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A4B10" w14:textId="70B3FDC5" w:rsidR="00B53FCE" w:rsidRDefault="005A3017" w:rsidP="00322EB3">
      <w:pPr>
        <w:pStyle w:val="Title"/>
      </w:pPr>
      <w:bookmarkStart w:id="0" w:name="_Hlk148085229"/>
      <w:r>
        <w:t>Technology 7</w:t>
      </w:r>
      <w:r w:rsidR="00E037FA">
        <w:t>–</w:t>
      </w:r>
      <w:r>
        <w:t xml:space="preserve">8 </w:t>
      </w:r>
      <w:r w:rsidR="00E349E5">
        <w:t xml:space="preserve">– </w:t>
      </w:r>
      <w:r w:rsidR="00832563">
        <w:t>f</w:t>
      </w:r>
      <w:r w:rsidR="00E349E5">
        <w:t>ood</w:t>
      </w:r>
      <w:r w:rsidR="00C91B30">
        <w:t xml:space="preserve"> practices</w:t>
      </w:r>
      <w:r>
        <w:t xml:space="preserve"> </w:t>
      </w:r>
      <w:r w:rsidR="00226A8D">
        <w:t xml:space="preserve">– </w:t>
      </w:r>
      <w:r w:rsidR="00763E9E">
        <w:t>s</w:t>
      </w:r>
      <w:r w:rsidR="00226A8D">
        <w:t xml:space="preserve">ample </w:t>
      </w:r>
      <w:r w:rsidR="00817D48" w:rsidRPr="00817D48">
        <w:t>program of learning</w:t>
      </w:r>
    </w:p>
    <w:bookmarkEnd w:id="0"/>
    <w:p w14:paraId="7BEE8EC2" w14:textId="62562140" w:rsidR="001B2513" w:rsidRDefault="005A3017" w:rsidP="001B2513">
      <w:pPr>
        <w:pStyle w:val="Subtitle0"/>
      </w:pPr>
      <w:r>
        <w:t>More than just a sandwich</w:t>
      </w:r>
      <w:r w:rsidR="001B2513">
        <w:br w:type="page"/>
      </w:r>
    </w:p>
    <w:p w14:paraId="09E7A28A" w14:textId="77777777" w:rsidR="002506EE" w:rsidRPr="002506EE" w:rsidRDefault="002506EE" w:rsidP="000E14D8">
      <w:pPr>
        <w:pStyle w:val="TOCHeading"/>
      </w:pPr>
      <w:r>
        <w:lastRenderedPageBreak/>
        <w:t>Contents</w:t>
      </w:r>
    </w:p>
    <w:p w14:paraId="742ED972" w14:textId="6B37C592" w:rsidR="009A475B" w:rsidRDefault="009A475B">
      <w:pPr>
        <w:pStyle w:val="TOC1"/>
        <w:rPr>
          <w:rFonts w:asciiTheme="minorHAnsi" w:eastAsiaTheme="minorEastAsia"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72795793" w:history="1">
        <w:r w:rsidRPr="00E17BC4">
          <w:rPr>
            <w:rStyle w:val="Hyperlink"/>
          </w:rPr>
          <w:t>Rationale</w:t>
        </w:r>
        <w:r>
          <w:rPr>
            <w:webHidden/>
          </w:rPr>
          <w:tab/>
        </w:r>
        <w:r>
          <w:rPr>
            <w:webHidden/>
          </w:rPr>
          <w:fldChar w:fldCharType="begin"/>
        </w:r>
        <w:r>
          <w:rPr>
            <w:webHidden/>
          </w:rPr>
          <w:instrText xml:space="preserve"> PAGEREF _Toc172795793 \h </w:instrText>
        </w:r>
        <w:r>
          <w:rPr>
            <w:webHidden/>
          </w:rPr>
        </w:r>
        <w:r>
          <w:rPr>
            <w:webHidden/>
          </w:rPr>
          <w:fldChar w:fldCharType="separate"/>
        </w:r>
        <w:r>
          <w:rPr>
            <w:webHidden/>
          </w:rPr>
          <w:t>2</w:t>
        </w:r>
        <w:r>
          <w:rPr>
            <w:webHidden/>
          </w:rPr>
          <w:fldChar w:fldCharType="end"/>
        </w:r>
      </w:hyperlink>
    </w:p>
    <w:p w14:paraId="4458CE72" w14:textId="2CD62052" w:rsidR="009A475B" w:rsidRDefault="00000000">
      <w:pPr>
        <w:pStyle w:val="TOC1"/>
        <w:rPr>
          <w:rFonts w:asciiTheme="minorHAnsi" w:eastAsiaTheme="minorEastAsia" w:hAnsiTheme="minorHAnsi" w:cstheme="minorBidi"/>
          <w:b w:val="0"/>
          <w:kern w:val="2"/>
          <w:sz w:val="24"/>
          <w:lang w:eastAsia="ko-KR"/>
          <w14:ligatures w14:val="standardContextual"/>
        </w:rPr>
      </w:pPr>
      <w:hyperlink w:anchor="_Toc172795794" w:history="1">
        <w:r w:rsidR="009A475B" w:rsidRPr="00E17BC4">
          <w:rPr>
            <w:rStyle w:val="Hyperlink"/>
          </w:rPr>
          <w:t>Overview</w:t>
        </w:r>
        <w:r w:rsidR="009A475B">
          <w:rPr>
            <w:webHidden/>
          </w:rPr>
          <w:tab/>
        </w:r>
        <w:r w:rsidR="009A475B">
          <w:rPr>
            <w:webHidden/>
          </w:rPr>
          <w:fldChar w:fldCharType="begin"/>
        </w:r>
        <w:r w:rsidR="009A475B">
          <w:rPr>
            <w:webHidden/>
          </w:rPr>
          <w:instrText xml:space="preserve"> PAGEREF _Toc172795794 \h </w:instrText>
        </w:r>
        <w:r w:rsidR="009A475B">
          <w:rPr>
            <w:webHidden/>
          </w:rPr>
        </w:r>
        <w:r w:rsidR="009A475B">
          <w:rPr>
            <w:webHidden/>
          </w:rPr>
          <w:fldChar w:fldCharType="separate"/>
        </w:r>
        <w:r w:rsidR="009A475B">
          <w:rPr>
            <w:webHidden/>
          </w:rPr>
          <w:t>3</w:t>
        </w:r>
        <w:r w:rsidR="009A475B">
          <w:rPr>
            <w:webHidden/>
          </w:rPr>
          <w:fldChar w:fldCharType="end"/>
        </w:r>
      </w:hyperlink>
    </w:p>
    <w:p w14:paraId="1DF4B1C6" w14:textId="73773FD6" w:rsidR="009A475B" w:rsidRDefault="00000000">
      <w:pPr>
        <w:pStyle w:val="TOC1"/>
        <w:rPr>
          <w:rFonts w:asciiTheme="minorHAnsi" w:eastAsiaTheme="minorEastAsia" w:hAnsiTheme="minorHAnsi" w:cstheme="minorBidi"/>
          <w:b w:val="0"/>
          <w:kern w:val="2"/>
          <w:sz w:val="24"/>
          <w:lang w:eastAsia="ko-KR"/>
          <w14:ligatures w14:val="standardContextual"/>
        </w:rPr>
      </w:pPr>
      <w:hyperlink w:anchor="_Toc172795795" w:history="1">
        <w:r w:rsidR="009A475B" w:rsidRPr="00E17BC4">
          <w:rPr>
            <w:rStyle w:val="Hyperlink"/>
          </w:rPr>
          <w:t>Outcomes</w:t>
        </w:r>
        <w:r w:rsidR="009A475B">
          <w:rPr>
            <w:webHidden/>
          </w:rPr>
          <w:tab/>
        </w:r>
        <w:r w:rsidR="009A475B">
          <w:rPr>
            <w:webHidden/>
          </w:rPr>
          <w:fldChar w:fldCharType="begin"/>
        </w:r>
        <w:r w:rsidR="009A475B">
          <w:rPr>
            <w:webHidden/>
          </w:rPr>
          <w:instrText xml:space="preserve"> PAGEREF _Toc172795795 \h </w:instrText>
        </w:r>
        <w:r w:rsidR="009A475B">
          <w:rPr>
            <w:webHidden/>
          </w:rPr>
        </w:r>
        <w:r w:rsidR="009A475B">
          <w:rPr>
            <w:webHidden/>
          </w:rPr>
          <w:fldChar w:fldCharType="separate"/>
        </w:r>
        <w:r w:rsidR="009A475B">
          <w:rPr>
            <w:webHidden/>
          </w:rPr>
          <w:t>4</w:t>
        </w:r>
        <w:r w:rsidR="009A475B">
          <w:rPr>
            <w:webHidden/>
          </w:rPr>
          <w:fldChar w:fldCharType="end"/>
        </w:r>
      </w:hyperlink>
    </w:p>
    <w:p w14:paraId="4F54C1E9" w14:textId="520A2AA5" w:rsidR="009A475B" w:rsidRDefault="00000000">
      <w:pPr>
        <w:pStyle w:val="TOC1"/>
        <w:rPr>
          <w:rFonts w:asciiTheme="minorHAnsi" w:eastAsiaTheme="minorEastAsia" w:hAnsiTheme="minorHAnsi" w:cstheme="minorBidi"/>
          <w:b w:val="0"/>
          <w:kern w:val="2"/>
          <w:sz w:val="24"/>
          <w:lang w:eastAsia="ko-KR"/>
          <w14:ligatures w14:val="standardContextual"/>
        </w:rPr>
      </w:pPr>
      <w:hyperlink w:anchor="_Toc172795796" w:history="1">
        <w:r w:rsidR="009A475B" w:rsidRPr="00E17BC4">
          <w:rPr>
            <w:rStyle w:val="Hyperlink"/>
          </w:rPr>
          <w:t>Lesson sequence and details</w:t>
        </w:r>
        <w:r w:rsidR="009A475B">
          <w:rPr>
            <w:webHidden/>
          </w:rPr>
          <w:tab/>
        </w:r>
        <w:r w:rsidR="009A475B">
          <w:rPr>
            <w:webHidden/>
          </w:rPr>
          <w:fldChar w:fldCharType="begin"/>
        </w:r>
        <w:r w:rsidR="009A475B">
          <w:rPr>
            <w:webHidden/>
          </w:rPr>
          <w:instrText xml:space="preserve"> PAGEREF _Toc172795796 \h </w:instrText>
        </w:r>
        <w:r w:rsidR="009A475B">
          <w:rPr>
            <w:webHidden/>
          </w:rPr>
        </w:r>
        <w:r w:rsidR="009A475B">
          <w:rPr>
            <w:webHidden/>
          </w:rPr>
          <w:fldChar w:fldCharType="separate"/>
        </w:r>
        <w:r w:rsidR="009A475B">
          <w:rPr>
            <w:webHidden/>
          </w:rPr>
          <w:t>7</w:t>
        </w:r>
        <w:r w:rsidR="009A475B">
          <w:rPr>
            <w:webHidden/>
          </w:rPr>
          <w:fldChar w:fldCharType="end"/>
        </w:r>
      </w:hyperlink>
    </w:p>
    <w:p w14:paraId="019FDE57" w14:textId="1437E2B0" w:rsidR="009A475B" w:rsidRDefault="00000000">
      <w:pPr>
        <w:pStyle w:val="TOC2"/>
        <w:rPr>
          <w:rFonts w:asciiTheme="minorHAnsi" w:eastAsiaTheme="minorEastAsia" w:hAnsiTheme="minorHAnsi" w:cstheme="minorBidi"/>
          <w:kern w:val="2"/>
          <w:sz w:val="24"/>
          <w:lang w:eastAsia="ko-KR"/>
          <w14:ligatures w14:val="standardContextual"/>
        </w:rPr>
      </w:pPr>
      <w:hyperlink w:anchor="_Toc172795797" w:history="1">
        <w:r w:rsidR="009A475B" w:rsidRPr="00E17BC4">
          <w:rPr>
            <w:rStyle w:val="Hyperlink"/>
          </w:rPr>
          <w:t>Weeks 1 to 2</w:t>
        </w:r>
        <w:r w:rsidR="009A475B">
          <w:rPr>
            <w:webHidden/>
          </w:rPr>
          <w:tab/>
        </w:r>
        <w:r w:rsidR="009A475B">
          <w:rPr>
            <w:webHidden/>
          </w:rPr>
          <w:fldChar w:fldCharType="begin"/>
        </w:r>
        <w:r w:rsidR="009A475B">
          <w:rPr>
            <w:webHidden/>
          </w:rPr>
          <w:instrText xml:space="preserve"> PAGEREF _Toc172795797 \h </w:instrText>
        </w:r>
        <w:r w:rsidR="009A475B">
          <w:rPr>
            <w:webHidden/>
          </w:rPr>
        </w:r>
        <w:r w:rsidR="009A475B">
          <w:rPr>
            <w:webHidden/>
          </w:rPr>
          <w:fldChar w:fldCharType="separate"/>
        </w:r>
        <w:r w:rsidR="009A475B">
          <w:rPr>
            <w:webHidden/>
          </w:rPr>
          <w:t>7</w:t>
        </w:r>
        <w:r w:rsidR="009A475B">
          <w:rPr>
            <w:webHidden/>
          </w:rPr>
          <w:fldChar w:fldCharType="end"/>
        </w:r>
      </w:hyperlink>
    </w:p>
    <w:p w14:paraId="6D216926" w14:textId="798744F8" w:rsidR="009A475B" w:rsidRDefault="00000000">
      <w:pPr>
        <w:pStyle w:val="TOC2"/>
        <w:rPr>
          <w:rFonts w:asciiTheme="minorHAnsi" w:eastAsiaTheme="minorEastAsia" w:hAnsiTheme="minorHAnsi" w:cstheme="minorBidi"/>
          <w:kern w:val="2"/>
          <w:sz w:val="24"/>
          <w:lang w:eastAsia="ko-KR"/>
          <w14:ligatures w14:val="standardContextual"/>
        </w:rPr>
      </w:pPr>
      <w:hyperlink w:anchor="_Toc172795798" w:history="1">
        <w:r w:rsidR="009A475B" w:rsidRPr="00E17BC4">
          <w:rPr>
            <w:rStyle w:val="Hyperlink"/>
          </w:rPr>
          <w:t>Weeks 3 to 4</w:t>
        </w:r>
        <w:r w:rsidR="009A475B">
          <w:rPr>
            <w:webHidden/>
          </w:rPr>
          <w:tab/>
        </w:r>
        <w:r w:rsidR="009A475B">
          <w:rPr>
            <w:webHidden/>
          </w:rPr>
          <w:fldChar w:fldCharType="begin"/>
        </w:r>
        <w:r w:rsidR="009A475B">
          <w:rPr>
            <w:webHidden/>
          </w:rPr>
          <w:instrText xml:space="preserve"> PAGEREF _Toc172795798 \h </w:instrText>
        </w:r>
        <w:r w:rsidR="009A475B">
          <w:rPr>
            <w:webHidden/>
          </w:rPr>
        </w:r>
        <w:r w:rsidR="009A475B">
          <w:rPr>
            <w:webHidden/>
          </w:rPr>
          <w:fldChar w:fldCharType="separate"/>
        </w:r>
        <w:r w:rsidR="009A475B">
          <w:rPr>
            <w:webHidden/>
          </w:rPr>
          <w:t>23</w:t>
        </w:r>
        <w:r w:rsidR="009A475B">
          <w:rPr>
            <w:webHidden/>
          </w:rPr>
          <w:fldChar w:fldCharType="end"/>
        </w:r>
      </w:hyperlink>
    </w:p>
    <w:p w14:paraId="35CBC3D4" w14:textId="6488A2AC" w:rsidR="009A475B" w:rsidRDefault="00000000">
      <w:pPr>
        <w:pStyle w:val="TOC2"/>
        <w:rPr>
          <w:rFonts w:asciiTheme="minorHAnsi" w:eastAsiaTheme="minorEastAsia" w:hAnsiTheme="minorHAnsi" w:cstheme="minorBidi"/>
          <w:kern w:val="2"/>
          <w:sz w:val="24"/>
          <w:lang w:eastAsia="ko-KR"/>
          <w14:ligatures w14:val="standardContextual"/>
        </w:rPr>
      </w:pPr>
      <w:hyperlink w:anchor="_Toc172795799" w:history="1">
        <w:r w:rsidR="009A475B" w:rsidRPr="00E17BC4">
          <w:rPr>
            <w:rStyle w:val="Hyperlink"/>
          </w:rPr>
          <w:t>Weeks 5 to 6</w:t>
        </w:r>
        <w:r w:rsidR="009A475B">
          <w:rPr>
            <w:webHidden/>
          </w:rPr>
          <w:tab/>
        </w:r>
        <w:r w:rsidR="009A475B">
          <w:rPr>
            <w:webHidden/>
          </w:rPr>
          <w:fldChar w:fldCharType="begin"/>
        </w:r>
        <w:r w:rsidR="009A475B">
          <w:rPr>
            <w:webHidden/>
          </w:rPr>
          <w:instrText xml:space="preserve"> PAGEREF _Toc172795799 \h </w:instrText>
        </w:r>
        <w:r w:rsidR="009A475B">
          <w:rPr>
            <w:webHidden/>
          </w:rPr>
        </w:r>
        <w:r w:rsidR="009A475B">
          <w:rPr>
            <w:webHidden/>
          </w:rPr>
          <w:fldChar w:fldCharType="separate"/>
        </w:r>
        <w:r w:rsidR="009A475B">
          <w:rPr>
            <w:webHidden/>
          </w:rPr>
          <w:t>33</w:t>
        </w:r>
        <w:r w:rsidR="009A475B">
          <w:rPr>
            <w:webHidden/>
          </w:rPr>
          <w:fldChar w:fldCharType="end"/>
        </w:r>
      </w:hyperlink>
    </w:p>
    <w:p w14:paraId="6524661E" w14:textId="23ADDF0B" w:rsidR="009A475B" w:rsidRDefault="00000000">
      <w:pPr>
        <w:pStyle w:val="TOC2"/>
        <w:rPr>
          <w:rFonts w:asciiTheme="minorHAnsi" w:eastAsiaTheme="minorEastAsia" w:hAnsiTheme="minorHAnsi" w:cstheme="minorBidi"/>
          <w:kern w:val="2"/>
          <w:sz w:val="24"/>
          <w:lang w:eastAsia="ko-KR"/>
          <w14:ligatures w14:val="standardContextual"/>
        </w:rPr>
      </w:pPr>
      <w:hyperlink w:anchor="_Toc172795800" w:history="1">
        <w:r w:rsidR="009A475B" w:rsidRPr="00E17BC4">
          <w:rPr>
            <w:rStyle w:val="Hyperlink"/>
          </w:rPr>
          <w:t>Weeks 7 to 8</w:t>
        </w:r>
        <w:r w:rsidR="009A475B">
          <w:rPr>
            <w:webHidden/>
          </w:rPr>
          <w:tab/>
        </w:r>
        <w:r w:rsidR="009A475B">
          <w:rPr>
            <w:webHidden/>
          </w:rPr>
          <w:fldChar w:fldCharType="begin"/>
        </w:r>
        <w:r w:rsidR="009A475B">
          <w:rPr>
            <w:webHidden/>
          </w:rPr>
          <w:instrText xml:space="preserve"> PAGEREF _Toc172795800 \h </w:instrText>
        </w:r>
        <w:r w:rsidR="009A475B">
          <w:rPr>
            <w:webHidden/>
          </w:rPr>
        </w:r>
        <w:r w:rsidR="009A475B">
          <w:rPr>
            <w:webHidden/>
          </w:rPr>
          <w:fldChar w:fldCharType="separate"/>
        </w:r>
        <w:r w:rsidR="009A475B">
          <w:rPr>
            <w:webHidden/>
          </w:rPr>
          <w:t>44</w:t>
        </w:r>
        <w:r w:rsidR="009A475B">
          <w:rPr>
            <w:webHidden/>
          </w:rPr>
          <w:fldChar w:fldCharType="end"/>
        </w:r>
      </w:hyperlink>
    </w:p>
    <w:p w14:paraId="406E7F64" w14:textId="683D27D8" w:rsidR="009A475B" w:rsidRDefault="00000000">
      <w:pPr>
        <w:pStyle w:val="TOC2"/>
        <w:rPr>
          <w:rFonts w:asciiTheme="minorHAnsi" w:eastAsiaTheme="minorEastAsia" w:hAnsiTheme="minorHAnsi" w:cstheme="minorBidi"/>
          <w:kern w:val="2"/>
          <w:sz w:val="24"/>
          <w:lang w:eastAsia="ko-KR"/>
          <w14:ligatures w14:val="standardContextual"/>
        </w:rPr>
      </w:pPr>
      <w:hyperlink w:anchor="_Toc172795801" w:history="1">
        <w:r w:rsidR="009A475B" w:rsidRPr="00E17BC4">
          <w:rPr>
            <w:rStyle w:val="Hyperlink"/>
          </w:rPr>
          <w:t>Weeks 9 to 10</w:t>
        </w:r>
        <w:r w:rsidR="009A475B">
          <w:rPr>
            <w:webHidden/>
          </w:rPr>
          <w:tab/>
        </w:r>
        <w:r w:rsidR="009A475B">
          <w:rPr>
            <w:webHidden/>
          </w:rPr>
          <w:fldChar w:fldCharType="begin"/>
        </w:r>
        <w:r w:rsidR="009A475B">
          <w:rPr>
            <w:webHidden/>
          </w:rPr>
          <w:instrText xml:space="preserve"> PAGEREF _Toc172795801 \h </w:instrText>
        </w:r>
        <w:r w:rsidR="009A475B">
          <w:rPr>
            <w:webHidden/>
          </w:rPr>
        </w:r>
        <w:r w:rsidR="009A475B">
          <w:rPr>
            <w:webHidden/>
          </w:rPr>
          <w:fldChar w:fldCharType="separate"/>
        </w:r>
        <w:r w:rsidR="009A475B">
          <w:rPr>
            <w:webHidden/>
          </w:rPr>
          <w:t>50</w:t>
        </w:r>
        <w:r w:rsidR="009A475B">
          <w:rPr>
            <w:webHidden/>
          </w:rPr>
          <w:fldChar w:fldCharType="end"/>
        </w:r>
      </w:hyperlink>
    </w:p>
    <w:p w14:paraId="6A19E7C8" w14:textId="0F5DBAA0" w:rsidR="009A475B" w:rsidRDefault="00000000">
      <w:pPr>
        <w:pStyle w:val="TOC1"/>
        <w:rPr>
          <w:rFonts w:asciiTheme="minorHAnsi" w:eastAsiaTheme="minorEastAsia" w:hAnsiTheme="minorHAnsi" w:cstheme="minorBidi"/>
          <w:b w:val="0"/>
          <w:kern w:val="2"/>
          <w:sz w:val="24"/>
          <w:lang w:eastAsia="ko-KR"/>
          <w14:ligatures w14:val="standardContextual"/>
        </w:rPr>
      </w:pPr>
      <w:hyperlink w:anchor="_Toc172795802" w:history="1">
        <w:r w:rsidR="009A475B" w:rsidRPr="00E17BC4">
          <w:rPr>
            <w:rStyle w:val="Hyperlink"/>
          </w:rPr>
          <w:t>Overall program evaluation</w:t>
        </w:r>
        <w:r w:rsidR="009A475B">
          <w:rPr>
            <w:webHidden/>
          </w:rPr>
          <w:tab/>
        </w:r>
        <w:r w:rsidR="009A475B">
          <w:rPr>
            <w:webHidden/>
          </w:rPr>
          <w:fldChar w:fldCharType="begin"/>
        </w:r>
        <w:r w:rsidR="009A475B">
          <w:rPr>
            <w:webHidden/>
          </w:rPr>
          <w:instrText xml:space="preserve"> PAGEREF _Toc172795802 \h </w:instrText>
        </w:r>
        <w:r w:rsidR="009A475B">
          <w:rPr>
            <w:webHidden/>
          </w:rPr>
        </w:r>
        <w:r w:rsidR="009A475B">
          <w:rPr>
            <w:webHidden/>
          </w:rPr>
          <w:fldChar w:fldCharType="separate"/>
        </w:r>
        <w:r w:rsidR="009A475B">
          <w:rPr>
            <w:webHidden/>
          </w:rPr>
          <w:t>61</w:t>
        </w:r>
        <w:r w:rsidR="009A475B">
          <w:rPr>
            <w:webHidden/>
          </w:rPr>
          <w:fldChar w:fldCharType="end"/>
        </w:r>
      </w:hyperlink>
    </w:p>
    <w:p w14:paraId="7EDDD64B" w14:textId="467A7A59" w:rsidR="009A475B" w:rsidRDefault="00000000">
      <w:pPr>
        <w:pStyle w:val="TOC2"/>
        <w:rPr>
          <w:rFonts w:asciiTheme="minorHAnsi" w:eastAsiaTheme="minorEastAsia" w:hAnsiTheme="minorHAnsi" w:cstheme="minorBidi"/>
          <w:kern w:val="2"/>
          <w:sz w:val="24"/>
          <w:lang w:eastAsia="ko-KR"/>
          <w14:ligatures w14:val="standardContextual"/>
        </w:rPr>
      </w:pPr>
      <w:hyperlink w:anchor="_Toc172795803" w:history="1">
        <w:r w:rsidR="009A475B" w:rsidRPr="00E17BC4">
          <w:rPr>
            <w:rStyle w:val="Hyperlink"/>
          </w:rPr>
          <w:t>Capturing student voice when evaluating a program</w:t>
        </w:r>
        <w:r w:rsidR="009A475B">
          <w:rPr>
            <w:webHidden/>
          </w:rPr>
          <w:tab/>
        </w:r>
        <w:r w:rsidR="009A475B">
          <w:rPr>
            <w:webHidden/>
          </w:rPr>
          <w:fldChar w:fldCharType="begin"/>
        </w:r>
        <w:r w:rsidR="009A475B">
          <w:rPr>
            <w:webHidden/>
          </w:rPr>
          <w:instrText xml:space="preserve"> PAGEREF _Toc172795803 \h </w:instrText>
        </w:r>
        <w:r w:rsidR="009A475B">
          <w:rPr>
            <w:webHidden/>
          </w:rPr>
        </w:r>
        <w:r w:rsidR="009A475B">
          <w:rPr>
            <w:webHidden/>
          </w:rPr>
          <w:fldChar w:fldCharType="separate"/>
        </w:r>
        <w:r w:rsidR="009A475B">
          <w:rPr>
            <w:webHidden/>
          </w:rPr>
          <w:t>61</w:t>
        </w:r>
        <w:r w:rsidR="009A475B">
          <w:rPr>
            <w:webHidden/>
          </w:rPr>
          <w:fldChar w:fldCharType="end"/>
        </w:r>
      </w:hyperlink>
    </w:p>
    <w:p w14:paraId="1F72F801" w14:textId="6595421A" w:rsidR="009A475B" w:rsidRDefault="00000000">
      <w:pPr>
        <w:pStyle w:val="TOC1"/>
        <w:rPr>
          <w:rFonts w:asciiTheme="minorHAnsi" w:eastAsiaTheme="minorEastAsia" w:hAnsiTheme="minorHAnsi" w:cstheme="minorBidi"/>
          <w:b w:val="0"/>
          <w:kern w:val="2"/>
          <w:sz w:val="24"/>
          <w:lang w:eastAsia="ko-KR"/>
          <w14:ligatures w14:val="standardContextual"/>
        </w:rPr>
      </w:pPr>
      <w:hyperlink w:anchor="_Toc172795804" w:history="1">
        <w:r w:rsidR="009A475B" w:rsidRPr="00E17BC4">
          <w:rPr>
            <w:rStyle w:val="Hyperlink"/>
          </w:rPr>
          <w:t>Support and alignment</w:t>
        </w:r>
        <w:r w:rsidR="009A475B">
          <w:rPr>
            <w:webHidden/>
          </w:rPr>
          <w:tab/>
        </w:r>
        <w:r w:rsidR="009A475B">
          <w:rPr>
            <w:webHidden/>
          </w:rPr>
          <w:fldChar w:fldCharType="begin"/>
        </w:r>
        <w:r w:rsidR="009A475B">
          <w:rPr>
            <w:webHidden/>
          </w:rPr>
          <w:instrText xml:space="preserve"> PAGEREF _Toc172795804 \h </w:instrText>
        </w:r>
        <w:r w:rsidR="009A475B">
          <w:rPr>
            <w:webHidden/>
          </w:rPr>
        </w:r>
        <w:r w:rsidR="009A475B">
          <w:rPr>
            <w:webHidden/>
          </w:rPr>
          <w:fldChar w:fldCharType="separate"/>
        </w:r>
        <w:r w:rsidR="009A475B">
          <w:rPr>
            <w:webHidden/>
          </w:rPr>
          <w:t>63</w:t>
        </w:r>
        <w:r w:rsidR="009A475B">
          <w:rPr>
            <w:webHidden/>
          </w:rPr>
          <w:fldChar w:fldCharType="end"/>
        </w:r>
      </w:hyperlink>
    </w:p>
    <w:p w14:paraId="18A1027A" w14:textId="12A27698" w:rsidR="009A475B" w:rsidRDefault="00000000">
      <w:pPr>
        <w:pStyle w:val="TOC1"/>
        <w:rPr>
          <w:rFonts w:asciiTheme="minorHAnsi" w:eastAsiaTheme="minorEastAsia" w:hAnsiTheme="minorHAnsi" w:cstheme="minorBidi"/>
          <w:b w:val="0"/>
          <w:kern w:val="2"/>
          <w:sz w:val="24"/>
          <w:lang w:eastAsia="ko-KR"/>
          <w14:ligatures w14:val="standardContextual"/>
        </w:rPr>
      </w:pPr>
      <w:hyperlink w:anchor="_Toc172795805" w:history="1">
        <w:r w:rsidR="009A475B" w:rsidRPr="00E17BC4">
          <w:rPr>
            <w:rStyle w:val="Hyperlink"/>
          </w:rPr>
          <w:t>References</w:t>
        </w:r>
        <w:r w:rsidR="009A475B">
          <w:rPr>
            <w:webHidden/>
          </w:rPr>
          <w:tab/>
        </w:r>
        <w:r w:rsidR="009A475B">
          <w:rPr>
            <w:webHidden/>
          </w:rPr>
          <w:fldChar w:fldCharType="begin"/>
        </w:r>
        <w:r w:rsidR="009A475B">
          <w:rPr>
            <w:webHidden/>
          </w:rPr>
          <w:instrText xml:space="preserve"> PAGEREF _Toc172795805 \h </w:instrText>
        </w:r>
        <w:r w:rsidR="009A475B">
          <w:rPr>
            <w:webHidden/>
          </w:rPr>
        </w:r>
        <w:r w:rsidR="009A475B">
          <w:rPr>
            <w:webHidden/>
          </w:rPr>
          <w:fldChar w:fldCharType="separate"/>
        </w:r>
        <w:r w:rsidR="009A475B">
          <w:rPr>
            <w:webHidden/>
          </w:rPr>
          <w:t>65</w:t>
        </w:r>
        <w:r w:rsidR="009A475B">
          <w:rPr>
            <w:webHidden/>
          </w:rPr>
          <w:fldChar w:fldCharType="end"/>
        </w:r>
      </w:hyperlink>
    </w:p>
    <w:p w14:paraId="50C8FA6D" w14:textId="73E8BA10" w:rsidR="002506EE" w:rsidRDefault="009A475B" w:rsidP="001800CB">
      <w:r>
        <w:rPr>
          <w:noProof/>
        </w:rPr>
        <w:fldChar w:fldCharType="end"/>
      </w:r>
      <w:r w:rsidR="002506EE">
        <w:br w:type="page"/>
      </w:r>
    </w:p>
    <w:p w14:paraId="70A15434" w14:textId="2C94B3D5" w:rsidR="00817D48" w:rsidRDefault="00817D48" w:rsidP="000E14D8">
      <w:pPr>
        <w:pStyle w:val="Heading1"/>
      </w:pPr>
      <w:bookmarkStart w:id="1" w:name="_Toc112681287"/>
      <w:bookmarkStart w:id="2" w:name="_Toc172795793"/>
      <w:r w:rsidRPr="00503B2F">
        <w:lastRenderedPageBreak/>
        <w:t>Rationale</w:t>
      </w:r>
      <w:bookmarkEnd w:id="1"/>
      <w:bookmarkEnd w:id="2"/>
    </w:p>
    <w:p w14:paraId="78284FFD" w14:textId="77777777" w:rsidR="009E412F" w:rsidRPr="00F8255C" w:rsidRDefault="009E412F" w:rsidP="009E412F">
      <w:bookmarkStart w:id="3"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 xml:space="preserve">the only way to complete or engage in each of these processes. Curriculum design and implementation is a dynamic and </w:t>
      </w:r>
      <w:proofErr w:type="gramStart"/>
      <w:r w:rsidRPr="00F8255C">
        <w:t>contextually</w:t>
      </w:r>
      <w:r>
        <w:t>-</w:t>
      </w:r>
      <w:r w:rsidRPr="00F8255C">
        <w:t>specific</w:t>
      </w:r>
      <w:proofErr w:type="gramEnd"/>
      <w:r w:rsidRPr="00F8255C">
        <w:t xml:space="preserve"> process. While the mandatory components of syllabus implementation must be met by all schools, it is important that the approach taken by teachers is reflective of their needs and faculty</w:t>
      </w:r>
      <w:r w:rsidR="005F2323">
        <w:t xml:space="preserve"> or </w:t>
      </w:r>
      <w:r w:rsidRPr="00F8255C">
        <w:t>school processes.</w:t>
      </w:r>
    </w:p>
    <w:p w14:paraId="3D919BEA" w14:textId="3354A4C6" w:rsidR="009E412F" w:rsidRPr="009E0921" w:rsidRDefault="005A1A30" w:rsidP="009E412F">
      <w:bookmarkStart w:id="4" w:name="_Hlk112402278"/>
      <w:bookmarkStart w:id="5" w:name="_Hlk112408500"/>
      <w:r>
        <w:t>The NSW Education Standards Authority (</w:t>
      </w:r>
      <w:r w:rsidR="009E412F" w:rsidRPr="00F8255C">
        <w:t>NESA</w:t>
      </w:r>
      <w:r>
        <w:t>)</w:t>
      </w:r>
      <w:r w:rsidR="009E412F" w:rsidRPr="00F8255C">
        <w:t xml:space="preserve"> defines</w:t>
      </w:r>
      <w:r w:rsidR="009E412F">
        <w:t xml:space="preserve"> </w:t>
      </w:r>
      <w:hyperlink r:id="rId8">
        <w:r w:rsidR="009E412F" w:rsidRPr="69C7B246">
          <w:rPr>
            <w:rStyle w:val="Hyperlink"/>
          </w:rPr>
          <w:t>programming</w:t>
        </w:r>
      </w:hyperlink>
      <w:r w:rsidR="009E412F">
        <w:t xml:space="preserve"> </w:t>
      </w:r>
      <w:r w:rsidR="009E412F" w:rsidRPr="00F8255C">
        <w:t xml:space="preserve">as </w:t>
      </w:r>
      <w:r>
        <w:t>‘</w:t>
      </w:r>
      <w:r w:rsidR="009E412F" w:rsidRPr="00F8255C">
        <w:t>the process of selecting and sequencing learning experiences which enable students to engage with syllabus outcomes and develop subject specific skills and knowledge’ (</w:t>
      </w:r>
      <w:r w:rsidR="009E412F" w:rsidRPr="005F2323">
        <w:t>NESA</w:t>
      </w:r>
      <w:r w:rsidR="009E412F">
        <w:t xml:space="preserve"> 2022).</w:t>
      </w:r>
      <w:r w:rsidR="009E412F" w:rsidRPr="00F8255C">
        <w:t xml:space="preserve"> </w:t>
      </w:r>
      <w:bookmarkStart w:id="6" w:name="_Hlk112408586"/>
      <w:bookmarkStart w:id="7"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9">
        <w:r w:rsidR="002F0D67">
          <w:rPr>
            <w:rStyle w:val="Hyperlink"/>
          </w:rPr>
          <w:t>Advice on units</w:t>
        </w:r>
      </w:hyperlink>
      <w:r w:rsidR="009E412F">
        <w:t xml:space="preserve"> page.</w:t>
      </w:r>
      <w:r w:rsidR="009E412F" w:rsidRPr="00F8255C">
        <w:t xml:space="preserve"> A unit is a </w:t>
      </w:r>
      <w:proofErr w:type="gramStart"/>
      <w:r w:rsidR="009E412F" w:rsidRPr="00F8255C">
        <w:t>contextually</w:t>
      </w:r>
      <w:r w:rsidR="00DB0B4E">
        <w:t>-</w:t>
      </w:r>
      <w:r w:rsidR="009E412F" w:rsidRPr="00F8255C">
        <w:t>specific</w:t>
      </w:r>
      <w:proofErr w:type="gramEnd"/>
      <w:r w:rsidR="009E412F" w:rsidRPr="00F8255C">
        <w:t xml:space="preserve"> plan for the intended teaching and learning for a particular class for a particular period.</w:t>
      </w:r>
      <w:r w:rsidR="009E412F">
        <w:t xml:space="preserve"> </w:t>
      </w:r>
      <w:bookmarkEnd w:id="6"/>
      <w:r w:rsidR="009E412F" w:rsidRPr="00F8255C">
        <w:t xml:space="preserve">The organisation of the content in a unit is flexible and it may vary according to the school, the teacher, the class and the learning space. </w:t>
      </w:r>
      <w:bookmarkEnd w:id="7"/>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4"/>
    <w:bookmarkEnd w:id="5"/>
    <w:p w14:paraId="1617355B" w14:textId="77777777"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13669344" w14:textId="77777777" w:rsidR="00817D48" w:rsidRDefault="00817D48" w:rsidP="000E14D8">
      <w:pPr>
        <w:pStyle w:val="Heading1"/>
      </w:pPr>
      <w:bookmarkStart w:id="8" w:name="_Toc172795794"/>
      <w:r>
        <w:lastRenderedPageBreak/>
        <w:t>Overview</w:t>
      </w:r>
      <w:bookmarkEnd w:id="3"/>
      <w:bookmarkEnd w:id="8"/>
    </w:p>
    <w:p w14:paraId="5EA084C6" w14:textId="388B16C5" w:rsidR="00D458BE" w:rsidRDefault="009E412F" w:rsidP="009E412F">
      <w:pPr>
        <w:rPr>
          <w:noProof/>
        </w:rPr>
      </w:pPr>
      <w:r w:rsidRPr="26DCB695">
        <w:rPr>
          <w:rStyle w:val="Strong"/>
        </w:rPr>
        <w:t>Description</w:t>
      </w:r>
      <w:r w:rsidRPr="00503B2F">
        <w:t>:</w:t>
      </w:r>
      <w:r w:rsidRPr="26DCB695">
        <w:rPr>
          <w:noProof/>
        </w:rPr>
        <w:t xml:space="preserve"> </w:t>
      </w:r>
      <w:r w:rsidR="00322EB3">
        <w:rPr>
          <w:noProof/>
        </w:rPr>
        <w:t>t</w:t>
      </w:r>
      <w:r w:rsidRPr="26DCB695">
        <w:rPr>
          <w:noProof/>
        </w:rPr>
        <w:t xml:space="preserve">his </w:t>
      </w:r>
      <w:r>
        <w:rPr>
          <w:noProof/>
        </w:rPr>
        <w:t>program of learning</w:t>
      </w:r>
      <w:r w:rsidRPr="26DCB695">
        <w:rPr>
          <w:noProof/>
        </w:rPr>
        <w:t xml:space="preserve"> addresses</w:t>
      </w:r>
      <w:r w:rsidR="00F631CC">
        <w:rPr>
          <w:noProof/>
        </w:rPr>
        <w:t xml:space="preserve"> the food and agricultural focus area.</w:t>
      </w:r>
      <w:r w:rsidR="00F804D2">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allow students to</w:t>
      </w:r>
      <w:r w:rsidR="00F804D2">
        <w:rPr>
          <w:noProof/>
        </w:rPr>
        <w:t xml:space="preserve"> develop their practical food preparation skills in line with </w:t>
      </w:r>
      <w:r w:rsidR="00D458BE">
        <w:rPr>
          <w:noProof/>
        </w:rPr>
        <w:t>their food</w:t>
      </w:r>
      <w:r w:rsidR="005A1A30">
        <w:rPr>
          <w:noProof/>
        </w:rPr>
        <w:t>-</w:t>
      </w:r>
      <w:r w:rsidR="00D458BE">
        <w:rPr>
          <w:noProof/>
        </w:rPr>
        <w:t>based knowledge.</w:t>
      </w:r>
    </w:p>
    <w:p w14:paraId="7DCB18AB" w14:textId="7905EF3B" w:rsidR="009E412F" w:rsidRDefault="009E412F" w:rsidP="009E412F">
      <w:pPr>
        <w:rPr>
          <w:noProof/>
        </w:rPr>
      </w:pPr>
      <w:r w:rsidRPr="00390B29">
        <w:rPr>
          <w:rStyle w:val="Strong"/>
        </w:rPr>
        <w:t>Duration</w:t>
      </w:r>
      <w:r w:rsidRPr="00503B2F">
        <w:t>:</w:t>
      </w:r>
      <w:r>
        <w:rPr>
          <w:noProof/>
        </w:rPr>
        <w:t xml:space="preserve"> </w:t>
      </w:r>
      <w:r w:rsidR="00322EB3">
        <w:rPr>
          <w:noProof/>
        </w:rPr>
        <w:t>t</w:t>
      </w:r>
      <w:r>
        <w:rPr>
          <w:noProof/>
        </w:rPr>
        <w:t xml:space="preserve">his program of learning is designed to be completed over a period of </w:t>
      </w:r>
      <w:r w:rsidRPr="00BF069A">
        <w:rPr>
          <w:noProof/>
        </w:rPr>
        <w:t>approximately 10</w:t>
      </w:r>
      <w:r w:rsidRPr="00BF069A" w:rsidDel="00A154CF">
        <w:rPr>
          <w:noProof/>
        </w:rPr>
        <w:t xml:space="preserve"> </w:t>
      </w:r>
      <w:r w:rsidRPr="00BF069A">
        <w:rPr>
          <w:noProof/>
        </w:rPr>
        <w:t>weeks in 60-minute lesson sequences</w:t>
      </w:r>
      <w:r>
        <w:rPr>
          <w:noProof/>
        </w:rPr>
        <w:t xml:space="preserve"> but can be adapted to suit the school context.</w:t>
      </w:r>
    </w:p>
    <w:p w14:paraId="737E5DB7" w14:textId="7A620D7B" w:rsidR="00175539" w:rsidRDefault="009E412F" w:rsidP="00817D48">
      <w:r w:rsidRPr="00207EBD">
        <w:rPr>
          <w:rStyle w:val="Strong"/>
        </w:rPr>
        <w:t>Explicit teaching</w:t>
      </w:r>
      <w:r w:rsidRPr="00503B2F">
        <w:t>:</w:t>
      </w:r>
      <w:r>
        <w:rPr>
          <w:noProof/>
        </w:rPr>
        <w:t xml:space="preserve"> </w:t>
      </w:r>
      <w:r w:rsidR="00322EB3">
        <w:rPr>
          <w:noProof/>
        </w:rPr>
        <w:t>s</w:t>
      </w:r>
      <w:r>
        <w:rPr>
          <w:noProof/>
        </w:rPr>
        <w:t xml:space="preserve">uggested </w:t>
      </w:r>
      <w:hyperlink r:id="rId10" w:history="1">
        <w:r w:rsidRPr="000B07F8">
          <w:rPr>
            <w:rStyle w:val="Hyperlink"/>
            <w:noProof/>
          </w:rPr>
          <w:t>lear</w:t>
        </w:r>
        <w:r w:rsidR="00DB0B4E" w:rsidRPr="000B07F8">
          <w:rPr>
            <w:rStyle w:val="Hyperlink"/>
            <w:noProof/>
          </w:rPr>
          <w:t>n</w:t>
        </w:r>
        <w:r w:rsidRPr="000B07F8">
          <w:rPr>
            <w:rStyle w:val="Hyperlink"/>
            <w:noProof/>
          </w:rPr>
          <w:t>ing intentions</w:t>
        </w:r>
      </w:hyperlink>
      <w:r>
        <w:rPr>
          <w:noProof/>
        </w:rPr>
        <w:t xml:space="preserve"> and </w:t>
      </w:r>
      <w:hyperlink r:id="rId11" w:history="1">
        <w:r w:rsidRPr="000B07F8">
          <w:rPr>
            <w:rStyle w:val="Hyperlink"/>
            <w:noProof/>
          </w:rPr>
          <w:t>success criteria</w:t>
        </w:r>
      </w:hyperlink>
      <w:r>
        <w:rPr>
          <w:noProof/>
        </w:rPr>
        <w:t xml:space="preserve"> are available for some lessons provided. </w:t>
      </w:r>
      <w:r>
        <w:t>Learning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316CD990" w14:textId="633F18C2" w:rsidR="00B25EAC" w:rsidRDefault="00EF04B7" w:rsidP="00A8066B">
      <w:r>
        <w:rPr>
          <w:noProof/>
        </w:rPr>
        <w:drawing>
          <wp:inline distT="0" distB="0" distL="0" distR="0" wp14:anchorId="0C6DC8AD" wp14:editId="57B4AF08">
            <wp:extent cx="3458817" cy="2893004"/>
            <wp:effectExtent l="0" t="0" r="8890" b="3175"/>
            <wp:docPr id="2104358655" name="Picture 1" descr="8 segments of explicit teaching strategies surround the 4 enabling factors. These surround the teaching and learning cy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58655" name="Picture 1" descr="8 segments of explicit teaching strategies surround the 4 enabling factors. These surround the teaching and learning cycl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1205" cy="2895001"/>
                    </a:xfrm>
                    <a:prstGeom prst="rect">
                      <a:avLst/>
                    </a:prstGeom>
                    <a:noFill/>
                    <a:ln>
                      <a:noFill/>
                    </a:ln>
                  </pic:spPr>
                </pic:pic>
              </a:graphicData>
            </a:graphic>
          </wp:inline>
        </w:drawing>
      </w:r>
      <w:r w:rsidR="00A8066B">
        <w:br w:type="page"/>
      </w:r>
    </w:p>
    <w:p w14:paraId="53FAD51D" w14:textId="77777777" w:rsidR="00817D48" w:rsidRDefault="00817D48" w:rsidP="000E14D8">
      <w:pPr>
        <w:pStyle w:val="Heading1"/>
      </w:pPr>
      <w:bookmarkStart w:id="9" w:name="_Toc112681290"/>
      <w:bookmarkStart w:id="10" w:name="_Toc172795795"/>
      <w:r w:rsidRPr="000E14D8">
        <w:lastRenderedPageBreak/>
        <w:t>Outcomes</w:t>
      </w:r>
      <w:bookmarkEnd w:id="9"/>
      <w:bookmarkEnd w:id="10"/>
    </w:p>
    <w:p w14:paraId="58CEA595" w14:textId="77777777" w:rsidR="00322EB3" w:rsidRDefault="00322EB3" w:rsidP="00322EB3">
      <w:pPr>
        <w:rPr>
          <w:noProof/>
        </w:rPr>
      </w:pPr>
      <w:r>
        <w:rPr>
          <w:noProof/>
        </w:rPr>
        <w:t>A student:</w:t>
      </w:r>
    </w:p>
    <w:p w14:paraId="0AB31C20" w14:textId="65C8E7F6" w:rsidR="00322EB3" w:rsidRPr="00322EB3" w:rsidRDefault="00521FD0" w:rsidP="00322EB3">
      <w:pPr>
        <w:pStyle w:val="ListBullet"/>
        <w:numPr>
          <w:ilvl w:val="0"/>
          <w:numId w:val="2"/>
        </w:numPr>
        <w:rPr>
          <w:rStyle w:val="Strong"/>
          <w:b w:val="0"/>
          <w:bCs w:val="0"/>
          <w:noProof/>
        </w:rPr>
      </w:pPr>
      <w:r>
        <w:rPr>
          <w:noProof/>
        </w:rPr>
        <w:t>e</w:t>
      </w:r>
      <w:r w:rsidR="00F20711">
        <w:rPr>
          <w:noProof/>
        </w:rPr>
        <w:t>xplains relationships between sustainability, design and production</w:t>
      </w:r>
      <w:r w:rsidR="00322EB3">
        <w:rPr>
          <w:noProof/>
        </w:rPr>
        <w:t xml:space="preserve"> </w:t>
      </w:r>
      <w:r w:rsidR="006F34BE">
        <w:rPr>
          <w:rStyle w:val="Strong"/>
        </w:rPr>
        <w:t>TE4-SDP-01</w:t>
      </w:r>
    </w:p>
    <w:p w14:paraId="1999A9B1" w14:textId="6777BF47" w:rsidR="001E6C66" w:rsidRPr="009350CC" w:rsidRDefault="00521FD0" w:rsidP="00322EB3">
      <w:pPr>
        <w:pStyle w:val="ListBullet"/>
        <w:numPr>
          <w:ilvl w:val="0"/>
          <w:numId w:val="2"/>
        </w:numPr>
        <w:rPr>
          <w:rStyle w:val="Strong"/>
          <w:b w:val="0"/>
          <w:bCs w:val="0"/>
          <w:noProof/>
        </w:rPr>
      </w:pPr>
      <w:r>
        <w:t>a</w:t>
      </w:r>
      <w:r w:rsidR="006357DC" w:rsidRPr="00607E88">
        <w:t>pplies processes in the planning, management and production of projects</w:t>
      </w:r>
      <w:r w:rsidR="006357DC">
        <w:rPr>
          <w:rStyle w:val="Strong"/>
        </w:rPr>
        <w:t xml:space="preserve"> TE4-PPM-01</w:t>
      </w:r>
    </w:p>
    <w:p w14:paraId="24434F2C" w14:textId="77F1EABF" w:rsidR="009350CC" w:rsidRPr="009350CC" w:rsidRDefault="00521FD0" w:rsidP="00322EB3">
      <w:pPr>
        <w:pStyle w:val="ListBullet"/>
        <w:numPr>
          <w:ilvl w:val="0"/>
          <w:numId w:val="2"/>
        </w:numPr>
        <w:rPr>
          <w:rStyle w:val="Strong"/>
          <w:b w:val="0"/>
          <w:bCs w:val="0"/>
          <w:noProof/>
        </w:rPr>
      </w:pPr>
      <w:r>
        <w:t>c</w:t>
      </w:r>
      <w:r w:rsidR="009350CC" w:rsidRPr="00607E88">
        <w:t>ommunicates and evaluates design ideas and solutions</w:t>
      </w:r>
      <w:r w:rsidR="009350CC">
        <w:rPr>
          <w:rStyle w:val="Strong"/>
        </w:rPr>
        <w:t xml:space="preserve"> TE4-DES-01</w:t>
      </w:r>
    </w:p>
    <w:p w14:paraId="5917B257" w14:textId="16C78711" w:rsidR="009350CC" w:rsidRDefault="00521FD0" w:rsidP="00322EB3">
      <w:pPr>
        <w:pStyle w:val="ListBullet"/>
        <w:numPr>
          <w:ilvl w:val="0"/>
          <w:numId w:val="2"/>
        </w:numPr>
        <w:rPr>
          <w:noProof/>
        </w:rPr>
      </w:pPr>
      <w:r>
        <w:t>s</w:t>
      </w:r>
      <w:r w:rsidR="0086725B" w:rsidRPr="00607E88">
        <w:t>elects and safely uses tools, materials, technologies and processes</w:t>
      </w:r>
      <w:r w:rsidR="0086725B">
        <w:rPr>
          <w:rStyle w:val="Strong"/>
        </w:rPr>
        <w:t xml:space="preserve"> TE4</w:t>
      </w:r>
      <w:r w:rsidR="00607E88">
        <w:rPr>
          <w:rStyle w:val="Strong"/>
        </w:rPr>
        <w:t>-SAF-01</w:t>
      </w:r>
    </w:p>
    <w:p w14:paraId="0EE93DC0" w14:textId="64B0E95B" w:rsidR="00322EB3" w:rsidRDefault="00000000" w:rsidP="00322EB3">
      <w:pPr>
        <w:pStyle w:val="Imageattributioncaption"/>
      </w:pPr>
      <w:hyperlink r:id="rId13" w:history="1">
        <w:r w:rsidR="004A343D">
          <w:rPr>
            <w:rStyle w:val="Hyperlink"/>
          </w:rPr>
          <w:t>Technology 7–8 Syllabus</w:t>
        </w:r>
      </w:hyperlink>
      <w:r w:rsidR="00322EB3">
        <w:t xml:space="preserve"> © NSW Education Standards Authority (NESA) for and on behalf of the Crown in right of the State of New South Wales</w:t>
      </w:r>
      <w:r w:rsidR="003164FB">
        <w:t>, 2023</w:t>
      </w:r>
      <w:r w:rsidR="00322EB3">
        <w:t>.</w:t>
      </w:r>
    </w:p>
    <w:p w14:paraId="24F2AEBE" w14:textId="77777777" w:rsidR="00817D48" w:rsidRDefault="00817D48" w:rsidP="00322EB3">
      <w:r>
        <w:br w:type="page"/>
      </w:r>
    </w:p>
    <w:p w14:paraId="0D266726" w14:textId="77777777"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175539">
        <w:t>:</w:t>
      </w:r>
    </w:p>
    <w:p w14:paraId="154FD228" w14:textId="77777777" w:rsidR="00817D48" w:rsidRPr="00175539" w:rsidRDefault="003F0C89" w:rsidP="00175539">
      <w:pPr>
        <w:pStyle w:val="FeatureBox2"/>
        <w:rPr>
          <w:rStyle w:val="Strong"/>
        </w:rPr>
      </w:pPr>
      <w:r w:rsidRPr="00175539">
        <w:rPr>
          <w:rStyle w:val="Strong"/>
        </w:rPr>
        <w:t>Engagement</w:t>
      </w:r>
    </w:p>
    <w:p w14:paraId="323E0899" w14:textId="77777777" w:rsidR="00817D48" w:rsidRDefault="00817D48" w:rsidP="00563001">
      <w:pPr>
        <w:pStyle w:val="FeatureBox2"/>
        <w:numPr>
          <w:ilvl w:val="0"/>
          <w:numId w:val="5"/>
        </w:numPr>
        <w:ind w:left="567" w:hanging="567"/>
      </w:pPr>
      <w:r>
        <w:t>How will I provide authentic, relevant learning opportunities for students to personally connect with lesson content?</w:t>
      </w:r>
    </w:p>
    <w:p w14:paraId="10DC94AD" w14:textId="77777777" w:rsidR="00817D48" w:rsidRDefault="00817D48" w:rsidP="00563001">
      <w:pPr>
        <w:pStyle w:val="FeatureBox2"/>
        <w:numPr>
          <w:ilvl w:val="0"/>
          <w:numId w:val="5"/>
        </w:numPr>
        <w:ind w:left="567" w:hanging="567"/>
      </w:pPr>
      <w:r>
        <w:t>How will I support every student to grow in independence, confidence and self-regulation?</w:t>
      </w:r>
    </w:p>
    <w:p w14:paraId="79406213" w14:textId="77777777" w:rsidR="00817D48" w:rsidRDefault="00817D48" w:rsidP="00563001">
      <w:pPr>
        <w:pStyle w:val="FeatureBox2"/>
        <w:numPr>
          <w:ilvl w:val="0"/>
          <w:numId w:val="5"/>
        </w:numPr>
        <w:ind w:left="567" w:hanging="567"/>
      </w:pPr>
      <w:r>
        <w:t>How will I facilitate every student to have high expectations for themselves?</w:t>
      </w:r>
    </w:p>
    <w:p w14:paraId="35FF59B4" w14:textId="77777777" w:rsidR="00817D48" w:rsidRDefault="00817D48" w:rsidP="00563001">
      <w:pPr>
        <w:pStyle w:val="FeatureBox2"/>
        <w:numPr>
          <w:ilvl w:val="0"/>
          <w:numId w:val="5"/>
        </w:numPr>
        <w:ind w:left="567" w:hanging="567"/>
      </w:pPr>
      <w:r>
        <w:t>How will I identify and provide the support each student needs to sustain their learning efforts?</w:t>
      </w:r>
    </w:p>
    <w:p w14:paraId="20213053" w14:textId="77777777" w:rsidR="00817D48" w:rsidRPr="00175539" w:rsidRDefault="00694DCF" w:rsidP="00817D48">
      <w:pPr>
        <w:pStyle w:val="FeatureBox2"/>
        <w:rPr>
          <w:rStyle w:val="Strong"/>
        </w:rPr>
      </w:pPr>
      <w:r w:rsidRPr="00175539">
        <w:rPr>
          <w:rStyle w:val="Strong"/>
        </w:rPr>
        <w:t>Representation</w:t>
      </w:r>
    </w:p>
    <w:p w14:paraId="3447A324" w14:textId="77777777" w:rsidR="0098611F" w:rsidRDefault="00817D48" w:rsidP="00563001">
      <w:pPr>
        <w:pStyle w:val="FeatureBox2"/>
        <w:numPr>
          <w:ilvl w:val="0"/>
          <w:numId w:val="5"/>
        </w:numPr>
        <w:ind w:left="567" w:hanging="567"/>
      </w:pPr>
      <w:r>
        <w:t>What are some different ways I can present content to enable every student to access and understand it?</w:t>
      </w:r>
    </w:p>
    <w:p w14:paraId="3B4A5E64" w14:textId="77777777" w:rsidR="0098611F" w:rsidRDefault="00817D48" w:rsidP="00563001">
      <w:pPr>
        <w:pStyle w:val="FeatureBox2"/>
        <w:numPr>
          <w:ilvl w:val="0"/>
          <w:numId w:val="5"/>
        </w:numPr>
        <w:ind w:left="567" w:hanging="567"/>
      </w:pPr>
      <w:r>
        <w:t>How will I identify and address language and/or cultural considerations that may limit access to content for students?</w:t>
      </w:r>
    </w:p>
    <w:p w14:paraId="2F13F2A7" w14:textId="77777777" w:rsidR="0098611F" w:rsidRDefault="00817D48" w:rsidP="00563001">
      <w:pPr>
        <w:pStyle w:val="FeatureBox2"/>
        <w:numPr>
          <w:ilvl w:val="0"/>
          <w:numId w:val="5"/>
        </w:numPr>
        <w:ind w:left="567" w:hanging="567"/>
      </w:pPr>
      <w:r>
        <w:t>How will I make lesson content and learning materials more accessible?</w:t>
      </w:r>
    </w:p>
    <w:p w14:paraId="2B50BFB8" w14:textId="77777777" w:rsidR="0098611F" w:rsidRDefault="00817D48" w:rsidP="00563001">
      <w:pPr>
        <w:pStyle w:val="FeatureBox2"/>
        <w:numPr>
          <w:ilvl w:val="0"/>
          <w:numId w:val="5"/>
        </w:numPr>
        <w:ind w:left="567" w:hanging="567"/>
      </w:pPr>
      <w:r>
        <w:t>How will I plan learning experiences that are relevant and challenging for the full range of students in the classroom?</w:t>
      </w:r>
    </w:p>
    <w:p w14:paraId="53D7C185" w14:textId="77777777" w:rsidR="00817D48" w:rsidRPr="00175539" w:rsidRDefault="00694DCF" w:rsidP="0098611F">
      <w:pPr>
        <w:pStyle w:val="FeatureBox2"/>
        <w:rPr>
          <w:rStyle w:val="Strong"/>
        </w:rPr>
      </w:pPr>
      <w:r w:rsidRPr="00175539">
        <w:rPr>
          <w:rStyle w:val="Strong"/>
        </w:rPr>
        <w:t>Expression</w:t>
      </w:r>
    </w:p>
    <w:p w14:paraId="1727F6B1" w14:textId="77777777" w:rsidR="0098611F" w:rsidRDefault="00817D48" w:rsidP="00563001">
      <w:pPr>
        <w:pStyle w:val="FeatureBox2"/>
        <w:numPr>
          <w:ilvl w:val="0"/>
          <w:numId w:val="5"/>
        </w:numPr>
        <w:ind w:left="567" w:hanging="567"/>
      </w:pPr>
      <w:r>
        <w:t>How will I provide multiple ways for students to respond and express what they know?</w:t>
      </w:r>
    </w:p>
    <w:p w14:paraId="732FA2F0" w14:textId="77777777" w:rsidR="0098611F" w:rsidRDefault="00817D48" w:rsidP="00563001">
      <w:pPr>
        <w:pStyle w:val="FeatureBox2"/>
        <w:numPr>
          <w:ilvl w:val="0"/>
          <w:numId w:val="5"/>
        </w:numPr>
        <w:ind w:left="567" w:hanging="567"/>
      </w:pPr>
      <w:r>
        <w:t>What tools and resources can students use to demonstrate their understanding?</w:t>
      </w:r>
    </w:p>
    <w:p w14:paraId="058ACBB3" w14:textId="77777777" w:rsidR="0098611F" w:rsidRDefault="00817D48" w:rsidP="00AF6907">
      <w:pPr>
        <w:pStyle w:val="FeatureBox2"/>
        <w:numPr>
          <w:ilvl w:val="0"/>
          <w:numId w:val="5"/>
        </w:numPr>
        <w:spacing w:before="360"/>
        <w:ind w:left="567" w:hanging="567"/>
      </w:pPr>
      <w:r>
        <w:lastRenderedPageBreak/>
        <w:t>How will I know every student has understood the concepts and language presented in each lesson?</w:t>
      </w:r>
    </w:p>
    <w:p w14:paraId="52297184" w14:textId="77777777" w:rsidR="00F2122B" w:rsidRDefault="00817D48" w:rsidP="00563001">
      <w:pPr>
        <w:pStyle w:val="FeatureBox2"/>
        <w:numPr>
          <w:ilvl w:val="0"/>
          <w:numId w:val="5"/>
        </w:numPr>
        <w:ind w:left="567" w:hanging="567"/>
      </w:pPr>
      <w:r>
        <w:t>How will I monitor if every student has achieved the learning outcomes and learning growth?</w:t>
      </w:r>
    </w:p>
    <w:p w14:paraId="68E11E08" w14:textId="3578EFB1" w:rsidR="007C6841" w:rsidRDefault="00F2122B" w:rsidP="00F2122B">
      <w:r w:rsidRPr="00F2122B">
        <w:t>School leaders and teachers should consult with students and their parents</w:t>
      </w:r>
      <w:r w:rsidR="008617BC">
        <w:t xml:space="preserve"> or </w:t>
      </w:r>
      <w:r w:rsidRPr="00F2122B">
        <w:t>carers regarding how to support their religious and/or dietary requirements. Alternate food options should be provided for students to meet learning outcomes.</w:t>
      </w:r>
    </w:p>
    <w:p w14:paraId="38B544E8" w14:textId="1515D60D" w:rsidR="0098611F" w:rsidRPr="009A475B" w:rsidRDefault="00BE796D" w:rsidP="009A475B">
      <w:r w:rsidRPr="009A475B">
        <w:t xml:space="preserve">Refer to </w:t>
      </w:r>
      <w:hyperlink r:id="rId14" w:history="1">
        <w:r w:rsidRPr="009A475B">
          <w:rPr>
            <w:rStyle w:val="Hyperlink"/>
          </w:rPr>
          <w:t>Equipment Safety in Schools</w:t>
        </w:r>
      </w:hyperlink>
      <w:r w:rsidRPr="009A475B">
        <w:t xml:space="preserve">, </w:t>
      </w:r>
      <w:hyperlink r:id="rId15" w:history="1">
        <w:r w:rsidRPr="009A475B">
          <w:rPr>
            <w:rStyle w:val="Hyperlink"/>
          </w:rPr>
          <w:t>Animals in Schools</w:t>
        </w:r>
      </w:hyperlink>
      <w:r w:rsidRPr="009A475B">
        <w:t xml:space="preserve">, and </w:t>
      </w:r>
      <w:hyperlink r:id="rId16" w:anchor="skipToContent" w:history="1">
        <w:r w:rsidRPr="009A475B">
          <w:rPr>
            <w:rStyle w:val="Hyperlink"/>
          </w:rPr>
          <w:t>Chemical Safety in Schools</w:t>
        </w:r>
      </w:hyperlink>
      <w:r w:rsidRPr="009A475B">
        <w:t xml:space="preserve"> for current information on safety and safe working practices in </w:t>
      </w:r>
      <w:r w:rsidR="00182138" w:rsidRPr="009A475B">
        <w:t>t</w:t>
      </w:r>
      <w:r w:rsidRPr="009A475B">
        <w:t>echnology 7</w:t>
      </w:r>
      <w:r w:rsidR="005E2141" w:rsidRPr="009A475B">
        <w:t>–</w:t>
      </w:r>
      <w:r w:rsidRPr="009A475B">
        <w:t>8.</w:t>
      </w:r>
      <w:r w:rsidR="00817D48" w:rsidRPr="009A475B">
        <w:br w:type="page"/>
      </w:r>
    </w:p>
    <w:p w14:paraId="1D213892" w14:textId="77777777" w:rsidR="00332DCA" w:rsidRDefault="008C4D9A" w:rsidP="000E14D8">
      <w:pPr>
        <w:pStyle w:val="Heading1"/>
      </w:pPr>
      <w:bookmarkStart w:id="11" w:name="_Toc172795796"/>
      <w:r>
        <w:lastRenderedPageBreak/>
        <w:t>Lesson sequence</w:t>
      </w:r>
      <w:r w:rsidR="002506EE">
        <w:t xml:space="preserve"> and details</w:t>
      </w:r>
      <w:bookmarkEnd w:id="11"/>
    </w:p>
    <w:p w14:paraId="1E840D09" w14:textId="64A903BE" w:rsidR="000E14D8" w:rsidRPr="000E14D8" w:rsidRDefault="000E14D8" w:rsidP="00EB62BA">
      <w:pPr>
        <w:pStyle w:val="Heading2"/>
      </w:pPr>
      <w:bookmarkStart w:id="12" w:name="_Toc172795797"/>
      <w:r>
        <w:t>Week</w:t>
      </w:r>
      <w:r w:rsidR="003D4BC5">
        <w:t xml:space="preserve">s </w:t>
      </w:r>
      <w:r w:rsidR="008F0242">
        <w:t>1</w:t>
      </w:r>
      <w:r w:rsidR="008617BC">
        <w:t xml:space="preserve"> to </w:t>
      </w:r>
      <w:r w:rsidR="008F0242">
        <w:t>2</w:t>
      </w:r>
      <w:bookmarkEnd w:id="12"/>
    </w:p>
    <w:p w14:paraId="3E39223D" w14:textId="475D43ED" w:rsidR="005E2141" w:rsidRPr="005E2141" w:rsidRDefault="005E2141" w:rsidP="005E2141">
      <w:pPr>
        <w:pStyle w:val="Caption"/>
      </w:pPr>
      <w:r>
        <w:t xml:space="preserve">Table </w:t>
      </w:r>
      <w:r>
        <w:fldChar w:fldCharType="begin"/>
      </w:r>
      <w:r>
        <w:instrText xml:space="preserve"> SEQ Table \* ARABIC </w:instrText>
      </w:r>
      <w:r>
        <w:fldChar w:fldCharType="separate"/>
      </w:r>
      <w:r w:rsidR="00126D13">
        <w:rPr>
          <w:noProof/>
        </w:rPr>
        <w:t>1</w:t>
      </w:r>
      <w:r>
        <w:fldChar w:fldCharType="end"/>
      </w:r>
      <w:r>
        <w:t xml:space="preserve"> </w:t>
      </w:r>
      <w:r>
        <w:rPr>
          <w:noProof/>
        </w:rPr>
        <w:t>– w</w:t>
      </w:r>
      <w:r w:rsidRPr="003D4BC5">
        <w:rPr>
          <w:noProof/>
        </w:rPr>
        <w:t xml:space="preserve">eeks </w:t>
      </w:r>
      <w:r>
        <w:rPr>
          <w:noProof/>
        </w:rPr>
        <w:t>1</w:t>
      </w:r>
      <w:r w:rsidR="007C3579">
        <w:rPr>
          <w:noProof/>
        </w:rPr>
        <w:t xml:space="preserve"> to </w:t>
      </w:r>
      <w:r>
        <w:rPr>
          <w:noProof/>
        </w:rPr>
        <w:t>2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9"/>
        <w:gridCol w:w="4820"/>
        <w:gridCol w:w="2551"/>
        <w:gridCol w:w="2551"/>
        <w:gridCol w:w="2091"/>
      </w:tblGrid>
      <w:tr w:rsidR="006E4E89" w14:paraId="375278DD" w14:textId="77777777" w:rsidTr="00DC16F1">
        <w:trPr>
          <w:cnfStyle w:val="100000000000" w:firstRow="1" w:lastRow="0" w:firstColumn="0" w:lastColumn="0" w:oddVBand="0" w:evenVBand="0" w:oddHBand="0" w:evenHBand="0" w:firstRowFirstColumn="0" w:firstRowLastColumn="0" w:lastRowFirstColumn="0" w:lastRowLastColumn="0"/>
        </w:trPr>
        <w:tc>
          <w:tcPr>
            <w:tcW w:w="875" w:type="pct"/>
          </w:tcPr>
          <w:p w14:paraId="2EE23910" w14:textId="28952FF3" w:rsidR="006E4E89" w:rsidRDefault="006E4E89" w:rsidP="006E4E89">
            <w:r w:rsidRPr="00CF6572">
              <w:t xml:space="preserve">Outcomes </w:t>
            </w:r>
            <w:r w:rsidR="006A5620">
              <w:t xml:space="preserve">and </w:t>
            </w:r>
            <w:r w:rsidRPr="00CF6572">
              <w:t>content</w:t>
            </w:r>
          </w:p>
        </w:tc>
        <w:tc>
          <w:tcPr>
            <w:tcW w:w="1655" w:type="pct"/>
          </w:tcPr>
          <w:p w14:paraId="37B3F22E" w14:textId="77777777" w:rsidR="006E4E89" w:rsidRDefault="006E4E89" w:rsidP="006E4E89">
            <w:r w:rsidRPr="00CF6572">
              <w:t>Teaching and learning activities</w:t>
            </w:r>
          </w:p>
        </w:tc>
        <w:tc>
          <w:tcPr>
            <w:tcW w:w="876" w:type="pct"/>
          </w:tcPr>
          <w:p w14:paraId="0D5EA09C" w14:textId="6F25BDB9" w:rsidR="006E4E89" w:rsidRDefault="004E6AC0" w:rsidP="006E4E89">
            <w:r>
              <w:t>Evidence of learning</w:t>
            </w:r>
          </w:p>
        </w:tc>
        <w:tc>
          <w:tcPr>
            <w:tcW w:w="876" w:type="pct"/>
          </w:tcPr>
          <w:p w14:paraId="0244489B" w14:textId="15EC426B" w:rsidR="006E4E89" w:rsidRDefault="004E6AC0" w:rsidP="006E4E89">
            <w:r>
              <w:t>Differentiation</w:t>
            </w:r>
            <w:r w:rsidR="006A5620">
              <w:t xml:space="preserve"> and </w:t>
            </w:r>
            <w:r>
              <w:t>adjustments</w:t>
            </w:r>
          </w:p>
        </w:tc>
        <w:tc>
          <w:tcPr>
            <w:tcW w:w="719" w:type="pct"/>
          </w:tcPr>
          <w:p w14:paraId="10A2242C" w14:textId="77777777" w:rsidR="006E4E89" w:rsidRDefault="000A3B4F" w:rsidP="006E4E89">
            <w:r>
              <w:t>Registration and evaluation notes</w:t>
            </w:r>
          </w:p>
        </w:tc>
      </w:tr>
      <w:tr w:rsidR="006E4E89" w14:paraId="3604B06B" w14:textId="77777777" w:rsidTr="00DC16F1">
        <w:trPr>
          <w:cnfStyle w:val="000000100000" w:firstRow="0" w:lastRow="0" w:firstColumn="0" w:lastColumn="0" w:oddVBand="0" w:evenVBand="0" w:oddHBand="1" w:evenHBand="0" w:firstRowFirstColumn="0" w:firstRowLastColumn="0" w:lastRowFirstColumn="0" w:lastRowLastColumn="0"/>
        </w:trPr>
        <w:tc>
          <w:tcPr>
            <w:tcW w:w="875" w:type="pct"/>
          </w:tcPr>
          <w:p w14:paraId="71F38EB3" w14:textId="77777777" w:rsidR="006A5620" w:rsidRPr="006A5620" w:rsidRDefault="006A5620" w:rsidP="006A5620">
            <w:pPr>
              <w:rPr>
                <w:b/>
                <w:bCs/>
              </w:rPr>
            </w:pPr>
            <w:r w:rsidRPr="00125B42">
              <w:rPr>
                <w:rStyle w:val="Strong"/>
              </w:rPr>
              <w:t>Outcome</w:t>
            </w:r>
          </w:p>
          <w:p w14:paraId="27B64FC1" w14:textId="1F5E8799" w:rsidR="006A5620" w:rsidRPr="006A5620" w:rsidRDefault="001B1E37" w:rsidP="006A5620">
            <w:pPr>
              <w:rPr>
                <w:b/>
                <w:bCs/>
              </w:rPr>
            </w:pPr>
            <w:r>
              <w:rPr>
                <w:b/>
                <w:bCs/>
              </w:rPr>
              <w:t>TE</w:t>
            </w:r>
            <w:r w:rsidR="006B0B27">
              <w:rPr>
                <w:b/>
                <w:bCs/>
              </w:rPr>
              <w:t>4</w:t>
            </w:r>
            <w:r w:rsidR="006F657E">
              <w:rPr>
                <w:b/>
                <w:bCs/>
              </w:rPr>
              <w:t>-SAF-01</w:t>
            </w:r>
          </w:p>
          <w:p w14:paraId="181E7A27" w14:textId="77777777" w:rsidR="006A5620" w:rsidRPr="006A5620" w:rsidRDefault="006A5620" w:rsidP="006A5620">
            <w:pPr>
              <w:rPr>
                <w:b/>
                <w:bCs/>
              </w:rPr>
            </w:pPr>
            <w:r w:rsidRPr="008954A2">
              <w:rPr>
                <w:rStyle w:val="Strong"/>
              </w:rPr>
              <w:t>Content</w:t>
            </w:r>
          </w:p>
          <w:p w14:paraId="6440F83E" w14:textId="77777777" w:rsidR="006A5620" w:rsidRPr="005C6854" w:rsidRDefault="006A5620" w:rsidP="006A5620">
            <w:pPr>
              <w:rPr>
                <w:b/>
                <w:bCs/>
              </w:rPr>
            </w:pPr>
            <w:r w:rsidRPr="005C6854">
              <w:rPr>
                <w:bCs/>
              </w:rPr>
              <w:t>Students:</w:t>
            </w:r>
          </w:p>
          <w:p w14:paraId="766CAFCD" w14:textId="01DD0A5A" w:rsidR="006E4E89" w:rsidRPr="006A5620" w:rsidRDefault="00187AB0" w:rsidP="00933E74">
            <w:pPr>
              <w:pStyle w:val="ListBullet"/>
              <w:numPr>
                <w:ilvl w:val="0"/>
                <w:numId w:val="2"/>
              </w:numPr>
            </w:pPr>
            <w:r>
              <w:t>D</w:t>
            </w:r>
            <w:r w:rsidR="006F657E" w:rsidRPr="00F024D2">
              <w:t>emonstrate safe practices when selecting and using tools, technologies</w:t>
            </w:r>
            <w:r w:rsidR="00F024D2" w:rsidRPr="00F024D2">
              <w:t xml:space="preserve"> and processes</w:t>
            </w:r>
            <w:r w:rsidR="00F024D2">
              <w:t>.</w:t>
            </w:r>
          </w:p>
        </w:tc>
        <w:tc>
          <w:tcPr>
            <w:tcW w:w="1655" w:type="pct"/>
          </w:tcPr>
          <w:p w14:paraId="42A14D79" w14:textId="4E85CC80" w:rsidR="006E4E89" w:rsidRPr="00A0137E" w:rsidRDefault="006E4E89" w:rsidP="00FC0BC2">
            <w:pPr>
              <w:rPr>
                <w:rStyle w:val="Strong"/>
                <w:b w:val="0"/>
              </w:rPr>
            </w:pPr>
            <w:r w:rsidRPr="000B07F8">
              <w:rPr>
                <w:b/>
                <w:bCs/>
              </w:rPr>
              <w:t>Learning intention</w:t>
            </w:r>
          </w:p>
          <w:p w14:paraId="4125FA7E" w14:textId="3DD75B78" w:rsidR="006E4E89" w:rsidRDefault="00F024D2" w:rsidP="00FC0BC2">
            <w:r>
              <w:t>We are learning to apply safe processes and practi</w:t>
            </w:r>
            <w:r w:rsidR="004969E0">
              <w:t>ces in the kitchen.</w:t>
            </w:r>
          </w:p>
          <w:p w14:paraId="69077DF3" w14:textId="5A1189B7" w:rsidR="006E4E89" w:rsidRPr="00A0137E" w:rsidRDefault="006E4E89" w:rsidP="00FC0BC2">
            <w:pPr>
              <w:rPr>
                <w:rStyle w:val="Strong"/>
                <w:b w:val="0"/>
              </w:rPr>
            </w:pPr>
            <w:r w:rsidRPr="000B07F8">
              <w:rPr>
                <w:b/>
                <w:bCs/>
              </w:rPr>
              <w:t>Success criteria</w:t>
            </w:r>
          </w:p>
          <w:p w14:paraId="5F77CCBC" w14:textId="73C6DE09" w:rsidR="006E4E89" w:rsidRDefault="00A74186" w:rsidP="00FC0BC2">
            <w:r>
              <w:t xml:space="preserve">We </w:t>
            </w:r>
            <w:r w:rsidR="00331BF8">
              <w:t>can:</w:t>
            </w:r>
          </w:p>
          <w:p w14:paraId="430CCF8B" w14:textId="51421EB7" w:rsidR="00331BF8" w:rsidRDefault="00DD36B9" w:rsidP="00FC0BC2">
            <w:pPr>
              <w:pStyle w:val="ListBullet"/>
            </w:pPr>
            <w:r>
              <w:t>i</w:t>
            </w:r>
            <w:r w:rsidR="00331BF8">
              <w:t>dentify PPE required to prepare food items</w:t>
            </w:r>
          </w:p>
          <w:p w14:paraId="6ABE78ED" w14:textId="1D70D233" w:rsidR="00331BF8" w:rsidRDefault="00DD36B9" w:rsidP="00FC0BC2">
            <w:pPr>
              <w:pStyle w:val="ListBullet"/>
            </w:pPr>
            <w:r>
              <w:t>u</w:t>
            </w:r>
            <w:r w:rsidR="00331BF8">
              <w:t>se personal hygiene practices</w:t>
            </w:r>
          </w:p>
          <w:p w14:paraId="607BE0A4" w14:textId="43761137" w:rsidR="004926FC" w:rsidRDefault="00DD36B9" w:rsidP="00FC0BC2">
            <w:pPr>
              <w:pStyle w:val="ListBullet"/>
            </w:pPr>
            <w:r>
              <w:t>r</w:t>
            </w:r>
            <w:r w:rsidR="004926FC">
              <w:t xml:space="preserve">ecall key safe processes and practices to follow when preparing food items in </w:t>
            </w:r>
            <w:r w:rsidR="004926FC">
              <w:lastRenderedPageBreak/>
              <w:t>the kitchen.</w:t>
            </w:r>
          </w:p>
          <w:p w14:paraId="11F632FF" w14:textId="77777777" w:rsidR="006E4E89" w:rsidRPr="00B16460" w:rsidRDefault="006E4E89" w:rsidP="00FC0BC2">
            <w:pPr>
              <w:rPr>
                <w:rStyle w:val="Strong"/>
              </w:rPr>
            </w:pPr>
            <w:r w:rsidRPr="00B16460">
              <w:rPr>
                <w:rStyle w:val="Strong"/>
              </w:rPr>
              <w:t>Teaching and learning activity</w:t>
            </w:r>
          </w:p>
          <w:p w14:paraId="2D0F2D4A" w14:textId="0E55EB05" w:rsidR="006E4E89" w:rsidRDefault="007F36D3" w:rsidP="00FC0BC2">
            <w:r>
              <w:t>Ask students to design their ultimate sandwich</w:t>
            </w:r>
            <w:r w:rsidR="0071475C">
              <w:t xml:space="preserve"> within 3 minutes</w:t>
            </w:r>
            <w:r>
              <w:t xml:space="preserve">. This </w:t>
            </w:r>
            <w:hyperlink r:id="rId17" w:history="1">
              <w:r w:rsidR="00114139" w:rsidRPr="00114139">
                <w:rPr>
                  <w:rStyle w:val="Hyperlink"/>
                </w:rPr>
                <w:t>connecting learning</w:t>
              </w:r>
            </w:hyperlink>
            <w:r w:rsidR="00114139">
              <w:t xml:space="preserve"> activity </w:t>
            </w:r>
            <w:r>
              <w:t xml:space="preserve">will give you an </w:t>
            </w:r>
            <w:r w:rsidR="00524D13">
              <w:t xml:space="preserve">understanding of </w:t>
            </w:r>
            <w:r w:rsidR="005E1EC6">
              <w:t>students’</w:t>
            </w:r>
            <w:r w:rsidR="00524D13">
              <w:t xml:space="preserve"> ability to design</w:t>
            </w:r>
            <w:r w:rsidR="0071475C">
              <w:t xml:space="preserve">, </w:t>
            </w:r>
            <w:r w:rsidR="00A91228">
              <w:t xml:space="preserve">their </w:t>
            </w:r>
            <w:r w:rsidR="0071475C">
              <w:t>confidence in making decisions</w:t>
            </w:r>
            <w:r w:rsidR="00524D13">
              <w:t xml:space="preserve"> and </w:t>
            </w:r>
            <w:r w:rsidR="00A91228">
              <w:t xml:space="preserve">their understanding of </w:t>
            </w:r>
            <w:r w:rsidR="00524D13">
              <w:t>what food items they have been exposed to</w:t>
            </w:r>
            <w:r w:rsidR="0071475C">
              <w:t xml:space="preserve">. It will also </w:t>
            </w:r>
            <w:r w:rsidR="005E1EC6">
              <w:t>demonstrate their initial ability to communicate their designs and solutions.</w:t>
            </w:r>
            <w:r w:rsidR="00583B03">
              <w:t xml:space="preserve"> </w:t>
            </w:r>
            <w:r w:rsidR="00236BEA">
              <w:t xml:space="preserve">This </w:t>
            </w:r>
            <w:r w:rsidR="00746FA6">
              <w:t>can</w:t>
            </w:r>
            <w:r w:rsidR="00236BEA">
              <w:t xml:space="preserve"> become a reflection tool throughout and at the end of the unit.</w:t>
            </w:r>
          </w:p>
          <w:p w14:paraId="1EDA077E" w14:textId="1179E0C1" w:rsidR="00583B03" w:rsidRDefault="00583B03" w:rsidP="00FC0BC2">
            <w:r>
              <w:t xml:space="preserve">Students </w:t>
            </w:r>
            <w:r w:rsidR="0060460E">
              <w:t>present</w:t>
            </w:r>
            <w:r>
              <w:t xml:space="preserve"> their </w:t>
            </w:r>
            <w:r w:rsidR="0074231E">
              <w:t>ideas</w:t>
            </w:r>
            <w:r w:rsidR="00017882">
              <w:t xml:space="preserve"> or </w:t>
            </w:r>
            <w:r w:rsidR="0074231E">
              <w:t>design with peers</w:t>
            </w:r>
            <w:r w:rsidR="0060460E">
              <w:t xml:space="preserve"> through a </w:t>
            </w:r>
            <w:hyperlink r:id="rId18" w:history="1">
              <w:r w:rsidR="007C3579">
                <w:rPr>
                  <w:rStyle w:val="Hyperlink"/>
                </w:rPr>
                <w:t>Think, Pair, Share</w:t>
              </w:r>
            </w:hyperlink>
            <w:r w:rsidR="0074231E">
              <w:t>.</w:t>
            </w:r>
          </w:p>
          <w:p w14:paraId="5FF64A55" w14:textId="1A0B34CC" w:rsidR="006E4E89" w:rsidRDefault="002235AC" w:rsidP="00FC0BC2">
            <w:r>
              <w:t>Teacher introduces</w:t>
            </w:r>
            <w:r w:rsidR="00A91228">
              <w:t xml:space="preserve"> the</w:t>
            </w:r>
            <w:r>
              <w:t xml:space="preserve"> learning sequence and gives an overview of the unit, outlining the sequence of activi</w:t>
            </w:r>
            <w:r w:rsidR="007F36D3">
              <w:t>ties and assessment.</w:t>
            </w:r>
          </w:p>
          <w:p w14:paraId="3E3A255A" w14:textId="77777777" w:rsidR="00236BEA" w:rsidRDefault="00236BEA" w:rsidP="00FC0BC2">
            <w:r>
              <w:t xml:space="preserve">Teacher </w:t>
            </w:r>
            <w:r w:rsidR="0074231E">
              <w:t xml:space="preserve">introduces students to the kitchen. </w:t>
            </w:r>
            <w:r w:rsidR="0074231E">
              <w:lastRenderedPageBreak/>
              <w:t>Identify key areas and explain to students the hygiene reasons around this.</w:t>
            </w:r>
          </w:p>
          <w:p w14:paraId="3458AEF0" w14:textId="0526A609" w:rsidR="006A0540" w:rsidRDefault="00372706" w:rsidP="00FC0BC2">
            <w:r>
              <w:t>Teacher e</w:t>
            </w:r>
            <w:r w:rsidR="006A0540">
              <w:t>xplain</w:t>
            </w:r>
            <w:r>
              <w:t>s</w:t>
            </w:r>
            <w:r w:rsidR="006A0540">
              <w:t xml:space="preserve"> to students that throughout the unit they will learn new terminology</w:t>
            </w:r>
            <w:r w:rsidR="00490814">
              <w:t>.</w:t>
            </w:r>
          </w:p>
          <w:p w14:paraId="485CB913" w14:textId="1A574A18" w:rsidR="00490814" w:rsidRDefault="00490814" w:rsidP="00FC0BC2">
            <w:r>
              <w:t xml:space="preserve">Students fill in </w:t>
            </w:r>
            <w:r w:rsidR="00A91228">
              <w:t xml:space="preserve">the </w:t>
            </w:r>
            <w:r>
              <w:t>glossary as required or complete the glossary to ensure they are pre-taught terminology and can correctly use specialist terminology in context.</w:t>
            </w:r>
          </w:p>
          <w:p w14:paraId="443B865D" w14:textId="2113C9E3" w:rsidR="00B81CD7" w:rsidRDefault="00B81CD7" w:rsidP="00FC0BC2">
            <w:r>
              <w:t xml:space="preserve">Students define safety and hygiene after </w:t>
            </w:r>
            <w:r w:rsidR="00A91228">
              <w:t xml:space="preserve">a </w:t>
            </w:r>
            <w:r>
              <w:t>class discussion.</w:t>
            </w:r>
          </w:p>
          <w:p w14:paraId="191EA891" w14:textId="6B728BD8" w:rsidR="003C6D07" w:rsidRDefault="003C6D07" w:rsidP="00FC0BC2">
            <w:r w:rsidRPr="00017882">
              <w:t>Watch</w:t>
            </w:r>
            <w:r>
              <w:t xml:space="preserve"> </w:t>
            </w:r>
            <w:hyperlink r:id="rId19" w:history="1">
              <w:r w:rsidR="00017882">
                <w:rPr>
                  <w:rStyle w:val="Hyperlink"/>
                </w:rPr>
                <w:t>Safety in the Domestic Kitchen - Food Technology (14:20)</w:t>
              </w:r>
            </w:hyperlink>
            <w:r w:rsidR="00017882">
              <w:t>.</w:t>
            </w:r>
            <w:r>
              <w:t xml:space="preserve"> Key topics covered in this video include:</w:t>
            </w:r>
          </w:p>
          <w:p w14:paraId="5C7AC042" w14:textId="4E7419BA" w:rsidR="00EA59CF" w:rsidRDefault="00EA59CF" w:rsidP="00FC0BC2">
            <w:pPr>
              <w:pStyle w:val="ListBullet"/>
            </w:pPr>
            <w:r>
              <w:t>PPE</w:t>
            </w:r>
          </w:p>
          <w:p w14:paraId="20073919" w14:textId="69B06805" w:rsidR="00EA59CF" w:rsidRDefault="00452667" w:rsidP="00FC0BC2">
            <w:pPr>
              <w:pStyle w:val="ListBullet"/>
            </w:pPr>
            <w:r>
              <w:t>k</w:t>
            </w:r>
            <w:r w:rsidR="00EA59CF">
              <w:t>itchen and food hygiene</w:t>
            </w:r>
          </w:p>
          <w:p w14:paraId="16E87415" w14:textId="2F93664D" w:rsidR="00EA59CF" w:rsidRDefault="00452667" w:rsidP="00FC0BC2">
            <w:pPr>
              <w:pStyle w:val="ListBullet"/>
            </w:pPr>
            <w:r>
              <w:t>t</w:t>
            </w:r>
            <w:r w:rsidR="00EA59CF">
              <w:t>he correct way to hold and use a knife</w:t>
            </w:r>
          </w:p>
          <w:p w14:paraId="5E211282" w14:textId="44C873AF" w:rsidR="00EA59CF" w:rsidRDefault="00452667" w:rsidP="00FC0BC2">
            <w:pPr>
              <w:pStyle w:val="ListBullet"/>
            </w:pPr>
            <w:r>
              <w:lastRenderedPageBreak/>
              <w:t>g</w:t>
            </w:r>
            <w:r w:rsidR="00EA59CF">
              <w:t>eneral kitchen hazards</w:t>
            </w:r>
          </w:p>
          <w:p w14:paraId="25393302" w14:textId="590AE700" w:rsidR="00EA59CF" w:rsidRDefault="00452667" w:rsidP="00FC0BC2">
            <w:pPr>
              <w:pStyle w:val="ListBullet"/>
            </w:pPr>
            <w:r>
              <w:t>c</w:t>
            </w:r>
            <w:r w:rsidR="00EA59CF">
              <w:t>orrect behaviour in the kitchen.</w:t>
            </w:r>
          </w:p>
          <w:p w14:paraId="683E48EE" w14:textId="2BC8D11B" w:rsidR="00C14320" w:rsidRDefault="00EA59CF" w:rsidP="00FC0BC2">
            <w:r>
              <w:t xml:space="preserve">During the video, students complete the table in their </w:t>
            </w:r>
            <w:r w:rsidR="00CF24D2">
              <w:t xml:space="preserve">recipe </w:t>
            </w:r>
            <w:r>
              <w:t xml:space="preserve">book </w:t>
            </w:r>
            <w:r w:rsidR="00F56848">
              <w:t xml:space="preserve">to recall and record </w:t>
            </w:r>
            <w:r w:rsidR="00DE1731">
              <w:t>safety expectations</w:t>
            </w:r>
            <w:r w:rsidR="00EF664C">
              <w:t>.</w:t>
            </w:r>
          </w:p>
          <w:p w14:paraId="05BB9B7D" w14:textId="7D702801" w:rsidR="00A514F6" w:rsidRDefault="00A514F6" w:rsidP="00FC0BC2">
            <w:r>
              <w:t xml:space="preserve">Using the </w:t>
            </w:r>
            <w:r w:rsidR="00A91228">
              <w:t>‘</w:t>
            </w:r>
            <w:r>
              <w:t>safety and hygiene</w:t>
            </w:r>
            <w:r w:rsidR="008E02A1">
              <w:t xml:space="preserve"> in the kitchen</w:t>
            </w:r>
            <w:r w:rsidR="00A91228">
              <w:t>’</w:t>
            </w:r>
            <w:r w:rsidR="008E02A1">
              <w:t xml:space="preserve"> image, discuss appropriate practices in the kitchen.</w:t>
            </w:r>
          </w:p>
          <w:p w14:paraId="2EE4E180" w14:textId="27E5C9BC" w:rsidR="008E02A1" w:rsidRDefault="008E02A1" w:rsidP="00FC0BC2">
            <w:r>
              <w:t xml:space="preserve">Students complete </w:t>
            </w:r>
            <w:r w:rsidR="00CF24D2">
              <w:t>the image in their recipe book</w:t>
            </w:r>
            <w:r w:rsidR="007414E9">
              <w:t xml:space="preserve"> with the correct practice in each bubble.</w:t>
            </w:r>
          </w:p>
          <w:p w14:paraId="0068E836" w14:textId="7B9023B4" w:rsidR="00C14320" w:rsidRDefault="00C14320" w:rsidP="00FC0BC2">
            <w:r>
              <w:t>Watch</w:t>
            </w:r>
            <w:r w:rsidR="00AF5556">
              <w:t xml:space="preserve"> </w:t>
            </w:r>
            <w:hyperlink r:id="rId20" w:history="1">
              <w:r w:rsidR="007A6CF5">
                <w:rPr>
                  <w:rStyle w:val="Hyperlink"/>
                </w:rPr>
                <w:t>See Germs! Hand Washing Science Experiment (1:22)</w:t>
              </w:r>
            </w:hyperlink>
            <w:r w:rsidR="00890A7E" w:rsidRPr="002F00FF">
              <w:t>.</w:t>
            </w:r>
            <w:r w:rsidR="00890A7E">
              <w:t xml:space="preserve"> Discuss with students what they can summarise from the video.</w:t>
            </w:r>
          </w:p>
          <w:p w14:paraId="311AEAFA" w14:textId="3615C157" w:rsidR="007414E9" w:rsidRDefault="00A06E14" w:rsidP="00FC0BC2">
            <w:r>
              <w:t>Teacher</w:t>
            </w:r>
            <w:r w:rsidR="008966C9">
              <w:t xml:space="preserve"> </w:t>
            </w:r>
            <w:r w:rsidR="007414E9">
              <w:t>demonstrate</w:t>
            </w:r>
            <w:r w:rsidR="00A91228">
              <w:t>s</w:t>
            </w:r>
            <w:r w:rsidR="007414E9">
              <w:t xml:space="preserve"> </w:t>
            </w:r>
            <w:r w:rsidR="00121334">
              <w:t>handwashing</w:t>
            </w:r>
            <w:r w:rsidR="007414E9">
              <w:t xml:space="preserve"> technique</w:t>
            </w:r>
            <w:r w:rsidR="00A91228">
              <w:t>s</w:t>
            </w:r>
            <w:r w:rsidR="000F02F1">
              <w:t xml:space="preserve">, </w:t>
            </w:r>
            <w:r w:rsidR="00054F54">
              <w:t xml:space="preserve">talking through </w:t>
            </w:r>
            <w:r w:rsidR="000F02F1">
              <w:t>each step of the process</w:t>
            </w:r>
            <w:r w:rsidR="00515C28">
              <w:t xml:space="preserve">. Have students recall the importance of washing hands thoroughly from previously </w:t>
            </w:r>
            <w:r w:rsidR="00515C28">
              <w:lastRenderedPageBreak/>
              <w:t xml:space="preserve">watching </w:t>
            </w:r>
            <w:hyperlink r:id="rId21" w:history="1">
              <w:r w:rsidR="004C5E57">
                <w:rPr>
                  <w:rStyle w:val="Hyperlink"/>
                </w:rPr>
                <w:t>Safety in the Domestic Kitchen (14:20)</w:t>
              </w:r>
            </w:hyperlink>
            <w:r w:rsidR="004C5E57">
              <w:t>.</w:t>
            </w:r>
          </w:p>
          <w:p w14:paraId="1F48A7FC" w14:textId="7FF24C29" w:rsidR="00100708" w:rsidRDefault="00100708" w:rsidP="00FC0BC2">
            <w:r>
              <w:t xml:space="preserve">Using </w:t>
            </w:r>
            <w:hyperlink r:id="rId22" w:history="1">
              <w:r w:rsidR="00966DB4">
                <w:rPr>
                  <w:rStyle w:val="Hyperlink"/>
                </w:rPr>
                <w:t>Hand Washing (PDF 233 KB)</w:t>
              </w:r>
            </w:hyperlink>
            <w:r>
              <w:t xml:space="preserve"> </w:t>
            </w:r>
            <w:r w:rsidR="00515C28">
              <w:t xml:space="preserve">Students complete the </w:t>
            </w:r>
            <w:r>
              <w:t>5 steps to washing hands</w:t>
            </w:r>
            <w:r w:rsidR="00772CD1">
              <w:t xml:space="preserve"> activity</w:t>
            </w:r>
            <w:r w:rsidR="0072182C">
              <w:t xml:space="preserve"> in the recipe book</w:t>
            </w:r>
            <w:r>
              <w:t>.</w:t>
            </w:r>
          </w:p>
          <w:p w14:paraId="245CBF81" w14:textId="69CD7CBB" w:rsidR="00BD2EE5" w:rsidRDefault="00BD2EE5" w:rsidP="00FC0BC2">
            <w:r>
              <w:t xml:space="preserve">Students split into groups and practice the correct handwashing procedure at the </w:t>
            </w:r>
            <w:r w:rsidR="00121334">
              <w:t>handwashing</w:t>
            </w:r>
            <w:r>
              <w:t xml:space="preserve"> bays</w:t>
            </w:r>
            <w:r w:rsidR="00DD36B9">
              <w:t xml:space="preserve"> or </w:t>
            </w:r>
            <w:r w:rsidR="00C75014">
              <w:t>stations.</w:t>
            </w:r>
            <w:r w:rsidR="003C17BF">
              <w:t xml:space="preserve"> </w:t>
            </w:r>
            <w:r w:rsidR="00A91228">
              <w:t>The t</w:t>
            </w:r>
            <w:r w:rsidR="003C17BF">
              <w:t>eacher observe</w:t>
            </w:r>
            <w:r w:rsidR="00A91228">
              <w:t>s</w:t>
            </w:r>
            <w:r w:rsidR="003C17BF">
              <w:t xml:space="preserve"> and </w:t>
            </w:r>
            <w:r w:rsidR="007E6194">
              <w:t>p</w:t>
            </w:r>
            <w:r w:rsidR="00466C22">
              <w:t>rovide</w:t>
            </w:r>
            <w:r w:rsidR="00A91228">
              <w:t>s</w:t>
            </w:r>
            <w:r w:rsidR="00245658">
              <w:t xml:space="preserve"> </w:t>
            </w:r>
            <w:hyperlink r:id="rId23" w:history="1">
              <w:r w:rsidR="00245658" w:rsidRPr="009F72B7">
                <w:rPr>
                  <w:rStyle w:val="Hyperlink"/>
                </w:rPr>
                <w:t xml:space="preserve">effective </w:t>
              </w:r>
              <w:r w:rsidR="003C17BF" w:rsidRPr="009F72B7">
                <w:rPr>
                  <w:rStyle w:val="Hyperlink"/>
                </w:rPr>
                <w:t>feedback</w:t>
              </w:r>
            </w:hyperlink>
            <w:r w:rsidR="003C17BF">
              <w:t xml:space="preserve"> as required.</w:t>
            </w:r>
          </w:p>
          <w:p w14:paraId="0BDB1C74" w14:textId="2A27FCEF" w:rsidR="002164DC" w:rsidRDefault="002164DC" w:rsidP="00FC0BC2">
            <w:r>
              <w:t>Teacher explain</w:t>
            </w:r>
            <w:r w:rsidR="00EE4243">
              <w:t>s</w:t>
            </w:r>
            <w:r>
              <w:t xml:space="preserve"> the importance of ensuring </w:t>
            </w:r>
            <w:r w:rsidR="00750FA5">
              <w:t xml:space="preserve">that </w:t>
            </w:r>
            <w:r>
              <w:t xml:space="preserve">food is safe for consumption. Explain that hot food should be kept </w:t>
            </w:r>
            <w:proofErr w:type="gramStart"/>
            <w:r>
              <w:t>hot</w:t>
            </w:r>
            <w:proofErr w:type="gramEnd"/>
            <w:r>
              <w:t xml:space="preserve"> and cold food should be kept cold.</w:t>
            </w:r>
          </w:p>
          <w:p w14:paraId="4ECF6FD4" w14:textId="3D1A7BDC" w:rsidR="002164DC" w:rsidRDefault="002164DC" w:rsidP="00FC0BC2">
            <w:r>
              <w:t xml:space="preserve">Introduce the concept of the </w:t>
            </w:r>
            <w:r w:rsidR="00A91228">
              <w:t>‘</w:t>
            </w:r>
            <w:r>
              <w:t>danger zone</w:t>
            </w:r>
            <w:r w:rsidR="00A91228">
              <w:t>’</w:t>
            </w:r>
            <w:r>
              <w:t xml:space="preserve"> </w:t>
            </w:r>
            <w:r w:rsidR="00D629C9">
              <w:t xml:space="preserve">by </w:t>
            </w:r>
            <w:r>
              <w:t>provid</w:t>
            </w:r>
            <w:r w:rsidR="00AE4C34">
              <w:t>ing</w:t>
            </w:r>
            <w:r>
              <w:t xml:space="preserve"> examples of when food may enter the danger zone</w:t>
            </w:r>
            <w:r w:rsidR="00AE4C34">
              <w:t xml:space="preserve"> and when a student may have seen this previously.</w:t>
            </w:r>
          </w:p>
          <w:p w14:paraId="3A4942C1" w14:textId="56C28C0E" w:rsidR="003D3F5B" w:rsidRDefault="003D3F5B" w:rsidP="00FC0BC2">
            <w:r>
              <w:lastRenderedPageBreak/>
              <w:t>Students label the blank thermometer in their recipe book</w:t>
            </w:r>
            <w:r w:rsidR="00E66430">
              <w:t xml:space="preserve"> to indicate the different temperatures. Students then use the labels in their book </w:t>
            </w:r>
            <w:r w:rsidR="009B779E">
              <w:t>and place</w:t>
            </w:r>
            <w:r w:rsidR="00FA6DDD">
              <w:t xml:space="preserve"> the statements in the correct temperature. Student</w:t>
            </w:r>
            <w:r w:rsidR="00114A46">
              <w:t>s</w:t>
            </w:r>
            <w:r w:rsidR="00FA6DDD">
              <w:t xml:space="preserve"> colour their thermometer to indicate the </w:t>
            </w:r>
            <w:r w:rsidR="00B729EC">
              <w:t>different zones.</w:t>
            </w:r>
          </w:p>
        </w:tc>
        <w:tc>
          <w:tcPr>
            <w:tcW w:w="876" w:type="pct"/>
          </w:tcPr>
          <w:p w14:paraId="71546B00" w14:textId="77777777" w:rsidR="006E4E89" w:rsidRDefault="002F5134" w:rsidP="00817D48">
            <w:r>
              <w:lastRenderedPageBreak/>
              <w:t xml:space="preserve">Students </w:t>
            </w:r>
            <w:r w:rsidR="006D690D">
              <w:t xml:space="preserve">produce </w:t>
            </w:r>
            <w:r w:rsidR="00120AED">
              <w:t>an ultimate sandwich design.</w:t>
            </w:r>
          </w:p>
          <w:p w14:paraId="01F1B5D8" w14:textId="77777777" w:rsidR="006466F2" w:rsidRDefault="006466F2" w:rsidP="00817D48">
            <w:r>
              <w:t>Students can identify the key areas of the kitchen.</w:t>
            </w:r>
          </w:p>
          <w:p w14:paraId="1281FCE5" w14:textId="58D40563" w:rsidR="003810DA" w:rsidRDefault="003810DA" w:rsidP="00817D48">
            <w:r>
              <w:t>Students commence a glossary of key terms</w:t>
            </w:r>
            <w:r w:rsidR="00A01F07">
              <w:t>.</w:t>
            </w:r>
          </w:p>
          <w:p w14:paraId="645EBF88" w14:textId="77777777" w:rsidR="00157488" w:rsidRDefault="00157488" w:rsidP="00817D48">
            <w:r>
              <w:t>Students use correct terminology throughout the unit.</w:t>
            </w:r>
          </w:p>
          <w:p w14:paraId="54A1B477" w14:textId="77777777" w:rsidR="00B61993" w:rsidRDefault="00B61993" w:rsidP="00817D48">
            <w:r>
              <w:t xml:space="preserve">Students can define the </w:t>
            </w:r>
            <w:r>
              <w:lastRenderedPageBreak/>
              <w:t>terms safety and hygiene.</w:t>
            </w:r>
          </w:p>
          <w:p w14:paraId="2C25DEDA" w14:textId="77777777" w:rsidR="00131867" w:rsidRDefault="00131867" w:rsidP="00817D48">
            <w:r>
              <w:t xml:space="preserve">Students can recall the safety expectations </w:t>
            </w:r>
            <w:r w:rsidR="00D978FC">
              <w:t>required in the kitchen.</w:t>
            </w:r>
          </w:p>
          <w:p w14:paraId="116D311F" w14:textId="77777777" w:rsidR="003B049F" w:rsidRDefault="003B049F" w:rsidP="00817D48">
            <w:r>
              <w:t>Students use correct handwashing procedures</w:t>
            </w:r>
            <w:r w:rsidR="00CD57F5">
              <w:t>.</w:t>
            </w:r>
          </w:p>
          <w:p w14:paraId="2792BBE8" w14:textId="2D820DBB" w:rsidR="003F13E8" w:rsidRDefault="003F13E8" w:rsidP="00817D48">
            <w:r>
              <w:t xml:space="preserve">Students correctly label </w:t>
            </w:r>
            <w:r w:rsidR="003464C3">
              <w:t xml:space="preserve">the </w:t>
            </w:r>
            <w:r w:rsidR="00CC3BD4">
              <w:t>thermometer</w:t>
            </w:r>
            <w:r w:rsidR="003464C3">
              <w:t xml:space="preserve"> to indicate </w:t>
            </w:r>
            <w:r w:rsidR="00CC3BD4">
              <w:t>their knowledge around the danger zone for different foods.</w:t>
            </w:r>
          </w:p>
        </w:tc>
        <w:tc>
          <w:tcPr>
            <w:tcW w:w="876" w:type="pct"/>
          </w:tcPr>
          <w:p w14:paraId="79C6027F" w14:textId="51831CB4" w:rsidR="006E4E89" w:rsidRDefault="006E4E89" w:rsidP="00817D48">
            <w:r w:rsidRPr="001806C6">
              <w:rPr>
                <w:b/>
                <w:bCs/>
              </w:rPr>
              <w:lastRenderedPageBreak/>
              <w:t>Suggested 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rsidR="00240E5D">
              <w:t>.</w:t>
            </w:r>
          </w:p>
          <w:p w14:paraId="147A5B9C" w14:textId="1E9773B3" w:rsidR="008D7B1A" w:rsidRDefault="009B4670" w:rsidP="00817D48">
            <w:r>
              <w:t>Provide visual and/or mult</w:t>
            </w:r>
            <w:r w:rsidR="00E41F69">
              <w:t>imodal examples and check for understanding of concepts.</w:t>
            </w:r>
          </w:p>
          <w:p w14:paraId="286AD4D0" w14:textId="617DF01F" w:rsidR="00B260EC" w:rsidRDefault="00720AA8" w:rsidP="00817D48">
            <w:r>
              <w:t>Provide a glo</w:t>
            </w:r>
            <w:r w:rsidR="00DB7CFA">
              <w:t xml:space="preserve">ssary, </w:t>
            </w:r>
            <w:r w:rsidR="00DB7CFA">
              <w:lastRenderedPageBreak/>
              <w:t>allow</w:t>
            </w:r>
            <w:r w:rsidR="00496EDA">
              <w:t>ing</w:t>
            </w:r>
            <w:r w:rsidR="00DB7CFA">
              <w:t xml:space="preserve"> the use of bilingual dictionaries for new terminology</w:t>
            </w:r>
            <w:r w:rsidR="00A91228">
              <w:t>,</w:t>
            </w:r>
            <w:r w:rsidR="00DB7CFA">
              <w:t xml:space="preserve"> and use visuals where appropriate.</w:t>
            </w:r>
          </w:p>
          <w:p w14:paraId="2572FAA5" w14:textId="6D238369" w:rsidR="00147AF5" w:rsidRDefault="00147AF5" w:rsidP="00147AF5">
            <w:r>
              <w:t xml:space="preserve">Ensure closed captions </w:t>
            </w:r>
            <w:r w:rsidR="005C3F7D">
              <w:t xml:space="preserve">are </w:t>
            </w:r>
            <w:r>
              <w:t>turned on to support students who are deaf or hard of hearing.</w:t>
            </w:r>
          </w:p>
          <w:p w14:paraId="1C406F19" w14:textId="37189A5A" w:rsidR="00BB747F" w:rsidRDefault="00BB747F" w:rsidP="00147AF5">
            <w:r>
              <w:t xml:space="preserve">Provide a list </w:t>
            </w:r>
            <w:r w:rsidR="00904353">
              <w:t xml:space="preserve">of safe and unsafe practices as a prompt for students who may require </w:t>
            </w:r>
            <w:r w:rsidR="0045067D">
              <w:t>this.</w:t>
            </w:r>
          </w:p>
          <w:p w14:paraId="0B93E29B" w14:textId="5FA4EEFF" w:rsidR="006859B3" w:rsidRDefault="006859B3" w:rsidP="00147AF5">
            <w:r>
              <w:t xml:space="preserve">Provide </w:t>
            </w:r>
            <w:r w:rsidR="00593F3E">
              <w:t xml:space="preserve">a visual </w:t>
            </w:r>
            <w:r w:rsidR="009B709F">
              <w:t xml:space="preserve">tool </w:t>
            </w:r>
            <w:r w:rsidR="00BB303D">
              <w:t xml:space="preserve">for students to refer to when washing their own hands. This may be placed </w:t>
            </w:r>
            <w:r w:rsidR="00A55AB7">
              <w:t xml:space="preserve">by the </w:t>
            </w:r>
            <w:r w:rsidR="00A55AB7">
              <w:lastRenderedPageBreak/>
              <w:t>handwashing stations.</w:t>
            </w:r>
          </w:p>
          <w:p w14:paraId="158EB398" w14:textId="6ECFA327" w:rsidR="00E60705" w:rsidRDefault="00C44F9F" w:rsidP="00147AF5">
            <w:r>
              <w:t xml:space="preserve">Use </w:t>
            </w:r>
            <w:hyperlink r:id="rId24" w:history="1">
              <w:r>
                <w:rPr>
                  <w:rStyle w:val="Hyperlink"/>
                </w:rPr>
                <w:t>Frayer diagrams</w:t>
              </w:r>
            </w:hyperlink>
            <w:r>
              <w:t xml:space="preserve"> to support the development and understanding o</w:t>
            </w:r>
            <w:r w:rsidR="00A91228">
              <w:t>f</w:t>
            </w:r>
            <w:r>
              <w:t xml:space="preserve"> terminology used in this unit.</w:t>
            </w:r>
          </w:p>
          <w:p w14:paraId="433F8C4C" w14:textId="48DA9802" w:rsidR="00147AF5" w:rsidRDefault="00C67DC8" w:rsidP="00817D48">
            <w:r>
              <w:t xml:space="preserve">Students requiring a reduction in cognitive load may complete the </w:t>
            </w:r>
            <w:r w:rsidR="00A13AD4">
              <w:t xml:space="preserve">thermometer </w:t>
            </w:r>
            <w:r>
              <w:t xml:space="preserve">matching activity </w:t>
            </w:r>
            <w:r w:rsidR="00A13AD4">
              <w:t xml:space="preserve">in the </w:t>
            </w:r>
            <w:r w:rsidR="003F2F61">
              <w:t>PowerPoint</w:t>
            </w:r>
            <w:r w:rsidR="00ED1A86">
              <w:t xml:space="preserve"> (PPT)</w:t>
            </w:r>
            <w:r w:rsidR="00A13AD4">
              <w:t>.</w:t>
            </w:r>
          </w:p>
        </w:tc>
        <w:tc>
          <w:tcPr>
            <w:tcW w:w="719" w:type="pct"/>
          </w:tcPr>
          <w:p w14:paraId="77F6115A" w14:textId="77777777" w:rsidR="006E4E89" w:rsidRDefault="006E4E89" w:rsidP="00817D48"/>
        </w:tc>
      </w:tr>
      <w:tr w:rsidR="007577DB" w14:paraId="38244D30" w14:textId="77777777" w:rsidTr="00DC16F1">
        <w:trPr>
          <w:cnfStyle w:val="000000010000" w:firstRow="0" w:lastRow="0" w:firstColumn="0" w:lastColumn="0" w:oddVBand="0" w:evenVBand="0" w:oddHBand="0" w:evenHBand="1" w:firstRowFirstColumn="0" w:firstRowLastColumn="0" w:lastRowFirstColumn="0" w:lastRowLastColumn="0"/>
        </w:trPr>
        <w:tc>
          <w:tcPr>
            <w:tcW w:w="875" w:type="pct"/>
          </w:tcPr>
          <w:p w14:paraId="78B922E7" w14:textId="77777777" w:rsidR="007577DB" w:rsidRPr="006A5620" w:rsidRDefault="007577DB" w:rsidP="007577DB">
            <w:pPr>
              <w:rPr>
                <w:b/>
                <w:bCs/>
              </w:rPr>
            </w:pPr>
            <w:r w:rsidRPr="00125B42">
              <w:rPr>
                <w:rStyle w:val="Strong"/>
              </w:rPr>
              <w:lastRenderedPageBreak/>
              <w:t>Outcome</w:t>
            </w:r>
          </w:p>
          <w:p w14:paraId="717CEE74" w14:textId="7CFC7ABE" w:rsidR="007577DB" w:rsidRPr="006A5620" w:rsidRDefault="007577DB" w:rsidP="007577DB">
            <w:pPr>
              <w:rPr>
                <w:b/>
                <w:bCs/>
              </w:rPr>
            </w:pPr>
            <w:r>
              <w:rPr>
                <w:b/>
                <w:bCs/>
              </w:rPr>
              <w:t>TE</w:t>
            </w:r>
            <w:r w:rsidR="006B0B27">
              <w:rPr>
                <w:b/>
                <w:bCs/>
              </w:rPr>
              <w:t>4</w:t>
            </w:r>
            <w:r>
              <w:rPr>
                <w:b/>
                <w:bCs/>
              </w:rPr>
              <w:t>-SAF-01</w:t>
            </w:r>
            <w:r w:rsidRPr="006A5620">
              <w:rPr>
                <w:b/>
                <w:bCs/>
              </w:rPr>
              <w:t xml:space="preserve"> </w:t>
            </w:r>
          </w:p>
          <w:p w14:paraId="60D4BFC4" w14:textId="77777777" w:rsidR="007577DB" w:rsidRPr="006A5620" w:rsidRDefault="007577DB" w:rsidP="007577DB">
            <w:pPr>
              <w:rPr>
                <w:b/>
                <w:bCs/>
              </w:rPr>
            </w:pPr>
            <w:r w:rsidRPr="008954A2">
              <w:rPr>
                <w:rStyle w:val="Strong"/>
              </w:rPr>
              <w:t>Content</w:t>
            </w:r>
          </w:p>
          <w:p w14:paraId="5CCDA422" w14:textId="77777777" w:rsidR="007577DB" w:rsidRPr="005C6854" w:rsidRDefault="007577DB" w:rsidP="007577DB">
            <w:pPr>
              <w:rPr>
                <w:b/>
                <w:bCs/>
              </w:rPr>
            </w:pPr>
            <w:r w:rsidRPr="005C6854">
              <w:rPr>
                <w:bCs/>
              </w:rPr>
              <w:t>Students:</w:t>
            </w:r>
          </w:p>
          <w:p w14:paraId="0A2991AB" w14:textId="750D037D" w:rsidR="007577DB" w:rsidRPr="00125B42" w:rsidRDefault="00187AB0" w:rsidP="002B7DC7">
            <w:pPr>
              <w:pStyle w:val="ListBullet"/>
              <w:rPr>
                <w:rStyle w:val="Strong"/>
              </w:rPr>
            </w:pPr>
            <w:r>
              <w:t>U</w:t>
            </w:r>
            <w:r w:rsidR="00560219">
              <w:t>se equipment, tools, techniques, technologies and processes to develop practical skills.</w:t>
            </w:r>
          </w:p>
        </w:tc>
        <w:tc>
          <w:tcPr>
            <w:tcW w:w="1655" w:type="pct"/>
          </w:tcPr>
          <w:p w14:paraId="4C4B4D87" w14:textId="6B1018B9" w:rsidR="007577DB" w:rsidRPr="00B16460" w:rsidRDefault="007577DB" w:rsidP="007577DB">
            <w:pPr>
              <w:rPr>
                <w:rStyle w:val="Strong"/>
              </w:rPr>
            </w:pPr>
            <w:r w:rsidRPr="00B16460">
              <w:rPr>
                <w:rStyle w:val="Strong"/>
              </w:rPr>
              <w:t>Learning intention</w:t>
            </w:r>
          </w:p>
          <w:p w14:paraId="7FEA1CCA" w14:textId="259B81FF" w:rsidR="007577DB" w:rsidRDefault="007577DB" w:rsidP="007577DB">
            <w:r>
              <w:t xml:space="preserve">We are learning to </w:t>
            </w:r>
            <w:r w:rsidR="00560219">
              <w:t>use tools and equipment in the kitchen.</w:t>
            </w:r>
          </w:p>
          <w:p w14:paraId="535F6F09" w14:textId="63915EAD" w:rsidR="007577DB" w:rsidRPr="00B16460" w:rsidRDefault="007577DB" w:rsidP="007577DB">
            <w:pPr>
              <w:rPr>
                <w:rStyle w:val="Strong"/>
              </w:rPr>
            </w:pPr>
            <w:r w:rsidRPr="00B16460">
              <w:rPr>
                <w:rStyle w:val="Strong"/>
              </w:rPr>
              <w:t>Success criteria</w:t>
            </w:r>
          </w:p>
          <w:p w14:paraId="0F339DA4" w14:textId="01844AE6" w:rsidR="007577DB" w:rsidRDefault="00881C92" w:rsidP="007577DB">
            <w:r>
              <w:t>We</w:t>
            </w:r>
            <w:r w:rsidR="007577DB">
              <w:t xml:space="preserve"> can:</w:t>
            </w:r>
          </w:p>
          <w:p w14:paraId="4A33493C" w14:textId="37EF0B0F" w:rsidR="007577DB" w:rsidRDefault="000B5BDE" w:rsidP="007577DB">
            <w:pPr>
              <w:pStyle w:val="ListBullet"/>
            </w:pPr>
            <w:r>
              <w:t>i</w:t>
            </w:r>
            <w:r w:rsidR="007577DB">
              <w:t>dentify</w:t>
            </w:r>
            <w:r w:rsidR="00E65312">
              <w:t xml:space="preserve"> and select</w:t>
            </w:r>
            <w:r w:rsidR="007577DB">
              <w:t xml:space="preserve"> </w:t>
            </w:r>
            <w:r w:rsidR="00560219">
              <w:t>tools and equipment required for food preparation</w:t>
            </w:r>
          </w:p>
          <w:p w14:paraId="26FB398D" w14:textId="688812BE" w:rsidR="00560219" w:rsidRDefault="000B5BDE" w:rsidP="007577DB">
            <w:pPr>
              <w:pStyle w:val="ListBullet"/>
            </w:pPr>
            <w:r>
              <w:t>s</w:t>
            </w:r>
            <w:r w:rsidR="00C608E4">
              <w:t>afely use tools and equipment for food preparation</w:t>
            </w:r>
            <w:r w:rsidR="00B47E4B">
              <w:t>.</w:t>
            </w:r>
          </w:p>
          <w:p w14:paraId="3D76C68F" w14:textId="77777777" w:rsidR="00081482" w:rsidRPr="00B16460" w:rsidRDefault="00081482" w:rsidP="00081482">
            <w:pPr>
              <w:rPr>
                <w:rStyle w:val="Strong"/>
              </w:rPr>
            </w:pPr>
            <w:r w:rsidRPr="00B16460">
              <w:rPr>
                <w:rStyle w:val="Strong"/>
              </w:rPr>
              <w:t>Teaching and learning activity</w:t>
            </w:r>
          </w:p>
          <w:p w14:paraId="090D331D" w14:textId="5A7411E7" w:rsidR="003F05E7" w:rsidRDefault="0017771C" w:rsidP="00CB4307">
            <w:r>
              <w:lastRenderedPageBreak/>
              <w:t>Individually or in small groups, have students record as many tools, equipment</w:t>
            </w:r>
            <w:r w:rsidR="00ED2F77">
              <w:t xml:space="preserve"> and</w:t>
            </w:r>
            <w:r>
              <w:t xml:space="preserve"> </w:t>
            </w:r>
            <w:r w:rsidR="00BE74E6">
              <w:t xml:space="preserve">utensils </w:t>
            </w:r>
            <w:r w:rsidR="00CF16F2">
              <w:t xml:space="preserve">as </w:t>
            </w:r>
            <w:r w:rsidR="00BE74E6">
              <w:t xml:space="preserve">they can in </w:t>
            </w:r>
            <w:r w:rsidR="00AF4CAB">
              <w:t xml:space="preserve">one </w:t>
            </w:r>
            <w:r w:rsidR="00BE74E6">
              <w:t xml:space="preserve">minute. This will give the teacher an indication </w:t>
            </w:r>
            <w:r w:rsidR="00CF16F2">
              <w:t xml:space="preserve">of </w:t>
            </w:r>
            <w:r w:rsidR="00ED2F77">
              <w:t>students’</w:t>
            </w:r>
            <w:r w:rsidR="00BE74E6">
              <w:t xml:space="preserve"> </w:t>
            </w:r>
            <w:r w:rsidR="003F7410">
              <w:t>prior knowledge.</w:t>
            </w:r>
          </w:p>
          <w:p w14:paraId="60743A46" w14:textId="4DC8B665" w:rsidR="003F7410" w:rsidRDefault="00B14D87" w:rsidP="00CB4307">
            <w:r>
              <w:t xml:space="preserve">Complete the </w:t>
            </w:r>
            <w:r w:rsidR="00CF16F2">
              <w:t>‘C</w:t>
            </w:r>
            <w:r>
              <w:t>ommon kitchen utensils and equipment</w:t>
            </w:r>
            <w:r w:rsidR="00CF16F2">
              <w:t>’</w:t>
            </w:r>
            <w:r>
              <w:t xml:space="preserve"> table in </w:t>
            </w:r>
            <w:r w:rsidR="00B47E4B">
              <w:t xml:space="preserve">the </w:t>
            </w:r>
            <w:r w:rsidR="00525F6E">
              <w:t>recipe</w:t>
            </w:r>
            <w:r>
              <w:t xml:space="preserve"> book. </w:t>
            </w:r>
            <w:r w:rsidR="00990DAE">
              <w:t>Students should identify an example for each.</w:t>
            </w:r>
          </w:p>
          <w:p w14:paraId="049484A2" w14:textId="3F32F4C6" w:rsidR="00990DAE" w:rsidRDefault="00990DAE" w:rsidP="00CB4307">
            <w:r>
              <w:t>After allocating students their work area for practical lessons, students should complete the kitchen scavenger hunt with their partner. This will help develop their working relationship and become familiar with th</w:t>
            </w:r>
            <w:r w:rsidR="005B4B2D">
              <w:t xml:space="preserve">eir </w:t>
            </w:r>
            <w:r w:rsidR="002F1C42">
              <w:t>workspaces</w:t>
            </w:r>
            <w:r w:rsidR="005B4B2D">
              <w:t>.</w:t>
            </w:r>
          </w:p>
          <w:p w14:paraId="77C5F641" w14:textId="6AB416A6" w:rsidR="007577DB" w:rsidRPr="005244B0" w:rsidRDefault="008D0BB0" w:rsidP="00CB4307">
            <w:pPr>
              <w:rPr>
                <w:rStyle w:val="Strong"/>
                <w:b w:val="0"/>
                <w:bCs w:val="0"/>
              </w:rPr>
            </w:pPr>
            <w:r>
              <w:t>Teacher g</w:t>
            </w:r>
            <w:r w:rsidR="00DD6673">
              <w:t>uide</w:t>
            </w:r>
            <w:r>
              <w:t>s</w:t>
            </w:r>
            <w:r w:rsidR="00DD6673">
              <w:t xml:space="preserve"> students </w:t>
            </w:r>
            <w:r w:rsidR="005841EE">
              <w:t xml:space="preserve">through the </w:t>
            </w:r>
            <w:r w:rsidR="00A74910">
              <w:t>‘</w:t>
            </w:r>
            <w:r w:rsidR="00772CD1">
              <w:t>M</w:t>
            </w:r>
            <w:r w:rsidR="005841EE">
              <w:t>easuring equipment</w:t>
            </w:r>
            <w:r w:rsidR="00A74910">
              <w:t>’</w:t>
            </w:r>
            <w:r w:rsidR="005841EE">
              <w:t xml:space="preserve"> section of the recipe book.</w:t>
            </w:r>
            <w:r w:rsidR="00B37935">
              <w:t xml:space="preserve"> Once complete</w:t>
            </w:r>
            <w:r w:rsidR="007D0484">
              <w:t>,</w:t>
            </w:r>
            <w:r w:rsidR="00B37935">
              <w:t xml:space="preserve"> students can practi</w:t>
            </w:r>
            <w:r w:rsidR="00EE4243">
              <w:t>s</w:t>
            </w:r>
            <w:r w:rsidR="00B37935">
              <w:t>e their measuring skills in their bay</w:t>
            </w:r>
            <w:r w:rsidR="00240FB1">
              <w:t xml:space="preserve"> with</w:t>
            </w:r>
            <w:r w:rsidR="00D639B3">
              <w:t xml:space="preserve"> teacher</w:t>
            </w:r>
            <w:r w:rsidR="00240FB1">
              <w:t xml:space="preserve"> </w:t>
            </w:r>
            <w:r w:rsidR="00DD6673">
              <w:t>observation.</w:t>
            </w:r>
            <w:r w:rsidR="005244B0">
              <w:t xml:space="preserve"> Provide </w:t>
            </w:r>
            <w:hyperlink r:id="rId25" w:history="1">
              <w:r w:rsidR="005244B0" w:rsidRPr="008E603D">
                <w:rPr>
                  <w:rStyle w:val="Hyperlink"/>
                </w:rPr>
                <w:t xml:space="preserve">effective </w:t>
              </w:r>
              <w:r w:rsidR="00840452" w:rsidRPr="008E603D">
                <w:rPr>
                  <w:rStyle w:val="Hyperlink"/>
                </w:rPr>
                <w:t>feedback</w:t>
              </w:r>
            </w:hyperlink>
            <w:r w:rsidR="00840452">
              <w:t xml:space="preserve"> as required.</w:t>
            </w:r>
            <w:r w:rsidR="00D10FCF">
              <w:t xml:space="preserve"> Old flour is useful for measuring cups </w:t>
            </w:r>
            <w:r w:rsidR="00D10FCF">
              <w:lastRenderedPageBreak/>
              <w:t xml:space="preserve">and water for </w:t>
            </w:r>
            <w:r w:rsidR="007916E9">
              <w:t>the</w:t>
            </w:r>
            <w:r w:rsidR="00D10FCF">
              <w:t xml:space="preserve"> measuring jug.</w:t>
            </w:r>
          </w:p>
        </w:tc>
        <w:tc>
          <w:tcPr>
            <w:tcW w:w="876" w:type="pct"/>
          </w:tcPr>
          <w:p w14:paraId="675BE10B" w14:textId="0A8ABA55" w:rsidR="007577DB" w:rsidRDefault="00784735" w:rsidP="00817D48">
            <w:r>
              <w:lastRenderedPageBreak/>
              <w:t xml:space="preserve">Students can provide an </w:t>
            </w:r>
            <w:r w:rsidR="00E50B58">
              <w:t>example for common kitchen utensils and equipment</w:t>
            </w:r>
            <w:r w:rsidR="006A6F4B">
              <w:t>.</w:t>
            </w:r>
          </w:p>
          <w:p w14:paraId="0085111B" w14:textId="12CB4006" w:rsidR="006A6F4B" w:rsidRPr="006E4E89" w:rsidRDefault="006A6F4B" w:rsidP="00817D48">
            <w:r>
              <w:t>Students can use accurate measuring techniques when using measuring equipment.</w:t>
            </w:r>
          </w:p>
        </w:tc>
        <w:tc>
          <w:tcPr>
            <w:tcW w:w="876" w:type="pct"/>
          </w:tcPr>
          <w:p w14:paraId="66F5CE2C" w14:textId="6D4C271B" w:rsidR="00640C75" w:rsidRDefault="00F405A2" w:rsidP="00640C75">
            <w:r>
              <w:t>To reduce cognitive load of students</w:t>
            </w:r>
            <w:r w:rsidR="00EC029D">
              <w:t xml:space="preserve">, adapt the common kitchen utensils </w:t>
            </w:r>
            <w:r w:rsidR="00FE11A5">
              <w:t xml:space="preserve">activity by providing students with </w:t>
            </w:r>
            <w:r w:rsidR="00CF16F2">
              <w:t xml:space="preserve">the following </w:t>
            </w:r>
            <w:r w:rsidR="00FE11A5">
              <w:t>2 lists</w:t>
            </w:r>
            <w:r w:rsidR="00640C75">
              <w:t>:</w:t>
            </w:r>
          </w:p>
          <w:p w14:paraId="31B906CC" w14:textId="1A931AF0" w:rsidR="00640C75" w:rsidRDefault="0059148C" w:rsidP="00A0137E">
            <w:pPr>
              <w:pStyle w:val="ListNumber"/>
            </w:pPr>
            <w:r>
              <w:t>Names of each utensil</w:t>
            </w:r>
            <w:r w:rsidR="00CF16F2">
              <w:t>.</w:t>
            </w:r>
          </w:p>
          <w:p w14:paraId="32F4557A" w14:textId="2DD43D1E" w:rsidR="0059148C" w:rsidRDefault="0059148C" w:rsidP="00A0137E">
            <w:pPr>
              <w:pStyle w:val="ListNumber"/>
            </w:pPr>
            <w:r>
              <w:t>The function of each utensil</w:t>
            </w:r>
            <w:r w:rsidR="00AF4CAB">
              <w:t>.</w:t>
            </w:r>
          </w:p>
          <w:p w14:paraId="0BEDE518" w14:textId="5DA3A1FA" w:rsidR="007577DB" w:rsidRPr="006E4E89" w:rsidRDefault="004E4861" w:rsidP="00AF4CAB">
            <w:pPr>
              <w:pStyle w:val="ListBullet"/>
              <w:numPr>
                <w:ilvl w:val="0"/>
                <w:numId w:val="0"/>
              </w:numPr>
            </w:pPr>
            <w:r>
              <w:t xml:space="preserve">Students match the list items with each other. </w:t>
            </w:r>
            <w:r>
              <w:lastRenderedPageBreak/>
              <w:t>Alternatively</w:t>
            </w:r>
            <w:r w:rsidR="00CF16F2">
              <w:t>,</w:t>
            </w:r>
            <w:r>
              <w:t xml:space="preserve"> images of the utensils </w:t>
            </w:r>
            <w:r w:rsidR="00F76A5C">
              <w:t xml:space="preserve">with the name </w:t>
            </w:r>
            <w:r w:rsidR="00EE4243">
              <w:t>or</w:t>
            </w:r>
            <w:r w:rsidR="00F76A5C">
              <w:t xml:space="preserve"> the physical utensil can be used as a visual tool.</w:t>
            </w:r>
          </w:p>
        </w:tc>
        <w:tc>
          <w:tcPr>
            <w:tcW w:w="719" w:type="pct"/>
          </w:tcPr>
          <w:p w14:paraId="407A8A9C" w14:textId="77777777" w:rsidR="007577DB" w:rsidRDefault="007577DB" w:rsidP="00817D48"/>
        </w:tc>
      </w:tr>
      <w:tr w:rsidR="00A60151" w14:paraId="03892F85" w14:textId="77777777" w:rsidTr="00DC16F1">
        <w:trPr>
          <w:cnfStyle w:val="000000100000" w:firstRow="0" w:lastRow="0" w:firstColumn="0" w:lastColumn="0" w:oddVBand="0" w:evenVBand="0" w:oddHBand="1" w:evenHBand="0" w:firstRowFirstColumn="0" w:firstRowLastColumn="0" w:lastRowFirstColumn="0" w:lastRowLastColumn="0"/>
        </w:trPr>
        <w:tc>
          <w:tcPr>
            <w:tcW w:w="875" w:type="pct"/>
          </w:tcPr>
          <w:p w14:paraId="7B949ED2" w14:textId="77777777" w:rsidR="00A60151" w:rsidRDefault="008E7380" w:rsidP="007577DB">
            <w:pPr>
              <w:rPr>
                <w:rStyle w:val="Strong"/>
              </w:rPr>
            </w:pPr>
            <w:r>
              <w:rPr>
                <w:rStyle w:val="Strong"/>
              </w:rPr>
              <w:lastRenderedPageBreak/>
              <w:t>Outcome</w:t>
            </w:r>
          </w:p>
          <w:p w14:paraId="2A0FE4FA" w14:textId="7D1C0939" w:rsidR="00CE7613" w:rsidRDefault="00BC581F" w:rsidP="007577DB">
            <w:pPr>
              <w:rPr>
                <w:rStyle w:val="Strong"/>
              </w:rPr>
            </w:pPr>
            <w:r>
              <w:rPr>
                <w:rStyle w:val="Strong"/>
              </w:rPr>
              <w:t>TE4-SDP-01</w:t>
            </w:r>
          </w:p>
          <w:p w14:paraId="4CFF53E9" w14:textId="58B1E5C7" w:rsidR="00CE7613" w:rsidRDefault="00CE7613" w:rsidP="007577DB">
            <w:pPr>
              <w:rPr>
                <w:rStyle w:val="Strong"/>
              </w:rPr>
            </w:pPr>
            <w:r>
              <w:rPr>
                <w:rStyle w:val="Strong"/>
              </w:rPr>
              <w:t>Content</w:t>
            </w:r>
          </w:p>
          <w:p w14:paraId="7C6DC383" w14:textId="77777777" w:rsidR="002B7DC7" w:rsidRPr="005C6854" w:rsidRDefault="002B7DC7" w:rsidP="002B7DC7">
            <w:pPr>
              <w:rPr>
                <w:b/>
                <w:bCs/>
              </w:rPr>
            </w:pPr>
            <w:r w:rsidRPr="005C6854">
              <w:rPr>
                <w:bCs/>
              </w:rPr>
              <w:t>Students:</w:t>
            </w:r>
          </w:p>
          <w:p w14:paraId="5BEC7BBF" w14:textId="598E9E0C" w:rsidR="008E7380" w:rsidRPr="007023E1" w:rsidRDefault="00187AB0" w:rsidP="007577DB">
            <w:pPr>
              <w:pStyle w:val="ListBullet"/>
              <w:rPr>
                <w:rStyle w:val="Strong"/>
                <w:b w:val="0"/>
                <w:bCs w:val="0"/>
              </w:rPr>
            </w:pPr>
            <w:r>
              <w:rPr>
                <w:rStyle w:val="Strong"/>
                <w:b w:val="0"/>
                <w:bCs w:val="0"/>
              </w:rPr>
              <w:t>I</w:t>
            </w:r>
            <w:r w:rsidR="003F64E5" w:rsidRPr="003F64E5">
              <w:rPr>
                <w:rStyle w:val="Strong"/>
                <w:b w:val="0"/>
                <w:bCs w:val="0"/>
              </w:rPr>
              <w:t>dentify the characteristics and properties of food, fibre and agricultural products</w:t>
            </w:r>
            <w:r w:rsidR="003F64E5">
              <w:rPr>
                <w:rStyle w:val="Strong"/>
                <w:b w:val="0"/>
                <w:bCs w:val="0"/>
              </w:rPr>
              <w:t>.</w:t>
            </w:r>
          </w:p>
        </w:tc>
        <w:tc>
          <w:tcPr>
            <w:tcW w:w="1655" w:type="pct"/>
          </w:tcPr>
          <w:p w14:paraId="50AAEF16" w14:textId="5AE9FB39" w:rsidR="00ED46DF" w:rsidRPr="00B16460" w:rsidRDefault="00ED46DF" w:rsidP="00ED46DF">
            <w:pPr>
              <w:rPr>
                <w:rStyle w:val="Strong"/>
              </w:rPr>
            </w:pPr>
            <w:r w:rsidRPr="00B16460">
              <w:rPr>
                <w:rStyle w:val="Strong"/>
              </w:rPr>
              <w:t>Learning intention</w:t>
            </w:r>
          </w:p>
          <w:p w14:paraId="48A2F336" w14:textId="3B478742" w:rsidR="00ED46DF" w:rsidRDefault="00ED46DF" w:rsidP="00ED46DF">
            <w:r>
              <w:t xml:space="preserve">We are learning </w:t>
            </w:r>
            <w:r w:rsidR="00D156E5">
              <w:t>to identify the characteristics and properties of foods.</w:t>
            </w:r>
          </w:p>
          <w:p w14:paraId="2E593EC0" w14:textId="5D579485" w:rsidR="00ED46DF" w:rsidRPr="00B16460" w:rsidRDefault="00ED46DF" w:rsidP="00ED46DF">
            <w:pPr>
              <w:rPr>
                <w:rStyle w:val="Strong"/>
              </w:rPr>
            </w:pPr>
            <w:r w:rsidRPr="00B16460">
              <w:rPr>
                <w:rStyle w:val="Strong"/>
              </w:rPr>
              <w:t>Success criteria</w:t>
            </w:r>
          </w:p>
          <w:p w14:paraId="30C92750" w14:textId="5C8736A6" w:rsidR="00ED46DF" w:rsidRDefault="004F4166" w:rsidP="00ED46DF">
            <w:r>
              <w:t>We</w:t>
            </w:r>
            <w:r w:rsidR="00ED46DF">
              <w:t xml:space="preserve"> can:</w:t>
            </w:r>
          </w:p>
          <w:p w14:paraId="66B08D1F" w14:textId="68EE08F4" w:rsidR="00B36293" w:rsidRDefault="000B5BDE" w:rsidP="00B36293">
            <w:pPr>
              <w:pStyle w:val="ListBullet"/>
            </w:pPr>
            <w:r>
              <w:t>i</w:t>
            </w:r>
            <w:r w:rsidR="00B36293">
              <w:t xml:space="preserve">dentify our senses </w:t>
            </w:r>
            <w:r w:rsidR="00610FB5">
              <w:t xml:space="preserve">that are </w:t>
            </w:r>
            <w:r w:rsidR="00B36293">
              <w:t xml:space="preserve">used to </w:t>
            </w:r>
            <w:r w:rsidR="005838A0">
              <w:t>evaluate food items</w:t>
            </w:r>
          </w:p>
          <w:p w14:paraId="21ABABF3" w14:textId="29F03FA7" w:rsidR="005838A0" w:rsidRDefault="000B5BDE" w:rsidP="00B36293">
            <w:pPr>
              <w:pStyle w:val="ListBullet"/>
            </w:pPr>
            <w:r>
              <w:t>u</w:t>
            </w:r>
            <w:r w:rsidR="005838A0">
              <w:t>se descriptive language to describe food items.</w:t>
            </w:r>
          </w:p>
          <w:p w14:paraId="4C7343E6" w14:textId="77777777" w:rsidR="008F0242" w:rsidRPr="00B16460" w:rsidRDefault="008F0242" w:rsidP="008F0242">
            <w:pPr>
              <w:rPr>
                <w:rStyle w:val="Strong"/>
              </w:rPr>
            </w:pPr>
            <w:r w:rsidRPr="00B16460">
              <w:rPr>
                <w:rStyle w:val="Strong"/>
              </w:rPr>
              <w:t>Teaching and learning activity</w:t>
            </w:r>
          </w:p>
          <w:p w14:paraId="0B530097" w14:textId="3DAEB947" w:rsidR="003433D5" w:rsidRPr="00305DF7" w:rsidRDefault="002315C3" w:rsidP="00886CC5">
            <w:r w:rsidRPr="00305DF7">
              <w:t xml:space="preserve">Teacher </w:t>
            </w:r>
            <w:r w:rsidR="00240112" w:rsidRPr="00305DF7">
              <w:t>introduce</w:t>
            </w:r>
            <w:r w:rsidR="00EE4243">
              <w:t>s</w:t>
            </w:r>
            <w:r w:rsidR="00240112" w:rsidRPr="00305DF7">
              <w:t xml:space="preserve"> the terms </w:t>
            </w:r>
            <w:r w:rsidRPr="00305DF7">
              <w:t xml:space="preserve">characteristics and properties of food and </w:t>
            </w:r>
            <w:r w:rsidR="00240112" w:rsidRPr="00305DF7">
              <w:t xml:space="preserve">explain </w:t>
            </w:r>
            <w:r w:rsidRPr="00305DF7">
              <w:t>how they differ.</w:t>
            </w:r>
            <w:r w:rsidR="000A0499" w:rsidRPr="00305DF7">
              <w:t xml:space="preserve"> </w:t>
            </w:r>
            <w:r w:rsidR="00607B88">
              <w:t>Use</w:t>
            </w:r>
            <w:r w:rsidR="000A0499" w:rsidRPr="00305DF7">
              <w:t xml:space="preserve"> the </w:t>
            </w:r>
            <w:r w:rsidR="00943D45">
              <w:t>PPT</w:t>
            </w:r>
            <w:r w:rsidR="000A0499" w:rsidRPr="00305DF7">
              <w:t xml:space="preserve"> to allow students to see the definitions side by side.</w:t>
            </w:r>
          </w:p>
          <w:p w14:paraId="798AE64E" w14:textId="03341DF0" w:rsidR="00B5055E" w:rsidRDefault="00B5055E" w:rsidP="002E7C2A">
            <w:pPr>
              <w:rPr>
                <w:rStyle w:val="Strong"/>
                <w:b w:val="0"/>
                <w:bCs w:val="0"/>
              </w:rPr>
            </w:pPr>
            <w:r>
              <w:rPr>
                <w:rStyle w:val="Strong"/>
                <w:b w:val="0"/>
                <w:bCs w:val="0"/>
              </w:rPr>
              <w:lastRenderedPageBreak/>
              <w:t xml:space="preserve">In small groups or individually, students complete the </w:t>
            </w:r>
            <w:r w:rsidR="002E1E50">
              <w:rPr>
                <w:rStyle w:val="Strong"/>
                <w:b w:val="0"/>
                <w:bCs w:val="0"/>
              </w:rPr>
              <w:t>‘D</w:t>
            </w:r>
            <w:r>
              <w:rPr>
                <w:rStyle w:val="Strong"/>
                <w:b w:val="0"/>
                <w:bCs w:val="0"/>
              </w:rPr>
              <w:t>o now</w:t>
            </w:r>
            <w:r w:rsidR="002E1E50">
              <w:rPr>
                <w:rStyle w:val="Strong"/>
                <w:b w:val="0"/>
                <w:bCs w:val="0"/>
              </w:rPr>
              <w:t>’</w:t>
            </w:r>
            <w:r>
              <w:rPr>
                <w:rStyle w:val="Strong"/>
                <w:b w:val="0"/>
                <w:bCs w:val="0"/>
              </w:rPr>
              <w:t xml:space="preserve"> activity</w:t>
            </w:r>
            <w:r w:rsidR="006259F1">
              <w:rPr>
                <w:rStyle w:val="Strong"/>
                <w:b w:val="0"/>
                <w:bCs w:val="0"/>
              </w:rPr>
              <w:t xml:space="preserve"> in the </w:t>
            </w:r>
            <w:r w:rsidR="004B4FA2">
              <w:rPr>
                <w:rStyle w:val="Strong"/>
                <w:b w:val="0"/>
                <w:bCs w:val="0"/>
              </w:rPr>
              <w:t>P</w:t>
            </w:r>
            <w:r w:rsidR="006259F1">
              <w:rPr>
                <w:rStyle w:val="Strong"/>
                <w:b w:val="0"/>
                <w:bCs w:val="0"/>
              </w:rPr>
              <w:t>ower</w:t>
            </w:r>
            <w:r w:rsidR="004B4FA2">
              <w:rPr>
                <w:rStyle w:val="Strong"/>
                <w:b w:val="0"/>
                <w:bCs w:val="0"/>
              </w:rPr>
              <w:t>P</w:t>
            </w:r>
            <w:r w:rsidR="006259F1">
              <w:rPr>
                <w:rStyle w:val="Strong"/>
                <w:b w:val="0"/>
                <w:bCs w:val="0"/>
              </w:rPr>
              <w:t xml:space="preserve">oint </w:t>
            </w:r>
            <w:r w:rsidR="00037A12">
              <w:rPr>
                <w:rStyle w:val="Strong"/>
                <w:b w:val="0"/>
                <w:bCs w:val="0"/>
              </w:rPr>
              <w:t xml:space="preserve">by completing the questions about the bread to toast image. </w:t>
            </w:r>
            <w:r w:rsidR="00650F15">
              <w:rPr>
                <w:rStyle w:val="Strong"/>
                <w:b w:val="0"/>
                <w:bCs w:val="0"/>
              </w:rPr>
              <w:t xml:space="preserve">This will give an indication of </w:t>
            </w:r>
            <w:r w:rsidR="00DA3265">
              <w:rPr>
                <w:rStyle w:val="Strong"/>
                <w:b w:val="0"/>
                <w:bCs w:val="0"/>
              </w:rPr>
              <w:t>students’</w:t>
            </w:r>
            <w:r w:rsidR="00650F15">
              <w:rPr>
                <w:rStyle w:val="Strong"/>
                <w:b w:val="0"/>
                <w:bCs w:val="0"/>
              </w:rPr>
              <w:t xml:space="preserve"> prior knowledge around nutrients and sensory characteristics.</w:t>
            </w:r>
          </w:p>
          <w:p w14:paraId="07610096" w14:textId="016D341E" w:rsidR="00327FC3" w:rsidRPr="00305DF7" w:rsidRDefault="003B31F2" w:rsidP="002E7C2A">
            <w:pPr>
              <w:rPr>
                <w:rStyle w:val="Strong"/>
                <w:b w:val="0"/>
                <w:bCs w:val="0"/>
              </w:rPr>
            </w:pPr>
            <w:r w:rsidRPr="00305DF7">
              <w:rPr>
                <w:rStyle w:val="Strong"/>
                <w:b w:val="0"/>
                <w:bCs w:val="0"/>
              </w:rPr>
              <w:t xml:space="preserve">Explain to students </w:t>
            </w:r>
            <w:r w:rsidR="005E795E" w:rsidRPr="00305DF7">
              <w:rPr>
                <w:rStyle w:val="Strong"/>
                <w:b w:val="0"/>
                <w:bCs w:val="0"/>
              </w:rPr>
              <w:t xml:space="preserve">the importance of sensory characteristics. You may like to use the slide in the </w:t>
            </w:r>
            <w:r w:rsidR="00943D45">
              <w:rPr>
                <w:rStyle w:val="Strong"/>
                <w:b w:val="0"/>
                <w:bCs w:val="0"/>
              </w:rPr>
              <w:t>PPT</w:t>
            </w:r>
            <w:r w:rsidR="005E795E" w:rsidRPr="00305DF7">
              <w:rPr>
                <w:rStyle w:val="Strong"/>
                <w:b w:val="0"/>
                <w:bCs w:val="0"/>
              </w:rPr>
              <w:t xml:space="preserve"> to guide </w:t>
            </w:r>
            <w:r w:rsidR="00C926B2" w:rsidRPr="00305DF7">
              <w:rPr>
                <w:rStyle w:val="Strong"/>
                <w:b w:val="0"/>
                <w:bCs w:val="0"/>
              </w:rPr>
              <w:t>students and for them to see how the 5 senses are used when describing food.</w:t>
            </w:r>
          </w:p>
          <w:p w14:paraId="553DF4C2" w14:textId="55752007" w:rsidR="00C926B2" w:rsidRDefault="00337B9F" w:rsidP="002E7C2A">
            <w:pPr>
              <w:rPr>
                <w:rStyle w:val="Strong"/>
                <w:b w:val="0"/>
                <w:bCs w:val="0"/>
              </w:rPr>
            </w:pPr>
            <w:r>
              <w:rPr>
                <w:rStyle w:val="Strong"/>
                <w:b w:val="0"/>
                <w:bCs w:val="0"/>
              </w:rPr>
              <w:t xml:space="preserve">Using the pictures of food items in the </w:t>
            </w:r>
            <w:r w:rsidR="00943D45">
              <w:rPr>
                <w:rStyle w:val="Strong"/>
                <w:b w:val="0"/>
                <w:bCs w:val="0"/>
              </w:rPr>
              <w:t>PPT</w:t>
            </w:r>
            <w:r>
              <w:rPr>
                <w:rStyle w:val="Strong"/>
                <w:b w:val="0"/>
                <w:bCs w:val="0"/>
              </w:rPr>
              <w:t xml:space="preserve"> or images of your own, students </w:t>
            </w:r>
            <w:r w:rsidR="00DC57D5">
              <w:rPr>
                <w:rStyle w:val="Strong"/>
                <w:b w:val="0"/>
                <w:bCs w:val="0"/>
              </w:rPr>
              <w:t xml:space="preserve">work individually or in small groups to describe the sensory </w:t>
            </w:r>
            <w:r w:rsidR="00A9696F">
              <w:rPr>
                <w:rStyle w:val="Strong"/>
                <w:b w:val="0"/>
                <w:bCs w:val="0"/>
              </w:rPr>
              <w:t>characteristics</w:t>
            </w:r>
            <w:r w:rsidR="00DC57D5">
              <w:rPr>
                <w:rStyle w:val="Strong"/>
                <w:b w:val="0"/>
                <w:bCs w:val="0"/>
              </w:rPr>
              <w:t xml:space="preserve"> the food item</w:t>
            </w:r>
            <w:r w:rsidR="00A9696F">
              <w:rPr>
                <w:rStyle w:val="Strong"/>
                <w:b w:val="0"/>
                <w:bCs w:val="0"/>
              </w:rPr>
              <w:t>.</w:t>
            </w:r>
          </w:p>
          <w:p w14:paraId="59BC3767" w14:textId="14F4D280" w:rsidR="001E0230" w:rsidRDefault="001E0230" w:rsidP="002E7C2A">
            <w:pPr>
              <w:rPr>
                <w:rStyle w:val="Strong"/>
                <w:b w:val="0"/>
                <w:bCs w:val="0"/>
              </w:rPr>
            </w:pPr>
            <w:r>
              <w:rPr>
                <w:rStyle w:val="Strong"/>
                <w:b w:val="0"/>
                <w:bCs w:val="0"/>
              </w:rPr>
              <w:t>Using a food item, model how students should complete the task by using descriptive language for each of the senses.</w:t>
            </w:r>
          </w:p>
          <w:p w14:paraId="5CCDAE0E" w14:textId="5A380C27" w:rsidR="009C69B9" w:rsidRDefault="009C69B9" w:rsidP="002E7C2A">
            <w:pPr>
              <w:rPr>
                <w:rStyle w:val="Strong"/>
                <w:b w:val="0"/>
                <w:bCs w:val="0"/>
              </w:rPr>
            </w:pPr>
            <w:r>
              <w:rPr>
                <w:rStyle w:val="Strong"/>
                <w:b w:val="0"/>
                <w:bCs w:val="0"/>
              </w:rPr>
              <w:lastRenderedPageBreak/>
              <w:t>Before students complete this, co-constructing a work bank of descriptive words may be beneficial for students</w:t>
            </w:r>
            <w:r w:rsidR="00B551F3">
              <w:rPr>
                <w:rStyle w:val="Strong"/>
                <w:b w:val="0"/>
                <w:bCs w:val="0"/>
              </w:rPr>
              <w:t>.</w:t>
            </w:r>
          </w:p>
          <w:p w14:paraId="461FBCA7" w14:textId="333712E1" w:rsidR="00B551F3" w:rsidRDefault="00B551F3" w:rsidP="002E7C2A">
            <w:pPr>
              <w:rPr>
                <w:rStyle w:val="Strong"/>
                <w:b w:val="0"/>
                <w:bCs w:val="0"/>
              </w:rPr>
            </w:pPr>
            <w:r>
              <w:rPr>
                <w:rStyle w:val="Strong"/>
                <w:b w:val="0"/>
                <w:bCs w:val="0"/>
              </w:rPr>
              <w:t>Once completed, invite students t</w:t>
            </w:r>
            <w:r w:rsidR="003F2F61">
              <w:rPr>
                <w:rStyle w:val="Strong"/>
                <w:b w:val="0"/>
                <w:bCs w:val="0"/>
              </w:rPr>
              <w:t>o</w:t>
            </w:r>
            <w:r>
              <w:rPr>
                <w:rStyle w:val="Strong"/>
                <w:b w:val="0"/>
                <w:bCs w:val="0"/>
              </w:rPr>
              <w:t xml:space="preserve"> share some of their work with the class.</w:t>
            </w:r>
          </w:p>
          <w:p w14:paraId="1A54351E" w14:textId="0447EBE7" w:rsidR="004A0C72" w:rsidRPr="004A0C72" w:rsidRDefault="00AA3BB1" w:rsidP="008451AB">
            <w:pPr>
              <w:rPr>
                <w:rStyle w:val="Strong"/>
                <w:b w:val="0"/>
                <w:bCs w:val="0"/>
              </w:rPr>
            </w:pPr>
            <w:r>
              <w:rPr>
                <w:rStyle w:val="Strong"/>
                <w:b w:val="0"/>
                <w:bCs w:val="0"/>
              </w:rPr>
              <w:t xml:space="preserve">Facilitate a class discussion on how the sensory characteristics of food can influence </w:t>
            </w:r>
            <w:r w:rsidR="009C10FD">
              <w:rPr>
                <w:rStyle w:val="Strong"/>
                <w:b w:val="0"/>
                <w:bCs w:val="0"/>
              </w:rPr>
              <w:t>a</w:t>
            </w:r>
            <w:r w:rsidR="009C10FD" w:rsidRPr="00F4480D">
              <w:rPr>
                <w:rStyle w:val="Strong"/>
                <w:b w:val="0"/>
              </w:rPr>
              <w:t>n</w:t>
            </w:r>
            <w:r w:rsidR="009C10FD">
              <w:rPr>
                <w:rStyle w:val="Strong"/>
                <w:bCs w:val="0"/>
              </w:rPr>
              <w:t xml:space="preserve"> </w:t>
            </w:r>
            <w:r w:rsidR="00DD5BFA">
              <w:rPr>
                <w:rStyle w:val="Strong"/>
                <w:b w:val="0"/>
                <w:bCs w:val="0"/>
              </w:rPr>
              <w:t>individual</w:t>
            </w:r>
            <w:r w:rsidR="009C10FD">
              <w:rPr>
                <w:rStyle w:val="Strong"/>
                <w:b w:val="0"/>
                <w:bCs w:val="0"/>
              </w:rPr>
              <w:t>’</w:t>
            </w:r>
            <w:r w:rsidR="00DD5BFA">
              <w:rPr>
                <w:rStyle w:val="Strong"/>
                <w:b w:val="0"/>
                <w:bCs w:val="0"/>
              </w:rPr>
              <w:t xml:space="preserve">s perception of certain food items. </w:t>
            </w:r>
            <w:r w:rsidR="000749B8" w:rsidRPr="000749B8">
              <w:rPr>
                <w:rStyle w:val="Strong"/>
                <w:b w:val="0"/>
                <w:bCs w:val="0"/>
              </w:rPr>
              <w:t>F</w:t>
            </w:r>
            <w:r w:rsidR="000749B8" w:rsidRPr="00F4480D">
              <w:rPr>
                <w:rStyle w:val="Strong"/>
                <w:b w:val="0"/>
                <w:bCs w:val="0"/>
              </w:rPr>
              <w:t>or example,</w:t>
            </w:r>
            <w:r w:rsidR="000749B8">
              <w:rPr>
                <w:rStyle w:val="Strong"/>
                <w:b w:val="0"/>
                <w:bCs w:val="0"/>
              </w:rPr>
              <w:t xml:space="preserve"> </w:t>
            </w:r>
            <w:r w:rsidR="00DD5BFA">
              <w:rPr>
                <w:rStyle w:val="Strong"/>
                <w:b w:val="0"/>
                <w:bCs w:val="0"/>
              </w:rPr>
              <w:t>smell may indicate food is off, and then unsafe for consumption.</w:t>
            </w:r>
          </w:p>
        </w:tc>
        <w:tc>
          <w:tcPr>
            <w:tcW w:w="876" w:type="pct"/>
          </w:tcPr>
          <w:p w14:paraId="64A04620" w14:textId="77777777" w:rsidR="00DD5BFA" w:rsidRDefault="00DD5BFA" w:rsidP="00817D48">
            <w:r>
              <w:lastRenderedPageBreak/>
              <w:t>Students can identify the 5 senses.</w:t>
            </w:r>
          </w:p>
          <w:p w14:paraId="07006572" w14:textId="77777777" w:rsidR="00DD5BFA" w:rsidRDefault="00DD5BFA" w:rsidP="00817D48">
            <w:r>
              <w:t>Students can describe how we use our senses when evaluating food items.</w:t>
            </w:r>
          </w:p>
          <w:p w14:paraId="2B867480" w14:textId="447C4545" w:rsidR="00DD5BFA" w:rsidRPr="006E4E89" w:rsidRDefault="00DD5BFA" w:rsidP="00817D48">
            <w:r>
              <w:t>Students can use descriptive language to des</w:t>
            </w:r>
            <w:r w:rsidR="00715C34">
              <w:t xml:space="preserve">cribe the sensory </w:t>
            </w:r>
            <w:r w:rsidR="00886CC5">
              <w:t>characteristics</w:t>
            </w:r>
            <w:r w:rsidR="00715C34">
              <w:t xml:space="preserve"> of food items.</w:t>
            </w:r>
          </w:p>
        </w:tc>
        <w:tc>
          <w:tcPr>
            <w:tcW w:w="876" w:type="pct"/>
          </w:tcPr>
          <w:p w14:paraId="6BD61B52" w14:textId="60C8E0B2" w:rsidR="0036007A" w:rsidRDefault="0036007A" w:rsidP="0036007A">
            <w:r w:rsidRPr="007E54A7">
              <w:rPr>
                <w:b/>
                <w:bCs/>
              </w:rPr>
              <w:t>Suggested</w:t>
            </w:r>
            <w:r w:rsidRPr="007E54A7">
              <w:rPr>
                <w:rStyle w:val="CommentReference"/>
                <w:b/>
                <w:bCs/>
              </w:rPr>
              <w:t xml:space="preserve"> </w:t>
            </w:r>
            <w:r w:rsidRPr="007E54A7">
              <w:rPr>
                <w:b/>
                <w:bCs/>
              </w:rPr>
              <w:t>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6030199B" w14:textId="346CB5EB" w:rsidR="00DD099A" w:rsidRPr="006E4E89" w:rsidRDefault="00970B77" w:rsidP="00DD5BFA">
            <w:r>
              <w:t xml:space="preserve">Some students may benefit from using real or concrete objects </w:t>
            </w:r>
            <w:r w:rsidR="00A16613">
              <w:t>(piece of fruit, bread roll) rather than an image of the food item</w:t>
            </w:r>
            <w:r w:rsidR="00E77D26">
              <w:t>.</w:t>
            </w:r>
          </w:p>
        </w:tc>
        <w:tc>
          <w:tcPr>
            <w:tcW w:w="719" w:type="pct"/>
          </w:tcPr>
          <w:p w14:paraId="3053379C" w14:textId="77777777" w:rsidR="00A60151" w:rsidRDefault="00A60151" w:rsidP="00817D48"/>
        </w:tc>
      </w:tr>
      <w:tr w:rsidR="00B36293" w14:paraId="3522085E" w14:textId="77777777" w:rsidTr="00DC16F1">
        <w:trPr>
          <w:cnfStyle w:val="000000010000" w:firstRow="0" w:lastRow="0" w:firstColumn="0" w:lastColumn="0" w:oddVBand="0" w:evenVBand="0" w:oddHBand="0" w:evenHBand="1" w:firstRowFirstColumn="0" w:firstRowLastColumn="0" w:lastRowFirstColumn="0" w:lastRowLastColumn="0"/>
        </w:trPr>
        <w:tc>
          <w:tcPr>
            <w:tcW w:w="875" w:type="pct"/>
          </w:tcPr>
          <w:p w14:paraId="5B1D61D2" w14:textId="77777777" w:rsidR="00DD5BFA" w:rsidRDefault="00DD5BFA" w:rsidP="00DD5BFA">
            <w:pPr>
              <w:rPr>
                <w:rStyle w:val="Strong"/>
              </w:rPr>
            </w:pPr>
            <w:r>
              <w:rPr>
                <w:rStyle w:val="Strong"/>
              </w:rPr>
              <w:lastRenderedPageBreak/>
              <w:t>Outcome</w:t>
            </w:r>
          </w:p>
          <w:p w14:paraId="113EAD2D" w14:textId="77777777" w:rsidR="00DD5BFA" w:rsidRDefault="00DD5BFA" w:rsidP="00DD5BFA">
            <w:pPr>
              <w:rPr>
                <w:rStyle w:val="Strong"/>
              </w:rPr>
            </w:pPr>
            <w:r>
              <w:rPr>
                <w:rStyle w:val="Strong"/>
              </w:rPr>
              <w:t>TE4-SDP-01</w:t>
            </w:r>
          </w:p>
          <w:p w14:paraId="2C8662CD" w14:textId="77777777" w:rsidR="00DD5BFA" w:rsidRDefault="00DD5BFA" w:rsidP="00DD5BFA">
            <w:pPr>
              <w:rPr>
                <w:rStyle w:val="Strong"/>
              </w:rPr>
            </w:pPr>
            <w:r>
              <w:rPr>
                <w:rStyle w:val="Strong"/>
              </w:rPr>
              <w:t>Content</w:t>
            </w:r>
          </w:p>
          <w:p w14:paraId="3A8928F1" w14:textId="77777777" w:rsidR="00DD5BFA" w:rsidRPr="005C6854" w:rsidRDefault="00DD5BFA" w:rsidP="00DD5BFA">
            <w:pPr>
              <w:rPr>
                <w:b/>
                <w:bCs/>
              </w:rPr>
            </w:pPr>
            <w:r w:rsidRPr="005C6854">
              <w:rPr>
                <w:bCs/>
              </w:rPr>
              <w:t>Students:</w:t>
            </w:r>
          </w:p>
          <w:p w14:paraId="03123AB5" w14:textId="01F6F927" w:rsidR="00B36293" w:rsidRDefault="00187AB0" w:rsidP="000749B8">
            <w:pPr>
              <w:pStyle w:val="ListBullet"/>
              <w:rPr>
                <w:rStyle w:val="Strong"/>
              </w:rPr>
            </w:pPr>
            <w:r>
              <w:rPr>
                <w:rStyle w:val="Strong"/>
                <w:b w:val="0"/>
                <w:bCs w:val="0"/>
              </w:rPr>
              <w:t>I</w:t>
            </w:r>
            <w:r w:rsidR="00DD5BFA" w:rsidRPr="003F64E5">
              <w:rPr>
                <w:rStyle w:val="Strong"/>
                <w:b w:val="0"/>
                <w:bCs w:val="0"/>
              </w:rPr>
              <w:t xml:space="preserve">dentify the characteristics </w:t>
            </w:r>
            <w:r w:rsidR="00DD5BFA" w:rsidRPr="003F64E5">
              <w:rPr>
                <w:rStyle w:val="Strong"/>
                <w:b w:val="0"/>
                <w:bCs w:val="0"/>
              </w:rPr>
              <w:lastRenderedPageBreak/>
              <w:t>and properties of food, fibre and agricultural products</w:t>
            </w:r>
            <w:r>
              <w:rPr>
                <w:rStyle w:val="Strong"/>
                <w:b w:val="0"/>
                <w:bCs w:val="0"/>
              </w:rPr>
              <w:t>.</w:t>
            </w:r>
          </w:p>
        </w:tc>
        <w:tc>
          <w:tcPr>
            <w:tcW w:w="1655" w:type="pct"/>
          </w:tcPr>
          <w:p w14:paraId="49AE4FD8" w14:textId="77777777" w:rsidR="00B36293" w:rsidRPr="00B16460" w:rsidRDefault="00B36293" w:rsidP="00B36293">
            <w:pPr>
              <w:rPr>
                <w:rStyle w:val="Strong"/>
              </w:rPr>
            </w:pPr>
            <w:r w:rsidRPr="00B16460">
              <w:rPr>
                <w:rStyle w:val="Strong"/>
              </w:rPr>
              <w:lastRenderedPageBreak/>
              <w:t>Learning intention</w:t>
            </w:r>
          </w:p>
          <w:p w14:paraId="3F39DEA5" w14:textId="77777777" w:rsidR="00B36293" w:rsidRDefault="00B36293" w:rsidP="00B36293">
            <w:r>
              <w:t>We are learning to identify the characteristics and properties of foods.</w:t>
            </w:r>
          </w:p>
          <w:p w14:paraId="2A1F3D3B" w14:textId="77777777" w:rsidR="00B36293" w:rsidRPr="00B16460" w:rsidRDefault="00B36293" w:rsidP="00B36293">
            <w:pPr>
              <w:rPr>
                <w:rStyle w:val="Strong"/>
              </w:rPr>
            </w:pPr>
            <w:r w:rsidRPr="00B16460">
              <w:rPr>
                <w:rStyle w:val="Strong"/>
              </w:rPr>
              <w:t>Success criteria</w:t>
            </w:r>
          </w:p>
          <w:p w14:paraId="0B7CB962" w14:textId="77777777" w:rsidR="00B36293" w:rsidRDefault="00B36293" w:rsidP="00B36293">
            <w:r>
              <w:t>We can:</w:t>
            </w:r>
          </w:p>
          <w:p w14:paraId="4AE099E0" w14:textId="1242B47A" w:rsidR="00B36293" w:rsidRDefault="000749B8" w:rsidP="00B36293">
            <w:pPr>
              <w:pStyle w:val="ListBullet"/>
            </w:pPr>
            <w:r>
              <w:t>i</w:t>
            </w:r>
            <w:r w:rsidR="00B36293">
              <w:t>dentify the nutrients required by the body</w:t>
            </w:r>
          </w:p>
          <w:p w14:paraId="257C05D6" w14:textId="73D759E7" w:rsidR="00B36293" w:rsidRDefault="000749B8" w:rsidP="00B36293">
            <w:pPr>
              <w:pStyle w:val="ListBullet"/>
            </w:pPr>
            <w:r>
              <w:lastRenderedPageBreak/>
              <w:t>d</w:t>
            </w:r>
            <w:r w:rsidR="00B36293">
              <w:t>escribe how nutrients help to sustain the body</w:t>
            </w:r>
          </w:p>
          <w:p w14:paraId="21F8A5F4" w14:textId="142E6D2A" w:rsidR="00B36293" w:rsidRDefault="000749B8" w:rsidP="00B36293">
            <w:pPr>
              <w:pStyle w:val="ListBullet"/>
            </w:pPr>
            <w:r>
              <w:t>p</w:t>
            </w:r>
            <w:r w:rsidR="00B36293">
              <w:t>rovide food examples containing the</w:t>
            </w:r>
            <w:r w:rsidR="00C75D73">
              <w:t>se</w:t>
            </w:r>
            <w:r w:rsidR="00B36293">
              <w:t xml:space="preserve"> nutrients.</w:t>
            </w:r>
          </w:p>
          <w:p w14:paraId="5B0358DB" w14:textId="77777777" w:rsidR="00B36293" w:rsidRPr="00B16460" w:rsidRDefault="00B36293" w:rsidP="00B36293">
            <w:pPr>
              <w:rPr>
                <w:rStyle w:val="Strong"/>
              </w:rPr>
            </w:pPr>
            <w:r w:rsidRPr="00B16460">
              <w:rPr>
                <w:rStyle w:val="Strong"/>
              </w:rPr>
              <w:t>Teaching and learning activity</w:t>
            </w:r>
          </w:p>
          <w:p w14:paraId="4608D70A" w14:textId="77777777" w:rsidR="00B36293" w:rsidRDefault="00B36293" w:rsidP="00B36293">
            <w:pPr>
              <w:rPr>
                <w:rStyle w:val="Strong"/>
                <w:b w:val="0"/>
                <w:bCs w:val="0"/>
              </w:rPr>
            </w:pPr>
            <w:r>
              <w:rPr>
                <w:rStyle w:val="Strong"/>
                <w:b w:val="0"/>
                <w:bCs w:val="0"/>
              </w:rPr>
              <w:t>Explain to students that different nutrients are found in different food sources and that these nutrients are vital to maintain the body.</w:t>
            </w:r>
          </w:p>
          <w:p w14:paraId="5C2E85DB" w14:textId="6DFC928A" w:rsidR="00B36293" w:rsidRDefault="00B36293" w:rsidP="00B36293">
            <w:r>
              <w:rPr>
                <w:rStyle w:val="Strong"/>
                <w:b w:val="0"/>
                <w:bCs w:val="0"/>
              </w:rPr>
              <w:t xml:space="preserve">Watch </w:t>
            </w:r>
            <w:hyperlink r:id="rId26" w:history="1">
              <w:r w:rsidR="00A941FC">
                <w:rPr>
                  <w:rStyle w:val="Hyperlink"/>
                </w:rPr>
                <w:t xml:space="preserve">Food Groups </w:t>
              </w:r>
              <w:proofErr w:type="gramStart"/>
              <w:r w:rsidR="00A941FC">
                <w:rPr>
                  <w:rStyle w:val="Hyperlink"/>
                </w:rPr>
                <w:t>And</w:t>
              </w:r>
              <w:proofErr w:type="gramEnd"/>
              <w:r w:rsidR="00A941FC">
                <w:rPr>
                  <w:rStyle w:val="Hyperlink"/>
                </w:rPr>
                <w:t xml:space="preserve"> Nutrition (5:06)</w:t>
              </w:r>
            </w:hyperlink>
            <w:r w:rsidRPr="00C15858">
              <w:t>.</w:t>
            </w:r>
            <w:r>
              <w:t xml:space="preserve"> Students should complete the table to describe the function of each nutrient. It may be beneficial to chunk the video to allow students to complete the table after each nutrient.</w:t>
            </w:r>
          </w:p>
          <w:p w14:paraId="7FD1F99F" w14:textId="485E14E0" w:rsidR="00B36293" w:rsidRDefault="00B36293" w:rsidP="00B36293">
            <w:pPr>
              <w:rPr>
                <w:rStyle w:val="Strong"/>
                <w:b w:val="0"/>
                <w:bCs w:val="0"/>
              </w:rPr>
            </w:pPr>
            <w:r w:rsidRPr="004A0C72">
              <w:rPr>
                <w:rStyle w:val="Strong"/>
                <w:b w:val="0"/>
                <w:bCs w:val="0"/>
              </w:rPr>
              <w:t xml:space="preserve">Explain the difference between macronutrients and micronutrients. Students use the table </w:t>
            </w:r>
            <w:r w:rsidRPr="004D10D5">
              <w:t>in the recipe book</w:t>
            </w:r>
            <w:r w:rsidRPr="004A0C72">
              <w:rPr>
                <w:rStyle w:val="Strong"/>
                <w:b w:val="0"/>
                <w:bCs w:val="0"/>
              </w:rPr>
              <w:t xml:space="preserve"> to categorise the nutrients into macronutrients and micronutrients.</w:t>
            </w:r>
          </w:p>
          <w:p w14:paraId="6D62D9B0" w14:textId="5379A059" w:rsidR="00B36293" w:rsidRPr="00B16460" w:rsidRDefault="00B36293" w:rsidP="00B36293">
            <w:pPr>
              <w:rPr>
                <w:rStyle w:val="Strong"/>
              </w:rPr>
            </w:pPr>
            <w:r>
              <w:rPr>
                <w:rStyle w:val="Strong"/>
                <w:b w:val="0"/>
                <w:bCs w:val="0"/>
              </w:rPr>
              <w:lastRenderedPageBreak/>
              <w:t xml:space="preserve">Students complete the </w:t>
            </w:r>
            <w:r w:rsidR="00577814">
              <w:rPr>
                <w:rStyle w:val="Strong"/>
                <w:b w:val="0"/>
                <w:bCs w:val="0"/>
              </w:rPr>
              <w:t>‘</w:t>
            </w:r>
            <w:r>
              <w:rPr>
                <w:rStyle w:val="Strong"/>
                <w:b w:val="0"/>
                <w:bCs w:val="0"/>
              </w:rPr>
              <w:t>Nutrient sources</w:t>
            </w:r>
            <w:r w:rsidR="00577814">
              <w:rPr>
                <w:rStyle w:val="Strong"/>
                <w:b w:val="0"/>
                <w:bCs w:val="0"/>
              </w:rPr>
              <w:t>’</w:t>
            </w:r>
            <w:r>
              <w:rPr>
                <w:rStyle w:val="Strong"/>
                <w:b w:val="0"/>
                <w:bCs w:val="0"/>
              </w:rPr>
              <w:t xml:space="preserve"> activity </w:t>
            </w:r>
            <w:r w:rsidRPr="004D10D5">
              <w:t>in the recipe book</w:t>
            </w:r>
            <w:r>
              <w:rPr>
                <w:rStyle w:val="Strong"/>
                <w:b w:val="0"/>
                <w:bCs w:val="0"/>
              </w:rPr>
              <w:t xml:space="preserve"> by annotating the balanced meal with the food source, nutrient and function for each.</w:t>
            </w:r>
          </w:p>
        </w:tc>
        <w:tc>
          <w:tcPr>
            <w:tcW w:w="876" w:type="pct"/>
          </w:tcPr>
          <w:p w14:paraId="7DBBDA65" w14:textId="77777777" w:rsidR="00DD5BFA" w:rsidRDefault="00DD5BFA" w:rsidP="00DD5BFA">
            <w:r>
              <w:lastRenderedPageBreak/>
              <w:t>Students can identify the 6 essential nutrients.</w:t>
            </w:r>
          </w:p>
          <w:p w14:paraId="2AB64802" w14:textId="77777777" w:rsidR="00DD5BFA" w:rsidRDefault="00DD5BFA" w:rsidP="00DD5BFA">
            <w:r>
              <w:t>Students can describe the function of each nutrient.</w:t>
            </w:r>
          </w:p>
          <w:p w14:paraId="2DF53D2F" w14:textId="77777777" w:rsidR="00DD5BFA" w:rsidRDefault="00DD5BFA" w:rsidP="00DD5BFA">
            <w:r>
              <w:t xml:space="preserve">Students can </w:t>
            </w:r>
            <w:r>
              <w:lastRenderedPageBreak/>
              <w:t>categorise nutrients as a micronutrient or a macronutrient.</w:t>
            </w:r>
          </w:p>
          <w:p w14:paraId="04462E07" w14:textId="3439005A" w:rsidR="00B36293" w:rsidRDefault="00DD5BFA" w:rsidP="00DD5BFA">
            <w:r>
              <w:t>Students can analyse a meal by identifying ingredients, nutrients and functions.</w:t>
            </w:r>
          </w:p>
        </w:tc>
        <w:tc>
          <w:tcPr>
            <w:tcW w:w="876" w:type="pct"/>
          </w:tcPr>
          <w:p w14:paraId="25772ED2" w14:textId="273F8CDA" w:rsidR="00DD5BFA" w:rsidRDefault="00DD5BFA" w:rsidP="00DD5BFA">
            <w:r w:rsidRPr="007E54A7">
              <w:rPr>
                <w:b/>
                <w:bCs/>
              </w:rPr>
              <w:lastRenderedPageBreak/>
              <w:t>Suggested</w:t>
            </w:r>
            <w:r w:rsidRPr="007E54A7">
              <w:rPr>
                <w:rStyle w:val="CommentReference"/>
                <w:b/>
                <w:bCs/>
              </w:rPr>
              <w:t xml:space="preserve"> </w:t>
            </w:r>
            <w:r w:rsidRPr="007E54A7">
              <w:rPr>
                <w:b/>
                <w:bCs/>
              </w:rPr>
              <w:t>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684C06B4" w14:textId="44BB8F07" w:rsidR="00DD5BFA" w:rsidRDefault="00DD5BFA" w:rsidP="00DD5BFA">
            <w:r>
              <w:t xml:space="preserve">Some students may </w:t>
            </w:r>
            <w:r>
              <w:lastRenderedPageBreak/>
              <w:t>benefit from using real or concrete objects (</w:t>
            </w:r>
            <w:r w:rsidR="00AF5556">
              <w:t xml:space="preserve">a </w:t>
            </w:r>
            <w:r>
              <w:t>piece of fruit</w:t>
            </w:r>
            <w:r w:rsidR="00AF5556">
              <w:t xml:space="preserve"> or a</w:t>
            </w:r>
            <w:r>
              <w:t xml:space="preserve"> bread roll) rather than an image of the food item.</w:t>
            </w:r>
          </w:p>
          <w:p w14:paraId="13607B1E" w14:textId="6EFC50D0" w:rsidR="00B36293" w:rsidRPr="006E4E89" w:rsidRDefault="00DD5BFA" w:rsidP="0036007A">
            <w:r>
              <w:t xml:space="preserve">Ensure closed captions </w:t>
            </w:r>
            <w:r w:rsidR="00577814">
              <w:t>are</w:t>
            </w:r>
            <w:r>
              <w:t xml:space="preserve"> turned on to support students who are deaf or hard of hearing.</w:t>
            </w:r>
          </w:p>
        </w:tc>
        <w:tc>
          <w:tcPr>
            <w:tcW w:w="719" w:type="pct"/>
          </w:tcPr>
          <w:p w14:paraId="775FE6B1" w14:textId="77777777" w:rsidR="00B36293" w:rsidRDefault="00B36293" w:rsidP="00817D48"/>
        </w:tc>
      </w:tr>
      <w:tr w:rsidR="00A807C4" w14:paraId="1D4E1C8B" w14:textId="77777777" w:rsidTr="00DC16F1">
        <w:trPr>
          <w:cnfStyle w:val="000000100000" w:firstRow="0" w:lastRow="0" w:firstColumn="0" w:lastColumn="0" w:oddVBand="0" w:evenVBand="0" w:oddHBand="1" w:evenHBand="0" w:firstRowFirstColumn="0" w:firstRowLastColumn="0" w:lastRowFirstColumn="0" w:lastRowLastColumn="0"/>
        </w:trPr>
        <w:tc>
          <w:tcPr>
            <w:tcW w:w="875" w:type="pct"/>
          </w:tcPr>
          <w:p w14:paraId="3E9F094E" w14:textId="77777777" w:rsidR="009A0867" w:rsidRPr="006A5620" w:rsidRDefault="009A0867" w:rsidP="009A0867">
            <w:pPr>
              <w:rPr>
                <w:b/>
                <w:bCs/>
              </w:rPr>
            </w:pPr>
            <w:r w:rsidRPr="00125B42">
              <w:rPr>
                <w:rStyle w:val="Strong"/>
              </w:rPr>
              <w:lastRenderedPageBreak/>
              <w:t>Outcome</w:t>
            </w:r>
          </w:p>
          <w:p w14:paraId="359ED99E" w14:textId="7AC10B21" w:rsidR="000E590A" w:rsidRPr="006A5620" w:rsidRDefault="009A0867" w:rsidP="000E590A">
            <w:pPr>
              <w:rPr>
                <w:b/>
                <w:bCs/>
              </w:rPr>
            </w:pPr>
            <w:r>
              <w:rPr>
                <w:b/>
                <w:bCs/>
              </w:rPr>
              <w:t>TE</w:t>
            </w:r>
            <w:r w:rsidR="006B0B27">
              <w:rPr>
                <w:b/>
                <w:bCs/>
              </w:rPr>
              <w:t>4</w:t>
            </w:r>
            <w:r>
              <w:rPr>
                <w:b/>
                <w:bCs/>
              </w:rPr>
              <w:t>-SAF-01</w:t>
            </w:r>
          </w:p>
          <w:p w14:paraId="748C8FBC" w14:textId="77777777" w:rsidR="000E590A" w:rsidRPr="006A5620" w:rsidRDefault="000E590A" w:rsidP="000E590A">
            <w:pPr>
              <w:rPr>
                <w:b/>
                <w:bCs/>
              </w:rPr>
            </w:pPr>
            <w:r w:rsidRPr="008954A2">
              <w:rPr>
                <w:rStyle w:val="Strong"/>
              </w:rPr>
              <w:t>Content</w:t>
            </w:r>
          </w:p>
          <w:p w14:paraId="0725E8D4" w14:textId="6C355D13" w:rsidR="000E590A" w:rsidRDefault="000E590A" w:rsidP="000E590A">
            <w:pPr>
              <w:rPr>
                <w:bCs/>
              </w:rPr>
            </w:pPr>
            <w:r w:rsidRPr="005C6854">
              <w:rPr>
                <w:bCs/>
              </w:rPr>
              <w:t>Students:</w:t>
            </w:r>
          </w:p>
          <w:p w14:paraId="0713A8F1" w14:textId="19A35B61" w:rsidR="00106C4A" w:rsidRDefault="00187AB0" w:rsidP="00FE4072">
            <w:pPr>
              <w:pStyle w:val="ListBullet"/>
            </w:pPr>
            <w:r>
              <w:t>U</w:t>
            </w:r>
            <w:r w:rsidR="00106C4A">
              <w:t>se equipment, tools, techniques, technologies and processes to develop practical skills</w:t>
            </w:r>
          </w:p>
          <w:p w14:paraId="546116B0" w14:textId="13C75BA3" w:rsidR="00106C4A" w:rsidRDefault="00187AB0" w:rsidP="00FE4072">
            <w:pPr>
              <w:pStyle w:val="ListBullet"/>
            </w:pPr>
            <w:r>
              <w:t>S</w:t>
            </w:r>
            <w:r w:rsidR="00106C4A">
              <w:t xml:space="preserve">elect food preparation techniques, </w:t>
            </w:r>
            <w:r w:rsidR="00106C4A">
              <w:lastRenderedPageBreak/>
              <w:t xml:space="preserve">production skills and/or </w:t>
            </w:r>
            <w:r w:rsidR="00B25548">
              <w:t>agricultural practices to make solutions and projects</w:t>
            </w:r>
          </w:p>
          <w:p w14:paraId="7BE77BF2" w14:textId="1B2DD416" w:rsidR="00B25548" w:rsidRPr="00106C4A" w:rsidRDefault="00187AB0" w:rsidP="00FE4072">
            <w:pPr>
              <w:pStyle w:val="ListBullet"/>
            </w:pPr>
            <w:r>
              <w:t>D</w:t>
            </w:r>
            <w:r w:rsidR="00B25548">
              <w:t>emonstrate safe practices</w:t>
            </w:r>
            <w:r w:rsidR="003B3C9D">
              <w:t xml:space="preserve"> when selecting and using tools, technologies and processes</w:t>
            </w:r>
            <w:r>
              <w:t>.</w:t>
            </w:r>
          </w:p>
          <w:p w14:paraId="4A583966" w14:textId="08574DA7" w:rsidR="000E590A" w:rsidRDefault="000E590A" w:rsidP="009A0867">
            <w:pPr>
              <w:rPr>
                <w:b/>
                <w:bCs/>
              </w:rPr>
            </w:pPr>
            <w:r w:rsidRPr="00125B42">
              <w:rPr>
                <w:rStyle w:val="Strong"/>
              </w:rPr>
              <w:t>Outcome</w:t>
            </w:r>
          </w:p>
          <w:p w14:paraId="511ACAE8" w14:textId="7407650A" w:rsidR="00F144DB" w:rsidRPr="006A5620" w:rsidRDefault="00F144DB" w:rsidP="009A0867">
            <w:pPr>
              <w:rPr>
                <w:b/>
                <w:bCs/>
              </w:rPr>
            </w:pPr>
            <w:r>
              <w:rPr>
                <w:b/>
                <w:bCs/>
              </w:rPr>
              <w:t>TE4-PPM-01</w:t>
            </w:r>
          </w:p>
          <w:p w14:paraId="638C7C8D" w14:textId="77777777" w:rsidR="009A0867" w:rsidRPr="006A5620" w:rsidRDefault="009A0867" w:rsidP="009A0867">
            <w:pPr>
              <w:rPr>
                <w:b/>
                <w:bCs/>
              </w:rPr>
            </w:pPr>
            <w:r w:rsidRPr="008954A2">
              <w:rPr>
                <w:rStyle w:val="Strong"/>
              </w:rPr>
              <w:t>Content</w:t>
            </w:r>
          </w:p>
          <w:p w14:paraId="1F931EBE" w14:textId="77777777" w:rsidR="009A0867" w:rsidRPr="005C6854" w:rsidRDefault="009A0867" w:rsidP="009A0867">
            <w:pPr>
              <w:rPr>
                <w:b/>
                <w:bCs/>
              </w:rPr>
            </w:pPr>
            <w:r w:rsidRPr="005C6854">
              <w:rPr>
                <w:bCs/>
              </w:rPr>
              <w:t>Students:</w:t>
            </w:r>
          </w:p>
          <w:p w14:paraId="0D3A31D7" w14:textId="739E4E46" w:rsidR="00A807C4" w:rsidRDefault="00187AB0" w:rsidP="00776F7B">
            <w:pPr>
              <w:pStyle w:val="ListBullet"/>
              <w:rPr>
                <w:rStyle w:val="Strong"/>
              </w:rPr>
            </w:pPr>
            <w:r>
              <w:t>C</w:t>
            </w:r>
            <w:r w:rsidR="00D437B9">
              <w:t xml:space="preserve">reate </w:t>
            </w:r>
            <w:r w:rsidR="009F5A85">
              <w:t xml:space="preserve">written texts to document </w:t>
            </w:r>
            <w:r w:rsidR="009F5A85">
              <w:lastRenderedPageBreak/>
              <w:t>food production processes and/or agricultural practices</w:t>
            </w:r>
            <w:r>
              <w:t>.</w:t>
            </w:r>
          </w:p>
        </w:tc>
        <w:tc>
          <w:tcPr>
            <w:tcW w:w="1655" w:type="pct"/>
          </w:tcPr>
          <w:p w14:paraId="2DB69F74" w14:textId="328D2260" w:rsidR="00463CF0" w:rsidRPr="00B16460" w:rsidRDefault="00463CF0" w:rsidP="00463CF0">
            <w:pPr>
              <w:rPr>
                <w:rStyle w:val="Strong"/>
              </w:rPr>
            </w:pPr>
            <w:r w:rsidRPr="00B16460">
              <w:rPr>
                <w:rStyle w:val="Strong"/>
              </w:rPr>
              <w:lastRenderedPageBreak/>
              <w:t>Learning intention</w:t>
            </w:r>
          </w:p>
          <w:p w14:paraId="520FF7F0" w14:textId="6DA8768C" w:rsidR="00463CF0" w:rsidRDefault="00463CF0" w:rsidP="00463CF0">
            <w:r>
              <w:t>We are learning to use correct techniques and practices to produce food products</w:t>
            </w:r>
            <w:r w:rsidR="00FE3CC2">
              <w:t>.</w:t>
            </w:r>
          </w:p>
          <w:p w14:paraId="49A78103" w14:textId="6B6C8FF8" w:rsidR="00463CF0" w:rsidRPr="00B16460" w:rsidRDefault="00463CF0" w:rsidP="00463CF0">
            <w:pPr>
              <w:rPr>
                <w:rStyle w:val="Strong"/>
              </w:rPr>
            </w:pPr>
            <w:r w:rsidRPr="00B16460">
              <w:rPr>
                <w:rStyle w:val="Strong"/>
              </w:rPr>
              <w:t>Success criteria</w:t>
            </w:r>
          </w:p>
          <w:p w14:paraId="3A0D2D3A" w14:textId="7A6AD6CC" w:rsidR="00463CF0" w:rsidRDefault="00983FB1" w:rsidP="00463CF0">
            <w:r>
              <w:t>We</w:t>
            </w:r>
            <w:r w:rsidR="00463CF0">
              <w:t xml:space="preserve"> can:</w:t>
            </w:r>
          </w:p>
          <w:p w14:paraId="33315931" w14:textId="77C025F9" w:rsidR="008C25B8" w:rsidRDefault="00A941FC" w:rsidP="00463CF0">
            <w:pPr>
              <w:pStyle w:val="ListBullet"/>
            </w:pPr>
            <w:r>
              <w:t>d</w:t>
            </w:r>
            <w:r w:rsidR="008C25B8">
              <w:t xml:space="preserve">ocument additional techniques to </w:t>
            </w:r>
            <w:r w:rsidR="00F76159">
              <w:t xml:space="preserve">create food </w:t>
            </w:r>
            <w:r w:rsidR="00692A54">
              <w:t>items</w:t>
            </w:r>
          </w:p>
          <w:p w14:paraId="04CB61EF" w14:textId="6F0B52B1" w:rsidR="00463CF0" w:rsidRDefault="00A941FC" w:rsidP="00463CF0">
            <w:pPr>
              <w:pStyle w:val="ListBullet"/>
            </w:pPr>
            <w:r>
              <w:t>f</w:t>
            </w:r>
            <w:r w:rsidR="00463CF0">
              <w:t>ollow a recipe and use preparation techni</w:t>
            </w:r>
            <w:r w:rsidR="00FB0D3B">
              <w:t>ques</w:t>
            </w:r>
            <w:r w:rsidR="003E71E0">
              <w:t xml:space="preserve"> and equipment</w:t>
            </w:r>
            <w:r w:rsidR="00FB0D3B">
              <w:t xml:space="preserve"> to produce food items</w:t>
            </w:r>
          </w:p>
          <w:p w14:paraId="24E3F623" w14:textId="0F575BFE" w:rsidR="00FB0D3B" w:rsidRDefault="00A941FC" w:rsidP="00463CF0">
            <w:pPr>
              <w:pStyle w:val="ListBullet"/>
            </w:pPr>
            <w:r>
              <w:t>d</w:t>
            </w:r>
            <w:r w:rsidR="00FB0D3B">
              <w:t>escribe and implement the safe practices to follow when using</w:t>
            </w:r>
            <w:r w:rsidR="000E31CE">
              <w:t xml:space="preserve"> knives and </w:t>
            </w:r>
            <w:r w:rsidR="000E31CE">
              <w:lastRenderedPageBreak/>
              <w:t>the sandwich press</w:t>
            </w:r>
            <w:r>
              <w:t xml:space="preserve"> or </w:t>
            </w:r>
            <w:r w:rsidR="000E31CE">
              <w:t>stove.</w:t>
            </w:r>
          </w:p>
          <w:p w14:paraId="39D08C50" w14:textId="2570C963" w:rsidR="00D429C3" w:rsidRPr="00D429C3" w:rsidRDefault="00D429C3" w:rsidP="00FC0BC2">
            <w:pPr>
              <w:rPr>
                <w:rStyle w:val="Strong"/>
              </w:rPr>
            </w:pPr>
            <w:r w:rsidRPr="00D429C3">
              <w:rPr>
                <w:rStyle w:val="Strong"/>
              </w:rPr>
              <w:t>Demonstration lesson</w:t>
            </w:r>
            <w:r w:rsidR="003503C3">
              <w:rPr>
                <w:rStyle w:val="Strong"/>
              </w:rPr>
              <w:t xml:space="preserve"> – </w:t>
            </w:r>
            <w:r w:rsidR="0032574B">
              <w:rPr>
                <w:rStyle w:val="Strong"/>
              </w:rPr>
              <w:t>t</w:t>
            </w:r>
            <w:r w:rsidR="003503C3">
              <w:rPr>
                <w:rStyle w:val="Strong"/>
              </w:rPr>
              <w:t xml:space="preserve">ortilla </w:t>
            </w:r>
            <w:r w:rsidR="00CB2362">
              <w:rPr>
                <w:rStyle w:val="Strong"/>
              </w:rPr>
              <w:t>wrap</w:t>
            </w:r>
          </w:p>
          <w:p w14:paraId="681E8962" w14:textId="72EA9196" w:rsidR="00501C97" w:rsidRDefault="00AF4AB0" w:rsidP="00E530A4">
            <w:r>
              <w:t xml:space="preserve">Use </w:t>
            </w:r>
            <w:hyperlink r:id="rId27" w:history="1">
              <w:r w:rsidRPr="0076459F">
                <w:rPr>
                  <w:rStyle w:val="Hyperlink"/>
                </w:rPr>
                <w:t>connecting learning</w:t>
              </w:r>
            </w:hyperlink>
            <w:r>
              <w:t xml:space="preserve"> strategies</w:t>
            </w:r>
            <w:r w:rsidR="00C364D6">
              <w:t xml:space="preserve"> to facilitate </w:t>
            </w:r>
            <w:r w:rsidR="003A7030">
              <w:t xml:space="preserve">small group </w:t>
            </w:r>
            <w:r w:rsidR="00E530A4">
              <w:t>discuss</w:t>
            </w:r>
            <w:r w:rsidR="003A7030">
              <w:t xml:space="preserve">ion </w:t>
            </w:r>
            <w:r w:rsidR="00F14097">
              <w:t xml:space="preserve">of </w:t>
            </w:r>
            <w:r w:rsidR="00E530A4">
              <w:t>the kitchen procedure</w:t>
            </w:r>
            <w:r w:rsidR="00357455">
              <w:t>s</w:t>
            </w:r>
            <w:r w:rsidR="00E530A4">
              <w:t xml:space="preserve"> to be followed</w:t>
            </w:r>
            <w:r w:rsidR="003335C7">
              <w:t>.</w:t>
            </w:r>
          </w:p>
          <w:p w14:paraId="397C1689" w14:textId="2BE0114B" w:rsidR="00E530A4" w:rsidRDefault="00E530A4" w:rsidP="00E530A4">
            <w:r>
              <w:t xml:space="preserve">Students complete the </w:t>
            </w:r>
            <w:r w:rsidR="00A74910">
              <w:t>‘</w:t>
            </w:r>
            <w:r w:rsidR="006A0E2B">
              <w:t>k</w:t>
            </w:r>
            <w:r>
              <w:t>itchen procedures</w:t>
            </w:r>
            <w:r w:rsidR="00357455">
              <w:t xml:space="preserve"> cloze passage</w:t>
            </w:r>
            <w:r w:rsidR="00A74910">
              <w:t>’</w:t>
            </w:r>
            <w:r w:rsidR="00DA70D1">
              <w:t xml:space="preserve"> in the recipe book</w:t>
            </w:r>
            <w:r w:rsidR="00357455">
              <w:t xml:space="preserve">. </w:t>
            </w:r>
            <w:r w:rsidR="002C0A0D">
              <w:t xml:space="preserve">Revise </w:t>
            </w:r>
            <w:r w:rsidR="00357455">
              <w:t>as a class to ensure all students are aware of the procedures.</w:t>
            </w:r>
          </w:p>
          <w:p w14:paraId="1A97D73C" w14:textId="06256574" w:rsidR="003E71E0" w:rsidRDefault="007E1042" w:rsidP="00476DEA">
            <w:r>
              <w:t xml:space="preserve">Students </w:t>
            </w:r>
            <w:r w:rsidR="00EE4243">
              <w:t>read the</w:t>
            </w:r>
            <w:r>
              <w:t xml:space="preserve"> </w:t>
            </w:r>
            <w:r w:rsidR="0032574B">
              <w:t>t</w:t>
            </w:r>
            <w:r>
              <w:t xml:space="preserve">ortilla </w:t>
            </w:r>
            <w:r w:rsidR="0032574B">
              <w:t>w</w:t>
            </w:r>
            <w:r>
              <w:t>rap recipe</w:t>
            </w:r>
            <w:r w:rsidR="005C6F12">
              <w:t>.</w:t>
            </w:r>
          </w:p>
          <w:p w14:paraId="66D3F379" w14:textId="369347C5" w:rsidR="005C6F12" w:rsidRDefault="005C6F12" w:rsidP="00034776">
            <w:r>
              <w:t>Teacher explain</w:t>
            </w:r>
            <w:r w:rsidR="00EE4243">
              <w:t>s</w:t>
            </w:r>
            <w:r>
              <w:t xml:space="preserve"> the structure of a </w:t>
            </w:r>
            <w:r w:rsidR="00034776">
              <w:t xml:space="preserve">recipe </w:t>
            </w:r>
            <w:r>
              <w:t>(title, serves, ingredients list, method</w:t>
            </w:r>
            <w:r w:rsidR="00034776">
              <w:t xml:space="preserve">). </w:t>
            </w:r>
            <w:r w:rsidR="00A6324A">
              <w:t>It is important to discuss the need for the method to be numbered.</w:t>
            </w:r>
            <w:r w:rsidR="006C08E6">
              <w:t xml:space="preserve"> Use </w:t>
            </w:r>
            <w:r w:rsidR="00943D45">
              <w:t>PPT</w:t>
            </w:r>
            <w:r w:rsidR="006C08E6">
              <w:t xml:space="preserve"> to provide a labelled recipe for reference.</w:t>
            </w:r>
          </w:p>
          <w:p w14:paraId="6D445FEF" w14:textId="4F446500" w:rsidR="00034776" w:rsidRDefault="00034776" w:rsidP="00034776">
            <w:r>
              <w:t>Students label the sections of the recipe in their recipe book.</w:t>
            </w:r>
          </w:p>
          <w:p w14:paraId="26BA05AF" w14:textId="781A56EE" w:rsidR="000D67DD" w:rsidRDefault="0081217B" w:rsidP="00034776">
            <w:r>
              <w:lastRenderedPageBreak/>
              <w:t>Teacher begin</w:t>
            </w:r>
            <w:r w:rsidR="00EE4243">
              <w:t>s a</w:t>
            </w:r>
            <w:r>
              <w:t xml:space="preserve"> demonstration of</w:t>
            </w:r>
            <w:r w:rsidR="00EE4243">
              <w:t xml:space="preserve"> </w:t>
            </w:r>
            <w:r w:rsidR="007C7CAD">
              <w:t>the</w:t>
            </w:r>
            <w:r>
              <w:t xml:space="preserve"> </w:t>
            </w:r>
            <w:r w:rsidR="003335C7">
              <w:t>t</w:t>
            </w:r>
            <w:r>
              <w:t>ortilla wrap</w:t>
            </w:r>
            <w:r w:rsidR="003335C7">
              <w:t xml:space="preserve"> recipe</w:t>
            </w:r>
            <w:r>
              <w:t>.</w:t>
            </w:r>
            <w:r w:rsidR="00CF4047">
              <w:t xml:space="preserve"> Throughout the demonstration</w:t>
            </w:r>
            <w:r w:rsidR="003335C7">
              <w:t>,</w:t>
            </w:r>
            <w:r w:rsidR="00CF4047">
              <w:t xml:space="preserve"> teacher </w:t>
            </w:r>
            <w:r w:rsidR="003335C7">
              <w:t>explains</w:t>
            </w:r>
            <w:r w:rsidR="00CF4047">
              <w:t xml:space="preserve"> the safe practices required by students including correct knife use and using the sandwich press</w:t>
            </w:r>
            <w:r w:rsidR="00352302">
              <w:t xml:space="preserve"> or </w:t>
            </w:r>
            <w:r w:rsidR="00CF4047">
              <w:t xml:space="preserve">stove correctly. </w:t>
            </w:r>
            <w:r w:rsidR="007C7CAD">
              <w:t xml:space="preserve">The teacher explicitly </w:t>
            </w:r>
            <w:r w:rsidR="002C512C">
              <w:t>demonstrate</w:t>
            </w:r>
            <w:r w:rsidR="007C7CAD">
              <w:t>s</w:t>
            </w:r>
            <w:r w:rsidR="000D67DD">
              <w:t xml:space="preserve"> the folding method of the tortilla.</w:t>
            </w:r>
          </w:p>
          <w:p w14:paraId="24684917" w14:textId="2585DF00" w:rsidR="000D67DD" w:rsidRDefault="00373BED" w:rsidP="00034776">
            <w:r>
              <w:t xml:space="preserve">Students annotate </w:t>
            </w:r>
            <w:r w:rsidR="00EE4243">
              <w:t xml:space="preserve">the </w:t>
            </w:r>
            <w:r>
              <w:t>recipe with additional information as required.</w:t>
            </w:r>
            <w:r w:rsidR="008B698D">
              <w:t xml:space="preserve"> This is useful for </w:t>
            </w:r>
            <w:hyperlink r:id="rId28" w:history="1">
              <w:r w:rsidR="008B698D" w:rsidRPr="008E7AFF">
                <w:rPr>
                  <w:rStyle w:val="Hyperlink"/>
                </w:rPr>
                <w:t>checking for understanding</w:t>
              </w:r>
            </w:hyperlink>
            <w:r w:rsidR="008B698D">
              <w:t xml:space="preserve"> of students.</w:t>
            </w:r>
          </w:p>
          <w:p w14:paraId="2CA601EB" w14:textId="1BC8C444" w:rsidR="00B21979" w:rsidRDefault="00B21979" w:rsidP="00034776">
            <w:r>
              <w:t xml:space="preserve">Students complete </w:t>
            </w:r>
            <w:r w:rsidR="00EE4243">
              <w:t xml:space="preserve">the </w:t>
            </w:r>
            <w:r>
              <w:t>knife safety worksheet in recipe book.</w:t>
            </w:r>
            <w:r w:rsidR="003D15B5">
              <w:t xml:space="preserve"> </w:t>
            </w:r>
            <w:r w:rsidR="008E7AFF">
              <w:t xml:space="preserve">Complete </w:t>
            </w:r>
            <w:hyperlink r:id="rId29" w:history="1">
              <w:r w:rsidR="008E7AFF" w:rsidRPr="004A64E7">
                <w:rPr>
                  <w:rStyle w:val="Hyperlink"/>
                </w:rPr>
                <w:t>checking for understanding</w:t>
              </w:r>
            </w:hyperlink>
            <w:r w:rsidR="008E7AFF">
              <w:t xml:space="preserve"> and m</w:t>
            </w:r>
            <w:r w:rsidR="003D15B5">
              <w:t xml:space="preserve">ark as a class to ensure all students are </w:t>
            </w:r>
            <w:r w:rsidR="00CD2708">
              <w:t>aware of safe knife practices.</w:t>
            </w:r>
          </w:p>
          <w:p w14:paraId="04BA7C9B" w14:textId="001E2033" w:rsidR="00A807C4" w:rsidRDefault="00373BED" w:rsidP="00ED46DF">
            <w:r>
              <w:t>Students label where to find each piece of equipment required for the practical lesson</w:t>
            </w:r>
            <w:r w:rsidR="00841CFF">
              <w:t>. This is an opportunity to work with their partner prior to a practical lesson to learn the layout of their practical space.</w:t>
            </w:r>
          </w:p>
          <w:p w14:paraId="3B436D7D" w14:textId="7306B746" w:rsidR="00D429C3" w:rsidRPr="003503C3" w:rsidRDefault="00D429C3" w:rsidP="00ED46DF">
            <w:pPr>
              <w:rPr>
                <w:rStyle w:val="Strong"/>
              </w:rPr>
            </w:pPr>
            <w:r w:rsidRPr="003503C3">
              <w:rPr>
                <w:rStyle w:val="Strong"/>
              </w:rPr>
              <w:lastRenderedPageBreak/>
              <w:t>Practical lesson</w:t>
            </w:r>
            <w:r w:rsidR="003503C3" w:rsidRPr="003503C3">
              <w:rPr>
                <w:rStyle w:val="Strong"/>
              </w:rPr>
              <w:t xml:space="preserve"> – </w:t>
            </w:r>
            <w:r w:rsidR="00FD22EE">
              <w:rPr>
                <w:rStyle w:val="Strong"/>
              </w:rPr>
              <w:t>t</w:t>
            </w:r>
            <w:r w:rsidR="003503C3" w:rsidRPr="003503C3">
              <w:rPr>
                <w:rStyle w:val="Strong"/>
              </w:rPr>
              <w:t>ortilla wrap</w:t>
            </w:r>
          </w:p>
          <w:p w14:paraId="52E3FCD4" w14:textId="2C121B92" w:rsidR="000B4DF3" w:rsidRDefault="006F2964" w:rsidP="00ED46DF">
            <w:r w:rsidRPr="000B4DF3">
              <w:rPr>
                <w:rStyle w:val="Strong"/>
                <w:b w:val="0"/>
                <w:bCs w:val="0"/>
              </w:rPr>
              <w:t>Watch</w:t>
            </w:r>
            <w:r>
              <w:rPr>
                <w:rStyle w:val="Strong"/>
              </w:rPr>
              <w:t xml:space="preserve"> </w:t>
            </w:r>
            <w:hyperlink r:id="rId30" w:history="1">
              <w:r w:rsidR="007A1039">
                <w:rPr>
                  <w:rStyle w:val="Hyperlink"/>
                </w:rPr>
                <w:t>Kitchen walkthrough (5:36)</w:t>
              </w:r>
            </w:hyperlink>
            <w:r w:rsidR="0015316A">
              <w:t xml:space="preserve"> </w:t>
            </w:r>
            <w:r w:rsidR="000B4DF3">
              <w:t>to remind students of appropriate behaviours during practical lessons.</w:t>
            </w:r>
          </w:p>
          <w:p w14:paraId="0975709F" w14:textId="3B5D709C" w:rsidR="00A95A85" w:rsidRDefault="003503C3" w:rsidP="00ED46DF">
            <w:pPr>
              <w:rPr>
                <w:rStyle w:val="Strong"/>
                <w:b w:val="0"/>
                <w:bCs w:val="0"/>
              </w:rPr>
            </w:pPr>
            <w:r>
              <w:rPr>
                <w:rStyle w:val="Strong"/>
                <w:b w:val="0"/>
                <w:bCs w:val="0"/>
              </w:rPr>
              <w:t>Students prepare for practical lesson.</w:t>
            </w:r>
          </w:p>
          <w:p w14:paraId="34938EA9" w14:textId="0AB5E365" w:rsidR="003503C3" w:rsidRDefault="003503C3" w:rsidP="00ED46DF">
            <w:pPr>
              <w:rPr>
                <w:rStyle w:val="Strong"/>
                <w:b w:val="0"/>
                <w:bCs w:val="0"/>
              </w:rPr>
            </w:pPr>
            <w:r>
              <w:rPr>
                <w:rStyle w:val="Strong"/>
                <w:b w:val="0"/>
                <w:bCs w:val="0"/>
              </w:rPr>
              <w:t>Teacher ensure</w:t>
            </w:r>
            <w:r w:rsidR="00EE4243">
              <w:rPr>
                <w:rStyle w:val="Strong"/>
                <w:b w:val="0"/>
                <w:bCs w:val="0"/>
              </w:rPr>
              <w:t>s</w:t>
            </w:r>
            <w:r>
              <w:rPr>
                <w:rStyle w:val="Strong"/>
                <w:b w:val="0"/>
                <w:bCs w:val="0"/>
              </w:rPr>
              <w:t xml:space="preserve"> students are equipped with all correct PPE.</w:t>
            </w:r>
          </w:p>
          <w:p w14:paraId="457D85AF" w14:textId="2768191E" w:rsidR="00CB2362" w:rsidRDefault="00CB2362" w:rsidP="00ED46DF">
            <w:pPr>
              <w:rPr>
                <w:rStyle w:val="Strong"/>
                <w:b w:val="0"/>
                <w:bCs w:val="0"/>
              </w:rPr>
            </w:pPr>
            <w:r>
              <w:rPr>
                <w:rStyle w:val="Strong"/>
                <w:b w:val="0"/>
                <w:bCs w:val="0"/>
              </w:rPr>
              <w:t>Teacher explain</w:t>
            </w:r>
            <w:r w:rsidR="00EE4243">
              <w:rPr>
                <w:rStyle w:val="Strong"/>
                <w:b w:val="0"/>
                <w:bCs w:val="0"/>
              </w:rPr>
              <w:t>s</w:t>
            </w:r>
            <w:r w:rsidR="0085150A">
              <w:rPr>
                <w:rStyle w:val="Strong"/>
                <w:b w:val="0"/>
                <w:bCs w:val="0"/>
              </w:rPr>
              <w:t xml:space="preserve"> or </w:t>
            </w:r>
            <w:r w:rsidR="001E5A58">
              <w:rPr>
                <w:rStyle w:val="Strong"/>
                <w:b w:val="0"/>
                <w:bCs w:val="0"/>
              </w:rPr>
              <w:t>revise</w:t>
            </w:r>
            <w:r w:rsidR="00EE4243">
              <w:rPr>
                <w:rStyle w:val="Strong"/>
                <w:b w:val="0"/>
                <w:bCs w:val="0"/>
              </w:rPr>
              <w:t>s</w:t>
            </w:r>
            <w:r w:rsidR="001E5A58">
              <w:rPr>
                <w:rStyle w:val="Strong"/>
                <w:b w:val="0"/>
                <w:bCs w:val="0"/>
              </w:rPr>
              <w:t xml:space="preserve"> recipe and any points that students </w:t>
            </w:r>
            <w:r w:rsidR="00B879C5">
              <w:rPr>
                <w:rStyle w:val="Strong"/>
                <w:b w:val="0"/>
                <w:bCs w:val="0"/>
              </w:rPr>
              <w:t>need to be aware of</w:t>
            </w:r>
            <w:r w:rsidR="000663A2">
              <w:rPr>
                <w:rStyle w:val="Strong"/>
                <w:b w:val="0"/>
                <w:bCs w:val="0"/>
              </w:rPr>
              <w:t>,</w:t>
            </w:r>
            <w:r w:rsidR="00A4005B">
              <w:rPr>
                <w:rStyle w:val="Strong"/>
                <w:b w:val="0"/>
                <w:bCs w:val="0"/>
              </w:rPr>
              <w:t xml:space="preserve"> for example safe knife use</w:t>
            </w:r>
            <w:r w:rsidR="00A36FD7">
              <w:rPr>
                <w:rStyle w:val="Strong"/>
                <w:b w:val="0"/>
                <w:bCs w:val="0"/>
              </w:rPr>
              <w:t>.</w:t>
            </w:r>
          </w:p>
          <w:p w14:paraId="2BD236D6" w14:textId="7F2D2299" w:rsidR="00A36FD7" w:rsidRDefault="00A36FD7" w:rsidP="00ED46DF">
            <w:pPr>
              <w:rPr>
                <w:rStyle w:val="Strong"/>
                <w:b w:val="0"/>
                <w:bCs w:val="0"/>
              </w:rPr>
            </w:pPr>
            <w:r>
              <w:rPr>
                <w:rStyle w:val="Strong"/>
                <w:b w:val="0"/>
                <w:bCs w:val="0"/>
              </w:rPr>
              <w:t xml:space="preserve">Throughout the lesson, </w:t>
            </w:r>
            <w:r w:rsidR="00FD22EE">
              <w:rPr>
                <w:rStyle w:val="Strong"/>
                <w:b w:val="0"/>
                <w:bCs w:val="0"/>
              </w:rPr>
              <w:t>t</w:t>
            </w:r>
            <w:r w:rsidR="00FD22EE" w:rsidRPr="00F4480D">
              <w:rPr>
                <w:rStyle w:val="Strong"/>
                <w:b w:val="0"/>
                <w:bCs w:val="0"/>
              </w:rPr>
              <w:t>he teacher</w:t>
            </w:r>
            <w:r w:rsidR="00FD22EE">
              <w:rPr>
                <w:rStyle w:val="Strong"/>
              </w:rPr>
              <w:t xml:space="preserve"> </w:t>
            </w:r>
            <w:r>
              <w:rPr>
                <w:rStyle w:val="Strong"/>
                <w:b w:val="0"/>
                <w:bCs w:val="0"/>
              </w:rPr>
              <w:t>remind</w:t>
            </w:r>
            <w:r w:rsidR="00FD22EE">
              <w:rPr>
                <w:rStyle w:val="Strong"/>
                <w:b w:val="0"/>
                <w:bCs w:val="0"/>
              </w:rPr>
              <w:t>s</w:t>
            </w:r>
            <w:r>
              <w:rPr>
                <w:rStyle w:val="Strong"/>
                <w:b w:val="0"/>
                <w:bCs w:val="0"/>
              </w:rPr>
              <w:t xml:space="preserve"> students </w:t>
            </w:r>
            <w:r w:rsidR="00313029">
              <w:rPr>
                <w:rStyle w:val="Strong"/>
                <w:b w:val="0"/>
                <w:bCs w:val="0"/>
              </w:rPr>
              <w:t>about time management. Checkpoints can be useful to support students stay on track.</w:t>
            </w:r>
            <w:r w:rsidR="00857519">
              <w:rPr>
                <w:rStyle w:val="Strong"/>
                <w:b w:val="0"/>
                <w:bCs w:val="0"/>
              </w:rPr>
              <w:t xml:space="preserve"> </w:t>
            </w:r>
            <w:r w:rsidR="00FD22EE">
              <w:rPr>
                <w:rStyle w:val="Strong"/>
                <w:b w:val="0"/>
                <w:bCs w:val="0"/>
              </w:rPr>
              <w:t xml:space="preserve">Use the </w:t>
            </w:r>
            <w:hyperlink r:id="rId31" w:history="1">
              <w:r w:rsidR="00CA2627" w:rsidRPr="004265EE">
                <w:rPr>
                  <w:rStyle w:val="Hyperlink"/>
                </w:rPr>
                <w:t>using effective feedback</w:t>
              </w:r>
            </w:hyperlink>
            <w:r w:rsidR="004265EE">
              <w:rPr>
                <w:rStyle w:val="Strong"/>
                <w:b w:val="0"/>
                <w:bCs w:val="0"/>
              </w:rPr>
              <w:t xml:space="preserve"> strategies</w:t>
            </w:r>
            <w:r w:rsidR="00CA2627">
              <w:rPr>
                <w:rStyle w:val="Strong"/>
                <w:b w:val="0"/>
                <w:bCs w:val="0"/>
              </w:rPr>
              <w:t xml:space="preserve"> throughout the lesson.</w:t>
            </w:r>
          </w:p>
          <w:p w14:paraId="193A4486" w14:textId="213E0A80" w:rsidR="00FB2A02" w:rsidRDefault="00FB2A02" w:rsidP="00ED46DF">
            <w:pPr>
              <w:rPr>
                <w:rStyle w:val="Strong"/>
                <w:b w:val="0"/>
                <w:bCs w:val="0"/>
              </w:rPr>
            </w:pPr>
            <w:r>
              <w:rPr>
                <w:rStyle w:val="Strong"/>
                <w:b w:val="0"/>
                <w:bCs w:val="0"/>
              </w:rPr>
              <w:t>Students prepare</w:t>
            </w:r>
            <w:r w:rsidR="00EE4243">
              <w:rPr>
                <w:rStyle w:val="Strong"/>
                <w:b w:val="0"/>
                <w:bCs w:val="0"/>
              </w:rPr>
              <w:t xml:space="preserve"> a</w:t>
            </w:r>
            <w:r>
              <w:rPr>
                <w:rStyle w:val="Strong"/>
                <w:b w:val="0"/>
                <w:bCs w:val="0"/>
              </w:rPr>
              <w:t xml:space="preserve"> </w:t>
            </w:r>
            <w:r w:rsidR="00FD22EE">
              <w:rPr>
                <w:rStyle w:val="Strong"/>
                <w:b w:val="0"/>
                <w:bCs w:val="0"/>
              </w:rPr>
              <w:t>t</w:t>
            </w:r>
            <w:r>
              <w:rPr>
                <w:rStyle w:val="Strong"/>
                <w:b w:val="0"/>
                <w:bCs w:val="0"/>
              </w:rPr>
              <w:t>ortilla wrap using safe practices.</w:t>
            </w:r>
          </w:p>
          <w:p w14:paraId="0C96C1F3" w14:textId="64259AFA" w:rsidR="00A9554B" w:rsidRPr="00D429C3" w:rsidRDefault="00A9554B" w:rsidP="00ED46DF">
            <w:pPr>
              <w:rPr>
                <w:rStyle w:val="Strong"/>
                <w:b w:val="0"/>
                <w:bCs w:val="0"/>
              </w:rPr>
            </w:pPr>
            <w:r>
              <w:rPr>
                <w:rStyle w:val="Strong"/>
                <w:b w:val="0"/>
                <w:bCs w:val="0"/>
              </w:rPr>
              <w:lastRenderedPageBreak/>
              <w:t>Students complete</w:t>
            </w:r>
            <w:r w:rsidR="00EE4243">
              <w:rPr>
                <w:rStyle w:val="Strong"/>
                <w:b w:val="0"/>
                <w:bCs w:val="0"/>
              </w:rPr>
              <w:t xml:space="preserve"> a</w:t>
            </w:r>
            <w:r>
              <w:rPr>
                <w:rStyle w:val="Strong"/>
                <w:b w:val="0"/>
                <w:bCs w:val="0"/>
              </w:rPr>
              <w:t xml:space="preserve"> PMI</w:t>
            </w:r>
            <w:r w:rsidR="00EE4243">
              <w:rPr>
                <w:rStyle w:val="Strong"/>
                <w:b w:val="0"/>
                <w:bCs w:val="0"/>
              </w:rPr>
              <w:t>,</w:t>
            </w:r>
            <w:r>
              <w:rPr>
                <w:rStyle w:val="Strong"/>
                <w:b w:val="0"/>
                <w:bCs w:val="0"/>
              </w:rPr>
              <w:t xml:space="preserve"> reflecting on their practical lesson.</w:t>
            </w:r>
          </w:p>
        </w:tc>
        <w:tc>
          <w:tcPr>
            <w:tcW w:w="876" w:type="pct"/>
          </w:tcPr>
          <w:p w14:paraId="45B55664" w14:textId="77777777" w:rsidR="00A807C4" w:rsidRDefault="00FE6E33" w:rsidP="00817D48">
            <w:r>
              <w:lastRenderedPageBreak/>
              <w:t>Students can communicate and demonstrate correct kitchen procedures.</w:t>
            </w:r>
          </w:p>
          <w:p w14:paraId="395FF341" w14:textId="77777777" w:rsidR="0090725E" w:rsidRDefault="0090725E" w:rsidP="00817D48">
            <w:r>
              <w:t xml:space="preserve">Students can </w:t>
            </w:r>
            <w:r w:rsidR="007705BA">
              <w:t>identify the structure of a recipe.</w:t>
            </w:r>
          </w:p>
          <w:p w14:paraId="6AE7ADE5" w14:textId="73B6D5DD" w:rsidR="009A6AA6" w:rsidRDefault="009A6AA6" w:rsidP="00817D48">
            <w:r>
              <w:t>Students can use equipment correctly and safely.</w:t>
            </w:r>
          </w:p>
          <w:p w14:paraId="592D991E" w14:textId="096CCF69" w:rsidR="00953C1C" w:rsidRDefault="00953C1C" w:rsidP="00817D48">
            <w:r>
              <w:t>Students can use appropriate PPE.</w:t>
            </w:r>
          </w:p>
          <w:p w14:paraId="10AA7832" w14:textId="11B757CB" w:rsidR="009A6AA6" w:rsidRDefault="009A6AA6" w:rsidP="00817D48">
            <w:r>
              <w:t xml:space="preserve">Students can </w:t>
            </w:r>
            <w:r w:rsidR="003335C7">
              <w:t xml:space="preserve">make </w:t>
            </w:r>
            <w:r>
              <w:t xml:space="preserve">a </w:t>
            </w:r>
            <w:r>
              <w:lastRenderedPageBreak/>
              <w:t>tortilla wrap.</w:t>
            </w:r>
          </w:p>
          <w:p w14:paraId="0E9B4DA3" w14:textId="5549FC89" w:rsidR="00AB30BB" w:rsidRPr="006E4E89" w:rsidRDefault="009A6AA6" w:rsidP="00817D48">
            <w:r>
              <w:t xml:space="preserve">Students can reflect on their work and identify areas </w:t>
            </w:r>
            <w:r w:rsidR="00FA764A">
              <w:t>in their PMI chart.</w:t>
            </w:r>
          </w:p>
        </w:tc>
        <w:tc>
          <w:tcPr>
            <w:tcW w:w="876" w:type="pct"/>
          </w:tcPr>
          <w:p w14:paraId="483AA8F8" w14:textId="71E2BE48" w:rsidR="00E17343" w:rsidRDefault="00E17343" w:rsidP="00E17343">
            <w:r w:rsidRPr="007E54A7">
              <w:rPr>
                <w:b/>
                <w:bCs/>
              </w:rPr>
              <w:lastRenderedPageBreak/>
              <w:t>Suggested</w:t>
            </w:r>
            <w:r w:rsidRPr="007E54A7">
              <w:rPr>
                <w:rStyle w:val="CommentReference"/>
                <w:b/>
                <w:bCs/>
              </w:rPr>
              <w:t xml:space="preserve"> </w:t>
            </w:r>
            <w:r w:rsidRPr="007E54A7">
              <w:rPr>
                <w:b/>
                <w:bCs/>
              </w:rPr>
              <w:t>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73868C07" w14:textId="77777777" w:rsidR="00A807C4" w:rsidRDefault="005E2E24" w:rsidP="00817D48">
            <w:r>
              <w:t xml:space="preserve">Some students may require a recipe to appear in a different format, for example a storyboard with </w:t>
            </w:r>
            <w:r w:rsidR="004F55C6">
              <w:t>photographs of each step.</w:t>
            </w:r>
          </w:p>
          <w:p w14:paraId="1526576B" w14:textId="75D94BBF" w:rsidR="008E7AFF" w:rsidRDefault="008E7AFF" w:rsidP="008E7AFF">
            <w:r>
              <w:t xml:space="preserve">Watch </w:t>
            </w:r>
            <w:r w:rsidRPr="00E3215E">
              <w:t xml:space="preserve">video </w:t>
            </w:r>
            <w:hyperlink r:id="rId32" w:history="1">
              <w:r w:rsidR="0009529A">
                <w:rPr>
                  <w:rStyle w:val="Hyperlink"/>
                </w:rPr>
                <w:t xml:space="preserve">Jamie </w:t>
              </w:r>
              <w:r w:rsidR="0009529A">
                <w:rPr>
                  <w:rStyle w:val="Hyperlink"/>
                </w:rPr>
                <w:lastRenderedPageBreak/>
                <w:t>Oliver on knife skills - 30-Minute Meals (5:01)</w:t>
              </w:r>
            </w:hyperlink>
            <w:r w:rsidRPr="0009529A">
              <w:t xml:space="preserve"> </w:t>
            </w:r>
            <w:r>
              <w:t>for additional knife skills.</w:t>
            </w:r>
          </w:p>
          <w:p w14:paraId="2EF6AA06" w14:textId="09699B3B" w:rsidR="005A5CAF" w:rsidRDefault="005A5CAF" w:rsidP="008E7AFF">
            <w:r>
              <w:t xml:space="preserve">Ensure closed captions </w:t>
            </w:r>
            <w:r w:rsidR="00CE75D7">
              <w:t>are</w:t>
            </w:r>
            <w:r>
              <w:t xml:space="preserve"> turned on to support students who are deaf or hard of hearing.</w:t>
            </w:r>
          </w:p>
          <w:p w14:paraId="76FE2F31" w14:textId="7309AB91" w:rsidR="008E7AFF" w:rsidRPr="006E4E89" w:rsidRDefault="00312E22" w:rsidP="00817D48">
            <w:r>
              <w:t xml:space="preserve">Arrange </w:t>
            </w:r>
            <w:r w:rsidR="00CB19BF">
              <w:t>ingredients</w:t>
            </w:r>
            <w:r>
              <w:t xml:space="preserve"> to be prep</w:t>
            </w:r>
            <w:r w:rsidR="00CB19BF">
              <w:t>ared prior to lesson</w:t>
            </w:r>
            <w:r w:rsidR="007C0FA3">
              <w:t xml:space="preserve"> such as using </w:t>
            </w:r>
            <w:r w:rsidR="001B4E72">
              <w:t>pre-prepared</w:t>
            </w:r>
            <w:r w:rsidR="007C0FA3">
              <w:t xml:space="preserve"> chicken breast. Alternatively, students can prepare their own portion of chicken.</w:t>
            </w:r>
          </w:p>
        </w:tc>
        <w:tc>
          <w:tcPr>
            <w:tcW w:w="719" w:type="pct"/>
          </w:tcPr>
          <w:p w14:paraId="106567DC" w14:textId="77777777" w:rsidR="00A807C4" w:rsidRDefault="00A807C4" w:rsidP="00817D48"/>
        </w:tc>
      </w:tr>
    </w:tbl>
    <w:p w14:paraId="10A73D72" w14:textId="7E280FEC" w:rsidR="0085150A" w:rsidRPr="0085150A" w:rsidRDefault="0085150A" w:rsidP="0085150A">
      <w:pPr>
        <w:suppressAutoHyphens w:val="0"/>
        <w:spacing w:before="0" w:after="160" w:line="259" w:lineRule="auto"/>
      </w:pPr>
      <w:bookmarkStart w:id="13" w:name="_Toc112681291"/>
      <w:r>
        <w:lastRenderedPageBreak/>
        <w:br w:type="page"/>
      </w:r>
    </w:p>
    <w:p w14:paraId="3A477336" w14:textId="3E28E4FA" w:rsidR="005502CF" w:rsidRPr="000E14D8" w:rsidRDefault="005502CF" w:rsidP="005502CF">
      <w:pPr>
        <w:pStyle w:val="Heading2"/>
      </w:pPr>
      <w:bookmarkStart w:id="14" w:name="_Toc172795798"/>
      <w:r>
        <w:lastRenderedPageBreak/>
        <w:t>Weeks 3</w:t>
      </w:r>
      <w:r w:rsidR="007C1E28">
        <w:t xml:space="preserve"> to </w:t>
      </w:r>
      <w:r>
        <w:t>4</w:t>
      </w:r>
      <w:bookmarkEnd w:id="14"/>
    </w:p>
    <w:p w14:paraId="7EE34EAF" w14:textId="1135985E" w:rsidR="007C1E28" w:rsidRPr="007C1E28" w:rsidRDefault="007C1E28" w:rsidP="007C1E28">
      <w:pPr>
        <w:pStyle w:val="Caption"/>
      </w:pPr>
      <w:r>
        <w:t xml:space="preserve">Table </w:t>
      </w:r>
      <w:r>
        <w:fldChar w:fldCharType="begin"/>
      </w:r>
      <w:r>
        <w:instrText xml:space="preserve"> SEQ Table \* ARABIC </w:instrText>
      </w:r>
      <w:r>
        <w:fldChar w:fldCharType="separate"/>
      </w:r>
      <w:r w:rsidR="00126D13">
        <w:rPr>
          <w:noProof/>
        </w:rPr>
        <w:t>2</w:t>
      </w:r>
      <w:r>
        <w:fldChar w:fldCharType="end"/>
      </w:r>
      <w:r>
        <w:t xml:space="preserve"> – </w:t>
      </w:r>
      <w:r>
        <w:rPr>
          <w:noProof/>
        </w:rPr>
        <w:t>w</w:t>
      </w:r>
      <w:r w:rsidRPr="003D4BC5">
        <w:rPr>
          <w:noProof/>
        </w:rPr>
        <w:t xml:space="preserve">eeks </w:t>
      </w:r>
      <w:r>
        <w:rPr>
          <w:noProof/>
        </w:rPr>
        <w:t>3</w:t>
      </w:r>
      <w:r w:rsidRPr="003D4BC5">
        <w:rPr>
          <w:noProof/>
        </w:rPr>
        <w:t>–</w:t>
      </w:r>
      <w:r>
        <w:rPr>
          <w:noProof/>
        </w:rPr>
        <w:t>4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9"/>
        <w:gridCol w:w="4820"/>
        <w:gridCol w:w="2551"/>
        <w:gridCol w:w="2551"/>
        <w:gridCol w:w="2091"/>
      </w:tblGrid>
      <w:tr w:rsidR="005502CF" w14:paraId="348A54CC" w14:textId="77777777" w:rsidTr="001C306A">
        <w:trPr>
          <w:cnfStyle w:val="100000000000" w:firstRow="1" w:lastRow="0" w:firstColumn="0" w:lastColumn="0" w:oddVBand="0" w:evenVBand="0" w:oddHBand="0" w:evenHBand="0" w:firstRowFirstColumn="0" w:firstRowLastColumn="0" w:lastRowFirstColumn="0" w:lastRowLastColumn="0"/>
        </w:trPr>
        <w:tc>
          <w:tcPr>
            <w:tcW w:w="875" w:type="pct"/>
          </w:tcPr>
          <w:p w14:paraId="5BFED7FE" w14:textId="1A23C366" w:rsidR="005502CF" w:rsidRDefault="005502CF">
            <w:r w:rsidRPr="00CF6572">
              <w:t xml:space="preserve">Outcomes </w:t>
            </w:r>
            <w:r>
              <w:t xml:space="preserve">and </w:t>
            </w:r>
            <w:r w:rsidRPr="00CF6572">
              <w:t>content</w:t>
            </w:r>
          </w:p>
        </w:tc>
        <w:tc>
          <w:tcPr>
            <w:tcW w:w="1655" w:type="pct"/>
          </w:tcPr>
          <w:p w14:paraId="5AB124A8" w14:textId="77777777" w:rsidR="005502CF" w:rsidRDefault="005502CF">
            <w:r w:rsidRPr="00CF6572">
              <w:t>Teaching and learning activities</w:t>
            </w:r>
          </w:p>
        </w:tc>
        <w:tc>
          <w:tcPr>
            <w:tcW w:w="876" w:type="pct"/>
          </w:tcPr>
          <w:p w14:paraId="58D824C2" w14:textId="690BF2EC" w:rsidR="005502CF" w:rsidRDefault="005502CF">
            <w:r>
              <w:t>Evidence of learning</w:t>
            </w:r>
          </w:p>
        </w:tc>
        <w:tc>
          <w:tcPr>
            <w:tcW w:w="876" w:type="pct"/>
          </w:tcPr>
          <w:p w14:paraId="77071D9C" w14:textId="0A7343E5" w:rsidR="005502CF" w:rsidRDefault="005502CF">
            <w:r>
              <w:t>Differentiation and adjustments</w:t>
            </w:r>
          </w:p>
        </w:tc>
        <w:tc>
          <w:tcPr>
            <w:tcW w:w="718" w:type="pct"/>
          </w:tcPr>
          <w:p w14:paraId="6707E287" w14:textId="77777777" w:rsidR="005502CF" w:rsidRDefault="005502CF">
            <w:r>
              <w:t>Registration and evaluation notes</w:t>
            </w:r>
          </w:p>
        </w:tc>
      </w:tr>
      <w:tr w:rsidR="005502CF" w14:paraId="6E81B196" w14:textId="77777777" w:rsidTr="001C306A">
        <w:trPr>
          <w:cnfStyle w:val="000000100000" w:firstRow="0" w:lastRow="0" w:firstColumn="0" w:lastColumn="0" w:oddVBand="0" w:evenVBand="0" w:oddHBand="1" w:evenHBand="0" w:firstRowFirstColumn="0" w:firstRowLastColumn="0" w:lastRowFirstColumn="0" w:lastRowLastColumn="0"/>
        </w:trPr>
        <w:tc>
          <w:tcPr>
            <w:tcW w:w="875" w:type="pct"/>
          </w:tcPr>
          <w:p w14:paraId="39E3E456" w14:textId="77777777" w:rsidR="005502CF" w:rsidRPr="006A5620" w:rsidRDefault="005502CF">
            <w:pPr>
              <w:rPr>
                <w:b/>
                <w:bCs/>
              </w:rPr>
            </w:pPr>
            <w:r w:rsidRPr="00125B42">
              <w:rPr>
                <w:rStyle w:val="Strong"/>
              </w:rPr>
              <w:t>Outcome</w:t>
            </w:r>
          </w:p>
          <w:p w14:paraId="76BB82FE" w14:textId="3EFC9D04" w:rsidR="005502CF" w:rsidRPr="006A5620" w:rsidRDefault="005502CF">
            <w:pPr>
              <w:rPr>
                <w:b/>
                <w:bCs/>
              </w:rPr>
            </w:pPr>
            <w:r>
              <w:rPr>
                <w:b/>
                <w:bCs/>
              </w:rPr>
              <w:t>TE</w:t>
            </w:r>
            <w:r w:rsidR="006B0B27">
              <w:rPr>
                <w:b/>
                <w:bCs/>
              </w:rPr>
              <w:t>4</w:t>
            </w:r>
            <w:r>
              <w:rPr>
                <w:b/>
                <w:bCs/>
              </w:rPr>
              <w:t>-</w:t>
            </w:r>
            <w:r w:rsidR="006B0B27">
              <w:rPr>
                <w:b/>
                <w:bCs/>
              </w:rPr>
              <w:t>DES</w:t>
            </w:r>
            <w:r>
              <w:rPr>
                <w:b/>
                <w:bCs/>
              </w:rPr>
              <w:t>-01</w:t>
            </w:r>
          </w:p>
          <w:p w14:paraId="129D3C9E" w14:textId="77777777" w:rsidR="005502CF" w:rsidRPr="006A5620" w:rsidRDefault="005502CF">
            <w:pPr>
              <w:rPr>
                <w:b/>
                <w:bCs/>
              </w:rPr>
            </w:pPr>
            <w:r w:rsidRPr="008954A2">
              <w:rPr>
                <w:rStyle w:val="Strong"/>
              </w:rPr>
              <w:t>Content</w:t>
            </w:r>
          </w:p>
          <w:p w14:paraId="352B3411" w14:textId="77777777" w:rsidR="005502CF" w:rsidRPr="005C6854" w:rsidRDefault="005502CF">
            <w:pPr>
              <w:rPr>
                <w:b/>
                <w:bCs/>
              </w:rPr>
            </w:pPr>
            <w:r w:rsidRPr="005C6854">
              <w:rPr>
                <w:bCs/>
              </w:rPr>
              <w:t>Students:</w:t>
            </w:r>
          </w:p>
          <w:p w14:paraId="108B1E4B" w14:textId="6135A05F" w:rsidR="005502CF" w:rsidRDefault="00187AB0" w:rsidP="00933E74">
            <w:pPr>
              <w:pStyle w:val="ListBullet"/>
              <w:numPr>
                <w:ilvl w:val="0"/>
                <w:numId w:val="2"/>
              </w:numPr>
            </w:pPr>
            <w:r>
              <w:t>I</w:t>
            </w:r>
            <w:r w:rsidR="00A515FD">
              <w:t xml:space="preserve">nvestigate nutritional needs </w:t>
            </w:r>
            <w:r w:rsidR="00BC6823">
              <w:t>of individuals and groups with specific needs</w:t>
            </w:r>
          </w:p>
          <w:p w14:paraId="557952A1" w14:textId="7C208B6D" w:rsidR="001730CB" w:rsidRPr="00187AB0" w:rsidRDefault="00187AB0" w:rsidP="00187AB0">
            <w:pPr>
              <w:pStyle w:val="ListBullet"/>
            </w:pPr>
            <w:r w:rsidRPr="00187AB0">
              <w:t>I</w:t>
            </w:r>
            <w:r w:rsidR="001730CB" w:rsidRPr="00187AB0">
              <w:t xml:space="preserve">nvestigate </w:t>
            </w:r>
            <w:r w:rsidR="00453D86" w:rsidRPr="00187AB0">
              <w:t>how</w:t>
            </w:r>
            <w:r w:rsidR="00B02840" w:rsidRPr="00187AB0">
              <w:t xml:space="preserve"> Aboriginal and Torres Strait Islander Peoples select and use </w:t>
            </w:r>
            <w:r w:rsidR="00B02840" w:rsidRPr="00187AB0">
              <w:lastRenderedPageBreak/>
              <w:t>plants and animals to improve nutrition.</w:t>
            </w:r>
          </w:p>
        </w:tc>
        <w:tc>
          <w:tcPr>
            <w:tcW w:w="1655" w:type="pct"/>
          </w:tcPr>
          <w:p w14:paraId="2A63DE41" w14:textId="03005AD9" w:rsidR="005502CF" w:rsidRPr="00B16460" w:rsidRDefault="005502CF">
            <w:pPr>
              <w:rPr>
                <w:rStyle w:val="Strong"/>
              </w:rPr>
            </w:pPr>
            <w:r w:rsidRPr="00B16460">
              <w:rPr>
                <w:rStyle w:val="Strong"/>
              </w:rPr>
              <w:lastRenderedPageBreak/>
              <w:t>Learning intention</w:t>
            </w:r>
          </w:p>
          <w:p w14:paraId="54522F71" w14:textId="06FBCDCC" w:rsidR="005502CF" w:rsidRDefault="005502CF">
            <w:r>
              <w:t xml:space="preserve">We are learning </w:t>
            </w:r>
            <w:r w:rsidR="006B0B27">
              <w:t xml:space="preserve">about the nutritional needs </w:t>
            </w:r>
            <w:r w:rsidR="004F2521">
              <w:t>of individuals and groups.</w:t>
            </w:r>
          </w:p>
          <w:p w14:paraId="6FF2D4FE" w14:textId="3FA9E237" w:rsidR="005502CF" w:rsidRPr="00B16460" w:rsidRDefault="005502CF">
            <w:pPr>
              <w:rPr>
                <w:rStyle w:val="Strong"/>
              </w:rPr>
            </w:pPr>
            <w:r w:rsidRPr="00B16460">
              <w:rPr>
                <w:rStyle w:val="Strong"/>
              </w:rPr>
              <w:t>Success criteria</w:t>
            </w:r>
          </w:p>
          <w:p w14:paraId="51E21766" w14:textId="4AE3C457" w:rsidR="005502CF" w:rsidRDefault="009B1FA9">
            <w:r>
              <w:t>We</w:t>
            </w:r>
            <w:r w:rsidR="005502CF">
              <w:t xml:space="preserve"> can:</w:t>
            </w:r>
          </w:p>
          <w:p w14:paraId="33558A1C" w14:textId="7CE0D204" w:rsidR="00966AE7" w:rsidRDefault="007C1E28">
            <w:pPr>
              <w:pStyle w:val="ListBullet"/>
            </w:pPr>
            <w:r>
              <w:t>i</w:t>
            </w:r>
            <w:r w:rsidR="00966AE7">
              <w:t>nterpret visual food selection guides</w:t>
            </w:r>
          </w:p>
          <w:p w14:paraId="0551FDAD" w14:textId="2AC2C58A" w:rsidR="005502CF" w:rsidRDefault="007C1E28">
            <w:pPr>
              <w:pStyle w:val="ListBullet"/>
            </w:pPr>
            <w:r>
              <w:t>i</w:t>
            </w:r>
            <w:r w:rsidR="00B47A0C">
              <w:t>dentify the nutrients required for adolescents</w:t>
            </w:r>
          </w:p>
          <w:p w14:paraId="01437CF8" w14:textId="0D21081E" w:rsidR="0015219A" w:rsidRDefault="007C1E28">
            <w:pPr>
              <w:pStyle w:val="ListBullet"/>
            </w:pPr>
            <w:r>
              <w:t>m</w:t>
            </w:r>
            <w:r w:rsidR="0015219A">
              <w:t>ake suggestions of food items to meet the recommended intake of nutrients.</w:t>
            </w:r>
          </w:p>
          <w:p w14:paraId="357D8C2C" w14:textId="77777777" w:rsidR="005502CF" w:rsidRPr="00B16460" w:rsidRDefault="005502CF">
            <w:pPr>
              <w:rPr>
                <w:rStyle w:val="Strong"/>
              </w:rPr>
            </w:pPr>
            <w:r w:rsidRPr="00B16460">
              <w:rPr>
                <w:rStyle w:val="Strong"/>
              </w:rPr>
              <w:t>Teaching and learning activity</w:t>
            </w:r>
          </w:p>
          <w:p w14:paraId="57BCF764" w14:textId="5F98650B" w:rsidR="00E72481" w:rsidRDefault="00E72481" w:rsidP="00FC0BC2">
            <w:r>
              <w:t>Teacher introduce</w:t>
            </w:r>
            <w:r w:rsidR="00EE4243">
              <w:t>s</w:t>
            </w:r>
            <w:r>
              <w:t xml:space="preserve"> the</w:t>
            </w:r>
            <w:r w:rsidR="004622EF">
              <w:t xml:space="preserve"> </w:t>
            </w:r>
            <w:hyperlink r:id="rId33" w:history="1">
              <w:r w:rsidR="0090548A">
                <w:rPr>
                  <w:rStyle w:val="Hyperlink"/>
                </w:rPr>
                <w:t xml:space="preserve">Australian Guide to </w:t>
              </w:r>
              <w:r w:rsidR="0090548A">
                <w:rPr>
                  <w:rStyle w:val="Hyperlink"/>
                </w:rPr>
                <w:lastRenderedPageBreak/>
                <w:t>Healthy Eating</w:t>
              </w:r>
            </w:hyperlink>
            <w:r w:rsidR="005D7BD0">
              <w:t xml:space="preserve"> image to students.</w:t>
            </w:r>
          </w:p>
          <w:p w14:paraId="2730AB61" w14:textId="09F405D5" w:rsidR="005502CF" w:rsidRDefault="001F4885" w:rsidP="00FC0BC2">
            <w:r>
              <w:t xml:space="preserve">Students complete </w:t>
            </w:r>
            <w:r w:rsidR="00060C2E">
              <w:t xml:space="preserve">the first column of </w:t>
            </w:r>
            <w:r w:rsidR="00153B3E">
              <w:t>a</w:t>
            </w:r>
            <w:r w:rsidR="00060C2E">
              <w:t xml:space="preserve"> </w:t>
            </w:r>
            <w:hyperlink r:id="rId34" w:history="1">
              <w:r w:rsidR="00060C2E" w:rsidRPr="00153B3E">
                <w:rPr>
                  <w:rStyle w:val="Hyperlink"/>
                </w:rPr>
                <w:t xml:space="preserve">KWL </w:t>
              </w:r>
              <w:r w:rsidR="00153B3E" w:rsidRPr="00153B3E">
                <w:rPr>
                  <w:rStyle w:val="Hyperlink"/>
                </w:rPr>
                <w:t>template</w:t>
              </w:r>
            </w:hyperlink>
            <w:r w:rsidR="00060C2E">
              <w:t xml:space="preserve">. This will provide </w:t>
            </w:r>
            <w:r w:rsidR="00E72481">
              <w:t>information around students prior knowledge</w:t>
            </w:r>
            <w:r w:rsidR="002B568E">
              <w:t xml:space="preserve"> and aid in </w:t>
            </w:r>
            <w:hyperlink r:id="rId35" w:history="1">
              <w:r w:rsidR="002B568E" w:rsidRPr="00BB50B8">
                <w:rPr>
                  <w:rStyle w:val="Hyperlink"/>
                </w:rPr>
                <w:t>connecting learning</w:t>
              </w:r>
            </w:hyperlink>
            <w:r w:rsidR="002B568E">
              <w:t xml:space="preserve"> for students.</w:t>
            </w:r>
          </w:p>
          <w:p w14:paraId="447D543C" w14:textId="2A9EC3BA" w:rsidR="00496E93" w:rsidRDefault="00496E93" w:rsidP="00FC0BC2">
            <w:r>
              <w:t>Teacher explain</w:t>
            </w:r>
            <w:r w:rsidR="00EE4243">
              <w:t>s</w:t>
            </w:r>
            <w:r>
              <w:t xml:space="preserve"> to students</w:t>
            </w:r>
            <w:r w:rsidR="00654E5E">
              <w:t xml:space="preserve"> that</w:t>
            </w:r>
            <w:r>
              <w:t xml:space="preserve"> the </w:t>
            </w:r>
            <w:hyperlink r:id="rId36" w:history="1">
              <w:r w:rsidR="0090548A">
                <w:rPr>
                  <w:rStyle w:val="Hyperlink"/>
                </w:rPr>
                <w:t>Australian Guide to Healthy Eating</w:t>
              </w:r>
            </w:hyperlink>
            <w:r w:rsidR="00B75C70" w:rsidRPr="00CD2AB9">
              <w:t xml:space="preserve"> </w:t>
            </w:r>
            <w:r w:rsidR="00673EEC">
              <w:t xml:space="preserve">is a visual representation of the different food groups individuals and groups can eat </w:t>
            </w:r>
            <w:r w:rsidR="00B75C70">
              <w:t xml:space="preserve">to stay healthy. </w:t>
            </w:r>
            <w:r w:rsidR="002A51C2">
              <w:t xml:space="preserve">The teacher </w:t>
            </w:r>
            <w:proofErr w:type="gramStart"/>
            <w:r w:rsidR="002A51C2">
              <w:t>e</w:t>
            </w:r>
            <w:r w:rsidR="00B75C70">
              <w:t>xplain</w:t>
            </w:r>
            <w:proofErr w:type="gramEnd"/>
            <w:r w:rsidR="00B75C70">
              <w:t xml:space="preserve"> to students that each person is different and will require different amounts of each nutrient </w:t>
            </w:r>
            <w:r w:rsidR="0018168B">
              <w:t>in</w:t>
            </w:r>
            <w:r w:rsidR="00B75C70">
              <w:t xml:space="preserve"> varying amounts throughout their life and that this image is a guide only.</w:t>
            </w:r>
            <w:r w:rsidR="0089242C">
              <w:t xml:space="preserve"> </w:t>
            </w:r>
            <w:r w:rsidR="001809B6">
              <w:t>Refer to</w:t>
            </w:r>
            <w:r w:rsidR="002A51C2">
              <w:t xml:space="preserve"> the</w:t>
            </w:r>
            <w:r w:rsidR="001809B6">
              <w:t xml:space="preserve"> PPT</w:t>
            </w:r>
            <w:r w:rsidR="0089242C">
              <w:t xml:space="preserve"> for </w:t>
            </w:r>
            <w:r w:rsidR="00415D7B">
              <w:t xml:space="preserve">a </w:t>
            </w:r>
            <w:r w:rsidR="0089242C">
              <w:t xml:space="preserve">class </w:t>
            </w:r>
            <w:r w:rsidR="00F04844">
              <w:t xml:space="preserve">activity </w:t>
            </w:r>
            <w:r w:rsidR="00415D7B">
              <w:t xml:space="preserve">in </w:t>
            </w:r>
            <w:r w:rsidR="00F04844">
              <w:t xml:space="preserve">identifying what is </w:t>
            </w:r>
            <w:r w:rsidR="00D24762">
              <w:t xml:space="preserve">similar </w:t>
            </w:r>
            <w:r w:rsidR="00F04844">
              <w:t>for everyone and what are the differences</w:t>
            </w:r>
            <w:r w:rsidR="00A55038">
              <w:t>.</w:t>
            </w:r>
            <w:r w:rsidR="00E30223">
              <w:t xml:space="preserve"> This </w:t>
            </w:r>
            <w:r w:rsidR="007255E6">
              <w:t xml:space="preserve">intends to </w:t>
            </w:r>
            <w:r w:rsidR="00E30223">
              <w:t>help students understand this is a guide and not an eating plan.</w:t>
            </w:r>
          </w:p>
          <w:p w14:paraId="7C0A8AF3" w14:textId="4DB351A3" w:rsidR="00E14F6C" w:rsidRDefault="00EE4243" w:rsidP="00FC0BC2">
            <w:r>
              <w:t>Teacher u</w:t>
            </w:r>
            <w:r w:rsidR="00A86527">
              <w:t>se</w:t>
            </w:r>
            <w:r>
              <w:t>s</w:t>
            </w:r>
            <w:r w:rsidR="00A86527">
              <w:t xml:space="preserve"> </w:t>
            </w:r>
            <w:hyperlink r:id="rId37" w:history="1">
              <w:r w:rsidR="00A86527" w:rsidRPr="00C87573">
                <w:rPr>
                  <w:rStyle w:val="Hyperlink"/>
                </w:rPr>
                <w:t xml:space="preserve">effective </w:t>
              </w:r>
              <w:r w:rsidR="00C87573" w:rsidRPr="00C87573">
                <w:rPr>
                  <w:rStyle w:val="Hyperlink"/>
                </w:rPr>
                <w:t>questioning</w:t>
              </w:r>
            </w:hyperlink>
            <w:r w:rsidR="00C87573">
              <w:t xml:space="preserve"> to </w:t>
            </w:r>
            <w:r w:rsidR="00C87573">
              <w:lastRenderedPageBreak/>
              <w:t>e</w:t>
            </w:r>
            <w:r w:rsidR="00D76066">
              <w:t xml:space="preserve">ncourage students to see the connection between the 6 </w:t>
            </w:r>
            <w:r w:rsidR="00E14F6C">
              <w:t>essential</w:t>
            </w:r>
            <w:r w:rsidR="00D76066">
              <w:t xml:space="preserve"> nutrients previously learnt and the groups of food in the </w:t>
            </w:r>
            <w:hyperlink r:id="rId38" w:history="1">
              <w:r w:rsidR="00A366D0">
                <w:rPr>
                  <w:rStyle w:val="Hyperlink"/>
                </w:rPr>
                <w:t>Australian Guide to Healthy Eating</w:t>
              </w:r>
            </w:hyperlink>
            <w:r w:rsidR="00E14F6C">
              <w:t xml:space="preserve"> image. Facilitate a class discussion identifying which nutrient is most </w:t>
            </w:r>
            <w:r w:rsidR="000332CD">
              <w:t>suited to the food groups in the image.</w:t>
            </w:r>
            <w:r w:rsidR="00081BD9">
              <w:t xml:space="preserve"> </w:t>
            </w:r>
            <w:r w:rsidR="00415D7B">
              <w:t>The following questions</w:t>
            </w:r>
            <w:r w:rsidR="00081BD9">
              <w:t xml:space="preserve"> may help students see connection</w:t>
            </w:r>
            <w:r w:rsidR="00415D7B">
              <w:t>s</w:t>
            </w:r>
            <w:r w:rsidR="003C6CDF">
              <w:t>:</w:t>
            </w:r>
          </w:p>
          <w:p w14:paraId="19DAA61D" w14:textId="7EAFE9D9" w:rsidR="00081BD9" w:rsidRDefault="00081BD9" w:rsidP="00CD2AB9">
            <w:pPr>
              <w:pStyle w:val="ListBullet"/>
            </w:pPr>
            <w:r>
              <w:t>What food</w:t>
            </w:r>
            <w:r w:rsidR="00CA340C">
              <w:t xml:space="preserve">s are in each group in the Australian </w:t>
            </w:r>
            <w:r w:rsidR="00A366D0">
              <w:t xml:space="preserve">Guide </w:t>
            </w:r>
            <w:r w:rsidR="00CA340C">
              <w:t xml:space="preserve">to </w:t>
            </w:r>
            <w:r w:rsidR="00A366D0">
              <w:t>H</w:t>
            </w:r>
            <w:r w:rsidR="00CA340C">
              <w:t xml:space="preserve">ealthy </w:t>
            </w:r>
            <w:r w:rsidR="00A366D0">
              <w:t>E</w:t>
            </w:r>
            <w:r w:rsidR="00CA340C">
              <w:t>ating?</w:t>
            </w:r>
          </w:p>
          <w:p w14:paraId="263850E9" w14:textId="7EB229F7" w:rsidR="00CA340C" w:rsidRDefault="00CA340C" w:rsidP="00CD2AB9">
            <w:pPr>
              <w:pStyle w:val="ListBullet"/>
            </w:pPr>
            <w:r>
              <w:t>What are food examples for each nutrient?</w:t>
            </w:r>
          </w:p>
          <w:p w14:paraId="1F62B1EF" w14:textId="0D3FB416" w:rsidR="00CA340C" w:rsidRDefault="00CA340C" w:rsidP="00CD2AB9">
            <w:pPr>
              <w:pStyle w:val="ListBullet"/>
            </w:pPr>
            <w:r>
              <w:t>Where do the food examples</w:t>
            </w:r>
            <w:r w:rsidR="003A3C89">
              <w:t xml:space="preserve">, for example bread from our carbohydrates list sit in the Australian </w:t>
            </w:r>
            <w:r w:rsidR="00A366D0">
              <w:t>G</w:t>
            </w:r>
            <w:r w:rsidR="003A3C89">
              <w:t xml:space="preserve">uide to </w:t>
            </w:r>
            <w:r w:rsidR="00A366D0">
              <w:t>H</w:t>
            </w:r>
            <w:r w:rsidR="003A3C89">
              <w:t xml:space="preserve">ealthy </w:t>
            </w:r>
            <w:r w:rsidR="00A366D0">
              <w:t>E</w:t>
            </w:r>
            <w:r w:rsidR="003A3C89">
              <w:t>ating?</w:t>
            </w:r>
          </w:p>
          <w:p w14:paraId="7BC38664" w14:textId="5FEC7659" w:rsidR="00A310D5" w:rsidRDefault="00A310D5" w:rsidP="00FC0BC2">
            <w:r>
              <w:t xml:space="preserve">Students complete </w:t>
            </w:r>
            <w:r w:rsidR="002A51C2">
              <w:t xml:space="preserve">the </w:t>
            </w:r>
            <w:r>
              <w:t xml:space="preserve">table in </w:t>
            </w:r>
            <w:r w:rsidR="002A51C2">
              <w:t xml:space="preserve">the </w:t>
            </w:r>
            <w:r>
              <w:t>booklet</w:t>
            </w:r>
            <w:r w:rsidR="00415D7B">
              <w:t>,</w:t>
            </w:r>
            <w:r>
              <w:t xml:space="preserve"> linking the food groups to the most suitable </w:t>
            </w:r>
            <w:r>
              <w:lastRenderedPageBreak/>
              <w:t>nutrient.</w:t>
            </w:r>
          </w:p>
          <w:p w14:paraId="0919176B" w14:textId="0D8523AE" w:rsidR="00253489" w:rsidRDefault="00CA64CA" w:rsidP="00FC0BC2">
            <w:r>
              <w:t xml:space="preserve">Teacher </w:t>
            </w:r>
            <w:r w:rsidR="0021001F">
              <w:t>facilitates</w:t>
            </w:r>
            <w:r>
              <w:t xml:space="preserve"> a c</w:t>
            </w:r>
            <w:r w:rsidR="00253489">
              <w:t xml:space="preserve">lass discussion around the absence of native foods in the image and </w:t>
            </w:r>
            <w:r>
              <w:t xml:space="preserve">highlights </w:t>
            </w:r>
            <w:r w:rsidR="00253489">
              <w:t>how many native foods can be high in nutrients required in the body.</w:t>
            </w:r>
          </w:p>
          <w:p w14:paraId="477C5869" w14:textId="47B67A8A" w:rsidR="00DE5C8B" w:rsidRDefault="00DE5C8B" w:rsidP="00FC0BC2">
            <w:r>
              <w:t xml:space="preserve">Students add to their first 2 </w:t>
            </w:r>
            <w:r w:rsidR="00676350">
              <w:t>columns</w:t>
            </w:r>
            <w:r>
              <w:t xml:space="preserve"> in the </w:t>
            </w:r>
            <w:hyperlink r:id="rId39" w:history="1">
              <w:r w:rsidRPr="00153B3E">
                <w:rPr>
                  <w:rStyle w:val="Hyperlink"/>
                </w:rPr>
                <w:t>KWL template</w:t>
              </w:r>
            </w:hyperlink>
            <w:r>
              <w:t>.</w:t>
            </w:r>
          </w:p>
          <w:p w14:paraId="65AA7CD3" w14:textId="107F660A" w:rsidR="00CB770B" w:rsidRPr="00980298" w:rsidRDefault="00CB770B" w:rsidP="00FC0BC2">
            <w:r>
              <w:t>Teacher</w:t>
            </w:r>
            <w:r w:rsidR="00F06DB9">
              <w:t xml:space="preserve"> use</w:t>
            </w:r>
            <w:r w:rsidR="00F3296D">
              <w:t>s</w:t>
            </w:r>
            <w:r w:rsidR="00F06DB9">
              <w:t xml:space="preserve"> </w:t>
            </w:r>
            <w:hyperlink r:id="rId40" w:history="1">
              <w:r w:rsidR="00F06DB9" w:rsidRPr="004A5F1B">
                <w:rPr>
                  <w:rStyle w:val="Hyperlink"/>
                </w:rPr>
                <w:t xml:space="preserve">gradual release </w:t>
              </w:r>
              <w:r w:rsidR="004A5F1B" w:rsidRPr="004A5F1B">
                <w:rPr>
                  <w:rStyle w:val="Hyperlink"/>
                </w:rPr>
                <w:t>of responsibility</w:t>
              </w:r>
            </w:hyperlink>
            <w:r w:rsidR="004A5F1B">
              <w:t xml:space="preserve"> by</w:t>
            </w:r>
            <w:r>
              <w:t xml:space="preserve"> model</w:t>
            </w:r>
            <w:r w:rsidR="004A5F1B">
              <w:t>ling</w:t>
            </w:r>
            <w:r>
              <w:t xml:space="preserve"> </w:t>
            </w:r>
            <w:r w:rsidR="00CA64CA">
              <w:t xml:space="preserve">the use of </w:t>
            </w:r>
            <w:r>
              <w:t xml:space="preserve">reading skills to read through the article </w:t>
            </w:r>
            <w:hyperlink r:id="rId41" w:history="1">
              <w:r w:rsidR="00E733EE">
                <w:rPr>
                  <w:rStyle w:val="Hyperlink"/>
                </w:rPr>
                <w:t>High antioxidants, vitamins: The Australian bush tucker diet you should try</w:t>
              </w:r>
            </w:hyperlink>
            <w:r w:rsidR="009670AF" w:rsidRPr="00980298">
              <w:t>.</w:t>
            </w:r>
          </w:p>
          <w:p w14:paraId="5E006370" w14:textId="4AB80E7B" w:rsidR="009670AF" w:rsidRDefault="009670AF" w:rsidP="00FC0BC2">
            <w:r>
              <w:t xml:space="preserve">When </w:t>
            </w:r>
            <w:r w:rsidR="002A51C2">
              <w:t xml:space="preserve">they are </w:t>
            </w:r>
            <w:r>
              <w:t>confident</w:t>
            </w:r>
            <w:r w:rsidR="0021001F">
              <w:t>,</w:t>
            </w:r>
            <w:r>
              <w:t xml:space="preserve"> students continue to use </w:t>
            </w:r>
            <w:r w:rsidR="0021001F">
              <w:t xml:space="preserve">modelled </w:t>
            </w:r>
            <w:r>
              <w:t xml:space="preserve">reading strategies to </w:t>
            </w:r>
            <w:r w:rsidR="008A6DE3">
              <w:t xml:space="preserve">read the article. </w:t>
            </w:r>
            <w:r w:rsidR="001A285A">
              <w:t>A</w:t>
            </w:r>
            <w:r w:rsidR="00164363">
              <w:t xml:space="preserve">n image of these strategies </w:t>
            </w:r>
            <w:r w:rsidR="00F3296D">
              <w:t>is</w:t>
            </w:r>
            <w:r w:rsidR="00164363">
              <w:t xml:space="preserve"> available in the </w:t>
            </w:r>
            <w:r w:rsidR="00943D45">
              <w:t>PPT</w:t>
            </w:r>
            <w:r w:rsidR="00164363">
              <w:t xml:space="preserve"> and teacher resource for students to refer to. Depending on student ability</w:t>
            </w:r>
            <w:r w:rsidR="0021001F">
              <w:t>,</w:t>
            </w:r>
            <w:r w:rsidR="00164363">
              <w:t xml:space="preserve"> focus on </w:t>
            </w:r>
            <w:r w:rsidR="00EA6AAC">
              <w:t>one</w:t>
            </w:r>
            <w:r w:rsidR="00164363">
              <w:t xml:space="preserve"> specific reading strategy</w:t>
            </w:r>
            <w:r w:rsidR="00AF7429">
              <w:t xml:space="preserve"> at a </w:t>
            </w:r>
            <w:r w:rsidR="00164363">
              <w:t>time.</w:t>
            </w:r>
          </w:p>
          <w:p w14:paraId="51944EF3" w14:textId="12106259" w:rsidR="008A6DE3" w:rsidRDefault="008A6DE3" w:rsidP="00FC0BC2">
            <w:r>
              <w:lastRenderedPageBreak/>
              <w:t>Teacher facilitate</w:t>
            </w:r>
            <w:r w:rsidR="00EE4243">
              <w:t>s</w:t>
            </w:r>
            <w:r w:rsidR="0021001F">
              <w:t xml:space="preserve"> a</w:t>
            </w:r>
            <w:r>
              <w:t xml:space="preserve"> class discussion around what students have read and the key points from the article.</w:t>
            </w:r>
          </w:p>
          <w:p w14:paraId="61928B64" w14:textId="16F2F48D" w:rsidR="008A6DE3" w:rsidRDefault="008A6DE3" w:rsidP="00FC0BC2">
            <w:r>
              <w:t xml:space="preserve">Students complete </w:t>
            </w:r>
            <w:r w:rsidR="002A51C2">
              <w:t xml:space="preserve">a </w:t>
            </w:r>
            <w:r>
              <w:t xml:space="preserve">research activity </w:t>
            </w:r>
            <w:r w:rsidR="0060551F">
              <w:t>identifying the location, flavour and nutrients of native food in NSW. Students can use the map of NSW to label the location of each native food item.</w:t>
            </w:r>
          </w:p>
          <w:p w14:paraId="244BF922" w14:textId="1999A5C2" w:rsidR="0051209D" w:rsidRDefault="00A15E4B" w:rsidP="00FC0BC2">
            <w:r>
              <w:t>Teacher discuss</w:t>
            </w:r>
            <w:r w:rsidR="00EE4243">
              <w:t>es</w:t>
            </w:r>
            <w:r>
              <w:t xml:space="preserve"> with student</w:t>
            </w:r>
            <w:r w:rsidR="00C435F7">
              <w:t>s</w:t>
            </w:r>
            <w:r>
              <w:t xml:space="preserve"> the </w:t>
            </w:r>
            <w:hyperlink r:id="rId42" w:history="1">
              <w:r w:rsidRPr="00DE5C8B">
                <w:rPr>
                  <w:rStyle w:val="Hyperlink"/>
                </w:rPr>
                <w:t xml:space="preserve">Nutrition Australia Healthy </w:t>
              </w:r>
              <w:r w:rsidR="00DE5C8B" w:rsidRPr="00DE5C8B">
                <w:rPr>
                  <w:rStyle w:val="Hyperlink"/>
                </w:rPr>
                <w:t>Eating Pyramid</w:t>
              </w:r>
            </w:hyperlink>
            <w:r w:rsidR="00DE5C8B">
              <w:t xml:space="preserve"> </w:t>
            </w:r>
            <w:r w:rsidR="00C435F7">
              <w:t xml:space="preserve">and </w:t>
            </w:r>
            <w:r w:rsidR="00DE5C8B">
              <w:t>ask</w:t>
            </w:r>
            <w:r w:rsidR="002A51C2">
              <w:t>s</w:t>
            </w:r>
            <w:r w:rsidR="00DE5C8B">
              <w:t xml:space="preserve"> students to add to their </w:t>
            </w:r>
            <w:hyperlink r:id="rId43" w:history="1">
              <w:r w:rsidR="00676350" w:rsidRPr="00153B3E">
                <w:rPr>
                  <w:rStyle w:val="Hyperlink"/>
                </w:rPr>
                <w:t>KWL template</w:t>
              </w:r>
            </w:hyperlink>
            <w:r w:rsidR="00676350">
              <w:t xml:space="preserve"> </w:t>
            </w:r>
            <w:r w:rsidR="00DE5C8B">
              <w:t>in the first 2 co</w:t>
            </w:r>
            <w:r w:rsidR="0051209D">
              <w:t>lumns.</w:t>
            </w:r>
          </w:p>
          <w:p w14:paraId="1006D8AA" w14:textId="604DF8FC" w:rsidR="00267837" w:rsidRDefault="0051209D" w:rsidP="00FC0BC2">
            <w:r>
              <w:t xml:space="preserve">Watch </w:t>
            </w:r>
            <w:hyperlink r:id="rId44" w:history="1">
              <w:r w:rsidR="00541669">
                <w:rPr>
                  <w:rStyle w:val="Hyperlink"/>
                </w:rPr>
                <w:t>The Healthy Eating Pyramid (14:00)</w:t>
              </w:r>
            </w:hyperlink>
            <w:r w:rsidR="000A343A">
              <w:t>.</w:t>
            </w:r>
            <w:r w:rsidR="00F2289C" w:rsidRPr="00541669">
              <w:t xml:space="preserve"> </w:t>
            </w:r>
            <w:r w:rsidR="008D41A3">
              <w:t xml:space="preserve">Students then use the video and the </w:t>
            </w:r>
            <w:hyperlink r:id="rId45" w:history="1">
              <w:r w:rsidR="007A7CBC" w:rsidRPr="006330A5">
                <w:rPr>
                  <w:rStyle w:val="Hyperlink"/>
                </w:rPr>
                <w:t>recommended dietary intake information for teenagers</w:t>
              </w:r>
            </w:hyperlink>
            <w:r w:rsidR="008D41A3">
              <w:t xml:space="preserve"> to complete the table of the recommended serves for an adolescent.</w:t>
            </w:r>
          </w:p>
          <w:p w14:paraId="57E1F1F8" w14:textId="16551979" w:rsidR="00656DAE" w:rsidRDefault="00111472" w:rsidP="00E138ED">
            <w:r>
              <w:t>Teacher read</w:t>
            </w:r>
            <w:r w:rsidR="00EE4243">
              <w:t>s</w:t>
            </w:r>
            <w:r>
              <w:t xml:space="preserve"> through the information on</w:t>
            </w:r>
            <w:r w:rsidR="00E138ED">
              <w:t xml:space="preserve"> what </w:t>
            </w:r>
            <w:r w:rsidR="00E138ED">
              <w:lastRenderedPageBreak/>
              <w:t>a serve is.</w:t>
            </w:r>
          </w:p>
          <w:p w14:paraId="23B30E8C" w14:textId="7F486756" w:rsidR="000B40BB" w:rsidRDefault="000B40BB" w:rsidP="00FC0BC2">
            <w:r>
              <w:t>In small groups</w:t>
            </w:r>
            <w:r w:rsidR="00531FF3">
              <w:t>,</w:t>
            </w:r>
            <w:r>
              <w:t xml:space="preserve"> students </w:t>
            </w:r>
            <w:r w:rsidR="00CD1909">
              <w:t>read</w:t>
            </w:r>
            <w:r>
              <w:t xml:space="preserve"> through </w:t>
            </w:r>
            <w:hyperlink r:id="rId46" w:anchor=":~:text=More%20information%20on%20healthy%20eating%20for%20infants%2C%20children%20and%20teenagers" w:history="1">
              <w:r w:rsidR="00D36572">
                <w:rPr>
                  <w:rStyle w:val="Hyperlink"/>
                </w:rPr>
                <w:t>Healthy eating for children</w:t>
              </w:r>
            </w:hyperlink>
            <w:r>
              <w:t xml:space="preserve"> for different age groups and the specific food examples that are given.</w:t>
            </w:r>
          </w:p>
          <w:p w14:paraId="7FC19AC3" w14:textId="660C7B49" w:rsidR="00777CF2" w:rsidRDefault="00777CF2" w:rsidP="00FC0BC2">
            <w:r>
              <w:t xml:space="preserve">Using the information in </w:t>
            </w:r>
            <w:hyperlink r:id="rId47" w:history="1">
              <w:r w:rsidR="00EC798A">
                <w:rPr>
                  <w:rStyle w:val="Hyperlink"/>
                </w:rPr>
                <w:t>Healthy eating for children (PDF 3.35 MB)</w:t>
              </w:r>
            </w:hyperlink>
            <w:r w:rsidR="00531FF3" w:rsidRPr="00EC798A">
              <w:t>,</w:t>
            </w:r>
            <w:r>
              <w:t xml:space="preserve"> </w:t>
            </w:r>
            <w:r w:rsidR="00CC4B3E">
              <w:t>students use the sample meal plan to calculate the serves of each of the food groups.</w:t>
            </w:r>
            <w:r w:rsidR="000525CC">
              <w:t xml:space="preserve"> The</w:t>
            </w:r>
            <w:r w:rsidR="00531FF3">
              <w:t>y then</w:t>
            </w:r>
            <w:r w:rsidR="000525CC">
              <w:t xml:space="preserve"> identify the specific group of people the meal plan would be suited to. Students will need to make some minor changes to suit the </w:t>
            </w:r>
            <w:r w:rsidR="001C306A">
              <w:t>specific group of people they choose.</w:t>
            </w:r>
          </w:p>
          <w:p w14:paraId="023737C4" w14:textId="0F959B5A" w:rsidR="001C306A" w:rsidRDefault="001C306A" w:rsidP="00FC0BC2">
            <w:r>
              <w:t>Students develop a meal plan for their chosen group focusing on the number of serves throughout the day.</w:t>
            </w:r>
          </w:p>
          <w:p w14:paraId="3AB8F413" w14:textId="79757846" w:rsidR="001730CB" w:rsidRDefault="001C306A" w:rsidP="00FC0BC2">
            <w:r>
              <w:t xml:space="preserve">Students then complete the final columns of their </w:t>
            </w:r>
            <w:hyperlink r:id="rId48" w:history="1">
              <w:r w:rsidRPr="00153B3E">
                <w:rPr>
                  <w:rStyle w:val="Hyperlink"/>
                </w:rPr>
                <w:t>KWL template</w:t>
              </w:r>
            </w:hyperlink>
            <w:r>
              <w:t>.</w:t>
            </w:r>
          </w:p>
        </w:tc>
        <w:tc>
          <w:tcPr>
            <w:tcW w:w="876" w:type="pct"/>
          </w:tcPr>
          <w:p w14:paraId="32514C0C" w14:textId="77777777" w:rsidR="005502CF" w:rsidRDefault="00AA5B78">
            <w:r>
              <w:lastRenderedPageBreak/>
              <w:t>Students can identify the similarities between nutrients and food groups.</w:t>
            </w:r>
          </w:p>
          <w:p w14:paraId="0983DCE8" w14:textId="77777777" w:rsidR="00F06DB9" w:rsidRDefault="00F06DB9">
            <w:r>
              <w:t>Students can use reading strategies when reading an article.</w:t>
            </w:r>
          </w:p>
          <w:p w14:paraId="421408F2" w14:textId="1011752A" w:rsidR="00AE5CBB" w:rsidRDefault="00AE5CBB">
            <w:r>
              <w:t xml:space="preserve">Students can </w:t>
            </w:r>
            <w:r w:rsidR="00607B88">
              <w:t>use</w:t>
            </w:r>
            <w:r>
              <w:t xml:space="preserve"> a KWL template to reflect on their own learning.</w:t>
            </w:r>
          </w:p>
          <w:p w14:paraId="6478468E" w14:textId="105D1DF9" w:rsidR="000A3820" w:rsidRDefault="000A3820">
            <w:r>
              <w:t xml:space="preserve">Students can analyse a meal plan and suggest food items to </w:t>
            </w:r>
            <w:r w:rsidR="00DA0DFD">
              <w:t xml:space="preserve">reflect the recommended intake </w:t>
            </w:r>
            <w:r w:rsidR="00DA0DFD">
              <w:lastRenderedPageBreak/>
              <w:t xml:space="preserve">for </w:t>
            </w:r>
            <w:r w:rsidR="00300379">
              <w:t>adolescents</w:t>
            </w:r>
            <w:r w:rsidR="00DA0DFD">
              <w:t>.</w:t>
            </w:r>
          </w:p>
        </w:tc>
        <w:tc>
          <w:tcPr>
            <w:tcW w:w="876" w:type="pct"/>
          </w:tcPr>
          <w:p w14:paraId="56A0392C" w14:textId="3976FC9E" w:rsidR="005502CF" w:rsidRDefault="005502CF">
            <w:r w:rsidRPr="00901C9D">
              <w:rPr>
                <w:b/>
                <w:bCs/>
              </w:rPr>
              <w:lastRenderedPageBreak/>
              <w:t>Suggested 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1874AF74" w14:textId="49A896F5" w:rsidR="00867092" w:rsidRDefault="00607B88">
            <w:r>
              <w:t xml:space="preserve">Use </w:t>
            </w:r>
            <w:r w:rsidR="00867092">
              <w:t xml:space="preserve">available food products to help students </w:t>
            </w:r>
            <w:r w:rsidR="00A86527">
              <w:t>link food products with nutrients and food groups.</w:t>
            </w:r>
          </w:p>
          <w:p w14:paraId="71B5825B" w14:textId="77777777" w:rsidR="004A5F1B" w:rsidRDefault="001363D6">
            <w:r>
              <w:t>Teacher may need to read article to students to support literacy needs of students.</w:t>
            </w:r>
          </w:p>
          <w:p w14:paraId="6B452C29" w14:textId="77777777" w:rsidR="00B44273" w:rsidRDefault="00B44273">
            <w:r>
              <w:lastRenderedPageBreak/>
              <w:t xml:space="preserve">Students may be encouraged to </w:t>
            </w:r>
            <w:r w:rsidR="00C435F7">
              <w:t>identify other native plants and animals to NSW.</w:t>
            </w:r>
          </w:p>
          <w:p w14:paraId="4B7C28EC" w14:textId="785FA74A" w:rsidR="00DC2308" w:rsidRDefault="00DC2308">
            <w:r>
              <w:t xml:space="preserve">Provide options for students to access the text, </w:t>
            </w:r>
            <w:r w:rsidR="00841D7C">
              <w:t>for example,</w:t>
            </w:r>
            <w:r>
              <w:t xml:space="preserve"> </w:t>
            </w:r>
            <w:r w:rsidR="00CD69C0">
              <w:t>text</w:t>
            </w:r>
            <w:r w:rsidR="005C6352">
              <w:t>-</w:t>
            </w:r>
            <w:r w:rsidR="00CD69C0">
              <w:t>to</w:t>
            </w:r>
            <w:r w:rsidR="005C6352">
              <w:t>-</w:t>
            </w:r>
            <w:r w:rsidR="00CD69C0">
              <w:t xml:space="preserve">speech </w:t>
            </w:r>
            <w:r w:rsidR="00841D7C">
              <w:t>technology</w:t>
            </w:r>
            <w:r w:rsidR="002A51C2">
              <w:t xml:space="preserve"> or</w:t>
            </w:r>
            <w:r w:rsidR="00CD69C0">
              <w:t xml:space="preserve"> </w:t>
            </w:r>
            <w:r w:rsidR="00841D7C">
              <w:t xml:space="preserve">assigning </w:t>
            </w:r>
            <w:r w:rsidR="002A51C2">
              <w:t xml:space="preserve">a </w:t>
            </w:r>
            <w:r w:rsidR="00CD69C0">
              <w:t>peer reader</w:t>
            </w:r>
            <w:r w:rsidR="00262A59">
              <w:t>.</w:t>
            </w:r>
          </w:p>
          <w:p w14:paraId="7537A4A0" w14:textId="08A1A996" w:rsidR="00262A59" w:rsidRDefault="00262A59">
            <w:r>
              <w:t xml:space="preserve">Ensure closed captions </w:t>
            </w:r>
            <w:r w:rsidR="00776F09">
              <w:t xml:space="preserve">are </w:t>
            </w:r>
            <w:r>
              <w:t>turned on to support students who are deaf or hard of hearing.</w:t>
            </w:r>
          </w:p>
        </w:tc>
        <w:tc>
          <w:tcPr>
            <w:tcW w:w="718" w:type="pct"/>
          </w:tcPr>
          <w:p w14:paraId="72B395AB" w14:textId="77777777" w:rsidR="005502CF" w:rsidRDefault="005502CF"/>
        </w:tc>
      </w:tr>
      <w:tr w:rsidR="00300379" w14:paraId="34911418" w14:textId="77777777" w:rsidTr="001C306A">
        <w:trPr>
          <w:cnfStyle w:val="000000010000" w:firstRow="0" w:lastRow="0" w:firstColumn="0" w:lastColumn="0" w:oddVBand="0" w:evenVBand="0" w:oddHBand="0" w:evenHBand="1" w:firstRowFirstColumn="0" w:firstRowLastColumn="0" w:lastRowFirstColumn="0" w:lastRowLastColumn="0"/>
        </w:trPr>
        <w:tc>
          <w:tcPr>
            <w:tcW w:w="875" w:type="pct"/>
          </w:tcPr>
          <w:p w14:paraId="12C81BA8" w14:textId="77777777" w:rsidR="00300379" w:rsidRPr="006A5620" w:rsidRDefault="00300379" w:rsidP="00300379">
            <w:pPr>
              <w:rPr>
                <w:b/>
                <w:bCs/>
              </w:rPr>
            </w:pPr>
            <w:r w:rsidRPr="00125B42">
              <w:rPr>
                <w:rStyle w:val="Strong"/>
              </w:rPr>
              <w:lastRenderedPageBreak/>
              <w:t>Outcome</w:t>
            </w:r>
          </w:p>
          <w:p w14:paraId="393168C0" w14:textId="719067C2" w:rsidR="00300379" w:rsidRPr="006A5620" w:rsidRDefault="00300379" w:rsidP="00300379">
            <w:pPr>
              <w:rPr>
                <w:b/>
                <w:bCs/>
              </w:rPr>
            </w:pPr>
            <w:r>
              <w:rPr>
                <w:b/>
                <w:bCs/>
              </w:rPr>
              <w:t>TE4-SAF-01</w:t>
            </w:r>
          </w:p>
          <w:p w14:paraId="378C5E60" w14:textId="77777777" w:rsidR="00300379" w:rsidRPr="006A5620" w:rsidRDefault="00300379" w:rsidP="00300379">
            <w:pPr>
              <w:rPr>
                <w:b/>
                <w:bCs/>
              </w:rPr>
            </w:pPr>
            <w:r w:rsidRPr="008954A2">
              <w:rPr>
                <w:rStyle w:val="Strong"/>
              </w:rPr>
              <w:t>Content</w:t>
            </w:r>
          </w:p>
          <w:p w14:paraId="1F0D4D70" w14:textId="77777777" w:rsidR="00300379" w:rsidRDefault="00300379" w:rsidP="00300379">
            <w:pPr>
              <w:rPr>
                <w:bCs/>
              </w:rPr>
            </w:pPr>
            <w:r w:rsidRPr="005C6854">
              <w:rPr>
                <w:bCs/>
              </w:rPr>
              <w:t>Students:</w:t>
            </w:r>
          </w:p>
          <w:p w14:paraId="5C607CE1" w14:textId="76B76CB8" w:rsidR="00300379" w:rsidRDefault="00187AB0" w:rsidP="00300379">
            <w:pPr>
              <w:pStyle w:val="ListBullet"/>
            </w:pPr>
            <w:r>
              <w:t>U</w:t>
            </w:r>
            <w:r w:rsidR="00300379">
              <w:t>se equipment, tools, techniques, technologies and processes to develop practical skills</w:t>
            </w:r>
          </w:p>
          <w:p w14:paraId="7CA3B09B" w14:textId="5F1A62A2" w:rsidR="00300379" w:rsidRDefault="00187AB0" w:rsidP="00300379">
            <w:pPr>
              <w:pStyle w:val="ListBullet"/>
            </w:pPr>
            <w:r>
              <w:t>S</w:t>
            </w:r>
            <w:r w:rsidR="00300379">
              <w:t xml:space="preserve">elect food preparation techniques, production skills and/or agricultural practices to make solutions and </w:t>
            </w:r>
            <w:r w:rsidR="00300379">
              <w:lastRenderedPageBreak/>
              <w:t>projects</w:t>
            </w:r>
          </w:p>
          <w:p w14:paraId="2EBB2797" w14:textId="590A38AF" w:rsidR="00300379" w:rsidRPr="00106C4A" w:rsidRDefault="00187AB0" w:rsidP="00300379">
            <w:pPr>
              <w:pStyle w:val="ListBullet"/>
            </w:pPr>
            <w:r>
              <w:t>D</w:t>
            </w:r>
            <w:r w:rsidR="00300379">
              <w:t>emonstrate safe practices when selecting and using tools, technologies and processes.</w:t>
            </w:r>
          </w:p>
          <w:p w14:paraId="5CEA9A4E" w14:textId="77777777" w:rsidR="00300379" w:rsidRDefault="00300379" w:rsidP="00300379">
            <w:pPr>
              <w:rPr>
                <w:b/>
                <w:bCs/>
              </w:rPr>
            </w:pPr>
            <w:r w:rsidRPr="00125B42">
              <w:rPr>
                <w:rStyle w:val="Strong"/>
              </w:rPr>
              <w:t>Outcome</w:t>
            </w:r>
          </w:p>
          <w:p w14:paraId="2F2E82FF" w14:textId="77777777" w:rsidR="00300379" w:rsidRPr="006A5620" w:rsidRDefault="00300379" w:rsidP="00300379">
            <w:pPr>
              <w:rPr>
                <w:b/>
                <w:bCs/>
              </w:rPr>
            </w:pPr>
            <w:r>
              <w:rPr>
                <w:b/>
                <w:bCs/>
              </w:rPr>
              <w:t>TE4-PPM-01</w:t>
            </w:r>
          </w:p>
          <w:p w14:paraId="26643041" w14:textId="77777777" w:rsidR="00300379" w:rsidRPr="006A5620" w:rsidRDefault="00300379" w:rsidP="00300379">
            <w:pPr>
              <w:rPr>
                <w:b/>
                <w:bCs/>
              </w:rPr>
            </w:pPr>
            <w:r w:rsidRPr="008954A2">
              <w:rPr>
                <w:rStyle w:val="Strong"/>
              </w:rPr>
              <w:t>Content</w:t>
            </w:r>
          </w:p>
          <w:p w14:paraId="6C9BE941" w14:textId="77777777" w:rsidR="00300379" w:rsidRPr="005C6854" w:rsidRDefault="00300379" w:rsidP="00300379">
            <w:pPr>
              <w:rPr>
                <w:b/>
                <w:bCs/>
              </w:rPr>
            </w:pPr>
            <w:r w:rsidRPr="005C6854">
              <w:rPr>
                <w:bCs/>
              </w:rPr>
              <w:t>Students:</w:t>
            </w:r>
          </w:p>
          <w:p w14:paraId="7942644C" w14:textId="0F868932" w:rsidR="00300379" w:rsidRPr="00125B42" w:rsidRDefault="00187AB0" w:rsidP="00300379">
            <w:pPr>
              <w:pStyle w:val="ListBullet"/>
              <w:rPr>
                <w:rStyle w:val="Strong"/>
              </w:rPr>
            </w:pPr>
            <w:r>
              <w:t>C</w:t>
            </w:r>
            <w:r w:rsidR="00300379">
              <w:t>reate written texts to document food production processes and/or agricultural practices</w:t>
            </w:r>
            <w:r w:rsidR="00326BC9">
              <w:t>.</w:t>
            </w:r>
          </w:p>
        </w:tc>
        <w:tc>
          <w:tcPr>
            <w:tcW w:w="1655" w:type="pct"/>
          </w:tcPr>
          <w:p w14:paraId="3E889F06" w14:textId="73583856" w:rsidR="00300379" w:rsidRPr="00B16460" w:rsidRDefault="00300379" w:rsidP="00300379">
            <w:pPr>
              <w:rPr>
                <w:rStyle w:val="Strong"/>
              </w:rPr>
            </w:pPr>
            <w:r w:rsidRPr="00B16460">
              <w:rPr>
                <w:rStyle w:val="Strong"/>
              </w:rPr>
              <w:lastRenderedPageBreak/>
              <w:t>Learning intention</w:t>
            </w:r>
          </w:p>
          <w:p w14:paraId="1A497097" w14:textId="5CD3FCC7" w:rsidR="00300379" w:rsidRDefault="00300379" w:rsidP="00300379">
            <w:r>
              <w:t>We are learning to use correct techniques and practices to produce food products</w:t>
            </w:r>
            <w:r w:rsidR="001F1F24">
              <w:t>.</w:t>
            </w:r>
          </w:p>
          <w:p w14:paraId="0E71084E" w14:textId="1A7642B7" w:rsidR="00300379" w:rsidRPr="00B16460" w:rsidRDefault="00300379" w:rsidP="00300379">
            <w:pPr>
              <w:rPr>
                <w:rStyle w:val="Strong"/>
              </w:rPr>
            </w:pPr>
            <w:r w:rsidRPr="00B16460">
              <w:rPr>
                <w:rStyle w:val="Strong"/>
              </w:rPr>
              <w:t>Success criteria</w:t>
            </w:r>
          </w:p>
          <w:p w14:paraId="21585BB3" w14:textId="655AE3E1" w:rsidR="00300379" w:rsidRDefault="0056295F" w:rsidP="00300379">
            <w:r>
              <w:t>We</w:t>
            </w:r>
            <w:r w:rsidR="00300379">
              <w:t xml:space="preserve"> can:</w:t>
            </w:r>
          </w:p>
          <w:p w14:paraId="55C2A0D1" w14:textId="0E7ED4A2" w:rsidR="00300379" w:rsidRDefault="00326BC9" w:rsidP="00300379">
            <w:pPr>
              <w:pStyle w:val="ListBullet"/>
            </w:pPr>
            <w:r>
              <w:t>d</w:t>
            </w:r>
            <w:r w:rsidR="00300379">
              <w:t xml:space="preserve">ocument additional techniques to create a food </w:t>
            </w:r>
            <w:proofErr w:type="gramStart"/>
            <w:r w:rsidR="00300379">
              <w:t>items</w:t>
            </w:r>
            <w:proofErr w:type="gramEnd"/>
          </w:p>
          <w:p w14:paraId="26A05402" w14:textId="25AB4375" w:rsidR="00300379" w:rsidRDefault="00326BC9" w:rsidP="00300379">
            <w:pPr>
              <w:pStyle w:val="ListBullet"/>
            </w:pPr>
            <w:r>
              <w:t>f</w:t>
            </w:r>
            <w:r w:rsidR="00300379">
              <w:t>ollow a recipe and use preparation techniques and equipment to produce food items</w:t>
            </w:r>
          </w:p>
          <w:p w14:paraId="6FC3A1A6" w14:textId="364795C1" w:rsidR="00300379" w:rsidRDefault="00326BC9" w:rsidP="00300379">
            <w:pPr>
              <w:pStyle w:val="ListBullet"/>
            </w:pPr>
            <w:r>
              <w:t>d</w:t>
            </w:r>
            <w:r w:rsidR="00300379">
              <w:t>escribe and implement the safe practices to follow when using the oven and stove.</w:t>
            </w:r>
          </w:p>
          <w:p w14:paraId="3F1D3DBD" w14:textId="7348D411" w:rsidR="00300379" w:rsidRPr="00D429C3" w:rsidRDefault="00300379" w:rsidP="00FC0BC2">
            <w:pPr>
              <w:rPr>
                <w:rStyle w:val="Strong"/>
              </w:rPr>
            </w:pPr>
            <w:r w:rsidRPr="00D429C3">
              <w:rPr>
                <w:rStyle w:val="Strong"/>
              </w:rPr>
              <w:t>Demonstration lesson</w:t>
            </w:r>
            <w:r>
              <w:rPr>
                <w:rStyle w:val="Strong"/>
              </w:rPr>
              <w:t xml:space="preserve"> – </w:t>
            </w:r>
            <w:r w:rsidR="00C727F8">
              <w:rPr>
                <w:rStyle w:val="Strong"/>
              </w:rPr>
              <w:t>b</w:t>
            </w:r>
            <w:r>
              <w:rPr>
                <w:rStyle w:val="Strong"/>
              </w:rPr>
              <w:t>reakfast sandwich</w:t>
            </w:r>
          </w:p>
          <w:p w14:paraId="24D5330F" w14:textId="334FCA28" w:rsidR="00300379" w:rsidRDefault="00300379" w:rsidP="00FC0BC2">
            <w:r>
              <w:t xml:space="preserve">Students </w:t>
            </w:r>
            <w:r w:rsidR="000107AE">
              <w:t>read</w:t>
            </w:r>
            <w:r w:rsidR="00EE4243">
              <w:t xml:space="preserve"> the</w:t>
            </w:r>
            <w:r w:rsidR="000107AE">
              <w:t xml:space="preserve"> </w:t>
            </w:r>
            <w:r w:rsidR="00AA5446">
              <w:t>b</w:t>
            </w:r>
            <w:r>
              <w:t>reakfast sandwich recipe.</w:t>
            </w:r>
          </w:p>
          <w:p w14:paraId="48D933DE" w14:textId="170B2B03" w:rsidR="00300379" w:rsidRDefault="00300379" w:rsidP="00300379">
            <w:r>
              <w:lastRenderedPageBreak/>
              <w:t>Teacher remind</w:t>
            </w:r>
            <w:r w:rsidR="00EE4243">
              <w:t>s</w:t>
            </w:r>
            <w:r>
              <w:t xml:space="preserve"> students of their previous demonstration lesson and how they learnt to read a recipe.</w:t>
            </w:r>
          </w:p>
          <w:p w14:paraId="09D50566" w14:textId="227DDAB3" w:rsidR="00300379" w:rsidRDefault="00300379" w:rsidP="00300379">
            <w:r>
              <w:t>Students label the sections of the recipe in their recipe book.</w:t>
            </w:r>
          </w:p>
          <w:p w14:paraId="4E0CDDE6" w14:textId="6145B436" w:rsidR="000A23C0" w:rsidRDefault="000A23C0" w:rsidP="00300379">
            <w:r>
              <w:t xml:space="preserve">Watch </w:t>
            </w:r>
            <w:hyperlink r:id="rId49" w:anchor="cooking-with-oil" w:history="1">
              <w:r w:rsidR="00E733EE">
                <w:rPr>
                  <w:rStyle w:val="Hyperlink"/>
                </w:rPr>
                <w:t>Cooking with oil (5:38)</w:t>
              </w:r>
            </w:hyperlink>
            <w:r w:rsidR="00987D35">
              <w:t xml:space="preserve"> </w:t>
            </w:r>
            <w:r w:rsidR="00C35185">
              <w:t xml:space="preserve">safety video and </w:t>
            </w:r>
            <w:r w:rsidR="00320705">
              <w:t>refer to</w:t>
            </w:r>
            <w:r w:rsidR="00A4524A">
              <w:t xml:space="preserve"> </w:t>
            </w:r>
            <w:hyperlink r:id="rId50" w:history="1">
              <w:r w:rsidR="00CD1909">
                <w:rPr>
                  <w:rStyle w:val="Hyperlink"/>
                </w:rPr>
                <w:t>Cooking with oil – safe operating procedure (5:38)</w:t>
              </w:r>
            </w:hyperlink>
            <w:r w:rsidR="00F20E05" w:rsidRPr="00F20E05">
              <w:t>.</w:t>
            </w:r>
          </w:p>
          <w:p w14:paraId="4C3CCB5B" w14:textId="3D047EC9" w:rsidR="00300379" w:rsidRDefault="002F0B1F" w:rsidP="00300379">
            <w:r>
              <w:t xml:space="preserve">Teacher </w:t>
            </w:r>
            <w:r w:rsidR="00C31596">
              <w:t>begin</w:t>
            </w:r>
            <w:r w:rsidR="00EE4243">
              <w:t>s</w:t>
            </w:r>
            <w:r>
              <w:t xml:space="preserve"> </w:t>
            </w:r>
            <w:r w:rsidR="00EE4243">
              <w:t xml:space="preserve">a </w:t>
            </w:r>
            <w:r w:rsidR="00300379">
              <w:t>demonstration of</w:t>
            </w:r>
            <w:r w:rsidR="00EE4243">
              <w:t xml:space="preserve"> the</w:t>
            </w:r>
            <w:r w:rsidR="00300379">
              <w:t xml:space="preserve"> </w:t>
            </w:r>
            <w:r w:rsidR="0071407E">
              <w:t>b</w:t>
            </w:r>
            <w:r w:rsidR="00300379">
              <w:t>reakfast sandwich</w:t>
            </w:r>
            <w:r w:rsidR="00EE4243">
              <w:t xml:space="preserve"> recipe</w:t>
            </w:r>
            <w:r w:rsidR="00300379">
              <w:t>. Throughout the demonstration</w:t>
            </w:r>
            <w:r w:rsidR="0071407E">
              <w:t>,</w:t>
            </w:r>
            <w:r w:rsidR="00300379">
              <w:t xml:space="preserve"> </w:t>
            </w:r>
            <w:r w:rsidR="0071407E">
              <w:t>the teacher explains</w:t>
            </w:r>
            <w:r w:rsidR="00300379">
              <w:t xml:space="preserve"> the safe practices required by students including correct techniques when whisking and cooking their eggs.</w:t>
            </w:r>
          </w:p>
          <w:p w14:paraId="53524FD4" w14:textId="7080AFDF" w:rsidR="00300379" w:rsidRDefault="00300379" w:rsidP="00300379">
            <w:r>
              <w:t>Students annotate</w:t>
            </w:r>
            <w:r w:rsidR="00EE4243">
              <w:t xml:space="preserve"> the</w:t>
            </w:r>
            <w:r>
              <w:t xml:space="preserve"> recipe with additional information as required.</w:t>
            </w:r>
            <w:r w:rsidR="003E1801">
              <w:t xml:space="preserve"> This is useful for </w:t>
            </w:r>
            <w:hyperlink r:id="rId51" w:history="1">
              <w:r w:rsidR="003E1801" w:rsidRPr="008E7AFF">
                <w:rPr>
                  <w:rStyle w:val="Hyperlink"/>
                </w:rPr>
                <w:t>checking for understanding</w:t>
              </w:r>
            </w:hyperlink>
            <w:r w:rsidR="003E1801">
              <w:t xml:space="preserve"> of students.</w:t>
            </w:r>
          </w:p>
          <w:p w14:paraId="5F8C2C58" w14:textId="13E7E976" w:rsidR="00300379" w:rsidRDefault="00300379" w:rsidP="00300379">
            <w:r>
              <w:t xml:space="preserve">Students label each ingredient with the most </w:t>
            </w:r>
            <w:r>
              <w:lastRenderedPageBreak/>
              <w:t>suitable nutrient and/or food group.</w:t>
            </w:r>
          </w:p>
          <w:p w14:paraId="147CBADF" w14:textId="42F419A0" w:rsidR="00300379" w:rsidRDefault="002A51C2" w:rsidP="00300379">
            <w:r>
              <w:t>Teacher u</w:t>
            </w:r>
            <w:r w:rsidR="00114C07">
              <w:t>se</w:t>
            </w:r>
            <w:r>
              <w:t>s</w:t>
            </w:r>
            <w:r w:rsidR="00114C07">
              <w:t xml:space="preserve"> </w:t>
            </w:r>
            <w:hyperlink r:id="rId52" w:history="1">
              <w:r w:rsidR="00114C07" w:rsidRPr="0076459F">
                <w:rPr>
                  <w:rStyle w:val="Hyperlink"/>
                </w:rPr>
                <w:t>connecting learning</w:t>
              </w:r>
            </w:hyperlink>
            <w:r w:rsidR="00114C07">
              <w:t xml:space="preserve"> strategies</w:t>
            </w:r>
            <w:r w:rsidR="00300379">
              <w:t xml:space="preserve"> to facilitate class discussion around how this recipe could be changed to include more vitamins (vegetables).</w:t>
            </w:r>
          </w:p>
          <w:p w14:paraId="3B626960" w14:textId="2987ED16" w:rsidR="00300379" w:rsidRDefault="00300379" w:rsidP="00300379">
            <w:r>
              <w:t>Students label where to find each piece of equipment required for the practical lesson. This is an opportunity to work with their partner prior to a practical lesson and to learn the layout of their practical space.</w:t>
            </w:r>
          </w:p>
          <w:p w14:paraId="45170155" w14:textId="5E9F364A" w:rsidR="00300379" w:rsidRDefault="00300379" w:rsidP="00300379">
            <w:proofErr w:type="gramStart"/>
            <w:r>
              <w:t>Students</w:t>
            </w:r>
            <w:proofErr w:type="gramEnd"/>
            <w:r>
              <w:t xml:space="preserve"> complete oven safety learning activities. </w:t>
            </w:r>
            <w:r w:rsidR="00DD50E9">
              <w:t xml:space="preserve">Complete </w:t>
            </w:r>
            <w:hyperlink r:id="rId53" w:history="1">
              <w:r w:rsidR="00DD50E9" w:rsidRPr="004A64E7">
                <w:rPr>
                  <w:rStyle w:val="Hyperlink"/>
                </w:rPr>
                <w:t>checking for understanding</w:t>
              </w:r>
            </w:hyperlink>
            <w:r w:rsidR="00DD50E9">
              <w:t xml:space="preserve"> by m</w:t>
            </w:r>
            <w:r>
              <w:t>ark</w:t>
            </w:r>
            <w:r w:rsidR="00DD50E9">
              <w:t>ing</w:t>
            </w:r>
            <w:r>
              <w:t xml:space="preserve"> </w:t>
            </w:r>
            <w:r w:rsidR="002809B3">
              <w:t xml:space="preserve">the activities </w:t>
            </w:r>
            <w:r>
              <w:t>as a class to ensure all students are aware of safe practices when using the oven.</w:t>
            </w:r>
          </w:p>
          <w:p w14:paraId="49716D07" w14:textId="1CF291CC" w:rsidR="00300379" w:rsidRPr="003503C3" w:rsidRDefault="00300379" w:rsidP="00300379">
            <w:pPr>
              <w:rPr>
                <w:rStyle w:val="Strong"/>
              </w:rPr>
            </w:pPr>
            <w:r w:rsidRPr="003503C3">
              <w:rPr>
                <w:rStyle w:val="Strong"/>
              </w:rPr>
              <w:t xml:space="preserve">Practical lesson – </w:t>
            </w:r>
            <w:r w:rsidR="008F5653">
              <w:rPr>
                <w:rStyle w:val="Strong"/>
              </w:rPr>
              <w:t>b</w:t>
            </w:r>
            <w:r>
              <w:rPr>
                <w:rStyle w:val="Strong"/>
              </w:rPr>
              <w:t>reakfast sandwich</w:t>
            </w:r>
          </w:p>
          <w:p w14:paraId="1F7087A0" w14:textId="20CFFB94" w:rsidR="00300379" w:rsidRDefault="00300379" w:rsidP="00300379">
            <w:pPr>
              <w:rPr>
                <w:rStyle w:val="Strong"/>
                <w:b w:val="0"/>
                <w:bCs w:val="0"/>
              </w:rPr>
            </w:pPr>
            <w:r>
              <w:rPr>
                <w:rStyle w:val="Strong"/>
                <w:b w:val="0"/>
                <w:bCs w:val="0"/>
              </w:rPr>
              <w:t>Students prepare for</w:t>
            </w:r>
            <w:r w:rsidR="002809B3">
              <w:rPr>
                <w:rStyle w:val="Strong"/>
                <w:b w:val="0"/>
                <w:bCs w:val="0"/>
              </w:rPr>
              <w:t xml:space="preserve"> </w:t>
            </w:r>
            <w:r w:rsidR="002809B3" w:rsidRPr="00CD2AB9">
              <w:rPr>
                <w:rStyle w:val="Strong"/>
                <w:b w:val="0"/>
                <w:bCs w:val="0"/>
              </w:rPr>
              <w:t>the</w:t>
            </w:r>
            <w:r>
              <w:rPr>
                <w:rStyle w:val="Strong"/>
                <w:b w:val="0"/>
                <w:bCs w:val="0"/>
              </w:rPr>
              <w:t xml:space="preserve"> practical lesson.</w:t>
            </w:r>
          </w:p>
          <w:p w14:paraId="3B0FD60C" w14:textId="65F326A5" w:rsidR="00300379" w:rsidRDefault="00300379" w:rsidP="00300379">
            <w:pPr>
              <w:rPr>
                <w:rStyle w:val="Strong"/>
                <w:b w:val="0"/>
                <w:bCs w:val="0"/>
              </w:rPr>
            </w:pPr>
            <w:r>
              <w:rPr>
                <w:rStyle w:val="Strong"/>
                <w:b w:val="0"/>
                <w:bCs w:val="0"/>
              </w:rPr>
              <w:lastRenderedPageBreak/>
              <w:t>Teacher ensure</w:t>
            </w:r>
            <w:r w:rsidR="00EE4243">
              <w:rPr>
                <w:rStyle w:val="Strong"/>
                <w:b w:val="0"/>
                <w:bCs w:val="0"/>
              </w:rPr>
              <w:t>s</w:t>
            </w:r>
            <w:r>
              <w:rPr>
                <w:rStyle w:val="Strong"/>
                <w:b w:val="0"/>
                <w:bCs w:val="0"/>
              </w:rPr>
              <w:t xml:space="preserve"> students are equipped with all correct PPE.</w:t>
            </w:r>
          </w:p>
          <w:p w14:paraId="69936ACA" w14:textId="5DD8A970" w:rsidR="00300379" w:rsidRDefault="00462BF5" w:rsidP="00300379">
            <w:pPr>
              <w:rPr>
                <w:rStyle w:val="Strong"/>
                <w:b w:val="0"/>
                <w:bCs w:val="0"/>
              </w:rPr>
            </w:pPr>
            <w:r>
              <w:rPr>
                <w:rStyle w:val="Strong"/>
                <w:b w:val="0"/>
                <w:bCs w:val="0"/>
              </w:rPr>
              <w:t xml:space="preserve">Teacher </w:t>
            </w:r>
            <w:r w:rsidR="00300379">
              <w:rPr>
                <w:rStyle w:val="Strong"/>
                <w:b w:val="0"/>
                <w:bCs w:val="0"/>
              </w:rPr>
              <w:t>explain</w:t>
            </w:r>
            <w:r w:rsidR="00EE4243">
              <w:rPr>
                <w:rStyle w:val="Strong"/>
                <w:b w:val="0"/>
                <w:bCs w:val="0"/>
              </w:rPr>
              <w:t>s</w:t>
            </w:r>
            <w:r w:rsidR="00BA2ABE">
              <w:rPr>
                <w:rStyle w:val="Strong"/>
                <w:b w:val="0"/>
                <w:bCs w:val="0"/>
              </w:rPr>
              <w:t xml:space="preserve"> o</w:t>
            </w:r>
            <w:r w:rsidR="00BA2ABE" w:rsidRPr="00CD2AB9">
              <w:rPr>
                <w:rStyle w:val="Strong"/>
                <w:b w:val="0"/>
                <w:bCs w:val="0"/>
              </w:rPr>
              <w:t>r</w:t>
            </w:r>
            <w:r w:rsidR="00BA2ABE">
              <w:rPr>
                <w:rStyle w:val="Strong"/>
              </w:rPr>
              <w:t xml:space="preserve"> </w:t>
            </w:r>
            <w:r w:rsidR="00300379">
              <w:rPr>
                <w:rStyle w:val="Strong"/>
                <w:b w:val="0"/>
                <w:bCs w:val="0"/>
              </w:rPr>
              <w:t>revise</w:t>
            </w:r>
            <w:r w:rsidR="00EE4243">
              <w:rPr>
                <w:rStyle w:val="Strong"/>
                <w:b w:val="0"/>
                <w:bCs w:val="0"/>
              </w:rPr>
              <w:t>s</w:t>
            </w:r>
            <w:r w:rsidR="00300379">
              <w:rPr>
                <w:rStyle w:val="Strong"/>
                <w:b w:val="0"/>
                <w:bCs w:val="0"/>
              </w:rPr>
              <w:t xml:space="preserve"> </w:t>
            </w:r>
            <w:r w:rsidR="002809B3">
              <w:rPr>
                <w:rStyle w:val="Strong"/>
                <w:b w:val="0"/>
                <w:bCs w:val="0"/>
              </w:rPr>
              <w:t>t</w:t>
            </w:r>
            <w:r w:rsidR="002809B3" w:rsidRPr="00CD2AB9">
              <w:rPr>
                <w:rStyle w:val="Strong"/>
                <w:b w:val="0"/>
                <w:bCs w:val="0"/>
              </w:rPr>
              <w:t xml:space="preserve">he </w:t>
            </w:r>
            <w:r w:rsidR="00300379">
              <w:rPr>
                <w:rStyle w:val="Strong"/>
                <w:b w:val="0"/>
                <w:bCs w:val="0"/>
              </w:rPr>
              <w:t>recipe and any points that students need to be aware of</w:t>
            </w:r>
            <w:r w:rsidR="00592DAD">
              <w:rPr>
                <w:rStyle w:val="Strong"/>
                <w:b w:val="0"/>
                <w:bCs w:val="0"/>
              </w:rPr>
              <w:t>,</w:t>
            </w:r>
            <w:r w:rsidR="00300379">
              <w:rPr>
                <w:rStyle w:val="Strong"/>
                <w:b w:val="0"/>
                <w:bCs w:val="0"/>
              </w:rPr>
              <w:t xml:space="preserve"> for example oven and stovetop temperatures.</w:t>
            </w:r>
          </w:p>
          <w:p w14:paraId="5774BED1" w14:textId="16E68B4D" w:rsidR="00300379" w:rsidRDefault="00300379" w:rsidP="00300379">
            <w:pPr>
              <w:rPr>
                <w:rStyle w:val="Strong"/>
                <w:b w:val="0"/>
                <w:bCs w:val="0"/>
              </w:rPr>
            </w:pPr>
            <w:r>
              <w:rPr>
                <w:rStyle w:val="Strong"/>
                <w:b w:val="0"/>
                <w:bCs w:val="0"/>
              </w:rPr>
              <w:t xml:space="preserve">Throughout the lesson, remind students about time management. Checkpoints can be useful to support students </w:t>
            </w:r>
            <w:r w:rsidR="00A21715">
              <w:rPr>
                <w:rStyle w:val="Strong"/>
                <w:b w:val="0"/>
                <w:bCs w:val="0"/>
              </w:rPr>
              <w:t>t</w:t>
            </w:r>
            <w:r w:rsidR="00A21715" w:rsidRPr="00A21715">
              <w:rPr>
                <w:rStyle w:val="Strong"/>
                <w:b w:val="0"/>
                <w:bCs w:val="0"/>
              </w:rPr>
              <w:t xml:space="preserve">o </w:t>
            </w:r>
            <w:r>
              <w:rPr>
                <w:rStyle w:val="Strong"/>
                <w:b w:val="0"/>
                <w:bCs w:val="0"/>
              </w:rPr>
              <w:t>stay on track.</w:t>
            </w:r>
            <w:r w:rsidR="00B42C1C">
              <w:rPr>
                <w:b/>
              </w:rPr>
              <w:t xml:space="preserve"> </w:t>
            </w:r>
            <w:r w:rsidR="00607B88">
              <w:rPr>
                <w:rStyle w:val="Strong"/>
                <w:b w:val="0"/>
                <w:bCs w:val="0"/>
              </w:rPr>
              <w:t>Use</w:t>
            </w:r>
            <w:r w:rsidR="00B42C1C">
              <w:rPr>
                <w:rStyle w:val="Strong"/>
                <w:b w:val="0"/>
                <w:bCs w:val="0"/>
              </w:rPr>
              <w:t xml:space="preserve"> </w:t>
            </w:r>
            <w:r w:rsidR="00A555BF">
              <w:rPr>
                <w:rStyle w:val="Strong"/>
                <w:b w:val="0"/>
                <w:bCs w:val="0"/>
              </w:rPr>
              <w:t>t</w:t>
            </w:r>
            <w:r w:rsidR="00A555BF" w:rsidRPr="00CD2AB9">
              <w:rPr>
                <w:rStyle w:val="Strong"/>
                <w:b w:val="0"/>
                <w:bCs w:val="0"/>
              </w:rPr>
              <w:t xml:space="preserve">he </w:t>
            </w:r>
            <w:hyperlink r:id="rId54" w:history="1">
              <w:r w:rsidR="00B42C1C" w:rsidRPr="004265EE">
                <w:rPr>
                  <w:rStyle w:val="Hyperlink"/>
                </w:rPr>
                <w:t>using effective feedback</w:t>
              </w:r>
            </w:hyperlink>
            <w:r w:rsidR="00B42C1C">
              <w:rPr>
                <w:rStyle w:val="Strong"/>
                <w:b w:val="0"/>
                <w:bCs w:val="0"/>
              </w:rPr>
              <w:t xml:space="preserve"> strategies throughout the lesson.</w:t>
            </w:r>
          </w:p>
          <w:p w14:paraId="34C9464C" w14:textId="257AD660" w:rsidR="00300379" w:rsidRDefault="00300379" w:rsidP="00300379">
            <w:pPr>
              <w:rPr>
                <w:rStyle w:val="Strong"/>
                <w:b w:val="0"/>
                <w:bCs w:val="0"/>
              </w:rPr>
            </w:pPr>
            <w:r>
              <w:rPr>
                <w:rStyle w:val="Strong"/>
                <w:b w:val="0"/>
                <w:bCs w:val="0"/>
              </w:rPr>
              <w:t xml:space="preserve">Students prepare </w:t>
            </w:r>
            <w:r w:rsidR="00EE4243">
              <w:rPr>
                <w:rStyle w:val="Strong"/>
                <w:b w:val="0"/>
                <w:bCs w:val="0"/>
              </w:rPr>
              <w:t>a</w:t>
            </w:r>
            <w:r w:rsidR="00EE4243">
              <w:rPr>
                <w:rStyle w:val="Strong"/>
              </w:rPr>
              <w:t xml:space="preserve"> </w:t>
            </w:r>
            <w:r w:rsidR="00A21715">
              <w:rPr>
                <w:rStyle w:val="Strong"/>
                <w:b w:val="0"/>
                <w:bCs w:val="0"/>
              </w:rPr>
              <w:t>b</w:t>
            </w:r>
            <w:r>
              <w:rPr>
                <w:rStyle w:val="Strong"/>
                <w:b w:val="0"/>
                <w:bCs w:val="0"/>
              </w:rPr>
              <w:t>reakfast sandwich using safe practices.</w:t>
            </w:r>
          </w:p>
          <w:p w14:paraId="030EA72F" w14:textId="747EECB3" w:rsidR="00300379" w:rsidRPr="00B16460" w:rsidRDefault="00300379" w:rsidP="00300379">
            <w:pPr>
              <w:rPr>
                <w:rStyle w:val="Strong"/>
              </w:rPr>
            </w:pPr>
            <w:r>
              <w:rPr>
                <w:rStyle w:val="Strong"/>
                <w:b w:val="0"/>
                <w:bCs w:val="0"/>
              </w:rPr>
              <w:t xml:space="preserve">Students complete </w:t>
            </w:r>
            <w:r w:rsidR="00EE4243">
              <w:rPr>
                <w:rStyle w:val="Strong"/>
                <w:b w:val="0"/>
                <w:bCs w:val="0"/>
              </w:rPr>
              <w:t>a</w:t>
            </w:r>
            <w:r w:rsidR="00EE4243">
              <w:rPr>
                <w:rStyle w:val="Strong"/>
              </w:rPr>
              <w:t xml:space="preserve"> </w:t>
            </w:r>
            <w:r>
              <w:rPr>
                <w:rStyle w:val="Strong"/>
                <w:b w:val="0"/>
                <w:bCs w:val="0"/>
              </w:rPr>
              <w:t>PMI</w:t>
            </w:r>
            <w:r w:rsidR="00D04DDB">
              <w:rPr>
                <w:rStyle w:val="Strong"/>
                <w:b w:val="0"/>
                <w:bCs w:val="0"/>
              </w:rPr>
              <w:t>,</w:t>
            </w:r>
            <w:r>
              <w:rPr>
                <w:rStyle w:val="Strong"/>
                <w:b w:val="0"/>
                <w:bCs w:val="0"/>
              </w:rPr>
              <w:t xml:space="preserve"> reflecting on their practical lesson.</w:t>
            </w:r>
          </w:p>
        </w:tc>
        <w:tc>
          <w:tcPr>
            <w:tcW w:w="876" w:type="pct"/>
          </w:tcPr>
          <w:p w14:paraId="7E870EBF" w14:textId="77777777" w:rsidR="00300379" w:rsidRDefault="00300379" w:rsidP="00300379">
            <w:r>
              <w:lastRenderedPageBreak/>
              <w:t>Students can communicate and demonstrate correct kitchen procedures.</w:t>
            </w:r>
          </w:p>
          <w:p w14:paraId="1E4D9F1E" w14:textId="77777777" w:rsidR="00300379" w:rsidRDefault="00300379" w:rsidP="00300379">
            <w:r>
              <w:t>Students can identify the structure of a recipe.</w:t>
            </w:r>
          </w:p>
          <w:p w14:paraId="22DDF155" w14:textId="77777777" w:rsidR="00300379" w:rsidRDefault="00300379" w:rsidP="00300379">
            <w:r>
              <w:t>Students can use equipment correctly and safely.</w:t>
            </w:r>
          </w:p>
          <w:p w14:paraId="377FFC88" w14:textId="77777777" w:rsidR="00300379" w:rsidRDefault="00300379" w:rsidP="00300379">
            <w:r>
              <w:t>Students can use appropriate PPE.</w:t>
            </w:r>
          </w:p>
          <w:p w14:paraId="4407BF27" w14:textId="444B8856" w:rsidR="00300379" w:rsidRDefault="00300379" w:rsidP="00300379">
            <w:r>
              <w:t xml:space="preserve">Students can create a </w:t>
            </w:r>
            <w:r w:rsidR="00124EA3">
              <w:t>b</w:t>
            </w:r>
            <w:r w:rsidR="00C744D3">
              <w:t>reakfast sandwich</w:t>
            </w:r>
            <w:r w:rsidR="00124EA3">
              <w:t>.</w:t>
            </w:r>
          </w:p>
          <w:p w14:paraId="64305505" w14:textId="18736A65" w:rsidR="00300379" w:rsidRPr="006E4E89" w:rsidRDefault="00300379" w:rsidP="00300379">
            <w:r>
              <w:t xml:space="preserve">Students can reflect on their work and identify areas in their PMI </w:t>
            </w:r>
            <w:r>
              <w:lastRenderedPageBreak/>
              <w:t>chart.</w:t>
            </w:r>
          </w:p>
        </w:tc>
        <w:tc>
          <w:tcPr>
            <w:tcW w:w="876" w:type="pct"/>
          </w:tcPr>
          <w:p w14:paraId="5B55D425" w14:textId="58B99961" w:rsidR="00300379" w:rsidRDefault="00300379" w:rsidP="00300379">
            <w:r w:rsidRPr="00901C9D">
              <w:rPr>
                <w:b/>
                <w:bCs/>
              </w:rPr>
              <w:lastRenderedPageBreak/>
              <w:t>Suggested</w:t>
            </w:r>
            <w:r w:rsidRPr="00901C9D">
              <w:rPr>
                <w:rStyle w:val="CommentReference"/>
                <w:b/>
                <w:bCs/>
              </w:rPr>
              <w:t xml:space="preserve"> </w:t>
            </w:r>
            <w:r w:rsidRPr="00901C9D">
              <w:rPr>
                <w:b/>
                <w:bCs/>
              </w:rPr>
              <w:t>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06B88203" w14:textId="77777777" w:rsidR="00300379" w:rsidRDefault="00300379" w:rsidP="00300379">
            <w:r>
              <w:t>Some students may require a recipe to appear in a different format, for example a storyboard with photographs of each step.</w:t>
            </w:r>
          </w:p>
          <w:p w14:paraId="5DD5DE53" w14:textId="66A02842" w:rsidR="00300379" w:rsidRDefault="00300379" w:rsidP="00300379">
            <w:r>
              <w:t>Arrange ingredients to be prepared prior to lesson</w:t>
            </w:r>
            <w:r w:rsidR="00C40A37">
              <w:t xml:space="preserve">, for example </w:t>
            </w:r>
            <w:r w:rsidR="00712A15">
              <w:t>eggs cracked</w:t>
            </w:r>
            <w:r w:rsidR="00A81A08">
              <w:t xml:space="preserve"> and oven trays pre-lined with </w:t>
            </w:r>
            <w:r w:rsidR="00A81A08">
              <w:lastRenderedPageBreak/>
              <w:t>baking paper.</w:t>
            </w:r>
          </w:p>
          <w:p w14:paraId="243F454E" w14:textId="177020F9" w:rsidR="00AB2F22" w:rsidRDefault="00AB2F22" w:rsidP="00300379">
            <w:r>
              <w:t>Demonstrate a variety of ways students could prepare their eggs. For example, fried, scrambled or poached.</w:t>
            </w:r>
          </w:p>
          <w:p w14:paraId="2D3A7B55" w14:textId="263F6486" w:rsidR="00300379" w:rsidRPr="006E4E89" w:rsidRDefault="00054EAE" w:rsidP="006560DA">
            <w:r>
              <w:t xml:space="preserve">Adapting the recipe to suit the needs of students may include students cooking the bacon in the pan </w:t>
            </w:r>
            <w:r w:rsidR="007E28DC">
              <w:t>alongside</w:t>
            </w:r>
            <w:r>
              <w:t xml:space="preserve"> their eggs</w:t>
            </w:r>
            <w:r w:rsidR="00FD3F73">
              <w:t xml:space="preserve">. The sandwich could then become an open sandwich where the cheese is placed on </w:t>
            </w:r>
            <w:proofErr w:type="gramStart"/>
            <w:r w:rsidR="00FD3F73">
              <w:t>top</w:t>
            </w:r>
            <w:proofErr w:type="gramEnd"/>
            <w:r w:rsidR="00FD3F73">
              <w:t xml:space="preserve"> and the sandwich is put in the oven at the end to melt the cheese. This may help students </w:t>
            </w:r>
            <w:r w:rsidR="00FD3F73">
              <w:lastRenderedPageBreak/>
              <w:t xml:space="preserve">with time management and allow them to still </w:t>
            </w:r>
            <w:r w:rsidR="0038080C">
              <w:t>practice using the oven safely.</w:t>
            </w:r>
          </w:p>
        </w:tc>
        <w:tc>
          <w:tcPr>
            <w:tcW w:w="718" w:type="pct"/>
          </w:tcPr>
          <w:p w14:paraId="379A468B" w14:textId="77777777" w:rsidR="00300379" w:rsidRDefault="00300379" w:rsidP="00300379"/>
        </w:tc>
      </w:tr>
    </w:tbl>
    <w:p w14:paraId="42729A3C" w14:textId="4842628F" w:rsidR="004B3D52" w:rsidRDefault="008F5653" w:rsidP="008F5653">
      <w:pPr>
        <w:suppressAutoHyphens w:val="0"/>
        <w:spacing w:before="0" w:after="160" w:line="259" w:lineRule="auto"/>
      </w:pPr>
      <w:r>
        <w:lastRenderedPageBreak/>
        <w:br w:type="page"/>
      </w:r>
    </w:p>
    <w:p w14:paraId="5C8BD11D" w14:textId="20BA2815" w:rsidR="004B3D52" w:rsidRPr="000E14D8" w:rsidRDefault="004B3D52" w:rsidP="004B3D52">
      <w:pPr>
        <w:pStyle w:val="Heading2"/>
      </w:pPr>
      <w:bookmarkStart w:id="15" w:name="_Toc172795799"/>
      <w:r>
        <w:lastRenderedPageBreak/>
        <w:t xml:space="preserve">Weeks </w:t>
      </w:r>
      <w:r w:rsidR="00D27B51">
        <w:t>5</w:t>
      </w:r>
      <w:r w:rsidR="008F5653">
        <w:t xml:space="preserve"> to </w:t>
      </w:r>
      <w:r w:rsidR="00D27B51">
        <w:t>6</w:t>
      </w:r>
      <w:bookmarkEnd w:id="15"/>
    </w:p>
    <w:p w14:paraId="4F69A1BE" w14:textId="7F9C5158" w:rsidR="0039385A" w:rsidRPr="0039385A" w:rsidRDefault="0039385A" w:rsidP="00CD2AB9">
      <w:pPr>
        <w:pStyle w:val="Caption"/>
      </w:pPr>
      <w:r>
        <w:t xml:space="preserve">Table </w:t>
      </w:r>
      <w:r>
        <w:fldChar w:fldCharType="begin"/>
      </w:r>
      <w:r>
        <w:instrText xml:space="preserve"> SEQ Table \* ARABIC </w:instrText>
      </w:r>
      <w:r>
        <w:fldChar w:fldCharType="separate"/>
      </w:r>
      <w:r w:rsidR="00126D13">
        <w:rPr>
          <w:noProof/>
        </w:rPr>
        <w:t>3</w:t>
      </w:r>
      <w:r>
        <w:fldChar w:fldCharType="end"/>
      </w:r>
      <w:r>
        <w:t xml:space="preserve"> – weeks to 5 to 6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9"/>
        <w:gridCol w:w="4820"/>
        <w:gridCol w:w="2551"/>
        <w:gridCol w:w="2551"/>
        <w:gridCol w:w="2091"/>
      </w:tblGrid>
      <w:tr w:rsidR="004B3D52" w14:paraId="5B05D717" w14:textId="77777777">
        <w:trPr>
          <w:cnfStyle w:val="100000000000" w:firstRow="1" w:lastRow="0" w:firstColumn="0" w:lastColumn="0" w:oddVBand="0" w:evenVBand="0" w:oddHBand="0" w:evenHBand="0" w:firstRowFirstColumn="0" w:firstRowLastColumn="0" w:lastRowFirstColumn="0" w:lastRowLastColumn="0"/>
        </w:trPr>
        <w:tc>
          <w:tcPr>
            <w:tcW w:w="875" w:type="pct"/>
          </w:tcPr>
          <w:p w14:paraId="538F0CDE" w14:textId="45EA298B" w:rsidR="004B3D52" w:rsidRDefault="004B3D52">
            <w:r w:rsidRPr="00CF6572">
              <w:t xml:space="preserve">Outcomes </w:t>
            </w:r>
            <w:r>
              <w:t xml:space="preserve">and </w:t>
            </w:r>
            <w:r w:rsidRPr="00CF6572">
              <w:t>content</w:t>
            </w:r>
          </w:p>
        </w:tc>
        <w:tc>
          <w:tcPr>
            <w:tcW w:w="1655" w:type="pct"/>
          </w:tcPr>
          <w:p w14:paraId="31ED8F2B" w14:textId="77777777" w:rsidR="004B3D52" w:rsidRDefault="004B3D52">
            <w:r w:rsidRPr="00CF6572">
              <w:t>Teaching and learning activities</w:t>
            </w:r>
          </w:p>
        </w:tc>
        <w:tc>
          <w:tcPr>
            <w:tcW w:w="876" w:type="pct"/>
          </w:tcPr>
          <w:p w14:paraId="019A3B64" w14:textId="434882C7" w:rsidR="004B3D52" w:rsidRDefault="004B3D52">
            <w:r>
              <w:t>Evidence of learning</w:t>
            </w:r>
          </w:p>
        </w:tc>
        <w:tc>
          <w:tcPr>
            <w:tcW w:w="876" w:type="pct"/>
          </w:tcPr>
          <w:p w14:paraId="14E52BD8" w14:textId="4FCDD87F" w:rsidR="004B3D52" w:rsidRDefault="004B3D52">
            <w:r>
              <w:t>Differentiation and adjustments</w:t>
            </w:r>
          </w:p>
        </w:tc>
        <w:tc>
          <w:tcPr>
            <w:tcW w:w="718" w:type="pct"/>
          </w:tcPr>
          <w:p w14:paraId="36CFC002" w14:textId="77777777" w:rsidR="004B3D52" w:rsidRDefault="004B3D52">
            <w:r>
              <w:t>Registration and evaluation notes</w:t>
            </w:r>
          </w:p>
        </w:tc>
      </w:tr>
      <w:tr w:rsidR="004B3D52" w14:paraId="5A6C131C" w14:textId="77777777">
        <w:trPr>
          <w:cnfStyle w:val="000000100000" w:firstRow="0" w:lastRow="0" w:firstColumn="0" w:lastColumn="0" w:oddVBand="0" w:evenVBand="0" w:oddHBand="1" w:evenHBand="0" w:firstRowFirstColumn="0" w:firstRowLastColumn="0" w:lastRowFirstColumn="0" w:lastRowLastColumn="0"/>
        </w:trPr>
        <w:tc>
          <w:tcPr>
            <w:tcW w:w="875" w:type="pct"/>
          </w:tcPr>
          <w:p w14:paraId="0A198518" w14:textId="77777777" w:rsidR="004B3D52" w:rsidRPr="006A5620" w:rsidRDefault="004B3D52">
            <w:pPr>
              <w:rPr>
                <w:b/>
                <w:bCs/>
              </w:rPr>
            </w:pPr>
            <w:r w:rsidRPr="00125B42">
              <w:rPr>
                <w:rStyle w:val="Strong"/>
              </w:rPr>
              <w:t>Outcome</w:t>
            </w:r>
          </w:p>
          <w:p w14:paraId="1013A73D" w14:textId="62783D97" w:rsidR="004B3D52" w:rsidRPr="006A5620" w:rsidRDefault="004B3D52">
            <w:pPr>
              <w:rPr>
                <w:b/>
                <w:bCs/>
              </w:rPr>
            </w:pPr>
            <w:r>
              <w:rPr>
                <w:b/>
                <w:bCs/>
              </w:rPr>
              <w:t>TE4-</w:t>
            </w:r>
            <w:r w:rsidR="00C1234B">
              <w:rPr>
                <w:b/>
                <w:bCs/>
              </w:rPr>
              <w:t>SDP</w:t>
            </w:r>
            <w:r>
              <w:rPr>
                <w:b/>
                <w:bCs/>
              </w:rPr>
              <w:t>-01</w:t>
            </w:r>
          </w:p>
          <w:p w14:paraId="5D038781" w14:textId="77777777" w:rsidR="004B3D52" w:rsidRPr="006A5620" w:rsidRDefault="004B3D52">
            <w:pPr>
              <w:rPr>
                <w:b/>
                <w:bCs/>
              </w:rPr>
            </w:pPr>
            <w:r w:rsidRPr="008954A2">
              <w:rPr>
                <w:rStyle w:val="Strong"/>
              </w:rPr>
              <w:t>Content</w:t>
            </w:r>
          </w:p>
          <w:p w14:paraId="6B72507A" w14:textId="77777777" w:rsidR="004B3D52" w:rsidRPr="005C6854" w:rsidRDefault="004B3D52">
            <w:pPr>
              <w:rPr>
                <w:b/>
                <w:bCs/>
              </w:rPr>
            </w:pPr>
            <w:r w:rsidRPr="005C6854">
              <w:rPr>
                <w:bCs/>
              </w:rPr>
              <w:t>Students:</w:t>
            </w:r>
          </w:p>
          <w:p w14:paraId="1B8658C0" w14:textId="7A80233E" w:rsidR="004B3D52" w:rsidRDefault="00187AB0" w:rsidP="00933E74">
            <w:pPr>
              <w:pStyle w:val="ListBullet"/>
              <w:numPr>
                <w:ilvl w:val="0"/>
                <w:numId w:val="2"/>
              </w:numPr>
            </w:pPr>
            <w:r>
              <w:t>D</w:t>
            </w:r>
            <w:r w:rsidR="00625BF0">
              <w:t>escribe food and agricultural industries in New South Wales</w:t>
            </w:r>
          </w:p>
          <w:p w14:paraId="1946C885" w14:textId="3356802A" w:rsidR="004B3D52" w:rsidRPr="006A5620" w:rsidRDefault="00187AB0" w:rsidP="00FC0BC2">
            <w:pPr>
              <w:pStyle w:val="ListBullet"/>
              <w:numPr>
                <w:ilvl w:val="0"/>
                <w:numId w:val="2"/>
              </w:numPr>
            </w:pPr>
            <w:r>
              <w:t>D</w:t>
            </w:r>
            <w:r w:rsidR="00625BF0">
              <w:t>escribe community food initi</w:t>
            </w:r>
            <w:r w:rsidR="000B510D">
              <w:t>atives used to contribute to sustainability.</w:t>
            </w:r>
          </w:p>
        </w:tc>
        <w:tc>
          <w:tcPr>
            <w:tcW w:w="1655" w:type="pct"/>
          </w:tcPr>
          <w:p w14:paraId="4B87539B" w14:textId="26F74F90" w:rsidR="004B3D52" w:rsidRPr="00B16460" w:rsidRDefault="004B3D52">
            <w:pPr>
              <w:rPr>
                <w:rStyle w:val="Strong"/>
              </w:rPr>
            </w:pPr>
            <w:r w:rsidRPr="00B16460">
              <w:rPr>
                <w:rStyle w:val="Strong"/>
              </w:rPr>
              <w:t>Learning intention</w:t>
            </w:r>
          </w:p>
          <w:p w14:paraId="219F517A" w14:textId="79DDD8DC" w:rsidR="004B3D52" w:rsidRDefault="004B3D52">
            <w:r>
              <w:t xml:space="preserve">We are learning </w:t>
            </w:r>
            <w:r w:rsidR="00446EAB">
              <w:t xml:space="preserve">how </w:t>
            </w:r>
            <w:r w:rsidR="001E209A">
              <w:t>the food industry contributes to sustainability</w:t>
            </w:r>
            <w:r w:rsidR="0039385A">
              <w:t>.</w:t>
            </w:r>
          </w:p>
          <w:p w14:paraId="78058BEF" w14:textId="78B40F77" w:rsidR="004B3D52" w:rsidRPr="00B16460" w:rsidRDefault="004B3D52">
            <w:pPr>
              <w:rPr>
                <w:rStyle w:val="Strong"/>
              </w:rPr>
            </w:pPr>
            <w:r w:rsidRPr="00B16460">
              <w:rPr>
                <w:rStyle w:val="Strong"/>
              </w:rPr>
              <w:t>Success criteria</w:t>
            </w:r>
          </w:p>
          <w:p w14:paraId="07D64F22" w14:textId="7F826403" w:rsidR="004B3D52" w:rsidRDefault="00ED7E83">
            <w:r>
              <w:t>We</w:t>
            </w:r>
            <w:r w:rsidR="004B3D52">
              <w:t xml:space="preserve"> can:</w:t>
            </w:r>
          </w:p>
          <w:p w14:paraId="5594F1AC" w14:textId="0AE301D1" w:rsidR="008E7E2B" w:rsidRDefault="00FC10B4">
            <w:pPr>
              <w:pStyle w:val="ListBullet"/>
            </w:pPr>
            <w:r>
              <w:t>d</w:t>
            </w:r>
            <w:r w:rsidR="008E7E2B">
              <w:t>efine sustainability</w:t>
            </w:r>
          </w:p>
          <w:p w14:paraId="7C59EB31" w14:textId="67F30284" w:rsidR="004B3D52" w:rsidRDefault="00FC10B4">
            <w:pPr>
              <w:pStyle w:val="ListBullet"/>
            </w:pPr>
            <w:r>
              <w:t>d</w:t>
            </w:r>
            <w:r w:rsidR="001E209A">
              <w:t>escribe food industries within NSW</w:t>
            </w:r>
          </w:p>
          <w:p w14:paraId="16A164AB" w14:textId="70B471F8" w:rsidR="008E7E2B" w:rsidRDefault="00FC10B4">
            <w:pPr>
              <w:pStyle w:val="ListBullet"/>
            </w:pPr>
            <w:r>
              <w:t>i</w:t>
            </w:r>
            <w:r w:rsidR="00E8728E">
              <w:t xml:space="preserve">dentify community food initiatives </w:t>
            </w:r>
            <w:r w:rsidR="00851E21">
              <w:t>and describe how they contribute to sustainability.</w:t>
            </w:r>
          </w:p>
          <w:p w14:paraId="20A0AD31" w14:textId="77777777" w:rsidR="004B3D52" w:rsidRPr="00B16460" w:rsidRDefault="004B3D52">
            <w:pPr>
              <w:rPr>
                <w:rStyle w:val="Strong"/>
              </w:rPr>
            </w:pPr>
            <w:r w:rsidRPr="00B16460">
              <w:rPr>
                <w:rStyle w:val="Strong"/>
              </w:rPr>
              <w:t>Teaching and learning activity</w:t>
            </w:r>
          </w:p>
          <w:p w14:paraId="2C4A301E" w14:textId="55852623" w:rsidR="004B3D52" w:rsidRDefault="00F36523" w:rsidP="00FC0BC2">
            <w:r>
              <w:t>Teacher explain</w:t>
            </w:r>
            <w:r w:rsidR="00EE4243">
              <w:t>s</w:t>
            </w:r>
            <w:r>
              <w:t xml:space="preserve"> to students that </w:t>
            </w:r>
            <w:r w:rsidR="009535EC">
              <w:t xml:space="preserve">there are </w:t>
            </w:r>
            <w:r w:rsidR="009535EC">
              <w:lastRenderedPageBreak/>
              <w:t>many food industries within NSW with their main role to ensure the availability of safe and nutritious foods for Australians to eat.</w:t>
            </w:r>
          </w:p>
          <w:p w14:paraId="78862E49" w14:textId="7014EE0B" w:rsidR="00311396" w:rsidRPr="0099390D" w:rsidRDefault="0099390D" w:rsidP="0099390D">
            <w:r>
              <w:t xml:space="preserve">Teacher </w:t>
            </w:r>
            <w:r w:rsidR="00042D44">
              <w:t>i</w:t>
            </w:r>
            <w:r w:rsidR="00311396" w:rsidRPr="0099390D">
              <w:t>ntroduce</w:t>
            </w:r>
            <w:r w:rsidR="00042D44">
              <w:t>s</w:t>
            </w:r>
            <w:r w:rsidR="00311396" w:rsidRPr="0099390D">
              <w:t xml:space="preserve"> student</w:t>
            </w:r>
            <w:r w:rsidR="00042D44">
              <w:t>s</w:t>
            </w:r>
            <w:r w:rsidR="00311396" w:rsidRPr="0099390D">
              <w:t xml:space="preserve"> to </w:t>
            </w:r>
            <w:hyperlink r:id="rId55" w:history="1">
              <w:r w:rsidR="00311396" w:rsidRPr="0099390D">
                <w:rPr>
                  <w:rStyle w:val="Hyperlink"/>
                </w:rPr>
                <w:t xml:space="preserve">Industry </w:t>
              </w:r>
              <w:r w:rsidR="002A51C2">
                <w:rPr>
                  <w:rStyle w:val="Hyperlink"/>
                </w:rPr>
                <w:t>–</w:t>
              </w:r>
              <w:r w:rsidR="00311396" w:rsidRPr="0099390D">
                <w:rPr>
                  <w:rStyle w:val="Hyperlink"/>
                </w:rPr>
                <w:t xml:space="preserve"> NSW Food Authority</w:t>
              </w:r>
            </w:hyperlink>
            <w:r w:rsidR="006A37F2" w:rsidRPr="00305DF7">
              <w:t xml:space="preserve">. Guide students through the page, linking </w:t>
            </w:r>
            <w:r w:rsidR="00891555" w:rsidRPr="00305DF7">
              <w:t>the food industry to the nutrition</w:t>
            </w:r>
            <w:r w:rsidR="004A651E">
              <w:t>al</w:t>
            </w:r>
            <w:r w:rsidR="00891555" w:rsidRPr="00305DF7">
              <w:t xml:space="preserve"> knowledge students have built throughout the course. For example</w:t>
            </w:r>
            <w:r w:rsidR="009366C0">
              <w:t xml:space="preserve">, </w:t>
            </w:r>
            <w:r w:rsidR="009366C0" w:rsidRPr="00305DF7">
              <w:t>through agricultur</w:t>
            </w:r>
            <w:r w:rsidR="009366C0">
              <w:t>al practices</w:t>
            </w:r>
            <w:r w:rsidR="00891555" w:rsidRPr="00305DF7">
              <w:t xml:space="preserve"> minerals come from the soil into our </w:t>
            </w:r>
            <w:r w:rsidR="00D15401">
              <w:t xml:space="preserve">plants and </w:t>
            </w:r>
            <w:r w:rsidR="00891555" w:rsidRPr="00305DF7">
              <w:t>food</w:t>
            </w:r>
            <w:r w:rsidR="003B73B7" w:rsidRPr="00305DF7">
              <w:t>. Processing foods can reduce the natural nutritional value</w:t>
            </w:r>
            <w:r w:rsidR="0052695C" w:rsidRPr="00305DF7">
              <w:t xml:space="preserve"> of foods.</w:t>
            </w:r>
          </w:p>
          <w:p w14:paraId="2CE33772" w14:textId="6DFD1A53" w:rsidR="008D35A9" w:rsidRDefault="008D35A9" w:rsidP="00FC0BC2">
            <w:r>
              <w:t>Student</w:t>
            </w:r>
            <w:r w:rsidR="00B17EED">
              <w:t xml:space="preserve">s use </w:t>
            </w:r>
            <w:hyperlink r:id="rId56" w:history="1">
              <w:r w:rsidR="001A7337">
                <w:rPr>
                  <w:rStyle w:val="Hyperlink"/>
                </w:rPr>
                <w:t xml:space="preserve">Industry </w:t>
              </w:r>
              <w:r w:rsidR="002A51C2">
                <w:rPr>
                  <w:rStyle w:val="Hyperlink"/>
                </w:rPr>
                <w:t>–</w:t>
              </w:r>
              <w:r w:rsidR="001A7337">
                <w:rPr>
                  <w:rStyle w:val="Hyperlink"/>
                </w:rPr>
                <w:t xml:space="preserve"> NSW Food Authority</w:t>
              </w:r>
            </w:hyperlink>
            <w:r w:rsidR="001A7337">
              <w:t xml:space="preserve"> to describe some food industries in New South Wales. Students use the information gathered to complete the diagram.</w:t>
            </w:r>
          </w:p>
          <w:p w14:paraId="4C6FD20C" w14:textId="2D9FFA80" w:rsidR="0085708E" w:rsidRDefault="00042D44" w:rsidP="00FC0BC2">
            <w:r>
              <w:t>Teacher f</w:t>
            </w:r>
            <w:r w:rsidR="0085708E">
              <w:t>acilitate</w:t>
            </w:r>
            <w:r w:rsidR="00EE4243">
              <w:t>s</w:t>
            </w:r>
            <w:r w:rsidR="0085708E">
              <w:t xml:space="preserve"> a class discussion around the </w:t>
            </w:r>
            <w:proofErr w:type="gramStart"/>
            <w:r w:rsidR="0085708E">
              <w:t>terms</w:t>
            </w:r>
            <w:proofErr w:type="gramEnd"/>
            <w:r w:rsidR="0085708E">
              <w:t xml:space="preserve"> </w:t>
            </w:r>
            <w:r w:rsidR="004A651E">
              <w:t>‘</w:t>
            </w:r>
            <w:r w:rsidR="0085708E">
              <w:t>community</w:t>
            </w:r>
            <w:r w:rsidR="004A651E">
              <w:t>’</w:t>
            </w:r>
            <w:r w:rsidR="0085708E">
              <w:t xml:space="preserve">, </w:t>
            </w:r>
            <w:r w:rsidR="004A651E">
              <w:t>‘</w:t>
            </w:r>
            <w:r w:rsidR="0085708E">
              <w:t>initiative</w:t>
            </w:r>
            <w:r w:rsidR="004A651E">
              <w:t>’</w:t>
            </w:r>
            <w:r w:rsidR="0085708E">
              <w:t xml:space="preserve"> and </w:t>
            </w:r>
            <w:r w:rsidR="00E03C91">
              <w:t>‘</w:t>
            </w:r>
            <w:r w:rsidR="0085708E">
              <w:t>sustainability</w:t>
            </w:r>
            <w:r w:rsidR="00E03C91">
              <w:t>’</w:t>
            </w:r>
            <w:r w:rsidR="00EA55C0">
              <w:t xml:space="preserve"> and develop a definition for </w:t>
            </w:r>
            <w:r w:rsidR="00EA55C0">
              <w:lastRenderedPageBreak/>
              <w:t>each.</w:t>
            </w:r>
            <w:r w:rsidR="00FE29AA">
              <w:t xml:space="preserve"> Ask students ‘</w:t>
            </w:r>
            <w:r w:rsidR="00E03C91">
              <w:t>A</w:t>
            </w:r>
            <w:r w:rsidR="00FE29AA">
              <w:t>re nutritious foods available to everyone?’</w:t>
            </w:r>
            <w:r w:rsidR="00FC0989">
              <w:t xml:space="preserve"> and</w:t>
            </w:r>
            <w:r w:rsidR="00125B88">
              <w:t xml:space="preserve"> ‘</w:t>
            </w:r>
            <w:r w:rsidR="00E03C91">
              <w:t>W</w:t>
            </w:r>
            <w:r w:rsidR="00125B88">
              <w:t>hat could be done?</w:t>
            </w:r>
            <w:r w:rsidR="00E03C91">
              <w:t>’</w:t>
            </w:r>
            <w:r w:rsidR="00125B88">
              <w:t>.</w:t>
            </w:r>
          </w:p>
          <w:p w14:paraId="4160CCB1" w14:textId="3BA9AF26" w:rsidR="00EA55C0" w:rsidRDefault="00EA55C0" w:rsidP="00FC0BC2">
            <w:r>
              <w:t xml:space="preserve">Students complete </w:t>
            </w:r>
            <w:r w:rsidR="001A1979">
              <w:t>a visual vocab</w:t>
            </w:r>
            <w:r w:rsidR="00D943EF">
              <w:t>ulary list</w:t>
            </w:r>
            <w:r w:rsidR="001A1979">
              <w:t xml:space="preserve"> for the </w:t>
            </w:r>
            <w:proofErr w:type="gramStart"/>
            <w:r w:rsidR="001A1979">
              <w:t>term</w:t>
            </w:r>
            <w:r w:rsidR="00D943EF">
              <w:t>s</w:t>
            </w:r>
            <w:proofErr w:type="gramEnd"/>
            <w:r w:rsidR="001A1979">
              <w:t xml:space="preserve"> </w:t>
            </w:r>
            <w:r w:rsidR="00D943EF">
              <w:t>‘</w:t>
            </w:r>
            <w:r w:rsidR="001A1979">
              <w:t>community</w:t>
            </w:r>
            <w:r w:rsidR="00D943EF">
              <w:t>’</w:t>
            </w:r>
            <w:r w:rsidR="001A1979">
              <w:t xml:space="preserve">, </w:t>
            </w:r>
            <w:r w:rsidR="00D943EF">
              <w:t>‘</w:t>
            </w:r>
            <w:r w:rsidR="001A1979">
              <w:t>initiative</w:t>
            </w:r>
            <w:r w:rsidR="00D943EF">
              <w:t>’</w:t>
            </w:r>
            <w:r w:rsidR="001A1979">
              <w:t xml:space="preserve"> and </w:t>
            </w:r>
            <w:r w:rsidR="00D943EF">
              <w:t>‘</w:t>
            </w:r>
            <w:r w:rsidR="001A1979">
              <w:t>sustainability</w:t>
            </w:r>
            <w:r w:rsidR="00D943EF">
              <w:t>’</w:t>
            </w:r>
            <w:r w:rsidR="008B7D7E">
              <w:t xml:space="preserve"> by writing a definition and drawing an image to represent each word.</w:t>
            </w:r>
          </w:p>
          <w:p w14:paraId="57FF2939" w14:textId="12097D56" w:rsidR="0010577D" w:rsidRDefault="00C114D7" w:rsidP="00FC0BC2">
            <w:r>
              <w:t>Using the definitions</w:t>
            </w:r>
            <w:r w:rsidR="00C90FCB">
              <w:t xml:space="preserve">, </w:t>
            </w:r>
            <w:r>
              <w:t xml:space="preserve">students re-write the statement </w:t>
            </w:r>
            <w:r w:rsidR="00D943EF">
              <w:t>‘</w:t>
            </w:r>
            <w:r>
              <w:t>Community food initiatives contributing to sustainability</w:t>
            </w:r>
            <w:r w:rsidR="00D943EF">
              <w:t>’</w:t>
            </w:r>
            <w:r>
              <w:t>.</w:t>
            </w:r>
          </w:p>
          <w:p w14:paraId="45DC3C3A" w14:textId="54E131B4" w:rsidR="00CE0AFE" w:rsidRDefault="00CE0AFE" w:rsidP="00FC0BC2">
            <w:r>
              <w:t xml:space="preserve">In groups, </w:t>
            </w:r>
            <w:r w:rsidR="00305054">
              <w:t>s</w:t>
            </w:r>
            <w:r>
              <w:t>tudents choose a</w:t>
            </w:r>
            <w:r w:rsidR="00305054">
              <w:t xml:space="preserve">n </w:t>
            </w:r>
            <w:r w:rsidR="00E63662">
              <w:t>initiative</w:t>
            </w:r>
            <w:r w:rsidR="00305054">
              <w:t xml:space="preserve"> to research. Students complete a</w:t>
            </w:r>
            <w:r w:rsidR="00E63662">
              <w:t xml:space="preserve"> </w:t>
            </w:r>
            <w:r w:rsidR="00FC10B4">
              <w:t>one</w:t>
            </w:r>
            <w:r w:rsidR="00B77076">
              <w:t>-</w:t>
            </w:r>
            <w:r w:rsidR="003924BB">
              <w:t>page summary</w:t>
            </w:r>
            <w:r w:rsidR="00AC21E7">
              <w:t xml:space="preserve"> on their chosen initiative including the </w:t>
            </w:r>
            <w:r w:rsidR="008E7C85">
              <w:t xml:space="preserve">4 requirements in their summary. </w:t>
            </w:r>
            <w:r w:rsidR="008A28E8">
              <w:t xml:space="preserve">Students then participate in a </w:t>
            </w:r>
            <w:hyperlink r:id="rId57" w:history="1">
              <w:r w:rsidR="008A28E8" w:rsidRPr="00C14976">
                <w:rPr>
                  <w:rStyle w:val="Hyperlink"/>
                </w:rPr>
                <w:t>gallery walk</w:t>
              </w:r>
            </w:hyperlink>
            <w:r w:rsidR="008A28E8">
              <w:t>.</w:t>
            </w:r>
          </w:p>
          <w:p w14:paraId="3A9C3296" w14:textId="571DE621" w:rsidR="008A28E8" w:rsidRDefault="008A28E8" w:rsidP="00FC0BC2">
            <w:r>
              <w:t xml:space="preserve">Provide students with some time to come back with their groups and record any additional information they have gathered from their </w:t>
            </w:r>
            <w:r>
              <w:lastRenderedPageBreak/>
              <w:t xml:space="preserve">peers during the </w:t>
            </w:r>
            <w:hyperlink r:id="rId58" w:history="1">
              <w:r w:rsidRPr="00C14976">
                <w:rPr>
                  <w:rStyle w:val="Hyperlink"/>
                </w:rPr>
                <w:t>gallery walk</w:t>
              </w:r>
            </w:hyperlink>
            <w:r>
              <w:t>.</w:t>
            </w:r>
          </w:p>
        </w:tc>
        <w:tc>
          <w:tcPr>
            <w:tcW w:w="876" w:type="pct"/>
          </w:tcPr>
          <w:p w14:paraId="7937A56F" w14:textId="77777777" w:rsidR="00357706" w:rsidRDefault="00357706">
            <w:r>
              <w:lastRenderedPageBreak/>
              <w:t>Students can describe food industries within New South Wales.</w:t>
            </w:r>
          </w:p>
          <w:p w14:paraId="32F5B9C4" w14:textId="642A2501" w:rsidR="00357706" w:rsidRDefault="00E27DE8">
            <w:r>
              <w:t xml:space="preserve">Students can provide a definition for </w:t>
            </w:r>
            <w:r w:rsidR="00C66CFD">
              <w:t>c</w:t>
            </w:r>
            <w:r>
              <w:t>ommunity, initiative and sustainability.</w:t>
            </w:r>
          </w:p>
          <w:p w14:paraId="154D6F80" w14:textId="12D02812" w:rsidR="00E27DE8" w:rsidRDefault="00E27DE8">
            <w:r>
              <w:t>Students can use research skills to summarise a community initiative.</w:t>
            </w:r>
          </w:p>
        </w:tc>
        <w:tc>
          <w:tcPr>
            <w:tcW w:w="876" w:type="pct"/>
          </w:tcPr>
          <w:p w14:paraId="0502D2A5" w14:textId="16588AF1" w:rsidR="004B3D52" w:rsidRDefault="004B3D52">
            <w:r w:rsidRPr="00901C9D">
              <w:rPr>
                <w:b/>
                <w:bCs/>
              </w:rPr>
              <w:t>Suggested 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29473CE8" w14:textId="77777777" w:rsidR="00E27DE8" w:rsidRDefault="00E27DE8">
            <w:r>
              <w:t>Allocate students a community initiative. Alternatively, students may use an initiative of their choosing or one that is local to the area.</w:t>
            </w:r>
          </w:p>
          <w:p w14:paraId="56BB2E28" w14:textId="7B26D3D5" w:rsidR="003F18E0" w:rsidRDefault="003F18E0">
            <w:r>
              <w:t xml:space="preserve">Teacher may need to provide </w:t>
            </w:r>
            <w:r w:rsidR="00432B88">
              <w:t xml:space="preserve">vocabulary and </w:t>
            </w:r>
            <w:r>
              <w:t xml:space="preserve">definition </w:t>
            </w:r>
            <w:r w:rsidR="00432B88">
              <w:t>for students.</w:t>
            </w:r>
          </w:p>
        </w:tc>
        <w:tc>
          <w:tcPr>
            <w:tcW w:w="718" w:type="pct"/>
          </w:tcPr>
          <w:p w14:paraId="65E69842" w14:textId="77777777" w:rsidR="004B3D52" w:rsidRDefault="004B3D52"/>
        </w:tc>
      </w:tr>
      <w:tr w:rsidR="00154EF5" w14:paraId="08C16EBC" w14:textId="77777777">
        <w:trPr>
          <w:cnfStyle w:val="000000010000" w:firstRow="0" w:lastRow="0" w:firstColumn="0" w:lastColumn="0" w:oddVBand="0" w:evenVBand="0" w:oddHBand="0" w:evenHBand="1" w:firstRowFirstColumn="0" w:firstRowLastColumn="0" w:lastRowFirstColumn="0" w:lastRowLastColumn="0"/>
        </w:trPr>
        <w:tc>
          <w:tcPr>
            <w:tcW w:w="875" w:type="pct"/>
          </w:tcPr>
          <w:p w14:paraId="725EB4D5" w14:textId="77777777" w:rsidR="00154EF5" w:rsidRPr="006A5620" w:rsidRDefault="00154EF5" w:rsidP="00154EF5">
            <w:pPr>
              <w:rPr>
                <w:b/>
                <w:bCs/>
              </w:rPr>
            </w:pPr>
            <w:r w:rsidRPr="00125B42">
              <w:rPr>
                <w:rStyle w:val="Strong"/>
              </w:rPr>
              <w:lastRenderedPageBreak/>
              <w:t>Outcome</w:t>
            </w:r>
          </w:p>
          <w:p w14:paraId="364C3E33" w14:textId="187F8FF8" w:rsidR="00154EF5" w:rsidRDefault="00154EF5" w:rsidP="00154EF5">
            <w:pPr>
              <w:rPr>
                <w:b/>
                <w:bCs/>
              </w:rPr>
            </w:pPr>
            <w:r>
              <w:rPr>
                <w:b/>
                <w:bCs/>
              </w:rPr>
              <w:t>TE4-SAF-01</w:t>
            </w:r>
          </w:p>
          <w:p w14:paraId="27DDF31A" w14:textId="77777777" w:rsidR="00154EF5" w:rsidRPr="006A5620" w:rsidRDefault="00154EF5" w:rsidP="00154EF5">
            <w:pPr>
              <w:rPr>
                <w:b/>
                <w:bCs/>
              </w:rPr>
            </w:pPr>
            <w:r w:rsidRPr="008954A2">
              <w:rPr>
                <w:rStyle w:val="Strong"/>
              </w:rPr>
              <w:t>Content</w:t>
            </w:r>
          </w:p>
          <w:p w14:paraId="08C3EC5D" w14:textId="77777777" w:rsidR="00154EF5" w:rsidRDefault="00154EF5" w:rsidP="00154EF5">
            <w:pPr>
              <w:rPr>
                <w:bCs/>
              </w:rPr>
            </w:pPr>
            <w:r w:rsidRPr="005C6854">
              <w:rPr>
                <w:bCs/>
              </w:rPr>
              <w:t>Students:</w:t>
            </w:r>
          </w:p>
          <w:p w14:paraId="5F4F5CF0" w14:textId="2731A3FC" w:rsidR="00154EF5" w:rsidRDefault="00187AB0" w:rsidP="00154EF5">
            <w:pPr>
              <w:pStyle w:val="ListBullet"/>
            </w:pPr>
            <w:r>
              <w:t>U</w:t>
            </w:r>
            <w:r w:rsidR="00154EF5">
              <w:t>se equipment, tools, techniques, technologies and processes to develop practical skills</w:t>
            </w:r>
          </w:p>
          <w:p w14:paraId="02AD4306" w14:textId="0B47129D" w:rsidR="00154EF5" w:rsidRDefault="00187AB0" w:rsidP="00154EF5">
            <w:pPr>
              <w:pStyle w:val="ListBullet"/>
            </w:pPr>
            <w:r>
              <w:t>S</w:t>
            </w:r>
            <w:r w:rsidR="00154EF5">
              <w:t xml:space="preserve">elect food preparation techniques, production skills and/or agricultural practices to make </w:t>
            </w:r>
            <w:r w:rsidR="00154EF5">
              <w:lastRenderedPageBreak/>
              <w:t>solutions and projects</w:t>
            </w:r>
          </w:p>
          <w:p w14:paraId="4BF0FCDE" w14:textId="0DBFEF42" w:rsidR="00154EF5" w:rsidRPr="00106C4A" w:rsidRDefault="00187AB0" w:rsidP="00154EF5">
            <w:pPr>
              <w:pStyle w:val="ListBullet"/>
            </w:pPr>
            <w:r>
              <w:t>D</w:t>
            </w:r>
            <w:r w:rsidR="00154EF5">
              <w:t>emonstrate safe practices when selecting and using tools, technologies and processes.</w:t>
            </w:r>
          </w:p>
          <w:p w14:paraId="7721B99F" w14:textId="77777777" w:rsidR="00154EF5" w:rsidRDefault="00154EF5" w:rsidP="00154EF5">
            <w:pPr>
              <w:rPr>
                <w:b/>
                <w:bCs/>
              </w:rPr>
            </w:pPr>
            <w:r w:rsidRPr="00125B42">
              <w:rPr>
                <w:rStyle w:val="Strong"/>
              </w:rPr>
              <w:t>Outcome</w:t>
            </w:r>
          </w:p>
          <w:p w14:paraId="63DB0BF6" w14:textId="77777777" w:rsidR="00154EF5" w:rsidRPr="006A5620" w:rsidRDefault="00154EF5" w:rsidP="00154EF5">
            <w:pPr>
              <w:rPr>
                <w:b/>
                <w:bCs/>
              </w:rPr>
            </w:pPr>
            <w:r>
              <w:rPr>
                <w:b/>
                <w:bCs/>
              </w:rPr>
              <w:t>TE4-PPM-01</w:t>
            </w:r>
          </w:p>
          <w:p w14:paraId="6566B84D" w14:textId="77777777" w:rsidR="00154EF5" w:rsidRPr="006A5620" w:rsidRDefault="00154EF5" w:rsidP="00154EF5">
            <w:pPr>
              <w:rPr>
                <w:b/>
                <w:bCs/>
              </w:rPr>
            </w:pPr>
            <w:r w:rsidRPr="008954A2">
              <w:rPr>
                <w:rStyle w:val="Strong"/>
              </w:rPr>
              <w:t>Content</w:t>
            </w:r>
          </w:p>
          <w:p w14:paraId="30B95D4E" w14:textId="77777777" w:rsidR="00154EF5" w:rsidRPr="005C6854" w:rsidRDefault="00154EF5" w:rsidP="00154EF5">
            <w:pPr>
              <w:rPr>
                <w:b/>
                <w:bCs/>
              </w:rPr>
            </w:pPr>
            <w:r w:rsidRPr="005C6854">
              <w:rPr>
                <w:bCs/>
              </w:rPr>
              <w:t>Students:</w:t>
            </w:r>
          </w:p>
          <w:p w14:paraId="178CF721" w14:textId="209E1C3D" w:rsidR="00154EF5" w:rsidRPr="00125B42" w:rsidRDefault="00187AB0" w:rsidP="00154EF5">
            <w:pPr>
              <w:pStyle w:val="ListBullet"/>
              <w:rPr>
                <w:rStyle w:val="Strong"/>
              </w:rPr>
            </w:pPr>
            <w:r>
              <w:t>C</w:t>
            </w:r>
            <w:r w:rsidR="00154EF5">
              <w:t xml:space="preserve">reate written texts to document food production processes and/or agricultural </w:t>
            </w:r>
            <w:r w:rsidR="00154EF5">
              <w:lastRenderedPageBreak/>
              <w:t>practices</w:t>
            </w:r>
            <w:r>
              <w:t>.</w:t>
            </w:r>
          </w:p>
        </w:tc>
        <w:tc>
          <w:tcPr>
            <w:tcW w:w="1655" w:type="pct"/>
          </w:tcPr>
          <w:p w14:paraId="4F35F14C" w14:textId="2EC2455D" w:rsidR="00154EF5" w:rsidRPr="00B16460" w:rsidRDefault="00154EF5" w:rsidP="00154EF5">
            <w:pPr>
              <w:rPr>
                <w:rStyle w:val="Strong"/>
              </w:rPr>
            </w:pPr>
            <w:r w:rsidRPr="00B16460">
              <w:rPr>
                <w:rStyle w:val="Strong"/>
              </w:rPr>
              <w:lastRenderedPageBreak/>
              <w:t>Learning intention</w:t>
            </w:r>
          </w:p>
          <w:p w14:paraId="6376E173" w14:textId="2F5005C4" w:rsidR="00154EF5" w:rsidRDefault="00154EF5" w:rsidP="00154EF5">
            <w:r>
              <w:t>We are learning to use correct techniques and practices to produce food products</w:t>
            </w:r>
            <w:r w:rsidR="00FC10B4">
              <w:t>.</w:t>
            </w:r>
          </w:p>
          <w:p w14:paraId="62B3E7BF" w14:textId="6DEBC172" w:rsidR="00154EF5" w:rsidRPr="00B16460" w:rsidRDefault="00154EF5" w:rsidP="00154EF5">
            <w:pPr>
              <w:rPr>
                <w:rStyle w:val="Strong"/>
              </w:rPr>
            </w:pPr>
            <w:r w:rsidRPr="00B16460">
              <w:rPr>
                <w:rStyle w:val="Strong"/>
              </w:rPr>
              <w:t>Success criteria</w:t>
            </w:r>
          </w:p>
          <w:p w14:paraId="2ACE649A" w14:textId="45B0779B" w:rsidR="00154EF5" w:rsidRDefault="00DE0E20" w:rsidP="00154EF5">
            <w:r>
              <w:t xml:space="preserve">We </w:t>
            </w:r>
            <w:r w:rsidR="00154EF5">
              <w:t>can:</w:t>
            </w:r>
          </w:p>
          <w:p w14:paraId="4AF63618" w14:textId="399E355A" w:rsidR="00154EF5" w:rsidRDefault="00FC10B4" w:rsidP="00154EF5">
            <w:pPr>
              <w:pStyle w:val="ListBullet"/>
            </w:pPr>
            <w:r>
              <w:t>d</w:t>
            </w:r>
            <w:r w:rsidR="00154EF5">
              <w:t xml:space="preserve">ocument additional techniques to create a food </w:t>
            </w:r>
            <w:proofErr w:type="gramStart"/>
            <w:r w:rsidR="00154EF5">
              <w:t>items</w:t>
            </w:r>
            <w:proofErr w:type="gramEnd"/>
          </w:p>
          <w:p w14:paraId="628621DD" w14:textId="7372E18F" w:rsidR="00154EF5" w:rsidRDefault="00FC10B4" w:rsidP="00154EF5">
            <w:pPr>
              <w:pStyle w:val="ListBullet"/>
            </w:pPr>
            <w:r>
              <w:t>f</w:t>
            </w:r>
            <w:r w:rsidR="00154EF5">
              <w:t>ollow a recipe and use preparation techniques and equipment to produce food items</w:t>
            </w:r>
          </w:p>
          <w:p w14:paraId="4ECE11BF" w14:textId="6338F6F4" w:rsidR="00154EF5" w:rsidRDefault="00FC10B4" w:rsidP="00154EF5">
            <w:pPr>
              <w:pStyle w:val="ListBullet"/>
            </w:pPr>
            <w:r>
              <w:t>d</w:t>
            </w:r>
            <w:r w:rsidR="00154EF5">
              <w:t xml:space="preserve">escribe and implement the safe practices to follow to avoid </w:t>
            </w:r>
            <w:r w:rsidR="00260276">
              <w:t>cross-contamination</w:t>
            </w:r>
            <w:r w:rsidR="00154EF5">
              <w:t xml:space="preserve"> of raw and cooked foods.</w:t>
            </w:r>
          </w:p>
          <w:p w14:paraId="046E09C6" w14:textId="49E0B42B" w:rsidR="00154EF5" w:rsidRPr="009703F2" w:rsidRDefault="00154EF5" w:rsidP="002C4466">
            <w:pPr>
              <w:rPr>
                <w:rStyle w:val="Strong"/>
              </w:rPr>
            </w:pPr>
            <w:r w:rsidRPr="009703F2">
              <w:rPr>
                <w:rStyle w:val="Strong"/>
              </w:rPr>
              <w:t>Teaching and learning activity</w:t>
            </w:r>
          </w:p>
          <w:p w14:paraId="79AF3051" w14:textId="1B66D84B" w:rsidR="00154EF5" w:rsidRDefault="00154EF5" w:rsidP="002C4466">
            <w:r>
              <w:lastRenderedPageBreak/>
              <w:t>Remind students of the cross</w:t>
            </w:r>
            <w:r w:rsidR="003109D4">
              <w:t>-</w:t>
            </w:r>
            <w:r>
              <w:t xml:space="preserve">contamination section of the Safety in the </w:t>
            </w:r>
            <w:r w:rsidR="00F50884">
              <w:t>D</w:t>
            </w:r>
            <w:r>
              <w:t xml:space="preserve">omestic </w:t>
            </w:r>
            <w:r w:rsidR="00F50884">
              <w:t>K</w:t>
            </w:r>
            <w:r>
              <w:t>itchen video.</w:t>
            </w:r>
          </w:p>
          <w:p w14:paraId="23364839" w14:textId="53846D11" w:rsidR="00154EF5" w:rsidRDefault="00154EF5" w:rsidP="002C4466">
            <w:r>
              <w:t>Explain to students that this recipe will require students to be vigilant around cross</w:t>
            </w:r>
            <w:r w:rsidR="004B5D45">
              <w:t>-</w:t>
            </w:r>
            <w:r>
              <w:t>contamination as they will be using raw and cooked meat products as well as raw vegetables.</w:t>
            </w:r>
          </w:p>
          <w:p w14:paraId="7ACECBB2" w14:textId="1A590B61" w:rsidR="00154EF5" w:rsidRDefault="00154EF5" w:rsidP="002C4466">
            <w:r>
              <w:t xml:space="preserve">Students complete </w:t>
            </w:r>
            <w:r w:rsidR="00EE4243">
              <w:t xml:space="preserve">the </w:t>
            </w:r>
            <w:r>
              <w:t xml:space="preserve">hygiene and </w:t>
            </w:r>
            <w:proofErr w:type="gramStart"/>
            <w:r>
              <w:t>safety</w:t>
            </w:r>
            <w:r w:rsidR="00F50884">
              <w:t>,</w:t>
            </w:r>
            <w:r>
              <w:t xml:space="preserve"> and</w:t>
            </w:r>
            <w:proofErr w:type="gramEnd"/>
            <w:r>
              <w:t xml:space="preserve"> chopping boards learning activity.</w:t>
            </w:r>
          </w:p>
          <w:p w14:paraId="528BACE5" w14:textId="2558FAFA" w:rsidR="00154EF5" w:rsidRPr="00D429C3" w:rsidRDefault="00154EF5" w:rsidP="002C4466">
            <w:pPr>
              <w:rPr>
                <w:rStyle w:val="Strong"/>
              </w:rPr>
            </w:pPr>
            <w:r w:rsidRPr="00D429C3">
              <w:rPr>
                <w:rStyle w:val="Strong"/>
              </w:rPr>
              <w:t>Demonstration lesson</w:t>
            </w:r>
            <w:r>
              <w:rPr>
                <w:rStyle w:val="Strong"/>
              </w:rPr>
              <w:t xml:space="preserve"> – </w:t>
            </w:r>
            <w:r w:rsidR="00405245">
              <w:rPr>
                <w:rStyle w:val="Strong"/>
              </w:rPr>
              <w:t>b</w:t>
            </w:r>
            <w:r w:rsidR="007C2F32">
              <w:rPr>
                <w:rStyle w:val="Strong"/>
              </w:rPr>
              <w:t>anh mi</w:t>
            </w:r>
            <w:r>
              <w:rPr>
                <w:rStyle w:val="Strong"/>
              </w:rPr>
              <w:t xml:space="preserve"> (Vietnamese sandwich)</w:t>
            </w:r>
          </w:p>
          <w:p w14:paraId="5374A53B" w14:textId="79C1ECD8" w:rsidR="00154EF5" w:rsidRDefault="00154EF5" w:rsidP="002C4466">
            <w:r>
              <w:t xml:space="preserve">Students </w:t>
            </w:r>
            <w:r w:rsidR="00EE4243">
              <w:t>read the</w:t>
            </w:r>
            <w:r>
              <w:t xml:space="preserve"> </w:t>
            </w:r>
            <w:r w:rsidR="00405245">
              <w:t>b</w:t>
            </w:r>
            <w:r w:rsidR="007C2F32">
              <w:t>anh mi</w:t>
            </w:r>
            <w:r>
              <w:t xml:space="preserve"> recipe.</w:t>
            </w:r>
          </w:p>
          <w:p w14:paraId="3CF3B2AF" w14:textId="1FA81B46" w:rsidR="00154EF5" w:rsidRDefault="00154EF5" w:rsidP="00154EF5">
            <w:r>
              <w:t>Teacher remind</w:t>
            </w:r>
            <w:r w:rsidR="00EE4243">
              <w:t>s</w:t>
            </w:r>
            <w:r>
              <w:t xml:space="preserve"> students of their previous demonstration lesson and how they learnt to read a recipe.</w:t>
            </w:r>
          </w:p>
          <w:p w14:paraId="6C1AACC7" w14:textId="0F2B0933" w:rsidR="00154EF5" w:rsidRDefault="00154EF5" w:rsidP="00154EF5">
            <w:r>
              <w:t xml:space="preserve">Students label the sections of the recipe in </w:t>
            </w:r>
            <w:r>
              <w:lastRenderedPageBreak/>
              <w:t>their recipe book.</w:t>
            </w:r>
          </w:p>
          <w:p w14:paraId="566339E4" w14:textId="604A01D7" w:rsidR="00154EF5" w:rsidRDefault="00A152F5" w:rsidP="00154EF5">
            <w:r>
              <w:t>Teacher begin</w:t>
            </w:r>
            <w:r w:rsidR="00EE4243">
              <w:t>s a</w:t>
            </w:r>
            <w:r>
              <w:t xml:space="preserve"> </w:t>
            </w:r>
            <w:r w:rsidR="00154EF5">
              <w:t>demonstration of</w:t>
            </w:r>
            <w:r w:rsidR="00EE4243">
              <w:t xml:space="preserve"> the</w:t>
            </w:r>
            <w:r w:rsidR="00154EF5">
              <w:t xml:space="preserve"> </w:t>
            </w:r>
            <w:r w:rsidR="00405245">
              <w:t>b</w:t>
            </w:r>
            <w:r w:rsidR="007C2F32">
              <w:t>anh mi</w:t>
            </w:r>
            <w:r w:rsidR="00EE4243">
              <w:t xml:space="preserve"> recipe</w:t>
            </w:r>
            <w:r w:rsidR="00154EF5">
              <w:t>. Throughout the demonstration</w:t>
            </w:r>
            <w:r w:rsidR="00F51745">
              <w:t>,</w:t>
            </w:r>
            <w:r w:rsidR="00EE4243">
              <w:t xml:space="preserve"> the</w:t>
            </w:r>
            <w:r w:rsidR="00F51745">
              <w:t xml:space="preserve"> teacher explains the safe </w:t>
            </w:r>
            <w:r w:rsidR="00154EF5">
              <w:t>practices required by students including correct techniques when using knives and the stovetop. Pickling is introduced during this recipe</w:t>
            </w:r>
            <w:r w:rsidR="00763CD2">
              <w:t>. T</w:t>
            </w:r>
            <w:r w:rsidR="00154EF5">
              <w:t xml:space="preserve">his is an opportunity to discuss this preparation technique. </w:t>
            </w:r>
            <w:r>
              <w:t xml:space="preserve">Use </w:t>
            </w:r>
            <w:hyperlink r:id="rId59" w:history="1">
              <w:r w:rsidR="00763CD2" w:rsidRPr="00763CD2">
                <w:rPr>
                  <w:rStyle w:val="Hyperlink"/>
                </w:rPr>
                <w:t>checking for understanding</w:t>
              </w:r>
            </w:hyperlink>
            <w:r w:rsidR="00CD2AB9">
              <w:t xml:space="preserve"> </w:t>
            </w:r>
            <w:r>
              <w:t xml:space="preserve">strategies </w:t>
            </w:r>
            <w:r w:rsidR="00AE0379">
              <w:t>to ensure understanding of</w:t>
            </w:r>
            <w:r w:rsidR="00154EF5">
              <w:t xml:space="preserve"> foods that are high risk for </w:t>
            </w:r>
            <w:r w:rsidR="00260276">
              <w:t>cross-contamination</w:t>
            </w:r>
            <w:r w:rsidR="00154EF5">
              <w:t xml:space="preserve"> during this recipe.</w:t>
            </w:r>
          </w:p>
          <w:p w14:paraId="37B0B360" w14:textId="12358F04" w:rsidR="00154EF5" w:rsidRDefault="00154EF5" w:rsidP="00154EF5">
            <w:r>
              <w:t xml:space="preserve">Students annotate </w:t>
            </w:r>
            <w:r w:rsidR="00EE4243">
              <w:t xml:space="preserve">the </w:t>
            </w:r>
            <w:r>
              <w:t>recipe with additional information as required.</w:t>
            </w:r>
            <w:r w:rsidR="00225A9F">
              <w:t xml:space="preserve"> </w:t>
            </w:r>
          </w:p>
          <w:p w14:paraId="10DE31A9" w14:textId="72F85C15" w:rsidR="00154EF5" w:rsidRDefault="00225A9F" w:rsidP="00154EF5">
            <w:r>
              <w:t xml:space="preserve">To </w:t>
            </w:r>
            <w:hyperlink r:id="rId60" w:history="1">
              <w:r w:rsidRPr="00B866B1">
                <w:rPr>
                  <w:rStyle w:val="Hyperlink"/>
                </w:rPr>
                <w:t>connect learning</w:t>
              </w:r>
            </w:hyperlink>
            <w:r>
              <w:t xml:space="preserve"> from previous lessons, s</w:t>
            </w:r>
            <w:r w:rsidR="00154EF5">
              <w:t>tudents label each ingredient with the most suitable nutrient and/or food group. Alternatively, students may label items that are high risk for cross</w:t>
            </w:r>
            <w:r w:rsidR="00F51745">
              <w:t>-</w:t>
            </w:r>
            <w:r w:rsidR="00154EF5">
              <w:t>contamination.</w:t>
            </w:r>
          </w:p>
          <w:p w14:paraId="3723D452" w14:textId="3CF18D1C" w:rsidR="00154EF5" w:rsidRDefault="00154EF5" w:rsidP="00154EF5">
            <w:r>
              <w:lastRenderedPageBreak/>
              <w:t>Teacher facilitate</w:t>
            </w:r>
            <w:r w:rsidR="00FC0989">
              <w:t>s</w:t>
            </w:r>
            <w:r>
              <w:t xml:space="preserve"> </w:t>
            </w:r>
            <w:r w:rsidR="00EE4243">
              <w:t xml:space="preserve">a </w:t>
            </w:r>
            <w:r>
              <w:t>class discussion around the number of nutrients in this recipe.</w:t>
            </w:r>
          </w:p>
          <w:p w14:paraId="749522E8" w14:textId="19BF5233" w:rsidR="00154EF5" w:rsidRDefault="00154EF5" w:rsidP="00154EF5">
            <w:r>
              <w:t>Students label where to find each piece of equipment required for the practical lesson. This is an opportunity to work with their partner prior to a practical lesson and to learn the layout of their practical space.</w:t>
            </w:r>
          </w:p>
          <w:p w14:paraId="21803AE0" w14:textId="5BC13F00" w:rsidR="003B56E0" w:rsidRPr="00D429C3" w:rsidRDefault="00154EF5" w:rsidP="003B56E0">
            <w:pPr>
              <w:rPr>
                <w:rStyle w:val="Strong"/>
              </w:rPr>
            </w:pPr>
            <w:r w:rsidRPr="003503C3">
              <w:rPr>
                <w:rStyle w:val="Strong"/>
              </w:rPr>
              <w:t xml:space="preserve">Practical lesson – </w:t>
            </w:r>
            <w:r w:rsidR="007C2F32">
              <w:rPr>
                <w:rStyle w:val="Strong"/>
              </w:rPr>
              <w:t>banh mi</w:t>
            </w:r>
            <w:r w:rsidR="003B56E0">
              <w:rPr>
                <w:rStyle w:val="Strong"/>
              </w:rPr>
              <w:t xml:space="preserve"> (Vietnamese sandwich)</w:t>
            </w:r>
          </w:p>
          <w:p w14:paraId="09FAECD8" w14:textId="1F9ABFFD" w:rsidR="00154EF5" w:rsidRDefault="00154EF5" w:rsidP="00154EF5">
            <w:pPr>
              <w:rPr>
                <w:rStyle w:val="Strong"/>
                <w:b w:val="0"/>
                <w:bCs w:val="0"/>
              </w:rPr>
            </w:pPr>
            <w:r>
              <w:rPr>
                <w:rStyle w:val="Strong"/>
                <w:b w:val="0"/>
                <w:bCs w:val="0"/>
              </w:rPr>
              <w:t>Students prepare for practical lesson.</w:t>
            </w:r>
          </w:p>
          <w:p w14:paraId="7A5CD9C8" w14:textId="0EC41059" w:rsidR="00154EF5" w:rsidRDefault="00154EF5" w:rsidP="00154EF5">
            <w:pPr>
              <w:rPr>
                <w:rStyle w:val="Strong"/>
                <w:b w:val="0"/>
                <w:bCs w:val="0"/>
              </w:rPr>
            </w:pPr>
            <w:r>
              <w:rPr>
                <w:rStyle w:val="Strong"/>
                <w:b w:val="0"/>
                <w:bCs w:val="0"/>
              </w:rPr>
              <w:t>Teacher ensure</w:t>
            </w:r>
            <w:r w:rsidR="00EE4243">
              <w:rPr>
                <w:rStyle w:val="Strong"/>
                <w:b w:val="0"/>
                <w:bCs w:val="0"/>
              </w:rPr>
              <w:t>s</w:t>
            </w:r>
            <w:r>
              <w:rPr>
                <w:rStyle w:val="Strong"/>
                <w:b w:val="0"/>
                <w:bCs w:val="0"/>
              </w:rPr>
              <w:t xml:space="preserve"> students are equipped with all correct PPE.</w:t>
            </w:r>
          </w:p>
          <w:p w14:paraId="571BBA27" w14:textId="1C78AFBB" w:rsidR="00154EF5" w:rsidRDefault="00F67781" w:rsidP="00154EF5">
            <w:pPr>
              <w:rPr>
                <w:rStyle w:val="Strong"/>
                <w:b w:val="0"/>
                <w:bCs w:val="0"/>
              </w:rPr>
            </w:pPr>
            <w:r>
              <w:rPr>
                <w:rStyle w:val="Strong"/>
                <w:b w:val="0"/>
                <w:bCs w:val="0"/>
              </w:rPr>
              <w:t>Teacher use</w:t>
            </w:r>
            <w:r w:rsidR="00EE4243">
              <w:rPr>
                <w:rStyle w:val="Strong"/>
                <w:b w:val="0"/>
                <w:bCs w:val="0"/>
              </w:rPr>
              <w:t>s</w:t>
            </w:r>
            <w:r>
              <w:rPr>
                <w:rStyle w:val="Strong"/>
                <w:b w:val="0"/>
                <w:bCs w:val="0"/>
              </w:rPr>
              <w:t xml:space="preserve"> </w:t>
            </w:r>
            <w:hyperlink r:id="rId61" w:history="1">
              <w:r w:rsidRPr="00312E22">
                <w:rPr>
                  <w:rStyle w:val="Hyperlink"/>
                </w:rPr>
                <w:t>connecting learning strategies</w:t>
              </w:r>
            </w:hyperlink>
            <w:r w:rsidR="00154EF5">
              <w:rPr>
                <w:rStyle w:val="Strong"/>
                <w:b w:val="0"/>
                <w:bCs w:val="0"/>
              </w:rPr>
              <w:t xml:space="preserve"> to explain</w:t>
            </w:r>
            <w:r w:rsidR="00534C9E">
              <w:rPr>
                <w:rStyle w:val="Strong"/>
                <w:b w:val="0"/>
                <w:bCs w:val="0"/>
              </w:rPr>
              <w:t xml:space="preserve"> o</w:t>
            </w:r>
            <w:r w:rsidR="00534C9E" w:rsidRPr="00CD2AB9">
              <w:rPr>
                <w:rStyle w:val="Strong"/>
                <w:b w:val="0"/>
                <w:bCs w:val="0"/>
              </w:rPr>
              <w:t xml:space="preserve">r </w:t>
            </w:r>
            <w:r w:rsidR="00154EF5">
              <w:rPr>
                <w:rStyle w:val="Strong"/>
                <w:b w:val="0"/>
                <w:bCs w:val="0"/>
              </w:rPr>
              <w:t>revise recipe and any points that students need to be aware of</w:t>
            </w:r>
            <w:r w:rsidR="005627CF">
              <w:rPr>
                <w:rStyle w:val="Strong"/>
                <w:b w:val="0"/>
                <w:bCs w:val="0"/>
              </w:rPr>
              <w:t>,</w:t>
            </w:r>
            <w:r w:rsidR="00154EF5">
              <w:rPr>
                <w:rStyle w:val="Strong"/>
                <w:b w:val="0"/>
                <w:bCs w:val="0"/>
              </w:rPr>
              <w:t xml:space="preserve"> for example </w:t>
            </w:r>
            <w:r w:rsidR="00260276">
              <w:rPr>
                <w:rStyle w:val="Strong"/>
                <w:b w:val="0"/>
                <w:bCs w:val="0"/>
              </w:rPr>
              <w:t>cross-contamination</w:t>
            </w:r>
            <w:r w:rsidR="00154EF5">
              <w:rPr>
                <w:rStyle w:val="Strong"/>
                <w:b w:val="0"/>
                <w:bCs w:val="0"/>
              </w:rPr>
              <w:t xml:space="preserve"> points and knife safety.</w:t>
            </w:r>
          </w:p>
          <w:p w14:paraId="5DC1449B" w14:textId="0CADA327" w:rsidR="00154EF5" w:rsidRDefault="00154EF5" w:rsidP="00154EF5">
            <w:pPr>
              <w:rPr>
                <w:rStyle w:val="Strong"/>
                <w:b w:val="0"/>
                <w:bCs w:val="0"/>
              </w:rPr>
            </w:pPr>
            <w:r>
              <w:rPr>
                <w:rStyle w:val="Strong"/>
                <w:b w:val="0"/>
                <w:bCs w:val="0"/>
              </w:rPr>
              <w:t xml:space="preserve">Throughout the lesson, remind students about </w:t>
            </w:r>
            <w:r>
              <w:rPr>
                <w:rStyle w:val="Strong"/>
                <w:b w:val="0"/>
                <w:bCs w:val="0"/>
              </w:rPr>
              <w:lastRenderedPageBreak/>
              <w:t xml:space="preserve">time management. Checkpoints can be useful to support students </w:t>
            </w:r>
            <w:r w:rsidR="005627CF">
              <w:rPr>
                <w:rStyle w:val="Strong"/>
                <w:b w:val="0"/>
                <w:bCs w:val="0"/>
              </w:rPr>
              <w:t>t</w:t>
            </w:r>
            <w:r w:rsidR="005627CF" w:rsidRPr="00CD2AB9">
              <w:rPr>
                <w:rStyle w:val="Strong"/>
                <w:b w:val="0"/>
              </w:rPr>
              <w:t xml:space="preserve">o </w:t>
            </w:r>
            <w:r>
              <w:rPr>
                <w:rStyle w:val="Strong"/>
                <w:b w:val="0"/>
                <w:bCs w:val="0"/>
              </w:rPr>
              <w:t>stay on track.</w:t>
            </w:r>
            <w:r w:rsidR="00846C6C">
              <w:rPr>
                <w:b/>
              </w:rPr>
              <w:t xml:space="preserve"> </w:t>
            </w:r>
            <w:r w:rsidR="00607B88">
              <w:rPr>
                <w:rStyle w:val="Strong"/>
                <w:b w:val="0"/>
                <w:bCs w:val="0"/>
              </w:rPr>
              <w:t>Use</w:t>
            </w:r>
            <w:r w:rsidR="00846C6C">
              <w:rPr>
                <w:rStyle w:val="Strong"/>
                <w:b w:val="0"/>
                <w:bCs w:val="0"/>
              </w:rPr>
              <w:t xml:space="preserve"> </w:t>
            </w:r>
            <w:r w:rsidR="005627CF">
              <w:rPr>
                <w:rStyle w:val="Strong"/>
                <w:b w:val="0"/>
                <w:bCs w:val="0"/>
              </w:rPr>
              <w:t>t</w:t>
            </w:r>
            <w:r w:rsidR="005627CF" w:rsidRPr="00CD2AB9">
              <w:rPr>
                <w:rStyle w:val="Strong"/>
                <w:b w:val="0"/>
              </w:rPr>
              <w:t xml:space="preserve">he </w:t>
            </w:r>
            <w:hyperlink r:id="rId62" w:history="1">
              <w:r w:rsidR="00846C6C" w:rsidRPr="004265EE">
                <w:rPr>
                  <w:rStyle w:val="Hyperlink"/>
                </w:rPr>
                <w:t>using effective feedback</w:t>
              </w:r>
            </w:hyperlink>
            <w:r w:rsidR="00846C6C">
              <w:rPr>
                <w:rStyle w:val="Strong"/>
                <w:b w:val="0"/>
                <w:bCs w:val="0"/>
              </w:rPr>
              <w:t xml:space="preserve"> strategies throughout the lesson.</w:t>
            </w:r>
          </w:p>
          <w:p w14:paraId="5A71D15D" w14:textId="14E67AD4" w:rsidR="00154EF5" w:rsidRDefault="00154EF5" w:rsidP="00154EF5">
            <w:pPr>
              <w:rPr>
                <w:rStyle w:val="Strong"/>
                <w:b w:val="0"/>
                <w:bCs w:val="0"/>
              </w:rPr>
            </w:pPr>
            <w:r>
              <w:rPr>
                <w:rStyle w:val="Strong"/>
                <w:b w:val="0"/>
                <w:bCs w:val="0"/>
              </w:rPr>
              <w:t xml:space="preserve">Students prepare </w:t>
            </w:r>
            <w:r w:rsidR="00405245">
              <w:rPr>
                <w:rStyle w:val="Strong"/>
                <w:b w:val="0"/>
                <w:bCs w:val="0"/>
              </w:rPr>
              <w:t>b</w:t>
            </w:r>
            <w:r>
              <w:rPr>
                <w:rStyle w:val="Strong"/>
                <w:b w:val="0"/>
                <w:bCs w:val="0"/>
              </w:rPr>
              <w:t xml:space="preserve">anh </w:t>
            </w:r>
            <w:r w:rsidR="00405245">
              <w:rPr>
                <w:rStyle w:val="Strong"/>
                <w:b w:val="0"/>
                <w:bCs w:val="0"/>
              </w:rPr>
              <w:t>m</w:t>
            </w:r>
            <w:r>
              <w:rPr>
                <w:rStyle w:val="Strong"/>
                <w:b w:val="0"/>
                <w:bCs w:val="0"/>
              </w:rPr>
              <w:t>i using safe practices.</w:t>
            </w:r>
          </w:p>
          <w:p w14:paraId="15F15ED2" w14:textId="6902D32E" w:rsidR="00154EF5" w:rsidRPr="00B16460" w:rsidRDefault="00154EF5" w:rsidP="00154EF5">
            <w:pPr>
              <w:rPr>
                <w:rStyle w:val="Strong"/>
              </w:rPr>
            </w:pPr>
            <w:r>
              <w:rPr>
                <w:rStyle w:val="Strong"/>
                <w:b w:val="0"/>
                <w:bCs w:val="0"/>
              </w:rPr>
              <w:t xml:space="preserve">Students complete </w:t>
            </w:r>
            <w:r w:rsidR="00EE4243">
              <w:rPr>
                <w:rStyle w:val="Strong"/>
                <w:b w:val="0"/>
                <w:bCs w:val="0"/>
              </w:rPr>
              <w:t xml:space="preserve">a </w:t>
            </w:r>
            <w:r>
              <w:rPr>
                <w:rStyle w:val="Strong"/>
                <w:b w:val="0"/>
                <w:bCs w:val="0"/>
              </w:rPr>
              <w:t>PMI</w:t>
            </w:r>
            <w:r w:rsidR="00EE4243">
              <w:rPr>
                <w:rStyle w:val="Strong"/>
                <w:b w:val="0"/>
                <w:bCs w:val="0"/>
              </w:rPr>
              <w:t>,</w:t>
            </w:r>
            <w:r>
              <w:rPr>
                <w:rStyle w:val="Strong"/>
                <w:b w:val="0"/>
                <w:bCs w:val="0"/>
              </w:rPr>
              <w:t xml:space="preserve"> reflecting on their practical lesson.</w:t>
            </w:r>
          </w:p>
        </w:tc>
        <w:tc>
          <w:tcPr>
            <w:tcW w:w="876" w:type="pct"/>
          </w:tcPr>
          <w:p w14:paraId="2D93F4B9" w14:textId="505CF381" w:rsidR="00154EF5" w:rsidRDefault="00154EF5" w:rsidP="00154EF5">
            <w:r>
              <w:lastRenderedPageBreak/>
              <w:t>Students can communicate and demonstrate correct kitchen procedures.</w:t>
            </w:r>
          </w:p>
          <w:p w14:paraId="202025AA" w14:textId="77777777" w:rsidR="00154EF5" w:rsidRDefault="00154EF5" w:rsidP="00154EF5">
            <w:r>
              <w:t>Students can identify the structure of a recipe.</w:t>
            </w:r>
          </w:p>
          <w:p w14:paraId="0C51B70A" w14:textId="77777777" w:rsidR="00154EF5" w:rsidRDefault="00154EF5" w:rsidP="00154EF5">
            <w:r>
              <w:t>Students can use equipment correctly and safely.</w:t>
            </w:r>
          </w:p>
          <w:p w14:paraId="35E7AAAA" w14:textId="77777777" w:rsidR="00154EF5" w:rsidRDefault="00154EF5" w:rsidP="00154EF5">
            <w:r>
              <w:t>Students can use appropriate PPE.</w:t>
            </w:r>
          </w:p>
          <w:p w14:paraId="138AFFCC" w14:textId="5DDBF795" w:rsidR="00154EF5" w:rsidRDefault="00154EF5" w:rsidP="00154EF5">
            <w:r>
              <w:t xml:space="preserve">Students can </w:t>
            </w:r>
            <w:r w:rsidR="009D6191">
              <w:t xml:space="preserve">make </w:t>
            </w:r>
            <w:r>
              <w:t xml:space="preserve">a </w:t>
            </w:r>
            <w:r w:rsidR="007C2F32">
              <w:t>b</w:t>
            </w:r>
            <w:r w:rsidR="00796163">
              <w:t xml:space="preserve">anh </w:t>
            </w:r>
            <w:r w:rsidR="007C2F32">
              <w:t>m</w:t>
            </w:r>
            <w:r w:rsidR="00796163">
              <w:t>i.</w:t>
            </w:r>
          </w:p>
          <w:p w14:paraId="0DE62575" w14:textId="5AB5E85E" w:rsidR="00AA72B9" w:rsidRDefault="00AA72B9" w:rsidP="00154EF5">
            <w:r>
              <w:t xml:space="preserve">Students can use hygienic practices to </w:t>
            </w:r>
            <w:r>
              <w:lastRenderedPageBreak/>
              <w:t xml:space="preserve">avoid </w:t>
            </w:r>
            <w:r w:rsidR="00260276">
              <w:t>cross-contamination</w:t>
            </w:r>
            <w:r>
              <w:t>.</w:t>
            </w:r>
          </w:p>
          <w:p w14:paraId="67CF49BF" w14:textId="4F819BE6" w:rsidR="00154EF5" w:rsidRPr="006E4E89" w:rsidRDefault="00154EF5" w:rsidP="00154EF5">
            <w:r>
              <w:t>Students can reflect on their work and identify areas in their PMI chart.</w:t>
            </w:r>
          </w:p>
        </w:tc>
        <w:tc>
          <w:tcPr>
            <w:tcW w:w="876" w:type="pct"/>
          </w:tcPr>
          <w:p w14:paraId="1D1718D2" w14:textId="339F46E2" w:rsidR="00154EF5" w:rsidRDefault="00154EF5" w:rsidP="00154EF5">
            <w:r w:rsidRPr="00901C9D">
              <w:rPr>
                <w:b/>
                <w:bCs/>
              </w:rPr>
              <w:lastRenderedPageBreak/>
              <w:t>Suggested</w:t>
            </w:r>
            <w:r w:rsidRPr="00901C9D">
              <w:rPr>
                <w:rStyle w:val="CommentReference"/>
                <w:b/>
                <w:bCs/>
              </w:rPr>
              <w:t xml:space="preserve"> </w:t>
            </w:r>
            <w:r w:rsidRPr="00901C9D">
              <w:rPr>
                <w:b/>
                <w:bCs/>
              </w:rPr>
              <w:t>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69CD8365" w14:textId="058C8E38" w:rsidR="006911ED" w:rsidRDefault="006911ED" w:rsidP="000F37FE">
            <w:r>
              <w:t xml:space="preserve">Watch </w:t>
            </w:r>
            <w:hyperlink r:id="rId63" w:history="1">
              <w:r w:rsidR="003109D4">
                <w:rPr>
                  <w:rStyle w:val="Hyperlink"/>
                </w:rPr>
                <w:t>Food Preparation Tips (0:51)</w:t>
              </w:r>
            </w:hyperlink>
            <w:r>
              <w:t xml:space="preserve"> for additional information on cross</w:t>
            </w:r>
            <w:r w:rsidR="00260276">
              <w:t>-</w:t>
            </w:r>
            <w:r>
              <w:t>contamination.</w:t>
            </w:r>
          </w:p>
          <w:p w14:paraId="2F32678A" w14:textId="4A36019F" w:rsidR="000F37FE" w:rsidRDefault="000F37FE" w:rsidP="000F37FE">
            <w:r>
              <w:t xml:space="preserve">Ensure closed captions </w:t>
            </w:r>
            <w:r w:rsidR="00513DB3">
              <w:t>are</w:t>
            </w:r>
            <w:r>
              <w:t xml:space="preserve"> turned on to support students who are deaf or hard of hearing.</w:t>
            </w:r>
          </w:p>
          <w:p w14:paraId="1A200496" w14:textId="77777777" w:rsidR="00154EF5" w:rsidRDefault="00154EF5" w:rsidP="00154EF5">
            <w:r>
              <w:lastRenderedPageBreak/>
              <w:t>Some students may require a recipe to appear in a different format, for example a storyboard with photographs of each step.</w:t>
            </w:r>
          </w:p>
          <w:p w14:paraId="164D0BB7" w14:textId="2F2305B2" w:rsidR="00154EF5" w:rsidRPr="006E4E89" w:rsidRDefault="00154EF5" w:rsidP="00154EF5">
            <w:r>
              <w:t xml:space="preserve">Arrange ingredients to be prepared prior to </w:t>
            </w:r>
            <w:r w:rsidR="00F50884">
              <w:t xml:space="preserve">the </w:t>
            </w:r>
            <w:r>
              <w:t>lesson such</w:t>
            </w:r>
            <w:r w:rsidR="00F50884">
              <w:t xml:space="preserve"> as</w:t>
            </w:r>
            <w:r>
              <w:t xml:space="preserve"> having </w:t>
            </w:r>
            <w:r w:rsidR="00A757B6">
              <w:t>chosen meat cooke</w:t>
            </w:r>
            <w:r w:rsidR="00334840">
              <w:t>d and pickling solution premade</w:t>
            </w:r>
            <w:r w:rsidR="00B25338">
              <w:t>.</w:t>
            </w:r>
          </w:p>
        </w:tc>
        <w:tc>
          <w:tcPr>
            <w:tcW w:w="718" w:type="pct"/>
          </w:tcPr>
          <w:p w14:paraId="24C73177" w14:textId="77777777" w:rsidR="00154EF5" w:rsidRDefault="00154EF5" w:rsidP="00154EF5"/>
        </w:tc>
      </w:tr>
      <w:tr w:rsidR="00154EF5" w14:paraId="26A023D0" w14:textId="77777777">
        <w:trPr>
          <w:cnfStyle w:val="000000100000" w:firstRow="0" w:lastRow="0" w:firstColumn="0" w:lastColumn="0" w:oddVBand="0" w:evenVBand="0" w:oddHBand="1" w:evenHBand="0" w:firstRowFirstColumn="0" w:firstRowLastColumn="0" w:lastRowFirstColumn="0" w:lastRowLastColumn="0"/>
        </w:trPr>
        <w:tc>
          <w:tcPr>
            <w:tcW w:w="875" w:type="pct"/>
          </w:tcPr>
          <w:p w14:paraId="5E4A360C" w14:textId="77777777" w:rsidR="00154EF5" w:rsidRDefault="00154EF5" w:rsidP="00154EF5">
            <w:pPr>
              <w:rPr>
                <w:rStyle w:val="Strong"/>
              </w:rPr>
            </w:pPr>
            <w:r>
              <w:rPr>
                <w:rStyle w:val="Strong"/>
              </w:rPr>
              <w:lastRenderedPageBreak/>
              <w:t>Outcome</w:t>
            </w:r>
          </w:p>
          <w:p w14:paraId="2FFB5361" w14:textId="4CB46D7E" w:rsidR="00154EF5" w:rsidRDefault="00154EF5" w:rsidP="00154EF5">
            <w:pPr>
              <w:rPr>
                <w:rStyle w:val="Strong"/>
              </w:rPr>
            </w:pPr>
            <w:r>
              <w:rPr>
                <w:rStyle w:val="Strong"/>
              </w:rPr>
              <w:t>TE4-DES-01</w:t>
            </w:r>
          </w:p>
          <w:p w14:paraId="4791955A" w14:textId="77777777" w:rsidR="00154EF5" w:rsidRDefault="00154EF5" w:rsidP="00154EF5">
            <w:pPr>
              <w:rPr>
                <w:rStyle w:val="Strong"/>
              </w:rPr>
            </w:pPr>
            <w:r>
              <w:rPr>
                <w:rStyle w:val="Strong"/>
              </w:rPr>
              <w:t>Content</w:t>
            </w:r>
          </w:p>
          <w:p w14:paraId="050E8D0B" w14:textId="5DCF4900" w:rsidR="00534C9E" w:rsidRPr="00CD2AB9" w:rsidRDefault="00534C9E" w:rsidP="00154EF5">
            <w:pPr>
              <w:rPr>
                <w:rStyle w:val="Strong"/>
                <w:b w:val="0"/>
                <w:bCs w:val="0"/>
              </w:rPr>
            </w:pPr>
            <w:r w:rsidRPr="00CD2AB9">
              <w:rPr>
                <w:rStyle w:val="Strong"/>
                <w:b w:val="0"/>
                <w:bCs w:val="0"/>
              </w:rPr>
              <w:t>Students:</w:t>
            </w:r>
          </w:p>
          <w:p w14:paraId="5FF19A6A" w14:textId="5B4FA9E3" w:rsidR="00154EF5" w:rsidRDefault="00187AB0" w:rsidP="00154EF5">
            <w:pPr>
              <w:pStyle w:val="ListBullet"/>
              <w:rPr>
                <w:rStyle w:val="Strong"/>
                <w:b w:val="0"/>
                <w:bCs w:val="0"/>
              </w:rPr>
            </w:pPr>
            <w:r>
              <w:rPr>
                <w:rStyle w:val="Strong"/>
                <w:b w:val="0"/>
                <w:bCs w:val="0"/>
              </w:rPr>
              <w:t>A</w:t>
            </w:r>
            <w:r w:rsidR="00154EF5" w:rsidRPr="00836B5E">
              <w:rPr>
                <w:rStyle w:val="Strong"/>
                <w:b w:val="0"/>
                <w:bCs w:val="0"/>
              </w:rPr>
              <w:t xml:space="preserve">pply critical and creative thinking to assess ideas for quality food and/or agricultural </w:t>
            </w:r>
            <w:r w:rsidR="00154EF5" w:rsidRPr="00836B5E">
              <w:rPr>
                <w:rStyle w:val="Strong"/>
                <w:b w:val="0"/>
                <w:bCs w:val="0"/>
              </w:rPr>
              <w:lastRenderedPageBreak/>
              <w:t>solutions.</w:t>
            </w:r>
          </w:p>
          <w:p w14:paraId="7366D405" w14:textId="77777777" w:rsidR="00154EF5" w:rsidRDefault="00154EF5" w:rsidP="00154EF5">
            <w:pPr>
              <w:rPr>
                <w:rStyle w:val="Strong"/>
              </w:rPr>
            </w:pPr>
            <w:r>
              <w:rPr>
                <w:rStyle w:val="Strong"/>
              </w:rPr>
              <w:t>Outcome</w:t>
            </w:r>
          </w:p>
          <w:p w14:paraId="4AE0B03D" w14:textId="6B7C8AB3" w:rsidR="00154EF5" w:rsidRDefault="00154EF5" w:rsidP="00154EF5">
            <w:pPr>
              <w:rPr>
                <w:rStyle w:val="Strong"/>
              </w:rPr>
            </w:pPr>
            <w:r>
              <w:rPr>
                <w:rStyle w:val="Strong"/>
              </w:rPr>
              <w:t>TE4-PPM-01</w:t>
            </w:r>
          </w:p>
          <w:p w14:paraId="28D5E7B5" w14:textId="77777777" w:rsidR="00154EF5" w:rsidRDefault="00154EF5" w:rsidP="00154EF5">
            <w:pPr>
              <w:rPr>
                <w:rStyle w:val="Strong"/>
              </w:rPr>
            </w:pPr>
            <w:r>
              <w:rPr>
                <w:rStyle w:val="Strong"/>
              </w:rPr>
              <w:t>Content</w:t>
            </w:r>
          </w:p>
          <w:p w14:paraId="34E99D23" w14:textId="37BF0368" w:rsidR="00534C9E" w:rsidRPr="00D425C0" w:rsidRDefault="00534C9E" w:rsidP="00154EF5">
            <w:pPr>
              <w:rPr>
                <w:rStyle w:val="Strong"/>
                <w:b w:val="0"/>
                <w:bCs w:val="0"/>
              </w:rPr>
            </w:pPr>
            <w:r w:rsidRPr="00D425C0">
              <w:rPr>
                <w:rStyle w:val="Strong"/>
                <w:b w:val="0"/>
                <w:bCs w:val="0"/>
              </w:rPr>
              <w:t>Students:</w:t>
            </w:r>
          </w:p>
          <w:p w14:paraId="0F68E8FC" w14:textId="757C01D6" w:rsidR="00154EF5" w:rsidRPr="00E00CF1" w:rsidRDefault="00187AB0" w:rsidP="00154EF5">
            <w:pPr>
              <w:pStyle w:val="ListBullet"/>
              <w:rPr>
                <w:rStyle w:val="Strong"/>
                <w:b w:val="0"/>
                <w:bCs w:val="0"/>
              </w:rPr>
            </w:pPr>
            <w:r>
              <w:rPr>
                <w:rStyle w:val="Strong"/>
                <w:b w:val="0"/>
                <w:bCs w:val="0"/>
              </w:rPr>
              <w:t>D</w:t>
            </w:r>
            <w:r w:rsidR="00154EF5" w:rsidRPr="00E00CF1">
              <w:rPr>
                <w:rStyle w:val="Strong"/>
                <w:b w:val="0"/>
                <w:bCs w:val="0"/>
              </w:rPr>
              <w:t>ocument design processes when producing food and agricultural projects</w:t>
            </w:r>
            <w:r>
              <w:rPr>
                <w:rStyle w:val="Strong"/>
                <w:b w:val="0"/>
                <w:bCs w:val="0"/>
              </w:rPr>
              <w:t>.</w:t>
            </w:r>
          </w:p>
        </w:tc>
        <w:tc>
          <w:tcPr>
            <w:tcW w:w="1655" w:type="pct"/>
          </w:tcPr>
          <w:p w14:paraId="1E817DF3" w14:textId="13766653" w:rsidR="00154EF5" w:rsidRPr="00846C6C" w:rsidRDefault="00154EF5" w:rsidP="00154EF5">
            <w:pPr>
              <w:rPr>
                <w:rStyle w:val="Strong"/>
              </w:rPr>
            </w:pPr>
            <w:r w:rsidRPr="00846C6C">
              <w:rPr>
                <w:rStyle w:val="Strong"/>
              </w:rPr>
              <w:lastRenderedPageBreak/>
              <w:t xml:space="preserve">Learning </w:t>
            </w:r>
            <w:r w:rsidR="00F00C46">
              <w:rPr>
                <w:rStyle w:val="Strong"/>
              </w:rPr>
              <w:t>i</w:t>
            </w:r>
            <w:r w:rsidRPr="00846C6C">
              <w:rPr>
                <w:rStyle w:val="Strong"/>
              </w:rPr>
              <w:t>ntention</w:t>
            </w:r>
          </w:p>
          <w:p w14:paraId="2D2FC19F" w14:textId="77777777" w:rsidR="00154EF5" w:rsidRDefault="00154EF5" w:rsidP="00154EF5">
            <w:pPr>
              <w:rPr>
                <w:rStyle w:val="Strong"/>
                <w:b w:val="0"/>
                <w:bCs w:val="0"/>
              </w:rPr>
            </w:pPr>
            <w:r>
              <w:rPr>
                <w:rStyle w:val="Strong"/>
                <w:b w:val="0"/>
                <w:bCs w:val="0"/>
              </w:rPr>
              <w:t>We are learning to develop our ideas.</w:t>
            </w:r>
          </w:p>
          <w:p w14:paraId="6862CA0E" w14:textId="77777777" w:rsidR="00154EF5" w:rsidRPr="00846C6C" w:rsidRDefault="00154EF5" w:rsidP="00154EF5">
            <w:pPr>
              <w:rPr>
                <w:rStyle w:val="Strong"/>
              </w:rPr>
            </w:pPr>
            <w:r w:rsidRPr="00846C6C">
              <w:rPr>
                <w:rStyle w:val="Strong"/>
              </w:rPr>
              <w:t>Success criteria</w:t>
            </w:r>
          </w:p>
          <w:p w14:paraId="572221B8" w14:textId="7D355D23" w:rsidR="00154EF5" w:rsidRDefault="00DE0E20" w:rsidP="00154EF5">
            <w:pPr>
              <w:rPr>
                <w:rStyle w:val="Strong"/>
                <w:b w:val="0"/>
                <w:bCs w:val="0"/>
              </w:rPr>
            </w:pPr>
            <w:r>
              <w:rPr>
                <w:rStyle w:val="Strong"/>
                <w:b w:val="0"/>
                <w:bCs w:val="0"/>
              </w:rPr>
              <w:t>W</w:t>
            </w:r>
            <w:r w:rsidRPr="00CD2AB9">
              <w:rPr>
                <w:rStyle w:val="Strong"/>
                <w:b w:val="0"/>
                <w:bCs w:val="0"/>
              </w:rPr>
              <w:t>e</w:t>
            </w:r>
            <w:r w:rsidR="00D36571">
              <w:rPr>
                <w:rStyle w:val="Strong"/>
              </w:rPr>
              <w:t xml:space="preserve"> </w:t>
            </w:r>
            <w:r w:rsidR="00154EF5">
              <w:rPr>
                <w:rStyle w:val="Strong"/>
                <w:b w:val="0"/>
                <w:bCs w:val="0"/>
              </w:rPr>
              <w:t>can:</w:t>
            </w:r>
          </w:p>
          <w:p w14:paraId="661DA78B" w14:textId="7A4F5890" w:rsidR="004B782A" w:rsidRDefault="00534C9E" w:rsidP="00154EF5">
            <w:pPr>
              <w:pStyle w:val="ListBullet"/>
              <w:rPr>
                <w:rStyle w:val="Strong"/>
                <w:b w:val="0"/>
                <w:bCs w:val="0"/>
              </w:rPr>
            </w:pPr>
            <w:r>
              <w:rPr>
                <w:rStyle w:val="Strong"/>
                <w:b w:val="0"/>
                <w:bCs w:val="0"/>
              </w:rPr>
              <w:t>r</w:t>
            </w:r>
            <w:r w:rsidR="004B782A">
              <w:rPr>
                <w:rStyle w:val="Strong"/>
                <w:b w:val="0"/>
                <w:bCs w:val="0"/>
              </w:rPr>
              <w:t>ecognise the design and production process</w:t>
            </w:r>
          </w:p>
          <w:p w14:paraId="53787F6B" w14:textId="5A1AF616" w:rsidR="004B782A" w:rsidRDefault="00534C9E" w:rsidP="00154EF5">
            <w:pPr>
              <w:pStyle w:val="ListBullet"/>
              <w:rPr>
                <w:rStyle w:val="Strong"/>
                <w:b w:val="0"/>
                <w:bCs w:val="0"/>
              </w:rPr>
            </w:pPr>
            <w:r>
              <w:rPr>
                <w:rStyle w:val="Strong"/>
                <w:b w:val="0"/>
                <w:bCs w:val="0"/>
              </w:rPr>
              <w:t>u</w:t>
            </w:r>
            <w:r w:rsidR="004B782A">
              <w:rPr>
                <w:rStyle w:val="Strong"/>
                <w:b w:val="0"/>
                <w:bCs w:val="0"/>
              </w:rPr>
              <w:t>se steps in the design and production process</w:t>
            </w:r>
            <w:r w:rsidR="00B76BFF">
              <w:rPr>
                <w:rStyle w:val="Strong"/>
                <w:b w:val="0"/>
                <w:bCs w:val="0"/>
              </w:rPr>
              <w:t xml:space="preserve"> to work towards a solution</w:t>
            </w:r>
          </w:p>
          <w:p w14:paraId="38CFFF70" w14:textId="0609774A" w:rsidR="00154EF5" w:rsidRDefault="00534C9E" w:rsidP="00154EF5">
            <w:pPr>
              <w:pStyle w:val="ListBullet"/>
              <w:rPr>
                <w:rStyle w:val="Strong"/>
                <w:b w:val="0"/>
                <w:bCs w:val="0"/>
              </w:rPr>
            </w:pPr>
            <w:r>
              <w:rPr>
                <w:rStyle w:val="Strong"/>
                <w:b w:val="0"/>
                <w:bCs w:val="0"/>
              </w:rPr>
              <w:lastRenderedPageBreak/>
              <w:t>r</w:t>
            </w:r>
            <w:r w:rsidR="00154EF5">
              <w:rPr>
                <w:rStyle w:val="Strong"/>
                <w:b w:val="0"/>
                <w:bCs w:val="0"/>
              </w:rPr>
              <w:t xml:space="preserve">ecord initial ideas against a </w:t>
            </w:r>
            <w:r w:rsidR="00683472">
              <w:rPr>
                <w:rStyle w:val="Strong"/>
                <w:b w:val="0"/>
                <w:bCs w:val="0"/>
              </w:rPr>
              <w:t>criteria</w:t>
            </w:r>
          </w:p>
          <w:p w14:paraId="50DF1E6C" w14:textId="7C2461B0" w:rsidR="00154EF5" w:rsidRDefault="00534C9E" w:rsidP="00154EF5">
            <w:pPr>
              <w:pStyle w:val="ListBullet"/>
              <w:rPr>
                <w:rStyle w:val="Strong"/>
                <w:b w:val="0"/>
                <w:bCs w:val="0"/>
              </w:rPr>
            </w:pPr>
            <w:r>
              <w:rPr>
                <w:rStyle w:val="Strong"/>
                <w:b w:val="0"/>
                <w:bCs w:val="0"/>
              </w:rPr>
              <w:t>c</w:t>
            </w:r>
            <w:r w:rsidR="00154EF5">
              <w:rPr>
                <w:rStyle w:val="Strong"/>
                <w:b w:val="0"/>
                <w:bCs w:val="0"/>
              </w:rPr>
              <w:t>ommunicate, receive and act on feedback from peers</w:t>
            </w:r>
          </w:p>
          <w:p w14:paraId="1A7FF9EE" w14:textId="1AC49A5F" w:rsidR="00154EF5" w:rsidRDefault="00534C9E" w:rsidP="00154EF5">
            <w:pPr>
              <w:pStyle w:val="ListBullet"/>
              <w:rPr>
                <w:rStyle w:val="Strong"/>
                <w:b w:val="0"/>
                <w:bCs w:val="0"/>
              </w:rPr>
            </w:pPr>
            <w:r>
              <w:rPr>
                <w:rStyle w:val="Strong"/>
                <w:b w:val="0"/>
                <w:bCs w:val="0"/>
              </w:rPr>
              <w:t>c</w:t>
            </w:r>
            <w:r w:rsidR="00154EF5">
              <w:rPr>
                <w:rStyle w:val="Strong"/>
                <w:b w:val="0"/>
                <w:bCs w:val="0"/>
              </w:rPr>
              <w:t>ontribute feedback to others</w:t>
            </w:r>
            <w:r>
              <w:rPr>
                <w:rStyle w:val="Strong"/>
                <w:b w:val="0"/>
                <w:bCs w:val="0"/>
              </w:rPr>
              <w:t>.</w:t>
            </w:r>
          </w:p>
          <w:p w14:paraId="290F22F6" w14:textId="77777777" w:rsidR="004B782A" w:rsidRPr="00305DF7" w:rsidRDefault="004B782A" w:rsidP="004B782A">
            <w:pPr>
              <w:rPr>
                <w:rStyle w:val="Strong"/>
                <w:b w:val="0"/>
                <w:bCs w:val="0"/>
              </w:rPr>
            </w:pPr>
            <w:r w:rsidRPr="00305DF7">
              <w:rPr>
                <w:rStyle w:val="Strong"/>
                <w:b w:val="0"/>
                <w:bCs w:val="0"/>
              </w:rPr>
              <w:t>Introduce students to the design and production process. Explain to students that they will use this for their assessment task that they will receive next lesson.</w:t>
            </w:r>
          </w:p>
          <w:p w14:paraId="496DA9EA" w14:textId="70B04918" w:rsidR="004B782A" w:rsidRPr="00305DF7" w:rsidRDefault="004B782A" w:rsidP="004B782A">
            <w:pPr>
              <w:rPr>
                <w:rStyle w:val="Strong"/>
                <w:b w:val="0"/>
                <w:bCs w:val="0"/>
              </w:rPr>
            </w:pPr>
            <w:r w:rsidRPr="00305DF7">
              <w:rPr>
                <w:rStyle w:val="Strong"/>
                <w:b w:val="0"/>
                <w:bCs w:val="0"/>
              </w:rPr>
              <w:t>Explain that there are 4 parts to the design and production process</w:t>
            </w:r>
            <w:r w:rsidR="00461F71">
              <w:rPr>
                <w:rStyle w:val="Strong"/>
                <w:b w:val="0"/>
                <w:bCs w:val="0"/>
              </w:rPr>
              <w:t>,</w:t>
            </w:r>
            <w:r w:rsidRPr="00305DF7">
              <w:rPr>
                <w:rStyle w:val="Strong"/>
                <w:b w:val="0"/>
                <w:bCs w:val="0"/>
              </w:rPr>
              <w:t xml:space="preserve"> and while in the diagram they sit under each other, when using this process, it is important to constantly be reviewing and making changes to develop the best solution.</w:t>
            </w:r>
          </w:p>
          <w:p w14:paraId="1C703722" w14:textId="5439D358" w:rsidR="00154EF5" w:rsidRDefault="00154EF5" w:rsidP="004B782A">
            <w:pPr>
              <w:rPr>
                <w:rStyle w:val="Strong"/>
                <w:b w:val="0"/>
                <w:bCs w:val="0"/>
              </w:rPr>
            </w:pPr>
            <w:r w:rsidRPr="00660B87">
              <w:rPr>
                <w:rStyle w:val="Strong"/>
                <w:b w:val="0"/>
                <w:bCs w:val="0"/>
              </w:rPr>
              <w:t xml:space="preserve">Hand out assessment task to students. Explain the task and ensure students are aware of what is expected of them by going through the </w:t>
            </w:r>
            <w:r w:rsidRPr="00660B87">
              <w:rPr>
                <w:rStyle w:val="Strong"/>
                <w:b w:val="0"/>
                <w:bCs w:val="0"/>
              </w:rPr>
              <w:lastRenderedPageBreak/>
              <w:t>marking criteria.</w:t>
            </w:r>
          </w:p>
          <w:p w14:paraId="6265D93C" w14:textId="03EBF3EE" w:rsidR="00E91793" w:rsidRPr="00660B87" w:rsidRDefault="00E91793" w:rsidP="004B782A">
            <w:pPr>
              <w:rPr>
                <w:rStyle w:val="Strong"/>
                <w:b w:val="0"/>
                <w:bCs w:val="0"/>
              </w:rPr>
            </w:pPr>
            <w:r>
              <w:rPr>
                <w:rStyle w:val="Strong"/>
                <w:b w:val="0"/>
                <w:bCs w:val="0"/>
              </w:rPr>
              <w:t xml:space="preserve">Teacher </w:t>
            </w:r>
            <w:r w:rsidR="00915135">
              <w:rPr>
                <w:rStyle w:val="Strong"/>
                <w:b w:val="0"/>
                <w:bCs w:val="0"/>
              </w:rPr>
              <w:t>work</w:t>
            </w:r>
            <w:r w:rsidR="00EE4243">
              <w:rPr>
                <w:rStyle w:val="Strong"/>
                <w:b w:val="0"/>
                <w:bCs w:val="0"/>
              </w:rPr>
              <w:t>s</w:t>
            </w:r>
            <w:r w:rsidR="00915135">
              <w:rPr>
                <w:rStyle w:val="Strong"/>
                <w:b w:val="0"/>
                <w:bCs w:val="0"/>
              </w:rPr>
              <w:t xml:space="preserve"> through the factor</w:t>
            </w:r>
            <w:r w:rsidR="00A3556C">
              <w:rPr>
                <w:rStyle w:val="Strong"/>
                <w:b w:val="0"/>
                <w:bCs w:val="0"/>
              </w:rPr>
              <w:t>s</w:t>
            </w:r>
            <w:r w:rsidR="00915135">
              <w:rPr>
                <w:rStyle w:val="Strong"/>
                <w:b w:val="0"/>
                <w:bCs w:val="0"/>
              </w:rPr>
              <w:t xml:space="preserve"> affecting design and explain to students that they will need to consider these when planning their sandwich.</w:t>
            </w:r>
            <w:r w:rsidR="00A072DF">
              <w:rPr>
                <w:rStyle w:val="Strong"/>
                <w:b w:val="0"/>
                <w:bCs w:val="0"/>
              </w:rPr>
              <w:t xml:space="preserve"> Teachers may like to co-construct the </w:t>
            </w:r>
            <w:r w:rsidR="00EF53E2">
              <w:rPr>
                <w:rStyle w:val="Strong"/>
                <w:b w:val="0"/>
                <w:bCs w:val="0"/>
              </w:rPr>
              <w:t xml:space="preserve">factors of design </w:t>
            </w:r>
            <w:r w:rsidR="0082267F" w:rsidRPr="0082267F">
              <w:rPr>
                <w:rStyle w:val="Strong"/>
                <w:b w:val="0"/>
                <w:bCs w:val="0"/>
              </w:rPr>
              <w:t>that</w:t>
            </w:r>
            <w:r w:rsidR="0082267F">
              <w:rPr>
                <w:rStyle w:val="Strong"/>
              </w:rPr>
              <w:t xml:space="preserve"> </w:t>
            </w:r>
            <w:r w:rsidR="00EF53E2">
              <w:rPr>
                <w:rStyle w:val="Strong"/>
                <w:b w:val="0"/>
                <w:bCs w:val="0"/>
              </w:rPr>
              <w:t xml:space="preserve">students are to be aware of, </w:t>
            </w:r>
            <w:r w:rsidR="00CB7C65">
              <w:rPr>
                <w:rStyle w:val="Strong"/>
                <w:b w:val="0"/>
                <w:bCs w:val="0"/>
              </w:rPr>
              <w:t>in</w:t>
            </w:r>
            <w:r w:rsidR="00CB7C65" w:rsidRPr="00CB7C65">
              <w:rPr>
                <w:rStyle w:val="Strong"/>
                <w:b w:val="0"/>
                <w:bCs w:val="0"/>
              </w:rPr>
              <w:t>cluding</w:t>
            </w:r>
            <w:r w:rsidR="00CB7C65">
              <w:rPr>
                <w:rStyle w:val="Strong"/>
                <w:b w:val="0"/>
                <w:bCs w:val="0"/>
              </w:rPr>
              <w:t xml:space="preserve"> </w:t>
            </w:r>
            <w:r w:rsidR="00EF53E2">
              <w:rPr>
                <w:rStyle w:val="Strong"/>
                <w:b w:val="0"/>
                <w:bCs w:val="0"/>
              </w:rPr>
              <w:t>the on</w:t>
            </w:r>
            <w:r w:rsidR="00F636FC">
              <w:rPr>
                <w:rStyle w:val="Strong"/>
                <w:b w:val="0"/>
                <w:bCs w:val="0"/>
              </w:rPr>
              <w:t xml:space="preserve">es provided in the assessment task description. Explain that students will be able to evaluate their product at the end by </w:t>
            </w:r>
            <w:r w:rsidR="009003BB">
              <w:rPr>
                <w:rStyle w:val="Strong"/>
                <w:b w:val="0"/>
                <w:bCs w:val="0"/>
              </w:rPr>
              <w:t>referring to the factors affecting design.</w:t>
            </w:r>
          </w:p>
          <w:p w14:paraId="5A20BB22" w14:textId="00B84535" w:rsidR="00154EF5" w:rsidRPr="00660B87" w:rsidRDefault="00154EF5" w:rsidP="00154EF5">
            <w:pPr>
              <w:rPr>
                <w:rStyle w:val="Strong"/>
                <w:b w:val="0"/>
                <w:bCs w:val="0"/>
              </w:rPr>
            </w:pPr>
            <w:r w:rsidRPr="00660B87">
              <w:rPr>
                <w:rStyle w:val="Strong"/>
                <w:b w:val="0"/>
                <w:bCs w:val="0"/>
              </w:rPr>
              <w:t xml:space="preserve">As a class complete a </w:t>
            </w:r>
            <w:hyperlink r:id="rId64" w:history="1">
              <w:r w:rsidRPr="00F05979">
                <w:rPr>
                  <w:rStyle w:val="Hyperlink"/>
                </w:rPr>
                <w:t>brainstorm</w:t>
              </w:r>
            </w:hyperlink>
            <w:r w:rsidRPr="00F05979">
              <w:rPr>
                <w:rStyle w:val="Strong"/>
              </w:rPr>
              <w:t xml:space="preserve"> </w:t>
            </w:r>
            <w:r w:rsidRPr="001A172D">
              <w:rPr>
                <w:rStyle w:val="Strong"/>
                <w:b w:val="0"/>
                <w:bCs w:val="0"/>
              </w:rPr>
              <w:t>o</w:t>
            </w:r>
            <w:r w:rsidRPr="00660B87">
              <w:rPr>
                <w:rStyle w:val="Strong"/>
                <w:b w:val="0"/>
                <w:bCs w:val="0"/>
              </w:rPr>
              <w:t xml:space="preserve">f ingredients that could be used in students’ sandwich. This is a good opportunity to encourage students to think </w:t>
            </w:r>
            <w:r w:rsidR="002D5E7E">
              <w:rPr>
                <w:rStyle w:val="Strong"/>
                <w:b w:val="0"/>
                <w:bCs w:val="0"/>
              </w:rPr>
              <w:t xml:space="preserve">beyond </w:t>
            </w:r>
            <w:r w:rsidRPr="00660B87">
              <w:rPr>
                <w:rStyle w:val="Strong"/>
                <w:b w:val="0"/>
                <w:bCs w:val="0"/>
              </w:rPr>
              <w:t>2 slices of bread.</w:t>
            </w:r>
          </w:p>
          <w:p w14:paraId="1DCEDAA5" w14:textId="77777777" w:rsidR="00154EF5" w:rsidRPr="00660B87" w:rsidRDefault="00154EF5" w:rsidP="00154EF5">
            <w:pPr>
              <w:rPr>
                <w:rStyle w:val="Strong"/>
                <w:b w:val="0"/>
                <w:bCs w:val="0"/>
              </w:rPr>
            </w:pPr>
            <w:r w:rsidRPr="00660B87">
              <w:rPr>
                <w:rStyle w:val="Strong"/>
                <w:b w:val="0"/>
                <w:bCs w:val="0"/>
              </w:rPr>
              <w:t>Students complete their own brainstorm of ideas in the assessment template.</w:t>
            </w:r>
          </w:p>
          <w:p w14:paraId="46BED7D3" w14:textId="11199732" w:rsidR="00154EF5" w:rsidRPr="00B16460" w:rsidRDefault="00154EF5" w:rsidP="00154EF5">
            <w:pPr>
              <w:rPr>
                <w:rStyle w:val="Strong"/>
              </w:rPr>
            </w:pPr>
            <w:r w:rsidRPr="00660B87">
              <w:rPr>
                <w:rStyle w:val="Strong"/>
                <w:b w:val="0"/>
                <w:bCs w:val="0"/>
              </w:rPr>
              <w:t xml:space="preserve">Students complete a </w:t>
            </w:r>
            <w:hyperlink r:id="rId65" w:history="1">
              <w:r w:rsidRPr="00F05979">
                <w:rPr>
                  <w:rStyle w:val="Hyperlink"/>
                </w:rPr>
                <w:t>Think, Pair, Share</w:t>
              </w:r>
            </w:hyperlink>
            <w:r w:rsidRPr="00F05979">
              <w:rPr>
                <w:rStyle w:val="Strong"/>
              </w:rPr>
              <w:t xml:space="preserve"> </w:t>
            </w:r>
            <w:r w:rsidRPr="00660B87">
              <w:rPr>
                <w:rStyle w:val="Strong"/>
                <w:b w:val="0"/>
                <w:bCs w:val="0"/>
              </w:rPr>
              <w:t xml:space="preserve">activity </w:t>
            </w:r>
            <w:r w:rsidRPr="00660B87">
              <w:rPr>
                <w:rStyle w:val="Strong"/>
                <w:b w:val="0"/>
                <w:bCs w:val="0"/>
              </w:rPr>
              <w:lastRenderedPageBreak/>
              <w:t>with peers, seeking feedback on their initial ideas in their brainstorm.</w:t>
            </w:r>
          </w:p>
        </w:tc>
        <w:tc>
          <w:tcPr>
            <w:tcW w:w="876" w:type="pct"/>
          </w:tcPr>
          <w:p w14:paraId="2ED85A29" w14:textId="77777777" w:rsidR="00154EF5" w:rsidRDefault="00A763EF" w:rsidP="00154EF5">
            <w:r>
              <w:lastRenderedPageBreak/>
              <w:t>Students can identify a range of different ingredients suitable for a sandwich.</w:t>
            </w:r>
          </w:p>
          <w:p w14:paraId="5E4D1064" w14:textId="0DF9A996" w:rsidR="00A763EF" w:rsidRDefault="00A763EF" w:rsidP="00154EF5">
            <w:r>
              <w:t xml:space="preserve">Students can </w:t>
            </w:r>
            <w:r w:rsidR="00405245">
              <w:t>u</w:t>
            </w:r>
            <w:r w:rsidR="00607B88">
              <w:t>se</w:t>
            </w:r>
            <w:r>
              <w:t xml:space="preserve"> feedback from peers to enhance their ideas.</w:t>
            </w:r>
          </w:p>
          <w:p w14:paraId="226A900C" w14:textId="749D390F" w:rsidR="009F1BFD" w:rsidRPr="006E4E89" w:rsidRDefault="009F1BFD" w:rsidP="00154EF5">
            <w:r>
              <w:t>Students can provide feedback to peers.</w:t>
            </w:r>
          </w:p>
        </w:tc>
        <w:tc>
          <w:tcPr>
            <w:tcW w:w="876" w:type="pct"/>
          </w:tcPr>
          <w:p w14:paraId="0BCAEFD6" w14:textId="6356B7D0" w:rsidR="00A7649C" w:rsidRDefault="00A7649C" w:rsidP="00A7649C">
            <w:r w:rsidRPr="00901C9D">
              <w:rPr>
                <w:b/>
                <w:bCs/>
              </w:rPr>
              <w:t>Suggested</w:t>
            </w:r>
            <w:r w:rsidRPr="00901C9D">
              <w:rPr>
                <w:rStyle w:val="CommentReference"/>
                <w:b/>
                <w:bCs/>
              </w:rPr>
              <w:t xml:space="preserve"> </w:t>
            </w:r>
            <w:r w:rsidRPr="00901C9D">
              <w:rPr>
                <w:b/>
                <w:bCs/>
              </w:rPr>
              <w:t>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6D24E064" w14:textId="71C41DA0" w:rsidR="00154EF5" w:rsidRPr="006E4E89" w:rsidRDefault="00A763EF" w:rsidP="00154EF5">
            <w:r>
              <w:t>Provide students with examples of different types of sandwiches.</w:t>
            </w:r>
          </w:p>
        </w:tc>
        <w:tc>
          <w:tcPr>
            <w:tcW w:w="718" w:type="pct"/>
          </w:tcPr>
          <w:p w14:paraId="3AC159D5" w14:textId="77777777" w:rsidR="00154EF5" w:rsidRDefault="00154EF5" w:rsidP="00154EF5"/>
        </w:tc>
      </w:tr>
    </w:tbl>
    <w:p w14:paraId="06C097ED" w14:textId="371EB591" w:rsidR="009C5D4E" w:rsidRPr="009C5D4E" w:rsidRDefault="009C5D4E" w:rsidP="009C5D4E">
      <w:pPr>
        <w:suppressAutoHyphens w:val="0"/>
        <w:spacing w:before="0" w:after="160" w:line="259" w:lineRule="auto"/>
      </w:pPr>
      <w:r>
        <w:lastRenderedPageBreak/>
        <w:br w:type="page"/>
      </w:r>
    </w:p>
    <w:p w14:paraId="77B7CAAC" w14:textId="3DEB94D7" w:rsidR="006F6507" w:rsidRPr="000E14D8" w:rsidRDefault="006F6507" w:rsidP="006F6507">
      <w:pPr>
        <w:pStyle w:val="Heading2"/>
      </w:pPr>
      <w:bookmarkStart w:id="16" w:name="_Toc172795800"/>
      <w:r>
        <w:lastRenderedPageBreak/>
        <w:t xml:space="preserve">Weeks </w:t>
      </w:r>
      <w:r w:rsidR="009063A3">
        <w:t>7</w:t>
      </w:r>
      <w:r w:rsidR="00ED32B5">
        <w:t xml:space="preserve"> to </w:t>
      </w:r>
      <w:r w:rsidR="009063A3">
        <w:t>8</w:t>
      </w:r>
      <w:bookmarkEnd w:id="16"/>
    </w:p>
    <w:p w14:paraId="2003938B" w14:textId="2925A6D4" w:rsidR="00ED32B5" w:rsidRPr="00ED32B5" w:rsidRDefault="00ED32B5" w:rsidP="00ED32B5">
      <w:pPr>
        <w:pStyle w:val="Caption"/>
      </w:pPr>
      <w:r>
        <w:t xml:space="preserve">Table </w:t>
      </w:r>
      <w:r>
        <w:fldChar w:fldCharType="begin"/>
      </w:r>
      <w:r>
        <w:instrText xml:space="preserve"> SEQ Table \* ARABIC </w:instrText>
      </w:r>
      <w:r>
        <w:fldChar w:fldCharType="separate"/>
      </w:r>
      <w:r w:rsidR="00126D13">
        <w:rPr>
          <w:noProof/>
        </w:rPr>
        <w:t>4</w:t>
      </w:r>
      <w:r>
        <w:fldChar w:fldCharType="end"/>
      </w:r>
      <w:r>
        <w:t xml:space="preserve"> – weeks 7 to 8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9"/>
        <w:gridCol w:w="4820"/>
        <w:gridCol w:w="2551"/>
        <w:gridCol w:w="2551"/>
        <w:gridCol w:w="2091"/>
      </w:tblGrid>
      <w:tr w:rsidR="006F6507" w14:paraId="1760D382" w14:textId="77777777">
        <w:trPr>
          <w:cnfStyle w:val="100000000000" w:firstRow="1" w:lastRow="0" w:firstColumn="0" w:lastColumn="0" w:oddVBand="0" w:evenVBand="0" w:oddHBand="0" w:evenHBand="0" w:firstRowFirstColumn="0" w:firstRowLastColumn="0" w:lastRowFirstColumn="0" w:lastRowLastColumn="0"/>
        </w:trPr>
        <w:tc>
          <w:tcPr>
            <w:tcW w:w="875" w:type="pct"/>
          </w:tcPr>
          <w:p w14:paraId="20610A7B" w14:textId="08692941" w:rsidR="006F6507" w:rsidRDefault="006F6507">
            <w:r w:rsidRPr="00CF6572">
              <w:t xml:space="preserve">Outcomes </w:t>
            </w:r>
            <w:r>
              <w:t xml:space="preserve">and </w:t>
            </w:r>
            <w:r w:rsidRPr="00CF6572">
              <w:t>content</w:t>
            </w:r>
          </w:p>
        </w:tc>
        <w:tc>
          <w:tcPr>
            <w:tcW w:w="1655" w:type="pct"/>
          </w:tcPr>
          <w:p w14:paraId="45DBD445" w14:textId="77777777" w:rsidR="006F6507" w:rsidRDefault="006F6507">
            <w:r w:rsidRPr="00CF6572">
              <w:t>Teaching and learning activities</w:t>
            </w:r>
          </w:p>
        </w:tc>
        <w:tc>
          <w:tcPr>
            <w:tcW w:w="876" w:type="pct"/>
          </w:tcPr>
          <w:p w14:paraId="1D6B2EC4" w14:textId="45605963" w:rsidR="006F6507" w:rsidRDefault="006F6507">
            <w:r>
              <w:t>Evidence of learning</w:t>
            </w:r>
          </w:p>
        </w:tc>
        <w:tc>
          <w:tcPr>
            <w:tcW w:w="876" w:type="pct"/>
          </w:tcPr>
          <w:p w14:paraId="33EDC48F" w14:textId="1C51FC57" w:rsidR="006F6507" w:rsidRDefault="006F6507">
            <w:r>
              <w:t>Differentiation and adjustments</w:t>
            </w:r>
          </w:p>
        </w:tc>
        <w:tc>
          <w:tcPr>
            <w:tcW w:w="718" w:type="pct"/>
          </w:tcPr>
          <w:p w14:paraId="439A73FF" w14:textId="77777777" w:rsidR="006F6507" w:rsidRDefault="006F6507">
            <w:r>
              <w:t>Registration and evaluation notes</w:t>
            </w:r>
          </w:p>
        </w:tc>
      </w:tr>
      <w:tr w:rsidR="00E00CF1" w14:paraId="1962C2A3" w14:textId="77777777">
        <w:trPr>
          <w:cnfStyle w:val="000000100000" w:firstRow="0" w:lastRow="0" w:firstColumn="0" w:lastColumn="0" w:oddVBand="0" w:evenVBand="0" w:oddHBand="1" w:evenHBand="0" w:firstRowFirstColumn="0" w:firstRowLastColumn="0" w:lastRowFirstColumn="0" w:lastRowLastColumn="0"/>
        </w:trPr>
        <w:tc>
          <w:tcPr>
            <w:tcW w:w="875" w:type="pct"/>
          </w:tcPr>
          <w:p w14:paraId="35A19070" w14:textId="77777777" w:rsidR="00E00CF1" w:rsidRDefault="00E00CF1" w:rsidP="00E00CF1">
            <w:pPr>
              <w:rPr>
                <w:rStyle w:val="Strong"/>
              </w:rPr>
            </w:pPr>
            <w:r>
              <w:rPr>
                <w:rStyle w:val="Strong"/>
              </w:rPr>
              <w:t>Outcome</w:t>
            </w:r>
          </w:p>
          <w:p w14:paraId="122EF155" w14:textId="77777777" w:rsidR="00E00CF1" w:rsidRDefault="00E00CF1" w:rsidP="00E00CF1">
            <w:pPr>
              <w:rPr>
                <w:rStyle w:val="Strong"/>
              </w:rPr>
            </w:pPr>
            <w:r>
              <w:rPr>
                <w:rStyle w:val="Strong"/>
              </w:rPr>
              <w:t>TE4-DES-01</w:t>
            </w:r>
          </w:p>
          <w:p w14:paraId="515AA720" w14:textId="77777777" w:rsidR="000E07CD" w:rsidRDefault="00E00CF1" w:rsidP="00E00CF1">
            <w:pPr>
              <w:rPr>
                <w:rStyle w:val="Strong"/>
              </w:rPr>
            </w:pPr>
            <w:r>
              <w:rPr>
                <w:rStyle w:val="Strong"/>
              </w:rPr>
              <w:t>Content</w:t>
            </w:r>
          </w:p>
          <w:p w14:paraId="4EE332AB" w14:textId="6D758ACC" w:rsidR="00ED32B5" w:rsidRPr="000E07CD" w:rsidRDefault="00ED32B5" w:rsidP="00E00CF1">
            <w:pPr>
              <w:rPr>
                <w:rStyle w:val="Strong"/>
              </w:rPr>
            </w:pPr>
            <w:r w:rsidRPr="003A5B54">
              <w:rPr>
                <w:rStyle w:val="Strong"/>
                <w:b w:val="0"/>
                <w:bCs w:val="0"/>
              </w:rPr>
              <w:t>Students:</w:t>
            </w:r>
          </w:p>
          <w:p w14:paraId="7711059E" w14:textId="24C670DD" w:rsidR="00E00CF1" w:rsidRDefault="00187AB0" w:rsidP="00E00CF1">
            <w:pPr>
              <w:pStyle w:val="ListBullet"/>
              <w:rPr>
                <w:rStyle w:val="Strong"/>
                <w:b w:val="0"/>
                <w:bCs w:val="0"/>
              </w:rPr>
            </w:pPr>
            <w:r>
              <w:rPr>
                <w:rStyle w:val="Strong"/>
                <w:b w:val="0"/>
                <w:bCs w:val="0"/>
              </w:rPr>
              <w:t>A</w:t>
            </w:r>
            <w:r w:rsidR="00E00CF1" w:rsidRPr="00836B5E">
              <w:rPr>
                <w:rStyle w:val="Strong"/>
                <w:b w:val="0"/>
                <w:bCs w:val="0"/>
              </w:rPr>
              <w:t>pply critical and creative thinking to assess ideas for quality food and/or agricultural solutions.</w:t>
            </w:r>
          </w:p>
          <w:p w14:paraId="2E8F2A03" w14:textId="77777777" w:rsidR="00E00CF1" w:rsidRDefault="00E00CF1" w:rsidP="00E00CF1">
            <w:pPr>
              <w:rPr>
                <w:rStyle w:val="Strong"/>
              </w:rPr>
            </w:pPr>
            <w:r>
              <w:rPr>
                <w:rStyle w:val="Strong"/>
              </w:rPr>
              <w:t>TE4-PPM-01</w:t>
            </w:r>
          </w:p>
          <w:p w14:paraId="454B717B" w14:textId="77777777" w:rsidR="00E00CF1" w:rsidRDefault="00E00CF1" w:rsidP="00E00CF1">
            <w:pPr>
              <w:rPr>
                <w:rStyle w:val="Strong"/>
              </w:rPr>
            </w:pPr>
            <w:r>
              <w:rPr>
                <w:rStyle w:val="Strong"/>
              </w:rPr>
              <w:t>Content</w:t>
            </w:r>
          </w:p>
          <w:p w14:paraId="7F504756" w14:textId="66C09E09" w:rsidR="00ED32B5" w:rsidRPr="003A5B54" w:rsidRDefault="00ED32B5" w:rsidP="00E00CF1">
            <w:pPr>
              <w:rPr>
                <w:rStyle w:val="Strong"/>
                <w:b w:val="0"/>
                <w:bCs w:val="0"/>
              </w:rPr>
            </w:pPr>
            <w:r w:rsidRPr="003A5B54">
              <w:rPr>
                <w:rStyle w:val="Strong"/>
                <w:b w:val="0"/>
                <w:bCs w:val="0"/>
              </w:rPr>
              <w:lastRenderedPageBreak/>
              <w:t>Students:</w:t>
            </w:r>
          </w:p>
          <w:p w14:paraId="56BF39C9" w14:textId="5C836B1B" w:rsidR="00E00CF1" w:rsidRPr="00125B42" w:rsidRDefault="00187AB0" w:rsidP="002B522B">
            <w:pPr>
              <w:pStyle w:val="ListBullet"/>
              <w:rPr>
                <w:rStyle w:val="Strong"/>
              </w:rPr>
            </w:pPr>
            <w:r>
              <w:rPr>
                <w:rStyle w:val="Strong"/>
                <w:b w:val="0"/>
                <w:bCs w:val="0"/>
              </w:rPr>
              <w:t>D</w:t>
            </w:r>
            <w:r w:rsidR="00E00CF1" w:rsidRPr="00E00CF1">
              <w:rPr>
                <w:rStyle w:val="Strong"/>
                <w:b w:val="0"/>
                <w:bCs w:val="0"/>
              </w:rPr>
              <w:t>ocument design processes when producing food and agricultural projects</w:t>
            </w:r>
            <w:r>
              <w:rPr>
                <w:rStyle w:val="Strong"/>
                <w:b w:val="0"/>
                <w:bCs w:val="0"/>
              </w:rPr>
              <w:t>.</w:t>
            </w:r>
          </w:p>
        </w:tc>
        <w:tc>
          <w:tcPr>
            <w:tcW w:w="1655" w:type="pct"/>
          </w:tcPr>
          <w:p w14:paraId="18337489" w14:textId="77777777" w:rsidR="00E00CF1" w:rsidRDefault="00E00CF1" w:rsidP="00E00CF1">
            <w:pPr>
              <w:rPr>
                <w:rStyle w:val="Strong"/>
              </w:rPr>
            </w:pPr>
            <w:r>
              <w:rPr>
                <w:rStyle w:val="Strong"/>
              </w:rPr>
              <w:lastRenderedPageBreak/>
              <w:t>Learning intention</w:t>
            </w:r>
          </w:p>
          <w:p w14:paraId="21AC7E50" w14:textId="77777777" w:rsidR="00E00CF1" w:rsidRPr="00AB349E" w:rsidRDefault="00E00CF1" w:rsidP="00E00CF1">
            <w:pPr>
              <w:rPr>
                <w:rStyle w:val="Strong"/>
                <w:b w:val="0"/>
                <w:bCs w:val="0"/>
              </w:rPr>
            </w:pPr>
            <w:r w:rsidRPr="00AB349E">
              <w:rPr>
                <w:rStyle w:val="Strong"/>
                <w:b w:val="0"/>
                <w:bCs w:val="0"/>
              </w:rPr>
              <w:t>We are learning to develop and communicate our ideas.</w:t>
            </w:r>
          </w:p>
          <w:p w14:paraId="05F791D8" w14:textId="77777777" w:rsidR="00E00CF1" w:rsidRDefault="00E00CF1" w:rsidP="00E00CF1">
            <w:pPr>
              <w:rPr>
                <w:rStyle w:val="Strong"/>
              </w:rPr>
            </w:pPr>
            <w:r>
              <w:rPr>
                <w:rStyle w:val="Strong"/>
              </w:rPr>
              <w:t>Success criteria</w:t>
            </w:r>
          </w:p>
          <w:p w14:paraId="01C3E557" w14:textId="4BE50ABE" w:rsidR="00E00CF1" w:rsidRPr="00305DF7" w:rsidRDefault="00DE0E20" w:rsidP="00305DF7">
            <w:r w:rsidRPr="00305DF7">
              <w:t>We</w:t>
            </w:r>
            <w:r w:rsidR="00305DF7" w:rsidRPr="00305DF7">
              <w:t xml:space="preserve"> </w:t>
            </w:r>
            <w:r w:rsidR="00E00CF1" w:rsidRPr="00305DF7">
              <w:t>can:</w:t>
            </w:r>
          </w:p>
          <w:p w14:paraId="1B394492" w14:textId="247DE357" w:rsidR="00E00CF1" w:rsidRPr="00AB349E" w:rsidRDefault="0012389E" w:rsidP="00E00CF1">
            <w:pPr>
              <w:pStyle w:val="ListBullet"/>
              <w:rPr>
                <w:rStyle w:val="Strong"/>
                <w:b w:val="0"/>
                <w:bCs w:val="0"/>
              </w:rPr>
            </w:pPr>
            <w:r>
              <w:rPr>
                <w:rStyle w:val="Strong"/>
                <w:b w:val="0"/>
                <w:bCs w:val="0"/>
              </w:rPr>
              <w:t>c</w:t>
            </w:r>
            <w:r w:rsidR="00E00CF1" w:rsidRPr="00AB349E">
              <w:rPr>
                <w:rStyle w:val="Strong"/>
                <w:b w:val="0"/>
                <w:bCs w:val="0"/>
              </w:rPr>
              <w:t>ommunicate my designs</w:t>
            </w:r>
          </w:p>
          <w:p w14:paraId="7D34DE49" w14:textId="0C874FA9" w:rsidR="00E00CF1" w:rsidRPr="00AB349E" w:rsidRDefault="0012389E" w:rsidP="00E00CF1">
            <w:pPr>
              <w:pStyle w:val="ListBullet"/>
              <w:rPr>
                <w:rStyle w:val="Strong"/>
                <w:b w:val="0"/>
                <w:bCs w:val="0"/>
              </w:rPr>
            </w:pPr>
            <w:r>
              <w:rPr>
                <w:rStyle w:val="Strong"/>
                <w:b w:val="0"/>
                <w:bCs w:val="0"/>
              </w:rPr>
              <w:t>p</w:t>
            </w:r>
            <w:r w:rsidR="00E00CF1" w:rsidRPr="00AB349E">
              <w:rPr>
                <w:rStyle w:val="Strong"/>
                <w:b w:val="0"/>
                <w:bCs w:val="0"/>
              </w:rPr>
              <w:t xml:space="preserve">rovide reasons for my design against a </w:t>
            </w:r>
            <w:proofErr w:type="gramStart"/>
            <w:r w:rsidR="00E00CF1" w:rsidRPr="00AB349E">
              <w:rPr>
                <w:rStyle w:val="Strong"/>
                <w:b w:val="0"/>
                <w:bCs w:val="0"/>
              </w:rPr>
              <w:t>criteria</w:t>
            </w:r>
            <w:proofErr w:type="gramEnd"/>
            <w:r>
              <w:rPr>
                <w:rStyle w:val="Strong"/>
                <w:b w:val="0"/>
                <w:bCs w:val="0"/>
              </w:rPr>
              <w:t>.</w:t>
            </w:r>
          </w:p>
          <w:p w14:paraId="454F37B3" w14:textId="3E07ABB6" w:rsidR="00E00CF1" w:rsidRDefault="00E00CF1" w:rsidP="00E00CF1">
            <w:pPr>
              <w:rPr>
                <w:rStyle w:val="Strong"/>
                <w:b w:val="0"/>
                <w:bCs w:val="0"/>
              </w:rPr>
            </w:pPr>
            <w:r w:rsidRPr="00AB349E">
              <w:rPr>
                <w:rStyle w:val="Strong"/>
                <w:b w:val="0"/>
                <w:bCs w:val="0"/>
              </w:rPr>
              <w:t>Demonstrate to students how to annotate their designs. Explain that they are required to finalise their sandwich and provide a labelled</w:t>
            </w:r>
            <w:r w:rsidR="004566AE">
              <w:rPr>
                <w:rStyle w:val="Strong"/>
                <w:b w:val="0"/>
                <w:bCs w:val="0"/>
              </w:rPr>
              <w:t xml:space="preserve"> or </w:t>
            </w:r>
            <w:r w:rsidRPr="00AB349E">
              <w:rPr>
                <w:rStyle w:val="Strong"/>
                <w:b w:val="0"/>
                <w:bCs w:val="0"/>
              </w:rPr>
              <w:t>annotated image of their sandwich</w:t>
            </w:r>
            <w:r>
              <w:rPr>
                <w:rStyle w:val="Strong"/>
                <w:b w:val="0"/>
                <w:bCs w:val="0"/>
              </w:rPr>
              <w:t xml:space="preserve">. They will also need to consider preparation methods of </w:t>
            </w:r>
            <w:r>
              <w:rPr>
                <w:rStyle w:val="Strong"/>
                <w:b w:val="0"/>
                <w:bCs w:val="0"/>
              </w:rPr>
              <w:lastRenderedPageBreak/>
              <w:t>individual ingredients and include these in their final design.</w:t>
            </w:r>
          </w:p>
          <w:p w14:paraId="58EE29B5" w14:textId="47532A20" w:rsidR="00E00CF1" w:rsidRDefault="00E00CF1" w:rsidP="00E00CF1">
            <w:pPr>
              <w:rPr>
                <w:rStyle w:val="Strong"/>
                <w:b w:val="0"/>
                <w:bCs w:val="0"/>
              </w:rPr>
            </w:pPr>
            <w:r>
              <w:rPr>
                <w:rStyle w:val="Strong"/>
                <w:b w:val="0"/>
                <w:bCs w:val="0"/>
              </w:rPr>
              <w:t>Students complete final design section of the assessment template.</w:t>
            </w:r>
          </w:p>
          <w:p w14:paraId="0118B056" w14:textId="0F0CC605" w:rsidR="00E00CF1" w:rsidRPr="00AB349E" w:rsidRDefault="00EE4243" w:rsidP="00E00CF1">
            <w:pPr>
              <w:rPr>
                <w:rStyle w:val="Strong"/>
                <w:b w:val="0"/>
                <w:bCs w:val="0"/>
              </w:rPr>
            </w:pPr>
            <w:r>
              <w:rPr>
                <w:rStyle w:val="Strong"/>
                <w:b w:val="0"/>
                <w:bCs w:val="0"/>
              </w:rPr>
              <w:t>Teacher u</w:t>
            </w:r>
            <w:r w:rsidR="00EF240A">
              <w:rPr>
                <w:rStyle w:val="Strong"/>
                <w:b w:val="0"/>
                <w:bCs w:val="0"/>
              </w:rPr>
              <w:t>se</w:t>
            </w:r>
            <w:r>
              <w:rPr>
                <w:rStyle w:val="Strong"/>
                <w:b w:val="0"/>
                <w:bCs w:val="0"/>
              </w:rPr>
              <w:t>s</w:t>
            </w:r>
            <w:r w:rsidR="00EF240A">
              <w:rPr>
                <w:rStyle w:val="Strong"/>
                <w:b w:val="0"/>
                <w:bCs w:val="0"/>
              </w:rPr>
              <w:t xml:space="preserve"> </w:t>
            </w:r>
            <w:hyperlink r:id="rId66" w:history="1">
              <w:r w:rsidR="00EF240A" w:rsidRPr="0063362B">
                <w:rPr>
                  <w:rStyle w:val="Hyperlink"/>
                </w:rPr>
                <w:t>connecting learning</w:t>
              </w:r>
            </w:hyperlink>
            <w:r w:rsidR="00EF240A">
              <w:rPr>
                <w:rStyle w:val="Strong"/>
                <w:b w:val="0"/>
                <w:bCs w:val="0"/>
              </w:rPr>
              <w:t xml:space="preserve"> strategies </w:t>
            </w:r>
            <w:r w:rsidR="00102945">
              <w:rPr>
                <w:rStyle w:val="Strong"/>
                <w:b w:val="0"/>
                <w:bCs w:val="0"/>
              </w:rPr>
              <w:t xml:space="preserve">to remind students of the work they have done previously on analysing ingredients. </w:t>
            </w:r>
            <w:r w:rsidR="00E00CF1">
              <w:rPr>
                <w:rStyle w:val="Strong"/>
                <w:b w:val="0"/>
                <w:bCs w:val="0"/>
              </w:rPr>
              <w:t>Students complete the ingredient analysis by recording the number of serves of each of the nutrients in their sandwich in the table of their assessment scaffold.</w:t>
            </w:r>
          </w:p>
        </w:tc>
        <w:tc>
          <w:tcPr>
            <w:tcW w:w="876" w:type="pct"/>
          </w:tcPr>
          <w:p w14:paraId="2B825AE3" w14:textId="77777777" w:rsidR="00E00CF1" w:rsidRDefault="00A124DE" w:rsidP="00E00CF1">
            <w:r>
              <w:lastRenderedPageBreak/>
              <w:t>Students produce an annotated final sandwich design for their assessment task.</w:t>
            </w:r>
          </w:p>
          <w:p w14:paraId="2B317E54" w14:textId="29625B74" w:rsidR="00A124DE" w:rsidRPr="006E4E89" w:rsidRDefault="00A124DE" w:rsidP="00E00CF1">
            <w:r>
              <w:t>Students comp</w:t>
            </w:r>
            <w:r w:rsidR="000B61B3">
              <w:t>lete an ingredient analysis as part of their assessment task.</w:t>
            </w:r>
          </w:p>
        </w:tc>
        <w:tc>
          <w:tcPr>
            <w:tcW w:w="876" w:type="pct"/>
          </w:tcPr>
          <w:p w14:paraId="7124BEB1" w14:textId="0C5D90A7" w:rsidR="000B61B3" w:rsidRDefault="000B61B3" w:rsidP="000B61B3">
            <w:r w:rsidRPr="006E4E89">
              <w:t xml:space="preserve">This section is also for use in school when </w:t>
            </w:r>
            <w:proofErr w:type="gramStart"/>
            <w:r w:rsidRPr="006E4E89">
              <w:t>making adjustments to</w:t>
            </w:r>
            <w:proofErr w:type="gramEnd"/>
            <w:r w:rsidRPr="006E4E89">
              <w:t xml:space="preserve"> support all students to achieve in their learning</w:t>
            </w:r>
            <w:r>
              <w:t>.</w:t>
            </w:r>
          </w:p>
          <w:p w14:paraId="24C82101" w14:textId="0ABB954F" w:rsidR="00E00CF1" w:rsidRPr="006E4E89" w:rsidRDefault="00E61F17" w:rsidP="00E00CF1">
            <w:r>
              <w:t>Students can use their preferred method of communication when responding to assessment task.</w:t>
            </w:r>
          </w:p>
        </w:tc>
        <w:tc>
          <w:tcPr>
            <w:tcW w:w="718" w:type="pct"/>
          </w:tcPr>
          <w:p w14:paraId="2CA6E317" w14:textId="77777777" w:rsidR="00E00CF1" w:rsidRDefault="00E00CF1" w:rsidP="00E00CF1"/>
        </w:tc>
      </w:tr>
      <w:tr w:rsidR="00AE2983" w14:paraId="00EC5A60" w14:textId="77777777">
        <w:trPr>
          <w:cnfStyle w:val="000000010000" w:firstRow="0" w:lastRow="0" w:firstColumn="0" w:lastColumn="0" w:oddVBand="0" w:evenVBand="0" w:oddHBand="0" w:evenHBand="1" w:firstRowFirstColumn="0" w:firstRowLastColumn="0" w:lastRowFirstColumn="0" w:lastRowLastColumn="0"/>
        </w:trPr>
        <w:tc>
          <w:tcPr>
            <w:tcW w:w="875" w:type="pct"/>
          </w:tcPr>
          <w:p w14:paraId="18F5B522" w14:textId="77777777" w:rsidR="00AE2983" w:rsidRPr="006A5620" w:rsidRDefault="00AE2983" w:rsidP="00AE2983">
            <w:pPr>
              <w:rPr>
                <w:b/>
                <w:bCs/>
              </w:rPr>
            </w:pPr>
            <w:r w:rsidRPr="00125B42">
              <w:rPr>
                <w:rStyle w:val="Strong"/>
              </w:rPr>
              <w:t>Outcome</w:t>
            </w:r>
          </w:p>
          <w:p w14:paraId="2532960C" w14:textId="38B0D01D" w:rsidR="00AE2983" w:rsidRDefault="00AE2983" w:rsidP="00AE2983">
            <w:pPr>
              <w:rPr>
                <w:b/>
                <w:bCs/>
              </w:rPr>
            </w:pPr>
            <w:r>
              <w:rPr>
                <w:b/>
                <w:bCs/>
              </w:rPr>
              <w:t>TE4-SAF-01</w:t>
            </w:r>
          </w:p>
          <w:p w14:paraId="0E7E83E2" w14:textId="77777777" w:rsidR="00AE2983" w:rsidRPr="006A5620" w:rsidRDefault="00AE2983" w:rsidP="00AE2983">
            <w:pPr>
              <w:rPr>
                <w:b/>
                <w:bCs/>
              </w:rPr>
            </w:pPr>
            <w:r w:rsidRPr="008954A2">
              <w:rPr>
                <w:rStyle w:val="Strong"/>
              </w:rPr>
              <w:t>Content</w:t>
            </w:r>
          </w:p>
          <w:p w14:paraId="269624AF" w14:textId="77777777" w:rsidR="00AE2983" w:rsidRDefault="00AE2983" w:rsidP="00AE2983">
            <w:pPr>
              <w:rPr>
                <w:bCs/>
              </w:rPr>
            </w:pPr>
            <w:r w:rsidRPr="005C6854">
              <w:rPr>
                <w:bCs/>
              </w:rPr>
              <w:t>Students:</w:t>
            </w:r>
          </w:p>
          <w:p w14:paraId="690A0E29" w14:textId="75AA1B6A" w:rsidR="00AE2983" w:rsidRDefault="00187AB0" w:rsidP="00AE2983">
            <w:pPr>
              <w:pStyle w:val="ListBullet"/>
            </w:pPr>
            <w:r>
              <w:t>U</w:t>
            </w:r>
            <w:r w:rsidR="00AE2983">
              <w:t xml:space="preserve">se equipment, </w:t>
            </w:r>
            <w:r w:rsidR="00AE2983">
              <w:lastRenderedPageBreak/>
              <w:t>tools, techniques, technologies and processes to develop practical skills</w:t>
            </w:r>
          </w:p>
          <w:p w14:paraId="41CE2AC3" w14:textId="4170C798" w:rsidR="00AE2983" w:rsidRDefault="00187AB0" w:rsidP="00AE2983">
            <w:pPr>
              <w:pStyle w:val="ListBullet"/>
            </w:pPr>
            <w:r>
              <w:t>S</w:t>
            </w:r>
            <w:r w:rsidR="00AE2983">
              <w:t>elect food preparation techniques, production skills and/or agricultural practices to make solutions and projects</w:t>
            </w:r>
          </w:p>
          <w:p w14:paraId="1D4B5BF3" w14:textId="1C4D1964" w:rsidR="00AE2983" w:rsidRPr="00106C4A" w:rsidRDefault="00187AB0" w:rsidP="00AE2983">
            <w:pPr>
              <w:pStyle w:val="ListBullet"/>
            </w:pPr>
            <w:r>
              <w:t>D</w:t>
            </w:r>
            <w:r w:rsidR="00AE2983">
              <w:t>emonstrate safe practices when selecting and using tools, technologies and processes.</w:t>
            </w:r>
          </w:p>
          <w:p w14:paraId="6F133C56" w14:textId="77777777" w:rsidR="00AE2983" w:rsidRDefault="00AE2983" w:rsidP="00AE2983">
            <w:pPr>
              <w:rPr>
                <w:b/>
                <w:bCs/>
              </w:rPr>
            </w:pPr>
            <w:r w:rsidRPr="00125B42">
              <w:rPr>
                <w:rStyle w:val="Strong"/>
              </w:rPr>
              <w:lastRenderedPageBreak/>
              <w:t>Outcome</w:t>
            </w:r>
          </w:p>
          <w:p w14:paraId="4FFE9EE2" w14:textId="77777777" w:rsidR="00AE2983" w:rsidRPr="006A5620" w:rsidRDefault="00AE2983" w:rsidP="00AE2983">
            <w:pPr>
              <w:rPr>
                <w:b/>
                <w:bCs/>
              </w:rPr>
            </w:pPr>
            <w:r>
              <w:rPr>
                <w:b/>
                <w:bCs/>
              </w:rPr>
              <w:t>TE4-PPM-01</w:t>
            </w:r>
          </w:p>
          <w:p w14:paraId="762236D0" w14:textId="77777777" w:rsidR="00AE2983" w:rsidRPr="006A5620" w:rsidRDefault="00AE2983" w:rsidP="00AE2983">
            <w:pPr>
              <w:rPr>
                <w:b/>
                <w:bCs/>
              </w:rPr>
            </w:pPr>
            <w:r w:rsidRPr="008954A2">
              <w:rPr>
                <w:rStyle w:val="Strong"/>
              </w:rPr>
              <w:t>Content</w:t>
            </w:r>
          </w:p>
          <w:p w14:paraId="199DCD4A" w14:textId="77777777" w:rsidR="00AE2983" w:rsidRPr="005C6854" w:rsidRDefault="00AE2983" w:rsidP="00AE2983">
            <w:pPr>
              <w:rPr>
                <w:b/>
                <w:bCs/>
              </w:rPr>
            </w:pPr>
            <w:r w:rsidRPr="005C6854">
              <w:rPr>
                <w:bCs/>
              </w:rPr>
              <w:t>Students:</w:t>
            </w:r>
          </w:p>
          <w:p w14:paraId="035BA1A5" w14:textId="6F4883A3" w:rsidR="00AE2983" w:rsidRPr="006A5620" w:rsidRDefault="00187AB0" w:rsidP="00AE2983">
            <w:pPr>
              <w:pStyle w:val="ListBullet"/>
            </w:pPr>
            <w:r>
              <w:t>C</w:t>
            </w:r>
            <w:r w:rsidR="00AE2983">
              <w:t>reate written texts to document food production processes and/or agricultural practices</w:t>
            </w:r>
            <w:r>
              <w:t>.</w:t>
            </w:r>
          </w:p>
        </w:tc>
        <w:tc>
          <w:tcPr>
            <w:tcW w:w="1655" w:type="pct"/>
          </w:tcPr>
          <w:p w14:paraId="0FFED9BE" w14:textId="104A5320" w:rsidR="00AE2983" w:rsidRPr="00B16460" w:rsidRDefault="00AE2983" w:rsidP="00AE2983">
            <w:pPr>
              <w:rPr>
                <w:rStyle w:val="Strong"/>
              </w:rPr>
            </w:pPr>
            <w:r w:rsidRPr="00B16460">
              <w:rPr>
                <w:rStyle w:val="Strong"/>
              </w:rPr>
              <w:lastRenderedPageBreak/>
              <w:t>Learning intention</w:t>
            </w:r>
          </w:p>
          <w:p w14:paraId="3EF40E76" w14:textId="3292AE4E" w:rsidR="00AE2983" w:rsidRDefault="00AE2983" w:rsidP="00AE2983">
            <w:r>
              <w:t>We are learning to use correct techniques and practices to produce food products</w:t>
            </w:r>
            <w:r w:rsidR="00FC1058">
              <w:t>.</w:t>
            </w:r>
          </w:p>
          <w:p w14:paraId="33DBA6CD" w14:textId="0E63AAF9" w:rsidR="00AE2983" w:rsidRPr="00B16460" w:rsidRDefault="00AE2983" w:rsidP="00AE2983">
            <w:pPr>
              <w:rPr>
                <w:rStyle w:val="Strong"/>
              </w:rPr>
            </w:pPr>
            <w:r w:rsidRPr="00B16460">
              <w:rPr>
                <w:rStyle w:val="Strong"/>
              </w:rPr>
              <w:t>Success criteria</w:t>
            </w:r>
          </w:p>
          <w:p w14:paraId="0C9AC976" w14:textId="263B8B1F" w:rsidR="00AE2983" w:rsidRDefault="00DE0E20" w:rsidP="00AE2983">
            <w:r>
              <w:t>We</w:t>
            </w:r>
            <w:r w:rsidR="00AF213F">
              <w:t xml:space="preserve"> </w:t>
            </w:r>
            <w:r w:rsidR="00AE2983">
              <w:t>can:</w:t>
            </w:r>
          </w:p>
          <w:p w14:paraId="292F762E" w14:textId="0EDB933C" w:rsidR="00AE2983" w:rsidRDefault="004566AE" w:rsidP="00AE2983">
            <w:pPr>
              <w:pStyle w:val="ListBullet"/>
            </w:pPr>
            <w:r>
              <w:lastRenderedPageBreak/>
              <w:t>d</w:t>
            </w:r>
            <w:r w:rsidR="00AE2983">
              <w:t>ocument additional techniques to create food items</w:t>
            </w:r>
          </w:p>
          <w:p w14:paraId="1CD59309" w14:textId="1FCF88B6" w:rsidR="00AE2983" w:rsidRDefault="004566AE" w:rsidP="00AE2983">
            <w:pPr>
              <w:pStyle w:val="ListBullet"/>
            </w:pPr>
            <w:r>
              <w:t>f</w:t>
            </w:r>
            <w:r w:rsidR="00AE2983">
              <w:t>ollow a recipe and use preparation techniques and equipment to produce food items</w:t>
            </w:r>
          </w:p>
          <w:p w14:paraId="48768F52" w14:textId="1540049F" w:rsidR="00AE2983" w:rsidRDefault="004566AE" w:rsidP="00AE2983">
            <w:pPr>
              <w:pStyle w:val="ListBullet"/>
            </w:pPr>
            <w:r>
              <w:t>d</w:t>
            </w:r>
            <w:r w:rsidR="00AE2983">
              <w:t xml:space="preserve">escribe and implement the safe practices to follow to avoid </w:t>
            </w:r>
            <w:r w:rsidR="00260276">
              <w:t>cross-contamination</w:t>
            </w:r>
            <w:r w:rsidR="00AE2983">
              <w:t xml:space="preserve"> of raw and cooked foods.</w:t>
            </w:r>
          </w:p>
          <w:p w14:paraId="07650878" w14:textId="77777777" w:rsidR="00AE2983" w:rsidRPr="009703F2" w:rsidRDefault="00AE2983" w:rsidP="00673E29">
            <w:pPr>
              <w:rPr>
                <w:rStyle w:val="Strong"/>
              </w:rPr>
            </w:pPr>
            <w:r w:rsidRPr="009703F2">
              <w:rPr>
                <w:rStyle w:val="Strong"/>
              </w:rPr>
              <w:t>Teaching and learning activity</w:t>
            </w:r>
          </w:p>
          <w:p w14:paraId="417EBEBD" w14:textId="74EC0ED6" w:rsidR="00AE2983" w:rsidRDefault="00AE2983" w:rsidP="00673E29">
            <w:pPr>
              <w:rPr>
                <w:rStyle w:val="Strong"/>
              </w:rPr>
            </w:pPr>
            <w:r w:rsidRPr="00D429C3">
              <w:rPr>
                <w:rStyle w:val="Strong"/>
              </w:rPr>
              <w:t>Demonstration lesson</w:t>
            </w:r>
            <w:r>
              <w:rPr>
                <w:rStyle w:val="Strong"/>
              </w:rPr>
              <w:t xml:space="preserve"> </w:t>
            </w:r>
            <w:r w:rsidR="009949AB">
              <w:rPr>
                <w:rStyle w:val="Strong"/>
              </w:rPr>
              <w:t>– Japanese</w:t>
            </w:r>
            <w:r>
              <w:rPr>
                <w:rStyle w:val="Strong"/>
              </w:rPr>
              <w:t xml:space="preserve"> fruit sandwich</w:t>
            </w:r>
          </w:p>
          <w:p w14:paraId="45EE7BD3" w14:textId="71A9C33A" w:rsidR="00B95938" w:rsidRPr="00D429C3" w:rsidRDefault="00B95938" w:rsidP="00673E29">
            <w:pPr>
              <w:rPr>
                <w:rStyle w:val="Strong"/>
              </w:rPr>
            </w:pPr>
            <w:r>
              <w:rPr>
                <w:rStyle w:val="Strong"/>
              </w:rPr>
              <w:t>This sandwich requires ample time to chill so the cream can set.</w:t>
            </w:r>
          </w:p>
          <w:p w14:paraId="7931DA4F" w14:textId="370B1545" w:rsidR="00AE2983" w:rsidRDefault="00AE2983" w:rsidP="00AE2983">
            <w:r>
              <w:t xml:space="preserve">Watch </w:t>
            </w:r>
            <w:hyperlink r:id="rId67" w:history="1">
              <w:r w:rsidR="004566AE">
                <w:rPr>
                  <w:rStyle w:val="Hyperlink"/>
                </w:rPr>
                <w:t>Japanese Fruit Sando (1:03)</w:t>
              </w:r>
            </w:hyperlink>
            <w:r w:rsidR="004566AE">
              <w:t>.</w:t>
            </w:r>
          </w:p>
          <w:p w14:paraId="36299FDC" w14:textId="3F3BD248" w:rsidR="00AE2983" w:rsidRDefault="00EE4243" w:rsidP="00AE2983">
            <w:r>
              <w:t>Teacher u</w:t>
            </w:r>
            <w:r w:rsidR="00612A08">
              <w:t>se</w:t>
            </w:r>
            <w:r>
              <w:t>s</w:t>
            </w:r>
            <w:r w:rsidR="00612A08">
              <w:t xml:space="preserve"> </w:t>
            </w:r>
            <w:hyperlink r:id="rId68" w:history="1">
              <w:r w:rsidR="00D60C72" w:rsidRPr="00D60C72">
                <w:rPr>
                  <w:rStyle w:val="Hyperlink"/>
                </w:rPr>
                <w:t>connecting learning</w:t>
              </w:r>
            </w:hyperlink>
            <w:r w:rsidR="00D60C72" w:rsidRPr="00D60C72">
              <w:t xml:space="preserve"> </w:t>
            </w:r>
            <w:r w:rsidR="00612A08">
              <w:t>strategies</w:t>
            </w:r>
            <w:r w:rsidR="00AE2983">
              <w:t xml:space="preserve"> to facilitate class discussion around fruits known </w:t>
            </w:r>
            <w:r w:rsidR="00AE2983">
              <w:lastRenderedPageBreak/>
              <w:t>to students and what nutrients are in fruits.</w:t>
            </w:r>
          </w:p>
          <w:p w14:paraId="366830C7" w14:textId="74FEE24E" w:rsidR="00AE2983" w:rsidRDefault="00AE2983" w:rsidP="00AE2983">
            <w:r>
              <w:t xml:space="preserve">Students </w:t>
            </w:r>
            <w:r w:rsidR="00EE4243">
              <w:t>read</w:t>
            </w:r>
            <w:r>
              <w:t xml:space="preserve"> </w:t>
            </w:r>
            <w:r w:rsidR="00EE4243">
              <w:t xml:space="preserve">the </w:t>
            </w:r>
            <w:r>
              <w:t xml:space="preserve">Japanese fruit </w:t>
            </w:r>
            <w:r w:rsidR="006A5A4F">
              <w:t>sandwich</w:t>
            </w:r>
            <w:r>
              <w:t xml:space="preserve"> recipe.</w:t>
            </w:r>
          </w:p>
          <w:p w14:paraId="56240D25" w14:textId="713CB57B" w:rsidR="00AE2983" w:rsidRDefault="00AE2983" w:rsidP="00AE2983">
            <w:r>
              <w:t>Teacher remind</w:t>
            </w:r>
            <w:r w:rsidR="00EE4243">
              <w:t>s</w:t>
            </w:r>
            <w:r>
              <w:t xml:space="preserve"> students of their previous demonstration lesson and how they learnt to read a recipe.</w:t>
            </w:r>
          </w:p>
          <w:p w14:paraId="40192FE4" w14:textId="410B264C" w:rsidR="00AE2983" w:rsidRDefault="00AE2983" w:rsidP="00AE2983">
            <w:r>
              <w:t>Students label the sections of the recipe in their recipe book.</w:t>
            </w:r>
          </w:p>
          <w:p w14:paraId="214F0370" w14:textId="3022AAF9" w:rsidR="00AE2983" w:rsidRDefault="00AE2983" w:rsidP="00AE2983">
            <w:r>
              <w:t>Teacher begin</w:t>
            </w:r>
            <w:r w:rsidR="00EE4243">
              <w:t>s a</w:t>
            </w:r>
            <w:r>
              <w:t xml:space="preserve"> demonstration of </w:t>
            </w:r>
            <w:r w:rsidR="00EE4243">
              <w:t xml:space="preserve">the </w:t>
            </w:r>
            <w:r>
              <w:t>Japanese fruit sandwich</w:t>
            </w:r>
            <w:r w:rsidR="00EE4243">
              <w:t xml:space="preserve"> recipe</w:t>
            </w:r>
            <w:r>
              <w:t xml:space="preserve">. Throughout the demonstration teacher to explain the safe practices required by students including correct techniques when using knives and </w:t>
            </w:r>
            <w:r w:rsidR="00C305A5">
              <w:t xml:space="preserve">while </w:t>
            </w:r>
            <w:r>
              <w:t>using the electric beater. It is also important to remember the direction of fruit in your sandwich to ensure the fruit is visible after cutting the sandwich in half.</w:t>
            </w:r>
          </w:p>
          <w:p w14:paraId="55EF9F88" w14:textId="3D05D2F9" w:rsidR="00FD017D" w:rsidRDefault="00AE2983" w:rsidP="00FD017D">
            <w:r>
              <w:t>Students annotate</w:t>
            </w:r>
            <w:r w:rsidR="00EE4243">
              <w:t xml:space="preserve"> the</w:t>
            </w:r>
            <w:r>
              <w:t xml:space="preserve"> recipe with additional </w:t>
            </w:r>
            <w:r>
              <w:lastRenderedPageBreak/>
              <w:t>information as required.</w:t>
            </w:r>
            <w:r w:rsidR="00FD017D">
              <w:t xml:space="preserve"> This is useful for </w:t>
            </w:r>
            <w:hyperlink r:id="rId69" w:history="1">
              <w:r w:rsidR="00FD017D" w:rsidRPr="008E7AFF">
                <w:rPr>
                  <w:rStyle w:val="Hyperlink"/>
                </w:rPr>
                <w:t>checking for understanding</w:t>
              </w:r>
            </w:hyperlink>
            <w:r w:rsidR="00FD017D">
              <w:t xml:space="preserve"> of students.</w:t>
            </w:r>
          </w:p>
          <w:p w14:paraId="79AC288B" w14:textId="1FC8548D" w:rsidR="00AE2983" w:rsidRDefault="00AE2983" w:rsidP="00AE2983">
            <w:r>
              <w:t xml:space="preserve">Watch </w:t>
            </w:r>
            <w:hyperlink r:id="rId70" w:history="1">
              <w:r w:rsidR="0012268D">
                <w:rPr>
                  <w:rStyle w:val="Hyperlink"/>
                </w:rPr>
                <w:t>FRUIT SANDO -- Japanese Fruit Sandwich Recipe Test (17:53)</w:t>
              </w:r>
            </w:hyperlink>
            <w:r w:rsidRPr="00A52790">
              <w:t>.</w:t>
            </w:r>
            <w:r>
              <w:t xml:space="preserve"> Class discussion around different fruits that could be used to make this recipe.</w:t>
            </w:r>
          </w:p>
          <w:p w14:paraId="777DAB71" w14:textId="7992A71B" w:rsidR="00AE2983" w:rsidRDefault="00AE2983" w:rsidP="00AE2983">
            <w:r>
              <w:t>Students complete the Japanese fruit sandwich check activity by identifying alternate ingredients that could be used.</w:t>
            </w:r>
          </w:p>
          <w:p w14:paraId="5C9C4B77" w14:textId="63607206" w:rsidR="00AE2983" w:rsidRDefault="00AE2983" w:rsidP="00AE2983">
            <w:r>
              <w:t xml:space="preserve">There is a lot of kitchen terminology used during this practical lesson. </w:t>
            </w:r>
            <w:proofErr w:type="gramStart"/>
            <w:r>
              <w:t>Students</w:t>
            </w:r>
            <w:proofErr w:type="gramEnd"/>
            <w:r>
              <w:t xml:space="preserve"> complete </w:t>
            </w:r>
            <w:r w:rsidR="00664742">
              <w:t>k</w:t>
            </w:r>
            <w:r>
              <w:t>itchen verbs learning activity.</w:t>
            </w:r>
          </w:p>
          <w:p w14:paraId="7307EE84" w14:textId="17C8BC87" w:rsidR="00AE2983" w:rsidRPr="003503C3" w:rsidRDefault="00AE2983" w:rsidP="00AE2983">
            <w:pPr>
              <w:rPr>
                <w:rStyle w:val="Strong"/>
              </w:rPr>
            </w:pPr>
            <w:r w:rsidRPr="003503C3">
              <w:rPr>
                <w:rStyle w:val="Strong"/>
              </w:rPr>
              <w:t xml:space="preserve">Practical lesson – </w:t>
            </w:r>
            <w:r>
              <w:rPr>
                <w:rStyle w:val="Strong"/>
              </w:rPr>
              <w:t>Japanese fruit sandwich</w:t>
            </w:r>
          </w:p>
          <w:p w14:paraId="12563970" w14:textId="060330FE" w:rsidR="00AE2983" w:rsidRDefault="00AE2983" w:rsidP="00AE2983">
            <w:pPr>
              <w:rPr>
                <w:rStyle w:val="Strong"/>
                <w:b w:val="0"/>
                <w:bCs w:val="0"/>
              </w:rPr>
            </w:pPr>
            <w:r>
              <w:rPr>
                <w:rStyle w:val="Strong"/>
                <w:b w:val="0"/>
                <w:bCs w:val="0"/>
              </w:rPr>
              <w:t>Students prepare for practical lesson.</w:t>
            </w:r>
          </w:p>
          <w:p w14:paraId="10E63E5B" w14:textId="437B2776" w:rsidR="00AE2983" w:rsidRDefault="00AE2983" w:rsidP="00AE2983">
            <w:pPr>
              <w:rPr>
                <w:rStyle w:val="Strong"/>
                <w:b w:val="0"/>
                <w:bCs w:val="0"/>
              </w:rPr>
            </w:pPr>
            <w:r>
              <w:rPr>
                <w:rStyle w:val="Strong"/>
                <w:b w:val="0"/>
                <w:bCs w:val="0"/>
              </w:rPr>
              <w:t>Teacher ensure</w:t>
            </w:r>
            <w:r w:rsidR="00EE4243">
              <w:rPr>
                <w:rStyle w:val="Strong"/>
                <w:b w:val="0"/>
                <w:bCs w:val="0"/>
              </w:rPr>
              <w:t>s</w:t>
            </w:r>
            <w:r>
              <w:rPr>
                <w:rStyle w:val="Strong"/>
                <w:b w:val="0"/>
                <w:bCs w:val="0"/>
              </w:rPr>
              <w:t xml:space="preserve"> students are equipped with all correct PPE.</w:t>
            </w:r>
          </w:p>
          <w:p w14:paraId="6BF2D32A" w14:textId="7DE9188D" w:rsidR="00AE2983" w:rsidRDefault="00AE2983" w:rsidP="00AE2983">
            <w:pPr>
              <w:rPr>
                <w:rStyle w:val="Strong"/>
                <w:b w:val="0"/>
                <w:bCs w:val="0"/>
              </w:rPr>
            </w:pPr>
            <w:r>
              <w:rPr>
                <w:rStyle w:val="Strong"/>
                <w:b w:val="0"/>
                <w:bCs w:val="0"/>
              </w:rPr>
              <w:t>Teacher</w:t>
            </w:r>
            <w:r w:rsidR="00CA17A4">
              <w:rPr>
                <w:rStyle w:val="Strong"/>
                <w:b w:val="0"/>
                <w:bCs w:val="0"/>
              </w:rPr>
              <w:t xml:space="preserve"> use</w:t>
            </w:r>
            <w:r w:rsidR="00EE4243">
              <w:rPr>
                <w:rStyle w:val="Strong"/>
                <w:b w:val="0"/>
                <w:bCs w:val="0"/>
              </w:rPr>
              <w:t>s</w:t>
            </w:r>
            <w:r w:rsidR="00CA17A4">
              <w:rPr>
                <w:rStyle w:val="Strong"/>
                <w:b w:val="0"/>
                <w:bCs w:val="0"/>
              </w:rPr>
              <w:t xml:space="preserve"> </w:t>
            </w:r>
            <w:hyperlink r:id="rId71" w:history="1">
              <w:r w:rsidR="00CA17A4" w:rsidRPr="00312E22">
                <w:rPr>
                  <w:rStyle w:val="Hyperlink"/>
                </w:rPr>
                <w:t xml:space="preserve">connecting learning </w:t>
              </w:r>
              <w:r w:rsidR="00CA17A4" w:rsidRPr="00CA17A4">
                <w:t>strategies</w:t>
              </w:r>
            </w:hyperlink>
            <w:r>
              <w:rPr>
                <w:rStyle w:val="Strong"/>
                <w:b w:val="0"/>
                <w:bCs w:val="0"/>
              </w:rPr>
              <w:t xml:space="preserve"> to </w:t>
            </w:r>
            <w:r>
              <w:rPr>
                <w:rStyle w:val="Strong"/>
                <w:b w:val="0"/>
                <w:bCs w:val="0"/>
              </w:rPr>
              <w:lastRenderedPageBreak/>
              <w:t>explain</w:t>
            </w:r>
            <w:r w:rsidR="00BB499E">
              <w:rPr>
                <w:rStyle w:val="Strong"/>
                <w:b w:val="0"/>
                <w:bCs w:val="0"/>
              </w:rPr>
              <w:t xml:space="preserve"> or </w:t>
            </w:r>
            <w:r>
              <w:rPr>
                <w:rStyle w:val="Strong"/>
                <w:b w:val="0"/>
                <w:bCs w:val="0"/>
              </w:rPr>
              <w:t>revise recipe and any points that students need to be aware of for example safe use of the electric beater and using knives safely.</w:t>
            </w:r>
          </w:p>
          <w:p w14:paraId="18DA60B8" w14:textId="725FDD18" w:rsidR="00EF02F6" w:rsidRDefault="00AE2983" w:rsidP="00EF02F6">
            <w:pPr>
              <w:rPr>
                <w:rStyle w:val="Strong"/>
                <w:b w:val="0"/>
                <w:bCs w:val="0"/>
              </w:rPr>
            </w:pPr>
            <w:r>
              <w:rPr>
                <w:rStyle w:val="Strong"/>
                <w:b w:val="0"/>
                <w:bCs w:val="0"/>
              </w:rPr>
              <w:t xml:space="preserve">Throughout the lesson, remind students about time management. Check points can be useful to support students </w:t>
            </w:r>
            <w:r w:rsidR="00A839B2" w:rsidRPr="00A839B2">
              <w:rPr>
                <w:rStyle w:val="Strong"/>
                <w:b w:val="0"/>
                <w:bCs w:val="0"/>
              </w:rPr>
              <w:t>to</w:t>
            </w:r>
            <w:r w:rsidR="00A839B2">
              <w:rPr>
                <w:rStyle w:val="Strong"/>
              </w:rPr>
              <w:t xml:space="preserve"> </w:t>
            </w:r>
            <w:r>
              <w:rPr>
                <w:rStyle w:val="Strong"/>
                <w:b w:val="0"/>
                <w:bCs w:val="0"/>
              </w:rPr>
              <w:t>stay on track.</w:t>
            </w:r>
            <w:r w:rsidR="00EF02F6">
              <w:rPr>
                <w:b/>
              </w:rPr>
              <w:t xml:space="preserve"> </w:t>
            </w:r>
            <w:r w:rsidR="00607B88">
              <w:rPr>
                <w:rStyle w:val="Strong"/>
                <w:b w:val="0"/>
                <w:bCs w:val="0"/>
              </w:rPr>
              <w:t>Use</w:t>
            </w:r>
            <w:r w:rsidR="00EF02F6">
              <w:rPr>
                <w:rStyle w:val="Strong"/>
                <w:b w:val="0"/>
                <w:bCs w:val="0"/>
              </w:rPr>
              <w:t xml:space="preserve"> </w:t>
            </w:r>
            <w:hyperlink r:id="rId72" w:history="1">
              <w:r w:rsidR="00EF02F6" w:rsidRPr="004265EE">
                <w:rPr>
                  <w:rStyle w:val="Hyperlink"/>
                </w:rPr>
                <w:t>using effective feedback</w:t>
              </w:r>
            </w:hyperlink>
            <w:r w:rsidR="00EF02F6">
              <w:rPr>
                <w:rStyle w:val="Strong"/>
                <w:b w:val="0"/>
                <w:bCs w:val="0"/>
              </w:rPr>
              <w:t xml:space="preserve"> strategies throughout the lesson.</w:t>
            </w:r>
          </w:p>
          <w:p w14:paraId="432A252F" w14:textId="62B1D5EE" w:rsidR="00AE2983" w:rsidRDefault="00AE2983" w:rsidP="00AE2983">
            <w:pPr>
              <w:rPr>
                <w:rStyle w:val="Strong"/>
                <w:b w:val="0"/>
                <w:bCs w:val="0"/>
              </w:rPr>
            </w:pPr>
            <w:r>
              <w:rPr>
                <w:rStyle w:val="Strong"/>
                <w:b w:val="0"/>
                <w:bCs w:val="0"/>
              </w:rPr>
              <w:t>Students prepare Japanese fruit sandwich using safe practices.</w:t>
            </w:r>
          </w:p>
          <w:p w14:paraId="64E2073F" w14:textId="5B69012C" w:rsidR="00AE2983" w:rsidRDefault="00AE2983" w:rsidP="00FC0BC2">
            <w:r>
              <w:rPr>
                <w:rStyle w:val="Strong"/>
                <w:b w:val="0"/>
                <w:bCs w:val="0"/>
              </w:rPr>
              <w:t xml:space="preserve">Students complete </w:t>
            </w:r>
            <w:r w:rsidR="00EE4243">
              <w:rPr>
                <w:rStyle w:val="Strong"/>
                <w:b w:val="0"/>
                <w:bCs w:val="0"/>
              </w:rPr>
              <w:t>a</w:t>
            </w:r>
            <w:r w:rsidR="00EE4243">
              <w:rPr>
                <w:rStyle w:val="Strong"/>
              </w:rPr>
              <w:t xml:space="preserve"> </w:t>
            </w:r>
            <w:r>
              <w:rPr>
                <w:rStyle w:val="Strong"/>
                <w:b w:val="0"/>
                <w:bCs w:val="0"/>
              </w:rPr>
              <w:t>PMI</w:t>
            </w:r>
            <w:r w:rsidR="00EE4243">
              <w:rPr>
                <w:rStyle w:val="Strong"/>
                <w:b w:val="0"/>
                <w:bCs w:val="0"/>
              </w:rPr>
              <w:t>,</w:t>
            </w:r>
            <w:r>
              <w:rPr>
                <w:rStyle w:val="Strong"/>
                <w:b w:val="0"/>
                <w:bCs w:val="0"/>
              </w:rPr>
              <w:t xml:space="preserve"> reflecting on their practical lesson.</w:t>
            </w:r>
          </w:p>
        </w:tc>
        <w:tc>
          <w:tcPr>
            <w:tcW w:w="876" w:type="pct"/>
          </w:tcPr>
          <w:p w14:paraId="7EAF1604" w14:textId="77777777" w:rsidR="00AE2983" w:rsidRDefault="00AE2983" w:rsidP="00AE2983">
            <w:r>
              <w:lastRenderedPageBreak/>
              <w:t>Students can communicate and demonstrate correct kitchen procedures.</w:t>
            </w:r>
          </w:p>
          <w:p w14:paraId="1DEC85AD" w14:textId="77777777" w:rsidR="00AE2983" w:rsidRDefault="00AE2983" w:rsidP="00AE2983">
            <w:r>
              <w:t>Students can identify the structure of a recipe.</w:t>
            </w:r>
          </w:p>
          <w:p w14:paraId="15D0F8D2" w14:textId="77777777" w:rsidR="00AE2983" w:rsidRDefault="00AE2983" w:rsidP="00AE2983">
            <w:r>
              <w:lastRenderedPageBreak/>
              <w:t>Students can use equipment correctly and safely.</w:t>
            </w:r>
          </w:p>
          <w:p w14:paraId="0CE641E5" w14:textId="77777777" w:rsidR="00AE2983" w:rsidRDefault="00AE2983" w:rsidP="00AE2983">
            <w:r>
              <w:t>Students can use appropriate PPE.</w:t>
            </w:r>
          </w:p>
          <w:p w14:paraId="787AAB1B" w14:textId="05ED6281" w:rsidR="00AE2983" w:rsidRDefault="00AE2983" w:rsidP="00AE2983">
            <w:r>
              <w:t xml:space="preserve">Students can create a </w:t>
            </w:r>
            <w:r w:rsidR="00A807BA">
              <w:t>Japanese fruit sandwich.</w:t>
            </w:r>
          </w:p>
          <w:p w14:paraId="4E3CF9FE" w14:textId="4114BCB7" w:rsidR="00AE2983" w:rsidRDefault="00AE2983" w:rsidP="00AE2983">
            <w:r>
              <w:t>Students can reflect on their work and identify areas in their PMI chart.</w:t>
            </w:r>
          </w:p>
        </w:tc>
        <w:tc>
          <w:tcPr>
            <w:tcW w:w="876" w:type="pct"/>
          </w:tcPr>
          <w:p w14:paraId="6260757D" w14:textId="0E2D5296" w:rsidR="00AE2983" w:rsidRDefault="00AE2983" w:rsidP="00AE2983">
            <w:r w:rsidRPr="00901C9D">
              <w:rPr>
                <w:b/>
                <w:bCs/>
              </w:rPr>
              <w:lastRenderedPageBreak/>
              <w:t>Suggested</w:t>
            </w:r>
            <w:r w:rsidRPr="00901C9D">
              <w:rPr>
                <w:rStyle w:val="CommentReference"/>
                <w:b/>
                <w:bCs/>
              </w:rPr>
              <w:t xml:space="preserve"> </w:t>
            </w:r>
            <w:r w:rsidRPr="00901C9D">
              <w:rPr>
                <w:b/>
                <w:bCs/>
              </w:rPr>
              <w:t>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652C2286" w14:textId="77777777" w:rsidR="00AE2983" w:rsidRDefault="00AE2983" w:rsidP="00AE2983">
            <w:r>
              <w:lastRenderedPageBreak/>
              <w:t>Some students may require a recipe to appear in a different format, for example a storyboard with photographs of each step.</w:t>
            </w:r>
          </w:p>
          <w:p w14:paraId="3EFDFC27" w14:textId="1E2D1D6E" w:rsidR="001173A4" w:rsidRDefault="001173A4" w:rsidP="00AE2983">
            <w:r>
              <w:t xml:space="preserve">Ensure closed captions </w:t>
            </w:r>
            <w:r w:rsidR="00CF54FC">
              <w:t>are</w:t>
            </w:r>
            <w:r>
              <w:t xml:space="preserve"> turned on to support students who are deaf or hard of hearing.</w:t>
            </w:r>
          </w:p>
          <w:p w14:paraId="69355567" w14:textId="16C9BF3A" w:rsidR="00AE2983" w:rsidRDefault="00AE2983" w:rsidP="00AE2983">
            <w:r>
              <w:t xml:space="preserve">Arrange ingredients to be prepared prior to lesson such </w:t>
            </w:r>
            <w:r w:rsidR="00A52790">
              <w:t xml:space="preserve">as having chosen fruits </w:t>
            </w:r>
            <w:r w:rsidR="00F0585E">
              <w:t>peeled.</w:t>
            </w:r>
          </w:p>
          <w:p w14:paraId="79C6ADE3" w14:textId="73419A7D" w:rsidR="00F0585E" w:rsidRDefault="00F0585E" w:rsidP="00AE2983">
            <w:r>
              <w:t xml:space="preserve">Ensure students </w:t>
            </w:r>
            <w:r w:rsidR="006A5A4F">
              <w:t>can</w:t>
            </w:r>
            <w:r>
              <w:t xml:space="preserve"> hold the weight of the electric beater. </w:t>
            </w:r>
            <w:r>
              <w:lastRenderedPageBreak/>
              <w:t>Alternatively use a whisk.</w:t>
            </w:r>
          </w:p>
          <w:p w14:paraId="144F53A7" w14:textId="3DFEB629" w:rsidR="00AE2983" w:rsidRDefault="008C0E20" w:rsidP="00AE2983">
            <w:r>
              <w:t xml:space="preserve">If time to allow the sandwiches to chill in fridge to set is </w:t>
            </w:r>
            <w:r w:rsidR="00372574">
              <w:t>not manageable, French toast with fruit and cream may be a suitable alternative</w:t>
            </w:r>
            <w:r w:rsidR="00042247">
              <w:t xml:space="preserve"> to represent a sweet style sandwich.</w:t>
            </w:r>
          </w:p>
        </w:tc>
        <w:tc>
          <w:tcPr>
            <w:tcW w:w="718" w:type="pct"/>
          </w:tcPr>
          <w:p w14:paraId="4248E0FE" w14:textId="77777777" w:rsidR="00AE2983" w:rsidRDefault="00AE2983" w:rsidP="00AE2983"/>
        </w:tc>
      </w:tr>
    </w:tbl>
    <w:p w14:paraId="14AC7F43" w14:textId="40B5060F" w:rsidR="00AE648E" w:rsidRDefault="00126D13" w:rsidP="00126D13">
      <w:pPr>
        <w:suppressAutoHyphens w:val="0"/>
        <w:spacing w:before="0" w:after="160" w:line="259" w:lineRule="auto"/>
      </w:pPr>
      <w:r>
        <w:lastRenderedPageBreak/>
        <w:br w:type="page"/>
      </w:r>
    </w:p>
    <w:p w14:paraId="3128E8DD" w14:textId="665EDC89" w:rsidR="00AE648E" w:rsidRPr="000E14D8" w:rsidRDefault="00AE648E" w:rsidP="00AE648E">
      <w:pPr>
        <w:pStyle w:val="Heading2"/>
      </w:pPr>
      <w:bookmarkStart w:id="17" w:name="_Toc172795801"/>
      <w:r>
        <w:lastRenderedPageBreak/>
        <w:t>Weeks 9</w:t>
      </w:r>
      <w:r w:rsidR="00126D13">
        <w:t xml:space="preserve"> to </w:t>
      </w:r>
      <w:r>
        <w:t>10</w:t>
      </w:r>
      <w:bookmarkEnd w:id="17"/>
    </w:p>
    <w:p w14:paraId="5BE60149" w14:textId="21CC0290" w:rsidR="00126D13" w:rsidRPr="00126D13" w:rsidRDefault="00126D13" w:rsidP="00126D13">
      <w:pPr>
        <w:pStyle w:val="Caption"/>
      </w:pPr>
      <w:r>
        <w:t xml:space="preserve">Table </w:t>
      </w:r>
      <w:r>
        <w:fldChar w:fldCharType="begin"/>
      </w:r>
      <w:r>
        <w:instrText xml:space="preserve"> SEQ Table \* ARABIC </w:instrText>
      </w:r>
      <w:r>
        <w:fldChar w:fldCharType="separate"/>
      </w:r>
      <w:r>
        <w:rPr>
          <w:noProof/>
        </w:rPr>
        <w:t>5</w:t>
      </w:r>
      <w:r>
        <w:fldChar w:fldCharType="end"/>
      </w:r>
      <w:r>
        <w:t xml:space="preserve"> – weeks 9 to 10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49"/>
        <w:gridCol w:w="4820"/>
        <w:gridCol w:w="2551"/>
        <w:gridCol w:w="2551"/>
        <w:gridCol w:w="2091"/>
      </w:tblGrid>
      <w:tr w:rsidR="00AE648E" w14:paraId="5AE8264C" w14:textId="77777777">
        <w:trPr>
          <w:cnfStyle w:val="100000000000" w:firstRow="1" w:lastRow="0" w:firstColumn="0" w:lastColumn="0" w:oddVBand="0" w:evenVBand="0" w:oddHBand="0" w:evenHBand="0" w:firstRowFirstColumn="0" w:firstRowLastColumn="0" w:lastRowFirstColumn="0" w:lastRowLastColumn="0"/>
        </w:trPr>
        <w:tc>
          <w:tcPr>
            <w:tcW w:w="875" w:type="pct"/>
          </w:tcPr>
          <w:p w14:paraId="319EE170" w14:textId="20A2DCB7" w:rsidR="00AE648E" w:rsidRDefault="00AE648E">
            <w:r w:rsidRPr="00CF6572">
              <w:t xml:space="preserve">Outcomes </w:t>
            </w:r>
            <w:r>
              <w:t xml:space="preserve">and </w:t>
            </w:r>
            <w:r w:rsidRPr="00CF6572">
              <w:t>content</w:t>
            </w:r>
          </w:p>
        </w:tc>
        <w:tc>
          <w:tcPr>
            <w:tcW w:w="1655" w:type="pct"/>
          </w:tcPr>
          <w:p w14:paraId="373B4980" w14:textId="77777777" w:rsidR="00AE648E" w:rsidRDefault="00AE648E">
            <w:r w:rsidRPr="00CF6572">
              <w:t>Teaching and learning activities</w:t>
            </w:r>
          </w:p>
        </w:tc>
        <w:tc>
          <w:tcPr>
            <w:tcW w:w="876" w:type="pct"/>
          </w:tcPr>
          <w:p w14:paraId="787F75BC" w14:textId="22FA0C2F" w:rsidR="00AE648E" w:rsidRDefault="00AE648E">
            <w:r>
              <w:t>Evidence of learning</w:t>
            </w:r>
          </w:p>
        </w:tc>
        <w:tc>
          <w:tcPr>
            <w:tcW w:w="876" w:type="pct"/>
          </w:tcPr>
          <w:p w14:paraId="4CD49D04" w14:textId="6DB22749" w:rsidR="00AE648E" w:rsidRDefault="00AE648E">
            <w:r>
              <w:t>Differentiation and adjustments</w:t>
            </w:r>
          </w:p>
        </w:tc>
        <w:tc>
          <w:tcPr>
            <w:tcW w:w="718" w:type="pct"/>
          </w:tcPr>
          <w:p w14:paraId="139875B4" w14:textId="77777777" w:rsidR="00AE648E" w:rsidRDefault="00AE648E">
            <w:r>
              <w:t>Registration and evaluation notes</w:t>
            </w:r>
          </w:p>
        </w:tc>
      </w:tr>
      <w:tr w:rsidR="00750A6E" w14:paraId="330D183E" w14:textId="77777777">
        <w:trPr>
          <w:cnfStyle w:val="000000100000" w:firstRow="0" w:lastRow="0" w:firstColumn="0" w:lastColumn="0" w:oddVBand="0" w:evenVBand="0" w:oddHBand="1" w:evenHBand="0" w:firstRowFirstColumn="0" w:firstRowLastColumn="0" w:lastRowFirstColumn="0" w:lastRowLastColumn="0"/>
        </w:trPr>
        <w:tc>
          <w:tcPr>
            <w:tcW w:w="875" w:type="pct"/>
          </w:tcPr>
          <w:p w14:paraId="29A0EC03" w14:textId="77777777" w:rsidR="00750A6E" w:rsidRDefault="00750A6E" w:rsidP="00750A6E">
            <w:pPr>
              <w:rPr>
                <w:rStyle w:val="Strong"/>
              </w:rPr>
            </w:pPr>
            <w:r>
              <w:rPr>
                <w:rStyle w:val="Strong"/>
              </w:rPr>
              <w:t>Outcome</w:t>
            </w:r>
          </w:p>
          <w:p w14:paraId="1D8B02F0" w14:textId="77777777" w:rsidR="00750A6E" w:rsidRDefault="00750A6E" w:rsidP="00750A6E">
            <w:pPr>
              <w:rPr>
                <w:rStyle w:val="Strong"/>
              </w:rPr>
            </w:pPr>
            <w:r>
              <w:rPr>
                <w:rStyle w:val="Strong"/>
              </w:rPr>
              <w:t>TE4-DES-01</w:t>
            </w:r>
          </w:p>
          <w:p w14:paraId="78FC6E7A" w14:textId="77777777" w:rsidR="00750A6E" w:rsidRDefault="00750A6E" w:rsidP="00750A6E">
            <w:pPr>
              <w:rPr>
                <w:rStyle w:val="Strong"/>
              </w:rPr>
            </w:pPr>
            <w:r>
              <w:rPr>
                <w:rStyle w:val="Strong"/>
              </w:rPr>
              <w:t>Content</w:t>
            </w:r>
          </w:p>
          <w:p w14:paraId="35D4332E" w14:textId="42BEB64C" w:rsidR="002D31AD" w:rsidRPr="003A5B54" w:rsidRDefault="002D31AD" w:rsidP="00750A6E">
            <w:pPr>
              <w:rPr>
                <w:rStyle w:val="Strong"/>
                <w:b w:val="0"/>
                <w:bCs w:val="0"/>
              </w:rPr>
            </w:pPr>
            <w:r w:rsidRPr="003A5B54">
              <w:rPr>
                <w:rStyle w:val="Strong"/>
                <w:b w:val="0"/>
                <w:bCs w:val="0"/>
              </w:rPr>
              <w:t>Students:</w:t>
            </w:r>
          </w:p>
          <w:p w14:paraId="07272E7E" w14:textId="4883A8F8" w:rsidR="00750A6E" w:rsidRDefault="00187AB0" w:rsidP="00750A6E">
            <w:pPr>
              <w:pStyle w:val="ListBullet"/>
              <w:rPr>
                <w:rStyle w:val="Strong"/>
                <w:b w:val="0"/>
                <w:bCs w:val="0"/>
              </w:rPr>
            </w:pPr>
            <w:r>
              <w:rPr>
                <w:rStyle w:val="Strong"/>
                <w:b w:val="0"/>
                <w:bCs w:val="0"/>
              </w:rPr>
              <w:t>A</w:t>
            </w:r>
            <w:r w:rsidR="00750A6E" w:rsidRPr="00836B5E">
              <w:rPr>
                <w:rStyle w:val="Strong"/>
                <w:b w:val="0"/>
                <w:bCs w:val="0"/>
              </w:rPr>
              <w:t>pply critical and creative thinking to assess ideas for quality food and/or agricultural solutions.</w:t>
            </w:r>
          </w:p>
          <w:p w14:paraId="052F481B" w14:textId="77777777" w:rsidR="00750A6E" w:rsidRDefault="00750A6E" w:rsidP="00750A6E">
            <w:pPr>
              <w:rPr>
                <w:rStyle w:val="Strong"/>
              </w:rPr>
            </w:pPr>
            <w:r>
              <w:rPr>
                <w:rStyle w:val="Strong"/>
              </w:rPr>
              <w:t>Outcome</w:t>
            </w:r>
          </w:p>
          <w:p w14:paraId="01EDED5C" w14:textId="77777777" w:rsidR="00750A6E" w:rsidRDefault="00750A6E" w:rsidP="00750A6E">
            <w:pPr>
              <w:rPr>
                <w:rStyle w:val="Strong"/>
              </w:rPr>
            </w:pPr>
            <w:r>
              <w:rPr>
                <w:rStyle w:val="Strong"/>
              </w:rPr>
              <w:t>TE4-PPM-01</w:t>
            </w:r>
          </w:p>
          <w:p w14:paraId="1FB782B8" w14:textId="77777777" w:rsidR="00750A6E" w:rsidRDefault="00750A6E" w:rsidP="00750A6E">
            <w:pPr>
              <w:rPr>
                <w:rStyle w:val="Strong"/>
              </w:rPr>
            </w:pPr>
            <w:r>
              <w:rPr>
                <w:rStyle w:val="Strong"/>
              </w:rPr>
              <w:lastRenderedPageBreak/>
              <w:t>Content</w:t>
            </w:r>
          </w:p>
          <w:p w14:paraId="3639CF5B" w14:textId="7D2142E5" w:rsidR="00C50DA3" w:rsidRPr="003A5B54" w:rsidRDefault="00C50DA3" w:rsidP="00750A6E">
            <w:pPr>
              <w:rPr>
                <w:rStyle w:val="Strong"/>
                <w:b w:val="0"/>
                <w:bCs w:val="0"/>
              </w:rPr>
            </w:pPr>
            <w:r w:rsidRPr="003A5B54">
              <w:rPr>
                <w:rStyle w:val="Strong"/>
                <w:b w:val="0"/>
                <w:bCs w:val="0"/>
              </w:rPr>
              <w:t>Students:</w:t>
            </w:r>
          </w:p>
          <w:p w14:paraId="5998AF43" w14:textId="74E6244F" w:rsidR="00750A6E" w:rsidRDefault="00187AB0" w:rsidP="002B7DC7">
            <w:pPr>
              <w:pStyle w:val="ListBullet"/>
              <w:rPr>
                <w:rStyle w:val="Strong"/>
                <w:b w:val="0"/>
                <w:bCs w:val="0"/>
              </w:rPr>
            </w:pPr>
            <w:r>
              <w:rPr>
                <w:rStyle w:val="Strong"/>
                <w:b w:val="0"/>
                <w:bCs w:val="0"/>
              </w:rPr>
              <w:t>D</w:t>
            </w:r>
            <w:r w:rsidR="00750A6E" w:rsidRPr="00E00CF1">
              <w:rPr>
                <w:rStyle w:val="Strong"/>
                <w:b w:val="0"/>
                <w:bCs w:val="0"/>
              </w:rPr>
              <w:t>ocument design processes when producing food and agricultural projects</w:t>
            </w:r>
          </w:p>
          <w:p w14:paraId="0A6F737A" w14:textId="3A476C11" w:rsidR="006B753A" w:rsidRPr="002B7DC7" w:rsidRDefault="00187AB0" w:rsidP="006B753A">
            <w:pPr>
              <w:pStyle w:val="ListBullet"/>
              <w:rPr>
                <w:rStyle w:val="Strong"/>
                <w:b w:val="0"/>
                <w:bCs w:val="0"/>
              </w:rPr>
            </w:pPr>
            <w:r>
              <w:rPr>
                <w:rStyle w:val="Strong"/>
                <w:b w:val="0"/>
                <w:bCs w:val="0"/>
              </w:rPr>
              <w:t>E</w:t>
            </w:r>
            <w:r w:rsidR="006B753A" w:rsidRPr="002B7DC7">
              <w:rPr>
                <w:rStyle w:val="Strong"/>
                <w:b w:val="0"/>
                <w:bCs w:val="0"/>
              </w:rPr>
              <w:t>valuate how ingredient selection and preparation techniques enhance the nutritional value of food</w:t>
            </w:r>
          </w:p>
          <w:p w14:paraId="5DB9AE16" w14:textId="435F4E30" w:rsidR="002B7DC7" w:rsidRPr="00125B42" w:rsidRDefault="00187AB0" w:rsidP="006B753A">
            <w:pPr>
              <w:pStyle w:val="ListBullet"/>
              <w:rPr>
                <w:rStyle w:val="Strong"/>
              </w:rPr>
            </w:pPr>
            <w:r>
              <w:rPr>
                <w:rStyle w:val="Strong"/>
                <w:b w:val="0"/>
                <w:bCs w:val="0"/>
              </w:rPr>
              <w:t>J</w:t>
            </w:r>
            <w:r w:rsidR="002B7DC7" w:rsidRPr="002B7DC7">
              <w:rPr>
                <w:rStyle w:val="Strong"/>
                <w:b w:val="0"/>
                <w:bCs w:val="0"/>
              </w:rPr>
              <w:t xml:space="preserve">ustify the selection of equipment, tools, </w:t>
            </w:r>
            <w:r w:rsidR="002B7DC7" w:rsidRPr="002B7DC7">
              <w:rPr>
                <w:rStyle w:val="Strong"/>
                <w:b w:val="0"/>
                <w:bCs w:val="0"/>
              </w:rPr>
              <w:lastRenderedPageBreak/>
              <w:t>technologies and processes when developing food and/or agricultural</w:t>
            </w:r>
            <w:r w:rsidR="002B7DC7">
              <w:rPr>
                <w:rStyle w:val="Strong"/>
              </w:rPr>
              <w:t xml:space="preserve"> </w:t>
            </w:r>
            <w:r w:rsidR="002B7DC7" w:rsidRPr="00FC0BC2">
              <w:t>solutions.</w:t>
            </w:r>
          </w:p>
        </w:tc>
        <w:tc>
          <w:tcPr>
            <w:tcW w:w="1655" w:type="pct"/>
          </w:tcPr>
          <w:p w14:paraId="0E61F68C" w14:textId="5C0D079C" w:rsidR="00D31F20" w:rsidRDefault="00D31F20" w:rsidP="00750A6E">
            <w:pPr>
              <w:rPr>
                <w:rStyle w:val="Strong"/>
              </w:rPr>
            </w:pPr>
            <w:r w:rsidRPr="001D714A">
              <w:rPr>
                <w:rStyle w:val="Strong"/>
              </w:rPr>
              <w:lastRenderedPageBreak/>
              <w:t>Lear</w:t>
            </w:r>
            <w:r>
              <w:rPr>
                <w:rStyle w:val="Strong"/>
              </w:rPr>
              <w:t xml:space="preserve">ning </w:t>
            </w:r>
            <w:r w:rsidR="002D31AD">
              <w:rPr>
                <w:rStyle w:val="Strong"/>
              </w:rPr>
              <w:t>i</w:t>
            </w:r>
            <w:r>
              <w:rPr>
                <w:rStyle w:val="Strong"/>
              </w:rPr>
              <w:t>ntention</w:t>
            </w:r>
          </w:p>
          <w:p w14:paraId="600318EC" w14:textId="77777777" w:rsidR="009F7EE8" w:rsidRPr="001D714A" w:rsidRDefault="00D31F20" w:rsidP="001D714A">
            <w:pPr>
              <w:rPr>
                <w:rStyle w:val="Strong"/>
                <w:b w:val="0"/>
                <w:bCs w:val="0"/>
              </w:rPr>
            </w:pPr>
            <w:r w:rsidRPr="001D714A">
              <w:rPr>
                <w:rStyle w:val="Strong"/>
                <w:b w:val="0"/>
                <w:bCs w:val="0"/>
              </w:rPr>
              <w:t xml:space="preserve">We are learning to </w:t>
            </w:r>
            <w:r w:rsidR="009F7EE8" w:rsidRPr="001D714A">
              <w:rPr>
                <w:rStyle w:val="Strong"/>
                <w:b w:val="0"/>
                <w:bCs w:val="0"/>
              </w:rPr>
              <w:t>develop our ideas.</w:t>
            </w:r>
          </w:p>
          <w:p w14:paraId="16E120CF" w14:textId="7AE9C8A8" w:rsidR="009F7EE8" w:rsidRDefault="009F7EE8" w:rsidP="00750A6E">
            <w:pPr>
              <w:rPr>
                <w:rStyle w:val="Strong"/>
              </w:rPr>
            </w:pPr>
            <w:r>
              <w:rPr>
                <w:rStyle w:val="Strong"/>
              </w:rPr>
              <w:t xml:space="preserve">Success </w:t>
            </w:r>
            <w:r w:rsidR="002D31AD">
              <w:rPr>
                <w:rStyle w:val="Strong"/>
              </w:rPr>
              <w:t>c</w:t>
            </w:r>
            <w:r>
              <w:rPr>
                <w:rStyle w:val="Strong"/>
              </w:rPr>
              <w:t>riteria</w:t>
            </w:r>
          </w:p>
          <w:p w14:paraId="30264FD6" w14:textId="6C637B8F" w:rsidR="009F7EE8" w:rsidRDefault="00DD6198" w:rsidP="00750A6E">
            <w:pPr>
              <w:rPr>
                <w:rStyle w:val="Strong"/>
              </w:rPr>
            </w:pPr>
            <w:r>
              <w:rPr>
                <w:rStyle w:val="Strong"/>
              </w:rPr>
              <w:t>We</w:t>
            </w:r>
            <w:r w:rsidR="009F7EE8">
              <w:rPr>
                <w:rStyle w:val="Strong"/>
              </w:rPr>
              <w:t xml:space="preserve"> can:</w:t>
            </w:r>
          </w:p>
          <w:p w14:paraId="3042B502" w14:textId="588A97C0" w:rsidR="00337991" w:rsidRPr="002D31AD" w:rsidRDefault="002D31AD" w:rsidP="002D31AD">
            <w:pPr>
              <w:pStyle w:val="ListBullet"/>
              <w:rPr>
                <w:rStyle w:val="Strong"/>
                <w:b w:val="0"/>
                <w:bCs w:val="0"/>
              </w:rPr>
            </w:pPr>
            <w:r>
              <w:rPr>
                <w:rStyle w:val="Strong"/>
                <w:b w:val="0"/>
                <w:bCs w:val="0"/>
              </w:rPr>
              <w:t>j</w:t>
            </w:r>
            <w:r w:rsidR="00337991" w:rsidRPr="002D31AD">
              <w:rPr>
                <w:rStyle w:val="Strong"/>
                <w:b w:val="0"/>
                <w:bCs w:val="0"/>
              </w:rPr>
              <w:t xml:space="preserve">ustify </w:t>
            </w:r>
            <w:r>
              <w:rPr>
                <w:rStyle w:val="Strong"/>
                <w:b w:val="0"/>
                <w:bCs w:val="0"/>
              </w:rPr>
              <w:t>our</w:t>
            </w:r>
            <w:r w:rsidR="00337991" w:rsidRPr="002D31AD">
              <w:rPr>
                <w:rStyle w:val="Strong"/>
                <w:b w:val="0"/>
                <w:bCs w:val="0"/>
              </w:rPr>
              <w:t xml:space="preserve"> ideas</w:t>
            </w:r>
          </w:p>
          <w:p w14:paraId="11355B5C" w14:textId="57EC7917" w:rsidR="00337991" w:rsidRPr="002D31AD" w:rsidRDefault="002D31AD" w:rsidP="002D31AD">
            <w:pPr>
              <w:pStyle w:val="ListBullet"/>
              <w:rPr>
                <w:rStyle w:val="Strong"/>
                <w:b w:val="0"/>
                <w:bCs w:val="0"/>
              </w:rPr>
            </w:pPr>
            <w:r>
              <w:rPr>
                <w:rStyle w:val="Strong"/>
                <w:b w:val="0"/>
                <w:bCs w:val="0"/>
              </w:rPr>
              <w:t>u</w:t>
            </w:r>
            <w:r w:rsidR="00BB2FE6" w:rsidRPr="002D31AD">
              <w:rPr>
                <w:rStyle w:val="Strong"/>
                <w:b w:val="0"/>
                <w:bCs w:val="0"/>
              </w:rPr>
              <w:t xml:space="preserve">se correct terminology when </w:t>
            </w:r>
            <w:r w:rsidR="001D714A" w:rsidRPr="002D31AD">
              <w:rPr>
                <w:rStyle w:val="Strong"/>
                <w:b w:val="0"/>
                <w:bCs w:val="0"/>
              </w:rPr>
              <w:t>evaluating ingredients and equipment.</w:t>
            </w:r>
          </w:p>
          <w:p w14:paraId="1867E462" w14:textId="25EE471E" w:rsidR="00750A6E" w:rsidRDefault="00750A6E" w:rsidP="00D0130B">
            <w:pPr>
              <w:rPr>
                <w:rStyle w:val="Strong"/>
                <w:b w:val="0"/>
                <w:bCs w:val="0"/>
              </w:rPr>
            </w:pPr>
            <w:r>
              <w:rPr>
                <w:rStyle w:val="Strong"/>
                <w:b w:val="0"/>
                <w:bCs w:val="0"/>
              </w:rPr>
              <w:t xml:space="preserve">Discuss with students the definition of the term </w:t>
            </w:r>
            <w:r w:rsidR="00615436">
              <w:rPr>
                <w:rStyle w:val="Strong"/>
                <w:b w:val="0"/>
                <w:bCs w:val="0"/>
              </w:rPr>
              <w:t>‘</w:t>
            </w:r>
            <w:proofErr w:type="gramStart"/>
            <w:r>
              <w:rPr>
                <w:rStyle w:val="Strong"/>
                <w:b w:val="0"/>
                <w:bCs w:val="0"/>
              </w:rPr>
              <w:t>justify</w:t>
            </w:r>
            <w:proofErr w:type="gramEnd"/>
            <w:r w:rsidR="00615436">
              <w:rPr>
                <w:rStyle w:val="Strong"/>
                <w:b w:val="0"/>
                <w:bCs w:val="0"/>
              </w:rPr>
              <w:t>’</w:t>
            </w:r>
            <w:r>
              <w:rPr>
                <w:rStyle w:val="Strong"/>
                <w:b w:val="0"/>
                <w:bCs w:val="0"/>
              </w:rPr>
              <w:t xml:space="preserve">. Students will need to provide a justification for the choice of the sandwich. Use the following </w:t>
            </w:r>
            <w:hyperlink r:id="rId73" w:history="1">
              <w:r w:rsidR="001A244F">
                <w:rPr>
                  <w:rStyle w:val="Hyperlink"/>
                </w:rPr>
                <w:t>Writing scaffolds</w:t>
              </w:r>
            </w:hyperlink>
            <w:r w:rsidR="001A244F" w:rsidRPr="001A244F">
              <w:t xml:space="preserve"> </w:t>
            </w:r>
            <w:r>
              <w:rPr>
                <w:rStyle w:val="Strong"/>
                <w:b w:val="0"/>
                <w:bCs w:val="0"/>
              </w:rPr>
              <w:t>to support students in structuring their justification.</w:t>
            </w:r>
          </w:p>
          <w:p w14:paraId="375872E9" w14:textId="412B029F" w:rsidR="00750A6E" w:rsidRPr="00B16460" w:rsidRDefault="00750A6E" w:rsidP="00750A6E">
            <w:pPr>
              <w:rPr>
                <w:rStyle w:val="Strong"/>
              </w:rPr>
            </w:pPr>
            <w:r>
              <w:rPr>
                <w:rStyle w:val="Strong"/>
                <w:b w:val="0"/>
                <w:bCs w:val="0"/>
              </w:rPr>
              <w:t xml:space="preserve">Students complete the justification of </w:t>
            </w:r>
            <w:r>
              <w:rPr>
                <w:rStyle w:val="Strong"/>
                <w:b w:val="0"/>
                <w:bCs w:val="0"/>
              </w:rPr>
              <w:lastRenderedPageBreak/>
              <w:t>ingredients and preparation methods in the space provided on their scaffold.</w:t>
            </w:r>
          </w:p>
        </w:tc>
        <w:tc>
          <w:tcPr>
            <w:tcW w:w="876" w:type="pct"/>
          </w:tcPr>
          <w:p w14:paraId="573D2438" w14:textId="7380D8C4" w:rsidR="00750A6E" w:rsidRPr="006E4E89" w:rsidRDefault="0095146C" w:rsidP="00750A6E">
            <w:r>
              <w:lastRenderedPageBreak/>
              <w:t>Students can justify the selection of ingredients and preparation methods for their assessment task.</w:t>
            </w:r>
          </w:p>
        </w:tc>
        <w:tc>
          <w:tcPr>
            <w:tcW w:w="876" w:type="pct"/>
          </w:tcPr>
          <w:p w14:paraId="5FA34E6F" w14:textId="45450B88" w:rsidR="00750A6E" w:rsidRPr="006E4E89" w:rsidRDefault="00C06802" w:rsidP="00750A6E">
            <w:r w:rsidRPr="006E4E89">
              <w:t xml:space="preserve">This section is also for use in school when </w:t>
            </w:r>
            <w:proofErr w:type="gramStart"/>
            <w:r w:rsidRPr="006E4E89">
              <w:t>making adjustments to</w:t>
            </w:r>
            <w:proofErr w:type="gramEnd"/>
            <w:r w:rsidRPr="006E4E89">
              <w:t xml:space="preserve"> support all students to achieve in their learning</w:t>
            </w:r>
            <w:r>
              <w:t>.</w:t>
            </w:r>
          </w:p>
        </w:tc>
        <w:tc>
          <w:tcPr>
            <w:tcW w:w="718" w:type="pct"/>
          </w:tcPr>
          <w:p w14:paraId="1704ED37" w14:textId="77777777" w:rsidR="00750A6E" w:rsidRDefault="00750A6E" w:rsidP="00750A6E"/>
        </w:tc>
      </w:tr>
      <w:tr w:rsidR="00750A6E" w14:paraId="277CE496" w14:textId="77777777">
        <w:trPr>
          <w:cnfStyle w:val="000000010000" w:firstRow="0" w:lastRow="0" w:firstColumn="0" w:lastColumn="0" w:oddVBand="0" w:evenVBand="0" w:oddHBand="0" w:evenHBand="1" w:firstRowFirstColumn="0" w:firstRowLastColumn="0" w:lastRowFirstColumn="0" w:lastRowLastColumn="0"/>
        </w:trPr>
        <w:tc>
          <w:tcPr>
            <w:tcW w:w="875" w:type="pct"/>
          </w:tcPr>
          <w:p w14:paraId="1393A046" w14:textId="77777777" w:rsidR="00750A6E" w:rsidRPr="006A5620" w:rsidRDefault="00750A6E" w:rsidP="00750A6E">
            <w:pPr>
              <w:rPr>
                <w:b/>
                <w:bCs/>
              </w:rPr>
            </w:pPr>
            <w:r w:rsidRPr="00125B42">
              <w:rPr>
                <w:rStyle w:val="Strong"/>
              </w:rPr>
              <w:lastRenderedPageBreak/>
              <w:t>Outcome</w:t>
            </w:r>
          </w:p>
          <w:p w14:paraId="2178509C" w14:textId="35D28A40" w:rsidR="00750A6E" w:rsidRDefault="00750A6E" w:rsidP="00750A6E">
            <w:pPr>
              <w:rPr>
                <w:b/>
                <w:bCs/>
              </w:rPr>
            </w:pPr>
            <w:r>
              <w:rPr>
                <w:b/>
                <w:bCs/>
              </w:rPr>
              <w:t>TE4-SAF-01</w:t>
            </w:r>
          </w:p>
          <w:p w14:paraId="1D05B378" w14:textId="77777777" w:rsidR="00750A6E" w:rsidRPr="006A5620" w:rsidRDefault="00750A6E" w:rsidP="00750A6E">
            <w:pPr>
              <w:rPr>
                <w:b/>
                <w:bCs/>
              </w:rPr>
            </w:pPr>
            <w:r w:rsidRPr="008954A2">
              <w:rPr>
                <w:rStyle w:val="Strong"/>
              </w:rPr>
              <w:t>Content</w:t>
            </w:r>
          </w:p>
          <w:p w14:paraId="7EC2CF51" w14:textId="77777777" w:rsidR="00750A6E" w:rsidRDefault="00750A6E" w:rsidP="00750A6E">
            <w:pPr>
              <w:rPr>
                <w:bCs/>
              </w:rPr>
            </w:pPr>
            <w:r w:rsidRPr="005C6854">
              <w:rPr>
                <w:bCs/>
              </w:rPr>
              <w:t>Students:</w:t>
            </w:r>
          </w:p>
          <w:p w14:paraId="129856A2" w14:textId="1B976FCD" w:rsidR="00750A6E" w:rsidRDefault="00187AB0" w:rsidP="00D86AD0">
            <w:pPr>
              <w:pStyle w:val="ListBullet"/>
            </w:pPr>
            <w:r>
              <w:t>U</w:t>
            </w:r>
            <w:r w:rsidR="00750A6E">
              <w:t>se equipment, tools, techniques, technologies and processes to develop practical skills</w:t>
            </w:r>
          </w:p>
          <w:p w14:paraId="7940303B" w14:textId="6DF31CF6" w:rsidR="00750A6E" w:rsidRDefault="00187AB0" w:rsidP="00D86AD0">
            <w:pPr>
              <w:pStyle w:val="ListBullet"/>
            </w:pPr>
            <w:r>
              <w:t>S</w:t>
            </w:r>
            <w:r w:rsidR="00750A6E">
              <w:t xml:space="preserve">elect food preparation </w:t>
            </w:r>
            <w:r w:rsidR="00750A6E">
              <w:lastRenderedPageBreak/>
              <w:t>techniques, production skills and/or agricultural practices to make solutions and projects</w:t>
            </w:r>
          </w:p>
          <w:p w14:paraId="2E874E28" w14:textId="6BF5350A" w:rsidR="00750A6E" w:rsidRPr="00106C4A" w:rsidRDefault="00187AB0" w:rsidP="00D86AD0">
            <w:pPr>
              <w:pStyle w:val="ListBullet"/>
            </w:pPr>
            <w:r>
              <w:t>D</w:t>
            </w:r>
            <w:r w:rsidR="00750A6E">
              <w:t>emonstrate safe practices when selecting and using tools, technologies and processes.</w:t>
            </w:r>
          </w:p>
          <w:p w14:paraId="17CE1ECA" w14:textId="77777777" w:rsidR="00750A6E" w:rsidRDefault="00750A6E" w:rsidP="00750A6E">
            <w:pPr>
              <w:rPr>
                <w:b/>
                <w:bCs/>
              </w:rPr>
            </w:pPr>
            <w:r w:rsidRPr="00125B42">
              <w:rPr>
                <w:rStyle w:val="Strong"/>
              </w:rPr>
              <w:t>Outcome</w:t>
            </w:r>
          </w:p>
          <w:p w14:paraId="597FDF15" w14:textId="77777777" w:rsidR="00750A6E" w:rsidRPr="006A5620" w:rsidRDefault="00750A6E" w:rsidP="00750A6E">
            <w:pPr>
              <w:rPr>
                <w:b/>
                <w:bCs/>
              </w:rPr>
            </w:pPr>
            <w:r>
              <w:rPr>
                <w:b/>
                <w:bCs/>
              </w:rPr>
              <w:t>TE4-PPM-01</w:t>
            </w:r>
          </w:p>
          <w:p w14:paraId="199E0F35" w14:textId="77777777" w:rsidR="00750A6E" w:rsidRPr="006A5620" w:rsidRDefault="00750A6E" w:rsidP="00750A6E">
            <w:pPr>
              <w:rPr>
                <w:b/>
                <w:bCs/>
              </w:rPr>
            </w:pPr>
            <w:r w:rsidRPr="008954A2">
              <w:rPr>
                <w:rStyle w:val="Strong"/>
              </w:rPr>
              <w:t>Content</w:t>
            </w:r>
          </w:p>
          <w:p w14:paraId="5FBA3147" w14:textId="77777777" w:rsidR="00750A6E" w:rsidRPr="005C6854" w:rsidRDefault="00750A6E" w:rsidP="00750A6E">
            <w:pPr>
              <w:rPr>
                <w:b/>
                <w:bCs/>
              </w:rPr>
            </w:pPr>
            <w:r w:rsidRPr="005C6854">
              <w:rPr>
                <w:bCs/>
              </w:rPr>
              <w:t>Students:</w:t>
            </w:r>
          </w:p>
          <w:p w14:paraId="54F43962" w14:textId="5037CCE4" w:rsidR="00750A6E" w:rsidRPr="006A5620" w:rsidRDefault="00187AB0" w:rsidP="00D86AD0">
            <w:pPr>
              <w:pStyle w:val="ListBullet"/>
            </w:pPr>
            <w:r>
              <w:t>C</w:t>
            </w:r>
            <w:r w:rsidR="00750A6E">
              <w:t xml:space="preserve">reate written </w:t>
            </w:r>
            <w:r w:rsidR="00750A6E">
              <w:lastRenderedPageBreak/>
              <w:t>texts to document food production processes and/or agricultural practices</w:t>
            </w:r>
            <w:r>
              <w:t>.</w:t>
            </w:r>
          </w:p>
        </w:tc>
        <w:tc>
          <w:tcPr>
            <w:tcW w:w="1655" w:type="pct"/>
          </w:tcPr>
          <w:p w14:paraId="4F219F65" w14:textId="669A0EE8" w:rsidR="00750A6E" w:rsidRPr="00B16460" w:rsidRDefault="00750A6E" w:rsidP="00750A6E">
            <w:pPr>
              <w:rPr>
                <w:rStyle w:val="Strong"/>
              </w:rPr>
            </w:pPr>
            <w:r w:rsidRPr="00B16460">
              <w:rPr>
                <w:rStyle w:val="Strong"/>
              </w:rPr>
              <w:lastRenderedPageBreak/>
              <w:t>Learning intention</w:t>
            </w:r>
          </w:p>
          <w:p w14:paraId="57ECCC31" w14:textId="13E7C811" w:rsidR="00750A6E" w:rsidRDefault="00750A6E" w:rsidP="00750A6E">
            <w:r>
              <w:t>We are learning to use correct techniques and practices to produce food products</w:t>
            </w:r>
            <w:r w:rsidR="00167FE9">
              <w:t>.</w:t>
            </w:r>
          </w:p>
          <w:p w14:paraId="32626039" w14:textId="3F3ACFFE" w:rsidR="00750A6E" w:rsidRPr="00B16460" w:rsidRDefault="00750A6E" w:rsidP="00750A6E">
            <w:pPr>
              <w:rPr>
                <w:rStyle w:val="Strong"/>
              </w:rPr>
            </w:pPr>
            <w:r w:rsidRPr="00B16460">
              <w:rPr>
                <w:rStyle w:val="Strong"/>
              </w:rPr>
              <w:t>Success criteria</w:t>
            </w:r>
          </w:p>
          <w:p w14:paraId="03123E2E" w14:textId="615438A0" w:rsidR="00750A6E" w:rsidRDefault="00DD6198" w:rsidP="00750A6E">
            <w:r>
              <w:t>We</w:t>
            </w:r>
            <w:r w:rsidR="00750A6E">
              <w:t xml:space="preserve"> can:</w:t>
            </w:r>
          </w:p>
          <w:p w14:paraId="6DE82B85" w14:textId="4F865198" w:rsidR="00750A6E" w:rsidRDefault="00C50DA3" w:rsidP="00750A6E">
            <w:pPr>
              <w:pStyle w:val="ListBullet"/>
            </w:pPr>
            <w:r>
              <w:t>d</w:t>
            </w:r>
            <w:r w:rsidR="00750A6E">
              <w:t xml:space="preserve">ocument additional techniques to </w:t>
            </w:r>
            <w:r w:rsidR="00320BCF">
              <w:t>create food</w:t>
            </w:r>
            <w:r w:rsidR="00750A6E">
              <w:t xml:space="preserve"> items</w:t>
            </w:r>
          </w:p>
          <w:p w14:paraId="7EDA9217" w14:textId="4C59ADE7" w:rsidR="00750A6E" w:rsidRDefault="00C50DA3" w:rsidP="00750A6E">
            <w:pPr>
              <w:pStyle w:val="ListBullet"/>
            </w:pPr>
            <w:r>
              <w:t>f</w:t>
            </w:r>
            <w:r w:rsidR="00750A6E">
              <w:t>ollow a recipe and use preparation techniques and equipment to produce food items</w:t>
            </w:r>
          </w:p>
          <w:p w14:paraId="79DACB61" w14:textId="27715268" w:rsidR="00750A6E" w:rsidRDefault="00C50DA3" w:rsidP="00750A6E">
            <w:pPr>
              <w:pStyle w:val="ListBullet"/>
            </w:pPr>
            <w:r>
              <w:t>a</w:t>
            </w:r>
            <w:r w:rsidR="00750A6E">
              <w:t>ccurately measure ingredients</w:t>
            </w:r>
          </w:p>
          <w:p w14:paraId="2223682E" w14:textId="4173314E" w:rsidR="00750A6E" w:rsidRDefault="00C50DA3" w:rsidP="00750A6E">
            <w:pPr>
              <w:pStyle w:val="ListBullet"/>
            </w:pPr>
            <w:r>
              <w:lastRenderedPageBreak/>
              <w:t>d</w:t>
            </w:r>
            <w:r w:rsidR="00750A6E">
              <w:t>escribe and implement safe practices to follow when using knives and the oven.</w:t>
            </w:r>
          </w:p>
          <w:p w14:paraId="43606EDF" w14:textId="77777777" w:rsidR="00750A6E" w:rsidRPr="009703F2" w:rsidRDefault="00750A6E" w:rsidP="00B55E39">
            <w:pPr>
              <w:pStyle w:val="ListBullet"/>
              <w:numPr>
                <w:ilvl w:val="0"/>
                <w:numId w:val="0"/>
              </w:numPr>
              <w:rPr>
                <w:rStyle w:val="Strong"/>
              </w:rPr>
            </w:pPr>
            <w:r w:rsidRPr="009703F2">
              <w:rPr>
                <w:rStyle w:val="Strong"/>
              </w:rPr>
              <w:t>Teaching and learning activity</w:t>
            </w:r>
          </w:p>
          <w:p w14:paraId="5262FA07" w14:textId="12F043DA" w:rsidR="00750A6E" w:rsidRPr="00D429C3" w:rsidRDefault="00750A6E" w:rsidP="001904E3">
            <w:pPr>
              <w:pStyle w:val="ListBullet"/>
              <w:numPr>
                <w:ilvl w:val="0"/>
                <w:numId w:val="0"/>
              </w:numPr>
              <w:rPr>
                <w:rStyle w:val="Strong"/>
              </w:rPr>
            </w:pPr>
            <w:r w:rsidRPr="00D429C3">
              <w:rPr>
                <w:rStyle w:val="Strong"/>
              </w:rPr>
              <w:t>Demonstration lesson</w:t>
            </w:r>
            <w:r>
              <w:rPr>
                <w:rStyle w:val="Strong"/>
              </w:rPr>
              <w:t xml:space="preserve"> </w:t>
            </w:r>
            <w:r w:rsidR="007D1FC5">
              <w:rPr>
                <w:rStyle w:val="Strong"/>
              </w:rPr>
              <w:t xml:space="preserve">– </w:t>
            </w:r>
            <w:r w:rsidR="00414E7F">
              <w:rPr>
                <w:rStyle w:val="Strong"/>
              </w:rPr>
              <w:t>v</w:t>
            </w:r>
            <w:r w:rsidR="007D1FC5">
              <w:rPr>
                <w:rStyle w:val="Strong"/>
              </w:rPr>
              <w:t>egetable</w:t>
            </w:r>
            <w:r>
              <w:rPr>
                <w:rStyle w:val="Strong"/>
              </w:rPr>
              <w:t xml:space="preserve"> flatbread</w:t>
            </w:r>
          </w:p>
          <w:p w14:paraId="39F268BE" w14:textId="254E21B6" w:rsidR="00D11BA7" w:rsidRDefault="003A33F7" w:rsidP="00D11BA7">
            <w:r>
              <w:t>Teacher</w:t>
            </w:r>
            <w:r w:rsidR="00D11BA7">
              <w:t xml:space="preserve"> facilitate</w:t>
            </w:r>
            <w:r w:rsidR="00062ABD">
              <w:t>s</w:t>
            </w:r>
            <w:r w:rsidR="00D11BA7">
              <w:t xml:space="preserve"> class discussion around the kitchen verbs from the previous lesson and explain</w:t>
            </w:r>
            <w:r w:rsidR="00217113">
              <w:t>s</w:t>
            </w:r>
            <w:r w:rsidR="00D11BA7">
              <w:t xml:space="preserve"> that during this recipe there will be reference to lots of them.</w:t>
            </w:r>
          </w:p>
          <w:p w14:paraId="4A51B9B8" w14:textId="773DB049" w:rsidR="00750A6E" w:rsidRDefault="00750A6E" w:rsidP="00750A6E">
            <w:r>
              <w:t xml:space="preserve">Students </w:t>
            </w:r>
            <w:r w:rsidR="00EE4243">
              <w:t>read the</w:t>
            </w:r>
            <w:r>
              <w:t xml:space="preserve"> </w:t>
            </w:r>
            <w:r w:rsidR="004C211B">
              <w:t>v</w:t>
            </w:r>
            <w:r>
              <w:t>egetable flatbread recipe.</w:t>
            </w:r>
          </w:p>
          <w:p w14:paraId="2E55D6FE" w14:textId="14A0E260" w:rsidR="00750A6E" w:rsidRDefault="00DD6198" w:rsidP="00750A6E">
            <w:r>
              <w:t>B</w:t>
            </w:r>
            <w:r w:rsidR="00750A6E">
              <w:t xml:space="preserve">egin demonstration of </w:t>
            </w:r>
            <w:r w:rsidR="004C211B">
              <w:t>v</w:t>
            </w:r>
            <w:r w:rsidR="00750A6E">
              <w:t>egetable flatbread recipe. Throughout the demonstration teacher to explain the safe practices required by students including safe knife handling for different vegetable shapes and the safe use of the oven.</w:t>
            </w:r>
          </w:p>
          <w:p w14:paraId="79C4DF3B" w14:textId="7B19281B" w:rsidR="00DD1A78" w:rsidRDefault="00750A6E" w:rsidP="00DD1A78">
            <w:r>
              <w:t xml:space="preserve">Students annotate </w:t>
            </w:r>
            <w:r w:rsidR="00EE4243">
              <w:t xml:space="preserve">the </w:t>
            </w:r>
            <w:r>
              <w:t>recipe with additional information as required.</w:t>
            </w:r>
            <w:r w:rsidR="00DD1A78">
              <w:t xml:space="preserve"> This is useful for </w:t>
            </w:r>
            <w:hyperlink r:id="rId74" w:history="1">
              <w:r w:rsidR="00DD1A78" w:rsidRPr="008E7AFF">
                <w:rPr>
                  <w:rStyle w:val="Hyperlink"/>
                </w:rPr>
                <w:t>checking for understanding</w:t>
              </w:r>
            </w:hyperlink>
            <w:r w:rsidR="00DD1A78">
              <w:t xml:space="preserve"> of students.</w:t>
            </w:r>
          </w:p>
          <w:p w14:paraId="0153CF82" w14:textId="0F248C99" w:rsidR="00750A6E" w:rsidRDefault="00750A6E" w:rsidP="00750A6E">
            <w:r>
              <w:t xml:space="preserve">Students then complete the </w:t>
            </w:r>
            <w:r w:rsidR="004F0407">
              <w:t>v</w:t>
            </w:r>
            <w:r>
              <w:t>egetable flatbread check by describing the characteristics of the required equipment.</w:t>
            </w:r>
          </w:p>
          <w:p w14:paraId="06F5DED1" w14:textId="08327592" w:rsidR="00750A6E" w:rsidRDefault="00750A6E" w:rsidP="00750A6E">
            <w:r>
              <w:t>Students provide alternative ingredients they could use on their flatbread, encourage students to think about specific nutrients.</w:t>
            </w:r>
          </w:p>
          <w:p w14:paraId="074C5CC3" w14:textId="12D5070F" w:rsidR="00750A6E" w:rsidRPr="003503C3" w:rsidRDefault="00750A6E" w:rsidP="00750A6E">
            <w:pPr>
              <w:rPr>
                <w:rStyle w:val="Strong"/>
              </w:rPr>
            </w:pPr>
            <w:r w:rsidRPr="003503C3">
              <w:rPr>
                <w:rStyle w:val="Strong"/>
              </w:rPr>
              <w:t>Practical lesson –</w:t>
            </w:r>
            <w:r w:rsidR="00DE7950">
              <w:rPr>
                <w:rStyle w:val="Strong"/>
              </w:rPr>
              <w:t>v</w:t>
            </w:r>
            <w:r>
              <w:rPr>
                <w:rStyle w:val="Strong"/>
              </w:rPr>
              <w:t>egetable flatbread</w:t>
            </w:r>
          </w:p>
          <w:p w14:paraId="178F509A" w14:textId="117C7397" w:rsidR="00750A6E" w:rsidRDefault="00750A6E" w:rsidP="00750A6E">
            <w:pPr>
              <w:rPr>
                <w:rStyle w:val="Strong"/>
                <w:b w:val="0"/>
                <w:bCs w:val="0"/>
              </w:rPr>
            </w:pPr>
            <w:r>
              <w:rPr>
                <w:rStyle w:val="Strong"/>
                <w:b w:val="0"/>
                <w:bCs w:val="0"/>
              </w:rPr>
              <w:t>Students prepare for practical lesson.</w:t>
            </w:r>
          </w:p>
          <w:p w14:paraId="7013E5EB" w14:textId="6E6B109D" w:rsidR="00750A6E" w:rsidRDefault="00750A6E" w:rsidP="00750A6E">
            <w:pPr>
              <w:rPr>
                <w:rStyle w:val="Strong"/>
                <w:b w:val="0"/>
                <w:bCs w:val="0"/>
              </w:rPr>
            </w:pPr>
            <w:r>
              <w:rPr>
                <w:rStyle w:val="Strong"/>
                <w:b w:val="0"/>
                <w:bCs w:val="0"/>
              </w:rPr>
              <w:t>Teacher ensure</w:t>
            </w:r>
            <w:r w:rsidR="00EE4243">
              <w:rPr>
                <w:rStyle w:val="Strong"/>
                <w:b w:val="0"/>
                <w:bCs w:val="0"/>
              </w:rPr>
              <w:t>s</w:t>
            </w:r>
            <w:r>
              <w:rPr>
                <w:rStyle w:val="Strong"/>
                <w:b w:val="0"/>
                <w:bCs w:val="0"/>
              </w:rPr>
              <w:t xml:space="preserve"> students are equipped with all correct PPE.</w:t>
            </w:r>
          </w:p>
          <w:p w14:paraId="466852E2" w14:textId="1C69500C" w:rsidR="00750A6E" w:rsidRDefault="00525932" w:rsidP="00750A6E">
            <w:pPr>
              <w:rPr>
                <w:rStyle w:val="Strong"/>
                <w:b w:val="0"/>
                <w:bCs w:val="0"/>
              </w:rPr>
            </w:pPr>
            <w:r>
              <w:rPr>
                <w:rStyle w:val="Strong"/>
                <w:b w:val="0"/>
                <w:bCs w:val="0"/>
              </w:rPr>
              <w:t xml:space="preserve">Use </w:t>
            </w:r>
            <w:hyperlink r:id="rId75" w:history="1">
              <w:r w:rsidRPr="00312E22">
                <w:rPr>
                  <w:rStyle w:val="Hyperlink"/>
                </w:rPr>
                <w:t>connecting learning strategies</w:t>
              </w:r>
            </w:hyperlink>
            <w:r w:rsidR="00750A6E">
              <w:rPr>
                <w:rStyle w:val="Strong"/>
                <w:b w:val="0"/>
                <w:bCs w:val="0"/>
              </w:rPr>
              <w:t xml:space="preserve"> to explain</w:t>
            </w:r>
            <w:r w:rsidR="004F0407">
              <w:rPr>
                <w:rStyle w:val="Strong"/>
                <w:b w:val="0"/>
                <w:bCs w:val="0"/>
              </w:rPr>
              <w:t xml:space="preserve"> </w:t>
            </w:r>
            <w:r w:rsidR="004F0407" w:rsidRPr="00CD2AB9">
              <w:rPr>
                <w:rStyle w:val="Strong"/>
                <w:b w:val="0"/>
                <w:bCs w:val="0"/>
              </w:rPr>
              <w:t xml:space="preserve">or </w:t>
            </w:r>
            <w:r w:rsidR="00750A6E">
              <w:rPr>
                <w:rStyle w:val="Strong"/>
                <w:b w:val="0"/>
                <w:bCs w:val="0"/>
              </w:rPr>
              <w:t>revise recipe and any points that students need to be aware of for example safe use knives and the oven.</w:t>
            </w:r>
          </w:p>
          <w:p w14:paraId="2B40768E" w14:textId="57103F22" w:rsidR="00750A6E" w:rsidRDefault="00750A6E" w:rsidP="00750A6E">
            <w:pPr>
              <w:rPr>
                <w:rStyle w:val="Strong"/>
                <w:b w:val="0"/>
                <w:bCs w:val="0"/>
              </w:rPr>
            </w:pPr>
            <w:r>
              <w:rPr>
                <w:rStyle w:val="Strong"/>
                <w:b w:val="0"/>
                <w:bCs w:val="0"/>
              </w:rPr>
              <w:t xml:space="preserve">Throughout the lesson, remind students about time management. Checkpoints can be useful </w:t>
            </w:r>
            <w:r>
              <w:rPr>
                <w:rStyle w:val="Strong"/>
                <w:b w:val="0"/>
                <w:bCs w:val="0"/>
              </w:rPr>
              <w:lastRenderedPageBreak/>
              <w:t>to support students stay on track.</w:t>
            </w:r>
            <w:r w:rsidR="00796D44">
              <w:rPr>
                <w:rStyle w:val="Strong"/>
                <w:b w:val="0"/>
                <w:bCs w:val="0"/>
              </w:rPr>
              <w:t xml:space="preserve"> </w:t>
            </w:r>
            <w:r w:rsidR="00607B88">
              <w:rPr>
                <w:rStyle w:val="Strong"/>
                <w:b w:val="0"/>
                <w:bCs w:val="0"/>
              </w:rPr>
              <w:t>Use</w:t>
            </w:r>
            <w:r w:rsidR="00796D44">
              <w:rPr>
                <w:rStyle w:val="Strong"/>
                <w:b w:val="0"/>
                <w:bCs w:val="0"/>
              </w:rPr>
              <w:t xml:space="preserve"> </w:t>
            </w:r>
            <w:hyperlink r:id="rId76" w:history="1">
              <w:r w:rsidR="00796D44" w:rsidRPr="004265EE">
                <w:rPr>
                  <w:rStyle w:val="Hyperlink"/>
                </w:rPr>
                <w:t>using effective feedback</w:t>
              </w:r>
            </w:hyperlink>
            <w:r w:rsidR="00796D44">
              <w:rPr>
                <w:rStyle w:val="Strong"/>
                <w:b w:val="0"/>
                <w:bCs w:val="0"/>
              </w:rPr>
              <w:t xml:space="preserve"> strategies throughout the lesson.</w:t>
            </w:r>
          </w:p>
          <w:p w14:paraId="6310DFE1" w14:textId="79899F46" w:rsidR="00750A6E" w:rsidRDefault="00750A6E" w:rsidP="00750A6E">
            <w:pPr>
              <w:rPr>
                <w:rStyle w:val="Strong"/>
                <w:b w:val="0"/>
                <w:bCs w:val="0"/>
              </w:rPr>
            </w:pPr>
            <w:r>
              <w:rPr>
                <w:rStyle w:val="Strong"/>
                <w:b w:val="0"/>
                <w:bCs w:val="0"/>
              </w:rPr>
              <w:t xml:space="preserve">Students prepare </w:t>
            </w:r>
            <w:r w:rsidR="004F0407">
              <w:rPr>
                <w:rStyle w:val="Strong"/>
                <w:b w:val="0"/>
                <w:bCs w:val="0"/>
              </w:rPr>
              <w:t>v</w:t>
            </w:r>
            <w:r>
              <w:rPr>
                <w:rStyle w:val="Strong"/>
                <w:b w:val="0"/>
                <w:bCs w:val="0"/>
              </w:rPr>
              <w:t>egetable flatbread using safe practices.</w:t>
            </w:r>
          </w:p>
          <w:p w14:paraId="756C19E0" w14:textId="2FB044D4" w:rsidR="00750A6E" w:rsidRDefault="00750A6E" w:rsidP="00796D44">
            <w:r>
              <w:rPr>
                <w:rStyle w:val="Strong"/>
                <w:b w:val="0"/>
                <w:bCs w:val="0"/>
              </w:rPr>
              <w:t xml:space="preserve">Students complete </w:t>
            </w:r>
            <w:r w:rsidR="00EE4243">
              <w:rPr>
                <w:rStyle w:val="Strong"/>
                <w:b w:val="0"/>
                <w:bCs w:val="0"/>
              </w:rPr>
              <w:t xml:space="preserve">a </w:t>
            </w:r>
            <w:r>
              <w:rPr>
                <w:rStyle w:val="Strong"/>
                <w:b w:val="0"/>
                <w:bCs w:val="0"/>
              </w:rPr>
              <w:t>PMI</w:t>
            </w:r>
            <w:r w:rsidR="00EE4243">
              <w:rPr>
                <w:rStyle w:val="Strong"/>
                <w:b w:val="0"/>
                <w:bCs w:val="0"/>
              </w:rPr>
              <w:t>,</w:t>
            </w:r>
            <w:r>
              <w:rPr>
                <w:rStyle w:val="Strong"/>
                <w:b w:val="0"/>
                <w:bCs w:val="0"/>
              </w:rPr>
              <w:t xml:space="preserve"> reflecting on their practical lesson.</w:t>
            </w:r>
          </w:p>
        </w:tc>
        <w:tc>
          <w:tcPr>
            <w:tcW w:w="876" w:type="pct"/>
          </w:tcPr>
          <w:p w14:paraId="5B8C026A" w14:textId="77777777" w:rsidR="00B23836" w:rsidRDefault="00B23836" w:rsidP="00B23836">
            <w:r>
              <w:lastRenderedPageBreak/>
              <w:t>Students can communicate and demonstrate correct kitchen procedures.</w:t>
            </w:r>
          </w:p>
          <w:p w14:paraId="254585C9" w14:textId="77777777" w:rsidR="00B23836" w:rsidRDefault="00B23836" w:rsidP="00B23836">
            <w:r>
              <w:t>Students can identify the structure of a recipe.</w:t>
            </w:r>
          </w:p>
          <w:p w14:paraId="772A2B5C" w14:textId="77777777" w:rsidR="00B23836" w:rsidRDefault="00B23836" w:rsidP="00B23836">
            <w:r>
              <w:t>Students can use equipment correctly and safely.</w:t>
            </w:r>
          </w:p>
          <w:p w14:paraId="27CE633B" w14:textId="77777777" w:rsidR="00B23836" w:rsidRDefault="00B23836" w:rsidP="00B23836">
            <w:r>
              <w:t>Students can use appropriate PPE.</w:t>
            </w:r>
          </w:p>
          <w:p w14:paraId="33C19D2F" w14:textId="184D515C" w:rsidR="00B23836" w:rsidRDefault="00B23836" w:rsidP="00B23836">
            <w:r>
              <w:t xml:space="preserve">Students can create a </w:t>
            </w:r>
            <w:r w:rsidR="004C211B">
              <w:lastRenderedPageBreak/>
              <w:t>r</w:t>
            </w:r>
            <w:r w:rsidR="00A76B20">
              <w:t>oast vegetable flatbread</w:t>
            </w:r>
          </w:p>
          <w:p w14:paraId="4F29A3A8" w14:textId="2B99904C" w:rsidR="00750A6E" w:rsidRDefault="00B23836" w:rsidP="00750A6E">
            <w:r>
              <w:t>Students can reflect on their work and identify areas in their PMI chart.</w:t>
            </w:r>
          </w:p>
        </w:tc>
        <w:tc>
          <w:tcPr>
            <w:tcW w:w="876" w:type="pct"/>
          </w:tcPr>
          <w:p w14:paraId="35FFD6F5" w14:textId="3501EC7D" w:rsidR="00B23836" w:rsidRDefault="00750A6E" w:rsidP="00B23836">
            <w:r w:rsidRPr="00901C9D">
              <w:rPr>
                <w:b/>
                <w:bCs/>
              </w:rPr>
              <w:lastRenderedPageBreak/>
              <w:t>Suggested</w:t>
            </w:r>
            <w:r w:rsidRPr="00901C9D">
              <w:rPr>
                <w:rStyle w:val="CommentReference"/>
                <w:b/>
                <w:bCs/>
              </w:rPr>
              <w:t xml:space="preserve"> </w:t>
            </w:r>
            <w:r w:rsidRPr="00901C9D">
              <w:rPr>
                <w:b/>
                <w:bCs/>
              </w:rPr>
              <w:t>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32E6573C" w14:textId="77777777" w:rsidR="00B23836" w:rsidRDefault="00B23836" w:rsidP="00B23836">
            <w:r>
              <w:t>Some students may require a recipe to appear in a different format, for example a storyboard with photographs of each step.</w:t>
            </w:r>
          </w:p>
          <w:p w14:paraId="49AD77A8" w14:textId="203703AF" w:rsidR="00B23836" w:rsidRDefault="00B23836" w:rsidP="00B23836">
            <w:r>
              <w:lastRenderedPageBreak/>
              <w:t xml:space="preserve">Arrange ingredients to be prepared prior to </w:t>
            </w:r>
            <w:r w:rsidR="00320BCF">
              <w:t xml:space="preserve">the </w:t>
            </w:r>
            <w:r>
              <w:t>lesson</w:t>
            </w:r>
            <w:r w:rsidR="00B55E39">
              <w:t>.</w:t>
            </w:r>
          </w:p>
          <w:p w14:paraId="0B78327C" w14:textId="69B791C1" w:rsidR="00750A6E" w:rsidRDefault="00B23836" w:rsidP="00750A6E">
            <w:r>
              <w:t>Ensure students can hold the weight of the electric beater. Alternatively use a whisk.</w:t>
            </w:r>
          </w:p>
        </w:tc>
        <w:tc>
          <w:tcPr>
            <w:tcW w:w="718" w:type="pct"/>
          </w:tcPr>
          <w:p w14:paraId="1D357958" w14:textId="77777777" w:rsidR="00750A6E" w:rsidRDefault="00750A6E" w:rsidP="00750A6E"/>
        </w:tc>
      </w:tr>
      <w:tr w:rsidR="00796D44" w14:paraId="2D52BF7E" w14:textId="77777777">
        <w:trPr>
          <w:cnfStyle w:val="000000100000" w:firstRow="0" w:lastRow="0" w:firstColumn="0" w:lastColumn="0" w:oddVBand="0" w:evenVBand="0" w:oddHBand="1" w:evenHBand="0" w:firstRowFirstColumn="0" w:firstRowLastColumn="0" w:lastRowFirstColumn="0" w:lastRowLastColumn="0"/>
        </w:trPr>
        <w:tc>
          <w:tcPr>
            <w:tcW w:w="875" w:type="pct"/>
          </w:tcPr>
          <w:p w14:paraId="0EF008B2" w14:textId="77777777" w:rsidR="00796D44" w:rsidRPr="006A5620" w:rsidRDefault="00796D44" w:rsidP="00796D44">
            <w:pPr>
              <w:rPr>
                <w:b/>
                <w:bCs/>
              </w:rPr>
            </w:pPr>
            <w:r w:rsidRPr="00125B42">
              <w:rPr>
                <w:rStyle w:val="Strong"/>
              </w:rPr>
              <w:lastRenderedPageBreak/>
              <w:t>Outcome</w:t>
            </w:r>
          </w:p>
          <w:p w14:paraId="298A52DB" w14:textId="07BC241E" w:rsidR="00796D44" w:rsidRDefault="00796D44" w:rsidP="00796D44">
            <w:pPr>
              <w:rPr>
                <w:b/>
                <w:bCs/>
              </w:rPr>
            </w:pPr>
            <w:r>
              <w:rPr>
                <w:b/>
                <w:bCs/>
              </w:rPr>
              <w:t>TE4-SAF-01</w:t>
            </w:r>
          </w:p>
          <w:p w14:paraId="2ADAEB82" w14:textId="77777777" w:rsidR="00796D44" w:rsidRPr="006A5620" w:rsidRDefault="00796D44" w:rsidP="00796D44">
            <w:pPr>
              <w:rPr>
                <w:b/>
                <w:bCs/>
              </w:rPr>
            </w:pPr>
            <w:r w:rsidRPr="008954A2">
              <w:rPr>
                <w:rStyle w:val="Strong"/>
              </w:rPr>
              <w:t>Content</w:t>
            </w:r>
          </w:p>
          <w:p w14:paraId="2B89914D" w14:textId="77777777" w:rsidR="00796D44" w:rsidRDefault="00796D44" w:rsidP="00796D44">
            <w:pPr>
              <w:rPr>
                <w:bCs/>
              </w:rPr>
            </w:pPr>
            <w:r w:rsidRPr="005C6854">
              <w:rPr>
                <w:bCs/>
              </w:rPr>
              <w:t>Students:</w:t>
            </w:r>
          </w:p>
          <w:p w14:paraId="5797FDDB" w14:textId="11F7433E" w:rsidR="00796D44" w:rsidRDefault="00187AB0" w:rsidP="00796D44">
            <w:pPr>
              <w:pStyle w:val="ListBullet"/>
            </w:pPr>
            <w:r>
              <w:t>U</w:t>
            </w:r>
            <w:r w:rsidR="00796D44">
              <w:t xml:space="preserve">se equipment, tools, techniques, technologies and processes to develop practical </w:t>
            </w:r>
            <w:r w:rsidR="00796D44">
              <w:lastRenderedPageBreak/>
              <w:t>skills</w:t>
            </w:r>
          </w:p>
          <w:p w14:paraId="7CF28DF3" w14:textId="0C42D463" w:rsidR="00796D44" w:rsidRDefault="005B1B18" w:rsidP="00796D44">
            <w:pPr>
              <w:pStyle w:val="ListBullet"/>
            </w:pPr>
            <w:r>
              <w:t>S</w:t>
            </w:r>
            <w:r w:rsidR="00796D44">
              <w:t>elect food preparation techniques, production skills and/or agricultural practices to make solutions and projects</w:t>
            </w:r>
          </w:p>
          <w:p w14:paraId="003CA9DA" w14:textId="2EB8AAFB" w:rsidR="00796D44" w:rsidRPr="00106C4A" w:rsidRDefault="005B1B18" w:rsidP="00796D44">
            <w:pPr>
              <w:pStyle w:val="ListBullet"/>
            </w:pPr>
            <w:r>
              <w:t>D</w:t>
            </w:r>
            <w:r w:rsidR="00796D44">
              <w:t>emonstrate safe practices when selecting and using tools, technologies and processes.</w:t>
            </w:r>
          </w:p>
          <w:p w14:paraId="324CCC5D" w14:textId="77777777" w:rsidR="00796D44" w:rsidRDefault="00796D44" w:rsidP="00796D44">
            <w:pPr>
              <w:rPr>
                <w:b/>
                <w:bCs/>
              </w:rPr>
            </w:pPr>
            <w:r w:rsidRPr="00125B42">
              <w:rPr>
                <w:rStyle w:val="Strong"/>
              </w:rPr>
              <w:t>Outcome</w:t>
            </w:r>
          </w:p>
          <w:p w14:paraId="4748E028" w14:textId="77777777" w:rsidR="00796D44" w:rsidRPr="006A5620" w:rsidRDefault="00796D44" w:rsidP="00796D44">
            <w:pPr>
              <w:rPr>
                <w:b/>
                <w:bCs/>
              </w:rPr>
            </w:pPr>
            <w:r>
              <w:rPr>
                <w:b/>
                <w:bCs/>
              </w:rPr>
              <w:t>TE4-PPM-01</w:t>
            </w:r>
          </w:p>
          <w:p w14:paraId="51CC34A0" w14:textId="77777777" w:rsidR="00796D44" w:rsidRPr="006A5620" w:rsidRDefault="00796D44" w:rsidP="00796D44">
            <w:pPr>
              <w:rPr>
                <w:b/>
                <w:bCs/>
              </w:rPr>
            </w:pPr>
            <w:r w:rsidRPr="008954A2">
              <w:rPr>
                <w:rStyle w:val="Strong"/>
              </w:rPr>
              <w:t>Content</w:t>
            </w:r>
          </w:p>
          <w:p w14:paraId="220BACA7" w14:textId="77777777" w:rsidR="00796D44" w:rsidRPr="005C6854" w:rsidRDefault="00796D44" w:rsidP="00796D44">
            <w:pPr>
              <w:rPr>
                <w:b/>
                <w:bCs/>
              </w:rPr>
            </w:pPr>
            <w:r w:rsidRPr="005C6854">
              <w:rPr>
                <w:bCs/>
              </w:rPr>
              <w:lastRenderedPageBreak/>
              <w:t>Students:</w:t>
            </w:r>
          </w:p>
          <w:p w14:paraId="04F85D31" w14:textId="2AED6DB2" w:rsidR="00796D44" w:rsidRPr="00125B42" w:rsidRDefault="005B1B18" w:rsidP="00796D44">
            <w:pPr>
              <w:pStyle w:val="ListBullet"/>
              <w:rPr>
                <w:rStyle w:val="Strong"/>
              </w:rPr>
            </w:pPr>
            <w:r>
              <w:t>C</w:t>
            </w:r>
            <w:r w:rsidR="00796D44">
              <w:t>reate written texts to document food production processes and/or agricultural practices</w:t>
            </w:r>
            <w:r>
              <w:t>.</w:t>
            </w:r>
          </w:p>
        </w:tc>
        <w:tc>
          <w:tcPr>
            <w:tcW w:w="1655" w:type="pct"/>
          </w:tcPr>
          <w:p w14:paraId="6AB27CCE" w14:textId="4E4A2AD3" w:rsidR="00796D44" w:rsidRPr="00B16460" w:rsidRDefault="00796D44" w:rsidP="00796D44">
            <w:pPr>
              <w:rPr>
                <w:rStyle w:val="Strong"/>
              </w:rPr>
            </w:pPr>
            <w:r w:rsidRPr="00B16460">
              <w:rPr>
                <w:rStyle w:val="Strong"/>
              </w:rPr>
              <w:lastRenderedPageBreak/>
              <w:t>Learning intention</w:t>
            </w:r>
          </w:p>
          <w:p w14:paraId="5C6AD7A1" w14:textId="1EA2898F" w:rsidR="00796D44" w:rsidRDefault="00796D44" w:rsidP="00796D44">
            <w:r>
              <w:t>We are learning to use correct techniques and practices to produce food products</w:t>
            </w:r>
            <w:r w:rsidR="007233BB">
              <w:t>.</w:t>
            </w:r>
          </w:p>
          <w:p w14:paraId="09DF31CE" w14:textId="0E59BB8B" w:rsidR="00796D44" w:rsidRPr="00B16460" w:rsidRDefault="00796D44" w:rsidP="00796D44">
            <w:pPr>
              <w:rPr>
                <w:rStyle w:val="Strong"/>
              </w:rPr>
            </w:pPr>
            <w:r w:rsidRPr="00B16460">
              <w:rPr>
                <w:rStyle w:val="Strong"/>
              </w:rPr>
              <w:t>Success criteria</w:t>
            </w:r>
          </w:p>
          <w:p w14:paraId="5286580B" w14:textId="16D1F6EA" w:rsidR="00796D44" w:rsidRDefault="00DD6198" w:rsidP="00796D44">
            <w:r>
              <w:t>We</w:t>
            </w:r>
            <w:r w:rsidR="00796D44">
              <w:t xml:space="preserve"> can:</w:t>
            </w:r>
          </w:p>
          <w:p w14:paraId="06EC7E48" w14:textId="7B9B0402" w:rsidR="00796D44" w:rsidRPr="00A175A8" w:rsidRDefault="00DE7950" w:rsidP="00796D44">
            <w:pPr>
              <w:pStyle w:val="ListBullet"/>
            </w:pPr>
            <w:r>
              <w:t>d</w:t>
            </w:r>
            <w:r w:rsidR="00796D44" w:rsidRPr="00A175A8">
              <w:t xml:space="preserve">ocument additional techniques to </w:t>
            </w:r>
            <w:r w:rsidR="006253FB" w:rsidRPr="00A175A8">
              <w:t>create food</w:t>
            </w:r>
            <w:r w:rsidR="00796D44" w:rsidRPr="00A175A8">
              <w:t xml:space="preserve"> items</w:t>
            </w:r>
          </w:p>
          <w:p w14:paraId="39B5534B" w14:textId="601A3D1C" w:rsidR="00796D44" w:rsidRPr="00A175A8" w:rsidRDefault="00DE7950" w:rsidP="00796D44">
            <w:pPr>
              <w:pStyle w:val="ListBullet"/>
            </w:pPr>
            <w:r>
              <w:t>f</w:t>
            </w:r>
            <w:r w:rsidR="00796D44" w:rsidRPr="00A175A8">
              <w:t xml:space="preserve">ollow a recipe and use preparation techniques and equipment to produce </w:t>
            </w:r>
            <w:r w:rsidR="00796D44" w:rsidRPr="00A175A8">
              <w:lastRenderedPageBreak/>
              <w:t>food items</w:t>
            </w:r>
          </w:p>
          <w:p w14:paraId="1F6FB438" w14:textId="69A7439F" w:rsidR="00796D44" w:rsidRDefault="00DE7950" w:rsidP="00796D44">
            <w:pPr>
              <w:pStyle w:val="ListBullet"/>
            </w:pPr>
            <w:r>
              <w:t>d</w:t>
            </w:r>
            <w:r w:rsidR="00796D44" w:rsidRPr="00A175A8">
              <w:t>escribe and implement the safe practices to follow when using</w:t>
            </w:r>
            <w:r w:rsidR="00796D44">
              <w:t xml:space="preserve"> knives and the stove.</w:t>
            </w:r>
          </w:p>
          <w:p w14:paraId="1B61984B" w14:textId="77777777" w:rsidR="00796D44" w:rsidRPr="009703F2" w:rsidRDefault="00796D44" w:rsidP="00B55E39">
            <w:pPr>
              <w:rPr>
                <w:rStyle w:val="Strong"/>
              </w:rPr>
            </w:pPr>
            <w:r w:rsidRPr="009703F2">
              <w:rPr>
                <w:rStyle w:val="Strong"/>
              </w:rPr>
              <w:t>Teaching and learning activity</w:t>
            </w:r>
          </w:p>
          <w:p w14:paraId="0A1C47D2" w14:textId="50DA0C8B" w:rsidR="00796D44" w:rsidRPr="00D429C3" w:rsidRDefault="00796D44" w:rsidP="0097019E">
            <w:pPr>
              <w:pStyle w:val="ListBullet"/>
              <w:numPr>
                <w:ilvl w:val="0"/>
                <w:numId w:val="0"/>
              </w:numPr>
              <w:rPr>
                <w:rStyle w:val="Strong"/>
              </w:rPr>
            </w:pPr>
            <w:r w:rsidRPr="00D429C3">
              <w:rPr>
                <w:rStyle w:val="Strong"/>
              </w:rPr>
              <w:t>Demonstration lesson</w:t>
            </w:r>
            <w:r>
              <w:rPr>
                <w:rStyle w:val="Strong"/>
              </w:rPr>
              <w:t xml:space="preserve"> </w:t>
            </w:r>
            <w:r w:rsidR="0055098F">
              <w:rPr>
                <w:rStyle w:val="Strong"/>
              </w:rPr>
              <w:t xml:space="preserve">– </w:t>
            </w:r>
            <w:r w:rsidR="00DE7950">
              <w:rPr>
                <w:rStyle w:val="Strong"/>
              </w:rPr>
              <w:t>h</w:t>
            </w:r>
            <w:r w:rsidR="0055098F">
              <w:rPr>
                <w:rStyle w:val="Strong"/>
              </w:rPr>
              <w:t>amburger</w:t>
            </w:r>
          </w:p>
          <w:p w14:paraId="79FBFD35" w14:textId="079703A9" w:rsidR="00796D44" w:rsidRDefault="00796D44" w:rsidP="00796D44">
            <w:r>
              <w:t>Teacher ask</w:t>
            </w:r>
            <w:r w:rsidR="00EE4243">
              <w:t>s</w:t>
            </w:r>
            <w:r>
              <w:t xml:space="preserve"> students to think about a hamburger. Give students 2 minutes to design their ultimate hamburger, there are no rules so encourage students to think </w:t>
            </w:r>
            <w:r w:rsidR="00D027E4">
              <w:t>creatively</w:t>
            </w:r>
            <w:r>
              <w:t xml:space="preserve">. Students complete a </w:t>
            </w:r>
            <w:hyperlink r:id="rId77" w:history="1">
              <w:r w:rsidR="00DE7950">
                <w:rPr>
                  <w:rStyle w:val="Hyperlink"/>
                </w:rPr>
                <w:t>Think, Pair, Share</w:t>
              </w:r>
            </w:hyperlink>
            <w:r>
              <w:t xml:space="preserve"> with their partner and then their table group. Students then identify the nutrients in their ultimate hamburger.</w:t>
            </w:r>
          </w:p>
          <w:p w14:paraId="532DC3C1" w14:textId="4EBBADE3" w:rsidR="00796D44" w:rsidRDefault="00796D44" w:rsidP="00796D44">
            <w:r>
              <w:t xml:space="preserve">Students </w:t>
            </w:r>
            <w:r w:rsidR="00EE4243">
              <w:t>read the</w:t>
            </w:r>
            <w:r>
              <w:t xml:space="preserve"> </w:t>
            </w:r>
            <w:r w:rsidR="00903656">
              <w:t>h</w:t>
            </w:r>
            <w:r>
              <w:t>amburger recipe.</w:t>
            </w:r>
          </w:p>
          <w:p w14:paraId="1DBB935D" w14:textId="110ABFD9" w:rsidR="00796D44" w:rsidRDefault="00CE4F1C" w:rsidP="00796D44">
            <w:r>
              <w:t xml:space="preserve">Use </w:t>
            </w:r>
            <w:hyperlink r:id="rId78" w:history="1">
              <w:r w:rsidRPr="0076459F">
                <w:rPr>
                  <w:rStyle w:val="Hyperlink"/>
                </w:rPr>
                <w:t>connecting learning</w:t>
              </w:r>
            </w:hyperlink>
            <w:r>
              <w:t xml:space="preserve"> strategies</w:t>
            </w:r>
            <w:r w:rsidR="00796D44">
              <w:t xml:space="preserve"> to remind students of previous recipes and the skills they </w:t>
            </w:r>
            <w:r w:rsidR="00796D44">
              <w:lastRenderedPageBreak/>
              <w:t xml:space="preserve">have learnt. Students will need to prioritise avoiding </w:t>
            </w:r>
            <w:r w:rsidR="00260276">
              <w:t>cross-contamination</w:t>
            </w:r>
            <w:r w:rsidR="00796D44">
              <w:t>, safe knife use and safe use of the stove.</w:t>
            </w:r>
          </w:p>
          <w:p w14:paraId="40111EDE" w14:textId="052036A8" w:rsidR="00796D44" w:rsidRDefault="002F2361" w:rsidP="00796D44">
            <w:r>
              <w:t xml:space="preserve">Teacher </w:t>
            </w:r>
            <w:r w:rsidR="00796D44">
              <w:t>begin</w:t>
            </w:r>
            <w:r w:rsidR="00EE4243">
              <w:t>s a</w:t>
            </w:r>
            <w:r w:rsidR="00796D44">
              <w:t xml:space="preserve"> demonstration of </w:t>
            </w:r>
            <w:r w:rsidR="00EE4243">
              <w:t xml:space="preserve">the </w:t>
            </w:r>
            <w:r w:rsidR="00175D6C">
              <w:t>h</w:t>
            </w:r>
            <w:r w:rsidR="00796D44">
              <w:t>amburger recipe. Throughout the demonstration teacher to explain the safe practices required by students.</w:t>
            </w:r>
          </w:p>
          <w:p w14:paraId="38EC98CF" w14:textId="3FDD773D" w:rsidR="00E26D82" w:rsidRDefault="00796D44" w:rsidP="00E26D82">
            <w:r>
              <w:t>Students annotate</w:t>
            </w:r>
            <w:r w:rsidR="00EE4243">
              <w:t xml:space="preserve"> the</w:t>
            </w:r>
            <w:r>
              <w:t xml:space="preserve"> recipe with additional information as required.</w:t>
            </w:r>
            <w:r w:rsidR="00E26D82">
              <w:t xml:space="preserve"> This is useful for </w:t>
            </w:r>
            <w:hyperlink r:id="rId79" w:history="1">
              <w:r w:rsidR="00E26D82" w:rsidRPr="008E7AFF">
                <w:rPr>
                  <w:rStyle w:val="Hyperlink"/>
                </w:rPr>
                <w:t>checking for understanding</w:t>
              </w:r>
            </w:hyperlink>
            <w:r w:rsidR="00E26D82">
              <w:t xml:space="preserve"> of students.</w:t>
            </w:r>
          </w:p>
          <w:p w14:paraId="2469D26A" w14:textId="2E343F72" w:rsidR="00796D44" w:rsidRDefault="00796D44" w:rsidP="00796D44">
            <w:r>
              <w:t xml:space="preserve">Students complete the </w:t>
            </w:r>
            <w:r w:rsidR="00175D6C">
              <w:t>‘h</w:t>
            </w:r>
            <w:r>
              <w:t>amburger check</w:t>
            </w:r>
            <w:r w:rsidR="00175D6C">
              <w:t>’</w:t>
            </w:r>
            <w:r>
              <w:t xml:space="preserve"> learning activity, recording </w:t>
            </w:r>
            <w:r w:rsidR="00E26D82">
              <w:t>safety</w:t>
            </w:r>
            <w:r>
              <w:t xml:space="preserve"> rules for different preparation techniques.</w:t>
            </w:r>
          </w:p>
          <w:p w14:paraId="1A05FEE0" w14:textId="2572BB8D" w:rsidR="00796D44" w:rsidRPr="003503C3" w:rsidRDefault="00796D44" w:rsidP="00796D44">
            <w:pPr>
              <w:rPr>
                <w:rStyle w:val="Strong"/>
              </w:rPr>
            </w:pPr>
            <w:r w:rsidRPr="003503C3">
              <w:rPr>
                <w:rStyle w:val="Strong"/>
              </w:rPr>
              <w:t xml:space="preserve">Practical lesson </w:t>
            </w:r>
            <w:r w:rsidR="00DE7950">
              <w:rPr>
                <w:rStyle w:val="Strong"/>
              </w:rPr>
              <w:t>– h</w:t>
            </w:r>
            <w:r>
              <w:rPr>
                <w:rStyle w:val="Strong"/>
              </w:rPr>
              <w:t>amburger</w:t>
            </w:r>
          </w:p>
          <w:p w14:paraId="730F884D" w14:textId="3D91E079" w:rsidR="00796D44" w:rsidRDefault="00796D44" w:rsidP="00796D44">
            <w:pPr>
              <w:rPr>
                <w:rStyle w:val="Strong"/>
                <w:b w:val="0"/>
                <w:bCs w:val="0"/>
              </w:rPr>
            </w:pPr>
            <w:r>
              <w:rPr>
                <w:rStyle w:val="Strong"/>
                <w:b w:val="0"/>
                <w:bCs w:val="0"/>
              </w:rPr>
              <w:t>Students prepare for practical lesson.</w:t>
            </w:r>
          </w:p>
          <w:p w14:paraId="35ECE344" w14:textId="205D4A0A" w:rsidR="00796D44" w:rsidRDefault="00796D44" w:rsidP="00796D44">
            <w:pPr>
              <w:rPr>
                <w:rStyle w:val="Strong"/>
                <w:b w:val="0"/>
                <w:bCs w:val="0"/>
              </w:rPr>
            </w:pPr>
            <w:r>
              <w:rPr>
                <w:rStyle w:val="Strong"/>
                <w:b w:val="0"/>
                <w:bCs w:val="0"/>
              </w:rPr>
              <w:t>Teacher ensure</w:t>
            </w:r>
            <w:r w:rsidR="00EE4243">
              <w:rPr>
                <w:rStyle w:val="Strong"/>
                <w:b w:val="0"/>
                <w:bCs w:val="0"/>
              </w:rPr>
              <w:t>s</w:t>
            </w:r>
            <w:r>
              <w:rPr>
                <w:rStyle w:val="Strong"/>
                <w:b w:val="0"/>
                <w:bCs w:val="0"/>
              </w:rPr>
              <w:t xml:space="preserve"> students are equipped with all correct PPE.</w:t>
            </w:r>
          </w:p>
          <w:p w14:paraId="5BD773C1" w14:textId="13352688" w:rsidR="00796D44" w:rsidRDefault="00796D44" w:rsidP="00796D44">
            <w:pPr>
              <w:rPr>
                <w:rStyle w:val="Strong"/>
                <w:b w:val="0"/>
                <w:bCs w:val="0"/>
              </w:rPr>
            </w:pPr>
            <w:r>
              <w:rPr>
                <w:rStyle w:val="Strong"/>
                <w:b w:val="0"/>
                <w:bCs w:val="0"/>
              </w:rPr>
              <w:lastRenderedPageBreak/>
              <w:t xml:space="preserve">Teacher </w:t>
            </w:r>
            <w:r w:rsidR="000B43B6">
              <w:rPr>
                <w:rStyle w:val="Strong"/>
                <w:b w:val="0"/>
                <w:bCs w:val="0"/>
              </w:rPr>
              <w:t>use</w:t>
            </w:r>
            <w:r w:rsidR="00EE4243">
              <w:rPr>
                <w:rStyle w:val="Strong"/>
                <w:b w:val="0"/>
                <w:bCs w:val="0"/>
              </w:rPr>
              <w:t>s</w:t>
            </w:r>
            <w:r w:rsidR="000B43B6">
              <w:rPr>
                <w:rStyle w:val="Strong"/>
                <w:b w:val="0"/>
                <w:bCs w:val="0"/>
              </w:rPr>
              <w:t xml:space="preserve"> </w:t>
            </w:r>
            <w:hyperlink r:id="rId80" w:history="1">
              <w:r w:rsidR="000B43B6" w:rsidRPr="00E71F83">
                <w:rPr>
                  <w:rStyle w:val="Hyperlink"/>
                </w:rPr>
                <w:t>connecting learning strategies</w:t>
              </w:r>
            </w:hyperlink>
            <w:r w:rsidR="000B43B6">
              <w:rPr>
                <w:rStyle w:val="Hyperlink"/>
              </w:rPr>
              <w:t xml:space="preserve"> </w:t>
            </w:r>
            <w:r w:rsidR="000B43B6" w:rsidRPr="000B43B6">
              <w:t xml:space="preserve">to </w:t>
            </w:r>
            <w:r>
              <w:rPr>
                <w:rStyle w:val="Strong"/>
                <w:b w:val="0"/>
                <w:bCs w:val="0"/>
              </w:rPr>
              <w:t>explain</w:t>
            </w:r>
            <w:r w:rsidR="00E71F83">
              <w:rPr>
                <w:rStyle w:val="Strong"/>
                <w:b w:val="0"/>
                <w:bCs w:val="0"/>
              </w:rPr>
              <w:t xml:space="preserve"> o</w:t>
            </w:r>
            <w:r w:rsidR="00E71F83" w:rsidRPr="00CD2AB9">
              <w:rPr>
                <w:rStyle w:val="Strong"/>
                <w:b w:val="0"/>
                <w:bCs w:val="0"/>
              </w:rPr>
              <w:t xml:space="preserve">r </w:t>
            </w:r>
            <w:r>
              <w:rPr>
                <w:rStyle w:val="Strong"/>
                <w:b w:val="0"/>
                <w:bCs w:val="0"/>
              </w:rPr>
              <w:t>revise recipe and any points that students need to be aware of</w:t>
            </w:r>
            <w:r w:rsidR="004E1AEE">
              <w:rPr>
                <w:rStyle w:val="Strong"/>
                <w:b w:val="0"/>
                <w:bCs w:val="0"/>
              </w:rPr>
              <w:t>,</w:t>
            </w:r>
            <w:r>
              <w:rPr>
                <w:rStyle w:val="Strong"/>
                <w:b w:val="0"/>
                <w:bCs w:val="0"/>
              </w:rPr>
              <w:t xml:space="preserve"> for example safe use of knives,</w:t>
            </w:r>
            <w:r w:rsidR="000B43B6">
              <w:rPr>
                <w:rStyle w:val="Strong"/>
                <w:b w:val="0"/>
                <w:bCs w:val="0"/>
              </w:rPr>
              <w:t xml:space="preserve"> </w:t>
            </w:r>
            <w:r w:rsidR="004E1AEE" w:rsidRPr="004E1AEE">
              <w:rPr>
                <w:rStyle w:val="Strong"/>
                <w:b w:val="0"/>
                <w:bCs w:val="0"/>
              </w:rPr>
              <w:t>the</w:t>
            </w:r>
            <w:r w:rsidR="004E1AEE">
              <w:rPr>
                <w:rStyle w:val="Strong"/>
              </w:rPr>
              <w:t xml:space="preserve"> </w:t>
            </w:r>
            <w:r w:rsidR="000B43B6">
              <w:rPr>
                <w:rStyle w:val="Strong"/>
                <w:b w:val="0"/>
                <w:bCs w:val="0"/>
              </w:rPr>
              <w:t>s</w:t>
            </w:r>
            <w:r>
              <w:rPr>
                <w:rStyle w:val="Strong"/>
                <w:b w:val="0"/>
                <w:bCs w:val="0"/>
              </w:rPr>
              <w:t xml:space="preserve">tove and </w:t>
            </w:r>
            <w:r w:rsidR="004E1AEE" w:rsidRPr="004E1AEE">
              <w:rPr>
                <w:rStyle w:val="Strong"/>
                <w:b w:val="0"/>
                <w:bCs w:val="0"/>
              </w:rPr>
              <w:t>the</w:t>
            </w:r>
            <w:r w:rsidR="004E1AEE">
              <w:rPr>
                <w:rStyle w:val="Strong"/>
              </w:rPr>
              <w:t xml:space="preserve"> </w:t>
            </w:r>
            <w:r>
              <w:rPr>
                <w:rStyle w:val="Strong"/>
                <w:b w:val="0"/>
                <w:bCs w:val="0"/>
              </w:rPr>
              <w:t xml:space="preserve">potential for </w:t>
            </w:r>
            <w:r w:rsidR="00260276">
              <w:rPr>
                <w:rStyle w:val="Strong"/>
                <w:b w:val="0"/>
                <w:bCs w:val="0"/>
              </w:rPr>
              <w:t>cross-contamination</w:t>
            </w:r>
            <w:r>
              <w:rPr>
                <w:rStyle w:val="Strong"/>
                <w:b w:val="0"/>
                <w:bCs w:val="0"/>
              </w:rPr>
              <w:t>.</w:t>
            </w:r>
          </w:p>
          <w:p w14:paraId="73809AF6" w14:textId="0D2FD00A" w:rsidR="00796D44" w:rsidRDefault="00796D44" w:rsidP="00796D44">
            <w:pPr>
              <w:rPr>
                <w:rStyle w:val="Strong"/>
                <w:b w:val="0"/>
                <w:bCs w:val="0"/>
              </w:rPr>
            </w:pPr>
            <w:r>
              <w:rPr>
                <w:rStyle w:val="Strong"/>
                <w:b w:val="0"/>
                <w:bCs w:val="0"/>
              </w:rPr>
              <w:t xml:space="preserve">Throughout the lesson, remind students about time management. Checkpoints can be useful to support students </w:t>
            </w:r>
            <w:r w:rsidR="004E1AEE">
              <w:rPr>
                <w:rStyle w:val="Strong"/>
                <w:b w:val="0"/>
                <w:bCs w:val="0"/>
              </w:rPr>
              <w:t>t</w:t>
            </w:r>
            <w:r w:rsidR="004E1AEE" w:rsidRPr="00CD2AB9">
              <w:t>o</w:t>
            </w:r>
            <w:r w:rsidR="004E1AEE">
              <w:rPr>
                <w:rStyle w:val="Strong"/>
              </w:rPr>
              <w:t xml:space="preserve"> </w:t>
            </w:r>
            <w:r>
              <w:rPr>
                <w:rStyle w:val="Strong"/>
                <w:b w:val="0"/>
                <w:bCs w:val="0"/>
              </w:rPr>
              <w:t>stay on track.</w:t>
            </w:r>
            <w:r w:rsidR="00B37829">
              <w:rPr>
                <w:rStyle w:val="Strong"/>
                <w:b w:val="0"/>
                <w:bCs w:val="0"/>
              </w:rPr>
              <w:t xml:space="preserve"> </w:t>
            </w:r>
            <w:r w:rsidR="00607B88">
              <w:rPr>
                <w:rStyle w:val="Strong"/>
                <w:b w:val="0"/>
                <w:bCs w:val="0"/>
              </w:rPr>
              <w:t>Use</w:t>
            </w:r>
            <w:r w:rsidR="00B37829">
              <w:rPr>
                <w:rStyle w:val="Strong"/>
                <w:b w:val="0"/>
                <w:bCs w:val="0"/>
              </w:rPr>
              <w:t xml:space="preserve"> </w:t>
            </w:r>
            <w:hyperlink r:id="rId81" w:history="1">
              <w:r w:rsidR="00B37829" w:rsidRPr="004265EE">
                <w:rPr>
                  <w:rStyle w:val="Hyperlink"/>
                </w:rPr>
                <w:t>using effective feedback</w:t>
              </w:r>
            </w:hyperlink>
            <w:r w:rsidR="00B37829">
              <w:rPr>
                <w:rStyle w:val="Strong"/>
                <w:b w:val="0"/>
                <w:bCs w:val="0"/>
              </w:rPr>
              <w:t xml:space="preserve"> strategies throughout the lesson.</w:t>
            </w:r>
          </w:p>
          <w:p w14:paraId="27C5C621" w14:textId="7E4CDAA2" w:rsidR="00796D44" w:rsidRDefault="00796D44" w:rsidP="00796D44">
            <w:pPr>
              <w:rPr>
                <w:rStyle w:val="Strong"/>
                <w:b w:val="0"/>
                <w:bCs w:val="0"/>
              </w:rPr>
            </w:pPr>
            <w:r>
              <w:rPr>
                <w:rStyle w:val="Strong"/>
                <w:b w:val="0"/>
                <w:bCs w:val="0"/>
              </w:rPr>
              <w:t>Students prepare</w:t>
            </w:r>
            <w:r w:rsidR="00EE4243">
              <w:rPr>
                <w:rStyle w:val="Strong"/>
                <w:b w:val="0"/>
                <w:bCs w:val="0"/>
              </w:rPr>
              <w:t xml:space="preserve"> a</w:t>
            </w:r>
            <w:r>
              <w:rPr>
                <w:rStyle w:val="Strong"/>
                <w:b w:val="0"/>
                <w:bCs w:val="0"/>
              </w:rPr>
              <w:t xml:space="preserve"> </w:t>
            </w:r>
            <w:r w:rsidR="00D75848">
              <w:rPr>
                <w:rStyle w:val="Strong"/>
                <w:b w:val="0"/>
                <w:bCs w:val="0"/>
              </w:rPr>
              <w:t>h</w:t>
            </w:r>
            <w:r>
              <w:rPr>
                <w:rStyle w:val="Strong"/>
                <w:b w:val="0"/>
                <w:bCs w:val="0"/>
              </w:rPr>
              <w:t>amburger using safe practices.</w:t>
            </w:r>
          </w:p>
          <w:p w14:paraId="471BCB83" w14:textId="656C723C" w:rsidR="00796D44" w:rsidRPr="004D1D62" w:rsidRDefault="00796D44" w:rsidP="00B37829">
            <w:pPr>
              <w:rPr>
                <w:rStyle w:val="Strong"/>
                <w:b w:val="0"/>
                <w:bCs w:val="0"/>
              </w:rPr>
            </w:pPr>
            <w:r>
              <w:rPr>
                <w:rStyle w:val="Strong"/>
                <w:b w:val="0"/>
                <w:bCs w:val="0"/>
              </w:rPr>
              <w:t>Students complete</w:t>
            </w:r>
            <w:r w:rsidR="00EE4243">
              <w:rPr>
                <w:rStyle w:val="Strong"/>
                <w:b w:val="0"/>
                <w:bCs w:val="0"/>
              </w:rPr>
              <w:t xml:space="preserve"> a</w:t>
            </w:r>
            <w:r>
              <w:rPr>
                <w:rStyle w:val="Strong"/>
                <w:b w:val="0"/>
                <w:bCs w:val="0"/>
              </w:rPr>
              <w:t xml:space="preserve"> PMI</w:t>
            </w:r>
            <w:r w:rsidR="007B09A2">
              <w:rPr>
                <w:rStyle w:val="Strong"/>
                <w:b w:val="0"/>
                <w:bCs w:val="0"/>
              </w:rPr>
              <w:t>,</w:t>
            </w:r>
            <w:r>
              <w:rPr>
                <w:rStyle w:val="Strong"/>
                <w:b w:val="0"/>
                <w:bCs w:val="0"/>
              </w:rPr>
              <w:t xml:space="preserve"> reflecting on their practical lesson.</w:t>
            </w:r>
          </w:p>
        </w:tc>
        <w:tc>
          <w:tcPr>
            <w:tcW w:w="876" w:type="pct"/>
          </w:tcPr>
          <w:p w14:paraId="56F78960" w14:textId="77777777" w:rsidR="00796D44" w:rsidRDefault="00796D44" w:rsidP="00796D44">
            <w:r>
              <w:lastRenderedPageBreak/>
              <w:t>Students can communicate and demonstrate correct kitchen procedures.</w:t>
            </w:r>
          </w:p>
          <w:p w14:paraId="715E1677" w14:textId="77777777" w:rsidR="00796D44" w:rsidRDefault="00796D44" w:rsidP="00796D44">
            <w:r>
              <w:t>Students can identify the structure of a recipe.</w:t>
            </w:r>
          </w:p>
          <w:p w14:paraId="4190D754" w14:textId="77777777" w:rsidR="00796D44" w:rsidRDefault="00796D44" w:rsidP="00796D44">
            <w:r>
              <w:t>Students can use equipment correctly and safely.</w:t>
            </w:r>
          </w:p>
          <w:p w14:paraId="6CA19458" w14:textId="77777777" w:rsidR="00796D44" w:rsidRDefault="00796D44" w:rsidP="00796D44">
            <w:r>
              <w:lastRenderedPageBreak/>
              <w:t>Students can use appropriate PPE.</w:t>
            </w:r>
          </w:p>
          <w:p w14:paraId="0DC4E437" w14:textId="0C674B88" w:rsidR="00796D44" w:rsidRDefault="00796D44" w:rsidP="00796D44">
            <w:r>
              <w:t xml:space="preserve">Students can create a </w:t>
            </w:r>
            <w:r w:rsidR="004F0407">
              <w:t>h</w:t>
            </w:r>
            <w:r w:rsidR="00BA2933">
              <w:t>amburger.</w:t>
            </w:r>
          </w:p>
          <w:p w14:paraId="105B2899" w14:textId="093CB908" w:rsidR="00796D44" w:rsidRPr="006E4E89" w:rsidRDefault="00796D44" w:rsidP="00796D44">
            <w:r>
              <w:t>Students can reflect on their work and identify areas in their PMI chart.</w:t>
            </w:r>
          </w:p>
        </w:tc>
        <w:tc>
          <w:tcPr>
            <w:tcW w:w="876" w:type="pct"/>
          </w:tcPr>
          <w:p w14:paraId="56006473" w14:textId="28F73D19" w:rsidR="00796D44" w:rsidRDefault="00796D44" w:rsidP="00796D44">
            <w:r w:rsidRPr="00901C9D">
              <w:rPr>
                <w:b/>
                <w:bCs/>
              </w:rPr>
              <w:lastRenderedPageBreak/>
              <w:t>Suggested</w:t>
            </w:r>
            <w:r w:rsidRPr="00901C9D">
              <w:rPr>
                <w:rStyle w:val="CommentReference"/>
                <w:b/>
                <w:bCs/>
              </w:rPr>
              <w:t xml:space="preserve"> </w:t>
            </w:r>
            <w:r w:rsidRPr="00901C9D">
              <w:rPr>
                <w:b/>
                <w:bCs/>
              </w:rPr>
              <w:t>adjusted activities.</w:t>
            </w:r>
            <w:r w:rsidRPr="006E4E89">
              <w:t xml:space="preserve"> This section is also for use in school when </w:t>
            </w:r>
            <w:proofErr w:type="gramStart"/>
            <w:r w:rsidRPr="006E4E89">
              <w:t>making adjustments to</w:t>
            </w:r>
            <w:proofErr w:type="gramEnd"/>
            <w:r w:rsidRPr="006E4E89">
              <w:t xml:space="preserve"> support all students to achieve in their learning</w:t>
            </w:r>
            <w:r>
              <w:t>.</w:t>
            </w:r>
          </w:p>
          <w:p w14:paraId="681A790D" w14:textId="77777777" w:rsidR="00796D44" w:rsidRDefault="00796D44" w:rsidP="00796D44">
            <w:r>
              <w:t xml:space="preserve">Some students may require a recipe to appear in a different format, for example a </w:t>
            </w:r>
            <w:r>
              <w:lastRenderedPageBreak/>
              <w:t>storyboard with photographs of each step.</w:t>
            </w:r>
          </w:p>
          <w:p w14:paraId="33FD9D2F" w14:textId="438EB3D1" w:rsidR="00796D44" w:rsidRDefault="00E76A8C" w:rsidP="00796D44">
            <w:r>
              <w:t xml:space="preserve">Consult with students and families regarding </w:t>
            </w:r>
            <w:r w:rsidR="00D0199B">
              <w:t>their dietary requirements</w:t>
            </w:r>
            <w:r w:rsidR="00B55E39">
              <w:t>.</w:t>
            </w:r>
          </w:p>
          <w:p w14:paraId="14313E6A" w14:textId="77535E46" w:rsidR="00796D44" w:rsidRPr="006E4E89" w:rsidRDefault="00796D44" w:rsidP="00796D44">
            <w:r>
              <w:t>Arrange ingredients to be prepared prior to lesson</w:t>
            </w:r>
            <w:r w:rsidR="00B55E39">
              <w:t xml:space="preserve"> as required.</w:t>
            </w:r>
          </w:p>
        </w:tc>
        <w:tc>
          <w:tcPr>
            <w:tcW w:w="718" w:type="pct"/>
          </w:tcPr>
          <w:p w14:paraId="40343143" w14:textId="77777777" w:rsidR="00796D44" w:rsidRDefault="00796D44" w:rsidP="00796D44"/>
        </w:tc>
      </w:tr>
      <w:tr w:rsidR="00796D44" w14:paraId="49F6E50E" w14:textId="77777777">
        <w:trPr>
          <w:cnfStyle w:val="000000010000" w:firstRow="0" w:lastRow="0" w:firstColumn="0" w:lastColumn="0" w:oddVBand="0" w:evenVBand="0" w:oddHBand="0" w:evenHBand="1" w:firstRowFirstColumn="0" w:firstRowLastColumn="0" w:lastRowFirstColumn="0" w:lastRowLastColumn="0"/>
        </w:trPr>
        <w:tc>
          <w:tcPr>
            <w:tcW w:w="875" w:type="pct"/>
          </w:tcPr>
          <w:p w14:paraId="18A4C3C7" w14:textId="77777777" w:rsidR="00796D44" w:rsidRDefault="00796D44" w:rsidP="00796D44">
            <w:pPr>
              <w:rPr>
                <w:rStyle w:val="Strong"/>
              </w:rPr>
            </w:pPr>
            <w:r>
              <w:rPr>
                <w:rStyle w:val="Strong"/>
              </w:rPr>
              <w:lastRenderedPageBreak/>
              <w:t>Outcome</w:t>
            </w:r>
          </w:p>
          <w:p w14:paraId="19B515F0" w14:textId="0D8C3735" w:rsidR="00796D44" w:rsidRDefault="00796D44" w:rsidP="00796D44">
            <w:pPr>
              <w:rPr>
                <w:rStyle w:val="Strong"/>
              </w:rPr>
            </w:pPr>
            <w:r>
              <w:rPr>
                <w:rStyle w:val="Strong"/>
              </w:rPr>
              <w:t>TE4-DES-01</w:t>
            </w:r>
          </w:p>
          <w:p w14:paraId="4D6F06F4" w14:textId="77777777" w:rsidR="00796D44" w:rsidRDefault="00796D44" w:rsidP="00796D44">
            <w:pPr>
              <w:rPr>
                <w:rStyle w:val="Strong"/>
              </w:rPr>
            </w:pPr>
            <w:r>
              <w:rPr>
                <w:rStyle w:val="Strong"/>
              </w:rPr>
              <w:lastRenderedPageBreak/>
              <w:t>Content</w:t>
            </w:r>
          </w:p>
          <w:p w14:paraId="234BF47B" w14:textId="77777777" w:rsidR="00796D44" w:rsidRPr="003A5B54" w:rsidRDefault="00796D44" w:rsidP="00796D44">
            <w:pPr>
              <w:rPr>
                <w:rStyle w:val="Strong"/>
                <w:b w:val="0"/>
                <w:bCs w:val="0"/>
              </w:rPr>
            </w:pPr>
            <w:r w:rsidRPr="003A5B54">
              <w:rPr>
                <w:rStyle w:val="Strong"/>
                <w:b w:val="0"/>
                <w:bCs w:val="0"/>
              </w:rPr>
              <w:t>Students:</w:t>
            </w:r>
          </w:p>
          <w:p w14:paraId="5242D2FB" w14:textId="491910DC" w:rsidR="00796D44" w:rsidRPr="00042313" w:rsidRDefault="005B1B18" w:rsidP="00796D44">
            <w:pPr>
              <w:pStyle w:val="ListBullet"/>
              <w:rPr>
                <w:rStyle w:val="Strong"/>
                <w:b w:val="0"/>
                <w:bCs w:val="0"/>
              </w:rPr>
            </w:pPr>
            <w:r>
              <w:rPr>
                <w:rStyle w:val="Strong"/>
                <w:b w:val="0"/>
                <w:bCs w:val="0"/>
              </w:rPr>
              <w:t>A</w:t>
            </w:r>
            <w:r w:rsidR="00796D44" w:rsidRPr="00042313">
              <w:rPr>
                <w:rStyle w:val="Strong"/>
                <w:b w:val="0"/>
                <w:bCs w:val="0"/>
              </w:rPr>
              <w:t>pply critical and creative thinking to assess ideas for quality food and/or agricultural solutions</w:t>
            </w:r>
            <w:r>
              <w:rPr>
                <w:rStyle w:val="Strong"/>
                <w:b w:val="0"/>
                <w:bCs w:val="0"/>
              </w:rPr>
              <w:t>.</w:t>
            </w:r>
          </w:p>
        </w:tc>
        <w:tc>
          <w:tcPr>
            <w:tcW w:w="1655" w:type="pct"/>
          </w:tcPr>
          <w:p w14:paraId="3A77674F" w14:textId="77777777" w:rsidR="00796D44" w:rsidRDefault="00796D44" w:rsidP="00796D44">
            <w:pPr>
              <w:rPr>
                <w:rStyle w:val="Strong"/>
              </w:rPr>
            </w:pPr>
            <w:r>
              <w:rPr>
                <w:rStyle w:val="Strong"/>
              </w:rPr>
              <w:lastRenderedPageBreak/>
              <w:t>Learning intention</w:t>
            </w:r>
          </w:p>
          <w:p w14:paraId="3F758F00" w14:textId="20D15884" w:rsidR="00796D44" w:rsidRPr="004D1D62" w:rsidRDefault="00796D44" w:rsidP="00796D44">
            <w:pPr>
              <w:rPr>
                <w:rStyle w:val="Strong"/>
                <w:b w:val="0"/>
                <w:bCs w:val="0"/>
              </w:rPr>
            </w:pPr>
            <w:r w:rsidRPr="004D1D62">
              <w:rPr>
                <w:rStyle w:val="Strong"/>
                <w:b w:val="0"/>
                <w:bCs w:val="0"/>
              </w:rPr>
              <w:t>We are learning to consolidate our learning</w:t>
            </w:r>
            <w:r w:rsidR="00E6333B">
              <w:rPr>
                <w:rStyle w:val="Strong"/>
                <w:b w:val="0"/>
                <w:bCs w:val="0"/>
              </w:rPr>
              <w:t>.</w:t>
            </w:r>
          </w:p>
          <w:p w14:paraId="7D22996C" w14:textId="77777777" w:rsidR="00796D44" w:rsidRDefault="00796D44" w:rsidP="00796D44">
            <w:pPr>
              <w:rPr>
                <w:rStyle w:val="Strong"/>
              </w:rPr>
            </w:pPr>
            <w:r>
              <w:rPr>
                <w:rStyle w:val="Strong"/>
              </w:rPr>
              <w:lastRenderedPageBreak/>
              <w:t>Success criteria</w:t>
            </w:r>
          </w:p>
          <w:p w14:paraId="00D644C8" w14:textId="2219701B" w:rsidR="00796D44" w:rsidRDefault="00DD6198" w:rsidP="00796D44">
            <w:pPr>
              <w:rPr>
                <w:rStyle w:val="Strong"/>
                <w:b w:val="0"/>
                <w:bCs w:val="0"/>
              </w:rPr>
            </w:pPr>
            <w:r>
              <w:rPr>
                <w:rStyle w:val="Strong"/>
                <w:b w:val="0"/>
                <w:bCs w:val="0"/>
              </w:rPr>
              <w:t>W</w:t>
            </w:r>
            <w:r w:rsidRPr="00D75848">
              <w:rPr>
                <w:rStyle w:val="Strong"/>
                <w:b w:val="0"/>
                <w:bCs w:val="0"/>
              </w:rPr>
              <w:t>e</w:t>
            </w:r>
            <w:r w:rsidR="00796D44" w:rsidRPr="00D75848">
              <w:rPr>
                <w:rStyle w:val="Strong"/>
                <w:b w:val="0"/>
                <w:bCs w:val="0"/>
              </w:rPr>
              <w:t xml:space="preserve"> </w:t>
            </w:r>
            <w:r w:rsidR="00796D44" w:rsidRPr="004D1D62">
              <w:rPr>
                <w:rStyle w:val="Strong"/>
                <w:b w:val="0"/>
                <w:bCs w:val="0"/>
              </w:rPr>
              <w:t>can:</w:t>
            </w:r>
          </w:p>
          <w:p w14:paraId="628B4B67" w14:textId="71C94AD0" w:rsidR="00796D44" w:rsidRDefault="00DF056D" w:rsidP="00796D44">
            <w:pPr>
              <w:pStyle w:val="ListBullet"/>
              <w:rPr>
                <w:rStyle w:val="Strong"/>
                <w:b w:val="0"/>
                <w:bCs w:val="0"/>
              </w:rPr>
            </w:pPr>
            <w:r>
              <w:rPr>
                <w:rStyle w:val="Strong"/>
                <w:b w:val="0"/>
                <w:bCs w:val="0"/>
              </w:rPr>
              <w:t>r</w:t>
            </w:r>
            <w:r w:rsidR="00796D44">
              <w:rPr>
                <w:rStyle w:val="Strong"/>
                <w:b w:val="0"/>
                <w:bCs w:val="0"/>
              </w:rPr>
              <w:t>ecall the 6 essential nutrients</w:t>
            </w:r>
          </w:p>
          <w:p w14:paraId="04182350" w14:textId="302B36A0" w:rsidR="00796D44" w:rsidRDefault="00DF056D" w:rsidP="00796D44">
            <w:pPr>
              <w:pStyle w:val="ListBullet"/>
              <w:rPr>
                <w:rStyle w:val="Strong"/>
                <w:b w:val="0"/>
                <w:bCs w:val="0"/>
              </w:rPr>
            </w:pPr>
            <w:r>
              <w:rPr>
                <w:rStyle w:val="Strong"/>
                <w:b w:val="0"/>
                <w:bCs w:val="0"/>
              </w:rPr>
              <w:t>p</w:t>
            </w:r>
            <w:r w:rsidR="00796D44">
              <w:rPr>
                <w:rStyle w:val="Strong"/>
                <w:b w:val="0"/>
                <w:bCs w:val="0"/>
              </w:rPr>
              <w:t>rovide food examples of the 6 essential nutrients</w:t>
            </w:r>
          </w:p>
          <w:p w14:paraId="306EE002" w14:textId="04DB665B" w:rsidR="00796D44" w:rsidRDefault="00DF056D" w:rsidP="00796D44">
            <w:pPr>
              <w:pStyle w:val="ListBullet"/>
              <w:rPr>
                <w:rStyle w:val="Strong"/>
                <w:b w:val="0"/>
                <w:bCs w:val="0"/>
              </w:rPr>
            </w:pPr>
            <w:r>
              <w:rPr>
                <w:rStyle w:val="Strong"/>
                <w:b w:val="0"/>
                <w:bCs w:val="0"/>
              </w:rPr>
              <w:t>s</w:t>
            </w:r>
            <w:r w:rsidR="00796D44">
              <w:rPr>
                <w:rStyle w:val="Strong"/>
                <w:b w:val="0"/>
                <w:bCs w:val="0"/>
              </w:rPr>
              <w:t>uggest foods to contribute to the recommended serves for adolescents</w:t>
            </w:r>
          </w:p>
          <w:p w14:paraId="7F17D1A6" w14:textId="6FF25672" w:rsidR="00796D44" w:rsidRDefault="00DF056D" w:rsidP="00796D44">
            <w:pPr>
              <w:pStyle w:val="ListBullet"/>
              <w:rPr>
                <w:rStyle w:val="Strong"/>
                <w:b w:val="0"/>
                <w:bCs w:val="0"/>
              </w:rPr>
            </w:pPr>
            <w:r>
              <w:rPr>
                <w:rStyle w:val="Strong"/>
                <w:b w:val="0"/>
                <w:bCs w:val="0"/>
              </w:rPr>
              <w:t>d</w:t>
            </w:r>
            <w:r w:rsidR="00796D44">
              <w:rPr>
                <w:rStyle w:val="Strong"/>
                <w:b w:val="0"/>
                <w:bCs w:val="0"/>
              </w:rPr>
              <w:t>escribe preparation methods for food items</w:t>
            </w:r>
          </w:p>
          <w:p w14:paraId="6A68D615" w14:textId="3EEB45C1" w:rsidR="00796D44" w:rsidRDefault="00DF056D" w:rsidP="00796D44">
            <w:pPr>
              <w:pStyle w:val="ListBullet"/>
              <w:rPr>
                <w:rStyle w:val="Strong"/>
                <w:b w:val="0"/>
                <w:bCs w:val="0"/>
              </w:rPr>
            </w:pPr>
            <w:r>
              <w:rPr>
                <w:rStyle w:val="Strong"/>
                <w:b w:val="0"/>
                <w:bCs w:val="0"/>
              </w:rPr>
              <w:t>e</w:t>
            </w:r>
            <w:r w:rsidR="00796D44">
              <w:rPr>
                <w:rStyle w:val="Strong"/>
                <w:b w:val="0"/>
                <w:bCs w:val="0"/>
              </w:rPr>
              <w:t>xplain sustainable initiatives within the food industry</w:t>
            </w:r>
            <w:r>
              <w:rPr>
                <w:rStyle w:val="Strong"/>
                <w:b w:val="0"/>
                <w:bCs w:val="0"/>
              </w:rPr>
              <w:t>.</w:t>
            </w:r>
          </w:p>
          <w:p w14:paraId="7C081D7E" w14:textId="46938820" w:rsidR="00796D44" w:rsidRPr="00BB4F83" w:rsidRDefault="00796D44" w:rsidP="00B37829">
            <w:pPr>
              <w:rPr>
                <w:rStyle w:val="Strong"/>
              </w:rPr>
            </w:pPr>
            <w:r w:rsidRPr="00BB4F83">
              <w:rPr>
                <w:rStyle w:val="Strong"/>
              </w:rPr>
              <w:t>Teaching and learning activity</w:t>
            </w:r>
          </w:p>
          <w:p w14:paraId="4CAF2C87" w14:textId="433ACDC8" w:rsidR="00796D44" w:rsidRDefault="00AB7D4C" w:rsidP="00796D44">
            <w:pPr>
              <w:rPr>
                <w:rStyle w:val="Strong"/>
                <w:b w:val="0"/>
                <w:bCs w:val="0"/>
              </w:rPr>
            </w:pPr>
            <w:r>
              <w:t xml:space="preserve">Use </w:t>
            </w:r>
            <w:hyperlink r:id="rId82" w:history="1">
              <w:r w:rsidRPr="00AB7D4C">
                <w:rPr>
                  <w:rStyle w:val="Hyperlink"/>
                </w:rPr>
                <w:t>effective questioning</w:t>
              </w:r>
            </w:hyperlink>
            <w:r>
              <w:t xml:space="preserve"> to</w:t>
            </w:r>
            <w:r w:rsidR="00796D44" w:rsidRPr="00E537DB">
              <w:t xml:space="preserve"> facilitate discussion around what students have learnt during this</w:t>
            </w:r>
            <w:r w:rsidR="00796D44">
              <w:rPr>
                <w:rStyle w:val="Strong"/>
                <w:b w:val="0"/>
                <w:bCs w:val="0"/>
              </w:rPr>
              <w:t xml:space="preserve"> unit.</w:t>
            </w:r>
          </w:p>
          <w:p w14:paraId="68A4C045" w14:textId="62DFDE25" w:rsidR="00796D44" w:rsidRPr="00DF056D" w:rsidRDefault="00796D44" w:rsidP="00796D44">
            <w:pPr>
              <w:rPr>
                <w:rStyle w:val="Strong"/>
                <w:b w:val="0"/>
                <w:bCs w:val="0"/>
              </w:rPr>
            </w:pPr>
            <w:r>
              <w:rPr>
                <w:rStyle w:val="Strong"/>
                <w:b w:val="0"/>
                <w:bCs w:val="0"/>
              </w:rPr>
              <w:lastRenderedPageBreak/>
              <w:t xml:space="preserve">Individually, students write one thing they have learnt on a hexagon. Students are encouraged to use multiple hexagons, but only </w:t>
            </w:r>
            <w:r w:rsidR="00DF056D">
              <w:rPr>
                <w:rStyle w:val="Strong"/>
                <w:b w:val="0"/>
                <w:bCs w:val="0"/>
              </w:rPr>
              <w:t>one</w:t>
            </w:r>
            <w:r>
              <w:rPr>
                <w:rStyle w:val="Strong"/>
                <w:b w:val="0"/>
                <w:bCs w:val="0"/>
              </w:rPr>
              <w:t xml:space="preserve"> idea per hexagon. In small groups or as a whole class</w:t>
            </w:r>
            <w:r w:rsidR="00240AA9">
              <w:rPr>
                <w:rStyle w:val="Strong"/>
                <w:b w:val="0"/>
                <w:bCs w:val="0"/>
              </w:rPr>
              <w:t>,</w:t>
            </w:r>
            <w:r>
              <w:rPr>
                <w:rStyle w:val="Strong"/>
                <w:b w:val="0"/>
                <w:bCs w:val="0"/>
              </w:rPr>
              <w:t xml:space="preserve"> students then use their individual hexagons to participate in </w:t>
            </w:r>
            <w:hyperlink r:id="rId83" w:history="1">
              <w:r w:rsidRPr="00343D1F">
                <w:rPr>
                  <w:rStyle w:val="Hyperlink"/>
                </w:rPr>
                <w:t>hexagonal thinking</w:t>
              </w:r>
            </w:hyperlink>
            <w:r>
              <w:rPr>
                <w:rStyle w:val="Strong"/>
                <w:b w:val="0"/>
                <w:bCs w:val="0"/>
              </w:rPr>
              <w:t>.</w:t>
            </w:r>
          </w:p>
        </w:tc>
        <w:tc>
          <w:tcPr>
            <w:tcW w:w="876" w:type="pct"/>
          </w:tcPr>
          <w:p w14:paraId="13711626" w14:textId="75D0F7EB" w:rsidR="00796D44" w:rsidRPr="006E4E89" w:rsidRDefault="00B92584" w:rsidP="00796D44">
            <w:r>
              <w:lastRenderedPageBreak/>
              <w:t xml:space="preserve">Students complete </w:t>
            </w:r>
            <w:hyperlink r:id="rId84" w:history="1">
              <w:r w:rsidRPr="00302F31">
                <w:rPr>
                  <w:rStyle w:val="Hyperlink"/>
                </w:rPr>
                <w:t>hexagonal thinking</w:t>
              </w:r>
            </w:hyperlink>
            <w:r>
              <w:t xml:space="preserve"> learning activity.</w:t>
            </w:r>
          </w:p>
        </w:tc>
        <w:tc>
          <w:tcPr>
            <w:tcW w:w="876" w:type="pct"/>
          </w:tcPr>
          <w:p w14:paraId="746B65AD" w14:textId="709EFFE8" w:rsidR="00796D44" w:rsidRPr="006E4E89" w:rsidRDefault="00B37829" w:rsidP="00796D44">
            <w:r w:rsidRPr="006E4E89">
              <w:t xml:space="preserve">This section is also for use in school when </w:t>
            </w:r>
            <w:proofErr w:type="gramStart"/>
            <w:r w:rsidRPr="006E4E89">
              <w:t>making adjustments to</w:t>
            </w:r>
            <w:proofErr w:type="gramEnd"/>
            <w:r w:rsidRPr="006E4E89">
              <w:t xml:space="preserve"> support all students to </w:t>
            </w:r>
            <w:r w:rsidRPr="006E4E89">
              <w:lastRenderedPageBreak/>
              <w:t>achieve in their learning</w:t>
            </w:r>
            <w:r>
              <w:t>.</w:t>
            </w:r>
          </w:p>
        </w:tc>
        <w:tc>
          <w:tcPr>
            <w:tcW w:w="718" w:type="pct"/>
          </w:tcPr>
          <w:p w14:paraId="57288EB0" w14:textId="77777777" w:rsidR="00796D44" w:rsidRDefault="00796D44" w:rsidP="00796D44"/>
        </w:tc>
      </w:tr>
    </w:tbl>
    <w:p w14:paraId="6CF0C31F" w14:textId="6EA62FFE" w:rsidR="00983F30" w:rsidRDefault="00983F30" w:rsidP="00983F30">
      <w:r>
        <w:lastRenderedPageBreak/>
        <w:br w:type="page"/>
      </w:r>
    </w:p>
    <w:p w14:paraId="6B7A7CB0" w14:textId="237C83A3" w:rsidR="006F7C55" w:rsidRDefault="00472CF6" w:rsidP="00472CF6">
      <w:pPr>
        <w:pStyle w:val="Heading1"/>
      </w:pPr>
      <w:bookmarkStart w:id="18" w:name="_Toc146805877"/>
      <w:bookmarkStart w:id="19" w:name="_Toc147481174"/>
      <w:bookmarkStart w:id="20" w:name="_Toc172795802"/>
      <w:r w:rsidRPr="005262F6">
        <w:lastRenderedPageBreak/>
        <w:t>Overall</w:t>
      </w:r>
      <w:r>
        <w:t xml:space="preserve"> program evaluation</w:t>
      </w:r>
      <w:bookmarkEnd w:id="18"/>
      <w:bookmarkEnd w:id="19"/>
      <w:bookmarkEnd w:id="20"/>
    </w:p>
    <w:p w14:paraId="550E52AA" w14:textId="77777777" w:rsidR="006F7C55" w:rsidRPr="00566EEB" w:rsidRDefault="006F7C55" w:rsidP="006F7C55">
      <w:pPr>
        <w:pStyle w:val="FeatureBox2"/>
      </w:pPr>
      <w:r>
        <w:t xml:space="preserve">Collating ongoing evaluations and reflecting on the strengths and areas for development within the program creates opportunities to enhance student outcomes. </w:t>
      </w:r>
      <w:r w:rsidRPr="002B14D0">
        <w:t>The following prompts can be used to support your evaluation of the program</w:t>
      </w:r>
      <w:r>
        <w:t>:</w:t>
      </w:r>
    </w:p>
    <w:p w14:paraId="21861ECC" w14:textId="77777777" w:rsidR="006F7C55" w:rsidRPr="00154117" w:rsidRDefault="006F7C55" w:rsidP="006F7C55">
      <w:pPr>
        <w:pStyle w:val="FeatureBox2"/>
        <w:numPr>
          <w:ilvl w:val="0"/>
          <w:numId w:val="34"/>
        </w:numPr>
        <w:ind w:left="567" w:hanging="567"/>
      </w:pPr>
      <w:r w:rsidRPr="00154117">
        <w:t>Did the program assist all students to improve in their learning?</w:t>
      </w:r>
    </w:p>
    <w:p w14:paraId="31584630" w14:textId="77777777" w:rsidR="006F7C55" w:rsidRPr="00154117" w:rsidRDefault="006F7C55" w:rsidP="006F7C55">
      <w:pPr>
        <w:pStyle w:val="FeatureBox2"/>
        <w:numPr>
          <w:ilvl w:val="0"/>
          <w:numId w:val="34"/>
        </w:numPr>
        <w:ind w:left="567" w:hanging="567"/>
      </w:pPr>
      <w:r w:rsidRPr="00154117">
        <w:t>How could the sequencing of the program be improved?</w:t>
      </w:r>
    </w:p>
    <w:p w14:paraId="22895D41" w14:textId="77777777" w:rsidR="006F7C55" w:rsidRPr="00154117" w:rsidRDefault="006F7C55" w:rsidP="006F7C55">
      <w:pPr>
        <w:pStyle w:val="FeatureBox2"/>
        <w:numPr>
          <w:ilvl w:val="0"/>
          <w:numId w:val="34"/>
        </w:numPr>
        <w:ind w:left="567" w:hanging="567"/>
      </w:pPr>
      <w:r w:rsidRPr="00154117">
        <w:t>What did the student evaluations of the program indicate? How can these be actioned to improve the program?</w:t>
      </w:r>
    </w:p>
    <w:p w14:paraId="0ACB5AD6" w14:textId="77777777" w:rsidR="006F7C55" w:rsidRPr="00154117" w:rsidRDefault="006F7C55" w:rsidP="006F7C55">
      <w:pPr>
        <w:pStyle w:val="FeatureBox2"/>
        <w:numPr>
          <w:ilvl w:val="0"/>
          <w:numId w:val="34"/>
        </w:numPr>
        <w:ind w:left="567" w:hanging="567"/>
      </w:pPr>
      <w:r w:rsidRPr="00154117">
        <w:t>The strategies and resources that were most effective for student learning were …</w:t>
      </w:r>
    </w:p>
    <w:p w14:paraId="36687D83" w14:textId="77777777" w:rsidR="006F7C55" w:rsidRPr="00154117" w:rsidRDefault="006F7C55" w:rsidP="006F7C55">
      <w:pPr>
        <w:pStyle w:val="FeatureBox2"/>
        <w:numPr>
          <w:ilvl w:val="0"/>
          <w:numId w:val="34"/>
        </w:numPr>
        <w:ind w:left="567" w:hanging="567"/>
      </w:pPr>
      <w:r w:rsidRPr="00154117">
        <w:t>Teaching strategies and resources that would benefit from review and refinement are …</w:t>
      </w:r>
    </w:p>
    <w:p w14:paraId="61A3E627" w14:textId="77777777" w:rsidR="006F7C55" w:rsidRDefault="006F7C55" w:rsidP="00EB62BA">
      <w:pPr>
        <w:pStyle w:val="Heading2"/>
      </w:pPr>
      <w:bookmarkStart w:id="21" w:name="_Capturing_student_voice"/>
      <w:bookmarkStart w:id="22" w:name="_Toc146805878"/>
      <w:bookmarkStart w:id="23" w:name="_Toc147481175"/>
      <w:bookmarkStart w:id="24" w:name="_Toc172795803"/>
      <w:bookmarkEnd w:id="21"/>
      <w:r>
        <w:t xml:space="preserve">Capturing student voice when </w:t>
      </w:r>
      <w:r w:rsidRPr="00525B72">
        <w:t>evaluating</w:t>
      </w:r>
      <w:r>
        <w:t xml:space="preserve"> a program</w:t>
      </w:r>
      <w:bookmarkEnd w:id="22"/>
      <w:bookmarkEnd w:id="23"/>
      <w:bookmarkEnd w:id="24"/>
    </w:p>
    <w:p w14:paraId="67C13EA8" w14:textId="77777777" w:rsidR="006F7C55" w:rsidRPr="00BB7B1C" w:rsidRDefault="006F7C55" w:rsidP="006F7C55">
      <w:r>
        <w:t xml:space="preserve">Student voice is useful </w:t>
      </w:r>
      <w:r w:rsidRPr="006F7C55">
        <w:t>in</w:t>
      </w:r>
      <w:r>
        <w:t xml:space="preserve"> the evaluation process for programs. </w:t>
      </w:r>
      <w:r w:rsidRPr="00573206">
        <w:t xml:space="preserve">The </w:t>
      </w:r>
      <w:r>
        <w:t>statements</w:t>
      </w:r>
      <w:r w:rsidRPr="00573206">
        <w:t xml:space="preserve"> below could be useful as a starting point when asking students to provide feedback on their learning experiences. </w:t>
      </w:r>
      <w:r>
        <w:t xml:space="preserve">These statements are derived from some of the themes from </w:t>
      </w:r>
      <w:hyperlink r:id="rId85">
        <w:r w:rsidRPr="7C85698D">
          <w:rPr>
            <w:rStyle w:val="Hyperlink"/>
          </w:rPr>
          <w:t>What works best 2020 update</w:t>
        </w:r>
      </w:hyperlink>
      <w:r>
        <w:t xml:space="preserve"> (CESE 2020b) and could be useful in teacher reflection on how these themes could be incorporated into a teaching program. The statements could also prompt</w:t>
      </w:r>
      <w:r w:rsidRPr="00573206">
        <w:t xml:space="preserve"> student </w:t>
      </w:r>
      <w:r>
        <w:t>reflection on their metacognitive processes while learning.</w:t>
      </w:r>
    </w:p>
    <w:p w14:paraId="7B8DA0B9" w14:textId="77777777" w:rsidR="006F7C55" w:rsidRPr="00495811" w:rsidRDefault="006F7C55" w:rsidP="006F7C55">
      <w:pPr>
        <w:rPr>
          <w:rStyle w:val="Strong"/>
        </w:rPr>
      </w:pPr>
      <w:r w:rsidRPr="00495811">
        <w:rPr>
          <w:rStyle w:val="Strong"/>
        </w:rPr>
        <w:t>Please rate how much you agree with these statements:</w:t>
      </w:r>
    </w:p>
    <w:p w14:paraId="035BD66B" w14:textId="77777777" w:rsidR="006F7C55" w:rsidRPr="00F74325" w:rsidRDefault="006F7C55" w:rsidP="006F7C55">
      <w:pPr>
        <w:pStyle w:val="ListBullet"/>
        <w:numPr>
          <w:ilvl w:val="0"/>
          <w:numId w:val="2"/>
        </w:numPr>
      </w:pPr>
      <w:r w:rsidRPr="00F74325">
        <w:lastRenderedPageBreak/>
        <w:t>My teacher had confidence that I could achieve and improve in my learning</w:t>
      </w:r>
      <w:r>
        <w:t>.</w:t>
      </w:r>
      <w:r w:rsidRPr="00F74325">
        <w:t xml:space="preserve"> (</w:t>
      </w:r>
      <w:r>
        <w:t xml:space="preserve">CESE </w:t>
      </w:r>
      <w:r w:rsidRPr="00F74325">
        <w:t>2020</w:t>
      </w:r>
      <w:r>
        <w:t>b Chapter 1:</w:t>
      </w:r>
      <w:r w:rsidRPr="00F74325">
        <w:t xml:space="preserve"> High expectations)</w:t>
      </w:r>
    </w:p>
    <w:p w14:paraId="753D6810" w14:textId="77777777" w:rsidR="006F7C55" w:rsidRPr="00F74325" w:rsidRDefault="006F7C55" w:rsidP="006F7C55">
      <w:pPr>
        <w:pStyle w:val="ListBullet"/>
        <w:numPr>
          <w:ilvl w:val="0"/>
          <w:numId w:val="2"/>
        </w:numPr>
      </w:pPr>
      <w:r w:rsidRPr="00F74325">
        <w:t>I had a clear idea of what I was learning and why</w:t>
      </w:r>
      <w:r>
        <w:t>.</w:t>
      </w:r>
      <w:r w:rsidRPr="00F74325">
        <w:t xml:space="preserve"> (</w:t>
      </w:r>
      <w:r>
        <w:t xml:space="preserve">CESE </w:t>
      </w:r>
      <w:r w:rsidRPr="00F74325">
        <w:t>2020</w:t>
      </w:r>
      <w:r>
        <w:t xml:space="preserve">b Chapter 2: </w:t>
      </w:r>
      <w:r w:rsidRPr="00F74325">
        <w:t>Explicit teaching)</w:t>
      </w:r>
    </w:p>
    <w:p w14:paraId="4FCE198F" w14:textId="77777777" w:rsidR="006F7C55" w:rsidRPr="00F74325" w:rsidRDefault="006F7C55" w:rsidP="006F7C55">
      <w:pPr>
        <w:pStyle w:val="ListBullet"/>
        <w:numPr>
          <w:ilvl w:val="0"/>
          <w:numId w:val="2"/>
        </w:numPr>
      </w:pPr>
      <w:r w:rsidRPr="00F74325">
        <w:t>I used the feedback provided to improve my performance</w:t>
      </w:r>
      <w:r>
        <w:t>.</w:t>
      </w:r>
      <w:r w:rsidRPr="00F74325">
        <w:t xml:space="preserve"> (</w:t>
      </w:r>
      <w:r>
        <w:t xml:space="preserve">CESE </w:t>
      </w:r>
      <w:r w:rsidRPr="00F74325">
        <w:t>2020</w:t>
      </w:r>
      <w:r>
        <w:t xml:space="preserve">b Chapter 3: </w:t>
      </w:r>
      <w:r w:rsidRPr="00F74325">
        <w:t>Effective feedback)</w:t>
      </w:r>
    </w:p>
    <w:p w14:paraId="30B76495" w14:textId="77777777" w:rsidR="006F7C55" w:rsidRPr="00F74325" w:rsidRDefault="006F7C55" w:rsidP="006F7C55">
      <w:pPr>
        <w:pStyle w:val="ListBullet"/>
        <w:numPr>
          <w:ilvl w:val="0"/>
          <w:numId w:val="2"/>
        </w:numPr>
      </w:pPr>
      <w:r w:rsidRPr="00F74325">
        <w:t>I understood the feedback on the assessment task</w:t>
      </w:r>
      <w:r>
        <w:t>.</w:t>
      </w:r>
      <w:r w:rsidRPr="00F74325">
        <w:t xml:space="preserve"> (</w:t>
      </w:r>
      <w:r>
        <w:t xml:space="preserve">CESE </w:t>
      </w:r>
      <w:r w:rsidRPr="00F74325">
        <w:t>2020</w:t>
      </w:r>
      <w:r>
        <w:t xml:space="preserve">b Chapter 3: </w:t>
      </w:r>
      <w:r w:rsidRPr="00F74325">
        <w:t>Effective feedback)</w:t>
      </w:r>
    </w:p>
    <w:p w14:paraId="069A759C" w14:textId="77777777" w:rsidR="006F7C55" w:rsidRPr="00F74325" w:rsidRDefault="006F7C55" w:rsidP="006F7C55">
      <w:pPr>
        <w:pStyle w:val="ListBullet"/>
        <w:numPr>
          <w:ilvl w:val="0"/>
          <w:numId w:val="2"/>
        </w:numPr>
      </w:pPr>
      <w:r w:rsidRPr="00F74325">
        <w:t>I was able to predict the marks I achieved in the assessment tasks</w:t>
      </w:r>
      <w:r>
        <w:t>.</w:t>
      </w:r>
      <w:r w:rsidRPr="00F74325">
        <w:t xml:space="preserve"> (</w:t>
      </w:r>
      <w:r>
        <w:t xml:space="preserve">CESE </w:t>
      </w:r>
      <w:r w:rsidRPr="00F74325">
        <w:t>2020</w:t>
      </w:r>
      <w:r>
        <w:t xml:space="preserve">b Chapter 5: </w:t>
      </w:r>
      <w:r w:rsidRPr="00F74325">
        <w:t>Assessment)</w:t>
      </w:r>
    </w:p>
    <w:p w14:paraId="6E9E8E1A" w14:textId="77777777" w:rsidR="006F7C55" w:rsidRPr="00F74325" w:rsidRDefault="006F7C55" w:rsidP="006F7C55">
      <w:pPr>
        <w:pStyle w:val="ListBullet"/>
        <w:numPr>
          <w:ilvl w:val="0"/>
          <w:numId w:val="2"/>
        </w:numPr>
      </w:pPr>
      <w:r w:rsidRPr="00F74325">
        <w:t>The activities in the unit prepared me for the assessment task</w:t>
      </w:r>
      <w:r>
        <w:t>.</w:t>
      </w:r>
      <w:r w:rsidRPr="00F74325">
        <w:t xml:space="preserve"> (</w:t>
      </w:r>
      <w:r>
        <w:t xml:space="preserve">CESE </w:t>
      </w:r>
      <w:r w:rsidRPr="00F74325">
        <w:t>2020</w:t>
      </w:r>
      <w:r>
        <w:t xml:space="preserve">b Chapter 5: </w:t>
      </w:r>
      <w:r w:rsidRPr="00F74325">
        <w:t>Assessment)</w:t>
      </w:r>
    </w:p>
    <w:p w14:paraId="53BE70A2" w14:textId="77777777" w:rsidR="006F7C55" w:rsidRPr="00F74325" w:rsidRDefault="006F7C55" w:rsidP="006F7C55">
      <w:pPr>
        <w:pStyle w:val="ListBullet"/>
        <w:numPr>
          <w:ilvl w:val="0"/>
          <w:numId w:val="2"/>
        </w:numPr>
      </w:pPr>
      <w:r w:rsidRPr="00F74325">
        <w:t>I found the activities in the lessons interesting to me</w:t>
      </w:r>
      <w:r>
        <w:t>.</w:t>
      </w:r>
      <w:r w:rsidRPr="00F74325">
        <w:t xml:space="preserve"> (</w:t>
      </w:r>
      <w:r>
        <w:t xml:space="preserve">CESE </w:t>
      </w:r>
      <w:r w:rsidRPr="00F74325">
        <w:t>2020</w:t>
      </w:r>
      <w:r>
        <w:t xml:space="preserve">b Chapter 7: </w:t>
      </w:r>
      <w:r w:rsidRPr="00F74325">
        <w:t>Wellbeing)</w:t>
      </w:r>
    </w:p>
    <w:p w14:paraId="4BF3D3FD" w14:textId="77777777" w:rsidR="006F7C55" w:rsidRPr="00F74325" w:rsidRDefault="006F7C55" w:rsidP="006F7C55">
      <w:pPr>
        <w:pStyle w:val="ListBullet"/>
        <w:numPr>
          <w:ilvl w:val="0"/>
          <w:numId w:val="2"/>
        </w:numPr>
      </w:pPr>
      <w:r w:rsidRPr="00F74325">
        <w:t>I made valuable contributions to the class during this unit</w:t>
      </w:r>
      <w:r>
        <w:t>.</w:t>
      </w:r>
      <w:r w:rsidRPr="00F74325">
        <w:t xml:space="preserve"> (</w:t>
      </w:r>
      <w:r>
        <w:t xml:space="preserve">CESE </w:t>
      </w:r>
      <w:r w:rsidRPr="00F74325">
        <w:t>2020</w:t>
      </w:r>
      <w:r>
        <w:t xml:space="preserve">b Chapter 7: </w:t>
      </w:r>
      <w:r w:rsidRPr="00F74325">
        <w:t>Wellbeing)</w:t>
      </w:r>
    </w:p>
    <w:p w14:paraId="64186248" w14:textId="77777777" w:rsidR="006F7C55" w:rsidRPr="00F74325" w:rsidRDefault="006F7C55" w:rsidP="006F7C55">
      <w:pPr>
        <w:pStyle w:val="ListBullet"/>
        <w:numPr>
          <w:ilvl w:val="0"/>
          <w:numId w:val="2"/>
        </w:numPr>
      </w:pPr>
      <w:r w:rsidRPr="00F74325">
        <w:t>I ask questions in class when I don’t understand yet</w:t>
      </w:r>
      <w:r>
        <w:t>.</w:t>
      </w:r>
      <w:r w:rsidRPr="00F74325">
        <w:t xml:space="preserve"> (</w:t>
      </w:r>
      <w:r>
        <w:t xml:space="preserve">CESE </w:t>
      </w:r>
      <w:r w:rsidRPr="00F74325">
        <w:t>2020</w:t>
      </w:r>
      <w:r>
        <w:t xml:space="preserve">b Chapter 7: </w:t>
      </w:r>
      <w:r w:rsidRPr="00F74325">
        <w:t>Wellbeing)</w:t>
      </w:r>
    </w:p>
    <w:p w14:paraId="167F480A" w14:textId="77777777" w:rsidR="006F7C55" w:rsidRPr="00F74325" w:rsidRDefault="006F7C55" w:rsidP="006F7C55">
      <w:pPr>
        <w:rPr>
          <w:rStyle w:val="Strong"/>
        </w:rPr>
      </w:pPr>
      <w:r w:rsidRPr="00F74325">
        <w:rPr>
          <w:rStyle w:val="Strong"/>
        </w:rPr>
        <w:t xml:space="preserve">Optional open-ended </w:t>
      </w:r>
      <w:r>
        <w:rPr>
          <w:rStyle w:val="Strong"/>
        </w:rPr>
        <w:t>prompts</w:t>
      </w:r>
      <w:r w:rsidRPr="00F74325">
        <w:rPr>
          <w:rStyle w:val="Strong"/>
        </w:rPr>
        <w:t>:</w:t>
      </w:r>
    </w:p>
    <w:p w14:paraId="2BFB5FFB" w14:textId="77777777" w:rsidR="006F7C55" w:rsidRPr="00F74325" w:rsidRDefault="006F7C55" w:rsidP="006F7C55">
      <w:pPr>
        <w:pStyle w:val="ListBullet"/>
        <w:numPr>
          <w:ilvl w:val="0"/>
          <w:numId w:val="2"/>
        </w:numPr>
      </w:pPr>
      <w:r w:rsidRPr="00F74325">
        <w:t>The lessons</w:t>
      </w:r>
      <w:r>
        <w:t xml:space="preserve"> and/or </w:t>
      </w:r>
      <w:r w:rsidRPr="00F74325">
        <w:t xml:space="preserve">activities that I most enjoyed were when we </w:t>
      </w:r>
      <w:r>
        <w:t>…</w:t>
      </w:r>
      <w:r w:rsidRPr="00F74325">
        <w:t xml:space="preserve"> because</w:t>
      </w:r>
      <w:r>
        <w:t xml:space="preserve"> …</w:t>
      </w:r>
    </w:p>
    <w:p w14:paraId="659DEA70" w14:textId="77777777" w:rsidR="006F7C55" w:rsidRPr="00F74325" w:rsidRDefault="006F7C55" w:rsidP="006F7C55">
      <w:pPr>
        <w:pStyle w:val="ListBullet"/>
        <w:numPr>
          <w:ilvl w:val="0"/>
          <w:numId w:val="2"/>
        </w:numPr>
      </w:pPr>
      <w:r w:rsidRPr="00F74325">
        <w:t xml:space="preserve">When the learning was difficult, the strategy I used was </w:t>
      </w:r>
      <w:r>
        <w:t>…</w:t>
      </w:r>
    </w:p>
    <w:p w14:paraId="7637A4C0" w14:textId="58D8ADAC" w:rsidR="006F7C55" w:rsidRPr="00F74325" w:rsidRDefault="006F7C55" w:rsidP="006F7C55">
      <w:pPr>
        <w:pStyle w:val="ListBullet"/>
        <w:numPr>
          <w:ilvl w:val="0"/>
          <w:numId w:val="2"/>
        </w:numPr>
      </w:pPr>
      <w:r w:rsidRPr="00F74325">
        <w:t>If I was giving advice to a student who was starting this unit</w:t>
      </w:r>
      <w:r w:rsidR="00667485">
        <w:t>,</w:t>
      </w:r>
      <w:r w:rsidRPr="00F74325">
        <w:t xml:space="preserve"> I would tell them to </w:t>
      </w:r>
      <w:r>
        <w:t>…</w:t>
      </w:r>
    </w:p>
    <w:p w14:paraId="4FB84054" w14:textId="74F1DC6A" w:rsidR="00472CF6" w:rsidRPr="00472CF6" w:rsidRDefault="006F7C55" w:rsidP="006F7C55">
      <w:pPr>
        <w:pStyle w:val="ListBullet"/>
        <w:numPr>
          <w:ilvl w:val="0"/>
          <w:numId w:val="2"/>
        </w:numPr>
      </w:pPr>
      <w:r w:rsidRPr="00F74325">
        <w:t>If I was giving advice to a teacher who was teaching this unit</w:t>
      </w:r>
      <w:r w:rsidR="00667485">
        <w:t>,</w:t>
      </w:r>
      <w:r w:rsidRPr="00F74325">
        <w:t xml:space="preserve"> I would tell them to </w:t>
      </w:r>
      <w:r>
        <w:t>…</w:t>
      </w:r>
      <w:r w:rsidR="00472CF6">
        <w:br w:type="page"/>
      </w:r>
    </w:p>
    <w:p w14:paraId="6A88A39D" w14:textId="7AD2CA45" w:rsidR="00CE6228" w:rsidRPr="004775EA" w:rsidRDefault="00CE6228" w:rsidP="00CE6228">
      <w:pPr>
        <w:pStyle w:val="Heading1"/>
      </w:pPr>
      <w:bookmarkStart w:id="25" w:name="_Toc148102528"/>
      <w:bookmarkStart w:id="26" w:name="_Toc172795804"/>
      <w:bookmarkStart w:id="27" w:name="_Hlk148102399"/>
      <w:bookmarkEnd w:id="13"/>
      <w:r w:rsidRPr="004775EA">
        <w:lastRenderedPageBreak/>
        <w:t>Support and alignment</w:t>
      </w:r>
      <w:bookmarkEnd w:id="25"/>
      <w:bookmarkEnd w:id="26"/>
    </w:p>
    <w:p w14:paraId="16F9BAB8" w14:textId="19A03D19" w:rsidR="00CE6228" w:rsidRDefault="00CE6228" w:rsidP="00CE6228">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w:t>
      </w:r>
      <w:r w:rsidR="00A525C5">
        <w:t>TAS</w:t>
      </w:r>
      <w:r>
        <w:t xml:space="preserve"> Curriculum team by emailing </w:t>
      </w:r>
      <w:hyperlink r:id="rId86" w:history="1">
        <w:r w:rsidR="00756CA5" w:rsidRPr="005E745E">
          <w:rPr>
            <w:rStyle w:val="Hyperlink"/>
          </w:rPr>
          <w:t>TAS@det.nsw.edu.au</w:t>
        </w:r>
      </w:hyperlink>
      <w:r w:rsidR="00667485">
        <w:t>.</w:t>
      </w:r>
    </w:p>
    <w:p w14:paraId="057CE1EA" w14:textId="70920538" w:rsidR="00CE6228" w:rsidRPr="00C82E19" w:rsidRDefault="00CE6228" w:rsidP="00CE6228">
      <w:pPr>
        <w:rPr>
          <w:rFonts w:eastAsia="Arial"/>
        </w:rPr>
      </w:pPr>
      <w:bookmarkStart w:id="28" w:name="_Hlk148105154"/>
      <w:r w:rsidRPr="19B962B9">
        <w:rPr>
          <w:b/>
          <w:bCs/>
        </w:rPr>
        <w:t xml:space="preserve">Differentiation: </w:t>
      </w:r>
      <w:r w:rsidRPr="009607B2">
        <w:t>f</w:t>
      </w:r>
      <w:r w:rsidRPr="19B962B9">
        <w:rPr>
          <w:rFonts w:eastAsia="Arial"/>
        </w:rPr>
        <w:t xml:space="preserve">urther advice to support Aboriginal and Torres Strait Islander students, EALD students, students with disability and/or additional needs and High Potential and gifted students can be found on the </w:t>
      </w:r>
      <w:hyperlink r:id="rId87">
        <w:r w:rsidR="00AB6E72">
          <w:rPr>
            <w:rStyle w:val="Hyperlink"/>
            <w:rFonts w:eastAsia="Arial"/>
          </w:rPr>
          <w:t>Planning, programming and assessing 7–12</w:t>
        </w:r>
      </w:hyperlink>
      <w:r w:rsidRPr="19B962B9">
        <w:rPr>
          <w:rFonts w:eastAsia="Arial"/>
        </w:rPr>
        <w:t xml:space="preserve"> webpage. </w:t>
      </w:r>
      <w:r>
        <w:rPr>
          <w:rFonts w:eastAsia="Arial"/>
        </w:rPr>
        <w:t>This includes the</w:t>
      </w:r>
      <w:r>
        <w:t xml:space="preserve"> </w:t>
      </w:r>
      <w:hyperlink r:id="rId88" w:history="1">
        <w:r w:rsidRPr="00BD39B0">
          <w:rPr>
            <w:rStyle w:val="Hyperlink"/>
          </w:rPr>
          <w:t>Inclusion and differentiation 7</w:t>
        </w:r>
        <w:r>
          <w:rPr>
            <w:rStyle w:val="Hyperlink"/>
          </w:rPr>
          <w:t>–</w:t>
        </w:r>
        <w:r w:rsidRPr="00BD39B0">
          <w:rPr>
            <w:rStyle w:val="Hyperlink"/>
          </w:rPr>
          <w:t>10 advice</w:t>
        </w:r>
      </w:hyperlink>
      <w:r>
        <w:t xml:space="preserve"> webpage</w:t>
      </w:r>
      <w:r w:rsidR="00E37416">
        <w:t xml:space="preserve"> and NESA </w:t>
      </w:r>
      <w:hyperlink r:id="rId89" w:history="1">
        <w:r w:rsidR="00E37416" w:rsidRPr="00E37416">
          <w:rPr>
            <w:rStyle w:val="Hyperlink"/>
          </w:rPr>
          <w:t>Adjustments</w:t>
        </w:r>
      </w:hyperlink>
      <w:r w:rsidR="00E37416">
        <w:t xml:space="preserve"> webpage.</w:t>
      </w:r>
    </w:p>
    <w:p w14:paraId="22F382E9" w14:textId="5CDC0EC7" w:rsidR="00CE6228" w:rsidRDefault="00CE6228" w:rsidP="00CE6228">
      <w:r w:rsidRPr="19B962B9">
        <w:rPr>
          <w:b/>
          <w:bCs/>
        </w:rPr>
        <w:t>Assessment</w:t>
      </w:r>
      <w:r>
        <w:t xml:space="preserve">: </w:t>
      </w:r>
      <w:r w:rsidRPr="19B962B9">
        <w:rPr>
          <w:rFonts w:eastAsia="Arial"/>
        </w:rPr>
        <w:t xml:space="preserve">further advice to support formative assessment is available on the </w:t>
      </w:r>
      <w:hyperlink r:id="rId90">
        <w:r w:rsidR="00025B8E">
          <w:rPr>
            <w:rStyle w:val="Hyperlink"/>
            <w:rFonts w:eastAsia="Arial"/>
          </w:rPr>
          <w:t>Planning, programming and assessing 7–12</w:t>
        </w:r>
      </w:hyperlink>
      <w:r w:rsidRPr="19B962B9">
        <w:rPr>
          <w:rFonts w:eastAsia="Arial"/>
        </w:rPr>
        <w:t xml:space="preserve"> webpage.</w:t>
      </w:r>
      <w:r>
        <w:rPr>
          <w:rFonts w:eastAsia="Arial"/>
        </w:rPr>
        <w:t xml:space="preserve"> This includes the</w:t>
      </w:r>
      <w:r>
        <w:t xml:space="preserve"> </w:t>
      </w:r>
      <w:hyperlink r:id="rId91" w:history="1">
        <w:r w:rsidR="00025B8E">
          <w:rPr>
            <w:rStyle w:val="Hyperlink"/>
          </w:rPr>
          <w:t>Classroom assessment advice 7–10</w:t>
        </w:r>
      </w:hyperlink>
      <w:r>
        <w:t xml:space="preserve">. For summative assessment tasks, the </w:t>
      </w:r>
      <w:hyperlink r:id="rId92" w:history="1">
        <w:r w:rsidR="00025B8E">
          <w:rPr>
            <w:rStyle w:val="Hyperlink"/>
          </w:rPr>
          <w:t>Assessment task advice 7–10</w:t>
        </w:r>
      </w:hyperlink>
      <w:r>
        <w:t xml:space="preserve"> webpage is available.</w:t>
      </w:r>
    </w:p>
    <w:p w14:paraId="72F1E142" w14:textId="77777777" w:rsidR="00715BE0" w:rsidRDefault="00715BE0" w:rsidP="00715BE0">
      <w:r w:rsidRPr="00715BE0">
        <w:rPr>
          <w:rStyle w:val="Strong"/>
        </w:rPr>
        <w:t>Explicit teaching:</w:t>
      </w:r>
      <w:r w:rsidRPr="00715BE0">
        <w:t xml:space="preserve"> further advice to support explicit teaching is available on the </w:t>
      </w:r>
      <w:hyperlink r:id="rId93" w:history="1">
        <w:r w:rsidRPr="00715BE0">
          <w:rPr>
            <w:rStyle w:val="Hyperlink"/>
          </w:rPr>
          <w:t>Explicit teaching</w:t>
        </w:r>
      </w:hyperlink>
      <w:r w:rsidRPr="00715BE0">
        <w:t xml:space="preserve"> webpage. This includes the CESE </w:t>
      </w:r>
      <w:hyperlink r:id="rId94" w:history="1">
        <w:r w:rsidRPr="00715BE0">
          <w:rPr>
            <w:rStyle w:val="Hyperlink"/>
          </w:rPr>
          <w:t>Explicit teaching – Driving learning and engagement</w:t>
        </w:r>
      </w:hyperlink>
      <w:r w:rsidRPr="00715BE0">
        <w:t xml:space="preserve"> webpage.</w:t>
      </w:r>
    </w:p>
    <w:p w14:paraId="445B9F28" w14:textId="19AB3E8A" w:rsidR="00CE6228" w:rsidRDefault="00CE6228" w:rsidP="00CE6228">
      <w:r w:rsidRPr="002E7C6F">
        <w:rPr>
          <w:b/>
          <w:bCs/>
        </w:rPr>
        <w:t>Consulted with</w:t>
      </w:r>
      <w:r>
        <w:t xml:space="preserve">: Curriculum and Reform, Inclusive Education, Aboriginal </w:t>
      </w:r>
      <w:r w:rsidR="00E716D3">
        <w:t>Education and Communities</w:t>
      </w:r>
      <w:r>
        <w:t xml:space="preserve"> and subject matter experts.</w:t>
      </w:r>
      <w:r w:rsidR="00B82FC7">
        <w:t xml:space="preserve"> NESA</w:t>
      </w:r>
      <w:bookmarkStart w:id="29" w:name="_Hlk169592216"/>
      <w:r w:rsidR="0026609B">
        <w:t xml:space="preserve"> </w:t>
      </w:r>
      <w:bookmarkEnd w:id="29"/>
      <w:r w:rsidR="0026609B">
        <w:fldChar w:fldCharType="begin"/>
      </w:r>
      <w:r w:rsidR="0026609B">
        <w:instrText>HYPERLINK "https://educationstandards.nsw.edu.au/wps/portal/nesa/k-10/diversity-in-learning/special-education/assessment-and-reporting"</w:instrText>
      </w:r>
      <w:r w:rsidR="0026609B">
        <w:fldChar w:fldCharType="separate"/>
      </w:r>
      <w:r w:rsidR="0026609B" w:rsidRPr="0026609B">
        <w:rPr>
          <w:rStyle w:val="Hyperlink"/>
        </w:rPr>
        <w:t xml:space="preserve">Assessment and reporting </w:t>
      </w:r>
      <w:r w:rsidR="0026609B">
        <w:fldChar w:fldCharType="end"/>
      </w:r>
      <w:r w:rsidR="0026609B">
        <w:t>webpage</w:t>
      </w:r>
      <w:r w:rsidR="00E51FC1">
        <w:t>.</w:t>
      </w:r>
    </w:p>
    <w:p w14:paraId="09F596E1" w14:textId="77777777" w:rsidR="00715BE0" w:rsidRDefault="00CE6228" w:rsidP="00715BE0">
      <w:bookmarkStart w:id="30" w:name="_Hlk148105035"/>
      <w:r w:rsidRPr="002E7C6F">
        <w:rPr>
          <w:b/>
          <w:bCs/>
        </w:rPr>
        <w:t>Alignment to system priorities and/or needs</w:t>
      </w:r>
      <w:r>
        <w:t xml:space="preserve">: </w:t>
      </w:r>
      <w:hyperlink r:id="rId95" w:history="1">
        <w:r w:rsidRPr="00D336ED">
          <w:rPr>
            <w:rStyle w:val="Hyperlink"/>
          </w:rPr>
          <w:t>School Excellence Policy</w:t>
        </w:r>
      </w:hyperlink>
      <w:r>
        <w:t xml:space="preserve">, </w:t>
      </w:r>
      <w:hyperlink r:id="rId96" w:history="1">
        <w:r w:rsidR="00715BE0" w:rsidRPr="00715BE0">
          <w:rPr>
            <w:rStyle w:val="Hyperlink"/>
          </w:rPr>
          <w:t>Our Plan for NSW Public Education</w:t>
        </w:r>
      </w:hyperlink>
      <w:r w:rsidR="00715BE0" w:rsidRPr="00715BE0">
        <w:t>.</w:t>
      </w:r>
    </w:p>
    <w:p w14:paraId="2DA9E4F2" w14:textId="77777777" w:rsidR="00CE6228" w:rsidRDefault="00CE6228" w:rsidP="00CE6228">
      <w:r w:rsidRPr="002E7C6F">
        <w:rPr>
          <w:b/>
          <w:bCs/>
        </w:rPr>
        <w:t>Alignment to the School Excellence Framework</w:t>
      </w:r>
      <w:r>
        <w:t xml:space="preserve">: this resource supports the </w:t>
      </w:r>
      <w:hyperlink r:id="rId97" w:history="1">
        <w:r w:rsidRPr="00D336ED">
          <w:rPr>
            <w:rStyle w:val="Hyperlink"/>
          </w:rPr>
          <w:t>School Excellence Framework</w:t>
        </w:r>
      </w:hyperlink>
      <w:r>
        <w:t xml:space="preserve"> elements of curriculum (curriculum provision) and effective classroom practice (lesson planning, explicit teaching).</w:t>
      </w:r>
    </w:p>
    <w:p w14:paraId="69C0DC06" w14:textId="7A246279" w:rsidR="001E71E8" w:rsidRDefault="00CE6228" w:rsidP="008E215B">
      <w:r w:rsidRPr="708AD2A7">
        <w:rPr>
          <w:b/>
          <w:bCs/>
        </w:rPr>
        <w:t>Alignment to Australian Professional Teaching Standards</w:t>
      </w:r>
      <w:r>
        <w:t xml:space="preserve">: this resource supports teachers to address </w:t>
      </w:r>
      <w:hyperlink r:id="rId98">
        <w:r w:rsidR="005C683B">
          <w:rPr>
            <w:rStyle w:val="Hyperlink"/>
          </w:rPr>
          <w:t>Proficient Teacher Standard Descriptors</w:t>
        </w:r>
      </w:hyperlink>
      <w:r>
        <w:t xml:space="preserve"> [3.2.2, 3.3.2</w:t>
      </w:r>
      <w:bookmarkEnd w:id="27"/>
      <w:bookmarkEnd w:id="28"/>
      <w:r>
        <w:t>].</w:t>
      </w:r>
    </w:p>
    <w:p w14:paraId="26C5B04B" w14:textId="52F73B5B" w:rsidR="001E5CDB" w:rsidRPr="001E71E8" w:rsidRDefault="001E71E8" w:rsidP="008E215B">
      <w:pPr>
        <w:rPr>
          <w:b/>
          <w:bCs/>
        </w:rPr>
      </w:pPr>
      <w:r w:rsidRPr="001E71E8">
        <w:rPr>
          <w:b/>
          <w:bCs/>
        </w:rPr>
        <w:lastRenderedPageBreak/>
        <w:t>Creation date:</w:t>
      </w:r>
      <w:r w:rsidR="00A868F0" w:rsidRPr="00AF5556">
        <w:t xml:space="preserve"> May 2024</w:t>
      </w:r>
      <w:r w:rsidR="004C3A16" w:rsidRPr="00AF5556">
        <w:t>.</w:t>
      </w:r>
      <w:r w:rsidR="001E5CDB" w:rsidRPr="001E71E8">
        <w:rPr>
          <w:b/>
          <w:bCs/>
        </w:rPr>
        <w:br w:type="page"/>
      </w:r>
      <w:bookmarkEnd w:id="30"/>
    </w:p>
    <w:p w14:paraId="0908E61F" w14:textId="75BAFE3E" w:rsidR="001E5CDB" w:rsidRDefault="00173BE7" w:rsidP="000E14D8">
      <w:pPr>
        <w:pStyle w:val="Heading1"/>
      </w:pPr>
      <w:bookmarkStart w:id="31" w:name="_Toc172795805"/>
      <w:r>
        <w:lastRenderedPageBreak/>
        <w:t>References</w:t>
      </w:r>
      <w:bookmarkEnd w:id="31"/>
    </w:p>
    <w:p w14:paraId="3E7C35A4" w14:textId="77777777" w:rsidR="00173BE7" w:rsidRPr="00AE7FE3" w:rsidRDefault="00173BE7" w:rsidP="00173BE7">
      <w:pPr>
        <w:pStyle w:val="FeatureBox2"/>
      </w:pPr>
      <w:bookmarkStart w:id="32" w:name="_Hlk112938577"/>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E22B66F" w14:textId="77777777" w:rsidR="00173BE7" w:rsidRPr="00AE7FE3" w:rsidRDefault="00173BE7" w:rsidP="00173BE7">
      <w:pPr>
        <w:pStyle w:val="FeatureBox2"/>
      </w:pPr>
      <w:r w:rsidRPr="00AE7FE3">
        <w:t>Please refer to the NESA Copyright Disclaimer for more information</w:t>
      </w:r>
      <w:r>
        <w:t xml:space="preserve"> </w:t>
      </w:r>
      <w:hyperlink r:id="rId99" w:tgtFrame="_blank" w:tooltip="https://educationstandards.nsw.edu.au/wps/portal/nesa/mini-footer/copyright" w:history="1">
        <w:r w:rsidRPr="00AE7FE3">
          <w:rPr>
            <w:rStyle w:val="Hyperlink"/>
          </w:rPr>
          <w:t>https://educationstandards.nsw.edu.au/wps/portal/nesa/mini-footer/copyright</w:t>
        </w:r>
      </w:hyperlink>
      <w:r w:rsidRPr="00A1020E">
        <w:t>.</w:t>
      </w:r>
    </w:p>
    <w:p w14:paraId="54BDA2B4" w14:textId="77777777" w:rsidR="00173BE7" w:rsidRDefault="00173BE7" w:rsidP="00173BE7">
      <w:pPr>
        <w:pStyle w:val="FeatureBox2"/>
      </w:pPr>
      <w:r w:rsidRPr="00AE7FE3">
        <w:t>NESA holds the only official and up-to-date versions of the NSW Curriculum and syllabus documents. Please visit the NSW Education Standards Authority (NESA) website</w:t>
      </w:r>
      <w:r>
        <w:t xml:space="preserve"> </w:t>
      </w:r>
      <w:hyperlink r:id="rId100" w:history="1">
        <w:r>
          <w:rPr>
            <w:rStyle w:val="Hyperlink"/>
          </w:rPr>
          <w:t>https://educationstandards.nsw.edu.au</w:t>
        </w:r>
      </w:hyperlink>
      <w:r w:rsidRPr="00A1020E">
        <w:t xml:space="preserve"> </w:t>
      </w:r>
      <w:r w:rsidRPr="00AE7FE3">
        <w:t xml:space="preserve">and the NSW Curriculum website </w:t>
      </w:r>
      <w:hyperlink r:id="rId101" w:history="1">
        <w:r>
          <w:rPr>
            <w:rStyle w:val="Hyperlink"/>
          </w:rPr>
          <w:t>https://curriculum.nsw.edu.au</w:t>
        </w:r>
      </w:hyperlink>
      <w:r w:rsidRPr="00AE7FE3">
        <w:t>.</w:t>
      </w:r>
    </w:p>
    <w:p w14:paraId="3BDAC74D" w14:textId="3DCF0130" w:rsidR="00322EB3" w:rsidRDefault="00000000" w:rsidP="00322EB3">
      <w:pPr>
        <w:spacing w:before="0" w:after="160"/>
      </w:pPr>
      <w:hyperlink r:id="rId102" w:history="1">
        <w:r w:rsidR="00173BE7">
          <w:rPr>
            <w:rStyle w:val="Hyperlink"/>
          </w:rPr>
          <w:t>Technology 7–8 Syllabus</w:t>
        </w:r>
      </w:hyperlink>
      <w:r w:rsidR="00322EB3">
        <w:t xml:space="preserve"> © NSW Education Standards Authority (NESA) for and on behalf of the Crown in right of the State of New South Wales, </w:t>
      </w:r>
      <w:r w:rsidR="00D364FB">
        <w:t>2023.</w:t>
      </w:r>
    </w:p>
    <w:p w14:paraId="7BADD236" w14:textId="185AA5C7" w:rsidR="001E5CDB" w:rsidRDefault="001E5CDB" w:rsidP="001E5CDB">
      <w:r>
        <w:t>AITSL (Australian Institute for Teaching and School Leadership Limited) (n.d</w:t>
      </w:r>
      <w:r w:rsidR="00EC05E2">
        <w:t>.</w:t>
      </w:r>
      <w:r>
        <w:t xml:space="preserve">) </w:t>
      </w:r>
      <w:hyperlink r:id="rId103" w:anchor=":~:text=Learning%20Intentions%20are%20descriptions%20of,providing%20feedback%20and%20assessing%20achievement." w:history="1">
        <w:r w:rsidRPr="00A736C1">
          <w:rPr>
            <w:rStyle w:val="Hyperlink"/>
            <w:i/>
            <w:iCs/>
          </w:rPr>
          <w:t>Learning intentions and success criteria</w:t>
        </w:r>
        <w:r w:rsidRPr="001E5CDB">
          <w:rPr>
            <w:rStyle w:val="Hyperlink"/>
          </w:rPr>
          <w:t xml:space="preserve"> [PDF 251</w:t>
        </w:r>
        <w:r w:rsidR="00A736C1">
          <w:rPr>
            <w:rStyle w:val="Hyperlink"/>
          </w:rPr>
          <w:t> </w:t>
        </w:r>
        <w:r w:rsidRPr="001E5CDB">
          <w:rPr>
            <w:rStyle w:val="Hyperlink"/>
          </w:rPr>
          <w:t>KB]</w:t>
        </w:r>
      </w:hyperlink>
      <w:r>
        <w:t xml:space="preserve">, AITSL, accessed </w:t>
      </w:r>
      <w:r w:rsidR="00913A59">
        <w:t>19 March 2024</w:t>
      </w:r>
      <w:r w:rsidR="00D63BA6">
        <w:t>.</w:t>
      </w:r>
    </w:p>
    <w:p w14:paraId="56666950" w14:textId="0180D488" w:rsidR="00EC05E2" w:rsidRPr="006B34BA" w:rsidRDefault="00EC05E2" w:rsidP="00EC05E2">
      <w:r w:rsidRPr="006B34BA">
        <w:t>AITSL (2017) ‘</w:t>
      </w:r>
      <w:hyperlink r:id="rId104" w:anchor=":~:text=FEEDBACK-,Factsheet,-A%20quick%20guide" w:history="1">
        <w:r w:rsidRPr="00AD7703">
          <w:rPr>
            <w:rStyle w:val="Hyperlink"/>
          </w:rPr>
          <w:t>Feedback Factsheet</w:t>
        </w:r>
      </w:hyperlink>
      <w:r w:rsidRPr="006B34BA">
        <w:t xml:space="preserve">’, AITSL, accessed </w:t>
      </w:r>
      <w:r w:rsidR="00913A59">
        <w:t>19 March 2024</w:t>
      </w:r>
      <w:r w:rsidRPr="006B34BA">
        <w:t>.</w:t>
      </w:r>
    </w:p>
    <w:p w14:paraId="31E2FA1B" w14:textId="77777777" w:rsidR="001E5CDB" w:rsidRDefault="001E5CDB" w:rsidP="001E5CDB">
      <w:r>
        <w:t xml:space="preserve">Brookhart S (2011) </w:t>
      </w:r>
      <w:r w:rsidRPr="00EC05E2">
        <w:rPr>
          <w:rStyle w:val="Emphasis"/>
        </w:rPr>
        <w:t>How to Assess Higher-Order Thinking Skills in Your Classroom</w:t>
      </w:r>
      <w:r>
        <w:t>, Hawker Brownlow Education, Victoria</w:t>
      </w:r>
      <w:r w:rsidR="00615BA5">
        <w:t>.</w:t>
      </w:r>
    </w:p>
    <w:p w14:paraId="6BA1A1B1" w14:textId="3E583AD1" w:rsidR="00EC05E2" w:rsidRDefault="00EC05E2" w:rsidP="00EC05E2">
      <w:r>
        <w:t xml:space="preserve">CESE (Centre for Education Statistics and Evaluation) (2020a) </w:t>
      </w:r>
      <w:hyperlink r:id="rId105"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w:t>
      </w:r>
      <w:r w:rsidR="00913A59">
        <w:t>19 March 2024</w:t>
      </w:r>
      <w:r>
        <w:t>.</w:t>
      </w:r>
    </w:p>
    <w:p w14:paraId="32C4F2DF" w14:textId="1D22C541" w:rsidR="00EC05E2" w:rsidRDefault="00EC05E2" w:rsidP="00EC05E2">
      <w:r>
        <w:t xml:space="preserve">CESE (2020b) </w:t>
      </w:r>
      <w:hyperlink r:id="rId106"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r w:rsidR="00913A59">
        <w:t>19 March 2024.</w:t>
      </w:r>
    </w:p>
    <w:p w14:paraId="48A61A52" w14:textId="2F8BF282" w:rsidR="0062184A" w:rsidRPr="008814C1" w:rsidRDefault="0062184A" w:rsidP="0062184A">
      <w:pPr>
        <w:rPr>
          <w:b/>
          <w:bCs/>
        </w:rPr>
      </w:pPr>
      <w:r w:rsidRPr="00EC038F">
        <w:t>NESA (NSW Education Standards Authority) (202</w:t>
      </w:r>
      <w:r>
        <w:t>2</w:t>
      </w:r>
      <w:r w:rsidRPr="00EC038F">
        <w:t>)</w:t>
      </w:r>
      <w:r>
        <w:t xml:space="preserve"> ‘</w:t>
      </w:r>
      <w:hyperlink r:id="rId107" w:history="1">
        <w:r w:rsidRPr="008814C1">
          <w:rPr>
            <w:rStyle w:val="Hyperlink"/>
          </w:rPr>
          <w:t>Advice on units</w:t>
        </w:r>
      </w:hyperlink>
      <w:r>
        <w:t xml:space="preserve">’, </w:t>
      </w:r>
      <w:r>
        <w:rPr>
          <w:i/>
          <w:iCs/>
        </w:rPr>
        <w:t>Programming,</w:t>
      </w:r>
      <w:r>
        <w:t xml:space="preserve"> NESA website, accessed </w:t>
      </w:r>
      <w:r w:rsidR="003A0672">
        <w:t>19 March 2024.</w:t>
      </w:r>
    </w:p>
    <w:p w14:paraId="274C964E" w14:textId="3537D3F5" w:rsidR="0062184A" w:rsidRDefault="0062184A" w:rsidP="0062184A">
      <w:r w:rsidRPr="00EC038F">
        <w:lastRenderedPageBreak/>
        <w:t>NESA (NSW Education Standards Authority) (202</w:t>
      </w:r>
      <w:r>
        <w:t>2</w:t>
      </w:r>
      <w:r w:rsidRPr="00EC038F">
        <w:t xml:space="preserve">) </w:t>
      </w:r>
      <w:r>
        <w:t>‘</w:t>
      </w:r>
      <w:hyperlink r:id="rId108"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accessed</w:t>
      </w:r>
      <w:r w:rsidR="003A0672">
        <w:t xml:space="preserve"> 20 March 2024</w:t>
      </w:r>
      <w:r w:rsidRPr="00EC038F">
        <w:t>.</w:t>
      </w:r>
    </w:p>
    <w:p w14:paraId="402EF1FF" w14:textId="65AAB1C0" w:rsidR="0062184A" w:rsidRDefault="0062184A" w:rsidP="0062184A">
      <w:r w:rsidRPr="00EC038F">
        <w:t>NESA (NSW Education Standards Authority) (202</w:t>
      </w:r>
      <w:r>
        <w:t>2</w:t>
      </w:r>
      <w:r w:rsidRPr="00EC038F">
        <w:t>)</w:t>
      </w:r>
      <w:r>
        <w:t xml:space="preserve"> ‘</w:t>
      </w:r>
      <w:hyperlink r:id="rId109" w:history="1">
        <w:r w:rsidRPr="008814C1">
          <w:rPr>
            <w:rStyle w:val="Hyperlink"/>
          </w:rPr>
          <w:t>Programming</w:t>
        </w:r>
      </w:hyperlink>
      <w:r>
        <w:t xml:space="preserve">’, </w:t>
      </w:r>
      <w:r w:rsidRPr="008814C1">
        <w:rPr>
          <w:i/>
          <w:iCs/>
        </w:rPr>
        <w:t>Understanding the curriculum</w:t>
      </w:r>
      <w:r>
        <w:t>, NESA website, accessed</w:t>
      </w:r>
      <w:r w:rsidR="003A0672">
        <w:t xml:space="preserve"> 20 March 2024</w:t>
      </w:r>
      <w:r>
        <w:t>.</w:t>
      </w:r>
    </w:p>
    <w:p w14:paraId="64069E4C" w14:textId="2F464A7C" w:rsidR="001E5CDB" w:rsidRDefault="001E5CDB" w:rsidP="001E5CDB">
      <w:proofErr w:type="spellStart"/>
      <w:r>
        <w:t>Rosenshine</w:t>
      </w:r>
      <w:proofErr w:type="spellEnd"/>
      <w:r>
        <w:t xml:space="preserve"> B (2012) </w:t>
      </w:r>
      <w:r w:rsidR="0000306C">
        <w:t>‘</w:t>
      </w:r>
      <w:hyperlink r:id="rId110" w:history="1">
        <w:r w:rsidRPr="001E5CDB">
          <w:rPr>
            <w:rStyle w:val="Hyperlink"/>
          </w:rPr>
          <w:t>Principles of Instruction: Research-Based Strategies That All Teachers Should Know</w:t>
        </w:r>
      </w:hyperlink>
      <w:r w:rsidR="0000306C">
        <w:rPr>
          <w:rStyle w:val="Hyperlink"/>
        </w:rPr>
        <w:t>’</w:t>
      </w:r>
      <w:r>
        <w:t xml:space="preserve">, </w:t>
      </w:r>
      <w:r w:rsidRPr="0062184A">
        <w:rPr>
          <w:rStyle w:val="Emphasis"/>
        </w:rPr>
        <w:t>American Educator</w:t>
      </w:r>
      <w:r>
        <w:t>, 36(1):12</w:t>
      </w:r>
      <w:r w:rsidR="0062184A">
        <w:t>–</w:t>
      </w:r>
      <w:r>
        <w:t>19 accessed</w:t>
      </w:r>
      <w:r w:rsidR="003A0672">
        <w:t xml:space="preserve"> 20 March 2024</w:t>
      </w:r>
      <w:r w:rsidR="00615BA5">
        <w:t>.</w:t>
      </w:r>
      <w:bookmarkEnd w:id="32"/>
    </w:p>
    <w:p w14:paraId="6CF3C191" w14:textId="754E8760" w:rsidR="004D1A3F" w:rsidRDefault="004D1A3F" w:rsidP="004D1A3F">
      <w:r>
        <w:t>Wiliam D (2013) ‘</w:t>
      </w:r>
      <w:hyperlink r:id="rId111" w:history="1">
        <w:r>
          <w:rPr>
            <w:rStyle w:val="Hyperlink"/>
          </w:rPr>
          <w:t>Assessment: The bridge between teaching and learning</w:t>
        </w:r>
      </w:hyperlink>
      <w:r w:rsidR="00F428F7">
        <w:t>’,</w:t>
      </w:r>
      <w:r>
        <w:t xml:space="preserve"> </w:t>
      </w:r>
      <w:r w:rsidRPr="00F428F7">
        <w:rPr>
          <w:rStyle w:val="Emphasis"/>
        </w:rPr>
        <w:t>Voices from the Middle</w:t>
      </w:r>
      <w:r>
        <w:t>, 21(2):15–20, accessed</w:t>
      </w:r>
      <w:r w:rsidR="002B4D4E">
        <w:t xml:space="preserve"> 20 March 2024</w:t>
      </w:r>
      <w:r>
        <w:t>.</w:t>
      </w:r>
    </w:p>
    <w:p w14:paraId="5E55D075" w14:textId="77777777" w:rsidR="004D1A3F" w:rsidRDefault="004D1A3F" w:rsidP="004D1A3F">
      <w:r>
        <w:t>Wiliam D (201</w:t>
      </w:r>
      <w:r w:rsidR="00FD3FE9">
        <w:t>7</w:t>
      </w:r>
      <w:r>
        <w:t xml:space="preserve">) </w:t>
      </w:r>
      <w:r w:rsidRPr="00FD3FE9">
        <w:rPr>
          <w:rStyle w:val="Emphasis"/>
        </w:rPr>
        <w:t>Embedded Formative Assessment</w:t>
      </w:r>
      <w:r>
        <w:t xml:space="preserve">, 2nd </w:t>
      </w:r>
      <w:proofErr w:type="spellStart"/>
      <w:r>
        <w:t>edn</w:t>
      </w:r>
      <w:proofErr w:type="spellEnd"/>
      <w:r>
        <w:t>, Solution Tree Press, Bloomington, IN.</w:t>
      </w:r>
    </w:p>
    <w:p w14:paraId="1D2B1137" w14:textId="353A3D92" w:rsidR="00322EB3" w:rsidRDefault="001E5CDB" w:rsidP="001E5CDB">
      <w:pPr>
        <w:sectPr w:rsidR="00322EB3" w:rsidSect="005F6B8B">
          <w:headerReference w:type="default" r:id="rId112"/>
          <w:footerReference w:type="even" r:id="rId113"/>
          <w:footerReference w:type="default" r:id="rId114"/>
          <w:headerReference w:type="first" r:id="rId115"/>
          <w:footerReference w:type="first" r:id="rId116"/>
          <w:pgSz w:w="16838" w:h="11906" w:orient="landscape"/>
          <w:pgMar w:top="1134" w:right="1134" w:bottom="1134" w:left="1134" w:header="709" w:footer="709" w:gutter="0"/>
          <w:pgNumType w:start="0"/>
          <w:cols w:space="708"/>
          <w:titlePg/>
          <w:docGrid w:linePitch="360"/>
        </w:sectPr>
      </w:pPr>
      <w:r>
        <w:t xml:space="preserve">Wisniewski B, Zierer K and Hattie J (2020) </w:t>
      </w:r>
      <w:r w:rsidR="003346F4">
        <w:t>‘</w:t>
      </w:r>
      <w:hyperlink r:id="rId117" w:history="1">
        <w:r w:rsidRPr="001E5CDB">
          <w:rPr>
            <w:rStyle w:val="Hyperlink"/>
          </w:rPr>
          <w:t>The Power of Feedback Revisited: A Meta-Analysis of Educational Feedback Research</w:t>
        </w:r>
      </w:hyperlink>
      <w:r w:rsidR="00BB7074">
        <w:t>’,</w:t>
      </w:r>
      <w:r>
        <w:t xml:space="preserve"> </w:t>
      </w:r>
      <w:r w:rsidRPr="003346F4">
        <w:rPr>
          <w:i/>
          <w:iCs/>
        </w:rPr>
        <w:t>Frontiers In Psychology</w:t>
      </w:r>
      <w:r>
        <w:t>, 10</w:t>
      </w:r>
      <w:r w:rsidR="00ED5A6D">
        <w:t>:</w:t>
      </w:r>
      <w:r>
        <w:t xml:space="preserve">3087, </w:t>
      </w:r>
      <w:r w:rsidRPr="00ED5A6D">
        <w:t>doi</w:t>
      </w:r>
      <w:r w:rsidR="00ED5A6D">
        <w:t>:</w:t>
      </w:r>
      <w:r w:rsidRPr="00ED5A6D">
        <w:t>10.3389/fpsyg.2019.03087</w:t>
      </w:r>
      <w:r>
        <w:t xml:space="preserve">, accessed </w:t>
      </w:r>
      <w:r w:rsidR="002B4D4E">
        <w:t>20 March 2024</w:t>
      </w:r>
      <w:r w:rsidR="003346F4">
        <w:t>.</w:t>
      </w:r>
    </w:p>
    <w:p w14:paraId="5E952A95" w14:textId="77777777" w:rsidR="00C17890" w:rsidRPr="00E80FFD" w:rsidRDefault="00C17890" w:rsidP="00C17890">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1B8F88C6" w14:textId="77777777" w:rsidR="00C17890" w:rsidRPr="00E80FFD" w:rsidRDefault="00C17890" w:rsidP="00C17890">
      <w:r>
        <w:t xml:space="preserve">The copyright material </w:t>
      </w:r>
      <w:r w:rsidRPr="00E80FFD">
        <w:t>published</w:t>
      </w:r>
      <w:r>
        <w:t xml:space="preserve"> in this resource is subject to the </w:t>
      </w:r>
      <w:r w:rsidRPr="00DE2DD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6C7EC3F5" w14:textId="77777777" w:rsidR="00C17890" w:rsidRDefault="00C17890" w:rsidP="00C17890">
      <w:r w:rsidRPr="00E80FFD">
        <w:t>Copyright material available in this resource</w:t>
      </w:r>
      <w:r>
        <w:t xml:space="preserve"> and owned by the NSW Department of Education is licensed under a </w:t>
      </w:r>
      <w:hyperlink r:id="rId118" w:history="1">
        <w:r w:rsidRPr="003B3E41">
          <w:rPr>
            <w:rStyle w:val="Hyperlink"/>
          </w:rPr>
          <w:t>Creative Commons Attribution 4.0 International (CC BY 4.0) license</w:t>
        </w:r>
      </w:hyperlink>
      <w:r>
        <w:t>.</w:t>
      </w:r>
    </w:p>
    <w:p w14:paraId="56307867" w14:textId="77777777" w:rsidR="00C17890" w:rsidRDefault="00C17890" w:rsidP="00C17890">
      <w:pPr>
        <w:spacing w:line="276" w:lineRule="auto"/>
      </w:pPr>
      <w:r>
        <w:rPr>
          <w:noProof/>
        </w:rPr>
        <w:drawing>
          <wp:inline distT="0" distB="0" distL="0" distR="0" wp14:anchorId="6670CE35" wp14:editId="10A3C0CA">
            <wp:extent cx="1228725" cy="428625"/>
            <wp:effectExtent l="0" t="0" r="9525" b="9525"/>
            <wp:docPr id="32" name="Picture 32" descr="Creative Commons Attribution license log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8"/>
                    </pic:cNvPr>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C87DE90" w14:textId="77777777" w:rsidR="00C17890" w:rsidRPr="00E80FFD" w:rsidRDefault="00C17890" w:rsidP="00C17890">
      <w:r w:rsidRPr="002D3434">
        <w:t xml:space="preserve">This license allows you to share and </w:t>
      </w:r>
      <w:r w:rsidRPr="00E80FFD">
        <w:t>adapt the material for any purpose, even commercially.</w:t>
      </w:r>
    </w:p>
    <w:p w14:paraId="2371F74E" w14:textId="77777777" w:rsidR="00C17890" w:rsidRPr="00E80FFD" w:rsidRDefault="00C17890" w:rsidP="00C17890">
      <w:r w:rsidRPr="00E80FFD">
        <w:t>Attribution should be given to © State of New South Wales (Department of Education), 202</w:t>
      </w:r>
      <w:r>
        <w:t>4</w:t>
      </w:r>
      <w:r w:rsidRPr="00E80FFD">
        <w:t>.</w:t>
      </w:r>
    </w:p>
    <w:p w14:paraId="66293FA1" w14:textId="77777777" w:rsidR="00C17890" w:rsidRPr="002D3434" w:rsidRDefault="00C17890" w:rsidP="00C17890">
      <w:r w:rsidRPr="00E80FFD">
        <w:t>Material in this resource not available</w:t>
      </w:r>
      <w:r w:rsidRPr="002D3434">
        <w:t xml:space="preserve"> under a Creative Commons license:</w:t>
      </w:r>
    </w:p>
    <w:p w14:paraId="577AEA97" w14:textId="77777777" w:rsidR="00C17890" w:rsidRPr="002D3434" w:rsidRDefault="00C17890" w:rsidP="00C17890">
      <w:pPr>
        <w:pStyle w:val="ListBullet"/>
        <w:numPr>
          <w:ilvl w:val="0"/>
          <w:numId w:val="2"/>
        </w:numPr>
        <w:spacing w:line="276" w:lineRule="auto"/>
        <w:contextualSpacing/>
      </w:pPr>
      <w:r w:rsidRPr="002D3434">
        <w:t>the NSW Department of Education logo, other logos and trademark-protected material</w:t>
      </w:r>
    </w:p>
    <w:p w14:paraId="21867A4D" w14:textId="77777777" w:rsidR="00C17890" w:rsidRPr="002D3434" w:rsidRDefault="00C17890" w:rsidP="00C17890">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p>
    <w:p w14:paraId="3F0E8E7A" w14:textId="77777777" w:rsidR="00C17890" w:rsidRPr="003B3E41" w:rsidRDefault="00C17890" w:rsidP="00C17890">
      <w:pPr>
        <w:pStyle w:val="FeatureBox2"/>
        <w:spacing w:line="276" w:lineRule="auto"/>
        <w:rPr>
          <w:rStyle w:val="Strong"/>
        </w:rPr>
      </w:pPr>
      <w:r w:rsidRPr="003B3E41">
        <w:rPr>
          <w:rStyle w:val="Strong"/>
        </w:rPr>
        <w:t>Links to third-party material and websites</w:t>
      </w:r>
    </w:p>
    <w:p w14:paraId="2C7CA222" w14:textId="77777777" w:rsidR="00C17890" w:rsidRDefault="00C17890" w:rsidP="00C1789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CF2F074" w14:textId="35B35F1B" w:rsidR="001E5CDB" w:rsidRPr="0000036D" w:rsidRDefault="00C17890" w:rsidP="00C1789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w:t>
      </w:r>
      <w:proofErr w:type="spellStart"/>
      <w:r>
        <w:t>Cth</w:t>
      </w:r>
      <w:proofErr w:type="spellEnd"/>
      <w:r>
        <w:t>). The department accepts no responsibility for content on third-party websites.</w:t>
      </w:r>
    </w:p>
    <w:sectPr w:rsidR="001E5CDB" w:rsidRPr="0000036D" w:rsidSect="00C17890">
      <w:headerReference w:type="default" r:id="rId120"/>
      <w:footerReference w:type="default" r:id="rId121"/>
      <w:headerReference w:type="first" r:id="rId122"/>
      <w:footerReference w:type="first" r:id="rId12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47066" w14:textId="77777777" w:rsidR="002D59AB" w:rsidRDefault="002D59AB" w:rsidP="00E51733">
      <w:r>
        <w:separator/>
      </w:r>
    </w:p>
    <w:p w14:paraId="18B8C110" w14:textId="77777777" w:rsidR="002D59AB" w:rsidRDefault="002D59AB"/>
  </w:endnote>
  <w:endnote w:type="continuationSeparator" w:id="0">
    <w:p w14:paraId="7F09C1B1" w14:textId="77777777" w:rsidR="002D59AB" w:rsidRDefault="002D59AB" w:rsidP="00E51733">
      <w:r>
        <w:continuationSeparator/>
      </w:r>
    </w:p>
    <w:p w14:paraId="3458B1D1" w14:textId="77777777" w:rsidR="002D59AB" w:rsidRDefault="002D59AB"/>
  </w:endnote>
  <w:endnote w:type="continuationNotice" w:id="1">
    <w:p w14:paraId="2C608372" w14:textId="77777777" w:rsidR="002D59AB" w:rsidRDefault="002D59AB">
      <w:pPr>
        <w:spacing w:before="0" w:after="0" w:line="240" w:lineRule="auto"/>
      </w:pPr>
    </w:p>
    <w:p w14:paraId="0D9F722D" w14:textId="77777777" w:rsidR="002D59AB" w:rsidRDefault="002D5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altName w:val="Calibri"/>
    <w:panose1 w:val="00000000000000000000"/>
    <w:charset w:val="00"/>
    <w:family w:val="auto"/>
    <w:pitch w:val="variable"/>
    <w:sig w:usb0="A00000FF" w:usb1="4000205B" w:usb2="00000000" w:usb3="00000000" w:csb0="00000193"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B798" w14:textId="1BA095EB"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208D0">
      <w:rPr>
        <w:noProof/>
      </w:rPr>
      <w:t>Jul-24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752D9" w14:textId="589A64EA" w:rsidR="00F66145" w:rsidRPr="00322EB3" w:rsidRDefault="00322EB3" w:rsidP="00322EB3">
    <w:pPr>
      <w:pStyle w:val="Footer"/>
      <w:spacing w:before="0"/>
    </w:pPr>
    <w:r>
      <w:t xml:space="preserve">© NSW Department of Education, </w:t>
    </w:r>
    <w:r>
      <w:fldChar w:fldCharType="begin"/>
    </w:r>
    <w:r>
      <w:instrText xml:space="preserve"> DATE  \@ "MMM-yy"  \* MERGEFORMAT </w:instrText>
    </w:r>
    <w:r>
      <w:fldChar w:fldCharType="separate"/>
    </w:r>
    <w:r w:rsidR="007208D0">
      <w:rPr>
        <w:noProof/>
      </w:rPr>
      <w:t>Jul-24</w:t>
    </w:r>
    <w:r>
      <w:fldChar w:fldCharType="end"/>
    </w:r>
    <w:r>
      <w:ptab w:relativeTo="margin" w:alignment="right" w:leader="none"/>
    </w:r>
    <w:r>
      <w:rPr>
        <w:b/>
        <w:noProof/>
        <w:sz w:val="28"/>
        <w:szCs w:val="28"/>
      </w:rPr>
      <w:drawing>
        <wp:inline distT="0" distB="0" distL="0" distR="0" wp14:anchorId="4F78B8AA" wp14:editId="65511F15">
          <wp:extent cx="571500" cy="190500"/>
          <wp:effectExtent l="0" t="0" r="0" b="0"/>
          <wp:docPr id="385486087" name="Picture 38548608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00A9B" w14:textId="77777777" w:rsidR="006C348A" w:rsidRPr="009B05C3" w:rsidRDefault="00322EB3" w:rsidP="00322EB3">
    <w:pPr>
      <w:pStyle w:val="Logo"/>
      <w:jc w:val="right"/>
    </w:pPr>
    <w:r w:rsidRPr="008426B6">
      <w:rPr>
        <w:noProof/>
      </w:rPr>
      <w:drawing>
        <wp:inline distT="0" distB="0" distL="0" distR="0" wp14:anchorId="63F7A943" wp14:editId="2F254BE1">
          <wp:extent cx="834442" cy="906218"/>
          <wp:effectExtent l="0" t="0" r="3810" b="8255"/>
          <wp:docPr id="125375434" name="Graphic 12537543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AA6D6" w14:textId="77777777" w:rsidR="00E33FCF" w:rsidRDefault="00E33F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C66B8" w14:textId="77777777" w:rsidR="00E33FCF" w:rsidRPr="00E80FFD" w:rsidRDefault="00E33FCF"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04589" w14:textId="77777777" w:rsidR="002D59AB" w:rsidRDefault="002D59AB" w:rsidP="00E51733">
      <w:r>
        <w:separator/>
      </w:r>
    </w:p>
    <w:p w14:paraId="6928706F" w14:textId="77777777" w:rsidR="002D59AB" w:rsidRDefault="002D59AB"/>
  </w:footnote>
  <w:footnote w:type="continuationSeparator" w:id="0">
    <w:p w14:paraId="539DB687" w14:textId="77777777" w:rsidR="002D59AB" w:rsidRDefault="002D59AB" w:rsidP="00E51733">
      <w:r>
        <w:continuationSeparator/>
      </w:r>
    </w:p>
    <w:p w14:paraId="647042C4" w14:textId="77777777" w:rsidR="002D59AB" w:rsidRDefault="002D59AB"/>
  </w:footnote>
  <w:footnote w:type="continuationNotice" w:id="1">
    <w:p w14:paraId="3A6B0B24" w14:textId="77777777" w:rsidR="002D59AB" w:rsidRDefault="002D59AB">
      <w:pPr>
        <w:spacing w:before="0" w:after="0" w:line="240" w:lineRule="auto"/>
      </w:pPr>
    </w:p>
    <w:p w14:paraId="37973500" w14:textId="77777777" w:rsidR="002D59AB" w:rsidRDefault="002D5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CA1F7" w14:textId="140CFB44" w:rsidR="00322EB3" w:rsidRDefault="00B83B8B" w:rsidP="00322EB3">
    <w:pPr>
      <w:pStyle w:val="Documentname"/>
    </w:pPr>
    <w:r>
      <w:t>Technology 7</w:t>
    </w:r>
    <w:r w:rsidR="0085150A">
      <w:t>–</w:t>
    </w:r>
    <w:r>
      <w:t>8</w:t>
    </w:r>
    <w:r w:rsidR="00322EB3" w:rsidRPr="00322EB3">
      <w:t xml:space="preserve"> – </w:t>
    </w:r>
    <w:r w:rsidR="00FF02FF">
      <w:t>food practices –</w:t>
    </w:r>
    <w:r w:rsidR="00322EB3" w:rsidRPr="00322EB3">
      <w:t>sample program of learning</w:t>
    </w:r>
    <w:r w:rsidR="00322EB3">
      <w:t xml:space="preserve"> </w:t>
    </w:r>
    <w:r w:rsidR="00FF02FF">
      <w:t xml:space="preserve">– more than just a sandwich </w:t>
    </w:r>
    <w:r w:rsidR="00322EB3">
      <w:t xml:space="preserve">| </w:t>
    </w:r>
    <w:r w:rsidR="00322EB3" w:rsidRPr="009D6697">
      <w:fldChar w:fldCharType="begin"/>
    </w:r>
    <w:r w:rsidR="00322EB3" w:rsidRPr="009D6697">
      <w:instrText xml:space="preserve"> PAGE   \* MERGEFORMAT </w:instrText>
    </w:r>
    <w:r w:rsidR="00322EB3" w:rsidRPr="009D6697">
      <w:fldChar w:fldCharType="separate"/>
    </w:r>
    <w:r w:rsidR="00322EB3">
      <w:t>2</w:t>
    </w:r>
    <w:r w:rsidR="00322EB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DDD4" w14:textId="77777777" w:rsidR="006C348A" w:rsidRPr="00F14D7F" w:rsidRDefault="00000000" w:rsidP="00322EB3">
    <w:pPr>
      <w:pStyle w:val="Header"/>
      <w:spacing w:after="0"/>
    </w:pPr>
    <w:r>
      <w:pict w14:anchorId="74225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322EB3" w:rsidRPr="009D43DD">
      <w:t>NSW Department of Education</w:t>
    </w:r>
    <w:r w:rsidR="00322EB3"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D0AF" w14:textId="77777777" w:rsidR="00E33FCF" w:rsidRDefault="00E33F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E45A6" w14:textId="77777777" w:rsidR="00E33FCF" w:rsidRPr="00FA6449" w:rsidRDefault="00E33FCF"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B5E503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4CF8295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5030CE"/>
    <w:multiLevelType w:val="hybridMultilevel"/>
    <w:tmpl w:val="F3A6C738"/>
    <w:lvl w:ilvl="0" w:tplc="4D3A11E2">
      <w:start w:val="1"/>
      <w:numFmt w:val="bullet"/>
      <w:lvlText w:val=""/>
      <w:lvlJc w:val="left"/>
      <w:pPr>
        <w:ind w:left="720" w:hanging="360"/>
      </w:pPr>
      <w:rPr>
        <w:rFonts w:ascii="Symbol" w:hAnsi="Symbol"/>
      </w:rPr>
    </w:lvl>
    <w:lvl w:ilvl="1" w:tplc="4A9E26C2">
      <w:start w:val="1"/>
      <w:numFmt w:val="bullet"/>
      <w:lvlText w:val=""/>
      <w:lvlJc w:val="left"/>
      <w:pPr>
        <w:ind w:left="720" w:hanging="360"/>
      </w:pPr>
      <w:rPr>
        <w:rFonts w:ascii="Symbol" w:hAnsi="Symbol"/>
      </w:rPr>
    </w:lvl>
    <w:lvl w:ilvl="2" w:tplc="6B02A89E">
      <w:start w:val="1"/>
      <w:numFmt w:val="bullet"/>
      <w:lvlText w:val=""/>
      <w:lvlJc w:val="left"/>
      <w:pPr>
        <w:ind w:left="720" w:hanging="360"/>
      </w:pPr>
      <w:rPr>
        <w:rFonts w:ascii="Symbol" w:hAnsi="Symbol"/>
      </w:rPr>
    </w:lvl>
    <w:lvl w:ilvl="3" w:tplc="59E4F04E">
      <w:start w:val="1"/>
      <w:numFmt w:val="bullet"/>
      <w:lvlText w:val=""/>
      <w:lvlJc w:val="left"/>
      <w:pPr>
        <w:ind w:left="720" w:hanging="360"/>
      </w:pPr>
      <w:rPr>
        <w:rFonts w:ascii="Symbol" w:hAnsi="Symbol"/>
      </w:rPr>
    </w:lvl>
    <w:lvl w:ilvl="4" w:tplc="62107AEC">
      <w:start w:val="1"/>
      <w:numFmt w:val="bullet"/>
      <w:lvlText w:val=""/>
      <w:lvlJc w:val="left"/>
      <w:pPr>
        <w:ind w:left="720" w:hanging="360"/>
      </w:pPr>
      <w:rPr>
        <w:rFonts w:ascii="Symbol" w:hAnsi="Symbol"/>
      </w:rPr>
    </w:lvl>
    <w:lvl w:ilvl="5" w:tplc="400EE4D8">
      <w:start w:val="1"/>
      <w:numFmt w:val="bullet"/>
      <w:lvlText w:val=""/>
      <w:lvlJc w:val="left"/>
      <w:pPr>
        <w:ind w:left="720" w:hanging="360"/>
      </w:pPr>
      <w:rPr>
        <w:rFonts w:ascii="Symbol" w:hAnsi="Symbol"/>
      </w:rPr>
    </w:lvl>
    <w:lvl w:ilvl="6" w:tplc="F01E6B52">
      <w:start w:val="1"/>
      <w:numFmt w:val="bullet"/>
      <w:lvlText w:val=""/>
      <w:lvlJc w:val="left"/>
      <w:pPr>
        <w:ind w:left="720" w:hanging="360"/>
      </w:pPr>
      <w:rPr>
        <w:rFonts w:ascii="Symbol" w:hAnsi="Symbol"/>
      </w:rPr>
    </w:lvl>
    <w:lvl w:ilvl="7" w:tplc="BACCA78C">
      <w:start w:val="1"/>
      <w:numFmt w:val="bullet"/>
      <w:lvlText w:val=""/>
      <w:lvlJc w:val="left"/>
      <w:pPr>
        <w:ind w:left="720" w:hanging="360"/>
      </w:pPr>
      <w:rPr>
        <w:rFonts w:ascii="Symbol" w:hAnsi="Symbol"/>
      </w:rPr>
    </w:lvl>
    <w:lvl w:ilvl="8" w:tplc="3CF266E2">
      <w:start w:val="1"/>
      <w:numFmt w:val="bullet"/>
      <w:lvlText w:val=""/>
      <w:lvlJc w:val="left"/>
      <w:pPr>
        <w:ind w:left="720" w:hanging="360"/>
      </w:pPr>
      <w:rPr>
        <w:rFonts w:ascii="Symbol" w:hAnsi="Symbol"/>
      </w:rPr>
    </w:lvl>
  </w:abstractNum>
  <w:abstractNum w:abstractNumId="4" w15:restartNumberingAfterBreak="0">
    <w:nsid w:val="07697AB8"/>
    <w:multiLevelType w:val="hybridMultilevel"/>
    <w:tmpl w:val="943C5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8F1854"/>
    <w:multiLevelType w:val="hybridMultilevel"/>
    <w:tmpl w:val="F282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B17074"/>
    <w:multiLevelType w:val="hybridMultilevel"/>
    <w:tmpl w:val="EB861AC0"/>
    <w:lvl w:ilvl="0" w:tplc="E762284A">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F50882"/>
    <w:multiLevelType w:val="hybridMultilevel"/>
    <w:tmpl w:val="08E6CB7A"/>
    <w:lvl w:ilvl="0" w:tplc="AD005998">
      <w:start w:val="1"/>
      <w:numFmt w:val="decimal"/>
      <w:lvlText w:val="%1."/>
      <w:lvlJc w:val="left"/>
      <w:pPr>
        <w:ind w:left="720" w:hanging="360"/>
      </w:pPr>
    </w:lvl>
    <w:lvl w:ilvl="1" w:tplc="AA4E09BA">
      <w:start w:val="1"/>
      <w:numFmt w:val="decimal"/>
      <w:lvlText w:val="%2."/>
      <w:lvlJc w:val="left"/>
      <w:pPr>
        <w:ind w:left="720" w:hanging="360"/>
      </w:pPr>
    </w:lvl>
    <w:lvl w:ilvl="2" w:tplc="9EF22D4A">
      <w:start w:val="1"/>
      <w:numFmt w:val="decimal"/>
      <w:lvlText w:val="%3."/>
      <w:lvlJc w:val="left"/>
      <w:pPr>
        <w:ind w:left="720" w:hanging="360"/>
      </w:pPr>
    </w:lvl>
    <w:lvl w:ilvl="3" w:tplc="E18C3716">
      <w:start w:val="1"/>
      <w:numFmt w:val="decimal"/>
      <w:lvlText w:val="%4."/>
      <w:lvlJc w:val="left"/>
      <w:pPr>
        <w:ind w:left="720" w:hanging="360"/>
      </w:pPr>
    </w:lvl>
    <w:lvl w:ilvl="4" w:tplc="D1D21948">
      <w:start w:val="1"/>
      <w:numFmt w:val="decimal"/>
      <w:lvlText w:val="%5."/>
      <w:lvlJc w:val="left"/>
      <w:pPr>
        <w:ind w:left="720" w:hanging="360"/>
      </w:pPr>
    </w:lvl>
    <w:lvl w:ilvl="5" w:tplc="1DD28C48">
      <w:start w:val="1"/>
      <w:numFmt w:val="decimal"/>
      <w:lvlText w:val="%6."/>
      <w:lvlJc w:val="left"/>
      <w:pPr>
        <w:ind w:left="720" w:hanging="360"/>
      </w:pPr>
    </w:lvl>
    <w:lvl w:ilvl="6" w:tplc="5046E70A">
      <w:start w:val="1"/>
      <w:numFmt w:val="decimal"/>
      <w:lvlText w:val="%7."/>
      <w:lvlJc w:val="left"/>
      <w:pPr>
        <w:ind w:left="720" w:hanging="360"/>
      </w:pPr>
    </w:lvl>
    <w:lvl w:ilvl="7" w:tplc="F0069D40">
      <w:start w:val="1"/>
      <w:numFmt w:val="decimal"/>
      <w:lvlText w:val="%8."/>
      <w:lvlJc w:val="left"/>
      <w:pPr>
        <w:ind w:left="720" w:hanging="360"/>
      </w:pPr>
    </w:lvl>
    <w:lvl w:ilvl="8" w:tplc="09626436">
      <w:start w:val="1"/>
      <w:numFmt w:val="decimal"/>
      <w:lvlText w:val="%9."/>
      <w:lvlJc w:val="left"/>
      <w:pPr>
        <w:ind w:left="720" w:hanging="360"/>
      </w:pPr>
    </w:lvl>
  </w:abstractNum>
  <w:abstractNum w:abstractNumId="10" w15:restartNumberingAfterBreak="0">
    <w:nsid w:val="31640897"/>
    <w:multiLevelType w:val="hybridMultilevel"/>
    <w:tmpl w:val="8BFE238A"/>
    <w:lvl w:ilvl="0" w:tplc="E6ACF3A0">
      <w:start w:val="1"/>
      <w:numFmt w:val="decimal"/>
      <w:lvlText w:val="%1."/>
      <w:lvlJc w:val="left"/>
      <w:pPr>
        <w:ind w:left="720" w:hanging="360"/>
      </w:pPr>
    </w:lvl>
    <w:lvl w:ilvl="1" w:tplc="C6F0899E">
      <w:start w:val="1"/>
      <w:numFmt w:val="decimal"/>
      <w:lvlText w:val="%2."/>
      <w:lvlJc w:val="left"/>
      <w:pPr>
        <w:ind w:left="720" w:hanging="360"/>
      </w:pPr>
    </w:lvl>
    <w:lvl w:ilvl="2" w:tplc="0C4E848C">
      <w:start w:val="1"/>
      <w:numFmt w:val="decimal"/>
      <w:lvlText w:val="%3."/>
      <w:lvlJc w:val="left"/>
      <w:pPr>
        <w:ind w:left="720" w:hanging="360"/>
      </w:pPr>
    </w:lvl>
    <w:lvl w:ilvl="3" w:tplc="7DFCAE6C">
      <w:start w:val="1"/>
      <w:numFmt w:val="decimal"/>
      <w:lvlText w:val="%4."/>
      <w:lvlJc w:val="left"/>
      <w:pPr>
        <w:ind w:left="720" w:hanging="360"/>
      </w:pPr>
    </w:lvl>
    <w:lvl w:ilvl="4" w:tplc="1384304A">
      <w:start w:val="1"/>
      <w:numFmt w:val="decimal"/>
      <w:lvlText w:val="%5."/>
      <w:lvlJc w:val="left"/>
      <w:pPr>
        <w:ind w:left="720" w:hanging="360"/>
      </w:pPr>
    </w:lvl>
    <w:lvl w:ilvl="5" w:tplc="0E4265C0">
      <w:start w:val="1"/>
      <w:numFmt w:val="decimal"/>
      <w:lvlText w:val="%6."/>
      <w:lvlJc w:val="left"/>
      <w:pPr>
        <w:ind w:left="720" w:hanging="360"/>
      </w:pPr>
    </w:lvl>
    <w:lvl w:ilvl="6" w:tplc="E6784452">
      <w:start w:val="1"/>
      <w:numFmt w:val="decimal"/>
      <w:lvlText w:val="%7."/>
      <w:lvlJc w:val="left"/>
      <w:pPr>
        <w:ind w:left="720" w:hanging="360"/>
      </w:pPr>
    </w:lvl>
    <w:lvl w:ilvl="7" w:tplc="839699F8">
      <w:start w:val="1"/>
      <w:numFmt w:val="decimal"/>
      <w:lvlText w:val="%8."/>
      <w:lvlJc w:val="left"/>
      <w:pPr>
        <w:ind w:left="720" w:hanging="360"/>
      </w:pPr>
    </w:lvl>
    <w:lvl w:ilvl="8" w:tplc="4C00033C">
      <w:start w:val="1"/>
      <w:numFmt w:val="decimal"/>
      <w:lvlText w:val="%9."/>
      <w:lvlJc w:val="left"/>
      <w:pPr>
        <w:ind w:left="720" w:hanging="360"/>
      </w:pPr>
    </w:lvl>
  </w:abstractNum>
  <w:abstractNum w:abstractNumId="11" w15:restartNumberingAfterBreak="0">
    <w:nsid w:val="36220221"/>
    <w:multiLevelType w:val="hybridMultilevel"/>
    <w:tmpl w:val="D4BEF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B44898"/>
    <w:multiLevelType w:val="hybridMultilevel"/>
    <w:tmpl w:val="59D2362E"/>
    <w:lvl w:ilvl="0" w:tplc="DCC6363C">
      <w:start w:val="1"/>
      <w:numFmt w:val="decimal"/>
      <w:lvlText w:val="%1."/>
      <w:lvlJc w:val="left"/>
      <w:pPr>
        <w:ind w:left="720" w:hanging="360"/>
      </w:pPr>
    </w:lvl>
    <w:lvl w:ilvl="1" w:tplc="EF9A9946">
      <w:start w:val="1"/>
      <w:numFmt w:val="decimal"/>
      <w:lvlText w:val="%2."/>
      <w:lvlJc w:val="left"/>
      <w:pPr>
        <w:ind w:left="720" w:hanging="360"/>
      </w:pPr>
    </w:lvl>
    <w:lvl w:ilvl="2" w:tplc="9BB2705E">
      <w:start w:val="1"/>
      <w:numFmt w:val="decimal"/>
      <w:lvlText w:val="%3."/>
      <w:lvlJc w:val="left"/>
      <w:pPr>
        <w:ind w:left="720" w:hanging="360"/>
      </w:pPr>
    </w:lvl>
    <w:lvl w:ilvl="3" w:tplc="47C4B7A6">
      <w:start w:val="1"/>
      <w:numFmt w:val="decimal"/>
      <w:lvlText w:val="%4."/>
      <w:lvlJc w:val="left"/>
      <w:pPr>
        <w:ind w:left="720" w:hanging="360"/>
      </w:pPr>
    </w:lvl>
    <w:lvl w:ilvl="4" w:tplc="D888968A">
      <w:start w:val="1"/>
      <w:numFmt w:val="decimal"/>
      <w:lvlText w:val="%5."/>
      <w:lvlJc w:val="left"/>
      <w:pPr>
        <w:ind w:left="720" w:hanging="360"/>
      </w:pPr>
    </w:lvl>
    <w:lvl w:ilvl="5" w:tplc="9154A5CC">
      <w:start w:val="1"/>
      <w:numFmt w:val="decimal"/>
      <w:lvlText w:val="%6."/>
      <w:lvlJc w:val="left"/>
      <w:pPr>
        <w:ind w:left="720" w:hanging="360"/>
      </w:pPr>
    </w:lvl>
    <w:lvl w:ilvl="6" w:tplc="1E6A21B8">
      <w:start w:val="1"/>
      <w:numFmt w:val="decimal"/>
      <w:lvlText w:val="%7."/>
      <w:lvlJc w:val="left"/>
      <w:pPr>
        <w:ind w:left="720" w:hanging="360"/>
      </w:pPr>
    </w:lvl>
    <w:lvl w:ilvl="7" w:tplc="14F09E62">
      <w:start w:val="1"/>
      <w:numFmt w:val="decimal"/>
      <w:lvlText w:val="%8."/>
      <w:lvlJc w:val="left"/>
      <w:pPr>
        <w:ind w:left="720" w:hanging="360"/>
      </w:pPr>
    </w:lvl>
    <w:lvl w:ilvl="8" w:tplc="C35A04A4">
      <w:start w:val="1"/>
      <w:numFmt w:val="decimal"/>
      <w:lvlText w:val="%9."/>
      <w:lvlJc w:val="left"/>
      <w:pPr>
        <w:ind w:left="720" w:hanging="360"/>
      </w:pPr>
    </w:lvl>
  </w:abstractNum>
  <w:abstractNum w:abstractNumId="13"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1A72BF"/>
    <w:multiLevelType w:val="hybridMultilevel"/>
    <w:tmpl w:val="6824B050"/>
    <w:lvl w:ilvl="0" w:tplc="4822948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3E4150"/>
    <w:multiLevelType w:val="hybridMultilevel"/>
    <w:tmpl w:val="AA3AFA5C"/>
    <w:lvl w:ilvl="0" w:tplc="22ACA2D6">
      <w:start w:val="1"/>
      <w:numFmt w:val="decimal"/>
      <w:lvlText w:val="%1."/>
      <w:lvlJc w:val="left"/>
      <w:pPr>
        <w:ind w:left="720" w:hanging="360"/>
      </w:pPr>
    </w:lvl>
    <w:lvl w:ilvl="1" w:tplc="8A1CDB0C">
      <w:start w:val="1"/>
      <w:numFmt w:val="decimal"/>
      <w:lvlText w:val="%2."/>
      <w:lvlJc w:val="left"/>
      <w:pPr>
        <w:ind w:left="720" w:hanging="360"/>
      </w:pPr>
    </w:lvl>
    <w:lvl w:ilvl="2" w:tplc="1A92BFD4">
      <w:start w:val="1"/>
      <w:numFmt w:val="decimal"/>
      <w:lvlText w:val="%3."/>
      <w:lvlJc w:val="left"/>
      <w:pPr>
        <w:ind w:left="720" w:hanging="360"/>
      </w:pPr>
    </w:lvl>
    <w:lvl w:ilvl="3" w:tplc="ADE22E82">
      <w:start w:val="1"/>
      <w:numFmt w:val="decimal"/>
      <w:lvlText w:val="%4."/>
      <w:lvlJc w:val="left"/>
      <w:pPr>
        <w:ind w:left="720" w:hanging="360"/>
      </w:pPr>
    </w:lvl>
    <w:lvl w:ilvl="4" w:tplc="82AEDBBC">
      <w:start w:val="1"/>
      <w:numFmt w:val="decimal"/>
      <w:lvlText w:val="%5."/>
      <w:lvlJc w:val="left"/>
      <w:pPr>
        <w:ind w:left="720" w:hanging="360"/>
      </w:pPr>
    </w:lvl>
    <w:lvl w:ilvl="5" w:tplc="544A2352">
      <w:start w:val="1"/>
      <w:numFmt w:val="decimal"/>
      <w:lvlText w:val="%6."/>
      <w:lvlJc w:val="left"/>
      <w:pPr>
        <w:ind w:left="720" w:hanging="360"/>
      </w:pPr>
    </w:lvl>
    <w:lvl w:ilvl="6" w:tplc="491C3542">
      <w:start w:val="1"/>
      <w:numFmt w:val="decimal"/>
      <w:lvlText w:val="%7."/>
      <w:lvlJc w:val="left"/>
      <w:pPr>
        <w:ind w:left="720" w:hanging="360"/>
      </w:pPr>
    </w:lvl>
    <w:lvl w:ilvl="7" w:tplc="88E8AFF0">
      <w:start w:val="1"/>
      <w:numFmt w:val="decimal"/>
      <w:lvlText w:val="%8."/>
      <w:lvlJc w:val="left"/>
      <w:pPr>
        <w:ind w:left="720" w:hanging="360"/>
      </w:pPr>
    </w:lvl>
    <w:lvl w:ilvl="8" w:tplc="378E9D14">
      <w:start w:val="1"/>
      <w:numFmt w:val="decimal"/>
      <w:lvlText w:val="%9."/>
      <w:lvlJc w:val="left"/>
      <w:pPr>
        <w:ind w:left="720" w:hanging="360"/>
      </w:pPr>
    </w:lvl>
  </w:abstractNum>
  <w:abstractNum w:abstractNumId="1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D960A0"/>
    <w:multiLevelType w:val="hybridMultilevel"/>
    <w:tmpl w:val="02560A72"/>
    <w:lvl w:ilvl="0" w:tplc="FCF04E9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75A4109"/>
    <w:multiLevelType w:val="hybridMultilevel"/>
    <w:tmpl w:val="5DB666CC"/>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num w:numId="1" w16cid:durableId="622856341">
    <w:abstractNumId w:val="8"/>
  </w:num>
  <w:num w:numId="2" w16cid:durableId="1196772694">
    <w:abstractNumId w:val="6"/>
  </w:num>
  <w:num w:numId="3" w16cid:durableId="353383549">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120291631">
    <w:abstractNumId w:val="18"/>
  </w:num>
  <w:num w:numId="5" w16cid:durableId="259803102">
    <w:abstractNumId w:val="16"/>
  </w:num>
  <w:num w:numId="6" w16cid:durableId="1840807497">
    <w:abstractNumId w:val="11"/>
  </w:num>
  <w:num w:numId="7" w16cid:durableId="1985966448">
    <w:abstractNumId w:val="20"/>
  </w:num>
  <w:num w:numId="8" w16cid:durableId="1626278010">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16cid:durableId="1497846574">
    <w:abstractNumId w:val="6"/>
  </w:num>
  <w:num w:numId="10" w16cid:durableId="75248512">
    <w:abstractNumId w:val="18"/>
  </w:num>
  <w:num w:numId="11" w16cid:durableId="2080445918">
    <w:abstractNumId w:val="8"/>
  </w:num>
  <w:num w:numId="12" w16cid:durableId="1268385869">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887186518">
    <w:abstractNumId w:val="1"/>
  </w:num>
  <w:num w:numId="14" w16cid:durableId="1888449272">
    <w:abstractNumId w:val="1"/>
  </w:num>
  <w:num w:numId="15" w16cid:durableId="1465005546">
    <w:abstractNumId w:val="6"/>
  </w:num>
  <w:num w:numId="16" w16cid:durableId="208954028">
    <w:abstractNumId w:val="18"/>
  </w:num>
  <w:num w:numId="17" w16cid:durableId="2133985095">
    <w:abstractNumId w:val="0"/>
  </w:num>
  <w:num w:numId="18" w16cid:durableId="1252543262">
    <w:abstractNumId w:val="18"/>
  </w:num>
  <w:num w:numId="19" w16cid:durableId="274021184">
    <w:abstractNumId w:val="8"/>
  </w:num>
  <w:num w:numId="20" w16cid:durableId="1522544885">
    <w:abstractNumId w:val="13"/>
    <w:lvlOverride w:ilvl="0">
      <w:lvl w:ilvl="0">
        <w:start w:val="1"/>
        <w:numFmt w:val="bullet"/>
        <w:pStyle w:val="ListBullet2"/>
        <w:lvlText w:val="—"/>
        <w:lvlJc w:val="left"/>
        <w:pPr>
          <w:ind w:left="360"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1" w16cid:durableId="1955862823">
    <w:abstractNumId w:val="1"/>
  </w:num>
  <w:num w:numId="22" w16cid:durableId="601032379">
    <w:abstractNumId w:val="6"/>
  </w:num>
  <w:num w:numId="23" w16cid:durableId="1816028671">
    <w:abstractNumId w:val="18"/>
  </w:num>
  <w:num w:numId="24" w16cid:durableId="900675720">
    <w:abstractNumId w:val="18"/>
  </w:num>
  <w:num w:numId="25" w16cid:durableId="24645429">
    <w:abstractNumId w:val="8"/>
  </w:num>
  <w:num w:numId="26" w16cid:durableId="1170757996">
    <w:abstractNumId w:val="2"/>
  </w:num>
  <w:num w:numId="27" w16cid:durableId="1940213493">
    <w:abstractNumId w:val="14"/>
  </w:num>
  <w:num w:numId="28" w16cid:durableId="353724493">
    <w:abstractNumId w:val="6"/>
  </w:num>
  <w:num w:numId="29" w16cid:durableId="2075852856">
    <w:abstractNumId w:val="9"/>
  </w:num>
  <w:num w:numId="30" w16cid:durableId="827019204">
    <w:abstractNumId w:val="12"/>
  </w:num>
  <w:num w:numId="31" w16cid:durableId="1254819444">
    <w:abstractNumId w:val="10"/>
  </w:num>
  <w:num w:numId="32" w16cid:durableId="1086071024">
    <w:abstractNumId w:val="17"/>
  </w:num>
  <w:num w:numId="33" w16cid:durableId="1006129846">
    <w:abstractNumId w:val="3"/>
  </w:num>
  <w:num w:numId="34" w16cid:durableId="2092311364">
    <w:abstractNumId w:val="5"/>
  </w:num>
  <w:num w:numId="35" w16cid:durableId="1804274264">
    <w:abstractNumId w:val="4"/>
  </w:num>
  <w:num w:numId="36" w16cid:durableId="1422288214">
    <w:abstractNumId w:val="19"/>
  </w:num>
  <w:num w:numId="37" w16cid:durableId="1401055076">
    <w:abstractNumId w:val="15"/>
  </w:num>
  <w:num w:numId="38" w16cid:durableId="488138518">
    <w:abstractNumId w:val="7"/>
  </w:num>
  <w:num w:numId="39" w16cid:durableId="313922409">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339889426">
    <w:abstractNumId w:val="1"/>
  </w:num>
  <w:num w:numId="41" w16cid:durableId="1413509173">
    <w:abstractNumId w:val="6"/>
  </w:num>
  <w:num w:numId="42" w16cid:durableId="1933850766">
    <w:abstractNumId w:val="18"/>
  </w:num>
  <w:num w:numId="43" w16cid:durableId="1488014176">
    <w:abstractNumId w:val="18"/>
  </w:num>
  <w:num w:numId="44" w16cid:durableId="20223163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9D"/>
    <w:rsid w:val="0000036D"/>
    <w:rsid w:val="0000306C"/>
    <w:rsid w:val="000057F9"/>
    <w:rsid w:val="00006F40"/>
    <w:rsid w:val="000107AE"/>
    <w:rsid w:val="00010B21"/>
    <w:rsid w:val="00013FF2"/>
    <w:rsid w:val="00015165"/>
    <w:rsid w:val="000152B3"/>
    <w:rsid w:val="00017882"/>
    <w:rsid w:val="000178AA"/>
    <w:rsid w:val="00022ED3"/>
    <w:rsid w:val="00024C30"/>
    <w:rsid w:val="000252CB"/>
    <w:rsid w:val="00025B8E"/>
    <w:rsid w:val="00030D72"/>
    <w:rsid w:val="00032EA2"/>
    <w:rsid w:val="000332CD"/>
    <w:rsid w:val="00034776"/>
    <w:rsid w:val="00036B54"/>
    <w:rsid w:val="00037A12"/>
    <w:rsid w:val="000412F0"/>
    <w:rsid w:val="00042247"/>
    <w:rsid w:val="00042313"/>
    <w:rsid w:val="00042D44"/>
    <w:rsid w:val="00043D73"/>
    <w:rsid w:val="00044F1C"/>
    <w:rsid w:val="00045F0D"/>
    <w:rsid w:val="000460BA"/>
    <w:rsid w:val="0004750C"/>
    <w:rsid w:val="00047862"/>
    <w:rsid w:val="000525CC"/>
    <w:rsid w:val="0005381E"/>
    <w:rsid w:val="00054EAE"/>
    <w:rsid w:val="00054F54"/>
    <w:rsid w:val="00055A6B"/>
    <w:rsid w:val="00060C2E"/>
    <w:rsid w:val="00061C17"/>
    <w:rsid w:val="00061D5B"/>
    <w:rsid w:val="00061FEC"/>
    <w:rsid w:val="00062ABD"/>
    <w:rsid w:val="00062BBD"/>
    <w:rsid w:val="00062EED"/>
    <w:rsid w:val="000632EF"/>
    <w:rsid w:val="0006452A"/>
    <w:rsid w:val="000663A2"/>
    <w:rsid w:val="00067228"/>
    <w:rsid w:val="000749B8"/>
    <w:rsid w:val="00074F0F"/>
    <w:rsid w:val="00075709"/>
    <w:rsid w:val="00081482"/>
    <w:rsid w:val="00081BD9"/>
    <w:rsid w:val="00083E30"/>
    <w:rsid w:val="00084AA3"/>
    <w:rsid w:val="00086972"/>
    <w:rsid w:val="00090774"/>
    <w:rsid w:val="0009529A"/>
    <w:rsid w:val="00096B93"/>
    <w:rsid w:val="000A0263"/>
    <w:rsid w:val="000A0499"/>
    <w:rsid w:val="000A23C0"/>
    <w:rsid w:val="000A343A"/>
    <w:rsid w:val="000A3820"/>
    <w:rsid w:val="000A3B4F"/>
    <w:rsid w:val="000A3F3D"/>
    <w:rsid w:val="000B07F8"/>
    <w:rsid w:val="000B1499"/>
    <w:rsid w:val="000B20AB"/>
    <w:rsid w:val="000B2DB0"/>
    <w:rsid w:val="000B3FF7"/>
    <w:rsid w:val="000B40BB"/>
    <w:rsid w:val="000B43B6"/>
    <w:rsid w:val="000B4DF3"/>
    <w:rsid w:val="000B510D"/>
    <w:rsid w:val="000B5BDE"/>
    <w:rsid w:val="000B61B3"/>
    <w:rsid w:val="000C0731"/>
    <w:rsid w:val="000C15FE"/>
    <w:rsid w:val="000C1B93"/>
    <w:rsid w:val="000C1F0F"/>
    <w:rsid w:val="000C24ED"/>
    <w:rsid w:val="000C49DE"/>
    <w:rsid w:val="000C7342"/>
    <w:rsid w:val="000D1A51"/>
    <w:rsid w:val="000D1AB5"/>
    <w:rsid w:val="000D3390"/>
    <w:rsid w:val="000D3BBE"/>
    <w:rsid w:val="000D5322"/>
    <w:rsid w:val="000D67DD"/>
    <w:rsid w:val="000D7466"/>
    <w:rsid w:val="000E07CD"/>
    <w:rsid w:val="000E14D8"/>
    <w:rsid w:val="000E1B9E"/>
    <w:rsid w:val="000E1BC9"/>
    <w:rsid w:val="000E31CE"/>
    <w:rsid w:val="000E590A"/>
    <w:rsid w:val="000F02F1"/>
    <w:rsid w:val="000F0763"/>
    <w:rsid w:val="000F1815"/>
    <w:rsid w:val="000F2B03"/>
    <w:rsid w:val="000F2F1A"/>
    <w:rsid w:val="000F37FE"/>
    <w:rsid w:val="00100708"/>
    <w:rsid w:val="001014A0"/>
    <w:rsid w:val="001014FB"/>
    <w:rsid w:val="00102945"/>
    <w:rsid w:val="00104E08"/>
    <w:rsid w:val="0010577D"/>
    <w:rsid w:val="001069A9"/>
    <w:rsid w:val="00106C4A"/>
    <w:rsid w:val="00110542"/>
    <w:rsid w:val="00111472"/>
    <w:rsid w:val="00112274"/>
    <w:rsid w:val="00112528"/>
    <w:rsid w:val="00114139"/>
    <w:rsid w:val="00114A46"/>
    <w:rsid w:val="00114C07"/>
    <w:rsid w:val="001161FB"/>
    <w:rsid w:val="001173A4"/>
    <w:rsid w:val="0011744F"/>
    <w:rsid w:val="00120AED"/>
    <w:rsid w:val="00120DD1"/>
    <w:rsid w:val="00121334"/>
    <w:rsid w:val="0012268D"/>
    <w:rsid w:val="00122C0C"/>
    <w:rsid w:val="00122CAE"/>
    <w:rsid w:val="0012304B"/>
    <w:rsid w:val="0012389E"/>
    <w:rsid w:val="00123E45"/>
    <w:rsid w:val="00124EA3"/>
    <w:rsid w:val="00125AA6"/>
    <w:rsid w:val="00125B42"/>
    <w:rsid w:val="00125B88"/>
    <w:rsid w:val="00126D13"/>
    <w:rsid w:val="00131867"/>
    <w:rsid w:val="00132BC7"/>
    <w:rsid w:val="00133E2C"/>
    <w:rsid w:val="001348A7"/>
    <w:rsid w:val="00135C8B"/>
    <w:rsid w:val="001363D6"/>
    <w:rsid w:val="00136BE6"/>
    <w:rsid w:val="00137792"/>
    <w:rsid w:val="001411A9"/>
    <w:rsid w:val="00141E68"/>
    <w:rsid w:val="0014343F"/>
    <w:rsid w:val="00143F9D"/>
    <w:rsid w:val="001444B1"/>
    <w:rsid w:val="00145943"/>
    <w:rsid w:val="00145F4E"/>
    <w:rsid w:val="0014731D"/>
    <w:rsid w:val="00147AF5"/>
    <w:rsid w:val="0015219A"/>
    <w:rsid w:val="0015316A"/>
    <w:rsid w:val="00153B3E"/>
    <w:rsid w:val="00154EF5"/>
    <w:rsid w:val="00157488"/>
    <w:rsid w:val="00157727"/>
    <w:rsid w:val="00160641"/>
    <w:rsid w:val="00164363"/>
    <w:rsid w:val="001650D6"/>
    <w:rsid w:val="00166356"/>
    <w:rsid w:val="0016700F"/>
    <w:rsid w:val="001679EE"/>
    <w:rsid w:val="00167FE9"/>
    <w:rsid w:val="0017083C"/>
    <w:rsid w:val="00170FB7"/>
    <w:rsid w:val="00171FB2"/>
    <w:rsid w:val="00172791"/>
    <w:rsid w:val="0017279A"/>
    <w:rsid w:val="001730CB"/>
    <w:rsid w:val="0017319A"/>
    <w:rsid w:val="00173BE7"/>
    <w:rsid w:val="001740DF"/>
    <w:rsid w:val="00174AF3"/>
    <w:rsid w:val="00175539"/>
    <w:rsid w:val="00175D6C"/>
    <w:rsid w:val="0017771C"/>
    <w:rsid w:val="001800CB"/>
    <w:rsid w:val="001806C6"/>
    <w:rsid w:val="001809B6"/>
    <w:rsid w:val="00181287"/>
    <w:rsid w:val="0018168B"/>
    <w:rsid w:val="00182138"/>
    <w:rsid w:val="001823A9"/>
    <w:rsid w:val="00185980"/>
    <w:rsid w:val="00185998"/>
    <w:rsid w:val="00187AB0"/>
    <w:rsid w:val="001904E3"/>
    <w:rsid w:val="001906D5"/>
    <w:rsid w:val="00190B55"/>
    <w:rsid w:val="00190C6F"/>
    <w:rsid w:val="00190EC6"/>
    <w:rsid w:val="00192C1D"/>
    <w:rsid w:val="0019332F"/>
    <w:rsid w:val="00196D64"/>
    <w:rsid w:val="001A100A"/>
    <w:rsid w:val="001A172D"/>
    <w:rsid w:val="001A1979"/>
    <w:rsid w:val="001A244F"/>
    <w:rsid w:val="001A285A"/>
    <w:rsid w:val="001A2D64"/>
    <w:rsid w:val="001A3009"/>
    <w:rsid w:val="001A3238"/>
    <w:rsid w:val="001A3E83"/>
    <w:rsid w:val="001A7337"/>
    <w:rsid w:val="001A78D5"/>
    <w:rsid w:val="001B0795"/>
    <w:rsid w:val="001B1E37"/>
    <w:rsid w:val="001B2513"/>
    <w:rsid w:val="001B4E72"/>
    <w:rsid w:val="001C306A"/>
    <w:rsid w:val="001C401C"/>
    <w:rsid w:val="001C4084"/>
    <w:rsid w:val="001C7E97"/>
    <w:rsid w:val="001D066A"/>
    <w:rsid w:val="001D1EAE"/>
    <w:rsid w:val="001D48AE"/>
    <w:rsid w:val="001D5230"/>
    <w:rsid w:val="001D5DDC"/>
    <w:rsid w:val="001D714A"/>
    <w:rsid w:val="001E0230"/>
    <w:rsid w:val="001E0733"/>
    <w:rsid w:val="001E209A"/>
    <w:rsid w:val="001E20C8"/>
    <w:rsid w:val="001E572F"/>
    <w:rsid w:val="001E5A58"/>
    <w:rsid w:val="001E5B42"/>
    <w:rsid w:val="001E5CDB"/>
    <w:rsid w:val="001E6C66"/>
    <w:rsid w:val="001E71E8"/>
    <w:rsid w:val="001F1F24"/>
    <w:rsid w:val="001F332C"/>
    <w:rsid w:val="001F4885"/>
    <w:rsid w:val="002024E3"/>
    <w:rsid w:val="0020723B"/>
    <w:rsid w:val="0021001F"/>
    <w:rsid w:val="002105AD"/>
    <w:rsid w:val="002124A0"/>
    <w:rsid w:val="002164DC"/>
    <w:rsid w:val="00216E31"/>
    <w:rsid w:val="00217113"/>
    <w:rsid w:val="002175EE"/>
    <w:rsid w:val="002235AC"/>
    <w:rsid w:val="00223C5E"/>
    <w:rsid w:val="0022424E"/>
    <w:rsid w:val="00225A9F"/>
    <w:rsid w:val="00226A8D"/>
    <w:rsid w:val="00230338"/>
    <w:rsid w:val="002315C3"/>
    <w:rsid w:val="00236BEA"/>
    <w:rsid w:val="00236EA5"/>
    <w:rsid w:val="00237FFE"/>
    <w:rsid w:val="00240112"/>
    <w:rsid w:val="00240AA9"/>
    <w:rsid w:val="00240E0B"/>
    <w:rsid w:val="00240E5D"/>
    <w:rsid w:val="00240FB1"/>
    <w:rsid w:val="0024483C"/>
    <w:rsid w:val="00245658"/>
    <w:rsid w:val="002506EE"/>
    <w:rsid w:val="00250FA8"/>
    <w:rsid w:val="00253489"/>
    <w:rsid w:val="002548DB"/>
    <w:rsid w:val="0025592F"/>
    <w:rsid w:val="00257CA5"/>
    <w:rsid w:val="00260276"/>
    <w:rsid w:val="00260C8B"/>
    <w:rsid w:val="00262A59"/>
    <w:rsid w:val="00264A3A"/>
    <w:rsid w:val="0026548C"/>
    <w:rsid w:val="0026609B"/>
    <w:rsid w:val="00266207"/>
    <w:rsid w:val="0026623A"/>
    <w:rsid w:val="00267837"/>
    <w:rsid w:val="00270BDB"/>
    <w:rsid w:val="00271F19"/>
    <w:rsid w:val="0027370C"/>
    <w:rsid w:val="002809B3"/>
    <w:rsid w:val="00281A43"/>
    <w:rsid w:val="002844C6"/>
    <w:rsid w:val="00292E11"/>
    <w:rsid w:val="002932EF"/>
    <w:rsid w:val="00295130"/>
    <w:rsid w:val="00296D1B"/>
    <w:rsid w:val="002A1485"/>
    <w:rsid w:val="002A2753"/>
    <w:rsid w:val="002A2890"/>
    <w:rsid w:val="002A28B4"/>
    <w:rsid w:val="002A2B8C"/>
    <w:rsid w:val="002A35CF"/>
    <w:rsid w:val="002A475D"/>
    <w:rsid w:val="002A4E26"/>
    <w:rsid w:val="002A51C2"/>
    <w:rsid w:val="002B27C8"/>
    <w:rsid w:val="002B45F4"/>
    <w:rsid w:val="002B4D4E"/>
    <w:rsid w:val="002B522B"/>
    <w:rsid w:val="002B568E"/>
    <w:rsid w:val="002B5BA6"/>
    <w:rsid w:val="002B7DC7"/>
    <w:rsid w:val="002C0A0D"/>
    <w:rsid w:val="002C0A83"/>
    <w:rsid w:val="002C1EA5"/>
    <w:rsid w:val="002C4466"/>
    <w:rsid w:val="002C512C"/>
    <w:rsid w:val="002D2E8C"/>
    <w:rsid w:val="002D31AD"/>
    <w:rsid w:val="002D50A8"/>
    <w:rsid w:val="002D59AB"/>
    <w:rsid w:val="002D5E7E"/>
    <w:rsid w:val="002E1361"/>
    <w:rsid w:val="002E1E50"/>
    <w:rsid w:val="002E4C36"/>
    <w:rsid w:val="002E7C2A"/>
    <w:rsid w:val="002F00FF"/>
    <w:rsid w:val="002F017B"/>
    <w:rsid w:val="002F0B1F"/>
    <w:rsid w:val="002F0D67"/>
    <w:rsid w:val="002F1C42"/>
    <w:rsid w:val="002F2361"/>
    <w:rsid w:val="002F25EF"/>
    <w:rsid w:val="002F2DA7"/>
    <w:rsid w:val="002F2DE3"/>
    <w:rsid w:val="002F4823"/>
    <w:rsid w:val="002F5134"/>
    <w:rsid w:val="002F5EE0"/>
    <w:rsid w:val="002F6559"/>
    <w:rsid w:val="002F7937"/>
    <w:rsid w:val="002F7CFE"/>
    <w:rsid w:val="00300379"/>
    <w:rsid w:val="00300CE0"/>
    <w:rsid w:val="00302F31"/>
    <w:rsid w:val="00303085"/>
    <w:rsid w:val="00305054"/>
    <w:rsid w:val="00305DF7"/>
    <w:rsid w:val="00306C23"/>
    <w:rsid w:val="00306DF5"/>
    <w:rsid w:val="003109D4"/>
    <w:rsid w:val="00311396"/>
    <w:rsid w:val="00312E22"/>
    <w:rsid w:val="00313029"/>
    <w:rsid w:val="00313C9F"/>
    <w:rsid w:val="00313D10"/>
    <w:rsid w:val="00314DA4"/>
    <w:rsid w:val="003164FB"/>
    <w:rsid w:val="00320705"/>
    <w:rsid w:val="00320B5D"/>
    <w:rsid w:val="00320BCF"/>
    <w:rsid w:val="00320DC5"/>
    <w:rsid w:val="00322EB3"/>
    <w:rsid w:val="00323B1B"/>
    <w:rsid w:val="00323E03"/>
    <w:rsid w:val="00324B50"/>
    <w:rsid w:val="0032574B"/>
    <w:rsid w:val="00325C9B"/>
    <w:rsid w:val="00326BC9"/>
    <w:rsid w:val="00327FC3"/>
    <w:rsid w:val="00330337"/>
    <w:rsid w:val="00330C51"/>
    <w:rsid w:val="00331BF8"/>
    <w:rsid w:val="00332DCA"/>
    <w:rsid w:val="003335C7"/>
    <w:rsid w:val="003346F4"/>
    <w:rsid w:val="00334840"/>
    <w:rsid w:val="00335B41"/>
    <w:rsid w:val="00337991"/>
    <w:rsid w:val="00337B26"/>
    <w:rsid w:val="00337B9F"/>
    <w:rsid w:val="00340DD9"/>
    <w:rsid w:val="003433D5"/>
    <w:rsid w:val="00343D1F"/>
    <w:rsid w:val="00343E73"/>
    <w:rsid w:val="003464C3"/>
    <w:rsid w:val="00346D0F"/>
    <w:rsid w:val="003503C3"/>
    <w:rsid w:val="00352302"/>
    <w:rsid w:val="00353E5E"/>
    <w:rsid w:val="00355116"/>
    <w:rsid w:val="00357455"/>
    <w:rsid w:val="00357706"/>
    <w:rsid w:val="0036007A"/>
    <w:rsid w:val="00360D83"/>
    <w:rsid w:val="00360E17"/>
    <w:rsid w:val="0036132A"/>
    <w:rsid w:val="0036209C"/>
    <w:rsid w:val="0036299B"/>
    <w:rsid w:val="003713EF"/>
    <w:rsid w:val="00372574"/>
    <w:rsid w:val="00372706"/>
    <w:rsid w:val="00372784"/>
    <w:rsid w:val="00373BED"/>
    <w:rsid w:val="0038080C"/>
    <w:rsid w:val="003808A4"/>
    <w:rsid w:val="003810DA"/>
    <w:rsid w:val="00384636"/>
    <w:rsid w:val="0038483C"/>
    <w:rsid w:val="00385C7B"/>
    <w:rsid w:val="00385DFB"/>
    <w:rsid w:val="00385ED6"/>
    <w:rsid w:val="0038668B"/>
    <w:rsid w:val="003924BB"/>
    <w:rsid w:val="00393111"/>
    <w:rsid w:val="0039385A"/>
    <w:rsid w:val="0039493D"/>
    <w:rsid w:val="003A0672"/>
    <w:rsid w:val="003A0CBB"/>
    <w:rsid w:val="003A0F9C"/>
    <w:rsid w:val="003A1B50"/>
    <w:rsid w:val="003A33F7"/>
    <w:rsid w:val="003A3C89"/>
    <w:rsid w:val="003A5190"/>
    <w:rsid w:val="003A5559"/>
    <w:rsid w:val="003A5B54"/>
    <w:rsid w:val="003A646B"/>
    <w:rsid w:val="003A7030"/>
    <w:rsid w:val="003A70CC"/>
    <w:rsid w:val="003B049F"/>
    <w:rsid w:val="003B0FFA"/>
    <w:rsid w:val="003B240E"/>
    <w:rsid w:val="003B31F2"/>
    <w:rsid w:val="003B3C9D"/>
    <w:rsid w:val="003B3FC1"/>
    <w:rsid w:val="003B472E"/>
    <w:rsid w:val="003B56E0"/>
    <w:rsid w:val="003B6947"/>
    <w:rsid w:val="003B73B7"/>
    <w:rsid w:val="003C17BF"/>
    <w:rsid w:val="003C20CB"/>
    <w:rsid w:val="003C6CDF"/>
    <w:rsid w:val="003C6D07"/>
    <w:rsid w:val="003D0A13"/>
    <w:rsid w:val="003D1006"/>
    <w:rsid w:val="003D13EF"/>
    <w:rsid w:val="003D15B5"/>
    <w:rsid w:val="003D188B"/>
    <w:rsid w:val="003D3F5B"/>
    <w:rsid w:val="003D4BC5"/>
    <w:rsid w:val="003D6690"/>
    <w:rsid w:val="003D7E09"/>
    <w:rsid w:val="003E1801"/>
    <w:rsid w:val="003E387B"/>
    <w:rsid w:val="003E5A7A"/>
    <w:rsid w:val="003E71E0"/>
    <w:rsid w:val="003E7531"/>
    <w:rsid w:val="003F05E7"/>
    <w:rsid w:val="003F0C89"/>
    <w:rsid w:val="003F13E8"/>
    <w:rsid w:val="003F1477"/>
    <w:rsid w:val="003F18E0"/>
    <w:rsid w:val="003F23F2"/>
    <w:rsid w:val="003F2F61"/>
    <w:rsid w:val="003F4509"/>
    <w:rsid w:val="003F4D1C"/>
    <w:rsid w:val="003F604A"/>
    <w:rsid w:val="003F64E5"/>
    <w:rsid w:val="003F7410"/>
    <w:rsid w:val="00400B00"/>
    <w:rsid w:val="00401084"/>
    <w:rsid w:val="00403A77"/>
    <w:rsid w:val="00404854"/>
    <w:rsid w:val="00404C11"/>
    <w:rsid w:val="00405245"/>
    <w:rsid w:val="00407EF0"/>
    <w:rsid w:val="004119F9"/>
    <w:rsid w:val="00412F2B"/>
    <w:rsid w:val="00414E7F"/>
    <w:rsid w:val="00415D7B"/>
    <w:rsid w:val="004169B5"/>
    <w:rsid w:val="004178B3"/>
    <w:rsid w:val="00420D84"/>
    <w:rsid w:val="00423914"/>
    <w:rsid w:val="00423A04"/>
    <w:rsid w:val="004265EE"/>
    <w:rsid w:val="00430E8B"/>
    <w:rsid w:val="00430F12"/>
    <w:rsid w:val="00432B88"/>
    <w:rsid w:val="00433720"/>
    <w:rsid w:val="00435D51"/>
    <w:rsid w:val="004362C3"/>
    <w:rsid w:val="00437129"/>
    <w:rsid w:val="004415F4"/>
    <w:rsid w:val="00444987"/>
    <w:rsid w:val="00444BEE"/>
    <w:rsid w:val="00445FC9"/>
    <w:rsid w:val="00446EAB"/>
    <w:rsid w:val="00447889"/>
    <w:rsid w:val="004479BB"/>
    <w:rsid w:val="0045067D"/>
    <w:rsid w:val="00450719"/>
    <w:rsid w:val="00452667"/>
    <w:rsid w:val="00452EAD"/>
    <w:rsid w:val="00453BA5"/>
    <w:rsid w:val="00453D86"/>
    <w:rsid w:val="004566AE"/>
    <w:rsid w:val="0046173B"/>
    <w:rsid w:val="00461F71"/>
    <w:rsid w:val="00461FCE"/>
    <w:rsid w:val="004622EF"/>
    <w:rsid w:val="00462BF5"/>
    <w:rsid w:val="00463CF0"/>
    <w:rsid w:val="004662AB"/>
    <w:rsid w:val="00466C22"/>
    <w:rsid w:val="004671C8"/>
    <w:rsid w:val="004716D4"/>
    <w:rsid w:val="004726DD"/>
    <w:rsid w:val="00472CF6"/>
    <w:rsid w:val="00473FF5"/>
    <w:rsid w:val="00476D6D"/>
    <w:rsid w:val="00476DEA"/>
    <w:rsid w:val="00480185"/>
    <w:rsid w:val="00485A18"/>
    <w:rsid w:val="00485A33"/>
    <w:rsid w:val="0048642E"/>
    <w:rsid w:val="00486830"/>
    <w:rsid w:val="00490814"/>
    <w:rsid w:val="0049092F"/>
    <w:rsid w:val="004926FC"/>
    <w:rsid w:val="0049565F"/>
    <w:rsid w:val="00495AB6"/>
    <w:rsid w:val="004961FE"/>
    <w:rsid w:val="0049677C"/>
    <w:rsid w:val="004969E0"/>
    <w:rsid w:val="00496E93"/>
    <w:rsid w:val="00496EDA"/>
    <w:rsid w:val="004A0035"/>
    <w:rsid w:val="004A05D0"/>
    <w:rsid w:val="004A0C72"/>
    <w:rsid w:val="004A343D"/>
    <w:rsid w:val="004A3628"/>
    <w:rsid w:val="004A3FA1"/>
    <w:rsid w:val="004A4808"/>
    <w:rsid w:val="004A4E8E"/>
    <w:rsid w:val="004A5F1B"/>
    <w:rsid w:val="004A64E7"/>
    <w:rsid w:val="004A651E"/>
    <w:rsid w:val="004B3D52"/>
    <w:rsid w:val="004B4649"/>
    <w:rsid w:val="004B484F"/>
    <w:rsid w:val="004B4FA2"/>
    <w:rsid w:val="004B5C26"/>
    <w:rsid w:val="004B5D45"/>
    <w:rsid w:val="004B6609"/>
    <w:rsid w:val="004B7105"/>
    <w:rsid w:val="004B782A"/>
    <w:rsid w:val="004C0C17"/>
    <w:rsid w:val="004C11A9"/>
    <w:rsid w:val="004C211B"/>
    <w:rsid w:val="004C3A16"/>
    <w:rsid w:val="004C4928"/>
    <w:rsid w:val="004C5E57"/>
    <w:rsid w:val="004C7CB6"/>
    <w:rsid w:val="004D10D5"/>
    <w:rsid w:val="004D1A3F"/>
    <w:rsid w:val="004D1D62"/>
    <w:rsid w:val="004D3109"/>
    <w:rsid w:val="004E0E57"/>
    <w:rsid w:val="004E1AEE"/>
    <w:rsid w:val="004E27BC"/>
    <w:rsid w:val="004E4861"/>
    <w:rsid w:val="004E48B3"/>
    <w:rsid w:val="004E4B87"/>
    <w:rsid w:val="004E524B"/>
    <w:rsid w:val="004E57C0"/>
    <w:rsid w:val="004E6AC0"/>
    <w:rsid w:val="004F0407"/>
    <w:rsid w:val="004F2347"/>
    <w:rsid w:val="004F2521"/>
    <w:rsid w:val="004F4166"/>
    <w:rsid w:val="004F48DD"/>
    <w:rsid w:val="004F55C6"/>
    <w:rsid w:val="004F59BA"/>
    <w:rsid w:val="004F6AF2"/>
    <w:rsid w:val="004F7257"/>
    <w:rsid w:val="00501C97"/>
    <w:rsid w:val="00503B2F"/>
    <w:rsid w:val="00504427"/>
    <w:rsid w:val="00506FAA"/>
    <w:rsid w:val="0050762A"/>
    <w:rsid w:val="00511048"/>
    <w:rsid w:val="00511863"/>
    <w:rsid w:val="0051209D"/>
    <w:rsid w:val="00513785"/>
    <w:rsid w:val="00513DB3"/>
    <w:rsid w:val="005153FA"/>
    <w:rsid w:val="00515C28"/>
    <w:rsid w:val="0052096F"/>
    <w:rsid w:val="00521FD0"/>
    <w:rsid w:val="005241CE"/>
    <w:rsid w:val="005244B0"/>
    <w:rsid w:val="00524D13"/>
    <w:rsid w:val="005254D9"/>
    <w:rsid w:val="00525932"/>
    <w:rsid w:val="00525F6E"/>
    <w:rsid w:val="00526382"/>
    <w:rsid w:val="00526795"/>
    <w:rsid w:val="0052695C"/>
    <w:rsid w:val="00530B3C"/>
    <w:rsid w:val="00530D81"/>
    <w:rsid w:val="00531FF3"/>
    <w:rsid w:val="00532736"/>
    <w:rsid w:val="0053339B"/>
    <w:rsid w:val="005333BD"/>
    <w:rsid w:val="00534C9E"/>
    <w:rsid w:val="00535EB9"/>
    <w:rsid w:val="00541669"/>
    <w:rsid w:val="00541FBB"/>
    <w:rsid w:val="00545C1E"/>
    <w:rsid w:val="00545CFD"/>
    <w:rsid w:val="005502CF"/>
    <w:rsid w:val="0055098F"/>
    <w:rsid w:val="0055295F"/>
    <w:rsid w:val="00556855"/>
    <w:rsid w:val="00557AE8"/>
    <w:rsid w:val="00560219"/>
    <w:rsid w:val="00561ADD"/>
    <w:rsid w:val="005627CF"/>
    <w:rsid w:val="0056295F"/>
    <w:rsid w:val="00563001"/>
    <w:rsid w:val="005649D2"/>
    <w:rsid w:val="00565E13"/>
    <w:rsid w:val="0056761A"/>
    <w:rsid w:val="00567B13"/>
    <w:rsid w:val="00570A94"/>
    <w:rsid w:val="00572993"/>
    <w:rsid w:val="00573E03"/>
    <w:rsid w:val="00575386"/>
    <w:rsid w:val="00577814"/>
    <w:rsid w:val="0058102D"/>
    <w:rsid w:val="005810CC"/>
    <w:rsid w:val="00581919"/>
    <w:rsid w:val="00583731"/>
    <w:rsid w:val="0058379D"/>
    <w:rsid w:val="005838A0"/>
    <w:rsid w:val="00583B03"/>
    <w:rsid w:val="005841EE"/>
    <w:rsid w:val="00584868"/>
    <w:rsid w:val="00584E19"/>
    <w:rsid w:val="0058561B"/>
    <w:rsid w:val="00586893"/>
    <w:rsid w:val="005878FE"/>
    <w:rsid w:val="0059148C"/>
    <w:rsid w:val="005915DD"/>
    <w:rsid w:val="00592DAD"/>
    <w:rsid w:val="005934B4"/>
    <w:rsid w:val="00593F3E"/>
    <w:rsid w:val="0059408D"/>
    <w:rsid w:val="005946B8"/>
    <w:rsid w:val="00595979"/>
    <w:rsid w:val="005A05B3"/>
    <w:rsid w:val="005A0AA6"/>
    <w:rsid w:val="005A1A30"/>
    <w:rsid w:val="005A3017"/>
    <w:rsid w:val="005A34D4"/>
    <w:rsid w:val="005A5CAF"/>
    <w:rsid w:val="005A67CA"/>
    <w:rsid w:val="005B001E"/>
    <w:rsid w:val="005B13B2"/>
    <w:rsid w:val="005B184F"/>
    <w:rsid w:val="005B1B18"/>
    <w:rsid w:val="005B4B2D"/>
    <w:rsid w:val="005B77E0"/>
    <w:rsid w:val="005C14A7"/>
    <w:rsid w:val="005C3F7D"/>
    <w:rsid w:val="005C5D11"/>
    <w:rsid w:val="005C6352"/>
    <w:rsid w:val="005C683B"/>
    <w:rsid w:val="005C6F12"/>
    <w:rsid w:val="005C7DDE"/>
    <w:rsid w:val="005D0140"/>
    <w:rsid w:val="005D174A"/>
    <w:rsid w:val="005D49FE"/>
    <w:rsid w:val="005D587D"/>
    <w:rsid w:val="005D7157"/>
    <w:rsid w:val="005D7BD0"/>
    <w:rsid w:val="005E1EC6"/>
    <w:rsid w:val="005E1F63"/>
    <w:rsid w:val="005E2141"/>
    <w:rsid w:val="005E2E24"/>
    <w:rsid w:val="005E3043"/>
    <w:rsid w:val="005E5449"/>
    <w:rsid w:val="005E643F"/>
    <w:rsid w:val="005E6751"/>
    <w:rsid w:val="005E795E"/>
    <w:rsid w:val="005F1DE1"/>
    <w:rsid w:val="005F2323"/>
    <w:rsid w:val="005F236D"/>
    <w:rsid w:val="005F2D76"/>
    <w:rsid w:val="005F6B8B"/>
    <w:rsid w:val="00601FDB"/>
    <w:rsid w:val="006024C2"/>
    <w:rsid w:val="00603A43"/>
    <w:rsid w:val="00603E75"/>
    <w:rsid w:val="0060460E"/>
    <w:rsid w:val="00605358"/>
    <w:rsid w:val="0060551F"/>
    <w:rsid w:val="00605584"/>
    <w:rsid w:val="00606017"/>
    <w:rsid w:val="006060B1"/>
    <w:rsid w:val="00607B88"/>
    <w:rsid w:val="00607DE3"/>
    <w:rsid w:val="00607E88"/>
    <w:rsid w:val="00610FB5"/>
    <w:rsid w:val="006116EA"/>
    <w:rsid w:val="00612A08"/>
    <w:rsid w:val="006137E0"/>
    <w:rsid w:val="00615436"/>
    <w:rsid w:val="00615AA4"/>
    <w:rsid w:val="00615BA5"/>
    <w:rsid w:val="006164F5"/>
    <w:rsid w:val="00617DB0"/>
    <w:rsid w:val="006209A4"/>
    <w:rsid w:val="00621390"/>
    <w:rsid w:val="0062184A"/>
    <w:rsid w:val="00624CE6"/>
    <w:rsid w:val="006253FB"/>
    <w:rsid w:val="006259F1"/>
    <w:rsid w:val="00625BF0"/>
    <w:rsid w:val="00626590"/>
    <w:rsid w:val="00626BBF"/>
    <w:rsid w:val="0063362B"/>
    <w:rsid w:val="00633634"/>
    <w:rsid w:val="00633CBB"/>
    <w:rsid w:val="00635563"/>
    <w:rsid w:val="006357DC"/>
    <w:rsid w:val="00640351"/>
    <w:rsid w:val="00640C75"/>
    <w:rsid w:val="00641CBD"/>
    <w:rsid w:val="0064273E"/>
    <w:rsid w:val="00642F22"/>
    <w:rsid w:val="00643CC4"/>
    <w:rsid w:val="006448A2"/>
    <w:rsid w:val="006466F2"/>
    <w:rsid w:val="00647730"/>
    <w:rsid w:val="00650CB8"/>
    <w:rsid w:val="00650F15"/>
    <w:rsid w:val="00651395"/>
    <w:rsid w:val="00652B0D"/>
    <w:rsid w:val="0065435C"/>
    <w:rsid w:val="00654463"/>
    <w:rsid w:val="00654E5E"/>
    <w:rsid w:val="006560DA"/>
    <w:rsid w:val="00656DAE"/>
    <w:rsid w:val="00657403"/>
    <w:rsid w:val="00660241"/>
    <w:rsid w:val="00660B87"/>
    <w:rsid w:val="00663D60"/>
    <w:rsid w:val="00664742"/>
    <w:rsid w:val="0066474C"/>
    <w:rsid w:val="00664EEA"/>
    <w:rsid w:val="00666A5A"/>
    <w:rsid w:val="00667485"/>
    <w:rsid w:val="00671628"/>
    <w:rsid w:val="00672B3A"/>
    <w:rsid w:val="00673E29"/>
    <w:rsid w:val="00673EEC"/>
    <w:rsid w:val="00676350"/>
    <w:rsid w:val="006770E3"/>
    <w:rsid w:val="00677835"/>
    <w:rsid w:val="00677BBE"/>
    <w:rsid w:val="00680388"/>
    <w:rsid w:val="00680842"/>
    <w:rsid w:val="00680932"/>
    <w:rsid w:val="00681E9D"/>
    <w:rsid w:val="00681FCC"/>
    <w:rsid w:val="00682856"/>
    <w:rsid w:val="00682D1E"/>
    <w:rsid w:val="00683472"/>
    <w:rsid w:val="0068427B"/>
    <w:rsid w:val="006859B3"/>
    <w:rsid w:val="00687DDF"/>
    <w:rsid w:val="006911ED"/>
    <w:rsid w:val="00692A54"/>
    <w:rsid w:val="00694DCF"/>
    <w:rsid w:val="006950FB"/>
    <w:rsid w:val="00695122"/>
    <w:rsid w:val="00696272"/>
    <w:rsid w:val="00696410"/>
    <w:rsid w:val="006A0540"/>
    <w:rsid w:val="006A0E2B"/>
    <w:rsid w:val="006A1C7D"/>
    <w:rsid w:val="006A228A"/>
    <w:rsid w:val="006A37F2"/>
    <w:rsid w:val="006A3884"/>
    <w:rsid w:val="006A5620"/>
    <w:rsid w:val="006A56B9"/>
    <w:rsid w:val="006A5A4F"/>
    <w:rsid w:val="006A65C1"/>
    <w:rsid w:val="006A6F4B"/>
    <w:rsid w:val="006A7400"/>
    <w:rsid w:val="006B026E"/>
    <w:rsid w:val="006B0B27"/>
    <w:rsid w:val="006B1FEF"/>
    <w:rsid w:val="006B3488"/>
    <w:rsid w:val="006B485A"/>
    <w:rsid w:val="006B753A"/>
    <w:rsid w:val="006B7A11"/>
    <w:rsid w:val="006C08E6"/>
    <w:rsid w:val="006C0924"/>
    <w:rsid w:val="006C1539"/>
    <w:rsid w:val="006C26B7"/>
    <w:rsid w:val="006C348A"/>
    <w:rsid w:val="006C3729"/>
    <w:rsid w:val="006C7373"/>
    <w:rsid w:val="006D00B0"/>
    <w:rsid w:val="006D12C6"/>
    <w:rsid w:val="006D1CF3"/>
    <w:rsid w:val="006D690D"/>
    <w:rsid w:val="006E0AA2"/>
    <w:rsid w:val="006E1174"/>
    <w:rsid w:val="006E2CCB"/>
    <w:rsid w:val="006E4E89"/>
    <w:rsid w:val="006E511B"/>
    <w:rsid w:val="006E54D3"/>
    <w:rsid w:val="006F13A2"/>
    <w:rsid w:val="006F17A1"/>
    <w:rsid w:val="006F2964"/>
    <w:rsid w:val="006F34BE"/>
    <w:rsid w:val="006F3873"/>
    <w:rsid w:val="006F5104"/>
    <w:rsid w:val="006F6507"/>
    <w:rsid w:val="006F657E"/>
    <w:rsid w:val="006F7C55"/>
    <w:rsid w:val="0070084F"/>
    <w:rsid w:val="00700ACD"/>
    <w:rsid w:val="007023E1"/>
    <w:rsid w:val="00706BBD"/>
    <w:rsid w:val="00710D34"/>
    <w:rsid w:val="00711501"/>
    <w:rsid w:val="00712A15"/>
    <w:rsid w:val="00713689"/>
    <w:rsid w:val="00713736"/>
    <w:rsid w:val="007137E8"/>
    <w:rsid w:val="0071407E"/>
    <w:rsid w:val="007141B9"/>
    <w:rsid w:val="0071475C"/>
    <w:rsid w:val="00715BE0"/>
    <w:rsid w:val="00715C34"/>
    <w:rsid w:val="00717237"/>
    <w:rsid w:val="0071761B"/>
    <w:rsid w:val="00717FB7"/>
    <w:rsid w:val="00720238"/>
    <w:rsid w:val="007208D0"/>
    <w:rsid w:val="00720AA8"/>
    <w:rsid w:val="0072182C"/>
    <w:rsid w:val="007233BB"/>
    <w:rsid w:val="007255E6"/>
    <w:rsid w:val="00725B69"/>
    <w:rsid w:val="007266E3"/>
    <w:rsid w:val="00726B14"/>
    <w:rsid w:val="00730CC6"/>
    <w:rsid w:val="00732406"/>
    <w:rsid w:val="00734410"/>
    <w:rsid w:val="00735889"/>
    <w:rsid w:val="00735CD2"/>
    <w:rsid w:val="00737DC1"/>
    <w:rsid w:val="007414E9"/>
    <w:rsid w:val="0074231E"/>
    <w:rsid w:val="00742374"/>
    <w:rsid w:val="0074680D"/>
    <w:rsid w:val="00746FA6"/>
    <w:rsid w:val="00750A6E"/>
    <w:rsid w:val="00750FA5"/>
    <w:rsid w:val="00756CA5"/>
    <w:rsid w:val="0075748A"/>
    <w:rsid w:val="007577DB"/>
    <w:rsid w:val="007617C4"/>
    <w:rsid w:val="00761E15"/>
    <w:rsid w:val="00762906"/>
    <w:rsid w:val="00763550"/>
    <w:rsid w:val="00763CD2"/>
    <w:rsid w:val="00763E9E"/>
    <w:rsid w:val="0076459F"/>
    <w:rsid w:val="00766D19"/>
    <w:rsid w:val="007705BA"/>
    <w:rsid w:val="007709FE"/>
    <w:rsid w:val="00770E60"/>
    <w:rsid w:val="007718B9"/>
    <w:rsid w:val="007729AC"/>
    <w:rsid w:val="00772CD1"/>
    <w:rsid w:val="00775159"/>
    <w:rsid w:val="00776091"/>
    <w:rsid w:val="00776DC8"/>
    <w:rsid w:val="00776EA2"/>
    <w:rsid w:val="00776F09"/>
    <w:rsid w:val="00776F7B"/>
    <w:rsid w:val="00777CF2"/>
    <w:rsid w:val="00777E6A"/>
    <w:rsid w:val="0078224B"/>
    <w:rsid w:val="0078273A"/>
    <w:rsid w:val="00783714"/>
    <w:rsid w:val="007846B0"/>
    <w:rsid w:val="00784735"/>
    <w:rsid w:val="00785F17"/>
    <w:rsid w:val="007916E9"/>
    <w:rsid w:val="007918D4"/>
    <w:rsid w:val="00792BD2"/>
    <w:rsid w:val="007947E2"/>
    <w:rsid w:val="00796163"/>
    <w:rsid w:val="00796D44"/>
    <w:rsid w:val="007A0C4B"/>
    <w:rsid w:val="007A1039"/>
    <w:rsid w:val="007A2782"/>
    <w:rsid w:val="007A3A32"/>
    <w:rsid w:val="007A49E0"/>
    <w:rsid w:val="007A5D78"/>
    <w:rsid w:val="007A6702"/>
    <w:rsid w:val="007A6CF5"/>
    <w:rsid w:val="007A7CBC"/>
    <w:rsid w:val="007A7DB6"/>
    <w:rsid w:val="007B020C"/>
    <w:rsid w:val="007B09A2"/>
    <w:rsid w:val="007B19ED"/>
    <w:rsid w:val="007B2214"/>
    <w:rsid w:val="007B2E8B"/>
    <w:rsid w:val="007B32C7"/>
    <w:rsid w:val="007B3A3E"/>
    <w:rsid w:val="007B475C"/>
    <w:rsid w:val="007B523A"/>
    <w:rsid w:val="007B6F32"/>
    <w:rsid w:val="007C0FA3"/>
    <w:rsid w:val="007C1BE0"/>
    <w:rsid w:val="007C1E28"/>
    <w:rsid w:val="007C21A2"/>
    <w:rsid w:val="007C2F32"/>
    <w:rsid w:val="007C3579"/>
    <w:rsid w:val="007C3CAF"/>
    <w:rsid w:val="007C3DC7"/>
    <w:rsid w:val="007C61E6"/>
    <w:rsid w:val="007C6841"/>
    <w:rsid w:val="007C7208"/>
    <w:rsid w:val="007C791D"/>
    <w:rsid w:val="007C7CAD"/>
    <w:rsid w:val="007D0484"/>
    <w:rsid w:val="007D1FC5"/>
    <w:rsid w:val="007D3471"/>
    <w:rsid w:val="007D4A3E"/>
    <w:rsid w:val="007D54D4"/>
    <w:rsid w:val="007D7A81"/>
    <w:rsid w:val="007E1042"/>
    <w:rsid w:val="007E268A"/>
    <w:rsid w:val="007E28DC"/>
    <w:rsid w:val="007E54A7"/>
    <w:rsid w:val="007E6194"/>
    <w:rsid w:val="007E6ABB"/>
    <w:rsid w:val="007E7904"/>
    <w:rsid w:val="007F066A"/>
    <w:rsid w:val="007F36D3"/>
    <w:rsid w:val="007F6328"/>
    <w:rsid w:val="007F6BE6"/>
    <w:rsid w:val="00801010"/>
    <w:rsid w:val="0080248A"/>
    <w:rsid w:val="008032C6"/>
    <w:rsid w:val="00804F58"/>
    <w:rsid w:val="008056E3"/>
    <w:rsid w:val="00806BB2"/>
    <w:rsid w:val="008073B1"/>
    <w:rsid w:val="00810379"/>
    <w:rsid w:val="0081217B"/>
    <w:rsid w:val="00816424"/>
    <w:rsid w:val="00817D48"/>
    <w:rsid w:val="0082093A"/>
    <w:rsid w:val="00821580"/>
    <w:rsid w:val="00821A83"/>
    <w:rsid w:val="0082267F"/>
    <w:rsid w:val="00823628"/>
    <w:rsid w:val="008236DC"/>
    <w:rsid w:val="0082450A"/>
    <w:rsid w:val="00826E4E"/>
    <w:rsid w:val="00830905"/>
    <w:rsid w:val="00832563"/>
    <w:rsid w:val="00832AD4"/>
    <w:rsid w:val="00833FD6"/>
    <w:rsid w:val="00834746"/>
    <w:rsid w:val="00835269"/>
    <w:rsid w:val="00835688"/>
    <w:rsid w:val="00836B5E"/>
    <w:rsid w:val="00840452"/>
    <w:rsid w:val="008408ED"/>
    <w:rsid w:val="00840FC4"/>
    <w:rsid w:val="00841CFF"/>
    <w:rsid w:val="00841D7C"/>
    <w:rsid w:val="00842CC7"/>
    <w:rsid w:val="008451AB"/>
    <w:rsid w:val="00846C6C"/>
    <w:rsid w:val="00846E91"/>
    <w:rsid w:val="008470B6"/>
    <w:rsid w:val="00847670"/>
    <w:rsid w:val="00847D9C"/>
    <w:rsid w:val="0085150A"/>
    <w:rsid w:val="008516F0"/>
    <w:rsid w:val="00851E21"/>
    <w:rsid w:val="00854A59"/>
    <w:rsid w:val="008559F3"/>
    <w:rsid w:val="00856CA3"/>
    <w:rsid w:val="0085708E"/>
    <w:rsid w:val="00857519"/>
    <w:rsid w:val="008617BC"/>
    <w:rsid w:val="00861CB0"/>
    <w:rsid w:val="0086390E"/>
    <w:rsid w:val="00863E2E"/>
    <w:rsid w:val="00865BC1"/>
    <w:rsid w:val="00866D0B"/>
    <w:rsid w:val="00867092"/>
    <w:rsid w:val="0086725B"/>
    <w:rsid w:val="008710D8"/>
    <w:rsid w:val="008723C4"/>
    <w:rsid w:val="00873084"/>
    <w:rsid w:val="00873DC7"/>
    <w:rsid w:val="0087496A"/>
    <w:rsid w:val="0087725F"/>
    <w:rsid w:val="00877DD7"/>
    <w:rsid w:val="00881C92"/>
    <w:rsid w:val="0088283C"/>
    <w:rsid w:val="00882FC1"/>
    <w:rsid w:val="0088367C"/>
    <w:rsid w:val="00883A21"/>
    <w:rsid w:val="008852CE"/>
    <w:rsid w:val="00885FCA"/>
    <w:rsid w:val="008868DF"/>
    <w:rsid w:val="00886CC5"/>
    <w:rsid w:val="00890A7E"/>
    <w:rsid w:val="00890EEE"/>
    <w:rsid w:val="00891555"/>
    <w:rsid w:val="0089242C"/>
    <w:rsid w:val="0089316E"/>
    <w:rsid w:val="008954A2"/>
    <w:rsid w:val="008966C9"/>
    <w:rsid w:val="00896AE7"/>
    <w:rsid w:val="00896FE4"/>
    <w:rsid w:val="008A1130"/>
    <w:rsid w:val="008A28E8"/>
    <w:rsid w:val="008A2CA3"/>
    <w:rsid w:val="008A4CF6"/>
    <w:rsid w:val="008A6DE3"/>
    <w:rsid w:val="008B2602"/>
    <w:rsid w:val="008B2635"/>
    <w:rsid w:val="008B2F4B"/>
    <w:rsid w:val="008B357F"/>
    <w:rsid w:val="008B374D"/>
    <w:rsid w:val="008B42D2"/>
    <w:rsid w:val="008B698D"/>
    <w:rsid w:val="008B7D7E"/>
    <w:rsid w:val="008C0578"/>
    <w:rsid w:val="008C0E20"/>
    <w:rsid w:val="008C25B8"/>
    <w:rsid w:val="008C4428"/>
    <w:rsid w:val="008C4D9A"/>
    <w:rsid w:val="008C68C8"/>
    <w:rsid w:val="008C7B16"/>
    <w:rsid w:val="008D0BB0"/>
    <w:rsid w:val="008D21FE"/>
    <w:rsid w:val="008D2888"/>
    <w:rsid w:val="008D2D57"/>
    <w:rsid w:val="008D2FDC"/>
    <w:rsid w:val="008D35A9"/>
    <w:rsid w:val="008D41A3"/>
    <w:rsid w:val="008D68C8"/>
    <w:rsid w:val="008D74B6"/>
    <w:rsid w:val="008D7B1A"/>
    <w:rsid w:val="008E02A1"/>
    <w:rsid w:val="008E0D03"/>
    <w:rsid w:val="008E215B"/>
    <w:rsid w:val="008E3DE9"/>
    <w:rsid w:val="008E603D"/>
    <w:rsid w:val="008E686A"/>
    <w:rsid w:val="008E6BB0"/>
    <w:rsid w:val="008E6FE0"/>
    <w:rsid w:val="008E7380"/>
    <w:rsid w:val="008E7AFF"/>
    <w:rsid w:val="008E7C85"/>
    <w:rsid w:val="008E7E2B"/>
    <w:rsid w:val="008F0242"/>
    <w:rsid w:val="008F243F"/>
    <w:rsid w:val="008F5653"/>
    <w:rsid w:val="009001CB"/>
    <w:rsid w:val="009003BB"/>
    <w:rsid w:val="0090154A"/>
    <w:rsid w:val="00901C9D"/>
    <w:rsid w:val="00903656"/>
    <w:rsid w:val="00904353"/>
    <w:rsid w:val="0090548A"/>
    <w:rsid w:val="009057F8"/>
    <w:rsid w:val="009063A3"/>
    <w:rsid w:val="0090725E"/>
    <w:rsid w:val="00907F64"/>
    <w:rsid w:val="0091019B"/>
    <w:rsid w:val="009107ED"/>
    <w:rsid w:val="009114E5"/>
    <w:rsid w:val="00911DB5"/>
    <w:rsid w:val="009138BF"/>
    <w:rsid w:val="00913A59"/>
    <w:rsid w:val="00914B36"/>
    <w:rsid w:val="00915135"/>
    <w:rsid w:val="00916164"/>
    <w:rsid w:val="00916EBA"/>
    <w:rsid w:val="00921EC9"/>
    <w:rsid w:val="0092205C"/>
    <w:rsid w:val="00927AA4"/>
    <w:rsid w:val="0093010F"/>
    <w:rsid w:val="009310D1"/>
    <w:rsid w:val="0093391B"/>
    <w:rsid w:val="00933E74"/>
    <w:rsid w:val="009350CC"/>
    <w:rsid w:val="00935377"/>
    <w:rsid w:val="009366C0"/>
    <w:rsid w:val="0093679E"/>
    <w:rsid w:val="00941874"/>
    <w:rsid w:val="009439D9"/>
    <w:rsid w:val="00943BB9"/>
    <w:rsid w:val="00943D45"/>
    <w:rsid w:val="00944458"/>
    <w:rsid w:val="00947DE7"/>
    <w:rsid w:val="0095146C"/>
    <w:rsid w:val="00952631"/>
    <w:rsid w:val="009535EC"/>
    <w:rsid w:val="00953C1C"/>
    <w:rsid w:val="00953C81"/>
    <w:rsid w:val="00954294"/>
    <w:rsid w:val="009574F4"/>
    <w:rsid w:val="009577E0"/>
    <w:rsid w:val="009607B2"/>
    <w:rsid w:val="00962A58"/>
    <w:rsid w:val="00963FA1"/>
    <w:rsid w:val="00966307"/>
    <w:rsid w:val="009669A1"/>
    <w:rsid w:val="00966AE7"/>
    <w:rsid w:val="00966DB4"/>
    <w:rsid w:val="009670AF"/>
    <w:rsid w:val="0097019E"/>
    <w:rsid w:val="009703F2"/>
    <w:rsid w:val="00970B77"/>
    <w:rsid w:val="00970B86"/>
    <w:rsid w:val="0097115F"/>
    <w:rsid w:val="009739C8"/>
    <w:rsid w:val="00980298"/>
    <w:rsid w:val="009817D6"/>
    <w:rsid w:val="00982157"/>
    <w:rsid w:val="00983F30"/>
    <w:rsid w:val="00983FB1"/>
    <w:rsid w:val="00984040"/>
    <w:rsid w:val="0098611F"/>
    <w:rsid w:val="00987D35"/>
    <w:rsid w:val="009903C8"/>
    <w:rsid w:val="00990DAE"/>
    <w:rsid w:val="00993346"/>
    <w:rsid w:val="0099390D"/>
    <w:rsid w:val="009949AB"/>
    <w:rsid w:val="00996EAB"/>
    <w:rsid w:val="009979F6"/>
    <w:rsid w:val="009A0867"/>
    <w:rsid w:val="009A098B"/>
    <w:rsid w:val="009A35EC"/>
    <w:rsid w:val="009A475B"/>
    <w:rsid w:val="009A4DE3"/>
    <w:rsid w:val="009A5A5D"/>
    <w:rsid w:val="009A6AA6"/>
    <w:rsid w:val="009A6E6B"/>
    <w:rsid w:val="009B1280"/>
    <w:rsid w:val="009B1C60"/>
    <w:rsid w:val="009B1FA9"/>
    <w:rsid w:val="009B37BB"/>
    <w:rsid w:val="009B44F1"/>
    <w:rsid w:val="009B4670"/>
    <w:rsid w:val="009B4B42"/>
    <w:rsid w:val="009B67F3"/>
    <w:rsid w:val="009B709F"/>
    <w:rsid w:val="009B779E"/>
    <w:rsid w:val="009C10FD"/>
    <w:rsid w:val="009C2861"/>
    <w:rsid w:val="009C2C3F"/>
    <w:rsid w:val="009C2DB5"/>
    <w:rsid w:val="009C3FE5"/>
    <w:rsid w:val="009C5B0E"/>
    <w:rsid w:val="009C5D4E"/>
    <w:rsid w:val="009C69B9"/>
    <w:rsid w:val="009D01CA"/>
    <w:rsid w:val="009D6191"/>
    <w:rsid w:val="009D62C7"/>
    <w:rsid w:val="009E2A1B"/>
    <w:rsid w:val="009E412F"/>
    <w:rsid w:val="009E5AE3"/>
    <w:rsid w:val="009E6422"/>
    <w:rsid w:val="009F0C32"/>
    <w:rsid w:val="009F0EB5"/>
    <w:rsid w:val="009F1BFD"/>
    <w:rsid w:val="009F2BAC"/>
    <w:rsid w:val="009F5A85"/>
    <w:rsid w:val="009F72B7"/>
    <w:rsid w:val="009F7EE8"/>
    <w:rsid w:val="00A001F4"/>
    <w:rsid w:val="00A0137E"/>
    <w:rsid w:val="00A01F07"/>
    <w:rsid w:val="00A02AB9"/>
    <w:rsid w:val="00A02CF3"/>
    <w:rsid w:val="00A0497F"/>
    <w:rsid w:val="00A06858"/>
    <w:rsid w:val="00A06E14"/>
    <w:rsid w:val="00A072DF"/>
    <w:rsid w:val="00A119B4"/>
    <w:rsid w:val="00A124DE"/>
    <w:rsid w:val="00A12F43"/>
    <w:rsid w:val="00A13AD4"/>
    <w:rsid w:val="00A14E55"/>
    <w:rsid w:val="00A152F5"/>
    <w:rsid w:val="00A15E4B"/>
    <w:rsid w:val="00A16613"/>
    <w:rsid w:val="00A16B17"/>
    <w:rsid w:val="00A170A2"/>
    <w:rsid w:val="00A175A8"/>
    <w:rsid w:val="00A17776"/>
    <w:rsid w:val="00A2113B"/>
    <w:rsid w:val="00A21715"/>
    <w:rsid w:val="00A256FF"/>
    <w:rsid w:val="00A310D5"/>
    <w:rsid w:val="00A3126B"/>
    <w:rsid w:val="00A34153"/>
    <w:rsid w:val="00A3556C"/>
    <w:rsid w:val="00A366D0"/>
    <w:rsid w:val="00A36E17"/>
    <w:rsid w:val="00A36FD7"/>
    <w:rsid w:val="00A4005B"/>
    <w:rsid w:val="00A40518"/>
    <w:rsid w:val="00A4524A"/>
    <w:rsid w:val="00A501CD"/>
    <w:rsid w:val="00A514F6"/>
    <w:rsid w:val="00A515FD"/>
    <w:rsid w:val="00A525C5"/>
    <w:rsid w:val="00A52790"/>
    <w:rsid w:val="00A534B8"/>
    <w:rsid w:val="00A54063"/>
    <w:rsid w:val="00A5409F"/>
    <w:rsid w:val="00A55038"/>
    <w:rsid w:val="00A555BF"/>
    <w:rsid w:val="00A55AB7"/>
    <w:rsid w:val="00A56D74"/>
    <w:rsid w:val="00A57460"/>
    <w:rsid w:val="00A60151"/>
    <w:rsid w:val="00A62F22"/>
    <w:rsid w:val="00A63054"/>
    <w:rsid w:val="00A6324A"/>
    <w:rsid w:val="00A63B5B"/>
    <w:rsid w:val="00A64C38"/>
    <w:rsid w:val="00A651FA"/>
    <w:rsid w:val="00A66BE1"/>
    <w:rsid w:val="00A72C8E"/>
    <w:rsid w:val="00A736C1"/>
    <w:rsid w:val="00A74186"/>
    <w:rsid w:val="00A74910"/>
    <w:rsid w:val="00A750F5"/>
    <w:rsid w:val="00A751FA"/>
    <w:rsid w:val="00A75244"/>
    <w:rsid w:val="00A757B6"/>
    <w:rsid w:val="00A763EF"/>
    <w:rsid w:val="00A7649C"/>
    <w:rsid w:val="00A76B20"/>
    <w:rsid w:val="00A7792F"/>
    <w:rsid w:val="00A80610"/>
    <w:rsid w:val="00A8066B"/>
    <w:rsid w:val="00A807BA"/>
    <w:rsid w:val="00A807C4"/>
    <w:rsid w:val="00A81A08"/>
    <w:rsid w:val="00A81EF9"/>
    <w:rsid w:val="00A82639"/>
    <w:rsid w:val="00A82EA4"/>
    <w:rsid w:val="00A839B2"/>
    <w:rsid w:val="00A85909"/>
    <w:rsid w:val="00A85D10"/>
    <w:rsid w:val="00A86527"/>
    <w:rsid w:val="00A868F0"/>
    <w:rsid w:val="00A8779F"/>
    <w:rsid w:val="00A900AE"/>
    <w:rsid w:val="00A91228"/>
    <w:rsid w:val="00A92340"/>
    <w:rsid w:val="00A93F2F"/>
    <w:rsid w:val="00A941FC"/>
    <w:rsid w:val="00A9554B"/>
    <w:rsid w:val="00A95A85"/>
    <w:rsid w:val="00A9696F"/>
    <w:rsid w:val="00AA01EC"/>
    <w:rsid w:val="00AA07E4"/>
    <w:rsid w:val="00AA3BB1"/>
    <w:rsid w:val="00AA5446"/>
    <w:rsid w:val="00AA5B78"/>
    <w:rsid w:val="00AA6B98"/>
    <w:rsid w:val="00AA72B9"/>
    <w:rsid w:val="00AB099B"/>
    <w:rsid w:val="00AB136C"/>
    <w:rsid w:val="00AB2F22"/>
    <w:rsid w:val="00AB30BB"/>
    <w:rsid w:val="00AB349E"/>
    <w:rsid w:val="00AB5A43"/>
    <w:rsid w:val="00AB6E72"/>
    <w:rsid w:val="00AB7D4C"/>
    <w:rsid w:val="00AC21E7"/>
    <w:rsid w:val="00AC3995"/>
    <w:rsid w:val="00AC3CEA"/>
    <w:rsid w:val="00AC6406"/>
    <w:rsid w:val="00AC65C0"/>
    <w:rsid w:val="00AC6E6F"/>
    <w:rsid w:val="00AC76DA"/>
    <w:rsid w:val="00AD15C2"/>
    <w:rsid w:val="00AD440D"/>
    <w:rsid w:val="00AD6839"/>
    <w:rsid w:val="00AD7148"/>
    <w:rsid w:val="00AE0379"/>
    <w:rsid w:val="00AE2983"/>
    <w:rsid w:val="00AE4C34"/>
    <w:rsid w:val="00AE5CBB"/>
    <w:rsid w:val="00AE6489"/>
    <w:rsid w:val="00AE648E"/>
    <w:rsid w:val="00AF0019"/>
    <w:rsid w:val="00AF213F"/>
    <w:rsid w:val="00AF4AB0"/>
    <w:rsid w:val="00AF4CAB"/>
    <w:rsid w:val="00AF525B"/>
    <w:rsid w:val="00AF5556"/>
    <w:rsid w:val="00AF6907"/>
    <w:rsid w:val="00AF7429"/>
    <w:rsid w:val="00AF7C15"/>
    <w:rsid w:val="00B0004C"/>
    <w:rsid w:val="00B00C03"/>
    <w:rsid w:val="00B022FD"/>
    <w:rsid w:val="00B02840"/>
    <w:rsid w:val="00B03825"/>
    <w:rsid w:val="00B03ADF"/>
    <w:rsid w:val="00B07ABE"/>
    <w:rsid w:val="00B07C17"/>
    <w:rsid w:val="00B1117C"/>
    <w:rsid w:val="00B11A40"/>
    <w:rsid w:val="00B12190"/>
    <w:rsid w:val="00B14D0B"/>
    <w:rsid w:val="00B14D87"/>
    <w:rsid w:val="00B16460"/>
    <w:rsid w:val="00B17EED"/>
    <w:rsid w:val="00B2036D"/>
    <w:rsid w:val="00B21979"/>
    <w:rsid w:val="00B21D6C"/>
    <w:rsid w:val="00B2363E"/>
    <w:rsid w:val="00B23836"/>
    <w:rsid w:val="00B23DC6"/>
    <w:rsid w:val="00B240AE"/>
    <w:rsid w:val="00B25338"/>
    <w:rsid w:val="00B25548"/>
    <w:rsid w:val="00B25EAC"/>
    <w:rsid w:val="00B260EC"/>
    <w:rsid w:val="00B26BD5"/>
    <w:rsid w:val="00B26C50"/>
    <w:rsid w:val="00B3082D"/>
    <w:rsid w:val="00B31562"/>
    <w:rsid w:val="00B31643"/>
    <w:rsid w:val="00B328E5"/>
    <w:rsid w:val="00B34503"/>
    <w:rsid w:val="00B34E11"/>
    <w:rsid w:val="00B35662"/>
    <w:rsid w:val="00B36293"/>
    <w:rsid w:val="00B36312"/>
    <w:rsid w:val="00B37829"/>
    <w:rsid w:val="00B37935"/>
    <w:rsid w:val="00B40F8A"/>
    <w:rsid w:val="00B42C1C"/>
    <w:rsid w:val="00B44273"/>
    <w:rsid w:val="00B46033"/>
    <w:rsid w:val="00B472D2"/>
    <w:rsid w:val="00B47A0C"/>
    <w:rsid w:val="00B47E4B"/>
    <w:rsid w:val="00B5055E"/>
    <w:rsid w:val="00B522AA"/>
    <w:rsid w:val="00B52595"/>
    <w:rsid w:val="00B52DF1"/>
    <w:rsid w:val="00B53BA3"/>
    <w:rsid w:val="00B53BFB"/>
    <w:rsid w:val="00B53FCE"/>
    <w:rsid w:val="00B551F3"/>
    <w:rsid w:val="00B55E39"/>
    <w:rsid w:val="00B61993"/>
    <w:rsid w:val="00B653E2"/>
    <w:rsid w:val="00B65452"/>
    <w:rsid w:val="00B65F3E"/>
    <w:rsid w:val="00B669C1"/>
    <w:rsid w:val="00B708F9"/>
    <w:rsid w:val="00B72931"/>
    <w:rsid w:val="00B729EC"/>
    <w:rsid w:val="00B74561"/>
    <w:rsid w:val="00B745B7"/>
    <w:rsid w:val="00B754B6"/>
    <w:rsid w:val="00B75C70"/>
    <w:rsid w:val="00B76BFF"/>
    <w:rsid w:val="00B77076"/>
    <w:rsid w:val="00B80AAD"/>
    <w:rsid w:val="00B81351"/>
    <w:rsid w:val="00B81CD7"/>
    <w:rsid w:val="00B82F6D"/>
    <w:rsid w:val="00B82FC7"/>
    <w:rsid w:val="00B83B8B"/>
    <w:rsid w:val="00B855E4"/>
    <w:rsid w:val="00B8615A"/>
    <w:rsid w:val="00B866B1"/>
    <w:rsid w:val="00B8690C"/>
    <w:rsid w:val="00B879C5"/>
    <w:rsid w:val="00B91D35"/>
    <w:rsid w:val="00B92584"/>
    <w:rsid w:val="00B95938"/>
    <w:rsid w:val="00B963C8"/>
    <w:rsid w:val="00B9673D"/>
    <w:rsid w:val="00B96AE1"/>
    <w:rsid w:val="00BA18C0"/>
    <w:rsid w:val="00BA1BD8"/>
    <w:rsid w:val="00BA1F57"/>
    <w:rsid w:val="00BA24B1"/>
    <w:rsid w:val="00BA2933"/>
    <w:rsid w:val="00BA2ABE"/>
    <w:rsid w:val="00BA4FCE"/>
    <w:rsid w:val="00BA51FB"/>
    <w:rsid w:val="00BA664F"/>
    <w:rsid w:val="00BA7230"/>
    <w:rsid w:val="00BA7AAB"/>
    <w:rsid w:val="00BA7CF3"/>
    <w:rsid w:val="00BA7F9E"/>
    <w:rsid w:val="00BB15AB"/>
    <w:rsid w:val="00BB2FE6"/>
    <w:rsid w:val="00BB303D"/>
    <w:rsid w:val="00BB499E"/>
    <w:rsid w:val="00BB4F83"/>
    <w:rsid w:val="00BB50B8"/>
    <w:rsid w:val="00BB521F"/>
    <w:rsid w:val="00BB7074"/>
    <w:rsid w:val="00BB747F"/>
    <w:rsid w:val="00BC481E"/>
    <w:rsid w:val="00BC4ECC"/>
    <w:rsid w:val="00BC581F"/>
    <w:rsid w:val="00BC5F5B"/>
    <w:rsid w:val="00BC6823"/>
    <w:rsid w:val="00BC7FA5"/>
    <w:rsid w:val="00BD0A8D"/>
    <w:rsid w:val="00BD2EE5"/>
    <w:rsid w:val="00BE1FEC"/>
    <w:rsid w:val="00BE6876"/>
    <w:rsid w:val="00BE74E6"/>
    <w:rsid w:val="00BE796D"/>
    <w:rsid w:val="00BF069A"/>
    <w:rsid w:val="00BF35D4"/>
    <w:rsid w:val="00BF732E"/>
    <w:rsid w:val="00BF7448"/>
    <w:rsid w:val="00C00BBC"/>
    <w:rsid w:val="00C010C3"/>
    <w:rsid w:val="00C026EF"/>
    <w:rsid w:val="00C05013"/>
    <w:rsid w:val="00C0522E"/>
    <w:rsid w:val="00C06802"/>
    <w:rsid w:val="00C06D99"/>
    <w:rsid w:val="00C07021"/>
    <w:rsid w:val="00C076C7"/>
    <w:rsid w:val="00C114D7"/>
    <w:rsid w:val="00C1234B"/>
    <w:rsid w:val="00C14320"/>
    <w:rsid w:val="00C14976"/>
    <w:rsid w:val="00C15858"/>
    <w:rsid w:val="00C16137"/>
    <w:rsid w:val="00C1614E"/>
    <w:rsid w:val="00C17890"/>
    <w:rsid w:val="00C216BD"/>
    <w:rsid w:val="00C21E65"/>
    <w:rsid w:val="00C238E3"/>
    <w:rsid w:val="00C27538"/>
    <w:rsid w:val="00C305A5"/>
    <w:rsid w:val="00C30852"/>
    <w:rsid w:val="00C31596"/>
    <w:rsid w:val="00C316DC"/>
    <w:rsid w:val="00C31DD0"/>
    <w:rsid w:val="00C33157"/>
    <w:rsid w:val="00C35185"/>
    <w:rsid w:val="00C36433"/>
    <w:rsid w:val="00C364D6"/>
    <w:rsid w:val="00C36CFE"/>
    <w:rsid w:val="00C40A37"/>
    <w:rsid w:val="00C4104B"/>
    <w:rsid w:val="00C435F7"/>
    <w:rsid w:val="00C436AB"/>
    <w:rsid w:val="00C44F9F"/>
    <w:rsid w:val="00C45401"/>
    <w:rsid w:val="00C45772"/>
    <w:rsid w:val="00C457ED"/>
    <w:rsid w:val="00C46D25"/>
    <w:rsid w:val="00C46DA8"/>
    <w:rsid w:val="00C50DA3"/>
    <w:rsid w:val="00C608E4"/>
    <w:rsid w:val="00C62B29"/>
    <w:rsid w:val="00C63E9F"/>
    <w:rsid w:val="00C64560"/>
    <w:rsid w:val="00C64EAD"/>
    <w:rsid w:val="00C664FC"/>
    <w:rsid w:val="00C66CFD"/>
    <w:rsid w:val="00C673D7"/>
    <w:rsid w:val="00C67DC8"/>
    <w:rsid w:val="00C723CE"/>
    <w:rsid w:val="00C727F8"/>
    <w:rsid w:val="00C7300F"/>
    <w:rsid w:val="00C733E8"/>
    <w:rsid w:val="00C744D3"/>
    <w:rsid w:val="00C75014"/>
    <w:rsid w:val="00C75D73"/>
    <w:rsid w:val="00C82345"/>
    <w:rsid w:val="00C837CC"/>
    <w:rsid w:val="00C849AD"/>
    <w:rsid w:val="00C851F9"/>
    <w:rsid w:val="00C87573"/>
    <w:rsid w:val="00C90BC0"/>
    <w:rsid w:val="00C90FCB"/>
    <w:rsid w:val="00C9142C"/>
    <w:rsid w:val="00C91B30"/>
    <w:rsid w:val="00C926B2"/>
    <w:rsid w:val="00C9473E"/>
    <w:rsid w:val="00C955F1"/>
    <w:rsid w:val="00C95CBE"/>
    <w:rsid w:val="00C95DAB"/>
    <w:rsid w:val="00C96359"/>
    <w:rsid w:val="00C9707C"/>
    <w:rsid w:val="00C97FC3"/>
    <w:rsid w:val="00CA0226"/>
    <w:rsid w:val="00CA17A4"/>
    <w:rsid w:val="00CA2627"/>
    <w:rsid w:val="00CA340C"/>
    <w:rsid w:val="00CA4482"/>
    <w:rsid w:val="00CA5104"/>
    <w:rsid w:val="00CA64CA"/>
    <w:rsid w:val="00CB19BF"/>
    <w:rsid w:val="00CB2145"/>
    <w:rsid w:val="00CB2362"/>
    <w:rsid w:val="00CB2C43"/>
    <w:rsid w:val="00CB4307"/>
    <w:rsid w:val="00CB63BA"/>
    <w:rsid w:val="00CB66B0"/>
    <w:rsid w:val="00CB770B"/>
    <w:rsid w:val="00CB7C65"/>
    <w:rsid w:val="00CC3BD4"/>
    <w:rsid w:val="00CC3EFF"/>
    <w:rsid w:val="00CC4B3E"/>
    <w:rsid w:val="00CC4E50"/>
    <w:rsid w:val="00CC7296"/>
    <w:rsid w:val="00CD1909"/>
    <w:rsid w:val="00CD2708"/>
    <w:rsid w:val="00CD2AB9"/>
    <w:rsid w:val="00CD4B5C"/>
    <w:rsid w:val="00CD57F5"/>
    <w:rsid w:val="00CD6723"/>
    <w:rsid w:val="00CD69C0"/>
    <w:rsid w:val="00CD7113"/>
    <w:rsid w:val="00CD7991"/>
    <w:rsid w:val="00CE06A8"/>
    <w:rsid w:val="00CE0AFE"/>
    <w:rsid w:val="00CE4F1C"/>
    <w:rsid w:val="00CE5951"/>
    <w:rsid w:val="00CE5D39"/>
    <w:rsid w:val="00CE6228"/>
    <w:rsid w:val="00CE68D0"/>
    <w:rsid w:val="00CE75D7"/>
    <w:rsid w:val="00CE7613"/>
    <w:rsid w:val="00CF0648"/>
    <w:rsid w:val="00CF16F2"/>
    <w:rsid w:val="00CF1AA5"/>
    <w:rsid w:val="00CF1B28"/>
    <w:rsid w:val="00CF1ECD"/>
    <w:rsid w:val="00CF24D2"/>
    <w:rsid w:val="00CF3988"/>
    <w:rsid w:val="00CF4047"/>
    <w:rsid w:val="00CF46F2"/>
    <w:rsid w:val="00CF54FC"/>
    <w:rsid w:val="00CF5507"/>
    <w:rsid w:val="00CF73E9"/>
    <w:rsid w:val="00D0130B"/>
    <w:rsid w:val="00D0199B"/>
    <w:rsid w:val="00D01C06"/>
    <w:rsid w:val="00D027E4"/>
    <w:rsid w:val="00D04DDB"/>
    <w:rsid w:val="00D050D3"/>
    <w:rsid w:val="00D05B38"/>
    <w:rsid w:val="00D069FD"/>
    <w:rsid w:val="00D07443"/>
    <w:rsid w:val="00D10FCF"/>
    <w:rsid w:val="00D11BA7"/>
    <w:rsid w:val="00D136E3"/>
    <w:rsid w:val="00D15401"/>
    <w:rsid w:val="00D156E5"/>
    <w:rsid w:val="00D15A52"/>
    <w:rsid w:val="00D17A6A"/>
    <w:rsid w:val="00D205CD"/>
    <w:rsid w:val="00D24762"/>
    <w:rsid w:val="00D25067"/>
    <w:rsid w:val="00D25B42"/>
    <w:rsid w:val="00D25F43"/>
    <w:rsid w:val="00D27B51"/>
    <w:rsid w:val="00D31E35"/>
    <w:rsid w:val="00D31F20"/>
    <w:rsid w:val="00D327AE"/>
    <w:rsid w:val="00D364FB"/>
    <w:rsid w:val="00D36571"/>
    <w:rsid w:val="00D36572"/>
    <w:rsid w:val="00D37C24"/>
    <w:rsid w:val="00D41A78"/>
    <w:rsid w:val="00D425C0"/>
    <w:rsid w:val="00D429C3"/>
    <w:rsid w:val="00D437B9"/>
    <w:rsid w:val="00D458BE"/>
    <w:rsid w:val="00D46560"/>
    <w:rsid w:val="00D47735"/>
    <w:rsid w:val="00D478F7"/>
    <w:rsid w:val="00D507E2"/>
    <w:rsid w:val="00D512CD"/>
    <w:rsid w:val="00D52CA7"/>
    <w:rsid w:val="00D52D1F"/>
    <w:rsid w:val="00D534B3"/>
    <w:rsid w:val="00D57541"/>
    <w:rsid w:val="00D60C72"/>
    <w:rsid w:val="00D61205"/>
    <w:rsid w:val="00D61CE0"/>
    <w:rsid w:val="00D61FB7"/>
    <w:rsid w:val="00D629C9"/>
    <w:rsid w:val="00D62EE2"/>
    <w:rsid w:val="00D6397E"/>
    <w:rsid w:val="00D639B3"/>
    <w:rsid w:val="00D63BA6"/>
    <w:rsid w:val="00D650E1"/>
    <w:rsid w:val="00D678DB"/>
    <w:rsid w:val="00D73136"/>
    <w:rsid w:val="00D733C7"/>
    <w:rsid w:val="00D73BF3"/>
    <w:rsid w:val="00D75848"/>
    <w:rsid w:val="00D76066"/>
    <w:rsid w:val="00D76478"/>
    <w:rsid w:val="00D82714"/>
    <w:rsid w:val="00D83186"/>
    <w:rsid w:val="00D83A3C"/>
    <w:rsid w:val="00D86AD0"/>
    <w:rsid w:val="00D91B72"/>
    <w:rsid w:val="00D94138"/>
    <w:rsid w:val="00D943EF"/>
    <w:rsid w:val="00D957AE"/>
    <w:rsid w:val="00D96598"/>
    <w:rsid w:val="00D978FC"/>
    <w:rsid w:val="00DA01CB"/>
    <w:rsid w:val="00DA0BBC"/>
    <w:rsid w:val="00DA0DFD"/>
    <w:rsid w:val="00DA1C44"/>
    <w:rsid w:val="00DA3265"/>
    <w:rsid w:val="00DA70D1"/>
    <w:rsid w:val="00DA728F"/>
    <w:rsid w:val="00DB0B4E"/>
    <w:rsid w:val="00DB236D"/>
    <w:rsid w:val="00DB5CF3"/>
    <w:rsid w:val="00DB69C7"/>
    <w:rsid w:val="00DB6D07"/>
    <w:rsid w:val="00DB7175"/>
    <w:rsid w:val="00DB7CFA"/>
    <w:rsid w:val="00DC0220"/>
    <w:rsid w:val="00DC16F1"/>
    <w:rsid w:val="00DC1F53"/>
    <w:rsid w:val="00DC2308"/>
    <w:rsid w:val="00DC2DB4"/>
    <w:rsid w:val="00DC5147"/>
    <w:rsid w:val="00DC57D5"/>
    <w:rsid w:val="00DC74E1"/>
    <w:rsid w:val="00DD099A"/>
    <w:rsid w:val="00DD1A78"/>
    <w:rsid w:val="00DD2F4E"/>
    <w:rsid w:val="00DD36B9"/>
    <w:rsid w:val="00DD50E9"/>
    <w:rsid w:val="00DD5172"/>
    <w:rsid w:val="00DD59F0"/>
    <w:rsid w:val="00DD5BFA"/>
    <w:rsid w:val="00DD6198"/>
    <w:rsid w:val="00DD6673"/>
    <w:rsid w:val="00DD7A71"/>
    <w:rsid w:val="00DE07A5"/>
    <w:rsid w:val="00DE0E20"/>
    <w:rsid w:val="00DE1731"/>
    <w:rsid w:val="00DE2CE3"/>
    <w:rsid w:val="00DE5C8B"/>
    <w:rsid w:val="00DE63C6"/>
    <w:rsid w:val="00DE7950"/>
    <w:rsid w:val="00DF00A3"/>
    <w:rsid w:val="00DF056D"/>
    <w:rsid w:val="00DF1EB9"/>
    <w:rsid w:val="00E00CF1"/>
    <w:rsid w:val="00E037FA"/>
    <w:rsid w:val="00E03C91"/>
    <w:rsid w:val="00E04DAF"/>
    <w:rsid w:val="00E04E41"/>
    <w:rsid w:val="00E06B45"/>
    <w:rsid w:val="00E112C7"/>
    <w:rsid w:val="00E115CD"/>
    <w:rsid w:val="00E126B5"/>
    <w:rsid w:val="00E138ED"/>
    <w:rsid w:val="00E14F6C"/>
    <w:rsid w:val="00E15107"/>
    <w:rsid w:val="00E1591C"/>
    <w:rsid w:val="00E17343"/>
    <w:rsid w:val="00E209D3"/>
    <w:rsid w:val="00E20C5D"/>
    <w:rsid w:val="00E22066"/>
    <w:rsid w:val="00E226BB"/>
    <w:rsid w:val="00E22792"/>
    <w:rsid w:val="00E22EC9"/>
    <w:rsid w:val="00E23155"/>
    <w:rsid w:val="00E26D82"/>
    <w:rsid w:val="00E27DE8"/>
    <w:rsid w:val="00E30223"/>
    <w:rsid w:val="00E309D2"/>
    <w:rsid w:val="00E32BC9"/>
    <w:rsid w:val="00E33FCF"/>
    <w:rsid w:val="00E349E5"/>
    <w:rsid w:val="00E34E83"/>
    <w:rsid w:val="00E3501B"/>
    <w:rsid w:val="00E35527"/>
    <w:rsid w:val="00E36805"/>
    <w:rsid w:val="00E36B63"/>
    <w:rsid w:val="00E37416"/>
    <w:rsid w:val="00E40ADA"/>
    <w:rsid w:val="00E410FF"/>
    <w:rsid w:val="00E41F69"/>
    <w:rsid w:val="00E4272D"/>
    <w:rsid w:val="00E43089"/>
    <w:rsid w:val="00E5058E"/>
    <w:rsid w:val="00E50B58"/>
    <w:rsid w:val="00E51733"/>
    <w:rsid w:val="00E51FC1"/>
    <w:rsid w:val="00E530A4"/>
    <w:rsid w:val="00E537DB"/>
    <w:rsid w:val="00E5466A"/>
    <w:rsid w:val="00E546B0"/>
    <w:rsid w:val="00E54D61"/>
    <w:rsid w:val="00E54D81"/>
    <w:rsid w:val="00E55944"/>
    <w:rsid w:val="00E56177"/>
    <w:rsid w:val="00E56264"/>
    <w:rsid w:val="00E604B6"/>
    <w:rsid w:val="00E60705"/>
    <w:rsid w:val="00E60964"/>
    <w:rsid w:val="00E61F17"/>
    <w:rsid w:val="00E6333B"/>
    <w:rsid w:val="00E63662"/>
    <w:rsid w:val="00E65312"/>
    <w:rsid w:val="00E66430"/>
    <w:rsid w:val="00E66CA0"/>
    <w:rsid w:val="00E67B16"/>
    <w:rsid w:val="00E70DF6"/>
    <w:rsid w:val="00E7142B"/>
    <w:rsid w:val="00E716D3"/>
    <w:rsid w:val="00E71E25"/>
    <w:rsid w:val="00E71F83"/>
    <w:rsid w:val="00E72481"/>
    <w:rsid w:val="00E733EE"/>
    <w:rsid w:val="00E750E5"/>
    <w:rsid w:val="00E75883"/>
    <w:rsid w:val="00E76A8C"/>
    <w:rsid w:val="00E77D26"/>
    <w:rsid w:val="00E82F4D"/>
    <w:rsid w:val="00E832FD"/>
    <w:rsid w:val="00E836F5"/>
    <w:rsid w:val="00E862DD"/>
    <w:rsid w:val="00E8728E"/>
    <w:rsid w:val="00E916D2"/>
    <w:rsid w:val="00E91793"/>
    <w:rsid w:val="00E9290B"/>
    <w:rsid w:val="00E935CA"/>
    <w:rsid w:val="00E9454D"/>
    <w:rsid w:val="00E95729"/>
    <w:rsid w:val="00E97E34"/>
    <w:rsid w:val="00EA2436"/>
    <w:rsid w:val="00EA41A1"/>
    <w:rsid w:val="00EA50C1"/>
    <w:rsid w:val="00EA55C0"/>
    <w:rsid w:val="00EA59CF"/>
    <w:rsid w:val="00EA5FA0"/>
    <w:rsid w:val="00EA626E"/>
    <w:rsid w:val="00EA6AAC"/>
    <w:rsid w:val="00EB168C"/>
    <w:rsid w:val="00EB1CAF"/>
    <w:rsid w:val="00EB2864"/>
    <w:rsid w:val="00EB38EB"/>
    <w:rsid w:val="00EB62BA"/>
    <w:rsid w:val="00EC029D"/>
    <w:rsid w:val="00EC05E2"/>
    <w:rsid w:val="00EC123E"/>
    <w:rsid w:val="00EC1F9C"/>
    <w:rsid w:val="00EC3305"/>
    <w:rsid w:val="00EC3547"/>
    <w:rsid w:val="00EC7346"/>
    <w:rsid w:val="00EC798A"/>
    <w:rsid w:val="00ED0362"/>
    <w:rsid w:val="00ED1A86"/>
    <w:rsid w:val="00ED2F77"/>
    <w:rsid w:val="00ED32B5"/>
    <w:rsid w:val="00ED46DF"/>
    <w:rsid w:val="00ED53D8"/>
    <w:rsid w:val="00ED5A6D"/>
    <w:rsid w:val="00ED63AE"/>
    <w:rsid w:val="00ED7E83"/>
    <w:rsid w:val="00EE270D"/>
    <w:rsid w:val="00EE4243"/>
    <w:rsid w:val="00EF02F6"/>
    <w:rsid w:val="00EF04B7"/>
    <w:rsid w:val="00EF159A"/>
    <w:rsid w:val="00EF240A"/>
    <w:rsid w:val="00EF3B01"/>
    <w:rsid w:val="00EF53E2"/>
    <w:rsid w:val="00EF664C"/>
    <w:rsid w:val="00F00C46"/>
    <w:rsid w:val="00F024D2"/>
    <w:rsid w:val="00F04844"/>
    <w:rsid w:val="00F05345"/>
    <w:rsid w:val="00F0585E"/>
    <w:rsid w:val="00F05979"/>
    <w:rsid w:val="00F05BB7"/>
    <w:rsid w:val="00F06DB9"/>
    <w:rsid w:val="00F06EE9"/>
    <w:rsid w:val="00F14097"/>
    <w:rsid w:val="00F144DB"/>
    <w:rsid w:val="00F14D7F"/>
    <w:rsid w:val="00F17361"/>
    <w:rsid w:val="00F20711"/>
    <w:rsid w:val="00F20AC8"/>
    <w:rsid w:val="00F20E05"/>
    <w:rsid w:val="00F2122B"/>
    <w:rsid w:val="00F2282D"/>
    <w:rsid w:val="00F2289C"/>
    <w:rsid w:val="00F23380"/>
    <w:rsid w:val="00F277F2"/>
    <w:rsid w:val="00F31B50"/>
    <w:rsid w:val="00F31BBD"/>
    <w:rsid w:val="00F3296D"/>
    <w:rsid w:val="00F33027"/>
    <w:rsid w:val="00F33E51"/>
    <w:rsid w:val="00F3454B"/>
    <w:rsid w:val="00F36523"/>
    <w:rsid w:val="00F37667"/>
    <w:rsid w:val="00F37BBE"/>
    <w:rsid w:val="00F405A2"/>
    <w:rsid w:val="00F428F7"/>
    <w:rsid w:val="00F43AB7"/>
    <w:rsid w:val="00F4480D"/>
    <w:rsid w:val="00F45B67"/>
    <w:rsid w:val="00F462B1"/>
    <w:rsid w:val="00F50884"/>
    <w:rsid w:val="00F51745"/>
    <w:rsid w:val="00F522E3"/>
    <w:rsid w:val="00F53798"/>
    <w:rsid w:val="00F551A5"/>
    <w:rsid w:val="00F56848"/>
    <w:rsid w:val="00F60D12"/>
    <w:rsid w:val="00F631CC"/>
    <w:rsid w:val="00F632AA"/>
    <w:rsid w:val="00F636FC"/>
    <w:rsid w:val="00F63834"/>
    <w:rsid w:val="00F65BB6"/>
    <w:rsid w:val="00F66145"/>
    <w:rsid w:val="00F665D7"/>
    <w:rsid w:val="00F67719"/>
    <w:rsid w:val="00F67781"/>
    <w:rsid w:val="00F67B77"/>
    <w:rsid w:val="00F720F2"/>
    <w:rsid w:val="00F7296C"/>
    <w:rsid w:val="00F735F9"/>
    <w:rsid w:val="00F73A6F"/>
    <w:rsid w:val="00F745FA"/>
    <w:rsid w:val="00F74F33"/>
    <w:rsid w:val="00F76159"/>
    <w:rsid w:val="00F76A5C"/>
    <w:rsid w:val="00F76C69"/>
    <w:rsid w:val="00F7701C"/>
    <w:rsid w:val="00F77050"/>
    <w:rsid w:val="00F804D2"/>
    <w:rsid w:val="00F81980"/>
    <w:rsid w:val="00F85FFA"/>
    <w:rsid w:val="00F87145"/>
    <w:rsid w:val="00F90387"/>
    <w:rsid w:val="00F914C7"/>
    <w:rsid w:val="00F96B7A"/>
    <w:rsid w:val="00F974D0"/>
    <w:rsid w:val="00F97735"/>
    <w:rsid w:val="00FA13B9"/>
    <w:rsid w:val="00FA3555"/>
    <w:rsid w:val="00FA42F7"/>
    <w:rsid w:val="00FA49B0"/>
    <w:rsid w:val="00FA6049"/>
    <w:rsid w:val="00FA6DDD"/>
    <w:rsid w:val="00FA764A"/>
    <w:rsid w:val="00FB0D3B"/>
    <w:rsid w:val="00FB2A02"/>
    <w:rsid w:val="00FB3B90"/>
    <w:rsid w:val="00FC0001"/>
    <w:rsid w:val="00FC015A"/>
    <w:rsid w:val="00FC0989"/>
    <w:rsid w:val="00FC0BC2"/>
    <w:rsid w:val="00FC1058"/>
    <w:rsid w:val="00FC10B4"/>
    <w:rsid w:val="00FC1932"/>
    <w:rsid w:val="00FC31AF"/>
    <w:rsid w:val="00FC4E1F"/>
    <w:rsid w:val="00FD017D"/>
    <w:rsid w:val="00FD0A93"/>
    <w:rsid w:val="00FD0BF2"/>
    <w:rsid w:val="00FD22EE"/>
    <w:rsid w:val="00FD2D04"/>
    <w:rsid w:val="00FD2FAF"/>
    <w:rsid w:val="00FD3F73"/>
    <w:rsid w:val="00FD3FE9"/>
    <w:rsid w:val="00FD5D9B"/>
    <w:rsid w:val="00FD604B"/>
    <w:rsid w:val="00FD77E4"/>
    <w:rsid w:val="00FE050B"/>
    <w:rsid w:val="00FE0594"/>
    <w:rsid w:val="00FE11A5"/>
    <w:rsid w:val="00FE29AA"/>
    <w:rsid w:val="00FE360B"/>
    <w:rsid w:val="00FE3CC2"/>
    <w:rsid w:val="00FE4072"/>
    <w:rsid w:val="00FE5E0D"/>
    <w:rsid w:val="00FE6E33"/>
    <w:rsid w:val="00FE728A"/>
    <w:rsid w:val="00FF02FF"/>
    <w:rsid w:val="00FF2260"/>
    <w:rsid w:val="00FF480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8E0CC"/>
  <w15:chartTrackingRefBased/>
  <w15:docId w15:val="{BE5D4450-76A3-4551-8A1F-5C5851E3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037F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037F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037F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037F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037F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037F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037FA"/>
    <w:pPr>
      <w:keepNext/>
      <w:spacing w:after="200" w:line="240" w:lineRule="auto"/>
    </w:pPr>
    <w:rPr>
      <w:iCs/>
      <w:color w:val="002664"/>
      <w:sz w:val="18"/>
      <w:szCs w:val="18"/>
    </w:rPr>
  </w:style>
  <w:style w:type="table" w:customStyle="1" w:styleId="Tableheader">
    <w:name w:val="ŠTable header"/>
    <w:basedOn w:val="TableNormal"/>
    <w:uiPriority w:val="99"/>
    <w:rsid w:val="00E037F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0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037FA"/>
    <w:pPr>
      <w:numPr>
        <w:numId w:val="44"/>
      </w:numPr>
    </w:pPr>
  </w:style>
  <w:style w:type="paragraph" w:styleId="ListNumber2">
    <w:name w:val="List Number 2"/>
    <w:aliases w:val="ŠList Number 2"/>
    <w:basedOn w:val="Normal"/>
    <w:uiPriority w:val="8"/>
    <w:qFormat/>
    <w:rsid w:val="00E037FA"/>
    <w:pPr>
      <w:numPr>
        <w:numId w:val="43"/>
      </w:numPr>
    </w:pPr>
  </w:style>
  <w:style w:type="paragraph" w:styleId="ListBullet">
    <w:name w:val="List Bullet"/>
    <w:aliases w:val="ŠList Bullet"/>
    <w:basedOn w:val="Normal"/>
    <w:uiPriority w:val="9"/>
    <w:qFormat/>
    <w:rsid w:val="00E037FA"/>
    <w:pPr>
      <w:numPr>
        <w:numId w:val="41"/>
      </w:numPr>
    </w:pPr>
  </w:style>
  <w:style w:type="paragraph" w:styleId="ListBullet2">
    <w:name w:val="List Bullet 2"/>
    <w:aliases w:val="ŠList Bullet 2"/>
    <w:basedOn w:val="Normal"/>
    <w:uiPriority w:val="10"/>
    <w:qFormat/>
    <w:rsid w:val="00E037FA"/>
    <w:pPr>
      <w:numPr>
        <w:numId w:val="39"/>
      </w:numPr>
    </w:pPr>
  </w:style>
  <w:style w:type="paragraph" w:styleId="Date">
    <w:name w:val="Date"/>
    <w:aliases w:val="ŠDate"/>
    <w:basedOn w:val="Normal"/>
    <w:next w:val="Normal"/>
    <w:link w:val="DateChar"/>
    <w:uiPriority w:val="99"/>
    <w:rsid w:val="00A40518"/>
    <w:pPr>
      <w:spacing w:before="0" w:after="0" w:line="720" w:lineRule="atLeast"/>
    </w:pPr>
  </w:style>
  <w:style w:type="character" w:customStyle="1" w:styleId="DateChar">
    <w:name w:val="Date Char"/>
    <w:aliases w:val="ŠDate Char"/>
    <w:basedOn w:val="DefaultParagraphFont"/>
    <w:link w:val="Date"/>
    <w:uiPriority w:val="99"/>
    <w:rsid w:val="00A40518"/>
    <w:rPr>
      <w:rFonts w:ascii="Arial" w:hAnsi="Arial" w:cs="Arial"/>
      <w:sz w:val="24"/>
      <w:szCs w:val="24"/>
    </w:rPr>
  </w:style>
  <w:style w:type="paragraph" w:styleId="Signature">
    <w:name w:val="Signature"/>
    <w:aliases w:val="ŠSignature"/>
    <w:basedOn w:val="Normal"/>
    <w:link w:val="SignatureChar"/>
    <w:uiPriority w:val="99"/>
    <w:rsid w:val="00A40518"/>
    <w:pPr>
      <w:spacing w:before="0" w:after="0" w:line="720" w:lineRule="atLeast"/>
    </w:pPr>
  </w:style>
  <w:style w:type="character" w:customStyle="1" w:styleId="SignatureChar">
    <w:name w:val="Signature Char"/>
    <w:aliases w:val="ŠSignature Char"/>
    <w:basedOn w:val="DefaultParagraphFont"/>
    <w:link w:val="Signature"/>
    <w:uiPriority w:val="99"/>
    <w:rsid w:val="00A40518"/>
    <w:rPr>
      <w:rFonts w:ascii="Arial" w:hAnsi="Arial" w:cs="Arial"/>
      <w:sz w:val="24"/>
      <w:szCs w:val="24"/>
    </w:rPr>
  </w:style>
  <w:style w:type="character" w:styleId="Strong">
    <w:name w:val="Strong"/>
    <w:aliases w:val="ŠStrong,Bold"/>
    <w:qFormat/>
    <w:rsid w:val="00E037FA"/>
    <w:rPr>
      <w:b/>
      <w:bCs/>
    </w:rPr>
  </w:style>
  <w:style w:type="paragraph" w:customStyle="1" w:styleId="FeatureBox2">
    <w:name w:val="ŠFeature Box 2"/>
    <w:basedOn w:val="Normal"/>
    <w:next w:val="Normal"/>
    <w:uiPriority w:val="12"/>
    <w:qFormat/>
    <w:rsid w:val="00E037F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E037F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037F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037F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037FA"/>
    <w:rPr>
      <w:color w:val="2F5496" w:themeColor="accent1" w:themeShade="BF"/>
      <w:u w:val="single"/>
    </w:rPr>
  </w:style>
  <w:style w:type="paragraph" w:customStyle="1" w:styleId="Logo">
    <w:name w:val="ŠLogo"/>
    <w:basedOn w:val="Normal"/>
    <w:uiPriority w:val="18"/>
    <w:qFormat/>
    <w:rsid w:val="00E037F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037FA"/>
    <w:pPr>
      <w:tabs>
        <w:tab w:val="right" w:leader="dot" w:pos="14570"/>
      </w:tabs>
      <w:spacing w:before="0"/>
    </w:pPr>
    <w:rPr>
      <w:b/>
      <w:noProof/>
    </w:rPr>
  </w:style>
  <w:style w:type="paragraph" w:styleId="TOC2">
    <w:name w:val="toc 2"/>
    <w:aliases w:val="ŠTOC 2"/>
    <w:basedOn w:val="Normal"/>
    <w:next w:val="Normal"/>
    <w:uiPriority w:val="39"/>
    <w:unhideWhenUsed/>
    <w:rsid w:val="00E037FA"/>
    <w:pPr>
      <w:tabs>
        <w:tab w:val="right" w:leader="dot" w:pos="14570"/>
      </w:tabs>
      <w:spacing w:before="0"/>
    </w:pPr>
    <w:rPr>
      <w:noProof/>
    </w:rPr>
  </w:style>
  <w:style w:type="paragraph" w:styleId="TOC3">
    <w:name w:val="toc 3"/>
    <w:aliases w:val="ŠTOC 3"/>
    <w:basedOn w:val="Normal"/>
    <w:next w:val="Normal"/>
    <w:uiPriority w:val="39"/>
    <w:unhideWhenUsed/>
    <w:rsid w:val="00E037FA"/>
    <w:pPr>
      <w:spacing w:before="0"/>
      <w:ind w:left="244"/>
    </w:pPr>
  </w:style>
  <w:style w:type="paragraph" w:styleId="Title">
    <w:name w:val="Title"/>
    <w:aliases w:val="ŠTitle"/>
    <w:basedOn w:val="Normal"/>
    <w:next w:val="Normal"/>
    <w:link w:val="TitleChar"/>
    <w:uiPriority w:val="1"/>
    <w:rsid w:val="00E037F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037FA"/>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037F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037F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037FA"/>
    <w:pPr>
      <w:spacing w:after="240"/>
      <w:outlineLvl w:val="9"/>
    </w:pPr>
    <w:rPr>
      <w:szCs w:val="40"/>
    </w:rPr>
  </w:style>
  <w:style w:type="paragraph" w:styleId="Footer">
    <w:name w:val="footer"/>
    <w:aliases w:val="ŠFooter"/>
    <w:basedOn w:val="Normal"/>
    <w:link w:val="FooterChar"/>
    <w:uiPriority w:val="19"/>
    <w:rsid w:val="00E037F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037FA"/>
    <w:rPr>
      <w:rFonts w:ascii="Arial" w:hAnsi="Arial" w:cs="Arial"/>
      <w:sz w:val="18"/>
      <w:szCs w:val="18"/>
    </w:rPr>
  </w:style>
  <w:style w:type="paragraph" w:styleId="Header">
    <w:name w:val="header"/>
    <w:aliases w:val="ŠHeader"/>
    <w:basedOn w:val="Normal"/>
    <w:link w:val="HeaderChar"/>
    <w:uiPriority w:val="16"/>
    <w:rsid w:val="00E037FA"/>
    <w:rPr>
      <w:noProof/>
      <w:color w:val="002664"/>
      <w:sz w:val="28"/>
      <w:szCs w:val="28"/>
    </w:rPr>
  </w:style>
  <w:style w:type="character" w:customStyle="1" w:styleId="HeaderChar">
    <w:name w:val="Header Char"/>
    <w:aliases w:val="ŠHeader Char"/>
    <w:basedOn w:val="DefaultParagraphFont"/>
    <w:link w:val="Header"/>
    <w:uiPriority w:val="16"/>
    <w:rsid w:val="00E037F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037F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037F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037FA"/>
    <w:rPr>
      <w:rFonts w:ascii="Arial" w:hAnsi="Arial" w:cs="Arial"/>
      <w:b/>
      <w:szCs w:val="32"/>
    </w:rPr>
  </w:style>
  <w:style w:type="character" w:styleId="UnresolvedMention">
    <w:name w:val="Unresolved Mention"/>
    <w:basedOn w:val="DefaultParagraphFont"/>
    <w:uiPriority w:val="99"/>
    <w:unhideWhenUsed/>
    <w:rsid w:val="00E037FA"/>
    <w:rPr>
      <w:color w:val="605E5C"/>
      <w:shd w:val="clear" w:color="auto" w:fill="E1DFDD"/>
    </w:rPr>
  </w:style>
  <w:style w:type="character" w:styleId="Emphasis">
    <w:name w:val="Emphasis"/>
    <w:aliases w:val="ŠEmphasis,Italic"/>
    <w:qFormat/>
    <w:rsid w:val="00E037FA"/>
    <w:rPr>
      <w:i/>
      <w:iCs/>
    </w:rPr>
  </w:style>
  <w:style w:type="character" w:styleId="SubtleEmphasis">
    <w:name w:val="Subtle Emphasis"/>
    <w:basedOn w:val="DefaultParagraphFont"/>
    <w:uiPriority w:val="19"/>
    <w:semiHidden/>
    <w:qFormat/>
    <w:rsid w:val="00E037FA"/>
    <w:rPr>
      <w:i/>
      <w:iCs/>
      <w:color w:val="404040" w:themeColor="text1" w:themeTint="BF"/>
    </w:rPr>
  </w:style>
  <w:style w:type="paragraph" w:styleId="TOC4">
    <w:name w:val="toc 4"/>
    <w:aliases w:val="ŠTOC 4"/>
    <w:basedOn w:val="Normal"/>
    <w:next w:val="Normal"/>
    <w:autoRedefine/>
    <w:uiPriority w:val="39"/>
    <w:unhideWhenUsed/>
    <w:rsid w:val="00E037FA"/>
    <w:pPr>
      <w:spacing w:before="0"/>
      <w:ind w:left="488"/>
    </w:pPr>
  </w:style>
  <w:style w:type="character" w:styleId="CommentReference">
    <w:name w:val="annotation reference"/>
    <w:basedOn w:val="DefaultParagraphFont"/>
    <w:uiPriority w:val="99"/>
    <w:semiHidden/>
    <w:unhideWhenUsed/>
    <w:rsid w:val="00E037FA"/>
    <w:rPr>
      <w:sz w:val="16"/>
      <w:szCs w:val="16"/>
    </w:rPr>
  </w:style>
  <w:style w:type="paragraph" w:styleId="CommentText">
    <w:name w:val="annotation text"/>
    <w:basedOn w:val="Normal"/>
    <w:link w:val="CommentTextChar"/>
    <w:uiPriority w:val="99"/>
    <w:unhideWhenUsed/>
    <w:rsid w:val="00E037FA"/>
    <w:pPr>
      <w:spacing w:line="240" w:lineRule="auto"/>
    </w:pPr>
    <w:rPr>
      <w:sz w:val="20"/>
      <w:szCs w:val="20"/>
    </w:rPr>
  </w:style>
  <w:style w:type="character" w:customStyle="1" w:styleId="CommentTextChar">
    <w:name w:val="Comment Text Char"/>
    <w:basedOn w:val="DefaultParagraphFont"/>
    <w:link w:val="CommentText"/>
    <w:uiPriority w:val="99"/>
    <w:rsid w:val="00E037F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037FA"/>
    <w:rPr>
      <w:b/>
      <w:bCs/>
    </w:rPr>
  </w:style>
  <w:style w:type="character" w:customStyle="1" w:styleId="CommentSubjectChar">
    <w:name w:val="Comment Subject Char"/>
    <w:basedOn w:val="CommentTextChar"/>
    <w:link w:val="CommentSubject"/>
    <w:uiPriority w:val="99"/>
    <w:semiHidden/>
    <w:rsid w:val="00E037FA"/>
    <w:rPr>
      <w:rFonts w:ascii="Arial" w:hAnsi="Arial" w:cs="Arial"/>
      <w:b/>
      <w:bCs/>
      <w:sz w:val="20"/>
      <w:szCs w:val="20"/>
    </w:rPr>
  </w:style>
  <w:style w:type="paragraph" w:styleId="ListParagraph">
    <w:name w:val="List Paragraph"/>
    <w:aliases w:val="ŠList Paragraph"/>
    <w:basedOn w:val="Normal"/>
    <w:uiPriority w:val="34"/>
    <w:unhideWhenUsed/>
    <w:qFormat/>
    <w:rsid w:val="00E037FA"/>
    <w:pPr>
      <w:ind w:left="567"/>
    </w:pPr>
  </w:style>
  <w:style w:type="character" w:styleId="FollowedHyperlink">
    <w:name w:val="FollowedHyperlink"/>
    <w:basedOn w:val="DefaultParagraphFont"/>
    <w:uiPriority w:val="99"/>
    <w:semiHidden/>
    <w:unhideWhenUsed/>
    <w:rsid w:val="00E037FA"/>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character" w:styleId="Mention">
    <w:name w:val="Mention"/>
    <w:basedOn w:val="DefaultParagraphFont"/>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ListBullet3">
    <w:name w:val="List Bullet 3"/>
    <w:aliases w:val="ŠList Bullet 3"/>
    <w:basedOn w:val="Normal"/>
    <w:uiPriority w:val="10"/>
    <w:rsid w:val="00E037FA"/>
    <w:pPr>
      <w:numPr>
        <w:numId w:val="40"/>
      </w:numPr>
    </w:pPr>
  </w:style>
  <w:style w:type="paragraph" w:styleId="ListNumber3">
    <w:name w:val="List Number 3"/>
    <w:aliases w:val="ŠList Number 3"/>
    <w:basedOn w:val="ListBullet3"/>
    <w:uiPriority w:val="8"/>
    <w:rsid w:val="00E037FA"/>
    <w:pPr>
      <w:numPr>
        <w:ilvl w:val="2"/>
        <w:numId w:val="43"/>
      </w:numPr>
    </w:pPr>
  </w:style>
  <w:style w:type="character" w:styleId="PlaceholderText">
    <w:name w:val="Placeholder Text"/>
    <w:basedOn w:val="DefaultParagraphFont"/>
    <w:uiPriority w:val="99"/>
    <w:semiHidden/>
    <w:rsid w:val="00E037FA"/>
    <w:rPr>
      <w:color w:val="808080"/>
    </w:rPr>
  </w:style>
  <w:style w:type="character" w:customStyle="1" w:styleId="BoldItalic">
    <w:name w:val="ŠBold Italic"/>
    <w:basedOn w:val="DefaultParagraphFont"/>
    <w:uiPriority w:val="1"/>
    <w:qFormat/>
    <w:rsid w:val="00E037FA"/>
    <w:rPr>
      <w:b/>
      <w:i/>
      <w:iCs/>
    </w:rPr>
  </w:style>
  <w:style w:type="paragraph" w:customStyle="1" w:styleId="Documentname">
    <w:name w:val="ŠDocument name"/>
    <w:basedOn w:val="Normal"/>
    <w:next w:val="Normal"/>
    <w:uiPriority w:val="17"/>
    <w:qFormat/>
    <w:rsid w:val="00E037F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037F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037F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037FA"/>
    <w:pPr>
      <w:spacing w:after="0"/>
    </w:pPr>
    <w:rPr>
      <w:sz w:val="18"/>
      <w:szCs w:val="18"/>
    </w:rPr>
  </w:style>
  <w:style w:type="paragraph" w:customStyle="1" w:styleId="Pulloutquote">
    <w:name w:val="ŠPull out quote"/>
    <w:basedOn w:val="Normal"/>
    <w:next w:val="Normal"/>
    <w:uiPriority w:val="20"/>
    <w:qFormat/>
    <w:rsid w:val="00E037FA"/>
    <w:pPr>
      <w:keepNext/>
      <w:ind w:left="567" w:right="57"/>
    </w:pPr>
    <w:rPr>
      <w:szCs w:val="22"/>
    </w:rPr>
  </w:style>
  <w:style w:type="paragraph" w:customStyle="1" w:styleId="Subtitle0">
    <w:name w:val="ŠSubtitle"/>
    <w:basedOn w:val="Normal"/>
    <w:link w:val="SubtitleChar0"/>
    <w:uiPriority w:val="2"/>
    <w:qFormat/>
    <w:rsid w:val="00E037FA"/>
    <w:pPr>
      <w:spacing w:before="360"/>
    </w:pPr>
    <w:rPr>
      <w:color w:val="002664"/>
      <w:sz w:val="44"/>
      <w:szCs w:val="48"/>
    </w:rPr>
  </w:style>
  <w:style w:type="character" w:customStyle="1" w:styleId="SubtitleChar0">
    <w:name w:val="ŠSubtitle Char"/>
    <w:basedOn w:val="DefaultParagraphFont"/>
    <w:link w:val="Subtitle0"/>
    <w:uiPriority w:val="2"/>
    <w:rsid w:val="00E037FA"/>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918907978">
      <w:bodyDiv w:val="1"/>
      <w:marLeft w:val="0"/>
      <w:marRight w:val="0"/>
      <w:marTop w:val="0"/>
      <w:marBottom w:val="0"/>
      <w:divBdr>
        <w:top w:val="none" w:sz="0" w:space="0" w:color="auto"/>
        <w:left w:val="none" w:sz="0" w:space="0" w:color="auto"/>
        <w:bottom w:val="none" w:sz="0" w:space="0" w:color="auto"/>
        <w:right w:val="none" w:sz="0" w:space="0" w:color="auto"/>
      </w:divBdr>
    </w:div>
    <w:div w:id="11797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Z51bWG17m-Q" TargetMode="External"/><Relationship Id="rId117" Type="http://schemas.openxmlformats.org/officeDocument/2006/relationships/hyperlink" Target="https://doi.org/10.3389/fpsyg.2019.03087" TargetMode="External"/><Relationship Id="rId21" Type="http://schemas.openxmlformats.org/officeDocument/2006/relationships/hyperlink" Target="https://www.youtube.com/watch?v=AUBGRjnL_vQ" TargetMode="External"/><Relationship Id="rId42" Type="http://schemas.openxmlformats.org/officeDocument/2006/relationships/hyperlink" Target="https://nutritionaustralia.org/app/uploads/2022/03/Healthy-eating-pyramid.pdf" TargetMode="External"/><Relationship Id="rId47" Type="http://schemas.openxmlformats.org/officeDocument/2006/relationships/hyperlink" Target="https://www.eatforhealth.gov.au/sites/default/files/2023-08/n55f_children_brochure.pdf" TargetMode="External"/><Relationship Id="rId63" Type="http://schemas.openxmlformats.org/officeDocument/2006/relationships/hyperlink" Target="https://www.youtube.com/watch?v=VWUr7Y-r6z0&amp;t=48s" TargetMode="External"/><Relationship Id="rId68" Type="http://schemas.openxmlformats.org/officeDocument/2006/relationships/hyperlink" Target="https://education.nsw.gov.au/teaching-and-learning/curriculum/explicit-teaching/explicit-teaching-strategies/connecting-learning" TargetMode="External"/><Relationship Id="rId84" Type="http://schemas.openxmlformats.org/officeDocument/2006/relationships/hyperlink" Target="https://app.education.nsw.gov.au/digital-learning-selector/LearningActivity/Card/579?clearCache=fd12fe33-8a35-b565-df99-2e17812929f5" TargetMode="External"/><Relationship Id="rId89" Type="http://schemas.openxmlformats.org/officeDocument/2006/relationships/hyperlink" Target="https://educationstandards.nsw.edu.au/wps/portal/nesa/k-10/diversity-in-learning/special-education/adjustments" TargetMode="External"/><Relationship Id="rId112" Type="http://schemas.openxmlformats.org/officeDocument/2006/relationships/header" Target="header1.xml"/><Relationship Id="rId16" Type="http://schemas.openxmlformats.org/officeDocument/2006/relationships/hyperlink" Target="https://ecmjsp.education.nsw.gov.au/ecmjsp/chemicals/" TargetMode="External"/><Relationship Id="rId107" Type="http://schemas.openxmlformats.org/officeDocument/2006/relationships/hyperlink" Target="https://educationstandards.nsw.edu.au/wps/portal/nesa/k-10/understanding-the-curriculum/programming/advice-on-units" TargetMode="External"/><Relationship Id="rId11" Type="http://schemas.openxmlformats.org/officeDocument/2006/relationships/hyperlink" Target="https://education.nsw.gov.au/teaching-and-learning/curriculum/explicit-teaching/explicit-teaching-strategies/sharing-success-criteria" TargetMode="External"/><Relationship Id="rId32" Type="http://schemas.openxmlformats.org/officeDocument/2006/relationships/hyperlink" Target="https://www.youtube.com/watch?v=yJ44SxiemMs" TargetMode="External"/><Relationship Id="rId37" Type="http://schemas.openxmlformats.org/officeDocument/2006/relationships/hyperlink" Target="https://education.nsw.gov.au/teaching-and-learning/curriculum/explicit-teaching/explicit-teaching-strategies/using-effective-questioning" TargetMode="External"/><Relationship Id="rId53" Type="http://schemas.openxmlformats.org/officeDocument/2006/relationships/hyperlink" Target="https://education.nsw.gov.au/teaching-and-learning/curriculum/explicit-teaching/explicit-teaching-strategies/checking-for-understanding" TargetMode="External"/><Relationship Id="rId58" Type="http://schemas.openxmlformats.org/officeDocument/2006/relationships/hyperlink" Target="https://app.education.nsw.gov.au/digital-learning-selector/LearningActivity/Card/555?clearCache=5cb65b32-e0a-9f96-9cc6-b981d5c421fa" TargetMode="External"/><Relationship Id="rId74" Type="http://schemas.openxmlformats.org/officeDocument/2006/relationships/hyperlink" Target="https://education.nsw.gov.au/teaching-and-learning/curriculum/explicit-teaching/explicit-teaching-strategies/checking-for-understanding" TargetMode="External"/><Relationship Id="rId79" Type="http://schemas.openxmlformats.org/officeDocument/2006/relationships/hyperlink" Target="https://education.nsw.gov.au/teaching-and-learning/curriculum/explicit-teaching/explicit-teaching-strategies/checking-for-understanding" TargetMode="External"/><Relationship Id="rId102" Type="http://schemas.openxmlformats.org/officeDocument/2006/relationships/hyperlink" Target="https://curriculum.nsw.edu.au/learning-areas/tas/technology-7-8-2023/overview" TargetMode="External"/><Relationship Id="rId123" Type="http://schemas.openxmlformats.org/officeDocument/2006/relationships/footer" Target="footer5.xml"/><Relationship Id="rId5" Type="http://schemas.openxmlformats.org/officeDocument/2006/relationships/webSettings" Target="webSettings.xml"/><Relationship Id="rId90" Type="http://schemas.openxmlformats.org/officeDocument/2006/relationships/hyperlink" Target="https://education.nsw.gov.au/teaching-and-learning/curriculum/planning-programming-and-assessing-k-12/planning-programming-and-assessing-7-12" TargetMode="External"/><Relationship Id="rId95" Type="http://schemas.openxmlformats.org/officeDocument/2006/relationships/hyperlink" Target="https://education.nsw.gov.au/policy-library/policies/pd-2016-0468" TargetMode="External"/><Relationship Id="rId22" Type="http://schemas.openxmlformats.org/officeDocument/2006/relationships/hyperlink" Target="https://www.foodauthority.nsw.gov.au/sites/default/files/_Documents/retailfactsheets/hand_washing.pdf" TargetMode="External"/><Relationship Id="rId27" Type="http://schemas.openxmlformats.org/officeDocument/2006/relationships/hyperlink" Target="https://education.nsw.gov.au/teaching-and-learning/curriculum/explicit-teaching/explicit-teaching-strategies/connecting-learning" TargetMode="External"/><Relationship Id="rId43" Type="http://schemas.openxmlformats.org/officeDocument/2006/relationships/hyperlink" Target="https://app.education.nsw.gov.au/digital-learning-selector/LearningActivity/Card/562?clearCache=549c87d6-e0ed-5f1d-18ee-740c752668af" TargetMode="External"/><Relationship Id="rId48" Type="http://schemas.openxmlformats.org/officeDocument/2006/relationships/hyperlink" Target="https://app.education.nsw.gov.au/digital-learning-selector/LearningActivity/Card/562?clearCache=549c87d6-e0ed-5f1d-18ee-740c752668af" TargetMode="External"/><Relationship Id="rId64" Type="http://schemas.openxmlformats.org/officeDocument/2006/relationships/hyperlink" Target="https://app.education.nsw.gov.au/digital-learning-selector/LearningActivity/Card/542?clearCache=b3b4b570-6a3e-a628-cafa-2b77e4bf507a" TargetMode="External"/><Relationship Id="rId69" Type="http://schemas.openxmlformats.org/officeDocument/2006/relationships/hyperlink" Target="https://education.nsw.gov.au/teaching-and-learning/curriculum/explicit-teaching/explicit-teaching-strategies/checking-for-understanding" TargetMode="External"/><Relationship Id="rId113" Type="http://schemas.openxmlformats.org/officeDocument/2006/relationships/footer" Target="footer1.xml"/><Relationship Id="rId118" Type="http://schemas.openxmlformats.org/officeDocument/2006/relationships/hyperlink" Target="https://creativecommons.org/licenses/by/4.0/" TargetMode="External"/><Relationship Id="rId80" Type="http://schemas.openxmlformats.org/officeDocument/2006/relationships/hyperlink" Target="https://education.nsw.gov.au/teaching-and-learning/curriculum/explicit-teaching/explicit-teaching-strategies/connecting-learning" TargetMode="External"/><Relationship Id="rId85" Type="http://schemas.openxmlformats.org/officeDocument/2006/relationships/hyperlink" Target="https://education.nsw.gov.au/about-us/education-data-and-research/cese/publications/research-reports/what-works-best-2020-update" TargetMode="External"/><Relationship Id="rId12" Type="http://schemas.openxmlformats.org/officeDocument/2006/relationships/image" Target="media/image1.jpeg"/><Relationship Id="rId17" Type="http://schemas.openxmlformats.org/officeDocument/2006/relationships/hyperlink" Target="https://education.nsw.gov.au/teaching-and-learning/curriculum/explicit-teaching/explicit-teaching-strategies/connecting-learning" TargetMode="External"/><Relationship Id="rId33" Type="http://schemas.openxmlformats.org/officeDocument/2006/relationships/hyperlink" Target="https://www.eatforhealth.gov.au/guidelines/australian-guide-healthy-eating" TargetMode="External"/><Relationship Id="rId38" Type="http://schemas.openxmlformats.org/officeDocument/2006/relationships/hyperlink" Target="https://www.eatforhealth.gov.au/guidelines/australian-guide-healthy-eating" TargetMode="External"/><Relationship Id="rId59" Type="http://schemas.openxmlformats.org/officeDocument/2006/relationships/hyperlink" Target="https://education.nsw.gov.au/teaching-and-learning/curriculum/explicit-teaching/explicit-teaching-strategies/checking-for-understanding" TargetMode="External"/><Relationship Id="rId103" Type="http://schemas.openxmlformats.org/officeDocument/2006/relationships/hyperlink" Target="https://www.aitsl.edu.au/docs/default-source/feedback/aitsl-learning-intentions-and-success-criteria-strategy.pdf?sfvrsn=382dec3c_2" TargetMode="External"/><Relationship Id="rId108" Type="http://schemas.openxmlformats.org/officeDocument/2006/relationships/hyperlink" Target="https://educationstandards.nsw.edu.au/wps/portal/nesa/teacher-accreditation/meeting-requirements/the-standards/proficient-teacher" TargetMode="External"/><Relationship Id="rId124" Type="http://schemas.openxmlformats.org/officeDocument/2006/relationships/fontTable" Target="fontTable.xml"/><Relationship Id="rId54" Type="http://schemas.openxmlformats.org/officeDocument/2006/relationships/hyperlink" Target="https://education.nsw.gov.au/teaching-and-learning/curriculum/explicit-teaching/explicit-teaching-strategies/using-effective-feedback" TargetMode="External"/><Relationship Id="rId70" Type="http://schemas.openxmlformats.org/officeDocument/2006/relationships/hyperlink" Target="https://www.youtube.com/watch?v=QdZxLetJSZg" TargetMode="External"/><Relationship Id="rId75" Type="http://schemas.openxmlformats.org/officeDocument/2006/relationships/hyperlink" Target="https://education.nsw.gov.au/teaching-and-learning/curriculum/explicit-teaching/explicit-teaching-strategies/connecting-learning" TargetMode="External"/><Relationship Id="rId91" Type="http://schemas.openxmlformats.org/officeDocument/2006/relationships/hyperlink" Target="https://education.nsw.gov.au/teaching-and-learning/curriculum/planning-programming-and-assessing-k-12/planning-programming-and-assessing-7-12/classroom-assessment-advice-7-10-" TargetMode="External"/><Relationship Id="rId96" Type="http://schemas.openxmlformats.org/officeDocument/2006/relationships/hyperlink" Target="https://education.nsw.gov.au/about-us/strategies-and-reports/plan-for-nsw-public-educa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ducation.nsw.gov.au/teaching-and-learning/curriculum/explicit-teaching/explicit-teaching-strategies/using-effective-feedback" TargetMode="External"/><Relationship Id="rId28" Type="http://schemas.openxmlformats.org/officeDocument/2006/relationships/hyperlink" Target="https://education.nsw.gov.au/teaching-and-learning/curriculum/explicit-teaching/explicit-teaching-strategies/checking-for-understanding" TargetMode="External"/><Relationship Id="rId49" Type="http://schemas.openxmlformats.org/officeDocument/2006/relationships/hyperlink" Target="https://schoolsnsw.sharepoint.com/sites/TASNSWStatewideStaffroom/SitePages/Safety-resources.aspx?web=1&amp;e=QdHPAPMqR0KgPWO2WQSPIw&amp;at=15&amp;xsdata=MDV8MDJ8ZWxsaWUuc2luZ2xldG9uQGRldC5uc3cuZWR1LmF1fDNjZjYyZjUxNzQ3NzQ4ZjdjMTU1MDhkYzhhOTMxNTQzfDA1YTBlNjlhNDE4YTQ3YzE5YzI1OTM4NzI2MWJmOTkxfDB8MHw2Mzg1Mzc2MTE1MjQ3MjcwODh8VW5rbm93bnxUV0ZwYkdac2IzZDhleUpXSWpvaU1DNHdMakF3TURBaUxDSlFJam9pVjJsdU16SWlMQ0pCVGlJNklrMWhhV3dpTENKWFZDSTZNbjA9fDB8fHw%3D&amp;sdata=bmpwOThZbmF2R0hhYzBCd2J5T2VTcE5XVy9IM3ZXQXBXNU13VjE5OUpYbz0%3D&amp;CT=1718164378389&amp;OR=OWA-NT-Mail&amp;CID=45326df2-21be-8fa9-1228-01380d8ad2a9&amp;clickParams=eyJYLUFwcE5hbWUiOiJNaWNyb3NvZnQgT3V0bG9vayBXZWIgQXBwIiwiWC1BcHBWZXJzaW9uIjoiMjAyNDA1MTcwMDMuMTciLCJPUyI6IldpbmRvd3MgMTEifQ%3D%3D" TargetMode="External"/><Relationship Id="rId114" Type="http://schemas.openxmlformats.org/officeDocument/2006/relationships/footer" Target="footer2.xml"/><Relationship Id="rId119" Type="http://schemas.openxmlformats.org/officeDocument/2006/relationships/image" Target="media/image2.png"/><Relationship Id="rId44" Type="http://schemas.openxmlformats.org/officeDocument/2006/relationships/hyperlink" Target="https://www.youtube.com/watch?v=kdzxcYq8jdU" TargetMode="External"/><Relationship Id="rId60" Type="http://schemas.openxmlformats.org/officeDocument/2006/relationships/hyperlink" Target="https://education.nsw.gov.au/teaching-and-learning/curriculum/explicit-teaching/explicit-teaching-strategies/connecting-learning" TargetMode="External"/><Relationship Id="rId65" Type="http://schemas.openxmlformats.org/officeDocument/2006/relationships/hyperlink" Target="https://app.education.nsw.gov.au/digital-learning-selector/LearningActivity/Card/645?clearCache=98a5ff45-d772-c536-f279-6cd265bb2cd1" TargetMode="External"/><Relationship Id="rId81" Type="http://schemas.openxmlformats.org/officeDocument/2006/relationships/hyperlink" Target="https://education.nsw.gov.au/teaching-and-learning/curriculum/explicit-teaching/explicit-teaching-strategies/using-effective-feedback" TargetMode="External"/><Relationship Id="rId86" Type="http://schemas.openxmlformats.org/officeDocument/2006/relationships/hyperlink" Target="mailto:TAS@det.nsw.edu.au" TargetMode="External"/><Relationship Id="rId13" Type="http://schemas.openxmlformats.org/officeDocument/2006/relationships/hyperlink" Target="https://curriculum.nsw.edu.au/learning-areas/tas/technology-7-8-2023/overview" TargetMode="External"/><Relationship Id="rId18" Type="http://schemas.openxmlformats.org/officeDocument/2006/relationships/hyperlink" Target="https://app.education.nsw.gov.au/digital-learning-selector/LearningActivity/Card/645?clearCache=a7133a8d-89cf-bebd-97fc-e857c7077dd4" TargetMode="External"/><Relationship Id="rId39" Type="http://schemas.openxmlformats.org/officeDocument/2006/relationships/hyperlink" Target="https://app.education.nsw.gov.au/digital-learning-selector/LearningActivity/Card/562?clearCache=549c87d6-e0ed-5f1d-18ee-740c752668af" TargetMode="External"/><Relationship Id="rId109" Type="http://schemas.openxmlformats.org/officeDocument/2006/relationships/hyperlink" Target="https://educationstandards.nsw.edu.au/wps/portal/nesa/k-10/understanding-the-curriculum/programming" TargetMode="External"/><Relationship Id="rId34" Type="http://schemas.openxmlformats.org/officeDocument/2006/relationships/hyperlink" Target="https://app.education.nsw.gov.au/digital-learning-selector/LearningActivity/Card/562?clearCache=549c87d6-e0ed-5f1d-18ee-740c752668af" TargetMode="External"/><Relationship Id="rId50" Type="http://schemas.openxmlformats.org/officeDocument/2006/relationships/hyperlink" Target="https://aus01.safelinks.protection.outlook.com/?url=https%3A%2F%2Fplayers.brightcove.net%2F6197335233001%2Fdefault_default%2Findex.html%3FvideoId%3D6358462461112&amp;data=05%7C02%7CAlyana.Marave1%40det.nsw.edu.au%7C84506be9e8a243366cae08dca79163bc%7C05a0e69a418a47c19c259387261bf991%7C0%7C0%7C638569490932669161%7CUnknown%7CTWFpbGZsb3d8eyJWIjoiMC4wLjAwMDAiLCJQIjoiV2luMzIiLCJBTiI6Ik1haWwiLCJXVCI6Mn0%3D%7C0%7C%7C%7C&amp;sdata=z2wglvqc9c42ljGNiks3N0oE6iFR0AeEgN3R8UN4Tbk%3D&amp;reserved=0" TargetMode="External"/><Relationship Id="rId55" Type="http://schemas.openxmlformats.org/officeDocument/2006/relationships/hyperlink" Target="https://www.foodauthority.nsw.gov.au/industry" TargetMode="External"/><Relationship Id="rId76" Type="http://schemas.openxmlformats.org/officeDocument/2006/relationships/hyperlink" Target="https://education.nsw.gov.au/teaching-and-learning/curriculum/explicit-teaching/explicit-teaching-strategies/using-effective-feedback" TargetMode="External"/><Relationship Id="rId97" Type="http://schemas.openxmlformats.org/officeDocument/2006/relationships/hyperlink" Target="https://education.nsw.gov.au/policy-library/policies/pd-2016-0468" TargetMode="External"/><Relationship Id="rId104" Type="http://schemas.openxmlformats.org/officeDocument/2006/relationships/hyperlink" Target="https://www.aitsl.edu.au/teach/improve-practice/feedback" TargetMode="External"/><Relationship Id="rId120" Type="http://schemas.openxmlformats.org/officeDocument/2006/relationships/header" Target="header3.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ducation.nsw.gov.au/teaching-and-learning/curriculum/explicit-teaching/explicit-teaching-strategies/connecting-learning" TargetMode="External"/><Relationship Id="rId92" Type="http://schemas.openxmlformats.org/officeDocument/2006/relationships/hyperlink" Target="https://education.nsw.gov.au/teaching-and-learning/curriculum/planning-programming-and-assessing-k-12/planning-programming-and-assessing-7-12/assessment-task-advice-7-10" TargetMode="External"/><Relationship Id="rId2" Type="http://schemas.openxmlformats.org/officeDocument/2006/relationships/numbering" Target="numbering.xml"/><Relationship Id="rId29" Type="http://schemas.openxmlformats.org/officeDocument/2006/relationships/hyperlink" Target="https://education.nsw.gov.au/teaching-and-learning/curriculum/explicit-teaching/explicit-teaching-strategies/checking-for-understanding" TargetMode="External"/><Relationship Id="rId24" Type="http://schemas.openxmlformats.org/officeDocument/2006/relationships/hyperlink" Target="https://app.education.nsw.gov.au/digital-learning-selector/LearningActivity/Card/553?clearCache=b4302284-96cc-2836-d6a1-618889face0d" TargetMode="External"/><Relationship Id="rId40" Type="http://schemas.openxmlformats.org/officeDocument/2006/relationships/hyperlink" Target="https://education.nsw.gov.au/teaching-and-learning/curriculum/explicit-teaching/explicit-teaching-strategies/gradual-release-of-responsibility" TargetMode="External"/><Relationship Id="rId45" Type="http://schemas.openxmlformats.org/officeDocument/2006/relationships/hyperlink" Target="https://www.eatforhealth.gov.au/food-essentials/how-much-do-we-need-each-day/recommended-number-serves-children-adolescents-and" TargetMode="External"/><Relationship Id="rId66" Type="http://schemas.openxmlformats.org/officeDocument/2006/relationships/hyperlink" Target="https://education.nsw.gov.au/teaching-and-learning/curriculum/explicit-teaching/explicit-teaching-strategies/connecting-learning" TargetMode="External"/><Relationship Id="rId87" Type="http://schemas.openxmlformats.org/officeDocument/2006/relationships/hyperlink" Target="https://education.nsw.gov.au/teaching-and-learning/curriculum/planning-programming-and-assessing-k-12/planning-programming-and-assessing-7-12" TargetMode="External"/><Relationship Id="rId110" Type="http://schemas.openxmlformats.org/officeDocument/2006/relationships/hyperlink" Target="https://eric.ed.gov/?id=EJ971753" TargetMode="External"/><Relationship Id="rId115" Type="http://schemas.openxmlformats.org/officeDocument/2006/relationships/header" Target="header2.xml"/><Relationship Id="rId61" Type="http://schemas.openxmlformats.org/officeDocument/2006/relationships/hyperlink" Target="https://education.nsw.gov.au/teaching-and-learning/curriculum/explicit-teaching/explicit-teaching-strategies/connecting-learning" TargetMode="External"/><Relationship Id="rId82" Type="http://schemas.openxmlformats.org/officeDocument/2006/relationships/hyperlink" Target="https://education.nsw.gov.au/teaching-and-learning/curriculum/explicit-teaching/explicit-teaching-strategies/using-effective-questioning" TargetMode="External"/><Relationship Id="rId19" Type="http://schemas.openxmlformats.org/officeDocument/2006/relationships/hyperlink" Target="https://www.youtube.com/watch?v=AUBGRjnL_vQ" TargetMode="External"/><Relationship Id="rId14" Type="http://schemas.openxmlformats.org/officeDocument/2006/relationships/hyperlink" Target="https://esis.education.nsw.gov.au/esis/teacher/" TargetMode="External"/><Relationship Id="rId30" Type="http://schemas.openxmlformats.org/officeDocument/2006/relationships/hyperlink" Target="https://aus01.safelinks.protection.outlook.com/?url=https%3A%2F%2Fplayers.brightcove.net%2F6197335233001%2Fdefault_default%2Findex.html%3FvideoId%3D6358464305112&amp;data=05%7C02%7CAlyana.Marave1%40det.nsw.edu.au%7C84506be9e8a243366cae08dca79163bc%7C05a0e69a418a47c19c259387261bf991%7C0%7C0%7C638569490932657205%7CUnknown%7CTWFpbGZsb3d8eyJWIjoiMC4wLjAwMDAiLCJQIjoiV2luMzIiLCJBTiI6Ik1haWwiLCJXVCI6Mn0%3D%7C0%7C%7C%7C&amp;sdata=YV34UipUSxGxSfD3K43jhlC%2BFF0QEB%2FSZtK9QceyjZk%3D&amp;reserved=0" TargetMode="External"/><Relationship Id="rId35" Type="http://schemas.openxmlformats.org/officeDocument/2006/relationships/hyperlink" Target="https://education.nsw.gov.au/teaching-and-learning/curriculum/explicit-teaching/explicit-teaching-strategies/connecting-learning" TargetMode="External"/><Relationship Id="rId56" Type="http://schemas.openxmlformats.org/officeDocument/2006/relationships/hyperlink" Target="https://www.foodauthority.nsw.gov.au/industry" TargetMode="External"/><Relationship Id="rId77" Type="http://schemas.openxmlformats.org/officeDocument/2006/relationships/hyperlink" Target="https://app.education.nsw.gov.au/digital-learning-selector/LearningActivity/Card/645?clearCache=a7133a8d-89cf-bebd-97fc-e857c7077dd4" TargetMode="External"/><Relationship Id="rId100" Type="http://schemas.openxmlformats.org/officeDocument/2006/relationships/hyperlink" Target="https://educationstandards.nsw.edu.au" TargetMode="External"/><Relationship Id="rId105" Type="http://schemas.openxmlformats.org/officeDocument/2006/relationships/hyperlink" Target="https://education.nsw.gov.au/about-us/education-data-and-research/cese/publications/research-reports/what-works-best-2020-update" TargetMode="External"/><Relationship Id="rId8" Type="http://schemas.openxmlformats.org/officeDocument/2006/relationships/hyperlink" Target="https://educationstandards.nsw.edu.au/wps/portal/nesa/k-10/understanding-the-curriculum/programming" TargetMode="External"/><Relationship Id="rId51" Type="http://schemas.openxmlformats.org/officeDocument/2006/relationships/hyperlink" Target="https://education.nsw.gov.au/teaching-and-learning/curriculum/explicit-teaching/explicit-teaching-strategies/checking-for-understanding" TargetMode="External"/><Relationship Id="rId72" Type="http://schemas.openxmlformats.org/officeDocument/2006/relationships/hyperlink" Target="https://education.nsw.gov.au/teaching-and-learning/curriculum/explicit-teaching/explicit-teaching-strategies/using-effective-feedback" TargetMode="External"/><Relationship Id="rId93" Type="http://schemas.openxmlformats.org/officeDocument/2006/relationships/hyperlink" Target="https://education.nsw.gov.au/teaching-and-learning/curriculum/explicit-teaching" TargetMode="External"/><Relationship Id="rId98" Type="http://schemas.openxmlformats.org/officeDocument/2006/relationships/hyperlink" Target="https://educationstandards.nsw.edu.au/wps/portal/nesa/teacher-accreditation/meeting-requirements/the-standards/proficient-teacher" TargetMode="External"/><Relationship Id="rId121" Type="http://schemas.openxmlformats.org/officeDocument/2006/relationships/footer" Target="footer4.xml"/><Relationship Id="rId3" Type="http://schemas.openxmlformats.org/officeDocument/2006/relationships/styles" Target="styles.xml"/><Relationship Id="rId25" Type="http://schemas.openxmlformats.org/officeDocument/2006/relationships/hyperlink" Target="https://education.nsw.gov.au/teaching-and-learning/curriculum/explicit-teaching/explicit-teaching-strategies/using-effective-feedback" TargetMode="External"/><Relationship Id="rId46" Type="http://schemas.openxmlformats.org/officeDocument/2006/relationships/hyperlink" Target="https://www.eatforhealth.gov.au/eating-well/healthy-eating-throughout-all-life" TargetMode="External"/><Relationship Id="rId67" Type="http://schemas.openxmlformats.org/officeDocument/2006/relationships/hyperlink" Target="https://www.youtube.com/shorts/UJlxFIMrI_I" TargetMode="External"/><Relationship Id="rId116" Type="http://schemas.openxmlformats.org/officeDocument/2006/relationships/footer" Target="footer3.xml"/><Relationship Id="rId20" Type="http://schemas.openxmlformats.org/officeDocument/2006/relationships/hyperlink" Target="https://www.youtube.com/watch?v=a0A-JbP9T0I" TargetMode="External"/><Relationship Id="rId41" Type="http://schemas.openxmlformats.org/officeDocument/2006/relationships/hyperlink" Target="https://thenewdaily.com.au/life/eat-drink/2018/05/05/bush-tucker-aboriginal-australian-food" TargetMode="External"/><Relationship Id="rId62" Type="http://schemas.openxmlformats.org/officeDocument/2006/relationships/hyperlink" Target="https://education.nsw.gov.au/teaching-and-learning/curriculum/explicit-teaching/explicit-teaching-strategies/using-effective-feedback" TargetMode="External"/><Relationship Id="rId83" Type="http://schemas.openxmlformats.org/officeDocument/2006/relationships/hyperlink" Target="https://app.education.nsw.gov.au/digital-learning-selector/LearningActivity/Card/579?clearCache=fd12fe33-8a35-b565-df99-2e17812929f5" TargetMode="External"/><Relationship Id="rId88" Type="http://schemas.openxmlformats.org/officeDocument/2006/relationships/hyperlink" Target="https://education.nsw.gov.au/teaching-and-learning/curriculum/planning-programming-and-assessing-k-12/planning-programming-and-assessing-7-12/inclusion-and-differentiation-advice-7-10" TargetMode="External"/><Relationship Id="rId111" Type="http://schemas.openxmlformats.org/officeDocument/2006/relationships/hyperlink" Target="https://www.researchgate.net/publication/258423377_Assessment_The_bridge_between_teaching_and_learning" TargetMode="External"/><Relationship Id="rId15" Type="http://schemas.openxmlformats.org/officeDocument/2006/relationships/hyperlink" Target="https://education.nsw.gov.au/teaching-and-learning/animals-in-schools" TargetMode="External"/><Relationship Id="rId36" Type="http://schemas.openxmlformats.org/officeDocument/2006/relationships/hyperlink" Target="https://www.eatforhealth.gov.au/guidelines/australian-guide-healthy-eating" TargetMode="External"/><Relationship Id="rId57" Type="http://schemas.openxmlformats.org/officeDocument/2006/relationships/hyperlink" Target="https://app.education.nsw.gov.au/digital-learning-selector/LearningActivity/Card/555?clearCache=5cb65b32-e0a-9f96-9cc6-b981d5c421fa" TargetMode="External"/><Relationship Id="rId106" Type="http://schemas.openxmlformats.org/officeDocument/2006/relationships/hyperlink" Target="https://education.nsw.gov.au/about-us/education-data-and-research/cese/publications/practical-guides-for-educators-/what-works-best-in-practice" TargetMode="External"/><Relationship Id="rId10" Type="http://schemas.openxmlformats.org/officeDocument/2006/relationships/hyperlink" Target="https://education.nsw.gov.au/teaching-and-learning/curriculum/explicit-teaching/explicit-teaching-strategies/sharing-learning-intentions" TargetMode="External"/><Relationship Id="rId31" Type="http://schemas.openxmlformats.org/officeDocument/2006/relationships/hyperlink" Target="https://education.nsw.gov.au/teaching-and-learning/curriculum/explicit-teaching/explicit-teaching-strategies/using-effective-feedback" TargetMode="External"/><Relationship Id="rId52" Type="http://schemas.openxmlformats.org/officeDocument/2006/relationships/hyperlink" Target="https://education.nsw.gov.au/teaching-and-learning/curriculum/explicit-teaching/explicit-teaching-strategies/connecting-learning" TargetMode="External"/><Relationship Id="rId73" Type="http://schemas.openxmlformats.org/officeDocument/2006/relationships/hyperlink" Target="https://app.education.nsw.gov.au/digital-learning-selector/LearningActivity/Card/625?clearCache=aa8f5b6a-be4c-ec53-7ee0-6dea3b6c7c8d" TargetMode="External"/><Relationship Id="rId78" Type="http://schemas.openxmlformats.org/officeDocument/2006/relationships/hyperlink" Target="https://education.nsw.gov.au/teaching-and-learning/curriculum/explicit-teaching/explicit-teaching-strategies/connecting-learning" TargetMode="External"/><Relationship Id="rId94" Type="http://schemas.openxmlformats.org/officeDocument/2006/relationships/hyperlink" Target="https://education.nsw.gov.au/about-us/education-data-and-research/cese/publications/research-reports/what-works-best-2020-update/explicit-teaching-driving-learning-and-engagement" TargetMode="External"/><Relationship Id="rId99" Type="http://schemas.openxmlformats.org/officeDocument/2006/relationships/hyperlink" Target="https://educationstandards.nsw.edu.au/wps/portal/nesa/mini-footer/copyright" TargetMode="External"/><Relationship Id="rId101" Type="http://schemas.openxmlformats.org/officeDocument/2006/relationships/hyperlink" Target="https://curriculum.nsw.edu.au" TargetMode="External"/><Relationship Id="rId12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advice-on-unit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ngleton1\OneDrive%20-%20NSW%20Department%20of%20Education\Documents\CR-secondary-program-of-learn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8808-9A15-4969-A8BA-A1EE7AA6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CR-secondary-program-of-learning-template</Template>
  <TotalTime>6965</TotalTime>
  <Pages>68</Pages>
  <Words>11082</Words>
  <Characters>65938</Characters>
  <Application>Microsoft Office Word</Application>
  <DocSecurity>0</DocSecurity>
  <Lines>2060</Lines>
  <Paragraphs>1116</Paragraphs>
  <ScaleCrop>false</ScaleCrop>
  <HeadingPairs>
    <vt:vector size="2" baseType="variant">
      <vt:variant>
        <vt:lpstr>Title</vt:lpstr>
      </vt:variant>
      <vt:variant>
        <vt:i4>1</vt:i4>
      </vt:variant>
    </vt:vector>
  </HeadingPairs>
  <TitlesOfParts>
    <vt:vector size="1" baseType="lpstr">
      <vt:lpstr>Technology 7–8 – food practices –sample program of learning – more than just a sandwich</vt:lpstr>
    </vt:vector>
  </TitlesOfParts>
  <Company/>
  <LinksUpToDate>false</LinksUpToDate>
  <CharactersWithSpaces>75904</CharactersWithSpaces>
  <SharedDoc>false</SharedDoc>
  <HLinks>
    <vt:vector size="732" baseType="variant">
      <vt:variant>
        <vt:i4>5308424</vt:i4>
      </vt:variant>
      <vt:variant>
        <vt:i4>417</vt:i4>
      </vt:variant>
      <vt:variant>
        <vt:i4>0</vt:i4>
      </vt:variant>
      <vt:variant>
        <vt:i4>5</vt:i4>
      </vt:variant>
      <vt:variant>
        <vt:lpwstr>https://creativecommons.org/licenses/by/4.0/</vt:lpwstr>
      </vt:variant>
      <vt:variant>
        <vt:lpwstr/>
      </vt:variant>
      <vt:variant>
        <vt:i4>4</vt:i4>
      </vt:variant>
      <vt:variant>
        <vt:i4>414</vt:i4>
      </vt:variant>
      <vt:variant>
        <vt:i4>0</vt:i4>
      </vt:variant>
      <vt:variant>
        <vt:i4>5</vt:i4>
      </vt:variant>
      <vt:variant>
        <vt:lpwstr>https://doi.org/10.3389/fpsyg.2019.03087</vt:lpwstr>
      </vt:variant>
      <vt:variant>
        <vt:lpwstr/>
      </vt:variant>
      <vt:variant>
        <vt:i4>7143518</vt:i4>
      </vt:variant>
      <vt:variant>
        <vt:i4>411</vt:i4>
      </vt:variant>
      <vt:variant>
        <vt:i4>0</vt:i4>
      </vt:variant>
      <vt:variant>
        <vt:i4>5</vt:i4>
      </vt:variant>
      <vt:variant>
        <vt:lpwstr>https://www.researchgate.net/publication/258423377_Assessment_The_bridge_between_teaching_and_learning</vt:lpwstr>
      </vt:variant>
      <vt:variant>
        <vt:lpwstr/>
      </vt:variant>
      <vt:variant>
        <vt:i4>393236</vt:i4>
      </vt:variant>
      <vt:variant>
        <vt:i4>408</vt:i4>
      </vt:variant>
      <vt:variant>
        <vt:i4>0</vt:i4>
      </vt:variant>
      <vt:variant>
        <vt:i4>5</vt:i4>
      </vt:variant>
      <vt:variant>
        <vt:lpwstr>https://eric.ed.gov/?id=EJ971753</vt:lpwstr>
      </vt:variant>
      <vt:variant>
        <vt:lpwstr/>
      </vt:variant>
      <vt:variant>
        <vt:i4>8126507</vt:i4>
      </vt:variant>
      <vt:variant>
        <vt:i4>405</vt:i4>
      </vt:variant>
      <vt:variant>
        <vt:i4>0</vt:i4>
      </vt:variant>
      <vt:variant>
        <vt:i4>5</vt:i4>
      </vt:variant>
      <vt:variant>
        <vt:lpwstr>https://educationstandards.nsw.edu.au/wps/portal/nesa/k-10/understanding-the-curriculum/programming</vt:lpwstr>
      </vt:variant>
      <vt:variant>
        <vt:lpwstr/>
      </vt:variant>
      <vt:variant>
        <vt:i4>4522007</vt:i4>
      </vt:variant>
      <vt:variant>
        <vt:i4>402</vt:i4>
      </vt:variant>
      <vt:variant>
        <vt:i4>0</vt:i4>
      </vt:variant>
      <vt:variant>
        <vt:i4>5</vt:i4>
      </vt:variant>
      <vt:variant>
        <vt:lpwstr>https://educationstandards.nsw.edu.au/wps/portal/nesa/teacher-accreditation/meeting-requirements/the-standards/proficient-teacher</vt:lpwstr>
      </vt:variant>
      <vt:variant>
        <vt:lpwstr/>
      </vt:variant>
      <vt:variant>
        <vt:i4>6488167</vt:i4>
      </vt:variant>
      <vt:variant>
        <vt:i4>399</vt:i4>
      </vt:variant>
      <vt:variant>
        <vt:i4>0</vt:i4>
      </vt:variant>
      <vt:variant>
        <vt:i4>5</vt:i4>
      </vt:variant>
      <vt:variant>
        <vt:lpwstr>https://educationstandards.nsw.edu.au/wps/portal/nesa/k-10/understanding-the-curriculum/programming/advice-on-units</vt:lpwstr>
      </vt:variant>
      <vt:variant>
        <vt:lpwstr/>
      </vt:variant>
      <vt:variant>
        <vt:i4>8257659</vt:i4>
      </vt:variant>
      <vt:variant>
        <vt:i4>396</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393</vt:i4>
      </vt:variant>
      <vt:variant>
        <vt:i4>0</vt:i4>
      </vt:variant>
      <vt:variant>
        <vt:i4>5</vt:i4>
      </vt:variant>
      <vt:variant>
        <vt:lpwstr>https://education.nsw.gov.au/about-us/education-data-and-research/cese/publications/research-reports/what-works-best-2020-update</vt:lpwstr>
      </vt:variant>
      <vt:variant>
        <vt:lpwstr/>
      </vt:variant>
      <vt:variant>
        <vt:i4>2752614</vt:i4>
      </vt:variant>
      <vt:variant>
        <vt:i4>390</vt:i4>
      </vt:variant>
      <vt:variant>
        <vt:i4>0</vt:i4>
      </vt:variant>
      <vt:variant>
        <vt:i4>5</vt:i4>
      </vt:variant>
      <vt:variant>
        <vt:lpwstr>https://www.aitsl.edu.au/teach/improve-practice/feedback</vt:lpwstr>
      </vt:variant>
      <vt:variant>
        <vt:lpwstr>:~:text=FEEDBACK-,Factsheet,-A%20quick%20guide</vt:lpwstr>
      </vt:variant>
      <vt:variant>
        <vt:i4>4391019</vt:i4>
      </vt:variant>
      <vt:variant>
        <vt:i4>387</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2031647</vt:i4>
      </vt:variant>
      <vt:variant>
        <vt:i4>384</vt:i4>
      </vt:variant>
      <vt:variant>
        <vt:i4>0</vt:i4>
      </vt:variant>
      <vt:variant>
        <vt:i4>5</vt:i4>
      </vt:variant>
      <vt:variant>
        <vt:lpwstr>https://curriculum.nsw.edu.au/learning-areas/tas/technology-7-8-2023/overview</vt:lpwstr>
      </vt:variant>
      <vt:variant>
        <vt:lpwstr/>
      </vt:variant>
      <vt:variant>
        <vt:i4>3342452</vt:i4>
      </vt:variant>
      <vt:variant>
        <vt:i4>381</vt:i4>
      </vt:variant>
      <vt:variant>
        <vt:i4>0</vt:i4>
      </vt:variant>
      <vt:variant>
        <vt:i4>5</vt:i4>
      </vt:variant>
      <vt:variant>
        <vt:lpwstr>https://curriculum.nsw.edu.au/</vt:lpwstr>
      </vt:variant>
      <vt:variant>
        <vt:lpwstr/>
      </vt:variant>
      <vt:variant>
        <vt:i4>3997797</vt:i4>
      </vt:variant>
      <vt:variant>
        <vt:i4>378</vt:i4>
      </vt:variant>
      <vt:variant>
        <vt:i4>0</vt:i4>
      </vt:variant>
      <vt:variant>
        <vt:i4>5</vt:i4>
      </vt:variant>
      <vt:variant>
        <vt:lpwstr>https://educationstandards.nsw.edu.au/</vt:lpwstr>
      </vt:variant>
      <vt:variant>
        <vt:lpwstr/>
      </vt:variant>
      <vt:variant>
        <vt:i4>2162720</vt:i4>
      </vt:variant>
      <vt:variant>
        <vt:i4>375</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372</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369</vt:i4>
      </vt:variant>
      <vt:variant>
        <vt:i4>0</vt:i4>
      </vt:variant>
      <vt:variant>
        <vt:i4>5</vt:i4>
      </vt:variant>
      <vt:variant>
        <vt:lpwstr>https://education.nsw.gov.au/policy-library/policies/pd-2016-0468</vt:lpwstr>
      </vt:variant>
      <vt:variant>
        <vt:lpwstr/>
      </vt:variant>
      <vt:variant>
        <vt:i4>2752564</vt:i4>
      </vt:variant>
      <vt:variant>
        <vt:i4>366</vt:i4>
      </vt:variant>
      <vt:variant>
        <vt:i4>0</vt:i4>
      </vt:variant>
      <vt:variant>
        <vt:i4>5</vt:i4>
      </vt:variant>
      <vt:variant>
        <vt:lpwstr>https://education.nsw.gov.au/about-us/strategies-and-reports/plan-for-nsw-public-education</vt:lpwstr>
      </vt:variant>
      <vt:variant>
        <vt:lpwstr/>
      </vt:variant>
      <vt:variant>
        <vt:i4>2031698</vt:i4>
      </vt:variant>
      <vt:variant>
        <vt:i4>363</vt:i4>
      </vt:variant>
      <vt:variant>
        <vt:i4>0</vt:i4>
      </vt:variant>
      <vt:variant>
        <vt:i4>5</vt:i4>
      </vt:variant>
      <vt:variant>
        <vt:lpwstr>https://education.nsw.gov.au/policy-library/policies/pd-2016-0468</vt:lpwstr>
      </vt:variant>
      <vt:variant>
        <vt:lpwstr/>
      </vt:variant>
      <vt:variant>
        <vt:i4>7209010</vt:i4>
      </vt:variant>
      <vt:variant>
        <vt:i4>360</vt:i4>
      </vt:variant>
      <vt:variant>
        <vt:i4>0</vt:i4>
      </vt:variant>
      <vt:variant>
        <vt:i4>5</vt:i4>
      </vt:variant>
      <vt:variant>
        <vt:lpwstr>https://educationstandards.nsw.edu.au/wps/portal/nesa/k-10/diversity-in-learning/special-education/assessment-and-reporting</vt:lpwstr>
      </vt:variant>
      <vt:variant>
        <vt:lpwstr/>
      </vt:variant>
      <vt:variant>
        <vt:i4>2621541</vt:i4>
      </vt:variant>
      <vt:variant>
        <vt:i4>357</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354</vt:i4>
      </vt:variant>
      <vt:variant>
        <vt:i4>0</vt:i4>
      </vt:variant>
      <vt:variant>
        <vt:i4>5</vt:i4>
      </vt:variant>
      <vt:variant>
        <vt:lpwstr>https://education.nsw.gov.au/teaching-and-learning/curriculum/explicit-teaching</vt:lpwstr>
      </vt:variant>
      <vt:variant>
        <vt:lpwstr/>
      </vt:variant>
      <vt:variant>
        <vt:i4>1376267</vt:i4>
      </vt:variant>
      <vt:variant>
        <vt:i4>351</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348</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345</vt:i4>
      </vt:variant>
      <vt:variant>
        <vt:i4>0</vt:i4>
      </vt:variant>
      <vt:variant>
        <vt:i4>5</vt:i4>
      </vt:variant>
      <vt:variant>
        <vt:lpwstr>https://education.nsw.gov.au/teaching-and-learning/curriculum/planning-programming-and-assessing-k-12/planning-programming-and-assessing-7-12</vt:lpwstr>
      </vt:variant>
      <vt:variant>
        <vt:lpwstr/>
      </vt:variant>
      <vt:variant>
        <vt:i4>7995438</vt:i4>
      </vt:variant>
      <vt:variant>
        <vt:i4>342</vt:i4>
      </vt:variant>
      <vt:variant>
        <vt:i4>0</vt:i4>
      </vt:variant>
      <vt:variant>
        <vt:i4>5</vt:i4>
      </vt:variant>
      <vt:variant>
        <vt:lpwstr>https://educationstandards.nsw.edu.au/wps/portal/nesa/k-10/diversity-in-learning/special-education/adjustments</vt:lpwstr>
      </vt:variant>
      <vt:variant>
        <vt:lpwstr/>
      </vt:variant>
      <vt:variant>
        <vt:i4>7798819</vt:i4>
      </vt:variant>
      <vt:variant>
        <vt:i4>339</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336</vt:i4>
      </vt:variant>
      <vt:variant>
        <vt:i4>0</vt:i4>
      </vt:variant>
      <vt:variant>
        <vt:i4>5</vt:i4>
      </vt:variant>
      <vt:variant>
        <vt:lpwstr>https://education.nsw.gov.au/teaching-and-learning/curriculum/planning-programming-and-assessing-k-12/planning-programming-and-assessing-7-12</vt:lpwstr>
      </vt:variant>
      <vt:variant>
        <vt:lpwstr/>
      </vt:variant>
      <vt:variant>
        <vt:i4>1900599</vt:i4>
      </vt:variant>
      <vt:variant>
        <vt:i4>333</vt:i4>
      </vt:variant>
      <vt:variant>
        <vt:i4>0</vt:i4>
      </vt:variant>
      <vt:variant>
        <vt:i4>5</vt:i4>
      </vt:variant>
      <vt:variant>
        <vt:lpwstr>mailto:TAS@det.nsw.edu.au</vt:lpwstr>
      </vt:variant>
      <vt:variant>
        <vt:lpwstr/>
      </vt:variant>
      <vt:variant>
        <vt:i4>196682</vt:i4>
      </vt:variant>
      <vt:variant>
        <vt:i4>330</vt:i4>
      </vt:variant>
      <vt:variant>
        <vt:i4>0</vt:i4>
      </vt:variant>
      <vt:variant>
        <vt:i4>5</vt:i4>
      </vt:variant>
      <vt:variant>
        <vt:lpwstr>https://education.nsw.gov.au/about-us/education-data-and-research/cese/publications/research-reports/what-works-best-2020-update</vt:lpwstr>
      </vt:variant>
      <vt:variant>
        <vt:lpwstr/>
      </vt:variant>
      <vt:variant>
        <vt:i4>5570645</vt:i4>
      </vt:variant>
      <vt:variant>
        <vt:i4>327</vt:i4>
      </vt:variant>
      <vt:variant>
        <vt:i4>0</vt:i4>
      </vt:variant>
      <vt:variant>
        <vt:i4>5</vt:i4>
      </vt:variant>
      <vt:variant>
        <vt:lpwstr>https://app.education.nsw.gov.au/digital-learning-selector/LearningActivity/Card/579?clearCache=fd12fe33-8a35-b565-df99-2e17812929f5</vt:lpwstr>
      </vt:variant>
      <vt:variant>
        <vt:lpwstr/>
      </vt:variant>
      <vt:variant>
        <vt:i4>5570645</vt:i4>
      </vt:variant>
      <vt:variant>
        <vt:i4>324</vt:i4>
      </vt:variant>
      <vt:variant>
        <vt:i4>0</vt:i4>
      </vt:variant>
      <vt:variant>
        <vt:i4>5</vt:i4>
      </vt:variant>
      <vt:variant>
        <vt:lpwstr>https://app.education.nsw.gov.au/digital-learning-selector/LearningActivity/Card/579?clearCache=fd12fe33-8a35-b565-df99-2e17812929f5</vt:lpwstr>
      </vt:variant>
      <vt:variant>
        <vt:lpwstr/>
      </vt:variant>
      <vt:variant>
        <vt:i4>458769</vt:i4>
      </vt:variant>
      <vt:variant>
        <vt:i4>321</vt:i4>
      </vt:variant>
      <vt:variant>
        <vt:i4>0</vt:i4>
      </vt:variant>
      <vt:variant>
        <vt:i4>5</vt:i4>
      </vt:variant>
      <vt:variant>
        <vt:lpwstr>https://education.nsw.gov.au/teaching-and-learning/curriculum/explicit-teaching/explicit-teaching-strategies/using-effective-questioning</vt:lpwstr>
      </vt:variant>
      <vt:variant>
        <vt:lpwstr/>
      </vt:variant>
      <vt:variant>
        <vt:i4>262174</vt:i4>
      </vt:variant>
      <vt:variant>
        <vt:i4>318</vt:i4>
      </vt:variant>
      <vt:variant>
        <vt:i4>0</vt:i4>
      </vt:variant>
      <vt:variant>
        <vt:i4>5</vt:i4>
      </vt:variant>
      <vt:variant>
        <vt:lpwstr>https://education.nsw.gov.au/teaching-and-learning/curriculum/explicit-teaching/explicit-teaching-strategies/using-effective-feedback</vt:lpwstr>
      </vt:variant>
      <vt:variant>
        <vt:lpwstr/>
      </vt:variant>
      <vt:variant>
        <vt:i4>5701635</vt:i4>
      </vt:variant>
      <vt:variant>
        <vt:i4>315</vt:i4>
      </vt:variant>
      <vt:variant>
        <vt:i4>0</vt:i4>
      </vt:variant>
      <vt:variant>
        <vt:i4>5</vt:i4>
      </vt:variant>
      <vt:variant>
        <vt:lpwstr>https://education.nsw.gov.au/teaching-and-learning/curriculum/explicit-teaching/explicit-teaching-strategies/connecting-learning</vt:lpwstr>
      </vt:variant>
      <vt:variant>
        <vt:lpwstr/>
      </vt:variant>
      <vt:variant>
        <vt:i4>7209059</vt:i4>
      </vt:variant>
      <vt:variant>
        <vt:i4>312</vt:i4>
      </vt:variant>
      <vt:variant>
        <vt:i4>0</vt:i4>
      </vt:variant>
      <vt:variant>
        <vt:i4>5</vt:i4>
      </vt:variant>
      <vt:variant>
        <vt:lpwstr>https://education.nsw.gov.au/teaching-and-learning/curriculum/explicit-teaching/explicit-teaching-strategies/checking-for-understanding</vt:lpwstr>
      </vt:variant>
      <vt:variant>
        <vt:lpwstr/>
      </vt:variant>
      <vt:variant>
        <vt:i4>5701635</vt:i4>
      </vt:variant>
      <vt:variant>
        <vt:i4>309</vt:i4>
      </vt:variant>
      <vt:variant>
        <vt:i4>0</vt:i4>
      </vt:variant>
      <vt:variant>
        <vt:i4>5</vt:i4>
      </vt:variant>
      <vt:variant>
        <vt:lpwstr>https://education.nsw.gov.au/teaching-and-learning/curriculum/explicit-teaching/explicit-teaching-strategies/connecting-learning</vt:lpwstr>
      </vt:variant>
      <vt:variant>
        <vt:lpwstr/>
      </vt:variant>
      <vt:variant>
        <vt:i4>65622</vt:i4>
      </vt:variant>
      <vt:variant>
        <vt:i4>306</vt:i4>
      </vt:variant>
      <vt:variant>
        <vt:i4>0</vt:i4>
      </vt:variant>
      <vt:variant>
        <vt:i4>5</vt:i4>
      </vt:variant>
      <vt:variant>
        <vt:lpwstr>https://app.education.nsw.gov.au/digital-learning-selector/LearningActivity/Card/645?clearCache=a7133a8d-89cf-bebd-97fc-e857c7077dd4</vt:lpwstr>
      </vt:variant>
      <vt:variant>
        <vt:lpwstr/>
      </vt:variant>
      <vt:variant>
        <vt:i4>262174</vt:i4>
      </vt:variant>
      <vt:variant>
        <vt:i4>303</vt:i4>
      </vt:variant>
      <vt:variant>
        <vt:i4>0</vt:i4>
      </vt:variant>
      <vt:variant>
        <vt:i4>5</vt:i4>
      </vt:variant>
      <vt:variant>
        <vt:lpwstr>https://education.nsw.gov.au/teaching-and-learning/curriculum/explicit-teaching/explicit-teaching-strategies/using-effective-feedback</vt:lpwstr>
      </vt:variant>
      <vt:variant>
        <vt:lpwstr/>
      </vt:variant>
      <vt:variant>
        <vt:i4>5701635</vt:i4>
      </vt:variant>
      <vt:variant>
        <vt:i4>300</vt:i4>
      </vt:variant>
      <vt:variant>
        <vt:i4>0</vt:i4>
      </vt:variant>
      <vt:variant>
        <vt:i4>5</vt:i4>
      </vt:variant>
      <vt:variant>
        <vt:lpwstr>https://education.nsw.gov.au/teaching-and-learning/curriculum/explicit-teaching/explicit-teaching-strategies/connecting-learning</vt:lpwstr>
      </vt:variant>
      <vt:variant>
        <vt:lpwstr/>
      </vt:variant>
      <vt:variant>
        <vt:i4>7209059</vt:i4>
      </vt:variant>
      <vt:variant>
        <vt:i4>297</vt:i4>
      </vt:variant>
      <vt:variant>
        <vt:i4>0</vt:i4>
      </vt:variant>
      <vt:variant>
        <vt:i4>5</vt:i4>
      </vt:variant>
      <vt:variant>
        <vt:lpwstr>https://education.nsw.gov.au/teaching-and-learning/curriculum/explicit-teaching/explicit-teaching-strategies/checking-for-understanding</vt:lpwstr>
      </vt:variant>
      <vt:variant>
        <vt:lpwstr/>
      </vt:variant>
      <vt:variant>
        <vt:i4>589904</vt:i4>
      </vt:variant>
      <vt:variant>
        <vt:i4>294</vt:i4>
      </vt:variant>
      <vt:variant>
        <vt:i4>0</vt:i4>
      </vt:variant>
      <vt:variant>
        <vt:i4>5</vt:i4>
      </vt:variant>
      <vt:variant>
        <vt:lpwstr>https://app.education.nsw.gov.au/digital-learning-selector/LearningActivity/Card/625?clearCache=aa8f5b6a-be4c-ec53-7ee0-6dea3b6c7c8d</vt:lpwstr>
      </vt:variant>
      <vt:variant>
        <vt:lpwstr/>
      </vt:variant>
      <vt:variant>
        <vt:i4>262174</vt:i4>
      </vt:variant>
      <vt:variant>
        <vt:i4>291</vt:i4>
      </vt:variant>
      <vt:variant>
        <vt:i4>0</vt:i4>
      </vt:variant>
      <vt:variant>
        <vt:i4>5</vt:i4>
      </vt:variant>
      <vt:variant>
        <vt:lpwstr>https://education.nsw.gov.au/teaching-and-learning/curriculum/explicit-teaching/explicit-teaching-strategies/using-effective-feedback</vt:lpwstr>
      </vt:variant>
      <vt:variant>
        <vt:lpwstr/>
      </vt:variant>
      <vt:variant>
        <vt:i4>5701635</vt:i4>
      </vt:variant>
      <vt:variant>
        <vt:i4>288</vt:i4>
      </vt:variant>
      <vt:variant>
        <vt:i4>0</vt:i4>
      </vt:variant>
      <vt:variant>
        <vt:i4>5</vt:i4>
      </vt:variant>
      <vt:variant>
        <vt:lpwstr>https://education.nsw.gov.au/teaching-and-learning/curriculum/explicit-teaching/explicit-teaching-strategies/connecting-learning</vt:lpwstr>
      </vt:variant>
      <vt:variant>
        <vt:lpwstr/>
      </vt:variant>
      <vt:variant>
        <vt:i4>3538991</vt:i4>
      </vt:variant>
      <vt:variant>
        <vt:i4>285</vt:i4>
      </vt:variant>
      <vt:variant>
        <vt:i4>0</vt:i4>
      </vt:variant>
      <vt:variant>
        <vt:i4>5</vt:i4>
      </vt:variant>
      <vt:variant>
        <vt:lpwstr>https://www.youtube.com/watch?v=QdZxLetJSZg</vt:lpwstr>
      </vt:variant>
      <vt:variant>
        <vt:lpwstr/>
      </vt:variant>
      <vt:variant>
        <vt:i4>7209059</vt:i4>
      </vt:variant>
      <vt:variant>
        <vt:i4>282</vt:i4>
      </vt:variant>
      <vt:variant>
        <vt:i4>0</vt:i4>
      </vt:variant>
      <vt:variant>
        <vt:i4>5</vt:i4>
      </vt:variant>
      <vt:variant>
        <vt:lpwstr>https://education.nsw.gov.au/teaching-and-learning/curriculum/explicit-teaching/explicit-teaching-strategies/checking-for-understanding</vt:lpwstr>
      </vt:variant>
      <vt:variant>
        <vt:lpwstr/>
      </vt:variant>
      <vt:variant>
        <vt:i4>5701635</vt:i4>
      </vt:variant>
      <vt:variant>
        <vt:i4>279</vt:i4>
      </vt:variant>
      <vt:variant>
        <vt:i4>0</vt:i4>
      </vt:variant>
      <vt:variant>
        <vt:i4>5</vt:i4>
      </vt:variant>
      <vt:variant>
        <vt:lpwstr>https://education.nsw.gov.au/teaching-and-learning/curriculum/explicit-teaching/explicit-teaching-strategies/connecting-learning</vt:lpwstr>
      </vt:variant>
      <vt:variant>
        <vt:lpwstr/>
      </vt:variant>
      <vt:variant>
        <vt:i4>2359363</vt:i4>
      </vt:variant>
      <vt:variant>
        <vt:i4>276</vt:i4>
      </vt:variant>
      <vt:variant>
        <vt:i4>0</vt:i4>
      </vt:variant>
      <vt:variant>
        <vt:i4>5</vt:i4>
      </vt:variant>
      <vt:variant>
        <vt:lpwstr>https://www.youtube.com/shorts/UJlxFIMrI_I</vt:lpwstr>
      </vt:variant>
      <vt:variant>
        <vt:lpwstr/>
      </vt:variant>
      <vt:variant>
        <vt:i4>5701635</vt:i4>
      </vt:variant>
      <vt:variant>
        <vt:i4>273</vt:i4>
      </vt:variant>
      <vt:variant>
        <vt:i4>0</vt:i4>
      </vt:variant>
      <vt:variant>
        <vt:i4>5</vt:i4>
      </vt:variant>
      <vt:variant>
        <vt:lpwstr>https://education.nsw.gov.au/teaching-and-learning/curriculum/explicit-teaching/explicit-teaching-strategies/connecting-learning</vt:lpwstr>
      </vt:variant>
      <vt:variant>
        <vt:lpwstr/>
      </vt:variant>
      <vt:variant>
        <vt:i4>5308498</vt:i4>
      </vt:variant>
      <vt:variant>
        <vt:i4>270</vt:i4>
      </vt:variant>
      <vt:variant>
        <vt:i4>0</vt:i4>
      </vt:variant>
      <vt:variant>
        <vt:i4>5</vt:i4>
      </vt:variant>
      <vt:variant>
        <vt:lpwstr>https://app.education.nsw.gov.au/digital-learning-selector/LearningActivity/Card/645?clearCache=98a5ff45-d772-c536-f279-6cd265bb2cd1</vt:lpwstr>
      </vt:variant>
      <vt:variant>
        <vt:lpwstr/>
      </vt:variant>
      <vt:variant>
        <vt:i4>262228</vt:i4>
      </vt:variant>
      <vt:variant>
        <vt:i4>267</vt:i4>
      </vt:variant>
      <vt:variant>
        <vt:i4>0</vt:i4>
      </vt:variant>
      <vt:variant>
        <vt:i4>5</vt:i4>
      </vt:variant>
      <vt:variant>
        <vt:lpwstr>https://app.education.nsw.gov.au/digital-learning-selector/LearningActivity/Card/542?clearCache=b3b4b570-6a3e-a628-cafa-2b77e4bf507a</vt:lpwstr>
      </vt:variant>
      <vt:variant>
        <vt:lpwstr/>
      </vt:variant>
      <vt:variant>
        <vt:i4>524304</vt:i4>
      </vt:variant>
      <vt:variant>
        <vt:i4>264</vt:i4>
      </vt:variant>
      <vt:variant>
        <vt:i4>0</vt:i4>
      </vt:variant>
      <vt:variant>
        <vt:i4>5</vt:i4>
      </vt:variant>
      <vt:variant>
        <vt:lpwstr>https://www.youtube.com/watch?v=VWUr7Y-r6z0&amp;t=48s</vt:lpwstr>
      </vt:variant>
      <vt:variant>
        <vt:lpwstr/>
      </vt:variant>
      <vt:variant>
        <vt:i4>262174</vt:i4>
      </vt:variant>
      <vt:variant>
        <vt:i4>261</vt:i4>
      </vt:variant>
      <vt:variant>
        <vt:i4>0</vt:i4>
      </vt:variant>
      <vt:variant>
        <vt:i4>5</vt:i4>
      </vt:variant>
      <vt:variant>
        <vt:lpwstr>https://education.nsw.gov.au/teaching-and-learning/curriculum/explicit-teaching/explicit-teaching-strategies/using-effective-feedback</vt:lpwstr>
      </vt:variant>
      <vt:variant>
        <vt:lpwstr/>
      </vt:variant>
      <vt:variant>
        <vt:i4>5701635</vt:i4>
      </vt:variant>
      <vt:variant>
        <vt:i4>258</vt:i4>
      </vt:variant>
      <vt:variant>
        <vt:i4>0</vt:i4>
      </vt:variant>
      <vt:variant>
        <vt:i4>5</vt:i4>
      </vt:variant>
      <vt:variant>
        <vt:lpwstr>https://education.nsw.gov.au/teaching-and-learning/curriculum/explicit-teaching/explicit-teaching-strategies/connecting-learning</vt:lpwstr>
      </vt:variant>
      <vt:variant>
        <vt:lpwstr/>
      </vt:variant>
      <vt:variant>
        <vt:i4>5701635</vt:i4>
      </vt:variant>
      <vt:variant>
        <vt:i4>255</vt:i4>
      </vt:variant>
      <vt:variant>
        <vt:i4>0</vt:i4>
      </vt:variant>
      <vt:variant>
        <vt:i4>5</vt:i4>
      </vt:variant>
      <vt:variant>
        <vt:lpwstr>https://education.nsw.gov.au/teaching-and-learning/curriculum/explicit-teaching/explicit-teaching-strategies/connecting-learning</vt:lpwstr>
      </vt:variant>
      <vt:variant>
        <vt:lpwstr/>
      </vt:variant>
      <vt:variant>
        <vt:i4>6684799</vt:i4>
      </vt:variant>
      <vt:variant>
        <vt:i4>252</vt:i4>
      </vt:variant>
      <vt:variant>
        <vt:i4>0</vt:i4>
      </vt:variant>
      <vt:variant>
        <vt:i4>5</vt:i4>
      </vt:variant>
      <vt:variant>
        <vt:lpwstr>checking for understanding</vt:lpwstr>
      </vt:variant>
      <vt:variant>
        <vt:lpwstr/>
      </vt:variant>
      <vt:variant>
        <vt:i4>2687017</vt:i4>
      </vt:variant>
      <vt:variant>
        <vt:i4>249</vt:i4>
      </vt:variant>
      <vt:variant>
        <vt:i4>0</vt:i4>
      </vt:variant>
      <vt:variant>
        <vt:i4>5</vt:i4>
      </vt:variant>
      <vt:variant>
        <vt:lpwstr>https://app.education.nsw.gov.au/digital-learning-selector/LearningActivity/Card/555?clearCache=5cb65b32-e0a-9f96-9cc6-b981d5c421fa</vt:lpwstr>
      </vt:variant>
      <vt:variant>
        <vt:lpwstr/>
      </vt:variant>
      <vt:variant>
        <vt:i4>2687017</vt:i4>
      </vt:variant>
      <vt:variant>
        <vt:i4>246</vt:i4>
      </vt:variant>
      <vt:variant>
        <vt:i4>0</vt:i4>
      </vt:variant>
      <vt:variant>
        <vt:i4>5</vt:i4>
      </vt:variant>
      <vt:variant>
        <vt:lpwstr>https://app.education.nsw.gov.au/digital-learning-selector/LearningActivity/Card/555?clearCache=5cb65b32-e0a-9f96-9cc6-b981d5c421fa</vt:lpwstr>
      </vt:variant>
      <vt:variant>
        <vt:lpwstr/>
      </vt:variant>
      <vt:variant>
        <vt:i4>1245194</vt:i4>
      </vt:variant>
      <vt:variant>
        <vt:i4>243</vt:i4>
      </vt:variant>
      <vt:variant>
        <vt:i4>0</vt:i4>
      </vt:variant>
      <vt:variant>
        <vt:i4>5</vt:i4>
      </vt:variant>
      <vt:variant>
        <vt:lpwstr>https://www.foodauthority.nsw.gov.au/industry</vt:lpwstr>
      </vt:variant>
      <vt:variant>
        <vt:lpwstr/>
      </vt:variant>
      <vt:variant>
        <vt:i4>1245194</vt:i4>
      </vt:variant>
      <vt:variant>
        <vt:i4>240</vt:i4>
      </vt:variant>
      <vt:variant>
        <vt:i4>0</vt:i4>
      </vt:variant>
      <vt:variant>
        <vt:i4>5</vt:i4>
      </vt:variant>
      <vt:variant>
        <vt:lpwstr>https://www.foodauthority.nsw.gov.au/industry</vt:lpwstr>
      </vt:variant>
      <vt:variant>
        <vt:lpwstr/>
      </vt:variant>
      <vt:variant>
        <vt:i4>262174</vt:i4>
      </vt:variant>
      <vt:variant>
        <vt:i4>237</vt:i4>
      </vt:variant>
      <vt:variant>
        <vt:i4>0</vt:i4>
      </vt:variant>
      <vt:variant>
        <vt:i4>5</vt:i4>
      </vt:variant>
      <vt:variant>
        <vt:lpwstr>https://education.nsw.gov.au/teaching-and-learning/curriculum/explicit-teaching/explicit-teaching-strategies/using-effective-feedback</vt:lpwstr>
      </vt:variant>
      <vt:variant>
        <vt:lpwstr/>
      </vt:variant>
      <vt:variant>
        <vt:i4>7209059</vt:i4>
      </vt:variant>
      <vt:variant>
        <vt:i4>234</vt:i4>
      </vt:variant>
      <vt:variant>
        <vt:i4>0</vt:i4>
      </vt:variant>
      <vt:variant>
        <vt:i4>5</vt:i4>
      </vt:variant>
      <vt:variant>
        <vt:lpwstr>https://education.nsw.gov.au/teaching-and-learning/curriculum/explicit-teaching/explicit-teaching-strategies/checking-for-understanding</vt:lpwstr>
      </vt:variant>
      <vt:variant>
        <vt:lpwstr/>
      </vt:variant>
      <vt:variant>
        <vt:i4>5701635</vt:i4>
      </vt:variant>
      <vt:variant>
        <vt:i4>231</vt:i4>
      </vt:variant>
      <vt:variant>
        <vt:i4>0</vt:i4>
      </vt:variant>
      <vt:variant>
        <vt:i4>5</vt:i4>
      </vt:variant>
      <vt:variant>
        <vt:lpwstr>https://education.nsw.gov.au/teaching-and-learning/curriculum/explicit-teaching/explicit-teaching-strategies/connecting-learning</vt:lpwstr>
      </vt:variant>
      <vt:variant>
        <vt:lpwstr/>
      </vt:variant>
      <vt:variant>
        <vt:i4>7209059</vt:i4>
      </vt:variant>
      <vt:variant>
        <vt:i4>228</vt:i4>
      </vt:variant>
      <vt:variant>
        <vt:i4>0</vt:i4>
      </vt:variant>
      <vt:variant>
        <vt:i4>5</vt:i4>
      </vt:variant>
      <vt:variant>
        <vt:lpwstr>https://education.nsw.gov.au/teaching-and-learning/curriculum/explicit-teaching/explicit-teaching-strategies/checking-for-understanding</vt:lpwstr>
      </vt:variant>
      <vt:variant>
        <vt:lpwstr/>
      </vt:variant>
      <vt:variant>
        <vt:i4>7340069</vt:i4>
      </vt:variant>
      <vt:variant>
        <vt:i4>225</vt:i4>
      </vt:variant>
      <vt:variant>
        <vt:i4>0</vt:i4>
      </vt:variant>
      <vt:variant>
        <vt:i4>5</vt:i4>
      </vt:variant>
      <vt:variant>
        <vt:lpwstr>https://schoolsnsw.sharepoint.com/sites/TASNSWStatewideStaffroom/SitePages/Safety-resources.aspx?web=1&amp;e=QdHPAPMqR0KgPWO2WQSPIw&amp;at=15&amp;xsdata=MDV8MDJ8ZWxsaWUuc2luZ2xldG9uQGRldC5uc3cuZWR1LmF1fDNjZjYyZjUxNzQ3NzQ4ZjdjMTU1MDhkYzhhOTMxNTQzfDA1YTBlNjlhNDE4YTQ3YzE5YzI1OTM4NzI2MWJmOTkxfDB8MHw2Mzg1Mzc2MTE1MjQ3MjcwODh8VW5rbm93bnxUV0ZwYkdac2IzZDhleUpXSWpvaU1DNHdMakF3TURBaUxDSlFJam9pVjJsdU16SWlMQ0pCVGlJNklrMWhhV3dpTENKWFZDSTZNbjA9fDB8fHw%3D&amp;sdata=bmpwOThZbmF2R0hhYzBCd2J5T2VTcE5XVy9IM3ZXQXBXNU13VjE5OUpYbz0%3D&amp;CT=1718164378389&amp;OR=OWA-NT-Mail&amp;CID=45326df2-21be-8fa9-1228-01380d8ad2a9&amp;clickParams=eyJYLUFwcE5hbWUiOiJNaWNyb3NvZnQgT3V0bG9vayBXZWIgQXBwIiwiWC1BcHBWZXJzaW9uIjoiMjAyNDA1MTcwMDMuMTciLCJPUyI6IldpbmRvd3MgMTEifQ%3D%3D</vt:lpwstr>
      </vt:variant>
      <vt:variant>
        <vt:lpwstr>cooking-with-oil</vt:lpwstr>
      </vt:variant>
      <vt:variant>
        <vt:i4>7340069</vt:i4>
      </vt:variant>
      <vt:variant>
        <vt:i4>222</vt:i4>
      </vt:variant>
      <vt:variant>
        <vt:i4>0</vt:i4>
      </vt:variant>
      <vt:variant>
        <vt:i4>5</vt:i4>
      </vt:variant>
      <vt:variant>
        <vt:lpwstr>https://schoolsnsw.sharepoint.com/sites/TASNSWStatewideStaffroom/SitePages/Safety-resources.aspx?web=1&amp;e=QdHPAPMqR0KgPWO2WQSPIw&amp;at=15&amp;xsdata=MDV8MDJ8ZWxsaWUuc2luZ2xldG9uQGRldC5uc3cuZWR1LmF1fDNjZjYyZjUxNzQ3NzQ4ZjdjMTU1MDhkYzhhOTMxNTQzfDA1YTBlNjlhNDE4YTQ3YzE5YzI1OTM4NzI2MWJmOTkxfDB8MHw2Mzg1Mzc2MTE1MjQ3MjcwODh8VW5rbm93bnxUV0ZwYkdac2IzZDhleUpXSWpvaU1DNHdMakF3TURBaUxDSlFJam9pVjJsdU16SWlMQ0pCVGlJNklrMWhhV3dpTENKWFZDSTZNbjA9fDB8fHw%3D&amp;sdata=bmpwOThZbmF2R0hhYzBCd2J5T2VTcE5XVy9IM3ZXQXBXNU13VjE5OUpYbz0%3D&amp;CT=1718164378389&amp;OR=OWA-NT-Mail&amp;CID=45326df2-21be-8fa9-1228-01380d8ad2a9&amp;clickParams=eyJYLUFwcE5hbWUiOiJNaWNyb3NvZnQgT3V0bG9vayBXZWIgQXBwIiwiWC1BcHBWZXJzaW9uIjoiMjAyNDA1MTcwMDMuMTciLCJPUyI6IldpbmRvd3MgMTEifQ%3D%3D</vt:lpwstr>
      </vt:variant>
      <vt:variant>
        <vt:lpwstr>cooking-with-oil</vt:lpwstr>
      </vt:variant>
      <vt:variant>
        <vt:i4>5505116</vt:i4>
      </vt:variant>
      <vt:variant>
        <vt:i4>219</vt:i4>
      </vt:variant>
      <vt:variant>
        <vt:i4>0</vt:i4>
      </vt:variant>
      <vt:variant>
        <vt:i4>5</vt:i4>
      </vt:variant>
      <vt:variant>
        <vt:lpwstr>https://app.education.nsw.gov.au/digital-learning-selector/LearningActivity/Card/562?clearCache=549c87d6-e0ed-5f1d-18ee-740c752668af</vt:lpwstr>
      </vt:variant>
      <vt:variant>
        <vt:lpwstr/>
      </vt:variant>
      <vt:variant>
        <vt:i4>4718595</vt:i4>
      </vt:variant>
      <vt:variant>
        <vt:i4>216</vt:i4>
      </vt:variant>
      <vt:variant>
        <vt:i4>0</vt:i4>
      </vt:variant>
      <vt:variant>
        <vt:i4>5</vt:i4>
      </vt:variant>
      <vt:variant>
        <vt:lpwstr>https://www.eatforhealth.gov.au/sites/default/files/2023-08/n55f_children_brochure.pdf</vt:lpwstr>
      </vt:variant>
      <vt:variant>
        <vt:lpwstr/>
      </vt:variant>
      <vt:variant>
        <vt:i4>4718595</vt:i4>
      </vt:variant>
      <vt:variant>
        <vt:i4>213</vt:i4>
      </vt:variant>
      <vt:variant>
        <vt:i4>0</vt:i4>
      </vt:variant>
      <vt:variant>
        <vt:i4>5</vt:i4>
      </vt:variant>
      <vt:variant>
        <vt:lpwstr>https://www.eatforhealth.gov.au/sites/default/files/2023-08/n55f_children_brochure.pdf</vt:lpwstr>
      </vt:variant>
      <vt:variant>
        <vt:lpwstr/>
      </vt:variant>
      <vt:variant>
        <vt:i4>2490465</vt:i4>
      </vt:variant>
      <vt:variant>
        <vt:i4>210</vt:i4>
      </vt:variant>
      <vt:variant>
        <vt:i4>0</vt:i4>
      </vt:variant>
      <vt:variant>
        <vt:i4>5</vt:i4>
      </vt:variant>
      <vt:variant>
        <vt:lpwstr>https://www.eatforhealth.gov.au/food-essentials/how-much-do-we-need-each-day/recommended-number-serves-children-adolescents-and</vt:lpwstr>
      </vt:variant>
      <vt:variant>
        <vt:lpwstr/>
      </vt:variant>
      <vt:variant>
        <vt:i4>6684710</vt:i4>
      </vt:variant>
      <vt:variant>
        <vt:i4>207</vt:i4>
      </vt:variant>
      <vt:variant>
        <vt:i4>0</vt:i4>
      </vt:variant>
      <vt:variant>
        <vt:i4>5</vt:i4>
      </vt:variant>
      <vt:variant>
        <vt:lpwstr>https://www.youtube.com/watch?v=kdzxcYq8jdU</vt:lpwstr>
      </vt:variant>
      <vt:variant>
        <vt:lpwstr/>
      </vt:variant>
      <vt:variant>
        <vt:i4>5505116</vt:i4>
      </vt:variant>
      <vt:variant>
        <vt:i4>204</vt:i4>
      </vt:variant>
      <vt:variant>
        <vt:i4>0</vt:i4>
      </vt:variant>
      <vt:variant>
        <vt:i4>5</vt:i4>
      </vt:variant>
      <vt:variant>
        <vt:lpwstr>https://app.education.nsw.gov.au/digital-learning-selector/LearningActivity/Card/562?clearCache=549c87d6-e0ed-5f1d-18ee-740c752668af</vt:lpwstr>
      </vt:variant>
      <vt:variant>
        <vt:lpwstr/>
      </vt:variant>
      <vt:variant>
        <vt:i4>196608</vt:i4>
      </vt:variant>
      <vt:variant>
        <vt:i4>201</vt:i4>
      </vt:variant>
      <vt:variant>
        <vt:i4>0</vt:i4>
      </vt:variant>
      <vt:variant>
        <vt:i4>5</vt:i4>
      </vt:variant>
      <vt:variant>
        <vt:lpwstr>https://nutritionaustralia.org/app/uploads/2022/03/Healthy-eating-pyramid.pdf</vt:lpwstr>
      </vt:variant>
      <vt:variant>
        <vt:lpwstr/>
      </vt:variant>
      <vt:variant>
        <vt:i4>7536741</vt:i4>
      </vt:variant>
      <vt:variant>
        <vt:i4>198</vt:i4>
      </vt:variant>
      <vt:variant>
        <vt:i4>0</vt:i4>
      </vt:variant>
      <vt:variant>
        <vt:i4>5</vt:i4>
      </vt:variant>
      <vt:variant>
        <vt:lpwstr>https://thenewdaily.com.au/life/eat-drink/2018/05/05/bush-tucker-aboriginal-australian-food</vt:lpwstr>
      </vt:variant>
      <vt:variant>
        <vt:lpwstr/>
      </vt:variant>
      <vt:variant>
        <vt:i4>3997799</vt:i4>
      </vt:variant>
      <vt:variant>
        <vt:i4>195</vt:i4>
      </vt:variant>
      <vt:variant>
        <vt:i4>0</vt:i4>
      </vt:variant>
      <vt:variant>
        <vt:i4>5</vt:i4>
      </vt:variant>
      <vt:variant>
        <vt:lpwstr>https://education.nsw.gov.au/teaching-and-learning/curriculum/explicit-teaching/explicit-teaching-strategies/gradual-release-of-responsibility</vt:lpwstr>
      </vt:variant>
      <vt:variant>
        <vt:lpwstr/>
      </vt:variant>
      <vt:variant>
        <vt:i4>5505116</vt:i4>
      </vt:variant>
      <vt:variant>
        <vt:i4>192</vt:i4>
      </vt:variant>
      <vt:variant>
        <vt:i4>0</vt:i4>
      </vt:variant>
      <vt:variant>
        <vt:i4>5</vt:i4>
      </vt:variant>
      <vt:variant>
        <vt:lpwstr>https://app.education.nsw.gov.au/digital-learning-selector/LearningActivity/Card/562?clearCache=549c87d6-e0ed-5f1d-18ee-740c752668af</vt:lpwstr>
      </vt:variant>
      <vt:variant>
        <vt:lpwstr/>
      </vt:variant>
      <vt:variant>
        <vt:i4>3932262</vt:i4>
      </vt:variant>
      <vt:variant>
        <vt:i4>189</vt:i4>
      </vt:variant>
      <vt:variant>
        <vt:i4>0</vt:i4>
      </vt:variant>
      <vt:variant>
        <vt:i4>5</vt:i4>
      </vt:variant>
      <vt:variant>
        <vt:lpwstr>https://www.eatforhealth.gov.au/guidelines/australian-guide-healthy-eating</vt:lpwstr>
      </vt:variant>
      <vt:variant>
        <vt:lpwstr/>
      </vt:variant>
      <vt:variant>
        <vt:i4>458769</vt:i4>
      </vt:variant>
      <vt:variant>
        <vt:i4>186</vt:i4>
      </vt:variant>
      <vt:variant>
        <vt:i4>0</vt:i4>
      </vt:variant>
      <vt:variant>
        <vt:i4>5</vt:i4>
      </vt:variant>
      <vt:variant>
        <vt:lpwstr>https://education.nsw.gov.au/teaching-and-learning/curriculum/explicit-teaching/explicit-teaching-strategies/using-effective-questioning</vt:lpwstr>
      </vt:variant>
      <vt:variant>
        <vt:lpwstr/>
      </vt:variant>
      <vt:variant>
        <vt:i4>3932262</vt:i4>
      </vt:variant>
      <vt:variant>
        <vt:i4>183</vt:i4>
      </vt:variant>
      <vt:variant>
        <vt:i4>0</vt:i4>
      </vt:variant>
      <vt:variant>
        <vt:i4>5</vt:i4>
      </vt:variant>
      <vt:variant>
        <vt:lpwstr>https://www.eatforhealth.gov.au/guidelines/australian-guide-healthy-eating</vt:lpwstr>
      </vt:variant>
      <vt:variant>
        <vt:lpwstr/>
      </vt:variant>
      <vt:variant>
        <vt:i4>5701635</vt:i4>
      </vt:variant>
      <vt:variant>
        <vt:i4>180</vt:i4>
      </vt:variant>
      <vt:variant>
        <vt:i4>0</vt:i4>
      </vt:variant>
      <vt:variant>
        <vt:i4>5</vt:i4>
      </vt:variant>
      <vt:variant>
        <vt:lpwstr>https://education.nsw.gov.au/teaching-and-learning/curriculum/explicit-teaching/explicit-teaching-strategies/connecting-learning</vt:lpwstr>
      </vt:variant>
      <vt:variant>
        <vt:lpwstr/>
      </vt:variant>
      <vt:variant>
        <vt:i4>5505116</vt:i4>
      </vt:variant>
      <vt:variant>
        <vt:i4>177</vt:i4>
      </vt:variant>
      <vt:variant>
        <vt:i4>0</vt:i4>
      </vt:variant>
      <vt:variant>
        <vt:i4>5</vt:i4>
      </vt:variant>
      <vt:variant>
        <vt:lpwstr>https://app.education.nsw.gov.au/digital-learning-selector/LearningActivity/Card/562?clearCache=549c87d6-e0ed-5f1d-18ee-740c752668af</vt:lpwstr>
      </vt:variant>
      <vt:variant>
        <vt:lpwstr/>
      </vt:variant>
      <vt:variant>
        <vt:i4>3932262</vt:i4>
      </vt:variant>
      <vt:variant>
        <vt:i4>174</vt:i4>
      </vt:variant>
      <vt:variant>
        <vt:i4>0</vt:i4>
      </vt:variant>
      <vt:variant>
        <vt:i4>5</vt:i4>
      </vt:variant>
      <vt:variant>
        <vt:lpwstr>https://www.eatforhealth.gov.au/guidelines/australian-guide-healthy-eating</vt:lpwstr>
      </vt:variant>
      <vt:variant>
        <vt:lpwstr/>
      </vt:variant>
      <vt:variant>
        <vt:i4>7405685</vt:i4>
      </vt:variant>
      <vt:variant>
        <vt:i4>171</vt:i4>
      </vt:variant>
      <vt:variant>
        <vt:i4>0</vt:i4>
      </vt:variant>
      <vt:variant>
        <vt:i4>5</vt:i4>
      </vt:variant>
      <vt:variant>
        <vt:lpwstr>https://www.youtube.com/watch?v=yJ44SxiemMs</vt:lpwstr>
      </vt:variant>
      <vt:variant>
        <vt:lpwstr/>
      </vt:variant>
      <vt:variant>
        <vt:i4>262174</vt:i4>
      </vt:variant>
      <vt:variant>
        <vt:i4>168</vt:i4>
      </vt:variant>
      <vt:variant>
        <vt:i4>0</vt:i4>
      </vt:variant>
      <vt:variant>
        <vt:i4>5</vt:i4>
      </vt:variant>
      <vt:variant>
        <vt:lpwstr>https://education.nsw.gov.au/teaching-and-learning/curriculum/explicit-teaching/explicit-teaching-strategies/using-effective-feedback</vt:lpwstr>
      </vt:variant>
      <vt:variant>
        <vt:lpwstr/>
      </vt:variant>
      <vt:variant>
        <vt:i4>1900561</vt:i4>
      </vt:variant>
      <vt:variant>
        <vt:i4>165</vt:i4>
      </vt:variant>
      <vt:variant>
        <vt:i4>0</vt:i4>
      </vt:variant>
      <vt:variant>
        <vt:i4>5</vt:i4>
      </vt:variant>
      <vt:variant>
        <vt:lpwstr>https://schoolsnsw.sharepoint.com/sites/TASNSWStatewideStaffroom/SitePages/Safety-resources.aspx?web=1&amp;e=QdHPAPMqR0KgPWO2WQSPIw&amp;at=15&amp;xsdata=MDV8MDJ8ZWxsaWUuc2luZ2xldG9uQGRldC5uc3cuZWR1LmF1fDNjZjYyZjUxNzQ3NzQ4ZjdjMTU1MDhkYzhhOTMxNTQzfDA1YTBlNjlhNDE4YTQ3YzE5YzI1OTM4NzI2MWJmOTkxfDB8MHw2Mzg1Mzc2MTE1MjQ3MjcwODh8VW5rbm93bnxUV0ZwYkdac2IzZDhleUpXSWpvaU1DNHdMakF3TURBaUxDSlFJam9pVjJsdU16SWlMQ0pCVGlJNklrMWhhV3dpTENKWFZDSTZNbjA9fDB8fHw%3D&amp;sdata=bmpwOThZbmF2R0hhYzBCd2J5T2VTcE5XVy9IM3ZXQXBXNU13VjE5OUpYbz0%3D&amp;CT=1718164378389&amp;OR=OWA-NT-Mail&amp;CID=45326df2-21be-8fa9-1228-01380d8ad2a9&amp;clickParams=eyJYLUFwcE5hbWUiOiJNaWNyb3NvZnQgT3V0bG9vayBXZWIgQXBwIiwiWC1BcHBWZXJzaW9uIjoiMjAyNDA1MTcwMDMuMTciLCJPUyI6IldpbmRvd3MgMTEifQ%3D%3D</vt:lpwstr>
      </vt:variant>
      <vt:variant>
        <vt:lpwstr>kitchen-walkthrough</vt:lpwstr>
      </vt:variant>
      <vt:variant>
        <vt:i4>7209059</vt:i4>
      </vt:variant>
      <vt:variant>
        <vt:i4>162</vt:i4>
      </vt:variant>
      <vt:variant>
        <vt:i4>0</vt:i4>
      </vt:variant>
      <vt:variant>
        <vt:i4>5</vt:i4>
      </vt:variant>
      <vt:variant>
        <vt:lpwstr>https://education.nsw.gov.au/teaching-and-learning/curriculum/explicit-teaching/explicit-teaching-strategies/checking-for-understanding</vt:lpwstr>
      </vt:variant>
      <vt:variant>
        <vt:lpwstr/>
      </vt:variant>
      <vt:variant>
        <vt:i4>7209059</vt:i4>
      </vt:variant>
      <vt:variant>
        <vt:i4>159</vt:i4>
      </vt:variant>
      <vt:variant>
        <vt:i4>0</vt:i4>
      </vt:variant>
      <vt:variant>
        <vt:i4>5</vt:i4>
      </vt:variant>
      <vt:variant>
        <vt:lpwstr>https://education.nsw.gov.au/teaching-and-learning/curriculum/explicit-teaching/explicit-teaching-strategies/checking-for-understanding</vt:lpwstr>
      </vt:variant>
      <vt:variant>
        <vt:lpwstr/>
      </vt:variant>
      <vt:variant>
        <vt:i4>5701635</vt:i4>
      </vt:variant>
      <vt:variant>
        <vt:i4>156</vt:i4>
      </vt:variant>
      <vt:variant>
        <vt:i4>0</vt:i4>
      </vt:variant>
      <vt:variant>
        <vt:i4>5</vt:i4>
      </vt:variant>
      <vt:variant>
        <vt:lpwstr>https://education.nsw.gov.au/teaching-and-learning/curriculum/explicit-teaching/explicit-teaching-strategies/connecting-learning</vt:lpwstr>
      </vt:variant>
      <vt:variant>
        <vt:lpwstr/>
      </vt:variant>
      <vt:variant>
        <vt:i4>7667759</vt:i4>
      </vt:variant>
      <vt:variant>
        <vt:i4>153</vt:i4>
      </vt:variant>
      <vt:variant>
        <vt:i4>0</vt:i4>
      </vt:variant>
      <vt:variant>
        <vt:i4>5</vt:i4>
      </vt:variant>
      <vt:variant>
        <vt:lpwstr>https://www.youtube.com/watch?v=Z51bWG17m-Q</vt:lpwstr>
      </vt:variant>
      <vt:variant>
        <vt:lpwstr/>
      </vt:variant>
      <vt:variant>
        <vt:i4>262174</vt:i4>
      </vt:variant>
      <vt:variant>
        <vt:i4>150</vt:i4>
      </vt:variant>
      <vt:variant>
        <vt:i4>0</vt:i4>
      </vt:variant>
      <vt:variant>
        <vt:i4>5</vt:i4>
      </vt:variant>
      <vt:variant>
        <vt:lpwstr>https://education.nsw.gov.au/teaching-and-learning/curriculum/explicit-teaching/explicit-teaching-strategies/using-effective-feedback</vt:lpwstr>
      </vt:variant>
      <vt:variant>
        <vt:lpwstr/>
      </vt:variant>
      <vt:variant>
        <vt:i4>6029404</vt:i4>
      </vt:variant>
      <vt:variant>
        <vt:i4>147</vt:i4>
      </vt:variant>
      <vt:variant>
        <vt:i4>0</vt:i4>
      </vt:variant>
      <vt:variant>
        <vt:i4>5</vt:i4>
      </vt:variant>
      <vt:variant>
        <vt:lpwstr>https://app.education.nsw.gov.au/digital-learning-selector/LearningActivity/Card/553?clearCache=b4302284-96cc-2836-d6a1-618889face0d</vt:lpwstr>
      </vt:variant>
      <vt:variant>
        <vt:lpwstr/>
      </vt:variant>
      <vt:variant>
        <vt:i4>262174</vt:i4>
      </vt:variant>
      <vt:variant>
        <vt:i4>144</vt:i4>
      </vt:variant>
      <vt:variant>
        <vt:i4>0</vt:i4>
      </vt:variant>
      <vt:variant>
        <vt:i4>5</vt:i4>
      </vt:variant>
      <vt:variant>
        <vt:lpwstr>https://education.nsw.gov.au/teaching-and-learning/curriculum/explicit-teaching/explicit-teaching-strategies/using-effective-feedback</vt:lpwstr>
      </vt:variant>
      <vt:variant>
        <vt:lpwstr/>
      </vt:variant>
      <vt:variant>
        <vt:i4>1900557</vt:i4>
      </vt:variant>
      <vt:variant>
        <vt:i4>141</vt:i4>
      </vt:variant>
      <vt:variant>
        <vt:i4>0</vt:i4>
      </vt:variant>
      <vt:variant>
        <vt:i4>5</vt:i4>
      </vt:variant>
      <vt:variant>
        <vt:lpwstr>https://www.foodauthority.nsw.gov.au/sites/default/files/_Documents/retailfactsheets/hand_washing.pdf</vt:lpwstr>
      </vt:variant>
      <vt:variant>
        <vt:lpwstr/>
      </vt:variant>
      <vt:variant>
        <vt:i4>2687009</vt:i4>
      </vt:variant>
      <vt:variant>
        <vt:i4>138</vt:i4>
      </vt:variant>
      <vt:variant>
        <vt:i4>0</vt:i4>
      </vt:variant>
      <vt:variant>
        <vt:i4>5</vt:i4>
      </vt:variant>
      <vt:variant>
        <vt:lpwstr>https://www.youtube.com/watch?v=a0A-JbP9T0I</vt:lpwstr>
      </vt:variant>
      <vt:variant>
        <vt:lpwstr/>
      </vt:variant>
      <vt:variant>
        <vt:i4>3997711</vt:i4>
      </vt:variant>
      <vt:variant>
        <vt:i4>135</vt:i4>
      </vt:variant>
      <vt:variant>
        <vt:i4>0</vt:i4>
      </vt:variant>
      <vt:variant>
        <vt:i4>5</vt:i4>
      </vt:variant>
      <vt:variant>
        <vt:lpwstr>https://www.youtube.com/watch?v=AUBGRjnL_vQ</vt:lpwstr>
      </vt:variant>
      <vt:variant>
        <vt:lpwstr/>
      </vt:variant>
      <vt:variant>
        <vt:i4>65622</vt:i4>
      </vt:variant>
      <vt:variant>
        <vt:i4>132</vt:i4>
      </vt:variant>
      <vt:variant>
        <vt:i4>0</vt:i4>
      </vt:variant>
      <vt:variant>
        <vt:i4>5</vt:i4>
      </vt:variant>
      <vt:variant>
        <vt:lpwstr>https://app.education.nsw.gov.au/digital-learning-selector/LearningActivity/Card/645?clearCache=a7133a8d-89cf-bebd-97fc-e857c7077dd4</vt:lpwstr>
      </vt:variant>
      <vt:variant>
        <vt:lpwstr/>
      </vt:variant>
      <vt:variant>
        <vt:i4>5701635</vt:i4>
      </vt:variant>
      <vt:variant>
        <vt:i4>129</vt:i4>
      </vt:variant>
      <vt:variant>
        <vt:i4>0</vt:i4>
      </vt:variant>
      <vt:variant>
        <vt:i4>5</vt:i4>
      </vt:variant>
      <vt:variant>
        <vt:lpwstr>https://education.nsw.gov.au/teaching-and-learning/curriculum/explicit-teaching/explicit-teaching-strategies/connecting-learning</vt:lpwstr>
      </vt:variant>
      <vt:variant>
        <vt:lpwstr/>
      </vt:variant>
      <vt:variant>
        <vt:i4>851975</vt:i4>
      </vt:variant>
      <vt:variant>
        <vt:i4>126</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123</vt:i4>
      </vt:variant>
      <vt:variant>
        <vt:i4>0</vt:i4>
      </vt:variant>
      <vt:variant>
        <vt:i4>5</vt:i4>
      </vt:variant>
      <vt:variant>
        <vt:lpwstr>https://education.nsw.gov.au/teaching-and-learning/curriculum/explicit-teaching/explicit-teaching-strategies/sharing-learning-intentions</vt:lpwstr>
      </vt:variant>
      <vt:variant>
        <vt:lpwstr/>
      </vt:variant>
      <vt:variant>
        <vt:i4>6094870</vt:i4>
      </vt:variant>
      <vt:variant>
        <vt:i4>120</vt:i4>
      </vt:variant>
      <vt:variant>
        <vt:i4>0</vt:i4>
      </vt:variant>
      <vt:variant>
        <vt:i4>5</vt:i4>
      </vt:variant>
      <vt:variant>
        <vt:lpwstr>https://ecmjsp.education.nsw.gov.au/ecmjsp/chemicals/</vt:lpwstr>
      </vt:variant>
      <vt:variant>
        <vt:lpwstr>skipToContent</vt:lpwstr>
      </vt:variant>
      <vt:variant>
        <vt:i4>1048583</vt:i4>
      </vt:variant>
      <vt:variant>
        <vt:i4>117</vt:i4>
      </vt:variant>
      <vt:variant>
        <vt:i4>0</vt:i4>
      </vt:variant>
      <vt:variant>
        <vt:i4>5</vt:i4>
      </vt:variant>
      <vt:variant>
        <vt:lpwstr>https://education.nsw.gov.au/teaching-and-learning/animals-in-schools</vt:lpwstr>
      </vt:variant>
      <vt:variant>
        <vt:lpwstr/>
      </vt:variant>
      <vt:variant>
        <vt:i4>3014777</vt:i4>
      </vt:variant>
      <vt:variant>
        <vt:i4>114</vt:i4>
      </vt:variant>
      <vt:variant>
        <vt:i4>0</vt:i4>
      </vt:variant>
      <vt:variant>
        <vt:i4>5</vt:i4>
      </vt:variant>
      <vt:variant>
        <vt:lpwstr>https://esis.education.nsw.gov.au/esis/teacher/</vt:lpwstr>
      </vt:variant>
      <vt:variant>
        <vt:lpwstr/>
      </vt:variant>
      <vt:variant>
        <vt:i4>2031647</vt:i4>
      </vt:variant>
      <vt:variant>
        <vt:i4>111</vt:i4>
      </vt:variant>
      <vt:variant>
        <vt:i4>0</vt:i4>
      </vt:variant>
      <vt:variant>
        <vt:i4>5</vt:i4>
      </vt:variant>
      <vt:variant>
        <vt:lpwstr>https://curriculum.nsw.edu.au/learning-areas/tas/technology-7-8-2023/overview</vt:lpwstr>
      </vt:variant>
      <vt:variant>
        <vt:lpwstr/>
      </vt:variant>
      <vt:variant>
        <vt:i4>6488167</vt:i4>
      </vt:variant>
      <vt:variant>
        <vt:i4>108</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105</vt:i4>
      </vt:variant>
      <vt:variant>
        <vt:i4>0</vt:i4>
      </vt:variant>
      <vt:variant>
        <vt:i4>5</vt:i4>
      </vt:variant>
      <vt:variant>
        <vt:lpwstr>https://educationstandards.nsw.edu.au/wps/portal/nesa/k-10/understanding-the-curriculum/programming</vt:lpwstr>
      </vt:variant>
      <vt:variant>
        <vt:lpwstr/>
      </vt:variant>
      <vt:variant>
        <vt:i4>1835058</vt:i4>
      </vt:variant>
      <vt:variant>
        <vt:i4>98</vt:i4>
      </vt:variant>
      <vt:variant>
        <vt:i4>0</vt:i4>
      </vt:variant>
      <vt:variant>
        <vt:i4>5</vt:i4>
      </vt:variant>
      <vt:variant>
        <vt:lpwstr/>
      </vt:variant>
      <vt:variant>
        <vt:lpwstr>_Toc166762387</vt:lpwstr>
      </vt:variant>
      <vt:variant>
        <vt:i4>1835058</vt:i4>
      </vt:variant>
      <vt:variant>
        <vt:i4>92</vt:i4>
      </vt:variant>
      <vt:variant>
        <vt:i4>0</vt:i4>
      </vt:variant>
      <vt:variant>
        <vt:i4>5</vt:i4>
      </vt:variant>
      <vt:variant>
        <vt:lpwstr/>
      </vt:variant>
      <vt:variant>
        <vt:lpwstr>_Toc166762386</vt:lpwstr>
      </vt:variant>
      <vt:variant>
        <vt:i4>1835058</vt:i4>
      </vt:variant>
      <vt:variant>
        <vt:i4>86</vt:i4>
      </vt:variant>
      <vt:variant>
        <vt:i4>0</vt:i4>
      </vt:variant>
      <vt:variant>
        <vt:i4>5</vt:i4>
      </vt:variant>
      <vt:variant>
        <vt:lpwstr/>
      </vt:variant>
      <vt:variant>
        <vt:lpwstr>_Toc166762385</vt:lpwstr>
      </vt:variant>
      <vt:variant>
        <vt:i4>1835058</vt:i4>
      </vt:variant>
      <vt:variant>
        <vt:i4>80</vt:i4>
      </vt:variant>
      <vt:variant>
        <vt:i4>0</vt:i4>
      </vt:variant>
      <vt:variant>
        <vt:i4>5</vt:i4>
      </vt:variant>
      <vt:variant>
        <vt:lpwstr/>
      </vt:variant>
      <vt:variant>
        <vt:lpwstr>_Toc166762384</vt:lpwstr>
      </vt:variant>
      <vt:variant>
        <vt:i4>1835058</vt:i4>
      </vt:variant>
      <vt:variant>
        <vt:i4>74</vt:i4>
      </vt:variant>
      <vt:variant>
        <vt:i4>0</vt:i4>
      </vt:variant>
      <vt:variant>
        <vt:i4>5</vt:i4>
      </vt:variant>
      <vt:variant>
        <vt:lpwstr/>
      </vt:variant>
      <vt:variant>
        <vt:lpwstr>_Toc166762383</vt:lpwstr>
      </vt:variant>
      <vt:variant>
        <vt:i4>1835058</vt:i4>
      </vt:variant>
      <vt:variant>
        <vt:i4>68</vt:i4>
      </vt:variant>
      <vt:variant>
        <vt:i4>0</vt:i4>
      </vt:variant>
      <vt:variant>
        <vt:i4>5</vt:i4>
      </vt:variant>
      <vt:variant>
        <vt:lpwstr/>
      </vt:variant>
      <vt:variant>
        <vt:lpwstr>_Toc166762382</vt:lpwstr>
      </vt:variant>
      <vt:variant>
        <vt:i4>1835058</vt:i4>
      </vt:variant>
      <vt:variant>
        <vt:i4>62</vt:i4>
      </vt:variant>
      <vt:variant>
        <vt:i4>0</vt:i4>
      </vt:variant>
      <vt:variant>
        <vt:i4>5</vt:i4>
      </vt:variant>
      <vt:variant>
        <vt:lpwstr/>
      </vt:variant>
      <vt:variant>
        <vt:lpwstr>_Toc166762381</vt:lpwstr>
      </vt:variant>
      <vt:variant>
        <vt:i4>1835058</vt:i4>
      </vt:variant>
      <vt:variant>
        <vt:i4>56</vt:i4>
      </vt:variant>
      <vt:variant>
        <vt:i4>0</vt:i4>
      </vt:variant>
      <vt:variant>
        <vt:i4>5</vt:i4>
      </vt:variant>
      <vt:variant>
        <vt:lpwstr/>
      </vt:variant>
      <vt:variant>
        <vt:lpwstr>_Toc166762380</vt:lpwstr>
      </vt:variant>
      <vt:variant>
        <vt:i4>1245234</vt:i4>
      </vt:variant>
      <vt:variant>
        <vt:i4>50</vt:i4>
      </vt:variant>
      <vt:variant>
        <vt:i4>0</vt:i4>
      </vt:variant>
      <vt:variant>
        <vt:i4>5</vt:i4>
      </vt:variant>
      <vt:variant>
        <vt:lpwstr/>
      </vt:variant>
      <vt:variant>
        <vt:lpwstr>_Toc166762379</vt:lpwstr>
      </vt:variant>
      <vt:variant>
        <vt:i4>1245234</vt:i4>
      </vt:variant>
      <vt:variant>
        <vt:i4>44</vt:i4>
      </vt:variant>
      <vt:variant>
        <vt:i4>0</vt:i4>
      </vt:variant>
      <vt:variant>
        <vt:i4>5</vt:i4>
      </vt:variant>
      <vt:variant>
        <vt:lpwstr/>
      </vt:variant>
      <vt:variant>
        <vt:lpwstr>_Toc166762378</vt:lpwstr>
      </vt:variant>
      <vt:variant>
        <vt:i4>1245234</vt:i4>
      </vt:variant>
      <vt:variant>
        <vt:i4>38</vt:i4>
      </vt:variant>
      <vt:variant>
        <vt:i4>0</vt:i4>
      </vt:variant>
      <vt:variant>
        <vt:i4>5</vt:i4>
      </vt:variant>
      <vt:variant>
        <vt:lpwstr/>
      </vt:variant>
      <vt:variant>
        <vt:lpwstr>_Toc166762377</vt:lpwstr>
      </vt:variant>
      <vt:variant>
        <vt:i4>1245234</vt:i4>
      </vt:variant>
      <vt:variant>
        <vt:i4>32</vt:i4>
      </vt:variant>
      <vt:variant>
        <vt:i4>0</vt:i4>
      </vt:variant>
      <vt:variant>
        <vt:i4>5</vt:i4>
      </vt:variant>
      <vt:variant>
        <vt:lpwstr/>
      </vt:variant>
      <vt:variant>
        <vt:lpwstr>_Toc166762376</vt:lpwstr>
      </vt:variant>
      <vt:variant>
        <vt:i4>1245234</vt:i4>
      </vt:variant>
      <vt:variant>
        <vt:i4>26</vt:i4>
      </vt:variant>
      <vt:variant>
        <vt:i4>0</vt:i4>
      </vt:variant>
      <vt:variant>
        <vt:i4>5</vt:i4>
      </vt:variant>
      <vt:variant>
        <vt:lpwstr/>
      </vt:variant>
      <vt:variant>
        <vt:lpwstr>_Toc166762375</vt:lpwstr>
      </vt:variant>
      <vt:variant>
        <vt:i4>1245234</vt:i4>
      </vt:variant>
      <vt:variant>
        <vt:i4>20</vt:i4>
      </vt:variant>
      <vt:variant>
        <vt:i4>0</vt:i4>
      </vt:variant>
      <vt:variant>
        <vt:i4>5</vt:i4>
      </vt:variant>
      <vt:variant>
        <vt:lpwstr/>
      </vt:variant>
      <vt:variant>
        <vt:lpwstr>_Toc166762374</vt:lpwstr>
      </vt:variant>
      <vt:variant>
        <vt:i4>1245234</vt:i4>
      </vt:variant>
      <vt:variant>
        <vt:i4>14</vt:i4>
      </vt:variant>
      <vt:variant>
        <vt:i4>0</vt:i4>
      </vt:variant>
      <vt:variant>
        <vt:i4>5</vt:i4>
      </vt:variant>
      <vt:variant>
        <vt:lpwstr/>
      </vt:variant>
      <vt:variant>
        <vt:lpwstr>_Toc166762373</vt:lpwstr>
      </vt:variant>
      <vt:variant>
        <vt:i4>1245234</vt:i4>
      </vt:variant>
      <vt:variant>
        <vt:i4>8</vt:i4>
      </vt:variant>
      <vt:variant>
        <vt:i4>0</vt:i4>
      </vt:variant>
      <vt:variant>
        <vt:i4>5</vt:i4>
      </vt:variant>
      <vt:variant>
        <vt:lpwstr/>
      </vt:variant>
      <vt:variant>
        <vt:lpwstr>_Toc166762372</vt:lpwstr>
      </vt:variant>
      <vt:variant>
        <vt:i4>1245234</vt:i4>
      </vt:variant>
      <vt:variant>
        <vt:i4>2</vt:i4>
      </vt:variant>
      <vt:variant>
        <vt:i4>0</vt:i4>
      </vt:variant>
      <vt:variant>
        <vt:i4>5</vt:i4>
      </vt:variant>
      <vt:variant>
        <vt:lpwstr/>
      </vt:variant>
      <vt:variant>
        <vt:lpwstr>_Toc166762371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7–8 – food practices – sample program of learning – more than just a sandwich</dc:title>
  <dc:subject/>
  <dc:creator>NSW Department of Education</dc:creator>
  <cp:keywords/>
  <dc:description/>
  <dcterms:created xsi:type="dcterms:W3CDTF">2024-05-17T03:58:00Z</dcterms:created>
  <dcterms:modified xsi:type="dcterms:W3CDTF">2024-07-29T00:24:00Z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2023-10-06T02:07:47Z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d58b72f5-8766-4933-a0a8-ba0bf1bbba50</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b379cd34b2abbaaf2b79c2710824cfeb478ded47021410c28031b8674c8477d5</vt:lpwstr>
  </property>
</Properties>
</file>