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0E02810C" w:rsidR="00B53FCE" w:rsidRDefault="009A5C3D" w:rsidP="00B00C13">
      <w:pPr>
        <w:pStyle w:val="Title"/>
      </w:pPr>
      <w:bookmarkStart w:id="0" w:name="_Hlk148085229"/>
      <w:r>
        <w:t>Science</w:t>
      </w:r>
      <w:r w:rsidR="00761E15">
        <w:t xml:space="preserve"> </w:t>
      </w:r>
      <w:r w:rsidR="00817D48" w:rsidRPr="00B00C13">
        <w:t>Stage</w:t>
      </w:r>
      <w:r w:rsidR="00761E15">
        <w:t xml:space="preserve"> </w:t>
      </w:r>
      <w:r>
        <w:t>5</w:t>
      </w:r>
      <w:r w:rsidR="00761E15">
        <w:t xml:space="preserve"> </w:t>
      </w:r>
      <w:r w:rsidR="00226A8D">
        <w:t xml:space="preserve">– </w:t>
      </w:r>
      <w:r w:rsidR="00763E9E">
        <w:t>s</w:t>
      </w:r>
      <w:r w:rsidR="00226A8D">
        <w:t xml:space="preserve">ample </w:t>
      </w:r>
      <w:r w:rsidR="00817D48" w:rsidRPr="00817D48">
        <w:t>program of learning</w:t>
      </w:r>
    </w:p>
    <w:bookmarkEnd w:id="0"/>
    <w:p w14:paraId="295DAF62" w14:textId="25C86FAD" w:rsidR="009B7407" w:rsidRDefault="009A5C3D" w:rsidP="00B00C13">
      <w:pPr>
        <w:pStyle w:val="Subtitle0"/>
      </w:pPr>
      <w:r w:rsidRPr="00B00C13">
        <w:t>Reactions</w:t>
      </w:r>
    </w:p>
    <w:p w14:paraId="55A7D12C" w14:textId="0B19A0D3" w:rsidR="001B2513" w:rsidRPr="00885045" w:rsidRDefault="009B7407" w:rsidP="00CE3631">
      <w:r w:rsidRPr="00F40126">
        <w:rPr>
          <w:rStyle w:val="Strong"/>
        </w:rPr>
        <w:t>Creation date:</w:t>
      </w:r>
      <w:r w:rsidR="00A20163" w:rsidRPr="00F40126">
        <w:rPr>
          <w:rStyle w:val="Strong"/>
        </w:rPr>
        <w:t xml:space="preserve"> </w:t>
      </w:r>
      <w:r w:rsidR="006E2DF7">
        <w:t>6 February 2026</w:t>
      </w:r>
      <w:r w:rsidR="00B00C13">
        <w:t>.</w:t>
      </w:r>
      <w:r w:rsidR="001B2513" w:rsidRPr="00F40126">
        <w:rPr>
          <w:rStyle w:val="Strong"/>
        </w:rPr>
        <w:br w:type="page"/>
      </w:r>
    </w:p>
    <w:p w14:paraId="0484B698" w14:textId="15AAC7FF" w:rsidR="002506EE" w:rsidRPr="002506EE" w:rsidRDefault="002506EE" w:rsidP="00885045">
      <w:pPr>
        <w:pStyle w:val="TOCHeading"/>
      </w:pPr>
      <w:r w:rsidRPr="00885045">
        <w:lastRenderedPageBreak/>
        <w:t>Contents</w:t>
      </w:r>
    </w:p>
    <w:bookmarkStart w:id="1" w:name="_Toc112681287"/>
    <w:p w14:paraId="55E8229D" w14:textId="11D761D8" w:rsidR="00FD0399" w:rsidRDefault="00113890">
      <w:pPr>
        <w:pStyle w:val="TOC1"/>
        <w:rPr>
          <w:rFonts w:asciiTheme="minorHAnsi" w:eastAsiaTheme="minorEastAsia" w:hAnsiTheme="minorHAnsi" w:cstheme="minorBidi"/>
          <w:b w:val="0"/>
          <w:kern w:val="2"/>
          <w:sz w:val="24"/>
          <w:lang w:eastAsia="zh-CN"/>
          <w14:ligatures w14:val="standardContextual"/>
        </w:rPr>
      </w:pPr>
      <w:r>
        <w:rPr>
          <w:b w:val="0"/>
        </w:rPr>
        <w:fldChar w:fldCharType="begin"/>
      </w:r>
      <w:r>
        <w:rPr>
          <w:b w:val="0"/>
        </w:rPr>
        <w:instrText xml:space="preserve"> TOC \o "1-3" \h \z \u </w:instrText>
      </w:r>
      <w:r>
        <w:rPr>
          <w:b w:val="0"/>
        </w:rPr>
        <w:fldChar w:fldCharType="separate"/>
      </w:r>
      <w:hyperlink w:anchor="_Toc230021783" w:history="1">
        <w:r w:rsidR="00FD0399" w:rsidRPr="001E6DA6">
          <w:rPr>
            <w:rStyle w:val="Hyperlink"/>
          </w:rPr>
          <w:t>Rationale</w:t>
        </w:r>
        <w:r w:rsidR="00FD0399">
          <w:rPr>
            <w:webHidden/>
          </w:rPr>
          <w:tab/>
        </w:r>
        <w:r w:rsidR="00FD0399">
          <w:rPr>
            <w:webHidden/>
          </w:rPr>
          <w:fldChar w:fldCharType="begin"/>
        </w:r>
        <w:r w:rsidR="00FD0399">
          <w:rPr>
            <w:webHidden/>
          </w:rPr>
          <w:instrText xml:space="preserve"> PAGEREF _Toc230021783 \h </w:instrText>
        </w:r>
        <w:r w:rsidR="00FD0399">
          <w:rPr>
            <w:webHidden/>
          </w:rPr>
        </w:r>
        <w:r w:rsidR="00FD0399">
          <w:rPr>
            <w:webHidden/>
          </w:rPr>
          <w:fldChar w:fldCharType="separate"/>
        </w:r>
        <w:r w:rsidR="00FD0399">
          <w:rPr>
            <w:webHidden/>
          </w:rPr>
          <w:t>2</w:t>
        </w:r>
        <w:r w:rsidR="00FD0399">
          <w:rPr>
            <w:webHidden/>
          </w:rPr>
          <w:fldChar w:fldCharType="end"/>
        </w:r>
      </w:hyperlink>
    </w:p>
    <w:p w14:paraId="4584BFB5" w14:textId="11AB6A9C" w:rsidR="00FD0399" w:rsidRDefault="00FD0399">
      <w:pPr>
        <w:pStyle w:val="TOC1"/>
        <w:rPr>
          <w:rFonts w:asciiTheme="minorHAnsi" w:eastAsiaTheme="minorEastAsia" w:hAnsiTheme="minorHAnsi" w:cstheme="minorBidi"/>
          <w:b w:val="0"/>
          <w:kern w:val="2"/>
          <w:sz w:val="24"/>
          <w:lang w:eastAsia="zh-CN"/>
          <w14:ligatures w14:val="standardContextual"/>
        </w:rPr>
      </w:pPr>
      <w:hyperlink w:anchor="_Toc230021784" w:history="1">
        <w:r w:rsidRPr="001E6DA6">
          <w:rPr>
            <w:rStyle w:val="Hyperlink"/>
          </w:rPr>
          <w:t>Overview</w:t>
        </w:r>
        <w:r>
          <w:rPr>
            <w:webHidden/>
          </w:rPr>
          <w:tab/>
        </w:r>
        <w:r>
          <w:rPr>
            <w:webHidden/>
          </w:rPr>
          <w:fldChar w:fldCharType="begin"/>
        </w:r>
        <w:r>
          <w:rPr>
            <w:webHidden/>
          </w:rPr>
          <w:instrText xml:space="preserve"> PAGEREF _Toc230021784 \h </w:instrText>
        </w:r>
        <w:r>
          <w:rPr>
            <w:webHidden/>
          </w:rPr>
        </w:r>
        <w:r>
          <w:rPr>
            <w:webHidden/>
          </w:rPr>
          <w:fldChar w:fldCharType="separate"/>
        </w:r>
        <w:r>
          <w:rPr>
            <w:webHidden/>
          </w:rPr>
          <w:t>3</w:t>
        </w:r>
        <w:r>
          <w:rPr>
            <w:webHidden/>
          </w:rPr>
          <w:fldChar w:fldCharType="end"/>
        </w:r>
      </w:hyperlink>
    </w:p>
    <w:p w14:paraId="10BB5CAC" w14:textId="586ABA08" w:rsidR="00FD0399" w:rsidRDefault="00FD0399">
      <w:pPr>
        <w:pStyle w:val="TOC2"/>
        <w:rPr>
          <w:rFonts w:asciiTheme="minorHAnsi" w:eastAsiaTheme="minorEastAsia" w:hAnsiTheme="minorHAnsi" w:cstheme="minorBidi"/>
          <w:kern w:val="2"/>
          <w:sz w:val="24"/>
          <w:lang w:eastAsia="zh-CN"/>
          <w14:ligatures w14:val="standardContextual"/>
        </w:rPr>
      </w:pPr>
      <w:hyperlink w:anchor="_Toc230021785" w:history="1">
        <w:r w:rsidRPr="001E6DA6">
          <w:rPr>
            <w:rStyle w:val="Hyperlink"/>
          </w:rPr>
          <w:t>Navigating the resources</w:t>
        </w:r>
        <w:r>
          <w:rPr>
            <w:webHidden/>
          </w:rPr>
          <w:tab/>
        </w:r>
        <w:r>
          <w:rPr>
            <w:webHidden/>
          </w:rPr>
          <w:fldChar w:fldCharType="begin"/>
        </w:r>
        <w:r>
          <w:rPr>
            <w:webHidden/>
          </w:rPr>
          <w:instrText xml:space="preserve"> PAGEREF _Toc230021785 \h </w:instrText>
        </w:r>
        <w:r>
          <w:rPr>
            <w:webHidden/>
          </w:rPr>
        </w:r>
        <w:r>
          <w:rPr>
            <w:webHidden/>
          </w:rPr>
          <w:fldChar w:fldCharType="separate"/>
        </w:r>
        <w:r>
          <w:rPr>
            <w:webHidden/>
          </w:rPr>
          <w:t>8</w:t>
        </w:r>
        <w:r>
          <w:rPr>
            <w:webHidden/>
          </w:rPr>
          <w:fldChar w:fldCharType="end"/>
        </w:r>
      </w:hyperlink>
    </w:p>
    <w:p w14:paraId="7EDEE4C2" w14:textId="03774810" w:rsidR="00FD0399" w:rsidRDefault="00FD0399">
      <w:pPr>
        <w:pStyle w:val="TOC1"/>
        <w:rPr>
          <w:rFonts w:asciiTheme="minorHAnsi" w:eastAsiaTheme="minorEastAsia" w:hAnsiTheme="minorHAnsi" w:cstheme="minorBidi"/>
          <w:b w:val="0"/>
          <w:kern w:val="2"/>
          <w:sz w:val="24"/>
          <w:lang w:eastAsia="zh-CN"/>
          <w14:ligatures w14:val="standardContextual"/>
        </w:rPr>
      </w:pPr>
      <w:hyperlink w:anchor="_Toc230021786" w:history="1">
        <w:r w:rsidRPr="001E6DA6">
          <w:rPr>
            <w:rStyle w:val="Hyperlink"/>
          </w:rPr>
          <w:t>Lesson sequence</w:t>
        </w:r>
        <w:r>
          <w:rPr>
            <w:webHidden/>
          </w:rPr>
          <w:tab/>
        </w:r>
        <w:r>
          <w:rPr>
            <w:webHidden/>
          </w:rPr>
          <w:fldChar w:fldCharType="begin"/>
        </w:r>
        <w:r>
          <w:rPr>
            <w:webHidden/>
          </w:rPr>
          <w:instrText xml:space="preserve"> PAGEREF _Toc230021786 \h </w:instrText>
        </w:r>
        <w:r>
          <w:rPr>
            <w:webHidden/>
          </w:rPr>
        </w:r>
        <w:r>
          <w:rPr>
            <w:webHidden/>
          </w:rPr>
          <w:fldChar w:fldCharType="separate"/>
        </w:r>
        <w:r>
          <w:rPr>
            <w:webHidden/>
          </w:rPr>
          <w:t>9</w:t>
        </w:r>
        <w:r>
          <w:rPr>
            <w:webHidden/>
          </w:rPr>
          <w:fldChar w:fldCharType="end"/>
        </w:r>
      </w:hyperlink>
    </w:p>
    <w:p w14:paraId="47FAE21C" w14:textId="2B61E4DA" w:rsidR="00FD0399" w:rsidRDefault="00FD0399">
      <w:pPr>
        <w:pStyle w:val="TOC2"/>
        <w:rPr>
          <w:rFonts w:asciiTheme="minorHAnsi" w:eastAsiaTheme="minorEastAsia" w:hAnsiTheme="minorHAnsi" w:cstheme="minorBidi"/>
          <w:kern w:val="2"/>
          <w:sz w:val="24"/>
          <w:lang w:eastAsia="zh-CN"/>
          <w14:ligatures w14:val="standardContextual"/>
        </w:rPr>
      </w:pPr>
      <w:hyperlink w:anchor="_Toc230021787" w:history="1">
        <w:r w:rsidRPr="001E6DA6">
          <w:rPr>
            <w:rStyle w:val="Hyperlink"/>
          </w:rPr>
          <w:t>1 How do substances combine to make new substances?</w:t>
        </w:r>
        <w:r>
          <w:rPr>
            <w:webHidden/>
          </w:rPr>
          <w:tab/>
        </w:r>
        <w:r>
          <w:rPr>
            <w:webHidden/>
          </w:rPr>
          <w:fldChar w:fldCharType="begin"/>
        </w:r>
        <w:r>
          <w:rPr>
            <w:webHidden/>
          </w:rPr>
          <w:instrText xml:space="preserve"> PAGEREF _Toc230021787 \h </w:instrText>
        </w:r>
        <w:r>
          <w:rPr>
            <w:webHidden/>
          </w:rPr>
        </w:r>
        <w:r>
          <w:rPr>
            <w:webHidden/>
          </w:rPr>
          <w:fldChar w:fldCharType="separate"/>
        </w:r>
        <w:r>
          <w:rPr>
            <w:webHidden/>
          </w:rPr>
          <w:t>9</w:t>
        </w:r>
        <w:r>
          <w:rPr>
            <w:webHidden/>
          </w:rPr>
          <w:fldChar w:fldCharType="end"/>
        </w:r>
      </w:hyperlink>
    </w:p>
    <w:p w14:paraId="7EC11AEB" w14:textId="2D6E80FA" w:rsidR="00FD0399" w:rsidRDefault="00FD0399">
      <w:pPr>
        <w:pStyle w:val="TOC2"/>
        <w:rPr>
          <w:rFonts w:asciiTheme="minorHAnsi" w:eastAsiaTheme="minorEastAsia" w:hAnsiTheme="minorHAnsi" w:cstheme="minorBidi"/>
          <w:kern w:val="2"/>
          <w:sz w:val="24"/>
          <w:lang w:eastAsia="zh-CN"/>
          <w14:ligatures w14:val="standardContextual"/>
        </w:rPr>
      </w:pPr>
      <w:hyperlink w:anchor="_Toc230021788" w:history="1">
        <w:r w:rsidRPr="001E6DA6">
          <w:rPr>
            <w:rStyle w:val="Hyperlink"/>
          </w:rPr>
          <w:t>2 How can you manipulate the rate of reaction?</w:t>
        </w:r>
        <w:r>
          <w:rPr>
            <w:webHidden/>
          </w:rPr>
          <w:tab/>
        </w:r>
        <w:r>
          <w:rPr>
            <w:webHidden/>
          </w:rPr>
          <w:fldChar w:fldCharType="begin"/>
        </w:r>
        <w:r>
          <w:rPr>
            <w:webHidden/>
          </w:rPr>
          <w:instrText xml:space="preserve"> PAGEREF _Toc230021788 \h </w:instrText>
        </w:r>
        <w:r>
          <w:rPr>
            <w:webHidden/>
          </w:rPr>
        </w:r>
        <w:r>
          <w:rPr>
            <w:webHidden/>
          </w:rPr>
          <w:fldChar w:fldCharType="separate"/>
        </w:r>
        <w:r>
          <w:rPr>
            <w:webHidden/>
          </w:rPr>
          <w:t>26</w:t>
        </w:r>
        <w:r>
          <w:rPr>
            <w:webHidden/>
          </w:rPr>
          <w:fldChar w:fldCharType="end"/>
        </w:r>
      </w:hyperlink>
    </w:p>
    <w:p w14:paraId="5132A5E7" w14:textId="33AF7F28" w:rsidR="00FD0399" w:rsidRDefault="00FD0399">
      <w:pPr>
        <w:pStyle w:val="TOC2"/>
        <w:rPr>
          <w:rFonts w:asciiTheme="minorHAnsi" w:eastAsiaTheme="minorEastAsia" w:hAnsiTheme="minorHAnsi" w:cstheme="minorBidi"/>
          <w:kern w:val="2"/>
          <w:sz w:val="24"/>
          <w:lang w:eastAsia="zh-CN"/>
          <w14:ligatures w14:val="standardContextual"/>
        </w:rPr>
      </w:pPr>
      <w:hyperlink w:anchor="_Toc230021789" w:history="1">
        <w:r w:rsidRPr="001E6DA6">
          <w:rPr>
            <w:rStyle w:val="Hyperlink"/>
          </w:rPr>
          <w:t>3 How do nuclear reactions affect our lives and the world around us?</w:t>
        </w:r>
        <w:r>
          <w:rPr>
            <w:webHidden/>
          </w:rPr>
          <w:tab/>
        </w:r>
        <w:r>
          <w:rPr>
            <w:webHidden/>
          </w:rPr>
          <w:fldChar w:fldCharType="begin"/>
        </w:r>
        <w:r>
          <w:rPr>
            <w:webHidden/>
          </w:rPr>
          <w:instrText xml:space="preserve"> PAGEREF _Toc230021789 \h </w:instrText>
        </w:r>
        <w:r>
          <w:rPr>
            <w:webHidden/>
          </w:rPr>
        </w:r>
        <w:r>
          <w:rPr>
            <w:webHidden/>
          </w:rPr>
          <w:fldChar w:fldCharType="separate"/>
        </w:r>
        <w:r>
          <w:rPr>
            <w:webHidden/>
          </w:rPr>
          <w:t>43</w:t>
        </w:r>
        <w:r>
          <w:rPr>
            <w:webHidden/>
          </w:rPr>
          <w:fldChar w:fldCharType="end"/>
        </w:r>
      </w:hyperlink>
    </w:p>
    <w:p w14:paraId="1F136490" w14:textId="1FEDE716" w:rsidR="00FD0399" w:rsidRDefault="00FD0399">
      <w:pPr>
        <w:pStyle w:val="TOC1"/>
        <w:rPr>
          <w:rFonts w:asciiTheme="minorHAnsi" w:eastAsiaTheme="minorEastAsia" w:hAnsiTheme="minorHAnsi" w:cstheme="minorBidi"/>
          <w:b w:val="0"/>
          <w:kern w:val="2"/>
          <w:sz w:val="24"/>
          <w:lang w:eastAsia="zh-CN"/>
          <w14:ligatures w14:val="standardContextual"/>
        </w:rPr>
      </w:pPr>
      <w:hyperlink w:anchor="_Toc230021790" w:history="1">
        <w:r w:rsidRPr="001E6DA6">
          <w:rPr>
            <w:rStyle w:val="Hyperlink"/>
          </w:rPr>
          <w:t>Overall program evaluation</w:t>
        </w:r>
        <w:r>
          <w:rPr>
            <w:webHidden/>
          </w:rPr>
          <w:tab/>
        </w:r>
        <w:r>
          <w:rPr>
            <w:webHidden/>
          </w:rPr>
          <w:fldChar w:fldCharType="begin"/>
        </w:r>
        <w:r>
          <w:rPr>
            <w:webHidden/>
          </w:rPr>
          <w:instrText xml:space="preserve"> PAGEREF _Toc230021790 \h </w:instrText>
        </w:r>
        <w:r>
          <w:rPr>
            <w:webHidden/>
          </w:rPr>
        </w:r>
        <w:r>
          <w:rPr>
            <w:webHidden/>
          </w:rPr>
          <w:fldChar w:fldCharType="separate"/>
        </w:r>
        <w:r>
          <w:rPr>
            <w:webHidden/>
          </w:rPr>
          <w:t>52</w:t>
        </w:r>
        <w:r>
          <w:rPr>
            <w:webHidden/>
          </w:rPr>
          <w:fldChar w:fldCharType="end"/>
        </w:r>
      </w:hyperlink>
    </w:p>
    <w:p w14:paraId="4605B364" w14:textId="62B29A80" w:rsidR="00FD0399" w:rsidRDefault="00FD0399">
      <w:pPr>
        <w:pStyle w:val="TOC1"/>
        <w:rPr>
          <w:rFonts w:asciiTheme="minorHAnsi" w:eastAsiaTheme="minorEastAsia" w:hAnsiTheme="minorHAnsi" w:cstheme="minorBidi"/>
          <w:b w:val="0"/>
          <w:kern w:val="2"/>
          <w:sz w:val="24"/>
          <w:lang w:eastAsia="zh-CN"/>
          <w14:ligatures w14:val="standardContextual"/>
        </w:rPr>
      </w:pPr>
      <w:hyperlink w:anchor="_Toc230021791" w:history="1">
        <w:r w:rsidRPr="001E6DA6">
          <w:rPr>
            <w:rStyle w:val="Hyperlink"/>
          </w:rPr>
          <w:t>Evidence base</w:t>
        </w:r>
        <w:r>
          <w:rPr>
            <w:webHidden/>
          </w:rPr>
          <w:tab/>
        </w:r>
        <w:r>
          <w:rPr>
            <w:webHidden/>
          </w:rPr>
          <w:fldChar w:fldCharType="begin"/>
        </w:r>
        <w:r>
          <w:rPr>
            <w:webHidden/>
          </w:rPr>
          <w:instrText xml:space="preserve"> PAGEREF _Toc230021791 \h </w:instrText>
        </w:r>
        <w:r>
          <w:rPr>
            <w:webHidden/>
          </w:rPr>
        </w:r>
        <w:r>
          <w:rPr>
            <w:webHidden/>
          </w:rPr>
          <w:fldChar w:fldCharType="separate"/>
        </w:r>
        <w:r>
          <w:rPr>
            <w:webHidden/>
          </w:rPr>
          <w:t>53</w:t>
        </w:r>
        <w:r>
          <w:rPr>
            <w:webHidden/>
          </w:rPr>
          <w:fldChar w:fldCharType="end"/>
        </w:r>
      </w:hyperlink>
    </w:p>
    <w:p w14:paraId="619C6772" w14:textId="63BFDD51" w:rsidR="000814CF" w:rsidRDefault="00113890" w:rsidP="000814CF">
      <w:pPr>
        <w:pStyle w:val="FeatureBox"/>
        <w:rPr>
          <w:noProof/>
        </w:rPr>
      </w:pPr>
      <w:r>
        <w:rPr>
          <w:b/>
          <w:noProof/>
        </w:rPr>
        <w:fldChar w:fldCharType="end"/>
      </w:r>
      <w:r w:rsidR="000814CF">
        <w:rPr>
          <w:noProof/>
        </w:rPr>
        <w:t xml:space="preserve">This program of learning refers to other resources designed to support the delivery of the </w:t>
      </w:r>
      <w:r w:rsidR="003C7994">
        <w:rPr>
          <w:noProof/>
        </w:rPr>
        <w:t>Reactions</w:t>
      </w:r>
      <w:r w:rsidR="000814CF">
        <w:rPr>
          <w:noProof/>
        </w:rPr>
        <w:t xml:space="preserve"> focus area. This includes Teacher resource book 1 </w:t>
      </w:r>
      <w:r w:rsidR="000814CF" w:rsidRPr="0053040D">
        <w:rPr>
          <w:rStyle w:val="Strong"/>
          <w:b w:val="0"/>
          <w:bCs w:val="0"/>
        </w:rPr>
        <w:t>(</w:t>
      </w:r>
      <w:r w:rsidR="000814CF" w:rsidRPr="00273712">
        <w:rPr>
          <w:rStyle w:val="Strong"/>
        </w:rPr>
        <w:t>TRB1</w:t>
      </w:r>
      <w:r w:rsidR="000814CF" w:rsidRPr="0053040D">
        <w:rPr>
          <w:rStyle w:val="Strong"/>
          <w:b w:val="0"/>
          <w:bCs w:val="0"/>
        </w:rPr>
        <w:t>)</w:t>
      </w:r>
      <w:r w:rsidR="000814CF">
        <w:rPr>
          <w:noProof/>
        </w:rPr>
        <w:t xml:space="preserve">, Teacher resource book 2 </w:t>
      </w:r>
      <w:r w:rsidR="000814CF" w:rsidRPr="0053040D">
        <w:t>(</w:t>
      </w:r>
      <w:r w:rsidR="000814CF" w:rsidRPr="00273712">
        <w:rPr>
          <w:rStyle w:val="Strong"/>
        </w:rPr>
        <w:t>TRB2</w:t>
      </w:r>
      <w:r w:rsidR="000814CF" w:rsidRPr="0053040D">
        <w:t>)</w:t>
      </w:r>
      <w:r w:rsidR="000814CF">
        <w:rPr>
          <w:noProof/>
        </w:rPr>
        <w:t xml:space="preserve">, Teacher resource book 3 </w:t>
      </w:r>
      <w:r w:rsidR="000814CF" w:rsidRPr="0053040D">
        <w:t>(</w:t>
      </w:r>
      <w:r w:rsidR="000814CF" w:rsidRPr="00273712">
        <w:rPr>
          <w:rStyle w:val="Strong"/>
        </w:rPr>
        <w:t>TRB3</w:t>
      </w:r>
      <w:r w:rsidR="000814CF" w:rsidRPr="0053040D">
        <w:t>)</w:t>
      </w:r>
      <w:r w:rsidR="00461C8D">
        <w:rPr>
          <w:noProof/>
        </w:rPr>
        <w:t>,</w:t>
      </w:r>
      <w:r w:rsidR="006E2DF7">
        <w:rPr>
          <w:noProof/>
        </w:rPr>
        <w:t xml:space="preserve"> </w:t>
      </w:r>
      <w:r w:rsidR="000814CF">
        <w:rPr>
          <w:noProof/>
        </w:rPr>
        <w:t xml:space="preserve">the </w:t>
      </w:r>
      <w:r w:rsidR="003C7994">
        <w:rPr>
          <w:noProof/>
        </w:rPr>
        <w:t>Reactions</w:t>
      </w:r>
      <w:r w:rsidR="000814CF">
        <w:rPr>
          <w:noProof/>
        </w:rPr>
        <w:t xml:space="preserve"> slide deck </w:t>
      </w:r>
      <w:r w:rsidR="000814CF" w:rsidRPr="00576016">
        <w:rPr>
          <w:rStyle w:val="Strong"/>
        </w:rPr>
        <w:t>(</w:t>
      </w:r>
      <w:r w:rsidR="0026201F">
        <w:rPr>
          <w:rStyle w:val="Strong"/>
        </w:rPr>
        <w:t>RXN</w:t>
      </w:r>
      <w:r w:rsidR="000814CF" w:rsidRPr="00576016">
        <w:rPr>
          <w:rStyle w:val="Strong"/>
        </w:rPr>
        <w:t xml:space="preserve"> PPT)</w:t>
      </w:r>
      <w:r w:rsidR="00BB64EC" w:rsidRPr="00BB64EC">
        <w:t>,</w:t>
      </w:r>
      <w:r w:rsidR="00461C8D" w:rsidRPr="006E2DF7">
        <w:t xml:space="preserve"> the </w:t>
      </w:r>
      <w:r w:rsidR="00461C8D">
        <w:t xml:space="preserve">Reactions assessment task and the </w:t>
      </w:r>
      <w:r w:rsidR="00BB64EC">
        <w:t>R</w:t>
      </w:r>
      <w:r w:rsidR="00461C8D">
        <w:t xml:space="preserve">eactions </w:t>
      </w:r>
      <w:r w:rsidR="00BB64EC">
        <w:t>workbook</w:t>
      </w:r>
      <w:r w:rsidR="000814CF" w:rsidRPr="00461C8D">
        <w:t>.</w:t>
      </w:r>
    </w:p>
    <w:p w14:paraId="1CA60A16" w14:textId="48397574" w:rsidR="00102A65" w:rsidRPr="003E0B47" w:rsidRDefault="00102A65" w:rsidP="003E0B47">
      <w:r w:rsidRPr="000814CF">
        <w:br w:type="page"/>
      </w:r>
    </w:p>
    <w:p w14:paraId="1F33CDA3" w14:textId="1EFB3087" w:rsidR="00817D48" w:rsidRDefault="00817D48" w:rsidP="00A20F30">
      <w:pPr>
        <w:pStyle w:val="Heading1"/>
      </w:pPr>
      <w:bookmarkStart w:id="2" w:name="_Toc230021783"/>
      <w:r w:rsidRPr="00A20F30">
        <w:lastRenderedPageBreak/>
        <w:t>Rationale</w:t>
      </w:r>
      <w:bookmarkEnd w:id="1"/>
      <w:bookmarkEnd w:id="2"/>
    </w:p>
    <w:p w14:paraId="1C94D707" w14:textId="2BF199A1" w:rsidR="00B84987" w:rsidRDefault="00B84987" w:rsidP="00A20F30">
      <w:bookmarkStart w:id="3" w:name="_Hlk112402278"/>
      <w:bookmarkStart w:id="4" w:name="_Hlk112408500"/>
      <w:bookmarkStart w:id="5" w:name="_Toc112681289"/>
      <w:r w:rsidRPr="00A20F30">
        <w:t>This</w:t>
      </w:r>
      <w:r>
        <w:t xml:space="preserve"> sample program</w:t>
      </w:r>
      <w:r w:rsidR="00AC34C1">
        <w:t xml:space="preserve"> of learning</w:t>
      </w:r>
      <w:r>
        <w:t xml:space="preserve"> has been developed by the NSW Department of Education. </w:t>
      </w:r>
      <w:r w:rsidR="00B97BE5" w:rsidRPr="00B97BE5">
        <w:t xml:space="preserve">NSW Education Standards Authority </w:t>
      </w:r>
      <w:r w:rsidR="00B97BE5">
        <w:t>(</w:t>
      </w:r>
      <w:r w:rsidRPr="00F8255C">
        <w:t>NESA</w:t>
      </w:r>
      <w:r w:rsidR="00B97BE5">
        <w:t>)</w:t>
      </w:r>
      <w:r w:rsidRPr="00F8255C">
        <w:t xml:space="preserve"> defines</w:t>
      </w:r>
      <w:r>
        <w:t xml:space="preserve"> </w:t>
      </w:r>
      <w:r w:rsidR="00B97BE5">
        <w:t>programming</w:t>
      </w:r>
      <w:r>
        <w:t xml:space="preserve"> </w:t>
      </w:r>
      <w:r w:rsidRPr="00F8255C">
        <w:t xml:space="preserve">as the process of ‘selecting and sequencing learning experiences which enable students to engage with syllabus outcomes and develop </w:t>
      </w:r>
      <w:r w:rsidR="00A674D9" w:rsidRPr="00F8255C">
        <w:t>subject</w:t>
      </w:r>
      <w:r w:rsidR="00A674D9">
        <w:t>-</w:t>
      </w:r>
      <w:r w:rsidRPr="00F8255C">
        <w:t>specific skills and knowledge’ (</w:t>
      </w:r>
      <w:r w:rsidRPr="005F2323">
        <w:t>NESA</w:t>
      </w:r>
      <w:r>
        <w:t xml:space="preserve"> 2022).</w:t>
      </w:r>
      <w:bookmarkStart w:id="6" w:name="_Hlk112408586"/>
      <w:bookmarkStart w:id="7" w:name="_Hlk112408794"/>
    </w:p>
    <w:p w14:paraId="1509DE05" w14:textId="129EA48A" w:rsidR="00A20F30" w:rsidRDefault="00B84987" w:rsidP="00A20F30">
      <w:r w:rsidRPr="00B14901">
        <w:t xml:space="preserve">This </w:t>
      </w:r>
      <w:r w:rsidRPr="00A20F30">
        <w:t>program</w:t>
      </w:r>
      <w:r w:rsidRPr="00B14901">
        <w:t xml:space="preserve"> has been developed to assist teachers in NSW Department of Education schools </w:t>
      </w:r>
      <w:r w:rsidR="00BC36FA">
        <w:t>to</w:t>
      </w:r>
      <w:r w:rsidRPr="00B14901">
        <w:t xml:space="preserve"> creat</w:t>
      </w:r>
      <w:r w:rsidR="00BC36FA">
        <w:t>e</w:t>
      </w:r>
      <w:r w:rsidRPr="00B14901">
        <w:t xml:space="preserve"> learning </w:t>
      </w:r>
      <w:r w:rsidR="00400E25">
        <w:t xml:space="preserve">that </w:t>
      </w:r>
      <w:r w:rsidR="00BC36FA">
        <w:t>is</w:t>
      </w:r>
      <w:r w:rsidR="00400E25">
        <w:t xml:space="preserve"> contextualised </w:t>
      </w:r>
      <w:r w:rsidR="00BC36FA">
        <w:t>to</w:t>
      </w:r>
      <w:r w:rsidRPr="00B14901">
        <w:t xml:space="preserve"> their </w:t>
      </w:r>
      <w:r w:rsidR="00A42C4D">
        <w:t>classroom</w:t>
      </w:r>
      <w:r w:rsidRPr="00B14901">
        <w:t xml:space="preserve">. The </w:t>
      </w:r>
      <w:r>
        <w:t>program</w:t>
      </w:r>
      <w:r w:rsidRPr="00B14901">
        <w:t xml:space="preserve"> has suggested timeframes that may need to be adjusted by the teacher to </w:t>
      </w:r>
      <w:r w:rsidR="00AC34C1">
        <w:t>align</w:t>
      </w:r>
      <w:r>
        <w:t xml:space="preserve"> with the school calendar and </w:t>
      </w:r>
      <w:r w:rsidRPr="00B14901">
        <w:t xml:space="preserve">meet </w:t>
      </w:r>
      <w:r w:rsidR="00400E25">
        <w:t>the</w:t>
      </w:r>
      <w:r w:rsidR="00F5150C">
        <w:t xml:space="preserve"> needs of their</w:t>
      </w:r>
      <w:r w:rsidR="00400E25">
        <w:t xml:space="preserve"> students</w:t>
      </w:r>
      <w:r w:rsidRPr="00B14901">
        <w:t>.</w:t>
      </w:r>
      <w:bookmarkEnd w:id="3"/>
      <w:bookmarkEnd w:id="4"/>
      <w:bookmarkEnd w:id="6"/>
      <w:bookmarkEnd w:id="7"/>
      <w:r>
        <w:t xml:space="preserve"> The program may </w:t>
      </w:r>
      <w:r w:rsidR="00F5150C">
        <w:t>provide</w:t>
      </w:r>
      <w:r w:rsidR="00400E25">
        <w:t xml:space="preserve"> links to webpages </w:t>
      </w:r>
      <w:r w:rsidR="00F5150C">
        <w:t xml:space="preserve">that are </w:t>
      </w:r>
      <w:r w:rsidR="00400E25">
        <w:t xml:space="preserve">not </w:t>
      </w:r>
      <w:r w:rsidR="00F5150C">
        <w:t>part</w:t>
      </w:r>
      <w:r>
        <w:t xml:space="preserve"> </w:t>
      </w:r>
      <w:r w:rsidR="00F5150C">
        <w:t xml:space="preserve">of </w:t>
      </w:r>
      <w:r>
        <w:t xml:space="preserve">the </w:t>
      </w:r>
      <w:r w:rsidR="00A22C54">
        <w:t>department</w:t>
      </w:r>
      <w:r w:rsidR="00601FF8">
        <w:t>’s</w:t>
      </w:r>
      <w:r w:rsidR="00A22C54">
        <w:t xml:space="preserve"> </w:t>
      </w:r>
      <w:r>
        <w:t xml:space="preserve">website. These links are provided as a source of information or activities that may be suitable </w:t>
      </w:r>
      <w:r w:rsidR="00F5150C">
        <w:t>in</w:t>
      </w:r>
      <w:r>
        <w:t xml:space="preserve"> delivering the course content. These sites are managed by organisations, companies</w:t>
      </w:r>
      <w:r w:rsidR="00A57C49">
        <w:t xml:space="preserve"> or individuals outside our control, and the department is not responsible for the information or any </w:t>
      </w:r>
      <w:r>
        <w:t>subsequent links on these webpages.</w:t>
      </w:r>
    </w:p>
    <w:p w14:paraId="7746C2CA" w14:textId="77777777" w:rsidR="00A20F30" w:rsidRDefault="00A20F30" w:rsidP="00A20F30">
      <w:r>
        <w:br w:type="page"/>
      </w:r>
    </w:p>
    <w:p w14:paraId="537617A1" w14:textId="435C3AA1" w:rsidR="00817D48" w:rsidRDefault="00817D48" w:rsidP="00A20F30">
      <w:pPr>
        <w:pStyle w:val="Heading1"/>
      </w:pPr>
      <w:bookmarkStart w:id="8" w:name="_Toc230021784"/>
      <w:r w:rsidRPr="00A20F30">
        <w:lastRenderedPageBreak/>
        <w:t>Overview</w:t>
      </w:r>
      <w:bookmarkEnd w:id="5"/>
      <w:bookmarkEnd w:id="8"/>
    </w:p>
    <w:p w14:paraId="2C7770D6" w14:textId="394FFA8C" w:rsidR="005A7AAA" w:rsidRDefault="00430FF2" w:rsidP="00AF649A">
      <w:r>
        <w:t xml:space="preserve">Chemistry is integral to our everyday lives, often without us realising it. From the food we eat and the cleaning products we use to the energy that powers our homes, chemical reactions are constantly at work. This </w:t>
      </w:r>
      <w:r w:rsidR="00352C01">
        <w:t>program</w:t>
      </w:r>
      <w:r>
        <w:t xml:space="preserve"> explores the fundamental principles of chemistry, with a particular focus on the </w:t>
      </w:r>
      <w:r w:rsidR="00312DBF">
        <w:t>l</w:t>
      </w:r>
      <w:r>
        <w:t xml:space="preserve">aw of </w:t>
      </w:r>
      <w:r w:rsidR="00312DBF">
        <w:t>c</w:t>
      </w:r>
      <w:r>
        <w:t xml:space="preserve">onservation of </w:t>
      </w:r>
      <w:r w:rsidR="00312DBF">
        <w:t>m</w:t>
      </w:r>
      <w:r>
        <w:t>ass, chemical reactions and nuclear reactions. By linking these concepts to familiar contexts, such as household chemistry and industrial applications, students will gain a deeper understanding of the role and impact of chemistry in the real world.</w:t>
      </w:r>
    </w:p>
    <w:p w14:paraId="79275E5A" w14:textId="39B7778E" w:rsidR="00475BEF" w:rsidRDefault="00DB0632" w:rsidP="00AF649A">
      <w:r>
        <w:t>By delving into chemical reactions, students will learn to predict products, write balanced equations, and understand the significance of reactants and products in various contexts. Additionally, studying nuclear reactions will provide insights into the natural processes that shape our universe and the technological advancements that arise from harnessing nuclear energy. Students will be encouraged to appreciate the practical applications of chemistry in everyday life. For example, examining how pH levels affect the effectiveness of cleaning agents or understanding</w:t>
      </w:r>
      <w:r w:rsidR="006E28C2">
        <w:t xml:space="preserve"> how</w:t>
      </w:r>
      <w:r>
        <w:t xml:space="preserve"> the chemical processes involved in cooking can illuminate the relevance of chemistry in our daily routines. This </w:t>
      </w:r>
      <w:r w:rsidR="00352C01">
        <w:t>program</w:t>
      </w:r>
      <w:r>
        <w:t xml:space="preserve"> aims to foster curiosity and engagement, empowering students to connect theoretical knowledge with practical experiences in their lives.</w:t>
      </w:r>
    </w:p>
    <w:p w14:paraId="319955DB" w14:textId="2F7A1293" w:rsidR="0053010F" w:rsidRDefault="006A4AE4" w:rsidP="00764B78">
      <w:pPr>
        <w:rPr>
          <w:rStyle w:val="Strong"/>
        </w:rPr>
      </w:pPr>
      <w:r>
        <w:rPr>
          <w:rStyle w:val="Strong"/>
        </w:rPr>
        <w:t>Prior learning</w:t>
      </w:r>
    </w:p>
    <w:p w14:paraId="3D0C453B" w14:textId="0E0630C1" w:rsidR="005D2C59" w:rsidRDefault="005D2C59" w:rsidP="005D2C59">
      <w:r w:rsidRPr="005D2C59">
        <w:t xml:space="preserve">Students should come into this </w:t>
      </w:r>
      <w:r w:rsidR="00352C01">
        <w:t>program</w:t>
      </w:r>
      <w:r w:rsidRPr="005D2C59">
        <w:t xml:space="preserve"> understanding:</w:t>
      </w:r>
    </w:p>
    <w:p w14:paraId="13288726" w14:textId="5464B18A" w:rsidR="000B1D93" w:rsidRDefault="000B1D93" w:rsidP="000B1D93">
      <w:pPr>
        <w:pStyle w:val="ListBullet"/>
      </w:pPr>
      <w:r>
        <w:t>how to distinguish between atoms, mixtures and compounds and explain their properties using particle theory</w:t>
      </w:r>
      <w:r w:rsidR="003112B1">
        <w:t xml:space="preserve"> –</w:t>
      </w:r>
      <w:r w:rsidR="00833C9D">
        <w:t xml:space="preserve"> </w:t>
      </w:r>
      <w:r w:rsidR="00997298" w:rsidRPr="004C1DF0">
        <w:rPr>
          <w:rStyle w:val="Strong"/>
        </w:rPr>
        <w:t xml:space="preserve">Science 7–10 (2023) Stage 4 </w:t>
      </w:r>
      <w:r w:rsidR="00833C9D" w:rsidRPr="004C1DF0">
        <w:rPr>
          <w:rStyle w:val="Strong"/>
        </w:rPr>
        <w:t>Solutions and mixtures</w:t>
      </w:r>
    </w:p>
    <w:p w14:paraId="14D56BDD" w14:textId="3F23469A" w:rsidR="000B1D93" w:rsidRDefault="0067515C" w:rsidP="000B1D93">
      <w:pPr>
        <w:pStyle w:val="ListBullet"/>
      </w:pPr>
      <w:r>
        <w:t>how to identify some</w:t>
      </w:r>
      <w:r w:rsidR="000B1D93">
        <w:t xml:space="preserve"> common elements in everyday objects </w:t>
      </w:r>
      <w:r w:rsidR="0052348C">
        <w:t xml:space="preserve">– </w:t>
      </w:r>
      <w:r w:rsidR="0052348C" w:rsidRPr="004C1DF0">
        <w:rPr>
          <w:rStyle w:val="Strong"/>
        </w:rPr>
        <w:t xml:space="preserve">Science 7–10 (2023) Stage 4 </w:t>
      </w:r>
      <w:r w:rsidR="00C56FD7" w:rsidRPr="004C1DF0">
        <w:rPr>
          <w:rStyle w:val="Strong"/>
        </w:rPr>
        <w:t>Periodic table and atomic structure</w:t>
      </w:r>
    </w:p>
    <w:p w14:paraId="5A97B375" w14:textId="7B172BCF" w:rsidR="000B1D93" w:rsidRDefault="00D43401" w:rsidP="000B1D93">
      <w:pPr>
        <w:pStyle w:val="ListBullet"/>
      </w:pPr>
      <w:r>
        <w:t xml:space="preserve">that </w:t>
      </w:r>
      <w:r w:rsidR="00E83962">
        <w:t xml:space="preserve">an </w:t>
      </w:r>
      <w:r w:rsidR="000B1D93">
        <w:t xml:space="preserve">atom is the smallest unit of an element that retains the properties of that element </w:t>
      </w:r>
      <w:r w:rsidR="0052348C">
        <w:t xml:space="preserve">– </w:t>
      </w:r>
      <w:r w:rsidR="0052348C" w:rsidRPr="004C1DF0">
        <w:rPr>
          <w:rStyle w:val="Strong"/>
        </w:rPr>
        <w:t xml:space="preserve">Science 7–10 (2023) Stage 4 </w:t>
      </w:r>
      <w:r w:rsidR="00C56FD7" w:rsidRPr="004C1DF0">
        <w:rPr>
          <w:rStyle w:val="Strong"/>
        </w:rPr>
        <w:t>Periodic table and atomic structure</w:t>
      </w:r>
    </w:p>
    <w:p w14:paraId="08CC75DC" w14:textId="6C60AF27" w:rsidR="000B1D93" w:rsidRDefault="00D43401" w:rsidP="000B1D93">
      <w:pPr>
        <w:pStyle w:val="ListBullet"/>
      </w:pPr>
      <w:r>
        <w:lastRenderedPageBreak/>
        <w:t xml:space="preserve">that </w:t>
      </w:r>
      <w:r w:rsidR="000B1D93">
        <w:t xml:space="preserve">protons, neutrons and electrons are subatomic particles that constitute an atom </w:t>
      </w:r>
      <w:r w:rsidR="0052348C">
        <w:t xml:space="preserve">– </w:t>
      </w:r>
      <w:r w:rsidR="0052348C" w:rsidRPr="004C1DF0">
        <w:rPr>
          <w:rStyle w:val="Strong"/>
        </w:rPr>
        <w:t xml:space="preserve">Science 7–10 (2023) Stage 4 </w:t>
      </w:r>
      <w:r w:rsidR="00C56FD7" w:rsidRPr="004C1DF0">
        <w:rPr>
          <w:rStyle w:val="Strong"/>
        </w:rPr>
        <w:t>Periodic table and atomic structure</w:t>
      </w:r>
    </w:p>
    <w:p w14:paraId="26D2310C" w14:textId="1D259E3E" w:rsidR="000B1D93" w:rsidRDefault="007001CD" w:rsidP="000B1D93">
      <w:pPr>
        <w:pStyle w:val="ListBullet"/>
      </w:pPr>
      <w:r>
        <w:t>how to</w:t>
      </w:r>
      <w:r w:rsidR="000B1D93">
        <w:t xml:space="preserve"> </w:t>
      </w:r>
      <w:r>
        <w:t xml:space="preserve">identify </w:t>
      </w:r>
      <w:r w:rsidR="000B1D93">
        <w:t xml:space="preserve">the unique symbol of a range of elements </w:t>
      </w:r>
      <w:r w:rsidR="0052348C">
        <w:t xml:space="preserve">– </w:t>
      </w:r>
      <w:r w:rsidR="0052348C" w:rsidRPr="004C1DF0">
        <w:rPr>
          <w:rStyle w:val="Strong"/>
        </w:rPr>
        <w:t xml:space="preserve">Science 7–10 (2023) Stage 4 </w:t>
      </w:r>
      <w:r w:rsidR="00C56FD7" w:rsidRPr="004C1DF0">
        <w:rPr>
          <w:rStyle w:val="Strong"/>
        </w:rPr>
        <w:t>Periodic table and atomic structure</w:t>
      </w:r>
    </w:p>
    <w:p w14:paraId="68B04EB5" w14:textId="59AACE6C" w:rsidR="000B1D93" w:rsidRDefault="00ED3564" w:rsidP="000B1D93">
      <w:pPr>
        <w:pStyle w:val="ListBullet"/>
      </w:pPr>
      <w:r>
        <w:t>how to</w:t>
      </w:r>
      <w:r w:rsidR="000B1D93">
        <w:t xml:space="preserve"> us</w:t>
      </w:r>
      <w:r>
        <w:t>e</w:t>
      </w:r>
      <w:r w:rsidR="000B1D93">
        <w:t xml:space="preserve"> the periodic table to identify the elements in some common compounds </w:t>
      </w:r>
      <w:r w:rsidR="0052348C">
        <w:t xml:space="preserve">– </w:t>
      </w:r>
      <w:r w:rsidR="0052348C" w:rsidRPr="004C1DF0">
        <w:rPr>
          <w:rStyle w:val="Strong"/>
        </w:rPr>
        <w:t xml:space="preserve">Science 7–10 (2023) Stage 4 </w:t>
      </w:r>
      <w:r w:rsidR="00C56FD7" w:rsidRPr="004C1DF0">
        <w:rPr>
          <w:rStyle w:val="Strong"/>
        </w:rPr>
        <w:t>Periodic table and atomic structure</w:t>
      </w:r>
    </w:p>
    <w:p w14:paraId="4EC85C2E" w14:textId="5EC179FA" w:rsidR="000B1D93" w:rsidRDefault="000B1D93" w:rsidP="000B1D93">
      <w:pPr>
        <w:pStyle w:val="ListBullet"/>
      </w:pPr>
      <w:r>
        <w:t xml:space="preserve">how to identify the indicators of physical and chemical changes </w:t>
      </w:r>
      <w:r w:rsidR="0052348C">
        <w:t xml:space="preserve">– </w:t>
      </w:r>
      <w:r w:rsidR="0052348C" w:rsidRPr="004C1DF0">
        <w:rPr>
          <w:rStyle w:val="Strong"/>
        </w:rPr>
        <w:t xml:space="preserve">Science 7–10 (2023) Stage 4 </w:t>
      </w:r>
      <w:r w:rsidR="00C56FD7" w:rsidRPr="004C1DF0">
        <w:rPr>
          <w:rStyle w:val="Strong"/>
        </w:rPr>
        <w:t>Change</w:t>
      </w:r>
    </w:p>
    <w:p w14:paraId="77853629" w14:textId="50B817B1" w:rsidR="000B1D93" w:rsidRDefault="000B1D93" w:rsidP="000B1D93">
      <w:pPr>
        <w:pStyle w:val="ListBullet"/>
      </w:pPr>
      <w:r>
        <w:t>how to describe the initial and final changes that are observed in a chemical reaction, including writing a word equation to represent a chemical reaction</w:t>
      </w:r>
      <w:r w:rsidR="00C56FD7">
        <w:t xml:space="preserve"> </w:t>
      </w:r>
      <w:r w:rsidR="0052348C">
        <w:t xml:space="preserve">– </w:t>
      </w:r>
      <w:r w:rsidR="0052348C" w:rsidRPr="004C1DF0">
        <w:rPr>
          <w:rStyle w:val="Strong"/>
        </w:rPr>
        <w:t xml:space="preserve">Science 7–10 (2023) Stage 4 </w:t>
      </w:r>
      <w:r w:rsidR="00C56FD7" w:rsidRPr="004C1DF0">
        <w:rPr>
          <w:rStyle w:val="Strong"/>
        </w:rPr>
        <w:t>Change</w:t>
      </w:r>
    </w:p>
    <w:p w14:paraId="2EB32CCB" w14:textId="6664B819" w:rsidR="000B1D93" w:rsidRPr="005D2C59" w:rsidRDefault="00ED3564" w:rsidP="005D2C59">
      <w:pPr>
        <w:pStyle w:val="ListBullet"/>
      </w:pPr>
      <w:r>
        <w:t>how to investigate and observe</w:t>
      </w:r>
      <w:r w:rsidR="000B1D93">
        <w:t xml:space="preserve"> energy changes in different chemical reactions</w:t>
      </w:r>
      <w:r w:rsidR="00297CFA">
        <w:t xml:space="preserve"> </w:t>
      </w:r>
      <w:r w:rsidR="0052348C">
        <w:t xml:space="preserve">– </w:t>
      </w:r>
      <w:r w:rsidR="0052348C" w:rsidRPr="004C1DF0">
        <w:rPr>
          <w:rStyle w:val="Strong"/>
        </w:rPr>
        <w:t xml:space="preserve">Science 7–10 (2023) Stage 4 </w:t>
      </w:r>
      <w:r w:rsidR="00297CFA" w:rsidRPr="004C1DF0">
        <w:rPr>
          <w:rStyle w:val="Strong"/>
        </w:rPr>
        <w:t>Change</w:t>
      </w:r>
    </w:p>
    <w:p w14:paraId="5B7C1AA2" w14:textId="1AE24C81" w:rsidR="005D2C59" w:rsidRPr="0035330F" w:rsidRDefault="000115C9" w:rsidP="00B461B6">
      <w:pPr>
        <w:pStyle w:val="ListBullet"/>
      </w:pPr>
      <w:r>
        <w:t>how to w</w:t>
      </w:r>
      <w:r w:rsidR="005D2C59" w:rsidRPr="0035330F">
        <w:t>rit</w:t>
      </w:r>
      <w:r>
        <w:t>e</w:t>
      </w:r>
      <w:r w:rsidR="005D2C59" w:rsidRPr="0035330F">
        <w:t xml:space="preserve"> simple word equations </w:t>
      </w:r>
      <w:r w:rsidR="0052348C">
        <w:t xml:space="preserve">– </w:t>
      </w:r>
      <w:r w:rsidR="0052348C" w:rsidRPr="004C1DF0">
        <w:rPr>
          <w:rStyle w:val="Strong"/>
        </w:rPr>
        <w:t xml:space="preserve">Science 7–10 (2023) Stage 4 </w:t>
      </w:r>
      <w:r w:rsidR="005D2C59" w:rsidRPr="004C1DF0">
        <w:rPr>
          <w:rStyle w:val="Strong"/>
        </w:rPr>
        <w:t>Change</w:t>
      </w:r>
    </w:p>
    <w:p w14:paraId="67DBCEE2" w14:textId="7AF713A7" w:rsidR="00E25E93" w:rsidRPr="005D2C59" w:rsidRDefault="00711ACC" w:rsidP="00E45D1D">
      <w:pPr>
        <w:pStyle w:val="ListBullet"/>
      </w:pPr>
      <w:r>
        <w:t xml:space="preserve">how to use </w:t>
      </w:r>
      <w:r w:rsidR="00E45D1D">
        <w:t>si</w:t>
      </w:r>
      <w:r w:rsidR="005D2C59" w:rsidRPr="005D2C59">
        <w:t>mple formulas and naming for organic compounds</w:t>
      </w:r>
      <w:r w:rsidR="005D2C59" w:rsidRPr="005D2C59">
        <w:rPr>
          <w:b/>
          <w:bCs/>
        </w:rPr>
        <w:t xml:space="preserve"> </w:t>
      </w:r>
      <w:r w:rsidR="0052348C">
        <w:t xml:space="preserve">– </w:t>
      </w:r>
      <w:r w:rsidR="0052348C" w:rsidRPr="004C1DF0">
        <w:rPr>
          <w:rStyle w:val="Strong"/>
        </w:rPr>
        <w:t xml:space="preserve">Science 7–10 (2023) Stage </w:t>
      </w:r>
      <w:r w:rsidR="000115C9" w:rsidRPr="004C1DF0">
        <w:rPr>
          <w:rStyle w:val="Strong"/>
        </w:rPr>
        <w:t>5</w:t>
      </w:r>
      <w:r w:rsidR="0052348C" w:rsidRPr="004C1DF0">
        <w:rPr>
          <w:rStyle w:val="Strong"/>
        </w:rPr>
        <w:t xml:space="preserve"> </w:t>
      </w:r>
      <w:r w:rsidR="005D2C59" w:rsidRPr="004C1DF0">
        <w:rPr>
          <w:rStyle w:val="Strong"/>
        </w:rPr>
        <w:t>Materials</w:t>
      </w:r>
      <w:r w:rsidR="00BC22F2" w:rsidRPr="00BC22F2">
        <w:t>.</w:t>
      </w:r>
    </w:p>
    <w:p w14:paraId="6ADB50CE" w14:textId="5A760943" w:rsidR="006A4AE4" w:rsidRDefault="006A4AE4" w:rsidP="006A4AE4">
      <w:pPr>
        <w:rPr>
          <w:rStyle w:val="Strong"/>
        </w:rPr>
      </w:pPr>
      <w:r>
        <w:rPr>
          <w:rStyle w:val="Strong"/>
        </w:rPr>
        <w:t>Future learning</w:t>
      </w:r>
    </w:p>
    <w:p w14:paraId="5DF5A178" w14:textId="2A640EF9" w:rsidR="00681A30" w:rsidRPr="00681A30" w:rsidRDefault="00681A30" w:rsidP="00681A30">
      <w:r w:rsidRPr="00681A30">
        <w:t xml:space="preserve">Learning from this </w:t>
      </w:r>
      <w:r w:rsidR="00312DBF">
        <w:t>program</w:t>
      </w:r>
      <w:r w:rsidRPr="00681A30">
        <w:t xml:space="preserve"> that students will use in further study </w:t>
      </w:r>
      <w:r w:rsidR="00A23C3D">
        <w:t>includes</w:t>
      </w:r>
      <w:r w:rsidRPr="00681A30">
        <w:t>:</w:t>
      </w:r>
    </w:p>
    <w:p w14:paraId="2D5FE44D" w14:textId="39330392" w:rsidR="007B03F9" w:rsidRPr="00681A30" w:rsidRDefault="007B03F9" w:rsidP="007B03F9">
      <w:pPr>
        <w:pStyle w:val="ListBullet"/>
      </w:pPr>
      <w:r>
        <w:t>t</w:t>
      </w:r>
      <w:r w:rsidRPr="00681A30">
        <w:t>he use of models to represent abstract ideas</w:t>
      </w:r>
    </w:p>
    <w:p w14:paraId="182D05B0" w14:textId="77777777" w:rsidR="007B03F9" w:rsidRDefault="007B03F9" w:rsidP="007B03F9">
      <w:pPr>
        <w:pStyle w:val="ListBullet"/>
      </w:pPr>
      <w:r>
        <w:t>i</w:t>
      </w:r>
      <w:r w:rsidRPr="00681A30">
        <w:t>dentifying and mitigating risks when handling chemicals and equipment</w:t>
      </w:r>
    </w:p>
    <w:p w14:paraId="123FEA8F" w14:textId="129400DF" w:rsidR="007B03F9" w:rsidRDefault="007B03F9" w:rsidP="007B03F9">
      <w:pPr>
        <w:pStyle w:val="ListBullet"/>
      </w:pPr>
      <w:r>
        <w:t>applying skills in planning and conducting investigations</w:t>
      </w:r>
    </w:p>
    <w:p w14:paraId="5D089599" w14:textId="016A800E" w:rsidR="007B03F9" w:rsidRDefault="007B03F9" w:rsidP="007B03F9">
      <w:pPr>
        <w:pStyle w:val="ListBullet"/>
      </w:pPr>
      <w:r>
        <w:lastRenderedPageBreak/>
        <w:t>applying understanding of chemical reactions in everyday applications</w:t>
      </w:r>
    </w:p>
    <w:p w14:paraId="43B4610F" w14:textId="0BA1B8E6" w:rsidR="0080705C" w:rsidRPr="00681A30" w:rsidRDefault="0080705C" w:rsidP="0080705C">
      <w:pPr>
        <w:pStyle w:val="ListBullet"/>
      </w:pPr>
      <w:r>
        <w:t>w</w:t>
      </w:r>
      <w:r w:rsidRPr="00681A30">
        <w:t xml:space="preserve">riting nuclear equations and applying their understanding </w:t>
      </w:r>
      <w:r>
        <w:t xml:space="preserve">of </w:t>
      </w:r>
      <w:r w:rsidRPr="00681A30">
        <w:t xml:space="preserve">how nuclear reactions occur to create stable isotopes with a release of energy </w:t>
      </w:r>
      <w:r w:rsidR="00115959">
        <w:t xml:space="preserve">– </w:t>
      </w:r>
      <w:r w:rsidRPr="00115959">
        <w:rPr>
          <w:rStyle w:val="Strong"/>
        </w:rPr>
        <w:t>Physics 11–12</w:t>
      </w:r>
      <w:r w:rsidR="003C4B58" w:rsidRPr="00115959">
        <w:rPr>
          <w:rStyle w:val="Strong"/>
        </w:rPr>
        <w:t xml:space="preserve"> Syllabus</w:t>
      </w:r>
      <w:r w:rsidRPr="00115959">
        <w:rPr>
          <w:rStyle w:val="Strong"/>
        </w:rPr>
        <w:t xml:space="preserve"> </w:t>
      </w:r>
      <w:r w:rsidR="00115959" w:rsidRPr="00115959">
        <w:rPr>
          <w:rStyle w:val="Strong"/>
        </w:rPr>
        <w:t>(2025)</w:t>
      </w:r>
      <w:r w:rsidR="00115959">
        <w:t xml:space="preserve"> </w:t>
      </w:r>
      <w:r>
        <w:t xml:space="preserve">and </w:t>
      </w:r>
      <w:r w:rsidRPr="00115959">
        <w:rPr>
          <w:rStyle w:val="Strong"/>
        </w:rPr>
        <w:t>Chemistry</w:t>
      </w:r>
      <w:r w:rsidR="004858C0" w:rsidRPr="00115959">
        <w:rPr>
          <w:rStyle w:val="Strong"/>
        </w:rPr>
        <w:t xml:space="preserve"> </w:t>
      </w:r>
      <w:r w:rsidRPr="00115959">
        <w:rPr>
          <w:rStyle w:val="Strong"/>
        </w:rPr>
        <w:t>11–12</w:t>
      </w:r>
      <w:r w:rsidR="00115959" w:rsidRPr="00115959">
        <w:rPr>
          <w:rStyle w:val="Strong"/>
        </w:rPr>
        <w:t xml:space="preserve"> Syllabus (2025</w:t>
      </w:r>
      <w:r w:rsidRPr="00115959">
        <w:rPr>
          <w:rStyle w:val="Strong"/>
        </w:rPr>
        <w:t>)</w:t>
      </w:r>
    </w:p>
    <w:p w14:paraId="33406E62" w14:textId="189B29E2" w:rsidR="00681A30" w:rsidRPr="00681A30" w:rsidRDefault="007B03F9" w:rsidP="00B461B6">
      <w:pPr>
        <w:pStyle w:val="ListBullet"/>
      </w:pPr>
      <w:r>
        <w:t>w</w:t>
      </w:r>
      <w:r w:rsidR="00681A30" w:rsidRPr="00681A30">
        <w:t xml:space="preserve">riting balanced chemical equations </w:t>
      </w:r>
      <w:r w:rsidR="00115959">
        <w:t xml:space="preserve">– </w:t>
      </w:r>
      <w:r w:rsidR="00637319" w:rsidRPr="00115959">
        <w:rPr>
          <w:rStyle w:val="Strong"/>
        </w:rPr>
        <w:t>Chemistry 11–</w:t>
      </w:r>
      <w:r w:rsidR="004B21A8" w:rsidRPr="00115959">
        <w:rPr>
          <w:rStyle w:val="Strong"/>
        </w:rPr>
        <w:t>12 Syllabus</w:t>
      </w:r>
      <w:r w:rsidR="00824E1B" w:rsidRPr="00115959">
        <w:rPr>
          <w:rStyle w:val="Strong"/>
        </w:rPr>
        <w:t xml:space="preserve"> </w:t>
      </w:r>
      <w:r w:rsidR="00115959" w:rsidRPr="00115959">
        <w:rPr>
          <w:rStyle w:val="Strong"/>
        </w:rPr>
        <w:t>(</w:t>
      </w:r>
      <w:r w:rsidR="00824E1B" w:rsidRPr="00115959">
        <w:rPr>
          <w:rStyle w:val="Strong"/>
        </w:rPr>
        <w:t>2025</w:t>
      </w:r>
      <w:r w:rsidR="00681A30" w:rsidRPr="00115959">
        <w:rPr>
          <w:rStyle w:val="Strong"/>
        </w:rPr>
        <w:t>)</w:t>
      </w:r>
    </w:p>
    <w:p w14:paraId="49D76DC2" w14:textId="67DE1A59" w:rsidR="00681A30" w:rsidRPr="00681A30" w:rsidRDefault="007B03F9" w:rsidP="00B461B6">
      <w:pPr>
        <w:pStyle w:val="ListBullet"/>
      </w:pPr>
      <w:r>
        <w:t>a</w:t>
      </w:r>
      <w:r w:rsidR="00681A30" w:rsidRPr="00681A30">
        <w:t xml:space="preserve">n understanding of IUPAC nomenclature </w:t>
      </w:r>
      <w:r w:rsidR="00115959">
        <w:t xml:space="preserve">– </w:t>
      </w:r>
      <w:r w:rsidR="00824E1B" w:rsidRPr="00115959">
        <w:rPr>
          <w:rStyle w:val="Strong"/>
        </w:rPr>
        <w:t xml:space="preserve">Chemistry 11–12 Syllabus </w:t>
      </w:r>
      <w:r w:rsidR="00115959" w:rsidRPr="00115959">
        <w:rPr>
          <w:rStyle w:val="Strong"/>
        </w:rPr>
        <w:t>(</w:t>
      </w:r>
      <w:r w:rsidR="00824E1B" w:rsidRPr="00115959">
        <w:rPr>
          <w:rStyle w:val="Strong"/>
        </w:rPr>
        <w:t>2025)</w:t>
      </w:r>
    </w:p>
    <w:p w14:paraId="244961E4" w14:textId="7C122F2D" w:rsidR="0004392B" w:rsidRPr="00681A30" w:rsidRDefault="00731E57" w:rsidP="00731E57">
      <w:pPr>
        <w:pStyle w:val="ListBullet"/>
      </w:pPr>
      <w:r>
        <w:t xml:space="preserve">applying the fundamental concepts of </w:t>
      </w:r>
      <w:r w:rsidR="00A23C3D">
        <w:t xml:space="preserve">the </w:t>
      </w:r>
      <w:r>
        <w:t>law of conservation of mass</w:t>
      </w:r>
      <w:r w:rsidR="00671F76">
        <w:t xml:space="preserve"> to stoichiometric calculations </w:t>
      </w:r>
      <w:r w:rsidR="00115959">
        <w:t xml:space="preserve">– </w:t>
      </w:r>
      <w:r w:rsidR="0080705C" w:rsidRPr="00115959">
        <w:rPr>
          <w:rStyle w:val="Strong"/>
        </w:rPr>
        <w:t xml:space="preserve">Chemistry 11–12 Syllabus </w:t>
      </w:r>
      <w:r w:rsidR="00115959" w:rsidRPr="00115959">
        <w:rPr>
          <w:rStyle w:val="Strong"/>
        </w:rPr>
        <w:t>(</w:t>
      </w:r>
      <w:r w:rsidR="0080705C" w:rsidRPr="00115959">
        <w:rPr>
          <w:rStyle w:val="Strong"/>
        </w:rPr>
        <w:t>2025)</w:t>
      </w:r>
    </w:p>
    <w:p w14:paraId="3BB6AE10" w14:textId="26998755" w:rsidR="006A4AE4" w:rsidRDefault="00685500" w:rsidP="006A4AE4">
      <w:pPr>
        <w:rPr>
          <w:rStyle w:val="Strong"/>
        </w:rPr>
      </w:pPr>
      <w:r>
        <w:rPr>
          <w:rStyle w:val="Strong"/>
        </w:rPr>
        <w:t>Transfer of learning</w:t>
      </w:r>
    </w:p>
    <w:p w14:paraId="1733F7C2" w14:textId="6A2202F1" w:rsidR="00BF773F" w:rsidRDefault="00685500" w:rsidP="00BF773F">
      <w:r>
        <w:t xml:space="preserve">Students will be able to use their learning </w:t>
      </w:r>
      <w:r w:rsidR="00EF2F15" w:rsidRPr="00EF2F15">
        <w:t xml:space="preserve">developed in this focus area </w:t>
      </w:r>
      <w:r>
        <w:t>to:</w:t>
      </w:r>
    </w:p>
    <w:p w14:paraId="2345DAE3" w14:textId="1CBC65A0" w:rsidR="00BF773F" w:rsidRDefault="00BF773F" w:rsidP="00BF773F">
      <w:pPr>
        <w:pStyle w:val="ListBullet"/>
      </w:pPr>
      <w:r>
        <w:t>formulate testable scientific questions</w:t>
      </w:r>
    </w:p>
    <w:p w14:paraId="49EB0BCF" w14:textId="07BDFB20" w:rsidR="00BF773F" w:rsidRDefault="00BF773F" w:rsidP="00BF773F">
      <w:pPr>
        <w:pStyle w:val="ListBullet"/>
      </w:pPr>
      <w:r>
        <w:t>select equipment that aligns with the purpose of the experiment and supports the necessary data collection</w:t>
      </w:r>
    </w:p>
    <w:p w14:paraId="5930D9C4" w14:textId="6D739B2C" w:rsidR="00BF773F" w:rsidRDefault="00BF773F" w:rsidP="00BF773F">
      <w:pPr>
        <w:pStyle w:val="ListBullet"/>
      </w:pPr>
      <w:r>
        <w:t>identify and manage risks by selecting appropriate chemicals and equipment</w:t>
      </w:r>
    </w:p>
    <w:p w14:paraId="421F1EAD" w14:textId="38C8D49C" w:rsidR="00BF773F" w:rsidRDefault="00BF773F" w:rsidP="00BF773F">
      <w:pPr>
        <w:pStyle w:val="ListBullet"/>
      </w:pPr>
      <w:r>
        <w:t>link observations and data as evidence to draw conclusions and support arguments</w:t>
      </w:r>
      <w:r w:rsidR="00EF2F15">
        <w:t>.</w:t>
      </w:r>
    </w:p>
    <w:p w14:paraId="1C953095" w14:textId="103862DC" w:rsidR="00685500" w:rsidRPr="00BF773F" w:rsidRDefault="00FC4999" w:rsidP="00FC4999">
      <w:pPr>
        <w:pStyle w:val="Caption"/>
        <w:rPr>
          <w:rStyle w:val="Strong"/>
          <w:b w:val="0"/>
          <w:bCs w:val="0"/>
        </w:rPr>
      </w:pPr>
      <w:r>
        <w:lastRenderedPageBreak/>
        <w:t xml:space="preserve">Table </w:t>
      </w:r>
      <w:fldSimple w:instr=" SEQ Table \* ARABIC ">
        <w:r w:rsidR="00EF7575">
          <w:rPr>
            <w:noProof/>
          </w:rPr>
          <w:t>1</w:t>
        </w:r>
      </w:fldSimple>
      <w:r>
        <w:t xml:space="preserve"> </w:t>
      </w:r>
      <w:r w:rsidR="00142737">
        <w:t xml:space="preserve">– </w:t>
      </w:r>
      <w:r>
        <w:t>reactions</w:t>
      </w:r>
      <w:r w:rsidR="00142737">
        <w:t xml:space="preserve"> program </w:t>
      </w:r>
      <w:r>
        <w:t xml:space="preserve">key </w:t>
      </w:r>
      <w:r w:rsidR="00142737">
        <w:t>information</w:t>
      </w:r>
    </w:p>
    <w:tbl>
      <w:tblPr>
        <w:tblStyle w:val="Tableheader"/>
        <w:tblW w:w="0" w:type="auto"/>
        <w:tblLook w:val="0420" w:firstRow="1" w:lastRow="0" w:firstColumn="0" w:lastColumn="0" w:noHBand="0" w:noVBand="1"/>
        <w:tblDescription w:val="Table outlining the outcomes, assessment, duration, and special materials and equipment requirements for this program of learning."/>
      </w:tblPr>
      <w:tblGrid>
        <w:gridCol w:w="2263"/>
        <w:gridCol w:w="12297"/>
      </w:tblGrid>
      <w:tr w:rsidR="003522CF" w14:paraId="114C3283" w14:textId="77777777" w:rsidTr="007919DC">
        <w:trPr>
          <w:cnfStyle w:val="100000000000" w:firstRow="1" w:lastRow="0" w:firstColumn="0" w:lastColumn="0" w:oddVBand="0" w:evenVBand="0" w:oddHBand="0" w:evenHBand="0" w:firstRowFirstColumn="0" w:firstRowLastColumn="0" w:lastRowFirstColumn="0" w:lastRowLastColumn="0"/>
        </w:trPr>
        <w:tc>
          <w:tcPr>
            <w:tcW w:w="2263" w:type="dxa"/>
          </w:tcPr>
          <w:p w14:paraId="38CD9BBB" w14:textId="1497D987" w:rsidR="003522CF" w:rsidRPr="004B3AA2" w:rsidRDefault="003522CF" w:rsidP="00FE32C1">
            <w:pPr>
              <w:rPr>
                <w:rStyle w:val="Strong"/>
                <w:b/>
                <w:bCs w:val="0"/>
              </w:rPr>
            </w:pPr>
            <w:r w:rsidRPr="004B3AA2">
              <w:rPr>
                <w:rStyle w:val="Strong"/>
                <w:b/>
                <w:bCs w:val="0"/>
              </w:rPr>
              <w:t>Feature</w:t>
            </w:r>
          </w:p>
        </w:tc>
        <w:tc>
          <w:tcPr>
            <w:tcW w:w="12297" w:type="dxa"/>
          </w:tcPr>
          <w:p w14:paraId="42DC1CDD" w14:textId="6F680919" w:rsidR="003522CF" w:rsidRPr="00FC4999" w:rsidRDefault="003522CF" w:rsidP="00FE32C1">
            <w:pPr>
              <w:rPr>
                <w:rStyle w:val="Strong"/>
                <w:b/>
                <w:bCs w:val="0"/>
              </w:rPr>
            </w:pPr>
            <w:r w:rsidRPr="00FC4999">
              <w:rPr>
                <w:rStyle w:val="Strong"/>
                <w:b/>
                <w:bCs w:val="0"/>
              </w:rPr>
              <w:t>Details</w:t>
            </w:r>
          </w:p>
        </w:tc>
      </w:tr>
      <w:tr w:rsidR="003522CF" w14:paraId="0690F3FD" w14:textId="77777777" w:rsidTr="007919DC">
        <w:trPr>
          <w:cnfStyle w:val="000000100000" w:firstRow="0" w:lastRow="0" w:firstColumn="0" w:lastColumn="0" w:oddVBand="0" w:evenVBand="0" w:oddHBand="1" w:evenHBand="0" w:firstRowFirstColumn="0" w:firstRowLastColumn="0" w:lastRowFirstColumn="0" w:lastRowLastColumn="0"/>
        </w:trPr>
        <w:tc>
          <w:tcPr>
            <w:tcW w:w="2263" w:type="dxa"/>
          </w:tcPr>
          <w:p w14:paraId="401C7502" w14:textId="4FAEAC5F" w:rsidR="003522CF" w:rsidRPr="004B3AA2" w:rsidRDefault="0059725B" w:rsidP="0059725B">
            <w:pPr>
              <w:rPr>
                <w:rStyle w:val="Strong"/>
                <w:bCs w:val="0"/>
              </w:rPr>
            </w:pPr>
            <w:r w:rsidRPr="004B3AA2">
              <w:rPr>
                <w:rStyle w:val="Strong"/>
                <w:bCs w:val="0"/>
              </w:rPr>
              <w:t>Outcomes</w:t>
            </w:r>
          </w:p>
        </w:tc>
        <w:tc>
          <w:tcPr>
            <w:tcW w:w="12297" w:type="dxa"/>
          </w:tcPr>
          <w:p w14:paraId="785DFF46" w14:textId="77777777" w:rsidR="003522CF" w:rsidRPr="007517A3" w:rsidRDefault="007517A3" w:rsidP="007517A3">
            <w:pPr>
              <w:rPr>
                <w:rStyle w:val="Strong"/>
                <w:b w:val="0"/>
                <w:bCs w:val="0"/>
              </w:rPr>
            </w:pPr>
            <w:r w:rsidRPr="007517A3">
              <w:rPr>
                <w:rStyle w:val="Strong"/>
                <w:b w:val="0"/>
                <w:bCs w:val="0"/>
              </w:rPr>
              <w:t>A student:</w:t>
            </w:r>
          </w:p>
          <w:p w14:paraId="4AA87212" w14:textId="69E3B79E" w:rsidR="00435DA6" w:rsidRPr="00041971" w:rsidRDefault="00435DA6" w:rsidP="00041971">
            <w:pPr>
              <w:pStyle w:val="ListBullet"/>
              <w:rPr>
                <w:rStyle w:val="Strong"/>
                <w:b w:val="0"/>
                <w:bCs w:val="0"/>
              </w:rPr>
            </w:pPr>
            <w:r w:rsidRPr="00041971">
              <w:rPr>
                <w:rStyle w:val="Strong"/>
                <w:b w:val="0"/>
                <w:bCs w:val="0"/>
              </w:rPr>
              <w:t xml:space="preserve">describes a range of reaction types </w:t>
            </w:r>
            <w:r w:rsidRPr="00041971">
              <w:rPr>
                <w:rStyle w:val="Strong"/>
              </w:rPr>
              <w:t>SC5-RXN-01</w:t>
            </w:r>
          </w:p>
          <w:p w14:paraId="3B2CFF12" w14:textId="77777777" w:rsidR="00435DA6" w:rsidRPr="00041971" w:rsidRDefault="00435DA6" w:rsidP="00041971">
            <w:pPr>
              <w:pStyle w:val="ListBullet"/>
              <w:rPr>
                <w:rStyle w:val="Strong"/>
                <w:b w:val="0"/>
                <w:bCs w:val="0"/>
              </w:rPr>
            </w:pPr>
            <w:r w:rsidRPr="00041971">
              <w:rPr>
                <w:rStyle w:val="Strong"/>
                <w:b w:val="0"/>
                <w:bCs w:val="0"/>
              </w:rPr>
              <w:t xml:space="preserve">explains the factors that affect the rate of chemical reactions </w:t>
            </w:r>
            <w:r w:rsidRPr="00041971">
              <w:rPr>
                <w:rStyle w:val="Strong"/>
              </w:rPr>
              <w:t>SC5-RXN-02</w:t>
            </w:r>
          </w:p>
          <w:p w14:paraId="484229E8" w14:textId="77777777" w:rsidR="00435DA6" w:rsidRPr="00041971" w:rsidRDefault="00435DA6" w:rsidP="00041971">
            <w:pPr>
              <w:pStyle w:val="ListBullet"/>
              <w:rPr>
                <w:rStyle w:val="Strong"/>
                <w:b w:val="0"/>
                <w:bCs w:val="0"/>
              </w:rPr>
            </w:pPr>
            <w:r w:rsidRPr="00041971">
              <w:rPr>
                <w:rStyle w:val="Strong"/>
                <w:b w:val="0"/>
                <w:bCs w:val="0"/>
              </w:rPr>
              <w:t xml:space="preserve">selects and uses scientific tools and instruments for accurate observations </w:t>
            </w:r>
            <w:r w:rsidRPr="00041971">
              <w:rPr>
                <w:rStyle w:val="Strong"/>
              </w:rPr>
              <w:t>SC5-WS-01</w:t>
            </w:r>
          </w:p>
          <w:p w14:paraId="2D4E975A" w14:textId="77777777" w:rsidR="00435DA6" w:rsidRPr="00041971" w:rsidRDefault="00435DA6" w:rsidP="00041971">
            <w:pPr>
              <w:pStyle w:val="ListBullet"/>
              <w:rPr>
                <w:rStyle w:val="Strong"/>
                <w:b w:val="0"/>
                <w:bCs w:val="0"/>
              </w:rPr>
            </w:pPr>
            <w:r w:rsidRPr="00041971">
              <w:rPr>
                <w:rStyle w:val="Strong"/>
                <w:b w:val="0"/>
                <w:bCs w:val="0"/>
              </w:rPr>
              <w:t xml:space="preserve">develops questions and hypotheses for scientific investigation </w:t>
            </w:r>
            <w:r w:rsidRPr="00041971">
              <w:rPr>
                <w:rStyle w:val="Strong"/>
              </w:rPr>
              <w:t>SC5-WS-02</w:t>
            </w:r>
          </w:p>
          <w:p w14:paraId="3B112B04" w14:textId="77777777" w:rsidR="00435DA6" w:rsidRPr="00041971" w:rsidRDefault="00435DA6" w:rsidP="00041971">
            <w:pPr>
              <w:pStyle w:val="ListBullet"/>
              <w:rPr>
                <w:rStyle w:val="Strong"/>
                <w:b w:val="0"/>
                <w:bCs w:val="0"/>
              </w:rPr>
            </w:pPr>
            <w:r w:rsidRPr="00041971">
              <w:rPr>
                <w:rStyle w:val="Strong"/>
                <w:b w:val="0"/>
                <w:bCs w:val="0"/>
              </w:rPr>
              <w:t xml:space="preserve">designs safe, ethical, valid and reliable investigations </w:t>
            </w:r>
            <w:r w:rsidRPr="00041971">
              <w:rPr>
                <w:rStyle w:val="Strong"/>
              </w:rPr>
              <w:t>SC5-WS-03</w:t>
            </w:r>
          </w:p>
          <w:p w14:paraId="1CAC11B2" w14:textId="77777777" w:rsidR="00435DA6" w:rsidRPr="00041971" w:rsidRDefault="00435DA6" w:rsidP="00041971">
            <w:pPr>
              <w:pStyle w:val="ListBullet"/>
              <w:rPr>
                <w:rStyle w:val="Strong"/>
                <w:b w:val="0"/>
                <w:bCs w:val="0"/>
              </w:rPr>
            </w:pPr>
            <w:r w:rsidRPr="00041971">
              <w:rPr>
                <w:rStyle w:val="Strong"/>
                <w:b w:val="0"/>
                <w:bCs w:val="0"/>
              </w:rPr>
              <w:t xml:space="preserve">follows a planned procedure to undertake safe, ethical, valid and reliable investigations </w:t>
            </w:r>
            <w:r w:rsidRPr="00041971">
              <w:rPr>
                <w:rStyle w:val="Strong"/>
              </w:rPr>
              <w:t>SC5-WS-04</w:t>
            </w:r>
          </w:p>
          <w:p w14:paraId="7AB8F645" w14:textId="27992386" w:rsidR="005E16B4" w:rsidRPr="00041971" w:rsidRDefault="0027009C" w:rsidP="00041971">
            <w:pPr>
              <w:pStyle w:val="ListBullet"/>
              <w:rPr>
                <w:rStyle w:val="Strong"/>
                <w:b w:val="0"/>
                <w:bCs w:val="0"/>
              </w:rPr>
            </w:pPr>
            <w:r w:rsidRPr="00041971">
              <w:rPr>
                <w:rStyle w:val="Strong"/>
                <w:b w:val="0"/>
                <w:bCs w:val="0"/>
              </w:rPr>
              <w:t xml:space="preserve">selects and uses a range of tools to process and represent data </w:t>
            </w:r>
            <w:r w:rsidRPr="00041971">
              <w:rPr>
                <w:rStyle w:val="Strong"/>
              </w:rPr>
              <w:t>SC5-WS-05*</w:t>
            </w:r>
          </w:p>
          <w:p w14:paraId="6B2D20A4" w14:textId="38F48FB7" w:rsidR="007517A3" w:rsidRPr="00041971" w:rsidRDefault="00F56D9A" w:rsidP="00041971">
            <w:pPr>
              <w:pStyle w:val="ListBullet"/>
              <w:rPr>
                <w:rStyle w:val="Strong"/>
                <w:b w:val="0"/>
                <w:bCs w:val="0"/>
              </w:rPr>
            </w:pPr>
            <w:r w:rsidRPr="00041971">
              <w:rPr>
                <w:rStyle w:val="Strong"/>
                <w:b w:val="0"/>
                <w:bCs w:val="0"/>
              </w:rPr>
              <w:t xml:space="preserve">analyses data from investigations to identify trends, patterns and relationships, and draws conclusions </w:t>
            </w:r>
            <w:r w:rsidRPr="00041971">
              <w:rPr>
                <w:rStyle w:val="Strong"/>
              </w:rPr>
              <w:t>SC5-WS-06</w:t>
            </w:r>
            <w:r w:rsidR="0027009C" w:rsidRPr="00041971">
              <w:rPr>
                <w:rStyle w:val="Strong"/>
              </w:rPr>
              <w:t>*</w:t>
            </w:r>
          </w:p>
          <w:p w14:paraId="694E551D" w14:textId="77777777" w:rsidR="007517A3" w:rsidRDefault="007517A3" w:rsidP="007517A3">
            <w:pPr>
              <w:rPr>
                <w:sz w:val="18"/>
                <w:szCs w:val="20"/>
              </w:rPr>
            </w:pPr>
            <w:hyperlink r:id="rId11" w:history="1">
              <w:r w:rsidRPr="00FE32C1">
                <w:rPr>
                  <w:rStyle w:val="Hyperlink"/>
                  <w:sz w:val="18"/>
                  <w:szCs w:val="20"/>
                </w:rPr>
                <w:t>Science 7</w:t>
              </w:r>
              <w:r w:rsidR="00FE32C1" w:rsidRPr="00FE32C1">
                <w:rPr>
                  <w:rStyle w:val="Hyperlink"/>
                  <w:sz w:val="18"/>
                  <w:szCs w:val="20"/>
                </w:rPr>
                <w:t>–</w:t>
              </w:r>
              <w:r w:rsidRPr="00FE32C1">
                <w:rPr>
                  <w:rStyle w:val="Hyperlink"/>
                  <w:sz w:val="18"/>
                  <w:szCs w:val="20"/>
                </w:rPr>
                <w:t>10 Syllabus</w:t>
              </w:r>
            </w:hyperlink>
            <w:r w:rsidRPr="007517A3">
              <w:rPr>
                <w:sz w:val="18"/>
                <w:szCs w:val="20"/>
              </w:rPr>
              <w:t xml:space="preserve"> © NSW Education Standards Authority (NESA) for and on behalf of the Crown in right of the State of New South Wales, 2023.</w:t>
            </w:r>
          </w:p>
          <w:p w14:paraId="1EC1A984" w14:textId="3DEF3F01" w:rsidR="0027009C" w:rsidRPr="007517A3" w:rsidRDefault="0027009C" w:rsidP="00C2301B">
            <w:pPr>
              <w:pStyle w:val="Imageattributioncaption"/>
              <w:rPr>
                <w:rStyle w:val="Strong"/>
                <w:b w:val="0"/>
                <w:bCs w:val="0"/>
              </w:rPr>
            </w:pPr>
            <w:r>
              <w:rPr>
                <w:rStyle w:val="Strong"/>
                <w:b w:val="0"/>
                <w:bCs w:val="0"/>
              </w:rPr>
              <w:t>*</w:t>
            </w:r>
            <w:r w:rsidR="004B3AA2">
              <w:rPr>
                <w:rStyle w:val="Strong"/>
                <w:b w:val="0"/>
                <w:bCs w:val="0"/>
              </w:rPr>
              <w:t xml:space="preserve"> A</w:t>
            </w:r>
            <w:r>
              <w:rPr>
                <w:rStyle w:val="Strong"/>
                <w:b w:val="0"/>
                <w:bCs w:val="0"/>
              </w:rPr>
              <w:t>dditional outcomes have been included in this program of learning.</w:t>
            </w:r>
          </w:p>
        </w:tc>
      </w:tr>
      <w:tr w:rsidR="0059725B" w14:paraId="3C18A448" w14:textId="77777777" w:rsidTr="007919DC">
        <w:trPr>
          <w:cnfStyle w:val="000000010000" w:firstRow="0" w:lastRow="0" w:firstColumn="0" w:lastColumn="0" w:oddVBand="0" w:evenVBand="0" w:oddHBand="0" w:evenHBand="1" w:firstRowFirstColumn="0" w:firstRowLastColumn="0" w:lastRowFirstColumn="0" w:lastRowLastColumn="0"/>
        </w:trPr>
        <w:tc>
          <w:tcPr>
            <w:tcW w:w="2263" w:type="dxa"/>
          </w:tcPr>
          <w:p w14:paraId="7E5368B3" w14:textId="19B07FA2" w:rsidR="0059725B" w:rsidRPr="004B3AA2" w:rsidRDefault="0059725B" w:rsidP="0059725B">
            <w:pPr>
              <w:rPr>
                <w:rStyle w:val="Strong"/>
                <w:bCs w:val="0"/>
              </w:rPr>
            </w:pPr>
            <w:r w:rsidRPr="004B3AA2">
              <w:rPr>
                <w:rStyle w:val="Strong"/>
                <w:bCs w:val="0"/>
              </w:rPr>
              <w:t>Assessment</w:t>
            </w:r>
          </w:p>
        </w:tc>
        <w:tc>
          <w:tcPr>
            <w:tcW w:w="12297" w:type="dxa"/>
          </w:tcPr>
          <w:p w14:paraId="60E49442" w14:textId="10AA1EC0" w:rsidR="0059725B" w:rsidRPr="007517A3" w:rsidRDefault="0080705C" w:rsidP="007517A3">
            <w:pPr>
              <w:rPr>
                <w:rStyle w:val="Strong"/>
                <w:b w:val="0"/>
                <w:bCs w:val="0"/>
              </w:rPr>
            </w:pPr>
            <w:hyperlink r:id="rId12" w:history="1">
              <w:r w:rsidRPr="0080705C">
                <w:rPr>
                  <w:rStyle w:val="Hyperlink"/>
                </w:rPr>
                <w:t>Reactions – assessment task</w:t>
              </w:r>
            </w:hyperlink>
          </w:p>
        </w:tc>
      </w:tr>
      <w:tr w:rsidR="0059725B" w14:paraId="642FD874" w14:textId="77777777" w:rsidTr="007919DC">
        <w:trPr>
          <w:cnfStyle w:val="000000100000" w:firstRow="0" w:lastRow="0" w:firstColumn="0" w:lastColumn="0" w:oddVBand="0" w:evenVBand="0" w:oddHBand="1" w:evenHBand="0" w:firstRowFirstColumn="0" w:firstRowLastColumn="0" w:lastRowFirstColumn="0" w:lastRowLastColumn="0"/>
        </w:trPr>
        <w:tc>
          <w:tcPr>
            <w:tcW w:w="2263" w:type="dxa"/>
          </w:tcPr>
          <w:p w14:paraId="607629F4" w14:textId="4E8F0295" w:rsidR="0059725B" w:rsidRPr="004B3AA2" w:rsidRDefault="0059725B" w:rsidP="0059725B">
            <w:pPr>
              <w:rPr>
                <w:rStyle w:val="Strong"/>
                <w:bCs w:val="0"/>
              </w:rPr>
            </w:pPr>
            <w:r w:rsidRPr="004B3AA2">
              <w:rPr>
                <w:rStyle w:val="Strong"/>
                <w:bCs w:val="0"/>
              </w:rPr>
              <w:lastRenderedPageBreak/>
              <w:t>Duration</w:t>
            </w:r>
          </w:p>
        </w:tc>
        <w:tc>
          <w:tcPr>
            <w:tcW w:w="12297" w:type="dxa"/>
          </w:tcPr>
          <w:p w14:paraId="30345F11" w14:textId="2A852ED0" w:rsidR="0059725B" w:rsidRPr="007517A3" w:rsidRDefault="00BF5041" w:rsidP="007517A3">
            <w:pPr>
              <w:rPr>
                <w:rStyle w:val="Strong"/>
                <w:b w:val="0"/>
                <w:bCs w:val="0"/>
              </w:rPr>
            </w:pPr>
            <w:r>
              <w:rPr>
                <w:rStyle w:val="Strong"/>
                <w:b w:val="0"/>
                <w:bCs w:val="0"/>
              </w:rPr>
              <w:t xml:space="preserve">10 </w:t>
            </w:r>
            <w:r w:rsidR="002E160C">
              <w:rPr>
                <w:rStyle w:val="Strong"/>
                <w:b w:val="0"/>
                <w:bCs w:val="0"/>
              </w:rPr>
              <w:t>w</w:t>
            </w:r>
            <w:r w:rsidR="0059725B" w:rsidRPr="007517A3">
              <w:rPr>
                <w:rStyle w:val="Strong"/>
                <w:b w:val="0"/>
                <w:bCs w:val="0"/>
              </w:rPr>
              <w:t>eeks</w:t>
            </w:r>
          </w:p>
        </w:tc>
      </w:tr>
      <w:tr w:rsidR="000A2371" w14:paraId="17B3FD61" w14:textId="77777777" w:rsidTr="007919DC">
        <w:trPr>
          <w:cnfStyle w:val="000000010000" w:firstRow="0" w:lastRow="0" w:firstColumn="0" w:lastColumn="0" w:oddVBand="0" w:evenVBand="0" w:oddHBand="0" w:evenHBand="1" w:firstRowFirstColumn="0" w:firstRowLastColumn="0" w:lastRowFirstColumn="0" w:lastRowLastColumn="0"/>
        </w:trPr>
        <w:tc>
          <w:tcPr>
            <w:tcW w:w="2263" w:type="dxa"/>
          </w:tcPr>
          <w:p w14:paraId="00B5236A" w14:textId="6497281A" w:rsidR="000A2371" w:rsidRPr="004B3AA2" w:rsidRDefault="004D3390" w:rsidP="0059725B">
            <w:pPr>
              <w:rPr>
                <w:rStyle w:val="Strong"/>
                <w:bCs w:val="0"/>
              </w:rPr>
            </w:pPr>
            <w:r w:rsidRPr="004B3AA2">
              <w:rPr>
                <w:rStyle w:val="Strong"/>
                <w:bCs w:val="0"/>
              </w:rPr>
              <w:t>Special materials and equipment</w:t>
            </w:r>
          </w:p>
        </w:tc>
        <w:tc>
          <w:tcPr>
            <w:tcW w:w="12297" w:type="dxa"/>
          </w:tcPr>
          <w:p w14:paraId="3E5DDEE4" w14:textId="1D53C398" w:rsidR="00690B41" w:rsidRPr="00690B41" w:rsidRDefault="00690B41" w:rsidP="00E6529C">
            <w:pPr>
              <w:pStyle w:val="ListBullet"/>
              <w:rPr>
                <w:rStyle w:val="Strong"/>
                <w:b w:val="0"/>
                <w:bCs w:val="0"/>
              </w:rPr>
            </w:pPr>
            <w:r w:rsidRPr="00690B41">
              <w:rPr>
                <w:rStyle w:val="Strong"/>
                <w:b w:val="0"/>
                <w:bCs w:val="0"/>
              </w:rPr>
              <w:t>p</w:t>
            </w:r>
            <w:r w:rsidR="00674AFB">
              <w:rPr>
                <w:rStyle w:val="Strong"/>
                <w:b w:val="0"/>
                <w:bCs w:val="0"/>
              </w:rPr>
              <w:t>H</w:t>
            </w:r>
            <w:r w:rsidRPr="00690B41">
              <w:rPr>
                <w:rStyle w:val="Strong"/>
                <w:b w:val="0"/>
                <w:bCs w:val="0"/>
              </w:rPr>
              <w:t xml:space="preserve"> meter</w:t>
            </w:r>
            <w:r w:rsidR="0080705C">
              <w:rPr>
                <w:rStyle w:val="Strong"/>
                <w:b w:val="0"/>
                <w:bCs w:val="0"/>
              </w:rPr>
              <w:t>s</w:t>
            </w:r>
          </w:p>
          <w:p w14:paraId="323CA739" w14:textId="50DC850B" w:rsidR="00690B41" w:rsidRPr="00690B41" w:rsidRDefault="00570175" w:rsidP="00E6529C">
            <w:pPr>
              <w:pStyle w:val="ListBullet"/>
              <w:rPr>
                <w:rStyle w:val="Strong"/>
                <w:b w:val="0"/>
                <w:bCs w:val="0"/>
              </w:rPr>
            </w:pPr>
            <w:r>
              <w:rPr>
                <w:rStyle w:val="Strong"/>
                <w:b w:val="0"/>
                <w:bCs w:val="0"/>
              </w:rPr>
              <w:t>S</w:t>
            </w:r>
            <w:r w:rsidR="00690B41" w:rsidRPr="00690B41">
              <w:rPr>
                <w:rStyle w:val="Strong"/>
                <w:b w:val="0"/>
                <w:bCs w:val="0"/>
              </w:rPr>
              <w:t>top watches</w:t>
            </w:r>
          </w:p>
          <w:p w14:paraId="401C45F1" w14:textId="45A3AB22" w:rsidR="000A2371" w:rsidRPr="002863F9" w:rsidRDefault="00570175" w:rsidP="002863F9">
            <w:pPr>
              <w:pStyle w:val="ListBullet"/>
              <w:rPr>
                <w:rStyle w:val="Strong"/>
                <w:b w:val="0"/>
                <w:bCs w:val="0"/>
              </w:rPr>
            </w:pPr>
            <w:r>
              <w:rPr>
                <w:rStyle w:val="Strong"/>
                <w:b w:val="0"/>
                <w:bCs w:val="0"/>
              </w:rPr>
              <w:t>T</w:t>
            </w:r>
            <w:r w:rsidR="00690B41" w:rsidRPr="00690B41">
              <w:rPr>
                <w:rStyle w:val="Strong"/>
                <w:b w:val="0"/>
                <w:bCs w:val="0"/>
              </w:rPr>
              <w:t xml:space="preserve">hermometer </w:t>
            </w:r>
            <w:r w:rsidR="002E160C">
              <w:rPr>
                <w:rStyle w:val="Strong"/>
                <w:b w:val="0"/>
                <w:bCs w:val="0"/>
              </w:rPr>
              <w:t>o</w:t>
            </w:r>
            <w:r w:rsidR="002E160C" w:rsidRPr="00C2301B">
              <w:t>r</w:t>
            </w:r>
            <w:r w:rsidR="002E160C">
              <w:rPr>
                <w:rStyle w:val="Strong"/>
              </w:rPr>
              <w:t xml:space="preserve"> </w:t>
            </w:r>
            <w:r w:rsidR="00690B41" w:rsidRPr="00690B41">
              <w:rPr>
                <w:rStyle w:val="Strong"/>
                <w:b w:val="0"/>
                <w:bCs w:val="0"/>
              </w:rPr>
              <w:t>temperature sensor</w:t>
            </w:r>
          </w:p>
        </w:tc>
      </w:tr>
    </w:tbl>
    <w:p w14:paraId="454B8FD3" w14:textId="7530354C" w:rsidR="00B9418C" w:rsidRDefault="00B9418C" w:rsidP="00C37720">
      <w:pPr>
        <w:pStyle w:val="FeatureBox"/>
      </w:pPr>
      <w:r w:rsidRPr="00B9418C">
        <w:rPr>
          <w:rStyle w:val="Strong"/>
        </w:rPr>
        <w:t>Risk management:</w:t>
      </w:r>
      <w:r w:rsidRPr="00B9418C">
        <w:t xml:space="preserve"> </w:t>
      </w:r>
      <w:r w:rsidR="002E160C">
        <w:t>t</w:t>
      </w:r>
      <w:r w:rsidRPr="00B9418C">
        <w:t xml:space="preserve">eachers are advised to </w:t>
      </w:r>
      <w:r w:rsidRPr="00C37720">
        <w:t>undertake</w:t>
      </w:r>
      <w:r w:rsidRPr="00B9418C">
        <w:t xml:space="preserve"> a risk assessment before conducting any investigation or experiment in their classrooms. For more information on developing risk assessments</w:t>
      </w:r>
      <w:r w:rsidR="00285A84">
        <w:t>,</w:t>
      </w:r>
      <w:r w:rsidRPr="00B9418C">
        <w:t xml:space="preserve"> see </w:t>
      </w:r>
      <w:hyperlink r:id="rId13" w:history="1">
        <w:r w:rsidRPr="00B9418C">
          <w:rPr>
            <w:rStyle w:val="Hyperlink"/>
          </w:rPr>
          <w:t>Risk Assessment – a pre-requisite for risk control</w:t>
        </w:r>
      </w:hyperlink>
      <w:r w:rsidRPr="00B9418C">
        <w:t>.</w:t>
      </w:r>
    </w:p>
    <w:p w14:paraId="23D5684A" w14:textId="4D0EB62C" w:rsidR="007F74A3" w:rsidRDefault="007F74A3" w:rsidP="00C37720">
      <w:r>
        <w:br w:type="page"/>
      </w:r>
    </w:p>
    <w:p w14:paraId="58D4556D" w14:textId="096D928C" w:rsidR="00BD1FAC" w:rsidRDefault="00BD1FAC" w:rsidP="00C37720">
      <w:pPr>
        <w:pStyle w:val="Heading2"/>
      </w:pPr>
      <w:bookmarkStart w:id="9" w:name="_Toc230021785"/>
      <w:r>
        <w:lastRenderedPageBreak/>
        <w:t xml:space="preserve">Navigating </w:t>
      </w:r>
      <w:r w:rsidRPr="00C37720">
        <w:t>the</w:t>
      </w:r>
      <w:r>
        <w:t xml:space="preserve"> resource</w:t>
      </w:r>
      <w:r w:rsidR="00140975">
        <w:t>s</w:t>
      </w:r>
      <w:bookmarkEnd w:id="9"/>
    </w:p>
    <w:p w14:paraId="7E4BCB09" w14:textId="77777777" w:rsidR="00A51618" w:rsidRDefault="007F117A" w:rsidP="0050556C">
      <w:r>
        <w:t xml:space="preserve">This </w:t>
      </w:r>
      <w:r w:rsidR="00A51618">
        <w:t>document</w:t>
      </w:r>
      <w:r>
        <w:t xml:space="preserve"> provides</w:t>
      </w:r>
      <w:r w:rsidR="00D653A6">
        <w:t xml:space="preserve"> information for</w:t>
      </w:r>
      <w:r>
        <w:t xml:space="preserve"> teachers </w:t>
      </w:r>
      <w:r w:rsidR="004B4016">
        <w:t xml:space="preserve">to navigate </w:t>
      </w:r>
      <w:r>
        <w:t xml:space="preserve">the teacher resource books and the supporting PowerPoint for Reactions. All content in these resources </w:t>
      </w:r>
      <w:r w:rsidR="00D653A6">
        <w:t xml:space="preserve">is </w:t>
      </w:r>
      <w:r>
        <w:t>align</w:t>
      </w:r>
      <w:r w:rsidR="00D653A6">
        <w:t>ed</w:t>
      </w:r>
      <w:r>
        <w:t xml:space="preserve"> with the topics in the program. For example, the topic '1.1 Law of conservation of mass’ in the Reactions program </w:t>
      </w:r>
      <w:r w:rsidR="00D653A6">
        <w:t xml:space="preserve">is </w:t>
      </w:r>
      <w:r>
        <w:t>align</w:t>
      </w:r>
      <w:r w:rsidR="00D653A6">
        <w:t>ed</w:t>
      </w:r>
      <w:r>
        <w:t xml:space="preserve"> with '1.1 Law of conservation of mass’ activities in Teacher </w:t>
      </w:r>
      <w:r w:rsidR="001C0249">
        <w:t>r</w:t>
      </w:r>
      <w:r>
        <w:t xml:space="preserve">esource </w:t>
      </w:r>
      <w:r w:rsidR="001C0249">
        <w:t>b</w:t>
      </w:r>
      <w:r>
        <w:t>ook 1 and the supporting PowerPoint document</w:t>
      </w:r>
      <w:r w:rsidR="00A51618">
        <w:t>s</w:t>
      </w:r>
      <w:r>
        <w:t xml:space="preserve">. </w:t>
      </w:r>
    </w:p>
    <w:p w14:paraId="090FCDA8" w14:textId="5E0ADFFA" w:rsidR="00446CD2" w:rsidRDefault="00527C24" w:rsidP="0050556C">
      <w:r>
        <w:t>Additional information for activities in th</w:t>
      </w:r>
      <w:r w:rsidR="00BB2BD8">
        <w:t>e</w:t>
      </w:r>
      <w:r>
        <w:t xml:space="preserve"> program, such as practical investigation instructions</w:t>
      </w:r>
      <w:r w:rsidR="00BB2BD8">
        <w:t>,</w:t>
      </w:r>
      <w:r w:rsidR="001533B4">
        <w:t xml:space="preserve"> </w:t>
      </w:r>
      <w:r>
        <w:t>student worksheets</w:t>
      </w:r>
      <w:r w:rsidR="00BB2BD8">
        <w:t xml:space="preserve"> and more</w:t>
      </w:r>
      <w:r>
        <w:t xml:space="preserve">, </w:t>
      </w:r>
      <w:r w:rsidR="00CB7E4D">
        <w:t>will</w:t>
      </w:r>
      <w:r w:rsidR="001533B4">
        <w:t xml:space="preserve"> be found in the corresponding teacher resource books</w:t>
      </w:r>
      <w:r w:rsidR="007F117A">
        <w:t xml:space="preserve"> (</w:t>
      </w:r>
      <w:r w:rsidR="007F117A" w:rsidRPr="007C6989">
        <w:rPr>
          <w:b/>
          <w:bCs/>
        </w:rPr>
        <w:t>TRB1</w:t>
      </w:r>
      <w:r w:rsidR="007F117A" w:rsidRPr="0053040D">
        <w:t>,</w:t>
      </w:r>
      <w:r w:rsidR="007F117A" w:rsidRPr="007C6989">
        <w:rPr>
          <w:b/>
          <w:bCs/>
        </w:rPr>
        <w:t xml:space="preserve"> TRB2</w:t>
      </w:r>
      <w:r w:rsidR="00FD3767" w:rsidRPr="005F5371">
        <w:rPr>
          <w:rStyle w:val="Strong"/>
        </w:rPr>
        <w:t xml:space="preserve"> </w:t>
      </w:r>
      <w:r w:rsidR="006F2246" w:rsidRPr="0053040D">
        <w:t>and</w:t>
      </w:r>
      <w:r w:rsidR="006F2246" w:rsidRPr="005F5371">
        <w:rPr>
          <w:rStyle w:val="Strong"/>
        </w:rPr>
        <w:t xml:space="preserve"> TRB3</w:t>
      </w:r>
      <w:r w:rsidR="008F7DAF" w:rsidRPr="0053040D">
        <w:t>)</w:t>
      </w:r>
      <w:r w:rsidR="00446CD2" w:rsidRPr="0053040D">
        <w:t>.</w:t>
      </w:r>
      <w:r w:rsidR="00446CD2" w:rsidRPr="005F5371">
        <w:t xml:space="preserve"> The supporting PowerPoint</w:t>
      </w:r>
      <w:r w:rsidR="002E37A1">
        <w:t xml:space="preserve"> slide deck</w:t>
      </w:r>
      <w:r w:rsidR="00446CD2" w:rsidRPr="005F5371">
        <w:t xml:space="preserve"> </w:t>
      </w:r>
      <w:r w:rsidR="00FD3767" w:rsidRPr="008F7DAF">
        <w:rPr>
          <w:rStyle w:val="Strong"/>
        </w:rPr>
        <w:t>(</w:t>
      </w:r>
      <w:r w:rsidR="00BF5041" w:rsidRPr="005F5371">
        <w:rPr>
          <w:rStyle w:val="Strong"/>
        </w:rPr>
        <w:t>RXN</w:t>
      </w:r>
      <w:r w:rsidR="00FD3767" w:rsidRPr="005F5371">
        <w:rPr>
          <w:rStyle w:val="Strong"/>
        </w:rPr>
        <w:t xml:space="preserve"> PPT</w:t>
      </w:r>
      <w:r w:rsidR="00FD3767" w:rsidRPr="008F7DAF">
        <w:rPr>
          <w:rStyle w:val="Strong"/>
        </w:rPr>
        <w:t>)</w:t>
      </w:r>
      <w:r w:rsidR="00FD3767" w:rsidRPr="005F5371">
        <w:t xml:space="preserve"> </w:t>
      </w:r>
      <w:r w:rsidR="00446CD2" w:rsidRPr="005F5371">
        <w:t>contains student-facing information</w:t>
      </w:r>
      <w:r w:rsidR="00CB7E4D">
        <w:t>, such as</w:t>
      </w:r>
      <w:r w:rsidR="00E83962">
        <w:t xml:space="preserve"> learning intentions</w:t>
      </w:r>
      <w:r w:rsidR="00CB7E4D">
        <w:t xml:space="preserve"> and</w:t>
      </w:r>
      <w:r w:rsidR="00E83962">
        <w:t xml:space="preserve"> success criteria and checks for understanding</w:t>
      </w:r>
      <w:r w:rsidR="00CB7E4D">
        <w:t xml:space="preserve"> for each topic in the program</w:t>
      </w:r>
      <w:r w:rsidR="00446CD2" w:rsidRPr="005F5371">
        <w:t>.</w:t>
      </w:r>
    </w:p>
    <w:p w14:paraId="210601B5" w14:textId="261234A7" w:rsidR="00BD1FAC" w:rsidRDefault="00652412" w:rsidP="00652412">
      <w:pPr>
        <w:pStyle w:val="Caption"/>
      </w:pPr>
      <w:r>
        <w:t xml:space="preserve">Table </w:t>
      </w:r>
      <w:fldSimple w:instr=" SEQ Table \* ARABIC ">
        <w:r w:rsidR="00EF7575">
          <w:rPr>
            <w:noProof/>
          </w:rPr>
          <w:t>2</w:t>
        </w:r>
      </w:fldSimple>
      <w:r>
        <w:t xml:space="preserve"> – r</w:t>
      </w:r>
      <w:r w:rsidR="00BD1FAC">
        <w:t xml:space="preserve">esource coding for </w:t>
      </w:r>
      <w:r w:rsidR="0087604A">
        <w:t>cross-referencing</w:t>
      </w:r>
      <w:r w:rsidR="00BD1FAC">
        <w:t xml:space="preserve"> between the program and supplementary resources</w:t>
      </w:r>
    </w:p>
    <w:tbl>
      <w:tblPr>
        <w:tblStyle w:val="Tableheader"/>
        <w:tblW w:w="5000" w:type="pct"/>
        <w:tblLook w:val="06A0" w:firstRow="1" w:lastRow="0" w:firstColumn="1" w:lastColumn="0" w:noHBand="1" w:noVBand="1"/>
        <w:tblDescription w:val="Table outlining the coding in this resource, the documents the codes are referring to and the corresponding file names on the NSW Department of Education website."/>
      </w:tblPr>
      <w:tblGrid>
        <w:gridCol w:w="7281"/>
        <w:gridCol w:w="7281"/>
      </w:tblGrid>
      <w:tr w:rsidR="0030069B" w14:paraId="2D1DD247" w14:textId="1AD93CED" w:rsidTr="008100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D3DDD16" w14:textId="0DF3712B" w:rsidR="003301F8" w:rsidRPr="00EF666F" w:rsidRDefault="003301F8" w:rsidP="0050556C">
            <w:pPr>
              <w:rPr>
                <w:rStyle w:val="Strong"/>
                <w:b/>
                <w:bCs w:val="0"/>
              </w:rPr>
            </w:pPr>
            <w:r w:rsidRPr="00EF666F">
              <w:rPr>
                <w:rStyle w:val="Strong"/>
                <w:b/>
                <w:bCs w:val="0"/>
              </w:rPr>
              <w:t>Coding in this resource</w:t>
            </w:r>
          </w:p>
        </w:tc>
        <w:tc>
          <w:tcPr>
            <w:tcW w:w="2500" w:type="pct"/>
          </w:tcPr>
          <w:p w14:paraId="795781DC" w14:textId="59C50D58" w:rsidR="003301F8" w:rsidRPr="00EF666F" w:rsidRDefault="003301F8" w:rsidP="0050556C">
            <w:pPr>
              <w:cnfStyle w:val="100000000000" w:firstRow="1" w:lastRow="0" w:firstColumn="0" w:lastColumn="0" w:oddVBand="0" w:evenVBand="0" w:oddHBand="0" w:evenHBand="0" w:firstRowFirstColumn="0" w:firstRowLastColumn="0" w:lastRowFirstColumn="0" w:lastRowLastColumn="0"/>
              <w:rPr>
                <w:rStyle w:val="Strong"/>
                <w:b/>
                <w:bCs w:val="0"/>
              </w:rPr>
            </w:pPr>
            <w:r w:rsidRPr="00EF666F">
              <w:rPr>
                <w:rStyle w:val="Strong"/>
                <w:b/>
                <w:bCs w:val="0"/>
              </w:rPr>
              <w:t>Document that it is referring to</w:t>
            </w:r>
          </w:p>
        </w:tc>
      </w:tr>
      <w:tr w:rsidR="0030069B" w14:paraId="2095E76A" w14:textId="60956E94" w:rsidTr="0081008E">
        <w:tc>
          <w:tcPr>
            <w:cnfStyle w:val="001000000000" w:firstRow="0" w:lastRow="0" w:firstColumn="1" w:lastColumn="0" w:oddVBand="0" w:evenVBand="0" w:oddHBand="0" w:evenHBand="0" w:firstRowFirstColumn="0" w:firstRowLastColumn="0" w:lastRowFirstColumn="0" w:lastRowLastColumn="0"/>
            <w:tcW w:w="2500" w:type="pct"/>
          </w:tcPr>
          <w:p w14:paraId="6C18C349" w14:textId="1973B21D" w:rsidR="003301F8" w:rsidRPr="00EF666F" w:rsidRDefault="003301F8" w:rsidP="0050556C">
            <w:pPr>
              <w:rPr>
                <w:rStyle w:val="Strong"/>
                <w:b/>
                <w:bCs w:val="0"/>
              </w:rPr>
            </w:pPr>
            <w:r w:rsidRPr="00EF666F">
              <w:rPr>
                <w:rStyle w:val="Strong"/>
                <w:b/>
                <w:bCs w:val="0"/>
              </w:rPr>
              <w:t>TRB1</w:t>
            </w:r>
          </w:p>
        </w:tc>
        <w:tc>
          <w:tcPr>
            <w:tcW w:w="2500" w:type="pct"/>
          </w:tcPr>
          <w:p w14:paraId="0D08AB07" w14:textId="1EA61E60" w:rsidR="003301F8" w:rsidRDefault="003301F8" w:rsidP="0050556C">
            <w:pPr>
              <w:cnfStyle w:val="000000000000" w:firstRow="0" w:lastRow="0" w:firstColumn="0" w:lastColumn="0" w:oddVBand="0" w:evenVBand="0" w:oddHBand="0" w:evenHBand="0" w:firstRowFirstColumn="0" w:firstRowLastColumn="0" w:lastRowFirstColumn="0" w:lastRowLastColumn="0"/>
            </w:pPr>
            <w:r>
              <w:t>Teacher resource book 1</w:t>
            </w:r>
            <w:r w:rsidR="00DD2119">
              <w:t xml:space="preserve"> – Reactions</w:t>
            </w:r>
          </w:p>
        </w:tc>
      </w:tr>
      <w:tr w:rsidR="0030069B" w14:paraId="0DD89569" w14:textId="646549FC" w:rsidTr="0081008E">
        <w:tc>
          <w:tcPr>
            <w:cnfStyle w:val="001000000000" w:firstRow="0" w:lastRow="0" w:firstColumn="1" w:lastColumn="0" w:oddVBand="0" w:evenVBand="0" w:oddHBand="0" w:evenHBand="0" w:firstRowFirstColumn="0" w:firstRowLastColumn="0" w:lastRowFirstColumn="0" w:lastRowLastColumn="0"/>
            <w:tcW w:w="2500" w:type="pct"/>
          </w:tcPr>
          <w:p w14:paraId="31DB8601" w14:textId="0C9EABB2" w:rsidR="003301F8" w:rsidRPr="00EF666F" w:rsidRDefault="003301F8" w:rsidP="0002183D">
            <w:pPr>
              <w:rPr>
                <w:rStyle w:val="Strong"/>
                <w:b/>
                <w:bCs w:val="0"/>
              </w:rPr>
            </w:pPr>
            <w:r w:rsidRPr="00EF666F">
              <w:rPr>
                <w:rStyle w:val="Strong"/>
                <w:b/>
                <w:bCs w:val="0"/>
              </w:rPr>
              <w:t>TRB2</w:t>
            </w:r>
          </w:p>
        </w:tc>
        <w:tc>
          <w:tcPr>
            <w:tcW w:w="2500" w:type="pct"/>
          </w:tcPr>
          <w:p w14:paraId="4DB0AC8E" w14:textId="7D1D8F4D" w:rsidR="003301F8" w:rsidRDefault="003301F8" w:rsidP="0002183D">
            <w:pPr>
              <w:cnfStyle w:val="000000000000" w:firstRow="0" w:lastRow="0" w:firstColumn="0" w:lastColumn="0" w:oddVBand="0" w:evenVBand="0" w:oddHBand="0" w:evenHBand="0" w:firstRowFirstColumn="0" w:firstRowLastColumn="0" w:lastRowFirstColumn="0" w:lastRowLastColumn="0"/>
            </w:pPr>
            <w:r>
              <w:t xml:space="preserve">Teacher </w:t>
            </w:r>
            <w:r w:rsidR="00DE395A">
              <w:t>r</w:t>
            </w:r>
            <w:r w:rsidR="007503C1">
              <w:t xml:space="preserve">esource </w:t>
            </w:r>
            <w:r w:rsidR="00EC65CA">
              <w:t>b</w:t>
            </w:r>
            <w:r w:rsidR="007503C1">
              <w:t>ook</w:t>
            </w:r>
            <w:r>
              <w:t xml:space="preserve"> 2</w:t>
            </w:r>
            <w:r w:rsidR="00DD2119">
              <w:t xml:space="preserve"> – Reactions</w:t>
            </w:r>
          </w:p>
        </w:tc>
      </w:tr>
      <w:tr w:rsidR="0030069B" w14:paraId="3BC55302" w14:textId="77777777" w:rsidTr="0081008E">
        <w:tc>
          <w:tcPr>
            <w:cnfStyle w:val="001000000000" w:firstRow="0" w:lastRow="0" w:firstColumn="1" w:lastColumn="0" w:oddVBand="0" w:evenVBand="0" w:oddHBand="0" w:evenHBand="0" w:firstRowFirstColumn="0" w:firstRowLastColumn="0" w:lastRowFirstColumn="0" w:lastRowLastColumn="0"/>
            <w:tcW w:w="2500" w:type="pct"/>
          </w:tcPr>
          <w:p w14:paraId="05EFFB3C" w14:textId="2187C63F" w:rsidR="003301F8" w:rsidRPr="00EF666F" w:rsidRDefault="00CE7E28" w:rsidP="0002183D">
            <w:pPr>
              <w:rPr>
                <w:rStyle w:val="Strong"/>
                <w:b/>
                <w:bCs w:val="0"/>
              </w:rPr>
            </w:pPr>
            <w:r w:rsidRPr="00EF666F">
              <w:rPr>
                <w:rStyle w:val="Strong"/>
                <w:b/>
                <w:bCs w:val="0"/>
              </w:rPr>
              <w:t>TRB3</w:t>
            </w:r>
          </w:p>
        </w:tc>
        <w:tc>
          <w:tcPr>
            <w:tcW w:w="2500" w:type="pct"/>
          </w:tcPr>
          <w:p w14:paraId="6285DE19" w14:textId="13762343" w:rsidR="003301F8" w:rsidRDefault="00CE7E28" w:rsidP="0002183D">
            <w:pPr>
              <w:cnfStyle w:val="000000000000" w:firstRow="0" w:lastRow="0" w:firstColumn="0" w:lastColumn="0" w:oddVBand="0" w:evenVBand="0" w:oddHBand="0" w:evenHBand="0" w:firstRowFirstColumn="0" w:firstRowLastColumn="0" w:lastRowFirstColumn="0" w:lastRowLastColumn="0"/>
            </w:pPr>
            <w:r>
              <w:t xml:space="preserve">Teacher resource book </w:t>
            </w:r>
            <w:r w:rsidR="00027407">
              <w:t>3</w:t>
            </w:r>
            <w:r w:rsidR="00DD2119">
              <w:t xml:space="preserve"> – Reactions</w:t>
            </w:r>
          </w:p>
        </w:tc>
      </w:tr>
      <w:tr w:rsidR="0030069B" w14:paraId="508C2F1A" w14:textId="77777777" w:rsidTr="0081008E">
        <w:tc>
          <w:tcPr>
            <w:cnfStyle w:val="001000000000" w:firstRow="0" w:lastRow="0" w:firstColumn="1" w:lastColumn="0" w:oddVBand="0" w:evenVBand="0" w:oddHBand="0" w:evenHBand="0" w:firstRowFirstColumn="0" w:firstRowLastColumn="0" w:lastRowFirstColumn="0" w:lastRowLastColumn="0"/>
            <w:tcW w:w="2500" w:type="pct"/>
          </w:tcPr>
          <w:p w14:paraId="25D6A9CB" w14:textId="3B6328F4" w:rsidR="003301F8" w:rsidRPr="00EF666F" w:rsidRDefault="00287C84" w:rsidP="0002183D">
            <w:pPr>
              <w:rPr>
                <w:rStyle w:val="Strong"/>
                <w:b/>
                <w:bCs w:val="0"/>
              </w:rPr>
            </w:pPr>
            <w:r w:rsidRPr="00EF666F">
              <w:rPr>
                <w:rStyle w:val="Strong"/>
                <w:b/>
                <w:bCs w:val="0"/>
              </w:rPr>
              <w:t>R</w:t>
            </w:r>
            <w:r w:rsidR="005405C9" w:rsidRPr="00EF666F">
              <w:rPr>
                <w:rStyle w:val="Strong"/>
                <w:b/>
                <w:bCs w:val="0"/>
              </w:rPr>
              <w:t>XN</w:t>
            </w:r>
            <w:r w:rsidR="003301F8" w:rsidRPr="00EF666F">
              <w:rPr>
                <w:rStyle w:val="Strong"/>
                <w:b/>
                <w:bCs w:val="0"/>
              </w:rPr>
              <w:t xml:space="preserve"> PPT</w:t>
            </w:r>
          </w:p>
        </w:tc>
        <w:tc>
          <w:tcPr>
            <w:tcW w:w="2500" w:type="pct"/>
          </w:tcPr>
          <w:p w14:paraId="373C8EDD" w14:textId="724E35C9" w:rsidR="003301F8" w:rsidRDefault="00CA17B1" w:rsidP="0002183D">
            <w:pPr>
              <w:cnfStyle w:val="000000000000" w:firstRow="0" w:lastRow="0" w:firstColumn="0" w:lastColumn="0" w:oddVBand="0" w:evenVBand="0" w:oddHBand="0" w:evenHBand="0" w:firstRowFirstColumn="0" w:firstRowLastColumn="0" w:lastRowFirstColumn="0" w:lastRowLastColumn="0"/>
            </w:pPr>
            <w:r>
              <w:t>S</w:t>
            </w:r>
            <w:r w:rsidR="003301F8">
              <w:t>lide deck</w:t>
            </w:r>
            <w:r w:rsidR="00DD2119">
              <w:t xml:space="preserve"> – Reactions</w:t>
            </w:r>
          </w:p>
        </w:tc>
      </w:tr>
    </w:tbl>
    <w:p w14:paraId="2A99B2D1" w14:textId="77777777" w:rsidR="0026494F" w:rsidRDefault="0026494F" w:rsidP="0026494F">
      <w:r>
        <w:br w:type="page"/>
      </w:r>
    </w:p>
    <w:p w14:paraId="65E5FD5B" w14:textId="7A33A6FA" w:rsidR="00332DCA" w:rsidRDefault="008C4D9A" w:rsidP="000E14D8">
      <w:pPr>
        <w:pStyle w:val="Heading1"/>
      </w:pPr>
      <w:bookmarkStart w:id="10" w:name="_Toc230021786"/>
      <w:r>
        <w:lastRenderedPageBreak/>
        <w:t>Lesson sequence</w:t>
      </w:r>
      <w:bookmarkEnd w:id="10"/>
    </w:p>
    <w:p w14:paraId="5D364E9D" w14:textId="7244ED85" w:rsidR="005902E4" w:rsidRDefault="00B9418C" w:rsidP="00F935AD">
      <w:pPr>
        <w:pStyle w:val="Heading2"/>
      </w:pPr>
      <w:bookmarkStart w:id="11" w:name="_Toc230021787"/>
      <w:r>
        <w:t xml:space="preserve">1 </w:t>
      </w:r>
      <w:r w:rsidR="00340323" w:rsidRPr="00340323">
        <w:t xml:space="preserve">How do substances combine to make new </w:t>
      </w:r>
      <w:r w:rsidR="00340323" w:rsidRPr="00F935AD">
        <w:t>substances</w:t>
      </w:r>
      <w:r w:rsidR="00340323" w:rsidRPr="00340323">
        <w:t>?</w:t>
      </w:r>
      <w:bookmarkEnd w:id="11"/>
    </w:p>
    <w:p w14:paraId="6295FE2F" w14:textId="65458CF7" w:rsidR="00873B7C" w:rsidRDefault="001E28FD" w:rsidP="000E099D">
      <w:r>
        <w:t xml:space="preserve">Atoms from different elements can combine to create a variety of compounds. A chemical reaction involves rearranging these atoms to form new substances, </w:t>
      </w:r>
      <w:r w:rsidR="004B4016">
        <w:t>while the total amount of matter remains</w:t>
      </w:r>
      <w:r>
        <w:t xml:space="preserve"> unchanged. This section explains various types of chemical reactions, the law of conservation of mass, and how to construct and interpret chemical formulas and equations to represent these reactions.</w:t>
      </w:r>
    </w:p>
    <w:p w14:paraId="7CAAD5A1" w14:textId="288E3709" w:rsidR="00190747" w:rsidRPr="00190747" w:rsidRDefault="00FD55F0" w:rsidP="00FD55F0">
      <w:pPr>
        <w:pStyle w:val="Caption"/>
      </w:pPr>
      <w:r>
        <w:t xml:space="preserve">Table </w:t>
      </w:r>
      <w:fldSimple w:instr=" SEQ Table \* ARABIC ">
        <w:r w:rsidR="00EF7575">
          <w:rPr>
            <w:noProof/>
          </w:rPr>
          <w:t>3</w:t>
        </w:r>
      </w:fldSimple>
      <w:r>
        <w:t xml:space="preserve"> </w:t>
      </w:r>
      <w:r w:rsidR="00190747">
        <w:t>–</w:t>
      </w:r>
      <w:r w:rsidR="00180ACC">
        <w:t xml:space="preserve"> </w:t>
      </w:r>
      <w:r w:rsidR="00673B7C" w:rsidRPr="00673B7C">
        <w:t xml:space="preserve">content and teaching and learning activities for essential question </w:t>
      </w:r>
      <w:r w:rsidR="00673B7C">
        <w:t>1</w:t>
      </w:r>
    </w:p>
    <w:tbl>
      <w:tblPr>
        <w:tblStyle w:val="Tableheader"/>
        <w:tblW w:w="5000" w:type="pct"/>
        <w:tblLayout w:type="fixed"/>
        <w:tblLook w:val="0620" w:firstRow="1" w:lastRow="0" w:firstColumn="0" w:lastColumn="0" w:noHBand="1" w:noVBand="1"/>
        <w:tblDescription w:val="Table outlines the content descriptors, teaching and learning activities, evidence of learning, and registration and evaluation notes for the lesson sequence. Registration and evaluation notes column is blank."/>
      </w:tblPr>
      <w:tblGrid>
        <w:gridCol w:w="2785"/>
        <w:gridCol w:w="8996"/>
        <w:gridCol w:w="2781"/>
      </w:tblGrid>
      <w:tr w:rsidR="00F717C4" w14:paraId="617FABE5" w14:textId="77777777" w:rsidTr="3C51EFF9">
        <w:trPr>
          <w:cnfStyle w:val="100000000000" w:firstRow="1" w:lastRow="0" w:firstColumn="0" w:lastColumn="0" w:oddVBand="0" w:evenVBand="0" w:oddHBand="0" w:evenHBand="0" w:firstRowFirstColumn="0" w:firstRowLastColumn="0" w:lastRowFirstColumn="0" w:lastRowLastColumn="0"/>
        </w:trPr>
        <w:tc>
          <w:tcPr>
            <w:tcW w:w="956" w:type="pct"/>
          </w:tcPr>
          <w:p w14:paraId="38A6A88B" w14:textId="65817941" w:rsidR="00F717C4" w:rsidRPr="009D224A" w:rsidRDefault="00B3744F" w:rsidP="006E4E89">
            <w:pPr>
              <w:rPr>
                <w:rStyle w:val="Strong"/>
                <w:b/>
                <w:bCs w:val="0"/>
              </w:rPr>
            </w:pPr>
            <w:r w:rsidRPr="009D224A">
              <w:rPr>
                <w:rStyle w:val="Strong"/>
                <w:b/>
                <w:bCs w:val="0"/>
              </w:rPr>
              <w:t>C</w:t>
            </w:r>
            <w:r w:rsidR="00F717C4" w:rsidRPr="009D224A">
              <w:rPr>
                <w:rStyle w:val="Strong"/>
                <w:b/>
                <w:bCs w:val="0"/>
              </w:rPr>
              <w:t>ontent</w:t>
            </w:r>
          </w:p>
        </w:tc>
        <w:tc>
          <w:tcPr>
            <w:tcW w:w="3089" w:type="pct"/>
          </w:tcPr>
          <w:p w14:paraId="6C9CA10E" w14:textId="127FCBE7" w:rsidR="00F717C4" w:rsidRPr="009D224A" w:rsidRDefault="00F717C4" w:rsidP="006E4E89">
            <w:pPr>
              <w:rPr>
                <w:rStyle w:val="Strong"/>
                <w:b/>
                <w:bCs w:val="0"/>
              </w:rPr>
            </w:pPr>
            <w:r w:rsidRPr="009D224A">
              <w:rPr>
                <w:rStyle w:val="Strong"/>
                <w:b/>
                <w:bCs w:val="0"/>
              </w:rPr>
              <w:t>Teaching and learning activities</w:t>
            </w:r>
          </w:p>
        </w:tc>
        <w:tc>
          <w:tcPr>
            <w:tcW w:w="955" w:type="pct"/>
          </w:tcPr>
          <w:p w14:paraId="0BEEC170" w14:textId="44377055" w:rsidR="00F717C4" w:rsidRPr="009D224A" w:rsidRDefault="00F717C4" w:rsidP="006E4E89">
            <w:pPr>
              <w:rPr>
                <w:rStyle w:val="Strong"/>
                <w:b/>
                <w:bCs w:val="0"/>
              </w:rPr>
            </w:pPr>
            <w:r w:rsidRPr="009D224A">
              <w:rPr>
                <w:rStyle w:val="Strong"/>
                <w:b/>
                <w:bCs w:val="0"/>
              </w:rPr>
              <w:t>Registration and evaluation notes</w:t>
            </w:r>
          </w:p>
        </w:tc>
      </w:tr>
      <w:tr w:rsidR="00F717C4" w14:paraId="1E1D142B" w14:textId="77777777" w:rsidTr="3C51EFF9">
        <w:tc>
          <w:tcPr>
            <w:tcW w:w="956" w:type="pct"/>
          </w:tcPr>
          <w:p w14:paraId="7E351C20" w14:textId="0E886E66" w:rsidR="00F717C4" w:rsidRPr="000B3A81" w:rsidRDefault="000B3A81" w:rsidP="00FE3348">
            <w:pPr>
              <w:rPr>
                <w:rStyle w:val="Strong"/>
              </w:rPr>
            </w:pPr>
            <w:r w:rsidRPr="000B3A81">
              <w:rPr>
                <w:rStyle w:val="Strong"/>
              </w:rPr>
              <w:t>Law of conservation of mass</w:t>
            </w:r>
          </w:p>
          <w:p w14:paraId="5D139C48" w14:textId="77777777" w:rsidR="00B048CB" w:rsidRDefault="00B048CB" w:rsidP="00924327">
            <w:pPr>
              <w:pStyle w:val="ListBullet"/>
            </w:pPr>
            <w:r w:rsidRPr="00924327">
              <w:t>Explain</w:t>
            </w:r>
            <w:r w:rsidRPr="00B048CB">
              <w:t xml:space="preserve"> the meaning of the law of conservation of mass</w:t>
            </w:r>
          </w:p>
          <w:p w14:paraId="33B8660C" w14:textId="77777777" w:rsidR="00D73464" w:rsidRDefault="00D73464" w:rsidP="00924327">
            <w:pPr>
              <w:pStyle w:val="ListBullet"/>
            </w:pPr>
            <w:r>
              <w:t xml:space="preserve">Conduct a practical </w:t>
            </w:r>
            <w:r w:rsidRPr="00924327">
              <w:t>investigation</w:t>
            </w:r>
            <w:r>
              <w:t xml:space="preserve"> to demonstrate the law </w:t>
            </w:r>
            <w:r>
              <w:lastRenderedPageBreak/>
              <w:t>of conservation of mass in a chemical reaction</w:t>
            </w:r>
          </w:p>
          <w:p w14:paraId="609C862A" w14:textId="39052411" w:rsidR="00D73464" w:rsidRPr="00B048CB" w:rsidRDefault="00D73464" w:rsidP="00D73464">
            <w:pPr>
              <w:pStyle w:val="ListBullet"/>
            </w:pPr>
            <w:r>
              <w:t>Investigate and explain how mass is conserved in closed systems</w:t>
            </w:r>
          </w:p>
          <w:p w14:paraId="1DCCD56D" w14:textId="77777777" w:rsidR="000D382E" w:rsidRDefault="000D382E" w:rsidP="004161C4">
            <w:pPr>
              <w:pStyle w:val="ListBullet"/>
              <w:numPr>
                <w:ilvl w:val="0"/>
                <w:numId w:val="0"/>
              </w:numPr>
              <w:rPr>
                <w:rStyle w:val="Strong"/>
              </w:rPr>
            </w:pPr>
            <w:r w:rsidRPr="000D382E">
              <w:rPr>
                <w:rStyle w:val="Strong"/>
              </w:rPr>
              <w:t>Observing</w:t>
            </w:r>
          </w:p>
          <w:p w14:paraId="3DD201EA" w14:textId="610E84A9" w:rsidR="00C07B49" w:rsidRPr="00ED4E83" w:rsidRDefault="00ED4E83" w:rsidP="00CF2529">
            <w:pPr>
              <w:pStyle w:val="ListBullet"/>
              <w:rPr>
                <w:rStyle w:val="Strong"/>
                <w:b w:val="0"/>
                <w:bCs w:val="0"/>
              </w:rPr>
            </w:pPr>
            <w:r w:rsidRPr="00ED4E83">
              <w:rPr>
                <w:rStyle w:val="Strong"/>
                <w:b w:val="0"/>
                <w:bCs w:val="0"/>
              </w:rPr>
              <w:t>Make a series of observations with precision</w:t>
            </w:r>
          </w:p>
          <w:p w14:paraId="652183D1" w14:textId="5810CF5A" w:rsidR="0041237A" w:rsidRDefault="0066568C" w:rsidP="004161C4">
            <w:pPr>
              <w:pStyle w:val="ListBullet"/>
              <w:numPr>
                <w:ilvl w:val="0"/>
                <w:numId w:val="0"/>
              </w:numPr>
              <w:rPr>
                <w:rStyle w:val="Strong"/>
              </w:rPr>
            </w:pPr>
            <w:r w:rsidRPr="0066568C">
              <w:rPr>
                <w:rStyle w:val="Strong"/>
              </w:rPr>
              <w:t>Questioning and predicting</w:t>
            </w:r>
          </w:p>
          <w:p w14:paraId="79F25198" w14:textId="7572236D" w:rsidR="00185E6A" w:rsidRPr="00615BDB" w:rsidRDefault="00C04317" w:rsidP="0071129A">
            <w:pPr>
              <w:pStyle w:val="ListBullet"/>
            </w:pPr>
            <w:r w:rsidRPr="00C04317">
              <w:rPr>
                <w:rStyle w:val="Strong"/>
                <w:b w:val="0"/>
                <w:bCs w:val="0"/>
              </w:rPr>
              <w:t>Predict outcomes based on observations and scientific knowledge</w:t>
            </w:r>
          </w:p>
        </w:tc>
        <w:tc>
          <w:tcPr>
            <w:tcW w:w="3089" w:type="pct"/>
          </w:tcPr>
          <w:p w14:paraId="31469C27" w14:textId="09AFD29D" w:rsidR="00120AA6" w:rsidRDefault="00120AA6" w:rsidP="00F141DC">
            <w:pPr>
              <w:pStyle w:val="Heading4"/>
            </w:pPr>
            <w:r w:rsidRPr="00120AA6">
              <w:lastRenderedPageBreak/>
              <w:t>1.1 Law of conservation of mass</w:t>
            </w:r>
          </w:p>
          <w:p w14:paraId="64C2B2D8" w14:textId="4B666784" w:rsidR="00C20BF9" w:rsidRPr="000A6833" w:rsidRDefault="00C20BF9" w:rsidP="00C20BF9">
            <w:pPr>
              <w:rPr>
                <w:rStyle w:val="Strong"/>
              </w:rPr>
            </w:pPr>
            <w:r w:rsidRPr="000A6833">
              <w:rPr>
                <w:rStyle w:val="Strong"/>
              </w:rPr>
              <w:t>Conservation of mass (TRB1 and RXN PPT)</w:t>
            </w:r>
          </w:p>
          <w:p w14:paraId="4797F61D" w14:textId="025D19D6" w:rsidR="002D5096" w:rsidRPr="002D5096" w:rsidRDefault="002D5096" w:rsidP="000059D9">
            <w:pPr>
              <w:pStyle w:val="FeatureBox3"/>
            </w:pPr>
            <w:r w:rsidRPr="000A6833">
              <w:rPr>
                <w:rStyle w:val="Strong"/>
              </w:rPr>
              <w:t>Checkpoint:</w:t>
            </w:r>
            <w:r>
              <w:t xml:space="preserve"> </w:t>
            </w:r>
            <w:r w:rsidR="00E425BA">
              <w:t>a</w:t>
            </w:r>
            <w:r>
              <w:t xml:space="preserve">ctivate prior knowledge by asking </w:t>
            </w:r>
            <w:r w:rsidR="00203275">
              <w:t xml:space="preserve">students </w:t>
            </w:r>
            <w:r>
              <w:t xml:space="preserve">to </w:t>
            </w:r>
            <w:r w:rsidRPr="000059D9">
              <w:t>classify</w:t>
            </w:r>
            <w:r>
              <w:t xml:space="preserve"> reactions as physical or chemical change using</w:t>
            </w:r>
            <w:r w:rsidRPr="00CD30EA">
              <w:t xml:space="preserve"> </w:t>
            </w:r>
            <w:r w:rsidRPr="000A6833">
              <w:rPr>
                <w:rStyle w:val="Strong"/>
              </w:rPr>
              <w:t>RXN PPT ‘1.1 Checkpoint’</w:t>
            </w:r>
            <w:r w:rsidR="00E425BA" w:rsidRPr="00E425BA">
              <w:t>.</w:t>
            </w:r>
          </w:p>
          <w:p w14:paraId="5D9C6FBE" w14:textId="2554383A" w:rsidR="00987572" w:rsidRPr="00987572" w:rsidRDefault="00DF55F9" w:rsidP="008D376A">
            <w:pPr>
              <w:rPr>
                <w:rFonts w:eastAsia="Calibri"/>
              </w:rPr>
            </w:pPr>
            <w:r w:rsidRPr="00153763">
              <w:t>Define</w:t>
            </w:r>
            <w:r>
              <w:t xml:space="preserve"> the </w:t>
            </w:r>
            <w:r w:rsidR="00AB6F16">
              <w:t>‘</w:t>
            </w:r>
            <w:r>
              <w:t>law of conservation of mass</w:t>
            </w:r>
            <w:r w:rsidR="00AB6F16">
              <w:t>’</w:t>
            </w:r>
            <w:r w:rsidR="005F210E">
              <w:t xml:space="preserve"> as</w:t>
            </w:r>
            <w:r w:rsidR="005F210E" w:rsidRPr="005F210E">
              <w:t xml:space="preserve"> </w:t>
            </w:r>
            <w:r w:rsidR="005950B3" w:rsidRPr="005950B3">
              <w:t>mass in a closed system remains constant</w:t>
            </w:r>
            <w:r w:rsidR="00FE230D">
              <w:t>.</w:t>
            </w:r>
            <w:r w:rsidR="005950B3" w:rsidRPr="005950B3">
              <w:t xml:space="preserve"> </w:t>
            </w:r>
            <w:r w:rsidR="00FE230D">
              <w:t>I</w:t>
            </w:r>
            <w:r w:rsidR="005950B3" w:rsidRPr="005950B3">
              <w:t>t cannot be created or destroyed, only rearranged</w:t>
            </w:r>
            <w:r w:rsidR="00C75E49">
              <w:t>.</w:t>
            </w:r>
            <w:r w:rsidR="00C704FD">
              <w:t xml:space="preserve"> This means that </w:t>
            </w:r>
            <w:r w:rsidR="00C704FD" w:rsidRPr="00C704FD">
              <w:t xml:space="preserve">the total mass of the reactants before the reaction must equal the total mass of the products after the reaction. </w:t>
            </w:r>
            <w:r w:rsidR="00E26C00">
              <w:lastRenderedPageBreak/>
              <w:t>However,</w:t>
            </w:r>
            <w:r w:rsidR="00C704FD" w:rsidRPr="00C704FD">
              <w:t xml:space="preserve"> the number of molecules, volume or temperature may change during the reaction, </w:t>
            </w:r>
            <w:r w:rsidR="00E26C00">
              <w:t xml:space="preserve">but </w:t>
            </w:r>
            <w:r w:rsidR="00C704FD" w:rsidRPr="00C704FD">
              <w:t>the total mass remains constant.</w:t>
            </w:r>
            <w:r w:rsidR="00ED2C15">
              <w:t xml:space="preserve"> Reiterate to </w:t>
            </w:r>
            <w:r w:rsidR="00987572" w:rsidRPr="00987572">
              <w:rPr>
                <w:rFonts w:eastAsia="Calibri"/>
              </w:rPr>
              <w:t>students that in chemical reactions</w:t>
            </w:r>
            <w:r w:rsidR="004B4016">
              <w:rPr>
                <w:rFonts w:eastAsia="Calibri"/>
              </w:rPr>
              <w:t>:</w:t>
            </w:r>
          </w:p>
          <w:p w14:paraId="5577C269" w14:textId="1C1923E2" w:rsidR="00987572" w:rsidRDefault="00987572" w:rsidP="007F4234">
            <w:pPr>
              <w:pStyle w:val="ListBullet"/>
            </w:pPr>
            <w:r w:rsidRPr="00987572">
              <w:t xml:space="preserve">atoms are rearranged but cannot </w:t>
            </w:r>
            <w:r w:rsidR="00A54567">
              <w:t xml:space="preserve">be </w:t>
            </w:r>
            <w:r w:rsidRPr="00987572">
              <w:t>created or destroyed</w:t>
            </w:r>
          </w:p>
          <w:p w14:paraId="125933EB" w14:textId="7686B8A4" w:rsidR="00DF7C4E" w:rsidRPr="00987572" w:rsidRDefault="00DF7C4E" w:rsidP="007F4234">
            <w:pPr>
              <w:pStyle w:val="ListBullet"/>
            </w:pPr>
            <w:r w:rsidRPr="00DF7C4E">
              <w:t>all atoms present in the reactants of a chemical reaction will also be found in its products</w:t>
            </w:r>
          </w:p>
          <w:p w14:paraId="7EDD3D2F" w14:textId="0B824A02" w:rsidR="00987572" w:rsidRDefault="00987572" w:rsidP="007F4234">
            <w:pPr>
              <w:pStyle w:val="ListBullet"/>
            </w:pPr>
            <w:r w:rsidRPr="00987572">
              <w:t>the mass of the reactants must equal the mass of the products.</w:t>
            </w:r>
          </w:p>
          <w:p w14:paraId="7747D924" w14:textId="1DB48D54" w:rsidR="00A25902" w:rsidRDefault="00166CCA" w:rsidP="006E4E89">
            <w:r>
              <w:t>Demonstrate</w:t>
            </w:r>
            <w:r w:rsidR="0037734F">
              <w:t xml:space="preserve"> </w:t>
            </w:r>
            <w:r w:rsidR="00C025D4">
              <w:t>the mass changes when steel wo</w:t>
            </w:r>
            <w:r w:rsidR="00CB490A">
              <w:t>o</w:t>
            </w:r>
            <w:r w:rsidR="00C025D4">
              <w:t>l is burn</w:t>
            </w:r>
            <w:r w:rsidR="00A964A3">
              <w:t>ed</w:t>
            </w:r>
            <w:r w:rsidR="00CB490A">
              <w:t>.</w:t>
            </w:r>
            <w:r w:rsidR="00E15534">
              <w:t xml:space="preserve"> Use the PEOE </w:t>
            </w:r>
            <w:r w:rsidR="0002479E">
              <w:t>(</w:t>
            </w:r>
            <w:r w:rsidR="00F45EC2">
              <w:t>P</w:t>
            </w:r>
            <w:r w:rsidR="0002479E">
              <w:t>redict</w:t>
            </w:r>
            <w:r w:rsidR="00CE35C0">
              <w:t>-</w:t>
            </w:r>
            <w:r w:rsidR="00F45EC2">
              <w:t>E</w:t>
            </w:r>
            <w:r w:rsidR="0002479E">
              <w:t>xplain</w:t>
            </w:r>
            <w:r w:rsidR="00CE35C0">
              <w:t>-</w:t>
            </w:r>
            <w:r w:rsidR="00F45EC2">
              <w:t>Observe</w:t>
            </w:r>
            <w:r w:rsidR="00CE35C0">
              <w:t>-</w:t>
            </w:r>
            <w:r w:rsidR="00F45EC2">
              <w:t xml:space="preserve">Explain) </w:t>
            </w:r>
            <w:r w:rsidR="005D1BA1">
              <w:t>strategy</w:t>
            </w:r>
            <w:r w:rsidR="00EF3645">
              <w:t xml:space="preserve"> </w:t>
            </w:r>
            <w:r w:rsidR="0017029F">
              <w:t>for t</w:t>
            </w:r>
            <w:r w:rsidR="00A1264A">
              <w:t>his activity</w:t>
            </w:r>
            <w:r w:rsidR="009250D1">
              <w:t>.</w:t>
            </w:r>
            <w:r w:rsidR="00A25902">
              <w:t xml:space="preserve"> </w:t>
            </w:r>
            <w:r w:rsidR="009250D1">
              <w:t>A</w:t>
            </w:r>
            <w:r w:rsidR="00A25902">
              <w:t>sk students to</w:t>
            </w:r>
            <w:r w:rsidR="009250D1">
              <w:t>:</w:t>
            </w:r>
          </w:p>
          <w:p w14:paraId="5B064E4D" w14:textId="788AC036" w:rsidR="00A25902" w:rsidRDefault="00164B79" w:rsidP="00A25902">
            <w:pPr>
              <w:pStyle w:val="ListBullet"/>
            </w:pPr>
            <w:r>
              <w:t>predict what will happen</w:t>
            </w:r>
          </w:p>
          <w:p w14:paraId="1006C468" w14:textId="7AE5F43A" w:rsidR="00A25902" w:rsidRDefault="00164B79" w:rsidP="00A25902">
            <w:pPr>
              <w:pStyle w:val="ListBullet"/>
            </w:pPr>
            <w:r>
              <w:t>explain their prediction before the demonstration</w:t>
            </w:r>
          </w:p>
          <w:p w14:paraId="650226DD" w14:textId="77777777" w:rsidR="00A25902" w:rsidRDefault="00164B79" w:rsidP="00A25902">
            <w:pPr>
              <w:pStyle w:val="ListBullet"/>
            </w:pPr>
            <w:r>
              <w:t>record their observations afterwards and modify their</w:t>
            </w:r>
            <w:r w:rsidR="00DC3A61">
              <w:t xml:space="preserve"> explanation if necessary.</w:t>
            </w:r>
            <w:r w:rsidR="006E7DB3">
              <w:t xml:space="preserve"> </w:t>
            </w:r>
          </w:p>
          <w:p w14:paraId="31988695" w14:textId="7DFCC443" w:rsidR="002C4186" w:rsidRDefault="006E7DB3" w:rsidP="00A25902">
            <w:r>
              <w:t xml:space="preserve">Students learn that the </w:t>
            </w:r>
            <w:r w:rsidR="009F5CFC">
              <w:t>iron reacts with oxygen in the air to form iron oxide, which explains why the mass increased.</w:t>
            </w:r>
          </w:p>
          <w:p w14:paraId="1F2E9124" w14:textId="5C9A565C" w:rsidR="00406060" w:rsidRPr="00406060" w:rsidRDefault="62B37E51" w:rsidP="006E4E89">
            <w:pPr>
              <w:rPr>
                <w:rStyle w:val="Strong"/>
              </w:rPr>
            </w:pPr>
            <w:r w:rsidRPr="363857CC">
              <w:rPr>
                <w:rStyle w:val="Strong"/>
              </w:rPr>
              <w:t xml:space="preserve">Investigating mass changes </w:t>
            </w:r>
            <w:r w:rsidR="7A5CC22E" w:rsidRPr="363857CC">
              <w:rPr>
                <w:rStyle w:val="Strong"/>
              </w:rPr>
              <w:t>(</w:t>
            </w:r>
            <w:r w:rsidR="7A5CC22E" w:rsidRPr="0041034D">
              <w:rPr>
                <w:rStyle w:val="Strong"/>
              </w:rPr>
              <w:t>TRB</w:t>
            </w:r>
            <w:r w:rsidR="0179B8CE" w:rsidRPr="0041034D">
              <w:rPr>
                <w:rStyle w:val="Strong"/>
              </w:rPr>
              <w:t>1</w:t>
            </w:r>
            <w:r w:rsidR="7A5CC22E" w:rsidRPr="363857CC">
              <w:rPr>
                <w:b/>
                <w:bCs/>
              </w:rPr>
              <w:t xml:space="preserve"> and RXN PPT)</w:t>
            </w:r>
          </w:p>
          <w:p w14:paraId="71787FDA" w14:textId="2EEB712D" w:rsidR="00486FF5" w:rsidRDefault="00214DB4" w:rsidP="006E4E89">
            <w:r>
              <w:lastRenderedPageBreak/>
              <w:t xml:space="preserve">Students conduct </w:t>
            </w:r>
            <w:r w:rsidR="00FA749B">
              <w:t xml:space="preserve">the following </w:t>
            </w:r>
            <w:r>
              <w:t>investigat</w:t>
            </w:r>
            <w:r w:rsidR="00962A27">
              <w:t xml:space="preserve">ions </w:t>
            </w:r>
            <w:r w:rsidR="00962A27" w:rsidRPr="007F4234">
              <w:t xml:space="preserve">to </w:t>
            </w:r>
            <w:r w:rsidR="000615C8" w:rsidRPr="007F4234">
              <w:t>accurately and precisely measure</w:t>
            </w:r>
            <w:r w:rsidR="0028142F">
              <w:t xml:space="preserve"> </w:t>
            </w:r>
            <w:r w:rsidR="00962A27">
              <w:t>mass changes during chemical reactions</w:t>
            </w:r>
            <w:r w:rsidR="0041034D">
              <w:t>:</w:t>
            </w:r>
          </w:p>
          <w:p w14:paraId="42B2005D" w14:textId="569AB12D" w:rsidR="00460E1B" w:rsidRDefault="00AB25F6" w:rsidP="00460E1B">
            <w:pPr>
              <w:pStyle w:val="ListBullet"/>
            </w:pPr>
            <w:r>
              <w:t>b</w:t>
            </w:r>
            <w:r w:rsidR="00460E1B">
              <w:t xml:space="preserve">urning a </w:t>
            </w:r>
            <w:r w:rsidR="0041034D">
              <w:t>craft</w:t>
            </w:r>
            <w:r w:rsidR="00406060">
              <w:t xml:space="preserve"> </w:t>
            </w:r>
            <w:r w:rsidR="00460E1B">
              <w:t>stick</w:t>
            </w:r>
          </w:p>
          <w:p w14:paraId="5FC451E7" w14:textId="07E60F5B" w:rsidR="00265740" w:rsidRDefault="00AB25F6" w:rsidP="00460E1B">
            <w:pPr>
              <w:pStyle w:val="ListBullet"/>
            </w:pPr>
            <w:r>
              <w:t>v</w:t>
            </w:r>
            <w:r w:rsidR="00265740">
              <w:t>inegar and sodium hydrogen carbonate in an open system</w:t>
            </w:r>
          </w:p>
          <w:p w14:paraId="64837716" w14:textId="160BD9FE" w:rsidR="00460E1B" w:rsidRDefault="00AB25F6" w:rsidP="00DB219F">
            <w:pPr>
              <w:pStyle w:val="ListBullet"/>
            </w:pPr>
            <w:r>
              <w:t>v</w:t>
            </w:r>
            <w:r w:rsidR="00DB219F" w:rsidRPr="00DB219F">
              <w:t>inegar and sodium hydrogen carbonate in a</w:t>
            </w:r>
            <w:r w:rsidR="00DB219F">
              <w:t xml:space="preserve"> closed</w:t>
            </w:r>
            <w:r w:rsidR="00DB219F" w:rsidRPr="00DB219F">
              <w:t xml:space="preserve"> system</w:t>
            </w:r>
            <w:r>
              <w:t>.</w:t>
            </w:r>
          </w:p>
          <w:p w14:paraId="60313984" w14:textId="36D0326B" w:rsidR="00677046" w:rsidRPr="00677046" w:rsidRDefault="00296E04" w:rsidP="002E4B52">
            <w:r>
              <w:t xml:space="preserve">Use </w:t>
            </w:r>
            <w:r w:rsidR="00FC7A6B">
              <w:t>the evidence f</w:t>
            </w:r>
            <w:r w:rsidR="00844EB1">
              <w:t xml:space="preserve">rom these investigations to </w:t>
            </w:r>
            <w:r w:rsidR="00962A27">
              <w:t>distinguish between open and closed systems</w:t>
            </w:r>
            <w:r w:rsidR="00482251">
              <w:t xml:space="preserve"> and</w:t>
            </w:r>
            <w:r w:rsidR="006D6CD2">
              <w:t xml:space="preserve"> explain</w:t>
            </w:r>
            <w:r w:rsidR="00482251">
              <w:t xml:space="preserve"> </w:t>
            </w:r>
            <w:r w:rsidR="001E11C9">
              <w:t xml:space="preserve">how </w:t>
            </w:r>
            <w:r w:rsidR="00CD540D">
              <w:t xml:space="preserve">it </w:t>
            </w:r>
            <w:r w:rsidR="00C201EC">
              <w:t>su</w:t>
            </w:r>
            <w:r w:rsidR="00482251">
              <w:t>pport</w:t>
            </w:r>
            <w:r w:rsidR="00CD540D">
              <w:t>s</w:t>
            </w:r>
            <w:r w:rsidR="00482251">
              <w:t xml:space="preserve"> the law of conservation of mass</w:t>
            </w:r>
            <w:r w:rsidR="00EF4424">
              <w:t>.</w:t>
            </w:r>
          </w:p>
        </w:tc>
        <w:tc>
          <w:tcPr>
            <w:tcW w:w="955" w:type="pct"/>
          </w:tcPr>
          <w:p w14:paraId="3BA75964" w14:textId="77777777" w:rsidR="00F717C4" w:rsidRDefault="00F717C4" w:rsidP="00817D48"/>
        </w:tc>
      </w:tr>
      <w:tr w:rsidR="00B7660B" w14:paraId="5FE2A40D" w14:textId="77777777" w:rsidTr="3C51EFF9">
        <w:tc>
          <w:tcPr>
            <w:tcW w:w="956" w:type="pct"/>
          </w:tcPr>
          <w:p w14:paraId="003BFF38" w14:textId="77777777" w:rsidR="00C6620E" w:rsidRPr="00AB25F6" w:rsidRDefault="00C6620E" w:rsidP="00C6620E">
            <w:pPr>
              <w:widowControl/>
              <w:ind w:left="360" w:hanging="360"/>
              <w:mirrorIndents w:val="0"/>
              <w:rPr>
                <w:rStyle w:val="Strong"/>
              </w:rPr>
            </w:pPr>
            <w:r w:rsidRPr="00AB25F6">
              <w:rPr>
                <w:rStyle w:val="Strong"/>
              </w:rPr>
              <w:lastRenderedPageBreak/>
              <w:t>Chemical reactions</w:t>
            </w:r>
          </w:p>
          <w:p w14:paraId="626B6657" w14:textId="0E5CB977" w:rsidR="00B7660B" w:rsidRPr="00930368" w:rsidRDefault="00C6620E" w:rsidP="00AB25F6">
            <w:pPr>
              <w:pStyle w:val="ListBullet"/>
              <w:rPr>
                <w:rStyle w:val="Strong"/>
                <w:b w:val="0"/>
              </w:rPr>
            </w:pPr>
            <w:r w:rsidRPr="00C6620E">
              <w:t>Use IUPAC naming conventions to construct the chemical formula for common ionic and covalent compounds</w:t>
            </w:r>
          </w:p>
        </w:tc>
        <w:tc>
          <w:tcPr>
            <w:tcW w:w="3089" w:type="pct"/>
          </w:tcPr>
          <w:p w14:paraId="2DCDFF7A" w14:textId="33C7D1D0" w:rsidR="00C6620E" w:rsidRPr="00AB25F6" w:rsidRDefault="00C6620E" w:rsidP="00AB25F6">
            <w:pPr>
              <w:pStyle w:val="Heading4"/>
            </w:pPr>
            <w:r w:rsidRPr="00AB25F6">
              <w:t xml:space="preserve">1.2 </w:t>
            </w:r>
            <w:r w:rsidR="001A4C77" w:rsidRPr="00AB25F6">
              <w:t>Nomenclature</w:t>
            </w:r>
          </w:p>
          <w:p w14:paraId="52CEBD37" w14:textId="0A1F843C" w:rsidR="00C6620E" w:rsidRPr="00AB25F6" w:rsidRDefault="00C6620E" w:rsidP="00C6620E">
            <w:pPr>
              <w:widowControl/>
              <w:mirrorIndents w:val="0"/>
              <w:rPr>
                <w:rStyle w:val="Strong"/>
              </w:rPr>
            </w:pPr>
            <w:r w:rsidRPr="00AB25F6">
              <w:rPr>
                <w:rStyle w:val="Strong"/>
              </w:rPr>
              <w:t>Naming compounds (TRB1 and RXN PPT)</w:t>
            </w:r>
          </w:p>
          <w:p w14:paraId="78E035F9" w14:textId="7BA02B76" w:rsidR="00AF11D7" w:rsidRDefault="001C3D78" w:rsidP="0089135A">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1C3D78">
              <w:rPr>
                <w:rStyle w:val="Strong"/>
              </w:rPr>
              <w:t>Checkpoint</w:t>
            </w:r>
            <w:r w:rsidR="003B16FB">
              <w:rPr>
                <w:rStyle w:val="Strong"/>
              </w:rPr>
              <w:t xml:space="preserve"> 1</w:t>
            </w:r>
            <w:r w:rsidRPr="001C3D78">
              <w:rPr>
                <w:rStyle w:val="Strong"/>
              </w:rPr>
              <w:t>:</w:t>
            </w:r>
            <w:r>
              <w:t xml:space="preserve"> </w:t>
            </w:r>
            <w:r w:rsidR="006515FA">
              <w:t>a</w:t>
            </w:r>
            <w:r w:rsidR="00C6620E" w:rsidRPr="00C6620E">
              <w:t xml:space="preserve">ctivate prior knowledge using </w:t>
            </w:r>
            <w:r w:rsidR="00C6620E" w:rsidRPr="00102352">
              <w:rPr>
                <w:rStyle w:val="Strong"/>
              </w:rPr>
              <w:t xml:space="preserve">RXN PPT ‘1.2 </w:t>
            </w:r>
            <w:r w:rsidR="00102352" w:rsidRPr="00102352">
              <w:rPr>
                <w:rStyle w:val="Strong"/>
              </w:rPr>
              <w:t>Checkpoint 1’</w:t>
            </w:r>
            <w:r w:rsidR="00C6620E" w:rsidRPr="00502994">
              <w:t xml:space="preserve"> (3 slides)</w:t>
            </w:r>
            <w:r w:rsidR="00C6620E" w:rsidRPr="00C6620E">
              <w:rPr>
                <w:b/>
                <w:bCs/>
              </w:rPr>
              <w:t xml:space="preserve"> </w:t>
            </w:r>
            <w:r w:rsidR="00C6620E" w:rsidRPr="00790897">
              <w:t>to ensure students can</w:t>
            </w:r>
            <w:r w:rsidR="00AF11D7">
              <w:t>:</w:t>
            </w:r>
          </w:p>
          <w:p w14:paraId="4C8392A2" w14:textId="60B4611B" w:rsidR="00AF11D7" w:rsidRDefault="00AF11D7">
            <w:pPr>
              <w:pStyle w:val="FeatureBox3"/>
              <w:numPr>
                <w:ilvl w:val="0"/>
                <w:numId w:val="2"/>
              </w:numPr>
              <w:ind w:left="506" w:hanging="506"/>
            </w:pPr>
            <w:r>
              <w:t>classify a selection of elements as metals and non-metals</w:t>
            </w:r>
          </w:p>
          <w:p w14:paraId="6E9D3062" w14:textId="0350AAC6" w:rsidR="00AF11D7" w:rsidRDefault="00AF11D7">
            <w:pPr>
              <w:pStyle w:val="FeatureBox3"/>
              <w:numPr>
                <w:ilvl w:val="0"/>
                <w:numId w:val="2"/>
              </w:numPr>
              <w:ind w:left="506" w:hanging="506"/>
            </w:pPr>
            <w:r>
              <w:t xml:space="preserve">use the periodic table to determine the number of electrons in a neutral sodium atom </w:t>
            </w:r>
            <w:r>
              <w:lastRenderedPageBreak/>
              <w:t>and a sodium ion</w:t>
            </w:r>
          </w:p>
          <w:p w14:paraId="603DD546" w14:textId="1DEA7B8E" w:rsidR="00C6620E" w:rsidRPr="00790897" w:rsidRDefault="00AF11D7">
            <w:pPr>
              <w:pStyle w:val="FeatureBox3"/>
              <w:numPr>
                <w:ilvl w:val="0"/>
                <w:numId w:val="2"/>
              </w:numPr>
              <w:ind w:left="506" w:hanging="506"/>
            </w:pPr>
            <w:r>
              <w:t>classify compounds as ionic or covalent.</w:t>
            </w:r>
          </w:p>
          <w:p w14:paraId="3F2BC6A8" w14:textId="312B26FD" w:rsidR="00C6620E" w:rsidRPr="00BD3EB6" w:rsidRDefault="008C274F" w:rsidP="00BD3EB6">
            <w:r>
              <w:t>Revise the terms</w:t>
            </w:r>
            <w:r w:rsidR="00E95AD7">
              <w:t xml:space="preserve"> </w:t>
            </w:r>
            <w:r w:rsidR="000B16DF">
              <w:t>‘</w:t>
            </w:r>
            <w:r w:rsidR="00E95AD7">
              <w:t>ionic</w:t>
            </w:r>
            <w:r w:rsidR="000431F0">
              <w:t xml:space="preserve"> compounds</w:t>
            </w:r>
            <w:r w:rsidR="000B16DF">
              <w:t>’</w:t>
            </w:r>
            <w:r w:rsidR="00E95AD7">
              <w:t xml:space="preserve"> and </w:t>
            </w:r>
            <w:r w:rsidR="000B16DF">
              <w:t>‘</w:t>
            </w:r>
            <w:r w:rsidR="00E95AD7">
              <w:t>covalent compounds</w:t>
            </w:r>
            <w:r w:rsidR="000431F0">
              <w:t>’</w:t>
            </w:r>
            <w:r w:rsidR="00E95AD7">
              <w:t xml:space="preserve"> which </w:t>
            </w:r>
            <w:r w:rsidR="00F27123">
              <w:t xml:space="preserve">were </w:t>
            </w:r>
            <w:r w:rsidR="00E95AD7">
              <w:t>first covered in the</w:t>
            </w:r>
            <w:r w:rsidR="000431F0">
              <w:t xml:space="preserve"> Stage 5</w:t>
            </w:r>
            <w:r w:rsidR="00E95AD7">
              <w:t xml:space="preserve"> Materials focus area.</w:t>
            </w:r>
            <w:r w:rsidR="00BD3EB6" w:rsidRPr="00BD3EB6">
              <w:t xml:space="preserve"> </w:t>
            </w:r>
            <w:r w:rsidR="00C6620E" w:rsidRPr="00BD3EB6">
              <w:t>Outline the rules</w:t>
            </w:r>
            <w:r w:rsidR="00BD3EB6" w:rsidRPr="00BD3EB6">
              <w:t xml:space="preserve"> </w:t>
            </w:r>
            <w:r w:rsidR="00C6620E" w:rsidRPr="00BD3EB6">
              <w:t>for naming ionic compounds.</w:t>
            </w:r>
          </w:p>
          <w:p w14:paraId="0D70E7E9" w14:textId="272F4BAC" w:rsidR="00C6620E" w:rsidRPr="00C6620E" w:rsidRDefault="00C6620E" w:rsidP="00C6620E">
            <w:pPr>
              <w:widowControl/>
              <w:pBdr>
                <w:top w:val="single" w:sz="24" w:space="10" w:color="EBEBEB"/>
                <w:left w:val="single" w:sz="24" w:space="10" w:color="EBEBEB"/>
                <w:bottom w:val="single" w:sz="24" w:space="10" w:color="EBEBEB"/>
                <w:right w:val="single" w:sz="24" w:space="10" w:color="EBEBEB"/>
              </w:pBdr>
              <w:shd w:val="clear" w:color="auto" w:fill="EBEBEB"/>
              <w:mirrorIndents w:val="0"/>
            </w:pPr>
            <w:r w:rsidRPr="00C77DE1">
              <w:rPr>
                <w:b/>
                <w:bCs/>
              </w:rPr>
              <w:t>Note:</w:t>
            </w:r>
            <w:r w:rsidRPr="00C6620E">
              <w:t xml:space="preserve"> </w:t>
            </w:r>
            <w:r w:rsidR="000431F0">
              <w:t>t</w:t>
            </w:r>
            <w:r w:rsidRPr="00C6620E">
              <w:t xml:space="preserve">his content has been introduced in the </w:t>
            </w:r>
            <w:r w:rsidR="000431F0">
              <w:t xml:space="preserve">Stage 5 </w:t>
            </w:r>
            <w:r w:rsidRPr="00C6620E">
              <w:t>Materials focus area</w:t>
            </w:r>
            <w:r w:rsidR="00C77DE1">
              <w:t>.</w:t>
            </w:r>
            <w:r w:rsidRPr="00C6620E">
              <w:t xml:space="preserve"> </w:t>
            </w:r>
          </w:p>
          <w:p w14:paraId="25DB0942" w14:textId="57EDD282" w:rsidR="00875166" w:rsidRPr="008C274F" w:rsidRDefault="009E5352" w:rsidP="008C274F">
            <w:r w:rsidRPr="008C274F">
              <w:t xml:space="preserve">Use </w:t>
            </w:r>
            <w:r w:rsidR="002064CE">
              <w:t xml:space="preserve">the </w:t>
            </w:r>
            <w:hyperlink r:id="rId14" w:history="1">
              <w:r w:rsidRPr="005C360A">
                <w:rPr>
                  <w:rStyle w:val="Hyperlink"/>
                </w:rPr>
                <w:t>gradual release of responsibility</w:t>
              </w:r>
            </w:hyperlink>
            <w:r w:rsidRPr="008C274F">
              <w:t xml:space="preserve"> </w:t>
            </w:r>
            <w:r w:rsidR="002064CE">
              <w:t xml:space="preserve">strategy </w:t>
            </w:r>
            <w:r w:rsidRPr="008C274F">
              <w:t xml:space="preserve">to teach students how to name </w:t>
            </w:r>
            <w:r w:rsidR="008C274F" w:rsidRPr="008C274F">
              <w:t>ionic compound</w:t>
            </w:r>
            <w:r w:rsidR="008C274F">
              <w:t>s.</w:t>
            </w:r>
          </w:p>
          <w:p w14:paraId="41778056" w14:textId="78F9BF8C" w:rsidR="004909FC" w:rsidRPr="00FB5451" w:rsidRDefault="00540B47" w:rsidP="00FB5451">
            <w:pPr>
              <w:pStyle w:val="FeatureBox3"/>
            </w:pPr>
            <w:r w:rsidRPr="00E6300D">
              <w:rPr>
                <w:rStyle w:val="Strong"/>
              </w:rPr>
              <w:t>Checkpoint</w:t>
            </w:r>
            <w:r w:rsidR="003B16FB">
              <w:rPr>
                <w:rStyle w:val="Strong"/>
              </w:rPr>
              <w:t xml:space="preserve"> 2</w:t>
            </w:r>
            <w:r w:rsidRPr="00E6300D">
              <w:rPr>
                <w:rStyle w:val="Strong"/>
              </w:rPr>
              <w:t>:</w:t>
            </w:r>
            <w:r w:rsidR="006E6D13">
              <w:t xml:space="preserve"> </w:t>
            </w:r>
            <w:r w:rsidR="0016237E">
              <w:t>u</w:t>
            </w:r>
            <w:r w:rsidR="00FB5451">
              <w:t>se</w:t>
            </w:r>
            <w:r w:rsidR="003073B1">
              <w:t xml:space="preserve"> </w:t>
            </w:r>
            <w:r w:rsidR="00FB5451" w:rsidRPr="00E6300D">
              <w:rPr>
                <w:rStyle w:val="Strong"/>
              </w:rPr>
              <w:t>RXN</w:t>
            </w:r>
            <w:r w:rsidR="000C7EB3" w:rsidRPr="00E6300D">
              <w:rPr>
                <w:rStyle w:val="Strong"/>
              </w:rPr>
              <w:t xml:space="preserve"> PPT </w:t>
            </w:r>
            <w:r w:rsidR="000E6054" w:rsidRPr="00E6300D">
              <w:rPr>
                <w:rStyle w:val="Strong"/>
              </w:rPr>
              <w:t xml:space="preserve">‘1.2 Checkpoint </w:t>
            </w:r>
            <w:r w:rsidR="00501119" w:rsidRPr="00E6300D">
              <w:rPr>
                <w:rStyle w:val="Strong"/>
              </w:rPr>
              <w:t>2’</w:t>
            </w:r>
            <w:r w:rsidR="00501119">
              <w:t xml:space="preserve"> </w:t>
            </w:r>
            <w:r w:rsidR="00846562" w:rsidRPr="00FB5451">
              <w:t xml:space="preserve">to check that students can </w:t>
            </w:r>
            <w:r w:rsidR="00233B15" w:rsidRPr="00FB5451">
              <w:t xml:space="preserve">name </w:t>
            </w:r>
            <w:r w:rsidR="006F177F" w:rsidRPr="00FB5451">
              <w:t>these compounds correctly</w:t>
            </w:r>
            <w:r w:rsidR="00FB5451">
              <w:t>.</w:t>
            </w:r>
          </w:p>
          <w:p w14:paraId="59625E85" w14:textId="72E40AAA" w:rsidR="000524BF" w:rsidRPr="00FF3C17" w:rsidRDefault="000524BF" w:rsidP="00FF3C17">
            <w:r w:rsidRPr="00FF3C17">
              <w:t>Outline the features of polyatomic ions and provide a table of commonly used ions.</w:t>
            </w:r>
            <w:r w:rsidR="00FF3C17">
              <w:t xml:space="preserve"> </w:t>
            </w:r>
            <w:r w:rsidRPr="00FF3C17">
              <w:t xml:space="preserve">Students name compounds containing </w:t>
            </w:r>
            <w:r w:rsidR="004F365B">
              <w:t xml:space="preserve">common </w:t>
            </w:r>
            <w:r w:rsidRPr="00FF3C17">
              <w:t>polyatomic ions</w:t>
            </w:r>
            <w:r w:rsidR="003E0C3B" w:rsidRPr="00FF3C17">
              <w:t>.</w:t>
            </w:r>
          </w:p>
          <w:p w14:paraId="53CEEABE" w14:textId="4F42FBE0" w:rsidR="00FB5451" w:rsidRPr="000524BF" w:rsidRDefault="00FB5451" w:rsidP="003E0C3B">
            <w:pPr>
              <w:pStyle w:val="FeatureBox3"/>
            </w:pPr>
            <w:r w:rsidRPr="00E6300D">
              <w:rPr>
                <w:rStyle w:val="Strong"/>
              </w:rPr>
              <w:t>Checkpoint</w:t>
            </w:r>
            <w:r w:rsidR="003B16FB">
              <w:rPr>
                <w:rStyle w:val="Strong"/>
              </w:rPr>
              <w:t xml:space="preserve"> 3</w:t>
            </w:r>
            <w:r w:rsidRPr="00E6300D">
              <w:rPr>
                <w:rStyle w:val="Strong"/>
              </w:rPr>
              <w:t>:</w:t>
            </w:r>
            <w:r>
              <w:t xml:space="preserve"> </w:t>
            </w:r>
            <w:r w:rsidR="0016237E">
              <w:t>u</w:t>
            </w:r>
            <w:r>
              <w:t xml:space="preserve">se </w:t>
            </w:r>
            <w:r w:rsidRPr="00E6300D">
              <w:rPr>
                <w:rStyle w:val="Strong"/>
              </w:rPr>
              <w:t xml:space="preserve">RXN PPT ‘1.2 Checkpoint </w:t>
            </w:r>
            <w:r w:rsidR="00E02EED" w:rsidRPr="00E6300D">
              <w:rPr>
                <w:rStyle w:val="Strong"/>
              </w:rPr>
              <w:t>3’</w:t>
            </w:r>
            <w:r w:rsidR="00E02EED">
              <w:t xml:space="preserve"> </w:t>
            </w:r>
            <w:r w:rsidRPr="00FB5451">
              <w:t xml:space="preserve">to check that students can name </w:t>
            </w:r>
            <w:r w:rsidRPr="00FB5451">
              <w:lastRenderedPageBreak/>
              <w:t xml:space="preserve">compounds </w:t>
            </w:r>
            <w:r w:rsidR="00E02EED">
              <w:t xml:space="preserve">with polyatomic ions </w:t>
            </w:r>
            <w:r w:rsidRPr="00FB5451">
              <w:t>correctly</w:t>
            </w:r>
            <w:r>
              <w:t>.</w:t>
            </w:r>
          </w:p>
          <w:p w14:paraId="2DD0E77D" w14:textId="01A08BE6" w:rsidR="000524BF" w:rsidRPr="00334F93" w:rsidRDefault="000524BF" w:rsidP="000524BF">
            <w:pPr>
              <w:widowControl/>
              <w:pBdr>
                <w:top w:val="single" w:sz="24" w:space="10" w:color="CCEDFC"/>
                <w:left w:val="single" w:sz="24" w:space="10" w:color="CCEDFC"/>
                <w:bottom w:val="single" w:sz="24" w:space="10" w:color="CCEDFC"/>
                <w:right w:val="single" w:sz="24" w:space="10" w:color="CCEDFC"/>
              </w:pBdr>
              <w:shd w:val="clear" w:color="auto" w:fill="CCEDFC"/>
              <w:mirrorIndents w:val="0"/>
              <w:rPr>
                <w:rStyle w:val="Strong"/>
              </w:rPr>
            </w:pPr>
            <w:r w:rsidRPr="000524BF">
              <w:rPr>
                <w:b/>
                <w:bCs/>
              </w:rPr>
              <w:t>Differentiation</w:t>
            </w:r>
            <w:r w:rsidRPr="000524BF">
              <w:t xml:space="preserve">: </w:t>
            </w:r>
            <w:r w:rsidR="008E623D">
              <w:t>c</w:t>
            </w:r>
            <w:r w:rsidRPr="000524BF">
              <w:t xml:space="preserve">hoose whether to introduce the ions </w:t>
            </w:r>
            <w:r w:rsidR="00476B32">
              <w:t xml:space="preserve">in </w:t>
            </w:r>
            <w:r w:rsidR="00476B32" w:rsidRPr="00334F93">
              <w:rPr>
                <w:rStyle w:val="Strong"/>
              </w:rPr>
              <w:t>RXN PPT</w:t>
            </w:r>
            <w:r w:rsidR="00334F93">
              <w:rPr>
                <w:rStyle w:val="Strong"/>
              </w:rPr>
              <w:t xml:space="preserve"> ‘</w:t>
            </w:r>
            <w:r w:rsidR="00476B32" w:rsidRPr="00334F93">
              <w:rPr>
                <w:rStyle w:val="Strong"/>
              </w:rPr>
              <w:t xml:space="preserve">1.2 </w:t>
            </w:r>
            <w:r w:rsidR="006D1C51" w:rsidRPr="00334F93">
              <w:rPr>
                <w:rStyle w:val="Strong"/>
              </w:rPr>
              <w:t>M</w:t>
            </w:r>
            <w:r w:rsidR="00476B32" w:rsidRPr="00334F93">
              <w:rPr>
                <w:rStyle w:val="Strong"/>
              </w:rPr>
              <w:t xml:space="preserve">ore polyatomic </w:t>
            </w:r>
            <w:proofErr w:type="gramStart"/>
            <w:r w:rsidR="00476B32" w:rsidRPr="00334F93">
              <w:rPr>
                <w:rStyle w:val="Strong"/>
              </w:rPr>
              <w:t>ions</w:t>
            </w:r>
            <w:r w:rsidR="00334F93">
              <w:rPr>
                <w:rStyle w:val="Strong"/>
              </w:rPr>
              <w:t>’</w:t>
            </w:r>
            <w:proofErr w:type="gramEnd"/>
            <w:r w:rsidR="003073B1" w:rsidRPr="003073B1">
              <w:t>.</w:t>
            </w:r>
          </w:p>
          <w:p w14:paraId="4831436E" w14:textId="7DA674D9" w:rsidR="00700D9E" w:rsidRPr="00332556" w:rsidRDefault="00700D9E" w:rsidP="00700D9E">
            <w:pPr>
              <w:rPr>
                <w:rFonts w:eastAsia="Calibri"/>
              </w:rPr>
            </w:pPr>
            <w:r w:rsidRPr="00332556">
              <w:rPr>
                <w:rFonts w:eastAsia="Calibri"/>
              </w:rPr>
              <w:t>Outline the rules for naming covalent compounds</w:t>
            </w:r>
            <w:r w:rsidR="00FF3C17">
              <w:rPr>
                <w:rFonts w:eastAsia="Calibri"/>
              </w:rPr>
              <w:t xml:space="preserve"> when</w:t>
            </w:r>
            <w:r w:rsidRPr="00332556">
              <w:rPr>
                <w:rFonts w:eastAsia="Calibri"/>
              </w:rPr>
              <w:t xml:space="preserve"> given the formula.</w:t>
            </w:r>
            <w:r w:rsidR="00FF3C17">
              <w:rPr>
                <w:rFonts w:eastAsia="Calibri"/>
              </w:rPr>
              <w:t xml:space="preserve"> </w:t>
            </w:r>
            <w:r w:rsidRPr="00332556">
              <w:rPr>
                <w:rFonts w:eastAsia="Calibri"/>
              </w:rPr>
              <w:t>Students name simple covalent compounds from their formula.</w:t>
            </w:r>
          </w:p>
          <w:p w14:paraId="7E81CE4A" w14:textId="3E56AA58" w:rsidR="00B7660B" w:rsidRDefault="00545212" w:rsidP="001C4E28">
            <w:pPr>
              <w:pStyle w:val="FeatureBox3"/>
            </w:pPr>
            <w:r>
              <w:rPr>
                <w:rStyle w:val="Strong"/>
              </w:rPr>
              <w:t>Checkpoint</w:t>
            </w:r>
            <w:r w:rsidR="003B16FB">
              <w:rPr>
                <w:rStyle w:val="Strong"/>
              </w:rPr>
              <w:t xml:space="preserve"> 4</w:t>
            </w:r>
            <w:r w:rsidRPr="005930C2">
              <w:rPr>
                <w:rStyle w:val="Strong"/>
              </w:rPr>
              <w:t>:</w:t>
            </w:r>
            <w:r>
              <w:t xml:space="preserve"> </w:t>
            </w:r>
            <w:r w:rsidRPr="00505623">
              <w:rPr>
                <w:rStyle w:val="Strong"/>
              </w:rPr>
              <w:t xml:space="preserve">RXN PPT ‘1.2 Checkpoint </w:t>
            </w:r>
            <w:r w:rsidR="001A0CD4">
              <w:rPr>
                <w:rStyle w:val="Strong"/>
              </w:rPr>
              <w:t>4</w:t>
            </w:r>
            <w:r w:rsidR="51418665" w:rsidRPr="00505623">
              <w:rPr>
                <w:rStyle w:val="Strong"/>
              </w:rPr>
              <w:t>’</w:t>
            </w:r>
            <w:r w:rsidRPr="00505623">
              <w:rPr>
                <w:rStyle w:val="Strong"/>
              </w:rPr>
              <w:t xml:space="preserve"> </w:t>
            </w:r>
            <w:r w:rsidRPr="00AD4F77">
              <w:t>contains the formul</w:t>
            </w:r>
            <w:r w:rsidR="00E70349">
              <w:t>a</w:t>
            </w:r>
            <w:r w:rsidR="006A5373">
              <w:t>s</w:t>
            </w:r>
            <w:r w:rsidRPr="00AD4F77">
              <w:t xml:space="preserve"> of a mix of compounds.</w:t>
            </w:r>
          </w:p>
          <w:p w14:paraId="0706FD07" w14:textId="38F9A23C" w:rsidR="00F53D86" w:rsidRPr="00437DFF" w:rsidRDefault="00F53D86" w:rsidP="00AB5962">
            <w:pPr>
              <w:rPr>
                <w:rStyle w:val="Strong"/>
              </w:rPr>
            </w:pPr>
            <w:r w:rsidRPr="00437DFF">
              <w:rPr>
                <w:rStyle w:val="Strong"/>
              </w:rPr>
              <w:t>Naming compounds dominoes</w:t>
            </w:r>
          </w:p>
          <w:p w14:paraId="4D420DC4" w14:textId="6FB4D2C7" w:rsidR="00AB5962" w:rsidRPr="00AB5962" w:rsidRDefault="00322CCF" w:rsidP="00AB5962">
            <w:r>
              <w:t xml:space="preserve">To further consolidate their learning and check for understanding, students play ‘Naming compounds </w:t>
            </w:r>
            <w:proofErr w:type="gramStart"/>
            <w:r>
              <w:t>dominoes</w:t>
            </w:r>
            <w:r w:rsidR="00DF4984">
              <w:t>’</w:t>
            </w:r>
            <w:proofErr w:type="gramEnd"/>
            <w:r>
              <w:t>, where they are required to match the formula on one end of a domino with the name on the other end of another domino.</w:t>
            </w:r>
          </w:p>
        </w:tc>
        <w:tc>
          <w:tcPr>
            <w:tcW w:w="955" w:type="pct"/>
          </w:tcPr>
          <w:p w14:paraId="7A170333" w14:textId="77777777" w:rsidR="00B7660B" w:rsidRDefault="00B7660B" w:rsidP="00D152CD"/>
        </w:tc>
      </w:tr>
      <w:tr w:rsidR="00D152CD" w14:paraId="5F592691" w14:textId="77777777" w:rsidTr="3C51EFF9">
        <w:tc>
          <w:tcPr>
            <w:tcW w:w="956" w:type="pct"/>
          </w:tcPr>
          <w:p w14:paraId="72BFA49B" w14:textId="77777777" w:rsidR="00D152CD" w:rsidRPr="00342F54" w:rsidRDefault="00D152CD" w:rsidP="00D152CD">
            <w:pPr>
              <w:pStyle w:val="ListBullet"/>
              <w:numPr>
                <w:ilvl w:val="0"/>
                <w:numId w:val="0"/>
              </w:numPr>
              <w:ind w:left="360" w:hanging="360"/>
              <w:rPr>
                <w:rStyle w:val="Strong"/>
              </w:rPr>
            </w:pPr>
            <w:r w:rsidRPr="00342F54">
              <w:rPr>
                <w:rStyle w:val="Strong"/>
              </w:rPr>
              <w:lastRenderedPageBreak/>
              <w:t>Chemical reactions</w:t>
            </w:r>
          </w:p>
          <w:p w14:paraId="3D1AD5A1" w14:textId="77777777" w:rsidR="00D152CD" w:rsidRDefault="00D152CD" w:rsidP="00D152CD">
            <w:pPr>
              <w:pStyle w:val="ListBullet"/>
              <w:rPr>
                <w:bCs/>
              </w:rPr>
            </w:pPr>
            <w:r w:rsidRPr="00342F54">
              <w:rPr>
                <w:bCs/>
              </w:rPr>
              <w:t>Use IUPAC naming conventions to construct the chemical formula for common ionic and covalent compounds</w:t>
            </w:r>
          </w:p>
          <w:p w14:paraId="560284BB" w14:textId="77777777" w:rsidR="00D152CD" w:rsidRDefault="002564A0" w:rsidP="00980E23">
            <w:pPr>
              <w:pStyle w:val="ListBullet"/>
              <w:numPr>
                <w:ilvl w:val="0"/>
                <w:numId w:val="0"/>
              </w:numPr>
              <w:rPr>
                <w:b/>
                <w:bCs/>
              </w:rPr>
            </w:pPr>
            <w:r w:rsidRPr="002564A0">
              <w:rPr>
                <w:b/>
                <w:bCs/>
              </w:rPr>
              <w:t>Processing data and information</w:t>
            </w:r>
          </w:p>
          <w:p w14:paraId="27DE8A0A" w14:textId="61109502" w:rsidR="002564A0" w:rsidRPr="00F11AE5" w:rsidRDefault="00F11AE5" w:rsidP="00F11AE5">
            <w:pPr>
              <w:pStyle w:val="ListBullet"/>
              <w:rPr>
                <w:rStyle w:val="Strong"/>
                <w:b w:val="0"/>
                <w:bCs w:val="0"/>
              </w:rPr>
            </w:pPr>
            <w:r w:rsidRPr="00F11AE5">
              <w:rPr>
                <w:rStyle w:val="Strong"/>
                <w:b w:val="0"/>
                <w:bCs w:val="0"/>
              </w:rPr>
              <w:t>Select and extract information from texts, diagrams, flow charts, tables, databases, graphs and multimedia resources</w:t>
            </w:r>
          </w:p>
        </w:tc>
        <w:tc>
          <w:tcPr>
            <w:tcW w:w="3089" w:type="pct"/>
          </w:tcPr>
          <w:p w14:paraId="192EDC38" w14:textId="54CAADD5" w:rsidR="00332556" w:rsidRPr="000B0783" w:rsidRDefault="00332556" w:rsidP="000B0783">
            <w:pPr>
              <w:pStyle w:val="Heading4"/>
            </w:pPr>
            <w:r w:rsidRPr="000B0783">
              <w:t>1.</w:t>
            </w:r>
            <w:r w:rsidR="006B6EB3" w:rsidRPr="000B0783">
              <w:t>3</w:t>
            </w:r>
            <w:r w:rsidRPr="000B0783">
              <w:t xml:space="preserve"> Writing chemical formula</w:t>
            </w:r>
            <w:r w:rsidR="00874DDF">
              <w:t>s</w:t>
            </w:r>
          </w:p>
          <w:p w14:paraId="42F35617" w14:textId="66D52B40" w:rsidR="00B031BA" w:rsidRPr="000B0783" w:rsidRDefault="00B031BA" w:rsidP="000B0783">
            <w:pPr>
              <w:rPr>
                <w:rStyle w:val="Strong"/>
              </w:rPr>
            </w:pPr>
            <w:r w:rsidRPr="000B0783">
              <w:rPr>
                <w:rStyle w:val="Strong"/>
              </w:rPr>
              <w:t>Molecular and ionic formula (TRB1 and RXN PPT)</w:t>
            </w:r>
          </w:p>
          <w:p w14:paraId="4F850403" w14:textId="12A6E08E" w:rsidR="00B031BA" w:rsidRDefault="006B70C2" w:rsidP="00B031BA">
            <w:r>
              <w:t>Re</w:t>
            </w:r>
            <w:r w:rsidR="00546E5C">
              <w:t xml:space="preserve">view the concept of </w:t>
            </w:r>
            <w:r w:rsidR="00F80605">
              <w:t>‘</w:t>
            </w:r>
            <w:r w:rsidR="00546E5C">
              <w:t>valency</w:t>
            </w:r>
            <w:r w:rsidR="00F80605">
              <w:t>’</w:t>
            </w:r>
            <w:r w:rsidR="00546E5C">
              <w:t xml:space="preserve">. Students first learn about valency in </w:t>
            </w:r>
            <w:r w:rsidR="00F80605">
              <w:t xml:space="preserve">the Stage 5 </w:t>
            </w:r>
            <w:r w:rsidR="00546E5C">
              <w:t>Materials</w:t>
            </w:r>
            <w:r w:rsidR="00F80605">
              <w:t xml:space="preserve"> focus area</w:t>
            </w:r>
            <w:r w:rsidR="00546E5C">
              <w:t xml:space="preserve">. </w:t>
            </w:r>
            <w:r w:rsidR="00B031BA">
              <w:t xml:space="preserve">Distinguish </w:t>
            </w:r>
            <w:r w:rsidR="00555949">
              <w:t>molecular formula for covalent compounds and ionic formula for ionic compounds.</w:t>
            </w:r>
          </w:p>
          <w:p w14:paraId="790B4FDE" w14:textId="4A33DEB3" w:rsidR="00587EE7" w:rsidRPr="00587EE7" w:rsidRDefault="00587EE7" w:rsidP="00587EE7">
            <w:pPr>
              <w:rPr>
                <w:rStyle w:val="Strong"/>
              </w:rPr>
            </w:pPr>
            <w:r w:rsidRPr="00587EE7">
              <w:rPr>
                <w:rStyle w:val="Strong"/>
              </w:rPr>
              <w:t>Covalent compounds</w:t>
            </w:r>
            <w:r w:rsidR="005905EF">
              <w:rPr>
                <w:rStyle w:val="Strong"/>
              </w:rPr>
              <w:t xml:space="preserve"> </w:t>
            </w:r>
            <w:r w:rsidR="005905EF" w:rsidRPr="001F12AB">
              <w:rPr>
                <w:rStyle w:val="Strong"/>
              </w:rPr>
              <w:t>(TRB1</w:t>
            </w:r>
            <w:r w:rsidR="005905EF">
              <w:rPr>
                <w:rStyle w:val="Strong"/>
              </w:rPr>
              <w:t xml:space="preserve"> and </w:t>
            </w:r>
            <w:r w:rsidR="00E15AF0">
              <w:rPr>
                <w:rStyle w:val="Strong"/>
              </w:rPr>
              <w:t>RXN</w:t>
            </w:r>
            <w:r w:rsidR="00AB3713">
              <w:rPr>
                <w:rStyle w:val="Strong"/>
              </w:rPr>
              <w:t xml:space="preserve"> </w:t>
            </w:r>
            <w:r w:rsidR="00E15AF0">
              <w:rPr>
                <w:rStyle w:val="Strong"/>
              </w:rPr>
              <w:t>PPT</w:t>
            </w:r>
            <w:r w:rsidR="00AB3713">
              <w:rPr>
                <w:rStyle w:val="Strong"/>
              </w:rPr>
              <w:t>)</w:t>
            </w:r>
          </w:p>
          <w:p w14:paraId="2EF1A4CE" w14:textId="710F89CA" w:rsidR="00587EE7" w:rsidRDefault="00625FC2" w:rsidP="00587EE7">
            <w:r>
              <w:t>Describe</w:t>
            </w:r>
            <w:r w:rsidR="00587EE7">
              <w:t xml:space="preserve"> how to write the formula for simple covalent compounds</w:t>
            </w:r>
            <w:r w:rsidR="00DB4EF7">
              <w:t xml:space="preserve"> given the</w:t>
            </w:r>
            <w:r w:rsidR="005A41FF">
              <w:t xml:space="preserve">ir </w:t>
            </w:r>
            <w:r w:rsidR="007C1B5D">
              <w:t>names accord</w:t>
            </w:r>
            <w:r w:rsidR="00960828">
              <w:t>ing to the IUPAC naming conventions.</w:t>
            </w:r>
          </w:p>
          <w:p w14:paraId="5658B10A" w14:textId="339950AC" w:rsidR="00956F07" w:rsidRDefault="00587EE7" w:rsidP="00587EE7">
            <w:r>
              <w:t xml:space="preserve">Students </w:t>
            </w:r>
            <w:r w:rsidR="00291B05">
              <w:t>construct</w:t>
            </w:r>
            <w:r>
              <w:t xml:space="preserve"> the formula</w:t>
            </w:r>
            <w:r w:rsidR="005860FA">
              <w:t>s</w:t>
            </w:r>
            <w:r>
              <w:t xml:space="preserve"> for simple covalent compounds.</w:t>
            </w:r>
          </w:p>
          <w:p w14:paraId="0CE37E4C" w14:textId="72D22461" w:rsidR="004366E5" w:rsidRPr="00956F07" w:rsidRDefault="008A6C8F" w:rsidP="00DF2E35">
            <w:pPr>
              <w:pStyle w:val="FeatureBox3"/>
            </w:pPr>
            <w:r w:rsidRPr="00396CC4">
              <w:rPr>
                <w:b/>
                <w:bCs/>
              </w:rPr>
              <w:t>Chec</w:t>
            </w:r>
            <w:r w:rsidR="00C324E0" w:rsidRPr="00396CC4">
              <w:rPr>
                <w:b/>
                <w:bCs/>
              </w:rPr>
              <w:t>k</w:t>
            </w:r>
            <w:r w:rsidRPr="00396CC4">
              <w:rPr>
                <w:b/>
                <w:bCs/>
              </w:rPr>
              <w:t>point</w:t>
            </w:r>
            <w:r w:rsidR="003B16FB">
              <w:rPr>
                <w:b/>
                <w:bCs/>
              </w:rPr>
              <w:t xml:space="preserve"> 1</w:t>
            </w:r>
            <w:r w:rsidR="00C324E0">
              <w:t xml:space="preserve">: </w:t>
            </w:r>
            <w:r w:rsidR="001718F1">
              <w:t>c</w:t>
            </w:r>
            <w:r w:rsidR="00E90D69">
              <w:t xml:space="preserve">heck that students can write the formulas </w:t>
            </w:r>
            <w:r w:rsidR="00CF3E41">
              <w:t xml:space="preserve">for simple covalent compounds from their name </w:t>
            </w:r>
            <w:proofErr w:type="gramStart"/>
            <w:r w:rsidR="00CF3E41">
              <w:t xml:space="preserve">using </w:t>
            </w:r>
            <w:r w:rsidR="003073B1" w:rsidRPr="00C6620E">
              <w:t xml:space="preserve"> </w:t>
            </w:r>
            <w:r w:rsidR="001511EA" w:rsidRPr="001A0CD4">
              <w:rPr>
                <w:rStyle w:val="Strong"/>
              </w:rPr>
              <w:t>RXN</w:t>
            </w:r>
            <w:proofErr w:type="gramEnd"/>
            <w:r w:rsidR="001511EA" w:rsidRPr="001A0CD4">
              <w:rPr>
                <w:rStyle w:val="Strong"/>
              </w:rPr>
              <w:t xml:space="preserve"> PPT </w:t>
            </w:r>
            <w:r w:rsidR="00DF2E35" w:rsidRPr="001A0CD4">
              <w:rPr>
                <w:rStyle w:val="Strong"/>
              </w:rPr>
              <w:t xml:space="preserve">‘1.3 Checkpoint </w:t>
            </w:r>
            <w:r w:rsidR="001A0CD4" w:rsidRPr="001A0CD4">
              <w:rPr>
                <w:rStyle w:val="Strong"/>
              </w:rPr>
              <w:t>1’</w:t>
            </w:r>
            <w:r w:rsidR="00CF3E41" w:rsidRPr="001E5411">
              <w:t>.</w:t>
            </w:r>
          </w:p>
          <w:p w14:paraId="5E12F3F1" w14:textId="5D5D55D9" w:rsidR="00BC5F14" w:rsidRPr="00BC5F14" w:rsidRDefault="007E0B5B" w:rsidP="00BC5F14">
            <w:pPr>
              <w:rPr>
                <w:rFonts w:eastAsia="Calibri"/>
                <w:b/>
                <w:bCs/>
              </w:rPr>
            </w:pPr>
            <w:r>
              <w:rPr>
                <w:rFonts w:eastAsia="Calibri"/>
                <w:b/>
                <w:bCs/>
              </w:rPr>
              <w:t>I</w:t>
            </w:r>
            <w:r w:rsidR="00BC5F14" w:rsidRPr="00BC5F14">
              <w:rPr>
                <w:rFonts w:eastAsia="Calibri"/>
                <w:b/>
                <w:bCs/>
              </w:rPr>
              <w:t xml:space="preserve">onic compounds </w:t>
            </w:r>
            <w:r w:rsidR="005905EF" w:rsidRPr="001F12AB">
              <w:rPr>
                <w:rStyle w:val="Strong"/>
              </w:rPr>
              <w:t>(TRB1</w:t>
            </w:r>
            <w:r w:rsidR="005905EF">
              <w:rPr>
                <w:rStyle w:val="Strong"/>
              </w:rPr>
              <w:t xml:space="preserve"> </w:t>
            </w:r>
            <w:r w:rsidR="00E15AF0">
              <w:rPr>
                <w:rStyle w:val="Strong"/>
              </w:rPr>
              <w:t>and RXN</w:t>
            </w:r>
            <w:r w:rsidR="00153763">
              <w:rPr>
                <w:rStyle w:val="Strong"/>
              </w:rPr>
              <w:t xml:space="preserve"> </w:t>
            </w:r>
            <w:r w:rsidR="00E15AF0">
              <w:rPr>
                <w:rStyle w:val="Strong"/>
              </w:rPr>
              <w:t>PPT</w:t>
            </w:r>
            <w:r w:rsidR="00044E64">
              <w:rPr>
                <w:rStyle w:val="Strong"/>
              </w:rPr>
              <w:t>)</w:t>
            </w:r>
          </w:p>
          <w:p w14:paraId="3CE6E3BE" w14:textId="403D7D2E" w:rsidR="00BD0468" w:rsidRDefault="00F7087B" w:rsidP="00AE75CC">
            <w:r>
              <w:t xml:space="preserve">Review the content on </w:t>
            </w:r>
            <w:r w:rsidR="00D13B08">
              <w:t>noble gases and valency</w:t>
            </w:r>
            <w:r w:rsidR="00BD0468">
              <w:t xml:space="preserve"> from </w:t>
            </w:r>
            <w:r w:rsidR="00AD10A8">
              <w:t xml:space="preserve">the </w:t>
            </w:r>
            <w:r w:rsidR="00BD0468" w:rsidRPr="00BD0468">
              <w:t>Stage</w:t>
            </w:r>
            <w:r w:rsidR="00243F86">
              <w:t xml:space="preserve"> </w:t>
            </w:r>
            <w:r w:rsidR="00BD0468" w:rsidRPr="00BD0468">
              <w:t>5 Materials focus area</w:t>
            </w:r>
            <w:r w:rsidR="00BD0468">
              <w:t>.</w:t>
            </w:r>
          </w:p>
          <w:p w14:paraId="4752CB97" w14:textId="2A9E8E91" w:rsidR="00332556" w:rsidRPr="00F9326A" w:rsidRDefault="00BC5F14" w:rsidP="00AE75CC">
            <w:r w:rsidRPr="00F9326A">
              <w:lastRenderedPageBreak/>
              <w:t xml:space="preserve">Explain why </w:t>
            </w:r>
            <w:r w:rsidR="00B40D8D">
              <w:t xml:space="preserve">and how </w:t>
            </w:r>
            <w:r w:rsidRPr="00F9326A">
              <w:t>ionic compounds form</w:t>
            </w:r>
            <w:r w:rsidR="00044E64">
              <w:t>.</w:t>
            </w:r>
          </w:p>
          <w:p w14:paraId="6EA48AB7" w14:textId="21367A2C" w:rsidR="00375509" w:rsidRDefault="00F9326A" w:rsidP="00375509">
            <w:pPr>
              <w:pStyle w:val="ListBullet"/>
              <w:numPr>
                <w:ilvl w:val="0"/>
                <w:numId w:val="0"/>
              </w:numPr>
              <w:ind w:left="360" w:hanging="360"/>
            </w:pPr>
            <w:r>
              <w:t xml:space="preserve">Outline strategies for writing </w:t>
            </w:r>
            <w:r w:rsidR="00375509">
              <w:t xml:space="preserve">the </w:t>
            </w:r>
            <w:r w:rsidR="00044E64">
              <w:t xml:space="preserve">chemical </w:t>
            </w:r>
            <w:r>
              <w:t>formula</w:t>
            </w:r>
            <w:r w:rsidR="00375509">
              <w:t xml:space="preserve"> for ionic compounds.</w:t>
            </w:r>
          </w:p>
          <w:p w14:paraId="36A6FA40" w14:textId="57C5A873" w:rsidR="00040B7D" w:rsidRPr="007C6989" w:rsidRDefault="0000455F" w:rsidP="007C6989">
            <w:pPr>
              <w:pBdr>
                <w:top w:val="single" w:sz="24" w:space="10" w:color="FFB8C2"/>
                <w:left w:val="single" w:sz="24" w:space="10" w:color="FFB8C2"/>
                <w:bottom w:val="single" w:sz="24" w:space="10" w:color="FFB8C2"/>
                <w:right w:val="single" w:sz="24" w:space="10" w:color="FFB8C2"/>
              </w:pBdr>
              <w:shd w:val="clear" w:color="auto" w:fill="FFB8C2"/>
              <w:rPr>
                <w:rFonts w:eastAsia="Calibri"/>
              </w:rPr>
            </w:pPr>
            <w:r w:rsidRPr="0000455F">
              <w:rPr>
                <w:rFonts w:eastAsia="Calibri"/>
                <w:b/>
                <w:bCs/>
              </w:rPr>
              <w:t>Checkpoint</w:t>
            </w:r>
            <w:r w:rsidR="003B16FB">
              <w:rPr>
                <w:rFonts w:eastAsia="Calibri"/>
                <w:b/>
                <w:bCs/>
              </w:rPr>
              <w:t xml:space="preserve"> 2</w:t>
            </w:r>
            <w:r w:rsidRPr="0000455F">
              <w:rPr>
                <w:rFonts w:eastAsia="Calibri"/>
                <w:b/>
                <w:bCs/>
              </w:rPr>
              <w:t>:</w:t>
            </w:r>
            <w:r w:rsidRPr="0000455F">
              <w:rPr>
                <w:rFonts w:eastAsia="Calibri"/>
              </w:rPr>
              <w:t xml:space="preserve"> </w:t>
            </w:r>
            <w:r w:rsidR="001718F1">
              <w:rPr>
                <w:rFonts w:eastAsia="Calibri"/>
              </w:rPr>
              <w:t>c</w:t>
            </w:r>
            <w:r w:rsidRPr="0000455F">
              <w:rPr>
                <w:rFonts w:eastAsia="Calibri"/>
              </w:rPr>
              <w:t xml:space="preserve">heck if students can use their periodic table to determine the number of electrons </w:t>
            </w:r>
            <w:r w:rsidR="00964D5F">
              <w:rPr>
                <w:rFonts w:eastAsia="Calibri"/>
              </w:rPr>
              <w:t xml:space="preserve">that </w:t>
            </w:r>
            <w:r w:rsidRPr="0000455F">
              <w:rPr>
                <w:rFonts w:eastAsia="Calibri"/>
              </w:rPr>
              <w:t>atoms need to gain or lose to achieve the noble gas electron configuration using</w:t>
            </w:r>
            <w:r w:rsidR="003073B1">
              <w:t xml:space="preserve"> </w:t>
            </w:r>
            <w:r w:rsidRPr="001E5411">
              <w:rPr>
                <w:rStyle w:val="Strong"/>
              </w:rPr>
              <w:t>RXN PPT ‘1.3 Checkpoint 2’</w:t>
            </w:r>
            <w:r w:rsidRPr="001E5411">
              <w:t>.</w:t>
            </w:r>
          </w:p>
          <w:p w14:paraId="15EDFC0A" w14:textId="5C4E584B" w:rsidR="00F7313B" w:rsidRDefault="00581799" w:rsidP="00126C6F">
            <w:r>
              <w:t xml:space="preserve">Students </w:t>
            </w:r>
            <w:r w:rsidR="005B73E4">
              <w:t xml:space="preserve">extract information from the periodic table to </w:t>
            </w:r>
            <w:r>
              <w:t xml:space="preserve">determine </w:t>
            </w:r>
            <w:r w:rsidR="00375509">
              <w:t xml:space="preserve">the </w:t>
            </w:r>
            <w:r>
              <w:t xml:space="preserve">valency of elements </w:t>
            </w:r>
            <w:r w:rsidR="007F2277">
              <w:t>and write the formulas of</w:t>
            </w:r>
            <w:r w:rsidR="007E0B5B">
              <w:t xml:space="preserve"> </w:t>
            </w:r>
            <w:r>
              <w:t>ionic compounds.</w:t>
            </w:r>
          </w:p>
          <w:p w14:paraId="27AB9976" w14:textId="260745AC" w:rsidR="00903B23" w:rsidRDefault="00903B23" w:rsidP="007C6989">
            <w:pPr>
              <w:pStyle w:val="FeatureBox2"/>
            </w:pPr>
            <w:r w:rsidRPr="001E5411">
              <w:rPr>
                <w:rStyle w:val="Strong"/>
              </w:rPr>
              <w:t>Differentiation:</w:t>
            </w:r>
            <w:r>
              <w:t xml:space="preserve"> </w:t>
            </w:r>
            <w:r w:rsidR="00964D5F">
              <w:t>i</w:t>
            </w:r>
            <w:r>
              <w:t>deally</w:t>
            </w:r>
            <w:r w:rsidR="008C6D41">
              <w:t>,</w:t>
            </w:r>
            <w:r>
              <w:t xml:space="preserve"> </w:t>
            </w:r>
            <w:r w:rsidR="00310C12">
              <w:t xml:space="preserve">if students </w:t>
            </w:r>
            <w:r w:rsidR="000E112A">
              <w:t>understand why and how atoms bond</w:t>
            </w:r>
            <w:r w:rsidR="007C2E6F">
              <w:t>,</w:t>
            </w:r>
            <w:r w:rsidR="000E112A">
              <w:t xml:space="preserve"> they should be able to </w:t>
            </w:r>
            <w:r w:rsidR="008C6D41">
              <w:t>derive the formulas</w:t>
            </w:r>
            <w:r w:rsidR="000E112A">
              <w:t xml:space="preserve"> for ionic compounds</w:t>
            </w:r>
            <w:r w:rsidR="007C2E6F">
              <w:t>. If students need more support</w:t>
            </w:r>
            <w:r w:rsidR="008C6D41">
              <w:t>,</w:t>
            </w:r>
            <w:r w:rsidR="007C2E6F">
              <w:t xml:space="preserve"> </w:t>
            </w:r>
            <w:r w:rsidR="00BB7C9D">
              <w:t xml:space="preserve">provide </w:t>
            </w:r>
            <w:r w:rsidR="008C6D41">
              <w:t xml:space="preserve">them </w:t>
            </w:r>
            <w:r w:rsidR="002748D9">
              <w:t xml:space="preserve">with the strategies </w:t>
            </w:r>
            <w:r w:rsidR="00146C67">
              <w:t>using</w:t>
            </w:r>
            <w:r w:rsidR="00AC7CC3">
              <w:t xml:space="preserve"> </w:t>
            </w:r>
            <w:r w:rsidR="00AC7CC3" w:rsidRPr="001E5411">
              <w:rPr>
                <w:rStyle w:val="Strong"/>
              </w:rPr>
              <w:t>RXN PPT ‘1.3 Strategies for writing ionic formula’</w:t>
            </w:r>
            <w:r w:rsidR="00ED2B79" w:rsidRPr="00ED2B79">
              <w:t xml:space="preserve"> (3 slides)</w:t>
            </w:r>
            <w:r w:rsidR="00AC7CC3" w:rsidRPr="00B73815">
              <w:t>.</w:t>
            </w:r>
          </w:p>
          <w:p w14:paraId="41ABB72A" w14:textId="37ED9D3F" w:rsidR="00375509" w:rsidRDefault="00375509" w:rsidP="00375509">
            <w:pPr>
              <w:pStyle w:val="FeatureBox3"/>
            </w:pPr>
            <w:r w:rsidRPr="001E5411">
              <w:rPr>
                <w:rStyle w:val="Strong"/>
              </w:rPr>
              <w:t>Checkpoint</w:t>
            </w:r>
            <w:r w:rsidR="003B16FB">
              <w:rPr>
                <w:rStyle w:val="Strong"/>
              </w:rPr>
              <w:t xml:space="preserve"> 3</w:t>
            </w:r>
            <w:r w:rsidRPr="001E5411">
              <w:rPr>
                <w:rStyle w:val="Strong"/>
              </w:rPr>
              <w:t>:</w:t>
            </w:r>
            <w:r>
              <w:t xml:space="preserve"> </w:t>
            </w:r>
            <w:r w:rsidR="003D3AEA">
              <w:rPr>
                <w:rFonts w:eastAsia="Calibri"/>
              </w:rPr>
              <w:t>c</w:t>
            </w:r>
            <w:r w:rsidR="00AC3ECD" w:rsidRPr="00AC3ECD">
              <w:rPr>
                <w:rFonts w:eastAsia="Calibri"/>
              </w:rPr>
              <w:t>heck if students can determine the formula for magnesium fluoride (MgF</w:t>
            </w:r>
            <w:r w:rsidR="00AC3ECD" w:rsidRPr="00AC3ECD">
              <w:rPr>
                <w:rFonts w:eastAsia="Calibri"/>
                <w:vertAlign w:val="subscript"/>
              </w:rPr>
              <w:t>2</w:t>
            </w:r>
            <w:r w:rsidR="00AC3ECD" w:rsidRPr="00AC3ECD">
              <w:rPr>
                <w:rFonts w:eastAsia="Calibri"/>
              </w:rPr>
              <w:t>) and potassium oxide (K</w:t>
            </w:r>
            <w:r w:rsidR="00AC3ECD" w:rsidRPr="00AC3ECD">
              <w:rPr>
                <w:rFonts w:eastAsia="Calibri"/>
                <w:vertAlign w:val="subscript"/>
              </w:rPr>
              <w:t>2</w:t>
            </w:r>
            <w:r w:rsidR="00AC3ECD" w:rsidRPr="00AC3ECD">
              <w:rPr>
                <w:rFonts w:eastAsia="Calibri"/>
              </w:rPr>
              <w:t xml:space="preserve">O) using </w:t>
            </w:r>
            <w:r w:rsidR="00AC3ECD" w:rsidRPr="001E5411">
              <w:rPr>
                <w:rStyle w:val="Strong"/>
              </w:rPr>
              <w:t xml:space="preserve">RXN PPT ‘1.3 Checkpoint </w:t>
            </w:r>
            <w:r w:rsidR="00F41417" w:rsidRPr="001E5411">
              <w:rPr>
                <w:rStyle w:val="Strong"/>
              </w:rPr>
              <w:t>3</w:t>
            </w:r>
            <w:r w:rsidR="00AC3ECD" w:rsidRPr="001E5411">
              <w:rPr>
                <w:rStyle w:val="Strong"/>
              </w:rPr>
              <w:t>’</w:t>
            </w:r>
            <w:r w:rsidR="003073B1" w:rsidRPr="003073B1">
              <w:t>.</w:t>
            </w:r>
          </w:p>
          <w:p w14:paraId="45CE6BB4" w14:textId="12BC9730" w:rsidR="006A0A01" w:rsidRPr="001E5411" w:rsidRDefault="00502FB5" w:rsidP="00AE75CC">
            <w:pPr>
              <w:pStyle w:val="ListBullet"/>
              <w:numPr>
                <w:ilvl w:val="0"/>
                <w:numId w:val="0"/>
              </w:numPr>
              <w:ind w:left="360" w:hanging="360"/>
              <w:rPr>
                <w:rStyle w:val="Strong"/>
              </w:rPr>
            </w:pPr>
            <w:r w:rsidRPr="001E5411">
              <w:rPr>
                <w:rStyle w:val="Strong"/>
              </w:rPr>
              <w:lastRenderedPageBreak/>
              <w:t>Compounds with p</w:t>
            </w:r>
            <w:r w:rsidR="002F71E3" w:rsidRPr="001E5411">
              <w:rPr>
                <w:rStyle w:val="Strong"/>
              </w:rPr>
              <w:t xml:space="preserve">olyatomic ions (TRB1 </w:t>
            </w:r>
            <w:r w:rsidR="00E15AF0" w:rsidRPr="001E5411">
              <w:rPr>
                <w:rStyle w:val="Strong"/>
              </w:rPr>
              <w:t>and RXN</w:t>
            </w:r>
            <w:r w:rsidR="000C3258" w:rsidRPr="001E5411">
              <w:rPr>
                <w:rStyle w:val="Strong"/>
              </w:rPr>
              <w:t xml:space="preserve"> </w:t>
            </w:r>
            <w:r w:rsidR="00E15AF0" w:rsidRPr="001E5411">
              <w:rPr>
                <w:rStyle w:val="Strong"/>
              </w:rPr>
              <w:t>PPT</w:t>
            </w:r>
            <w:r w:rsidR="000C3258" w:rsidRPr="001E5411">
              <w:rPr>
                <w:rStyle w:val="Strong"/>
              </w:rPr>
              <w:t>)</w:t>
            </w:r>
          </w:p>
          <w:p w14:paraId="5F309A91" w14:textId="2A0A216C" w:rsidR="00502FB5" w:rsidRPr="001E5411" w:rsidRDefault="00D53FE5" w:rsidP="00F86AC3">
            <w:r>
              <w:t>De</w:t>
            </w:r>
            <w:r w:rsidR="007A5DA4">
              <w:t>s</w:t>
            </w:r>
            <w:r>
              <w:t xml:space="preserve">cribe how to write </w:t>
            </w:r>
            <w:r w:rsidR="00587A8B">
              <w:t>form</w:t>
            </w:r>
            <w:r w:rsidR="00573521">
              <w:t>ula</w:t>
            </w:r>
            <w:r w:rsidR="00A1429B">
              <w:t>s</w:t>
            </w:r>
            <w:r w:rsidR="00573521">
              <w:t xml:space="preserve"> for compounds contai</w:t>
            </w:r>
            <w:r w:rsidR="004D6171">
              <w:t xml:space="preserve">ning </w:t>
            </w:r>
            <w:r w:rsidR="007A5DA4">
              <w:t>polyatomic</w:t>
            </w:r>
            <w:r w:rsidR="004D6171">
              <w:t xml:space="preserve"> ions</w:t>
            </w:r>
            <w:r w:rsidR="006C2891">
              <w:t xml:space="preserve"> using the</w:t>
            </w:r>
            <w:r w:rsidR="00F86AC3">
              <w:t xml:space="preserve"> </w:t>
            </w:r>
            <w:r w:rsidR="006C2891">
              <w:t xml:space="preserve">examples </w:t>
            </w:r>
            <w:r w:rsidR="00BA2F9A">
              <w:t>introduce</w:t>
            </w:r>
            <w:r w:rsidR="000E2BD2">
              <w:t>d</w:t>
            </w:r>
            <w:r w:rsidR="00BA2F9A">
              <w:t xml:space="preserve"> in </w:t>
            </w:r>
            <w:r w:rsidR="00090F30" w:rsidRPr="001E5411">
              <w:rPr>
                <w:rStyle w:val="Strong"/>
              </w:rPr>
              <w:t xml:space="preserve">RXN PPT </w:t>
            </w:r>
            <w:r w:rsidR="00E82B93" w:rsidRPr="00E82B93">
              <w:rPr>
                <w:rStyle w:val="Strong"/>
              </w:rPr>
              <w:t>‘1.2 Nomenclature’</w:t>
            </w:r>
            <w:r w:rsidR="005052E6" w:rsidRPr="001E5411">
              <w:t>.</w:t>
            </w:r>
          </w:p>
          <w:p w14:paraId="5BED53E0" w14:textId="21C61C13" w:rsidR="00DD7DD1" w:rsidRPr="001E5411" w:rsidRDefault="00E80B9A" w:rsidP="00F86AC3">
            <w:r w:rsidRPr="00747F6B">
              <w:rPr>
                <w:rStyle w:val="Strong"/>
                <w:b w:val="0"/>
                <w:bCs w:val="0"/>
              </w:rPr>
              <w:t xml:space="preserve">Students write </w:t>
            </w:r>
            <w:r w:rsidR="005052E6" w:rsidRPr="005052E6">
              <w:rPr>
                <w:rStyle w:val="Strong"/>
                <w:b w:val="0"/>
                <w:bCs w:val="0"/>
              </w:rPr>
              <w:t xml:space="preserve">the </w:t>
            </w:r>
            <w:r w:rsidRPr="00747F6B">
              <w:rPr>
                <w:rStyle w:val="Strong"/>
                <w:b w:val="0"/>
                <w:bCs w:val="0"/>
              </w:rPr>
              <w:t>formula for co</w:t>
            </w:r>
            <w:r w:rsidR="00747F6B" w:rsidRPr="00747F6B">
              <w:rPr>
                <w:rStyle w:val="Strong"/>
                <w:b w:val="0"/>
                <w:bCs w:val="0"/>
              </w:rPr>
              <w:t>m</w:t>
            </w:r>
            <w:r w:rsidRPr="00747F6B">
              <w:rPr>
                <w:rStyle w:val="Strong"/>
                <w:b w:val="0"/>
                <w:bCs w:val="0"/>
              </w:rPr>
              <w:t>pounds containing polyat</w:t>
            </w:r>
            <w:r w:rsidR="00747F6B" w:rsidRPr="00747F6B">
              <w:rPr>
                <w:rStyle w:val="Strong"/>
                <w:b w:val="0"/>
                <w:bCs w:val="0"/>
              </w:rPr>
              <w:t>omic ions</w:t>
            </w:r>
            <w:r w:rsidR="00AE5C8D" w:rsidRPr="001E5411">
              <w:t>.</w:t>
            </w:r>
          </w:p>
          <w:p w14:paraId="6B8A3E58" w14:textId="1B9071AD" w:rsidR="00AE5C8D" w:rsidRPr="00FE0E9C" w:rsidRDefault="00AE5C8D" w:rsidP="00AE5C8D">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FE0E9C">
              <w:rPr>
                <w:rStyle w:val="Strong"/>
              </w:rPr>
              <w:t>Differentiation:</w:t>
            </w:r>
            <w:r w:rsidRPr="000524BF">
              <w:t xml:space="preserve"> </w:t>
            </w:r>
            <w:r w:rsidR="0004401B">
              <w:t>c</w:t>
            </w:r>
            <w:r w:rsidRPr="000524BF">
              <w:t xml:space="preserve">hoose whether to </w:t>
            </w:r>
            <w:r>
              <w:t>include</w:t>
            </w:r>
            <w:r w:rsidRPr="000524BF">
              <w:t xml:space="preserve"> the ions </w:t>
            </w:r>
            <w:r>
              <w:t xml:space="preserve">in </w:t>
            </w:r>
            <w:r w:rsidRPr="00334F93">
              <w:rPr>
                <w:rStyle w:val="Strong"/>
              </w:rPr>
              <w:t>RXN PPT</w:t>
            </w:r>
            <w:r>
              <w:rPr>
                <w:rStyle w:val="Strong"/>
              </w:rPr>
              <w:t xml:space="preserve"> ‘</w:t>
            </w:r>
            <w:r w:rsidRPr="00334F93">
              <w:rPr>
                <w:rStyle w:val="Strong"/>
              </w:rPr>
              <w:t xml:space="preserve">1.2 More polyatomic </w:t>
            </w:r>
            <w:proofErr w:type="gramStart"/>
            <w:r w:rsidRPr="00334F93">
              <w:rPr>
                <w:rStyle w:val="Strong"/>
              </w:rPr>
              <w:t>ions</w:t>
            </w:r>
            <w:r>
              <w:rPr>
                <w:rStyle w:val="Strong"/>
              </w:rPr>
              <w:t>’</w:t>
            </w:r>
            <w:proofErr w:type="gramEnd"/>
            <w:r w:rsidR="0004401B" w:rsidRPr="00FE0E9C">
              <w:t>.</w:t>
            </w:r>
          </w:p>
          <w:p w14:paraId="66730204" w14:textId="33DEC2F1" w:rsidR="00415796" w:rsidRPr="00822CC2" w:rsidRDefault="00415796" w:rsidP="00415796">
            <w:pPr>
              <w:rPr>
                <w:rStyle w:val="Strong"/>
              </w:rPr>
            </w:pPr>
            <w:bookmarkStart w:id="12" w:name="_Hlk208919883"/>
            <w:r w:rsidRPr="00822CC2">
              <w:rPr>
                <w:rStyle w:val="Strong"/>
              </w:rPr>
              <w:t>Elements with variable valency</w:t>
            </w:r>
            <w:r w:rsidR="000C3258">
              <w:rPr>
                <w:rStyle w:val="Strong"/>
              </w:rPr>
              <w:t xml:space="preserve"> </w:t>
            </w:r>
            <w:r w:rsidR="000C3258" w:rsidRPr="00107BC7">
              <w:rPr>
                <w:b/>
                <w:bCs/>
              </w:rPr>
              <w:t>(TRB</w:t>
            </w:r>
            <w:r w:rsidR="002D717B">
              <w:rPr>
                <w:b/>
                <w:bCs/>
              </w:rPr>
              <w:t xml:space="preserve">1 </w:t>
            </w:r>
            <w:r w:rsidR="000C3258" w:rsidRPr="00107BC7">
              <w:rPr>
                <w:b/>
                <w:bCs/>
              </w:rPr>
              <w:t>and RXN PPT)</w:t>
            </w:r>
          </w:p>
          <w:bookmarkEnd w:id="12"/>
          <w:p w14:paraId="205D66C7" w14:textId="1262FBF1" w:rsidR="00502FB5" w:rsidRDefault="001A73E9" w:rsidP="0004401B">
            <w:r>
              <w:t>Explain that some me</w:t>
            </w:r>
            <w:r w:rsidR="00F76355">
              <w:t xml:space="preserve">tals have variable valencies </w:t>
            </w:r>
            <w:r w:rsidR="009D0D55">
              <w:t xml:space="preserve">and describe how to </w:t>
            </w:r>
            <w:r w:rsidR="00101DE7">
              <w:t>provide an unambiguous name</w:t>
            </w:r>
            <w:r w:rsidR="00ED2F3A">
              <w:t xml:space="preserve"> using roman numerals to indicate valency</w:t>
            </w:r>
            <w:r w:rsidR="00976637">
              <w:t>.</w:t>
            </w:r>
          </w:p>
          <w:p w14:paraId="04290EF5" w14:textId="79A413F0" w:rsidR="00976637" w:rsidRDefault="00543BD6" w:rsidP="006436A3">
            <w:r w:rsidRPr="00984D69">
              <w:t xml:space="preserve">Students </w:t>
            </w:r>
            <w:r w:rsidR="00467997" w:rsidRPr="00984D69">
              <w:t xml:space="preserve">determine the valency </w:t>
            </w:r>
            <w:r w:rsidR="009B4276" w:rsidRPr="00984D69">
              <w:t xml:space="preserve">of </w:t>
            </w:r>
            <w:r w:rsidR="002D676C" w:rsidRPr="00984D69">
              <w:t>iron, lead</w:t>
            </w:r>
            <w:r w:rsidR="00D218DE">
              <w:t xml:space="preserve"> and copper from the compounds’ formula</w:t>
            </w:r>
            <w:r w:rsidR="00CC40F1">
              <w:t>s</w:t>
            </w:r>
            <w:r w:rsidR="00FA6546" w:rsidRPr="00984D69">
              <w:t>.</w:t>
            </w:r>
          </w:p>
          <w:p w14:paraId="3B846C83" w14:textId="305D2ED5" w:rsidR="00572D39" w:rsidRDefault="00572D39" w:rsidP="00AE75CC">
            <w:pPr>
              <w:pStyle w:val="ListBullet"/>
              <w:numPr>
                <w:ilvl w:val="0"/>
                <w:numId w:val="0"/>
              </w:numPr>
              <w:ind w:left="360" w:hanging="360"/>
            </w:pPr>
            <w:r>
              <w:t>Students name and write formula</w:t>
            </w:r>
            <w:r w:rsidR="00BF427D">
              <w:t>s</w:t>
            </w:r>
            <w:r>
              <w:t xml:space="preserve"> for compounds </w:t>
            </w:r>
            <w:r w:rsidR="00984D69">
              <w:t>containing</w:t>
            </w:r>
            <w:r w:rsidR="009978D3">
              <w:t xml:space="preserve"> </w:t>
            </w:r>
            <w:r w:rsidR="000A0880">
              <w:t xml:space="preserve">iron, </w:t>
            </w:r>
            <w:r w:rsidR="00984D69">
              <w:t>lead and copper.</w:t>
            </w:r>
          </w:p>
          <w:p w14:paraId="1F626512" w14:textId="4A21B84C" w:rsidR="00D81A86" w:rsidRDefault="00251EB9" w:rsidP="00E80724">
            <w:pPr>
              <w:pStyle w:val="FeatureBox3"/>
            </w:pPr>
            <w:r w:rsidRPr="001E5411">
              <w:rPr>
                <w:rStyle w:val="Strong"/>
              </w:rPr>
              <w:t>Checkpoint</w:t>
            </w:r>
            <w:r w:rsidR="003B16FB">
              <w:rPr>
                <w:rStyle w:val="Strong"/>
              </w:rPr>
              <w:t xml:space="preserve"> 4</w:t>
            </w:r>
            <w:r w:rsidR="00A15B24" w:rsidRPr="001E5411">
              <w:rPr>
                <w:rStyle w:val="Strong"/>
              </w:rPr>
              <w:t xml:space="preserve">: </w:t>
            </w:r>
            <w:r w:rsidR="00E80724" w:rsidRPr="001E5411">
              <w:rPr>
                <w:rStyle w:val="Strong"/>
              </w:rPr>
              <w:t xml:space="preserve">RXN PPT </w:t>
            </w:r>
            <w:r w:rsidR="00DA1058" w:rsidRPr="001E5411">
              <w:rPr>
                <w:rStyle w:val="Strong"/>
              </w:rPr>
              <w:t>‘</w:t>
            </w:r>
            <w:r w:rsidR="004006E5" w:rsidRPr="001E5411">
              <w:rPr>
                <w:rStyle w:val="Strong"/>
              </w:rPr>
              <w:t xml:space="preserve">1.3 </w:t>
            </w:r>
            <w:r w:rsidR="00A15B24" w:rsidRPr="001E5411">
              <w:rPr>
                <w:rStyle w:val="Strong"/>
              </w:rPr>
              <w:t xml:space="preserve">Checkpoint </w:t>
            </w:r>
            <w:r w:rsidR="003B16FB">
              <w:rPr>
                <w:rStyle w:val="Strong"/>
              </w:rPr>
              <w:t>4</w:t>
            </w:r>
            <w:r w:rsidR="001760E2" w:rsidRPr="001E5411">
              <w:rPr>
                <w:rStyle w:val="Strong"/>
              </w:rPr>
              <w:t>’</w:t>
            </w:r>
            <w:r w:rsidR="001760E2">
              <w:t xml:space="preserve"> </w:t>
            </w:r>
            <w:r w:rsidR="00390484">
              <w:t>contains a mix</w:t>
            </w:r>
            <w:r w:rsidR="00DA1058">
              <w:t xml:space="preserve"> of covalent and ionic compounds</w:t>
            </w:r>
            <w:r w:rsidR="006F40BD">
              <w:t xml:space="preserve">. It challenges </w:t>
            </w:r>
            <w:r w:rsidR="008F1D28">
              <w:t xml:space="preserve">students </w:t>
            </w:r>
            <w:r w:rsidR="006F40BD">
              <w:t xml:space="preserve">to </w:t>
            </w:r>
            <w:r w:rsidR="0024554F">
              <w:t xml:space="preserve">name compounds when </w:t>
            </w:r>
            <w:r w:rsidR="006F40BD">
              <w:t xml:space="preserve">they are </w:t>
            </w:r>
            <w:r w:rsidR="0024554F">
              <w:t xml:space="preserve">not grouped into </w:t>
            </w:r>
            <w:r w:rsidR="0024554F">
              <w:lastRenderedPageBreak/>
              <w:t>categories</w:t>
            </w:r>
            <w:r w:rsidR="00F545F0">
              <w:t>.</w:t>
            </w:r>
          </w:p>
        </w:tc>
        <w:tc>
          <w:tcPr>
            <w:tcW w:w="955" w:type="pct"/>
          </w:tcPr>
          <w:p w14:paraId="1CCC294D" w14:textId="77777777" w:rsidR="00D152CD" w:rsidRDefault="00D152CD" w:rsidP="00D152CD"/>
        </w:tc>
      </w:tr>
      <w:tr w:rsidR="00D152CD" w14:paraId="61C97278" w14:textId="77777777" w:rsidTr="3C51EFF9">
        <w:tc>
          <w:tcPr>
            <w:tcW w:w="956" w:type="pct"/>
          </w:tcPr>
          <w:p w14:paraId="27F43560" w14:textId="77777777" w:rsidR="00D152CD" w:rsidRPr="00BD55A8" w:rsidRDefault="00D152CD" w:rsidP="00D152CD">
            <w:pPr>
              <w:pStyle w:val="ListBullet"/>
              <w:numPr>
                <w:ilvl w:val="0"/>
                <w:numId w:val="0"/>
              </w:numPr>
              <w:ind w:left="360" w:hanging="360"/>
              <w:rPr>
                <w:b/>
                <w:bCs/>
              </w:rPr>
            </w:pPr>
            <w:r w:rsidRPr="00342F54">
              <w:rPr>
                <w:rStyle w:val="Strong"/>
              </w:rPr>
              <w:lastRenderedPageBreak/>
              <w:t>Chemical reactions</w:t>
            </w:r>
          </w:p>
          <w:p w14:paraId="6B8F65E9" w14:textId="77777777" w:rsidR="00D152CD" w:rsidRDefault="00D152CD" w:rsidP="004D4FEF">
            <w:pPr>
              <w:pStyle w:val="ListBullet"/>
              <w:rPr>
                <w:rStyle w:val="Strong"/>
                <w:b w:val="0"/>
                <w:bCs w:val="0"/>
              </w:rPr>
            </w:pPr>
            <w:r w:rsidRPr="00376FD3">
              <w:rPr>
                <w:rStyle w:val="Strong"/>
                <w:b w:val="0"/>
                <w:bCs w:val="0"/>
              </w:rPr>
              <w:t>Model simple chemical reactions to show that atoms are rearranged and mass is conserved during a reaction</w:t>
            </w:r>
          </w:p>
          <w:p w14:paraId="2F5D6224" w14:textId="77777777" w:rsidR="004D4FEF" w:rsidRPr="00865349" w:rsidRDefault="004D4FEF" w:rsidP="002D558E">
            <w:pPr>
              <w:pStyle w:val="ListBullet"/>
            </w:pPr>
            <w:r w:rsidRPr="002D558E">
              <w:t>Represent</w:t>
            </w:r>
            <w:r w:rsidRPr="00865349">
              <w:t xml:space="preserve"> chemical reactions, by predicting products and writing word and balanced chemical equations with states, as they are encountered</w:t>
            </w:r>
          </w:p>
          <w:p w14:paraId="4E79BD3B" w14:textId="5459F2A6" w:rsidR="004D4FEF" w:rsidRPr="00C82388" w:rsidRDefault="00C82388" w:rsidP="00C82388">
            <w:pPr>
              <w:rPr>
                <w:rStyle w:val="Strong"/>
              </w:rPr>
            </w:pPr>
            <w:r w:rsidRPr="00C82388">
              <w:rPr>
                <w:rStyle w:val="Strong"/>
              </w:rPr>
              <w:t xml:space="preserve">Processing data and </w:t>
            </w:r>
            <w:r w:rsidRPr="00C82388">
              <w:rPr>
                <w:rStyle w:val="Strong"/>
              </w:rPr>
              <w:lastRenderedPageBreak/>
              <w:t>information</w:t>
            </w:r>
          </w:p>
          <w:p w14:paraId="1819C87B" w14:textId="06D8BB2A" w:rsidR="007402B2" w:rsidRPr="00606591" w:rsidRDefault="00C947F7" w:rsidP="004D4FEF">
            <w:pPr>
              <w:pStyle w:val="ListBullet"/>
              <w:rPr>
                <w:rStyle w:val="Strong"/>
                <w:b w:val="0"/>
                <w:bCs w:val="0"/>
              </w:rPr>
            </w:pPr>
            <w:r w:rsidRPr="00C947F7">
              <w:rPr>
                <w:rStyle w:val="Strong"/>
                <w:b w:val="0"/>
                <w:bCs w:val="0"/>
              </w:rPr>
              <w:t>Select and use a range of representations to organise data and information, including graphs, keys, models, diagrams, tables and spreadsheets</w:t>
            </w:r>
          </w:p>
        </w:tc>
        <w:tc>
          <w:tcPr>
            <w:tcW w:w="3089" w:type="pct"/>
          </w:tcPr>
          <w:p w14:paraId="7297D1D4" w14:textId="52A21660" w:rsidR="000E1AB1" w:rsidRPr="00FE0E9C" w:rsidRDefault="000E1AB1" w:rsidP="00FE0E9C">
            <w:pPr>
              <w:pStyle w:val="Heading4"/>
            </w:pPr>
            <w:r w:rsidRPr="00FE0E9C">
              <w:lastRenderedPageBreak/>
              <w:t>1.</w:t>
            </w:r>
            <w:r w:rsidR="009F141E" w:rsidRPr="00FE0E9C">
              <w:t>4</w:t>
            </w:r>
            <w:r w:rsidRPr="00FE0E9C">
              <w:t xml:space="preserve"> </w:t>
            </w:r>
            <w:r w:rsidR="009856BA" w:rsidRPr="00FE0E9C">
              <w:t>In the balance</w:t>
            </w:r>
          </w:p>
          <w:p w14:paraId="019A4C69" w14:textId="45D225C9" w:rsidR="00107BC7" w:rsidRPr="00FE0E9C" w:rsidRDefault="006C7963" w:rsidP="00107BC7">
            <w:pPr>
              <w:rPr>
                <w:rStyle w:val="Strong"/>
              </w:rPr>
            </w:pPr>
            <w:r w:rsidRPr="00FE0E9C">
              <w:rPr>
                <w:rStyle w:val="Strong"/>
              </w:rPr>
              <w:t>Balancing equations</w:t>
            </w:r>
            <w:r w:rsidR="5CFCC463" w:rsidRPr="00FE0E9C">
              <w:rPr>
                <w:rStyle w:val="Strong"/>
              </w:rPr>
              <w:t xml:space="preserve"> </w:t>
            </w:r>
            <w:r w:rsidR="00107BC7" w:rsidRPr="00FE0E9C">
              <w:rPr>
                <w:rStyle w:val="Strong"/>
              </w:rPr>
              <w:t>(TRB</w:t>
            </w:r>
            <w:r w:rsidR="00A66BC5" w:rsidRPr="00FE0E9C">
              <w:rPr>
                <w:rStyle w:val="Strong"/>
              </w:rPr>
              <w:t xml:space="preserve">1 </w:t>
            </w:r>
            <w:r w:rsidR="00107BC7" w:rsidRPr="00FE0E9C">
              <w:rPr>
                <w:rStyle w:val="Strong"/>
              </w:rPr>
              <w:t>and RXN PPT)</w:t>
            </w:r>
          </w:p>
          <w:p w14:paraId="3A6A2A34" w14:textId="2D3D4D70" w:rsidR="003E4526" w:rsidRPr="00107BC7" w:rsidRDefault="003E4526" w:rsidP="00C46BE5">
            <w:pPr>
              <w:pStyle w:val="FeatureBox4"/>
              <w:rPr>
                <w:b/>
                <w:bCs/>
              </w:rPr>
            </w:pPr>
            <w:r w:rsidRPr="002D558E">
              <w:rPr>
                <w:rStyle w:val="Strong"/>
              </w:rPr>
              <w:t>Note:</w:t>
            </w:r>
            <w:r>
              <w:rPr>
                <w:b/>
                <w:bCs/>
              </w:rPr>
              <w:t xml:space="preserve"> </w:t>
            </w:r>
            <w:r w:rsidR="003260F6">
              <w:t>t</w:t>
            </w:r>
            <w:r w:rsidR="0068293C" w:rsidRPr="00C46BE5">
              <w:t xml:space="preserve">his section is </w:t>
            </w:r>
            <w:r w:rsidR="00F2412D">
              <w:t>focused</w:t>
            </w:r>
            <w:r w:rsidR="00F2412D" w:rsidRPr="00C46BE5">
              <w:t xml:space="preserve"> </w:t>
            </w:r>
            <w:r w:rsidR="0068293C" w:rsidRPr="00C46BE5">
              <w:t xml:space="preserve">on balancing </w:t>
            </w:r>
            <w:r w:rsidR="00CC6965">
              <w:t>chemical equations</w:t>
            </w:r>
            <w:r w:rsidR="0068293C" w:rsidRPr="00C46BE5">
              <w:t xml:space="preserve">. Predicting </w:t>
            </w:r>
            <w:r w:rsidR="00C46BE5" w:rsidRPr="00C46BE5">
              <w:t>products and the inclusion of states will be addressed in 1.5 Chemical reactions</w:t>
            </w:r>
            <w:r w:rsidR="00FD4D66">
              <w:t>.</w:t>
            </w:r>
          </w:p>
          <w:p w14:paraId="68555A63" w14:textId="5317E90B" w:rsidR="00901339" w:rsidRDefault="00E3309A" w:rsidP="00E10F70">
            <w:pPr>
              <w:pStyle w:val="FeatureBox3"/>
            </w:pPr>
            <w:r w:rsidRPr="00C00488">
              <w:rPr>
                <w:rStyle w:val="Strong"/>
              </w:rPr>
              <w:t>Checkpoint:</w:t>
            </w:r>
            <w:r>
              <w:t xml:space="preserve"> </w:t>
            </w:r>
            <w:r w:rsidR="003260F6">
              <w:t>a</w:t>
            </w:r>
            <w:r w:rsidR="00716D04">
              <w:t xml:space="preserve">ctivate prior knowledge </w:t>
            </w:r>
            <w:r w:rsidR="002D6EF1">
              <w:t>and c</w:t>
            </w:r>
            <w:r>
              <w:t>heck that student</w:t>
            </w:r>
            <w:r w:rsidR="002D6EF1">
              <w:t>s</w:t>
            </w:r>
            <w:r>
              <w:t xml:space="preserve"> can interpret the number </w:t>
            </w:r>
            <w:r w:rsidR="00C9399F">
              <w:t xml:space="preserve">of atoms represented in a chemical formula using </w:t>
            </w:r>
            <w:r w:rsidR="00C9399F" w:rsidRPr="00C00488">
              <w:rPr>
                <w:rStyle w:val="Strong"/>
              </w:rPr>
              <w:t xml:space="preserve">RXN PPT </w:t>
            </w:r>
            <w:r w:rsidR="003A3943" w:rsidRPr="00C00488">
              <w:rPr>
                <w:rStyle w:val="Strong"/>
              </w:rPr>
              <w:t>‘</w:t>
            </w:r>
            <w:r w:rsidR="00C9399F" w:rsidRPr="00C00488">
              <w:rPr>
                <w:rStyle w:val="Strong"/>
              </w:rPr>
              <w:t>1.4</w:t>
            </w:r>
            <w:r w:rsidR="00101439" w:rsidRPr="00C00488">
              <w:rPr>
                <w:rStyle w:val="Strong"/>
              </w:rPr>
              <w:t xml:space="preserve"> Chec</w:t>
            </w:r>
            <w:r w:rsidR="00236461" w:rsidRPr="00C00488">
              <w:rPr>
                <w:rStyle w:val="Strong"/>
              </w:rPr>
              <w:t>k</w:t>
            </w:r>
            <w:r w:rsidR="00101439" w:rsidRPr="00C00488">
              <w:rPr>
                <w:rStyle w:val="Strong"/>
              </w:rPr>
              <w:t xml:space="preserve">point </w:t>
            </w:r>
            <w:r w:rsidR="00F91574" w:rsidRPr="00C00488">
              <w:rPr>
                <w:rStyle w:val="Strong"/>
              </w:rPr>
              <w:t>1</w:t>
            </w:r>
            <w:r w:rsidR="003A3943" w:rsidRPr="00C00488">
              <w:rPr>
                <w:rStyle w:val="Strong"/>
              </w:rPr>
              <w:t>’</w:t>
            </w:r>
            <w:r w:rsidR="00E10F70" w:rsidRPr="003A4E49">
              <w:t xml:space="preserve"> </w:t>
            </w:r>
            <w:r w:rsidR="00E10F70">
              <w:t>(4 slides)</w:t>
            </w:r>
            <w:r w:rsidR="00A96698">
              <w:t>.</w:t>
            </w:r>
          </w:p>
          <w:p w14:paraId="3EFD51EF" w14:textId="69099840" w:rsidR="000E1AB1" w:rsidRDefault="008F7579" w:rsidP="00941959">
            <w:pPr>
              <w:pStyle w:val="ListBullet"/>
              <w:numPr>
                <w:ilvl w:val="0"/>
                <w:numId w:val="0"/>
              </w:numPr>
            </w:pPr>
            <w:r>
              <w:t>Relate the need to balan</w:t>
            </w:r>
            <w:r w:rsidR="00456655">
              <w:t>c</w:t>
            </w:r>
            <w:r>
              <w:t xml:space="preserve">e equations </w:t>
            </w:r>
            <w:r w:rsidR="00456655">
              <w:t>to the law of conservation of ma</w:t>
            </w:r>
            <w:r w:rsidR="00D15466">
              <w:t>ss</w:t>
            </w:r>
            <w:r w:rsidR="000F3BFB">
              <w:t xml:space="preserve"> and model how to balance using </w:t>
            </w:r>
            <w:r w:rsidR="00652E9B">
              <w:t>synthesis and decomposition of water</w:t>
            </w:r>
            <w:r w:rsidR="004130DF">
              <w:t>.</w:t>
            </w:r>
          </w:p>
          <w:p w14:paraId="519324B7" w14:textId="3D30A3DB" w:rsidR="003703E4" w:rsidRDefault="00816D7F" w:rsidP="00A83B0D">
            <w:r>
              <w:t xml:space="preserve">Use </w:t>
            </w:r>
            <w:r w:rsidR="00CC6965">
              <w:t>ball-and-stick</w:t>
            </w:r>
            <w:r w:rsidR="001978E6">
              <w:t xml:space="preserve"> model</w:t>
            </w:r>
            <w:r w:rsidR="00507D1F">
              <w:t>s</w:t>
            </w:r>
            <w:r w:rsidR="001978E6">
              <w:t xml:space="preserve"> to </w:t>
            </w:r>
            <w:r w:rsidR="00F83997">
              <w:t>represent a</w:t>
            </w:r>
            <w:r w:rsidR="004C5360">
              <w:t>nd balance simple chemical reactions</w:t>
            </w:r>
            <w:r w:rsidR="00A83B0D">
              <w:t xml:space="preserve"> by rearranging the atoms</w:t>
            </w:r>
            <w:r w:rsidR="002E7A3C">
              <w:t>.</w:t>
            </w:r>
          </w:p>
          <w:p w14:paraId="430ADB6A" w14:textId="4BF8C196" w:rsidR="00271911" w:rsidRDefault="00271911" w:rsidP="007C6989">
            <w:pPr>
              <w:pStyle w:val="FeatureBox3"/>
            </w:pPr>
            <w:r w:rsidRPr="00C00488">
              <w:rPr>
                <w:rStyle w:val="Strong"/>
              </w:rPr>
              <w:t>Checkpoint:</w:t>
            </w:r>
            <w:r>
              <w:t xml:space="preserve"> </w:t>
            </w:r>
            <w:r w:rsidR="0055169F">
              <w:t>b</w:t>
            </w:r>
            <w:r>
              <w:t>efore moving on</w:t>
            </w:r>
            <w:r w:rsidR="00CC6965">
              <w:t>,</w:t>
            </w:r>
            <w:r>
              <w:t xml:space="preserve"> check that students can balance the equation for the </w:t>
            </w:r>
            <w:r>
              <w:lastRenderedPageBreak/>
              <w:t xml:space="preserve">decomposition of water using </w:t>
            </w:r>
            <w:r w:rsidRPr="00C00488">
              <w:rPr>
                <w:rStyle w:val="Strong"/>
              </w:rPr>
              <w:t>RXN PPT ‘1.4 Checkpoint 2’</w:t>
            </w:r>
            <w:r w:rsidR="00A24045" w:rsidRPr="00A24045">
              <w:t>.</w:t>
            </w:r>
          </w:p>
          <w:p w14:paraId="667E944C" w14:textId="6C645F03" w:rsidR="002A7582" w:rsidRDefault="006D6E7E" w:rsidP="006D6E7E">
            <w:pPr>
              <w:pStyle w:val="ListBullet"/>
              <w:numPr>
                <w:ilvl w:val="0"/>
                <w:numId w:val="0"/>
              </w:numPr>
              <w:ind w:left="360" w:hanging="360"/>
            </w:pPr>
            <w:r>
              <w:t xml:space="preserve">Balance </w:t>
            </w:r>
            <w:r w:rsidR="00E94F5C">
              <w:t xml:space="preserve">equations </w:t>
            </w:r>
            <w:r w:rsidR="00CA115D">
              <w:t xml:space="preserve">by adding coefficients to </w:t>
            </w:r>
            <w:r w:rsidR="00CF0477">
              <w:t>unbalanced equations.</w:t>
            </w:r>
          </w:p>
          <w:p w14:paraId="302CC883" w14:textId="2D9730EF" w:rsidR="006A1271" w:rsidRDefault="006A1271" w:rsidP="001928A6">
            <w:pPr>
              <w:pStyle w:val="FeatureBox3"/>
            </w:pPr>
            <w:r w:rsidRPr="00C00488">
              <w:rPr>
                <w:rStyle w:val="Strong"/>
              </w:rPr>
              <w:t>Checkpoint:</w:t>
            </w:r>
            <w:r>
              <w:t xml:space="preserve"> </w:t>
            </w:r>
            <w:r w:rsidR="00A24045">
              <w:t>c</w:t>
            </w:r>
            <w:r w:rsidR="00272286">
              <w:t xml:space="preserve">heck that students can balance </w:t>
            </w:r>
            <w:r w:rsidR="00CE4C7F">
              <w:t xml:space="preserve">an </w:t>
            </w:r>
            <w:r w:rsidR="00272286">
              <w:t xml:space="preserve">equation </w:t>
            </w:r>
            <w:r w:rsidR="00B840C1">
              <w:t>for a chemical reaction, given the formulas of the reactants and products,</w:t>
            </w:r>
            <w:r w:rsidR="00E531E6">
              <w:t xml:space="preserve"> using the </w:t>
            </w:r>
            <w:r w:rsidRPr="00C00488">
              <w:rPr>
                <w:rStyle w:val="Strong"/>
              </w:rPr>
              <w:t xml:space="preserve">RXN PPT ‘1.4 Checkpoint </w:t>
            </w:r>
            <w:r w:rsidR="0051412F" w:rsidRPr="00C00488">
              <w:rPr>
                <w:rStyle w:val="Strong"/>
              </w:rPr>
              <w:t>3</w:t>
            </w:r>
            <w:r w:rsidR="000A2FB5" w:rsidRPr="00C00488">
              <w:rPr>
                <w:rStyle w:val="Strong"/>
              </w:rPr>
              <w:t>’</w:t>
            </w:r>
            <w:r w:rsidR="000A2FB5" w:rsidRPr="00C00488">
              <w:t>.</w:t>
            </w:r>
            <w:r w:rsidRPr="003A4E49">
              <w:t xml:space="preserve"> </w:t>
            </w:r>
          </w:p>
        </w:tc>
        <w:tc>
          <w:tcPr>
            <w:tcW w:w="955" w:type="pct"/>
          </w:tcPr>
          <w:p w14:paraId="41151B69" w14:textId="77777777" w:rsidR="00D152CD" w:rsidRDefault="00D152CD" w:rsidP="00D152CD"/>
        </w:tc>
      </w:tr>
      <w:tr w:rsidR="00D152CD" w14:paraId="14088D35" w14:textId="77777777" w:rsidTr="3C51EFF9">
        <w:tc>
          <w:tcPr>
            <w:tcW w:w="956" w:type="pct"/>
          </w:tcPr>
          <w:p w14:paraId="035AC932" w14:textId="698726A9" w:rsidR="00D152CD" w:rsidRPr="00F14838" w:rsidRDefault="00D152CD" w:rsidP="00D152CD">
            <w:pPr>
              <w:pStyle w:val="ListBullet"/>
              <w:numPr>
                <w:ilvl w:val="0"/>
                <w:numId w:val="0"/>
              </w:numPr>
              <w:ind w:left="360" w:hanging="360"/>
              <w:rPr>
                <w:rStyle w:val="Strong"/>
              </w:rPr>
            </w:pPr>
            <w:r w:rsidRPr="00342F54">
              <w:rPr>
                <w:rStyle w:val="Strong"/>
              </w:rPr>
              <w:t>Chemical reactions</w:t>
            </w:r>
          </w:p>
          <w:p w14:paraId="778AF8F5" w14:textId="79348D91" w:rsidR="00206E6A" w:rsidRPr="00206E6A" w:rsidRDefault="00206E6A" w:rsidP="00206E6A">
            <w:pPr>
              <w:pStyle w:val="ListBullet"/>
              <w:rPr>
                <w:rStyle w:val="Strong"/>
                <w:b w:val="0"/>
                <w:bCs w:val="0"/>
              </w:rPr>
            </w:pPr>
            <w:r w:rsidRPr="00206E6A">
              <w:rPr>
                <w:rStyle w:val="Strong"/>
                <w:b w:val="0"/>
                <w:bCs w:val="0"/>
              </w:rPr>
              <w:t xml:space="preserve">Represent chemical reactions, by predicting products and writing word and balanced chemical equations with states, as they </w:t>
            </w:r>
            <w:r w:rsidRPr="00206E6A">
              <w:rPr>
                <w:rStyle w:val="Strong"/>
                <w:b w:val="0"/>
                <w:bCs w:val="0"/>
              </w:rPr>
              <w:lastRenderedPageBreak/>
              <w:t>are encountered</w:t>
            </w:r>
          </w:p>
          <w:p w14:paraId="6C6C035C" w14:textId="2C73F501" w:rsidR="00D152CD" w:rsidRDefault="00D152CD" w:rsidP="00D152CD">
            <w:pPr>
              <w:pStyle w:val="ListBullet"/>
              <w:rPr>
                <w:rStyle w:val="Strong"/>
                <w:b w:val="0"/>
                <w:bCs w:val="0"/>
              </w:rPr>
            </w:pPr>
            <w:r w:rsidRPr="00606591">
              <w:rPr>
                <w:rStyle w:val="Strong"/>
                <w:b w:val="0"/>
                <w:bCs w:val="0"/>
              </w:rPr>
              <w:t>Determine the features of reactions by conducting synthesis, decomposition, displacement and neutralisation reactions</w:t>
            </w:r>
          </w:p>
          <w:p w14:paraId="41C0D5A5" w14:textId="77777777" w:rsidR="007402B2" w:rsidRPr="00BA68E7" w:rsidRDefault="007402B2" w:rsidP="00BA68E7">
            <w:pPr>
              <w:rPr>
                <w:rStyle w:val="Strong"/>
              </w:rPr>
            </w:pPr>
            <w:r w:rsidRPr="00BA68E7">
              <w:rPr>
                <w:rStyle w:val="Strong"/>
              </w:rPr>
              <w:t>Conducting investigations</w:t>
            </w:r>
          </w:p>
          <w:p w14:paraId="1DD0EE44" w14:textId="77777777" w:rsidR="007402B2" w:rsidRDefault="007402B2" w:rsidP="007402B2">
            <w:pPr>
              <w:pStyle w:val="ListBullet"/>
            </w:pPr>
            <w:r>
              <w:t>Implement safe work practices and manage risks</w:t>
            </w:r>
          </w:p>
          <w:p w14:paraId="56C0D762" w14:textId="7D9F45E1" w:rsidR="007402B2" w:rsidRPr="00606591" w:rsidRDefault="007402B2" w:rsidP="003E2EDF">
            <w:pPr>
              <w:pStyle w:val="ListBullet"/>
              <w:rPr>
                <w:rStyle w:val="Strong"/>
                <w:b w:val="0"/>
                <w:bCs w:val="0"/>
              </w:rPr>
            </w:pPr>
            <w:r>
              <w:t xml:space="preserve">Assemble, construct and manipulate identified equipment to perform the </w:t>
            </w:r>
            <w:r>
              <w:lastRenderedPageBreak/>
              <w:t>investigation</w:t>
            </w:r>
          </w:p>
        </w:tc>
        <w:tc>
          <w:tcPr>
            <w:tcW w:w="3089" w:type="pct"/>
          </w:tcPr>
          <w:p w14:paraId="10F9B524" w14:textId="2E06B720" w:rsidR="00471452" w:rsidRPr="00C00488" w:rsidRDefault="00471452" w:rsidP="00C00488">
            <w:pPr>
              <w:pStyle w:val="Heading4"/>
            </w:pPr>
            <w:r w:rsidRPr="00C00488">
              <w:lastRenderedPageBreak/>
              <w:t>1.</w:t>
            </w:r>
            <w:r w:rsidR="00EE6728" w:rsidRPr="00C00488">
              <w:t>5</w:t>
            </w:r>
            <w:r w:rsidRPr="00C00488">
              <w:t xml:space="preserve"> Chemical reactions</w:t>
            </w:r>
          </w:p>
          <w:p w14:paraId="5C322E37" w14:textId="53084BBF" w:rsidR="00872A35" w:rsidRDefault="00872A35" w:rsidP="002B4783">
            <w:pPr>
              <w:rPr>
                <w:bCs/>
              </w:rPr>
            </w:pPr>
            <w:r w:rsidRPr="00D80B65">
              <w:rPr>
                <w:bCs/>
              </w:rPr>
              <w:t xml:space="preserve">In this </w:t>
            </w:r>
            <w:r w:rsidR="00822BA1">
              <w:rPr>
                <w:bCs/>
              </w:rPr>
              <w:t>lesson sequence</w:t>
            </w:r>
            <w:r w:rsidR="00BB2721">
              <w:rPr>
                <w:bCs/>
              </w:rPr>
              <w:t>,</w:t>
            </w:r>
            <w:r w:rsidRPr="00D80B65">
              <w:rPr>
                <w:bCs/>
              </w:rPr>
              <w:t xml:space="preserve"> student</w:t>
            </w:r>
            <w:r w:rsidR="00D80B65">
              <w:rPr>
                <w:bCs/>
              </w:rPr>
              <w:t>s</w:t>
            </w:r>
            <w:r w:rsidRPr="00D80B65">
              <w:rPr>
                <w:bCs/>
              </w:rPr>
              <w:t xml:space="preserve"> will </w:t>
            </w:r>
            <w:r w:rsidR="00EC7E86" w:rsidRPr="00D80B65">
              <w:rPr>
                <w:bCs/>
              </w:rPr>
              <w:t>cond</w:t>
            </w:r>
            <w:r w:rsidR="00D80B65" w:rsidRPr="00D80B65">
              <w:rPr>
                <w:bCs/>
              </w:rPr>
              <w:t>u</w:t>
            </w:r>
            <w:r w:rsidR="00EC7E86" w:rsidRPr="00D80B65">
              <w:rPr>
                <w:bCs/>
              </w:rPr>
              <w:t xml:space="preserve">ct a series of </w:t>
            </w:r>
            <w:r w:rsidR="00244137" w:rsidRPr="00D80B65">
              <w:rPr>
                <w:bCs/>
              </w:rPr>
              <w:t xml:space="preserve">practical investigations to illustrate </w:t>
            </w:r>
            <w:r w:rsidR="00412DE1">
              <w:rPr>
                <w:bCs/>
              </w:rPr>
              <w:t xml:space="preserve">the features of </w:t>
            </w:r>
            <w:r w:rsidR="00E531E6">
              <w:rPr>
                <w:bCs/>
              </w:rPr>
              <w:t>various</w:t>
            </w:r>
            <w:r w:rsidR="00D80B65" w:rsidRPr="00D80B65">
              <w:rPr>
                <w:bCs/>
              </w:rPr>
              <w:t xml:space="preserve"> reaction types</w:t>
            </w:r>
            <w:r w:rsidR="000E5E04">
              <w:rPr>
                <w:bCs/>
              </w:rPr>
              <w:t>. They will be expected to w</w:t>
            </w:r>
            <w:r w:rsidR="000E5E04" w:rsidRPr="000E5E04">
              <w:rPr>
                <w:bCs/>
              </w:rPr>
              <w:t xml:space="preserve">rite word and balanced chemical equations (including states) for </w:t>
            </w:r>
            <w:r w:rsidR="00F80615">
              <w:rPr>
                <w:bCs/>
              </w:rPr>
              <w:t>each</w:t>
            </w:r>
            <w:r w:rsidR="000E5E04" w:rsidRPr="000E5E04">
              <w:rPr>
                <w:bCs/>
              </w:rPr>
              <w:t xml:space="preserve"> type of chemical reaction.</w:t>
            </w:r>
          </w:p>
          <w:p w14:paraId="17897976" w14:textId="0830CD0F" w:rsidR="006A5373" w:rsidRDefault="00BF1BE8" w:rsidP="00142737">
            <w:pPr>
              <w:pStyle w:val="FeatureBox4"/>
            </w:pPr>
            <w:r w:rsidRPr="00BF1BE8">
              <w:rPr>
                <w:rStyle w:val="Strong"/>
              </w:rPr>
              <w:t>Note:</w:t>
            </w:r>
            <w:r>
              <w:t xml:space="preserve"> </w:t>
            </w:r>
            <w:r w:rsidR="007F7849">
              <w:t>n</w:t>
            </w:r>
            <w:r>
              <w:t xml:space="preserve">eutralisation reactions will be covered in </w:t>
            </w:r>
            <w:r w:rsidR="00F427D5">
              <w:t>section</w:t>
            </w:r>
            <w:r w:rsidR="001B7071">
              <w:t xml:space="preserve"> ‘</w:t>
            </w:r>
            <w:r w:rsidR="001B7071" w:rsidRPr="001B7071">
              <w:t>1.7 pH changes in a neutralisation reaction</w:t>
            </w:r>
            <w:r w:rsidR="001B7071">
              <w:t>’</w:t>
            </w:r>
            <w:r w:rsidR="00AA7060">
              <w:t>.</w:t>
            </w:r>
          </w:p>
          <w:p w14:paraId="38EB8F62" w14:textId="6270AC29" w:rsidR="002B4783" w:rsidRPr="00107BC7" w:rsidRDefault="00B60369" w:rsidP="006A5373">
            <w:pPr>
              <w:rPr>
                <w:b/>
                <w:bCs/>
              </w:rPr>
            </w:pPr>
            <w:r w:rsidRPr="00AA7060">
              <w:rPr>
                <w:rStyle w:val="Strong"/>
              </w:rPr>
              <w:lastRenderedPageBreak/>
              <w:t>Synthesis</w:t>
            </w:r>
            <w:r w:rsidR="4241E467" w:rsidRPr="00AA7060">
              <w:rPr>
                <w:rStyle w:val="Strong"/>
              </w:rPr>
              <w:t xml:space="preserve"> reactions </w:t>
            </w:r>
            <w:r w:rsidR="00107BC7" w:rsidRPr="00AA7060">
              <w:rPr>
                <w:rStyle w:val="Strong"/>
              </w:rPr>
              <w:t>(TRB</w:t>
            </w:r>
            <w:r w:rsidR="00BE496D" w:rsidRPr="00AA7060">
              <w:rPr>
                <w:rStyle w:val="Strong"/>
              </w:rPr>
              <w:t>1</w:t>
            </w:r>
            <w:r w:rsidR="00107BC7" w:rsidRPr="00AA7060">
              <w:rPr>
                <w:rStyle w:val="Strong"/>
              </w:rPr>
              <w:t xml:space="preserve"> and RXN PPT)</w:t>
            </w:r>
          </w:p>
          <w:p w14:paraId="70F6889D" w14:textId="58DBE8BB" w:rsidR="008B7F04" w:rsidRPr="009E71AD" w:rsidRDefault="00010E95" w:rsidP="00BC7EBD">
            <w:pPr>
              <w:pStyle w:val="FeatureBox3"/>
            </w:pPr>
            <w:r w:rsidRPr="00010E95">
              <w:rPr>
                <w:rStyle w:val="Strong"/>
              </w:rPr>
              <w:t>Checkpoint</w:t>
            </w:r>
            <w:r>
              <w:t xml:space="preserve">: </w:t>
            </w:r>
            <w:r w:rsidR="009E71AD">
              <w:t>a</w:t>
            </w:r>
            <w:r w:rsidR="00772EC2" w:rsidRPr="00117C0E">
              <w:t>ctivate prior knowledge</w:t>
            </w:r>
            <w:r w:rsidR="00772EC2">
              <w:t xml:space="preserve"> by</w:t>
            </w:r>
            <w:r w:rsidR="00A946A9">
              <w:t xml:space="preserve"> asking students to identify </w:t>
            </w:r>
            <w:r w:rsidR="00CA182E">
              <w:t>2 indicators of a chemical reaction</w:t>
            </w:r>
            <w:r w:rsidR="00320965">
              <w:t xml:space="preserve"> using</w:t>
            </w:r>
            <w:r w:rsidR="00CA182E">
              <w:t xml:space="preserve"> </w:t>
            </w:r>
            <w:r w:rsidR="00D524C3" w:rsidRPr="00320965">
              <w:rPr>
                <w:rStyle w:val="Strong"/>
              </w:rPr>
              <w:t xml:space="preserve">RXN PPT </w:t>
            </w:r>
            <w:r w:rsidR="007D0E66" w:rsidRPr="00320965">
              <w:rPr>
                <w:rStyle w:val="Strong"/>
              </w:rPr>
              <w:t xml:space="preserve">1.5 </w:t>
            </w:r>
            <w:r w:rsidR="00B45B43" w:rsidRPr="00320965">
              <w:rPr>
                <w:rStyle w:val="Strong"/>
              </w:rPr>
              <w:t xml:space="preserve">Checkpoint </w:t>
            </w:r>
            <w:r w:rsidR="00320965" w:rsidRPr="00320965">
              <w:rPr>
                <w:rStyle w:val="Strong"/>
              </w:rPr>
              <w:t>1’</w:t>
            </w:r>
            <w:r w:rsidR="00320965" w:rsidRPr="009E71AD">
              <w:t>.</w:t>
            </w:r>
          </w:p>
          <w:p w14:paraId="0F35546C" w14:textId="3F7B9D3B" w:rsidR="00BB7D7C" w:rsidRDefault="008B7F04" w:rsidP="00AA7060">
            <w:r>
              <w:t xml:space="preserve">Describe </w:t>
            </w:r>
            <w:r w:rsidR="00CA3FFB">
              <w:t>how</w:t>
            </w:r>
            <w:r w:rsidR="00E531E6">
              <w:t>,</w:t>
            </w:r>
            <w:r w:rsidR="00CA3FFB">
              <w:t xml:space="preserve"> in chemical </w:t>
            </w:r>
            <w:r w:rsidR="00734033">
              <w:t>reactions</w:t>
            </w:r>
            <w:r w:rsidR="00E531E6">
              <w:t>,</w:t>
            </w:r>
            <w:r w:rsidR="00734033">
              <w:t xml:space="preserve"> </w:t>
            </w:r>
            <w:r w:rsidR="00E30FA2">
              <w:t>new substances are formed</w:t>
            </w:r>
            <w:r w:rsidR="00BB7D7C">
              <w:t xml:space="preserve"> and identify the indicators of chemical reactions</w:t>
            </w:r>
            <w:r w:rsidR="005736AC">
              <w:t>.</w:t>
            </w:r>
          </w:p>
          <w:p w14:paraId="7F6475A2" w14:textId="188CFE4E" w:rsidR="0019525D" w:rsidRDefault="00E903B7" w:rsidP="00AA7060">
            <w:r>
              <w:t>Describ</w:t>
            </w:r>
            <w:r w:rsidR="00C00180">
              <w:t xml:space="preserve">e </w:t>
            </w:r>
            <w:r>
              <w:t>the feature</w:t>
            </w:r>
            <w:r w:rsidR="00C00180">
              <w:t>s</w:t>
            </w:r>
            <w:r>
              <w:t xml:space="preserve"> </w:t>
            </w:r>
            <w:r w:rsidR="00C00180">
              <w:t>of</w:t>
            </w:r>
            <w:r>
              <w:t xml:space="preserve"> </w:t>
            </w:r>
            <w:r w:rsidR="00D65DB1">
              <w:t xml:space="preserve">simple </w:t>
            </w:r>
            <w:r w:rsidRPr="00631890">
              <w:t xml:space="preserve">synthesis </w:t>
            </w:r>
            <w:r w:rsidR="00C00180" w:rsidRPr="00631890">
              <w:t>reactions</w:t>
            </w:r>
            <w:r w:rsidR="00E531E6">
              <w:t>,</w:t>
            </w:r>
            <w:r w:rsidRPr="00631890">
              <w:t xml:space="preserve"> </w:t>
            </w:r>
            <w:r w:rsidR="00C00180" w:rsidRPr="00631890">
              <w:t>such as</w:t>
            </w:r>
            <w:r w:rsidRPr="00631890">
              <w:t xml:space="preserve"> </w:t>
            </w:r>
            <w:r w:rsidR="00C00180" w:rsidRPr="00631890">
              <w:t>reactions of metals with oxygen and</w:t>
            </w:r>
            <w:r w:rsidR="00657B3F" w:rsidRPr="00631890">
              <w:t xml:space="preserve"> the</w:t>
            </w:r>
            <w:r w:rsidR="00631890">
              <w:t xml:space="preserve"> </w:t>
            </w:r>
            <w:r w:rsidR="00657B3F" w:rsidRPr="00631890">
              <w:t>synthesis of</w:t>
            </w:r>
            <w:r w:rsidR="00C00180" w:rsidRPr="00631890">
              <w:t xml:space="preserve"> water</w:t>
            </w:r>
            <w:r w:rsidR="00E51D3C">
              <w:t>.</w:t>
            </w:r>
          </w:p>
          <w:p w14:paraId="2ACD004D" w14:textId="47EB5DFB" w:rsidR="00E51D3C" w:rsidRDefault="00E51D3C" w:rsidP="00D65DB1">
            <w:r>
              <w:t xml:space="preserve">Students </w:t>
            </w:r>
            <w:r w:rsidR="004B2E59" w:rsidRPr="004B2E59">
              <w:t xml:space="preserve">implement safe work practices </w:t>
            </w:r>
            <w:r w:rsidR="00EE78EF">
              <w:t xml:space="preserve">to </w:t>
            </w:r>
            <w:r>
              <w:t>conduct a practical investigation</w:t>
            </w:r>
            <w:r w:rsidR="009041C3">
              <w:t xml:space="preserve"> to demonstrate these features by burning magnesium</w:t>
            </w:r>
            <w:r w:rsidR="004B085B">
              <w:t>.</w:t>
            </w:r>
          </w:p>
          <w:p w14:paraId="5275043B" w14:textId="2BFCA25F" w:rsidR="001B4469" w:rsidRPr="00AA7060" w:rsidRDefault="001B4469" w:rsidP="003B5F29">
            <w:pPr>
              <w:rPr>
                <w:rStyle w:val="Strong"/>
              </w:rPr>
            </w:pPr>
            <w:r w:rsidRPr="00AA7060">
              <w:rPr>
                <w:rStyle w:val="Strong"/>
              </w:rPr>
              <w:t>Decomposition reactions (TRB1 and RXN PPT)</w:t>
            </w:r>
          </w:p>
          <w:p w14:paraId="5F53ED05" w14:textId="6EDB49EF" w:rsidR="007E471E" w:rsidRDefault="003B5F29" w:rsidP="003B5F29">
            <w:r>
              <w:t xml:space="preserve">Describe the features of </w:t>
            </w:r>
            <w:r w:rsidR="004B085B">
              <w:t xml:space="preserve">simple </w:t>
            </w:r>
            <w:r w:rsidR="00C90FF6" w:rsidRPr="00631890">
              <w:t xml:space="preserve">decomposition </w:t>
            </w:r>
            <w:r w:rsidR="007E471E" w:rsidRPr="00631890">
              <w:t>reactions</w:t>
            </w:r>
            <w:r w:rsidR="005736AC">
              <w:t>,</w:t>
            </w:r>
            <w:r w:rsidR="007E471E" w:rsidRPr="00631890">
              <w:t xml:space="preserve"> such as </w:t>
            </w:r>
            <w:r w:rsidR="005736AC">
              <w:t xml:space="preserve">the </w:t>
            </w:r>
            <w:r w:rsidR="00662F10" w:rsidRPr="00631890">
              <w:t xml:space="preserve">decomposition of </w:t>
            </w:r>
            <w:r w:rsidR="006D201F" w:rsidRPr="00631890">
              <w:t>water</w:t>
            </w:r>
            <w:r w:rsidR="00262F50" w:rsidRPr="00631890">
              <w:t xml:space="preserve"> </w:t>
            </w:r>
            <w:r w:rsidR="00CF47E9" w:rsidRPr="00631890">
              <w:t>and metal</w:t>
            </w:r>
            <w:r w:rsidR="006D201F" w:rsidRPr="00631890">
              <w:t xml:space="preserve"> </w:t>
            </w:r>
            <w:r w:rsidR="00351ACF" w:rsidRPr="00631890">
              <w:t>carbonates</w:t>
            </w:r>
            <w:r w:rsidR="00F72D09">
              <w:t>.</w:t>
            </w:r>
            <w:r w:rsidR="005263C5" w:rsidRPr="00631890">
              <w:t xml:space="preserve"> </w:t>
            </w:r>
            <w:r w:rsidR="00F72D09">
              <w:t>For example,</w:t>
            </w:r>
            <w:r w:rsidR="00351ACF" w:rsidRPr="00631890">
              <w:t xml:space="preserve"> copper carbonate</w:t>
            </w:r>
            <w:r w:rsidR="00262F50" w:rsidRPr="00631890">
              <w:t>.</w:t>
            </w:r>
          </w:p>
          <w:p w14:paraId="2A46718D" w14:textId="71DB82EB" w:rsidR="0075459A" w:rsidRDefault="0075459A" w:rsidP="003B5F29">
            <w:r>
              <w:t xml:space="preserve">Demonstrate the decomposition of water </w:t>
            </w:r>
            <w:r w:rsidR="008359C8">
              <w:t>by ele</w:t>
            </w:r>
            <w:r w:rsidR="007F4464">
              <w:t>c</w:t>
            </w:r>
            <w:r w:rsidR="008359C8">
              <w:t>trolysis.</w:t>
            </w:r>
          </w:p>
          <w:p w14:paraId="77CAD0D7" w14:textId="090EEF3A" w:rsidR="004B085B" w:rsidRDefault="004B085B" w:rsidP="003B5F29">
            <w:r w:rsidRPr="004B085B">
              <w:t xml:space="preserve">Students </w:t>
            </w:r>
            <w:r w:rsidR="004B2E59" w:rsidRPr="004B2E59">
              <w:t xml:space="preserve">implement safe work practices </w:t>
            </w:r>
            <w:r w:rsidR="004B2E59">
              <w:t xml:space="preserve">to </w:t>
            </w:r>
            <w:r w:rsidRPr="004B085B">
              <w:t xml:space="preserve">conduct a practical investigation </w:t>
            </w:r>
            <w:r w:rsidR="00FD4D66">
              <w:t xml:space="preserve">demonstrating </w:t>
            </w:r>
            <w:r w:rsidR="00FD4D66">
              <w:lastRenderedPageBreak/>
              <w:t xml:space="preserve">the decomposition of copper carbonate and to examine </w:t>
            </w:r>
            <w:r w:rsidR="00E531E6">
              <w:t>evidence suggesting that</w:t>
            </w:r>
            <w:r w:rsidR="005D7526">
              <w:t xml:space="preserve"> one reactant was converted into </w:t>
            </w:r>
            <w:r w:rsidR="00F72D09">
              <w:t xml:space="preserve">2 </w:t>
            </w:r>
            <w:r w:rsidR="005D7526">
              <w:t>products.</w:t>
            </w:r>
          </w:p>
          <w:p w14:paraId="48C4F6EC" w14:textId="1348CED5" w:rsidR="00F07355" w:rsidRDefault="002426D9" w:rsidP="003B5F29">
            <w:r>
              <w:t>Construct b</w:t>
            </w:r>
            <w:r w:rsidR="00D5188C">
              <w:t>alance</w:t>
            </w:r>
            <w:r>
              <w:t>d</w:t>
            </w:r>
            <w:r w:rsidR="00D5188C">
              <w:t xml:space="preserve"> </w:t>
            </w:r>
            <w:r w:rsidR="00803E05">
              <w:t xml:space="preserve">equations for </w:t>
            </w:r>
            <w:r w:rsidR="00D5188C">
              <w:t xml:space="preserve">a variety of decomposition </w:t>
            </w:r>
            <w:r w:rsidR="00803E05">
              <w:t>reactions and identify the energy i</w:t>
            </w:r>
            <w:r w:rsidR="00E220A9">
              <w:t>nput for each.</w:t>
            </w:r>
          </w:p>
          <w:p w14:paraId="6F483F70" w14:textId="223515E2" w:rsidR="00B22990" w:rsidRPr="00AA7060" w:rsidRDefault="00B22990" w:rsidP="003B5F29">
            <w:pPr>
              <w:rPr>
                <w:rStyle w:val="Strong"/>
              </w:rPr>
            </w:pPr>
            <w:r w:rsidRPr="00AA7060">
              <w:rPr>
                <w:rStyle w:val="Strong"/>
              </w:rPr>
              <w:t>Displacement reactions (TRB1 and RXN PPT)</w:t>
            </w:r>
          </w:p>
          <w:p w14:paraId="59698F0B" w14:textId="6C88EB6B" w:rsidR="00100F2C" w:rsidRDefault="0098729D" w:rsidP="0098729D">
            <w:r>
              <w:t>D</w:t>
            </w:r>
            <w:r w:rsidR="00D6578F">
              <w:t xml:space="preserve">escribe the features of </w:t>
            </w:r>
            <w:r w:rsidR="009B6E7E" w:rsidRPr="00631890">
              <w:t xml:space="preserve">metal displacement </w:t>
            </w:r>
            <w:r w:rsidR="00D6578F">
              <w:t>reactions</w:t>
            </w:r>
            <w:r w:rsidR="00254ACC">
              <w:t>.</w:t>
            </w:r>
          </w:p>
          <w:p w14:paraId="61192123" w14:textId="3F098EE2" w:rsidR="00AF3BC7" w:rsidRDefault="00AF3BC7" w:rsidP="0098729D">
            <w:r w:rsidRPr="00AF3BC7">
              <w:t>Demonstrate a metal displacement reaction by adding steel wool to a solution of copper sulfate</w:t>
            </w:r>
            <w:r w:rsidR="00E157EB">
              <w:t>.</w:t>
            </w:r>
          </w:p>
          <w:p w14:paraId="530360E3" w14:textId="4FE9A1B5" w:rsidR="00BB4501" w:rsidRPr="00BB4501" w:rsidRDefault="00BB4501" w:rsidP="00BB4501">
            <w:pPr>
              <w:pBdr>
                <w:top w:val="single" w:sz="24" w:space="10" w:color="FFB8C2"/>
                <w:left w:val="single" w:sz="24" w:space="10" w:color="FFB8C2"/>
                <w:bottom w:val="single" w:sz="24" w:space="10" w:color="FFB8C2"/>
                <w:right w:val="single" w:sz="24" w:space="10" w:color="FFB8C2"/>
              </w:pBdr>
              <w:shd w:val="clear" w:color="auto" w:fill="FFB8C2"/>
              <w:rPr>
                <w:rFonts w:eastAsia="Calibri"/>
              </w:rPr>
            </w:pPr>
            <w:r w:rsidRPr="00AA7060">
              <w:rPr>
                <w:rStyle w:val="Strong"/>
              </w:rPr>
              <w:t xml:space="preserve">Checkpoint: </w:t>
            </w:r>
            <w:r w:rsidR="00142CB3">
              <w:rPr>
                <w:rFonts w:eastAsia="Calibri"/>
              </w:rPr>
              <w:t>a</w:t>
            </w:r>
            <w:r w:rsidRPr="00BB4501">
              <w:rPr>
                <w:rFonts w:eastAsia="Calibri"/>
              </w:rPr>
              <w:t xml:space="preserve">sk students to write </w:t>
            </w:r>
            <w:r w:rsidR="009878AB">
              <w:rPr>
                <w:rFonts w:eastAsia="Calibri"/>
              </w:rPr>
              <w:t xml:space="preserve">the </w:t>
            </w:r>
            <w:r w:rsidRPr="00BB4501">
              <w:rPr>
                <w:rFonts w:eastAsia="Calibri"/>
              </w:rPr>
              <w:t>word equation for the</w:t>
            </w:r>
            <w:r w:rsidR="00C64CB2">
              <w:rPr>
                <w:rFonts w:eastAsia="Calibri"/>
              </w:rPr>
              <w:t xml:space="preserve"> metal displacement </w:t>
            </w:r>
            <w:r w:rsidR="005A2ECD">
              <w:rPr>
                <w:rFonts w:eastAsia="Calibri"/>
              </w:rPr>
              <w:t>reaction</w:t>
            </w:r>
            <w:r w:rsidRPr="00BB4501">
              <w:rPr>
                <w:rFonts w:eastAsia="Calibri"/>
              </w:rPr>
              <w:t xml:space="preserve"> </w:t>
            </w:r>
            <w:r w:rsidR="00671CD8">
              <w:rPr>
                <w:rFonts w:eastAsia="Calibri"/>
              </w:rPr>
              <w:t>s</w:t>
            </w:r>
            <w:r w:rsidR="004D79CA">
              <w:rPr>
                <w:rFonts w:eastAsia="Calibri"/>
              </w:rPr>
              <w:t>hown</w:t>
            </w:r>
            <w:r w:rsidR="00671CD8">
              <w:rPr>
                <w:rFonts w:eastAsia="Calibri"/>
              </w:rPr>
              <w:t xml:space="preserve"> in the </w:t>
            </w:r>
            <w:r w:rsidRPr="00BB4501">
              <w:rPr>
                <w:rFonts w:eastAsia="Calibri"/>
              </w:rPr>
              <w:t>demonstration</w:t>
            </w:r>
            <w:r w:rsidR="00142CB3">
              <w:rPr>
                <w:rFonts w:eastAsia="Calibri"/>
              </w:rPr>
              <w:t xml:space="preserve"> using </w:t>
            </w:r>
            <w:r w:rsidR="00142CB3" w:rsidRPr="00142CB3">
              <w:rPr>
                <w:rStyle w:val="Strong"/>
              </w:rPr>
              <w:t>RXN PPT ‘1.5 Checkpoint 2’</w:t>
            </w:r>
            <w:r w:rsidRPr="00BB4501">
              <w:rPr>
                <w:rFonts w:eastAsia="Calibri"/>
              </w:rPr>
              <w:t>.</w:t>
            </w:r>
          </w:p>
          <w:p w14:paraId="47092B0C" w14:textId="45C8DA4E" w:rsidR="000E7C18" w:rsidRDefault="00425064" w:rsidP="00CB00D0">
            <w:pPr>
              <w:pStyle w:val="ListBullet"/>
              <w:numPr>
                <w:ilvl w:val="0"/>
                <w:numId w:val="0"/>
              </w:numPr>
            </w:pPr>
            <w:r>
              <w:t>Describe</w:t>
            </w:r>
            <w:r w:rsidR="002C014E">
              <w:t xml:space="preserve"> how to use the activity series of metals to predict the products of metal displacement </w:t>
            </w:r>
            <w:r w:rsidR="00926910">
              <w:t>reactions.</w:t>
            </w:r>
          </w:p>
          <w:p w14:paraId="63A3A8C3" w14:textId="27EEF671" w:rsidR="005555BE" w:rsidRDefault="005555BE" w:rsidP="005555BE">
            <w:pPr>
              <w:pStyle w:val="FeatureBox3"/>
            </w:pPr>
            <w:r>
              <w:rPr>
                <w:rStyle w:val="Strong"/>
              </w:rPr>
              <w:t>Checkpoint:</w:t>
            </w:r>
            <w:r>
              <w:t xml:space="preserve"> </w:t>
            </w:r>
            <w:r w:rsidR="009A1473">
              <w:t>a</w:t>
            </w:r>
            <w:r>
              <w:t>sk students which combination of reactants</w:t>
            </w:r>
            <w:r w:rsidR="00A456BD">
              <w:t xml:space="preserve"> </w:t>
            </w:r>
            <w:r>
              <w:t xml:space="preserve">would </w:t>
            </w:r>
            <w:r w:rsidR="00AA1C7C">
              <w:t>produce</w:t>
            </w:r>
            <w:r>
              <w:t xml:space="preserve"> </w:t>
            </w:r>
            <w:r w:rsidR="007B536A">
              <w:t>a</w:t>
            </w:r>
            <w:r>
              <w:t xml:space="preserve"> reaction and </w:t>
            </w:r>
            <w:r>
              <w:lastRenderedPageBreak/>
              <w:t xml:space="preserve">complete the word </w:t>
            </w:r>
            <w:r w:rsidR="00926910">
              <w:t>equation</w:t>
            </w:r>
            <w:r w:rsidR="00904753">
              <w:t xml:space="preserve"> using </w:t>
            </w:r>
            <w:r w:rsidR="00904753" w:rsidRPr="00A456BD">
              <w:rPr>
                <w:rStyle w:val="Strong"/>
              </w:rPr>
              <w:t xml:space="preserve">RXN PPT ‘1.5 Checkpoint </w:t>
            </w:r>
            <w:r w:rsidR="00904753">
              <w:rPr>
                <w:rStyle w:val="Strong"/>
              </w:rPr>
              <w:t>3</w:t>
            </w:r>
            <w:r w:rsidR="00904753" w:rsidRPr="00A456BD">
              <w:rPr>
                <w:rStyle w:val="Strong"/>
              </w:rPr>
              <w:t>’</w:t>
            </w:r>
            <w:r w:rsidR="00926910">
              <w:t>.</w:t>
            </w:r>
            <w:r>
              <w:t xml:space="preserve"> </w:t>
            </w:r>
          </w:p>
          <w:p w14:paraId="5AF0A649" w14:textId="100D87D6" w:rsidR="00951BB6" w:rsidRPr="00AA7060" w:rsidRDefault="00951BB6" w:rsidP="00951BB6">
            <w:pPr>
              <w:rPr>
                <w:rStyle w:val="Strong"/>
              </w:rPr>
            </w:pPr>
            <w:r w:rsidRPr="00AA7060">
              <w:rPr>
                <w:rStyle w:val="Strong"/>
              </w:rPr>
              <w:t>Acid metal reactions (TRB1 and RXN PPT)</w:t>
            </w:r>
          </w:p>
          <w:p w14:paraId="67618C27" w14:textId="6B338290" w:rsidR="00951BB6" w:rsidRDefault="00992912" w:rsidP="00A64948">
            <w:r>
              <w:t>Tell students</w:t>
            </w:r>
            <w:r w:rsidR="00A64948" w:rsidRPr="00A64948">
              <w:t xml:space="preserve"> that when metals react with acids</w:t>
            </w:r>
            <w:r w:rsidR="007F3EFA">
              <w:t>,</w:t>
            </w:r>
            <w:r w:rsidR="00A64948" w:rsidRPr="00A64948">
              <w:t xml:space="preserve"> the metals displace </w:t>
            </w:r>
            <w:r w:rsidR="007F3EFA">
              <w:t xml:space="preserve">hydrogen from solution, making these reactions </w:t>
            </w:r>
            <w:r w:rsidR="00A64948" w:rsidRPr="00A64948">
              <w:t>displacement reactions.</w:t>
            </w:r>
          </w:p>
          <w:p w14:paraId="518721A6" w14:textId="3224CF91" w:rsidR="00F45029" w:rsidRDefault="008D2410" w:rsidP="008D2410">
            <w:r>
              <w:t>Students i</w:t>
            </w:r>
            <w:r w:rsidR="00F45029">
              <w:t xml:space="preserve">mplement safe work practices to conduct </w:t>
            </w:r>
            <w:r w:rsidR="00C67205">
              <w:t>a practical investigation</w:t>
            </w:r>
            <w:r w:rsidR="00F45029">
              <w:t xml:space="preserve"> </w:t>
            </w:r>
            <w:r w:rsidR="002C6E99">
              <w:t xml:space="preserve">in which they </w:t>
            </w:r>
            <w:r w:rsidR="00D91466">
              <w:t>react magnesium with hydrochloric acid and test the products.</w:t>
            </w:r>
          </w:p>
          <w:p w14:paraId="3DFF109A" w14:textId="186D7755" w:rsidR="00C87C11" w:rsidRDefault="00992912" w:rsidP="009E71AD">
            <w:r>
              <w:t>Describe</w:t>
            </w:r>
            <w:r w:rsidR="00F20D07">
              <w:t xml:space="preserve"> how to predict the products </w:t>
            </w:r>
            <w:r w:rsidR="001C447F">
              <w:t xml:space="preserve">of a reaction </w:t>
            </w:r>
            <w:r w:rsidR="00822CBD">
              <w:t xml:space="preserve">between </w:t>
            </w:r>
            <w:r w:rsidR="00B840C1">
              <w:t xml:space="preserve">a </w:t>
            </w:r>
            <w:r w:rsidR="00822CBD">
              <w:t xml:space="preserve">metal and </w:t>
            </w:r>
            <w:r w:rsidR="00981A5A">
              <w:t xml:space="preserve">an </w:t>
            </w:r>
            <w:r w:rsidR="00822CBD">
              <w:t xml:space="preserve">acid. Write the relevant </w:t>
            </w:r>
            <w:r w:rsidR="00DC2865">
              <w:t xml:space="preserve">word and balanced </w:t>
            </w:r>
            <w:r w:rsidR="00C87C11">
              <w:t>chemical equations</w:t>
            </w:r>
            <w:r w:rsidR="00DC2865">
              <w:t xml:space="preserve"> for the reactions of </w:t>
            </w:r>
            <w:r w:rsidR="00C25356">
              <w:t>acids and metals</w:t>
            </w:r>
            <w:r w:rsidR="00C87C11">
              <w:t>.</w:t>
            </w:r>
          </w:p>
          <w:p w14:paraId="3F13BE11" w14:textId="493BADE4" w:rsidR="00FE7BA4" w:rsidRDefault="00FE7BA4" w:rsidP="00C87C11">
            <w:r>
              <w:t>Students write</w:t>
            </w:r>
            <w:r w:rsidR="00024B0D">
              <w:t xml:space="preserve"> the</w:t>
            </w:r>
            <w:r>
              <w:t xml:space="preserve"> word and balanced equations for </w:t>
            </w:r>
            <w:r w:rsidR="002C6E99">
              <w:t>acid-metal</w:t>
            </w:r>
            <w:r>
              <w:t xml:space="preserve"> reactions.</w:t>
            </w:r>
          </w:p>
        </w:tc>
        <w:tc>
          <w:tcPr>
            <w:tcW w:w="955" w:type="pct"/>
          </w:tcPr>
          <w:p w14:paraId="736F687E" w14:textId="77777777" w:rsidR="00D152CD" w:rsidRDefault="00D152CD" w:rsidP="00D152CD"/>
        </w:tc>
      </w:tr>
      <w:tr w:rsidR="00D152CD" w14:paraId="471DE78D" w14:textId="77777777" w:rsidTr="3C51EFF9">
        <w:tc>
          <w:tcPr>
            <w:tcW w:w="956" w:type="pct"/>
          </w:tcPr>
          <w:p w14:paraId="1F45B90A" w14:textId="38D0B9C6" w:rsidR="00D152CD" w:rsidRPr="00F14838" w:rsidRDefault="00D152CD" w:rsidP="00D152CD">
            <w:pPr>
              <w:pStyle w:val="ListBullet"/>
              <w:numPr>
                <w:ilvl w:val="0"/>
                <w:numId w:val="0"/>
              </w:numPr>
              <w:ind w:left="360" w:hanging="360"/>
              <w:rPr>
                <w:rStyle w:val="Strong"/>
              </w:rPr>
            </w:pPr>
            <w:r w:rsidRPr="00342F54">
              <w:rPr>
                <w:rStyle w:val="Strong"/>
              </w:rPr>
              <w:lastRenderedPageBreak/>
              <w:t>Chemical reactions</w:t>
            </w:r>
          </w:p>
          <w:p w14:paraId="272F5788" w14:textId="00E2FE62" w:rsidR="00D152CD" w:rsidRPr="00651A29" w:rsidRDefault="00D152CD" w:rsidP="00D152CD">
            <w:pPr>
              <w:pStyle w:val="ListBullet"/>
              <w:rPr>
                <w:rStyle w:val="Strong"/>
                <w:b w:val="0"/>
                <w:bCs w:val="0"/>
              </w:rPr>
            </w:pPr>
            <w:r w:rsidRPr="00651A29">
              <w:rPr>
                <w:rStyle w:val="Strong"/>
                <w:b w:val="0"/>
                <w:bCs w:val="0"/>
              </w:rPr>
              <w:t xml:space="preserve">Identify pH as the measure of acidity and compare the pH of a range of common </w:t>
            </w:r>
            <w:r w:rsidRPr="00651A29">
              <w:rPr>
                <w:rStyle w:val="Strong"/>
                <w:b w:val="0"/>
                <w:bCs w:val="0"/>
              </w:rPr>
              <w:lastRenderedPageBreak/>
              <w:t>substances to the pH of pure water</w:t>
            </w:r>
          </w:p>
          <w:p w14:paraId="5A7DA88B" w14:textId="77777777" w:rsidR="008124F8" w:rsidRPr="00A82037" w:rsidRDefault="00A82037" w:rsidP="00D20B2B">
            <w:pPr>
              <w:pStyle w:val="ListBullet"/>
              <w:numPr>
                <w:ilvl w:val="0"/>
                <w:numId w:val="0"/>
              </w:numPr>
              <w:rPr>
                <w:rStyle w:val="Strong"/>
              </w:rPr>
            </w:pPr>
            <w:r w:rsidRPr="00A82037">
              <w:rPr>
                <w:rStyle w:val="Strong"/>
              </w:rPr>
              <w:t>Conducting investigations</w:t>
            </w:r>
          </w:p>
          <w:p w14:paraId="43B82E51" w14:textId="77777777" w:rsidR="00A82037" w:rsidRDefault="00A82037" w:rsidP="00A82037">
            <w:pPr>
              <w:pStyle w:val="ListBullet"/>
              <w:rPr>
                <w:rStyle w:val="Strong"/>
                <w:b w:val="0"/>
                <w:bCs w:val="0"/>
              </w:rPr>
            </w:pPr>
            <w:r w:rsidRPr="00A82037">
              <w:rPr>
                <w:rStyle w:val="Strong"/>
                <w:b w:val="0"/>
                <w:bCs w:val="0"/>
              </w:rPr>
              <w:t>Implement safe work practices and manage risks</w:t>
            </w:r>
          </w:p>
          <w:p w14:paraId="2938F267" w14:textId="06F452F6" w:rsidR="00A82037" w:rsidRPr="00A82037" w:rsidRDefault="003C5B90" w:rsidP="00A82037">
            <w:pPr>
              <w:pStyle w:val="ListBullet"/>
              <w:rPr>
                <w:rStyle w:val="Strong"/>
                <w:b w:val="0"/>
                <w:bCs w:val="0"/>
              </w:rPr>
            </w:pPr>
            <w:r w:rsidRPr="003C5B90">
              <w:rPr>
                <w:rStyle w:val="Strong"/>
                <w:b w:val="0"/>
                <w:bCs w:val="0"/>
              </w:rPr>
              <w:t>Systematically and accurately collect and record data, information, evidence and findings</w:t>
            </w:r>
          </w:p>
        </w:tc>
        <w:tc>
          <w:tcPr>
            <w:tcW w:w="3089" w:type="pct"/>
          </w:tcPr>
          <w:p w14:paraId="02CCD1A3" w14:textId="31196837" w:rsidR="001C5C3D" w:rsidRDefault="00FC48B2" w:rsidP="00EC02ED">
            <w:pPr>
              <w:pStyle w:val="Heading4"/>
            </w:pPr>
            <w:r>
              <w:lastRenderedPageBreak/>
              <w:t>1.6</w:t>
            </w:r>
            <w:r w:rsidR="00577E8A">
              <w:t xml:space="preserve"> </w:t>
            </w:r>
            <w:r w:rsidR="001C5C3D">
              <w:t>Th</w:t>
            </w:r>
            <w:r w:rsidR="00153763">
              <w:t>e</w:t>
            </w:r>
            <w:r w:rsidR="001C5C3D">
              <w:t xml:space="preserve"> pH scale</w:t>
            </w:r>
          </w:p>
          <w:p w14:paraId="7EE63B61" w14:textId="0BDE7C16" w:rsidR="00D45744" w:rsidRDefault="73B69AE2" w:rsidP="001C5C3D">
            <w:pPr>
              <w:rPr>
                <w:rStyle w:val="Strong"/>
              </w:rPr>
            </w:pPr>
            <w:r w:rsidRPr="00285254">
              <w:rPr>
                <w:rStyle w:val="Strong"/>
              </w:rPr>
              <w:t>pH of common substances</w:t>
            </w:r>
            <w:r w:rsidRPr="1950F40B">
              <w:rPr>
                <w:rStyle w:val="Strong"/>
              </w:rPr>
              <w:t xml:space="preserve"> </w:t>
            </w:r>
            <w:r w:rsidR="00D45744" w:rsidRPr="1950F40B">
              <w:rPr>
                <w:rStyle w:val="Strong"/>
              </w:rPr>
              <w:t>(</w:t>
            </w:r>
            <w:r w:rsidR="38264251" w:rsidRPr="1950F40B">
              <w:rPr>
                <w:rStyle w:val="Strong"/>
              </w:rPr>
              <w:t>TRB1</w:t>
            </w:r>
            <w:r w:rsidR="02C06E45" w:rsidRPr="1950F40B">
              <w:rPr>
                <w:rStyle w:val="Strong"/>
              </w:rPr>
              <w:t xml:space="preserve"> </w:t>
            </w:r>
            <w:r w:rsidR="0764E2BE" w:rsidRPr="1950F40B">
              <w:rPr>
                <w:rStyle w:val="Strong"/>
              </w:rPr>
              <w:t xml:space="preserve">and RXN </w:t>
            </w:r>
            <w:r w:rsidR="00D45744" w:rsidRPr="1950F40B">
              <w:rPr>
                <w:rStyle w:val="Strong"/>
              </w:rPr>
              <w:t>PPT</w:t>
            </w:r>
            <w:r w:rsidR="2C2E921D" w:rsidRPr="1950F40B">
              <w:rPr>
                <w:rStyle w:val="Strong"/>
              </w:rPr>
              <w:t>)</w:t>
            </w:r>
          </w:p>
          <w:p w14:paraId="29B865EC" w14:textId="189F87F4" w:rsidR="00C37A50" w:rsidRDefault="00C37A50" w:rsidP="001C5C3D">
            <w:pPr>
              <w:rPr>
                <w:rStyle w:val="Strong"/>
                <w:b w:val="0"/>
                <w:bCs w:val="0"/>
              </w:rPr>
            </w:pPr>
            <w:r w:rsidRPr="000B3476">
              <w:rPr>
                <w:rStyle w:val="Strong"/>
                <w:b w:val="0"/>
                <w:bCs w:val="0"/>
              </w:rPr>
              <w:t>Define</w:t>
            </w:r>
            <w:r w:rsidRPr="00C37A50">
              <w:rPr>
                <w:rStyle w:val="Strong"/>
                <w:b w:val="0"/>
                <w:bCs w:val="0"/>
              </w:rPr>
              <w:t xml:space="preserve"> the terms ‘acid’ and ‘base’ in terms of hydrogen ions and hydroxide ions.</w:t>
            </w:r>
            <w:r w:rsidR="00B92BF3">
              <w:rPr>
                <w:rStyle w:val="Strong"/>
                <w:b w:val="0"/>
                <w:bCs w:val="0"/>
              </w:rPr>
              <w:t xml:space="preserve"> </w:t>
            </w:r>
          </w:p>
          <w:p w14:paraId="72AC541F" w14:textId="4959F4C1" w:rsidR="00A43C68" w:rsidRDefault="0032097E" w:rsidP="00577E8A">
            <w:r w:rsidRPr="000B3476">
              <w:rPr>
                <w:rStyle w:val="Strong"/>
                <w:b w:val="0"/>
                <w:bCs w:val="0"/>
              </w:rPr>
              <w:t>Define</w:t>
            </w:r>
            <w:r w:rsidRPr="000B3476">
              <w:rPr>
                <w:b/>
                <w:bCs/>
              </w:rPr>
              <w:t xml:space="preserve"> </w:t>
            </w:r>
            <w:r>
              <w:t>the term ‘pH’</w:t>
            </w:r>
            <w:r w:rsidR="0041648B">
              <w:t>.</w:t>
            </w:r>
          </w:p>
          <w:p w14:paraId="631EFC7C" w14:textId="77777777" w:rsidR="00A43C68" w:rsidRDefault="0083411C" w:rsidP="00577E8A">
            <w:r w:rsidRPr="000B3476">
              <w:rPr>
                <w:rStyle w:val="Strong"/>
                <w:b w:val="0"/>
                <w:bCs w:val="0"/>
              </w:rPr>
              <w:lastRenderedPageBreak/>
              <w:t>Explain</w:t>
            </w:r>
            <w:r>
              <w:t xml:space="preserve"> why </w:t>
            </w:r>
            <w:r w:rsidR="00007172">
              <w:t>pH is measure</w:t>
            </w:r>
            <w:r w:rsidR="00F3752A">
              <w:t xml:space="preserve">d </w:t>
            </w:r>
            <w:r w:rsidR="00007172">
              <w:t>on a</w:t>
            </w:r>
            <w:r w:rsidR="008F611E">
              <w:t xml:space="preserve"> </w:t>
            </w:r>
            <w:r w:rsidR="00007172">
              <w:t xml:space="preserve">logarithmic scale </w:t>
            </w:r>
            <w:r w:rsidR="00377855">
              <w:t xml:space="preserve">and </w:t>
            </w:r>
            <w:r w:rsidR="008F611E">
              <w:t>not a linear scale.</w:t>
            </w:r>
            <w:r w:rsidR="00914460">
              <w:t xml:space="preserve"> </w:t>
            </w:r>
          </w:p>
          <w:p w14:paraId="27D1C2F3" w14:textId="06C04692" w:rsidR="00390F7E" w:rsidRDefault="00E06A89" w:rsidP="00577E8A">
            <w:r w:rsidRPr="000B3476">
              <w:rPr>
                <w:rStyle w:val="Strong"/>
                <w:b w:val="0"/>
                <w:bCs w:val="0"/>
              </w:rPr>
              <w:t>Describe</w:t>
            </w:r>
            <w:r w:rsidR="00D23CA9" w:rsidRPr="00D23CA9">
              <w:t xml:space="preserve"> that the pH scale ranges from </w:t>
            </w:r>
            <w:r w:rsidR="003F24C1">
              <w:t>zero</w:t>
            </w:r>
            <w:r w:rsidR="00461C8D" w:rsidRPr="00D23CA9">
              <w:t xml:space="preserve"> </w:t>
            </w:r>
            <w:r w:rsidR="00D23CA9" w:rsidRPr="00D23CA9">
              <w:t>to 14</w:t>
            </w:r>
            <w:r w:rsidR="000443ED">
              <w:t>.</w:t>
            </w:r>
            <w:r w:rsidR="00D23CA9" w:rsidRPr="00D23CA9">
              <w:t xml:space="preserve"> Highlight how the colours on the </w:t>
            </w:r>
            <w:r w:rsidR="00623C8C">
              <w:t>u</w:t>
            </w:r>
            <w:r w:rsidR="00D23CA9" w:rsidRPr="00D23CA9">
              <w:t xml:space="preserve">niversal </w:t>
            </w:r>
            <w:r w:rsidR="00623C8C">
              <w:t>i</w:t>
            </w:r>
            <w:r w:rsidR="00D23CA9" w:rsidRPr="00D23CA9">
              <w:t>ndicator</w:t>
            </w:r>
            <w:r w:rsidR="002C11AF">
              <w:t xml:space="preserve"> colour</w:t>
            </w:r>
            <w:r w:rsidR="00D23CA9" w:rsidRPr="00D23CA9">
              <w:t xml:space="preserve"> chart correspond to this scale</w:t>
            </w:r>
            <w:r w:rsidR="00041B32">
              <w:t>.</w:t>
            </w:r>
          </w:p>
          <w:p w14:paraId="2FBA5470" w14:textId="72BED70A" w:rsidR="00041B32" w:rsidRDefault="00041B32" w:rsidP="00577E8A">
            <w:r w:rsidRPr="000B3476">
              <w:rPr>
                <w:rStyle w:val="Strong"/>
                <w:b w:val="0"/>
                <w:bCs w:val="0"/>
              </w:rPr>
              <w:t>Identify</w:t>
            </w:r>
            <w:r>
              <w:t xml:space="preserve"> </w:t>
            </w:r>
            <w:r w:rsidR="00A63024">
              <w:t xml:space="preserve">the </w:t>
            </w:r>
            <w:r w:rsidR="0052570B">
              <w:t>different wa</w:t>
            </w:r>
            <w:r w:rsidR="00D33470">
              <w:t>ys</w:t>
            </w:r>
            <w:r w:rsidR="00A63024">
              <w:t xml:space="preserve"> to measure p</w:t>
            </w:r>
            <w:r w:rsidR="009222D6">
              <w:t>H and explai</w:t>
            </w:r>
            <w:r w:rsidR="00E74A2E">
              <w:t xml:space="preserve">n the differences </w:t>
            </w:r>
            <w:r w:rsidR="00810379">
              <w:t xml:space="preserve">between using </w:t>
            </w:r>
            <w:r w:rsidR="00024B0D">
              <w:t xml:space="preserve">a </w:t>
            </w:r>
            <w:r w:rsidR="00810379">
              <w:t xml:space="preserve">pH meter and </w:t>
            </w:r>
            <w:r w:rsidR="00906BA8">
              <w:t xml:space="preserve">an </w:t>
            </w:r>
            <w:r w:rsidR="003250D2">
              <w:t>indicator.</w:t>
            </w:r>
          </w:p>
          <w:p w14:paraId="47064FCD" w14:textId="1D39778B" w:rsidR="00C239EE" w:rsidRDefault="004A3CCE" w:rsidP="00FD0865">
            <w:r w:rsidRPr="000B3476">
              <w:rPr>
                <w:rStyle w:val="Strong"/>
                <w:b w:val="0"/>
                <w:bCs w:val="0"/>
              </w:rPr>
              <w:t>Explore</w:t>
            </w:r>
            <w:r w:rsidRPr="000B3476">
              <w:rPr>
                <w:b/>
                <w:bCs/>
              </w:rPr>
              <w:t xml:space="preserve"> </w:t>
            </w:r>
            <w:r>
              <w:t xml:space="preserve">the pH of chemical substances from everyday applications by </w:t>
            </w:r>
            <w:r w:rsidR="009D1EA9">
              <w:t>running the</w:t>
            </w:r>
            <w:r w:rsidR="00164313">
              <w:t xml:space="preserve"> PhET simulation</w:t>
            </w:r>
            <w:r w:rsidR="009D1EA9">
              <w:t xml:space="preserve"> </w:t>
            </w:r>
            <w:hyperlink r:id="rId15" w:history="1">
              <w:r w:rsidR="005A7453" w:rsidRPr="009B3E68">
                <w:rPr>
                  <w:rStyle w:val="Hyperlink"/>
                </w:rPr>
                <w:t>pH scale</w:t>
              </w:r>
            </w:hyperlink>
            <w:r w:rsidR="00B604CB">
              <w:t xml:space="preserve"> and </w:t>
            </w:r>
            <w:r w:rsidR="00B333CE">
              <w:t xml:space="preserve">classifying </w:t>
            </w:r>
            <w:r w:rsidR="00B604CB">
              <w:t>substances as acidic, basic or neutral</w:t>
            </w:r>
            <w:r w:rsidR="00EF1E57">
              <w:t>.</w:t>
            </w:r>
          </w:p>
          <w:p w14:paraId="2C670A94" w14:textId="766EB4C7" w:rsidR="00130139" w:rsidRDefault="007F168E" w:rsidP="00FF1074">
            <w:pPr>
              <w:pStyle w:val="FeatureBox3"/>
            </w:pPr>
            <w:r w:rsidRPr="00FF1074">
              <w:rPr>
                <w:rStyle w:val="Strong"/>
              </w:rPr>
              <w:t>Checkpoint</w:t>
            </w:r>
            <w:r w:rsidR="00D6057F" w:rsidRPr="000A0575">
              <w:rPr>
                <w:rStyle w:val="Strong"/>
              </w:rPr>
              <w:t>:</w:t>
            </w:r>
            <w:r>
              <w:t xml:space="preserve"> </w:t>
            </w:r>
            <w:r w:rsidR="003C5091">
              <w:t>i</w:t>
            </w:r>
            <w:r w:rsidR="00FF1074">
              <w:t>nstruct</w:t>
            </w:r>
            <w:r>
              <w:t xml:space="preserve"> students to </w:t>
            </w:r>
            <w:r w:rsidR="0028709E">
              <w:t xml:space="preserve">refer </w:t>
            </w:r>
            <w:r w:rsidR="00076FFA">
              <w:t xml:space="preserve">to the stimulus </w:t>
            </w:r>
            <w:r w:rsidR="00CB0EDE">
              <w:t xml:space="preserve">in </w:t>
            </w:r>
            <w:r w:rsidR="00CB0EDE">
              <w:rPr>
                <w:rStyle w:val="Strong"/>
              </w:rPr>
              <w:t xml:space="preserve">RXN PPT ‘1.6 Checkpoint’ </w:t>
            </w:r>
            <w:r w:rsidR="00076FFA">
              <w:t xml:space="preserve">to </w:t>
            </w:r>
            <w:r>
              <w:t xml:space="preserve">compare the pH values of different substances with the pH of pure water to </w:t>
            </w:r>
            <w:r w:rsidR="00024B0D">
              <w:t xml:space="preserve">determine whether they are acidic or basic, and to </w:t>
            </w:r>
            <w:r>
              <w:t xml:space="preserve">answer the question using mini whiteboards or in their </w:t>
            </w:r>
            <w:r w:rsidR="003C5091">
              <w:t>work</w:t>
            </w:r>
            <w:r>
              <w:t>books.</w:t>
            </w:r>
          </w:p>
          <w:p w14:paraId="4F11FCD0" w14:textId="4BE67577" w:rsidR="008124F8" w:rsidRDefault="00CE2C18" w:rsidP="008124F8">
            <w:pPr>
              <w:rPr>
                <w:rStyle w:val="Strong"/>
              </w:rPr>
            </w:pPr>
            <w:r w:rsidRPr="00CE2C18">
              <w:rPr>
                <w:rStyle w:val="Strong"/>
              </w:rPr>
              <w:t>Testing household chemicals with a natural indicator</w:t>
            </w:r>
            <w:r w:rsidR="00B74530">
              <w:rPr>
                <w:rStyle w:val="Strong"/>
              </w:rPr>
              <w:t xml:space="preserve"> </w:t>
            </w:r>
            <w:r w:rsidR="00B74530" w:rsidRPr="1950F40B">
              <w:rPr>
                <w:rStyle w:val="Strong"/>
              </w:rPr>
              <w:t>(TRB1)</w:t>
            </w:r>
          </w:p>
          <w:p w14:paraId="4C17E69B" w14:textId="6D78439B" w:rsidR="00CE2C18" w:rsidRDefault="00E607E8" w:rsidP="00E607E8">
            <w:r w:rsidRPr="00E607E8">
              <w:rPr>
                <w:rStyle w:val="Strong"/>
                <w:b w:val="0"/>
                <w:bCs w:val="0"/>
              </w:rPr>
              <w:t xml:space="preserve">Introduce the concept of natural indicators by </w:t>
            </w:r>
            <w:r w:rsidR="00476BA0" w:rsidRPr="00476BA0">
              <w:t xml:space="preserve">giving </w:t>
            </w:r>
            <w:r w:rsidR="00024B0D">
              <w:t>household examples, such as beetroot, red cabbage, and flowers like roses and petunias</w:t>
            </w:r>
            <w:r w:rsidR="0051371A">
              <w:t>.</w:t>
            </w:r>
          </w:p>
          <w:p w14:paraId="6CE42E8D" w14:textId="08DAC00D" w:rsidR="0051371A" w:rsidRDefault="00B04DFA" w:rsidP="0042096E">
            <w:pPr>
              <w:rPr>
                <w:rStyle w:val="Strong"/>
                <w:b w:val="0"/>
                <w:bCs w:val="0"/>
              </w:rPr>
            </w:pPr>
            <w:r w:rsidRPr="00B04DFA">
              <w:rPr>
                <w:rStyle w:val="Strong"/>
                <w:b w:val="0"/>
                <w:bCs w:val="0"/>
              </w:rPr>
              <w:t>Explain why red cabbage can be used as an indicator</w:t>
            </w:r>
            <w:r w:rsidR="0042096E">
              <w:rPr>
                <w:rStyle w:val="Strong"/>
                <w:b w:val="0"/>
                <w:bCs w:val="0"/>
              </w:rPr>
              <w:t xml:space="preserve"> by referring to its colour changes in </w:t>
            </w:r>
            <w:r w:rsidR="0042096E">
              <w:rPr>
                <w:rStyle w:val="Strong"/>
                <w:b w:val="0"/>
                <w:bCs w:val="0"/>
              </w:rPr>
              <w:lastRenderedPageBreak/>
              <w:t>acidic and basic solutions.</w:t>
            </w:r>
          </w:p>
          <w:p w14:paraId="572A62E9" w14:textId="422AFE95" w:rsidR="006926CA" w:rsidRDefault="006926CA" w:rsidP="0042096E">
            <w:pPr>
              <w:rPr>
                <w:rStyle w:val="Strong"/>
                <w:b w:val="0"/>
                <w:bCs w:val="0"/>
              </w:rPr>
            </w:pPr>
            <w:r>
              <w:rPr>
                <w:rStyle w:val="Strong"/>
                <w:b w:val="0"/>
                <w:bCs w:val="0"/>
              </w:rPr>
              <w:t xml:space="preserve">Guide students </w:t>
            </w:r>
            <w:r w:rsidR="00981A5A">
              <w:rPr>
                <w:rStyle w:val="Strong"/>
                <w:b w:val="0"/>
                <w:bCs w:val="0"/>
              </w:rPr>
              <w:t>in investigating</w:t>
            </w:r>
            <w:r>
              <w:rPr>
                <w:rStyle w:val="Strong"/>
                <w:b w:val="0"/>
                <w:bCs w:val="0"/>
              </w:rPr>
              <w:t xml:space="preserve"> </w:t>
            </w:r>
            <w:r w:rsidR="00981A5A">
              <w:rPr>
                <w:rStyle w:val="Strong"/>
                <w:b w:val="0"/>
                <w:bCs w:val="0"/>
              </w:rPr>
              <w:t xml:space="preserve">and </w:t>
            </w:r>
            <w:r>
              <w:rPr>
                <w:rStyle w:val="Strong"/>
                <w:b w:val="0"/>
                <w:bCs w:val="0"/>
              </w:rPr>
              <w:t>testing a red cabbage indicator to classify household chemicals</w:t>
            </w:r>
            <w:r w:rsidR="0060226B">
              <w:rPr>
                <w:rStyle w:val="Strong"/>
                <w:b w:val="0"/>
                <w:bCs w:val="0"/>
              </w:rPr>
              <w:t xml:space="preserve">. Students compare the colour changes in </w:t>
            </w:r>
            <w:r w:rsidR="00623C8C">
              <w:rPr>
                <w:rStyle w:val="Strong"/>
                <w:b w:val="0"/>
                <w:bCs w:val="0"/>
              </w:rPr>
              <w:t>t</w:t>
            </w:r>
            <w:r w:rsidR="00623C8C" w:rsidRPr="00623C8C">
              <w:t xml:space="preserve">he </w:t>
            </w:r>
            <w:r w:rsidR="0060226B">
              <w:rPr>
                <w:rStyle w:val="Strong"/>
                <w:b w:val="0"/>
                <w:bCs w:val="0"/>
              </w:rPr>
              <w:t xml:space="preserve">red cabbage indicator to the universal indicator colour changes and use the estimated pH </w:t>
            </w:r>
            <w:r w:rsidR="00703E5E">
              <w:rPr>
                <w:rStyle w:val="Strong"/>
                <w:b w:val="0"/>
                <w:bCs w:val="0"/>
              </w:rPr>
              <w:t xml:space="preserve">from </w:t>
            </w:r>
            <w:r w:rsidR="00277C63">
              <w:rPr>
                <w:rStyle w:val="Strong"/>
                <w:b w:val="0"/>
                <w:bCs w:val="0"/>
              </w:rPr>
              <w:t>the universal indicator colour chart to classify substances as acidic</w:t>
            </w:r>
            <w:r w:rsidR="00703E5E">
              <w:rPr>
                <w:rStyle w:val="Strong"/>
                <w:b w:val="0"/>
                <w:bCs w:val="0"/>
              </w:rPr>
              <w:t>,</w:t>
            </w:r>
            <w:r w:rsidR="00277C63">
              <w:rPr>
                <w:rStyle w:val="Strong"/>
                <w:b w:val="0"/>
                <w:bCs w:val="0"/>
              </w:rPr>
              <w:t xml:space="preserve"> basic or neutral.</w:t>
            </w:r>
          </w:p>
          <w:p w14:paraId="249030CB" w14:textId="53746431" w:rsidR="00885E00" w:rsidRDefault="00885E00" w:rsidP="0042096E">
            <w:pPr>
              <w:rPr>
                <w:rStyle w:val="Strong"/>
                <w:b w:val="0"/>
                <w:bCs w:val="0"/>
              </w:rPr>
            </w:pPr>
            <w:r>
              <w:rPr>
                <w:rStyle w:val="Strong"/>
                <w:b w:val="0"/>
                <w:bCs w:val="0"/>
              </w:rPr>
              <w:t>Students conduct</w:t>
            </w:r>
            <w:r w:rsidR="00CF4BC8">
              <w:rPr>
                <w:rStyle w:val="Strong"/>
                <w:b w:val="0"/>
                <w:bCs w:val="0"/>
              </w:rPr>
              <w:t xml:space="preserve"> a risk assessment, carry out </w:t>
            </w:r>
            <w:r>
              <w:rPr>
                <w:rStyle w:val="Strong"/>
                <w:b w:val="0"/>
                <w:bCs w:val="0"/>
              </w:rPr>
              <w:t xml:space="preserve">the investigation and complete the results table </w:t>
            </w:r>
            <w:r w:rsidR="00CF4BC8">
              <w:rPr>
                <w:rStyle w:val="Strong"/>
                <w:b w:val="0"/>
                <w:bCs w:val="0"/>
              </w:rPr>
              <w:t>to record their observations</w:t>
            </w:r>
            <w:r w:rsidR="00772DE9">
              <w:rPr>
                <w:rStyle w:val="Strong"/>
                <w:b w:val="0"/>
                <w:bCs w:val="0"/>
              </w:rPr>
              <w:t>.</w:t>
            </w:r>
          </w:p>
          <w:p w14:paraId="08B81118" w14:textId="5D5258D2" w:rsidR="0042096E" w:rsidRPr="00B04DFA" w:rsidRDefault="00763F9D" w:rsidP="0042096E">
            <w:pPr>
              <w:rPr>
                <w:rStyle w:val="Strong"/>
                <w:b w:val="0"/>
                <w:bCs w:val="0"/>
              </w:rPr>
            </w:pPr>
            <w:r>
              <w:rPr>
                <w:rStyle w:val="Strong"/>
                <w:b w:val="0"/>
                <w:bCs w:val="0"/>
              </w:rPr>
              <w:t xml:space="preserve">Discuss the </w:t>
            </w:r>
            <w:r w:rsidR="00703E5E">
              <w:rPr>
                <w:rStyle w:val="Strong"/>
                <w:b w:val="0"/>
                <w:bCs w:val="0"/>
              </w:rPr>
              <w:t>follow-up</w:t>
            </w:r>
            <w:r>
              <w:rPr>
                <w:rStyle w:val="Strong"/>
                <w:b w:val="0"/>
                <w:bCs w:val="0"/>
              </w:rPr>
              <w:t xml:space="preserve"> questions on </w:t>
            </w:r>
            <w:r w:rsidR="00703E5E">
              <w:rPr>
                <w:rStyle w:val="Strong"/>
                <w:b w:val="0"/>
                <w:bCs w:val="0"/>
              </w:rPr>
              <w:t xml:space="preserve">the </w:t>
            </w:r>
            <w:r>
              <w:rPr>
                <w:rStyle w:val="Strong"/>
                <w:b w:val="0"/>
                <w:bCs w:val="0"/>
              </w:rPr>
              <w:t>investigation with students</w:t>
            </w:r>
            <w:r w:rsidR="00B333CE">
              <w:rPr>
                <w:rStyle w:val="Strong"/>
                <w:b w:val="0"/>
                <w:bCs w:val="0"/>
              </w:rPr>
              <w:t>, comparing</w:t>
            </w:r>
            <w:r w:rsidR="00D52DBD">
              <w:rPr>
                <w:rStyle w:val="Strong"/>
                <w:b w:val="0"/>
                <w:bCs w:val="0"/>
              </w:rPr>
              <w:t xml:space="preserve"> the red cabbage indicator with </w:t>
            </w:r>
            <w:r w:rsidR="00703E5E">
              <w:rPr>
                <w:rStyle w:val="Strong"/>
                <w:b w:val="0"/>
                <w:bCs w:val="0"/>
              </w:rPr>
              <w:t xml:space="preserve">the </w:t>
            </w:r>
            <w:r w:rsidR="00D52DBD">
              <w:rPr>
                <w:rStyle w:val="Strong"/>
                <w:b w:val="0"/>
                <w:bCs w:val="0"/>
              </w:rPr>
              <w:t xml:space="preserve">universal indicator to </w:t>
            </w:r>
            <w:r w:rsidR="004C69C2">
              <w:rPr>
                <w:rStyle w:val="Strong"/>
                <w:b w:val="0"/>
                <w:bCs w:val="0"/>
              </w:rPr>
              <w:t>classify household substances.</w:t>
            </w:r>
          </w:p>
        </w:tc>
        <w:tc>
          <w:tcPr>
            <w:tcW w:w="955" w:type="pct"/>
          </w:tcPr>
          <w:p w14:paraId="187477A0" w14:textId="77777777" w:rsidR="00D152CD" w:rsidRDefault="00D152CD" w:rsidP="00D152CD"/>
        </w:tc>
      </w:tr>
      <w:tr w:rsidR="00452B74" w14:paraId="6CC64637" w14:textId="77777777" w:rsidTr="3C51EFF9">
        <w:tc>
          <w:tcPr>
            <w:tcW w:w="956" w:type="pct"/>
          </w:tcPr>
          <w:p w14:paraId="79617732" w14:textId="7399C17E" w:rsidR="00EF6DA1" w:rsidRPr="00EF6DA1" w:rsidRDefault="00EF6DA1" w:rsidP="00EF6DA1">
            <w:pPr>
              <w:pStyle w:val="ListBullet"/>
              <w:numPr>
                <w:ilvl w:val="0"/>
                <w:numId w:val="0"/>
              </w:numPr>
              <w:ind w:left="360" w:hanging="360"/>
              <w:rPr>
                <w:b/>
                <w:bCs/>
              </w:rPr>
            </w:pPr>
            <w:r w:rsidRPr="00342F54">
              <w:rPr>
                <w:rStyle w:val="Strong"/>
              </w:rPr>
              <w:lastRenderedPageBreak/>
              <w:t>Chemical reactions</w:t>
            </w:r>
          </w:p>
          <w:p w14:paraId="60CCE861" w14:textId="7EB8249C" w:rsidR="00EF6DA1" w:rsidRDefault="00EF6DA1" w:rsidP="00EF6DA1">
            <w:pPr>
              <w:pStyle w:val="ListBullet"/>
            </w:pPr>
            <w:r>
              <w:t>Use pH indicators or meters to measure the pH change of neutralisation reactions</w:t>
            </w:r>
          </w:p>
          <w:p w14:paraId="588EA840" w14:textId="4B2C5D53" w:rsidR="00873687" w:rsidRDefault="00873687" w:rsidP="00873687">
            <w:pPr>
              <w:pStyle w:val="ListBullet"/>
              <w:numPr>
                <w:ilvl w:val="0"/>
                <w:numId w:val="0"/>
              </w:numPr>
              <w:rPr>
                <w:rStyle w:val="Strong"/>
              </w:rPr>
            </w:pPr>
            <w:r w:rsidRPr="000D382E">
              <w:rPr>
                <w:rStyle w:val="Strong"/>
              </w:rPr>
              <w:t>Observing</w:t>
            </w:r>
          </w:p>
          <w:p w14:paraId="73D994CF" w14:textId="77777777" w:rsidR="00873687" w:rsidRPr="00ED4E83" w:rsidRDefault="00873687" w:rsidP="00873687">
            <w:pPr>
              <w:pStyle w:val="ListBullet"/>
              <w:widowControl/>
              <w:mirrorIndents w:val="0"/>
              <w:rPr>
                <w:rStyle w:val="Strong"/>
                <w:b w:val="0"/>
                <w:bCs w:val="0"/>
              </w:rPr>
            </w:pPr>
            <w:r w:rsidRPr="00ED4E83">
              <w:rPr>
                <w:rStyle w:val="Strong"/>
                <w:b w:val="0"/>
                <w:bCs w:val="0"/>
              </w:rPr>
              <w:lastRenderedPageBreak/>
              <w:t>Select and use equipment correctly, including digital technologies, to make observations to increase the accuracy of measurements appropriate to the task</w:t>
            </w:r>
          </w:p>
          <w:p w14:paraId="7D2EC92C" w14:textId="77777777" w:rsidR="00873687" w:rsidRPr="00ED4E83" w:rsidRDefault="00873687" w:rsidP="00873687">
            <w:pPr>
              <w:pStyle w:val="ListBullet"/>
              <w:widowControl/>
              <w:mirrorIndents w:val="0"/>
              <w:rPr>
                <w:rStyle w:val="Strong"/>
                <w:b w:val="0"/>
                <w:bCs w:val="0"/>
              </w:rPr>
            </w:pPr>
            <w:r w:rsidRPr="00ED4E83">
              <w:rPr>
                <w:rStyle w:val="Strong"/>
                <w:b w:val="0"/>
                <w:bCs w:val="0"/>
              </w:rPr>
              <w:t>Make a series of observations with precision</w:t>
            </w:r>
          </w:p>
          <w:p w14:paraId="6C75C2E6" w14:textId="471C8BDA" w:rsidR="00873687" w:rsidRPr="00383825" w:rsidRDefault="00873687" w:rsidP="00873687">
            <w:pPr>
              <w:pStyle w:val="ListBullet"/>
              <w:numPr>
                <w:ilvl w:val="0"/>
                <w:numId w:val="0"/>
              </w:numPr>
              <w:rPr>
                <w:rStyle w:val="Strong"/>
              </w:rPr>
            </w:pPr>
            <w:r w:rsidRPr="00383825">
              <w:rPr>
                <w:rStyle w:val="Strong"/>
              </w:rPr>
              <w:t>Conducting investigations</w:t>
            </w:r>
          </w:p>
          <w:p w14:paraId="7CC2E65D" w14:textId="77777777" w:rsidR="00873687" w:rsidRDefault="00873687" w:rsidP="00873687">
            <w:pPr>
              <w:pStyle w:val="ListBullet"/>
              <w:widowControl/>
              <w:mirrorIndents w:val="0"/>
            </w:pPr>
            <w:r>
              <w:t xml:space="preserve">Assemble, construct and manipulate identified equipment </w:t>
            </w:r>
            <w:r>
              <w:lastRenderedPageBreak/>
              <w:t>to perform the investigation</w:t>
            </w:r>
          </w:p>
          <w:p w14:paraId="5C0C84E1" w14:textId="77777777" w:rsidR="00873687" w:rsidRDefault="00873687" w:rsidP="00873687">
            <w:pPr>
              <w:pStyle w:val="ListBullet"/>
              <w:widowControl/>
              <w:mirrorIndents w:val="0"/>
            </w:pPr>
            <w:r>
              <w:t>Follow the planned procedure and identify and respond to errors if they occur</w:t>
            </w:r>
          </w:p>
          <w:p w14:paraId="20687821" w14:textId="675298C2" w:rsidR="00452B74" w:rsidRPr="00342F54" w:rsidRDefault="00873687" w:rsidP="00873687">
            <w:pPr>
              <w:pStyle w:val="ListBullet"/>
              <w:rPr>
                <w:rStyle w:val="Strong"/>
              </w:rPr>
            </w:pPr>
            <w:r>
              <w:t>Systematically and accurately collect and record data, information, evidence and findings</w:t>
            </w:r>
          </w:p>
        </w:tc>
        <w:tc>
          <w:tcPr>
            <w:tcW w:w="3089" w:type="pct"/>
          </w:tcPr>
          <w:p w14:paraId="703E1AC3" w14:textId="77777777" w:rsidR="00452B74" w:rsidRDefault="00452B74" w:rsidP="00D67697">
            <w:pPr>
              <w:pStyle w:val="Heading4"/>
            </w:pPr>
            <w:bookmarkStart w:id="13" w:name="_Ref221105547"/>
            <w:r w:rsidRPr="000533A4">
              <w:lastRenderedPageBreak/>
              <w:t>1.7 pH changes in a neutralisation reaction</w:t>
            </w:r>
            <w:bookmarkEnd w:id="13"/>
          </w:p>
          <w:p w14:paraId="1995A5F3" w14:textId="77777777" w:rsidR="00452B74" w:rsidRPr="00B81E4A" w:rsidRDefault="00452B74" w:rsidP="00452B74">
            <w:pPr>
              <w:rPr>
                <w:rStyle w:val="Strong"/>
              </w:rPr>
            </w:pPr>
            <w:r w:rsidRPr="00636DC8">
              <w:rPr>
                <w:rStyle w:val="Strong"/>
              </w:rPr>
              <w:t>Neutralisation reactions</w:t>
            </w:r>
            <w:r w:rsidRPr="1950F40B">
              <w:rPr>
                <w:rStyle w:val="Strong"/>
              </w:rPr>
              <w:t xml:space="preserve"> (TRB1 and RXN PPT)</w:t>
            </w:r>
          </w:p>
          <w:p w14:paraId="1D0C1F8A" w14:textId="3052C871" w:rsidR="00452B74" w:rsidRDefault="00452B74" w:rsidP="00452B74">
            <w:r w:rsidRPr="00123546">
              <w:t>Define</w:t>
            </w:r>
            <w:r>
              <w:t xml:space="preserve"> </w:t>
            </w:r>
            <w:r w:rsidR="005E7EA1">
              <w:t xml:space="preserve">a </w:t>
            </w:r>
            <w:r w:rsidR="005F65BF">
              <w:t>‘</w:t>
            </w:r>
            <w:r>
              <w:t>neutralisation reaction</w:t>
            </w:r>
            <w:r w:rsidR="005F65BF">
              <w:t>’</w:t>
            </w:r>
            <w:r>
              <w:t xml:space="preserve"> </w:t>
            </w:r>
            <w:r w:rsidR="00BA2058">
              <w:t xml:space="preserve">and </w:t>
            </w:r>
            <w:r>
              <w:t>describe the general equation and products of a neutralisation reaction.</w:t>
            </w:r>
          </w:p>
          <w:p w14:paraId="7522B6D0" w14:textId="6D6ABE12" w:rsidR="00452B74" w:rsidRPr="00B031C8" w:rsidRDefault="00807418" w:rsidP="00B031C8">
            <w:r w:rsidRPr="00B031C8">
              <w:t xml:space="preserve">Students </w:t>
            </w:r>
            <w:r w:rsidR="00452B74" w:rsidRPr="00B031C8">
              <w:t xml:space="preserve">predict the products of a neutralisation reaction based on the type of acid and base used. Recall that, </w:t>
            </w:r>
            <w:proofErr w:type="gramStart"/>
            <w:r w:rsidR="00452B74" w:rsidRPr="00B031C8">
              <w:t>similar to</w:t>
            </w:r>
            <w:proofErr w:type="gramEnd"/>
            <w:r w:rsidR="00452B74" w:rsidRPr="00B031C8">
              <w:t xml:space="preserve"> the reaction between an acid and a metal, a salt is also </w:t>
            </w:r>
            <w:r w:rsidR="00452B74" w:rsidRPr="00B031C8">
              <w:lastRenderedPageBreak/>
              <w:t>produced during a neutralisation reaction.</w:t>
            </w:r>
          </w:p>
          <w:p w14:paraId="4FCC46EB" w14:textId="4AA15E7C" w:rsidR="00452B74" w:rsidRDefault="00452B74" w:rsidP="00452B74">
            <w:pPr>
              <w:pStyle w:val="FeatureBox3"/>
            </w:pPr>
            <w:r w:rsidRPr="000A0575">
              <w:rPr>
                <w:rStyle w:val="Strong"/>
              </w:rPr>
              <w:t>Checkpoint:</w:t>
            </w:r>
            <w:r w:rsidRPr="000A0575">
              <w:t xml:space="preserve"> </w:t>
            </w:r>
            <w:r w:rsidR="004069A9">
              <w:t xml:space="preserve">display slide </w:t>
            </w:r>
            <w:r w:rsidR="004069A9" w:rsidRPr="00A92902">
              <w:rPr>
                <w:rStyle w:val="Strong"/>
              </w:rPr>
              <w:t>RXN PPT ‘1.7</w:t>
            </w:r>
            <w:r w:rsidR="004069A9">
              <w:rPr>
                <w:rStyle w:val="Strong"/>
              </w:rPr>
              <w:t xml:space="preserve"> Checkpoint’</w:t>
            </w:r>
            <w:r w:rsidR="004069A9" w:rsidRPr="004069A9">
              <w:t xml:space="preserve">. </w:t>
            </w:r>
            <w:r w:rsidR="00FC56D6">
              <w:t>S</w:t>
            </w:r>
            <w:r w:rsidRPr="000A0575">
              <w:t>tudents predict the salt</w:t>
            </w:r>
            <w:r>
              <w:t>s</w:t>
            </w:r>
            <w:r w:rsidRPr="000A0575">
              <w:t xml:space="preserve"> produced in the neutralisation reaction</w:t>
            </w:r>
            <w:r>
              <w:t>s</w:t>
            </w:r>
            <w:r w:rsidRPr="000A0575">
              <w:t xml:space="preserve"> and write the</w:t>
            </w:r>
            <w:r>
              <w:t>ir</w:t>
            </w:r>
            <w:r w:rsidRPr="000A0575">
              <w:t xml:space="preserve"> relevant chemical formula</w:t>
            </w:r>
            <w:r w:rsidR="00711053">
              <w:t>s</w:t>
            </w:r>
            <w:r w:rsidR="00865C19">
              <w:t xml:space="preserve"> in their </w:t>
            </w:r>
            <w:r w:rsidR="009B5D59">
              <w:t>work</w:t>
            </w:r>
            <w:r w:rsidR="00865C19">
              <w:t xml:space="preserve">books or on mini </w:t>
            </w:r>
            <w:r w:rsidR="00772DE9">
              <w:t>whiteboards</w:t>
            </w:r>
            <w:r>
              <w:t>.</w:t>
            </w:r>
          </w:p>
          <w:p w14:paraId="604D22B4" w14:textId="5C881DE5" w:rsidR="00C972A1" w:rsidRPr="00C972A1" w:rsidRDefault="00C972A1" w:rsidP="00452B74">
            <w:pPr>
              <w:rPr>
                <w:rStyle w:val="Strong"/>
              </w:rPr>
            </w:pPr>
            <w:r w:rsidRPr="00C972A1">
              <w:rPr>
                <w:rStyle w:val="Strong"/>
              </w:rPr>
              <w:t>Investigati</w:t>
            </w:r>
            <w:r w:rsidR="0095049B">
              <w:rPr>
                <w:rStyle w:val="Strong"/>
              </w:rPr>
              <w:t>ng</w:t>
            </w:r>
            <w:r w:rsidRPr="00C972A1">
              <w:rPr>
                <w:rStyle w:val="Strong"/>
              </w:rPr>
              <w:t xml:space="preserve"> pH changes in a neutralisation reaction </w:t>
            </w:r>
            <w:r w:rsidRPr="1950F40B">
              <w:rPr>
                <w:rStyle w:val="Strong"/>
              </w:rPr>
              <w:t>(TRB1 and RXN PPT)</w:t>
            </w:r>
          </w:p>
          <w:p w14:paraId="6AC97ADD" w14:textId="05C1364F" w:rsidR="00452B74" w:rsidRDefault="00452B74" w:rsidP="00452B74">
            <w:r w:rsidRPr="00E7318D">
              <w:t>Explain</w:t>
            </w:r>
            <w:r w:rsidRPr="00B82FD1">
              <w:t xml:space="preserve"> the use of neutralisation reactions in everyday applications</w:t>
            </w:r>
            <w:r>
              <w:t>.</w:t>
            </w:r>
          </w:p>
          <w:p w14:paraId="4A12D71F" w14:textId="014FB909" w:rsidR="00D07B5B" w:rsidRDefault="00D532E3" w:rsidP="00452B74">
            <w:r>
              <w:t>Demonstrate to students how to set up the equipment</w:t>
            </w:r>
            <w:r w:rsidR="004501AA">
              <w:t xml:space="preserve"> and </w:t>
            </w:r>
            <w:r>
              <w:t>calibrate the pH meter</w:t>
            </w:r>
            <w:r w:rsidR="004501AA">
              <w:t>.</w:t>
            </w:r>
            <w:r w:rsidR="007104F2">
              <w:t xml:space="preserve"> </w:t>
            </w:r>
            <w:r w:rsidR="004501AA">
              <w:t>O</w:t>
            </w:r>
            <w:r w:rsidR="00471BEB">
              <w:t>utline the sources of systematic and random errors by giving examples.</w:t>
            </w:r>
            <w:r w:rsidR="007104F2">
              <w:t xml:space="preserve"> </w:t>
            </w:r>
            <w:r w:rsidR="00280978">
              <w:t>S</w:t>
            </w:r>
            <w:r w:rsidR="003B1245">
              <w:t xml:space="preserve">how </w:t>
            </w:r>
            <w:r w:rsidR="00280978">
              <w:t xml:space="preserve">students how to dilute the sodium hydroxide solution to varying </w:t>
            </w:r>
            <w:r w:rsidR="00571338">
              <w:t>concentrations</w:t>
            </w:r>
            <w:r w:rsidR="00C85DD3">
              <w:t>.</w:t>
            </w:r>
            <w:r w:rsidR="00F319B9">
              <w:t xml:space="preserve"> </w:t>
            </w:r>
          </w:p>
          <w:p w14:paraId="4E7B53CA" w14:textId="0FCD4F8F" w:rsidR="00452B74" w:rsidRDefault="00452B74" w:rsidP="00452B74">
            <w:r>
              <w:t xml:space="preserve">Students </w:t>
            </w:r>
            <w:r w:rsidRPr="00E7318D">
              <w:t>investigate</w:t>
            </w:r>
            <w:r>
              <w:t xml:space="preserve"> the change in pH of hydrochloric acid </w:t>
            </w:r>
            <w:r w:rsidR="00332365">
              <w:t>when varying concentrations of sodium hydroxide are added</w:t>
            </w:r>
            <w:r w:rsidR="00402CE3">
              <w:t>.</w:t>
            </w:r>
            <w:r w:rsidR="002701DB">
              <w:t xml:space="preserve"> </w:t>
            </w:r>
          </w:p>
          <w:p w14:paraId="79B6BBE4" w14:textId="150186F4" w:rsidR="00452B74" w:rsidRDefault="00452B74" w:rsidP="00452B74">
            <w:pPr>
              <w:pStyle w:val="FeatureBox2"/>
            </w:pPr>
            <w:r w:rsidRPr="00E33A64">
              <w:rPr>
                <w:rStyle w:val="Strong"/>
              </w:rPr>
              <w:t>Differentiation</w:t>
            </w:r>
            <w:r>
              <w:t xml:space="preserve">: to support students with learning needs and avoid the complexity around </w:t>
            </w:r>
            <w:r w:rsidR="0007688B">
              <w:t xml:space="preserve">the concept of </w:t>
            </w:r>
            <w:r>
              <w:t xml:space="preserve">dilution, you can refer to </w:t>
            </w:r>
            <w:r w:rsidR="00772DE9">
              <w:t xml:space="preserve">a </w:t>
            </w:r>
            <w:r>
              <w:t>0.5</w:t>
            </w:r>
            <w:r w:rsidR="0081284F">
              <w:t> </w:t>
            </w:r>
            <w:r w:rsidR="002F1016" w:rsidRPr="00F345EE">
              <w:rPr>
                <w:rStyle w:val="Strong"/>
                <w:b w:val="0"/>
                <w:bCs w:val="0"/>
              </w:rPr>
              <w:t>M</w:t>
            </w:r>
            <w:r w:rsidR="002F1016">
              <w:rPr>
                <w:rStyle w:val="Strong"/>
                <w:b w:val="0"/>
                <w:bCs w:val="0"/>
              </w:rPr>
              <w:t>ol L</w:t>
            </w:r>
            <w:r w:rsidR="002F1016" w:rsidRPr="00CF3584">
              <w:rPr>
                <w:rStyle w:val="Strong"/>
                <w:b w:val="0"/>
                <w:vertAlign w:val="superscript"/>
              </w:rPr>
              <w:t>-1</w:t>
            </w:r>
            <w:r>
              <w:t xml:space="preserve"> solution as dilute and </w:t>
            </w:r>
            <w:r w:rsidR="00772DE9">
              <w:t xml:space="preserve">a </w:t>
            </w:r>
            <w:r>
              <w:t>0.2</w:t>
            </w:r>
            <w:r w:rsidR="0081284F">
              <w:t> </w:t>
            </w:r>
            <w:r w:rsidR="002F1016" w:rsidRPr="00F345EE">
              <w:rPr>
                <w:rStyle w:val="Strong"/>
                <w:b w:val="0"/>
                <w:bCs w:val="0"/>
              </w:rPr>
              <w:t>M</w:t>
            </w:r>
            <w:r w:rsidR="002F1016">
              <w:rPr>
                <w:rStyle w:val="Strong"/>
                <w:b w:val="0"/>
                <w:bCs w:val="0"/>
              </w:rPr>
              <w:t>ol L</w:t>
            </w:r>
            <w:r w:rsidR="002F1016" w:rsidRPr="00CF3584">
              <w:rPr>
                <w:rStyle w:val="Strong"/>
                <w:b w:val="0"/>
                <w:vertAlign w:val="superscript"/>
              </w:rPr>
              <w:t>-1</w:t>
            </w:r>
            <w:r>
              <w:t xml:space="preserve"> solution as very dilute.</w:t>
            </w:r>
          </w:p>
          <w:p w14:paraId="62D54302" w14:textId="034F9B8E" w:rsidR="00452B74" w:rsidRDefault="00452B74" w:rsidP="0065473C">
            <w:r>
              <w:lastRenderedPageBreak/>
              <w:t>Students analyse the investigation data</w:t>
            </w:r>
            <w:r w:rsidR="00772DE9">
              <w:t xml:space="preserve">, complete questions related to the investigation and compare the precision of digital tools with that of </w:t>
            </w:r>
            <w:r>
              <w:t>visual methods</w:t>
            </w:r>
            <w:r w:rsidR="000729C2">
              <w:t>,</w:t>
            </w:r>
            <w:r>
              <w:t xml:space="preserve"> such as </w:t>
            </w:r>
            <w:r w:rsidR="00772DE9">
              <w:t>acid-base indicators</w:t>
            </w:r>
            <w:r>
              <w:t>.</w:t>
            </w:r>
          </w:p>
        </w:tc>
        <w:tc>
          <w:tcPr>
            <w:tcW w:w="955" w:type="pct"/>
          </w:tcPr>
          <w:p w14:paraId="2A788655" w14:textId="77777777" w:rsidR="00452B74" w:rsidRDefault="00452B74" w:rsidP="00D152CD"/>
        </w:tc>
      </w:tr>
    </w:tbl>
    <w:p w14:paraId="14A2FFB3" w14:textId="77777777" w:rsidR="00FF72C3" w:rsidRPr="00DE4517" w:rsidRDefault="00FF72C3" w:rsidP="000729C2">
      <w:bookmarkStart w:id="14" w:name="_Toc112681291"/>
      <w:r>
        <w:lastRenderedPageBreak/>
        <w:br w:type="page"/>
      </w:r>
    </w:p>
    <w:p w14:paraId="29EFB199" w14:textId="199FDB11" w:rsidR="00A0675C" w:rsidRDefault="00771197" w:rsidP="000729C2">
      <w:pPr>
        <w:pStyle w:val="Heading2"/>
      </w:pPr>
      <w:bookmarkStart w:id="15" w:name="_Toc230021788"/>
      <w:r>
        <w:lastRenderedPageBreak/>
        <w:t xml:space="preserve">2 </w:t>
      </w:r>
      <w:r w:rsidR="00E67BCC" w:rsidRPr="00E67BCC">
        <w:t xml:space="preserve">How can you </w:t>
      </w:r>
      <w:r w:rsidR="00E67BCC" w:rsidRPr="000729C2">
        <w:t>manipulate</w:t>
      </w:r>
      <w:r w:rsidR="00E67BCC" w:rsidRPr="00E67BCC">
        <w:t xml:space="preserve"> the rate of reaction?</w:t>
      </w:r>
      <w:bookmarkEnd w:id="15"/>
    </w:p>
    <w:p w14:paraId="3820800C" w14:textId="6DC948D5" w:rsidR="003F5AFA" w:rsidRPr="003F5AFA" w:rsidRDefault="004F06BA" w:rsidP="003F5AFA">
      <w:r w:rsidRPr="004F06BA">
        <w:t xml:space="preserve">The rate of a chemical reaction describes how quickly reactants are converted into products. It can be </w:t>
      </w:r>
      <w:r w:rsidR="00786598">
        <w:t>affected</w:t>
      </w:r>
      <w:r w:rsidRPr="004F06BA">
        <w:t xml:space="preserve"> by factors such as temperature, concentration, surface area, and the presence of a catalyst. Understanding reaction rates helps explain why some reactions </w:t>
      </w:r>
      <w:r w:rsidR="00EF7F4B">
        <w:t>occur very quickly while others take longer</w:t>
      </w:r>
      <w:r w:rsidRPr="004F06BA">
        <w:t xml:space="preserve">. </w:t>
      </w:r>
      <w:r w:rsidR="00B04323" w:rsidRPr="00B04323">
        <w:t xml:space="preserve">Varying the rate of reaction is important in areas such as research, industry, agriculture and medicine. </w:t>
      </w:r>
      <w:r w:rsidRPr="004F06BA">
        <w:t xml:space="preserve">In this section, students explore how to measure and </w:t>
      </w:r>
      <w:r w:rsidR="00D70B69">
        <w:t xml:space="preserve">compare </w:t>
      </w:r>
      <w:r w:rsidRPr="004F06BA">
        <w:t xml:space="preserve">reaction rates and </w:t>
      </w:r>
      <w:r w:rsidR="009F6E8B" w:rsidRPr="009F6E8B">
        <w:t>investigate how these factors affect the</w:t>
      </w:r>
      <w:r w:rsidR="0030380F">
        <w:t xml:space="preserve"> chemical reacti</w:t>
      </w:r>
      <w:r w:rsidR="00324CB2">
        <w:t>ons</w:t>
      </w:r>
      <w:r w:rsidR="009F6E8B" w:rsidRPr="009F6E8B">
        <w:t>.</w:t>
      </w:r>
    </w:p>
    <w:p w14:paraId="4FF1CAFC" w14:textId="592C2786" w:rsidR="00A0675C" w:rsidRPr="00190747" w:rsidRDefault="000729C2" w:rsidP="000729C2">
      <w:pPr>
        <w:pStyle w:val="Caption"/>
      </w:pPr>
      <w:r>
        <w:t xml:space="preserve">Table </w:t>
      </w:r>
      <w:fldSimple w:instr=" SEQ Table \* ARABIC ">
        <w:r w:rsidR="00EF7575">
          <w:rPr>
            <w:noProof/>
          </w:rPr>
          <w:t>4</w:t>
        </w:r>
      </w:fldSimple>
      <w:r>
        <w:t xml:space="preserve"> </w:t>
      </w:r>
      <w:r w:rsidR="00A0675C">
        <w:t>–</w:t>
      </w:r>
      <w:r w:rsidR="00A0675C" w:rsidRPr="00A0675C">
        <w:t xml:space="preserve"> </w:t>
      </w:r>
      <w:r w:rsidR="008B5FBE" w:rsidRPr="008B5FBE">
        <w:t xml:space="preserve">content and teaching and learning activities for essential question </w:t>
      </w:r>
      <w:r w:rsidR="008B5FBE">
        <w:t>2</w:t>
      </w:r>
    </w:p>
    <w:tbl>
      <w:tblPr>
        <w:tblStyle w:val="Tableheader"/>
        <w:tblW w:w="5000" w:type="pct"/>
        <w:tblLayout w:type="fixed"/>
        <w:tblLook w:val="0620" w:firstRow="1" w:lastRow="0" w:firstColumn="0" w:lastColumn="0" w:noHBand="1" w:noVBand="1"/>
        <w:tblDescription w:val="Table outlines the content descriptors, teaching and learning activities, evidence of learning, and registration and evaluation notes for the lesson sequence. Registration and evaluation notes column is blank."/>
      </w:tblPr>
      <w:tblGrid>
        <w:gridCol w:w="2785"/>
        <w:gridCol w:w="8996"/>
        <w:gridCol w:w="2781"/>
      </w:tblGrid>
      <w:tr w:rsidR="007A1839" w14:paraId="445242E5" w14:textId="77777777" w:rsidTr="006636A9">
        <w:trPr>
          <w:cnfStyle w:val="100000000000" w:firstRow="1" w:lastRow="0" w:firstColumn="0" w:lastColumn="0" w:oddVBand="0" w:evenVBand="0" w:oddHBand="0" w:evenHBand="0" w:firstRowFirstColumn="0" w:firstRowLastColumn="0" w:lastRowFirstColumn="0" w:lastRowLastColumn="0"/>
        </w:trPr>
        <w:tc>
          <w:tcPr>
            <w:tcW w:w="956" w:type="pct"/>
          </w:tcPr>
          <w:p w14:paraId="0A0511F9" w14:textId="77777777" w:rsidR="00A0675C" w:rsidRPr="000A59C9" w:rsidRDefault="00A0675C">
            <w:pPr>
              <w:rPr>
                <w:rStyle w:val="Strong"/>
                <w:b/>
                <w:bCs w:val="0"/>
              </w:rPr>
            </w:pPr>
            <w:r w:rsidRPr="000A59C9">
              <w:rPr>
                <w:rStyle w:val="Strong"/>
                <w:b/>
                <w:bCs w:val="0"/>
              </w:rPr>
              <w:t>Content</w:t>
            </w:r>
          </w:p>
        </w:tc>
        <w:tc>
          <w:tcPr>
            <w:tcW w:w="3089" w:type="pct"/>
          </w:tcPr>
          <w:p w14:paraId="7F8F2A8F" w14:textId="77777777" w:rsidR="00A0675C" w:rsidRPr="000A59C9" w:rsidRDefault="00A0675C">
            <w:pPr>
              <w:rPr>
                <w:rStyle w:val="Strong"/>
                <w:b/>
                <w:bCs w:val="0"/>
              </w:rPr>
            </w:pPr>
            <w:r w:rsidRPr="000A59C9">
              <w:rPr>
                <w:rStyle w:val="Strong"/>
                <w:b/>
                <w:bCs w:val="0"/>
              </w:rPr>
              <w:t>Teaching and learning activities</w:t>
            </w:r>
          </w:p>
        </w:tc>
        <w:tc>
          <w:tcPr>
            <w:tcW w:w="955" w:type="pct"/>
          </w:tcPr>
          <w:p w14:paraId="3260BD7D" w14:textId="77777777" w:rsidR="00A0675C" w:rsidRPr="000A59C9" w:rsidRDefault="00A0675C">
            <w:pPr>
              <w:rPr>
                <w:rStyle w:val="Strong"/>
                <w:b/>
                <w:bCs w:val="0"/>
              </w:rPr>
            </w:pPr>
            <w:r w:rsidRPr="000A59C9">
              <w:rPr>
                <w:rStyle w:val="Strong"/>
                <w:b/>
                <w:bCs w:val="0"/>
              </w:rPr>
              <w:t>Registration and evaluation notes</w:t>
            </w:r>
          </w:p>
        </w:tc>
      </w:tr>
      <w:tr w:rsidR="00A0675C" w14:paraId="01EFE01A" w14:textId="77777777" w:rsidTr="006636A9">
        <w:tc>
          <w:tcPr>
            <w:tcW w:w="956" w:type="pct"/>
          </w:tcPr>
          <w:p w14:paraId="131D4387" w14:textId="37734E2B" w:rsidR="00D4309C" w:rsidRPr="008C4A7C" w:rsidRDefault="008C4A7C" w:rsidP="00A5482B">
            <w:pPr>
              <w:rPr>
                <w:rStyle w:val="Strong"/>
              </w:rPr>
            </w:pPr>
            <w:r w:rsidRPr="008C4A7C">
              <w:rPr>
                <w:rStyle w:val="Strong"/>
              </w:rPr>
              <w:t>Rate of chemical</w:t>
            </w:r>
            <w:r>
              <w:rPr>
                <w:rStyle w:val="Strong"/>
              </w:rPr>
              <w:t xml:space="preserve"> </w:t>
            </w:r>
            <w:r w:rsidRPr="008C4A7C">
              <w:rPr>
                <w:rStyle w:val="Strong"/>
              </w:rPr>
              <w:t>reactions</w:t>
            </w:r>
          </w:p>
          <w:p w14:paraId="63B0F563" w14:textId="4E6E41E0" w:rsidR="00A0675C" w:rsidRPr="00426D73" w:rsidRDefault="00971E34" w:rsidP="00C74241">
            <w:pPr>
              <w:pStyle w:val="ListBullet"/>
            </w:pPr>
            <w:r w:rsidRPr="00971E34">
              <w:t>Investigate and explain how concentration, surface area, temperature and catalysts affect the rate of reactions</w:t>
            </w:r>
          </w:p>
        </w:tc>
        <w:tc>
          <w:tcPr>
            <w:tcW w:w="3089" w:type="pct"/>
          </w:tcPr>
          <w:p w14:paraId="343451BB" w14:textId="00E115A8" w:rsidR="001F4F75" w:rsidRDefault="001F4F75" w:rsidP="000A59C9">
            <w:pPr>
              <w:pStyle w:val="Heading4"/>
            </w:pPr>
            <w:r w:rsidRPr="00EC0DA2">
              <w:t>2</w:t>
            </w:r>
            <w:r w:rsidR="00EC0DA2">
              <w:t>.1 Rate of reaction</w:t>
            </w:r>
          </w:p>
          <w:p w14:paraId="2BD24C33" w14:textId="7AF4EAD5" w:rsidR="00F04A04" w:rsidRPr="004D3A52" w:rsidRDefault="00071389" w:rsidP="00071389">
            <w:pPr>
              <w:pStyle w:val="FeatureBox3"/>
            </w:pPr>
            <w:r w:rsidRPr="00071389">
              <w:rPr>
                <w:rStyle w:val="Strong"/>
              </w:rPr>
              <w:t>Check</w:t>
            </w:r>
            <w:r w:rsidR="000E413C">
              <w:rPr>
                <w:rStyle w:val="Strong"/>
              </w:rPr>
              <w:t>point</w:t>
            </w:r>
            <w:r w:rsidR="00D6057F">
              <w:rPr>
                <w:rStyle w:val="Strong"/>
              </w:rPr>
              <w:t xml:space="preserve"> </w:t>
            </w:r>
            <w:r w:rsidR="003B16FB">
              <w:rPr>
                <w:rStyle w:val="Strong"/>
              </w:rPr>
              <w:t>1</w:t>
            </w:r>
            <w:r w:rsidR="005C360A">
              <w:rPr>
                <w:rStyle w:val="Strong"/>
              </w:rPr>
              <w:t>:</w:t>
            </w:r>
            <w:r w:rsidR="00890216">
              <w:rPr>
                <w:rStyle w:val="Strong"/>
              </w:rPr>
              <w:t xml:space="preserve"> </w:t>
            </w:r>
            <w:r w:rsidR="00A91502">
              <w:rPr>
                <w:rStyle w:val="Strong"/>
                <w:b w:val="0"/>
                <w:bCs w:val="0"/>
              </w:rPr>
              <w:t>r</w:t>
            </w:r>
            <w:r w:rsidR="003247E9" w:rsidRPr="003247E9">
              <w:rPr>
                <w:rStyle w:val="Strong"/>
                <w:b w:val="0"/>
                <w:bCs w:val="0"/>
              </w:rPr>
              <w:t>efer</w:t>
            </w:r>
            <w:r w:rsidR="00C9251F" w:rsidRPr="003247E9">
              <w:rPr>
                <w:rStyle w:val="Strong"/>
                <w:b w:val="0"/>
                <w:bCs w:val="0"/>
              </w:rPr>
              <w:t xml:space="preserve"> </w:t>
            </w:r>
            <w:r w:rsidR="000F387A" w:rsidRPr="00A93514">
              <w:t xml:space="preserve">to </w:t>
            </w:r>
            <w:r w:rsidR="000F387A" w:rsidRPr="00F62DA2">
              <w:rPr>
                <w:rStyle w:val="Strong"/>
              </w:rPr>
              <w:t>RXN PPT</w:t>
            </w:r>
            <w:r w:rsidR="00EF6285">
              <w:rPr>
                <w:rStyle w:val="Strong"/>
              </w:rPr>
              <w:t xml:space="preserve"> ‘</w:t>
            </w:r>
            <w:r w:rsidR="00A91502">
              <w:rPr>
                <w:rStyle w:val="Strong"/>
              </w:rPr>
              <w:t xml:space="preserve">2.1 </w:t>
            </w:r>
            <w:r w:rsidR="00EF6285">
              <w:rPr>
                <w:rStyle w:val="Strong"/>
              </w:rPr>
              <w:t>Checkpoint 1’</w:t>
            </w:r>
            <w:r w:rsidR="000F387A">
              <w:rPr>
                <w:rStyle w:val="Strong"/>
                <w:b w:val="0"/>
                <w:bCs w:val="0"/>
              </w:rPr>
              <w:t xml:space="preserve"> to </w:t>
            </w:r>
            <w:r w:rsidR="001575BA">
              <w:rPr>
                <w:rStyle w:val="Strong"/>
                <w:b w:val="0"/>
                <w:bCs w:val="0"/>
              </w:rPr>
              <w:t>check for prior understa</w:t>
            </w:r>
            <w:r w:rsidR="00936E09">
              <w:rPr>
                <w:rStyle w:val="Strong"/>
                <w:b w:val="0"/>
                <w:bCs w:val="0"/>
              </w:rPr>
              <w:t>nding</w:t>
            </w:r>
            <w:r w:rsidR="001575BA">
              <w:rPr>
                <w:rStyle w:val="Strong"/>
                <w:b w:val="0"/>
                <w:bCs w:val="0"/>
              </w:rPr>
              <w:t xml:space="preserve"> of chemical reactions</w:t>
            </w:r>
            <w:r w:rsidR="009C545C">
              <w:rPr>
                <w:rStyle w:val="Strong"/>
                <w:b w:val="0"/>
                <w:bCs w:val="0"/>
              </w:rPr>
              <w:t xml:space="preserve"> </w:t>
            </w:r>
            <w:r w:rsidR="00936E09">
              <w:rPr>
                <w:rStyle w:val="Strong"/>
                <w:b w:val="0"/>
                <w:bCs w:val="0"/>
              </w:rPr>
              <w:t xml:space="preserve">before </w:t>
            </w:r>
            <w:r w:rsidR="009C545C">
              <w:rPr>
                <w:rStyle w:val="Strong"/>
                <w:b w:val="0"/>
                <w:bCs w:val="0"/>
              </w:rPr>
              <w:t xml:space="preserve">introducing </w:t>
            </w:r>
            <w:r w:rsidR="00285615">
              <w:rPr>
                <w:rStyle w:val="Strong"/>
                <w:b w:val="0"/>
                <w:bCs w:val="0"/>
              </w:rPr>
              <w:t xml:space="preserve">the </w:t>
            </w:r>
            <w:r w:rsidR="009C545C">
              <w:rPr>
                <w:rStyle w:val="Strong"/>
                <w:b w:val="0"/>
                <w:bCs w:val="0"/>
              </w:rPr>
              <w:t xml:space="preserve">rate of </w:t>
            </w:r>
            <w:r w:rsidR="009C545C" w:rsidRPr="004D3A52">
              <w:t>reactions.</w:t>
            </w:r>
          </w:p>
          <w:p w14:paraId="769A271D" w14:textId="537C3C59" w:rsidR="00586CC9" w:rsidRPr="00586CC9" w:rsidRDefault="00586CC9" w:rsidP="00586CC9">
            <w:pPr>
              <w:rPr>
                <w:rStyle w:val="Strong"/>
              </w:rPr>
            </w:pPr>
            <w:r>
              <w:rPr>
                <w:rStyle w:val="Strong"/>
              </w:rPr>
              <w:t xml:space="preserve">What is </w:t>
            </w:r>
            <w:r w:rsidR="00285615">
              <w:rPr>
                <w:rStyle w:val="Strong"/>
              </w:rPr>
              <w:t xml:space="preserve">the </w:t>
            </w:r>
            <w:r>
              <w:rPr>
                <w:rStyle w:val="Strong"/>
              </w:rPr>
              <w:t>rate of reaction?</w:t>
            </w:r>
            <w:r w:rsidR="001E554B">
              <w:rPr>
                <w:rStyle w:val="Strong"/>
              </w:rPr>
              <w:t xml:space="preserve"> </w:t>
            </w:r>
            <w:r w:rsidR="001A254C">
              <w:rPr>
                <w:rStyle w:val="Strong"/>
              </w:rPr>
              <w:t>(</w:t>
            </w:r>
            <w:r w:rsidR="004524D7">
              <w:rPr>
                <w:rStyle w:val="Strong"/>
              </w:rPr>
              <w:t xml:space="preserve">TRB2 and </w:t>
            </w:r>
            <w:r w:rsidR="004524D7" w:rsidRPr="38265873">
              <w:rPr>
                <w:rStyle w:val="Strong"/>
              </w:rPr>
              <w:t>RXN</w:t>
            </w:r>
            <w:r w:rsidR="627E3EA2" w:rsidRPr="38265873">
              <w:rPr>
                <w:rStyle w:val="Strong"/>
              </w:rPr>
              <w:t xml:space="preserve"> </w:t>
            </w:r>
            <w:r w:rsidR="004524D7" w:rsidRPr="38265873">
              <w:rPr>
                <w:rStyle w:val="Strong"/>
              </w:rPr>
              <w:t>PPT</w:t>
            </w:r>
            <w:r w:rsidR="001E554B">
              <w:rPr>
                <w:rStyle w:val="Strong"/>
              </w:rPr>
              <w:t>)</w:t>
            </w:r>
          </w:p>
          <w:p w14:paraId="4F8C2C68" w14:textId="095F14CE" w:rsidR="00F270F4" w:rsidRPr="000E340D" w:rsidRDefault="00EC0DA2" w:rsidP="000E340D">
            <w:r w:rsidRPr="00184C9A">
              <w:t>Introduce</w:t>
            </w:r>
            <w:r>
              <w:t xml:space="preserve"> the </w:t>
            </w:r>
            <w:r w:rsidR="0034287B">
              <w:t xml:space="preserve">term </w:t>
            </w:r>
            <w:r w:rsidR="00A91502">
              <w:t>‘</w:t>
            </w:r>
            <w:r w:rsidR="0034287B">
              <w:t>rate of reaction</w:t>
            </w:r>
            <w:r w:rsidR="00A91502">
              <w:t>’</w:t>
            </w:r>
            <w:r w:rsidR="0034287B">
              <w:t xml:space="preserve"> b</w:t>
            </w:r>
            <w:r w:rsidR="00E60356">
              <w:t>y using a scenario from everyday life</w:t>
            </w:r>
            <w:r w:rsidR="00DC60D3">
              <w:t>,</w:t>
            </w:r>
            <w:r w:rsidR="00361BB0">
              <w:t xml:space="preserve"> such </w:t>
            </w:r>
            <w:r w:rsidR="00030F69">
              <w:t xml:space="preserve">as observing that bread dough rises quicker in a warm </w:t>
            </w:r>
            <w:r w:rsidR="008F37D5">
              <w:t>environment compared to a cold one.</w:t>
            </w:r>
          </w:p>
          <w:p w14:paraId="2C2F8AE0" w14:textId="3EF2DBD9" w:rsidR="0083697F" w:rsidRPr="000E340D" w:rsidRDefault="00DB4D0C" w:rsidP="0083697F">
            <w:r w:rsidRPr="00184C9A">
              <w:t>Define</w:t>
            </w:r>
            <w:r>
              <w:rPr>
                <w:rStyle w:val="Strong"/>
                <w:b w:val="0"/>
                <w:bCs w:val="0"/>
              </w:rPr>
              <w:t xml:space="preserve"> the </w:t>
            </w:r>
            <w:r w:rsidR="00E36CAC">
              <w:rPr>
                <w:rStyle w:val="Strong"/>
                <w:b w:val="0"/>
                <w:bCs w:val="0"/>
              </w:rPr>
              <w:t>term ‘</w:t>
            </w:r>
            <w:r w:rsidR="00FB1E55">
              <w:rPr>
                <w:rStyle w:val="Strong"/>
                <w:b w:val="0"/>
                <w:bCs w:val="0"/>
              </w:rPr>
              <w:t>rate of reaction</w:t>
            </w:r>
            <w:r w:rsidR="00E36CAC">
              <w:rPr>
                <w:rStyle w:val="Strong"/>
                <w:b w:val="0"/>
                <w:bCs w:val="0"/>
              </w:rPr>
              <w:t>’</w:t>
            </w:r>
            <w:r w:rsidR="00D92533">
              <w:rPr>
                <w:rStyle w:val="Strong"/>
                <w:b w:val="0"/>
                <w:bCs w:val="0"/>
              </w:rPr>
              <w:t xml:space="preserve">. </w:t>
            </w:r>
            <w:r w:rsidR="002E7633" w:rsidRPr="00184C9A">
              <w:t>D</w:t>
            </w:r>
            <w:r w:rsidR="00E32558" w:rsidRPr="00184C9A">
              <w:t>escribe</w:t>
            </w:r>
            <w:r w:rsidR="00E32558">
              <w:t xml:space="preserve"> the features of </w:t>
            </w:r>
            <w:r w:rsidR="002E7633">
              <w:t xml:space="preserve">a </w:t>
            </w:r>
            <w:r w:rsidR="00E32558">
              <w:t xml:space="preserve">rate of reaction and the corresponding examples and </w:t>
            </w:r>
            <w:r w:rsidR="00627545">
              <w:t>non-examples</w:t>
            </w:r>
            <w:r w:rsidR="00E32558">
              <w:t>.</w:t>
            </w:r>
            <w:r w:rsidR="00D0615A">
              <w:t xml:space="preserve"> </w:t>
            </w:r>
            <w:r w:rsidR="00DE7839">
              <w:rPr>
                <w:rStyle w:val="Strong"/>
                <w:b w:val="0"/>
                <w:bCs w:val="0"/>
              </w:rPr>
              <w:t xml:space="preserve">Students complete the Frayer diagram </w:t>
            </w:r>
            <w:r w:rsidR="00D92533" w:rsidRPr="00D92533">
              <w:t xml:space="preserve">to </w:t>
            </w:r>
            <w:r w:rsidR="00D92533" w:rsidRPr="00D92533">
              <w:lastRenderedPageBreak/>
              <w:t>su</w:t>
            </w:r>
            <w:r w:rsidR="00D92533">
              <w:t>mmarise information about ‘rate of reaction’</w:t>
            </w:r>
            <w:r w:rsidR="00A44C4E" w:rsidRPr="00D92533">
              <w:t>.</w:t>
            </w:r>
          </w:p>
          <w:p w14:paraId="108EEF4F" w14:textId="7950A3D4" w:rsidR="00A44C4E" w:rsidRPr="00184C9A" w:rsidRDefault="00C7700F" w:rsidP="00C7700F">
            <w:pPr>
              <w:pStyle w:val="FeatureBox2"/>
            </w:pPr>
            <w:r w:rsidRPr="0063457A">
              <w:rPr>
                <w:rStyle w:val="Strong"/>
              </w:rPr>
              <w:t>Differentiati</w:t>
            </w:r>
            <w:r w:rsidR="0063457A" w:rsidRPr="0063457A">
              <w:rPr>
                <w:rStyle w:val="Strong"/>
              </w:rPr>
              <w:t>on:</w:t>
            </w:r>
            <w:r w:rsidR="0063457A">
              <w:rPr>
                <w:rStyle w:val="Strong"/>
                <w:b w:val="0"/>
                <w:bCs w:val="0"/>
              </w:rPr>
              <w:t xml:space="preserve"> </w:t>
            </w:r>
            <w:r w:rsidR="002C17BE">
              <w:rPr>
                <w:rStyle w:val="Strong"/>
                <w:b w:val="0"/>
                <w:bCs w:val="0"/>
              </w:rPr>
              <w:t>t</w:t>
            </w:r>
            <w:r w:rsidR="00040517">
              <w:rPr>
                <w:rStyle w:val="Strong"/>
                <w:b w:val="0"/>
                <w:bCs w:val="0"/>
              </w:rPr>
              <w:t>o support students</w:t>
            </w:r>
            <w:r w:rsidR="00E535FF">
              <w:rPr>
                <w:rStyle w:val="Strong"/>
                <w:b w:val="0"/>
                <w:bCs w:val="0"/>
              </w:rPr>
              <w:t>,</w:t>
            </w:r>
            <w:r w:rsidR="00040517">
              <w:rPr>
                <w:rStyle w:val="Strong"/>
                <w:b w:val="0"/>
                <w:bCs w:val="0"/>
              </w:rPr>
              <w:t xml:space="preserve"> </w:t>
            </w:r>
            <w:r w:rsidR="00093144">
              <w:rPr>
                <w:rStyle w:val="Strong"/>
                <w:b w:val="0"/>
                <w:bCs w:val="0"/>
              </w:rPr>
              <w:t xml:space="preserve">provide them </w:t>
            </w:r>
            <w:r w:rsidR="006307B6">
              <w:rPr>
                <w:rStyle w:val="Strong"/>
                <w:b w:val="0"/>
                <w:bCs w:val="0"/>
              </w:rPr>
              <w:t xml:space="preserve">with </w:t>
            </w:r>
            <w:r w:rsidR="00A82064">
              <w:rPr>
                <w:rStyle w:val="Strong"/>
                <w:b w:val="0"/>
                <w:bCs w:val="0"/>
              </w:rPr>
              <w:t xml:space="preserve">a modified version of </w:t>
            </w:r>
            <w:r w:rsidR="006307B6">
              <w:rPr>
                <w:rStyle w:val="Strong"/>
                <w:b w:val="0"/>
                <w:bCs w:val="0"/>
              </w:rPr>
              <w:t xml:space="preserve">the </w:t>
            </w:r>
            <w:r w:rsidR="00A82064">
              <w:rPr>
                <w:rStyle w:val="Strong"/>
                <w:b w:val="0"/>
                <w:bCs w:val="0"/>
              </w:rPr>
              <w:t xml:space="preserve">Frayer diagram with </w:t>
            </w:r>
            <w:r w:rsidR="006307B6">
              <w:rPr>
                <w:rStyle w:val="Strong"/>
                <w:b w:val="0"/>
                <w:bCs w:val="0"/>
              </w:rPr>
              <w:t>a</w:t>
            </w:r>
            <w:r w:rsidR="006307B6">
              <w:rPr>
                <w:rStyle w:val="Strong"/>
              </w:rPr>
              <w:t xml:space="preserve"> </w:t>
            </w:r>
            <w:r>
              <w:rPr>
                <w:rStyle w:val="Strong"/>
                <w:b w:val="0"/>
                <w:bCs w:val="0"/>
              </w:rPr>
              <w:t>word bank</w:t>
            </w:r>
            <w:r w:rsidR="00A82064">
              <w:rPr>
                <w:rStyle w:val="Strong"/>
                <w:b w:val="0"/>
                <w:bCs w:val="0"/>
              </w:rPr>
              <w:t xml:space="preserve">. Refer to </w:t>
            </w:r>
            <w:r w:rsidRPr="00687208">
              <w:rPr>
                <w:rStyle w:val="Strong"/>
              </w:rPr>
              <w:t xml:space="preserve">RXN PPT </w:t>
            </w:r>
            <w:r w:rsidR="00E535FF" w:rsidRPr="00687208">
              <w:rPr>
                <w:rStyle w:val="Strong"/>
              </w:rPr>
              <w:t>‘</w:t>
            </w:r>
            <w:r w:rsidR="001C68DD" w:rsidRPr="00687208">
              <w:rPr>
                <w:rStyle w:val="Strong"/>
              </w:rPr>
              <w:t xml:space="preserve">2.1 Frayer diagram – rate of </w:t>
            </w:r>
            <w:r w:rsidR="00D16757" w:rsidRPr="00687208">
              <w:rPr>
                <w:rStyle w:val="Strong"/>
              </w:rPr>
              <w:t>reaction</w:t>
            </w:r>
            <w:r w:rsidR="00E535FF" w:rsidRPr="00687208">
              <w:rPr>
                <w:rStyle w:val="Strong"/>
              </w:rPr>
              <w:t>’</w:t>
            </w:r>
            <w:r w:rsidR="00D16757" w:rsidRPr="00184C9A">
              <w:t>.</w:t>
            </w:r>
          </w:p>
          <w:p w14:paraId="01A28BC4" w14:textId="2BE6B5A1" w:rsidR="00DE7839" w:rsidRPr="001C68DD" w:rsidRDefault="005C7E15" w:rsidP="00DE7839">
            <w:pPr>
              <w:rPr>
                <w:rStyle w:val="Strong"/>
              </w:rPr>
            </w:pPr>
            <w:r w:rsidRPr="001C68DD">
              <w:rPr>
                <w:rStyle w:val="Strong"/>
              </w:rPr>
              <w:t>What is happening at the particle level?</w:t>
            </w:r>
            <w:r w:rsidR="001A254C">
              <w:t xml:space="preserve"> </w:t>
            </w:r>
            <w:r w:rsidR="001A254C">
              <w:rPr>
                <w:rStyle w:val="Strong"/>
              </w:rPr>
              <w:t xml:space="preserve">(TRB2 and </w:t>
            </w:r>
            <w:r w:rsidR="001A254C" w:rsidRPr="4AE1967A">
              <w:rPr>
                <w:rStyle w:val="Strong"/>
              </w:rPr>
              <w:t>RXN</w:t>
            </w:r>
            <w:r w:rsidR="4BCE640D" w:rsidRPr="4AE1967A">
              <w:rPr>
                <w:rStyle w:val="Strong"/>
              </w:rPr>
              <w:t xml:space="preserve"> </w:t>
            </w:r>
            <w:r w:rsidR="001A254C" w:rsidRPr="4AE1967A">
              <w:rPr>
                <w:rStyle w:val="Strong"/>
              </w:rPr>
              <w:t>PPT</w:t>
            </w:r>
            <w:r w:rsidR="001A254C">
              <w:rPr>
                <w:rStyle w:val="Strong"/>
              </w:rPr>
              <w:t>)</w:t>
            </w:r>
          </w:p>
          <w:p w14:paraId="03A01235" w14:textId="5FB6F3C1" w:rsidR="002044CF" w:rsidRDefault="00C60E20" w:rsidP="005C7E15">
            <w:r>
              <w:t xml:space="preserve">Use </w:t>
            </w:r>
            <w:r w:rsidR="00A23F8C">
              <w:t>Johnstone’s triangle framework to explain that chemical reactions can be represented at 3 levels</w:t>
            </w:r>
            <w:r w:rsidR="006060B8">
              <w:t>:</w:t>
            </w:r>
            <w:r w:rsidR="00A23F8C">
              <w:t xml:space="preserve"> microscopic, sub-microscopic</w:t>
            </w:r>
            <w:r w:rsidR="00271400">
              <w:t xml:space="preserve"> and symbolic.</w:t>
            </w:r>
          </w:p>
          <w:p w14:paraId="54897D70" w14:textId="32300AE5" w:rsidR="00156304" w:rsidRDefault="00D6100E" w:rsidP="005C7E15">
            <w:r w:rsidRPr="00D0615A">
              <w:t>Watch</w:t>
            </w:r>
            <w:r>
              <w:t xml:space="preserve"> the video</w:t>
            </w:r>
            <w:r w:rsidR="00FB4879">
              <w:t xml:space="preserve"> </w:t>
            </w:r>
            <w:hyperlink r:id="rId16" w:history="1">
              <w:r w:rsidR="00F563D2" w:rsidRPr="002E486B">
                <w:rPr>
                  <w:rStyle w:val="Hyperlink"/>
                </w:rPr>
                <w:t xml:space="preserve">Collision Theory &amp; Reactions Part </w:t>
              </w:r>
              <w:r w:rsidR="00A20C1D">
                <w:rPr>
                  <w:rStyle w:val="Hyperlink"/>
                </w:rPr>
                <w:t>1</w:t>
              </w:r>
              <w:r w:rsidR="00E54886">
                <w:rPr>
                  <w:rStyle w:val="Hyperlink"/>
                </w:rPr>
                <w:t xml:space="preserve"> </w:t>
              </w:r>
              <w:r w:rsidR="00E54886" w:rsidRPr="00E54886">
                <w:rPr>
                  <w:rStyle w:val="Hyperlink"/>
                </w:rPr>
                <w:t>| Reactions | Chemistry | FuseSchool</w:t>
              </w:r>
              <w:r w:rsidR="00E54886">
                <w:rPr>
                  <w:rStyle w:val="Hyperlink"/>
                </w:rPr>
                <w:t xml:space="preserve"> (2:28)</w:t>
              </w:r>
            </w:hyperlink>
            <w:r w:rsidR="00F563D2" w:rsidRPr="00F563D2">
              <w:t xml:space="preserve"> </w:t>
            </w:r>
            <w:r w:rsidR="00354CAA">
              <w:t>to introduce</w:t>
            </w:r>
            <w:r w:rsidR="00FF127F">
              <w:t xml:space="preserve"> </w:t>
            </w:r>
            <w:r w:rsidR="00E54886">
              <w:t>‘</w:t>
            </w:r>
            <w:r w:rsidR="000A1406">
              <w:t>collision theor</w:t>
            </w:r>
            <w:r w:rsidR="00FF127F">
              <w:t>y</w:t>
            </w:r>
            <w:r w:rsidR="00E54886">
              <w:t>’</w:t>
            </w:r>
            <w:r w:rsidR="00FF127F">
              <w:t>.</w:t>
            </w:r>
          </w:p>
          <w:p w14:paraId="44704BA3" w14:textId="00F8980A" w:rsidR="00774DBD" w:rsidRDefault="00EC7F83" w:rsidP="005C7E15">
            <w:r w:rsidRPr="00151E13">
              <w:t>Outline</w:t>
            </w:r>
            <w:r>
              <w:t xml:space="preserve"> collis</w:t>
            </w:r>
            <w:r w:rsidR="00866C91">
              <w:t xml:space="preserve">ion theory </w:t>
            </w:r>
            <w:r w:rsidR="008F61DE">
              <w:t xml:space="preserve">and the </w:t>
            </w:r>
            <w:r w:rsidR="00860EDF">
              <w:t>requirements for the formation of a product</w:t>
            </w:r>
            <w:r w:rsidR="00E54886">
              <w:t>(</w:t>
            </w:r>
            <w:r w:rsidR="00E573B7">
              <w:t>s</w:t>
            </w:r>
            <w:r w:rsidR="00E54886">
              <w:t>)</w:t>
            </w:r>
            <w:r w:rsidR="00860EDF">
              <w:t xml:space="preserve"> from reactant</w:t>
            </w:r>
            <w:r w:rsidR="00E54886">
              <w:t>(</w:t>
            </w:r>
            <w:r w:rsidR="00D16757">
              <w:t>s</w:t>
            </w:r>
            <w:r w:rsidR="00E54886">
              <w:t>)</w:t>
            </w:r>
            <w:r w:rsidR="00D16757">
              <w:t>.</w:t>
            </w:r>
          </w:p>
          <w:p w14:paraId="67BEA604" w14:textId="2F635870" w:rsidR="00785B43" w:rsidRDefault="00176BCB" w:rsidP="005E5895">
            <w:pPr>
              <w:rPr>
                <w:rStyle w:val="Strong"/>
              </w:rPr>
            </w:pPr>
            <w:r w:rsidRPr="00005748">
              <w:rPr>
                <w:rStyle w:val="Strong"/>
              </w:rPr>
              <w:t>Factors affecting the rate of reaction</w:t>
            </w:r>
            <w:r w:rsidR="0036180D">
              <w:rPr>
                <w:rStyle w:val="Strong"/>
              </w:rPr>
              <w:t xml:space="preserve"> (TRB2 and </w:t>
            </w:r>
            <w:r w:rsidR="0036180D" w:rsidRPr="38265873">
              <w:rPr>
                <w:rStyle w:val="Strong"/>
              </w:rPr>
              <w:t>RXN PPT</w:t>
            </w:r>
            <w:r w:rsidR="0036180D">
              <w:rPr>
                <w:rStyle w:val="Strong"/>
              </w:rPr>
              <w:t>)</w:t>
            </w:r>
          </w:p>
          <w:p w14:paraId="41DD179F" w14:textId="28B65B70" w:rsidR="00E91BCE" w:rsidRPr="00B37A27" w:rsidRDefault="00B37A27" w:rsidP="00B37A27">
            <w:pPr>
              <w:rPr>
                <w:rStyle w:val="Strong"/>
                <w:b w:val="0"/>
                <w:bCs w:val="0"/>
              </w:rPr>
            </w:pPr>
            <w:r>
              <w:rPr>
                <w:rStyle w:val="Strong"/>
                <w:b w:val="0"/>
                <w:bCs w:val="0"/>
              </w:rPr>
              <w:t xml:space="preserve">Watch the video </w:t>
            </w:r>
            <w:hyperlink r:id="rId17" w:history="1">
              <w:r w:rsidRPr="00B37A27">
                <w:rPr>
                  <w:rStyle w:val="Hyperlink"/>
                </w:rPr>
                <w:t>Factors that affect Rate of Reactio</w:t>
              </w:r>
              <w:r w:rsidR="00A91502">
                <w:rPr>
                  <w:rStyle w:val="Hyperlink"/>
                </w:rPr>
                <w:t>n (3:06)</w:t>
              </w:r>
            </w:hyperlink>
            <w:r w:rsidR="00DE165F">
              <w:t xml:space="preserve"> to introduce the factors that affect the rate of reaction</w:t>
            </w:r>
            <w:r w:rsidR="00E91BCE">
              <w:t>.</w:t>
            </w:r>
            <w:r w:rsidR="00E5038A">
              <w:t xml:space="preserve"> Skip the part of the video on inhibitors (from 2:12 to 2:40) as this</w:t>
            </w:r>
            <w:r w:rsidR="00AD6708">
              <w:t xml:space="preserve"> is</w:t>
            </w:r>
            <w:r w:rsidR="00E5038A">
              <w:t xml:space="preserve"> beyond the scope of the Science Stage 5 Syllabus.</w:t>
            </w:r>
          </w:p>
          <w:p w14:paraId="7F4D15D4" w14:textId="159D679A" w:rsidR="00997900" w:rsidRDefault="00663C3D" w:rsidP="005E5895">
            <w:r w:rsidRPr="00151E13">
              <w:lastRenderedPageBreak/>
              <w:t>Identify</w:t>
            </w:r>
            <w:r>
              <w:t xml:space="preserve"> </w:t>
            </w:r>
            <w:r w:rsidR="00AA4ED4">
              <w:t xml:space="preserve">the factors </w:t>
            </w:r>
            <w:r w:rsidR="00745597">
              <w:t>that affect</w:t>
            </w:r>
            <w:r w:rsidR="00AA4ED4">
              <w:t xml:space="preserve"> the rate of reaction</w:t>
            </w:r>
            <w:r w:rsidR="00284E45">
              <w:t>.</w:t>
            </w:r>
          </w:p>
          <w:p w14:paraId="37288893" w14:textId="22E294BC" w:rsidR="00DE7839" w:rsidRPr="00151E13" w:rsidRDefault="00AA4ED4" w:rsidP="00F270F4">
            <w:r w:rsidRPr="00151E13">
              <w:t>Explain</w:t>
            </w:r>
            <w:r>
              <w:t xml:space="preserve"> </w:t>
            </w:r>
            <w:r w:rsidR="00DD38F5">
              <w:t>how</w:t>
            </w:r>
            <w:r w:rsidR="000777E0">
              <w:t xml:space="preserve"> each factor (</w:t>
            </w:r>
            <w:r w:rsidR="00DD38F5">
              <w:t>t</w:t>
            </w:r>
            <w:r w:rsidR="00751759">
              <w:t xml:space="preserve">emperature, </w:t>
            </w:r>
            <w:r w:rsidR="00CD1B35">
              <w:t>concentration</w:t>
            </w:r>
            <w:r w:rsidR="000777E0">
              <w:t xml:space="preserve">, </w:t>
            </w:r>
            <w:r w:rsidR="00751759">
              <w:t>surface area</w:t>
            </w:r>
            <w:r w:rsidR="000777E0">
              <w:t xml:space="preserve"> and catalyst</w:t>
            </w:r>
            <w:r w:rsidR="00381A92">
              <w:t>)</w:t>
            </w:r>
            <w:r w:rsidR="000F422D">
              <w:t xml:space="preserve"> affect</w:t>
            </w:r>
            <w:r w:rsidR="00381A92">
              <w:t>s the rate of reaction</w:t>
            </w:r>
            <w:r w:rsidR="00751759">
              <w:t xml:space="preserve"> </w:t>
            </w:r>
            <w:r w:rsidR="00E02E57">
              <w:t xml:space="preserve">by </w:t>
            </w:r>
            <w:r w:rsidR="00E85525">
              <w:t xml:space="preserve">relating </w:t>
            </w:r>
            <w:r w:rsidR="00AF4938">
              <w:t xml:space="preserve">them to the </w:t>
            </w:r>
            <w:r w:rsidR="00543BF9">
              <w:t xml:space="preserve">particle movement </w:t>
            </w:r>
            <w:r w:rsidR="00777D8B">
              <w:t>and kinetic energy</w:t>
            </w:r>
            <w:r w:rsidR="00892F4C">
              <w:t>.</w:t>
            </w:r>
            <w:r w:rsidR="003F0174">
              <w:t xml:space="preserve"> </w:t>
            </w:r>
            <w:r w:rsidR="006D2753">
              <w:rPr>
                <w:rStyle w:val="Strong"/>
                <w:b w:val="0"/>
                <w:bCs w:val="0"/>
              </w:rPr>
              <w:t xml:space="preserve">Students complete </w:t>
            </w:r>
            <w:r w:rsidR="008E6BE3">
              <w:rPr>
                <w:rStyle w:val="Strong"/>
                <w:b w:val="0"/>
                <w:bCs w:val="0"/>
              </w:rPr>
              <w:t xml:space="preserve">the </w:t>
            </w:r>
            <w:r w:rsidR="008A4B37">
              <w:rPr>
                <w:rStyle w:val="Strong"/>
                <w:b w:val="0"/>
                <w:bCs w:val="0"/>
              </w:rPr>
              <w:t>table on factors affecting the rate of reaction in th</w:t>
            </w:r>
            <w:r w:rsidR="00CD10A2">
              <w:rPr>
                <w:rStyle w:val="Strong"/>
                <w:b w:val="0"/>
                <w:bCs w:val="0"/>
              </w:rPr>
              <w:t xml:space="preserve">e student resource in </w:t>
            </w:r>
            <w:r w:rsidR="00CD10A2" w:rsidRPr="00A91502">
              <w:rPr>
                <w:rStyle w:val="Strong"/>
              </w:rPr>
              <w:t>TRB2</w:t>
            </w:r>
            <w:r w:rsidR="00F52EBF" w:rsidRPr="00151E13">
              <w:t>.</w:t>
            </w:r>
            <w:r w:rsidR="009E6BF9" w:rsidRPr="00151E13">
              <w:t xml:space="preserve"> </w:t>
            </w:r>
          </w:p>
          <w:p w14:paraId="7123B0D3" w14:textId="296DE671" w:rsidR="00FF1459" w:rsidRPr="00676EA2" w:rsidRDefault="00676EA2" w:rsidP="00782349">
            <w:pPr>
              <w:pStyle w:val="FeatureBox4"/>
              <w:rPr>
                <w:rStyle w:val="Strong"/>
                <w:b w:val="0"/>
                <w:bCs w:val="0"/>
              </w:rPr>
            </w:pPr>
            <w:r w:rsidRPr="00A91502">
              <w:rPr>
                <w:rStyle w:val="Strong"/>
              </w:rPr>
              <w:t>Note:</w:t>
            </w:r>
            <w:r w:rsidRPr="00151E13">
              <w:t xml:space="preserve"> </w:t>
            </w:r>
            <w:r w:rsidR="0010693A">
              <w:t>a</w:t>
            </w:r>
            <w:r w:rsidR="00143CA3" w:rsidRPr="00143CA3">
              <w:t xml:space="preserve"> </w:t>
            </w:r>
            <w:r w:rsidR="00396B8E">
              <w:t>simplified</w:t>
            </w:r>
            <w:r w:rsidR="00143CA3" w:rsidRPr="00143CA3">
              <w:t xml:space="preserve"> version of</w:t>
            </w:r>
            <w:r w:rsidR="00143CA3">
              <w:t xml:space="preserve"> collisi</w:t>
            </w:r>
            <w:r w:rsidR="00B54A16">
              <w:t xml:space="preserve">on theory is </w:t>
            </w:r>
            <w:r w:rsidR="00CE7DBE">
              <w:t>included</w:t>
            </w:r>
            <w:r w:rsidR="00396B8E">
              <w:t xml:space="preserve"> in th</w:t>
            </w:r>
            <w:r w:rsidR="00E5155B">
              <w:t xml:space="preserve">e </w:t>
            </w:r>
            <w:r w:rsidR="00E5155B" w:rsidRPr="00687208">
              <w:rPr>
                <w:rStyle w:val="Strong"/>
              </w:rPr>
              <w:t>RXN PPT</w:t>
            </w:r>
            <w:r w:rsidR="00E5155B">
              <w:t xml:space="preserve"> to </w:t>
            </w:r>
            <w:r w:rsidR="00635DBE">
              <w:t>allow stude</w:t>
            </w:r>
            <w:r w:rsidR="000421B1">
              <w:t xml:space="preserve">nts to </w:t>
            </w:r>
            <w:r w:rsidR="00DA1D94">
              <w:t xml:space="preserve">visualise what </w:t>
            </w:r>
            <w:r w:rsidR="008B0706">
              <w:t xml:space="preserve">happens at the particle level that affects the </w:t>
            </w:r>
            <w:r w:rsidR="008C4C28">
              <w:t>reaction rate</w:t>
            </w:r>
            <w:r w:rsidR="00D027F9">
              <w:t>.</w:t>
            </w:r>
            <w:r w:rsidR="00547B21">
              <w:t xml:space="preserve"> </w:t>
            </w:r>
            <w:r w:rsidR="00AC4BCF">
              <w:t xml:space="preserve">It is not </w:t>
            </w:r>
            <w:r w:rsidR="00547B21">
              <w:t>explicitly</w:t>
            </w:r>
            <w:r w:rsidR="00AC4BCF">
              <w:t xml:space="preserve"> stated in the </w:t>
            </w:r>
            <w:r w:rsidR="00627767">
              <w:t>syllabus,</w:t>
            </w:r>
            <w:r w:rsidR="004A360A">
              <w:t xml:space="preserve"> </w:t>
            </w:r>
            <w:r w:rsidR="00547B21">
              <w:t xml:space="preserve">but its inclusion allows students to </w:t>
            </w:r>
            <w:r w:rsidR="00821850">
              <w:t xml:space="preserve">explore the </w:t>
            </w:r>
            <w:r w:rsidR="004A360A">
              <w:t xml:space="preserve">concept of </w:t>
            </w:r>
            <w:r w:rsidR="008C4C28">
              <w:t>reaction rates in</w:t>
            </w:r>
            <w:r w:rsidR="0072259F">
              <w:t xml:space="preserve"> </w:t>
            </w:r>
            <w:r w:rsidR="004A360A">
              <w:t>greater depth.</w:t>
            </w:r>
          </w:p>
          <w:p w14:paraId="6C88B715" w14:textId="3D513C9F" w:rsidR="003C73AD" w:rsidRPr="00427500" w:rsidRDefault="009E6BF9" w:rsidP="00BB05D3">
            <w:pPr>
              <w:pStyle w:val="FeatureBox3"/>
              <w:rPr>
                <w:b/>
              </w:rPr>
            </w:pPr>
            <w:r w:rsidRPr="009E6BF9">
              <w:rPr>
                <w:rStyle w:val="Strong"/>
              </w:rPr>
              <w:t>Check</w:t>
            </w:r>
            <w:r w:rsidR="00427500">
              <w:rPr>
                <w:rStyle w:val="Strong"/>
              </w:rPr>
              <w:t>point</w:t>
            </w:r>
            <w:r w:rsidR="00D6057F">
              <w:rPr>
                <w:rStyle w:val="Strong"/>
              </w:rPr>
              <w:t xml:space="preserve"> </w:t>
            </w:r>
            <w:r w:rsidR="003B16FB">
              <w:rPr>
                <w:rStyle w:val="Strong"/>
              </w:rPr>
              <w:t>2</w:t>
            </w:r>
            <w:r w:rsidR="00D6057F" w:rsidRPr="000A0575">
              <w:rPr>
                <w:rStyle w:val="Strong"/>
              </w:rPr>
              <w:t>:</w:t>
            </w:r>
            <w:r w:rsidR="00D6057F" w:rsidRPr="000A0575">
              <w:t xml:space="preserve"> </w:t>
            </w:r>
            <w:r w:rsidR="0010693A">
              <w:t>s</w:t>
            </w:r>
            <w:r w:rsidR="00A27694">
              <w:t xml:space="preserve">tudents complete </w:t>
            </w:r>
            <w:r w:rsidR="00C53E05">
              <w:t xml:space="preserve">a </w:t>
            </w:r>
            <w:r w:rsidR="00A27694">
              <w:t>scenario</w:t>
            </w:r>
            <w:r w:rsidR="00B52399">
              <w:t>-</w:t>
            </w:r>
            <w:r w:rsidR="00893C57">
              <w:t xml:space="preserve">based </w:t>
            </w:r>
            <w:r w:rsidR="00882FA0">
              <w:t xml:space="preserve">question </w:t>
            </w:r>
            <w:r w:rsidR="00DC60D3">
              <w:t>about reaction rate</w:t>
            </w:r>
            <w:r w:rsidR="006E7F88">
              <w:t xml:space="preserve">. Refer </w:t>
            </w:r>
            <w:r w:rsidR="006E7F88" w:rsidRPr="00845EA2">
              <w:t>to the</w:t>
            </w:r>
            <w:r w:rsidR="00D20150">
              <w:t xml:space="preserve"> slide</w:t>
            </w:r>
            <w:r w:rsidR="006E7F88" w:rsidRPr="00845EA2">
              <w:t xml:space="preserve"> </w:t>
            </w:r>
            <w:r w:rsidR="00E02174" w:rsidRPr="00687208">
              <w:rPr>
                <w:rStyle w:val="Strong"/>
              </w:rPr>
              <w:t>RXN PPT</w:t>
            </w:r>
            <w:r w:rsidR="00D20150">
              <w:rPr>
                <w:rStyle w:val="Strong"/>
              </w:rPr>
              <w:t xml:space="preserve"> ‘</w:t>
            </w:r>
            <w:r w:rsidR="003C5D85">
              <w:rPr>
                <w:rStyle w:val="Strong"/>
              </w:rPr>
              <w:t>2.1 Checkpoint 2’</w:t>
            </w:r>
            <w:r w:rsidR="00E02174" w:rsidRPr="00E32625">
              <w:t>.</w:t>
            </w:r>
          </w:p>
        </w:tc>
        <w:tc>
          <w:tcPr>
            <w:tcW w:w="955" w:type="pct"/>
          </w:tcPr>
          <w:p w14:paraId="53E48C86" w14:textId="15B14D26" w:rsidR="00A0675C" w:rsidRDefault="00A0675C"/>
        </w:tc>
      </w:tr>
      <w:tr w:rsidR="00866414" w14:paraId="137A16B5" w14:textId="77777777" w:rsidTr="006636A9">
        <w:tc>
          <w:tcPr>
            <w:tcW w:w="956" w:type="pct"/>
          </w:tcPr>
          <w:p w14:paraId="7E53F480" w14:textId="77777777" w:rsidR="00866414" w:rsidRPr="008C4A7C" w:rsidRDefault="00866414" w:rsidP="00866414">
            <w:pPr>
              <w:rPr>
                <w:rStyle w:val="Strong"/>
              </w:rPr>
            </w:pPr>
            <w:r w:rsidRPr="008C4A7C">
              <w:rPr>
                <w:rStyle w:val="Strong"/>
              </w:rPr>
              <w:lastRenderedPageBreak/>
              <w:t>Rate of chemical</w:t>
            </w:r>
            <w:r>
              <w:rPr>
                <w:rStyle w:val="Strong"/>
              </w:rPr>
              <w:t xml:space="preserve"> </w:t>
            </w:r>
            <w:r w:rsidRPr="008C4A7C">
              <w:rPr>
                <w:rStyle w:val="Strong"/>
              </w:rPr>
              <w:t>reactions</w:t>
            </w:r>
          </w:p>
          <w:p w14:paraId="75D7CCA1" w14:textId="77777777" w:rsidR="00866414" w:rsidRDefault="00866414" w:rsidP="00866414">
            <w:pPr>
              <w:pStyle w:val="ListBullet"/>
            </w:pPr>
            <w:r w:rsidRPr="00971E34">
              <w:t xml:space="preserve">Investigate and </w:t>
            </w:r>
            <w:r w:rsidRPr="00971E34">
              <w:lastRenderedPageBreak/>
              <w:t>explain how concentration, surface area, temperature and catalysts affect the rate of reactions</w:t>
            </w:r>
          </w:p>
          <w:p w14:paraId="1DFEB89A" w14:textId="4E28F25D" w:rsidR="00EA6393" w:rsidRPr="00BE335A" w:rsidRDefault="00DB1AE5" w:rsidP="00F13F46">
            <w:pPr>
              <w:rPr>
                <w:rStyle w:val="Strong"/>
              </w:rPr>
            </w:pPr>
            <w:r w:rsidRPr="00BE335A">
              <w:rPr>
                <w:rStyle w:val="Strong"/>
              </w:rPr>
              <w:t>Planning investigations</w:t>
            </w:r>
          </w:p>
          <w:p w14:paraId="1F277558" w14:textId="5D97090F" w:rsidR="00F700F1" w:rsidRDefault="00DB1AE5" w:rsidP="00C44EB1">
            <w:pPr>
              <w:pStyle w:val="ListBullet"/>
            </w:pPr>
            <w:r>
              <w:t>Assess the types of data that need</w:t>
            </w:r>
            <w:r w:rsidR="00E31B6B">
              <w:t xml:space="preserve"> to be collected in a range of investigation types</w:t>
            </w:r>
          </w:p>
          <w:p w14:paraId="369F2339" w14:textId="2EE62334" w:rsidR="008167B0" w:rsidRDefault="008167B0" w:rsidP="00C44EB1">
            <w:pPr>
              <w:pStyle w:val="ListBullet"/>
            </w:pPr>
            <w:r>
              <w:t>Select and explain investigation methods</w:t>
            </w:r>
            <w:r w:rsidR="00A713E4">
              <w:t>, including fieldwork and laboratory experimentation, to collect reliable data</w:t>
            </w:r>
          </w:p>
          <w:p w14:paraId="01CF98A2" w14:textId="6FA58C9A" w:rsidR="00B242CF" w:rsidRDefault="00B242CF" w:rsidP="00DB1AE5">
            <w:pPr>
              <w:pStyle w:val="ListBullet"/>
            </w:pPr>
            <w:r>
              <w:lastRenderedPageBreak/>
              <w:t>Identify risks, consider ethical issues and select suitable material</w:t>
            </w:r>
            <w:r w:rsidR="00FB3E0F">
              <w:t>s and technologies for a range of investigations</w:t>
            </w:r>
          </w:p>
          <w:p w14:paraId="19EE94D7" w14:textId="4CBD875C" w:rsidR="00866414" w:rsidRPr="00BE335A" w:rsidRDefault="00866414" w:rsidP="00F13F46">
            <w:pPr>
              <w:rPr>
                <w:rStyle w:val="Strong"/>
              </w:rPr>
            </w:pPr>
            <w:r w:rsidRPr="00BE335A">
              <w:rPr>
                <w:rStyle w:val="Strong"/>
              </w:rPr>
              <w:t>Conducting investigations</w:t>
            </w:r>
          </w:p>
          <w:p w14:paraId="70D0CCF3" w14:textId="77777777" w:rsidR="00866414" w:rsidRDefault="00866414" w:rsidP="00866414">
            <w:pPr>
              <w:pStyle w:val="ListBullet"/>
            </w:pPr>
            <w:r>
              <w:t>Implement safe work practices and manage risks</w:t>
            </w:r>
          </w:p>
          <w:p w14:paraId="1553861C" w14:textId="77777777" w:rsidR="00866414" w:rsidRDefault="00866414" w:rsidP="00866414">
            <w:pPr>
              <w:pStyle w:val="ListBullet"/>
            </w:pPr>
            <w:r>
              <w:t>Assemble, construct and manipulate identified equipment to perform the investigation</w:t>
            </w:r>
          </w:p>
          <w:p w14:paraId="404C8F27" w14:textId="77777777" w:rsidR="00866414" w:rsidRDefault="00866414" w:rsidP="00866414">
            <w:pPr>
              <w:pStyle w:val="ListBullet"/>
            </w:pPr>
            <w:r>
              <w:t xml:space="preserve">Follow the planned </w:t>
            </w:r>
            <w:r>
              <w:lastRenderedPageBreak/>
              <w:t>procedure and identify and respond to errors if they occur</w:t>
            </w:r>
          </w:p>
          <w:p w14:paraId="541CA0BC" w14:textId="77777777" w:rsidR="00866414" w:rsidRDefault="00866414" w:rsidP="00866414">
            <w:pPr>
              <w:pStyle w:val="ListBullet"/>
            </w:pPr>
            <w:r>
              <w:t>Systematically and accurately collect and record data, information, evidence and findings</w:t>
            </w:r>
          </w:p>
          <w:p w14:paraId="2E188315" w14:textId="77777777" w:rsidR="00B11FA2" w:rsidRPr="00BE335A" w:rsidRDefault="00B11FA2" w:rsidP="00B11FA2">
            <w:pPr>
              <w:rPr>
                <w:rStyle w:val="Strong"/>
              </w:rPr>
            </w:pPr>
            <w:r w:rsidRPr="00BE335A">
              <w:rPr>
                <w:rStyle w:val="Strong"/>
              </w:rPr>
              <w:t>Processing data and information</w:t>
            </w:r>
          </w:p>
          <w:p w14:paraId="7D698EE6" w14:textId="77777777" w:rsidR="00B11FA2" w:rsidRPr="00125E84" w:rsidRDefault="00B11FA2" w:rsidP="00B11FA2">
            <w:pPr>
              <w:pStyle w:val="ListBullet"/>
              <w:rPr>
                <w:rStyle w:val="Strong"/>
                <w:b w:val="0"/>
                <w:bCs w:val="0"/>
              </w:rPr>
            </w:pPr>
            <w:r w:rsidRPr="00125E84">
              <w:rPr>
                <w:rStyle w:val="Strong"/>
                <w:b w:val="0"/>
                <w:bCs w:val="0"/>
              </w:rPr>
              <w:t xml:space="preserve">Select and use a range of representations to organise data and information, including graphs, keys, models, </w:t>
            </w:r>
            <w:r w:rsidRPr="00125E84">
              <w:rPr>
                <w:rStyle w:val="Strong"/>
                <w:b w:val="0"/>
                <w:bCs w:val="0"/>
              </w:rPr>
              <w:lastRenderedPageBreak/>
              <w:t>diagrams, tables and spreadsheets</w:t>
            </w:r>
          </w:p>
          <w:p w14:paraId="694F36C5" w14:textId="53FBD887" w:rsidR="00866414" w:rsidRPr="00BE335A" w:rsidRDefault="00866414" w:rsidP="00866414">
            <w:pPr>
              <w:rPr>
                <w:rStyle w:val="Strong"/>
              </w:rPr>
            </w:pPr>
            <w:r w:rsidRPr="00BE335A">
              <w:rPr>
                <w:rStyle w:val="Strong"/>
              </w:rPr>
              <w:t>Analysing data and information</w:t>
            </w:r>
          </w:p>
          <w:p w14:paraId="1EF501AE" w14:textId="77777777" w:rsidR="00866414" w:rsidRDefault="00866414" w:rsidP="00866414">
            <w:pPr>
              <w:pStyle w:val="ListBullet"/>
            </w:pPr>
            <w:r>
              <w:t>Describe patterns and trends, including inconsistencies in data and information</w:t>
            </w:r>
          </w:p>
          <w:p w14:paraId="47DD2D94" w14:textId="624B2EE3" w:rsidR="00866414" w:rsidRPr="00420F62" w:rsidRDefault="00866414" w:rsidP="00420F62">
            <w:pPr>
              <w:pStyle w:val="ListBullet"/>
              <w:rPr>
                <w:rStyle w:val="Strong"/>
                <w:b w:val="0"/>
                <w:bCs w:val="0"/>
              </w:rPr>
            </w:pPr>
            <w:r>
              <w:t>Assess the validity and reliability of first-hand data</w:t>
            </w:r>
          </w:p>
        </w:tc>
        <w:tc>
          <w:tcPr>
            <w:tcW w:w="3089" w:type="pct"/>
          </w:tcPr>
          <w:p w14:paraId="4DC5D247" w14:textId="1DB37661" w:rsidR="00866414" w:rsidRDefault="00866414" w:rsidP="00A91502">
            <w:pPr>
              <w:pStyle w:val="Heading4"/>
            </w:pPr>
            <w:r w:rsidRPr="00F70687">
              <w:lastRenderedPageBreak/>
              <w:t xml:space="preserve">2.2 </w:t>
            </w:r>
            <w:r>
              <w:t>Investigat</w:t>
            </w:r>
            <w:r w:rsidRPr="00F70687">
              <w:t>ing the rate of reaction</w:t>
            </w:r>
          </w:p>
          <w:p w14:paraId="61CD856E" w14:textId="700EAFBF" w:rsidR="002201B0" w:rsidRPr="002201B0" w:rsidRDefault="002201B0" w:rsidP="002201B0">
            <w:pPr>
              <w:pStyle w:val="FeatureBox4"/>
            </w:pPr>
            <w:r w:rsidRPr="005957F6">
              <w:rPr>
                <w:rStyle w:val="Strong"/>
              </w:rPr>
              <w:t>Note:</w:t>
            </w:r>
            <w:r>
              <w:rPr>
                <w:rStyle w:val="Strong"/>
              </w:rPr>
              <w:t xml:space="preserve"> </w:t>
            </w:r>
            <w:r w:rsidR="002C6814">
              <w:rPr>
                <w:rStyle w:val="Strong"/>
                <w:b w:val="0"/>
                <w:bCs w:val="0"/>
              </w:rPr>
              <w:t>t</w:t>
            </w:r>
            <w:r w:rsidR="006F511B">
              <w:rPr>
                <w:rStyle w:val="Strong"/>
                <w:b w:val="0"/>
                <w:bCs w:val="0"/>
              </w:rPr>
              <w:t xml:space="preserve">he current lesson plan helps students develop key skills in preparing risk </w:t>
            </w:r>
            <w:r w:rsidR="006F511B">
              <w:rPr>
                <w:rStyle w:val="Strong"/>
                <w:b w:val="0"/>
                <w:bCs w:val="0"/>
              </w:rPr>
              <w:lastRenderedPageBreak/>
              <w:t xml:space="preserve">assessments, collecting and recording data, graphing data, and evaluating the reliability of their investigations. This section focuses on </w:t>
            </w:r>
            <w:r w:rsidR="00B93FEB">
              <w:rPr>
                <w:rStyle w:val="Strong"/>
                <w:b w:val="0"/>
                <w:bCs w:val="0"/>
              </w:rPr>
              <w:t>the skills</w:t>
            </w:r>
            <w:r w:rsidR="006F511B">
              <w:rPr>
                <w:rStyle w:val="Strong"/>
                <w:b w:val="0"/>
                <w:bCs w:val="0"/>
              </w:rPr>
              <w:t xml:space="preserve"> students will use in future lessons. </w:t>
            </w:r>
          </w:p>
          <w:p w14:paraId="7DFF123C" w14:textId="00B2F3EB" w:rsidR="0082174B" w:rsidRPr="0082174B" w:rsidRDefault="0082174B" w:rsidP="00866414">
            <w:pPr>
              <w:rPr>
                <w:rStyle w:val="Strong"/>
              </w:rPr>
            </w:pPr>
            <w:r w:rsidRPr="0082174B">
              <w:rPr>
                <w:rStyle w:val="Strong"/>
              </w:rPr>
              <w:t xml:space="preserve">How can we measure the </w:t>
            </w:r>
            <w:r w:rsidR="008030B3">
              <w:rPr>
                <w:rStyle w:val="Strong"/>
              </w:rPr>
              <w:t>reaction rate</w:t>
            </w:r>
            <w:r w:rsidRPr="0082174B">
              <w:rPr>
                <w:rStyle w:val="Strong"/>
              </w:rPr>
              <w:t>?</w:t>
            </w:r>
            <w:r w:rsidR="0036180D">
              <w:rPr>
                <w:rStyle w:val="Strong"/>
              </w:rPr>
              <w:t xml:space="preserve"> (TRB2 and </w:t>
            </w:r>
            <w:r w:rsidR="0036180D" w:rsidRPr="38265873">
              <w:rPr>
                <w:rStyle w:val="Strong"/>
              </w:rPr>
              <w:t>RXN PPT</w:t>
            </w:r>
            <w:r w:rsidR="0036180D">
              <w:rPr>
                <w:rStyle w:val="Strong"/>
              </w:rPr>
              <w:t>)</w:t>
            </w:r>
          </w:p>
          <w:p w14:paraId="4C4DCC97" w14:textId="29BDDAEB" w:rsidR="00866414" w:rsidRDefault="00866414" w:rsidP="00866414">
            <w:r w:rsidRPr="00E32625">
              <w:t xml:space="preserve">Recall </w:t>
            </w:r>
            <w:r>
              <w:t>that metal</w:t>
            </w:r>
            <w:r w:rsidR="008030B3">
              <w:t>s</w:t>
            </w:r>
            <w:r>
              <w:t xml:space="preserve"> and acid</w:t>
            </w:r>
            <w:r w:rsidR="008030B3">
              <w:t>s</w:t>
            </w:r>
            <w:r>
              <w:t xml:space="preserve"> react </w:t>
            </w:r>
            <w:r w:rsidR="00233883">
              <w:t xml:space="preserve">to </w:t>
            </w:r>
            <w:r>
              <w:t>form a salt and hydrogen gas.</w:t>
            </w:r>
            <w:r w:rsidR="005A7D9D">
              <w:t xml:space="preserve"> Unpack the </w:t>
            </w:r>
            <w:r w:rsidR="000E1D58">
              <w:t>reaction between magnesium and hydrochloric acid and e</w:t>
            </w:r>
            <w:r w:rsidRPr="00E32625">
              <w:t>xplore</w:t>
            </w:r>
            <w:r w:rsidRPr="00BC7966">
              <w:t xml:space="preserve"> the qualitative and quantit</w:t>
            </w:r>
            <w:r>
              <w:t xml:space="preserve">ative data that can be collected to determine </w:t>
            </w:r>
            <w:r w:rsidR="003C609B">
              <w:t>its rate</w:t>
            </w:r>
            <w:r>
              <w:t>.</w:t>
            </w:r>
          </w:p>
          <w:p w14:paraId="5FAEA408" w14:textId="2C853FAC" w:rsidR="00866414" w:rsidRDefault="00866414" w:rsidP="00866414">
            <w:r w:rsidRPr="00E32625">
              <w:t>Introduce</w:t>
            </w:r>
            <w:r w:rsidRPr="00E12C9F">
              <w:t xml:space="preserve"> the methods for measuring </w:t>
            </w:r>
            <w:r w:rsidR="003C609B">
              <w:t>reaction rates</w:t>
            </w:r>
            <w:r>
              <w:t>.</w:t>
            </w:r>
            <w:r w:rsidR="00211F1D">
              <w:t xml:space="preserve"> </w:t>
            </w:r>
            <w:r w:rsidR="00600FE4">
              <w:t>Students identify the type of data to be collected in the investigation.</w:t>
            </w:r>
            <w:r w:rsidR="00211F1D">
              <w:t xml:space="preserve"> </w:t>
            </w:r>
          </w:p>
          <w:p w14:paraId="772A670C" w14:textId="0BD4B646" w:rsidR="00C21967" w:rsidRPr="000B3613" w:rsidRDefault="00F846E6" w:rsidP="00866414">
            <w:pPr>
              <w:rPr>
                <w:rStyle w:val="Strong"/>
              </w:rPr>
            </w:pPr>
            <w:r>
              <w:rPr>
                <w:rStyle w:val="Strong"/>
              </w:rPr>
              <w:t xml:space="preserve">Planning and </w:t>
            </w:r>
            <w:proofErr w:type="gramStart"/>
            <w:r>
              <w:rPr>
                <w:rStyle w:val="Strong"/>
              </w:rPr>
              <w:t>conducting an investigation</w:t>
            </w:r>
            <w:proofErr w:type="gramEnd"/>
            <w:r>
              <w:rPr>
                <w:rStyle w:val="Strong"/>
              </w:rPr>
              <w:t xml:space="preserve"> to measure</w:t>
            </w:r>
            <w:r w:rsidR="00921975">
              <w:rPr>
                <w:rStyle w:val="Strong"/>
              </w:rPr>
              <w:t xml:space="preserve"> the</w:t>
            </w:r>
            <w:r>
              <w:rPr>
                <w:rStyle w:val="Strong"/>
              </w:rPr>
              <w:t xml:space="preserve"> reaction rate</w:t>
            </w:r>
            <w:r w:rsidR="0036180D">
              <w:rPr>
                <w:rStyle w:val="Strong"/>
              </w:rPr>
              <w:t xml:space="preserve"> (TRB2 and </w:t>
            </w:r>
            <w:r w:rsidR="0036180D" w:rsidRPr="38265873">
              <w:rPr>
                <w:rStyle w:val="Strong"/>
              </w:rPr>
              <w:t>RXN PPT</w:t>
            </w:r>
            <w:r w:rsidR="0036180D">
              <w:rPr>
                <w:rStyle w:val="Strong"/>
              </w:rPr>
              <w:t>)</w:t>
            </w:r>
          </w:p>
          <w:p w14:paraId="24BDE363" w14:textId="0CF64BB1" w:rsidR="00D53A3C" w:rsidRDefault="00667BCB" w:rsidP="00866414">
            <w:r>
              <w:t xml:space="preserve">Read through the investigation procedure with students. </w:t>
            </w:r>
            <w:r w:rsidR="00BE0F16">
              <w:t>O</w:t>
            </w:r>
            <w:r w:rsidR="00BE0F16" w:rsidRPr="00BE0F16">
              <w:t>utline the scaffold for developing a risk assessment for a practical investigation</w:t>
            </w:r>
            <w:r w:rsidR="00BE0F16">
              <w:t>.</w:t>
            </w:r>
          </w:p>
          <w:p w14:paraId="49D7A551" w14:textId="359C76CA" w:rsidR="00866414" w:rsidRDefault="00866414" w:rsidP="00866414">
            <w:r w:rsidRPr="00E32625">
              <w:t>Discuss</w:t>
            </w:r>
            <w:r w:rsidRPr="00777DCA">
              <w:t xml:space="preserve"> the risk assessment with students by referring to the</w:t>
            </w:r>
            <w:r w:rsidR="00E31C82">
              <w:t xml:space="preserve"> </w:t>
            </w:r>
            <w:r w:rsidR="00030C5E">
              <w:t>equipment used</w:t>
            </w:r>
            <w:r w:rsidR="00E33249">
              <w:t xml:space="preserve">, the information in the risk assessment document, or </w:t>
            </w:r>
            <w:r w:rsidR="003C609B">
              <w:t>the hazard, precautionary,</w:t>
            </w:r>
            <w:r w:rsidRPr="00777DCA">
              <w:t xml:space="preserve"> and disposal statements in the Safety Data Sheets (SDS)</w:t>
            </w:r>
            <w:r w:rsidR="00030C5E">
              <w:t xml:space="preserve"> for relevant chemicals</w:t>
            </w:r>
            <w:r w:rsidRPr="00777DCA">
              <w:t>.</w:t>
            </w:r>
            <w:r w:rsidR="00861B07">
              <w:t xml:space="preserve"> Students construct a risk assessment for the investigation.</w:t>
            </w:r>
          </w:p>
          <w:p w14:paraId="70EDE92B" w14:textId="392286ED" w:rsidR="00866414" w:rsidRDefault="00866414" w:rsidP="00866414">
            <w:pPr>
              <w:pStyle w:val="FeatureBox4"/>
            </w:pPr>
            <w:r w:rsidRPr="00CE4E39">
              <w:rPr>
                <w:rStyle w:val="Strong"/>
              </w:rPr>
              <w:lastRenderedPageBreak/>
              <w:t>Note:</w:t>
            </w:r>
            <w:r>
              <w:t xml:space="preserve"> </w:t>
            </w:r>
            <w:r w:rsidR="002C6814">
              <w:t>s</w:t>
            </w:r>
            <w:r w:rsidR="00505F15">
              <w:t xml:space="preserve">cience supply companies provide SDS </w:t>
            </w:r>
            <w:r w:rsidR="003C609B">
              <w:t xml:space="preserve">for </w:t>
            </w:r>
            <w:r w:rsidR="004B6407">
              <w:t>every chemical</w:t>
            </w:r>
            <w:r>
              <w:t xml:space="preserve"> </w:t>
            </w:r>
            <w:r w:rsidR="00505F15">
              <w:t>they sell</w:t>
            </w:r>
            <w:r w:rsidR="00316900">
              <w:t xml:space="preserve">. In addition, schools can access them </w:t>
            </w:r>
            <w:r>
              <w:t xml:space="preserve">through </w:t>
            </w:r>
            <w:hyperlink r:id="rId18" w:history="1">
              <w:r w:rsidRPr="00EB608E">
                <w:rPr>
                  <w:rStyle w:val="Hyperlink"/>
                </w:rPr>
                <w:t>Chemwatch</w:t>
              </w:r>
            </w:hyperlink>
            <w:r w:rsidR="00316900">
              <w:t xml:space="preserve"> </w:t>
            </w:r>
            <w:r w:rsidR="00142737">
              <w:t>or</w:t>
            </w:r>
            <w:r w:rsidR="00650FAC">
              <w:t xml:space="preserve"> request</w:t>
            </w:r>
            <w:r w:rsidR="00142737">
              <w:t xml:space="preserve"> the</w:t>
            </w:r>
            <w:r w:rsidR="00650FAC">
              <w:t xml:space="preserve"> SDS through their </w:t>
            </w:r>
            <w:hyperlink r:id="rId19" w:history="1">
              <w:r w:rsidR="00862D00" w:rsidRPr="00862D00">
                <w:rPr>
                  <w:rStyle w:val="Hyperlink"/>
                </w:rPr>
                <w:t>Work Health and Safet</w:t>
              </w:r>
              <w:r w:rsidR="00862D00">
                <w:rPr>
                  <w:rStyle w:val="Hyperlink"/>
                </w:rPr>
                <w:t>y (W</w:t>
              </w:r>
              <w:r w:rsidRPr="004641C1">
                <w:rPr>
                  <w:rStyle w:val="Hyperlink"/>
                </w:rPr>
                <w:t>HS</w:t>
              </w:r>
              <w:r w:rsidR="00862D00">
                <w:rPr>
                  <w:rStyle w:val="Hyperlink"/>
                </w:rPr>
                <w:t>)</w:t>
              </w:r>
              <w:r w:rsidRPr="004641C1">
                <w:rPr>
                  <w:rStyle w:val="Hyperlink"/>
                </w:rPr>
                <w:t xml:space="preserve"> Advisor</w:t>
              </w:r>
            </w:hyperlink>
            <w:r w:rsidR="00650FAC">
              <w:t>.</w:t>
            </w:r>
          </w:p>
          <w:p w14:paraId="7217012B" w14:textId="38AEBE5D" w:rsidR="00866414" w:rsidRDefault="00866414" w:rsidP="00866414">
            <w:r>
              <w:t>Model the equipment set</w:t>
            </w:r>
            <w:r w:rsidR="00610669">
              <w:t>-</w:t>
            </w:r>
            <w:r>
              <w:t xml:space="preserve">up and explain the investigation procedure to students. </w:t>
            </w:r>
          </w:p>
          <w:p w14:paraId="7794B3D9" w14:textId="7A0D76EF" w:rsidR="00866414" w:rsidRDefault="00866414" w:rsidP="00866414">
            <w:pPr>
              <w:pStyle w:val="FeatureBox2"/>
            </w:pPr>
            <w:r w:rsidRPr="001C60CB">
              <w:rPr>
                <w:rStyle w:val="Strong"/>
              </w:rPr>
              <w:t>Differentiation</w:t>
            </w:r>
            <w:r w:rsidRPr="001C60CB">
              <w:t xml:space="preserve">: </w:t>
            </w:r>
            <w:r w:rsidR="00862D00">
              <w:t>t</w:t>
            </w:r>
            <w:r w:rsidRPr="001C60CB">
              <w:t xml:space="preserve">o support students, </w:t>
            </w:r>
            <w:r>
              <w:t>use</w:t>
            </w:r>
            <w:r w:rsidR="00862D00">
              <w:t xml:space="preserve"> the</w:t>
            </w:r>
            <w:r>
              <w:t xml:space="preserve"> </w:t>
            </w:r>
            <w:r w:rsidRPr="001C60CB">
              <w:t>integrated instruction equipment set</w:t>
            </w:r>
            <w:r w:rsidR="00610669">
              <w:t>-</w:t>
            </w:r>
            <w:r w:rsidRPr="001C60CB">
              <w:t xml:space="preserve">up </w:t>
            </w:r>
            <w:r>
              <w:t>in the</w:t>
            </w:r>
            <w:r w:rsidRPr="001C60CB">
              <w:t xml:space="preserve"> </w:t>
            </w:r>
            <w:r w:rsidRPr="00687208">
              <w:rPr>
                <w:rStyle w:val="Strong"/>
              </w:rPr>
              <w:t>RXN PPT</w:t>
            </w:r>
            <w:r w:rsidR="00E52E2D">
              <w:rPr>
                <w:rStyle w:val="Strong"/>
              </w:rPr>
              <w:t xml:space="preserve"> ‘2.2 Equipment set</w:t>
            </w:r>
            <w:r w:rsidR="00610669">
              <w:rPr>
                <w:rStyle w:val="Strong"/>
              </w:rPr>
              <w:t>-</w:t>
            </w:r>
            <w:r w:rsidR="00E52E2D">
              <w:rPr>
                <w:rStyle w:val="Strong"/>
              </w:rPr>
              <w:t xml:space="preserve">up – integrated </w:t>
            </w:r>
            <w:r w:rsidR="004174C9">
              <w:rPr>
                <w:rStyle w:val="Strong"/>
              </w:rPr>
              <w:t>instruction’</w:t>
            </w:r>
            <w:r w:rsidRPr="00E32625">
              <w:t>.</w:t>
            </w:r>
            <w:r w:rsidRPr="001C60CB">
              <w:t xml:space="preserve"> This reduces cognitive load </w:t>
            </w:r>
            <w:r>
              <w:t xml:space="preserve">by </w:t>
            </w:r>
            <w:r w:rsidRPr="001C60CB">
              <w:t>enabling students</w:t>
            </w:r>
            <w:r>
              <w:t xml:space="preserve"> to</w:t>
            </w:r>
            <w:r w:rsidRPr="001C60CB">
              <w:t xml:space="preserve"> refer to a condensed version that integrates </w:t>
            </w:r>
            <w:r w:rsidR="003C609B">
              <w:t>the set</w:t>
            </w:r>
            <w:r w:rsidR="00610669">
              <w:t>-</w:t>
            </w:r>
            <w:r w:rsidR="003C609B">
              <w:t>up and procedure into</w:t>
            </w:r>
            <w:r w:rsidRPr="001C60CB">
              <w:t xml:space="preserve"> a single diagram.</w:t>
            </w:r>
          </w:p>
          <w:p w14:paraId="1EC474F5" w14:textId="7C560912" w:rsidR="00866414" w:rsidRDefault="00866414" w:rsidP="00866414">
            <w:r>
              <w:t>Model how to read the scale on an inverted measuring cylinder to measure the volume of hydrogen gas produced in the reaction.</w:t>
            </w:r>
          </w:p>
          <w:p w14:paraId="71C7AED9" w14:textId="648C3E0D" w:rsidR="00866414" w:rsidRDefault="00866414" w:rsidP="00866414">
            <w:pPr>
              <w:pStyle w:val="FeatureBox3"/>
            </w:pPr>
            <w:r w:rsidRPr="0067027C">
              <w:rPr>
                <w:rStyle w:val="Strong"/>
              </w:rPr>
              <w:t>Checkpoint</w:t>
            </w:r>
            <w:r w:rsidR="00604620" w:rsidRPr="000A0575">
              <w:rPr>
                <w:rStyle w:val="Strong"/>
              </w:rPr>
              <w:t>:</w:t>
            </w:r>
            <w:r>
              <w:t xml:space="preserve"> </w:t>
            </w:r>
            <w:r w:rsidR="00B16901">
              <w:t xml:space="preserve">show slide </w:t>
            </w:r>
            <w:r w:rsidR="00B16901">
              <w:rPr>
                <w:rStyle w:val="Strong"/>
              </w:rPr>
              <w:t xml:space="preserve">RXN PPT </w:t>
            </w:r>
            <w:r w:rsidR="00B16901">
              <w:t>‘</w:t>
            </w:r>
            <w:r w:rsidR="00B16901" w:rsidRPr="00996F80">
              <w:rPr>
                <w:rStyle w:val="Strong"/>
              </w:rPr>
              <w:t>2.2</w:t>
            </w:r>
            <w:r w:rsidR="00B16901" w:rsidRPr="003E2B4A">
              <w:t xml:space="preserve"> </w:t>
            </w:r>
            <w:r w:rsidR="00B16901" w:rsidRPr="0067027C">
              <w:rPr>
                <w:rStyle w:val="Strong"/>
              </w:rPr>
              <w:t>Chec</w:t>
            </w:r>
            <w:r w:rsidR="00B16901">
              <w:rPr>
                <w:rStyle w:val="Strong"/>
              </w:rPr>
              <w:t>k</w:t>
            </w:r>
            <w:r w:rsidR="00B16901" w:rsidRPr="0067027C">
              <w:rPr>
                <w:rStyle w:val="Strong"/>
              </w:rPr>
              <w:t>point</w:t>
            </w:r>
            <w:r w:rsidR="00B16901">
              <w:rPr>
                <w:rStyle w:val="Strong"/>
              </w:rPr>
              <w:t xml:space="preserve">’. </w:t>
            </w:r>
            <w:r>
              <w:t>Students read the scale on an inverted measuring cylinder to measure the volume of gas produced in the chemical reaction.</w:t>
            </w:r>
          </w:p>
          <w:p w14:paraId="148B9E7D" w14:textId="0BA6E8C2" w:rsidR="00866414" w:rsidRDefault="00866414" w:rsidP="00866414">
            <w:r w:rsidRPr="00592950">
              <w:lastRenderedPageBreak/>
              <w:t>Recall</w:t>
            </w:r>
            <w:r w:rsidRPr="00730597">
              <w:t xml:space="preserve"> the features of a quality table</w:t>
            </w:r>
            <w:r>
              <w:t>.</w:t>
            </w:r>
          </w:p>
          <w:p w14:paraId="3A913357" w14:textId="66010A1F" w:rsidR="00866414" w:rsidRDefault="00866414" w:rsidP="00866414">
            <w:r w:rsidRPr="00B02D15">
              <w:t>Students complete the investigation in small groups</w:t>
            </w:r>
            <w:r w:rsidR="003C609B">
              <w:t xml:space="preserve">, collect data on the volume of gas produced over time and plot an </w:t>
            </w:r>
            <w:r>
              <w:t>appropriate graph to show the trend.</w:t>
            </w:r>
          </w:p>
          <w:p w14:paraId="6F6B614D" w14:textId="26967CCB" w:rsidR="00866414" w:rsidRDefault="00866414" w:rsidP="00866414">
            <w:r w:rsidRPr="00592950">
              <w:t>Discuss</w:t>
            </w:r>
            <w:r w:rsidRPr="0028548D">
              <w:t xml:space="preserve"> the checklist for a quality graph with students</w:t>
            </w:r>
            <w:r w:rsidR="003C609B">
              <w:t>,</w:t>
            </w:r>
            <w:r w:rsidRPr="0028548D">
              <w:t xml:space="preserve"> enabling them to review their graphs.</w:t>
            </w:r>
          </w:p>
          <w:p w14:paraId="0580B8DE" w14:textId="542888E5" w:rsidR="00866414" w:rsidRDefault="00866414" w:rsidP="00866414">
            <w:pPr>
              <w:pStyle w:val="FeatureBox2"/>
            </w:pPr>
            <w:r w:rsidRPr="000C189C">
              <w:rPr>
                <w:rStyle w:val="Strong"/>
              </w:rPr>
              <w:t>Differentiation</w:t>
            </w:r>
            <w:r w:rsidRPr="008B01EB">
              <w:t xml:space="preserve">: </w:t>
            </w:r>
            <w:r w:rsidR="00E63D5D">
              <w:t>t</w:t>
            </w:r>
            <w:r w:rsidRPr="008B01EB">
              <w:t>o support students</w:t>
            </w:r>
            <w:r>
              <w:t xml:space="preserve">, 3 different scaffolds for plotting a graph are provided in the </w:t>
            </w:r>
            <w:r w:rsidRPr="00413253">
              <w:rPr>
                <w:rStyle w:val="Strong"/>
              </w:rPr>
              <w:t>RXN PPT</w:t>
            </w:r>
            <w:r w:rsidR="00DC6491">
              <w:rPr>
                <w:rStyle w:val="Strong"/>
              </w:rPr>
              <w:t xml:space="preserve"> ‘2.2 Graph scaffold’</w:t>
            </w:r>
            <w:r w:rsidR="00EF37E6" w:rsidRPr="00EF37E6">
              <w:t xml:space="preserve"> (3 slides)</w:t>
            </w:r>
            <w:r>
              <w:t>.</w:t>
            </w:r>
          </w:p>
          <w:p w14:paraId="462DD2DC" w14:textId="2ABBB054" w:rsidR="00864812" w:rsidRPr="00864812" w:rsidRDefault="001061D6" w:rsidP="00866414">
            <w:pPr>
              <w:rPr>
                <w:rStyle w:val="Strong"/>
              </w:rPr>
            </w:pPr>
            <w:r>
              <w:rPr>
                <w:rStyle w:val="Strong"/>
              </w:rPr>
              <w:t>Analysing reaction rate data</w:t>
            </w:r>
            <w:r w:rsidR="0036180D">
              <w:rPr>
                <w:rStyle w:val="Strong"/>
              </w:rPr>
              <w:t xml:space="preserve"> (TRB2 and </w:t>
            </w:r>
            <w:r w:rsidR="0036180D" w:rsidRPr="38265873">
              <w:rPr>
                <w:rStyle w:val="Strong"/>
              </w:rPr>
              <w:t>RXN PPT</w:t>
            </w:r>
            <w:r w:rsidR="0036180D">
              <w:rPr>
                <w:rStyle w:val="Strong"/>
              </w:rPr>
              <w:t>)</w:t>
            </w:r>
          </w:p>
          <w:p w14:paraId="70072716" w14:textId="73B8248E" w:rsidR="00866414" w:rsidRDefault="00866414" w:rsidP="00133E62">
            <w:r w:rsidRPr="001061D6">
              <w:t xml:space="preserve">Discuss the validity and reliability </w:t>
            </w:r>
            <w:r w:rsidR="00C64E9C">
              <w:t xml:space="preserve">of the investigation using </w:t>
            </w:r>
            <w:r w:rsidR="00E33249">
              <w:t xml:space="preserve">question </w:t>
            </w:r>
            <w:r w:rsidR="00C64E9C">
              <w:t xml:space="preserve">prompts. </w:t>
            </w:r>
            <w:r w:rsidRPr="00AB2008">
              <w:t xml:space="preserve">Students assess the validity and reliability of their investigation by referring to the quality criteria for validity and </w:t>
            </w:r>
            <w:proofErr w:type="gramStart"/>
            <w:r w:rsidRPr="00AB2008">
              <w:t>reliability</w:t>
            </w:r>
            <w:r w:rsidR="000F006F">
              <w:t>,</w:t>
            </w:r>
            <w:r w:rsidRPr="00AB2008">
              <w:t xml:space="preserve"> and</w:t>
            </w:r>
            <w:proofErr w:type="gramEnd"/>
            <w:r w:rsidRPr="00AB2008">
              <w:t xml:space="preserve"> use </w:t>
            </w:r>
            <w:r w:rsidR="00233883">
              <w:t xml:space="preserve">the </w:t>
            </w:r>
            <w:r w:rsidR="00D50011">
              <w:t>claim</w:t>
            </w:r>
            <w:r w:rsidR="00267139">
              <w:t>–</w:t>
            </w:r>
            <w:r w:rsidR="00D42066">
              <w:t>evidence</w:t>
            </w:r>
            <w:r w:rsidR="00267139">
              <w:t>–</w:t>
            </w:r>
            <w:r w:rsidR="00D50011">
              <w:t>reasoning</w:t>
            </w:r>
            <w:r w:rsidRPr="00AB2008">
              <w:t xml:space="preserve"> scaffold to structure their response</w:t>
            </w:r>
            <w:r>
              <w:t>s</w:t>
            </w:r>
            <w:r w:rsidRPr="00AB2008">
              <w:t>.</w:t>
            </w:r>
          </w:p>
          <w:p w14:paraId="30B95609" w14:textId="46B75B78" w:rsidR="00866414" w:rsidRDefault="003F2D49" w:rsidP="00236C9D">
            <w:r>
              <w:t>Students a</w:t>
            </w:r>
            <w:r w:rsidR="00866414" w:rsidRPr="006E58B6">
              <w:t>nalyse</w:t>
            </w:r>
            <w:r w:rsidR="00866414" w:rsidRPr="00A92FB8">
              <w:rPr>
                <w:rStyle w:val="Strong"/>
              </w:rPr>
              <w:t xml:space="preserve"> </w:t>
            </w:r>
            <w:r w:rsidR="00866414">
              <w:t xml:space="preserve">the graph qualitatively by </w:t>
            </w:r>
            <w:r w:rsidR="00E33249">
              <w:t>examining the shape of the curve at different time intervals to describe the reaction rate</w:t>
            </w:r>
            <w:r w:rsidR="008C3ECA">
              <w:t xml:space="preserve">. </w:t>
            </w:r>
            <w:r w:rsidR="00ED5503">
              <w:t xml:space="preserve">Students </w:t>
            </w:r>
            <w:r w:rsidR="00236C9D">
              <w:t>d</w:t>
            </w:r>
            <w:r w:rsidR="00866414">
              <w:t>etermine the</w:t>
            </w:r>
            <w:r w:rsidR="006D0E13">
              <w:t xml:space="preserve"> mean</w:t>
            </w:r>
            <w:r w:rsidR="00866414">
              <w:t xml:space="preserve"> </w:t>
            </w:r>
            <w:r w:rsidR="00233883">
              <w:t>reaction rate</w:t>
            </w:r>
            <w:r w:rsidR="00ED5503">
              <w:t xml:space="preserve"> </w:t>
            </w:r>
            <w:r w:rsidR="006D0E13">
              <w:t xml:space="preserve">at completion </w:t>
            </w:r>
            <w:proofErr w:type="gramStart"/>
            <w:r w:rsidR="006D0E13">
              <w:t>and also</w:t>
            </w:r>
            <w:proofErr w:type="gramEnd"/>
            <w:r w:rsidR="006D0E13">
              <w:t xml:space="preserve"> at </w:t>
            </w:r>
            <w:r w:rsidR="009D03E7">
              <w:t xml:space="preserve">2 </w:t>
            </w:r>
            <w:r w:rsidR="006D0E13">
              <w:t>intervals to compare the change in reaction rate</w:t>
            </w:r>
            <w:r w:rsidR="00A82CDB">
              <w:t xml:space="preserve"> over time.</w:t>
            </w:r>
          </w:p>
          <w:p w14:paraId="0B2A6ACC" w14:textId="529C6D8D" w:rsidR="00866414" w:rsidRPr="00EC0DA2" w:rsidRDefault="00427500" w:rsidP="00444CFA">
            <w:pPr>
              <w:pStyle w:val="FeatureBox2"/>
            </w:pPr>
            <w:r>
              <w:rPr>
                <w:rStyle w:val="Strong"/>
              </w:rPr>
              <w:lastRenderedPageBreak/>
              <w:t>Differentiation</w:t>
            </w:r>
            <w:r w:rsidR="00866414" w:rsidRPr="00ED398B">
              <w:rPr>
                <w:rStyle w:val="Strong"/>
              </w:rPr>
              <w:t>:</w:t>
            </w:r>
            <w:r w:rsidR="00866414">
              <w:rPr>
                <w:rStyle w:val="Strong"/>
              </w:rPr>
              <w:t xml:space="preserve"> </w:t>
            </w:r>
            <w:r w:rsidR="009D03E7">
              <w:t>t</w:t>
            </w:r>
            <w:r w:rsidR="00137336" w:rsidRPr="00142737">
              <w:t xml:space="preserve">o extend students, use </w:t>
            </w:r>
            <w:r w:rsidR="00E33249">
              <w:t xml:space="preserve">the </w:t>
            </w:r>
            <w:r w:rsidR="00E33249" w:rsidRPr="006C2963">
              <w:rPr>
                <w:rStyle w:val="Strong"/>
              </w:rPr>
              <w:t>RXN PPT ‘2.2 Analysing graph – instantaneous rate of reaction</w:t>
            </w:r>
            <w:r w:rsidR="00E33249">
              <w:t>’ slides to guide them in drawing tangents at various points on the volume of gas versus time plot and calculating the gradient to determine the rate of reaction at specific points.</w:t>
            </w:r>
          </w:p>
        </w:tc>
        <w:tc>
          <w:tcPr>
            <w:tcW w:w="955" w:type="pct"/>
          </w:tcPr>
          <w:p w14:paraId="754FDA64" w14:textId="77777777" w:rsidR="00866414" w:rsidRDefault="00866414" w:rsidP="00866414"/>
        </w:tc>
      </w:tr>
      <w:tr w:rsidR="006708EE" w14:paraId="49F7F226" w14:textId="77777777" w:rsidTr="006636A9">
        <w:tc>
          <w:tcPr>
            <w:tcW w:w="956" w:type="pct"/>
          </w:tcPr>
          <w:p w14:paraId="21DB4C42" w14:textId="77777777" w:rsidR="005D6CFD" w:rsidRPr="008C4A7C" w:rsidRDefault="005D6CFD" w:rsidP="005D6CFD">
            <w:pPr>
              <w:rPr>
                <w:rStyle w:val="Strong"/>
              </w:rPr>
            </w:pPr>
            <w:r w:rsidRPr="008C4A7C">
              <w:rPr>
                <w:rStyle w:val="Strong"/>
              </w:rPr>
              <w:lastRenderedPageBreak/>
              <w:t>Rate of chemical</w:t>
            </w:r>
            <w:r>
              <w:rPr>
                <w:rStyle w:val="Strong"/>
              </w:rPr>
              <w:t xml:space="preserve"> </w:t>
            </w:r>
            <w:r w:rsidRPr="008C4A7C">
              <w:rPr>
                <w:rStyle w:val="Strong"/>
              </w:rPr>
              <w:t>reactions</w:t>
            </w:r>
          </w:p>
          <w:p w14:paraId="750941D7" w14:textId="77777777" w:rsidR="005D6CFD" w:rsidRDefault="005D6CFD" w:rsidP="005D6CFD">
            <w:pPr>
              <w:pStyle w:val="ListBullet"/>
            </w:pPr>
            <w:r w:rsidRPr="00971E34">
              <w:t xml:space="preserve">Investigate and explain how </w:t>
            </w:r>
            <w:r w:rsidRPr="00971E34">
              <w:lastRenderedPageBreak/>
              <w:t>concentration, surface area, temperature and catalysts affect the rate of reactions</w:t>
            </w:r>
          </w:p>
          <w:p w14:paraId="225AF48D" w14:textId="77777777" w:rsidR="00ED2D09" w:rsidRPr="009D03E7" w:rsidRDefault="00ED2D09" w:rsidP="00ED2D09">
            <w:pPr>
              <w:rPr>
                <w:rStyle w:val="Strong"/>
              </w:rPr>
            </w:pPr>
            <w:r w:rsidRPr="009D03E7">
              <w:rPr>
                <w:rStyle w:val="Strong"/>
              </w:rPr>
              <w:t>Planning investigations</w:t>
            </w:r>
          </w:p>
          <w:p w14:paraId="3A53091A" w14:textId="46D4C1E9" w:rsidR="00B850E2" w:rsidRPr="00B850E2" w:rsidRDefault="00B850E2" w:rsidP="00B850E2">
            <w:pPr>
              <w:pStyle w:val="ListBullet"/>
            </w:pPr>
            <w:r w:rsidRPr="00B850E2">
              <w:t>Describe the purpose of an investigation</w:t>
            </w:r>
          </w:p>
          <w:p w14:paraId="46E0B381" w14:textId="4C036C00" w:rsidR="00C53724" w:rsidRDefault="00C53724" w:rsidP="00ED2D09">
            <w:pPr>
              <w:pStyle w:val="ListBullet"/>
            </w:pPr>
            <w:r>
              <w:t>Explain the use of variables and experimental controls in a valid scientific investigation</w:t>
            </w:r>
          </w:p>
          <w:p w14:paraId="6CD05D98" w14:textId="794AD52A" w:rsidR="00ED2D09" w:rsidRDefault="00ED2D09" w:rsidP="00ED2D09">
            <w:pPr>
              <w:pStyle w:val="ListBullet"/>
            </w:pPr>
            <w:r>
              <w:t xml:space="preserve">Identify risks, consider ethical issues and select </w:t>
            </w:r>
            <w:r>
              <w:lastRenderedPageBreak/>
              <w:t>suitable materials and technologies for a range of investigations</w:t>
            </w:r>
          </w:p>
          <w:p w14:paraId="1DA52FFC" w14:textId="160BD779" w:rsidR="001E3642" w:rsidRPr="009D03E7" w:rsidRDefault="001E3642" w:rsidP="001E3642">
            <w:pPr>
              <w:pStyle w:val="ListBullet"/>
              <w:numPr>
                <w:ilvl w:val="0"/>
                <w:numId w:val="0"/>
              </w:numPr>
              <w:rPr>
                <w:rStyle w:val="Strong"/>
              </w:rPr>
            </w:pPr>
            <w:r w:rsidRPr="009D03E7">
              <w:rPr>
                <w:rStyle w:val="Strong"/>
              </w:rPr>
              <w:t>Observing</w:t>
            </w:r>
          </w:p>
          <w:p w14:paraId="652E9509" w14:textId="77777777" w:rsidR="001E3642" w:rsidRPr="00ED4E83" w:rsidRDefault="001E3642" w:rsidP="001E3642">
            <w:pPr>
              <w:pStyle w:val="ListBullet"/>
              <w:widowControl/>
              <w:mirrorIndents w:val="0"/>
              <w:rPr>
                <w:rStyle w:val="Strong"/>
                <w:b w:val="0"/>
                <w:bCs w:val="0"/>
              </w:rPr>
            </w:pPr>
            <w:r w:rsidRPr="00ED4E83">
              <w:rPr>
                <w:rStyle w:val="Strong"/>
                <w:b w:val="0"/>
                <w:bCs w:val="0"/>
              </w:rPr>
              <w:t>Select and use equipment correctly, including digital technologies, to make observations to increase the accuracy of measurements appropriate to the task</w:t>
            </w:r>
          </w:p>
          <w:p w14:paraId="471866D7" w14:textId="77777777" w:rsidR="001E3642" w:rsidRPr="00ED4E83" w:rsidRDefault="001E3642" w:rsidP="001E3642">
            <w:pPr>
              <w:pStyle w:val="ListBullet"/>
              <w:widowControl/>
              <w:mirrorIndents w:val="0"/>
              <w:rPr>
                <w:rStyle w:val="Strong"/>
                <w:b w:val="0"/>
                <w:bCs w:val="0"/>
              </w:rPr>
            </w:pPr>
            <w:r w:rsidRPr="00ED4E83">
              <w:rPr>
                <w:rStyle w:val="Strong"/>
                <w:b w:val="0"/>
                <w:bCs w:val="0"/>
              </w:rPr>
              <w:t>Make a series of observations with precision</w:t>
            </w:r>
          </w:p>
          <w:p w14:paraId="27413F6C" w14:textId="77777777" w:rsidR="00DF357E" w:rsidRPr="00E9268B" w:rsidRDefault="00DF357E" w:rsidP="00DF357E">
            <w:pPr>
              <w:rPr>
                <w:rStyle w:val="Strong"/>
              </w:rPr>
            </w:pPr>
            <w:r w:rsidRPr="00E9268B">
              <w:rPr>
                <w:rStyle w:val="Strong"/>
              </w:rPr>
              <w:lastRenderedPageBreak/>
              <w:t>Conducting investigations</w:t>
            </w:r>
          </w:p>
          <w:p w14:paraId="7BC05F88" w14:textId="77777777" w:rsidR="006161D2" w:rsidRDefault="006161D2" w:rsidP="006161D2">
            <w:pPr>
              <w:pStyle w:val="ListBullet"/>
            </w:pPr>
            <w:r>
              <w:t>Implement safe work practices and manage risks</w:t>
            </w:r>
          </w:p>
          <w:p w14:paraId="01E3A9A9" w14:textId="77777777" w:rsidR="006708EE" w:rsidRPr="009B0FC3" w:rsidRDefault="005D6A9F" w:rsidP="00866414">
            <w:pPr>
              <w:pStyle w:val="ListBullet"/>
              <w:rPr>
                <w:rStyle w:val="Strong"/>
                <w:b w:val="0"/>
              </w:rPr>
            </w:pPr>
            <w:r w:rsidRPr="005D6A9F">
              <w:rPr>
                <w:rStyle w:val="Strong"/>
                <w:b w:val="0"/>
                <w:bCs w:val="0"/>
              </w:rPr>
              <w:t>Assemble, construct and manipulate identified equipment to perform the investigation</w:t>
            </w:r>
          </w:p>
          <w:p w14:paraId="36BA99E0" w14:textId="77777777" w:rsidR="009B0FC3" w:rsidRDefault="009B0FC3" w:rsidP="009B0FC3">
            <w:pPr>
              <w:pStyle w:val="ListBullet"/>
            </w:pPr>
            <w:r>
              <w:t>Follow the planned procedure and identify and respond to errors if they occur</w:t>
            </w:r>
          </w:p>
          <w:p w14:paraId="69656EF0" w14:textId="77777777" w:rsidR="000A62A9" w:rsidRDefault="000A62A9" w:rsidP="000A62A9">
            <w:pPr>
              <w:pStyle w:val="ListBullet"/>
              <w:numPr>
                <w:ilvl w:val="0"/>
                <w:numId w:val="0"/>
              </w:numPr>
              <w:rPr>
                <w:rStyle w:val="Strong"/>
              </w:rPr>
            </w:pPr>
            <w:r w:rsidRPr="000A62A9">
              <w:rPr>
                <w:rStyle w:val="Strong"/>
              </w:rPr>
              <w:t>Analysing data and information</w:t>
            </w:r>
          </w:p>
          <w:p w14:paraId="26363B88" w14:textId="454C92CC" w:rsidR="000A62A9" w:rsidRPr="00900DE0" w:rsidRDefault="00290283" w:rsidP="00900DE0">
            <w:pPr>
              <w:pStyle w:val="ListBullet"/>
              <w:rPr>
                <w:rStyle w:val="Strong"/>
                <w:b w:val="0"/>
                <w:bCs w:val="0"/>
              </w:rPr>
            </w:pPr>
            <w:r w:rsidRPr="00290283">
              <w:rPr>
                <w:rStyle w:val="Strong"/>
                <w:b w:val="0"/>
                <w:bCs w:val="0"/>
              </w:rPr>
              <w:lastRenderedPageBreak/>
              <w:t>Describe relationships between variables</w:t>
            </w:r>
          </w:p>
        </w:tc>
        <w:tc>
          <w:tcPr>
            <w:tcW w:w="3089" w:type="pct"/>
          </w:tcPr>
          <w:p w14:paraId="51AB78E9" w14:textId="2F06090D" w:rsidR="005E7D1B" w:rsidRDefault="005E7D1B" w:rsidP="00BE335A">
            <w:pPr>
              <w:pStyle w:val="Heading4"/>
            </w:pPr>
            <w:r>
              <w:lastRenderedPageBreak/>
              <w:t xml:space="preserve">2.3 </w:t>
            </w:r>
            <w:r w:rsidR="001029C2">
              <w:t>Reaction rate: surface area and catalysts</w:t>
            </w:r>
          </w:p>
          <w:p w14:paraId="58AB84E8" w14:textId="77777777" w:rsidR="005E7D1B" w:rsidRPr="002E554F" w:rsidRDefault="005E7D1B" w:rsidP="005E7D1B">
            <w:pPr>
              <w:rPr>
                <w:rStyle w:val="Strong"/>
              </w:rPr>
            </w:pPr>
            <w:r w:rsidRPr="002E554F">
              <w:rPr>
                <w:rStyle w:val="Strong"/>
              </w:rPr>
              <w:t>The effect of surface area on the rate of reaction</w:t>
            </w:r>
            <w:r>
              <w:rPr>
                <w:rStyle w:val="Strong"/>
              </w:rPr>
              <w:t xml:space="preserve"> </w:t>
            </w:r>
            <w:r w:rsidRPr="4F7E7BD1">
              <w:rPr>
                <w:rStyle w:val="Strong"/>
              </w:rPr>
              <w:t>(</w:t>
            </w:r>
            <w:r>
              <w:rPr>
                <w:rStyle w:val="Strong"/>
              </w:rPr>
              <w:t>TRB2 and RXN PPT</w:t>
            </w:r>
            <w:r w:rsidRPr="597C0311">
              <w:rPr>
                <w:rStyle w:val="Strong"/>
              </w:rPr>
              <w:t>)</w:t>
            </w:r>
          </w:p>
          <w:p w14:paraId="48A2B8EA" w14:textId="31C36088" w:rsidR="005E7D1B" w:rsidRDefault="005E7D1B" w:rsidP="005E7D1B">
            <w:r w:rsidRPr="00E5355A">
              <w:t>Recall</w:t>
            </w:r>
            <w:r>
              <w:t xml:space="preserve"> the factors affecting the rate of reaction covered in the prior lessons.</w:t>
            </w:r>
            <w:r w:rsidR="004C543E">
              <w:t xml:space="preserve"> </w:t>
            </w:r>
            <w:r>
              <w:t xml:space="preserve">Provide </w:t>
            </w:r>
            <w:r>
              <w:lastRenderedPageBreak/>
              <w:t xml:space="preserve">background information on the reaction between </w:t>
            </w:r>
            <w:r w:rsidR="00F66A0C">
              <w:t>calcium carbonate</w:t>
            </w:r>
            <w:r>
              <w:t xml:space="preserve"> and hydrochloric acid</w:t>
            </w:r>
            <w:r w:rsidR="00431ED8">
              <w:t xml:space="preserve"> and the effect of surface area on reaction rate</w:t>
            </w:r>
            <w:r>
              <w:t>.</w:t>
            </w:r>
          </w:p>
          <w:p w14:paraId="3AF22D7A" w14:textId="77777777" w:rsidR="004949BF" w:rsidRDefault="004C543E" w:rsidP="005E7D1B">
            <w:r>
              <w:t xml:space="preserve">Co-construct a </w:t>
            </w:r>
            <w:r w:rsidR="005E7D1B">
              <w:t>risk assessment</w:t>
            </w:r>
            <w:r w:rsidR="0009477C">
              <w:t xml:space="preserve"> to manage the risks in the investigation.</w:t>
            </w:r>
          </w:p>
          <w:p w14:paraId="259CCF70" w14:textId="1393A7A2" w:rsidR="005E7D1B" w:rsidRDefault="004949BF" w:rsidP="005E7D1B">
            <w:r>
              <w:t>D</w:t>
            </w:r>
            <w:r w:rsidR="005E7D1B">
              <w:t xml:space="preserve">emonstrate how to set up the equipment </w:t>
            </w:r>
            <w:r w:rsidR="008B0706">
              <w:t>to investigate the effect of surface area on the reaction rate</w:t>
            </w:r>
            <w:r w:rsidR="005E7D1B">
              <w:t>.</w:t>
            </w:r>
          </w:p>
          <w:p w14:paraId="43722DFD" w14:textId="470E7EAE" w:rsidR="00D90798" w:rsidRDefault="001F45D7" w:rsidP="005E7D1B">
            <w:r>
              <w:t xml:space="preserve">Students </w:t>
            </w:r>
            <w:r w:rsidR="00F446DF">
              <w:t xml:space="preserve">manipulate the equipment to </w:t>
            </w:r>
            <w:proofErr w:type="gramStart"/>
            <w:r>
              <w:t xml:space="preserve">conduct </w:t>
            </w:r>
            <w:r w:rsidR="00D75454">
              <w:t>an investigation</w:t>
            </w:r>
            <w:proofErr w:type="gramEnd"/>
            <w:r w:rsidR="00D75454">
              <w:t xml:space="preserve"> comparing the mean reaction rates</w:t>
            </w:r>
            <w:r w:rsidR="00684973">
              <w:t xml:space="preserve"> </w:t>
            </w:r>
            <w:r w:rsidR="000A0994">
              <w:t xml:space="preserve">of </w:t>
            </w:r>
            <w:r w:rsidR="00684973">
              <w:t xml:space="preserve">calcium carbonate </w:t>
            </w:r>
            <w:r w:rsidR="00D90798">
              <w:t xml:space="preserve">powder and </w:t>
            </w:r>
            <w:r w:rsidR="00684973">
              <w:t>pe</w:t>
            </w:r>
            <w:r w:rsidR="00BF295D">
              <w:t>llets with hydrochloric acid</w:t>
            </w:r>
            <w:r w:rsidR="00D90798">
              <w:t>.</w:t>
            </w:r>
            <w:r w:rsidR="0007381C">
              <w:t xml:space="preserve"> Students take readings of volume from a gas syringe to record the volume of gas produced</w:t>
            </w:r>
            <w:r w:rsidR="000B6F1F">
              <w:t xml:space="preserve"> in each reaction.</w:t>
            </w:r>
          </w:p>
          <w:p w14:paraId="796633E6" w14:textId="20B62570" w:rsidR="005E7D1B" w:rsidRDefault="005E7D1B" w:rsidP="005E7D1B">
            <w:r w:rsidRPr="00E5355A">
              <w:t>Collect</w:t>
            </w:r>
            <w:r>
              <w:t xml:space="preserve"> class results and share </w:t>
            </w:r>
            <w:r w:rsidR="006245D1">
              <w:t>them by displaying them on the board or entering class data in a M</w:t>
            </w:r>
            <w:r w:rsidR="00A53E6A">
              <w:t>icrosoft</w:t>
            </w:r>
            <w:r w:rsidR="006245D1">
              <w:t xml:space="preserve"> Excel spreadsheet</w:t>
            </w:r>
            <w:r>
              <w:t xml:space="preserve">. </w:t>
            </w:r>
          </w:p>
          <w:p w14:paraId="60E206D9" w14:textId="3DAE0E4E" w:rsidR="005E7D1B" w:rsidRPr="00E61013" w:rsidRDefault="005E7D1B" w:rsidP="00A54EB7">
            <w:pPr>
              <w:rPr>
                <w:rStyle w:val="Strong"/>
              </w:rPr>
            </w:pPr>
            <w:r>
              <w:t>Students summarise their findings by analysing the</w:t>
            </w:r>
            <w:r w:rsidR="00D90798">
              <w:t xml:space="preserve"> class results </w:t>
            </w:r>
            <w:r>
              <w:t>using Johnstone’s triangle framework.</w:t>
            </w:r>
            <w:r w:rsidR="004C27D3">
              <w:t xml:space="preserve"> </w:t>
            </w:r>
            <w:r w:rsidR="00D75454">
              <w:t xml:space="preserve">They </w:t>
            </w:r>
            <w:r w:rsidR="004C27D3">
              <w:t>write a conclusion for the investigatio</w:t>
            </w:r>
            <w:r w:rsidR="00A553E4">
              <w:t xml:space="preserve">n </w:t>
            </w:r>
            <w:r w:rsidR="00D75454">
              <w:t xml:space="preserve">that describes the relationship between the surface area of a solid reactant and the </w:t>
            </w:r>
            <w:r w:rsidR="00A553E4">
              <w:t>reaction rate.</w:t>
            </w:r>
          </w:p>
          <w:p w14:paraId="5A2D9C41" w14:textId="69A40F2E" w:rsidR="005E7D1B" w:rsidRPr="002E554F" w:rsidRDefault="005E7D1B" w:rsidP="005E7D1B">
            <w:pPr>
              <w:rPr>
                <w:rStyle w:val="Strong"/>
              </w:rPr>
            </w:pPr>
            <w:r w:rsidRPr="002E554F">
              <w:rPr>
                <w:rStyle w:val="Strong"/>
              </w:rPr>
              <w:t>The effect of</w:t>
            </w:r>
            <w:r w:rsidR="00625252">
              <w:rPr>
                <w:rStyle w:val="Strong"/>
              </w:rPr>
              <w:t xml:space="preserve"> a</w:t>
            </w:r>
            <w:r w:rsidRPr="002E554F">
              <w:rPr>
                <w:rStyle w:val="Strong"/>
              </w:rPr>
              <w:t xml:space="preserve"> </w:t>
            </w:r>
            <w:r>
              <w:rPr>
                <w:rStyle w:val="Strong"/>
              </w:rPr>
              <w:t>catalyst</w:t>
            </w:r>
            <w:r w:rsidRPr="002E554F">
              <w:rPr>
                <w:rStyle w:val="Strong"/>
              </w:rPr>
              <w:t xml:space="preserve"> on the rate of reaction</w:t>
            </w:r>
            <w:r>
              <w:rPr>
                <w:rStyle w:val="Strong"/>
              </w:rPr>
              <w:t xml:space="preserve"> </w:t>
            </w:r>
            <w:r w:rsidRPr="1950F40B">
              <w:rPr>
                <w:rStyle w:val="Strong"/>
              </w:rPr>
              <w:t>(</w:t>
            </w:r>
            <w:r>
              <w:rPr>
                <w:rStyle w:val="Strong"/>
              </w:rPr>
              <w:t>TRB2 and RXN PPT</w:t>
            </w:r>
            <w:r w:rsidRPr="1950F40B">
              <w:rPr>
                <w:rStyle w:val="Strong"/>
              </w:rPr>
              <w:t>)</w:t>
            </w:r>
          </w:p>
          <w:p w14:paraId="22D05942" w14:textId="5F9D59AD" w:rsidR="005E7D1B" w:rsidRDefault="005E7D1B" w:rsidP="005E7D1B">
            <w:r>
              <w:t xml:space="preserve">Provide background information </w:t>
            </w:r>
            <w:r w:rsidR="006905A9">
              <w:t xml:space="preserve">on </w:t>
            </w:r>
            <w:r w:rsidR="0093056B">
              <w:t>the effect of a catalyst on the rate of a reaction.</w:t>
            </w:r>
          </w:p>
          <w:p w14:paraId="2DFD052E" w14:textId="3CB845B5" w:rsidR="005E7D1B" w:rsidRDefault="0093056B" w:rsidP="005E7D1B">
            <w:r>
              <w:lastRenderedPageBreak/>
              <w:t>Co-construct a</w:t>
            </w:r>
            <w:r w:rsidR="005E7D1B">
              <w:t xml:space="preserve"> risk assessment and demonstrate how to set up the equipment </w:t>
            </w:r>
            <w:r w:rsidR="00FE7F10">
              <w:t>to investigate the effect of the catalyst on the reaction rate</w:t>
            </w:r>
            <w:r>
              <w:t xml:space="preserve"> using hydrogen peroxide</w:t>
            </w:r>
            <w:r w:rsidR="00E736C8">
              <w:t>.</w:t>
            </w:r>
          </w:p>
          <w:p w14:paraId="47E9A789" w14:textId="698CA747" w:rsidR="001E1274" w:rsidRDefault="00D57340" w:rsidP="001E1274">
            <w:r>
              <w:t>Students</w:t>
            </w:r>
            <w:r w:rsidR="00121560">
              <w:t xml:space="preserve"> assemble the equipment and</w:t>
            </w:r>
            <w:r>
              <w:t xml:space="preserve"> conduct </w:t>
            </w:r>
            <w:r w:rsidR="00E736C8">
              <w:t xml:space="preserve">the </w:t>
            </w:r>
            <w:r w:rsidR="000F006F">
              <w:t>investigation</w:t>
            </w:r>
            <w:r w:rsidR="006905A9">
              <w:t xml:space="preserve">, comparing the rate of hydrogen peroxide decomposition </w:t>
            </w:r>
            <w:r w:rsidR="000F006F">
              <w:t xml:space="preserve">with and without a </w:t>
            </w:r>
            <w:r w:rsidR="001E1274">
              <w:t>catalyst (yeast</w:t>
            </w:r>
            <w:r w:rsidR="00E736C8">
              <w:t xml:space="preserve"> enzyme</w:t>
            </w:r>
            <w:r w:rsidR="001E1274">
              <w:t>).</w:t>
            </w:r>
            <w:r w:rsidR="00E736C8">
              <w:t xml:space="preserve"> Students collect qualitative data on the </w:t>
            </w:r>
            <w:r w:rsidR="006905A9">
              <w:t>reaction rate by measuring the height of the foam bubbles produced over</w:t>
            </w:r>
            <w:r w:rsidR="00A02EC9">
              <w:t xml:space="preserve"> a set amount of time.</w:t>
            </w:r>
          </w:p>
          <w:p w14:paraId="0996860F" w14:textId="56157B32" w:rsidR="006708EE" w:rsidRPr="00F70687" w:rsidRDefault="005E7D1B" w:rsidP="001E1274">
            <w:r w:rsidRPr="00E61013">
              <w:t xml:space="preserve">Students summarise their findings by analysing the </w:t>
            </w:r>
            <w:r w:rsidR="00D90A9F">
              <w:t>rate</w:t>
            </w:r>
            <w:r w:rsidR="00F66A0C">
              <w:t xml:space="preserve"> of </w:t>
            </w:r>
            <w:r w:rsidR="000440EB">
              <w:t xml:space="preserve">hydrogen peroxide decomposition </w:t>
            </w:r>
            <w:r w:rsidRPr="00E61013">
              <w:t>using Johnstone’s triangle framework.</w:t>
            </w:r>
            <w:r w:rsidR="00E736C8">
              <w:t xml:space="preserve"> Students</w:t>
            </w:r>
            <w:r w:rsidR="00A02EC9">
              <w:t xml:space="preserve"> construct a conclusion</w:t>
            </w:r>
            <w:r w:rsidR="00121560">
              <w:t xml:space="preserve"> for the investigation</w:t>
            </w:r>
            <w:r w:rsidR="00A553E4">
              <w:t xml:space="preserve"> </w:t>
            </w:r>
            <w:r w:rsidR="000440EB">
              <w:t xml:space="preserve">that describes the relationship between the presence of a catalyst and the </w:t>
            </w:r>
            <w:r w:rsidR="00A553E4">
              <w:t>reaction rate.</w:t>
            </w:r>
          </w:p>
        </w:tc>
        <w:tc>
          <w:tcPr>
            <w:tcW w:w="955" w:type="pct"/>
          </w:tcPr>
          <w:p w14:paraId="6EA1A305" w14:textId="77777777" w:rsidR="006708EE" w:rsidRDefault="006708EE" w:rsidP="00866414"/>
        </w:tc>
      </w:tr>
      <w:tr w:rsidR="005D3BA5" w14:paraId="605EEA23" w14:textId="77777777" w:rsidTr="006636A9">
        <w:tc>
          <w:tcPr>
            <w:tcW w:w="956" w:type="pct"/>
          </w:tcPr>
          <w:p w14:paraId="15A17341" w14:textId="4352C7F8" w:rsidR="00210D8C" w:rsidRPr="00210D8C" w:rsidRDefault="00210D8C" w:rsidP="00182505">
            <w:pPr>
              <w:rPr>
                <w:rStyle w:val="Strong"/>
              </w:rPr>
            </w:pPr>
            <w:r w:rsidRPr="008C4A7C">
              <w:rPr>
                <w:rStyle w:val="Strong"/>
              </w:rPr>
              <w:lastRenderedPageBreak/>
              <w:t>Rate of chemical</w:t>
            </w:r>
            <w:r>
              <w:rPr>
                <w:rStyle w:val="Strong"/>
              </w:rPr>
              <w:t xml:space="preserve"> </w:t>
            </w:r>
            <w:r w:rsidRPr="008C4A7C">
              <w:rPr>
                <w:rStyle w:val="Strong"/>
              </w:rPr>
              <w:t>reactions</w:t>
            </w:r>
          </w:p>
          <w:p w14:paraId="706E8EE1" w14:textId="677FD36D" w:rsidR="00663D6F" w:rsidRDefault="00663D6F" w:rsidP="00210D8C">
            <w:pPr>
              <w:pStyle w:val="ListBullet"/>
              <w:rPr>
                <w:rStyle w:val="Strong"/>
                <w:b w:val="0"/>
                <w:bCs w:val="0"/>
              </w:rPr>
            </w:pPr>
            <w:r w:rsidRPr="00663D6F">
              <w:rPr>
                <w:rStyle w:val="Strong"/>
                <w:b w:val="0"/>
                <w:bCs w:val="0"/>
              </w:rPr>
              <w:t>Investigate and explain how concentration, surface area, temperature and catalysts affect the rate of reactions</w:t>
            </w:r>
          </w:p>
          <w:p w14:paraId="29BB7A74" w14:textId="070F48F5" w:rsidR="00210D8C" w:rsidRPr="00210D8C" w:rsidRDefault="00210D8C" w:rsidP="00210D8C">
            <w:pPr>
              <w:pStyle w:val="ListBullet"/>
              <w:rPr>
                <w:rStyle w:val="Strong"/>
                <w:b w:val="0"/>
                <w:bCs w:val="0"/>
              </w:rPr>
            </w:pPr>
            <w:r w:rsidRPr="00210D8C">
              <w:rPr>
                <w:rStyle w:val="Strong"/>
                <w:b w:val="0"/>
                <w:bCs w:val="0"/>
              </w:rPr>
              <w:t xml:space="preserve">Conduct a practical investigation to test a measurable hypothesis, with a cause-and-effect relationship, that </w:t>
            </w:r>
            <w:r w:rsidRPr="00210D8C">
              <w:rPr>
                <w:rStyle w:val="Strong"/>
                <w:b w:val="0"/>
                <w:bCs w:val="0"/>
              </w:rPr>
              <w:lastRenderedPageBreak/>
              <w:t>predicts changes to the rate of a chemical reaction, and graph data that communicates the investigation findings in a scientific report</w:t>
            </w:r>
          </w:p>
          <w:p w14:paraId="6237CEFD" w14:textId="77777777" w:rsidR="00D77A79" w:rsidRDefault="00D77A79" w:rsidP="00D77A79">
            <w:pPr>
              <w:pStyle w:val="ListBullet"/>
              <w:numPr>
                <w:ilvl w:val="0"/>
                <w:numId w:val="0"/>
              </w:numPr>
              <w:rPr>
                <w:rStyle w:val="Strong"/>
              </w:rPr>
            </w:pPr>
            <w:r w:rsidRPr="0066568C">
              <w:rPr>
                <w:rStyle w:val="Strong"/>
              </w:rPr>
              <w:t>Questioning and predicting</w:t>
            </w:r>
          </w:p>
          <w:p w14:paraId="120C9DF3" w14:textId="77777777" w:rsidR="00D77A79" w:rsidRPr="00C04317" w:rsidRDefault="00D77A79" w:rsidP="00D77A79">
            <w:pPr>
              <w:pStyle w:val="ListBullet"/>
              <w:rPr>
                <w:rStyle w:val="Strong"/>
                <w:b w:val="0"/>
                <w:bCs w:val="0"/>
              </w:rPr>
            </w:pPr>
            <w:r w:rsidRPr="00C04317">
              <w:rPr>
                <w:rStyle w:val="Strong"/>
                <w:b w:val="0"/>
                <w:bCs w:val="0"/>
              </w:rPr>
              <w:t>Formulate questions or hypotheses that can be investigated scientifically</w:t>
            </w:r>
          </w:p>
          <w:p w14:paraId="0914252F" w14:textId="77777777" w:rsidR="00D77A79" w:rsidRPr="00C04317" w:rsidRDefault="00D77A79" w:rsidP="00D77A79">
            <w:pPr>
              <w:pStyle w:val="ListBullet"/>
              <w:rPr>
                <w:rStyle w:val="Strong"/>
                <w:b w:val="0"/>
                <w:bCs w:val="0"/>
              </w:rPr>
            </w:pPr>
            <w:r w:rsidRPr="00C04317">
              <w:rPr>
                <w:rStyle w:val="Strong"/>
                <w:b w:val="0"/>
                <w:bCs w:val="0"/>
              </w:rPr>
              <w:t>Predict outcomes based on observations and scientific knowledge</w:t>
            </w:r>
          </w:p>
          <w:p w14:paraId="64E32E80" w14:textId="77777777" w:rsidR="00D77A79" w:rsidRPr="0021344F" w:rsidRDefault="00D77A79" w:rsidP="00D77A79">
            <w:pPr>
              <w:pStyle w:val="ListBullet"/>
              <w:numPr>
                <w:ilvl w:val="0"/>
                <w:numId w:val="0"/>
              </w:numPr>
              <w:ind w:left="360" w:hanging="360"/>
              <w:rPr>
                <w:rStyle w:val="Strong"/>
              </w:rPr>
            </w:pPr>
            <w:r w:rsidRPr="0021344F">
              <w:rPr>
                <w:rStyle w:val="Strong"/>
              </w:rPr>
              <w:lastRenderedPageBreak/>
              <w:t>Planning investigations</w:t>
            </w:r>
          </w:p>
          <w:p w14:paraId="0978ED43" w14:textId="785508B9" w:rsidR="009D689F" w:rsidRPr="00A94869" w:rsidRDefault="00D80CE0" w:rsidP="009D689F">
            <w:pPr>
              <w:pStyle w:val="ListBullet"/>
            </w:pPr>
            <w:r w:rsidRPr="00A94869">
              <w:t>De</w:t>
            </w:r>
            <w:r w:rsidR="009D689F" w:rsidRPr="00A94869">
              <w:t>scribe the purpose of an investigation</w:t>
            </w:r>
          </w:p>
          <w:p w14:paraId="79A9311C" w14:textId="2E9577A0" w:rsidR="00D77A79" w:rsidRPr="00A94869" w:rsidRDefault="00D77A79" w:rsidP="00D77A79">
            <w:pPr>
              <w:pStyle w:val="ListBullet"/>
            </w:pPr>
            <w:r w:rsidRPr="00A94869">
              <w:t>Explain the use of variables and experimental controls in a valid scientific investigation</w:t>
            </w:r>
          </w:p>
          <w:p w14:paraId="3DA74F4A" w14:textId="6AD2E172" w:rsidR="009D689F" w:rsidRPr="00A94869" w:rsidRDefault="009D689F" w:rsidP="00D77A79">
            <w:pPr>
              <w:pStyle w:val="ListBullet"/>
            </w:pPr>
            <w:r w:rsidRPr="00A94869">
              <w:t>Assess the type of data that need to be collected in a range of investigation types</w:t>
            </w:r>
          </w:p>
          <w:p w14:paraId="21004F8C" w14:textId="0DA3308F" w:rsidR="001F13AC" w:rsidRDefault="001F13AC" w:rsidP="00D77A79">
            <w:pPr>
              <w:pStyle w:val="ListBullet"/>
            </w:pPr>
            <w:r w:rsidRPr="00A94869">
              <w:t>Select and explain investigation methods</w:t>
            </w:r>
            <w:r>
              <w:t xml:space="preserve">, including </w:t>
            </w:r>
            <w:r>
              <w:lastRenderedPageBreak/>
              <w:t>fieldwork</w:t>
            </w:r>
            <w:r w:rsidR="00795F93">
              <w:t xml:space="preserve"> and laboratory experimentation to collect reliable data</w:t>
            </w:r>
          </w:p>
          <w:p w14:paraId="084D0503" w14:textId="6D9130E7" w:rsidR="00795F93" w:rsidRDefault="00795F93" w:rsidP="00D77A79">
            <w:pPr>
              <w:pStyle w:val="ListBullet"/>
            </w:pPr>
            <w:r>
              <w:t>Identify risks, consider ethical issues and select suitable materials</w:t>
            </w:r>
            <w:r w:rsidR="00C870CE">
              <w:t xml:space="preserve"> and technologies for a range of investigations</w:t>
            </w:r>
          </w:p>
          <w:p w14:paraId="751A9361" w14:textId="73D76912" w:rsidR="00D77A79" w:rsidRPr="00E9268B" w:rsidRDefault="00D77A79" w:rsidP="00E9268B">
            <w:pPr>
              <w:rPr>
                <w:rStyle w:val="Strong"/>
              </w:rPr>
            </w:pPr>
            <w:r w:rsidRPr="00E9268B">
              <w:rPr>
                <w:rStyle w:val="Strong"/>
              </w:rPr>
              <w:t>Conducting</w:t>
            </w:r>
            <w:r w:rsidR="00144510" w:rsidRPr="00E9268B">
              <w:rPr>
                <w:rStyle w:val="Strong"/>
              </w:rPr>
              <w:t xml:space="preserve"> </w:t>
            </w:r>
            <w:r w:rsidRPr="00E9268B">
              <w:rPr>
                <w:rStyle w:val="Strong"/>
              </w:rPr>
              <w:t>investigations</w:t>
            </w:r>
          </w:p>
          <w:p w14:paraId="1794E74D" w14:textId="77777777" w:rsidR="00D77A79" w:rsidRDefault="00D77A79" w:rsidP="00D77A79">
            <w:pPr>
              <w:pStyle w:val="ListBullet"/>
            </w:pPr>
            <w:r>
              <w:t>Implement safe work practices and manage risks</w:t>
            </w:r>
          </w:p>
          <w:p w14:paraId="07A20DCB" w14:textId="6B6DCBD3" w:rsidR="00135C4B" w:rsidRDefault="00135C4B" w:rsidP="00D77A79">
            <w:pPr>
              <w:pStyle w:val="ListBullet"/>
            </w:pPr>
            <w:r>
              <w:t xml:space="preserve">Assemble, construct and manipulate </w:t>
            </w:r>
            <w:r>
              <w:lastRenderedPageBreak/>
              <w:t>identified equipment to perform the investigation</w:t>
            </w:r>
          </w:p>
          <w:p w14:paraId="631B54E8" w14:textId="391C5079" w:rsidR="00323D8D" w:rsidRDefault="00323D8D" w:rsidP="00D77A79">
            <w:pPr>
              <w:pStyle w:val="ListBullet"/>
            </w:pPr>
            <w:r w:rsidRPr="00323D8D">
              <w:t>Follow the planned procedure and identify and respond to errors if they occur</w:t>
            </w:r>
          </w:p>
          <w:p w14:paraId="74050A8B" w14:textId="067CD09E" w:rsidR="008926BD" w:rsidRDefault="008926BD" w:rsidP="00D77A79">
            <w:pPr>
              <w:pStyle w:val="ListBullet"/>
            </w:pPr>
            <w:r>
              <w:t>Systematically and accurately collect and record data, information,</w:t>
            </w:r>
            <w:r w:rsidR="00642927">
              <w:t xml:space="preserve"> </w:t>
            </w:r>
            <w:r>
              <w:t>evidence and findings</w:t>
            </w:r>
          </w:p>
          <w:p w14:paraId="76412DE4" w14:textId="4542572C" w:rsidR="0009629C" w:rsidRDefault="0009629C" w:rsidP="0009629C">
            <w:pPr>
              <w:rPr>
                <w:rStyle w:val="Strong"/>
              </w:rPr>
            </w:pPr>
            <w:r w:rsidRPr="00DE4F5E">
              <w:rPr>
                <w:rStyle w:val="Strong"/>
              </w:rPr>
              <w:t xml:space="preserve">Processing </w:t>
            </w:r>
            <w:r w:rsidR="00DE4F5E" w:rsidRPr="00DE4F5E">
              <w:rPr>
                <w:rStyle w:val="Strong"/>
              </w:rPr>
              <w:t>data and information</w:t>
            </w:r>
          </w:p>
          <w:p w14:paraId="7EFCB259" w14:textId="77777777" w:rsidR="00125E84" w:rsidRPr="00125E84" w:rsidRDefault="00125E84" w:rsidP="00125E84">
            <w:pPr>
              <w:pStyle w:val="ListBullet"/>
              <w:rPr>
                <w:rStyle w:val="Strong"/>
                <w:b w:val="0"/>
                <w:bCs w:val="0"/>
              </w:rPr>
            </w:pPr>
            <w:r w:rsidRPr="00125E84">
              <w:rPr>
                <w:rStyle w:val="Strong"/>
                <w:b w:val="0"/>
                <w:bCs w:val="0"/>
              </w:rPr>
              <w:t xml:space="preserve">Select and use a range of </w:t>
            </w:r>
            <w:r w:rsidRPr="00125E84">
              <w:rPr>
                <w:rStyle w:val="Strong"/>
                <w:b w:val="0"/>
                <w:bCs w:val="0"/>
              </w:rPr>
              <w:lastRenderedPageBreak/>
              <w:t>representations to organise data and information, including graphs, keys, models, diagrams, tables and spreadsheets</w:t>
            </w:r>
          </w:p>
          <w:p w14:paraId="3C9E07F5" w14:textId="77777777" w:rsidR="00BF7F3E" w:rsidRPr="00206027" w:rsidRDefault="00BF7F3E" w:rsidP="00BF7F3E">
            <w:pPr>
              <w:rPr>
                <w:rStyle w:val="Strong"/>
              </w:rPr>
            </w:pPr>
            <w:r w:rsidRPr="00206027">
              <w:rPr>
                <w:rStyle w:val="Strong"/>
              </w:rPr>
              <w:t>Analysing data and information</w:t>
            </w:r>
          </w:p>
          <w:p w14:paraId="15A42583" w14:textId="77777777" w:rsidR="00BF7F3E" w:rsidRDefault="00BF7F3E" w:rsidP="00144510">
            <w:pPr>
              <w:pStyle w:val="ListBullet"/>
            </w:pPr>
            <w:r>
              <w:t>Describe patterns and trends, including inconsistencies in data and information</w:t>
            </w:r>
          </w:p>
          <w:p w14:paraId="1B9B913E" w14:textId="62EEA724" w:rsidR="00FC73C0" w:rsidRDefault="00FC73C0" w:rsidP="00144510">
            <w:pPr>
              <w:pStyle w:val="ListBullet"/>
            </w:pPr>
            <w:r w:rsidRPr="00FC73C0">
              <w:t>Describe relationships between variables</w:t>
            </w:r>
          </w:p>
          <w:p w14:paraId="0BE03D5E" w14:textId="77777777" w:rsidR="00BF7F3E" w:rsidRDefault="00BF7F3E" w:rsidP="00144510">
            <w:pPr>
              <w:pStyle w:val="ListBullet"/>
            </w:pPr>
            <w:r>
              <w:lastRenderedPageBreak/>
              <w:t>Assess the validity and reliability of first-hand data</w:t>
            </w:r>
          </w:p>
          <w:p w14:paraId="20982ABE" w14:textId="4FB429C6" w:rsidR="005D3BA5" w:rsidRPr="004625D1" w:rsidRDefault="00E314C0" w:rsidP="004625D1">
            <w:pPr>
              <w:pStyle w:val="ListBullet"/>
              <w:rPr>
                <w:rStyle w:val="Strong"/>
                <w:b w:val="0"/>
                <w:bCs w:val="0"/>
              </w:rPr>
            </w:pPr>
            <w:r w:rsidRPr="00E314C0">
              <w:t>Use knowledge of scientific concepts to draw conclusions that are consistent with evidence</w:t>
            </w:r>
          </w:p>
        </w:tc>
        <w:tc>
          <w:tcPr>
            <w:tcW w:w="3089" w:type="pct"/>
          </w:tcPr>
          <w:p w14:paraId="28B9414A" w14:textId="3D977820" w:rsidR="00B43DEC" w:rsidRDefault="00B43DEC" w:rsidP="00A71B63">
            <w:pPr>
              <w:pStyle w:val="Heading4"/>
            </w:pPr>
            <w:r w:rsidRPr="00B43DEC">
              <w:lastRenderedPageBreak/>
              <w:t>2.</w:t>
            </w:r>
            <w:r w:rsidR="004763B7">
              <w:t>4</w:t>
            </w:r>
            <w:r w:rsidR="004763B7" w:rsidRPr="00122C8F">
              <w:t xml:space="preserve"> </w:t>
            </w:r>
            <w:r w:rsidR="00A63A32">
              <w:t>Reaction rate: temperature and concentration</w:t>
            </w:r>
          </w:p>
          <w:p w14:paraId="3A1F2E50" w14:textId="727C320A" w:rsidR="00026DC0" w:rsidRDefault="00026DC0" w:rsidP="00883C81">
            <w:pPr>
              <w:rPr>
                <w:rStyle w:val="Strong"/>
              </w:rPr>
            </w:pPr>
            <w:r>
              <w:rPr>
                <w:rStyle w:val="Strong"/>
              </w:rPr>
              <w:t xml:space="preserve">Planning and </w:t>
            </w:r>
            <w:proofErr w:type="gramStart"/>
            <w:r>
              <w:rPr>
                <w:rStyle w:val="Strong"/>
              </w:rPr>
              <w:t>conducting an investigation</w:t>
            </w:r>
            <w:proofErr w:type="gramEnd"/>
            <w:r>
              <w:rPr>
                <w:rStyle w:val="Strong"/>
              </w:rPr>
              <w:t xml:space="preserve"> (TRB2 and TRB3)</w:t>
            </w:r>
          </w:p>
          <w:p w14:paraId="70552A77" w14:textId="0F43B86A" w:rsidR="007B49AB" w:rsidRDefault="008B7BDF" w:rsidP="008B7BDF">
            <w:pPr>
              <w:pStyle w:val="FeatureBox4"/>
            </w:pPr>
            <w:r w:rsidRPr="008B7BDF">
              <w:rPr>
                <w:rStyle w:val="Strong"/>
              </w:rPr>
              <w:t>Note:</w:t>
            </w:r>
            <w:r>
              <w:t xml:space="preserve"> </w:t>
            </w:r>
            <w:r w:rsidR="00EE7B90">
              <w:t>t</w:t>
            </w:r>
            <w:r w:rsidR="00A94869" w:rsidRPr="00893110">
              <w:t xml:space="preserve">o maximise available lesson time, it is suggested that the class be divided into </w:t>
            </w:r>
            <w:r w:rsidR="007B49AB">
              <w:t>2</w:t>
            </w:r>
            <w:r w:rsidR="007B49AB" w:rsidRPr="00893110">
              <w:t xml:space="preserve"> </w:t>
            </w:r>
            <w:r w:rsidR="00A94869" w:rsidRPr="00893110">
              <w:t>groups</w:t>
            </w:r>
            <w:r w:rsidR="007B49AB">
              <w:t>.</w:t>
            </w:r>
            <w:r w:rsidR="00A94869" w:rsidRPr="00893110">
              <w:t xml:space="preserve"> </w:t>
            </w:r>
            <w:r w:rsidR="007B49AB">
              <w:t>O</w:t>
            </w:r>
            <w:r w:rsidR="00A94869" w:rsidRPr="00893110">
              <w:t xml:space="preserve">ne group will investigate the effect of temperature on the </w:t>
            </w:r>
            <w:r w:rsidR="003F0BE9">
              <w:t>reaction rate</w:t>
            </w:r>
            <w:r w:rsidR="00A94869" w:rsidRPr="00893110">
              <w:t>. In contrast, the other group will investigate the effect of concentration. This approach allows both investigations to be conducted concurrently, with findings shared with the whole class.</w:t>
            </w:r>
          </w:p>
          <w:p w14:paraId="53E4AED5" w14:textId="31FB8AF9" w:rsidR="00026DC0" w:rsidRPr="00026DC0" w:rsidRDefault="002718C4" w:rsidP="007B49AB">
            <w:pPr>
              <w:pStyle w:val="FeatureBox4"/>
            </w:pPr>
            <w:r>
              <w:t>In this activity</w:t>
            </w:r>
            <w:r w:rsidR="00AC47EF">
              <w:t>,</w:t>
            </w:r>
            <w:r>
              <w:t xml:space="preserve"> students will plan and </w:t>
            </w:r>
            <w:proofErr w:type="gramStart"/>
            <w:r w:rsidRPr="007B49AB">
              <w:t>conduct</w:t>
            </w:r>
            <w:r>
              <w:t xml:space="preserve"> an investigation</w:t>
            </w:r>
            <w:proofErr w:type="gramEnd"/>
            <w:r>
              <w:t xml:space="preserve"> on how one factor (concentration or temperature) affects the reaction rate. It will be reported on in the next activity</w:t>
            </w:r>
            <w:r w:rsidR="00205408">
              <w:t>,</w:t>
            </w:r>
            <w:r w:rsidR="00FE59D2">
              <w:t xml:space="preserve"> ‘</w:t>
            </w:r>
            <w:r w:rsidR="007B49AB">
              <w:t>S</w:t>
            </w:r>
            <w:r w:rsidR="00FE59D2">
              <w:t>cientific report’</w:t>
            </w:r>
            <w:r w:rsidR="00D16BBF">
              <w:t>. Students will use magnesium metal and hydrochloric acid in their investigation.</w:t>
            </w:r>
          </w:p>
          <w:p w14:paraId="1E278F94" w14:textId="2C86C266" w:rsidR="00026DC0" w:rsidRDefault="002623DF" w:rsidP="00026DC0">
            <w:r>
              <w:t>Revise</w:t>
            </w:r>
            <w:r w:rsidRPr="00275D70">
              <w:t xml:space="preserve"> the term </w:t>
            </w:r>
            <w:r w:rsidR="00494D9E">
              <w:t>‘</w:t>
            </w:r>
            <w:r w:rsidR="003F0BE9">
              <w:t>hypothesis</w:t>
            </w:r>
            <w:r w:rsidR="00494D9E">
              <w:t>’</w:t>
            </w:r>
            <w:r w:rsidR="006C2963">
              <w:t xml:space="preserve"> </w:t>
            </w:r>
            <w:r w:rsidR="003F0BE9">
              <w:t>and unpack it by exploring its</w:t>
            </w:r>
            <w:r>
              <w:t xml:space="preserve"> features, examples and non-</w:t>
            </w:r>
            <w:r>
              <w:lastRenderedPageBreak/>
              <w:t>examples</w:t>
            </w:r>
            <w:r w:rsidR="005A1813">
              <w:t xml:space="preserve"> using a Frayer diagram</w:t>
            </w:r>
            <w:r>
              <w:t>.</w:t>
            </w:r>
          </w:p>
          <w:p w14:paraId="4E18D6F0" w14:textId="44D26FB4" w:rsidR="002623DF" w:rsidRDefault="007B121B" w:rsidP="00085311">
            <w:pPr>
              <w:pStyle w:val="FeatureBox3"/>
            </w:pPr>
            <w:r w:rsidRPr="00C6078F">
              <w:rPr>
                <w:rStyle w:val="Strong"/>
              </w:rPr>
              <w:t>Checkpoint</w:t>
            </w:r>
            <w:r w:rsidRPr="002B4B5D">
              <w:t xml:space="preserve">: </w:t>
            </w:r>
            <w:r w:rsidR="009674ED">
              <w:t>s</w:t>
            </w:r>
            <w:r w:rsidR="00352349">
              <w:t xml:space="preserve">how </w:t>
            </w:r>
            <w:r w:rsidR="00672370">
              <w:t>students a series of statements</w:t>
            </w:r>
            <w:r w:rsidR="009674ED">
              <w:t xml:space="preserve"> using </w:t>
            </w:r>
            <w:r w:rsidR="009674ED" w:rsidRPr="00F907C0">
              <w:rPr>
                <w:rStyle w:val="Strong"/>
              </w:rPr>
              <w:t>RXN PPT ‘2.4 Checkpoint’</w:t>
            </w:r>
            <w:r w:rsidR="00672370">
              <w:t>. Students identify the statement that best resembles a hypothesis.</w:t>
            </w:r>
          </w:p>
          <w:p w14:paraId="7D4668C9" w14:textId="7F8D67F6" w:rsidR="00085311" w:rsidRDefault="00085311" w:rsidP="00085311">
            <w:r>
              <w:t xml:space="preserve">Students work in groups to </w:t>
            </w:r>
            <w:r w:rsidR="006347A9">
              <w:t xml:space="preserve">identify the purpose of the investigation, </w:t>
            </w:r>
            <w:r w:rsidR="001D6EA9">
              <w:t>construct a suitable hypothesis and identify the independent, dependent and controlled variables. Discuss the importance of controlled variables in maintaining the validity of an investigation.</w:t>
            </w:r>
          </w:p>
          <w:p w14:paraId="44EB7FAC" w14:textId="2E6C82ED" w:rsidR="001D6EA9" w:rsidRDefault="001D6EA9" w:rsidP="00085311">
            <w:r>
              <w:t>Provide students with a written text on validity and reliability</w:t>
            </w:r>
            <w:r w:rsidR="001232D8">
              <w:t>, and support student groups in identifying</w:t>
            </w:r>
            <w:r w:rsidR="007977DF">
              <w:t xml:space="preserve"> the steps they can take to ensure their investigation is reliable and valid.</w:t>
            </w:r>
          </w:p>
          <w:p w14:paraId="5703C901" w14:textId="3C8AD634" w:rsidR="007977DF" w:rsidRDefault="007977DF" w:rsidP="00085311">
            <w:r>
              <w:t>Students conduct a risk assessment for the investigation.</w:t>
            </w:r>
            <w:r w:rsidR="009B76FC">
              <w:t xml:space="preserve"> Students de</w:t>
            </w:r>
            <w:r w:rsidR="008B7BDF">
              <w:t>velop an equipment list and procedure for conducting the investigation</w:t>
            </w:r>
            <w:r w:rsidR="000F687B">
              <w:t xml:space="preserve">. Students identify the data </w:t>
            </w:r>
            <w:r w:rsidR="001232D8">
              <w:t>to be collected to test their hypothesis and the equation to calculate the reaction rate</w:t>
            </w:r>
            <w:r w:rsidR="000F687B">
              <w:t>.</w:t>
            </w:r>
            <w:r w:rsidR="00C84BCD">
              <w:t xml:space="preserve"> Stu</w:t>
            </w:r>
            <w:r w:rsidR="00CA681E">
              <w:t>dents construct a suitable table to document their repeated trials and to record the mean data.</w:t>
            </w:r>
          </w:p>
          <w:p w14:paraId="1976673A" w14:textId="787F8778" w:rsidR="00E00619" w:rsidRDefault="00E00619" w:rsidP="00085311">
            <w:r>
              <w:t xml:space="preserve">In groups, the students conduct the investigation </w:t>
            </w:r>
            <w:r w:rsidR="00615651">
              <w:t>safely</w:t>
            </w:r>
            <w:r w:rsidR="001232D8">
              <w:t>, collecting and recording data</w:t>
            </w:r>
            <w:r w:rsidR="00615651">
              <w:t>.</w:t>
            </w:r>
          </w:p>
          <w:p w14:paraId="3C5F4A7B" w14:textId="4B5FF81A" w:rsidR="00CA681E" w:rsidRPr="00CA681E" w:rsidRDefault="00CA681E" w:rsidP="00085311">
            <w:pPr>
              <w:rPr>
                <w:rStyle w:val="Strong"/>
              </w:rPr>
            </w:pPr>
            <w:r w:rsidRPr="00CA681E">
              <w:rPr>
                <w:rStyle w:val="Strong"/>
              </w:rPr>
              <w:t>Scientific report</w:t>
            </w:r>
          </w:p>
          <w:p w14:paraId="6A7C5E4F" w14:textId="1C0479EE" w:rsidR="00CA681E" w:rsidRDefault="00D52554" w:rsidP="00D52554">
            <w:r w:rsidRPr="00D52554">
              <w:t xml:space="preserve">Outline the components of </w:t>
            </w:r>
            <w:r w:rsidR="00086E54">
              <w:t xml:space="preserve">a </w:t>
            </w:r>
            <w:r w:rsidRPr="00D52554">
              <w:t xml:space="preserve">scientific investigation report. A scientific report often </w:t>
            </w:r>
            <w:r w:rsidRPr="00D52554">
              <w:lastRenderedPageBreak/>
              <w:t>includes an aim, introduction, hypothesis, method, results, discussion and a conclusion.</w:t>
            </w:r>
          </w:p>
          <w:p w14:paraId="4036062B" w14:textId="334F2C21" w:rsidR="008C5B13" w:rsidRDefault="008C5B13" w:rsidP="00D52554">
            <w:r>
              <w:t>Students represent their collected data</w:t>
            </w:r>
            <w:r w:rsidR="00AC5D41">
              <w:t xml:space="preserve"> in an appropriate graph.</w:t>
            </w:r>
          </w:p>
          <w:p w14:paraId="26A153B9" w14:textId="5A2F4410" w:rsidR="00AC5D41" w:rsidRDefault="00AC5D41" w:rsidP="00D52554">
            <w:r>
              <w:t>Unpack how to construct a discussion for a scientific report and support students to construct a discussion based on their collected dat</w:t>
            </w:r>
            <w:r w:rsidR="002D560A">
              <w:t>a and observations. Use question prompts to guide students</w:t>
            </w:r>
            <w:r w:rsidR="00764826">
              <w:t xml:space="preserve"> to assess the validity of their investigation.</w:t>
            </w:r>
          </w:p>
          <w:p w14:paraId="234BBFFD" w14:textId="68AD7AFF" w:rsidR="00764826" w:rsidRPr="00085311" w:rsidRDefault="00764826" w:rsidP="00D52554">
            <w:r>
              <w:t>Students construct a conclusion for their investigation using the claim</w:t>
            </w:r>
            <w:r w:rsidR="00267139">
              <w:t>–</w:t>
            </w:r>
            <w:r>
              <w:t>evidence</w:t>
            </w:r>
            <w:r w:rsidR="00267139">
              <w:t>–</w:t>
            </w:r>
            <w:r>
              <w:t>reasoning framework.</w:t>
            </w:r>
          </w:p>
          <w:p w14:paraId="08AC6DFA" w14:textId="4FFA38F3" w:rsidR="00287998" w:rsidRPr="00A94869" w:rsidRDefault="00A94869" w:rsidP="00A94869">
            <w:pPr>
              <w:rPr>
                <w:rStyle w:val="Strong"/>
                <w:b w:val="0"/>
                <w:bCs w:val="0"/>
              </w:rPr>
            </w:pPr>
            <w:r>
              <w:t>Student groups should share their findings so that all students gain an understanding of how concentration and temperature affect reaction rate.</w:t>
            </w:r>
          </w:p>
        </w:tc>
        <w:tc>
          <w:tcPr>
            <w:tcW w:w="955" w:type="pct"/>
          </w:tcPr>
          <w:p w14:paraId="5A03D713" w14:textId="22BA7E06" w:rsidR="005D3BA5" w:rsidRDefault="005D3BA5"/>
        </w:tc>
      </w:tr>
      <w:tr w:rsidR="008C0BA0" w14:paraId="47AF05BC" w14:textId="77777777" w:rsidTr="006636A9">
        <w:tc>
          <w:tcPr>
            <w:tcW w:w="956" w:type="pct"/>
          </w:tcPr>
          <w:p w14:paraId="3BB20D30" w14:textId="542DE915" w:rsidR="008C0BA0" w:rsidRPr="008C4A7C" w:rsidRDefault="008C0BA0" w:rsidP="008C0BA0">
            <w:pPr>
              <w:rPr>
                <w:rStyle w:val="Strong"/>
              </w:rPr>
            </w:pPr>
            <w:r w:rsidRPr="00633AFE">
              <w:lastRenderedPageBreak/>
              <w:t xml:space="preserve">The outcomes assessed </w:t>
            </w:r>
            <w:r>
              <w:t xml:space="preserve">are outlined in the </w:t>
            </w:r>
            <w:r w:rsidR="00EE7B90">
              <w:t>‘</w:t>
            </w:r>
            <w:r>
              <w:t xml:space="preserve">Reactions </w:t>
            </w:r>
            <w:r w:rsidR="00EE7B90">
              <w:t xml:space="preserve">sample </w:t>
            </w:r>
            <w:r>
              <w:t>assessment task</w:t>
            </w:r>
            <w:r w:rsidR="00EE7B90">
              <w:t>’</w:t>
            </w:r>
            <w:r>
              <w:t>.</w:t>
            </w:r>
          </w:p>
        </w:tc>
        <w:tc>
          <w:tcPr>
            <w:tcW w:w="3089" w:type="pct"/>
          </w:tcPr>
          <w:p w14:paraId="386BB1CE" w14:textId="1A01396B" w:rsidR="008C0BA0" w:rsidRDefault="00881487" w:rsidP="00FB5A4C">
            <w:pPr>
              <w:pStyle w:val="Heading4"/>
            </w:pPr>
            <w:r>
              <w:t>2.5</w:t>
            </w:r>
            <w:r w:rsidR="008C0BA0">
              <w:t xml:space="preserve"> Assessment task</w:t>
            </w:r>
          </w:p>
          <w:p w14:paraId="38B0ACE6" w14:textId="1278313A" w:rsidR="008C0BA0" w:rsidRPr="008C0BA0" w:rsidRDefault="008C0BA0" w:rsidP="008C0BA0">
            <w:r>
              <w:t>Students to complete the Science S</w:t>
            </w:r>
            <w:r w:rsidR="00B35BD3">
              <w:t xml:space="preserve">tage </w:t>
            </w:r>
            <w:r w:rsidR="00100F01">
              <w:t>5</w:t>
            </w:r>
            <w:r>
              <w:t xml:space="preserve"> </w:t>
            </w:r>
            <w:r w:rsidR="00EE7B90">
              <w:t>‘</w:t>
            </w:r>
            <w:r>
              <w:t xml:space="preserve">Reactions </w:t>
            </w:r>
            <w:r w:rsidR="00EE7B90">
              <w:t xml:space="preserve">sample </w:t>
            </w:r>
            <w:r>
              <w:t>assessment task</w:t>
            </w:r>
            <w:r w:rsidR="00EE7B90">
              <w:t>’</w:t>
            </w:r>
            <w:r>
              <w:t>. Details about the task and how to facilitate it are provided in the ‘Reactions sample assessment task’.</w:t>
            </w:r>
          </w:p>
        </w:tc>
        <w:tc>
          <w:tcPr>
            <w:tcW w:w="955" w:type="pct"/>
          </w:tcPr>
          <w:p w14:paraId="6CE5D1D0" w14:textId="77777777" w:rsidR="008C0BA0" w:rsidRDefault="008C0BA0" w:rsidP="008C0BA0"/>
        </w:tc>
      </w:tr>
    </w:tbl>
    <w:p w14:paraId="4B161AA7" w14:textId="712D0C80" w:rsidR="00FF72C3" w:rsidRPr="00FF72C3" w:rsidRDefault="00210D8C" w:rsidP="00EE7B90">
      <w:r>
        <w:br w:type="page"/>
      </w:r>
    </w:p>
    <w:p w14:paraId="75994BA0" w14:textId="132B8719" w:rsidR="00771197" w:rsidRDefault="00771197" w:rsidP="00EF7575">
      <w:pPr>
        <w:pStyle w:val="Heading2"/>
      </w:pPr>
      <w:bookmarkStart w:id="16" w:name="_Toc230021789"/>
      <w:r>
        <w:lastRenderedPageBreak/>
        <w:t xml:space="preserve">3 </w:t>
      </w:r>
      <w:r w:rsidR="00FF72C3" w:rsidRPr="00FF72C3">
        <w:t xml:space="preserve">How do </w:t>
      </w:r>
      <w:r w:rsidR="00FF72C3" w:rsidRPr="00EF7575">
        <w:t>nuclear</w:t>
      </w:r>
      <w:r w:rsidR="00FF72C3" w:rsidRPr="00FF72C3">
        <w:t xml:space="preserve"> reactions affect our lives and the world around u</w:t>
      </w:r>
      <w:r w:rsidR="00FF72C3">
        <w:t>s?</w:t>
      </w:r>
      <w:bookmarkEnd w:id="16"/>
    </w:p>
    <w:p w14:paraId="6524D467" w14:textId="45228FD5" w:rsidR="00210D8C" w:rsidRDefault="00724F46" w:rsidP="00210D8C">
      <w:r w:rsidRPr="00724F46">
        <w:t xml:space="preserve">Some atoms have unstable nuclei that </w:t>
      </w:r>
      <w:r w:rsidR="00FE6A60">
        <w:t>emit</w:t>
      </w:r>
      <w:r w:rsidRPr="00724F46">
        <w:t xml:space="preserve"> particles in a process called </w:t>
      </w:r>
      <w:r w:rsidR="00676E43">
        <w:t>‘</w:t>
      </w:r>
      <w:r w:rsidRPr="00724F46">
        <w:t>radioactivity</w:t>
      </w:r>
      <w:r w:rsidR="00676E43">
        <w:t>’</w:t>
      </w:r>
      <w:r w:rsidRPr="00724F46">
        <w:t>. This releases radiation and a</w:t>
      </w:r>
      <w:r w:rsidR="004F0008">
        <w:t xml:space="preserve"> large</w:t>
      </w:r>
      <w:r w:rsidRPr="00724F46">
        <w:t xml:space="preserve"> amount of energy, far more than in chemical reactions. This section covers unstable nuclei, types of nuclear reactions and the energy changes involved</w:t>
      </w:r>
      <w:r w:rsidR="004F0008">
        <w:t xml:space="preserve"> in t</w:t>
      </w:r>
      <w:r w:rsidR="000C029E">
        <w:t>hese reactions</w:t>
      </w:r>
      <w:r w:rsidRPr="00724F46">
        <w:t>.</w:t>
      </w:r>
    </w:p>
    <w:p w14:paraId="0E52A4A4" w14:textId="5AF5FC4E" w:rsidR="00210D8C" w:rsidRPr="00210D8C" w:rsidRDefault="00EF7575" w:rsidP="00EF7575">
      <w:pPr>
        <w:pStyle w:val="Caption"/>
      </w:pPr>
      <w:r>
        <w:t xml:space="preserve">Table </w:t>
      </w:r>
      <w:fldSimple w:instr=" SEQ Table \* ARABIC ">
        <w:r>
          <w:rPr>
            <w:noProof/>
          </w:rPr>
          <w:t>5</w:t>
        </w:r>
      </w:fldSimple>
      <w:r>
        <w:t xml:space="preserve"> </w:t>
      </w:r>
      <w:r w:rsidR="00210D8C">
        <w:t>–</w:t>
      </w:r>
      <w:r w:rsidR="00210D8C" w:rsidRPr="00210D8C">
        <w:t xml:space="preserve"> </w:t>
      </w:r>
      <w:r w:rsidR="008B5FBE" w:rsidRPr="008B5FBE">
        <w:t xml:space="preserve">content and teaching and learning activities for essential question </w:t>
      </w:r>
      <w:r w:rsidR="008B5FBE">
        <w:t>3</w:t>
      </w:r>
    </w:p>
    <w:tbl>
      <w:tblPr>
        <w:tblStyle w:val="Tableheader"/>
        <w:tblW w:w="5000" w:type="pct"/>
        <w:tblLayout w:type="fixed"/>
        <w:tblLook w:val="0620" w:firstRow="1" w:lastRow="0" w:firstColumn="0" w:lastColumn="0" w:noHBand="1" w:noVBand="1"/>
        <w:tblDescription w:val="Table outlines the content descriptors, teaching and learning activities, evidence of learning, and registration and evaluation notes for the lesson sequence. Registration and evaluation notes column is blank."/>
      </w:tblPr>
      <w:tblGrid>
        <w:gridCol w:w="2785"/>
        <w:gridCol w:w="8996"/>
        <w:gridCol w:w="2781"/>
      </w:tblGrid>
      <w:tr w:rsidR="007A1839" w14:paraId="6C87F42C" w14:textId="77777777">
        <w:trPr>
          <w:cnfStyle w:val="100000000000" w:firstRow="1" w:lastRow="0" w:firstColumn="0" w:lastColumn="0" w:oddVBand="0" w:evenVBand="0" w:oddHBand="0" w:evenHBand="0" w:firstRowFirstColumn="0" w:firstRowLastColumn="0" w:lastRowFirstColumn="0" w:lastRowLastColumn="0"/>
        </w:trPr>
        <w:tc>
          <w:tcPr>
            <w:tcW w:w="956" w:type="pct"/>
          </w:tcPr>
          <w:p w14:paraId="62261574" w14:textId="77777777" w:rsidR="00210D8C" w:rsidRDefault="00210D8C">
            <w:r>
              <w:t>C</w:t>
            </w:r>
            <w:r w:rsidRPr="00CF6572">
              <w:t>ontent</w:t>
            </w:r>
          </w:p>
        </w:tc>
        <w:tc>
          <w:tcPr>
            <w:tcW w:w="3089" w:type="pct"/>
          </w:tcPr>
          <w:p w14:paraId="6A11EB37" w14:textId="77777777" w:rsidR="00210D8C" w:rsidRDefault="00210D8C">
            <w:r w:rsidRPr="00CF6572">
              <w:t>Teaching and learning activities</w:t>
            </w:r>
          </w:p>
        </w:tc>
        <w:tc>
          <w:tcPr>
            <w:tcW w:w="955" w:type="pct"/>
          </w:tcPr>
          <w:p w14:paraId="4C798248" w14:textId="77777777" w:rsidR="00210D8C" w:rsidRDefault="00210D8C">
            <w:r>
              <w:t>Registration and evaluation notes</w:t>
            </w:r>
          </w:p>
        </w:tc>
      </w:tr>
      <w:tr w:rsidR="00210D8C" w14:paraId="4E21D371" w14:textId="77777777">
        <w:tc>
          <w:tcPr>
            <w:tcW w:w="956" w:type="pct"/>
          </w:tcPr>
          <w:p w14:paraId="27F723B3" w14:textId="757EDD21" w:rsidR="00210D8C" w:rsidRPr="00210D8C" w:rsidRDefault="00F9752D">
            <w:pPr>
              <w:pStyle w:val="ListBullet"/>
              <w:numPr>
                <w:ilvl w:val="0"/>
                <w:numId w:val="0"/>
              </w:numPr>
              <w:ind w:left="360" w:hanging="360"/>
              <w:rPr>
                <w:rStyle w:val="Strong"/>
              </w:rPr>
            </w:pPr>
            <w:r>
              <w:rPr>
                <w:rStyle w:val="Strong"/>
              </w:rPr>
              <w:t xml:space="preserve">Nuclear </w:t>
            </w:r>
            <w:r w:rsidR="00210D8C" w:rsidRPr="008C4A7C">
              <w:rPr>
                <w:rStyle w:val="Strong"/>
              </w:rPr>
              <w:t>reactions</w:t>
            </w:r>
          </w:p>
          <w:p w14:paraId="58BC570E" w14:textId="77777777" w:rsidR="00D20755" w:rsidRDefault="00D20755" w:rsidP="00D20755">
            <w:pPr>
              <w:pStyle w:val="ListBullet"/>
            </w:pPr>
            <w:r>
              <w:t>Describe the conditions that cause a nucleus to be unstable</w:t>
            </w:r>
          </w:p>
          <w:p w14:paraId="4E8852C0" w14:textId="6A7EA2EA" w:rsidR="00210D8C" w:rsidRPr="00601DCA" w:rsidRDefault="00D20755" w:rsidP="00601DCA">
            <w:pPr>
              <w:pStyle w:val="ListBullet"/>
              <w:rPr>
                <w:rStyle w:val="Strong"/>
                <w:b w:val="0"/>
                <w:bCs w:val="0"/>
              </w:rPr>
            </w:pPr>
            <w:r>
              <w:t>Represent alpha and beta reactions as nuclear reactions</w:t>
            </w:r>
          </w:p>
        </w:tc>
        <w:tc>
          <w:tcPr>
            <w:tcW w:w="3089" w:type="pct"/>
          </w:tcPr>
          <w:p w14:paraId="318C4A99" w14:textId="75F29F8C" w:rsidR="00210D8C" w:rsidRDefault="00D20755" w:rsidP="00A83AF3">
            <w:pPr>
              <w:pStyle w:val="Heading4"/>
            </w:pPr>
            <w:r>
              <w:t>3.</w:t>
            </w:r>
            <w:r w:rsidR="0063467B">
              <w:t>1</w:t>
            </w:r>
            <w:r>
              <w:t xml:space="preserve"> </w:t>
            </w:r>
            <w:r w:rsidR="00715F1A">
              <w:t xml:space="preserve">Nuclear </w:t>
            </w:r>
            <w:r w:rsidR="001D7A22">
              <w:t xml:space="preserve">decay </w:t>
            </w:r>
            <w:r w:rsidR="008A4C69">
              <w:t>reactions</w:t>
            </w:r>
          </w:p>
          <w:p w14:paraId="6159830D" w14:textId="34BC3F25" w:rsidR="00EC7E23" w:rsidRPr="00A83AF3" w:rsidRDefault="00EC7E23" w:rsidP="00A83AF3">
            <w:pPr>
              <w:rPr>
                <w:rStyle w:val="Strong"/>
              </w:rPr>
            </w:pPr>
            <w:r w:rsidRPr="00A83AF3">
              <w:rPr>
                <w:rStyle w:val="Strong"/>
              </w:rPr>
              <w:t>Isotopes</w:t>
            </w:r>
            <w:r w:rsidR="003E4531" w:rsidRPr="00A83AF3">
              <w:rPr>
                <w:rStyle w:val="Strong"/>
              </w:rPr>
              <w:t xml:space="preserve"> </w:t>
            </w:r>
            <w:r w:rsidR="002B63F1" w:rsidRPr="00A83AF3">
              <w:rPr>
                <w:rStyle w:val="Strong"/>
              </w:rPr>
              <w:t>(</w:t>
            </w:r>
            <w:r w:rsidR="003E4531" w:rsidRPr="00A83AF3">
              <w:rPr>
                <w:rStyle w:val="Strong"/>
              </w:rPr>
              <w:t>TRB3 and RXN PPT</w:t>
            </w:r>
            <w:r w:rsidR="002B63F1" w:rsidRPr="00A83AF3">
              <w:rPr>
                <w:rStyle w:val="Strong"/>
              </w:rPr>
              <w:t>)</w:t>
            </w:r>
          </w:p>
          <w:p w14:paraId="688B4638" w14:textId="2FA9DF87" w:rsidR="00F20A5F" w:rsidRDefault="00F20A5F" w:rsidP="00F20A5F">
            <w:pPr>
              <w:rPr>
                <w:rFonts w:eastAsia="Calibri"/>
              </w:rPr>
            </w:pPr>
            <w:r w:rsidRPr="00F20A5F">
              <w:rPr>
                <w:rFonts w:eastAsia="Calibri"/>
              </w:rPr>
              <w:t>Review atomic structure and notation</w:t>
            </w:r>
            <w:r w:rsidR="00943C7B">
              <w:rPr>
                <w:rFonts w:eastAsia="Calibri"/>
              </w:rPr>
              <w:t>.</w:t>
            </w:r>
          </w:p>
          <w:p w14:paraId="68BBB806" w14:textId="15539D5A" w:rsidR="00943C7B" w:rsidRPr="00D35458" w:rsidRDefault="00943C7B" w:rsidP="00943C7B">
            <w:pPr>
              <w:pStyle w:val="FeatureBox3"/>
            </w:pPr>
            <w:r w:rsidRPr="00B26DF1">
              <w:rPr>
                <w:rStyle w:val="Strong"/>
              </w:rPr>
              <w:t>Checkpoint</w:t>
            </w:r>
            <w:r w:rsidR="003B16FB">
              <w:rPr>
                <w:rStyle w:val="Strong"/>
              </w:rPr>
              <w:t xml:space="preserve"> 1</w:t>
            </w:r>
            <w:r w:rsidRPr="00B26DF1">
              <w:rPr>
                <w:rStyle w:val="Strong"/>
              </w:rPr>
              <w:t>:</w:t>
            </w:r>
            <w:r>
              <w:t xml:space="preserve"> </w:t>
            </w:r>
            <w:r w:rsidR="00676E43">
              <w:t>ask students h</w:t>
            </w:r>
            <w:r w:rsidR="00392347">
              <w:t>ow many</w:t>
            </w:r>
            <w:r w:rsidR="007E1945">
              <w:t xml:space="preserve"> protons, neutron</w:t>
            </w:r>
            <w:r w:rsidR="00392347">
              <w:t>s</w:t>
            </w:r>
            <w:r w:rsidR="007E1945">
              <w:t xml:space="preserve"> and electrons </w:t>
            </w:r>
            <w:r w:rsidR="00392347">
              <w:t xml:space="preserve">are </w:t>
            </w:r>
            <w:r w:rsidR="007E1945">
              <w:t xml:space="preserve">in a neutral atom </w:t>
            </w:r>
            <w:r w:rsidR="00392347">
              <w:t>of sodium-</w:t>
            </w:r>
            <w:r w:rsidR="000C4095">
              <w:t xml:space="preserve">23 </w:t>
            </w:r>
            <w:r w:rsidR="004B1F5C">
              <w:t xml:space="preserve">using </w:t>
            </w:r>
            <w:r w:rsidR="000C4095" w:rsidRPr="004B1F5C">
              <w:rPr>
                <w:rStyle w:val="Strong"/>
              </w:rPr>
              <w:t>RXN</w:t>
            </w:r>
            <w:r w:rsidR="00392347" w:rsidRPr="004B1F5C">
              <w:rPr>
                <w:rStyle w:val="Strong"/>
              </w:rPr>
              <w:t xml:space="preserve"> PPT ‘3.</w:t>
            </w:r>
            <w:r w:rsidR="006860DA" w:rsidRPr="004B1F5C">
              <w:rPr>
                <w:rStyle w:val="Strong"/>
              </w:rPr>
              <w:t>1</w:t>
            </w:r>
            <w:r w:rsidR="00392347" w:rsidRPr="004B1F5C">
              <w:rPr>
                <w:rStyle w:val="Strong"/>
              </w:rPr>
              <w:t xml:space="preserve"> Checkpoint</w:t>
            </w:r>
            <w:r w:rsidR="00E5038A">
              <w:rPr>
                <w:rStyle w:val="Strong"/>
              </w:rPr>
              <w:t>’</w:t>
            </w:r>
            <w:r w:rsidR="00A24F26" w:rsidRPr="00D35458">
              <w:t>.</w:t>
            </w:r>
          </w:p>
          <w:p w14:paraId="7A38E950" w14:textId="489F6C8F" w:rsidR="00943C7B" w:rsidRDefault="00E2174B" w:rsidP="00F20A5F">
            <w:pPr>
              <w:rPr>
                <w:rFonts w:eastAsia="Calibri"/>
              </w:rPr>
            </w:pPr>
            <w:r w:rsidRPr="00E2174B">
              <w:rPr>
                <w:rFonts w:eastAsia="Calibri"/>
              </w:rPr>
              <w:t xml:space="preserve">Define </w:t>
            </w:r>
            <w:r w:rsidR="00AC6632">
              <w:rPr>
                <w:rFonts w:eastAsia="Calibri"/>
              </w:rPr>
              <w:t>‘</w:t>
            </w:r>
            <w:r w:rsidRPr="001A0524">
              <w:t>isotopes</w:t>
            </w:r>
            <w:r w:rsidR="00AC6632">
              <w:t>’</w:t>
            </w:r>
            <w:r w:rsidRPr="00E2174B">
              <w:rPr>
                <w:rStyle w:val="Strong"/>
              </w:rPr>
              <w:t xml:space="preserve"> </w:t>
            </w:r>
            <w:r w:rsidRPr="00E2174B">
              <w:rPr>
                <w:rFonts w:eastAsia="Calibri"/>
              </w:rPr>
              <w:t>as variants of a chemical element</w:t>
            </w:r>
            <w:r w:rsidR="00896DF5">
              <w:rPr>
                <w:rFonts w:eastAsia="Calibri"/>
              </w:rPr>
              <w:t>, all of which</w:t>
            </w:r>
            <w:r w:rsidRPr="00E2174B">
              <w:rPr>
                <w:rFonts w:eastAsia="Calibri"/>
              </w:rPr>
              <w:t xml:space="preserve"> have the same number of protons but </w:t>
            </w:r>
            <w:r w:rsidR="00896DF5">
              <w:rPr>
                <w:rFonts w:eastAsia="Calibri"/>
              </w:rPr>
              <w:t xml:space="preserve">differ in the </w:t>
            </w:r>
            <w:r w:rsidRPr="00E2174B">
              <w:rPr>
                <w:rFonts w:eastAsia="Calibri"/>
              </w:rPr>
              <w:t>number of neutrons in their nuclei</w:t>
            </w:r>
            <w:r w:rsidR="00896DF5">
              <w:rPr>
                <w:rFonts w:eastAsia="Calibri"/>
              </w:rPr>
              <w:t>’ (NESA 2025)</w:t>
            </w:r>
            <w:r w:rsidRPr="00E2174B">
              <w:rPr>
                <w:rFonts w:eastAsia="Calibri"/>
              </w:rPr>
              <w:t>.</w:t>
            </w:r>
          </w:p>
          <w:p w14:paraId="3A0486B8" w14:textId="01AC8AB7" w:rsidR="00AE5860" w:rsidRDefault="008444B4" w:rsidP="00F20A5F">
            <w:pPr>
              <w:rPr>
                <w:rFonts w:eastAsia="Calibri"/>
              </w:rPr>
            </w:pPr>
            <w:r w:rsidRPr="008444B4">
              <w:rPr>
                <w:rFonts w:eastAsia="Calibri"/>
              </w:rPr>
              <w:t xml:space="preserve">Define </w:t>
            </w:r>
            <w:r w:rsidR="00AC6632">
              <w:rPr>
                <w:rFonts w:eastAsia="Calibri"/>
              </w:rPr>
              <w:t>‘</w:t>
            </w:r>
            <w:r w:rsidRPr="001A0524">
              <w:t>radioisotopes</w:t>
            </w:r>
            <w:r w:rsidR="00AC6632">
              <w:t>’</w:t>
            </w:r>
            <w:r w:rsidRPr="008444B4">
              <w:rPr>
                <w:rFonts w:eastAsia="Calibri"/>
              </w:rPr>
              <w:t xml:space="preserve"> as isotopes that have an unstable nucleus and undergo spontaneous decay.</w:t>
            </w:r>
          </w:p>
          <w:p w14:paraId="06D783D5" w14:textId="7341043C" w:rsidR="00BA7328" w:rsidRDefault="00862A0D" w:rsidP="00F20A5F">
            <w:pPr>
              <w:rPr>
                <w:rFonts w:eastAsia="Calibri"/>
              </w:rPr>
            </w:pPr>
            <w:r>
              <w:rPr>
                <w:rFonts w:eastAsia="Calibri"/>
              </w:rPr>
              <w:lastRenderedPageBreak/>
              <w:t xml:space="preserve">Students use the </w:t>
            </w:r>
            <w:r w:rsidR="003D5AB7">
              <w:rPr>
                <w:rFonts w:eastAsia="Calibri"/>
              </w:rPr>
              <w:t>p</w:t>
            </w:r>
            <w:r w:rsidR="002C26CE">
              <w:rPr>
                <w:rFonts w:eastAsia="Calibri"/>
              </w:rPr>
              <w:t xml:space="preserve">eriodic table in the </w:t>
            </w:r>
            <w:hyperlink r:id="rId20" w:anchor=":~:text=Data%20Book%3A%20Science%207%E2%80%9310" w:history="1">
              <w:r w:rsidR="00E5038A" w:rsidRPr="00E5038A">
                <w:rPr>
                  <w:rStyle w:val="Hyperlink"/>
                  <w:rFonts w:eastAsia="Calibri"/>
                </w:rPr>
                <w:t>Data Book: Science 7–10</w:t>
              </w:r>
            </w:hyperlink>
            <w:r w:rsidR="00E5038A">
              <w:rPr>
                <w:rFonts w:eastAsia="Calibri"/>
              </w:rPr>
              <w:t xml:space="preserve"> </w:t>
            </w:r>
            <w:r w:rsidR="002C26CE">
              <w:rPr>
                <w:rFonts w:eastAsia="Calibri"/>
              </w:rPr>
              <w:t xml:space="preserve">to determine the atomic number of </w:t>
            </w:r>
            <w:proofErr w:type="gramStart"/>
            <w:r w:rsidR="00575593">
              <w:rPr>
                <w:rFonts w:eastAsia="Calibri"/>
              </w:rPr>
              <w:t>carbon</w:t>
            </w:r>
            <w:proofErr w:type="gramEnd"/>
            <w:r w:rsidR="00575593">
              <w:rPr>
                <w:rFonts w:eastAsia="Calibri"/>
              </w:rPr>
              <w:t>, nitrogen and uranium</w:t>
            </w:r>
            <w:r w:rsidR="00B5060A">
              <w:rPr>
                <w:rFonts w:eastAsia="Calibri"/>
              </w:rPr>
              <w:t>,</w:t>
            </w:r>
            <w:r w:rsidR="00575593">
              <w:rPr>
                <w:rFonts w:eastAsia="Calibri"/>
              </w:rPr>
              <w:t xml:space="preserve"> and then determine the number of neutrons and electrons in </w:t>
            </w:r>
            <w:r w:rsidR="00D304BE">
              <w:rPr>
                <w:rFonts w:eastAsia="Calibri"/>
              </w:rPr>
              <w:t xml:space="preserve">the neutral atom of </w:t>
            </w:r>
            <w:r w:rsidR="00E431D2">
              <w:rPr>
                <w:rFonts w:eastAsia="Calibri"/>
              </w:rPr>
              <w:t>c</w:t>
            </w:r>
            <w:r w:rsidR="00D304BE">
              <w:rPr>
                <w:rFonts w:eastAsia="Calibri"/>
              </w:rPr>
              <w:t xml:space="preserve">arbon-12, </w:t>
            </w:r>
            <w:r w:rsidR="00E431D2">
              <w:rPr>
                <w:rFonts w:eastAsia="Calibri"/>
              </w:rPr>
              <w:t>c</w:t>
            </w:r>
            <w:r w:rsidR="00D304BE">
              <w:rPr>
                <w:rFonts w:eastAsia="Calibri"/>
              </w:rPr>
              <w:t xml:space="preserve">arbon-14, </w:t>
            </w:r>
            <w:r w:rsidR="00E431D2">
              <w:rPr>
                <w:rFonts w:eastAsia="Calibri"/>
              </w:rPr>
              <w:t>n</w:t>
            </w:r>
            <w:r w:rsidR="00D304BE">
              <w:rPr>
                <w:rFonts w:eastAsia="Calibri"/>
              </w:rPr>
              <w:t xml:space="preserve">itrogen-14, </w:t>
            </w:r>
            <w:r w:rsidR="00E431D2">
              <w:rPr>
                <w:rFonts w:eastAsia="Calibri"/>
              </w:rPr>
              <w:t>u</w:t>
            </w:r>
            <w:r w:rsidR="00D304BE">
              <w:rPr>
                <w:rFonts w:eastAsia="Calibri"/>
              </w:rPr>
              <w:t xml:space="preserve">ranium-235 and </w:t>
            </w:r>
            <w:r w:rsidR="00E431D2">
              <w:rPr>
                <w:rFonts w:eastAsia="Calibri"/>
              </w:rPr>
              <w:t>u</w:t>
            </w:r>
            <w:r w:rsidR="00D304BE">
              <w:rPr>
                <w:rFonts w:eastAsia="Calibri"/>
              </w:rPr>
              <w:t>ranium-238.</w:t>
            </w:r>
          </w:p>
          <w:p w14:paraId="5338F8DF" w14:textId="1998AEFB" w:rsidR="00422472" w:rsidRPr="00422472" w:rsidRDefault="00965F16" w:rsidP="00422472">
            <w:pPr>
              <w:pStyle w:val="FeatureBox2"/>
            </w:pPr>
            <w:r w:rsidRPr="00965F16">
              <w:rPr>
                <w:rStyle w:val="Strong"/>
              </w:rPr>
              <w:t>Differentiation</w:t>
            </w:r>
            <w:r w:rsidR="00422472" w:rsidRPr="00965F16">
              <w:rPr>
                <w:rStyle w:val="Strong"/>
              </w:rPr>
              <w:t>:</w:t>
            </w:r>
            <w:r w:rsidR="00422472">
              <w:t xml:space="preserve"> </w:t>
            </w:r>
            <w:r w:rsidR="007F10CA">
              <w:t>d</w:t>
            </w:r>
            <w:r w:rsidR="00422472">
              <w:t>istinguish between atomic number and atomic mass (numerate students might like to calculate the ratio of chlorine atoms)</w:t>
            </w:r>
            <w:r w:rsidR="000A6789">
              <w:t xml:space="preserve"> </w:t>
            </w:r>
            <w:r w:rsidR="007F10CA">
              <w:t xml:space="preserve">using </w:t>
            </w:r>
            <w:r w:rsidR="00422472" w:rsidRPr="00C87C39">
              <w:rPr>
                <w:rStyle w:val="Strong"/>
              </w:rPr>
              <w:t>RXN PPT ‘3.1 – Atomic mass’</w:t>
            </w:r>
            <w:r w:rsidR="00422472" w:rsidRPr="00C5508A">
              <w:t>.</w:t>
            </w:r>
          </w:p>
          <w:p w14:paraId="6DF65DB7" w14:textId="000FF54D" w:rsidR="00200FA7" w:rsidRPr="00D35458" w:rsidRDefault="00200FA7" w:rsidP="00D35458">
            <w:pPr>
              <w:rPr>
                <w:rStyle w:val="Strong"/>
              </w:rPr>
            </w:pPr>
            <w:r w:rsidRPr="00D35458">
              <w:rPr>
                <w:rStyle w:val="Strong"/>
              </w:rPr>
              <w:t>Radioactive decay</w:t>
            </w:r>
            <w:r w:rsidR="00BD44AF" w:rsidRPr="00D35458">
              <w:rPr>
                <w:rStyle w:val="Strong"/>
              </w:rPr>
              <w:t xml:space="preserve"> (</w:t>
            </w:r>
            <w:r w:rsidR="6C145E50" w:rsidRPr="00D35458">
              <w:rPr>
                <w:rStyle w:val="Strong"/>
              </w:rPr>
              <w:t>TRB3</w:t>
            </w:r>
            <w:r w:rsidR="00BD44AF" w:rsidRPr="00D35458">
              <w:rPr>
                <w:rStyle w:val="Strong"/>
              </w:rPr>
              <w:t xml:space="preserve"> and RXN PPT)</w:t>
            </w:r>
          </w:p>
          <w:p w14:paraId="474C005B" w14:textId="57B75A8E" w:rsidR="00AC36C7" w:rsidRDefault="004D6B36" w:rsidP="00AC36C7">
            <w:r w:rsidRPr="004D6B36">
              <w:t xml:space="preserve">Describe the conditions when nuclei become unstable and </w:t>
            </w:r>
            <w:r w:rsidR="009A5D8A">
              <w:t xml:space="preserve">explain </w:t>
            </w:r>
            <w:r w:rsidR="00B50E10">
              <w:t xml:space="preserve">how they decay through </w:t>
            </w:r>
            <w:r w:rsidR="0044053D">
              <w:t xml:space="preserve">the emission of alpha and beta </w:t>
            </w:r>
            <w:r w:rsidR="005C2B08">
              <w:t>radiation.</w:t>
            </w:r>
          </w:p>
          <w:p w14:paraId="344BFACE" w14:textId="4CE0F254" w:rsidR="00B50E10" w:rsidRDefault="00B50E10" w:rsidP="00AC36C7">
            <w:pPr>
              <w:rPr>
                <w:rStyle w:val="Strong"/>
                <w:b w:val="0"/>
                <w:bCs w:val="0"/>
              </w:rPr>
            </w:pPr>
            <w:r w:rsidRPr="00F94B56">
              <w:rPr>
                <w:rStyle w:val="Strong"/>
                <w:b w:val="0"/>
                <w:bCs w:val="0"/>
              </w:rPr>
              <w:t xml:space="preserve">Students </w:t>
            </w:r>
            <w:r w:rsidR="00E25EDC" w:rsidRPr="00F94B56">
              <w:rPr>
                <w:rStyle w:val="Strong"/>
                <w:b w:val="0"/>
                <w:bCs w:val="0"/>
              </w:rPr>
              <w:t>predict the products</w:t>
            </w:r>
            <w:r w:rsidR="00AE2E3E" w:rsidRPr="00F94B56">
              <w:rPr>
                <w:rStyle w:val="Strong"/>
                <w:b w:val="0"/>
                <w:bCs w:val="0"/>
              </w:rPr>
              <w:t xml:space="preserve"> of alpha and beta decay </w:t>
            </w:r>
            <w:r w:rsidR="00AC47EF">
              <w:rPr>
                <w:rStyle w:val="Strong"/>
                <w:b w:val="0"/>
                <w:bCs w:val="0"/>
              </w:rPr>
              <w:t>from the reactant and decay type</w:t>
            </w:r>
            <w:r w:rsidR="008550A1">
              <w:rPr>
                <w:rStyle w:val="Strong"/>
                <w:b w:val="0"/>
                <w:bCs w:val="0"/>
              </w:rPr>
              <w:t xml:space="preserve"> and write balanced nuclear equations to represent the reactions</w:t>
            </w:r>
            <w:r w:rsidR="002F44BF">
              <w:rPr>
                <w:rStyle w:val="Strong"/>
                <w:b w:val="0"/>
                <w:bCs w:val="0"/>
              </w:rPr>
              <w:t>.</w:t>
            </w:r>
          </w:p>
          <w:p w14:paraId="5D64C4F2" w14:textId="2807C3F9" w:rsidR="000B14AD" w:rsidRDefault="005416F0" w:rsidP="00AC36C7">
            <w:r>
              <w:t>Tell students</w:t>
            </w:r>
            <w:r w:rsidR="000B14AD">
              <w:t xml:space="preserve"> that decay reactions often occur in a series</w:t>
            </w:r>
            <w:r w:rsidR="00E11B35">
              <w:t xml:space="preserve"> </w:t>
            </w:r>
            <w:r w:rsidR="007D1073">
              <w:t xml:space="preserve">and show </w:t>
            </w:r>
            <w:r w:rsidR="008550A1">
              <w:t xml:space="preserve">a </w:t>
            </w:r>
            <w:r w:rsidR="007D1073">
              <w:t>decay series graph.</w:t>
            </w:r>
          </w:p>
          <w:p w14:paraId="10182C56" w14:textId="5EC91AE1" w:rsidR="00AD4C22" w:rsidRPr="00ED5923" w:rsidRDefault="00C72760" w:rsidP="00C72760">
            <w:pPr>
              <w:pStyle w:val="FeatureBox4"/>
            </w:pPr>
            <w:r>
              <w:rPr>
                <w:rStyle w:val="Strong"/>
              </w:rPr>
              <w:t>For interest</w:t>
            </w:r>
            <w:r w:rsidR="00643483" w:rsidRPr="001C6113">
              <w:rPr>
                <w:rStyle w:val="Strong"/>
              </w:rPr>
              <w:t>:</w:t>
            </w:r>
            <w:r w:rsidR="00643483">
              <w:t xml:space="preserve"> </w:t>
            </w:r>
            <w:r w:rsidR="00ED5923">
              <w:t>s</w:t>
            </w:r>
            <w:r w:rsidR="00643483">
              <w:t xml:space="preserve">tudents interpret </w:t>
            </w:r>
            <w:r w:rsidR="00B23163">
              <w:t xml:space="preserve">a </w:t>
            </w:r>
            <w:r w:rsidR="001C6113">
              <w:t>decay series</w:t>
            </w:r>
            <w:r w:rsidR="00AD1656">
              <w:t xml:space="preserve"> </w:t>
            </w:r>
            <w:r w:rsidR="00B1058D">
              <w:t xml:space="preserve">graph or create the graph from a sequence of </w:t>
            </w:r>
            <w:r w:rsidR="008550A1">
              <w:t>reactions</w:t>
            </w:r>
            <w:r w:rsidR="00251F23">
              <w:t>.</w:t>
            </w:r>
            <w:r w:rsidR="00D929DF">
              <w:t xml:space="preserve"> An example </w:t>
            </w:r>
            <w:r w:rsidR="00996964">
              <w:t xml:space="preserve">sequence is provided on </w:t>
            </w:r>
            <w:r w:rsidR="00996964" w:rsidRPr="00B418CB">
              <w:rPr>
                <w:rStyle w:val="Strong"/>
              </w:rPr>
              <w:t xml:space="preserve">RXN PPT </w:t>
            </w:r>
            <w:r w:rsidR="00B418CB" w:rsidRPr="00B418CB">
              <w:rPr>
                <w:rStyle w:val="Strong"/>
              </w:rPr>
              <w:t>‘</w:t>
            </w:r>
            <w:r w:rsidR="00996964" w:rsidRPr="00B418CB">
              <w:rPr>
                <w:rStyle w:val="Strong"/>
              </w:rPr>
              <w:t xml:space="preserve">3.1 </w:t>
            </w:r>
            <w:r w:rsidR="00B418CB" w:rsidRPr="00B418CB">
              <w:rPr>
                <w:rStyle w:val="Strong"/>
              </w:rPr>
              <w:t>Decay series’</w:t>
            </w:r>
            <w:r w:rsidR="00ED5923" w:rsidRPr="00ED5923">
              <w:t xml:space="preserve"> (3 </w:t>
            </w:r>
            <w:r w:rsidR="00ED5923" w:rsidRPr="00ED5923">
              <w:lastRenderedPageBreak/>
              <w:t>slides)</w:t>
            </w:r>
            <w:r w:rsidR="00B418CB" w:rsidRPr="00ED5923">
              <w:t>.</w:t>
            </w:r>
          </w:p>
          <w:p w14:paraId="5EDB7CC5" w14:textId="0FDA160F" w:rsidR="00D20755" w:rsidRPr="009E48A0" w:rsidRDefault="00251F23" w:rsidP="00C72760">
            <w:pPr>
              <w:pStyle w:val="FeatureBox4"/>
              <w:rPr>
                <w:b/>
              </w:rPr>
            </w:pPr>
            <w:r w:rsidRPr="00D91F9F">
              <w:t xml:space="preserve">To extend students, explore positron decay and </w:t>
            </w:r>
            <w:r w:rsidR="00536062">
              <w:t>its</w:t>
            </w:r>
            <w:r w:rsidR="00536062" w:rsidRPr="00D91F9F">
              <w:t xml:space="preserve"> </w:t>
            </w:r>
            <w:r w:rsidRPr="00D91F9F">
              <w:t>use in PET</w:t>
            </w:r>
            <w:r w:rsidR="002C56E9">
              <w:t xml:space="preserve"> (</w:t>
            </w:r>
            <w:r w:rsidR="002C56E9" w:rsidRPr="002C56E9">
              <w:t>positron emission tomography</w:t>
            </w:r>
            <w:r w:rsidR="002C56E9">
              <w:t>)</w:t>
            </w:r>
            <w:r w:rsidRPr="00D91F9F">
              <w:t xml:space="preserve"> scans.</w:t>
            </w:r>
          </w:p>
        </w:tc>
        <w:tc>
          <w:tcPr>
            <w:tcW w:w="955" w:type="pct"/>
          </w:tcPr>
          <w:p w14:paraId="254E766C" w14:textId="77777777" w:rsidR="00210D8C" w:rsidRDefault="00210D8C"/>
        </w:tc>
      </w:tr>
      <w:tr w:rsidR="00BE02CE" w14:paraId="507D859A" w14:textId="77777777">
        <w:tc>
          <w:tcPr>
            <w:tcW w:w="956" w:type="pct"/>
          </w:tcPr>
          <w:p w14:paraId="2F30ABF8" w14:textId="215F8708" w:rsidR="00BE02CE" w:rsidRDefault="0042599C" w:rsidP="0042599C">
            <w:pPr>
              <w:pStyle w:val="ListBullet"/>
              <w:numPr>
                <w:ilvl w:val="0"/>
                <w:numId w:val="0"/>
              </w:numPr>
              <w:ind w:left="360" w:hanging="360"/>
              <w:rPr>
                <w:rStyle w:val="Strong"/>
              </w:rPr>
            </w:pPr>
            <w:r>
              <w:rPr>
                <w:rStyle w:val="Strong"/>
              </w:rPr>
              <w:lastRenderedPageBreak/>
              <w:t xml:space="preserve">Nuclear </w:t>
            </w:r>
            <w:r w:rsidRPr="008C4A7C">
              <w:rPr>
                <w:rStyle w:val="Strong"/>
              </w:rPr>
              <w:t>reactions</w:t>
            </w:r>
          </w:p>
          <w:p w14:paraId="0404602B" w14:textId="77777777" w:rsidR="0042599C" w:rsidRPr="0042599C" w:rsidRDefault="0042599C" w:rsidP="0042599C">
            <w:pPr>
              <w:pStyle w:val="ListBullet"/>
              <w:rPr>
                <w:rStyle w:val="Strong"/>
                <w:b w:val="0"/>
                <w:bCs w:val="0"/>
              </w:rPr>
            </w:pPr>
            <w:r w:rsidRPr="0042599C">
              <w:rPr>
                <w:rStyle w:val="Strong"/>
                <w:b w:val="0"/>
                <w:bCs w:val="0"/>
              </w:rPr>
              <w:t>Identify that the half-life of a radioactive isotope is the time taken for half of the atoms in a sample to undergo radioactive decay</w:t>
            </w:r>
          </w:p>
          <w:p w14:paraId="75AB6A0E" w14:textId="1EC3A0CC" w:rsidR="000F10A3" w:rsidRDefault="000F10A3" w:rsidP="00A70ECF">
            <w:pPr>
              <w:rPr>
                <w:rStyle w:val="Strong"/>
              </w:rPr>
            </w:pPr>
            <w:r>
              <w:rPr>
                <w:rStyle w:val="Strong"/>
              </w:rPr>
              <w:t>Conducting investigations</w:t>
            </w:r>
          </w:p>
          <w:p w14:paraId="5D27E243" w14:textId="5C4F0833" w:rsidR="000F10A3" w:rsidRPr="00447426" w:rsidRDefault="00447426" w:rsidP="00447426">
            <w:pPr>
              <w:pStyle w:val="ListBullet"/>
            </w:pPr>
            <w:r w:rsidRPr="00447426">
              <w:t xml:space="preserve">Systematically and accurately collect and record data, information, </w:t>
            </w:r>
            <w:r w:rsidRPr="00447426">
              <w:lastRenderedPageBreak/>
              <w:t>evidence and findings</w:t>
            </w:r>
          </w:p>
          <w:p w14:paraId="2EDC20ED" w14:textId="16487B35" w:rsidR="000310BA" w:rsidRPr="00A70ECF" w:rsidRDefault="007E6758" w:rsidP="00A70ECF">
            <w:pPr>
              <w:rPr>
                <w:rStyle w:val="Strong"/>
              </w:rPr>
            </w:pPr>
            <w:r>
              <w:rPr>
                <w:rStyle w:val="Strong"/>
              </w:rPr>
              <w:t>Processing</w:t>
            </w:r>
            <w:r w:rsidR="00A70ECF" w:rsidRPr="00A70ECF">
              <w:rPr>
                <w:rStyle w:val="Strong"/>
              </w:rPr>
              <w:t xml:space="preserve"> data and information</w:t>
            </w:r>
          </w:p>
          <w:p w14:paraId="6C072D61" w14:textId="555B0C9A" w:rsidR="00457692" w:rsidRDefault="00457692" w:rsidP="000310BA">
            <w:pPr>
              <w:pStyle w:val="ListBullet"/>
              <w:rPr>
                <w:rStyle w:val="Strong"/>
                <w:b w:val="0"/>
              </w:rPr>
            </w:pPr>
            <w:r w:rsidRPr="00457692">
              <w:rPr>
                <w:rStyle w:val="Strong"/>
                <w:b w:val="0"/>
              </w:rPr>
              <w:t xml:space="preserve">Select and use a range of representations to organise data and information, including graphs, keys, models, diagrams, tables and </w:t>
            </w:r>
            <w:r w:rsidR="008550A1">
              <w:rPr>
                <w:rStyle w:val="Strong"/>
                <w:b w:val="0"/>
              </w:rPr>
              <w:t>spreadsheets</w:t>
            </w:r>
          </w:p>
          <w:p w14:paraId="27DFF4F8" w14:textId="71E99083" w:rsidR="008C24C0" w:rsidRPr="00D759FB" w:rsidRDefault="005E37D5" w:rsidP="00D759FB">
            <w:pPr>
              <w:pStyle w:val="ListBullet"/>
              <w:rPr>
                <w:rStyle w:val="Strong"/>
                <w:b w:val="0"/>
              </w:rPr>
            </w:pPr>
            <w:r w:rsidRPr="005E37D5">
              <w:rPr>
                <w:rStyle w:val="Strong"/>
                <w:b w:val="0"/>
              </w:rPr>
              <w:t xml:space="preserve">Select and extract information from texts, diagrams, flow charts, tables, databases, graphs and multimedia </w:t>
            </w:r>
            <w:r w:rsidRPr="005E37D5">
              <w:rPr>
                <w:rStyle w:val="Strong"/>
                <w:b w:val="0"/>
              </w:rPr>
              <w:lastRenderedPageBreak/>
              <w:t>resources</w:t>
            </w:r>
          </w:p>
        </w:tc>
        <w:tc>
          <w:tcPr>
            <w:tcW w:w="3089" w:type="pct"/>
          </w:tcPr>
          <w:p w14:paraId="768AE13F" w14:textId="028CADA4" w:rsidR="003E0CF6" w:rsidRDefault="003E0CF6" w:rsidP="00D619A4">
            <w:pPr>
              <w:pStyle w:val="Heading4"/>
            </w:pPr>
            <w:r>
              <w:lastRenderedPageBreak/>
              <w:t>3.</w:t>
            </w:r>
            <w:r w:rsidR="00621508">
              <w:t>2</w:t>
            </w:r>
            <w:r>
              <w:t xml:space="preserve"> </w:t>
            </w:r>
            <w:r w:rsidRPr="00D619A4">
              <w:t>Half</w:t>
            </w:r>
            <w:r w:rsidRPr="00BD73ED">
              <w:t>-</w:t>
            </w:r>
            <w:r>
              <w:t>life</w:t>
            </w:r>
          </w:p>
          <w:p w14:paraId="5D9D444A" w14:textId="1DCEF6BC" w:rsidR="003555AD" w:rsidRPr="00D619A4" w:rsidRDefault="003555AD" w:rsidP="00D619A4">
            <w:pPr>
              <w:rPr>
                <w:rStyle w:val="Strong"/>
              </w:rPr>
            </w:pPr>
            <w:r w:rsidRPr="00D619A4">
              <w:rPr>
                <w:rStyle w:val="Strong"/>
              </w:rPr>
              <w:t>Analysing half-life data</w:t>
            </w:r>
            <w:r w:rsidR="00BD44AF" w:rsidRPr="00D619A4">
              <w:rPr>
                <w:rStyle w:val="Strong"/>
              </w:rPr>
              <w:t xml:space="preserve"> (</w:t>
            </w:r>
            <w:r w:rsidR="6C145E50" w:rsidRPr="00D619A4">
              <w:rPr>
                <w:rStyle w:val="Strong"/>
              </w:rPr>
              <w:t>TRB3</w:t>
            </w:r>
            <w:r w:rsidR="00BD44AF" w:rsidRPr="00D619A4">
              <w:rPr>
                <w:rStyle w:val="Strong"/>
              </w:rPr>
              <w:t xml:space="preserve"> and RXN PPT)</w:t>
            </w:r>
          </w:p>
          <w:p w14:paraId="48F01BBB" w14:textId="4A0CE178" w:rsidR="003E0CF6" w:rsidRDefault="003E0CF6" w:rsidP="00D619A4">
            <w:r>
              <w:t xml:space="preserve">Define </w:t>
            </w:r>
            <w:r w:rsidR="00AC6632">
              <w:t>‘</w:t>
            </w:r>
            <w:r>
              <w:t>half-life</w:t>
            </w:r>
            <w:r w:rsidR="00AC6632">
              <w:t>’</w:t>
            </w:r>
            <w:r>
              <w:t xml:space="preserve"> as </w:t>
            </w:r>
            <w:r w:rsidRPr="00BD73ED">
              <w:t>the time taken for half of the atoms in a sample to undergo radioactive decay</w:t>
            </w:r>
            <w:r>
              <w:t>.</w:t>
            </w:r>
            <w:r w:rsidR="007E2056">
              <w:t xml:space="preserve"> Outline medical and industri</w:t>
            </w:r>
            <w:r w:rsidR="006E4AA8">
              <w:t>al</w:t>
            </w:r>
            <w:r w:rsidR="00D930C9">
              <w:t xml:space="preserve"> examples that</w:t>
            </w:r>
            <w:r w:rsidR="006E4AA8">
              <w:t xml:space="preserve"> use of half</w:t>
            </w:r>
            <w:r w:rsidR="00D930C9">
              <w:t>-</w:t>
            </w:r>
            <w:r w:rsidR="006E4AA8">
              <w:t>life</w:t>
            </w:r>
            <w:r w:rsidR="00D930C9">
              <w:t>, for example:</w:t>
            </w:r>
          </w:p>
          <w:p w14:paraId="5A230BEE" w14:textId="5948CAC3" w:rsidR="00D930C9" w:rsidRDefault="00D930C9" w:rsidP="00D930C9">
            <w:pPr>
              <w:pStyle w:val="ListBullet"/>
            </w:pPr>
            <w:r>
              <w:t>absolute dating of rocks</w:t>
            </w:r>
          </w:p>
          <w:p w14:paraId="44D44F59" w14:textId="71FE8AA5" w:rsidR="00D930C9" w:rsidRDefault="00D930C9" w:rsidP="00D930C9">
            <w:pPr>
              <w:pStyle w:val="ListBullet"/>
            </w:pPr>
            <w:r>
              <w:t xml:space="preserve">determining </w:t>
            </w:r>
            <w:r w:rsidR="002B25E4">
              <w:t xml:space="preserve">the </w:t>
            </w:r>
            <w:r>
              <w:t>safe dose and duration for medical treatment</w:t>
            </w:r>
          </w:p>
          <w:p w14:paraId="007DDDBA" w14:textId="169C9B92" w:rsidR="00D930C9" w:rsidRDefault="00787BD1" w:rsidP="00D930C9">
            <w:pPr>
              <w:pStyle w:val="ListBullet"/>
            </w:pPr>
            <w:r>
              <w:t>nuclear waste management.</w:t>
            </w:r>
          </w:p>
          <w:p w14:paraId="17F93A15" w14:textId="7D5F5FB2" w:rsidR="000E185C" w:rsidRDefault="000E185C" w:rsidP="003E0CF6">
            <w:r>
              <w:t>Show students a graphical representation</w:t>
            </w:r>
            <w:r w:rsidR="00CC148A">
              <w:t xml:space="preserve"> of half</w:t>
            </w:r>
            <w:r w:rsidR="002B25E4">
              <w:t>-</w:t>
            </w:r>
            <w:r w:rsidR="00CC148A">
              <w:t xml:space="preserve">life from the </w:t>
            </w:r>
            <w:hyperlink r:id="rId21" w:anchor=":~:text=Data%20Book%3A%20Science%207%E2%80%9310" w:history="1">
              <w:r w:rsidR="00E5038A" w:rsidRPr="00E5038A">
                <w:rPr>
                  <w:rStyle w:val="Hyperlink"/>
                </w:rPr>
                <w:t>Data Book: Science 7–10</w:t>
              </w:r>
            </w:hyperlink>
            <w:r w:rsidR="00E5038A">
              <w:t xml:space="preserve"> </w:t>
            </w:r>
            <w:r w:rsidR="00CC148A">
              <w:t xml:space="preserve">and unpack how it shows </w:t>
            </w:r>
            <w:r w:rsidR="00C313DC">
              <w:t>radioactive decay over time</w:t>
            </w:r>
            <w:r w:rsidR="00F93C2B">
              <w:t xml:space="preserve">. </w:t>
            </w:r>
          </w:p>
          <w:p w14:paraId="3E64B9DD" w14:textId="4581C233" w:rsidR="003E0CF6" w:rsidRDefault="003E0CF6" w:rsidP="003E0CF6">
            <w:r>
              <w:t>Students analyse</w:t>
            </w:r>
            <w:r w:rsidR="0008471B">
              <w:t xml:space="preserve"> and process</w:t>
            </w:r>
            <w:r>
              <w:t xml:space="preserve"> data from graphs to determine half-life and make predictions</w:t>
            </w:r>
            <w:r w:rsidR="00F31929">
              <w:t>.</w:t>
            </w:r>
            <w:r w:rsidR="0000456E">
              <w:t xml:space="preserve"> Students extract data from a table to produce a graphical repre</w:t>
            </w:r>
            <w:r w:rsidR="00A37EB9">
              <w:t xml:space="preserve">sentation of </w:t>
            </w:r>
            <w:r w:rsidR="00A37EB9">
              <w:lastRenderedPageBreak/>
              <w:t>the radioactive decay of a radioisotope and determine its half-life.</w:t>
            </w:r>
          </w:p>
          <w:p w14:paraId="6AEA5B50" w14:textId="522290A4" w:rsidR="00F31929" w:rsidRPr="00285108" w:rsidRDefault="00F31929" w:rsidP="00285108">
            <w:pPr>
              <w:rPr>
                <w:rStyle w:val="Strong"/>
              </w:rPr>
            </w:pPr>
            <w:r w:rsidRPr="00285108">
              <w:rPr>
                <w:rStyle w:val="Strong"/>
              </w:rPr>
              <w:t>Modelling half-life</w:t>
            </w:r>
            <w:r w:rsidR="00BD44AF" w:rsidRPr="00285108">
              <w:rPr>
                <w:rStyle w:val="Strong"/>
              </w:rPr>
              <w:t xml:space="preserve"> (</w:t>
            </w:r>
            <w:r w:rsidR="6C145E50" w:rsidRPr="00285108">
              <w:rPr>
                <w:rStyle w:val="Strong"/>
              </w:rPr>
              <w:t>TRB3</w:t>
            </w:r>
            <w:r w:rsidR="00BD44AF" w:rsidRPr="00285108">
              <w:rPr>
                <w:rStyle w:val="Strong"/>
              </w:rPr>
              <w:t xml:space="preserve"> and RXN PPT)</w:t>
            </w:r>
          </w:p>
          <w:p w14:paraId="6BCFE243" w14:textId="77777777" w:rsidR="003E0CF6" w:rsidRDefault="003E0CF6" w:rsidP="00313018">
            <w:r>
              <w:t xml:space="preserve">Students </w:t>
            </w:r>
            <w:r w:rsidR="006802FE">
              <w:t xml:space="preserve">follow a procedure to </w:t>
            </w:r>
            <w:r>
              <w:t xml:space="preserve">conduct </w:t>
            </w:r>
            <w:r w:rsidR="00CA1460">
              <w:t xml:space="preserve">a </w:t>
            </w:r>
            <w:r>
              <w:t>half-life simulation</w:t>
            </w:r>
            <w:r w:rsidR="00C402E5">
              <w:t xml:space="preserve"> by systematically and accurately collecting data</w:t>
            </w:r>
            <w:r w:rsidR="00AE1115">
              <w:t xml:space="preserve"> in a table. Students </w:t>
            </w:r>
            <w:r w:rsidR="007E07F2">
              <w:t>construct a graph to represent the number of marked tokens (radioactive isotope) remaining with each shake of the cup (time interval).</w:t>
            </w:r>
          </w:p>
          <w:p w14:paraId="55C5A1B6" w14:textId="3B7059CD" w:rsidR="007E07F2" w:rsidRPr="003E0CF6" w:rsidRDefault="002A3FF5" w:rsidP="00285108">
            <w:pPr>
              <w:rPr>
                <w:highlight w:val="yellow"/>
              </w:rPr>
            </w:pPr>
            <w:r w:rsidRPr="002A3FF5">
              <w:t>St</w:t>
            </w:r>
            <w:r>
              <w:t xml:space="preserve">udents </w:t>
            </w:r>
            <w:r w:rsidR="000559DF">
              <w:t>relate their model to radiometric dating to understand t</w:t>
            </w:r>
            <w:r w:rsidR="00FF77A8">
              <w:t>he reliability of using radioisotopes in radiometric dating.</w:t>
            </w:r>
          </w:p>
        </w:tc>
        <w:tc>
          <w:tcPr>
            <w:tcW w:w="955" w:type="pct"/>
          </w:tcPr>
          <w:p w14:paraId="19D9B83C" w14:textId="77777777" w:rsidR="00BE02CE" w:rsidRDefault="00BE02CE"/>
        </w:tc>
      </w:tr>
      <w:tr w:rsidR="00644873" w14:paraId="6B798F8A" w14:textId="77777777">
        <w:tc>
          <w:tcPr>
            <w:tcW w:w="956" w:type="pct"/>
          </w:tcPr>
          <w:p w14:paraId="1B869066" w14:textId="77777777" w:rsidR="00644873" w:rsidRDefault="00644873" w:rsidP="00644873">
            <w:pPr>
              <w:pStyle w:val="ListBullet"/>
              <w:numPr>
                <w:ilvl w:val="0"/>
                <w:numId w:val="0"/>
              </w:numPr>
              <w:ind w:left="360" w:hanging="360"/>
              <w:rPr>
                <w:rStyle w:val="Strong"/>
              </w:rPr>
            </w:pPr>
            <w:r>
              <w:rPr>
                <w:rStyle w:val="Strong"/>
              </w:rPr>
              <w:lastRenderedPageBreak/>
              <w:t xml:space="preserve">Nuclear </w:t>
            </w:r>
            <w:r w:rsidRPr="008C4A7C">
              <w:rPr>
                <w:rStyle w:val="Strong"/>
              </w:rPr>
              <w:t>reactions</w:t>
            </w:r>
          </w:p>
          <w:p w14:paraId="63D324A2" w14:textId="77777777" w:rsidR="00C10CE0" w:rsidRPr="00C10CE0" w:rsidRDefault="00C10CE0" w:rsidP="00C10CE0">
            <w:pPr>
              <w:pStyle w:val="ListBullet"/>
              <w:rPr>
                <w:rStyle w:val="BoldItalic"/>
                <w:b w:val="0"/>
                <w:bCs/>
                <w:i w:val="0"/>
                <w:iCs w:val="0"/>
              </w:rPr>
            </w:pPr>
            <w:r w:rsidRPr="00C10CE0">
              <w:rPr>
                <w:rStyle w:val="BoldItalic"/>
                <w:b w:val="0"/>
                <w:bCs/>
                <w:i w:val="0"/>
                <w:iCs w:val="0"/>
              </w:rPr>
              <w:t>Evaluate the societal benefits and considerations of using radioisotopes in medicine, industry and environmental monitoring</w:t>
            </w:r>
          </w:p>
          <w:p w14:paraId="24533382" w14:textId="77777777" w:rsidR="003657D3" w:rsidRPr="00624EF9" w:rsidRDefault="003657D3" w:rsidP="003657D3">
            <w:pPr>
              <w:widowControl/>
              <w:mirrorIndents w:val="0"/>
              <w:rPr>
                <w:b/>
                <w:bCs/>
              </w:rPr>
            </w:pPr>
            <w:r w:rsidRPr="00624EF9">
              <w:rPr>
                <w:b/>
                <w:bCs/>
              </w:rPr>
              <w:t>Conducting investigations</w:t>
            </w:r>
          </w:p>
          <w:p w14:paraId="6D548D78" w14:textId="1D5F5B68" w:rsidR="00644873" w:rsidRPr="006371CE" w:rsidRDefault="003657D3" w:rsidP="006371CE">
            <w:pPr>
              <w:pStyle w:val="ListBullet"/>
              <w:rPr>
                <w:rStyle w:val="BoldItalic"/>
                <w:b w:val="0"/>
                <w:i w:val="0"/>
                <w:iCs w:val="0"/>
              </w:rPr>
            </w:pPr>
            <w:r w:rsidRPr="00624EF9">
              <w:t xml:space="preserve">Extract information from a wide range of reliable secondary sources and acknowledge these sources using </w:t>
            </w:r>
            <w:r w:rsidRPr="00624EF9">
              <w:lastRenderedPageBreak/>
              <w:t>an accepted referencing style</w:t>
            </w:r>
          </w:p>
        </w:tc>
        <w:tc>
          <w:tcPr>
            <w:tcW w:w="3089" w:type="pct"/>
          </w:tcPr>
          <w:p w14:paraId="7BF285D1" w14:textId="2C6EB8F4" w:rsidR="00735D4A" w:rsidRDefault="00735D4A" w:rsidP="009E2AFA">
            <w:pPr>
              <w:pStyle w:val="Heading4"/>
            </w:pPr>
            <w:r>
              <w:lastRenderedPageBreak/>
              <w:t xml:space="preserve">3.3 </w:t>
            </w:r>
            <w:r w:rsidR="001429B7">
              <w:t>U</w:t>
            </w:r>
            <w:r>
              <w:t>ses of radioisotopes</w:t>
            </w:r>
          </w:p>
          <w:p w14:paraId="77449CF6" w14:textId="22F5A705" w:rsidR="000E00C1" w:rsidRDefault="000E00C1" w:rsidP="000E00C1">
            <w:pPr>
              <w:pStyle w:val="FeatureBox4"/>
            </w:pPr>
            <w:r w:rsidRPr="00B04851">
              <w:rPr>
                <w:rStyle w:val="Strong"/>
              </w:rPr>
              <w:t>Note:</w:t>
            </w:r>
            <w:r>
              <w:t xml:space="preserve"> </w:t>
            </w:r>
            <w:r w:rsidR="0031527F" w:rsidRPr="0031527F">
              <w:t>Australia's Nuclear Science and Technology Organisation (ANSTO)</w:t>
            </w:r>
            <w:r w:rsidR="0031527F">
              <w:t xml:space="preserve"> </w:t>
            </w:r>
            <w:proofErr w:type="gramStart"/>
            <w:r>
              <w:t>provides</w:t>
            </w:r>
            <w:proofErr w:type="gramEnd"/>
            <w:r>
              <w:t xml:space="preserve"> a range of resources and </w:t>
            </w:r>
            <w:hyperlink r:id="rId22" w:history="1">
              <w:r w:rsidR="0031527F" w:rsidRPr="0031527F">
                <w:rPr>
                  <w:rStyle w:val="Hyperlink"/>
                </w:rPr>
                <w:t>data sets</w:t>
              </w:r>
            </w:hyperlink>
            <w:r>
              <w:t xml:space="preserve"> that could be used in conjunction or as a replacement for </w:t>
            </w:r>
            <w:r w:rsidR="00E5595D">
              <w:t xml:space="preserve">the </w:t>
            </w:r>
            <w:r w:rsidR="00E5595D" w:rsidRPr="00E5595D">
              <w:rPr>
                <w:rStyle w:val="Strong"/>
              </w:rPr>
              <w:t>PPT RXN ‘3.3 Uses of radioisotopes’</w:t>
            </w:r>
            <w:r w:rsidR="00E5595D">
              <w:t xml:space="preserve"> (4 slides)</w:t>
            </w:r>
            <w:r>
              <w:t>. Suitable resources include:</w:t>
            </w:r>
          </w:p>
          <w:p w14:paraId="1E467D0F" w14:textId="4B6C5656" w:rsidR="000E00C1" w:rsidRDefault="0022647A">
            <w:pPr>
              <w:pStyle w:val="FeatureBox4"/>
              <w:numPr>
                <w:ilvl w:val="0"/>
                <w:numId w:val="3"/>
              </w:numPr>
              <w:ind w:hanging="720"/>
            </w:pPr>
            <w:r>
              <w:t>g</w:t>
            </w:r>
            <w:r w:rsidR="000E00C1">
              <w:t xml:space="preserve">roundwater science – students explore how </w:t>
            </w:r>
            <w:r>
              <w:t>t</w:t>
            </w:r>
            <w:r w:rsidR="000E00C1">
              <w:t>ritium can be analysed to understand how recently ground water has been refreshed from rainwater</w:t>
            </w:r>
          </w:p>
          <w:p w14:paraId="11386D50" w14:textId="77B880F6" w:rsidR="000E00C1" w:rsidRPr="005D1446" w:rsidRDefault="0022647A">
            <w:pPr>
              <w:pStyle w:val="FeatureBox4"/>
              <w:numPr>
                <w:ilvl w:val="0"/>
                <w:numId w:val="3"/>
              </w:numPr>
              <w:ind w:hanging="720"/>
            </w:pPr>
            <w:r>
              <w:t>r</w:t>
            </w:r>
            <w:r w:rsidR="000E00C1">
              <w:t>adionuclides in medicine – students explore the half</w:t>
            </w:r>
            <w:r>
              <w:t>-</w:t>
            </w:r>
            <w:r w:rsidR="000E00C1">
              <w:t xml:space="preserve">life of </w:t>
            </w:r>
            <w:r>
              <w:t xml:space="preserve">3 </w:t>
            </w:r>
            <w:r w:rsidR="000E00C1">
              <w:t>different medical radionuclides to understand which are used for diagnostics and which are used for therapeutics.</w:t>
            </w:r>
          </w:p>
          <w:p w14:paraId="2A698B17" w14:textId="29B34BC3" w:rsidR="00FE164E" w:rsidRPr="00FE164E" w:rsidRDefault="00FE164E" w:rsidP="001B00BD">
            <w:pPr>
              <w:rPr>
                <w:b/>
                <w:bCs/>
              </w:rPr>
            </w:pPr>
            <w:r w:rsidRPr="009D4727">
              <w:rPr>
                <w:b/>
                <w:bCs/>
              </w:rPr>
              <w:t>Properties and uses of radi</w:t>
            </w:r>
            <w:r w:rsidR="004871DD">
              <w:rPr>
                <w:b/>
                <w:bCs/>
              </w:rPr>
              <w:t>oisotopes</w:t>
            </w:r>
            <w:r w:rsidR="00BD44AF">
              <w:rPr>
                <w:b/>
                <w:bCs/>
              </w:rPr>
              <w:t xml:space="preserve"> </w:t>
            </w:r>
            <w:r w:rsidR="00BD44AF">
              <w:rPr>
                <w:rStyle w:val="Strong"/>
              </w:rPr>
              <w:t>(</w:t>
            </w:r>
            <w:r w:rsidR="6C145E50" w:rsidRPr="667EF7F4">
              <w:rPr>
                <w:rStyle w:val="Strong"/>
              </w:rPr>
              <w:t>TRB3</w:t>
            </w:r>
            <w:r w:rsidR="00BD44AF">
              <w:rPr>
                <w:rStyle w:val="Strong"/>
              </w:rPr>
              <w:t xml:space="preserve"> and RXN PPT)</w:t>
            </w:r>
          </w:p>
          <w:p w14:paraId="1D36D9DF" w14:textId="14294E7A" w:rsidR="001B00BD" w:rsidRDefault="001B00BD" w:rsidP="001B00BD">
            <w:r w:rsidRPr="008B2E12">
              <w:t xml:space="preserve">Outline the properties of </w:t>
            </w:r>
            <w:r w:rsidR="0022647A">
              <w:t>‘</w:t>
            </w:r>
            <w:r w:rsidRPr="008B2E12">
              <w:t>alpha</w:t>
            </w:r>
            <w:r w:rsidR="0022647A">
              <w:t>’</w:t>
            </w:r>
            <w:r w:rsidRPr="008B2E12">
              <w:t xml:space="preserve">, </w:t>
            </w:r>
            <w:r w:rsidR="0022647A">
              <w:t>‘</w:t>
            </w:r>
            <w:r w:rsidRPr="008B2E12">
              <w:t>beta</w:t>
            </w:r>
            <w:r w:rsidR="0022647A">
              <w:t>’</w:t>
            </w:r>
            <w:r w:rsidR="00237583">
              <w:t xml:space="preserve"> and </w:t>
            </w:r>
            <w:r w:rsidR="0022647A">
              <w:t>‘</w:t>
            </w:r>
            <w:r w:rsidR="00237583">
              <w:t>gamma</w:t>
            </w:r>
            <w:r w:rsidR="0022647A">
              <w:t>’</w:t>
            </w:r>
            <w:r w:rsidR="00237583">
              <w:t xml:space="preserve"> radiation and </w:t>
            </w:r>
            <w:r w:rsidR="008921F9">
              <w:t>explain</w:t>
            </w:r>
            <w:r w:rsidR="00237583">
              <w:t xml:space="preserve"> their uses</w:t>
            </w:r>
            <w:r w:rsidR="006F2CF7">
              <w:t>.</w:t>
            </w:r>
          </w:p>
          <w:p w14:paraId="093C96E2" w14:textId="13B9497C" w:rsidR="007B5C0F" w:rsidRDefault="007B5C0F" w:rsidP="007B5C0F">
            <w:r>
              <w:t xml:space="preserve">Unpack ionising potential as </w:t>
            </w:r>
            <w:r w:rsidR="006E7137">
              <w:t>‘</w:t>
            </w:r>
            <w:r>
              <w:t xml:space="preserve">how strongly a type of radiation can ionise </w:t>
            </w:r>
            <w:proofErr w:type="gramStart"/>
            <w:r>
              <w:t>atoms</w:t>
            </w:r>
            <w:r w:rsidR="006E7137">
              <w:t>’</w:t>
            </w:r>
            <w:proofErr w:type="gramEnd"/>
            <w:r>
              <w:t>:</w:t>
            </w:r>
          </w:p>
          <w:p w14:paraId="74752228" w14:textId="77777777" w:rsidR="007B5C0F" w:rsidRDefault="007B5C0F" w:rsidP="007B5C0F">
            <w:pPr>
              <w:pStyle w:val="ListBullet"/>
            </w:pPr>
            <w:r>
              <w:lastRenderedPageBreak/>
              <w:t>when radiation passes through matter, it can collide with atoms</w:t>
            </w:r>
          </w:p>
          <w:p w14:paraId="4CAC525D" w14:textId="77777777" w:rsidR="007B5C0F" w:rsidRDefault="007B5C0F" w:rsidP="007B5C0F">
            <w:pPr>
              <w:pStyle w:val="ListBullet"/>
            </w:pPr>
            <w:r>
              <w:t>if the radiation has enough energy, it removes electrons, turning neutral atoms into charged ions</w:t>
            </w:r>
          </w:p>
          <w:p w14:paraId="09E0A11D" w14:textId="77777777" w:rsidR="007B5C0F" w:rsidRDefault="007B5C0F" w:rsidP="007B5C0F">
            <w:pPr>
              <w:pStyle w:val="ListBullet"/>
            </w:pPr>
            <w:r>
              <w:t>the more frequently this happens, the higher the ionising potential.</w:t>
            </w:r>
          </w:p>
          <w:p w14:paraId="4E212041" w14:textId="0A8ABD2E" w:rsidR="00D25B75" w:rsidRDefault="00D25B75" w:rsidP="00101186">
            <w:r>
              <w:t xml:space="preserve">Outline </w:t>
            </w:r>
            <w:r w:rsidR="00A45357">
              <w:t>how radioisotopes are used in</w:t>
            </w:r>
            <w:r w:rsidR="00101186">
              <w:t xml:space="preserve"> diagnostic </w:t>
            </w:r>
            <w:r w:rsidR="00A45357">
              <w:t>medicine</w:t>
            </w:r>
            <w:r w:rsidR="00751D70">
              <w:t>,</w:t>
            </w:r>
            <w:r w:rsidR="00101186">
              <w:t xml:space="preserve"> therapeutic medicine,</w:t>
            </w:r>
            <w:r w:rsidR="00751D70">
              <w:t xml:space="preserve"> industry and </w:t>
            </w:r>
            <w:r w:rsidR="00135206">
              <w:t>environmental monitoring</w:t>
            </w:r>
            <w:r w:rsidR="00F364FE">
              <w:t>.</w:t>
            </w:r>
          </w:p>
          <w:p w14:paraId="21223A0D" w14:textId="5808DD59" w:rsidR="00043E1E" w:rsidRDefault="00C11435" w:rsidP="001B00BD">
            <w:pPr>
              <w:rPr>
                <w:rStyle w:val="Strong"/>
              </w:rPr>
            </w:pPr>
            <w:r w:rsidRPr="00C11435">
              <w:rPr>
                <w:rStyle w:val="Strong"/>
              </w:rPr>
              <w:t>Uses of radioisotopes</w:t>
            </w:r>
          </w:p>
          <w:p w14:paraId="1EC166C2" w14:textId="56C46101" w:rsidR="00C11435" w:rsidRDefault="00C11435" w:rsidP="00C11435">
            <w:r>
              <w:t xml:space="preserve">Students critically analyse 2 conflicting articles on the use of radioisotopes in medicine, assess their factual accuracy and evaluate the impact of their use on society. </w:t>
            </w:r>
          </w:p>
          <w:p w14:paraId="7C8FDF30" w14:textId="74F14577" w:rsidR="00C11435" w:rsidRDefault="00C11435" w:rsidP="00C11435">
            <w:r>
              <w:t>Students extract information from a range of reliable sources to investigate the use of one radioisotope in industry and another in environmental monitoring.</w:t>
            </w:r>
            <w:r w:rsidR="00C71C03">
              <w:t xml:space="preserve"> Information collected includes the use, decay reaction, half-life, why the half</w:t>
            </w:r>
            <w:r w:rsidR="009F791A">
              <w:t>-</w:t>
            </w:r>
            <w:r w:rsidR="00C71C03">
              <w:t xml:space="preserve">life is fit for purpose </w:t>
            </w:r>
            <w:r w:rsidR="00AE2E46">
              <w:t xml:space="preserve">and benefits to society. Students acknowledge their sources using the APA </w:t>
            </w:r>
            <w:r w:rsidR="002C56E9">
              <w:t>(</w:t>
            </w:r>
            <w:r w:rsidR="002C56E9" w:rsidRPr="002C56E9">
              <w:t>American Psychological Association</w:t>
            </w:r>
            <w:r w:rsidR="002C56E9">
              <w:t>)</w:t>
            </w:r>
            <w:r w:rsidR="002C56E9" w:rsidRPr="002C56E9">
              <w:t xml:space="preserve"> </w:t>
            </w:r>
            <w:r w:rsidR="00AE2E46">
              <w:t>referencing style.</w:t>
            </w:r>
          </w:p>
          <w:p w14:paraId="5FC432FF" w14:textId="3D0907F9" w:rsidR="00F420AA" w:rsidRPr="001B00BD" w:rsidRDefault="00D2497A" w:rsidP="000E2B02">
            <w:pPr>
              <w:pStyle w:val="FeatureBox2"/>
              <w:rPr>
                <w:highlight w:val="yellow"/>
              </w:rPr>
            </w:pPr>
            <w:r w:rsidRPr="000E2B02">
              <w:rPr>
                <w:b/>
                <w:bCs/>
              </w:rPr>
              <w:t>Differenti</w:t>
            </w:r>
            <w:r w:rsidR="00432B1B" w:rsidRPr="000E2B02">
              <w:rPr>
                <w:b/>
                <w:bCs/>
              </w:rPr>
              <w:t>ati</w:t>
            </w:r>
            <w:r w:rsidRPr="000E2B02">
              <w:rPr>
                <w:b/>
                <w:bCs/>
              </w:rPr>
              <w:t>on</w:t>
            </w:r>
            <w:r w:rsidR="00432B1B" w:rsidRPr="000E2B02">
              <w:rPr>
                <w:b/>
                <w:bCs/>
              </w:rPr>
              <w:t>:</w:t>
            </w:r>
            <w:r w:rsidR="00432B1B" w:rsidRPr="000E2B02">
              <w:t xml:space="preserve"> </w:t>
            </w:r>
            <w:r w:rsidR="00986476">
              <w:t>s</w:t>
            </w:r>
            <w:r w:rsidR="00432B1B" w:rsidRPr="000E2B02">
              <w:t xml:space="preserve">tudents write </w:t>
            </w:r>
            <w:r w:rsidR="00C669A2" w:rsidRPr="000E2B02">
              <w:t xml:space="preserve">a letter of response to a political candidate </w:t>
            </w:r>
            <w:r w:rsidR="000E2B02" w:rsidRPr="000E2B02">
              <w:t xml:space="preserve">who </w:t>
            </w:r>
            <w:r w:rsidR="00237583">
              <w:t xml:space="preserve">has stated </w:t>
            </w:r>
            <w:r w:rsidR="00237583">
              <w:lastRenderedPageBreak/>
              <w:t>that, if elected, they will close the Lucas Heights reactor</w:t>
            </w:r>
            <w:r w:rsidR="000E2B02" w:rsidRPr="000E2B02">
              <w:t xml:space="preserve"> (</w:t>
            </w:r>
            <w:r w:rsidR="000E2B02" w:rsidRPr="007C6989">
              <w:rPr>
                <w:rStyle w:val="Strong"/>
              </w:rPr>
              <w:t>TRB3</w:t>
            </w:r>
            <w:r w:rsidR="000E2B02" w:rsidRPr="000E2B02">
              <w:t>)</w:t>
            </w:r>
            <w:r w:rsidR="001E6F88">
              <w:t>.</w:t>
            </w:r>
          </w:p>
        </w:tc>
        <w:tc>
          <w:tcPr>
            <w:tcW w:w="955" w:type="pct"/>
          </w:tcPr>
          <w:p w14:paraId="04E54AF7" w14:textId="77777777" w:rsidR="00644873" w:rsidRDefault="00644873"/>
        </w:tc>
      </w:tr>
      <w:tr w:rsidR="00644873" w14:paraId="3E313994" w14:textId="77777777">
        <w:tc>
          <w:tcPr>
            <w:tcW w:w="956" w:type="pct"/>
          </w:tcPr>
          <w:p w14:paraId="00E72C5E" w14:textId="77777777" w:rsidR="00644873" w:rsidRDefault="00644873" w:rsidP="00644873">
            <w:pPr>
              <w:pStyle w:val="ListBullet"/>
              <w:numPr>
                <w:ilvl w:val="0"/>
                <w:numId w:val="0"/>
              </w:numPr>
              <w:ind w:left="360" w:hanging="360"/>
              <w:rPr>
                <w:rStyle w:val="Strong"/>
              </w:rPr>
            </w:pPr>
            <w:r>
              <w:rPr>
                <w:rStyle w:val="Strong"/>
              </w:rPr>
              <w:lastRenderedPageBreak/>
              <w:t xml:space="preserve">Nuclear </w:t>
            </w:r>
            <w:r w:rsidRPr="008C4A7C">
              <w:rPr>
                <w:rStyle w:val="Strong"/>
              </w:rPr>
              <w:t>reactions</w:t>
            </w:r>
          </w:p>
          <w:p w14:paraId="28042429" w14:textId="77777777" w:rsidR="00E736F0" w:rsidRPr="00AA18F5" w:rsidRDefault="00E736F0" w:rsidP="00AA18F5">
            <w:pPr>
              <w:pStyle w:val="ListBullet"/>
            </w:pPr>
            <w:r w:rsidRPr="00AA18F5">
              <w:t>Describe nuclear fission and nuclear fusion</w:t>
            </w:r>
          </w:p>
          <w:p w14:paraId="19D4B06F" w14:textId="0A4C653F" w:rsidR="0004726D" w:rsidRPr="00AA18F5" w:rsidRDefault="0004726D" w:rsidP="00AA18F5">
            <w:pPr>
              <w:pStyle w:val="ListBullet"/>
            </w:pPr>
            <w:r w:rsidRPr="00AA18F5">
              <w:t>Outline the impacts on the environment of nuclear reactions, including the raw materials used, the various stages of production and nuclear waste</w:t>
            </w:r>
          </w:p>
          <w:p w14:paraId="244A0005" w14:textId="77777777" w:rsidR="00D212F4" w:rsidRDefault="00D212F4" w:rsidP="00D212F4">
            <w:pPr>
              <w:pStyle w:val="ListBullet"/>
              <w:numPr>
                <w:ilvl w:val="0"/>
                <w:numId w:val="0"/>
              </w:numPr>
              <w:ind w:left="360" w:hanging="360"/>
              <w:rPr>
                <w:rStyle w:val="Strong"/>
              </w:rPr>
            </w:pPr>
            <w:r w:rsidRPr="00297C21">
              <w:rPr>
                <w:rStyle w:val="Strong"/>
              </w:rPr>
              <w:t>Reactions in context</w:t>
            </w:r>
          </w:p>
          <w:p w14:paraId="1B989943" w14:textId="649F361A" w:rsidR="00644873" w:rsidRPr="00AA18F5" w:rsidRDefault="00D212F4" w:rsidP="00AA18F5">
            <w:pPr>
              <w:pStyle w:val="ListBullet"/>
            </w:pPr>
            <w:r w:rsidRPr="00AA18F5">
              <w:t xml:space="preserve">Investigate a chemical or nuclear reaction used in </w:t>
            </w:r>
            <w:r w:rsidRPr="00AA18F5">
              <w:lastRenderedPageBreak/>
              <w:t>industry to produce an important product</w:t>
            </w:r>
          </w:p>
        </w:tc>
        <w:tc>
          <w:tcPr>
            <w:tcW w:w="3089" w:type="pct"/>
          </w:tcPr>
          <w:p w14:paraId="559271FD" w14:textId="11B1F2C7" w:rsidR="004C04B0" w:rsidRDefault="00326087" w:rsidP="001E6F88">
            <w:pPr>
              <w:pStyle w:val="Heading4"/>
            </w:pPr>
            <w:r>
              <w:lastRenderedPageBreak/>
              <w:t>3.</w:t>
            </w:r>
            <w:r w:rsidR="00621508">
              <w:t>4</w:t>
            </w:r>
            <w:r>
              <w:t xml:space="preserve"> Fission </w:t>
            </w:r>
            <w:r w:rsidR="00752C56">
              <w:t>in context</w:t>
            </w:r>
          </w:p>
          <w:p w14:paraId="08D726FA" w14:textId="36BF2B02" w:rsidR="00A63BFE" w:rsidRDefault="00BA70D9" w:rsidP="00E830E2">
            <w:pPr>
              <w:rPr>
                <w:rStyle w:val="Strong"/>
              </w:rPr>
            </w:pPr>
            <w:r>
              <w:rPr>
                <w:rStyle w:val="Strong"/>
              </w:rPr>
              <w:t xml:space="preserve">Nuclear </w:t>
            </w:r>
            <w:r w:rsidR="000F179F">
              <w:rPr>
                <w:rStyle w:val="Strong"/>
              </w:rPr>
              <w:t>f</w:t>
            </w:r>
            <w:r w:rsidR="00A63BFE" w:rsidRPr="00A63BFE">
              <w:rPr>
                <w:rStyle w:val="Strong"/>
              </w:rPr>
              <w:t>ission</w:t>
            </w:r>
            <w:r w:rsidR="00074001">
              <w:rPr>
                <w:rStyle w:val="Strong"/>
              </w:rPr>
              <w:t xml:space="preserve"> (</w:t>
            </w:r>
            <w:r w:rsidR="00074001" w:rsidRPr="367852D8">
              <w:rPr>
                <w:rStyle w:val="Strong"/>
              </w:rPr>
              <w:t>TRB3</w:t>
            </w:r>
            <w:r w:rsidR="00074001">
              <w:rPr>
                <w:rStyle w:val="Strong"/>
              </w:rPr>
              <w:t xml:space="preserve"> and RXN PPT)</w:t>
            </w:r>
          </w:p>
          <w:p w14:paraId="020CF3F3" w14:textId="543896F0" w:rsidR="005F6C2A" w:rsidRPr="004C04B0" w:rsidRDefault="005F6C2A" w:rsidP="005F6C2A">
            <w:pPr>
              <w:pStyle w:val="FeatureBox3"/>
            </w:pPr>
            <w:r w:rsidRPr="0082563D">
              <w:rPr>
                <w:rStyle w:val="Strong"/>
              </w:rPr>
              <w:t>Checkpoint:</w:t>
            </w:r>
            <w:r>
              <w:t xml:space="preserve"> </w:t>
            </w:r>
            <w:r w:rsidR="008048D4">
              <w:t>a</w:t>
            </w:r>
            <w:r w:rsidRPr="00F47562">
              <w:t>ctivate prior knowledge</w:t>
            </w:r>
            <w:r>
              <w:rPr>
                <w:b/>
                <w:bCs/>
              </w:rPr>
              <w:t xml:space="preserve"> </w:t>
            </w:r>
            <w:r w:rsidRPr="00C21DC0">
              <w:t>using</w:t>
            </w:r>
            <w:r>
              <w:rPr>
                <w:b/>
                <w:bCs/>
              </w:rPr>
              <w:t xml:space="preserve"> </w:t>
            </w:r>
            <w:r w:rsidRPr="001E6F88">
              <w:rPr>
                <w:rStyle w:val="Strong"/>
              </w:rPr>
              <w:t>RXN PPT ‘3.4 Checkpoint’</w:t>
            </w:r>
            <w:r>
              <w:rPr>
                <w:b/>
                <w:bCs/>
              </w:rPr>
              <w:t xml:space="preserve"> </w:t>
            </w:r>
            <w:r w:rsidRPr="00AC2B5F">
              <w:t>by asking</w:t>
            </w:r>
            <w:r>
              <w:rPr>
                <w:b/>
                <w:bCs/>
              </w:rPr>
              <w:t xml:space="preserve"> </w:t>
            </w:r>
            <w:r w:rsidRPr="00EE3A33">
              <w:t>students to write</w:t>
            </w:r>
            <w:r>
              <w:t xml:space="preserve"> an equation representing U-238 undergoing alpha decay.</w:t>
            </w:r>
          </w:p>
          <w:p w14:paraId="6A3E9ED2" w14:textId="7F83B6F9" w:rsidR="00E830E2" w:rsidRDefault="00E830E2" w:rsidP="00E830E2">
            <w:r w:rsidRPr="000B5D26">
              <w:rPr>
                <w:rStyle w:val="Strong"/>
                <w:b w:val="0"/>
                <w:bCs w:val="0"/>
              </w:rPr>
              <w:t>Distingui</w:t>
            </w:r>
            <w:r w:rsidR="00887323" w:rsidRPr="000B5D26">
              <w:rPr>
                <w:rStyle w:val="Strong"/>
                <w:b w:val="0"/>
                <w:bCs w:val="0"/>
              </w:rPr>
              <w:t>s</w:t>
            </w:r>
            <w:r w:rsidRPr="000B5D26">
              <w:rPr>
                <w:rStyle w:val="Strong"/>
                <w:b w:val="0"/>
                <w:bCs w:val="0"/>
              </w:rPr>
              <w:t>h</w:t>
            </w:r>
            <w:r w:rsidRPr="000B5D26">
              <w:rPr>
                <w:b/>
                <w:bCs/>
              </w:rPr>
              <w:t xml:space="preserve"> </w:t>
            </w:r>
            <w:r w:rsidRPr="00E830E2">
              <w:t xml:space="preserve">between </w:t>
            </w:r>
            <w:r w:rsidR="00BF5124">
              <w:t>‘</w:t>
            </w:r>
            <w:r w:rsidRPr="00E830E2">
              <w:t>spontaneous decay reaction</w:t>
            </w:r>
            <w:r w:rsidR="001D5F46">
              <w:t>s</w:t>
            </w:r>
            <w:r w:rsidR="00BF5124">
              <w:t>’</w:t>
            </w:r>
            <w:r w:rsidRPr="00E830E2">
              <w:t xml:space="preserve"> and </w:t>
            </w:r>
            <w:r w:rsidR="00BF5124">
              <w:t>‘</w:t>
            </w:r>
            <w:r w:rsidR="00326087" w:rsidRPr="00E830E2">
              <w:t>non-spontaneous</w:t>
            </w:r>
            <w:r w:rsidRPr="00E830E2">
              <w:t xml:space="preserve"> n</w:t>
            </w:r>
            <w:r w:rsidR="00326087">
              <w:t>u</w:t>
            </w:r>
            <w:r w:rsidRPr="00E830E2">
              <w:t>cle</w:t>
            </w:r>
            <w:r w:rsidR="00326087">
              <w:t>a</w:t>
            </w:r>
            <w:r w:rsidRPr="00E830E2">
              <w:t xml:space="preserve">r </w:t>
            </w:r>
            <w:proofErr w:type="gramStart"/>
            <w:r w:rsidRPr="00E830E2">
              <w:t>r</w:t>
            </w:r>
            <w:r w:rsidR="00326087">
              <w:t>e</w:t>
            </w:r>
            <w:r w:rsidRPr="00E830E2">
              <w:t>actions</w:t>
            </w:r>
            <w:r w:rsidR="00BF5124">
              <w:t>’</w:t>
            </w:r>
            <w:proofErr w:type="gramEnd"/>
            <w:r w:rsidRPr="00E830E2">
              <w:t>.</w:t>
            </w:r>
          </w:p>
          <w:p w14:paraId="086CA5E8" w14:textId="69D45644" w:rsidR="00D956CD" w:rsidRDefault="00D956CD" w:rsidP="00E830E2">
            <w:r w:rsidRPr="000B5D26">
              <w:rPr>
                <w:rStyle w:val="Strong"/>
                <w:b w:val="0"/>
                <w:bCs w:val="0"/>
              </w:rPr>
              <w:t>Define</w:t>
            </w:r>
            <w:r w:rsidRPr="00705F1E">
              <w:t xml:space="preserve"> </w:t>
            </w:r>
            <w:r w:rsidR="00AC6632">
              <w:t>‘</w:t>
            </w:r>
            <w:r w:rsidRPr="00705F1E">
              <w:t>fission</w:t>
            </w:r>
            <w:r w:rsidR="00AC6632">
              <w:t>’</w:t>
            </w:r>
            <w:r w:rsidRPr="00705F1E">
              <w:t xml:space="preserve"> as </w:t>
            </w:r>
            <w:r w:rsidR="00275027">
              <w:t>a</w:t>
            </w:r>
            <w:r w:rsidRPr="00D956CD">
              <w:t xml:space="preserve"> process where the nucleus of an atom splits into </w:t>
            </w:r>
            <w:r w:rsidR="000504E2">
              <w:t>2</w:t>
            </w:r>
            <w:r w:rsidR="000504E2" w:rsidRPr="00D956CD">
              <w:t xml:space="preserve"> </w:t>
            </w:r>
            <w:r w:rsidRPr="00D956CD">
              <w:t>or more smaller nuclei, releasing a large amount of energy in the form of heat and radiation</w:t>
            </w:r>
            <w:r w:rsidR="00705F1E">
              <w:t>.</w:t>
            </w:r>
          </w:p>
          <w:p w14:paraId="0DD37761" w14:textId="4AB5C4DB" w:rsidR="008078EE" w:rsidRPr="00C21DC0" w:rsidRDefault="008078EE" w:rsidP="008078EE">
            <w:pPr>
              <w:pStyle w:val="FeatureBox2"/>
              <w:rPr>
                <w:rStyle w:val="Strong"/>
              </w:rPr>
            </w:pPr>
            <w:r w:rsidRPr="002C3E08">
              <w:rPr>
                <w:rStyle w:val="Strong"/>
              </w:rPr>
              <w:t>Differentiation:</w:t>
            </w:r>
            <w:r>
              <w:t xml:space="preserve"> calculate the energy released in the fission of U-235. </w:t>
            </w:r>
            <w:r w:rsidRPr="00C21DC0">
              <w:rPr>
                <w:rStyle w:val="Strong"/>
              </w:rPr>
              <w:t>RXN PPT ‘</w:t>
            </w:r>
            <w:r w:rsidR="0090791C" w:rsidRPr="00C21DC0">
              <w:rPr>
                <w:rStyle w:val="Strong"/>
              </w:rPr>
              <w:t>3.4 E</w:t>
            </w:r>
            <w:r w:rsidR="00973BCA">
              <w:rPr>
                <w:rStyle w:val="Strong"/>
              </w:rPr>
              <w:t> </w:t>
            </w:r>
            <w:r w:rsidRPr="00C21DC0">
              <w:rPr>
                <w:rStyle w:val="Strong"/>
              </w:rPr>
              <w:t>=</w:t>
            </w:r>
            <w:r w:rsidR="00973BCA">
              <w:rPr>
                <w:rStyle w:val="Strong"/>
              </w:rPr>
              <w:t> </w:t>
            </w:r>
            <w:r w:rsidRPr="00C21DC0">
              <w:rPr>
                <w:rStyle w:val="Strong"/>
              </w:rPr>
              <w:t>mc</w:t>
            </w:r>
            <w:r w:rsidRPr="00946034">
              <w:rPr>
                <w:rStyle w:val="Strong"/>
                <w:vertAlign w:val="superscript"/>
              </w:rPr>
              <w:t>2</w:t>
            </w:r>
            <w:r w:rsidRPr="00C21DC0">
              <w:rPr>
                <w:rStyle w:val="Strong"/>
              </w:rPr>
              <w:t xml:space="preserve"> calculation’</w:t>
            </w:r>
            <w:r w:rsidR="00726EF2" w:rsidRPr="00C21DC0">
              <w:rPr>
                <w:rStyle w:val="Strong"/>
              </w:rPr>
              <w:t>.</w:t>
            </w:r>
          </w:p>
          <w:p w14:paraId="6FDB8699" w14:textId="166B66AF" w:rsidR="00352A2D" w:rsidRDefault="00352A2D" w:rsidP="00E830E2">
            <w:r>
              <w:t xml:space="preserve">Students complete </w:t>
            </w:r>
            <w:r w:rsidR="00024CFF">
              <w:t xml:space="preserve">balanced nuclear equations </w:t>
            </w:r>
            <w:r w:rsidR="00946034">
              <w:t>for</w:t>
            </w:r>
            <w:r w:rsidR="00024CFF">
              <w:t xml:space="preserve"> fission reactions </w:t>
            </w:r>
            <w:r w:rsidR="009A7E40">
              <w:t xml:space="preserve">given all but one </w:t>
            </w:r>
            <w:r w:rsidR="009A7E40">
              <w:lastRenderedPageBreak/>
              <w:t>product.</w:t>
            </w:r>
          </w:p>
          <w:p w14:paraId="00399ECE" w14:textId="43499D32" w:rsidR="00601476" w:rsidRDefault="00F23116" w:rsidP="00E830E2">
            <w:r>
              <w:t>Distinguish between controlled an</w:t>
            </w:r>
            <w:r w:rsidR="00E26747">
              <w:t>d</w:t>
            </w:r>
            <w:r>
              <w:t xml:space="preserve"> uncontrolled </w:t>
            </w:r>
            <w:r w:rsidR="00601476">
              <w:t>nuclear reactions</w:t>
            </w:r>
            <w:r w:rsidR="00A57F54">
              <w:t>.</w:t>
            </w:r>
            <w:r w:rsidR="003418CD">
              <w:t xml:space="preserve"> </w:t>
            </w:r>
            <w:r w:rsidR="00601476">
              <w:t xml:space="preserve">Students investigate controlled and uncontrolled </w:t>
            </w:r>
            <w:r w:rsidR="00312CA3">
              <w:t xml:space="preserve">nuclear reactions using </w:t>
            </w:r>
            <w:r w:rsidR="00A3521F">
              <w:t xml:space="preserve">the </w:t>
            </w:r>
            <w:r w:rsidR="00A92261">
              <w:t xml:space="preserve">PhET </w:t>
            </w:r>
            <w:r w:rsidR="00312CA3">
              <w:t>simulation</w:t>
            </w:r>
            <w:r w:rsidR="00457945">
              <w:t xml:space="preserve"> </w:t>
            </w:r>
            <w:hyperlink r:id="rId23" w:history="1">
              <w:r w:rsidR="00457945" w:rsidRPr="00167205">
                <w:rPr>
                  <w:rStyle w:val="Hyperlink"/>
                </w:rPr>
                <w:t xml:space="preserve">Nuclear </w:t>
              </w:r>
              <w:r w:rsidR="00167205">
                <w:rPr>
                  <w:rStyle w:val="Hyperlink"/>
                </w:rPr>
                <w:t>F</w:t>
              </w:r>
              <w:r w:rsidR="00457945" w:rsidRPr="00167205">
                <w:rPr>
                  <w:rStyle w:val="Hyperlink"/>
                </w:rPr>
                <w:t>ission</w:t>
              </w:r>
            </w:hyperlink>
            <w:r w:rsidR="00E368DA">
              <w:t>.</w:t>
            </w:r>
          </w:p>
          <w:p w14:paraId="59FA77DE" w14:textId="3A2FCB50" w:rsidR="008B198E" w:rsidRDefault="000D7C40" w:rsidP="00E830E2">
            <w:r>
              <w:t xml:space="preserve">Show </w:t>
            </w:r>
            <w:hyperlink r:id="rId24" w:history="1">
              <w:r w:rsidR="00E5038A">
                <w:rPr>
                  <w:rStyle w:val="Hyperlink"/>
                </w:rPr>
                <w:t>Using Coal to Generate Electricity (</w:t>
              </w:r>
              <w:r w:rsidR="002C2112">
                <w:rPr>
                  <w:rStyle w:val="Hyperlink"/>
                </w:rPr>
                <w:t xml:space="preserve">from </w:t>
              </w:r>
              <w:r w:rsidR="00E5038A">
                <w:rPr>
                  <w:rStyle w:val="Hyperlink"/>
                </w:rPr>
                <w:t>0:00</w:t>
              </w:r>
              <w:r w:rsidR="002C2112">
                <w:rPr>
                  <w:rStyle w:val="Hyperlink"/>
                </w:rPr>
                <w:t>–</w:t>
              </w:r>
              <w:r w:rsidR="00E5038A">
                <w:rPr>
                  <w:rStyle w:val="Hyperlink"/>
                </w:rPr>
                <w:t>0:25)</w:t>
              </w:r>
            </w:hyperlink>
            <w:r w:rsidR="007175F4">
              <w:t xml:space="preserve"> </w:t>
            </w:r>
            <w:r w:rsidR="001D491D">
              <w:t xml:space="preserve">and </w:t>
            </w:r>
            <w:hyperlink r:id="rId25" w:history="1">
              <w:r w:rsidR="001D491D" w:rsidRPr="008D376A">
                <w:rPr>
                  <w:rStyle w:val="Hyperlink"/>
                </w:rPr>
                <w:t>What is Nuclear Energy</w:t>
              </w:r>
              <w:r w:rsidR="00017E9D">
                <w:rPr>
                  <w:rStyle w:val="Hyperlink"/>
                </w:rPr>
                <w:t>? (1:57)</w:t>
              </w:r>
            </w:hyperlink>
            <w:r w:rsidR="002E409F">
              <w:t xml:space="preserve"> </w:t>
            </w:r>
            <w:r w:rsidR="00985163">
              <w:t xml:space="preserve">to </w:t>
            </w:r>
            <w:r>
              <w:t>outli</w:t>
            </w:r>
            <w:r w:rsidR="00985163">
              <w:t>ne</w:t>
            </w:r>
            <w:r>
              <w:t xml:space="preserve"> how el</w:t>
            </w:r>
            <w:r w:rsidR="005720A9">
              <w:t>e</w:t>
            </w:r>
            <w:r>
              <w:t>ctric</w:t>
            </w:r>
            <w:r w:rsidR="005720A9">
              <w:t>i</w:t>
            </w:r>
            <w:r>
              <w:t xml:space="preserve">ty </w:t>
            </w:r>
            <w:r w:rsidR="00CB1738">
              <w:t xml:space="preserve">is </w:t>
            </w:r>
            <w:r>
              <w:t xml:space="preserve">produced in nuclear </w:t>
            </w:r>
            <w:r w:rsidR="005720A9">
              <w:t xml:space="preserve">and </w:t>
            </w:r>
            <w:r w:rsidR="00A92261">
              <w:t>coal-fired</w:t>
            </w:r>
            <w:r w:rsidR="005720A9">
              <w:t xml:space="preserve"> power stations and ask </w:t>
            </w:r>
            <w:r w:rsidR="00A92261">
              <w:t xml:space="preserve">students </w:t>
            </w:r>
            <w:r w:rsidR="005720A9">
              <w:t xml:space="preserve">to compare the </w:t>
            </w:r>
            <w:r w:rsidR="00657401">
              <w:t>2</w:t>
            </w:r>
            <w:r w:rsidR="005720A9">
              <w:t>.</w:t>
            </w:r>
          </w:p>
          <w:p w14:paraId="483C5058" w14:textId="1B7A0776" w:rsidR="00FE29F3" w:rsidRPr="0009210E" w:rsidRDefault="009210A8" w:rsidP="006B261E">
            <w:r>
              <w:t>W</w:t>
            </w:r>
            <w:r w:rsidR="001B31B2">
              <w:t xml:space="preserve">atch </w:t>
            </w:r>
            <w:r w:rsidR="00E47BC1">
              <w:t xml:space="preserve">the </w:t>
            </w:r>
            <w:r w:rsidR="00760CD2">
              <w:t xml:space="preserve">video </w:t>
            </w:r>
            <w:hyperlink r:id="rId26" w:history="1">
              <w:r w:rsidR="00925D2D">
                <w:rPr>
                  <w:rStyle w:val="Hyperlink"/>
                </w:rPr>
                <w:t>The N</w:t>
              </w:r>
              <w:r w:rsidR="000D79A0" w:rsidRPr="00925D2D">
                <w:rPr>
                  <w:rStyle w:val="Hyperlink"/>
                </w:rPr>
                <w:t xml:space="preserve">uclear </w:t>
              </w:r>
              <w:r w:rsidR="00925D2D">
                <w:rPr>
                  <w:rStyle w:val="Hyperlink"/>
                </w:rPr>
                <w:t>F</w:t>
              </w:r>
              <w:r w:rsidR="000D79A0" w:rsidRPr="00925D2D">
                <w:rPr>
                  <w:rStyle w:val="Hyperlink"/>
                </w:rPr>
                <w:t xml:space="preserve">uel </w:t>
              </w:r>
              <w:r w:rsidR="00925D2D">
                <w:rPr>
                  <w:rStyle w:val="Hyperlink"/>
                </w:rPr>
                <w:t>C</w:t>
              </w:r>
              <w:r w:rsidR="000D79A0" w:rsidRPr="00925D2D">
                <w:rPr>
                  <w:rStyle w:val="Hyperlink"/>
                </w:rPr>
                <w:t>ycle</w:t>
              </w:r>
              <w:r w:rsidRPr="00925D2D">
                <w:rPr>
                  <w:rStyle w:val="Hyperlink"/>
                  <w:rFonts w:eastAsia="Calibri"/>
                </w:rPr>
                <w:t xml:space="preserve"> </w:t>
              </w:r>
              <w:r w:rsidR="00925D2D" w:rsidRPr="00925D2D">
                <w:rPr>
                  <w:rStyle w:val="Hyperlink"/>
                  <w:rFonts w:eastAsia="Calibri"/>
                </w:rPr>
                <w:t>(3:00)</w:t>
              </w:r>
            </w:hyperlink>
            <w:r w:rsidR="00E47BC1">
              <w:rPr>
                <w:rFonts w:eastAsia="Calibri"/>
              </w:rPr>
              <w:t>,</w:t>
            </w:r>
            <w:r>
              <w:rPr>
                <w:rFonts w:eastAsia="Calibri"/>
              </w:rPr>
              <w:t xml:space="preserve"> followed by </w:t>
            </w:r>
            <w:r w:rsidR="00A92261">
              <w:rPr>
                <w:rFonts w:eastAsia="Calibri"/>
              </w:rPr>
              <w:t xml:space="preserve">the </w:t>
            </w:r>
            <w:r w:rsidR="00E47BC1">
              <w:rPr>
                <w:rFonts w:eastAsia="Calibri"/>
              </w:rPr>
              <w:t xml:space="preserve">teacher's </w:t>
            </w:r>
            <w:r w:rsidR="00621508">
              <w:t>exp</w:t>
            </w:r>
            <w:r w:rsidR="009F1D46">
              <w:t>lanation of</w:t>
            </w:r>
            <w:r w:rsidR="00621508">
              <w:t xml:space="preserve"> </w:t>
            </w:r>
            <w:r w:rsidR="00E47BC1">
              <w:t xml:space="preserve">the </w:t>
            </w:r>
            <w:r w:rsidR="00621508">
              <w:t xml:space="preserve">environmental impacts </w:t>
            </w:r>
            <w:r w:rsidR="00DB7881">
              <w:t xml:space="preserve">of </w:t>
            </w:r>
            <w:r w:rsidR="004E7309">
              <w:t xml:space="preserve">nuclear reactions </w:t>
            </w:r>
            <w:r w:rsidR="001F7A7F">
              <w:t>used</w:t>
            </w:r>
            <w:r w:rsidR="004E7309">
              <w:t xml:space="preserve"> for energy production</w:t>
            </w:r>
            <w:r w:rsidR="005E5E35">
              <w:t>.</w:t>
            </w:r>
          </w:p>
        </w:tc>
        <w:tc>
          <w:tcPr>
            <w:tcW w:w="955" w:type="pct"/>
          </w:tcPr>
          <w:p w14:paraId="4CE311DD" w14:textId="77777777" w:rsidR="00644873" w:rsidRDefault="00644873"/>
        </w:tc>
      </w:tr>
      <w:tr w:rsidR="00644873" w14:paraId="52C0700F" w14:textId="77777777">
        <w:tc>
          <w:tcPr>
            <w:tcW w:w="956" w:type="pct"/>
          </w:tcPr>
          <w:p w14:paraId="21298E85" w14:textId="77777777" w:rsidR="00644873" w:rsidRDefault="00644873" w:rsidP="00644873">
            <w:pPr>
              <w:pStyle w:val="ListBullet"/>
              <w:numPr>
                <w:ilvl w:val="0"/>
                <w:numId w:val="0"/>
              </w:numPr>
              <w:ind w:left="360" w:hanging="360"/>
              <w:rPr>
                <w:rStyle w:val="Strong"/>
              </w:rPr>
            </w:pPr>
            <w:r>
              <w:rPr>
                <w:rStyle w:val="Strong"/>
              </w:rPr>
              <w:t xml:space="preserve">Nuclear </w:t>
            </w:r>
            <w:r w:rsidRPr="008C4A7C">
              <w:rPr>
                <w:rStyle w:val="Strong"/>
              </w:rPr>
              <w:t>reactions</w:t>
            </w:r>
          </w:p>
          <w:p w14:paraId="3019DAFB" w14:textId="3FA494B7" w:rsidR="001F1D1D" w:rsidRPr="00AA18F5" w:rsidRDefault="001F1D1D" w:rsidP="00AA18F5">
            <w:pPr>
              <w:pStyle w:val="ListBullet"/>
            </w:pPr>
            <w:r w:rsidRPr="00AA18F5">
              <w:t>Outline how the first elements were formed after the Big Bang</w:t>
            </w:r>
          </w:p>
          <w:p w14:paraId="71E93505" w14:textId="49F0C74D" w:rsidR="00644873" w:rsidRPr="00755FB6" w:rsidRDefault="0004726D" w:rsidP="00AA18F5">
            <w:pPr>
              <w:pStyle w:val="ListBullet"/>
              <w:rPr>
                <w:rStyle w:val="Strong"/>
                <w:b w:val="0"/>
                <w:bCs w:val="0"/>
              </w:rPr>
            </w:pPr>
            <w:r w:rsidRPr="00AA18F5">
              <w:t>Describe nuclear fission and nuclear fusion</w:t>
            </w:r>
          </w:p>
        </w:tc>
        <w:tc>
          <w:tcPr>
            <w:tcW w:w="3089" w:type="pct"/>
          </w:tcPr>
          <w:p w14:paraId="66BBE173" w14:textId="20A1E194" w:rsidR="00525EF8" w:rsidRDefault="00525EF8" w:rsidP="00167205">
            <w:pPr>
              <w:pStyle w:val="Heading4"/>
            </w:pPr>
            <w:r>
              <w:t>3.5 The first elements</w:t>
            </w:r>
          </w:p>
          <w:p w14:paraId="6CE1CA72" w14:textId="3F8624E2" w:rsidR="00126760" w:rsidRPr="00167205" w:rsidRDefault="00665B95" w:rsidP="00167205">
            <w:pPr>
              <w:rPr>
                <w:rStyle w:val="Strong"/>
              </w:rPr>
            </w:pPr>
            <w:r w:rsidRPr="00167205">
              <w:rPr>
                <w:rStyle w:val="Strong"/>
              </w:rPr>
              <w:t>Nuclear f</w:t>
            </w:r>
            <w:r w:rsidR="00126760" w:rsidRPr="00167205">
              <w:rPr>
                <w:rStyle w:val="Strong"/>
              </w:rPr>
              <w:t>usion</w:t>
            </w:r>
            <w:r w:rsidR="00543FC7" w:rsidRPr="00167205">
              <w:rPr>
                <w:rStyle w:val="Strong"/>
              </w:rPr>
              <w:t xml:space="preserve"> and the first elements</w:t>
            </w:r>
            <w:r w:rsidR="00126760" w:rsidRPr="00167205">
              <w:rPr>
                <w:rStyle w:val="Strong"/>
              </w:rPr>
              <w:t xml:space="preserve"> (TRB3 and RXN PPT)</w:t>
            </w:r>
          </w:p>
          <w:p w14:paraId="74A9E422" w14:textId="6D7B102A" w:rsidR="008326CD" w:rsidRDefault="00DF009A" w:rsidP="00126760">
            <w:r w:rsidRPr="00DF009A">
              <w:t>Introduce students to the theory of the Big Bang as t</w:t>
            </w:r>
            <w:r>
              <w:t>h</w:t>
            </w:r>
            <w:r w:rsidRPr="00DF009A">
              <w:t xml:space="preserve">e accepted scientific explanation for the origins of the universe. </w:t>
            </w:r>
            <w:r w:rsidR="008326CD">
              <w:t xml:space="preserve">Outline the Big Bang using a video such as </w:t>
            </w:r>
            <w:hyperlink r:id="rId27" w:history="1">
              <w:r w:rsidR="008326CD" w:rsidRPr="00754885">
                <w:rPr>
                  <w:rStyle w:val="Hyperlink"/>
                </w:rPr>
                <w:t>The Big Ban</w:t>
              </w:r>
              <w:r w:rsidR="000F734D">
                <w:rPr>
                  <w:rStyle w:val="Hyperlink"/>
                </w:rPr>
                <w:t>g</w:t>
              </w:r>
              <w:r w:rsidR="008326CD" w:rsidRPr="00754885">
                <w:rPr>
                  <w:rStyle w:val="Hyperlink"/>
                </w:rPr>
                <w:t xml:space="preserve"> Theory Explaine</w:t>
              </w:r>
              <w:r w:rsidR="000F734D">
                <w:rPr>
                  <w:rStyle w:val="Hyperlink"/>
                </w:rPr>
                <w:t>d (2:57)</w:t>
              </w:r>
            </w:hyperlink>
            <w:r w:rsidR="00754885">
              <w:t>.</w:t>
            </w:r>
          </w:p>
          <w:p w14:paraId="2D2063E9" w14:textId="2E74E5A4" w:rsidR="00126760" w:rsidRDefault="00126760" w:rsidP="00126760">
            <w:r w:rsidRPr="00A27ED3">
              <w:t xml:space="preserve">Define </w:t>
            </w:r>
            <w:r w:rsidR="00AC6632">
              <w:t>‘</w:t>
            </w:r>
            <w:r w:rsidR="00D82D50">
              <w:t>f</w:t>
            </w:r>
            <w:r w:rsidRPr="00A27ED3">
              <w:t>usion</w:t>
            </w:r>
            <w:r w:rsidR="00AC6632">
              <w:t>’</w:t>
            </w:r>
            <w:r w:rsidRPr="00A27ED3">
              <w:t xml:space="preserve"> as </w:t>
            </w:r>
            <w:r w:rsidR="00D82D50">
              <w:t>a</w:t>
            </w:r>
            <w:r w:rsidRPr="00A27ED3">
              <w:t xml:space="preserve"> process in which 2 or more atomic nuclei combine to form a single, heavier nucleus, releasing a large amount of energy in the </w:t>
            </w:r>
            <w:r w:rsidR="006F2CF7" w:rsidRPr="00A27ED3">
              <w:t>process.</w:t>
            </w:r>
            <w:r w:rsidR="00E30581">
              <w:t xml:space="preserve"> Lead a discussion </w:t>
            </w:r>
            <w:r w:rsidR="00E30581">
              <w:lastRenderedPageBreak/>
              <w:t>about the similarities and differences between nuclear fusion and nuclear fission.</w:t>
            </w:r>
          </w:p>
          <w:p w14:paraId="20D360E4" w14:textId="587221F6" w:rsidR="00E733D6" w:rsidRPr="00A27ED3" w:rsidRDefault="00754885" w:rsidP="00126760">
            <w:r>
              <w:t>Students</w:t>
            </w:r>
            <w:r w:rsidR="001977CF">
              <w:t xml:space="preserve"> complete a Venn diagram to compare nuclear</w:t>
            </w:r>
            <w:r w:rsidR="00E733D6">
              <w:t xml:space="preserve"> </w:t>
            </w:r>
            <w:r w:rsidR="00B366E7">
              <w:t>fission and</w:t>
            </w:r>
            <w:r w:rsidR="001977CF">
              <w:t xml:space="preserve"> nuclear</w:t>
            </w:r>
            <w:r w:rsidR="00B366E7">
              <w:t xml:space="preserve"> fusion</w:t>
            </w:r>
            <w:r w:rsidR="001977CF">
              <w:t>.</w:t>
            </w:r>
          </w:p>
          <w:p w14:paraId="472D54AF" w14:textId="31C5B129" w:rsidR="00126760" w:rsidRDefault="00126760" w:rsidP="00126760">
            <w:r w:rsidRPr="00247490">
              <w:t xml:space="preserve">Outline the process by which hydrogen nuclei (protons) fuse to produce helium. </w:t>
            </w:r>
            <w:r>
              <w:t xml:space="preserve">Identify that these are the reactions </w:t>
            </w:r>
            <w:r w:rsidR="00536062">
              <w:t>that occur</w:t>
            </w:r>
            <w:r>
              <w:t xml:space="preserve"> in stars.</w:t>
            </w:r>
          </w:p>
          <w:p w14:paraId="4E869553" w14:textId="76DE1C67" w:rsidR="00146996" w:rsidRDefault="00525EF8" w:rsidP="00146996">
            <w:r w:rsidRPr="00085282">
              <w:t>B</w:t>
            </w:r>
            <w:r>
              <w:t>riefly outline the main stages of the Big Bang</w:t>
            </w:r>
            <w:r w:rsidR="00621C79">
              <w:t xml:space="preserve"> that led up to the formation of the first elements.</w:t>
            </w:r>
            <w:r w:rsidR="001846F6">
              <w:t xml:space="preserve"> </w:t>
            </w:r>
            <w:r w:rsidR="00146996">
              <w:t xml:space="preserve">Display the article </w:t>
            </w:r>
            <w:hyperlink r:id="rId28" w:history="1">
              <w:r w:rsidR="00146996" w:rsidRPr="0011599D">
                <w:rPr>
                  <w:rStyle w:val="Hyperlink"/>
                </w:rPr>
                <w:t>How elements are formed</w:t>
              </w:r>
            </w:hyperlink>
            <w:r w:rsidR="00146996">
              <w:t xml:space="preserve"> and engage with the text to unpack how the first elements formed after the Big Bang </w:t>
            </w:r>
            <w:r w:rsidR="005E5818">
              <w:t>t</w:t>
            </w:r>
            <w:r w:rsidR="00146996">
              <w:t xml:space="preserve">heory. Click through the </w:t>
            </w:r>
            <w:r w:rsidR="00DE766D">
              <w:t>‘</w:t>
            </w:r>
            <w:r w:rsidR="00146996">
              <w:t xml:space="preserve">Universal </w:t>
            </w:r>
            <w:r w:rsidR="00DE766D">
              <w:t>e</w:t>
            </w:r>
            <w:r w:rsidR="00146996">
              <w:t xml:space="preserve">lement </w:t>
            </w:r>
            <w:r w:rsidR="00DE766D">
              <w:t>f</w:t>
            </w:r>
            <w:r w:rsidR="00146996">
              <w:t>ormation</w:t>
            </w:r>
            <w:r w:rsidR="00DE766D">
              <w:t>’</w:t>
            </w:r>
            <w:r w:rsidR="00146996">
              <w:t xml:space="preserve"> interactive to show students how heavier elements form in stars.</w:t>
            </w:r>
          </w:p>
          <w:p w14:paraId="1AA3F94E" w14:textId="688FFBBD" w:rsidR="00644873" w:rsidRPr="00FA632A" w:rsidRDefault="004B334F" w:rsidP="00146996">
            <w:r>
              <w:t>S</w:t>
            </w:r>
            <w:r w:rsidR="00262109" w:rsidRPr="00A81A05">
              <w:rPr>
                <w:rStyle w:val="Strong"/>
                <w:b w:val="0"/>
                <w:bCs w:val="0"/>
              </w:rPr>
              <w:t xml:space="preserve">tudents complete </w:t>
            </w:r>
            <w:r w:rsidR="006B261E">
              <w:rPr>
                <w:rStyle w:val="Strong"/>
                <w:b w:val="0"/>
                <w:bCs w:val="0"/>
              </w:rPr>
              <w:t xml:space="preserve">a </w:t>
            </w:r>
            <w:r w:rsidR="00A81A05" w:rsidRPr="00A81A05">
              <w:rPr>
                <w:rStyle w:val="Strong"/>
                <w:b w:val="0"/>
                <w:bCs w:val="0"/>
              </w:rPr>
              <w:t>cloze passage exercise on the formation of the first elements.</w:t>
            </w:r>
          </w:p>
        </w:tc>
        <w:tc>
          <w:tcPr>
            <w:tcW w:w="955" w:type="pct"/>
          </w:tcPr>
          <w:p w14:paraId="1F9FDBD0" w14:textId="77777777" w:rsidR="00644873" w:rsidRDefault="00644873"/>
        </w:tc>
      </w:tr>
    </w:tbl>
    <w:p w14:paraId="37330737" w14:textId="77777777" w:rsidR="00983F30" w:rsidRDefault="00983F30" w:rsidP="00DE766D">
      <w:r>
        <w:br w:type="page"/>
      </w:r>
    </w:p>
    <w:p w14:paraId="222B1643" w14:textId="09402D3F" w:rsidR="006F7C55" w:rsidRDefault="00472CF6" w:rsidP="00F57663">
      <w:pPr>
        <w:pStyle w:val="Heading1"/>
      </w:pPr>
      <w:bookmarkStart w:id="17" w:name="_Toc146805877"/>
      <w:bookmarkStart w:id="18" w:name="_Toc147481174"/>
      <w:bookmarkStart w:id="19" w:name="_Toc230021790"/>
      <w:r w:rsidRPr="005262F6">
        <w:lastRenderedPageBreak/>
        <w:t>Overall</w:t>
      </w:r>
      <w:r>
        <w:t xml:space="preserve"> program </w:t>
      </w:r>
      <w:r w:rsidRPr="00F57663">
        <w:t>evaluation</w:t>
      </w:r>
      <w:bookmarkEnd w:id="17"/>
      <w:bookmarkEnd w:id="18"/>
      <w:bookmarkEnd w:id="19"/>
    </w:p>
    <w:p w14:paraId="3AB0F37C" w14:textId="08C6240F" w:rsidR="004A7F12" w:rsidRPr="00566EEB" w:rsidRDefault="004A7F12" w:rsidP="004A7F12">
      <w:pPr>
        <w:pStyle w:val="FeatureBox2"/>
      </w:pPr>
      <w:bookmarkStart w:id="20" w:name="_Capturing_student_voice"/>
      <w:bookmarkStart w:id="21" w:name="_Toc148102528"/>
      <w:bookmarkStart w:id="22" w:name="_Hlk148102399"/>
      <w:bookmarkEnd w:id="14"/>
      <w:bookmarkEnd w:id="20"/>
      <w:r>
        <w:t xml:space="preserve">Collating ongoing </w:t>
      </w:r>
      <w:r w:rsidRPr="00434AC1">
        <w:t>evaluations</w:t>
      </w:r>
      <w:r>
        <w:t xml:space="preserve"> and reflecting on the </w:t>
      </w:r>
      <w:r w:rsidR="00536062">
        <w:t>program's strengths and areas for development creates</w:t>
      </w:r>
      <w:r>
        <w:t xml:space="preserve"> opportunities to enhance student outcomes. </w:t>
      </w:r>
      <w:r w:rsidRPr="002B14D0">
        <w:t>The following prompts can be used to support your evaluation of the program</w:t>
      </w:r>
      <w:r>
        <w:t>:</w:t>
      </w:r>
    </w:p>
    <w:p w14:paraId="3179BA75" w14:textId="346209C6" w:rsidR="004A7F12" w:rsidRPr="00154117" w:rsidRDefault="004A7F12">
      <w:pPr>
        <w:pStyle w:val="FeatureBox2"/>
        <w:numPr>
          <w:ilvl w:val="0"/>
          <w:numId w:val="1"/>
        </w:numPr>
        <w:ind w:left="567" w:hanging="567"/>
      </w:pPr>
      <w:r w:rsidRPr="00154117">
        <w:t xml:space="preserve">Did the program assist all students </w:t>
      </w:r>
      <w:r w:rsidR="00536062">
        <w:t>in improving</w:t>
      </w:r>
      <w:r>
        <w:t xml:space="preserve"> </w:t>
      </w:r>
      <w:r w:rsidRPr="00154117">
        <w:t>their learning?</w:t>
      </w:r>
    </w:p>
    <w:p w14:paraId="25F2EF40" w14:textId="77777777" w:rsidR="004A7F12" w:rsidRPr="00154117" w:rsidRDefault="004A7F12">
      <w:pPr>
        <w:pStyle w:val="FeatureBox2"/>
        <w:numPr>
          <w:ilvl w:val="0"/>
          <w:numId w:val="1"/>
        </w:numPr>
        <w:ind w:left="567" w:hanging="567"/>
      </w:pPr>
      <w:r w:rsidRPr="00154117">
        <w:t>How could the sequencing of the program be improved?</w:t>
      </w:r>
    </w:p>
    <w:p w14:paraId="73D12E6F" w14:textId="77777777" w:rsidR="004A7F12" w:rsidRPr="00154117" w:rsidRDefault="004A7F12">
      <w:pPr>
        <w:pStyle w:val="FeatureBox2"/>
        <w:numPr>
          <w:ilvl w:val="0"/>
          <w:numId w:val="1"/>
        </w:numPr>
        <w:ind w:left="567" w:hanging="567"/>
      </w:pPr>
      <w:r w:rsidRPr="00154117">
        <w:t>What did the student evaluations of the program indicate? How can these be actioned to improve the program?</w:t>
      </w:r>
    </w:p>
    <w:p w14:paraId="3AEF3D67" w14:textId="77777777" w:rsidR="004A7F12" w:rsidRPr="00154117" w:rsidRDefault="004A7F12">
      <w:pPr>
        <w:pStyle w:val="FeatureBox2"/>
        <w:numPr>
          <w:ilvl w:val="0"/>
          <w:numId w:val="1"/>
        </w:numPr>
        <w:ind w:left="567" w:hanging="567"/>
      </w:pPr>
      <w:r w:rsidRPr="00154117">
        <w:t>The strategies and resources that were most effective for student learning were …</w:t>
      </w:r>
    </w:p>
    <w:p w14:paraId="0713739C" w14:textId="77777777" w:rsidR="004A7F12" w:rsidRPr="00154117" w:rsidRDefault="004A7F12">
      <w:pPr>
        <w:pStyle w:val="FeatureBox2"/>
        <w:numPr>
          <w:ilvl w:val="0"/>
          <w:numId w:val="1"/>
        </w:numPr>
        <w:ind w:left="567" w:hanging="567"/>
      </w:pPr>
      <w:r w:rsidRPr="00154117">
        <w:t>Teaching strategies and resources that would benefit from review and refinement are …</w:t>
      </w:r>
    </w:p>
    <w:p w14:paraId="311FCD0D" w14:textId="77777777" w:rsidR="00434A25" w:rsidRPr="008241D3" w:rsidRDefault="00434A25" w:rsidP="00122AD8">
      <w:r>
        <w:br w:type="page"/>
      </w:r>
    </w:p>
    <w:p w14:paraId="0CC11258" w14:textId="259DECD4" w:rsidR="001E5CDB" w:rsidRDefault="001E5CDB" w:rsidP="000E14D8">
      <w:pPr>
        <w:pStyle w:val="Heading1"/>
      </w:pPr>
      <w:bookmarkStart w:id="23" w:name="_Toc112681296"/>
      <w:bookmarkStart w:id="24" w:name="_Toc230021791"/>
      <w:bookmarkEnd w:id="21"/>
      <w:bookmarkEnd w:id="22"/>
      <w:r>
        <w:lastRenderedPageBreak/>
        <w:t xml:space="preserve">Evidence </w:t>
      </w:r>
      <w:r w:rsidR="00651395">
        <w:t>base</w:t>
      </w:r>
      <w:bookmarkEnd w:id="23"/>
      <w:bookmarkEnd w:id="24"/>
    </w:p>
    <w:p w14:paraId="3E95FACD" w14:textId="77777777" w:rsidR="00F40126" w:rsidRPr="00AE7FE3" w:rsidRDefault="00F40126" w:rsidP="00F40126">
      <w:pPr>
        <w:pStyle w:val="FeatureBox2"/>
      </w:pPr>
      <w:bookmarkStart w:id="25" w:name="_Hlk112938577"/>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1AC36224" w14:textId="77777777" w:rsidR="00F40126" w:rsidRPr="00AE7FE3" w:rsidRDefault="00F40126" w:rsidP="00F40126">
      <w:pPr>
        <w:pStyle w:val="FeatureBox2"/>
      </w:pPr>
      <w:r w:rsidRPr="00AE7FE3">
        <w:t>Please refer to the NESA Copyright Disclaimer for more information</w:t>
      </w:r>
      <w:r>
        <w:t xml:space="preserve"> </w:t>
      </w:r>
      <w:hyperlink r:id="rId29" w:history="1">
        <w:r w:rsidRPr="005A267D">
          <w:rPr>
            <w:rStyle w:val="Hyperlink"/>
          </w:rPr>
          <w:t>https://www.nsw.gov.au/education-and-training/nesa/copyright</w:t>
        </w:r>
      </w:hyperlink>
      <w:r w:rsidRPr="00A1020E">
        <w:t>.</w:t>
      </w:r>
    </w:p>
    <w:p w14:paraId="5498C67C" w14:textId="77777777" w:rsidR="00F40126" w:rsidRDefault="00F40126" w:rsidP="00F40126">
      <w:pPr>
        <w:pStyle w:val="FeatureBox2"/>
      </w:pPr>
      <w:r w:rsidRPr="00AE7FE3">
        <w:t xml:space="preserve">NESA holds the only official and up-to-date versions of the NSW Curriculum and syllabus documents. Please visit NESA </w:t>
      </w:r>
      <w:hyperlink r:id="rId30" w:history="1">
        <w:r w:rsidRPr="005A267D">
          <w:rPr>
            <w:rStyle w:val="Hyperlink"/>
          </w:rPr>
          <w:t>https://www.nsw.gov.au/education-and-training/nesa</w:t>
        </w:r>
      </w:hyperlink>
      <w:r w:rsidRPr="00A1020E">
        <w:t xml:space="preserve"> </w:t>
      </w:r>
      <w:r w:rsidRPr="00AE7FE3">
        <w:t xml:space="preserve">and NSW Curriculum </w:t>
      </w:r>
      <w:hyperlink r:id="rId31" w:history="1">
        <w:r>
          <w:rPr>
            <w:rStyle w:val="Hyperlink"/>
          </w:rPr>
          <w:t>https://curriculum.nsw.edu.au</w:t>
        </w:r>
      </w:hyperlink>
      <w:r w:rsidRPr="00AE7FE3">
        <w:t>.</w:t>
      </w:r>
    </w:p>
    <w:p w14:paraId="7E9AFFDA" w14:textId="13F436FA" w:rsidR="00322EB3" w:rsidRDefault="00322EB3" w:rsidP="0063019E">
      <w:hyperlink r:id="rId32" w:history="1">
        <w:r w:rsidRPr="0063019E">
          <w:rPr>
            <w:rStyle w:val="Hyperlink"/>
          </w:rPr>
          <w:t>S</w:t>
        </w:r>
        <w:r w:rsidR="00880AB2" w:rsidRPr="0063019E">
          <w:rPr>
            <w:rStyle w:val="Hyperlink"/>
          </w:rPr>
          <w:t>cience</w:t>
        </w:r>
        <w:r w:rsidRPr="0063019E">
          <w:rPr>
            <w:rStyle w:val="Hyperlink"/>
          </w:rPr>
          <w:t xml:space="preserve"> </w:t>
        </w:r>
        <w:r w:rsidR="009C3AA9" w:rsidRPr="0063019E">
          <w:rPr>
            <w:rStyle w:val="Hyperlink"/>
          </w:rPr>
          <w:t>7</w:t>
        </w:r>
        <w:r w:rsidR="003C4B96" w:rsidRPr="0063019E">
          <w:rPr>
            <w:rStyle w:val="Hyperlink"/>
          </w:rPr>
          <w:t>–</w:t>
        </w:r>
        <w:r w:rsidR="009C3AA9" w:rsidRPr="0063019E">
          <w:rPr>
            <w:rStyle w:val="Hyperlink"/>
          </w:rPr>
          <w:t>10</w:t>
        </w:r>
        <w:r w:rsidRPr="0063019E">
          <w:rPr>
            <w:rStyle w:val="Hyperlink"/>
          </w:rPr>
          <w:t xml:space="preserve"> Syllabus</w:t>
        </w:r>
      </w:hyperlink>
      <w:r>
        <w:t xml:space="preserve"> © NSW Education Standards Authority (NESA) for and on behalf of the Crown in right of the State of New South Wales, </w:t>
      </w:r>
      <w:r w:rsidR="009C3AA9">
        <w:t>2023</w:t>
      </w:r>
      <w:r>
        <w:t>.</w:t>
      </w:r>
    </w:p>
    <w:bookmarkEnd w:id="25"/>
    <w:p w14:paraId="671E1F43" w14:textId="77777777" w:rsidR="00C676DB" w:rsidRDefault="00C676DB" w:rsidP="00C676DB">
      <w:r>
        <w:fldChar w:fldCharType="begin"/>
      </w:r>
      <w:r>
        <w:instrText>HYPERLINK "https://curriculum.nsw.edu.au/resources/teaching-resources?s=science_7_10_2023" \t "_blank" \o "https://curriculum.nsw.edu.au/resources/teaching-resources?s=science_7_10_2023"</w:instrText>
      </w:r>
      <w:r>
        <w:fldChar w:fldCharType="separate"/>
      </w:r>
      <w:r>
        <w:rPr>
          <w:rStyle w:val="Hyperlink"/>
        </w:rPr>
        <w:t>01. D</w:t>
      </w:r>
      <w:r w:rsidRPr="00C40517">
        <w:rPr>
          <w:rStyle w:val="Hyperlink"/>
        </w:rPr>
        <w:t>ata Book: Science 7–10</w:t>
      </w:r>
      <w:r>
        <w:fldChar w:fldCharType="end"/>
      </w:r>
      <w:r w:rsidRPr="00C40517">
        <w:t xml:space="preserve"> © NSW Education Standards Authority (NESA) for and on behalf of the Crown in right of the State of New South Wales, 2023.</w:t>
      </w:r>
    </w:p>
    <w:p w14:paraId="35CBB215" w14:textId="6C80B2DB" w:rsidR="00C70E7D" w:rsidRDefault="001A6E21" w:rsidP="008B14C7">
      <w:r>
        <w:t xml:space="preserve">AITSL (Australian Institute for Teaching and School Leadership Limited) (n.d.) </w:t>
      </w:r>
      <w:hyperlink r:id="rId33"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xml:space="preserve">, AITSL, accessed </w:t>
      </w:r>
      <w:r w:rsidR="002C7E52" w:rsidRPr="004C19C2">
        <w:t>18 July 2024</w:t>
      </w:r>
      <w:r>
        <w:t>.</w:t>
      </w:r>
    </w:p>
    <w:p w14:paraId="3E29A65E" w14:textId="50E7FB34" w:rsidR="00C70E7D" w:rsidRDefault="00567ECD" w:rsidP="008B14C7">
      <w:r>
        <w:t>——</w:t>
      </w:r>
      <w:r w:rsidR="001A6E21" w:rsidRPr="006B34BA">
        <w:t>(2017) ‘</w:t>
      </w:r>
      <w:hyperlink r:id="rId34" w:anchor=":~:text=FEEDBACK-,Factsheet,-A%20quick%20guide" w:history="1">
        <w:r w:rsidR="001A6E21" w:rsidRPr="00AD7703">
          <w:rPr>
            <w:rStyle w:val="Hyperlink"/>
          </w:rPr>
          <w:t>Feedback Factsheet</w:t>
        </w:r>
      </w:hyperlink>
      <w:r w:rsidR="001A6E21" w:rsidRPr="006B34BA">
        <w:t xml:space="preserve">’, AITSL, accessed </w:t>
      </w:r>
      <w:r w:rsidR="002C7E52" w:rsidRPr="004C19C2">
        <w:t>18 July 2024</w:t>
      </w:r>
      <w:r w:rsidR="006175BA">
        <w:t>.</w:t>
      </w:r>
    </w:p>
    <w:p w14:paraId="654CC6CC" w14:textId="77777777" w:rsidR="00542620" w:rsidRDefault="00542620" w:rsidP="008B14C7">
      <w:r>
        <w:t xml:space="preserve">Brookhart S (2011) </w:t>
      </w:r>
      <w:r w:rsidRPr="00EC05E2">
        <w:rPr>
          <w:rStyle w:val="Emphasis"/>
        </w:rPr>
        <w:t>How to Assess Higher-Order Thinking Skills in Your Classroom</w:t>
      </w:r>
      <w:r>
        <w:t>, Hawker Brownlow Education, Victoria.</w:t>
      </w:r>
    </w:p>
    <w:p w14:paraId="22FA073E" w14:textId="479038F0" w:rsidR="00F31F77" w:rsidRDefault="00F31F77" w:rsidP="00F31F77">
      <w:r>
        <w:t xml:space="preserve">CESE </w:t>
      </w:r>
      <w:r w:rsidRPr="001D01BA">
        <w:t>(Centre for Education Statistics and Evaluation)</w:t>
      </w:r>
      <w:r>
        <w:t xml:space="preserve"> (2020) </w:t>
      </w:r>
      <w:hyperlink r:id="rId35" w:history="1">
        <w:r w:rsidRPr="0038321C">
          <w:rPr>
            <w:rStyle w:val="Hyperlink"/>
            <w:i/>
            <w:iCs/>
          </w:rPr>
          <w:t>What works best in practice</w:t>
        </w:r>
      </w:hyperlink>
      <w:r>
        <w:t xml:space="preserve">, NSW Department of Education, </w:t>
      </w:r>
      <w:r w:rsidR="002C7E52" w:rsidRPr="004C19C2">
        <w:t>accessed 18 July 2024</w:t>
      </w:r>
      <w:r>
        <w:t>.</w:t>
      </w:r>
    </w:p>
    <w:p w14:paraId="069C047F" w14:textId="1D2138EB" w:rsidR="00C70E7D" w:rsidRDefault="00567ECD" w:rsidP="00C70E7D">
      <w:r>
        <w:lastRenderedPageBreak/>
        <w:t>——</w:t>
      </w:r>
      <w:r w:rsidR="00861D51">
        <w:t xml:space="preserve">(2025) </w:t>
      </w:r>
      <w:hyperlink r:id="rId36" w:history="1">
        <w:r w:rsidR="00861D51" w:rsidRPr="004E439D">
          <w:rPr>
            <w:rStyle w:val="Hyperlink"/>
            <w:i/>
            <w:iCs/>
          </w:rPr>
          <w:t>What Works Best 2025</w:t>
        </w:r>
      </w:hyperlink>
      <w:r w:rsidR="00861D51">
        <w:t>, NSW Department of Education, accessed 26 March 2026.</w:t>
      </w:r>
    </w:p>
    <w:p w14:paraId="5BED02C4" w14:textId="4C52CCFA" w:rsidR="00505400" w:rsidRDefault="00505400" w:rsidP="00505400">
      <w:r w:rsidRPr="003A710C">
        <w:t>IAEAvideo</w:t>
      </w:r>
      <w:r>
        <w:t xml:space="preserve"> (30 May 2017) </w:t>
      </w:r>
      <w:hyperlink r:id="rId37" w:history="1">
        <w:r>
          <w:rPr>
            <w:rStyle w:val="Hyperlink"/>
          </w:rPr>
          <w:t>‘The Nuclear Fuel Cycle’ [video]</w:t>
        </w:r>
      </w:hyperlink>
      <w:r>
        <w:t xml:space="preserve">, </w:t>
      </w:r>
      <w:r w:rsidRPr="000744DA">
        <w:rPr>
          <w:rStyle w:val="Emphasis"/>
        </w:rPr>
        <w:t>IAEAvideo,</w:t>
      </w:r>
      <w:r>
        <w:t xml:space="preserve"> YouTube, accessed 11 December 2025.</w:t>
      </w:r>
    </w:p>
    <w:p w14:paraId="6AA2ACAA" w14:textId="3555CD8E" w:rsidR="005D7513" w:rsidRPr="005D7513" w:rsidRDefault="005D7513" w:rsidP="0059337A">
      <w:r w:rsidRPr="005D7513">
        <w:t xml:space="preserve">FuseSchool </w:t>
      </w:r>
      <w:r w:rsidR="00B65BE0">
        <w:t>–</w:t>
      </w:r>
      <w:r w:rsidRPr="005D7513">
        <w:t xml:space="preserve"> Global Education (31 May 2013) </w:t>
      </w:r>
      <w:hyperlink r:id="rId38" w:history="1">
        <w:r w:rsidR="00C270B6">
          <w:rPr>
            <w:rStyle w:val="Hyperlink"/>
          </w:rPr>
          <w:t>‘</w:t>
        </w:r>
        <w:r w:rsidRPr="005D7513">
          <w:rPr>
            <w:rStyle w:val="Hyperlink"/>
          </w:rPr>
          <w:t>Collision Theory &amp; Reactions Part 1</w:t>
        </w:r>
        <w:r w:rsidR="00287F27">
          <w:rPr>
            <w:rStyle w:val="Hyperlink"/>
          </w:rPr>
          <w:t xml:space="preserve"> </w:t>
        </w:r>
        <w:r w:rsidR="00287F27" w:rsidRPr="00287F27">
          <w:rPr>
            <w:rStyle w:val="Hyperlink"/>
          </w:rPr>
          <w:t>| Reactions | Chemistry | FuseSchool</w:t>
        </w:r>
        <w:r w:rsidR="00C270B6">
          <w:rPr>
            <w:rStyle w:val="Hyperlink"/>
          </w:rPr>
          <w:t>’</w:t>
        </w:r>
        <w:r w:rsidRPr="005D7513">
          <w:rPr>
            <w:rStyle w:val="Hyperlink"/>
          </w:rPr>
          <w:t xml:space="preserve"> [video]</w:t>
        </w:r>
      </w:hyperlink>
      <w:r w:rsidRPr="005D7513">
        <w:t xml:space="preserve">, </w:t>
      </w:r>
      <w:r w:rsidRPr="00B65BE0">
        <w:rPr>
          <w:rStyle w:val="Emphasis"/>
        </w:rPr>
        <w:t xml:space="preserve">FuseSchool </w:t>
      </w:r>
      <w:r w:rsidR="00B65BE0" w:rsidRPr="00B65BE0">
        <w:rPr>
          <w:rStyle w:val="Emphasis"/>
        </w:rPr>
        <w:t>–</w:t>
      </w:r>
      <w:r w:rsidRPr="00B65BE0">
        <w:rPr>
          <w:rStyle w:val="Emphasis"/>
        </w:rPr>
        <w:t xml:space="preserve"> Global Education</w:t>
      </w:r>
      <w:r w:rsidRPr="005D7513">
        <w:t xml:space="preserve">, YouTube, accessed </w:t>
      </w:r>
      <w:r w:rsidR="00DC056E">
        <w:t xml:space="preserve">16 </w:t>
      </w:r>
      <w:r w:rsidRPr="005D7513">
        <w:t>October 2025.</w:t>
      </w:r>
    </w:p>
    <w:p w14:paraId="7DC6F2E2" w14:textId="0E3E40B7" w:rsidR="005D7513" w:rsidRPr="005D7513" w:rsidRDefault="00567ECD" w:rsidP="0059337A">
      <w:r>
        <w:t>——</w:t>
      </w:r>
      <w:r w:rsidR="005D7513" w:rsidRPr="005D7513">
        <w:t xml:space="preserve">(08 Nov 2018) </w:t>
      </w:r>
      <w:hyperlink r:id="rId39" w:history="1">
        <w:r w:rsidR="00C270B6">
          <w:rPr>
            <w:rStyle w:val="Hyperlink"/>
          </w:rPr>
          <w:t>‘</w:t>
        </w:r>
        <w:r w:rsidR="005D7513" w:rsidRPr="005D7513">
          <w:rPr>
            <w:rStyle w:val="Hyperlink"/>
          </w:rPr>
          <w:t>Stable and Unstable Nuclei | Radioactivity | Physics | FuseSchool</w:t>
        </w:r>
        <w:r w:rsidR="00C270B6">
          <w:rPr>
            <w:rStyle w:val="Hyperlink"/>
          </w:rPr>
          <w:t>’</w:t>
        </w:r>
        <w:r w:rsidR="005D7513" w:rsidRPr="005D7513">
          <w:rPr>
            <w:rStyle w:val="Hyperlink"/>
          </w:rPr>
          <w:t xml:space="preserve"> [video]</w:t>
        </w:r>
      </w:hyperlink>
      <w:r w:rsidR="005D7513" w:rsidRPr="005D7513">
        <w:t xml:space="preserve">, </w:t>
      </w:r>
      <w:r w:rsidR="005D7513" w:rsidRPr="0059337A">
        <w:rPr>
          <w:rStyle w:val="Emphasis"/>
        </w:rPr>
        <w:t xml:space="preserve">FuseSchool </w:t>
      </w:r>
      <w:r w:rsidR="0059337A" w:rsidRPr="0059337A">
        <w:rPr>
          <w:rStyle w:val="Emphasis"/>
        </w:rPr>
        <w:t>–</w:t>
      </w:r>
      <w:r w:rsidR="005D7513" w:rsidRPr="0059337A">
        <w:rPr>
          <w:rStyle w:val="Emphasis"/>
        </w:rPr>
        <w:t xml:space="preserve"> Global Education</w:t>
      </w:r>
      <w:r w:rsidR="005D7513" w:rsidRPr="005D7513">
        <w:t>, YouTube, accessed 7 April 2026.</w:t>
      </w:r>
    </w:p>
    <w:p w14:paraId="3366F2E2" w14:textId="4118CC67" w:rsidR="00C70E7D" w:rsidRDefault="00F57D5F" w:rsidP="00C70E7D">
      <w:r w:rsidRPr="00EC038F">
        <w:t>NESA (NSW Education Standards Authority)</w:t>
      </w:r>
      <w:r w:rsidR="00C70E7D">
        <w:t xml:space="preserve"> (2022a)</w:t>
      </w:r>
      <w:r>
        <w:t xml:space="preserve"> ‘</w:t>
      </w:r>
      <w:r w:rsidRPr="00F57D5F">
        <w:t>Advice on units</w:t>
      </w:r>
      <w:r>
        <w:t>’</w:t>
      </w:r>
      <w:r w:rsidR="00B82868">
        <w:t xml:space="preserve">, </w:t>
      </w:r>
      <w:r w:rsidR="00C70E7D" w:rsidRPr="00F57D5F">
        <w:rPr>
          <w:rStyle w:val="Emphasis"/>
        </w:rPr>
        <w:t>Programming</w:t>
      </w:r>
      <w:r w:rsidR="00E27812">
        <w:t>, NESA website, accessed</w:t>
      </w:r>
      <w:r w:rsidR="00C70E7D">
        <w:t xml:space="preserve"> </w:t>
      </w:r>
      <w:r w:rsidR="00555928" w:rsidRPr="004C19C2">
        <w:t>18 July 2024</w:t>
      </w:r>
      <w:r w:rsidR="006175BA">
        <w:t>.</w:t>
      </w:r>
    </w:p>
    <w:p w14:paraId="09596887" w14:textId="77777777" w:rsidR="00567ECD" w:rsidRDefault="00567ECD" w:rsidP="00567ECD">
      <w:r>
        <w:t xml:space="preserve">——(2022b) </w:t>
      </w:r>
      <w:r w:rsidRPr="00B82868">
        <w:t>‘</w:t>
      </w:r>
      <w:hyperlink r:id="rId40" w:history="1">
        <w:r w:rsidRPr="00432CD9">
          <w:rPr>
            <w:rStyle w:val="Hyperlink"/>
          </w:rPr>
          <w:t>Proficient Teacher: Standard descriptors</w:t>
        </w:r>
      </w:hyperlink>
      <w:r>
        <w:t xml:space="preserve">’, </w:t>
      </w:r>
      <w:r w:rsidRPr="00DE2BF7">
        <w:rPr>
          <w:rStyle w:val="Emphasis"/>
        </w:rPr>
        <w:t>Proficient Teacher accreditation</w:t>
      </w:r>
      <w:r>
        <w:t xml:space="preserve">, NSW Government website, accessed </w:t>
      </w:r>
      <w:r w:rsidRPr="004C19C2">
        <w:t>18 July 2024</w:t>
      </w:r>
      <w:r>
        <w:t>.</w:t>
      </w:r>
    </w:p>
    <w:p w14:paraId="23EE55AC" w14:textId="4877743B" w:rsidR="00567ECD" w:rsidRDefault="00567ECD" w:rsidP="00C70E7D">
      <w:r>
        <w:t xml:space="preserve">——(2022c) ‘Programming’, </w:t>
      </w:r>
      <w:r w:rsidRPr="00F911E3">
        <w:rPr>
          <w:rStyle w:val="Emphasis"/>
        </w:rPr>
        <w:t>Understanding the curriculum</w:t>
      </w:r>
      <w:r>
        <w:t xml:space="preserve">, NESA website, accessed </w:t>
      </w:r>
      <w:r w:rsidRPr="004C19C2">
        <w:t>18 July 2024</w:t>
      </w:r>
      <w:r>
        <w:t>.</w:t>
      </w:r>
    </w:p>
    <w:p w14:paraId="4B89CD8C" w14:textId="29B2E71B" w:rsidR="00C80429" w:rsidRDefault="00C80429" w:rsidP="00C70E7D">
      <w:r>
        <w:t>——</w:t>
      </w:r>
      <w:r w:rsidRPr="00EC038F">
        <w:t>(202</w:t>
      </w:r>
      <w:r>
        <w:t>6</w:t>
      </w:r>
      <w:r w:rsidR="00567ECD">
        <w:t>a</w:t>
      </w:r>
      <w:r w:rsidRPr="00EC038F">
        <w:t>)</w:t>
      </w:r>
      <w:r>
        <w:t xml:space="preserve"> ‘</w:t>
      </w:r>
      <w:hyperlink r:id="rId41" w:history="1">
        <w:r w:rsidRPr="00844B98">
          <w:rPr>
            <w:rStyle w:val="Hyperlink"/>
          </w:rPr>
          <w:t>Planning and supporting student learning</w:t>
        </w:r>
      </w:hyperlink>
      <w:r>
        <w:t xml:space="preserve">’, </w:t>
      </w:r>
      <w:r w:rsidRPr="002C4C1B">
        <w:rPr>
          <w:rStyle w:val="Emphasis"/>
        </w:rPr>
        <w:t>Use the curriculum</w:t>
      </w:r>
      <w:r>
        <w:t>, NSW Curriculum website, accessed 18 July 2024.</w:t>
      </w:r>
    </w:p>
    <w:p w14:paraId="4313E668" w14:textId="4F58D152" w:rsidR="00C80429" w:rsidRDefault="00C80429" w:rsidP="00C70E7D">
      <w:r>
        <w:t>——</w:t>
      </w:r>
      <w:r w:rsidRPr="00EC038F">
        <w:t>(202</w:t>
      </w:r>
      <w:r>
        <w:t>6</w:t>
      </w:r>
      <w:r w:rsidR="00567ECD">
        <w:t>b</w:t>
      </w:r>
      <w:r w:rsidRPr="00EC038F">
        <w:t>)</w:t>
      </w:r>
      <w:r>
        <w:t xml:space="preserve"> ‘</w:t>
      </w:r>
      <w:hyperlink r:id="rId42" w:history="1">
        <w:r w:rsidRPr="00844B98">
          <w:rPr>
            <w:rStyle w:val="Hyperlink"/>
          </w:rPr>
          <w:t>Selecting and sequencing</w:t>
        </w:r>
      </w:hyperlink>
      <w:r>
        <w:t xml:space="preserve">’, </w:t>
      </w:r>
      <w:r w:rsidRPr="002C4C1B">
        <w:rPr>
          <w:rStyle w:val="Emphasis"/>
        </w:rPr>
        <w:t>Planning and supporting student learning,</w:t>
      </w:r>
      <w:r>
        <w:t xml:space="preserve"> NSW Curriculum website, accessed 18 July 2024.</w:t>
      </w:r>
    </w:p>
    <w:p w14:paraId="2BA9D115" w14:textId="2691707B" w:rsidR="007D3527" w:rsidRPr="003A710C" w:rsidRDefault="00C270B6" w:rsidP="007D3527">
      <w:r>
        <w:t>PBS (</w:t>
      </w:r>
      <w:r w:rsidRPr="00C270B6">
        <w:t>Public Broadcasting Service</w:t>
      </w:r>
      <w:r>
        <w:t>)</w:t>
      </w:r>
      <w:r w:rsidR="007D3527">
        <w:t xml:space="preserve"> (n.d</w:t>
      </w:r>
      <w:r w:rsidR="002B7179">
        <w:t>.</w:t>
      </w:r>
      <w:r w:rsidR="007D3527">
        <w:t xml:space="preserve">) </w:t>
      </w:r>
      <w:hyperlink r:id="rId43" w:history="1">
        <w:r w:rsidR="00A92467">
          <w:rPr>
            <w:rStyle w:val="Hyperlink"/>
          </w:rPr>
          <w:t>‘</w:t>
        </w:r>
        <w:r>
          <w:rPr>
            <w:rStyle w:val="Hyperlink"/>
          </w:rPr>
          <w:t>The Elements: Forged in Stars</w:t>
        </w:r>
        <w:r w:rsidR="00A92467">
          <w:rPr>
            <w:rStyle w:val="Hyperlink"/>
          </w:rPr>
          <w:t>’</w:t>
        </w:r>
        <w:r>
          <w:rPr>
            <w:rStyle w:val="Hyperlink"/>
          </w:rPr>
          <w:t xml:space="preserve"> [video]</w:t>
        </w:r>
      </w:hyperlink>
      <w:r w:rsidR="007D3527">
        <w:t xml:space="preserve">, </w:t>
      </w:r>
      <w:r w:rsidR="007D3527" w:rsidRPr="00717522">
        <w:rPr>
          <w:rStyle w:val="Emphasis"/>
        </w:rPr>
        <w:t xml:space="preserve">NOVA </w:t>
      </w:r>
      <w:r w:rsidR="00837086">
        <w:rPr>
          <w:rStyle w:val="Emphasis"/>
        </w:rPr>
        <w:t>C</w:t>
      </w:r>
      <w:r w:rsidR="007D3527" w:rsidRPr="00717522">
        <w:rPr>
          <w:rStyle w:val="Emphasis"/>
        </w:rPr>
        <w:t>ollection</w:t>
      </w:r>
      <w:r w:rsidR="007D3527">
        <w:t xml:space="preserve">, </w:t>
      </w:r>
      <w:r w:rsidR="00837086" w:rsidRPr="00837086">
        <w:t xml:space="preserve">PBS LearningMedia </w:t>
      </w:r>
      <w:r w:rsidR="00837086">
        <w:t xml:space="preserve">website, </w:t>
      </w:r>
      <w:r w:rsidR="007D3527">
        <w:t>accessed 1 April 2026.</w:t>
      </w:r>
    </w:p>
    <w:p w14:paraId="41275173" w14:textId="7D9FFB83" w:rsidR="00C70E7D" w:rsidRDefault="006265BB" w:rsidP="00C70E7D">
      <w:r>
        <w:t>Rosenshine B (2012) ‘</w:t>
      </w:r>
      <w:hyperlink r:id="rId44" w:history="1">
        <w:r w:rsidRPr="001E5CDB">
          <w:rPr>
            <w:rStyle w:val="Hyperlink"/>
          </w:rPr>
          <w:t>Principles of Instruction: Research-Based Strategies That All Teachers Should Know</w:t>
        </w:r>
      </w:hyperlink>
      <w:r w:rsidR="004D39DB">
        <w:t xml:space="preserve">’, </w:t>
      </w:r>
      <w:r w:rsidRPr="004D39DB">
        <w:rPr>
          <w:rStyle w:val="Emphasis"/>
        </w:rPr>
        <w:t>American Educator</w:t>
      </w:r>
      <w:r>
        <w:t>, 36(1):12–19</w:t>
      </w:r>
      <w:r w:rsidR="004D39DB">
        <w:t>,</w:t>
      </w:r>
      <w:r>
        <w:t xml:space="preserve"> accessed</w:t>
      </w:r>
      <w:r w:rsidR="00C70E7D">
        <w:t xml:space="preserve"> </w:t>
      </w:r>
      <w:r w:rsidR="009A3623">
        <w:t>6 February</w:t>
      </w:r>
      <w:r w:rsidR="00C70E7D">
        <w:t xml:space="preserve"> 2025</w:t>
      </w:r>
      <w:r w:rsidR="006175BA">
        <w:t>.</w:t>
      </w:r>
    </w:p>
    <w:p w14:paraId="57ADF4FB" w14:textId="13FFCDC3" w:rsidR="00A13240" w:rsidRDefault="00A13240" w:rsidP="00A13240">
      <w:r>
        <w:rPr>
          <w:color w:val="000000"/>
          <w:szCs w:val="22"/>
          <w:shd w:val="clear" w:color="auto" w:fill="FFFFFF"/>
        </w:rPr>
        <w:t>SaskPower</w:t>
      </w:r>
      <w:r w:rsidR="00133CA2">
        <w:rPr>
          <w:color w:val="000000"/>
          <w:szCs w:val="22"/>
          <w:shd w:val="clear" w:color="auto" w:fill="FFFFFF"/>
        </w:rPr>
        <w:t xml:space="preserve"> – </w:t>
      </w:r>
      <w:r w:rsidR="00133CA2" w:rsidRPr="00133CA2">
        <w:rPr>
          <w:color w:val="000000"/>
          <w:szCs w:val="22"/>
          <w:shd w:val="clear" w:color="auto" w:fill="FFFFFF"/>
        </w:rPr>
        <w:t>Powering our Future</w:t>
      </w:r>
      <w:r>
        <w:rPr>
          <w:color w:val="000000"/>
          <w:szCs w:val="22"/>
          <w:shd w:val="clear" w:color="auto" w:fill="FFFFFF"/>
        </w:rPr>
        <w:t xml:space="preserve"> (</w:t>
      </w:r>
      <w:r w:rsidR="00133CA2">
        <w:rPr>
          <w:color w:val="000000"/>
          <w:szCs w:val="22"/>
          <w:shd w:val="clear" w:color="auto" w:fill="FFFFFF"/>
        </w:rPr>
        <w:t xml:space="preserve">10 July </w:t>
      </w:r>
      <w:r>
        <w:rPr>
          <w:color w:val="000000"/>
          <w:szCs w:val="22"/>
          <w:shd w:val="clear" w:color="auto" w:fill="FFFFFF"/>
        </w:rPr>
        <w:t xml:space="preserve">2014) </w:t>
      </w:r>
      <w:hyperlink r:id="rId45" w:history="1">
        <w:r w:rsidR="00133CA2">
          <w:rPr>
            <w:rStyle w:val="Hyperlink"/>
          </w:rPr>
          <w:t>‘U</w:t>
        </w:r>
        <w:r>
          <w:rPr>
            <w:rStyle w:val="Hyperlink"/>
          </w:rPr>
          <w:t>sing Coal to Generate Electricity</w:t>
        </w:r>
        <w:r w:rsidR="00133CA2">
          <w:rPr>
            <w:rStyle w:val="Hyperlink"/>
          </w:rPr>
          <w:t>’</w:t>
        </w:r>
        <w:r>
          <w:rPr>
            <w:rStyle w:val="Hyperlink"/>
          </w:rPr>
          <w:t xml:space="preserve"> [video]</w:t>
        </w:r>
      </w:hyperlink>
      <w:r w:rsidR="00AF2F27">
        <w:t xml:space="preserve">, </w:t>
      </w:r>
      <w:r w:rsidRPr="00133CA2">
        <w:rPr>
          <w:rStyle w:val="Emphasis"/>
        </w:rPr>
        <w:t>SaskPower</w:t>
      </w:r>
      <w:r w:rsidR="00133CA2" w:rsidRPr="00133CA2">
        <w:rPr>
          <w:rStyle w:val="Emphasis"/>
        </w:rPr>
        <w:t xml:space="preserve"> – Powering our Future</w:t>
      </w:r>
      <w:r w:rsidR="00133CA2">
        <w:t>,</w:t>
      </w:r>
      <w:r>
        <w:t xml:space="preserve"> YouTube, accessed 11 December 2025.</w:t>
      </w:r>
    </w:p>
    <w:p w14:paraId="3834A9EC" w14:textId="48ABC45E" w:rsidR="006265BB" w:rsidRDefault="006265BB" w:rsidP="00F3577D">
      <w:pPr>
        <w:rPr>
          <w:color w:val="000000"/>
          <w:szCs w:val="22"/>
          <w:shd w:val="clear" w:color="auto" w:fill="FFFFFF"/>
        </w:rPr>
      </w:pPr>
      <w:r w:rsidRPr="00A920AB">
        <w:rPr>
          <w:color w:val="000000"/>
          <w:szCs w:val="22"/>
          <w:shd w:val="clear" w:color="auto" w:fill="FFFFFF"/>
        </w:rPr>
        <w:lastRenderedPageBreak/>
        <w:t>University of Colorado</w:t>
      </w:r>
      <w:r>
        <w:rPr>
          <w:color w:val="000000"/>
          <w:szCs w:val="22"/>
          <w:shd w:val="clear" w:color="auto" w:fill="FFFFFF"/>
        </w:rPr>
        <w:t xml:space="preserve"> (2012) </w:t>
      </w:r>
      <w:hyperlink r:id="rId46" w:history="1">
        <w:r w:rsidRPr="006265BB">
          <w:rPr>
            <w:rStyle w:val="Hyperlink"/>
            <w:i/>
            <w:iCs/>
          </w:rPr>
          <w:t>Nuclear Fission (3.27)</w:t>
        </w:r>
      </w:hyperlink>
      <w:r>
        <w:t xml:space="preserve">, </w:t>
      </w:r>
      <w:r w:rsidRPr="000F2635">
        <w:t xml:space="preserve">PhET </w:t>
      </w:r>
      <w:r>
        <w:t>(</w:t>
      </w:r>
      <w:r w:rsidRPr="000F2635">
        <w:t>Physics Education Technology</w:t>
      </w:r>
      <w:r>
        <w:t>)</w:t>
      </w:r>
      <w:r w:rsidRPr="000F2635">
        <w:t xml:space="preserve"> Interactive Simulations</w:t>
      </w:r>
      <w:r>
        <w:rPr>
          <w:color w:val="000000"/>
          <w:szCs w:val="22"/>
          <w:shd w:val="clear" w:color="auto" w:fill="FFFFFF"/>
        </w:rPr>
        <w:t xml:space="preserve"> website, accessed </w:t>
      </w:r>
      <w:r w:rsidR="00DC056E">
        <w:rPr>
          <w:color w:val="000000"/>
          <w:szCs w:val="22"/>
          <w:shd w:val="clear" w:color="auto" w:fill="FFFFFF"/>
        </w:rPr>
        <w:t xml:space="preserve">26 </w:t>
      </w:r>
      <w:r>
        <w:rPr>
          <w:color w:val="000000"/>
          <w:szCs w:val="22"/>
          <w:shd w:val="clear" w:color="auto" w:fill="FFFFFF"/>
        </w:rPr>
        <w:t>September 2025.</w:t>
      </w:r>
    </w:p>
    <w:p w14:paraId="7CDEE537" w14:textId="44B84FC5" w:rsidR="008B075B" w:rsidRPr="008B075B" w:rsidRDefault="008B075B" w:rsidP="00F3577D">
      <w:pPr>
        <w:rPr>
          <w:rFonts w:ascii="Times New Roman" w:eastAsia="Times New Roman" w:hAnsi="Times New Roman" w:cs="Times New Roman"/>
          <w:sz w:val="24"/>
          <w:lang w:eastAsia="en-AU"/>
        </w:rPr>
      </w:pPr>
      <w:r w:rsidRPr="008B075B">
        <w:rPr>
          <w:rFonts w:eastAsiaTheme="minorEastAsia"/>
          <w:color w:val="000000" w:themeColor="text1"/>
          <w:kern w:val="24"/>
          <w:sz w:val="24"/>
          <w:lang w:eastAsia="en-AU"/>
        </w:rPr>
        <w:t>U.S. Department of Energy (</w:t>
      </w:r>
      <w:r w:rsidR="00F3577D">
        <w:rPr>
          <w:rFonts w:eastAsiaTheme="minorEastAsia"/>
          <w:color w:val="000000" w:themeColor="text1"/>
          <w:kern w:val="24"/>
          <w:sz w:val="24"/>
          <w:lang w:eastAsia="en-AU"/>
        </w:rPr>
        <w:t xml:space="preserve">21 October </w:t>
      </w:r>
      <w:r w:rsidRPr="008B075B">
        <w:rPr>
          <w:rFonts w:eastAsiaTheme="minorEastAsia"/>
          <w:color w:val="000000" w:themeColor="text1"/>
          <w:kern w:val="24"/>
          <w:sz w:val="24"/>
          <w:lang w:eastAsia="en-AU"/>
        </w:rPr>
        <w:t xml:space="preserve">2024) </w:t>
      </w:r>
      <w:hyperlink r:id="rId47" w:history="1">
        <w:r w:rsidR="00F3577D" w:rsidRPr="00F3577D">
          <w:rPr>
            <w:rStyle w:val="Hyperlink"/>
            <w:rFonts w:eastAsiaTheme="minorEastAsia"/>
            <w:kern w:val="24"/>
            <w:sz w:val="24"/>
            <w:lang w:eastAsia="en-AU"/>
          </w:rPr>
          <w:t>‘</w:t>
        </w:r>
        <w:r w:rsidRPr="00F3577D">
          <w:rPr>
            <w:rStyle w:val="Hyperlink"/>
          </w:rPr>
          <w:t>What is Nuclear Energy?</w:t>
        </w:r>
        <w:r w:rsidR="00F3577D" w:rsidRPr="00F3577D">
          <w:rPr>
            <w:rStyle w:val="Hyperlink"/>
          </w:rPr>
          <w:t>’</w:t>
        </w:r>
        <w:r w:rsidRPr="00F3577D">
          <w:rPr>
            <w:rStyle w:val="Hyperlink"/>
          </w:rPr>
          <w:t xml:space="preserve"> [video]</w:t>
        </w:r>
      </w:hyperlink>
      <w:r w:rsidRPr="00F3577D">
        <w:t>,</w:t>
      </w:r>
      <w:r w:rsidRPr="008B075B">
        <w:rPr>
          <w:rFonts w:eastAsiaTheme="minorEastAsia"/>
          <w:color w:val="000000" w:themeColor="text1"/>
          <w:kern w:val="24"/>
          <w:sz w:val="24"/>
          <w:lang w:eastAsia="en-AU"/>
        </w:rPr>
        <w:t xml:space="preserve"> </w:t>
      </w:r>
      <w:r w:rsidRPr="00F3577D">
        <w:rPr>
          <w:rStyle w:val="Emphasis"/>
        </w:rPr>
        <w:t>U.S. Department of Energy</w:t>
      </w:r>
      <w:r w:rsidRPr="008B075B">
        <w:rPr>
          <w:rFonts w:eastAsiaTheme="minorEastAsia"/>
          <w:color w:val="000000" w:themeColor="text1"/>
          <w:kern w:val="24"/>
          <w:sz w:val="24"/>
          <w:lang w:eastAsia="en-AU"/>
        </w:rPr>
        <w:t>, YouTube, accessed 11</w:t>
      </w:r>
      <w:r w:rsidR="00B954E8">
        <w:rPr>
          <w:rFonts w:eastAsiaTheme="minorEastAsia"/>
          <w:color w:val="000000" w:themeColor="text1"/>
          <w:kern w:val="24"/>
          <w:sz w:val="24"/>
          <w:lang w:eastAsia="en-AU"/>
        </w:rPr>
        <w:t> </w:t>
      </w:r>
      <w:r w:rsidRPr="008B075B">
        <w:rPr>
          <w:rFonts w:eastAsiaTheme="minorEastAsia"/>
          <w:color w:val="000000" w:themeColor="text1"/>
          <w:kern w:val="24"/>
          <w:sz w:val="24"/>
          <w:lang w:eastAsia="en-AU"/>
        </w:rPr>
        <w:t>December 2025.</w:t>
      </w:r>
    </w:p>
    <w:p w14:paraId="0BB043FE" w14:textId="5DDAE2A8" w:rsidR="00C70E7D" w:rsidRDefault="00DE290B" w:rsidP="00C70E7D">
      <w:r>
        <w:t>Wiliam D (2013) ‘</w:t>
      </w:r>
      <w:hyperlink r:id="rId48" w:history="1">
        <w:r>
          <w:rPr>
            <w:rStyle w:val="Hyperlink"/>
          </w:rPr>
          <w:t>Assessment: The bridge between teaching and learning</w:t>
        </w:r>
      </w:hyperlink>
      <w:r>
        <w:t xml:space="preserve">’, </w:t>
      </w:r>
      <w:r w:rsidRPr="005F2F1E">
        <w:rPr>
          <w:rStyle w:val="Emphasis"/>
        </w:rPr>
        <w:t>Voices from the Middle</w:t>
      </w:r>
      <w:r>
        <w:t xml:space="preserve">, 21(2):15–20, accessed </w:t>
      </w:r>
      <w:r w:rsidR="00B954E8">
        <w:t xml:space="preserve">18 </w:t>
      </w:r>
      <w:r w:rsidR="00C70E7D">
        <w:t>July 2024</w:t>
      </w:r>
      <w:r w:rsidR="006175BA">
        <w:t>.</w:t>
      </w:r>
    </w:p>
    <w:p w14:paraId="542849BC" w14:textId="767BE257" w:rsidR="00C70E7D" w:rsidRDefault="007A2853" w:rsidP="00C70E7D">
      <w:r>
        <w:t>——</w:t>
      </w:r>
      <w:r w:rsidR="00C70E7D">
        <w:t>(2017</w:t>
      </w:r>
      <w:r w:rsidR="005F2F1E">
        <w:t>)</w:t>
      </w:r>
      <w:r w:rsidR="005F2F1E" w:rsidRPr="005F2F1E">
        <w:t xml:space="preserve"> </w:t>
      </w:r>
      <w:r w:rsidR="005F2F1E" w:rsidRPr="00FD3FE9">
        <w:rPr>
          <w:rStyle w:val="Emphasis"/>
        </w:rPr>
        <w:t>Embedded Formative Assessment</w:t>
      </w:r>
      <w:r w:rsidR="005F2F1E">
        <w:t>, 2nd edn, Solution Tree Press, Bloomington, IN.</w:t>
      </w:r>
    </w:p>
    <w:p w14:paraId="0C617FA1" w14:textId="77777777" w:rsidR="00993C51" w:rsidRDefault="00BE53A8" w:rsidP="00993C51">
      <w:pPr>
        <w:sectPr w:rsidR="00993C51" w:rsidSect="0032492D">
          <w:headerReference w:type="default" r:id="rId49"/>
          <w:footerReference w:type="default" r:id="rId50"/>
          <w:headerReference w:type="first" r:id="rId51"/>
          <w:footerReference w:type="first" r:id="rId52"/>
          <w:pgSz w:w="16838" w:h="11906" w:orient="landscape"/>
          <w:pgMar w:top="1134" w:right="1134" w:bottom="1134" w:left="1134" w:header="709" w:footer="709" w:gutter="0"/>
          <w:pgNumType w:start="0"/>
          <w:cols w:space="708"/>
          <w:titlePg/>
          <w:docGrid w:linePitch="360"/>
        </w:sectPr>
      </w:pPr>
      <w:r>
        <w:t>Wisniewski B, Zierer K and Hattie J (2020) ‘</w:t>
      </w:r>
      <w:hyperlink r:id="rId53" w:history="1">
        <w:r>
          <w:rPr>
            <w:rStyle w:val="Hyperlink"/>
          </w:rPr>
          <w:t>The Power of Feedback Revisited: A Meta-Analysis of Educational Feedback Research</w:t>
        </w:r>
      </w:hyperlink>
      <w:r>
        <w:t>’,</w:t>
      </w:r>
      <w:r w:rsidR="00C70E7D">
        <w:t xml:space="preserve"> </w:t>
      </w:r>
      <w:r w:rsidR="00993C51" w:rsidRPr="003346F4">
        <w:rPr>
          <w:i/>
          <w:iCs/>
        </w:rPr>
        <w:t xml:space="preserve">Frontiers </w:t>
      </w:r>
      <w:proofErr w:type="gramStart"/>
      <w:r w:rsidR="00993C51" w:rsidRPr="003346F4">
        <w:rPr>
          <w:i/>
          <w:iCs/>
        </w:rPr>
        <w:t>In</w:t>
      </w:r>
      <w:proofErr w:type="gramEnd"/>
      <w:r w:rsidR="00993C51" w:rsidRPr="003346F4">
        <w:rPr>
          <w:i/>
          <w:iCs/>
        </w:rPr>
        <w:t xml:space="preserve"> Psychology</w:t>
      </w:r>
      <w:r w:rsidR="00993C51">
        <w:t xml:space="preserve">, 10:3087, </w:t>
      </w:r>
      <w:r w:rsidR="00993C51" w:rsidRPr="00ED5A6D">
        <w:t>doi</w:t>
      </w:r>
      <w:r w:rsidR="00993C51">
        <w:t>:</w:t>
      </w:r>
      <w:r w:rsidR="00993C51" w:rsidRPr="00ED5A6D">
        <w:t>10.3389/fpsyg.2019.03087</w:t>
      </w:r>
      <w:r w:rsidR="00993C51">
        <w:t>, accessed 28 April 2026</w:t>
      </w:r>
      <w:r w:rsidR="006175BA">
        <w:t>.</w:t>
      </w:r>
    </w:p>
    <w:p w14:paraId="559960E5" w14:textId="423D71A7" w:rsidR="00993C51" w:rsidRPr="00E80FFD" w:rsidRDefault="00993C51" w:rsidP="00993C51">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7827161E" w14:textId="77777777" w:rsidR="00993C51" w:rsidRPr="00E80FFD" w:rsidRDefault="00993C51" w:rsidP="00993C51">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0E887071" w14:textId="77777777" w:rsidR="00993C51" w:rsidRDefault="00993C51" w:rsidP="00993C51">
      <w:r w:rsidRPr="00E80FFD">
        <w:t>Copyright material available in this resource</w:t>
      </w:r>
      <w:r>
        <w:t xml:space="preserve"> and owned by the NSW Department of Education is licensed under a </w:t>
      </w:r>
      <w:hyperlink r:id="rId54" w:history="1">
        <w:r w:rsidRPr="003B3E41">
          <w:rPr>
            <w:rStyle w:val="Hyperlink"/>
          </w:rPr>
          <w:t>Creative Commons Attribution 4.0 International (CC BY 4.0) license</w:t>
        </w:r>
      </w:hyperlink>
      <w:r>
        <w:t>.</w:t>
      </w:r>
    </w:p>
    <w:p w14:paraId="234E5620" w14:textId="77777777" w:rsidR="00993C51" w:rsidRDefault="00993C51" w:rsidP="00993C51">
      <w:pPr>
        <w:spacing w:line="276" w:lineRule="auto"/>
      </w:pPr>
      <w:r>
        <w:rPr>
          <w:noProof/>
        </w:rPr>
        <w:drawing>
          <wp:inline distT="0" distB="0" distL="0" distR="0" wp14:anchorId="2C38BFD2" wp14:editId="1823A83E">
            <wp:extent cx="1228725" cy="428625"/>
            <wp:effectExtent l="0" t="0" r="9525" b="9525"/>
            <wp:docPr id="32" name="Picture 32" descr="Creative Commons Attribution license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F4AD083" w14:textId="77777777" w:rsidR="00993C51" w:rsidRPr="00E80FFD" w:rsidRDefault="00993C51" w:rsidP="00993C51">
      <w:r w:rsidRPr="002D3434">
        <w:t xml:space="preserve">This license allows you to share and </w:t>
      </w:r>
      <w:r w:rsidRPr="00E80FFD">
        <w:t>adapt the material for any purpose, even commercially.</w:t>
      </w:r>
    </w:p>
    <w:p w14:paraId="442DDE9F" w14:textId="4118E692" w:rsidR="00993C51" w:rsidRPr="00E80FFD" w:rsidRDefault="00993C51" w:rsidP="00993C51">
      <w:r w:rsidRPr="00E80FFD">
        <w:t>Attribution should be given to © State of New South Wales (Department of Education), 202</w:t>
      </w:r>
      <w:r>
        <w:t>6</w:t>
      </w:r>
      <w:r w:rsidRPr="00E80FFD">
        <w:t>.</w:t>
      </w:r>
    </w:p>
    <w:p w14:paraId="2EC259F9" w14:textId="77777777" w:rsidR="00993C51" w:rsidRPr="002D3434" w:rsidRDefault="00993C51" w:rsidP="00993C51">
      <w:r w:rsidRPr="00E80FFD">
        <w:t>Material in this resource not available</w:t>
      </w:r>
      <w:r w:rsidRPr="002D3434">
        <w:t xml:space="preserve"> under a Creative Commons license:</w:t>
      </w:r>
    </w:p>
    <w:p w14:paraId="7102619F" w14:textId="77777777" w:rsidR="00993C51" w:rsidRPr="002D3434" w:rsidRDefault="00993C51" w:rsidP="00993C51">
      <w:pPr>
        <w:pStyle w:val="ListBullet"/>
        <w:spacing w:line="276" w:lineRule="auto"/>
        <w:contextualSpacing/>
      </w:pPr>
      <w:r w:rsidRPr="002D3434">
        <w:t>the NSW Department of Education logo, other logos and trademark-protected material</w:t>
      </w:r>
    </w:p>
    <w:p w14:paraId="03680B80" w14:textId="77777777" w:rsidR="00993C51" w:rsidRPr="002D3434" w:rsidRDefault="00993C51" w:rsidP="00993C51">
      <w:pPr>
        <w:pStyle w:val="ListBullet"/>
        <w:spacing w:line="276" w:lineRule="auto"/>
        <w:contextualSpacing/>
      </w:pPr>
      <w:r w:rsidRPr="002D3434">
        <w:t>material owned by a third party that has been reproduced with permission. You will need to obtain permission from the third party to reuse its material.</w:t>
      </w:r>
    </w:p>
    <w:p w14:paraId="498DCEFE" w14:textId="77777777" w:rsidR="00993C51" w:rsidRPr="003B3E41" w:rsidRDefault="00993C51" w:rsidP="00993C51">
      <w:pPr>
        <w:pStyle w:val="FeatureBox2"/>
        <w:spacing w:line="276" w:lineRule="auto"/>
        <w:rPr>
          <w:rStyle w:val="Strong"/>
        </w:rPr>
      </w:pPr>
      <w:r w:rsidRPr="003B3E41">
        <w:rPr>
          <w:rStyle w:val="Strong"/>
        </w:rPr>
        <w:t>Links to third-party material and websites</w:t>
      </w:r>
    </w:p>
    <w:p w14:paraId="604AC787" w14:textId="77777777" w:rsidR="00993C51" w:rsidRDefault="00993C51" w:rsidP="00993C51">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932424" w14:textId="01A077D4" w:rsidR="001E5CDB" w:rsidRPr="0000036D" w:rsidRDefault="00993C51" w:rsidP="00993C51">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1E5CDB" w:rsidRPr="0000036D" w:rsidSect="00993C51">
      <w:headerReference w:type="default" r:id="rId56"/>
      <w:footerReference w:type="default" r:id="rId57"/>
      <w:headerReference w:type="first" r:id="rId58"/>
      <w:footerReference w:type="first" r:id="rId5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BDEF4" w14:textId="77777777" w:rsidR="001710A2" w:rsidRDefault="001710A2" w:rsidP="00E51733">
      <w:r>
        <w:separator/>
      </w:r>
    </w:p>
    <w:p w14:paraId="6535290E" w14:textId="77777777" w:rsidR="001710A2" w:rsidRDefault="001710A2"/>
  </w:endnote>
  <w:endnote w:type="continuationSeparator" w:id="0">
    <w:p w14:paraId="76A5F895" w14:textId="77777777" w:rsidR="001710A2" w:rsidRDefault="001710A2" w:rsidP="00E51733">
      <w:r>
        <w:continuationSeparator/>
      </w:r>
    </w:p>
    <w:p w14:paraId="583E6882" w14:textId="77777777" w:rsidR="001710A2" w:rsidRDefault="001710A2"/>
  </w:endnote>
  <w:endnote w:type="continuationNotice" w:id="1">
    <w:p w14:paraId="39364430" w14:textId="77777777" w:rsidR="001710A2" w:rsidRDefault="001710A2">
      <w:pPr>
        <w:spacing w:before="0" w:after="0" w:line="240" w:lineRule="auto"/>
      </w:pPr>
    </w:p>
    <w:p w14:paraId="71E2C711" w14:textId="77777777" w:rsidR="001710A2" w:rsidRDefault="001710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008D4AE7-7088-4C19-AF17-7A1957039253}"/>
  </w:font>
  <w:font w:name="Calibri">
    <w:panose1 w:val="020F0502020204030204"/>
    <w:charset w:val="00"/>
    <w:family w:val="swiss"/>
    <w:pitch w:val="variable"/>
    <w:sig w:usb0="E4002EFF" w:usb1="C200247B" w:usb2="00000009" w:usb3="00000000" w:csb0="000001FF" w:csb1="00000000"/>
    <w:embedRegular r:id="rId2" w:fontKey="{1B383F8B-D649-425C-9CA7-AA28D718D00D}"/>
    <w:embedBold r:id="rId3" w:fontKey="{C770886C-A2D3-4DE4-8DCF-DAAC8F46C245}"/>
    <w:embedItalic r:id="rId4" w:fontKey="{8DBD6B5C-9791-4197-93D6-464243DAA0A7}"/>
  </w:font>
  <w:font w:name="Cordia New">
    <w:panose1 w:val="020B0304020202020204"/>
    <w:charset w:val="DE"/>
    <w:family w:val="swiss"/>
    <w:pitch w:val="variable"/>
    <w:sig w:usb0="81000003" w:usb1="00000000" w:usb2="00000000" w:usb3="00000000" w:csb0="00010001" w:csb1="00000000"/>
    <w:embedRegular r:id="rId5" w:fontKey="{E4757767-FF8F-4754-BE57-13C8955A58EC}"/>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E649857B-1F27-40C3-BB62-50B9E47E8709}"/>
  </w:font>
  <w:font w:name="Segoe UI">
    <w:panose1 w:val="020B0502040204020203"/>
    <w:charset w:val="00"/>
    <w:family w:val="swiss"/>
    <w:pitch w:val="variable"/>
    <w:sig w:usb0="E4002EFF" w:usb1="C000E47F" w:usb2="00000009" w:usb3="00000000" w:csb0="000001FF" w:csb1="00000000"/>
    <w:embedRegular r:id="rId7" w:fontKey="{1A9C6341-988B-47F3-BB8C-CA5D317F24E5}"/>
  </w:font>
  <w:font w:name="Calibri Light">
    <w:panose1 w:val="020F0302020204030204"/>
    <w:charset w:val="00"/>
    <w:family w:val="swiss"/>
    <w:pitch w:val="variable"/>
    <w:sig w:usb0="E4002EFF" w:usb1="C200247B" w:usb2="00000009" w:usb3="00000000" w:csb0="000001FF" w:csb1="00000000"/>
    <w:embedRegular r:id="rId8" w:fontKey="{692DFE60-9303-4930-AB65-284FC876A4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86930" w14:textId="6E4F4275" w:rsidR="0032492D" w:rsidRPr="00123A38" w:rsidRDefault="0032492D" w:rsidP="0032492D">
    <w:pPr>
      <w:pStyle w:val="Footer"/>
    </w:pPr>
    <w:r>
      <w:t xml:space="preserve">© NSW Department of Education, </w:t>
    </w:r>
    <w:r w:rsidR="00C04C7F">
      <w:t>May-26</w:t>
    </w:r>
    <w:r>
      <w:ptab w:relativeTo="margin" w:alignment="right" w:leader="none"/>
    </w:r>
    <w:r>
      <w:rPr>
        <w:b/>
        <w:noProof/>
        <w:sz w:val="28"/>
        <w:szCs w:val="28"/>
      </w:rPr>
      <w:drawing>
        <wp:inline distT="0" distB="0" distL="0" distR="0" wp14:anchorId="1E881B13" wp14:editId="66836A10">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9D62A" w14:textId="77777777" w:rsidR="0032492D" w:rsidRPr="002F375A" w:rsidRDefault="0032492D" w:rsidP="0032492D">
    <w:pPr>
      <w:pStyle w:val="Logo"/>
      <w:ind w:right="-31"/>
      <w:jc w:val="right"/>
    </w:pPr>
    <w:r w:rsidRPr="008426B6">
      <w:rPr>
        <w:noProof/>
      </w:rPr>
      <w:drawing>
        <wp:inline distT="0" distB="0" distL="0" distR="0" wp14:anchorId="1049F442" wp14:editId="002C4A24">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EAA5E" w14:textId="77777777" w:rsidR="00993C51" w:rsidRDefault="00993C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B0957" w14:textId="77777777" w:rsidR="00993C51" w:rsidRPr="00E80FFD" w:rsidRDefault="00993C51"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FE698" w14:textId="77777777" w:rsidR="001710A2" w:rsidRDefault="001710A2" w:rsidP="00E51733">
      <w:r>
        <w:separator/>
      </w:r>
    </w:p>
    <w:p w14:paraId="521E2F5B" w14:textId="77777777" w:rsidR="001710A2" w:rsidRDefault="001710A2"/>
  </w:footnote>
  <w:footnote w:type="continuationSeparator" w:id="0">
    <w:p w14:paraId="38903A37" w14:textId="77777777" w:rsidR="001710A2" w:rsidRDefault="001710A2" w:rsidP="00E51733">
      <w:r>
        <w:continuationSeparator/>
      </w:r>
    </w:p>
    <w:p w14:paraId="10161FC8" w14:textId="77777777" w:rsidR="001710A2" w:rsidRDefault="001710A2"/>
  </w:footnote>
  <w:footnote w:type="continuationNotice" w:id="1">
    <w:p w14:paraId="68EDFF68" w14:textId="77777777" w:rsidR="001710A2" w:rsidRDefault="001710A2">
      <w:pPr>
        <w:spacing w:before="0" w:after="0" w:line="240" w:lineRule="auto"/>
      </w:pPr>
    </w:p>
    <w:p w14:paraId="0D6C2189" w14:textId="77777777" w:rsidR="001710A2" w:rsidRDefault="001710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1C79A" w14:textId="0412AB03" w:rsidR="0032492D" w:rsidRDefault="000E677E" w:rsidP="0032492D">
    <w:pPr>
      <w:pStyle w:val="Documentname"/>
    </w:pPr>
    <w:r w:rsidRPr="000E677E">
      <w:t>Science Stage 5 – sample program of learning</w:t>
    </w:r>
    <w:r>
      <w:t xml:space="preserve"> – Reactions</w:t>
    </w:r>
    <w:r w:rsidR="0032492D">
      <w:t xml:space="preserve"> </w:t>
    </w:r>
    <w:r w:rsidR="0032492D" w:rsidRPr="00D2403C">
      <w:t xml:space="preserve">| </w:t>
    </w:r>
    <w:r w:rsidR="0032492D">
      <w:fldChar w:fldCharType="begin"/>
    </w:r>
    <w:r w:rsidR="0032492D">
      <w:instrText xml:space="preserve"> PAGE   \* MERGEFORMAT </w:instrText>
    </w:r>
    <w:r w:rsidR="0032492D">
      <w:fldChar w:fldCharType="separate"/>
    </w:r>
    <w:r w:rsidR="0032492D">
      <w:t>1</w:t>
    </w:r>
    <w:r w:rsidR="0032492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0E7EB" w14:textId="77777777" w:rsidR="00B00C13" w:rsidRPr="00F14D7F" w:rsidRDefault="001710A2" w:rsidP="00B00C13">
    <w:pPr>
      <w:pStyle w:val="Header"/>
      <w:spacing w:after="0"/>
    </w:pPr>
    <w:r>
      <w:pict w14:anchorId="718D35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B00C13" w:rsidRPr="009D43DD">
      <w:t>NSW Department of Education</w:t>
    </w:r>
    <w:r w:rsidR="00B00C1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1AE8" w14:textId="77777777" w:rsidR="00993C51" w:rsidRDefault="00993C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7ECA6" w14:textId="77777777" w:rsidR="00993C51" w:rsidRPr="00FA6449" w:rsidRDefault="00993C51"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24331E"/>
    <w:multiLevelType w:val="hybridMultilevel"/>
    <w:tmpl w:val="7E725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6BC4E87"/>
    <w:multiLevelType w:val="hybridMultilevel"/>
    <w:tmpl w:val="CBF29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2D47792"/>
    <w:multiLevelType w:val="hybridMultilevel"/>
    <w:tmpl w:val="FC02A2C4"/>
    <w:lvl w:ilvl="0" w:tplc="C118518A">
      <w:start w:val="1"/>
      <w:numFmt w:val="bullet"/>
      <w:lvlText w:val=""/>
      <w:lvlJc w:val="left"/>
      <w:pPr>
        <w:ind w:left="720" w:hanging="360"/>
      </w:pPr>
      <w:rPr>
        <w:rFonts w:ascii="Symbol" w:hAnsi="Symbol"/>
      </w:rPr>
    </w:lvl>
    <w:lvl w:ilvl="1" w:tplc="6E5C255E">
      <w:start w:val="1"/>
      <w:numFmt w:val="bullet"/>
      <w:lvlText w:val=""/>
      <w:lvlJc w:val="left"/>
      <w:pPr>
        <w:ind w:left="720" w:hanging="360"/>
      </w:pPr>
      <w:rPr>
        <w:rFonts w:ascii="Symbol" w:hAnsi="Symbol"/>
      </w:rPr>
    </w:lvl>
    <w:lvl w:ilvl="2" w:tplc="D26CFD4A">
      <w:start w:val="1"/>
      <w:numFmt w:val="bullet"/>
      <w:lvlText w:val=""/>
      <w:lvlJc w:val="left"/>
      <w:pPr>
        <w:ind w:left="720" w:hanging="360"/>
      </w:pPr>
      <w:rPr>
        <w:rFonts w:ascii="Symbol" w:hAnsi="Symbol"/>
      </w:rPr>
    </w:lvl>
    <w:lvl w:ilvl="3" w:tplc="A24CB29E">
      <w:start w:val="1"/>
      <w:numFmt w:val="bullet"/>
      <w:lvlText w:val=""/>
      <w:lvlJc w:val="left"/>
      <w:pPr>
        <w:ind w:left="720" w:hanging="360"/>
      </w:pPr>
      <w:rPr>
        <w:rFonts w:ascii="Symbol" w:hAnsi="Symbol"/>
      </w:rPr>
    </w:lvl>
    <w:lvl w:ilvl="4" w:tplc="C6F4F66A">
      <w:start w:val="1"/>
      <w:numFmt w:val="bullet"/>
      <w:lvlText w:val=""/>
      <w:lvlJc w:val="left"/>
      <w:pPr>
        <w:ind w:left="720" w:hanging="360"/>
      </w:pPr>
      <w:rPr>
        <w:rFonts w:ascii="Symbol" w:hAnsi="Symbol"/>
      </w:rPr>
    </w:lvl>
    <w:lvl w:ilvl="5" w:tplc="C6762758">
      <w:start w:val="1"/>
      <w:numFmt w:val="bullet"/>
      <w:lvlText w:val=""/>
      <w:lvlJc w:val="left"/>
      <w:pPr>
        <w:ind w:left="720" w:hanging="360"/>
      </w:pPr>
      <w:rPr>
        <w:rFonts w:ascii="Symbol" w:hAnsi="Symbol"/>
      </w:rPr>
    </w:lvl>
    <w:lvl w:ilvl="6" w:tplc="D958C05C">
      <w:start w:val="1"/>
      <w:numFmt w:val="bullet"/>
      <w:lvlText w:val=""/>
      <w:lvlJc w:val="left"/>
      <w:pPr>
        <w:ind w:left="720" w:hanging="360"/>
      </w:pPr>
      <w:rPr>
        <w:rFonts w:ascii="Symbol" w:hAnsi="Symbol"/>
      </w:rPr>
    </w:lvl>
    <w:lvl w:ilvl="7" w:tplc="36F26278">
      <w:start w:val="1"/>
      <w:numFmt w:val="bullet"/>
      <w:lvlText w:val=""/>
      <w:lvlJc w:val="left"/>
      <w:pPr>
        <w:ind w:left="720" w:hanging="360"/>
      </w:pPr>
      <w:rPr>
        <w:rFonts w:ascii="Symbol" w:hAnsi="Symbol"/>
      </w:rPr>
    </w:lvl>
    <w:lvl w:ilvl="8" w:tplc="21E475FA">
      <w:start w:val="1"/>
      <w:numFmt w:val="bullet"/>
      <w:lvlText w:val=""/>
      <w:lvlJc w:val="left"/>
      <w:pPr>
        <w:ind w:left="720" w:hanging="360"/>
      </w:pPr>
      <w:rPr>
        <w:rFonts w:ascii="Symbol" w:hAnsi="Symbol"/>
      </w:rPr>
    </w:lvl>
  </w:abstractNum>
  <w:num w:numId="1" w16cid:durableId="2092311364">
    <w:abstractNumId w:val="1"/>
  </w:num>
  <w:num w:numId="2" w16cid:durableId="866868297">
    <w:abstractNumId w:val="4"/>
  </w:num>
  <w:num w:numId="3" w16cid:durableId="2089570424">
    <w:abstractNumId w:val="6"/>
  </w:num>
  <w:num w:numId="4" w16cid:durableId="167275882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845485924">
    <w:abstractNumId w:val="0"/>
  </w:num>
  <w:num w:numId="6" w16cid:durableId="106702473">
    <w:abstractNumId w:val="2"/>
  </w:num>
  <w:num w:numId="7" w16cid:durableId="115833072">
    <w:abstractNumId w:val="7"/>
  </w:num>
  <w:num w:numId="8" w16cid:durableId="1477183883">
    <w:abstractNumId w:val="3"/>
  </w:num>
  <w:num w:numId="9" w16cid:durableId="81352598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14FB"/>
    <w:rsid w:val="00001571"/>
    <w:rsid w:val="000020FE"/>
    <w:rsid w:val="00002D1A"/>
    <w:rsid w:val="0000306C"/>
    <w:rsid w:val="0000455F"/>
    <w:rsid w:val="0000456E"/>
    <w:rsid w:val="000052C8"/>
    <w:rsid w:val="00005748"/>
    <w:rsid w:val="000059D9"/>
    <w:rsid w:val="0000617F"/>
    <w:rsid w:val="00006EBC"/>
    <w:rsid w:val="00007172"/>
    <w:rsid w:val="00007741"/>
    <w:rsid w:val="000100B3"/>
    <w:rsid w:val="000104EA"/>
    <w:rsid w:val="00010DCD"/>
    <w:rsid w:val="00010E95"/>
    <w:rsid w:val="00011199"/>
    <w:rsid w:val="000115C9"/>
    <w:rsid w:val="000125DE"/>
    <w:rsid w:val="00012C00"/>
    <w:rsid w:val="00013997"/>
    <w:rsid w:val="00013FF2"/>
    <w:rsid w:val="00014D8A"/>
    <w:rsid w:val="00015165"/>
    <w:rsid w:val="000153A2"/>
    <w:rsid w:val="00016C46"/>
    <w:rsid w:val="00016E18"/>
    <w:rsid w:val="00017633"/>
    <w:rsid w:val="0001785A"/>
    <w:rsid w:val="00017E9D"/>
    <w:rsid w:val="000207E2"/>
    <w:rsid w:val="00021275"/>
    <w:rsid w:val="0002183D"/>
    <w:rsid w:val="00022892"/>
    <w:rsid w:val="000229D5"/>
    <w:rsid w:val="000236E9"/>
    <w:rsid w:val="00023AA1"/>
    <w:rsid w:val="00023B3D"/>
    <w:rsid w:val="0002479E"/>
    <w:rsid w:val="00024B0D"/>
    <w:rsid w:val="00024CFF"/>
    <w:rsid w:val="000252CB"/>
    <w:rsid w:val="00025303"/>
    <w:rsid w:val="00025A94"/>
    <w:rsid w:val="00025BA8"/>
    <w:rsid w:val="00025FFD"/>
    <w:rsid w:val="0002626D"/>
    <w:rsid w:val="00026DC0"/>
    <w:rsid w:val="000273E3"/>
    <w:rsid w:val="00027407"/>
    <w:rsid w:val="0002778C"/>
    <w:rsid w:val="00027C9F"/>
    <w:rsid w:val="00027D4F"/>
    <w:rsid w:val="00030761"/>
    <w:rsid w:val="00030956"/>
    <w:rsid w:val="000309E8"/>
    <w:rsid w:val="00030C5E"/>
    <w:rsid w:val="00030C87"/>
    <w:rsid w:val="00030D72"/>
    <w:rsid w:val="00030F69"/>
    <w:rsid w:val="000310BA"/>
    <w:rsid w:val="00031121"/>
    <w:rsid w:val="000320B9"/>
    <w:rsid w:val="00032168"/>
    <w:rsid w:val="000322CC"/>
    <w:rsid w:val="00032467"/>
    <w:rsid w:val="00032644"/>
    <w:rsid w:val="00032835"/>
    <w:rsid w:val="00032A6A"/>
    <w:rsid w:val="00032FAA"/>
    <w:rsid w:val="00033668"/>
    <w:rsid w:val="00033B00"/>
    <w:rsid w:val="00033D0D"/>
    <w:rsid w:val="00033E32"/>
    <w:rsid w:val="00034B33"/>
    <w:rsid w:val="00034DA0"/>
    <w:rsid w:val="00034E7F"/>
    <w:rsid w:val="00035D16"/>
    <w:rsid w:val="00036EDB"/>
    <w:rsid w:val="00037358"/>
    <w:rsid w:val="00040517"/>
    <w:rsid w:val="000407F1"/>
    <w:rsid w:val="00040B7D"/>
    <w:rsid w:val="00041971"/>
    <w:rsid w:val="000419F0"/>
    <w:rsid w:val="00041B32"/>
    <w:rsid w:val="000421B1"/>
    <w:rsid w:val="00042D07"/>
    <w:rsid w:val="000431F0"/>
    <w:rsid w:val="00043625"/>
    <w:rsid w:val="0004392B"/>
    <w:rsid w:val="00043E1E"/>
    <w:rsid w:val="00043F55"/>
    <w:rsid w:val="00043FC1"/>
    <w:rsid w:val="0004401B"/>
    <w:rsid w:val="000440EB"/>
    <w:rsid w:val="000443ED"/>
    <w:rsid w:val="00044E64"/>
    <w:rsid w:val="0004540B"/>
    <w:rsid w:val="000455F8"/>
    <w:rsid w:val="00045CA5"/>
    <w:rsid w:val="00045F0D"/>
    <w:rsid w:val="0004607E"/>
    <w:rsid w:val="00046325"/>
    <w:rsid w:val="00046915"/>
    <w:rsid w:val="00046ABD"/>
    <w:rsid w:val="0004726D"/>
    <w:rsid w:val="0004750C"/>
    <w:rsid w:val="00047862"/>
    <w:rsid w:val="00050190"/>
    <w:rsid w:val="00050474"/>
    <w:rsid w:val="000504E2"/>
    <w:rsid w:val="00050791"/>
    <w:rsid w:val="00050A3A"/>
    <w:rsid w:val="00051412"/>
    <w:rsid w:val="00051DFD"/>
    <w:rsid w:val="00051E09"/>
    <w:rsid w:val="000523B6"/>
    <w:rsid w:val="0005243A"/>
    <w:rsid w:val="000524BF"/>
    <w:rsid w:val="000524D0"/>
    <w:rsid w:val="00052AE5"/>
    <w:rsid w:val="000533A4"/>
    <w:rsid w:val="00053543"/>
    <w:rsid w:val="0005458F"/>
    <w:rsid w:val="00054BD5"/>
    <w:rsid w:val="00054E31"/>
    <w:rsid w:val="0005533C"/>
    <w:rsid w:val="00055694"/>
    <w:rsid w:val="000559DF"/>
    <w:rsid w:val="00057205"/>
    <w:rsid w:val="00057903"/>
    <w:rsid w:val="00057A9B"/>
    <w:rsid w:val="00057B51"/>
    <w:rsid w:val="00060137"/>
    <w:rsid w:val="000601B5"/>
    <w:rsid w:val="000606AF"/>
    <w:rsid w:val="0006097F"/>
    <w:rsid w:val="000613FD"/>
    <w:rsid w:val="000615C8"/>
    <w:rsid w:val="00061C17"/>
    <w:rsid w:val="00061D5B"/>
    <w:rsid w:val="00062B16"/>
    <w:rsid w:val="00062ED4"/>
    <w:rsid w:val="00064E91"/>
    <w:rsid w:val="00065775"/>
    <w:rsid w:val="00065F89"/>
    <w:rsid w:val="0006632B"/>
    <w:rsid w:val="0006656E"/>
    <w:rsid w:val="00066A5B"/>
    <w:rsid w:val="00066E1A"/>
    <w:rsid w:val="000675DB"/>
    <w:rsid w:val="0007095C"/>
    <w:rsid w:val="00070ADB"/>
    <w:rsid w:val="00071389"/>
    <w:rsid w:val="00071503"/>
    <w:rsid w:val="000729C2"/>
    <w:rsid w:val="000732BA"/>
    <w:rsid w:val="00073609"/>
    <w:rsid w:val="0007381C"/>
    <w:rsid w:val="000738BA"/>
    <w:rsid w:val="00073C76"/>
    <w:rsid w:val="00074001"/>
    <w:rsid w:val="000741E9"/>
    <w:rsid w:val="000746A4"/>
    <w:rsid w:val="00074D6F"/>
    <w:rsid w:val="00074EBE"/>
    <w:rsid w:val="00074F0F"/>
    <w:rsid w:val="0007607E"/>
    <w:rsid w:val="000764C3"/>
    <w:rsid w:val="000765C4"/>
    <w:rsid w:val="0007688B"/>
    <w:rsid w:val="00076CA7"/>
    <w:rsid w:val="00076FFA"/>
    <w:rsid w:val="000777E0"/>
    <w:rsid w:val="000777E5"/>
    <w:rsid w:val="00077AA5"/>
    <w:rsid w:val="00077D59"/>
    <w:rsid w:val="000801D1"/>
    <w:rsid w:val="00080832"/>
    <w:rsid w:val="00080EFB"/>
    <w:rsid w:val="000814CF"/>
    <w:rsid w:val="00081589"/>
    <w:rsid w:val="00081A71"/>
    <w:rsid w:val="00081C89"/>
    <w:rsid w:val="00081CC6"/>
    <w:rsid w:val="00082432"/>
    <w:rsid w:val="000824FD"/>
    <w:rsid w:val="000825AD"/>
    <w:rsid w:val="00082E9B"/>
    <w:rsid w:val="00083069"/>
    <w:rsid w:val="000837BD"/>
    <w:rsid w:val="00084483"/>
    <w:rsid w:val="00084635"/>
    <w:rsid w:val="0008471B"/>
    <w:rsid w:val="000848D3"/>
    <w:rsid w:val="00084A84"/>
    <w:rsid w:val="00084AA3"/>
    <w:rsid w:val="00084F5F"/>
    <w:rsid w:val="00085282"/>
    <w:rsid w:val="00085311"/>
    <w:rsid w:val="00085602"/>
    <w:rsid w:val="0008601C"/>
    <w:rsid w:val="00086022"/>
    <w:rsid w:val="000865D8"/>
    <w:rsid w:val="00086972"/>
    <w:rsid w:val="000869A2"/>
    <w:rsid w:val="00086ACB"/>
    <w:rsid w:val="00086E54"/>
    <w:rsid w:val="00087FE6"/>
    <w:rsid w:val="00090367"/>
    <w:rsid w:val="00090774"/>
    <w:rsid w:val="00090F30"/>
    <w:rsid w:val="00091A2D"/>
    <w:rsid w:val="0009210E"/>
    <w:rsid w:val="00092358"/>
    <w:rsid w:val="00092801"/>
    <w:rsid w:val="00092BE5"/>
    <w:rsid w:val="00092DBB"/>
    <w:rsid w:val="000930D8"/>
    <w:rsid w:val="00093144"/>
    <w:rsid w:val="00093147"/>
    <w:rsid w:val="0009477C"/>
    <w:rsid w:val="00094AF0"/>
    <w:rsid w:val="00095024"/>
    <w:rsid w:val="000958AE"/>
    <w:rsid w:val="0009629C"/>
    <w:rsid w:val="00097198"/>
    <w:rsid w:val="000972AE"/>
    <w:rsid w:val="00097892"/>
    <w:rsid w:val="00097D37"/>
    <w:rsid w:val="00097E4A"/>
    <w:rsid w:val="000A03D0"/>
    <w:rsid w:val="000A0527"/>
    <w:rsid w:val="000A0529"/>
    <w:rsid w:val="000A0575"/>
    <w:rsid w:val="000A0880"/>
    <w:rsid w:val="000A0994"/>
    <w:rsid w:val="000A1406"/>
    <w:rsid w:val="000A229A"/>
    <w:rsid w:val="000A2371"/>
    <w:rsid w:val="000A2FB5"/>
    <w:rsid w:val="000A308A"/>
    <w:rsid w:val="000A3399"/>
    <w:rsid w:val="000A3658"/>
    <w:rsid w:val="000A3B4F"/>
    <w:rsid w:val="000A3DDB"/>
    <w:rsid w:val="000A4BC4"/>
    <w:rsid w:val="000A53DC"/>
    <w:rsid w:val="000A59C9"/>
    <w:rsid w:val="000A62A9"/>
    <w:rsid w:val="000A6789"/>
    <w:rsid w:val="000A6833"/>
    <w:rsid w:val="000A73A6"/>
    <w:rsid w:val="000B02F2"/>
    <w:rsid w:val="000B0783"/>
    <w:rsid w:val="000B0BDD"/>
    <w:rsid w:val="000B14AD"/>
    <w:rsid w:val="000B16DF"/>
    <w:rsid w:val="000B1D87"/>
    <w:rsid w:val="000B1D93"/>
    <w:rsid w:val="000B2831"/>
    <w:rsid w:val="000B3476"/>
    <w:rsid w:val="000B3613"/>
    <w:rsid w:val="000B3726"/>
    <w:rsid w:val="000B3A81"/>
    <w:rsid w:val="000B3DC2"/>
    <w:rsid w:val="000B444E"/>
    <w:rsid w:val="000B452A"/>
    <w:rsid w:val="000B4A02"/>
    <w:rsid w:val="000B50AE"/>
    <w:rsid w:val="000B50C6"/>
    <w:rsid w:val="000B5970"/>
    <w:rsid w:val="000B5D26"/>
    <w:rsid w:val="000B6667"/>
    <w:rsid w:val="000B6C2F"/>
    <w:rsid w:val="000B6F1F"/>
    <w:rsid w:val="000B6F45"/>
    <w:rsid w:val="000C00A9"/>
    <w:rsid w:val="000C029E"/>
    <w:rsid w:val="000C189C"/>
    <w:rsid w:val="000C1B93"/>
    <w:rsid w:val="000C22E8"/>
    <w:rsid w:val="000C23E0"/>
    <w:rsid w:val="000C24ED"/>
    <w:rsid w:val="000C3258"/>
    <w:rsid w:val="000C32AD"/>
    <w:rsid w:val="000C37FE"/>
    <w:rsid w:val="000C3930"/>
    <w:rsid w:val="000C3BA0"/>
    <w:rsid w:val="000C3E5F"/>
    <w:rsid w:val="000C4095"/>
    <w:rsid w:val="000C4B86"/>
    <w:rsid w:val="000C5081"/>
    <w:rsid w:val="000C5213"/>
    <w:rsid w:val="000C54D3"/>
    <w:rsid w:val="000C576A"/>
    <w:rsid w:val="000C5C14"/>
    <w:rsid w:val="000C60B2"/>
    <w:rsid w:val="000C6E25"/>
    <w:rsid w:val="000C6E4B"/>
    <w:rsid w:val="000C74F7"/>
    <w:rsid w:val="000C7AF8"/>
    <w:rsid w:val="000C7EB3"/>
    <w:rsid w:val="000D0346"/>
    <w:rsid w:val="000D0E53"/>
    <w:rsid w:val="000D0FBE"/>
    <w:rsid w:val="000D130F"/>
    <w:rsid w:val="000D15D2"/>
    <w:rsid w:val="000D1720"/>
    <w:rsid w:val="000D174D"/>
    <w:rsid w:val="000D2485"/>
    <w:rsid w:val="000D382E"/>
    <w:rsid w:val="000D3BBE"/>
    <w:rsid w:val="000D4698"/>
    <w:rsid w:val="000D54A5"/>
    <w:rsid w:val="000D59B0"/>
    <w:rsid w:val="000D62DF"/>
    <w:rsid w:val="000D6376"/>
    <w:rsid w:val="000D63CE"/>
    <w:rsid w:val="000D6BDD"/>
    <w:rsid w:val="000D6E5A"/>
    <w:rsid w:val="000D6FBD"/>
    <w:rsid w:val="000D72DF"/>
    <w:rsid w:val="000D735A"/>
    <w:rsid w:val="000D7466"/>
    <w:rsid w:val="000D79A0"/>
    <w:rsid w:val="000D7BF5"/>
    <w:rsid w:val="000D7C40"/>
    <w:rsid w:val="000E00C1"/>
    <w:rsid w:val="000E099D"/>
    <w:rsid w:val="000E0CBE"/>
    <w:rsid w:val="000E112A"/>
    <w:rsid w:val="000E1392"/>
    <w:rsid w:val="000E14D8"/>
    <w:rsid w:val="000E185C"/>
    <w:rsid w:val="000E1AB1"/>
    <w:rsid w:val="000E1D58"/>
    <w:rsid w:val="000E2B02"/>
    <w:rsid w:val="000E2BD2"/>
    <w:rsid w:val="000E2DA4"/>
    <w:rsid w:val="000E340D"/>
    <w:rsid w:val="000E3418"/>
    <w:rsid w:val="000E413C"/>
    <w:rsid w:val="000E42CB"/>
    <w:rsid w:val="000E4751"/>
    <w:rsid w:val="000E4ED7"/>
    <w:rsid w:val="000E584A"/>
    <w:rsid w:val="000E5893"/>
    <w:rsid w:val="000E5E04"/>
    <w:rsid w:val="000E6054"/>
    <w:rsid w:val="000E677E"/>
    <w:rsid w:val="000E7C18"/>
    <w:rsid w:val="000F006F"/>
    <w:rsid w:val="000F0961"/>
    <w:rsid w:val="000F0BF1"/>
    <w:rsid w:val="000F10A3"/>
    <w:rsid w:val="000F1282"/>
    <w:rsid w:val="000F1621"/>
    <w:rsid w:val="000F179F"/>
    <w:rsid w:val="000F1B2C"/>
    <w:rsid w:val="000F2020"/>
    <w:rsid w:val="000F2181"/>
    <w:rsid w:val="000F2635"/>
    <w:rsid w:val="000F2D51"/>
    <w:rsid w:val="000F2F8C"/>
    <w:rsid w:val="000F3100"/>
    <w:rsid w:val="000F31A0"/>
    <w:rsid w:val="000F3265"/>
    <w:rsid w:val="000F383C"/>
    <w:rsid w:val="000F387A"/>
    <w:rsid w:val="000F3BFB"/>
    <w:rsid w:val="000F40BA"/>
    <w:rsid w:val="000F4145"/>
    <w:rsid w:val="000F422D"/>
    <w:rsid w:val="000F572E"/>
    <w:rsid w:val="000F598E"/>
    <w:rsid w:val="000F6001"/>
    <w:rsid w:val="000F6556"/>
    <w:rsid w:val="000F66F1"/>
    <w:rsid w:val="000F687B"/>
    <w:rsid w:val="000F6BD3"/>
    <w:rsid w:val="000F734D"/>
    <w:rsid w:val="000F79DE"/>
    <w:rsid w:val="000F7C8C"/>
    <w:rsid w:val="00100210"/>
    <w:rsid w:val="00100560"/>
    <w:rsid w:val="00100976"/>
    <w:rsid w:val="00100F01"/>
    <w:rsid w:val="00100F2C"/>
    <w:rsid w:val="00101024"/>
    <w:rsid w:val="00101097"/>
    <w:rsid w:val="00101186"/>
    <w:rsid w:val="00101439"/>
    <w:rsid w:val="00101DE7"/>
    <w:rsid w:val="00102352"/>
    <w:rsid w:val="001029C2"/>
    <w:rsid w:val="00102A65"/>
    <w:rsid w:val="00102E59"/>
    <w:rsid w:val="00103716"/>
    <w:rsid w:val="00103E42"/>
    <w:rsid w:val="00104433"/>
    <w:rsid w:val="00104792"/>
    <w:rsid w:val="00104A66"/>
    <w:rsid w:val="00104E08"/>
    <w:rsid w:val="001051B9"/>
    <w:rsid w:val="0010530F"/>
    <w:rsid w:val="0010545E"/>
    <w:rsid w:val="001061D6"/>
    <w:rsid w:val="00106503"/>
    <w:rsid w:val="00106804"/>
    <w:rsid w:val="00106848"/>
    <w:rsid w:val="0010693A"/>
    <w:rsid w:val="00106CBF"/>
    <w:rsid w:val="001070EB"/>
    <w:rsid w:val="00107BC7"/>
    <w:rsid w:val="00107BDB"/>
    <w:rsid w:val="00110DA5"/>
    <w:rsid w:val="00111348"/>
    <w:rsid w:val="0011139D"/>
    <w:rsid w:val="00111B55"/>
    <w:rsid w:val="00111C3C"/>
    <w:rsid w:val="0011207A"/>
    <w:rsid w:val="00112528"/>
    <w:rsid w:val="00112579"/>
    <w:rsid w:val="00113227"/>
    <w:rsid w:val="00113359"/>
    <w:rsid w:val="00113509"/>
    <w:rsid w:val="00113658"/>
    <w:rsid w:val="001136AC"/>
    <w:rsid w:val="00113890"/>
    <w:rsid w:val="00114221"/>
    <w:rsid w:val="00114E2E"/>
    <w:rsid w:val="00115959"/>
    <w:rsid w:val="001160D5"/>
    <w:rsid w:val="00116660"/>
    <w:rsid w:val="0011683B"/>
    <w:rsid w:val="00116874"/>
    <w:rsid w:val="00116D52"/>
    <w:rsid w:val="00116FCD"/>
    <w:rsid w:val="00117391"/>
    <w:rsid w:val="0011744F"/>
    <w:rsid w:val="00117A9D"/>
    <w:rsid w:val="00117C0E"/>
    <w:rsid w:val="00117DE1"/>
    <w:rsid w:val="001200A0"/>
    <w:rsid w:val="00120736"/>
    <w:rsid w:val="00120AA6"/>
    <w:rsid w:val="00120D3E"/>
    <w:rsid w:val="00121048"/>
    <w:rsid w:val="00121560"/>
    <w:rsid w:val="00121674"/>
    <w:rsid w:val="00122038"/>
    <w:rsid w:val="0012226B"/>
    <w:rsid w:val="00122AD8"/>
    <w:rsid w:val="00122C0C"/>
    <w:rsid w:val="001232D8"/>
    <w:rsid w:val="00123546"/>
    <w:rsid w:val="0012398C"/>
    <w:rsid w:val="00123E45"/>
    <w:rsid w:val="00124B75"/>
    <w:rsid w:val="00124D02"/>
    <w:rsid w:val="00124E16"/>
    <w:rsid w:val="0012566E"/>
    <w:rsid w:val="00125A40"/>
    <w:rsid w:val="00125B42"/>
    <w:rsid w:val="00125E84"/>
    <w:rsid w:val="00126453"/>
    <w:rsid w:val="00126760"/>
    <w:rsid w:val="00126C6F"/>
    <w:rsid w:val="00126C7B"/>
    <w:rsid w:val="00126CA0"/>
    <w:rsid w:val="00126D79"/>
    <w:rsid w:val="0012750F"/>
    <w:rsid w:val="00127911"/>
    <w:rsid w:val="00130139"/>
    <w:rsid w:val="00131628"/>
    <w:rsid w:val="00132207"/>
    <w:rsid w:val="001336EF"/>
    <w:rsid w:val="00133727"/>
    <w:rsid w:val="0013394E"/>
    <w:rsid w:val="00133CA2"/>
    <w:rsid w:val="00133E62"/>
    <w:rsid w:val="00134590"/>
    <w:rsid w:val="00134661"/>
    <w:rsid w:val="00134AF3"/>
    <w:rsid w:val="00134B21"/>
    <w:rsid w:val="00134BF2"/>
    <w:rsid w:val="00135206"/>
    <w:rsid w:val="00135B5E"/>
    <w:rsid w:val="00135C4B"/>
    <w:rsid w:val="0013638C"/>
    <w:rsid w:val="0013646A"/>
    <w:rsid w:val="00137336"/>
    <w:rsid w:val="0013740C"/>
    <w:rsid w:val="00137E10"/>
    <w:rsid w:val="0014014B"/>
    <w:rsid w:val="00140975"/>
    <w:rsid w:val="00140A88"/>
    <w:rsid w:val="00141C33"/>
    <w:rsid w:val="00141E68"/>
    <w:rsid w:val="00142383"/>
    <w:rsid w:val="00142737"/>
    <w:rsid w:val="00142749"/>
    <w:rsid w:val="001429B7"/>
    <w:rsid w:val="00142CB3"/>
    <w:rsid w:val="00143A9E"/>
    <w:rsid w:val="00143B93"/>
    <w:rsid w:val="00143CA3"/>
    <w:rsid w:val="00143CE9"/>
    <w:rsid w:val="00143E19"/>
    <w:rsid w:val="00144510"/>
    <w:rsid w:val="001449B4"/>
    <w:rsid w:val="00144C66"/>
    <w:rsid w:val="00144EAE"/>
    <w:rsid w:val="00145EB3"/>
    <w:rsid w:val="00146996"/>
    <w:rsid w:val="00146C2F"/>
    <w:rsid w:val="00146C67"/>
    <w:rsid w:val="00147713"/>
    <w:rsid w:val="00150F99"/>
    <w:rsid w:val="001511EA"/>
    <w:rsid w:val="001512D6"/>
    <w:rsid w:val="00151493"/>
    <w:rsid w:val="001514FC"/>
    <w:rsid w:val="00151E13"/>
    <w:rsid w:val="00152125"/>
    <w:rsid w:val="00152B82"/>
    <w:rsid w:val="001533B4"/>
    <w:rsid w:val="00153763"/>
    <w:rsid w:val="00154D0B"/>
    <w:rsid w:val="00154FBD"/>
    <w:rsid w:val="001555FC"/>
    <w:rsid w:val="00155B1A"/>
    <w:rsid w:val="00156304"/>
    <w:rsid w:val="00156317"/>
    <w:rsid w:val="0015680E"/>
    <w:rsid w:val="001572A8"/>
    <w:rsid w:val="001575BA"/>
    <w:rsid w:val="001579BB"/>
    <w:rsid w:val="0016087F"/>
    <w:rsid w:val="0016095E"/>
    <w:rsid w:val="00160B0F"/>
    <w:rsid w:val="001612A8"/>
    <w:rsid w:val="001616E8"/>
    <w:rsid w:val="00161B81"/>
    <w:rsid w:val="00162065"/>
    <w:rsid w:val="0016237E"/>
    <w:rsid w:val="00162560"/>
    <w:rsid w:val="001625AD"/>
    <w:rsid w:val="00162F15"/>
    <w:rsid w:val="00163178"/>
    <w:rsid w:val="00163588"/>
    <w:rsid w:val="00163AEC"/>
    <w:rsid w:val="001641EA"/>
    <w:rsid w:val="00164227"/>
    <w:rsid w:val="00164313"/>
    <w:rsid w:val="00164B43"/>
    <w:rsid w:val="00164B53"/>
    <w:rsid w:val="00164B79"/>
    <w:rsid w:val="00166356"/>
    <w:rsid w:val="00166CCA"/>
    <w:rsid w:val="00167086"/>
    <w:rsid w:val="00167205"/>
    <w:rsid w:val="00170060"/>
    <w:rsid w:val="00170213"/>
    <w:rsid w:val="0017029F"/>
    <w:rsid w:val="0017083C"/>
    <w:rsid w:val="00170C03"/>
    <w:rsid w:val="001710A2"/>
    <w:rsid w:val="0017148A"/>
    <w:rsid w:val="001718F1"/>
    <w:rsid w:val="00171BC0"/>
    <w:rsid w:val="00171D9F"/>
    <w:rsid w:val="001722A6"/>
    <w:rsid w:val="00172DAF"/>
    <w:rsid w:val="00173553"/>
    <w:rsid w:val="001736FA"/>
    <w:rsid w:val="00173FA6"/>
    <w:rsid w:val="001740DF"/>
    <w:rsid w:val="001747C2"/>
    <w:rsid w:val="00174B16"/>
    <w:rsid w:val="00174D63"/>
    <w:rsid w:val="00175539"/>
    <w:rsid w:val="00175563"/>
    <w:rsid w:val="001760E2"/>
    <w:rsid w:val="001766C3"/>
    <w:rsid w:val="0017699E"/>
    <w:rsid w:val="00176BCB"/>
    <w:rsid w:val="001771FA"/>
    <w:rsid w:val="00177421"/>
    <w:rsid w:val="001800CB"/>
    <w:rsid w:val="0018035D"/>
    <w:rsid w:val="00180654"/>
    <w:rsid w:val="00180933"/>
    <w:rsid w:val="001809E4"/>
    <w:rsid w:val="00180ACC"/>
    <w:rsid w:val="00181809"/>
    <w:rsid w:val="001819C1"/>
    <w:rsid w:val="00181BF7"/>
    <w:rsid w:val="0018210C"/>
    <w:rsid w:val="001823A9"/>
    <w:rsid w:val="00182505"/>
    <w:rsid w:val="00183AE4"/>
    <w:rsid w:val="001846F6"/>
    <w:rsid w:val="00184897"/>
    <w:rsid w:val="00184C9A"/>
    <w:rsid w:val="00184E2A"/>
    <w:rsid w:val="00184E8B"/>
    <w:rsid w:val="00184EBF"/>
    <w:rsid w:val="00184F6B"/>
    <w:rsid w:val="00185153"/>
    <w:rsid w:val="00185980"/>
    <w:rsid w:val="00185E6A"/>
    <w:rsid w:val="0018669D"/>
    <w:rsid w:val="00186B90"/>
    <w:rsid w:val="00186F72"/>
    <w:rsid w:val="0018726C"/>
    <w:rsid w:val="00190747"/>
    <w:rsid w:val="00190C6F"/>
    <w:rsid w:val="00191514"/>
    <w:rsid w:val="00191BBD"/>
    <w:rsid w:val="001921ED"/>
    <w:rsid w:val="001926A2"/>
    <w:rsid w:val="001928A6"/>
    <w:rsid w:val="00192DCD"/>
    <w:rsid w:val="00193AC7"/>
    <w:rsid w:val="00193EBE"/>
    <w:rsid w:val="00194DE0"/>
    <w:rsid w:val="00195229"/>
    <w:rsid w:val="0019525D"/>
    <w:rsid w:val="001956D8"/>
    <w:rsid w:val="0019574D"/>
    <w:rsid w:val="001962B2"/>
    <w:rsid w:val="00196A63"/>
    <w:rsid w:val="00197020"/>
    <w:rsid w:val="001977CF"/>
    <w:rsid w:val="001978E6"/>
    <w:rsid w:val="001A0524"/>
    <w:rsid w:val="001A064A"/>
    <w:rsid w:val="001A0A65"/>
    <w:rsid w:val="001A0CD4"/>
    <w:rsid w:val="001A2305"/>
    <w:rsid w:val="001A254C"/>
    <w:rsid w:val="001A28C2"/>
    <w:rsid w:val="001A2D64"/>
    <w:rsid w:val="001A2DBB"/>
    <w:rsid w:val="001A3009"/>
    <w:rsid w:val="001A3928"/>
    <w:rsid w:val="001A3EB0"/>
    <w:rsid w:val="001A43F2"/>
    <w:rsid w:val="001A4C77"/>
    <w:rsid w:val="001A4E92"/>
    <w:rsid w:val="001A51B9"/>
    <w:rsid w:val="001A562B"/>
    <w:rsid w:val="001A587F"/>
    <w:rsid w:val="001A5AAF"/>
    <w:rsid w:val="001A5B56"/>
    <w:rsid w:val="001A6354"/>
    <w:rsid w:val="001A646D"/>
    <w:rsid w:val="001A64C9"/>
    <w:rsid w:val="001A6E21"/>
    <w:rsid w:val="001A7348"/>
    <w:rsid w:val="001A7392"/>
    <w:rsid w:val="001A73A3"/>
    <w:rsid w:val="001A73E9"/>
    <w:rsid w:val="001A7C95"/>
    <w:rsid w:val="001A7FE5"/>
    <w:rsid w:val="001B00BD"/>
    <w:rsid w:val="001B0B5F"/>
    <w:rsid w:val="001B158E"/>
    <w:rsid w:val="001B17F8"/>
    <w:rsid w:val="001B2513"/>
    <w:rsid w:val="001B31B2"/>
    <w:rsid w:val="001B3B07"/>
    <w:rsid w:val="001B3B21"/>
    <w:rsid w:val="001B4108"/>
    <w:rsid w:val="001B4469"/>
    <w:rsid w:val="001B64BF"/>
    <w:rsid w:val="001B6E7F"/>
    <w:rsid w:val="001B7071"/>
    <w:rsid w:val="001B7105"/>
    <w:rsid w:val="001B7850"/>
    <w:rsid w:val="001C0249"/>
    <w:rsid w:val="001C0840"/>
    <w:rsid w:val="001C177F"/>
    <w:rsid w:val="001C1E37"/>
    <w:rsid w:val="001C2766"/>
    <w:rsid w:val="001C2A4F"/>
    <w:rsid w:val="001C3076"/>
    <w:rsid w:val="001C3884"/>
    <w:rsid w:val="001C3D78"/>
    <w:rsid w:val="001C4196"/>
    <w:rsid w:val="001C447F"/>
    <w:rsid w:val="001C4D3F"/>
    <w:rsid w:val="001C4E28"/>
    <w:rsid w:val="001C5C3D"/>
    <w:rsid w:val="001C60CB"/>
    <w:rsid w:val="001C6113"/>
    <w:rsid w:val="001C61DB"/>
    <w:rsid w:val="001C6543"/>
    <w:rsid w:val="001C68DD"/>
    <w:rsid w:val="001C71E6"/>
    <w:rsid w:val="001C7E97"/>
    <w:rsid w:val="001C7EFE"/>
    <w:rsid w:val="001D07BF"/>
    <w:rsid w:val="001D0F51"/>
    <w:rsid w:val="001D0F8F"/>
    <w:rsid w:val="001D10FD"/>
    <w:rsid w:val="001D168A"/>
    <w:rsid w:val="001D1773"/>
    <w:rsid w:val="001D1E21"/>
    <w:rsid w:val="001D1EAE"/>
    <w:rsid w:val="001D26CB"/>
    <w:rsid w:val="001D2880"/>
    <w:rsid w:val="001D2A30"/>
    <w:rsid w:val="001D2ED4"/>
    <w:rsid w:val="001D3302"/>
    <w:rsid w:val="001D412B"/>
    <w:rsid w:val="001D491D"/>
    <w:rsid w:val="001D5230"/>
    <w:rsid w:val="001D5664"/>
    <w:rsid w:val="001D56B4"/>
    <w:rsid w:val="001D58BB"/>
    <w:rsid w:val="001D5EB8"/>
    <w:rsid w:val="001D5F46"/>
    <w:rsid w:val="001D6086"/>
    <w:rsid w:val="001D6D8A"/>
    <w:rsid w:val="001D6EA9"/>
    <w:rsid w:val="001D74DE"/>
    <w:rsid w:val="001D772B"/>
    <w:rsid w:val="001D7816"/>
    <w:rsid w:val="001D790D"/>
    <w:rsid w:val="001D7A22"/>
    <w:rsid w:val="001E01B4"/>
    <w:rsid w:val="001E0758"/>
    <w:rsid w:val="001E0B3F"/>
    <w:rsid w:val="001E0E6C"/>
    <w:rsid w:val="001E11C9"/>
    <w:rsid w:val="001E1274"/>
    <w:rsid w:val="001E169D"/>
    <w:rsid w:val="001E1955"/>
    <w:rsid w:val="001E1A96"/>
    <w:rsid w:val="001E1E76"/>
    <w:rsid w:val="001E1FAA"/>
    <w:rsid w:val="001E2398"/>
    <w:rsid w:val="001E25F6"/>
    <w:rsid w:val="001E277B"/>
    <w:rsid w:val="001E28D3"/>
    <w:rsid w:val="001E28FD"/>
    <w:rsid w:val="001E33A8"/>
    <w:rsid w:val="001E34D4"/>
    <w:rsid w:val="001E3637"/>
    <w:rsid w:val="001E3642"/>
    <w:rsid w:val="001E367B"/>
    <w:rsid w:val="001E36E1"/>
    <w:rsid w:val="001E4247"/>
    <w:rsid w:val="001E464C"/>
    <w:rsid w:val="001E5411"/>
    <w:rsid w:val="001E554B"/>
    <w:rsid w:val="001E5CDB"/>
    <w:rsid w:val="001E5DC3"/>
    <w:rsid w:val="001E5E8F"/>
    <w:rsid w:val="001E5EF6"/>
    <w:rsid w:val="001E5F08"/>
    <w:rsid w:val="001E6F88"/>
    <w:rsid w:val="001E71E8"/>
    <w:rsid w:val="001E7F8B"/>
    <w:rsid w:val="001F0D29"/>
    <w:rsid w:val="001F13AC"/>
    <w:rsid w:val="001F1884"/>
    <w:rsid w:val="001F1D1D"/>
    <w:rsid w:val="001F2CEB"/>
    <w:rsid w:val="001F2F9D"/>
    <w:rsid w:val="001F32BF"/>
    <w:rsid w:val="001F3375"/>
    <w:rsid w:val="001F388B"/>
    <w:rsid w:val="001F412D"/>
    <w:rsid w:val="001F45D7"/>
    <w:rsid w:val="001F4C60"/>
    <w:rsid w:val="001F4F75"/>
    <w:rsid w:val="001F4FD5"/>
    <w:rsid w:val="001F5E04"/>
    <w:rsid w:val="001F600C"/>
    <w:rsid w:val="001F6118"/>
    <w:rsid w:val="001F70B9"/>
    <w:rsid w:val="001F7136"/>
    <w:rsid w:val="001F777F"/>
    <w:rsid w:val="001F7A7F"/>
    <w:rsid w:val="001F7B38"/>
    <w:rsid w:val="00200FA7"/>
    <w:rsid w:val="00201193"/>
    <w:rsid w:val="00203275"/>
    <w:rsid w:val="002036FC"/>
    <w:rsid w:val="00203923"/>
    <w:rsid w:val="0020419F"/>
    <w:rsid w:val="002044CF"/>
    <w:rsid w:val="0020470D"/>
    <w:rsid w:val="00205408"/>
    <w:rsid w:val="002059E1"/>
    <w:rsid w:val="00205ADC"/>
    <w:rsid w:val="00206027"/>
    <w:rsid w:val="002064CE"/>
    <w:rsid w:val="002064D4"/>
    <w:rsid w:val="00206E6A"/>
    <w:rsid w:val="002072CC"/>
    <w:rsid w:val="002105AD"/>
    <w:rsid w:val="00210672"/>
    <w:rsid w:val="00210C39"/>
    <w:rsid w:val="00210D8C"/>
    <w:rsid w:val="00211B2C"/>
    <w:rsid w:val="00211BDC"/>
    <w:rsid w:val="00211EA1"/>
    <w:rsid w:val="00211F1D"/>
    <w:rsid w:val="002127DD"/>
    <w:rsid w:val="0021344F"/>
    <w:rsid w:val="00214DB4"/>
    <w:rsid w:val="0021515D"/>
    <w:rsid w:val="002163B3"/>
    <w:rsid w:val="00216674"/>
    <w:rsid w:val="002166F1"/>
    <w:rsid w:val="002201B0"/>
    <w:rsid w:val="0022045B"/>
    <w:rsid w:val="00220513"/>
    <w:rsid w:val="00221067"/>
    <w:rsid w:val="00221C74"/>
    <w:rsid w:val="00221FD6"/>
    <w:rsid w:val="0022242E"/>
    <w:rsid w:val="002229FE"/>
    <w:rsid w:val="002233B6"/>
    <w:rsid w:val="002233D0"/>
    <w:rsid w:val="00223C5E"/>
    <w:rsid w:val="0022429E"/>
    <w:rsid w:val="0022433D"/>
    <w:rsid w:val="0022492A"/>
    <w:rsid w:val="00224A73"/>
    <w:rsid w:val="00225B01"/>
    <w:rsid w:val="00225D7F"/>
    <w:rsid w:val="002261E8"/>
    <w:rsid w:val="0022647A"/>
    <w:rsid w:val="00226A8D"/>
    <w:rsid w:val="00230220"/>
    <w:rsid w:val="002308F7"/>
    <w:rsid w:val="0023091C"/>
    <w:rsid w:val="002314B1"/>
    <w:rsid w:val="00231E6E"/>
    <w:rsid w:val="00233883"/>
    <w:rsid w:val="00233B15"/>
    <w:rsid w:val="00234190"/>
    <w:rsid w:val="00234A65"/>
    <w:rsid w:val="00234DDA"/>
    <w:rsid w:val="002353C7"/>
    <w:rsid w:val="00235661"/>
    <w:rsid w:val="00235B4B"/>
    <w:rsid w:val="00236461"/>
    <w:rsid w:val="00236C9D"/>
    <w:rsid w:val="00236EA5"/>
    <w:rsid w:val="00237583"/>
    <w:rsid w:val="00240E5D"/>
    <w:rsid w:val="00240F21"/>
    <w:rsid w:val="00241BF2"/>
    <w:rsid w:val="002426D9"/>
    <w:rsid w:val="002428A2"/>
    <w:rsid w:val="002433AB"/>
    <w:rsid w:val="00243F86"/>
    <w:rsid w:val="00244137"/>
    <w:rsid w:val="0024483C"/>
    <w:rsid w:val="0024554F"/>
    <w:rsid w:val="00245EB6"/>
    <w:rsid w:val="00246207"/>
    <w:rsid w:val="00246902"/>
    <w:rsid w:val="00246DB1"/>
    <w:rsid w:val="00247490"/>
    <w:rsid w:val="002476B0"/>
    <w:rsid w:val="00247E7A"/>
    <w:rsid w:val="0025045A"/>
    <w:rsid w:val="002506EE"/>
    <w:rsid w:val="00250F8D"/>
    <w:rsid w:val="0025132B"/>
    <w:rsid w:val="00251B6B"/>
    <w:rsid w:val="00251EB9"/>
    <w:rsid w:val="00251F23"/>
    <w:rsid w:val="0025261A"/>
    <w:rsid w:val="00252892"/>
    <w:rsid w:val="00252BEE"/>
    <w:rsid w:val="0025315A"/>
    <w:rsid w:val="0025317D"/>
    <w:rsid w:val="00253A72"/>
    <w:rsid w:val="00253B67"/>
    <w:rsid w:val="00254989"/>
    <w:rsid w:val="00254A13"/>
    <w:rsid w:val="00254ACC"/>
    <w:rsid w:val="0025591A"/>
    <w:rsid w:val="0025592F"/>
    <w:rsid w:val="00255ECB"/>
    <w:rsid w:val="002564A0"/>
    <w:rsid w:val="002565D4"/>
    <w:rsid w:val="002567F7"/>
    <w:rsid w:val="00257A3A"/>
    <w:rsid w:val="00257D1D"/>
    <w:rsid w:val="00257DD8"/>
    <w:rsid w:val="00260745"/>
    <w:rsid w:val="00260B1A"/>
    <w:rsid w:val="002612F9"/>
    <w:rsid w:val="0026201F"/>
    <w:rsid w:val="00262109"/>
    <w:rsid w:val="002623DF"/>
    <w:rsid w:val="00262679"/>
    <w:rsid w:val="002626E1"/>
    <w:rsid w:val="0026276E"/>
    <w:rsid w:val="00262ADC"/>
    <w:rsid w:val="00262F50"/>
    <w:rsid w:val="00262FB4"/>
    <w:rsid w:val="00262FF9"/>
    <w:rsid w:val="0026376F"/>
    <w:rsid w:val="0026439B"/>
    <w:rsid w:val="002643A6"/>
    <w:rsid w:val="0026494F"/>
    <w:rsid w:val="0026548C"/>
    <w:rsid w:val="00265740"/>
    <w:rsid w:val="00266207"/>
    <w:rsid w:val="002668CC"/>
    <w:rsid w:val="00266D26"/>
    <w:rsid w:val="00267139"/>
    <w:rsid w:val="0027009C"/>
    <w:rsid w:val="002701DB"/>
    <w:rsid w:val="0027081B"/>
    <w:rsid w:val="00270AB0"/>
    <w:rsid w:val="00271400"/>
    <w:rsid w:val="0027160A"/>
    <w:rsid w:val="002718C4"/>
    <w:rsid w:val="00271911"/>
    <w:rsid w:val="0027193B"/>
    <w:rsid w:val="00271A86"/>
    <w:rsid w:val="00271C40"/>
    <w:rsid w:val="00272286"/>
    <w:rsid w:val="002729FB"/>
    <w:rsid w:val="00272A6E"/>
    <w:rsid w:val="00272BC9"/>
    <w:rsid w:val="0027370C"/>
    <w:rsid w:val="002748D9"/>
    <w:rsid w:val="00275027"/>
    <w:rsid w:val="002768A4"/>
    <w:rsid w:val="00277C63"/>
    <w:rsid w:val="00280384"/>
    <w:rsid w:val="002803D7"/>
    <w:rsid w:val="00280978"/>
    <w:rsid w:val="00280F9F"/>
    <w:rsid w:val="0028142F"/>
    <w:rsid w:val="002817B5"/>
    <w:rsid w:val="00283BF7"/>
    <w:rsid w:val="00283CC0"/>
    <w:rsid w:val="002845E4"/>
    <w:rsid w:val="002846BA"/>
    <w:rsid w:val="00284E45"/>
    <w:rsid w:val="00285108"/>
    <w:rsid w:val="00285254"/>
    <w:rsid w:val="0028548D"/>
    <w:rsid w:val="00285615"/>
    <w:rsid w:val="00285A84"/>
    <w:rsid w:val="00285A8A"/>
    <w:rsid w:val="002860A3"/>
    <w:rsid w:val="002863F9"/>
    <w:rsid w:val="002866D0"/>
    <w:rsid w:val="00286FCE"/>
    <w:rsid w:val="00287058"/>
    <w:rsid w:val="0028709E"/>
    <w:rsid w:val="00287143"/>
    <w:rsid w:val="00287473"/>
    <w:rsid w:val="00287500"/>
    <w:rsid w:val="00287998"/>
    <w:rsid w:val="00287C84"/>
    <w:rsid w:val="00287F27"/>
    <w:rsid w:val="00290006"/>
    <w:rsid w:val="00290047"/>
    <w:rsid w:val="00290283"/>
    <w:rsid w:val="00290CE6"/>
    <w:rsid w:val="00291B05"/>
    <w:rsid w:val="00292C44"/>
    <w:rsid w:val="00292E11"/>
    <w:rsid w:val="002934CF"/>
    <w:rsid w:val="002939EE"/>
    <w:rsid w:val="00293BB1"/>
    <w:rsid w:val="00293E8F"/>
    <w:rsid w:val="00294631"/>
    <w:rsid w:val="00296B51"/>
    <w:rsid w:val="00296E04"/>
    <w:rsid w:val="0029703E"/>
    <w:rsid w:val="0029719A"/>
    <w:rsid w:val="002972C4"/>
    <w:rsid w:val="00297990"/>
    <w:rsid w:val="00297A8B"/>
    <w:rsid w:val="00297C21"/>
    <w:rsid w:val="00297CFA"/>
    <w:rsid w:val="00297E75"/>
    <w:rsid w:val="002A19AC"/>
    <w:rsid w:val="002A2327"/>
    <w:rsid w:val="002A2843"/>
    <w:rsid w:val="002A2890"/>
    <w:rsid w:val="002A28B4"/>
    <w:rsid w:val="002A2B8C"/>
    <w:rsid w:val="002A2C78"/>
    <w:rsid w:val="002A2F09"/>
    <w:rsid w:val="002A33C9"/>
    <w:rsid w:val="002A35CF"/>
    <w:rsid w:val="002A3FF5"/>
    <w:rsid w:val="002A4426"/>
    <w:rsid w:val="002A470F"/>
    <w:rsid w:val="002A471B"/>
    <w:rsid w:val="002A475D"/>
    <w:rsid w:val="002A4906"/>
    <w:rsid w:val="002A562B"/>
    <w:rsid w:val="002A692D"/>
    <w:rsid w:val="002A7582"/>
    <w:rsid w:val="002A7873"/>
    <w:rsid w:val="002A79B0"/>
    <w:rsid w:val="002A7BF6"/>
    <w:rsid w:val="002B1493"/>
    <w:rsid w:val="002B175C"/>
    <w:rsid w:val="002B1CC2"/>
    <w:rsid w:val="002B21CF"/>
    <w:rsid w:val="002B25E4"/>
    <w:rsid w:val="002B3AD9"/>
    <w:rsid w:val="002B4118"/>
    <w:rsid w:val="002B4374"/>
    <w:rsid w:val="002B4783"/>
    <w:rsid w:val="002B47F7"/>
    <w:rsid w:val="002B4A61"/>
    <w:rsid w:val="002B59AF"/>
    <w:rsid w:val="002B5C82"/>
    <w:rsid w:val="002B5CA3"/>
    <w:rsid w:val="002B5DA6"/>
    <w:rsid w:val="002B6246"/>
    <w:rsid w:val="002B6394"/>
    <w:rsid w:val="002B63F1"/>
    <w:rsid w:val="002B6779"/>
    <w:rsid w:val="002B7179"/>
    <w:rsid w:val="002B7A48"/>
    <w:rsid w:val="002B7A4F"/>
    <w:rsid w:val="002C014E"/>
    <w:rsid w:val="002C11AF"/>
    <w:rsid w:val="002C16CC"/>
    <w:rsid w:val="002C17BE"/>
    <w:rsid w:val="002C2112"/>
    <w:rsid w:val="002C26CE"/>
    <w:rsid w:val="002C29EA"/>
    <w:rsid w:val="002C2C97"/>
    <w:rsid w:val="002C33D3"/>
    <w:rsid w:val="002C35B3"/>
    <w:rsid w:val="002C415D"/>
    <w:rsid w:val="002C4186"/>
    <w:rsid w:val="002C51CA"/>
    <w:rsid w:val="002C56E9"/>
    <w:rsid w:val="002C5DCF"/>
    <w:rsid w:val="002C65BE"/>
    <w:rsid w:val="002C6814"/>
    <w:rsid w:val="002C691C"/>
    <w:rsid w:val="002C6E99"/>
    <w:rsid w:val="002C7E52"/>
    <w:rsid w:val="002D0836"/>
    <w:rsid w:val="002D0B36"/>
    <w:rsid w:val="002D1493"/>
    <w:rsid w:val="002D1662"/>
    <w:rsid w:val="002D20ED"/>
    <w:rsid w:val="002D27D2"/>
    <w:rsid w:val="002D28F9"/>
    <w:rsid w:val="002D2BC8"/>
    <w:rsid w:val="002D2E8C"/>
    <w:rsid w:val="002D3081"/>
    <w:rsid w:val="002D3642"/>
    <w:rsid w:val="002D441D"/>
    <w:rsid w:val="002D4E45"/>
    <w:rsid w:val="002D5096"/>
    <w:rsid w:val="002D529C"/>
    <w:rsid w:val="002D558E"/>
    <w:rsid w:val="002D560A"/>
    <w:rsid w:val="002D66C6"/>
    <w:rsid w:val="002D676C"/>
    <w:rsid w:val="002D67CA"/>
    <w:rsid w:val="002D6EF1"/>
    <w:rsid w:val="002D717B"/>
    <w:rsid w:val="002D7292"/>
    <w:rsid w:val="002D75DA"/>
    <w:rsid w:val="002E10B3"/>
    <w:rsid w:val="002E160C"/>
    <w:rsid w:val="002E1CEE"/>
    <w:rsid w:val="002E1D51"/>
    <w:rsid w:val="002E2812"/>
    <w:rsid w:val="002E2875"/>
    <w:rsid w:val="002E30E9"/>
    <w:rsid w:val="002E37A1"/>
    <w:rsid w:val="002E3ADE"/>
    <w:rsid w:val="002E409F"/>
    <w:rsid w:val="002E4251"/>
    <w:rsid w:val="002E486B"/>
    <w:rsid w:val="002E498D"/>
    <w:rsid w:val="002E4B52"/>
    <w:rsid w:val="002E4C36"/>
    <w:rsid w:val="002E4CF5"/>
    <w:rsid w:val="002E4F63"/>
    <w:rsid w:val="002E554F"/>
    <w:rsid w:val="002E57AB"/>
    <w:rsid w:val="002E5C8C"/>
    <w:rsid w:val="002E60D9"/>
    <w:rsid w:val="002E6979"/>
    <w:rsid w:val="002E6CCD"/>
    <w:rsid w:val="002E747E"/>
    <w:rsid w:val="002E75F4"/>
    <w:rsid w:val="002E7633"/>
    <w:rsid w:val="002E782A"/>
    <w:rsid w:val="002E7A32"/>
    <w:rsid w:val="002E7A3C"/>
    <w:rsid w:val="002E7EDF"/>
    <w:rsid w:val="002E7FC7"/>
    <w:rsid w:val="002F017B"/>
    <w:rsid w:val="002F0D67"/>
    <w:rsid w:val="002F1016"/>
    <w:rsid w:val="002F1200"/>
    <w:rsid w:val="002F1474"/>
    <w:rsid w:val="002F1561"/>
    <w:rsid w:val="002F1808"/>
    <w:rsid w:val="002F2059"/>
    <w:rsid w:val="002F22E3"/>
    <w:rsid w:val="002F2557"/>
    <w:rsid w:val="002F2B26"/>
    <w:rsid w:val="002F2E72"/>
    <w:rsid w:val="002F3059"/>
    <w:rsid w:val="002F389A"/>
    <w:rsid w:val="002F3B78"/>
    <w:rsid w:val="002F40C6"/>
    <w:rsid w:val="002F40D7"/>
    <w:rsid w:val="002F40F7"/>
    <w:rsid w:val="002F44BF"/>
    <w:rsid w:val="002F474D"/>
    <w:rsid w:val="002F6436"/>
    <w:rsid w:val="002F6F68"/>
    <w:rsid w:val="002F71E3"/>
    <w:rsid w:val="002F7264"/>
    <w:rsid w:val="002F7935"/>
    <w:rsid w:val="002F7CFE"/>
    <w:rsid w:val="0030069B"/>
    <w:rsid w:val="00300F2C"/>
    <w:rsid w:val="003011AF"/>
    <w:rsid w:val="00302493"/>
    <w:rsid w:val="003024B9"/>
    <w:rsid w:val="0030267B"/>
    <w:rsid w:val="00302D72"/>
    <w:rsid w:val="00303085"/>
    <w:rsid w:val="00303102"/>
    <w:rsid w:val="0030380F"/>
    <w:rsid w:val="0030417E"/>
    <w:rsid w:val="00304412"/>
    <w:rsid w:val="00304EC6"/>
    <w:rsid w:val="0030522C"/>
    <w:rsid w:val="00305379"/>
    <w:rsid w:val="0030677B"/>
    <w:rsid w:val="00306C23"/>
    <w:rsid w:val="003073B1"/>
    <w:rsid w:val="00307B82"/>
    <w:rsid w:val="003109E1"/>
    <w:rsid w:val="003109F4"/>
    <w:rsid w:val="00310C12"/>
    <w:rsid w:val="003112B1"/>
    <w:rsid w:val="003115BF"/>
    <w:rsid w:val="00312CA3"/>
    <w:rsid w:val="00312DBF"/>
    <w:rsid w:val="00313018"/>
    <w:rsid w:val="0031498F"/>
    <w:rsid w:val="00315105"/>
    <w:rsid w:val="0031527F"/>
    <w:rsid w:val="00315390"/>
    <w:rsid w:val="00315ECC"/>
    <w:rsid w:val="00316249"/>
    <w:rsid w:val="003166ED"/>
    <w:rsid w:val="00316770"/>
    <w:rsid w:val="00316900"/>
    <w:rsid w:val="0031693A"/>
    <w:rsid w:val="0032004E"/>
    <w:rsid w:val="0032069A"/>
    <w:rsid w:val="00320965"/>
    <w:rsid w:val="0032097E"/>
    <w:rsid w:val="00320B5D"/>
    <w:rsid w:val="00321DAA"/>
    <w:rsid w:val="00321E2A"/>
    <w:rsid w:val="00321E9C"/>
    <w:rsid w:val="00322CCF"/>
    <w:rsid w:val="00322EB3"/>
    <w:rsid w:val="003232BA"/>
    <w:rsid w:val="00323A95"/>
    <w:rsid w:val="00323B1B"/>
    <w:rsid w:val="00323D8D"/>
    <w:rsid w:val="00323E03"/>
    <w:rsid w:val="00324109"/>
    <w:rsid w:val="00324223"/>
    <w:rsid w:val="003247E9"/>
    <w:rsid w:val="0032492D"/>
    <w:rsid w:val="00324A0D"/>
    <w:rsid w:val="00324CB2"/>
    <w:rsid w:val="00324EA9"/>
    <w:rsid w:val="003250D2"/>
    <w:rsid w:val="00325D78"/>
    <w:rsid w:val="00325FF5"/>
    <w:rsid w:val="00326087"/>
    <w:rsid w:val="003260F6"/>
    <w:rsid w:val="003261BD"/>
    <w:rsid w:val="003264DF"/>
    <w:rsid w:val="0033001C"/>
    <w:rsid w:val="003301B9"/>
    <w:rsid w:val="003301F8"/>
    <w:rsid w:val="00330806"/>
    <w:rsid w:val="00330C51"/>
    <w:rsid w:val="003315D4"/>
    <w:rsid w:val="00331732"/>
    <w:rsid w:val="00332365"/>
    <w:rsid w:val="00332556"/>
    <w:rsid w:val="00332B81"/>
    <w:rsid w:val="00332BC4"/>
    <w:rsid w:val="00332DCA"/>
    <w:rsid w:val="003346F4"/>
    <w:rsid w:val="00334F93"/>
    <w:rsid w:val="00335BA7"/>
    <w:rsid w:val="00335F17"/>
    <w:rsid w:val="00336619"/>
    <w:rsid w:val="003371C8"/>
    <w:rsid w:val="00337F7A"/>
    <w:rsid w:val="00340323"/>
    <w:rsid w:val="00340C8B"/>
    <w:rsid w:val="00340DD9"/>
    <w:rsid w:val="003413ED"/>
    <w:rsid w:val="003418CD"/>
    <w:rsid w:val="00341DAD"/>
    <w:rsid w:val="003421B5"/>
    <w:rsid w:val="0034287B"/>
    <w:rsid w:val="00342B38"/>
    <w:rsid w:val="00342F54"/>
    <w:rsid w:val="00343537"/>
    <w:rsid w:val="003441FB"/>
    <w:rsid w:val="003442A9"/>
    <w:rsid w:val="003443AF"/>
    <w:rsid w:val="00344472"/>
    <w:rsid w:val="0034499B"/>
    <w:rsid w:val="00344E8D"/>
    <w:rsid w:val="00344FA0"/>
    <w:rsid w:val="003453CE"/>
    <w:rsid w:val="00345725"/>
    <w:rsid w:val="0034697B"/>
    <w:rsid w:val="00346D0F"/>
    <w:rsid w:val="003471BB"/>
    <w:rsid w:val="00347A6D"/>
    <w:rsid w:val="00347BFB"/>
    <w:rsid w:val="003503CF"/>
    <w:rsid w:val="00351041"/>
    <w:rsid w:val="00351045"/>
    <w:rsid w:val="003516DE"/>
    <w:rsid w:val="00351ACF"/>
    <w:rsid w:val="00351B11"/>
    <w:rsid w:val="00351F5A"/>
    <w:rsid w:val="0035208F"/>
    <w:rsid w:val="003522CF"/>
    <w:rsid w:val="00352349"/>
    <w:rsid w:val="00352A2D"/>
    <w:rsid w:val="00352ACA"/>
    <w:rsid w:val="00352C01"/>
    <w:rsid w:val="0035330F"/>
    <w:rsid w:val="00354B97"/>
    <w:rsid w:val="00354CAA"/>
    <w:rsid w:val="003553CA"/>
    <w:rsid w:val="003555AD"/>
    <w:rsid w:val="00355C3F"/>
    <w:rsid w:val="00356281"/>
    <w:rsid w:val="00360E17"/>
    <w:rsid w:val="00361342"/>
    <w:rsid w:val="0036180D"/>
    <w:rsid w:val="00361A66"/>
    <w:rsid w:val="00361BB0"/>
    <w:rsid w:val="00361BDC"/>
    <w:rsid w:val="00361F88"/>
    <w:rsid w:val="0036209C"/>
    <w:rsid w:val="00362570"/>
    <w:rsid w:val="00362655"/>
    <w:rsid w:val="0036299B"/>
    <w:rsid w:val="0036355B"/>
    <w:rsid w:val="003638F4"/>
    <w:rsid w:val="00363AAA"/>
    <w:rsid w:val="00363BB3"/>
    <w:rsid w:val="00364D50"/>
    <w:rsid w:val="003657D3"/>
    <w:rsid w:val="00365E64"/>
    <w:rsid w:val="003665A4"/>
    <w:rsid w:val="00367050"/>
    <w:rsid w:val="00367E39"/>
    <w:rsid w:val="003703E4"/>
    <w:rsid w:val="0037097E"/>
    <w:rsid w:val="003709BB"/>
    <w:rsid w:val="00370A29"/>
    <w:rsid w:val="00370C92"/>
    <w:rsid w:val="00370CDC"/>
    <w:rsid w:val="00371F33"/>
    <w:rsid w:val="00372241"/>
    <w:rsid w:val="00372784"/>
    <w:rsid w:val="00372FAB"/>
    <w:rsid w:val="003737DB"/>
    <w:rsid w:val="00374F0A"/>
    <w:rsid w:val="00375509"/>
    <w:rsid w:val="003761D7"/>
    <w:rsid w:val="00376873"/>
    <w:rsid w:val="00376FD3"/>
    <w:rsid w:val="0037734F"/>
    <w:rsid w:val="00377855"/>
    <w:rsid w:val="00377ABE"/>
    <w:rsid w:val="00380374"/>
    <w:rsid w:val="00380C0E"/>
    <w:rsid w:val="00381A92"/>
    <w:rsid w:val="00382679"/>
    <w:rsid w:val="00382956"/>
    <w:rsid w:val="00382E26"/>
    <w:rsid w:val="00383130"/>
    <w:rsid w:val="00383825"/>
    <w:rsid w:val="00383912"/>
    <w:rsid w:val="00383E70"/>
    <w:rsid w:val="00384326"/>
    <w:rsid w:val="00384ECE"/>
    <w:rsid w:val="00384F99"/>
    <w:rsid w:val="003859AD"/>
    <w:rsid w:val="00385DFB"/>
    <w:rsid w:val="00385F3E"/>
    <w:rsid w:val="00386B5D"/>
    <w:rsid w:val="00386CEB"/>
    <w:rsid w:val="00386EAF"/>
    <w:rsid w:val="0038706A"/>
    <w:rsid w:val="00387228"/>
    <w:rsid w:val="0038796E"/>
    <w:rsid w:val="00387B83"/>
    <w:rsid w:val="00390412"/>
    <w:rsid w:val="00390484"/>
    <w:rsid w:val="00390BD0"/>
    <w:rsid w:val="00390DBA"/>
    <w:rsid w:val="00390EE4"/>
    <w:rsid w:val="00390F7E"/>
    <w:rsid w:val="00391A46"/>
    <w:rsid w:val="00391CE0"/>
    <w:rsid w:val="00392347"/>
    <w:rsid w:val="00392598"/>
    <w:rsid w:val="00392E2F"/>
    <w:rsid w:val="0039339B"/>
    <w:rsid w:val="003934B8"/>
    <w:rsid w:val="00393670"/>
    <w:rsid w:val="003936B6"/>
    <w:rsid w:val="00393DA4"/>
    <w:rsid w:val="00393E6E"/>
    <w:rsid w:val="003947C4"/>
    <w:rsid w:val="003948EB"/>
    <w:rsid w:val="00394BCA"/>
    <w:rsid w:val="00394E3D"/>
    <w:rsid w:val="00394EDA"/>
    <w:rsid w:val="0039501E"/>
    <w:rsid w:val="00395196"/>
    <w:rsid w:val="00395E6B"/>
    <w:rsid w:val="00396069"/>
    <w:rsid w:val="00396B8E"/>
    <w:rsid w:val="00396CC4"/>
    <w:rsid w:val="003974A7"/>
    <w:rsid w:val="00397FDD"/>
    <w:rsid w:val="003A0108"/>
    <w:rsid w:val="003A0338"/>
    <w:rsid w:val="003A03C5"/>
    <w:rsid w:val="003A14A4"/>
    <w:rsid w:val="003A1B75"/>
    <w:rsid w:val="003A259A"/>
    <w:rsid w:val="003A2830"/>
    <w:rsid w:val="003A2834"/>
    <w:rsid w:val="003A3943"/>
    <w:rsid w:val="003A39FD"/>
    <w:rsid w:val="003A3B98"/>
    <w:rsid w:val="003A4310"/>
    <w:rsid w:val="003A4526"/>
    <w:rsid w:val="003A4A10"/>
    <w:rsid w:val="003A4E49"/>
    <w:rsid w:val="003A4FF8"/>
    <w:rsid w:val="003A5190"/>
    <w:rsid w:val="003A545B"/>
    <w:rsid w:val="003A65B1"/>
    <w:rsid w:val="003A6670"/>
    <w:rsid w:val="003A7D1C"/>
    <w:rsid w:val="003A7EF4"/>
    <w:rsid w:val="003B097F"/>
    <w:rsid w:val="003B101C"/>
    <w:rsid w:val="003B11A2"/>
    <w:rsid w:val="003B1245"/>
    <w:rsid w:val="003B16DB"/>
    <w:rsid w:val="003B16FB"/>
    <w:rsid w:val="003B1914"/>
    <w:rsid w:val="003B1FBF"/>
    <w:rsid w:val="003B240E"/>
    <w:rsid w:val="003B254F"/>
    <w:rsid w:val="003B29CB"/>
    <w:rsid w:val="003B318F"/>
    <w:rsid w:val="003B4338"/>
    <w:rsid w:val="003B47D6"/>
    <w:rsid w:val="003B4CC4"/>
    <w:rsid w:val="003B4CD1"/>
    <w:rsid w:val="003B5E06"/>
    <w:rsid w:val="003B5F29"/>
    <w:rsid w:val="003B6947"/>
    <w:rsid w:val="003B7BF0"/>
    <w:rsid w:val="003C0311"/>
    <w:rsid w:val="003C0F75"/>
    <w:rsid w:val="003C1790"/>
    <w:rsid w:val="003C1991"/>
    <w:rsid w:val="003C1DA4"/>
    <w:rsid w:val="003C20CB"/>
    <w:rsid w:val="003C2BB6"/>
    <w:rsid w:val="003C2E12"/>
    <w:rsid w:val="003C3939"/>
    <w:rsid w:val="003C3B29"/>
    <w:rsid w:val="003C4863"/>
    <w:rsid w:val="003C4B58"/>
    <w:rsid w:val="003C4B96"/>
    <w:rsid w:val="003C5091"/>
    <w:rsid w:val="003C5831"/>
    <w:rsid w:val="003C5B90"/>
    <w:rsid w:val="003C5D85"/>
    <w:rsid w:val="003C609B"/>
    <w:rsid w:val="003C73AD"/>
    <w:rsid w:val="003C7994"/>
    <w:rsid w:val="003D0613"/>
    <w:rsid w:val="003D0CDA"/>
    <w:rsid w:val="003D0EBB"/>
    <w:rsid w:val="003D13EF"/>
    <w:rsid w:val="003D18AF"/>
    <w:rsid w:val="003D296B"/>
    <w:rsid w:val="003D2DA1"/>
    <w:rsid w:val="003D3AEA"/>
    <w:rsid w:val="003D40DD"/>
    <w:rsid w:val="003D46BA"/>
    <w:rsid w:val="003D4865"/>
    <w:rsid w:val="003D4BC5"/>
    <w:rsid w:val="003D5286"/>
    <w:rsid w:val="003D5620"/>
    <w:rsid w:val="003D5AB7"/>
    <w:rsid w:val="003D64BA"/>
    <w:rsid w:val="003D66DD"/>
    <w:rsid w:val="003D6A8E"/>
    <w:rsid w:val="003D6AAE"/>
    <w:rsid w:val="003D6EDC"/>
    <w:rsid w:val="003D706E"/>
    <w:rsid w:val="003D725C"/>
    <w:rsid w:val="003D7465"/>
    <w:rsid w:val="003D7FC4"/>
    <w:rsid w:val="003E00A9"/>
    <w:rsid w:val="003E0252"/>
    <w:rsid w:val="003E05AB"/>
    <w:rsid w:val="003E0B47"/>
    <w:rsid w:val="003E0C3B"/>
    <w:rsid w:val="003E0CF6"/>
    <w:rsid w:val="003E1324"/>
    <w:rsid w:val="003E18AE"/>
    <w:rsid w:val="003E1C0A"/>
    <w:rsid w:val="003E1DF4"/>
    <w:rsid w:val="003E2444"/>
    <w:rsid w:val="003E2D15"/>
    <w:rsid w:val="003E2EDF"/>
    <w:rsid w:val="003E378B"/>
    <w:rsid w:val="003E438D"/>
    <w:rsid w:val="003E4526"/>
    <w:rsid w:val="003E4531"/>
    <w:rsid w:val="003E4936"/>
    <w:rsid w:val="003E5281"/>
    <w:rsid w:val="003E6D2E"/>
    <w:rsid w:val="003E7111"/>
    <w:rsid w:val="003F0174"/>
    <w:rsid w:val="003F0AC1"/>
    <w:rsid w:val="003F0BE9"/>
    <w:rsid w:val="003F0C89"/>
    <w:rsid w:val="003F23F2"/>
    <w:rsid w:val="003F24C1"/>
    <w:rsid w:val="003F2B6A"/>
    <w:rsid w:val="003F2BDE"/>
    <w:rsid w:val="003F2D49"/>
    <w:rsid w:val="003F2DC9"/>
    <w:rsid w:val="003F32F1"/>
    <w:rsid w:val="003F3354"/>
    <w:rsid w:val="003F359F"/>
    <w:rsid w:val="003F35D6"/>
    <w:rsid w:val="003F3BBF"/>
    <w:rsid w:val="003F3EE9"/>
    <w:rsid w:val="003F444B"/>
    <w:rsid w:val="003F4509"/>
    <w:rsid w:val="003F452E"/>
    <w:rsid w:val="003F4DD9"/>
    <w:rsid w:val="003F4EED"/>
    <w:rsid w:val="003F56CF"/>
    <w:rsid w:val="003F58F7"/>
    <w:rsid w:val="003F5AFA"/>
    <w:rsid w:val="003F73B4"/>
    <w:rsid w:val="003F78EB"/>
    <w:rsid w:val="003F7A88"/>
    <w:rsid w:val="004006E5"/>
    <w:rsid w:val="00400E25"/>
    <w:rsid w:val="00401084"/>
    <w:rsid w:val="00402630"/>
    <w:rsid w:val="00402719"/>
    <w:rsid w:val="00402A6B"/>
    <w:rsid w:val="00402A88"/>
    <w:rsid w:val="00402CE3"/>
    <w:rsid w:val="00402D30"/>
    <w:rsid w:val="00402DCD"/>
    <w:rsid w:val="00402DDA"/>
    <w:rsid w:val="00403A77"/>
    <w:rsid w:val="004049C3"/>
    <w:rsid w:val="00405137"/>
    <w:rsid w:val="0040520D"/>
    <w:rsid w:val="00405535"/>
    <w:rsid w:val="004057B8"/>
    <w:rsid w:val="0040581A"/>
    <w:rsid w:val="00405BAA"/>
    <w:rsid w:val="00405E22"/>
    <w:rsid w:val="00406060"/>
    <w:rsid w:val="004062F0"/>
    <w:rsid w:val="004067B0"/>
    <w:rsid w:val="004069A9"/>
    <w:rsid w:val="00406F1D"/>
    <w:rsid w:val="00407EC8"/>
    <w:rsid w:val="00407EF0"/>
    <w:rsid w:val="0041034D"/>
    <w:rsid w:val="00410679"/>
    <w:rsid w:val="004109FB"/>
    <w:rsid w:val="00410BA0"/>
    <w:rsid w:val="004119F9"/>
    <w:rsid w:val="0041237A"/>
    <w:rsid w:val="00412C30"/>
    <w:rsid w:val="00412DE1"/>
    <w:rsid w:val="00412EDB"/>
    <w:rsid w:val="00412F2B"/>
    <w:rsid w:val="0041300C"/>
    <w:rsid w:val="00413049"/>
    <w:rsid w:val="004130DF"/>
    <w:rsid w:val="004131AD"/>
    <w:rsid w:val="00413253"/>
    <w:rsid w:val="00413491"/>
    <w:rsid w:val="0041390E"/>
    <w:rsid w:val="00413B94"/>
    <w:rsid w:val="00413ECC"/>
    <w:rsid w:val="0041426D"/>
    <w:rsid w:val="0041559B"/>
    <w:rsid w:val="00415796"/>
    <w:rsid w:val="004158E4"/>
    <w:rsid w:val="00415B01"/>
    <w:rsid w:val="004161C4"/>
    <w:rsid w:val="0041648B"/>
    <w:rsid w:val="00416B81"/>
    <w:rsid w:val="004170D5"/>
    <w:rsid w:val="004174C9"/>
    <w:rsid w:val="00417688"/>
    <w:rsid w:val="004178B3"/>
    <w:rsid w:val="00417C41"/>
    <w:rsid w:val="00417D80"/>
    <w:rsid w:val="0042096E"/>
    <w:rsid w:val="00420A01"/>
    <w:rsid w:val="00420C5B"/>
    <w:rsid w:val="00420EE8"/>
    <w:rsid w:val="00420F62"/>
    <w:rsid w:val="00421C9F"/>
    <w:rsid w:val="0042235E"/>
    <w:rsid w:val="00422472"/>
    <w:rsid w:val="00422F8B"/>
    <w:rsid w:val="00423585"/>
    <w:rsid w:val="0042369C"/>
    <w:rsid w:val="00423717"/>
    <w:rsid w:val="0042391B"/>
    <w:rsid w:val="004242A6"/>
    <w:rsid w:val="004247FD"/>
    <w:rsid w:val="00425064"/>
    <w:rsid w:val="0042599C"/>
    <w:rsid w:val="00425A45"/>
    <w:rsid w:val="004269D9"/>
    <w:rsid w:val="00426D73"/>
    <w:rsid w:val="00427355"/>
    <w:rsid w:val="00427500"/>
    <w:rsid w:val="00430A18"/>
    <w:rsid w:val="00430D0A"/>
    <w:rsid w:val="00430F12"/>
    <w:rsid w:val="00430FF2"/>
    <w:rsid w:val="00431876"/>
    <w:rsid w:val="0043191A"/>
    <w:rsid w:val="00431ED8"/>
    <w:rsid w:val="004327AD"/>
    <w:rsid w:val="004329C6"/>
    <w:rsid w:val="00432B1B"/>
    <w:rsid w:val="00432CD9"/>
    <w:rsid w:val="00432DA8"/>
    <w:rsid w:val="004330F2"/>
    <w:rsid w:val="004332A4"/>
    <w:rsid w:val="0043343D"/>
    <w:rsid w:val="004336E9"/>
    <w:rsid w:val="00433AED"/>
    <w:rsid w:val="00433B89"/>
    <w:rsid w:val="00434A25"/>
    <w:rsid w:val="00435101"/>
    <w:rsid w:val="00435845"/>
    <w:rsid w:val="00435DA6"/>
    <w:rsid w:val="00435FC4"/>
    <w:rsid w:val="004366E5"/>
    <w:rsid w:val="00436F7F"/>
    <w:rsid w:val="00436FF1"/>
    <w:rsid w:val="00437895"/>
    <w:rsid w:val="00437AD4"/>
    <w:rsid w:val="00437DFF"/>
    <w:rsid w:val="004401CC"/>
    <w:rsid w:val="0044053D"/>
    <w:rsid w:val="004427E1"/>
    <w:rsid w:val="00442BAD"/>
    <w:rsid w:val="0044363A"/>
    <w:rsid w:val="00443877"/>
    <w:rsid w:val="00443B01"/>
    <w:rsid w:val="00444A7A"/>
    <w:rsid w:val="00444CFA"/>
    <w:rsid w:val="00445001"/>
    <w:rsid w:val="004462C6"/>
    <w:rsid w:val="00446CD2"/>
    <w:rsid w:val="00447426"/>
    <w:rsid w:val="004501AA"/>
    <w:rsid w:val="00451918"/>
    <w:rsid w:val="004524D7"/>
    <w:rsid w:val="00452773"/>
    <w:rsid w:val="00452B74"/>
    <w:rsid w:val="00452F80"/>
    <w:rsid w:val="004530B3"/>
    <w:rsid w:val="004533B9"/>
    <w:rsid w:val="00453925"/>
    <w:rsid w:val="00454067"/>
    <w:rsid w:val="004550B8"/>
    <w:rsid w:val="004562E8"/>
    <w:rsid w:val="004562EA"/>
    <w:rsid w:val="00456655"/>
    <w:rsid w:val="00456982"/>
    <w:rsid w:val="00456AC5"/>
    <w:rsid w:val="00456D97"/>
    <w:rsid w:val="00457692"/>
    <w:rsid w:val="004577B8"/>
    <w:rsid w:val="00457945"/>
    <w:rsid w:val="0045798B"/>
    <w:rsid w:val="00457ED2"/>
    <w:rsid w:val="00460E1B"/>
    <w:rsid w:val="00461C8D"/>
    <w:rsid w:val="00461F8C"/>
    <w:rsid w:val="004625D1"/>
    <w:rsid w:val="00462974"/>
    <w:rsid w:val="004641C1"/>
    <w:rsid w:val="004647F8"/>
    <w:rsid w:val="00464A69"/>
    <w:rsid w:val="00464E0E"/>
    <w:rsid w:val="00465AA5"/>
    <w:rsid w:val="00465EFA"/>
    <w:rsid w:val="004662AB"/>
    <w:rsid w:val="00467495"/>
    <w:rsid w:val="00467997"/>
    <w:rsid w:val="00467ADC"/>
    <w:rsid w:val="00470318"/>
    <w:rsid w:val="00470B3A"/>
    <w:rsid w:val="00471452"/>
    <w:rsid w:val="00471637"/>
    <w:rsid w:val="004719C3"/>
    <w:rsid w:val="00471BEB"/>
    <w:rsid w:val="00471F70"/>
    <w:rsid w:val="004720DB"/>
    <w:rsid w:val="0047283F"/>
    <w:rsid w:val="004729FA"/>
    <w:rsid w:val="00472CF6"/>
    <w:rsid w:val="00473196"/>
    <w:rsid w:val="0047372D"/>
    <w:rsid w:val="00473D32"/>
    <w:rsid w:val="004741D4"/>
    <w:rsid w:val="00475BEF"/>
    <w:rsid w:val="00475C1B"/>
    <w:rsid w:val="0047629D"/>
    <w:rsid w:val="004763B7"/>
    <w:rsid w:val="00476B32"/>
    <w:rsid w:val="00476BA0"/>
    <w:rsid w:val="00476D6D"/>
    <w:rsid w:val="00477563"/>
    <w:rsid w:val="004775AA"/>
    <w:rsid w:val="00480185"/>
    <w:rsid w:val="004801DA"/>
    <w:rsid w:val="004801EB"/>
    <w:rsid w:val="0048067F"/>
    <w:rsid w:val="00480F36"/>
    <w:rsid w:val="00482251"/>
    <w:rsid w:val="00482567"/>
    <w:rsid w:val="00482D9B"/>
    <w:rsid w:val="00482F4A"/>
    <w:rsid w:val="004835F7"/>
    <w:rsid w:val="004836A3"/>
    <w:rsid w:val="0048418D"/>
    <w:rsid w:val="0048486E"/>
    <w:rsid w:val="0048530F"/>
    <w:rsid w:val="00485830"/>
    <w:rsid w:val="004858C0"/>
    <w:rsid w:val="00485A18"/>
    <w:rsid w:val="00486046"/>
    <w:rsid w:val="0048642E"/>
    <w:rsid w:val="00486FF5"/>
    <w:rsid w:val="004871DD"/>
    <w:rsid w:val="00487A32"/>
    <w:rsid w:val="00487AD5"/>
    <w:rsid w:val="00490368"/>
    <w:rsid w:val="004903B3"/>
    <w:rsid w:val="004909FC"/>
    <w:rsid w:val="00490E6E"/>
    <w:rsid w:val="0049120B"/>
    <w:rsid w:val="00491925"/>
    <w:rsid w:val="00491D2D"/>
    <w:rsid w:val="00491D4D"/>
    <w:rsid w:val="0049250F"/>
    <w:rsid w:val="00492B55"/>
    <w:rsid w:val="00492DBD"/>
    <w:rsid w:val="00492F3A"/>
    <w:rsid w:val="00493729"/>
    <w:rsid w:val="00493DAB"/>
    <w:rsid w:val="00493DF6"/>
    <w:rsid w:val="0049410E"/>
    <w:rsid w:val="004949BF"/>
    <w:rsid w:val="00494D9E"/>
    <w:rsid w:val="004955EA"/>
    <w:rsid w:val="00495DE9"/>
    <w:rsid w:val="00496711"/>
    <w:rsid w:val="00496A71"/>
    <w:rsid w:val="00496E1E"/>
    <w:rsid w:val="00496EB1"/>
    <w:rsid w:val="004971A1"/>
    <w:rsid w:val="00497913"/>
    <w:rsid w:val="00497F63"/>
    <w:rsid w:val="004A10FF"/>
    <w:rsid w:val="004A13CC"/>
    <w:rsid w:val="004A1686"/>
    <w:rsid w:val="004A3530"/>
    <w:rsid w:val="004A360A"/>
    <w:rsid w:val="004A3CCE"/>
    <w:rsid w:val="004A4B7B"/>
    <w:rsid w:val="004A4D9F"/>
    <w:rsid w:val="004A5012"/>
    <w:rsid w:val="004A61D7"/>
    <w:rsid w:val="004A6922"/>
    <w:rsid w:val="004A7A79"/>
    <w:rsid w:val="004A7F12"/>
    <w:rsid w:val="004B085B"/>
    <w:rsid w:val="004B0AC0"/>
    <w:rsid w:val="004B1731"/>
    <w:rsid w:val="004B1F5C"/>
    <w:rsid w:val="004B21A8"/>
    <w:rsid w:val="004B2837"/>
    <w:rsid w:val="004B2E59"/>
    <w:rsid w:val="004B334F"/>
    <w:rsid w:val="004B38A3"/>
    <w:rsid w:val="004B3AA2"/>
    <w:rsid w:val="004B4016"/>
    <w:rsid w:val="004B4086"/>
    <w:rsid w:val="004B4319"/>
    <w:rsid w:val="004B4649"/>
    <w:rsid w:val="004B484F"/>
    <w:rsid w:val="004B49AF"/>
    <w:rsid w:val="004B4F6E"/>
    <w:rsid w:val="004B5D1E"/>
    <w:rsid w:val="004B6084"/>
    <w:rsid w:val="004B6407"/>
    <w:rsid w:val="004B6509"/>
    <w:rsid w:val="004B7A5F"/>
    <w:rsid w:val="004C04B0"/>
    <w:rsid w:val="004C11A9"/>
    <w:rsid w:val="004C1DF0"/>
    <w:rsid w:val="004C24BD"/>
    <w:rsid w:val="004C2534"/>
    <w:rsid w:val="004C27BE"/>
    <w:rsid w:val="004C27CB"/>
    <w:rsid w:val="004C27D3"/>
    <w:rsid w:val="004C2859"/>
    <w:rsid w:val="004C345F"/>
    <w:rsid w:val="004C35F2"/>
    <w:rsid w:val="004C39EF"/>
    <w:rsid w:val="004C3C70"/>
    <w:rsid w:val="004C3FF1"/>
    <w:rsid w:val="004C5360"/>
    <w:rsid w:val="004C543E"/>
    <w:rsid w:val="004C5B43"/>
    <w:rsid w:val="004C66E6"/>
    <w:rsid w:val="004C684B"/>
    <w:rsid w:val="004C69C2"/>
    <w:rsid w:val="004C7CB6"/>
    <w:rsid w:val="004D023B"/>
    <w:rsid w:val="004D0490"/>
    <w:rsid w:val="004D0BEF"/>
    <w:rsid w:val="004D13EC"/>
    <w:rsid w:val="004D15CC"/>
    <w:rsid w:val="004D179A"/>
    <w:rsid w:val="004D1A3F"/>
    <w:rsid w:val="004D1DB0"/>
    <w:rsid w:val="004D1E43"/>
    <w:rsid w:val="004D1E5B"/>
    <w:rsid w:val="004D24AF"/>
    <w:rsid w:val="004D3124"/>
    <w:rsid w:val="004D3253"/>
    <w:rsid w:val="004D3390"/>
    <w:rsid w:val="004D3494"/>
    <w:rsid w:val="004D37F7"/>
    <w:rsid w:val="004D39DB"/>
    <w:rsid w:val="004D3A52"/>
    <w:rsid w:val="004D4DE9"/>
    <w:rsid w:val="004D4FEF"/>
    <w:rsid w:val="004D5F7E"/>
    <w:rsid w:val="004D6171"/>
    <w:rsid w:val="004D6635"/>
    <w:rsid w:val="004D6B36"/>
    <w:rsid w:val="004D6CAB"/>
    <w:rsid w:val="004D79CA"/>
    <w:rsid w:val="004D7A17"/>
    <w:rsid w:val="004E03EB"/>
    <w:rsid w:val="004E0724"/>
    <w:rsid w:val="004E13F9"/>
    <w:rsid w:val="004E21CA"/>
    <w:rsid w:val="004E30B2"/>
    <w:rsid w:val="004E3225"/>
    <w:rsid w:val="004E54F0"/>
    <w:rsid w:val="004E5C69"/>
    <w:rsid w:val="004E6AC0"/>
    <w:rsid w:val="004E6CA4"/>
    <w:rsid w:val="004E7309"/>
    <w:rsid w:val="004F0008"/>
    <w:rsid w:val="004F00EA"/>
    <w:rsid w:val="004F0224"/>
    <w:rsid w:val="004F06BA"/>
    <w:rsid w:val="004F0A1F"/>
    <w:rsid w:val="004F0F14"/>
    <w:rsid w:val="004F1BA0"/>
    <w:rsid w:val="004F1BBF"/>
    <w:rsid w:val="004F1C4A"/>
    <w:rsid w:val="004F2E99"/>
    <w:rsid w:val="004F305D"/>
    <w:rsid w:val="004F365B"/>
    <w:rsid w:val="004F4316"/>
    <w:rsid w:val="004F4620"/>
    <w:rsid w:val="004F48DD"/>
    <w:rsid w:val="004F4B53"/>
    <w:rsid w:val="004F54F0"/>
    <w:rsid w:val="004F5881"/>
    <w:rsid w:val="004F5B45"/>
    <w:rsid w:val="004F5BEC"/>
    <w:rsid w:val="004F66FF"/>
    <w:rsid w:val="004F6AF2"/>
    <w:rsid w:val="004F6F11"/>
    <w:rsid w:val="004F7CEF"/>
    <w:rsid w:val="00501119"/>
    <w:rsid w:val="005011C7"/>
    <w:rsid w:val="0050140E"/>
    <w:rsid w:val="005016DE"/>
    <w:rsid w:val="00501B10"/>
    <w:rsid w:val="00501CC3"/>
    <w:rsid w:val="005026DD"/>
    <w:rsid w:val="005028D8"/>
    <w:rsid w:val="00502994"/>
    <w:rsid w:val="00502FB5"/>
    <w:rsid w:val="00503B2F"/>
    <w:rsid w:val="005049EE"/>
    <w:rsid w:val="00505270"/>
    <w:rsid w:val="005052E6"/>
    <w:rsid w:val="00505400"/>
    <w:rsid w:val="0050556C"/>
    <w:rsid w:val="0050559C"/>
    <w:rsid w:val="00505623"/>
    <w:rsid w:val="00505F15"/>
    <w:rsid w:val="00505F7E"/>
    <w:rsid w:val="00506DD3"/>
    <w:rsid w:val="00507D1F"/>
    <w:rsid w:val="00511863"/>
    <w:rsid w:val="005131BD"/>
    <w:rsid w:val="0051371A"/>
    <w:rsid w:val="005139BD"/>
    <w:rsid w:val="0051412F"/>
    <w:rsid w:val="005144F7"/>
    <w:rsid w:val="00514719"/>
    <w:rsid w:val="0051510D"/>
    <w:rsid w:val="00516ACE"/>
    <w:rsid w:val="00517101"/>
    <w:rsid w:val="00517BE7"/>
    <w:rsid w:val="00517E1D"/>
    <w:rsid w:val="00517F14"/>
    <w:rsid w:val="005212B0"/>
    <w:rsid w:val="00522854"/>
    <w:rsid w:val="00522DAE"/>
    <w:rsid w:val="005230EC"/>
    <w:rsid w:val="0052348C"/>
    <w:rsid w:val="00523A2E"/>
    <w:rsid w:val="00523CD5"/>
    <w:rsid w:val="00523F55"/>
    <w:rsid w:val="0052570B"/>
    <w:rsid w:val="00525E7F"/>
    <w:rsid w:val="00525EF8"/>
    <w:rsid w:val="00526382"/>
    <w:rsid w:val="005263C5"/>
    <w:rsid w:val="00526795"/>
    <w:rsid w:val="00527A5C"/>
    <w:rsid w:val="00527C24"/>
    <w:rsid w:val="00527DD3"/>
    <w:rsid w:val="00527FBF"/>
    <w:rsid w:val="0053010F"/>
    <w:rsid w:val="0053040D"/>
    <w:rsid w:val="0053042E"/>
    <w:rsid w:val="00531709"/>
    <w:rsid w:val="00532704"/>
    <w:rsid w:val="0053367C"/>
    <w:rsid w:val="0053371C"/>
    <w:rsid w:val="0053386B"/>
    <w:rsid w:val="00533EF2"/>
    <w:rsid w:val="00534A2B"/>
    <w:rsid w:val="00534FFB"/>
    <w:rsid w:val="00535645"/>
    <w:rsid w:val="0053594B"/>
    <w:rsid w:val="005359E5"/>
    <w:rsid w:val="00535EB9"/>
    <w:rsid w:val="00536062"/>
    <w:rsid w:val="00537562"/>
    <w:rsid w:val="005378FB"/>
    <w:rsid w:val="005379F1"/>
    <w:rsid w:val="00540588"/>
    <w:rsid w:val="005405C9"/>
    <w:rsid w:val="0054095E"/>
    <w:rsid w:val="00540B47"/>
    <w:rsid w:val="005416F0"/>
    <w:rsid w:val="00541941"/>
    <w:rsid w:val="00541D82"/>
    <w:rsid w:val="00541FBB"/>
    <w:rsid w:val="00542284"/>
    <w:rsid w:val="00542620"/>
    <w:rsid w:val="00542B3F"/>
    <w:rsid w:val="00543BC7"/>
    <w:rsid w:val="00543BD6"/>
    <w:rsid w:val="00543BF9"/>
    <w:rsid w:val="00543FC7"/>
    <w:rsid w:val="00545212"/>
    <w:rsid w:val="00545CFD"/>
    <w:rsid w:val="00546646"/>
    <w:rsid w:val="00546E5C"/>
    <w:rsid w:val="00546E8D"/>
    <w:rsid w:val="00547302"/>
    <w:rsid w:val="00547B21"/>
    <w:rsid w:val="00547E75"/>
    <w:rsid w:val="00550A1A"/>
    <w:rsid w:val="00550A7A"/>
    <w:rsid w:val="00551102"/>
    <w:rsid w:val="0055169F"/>
    <w:rsid w:val="00551857"/>
    <w:rsid w:val="00552A8A"/>
    <w:rsid w:val="0055385F"/>
    <w:rsid w:val="00553B02"/>
    <w:rsid w:val="005540D2"/>
    <w:rsid w:val="005540E9"/>
    <w:rsid w:val="00554A99"/>
    <w:rsid w:val="005555BE"/>
    <w:rsid w:val="00555928"/>
    <w:rsid w:val="00555949"/>
    <w:rsid w:val="00555B54"/>
    <w:rsid w:val="00556339"/>
    <w:rsid w:val="00556FE3"/>
    <w:rsid w:val="00557437"/>
    <w:rsid w:val="00557532"/>
    <w:rsid w:val="005577F8"/>
    <w:rsid w:val="00557868"/>
    <w:rsid w:val="005616B6"/>
    <w:rsid w:val="005616BA"/>
    <w:rsid w:val="00561BC6"/>
    <w:rsid w:val="005622B2"/>
    <w:rsid w:val="00562C39"/>
    <w:rsid w:val="00563001"/>
    <w:rsid w:val="005638BD"/>
    <w:rsid w:val="005638C4"/>
    <w:rsid w:val="005638CE"/>
    <w:rsid w:val="005648EB"/>
    <w:rsid w:val="005649D2"/>
    <w:rsid w:val="00564F56"/>
    <w:rsid w:val="005659F5"/>
    <w:rsid w:val="00565D01"/>
    <w:rsid w:val="00566165"/>
    <w:rsid w:val="00566677"/>
    <w:rsid w:val="00566B29"/>
    <w:rsid w:val="00566D2B"/>
    <w:rsid w:val="00567435"/>
    <w:rsid w:val="00567552"/>
    <w:rsid w:val="00567ECD"/>
    <w:rsid w:val="00570175"/>
    <w:rsid w:val="00570781"/>
    <w:rsid w:val="00570E11"/>
    <w:rsid w:val="00570FB0"/>
    <w:rsid w:val="005712E7"/>
    <w:rsid w:val="00571338"/>
    <w:rsid w:val="005713BB"/>
    <w:rsid w:val="00571E52"/>
    <w:rsid w:val="005720A9"/>
    <w:rsid w:val="00572D39"/>
    <w:rsid w:val="00572E32"/>
    <w:rsid w:val="00573521"/>
    <w:rsid w:val="005736AC"/>
    <w:rsid w:val="005744B0"/>
    <w:rsid w:val="005747E3"/>
    <w:rsid w:val="00575593"/>
    <w:rsid w:val="00575710"/>
    <w:rsid w:val="005758C5"/>
    <w:rsid w:val="0057597F"/>
    <w:rsid w:val="00575BB0"/>
    <w:rsid w:val="00576208"/>
    <w:rsid w:val="005765FF"/>
    <w:rsid w:val="005768DF"/>
    <w:rsid w:val="00577ACA"/>
    <w:rsid w:val="00577DDE"/>
    <w:rsid w:val="00577E8A"/>
    <w:rsid w:val="00580392"/>
    <w:rsid w:val="0058043F"/>
    <w:rsid w:val="005804C3"/>
    <w:rsid w:val="0058097D"/>
    <w:rsid w:val="0058102D"/>
    <w:rsid w:val="00581799"/>
    <w:rsid w:val="005818D0"/>
    <w:rsid w:val="00581919"/>
    <w:rsid w:val="00582A1E"/>
    <w:rsid w:val="00582C68"/>
    <w:rsid w:val="00582D21"/>
    <w:rsid w:val="00582D6B"/>
    <w:rsid w:val="00582E04"/>
    <w:rsid w:val="00583510"/>
    <w:rsid w:val="00583731"/>
    <w:rsid w:val="0058417F"/>
    <w:rsid w:val="005844D2"/>
    <w:rsid w:val="00584689"/>
    <w:rsid w:val="00584E19"/>
    <w:rsid w:val="00585464"/>
    <w:rsid w:val="005860C1"/>
    <w:rsid w:val="005860FA"/>
    <w:rsid w:val="005862C8"/>
    <w:rsid w:val="0058660F"/>
    <w:rsid w:val="00586CC9"/>
    <w:rsid w:val="005870AF"/>
    <w:rsid w:val="00587873"/>
    <w:rsid w:val="00587A8B"/>
    <w:rsid w:val="00587EAB"/>
    <w:rsid w:val="00587EE7"/>
    <w:rsid w:val="005900FA"/>
    <w:rsid w:val="005902E4"/>
    <w:rsid w:val="005903FB"/>
    <w:rsid w:val="005905EF"/>
    <w:rsid w:val="005907EF"/>
    <w:rsid w:val="0059169D"/>
    <w:rsid w:val="00591F20"/>
    <w:rsid w:val="00591F4B"/>
    <w:rsid w:val="00592950"/>
    <w:rsid w:val="00592B5B"/>
    <w:rsid w:val="0059337A"/>
    <w:rsid w:val="005934B4"/>
    <w:rsid w:val="0059394C"/>
    <w:rsid w:val="0059395B"/>
    <w:rsid w:val="005939C9"/>
    <w:rsid w:val="00593E25"/>
    <w:rsid w:val="005950B3"/>
    <w:rsid w:val="005959CC"/>
    <w:rsid w:val="00595A67"/>
    <w:rsid w:val="0059673D"/>
    <w:rsid w:val="005967DD"/>
    <w:rsid w:val="00596818"/>
    <w:rsid w:val="00596A65"/>
    <w:rsid w:val="0059725B"/>
    <w:rsid w:val="0059742A"/>
    <w:rsid w:val="0059768E"/>
    <w:rsid w:val="00597B70"/>
    <w:rsid w:val="00597D77"/>
    <w:rsid w:val="00597F8D"/>
    <w:rsid w:val="005A0B50"/>
    <w:rsid w:val="005A15C4"/>
    <w:rsid w:val="005A1813"/>
    <w:rsid w:val="005A1E37"/>
    <w:rsid w:val="005A2A74"/>
    <w:rsid w:val="005A2BA5"/>
    <w:rsid w:val="005A2ECD"/>
    <w:rsid w:val="005A2FDB"/>
    <w:rsid w:val="005A349B"/>
    <w:rsid w:val="005A34D4"/>
    <w:rsid w:val="005A3B57"/>
    <w:rsid w:val="005A40BA"/>
    <w:rsid w:val="005A41FF"/>
    <w:rsid w:val="005A43B9"/>
    <w:rsid w:val="005A49B3"/>
    <w:rsid w:val="005A4F7E"/>
    <w:rsid w:val="005A5329"/>
    <w:rsid w:val="005A6203"/>
    <w:rsid w:val="005A64A3"/>
    <w:rsid w:val="005A67CA"/>
    <w:rsid w:val="005A6DCC"/>
    <w:rsid w:val="005A7453"/>
    <w:rsid w:val="005A76E6"/>
    <w:rsid w:val="005A778D"/>
    <w:rsid w:val="005A78A3"/>
    <w:rsid w:val="005A7AAA"/>
    <w:rsid w:val="005A7D9D"/>
    <w:rsid w:val="005B0F49"/>
    <w:rsid w:val="005B102A"/>
    <w:rsid w:val="005B184F"/>
    <w:rsid w:val="005B254B"/>
    <w:rsid w:val="005B28BE"/>
    <w:rsid w:val="005B2CE0"/>
    <w:rsid w:val="005B3316"/>
    <w:rsid w:val="005B43A7"/>
    <w:rsid w:val="005B6238"/>
    <w:rsid w:val="005B72D5"/>
    <w:rsid w:val="005B73E4"/>
    <w:rsid w:val="005B753C"/>
    <w:rsid w:val="005B77E0"/>
    <w:rsid w:val="005B7EB4"/>
    <w:rsid w:val="005C015D"/>
    <w:rsid w:val="005C08CD"/>
    <w:rsid w:val="005C145A"/>
    <w:rsid w:val="005C14A7"/>
    <w:rsid w:val="005C2B08"/>
    <w:rsid w:val="005C360A"/>
    <w:rsid w:val="005C3EC7"/>
    <w:rsid w:val="005C5ACB"/>
    <w:rsid w:val="005C657F"/>
    <w:rsid w:val="005C74A2"/>
    <w:rsid w:val="005C7D2A"/>
    <w:rsid w:val="005C7E15"/>
    <w:rsid w:val="005C7EA1"/>
    <w:rsid w:val="005D0140"/>
    <w:rsid w:val="005D072E"/>
    <w:rsid w:val="005D1BA1"/>
    <w:rsid w:val="005D1BD2"/>
    <w:rsid w:val="005D1FD9"/>
    <w:rsid w:val="005D2002"/>
    <w:rsid w:val="005D2C59"/>
    <w:rsid w:val="005D3A74"/>
    <w:rsid w:val="005D3BA5"/>
    <w:rsid w:val="005D44BE"/>
    <w:rsid w:val="005D49FE"/>
    <w:rsid w:val="005D5F99"/>
    <w:rsid w:val="005D5FC9"/>
    <w:rsid w:val="005D6A9F"/>
    <w:rsid w:val="005D6CFD"/>
    <w:rsid w:val="005D6F36"/>
    <w:rsid w:val="005D6FDA"/>
    <w:rsid w:val="005D7053"/>
    <w:rsid w:val="005D7513"/>
    <w:rsid w:val="005D7526"/>
    <w:rsid w:val="005D7705"/>
    <w:rsid w:val="005E039C"/>
    <w:rsid w:val="005E0907"/>
    <w:rsid w:val="005E1220"/>
    <w:rsid w:val="005E1335"/>
    <w:rsid w:val="005E15E0"/>
    <w:rsid w:val="005E16B4"/>
    <w:rsid w:val="005E1F63"/>
    <w:rsid w:val="005E2372"/>
    <w:rsid w:val="005E2451"/>
    <w:rsid w:val="005E249E"/>
    <w:rsid w:val="005E2682"/>
    <w:rsid w:val="005E2B37"/>
    <w:rsid w:val="005E3043"/>
    <w:rsid w:val="005E37D5"/>
    <w:rsid w:val="005E39B6"/>
    <w:rsid w:val="005E3C61"/>
    <w:rsid w:val="005E3F53"/>
    <w:rsid w:val="005E438A"/>
    <w:rsid w:val="005E496D"/>
    <w:rsid w:val="005E5818"/>
    <w:rsid w:val="005E5895"/>
    <w:rsid w:val="005E5E35"/>
    <w:rsid w:val="005E6C9E"/>
    <w:rsid w:val="005E6FF0"/>
    <w:rsid w:val="005E71A5"/>
    <w:rsid w:val="005E7D1B"/>
    <w:rsid w:val="005E7EA1"/>
    <w:rsid w:val="005F024C"/>
    <w:rsid w:val="005F05D5"/>
    <w:rsid w:val="005F0A8B"/>
    <w:rsid w:val="005F0D5C"/>
    <w:rsid w:val="005F0F90"/>
    <w:rsid w:val="005F11A0"/>
    <w:rsid w:val="005F1569"/>
    <w:rsid w:val="005F170F"/>
    <w:rsid w:val="005F18FE"/>
    <w:rsid w:val="005F1E97"/>
    <w:rsid w:val="005F210E"/>
    <w:rsid w:val="005F213C"/>
    <w:rsid w:val="005F2323"/>
    <w:rsid w:val="005F2620"/>
    <w:rsid w:val="005F27AD"/>
    <w:rsid w:val="005F2F1E"/>
    <w:rsid w:val="005F36FD"/>
    <w:rsid w:val="005F3A64"/>
    <w:rsid w:val="005F432D"/>
    <w:rsid w:val="005F46C8"/>
    <w:rsid w:val="005F5371"/>
    <w:rsid w:val="005F56E5"/>
    <w:rsid w:val="005F5BAC"/>
    <w:rsid w:val="005F5E77"/>
    <w:rsid w:val="005F6245"/>
    <w:rsid w:val="005F65BF"/>
    <w:rsid w:val="005F67B0"/>
    <w:rsid w:val="005F67DE"/>
    <w:rsid w:val="005F6C2A"/>
    <w:rsid w:val="005F6F12"/>
    <w:rsid w:val="005F7675"/>
    <w:rsid w:val="005F7CD2"/>
    <w:rsid w:val="0060049D"/>
    <w:rsid w:val="00600723"/>
    <w:rsid w:val="00600FE4"/>
    <w:rsid w:val="00601040"/>
    <w:rsid w:val="00601476"/>
    <w:rsid w:val="00601DCA"/>
    <w:rsid w:val="00601FF8"/>
    <w:rsid w:val="0060226B"/>
    <w:rsid w:val="006022D9"/>
    <w:rsid w:val="006028E0"/>
    <w:rsid w:val="00602AAD"/>
    <w:rsid w:val="00603145"/>
    <w:rsid w:val="00604620"/>
    <w:rsid w:val="00604754"/>
    <w:rsid w:val="00605584"/>
    <w:rsid w:val="00605E6E"/>
    <w:rsid w:val="006060B8"/>
    <w:rsid w:val="00606591"/>
    <w:rsid w:val="00606CA5"/>
    <w:rsid w:val="00606CAB"/>
    <w:rsid w:val="00607264"/>
    <w:rsid w:val="0060780F"/>
    <w:rsid w:val="006079FC"/>
    <w:rsid w:val="00610145"/>
    <w:rsid w:val="006103CF"/>
    <w:rsid w:val="00610669"/>
    <w:rsid w:val="006107B9"/>
    <w:rsid w:val="00610ADC"/>
    <w:rsid w:val="00610B02"/>
    <w:rsid w:val="00610B8B"/>
    <w:rsid w:val="00610B90"/>
    <w:rsid w:val="00610D64"/>
    <w:rsid w:val="00611628"/>
    <w:rsid w:val="00611F09"/>
    <w:rsid w:val="00612128"/>
    <w:rsid w:val="0061221C"/>
    <w:rsid w:val="00612364"/>
    <w:rsid w:val="00612F62"/>
    <w:rsid w:val="006136C4"/>
    <w:rsid w:val="0061457B"/>
    <w:rsid w:val="0061490A"/>
    <w:rsid w:val="006149CC"/>
    <w:rsid w:val="00614D0D"/>
    <w:rsid w:val="00615651"/>
    <w:rsid w:val="00615BA5"/>
    <w:rsid w:val="00615BDB"/>
    <w:rsid w:val="00615C95"/>
    <w:rsid w:val="006161D2"/>
    <w:rsid w:val="006165F7"/>
    <w:rsid w:val="006175BA"/>
    <w:rsid w:val="0062064E"/>
    <w:rsid w:val="00620FC5"/>
    <w:rsid w:val="00621152"/>
    <w:rsid w:val="00621508"/>
    <w:rsid w:val="0062165A"/>
    <w:rsid w:val="0062184A"/>
    <w:rsid w:val="00621C79"/>
    <w:rsid w:val="00622563"/>
    <w:rsid w:val="00623870"/>
    <w:rsid w:val="00623C8C"/>
    <w:rsid w:val="00623DA1"/>
    <w:rsid w:val="006245D1"/>
    <w:rsid w:val="006246E1"/>
    <w:rsid w:val="00624CF6"/>
    <w:rsid w:val="00624EF9"/>
    <w:rsid w:val="0062513F"/>
    <w:rsid w:val="00625252"/>
    <w:rsid w:val="00625789"/>
    <w:rsid w:val="00625FC2"/>
    <w:rsid w:val="006260FB"/>
    <w:rsid w:val="006265BB"/>
    <w:rsid w:val="006267E8"/>
    <w:rsid w:val="00626BBF"/>
    <w:rsid w:val="00627236"/>
    <w:rsid w:val="00627545"/>
    <w:rsid w:val="00627767"/>
    <w:rsid w:val="00627BDC"/>
    <w:rsid w:val="00627F45"/>
    <w:rsid w:val="0063019E"/>
    <w:rsid w:val="006302E4"/>
    <w:rsid w:val="0063069F"/>
    <w:rsid w:val="006307B6"/>
    <w:rsid w:val="00630AF8"/>
    <w:rsid w:val="00630E43"/>
    <w:rsid w:val="00630F6D"/>
    <w:rsid w:val="0063134E"/>
    <w:rsid w:val="00631890"/>
    <w:rsid w:val="00631A83"/>
    <w:rsid w:val="00631FD4"/>
    <w:rsid w:val="00632D0D"/>
    <w:rsid w:val="006331EF"/>
    <w:rsid w:val="00633AFE"/>
    <w:rsid w:val="0063457A"/>
    <w:rsid w:val="0063467B"/>
    <w:rsid w:val="006347A9"/>
    <w:rsid w:val="00635DBE"/>
    <w:rsid w:val="00636DC8"/>
    <w:rsid w:val="006371CE"/>
    <w:rsid w:val="00637319"/>
    <w:rsid w:val="0063731B"/>
    <w:rsid w:val="00637594"/>
    <w:rsid w:val="00637836"/>
    <w:rsid w:val="00641569"/>
    <w:rsid w:val="0064165F"/>
    <w:rsid w:val="0064187F"/>
    <w:rsid w:val="00641B53"/>
    <w:rsid w:val="00641CBD"/>
    <w:rsid w:val="00641FC8"/>
    <w:rsid w:val="0064205F"/>
    <w:rsid w:val="0064273E"/>
    <w:rsid w:val="00642927"/>
    <w:rsid w:val="00643483"/>
    <w:rsid w:val="006436A3"/>
    <w:rsid w:val="00643CC4"/>
    <w:rsid w:val="0064433A"/>
    <w:rsid w:val="00644873"/>
    <w:rsid w:val="006448A2"/>
    <w:rsid w:val="00644BB6"/>
    <w:rsid w:val="00644C7A"/>
    <w:rsid w:val="0064573C"/>
    <w:rsid w:val="00646358"/>
    <w:rsid w:val="006476E6"/>
    <w:rsid w:val="00647AC2"/>
    <w:rsid w:val="006503BE"/>
    <w:rsid w:val="00650CB8"/>
    <w:rsid w:val="00650FAC"/>
    <w:rsid w:val="00651395"/>
    <w:rsid w:val="006513EA"/>
    <w:rsid w:val="006515FA"/>
    <w:rsid w:val="00651A29"/>
    <w:rsid w:val="006523F4"/>
    <w:rsid w:val="00652412"/>
    <w:rsid w:val="006525C8"/>
    <w:rsid w:val="00652E9B"/>
    <w:rsid w:val="00653248"/>
    <w:rsid w:val="0065382B"/>
    <w:rsid w:val="00653D6B"/>
    <w:rsid w:val="0065435C"/>
    <w:rsid w:val="006543C9"/>
    <w:rsid w:val="0065473C"/>
    <w:rsid w:val="0065491D"/>
    <w:rsid w:val="006549DA"/>
    <w:rsid w:val="006555CA"/>
    <w:rsid w:val="006555D5"/>
    <w:rsid w:val="00656144"/>
    <w:rsid w:val="006570B7"/>
    <w:rsid w:val="00657401"/>
    <w:rsid w:val="00657B3F"/>
    <w:rsid w:val="00657CBF"/>
    <w:rsid w:val="0066082F"/>
    <w:rsid w:val="00660B9E"/>
    <w:rsid w:val="006615A7"/>
    <w:rsid w:val="00662437"/>
    <w:rsid w:val="0066246F"/>
    <w:rsid w:val="00662F10"/>
    <w:rsid w:val="0066327C"/>
    <w:rsid w:val="006636A9"/>
    <w:rsid w:val="00663A91"/>
    <w:rsid w:val="00663C3D"/>
    <w:rsid w:val="00663D60"/>
    <w:rsid w:val="00663D6F"/>
    <w:rsid w:val="00663FFC"/>
    <w:rsid w:val="00664039"/>
    <w:rsid w:val="006641CD"/>
    <w:rsid w:val="006645A5"/>
    <w:rsid w:val="00664E79"/>
    <w:rsid w:val="0066568C"/>
    <w:rsid w:val="00665B2D"/>
    <w:rsid w:val="00665B95"/>
    <w:rsid w:val="00665D1D"/>
    <w:rsid w:val="006665EE"/>
    <w:rsid w:val="00666B8D"/>
    <w:rsid w:val="006675B4"/>
    <w:rsid w:val="006675F8"/>
    <w:rsid w:val="006676B5"/>
    <w:rsid w:val="0066783C"/>
    <w:rsid w:val="00667853"/>
    <w:rsid w:val="00667BCB"/>
    <w:rsid w:val="006708D5"/>
    <w:rsid w:val="006708EE"/>
    <w:rsid w:val="00671250"/>
    <w:rsid w:val="00671970"/>
    <w:rsid w:val="006719AA"/>
    <w:rsid w:val="00671CD8"/>
    <w:rsid w:val="00671F76"/>
    <w:rsid w:val="00672370"/>
    <w:rsid w:val="00672B37"/>
    <w:rsid w:val="00672CA2"/>
    <w:rsid w:val="00673073"/>
    <w:rsid w:val="00673B7C"/>
    <w:rsid w:val="00673C88"/>
    <w:rsid w:val="00674185"/>
    <w:rsid w:val="0067455A"/>
    <w:rsid w:val="00674AFB"/>
    <w:rsid w:val="00674DCE"/>
    <w:rsid w:val="0067515C"/>
    <w:rsid w:val="00675814"/>
    <w:rsid w:val="006758D9"/>
    <w:rsid w:val="00675FAF"/>
    <w:rsid w:val="00676258"/>
    <w:rsid w:val="0067636B"/>
    <w:rsid w:val="00676E43"/>
    <w:rsid w:val="00676EA2"/>
    <w:rsid w:val="00677046"/>
    <w:rsid w:val="00677252"/>
    <w:rsid w:val="006773E3"/>
    <w:rsid w:val="0067754B"/>
    <w:rsid w:val="00677835"/>
    <w:rsid w:val="00677944"/>
    <w:rsid w:val="00677C3F"/>
    <w:rsid w:val="006802FE"/>
    <w:rsid w:val="00680388"/>
    <w:rsid w:val="00680B09"/>
    <w:rsid w:val="00680F13"/>
    <w:rsid w:val="00681A30"/>
    <w:rsid w:val="00681AF9"/>
    <w:rsid w:val="00681B6B"/>
    <w:rsid w:val="00681BDA"/>
    <w:rsid w:val="00681FCC"/>
    <w:rsid w:val="0068293C"/>
    <w:rsid w:val="00682F5E"/>
    <w:rsid w:val="00683220"/>
    <w:rsid w:val="00683272"/>
    <w:rsid w:val="006846AB"/>
    <w:rsid w:val="00684973"/>
    <w:rsid w:val="00684C3F"/>
    <w:rsid w:val="00685107"/>
    <w:rsid w:val="00685118"/>
    <w:rsid w:val="00685500"/>
    <w:rsid w:val="006860DA"/>
    <w:rsid w:val="00686228"/>
    <w:rsid w:val="00687208"/>
    <w:rsid w:val="00687874"/>
    <w:rsid w:val="006905A9"/>
    <w:rsid w:val="00690742"/>
    <w:rsid w:val="0069098F"/>
    <w:rsid w:val="00690B41"/>
    <w:rsid w:val="00690D6F"/>
    <w:rsid w:val="006917DB"/>
    <w:rsid w:val="00691B78"/>
    <w:rsid w:val="00691E28"/>
    <w:rsid w:val="006926CA"/>
    <w:rsid w:val="00693B51"/>
    <w:rsid w:val="00693D71"/>
    <w:rsid w:val="006943E4"/>
    <w:rsid w:val="00694A32"/>
    <w:rsid w:val="00694DCF"/>
    <w:rsid w:val="00694E0F"/>
    <w:rsid w:val="0069508C"/>
    <w:rsid w:val="00696410"/>
    <w:rsid w:val="0069796D"/>
    <w:rsid w:val="006979D7"/>
    <w:rsid w:val="006A03C4"/>
    <w:rsid w:val="006A0A01"/>
    <w:rsid w:val="006A0CE3"/>
    <w:rsid w:val="006A1271"/>
    <w:rsid w:val="006A2434"/>
    <w:rsid w:val="006A2954"/>
    <w:rsid w:val="006A2F4C"/>
    <w:rsid w:val="006A3485"/>
    <w:rsid w:val="006A3884"/>
    <w:rsid w:val="006A3CA4"/>
    <w:rsid w:val="006A416B"/>
    <w:rsid w:val="006A4AE4"/>
    <w:rsid w:val="006A4F43"/>
    <w:rsid w:val="006A533E"/>
    <w:rsid w:val="006A5373"/>
    <w:rsid w:val="006A5457"/>
    <w:rsid w:val="006A5620"/>
    <w:rsid w:val="006A648B"/>
    <w:rsid w:val="006A65C1"/>
    <w:rsid w:val="006A71BA"/>
    <w:rsid w:val="006A7921"/>
    <w:rsid w:val="006B0CC5"/>
    <w:rsid w:val="006B1A42"/>
    <w:rsid w:val="006B261E"/>
    <w:rsid w:val="006B3488"/>
    <w:rsid w:val="006B3778"/>
    <w:rsid w:val="006B3B93"/>
    <w:rsid w:val="006B3DFF"/>
    <w:rsid w:val="006B41F2"/>
    <w:rsid w:val="006B4FBD"/>
    <w:rsid w:val="006B5E1E"/>
    <w:rsid w:val="006B5E84"/>
    <w:rsid w:val="006B6EB3"/>
    <w:rsid w:val="006B70C2"/>
    <w:rsid w:val="006B74D1"/>
    <w:rsid w:val="006B7B9B"/>
    <w:rsid w:val="006B7E72"/>
    <w:rsid w:val="006C012A"/>
    <w:rsid w:val="006C033A"/>
    <w:rsid w:val="006C097F"/>
    <w:rsid w:val="006C09F4"/>
    <w:rsid w:val="006C0DE0"/>
    <w:rsid w:val="006C1016"/>
    <w:rsid w:val="006C114C"/>
    <w:rsid w:val="006C2719"/>
    <w:rsid w:val="006C2891"/>
    <w:rsid w:val="006C28FF"/>
    <w:rsid w:val="006C2963"/>
    <w:rsid w:val="006C310F"/>
    <w:rsid w:val="006C348A"/>
    <w:rsid w:val="006C35FC"/>
    <w:rsid w:val="006C4577"/>
    <w:rsid w:val="006C4E60"/>
    <w:rsid w:val="006C5257"/>
    <w:rsid w:val="006C58DA"/>
    <w:rsid w:val="006C59D2"/>
    <w:rsid w:val="006C5C2A"/>
    <w:rsid w:val="006C5E72"/>
    <w:rsid w:val="006C5EC3"/>
    <w:rsid w:val="006C6BB7"/>
    <w:rsid w:val="006C7963"/>
    <w:rsid w:val="006C7A51"/>
    <w:rsid w:val="006D00B0"/>
    <w:rsid w:val="006D0269"/>
    <w:rsid w:val="006D0336"/>
    <w:rsid w:val="006D0485"/>
    <w:rsid w:val="006D082E"/>
    <w:rsid w:val="006D09A4"/>
    <w:rsid w:val="006D0E13"/>
    <w:rsid w:val="006D1C51"/>
    <w:rsid w:val="006D1CF3"/>
    <w:rsid w:val="006D1D1D"/>
    <w:rsid w:val="006D201F"/>
    <w:rsid w:val="006D2753"/>
    <w:rsid w:val="006D2CAF"/>
    <w:rsid w:val="006D2EBE"/>
    <w:rsid w:val="006D3D8D"/>
    <w:rsid w:val="006D41C5"/>
    <w:rsid w:val="006D4792"/>
    <w:rsid w:val="006D4911"/>
    <w:rsid w:val="006D4FBB"/>
    <w:rsid w:val="006D5418"/>
    <w:rsid w:val="006D670E"/>
    <w:rsid w:val="006D67E5"/>
    <w:rsid w:val="006D6AB6"/>
    <w:rsid w:val="006D6CD2"/>
    <w:rsid w:val="006D6E7E"/>
    <w:rsid w:val="006D6F54"/>
    <w:rsid w:val="006D76CF"/>
    <w:rsid w:val="006E04FA"/>
    <w:rsid w:val="006E0AA2"/>
    <w:rsid w:val="006E0E3D"/>
    <w:rsid w:val="006E1867"/>
    <w:rsid w:val="006E1892"/>
    <w:rsid w:val="006E2791"/>
    <w:rsid w:val="006E28C2"/>
    <w:rsid w:val="006E2DF7"/>
    <w:rsid w:val="006E3152"/>
    <w:rsid w:val="006E3187"/>
    <w:rsid w:val="006E4AA8"/>
    <w:rsid w:val="006E4BD6"/>
    <w:rsid w:val="006E4E89"/>
    <w:rsid w:val="006E540E"/>
    <w:rsid w:val="006E54D3"/>
    <w:rsid w:val="006E5765"/>
    <w:rsid w:val="006E5766"/>
    <w:rsid w:val="006E583D"/>
    <w:rsid w:val="006E58B6"/>
    <w:rsid w:val="006E6D13"/>
    <w:rsid w:val="006E6F08"/>
    <w:rsid w:val="006E7137"/>
    <w:rsid w:val="006E720E"/>
    <w:rsid w:val="006E7325"/>
    <w:rsid w:val="006E7DB3"/>
    <w:rsid w:val="006E7F88"/>
    <w:rsid w:val="006F0845"/>
    <w:rsid w:val="006F0C73"/>
    <w:rsid w:val="006F0F7B"/>
    <w:rsid w:val="006F10D3"/>
    <w:rsid w:val="006F1458"/>
    <w:rsid w:val="006F177F"/>
    <w:rsid w:val="006F2246"/>
    <w:rsid w:val="006F24BE"/>
    <w:rsid w:val="006F2CF7"/>
    <w:rsid w:val="006F2DC3"/>
    <w:rsid w:val="006F338A"/>
    <w:rsid w:val="006F3718"/>
    <w:rsid w:val="006F406E"/>
    <w:rsid w:val="006F40BD"/>
    <w:rsid w:val="006F4924"/>
    <w:rsid w:val="006F511B"/>
    <w:rsid w:val="006F5B6C"/>
    <w:rsid w:val="006F5C0B"/>
    <w:rsid w:val="006F648F"/>
    <w:rsid w:val="006F7036"/>
    <w:rsid w:val="006F771C"/>
    <w:rsid w:val="006F7C55"/>
    <w:rsid w:val="007001CD"/>
    <w:rsid w:val="00700D9E"/>
    <w:rsid w:val="0070170B"/>
    <w:rsid w:val="00701D25"/>
    <w:rsid w:val="007021E3"/>
    <w:rsid w:val="00702436"/>
    <w:rsid w:val="0070298D"/>
    <w:rsid w:val="00703796"/>
    <w:rsid w:val="00703E5E"/>
    <w:rsid w:val="00704420"/>
    <w:rsid w:val="00704A4C"/>
    <w:rsid w:val="00704D81"/>
    <w:rsid w:val="007050E5"/>
    <w:rsid w:val="00705215"/>
    <w:rsid w:val="007057E3"/>
    <w:rsid w:val="00705E86"/>
    <w:rsid w:val="00705F1E"/>
    <w:rsid w:val="00706292"/>
    <w:rsid w:val="00706B4F"/>
    <w:rsid w:val="00706BBD"/>
    <w:rsid w:val="00706D5C"/>
    <w:rsid w:val="00707133"/>
    <w:rsid w:val="00707385"/>
    <w:rsid w:val="00707422"/>
    <w:rsid w:val="00707D53"/>
    <w:rsid w:val="007104E0"/>
    <w:rsid w:val="007104F2"/>
    <w:rsid w:val="00710850"/>
    <w:rsid w:val="00710EB0"/>
    <w:rsid w:val="00711053"/>
    <w:rsid w:val="0071129A"/>
    <w:rsid w:val="00711ACC"/>
    <w:rsid w:val="00712246"/>
    <w:rsid w:val="00712FB2"/>
    <w:rsid w:val="00713689"/>
    <w:rsid w:val="007137E8"/>
    <w:rsid w:val="007138ED"/>
    <w:rsid w:val="00713A02"/>
    <w:rsid w:val="00714996"/>
    <w:rsid w:val="00715186"/>
    <w:rsid w:val="007158A8"/>
    <w:rsid w:val="00715DB4"/>
    <w:rsid w:val="00715F1A"/>
    <w:rsid w:val="007169FC"/>
    <w:rsid w:val="00716D04"/>
    <w:rsid w:val="00717237"/>
    <w:rsid w:val="007175F4"/>
    <w:rsid w:val="0071761B"/>
    <w:rsid w:val="00717D13"/>
    <w:rsid w:val="00720F21"/>
    <w:rsid w:val="0072137F"/>
    <w:rsid w:val="0072231F"/>
    <w:rsid w:val="0072259F"/>
    <w:rsid w:val="0072344E"/>
    <w:rsid w:val="007247F0"/>
    <w:rsid w:val="0072485E"/>
    <w:rsid w:val="00724CBC"/>
    <w:rsid w:val="00724F46"/>
    <w:rsid w:val="007252FD"/>
    <w:rsid w:val="00725666"/>
    <w:rsid w:val="007257C2"/>
    <w:rsid w:val="0072586A"/>
    <w:rsid w:val="00726295"/>
    <w:rsid w:val="007266E3"/>
    <w:rsid w:val="00726B14"/>
    <w:rsid w:val="00726EF2"/>
    <w:rsid w:val="007276CE"/>
    <w:rsid w:val="00727DD7"/>
    <w:rsid w:val="00730597"/>
    <w:rsid w:val="00731E57"/>
    <w:rsid w:val="00731ECF"/>
    <w:rsid w:val="00731F6A"/>
    <w:rsid w:val="00732406"/>
    <w:rsid w:val="007328DA"/>
    <w:rsid w:val="00732EF2"/>
    <w:rsid w:val="00733862"/>
    <w:rsid w:val="00733BE5"/>
    <w:rsid w:val="00733E4F"/>
    <w:rsid w:val="00734033"/>
    <w:rsid w:val="007347BA"/>
    <w:rsid w:val="0073481E"/>
    <w:rsid w:val="00734984"/>
    <w:rsid w:val="00734A57"/>
    <w:rsid w:val="00734B8F"/>
    <w:rsid w:val="00734EC3"/>
    <w:rsid w:val="00735D4A"/>
    <w:rsid w:val="00737257"/>
    <w:rsid w:val="007372F1"/>
    <w:rsid w:val="0073755F"/>
    <w:rsid w:val="007402B2"/>
    <w:rsid w:val="00740ADE"/>
    <w:rsid w:val="00741586"/>
    <w:rsid w:val="00741B5B"/>
    <w:rsid w:val="00741F9A"/>
    <w:rsid w:val="00742374"/>
    <w:rsid w:val="00743014"/>
    <w:rsid w:val="0074335C"/>
    <w:rsid w:val="007437DE"/>
    <w:rsid w:val="00744F10"/>
    <w:rsid w:val="0074548D"/>
    <w:rsid w:val="00745597"/>
    <w:rsid w:val="00745C14"/>
    <w:rsid w:val="0074680D"/>
    <w:rsid w:val="0074682F"/>
    <w:rsid w:val="00746CBA"/>
    <w:rsid w:val="0074763B"/>
    <w:rsid w:val="00747F6B"/>
    <w:rsid w:val="0075036C"/>
    <w:rsid w:val="007503C1"/>
    <w:rsid w:val="007503C7"/>
    <w:rsid w:val="00751370"/>
    <w:rsid w:val="00751759"/>
    <w:rsid w:val="007517A3"/>
    <w:rsid w:val="0075191D"/>
    <w:rsid w:val="00751D70"/>
    <w:rsid w:val="00752845"/>
    <w:rsid w:val="00752C56"/>
    <w:rsid w:val="00752EDC"/>
    <w:rsid w:val="00753991"/>
    <w:rsid w:val="00753B4C"/>
    <w:rsid w:val="00753C0F"/>
    <w:rsid w:val="0075459A"/>
    <w:rsid w:val="0075460F"/>
    <w:rsid w:val="00754885"/>
    <w:rsid w:val="00754B57"/>
    <w:rsid w:val="00754BE5"/>
    <w:rsid w:val="00755795"/>
    <w:rsid w:val="0075583F"/>
    <w:rsid w:val="00755FB6"/>
    <w:rsid w:val="00756A7A"/>
    <w:rsid w:val="00757285"/>
    <w:rsid w:val="00757481"/>
    <w:rsid w:val="0075748A"/>
    <w:rsid w:val="00760164"/>
    <w:rsid w:val="00760983"/>
    <w:rsid w:val="007609DE"/>
    <w:rsid w:val="00760CD2"/>
    <w:rsid w:val="00760F9A"/>
    <w:rsid w:val="00761D2B"/>
    <w:rsid w:val="00761E15"/>
    <w:rsid w:val="00763517"/>
    <w:rsid w:val="00763550"/>
    <w:rsid w:val="007638A7"/>
    <w:rsid w:val="00763D86"/>
    <w:rsid w:val="00763E9E"/>
    <w:rsid w:val="00763F9D"/>
    <w:rsid w:val="00764049"/>
    <w:rsid w:val="007647A3"/>
    <w:rsid w:val="00764826"/>
    <w:rsid w:val="00764B78"/>
    <w:rsid w:val="0076511F"/>
    <w:rsid w:val="007652ED"/>
    <w:rsid w:val="00765899"/>
    <w:rsid w:val="007658AB"/>
    <w:rsid w:val="00765B4B"/>
    <w:rsid w:val="00765DE0"/>
    <w:rsid w:val="00766D19"/>
    <w:rsid w:val="00766F33"/>
    <w:rsid w:val="00767AD8"/>
    <w:rsid w:val="00767D38"/>
    <w:rsid w:val="007703DA"/>
    <w:rsid w:val="007704CF"/>
    <w:rsid w:val="007706FB"/>
    <w:rsid w:val="00770C21"/>
    <w:rsid w:val="00771197"/>
    <w:rsid w:val="0077171A"/>
    <w:rsid w:val="00771FB5"/>
    <w:rsid w:val="00772007"/>
    <w:rsid w:val="00772498"/>
    <w:rsid w:val="007729AC"/>
    <w:rsid w:val="007729F3"/>
    <w:rsid w:val="00772BA7"/>
    <w:rsid w:val="00772DE9"/>
    <w:rsid w:val="00772EC2"/>
    <w:rsid w:val="00773334"/>
    <w:rsid w:val="00773527"/>
    <w:rsid w:val="007735D9"/>
    <w:rsid w:val="00773DDF"/>
    <w:rsid w:val="00773F1B"/>
    <w:rsid w:val="00774833"/>
    <w:rsid w:val="00774B56"/>
    <w:rsid w:val="00774DBD"/>
    <w:rsid w:val="00775E55"/>
    <w:rsid w:val="0077601B"/>
    <w:rsid w:val="00777567"/>
    <w:rsid w:val="00777D8B"/>
    <w:rsid w:val="00777D93"/>
    <w:rsid w:val="00777DCA"/>
    <w:rsid w:val="00780721"/>
    <w:rsid w:val="00780D85"/>
    <w:rsid w:val="00781013"/>
    <w:rsid w:val="00781C2C"/>
    <w:rsid w:val="00781F55"/>
    <w:rsid w:val="00782349"/>
    <w:rsid w:val="00782869"/>
    <w:rsid w:val="0078300C"/>
    <w:rsid w:val="00783129"/>
    <w:rsid w:val="00783276"/>
    <w:rsid w:val="00783345"/>
    <w:rsid w:val="00783714"/>
    <w:rsid w:val="007846B0"/>
    <w:rsid w:val="00784D8F"/>
    <w:rsid w:val="0078542E"/>
    <w:rsid w:val="00785440"/>
    <w:rsid w:val="00785989"/>
    <w:rsid w:val="00785B43"/>
    <w:rsid w:val="00785F52"/>
    <w:rsid w:val="00786598"/>
    <w:rsid w:val="007865FC"/>
    <w:rsid w:val="00786B3C"/>
    <w:rsid w:val="00786C9B"/>
    <w:rsid w:val="00786DD4"/>
    <w:rsid w:val="0078719D"/>
    <w:rsid w:val="007874DB"/>
    <w:rsid w:val="00787681"/>
    <w:rsid w:val="00787BD1"/>
    <w:rsid w:val="00787DDA"/>
    <w:rsid w:val="007903EE"/>
    <w:rsid w:val="00790897"/>
    <w:rsid w:val="00790AAB"/>
    <w:rsid w:val="00790D0B"/>
    <w:rsid w:val="007916BC"/>
    <w:rsid w:val="007919DC"/>
    <w:rsid w:val="0079200D"/>
    <w:rsid w:val="0079245E"/>
    <w:rsid w:val="00794CDF"/>
    <w:rsid w:val="0079510C"/>
    <w:rsid w:val="007955B8"/>
    <w:rsid w:val="00795601"/>
    <w:rsid w:val="00795DCA"/>
    <w:rsid w:val="00795EBE"/>
    <w:rsid w:val="00795F0B"/>
    <w:rsid w:val="00795F93"/>
    <w:rsid w:val="00795FCC"/>
    <w:rsid w:val="0079674D"/>
    <w:rsid w:val="00796ED2"/>
    <w:rsid w:val="0079760F"/>
    <w:rsid w:val="007977DF"/>
    <w:rsid w:val="00797DD3"/>
    <w:rsid w:val="007A0440"/>
    <w:rsid w:val="007A06C8"/>
    <w:rsid w:val="007A0963"/>
    <w:rsid w:val="007A0EE5"/>
    <w:rsid w:val="007A1839"/>
    <w:rsid w:val="007A2269"/>
    <w:rsid w:val="007A25B4"/>
    <w:rsid w:val="007A2853"/>
    <w:rsid w:val="007A2C44"/>
    <w:rsid w:val="007A32CA"/>
    <w:rsid w:val="007A3556"/>
    <w:rsid w:val="007A361E"/>
    <w:rsid w:val="007A36E7"/>
    <w:rsid w:val="007A370B"/>
    <w:rsid w:val="007A56A8"/>
    <w:rsid w:val="007A5DA4"/>
    <w:rsid w:val="007A6D4D"/>
    <w:rsid w:val="007A6F3B"/>
    <w:rsid w:val="007A7275"/>
    <w:rsid w:val="007A7940"/>
    <w:rsid w:val="007A7DB6"/>
    <w:rsid w:val="007B020C"/>
    <w:rsid w:val="007B03F9"/>
    <w:rsid w:val="007B0EBD"/>
    <w:rsid w:val="007B121B"/>
    <w:rsid w:val="007B14A9"/>
    <w:rsid w:val="007B1AD0"/>
    <w:rsid w:val="007B1ADF"/>
    <w:rsid w:val="007B1B6C"/>
    <w:rsid w:val="007B220B"/>
    <w:rsid w:val="007B310D"/>
    <w:rsid w:val="007B32B3"/>
    <w:rsid w:val="007B3302"/>
    <w:rsid w:val="007B3360"/>
    <w:rsid w:val="007B3405"/>
    <w:rsid w:val="007B365A"/>
    <w:rsid w:val="007B3A3E"/>
    <w:rsid w:val="007B40EF"/>
    <w:rsid w:val="007B44FB"/>
    <w:rsid w:val="007B475C"/>
    <w:rsid w:val="007B4958"/>
    <w:rsid w:val="007B49AB"/>
    <w:rsid w:val="007B4E9D"/>
    <w:rsid w:val="007B523A"/>
    <w:rsid w:val="007B536A"/>
    <w:rsid w:val="007B562D"/>
    <w:rsid w:val="007B5C0F"/>
    <w:rsid w:val="007B680A"/>
    <w:rsid w:val="007B72A0"/>
    <w:rsid w:val="007B7676"/>
    <w:rsid w:val="007B781F"/>
    <w:rsid w:val="007C10B5"/>
    <w:rsid w:val="007C1110"/>
    <w:rsid w:val="007C1608"/>
    <w:rsid w:val="007C176C"/>
    <w:rsid w:val="007C1B5D"/>
    <w:rsid w:val="007C1B85"/>
    <w:rsid w:val="007C2E6F"/>
    <w:rsid w:val="007C308E"/>
    <w:rsid w:val="007C4CD2"/>
    <w:rsid w:val="007C58D7"/>
    <w:rsid w:val="007C5CD7"/>
    <w:rsid w:val="007C61E6"/>
    <w:rsid w:val="007C6989"/>
    <w:rsid w:val="007C701E"/>
    <w:rsid w:val="007C7208"/>
    <w:rsid w:val="007C7F6E"/>
    <w:rsid w:val="007D008E"/>
    <w:rsid w:val="007D0D41"/>
    <w:rsid w:val="007D0E66"/>
    <w:rsid w:val="007D1073"/>
    <w:rsid w:val="007D1980"/>
    <w:rsid w:val="007D1E93"/>
    <w:rsid w:val="007D2452"/>
    <w:rsid w:val="007D3527"/>
    <w:rsid w:val="007D4EA8"/>
    <w:rsid w:val="007D538B"/>
    <w:rsid w:val="007D54D4"/>
    <w:rsid w:val="007D5620"/>
    <w:rsid w:val="007D56C9"/>
    <w:rsid w:val="007D59D4"/>
    <w:rsid w:val="007D74B3"/>
    <w:rsid w:val="007D7A81"/>
    <w:rsid w:val="007E07F2"/>
    <w:rsid w:val="007E0B5B"/>
    <w:rsid w:val="007E0E95"/>
    <w:rsid w:val="007E0F32"/>
    <w:rsid w:val="007E10F4"/>
    <w:rsid w:val="007E169E"/>
    <w:rsid w:val="007E1794"/>
    <w:rsid w:val="007E1945"/>
    <w:rsid w:val="007E2056"/>
    <w:rsid w:val="007E221B"/>
    <w:rsid w:val="007E268A"/>
    <w:rsid w:val="007E3322"/>
    <w:rsid w:val="007E40D6"/>
    <w:rsid w:val="007E4154"/>
    <w:rsid w:val="007E4381"/>
    <w:rsid w:val="007E471E"/>
    <w:rsid w:val="007E4BCD"/>
    <w:rsid w:val="007E4DBB"/>
    <w:rsid w:val="007E5C90"/>
    <w:rsid w:val="007E6758"/>
    <w:rsid w:val="007E69EE"/>
    <w:rsid w:val="007E6ABB"/>
    <w:rsid w:val="007E6F45"/>
    <w:rsid w:val="007E7018"/>
    <w:rsid w:val="007E7884"/>
    <w:rsid w:val="007E7DB8"/>
    <w:rsid w:val="007F066A"/>
    <w:rsid w:val="007F080A"/>
    <w:rsid w:val="007F103D"/>
    <w:rsid w:val="007F10A3"/>
    <w:rsid w:val="007F10CA"/>
    <w:rsid w:val="007F117A"/>
    <w:rsid w:val="007F168E"/>
    <w:rsid w:val="007F17FB"/>
    <w:rsid w:val="007F21E1"/>
    <w:rsid w:val="007F2277"/>
    <w:rsid w:val="007F24F8"/>
    <w:rsid w:val="007F3CD6"/>
    <w:rsid w:val="007F3EFA"/>
    <w:rsid w:val="007F40C4"/>
    <w:rsid w:val="007F4234"/>
    <w:rsid w:val="007F434F"/>
    <w:rsid w:val="007F4464"/>
    <w:rsid w:val="007F4857"/>
    <w:rsid w:val="007F4AB9"/>
    <w:rsid w:val="007F52BD"/>
    <w:rsid w:val="007F59B5"/>
    <w:rsid w:val="007F5FF8"/>
    <w:rsid w:val="007F6328"/>
    <w:rsid w:val="007F678C"/>
    <w:rsid w:val="007F67EA"/>
    <w:rsid w:val="007F6BE6"/>
    <w:rsid w:val="007F6D6B"/>
    <w:rsid w:val="007F7377"/>
    <w:rsid w:val="007F74A3"/>
    <w:rsid w:val="007F76C1"/>
    <w:rsid w:val="007F7849"/>
    <w:rsid w:val="007F7B92"/>
    <w:rsid w:val="00800D8D"/>
    <w:rsid w:val="0080164B"/>
    <w:rsid w:val="00801D1C"/>
    <w:rsid w:val="0080219B"/>
    <w:rsid w:val="0080248A"/>
    <w:rsid w:val="008030B3"/>
    <w:rsid w:val="008032C5"/>
    <w:rsid w:val="008032C6"/>
    <w:rsid w:val="00803E05"/>
    <w:rsid w:val="008040C6"/>
    <w:rsid w:val="0080420F"/>
    <w:rsid w:val="008048D4"/>
    <w:rsid w:val="00804F58"/>
    <w:rsid w:val="008051D1"/>
    <w:rsid w:val="00805A06"/>
    <w:rsid w:val="00805A94"/>
    <w:rsid w:val="00806B3A"/>
    <w:rsid w:val="00806DDC"/>
    <w:rsid w:val="00806F80"/>
    <w:rsid w:val="0080705C"/>
    <w:rsid w:val="008073B1"/>
    <w:rsid w:val="00807418"/>
    <w:rsid w:val="008078EE"/>
    <w:rsid w:val="00807B2E"/>
    <w:rsid w:val="00807FBC"/>
    <w:rsid w:val="00810041"/>
    <w:rsid w:val="0081008E"/>
    <w:rsid w:val="00810379"/>
    <w:rsid w:val="00810C26"/>
    <w:rsid w:val="00810E82"/>
    <w:rsid w:val="00811704"/>
    <w:rsid w:val="00811AD7"/>
    <w:rsid w:val="008124F8"/>
    <w:rsid w:val="00812593"/>
    <w:rsid w:val="0081284F"/>
    <w:rsid w:val="00812BF2"/>
    <w:rsid w:val="008131BB"/>
    <w:rsid w:val="00813451"/>
    <w:rsid w:val="00813C9A"/>
    <w:rsid w:val="00813D80"/>
    <w:rsid w:val="00814333"/>
    <w:rsid w:val="00814925"/>
    <w:rsid w:val="008149A1"/>
    <w:rsid w:val="00814C90"/>
    <w:rsid w:val="008150D1"/>
    <w:rsid w:val="00815470"/>
    <w:rsid w:val="008157C7"/>
    <w:rsid w:val="008165C0"/>
    <w:rsid w:val="008167B0"/>
    <w:rsid w:val="00816CBE"/>
    <w:rsid w:val="00816D7F"/>
    <w:rsid w:val="00816F3F"/>
    <w:rsid w:val="00817042"/>
    <w:rsid w:val="00817ACF"/>
    <w:rsid w:val="00817D48"/>
    <w:rsid w:val="00820F72"/>
    <w:rsid w:val="0082174B"/>
    <w:rsid w:val="00821850"/>
    <w:rsid w:val="00821ECF"/>
    <w:rsid w:val="00822933"/>
    <w:rsid w:val="00822B23"/>
    <w:rsid w:val="00822BA1"/>
    <w:rsid w:val="00822CBD"/>
    <w:rsid w:val="00822D71"/>
    <w:rsid w:val="00822EA1"/>
    <w:rsid w:val="008236DC"/>
    <w:rsid w:val="008238B2"/>
    <w:rsid w:val="008239A3"/>
    <w:rsid w:val="00823D12"/>
    <w:rsid w:val="008241D3"/>
    <w:rsid w:val="008244A8"/>
    <w:rsid w:val="00824DA5"/>
    <w:rsid w:val="00824E1B"/>
    <w:rsid w:val="00824E1F"/>
    <w:rsid w:val="0082563D"/>
    <w:rsid w:val="008258DE"/>
    <w:rsid w:val="0082590F"/>
    <w:rsid w:val="00826F4B"/>
    <w:rsid w:val="008270BD"/>
    <w:rsid w:val="008276AE"/>
    <w:rsid w:val="00827714"/>
    <w:rsid w:val="008279AA"/>
    <w:rsid w:val="0083006F"/>
    <w:rsid w:val="00830BF4"/>
    <w:rsid w:val="00830CC2"/>
    <w:rsid w:val="00830CD0"/>
    <w:rsid w:val="008312F3"/>
    <w:rsid w:val="0083160C"/>
    <w:rsid w:val="0083204F"/>
    <w:rsid w:val="008326CD"/>
    <w:rsid w:val="00833047"/>
    <w:rsid w:val="008330AD"/>
    <w:rsid w:val="008331E0"/>
    <w:rsid w:val="00833280"/>
    <w:rsid w:val="00833626"/>
    <w:rsid w:val="00833656"/>
    <w:rsid w:val="00833C9D"/>
    <w:rsid w:val="0083411C"/>
    <w:rsid w:val="008349A9"/>
    <w:rsid w:val="00834D91"/>
    <w:rsid w:val="008351FB"/>
    <w:rsid w:val="00835604"/>
    <w:rsid w:val="00835660"/>
    <w:rsid w:val="008359C8"/>
    <w:rsid w:val="00835C89"/>
    <w:rsid w:val="00835F15"/>
    <w:rsid w:val="0083634F"/>
    <w:rsid w:val="0083697F"/>
    <w:rsid w:val="00837086"/>
    <w:rsid w:val="00837692"/>
    <w:rsid w:val="00837DBE"/>
    <w:rsid w:val="008401B0"/>
    <w:rsid w:val="008407A7"/>
    <w:rsid w:val="00840C81"/>
    <w:rsid w:val="00840FC4"/>
    <w:rsid w:val="008427E5"/>
    <w:rsid w:val="008444B4"/>
    <w:rsid w:val="00844EB1"/>
    <w:rsid w:val="00844F86"/>
    <w:rsid w:val="00845792"/>
    <w:rsid w:val="00845B7B"/>
    <w:rsid w:val="00845EA2"/>
    <w:rsid w:val="00845FCA"/>
    <w:rsid w:val="008464CD"/>
    <w:rsid w:val="00846562"/>
    <w:rsid w:val="00847670"/>
    <w:rsid w:val="00847D9C"/>
    <w:rsid w:val="0085015B"/>
    <w:rsid w:val="00850352"/>
    <w:rsid w:val="008506D0"/>
    <w:rsid w:val="00850B09"/>
    <w:rsid w:val="00850D56"/>
    <w:rsid w:val="008516F0"/>
    <w:rsid w:val="00851B6F"/>
    <w:rsid w:val="00851BCD"/>
    <w:rsid w:val="00851F8A"/>
    <w:rsid w:val="00852112"/>
    <w:rsid w:val="00852246"/>
    <w:rsid w:val="00852684"/>
    <w:rsid w:val="00852F55"/>
    <w:rsid w:val="00853081"/>
    <w:rsid w:val="00853942"/>
    <w:rsid w:val="00854090"/>
    <w:rsid w:val="00854510"/>
    <w:rsid w:val="00854649"/>
    <w:rsid w:val="00854DAF"/>
    <w:rsid w:val="008550A1"/>
    <w:rsid w:val="008552C3"/>
    <w:rsid w:val="008559F3"/>
    <w:rsid w:val="00855ECC"/>
    <w:rsid w:val="00856774"/>
    <w:rsid w:val="00856CA3"/>
    <w:rsid w:val="00856F75"/>
    <w:rsid w:val="00857B29"/>
    <w:rsid w:val="00857B39"/>
    <w:rsid w:val="00857D05"/>
    <w:rsid w:val="008604EB"/>
    <w:rsid w:val="00860E71"/>
    <w:rsid w:val="00860EBC"/>
    <w:rsid w:val="00860EDF"/>
    <w:rsid w:val="0086109B"/>
    <w:rsid w:val="0086111A"/>
    <w:rsid w:val="00861B07"/>
    <w:rsid w:val="00861CB0"/>
    <w:rsid w:val="00861D51"/>
    <w:rsid w:val="00862384"/>
    <w:rsid w:val="00862A0D"/>
    <w:rsid w:val="00862A49"/>
    <w:rsid w:val="00862ABC"/>
    <w:rsid w:val="00862D00"/>
    <w:rsid w:val="0086390E"/>
    <w:rsid w:val="00863ED4"/>
    <w:rsid w:val="008641D3"/>
    <w:rsid w:val="008645EB"/>
    <w:rsid w:val="00864812"/>
    <w:rsid w:val="0086532E"/>
    <w:rsid w:val="00865810"/>
    <w:rsid w:val="00865BC1"/>
    <w:rsid w:val="00865C19"/>
    <w:rsid w:val="00866414"/>
    <w:rsid w:val="00866C91"/>
    <w:rsid w:val="00866CF1"/>
    <w:rsid w:val="00866E01"/>
    <w:rsid w:val="00867DC0"/>
    <w:rsid w:val="008708E8"/>
    <w:rsid w:val="00872291"/>
    <w:rsid w:val="008722E9"/>
    <w:rsid w:val="008728D7"/>
    <w:rsid w:val="00872A35"/>
    <w:rsid w:val="008730C6"/>
    <w:rsid w:val="00873687"/>
    <w:rsid w:val="00873947"/>
    <w:rsid w:val="00873B7C"/>
    <w:rsid w:val="00874076"/>
    <w:rsid w:val="008745E7"/>
    <w:rsid w:val="0087496A"/>
    <w:rsid w:val="00874DDF"/>
    <w:rsid w:val="00875166"/>
    <w:rsid w:val="00875944"/>
    <w:rsid w:val="00875D4B"/>
    <w:rsid w:val="00875E43"/>
    <w:rsid w:val="0087604A"/>
    <w:rsid w:val="008766D1"/>
    <w:rsid w:val="00876964"/>
    <w:rsid w:val="0087726A"/>
    <w:rsid w:val="0088001C"/>
    <w:rsid w:val="008809E3"/>
    <w:rsid w:val="00880AB2"/>
    <w:rsid w:val="00881487"/>
    <w:rsid w:val="008815F5"/>
    <w:rsid w:val="008825F1"/>
    <w:rsid w:val="0088283C"/>
    <w:rsid w:val="00882E9D"/>
    <w:rsid w:val="00882FA0"/>
    <w:rsid w:val="0088314F"/>
    <w:rsid w:val="00883C81"/>
    <w:rsid w:val="00884CFB"/>
    <w:rsid w:val="00885045"/>
    <w:rsid w:val="00885047"/>
    <w:rsid w:val="00885211"/>
    <w:rsid w:val="008854F8"/>
    <w:rsid w:val="00885E00"/>
    <w:rsid w:val="00885ED6"/>
    <w:rsid w:val="00886DAD"/>
    <w:rsid w:val="00886FA0"/>
    <w:rsid w:val="0088711D"/>
    <w:rsid w:val="00887323"/>
    <w:rsid w:val="00887844"/>
    <w:rsid w:val="00887EB3"/>
    <w:rsid w:val="00890216"/>
    <w:rsid w:val="0089047A"/>
    <w:rsid w:val="00890518"/>
    <w:rsid w:val="00890BE6"/>
    <w:rsid w:val="00890EEE"/>
    <w:rsid w:val="0089135A"/>
    <w:rsid w:val="008913A4"/>
    <w:rsid w:val="008921F9"/>
    <w:rsid w:val="008925AF"/>
    <w:rsid w:val="008926BD"/>
    <w:rsid w:val="00892D4F"/>
    <w:rsid w:val="00892F4C"/>
    <w:rsid w:val="00893110"/>
    <w:rsid w:val="0089316E"/>
    <w:rsid w:val="008938BB"/>
    <w:rsid w:val="00893C57"/>
    <w:rsid w:val="00893F9A"/>
    <w:rsid w:val="008941C8"/>
    <w:rsid w:val="00894CD6"/>
    <w:rsid w:val="008954A2"/>
    <w:rsid w:val="00896DF5"/>
    <w:rsid w:val="00896F88"/>
    <w:rsid w:val="00897068"/>
    <w:rsid w:val="00897BA8"/>
    <w:rsid w:val="008A0027"/>
    <w:rsid w:val="008A0D91"/>
    <w:rsid w:val="008A0EAA"/>
    <w:rsid w:val="008A3231"/>
    <w:rsid w:val="008A3B33"/>
    <w:rsid w:val="008A3BE5"/>
    <w:rsid w:val="008A4456"/>
    <w:rsid w:val="008A4B37"/>
    <w:rsid w:val="008A4C69"/>
    <w:rsid w:val="008A4CF6"/>
    <w:rsid w:val="008A5FAF"/>
    <w:rsid w:val="008A662C"/>
    <w:rsid w:val="008A6C8F"/>
    <w:rsid w:val="008A72C7"/>
    <w:rsid w:val="008B00BC"/>
    <w:rsid w:val="008B01EB"/>
    <w:rsid w:val="008B0706"/>
    <w:rsid w:val="008B075B"/>
    <w:rsid w:val="008B0B4A"/>
    <w:rsid w:val="008B1142"/>
    <w:rsid w:val="008B1342"/>
    <w:rsid w:val="008B14C7"/>
    <w:rsid w:val="008B198E"/>
    <w:rsid w:val="008B1FE4"/>
    <w:rsid w:val="008B2624"/>
    <w:rsid w:val="008B2E12"/>
    <w:rsid w:val="008B357F"/>
    <w:rsid w:val="008B374D"/>
    <w:rsid w:val="008B3D83"/>
    <w:rsid w:val="008B4400"/>
    <w:rsid w:val="008B4DDC"/>
    <w:rsid w:val="008B5387"/>
    <w:rsid w:val="008B55F5"/>
    <w:rsid w:val="008B56C5"/>
    <w:rsid w:val="008B5F6F"/>
    <w:rsid w:val="008B5F7D"/>
    <w:rsid w:val="008B5FBE"/>
    <w:rsid w:val="008B6167"/>
    <w:rsid w:val="008B6A0C"/>
    <w:rsid w:val="008B6F9F"/>
    <w:rsid w:val="008B777A"/>
    <w:rsid w:val="008B7AF5"/>
    <w:rsid w:val="008B7BDF"/>
    <w:rsid w:val="008B7D2A"/>
    <w:rsid w:val="008B7F04"/>
    <w:rsid w:val="008C0424"/>
    <w:rsid w:val="008C04CC"/>
    <w:rsid w:val="008C05B7"/>
    <w:rsid w:val="008C0902"/>
    <w:rsid w:val="008C0A54"/>
    <w:rsid w:val="008C0BA0"/>
    <w:rsid w:val="008C0C2A"/>
    <w:rsid w:val="008C0E12"/>
    <w:rsid w:val="008C0E8B"/>
    <w:rsid w:val="008C0F47"/>
    <w:rsid w:val="008C1003"/>
    <w:rsid w:val="008C11F4"/>
    <w:rsid w:val="008C1E6A"/>
    <w:rsid w:val="008C20BA"/>
    <w:rsid w:val="008C24B0"/>
    <w:rsid w:val="008C24C0"/>
    <w:rsid w:val="008C274F"/>
    <w:rsid w:val="008C2E53"/>
    <w:rsid w:val="008C3480"/>
    <w:rsid w:val="008C3D55"/>
    <w:rsid w:val="008C3ECA"/>
    <w:rsid w:val="008C4384"/>
    <w:rsid w:val="008C4428"/>
    <w:rsid w:val="008C465E"/>
    <w:rsid w:val="008C46BE"/>
    <w:rsid w:val="008C4A7C"/>
    <w:rsid w:val="008C4C28"/>
    <w:rsid w:val="008C4D9A"/>
    <w:rsid w:val="008C5B13"/>
    <w:rsid w:val="008C6476"/>
    <w:rsid w:val="008C6D41"/>
    <w:rsid w:val="008C7193"/>
    <w:rsid w:val="008C74A3"/>
    <w:rsid w:val="008C7ABE"/>
    <w:rsid w:val="008D0535"/>
    <w:rsid w:val="008D1FCC"/>
    <w:rsid w:val="008D2410"/>
    <w:rsid w:val="008D2717"/>
    <w:rsid w:val="008D2888"/>
    <w:rsid w:val="008D2BC9"/>
    <w:rsid w:val="008D2D57"/>
    <w:rsid w:val="008D2FDC"/>
    <w:rsid w:val="008D33AA"/>
    <w:rsid w:val="008D3417"/>
    <w:rsid w:val="008D345D"/>
    <w:rsid w:val="008D373E"/>
    <w:rsid w:val="008D376A"/>
    <w:rsid w:val="008D42CD"/>
    <w:rsid w:val="008D4628"/>
    <w:rsid w:val="008D504A"/>
    <w:rsid w:val="008D5720"/>
    <w:rsid w:val="008D58D4"/>
    <w:rsid w:val="008D5B71"/>
    <w:rsid w:val="008D5C5B"/>
    <w:rsid w:val="008D600E"/>
    <w:rsid w:val="008D6E95"/>
    <w:rsid w:val="008D7136"/>
    <w:rsid w:val="008D741C"/>
    <w:rsid w:val="008D7695"/>
    <w:rsid w:val="008D78B7"/>
    <w:rsid w:val="008D7986"/>
    <w:rsid w:val="008E0078"/>
    <w:rsid w:val="008E03D1"/>
    <w:rsid w:val="008E215B"/>
    <w:rsid w:val="008E265D"/>
    <w:rsid w:val="008E2993"/>
    <w:rsid w:val="008E2AC0"/>
    <w:rsid w:val="008E2E52"/>
    <w:rsid w:val="008E37A6"/>
    <w:rsid w:val="008E3DE9"/>
    <w:rsid w:val="008E3F97"/>
    <w:rsid w:val="008E43C5"/>
    <w:rsid w:val="008E47FC"/>
    <w:rsid w:val="008E49A7"/>
    <w:rsid w:val="008E51ED"/>
    <w:rsid w:val="008E5A7B"/>
    <w:rsid w:val="008E623D"/>
    <w:rsid w:val="008E6673"/>
    <w:rsid w:val="008E68D3"/>
    <w:rsid w:val="008E6BE3"/>
    <w:rsid w:val="008E6C95"/>
    <w:rsid w:val="008E6ECF"/>
    <w:rsid w:val="008E6F0F"/>
    <w:rsid w:val="008E6FE0"/>
    <w:rsid w:val="008E7196"/>
    <w:rsid w:val="008E7805"/>
    <w:rsid w:val="008E7BEF"/>
    <w:rsid w:val="008F04E7"/>
    <w:rsid w:val="008F06F0"/>
    <w:rsid w:val="008F08E8"/>
    <w:rsid w:val="008F0949"/>
    <w:rsid w:val="008F1220"/>
    <w:rsid w:val="008F1897"/>
    <w:rsid w:val="008F1D28"/>
    <w:rsid w:val="008F37D5"/>
    <w:rsid w:val="008F37E0"/>
    <w:rsid w:val="008F3D61"/>
    <w:rsid w:val="008F4D5C"/>
    <w:rsid w:val="008F5569"/>
    <w:rsid w:val="008F5DE0"/>
    <w:rsid w:val="008F611E"/>
    <w:rsid w:val="008F61DE"/>
    <w:rsid w:val="008F649C"/>
    <w:rsid w:val="008F7579"/>
    <w:rsid w:val="008F7DAF"/>
    <w:rsid w:val="00900078"/>
    <w:rsid w:val="009007D4"/>
    <w:rsid w:val="00900DE0"/>
    <w:rsid w:val="0090118D"/>
    <w:rsid w:val="00901339"/>
    <w:rsid w:val="00901528"/>
    <w:rsid w:val="00901703"/>
    <w:rsid w:val="00901E60"/>
    <w:rsid w:val="00901F91"/>
    <w:rsid w:val="0090248B"/>
    <w:rsid w:val="00902797"/>
    <w:rsid w:val="00902D80"/>
    <w:rsid w:val="00903434"/>
    <w:rsid w:val="00903B23"/>
    <w:rsid w:val="009041C3"/>
    <w:rsid w:val="00904753"/>
    <w:rsid w:val="00904F54"/>
    <w:rsid w:val="00905916"/>
    <w:rsid w:val="00905FE3"/>
    <w:rsid w:val="00906055"/>
    <w:rsid w:val="00906BA8"/>
    <w:rsid w:val="0090791C"/>
    <w:rsid w:val="00907951"/>
    <w:rsid w:val="0091019B"/>
    <w:rsid w:val="009107ED"/>
    <w:rsid w:val="00910BE5"/>
    <w:rsid w:val="0091108B"/>
    <w:rsid w:val="009110A1"/>
    <w:rsid w:val="009114E5"/>
    <w:rsid w:val="00911D92"/>
    <w:rsid w:val="0091267B"/>
    <w:rsid w:val="00912C1E"/>
    <w:rsid w:val="00912EF0"/>
    <w:rsid w:val="00912F11"/>
    <w:rsid w:val="009131A4"/>
    <w:rsid w:val="009137FE"/>
    <w:rsid w:val="009138BF"/>
    <w:rsid w:val="00914029"/>
    <w:rsid w:val="00914460"/>
    <w:rsid w:val="00914867"/>
    <w:rsid w:val="00914B36"/>
    <w:rsid w:val="00914F74"/>
    <w:rsid w:val="0091510E"/>
    <w:rsid w:val="009154F6"/>
    <w:rsid w:val="00915552"/>
    <w:rsid w:val="00915EAE"/>
    <w:rsid w:val="00916D36"/>
    <w:rsid w:val="00916DF9"/>
    <w:rsid w:val="00916EBA"/>
    <w:rsid w:val="00917B7A"/>
    <w:rsid w:val="009210A8"/>
    <w:rsid w:val="00921975"/>
    <w:rsid w:val="009222D6"/>
    <w:rsid w:val="00922BCA"/>
    <w:rsid w:val="00922F70"/>
    <w:rsid w:val="00923216"/>
    <w:rsid w:val="00924327"/>
    <w:rsid w:val="00924347"/>
    <w:rsid w:val="00924395"/>
    <w:rsid w:val="0092444E"/>
    <w:rsid w:val="00924F77"/>
    <w:rsid w:val="009250D1"/>
    <w:rsid w:val="00925D2D"/>
    <w:rsid w:val="00926910"/>
    <w:rsid w:val="00926AAC"/>
    <w:rsid w:val="00926B6A"/>
    <w:rsid w:val="00927817"/>
    <w:rsid w:val="009300A8"/>
    <w:rsid w:val="00930368"/>
    <w:rsid w:val="0093056B"/>
    <w:rsid w:val="00930C27"/>
    <w:rsid w:val="00930C41"/>
    <w:rsid w:val="00930C45"/>
    <w:rsid w:val="00931180"/>
    <w:rsid w:val="009315B0"/>
    <w:rsid w:val="00931709"/>
    <w:rsid w:val="0093172A"/>
    <w:rsid w:val="0093299A"/>
    <w:rsid w:val="00932F97"/>
    <w:rsid w:val="00933867"/>
    <w:rsid w:val="009343A4"/>
    <w:rsid w:val="00934A3A"/>
    <w:rsid w:val="00934C7C"/>
    <w:rsid w:val="00934D99"/>
    <w:rsid w:val="0093575B"/>
    <w:rsid w:val="00935B36"/>
    <w:rsid w:val="00935F46"/>
    <w:rsid w:val="00936155"/>
    <w:rsid w:val="00936590"/>
    <w:rsid w:val="0093679E"/>
    <w:rsid w:val="009369C6"/>
    <w:rsid w:val="00936E09"/>
    <w:rsid w:val="00936E76"/>
    <w:rsid w:val="009373E4"/>
    <w:rsid w:val="00937AA2"/>
    <w:rsid w:val="00937EB0"/>
    <w:rsid w:val="00937FBD"/>
    <w:rsid w:val="00937FBE"/>
    <w:rsid w:val="0094004A"/>
    <w:rsid w:val="00940C4E"/>
    <w:rsid w:val="009410D3"/>
    <w:rsid w:val="00941129"/>
    <w:rsid w:val="00941959"/>
    <w:rsid w:val="00941D04"/>
    <w:rsid w:val="00942240"/>
    <w:rsid w:val="00942B25"/>
    <w:rsid w:val="00943228"/>
    <w:rsid w:val="0094322A"/>
    <w:rsid w:val="00943523"/>
    <w:rsid w:val="00943C7B"/>
    <w:rsid w:val="0094436C"/>
    <w:rsid w:val="00944458"/>
    <w:rsid w:val="00945459"/>
    <w:rsid w:val="00946034"/>
    <w:rsid w:val="00946437"/>
    <w:rsid w:val="009472C8"/>
    <w:rsid w:val="009478E6"/>
    <w:rsid w:val="0095049B"/>
    <w:rsid w:val="009505D4"/>
    <w:rsid w:val="00950D22"/>
    <w:rsid w:val="00950DC0"/>
    <w:rsid w:val="0095144B"/>
    <w:rsid w:val="00951BB6"/>
    <w:rsid w:val="00951BBE"/>
    <w:rsid w:val="00951FFE"/>
    <w:rsid w:val="00952480"/>
    <w:rsid w:val="00952625"/>
    <w:rsid w:val="00952D19"/>
    <w:rsid w:val="009537FE"/>
    <w:rsid w:val="00953C81"/>
    <w:rsid w:val="00954241"/>
    <w:rsid w:val="00954294"/>
    <w:rsid w:val="0095458F"/>
    <w:rsid w:val="0095567B"/>
    <w:rsid w:val="009557B2"/>
    <w:rsid w:val="00955D30"/>
    <w:rsid w:val="00956635"/>
    <w:rsid w:val="00956F07"/>
    <w:rsid w:val="009574F4"/>
    <w:rsid w:val="009577E0"/>
    <w:rsid w:val="00957FBB"/>
    <w:rsid w:val="009600EA"/>
    <w:rsid w:val="00960305"/>
    <w:rsid w:val="00960828"/>
    <w:rsid w:val="00962A27"/>
    <w:rsid w:val="00963314"/>
    <w:rsid w:val="009633AE"/>
    <w:rsid w:val="00963FA1"/>
    <w:rsid w:val="00964BAC"/>
    <w:rsid w:val="00964D5F"/>
    <w:rsid w:val="009652B0"/>
    <w:rsid w:val="00965F16"/>
    <w:rsid w:val="00966C35"/>
    <w:rsid w:val="00966CA1"/>
    <w:rsid w:val="009674ED"/>
    <w:rsid w:val="00967E61"/>
    <w:rsid w:val="00970368"/>
    <w:rsid w:val="0097042B"/>
    <w:rsid w:val="00970A26"/>
    <w:rsid w:val="00970C9A"/>
    <w:rsid w:val="00970E56"/>
    <w:rsid w:val="00971745"/>
    <w:rsid w:val="00971E34"/>
    <w:rsid w:val="009737B1"/>
    <w:rsid w:val="00973901"/>
    <w:rsid w:val="009739C8"/>
    <w:rsid w:val="00973A27"/>
    <w:rsid w:val="00973BCA"/>
    <w:rsid w:val="00973C6C"/>
    <w:rsid w:val="00974C6C"/>
    <w:rsid w:val="009759E2"/>
    <w:rsid w:val="00975BE4"/>
    <w:rsid w:val="00976416"/>
    <w:rsid w:val="00976637"/>
    <w:rsid w:val="009767FF"/>
    <w:rsid w:val="009770D8"/>
    <w:rsid w:val="00977E37"/>
    <w:rsid w:val="00977E9C"/>
    <w:rsid w:val="009807F2"/>
    <w:rsid w:val="00980E23"/>
    <w:rsid w:val="00980E7F"/>
    <w:rsid w:val="009810BB"/>
    <w:rsid w:val="00981A5A"/>
    <w:rsid w:val="00981A64"/>
    <w:rsid w:val="00981AF6"/>
    <w:rsid w:val="00981D2E"/>
    <w:rsid w:val="0098207A"/>
    <w:rsid w:val="00982157"/>
    <w:rsid w:val="0098221A"/>
    <w:rsid w:val="009833CA"/>
    <w:rsid w:val="00983A70"/>
    <w:rsid w:val="00983F30"/>
    <w:rsid w:val="0098452A"/>
    <w:rsid w:val="00984816"/>
    <w:rsid w:val="00984D69"/>
    <w:rsid w:val="00985163"/>
    <w:rsid w:val="009856BA"/>
    <w:rsid w:val="00985E35"/>
    <w:rsid w:val="0098611F"/>
    <w:rsid w:val="0098630D"/>
    <w:rsid w:val="00986476"/>
    <w:rsid w:val="009868CA"/>
    <w:rsid w:val="0098729D"/>
    <w:rsid w:val="009874A6"/>
    <w:rsid w:val="00987572"/>
    <w:rsid w:val="009878AB"/>
    <w:rsid w:val="00987948"/>
    <w:rsid w:val="00987E8C"/>
    <w:rsid w:val="009911DF"/>
    <w:rsid w:val="00991364"/>
    <w:rsid w:val="00992912"/>
    <w:rsid w:val="009932A8"/>
    <w:rsid w:val="00993336"/>
    <w:rsid w:val="00993C51"/>
    <w:rsid w:val="009941FF"/>
    <w:rsid w:val="0099499B"/>
    <w:rsid w:val="00995018"/>
    <w:rsid w:val="00995838"/>
    <w:rsid w:val="00996964"/>
    <w:rsid w:val="00996BDD"/>
    <w:rsid w:val="00997298"/>
    <w:rsid w:val="009976CA"/>
    <w:rsid w:val="009978D3"/>
    <w:rsid w:val="00997900"/>
    <w:rsid w:val="00997BB1"/>
    <w:rsid w:val="00997D48"/>
    <w:rsid w:val="009A0255"/>
    <w:rsid w:val="009A0B04"/>
    <w:rsid w:val="009A13DE"/>
    <w:rsid w:val="009A1473"/>
    <w:rsid w:val="009A1D06"/>
    <w:rsid w:val="009A22FF"/>
    <w:rsid w:val="009A315E"/>
    <w:rsid w:val="009A3393"/>
    <w:rsid w:val="009A34F8"/>
    <w:rsid w:val="009A3623"/>
    <w:rsid w:val="009A376A"/>
    <w:rsid w:val="009A3E21"/>
    <w:rsid w:val="009A3FA6"/>
    <w:rsid w:val="009A5ADB"/>
    <w:rsid w:val="009A5B3D"/>
    <w:rsid w:val="009A5C04"/>
    <w:rsid w:val="009A5C3D"/>
    <w:rsid w:val="009A5D8A"/>
    <w:rsid w:val="009A6A46"/>
    <w:rsid w:val="009A6A9C"/>
    <w:rsid w:val="009A7000"/>
    <w:rsid w:val="009A7177"/>
    <w:rsid w:val="009A7BD0"/>
    <w:rsid w:val="009A7E40"/>
    <w:rsid w:val="009A7E81"/>
    <w:rsid w:val="009B024F"/>
    <w:rsid w:val="009B0627"/>
    <w:rsid w:val="009B0E01"/>
    <w:rsid w:val="009B0FC3"/>
    <w:rsid w:val="009B1280"/>
    <w:rsid w:val="009B1802"/>
    <w:rsid w:val="009B1A99"/>
    <w:rsid w:val="009B3DB6"/>
    <w:rsid w:val="009B3E68"/>
    <w:rsid w:val="009B4276"/>
    <w:rsid w:val="009B4CE3"/>
    <w:rsid w:val="009B5C36"/>
    <w:rsid w:val="009B5D59"/>
    <w:rsid w:val="009B6E7E"/>
    <w:rsid w:val="009B7407"/>
    <w:rsid w:val="009B760F"/>
    <w:rsid w:val="009B76FC"/>
    <w:rsid w:val="009B7937"/>
    <w:rsid w:val="009B7CEC"/>
    <w:rsid w:val="009B7FB3"/>
    <w:rsid w:val="009C00C0"/>
    <w:rsid w:val="009C0128"/>
    <w:rsid w:val="009C0215"/>
    <w:rsid w:val="009C04E7"/>
    <w:rsid w:val="009C1FF1"/>
    <w:rsid w:val="009C2861"/>
    <w:rsid w:val="009C290A"/>
    <w:rsid w:val="009C2DB5"/>
    <w:rsid w:val="009C31B1"/>
    <w:rsid w:val="009C3270"/>
    <w:rsid w:val="009C3902"/>
    <w:rsid w:val="009C3AA9"/>
    <w:rsid w:val="009C467B"/>
    <w:rsid w:val="009C4903"/>
    <w:rsid w:val="009C545C"/>
    <w:rsid w:val="009C5B0E"/>
    <w:rsid w:val="009C630B"/>
    <w:rsid w:val="009C6ACC"/>
    <w:rsid w:val="009C7510"/>
    <w:rsid w:val="009C7B27"/>
    <w:rsid w:val="009D03E7"/>
    <w:rsid w:val="009D05E1"/>
    <w:rsid w:val="009D07EB"/>
    <w:rsid w:val="009D0D55"/>
    <w:rsid w:val="009D1393"/>
    <w:rsid w:val="009D1607"/>
    <w:rsid w:val="009D1EA9"/>
    <w:rsid w:val="009D1EC9"/>
    <w:rsid w:val="009D224A"/>
    <w:rsid w:val="009D2CAC"/>
    <w:rsid w:val="009D3A57"/>
    <w:rsid w:val="009D4009"/>
    <w:rsid w:val="009D4130"/>
    <w:rsid w:val="009D437A"/>
    <w:rsid w:val="009D476A"/>
    <w:rsid w:val="009D54F0"/>
    <w:rsid w:val="009D5509"/>
    <w:rsid w:val="009D606C"/>
    <w:rsid w:val="009D6211"/>
    <w:rsid w:val="009D689F"/>
    <w:rsid w:val="009D6F88"/>
    <w:rsid w:val="009D7D34"/>
    <w:rsid w:val="009E0061"/>
    <w:rsid w:val="009E0309"/>
    <w:rsid w:val="009E0848"/>
    <w:rsid w:val="009E152A"/>
    <w:rsid w:val="009E1FD9"/>
    <w:rsid w:val="009E2AFA"/>
    <w:rsid w:val="009E304E"/>
    <w:rsid w:val="009E412F"/>
    <w:rsid w:val="009E45A1"/>
    <w:rsid w:val="009E48A0"/>
    <w:rsid w:val="009E5324"/>
    <w:rsid w:val="009E5352"/>
    <w:rsid w:val="009E6BF9"/>
    <w:rsid w:val="009E71AD"/>
    <w:rsid w:val="009E71D5"/>
    <w:rsid w:val="009E73F2"/>
    <w:rsid w:val="009F0932"/>
    <w:rsid w:val="009F0C32"/>
    <w:rsid w:val="009F141E"/>
    <w:rsid w:val="009F183F"/>
    <w:rsid w:val="009F19D8"/>
    <w:rsid w:val="009F1D46"/>
    <w:rsid w:val="009F281E"/>
    <w:rsid w:val="009F284B"/>
    <w:rsid w:val="009F2A73"/>
    <w:rsid w:val="009F2BAC"/>
    <w:rsid w:val="009F3EC9"/>
    <w:rsid w:val="009F5352"/>
    <w:rsid w:val="009F5489"/>
    <w:rsid w:val="009F5532"/>
    <w:rsid w:val="009F5CFC"/>
    <w:rsid w:val="009F6E8B"/>
    <w:rsid w:val="009F791A"/>
    <w:rsid w:val="00A001F4"/>
    <w:rsid w:val="00A00426"/>
    <w:rsid w:val="00A00543"/>
    <w:rsid w:val="00A00CEB"/>
    <w:rsid w:val="00A01E4F"/>
    <w:rsid w:val="00A02AB9"/>
    <w:rsid w:val="00A02DFE"/>
    <w:rsid w:val="00A02EC9"/>
    <w:rsid w:val="00A03E91"/>
    <w:rsid w:val="00A0436A"/>
    <w:rsid w:val="00A045B7"/>
    <w:rsid w:val="00A0489A"/>
    <w:rsid w:val="00A04F56"/>
    <w:rsid w:val="00A05556"/>
    <w:rsid w:val="00A05891"/>
    <w:rsid w:val="00A05BFC"/>
    <w:rsid w:val="00A05FB9"/>
    <w:rsid w:val="00A0646D"/>
    <w:rsid w:val="00A0675C"/>
    <w:rsid w:val="00A06858"/>
    <w:rsid w:val="00A06892"/>
    <w:rsid w:val="00A10858"/>
    <w:rsid w:val="00A10EC7"/>
    <w:rsid w:val="00A11094"/>
    <w:rsid w:val="00A111F9"/>
    <w:rsid w:val="00A119B4"/>
    <w:rsid w:val="00A122EA"/>
    <w:rsid w:val="00A1264A"/>
    <w:rsid w:val="00A130DB"/>
    <w:rsid w:val="00A13240"/>
    <w:rsid w:val="00A133BF"/>
    <w:rsid w:val="00A1429B"/>
    <w:rsid w:val="00A1498F"/>
    <w:rsid w:val="00A14D92"/>
    <w:rsid w:val="00A14F30"/>
    <w:rsid w:val="00A15192"/>
    <w:rsid w:val="00A155B3"/>
    <w:rsid w:val="00A15B24"/>
    <w:rsid w:val="00A168FE"/>
    <w:rsid w:val="00A170A2"/>
    <w:rsid w:val="00A17B4D"/>
    <w:rsid w:val="00A17EE8"/>
    <w:rsid w:val="00A20163"/>
    <w:rsid w:val="00A20C1D"/>
    <w:rsid w:val="00A20F30"/>
    <w:rsid w:val="00A2210C"/>
    <w:rsid w:val="00A22119"/>
    <w:rsid w:val="00A22C54"/>
    <w:rsid w:val="00A23C3D"/>
    <w:rsid w:val="00A23F8C"/>
    <w:rsid w:val="00A24045"/>
    <w:rsid w:val="00A2458D"/>
    <w:rsid w:val="00A2480D"/>
    <w:rsid w:val="00A24BEB"/>
    <w:rsid w:val="00A24D80"/>
    <w:rsid w:val="00A24F26"/>
    <w:rsid w:val="00A25902"/>
    <w:rsid w:val="00A26283"/>
    <w:rsid w:val="00A263E5"/>
    <w:rsid w:val="00A27694"/>
    <w:rsid w:val="00A276C2"/>
    <w:rsid w:val="00A27ED3"/>
    <w:rsid w:val="00A3034C"/>
    <w:rsid w:val="00A311B9"/>
    <w:rsid w:val="00A3126B"/>
    <w:rsid w:val="00A314EE"/>
    <w:rsid w:val="00A3165A"/>
    <w:rsid w:val="00A33C3F"/>
    <w:rsid w:val="00A33CD8"/>
    <w:rsid w:val="00A33DA7"/>
    <w:rsid w:val="00A34153"/>
    <w:rsid w:val="00A34227"/>
    <w:rsid w:val="00A34AC9"/>
    <w:rsid w:val="00A3521F"/>
    <w:rsid w:val="00A353E0"/>
    <w:rsid w:val="00A35943"/>
    <w:rsid w:val="00A36443"/>
    <w:rsid w:val="00A364E4"/>
    <w:rsid w:val="00A36AA2"/>
    <w:rsid w:val="00A37457"/>
    <w:rsid w:val="00A37EB9"/>
    <w:rsid w:val="00A40518"/>
    <w:rsid w:val="00A41614"/>
    <w:rsid w:val="00A41D8B"/>
    <w:rsid w:val="00A4284B"/>
    <w:rsid w:val="00A42C4D"/>
    <w:rsid w:val="00A42DE9"/>
    <w:rsid w:val="00A42EE5"/>
    <w:rsid w:val="00A43485"/>
    <w:rsid w:val="00A43C68"/>
    <w:rsid w:val="00A4420D"/>
    <w:rsid w:val="00A4433E"/>
    <w:rsid w:val="00A44C4E"/>
    <w:rsid w:val="00A45357"/>
    <w:rsid w:val="00A456BD"/>
    <w:rsid w:val="00A4595D"/>
    <w:rsid w:val="00A45CFC"/>
    <w:rsid w:val="00A472D7"/>
    <w:rsid w:val="00A4780D"/>
    <w:rsid w:val="00A47908"/>
    <w:rsid w:val="00A47C84"/>
    <w:rsid w:val="00A50C22"/>
    <w:rsid w:val="00A514E1"/>
    <w:rsid w:val="00A51618"/>
    <w:rsid w:val="00A5187F"/>
    <w:rsid w:val="00A51DE5"/>
    <w:rsid w:val="00A5206A"/>
    <w:rsid w:val="00A52462"/>
    <w:rsid w:val="00A53138"/>
    <w:rsid w:val="00A534B8"/>
    <w:rsid w:val="00A535D9"/>
    <w:rsid w:val="00A53E6A"/>
    <w:rsid w:val="00A54063"/>
    <w:rsid w:val="00A5409F"/>
    <w:rsid w:val="00A54567"/>
    <w:rsid w:val="00A54771"/>
    <w:rsid w:val="00A5482B"/>
    <w:rsid w:val="00A54EB7"/>
    <w:rsid w:val="00A54FF8"/>
    <w:rsid w:val="00A553E4"/>
    <w:rsid w:val="00A55D99"/>
    <w:rsid w:val="00A56D74"/>
    <w:rsid w:val="00A56FEB"/>
    <w:rsid w:val="00A57131"/>
    <w:rsid w:val="00A573A7"/>
    <w:rsid w:val="00A57460"/>
    <w:rsid w:val="00A57C49"/>
    <w:rsid w:val="00A57F54"/>
    <w:rsid w:val="00A6018E"/>
    <w:rsid w:val="00A609C6"/>
    <w:rsid w:val="00A60AFC"/>
    <w:rsid w:val="00A60C48"/>
    <w:rsid w:val="00A61431"/>
    <w:rsid w:val="00A61B9F"/>
    <w:rsid w:val="00A62561"/>
    <w:rsid w:val="00A62C42"/>
    <w:rsid w:val="00A62CB8"/>
    <w:rsid w:val="00A63024"/>
    <w:rsid w:val="00A63054"/>
    <w:rsid w:val="00A631C3"/>
    <w:rsid w:val="00A632EF"/>
    <w:rsid w:val="00A6350C"/>
    <w:rsid w:val="00A63A32"/>
    <w:rsid w:val="00A63B5B"/>
    <w:rsid w:val="00A63BBD"/>
    <w:rsid w:val="00A63BFE"/>
    <w:rsid w:val="00A63F2C"/>
    <w:rsid w:val="00A64195"/>
    <w:rsid w:val="00A64948"/>
    <w:rsid w:val="00A651FA"/>
    <w:rsid w:val="00A666ED"/>
    <w:rsid w:val="00A66BC5"/>
    <w:rsid w:val="00A66E6F"/>
    <w:rsid w:val="00A6707F"/>
    <w:rsid w:val="00A674D9"/>
    <w:rsid w:val="00A67C81"/>
    <w:rsid w:val="00A702AB"/>
    <w:rsid w:val="00A70397"/>
    <w:rsid w:val="00A70498"/>
    <w:rsid w:val="00A7060C"/>
    <w:rsid w:val="00A70ECF"/>
    <w:rsid w:val="00A7108D"/>
    <w:rsid w:val="00A712B6"/>
    <w:rsid w:val="00A713E4"/>
    <w:rsid w:val="00A71B63"/>
    <w:rsid w:val="00A722A0"/>
    <w:rsid w:val="00A72C8E"/>
    <w:rsid w:val="00A72CC4"/>
    <w:rsid w:val="00A736C1"/>
    <w:rsid w:val="00A73C4C"/>
    <w:rsid w:val="00A7408F"/>
    <w:rsid w:val="00A76333"/>
    <w:rsid w:val="00A76D0A"/>
    <w:rsid w:val="00A76D94"/>
    <w:rsid w:val="00A76EA6"/>
    <w:rsid w:val="00A7780F"/>
    <w:rsid w:val="00A803FC"/>
    <w:rsid w:val="00A80463"/>
    <w:rsid w:val="00A80589"/>
    <w:rsid w:val="00A80610"/>
    <w:rsid w:val="00A808E4"/>
    <w:rsid w:val="00A80D3E"/>
    <w:rsid w:val="00A811BA"/>
    <w:rsid w:val="00A81A05"/>
    <w:rsid w:val="00A81DC8"/>
    <w:rsid w:val="00A81EF9"/>
    <w:rsid w:val="00A82037"/>
    <w:rsid w:val="00A82064"/>
    <w:rsid w:val="00A8217B"/>
    <w:rsid w:val="00A82639"/>
    <w:rsid w:val="00A828D7"/>
    <w:rsid w:val="00A82CDB"/>
    <w:rsid w:val="00A83A40"/>
    <w:rsid w:val="00A83A99"/>
    <w:rsid w:val="00A83AF3"/>
    <w:rsid w:val="00A83B0D"/>
    <w:rsid w:val="00A8499D"/>
    <w:rsid w:val="00A84BE6"/>
    <w:rsid w:val="00A860A6"/>
    <w:rsid w:val="00A873C2"/>
    <w:rsid w:val="00A87645"/>
    <w:rsid w:val="00A90809"/>
    <w:rsid w:val="00A908E5"/>
    <w:rsid w:val="00A90920"/>
    <w:rsid w:val="00A91502"/>
    <w:rsid w:val="00A920AB"/>
    <w:rsid w:val="00A92204"/>
    <w:rsid w:val="00A92261"/>
    <w:rsid w:val="00A92467"/>
    <w:rsid w:val="00A92668"/>
    <w:rsid w:val="00A92FB8"/>
    <w:rsid w:val="00A93266"/>
    <w:rsid w:val="00A93514"/>
    <w:rsid w:val="00A93A22"/>
    <w:rsid w:val="00A93A62"/>
    <w:rsid w:val="00A93B77"/>
    <w:rsid w:val="00A93BBF"/>
    <w:rsid w:val="00A93F2F"/>
    <w:rsid w:val="00A941CB"/>
    <w:rsid w:val="00A946A9"/>
    <w:rsid w:val="00A94869"/>
    <w:rsid w:val="00A9508C"/>
    <w:rsid w:val="00A9516E"/>
    <w:rsid w:val="00A95B79"/>
    <w:rsid w:val="00A95BF9"/>
    <w:rsid w:val="00A964A3"/>
    <w:rsid w:val="00A96698"/>
    <w:rsid w:val="00A9669B"/>
    <w:rsid w:val="00A96E43"/>
    <w:rsid w:val="00A975BC"/>
    <w:rsid w:val="00A97B7D"/>
    <w:rsid w:val="00AA01EC"/>
    <w:rsid w:val="00AA0618"/>
    <w:rsid w:val="00AA0A58"/>
    <w:rsid w:val="00AA0DD8"/>
    <w:rsid w:val="00AA18F5"/>
    <w:rsid w:val="00AA1C7C"/>
    <w:rsid w:val="00AA3707"/>
    <w:rsid w:val="00AA4738"/>
    <w:rsid w:val="00AA4ED4"/>
    <w:rsid w:val="00AA572A"/>
    <w:rsid w:val="00AA5D8F"/>
    <w:rsid w:val="00AA5E3C"/>
    <w:rsid w:val="00AA671A"/>
    <w:rsid w:val="00AA6735"/>
    <w:rsid w:val="00AA6D1B"/>
    <w:rsid w:val="00AA7060"/>
    <w:rsid w:val="00AA7C6E"/>
    <w:rsid w:val="00AB0540"/>
    <w:rsid w:val="00AB069F"/>
    <w:rsid w:val="00AB099B"/>
    <w:rsid w:val="00AB151D"/>
    <w:rsid w:val="00AB1E44"/>
    <w:rsid w:val="00AB2008"/>
    <w:rsid w:val="00AB22F2"/>
    <w:rsid w:val="00AB25F6"/>
    <w:rsid w:val="00AB27ED"/>
    <w:rsid w:val="00AB299C"/>
    <w:rsid w:val="00AB2E1C"/>
    <w:rsid w:val="00AB2FDF"/>
    <w:rsid w:val="00AB3713"/>
    <w:rsid w:val="00AB3F02"/>
    <w:rsid w:val="00AB4C3D"/>
    <w:rsid w:val="00AB4D84"/>
    <w:rsid w:val="00AB5019"/>
    <w:rsid w:val="00AB5346"/>
    <w:rsid w:val="00AB5962"/>
    <w:rsid w:val="00AB6F16"/>
    <w:rsid w:val="00AC002F"/>
    <w:rsid w:val="00AC01D7"/>
    <w:rsid w:val="00AC0285"/>
    <w:rsid w:val="00AC09CE"/>
    <w:rsid w:val="00AC224C"/>
    <w:rsid w:val="00AC22A5"/>
    <w:rsid w:val="00AC2B5F"/>
    <w:rsid w:val="00AC34C1"/>
    <w:rsid w:val="00AC36C7"/>
    <w:rsid w:val="00AC37CA"/>
    <w:rsid w:val="00AC3E71"/>
    <w:rsid w:val="00AC3ECD"/>
    <w:rsid w:val="00AC40D0"/>
    <w:rsid w:val="00AC47EF"/>
    <w:rsid w:val="00AC4BCF"/>
    <w:rsid w:val="00AC581B"/>
    <w:rsid w:val="00AC5D41"/>
    <w:rsid w:val="00AC6315"/>
    <w:rsid w:val="00AC6356"/>
    <w:rsid w:val="00AC6632"/>
    <w:rsid w:val="00AC6D64"/>
    <w:rsid w:val="00AC7625"/>
    <w:rsid w:val="00AC7956"/>
    <w:rsid w:val="00AC7AB1"/>
    <w:rsid w:val="00AC7CC3"/>
    <w:rsid w:val="00AD015E"/>
    <w:rsid w:val="00AD01B5"/>
    <w:rsid w:val="00AD038B"/>
    <w:rsid w:val="00AD0B4D"/>
    <w:rsid w:val="00AD10A8"/>
    <w:rsid w:val="00AD14CA"/>
    <w:rsid w:val="00AD1656"/>
    <w:rsid w:val="00AD2FEF"/>
    <w:rsid w:val="00AD3494"/>
    <w:rsid w:val="00AD36DC"/>
    <w:rsid w:val="00AD388D"/>
    <w:rsid w:val="00AD4B55"/>
    <w:rsid w:val="00AD4C22"/>
    <w:rsid w:val="00AD4CAC"/>
    <w:rsid w:val="00AD4F77"/>
    <w:rsid w:val="00AD5263"/>
    <w:rsid w:val="00AD55F4"/>
    <w:rsid w:val="00AD584B"/>
    <w:rsid w:val="00AD6288"/>
    <w:rsid w:val="00AD66C7"/>
    <w:rsid w:val="00AD6708"/>
    <w:rsid w:val="00AD70BE"/>
    <w:rsid w:val="00AD7F48"/>
    <w:rsid w:val="00AE02E0"/>
    <w:rsid w:val="00AE0417"/>
    <w:rsid w:val="00AE08F5"/>
    <w:rsid w:val="00AE1115"/>
    <w:rsid w:val="00AE163A"/>
    <w:rsid w:val="00AE16E9"/>
    <w:rsid w:val="00AE1726"/>
    <w:rsid w:val="00AE1900"/>
    <w:rsid w:val="00AE2126"/>
    <w:rsid w:val="00AE2BA6"/>
    <w:rsid w:val="00AE2E3E"/>
    <w:rsid w:val="00AE2E46"/>
    <w:rsid w:val="00AE2FE4"/>
    <w:rsid w:val="00AE3023"/>
    <w:rsid w:val="00AE35F7"/>
    <w:rsid w:val="00AE366A"/>
    <w:rsid w:val="00AE4362"/>
    <w:rsid w:val="00AE4919"/>
    <w:rsid w:val="00AE57D3"/>
    <w:rsid w:val="00AE5860"/>
    <w:rsid w:val="00AE5C8D"/>
    <w:rsid w:val="00AE5F32"/>
    <w:rsid w:val="00AE75CC"/>
    <w:rsid w:val="00AE79EA"/>
    <w:rsid w:val="00AF0C86"/>
    <w:rsid w:val="00AF11D7"/>
    <w:rsid w:val="00AF14B6"/>
    <w:rsid w:val="00AF15AF"/>
    <w:rsid w:val="00AF2F27"/>
    <w:rsid w:val="00AF3A91"/>
    <w:rsid w:val="00AF3BC7"/>
    <w:rsid w:val="00AF3CD1"/>
    <w:rsid w:val="00AF462D"/>
    <w:rsid w:val="00AF4938"/>
    <w:rsid w:val="00AF4E66"/>
    <w:rsid w:val="00AF5746"/>
    <w:rsid w:val="00AF649A"/>
    <w:rsid w:val="00AF6907"/>
    <w:rsid w:val="00AF6BF0"/>
    <w:rsid w:val="00AF6E8A"/>
    <w:rsid w:val="00B00899"/>
    <w:rsid w:val="00B00AEE"/>
    <w:rsid w:val="00B00BFB"/>
    <w:rsid w:val="00B00C13"/>
    <w:rsid w:val="00B01427"/>
    <w:rsid w:val="00B014BA"/>
    <w:rsid w:val="00B01DC2"/>
    <w:rsid w:val="00B02D15"/>
    <w:rsid w:val="00B031BA"/>
    <w:rsid w:val="00B031C8"/>
    <w:rsid w:val="00B04323"/>
    <w:rsid w:val="00B0435E"/>
    <w:rsid w:val="00B048CB"/>
    <w:rsid w:val="00B04ACE"/>
    <w:rsid w:val="00B04C8F"/>
    <w:rsid w:val="00B04DFA"/>
    <w:rsid w:val="00B05545"/>
    <w:rsid w:val="00B068FB"/>
    <w:rsid w:val="00B073A9"/>
    <w:rsid w:val="00B0782E"/>
    <w:rsid w:val="00B07A60"/>
    <w:rsid w:val="00B1058D"/>
    <w:rsid w:val="00B108F6"/>
    <w:rsid w:val="00B10D0E"/>
    <w:rsid w:val="00B118DA"/>
    <w:rsid w:val="00B11FA2"/>
    <w:rsid w:val="00B12190"/>
    <w:rsid w:val="00B122D0"/>
    <w:rsid w:val="00B12387"/>
    <w:rsid w:val="00B125FE"/>
    <w:rsid w:val="00B1283D"/>
    <w:rsid w:val="00B142A6"/>
    <w:rsid w:val="00B15785"/>
    <w:rsid w:val="00B15FF8"/>
    <w:rsid w:val="00B163CA"/>
    <w:rsid w:val="00B16460"/>
    <w:rsid w:val="00B16492"/>
    <w:rsid w:val="00B16901"/>
    <w:rsid w:val="00B17C35"/>
    <w:rsid w:val="00B20006"/>
    <w:rsid w:val="00B2036D"/>
    <w:rsid w:val="00B20707"/>
    <w:rsid w:val="00B20787"/>
    <w:rsid w:val="00B20DED"/>
    <w:rsid w:val="00B21EE8"/>
    <w:rsid w:val="00B222D1"/>
    <w:rsid w:val="00B22990"/>
    <w:rsid w:val="00B22A14"/>
    <w:rsid w:val="00B23163"/>
    <w:rsid w:val="00B232D0"/>
    <w:rsid w:val="00B23642"/>
    <w:rsid w:val="00B23763"/>
    <w:rsid w:val="00B23B2D"/>
    <w:rsid w:val="00B23DC6"/>
    <w:rsid w:val="00B242CF"/>
    <w:rsid w:val="00B24C5E"/>
    <w:rsid w:val="00B24DC0"/>
    <w:rsid w:val="00B25D19"/>
    <w:rsid w:val="00B26925"/>
    <w:rsid w:val="00B26C50"/>
    <w:rsid w:val="00B26DF1"/>
    <w:rsid w:val="00B30529"/>
    <w:rsid w:val="00B31391"/>
    <w:rsid w:val="00B314AC"/>
    <w:rsid w:val="00B31643"/>
    <w:rsid w:val="00B316CF"/>
    <w:rsid w:val="00B318BA"/>
    <w:rsid w:val="00B32663"/>
    <w:rsid w:val="00B32695"/>
    <w:rsid w:val="00B328C9"/>
    <w:rsid w:val="00B328E5"/>
    <w:rsid w:val="00B32B04"/>
    <w:rsid w:val="00B33024"/>
    <w:rsid w:val="00B333CE"/>
    <w:rsid w:val="00B33794"/>
    <w:rsid w:val="00B33BA0"/>
    <w:rsid w:val="00B34195"/>
    <w:rsid w:val="00B341D5"/>
    <w:rsid w:val="00B343A2"/>
    <w:rsid w:val="00B34503"/>
    <w:rsid w:val="00B346BE"/>
    <w:rsid w:val="00B34E11"/>
    <w:rsid w:val="00B35A25"/>
    <w:rsid w:val="00B35BD3"/>
    <w:rsid w:val="00B3621C"/>
    <w:rsid w:val="00B366E7"/>
    <w:rsid w:val="00B36C86"/>
    <w:rsid w:val="00B3736F"/>
    <w:rsid w:val="00B3744F"/>
    <w:rsid w:val="00B37A27"/>
    <w:rsid w:val="00B40D8D"/>
    <w:rsid w:val="00B41294"/>
    <w:rsid w:val="00B412C8"/>
    <w:rsid w:val="00B4140A"/>
    <w:rsid w:val="00B414E7"/>
    <w:rsid w:val="00B418CB"/>
    <w:rsid w:val="00B42202"/>
    <w:rsid w:val="00B426D8"/>
    <w:rsid w:val="00B43941"/>
    <w:rsid w:val="00B43B27"/>
    <w:rsid w:val="00B43B4E"/>
    <w:rsid w:val="00B43DEC"/>
    <w:rsid w:val="00B44D3A"/>
    <w:rsid w:val="00B44DC5"/>
    <w:rsid w:val="00B45879"/>
    <w:rsid w:val="00B45B43"/>
    <w:rsid w:val="00B45B87"/>
    <w:rsid w:val="00B45D0D"/>
    <w:rsid w:val="00B46033"/>
    <w:rsid w:val="00B461B6"/>
    <w:rsid w:val="00B46FC5"/>
    <w:rsid w:val="00B46FDD"/>
    <w:rsid w:val="00B47806"/>
    <w:rsid w:val="00B47BC5"/>
    <w:rsid w:val="00B500D5"/>
    <w:rsid w:val="00B5058B"/>
    <w:rsid w:val="00B5060A"/>
    <w:rsid w:val="00B50E10"/>
    <w:rsid w:val="00B51425"/>
    <w:rsid w:val="00B51954"/>
    <w:rsid w:val="00B522AA"/>
    <w:rsid w:val="00B52399"/>
    <w:rsid w:val="00B53093"/>
    <w:rsid w:val="00B53FCE"/>
    <w:rsid w:val="00B54062"/>
    <w:rsid w:val="00B54183"/>
    <w:rsid w:val="00B54659"/>
    <w:rsid w:val="00B549E4"/>
    <w:rsid w:val="00B54A16"/>
    <w:rsid w:val="00B5583D"/>
    <w:rsid w:val="00B55AED"/>
    <w:rsid w:val="00B57845"/>
    <w:rsid w:val="00B57AB8"/>
    <w:rsid w:val="00B57BB9"/>
    <w:rsid w:val="00B57F13"/>
    <w:rsid w:val="00B60369"/>
    <w:rsid w:val="00B604CB"/>
    <w:rsid w:val="00B605A4"/>
    <w:rsid w:val="00B609C8"/>
    <w:rsid w:val="00B60FF3"/>
    <w:rsid w:val="00B614D3"/>
    <w:rsid w:val="00B61C68"/>
    <w:rsid w:val="00B62AFE"/>
    <w:rsid w:val="00B64450"/>
    <w:rsid w:val="00B6471C"/>
    <w:rsid w:val="00B651C1"/>
    <w:rsid w:val="00B65452"/>
    <w:rsid w:val="00B65BE0"/>
    <w:rsid w:val="00B65D09"/>
    <w:rsid w:val="00B65DC0"/>
    <w:rsid w:val="00B663C7"/>
    <w:rsid w:val="00B704DA"/>
    <w:rsid w:val="00B7136B"/>
    <w:rsid w:val="00B7148A"/>
    <w:rsid w:val="00B71711"/>
    <w:rsid w:val="00B7180E"/>
    <w:rsid w:val="00B71BFB"/>
    <w:rsid w:val="00B72931"/>
    <w:rsid w:val="00B72F5B"/>
    <w:rsid w:val="00B73815"/>
    <w:rsid w:val="00B74134"/>
    <w:rsid w:val="00B74530"/>
    <w:rsid w:val="00B745B7"/>
    <w:rsid w:val="00B74735"/>
    <w:rsid w:val="00B74880"/>
    <w:rsid w:val="00B75052"/>
    <w:rsid w:val="00B754B6"/>
    <w:rsid w:val="00B758A3"/>
    <w:rsid w:val="00B7624D"/>
    <w:rsid w:val="00B76472"/>
    <w:rsid w:val="00B7660B"/>
    <w:rsid w:val="00B803FB"/>
    <w:rsid w:val="00B80AAD"/>
    <w:rsid w:val="00B80ED3"/>
    <w:rsid w:val="00B80F6F"/>
    <w:rsid w:val="00B81E4A"/>
    <w:rsid w:val="00B82868"/>
    <w:rsid w:val="00B82BFA"/>
    <w:rsid w:val="00B82C73"/>
    <w:rsid w:val="00B82D75"/>
    <w:rsid w:val="00B82FD1"/>
    <w:rsid w:val="00B83E9B"/>
    <w:rsid w:val="00B840C1"/>
    <w:rsid w:val="00B84175"/>
    <w:rsid w:val="00B84383"/>
    <w:rsid w:val="00B847A4"/>
    <w:rsid w:val="00B84987"/>
    <w:rsid w:val="00B84FDD"/>
    <w:rsid w:val="00B850E2"/>
    <w:rsid w:val="00B850FB"/>
    <w:rsid w:val="00B85F39"/>
    <w:rsid w:val="00B85FB5"/>
    <w:rsid w:val="00B8612F"/>
    <w:rsid w:val="00B8646E"/>
    <w:rsid w:val="00B8690C"/>
    <w:rsid w:val="00B86AF6"/>
    <w:rsid w:val="00B876DC"/>
    <w:rsid w:val="00B9026F"/>
    <w:rsid w:val="00B90769"/>
    <w:rsid w:val="00B91507"/>
    <w:rsid w:val="00B91C46"/>
    <w:rsid w:val="00B91CBA"/>
    <w:rsid w:val="00B91D35"/>
    <w:rsid w:val="00B92443"/>
    <w:rsid w:val="00B9294C"/>
    <w:rsid w:val="00B92A26"/>
    <w:rsid w:val="00B92BF3"/>
    <w:rsid w:val="00B93AF1"/>
    <w:rsid w:val="00B93DA7"/>
    <w:rsid w:val="00B93FEB"/>
    <w:rsid w:val="00B9408E"/>
    <w:rsid w:val="00B9418C"/>
    <w:rsid w:val="00B948E2"/>
    <w:rsid w:val="00B95300"/>
    <w:rsid w:val="00B95468"/>
    <w:rsid w:val="00B954E8"/>
    <w:rsid w:val="00B955F3"/>
    <w:rsid w:val="00B97BE5"/>
    <w:rsid w:val="00BA0242"/>
    <w:rsid w:val="00BA0340"/>
    <w:rsid w:val="00BA0549"/>
    <w:rsid w:val="00BA112C"/>
    <w:rsid w:val="00BA15DD"/>
    <w:rsid w:val="00BA1AB5"/>
    <w:rsid w:val="00BA2058"/>
    <w:rsid w:val="00BA2F9A"/>
    <w:rsid w:val="00BA3016"/>
    <w:rsid w:val="00BA35F9"/>
    <w:rsid w:val="00BA370C"/>
    <w:rsid w:val="00BA41E2"/>
    <w:rsid w:val="00BA4DE9"/>
    <w:rsid w:val="00BA4E9A"/>
    <w:rsid w:val="00BA5703"/>
    <w:rsid w:val="00BA5D8E"/>
    <w:rsid w:val="00BA5E17"/>
    <w:rsid w:val="00BA62DA"/>
    <w:rsid w:val="00BA645B"/>
    <w:rsid w:val="00BA68E7"/>
    <w:rsid w:val="00BA6902"/>
    <w:rsid w:val="00BA6C7B"/>
    <w:rsid w:val="00BA6FA1"/>
    <w:rsid w:val="00BA7078"/>
    <w:rsid w:val="00BA70D9"/>
    <w:rsid w:val="00BA7230"/>
    <w:rsid w:val="00BA7328"/>
    <w:rsid w:val="00BA76DC"/>
    <w:rsid w:val="00BA7AAB"/>
    <w:rsid w:val="00BA7EEB"/>
    <w:rsid w:val="00BB05D3"/>
    <w:rsid w:val="00BB14A1"/>
    <w:rsid w:val="00BB1AAF"/>
    <w:rsid w:val="00BB2721"/>
    <w:rsid w:val="00BB27B9"/>
    <w:rsid w:val="00BB2BD8"/>
    <w:rsid w:val="00BB2C74"/>
    <w:rsid w:val="00BB2EC5"/>
    <w:rsid w:val="00BB3282"/>
    <w:rsid w:val="00BB424B"/>
    <w:rsid w:val="00BB4501"/>
    <w:rsid w:val="00BB5208"/>
    <w:rsid w:val="00BB5CC1"/>
    <w:rsid w:val="00BB64EC"/>
    <w:rsid w:val="00BB7074"/>
    <w:rsid w:val="00BB7C9D"/>
    <w:rsid w:val="00BB7D7C"/>
    <w:rsid w:val="00BC0D77"/>
    <w:rsid w:val="00BC0F45"/>
    <w:rsid w:val="00BC18EF"/>
    <w:rsid w:val="00BC1FDF"/>
    <w:rsid w:val="00BC22F2"/>
    <w:rsid w:val="00BC25B4"/>
    <w:rsid w:val="00BC311C"/>
    <w:rsid w:val="00BC333D"/>
    <w:rsid w:val="00BC36FA"/>
    <w:rsid w:val="00BC492F"/>
    <w:rsid w:val="00BC4B3D"/>
    <w:rsid w:val="00BC4F7A"/>
    <w:rsid w:val="00BC524E"/>
    <w:rsid w:val="00BC56A7"/>
    <w:rsid w:val="00BC5F14"/>
    <w:rsid w:val="00BC5F5B"/>
    <w:rsid w:val="00BC5FC1"/>
    <w:rsid w:val="00BC61D0"/>
    <w:rsid w:val="00BC6753"/>
    <w:rsid w:val="00BC6783"/>
    <w:rsid w:val="00BC6A18"/>
    <w:rsid w:val="00BC7966"/>
    <w:rsid w:val="00BC7EBD"/>
    <w:rsid w:val="00BD01CB"/>
    <w:rsid w:val="00BD02F8"/>
    <w:rsid w:val="00BD0468"/>
    <w:rsid w:val="00BD0765"/>
    <w:rsid w:val="00BD0F6A"/>
    <w:rsid w:val="00BD112F"/>
    <w:rsid w:val="00BD1216"/>
    <w:rsid w:val="00BD18B2"/>
    <w:rsid w:val="00BD1FAC"/>
    <w:rsid w:val="00BD290D"/>
    <w:rsid w:val="00BD2C22"/>
    <w:rsid w:val="00BD310D"/>
    <w:rsid w:val="00BD3EB6"/>
    <w:rsid w:val="00BD44AF"/>
    <w:rsid w:val="00BD55A8"/>
    <w:rsid w:val="00BD5CB1"/>
    <w:rsid w:val="00BD655F"/>
    <w:rsid w:val="00BD67B6"/>
    <w:rsid w:val="00BD6A75"/>
    <w:rsid w:val="00BD73DE"/>
    <w:rsid w:val="00BD73ED"/>
    <w:rsid w:val="00BD77DE"/>
    <w:rsid w:val="00BD78F5"/>
    <w:rsid w:val="00BD7F91"/>
    <w:rsid w:val="00BE0118"/>
    <w:rsid w:val="00BE02CE"/>
    <w:rsid w:val="00BE0562"/>
    <w:rsid w:val="00BE0CA4"/>
    <w:rsid w:val="00BE0F16"/>
    <w:rsid w:val="00BE1781"/>
    <w:rsid w:val="00BE1A3A"/>
    <w:rsid w:val="00BE1B5A"/>
    <w:rsid w:val="00BE2F14"/>
    <w:rsid w:val="00BE335A"/>
    <w:rsid w:val="00BE3AB2"/>
    <w:rsid w:val="00BE41EC"/>
    <w:rsid w:val="00BE496D"/>
    <w:rsid w:val="00BE53A8"/>
    <w:rsid w:val="00BE5A86"/>
    <w:rsid w:val="00BE5E9C"/>
    <w:rsid w:val="00BE6252"/>
    <w:rsid w:val="00BE62B1"/>
    <w:rsid w:val="00BE63B1"/>
    <w:rsid w:val="00BE7478"/>
    <w:rsid w:val="00BE78CF"/>
    <w:rsid w:val="00BE7D32"/>
    <w:rsid w:val="00BE7DB0"/>
    <w:rsid w:val="00BE7F0C"/>
    <w:rsid w:val="00BF05B8"/>
    <w:rsid w:val="00BF0CE1"/>
    <w:rsid w:val="00BF0F38"/>
    <w:rsid w:val="00BF1034"/>
    <w:rsid w:val="00BF1B92"/>
    <w:rsid w:val="00BF1BE8"/>
    <w:rsid w:val="00BF1D42"/>
    <w:rsid w:val="00BF23F2"/>
    <w:rsid w:val="00BF295D"/>
    <w:rsid w:val="00BF35D4"/>
    <w:rsid w:val="00BF3F46"/>
    <w:rsid w:val="00BF3F66"/>
    <w:rsid w:val="00BF427D"/>
    <w:rsid w:val="00BF443A"/>
    <w:rsid w:val="00BF5041"/>
    <w:rsid w:val="00BF5124"/>
    <w:rsid w:val="00BF59A5"/>
    <w:rsid w:val="00BF5A35"/>
    <w:rsid w:val="00BF5C1C"/>
    <w:rsid w:val="00BF6979"/>
    <w:rsid w:val="00BF6D20"/>
    <w:rsid w:val="00BF6D4E"/>
    <w:rsid w:val="00BF732E"/>
    <w:rsid w:val="00BF773F"/>
    <w:rsid w:val="00BF7F3E"/>
    <w:rsid w:val="00C00180"/>
    <w:rsid w:val="00C00488"/>
    <w:rsid w:val="00C00AC8"/>
    <w:rsid w:val="00C00C52"/>
    <w:rsid w:val="00C00E10"/>
    <w:rsid w:val="00C010C3"/>
    <w:rsid w:val="00C0120B"/>
    <w:rsid w:val="00C01720"/>
    <w:rsid w:val="00C025D4"/>
    <w:rsid w:val="00C02707"/>
    <w:rsid w:val="00C03082"/>
    <w:rsid w:val="00C03319"/>
    <w:rsid w:val="00C036B6"/>
    <w:rsid w:val="00C04317"/>
    <w:rsid w:val="00C04C7F"/>
    <w:rsid w:val="00C04E53"/>
    <w:rsid w:val="00C0724E"/>
    <w:rsid w:val="00C073B7"/>
    <w:rsid w:val="00C07B49"/>
    <w:rsid w:val="00C100A6"/>
    <w:rsid w:val="00C10803"/>
    <w:rsid w:val="00C10CE0"/>
    <w:rsid w:val="00C11435"/>
    <w:rsid w:val="00C115FA"/>
    <w:rsid w:val="00C11782"/>
    <w:rsid w:val="00C11C9F"/>
    <w:rsid w:val="00C120AC"/>
    <w:rsid w:val="00C122C2"/>
    <w:rsid w:val="00C1234A"/>
    <w:rsid w:val="00C13040"/>
    <w:rsid w:val="00C130EE"/>
    <w:rsid w:val="00C1326E"/>
    <w:rsid w:val="00C13C92"/>
    <w:rsid w:val="00C13E6F"/>
    <w:rsid w:val="00C143C2"/>
    <w:rsid w:val="00C15012"/>
    <w:rsid w:val="00C156AD"/>
    <w:rsid w:val="00C15976"/>
    <w:rsid w:val="00C15A64"/>
    <w:rsid w:val="00C164D1"/>
    <w:rsid w:val="00C16A51"/>
    <w:rsid w:val="00C16E34"/>
    <w:rsid w:val="00C174D0"/>
    <w:rsid w:val="00C17776"/>
    <w:rsid w:val="00C17B4B"/>
    <w:rsid w:val="00C17C2A"/>
    <w:rsid w:val="00C201EC"/>
    <w:rsid w:val="00C205A7"/>
    <w:rsid w:val="00C20748"/>
    <w:rsid w:val="00C20989"/>
    <w:rsid w:val="00C20BF9"/>
    <w:rsid w:val="00C2102A"/>
    <w:rsid w:val="00C2147F"/>
    <w:rsid w:val="00C21811"/>
    <w:rsid w:val="00C21926"/>
    <w:rsid w:val="00C21967"/>
    <w:rsid w:val="00C21ABD"/>
    <w:rsid w:val="00C21B9E"/>
    <w:rsid w:val="00C21DC0"/>
    <w:rsid w:val="00C21DDB"/>
    <w:rsid w:val="00C2252B"/>
    <w:rsid w:val="00C22E08"/>
    <w:rsid w:val="00C22F31"/>
    <w:rsid w:val="00C2301B"/>
    <w:rsid w:val="00C23669"/>
    <w:rsid w:val="00C239EE"/>
    <w:rsid w:val="00C23D1E"/>
    <w:rsid w:val="00C24578"/>
    <w:rsid w:val="00C24624"/>
    <w:rsid w:val="00C2527A"/>
    <w:rsid w:val="00C25356"/>
    <w:rsid w:val="00C257D4"/>
    <w:rsid w:val="00C25B53"/>
    <w:rsid w:val="00C25CDC"/>
    <w:rsid w:val="00C26185"/>
    <w:rsid w:val="00C26DD7"/>
    <w:rsid w:val="00C270B6"/>
    <w:rsid w:val="00C27538"/>
    <w:rsid w:val="00C276EC"/>
    <w:rsid w:val="00C3041B"/>
    <w:rsid w:val="00C308F1"/>
    <w:rsid w:val="00C3091B"/>
    <w:rsid w:val="00C30DE9"/>
    <w:rsid w:val="00C31269"/>
    <w:rsid w:val="00C313DC"/>
    <w:rsid w:val="00C3166F"/>
    <w:rsid w:val="00C316DC"/>
    <w:rsid w:val="00C31BFF"/>
    <w:rsid w:val="00C31DD0"/>
    <w:rsid w:val="00C32009"/>
    <w:rsid w:val="00C3204F"/>
    <w:rsid w:val="00C324E0"/>
    <w:rsid w:val="00C32AC6"/>
    <w:rsid w:val="00C32F8D"/>
    <w:rsid w:val="00C33AD1"/>
    <w:rsid w:val="00C33BD1"/>
    <w:rsid w:val="00C33F2D"/>
    <w:rsid w:val="00C34CC9"/>
    <w:rsid w:val="00C34E84"/>
    <w:rsid w:val="00C35769"/>
    <w:rsid w:val="00C359F3"/>
    <w:rsid w:val="00C35AFA"/>
    <w:rsid w:val="00C35F3C"/>
    <w:rsid w:val="00C36372"/>
    <w:rsid w:val="00C37225"/>
    <w:rsid w:val="00C37720"/>
    <w:rsid w:val="00C37A50"/>
    <w:rsid w:val="00C402E5"/>
    <w:rsid w:val="00C40517"/>
    <w:rsid w:val="00C409CF"/>
    <w:rsid w:val="00C41EA7"/>
    <w:rsid w:val="00C42535"/>
    <w:rsid w:val="00C42D44"/>
    <w:rsid w:val="00C436AB"/>
    <w:rsid w:val="00C43AC7"/>
    <w:rsid w:val="00C44344"/>
    <w:rsid w:val="00C446B9"/>
    <w:rsid w:val="00C44EB1"/>
    <w:rsid w:val="00C4572F"/>
    <w:rsid w:val="00C457ED"/>
    <w:rsid w:val="00C46A32"/>
    <w:rsid w:val="00C46A7F"/>
    <w:rsid w:val="00C46BE5"/>
    <w:rsid w:val="00C46DD3"/>
    <w:rsid w:val="00C46FAD"/>
    <w:rsid w:val="00C47504"/>
    <w:rsid w:val="00C477F7"/>
    <w:rsid w:val="00C4780D"/>
    <w:rsid w:val="00C47A98"/>
    <w:rsid w:val="00C501C9"/>
    <w:rsid w:val="00C5163D"/>
    <w:rsid w:val="00C51E50"/>
    <w:rsid w:val="00C52029"/>
    <w:rsid w:val="00C5232B"/>
    <w:rsid w:val="00C530C2"/>
    <w:rsid w:val="00C53624"/>
    <w:rsid w:val="00C53724"/>
    <w:rsid w:val="00C53B03"/>
    <w:rsid w:val="00C53E05"/>
    <w:rsid w:val="00C54884"/>
    <w:rsid w:val="00C54F6C"/>
    <w:rsid w:val="00C550C9"/>
    <w:rsid w:val="00C55E91"/>
    <w:rsid w:val="00C56FD7"/>
    <w:rsid w:val="00C5739D"/>
    <w:rsid w:val="00C573DF"/>
    <w:rsid w:val="00C57C30"/>
    <w:rsid w:val="00C60102"/>
    <w:rsid w:val="00C60E20"/>
    <w:rsid w:val="00C61BDA"/>
    <w:rsid w:val="00C61E8F"/>
    <w:rsid w:val="00C62022"/>
    <w:rsid w:val="00C6285F"/>
    <w:rsid w:val="00C62B29"/>
    <w:rsid w:val="00C62E59"/>
    <w:rsid w:val="00C6368E"/>
    <w:rsid w:val="00C63AD0"/>
    <w:rsid w:val="00C64CB2"/>
    <w:rsid w:val="00C64E9C"/>
    <w:rsid w:val="00C65494"/>
    <w:rsid w:val="00C65CC9"/>
    <w:rsid w:val="00C660C7"/>
    <w:rsid w:val="00C6620E"/>
    <w:rsid w:val="00C664FC"/>
    <w:rsid w:val="00C6654C"/>
    <w:rsid w:val="00C666E2"/>
    <w:rsid w:val="00C669A2"/>
    <w:rsid w:val="00C67205"/>
    <w:rsid w:val="00C673D7"/>
    <w:rsid w:val="00C676DB"/>
    <w:rsid w:val="00C704FD"/>
    <w:rsid w:val="00C70693"/>
    <w:rsid w:val="00C70CE7"/>
    <w:rsid w:val="00C70E7D"/>
    <w:rsid w:val="00C718B2"/>
    <w:rsid w:val="00C71C03"/>
    <w:rsid w:val="00C723A5"/>
    <w:rsid w:val="00C724F9"/>
    <w:rsid w:val="00C72760"/>
    <w:rsid w:val="00C72DCA"/>
    <w:rsid w:val="00C74241"/>
    <w:rsid w:val="00C75885"/>
    <w:rsid w:val="00C75E49"/>
    <w:rsid w:val="00C763A1"/>
    <w:rsid w:val="00C7658A"/>
    <w:rsid w:val="00C76651"/>
    <w:rsid w:val="00C76725"/>
    <w:rsid w:val="00C76968"/>
    <w:rsid w:val="00C7700F"/>
    <w:rsid w:val="00C770E1"/>
    <w:rsid w:val="00C7749F"/>
    <w:rsid w:val="00C777F2"/>
    <w:rsid w:val="00C77C49"/>
    <w:rsid w:val="00C77DE1"/>
    <w:rsid w:val="00C8012F"/>
    <w:rsid w:val="00C8032C"/>
    <w:rsid w:val="00C80429"/>
    <w:rsid w:val="00C80CA8"/>
    <w:rsid w:val="00C80DDE"/>
    <w:rsid w:val="00C817A3"/>
    <w:rsid w:val="00C81BD6"/>
    <w:rsid w:val="00C81BFF"/>
    <w:rsid w:val="00C82117"/>
    <w:rsid w:val="00C82345"/>
    <w:rsid w:val="00C82388"/>
    <w:rsid w:val="00C83184"/>
    <w:rsid w:val="00C831F3"/>
    <w:rsid w:val="00C83374"/>
    <w:rsid w:val="00C837DA"/>
    <w:rsid w:val="00C839EA"/>
    <w:rsid w:val="00C84BCD"/>
    <w:rsid w:val="00C851F9"/>
    <w:rsid w:val="00C8536A"/>
    <w:rsid w:val="00C85A18"/>
    <w:rsid w:val="00C85AB8"/>
    <w:rsid w:val="00C85D1A"/>
    <w:rsid w:val="00C85DD3"/>
    <w:rsid w:val="00C86668"/>
    <w:rsid w:val="00C86793"/>
    <w:rsid w:val="00C8688F"/>
    <w:rsid w:val="00C870CE"/>
    <w:rsid w:val="00C8793A"/>
    <w:rsid w:val="00C8797B"/>
    <w:rsid w:val="00C87A67"/>
    <w:rsid w:val="00C87C11"/>
    <w:rsid w:val="00C87C39"/>
    <w:rsid w:val="00C90EEF"/>
    <w:rsid w:val="00C90FF6"/>
    <w:rsid w:val="00C91584"/>
    <w:rsid w:val="00C9168D"/>
    <w:rsid w:val="00C91A90"/>
    <w:rsid w:val="00C9223A"/>
    <w:rsid w:val="00C924A1"/>
    <w:rsid w:val="00C9251F"/>
    <w:rsid w:val="00C928A6"/>
    <w:rsid w:val="00C92DB5"/>
    <w:rsid w:val="00C9304A"/>
    <w:rsid w:val="00C930B8"/>
    <w:rsid w:val="00C93517"/>
    <w:rsid w:val="00C9399F"/>
    <w:rsid w:val="00C93AA8"/>
    <w:rsid w:val="00C94748"/>
    <w:rsid w:val="00C947F7"/>
    <w:rsid w:val="00C955F1"/>
    <w:rsid w:val="00C95C08"/>
    <w:rsid w:val="00C95F40"/>
    <w:rsid w:val="00C96EF5"/>
    <w:rsid w:val="00C972A1"/>
    <w:rsid w:val="00C9767A"/>
    <w:rsid w:val="00C976CA"/>
    <w:rsid w:val="00CA0226"/>
    <w:rsid w:val="00CA115D"/>
    <w:rsid w:val="00CA12E4"/>
    <w:rsid w:val="00CA1460"/>
    <w:rsid w:val="00CA17B1"/>
    <w:rsid w:val="00CA182E"/>
    <w:rsid w:val="00CA1F9B"/>
    <w:rsid w:val="00CA2BD1"/>
    <w:rsid w:val="00CA3C76"/>
    <w:rsid w:val="00CA3DE5"/>
    <w:rsid w:val="00CA3E75"/>
    <w:rsid w:val="00CA3E82"/>
    <w:rsid w:val="00CA3FFB"/>
    <w:rsid w:val="00CA4439"/>
    <w:rsid w:val="00CA4D6A"/>
    <w:rsid w:val="00CA522B"/>
    <w:rsid w:val="00CA530B"/>
    <w:rsid w:val="00CA656D"/>
    <w:rsid w:val="00CA65F4"/>
    <w:rsid w:val="00CA681E"/>
    <w:rsid w:val="00CA6AF1"/>
    <w:rsid w:val="00CA6EFC"/>
    <w:rsid w:val="00CA7535"/>
    <w:rsid w:val="00CA7824"/>
    <w:rsid w:val="00CB00D0"/>
    <w:rsid w:val="00CB0679"/>
    <w:rsid w:val="00CB08CF"/>
    <w:rsid w:val="00CB0974"/>
    <w:rsid w:val="00CB0AF3"/>
    <w:rsid w:val="00CB0E42"/>
    <w:rsid w:val="00CB0EDE"/>
    <w:rsid w:val="00CB1738"/>
    <w:rsid w:val="00CB2145"/>
    <w:rsid w:val="00CB3B93"/>
    <w:rsid w:val="00CB490A"/>
    <w:rsid w:val="00CB52CD"/>
    <w:rsid w:val="00CB534A"/>
    <w:rsid w:val="00CB55D4"/>
    <w:rsid w:val="00CB615B"/>
    <w:rsid w:val="00CB66B0"/>
    <w:rsid w:val="00CB7352"/>
    <w:rsid w:val="00CB76A4"/>
    <w:rsid w:val="00CB7AC0"/>
    <w:rsid w:val="00CB7E4D"/>
    <w:rsid w:val="00CC02A4"/>
    <w:rsid w:val="00CC148A"/>
    <w:rsid w:val="00CC2223"/>
    <w:rsid w:val="00CC27F7"/>
    <w:rsid w:val="00CC2FAA"/>
    <w:rsid w:val="00CC3C98"/>
    <w:rsid w:val="00CC3EFF"/>
    <w:rsid w:val="00CC40F1"/>
    <w:rsid w:val="00CC495E"/>
    <w:rsid w:val="00CC4B7A"/>
    <w:rsid w:val="00CC553B"/>
    <w:rsid w:val="00CC592A"/>
    <w:rsid w:val="00CC6491"/>
    <w:rsid w:val="00CC68A2"/>
    <w:rsid w:val="00CC6965"/>
    <w:rsid w:val="00CC6EE4"/>
    <w:rsid w:val="00CD062C"/>
    <w:rsid w:val="00CD06DF"/>
    <w:rsid w:val="00CD0FB9"/>
    <w:rsid w:val="00CD10A2"/>
    <w:rsid w:val="00CD1509"/>
    <w:rsid w:val="00CD1B35"/>
    <w:rsid w:val="00CD1D7D"/>
    <w:rsid w:val="00CD21F1"/>
    <w:rsid w:val="00CD30EA"/>
    <w:rsid w:val="00CD361E"/>
    <w:rsid w:val="00CD3758"/>
    <w:rsid w:val="00CD3868"/>
    <w:rsid w:val="00CD40E6"/>
    <w:rsid w:val="00CD49EB"/>
    <w:rsid w:val="00CD4DDF"/>
    <w:rsid w:val="00CD540D"/>
    <w:rsid w:val="00CD5BE7"/>
    <w:rsid w:val="00CD5FFE"/>
    <w:rsid w:val="00CD660F"/>
    <w:rsid w:val="00CD66F6"/>
    <w:rsid w:val="00CD6723"/>
    <w:rsid w:val="00CD674A"/>
    <w:rsid w:val="00CD7DF1"/>
    <w:rsid w:val="00CE06A8"/>
    <w:rsid w:val="00CE1994"/>
    <w:rsid w:val="00CE1A04"/>
    <w:rsid w:val="00CE1FAB"/>
    <w:rsid w:val="00CE26FE"/>
    <w:rsid w:val="00CE2866"/>
    <w:rsid w:val="00CE2BDA"/>
    <w:rsid w:val="00CE2C18"/>
    <w:rsid w:val="00CE2E6D"/>
    <w:rsid w:val="00CE35C0"/>
    <w:rsid w:val="00CE3631"/>
    <w:rsid w:val="00CE4015"/>
    <w:rsid w:val="00CE417A"/>
    <w:rsid w:val="00CE4C7F"/>
    <w:rsid w:val="00CE4D02"/>
    <w:rsid w:val="00CE4E39"/>
    <w:rsid w:val="00CE4EFF"/>
    <w:rsid w:val="00CE5951"/>
    <w:rsid w:val="00CE6228"/>
    <w:rsid w:val="00CE6351"/>
    <w:rsid w:val="00CE6812"/>
    <w:rsid w:val="00CE72C1"/>
    <w:rsid w:val="00CE7DBE"/>
    <w:rsid w:val="00CE7E28"/>
    <w:rsid w:val="00CF0477"/>
    <w:rsid w:val="00CF0648"/>
    <w:rsid w:val="00CF0BDC"/>
    <w:rsid w:val="00CF0E7E"/>
    <w:rsid w:val="00CF1A4D"/>
    <w:rsid w:val="00CF1E5E"/>
    <w:rsid w:val="00CF1ECD"/>
    <w:rsid w:val="00CF2529"/>
    <w:rsid w:val="00CF2D03"/>
    <w:rsid w:val="00CF3464"/>
    <w:rsid w:val="00CF38C5"/>
    <w:rsid w:val="00CF3988"/>
    <w:rsid w:val="00CF399F"/>
    <w:rsid w:val="00CF39E5"/>
    <w:rsid w:val="00CF3AC8"/>
    <w:rsid w:val="00CF3E41"/>
    <w:rsid w:val="00CF4020"/>
    <w:rsid w:val="00CF4347"/>
    <w:rsid w:val="00CF46F2"/>
    <w:rsid w:val="00CF47E9"/>
    <w:rsid w:val="00CF4BC8"/>
    <w:rsid w:val="00CF4F6E"/>
    <w:rsid w:val="00CF5A2B"/>
    <w:rsid w:val="00CF5AC2"/>
    <w:rsid w:val="00CF6778"/>
    <w:rsid w:val="00CF73E9"/>
    <w:rsid w:val="00CF74E9"/>
    <w:rsid w:val="00CF7A40"/>
    <w:rsid w:val="00CF7AD4"/>
    <w:rsid w:val="00CF7F3D"/>
    <w:rsid w:val="00D00744"/>
    <w:rsid w:val="00D00946"/>
    <w:rsid w:val="00D00DEE"/>
    <w:rsid w:val="00D01C06"/>
    <w:rsid w:val="00D02177"/>
    <w:rsid w:val="00D02571"/>
    <w:rsid w:val="00D027F9"/>
    <w:rsid w:val="00D02B26"/>
    <w:rsid w:val="00D02D2B"/>
    <w:rsid w:val="00D03029"/>
    <w:rsid w:val="00D034B7"/>
    <w:rsid w:val="00D037A4"/>
    <w:rsid w:val="00D03B39"/>
    <w:rsid w:val="00D03BEE"/>
    <w:rsid w:val="00D03CEB"/>
    <w:rsid w:val="00D03D03"/>
    <w:rsid w:val="00D0488F"/>
    <w:rsid w:val="00D0615A"/>
    <w:rsid w:val="00D063A1"/>
    <w:rsid w:val="00D06759"/>
    <w:rsid w:val="00D0720B"/>
    <w:rsid w:val="00D072A6"/>
    <w:rsid w:val="00D0764F"/>
    <w:rsid w:val="00D077C9"/>
    <w:rsid w:val="00D07B5B"/>
    <w:rsid w:val="00D07D18"/>
    <w:rsid w:val="00D10397"/>
    <w:rsid w:val="00D10587"/>
    <w:rsid w:val="00D11435"/>
    <w:rsid w:val="00D134B0"/>
    <w:rsid w:val="00D136E3"/>
    <w:rsid w:val="00D13B08"/>
    <w:rsid w:val="00D13F61"/>
    <w:rsid w:val="00D1409B"/>
    <w:rsid w:val="00D142B7"/>
    <w:rsid w:val="00D152CD"/>
    <w:rsid w:val="00D15466"/>
    <w:rsid w:val="00D15A52"/>
    <w:rsid w:val="00D16757"/>
    <w:rsid w:val="00D16A93"/>
    <w:rsid w:val="00D16BBF"/>
    <w:rsid w:val="00D16F29"/>
    <w:rsid w:val="00D17962"/>
    <w:rsid w:val="00D20150"/>
    <w:rsid w:val="00D205CD"/>
    <w:rsid w:val="00D20755"/>
    <w:rsid w:val="00D20B2B"/>
    <w:rsid w:val="00D20C5C"/>
    <w:rsid w:val="00D21284"/>
    <w:rsid w:val="00D212F4"/>
    <w:rsid w:val="00D2145C"/>
    <w:rsid w:val="00D218DE"/>
    <w:rsid w:val="00D2303B"/>
    <w:rsid w:val="00D23321"/>
    <w:rsid w:val="00D233C4"/>
    <w:rsid w:val="00D237F8"/>
    <w:rsid w:val="00D23CA9"/>
    <w:rsid w:val="00D23CBD"/>
    <w:rsid w:val="00D23F90"/>
    <w:rsid w:val="00D245DC"/>
    <w:rsid w:val="00D247EA"/>
    <w:rsid w:val="00D2497A"/>
    <w:rsid w:val="00D24DB2"/>
    <w:rsid w:val="00D25B75"/>
    <w:rsid w:val="00D25F43"/>
    <w:rsid w:val="00D27CB4"/>
    <w:rsid w:val="00D304BE"/>
    <w:rsid w:val="00D30779"/>
    <w:rsid w:val="00D30F7F"/>
    <w:rsid w:val="00D31DC5"/>
    <w:rsid w:val="00D31E35"/>
    <w:rsid w:val="00D31FCC"/>
    <w:rsid w:val="00D32F35"/>
    <w:rsid w:val="00D33470"/>
    <w:rsid w:val="00D336EC"/>
    <w:rsid w:val="00D338DF"/>
    <w:rsid w:val="00D33A2B"/>
    <w:rsid w:val="00D33BF7"/>
    <w:rsid w:val="00D33E72"/>
    <w:rsid w:val="00D3400C"/>
    <w:rsid w:val="00D341EC"/>
    <w:rsid w:val="00D3449F"/>
    <w:rsid w:val="00D3451F"/>
    <w:rsid w:val="00D34649"/>
    <w:rsid w:val="00D34D1A"/>
    <w:rsid w:val="00D35458"/>
    <w:rsid w:val="00D35900"/>
    <w:rsid w:val="00D35BF1"/>
    <w:rsid w:val="00D366AA"/>
    <w:rsid w:val="00D36C30"/>
    <w:rsid w:val="00D4062E"/>
    <w:rsid w:val="00D40C70"/>
    <w:rsid w:val="00D41F30"/>
    <w:rsid w:val="00D42066"/>
    <w:rsid w:val="00D42CD1"/>
    <w:rsid w:val="00D42D9A"/>
    <w:rsid w:val="00D4309C"/>
    <w:rsid w:val="00D4322A"/>
    <w:rsid w:val="00D432FC"/>
    <w:rsid w:val="00D43323"/>
    <w:rsid w:val="00D43401"/>
    <w:rsid w:val="00D445A8"/>
    <w:rsid w:val="00D448AC"/>
    <w:rsid w:val="00D452B0"/>
    <w:rsid w:val="00D45744"/>
    <w:rsid w:val="00D45E7A"/>
    <w:rsid w:val="00D46159"/>
    <w:rsid w:val="00D46273"/>
    <w:rsid w:val="00D46FDA"/>
    <w:rsid w:val="00D50011"/>
    <w:rsid w:val="00D501A5"/>
    <w:rsid w:val="00D50253"/>
    <w:rsid w:val="00D507E2"/>
    <w:rsid w:val="00D50988"/>
    <w:rsid w:val="00D50A2B"/>
    <w:rsid w:val="00D51267"/>
    <w:rsid w:val="00D51591"/>
    <w:rsid w:val="00D516AC"/>
    <w:rsid w:val="00D51741"/>
    <w:rsid w:val="00D517B5"/>
    <w:rsid w:val="00D517E8"/>
    <w:rsid w:val="00D5188C"/>
    <w:rsid w:val="00D51EA7"/>
    <w:rsid w:val="00D524C3"/>
    <w:rsid w:val="00D52554"/>
    <w:rsid w:val="00D52DBD"/>
    <w:rsid w:val="00D532E3"/>
    <w:rsid w:val="00D534B3"/>
    <w:rsid w:val="00D53602"/>
    <w:rsid w:val="00D53750"/>
    <w:rsid w:val="00D537DD"/>
    <w:rsid w:val="00D539D0"/>
    <w:rsid w:val="00D53A3C"/>
    <w:rsid w:val="00D53E73"/>
    <w:rsid w:val="00D53FE5"/>
    <w:rsid w:val="00D5418A"/>
    <w:rsid w:val="00D548E0"/>
    <w:rsid w:val="00D54F27"/>
    <w:rsid w:val="00D55065"/>
    <w:rsid w:val="00D556A2"/>
    <w:rsid w:val="00D55746"/>
    <w:rsid w:val="00D55E83"/>
    <w:rsid w:val="00D565A1"/>
    <w:rsid w:val="00D565E3"/>
    <w:rsid w:val="00D56884"/>
    <w:rsid w:val="00D568F9"/>
    <w:rsid w:val="00D56A24"/>
    <w:rsid w:val="00D56AF3"/>
    <w:rsid w:val="00D57340"/>
    <w:rsid w:val="00D600F7"/>
    <w:rsid w:val="00D60368"/>
    <w:rsid w:val="00D6057F"/>
    <w:rsid w:val="00D6100E"/>
    <w:rsid w:val="00D619A4"/>
    <w:rsid w:val="00D61CE0"/>
    <w:rsid w:val="00D62247"/>
    <w:rsid w:val="00D62312"/>
    <w:rsid w:val="00D625BB"/>
    <w:rsid w:val="00D6290E"/>
    <w:rsid w:val="00D62EE2"/>
    <w:rsid w:val="00D63764"/>
    <w:rsid w:val="00D63BA6"/>
    <w:rsid w:val="00D63EC8"/>
    <w:rsid w:val="00D644D0"/>
    <w:rsid w:val="00D6459F"/>
    <w:rsid w:val="00D653A6"/>
    <w:rsid w:val="00D6543C"/>
    <w:rsid w:val="00D6578F"/>
    <w:rsid w:val="00D65DB1"/>
    <w:rsid w:val="00D6609A"/>
    <w:rsid w:val="00D666CD"/>
    <w:rsid w:val="00D66C02"/>
    <w:rsid w:val="00D66DD3"/>
    <w:rsid w:val="00D66FC9"/>
    <w:rsid w:val="00D6705A"/>
    <w:rsid w:val="00D6706F"/>
    <w:rsid w:val="00D67278"/>
    <w:rsid w:val="00D674FD"/>
    <w:rsid w:val="00D67697"/>
    <w:rsid w:val="00D678DB"/>
    <w:rsid w:val="00D70B69"/>
    <w:rsid w:val="00D70BE8"/>
    <w:rsid w:val="00D70C2A"/>
    <w:rsid w:val="00D7234B"/>
    <w:rsid w:val="00D72FFC"/>
    <w:rsid w:val="00D733F2"/>
    <w:rsid w:val="00D73464"/>
    <w:rsid w:val="00D74684"/>
    <w:rsid w:val="00D74E9F"/>
    <w:rsid w:val="00D75454"/>
    <w:rsid w:val="00D75470"/>
    <w:rsid w:val="00D759FB"/>
    <w:rsid w:val="00D763C1"/>
    <w:rsid w:val="00D7658D"/>
    <w:rsid w:val="00D76614"/>
    <w:rsid w:val="00D76FFE"/>
    <w:rsid w:val="00D77A79"/>
    <w:rsid w:val="00D77DC4"/>
    <w:rsid w:val="00D8087C"/>
    <w:rsid w:val="00D808BB"/>
    <w:rsid w:val="00D80B65"/>
    <w:rsid w:val="00D80CE0"/>
    <w:rsid w:val="00D81550"/>
    <w:rsid w:val="00D8166B"/>
    <w:rsid w:val="00D81A86"/>
    <w:rsid w:val="00D82652"/>
    <w:rsid w:val="00D82CD8"/>
    <w:rsid w:val="00D82D50"/>
    <w:rsid w:val="00D83014"/>
    <w:rsid w:val="00D83186"/>
    <w:rsid w:val="00D83276"/>
    <w:rsid w:val="00D8363B"/>
    <w:rsid w:val="00D83A3C"/>
    <w:rsid w:val="00D83A43"/>
    <w:rsid w:val="00D84B87"/>
    <w:rsid w:val="00D84C4B"/>
    <w:rsid w:val="00D850A0"/>
    <w:rsid w:val="00D85947"/>
    <w:rsid w:val="00D8608D"/>
    <w:rsid w:val="00D86CE5"/>
    <w:rsid w:val="00D87726"/>
    <w:rsid w:val="00D87875"/>
    <w:rsid w:val="00D87968"/>
    <w:rsid w:val="00D87D4F"/>
    <w:rsid w:val="00D9046E"/>
    <w:rsid w:val="00D904F0"/>
    <w:rsid w:val="00D905A9"/>
    <w:rsid w:val="00D90798"/>
    <w:rsid w:val="00D90A9F"/>
    <w:rsid w:val="00D91466"/>
    <w:rsid w:val="00D919C5"/>
    <w:rsid w:val="00D91F9F"/>
    <w:rsid w:val="00D9205E"/>
    <w:rsid w:val="00D924A5"/>
    <w:rsid w:val="00D92533"/>
    <w:rsid w:val="00D925F5"/>
    <w:rsid w:val="00D929DF"/>
    <w:rsid w:val="00D92DDA"/>
    <w:rsid w:val="00D930C9"/>
    <w:rsid w:val="00D934B0"/>
    <w:rsid w:val="00D935BA"/>
    <w:rsid w:val="00D93976"/>
    <w:rsid w:val="00D93DCC"/>
    <w:rsid w:val="00D94138"/>
    <w:rsid w:val="00D9418F"/>
    <w:rsid w:val="00D944A0"/>
    <w:rsid w:val="00D94B9C"/>
    <w:rsid w:val="00D954C5"/>
    <w:rsid w:val="00D954EF"/>
    <w:rsid w:val="00D956CD"/>
    <w:rsid w:val="00D95FBE"/>
    <w:rsid w:val="00D9612F"/>
    <w:rsid w:val="00D96EE6"/>
    <w:rsid w:val="00D97429"/>
    <w:rsid w:val="00D97D54"/>
    <w:rsid w:val="00DA01CB"/>
    <w:rsid w:val="00DA024D"/>
    <w:rsid w:val="00DA034E"/>
    <w:rsid w:val="00DA0BBC"/>
    <w:rsid w:val="00DA0DDD"/>
    <w:rsid w:val="00DA1058"/>
    <w:rsid w:val="00DA11E7"/>
    <w:rsid w:val="00DA1410"/>
    <w:rsid w:val="00DA16C7"/>
    <w:rsid w:val="00DA190F"/>
    <w:rsid w:val="00DA1C44"/>
    <w:rsid w:val="00DA1C8A"/>
    <w:rsid w:val="00DA1C8B"/>
    <w:rsid w:val="00DA1D94"/>
    <w:rsid w:val="00DA1E9D"/>
    <w:rsid w:val="00DA219D"/>
    <w:rsid w:val="00DA2BF1"/>
    <w:rsid w:val="00DA331E"/>
    <w:rsid w:val="00DA3964"/>
    <w:rsid w:val="00DA3B05"/>
    <w:rsid w:val="00DA3BC8"/>
    <w:rsid w:val="00DA3D36"/>
    <w:rsid w:val="00DA4749"/>
    <w:rsid w:val="00DA4B33"/>
    <w:rsid w:val="00DA520A"/>
    <w:rsid w:val="00DA53C8"/>
    <w:rsid w:val="00DA56B8"/>
    <w:rsid w:val="00DA5BE5"/>
    <w:rsid w:val="00DA5DDE"/>
    <w:rsid w:val="00DA5E52"/>
    <w:rsid w:val="00DA64E6"/>
    <w:rsid w:val="00DA6F3A"/>
    <w:rsid w:val="00DA6FE2"/>
    <w:rsid w:val="00DA76A4"/>
    <w:rsid w:val="00DB0632"/>
    <w:rsid w:val="00DB08FC"/>
    <w:rsid w:val="00DB0B4E"/>
    <w:rsid w:val="00DB1236"/>
    <w:rsid w:val="00DB161F"/>
    <w:rsid w:val="00DB18CB"/>
    <w:rsid w:val="00DB1AE5"/>
    <w:rsid w:val="00DB219F"/>
    <w:rsid w:val="00DB2CF2"/>
    <w:rsid w:val="00DB4235"/>
    <w:rsid w:val="00DB45E2"/>
    <w:rsid w:val="00DB4C7B"/>
    <w:rsid w:val="00DB4D0C"/>
    <w:rsid w:val="00DB4EF7"/>
    <w:rsid w:val="00DB5685"/>
    <w:rsid w:val="00DB59C4"/>
    <w:rsid w:val="00DB5BA0"/>
    <w:rsid w:val="00DB60B6"/>
    <w:rsid w:val="00DB6646"/>
    <w:rsid w:val="00DB6D07"/>
    <w:rsid w:val="00DB74FB"/>
    <w:rsid w:val="00DB7881"/>
    <w:rsid w:val="00DC0220"/>
    <w:rsid w:val="00DC0472"/>
    <w:rsid w:val="00DC056E"/>
    <w:rsid w:val="00DC2865"/>
    <w:rsid w:val="00DC28F1"/>
    <w:rsid w:val="00DC32EE"/>
    <w:rsid w:val="00DC38F3"/>
    <w:rsid w:val="00DC3A61"/>
    <w:rsid w:val="00DC3E94"/>
    <w:rsid w:val="00DC5076"/>
    <w:rsid w:val="00DC5334"/>
    <w:rsid w:val="00DC5F0C"/>
    <w:rsid w:val="00DC60D3"/>
    <w:rsid w:val="00DC6491"/>
    <w:rsid w:val="00DC6880"/>
    <w:rsid w:val="00DC74E1"/>
    <w:rsid w:val="00DD0261"/>
    <w:rsid w:val="00DD06B0"/>
    <w:rsid w:val="00DD07AE"/>
    <w:rsid w:val="00DD0CB7"/>
    <w:rsid w:val="00DD0FE0"/>
    <w:rsid w:val="00DD1444"/>
    <w:rsid w:val="00DD1D81"/>
    <w:rsid w:val="00DD2119"/>
    <w:rsid w:val="00DD21EF"/>
    <w:rsid w:val="00DD2707"/>
    <w:rsid w:val="00DD2AFC"/>
    <w:rsid w:val="00DD2CBD"/>
    <w:rsid w:val="00DD2E1C"/>
    <w:rsid w:val="00DD2F4E"/>
    <w:rsid w:val="00DD31D2"/>
    <w:rsid w:val="00DD38F5"/>
    <w:rsid w:val="00DD3E07"/>
    <w:rsid w:val="00DD42EF"/>
    <w:rsid w:val="00DD48B7"/>
    <w:rsid w:val="00DD5182"/>
    <w:rsid w:val="00DD52BF"/>
    <w:rsid w:val="00DD5541"/>
    <w:rsid w:val="00DD6BB5"/>
    <w:rsid w:val="00DD796E"/>
    <w:rsid w:val="00DD7DD1"/>
    <w:rsid w:val="00DE0063"/>
    <w:rsid w:val="00DE07A5"/>
    <w:rsid w:val="00DE11B4"/>
    <w:rsid w:val="00DE165F"/>
    <w:rsid w:val="00DE168A"/>
    <w:rsid w:val="00DE1AB0"/>
    <w:rsid w:val="00DE1F5E"/>
    <w:rsid w:val="00DE28F1"/>
    <w:rsid w:val="00DE290B"/>
    <w:rsid w:val="00DE291C"/>
    <w:rsid w:val="00DE2AA6"/>
    <w:rsid w:val="00DE2B9F"/>
    <w:rsid w:val="00DE2BF7"/>
    <w:rsid w:val="00DE2CE3"/>
    <w:rsid w:val="00DE3546"/>
    <w:rsid w:val="00DE395A"/>
    <w:rsid w:val="00DE3F51"/>
    <w:rsid w:val="00DE4517"/>
    <w:rsid w:val="00DE4F5E"/>
    <w:rsid w:val="00DE502F"/>
    <w:rsid w:val="00DE54C9"/>
    <w:rsid w:val="00DE5B8F"/>
    <w:rsid w:val="00DE5F6C"/>
    <w:rsid w:val="00DE671E"/>
    <w:rsid w:val="00DE6ACC"/>
    <w:rsid w:val="00DE6D40"/>
    <w:rsid w:val="00DE6FF0"/>
    <w:rsid w:val="00DE71A3"/>
    <w:rsid w:val="00DE766D"/>
    <w:rsid w:val="00DE7839"/>
    <w:rsid w:val="00DE796A"/>
    <w:rsid w:val="00DE7F82"/>
    <w:rsid w:val="00DF009A"/>
    <w:rsid w:val="00DF012E"/>
    <w:rsid w:val="00DF0E4E"/>
    <w:rsid w:val="00DF1382"/>
    <w:rsid w:val="00DF1585"/>
    <w:rsid w:val="00DF1EB9"/>
    <w:rsid w:val="00DF21D9"/>
    <w:rsid w:val="00DF229D"/>
    <w:rsid w:val="00DF2BFF"/>
    <w:rsid w:val="00DF2E35"/>
    <w:rsid w:val="00DF32B1"/>
    <w:rsid w:val="00DF357E"/>
    <w:rsid w:val="00DF383C"/>
    <w:rsid w:val="00DF3B18"/>
    <w:rsid w:val="00DF3D77"/>
    <w:rsid w:val="00DF41F3"/>
    <w:rsid w:val="00DF44B6"/>
    <w:rsid w:val="00DF46C6"/>
    <w:rsid w:val="00DF4984"/>
    <w:rsid w:val="00DF4AF9"/>
    <w:rsid w:val="00DF4D38"/>
    <w:rsid w:val="00DF4D56"/>
    <w:rsid w:val="00DF55F9"/>
    <w:rsid w:val="00DF59A2"/>
    <w:rsid w:val="00DF5DC7"/>
    <w:rsid w:val="00DF5DCD"/>
    <w:rsid w:val="00DF6298"/>
    <w:rsid w:val="00DF71E5"/>
    <w:rsid w:val="00DF7399"/>
    <w:rsid w:val="00DF7560"/>
    <w:rsid w:val="00DF7748"/>
    <w:rsid w:val="00DF7C4E"/>
    <w:rsid w:val="00DF7CD9"/>
    <w:rsid w:val="00E001AA"/>
    <w:rsid w:val="00E002B6"/>
    <w:rsid w:val="00E00619"/>
    <w:rsid w:val="00E00AD0"/>
    <w:rsid w:val="00E00D3F"/>
    <w:rsid w:val="00E01429"/>
    <w:rsid w:val="00E01DF3"/>
    <w:rsid w:val="00E02152"/>
    <w:rsid w:val="00E02174"/>
    <w:rsid w:val="00E02266"/>
    <w:rsid w:val="00E02ACC"/>
    <w:rsid w:val="00E02E57"/>
    <w:rsid w:val="00E02EAD"/>
    <w:rsid w:val="00E02EED"/>
    <w:rsid w:val="00E034C0"/>
    <w:rsid w:val="00E03F50"/>
    <w:rsid w:val="00E041C5"/>
    <w:rsid w:val="00E04B97"/>
    <w:rsid w:val="00E04D27"/>
    <w:rsid w:val="00E04DAF"/>
    <w:rsid w:val="00E05B9C"/>
    <w:rsid w:val="00E06A89"/>
    <w:rsid w:val="00E10310"/>
    <w:rsid w:val="00E1047B"/>
    <w:rsid w:val="00E1081B"/>
    <w:rsid w:val="00E10F70"/>
    <w:rsid w:val="00E112C7"/>
    <w:rsid w:val="00E1151C"/>
    <w:rsid w:val="00E11B35"/>
    <w:rsid w:val="00E11EFF"/>
    <w:rsid w:val="00E11F11"/>
    <w:rsid w:val="00E12194"/>
    <w:rsid w:val="00E12713"/>
    <w:rsid w:val="00E12C9F"/>
    <w:rsid w:val="00E12CC3"/>
    <w:rsid w:val="00E131AC"/>
    <w:rsid w:val="00E1378C"/>
    <w:rsid w:val="00E1392A"/>
    <w:rsid w:val="00E13E88"/>
    <w:rsid w:val="00E140F8"/>
    <w:rsid w:val="00E141CE"/>
    <w:rsid w:val="00E14FB0"/>
    <w:rsid w:val="00E15107"/>
    <w:rsid w:val="00E1522D"/>
    <w:rsid w:val="00E15398"/>
    <w:rsid w:val="00E15534"/>
    <w:rsid w:val="00E157EB"/>
    <w:rsid w:val="00E15AF0"/>
    <w:rsid w:val="00E15B4C"/>
    <w:rsid w:val="00E15EB4"/>
    <w:rsid w:val="00E15FE2"/>
    <w:rsid w:val="00E16D5E"/>
    <w:rsid w:val="00E171A3"/>
    <w:rsid w:val="00E17458"/>
    <w:rsid w:val="00E17613"/>
    <w:rsid w:val="00E17A0C"/>
    <w:rsid w:val="00E17D3B"/>
    <w:rsid w:val="00E201A3"/>
    <w:rsid w:val="00E20850"/>
    <w:rsid w:val="00E210AF"/>
    <w:rsid w:val="00E2174B"/>
    <w:rsid w:val="00E220A9"/>
    <w:rsid w:val="00E226BB"/>
    <w:rsid w:val="00E22792"/>
    <w:rsid w:val="00E22CD4"/>
    <w:rsid w:val="00E22DB6"/>
    <w:rsid w:val="00E23155"/>
    <w:rsid w:val="00E23161"/>
    <w:rsid w:val="00E231FD"/>
    <w:rsid w:val="00E23C5C"/>
    <w:rsid w:val="00E2413F"/>
    <w:rsid w:val="00E24444"/>
    <w:rsid w:val="00E24D96"/>
    <w:rsid w:val="00E24EE3"/>
    <w:rsid w:val="00E2558C"/>
    <w:rsid w:val="00E2575B"/>
    <w:rsid w:val="00E25A61"/>
    <w:rsid w:val="00E25E93"/>
    <w:rsid w:val="00E25EDC"/>
    <w:rsid w:val="00E25FAD"/>
    <w:rsid w:val="00E26216"/>
    <w:rsid w:val="00E26747"/>
    <w:rsid w:val="00E268BC"/>
    <w:rsid w:val="00E26C00"/>
    <w:rsid w:val="00E26D44"/>
    <w:rsid w:val="00E27812"/>
    <w:rsid w:val="00E279EB"/>
    <w:rsid w:val="00E30581"/>
    <w:rsid w:val="00E30893"/>
    <w:rsid w:val="00E30FA2"/>
    <w:rsid w:val="00E31177"/>
    <w:rsid w:val="00E314C0"/>
    <w:rsid w:val="00E31B6B"/>
    <w:rsid w:val="00E31C82"/>
    <w:rsid w:val="00E3210F"/>
    <w:rsid w:val="00E32558"/>
    <w:rsid w:val="00E32625"/>
    <w:rsid w:val="00E3309A"/>
    <w:rsid w:val="00E33249"/>
    <w:rsid w:val="00E351ED"/>
    <w:rsid w:val="00E35A5A"/>
    <w:rsid w:val="00E35BEC"/>
    <w:rsid w:val="00E36134"/>
    <w:rsid w:val="00E36448"/>
    <w:rsid w:val="00E36805"/>
    <w:rsid w:val="00E368DA"/>
    <w:rsid w:val="00E36C26"/>
    <w:rsid w:val="00E36CAC"/>
    <w:rsid w:val="00E402D0"/>
    <w:rsid w:val="00E409C6"/>
    <w:rsid w:val="00E40D2E"/>
    <w:rsid w:val="00E41115"/>
    <w:rsid w:val="00E4119E"/>
    <w:rsid w:val="00E41C6A"/>
    <w:rsid w:val="00E41DED"/>
    <w:rsid w:val="00E425BA"/>
    <w:rsid w:val="00E4272D"/>
    <w:rsid w:val="00E42F98"/>
    <w:rsid w:val="00E43089"/>
    <w:rsid w:val="00E431D2"/>
    <w:rsid w:val="00E43319"/>
    <w:rsid w:val="00E4399D"/>
    <w:rsid w:val="00E44139"/>
    <w:rsid w:val="00E44A25"/>
    <w:rsid w:val="00E45D1D"/>
    <w:rsid w:val="00E45EDA"/>
    <w:rsid w:val="00E46822"/>
    <w:rsid w:val="00E46FC5"/>
    <w:rsid w:val="00E47BC1"/>
    <w:rsid w:val="00E47E0F"/>
    <w:rsid w:val="00E47E87"/>
    <w:rsid w:val="00E5038A"/>
    <w:rsid w:val="00E5058E"/>
    <w:rsid w:val="00E5155B"/>
    <w:rsid w:val="00E51733"/>
    <w:rsid w:val="00E51D3C"/>
    <w:rsid w:val="00E52511"/>
    <w:rsid w:val="00E52673"/>
    <w:rsid w:val="00E52E2D"/>
    <w:rsid w:val="00E52F21"/>
    <w:rsid w:val="00E52FB0"/>
    <w:rsid w:val="00E531E6"/>
    <w:rsid w:val="00E5355A"/>
    <w:rsid w:val="00E535FF"/>
    <w:rsid w:val="00E536B0"/>
    <w:rsid w:val="00E53A0B"/>
    <w:rsid w:val="00E54301"/>
    <w:rsid w:val="00E546B0"/>
    <w:rsid w:val="00E54886"/>
    <w:rsid w:val="00E54A92"/>
    <w:rsid w:val="00E54AEB"/>
    <w:rsid w:val="00E54D81"/>
    <w:rsid w:val="00E558AF"/>
    <w:rsid w:val="00E55938"/>
    <w:rsid w:val="00E55944"/>
    <w:rsid w:val="00E5595D"/>
    <w:rsid w:val="00E55DE3"/>
    <w:rsid w:val="00E56264"/>
    <w:rsid w:val="00E56301"/>
    <w:rsid w:val="00E563CC"/>
    <w:rsid w:val="00E5656B"/>
    <w:rsid w:val="00E56AA5"/>
    <w:rsid w:val="00E56CFA"/>
    <w:rsid w:val="00E56E9A"/>
    <w:rsid w:val="00E573B7"/>
    <w:rsid w:val="00E575BD"/>
    <w:rsid w:val="00E5764A"/>
    <w:rsid w:val="00E60356"/>
    <w:rsid w:val="00E604A8"/>
    <w:rsid w:val="00E604B6"/>
    <w:rsid w:val="00E60559"/>
    <w:rsid w:val="00E6065F"/>
    <w:rsid w:val="00E607E8"/>
    <w:rsid w:val="00E60964"/>
    <w:rsid w:val="00E60BFB"/>
    <w:rsid w:val="00E61013"/>
    <w:rsid w:val="00E614BC"/>
    <w:rsid w:val="00E615F3"/>
    <w:rsid w:val="00E6171D"/>
    <w:rsid w:val="00E62007"/>
    <w:rsid w:val="00E6208F"/>
    <w:rsid w:val="00E62B81"/>
    <w:rsid w:val="00E6300D"/>
    <w:rsid w:val="00E630E1"/>
    <w:rsid w:val="00E639F1"/>
    <w:rsid w:val="00E63B4F"/>
    <w:rsid w:val="00E63D5D"/>
    <w:rsid w:val="00E641C1"/>
    <w:rsid w:val="00E64242"/>
    <w:rsid w:val="00E64666"/>
    <w:rsid w:val="00E64A6C"/>
    <w:rsid w:val="00E651DD"/>
    <w:rsid w:val="00E6529C"/>
    <w:rsid w:val="00E65A1C"/>
    <w:rsid w:val="00E65E66"/>
    <w:rsid w:val="00E66796"/>
    <w:rsid w:val="00E66CA0"/>
    <w:rsid w:val="00E66DD3"/>
    <w:rsid w:val="00E67BCC"/>
    <w:rsid w:val="00E67DC5"/>
    <w:rsid w:val="00E70349"/>
    <w:rsid w:val="00E70B30"/>
    <w:rsid w:val="00E7142B"/>
    <w:rsid w:val="00E71DB9"/>
    <w:rsid w:val="00E71E25"/>
    <w:rsid w:val="00E71E7F"/>
    <w:rsid w:val="00E723F3"/>
    <w:rsid w:val="00E72CEE"/>
    <w:rsid w:val="00E7318D"/>
    <w:rsid w:val="00E733D6"/>
    <w:rsid w:val="00E7368D"/>
    <w:rsid w:val="00E736C8"/>
    <w:rsid w:val="00E736F0"/>
    <w:rsid w:val="00E73A46"/>
    <w:rsid w:val="00E747D2"/>
    <w:rsid w:val="00E74939"/>
    <w:rsid w:val="00E74A2E"/>
    <w:rsid w:val="00E74A43"/>
    <w:rsid w:val="00E74C03"/>
    <w:rsid w:val="00E7522B"/>
    <w:rsid w:val="00E76296"/>
    <w:rsid w:val="00E763F3"/>
    <w:rsid w:val="00E772E8"/>
    <w:rsid w:val="00E778C8"/>
    <w:rsid w:val="00E77B01"/>
    <w:rsid w:val="00E80724"/>
    <w:rsid w:val="00E80A70"/>
    <w:rsid w:val="00E80B9A"/>
    <w:rsid w:val="00E81C39"/>
    <w:rsid w:val="00E8206F"/>
    <w:rsid w:val="00E82B93"/>
    <w:rsid w:val="00E82F48"/>
    <w:rsid w:val="00E82F4D"/>
    <w:rsid w:val="00E830E2"/>
    <w:rsid w:val="00E835F0"/>
    <w:rsid w:val="00E836F5"/>
    <w:rsid w:val="00E83962"/>
    <w:rsid w:val="00E85525"/>
    <w:rsid w:val="00E85790"/>
    <w:rsid w:val="00E85A08"/>
    <w:rsid w:val="00E85CE7"/>
    <w:rsid w:val="00E8610E"/>
    <w:rsid w:val="00E861F8"/>
    <w:rsid w:val="00E863A7"/>
    <w:rsid w:val="00E87BBC"/>
    <w:rsid w:val="00E903B7"/>
    <w:rsid w:val="00E905EC"/>
    <w:rsid w:val="00E909BD"/>
    <w:rsid w:val="00E90D2F"/>
    <w:rsid w:val="00E90D69"/>
    <w:rsid w:val="00E90D96"/>
    <w:rsid w:val="00E91BCE"/>
    <w:rsid w:val="00E9268B"/>
    <w:rsid w:val="00E9296C"/>
    <w:rsid w:val="00E92EFE"/>
    <w:rsid w:val="00E934B6"/>
    <w:rsid w:val="00E93550"/>
    <w:rsid w:val="00E935CA"/>
    <w:rsid w:val="00E938FE"/>
    <w:rsid w:val="00E93B80"/>
    <w:rsid w:val="00E94F5C"/>
    <w:rsid w:val="00E951A0"/>
    <w:rsid w:val="00E9594C"/>
    <w:rsid w:val="00E95AD7"/>
    <w:rsid w:val="00E95CCF"/>
    <w:rsid w:val="00E960BA"/>
    <w:rsid w:val="00E96154"/>
    <w:rsid w:val="00E962E6"/>
    <w:rsid w:val="00E97E34"/>
    <w:rsid w:val="00EA0443"/>
    <w:rsid w:val="00EA0603"/>
    <w:rsid w:val="00EA0AF5"/>
    <w:rsid w:val="00EA1728"/>
    <w:rsid w:val="00EA18AF"/>
    <w:rsid w:val="00EA28CE"/>
    <w:rsid w:val="00EA2DF9"/>
    <w:rsid w:val="00EA3754"/>
    <w:rsid w:val="00EA387B"/>
    <w:rsid w:val="00EA41A1"/>
    <w:rsid w:val="00EA443E"/>
    <w:rsid w:val="00EA44F0"/>
    <w:rsid w:val="00EA4FCA"/>
    <w:rsid w:val="00EA525B"/>
    <w:rsid w:val="00EA531D"/>
    <w:rsid w:val="00EA53E7"/>
    <w:rsid w:val="00EA5D89"/>
    <w:rsid w:val="00EA6393"/>
    <w:rsid w:val="00EA6962"/>
    <w:rsid w:val="00EA6B9B"/>
    <w:rsid w:val="00EA7014"/>
    <w:rsid w:val="00EA709C"/>
    <w:rsid w:val="00EA7760"/>
    <w:rsid w:val="00EB0206"/>
    <w:rsid w:val="00EB0D5A"/>
    <w:rsid w:val="00EB168C"/>
    <w:rsid w:val="00EB1DB1"/>
    <w:rsid w:val="00EB23FE"/>
    <w:rsid w:val="00EB2434"/>
    <w:rsid w:val="00EB26C7"/>
    <w:rsid w:val="00EB2A50"/>
    <w:rsid w:val="00EB2DD7"/>
    <w:rsid w:val="00EB3223"/>
    <w:rsid w:val="00EB38EB"/>
    <w:rsid w:val="00EB4871"/>
    <w:rsid w:val="00EB5E73"/>
    <w:rsid w:val="00EB608E"/>
    <w:rsid w:val="00EB6223"/>
    <w:rsid w:val="00EB62BA"/>
    <w:rsid w:val="00EB76FB"/>
    <w:rsid w:val="00EB7A1E"/>
    <w:rsid w:val="00EB7D5C"/>
    <w:rsid w:val="00EB7EE5"/>
    <w:rsid w:val="00EC0231"/>
    <w:rsid w:val="00EC02ED"/>
    <w:rsid w:val="00EC05E2"/>
    <w:rsid w:val="00EC0DA2"/>
    <w:rsid w:val="00EC1A91"/>
    <w:rsid w:val="00EC2D4F"/>
    <w:rsid w:val="00EC35D3"/>
    <w:rsid w:val="00EC37BC"/>
    <w:rsid w:val="00EC3E54"/>
    <w:rsid w:val="00EC5F06"/>
    <w:rsid w:val="00EC5F9D"/>
    <w:rsid w:val="00EC65CA"/>
    <w:rsid w:val="00EC6633"/>
    <w:rsid w:val="00EC6900"/>
    <w:rsid w:val="00EC7362"/>
    <w:rsid w:val="00EC7CD2"/>
    <w:rsid w:val="00EC7D4F"/>
    <w:rsid w:val="00EC7E23"/>
    <w:rsid w:val="00EC7E86"/>
    <w:rsid w:val="00EC7F83"/>
    <w:rsid w:val="00ED051C"/>
    <w:rsid w:val="00ED0873"/>
    <w:rsid w:val="00ED0A2F"/>
    <w:rsid w:val="00ED0BA6"/>
    <w:rsid w:val="00ED10A6"/>
    <w:rsid w:val="00ED139C"/>
    <w:rsid w:val="00ED1534"/>
    <w:rsid w:val="00ED162A"/>
    <w:rsid w:val="00ED24F4"/>
    <w:rsid w:val="00ED2B15"/>
    <w:rsid w:val="00ED2B79"/>
    <w:rsid w:val="00ED2C15"/>
    <w:rsid w:val="00ED2D09"/>
    <w:rsid w:val="00ED2F3A"/>
    <w:rsid w:val="00ED3378"/>
    <w:rsid w:val="00ED3564"/>
    <w:rsid w:val="00ED398B"/>
    <w:rsid w:val="00ED3C67"/>
    <w:rsid w:val="00ED3D1D"/>
    <w:rsid w:val="00ED3FEE"/>
    <w:rsid w:val="00ED4021"/>
    <w:rsid w:val="00ED4E83"/>
    <w:rsid w:val="00ED5503"/>
    <w:rsid w:val="00ED5887"/>
    <w:rsid w:val="00ED5923"/>
    <w:rsid w:val="00ED59FA"/>
    <w:rsid w:val="00ED5A6D"/>
    <w:rsid w:val="00ED645F"/>
    <w:rsid w:val="00ED68D3"/>
    <w:rsid w:val="00ED72C7"/>
    <w:rsid w:val="00ED7D1E"/>
    <w:rsid w:val="00EE1DB3"/>
    <w:rsid w:val="00EE270D"/>
    <w:rsid w:val="00EE3826"/>
    <w:rsid w:val="00EE3A33"/>
    <w:rsid w:val="00EE54A7"/>
    <w:rsid w:val="00EE562F"/>
    <w:rsid w:val="00EE656C"/>
    <w:rsid w:val="00EE6728"/>
    <w:rsid w:val="00EE677F"/>
    <w:rsid w:val="00EE6B1B"/>
    <w:rsid w:val="00EE6B88"/>
    <w:rsid w:val="00EE6BF0"/>
    <w:rsid w:val="00EE7737"/>
    <w:rsid w:val="00EE78EF"/>
    <w:rsid w:val="00EE7A6E"/>
    <w:rsid w:val="00EE7B90"/>
    <w:rsid w:val="00EE7FAC"/>
    <w:rsid w:val="00EF064E"/>
    <w:rsid w:val="00EF09C4"/>
    <w:rsid w:val="00EF1414"/>
    <w:rsid w:val="00EF1427"/>
    <w:rsid w:val="00EF1E57"/>
    <w:rsid w:val="00EF2575"/>
    <w:rsid w:val="00EF2966"/>
    <w:rsid w:val="00EF2CA9"/>
    <w:rsid w:val="00EF2F15"/>
    <w:rsid w:val="00EF2F99"/>
    <w:rsid w:val="00EF3491"/>
    <w:rsid w:val="00EF3645"/>
    <w:rsid w:val="00EF37E6"/>
    <w:rsid w:val="00EF4424"/>
    <w:rsid w:val="00EF4861"/>
    <w:rsid w:val="00EF4E08"/>
    <w:rsid w:val="00EF4F4A"/>
    <w:rsid w:val="00EF519A"/>
    <w:rsid w:val="00EF52A2"/>
    <w:rsid w:val="00EF5BE0"/>
    <w:rsid w:val="00EF6285"/>
    <w:rsid w:val="00EF666F"/>
    <w:rsid w:val="00EF67F0"/>
    <w:rsid w:val="00EF6DA1"/>
    <w:rsid w:val="00EF6DD3"/>
    <w:rsid w:val="00EF6F21"/>
    <w:rsid w:val="00EF6FE8"/>
    <w:rsid w:val="00EF7076"/>
    <w:rsid w:val="00EF74F9"/>
    <w:rsid w:val="00EF7575"/>
    <w:rsid w:val="00EF7F4B"/>
    <w:rsid w:val="00F00998"/>
    <w:rsid w:val="00F00E4D"/>
    <w:rsid w:val="00F01668"/>
    <w:rsid w:val="00F025BB"/>
    <w:rsid w:val="00F02831"/>
    <w:rsid w:val="00F02876"/>
    <w:rsid w:val="00F02CFD"/>
    <w:rsid w:val="00F0310E"/>
    <w:rsid w:val="00F04025"/>
    <w:rsid w:val="00F040B5"/>
    <w:rsid w:val="00F0480B"/>
    <w:rsid w:val="00F04A04"/>
    <w:rsid w:val="00F04A83"/>
    <w:rsid w:val="00F04C7D"/>
    <w:rsid w:val="00F05BBE"/>
    <w:rsid w:val="00F07355"/>
    <w:rsid w:val="00F076E3"/>
    <w:rsid w:val="00F07732"/>
    <w:rsid w:val="00F07C4E"/>
    <w:rsid w:val="00F1069D"/>
    <w:rsid w:val="00F11818"/>
    <w:rsid w:val="00F11AE5"/>
    <w:rsid w:val="00F12178"/>
    <w:rsid w:val="00F121D8"/>
    <w:rsid w:val="00F1247F"/>
    <w:rsid w:val="00F12658"/>
    <w:rsid w:val="00F1348D"/>
    <w:rsid w:val="00F13517"/>
    <w:rsid w:val="00F13F46"/>
    <w:rsid w:val="00F141DC"/>
    <w:rsid w:val="00F14838"/>
    <w:rsid w:val="00F14968"/>
    <w:rsid w:val="00F14D7F"/>
    <w:rsid w:val="00F154B8"/>
    <w:rsid w:val="00F15848"/>
    <w:rsid w:val="00F160B8"/>
    <w:rsid w:val="00F1719D"/>
    <w:rsid w:val="00F17603"/>
    <w:rsid w:val="00F178DE"/>
    <w:rsid w:val="00F17A71"/>
    <w:rsid w:val="00F17D2F"/>
    <w:rsid w:val="00F20A5F"/>
    <w:rsid w:val="00F20AC8"/>
    <w:rsid w:val="00F20D07"/>
    <w:rsid w:val="00F213B0"/>
    <w:rsid w:val="00F21589"/>
    <w:rsid w:val="00F216D2"/>
    <w:rsid w:val="00F217FB"/>
    <w:rsid w:val="00F21A7D"/>
    <w:rsid w:val="00F2282D"/>
    <w:rsid w:val="00F23116"/>
    <w:rsid w:val="00F23382"/>
    <w:rsid w:val="00F23EB4"/>
    <w:rsid w:val="00F23FA2"/>
    <w:rsid w:val="00F2412D"/>
    <w:rsid w:val="00F2468E"/>
    <w:rsid w:val="00F24D9F"/>
    <w:rsid w:val="00F25039"/>
    <w:rsid w:val="00F25673"/>
    <w:rsid w:val="00F25CC3"/>
    <w:rsid w:val="00F260BB"/>
    <w:rsid w:val="00F2703D"/>
    <w:rsid w:val="00F270F4"/>
    <w:rsid w:val="00F27123"/>
    <w:rsid w:val="00F277F2"/>
    <w:rsid w:val="00F27B95"/>
    <w:rsid w:val="00F27C0C"/>
    <w:rsid w:val="00F30E38"/>
    <w:rsid w:val="00F31853"/>
    <w:rsid w:val="00F31929"/>
    <w:rsid w:val="00F319B9"/>
    <w:rsid w:val="00F31F77"/>
    <w:rsid w:val="00F3240C"/>
    <w:rsid w:val="00F3375E"/>
    <w:rsid w:val="00F3454B"/>
    <w:rsid w:val="00F34825"/>
    <w:rsid w:val="00F3577D"/>
    <w:rsid w:val="00F36174"/>
    <w:rsid w:val="00F364FE"/>
    <w:rsid w:val="00F36F62"/>
    <w:rsid w:val="00F37087"/>
    <w:rsid w:val="00F3752A"/>
    <w:rsid w:val="00F37A1B"/>
    <w:rsid w:val="00F40126"/>
    <w:rsid w:val="00F40689"/>
    <w:rsid w:val="00F409BB"/>
    <w:rsid w:val="00F40C33"/>
    <w:rsid w:val="00F40C89"/>
    <w:rsid w:val="00F40D46"/>
    <w:rsid w:val="00F40D51"/>
    <w:rsid w:val="00F412F0"/>
    <w:rsid w:val="00F41417"/>
    <w:rsid w:val="00F417E8"/>
    <w:rsid w:val="00F41C17"/>
    <w:rsid w:val="00F41E6B"/>
    <w:rsid w:val="00F420AA"/>
    <w:rsid w:val="00F427D5"/>
    <w:rsid w:val="00F428F7"/>
    <w:rsid w:val="00F43665"/>
    <w:rsid w:val="00F43A93"/>
    <w:rsid w:val="00F43FD8"/>
    <w:rsid w:val="00F44441"/>
    <w:rsid w:val="00F4469C"/>
    <w:rsid w:val="00F446DF"/>
    <w:rsid w:val="00F44E07"/>
    <w:rsid w:val="00F45029"/>
    <w:rsid w:val="00F45B67"/>
    <w:rsid w:val="00F45EC2"/>
    <w:rsid w:val="00F46B18"/>
    <w:rsid w:val="00F47562"/>
    <w:rsid w:val="00F50AD3"/>
    <w:rsid w:val="00F5150C"/>
    <w:rsid w:val="00F519F5"/>
    <w:rsid w:val="00F51D2A"/>
    <w:rsid w:val="00F522E3"/>
    <w:rsid w:val="00F5258B"/>
    <w:rsid w:val="00F52EBF"/>
    <w:rsid w:val="00F5361D"/>
    <w:rsid w:val="00F53621"/>
    <w:rsid w:val="00F53A76"/>
    <w:rsid w:val="00F53D86"/>
    <w:rsid w:val="00F53FB1"/>
    <w:rsid w:val="00F545F0"/>
    <w:rsid w:val="00F5539E"/>
    <w:rsid w:val="00F556E4"/>
    <w:rsid w:val="00F563D2"/>
    <w:rsid w:val="00F56617"/>
    <w:rsid w:val="00F5685F"/>
    <w:rsid w:val="00F568D0"/>
    <w:rsid w:val="00F56BEC"/>
    <w:rsid w:val="00F56D9A"/>
    <w:rsid w:val="00F56EA2"/>
    <w:rsid w:val="00F57663"/>
    <w:rsid w:val="00F57D5F"/>
    <w:rsid w:val="00F57FA9"/>
    <w:rsid w:val="00F60FCC"/>
    <w:rsid w:val="00F60FD6"/>
    <w:rsid w:val="00F62DA2"/>
    <w:rsid w:val="00F634A5"/>
    <w:rsid w:val="00F63834"/>
    <w:rsid w:val="00F63AFD"/>
    <w:rsid w:val="00F654A1"/>
    <w:rsid w:val="00F655A3"/>
    <w:rsid w:val="00F655F9"/>
    <w:rsid w:val="00F66145"/>
    <w:rsid w:val="00F665D7"/>
    <w:rsid w:val="00F6673D"/>
    <w:rsid w:val="00F66A0C"/>
    <w:rsid w:val="00F67719"/>
    <w:rsid w:val="00F67874"/>
    <w:rsid w:val="00F67B77"/>
    <w:rsid w:val="00F70098"/>
    <w:rsid w:val="00F700DD"/>
    <w:rsid w:val="00F700F1"/>
    <w:rsid w:val="00F70402"/>
    <w:rsid w:val="00F70687"/>
    <w:rsid w:val="00F7087B"/>
    <w:rsid w:val="00F717C4"/>
    <w:rsid w:val="00F71AAD"/>
    <w:rsid w:val="00F71C26"/>
    <w:rsid w:val="00F720F2"/>
    <w:rsid w:val="00F723A2"/>
    <w:rsid w:val="00F72687"/>
    <w:rsid w:val="00F7296C"/>
    <w:rsid w:val="00F72A23"/>
    <w:rsid w:val="00F72D09"/>
    <w:rsid w:val="00F72E4A"/>
    <w:rsid w:val="00F73034"/>
    <w:rsid w:val="00F7313B"/>
    <w:rsid w:val="00F7315B"/>
    <w:rsid w:val="00F73AE4"/>
    <w:rsid w:val="00F748CE"/>
    <w:rsid w:val="00F74906"/>
    <w:rsid w:val="00F749C9"/>
    <w:rsid w:val="00F74C53"/>
    <w:rsid w:val="00F76002"/>
    <w:rsid w:val="00F76355"/>
    <w:rsid w:val="00F76612"/>
    <w:rsid w:val="00F77050"/>
    <w:rsid w:val="00F77093"/>
    <w:rsid w:val="00F80605"/>
    <w:rsid w:val="00F80615"/>
    <w:rsid w:val="00F81280"/>
    <w:rsid w:val="00F81513"/>
    <w:rsid w:val="00F81718"/>
    <w:rsid w:val="00F81980"/>
    <w:rsid w:val="00F82251"/>
    <w:rsid w:val="00F82E18"/>
    <w:rsid w:val="00F836EC"/>
    <w:rsid w:val="00F83780"/>
    <w:rsid w:val="00F8378B"/>
    <w:rsid w:val="00F83997"/>
    <w:rsid w:val="00F83ADC"/>
    <w:rsid w:val="00F84596"/>
    <w:rsid w:val="00F846E6"/>
    <w:rsid w:val="00F85499"/>
    <w:rsid w:val="00F85DC6"/>
    <w:rsid w:val="00F86AC3"/>
    <w:rsid w:val="00F86AC8"/>
    <w:rsid w:val="00F87145"/>
    <w:rsid w:val="00F87AB3"/>
    <w:rsid w:val="00F907C0"/>
    <w:rsid w:val="00F90A08"/>
    <w:rsid w:val="00F911E3"/>
    <w:rsid w:val="00F91574"/>
    <w:rsid w:val="00F920C9"/>
    <w:rsid w:val="00F92593"/>
    <w:rsid w:val="00F925F1"/>
    <w:rsid w:val="00F927CC"/>
    <w:rsid w:val="00F92821"/>
    <w:rsid w:val="00F9326A"/>
    <w:rsid w:val="00F935AD"/>
    <w:rsid w:val="00F93C2B"/>
    <w:rsid w:val="00F93D12"/>
    <w:rsid w:val="00F942AE"/>
    <w:rsid w:val="00F944D0"/>
    <w:rsid w:val="00F94B56"/>
    <w:rsid w:val="00F94DA1"/>
    <w:rsid w:val="00F95208"/>
    <w:rsid w:val="00F9586D"/>
    <w:rsid w:val="00F958CD"/>
    <w:rsid w:val="00F95BDF"/>
    <w:rsid w:val="00F969C2"/>
    <w:rsid w:val="00F96B7A"/>
    <w:rsid w:val="00F9752D"/>
    <w:rsid w:val="00F97CCB"/>
    <w:rsid w:val="00FA0049"/>
    <w:rsid w:val="00FA0844"/>
    <w:rsid w:val="00FA1078"/>
    <w:rsid w:val="00FA1573"/>
    <w:rsid w:val="00FA2435"/>
    <w:rsid w:val="00FA2DD3"/>
    <w:rsid w:val="00FA30F3"/>
    <w:rsid w:val="00FA30FC"/>
    <w:rsid w:val="00FA3555"/>
    <w:rsid w:val="00FA3ACF"/>
    <w:rsid w:val="00FA3E3C"/>
    <w:rsid w:val="00FA5B8A"/>
    <w:rsid w:val="00FA632A"/>
    <w:rsid w:val="00FA6546"/>
    <w:rsid w:val="00FA6F3B"/>
    <w:rsid w:val="00FA749B"/>
    <w:rsid w:val="00FA75D9"/>
    <w:rsid w:val="00FA7B2B"/>
    <w:rsid w:val="00FB1124"/>
    <w:rsid w:val="00FB118E"/>
    <w:rsid w:val="00FB1AEA"/>
    <w:rsid w:val="00FB1D50"/>
    <w:rsid w:val="00FB1E55"/>
    <w:rsid w:val="00FB239F"/>
    <w:rsid w:val="00FB25F4"/>
    <w:rsid w:val="00FB2759"/>
    <w:rsid w:val="00FB3A34"/>
    <w:rsid w:val="00FB3ABA"/>
    <w:rsid w:val="00FB3E0F"/>
    <w:rsid w:val="00FB4879"/>
    <w:rsid w:val="00FB5451"/>
    <w:rsid w:val="00FB5A4C"/>
    <w:rsid w:val="00FB5A76"/>
    <w:rsid w:val="00FB5CAA"/>
    <w:rsid w:val="00FB608B"/>
    <w:rsid w:val="00FB6771"/>
    <w:rsid w:val="00FB73ED"/>
    <w:rsid w:val="00FB7B6D"/>
    <w:rsid w:val="00FB7D8C"/>
    <w:rsid w:val="00FB7F9B"/>
    <w:rsid w:val="00FC001E"/>
    <w:rsid w:val="00FC0440"/>
    <w:rsid w:val="00FC0D3D"/>
    <w:rsid w:val="00FC124F"/>
    <w:rsid w:val="00FC25A6"/>
    <w:rsid w:val="00FC290A"/>
    <w:rsid w:val="00FC3064"/>
    <w:rsid w:val="00FC349F"/>
    <w:rsid w:val="00FC3D9C"/>
    <w:rsid w:val="00FC3FB3"/>
    <w:rsid w:val="00FC43C6"/>
    <w:rsid w:val="00FC4594"/>
    <w:rsid w:val="00FC48B2"/>
    <w:rsid w:val="00FC4999"/>
    <w:rsid w:val="00FC56D6"/>
    <w:rsid w:val="00FC689A"/>
    <w:rsid w:val="00FC69D0"/>
    <w:rsid w:val="00FC73C0"/>
    <w:rsid w:val="00FC7A6B"/>
    <w:rsid w:val="00FC7F32"/>
    <w:rsid w:val="00FD0399"/>
    <w:rsid w:val="00FD0865"/>
    <w:rsid w:val="00FD0A93"/>
    <w:rsid w:val="00FD10F4"/>
    <w:rsid w:val="00FD1F69"/>
    <w:rsid w:val="00FD235A"/>
    <w:rsid w:val="00FD2877"/>
    <w:rsid w:val="00FD28D1"/>
    <w:rsid w:val="00FD3767"/>
    <w:rsid w:val="00FD3A02"/>
    <w:rsid w:val="00FD3FE9"/>
    <w:rsid w:val="00FD427F"/>
    <w:rsid w:val="00FD4D66"/>
    <w:rsid w:val="00FD55F0"/>
    <w:rsid w:val="00FD5DF4"/>
    <w:rsid w:val="00FD604B"/>
    <w:rsid w:val="00FD6C15"/>
    <w:rsid w:val="00FD7E03"/>
    <w:rsid w:val="00FE0453"/>
    <w:rsid w:val="00FE04C5"/>
    <w:rsid w:val="00FE07CC"/>
    <w:rsid w:val="00FE0E9C"/>
    <w:rsid w:val="00FE1483"/>
    <w:rsid w:val="00FE164E"/>
    <w:rsid w:val="00FE230D"/>
    <w:rsid w:val="00FE23C5"/>
    <w:rsid w:val="00FE29F3"/>
    <w:rsid w:val="00FE32C1"/>
    <w:rsid w:val="00FE3348"/>
    <w:rsid w:val="00FE33CC"/>
    <w:rsid w:val="00FE3558"/>
    <w:rsid w:val="00FE35F4"/>
    <w:rsid w:val="00FE360B"/>
    <w:rsid w:val="00FE3B6B"/>
    <w:rsid w:val="00FE3BD3"/>
    <w:rsid w:val="00FE43CE"/>
    <w:rsid w:val="00FE49B2"/>
    <w:rsid w:val="00FE4CA3"/>
    <w:rsid w:val="00FE4E33"/>
    <w:rsid w:val="00FE4E97"/>
    <w:rsid w:val="00FE59D2"/>
    <w:rsid w:val="00FE5E0D"/>
    <w:rsid w:val="00FE6242"/>
    <w:rsid w:val="00FE6371"/>
    <w:rsid w:val="00FE659F"/>
    <w:rsid w:val="00FE66CA"/>
    <w:rsid w:val="00FE6A38"/>
    <w:rsid w:val="00FE6A60"/>
    <w:rsid w:val="00FE7235"/>
    <w:rsid w:val="00FE728A"/>
    <w:rsid w:val="00FE7582"/>
    <w:rsid w:val="00FE798C"/>
    <w:rsid w:val="00FE7BA4"/>
    <w:rsid w:val="00FE7BE3"/>
    <w:rsid w:val="00FE7F10"/>
    <w:rsid w:val="00FF02D2"/>
    <w:rsid w:val="00FF08B4"/>
    <w:rsid w:val="00FF0CEF"/>
    <w:rsid w:val="00FF1074"/>
    <w:rsid w:val="00FF127F"/>
    <w:rsid w:val="00FF12C3"/>
    <w:rsid w:val="00FF1459"/>
    <w:rsid w:val="00FF3B61"/>
    <w:rsid w:val="00FF3C17"/>
    <w:rsid w:val="00FF3EE2"/>
    <w:rsid w:val="00FF42FE"/>
    <w:rsid w:val="00FF4D8E"/>
    <w:rsid w:val="00FF5A13"/>
    <w:rsid w:val="00FF5A1B"/>
    <w:rsid w:val="00FF5FDD"/>
    <w:rsid w:val="00FF6021"/>
    <w:rsid w:val="00FF646E"/>
    <w:rsid w:val="00FF72C3"/>
    <w:rsid w:val="00FF732C"/>
    <w:rsid w:val="00FF77A8"/>
    <w:rsid w:val="0108540D"/>
    <w:rsid w:val="0121934D"/>
    <w:rsid w:val="0179B8CE"/>
    <w:rsid w:val="024A7A52"/>
    <w:rsid w:val="02C06E45"/>
    <w:rsid w:val="040ABE31"/>
    <w:rsid w:val="062559C3"/>
    <w:rsid w:val="0764E2BE"/>
    <w:rsid w:val="09F30AF3"/>
    <w:rsid w:val="0B8D279B"/>
    <w:rsid w:val="1006DC16"/>
    <w:rsid w:val="12B34B46"/>
    <w:rsid w:val="14B7DB07"/>
    <w:rsid w:val="1505F5F9"/>
    <w:rsid w:val="15B75E4D"/>
    <w:rsid w:val="16297D00"/>
    <w:rsid w:val="17E89A69"/>
    <w:rsid w:val="189F693D"/>
    <w:rsid w:val="1950F40B"/>
    <w:rsid w:val="1AEC3C23"/>
    <w:rsid w:val="1B2AB3B1"/>
    <w:rsid w:val="1CC9F5EF"/>
    <w:rsid w:val="1F1C3A71"/>
    <w:rsid w:val="212C7601"/>
    <w:rsid w:val="2151C30B"/>
    <w:rsid w:val="21CEB474"/>
    <w:rsid w:val="229ED9C7"/>
    <w:rsid w:val="22C46348"/>
    <w:rsid w:val="2573E3C7"/>
    <w:rsid w:val="272CE36D"/>
    <w:rsid w:val="2A811F04"/>
    <w:rsid w:val="2A965687"/>
    <w:rsid w:val="2BAA6397"/>
    <w:rsid w:val="2C2E921D"/>
    <w:rsid w:val="2C6FD9D2"/>
    <w:rsid w:val="2C95DFBE"/>
    <w:rsid w:val="2D3AD611"/>
    <w:rsid w:val="317D1AA9"/>
    <w:rsid w:val="31BF0CF1"/>
    <w:rsid w:val="331530C6"/>
    <w:rsid w:val="337DD1F0"/>
    <w:rsid w:val="3509717E"/>
    <w:rsid w:val="363857CC"/>
    <w:rsid w:val="367852D8"/>
    <w:rsid w:val="37583BDC"/>
    <w:rsid w:val="38264251"/>
    <w:rsid w:val="38265873"/>
    <w:rsid w:val="39B327E1"/>
    <w:rsid w:val="3ABF9048"/>
    <w:rsid w:val="3C0AF38D"/>
    <w:rsid w:val="3C51EFF9"/>
    <w:rsid w:val="3CE4095B"/>
    <w:rsid w:val="3F8F1E1F"/>
    <w:rsid w:val="4007011F"/>
    <w:rsid w:val="4050CA73"/>
    <w:rsid w:val="409A8F6F"/>
    <w:rsid w:val="41E8BAC6"/>
    <w:rsid w:val="420A18F9"/>
    <w:rsid w:val="4241E467"/>
    <w:rsid w:val="444A82CF"/>
    <w:rsid w:val="46C071A5"/>
    <w:rsid w:val="46C10D03"/>
    <w:rsid w:val="473AC26B"/>
    <w:rsid w:val="47938B59"/>
    <w:rsid w:val="49D48AEC"/>
    <w:rsid w:val="4A56A78B"/>
    <w:rsid w:val="4AE1967A"/>
    <w:rsid w:val="4BCE640D"/>
    <w:rsid w:val="4BFF42E1"/>
    <w:rsid w:val="4D937C80"/>
    <w:rsid w:val="4E02A59C"/>
    <w:rsid w:val="4E9DD57D"/>
    <w:rsid w:val="4F7E7BD1"/>
    <w:rsid w:val="4FAE3A76"/>
    <w:rsid w:val="51418665"/>
    <w:rsid w:val="51D2F680"/>
    <w:rsid w:val="532B861A"/>
    <w:rsid w:val="5352808B"/>
    <w:rsid w:val="559D008B"/>
    <w:rsid w:val="55A18332"/>
    <w:rsid w:val="575F5A91"/>
    <w:rsid w:val="597C0311"/>
    <w:rsid w:val="59987C5C"/>
    <w:rsid w:val="59EEE05F"/>
    <w:rsid w:val="5BC4F698"/>
    <w:rsid w:val="5BCDA29B"/>
    <w:rsid w:val="5CDEDD8F"/>
    <w:rsid w:val="5CFCC463"/>
    <w:rsid w:val="5EC05B91"/>
    <w:rsid w:val="6091DF7E"/>
    <w:rsid w:val="60985464"/>
    <w:rsid w:val="610AEDF1"/>
    <w:rsid w:val="61BE4277"/>
    <w:rsid w:val="6235384B"/>
    <w:rsid w:val="627E3EA2"/>
    <w:rsid w:val="62B37E51"/>
    <w:rsid w:val="64B2271F"/>
    <w:rsid w:val="652A28F6"/>
    <w:rsid w:val="6535119D"/>
    <w:rsid w:val="659F2CD9"/>
    <w:rsid w:val="6626F53C"/>
    <w:rsid w:val="667EF7F4"/>
    <w:rsid w:val="69140C4A"/>
    <w:rsid w:val="69A82E96"/>
    <w:rsid w:val="6BF18430"/>
    <w:rsid w:val="6C145E50"/>
    <w:rsid w:val="6D49DA00"/>
    <w:rsid w:val="6DE955E8"/>
    <w:rsid w:val="7067B7A1"/>
    <w:rsid w:val="73B69AE2"/>
    <w:rsid w:val="75132070"/>
    <w:rsid w:val="768CF70F"/>
    <w:rsid w:val="77079F89"/>
    <w:rsid w:val="779A1FFA"/>
    <w:rsid w:val="780180E2"/>
    <w:rsid w:val="7A5CC22E"/>
    <w:rsid w:val="7AFA4457"/>
    <w:rsid w:val="7B420D46"/>
    <w:rsid w:val="7BB48CDB"/>
    <w:rsid w:val="7BCD6128"/>
    <w:rsid w:val="7E373BE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9CE4D"/>
  <w15:chartTrackingRefBased/>
  <w15:docId w15:val="{7A4E4614-40AE-4FD1-B64E-17A41E7B9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E363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E363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E363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E363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E363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E363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E3631"/>
    <w:pPr>
      <w:keepNext/>
      <w:spacing w:after="200" w:line="240" w:lineRule="auto"/>
    </w:pPr>
    <w:rPr>
      <w:iCs/>
      <w:color w:val="002664"/>
      <w:sz w:val="18"/>
      <w:szCs w:val="18"/>
    </w:rPr>
  </w:style>
  <w:style w:type="table" w:customStyle="1" w:styleId="Tableheader">
    <w:name w:val="ŠTable header"/>
    <w:basedOn w:val="TableNormal"/>
    <w:uiPriority w:val="99"/>
    <w:rsid w:val="00CE363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E3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E3631"/>
    <w:pPr>
      <w:numPr>
        <w:numId w:val="8"/>
      </w:numPr>
    </w:pPr>
  </w:style>
  <w:style w:type="paragraph" w:styleId="ListNumber2">
    <w:name w:val="List Number 2"/>
    <w:aliases w:val="ŠList Number 2"/>
    <w:basedOn w:val="Normal"/>
    <w:uiPriority w:val="8"/>
    <w:qFormat/>
    <w:rsid w:val="00CE3631"/>
    <w:pPr>
      <w:numPr>
        <w:numId w:val="7"/>
      </w:numPr>
    </w:pPr>
  </w:style>
  <w:style w:type="paragraph" w:styleId="ListBullet">
    <w:name w:val="List Bullet"/>
    <w:aliases w:val="ŠList Bullet"/>
    <w:basedOn w:val="Normal"/>
    <w:uiPriority w:val="9"/>
    <w:qFormat/>
    <w:rsid w:val="00CE3631"/>
    <w:pPr>
      <w:numPr>
        <w:numId w:val="6"/>
      </w:numPr>
    </w:pPr>
  </w:style>
  <w:style w:type="paragraph" w:styleId="ListBullet2">
    <w:name w:val="List Bullet 2"/>
    <w:aliases w:val="ŠList Bullet 2"/>
    <w:basedOn w:val="Normal"/>
    <w:uiPriority w:val="10"/>
    <w:qFormat/>
    <w:rsid w:val="00CE3631"/>
    <w:pPr>
      <w:numPr>
        <w:numId w:val="4"/>
      </w:numPr>
      <w:ind w:left="1134" w:hanging="567"/>
    </w:pPr>
  </w:style>
  <w:style w:type="character" w:styleId="Strong">
    <w:name w:val="Strong"/>
    <w:aliases w:val="ŠStrong,Bold"/>
    <w:qFormat/>
    <w:rsid w:val="00CE3631"/>
    <w:rPr>
      <w:b/>
      <w:bCs/>
    </w:rPr>
  </w:style>
  <w:style w:type="paragraph" w:customStyle="1" w:styleId="FeatureBox2">
    <w:name w:val="ŠFeature Box 2"/>
    <w:basedOn w:val="Normal"/>
    <w:next w:val="Normal"/>
    <w:link w:val="FeatureBox2Char"/>
    <w:uiPriority w:val="12"/>
    <w:qFormat/>
    <w:rsid w:val="00CE363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CE363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E363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E363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E3631"/>
    <w:rPr>
      <w:color w:val="2F5496" w:themeColor="accent1" w:themeShade="BF"/>
      <w:u w:val="single"/>
    </w:rPr>
  </w:style>
  <w:style w:type="paragraph" w:customStyle="1" w:styleId="Logo">
    <w:name w:val="ŠLogo"/>
    <w:basedOn w:val="Normal"/>
    <w:uiPriority w:val="18"/>
    <w:qFormat/>
    <w:rsid w:val="00CE363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E3631"/>
    <w:pPr>
      <w:tabs>
        <w:tab w:val="right" w:leader="dot" w:pos="14570"/>
      </w:tabs>
      <w:spacing w:before="0"/>
    </w:pPr>
    <w:rPr>
      <w:b/>
      <w:noProof/>
    </w:rPr>
  </w:style>
  <w:style w:type="paragraph" w:styleId="TOC2">
    <w:name w:val="toc 2"/>
    <w:aliases w:val="ŠTOC 2"/>
    <w:basedOn w:val="Normal"/>
    <w:next w:val="Normal"/>
    <w:uiPriority w:val="39"/>
    <w:unhideWhenUsed/>
    <w:rsid w:val="00CE3631"/>
    <w:pPr>
      <w:tabs>
        <w:tab w:val="right" w:leader="dot" w:pos="14570"/>
      </w:tabs>
      <w:spacing w:before="0"/>
    </w:pPr>
    <w:rPr>
      <w:noProof/>
    </w:rPr>
  </w:style>
  <w:style w:type="paragraph" w:styleId="TOC3">
    <w:name w:val="toc 3"/>
    <w:aliases w:val="ŠTOC 3"/>
    <w:basedOn w:val="Normal"/>
    <w:next w:val="Normal"/>
    <w:uiPriority w:val="39"/>
    <w:unhideWhenUsed/>
    <w:rsid w:val="00CE3631"/>
    <w:pPr>
      <w:spacing w:before="0"/>
      <w:ind w:left="244"/>
    </w:pPr>
  </w:style>
  <w:style w:type="paragraph" w:styleId="Title">
    <w:name w:val="Title"/>
    <w:aliases w:val="ŠTitle"/>
    <w:basedOn w:val="Normal"/>
    <w:next w:val="Normal"/>
    <w:link w:val="TitleChar"/>
    <w:uiPriority w:val="1"/>
    <w:rsid w:val="00B00C13"/>
    <w:pPr>
      <w:pBdr>
        <w:bottom w:val="single" w:sz="4" w:space="1" w:color="002664"/>
      </w:pBdr>
      <w:spacing w:before="18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00C1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E363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E363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E3631"/>
    <w:pPr>
      <w:spacing w:after="240"/>
      <w:outlineLvl w:val="9"/>
    </w:pPr>
    <w:rPr>
      <w:szCs w:val="40"/>
    </w:rPr>
  </w:style>
  <w:style w:type="paragraph" w:styleId="Footer">
    <w:name w:val="footer"/>
    <w:aliases w:val="ŠFooter"/>
    <w:basedOn w:val="Normal"/>
    <w:link w:val="FooterChar"/>
    <w:uiPriority w:val="19"/>
    <w:rsid w:val="00CE363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E3631"/>
    <w:rPr>
      <w:rFonts w:ascii="Arial" w:hAnsi="Arial" w:cs="Arial"/>
      <w:sz w:val="18"/>
      <w:szCs w:val="18"/>
    </w:rPr>
  </w:style>
  <w:style w:type="paragraph" w:styleId="Header">
    <w:name w:val="header"/>
    <w:aliases w:val="ŠHeader"/>
    <w:basedOn w:val="Normal"/>
    <w:link w:val="HeaderChar"/>
    <w:uiPriority w:val="16"/>
    <w:rsid w:val="00CE3631"/>
    <w:rPr>
      <w:noProof/>
      <w:color w:val="002664"/>
      <w:sz w:val="28"/>
      <w:szCs w:val="28"/>
    </w:rPr>
  </w:style>
  <w:style w:type="character" w:customStyle="1" w:styleId="HeaderChar">
    <w:name w:val="Header Char"/>
    <w:aliases w:val="ŠHeader Char"/>
    <w:basedOn w:val="DefaultParagraphFont"/>
    <w:link w:val="Header"/>
    <w:uiPriority w:val="16"/>
    <w:rsid w:val="00CE363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E363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E363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E3631"/>
    <w:rPr>
      <w:rFonts w:ascii="Arial" w:hAnsi="Arial" w:cs="Arial"/>
      <w:b/>
      <w:szCs w:val="32"/>
    </w:rPr>
  </w:style>
  <w:style w:type="character" w:styleId="UnresolvedMention">
    <w:name w:val="Unresolved Mention"/>
    <w:basedOn w:val="DefaultParagraphFont"/>
    <w:uiPriority w:val="99"/>
    <w:semiHidden/>
    <w:rsid w:val="001B0B5F"/>
    <w:rPr>
      <w:color w:val="605E5C"/>
      <w:shd w:val="clear" w:color="auto" w:fill="E1DFDD"/>
    </w:rPr>
  </w:style>
  <w:style w:type="character" w:styleId="Emphasis">
    <w:name w:val="Emphasis"/>
    <w:aliases w:val="ŠEmphasis,Italic"/>
    <w:qFormat/>
    <w:rsid w:val="00CE3631"/>
    <w:rPr>
      <w:i/>
      <w:iCs/>
    </w:rPr>
  </w:style>
  <w:style w:type="character" w:styleId="SubtleEmphasis">
    <w:name w:val="Subtle Emphasis"/>
    <w:basedOn w:val="DefaultParagraphFont"/>
    <w:uiPriority w:val="19"/>
    <w:semiHidden/>
    <w:qFormat/>
    <w:rsid w:val="00CE3631"/>
    <w:rPr>
      <w:i/>
      <w:iCs/>
      <w:color w:val="404040" w:themeColor="text1" w:themeTint="BF"/>
    </w:rPr>
  </w:style>
  <w:style w:type="paragraph" w:styleId="TOC4">
    <w:name w:val="toc 4"/>
    <w:aliases w:val="ŠTOC 4"/>
    <w:basedOn w:val="Normal"/>
    <w:next w:val="Normal"/>
    <w:autoRedefine/>
    <w:uiPriority w:val="39"/>
    <w:unhideWhenUsed/>
    <w:rsid w:val="00CE3631"/>
    <w:pPr>
      <w:spacing w:before="0"/>
      <w:ind w:left="488"/>
    </w:pPr>
  </w:style>
  <w:style w:type="character" w:styleId="CommentReference">
    <w:name w:val="annotation reference"/>
    <w:basedOn w:val="DefaultParagraphFont"/>
    <w:uiPriority w:val="99"/>
    <w:semiHidden/>
    <w:unhideWhenUsed/>
    <w:rsid w:val="00CE3631"/>
    <w:rPr>
      <w:sz w:val="16"/>
      <w:szCs w:val="16"/>
    </w:rPr>
  </w:style>
  <w:style w:type="paragraph" w:styleId="CommentText">
    <w:name w:val="annotation text"/>
    <w:basedOn w:val="Normal"/>
    <w:link w:val="CommentTextChar"/>
    <w:uiPriority w:val="99"/>
    <w:unhideWhenUsed/>
    <w:rsid w:val="00CE3631"/>
    <w:pPr>
      <w:spacing w:line="240" w:lineRule="auto"/>
    </w:pPr>
    <w:rPr>
      <w:sz w:val="20"/>
      <w:szCs w:val="20"/>
    </w:rPr>
  </w:style>
  <w:style w:type="character" w:customStyle="1" w:styleId="CommentTextChar">
    <w:name w:val="Comment Text Char"/>
    <w:basedOn w:val="DefaultParagraphFont"/>
    <w:link w:val="CommentText"/>
    <w:uiPriority w:val="99"/>
    <w:rsid w:val="00CE363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E3631"/>
    <w:rPr>
      <w:b/>
      <w:bCs/>
    </w:rPr>
  </w:style>
  <w:style w:type="character" w:customStyle="1" w:styleId="CommentSubjectChar">
    <w:name w:val="Comment Subject Char"/>
    <w:basedOn w:val="CommentTextChar"/>
    <w:link w:val="CommentSubject"/>
    <w:uiPriority w:val="99"/>
    <w:semiHidden/>
    <w:rsid w:val="00CE3631"/>
    <w:rPr>
      <w:rFonts w:ascii="Arial" w:hAnsi="Arial" w:cs="Arial"/>
      <w:b/>
      <w:bCs/>
      <w:sz w:val="20"/>
      <w:szCs w:val="20"/>
    </w:rPr>
  </w:style>
  <w:style w:type="paragraph" w:styleId="ListParagraph">
    <w:name w:val="List Paragraph"/>
    <w:aliases w:val="ŠList Paragraph"/>
    <w:basedOn w:val="Normal"/>
    <w:uiPriority w:val="34"/>
    <w:unhideWhenUsed/>
    <w:qFormat/>
    <w:rsid w:val="00CE3631"/>
    <w:pPr>
      <w:ind w:left="567"/>
    </w:pPr>
  </w:style>
  <w:style w:type="character" w:styleId="FollowedHyperlink">
    <w:name w:val="FollowedHyperlink"/>
    <w:basedOn w:val="DefaultParagraphFont"/>
    <w:uiPriority w:val="99"/>
    <w:semiHidden/>
    <w:unhideWhenUsed/>
    <w:rsid w:val="00CE36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1B0B5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B5F"/>
    <w:rPr>
      <w:rFonts w:ascii="Segoe UI" w:hAnsi="Segoe UI" w:cs="Segoe UI"/>
      <w:sz w:val="18"/>
      <w:szCs w:val="18"/>
    </w:rPr>
  </w:style>
  <w:style w:type="paragraph" w:styleId="ListBullet3">
    <w:name w:val="List Bullet 3"/>
    <w:aliases w:val="ŠList Bullet 3"/>
    <w:basedOn w:val="Normal"/>
    <w:uiPriority w:val="10"/>
    <w:rsid w:val="00CE3631"/>
    <w:pPr>
      <w:numPr>
        <w:numId w:val="5"/>
      </w:numPr>
      <w:ind w:left="1701" w:hanging="567"/>
    </w:pPr>
  </w:style>
  <w:style w:type="paragraph" w:styleId="ListNumber3">
    <w:name w:val="List Number 3"/>
    <w:aliases w:val="ŠList Number 3"/>
    <w:basedOn w:val="ListBullet3"/>
    <w:uiPriority w:val="8"/>
    <w:rsid w:val="00CE3631"/>
    <w:pPr>
      <w:numPr>
        <w:ilvl w:val="2"/>
        <w:numId w:val="7"/>
      </w:numPr>
      <w:ind w:left="1701" w:hanging="567"/>
    </w:pPr>
  </w:style>
  <w:style w:type="character" w:styleId="PlaceholderText">
    <w:name w:val="Placeholder Text"/>
    <w:basedOn w:val="DefaultParagraphFont"/>
    <w:uiPriority w:val="99"/>
    <w:semiHidden/>
    <w:rsid w:val="00CE3631"/>
    <w:rPr>
      <w:color w:val="808080"/>
    </w:rPr>
  </w:style>
  <w:style w:type="character" w:customStyle="1" w:styleId="BoldItalic">
    <w:name w:val="ŠBold Italic"/>
    <w:basedOn w:val="DefaultParagraphFont"/>
    <w:uiPriority w:val="1"/>
    <w:qFormat/>
    <w:rsid w:val="00CE3631"/>
    <w:rPr>
      <w:b/>
      <w:i/>
      <w:iCs/>
    </w:rPr>
  </w:style>
  <w:style w:type="paragraph" w:customStyle="1" w:styleId="Documentname">
    <w:name w:val="ŠDocument name"/>
    <w:basedOn w:val="Normal"/>
    <w:next w:val="Normal"/>
    <w:uiPriority w:val="17"/>
    <w:qFormat/>
    <w:rsid w:val="00CE363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E363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E363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E3631"/>
    <w:pPr>
      <w:spacing w:after="0"/>
    </w:pPr>
    <w:rPr>
      <w:sz w:val="18"/>
      <w:szCs w:val="18"/>
    </w:rPr>
  </w:style>
  <w:style w:type="paragraph" w:customStyle="1" w:styleId="Pulloutquote">
    <w:name w:val="ŠPull out quote"/>
    <w:basedOn w:val="Normal"/>
    <w:next w:val="Normal"/>
    <w:uiPriority w:val="20"/>
    <w:qFormat/>
    <w:rsid w:val="00CE3631"/>
    <w:pPr>
      <w:keepNext/>
      <w:ind w:left="567" w:right="57"/>
    </w:pPr>
    <w:rPr>
      <w:szCs w:val="22"/>
    </w:rPr>
  </w:style>
  <w:style w:type="paragraph" w:customStyle="1" w:styleId="Subtitle0">
    <w:name w:val="ŠSubtitle"/>
    <w:basedOn w:val="Normal"/>
    <w:link w:val="SubtitleChar0"/>
    <w:uiPriority w:val="2"/>
    <w:qFormat/>
    <w:rsid w:val="00CE3631"/>
    <w:pPr>
      <w:spacing w:before="360"/>
    </w:pPr>
    <w:rPr>
      <w:color w:val="002664"/>
      <w:sz w:val="44"/>
      <w:szCs w:val="48"/>
    </w:rPr>
  </w:style>
  <w:style w:type="character" w:customStyle="1" w:styleId="SubtitleChar0">
    <w:name w:val="ŠSubtitle Char"/>
    <w:basedOn w:val="DefaultParagraphFont"/>
    <w:link w:val="Subtitle0"/>
    <w:uiPriority w:val="2"/>
    <w:rsid w:val="00CE3631"/>
    <w:rPr>
      <w:rFonts w:ascii="Arial" w:hAnsi="Arial" w:cs="Arial"/>
      <w:color w:val="002664"/>
      <w:sz w:val="44"/>
      <w:szCs w:val="48"/>
    </w:rPr>
  </w:style>
  <w:style w:type="paragraph" w:styleId="NoSpacing">
    <w:name w:val="No Spacing"/>
    <w:aliases w:val="ŠNo Spacing"/>
    <w:next w:val="Normal"/>
    <w:uiPriority w:val="1"/>
    <w:qFormat/>
    <w:rsid w:val="001B0B5F"/>
    <w:pPr>
      <w:spacing w:after="0" w:line="240" w:lineRule="auto"/>
    </w:pPr>
    <w:rPr>
      <w:rFonts w:ascii="Arial" w:hAnsi="Arial"/>
      <w:sz w:val="24"/>
      <w:szCs w:val="24"/>
    </w:rPr>
  </w:style>
  <w:style w:type="paragraph" w:styleId="NormalWeb">
    <w:name w:val="Normal (Web)"/>
    <w:basedOn w:val="Normal"/>
    <w:uiPriority w:val="99"/>
    <w:semiHidden/>
    <w:unhideWhenUsed/>
    <w:rsid w:val="00D20755"/>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CE3631"/>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343909">
      <w:bodyDiv w:val="1"/>
      <w:marLeft w:val="0"/>
      <w:marRight w:val="0"/>
      <w:marTop w:val="0"/>
      <w:marBottom w:val="0"/>
      <w:divBdr>
        <w:top w:val="none" w:sz="0" w:space="0" w:color="auto"/>
        <w:left w:val="none" w:sz="0" w:space="0" w:color="auto"/>
        <w:bottom w:val="none" w:sz="0" w:space="0" w:color="auto"/>
        <w:right w:val="none" w:sz="0" w:space="0" w:color="auto"/>
      </w:divBdr>
    </w:div>
    <w:div w:id="402025666">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inside-the-department/health-and-safety/risk-management/compliance-and-environment/chemical-safety-in-schools/section-1--general-information-for-all-staff/1-7-risk-assessment---a-pre-requisite-for-risk-control" TargetMode="External"/><Relationship Id="rId18" Type="http://schemas.openxmlformats.org/officeDocument/2006/relationships/hyperlink" Target="https://jr.chemwatch.net/chemwatch.web/account/login" TargetMode="External"/><Relationship Id="rId26" Type="http://schemas.openxmlformats.org/officeDocument/2006/relationships/hyperlink" Target="https://www.youtube.com/watch?v=2W4v5_ZVQOA" TargetMode="External"/><Relationship Id="rId39" Type="http://schemas.openxmlformats.org/officeDocument/2006/relationships/hyperlink" Target="https://www.youtube.com/watch?v=UtZw9jfIxXM" TargetMode="External"/><Relationship Id="rId21" Type="http://schemas.openxmlformats.org/officeDocument/2006/relationships/hyperlink" Target="https://curriculum.nsw.edu.au/learning-areas/science/science-7-10-2023/teaching-and-learning" TargetMode="External"/><Relationship Id="rId34" Type="http://schemas.openxmlformats.org/officeDocument/2006/relationships/hyperlink" Target="https://www.aitsl.edu.au/teach/improve-practice/feedback" TargetMode="External"/><Relationship Id="rId42" Type="http://schemas.openxmlformats.org/officeDocument/2006/relationships/hyperlink" Target="https://curriculum.nsw.edu.au/use-the-curriculum/planning-supporting-student-learning/selecting-sequencing" TargetMode="External"/><Relationship Id="rId47" Type="http://schemas.openxmlformats.org/officeDocument/2006/relationships/hyperlink" Target="https://www.youtube.com/watch?v=1kbPohN59t4" TargetMode="External"/><Relationship Id="rId50" Type="http://schemas.openxmlformats.org/officeDocument/2006/relationships/footer" Target="footer1.xml"/><Relationship Id="rId55" Type="http://schemas.openxmlformats.org/officeDocument/2006/relationships/image" Target="media/image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eSInI1xHvh4" TargetMode="External"/><Relationship Id="rId29" Type="http://schemas.openxmlformats.org/officeDocument/2006/relationships/hyperlink" Target="https://www.nsw.gov.au/education-and-training/nesa/copyright" TargetMode="External"/><Relationship Id="rId11" Type="http://schemas.openxmlformats.org/officeDocument/2006/relationships/hyperlink" Target="https://curriculum.nsw.edu.au/learning-areas/science/science-7-10-2023/overview" TargetMode="External"/><Relationship Id="rId24" Type="http://schemas.openxmlformats.org/officeDocument/2006/relationships/hyperlink" Target="https://www.youtube.com/watch?v=j6zBun7zZs0" TargetMode="External"/><Relationship Id="rId32" Type="http://schemas.openxmlformats.org/officeDocument/2006/relationships/hyperlink" Target="https://curriculum.nsw.edu.au/learning-areas/science/science-7-10-2023/overview" TargetMode="External"/><Relationship Id="rId37" Type="http://schemas.openxmlformats.org/officeDocument/2006/relationships/hyperlink" Target="https://www.youtube.com/watch?v=2W4v5_ZVQOA" TargetMode="External"/><Relationship Id="rId40" Type="http://schemas.openxmlformats.org/officeDocument/2006/relationships/hyperlink" Target="https://www.nsw.gov.au/education-and-training/nesa/teacher-accreditation/proficient-teacher/standard-descriptors" TargetMode="External"/><Relationship Id="rId45" Type="http://schemas.openxmlformats.org/officeDocument/2006/relationships/hyperlink" Target="https://www.youtube.com/watch?v=j6zBun7zZs0" TargetMode="External"/><Relationship Id="rId53" Type="http://schemas.openxmlformats.org/officeDocument/2006/relationships/hyperlink" Target="https://www.frontiersin.org/journals/psychology/articles/10.3389/fpsyg.2019.03087/full" TargetMode="External"/><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education.nsw.gov.au/inside-the-department/health-and-safety/our-services/contact-us/risk-management" TargetMode="External"/><Relationship Id="rId14" Type="http://schemas.openxmlformats.org/officeDocument/2006/relationships/hyperlink" Target="https://education.nsw.gov.au/teaching-and-learning/curriculum/explicit-teaching/explicit-teaching-strategies/gradual-release-of-responsibility" TargetMode="External"/><Relationship Id="rId22" Type="http://schemas.openxmlformats.org/officeDocument/2006/relationships/hyperlink" Target="https://www.ansto.gov.au/education/school-resources/data-sets" TargetMode="External"/><Relationship Id="rId27" Type="http://schemas.openxmlformats.org/officeDocument/2006/relationships/hyperlink" Target="https://www.youtube.com/watch?v=pnRiowLkTME" TargetMode="External"/><Relationship Id="rId30" Type="http://schemas.openxmlformats.org/officeDocument/2006/relationships/hyperlink" Target="https://www.nsw.gov.au/education-and-training/nesa" TargetMode="External"/><Relationship Id="rId35" Type="http://schemas.openxmlformats.org/officeDocument/2006/relationships/hyperlink" Target="https://education.nsw.gov.au/about-us/education-data-and-research/cese/publications/practical-guides-for-educators-/what-works-best-in-practice" TargetMode="External"/><Relationship Id="rId43" Type="http://schemas.openxmlformats.org/officeDocument/2006/relationships/hyperlink" Target="https://www.pbslearningmedia.org/resource/ess05.sci.ess.eiu.fusion/the-elements-forged-in-stars/" TargetMode="External"/><Relationship Id="rId48" Type="http://schemas.openxmlformats.org/officeDocument/2006/relationships/hyperlink" Target="https://www.researchgate.net/publication/258423377_Assessment_The_bridge_between_teaching_and_learning"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education.nsw.gov.au/teaching-and-learning/curriculum/science/planning-programming-and-assessing-science-7-10" TargetMode="External"/><Relationship Id="rId17" Type="http://schemas.openxmlformats.org/officeDocument/2006/relationships/hyperlink" Target="https://www.youtube.com/watch?v=qIvPSuUsgJU" TargetMode="External"/><Relationship Id="rId25" Type="http://schemas.openxmlformats.org/officeDocument/2006/relationships/hyperlink" Target="https://www.youtube.com/watch?v=1kbPohN59t4" TargetMode="External"/><Relationship Id="rId33" Type="http://schemas.openxmlformats.org/officeDocument/2006/relationships/hyperlink" Target="https://www.aitsl.edu.au/docs/default-source/feedback/aitsl-learning-intentions-and-success-criteria-strategy.pdf?sfvrsn=382dec3c_2" TargetMode="External"/><Relationship Id="rId38" Type="http://schemas.openxmlformats.org/officeDocument/2006/relationships/hyperlink" Target="https://www.youtube.com/watch?v=eSInI1xHvh4" TargetMode="External"/><Relationship Id="rId46" Type="http://schemas.openxmlformats.org/officeDocument/2006/relationships/hyperlink" Target="https://phet.colorado.edu/sims/cheerpj/nuclear-physics/latest/nuclear-physics.html?simulation=nuclear-fission" TargetMode="External"/><Relationship Id="rId59" Type="http://schemas.openxmlformats.org/officeDocument/2006/relationships/footer" Target="footer4.xml"/><Relationship Id="rId20" Type="http://schemas.openxmlformats.org/officeDocument/2006/relationships/hyperlink" Target="https://curriculum.nsw.edu.au/learning-areas/science/science-7-10-2023/teaching-and-learning" TargetMode="External"/><Relationship Id="rId41" Type="http://schemas.openxmlformats.org/officeDocument/2006/relationships/hyperlink" Target="https://curriculum.nsw.edu.au/use-the-curriculum/planning-supporting-student-learning" TargetMode="External"/><Relationship Id="rId54"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het.colorado.edu/en/simulations/ph-scale" TargetMode="External"/><Relationship Id="rId23" Type="http://schemas.openxmlformats.org/officeDocument/2006/relationships/hyperlink" Target="https://phet.colorado.edu/sims/cheerpj/nuclear-physics/latest/nuclear-physics.html?simulation=nuclear-fission" TargetMode="External"/><Relationship Id="rId28" Type="http://schemas.openxmlformats.org/officeDocument/2006/relationships/hyperlink" Target="https://www.sciencelearn.org.nz/resources/1727-how-elements-are-formed" TargetMode="External"/><Relationship Id="rId36" Type="http://schemas.openxmlformats.org/officeDocument/2006/relationships/hyperlink" Target="https://education.nsw.gov.au/about-us/education-data-and-research/what-works-best" TargetMode="External"/><Relationship Id="rId49" Type="http://schemas.openxmlformats.org/officeDocument/2006/relationships/header" Target="header1.xm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curriculum.nsw.edu.au/" TargetMode="External"/><Relationship Id="rId44" Type="http://schemas.openxmlformats.org/officeDocument/2006/relationships/hyperlink" Target="https://eric.ed.gov/?id=EJ971753" TargetMode="External"/><Relationship Id="rId52" Type="http://schemas.openxmlformats.org/officeDocument/2006/relationships/footer" Target="footer2.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bbeaecaac95a430bfbad5e349612c98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14c6f9ef20dbc96cbe76d03e5a95f23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326599-1868-4AC6-B81A-D4236D932D6D}">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2.xml><?xml version="1.0" encoding="utf-8"?>
<ds:datastoreItem xmlns:ds="http://schemas.openxmlformats.org/officeDocument/2006/customXml" ds:itemID="{4F75D446-86C7-4F92-B676-4B701F24D87C}">
  <ds:schemaRefs>
    <ds:schemaRef ds:uri="http://schemas.openxmlformats.org/officeDocument/2006/bibliography"/>
  </ds:schemaRefs>
</ds:datastoreItem>
</file>

<file path=customXml/itemProps3.xml><?xml version="1.0" encoding="utf-8"?>
<ds:datastoreItem xmlns:ds="http://schemas.openxmlformats.org/officeDocument/2006/customXml" ds:itemID="{2373F98C-3359-4ADA-BB6B-BD9AA309C805}">
  <ds:schemaRefs>
    <ds:schemaRef ds:uri="http://schemas.microsoft.com/sharepoint/v3/contenttype/forms"/>
  </ds:schemaRefs>
</ds:datastoreItem>
</file>

<file path=customXml/itemProps4.xml><?xml version="1.0" encoding="utf-8"?>
<ds:datastoreItem xmlns:ds="http://schemas.openxmlformats.org/officeDocument/2006/customXml" ds:itemID="{45E86502-7660-4F77-BAAA-AD9219BF5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57</Pages>
  <Words>8993</Words>
  <Characters>51263</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Science Stage 5 – sample program of learning – Reactions</vt:lpstr>
    </vt:vector>
  </TitlesOfParts>
  <Company/>
  <LinksUpToDate>false</LinksUpToDate>
  <CharactersWithSpaces>60136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Reactions – sample program, Stage 5</dc:title>
  <dc:subject/>
  <dc:creator>NSW Department of Education</dc:creator>
  <cp:keywords/>
  <dc:description/>
  <dcterms:created xsi:type="dcterms:W3CDTF">2026-05-18T23:27:00Z</dcterms:created>
  <dcterms:modified xsi:type="dcterms:W3CDTF">2026-05-18T23:28:00Z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2024-03-13T04:28:06Z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97c0f1a5-cc46-4607-92ed-90363f53bdd8</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y fmtid="{D5CDD505-2E9C-101B-9397-08002B2CF9AE}" pid="11" name="GrammarlyDocumentId">
    <vt:lpwstr>c22aa5db-ca34-4f5b-a654-539163e668cd</vt:lpwstr>
  </property>
</Properties>
</file>