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7195E" w14:textId="6A829E1D" w:rsidR="0031611D" w:rsidRDefault="0031611D" w:rsidP="0031611D">
      <w:pPr>
        <w:pStyle w:val="Title"/>
      </w:pPr>
      <w:r w:rsidRPr="00A20078">
        <w:t>S</w:t>
      </w:r>
      <w:r w:rsidR="000811E9">
        <w:t>cience</w:t>
      </w:r>
      <w:r w:rsidRPr="00A20078">
        <w:t xml:space="preserve"> </w:t>
      </w:r>
      <w:r>
        <w:t xml:space="preserve">Stage </w:t>
      </w:r>
      <w:r w:rsidR="002A6758">
        <w:t>5</w:t>
      </w:r>
      <w:r>
        <w:t xml:space="preserve"> </w:t>
      </w:r>
      <w:r w:rsidR="00BD73DD">
        <w:t xml:space="preserve">(Year </w:t>
      </w:r>
      <w:r w:rsidR="002A6758">
        <w:t>9</w:t>
      </w:r>
      <w:r w:rsidR="00BD73DD">
        <w:t>)</w:t>
      </w:r>
      <w:r w:rsidR="001B2C4A">
        <w:t xml:space="preserve"> </w:t>
      </w:r>
      <w:r w:rsidR="00F91615">
        <w:t>–</w:t>
      </w:r>
      <w:r w:rsidR="007B5C17">
        <w:t xml:space="preserve"> Energy</w:t>
      </w:r>
    </w:p>
    <w:p w14:paraId="5114E9F0" w14:textId="246B7835" w:rsidR="00666CBF" w:rsidRDefault="001B2C4A" w:rsidP="00EC22E4">
      <w:pPr>
        <w:pStyle w:val="Subtitle0"/>
      </w:pPr>
      <w:r>
        <w:t xml:space="preserve">Teacher </w:t>
      </w:r>
      <w:r w:rsidR="00872C2D">
        <w:t>resource</w:t>
      </w:r>
      <w:r>
        <w:t xml:space="preserve"> book </w:t>
      </w:r>
      <w:r w:rsidR="00657934">
        <w:t xml:space="preserve">3 </w:t>
      </w:r>
      <w:r>
        <w:t xml:space="preserve">of </w:t>
      </w:r>
      <w:r w:rsidR="00657934">
        <w:t>4</w:t>
      </w:r>
      <w:r w:rsidR="00344403">
        <w:t xml:space="preserve"> (TRB3)</w:t>
      </w:r>
    </w:p>
    <w:p w14:paraId="5E825383" w14:textId="77777777" w:rsidR="006956FF" w:rsidRDefault="00A213EE" w:rsidP="001B2C4A">
      <w:pPr>
        <w:pStyle w:val="FeatureBox2"/>
        <w:rPr>
          <w:rStyle w:val="Strong"/>
        </w:rPr>
      </w:pPr>
      <w:r w:rsidRPr="00A213EE">
        <w:rPr>
          <w:rStyle w:val="Strong"/>
        </w:rPr>
        <w:t>How does knowledge of electric circuits help us use electricity wisely?</w:t>
      </w:r>
    </w:p>
    <w:p w14:paraId="47F72564" w14:textId="77777777" w:rsidR="00C80269" w:rsidRDefault="006956FF" w:rsidP="006956FF">
      <w:r w:rsidRPr="001E71E8">
        <w:rPr>
          <w:b/>
          <w:bCs/>
        </w:rPr>
        <w:t>Creation date:</w:t>
      </w:r>
      <w:r>
        <w:rPr>
          <w:b/>
          <w:bCs/>
        </w:rPr>
        <w:t xml:space="preserve"> </w:t>
      </w:r>
      <w:bookmarkStart w:id="0" w:name="_Hlk161146602"/>
      <w:r>
        <w:t>15 July 2024</w:t>
      </w:r>
      <w:bookmarkEnd w:id="0"/>
    </w:p>
    <w:p w14:paraId="2A5F7E45" w14:textId="712158E8" w:rsidR="00EC22E4" w:rsidRPr="001B2C4A" w:rsidRDefault="00C80269" w:rsidP="006956FF">
      <w:pPr>
        <w:rPr>
          <w:rStyle w:val="Strong"/>
        </w:rPr>
      </w:pPr>
      <w:r w:rsidRPr="00C80269">
        <w:rPr>
          <w:rStyle w:val="Strong"/>
        </w:rPr>
        <w:t xml:space="preserve">Updated: </w:t>
      </w:r>
      <w:r w:rsidRPr="009035E1">
        <w:t>13 February 2026.</w:t>
      </w:r>
      <w:r w:rsidR="00EC22E4" w:rsidRPr="001B2C4A">
        <w:rPr>
          <w:rStyle w:val="Strong"/>
        </w:rPr>
        <w:br w:type="page"/>
      </w:r>
    </w:p>
    <w:sdt>
      <w:sdtPr>
        <w:rPr>
          <w:rFonts w:eastAsiaTheme="minorEastAsia"/>
          <w:b/>
          <w:bCs w:val="0"/>
          <w:noProof/>
          <w:color w:val="auto"/>
          <w:sz w:val="22"/>
          <w:szCs w:val="22"/>
        </w:rPr>
        <w:id w:val="-713029401"/>
        <w:docPartObj>
          <w:docPartGallery w:val="Table of Contents"/>
          <w:docPartUnique/>
        </w:docPartObj>
      </w:sdtPr>
      <w:sdtContent>
        <w:p w14:paraId="2C7BF974" w14:textId="77777777" w:rsidR="00EC22E4" w:rsidRDefault="00EC22E4" w:rsidP="00CE6AB5">
          <w:pPr>
            <w:pStyle w:val="TOCHeading"/>
            <w:tabs>
              <w:tab w:val="left" w:pos="720"/>
              <w:tab w:val="left" w:pos="1440"/>
              <w:tab w:val="left" w:pos="2160"/>
              <w:tab w:val="left" w:pos="8565"/>
            </w:tabs>
          </w:pPr>
          <w:r>
            <w:t>Contents</w:t>
          </w:r>
        </w:p>
        <w:p w14:paraId="124AB16E" w14:textId="6BCEC60A" w:rsidR="00575B0E" w:rsidRDefault="002337BD">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22486586" w:history="1">
            <w:r w:rsidR="00575B0E" w:rsidRPr="006E389F">
              <w:rPr>
                <w:rStyle w:val="Hyperlink"/>
              </w:rPr>
              <w:t>Overview</w:t>
            </w:r>
            <w:r w:rsidR="00575B0E">
              <w:rPr>
                <w:webHidden/>
              </w:rPr>
              <w:tab/>
            </w:r>
            <w:r w:rsidR="00575B0E">
              <w:rPr>
                <w:webHidden/>
              </w:rPr>
              <w:fldChar w:fldCharType="begin"/>
            </w:r>
            <w:r w:rsidR="00575B0E">
              <w:rPr>
                <w:webHidden/>
              </w:rPr>
              <w:instrText xml:space="preserve"> PAGEREF _Toc222486586 \h </w:instrText>
            </w:r>
            <w:r w:rsidR="00575B0E">
              <w:rPr>
                <w:webHidden/>
              </w:rPr>
            </w:r>
            <w:r w:rsidR="00575B0E">
              <w:rPr>
                <w:webHidden/>
              </w:rPr>
              <w:fldChar w:fldCharType="separate"/>
            </w:r>
            <w:r w:rsidR="00575B0E">
              <w:rPr>
                <w:webHidden/>
              </w:rPr>
              <w:t>3</w:t>
            </w:r>
            <w:r w:rsidR="00575B0E">
              <w:rPr>
                <w:webHidden/>
              </w:rPr>
              <w:fldChar w:fldCharType="end"/>
            </w:r>
          </w:hyperlink>
        </w:p>
        <w:p w14:paraId="5685861A" w14:textId="1C3D2ECD"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587" w:history="1">
            <w:r w:rsidRPr="006E389F">
              <w:rPr>
                <w:rStyle w:val="Hyperlink"/>
              </w:rPr>
              <w:t>3.1 Introduction to circuits</w:t>
            </w:r>
            <w:r>
              <w:rPr>
                <w:webHidden/>
              </w:rPr>
              <w:tab/>
            </w:r>
            <w:r>
              <w:rPr>
                <w:webHidden/>
              </w:rPr>
              <w:fldChar w:fldCharType="begin"/>
            </w:r>
            <w:r>
              <w:rPr>
                <w:webHidden/>
              </w:rPr>
              <w:instrText xml:space="preserve"> PAGEREF _Toc222486587 \h </w:instrText>
            </w:r>
            <w:r>
              <w:rPr>
                <w:webHidden/>
              </w:rPr>
            </w:r>
            <w:r>
              <w:rPr>
                <w:webHidden/>
              </w:rPr>
              <w:fldChar w:fldCharType="separate"/>
            </w:r>
            <w:r>
              <w:rPr>
                <w:webHidden/>
              </w:rPr>
              <w:t>4</w:t>
            </w:r>
            <w:r>
              <w:rPr>
                <w:webHidden/>
              </w:rPr>
              <w:fldChar w:fldCharType="end"/>
            </w:r>
          </w:hyperlink>
        </w:p>
        <w:p w14:paraId="5B7675AD" w14:textId="17B817D8"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88" w:history="1">
            <w:r w:rsidRPr="006E389F">
              <w:rPr>
                <w:rStyle w:val="Hyperlink"/>
              </w:rPr>
              <w:t>Background information</w:t>
            </w:r>
            <w:r>
              <w:rPr>
                <w:webHidden/>
              </w:rPr>
              <w:tab/>
            </w:r>
            <w:r>
              <w:rPr>
                <w:webHidden/>
              </w:rPr>
              <w:fldChar w:fldCharType="begin"/>
            </w:r>
            <w:r>
              <w:rPr>
                <w:webHidden/>
              </w:rPr>
              <w:instrText xml:space="preserve"> PAGEREF _Toc222486588 \h </w:instrText>
            </w:r>
            <w:r>
              <w:rPr>
                <w:webHidden/>
              </w:rPr>
            </w:r>
            <w:r>
              <w:rPr>
                <w:webHidden/>
              </w:rPr>
              <w:fldChar w:fldCharType="separate"/>
            </w:r>
            <w:r>
              <w:rPr>
                <w:webHidden/>
              </w:rPr>
              <w:t>4</w:t>
            </w:r>
            <w:r>
              <w:rPr>
                <w:webHidden/>
              </w:rPr>
              <w:fldChar w:fldCharType="end"/>
            </w:r>
          </w:hyperlink>
        </w:p>
        <w:p w14:paraId="6A8D4CB4" w14:textId="5F6FB0FF"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89" w:history="1">
            <w:r w:rsidRPr="006E389F">
              <w:rPr>
                <w:rStyle w:val="Hyperlink"/>
              </w:rPr>
              <w:t>Exploring electric circuits</w:t>
            </w:r>
            <w:r>
              <w:rPr>
                <w:webHidden/>
              </w:rPr>
              <w:tab/>
            </w:r>
            <w:r>
              <w:rPr>
                <w:webHidden/>
              </w:rPr>
              <w:fldChar w:fldCharType="begin"/>
            </w:r>
            <w:r>
              <w:rPr>
                <w:webHidden/>
              </w:rPr>
              <w:instrText xml:space="preserve"> PAGEREF _Toc222486589 \h </w:instrText>
            </w:r>
            <w:r>
              <w:rPr>
                <w:webHidden/>
              </w:rPr>
            </w:r>
            <w:r>
              <w:rPr>
                <w:webHidden/>
              </w:rPr>
              <w:fldChar w:fldCharType="separate"/>
            </w:r>
            <w:r>
              <w:rPr>
                <w:webHidden/>
              </w:rPr>
              <w:t>5</w:t>
            </w:r>
            <w:r>
              <w:rPr>
                <w:webHidden/>
              </w:rPr>
              <w:fldChar w:fldCharType="end"/>
            </w:r>
          </w:hyperlink>
        </w:p>
        <w:p w14:paraId="49C493F2" w14:textId="44345F6D"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0" w:history="1">
            <w:r w:rsidRPr="006E389F">
              <w:rPr>
                <w:rStyle w:val="Hyperlink"/>
              </w:rPr>
              <w:t>Electric circuit analogies</w:t>
            </w:r>
            <w:r>
              <w:rPr>
                <w:webHidden/>
              </w:rPr>
              <w:tab/>
            </w:r>
            <w:r>
              <w:rPr>
                <w:webHidden/>
              </w:rPr>
              <w:fldChar w:fldCharType="begin"/>
            </w:r>
            <w:r>
              <w:rPr>
                <w:webHidden/>
              </w:rPr>
              <w:instrText xml:space="preserve"> PAGEREF _Toc222486590 \h </w:instrText>
            </w:r>
            <w:r>
              <w:rPr>
                <w:webHidden/>
              </w:rPr>
            </w:r>
            <w:r>
              <w:rPr>
                <w:webHidden/>
              </w:rPr>
              <w:fldChar w:fldCharType="separate"/>
            </w:r>
            <w:r>
              <w:rPr>
                <w:webHidden/>
              </w:rPr>
              <w:t>13</w:t>
            </w:r>
            <w:r>
              <w:rPr>
                <w:webHidden/>
              </w:rPr>
              <w:fldChar w:fldCharType="end"/>
            </w:r>
          </w:hyperlink>
        </w:p>
        <w:p w14:paraId="156C7CBD" w14:textId="5F136577"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591" w:history="1">
            <w:r w:rsidRPr="006E389F">
              <w:rPr>
                <w:rStyle w:val="Hyperlink"/>
              </w:rPr>
              <w:t>3.2 Constructing electric circuits</w:t>
            </w:r>
            <w:r>
              <w:rPr>
                <w:webHidden/>
              </w:rPr>
              <w:tab/>
            </w:r>
            <w:r>
              <w:rPr>
                <w:webHidden/>
              </w:rPr>
              <w:fldChar w:fldCharType="begin"/>
            </w:r>
            <w:r>
              <w:rPr>
                <w:webHidden/>
              </w:rPr>
              <w:instrText xml:space="preserve"> PAGEREF _Toc222486591 \h </w:instrText>
            </w:r>
            <w:r>
              <w:rPr>
                <w:webHidden/>
              </w:rPr>
            </w:r>
            <w:r>
              <w:rPr>
                <w:webHidden/>
              </w:rPr>
              <w:fldChar w:fldCharType="separate"/>
            </w:r>
            <w:r>
              <w:rPr>
                <w:webHidden/>
              </w:rPr>
              <w:t>22</w:t>
            </w:r>
            <w:r>
              <w:rPr>
                <w:webHidden/>
              </w:rPr>
              <w:fldChar w:fldCharType="end"/>
            </w:r>
          </w:hyperlink>
        </w:p>
        <w:p w14:paraId="7DFA1F9F" w14:textId="58C903E1"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2" w:history="1">
            <w:r w:rsidRPr="006E389F">
              <w:rPr>
                <w:rStyle w:val="Hyperlink"/>
              </w:rPr>
              <w:t>Preparation</w:t>
            </w:r>
            <w:r>
              <w:rPr>
                <w:webHidden/>
              </w:rPr>
              <w:tab/>
            </w:r>
            <w:r>
              <w:rPr>
                <w:webHidden/>
              </w:rPr>
              <w:fldChar w:fldCharType="begin"/>
            </w:r>
            <w:r>
              <w:rPr>
                <w:webHidden/>
              </w:rPr>
              <w:instrText xml:space="preserve"> PAGEREF _Toc222486592 \h </w:instrText>
            </w:r>
            <w:r>
              <w:rPr>
                <w:webHidden/>
              </w:rPr>
            </w:r>
            <w:r>
              <w:rPr>
                <w:webHidden/>
              </w:rPr>
              <w:fldChar w:fldCharType="separate"/>
            </w:r>
            <w:r>
              <w:rPr>
                <w:webHidden/>
              </w:rPr>
              <w:t>22</w:t>
            </w:r>
            <w:r>
              <w:rPr>
                <w:webHidden/>
              </w:rPr>
              <w:fldChar w:fldCharType="end"/>
            </w:r>
          </w:hyperlink>
        </w:p>
        <w:p w14:paraId="7F9C031B" w14:textId="3F617EA5"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3" w:history="1">
            <w:r w:rsidRPr="006E389F">
              <w:rPr>
                <w:rStyle w:val="Hyperlink"/>
              </w:rPr>
              <w:t>Instructions</w:t>
            </w:r>
            <w:r>
              <w:rPr>
                <w:webHidden/>
              </w:rPr>
              <w:tab/>
            </w:r>
            <w:r>
              <w:rPr>
                <w:webHidden/>
              </w:rPr>
              <w:fldChar w:fldCharType="begin"/>
            </w:r>
            <w:r>
              <w:rPr>
                <w:webHidden/>
              </w:rPr>
              <w:instrText xml:space="preserve"> PAGEREF _Toc222486593 \h </w:instrText>
            </w:r>
            <w:r>
              <w:rPr>
                <w:webHidden/>
              </w:rPr>
            </w:r>
            <w:r>
              <w:rPr>
                <w:webHidden/>
              </w:rPr>
              <w:fldChar w:fldCharType="separate"/>
            </w:r>
            <w:r>
              <w:rPr>
                <w:webHidden/>
              </w:rPr>
              <w:t>22</w:t>
            </w:r>
            <w:r>
              <w:rPr>
                <w:webHidden/>
              </w:rPr>
              <w:fldChar w:fldCharType="end"/>
            </w:r>
          </w:hyperlink>
        </w:p>
        <w:p w14:paraId="1F3015D3" w14:textId="49637447"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4" w:history="1">
            <w:r w:rsidRPr="006E389F">
              <w:rPr>
                <w:rStyle w:val="Hyperlink"/>
              </w:rPr>
              <w:t>Student resource</w:t>
            </w:r>
            <w:r>
              <w:rPr>
                <w:webHidden/>
              </w:rPr>
              <w:tab/>
            </w:r>
            <w:r>
              <w:rPr>
                <w:webHidden/>
              </w:rPr>
              <w:fldChar w:fldCharType="begin"/>
            </w:r>
            <w:r>
              <w:rPr>
                <w:webHidden/>
              </w:rPr>
              <w:instrText xml:space="preserve"> PAGEREF _Toc222486594 \h </w:instrText>
            </w:r>
            <w:r>
              <w:rPr>
                <w:webHidden/>
              </w:rPr>
            </w:r>
            <w:r>
              <w:rPr>
                <w:webHidden/>
              </w:rPr>
              <w:fldChar w:fldCharType="separate"/>
            </w:r>
            <w:r>
              <w:rPr>
                <w:webHidden/>
              </w:rPr>
              <w:t>25</w:t>
            </w:r>
            <w:r>
              <w:rPr>
                <w:webHidden/>
              </w:rPr>
              <w:fldChar w:fldCharType="end"/>
            </w:r>
          </w:hyperlink>
        </w:p>
        <w:p w14:paraId="12C2129A" w14:textId="09347BA9"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595" w:history="1">
            <w:r w:rsidRPr="006E389F">
              <w:rPr>
                <w:rStyle w:val="Hyperlink"/>
              </w:rPr>
              <w:t>3.3 Voltage and current in electric circuits (Ohm’s law)</w:t>
            </w:r>
            <w:r>
              <w:rPr>
                <w:webHidden/>
              </w:rPr>
              <w:tab/>
            </w:r>
            <w:r>
              <w:rPr>
                <w:webHidden/>
              </w:rPr>
              <w:fldChar w:fldCharType="begin"/>
            </w:r>
            <w:r>
              <w:rPr>
                <w:webHidden/>
              </w:rPr>
              <w:instrText xml:space="preserve"> PAGEREF _Toc222486595 \h </w:instrText>
            </w:r>
            <w:r>
              <w:rPr>
                <w:webHidden/>
              </w:rPr>
            </w:r>
            <w:r>
              <w:rPr>
                <w:webHidden/>
              </w:rPr>
              <w:fldChar w:fldCharType="separate"/>
            </w:r>
            <w:r>
              <w:rPr>
                <w:webHidden/>
              </w:rPr>
              <w:t>29</w:t>
            </w:r>
            <w:r>
              <w:rPr>
                <w:webHidden/>
              </w:rPr>
              <w:fldChar w:fldCharType="end"/>
            </w:r>
          </w:hyperlink>
        </w:p>
        <w:p w14:paraId="3A505458" w14:textId="5DCB9C51"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6" w:history="1">
            <w:r w:rsidRPr="006E389F">
              <w:rPr>
                <w:rStyle w:val="Hyperlink"/>
              </w:rPr>
              <w:t>Preparation</w:t>
            </w:r>
            <w:r>
              <w:rPr>
                <w:webHidden/>
              </w:rPr>
              <w:tab/>
            </w:r>
            <w:r>
              <w:rPr>
                <w:webHidden/>
              </w:rPr>
              <w:fldChar w:fldCharType="begin"/>
            </w:r>
            <w:r>
              <w:rPr>
                <w:webHidden/>
              </w:rPr>
              <w:instrText xml:space="preserve"> PAGEREF _Toc222486596 \h </w:instrText>
            </w:r>
            <w:r>
              <w:rPr>
                <w:webHidden/>
              </w:rPr>
            </w:r>
            <w:r>
              <w:rPr>
                <w:webHidden/>
              </w:rPr>
              <w:fldChar w:fldCharType="separate"/>
            </w:r>
            <w:r>
              <w:rPr>
                <w:webHidden/>
              </w:rPr>
              <w:t>29</w:t>
            </w:r>
            <w:r>
              <w:rPr>
                <w:webHidden/>
              </w:rPr>
              <w:fldChar w:fldCharType="end"/>
            </w:r>
          </w:hyperlink>
        </w:p>
        <w:p w14:paraId="36C088DD" w14:textId="0554D546"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7" w:history="1">
            <w:r w:rsidRPr="006E389F">
              <w:rPr>
                <w:rStyle w:val="Hyperlink"/>
              </w:rPr>
              <w:t>Instructions</w:t>
            </w:r>
            <w:r>
              <w:rPr>
                <w:webHidden/>
              </w:rPr>
              <w:tab/>
            </w:r>
            <w:r>
              <w:rPr>
                <w:webHidden/>
              </w:rPr>
              <w:fldChar w:fldCharType="begin"/>
            </w:r>
            <w:r>
              <w:rPr>
                <w:webHidden/>
              </w:rPr>
              <w:instrText xml:space="preserve"> PAGEREF _Toc222486597 \h </w:instrText>
            </w:r>
            <w:r>
              <w:rPr>
                <w:webHidden/>
              </w:rPr>
            </w:r>
            <w:r>
              <w:rPr>
                <w:webHidden/>
              </w:rPr>
              <w:fldChar w:fldCharType="separate"/>
            </w:r>
            <w:r>
              <w:rPr>
                <w:webHidden/>
              </w:rPr>
              <w:t>30</w:t>
            </w:r>
            <w:r>
              <w:rPr>
                <w:webHidden/>
              </w:rPr>
              <w:fldChar w:fldCharType="end"/>
            </w:r>
          </w:hyperlink>
        </w:p>
        <w:p w14:paraId="134F5869" w14:textId="1F4D8651"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598" w:history="1">
            <w:r w:rsidRPr="006E389F">
              <w:rPr>
                <w:rStyle w:val="Hyperlink"/>
              </w:rPr>
              <w:t>Practical investigation – Investigating the relationship between voltage and current</w:t>
            </w:r>
            <w:r>
              <w:rPr>
                <w:webHidden/>
              </w:rPr>
              <w:tab/>
            </w:r>
            <w:r>
              <w:rPr>
                <w:webHidden/>
              </w:rPr>
              <w:fldChar w:fldCharType="begin"/>
            </w:r>
            <w:r>
              <w:rPr>
                <w:webHidden/>
              </w:rPr>
              <w:instrText xml:space="preserve"> PAGEREF _Toc222486598 \h </w:instrText>
            </w:r>
            <w:r>
              <w:rPr>
                <w:webHidden/>
              </w:rPr>
            </w:r>
            <w:r>
              <w:rPr>
                <w:webHidden/>
              </w:rPr>
              <w:fldChar w:fldCharType="separate"/>
            </w:r>
            <w:r>
              <w:rPr>
                <w:webHidden/>
              </w:rPr>
              <w:t>31</w:t>
            </w:r>
            <w:r>
              <w:rPr>
                <w:webHidden/>
              </w:rPr>
              <w:fldChar w:fldCharType="end"/>
            </w:r>
          </w:hyperlink>
        </w:p>
        <w:p w14:paraId="65FF6A9E" w14:textId="71432FDB"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599" w:history="1">
            <w:r w:rsidRPr="006E389F">
              <w:rPr>
                <w:rStyle w:val="Hyperlink"/>
              </w:rPr>
              <w:t>3.4 Series and parallel circuits</w:t>
            </w:r>
            <w:r>
              <w:rPr>
                <w:webHidden/>
              </w:rPr>
              <w:tab/>
            </w:r>
            <w:r>
              <w:rPr>
                <w:webHidden/>
              </w:rPr>
              <w:fldChar w:fldCharType="begin"/>
            </w:r>
            <w:r>
              <w:rPr>
                <w:webHidden/>
              </w:rPr>
              <w:instrText xml:space="preserve"> PAGEREF _Toc222486599 \h </w:instrText>
            </w:r>
            <w:r>
              <w:rPr>
                <w:webHidden/>
              </w:rPr>
            </w:r>
            <w:r>
              <w:rPr>
                <w:webHidden/>
              </w:rPr>
              <w:fldChar w:fldCharType="separate"/>
            </w:r>
            <w:r>
              <w:rPr>
                <w:webHidden/>
              </w:rPr>
              <w:t>38</w:t>
            </w:r>
            <w:r>
              <w:rPr>
                <w:webHidden/>
              </w:rPr>
              <w:fldChar w:fldCharType="end"/>
            </w:r>
          </w:hyperlink>
        </w:p>
        <w:p w14:paraId="12AA0B43" w14:textId="606A5D08"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0" w:history="1">
            <w:r w:rsidRPr="006E389F">
              <w:rPr>
                <w:rStyle w:val="Hyperlink"/>
              </w:rPr>
              <w:t>Preparation</w:t>
            </w:r>
            <w:r>
              <w:rPr>
                <w:webHidden/>
              </w:rPr>
              <w:tab/>
            </w:r>
            <w:r>
              <w:rPr>
                <w:webHidden/>
              </w:rPr>
              <w:fldChar w:fldCharType="begin"/>
            </w:r>
            <w:r>
              <w:rPr>
                <w:webHidden/>
              </w:rPr>
              <w:instrText xml:space="preserve"> PAGEREF _Toc222486600 \h </w:instrText>
            </w:r>
            <w:r>
              <w:rPr>
                <w:webHidden/>
              </w:rPr>
            </w:r>
            <w:r>
              <w:rPr>
                <w:webHidden/>
              </w:rPr>
              <w:fldChar w:fldCharType="separate"/>
            </w:r>
            <w:r>
              <w:rPr>
                <w:webHidden/>
              </w:rPr>
              <w:t>38</w:t>
            </w:r>
            <w:r>
              <w:rPr>
                <w:webHidden/>
              </w:rPr>
              <w:fldChar w:fldCharType="end"/>
            </w:r>
          </w:hyperlink>
        </w:p>
        <w:p w14:paraId="207ED758" w14:textId="274837BC"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1" w:history="1">
            <w:r w:rsidRPr="006E389F">
              <w:rPr>
                <w:rStyle w:val="Hyperlink"/>
              </w:rPr>
              <w:t>Instructions</w:t>
            </w:r>
            <w:r>
              <w:rPr>
                <w:webHidden/>
              </w:rPr>
              <w:tab/>
            </w:r>
            <w:r>
              <w:rPr>
                <w:webHidden/>
              </w:rPr>
              <w:fldChar w:fldCharType="begin"/>
            </w:r>
            <w:r>
              <w:rPr>
                <w:webHidden/>
              </w:rPr>
              <w:instrText xml:space="preserve"> PAGEREF _Toc222486601 \h </w:instrText>
            </w:r>
            <w:r>
              <w:rPr>
                <w:webHidden/>
              </w:rPr>
            </w:r>
            <w:r>
              <w:rPr>
                <w:webHidden/>
              </w:rPr>
              <w:fldChar w:fldCharType="separate"/>
            </w:r>
            <w:r>
              <w:rPr>
                <w:webHidden/>
              </w:rPr>
              <w:t>39</w:t>
            </w:r>
            <w:r>
              <w:rPr>
                <w:webHidden/>
              </w:rPr>
              <w:fldChar w:fldCharType="end"/>
            </w:r>
          </w:hyperlink>
        </w:p>
        <w:p w14:paraId="3D1801D1" w14:textId="3E8ACBA6"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2" w:history="1">
            <w:r w:rsidRPr="006E389F">
              <w:rPr>
                <w:rStyle w:val="Hyperlink"/>
              </w:rPr>
              <w:t>Practical investigation – investigating current and voltage in a series and parallel circuit</w:t>
            </w:r>
            <w:r>
              <w:rPr>
                <w:webHidden/>
              </w:rPr>
              <w:tab/>
            </w:r>
            <w:r>
              <w:rPr>
                <w:webHidden/>
              </w:rPr>
              <w:fldChar w:fldCharType="begin"/>
            </w:r>
            <w:r>
              <w:rPr>
                <w:webHidden/>
              </w:rPr>
              <w:instrText xml:space="preserve"> PAGEREF _Toc222486602 \h </w:instrText>
            </w:r>
            <w:r>
              <w:rPr>
                <w:webHidden/>
              </w:rPr>
            </w:r>
            <w:r>
              <w:rPr>
                <w:webHidden/>
              </w:rPr>
              <w:fldChar w:fldCharType="separate"/>
            </w:r>
            <w:r>
              <w:rPr>
                <w:webHidden/>
              </w:rPr>
              <w:t>40</w:t>
            </w:r>
            <w:r>
              <w:rPr>
                <w:webHidden/>
              </w:rPr>
              <w:fldChar w:fldCharType="end"/>
            </w:r>
          </w:hyperlink>
        </w:p>
        <w:p w14:paraId="5D0A8744" w14:textId="19F349D7"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3" w:history="1">
            <w:r w:rsidRPr="006E389F">
              <w:rPr>
                <w:rStyle w:val="Hyperlink"/>
              </w:rPr>
              <w:t>Student resource – series and parallel circuits</w:t>
            </w:r>
            <w:r>
              <w:rPr>
                <w:webHidden/>
              </w:rPr>
              <w:tab/>
            </w:r>
            <w:r>
              <w:rPr>
                <w:webHidden/>
              </w:rPr>
              <w:fldChar w:fldCharType="begin"/>
            </w:r>
            <w:r>
              <w:rPr>
                <w:webHidden/>
              </w:rPr>
              <w:instrText xml:space="preserve"> PAGEREF _Toc222486603 \h </w:instrText>
            </w:r>
            <w:r>
              <w:rPr>
                <w:webHidden/>
              </w:rPr>
            </w:r>
            <w:r>
              <w:rPr>
                <w:webHidden/>
              </w:rPr>
              <w:fldChar w:fldCharType="separate"/>
            </w:r>
            <w:r>
              <w:rPr>
                <w:webHidden/>
              </w:rPr>
              <w:t>43</w:t>
            </w:r>
            <w:r>
              <w:rPr>
                <w:webHidden/>
              </w:rPr>
              <w:fldChar w:fldCharType="end"/>
            </w:r>
          </w:hyperlink>
        </w:p>
        <w:p w14:paraId="77F41B75" w14:textId="19EC4E0B"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04" w:history="1">
            <w:r w:rsidRPr="006E389F">
              <w:rPr>
                <w:rStyle w:val="Hyperlink"/>
              </w:rPr>
              <w:t>3.5 Power and energy</w:t>
            </w:r>
            <w:r>
              <w:rPr>
                <w:webHidden/>
              </w:rPr>
              <w:tab/>
            </w:r>
            <w:r>
              <w:rPr>
                <w:webHidden/>
              </w:rPr>
              <w:fldChar w:fldCharType="begin"/>
            </w:r>
            <w:r>
              <w:rPr>
                <w:webHidden/>
              </w:rPr>
              <w:instrText xml:space="preserve"> PAGEREF _Toc222486604 \h </w:instrText>
            </w:r>
            <w:r>
              <w:rPr>
                <w:webHidden/>
              </w:rPr>
            </w:r>
            <w:r>
              <w:rPr>
                <w:webHidden/>
              </w:rPr>
              <w:fldChar w:fldCharType="separate"/>
            </w:r>
            <w:r>
              <w:rPr>
                <w:webHidden/>
              </w:rPr>
              <w:t>46</w:t>
            </w:r>
            <w:r>
              <w:rPr>
                <w:webHidden/>
              </w:rPr>
              <w:fldChar w:fldCharType="end"/>
            </w:r>
          </w:hyperlink>
        </w:p>
        <w:p w14:paraId="6ACE5CF3" w14:textId="15C9A2AE"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5" w:history="1">
            <w:r w:rsidRPr="006E389F">
              <w:rPr>
                <w:rStyle w:val="Hyperlink"/>
              </w:rPr>
              <w:t>Preparation</w:t>
            </w:r>
            <w:r>
              <w:rPr>
                <w:webHidden/>
              </w:rPr>
              <w:tab/>
            </w:r>
            <w:r>
              <w:rPr>
                <w:webHidden/>
              </w:rPr>
              <w:fldChar w:fldCharType="begin"/>
            </w:r>
            <w:r>
              <w:rPr>
                <w:webHidden/>
              </w:rPr>
              <w:instrText xml:space="preserve"> PAGEREF _Toc222486605 \h </w:instrText>
            </w:r>
            <w:r>
              <w:rPr>
                <w:webHidden/>
              </w:rPr>
            </w:r>
            <w:r>
              <w:rPr>
                <w:webHidden/>
              </w:rPr>
              <w:fldChar w:fldCharType="separate"/>
            </w:r>
            <w:r>
              <w:rPr>
                <w:webHidden/>
              </w:rPr>
              <w:t>46</w:t>
            </w:r>
            <w:r>
              <w:rPr>
                <w:webHidden/>
              </w:rPr>
              <w:fldChar w:fldCharType="end"/>
            </w:r>
          </w:hyperlink>
        </w:p>
        <w:p w14:paraId="09D0C374" w14:textId="10434956"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6" w:history="1">
            <w:r w:rsidRPr="006E389F">
              <w:rPr>
                <w:rStyle w:val="Hyperlink"/>
              </w:rPr>
              <w:t>Instructions</w:t>
            </w:r>
            <w:r>
              <w:rPr>
                <w:webHidden/>
              </w:rPr>
              <w:tab/>
            </w:r>
            <w:r>
              <w:rPr>
                <w:webHidden/>
              </w:rPr>
              <w:fldChar w:fldCharType="begin"/>
            </w:r>
            <w:r>
              <w:rPr>
                <w:webHidden/>
              </w:rPr>
              <w:instrText xml:space="preserve"> PAGEREF _Toc222486606 \h </w:instrText>
            </w:r>
            <w:r>
              <w:rPr>
                <w:webHidden/>
              </w:rPr>
            </w:r>
            <w:r>
              <w:rPr>
                <w:webHidden/>
              </w:rPr>
              <w:fldChar w:fldCharType="separate"/>
            </w:r>
            <w:r>
              <w:rPr>
                <w:webHidden/>
              </w:rPr>
              <w:t>47</w:t>
            </w:r>
            <w:r>
              <w:rPr>
                <w:webHidden/>
              </w:rPr>
              <w:fldChar w:fldCharType="end"/>
            </w:r>
          </w:hyperlink>
        </w:p>
        <w:p w14:paraId="28E6DF48" w14:textId="291DABC2"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7" w:history="1">
            <w:r w:rsidRPr="006E389F">
              <w:rPr>
                <w:rStyle w:val="Hyperlink"/>
              </w:rPr>
              <w:t>Practical investigation – making an electric water heater</w:t>
            </w:r>
            <w:r>
              <w:rPr>
                <w:webHidden/>
              </w:rPr>
              <w:tab/>
            </w:r>
            <w:r>
              <w:rPr>
                <w:webHidden/>
              </w:rPr>
              <w:fldChar w:fldCharType="begin"/>
            </w:r>
            <w:r>
              <w:rPr>
                <w:webHidden/>
              </w:rPr>
              <w:instrText xml:space="preserve"> PAGEREF _Toc222486607 \h </w:instrText>
            </w:r>
            <w:r>
              <w:rPr>
                <w:webHidden/>
              </w:rPr>
            </w:r>
            <w:r>
              <w:rPr>
                <w:webHidden/>
              </w:rPr>
              <w:fldChar w:fldCharType="separate"/>
            </w:r>
            <w:r>
              <w:rPr>
                <w:webHidden/>
              </w:rPr>
              <w:t>47</w:t>
            </w:r>
            <w:r>
              <w:rPr>
                <w:webHidden/>
              </w:rPr>
              <w:fldChar w:fldCharType="end"/>
            </w:r>
          </w:hyperlink>
        </w:p>
        <w:p w14:paraId="3C109217" w14:textId="744560BE"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08" w:history="1">
            <w:r w:rsidRPr="006E389F">
              <w:rPr>
                <w:rStyle w:val="Hyperlink"/>
              </w:rPr>
              <w:t>Student resource</w:t>
            </w:r>
            <w:r>
              <w:rPr>
                <w:webHidden/>
              </w:rPr>
              <w:tab/>
            </w:r>
            <w:r>
              <w:rPr>
                <w:webHidden/>
              </w:rPr>
              <w:fldChar w:fldCharType="begin"/>
            </w:r>
            <w:r>
              <w:rPr>
                <w:webHidden/>
              </w:rPr>
              <w:instrText xml:space="preserve"> PAGEREF _Toc222486608 \h </w:instrText>
            </w:r>
            <w:r>
              <w:rPr>
                <w:webHidden/>
              </w:rPr>
            </w:r>
            <w:r>
              <w:rPr>
                <w:webHidden/>
              </w:rPr>
              <w:fldChar w:fldCharType="separate"/>
            </w:r>
            <w:r>
              <w:rPr>
                <w:webHidden/>
              </w:rPr>
              <w:t>49</w:t>
            </w:r>
            <w:r>
              <w:rPr>
                <w:webHidden/>
              </w:rPr>
              <w:fldChar w:fldCharType="end"/>
            </w:r>
          </w:hyperlink>
        </w:p>
        <w:p w14:paraId="62C15A64" w14:textId="4374D7D1"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09" w:history="1">
            <w:r w:rsidRPr="006E389F">
              <w:rPr>
                <w:rStyle w:val="Hyperlink"/>
              </w:rPr>
              <w:t>3.6 Energy efficiency and electrical appliances</w:t>
            </w:r>
            <w:r>
              <w:rPr>
                <w:webHidden/>
              </w:rPr>
              <w:tab/>
            </w:r>
            <w:r>
              <w:rPr>
                <w:webHidden/>
              </w:rPr>
              <w:fldChar w:fldCharType="begin"/>
            </w:r>
            <w:r>
              <w:rPr>
                <w:webHidden/>
              </w:rPr>
              <w:instrText xml:space="preserve"> PAGEREF _Toc222486609 \h </w:instrText>
            </w:r>
            <w:r>
              <w:rPr>
                <w:webHidden/>
              </w:rPr>
            </w:r>
            <w:r>
              <w:rPr>
                <w:webHidden/>
              </w:rPr>
              <w:fldChar w:fldCharType="separate"/>
            </w:r>
            <w:r>
              <w:rPr>
                <w:webHidden/>
              </w:rPr>
              <w:t>53</w:t>
            </w:r>
            <w:r>
              <w:rPr>
                <w:webHidden/>
              </w:rPr>
              <w:fldChar w:fldCharType="end"/>
            </w:r>
          </w:hyperlink>
        </w:p>
        <w:p w14:paraId="2EB58698" w14:textId="2C09B3A0"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10" w:history="1">
            <w:r w:rsidRPr="006E389F">
              <w:rPr>
                <w:rStyle w:val="Hyperlink"/>
              </w:rPr>
              <w:t>Preparation</w:t>
            </w:r>
            <w:r>
              <w:rPr>
                <w:webHidden/>
              </w:rPr>
              <w:tab/>
            </w:r>
            <w:r>
              <w:rPr>
                <w:webHidden/>
              </w:rPr>
              <w:fldChar w:fldCharType="begin"/>
            </w:r>
            <w:r>
              <w:rPr>
                <w:webHidden/>
              </w:rPr>
              <w:instrText xml:space="preserve"> PAGEREF _Toc222486610 \h </w:instrText>
            </w:r>
            <w:r>
              <w:rPr>
                <w:webHidden/>
              </w:rPr>
            </w:r>
            <w:r>
              <w:rPr>
                <w:webHidden/>
              </w:rPr>
              <w:fldChar w:fldCharType="separate"/>
            </w:r>
            <w:r>
              <w:rPr>
                <w:webHidden/>
              </w:rPr>
              <w:t>53</w:t>
            </w:r>
            <w:r>
              <w:rPr>
                <w:webHidden/>
              </w:rPr>
              <w:fldChar w:fldCharType="end"/>
            </w:r>
          </w:hyperlink>
        </w:p>
        <w:p w14:paraId="04F94E03" w14:textId="369DDEF1"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11" w:history="1">
            <w:r w:rsidRPr="006E389F">
              <w:rPr>
                <w:rStyle w:val="Hyperlink"/>
              </w:rPr>
              <w:t>Instructions</w:t>
            </w:r>
            <w:r>
              <w:rPr>
                <w:webHidden/>
              </w:rPr>
              <w:tab/>
            </w:r>
            <w:r>
              <w:rPr>
                <w:webHidden/>
              </w:rPr>
              <w:fldChar w:fldCharType="begin"/>
            </w:r>
            <w:r>
              <w:rPr>
                <w:webHidden/>
              </w:rPr>
              <w:instrText xml:space="preserve"> PAGEREF _Toc222486611 \h </w:instrText>
            </w:r>
            <w:r>
              <w:rPr>
                <w:webHidden/>
              </w:rPr>
            </w:r>
            <w:r>
              <w:rPr>
                <w:webHidden/>
              </w:rPr>
              <w:fldChar w:fldCharType="separate"/>
            </w:r>
            <w:r>
              <w:rPr>
                <w:webHidden/>
              </w:rPr>
              <w:t>53</w:t>
            </w:r>
            <w:r>
              <w:rPr>
                <w:webHidden/>
              </w:rPr>
              <w:fldChar w:fldCharType="end"/>
            </w:r>
          </w:hyperlink>
        </w:p>
        <w:p w14:paraId="6B3285EE" w14:textId="4EC27585"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12" w:history="1">
            <w:r w:rsidRPr="006E389F">
              <w:rPr>
                <w:rStyle w:val="Hyperlink"/>
              </w:rPr>
              <w:t>Student resource – comparing appliances to make informed decisions</w:t>
            </w:r>
            <w:r>
              <w:rPr>
                <w:webHidden/>
              </w:rPr>
              <w:tab/>
            </w:r>
            <w:r>
              <w:rPr>
                <w:webHidden/>
              </w:rPr>
              <w:fldChar w:fldCharType="begin"/>
            </w:r>
            <w:r>
              <w:rPr>
                <w:webHidden/>
              </w:rPr>
              <w:instrText xml:space="preserve"> PAGEREF _Toc222486612 \h </w:instrText>
            </w:r>
            <w:r>
              <w:rPr>
                <w:webHidden/>
              </w:rPr>
            </w:r>
            <w:r>
              <w:rPr>
                <w:webHidden/>
              </w:rPr>
              <w:fldChar w:fldCharType="separate"/>
            </w:r>
            <w:r>
              <w:rPr>
                <w:webHidden/>
              </w:rPr>
              <w:t>55</w:t>
            </w:r>
            <w:r>
              <w:rPr>
                <w:webHidden/>
              </w:rPr>
              <w:fldChar w:fldCharType="end"/>
            </w:r>
          </w:hyperlink>
        </w:p>
        <w:p w14:paraId="0C48E82F" w14:textId="07AE7EB4"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13" w:history="1">
            <w:r w:rsidRPr="006E389F">
              <w:rPr>
                <w:rStyle w:val="Hyperlink"/>
              </w:rPr>
              <w:t>3.7 Energy bill</w:t>
            </w:r>
            <w:r>
              <w:rPr>
                <w:webHidden/>
              </w:rPr>
              <w:tab/>
            </w:r>
            <w:r>
              <w:rPr>
                <w:webHidden/>
              </w:rPr>
              <w:fldChar w:fldCharType="begin"/>
            </w:r>
            <w:r>
              <w:rPr>
                <w:webHidden/>
              </w:rPr>
              <w:instrText xml:space="preserve"> PAGEREF _Toc222486613 \h </w:instrText>
            </w:r>
            <w:r>
              <w:rPr>
                <w:webHidden/>
              </w:rPr>
            </w:r>
            <w:r>
              <w:rPr>
                <w:webHidden/>
              </w:rPr>
              <w:fldChar w:fldCharType="separate"/>
            </w:r>
            <w:r>
              <w:rPr>
                <w:webHidden/>
              </w:rPr>
              <w:t>57</w:t>
            </w:r>
            <w:r>
              <w:rPr>
                <w:webHidden/>
              </w:rPr>
              <w:fldChar w:fldCharType="end"/>
            </w:r>
          </w:hyperlink>
        </w:p>
        <w:p w14:paraId="64001C21" w14:textId="3ADB6CAA"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14" w:history="1">
            <w:r w:rsidRPr="006E389F">
              <w:rPr>
                <w:rStyle w:val="Hyperlink"/>
              </w:rPr>
              <w:t>Appendix A</w:t>
            </w:r>
            <w:r>
              <w:rPr>
                <w:webHidden/>
              </w:rPr>
              <w:tab/>
            </w:r>
            <w:r>
              <w:rPr>
                <w:webHidden/>
              </w:rPr>
              <w:fldChar w:fldCharType="begin"/>
            </w:r>
            <w:r>
              <w:rPr>
                <w:webHidden/>
              </w:rPr>
              <w:instrText xml:space="preserve"> PAGEREF _Toc222486614 \h </w:instrText>
            </w:r>
            <w:r>
              <w:rPr>
                <w:webHidden/>
              </w:rPr>
            </w:r>
            <w:r>
              <w:rPr>
                <w:webHidden/>
              </w:rPr>
              <w:fldChar w:fldCharType="separate"/>
            </w:r>
            <w:r>
              <w:rPr>
                <w:webHidden/>
              </w:rPr>
              <w:t>63</w:t>
            </w:r>
            <w:r>
              <w:rPr>
                <w:webHidden/>
              </w:rPr>
              <w:fldChar w:fldCharType="end"/>
            </w:r>
          </w:hyperlink>
        </w:p>
        <w:p w14:paraId="7343FBA5" w14:textId="6F7188C1" w:rsidR="00575B0E" w:rsidRDefault="00575B0E">
          <w:pPr>
            <w:pStyle w:val="TOC2"/>
            <w:rPr>
              <w:rFonts w:asciiTheme="minorHAnsi" w:eastAsiaTheme="minorEastAsia" w:hAnsiTheme="minorHAnsi" w:cstheme="minorBidi"/>
              <w:kern w:val="2"/>
              <w:sz w:val="24"/>
              <w:lang w:eastAsia="en-AU"/>
              <w14:ligatures w14:val="standardContextual"/>
            </w:rPr>
          </w:pPr>
          <w:hyperlink w:anchor="_Toc222486615" w:history="1">
            <w:r w:rsidRPr="006E389F">
              <w:rPr>
                <w:rStyle w:val="Hyperlink"/>
              </w:rPr>
              <w:t>Electric circuit symbols</w:t>
            </w:r>
            <w:r>
              <w:rPr>
                <w:webHidden/>
              </w:rPr>
              <w:tab/>
            </w:r>
            <w:r>
              <w:rPr>
                <w:webHidden/>
              </w:rPr>
              <w:fldChar w:fldCharType="begin"/>
            </w:r>
            <w:r>
              <w:rPr>
                <w:webHidden/>
              </w:rPr>
              <w:instrText xml:space="preserve"> PAGEREF _Toc222486615 \h </w:instrText>
            </w:r>
            <w:r>
              <w:rPr>
                <w:webHidden/>
              </w:rPr>
            </w:r>
            <w:r>
              <w:rPr>
                <w:webHidden/>
              </w:rPr>
              <w:fldChar w:fldCharType="separate"/>
            </w:r>
            <w:r>
              <w:rPr>
                <w:webHidden/>
              </w:rPr>
              <w:t>63</w:t>
            </w:r>
            <w:r>
              <w:rPr>
                <w:webHidden/>
              </w:rPr>
              <w:fldChar w:fldCharType="end"/>
            </w:r>
          </w:hyperlink>
        </w:p>
        <w:p w14:paraId="1219EB18" w14:textId="7A100E61"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16" w:history="1">
            <w:r w:rsidRPr="006E389F">
              <w:rPr>
                <w:rStyle w:val="Hyperlink"/>
              </w:rPr>
              <w:t>Appendix B – sample data for Ohm’s law</w:t>
            </w:r>
            <w:r>
              <w:rPr>
                <w:webHidden/>
              </w:rPr>
              <w:tab/>
            </w:r>
            <w:r>
              <w:rPr>
                <w:webHidden/>
              </w:rPr>
              <w:fldChar w:fldCharType="begin"/>
            </w:r>
            <w:r>
              <w:rPr>
                <w:webHidden/>
              </w:rPr>
              <w:instrText xml:space="preserve"> PAGEREF _Toc222486616 \h </w:instrText>
            </w:r>
            <w:r>
              <w:rPr>
                <w:webHidden/>
              </w:rPr>
            </w:r>
            <w:r>
              <w:rPr>
                <w:webHidden/>
              </w:rPr>
              <w:fldChar w:fldCharType="separate"/>
            </w:r>
            <w:r>
              <w:rPr>
                <w:webHidden/>
              </w:rPr>
              <w:t>64</w:t>
            </w:r>
            <w:r>
              <w:rPr>
                <w:webHidden/>
              </w:rPr>
              <w:fldChar w:fldCharType="end"/>
            </w:r>
          </w:hyperlink>
        </w:p>
        <w:p w14:paraId="075CBED4" w14:textId="2C2F11C4"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17" w:history="1">
            <w:r w:rsidRPr="006E389F">
              <w:rPr>
                <w:rStyle w:val="Hyperlink"/>
              </w:rPr>
              <w:t>Appendix C – sample data on series and parallel circuit investigation</w:t>
            </w:r>
            <w:r>
              <w:rPr>
                <w:webHidden/>
              </w:rPr>
              <w:tab/>
            </w:r>
            <w:r>
              <w:rPr>
                <w:webHidden/>
              </w:rPr>
              <w:fldChar w:fldCharType="begin"/>
            </w:r>
            <w:r>
              <w:rPr>
                <w:webHidden/>
              </w:rPr>
              <w:instrText xml:space="preserve"> PAGEREF _Toc222486617 \h </w:instrText>
            </w:r>
            <w:r>
              <w:rPr>
                <w:webHidden/>
              </w:rPr>
            </w:r>
            <w:r>
              <w:rPr>
                <w:webHidden/>
              </w:rPr>
              <w:fldChar w:fldCharType="separate"/>
            </w:r>
            <w:r>
              <w:rPr>
                <w:webHidden/>
              </w:rPr>
              <w:t>67</w:t>
            </w:r>
            <w:r>
              <w:rPr>
                <w:webHidden/>
              </w:rPr>
              <w:fldChar w:fldCharType="end"/>
            </w:r>
          </w:hyperlink>
        </w:p>
        <w:p w14:paraId="0C118CF5" w14:textId="5C0C34CC" w:rsidR="00575B0E" w:rsidRDefault="00575B0E">
          <w:pPr>
            <w:pStyle w:val="TOC1"/>
            <w:rPr>
              <w:rFonts w:asciiTheme="minorHAnsi" w:eastAsiaTheme="minorEastAsia" w:hAnsiTheme="minorHAnsi" w:cstheme="minorBidi"/>
              <w:b w:val="0"/>
              <w:kern w:val="2"/>
              <w:sz w:val="24"/>
              <w:lang w:eastAsia="en-AU"/>
              <w14:ligatures w14:val="standardContextual"/>
            </w:rPr>
          </w:pPr>
          <w:hyperlink w:anchor="_Toc222486618" w:history="1">
            <w:r w:rsidRPr="006E389F">
              <w:rPr>
                <w:rStyle w:val="Hyperlink"/>
              </w:rPr>
              <w:t>Evidence base</w:t>
            </w:r>
            <w:r>
              <w:rPr>
                <w:webHidden/>
              </w:rPr>
              <w:tab/>
            </w:r>
            <w:r>
              <w:rPr>
                <w:webHidden/>
              </w:rPr>
              <w:fldChar w:fldCharType="begin"/>
            </w:r>
            <w:r>
              <w:rPr>
                <w:webHidden/>
              </w:rPr>
              <w:instrText xml:space="preserve"> PAGEREF _Toc222486618 \h </w:instrText>
            </w:r>
            <w:r>
              <w:rPr>
                <w:webHidden/>
              </w:rPr>
            </w:r>
            <w:r>
              <w:rPr>
                <w:webHidden/>
              </w:rPr>
              <w:fldChar w:fldCharType="separate"/>
            </w:r>
            <w:r>
              <w:rPr>
                <w:webHidden/>
              </w:rPr>
              <w:t>69</w:t>
            </w:r>
            <w:r>
              <w:rPr>
                <w:webHidden/>
              </w:rPr>
              <w:fldChar w:fldCharType="end"/>
            </w:r>
          </w:hyperlink>
        </w:p>
        <w:p w14:paraId="6C6570B3" w14:textId="1859407D" w:rsidR="00D103BD" w:rsidRPr="00870E31" w:rsidRDefault="002337BD" w:rsidP="00547051">
          <w:pPr>
            <w:pStyle w:val="TOC1"/>
          </w:pPr>
          <w:r>
            <w:rPr>
              <w:b w:val="0"/>
            </w:rPr>
            <w:fldChar w:fldCharType="end"/>
          </w:r>
        </w:p>
      </w:sdtContent>
    </w:sdt>
    <w:bookmarkStart w:id="1" w:name="_Toc141426379" w:displacedByCustomXml="prev"/>
    <w:bookmarkStart w:id="2" w:name="_Toc128649914" w:displacedByCustomXml="prev"/>
    <w:bookmarkStart w:id="3" w:name="_Toc143504798" w:displacedByCustomXml="prev"/>
    <w:bookmarkEnd w:id="2"/>
    <w:bookmarkEnd w:id="1"/>
    <w:p w14:paraId="6683F182" w14:textId="77777777" w:rsidR="001832D6" w:rsidRPr="004315DE" w:rsidRDefault="001832D6" w:rsidP="004315DE">
      <w:r>
        <w:br w:type="page"/>
      </w:r>
    </w:p>
    <w:p w14:paraId="0AA16350" w14:textId="7B938C8D" w:rsidR="002F11AD" w:rsidRDefault="006F248F" w:rsidP="00981CA6">
      <w:pPr>
        <w:pStyle w:val="Heading1"/>
      </w:pPr>
      <w:bookmarkStart w:id="4" w:name="_Toc222486586"/>
      <w:r>
        <w:lastRenderedPageBreak/>
        <w:t>Overview</w:t>
      </w:r>
      <w:bookmarkEnd w:id="4"/>
    </w:p>
    <w:p w14:paraId="7B62CFA5" w14:textId="0B444AAA" w:rsidR="002F11AD" w:rsidRDefault="005E2BE5" w:rsidP="002F11AD">
      <w:r w:rsidRPr="00B70280">
        <w:rPr>
          <w:rStyle w:val="Strong"/>
        </w:rPr>
        <w:t>Stage and learning area:</w:t>
      </w:r>
      <w:r>
        <w:t xml:space="preserve"> Stage </w:t>
      </w:r>
      <w:r w:rsidR="002271C7">
        <w:t>5</w:t>
      </w:r>
      <w:r w:rsidR="004315DE">
        <w:t xml:space="preserve"> Science</w:t>
      </w:r>
    </w:p>
    <w:p w14:paraId="18C4D744" w14:textId="70250E83" w:rsidR="00F363B7" w:rsidRDefault="005F045A" w:rsidP="002F11AD">
      <w:r w:rsidRPr="005F045A">
        <w:rPr>
          <w:rStyle w:val="Strong"/>
        </w:rPr>
        <w:t>Description:</w:t>
      </w:r>
      <w:r>
        <w:t xml:space="preserve"> </w:t>
      </w:r>
      <w:r w:rsidR="00EC7B0A">
        <w:t>t</w:t>
      </w:r>
      <w:r w:rsidR="00520480">
        <w:t xml:space="preserve">his </w:t>
      </w:r>
      <w:r w:rsidR="008807B9">
        <w:t xml:space="preserve">resource complements the </w:t>
      </w:r>
      <w:r w:rsidR="002271C7">
        <w:t xml:space="preserve">Energy </w:t>
      </w:r>
      <w:r w:rsidR="008807B9">
        <w:t>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the needs of students.</w:t>
      </w:r>
    </w:p>
    <w:p w14:paraId="52831BF3" w14:textId="275FA3AC" w:rsidR="001A3F7A" w:rsidRDefault="00DA4801" w:rsidP="00C33F96">
      <w:r w:rsidRPr="00DA4801">
        <w:rPr>
          <w:rStyle w:val="Strong"/>
        </w:rPr>
        <w:t>Duration:</w:t>
      </w:r>
      <w:r>
        <w:t xml:space="preserve"> </w:t>
      </w:r>
      <w:r w:rsidR="00EC7B0A">
        <w:t>w</w:t>
      </w:r>
      <w:r w:rsidR="00AB6E3F">
        <w:t>hile timing will vary</w:t>
      </w:r>
      <w:r>
        <w:t xml:space="preserve"> based on </w:t>
      </w:r>
      <w:r w:rsidR="00F470EC">
        <w:t xml:space="preserve">the </w:t>
      </w:r>
      <w:r>
        <w:t xml:space="preserve">mode of delivery, differentiation strategies employed and class or school context, this series of activities should take approximately </w:t>
      </w:r>
      <w:r w:rsidR="00EB6765">
        <w:t>9</w:t>
      </w:r>
      <w:r w:rsidR="004315DE">
        <w:t xml:space="preserve"> </w:t>
      </w:r>
      <w:r w:rsidR="00EC7B0A">
        <w:t>×</w:t>
      </w:r>
      <w:r w:rsidR="00EB6765">
        <w:t xml:space="preserve"> 60</w:t>
      </w:r>
      <w:r w:rsidR="00EE2F1F">
        <w:t>-minute</w:t>
      </w:r>
      <w:r w:rsidR="00704026">
        <w:t xml:space="preserve"> </w:t>
      </w:r>
      <w:r w:rsidR="007321B8">
        <w:t>lessons.</w:t>
      </w:r>
    </w:p>
    <w:p w14:paraId="6214EDB0" w14:textId="5DA6D86C" w:rsidR="001A43AF" w:rsidRDefault="001A43AF" w:rsidP="00A22A9B">
      <w:pPr>
        <w:pStyle w:val="FeatureBox"/>
      </w:pPr>
      <w:r w:rsidRPr="001A43AF">
        <w:rPr>
          <w:b/>
          <w:bCs/>
        </w:rPr>
        <w:t>Risk management:</w:t>
      </w:r>
      <w:r w:rsidRPr="001A43AF">
        <w:t xml:space="preserve"> </w:t>
      </w:r>
      <w:r w:rsidR="00EE2F1F">
        <w:t>T</w:t>
      </w:r>
      <w:r w:rsidR="00EE2F1F" w:rsidRPr="001A43AF">
        <w:t xml:space="preserve">eachers </w:t>
      </w:r>
      <w:r w:rsidRPr="001A43AF">
        <w:t xml:space="preserve">are advised to undertake a risk assessment before conducting any investigation or experiment in their classrooms. For more information on developing risk assessments see </w:t>
      </w:r>
      <w:hyperlink r:id="rId11" w:tgtFrame="_blank" w:history="1">
        <w:r w:rsidR="00EE7961">
          <w:rPr>
            <w:rStyle w:val="Hyperlink"/>
          </w:rPr>
          <w:t>WHS risk management</w:t>
        </w:r>
      </w:hyperlink>
      <w:r w:rsidRPr="001A43AF">
        <w:t>.</w:t>
      </w:r>
    </w:p>
    <w:p w14:paraId="447E2A5A" w14:textId="2D1A3BCA" w:rsidR="009C63C8" w:rsidRPr="009C63C8" w:rsidRDefault="009C63C8" w:rsidP="00BC5F23">
      <w:pPr>
        <w:pStyle w:val="FeatureBox4"/>
      </w:pPr>
      <w:r w:rsidRPr="009C63C8">
        <w:t xml:space="preserve">This resource book </w:t>
      </w:r>
      <w:r w:rsidR="00096757">
        <w:t>elaborates</w:t>
      </w:r>
      <w:r w:rsidRPr="009C63C8">
        <w:t xml:space="preserve"> on many of the </w:t>
      </w:r>
      <w:r w:rsidR="00096757">
        <w:t xml:space="preserve">Energy program's </w:t>
      </w:r>
      <w:r w:rsidRPr="009C63C8">
        <w:t xml:space="preserve">activities. Some activities also reference the Energy PowerPoint (identified as </w:t>
      </w:r>
      <w:r w:rsidRPr="321B6E35">
        <w:rPr>
          <w:rStyle w:val="Strong"/>
        </w:rPr>
        <w:t>EGY PPT</w:t>
      </w:r>
      <w:r w:rsidRPr="009C63C8">
        <w:t xml:space="preserve"> throughout this document).</w:t>
      </w:r>
    </w:p>
    <w:p w14:paraId="023D9E1A" w14:textId="77777777" w:rsidR="00201DF8" w:rsidRPr="004315DE" w:rsidRDefault="00201DF8" w:rsidP="004315DE">
      <w:r>
        <w:br w:type="page"/>
      </w:r>
    </w:p>
    <w:p w14:paraId="58FCA599" w14:textId="1E547126" w:rsidR="00DE275F" w:rsidRDefault="00AA39F2" w:rsidP="008E295C">
      <w:pPr>
        <w:pStyle w:val="Heading1"/>
      </w:pPr>
      <w:bookmarkStart w:id="5" w:name="_Toc222486587"/>
      <w:r w:rsidRPr="00AA39F2">
        <w:lastRenderedPageBreak/>
        <w:t>3</w:t>
      </w:r>
      <w:r w:rsidR="00D36A7A">
        <w:t>.</w:t>
      </w:r>
      <w:r w:rsidRPr="00AA39F2">
        <w:t xml:space="preserve">1 </w:t>
      </w:r>
      <w:r w:rsidR="00DC35D8">
        <w:t>Introduction</w:t>
      </w:r>
      <w:r w:rsidR="009309F1">
        <w:t xml:space="preserve"> to</w:t>
      </w:r>
      <w:r w:rsidRPr="00AA39F2">
        <w:t xml:space="preserve"> circuits</w:t>
      </w:r>
      <w:bookmarkEnd w:id="5"/>
    </w:p>
    <w:p w14:paraId="3BFE1B36" w14:textId="3000E505" w:rsidR="007220AB" w:rsidRPr="007220AB" w:rsidRDefault="007220AB" w:rsidP="007220AB">
      <w:pPr>
        <w:pStyle w:val="Caption"/>
      </w:pPr>
      <w:r>
        <w:t xml:space="preserve">Table </w:t>
      </w:r>
      <w:r>
        <w:fldChar w:fldCharType="begin"/>
      </w:r>
      <w:r>
        <w:instrText xml:space="preserve"> SEQ Table \* ARABIC </w:instrText>
      </w:r>
      <w:r>
        <w:fldChar w:fldCharType="separate"/>
      </w:r>
      <w:r w:rsidR="00380ED7">
        <w:rPr>
          <w:noProof/>
        </w:rPr>
        <w:t>1</w:t>
      </w:r>
      <w:r>
        <w:fldChar w:fldCharType="end"/>
      </w:r>
      <w:r w:rsidRPr="00652A3C">
        <w:t xml:space="preserve"> </w:t>
      </w:r>
      <w:r>
        <w:t>– l</w:t>
      </w:r>
      <w:r w:rsidRPr="00652A3C">
        <w:t xml:space="preserve">earning intention and success criteria for </w:t>
      </w:r>
      <w:r>
        <w:t xml:space="preserve">3.1 </w:t>
      </w:r>
      <w:r w:rsidR="007D5784">
        <w:t>‘</w:t>
      </w:r>
      <w:r>
        <w:t>Introduction to c</w:t>
      </w:r>
      <w:r w:rsidR="007D5784">
        <w:t>i</w:t>
      </w:r>
      <w:r>
        <w:t>rcuits’</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9F5675" w:rsidRPr="008E295C" w14:paraId="3F9CFAB8"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2AE097A8" w14:textId="4463EE03" w:rsidR="009F5675" w:rsidRPr="008E295C" w:rsidRDefault="009F5675" w:rsidP="009F5675">
            <w:r w:rsidRPr="008E295C">
              <w:t>We are learning</w:t>
            </w:r>
            <w:r>
              <w:t>:</w:t>
            </w:r>
          </w:p>
        </w:tc>
        <w:tc>
          <w:tcPr>
            <w:tcW w:w="4814" w:type="dxa"/>
          </w:tcPr>
          <w:p w14:paraId="0526E146" w14:textId="72EEFC56" w:rsidR="009F5675" w:rsidRPr="008E295C" w:rsidRDefault="009F5675" w:rsidP="009F5675">
            <w:r w:rsidRPr="008E295C">
              <w:t>I can:</w:t>
            </w:r>
          </w:p>
        </w:tc>
      </w:tr>
      <w:tr w:rsidR="0064771B" w:rsidRPr="008E295C" w14:paraId="3EB2CB4A"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584CB3CE" w14:textId="2E09B32A" w:rsidR="0064771B" w:rsidRPr="008E295C" w:rsidRDefault="009F5675" w:rsidP="009035E1">
            <w:pPr>
              <w:pStyle w:val="ListBullet"/>
            </w:pPr>
            <w:r>
              <w:t xml:space="preserve">to </w:t>
            </w:r>
            <w:r w:rsidR="0064771B" w:rsidRPr="008E295C">
              <w:t>construct and compare electric circuits</w:t>
            </w:r>
            <w:r w:rsidR="000D6C0A">
              <w:t>.</w:t>
            </w:r>
          </w:p>
        </w:tc>
        <w:tc>
          <w:tcPr>
            <w:tcW w:w="4814" w:type="dxa"/>
          </w:tcPr>
          <w:p w14:paraId="785945C9" w14:textId="19A9044F" w:rsidR="0064771B" w:rsidRDefault="0064771B">
            <w:pPr>
              <w:pStyle w:val="ListBullet"/>
            </w:pPr>
            <w:r>
              <w:t>identify different types of electric circuit</w:t>
            </w:r>
            <w:r w:rsidR="000D0D53">
              <w:t>s</w:t>
            </w:r>
          </w:p>
          <w:p w14:paraId="608EEEB8" w14:textId="77777777" w:rsidR="0064771B" w:rsidRDefault="00AE5323">
            <w:pPr>
              <w:pStyle w:val="ListBullet"/>
            </w:pPr>
            <w:r>
              <w:t>compare</w:t>
            </w:r>
            <w:r w:rsidR="0064771B">
              <w:t xml:space="preserve"> energy transformations in different types of electric circuits</w:t>
            </w:r>
          </w:p>
          <w:p w14:paraId="74467ADC" w14:textId="77777777" w:rsidR="00B40E0D" w:rsidRDefault="00B40E0D">
            <w:pPr>
              <w:pStyle w:val="ListBullet"/>
            </w:pPr>
            <w:r>
              <w:t>use analogies</w:t>
            </w:r>
            <w:r w:rsidR="00334D1B">
              <w:t xml:space="preserve"> to explain electric circuits</w:t>
            </w:r>
          </w:p>
          <w:p w14:paraId="13D71E51" w14:textId="2D8D06D7" w:rsidR="00334D1B" w:rsidRPr="008E295C" w:rsidRDefault="00334D1B">
            <w:pPr>
              <w:pStyle w:val="ListBullet"/>
            </w:pPr>
            <w:r>
              <w:t>identify the benefits</w:t>
            </w:r>
            <w:r w:rsidR="004333E3">
              <w:t xml:space="preserve"> and limitations of electric circuit models</w:t>
            </w:r>
            <w:r w:rsidR="00097326">
              <w:t>.</w:t>
            </w:r>
          </w:p>
        </w:tc>
      </w:tr>
    </w:tbl>
    <w:p w14:paraId="1FA94849" w14:textId="7038D198" w:rsidR="00637A24" w:rsidRDefault="00637A24" w:rsidP="00637A24">
      <w:pPr>
        <w:pStyle w:val="Heading2"/>
      </w:pPr>
      <w:bookmarkStart w:id="6" w:name="_Toc222486588"/>
      <w:r>
        <w:t>Background information</w:t>
      </w:r>
      <w:bookmarkEnd w:id="6"/>
    </w:p>
    <w:p w14:paraId="5AECBEA4" w14:textId="2D37D859" w:rsidR="00F34849" w:rsidRPr="00DD3B3A" w:rsidRDefault="00F34849" w:rsidP="781BF8F6">
      <w:r>
        <w:t xml:space="preserve">Students should </w:t>
      </w:r>
      <w:r w:rsidR="006F4568">
        <w:t>understand some concepts related to</w:t>
      </w:r>
      <w:r w:rsidR="003A00D8">
        <w:t xml:space="preserve"> electric circuits, as they are included in the</w:t>
      </w:r>
      <w:r>
        <w:t xml:space="preserve"> Stage 3 K</w:t>
      </w:r>
      <w:r w:rsidR="00AA39F2">
        <w:t>–</w:t>
      </w:r>
      <w:r>
        <w:t xml:space="preserve">6 Science and </w:t>
      </w:r>
      <w:r w:rsidR="00AA39F2">
        <w:t>T</w:t>
      </w:r>
      <w:r>
        <w:t xml:space="preserve">echnology </w:t>
      </w:r>
      <w:r w:rsidR="00AA39F2">
        <w:t>S</w:t>
      </w:r>
      <w:r>
        <w:t>yllabus</w:t>
      </w:r>
      <w:r w:rsidR="4060A06E">
        <w:t xml:space="preserve"> (2017)</w:t>
      </w:r>
      <w:r w:rsidR="6DD58D86">
        <w:t xml:space="preserve"> and (2024).</w:t>
      </w:r>
    </w:p>
    <w:p w14:paraId="22B7ACAF" w14:textId="47267CAA" w:rsidR="00AA39F2" w:rsidRDefault="00F34849" w:rsidP="001832D6">
      <w:r>
        <w:t>The term ‘energy’ is commonly used in everyday language</w:t>
      </w:r>
      <w:r w:rsidR="00F52023">
        <w:t xml:space="preserve"> but </w:t>
      </w:r>
      <w:r>
        <w:t xml:space="preserve">is </w:t>
      </w:r>
      <w:r w:rsidR="00306E7B">
        <w:t>also an</w:t>
      </w:r>
      <w:r w:rsidR="008E03B8">
        <w:t xml:space="preserve"> </w:t>
      </w:r>
      <w:r>
        <w:t xml:space="preserve">abstract </w:t>
      </w:r>
      <w:r w:rsidR="00306E7B">
        <w:t>scientific</w:t>
      </w:r>
      <w:r>
        <w:t xml:space="preserve"> concept. </w:t>
      </w:r>
      <w:r w:rsidR="00131676">
        <w:t>As such, students possess various ideas about energy</w:t>
      </w:r>
      <w:r w:rsidR="003C4E71">
        <w:t xml:space="preserve"> </w:t>
      </w:r>
      <w:r>
        <w:t>based on their everyday experiences. The</w:t>
      </w:r>
      <w:r w:rsidR="00E72AF4">
        <w:t xml:space="preserve">se include </w:t>
      </w:r>
      <w:r>
        <w:t>non</w:t>
      </w:r>
      <w:r w:rsidR="008E03B8">
        <w:t>-</w:t>
      </w:r>
      <w:r>
        <w:t>scientific ideas about batteries, electrical energy, current and power</w:t>
      </w:r>
      <w:r w:rsidR="00F52023">
        <w:t>,</w:t>
      </w:r>
      <w:r>
        <w:t xml:space="preserve"> which may lead to confusion or alternate conceptions.</w:t>
      </w:r>
    </w:p>
    <w:p w14:paraId="2E4B1E6F" w14:textId="6883FC3C" w:rsidR="00F34849" w:rsidRDefault="00C00679" w:rsidP="00E86459">
      <w:pPr>
        <w:pStyle w:val="Caption"/>
      </w:pPr>
      <w:bookmarkStart w:id="7" w:name="_Ref178223487"/>
      <w:r>
        <w:t xml:space="preserve">Table </w:t>
      </w:r>
      <w:r>
        <w:fldChar w:fldCharType="begin"/>
      </w:r>
      <w:r>
        <w:instrText xml:space="preserve"> SEQ Table \* ARABIC </w:instrText>
      </w:r>
      <w:r>
        <w:fldChar w:fldCharType="separate"/>
      </w:r>
      <w:r w:rsidR="00380ED7">
        <w:rPr>
          <w:noProof/>
        </w:rPr>
        <w:t>2</w:t>
      </w:r>
      <w:r>
        <w:fldChar w:fldCharType="end"/>
      </w:r>
      <w:bookmarkEnd w:id="7"/>
      <w:r w:rsidR="00097326">
        <w:t xml:space="preserve"> – c</w:t>
      </w:r>
      <w:r w:rsidR="00967EB8">
        <w:t xml:space="preserve">ommon </w:t>
      </w:r>
      <w:r w:rsidR="003B7757">
        <w:t>misconceptions</w:t>
      </w:r>
      <w:r w:rsidR="00967EB8">
        <w:t xml:space="preserve"> about electri</w:t>
      </w:r>
      <w:r w:rsidR="003B7757">
        <w:t>c circuits</w:t>
      </w:r>
    </w:p>
    <w:tbl>
      <w:tblPr>
        <w:tblStyle w:val="Tableheader"/>
        <w:tblW w:w="5000" w:type="pct"/>
        <w:tblLook w:val="04A0" w:firstRow="1" w:lastRow="0" w:firstColumn="1" w:lastColumn="0" w:noHBand="0" w:noVBand="1"/>
        <w:tblDescription w:val="common misconceptions about electric circuits"/>
      </w:tblPr>
      <w:tblGrid>
        <w:gridCol w:w="2112"/>
        <w:gridCol w:w="7518"/>
      </w:tblGrid>
      <w:tr w:rsidR="00DF5F27" w14:paraId="53C5554E" w14:textId="77777777" w:rsidTr="009C38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D155963" w14:textId="6B8182F2" w:rsidR="00EB4C7B" w:rsidRDefault="00197601" w:rsidP="00F34849">
            <w:r>
              <w:t>Misconception</w:t>
            </w:r>
          </w:p>
        </w:tc>
        <w:tc>
          <w:tcPr>
            <w:tcW w:w="3604" w:type="pct"/>
          </w:tcPr>
          <w:p w14:paraId="17132028" w14:textId="28E3136F" w:rsidR="00EB4C7B" w:rsidRDefault="00197601" w:rsidP="00F34849">
            <w:pPr>
              <w:cnfStyle w:val="100000000000" w:firstRow="1" w:lastRow="0" w:firstColumn="0" w:lastColumn="0" w:oddVBand="0" w:evenVBand="0" w:oddHBand="0" w:evenHBand="0" w:firstRowFirstColumn="0" w:firstRowLastColumn="0" w:lastRowFirstColumn="0" w:lastRowLastColumn="0"/>
            </w:pPr>
            <w:r>
              <w:t>Correction</w:t>
            </w:r>
          </w:p>
        </w:tc>
      </w:tr>
      <w:tr w:rsidR="00DF5F27" w14:paraId="61DD2E8F" w14:textId="77777777" w:rsidTr="009C38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46662B5" w14:textId="7F7E4085" w:rsidR="00EB4C7B" w:rsidRPr="00E86459" w:rsidRDefault="00197601" w:rsidP="00F34849">
            <w:pPr>
              <w:rPr>
                <w:b w:val="0"/>
              </w:rPr>
            </w:pPr>
            <w:r w:rsidRPr="00456CE9">
              <w:rPr>
                <w:bCs/>
              </w:rPr>
              <w:t xml:space="preserve">Electric charges are </w:t>
            </w:r>
            <w:r w:rsidRPr="00456CE9">
              <w:rPr>
                <w:rStyle w:val="Emphasis"/>
                <w:bCs/>
              </w:rPr>
              <w:t>used up</w:t>
            </w:r>
            <w:r w:rsidRPr="00456CE9">
              <w:rPr>
                <w:bCs/>
              </w:rPr>
              <w:t xml:space="preserve"> in the circuit</w:t>
            </w:r>
            <w:r w:rsidR="004B3896">
              <w:rPr>
                <w:bCs/>
              </w:rPr>
              <w:t>.</w:t>
            </w:r>
          </w:p>
        </w:tc>
        <w:tc>
          <w:tcPr>
            <w:tcW w:w="3604" w:type="pct"/>
          </w:tcPr>
          <w:p w14:paraId="76E59DA1" w14:textId="0221A85F" w:rsidR="00EB4C7B" w:rsidRDefault="00197601" w:rsidP="00F34849">
            <w:pPr>
              <w:cnfStyle w:val="000000100000" w:firstRow="0" w:lastRow="0" w:firstColumn="0" w:lastColumn="0" w:oddVBand="0" w:evenVBand="0" w:oddHBand="1" w:evenHBand="0" w:firstRowFirstColumn="0" w:firstRowLastColumn="0" w:lastRowFirstColumn="0" w:lastRowLastColumn="0"/>
            </w:pPr>
            <w:r>
              <w:t xml:space="preserve">Electric charges transfer energy from the battery to </w:t>
            </w:r>
            <w:r w:rsidR="008100DF">
              <w:t xml:space="preserve">circuit components, such as a load, but they </w:t>
            </w:r>
            <w:r>
              <w:t>are not used up in the circuit.</w:t>
            </w:r>
          </w:p>
        </w:tc>
      </w:tr>
      <w:tr w:rsidR="00DF5F27" w14:paraId="0754B164" w14:textId="77777777" w:rsidTr="009C38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7D501490" w14:textId="028BCC88" w:rsidR="00EB4C7B" w:rsidRPr="00E86459" w:rsidRDefault="00197601" w:rsidP="00F34849">
            <w:pPr>
              <w:rPr>
                <w:b w:val="0"/>
              </w:rPr>
            </w:pPr>
            <w:r w:rsidRPr="00456CE9">
              <w:rPr>
                <w:bCs/>
                <w:szCs w:val="22"/>
              </w:rPr>
              <w:t xml:space="preserve">A </w:t>
            </w:r>
            <w:r w:rsidRPr="00456CE9">
              <w:rPr>
                <w:bCs/>
              </w:rPr>
              <w:t xml:space="preserve">battery </w:t>
            </w:r>
            <w:r w:rsidRPr="00456CE9">
              <w:rPr>
                <w:rStyle w:val="Emphasis"/>
                <w:bCs/>
              </w:rPr>
              <w:t>produces</w:t>
            </w:r>
            <w:r w:rsidRPr="00456CE9">
              <w:rPr>
                <w:bCs/>
              </w:rPr>
              <w:t xml:space="preserve"> electrical energy.</w:t>
            </w:r>
          </w:p>
        </w:tc>
        <w:tc>
          <w:tcPr>
            <w:tcW w:w="3604" w:type="pct"/>
          </w:tcPr>
          <w:p w14:paraId="0431D8BE" w14:textId="2DF54C3F" w:rsidR="00EB4C7B" w:rsidRDefault="00197601" w:rsidP="008100DF">
            <w:pPr>
              <w:cnfStyle w:val="000000010000" w:firstRow="0" w:lastRow="0" w:firstColumn="0" w:lastColumn="0" w:oddVBand="0" w:evenVBand="0" w:oddHBand="0" w:evenHBand="1" w:firstRowFirstColumn="0" w:firstRowLastColumn="0" w:lastRowFirstColumn="0" w:lastRowLastColumn="0"/>
            </w:pPr>
            <w:r>
              <w:t xml:space="preserve">A </w:t>
            </w:r>
            <w:r w:rsidRPr="00197601">
              <w:t>battery</w:t>
            </w:r>
            <w:r w:rsidR="004C1FE6">
              <w:t xml:space="preserve"> does not produce </w:t>
            </w:r>
            <w:r w:rsidR="00375E3C">
              <w:t>energy;</w:t>
            </w:r>
            <w:r w:rsidR="00E95CDF">
              <w:t xml:space="preserve"> it</w:t>
            </w:r>
            <w:r w:rsidRPr="00197601">
              <w:t xml:space="preserve"> has </w:t>
            </w:r>
            <w:r w:rsidR="00F52023">
              <w:t xml:space="preserve">limited </w:t>
            </w:r>
            <w:r w:rsidRPr="00197601">
              <w:t>stored energy.</w:t>
            </w:r>
          </w:p>
        </w:tc>
      </w:tr>
      <w:tr w:rsidR="00DF5F27" w14:paraId="681E54F9" w14:textId="77777777" w:rsidTr="009C38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725FDED" w14:textId="330C84D0" w:rsidR="00EB4C7B" w:rsidRPr="00E86459" w:rsidRDefault="00197601" w:rsidP="00F34849">
            <w:r w:rsidRPr="00456CE9">
              <w:rPr>
                <w:bCs/>
              </w:rPr>
              <w:lastRenderedPageBreak/>
              <w:t xml:space="preserve">Energy moves through the wires, so </w:t>
            </w:r>
            <w:r w:rsidRPr="00E86459">
              <w:t>there is a delay</w:t>
            </w:r>
            <w:r w:rsidRPr="00456CE9">
              <w:rPr>
                <w:bCs/>
              </w:rPr>
              <w:t xml:space="preserve"> in </w:t>
            </w:r>
            <w:r w:rsidR="00B23912">
              <w:rPr>
                <w:bCs/>
              </w:rPr>
              <w:t>electron movement</w:t>
            </w:r>
            <w:r w:rsidR="00E55F92">
              <w:rPr>
                <w:bCs/>
              </w:rPr>
              <w:t>.</w:t>
            </w:r>
          </w:p>
        </w:tc>
        <w:tc>
          <w:tcPr>
            <w:tcW w:w="3604" w:type="pct"/>
          </w:tcPr>
          <w:p w14:paraId="678B5A91" w14:textId="19BB2C78" w:rsidR="00EB4C7B" w:rsidRDefault="00366A8F" w:rsidP="00F34849">
            <w:pPr>
              <w:cnfStyle w:val="000000100000" w:firstRow="0" w:lastRow="0" w:firstColumn="0" w:lastColumn="0" w:oddVBand="0" w:evenVBand="0" w:oddHBand="1" w:evenHBand="0" w:firstRowFirstColumn="0" w:firstRowLastColumn="0" w:lastRowFirstColumn="0" w:lastRowLastColumn="0"/>
            </w:pPr>
            <w:r>
              <w:t>E</w:t>
            </w:r>
            <w:r w:rsidR="00495EE1">
              <w:t>lectrical e</w:t>
            </w:r>
            <w:r>
              <w:t>nergy is transferred</w:t>
            </w:r>
            <w:r w:rsidR="00495EE1">
              <w:t xml:space="preserve"> by the movement of </w:t>
            </w:r>
            <w:r w:rsidR="00A2665F">
              <w:t xml:space="preserve">‘particles’ </w:t>
            </w:r>
            <w:r w:rsidR="00611735">
              <w:t>called ‘</w:t>
            </w:r>
            <w:r w:rsidR="00495EE1">
              <w:t>charge carriers</w:t>
            </w:r>
            <w:r w:rsidR="00611735">
              <w:t>’</w:t>
            </w:r>
            <w:r w:rsidR="00403201">
              <w:t>,</w:t>
            </w:r>
            <w:r w:rsidR="009B3C92">
              <w:t xml:space="preserve"> which </w:t>
            </w:r>
            <w:r w:rsidR="00AC3D56">
              <w:t xml:space="preserve">are part of </w:t>
            </w:r>
            <w:r w:rsidR="000A540F">
              <w:t>conductors</w:t>
            </w:r>
            <w:r w:rsidR="00E37168">
              <w:t xml:space="preserve">. </w:t>
            </w:r>
            <w:r w:rsidR="00816346" w:rsidRPr="00816346">
              <w:t xml:space="preserve">The nature of the </w:t>
            </w:r>
            <w:r w:rsidR="00816346">
              <w:t xml:space="preserve">charge </w:t>
            </w:r>
            <w:r w:rsidR="00816346" w:rsidRPr="00816346">
              <w:t xml:space="preserve">carrier depends on the type of conductor: </w:t>
            </w:r>
            <w:r w:rsidR="00816346" w:rsidRPr="00CD044B">
              <w:rPr>
                <w:rStyle w:val="Emphasis"/>
              </w:rPr>
              <w:t xml:space="preserve">in metals, the charge carriers are </w:t>
            </w:r>
            <w:r w:rsidR="007E3C99" w:rsidRPr="00CD044B">
              <w:rPr>
                <w:rStyle w:val="Emphasis"/>
              </w:rPr>
              <w:t>electrons</w:t>
            </w:r>
            <w:r w:rsidR="007E3C99">
              <w:t>. They</w:t>
            </w:r>
            <w:r w:rsidR="00BC59A0">
              <w:t xml:space="preserve"> </w:t>
            </w:r>
            <w:r w:rsidR="0049384C">
              <w:t xml:space="preserve">are part of </w:t>
            </w:r>
            <w:r w:rsidR="009A2929">
              <w:t>the conducting</w:t>
            </w:r>
            <w:r w:rsidR="0049384C">
              <w:t xml:space="preserve"> </w:t>
            </w:r>
            <w:r w:rsidR="00C74D02">
              <w:t>wires</w:t>
            </w:r>
            <w:r w:rsidR="009A2929">
              <w:t xml:space="preserve"> </w:t>
            </w:r>
            <w:r w:rsidR="00C74D02">
              <w:t>and</w:t>
            </w:r>
            <w:r w:rsidR="0049384C">
              <w:t xml:space="preserve"> start moving when </w:t>
            </w:r>
            <w:r w:rsidR="00A06DFC">
              <w:t>the circuits are closed</w:t>
            </w:r>
            <w:r w:rsidR="00DF5F27">
              <w:t>.</w:t>
            </w:r>
          </w:p>
        </w:tc>
      </w:tr>
    </w:tbl>
    <w:p w14:paraId="3511376F" w14:textId="6EF7D4AF" w:rsidR="00DB7F47" w:rsidRDefault="00680FBC" w:rsidP="00D56FFF">
      <w:pPr>
        <w:pStyle w:val="Heading2"/>
      </w:pPr>
      <w:bookmarkStart w:id="8" w:name="_Toc222486589"/>
      <w:r w:rsidRPr="00D56FFF">
        <w:t>Exploring electric circuits</w:t>
      </w:r>
      <w:bookmarkEnd w:id="8"/>
    </w:p>
    <w:p w14:paraId="0A4BF8C2" w14:textId="03F5420C" w:rsidR="00C52830" w:rsidRPr="00C52830" w:rsidRDefault="00C52830" w:rsidP="00C52830">
      <w:r>
        <w:t xml:space="preserve">This activity </w:t>
      </w:r>
      <w:r w:rsidR="002403E9">
        <w:t xml:space="preserve">is intended to make </w:t>
      </w:r>
      <w:r w:rsidR="007B6FF6">
        <w:t>students’ thinking about electricity visible to teachers so that teachers may address incorrect ideas and misconceptions</w:t>
      </w:r>
      <w:r w:rsidR="00D86575">
        <w:t xml:space="preserve"> (</w:t>
      </w:r>
      <w:r w:rsidR="00D86575">
        <w:fldChar w:fldCharType="begin"/>
      </w:r>
      <w:r w:rsidR="00D86575">
        <w:instrText xml:space="preserve"> REF _Ref178223487 \h </w:instrText>
      </w:r>
      <w:r w:rsidR="00D86575">
        <w:fldChar w:fldCharType="separate"/>
      </w:r>
      <w:r w:rsidR="00EA28A6">
        <w:t xml:space="preserve">Table </w:t>
      </w:r>
      <w:r w:rsidR="00EA28A6">
        <w:rPr>
          <w:noProof/>
        </w:rPr>
        <w:t>2</w:t>
      </w:r>
      <w:r w:rsidR="00D86575">
        <w:fldChar w:fldCharType="end"/>
      </w:r>
      <w:r w:rsidR="00D86575">
        <w:t>)</w:t>
      </w:r>
      <w:r w:rsidR="007B6FF6">
        <w:t>.</w:t>
      </w:r>
    </w:p>
    <w:p w14:paraId="1E536243" w14:textId="0B898071" w:rsidR="00A528A1" w:rsidRDefault="00A528A1" w:rsidP="00DB7F47">
      <w:pPr>
        <w:pStyle w:val="Heading3"/>
      </w:pPr>
      <w:r>
        <w:t>Preparation</w:t>
      </w:r>
    </w:p>
    <w:p w14:paraId="3009DCD7" w14:textId="15DFBA2B" w:rsidR="00C47EFA" w:rsidRDefault="00C47EFA" w:rsidP="00C47EFA">
      <w:r>
        <w:t>The following equipment is required for this lesson</w:t>
      </w:r>
      <w:r w:rsidR="005B6094">
        <w:t>:</w:t>
      </w:r>
    </w:p>
    <w:p w14:paraId="34A4F295" w14:textId="68A61E6E" w:rsidR="00C47EFA" w:rsidRDefault="00834055" w:rsidP="00C47EFA">
      <w:pPr>
        <w:pStyle w:val="ListBullet"/>
      </w:pPr>
      <w:r>
        <w:t>C</w:t>
      </w:r>
      <w:r w:rsidR="006A0CD1">
        <w:t>onducting wires</w:t>
      </w:r>
    </w:p>
    <w:p w14:paraId="6DEB2116" w14:textId="47EA5F3E" w:rsidR="008C789C" w:rsidRDefault="00834055" w:rsidP="00C47EFA">
      <w:pPr>
        <w:pStyle w:val="ListBullet"/>
      </w:pPr>
      <w:r>
        <w:t>L</w:t>
      </w:r>
      <w:r w:rsidR="008C789C">
        <w:t>ight globe on stand</w:t>
      </w:r>
    </w:p>
    <w:p w14:paraId="1996D106" w14:textId="19F0801E" w:rsidR="008C789C" w:rsidRDefault="00834055" w:rsidP="00C47EFA">
      <w:pPr>
        <w:pStyle w:val="ListBullet"/>
      </w:pPr>
      <w:r>
        <w:t>S</w:t>
      </w:r>
      <w:r w:rsidR="00DD411A">
        <w:t>witch</w:t>
      </w:r>
    </w:p>
    <w:p w14:paraId="2372C332" w14:textId="6C677C89" w:rsidR="00DD411A" w:rsidRDefault="00EA0F5F" w:rsidP="00C47EFA">
      <w:pPr>
        <w:pStyle w:val="ListBullet"/>
      </w:pPr>
      <w:r>
        <w:t>B</w:t>
      </w:r>
      <w:r w:rsidR="00DD411A">
        <w:t>attery</w:t>
      </w:r>
      <w:r>
        <w:t xml:space="preserve"> (9 V)</w:t>
      </w:r>
      <w:r w:rsidR="00DD411A">
        <w:t xml:space="preserve"> or power pack</w:t>
      </w:r>
    </w:p>
    <w:p w14:paraId="3B1E5003" w14:textId="7414B8CB" w:rsidR="00637A24" w:rsidRDefault="00EA0F5F" w:rsidP="00C47EFA">
      <w:pPr>
        <w:pStyle w:val="ListBullet"/>
      </w:pPr>
      <w:r>
        <w:t>H</w:t>
      </w:r>
      <w:r w:rsidR="003F608E">
        <w:t>andheld</w:t>
      </w:r>
      <w:r w:rsidR="00C34093">
        <w:t xml:space="preserve"> </w:t>
      </w:r>
      <w:r w:rsidR="003F608E">
        <w:t>battery-operated</w:t>
      </w:r>
      <w:r w:rsidR="00C34093">
        <w:t xml:space="preserve"> </w:t>
      </w:r>
      <w:r w:rsidR="003F608E">
        <w:t>fan</w:t>
      </w:r>
    </w:p>
    <w:p w14:paraId="503F0706" w14:textId="5A02387C" w:rsidR="00C34093" w:rsidRDefault="00EA0F5F" w:rsidP="00C47EFA">
      <w:pPr>
        <w:pStyle w:val="ListBullet"/>
      </w:pPr>
      <w:r>
        <w:t>E</w:t>
      </w:r>
      <w:r w:rsidR="003F608E">
        <w:t>lectric toaster</w:t>
      </w:r>
    </w:p>
    <w:p w14:paraId="6081C385" w14:textId="26884C1B" w:rsidR="003F608E" w:rsidRDefault="004C32B3" w:rsidP="00C47EFA">
      <w:pPr>
        <w:pStyle w:val="ListBullet"/>
      </w:pPr>
      <w:r>
        <w:t>H</w:t>
      </w:r>
      <w:r w:rsidR="003F608E">
        <w:t>and</w:t>
      </w:r>
      <w:r>
        <w:t>-</w:t>
      </w:r>
      <w:r w:rsidR="003F608E">
        <w:t>cranked generator</w:t>
      </w:r>
    </w:p>
    <w:p w14:paraId="319D0E1B" w14:textId="05E2C53D" w:rsidR="00C71CA4" w:rsidRDefault="00C71CA4" w:rsidP="00DB7F47">
      <w:pPr>
        <w:pStyle w:val="Heading3"/>
      </w:pPr>
      <w:r>
        <w:t>Instructions</w:t>
      </w:r>
    </w:p>
    <w:p w14:paraId="7AB14796" w14:textId="5F45CFAF" w:rsidR="001F3C47" w:rsidRDefault="006B5BFE" w:rsidP="007202A5">
      <w:pPr>
        <w:pStyle w:val="ListNumber"/>
      </w:pPr>
      <w:r>
        <w:t>Demonstrate how to s</w:t>
      </w:r>
      <w:r w:rsidR="00F60601">
        <w:t>et up</w:t>
      </w:r>
      <w:r w:rsidR="00EC61EA">
        <w:t xml:space="preserve"> </w:t>
      </w:r>
      <w:r>
        <w:t>the</w:t>
      </w:r>
      <w:r w:rsidR="00F60601">
        <w:t xml:space="preserve"> simple circuit shown in </w:t>
      </w:r>
      <w:r w:rsidR="000E6B65">
        <w:fldChar w:fldCharType="begin"/>
      </w:r>
      <w:r w:rsidR="000E6B65">
        <w:instrText xml:space="preserve"> REF _Ref177821421 \h </w:instrText>
      </w:r>
      <w:r w:rsidR="000E6B65">
        <w:fldChar w:fldCharType="separate"/>
      </w:r>
      <w:r w:rsidR="00EA28A6">
        <w:t xml:space="preserve">Figure </w:t>
      </w:r>
      <w:r w:rsidR="00EA28A6">
        <w:rPr>
          <w:noProof/>
        </w:rPr>
        <w:t>1</w:t>
      </w:r>
      <w:r w:rsidR="000E6B65">
        <w:fldChar w:fldCharType="end"/>
      </w:r>
      <w:r w:rsidR="000E6B65">
        <w:t>.</w:t>
      </w:r>
    </w:p>
    <w:p w14:paraId="63379FD5" w14:textId="03FCB036" w:rsidR="00082AC6" w:rsidRDefault="00811208" w:rsidP="00811208">
      <w:pPr>
        <w:pStyle w:val="Caption"/>
      </w:pPr>
      <w:bookmarkStart w:id="9" w:name="_Ref177821421"/>
      <w:bookmarkStart w:id="10" w:name="_Ref177821410"/>
      <w:r>
        <w:lastRenderedPageBreak/>
        <w:t xml:space="preserve">Figure </w:t>
      </w:r>
      <w:r>
        <w:fldChar w:fldCharType="begin"/>
      </w:r>
      <w:r>
        <w:instrText xml:space="preserve"> SEQ Figure \* ARABIC </w:instrText>
      </w:r>
      <w:r>
        <w:fldChar w:fldCharType="separate"/>
      </w:r>
      <w:r w:rsidR="00EA28A6">
        <w:rPr>
          <w:noProof/>
        </w:rPr>
        <w:t>1</w:t>
      </w:r>
      <w:r>
        <w:fldChar w:fldCharType="end"/>
      </w:r>
      <w:bookmarkEnd w:id="9"/>
      <w:r w:rsidR="00097326">
        <w:t xml:space="preserve"> – a</w:t>
      </w:r>
      <w:r w:rsidR="00F253C4">
        <w:t xml:space="preserve"> simple circuit consisting of </w:t>
      </w:r>
      <w:r w:rsidR="005C3442">
        <w:t xml:space="preserve">a battery, a light </w:t>
      </w:r>
      <w:r w:rsidR="00A44ADC">
        <w:t>globe,</w:t>
      </w:r>
      <w:r w:rsidR="005C3442">
        <w:t xml:space="preserve"> and a switch</w:t>
      </w:r>
      <w:bookmarkEnd w:id="10"/>
    </w:p>
    <w:p w14:paraId="733DFC82" w14:textId="0D0A7FF1" w:rsidR="005C3442" w:rsidRDefault="00327A33" w:rsidP="00233701">
      <w:pPr>
        <w:pStyle w:val="Imageattributioncaption"/>
      </w:pPr>
      <w:r>
        <w:rPr>
          <w:noProof/>
        </w:rPr>
        <w:drawing>
          <wp:inline distT="0" distB="0" distL="0" distR="0" wp14:anchorId="09FB4AEF" wp14:editId="21F999C4">
            <wp:extent cx="2875547" cy="1377506"/>
            <wp:effectExtent l="76200" t="76200" r="134620" b="127635"/>
            <wp:docPr id="849287842" name="Picture 1" descr="A diagram of a battery and a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87842" name="Picture 1" descr="A diagram of a battery and a switc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068" cy="13921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DA240C" w14:textId="7D6576D9" w:rsidR="00F7725E" w:rsidRPr="00F7725E" w:rsidRDefault="00F7725E" w:rsidP="00F7725E">
      <w:pPr>
        <w:pStyle w:val="Imageattributioncaption"/>
      </w:pPr>
      <w:r w:rsidRPr="00F7725E">
        <w:t xml:space="preserve">This work has been generated using </w:t>
      </w:r>
      <w:hyperlink r:id="rId13" w:history="1">
        <w:r w:rsidRPr="007D61FF">
          <w:rPr>
            <w:rStyle w:val="Hyperlink"/>
          </w:rPr>
          <w:t>Chemix</w:t>
        </w:r>
      </w:hyperlink>
      <w:r>
        <w:t>.</w:t>
      </w:r>
    </w:p>
    <w:p w14:paraId="1C6168FC" w14:textId="249C1659" w:rsidR="008715ED" w:rsidRPr="009141C7" w:rsidRDefault="006E46DA" w:rsidP="007202A5">
      <w:pPr>
        <w:pStyle w:val="ListNumber"/>
        <w:rPr>
          <w:rStyle w:val="Heading3Char"/>
          <w:color w:val="auto"/>
          <w:sz w:val="22"/>
          <w:szCs w:val="22"/>
        </w:rPr>
      </w:pPr>
      <w:r>
        <w:t>A</w:t>
      </w:r>
      <w:r w:rsidR="004C735B" w:rsidRPr="00620B94">
        <w:t xml:space="preserve">sk </w:t>
      </w:r>
      <w:r w:rsidR="0039417C">
        <w:t xml:space="preserve">the </w:t>
      </w:r>
      <w:r w:rsidR="004C735B" w:rsidRPr="00620B94">
        <w:t>students</w:t>
      </w:r>
      <w:r w:rsidR="0009364C" w:rsidRPr="00620B94">
        <w:t xml:space="preserve"> to</w:t>
      </w:r>
      <w:r>
        <w:t xml:space="preserve"> p</w:t>
      </w:r>
      <w:r w:rsidR="00853DBA" w:rsidRPr="008715ED">
        <w:rPr>
          <w:rStyle w:val="Heading3Char"/>
          <w:color w:val="auto"/>
          <w:sz w:val="22"/>
          <w:szCs w:val="22"/>
        </w:rPr>
        <w:t>r</w:t>
      </w:r>
      <w:r w:rsidR="00B83D00" w:rsidRPr="008715ED">
        <w:rPr>
          <w:rStyle w:val="Heading3Char"/>
          <w:color w:val="auto"/>
          <w:sz w:val="22"/>
          <w:szCs w:val="22"/>
        </w:rPr>
        <w:t xml:space="preserve">edict what will happen when </w:t>
      </w:r>
      <w:r w:rsidR="00877C9E" w:rsidRPr="008715ED">
        <w:rPr>
          <w:rStyle w:val="Heading3Char"/>
          <w:color w:val="auto"/>
          <w:sz w:val="22"/>
          <w:szCs w:val="22"/>
        </w:rPr>
        <w:t xml:space="preserve">the </w:t>
      </w:r>
      <w:r w:rsidR="00BA4517" w:rsidRPr="008715ED">
        <w:rPr>
          <w:rStyle w:val="Heading3Char"/>
          <w:color w:val="auto"/>
          <w:sz w:val="22"/>
          <w:szCs w:val="22"/>
        </w:rPr>
        <w:t xml:space="preserve">switch </w:t>
      </w:r>
      <w:r w:rsidR="006A3687" w:rsidRPr="008715ED">
        <w:rPr>
          <w:rStyle w:val="Heading3Char"/>
          <w:color w:val="auto"/>
          <w:sz w:val="22"/>
          <w:szCs w:val="22"/>
        </w:rPr>
        <w:t>is closed</w:t>
      </w:r>
      <w:r w:rsidR="002F7819" w:rsidRPr="008715ED">
        <w:rPr>
          <w:rStyle w:val="Heading3Char"/>
          <w:color w:val="auto"/>
          <w:sz w:val="22"/>
          <w:szCs w:val="22"/>
        </w:rPr>
        <w:t>.</w:t>
      </w:r>
      <w:r w:rsidR="00175A52" w:rsidRPr="008715ED">
        <w:rPr>
          <w:rStyle w:val="Heading3Char"/>
          <w:color w:val="auto"/>
          <w:sz w:val="22"/>
          <w:szCs w:val="22"/>
        </w:rPr>
        <w:t xml:space="preserve"> </w:t>
      </w:r>
      <w:r w:rsidR="00921C63" w:rsidRPr="0076108B">
        <w:rPr>
          <w:rStyle w:val="Heading3Char"/>
          <w:color w:val="auto"/>
          <w:sz w:val="22"/>
          <w:szCs w:val="24"/>
        </w:rPr>
        <w:t>Most studen</w:t>
      </w:r>
      <w:r w:rsidR="003D6C14" w:rsidRPr="0076108B">
        <w:rPr>
          <w:rStyle w:val="Heading3Char"/>
          <w:color w:val="auto"/>
          <w:sz w:val="22"/>
          <w:szCs w:val="24"/>
        </w:rPr>
        <w:t xml:space="preserve">ts will predict </w:t>
      </w:r>
      <w:r w:rsidR="00EB0B85" w:rsidRPr="0076108B">
        <w:rPr>
          <w:rStyle w:val="Heading3Char"/>
          <w:color w:val="auto"/>
          <w:sz w:val="22"/>
          <w:szCs w:val="24"/>
        </w:rPr>
        <w:t xml:space="preserve">that the </w:t>
      </w:r>
      <w:r w:rsidR="009C709D" w:rsidRPr="0076108B">
        <w:rPr>
          <w:rStyle w:val="Heading3Char"/>
          <w:color w:val="auto"/>
          <w:sz w:val="22"/>
          <w:szCs w:val="24"/>
        </w:rPr>
        <w:t>bulb will light up</w:t>
      </w:r>
      <w:r w:rsidR="000536FC" w:rsidRPr="0076108B">
        <w:rPr>
          <w:rStyle w:val="Heading3Char"/>
          <w:color w:val="auto"/>
          <w:sz w:val="22"/>
          <w:szCs w:val="24"/>
        </w:rPr>
        <w:t>.</w:t>
      </w:r>
    </w:p>
    <w:p w14:paraId="06AF085B" w14:textId="77777777" w:rsidR="00E449EB" w:rsidRDefault="00F329BC" w:rsidP="009141C7">
      <w:pPr>
        <w:rPr>
          <w:rStyle w:val="Heading3Char"/>
          <w:color w:val="auto"/>
          <w:sz w:val="22"/>
          <w:szCs w:val="24"/>
        </w:rPr>
      </w:pPr>
      <w:r w:rsidRPr="0076108B">
        <w:rPr>
          <w:rStyle w:val="Heading3Char"/>
          <w:color w:val="auto"/>
          <w:sz w:val="22"/>
          <w:szCs w:val="24"/>
        </w:rPr>
        <w:t>Ask the</w:t>
      </w:r>
      <w:r w:rsidR="00175A52" w:rsidRPr="0076108B">
        <w:rPr>
          <w:rStyle w:val="Heading3Char"/>
          <w:color w:val="auto"/>
          <w:sz w:val="22"/>
          <w:szCs w:val="24"/>
        </w:rPr>
        <w:t xml:space="preserve"> students</w:t>
      </w:r>
      <w:r w:rsidR="009141C7">
        <w:rPr>
          <w:rStyle w:val="Heading3Char"/>
          <w:color w:val="auto"/>
          <w:sz w:val="22"/>
          <w:szCs w:val="24"/>
        </w:rPr>
        <w:t>:</w:t>
      </w:r>
    </w:p>
    <w:p w14:paraId="6F37C3E1" w14:textId="13121227" w:rsidR="00E449EB" w:rsidRDefault="00494D09" w:rsidP="00E449EB">
      <w:pPr>
        <w:pStyle w:val="ListBullet"/>
        <w:rPr>
          <w:rStyle w:val="Heading3Char"/>
          <w:color w:val="auto"/>
          <w:sz w:val="22"/>
          <w:szCs w:val="24"/>
        </w:rPr>
      </w:pPr>
      <w:r>
        <w:rPr>
          <w:rStyle w:val="Heading3Char"/>
          <w:color w:val="auto"/>
          <w:sz w:val="22"/>
          <w:szCs w:val="24"/>
        </w:rPr>
        <w:t>Why does it light up?</w:t>
      </w:r>
    </w:p>
    <w:p w14:paraId="61FC08C9" w14:textId="374F1006" w:rsidR="00E449EB" w:rsidRDefault="00494D09" w:rsidP="00E449EB">
      <w:pPr>
        <w:pStyle w:val="ListBullet"/>
        <w:rPr>
          <w:rStyle w:val="Heading3Char"/>
          <w:color w:val="auto"/>
          <w:sz w:val="22"/>
          <w:szCs w:val="24"/>
        </w:rPr>
      </w:pPr>
      <w:r>
        <w:rPr>
          <w:rStyle w:val="Heading3Char"/>
          <w:color w:val="auto"/>
          <w:sz w:val="22"/>
          <w:szCs w:val="24"/>
        </w:rPr>
        <w:t>Where does it get the energy to light up?’</w:t>
      </w:r>
    </w:p>
    <w:p w14:paraId="7C681081" w14:textId="77777777" w:rsidR="00F7725E" w:rsidRDefault="00494D09" w:rsidP="00DB7F8F">
      <w:pPr>
        <w:pStyle w:val="FeatureBox4"/>
        <w:rPr>
          <w:rStyle w:val="Heading3Char"/>
          <w:color w:val="auto"/>
          <w:sz w:val="22"/>
          <w:szCs w:val="24"/>
        </w:rPr>
      </w:pPr>
      <w:r>
        <w:rPr>
          <w:rStyle w:val="Heading3Char"/>
          <w:color w:val="auto"/>
          <w:sz w:val="22"/>
          <w:szCs w:val="24"/>
        </w:rPr>
        <w:t>Th</w:t>
      </w:r>
      <w:r w:rsidR="00E449EB">
        <w:rPr>
          <w:rStyle w:val="Heading3Char"/>
          <w:color w:val="auto"/>
          <w:sz w:val="22"/>
          <w:szCs w:val="24"/>
        </w:rPr>
        <w:t>ese</w:t>
      </w:r>
      <w:r>
        <w:rPr>
          <w:rStyle w:val="Heading3Char"/>
          <w:color w:val="auto"/>
          <w:sz w:val="22"/>
          <w:szCs w:val="24"/>
        </w:rPr>
        <w:t xml:space="preserve"> question</w:t>
      </w:r>
      <w:r w:rsidR="00E449EB">
        <w:rPr>
          <w:rStyle w:val="Heading3Char"/>
          <w:color w:val="auto"/>
          <w:sz w:val="22"/>
          <w:szCs w:val="24"/>
        </w:rPr>
        <w:t>s</w:t>
      </w:r>
      <w:r>
        <w:rPr>
          <w:rStyle w:val="Heading3Char"/>
          <w:color w:val="auto"/>
          <w:sz w:val="22"/>
          <w:szCs w:val="24"/>
        </w:rPr>
        <w:t xml:space="preserve"> target the misconception that the ‘battery is producing energy’. </w:t>
      </w:r>
      <w:r w:rsidR="002F0CFB">
        <w:rPr>
          <w:rStyle w:val="Heading3Char"/>
          <w:color w:val="auto"/>
          <w:sz w:val="22"/>
          <w:szCs w:val="24"/>
        </w:rPr>
        <w:t>Explain to students that the battery</w:t>
      </w:r>
      <w:r>
        <w:rPr>
          <w:rStyle w:val="Heading3Char"/>
          <w:color w:val="auto"/>
          <w:sz w:val="22"/>
          <w:szCs w:val="24"/>
        </w:rPr>
        <w:t xml:space="preserve"> </w:t>
      </w:r>
      <w:r w:rsidR="0056678A">
        <w:rPr>
          <w:rStyle w:val="Heading3Char"/>
          <w:color w:val="auto"/>
          <w:sz w:val="22"/>
          <w:szCs w:val="24"/>
        </w:rPr>
        <w:t>stores energy</w:t>
      </w:r>
      <w:r w:rsidR="007D2E2E">
        <w:rPr>
          <w:rStyle w:val="Heading3Char"/>
          <w:color w:val="auto"/>
          <w:sz w:val="22"/>
          <w:szCs w:val="24"/>
        </w:rPr>
        <w:t xml:space="preserve"> and does </w:t>
      </w:r>
      <w:r>
        <w:rPr>
          <w:rStyle w:val="Heading3Char"/>
          <w:color w:val="auto"/>
          <w:sz w:val="22"/>
          <w:szCs w:val="24"/>
        </w:rPr>
        <w:t xml:space="preserve">not </w:t>
      </w:r>
      <w:r w:rsidR="007D2E2E">
        <w:rPr>
          <w:rStyle w:val="Heading3Char"/>
          <w:color w:val="auto"/>
          <w:sz w:val="22"/>
          <w:szCs w:val="24"/>
        </w:rPr>
        <w:t>produce energy</w:t>
      </w:r>
      <w:r w:rsidR="00E27341">
        <w:rPr>
          <w:rStyle w:val="Heading3Char"/>
          <w:color w:val="auto"/>
          <w:sz w:val="22"/>
          <w:szCs w:val="24"/>
        </w:rPr>
        <w:t xml:space="preserve">. </w:t>
      </w:r>
      <w:r w:rsidR="001D576B">
        <w:rPr>
          <w:rStyle w:val="Heading3Char"/>
          <w:color w:val="auto"/>
          <w:sz w:val="22"/>
          <w:szCs w:val="24"/>
        </w:rPr>
        <w:t>When connected to a</w:t>
      </w:r>
      <w:r w:rsidR="00316B3C">
        <w:rPr>
          <w:rStyle w:val="Heading3Char"/>
          <w:color w:val="auto"/>
          <w:sz w:val="22"/>
          <w:szCs w:val="24"/>
        </w:rPr>
        <w:t>n electrical circuit, batteries</w:t>
      </w:r>
      <w:r w:rsidR="007D2E2E">
        <w:rPr>
          <w:rStyle w:val="Heading3Char"/>
          <w:color w:val="auto"/>
          <w:sz w:val="22"/>
          <w:szCs w:val="24"/>
        </w:rPr>
        <w:t xml:space="preserve"> </w:t>
      </w:r>
      <w:r w:rsidR="00A70F90">
        <w:rPr>
          <w:rStyle w:val="Heading3Char"/>
          <w:color w:val="auto"/>
          <w:sz w:val="22"/>
          <w:szCs w:val="24"/>
        </w:rPr>
        <w:t>transform</w:t>
      </w:r>
      <w:r>
        <w:rPr>
          <w:rStyle w:val="Heading3Char"/>
          <w:color w:val="auto"/>
          <w:sz w:val="22"/>
          <w:szCs w:val="24"/>
        </w:rPr>
        <w:t xml:space="preserve"> the stored energy (which, in this case, </w:t>
      </w:r>
      <w:r w:rsidR="00701F21">
        <w:rPr>
          <w:rStyle w:val="Heading3Char"/>
          <w:color w:val="auto"/>
          <w:sz w:val="22"/>
          <w:szCs w:val="24"/>
        </w:rPr>
        <w:t>is</w:t>
      </w:r>
      <w:r>
        <w:rPr>
          <w:rStyle w:val="Heading3Char"/>
          <w:color w:val="auto"/>
          <w:sz w:val="22"/>
          <w:szCs w:val="24"/>
        </w:rPr>
        <w:t xml:space="preserve"> chemical energy) into electrical energy. The light bulb then transforms this </w:t>
      </w:r>
      <w:r w:rsidR="00403E09">
        <w:rPr>
          <w:rStyle w:val="Heading3Char"/>
          <w:color w:val="auto"/>
          <w:sz w:val="22"/>
          <w:szCs w:val="24"/>
        </w:rPr>
        <w:t>electrical energy</w:t>
      </w:r>
      <w:r>
        <w:rPr>
          <w:rStyle w:val="Heading3Char"/>
          <w:color w:val="auto"/>
          <w:sz w:val="22"/>
          <w:szCs w:val="24"/>
        </w:rPr>
        <w:t xml:space="preserve"> into light and heat energy</w:t>
      </w:r>
      <w:r w:rsidR="00F66243" w:rsidRPr="0076108B">
        <w:rPr>
          <w:rStyle w:val="Heading3Char"/>
          <w:color w:val="auto"/>
          <w:sz w:val="22"/>
          <w:szCs w:val="24"/>
        </w:rPr>
        <w:t>.</w:t>
      </w:r>
      <w:r w:rsidR="00AB764D">
        <w:rPr>
          <w:rStyle w:val="Heading3Char"/>
          <w:color w:val="auto"/>
          <w:sz w:val="22"/>
          <w:szCs w:val="24"/>
        </w:rPr>
        <w:t xml:space="preserve"> </w:t>
      </w:r>
    </w:p>
    <w:p w14:paraId="4DD3B1D5" w14:textId="4B64FDC3" w:rsidR="0076108B" w:rsidRPr="0076108B" w:rsidRDefault="003D585D" w:rsidP="00DB7F8F">
      <w:pPr>
        <w:pStyle w:val="FeatureBox4"/>
        <w:rPr>
          <w:rStyle w:val="Heading3Char"/>
          <w:color w:val="auto"/>
          <w:sz w:val="22"/>
          <w:szCs w:val="24"/>
        </w:rPr>
      </w:pPr>
      <w:r>
        <w:rPr>
          <w:rStyle w:val="Heading3Char"/>
          <w:color w:val="auto"/>
          <w:sz w:val="22"/>
          <w:szCs w:val="24"/>
        </w:rPr>
        <w:t xml:space="preserve">This may be further illustrated by asking students to consider why battery-powered </w:t>
      </w:r>
      <w:r w:rsidR="00F27256">
        <w:rPr>
          <w:rStyle w:val="Heading3Char"/>
          <w:color w:val="auto"/>
          <w:sz w:val="22"/>
          <w:szCs w:val="24"/>
        </w:rPr>
        <w:t xml:space="preserve">devices such as mobile phones and laptop computers </w:t>
      </w:r>
      <w:r w:rsidR="00C80C33">
        <w:rPr>
          <w:rStyle w:val="Heading3Char"/>
          <w:color w:val="auto"/>
          <w:sz w:val="22"/>
          <w:szCs w:val="24"/>
        </w:rPr>
        <w:t>must be recharged periodically (indicating that the batteries in those devices</w:t>
      </w:r>
      <w:r w:rsidR="00F05D2D">
        <w:rPr>
          <w:rStyle w:val="Heading3Char"/>
          <w:color w:val="auto"/>
          <w:sz w:val="22"/>
          <w:szCs w:val="24"/>
        </w:rPr>
        <w:t xml:space="preserve"> are energy stores and not energy generators).</w:t>
      </w:r>
    </w:p>
    <w:p w14:paraId="76539B1D" w14:textId="52F54FF4" w:rsidR="0076108B" w:rsidRPr="0076108B" w:rsidRDefault="0076108B" w:rsidP="007202A5">
      <w:pPr>
        <w:pStyle w:val="ListNumber"/>
        <w:rPr>
          <w:rStyle w:val="Heading3Char"/>
          <w:color w:val="auto"/>
          <w:sz w:val="22"/>
          <w:szCs w:val="24"/>
        </w:rPr>
      </w:pPr>
      <w:r w:rsidRPr="0076108B">
        <w:rPr>
          <w:rStyle w:val="Heading3Char"/>
          <w:color w:val="auto"/>
          <w:sz w:val="22"/>
          <w:szCs w:val="24"/>
        </w:rPr>
        <w:t>Close the switch</w:t>
      </w:r>
      <w:r w:rsidR="00C27D1A">
        <w:rPr>
          <w:rStyle w:val="Heading3Char"/>
          <w:color w:val="auto"/>
          <w:sz w:val="22"/>
          <w:szCs w:val="24"/>
        </w:rPr>
        <w:t xml:space="preserve"> and d</w:t>
      </w:r>
      <w:r w:rsidRPr="0076108B">
        <w:rPr>
          <w:rStyle w:val="Heading3Char"/>
          <w:color w:val="auto"/>
          <w:sz w:val="22"/>
          <w:szCs w:val="24"/>
        </w:rPr>
        <w:t xml:space="preserve">iscuss any </w:t>
      </w:r>
      <w:r w:rsidR="00F10462">
        <w:rPr>
          <w:rStyle w:val="Heading3Char"/>
          <w:color w:val="auto"/>
          <w:sz w:val="22"/>
          <w:szCs w:val="24"/>
        </w:rPr>
        <w:t>follow-up</w:t>
      </w:r>
      <w:r w:rsidRPr="0076108B">
        <w:rPr>
          <w:rStyle w:val="Heading3Char"/>
          <w:color w:val="auto"/>
          <w:sz w:val="22"/>
          <w:szCs w:val="24"/>
        </w:rPr>
        <w:t xml:space="preserve"> questions from students.</w:t>
      </w:r>
    </w:p>
    <w:p w14:paraId="2B1A6CB1" w14:textId="02830B43" w:rsidR="00823215" w:rsidRDefault="007F3823" w:rsidP="007202A5">
      <w:pPr>
        <w:pStyle w:val="ListNumber"/>
        <w:rPr>
          <w:rStyle w:val="Heading3Char"/>
          <w:color w:val="auto"/>
          <w:sz w:val="22"/>
          <w:szCs w:val="22"/>
        </w:rPr>
      </w:pPr>
      <w:r w:rsidRPr="00A36226">
        <w:rPr>
          <w:rStyle w:val="Heading3Char"/>
          <w:color w:val="auto"/>
          <w:sz w:val="22"/>
          <w:szCs w:val="22"/>
        </w:rPr>
        <w:t xml:space="preserve">Ask </w:t>
      </w:r>
      <w:r w:rsidR="00917714" w:rsidRPr="00A36226">
        <w:rPr>
          <w:rStyle w:val="Heading3Char"/>
          <w:color w:val="auto"/>
          <w:sz w:val="22"/>
          <w:szCs w:val="22"/>
        </w:rPr>
        <w:t xml:space="preserve">the </w:t>
      </w:r>
      <w:r w:rsidRPr="00A36226">
        <w:rPr>
          <w:rStyle w:val="Heading3Char"/>
          <w:color w:val="auto"/>
          <w:sz w:val="22"/>
          <w:szCs w:val="22"/>
        </w:rPr>
        <w:t xml:space="preserve">students to predict what will happen if the length of </w:t>
      </w:r>
      <w:r w:rsidR="00341BE7">
        <w:rPr>
          <w:rStyle w:val="Heading3Char"/>
          <w:color w:val="auto"/>
          <w:sz w:val="22"/>
          <w:szCs w:val="22"/>
        </w:rPr>
        <w:t xml:space="preserve">the </w:t>
      </w:r>
      <w:r w:rsidRPr="00A36226">
        <w:rPr>
          <w:rStyle w:val="Heading3Char"/>
          <w:color w:val="auto"/>
          <w:sz w:val="22"/>
          <w:szCs w:val="22"/>
        </w:rPr>
        <w:t>wires</w:t>
      </w:r>
      <w:r w:rsidR="001D2E2F">
        <w:rPr>
          <w:rStyle w:val="Heading3Char"/>
          <w:color w:val="auto"/>
          <w:sz w:val="22"/>
          <w:szCs w:val="22"/>
        </w:rPr>
        <w:t xml:space="preserve"> </w:t>
      </w:r>
      <w:r w:rsidR="005C0804">
        <w:rPr>
          <w:rStyle w:val="Heading3Char"/>
          <w:color w:val="auto"/>
          <w:sz w:val="22"/>
          <w:szCs w:val="22"/>
        </w:rPr>
        <w:t>is increased</w:t>
      </w:r>
      <w:r w:rsidR="00554E28" w:rsidRPr="00A36226">
        <w:rPr>
          <w:rStyle w:val="Heading3Char"/>
          <w:color w:val="auto"/>
          <w:sz w:val="22"/>
          <w:szCs w:val="22"/>
        </w:rPr>
        <w:t>.</w:t>
      </w:r>
      <w:r w:rsidR="00DB7F8F">
        <w:rPr>
          <w:rStyle w:val="Heading3Char"/>
          <w:color w:val="auto"/>
          <w:sz w:val="22"/>
          <w:szCs w:val="22"/>
        </w:rPr>
        <w:t xml:space="preserve"> Ask students:</w:t>
      </w:r>
    </w:p>
    <w:p w14:paraId="09BFD219" w14:textId="6F26964F" w:rsidR="00DB7F8F" w:rsidRDefault="00554E28" w:rsidP="00F7725E">
      <w:pPr>
        <w:pStyle w:val="ListBullet"/>
        <w:ind w:left="1134"/>
        <w:rPr>
          <w:rStyle w:val="Heading3Char"/>
          <w:color w:val="auto"/>
          <w:sz w:val="22"/>
          <w:szCs w:val="22"/>
        </w:rPr>
      </w:pPr>
      <w:r w:rsidRPr="00A36226">
        <w:rPr>
          <w:rStyle w:val="Heading3Char"/>
          <w:color w:val="auto"/>
          <w:sz w:val="22"/>
          <w:szCs w:val="22"/>
        </w:rPr>
        <w:t xml:space="preserve">Will </w:t>
      </w:r>
      <w:r w:rsidR="00C41CAF" w:rsidRPr="00A36226">
        <w:rPr>
          <w:rStyle w:val="Heading3Char"/>
          <w:color w:val="auto"/>
          <w:sz w:val="22"/>
          <w:szCs w:val="22"/>
        </w:rPr>
        <w:t xml:space="preserve">the </w:t>
      </w:r>
      <w:r w:rsidR="00AB2E84" w:rsidRPr="00A36226">
        <w:rPr>
          <w:rStyle w:val="Heading3Char"/>
          <w:color w:val="auto"/>
          <w:sz w:val="22"/>
          <w:szCs w:val="22"/>
        </w:rPr>
        <w:t xml:space="preserve">bulb light up </w:t>
      </w:r>
      <w:r w:rsidR="00C7519E">
        <w:rPr>
          <w:rStyle w:val="Heading3Char"/>
          <w:color w:val="auto"/>
          <w:sz w:val="22"/>
          <w:szCs w:val="22"/>
        </w:rPr>
        <w:t>immediately</w:t>
      </w:r>
      <w:r w:rsidR="008A261A">
        <w:rPr>
          <w:rStyle w:val="Heading3Char"/>
          <w:color w:val="auto"/>
          <w:sz w:val="22"/>
          <w:szCs w:val="22"/>
        </w:rPr>
        <w:t>,</w:t>
      </w:r>
      <w:r w:rsidR="00AB2E84" w:rsidRPr="00A36226">
        <w:rPr>
          <w:rStyle w:val="Heading3Char"/>
          <w:color w:val="auto"/>
          <w:sz w:val="22"/>
          <w:szCs w:val="22"/>
        </w:rPr>
        <w:t xml:space="preserve"> or </w:t>
      </w:r>
      <w:r w:rsidR="00143EC9" w:rsidRPr="00A36226">
        <w:rPr>
          <w:rStyle w:val="Heading3Char"/>
          <w:color w:val="auto"/>
          <w:sz w:val="22"/>
          <w:szCs w:val="22"/>
        </w:rPr>
        <w:t>will there be some time la</w:t>
      </w:r>
      <w:r w:rsidR="008443E7" w:rsidRPr="00A36226">
        <w:rPr>
          <w:rStyle w:val="Heading3Char"/>
          <w:color w:val="auto"/>
          <w:sz w:val="22"/>
          <w:szCs w:val="22"/>
        </w:rPr>
        <w:t>g</w:t>
      </w:r>
      <w:r w:rsidR="00481869" w:rsidRPr="00A36226">
        <w:rPr>
          <w:rStyle w:val="Heading3Char"/>
          <w:color w:val="auto"/>
          <w:sz w:val="22"/>
          <w:szCs w:val="22"/>
        </w:rPr>
        <w:t>?</w:t>
      </w:r>
    </w:p>
    <w:p w14:paraId="661402C7" w14:textId="4F4510C4" w:rsidR="00DB7F8F" w:rsidRDefault="00DB7F8F" w:rsidP="00F7725E">
      <w:pPr>
        <w:pStyle w:val="ListBullet"/>
        <w:ind w:left="1134"/>
        <w:rPr>
          <w:rStyle w:val="Heading3Char"/>
          <w:color w:val="auto"/>
          <w:sz w:val="22"/>
          <w:szCs w:val="22"/>
        </w:rPr>
      </w:pPr>
      <w:r>
        <w:rPr>
          <w:rStyle w:val="Heading3Char"/>
          <w:color w:val="auto"/>
          <w:sz w:val="22"/>
          <w:szCs w:val="22"/>
        </w:rPr>
        <w:t xml:space="preserve">Provide </w:t>
      </w:r>
      <w:r w:rsidR="005B18B2" w:rsidRPr="00A36226">
        <w:rPr>
          <w:rStyle w:val="Heading3Char"/>
          <w:color w:val="auto"/>
          <w:sz w:val="22"/>
          <w:szCs w:val="22"/>
        </w:rPr>
        <w:t>a</w:t>
      </w:r>
      <w:r w:rsidR="008610B5" w:rsidRPr="00A36226">
        <w:rPr>
          <w:rStyle w:val="Heading3Char"/>
          <w:color w:val="auto"/>
          <w:sz w:val="22"/>
          <w:szCs w:val="22"/>
        </w:rPr>
        <w:t xml:space="preserve"> </w:t>
      </w:r>
      <w:r w:rsidR="005B18B2" w:rsidRPr="00A36226">
        <w:rPr>
          <w:rStyle w:val="Heading3Char"/>
          <w:color w:val="auto"/>
          <w:sz w:val="22"/>
          <w:szCs w:val="22"/>
        </w:rPr>
        <w:t>reason</w:t>
      </w:r>
      <w:r w:rsidR="008610B5" w:rsidRPr="00A36226">
        <w:rPr>
          <w:rStyle w:val="Heading3Char"/>
          <w:color w:val="auto"/>
          <w:sz w:val="22"/>
          <w:szCs w:val="22"/>
        </w:rPr>
        <w:t xml:space="preserve"> for your prediction.</w:t>
      </w:r>
    </w:p>
    <w:p w14:paraId="7B71F09D" w14:textId="2D23D5C7" w:rsidR="007E59C5" w:rsidRPr="00A36226" w:rsidRDefault="007E59C5" w:rsidP="00DB7F8F">
      <w:pPr>
        <w:rPr>
          <w:rStyle w:val="Heading3Char"/>
          <w:color w:val="auto"/>
          <w:sz w:val="22"/>
          <w:szCs w:val="22"/>
        </w:rPr>
      </w:pPr>
      <w:r w:rsidRPr="00A36226">
        <w:rPr>
          <w:rStyle w:val="Heading3Char"/>
          <w:color w:val="auto"/>
          <w:sz w:val="22"/>
          <w:szCs w:val="22"/>
        </w:rPr>
        <w:t xml:space="preserve">Most students </w:t>
      </w:r>
      <w:r w:rsidR="00341BE7">
        <w:rPr>
          <w:rStyle w:val="Heading3Char"/>
          <w:color w:val="auto"/>
          <w:sz w:val="22"/>
          <w:szCs w:val="22"/>
        </w:rPr>
        <w:t>predict the bulb will take longer to light up because</w:t>
      </w:r>
      <w:r w:rsidRPr="00A36226">
        <w:rPr>
          <w:rStyle w:val="Heading3Char"/>
          <w:color w:val="auto"/>
          <w:sz w:val="22"/>
          <w:szCs w:val="22"/>
        </w:rPr>
        <w:t xml:space="preserve"> energy has to travel a greater distance.</w:t>
      </w:r>
    </w:p>
    <w:p w14:paraId="3756A432" w14:textId="483D1C19" w:rsidR="00411EFB" w:rsidRDefault="00411EFB" w:rsidP="00DB7F8F">
      <w:pPr>
        <w:rPr>
          <w:rStyle w:val="Heading3Char"/>
          <w:color w:val="auto"/>
          <w:sz w:val="22"/>
          <w:szCs w:val="22"/>
        </w:rPr>
      </w:pPr>
      <w:r>
        <w:rPr>
          <w:rStyle w:val="Heading3Char"/>
          <w:color w:val="auto"/>
          <w:sz w:val="22"/>
          <w:szCs w:val="22"/>
        </w:rPr>
        <w:lastRenderedPageBreak/>
        <w:t xml:space="preserve">Repeat the same demonstration but with </w:t>
      </w:r>
      <w:r w:rsidR="00C417A0">
        <w:rPr>
          <w:rStyle w:val="Heading3Char"/>
          <w:color w:val="auto"/>
          <w:sz w:val="22"/>
          <w:szCs w:val="22"/>
        </w:rPr>
        <w:t>longer wires</w:t>
      </w:r>
      <w:r w:rsidR="00092589">
        <w:rPr>
          <w:rStyle w:val="Heading3Char"/>
          <w:color w:val="auto"/>
          <w:sz w:val="22"/>
          <w:szCs w:val="22"/>
        </w:rPr>
        <w:t>.</w:t>
      </w:r>
      <w:r w:rsidR="009C01CB">
        <w:rPr>
          <w:rStyle w:val="Heading3Char"/>
          <w:color w:val="auto"/>
          <w:sz w:val="22"/>
          <w:szCs w:val="22"/>
        </w:rPr>
        <w:t xml:space="preserve"> </w:t>
      </w:r>
      <w:r w:rsidR="00957BDC">
        <w:rPr>
          <w:rStyle w:val="Heading3Char"/>
          <w:color w:val="auto"/>
          <w:sz w:val="22"/>
          <w:szCs w:val="22"/>
        </w:rPr>
        <w:t>E</w:t>
      </w:r>
      <w:r w:rsidR="00AE6894">
        <w:rPr>
          <w:rStyle w:val="Heading3Char"/>
          <w:color w:val="auto"/>
          <w:sz w:val="22"/>
          <w:szCs w:val="22"/>
        </w:rPr>
        <w:t xml:space="preserve">xplain </w:t>
      </w:r>
      <w:r w:rsidR="00513E0F">
        <w:rPr>
          <w:rStyle w:val="Heading3Char"/>
          <w:color w:val="auto"/>
          <w:sz w:val="22"/>
          <w:szCs w:val="22"/>
        </w:rPr>
        <w:t xml:space="preserve">that </w:t>
      </w:r>
      <w:r w:rsidR="001C7142">
        <w:rPr>
          <w:rStyle w:val="Heading3Char"/>
          <w:color w:val="auto"/>
          <w:sz w:val="22"/>
          <w:szCs w:val="22"/>
        </w:rPr>
        <w:t xml:space="preserve">electricity </w:t>
      </w:r>
      <w:r w:rsidR="00D62D68">
        <w:rPr>
          <w:rStyle w:val="Heading3Char"/>
          <w:color w:val="auto"/>
          <w:sz w:val="22"/>
          <w:szCs w:val="22"/>
        </w:rPr>
        <w:t>propagates</w:t>
      </w:r>
      <w:r w:rsidR="001C7142">
        <w:rPr>
          <w:rStyle w:val="Heading3Char"/>
          <w:color w:val="auto"/>
          <w:sz w:val="22"/>
          <w:szCs w:val="22"/>
        </w:rPr>
        <w:t xml:space="preserve"> through the wire almost instantaneously when the switch is closed</w:t>
      </w:r>
      <w:r w:rsidR="00AE09BC" w:rsidRPr="00AE09BC">
        <w:rPr>
          <w:rStyle w:val="Heading3Char"/>
          <w:color w:val="auto"/>
          <w:sz w:val="22"/>
          <w:szCs w:val="22"/>
        </w:rPr>
        <w:t xml:space="preserve">. Any slight delay caused by </w:t>
      </w:r>
      <w:r w:rsidR="00856C74">
        <w:rPr>
          <w:rStyle w:val="Heading3Char"/>
          <w:color w:val="auto"/>
          <w:sz w:val="22"/>
          <w:szCs w:val="22"/>
        </w:rPr>
        <w:t xml:space="preserve">a </w:t>
      </w:r>
      <w:r w:rsidR="00AE09BC" w:rsidRPr="00AE09BC">
        <w:rPr>
          <w:rStyle w:val="Heading3Char"/>
          <w:color w:val="auto"/>
          <w:sz w:val="22"/>
          <w:szCs w:val="22"/>
        </w:rPr>
        <w:t>longer wire is negligible compared to this rapid propagation.</w:t>
      </w:r>
    </w:p>
    <w:p w14:paraId="47A750E9" w14:textId="283A7634" w:rsidR="005C7215" w:rsidRPr="00BF2207" w:rsidRDefault="00C15268" w:rsidP="00BF2207">
      <w:pPr>
        <w:pStyle w:val="FeatureBox4"/>
        <w:rPr>
          <w:rStyle w:val="Heading3Char"/>
          <w:color w:val="auto"/>
          <w:sz w:val="22"/>
          <w:szCs w:val="24"/>
        </w:rPr>
      </w:pPr>
      <w:r>
        <w:rPr>
          <w:rStyle w:val="Heading3Char"/>
          <w:color w:val="auto"/>
          <w:sz w:val="22"/>
          <w:szCs w:val="22"/>
        </w:rPr>
        <w:t xml:space="preserve">This </w:t>
      </w:r>
      <w:r w:rsidR="001C304D">
        <w:rPr>
          <w:rStyle w:val="Heading3Char"/>
          <w:color w:val="auto"/>
          <w:sz w:val="22"/>
          <w:szCs w:val="22"/>
        </w:rPr>
        <w:t>targets</w:t>
      </w:r>
      <w:r>
        <w:rPr>
          <w:rStyle w:val="Heading3Char"/>
          <w:color w:val="auto"/>
          <w:sz w:val="22"/>
          <w:szCs w:val="22"/>
        </w:rPr>
        <w:t xml:space="preserve"> the</w:t>
      </w:r>
      <w:r w:rsidR="00915E0C">
        <w:rPr>
          <w:rStyle w:val="Heading3Char"/>
          <w:color w:val="auto"/>
          <w:sz w:val="22"/>
          <w:szCs w:val="22"/>
        </w:rPr>
        <w:t xml:space="preserve"> misconception that </w:t>
      </w:r>
      <w:r w:rsidR="009E5149">
        <w:rPr>
          <w:rStyle w:val="Heading3Char"/>
          <w:color w:val="auto"/>
          <w:sz w:val="22"/>
          <w:szCs w:val="22"/>
        </w:rPr>
        <w:t>‘</w:t>
      </w:r>
      <w:r w:rsidR="00915E0C">
        <w:t xml:space="preserve">energy travels through the </w:t>
      </w:r>
      <w:r w:rsidR="00F8053C">
        <w:t>wires,</w:t>
      </w:r>
      <w:r w:rsidR="00915E0C">
        <w:t xml:space="preserve"> so it takes time for energy transformation</w:t>
      </w:r>
      <w:r w:rsidR="009E5149">
        <w:t>’</w:t>
      </w:r>
      <w:r w:rsidR="00915E0C">
        <w:t>.</w:t>
      </w:r>
      <w:r w:rsidR="00414608">
        <w:t xml:space="preserve"> </w:t>
      </w:r>
      <w:r w:rsidR="006D12D6">
        <w:t>T</w:t>
      </w:r>
      <w:r w:rsidR="005B24D1">
        <w:t xml:space="preserve">he movement of charged particles </w:t>
      </w:r>
      <w:r w:rsidR="00B52067">
        <w:t>at all p</w:t>
      </w:r>
      <w:r w:rsidR="006360FA">
        <w:t xml:space="preserve">oints along the wires </w:t>
      </w:r>
      <w:r w:rsidR="005B24D1">
        <w:t>is instantaneous</w:t>
      </w:r>
      <w:r w:rsidR="00C32AA7">
        <w:t>,</w:t>
      </w:r>
      <w:r w:rsidR="005B24D1">
        <w:t xml:space="preserve"> without delay</w:t>
      </w:r>
      <w:r w:rsidR="00C32AA7">
        <w:t>. Therefore,</w:t>
      </w:r>
      <w:r w:rsidR="001F2349">
        <w:t xml:space="preserve"> </w:t>
      </w:r>
      <w:r w:rsidR="00BA401E">
        <w:t>regardless</w:t>
      </w:r>
      <w:r w:rsidR="001F2349">
        <w:t xml:space="preserve"> of the length of the wire</w:t>
      </w:r>
      <w:r w:rsidR="00BA401E">
        <w:t>, the bulb will light up as soon as the switch is c</w:t>
      </w:r>
      <w:r w:rsidR="000D305F">
        <w:t>losed.</w:t>
      </w:r>
      <w:r w:rsidR="008B105D">
        <w:t xml:space="preserve"> </w:t>
      </w:r>
    </w:p>
    <w:p w14:paraId="3EC11D70" w14:textId="5C927E3D" w:rsidR="0072796D" w:rsidRDefault="00DF3268" w:rsidP="00EE1557">
      <w:pPr>
        <w:pStyle w:val="ListNumber"/>
        <w:rPr>
          <w:rStyle w:val="Heading3Char"/>
          <w:color w:val="auto"/>
          <w:sz w:val="22"/>
          <w:szCs w:val="22"/>
        </w:rPr>
      </w:pPr>
      <w:r>
        <w:rPr>
          <w:rStyle w:val="Heading3Char"/>
          <w:color w:val="auto"/>
          <w:sz w:val="22"/>
          <w:szCs w:val="22"/>
        </w:rPr>
        <w:t xml:space="preserve">Set up the </w:t>
      </w:r>
      <w:r w:rsidR="00405691">
        <w:rPr>
          <w:rStyle w:val="Heading3Char"/>
          <w:color w:val="auto"/>
          <w:sz w:val="22"/>
          <w:szCs w:val="22"/>
        </w:rPr>
        <w:t xml:space="preserve">3 </w:t>
      </w:r>
      <w:r w:rsidR="00B804ED">
        <w:rPr>
          <w:rStyle w:val="Heading3Char"/>
          <w:color w:val="auto"/>
          <w:sz w:val="22"/>
          <w:szCs w:val="22"/>
        </w:rPr>
        <w:t>stations</w:t>
      </w:r>
      <w:r w:rsidR="00367310">
        <w:rPr>
          <w:rStyle w:val="Heading3Char"/>
          <w:color w:val="auto"/>
          <w:sz w:val="22"/>
          <w:szCs w:val="22"/>
        </w:rPr>
        <w:t xml:space="preserve"> listed below</w:t>
      </w:r>
      <w:r w:rsidR="009040E3">
        <w:rPr>
          <w:rStyle w:val="Heading3Char"/>
          <w:color w:val="auto"/>
          <w:sz w:val="22"/>
          <w:szCs w:val="22"/>
        </w:rPr>
        <w:t>:</w:t>
      </w:r>
    </w:p>
    <w:p w14:paraId="2F094BBB" w14:textId="73878F76" w:rsidR="0072796D" w:rsidRPr="009B0619" w:rsidRDefault="0072796D" w:rsidP="00446232">
      <w:pPr>
        <w:ind w:left="567"/>
        <w:rPr>
          <w:rStyle w:val="Heading3Char"/>
          <w:color w:val="auto"/>
          <w:sz w:val="22"/>
          <w:szCs w:val="22"/>
        </w:rPr>
      </w:pPr>
      <w:r w:rsidRPr="004C4A4D">
        <w:rPr>
          <w:rStyle w:val="Strong"/>
        </w:rPr>
        <w:t>Station 1</w:t>
      </w:r>
      <w:r>
        <w:rPr>
          <w:rStyle w:val="Heading3Char"/>
          <w:color w:val="auto"/>
          <w:sz w:val="22"/>
          <w:szCs w:val="22"/>
        </w:rPr>
        <w:t>: A handheld battery</w:t>
      </w:r>
      <w:r w:rsidR="006360FA">
        <w:rPr>
          <w:rStyle w:val="Heading3Char"/>
          <w:color w:val="auto"/>
          <w:sz w:val="22"/>
          <w:szCs w:val="22"/>
        </w:rPr>
        <w:t>-</w:t>
      </w:r>
      <w:r>
        <w:rPr>
          <w:rStyle w:val="Heading3Char"/>
          <w:color w:val="auto"/>
          <w:sz w:val="22"/>
          <w:szCs w:val="22"/>
        </w:rPr>
        <w:t>operated fan.</w:t>
      </w:r>
    </w:p>
    <w:p w14:paraId="3666A0EA" w14:textId="395A254E" w:rsidR="0072796D" w:rsidRPr="00DD3B3A" w:rsidRDefault="0072796D" w:rsidP="00446232">
      <w:pPr>
        <w:ind w:left="567"/>
        <w:rPr>
          <w:rStyle w:val="Heading3Char"/>
          <w:color w:val="auto"/>
          <w:sz w:val="22"/>
          <w:szCs w:val="22"/>
        </w:rPr>
      </w:pPr>
      <w:r w:rsidRPr="004C4A4D">
        <w:rPr>
          <w:rStyle w:val="Strong"/>
        </w:rPr>
        <w:t xml:space="preserve">Station </w:t>
      </w:r>
      <w:r>
        <w:rPr>
          <w:rStyle w:val="Strong"/>
        </w:rPr>
        <w:t>2:</w:t>
      </w:r>
      <w:r>
        <w:rPr>
          <w:rStyle w:val="Heading3Char"/>
          <w:color w:val="auto"/>
          <w:sz w:val="22"/>
          <w:szCs w:val="22"/>
        </w:rPr>
        <w:t xml:space="preserve"> An electric toaster.</w:t>
      </w:r>
    </w:p>
    <w:p w14:paraId="00C8B661" w14:textId="5E1A5DFE" w:rsidR="0072796D" w:rsidRDefault="0072796D" w:rsidP="00446232">
      <w:pPr>
        <w:ind w:left="567"/>
        <w:rPr>
          <w:rStyle w:val="Heading3Char"/>
          <w:color w:val="auto"/>
          <w:sz w:val="22"/>
          <w:szCs w:val="22"/>
        </w:rPr>
      </w:pPr>
      <w:r w:rsidRPr="004C4A4D">
        <w:rPr>
          <w:rStyle w:val="Strong"/>
        </w:rPr>
        <w:t xml:space="preserve">Station </w:t>
      </w:r>
      <w:r>
        <w:rPr>
          <w:rStyle w:val="Strong"/>
        </w:rPr>
        <w:t>3</w:t>
      </w:r>
      <w:r>
        <w:rPr>
          <w:rStyle w:val="Heading3Char"/>
          <w:color w:val="auto"/>
          <w:sz w:val="22"/>
          <w:szCs w:val="22"/>
        </w:rPr>
        <w:t xml:space="preserve">: A </w:t>
      </w:r>
      <w:r w:rsidR="006360FA">
        <w:rPr>
          <w:rStyle w:val="Heading3Char"/>
          <w:color w:val="auto"/>
          <w:sz w:val="22"/>
          <w:szCs w:val="22"/>
        </w:rPr>
        <w:t>hand-</w:t>
      </w:r>
      <w:r>
        <w:rPr>
          <w:rStyle w:val="Heading3Char"/>
          <w:color w:val="auto"/>
          <w:sz w:val="22"/>
          <w:szCs w:val="22"/>
        </w:rPr>
        <w:t xml:space="preserve">cranked generator </w:t>
      </w:r>
      <w:r w:rsidR="005D3A8D">
        <w:rPr>
          <w:rStyle w:val="Heading3Char"/>
          <w:color w:val="auto"/>
          <w:sz w:val="22"/>
          <w:szCs w:val="22"/>
        </w:rPr>
        <w:t xml:space="preserve">with </w:t>
      </w:r>
      <w:r w:rsidR="006F6008">
        <w:rPr>
          <w:rStyle w:val="Heading3Char"/>
          <w:color w:val="auto"/>
          <w:sz w:val="22"/>
          <w:szCs w:val="22"/>
        </w:rPr>
        <w:t xml:space="preserve">a </w:t>
      </w:r>
      <w:r w:rsidR="005D3A8D">
        <w:rPr>
          <w:rStyle w:val="Heading3Char"/>
          <w:color w:val="auto"/>
          <w:sz w:val="22"/>
          <w:szCs w:val="22"/>
        </w:rPr>
        <w:t>light globe</w:t>
      </w:r>
    </w:p>
    <w:p w14:paraId="5B33E4AC" w14:textId="09664015" w:rsidR="0099663C" w:rsidRDefault="0099663C" w:rsidP="00D67220">
      <w:pPr>
        <w:pStyle w:val="FeatureBox4"/>
        <w:rPr>
          <w:rStyle w:val="Heading3Char"/>
          <w:color w:val="auto"/>
          <w:sz w:val="22"/>
          <w:szCs w:val="22"/>
        </w:rPr>
      </w:pPr>
      <w:r w:rsidRPr="00AC098A">
        <w:rPr>
          <w:rStyle w:val="Strong"/>
        </w:rPr>
        <w:t>Note</w:t>
      </w:r>
      <w:r>
        <w:rPr>
          <w:rStyle w:val="Heading3Char"/>
          <w:color w:val="auto"/>
          <w:sz w:val="22"/>
          <w:szCs w:val="22"/>
        </w:rPr>
        <w:t>: Stations 1 and 2 can be replaced by other circuits, such as charging a mobile phone or an electric kettle, and the questions can be modified accordingly</w:t>
      </w:r>
      <w:r w:rsidR="00A67A20">
        <w:rPr>
          <w:rStyle w:val="Heading3Char"/>
          <w:color w:val="auto"/>
          <w:sz w:val="22"/>
          <w:szCs w:val="22"/>
        </w:rPr>
        <w:t>.</w:t>
      </w:r>
    </w:p>
    <w:p w14:paraId="221FA16B" w14:textId="5951DB09" w:rsidR="00CA5084" w:rsidRDefault="00CA5084" w:rsidP="00EE1557">
      <w:pPr>
        <w:pStyle w:val="ListNumber"/>
      </w:pPr>
      <w:r>
        <w:t xml:space="preserve">Instruct students to </w:t>
      </w:r>
      <w:r w:rsidR="00353D5D">
        <w:t xml:space="preserve">go to each station, follow the instructions in the student resource, record their </w:t>
      </w:r>
      <w:r w:rsidR="00353D5D">
        <w:rPr>
          <w:rStyle w:val="normaltextrun"/>
          <w:color w:val="000000"/>
          <w:szCs w:val="22"/>
          <w:shd w:val="clear" w:color="auto" w:fill="FFFFFF"/>
        </w:rPr>
        <w:t>observations</w:t>
      </w:r>
      <w:r w:rsidR="00857AB4" w:rsidRPr="00D67220">
        <w:rPr>
          <w:rStyle w:val="normaltextrun"/>
          <w:color w:val="000000"/>
          <w:szCs w:val="22"/>
          <w:shd w:val="clear" w:color="auto" w:fill="FFFFFF"/>
        </w:rPr>
        <w:t xml:space="preserve">, and </w:t>
      </w:r>
      <w:r w:rsidR="00857AB4" w:rsidRPr="00D67220">
        <w:t>explain the reasoning behind their observations</w:t>
      </w:r>
      <w:r w:rsidR="00D67220" w:rsidRPr="00D67220">
        <w:t xml:space="preserve"> </w:t>
      </w:r>
      <w:r w:rsidR="00353D5D" w:rsidRPr="00D67220">
        <w:rPr>
          <w:rStyle w:val="normaltextrun"/>
          <w:color w:val="000000"/>
          <w:szCs w:val="22"/>
          <w:shd w:val="clear" w:color="auto" w:fill="FFFFFF"/>
        </w:rPr>
        <w:t>in</w:t>
      </w:r>
      <w:r w:rsidR="00353D5D" w:rsidRPr="00857AB4">
        <w:rPr>
          <w:rStyle w:val="normaltextrun"/>
          <w:color w:val="000000"/>
          <w:szCs w:val="22"/>
          <w:shd w:val="clear" w:color="auto" w:fill="FFFFFF"/>
        </w:rPr>
        <w:t xml:space="preserve"> </w:t>
      </w:r>
      <w:r w:rsidR="00D67220">
        <w:rPr>
          <w:rStyle w:val="normaltextrun"/>
          <w:color w:val="000000"/>
          <w:szCs w:val="22"/>
          <w:shd w:val="clear" w:color="auto" w:fill="FFFFFF"/>
        </w:rPr>
        <w:t>the</w:t>
      </w:r>
      <w:r w:rsidR="000B7375">
        <w:rPr>
          <w:rStyle w:val="normaltextrun"/>
          <w:color w:val="000000"/>
          <w:szCs w:val="22"/>
          <w:shd w:val="clear" w:color="auto" w:fill="FFFFFF"/>
        </w:rPr>
        <w:t xml:space="preserve"> </w:t>
      </w:r>
      <w:r w:rsidR="00320DB7">
        <w:rPr>
          <w:rStyle w:val="normaltextrun"/>
          <w:color w:val="000000"/>
          <w:szCs w:val="22"/>
          <w:shd w:val="clear" w:color="auto" w:fill="FFFFFF"/>
        </w:rPr>
        <w:t>table provided in the student resource</w:t>
      </w:r>
      <w:r w:rsidR="00C51C57">
        <w:rPr>
          <w:rStyle w:val="normaltextrun"/>
          <w:color w:val="000000"/>
          <w:szCs w:val="22"/>
          <w:shd w:val="clear" w:color="auto" w:fill="FFFFFF"/>
        </w:rPr>
        <w:t>.</w:t>
      </w:r>
    </w:p>
    <w:p w14:paraId="524184C7" w14:textId="7B01DA53" w:rsidR="00047328" w:rsidRPr="000F5280" w:rsidRDefault="00047328" w:rsidP="00EE1557">
      <w:pPr>
        <w:pStyle w:val="ListNumber"/>
      </w:pPr>
      <w:r w:rsidRPr="000F5280">
        <w:t>Students share their responses with the class</w:t>
      </w:r>
      <w:r w:rsidR="005432B2" w:rsidRPr="000F5280">
        <w:t xml:space="preserve">, </w:t>
      </w:r>
      <w:r w:rsidRPr="000F5280">
        <w:t>reflect on their responses</w:t>
      </w:r>
      <w:r w:rsidR="00CD000C" w:rsidRPr="000F5280">
        <w:t xml:space="preserve"> and make changes, </w:t>
      </w:r>
      <w:r w:rsidR="00AC4F6D" w:rsidRPr="000F5280">
        <w:t>as required,</w:t>
      </w:r>
      <w:r w:rsidRPr="000F5280">
        <w:t xml:space="preserve"> </w:t>
      </w:r>
      <w:r w:rsidR="00AC4F6D" w:rsidRPr="000F5280">
        <w:t>based on</w:t>
      </w:r>
      <w:r w:rsidRPr="000F5280">
        <w:t xml:space="preserve"> class discussion and teacher feedback.</w:t>
      </w:r>
    </w:p>
    <w:p w14:paraId="5A42C347" w14:textId="0D479D25" w:rsidR="006A4D08" w:rsidRPr="00D67220" w:rsidRDefault="00B82114" w:rsidP="00D67220">
      <w:pPr>
        <w:pStyle w:val="FeatureBox4"/>
      </w:pPr>
      <w:r w:rsidRPr="00D67220">
        <w:rPr>
          <w:rStyle w:val="Strong"/>
        </w:rPr>
        <w:t>Note:</w:t>
      </w:r>
      <w:r w:rsidRPr="00D67220">
        <w:t xml:space="preserve"> </w:t>
      </w:r>
      <w:r w:rsidR="00F7725E">
        <w:t>t</w:t>
      </w:r>
      <w:r w:rsidR="00342459" w:rsidRPr="00D67220">
        <w:t xml:space="preserve">he circuits shown </w:t>
      </w:r>
      <w:r w:rsidR="006D6C2C" w:rsidRPr="00D67220">
        <w:t xml:space="preserve">gradually </w:t>
      </w:r>
      <w:r w:rsidR="008973DF" w:rsidRPr="00D67220">
        <w:t>increase in complexity</w:t>
      </w:r>
      <w:r w:rsidR="00F06982" w:rsidRPr="00D67220">
        <w:t xml:space="preserve">. The circuits in </w:t>
      </w:r>
      <w:r w:rsidR="004B66CA" w:rsidRPr="00D67220">
        <w:t xml:space="preserve">Stations </w:t>
      </w:r>
      <w:r w:rsidR="00466199" w:rsidRPr="00D67220">
        <w:t>1 and 2 are not visible</w:t>
      </w:r>
      <w:r w:rsidR="00C45C29" w:rsidRPr="00D67220">
        <w:t xml:space="preserve">, so the students </w:t>
      </w:r>
      <w:r w:rsidR="00E02B22" w:rsidRPr="00D67220">
        <w:t>must</w:t>
      </w:r>
      <w:r w:rsidR="00C45C29" w:rsidRPr="00D67220">
        <w:t xml:space="preserve"> apply their understanding of the teacher's</w:t>
      </w:r>
      <w:r w:rsidR="00E14F77" w:rsidRPr="00D67220">
        <w:t xml:space="preserve"> demonstration and discussion to make and explain their </w:t>
      </w:r>
      <w:r w:rsidR="00D87B88" w:rsidRPr="00D67220">
        <w:t xml:space="preserve">predictions. Station 3 </w:t>
      </w:r>
      <w:r w:rsidR="006A1BA6" w:rsidRPr="00D67220">
        <w:t>involves a</w:t>
      </w:r>
      <w:r w:rsidR="00442E56" w:rsidRPr="00D67220">
        <w:t>n</w:t>
      </w:r>
      <w:r w:rsidR="00FD6DD0" w:rsidRPr="00D67220">
        <w:t xml:space="preserve"> energy transformation </w:t>
      </w:r>
      <w:r w:rsidR="00442E56" w:rsidRPr="00D67220">
        <w:t xml:space="preserve">to produce the electricity and </w:t>
      </w:r>
      <w:r w:rsidR="00C45C29" w:rsidRPr="00D67220">
        <w:t xml:space="preserve">a second transformation similar to the </w:t>
      </w:r>
      <w:r w:rsidR="00DF3087">
        <w:t>abovementioned demonstration</w:t>
      </w:r>
      <w:r w:rsidR="008C7A47" w:rsidRPr="00D67220">
        <w:t>.</w:t>
      </w:r>
    </w:p>
    <w:p w14:paraId="0E612371" w14:textId="63D41551" w:rsidR="00F95F63" w:rsidRDefault="00684A1B" w:rsidP="00F95F63">
      <w:pPr>
        <w:rPr>
          <w:rStyle w:val="Heading3Char"/>
          <w:color w:val="auto"/>
          <w:sz w:val="22"/>
          <w:szCs w:val="22"/>
        </w:rPr>
      </w:pPr>
      <w:r>
        <w:rPr>
          <w:rStyle w:val="Heading3Char"/>
          <w:color w:val="auto"/>
          <w:sz w:val="22"/>
          <w:szCs w:val="22"/>
        </w:rPr>
        <w:t>St</w:t>
      </w:r>
      <w:r w:rsidR="00744043">
        <w:rPr>
          <w:rStyle w:val="Heading3Char"/>
          <w:color w:val="auto"/>
          <w:sz w:val="22"/>
          <w:szCs w:val="22"/>
        </w:rPr>
        <w:t xml:space="preserve">ations 1 and 2 are </w:t>
      </w:r>
      <w:r w:rsidR="00787D03">
        <w:rPr>
          <w:rStyle w:val="Heading3Char"/>
          <w:color w:val="auto"/>
          <w:sz w:val="22"/>
          <w:szCs w:val="22"/>
        </w:rPr>
        <w:t xml:space="preserve">common electric circuits students </w:t>
      </w:r>
      <w:r w:rsidR="00C45C29">
        <w:rPr>
          <w:rStyle w:val="Heading3Char"/>
          <w:color w:val="auto"/>
          <w:sz w:val="22"/>
          <w:szCs w:val="22"/>
        </w:rPr>
        <w:t xml:space="preserve">encounter </w:t>
      </w:r>
      <w:r w:rsidR="00437508">
        <w:rPr>
          <w:rStyle w:val="Heading3Char"/>
          <w:color w:val="auto"/>
          <w:sz w:val="22"/>
          <w:szCs w:val="22"/>
        </w:rPr>
        <w:t>daily</w:t>
      </w:r>
      <w:r w:rsidR="00C45C29">
        <w:rPr>
          <w:rStyle w:val="Heading3Char"/>
          <w:color w:val="auto"/>
          <w:sz w:val="22"/>
          <w:szCs w:val="22"/>
        </w:rPr>
        <w:t>,</w:t>
      </w:r>
      <w:r w:rsidR="00F61E47">
        <w:rPr>
          <w:rStyle w:val="Heading3Char"/>
          <w:color w:val="auto"/>
          <w:sz w:val="22"/>
          <w:szCs w:val="22"/>
        </w:rPr>
        <w:t xml:space="preserve"> s</w:t>
      </w:r>
      <w:r w:rsidR="0086700D">
        <w:rPr>
          <w:rStyle w:val="Heading3Char"/>
          <w:color w:val="auto"/>
          <w:sz w:val="22"/>
          <w:szCs w:val="22"/>
        </w:rPr>
        <w:t xml:space="preserve">o </w:t>
      </w:r>
      <w:r w:rsidR="003E6451">
        <w:rPr>
          <w:rStyle w:val="Heading3Char"/>
          <w:color w:val="auto"/>
          <w:sz w:val="22"/>
          <w:szCs w:val="22"/>
        </w:rPr>
        <w:t>the template can be modifie</w:t>
      </w:r>
      <w:r w:rsidR="00764438">
        <w:rPr>
          <w:rStyle w:val="Heading3Char"/>
          <w:color w:val="auto"/>
          <w:sz w:val="22"/>
          <w:szCs w:val="22"/>
        </w:rPr>
        <w:t>d</w:t>
      </w:r>
      <w:r w:rsidR="003E6451">
        <w:rPr>
          <w:rStyle w:val="Heading3Char"/>
          <w:color w:val="auto"/>
          <w:sz w:val="22"/>
          <w:szCs w:val="22"/>
        </w:rPr>
        <w:t xml:space="preserve"> to </w:t>
      </w:r>
      <w:r w:rsidR="00764438">
        <w:rPr>
          <w:rStyle w:val="Heading3Char"/>
          <w:color w:val="auto"/>
          <w:sz w:val="22"/>
          <w:szCs w:val="22"/>
        </w:rPr>
        <w:t xml:space="preserve">include only </w:t>
      </w:r>
      <w:r w:rsidR="00437508">
        <w:rPr>
          <w:rStyle w:val="Heading3Char"/>
          <w:color w:val="auto"/>
          <w:sz w:val="22"/>
          <w:szCs w:val="22"/>
        </w:rPr>
        <w:t>observations and explanations</w:t>
      </w:r>
      <w:r w:rsidR="00DE7959">
        <w:rPr>
          <w:rStyle w:val="Heading3Char"/>
          <w:color w:val="auto"/>
          <w:sz w:val="22"/>
          <w:szCs w:val="22"/>
        </w:rPr>
        <w:t xml:space="preserve"> </w:t>
      </w:r>
      <w:r w:rsidR="002076A1">
        <w:rPr>
          <w:rStyle w:val="Heading3Char"/>
          <w:color w:val="auto"/>
          <w:sz w:val="22"/>
          <w:szCs w:val="22"/>
        </w:rPr>
        <w:t>for this section.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is table is to organise images only."/>
      </w:tblPr>
      <w:tblGrid>
        <w:gridCol w:w="4820"/>
        <w:gridCol w:w="4808"/>
      </w:tblGrid>
      <w:tr w:rsidR="0014459D" w14:paraId="0F2EF577" w14:textId="77777777" w:rsidTr="00CB355D">
        <w:tc>
          <w:tcPr>
            <w:tcW w:w="4820" w:type="dxa"/>
          </w:tcPr>
          <w:p w14:paraId="06F8F5B3" w14:textId="2D78F17F" w:rsidR="0014459D" w:rsidRDefault="0014459D" w:rsidP="0014459D">
            <w:pPr>
              <w:pStyle w:val="Caption"/>
            </w:pPr>
            <w:r>
              <w:lastRenderedPageBreak/>
              <w:t xml:space="preserve">Figure </w:t>
            </w:r>
            <w:r>
              <w:fldChar w:fldCharType="begin"/>
            </w:r>
            <w:r>
              <w:instrText xml:space="preserve"> SEQ Figure \* ARABIC </w:instrText>
            </w:r>
            <w:r>
              <w:fldChar w:fldCharType="separate"/>
            </w:r>
            <w:r w:rsidR="00EA28A6">
              <w:rPr>
                <w:noProof/>
              </w:rPr>
              <w:t>2</w:t>
            </w:r>
            <w:r>
              <w:rPr>
                <w:noProof/>
              </w:rPr>
              <w:fldChar w:fldCharType="end"/>
            </w:r>
            <w:r w:rsidR="00A226F7">
              <w:t xml:space="preserve"> –</w:t>
            </w:r>
            <w:r w:rsidR="00A226F7" w:rsidRPr="00E04719">
              <w:t xml:space="preserve"> </w:t>
            </w:r>
            <w:r w:rsidR="00A226F7">
              <w:t>a</w:t>
            </w:r>
            <w:r>
              <w:t xml:space="preserve"> h</w:t>
            </w:r>
            <w:r w:rsidRPr="00535757">
              <w:t>andheld battery</w:t>
            </w:r>
            <w:r w:rsidR="00A226F7">
              <w:t>-</w:t>
            </w:r>
            <w:r w:rsidRPr="00535757">
              <w:t>operated fan</w:t>
            </w:r>
          </w:p>
          <w:p w14:paraId="0BFC075E" w14:textId="77777777" w:rsidR="0014459D" w:rsidRDefault="0014459D" w:rsidP="00711709">
            <w:pPr>
              <w:pStyle w:val="Caption"/>
            </w:pPr>
            <w:r>
              <w:rPr>
                <w:noProof/>
              </w:rPr>
              <w:drawing>
                <wp:inline distT="0" distB="0" distL="0" distR="0" wp14:anchorId="78BE4BD3" wp14:editId="267E2687">
                  <wp:extent cx="2581275" cy="1935956"/>
                  <wp:effectExtent l="0" t="0" r="0" b="7620"/>
                  <wp:docPr id="3" name="Picture 2" descr="A small battery-operated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mall battery-operated fa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0632" cy="1942974"/>
                          </a:xfrm>
                          <a:prstGeom prst="rect">
                            <a:avLst/>
                          </a:prstGeom>
                          <a:noFill/>
                          <a:ln>
                            <a:noFill/>
                          </a:ln>
                        </pic:spPr>
                      </pic:pic>
                    </a:graphicData>
                  </a:graphic>
                </wp:inline>
              </w:drawing>
            </w:r>
          </w:p>
          <w:p w14:paraId="7AB7FB64" w14:textId="1016E7FA" w:rsidR="0014459D" w:rsidRPr="00CB355D" w:rsidRDefault="00A226F7" w:rsidP="00CB355D">
            <w:pPr>
              <w:pStyle w:val="Imageattributioncaption"/>
            </w:pPr>
            <w:r w:rsidRPr="00CB355D">
              <w:t xml:space="preserve">‘A mini pink fan closeup photo’ by Chandan Chaurasia is licensed under </w:t>
            </w:r>
            <w:hyperlink r:id="rId15" w:history="1">
              <w:r w:rsidRPr="00CB355D">
                <w:rPr>
                  <w:rStyle w:val="Hyperlink"/>
                </w:rPr>
                <w:t>Unsplash License</w:t>
              </w:r>
            </w:hyperlink>
            <w:r w:rsidRPr="00CB355D">
              <w:t>.</w:t>
            </w:r>
          </w:p>
        </w:tc>
        <w:tc>
          <w:tcPr>
            <w:tcW w:w="4808" w:type="dxa"/>
          </w:tcPr>
          <w:p w14:paraId="349F3E77" w14:textId="47D468C5" w:rsidR="0014459D" w:rsidRPr="009B0619" w:rsidRDefault="0014459D" w:rsidP="0014459D">
            <w:pPr>
              <w:pStyle w:val="Caption"/>
              <w:rPr>
                <w:rStyle w:val="Heading3Char"/>
                <w:color w:val="auto"/>
                <w:sz w:val="22"/>
                <w:szCs w:val="22"/>
              </w:rPr>
            </w:pPr>
            <w:r>
              <w:t xml:space="preserve">Figure </w:t>
            </w:r>
            <w:r>
              <w:fldChar w:fldCharType="begin"/>
            </w:r>
            <w:r>
              <w:instrText xml:space="preserve"> SEQ Figure \* ARABIC </w:instrText>
            </w:r>
            <w:r>
              <w:fldChar w:fldCharType="separate"/>
            </w:r>
            <w:r w:rsidR="00EA28A6">
              <w:rPr>
                <w:noProof/>
              </w:rPr>
              <w:t>3</w:t>
            </w:r>
            <w:r>
              <w:rPr>
                <w:noProof/>
              </w:rPr>
              <w:fldChar w:fldCharType="end"/>
            </w:r>
            <w:r w:rsidR="00A226F7">
              <w:t xml:space="preserve"> –</w:t>
            </w:r>
            <w:r>
              <w:t xml:space="preserve"> </w:t>
            </w:r>
            <w:r w:rsidR="00A226F7">
              <w:t>a</w:t>
            </w:r>
            <w:r>
              <w:t xml:space="preserve"> hand-cranked generator</w:t>
            </w:r>
          </w:p>
          <w:p w14:paraId="7F3429A7" w14:textId="53DB5B2A" w:rsidR="0014459D" w:rsidRDefault="0014459D" w:rsidP="00BC7CB3">
            <w:pPr>
              <w:pStyle w:val="Imageattributioncaption"/>
            </w:pPr>
            <w:r w:rsidRPr="004E400A">
              <w:rPr>
                <w:rFonts w:ascii="Times New Roman" w:eastAsia="Times New Roman" w:hAnsi="Times New Roman" w:cs="Times New Roman"/>
                <w:noProof/>
                <w:sz w:val="24"/>
                <w:lang w:eastAsia="en-AU"/>
              </w:rPr>
              <w:drawing>
                <wp:inline distT="0" distB="0" distL="0" distR="0" wp14:anchorId="02B664EC" wp14:editId="2A71C90B">
                  <wp:extent cx="2038350" cy="1981730"/>
                  <wp:effectExtent l="0" t="0" r="0" b="0"/>
                  <wp:docPr id="1896659761" name="Picture 1" descr="A machine with a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59761" name="Picture 1" descr="A machine with a wire."/>
                          <pic:cNvPicPr/>
                        </pic:nvPicPr>
                        <pic:blipFill>
                          <a:blip r:embed="rId16"/>
                          <a:stretch>
                            <a:fillRect/>
                          </a:stretch>
                        </pic:blipFill>
                        <pic:spPr>
                          <a:xfrm>
                            <a:off x="0" y="0"/>
                            <a:ext cx="2075816" cy="2018156"/>
                          </a:xfrm>
                          <a:prstGeom prst="rect">
                            <a:avLst/>
                          </a:prstGeom>
                        </pic:spPr>
                      </pic:pic>
                    </a:graphicData>
                  </a:graphic>
                </wp:inline>
              </w:drawing>
            </w:r>
            <w:r w:rsidR="00A226F7" w:rsidRPr="005122A7" w:rsidDel="00A226F7">
              <w:t xml:space="preserve"> </w:t>
            </w:r>
          </w:p>
        </w:tc>
      </w:tr>
    </w:tbl>
    <w:p w14:paraId="61464725" w14:textId="4DDC0B8B" w:rsidR="00127947" w:rsidRDefault="00127947" w:rsidP="00BC7CB3">
      <w:pPr>
        <w:pStyle w:val="NoSpacing"/>
        <w:rPr>
          <w:lang w:eastAsia="en-AU"/>
        </w:rPr>
      </w:pPr>
    </w:p>
    <w:p w14:paraId="4D0B8470" w14:textId="77777777" w:rsidR="000C1073" w:rsidRDefault="000C1073" w:rsidP="00647297">
      <w:pPr>
        <w:pStyle w:val="Caption"/>
        <w:sectPr w:rsidR="000C1073" w:rsidSect="00F43BDA">
          <w:headerReference w:type="default" r:id="rId17"/>
          <w:footerReference w:type="default" r:id="rId18"/>
          <w:headerReference w:type="first" r:id="rId19"/>
          <w:footerReference w:type="first" r:id="rId20"/>
          <w:pgSz w:w="11906" w:h="16838"/>
          <w:pgMar w:top="1134" w:right="1134" w:bottom="1134" w:left="1134" w:header="709" w:footer="709" w:gutter="0"/>
          <w:pgNumType w:start="0"/>
          <w:cols w:space="708"/>
          <w:titlePg/>
          <w:docGrid w:linePitch="360"/>
        </w:sectPr>
      </w:pPr>
    </w:p>
    <w:p w14:paraId="0C01E6ED" w14:textId="7AAE78E1" w:rsidR="00647297" w:rsidRPr="000933CD" w:rsidRDefault="00647297" w:rsidP="00647297">
      <w:pPr>
        <w:pStyle w:val="Caption"/>
      </w:pPr>
      <w:r>
        <w:lastRenderedPageBreak/>
        <w:t xml:space="preserve">Table </w:t>
      </w:r>
      <w:r>
        <w:fldChar w:fldCharType="begin"/>
      </w:r>
      <w:r>
        <w:instrText xml:space="preserve"> SEQ Table \* ARABIC </w:instrText>
      </w:r>
      <w:r>
        <w:fldChar w:fldCharType="separate"/>
      </w:r>
      <w:r w:rsidR="00380ED7">
        <w:rPr>
          <w:noProof/>
        </w:rPr>
        <w:t>3</w:t>
      </w:r>
      <w:r>
        <w:fldChar w:fldCharType="end"/>
      </w:r>
      <w:r>
        <w:t xml:space="preserve"> </w:t>
      </w:r>
      <w:r w:rsidR="00A226F7">
        <w:t>– s</w:t>
      </w:r>
      <w:r>
        <w:t xml:space="preserve">ample response – </w:t>
      </w:r>
      <w:r w:rsidR="00A226F7">
        <w:t>e</w:t>
      </w:r>
      <w:r w:rsidRPr="000933CD">
        <w:t>xploring electric circuits</w:t>
      </w:r>
    </w:p>
    <w:tbl>
      <w:tblPr>
        <w:tblStyle w:val="Tableheader"/>
        <w:tblW w:w="14737" w:type="dxa"/>
        <w:tblLook w:val="06A0" w:firstRow="1" w:lastRow="0" w:firstColumn="1" w:lastColumn="0" w:noHBand="1" w:noVBand="1"/>
        <w:tblDescription w:val="A results table for recording observations in the third column and the explanation in the fourth column."/>
      </w:tblPr>
      <w:tblGrid>
        <w:gridCol w:w="2547"/>
        <w:gridCol w:w="1984"/>
        <w:gridCol w:w="4678"/>
        <w:gridCol w:w="5528"/>
      </w:tblGrid>
      <w:tr w:rsidR="000C1073" w:rsidRPr="000933CD" w14:paraId="71451EAD" w14:textId="77777777" w:rsidTr="001A04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004CF50" w14:textId="77777777" w:rsidR="00647297" w:rsidRPr="000933CD" w:rsidRDefault="00647297">
            <w:r w:rsidRPr="000933CD">
              <w:t>Station</w:t>
            </w:r>
          </w:p>
        </w:tc>
        <w:tc>
          <w:tcPr>
            <w:tcW w:w="1984" w:type="dxa"/>
          </w:tcPr>
          <w:p w14:paraId="13921944" w14:textId="77777777" w:rsidR="00647297" w:rsidRPr="000933CD" w:rsidRDefault="00647297">
            <w:pPr>
              <w:cnfStyle w:val="100000000000" w:firstRow="1" w:lastRow="0" w:firstColumn="0" w:lastColumn="0" w:oddVBand="0" w:evenVBand="0" w:oddHBand="0" w:evenHBand="0" w:firstRowFirstColumn="0" w:firstRowLastColumn="0" w:lastRowFirstColumn="0" w:lastRowLastColumn="0"/>
            </w:pPr>
            <w:r w:rsidRPr="000933CD">
              <w:t>Instruction</w:t>
            </w:r>
          </w:p>
        </w:tc>
        <w:tc>
          <w:tcPr>
            <w:tcW w:w="4678" w:type="dxa"/>
          </w:tcPr>
          <w:p w14:paraId="66DFFA13" w14:textId="77777777" w:rsidR="00647297" w:rsidRPr="000933CD" w:rsidRDefault="00647297">
            <w:pPr>
              <w:cnfStyle w:val="100000000000" w:firstRow="1" w:lastRow="0" w:firstColumn="0" w:lastColumn="0" w:oddVBand="0" w:evenVBand="0" w:oddHBand="0" w:evenHBand="0" w:firstRowFirstColumn="0" w:firstRowLastColumn="0" w:lastRowFirstColumn="0" w:lastRowLastColumn="0"/>
            </w:pPr>
            <w:r w:rsidRPr="000933CD">
              <w:t>Observation</w:t>
            </w:r>
          </w:p>
        </w:tc>
        <w:tc>
          <w:tcPr>
            <w:tcW w:w="5528" w:type="dxa"/>
          </w:tcPr>
          <w:p w14:paraId="3989A9D5" w14:textId="77777777" w:rsidR="00647297" w:rsidRPr="000933CD" w:rsidRDefault="00647297">
            <w:pPr>
              <w:cnfStyle w:val="100000000000" w:firstRow="1" w:lastRow="0" w:firstColumn="0" w:lastColumn="0" w:oddVBand="0" w:evenVBand="0" w:oddHBand="0" w:evenHBand="0" w:firstRowFirstColumn="0" w:firstRowLastColumn="0" w:lastRowFirstColumn="0" w:lastRowLastColumn="0"/>
            </w:pPr>
            <w:r w:rsidRPr="000933CD">
              <w:t>Explanation (explain the observations using your understanding of energy)</w:t>
            </w:r>
          </w:p>
        </w:tc>
      </w:tr>
      <w:tr w:rsidR="000C1073" w:rsidRPr="000933CD" w14:paraId="61F0EB41" w14:textId="77777777" w:rsidTr="001A0455">
        <w:tc>
          <w:tcPr>
            <w:cnfStyle w:val="001000000000" w:firstRow="0" w:lastRow="0" w:firstColumn="1" w:lastColumn="0" w:oddVBand="0" w:evenVBand="0" w:oddHBand="0" w:evenHBand="0" w:firstRowFirstColumn="0" w:firstRowLastColumn="0" w:lastRowFirstColumn="0" w:lastRowLastColumn="0"/>
            <w:tcW w:w="2547" w:type="dxa"/>
          </w:tcPr>
          <w:p w14:paraId="03B6CBF0" w14:textId="03D59CC2" w:rsidR="00647297" w:rsidRPr="000933CD" w:rsidRDefault="00647297">
            <w:r w:rsidRPr="000933CD">
              <w:t>Station 1</w:t>
            </w:r>
            <w:r w:rsidR="00A226F7">
              <w:t xml:space="preserve"> – a</w:t>
            </w:r>
            <w:r w:rsidRPr="000933CD">
              <w:t xml:space="preserve"> handheld battery-operated fan.</w:t>
            </w:r>
          </w:p>
        </w:tc>
        <w:tc>
          <w:tcPr>
            <w:tcW w:w="1984" w:type="dxa"/>
          </w:tcPr>
          <w:p w14:paraId="16BA57AF" w14:textId="77777777" w:rsidR="00647297" w:rsidRPr="000933CD" w:rsidRDefault="00647297">
            <w:pPr>
              <w:cnfStyle w:val="000000000000" w:firstRow="0" w:lastRow="0" w:firstColumn="0" w:lastColumn="0" w:oddVBand="0" w:evenVBand="0" w:oddHBand="0" w:evenHBand="0" w:firstRowFirstColumn="0" w:firstRowLastColumn="0" w:lastRowFirstColumn="0" w:lastRowLastColumn="0"/>
            </w:pPr>
            <w:r w:rsidRPr="000933CD">
              <w:t>Press the power button (red).</w:t>
            </w:r>
          </w:p>
        </w:tc>
        <w:tc>
          <w:tcPr>
            <w:tcW w:w="4678" w:type="dxa"/>
          </w:tcPr>
          <w:p w14:paraId="05C28F79" w14:textId="45CF09E9" w:rsidR="00647297" w:rsidRPr="003E3B84" w:rsidRDefault="00BF6783">
            <w:pPr>
              <w:cnfStyle w:val="000000000000" w:firstRow="0" w:lastRow="0" w:firstColumn="0" w:lastColumn="0" w:oddVBand="0" w:evenVBand="0" w:oddHBand="0" w:evenHBand="0" w:firstRowFirstColumn="0" w:firstRowLastColumn="0" w:lastRowFirstColumn="0" w:lastRowLastColumn="0"/>
              <w:rPr>
                <w:rStyle w:val="Featuretext2"/>
              </w:rPr>
            </w:pPr>
            <w:r>
              <w:rPr>
                <w:rStyle w:val="Featuretext2"/>
              </w:rPr>
              <w:t>When the power button is pressed</w:t>
            </w:r>
            <w:r w:rsidR="005F29CB">
              <w:rPr>
                <w:rStyle w:val="Featuretext2"/>
              </w:rPr>
              <w:t>,</w:t>
            </w:r>
            <w:r>
              <w:rPr>
                <w:rStyle w:val="Featuretext2"/>
              </w:rPr>
              <w:t xml:space="preserve"> the fan blades </w:t>
            </w:r>
            <w:r w:rsidR="00865AF8">
              <w:rPr>
                <w:rStyle w:val="Featuretext2"/>
              </w:rPr>
              <w:t>spin,</w:t>
            </w:r>
            <w:r>
              <w:rPr>
                <w:rStyle w:val="Featuretext2"/>
              </w:rPr>
              <w:t xml:space="preserve"> and sound is produced.</w:t>
            </w:r>
          </w:p>
        </w:tc>
        <w:tc>
          <w:tcPr>
            <w:tcW w:w="5528" w:type="dxa"/>
          </w:tcPr>
          <w:p w14:paraId="1406BF98" w14:textId="33311633" w:rsidR="00647297" w:rsidRPr="003E3B84" w:rsidRDefault="00BF6783">
            <w:pPr>
              <w:cnfStyle w:val="000000000000" w:firstRow="0" w:lastRow="0" w:firstColumn="0" w:lastColumn="0" w:oddVBand="0" w:evenVBand="0" w:oddHBand="0" w:evenHBand="0" w:firstRowFirstColumn="0" w:firstRowLastColumn="0" w:lastRowFirstColumn="0" w:lastRowLastColumn="0"/>
              <w:rPr>
                <w:rStyle w:val="Featuretext2"/>
              </w:rPr>
            </w:pPr>
            <w:r w:rsidRPr="00647297">
              <w:rPr>
                <w:rStyle w:val="Featuretext2"/>
              </w:rPr>
              <w:t xml:space="preserve">The fan blades spin because </w:t>
            </w:r>
            <w:r w:rsidR="00DF1858">
              <w:rPr>
                <w:rStyle w:val="Featuretext2"/>
              </w:rPr>
              <w:t>the circuit is closed when the power button is pressed</w:t>
            </w:r>
            <w:r w:rsidRPr="00647297">
              <w:rPr>
                <w:rStyle w:val="Featuretext2"/>
              </w:rPr>
              <w:t xml:space="preserve">, allowing the </w:t>
            </w:r>
            <w:r w:rsidR="00DF1858">
              <w:rPr>
                <w:rStyle w:val="Featuretext2"/>
              </w:rPr>
              <w:t>battery's stored energy</w:t>
            </w:r>
            <w:r w:rsidRPr="00647297">
              <w:rPr>
                <w:rStyle w:val="Featuretext2"/>
              </w:rPr>
              <w:t xml:space="preserve"> to be transformed into kinetic </w:t>
            </w:r>
            <w:r w:rsidR="00F516BF">
              <w:rPr>
                <w:rStyle w:val="Featuretext2"/>
              </w:rPr>
              <w:t xml:space="preserve">and sound </w:t>
            </w:r>
            <w:r w:rsidRPr="00647297">
              <w:rPr>
                <w:rStyle w:val="Featuretext2"/>
              </w:rPr>
              <w:t>energy.</w:t>
            </w:r>
          </w:p>
        </w:tc>
      </w:tr>
      <w:tr w:rsidR="000C1073" w:rsidRPr="000933CD" w14:paraId="59FE0CA4" w14:textId="77777777" w:rsidTr="001A0455">
        <w:tc>
          <w:tcPr>
            <w:cnfStyle w:val="001000000000" w:firstRow="0" w:lastRow="0" w:firstColumn="1" w:lastColumn="0" w:oddVBand="0" w:evenVBand="0" w:oddHBand="0" w:evenHBand="0" w:firstRowFirstColumn="0" w:firstRowLastColumn="0" w:lastRowFirstColumn="0" w:lastRowLastColumn="0"/>
            <w:tcW w:w="2547" w:type="dxa"/>
          </w:tcPr>
          <w:p w14:paraId="727E0FED" w14:textId="46B6385D" w:rsidR="00647297" w:rsidRPr="000933CD" w:rsidRDefault="00647297">
            <w:r w:rsidRPr="000933CD">
              <w:t>Station 2</w:t>
            </w:r>
            <w:r w:rsidR="00A226F7">
              <w:t xml:space="preserve"> –</w:t>
            </w:r>
            <w:r w:rsidRPr="000933CD">
              <w:t xml:space="preserve"> </w:t>
            </w:r>
            <w:r w:rsidR="00A226F7">
              <w:t>a</w:t>
            </w:r>
            <w:r w:rsidRPr="000933CD">
              <w:t>n electric toaster.</w:t>
            </w:r>
          </w:p>
        </w:tc>
        <w:tc>
          <w:tcPr>
            <w:tcW w:w="1984" w:type="dxa"/>
          </w:tcPr>
          <w:p w14:paraId="6935E5D7" w14:textId="77777777" w:rsidR="00647297" w:rsidRPr="000933CD" w:rsidRDefault="00647297">
            <w:pPr>
              <w:cnfStyle w:val="000000000000" w:firstRow="0" w:lastRow="0" w:firstColumn="0" w:lastColumn="0" w:oddVBand="0" w:evenVBand="0" w:oddHBand="0" w:evenHBand="0" w:firstRowFirstColumn="0" w:firstRowLastColumn="0" w:lastRowFirstColumn="0" w:lastRowLastColumn="0"/>
            </w:pPr>
            <w:r w:rsidRPr="000933CD">
              <w:t>Turn on the toaster.</w:t>
            </w:r>
          </w:p>
        </w:tc>
        <w:tc>
          <w:tcPr>
            <w:tcW w:w="4678" w:type="dxa"/>
          </w:tcPr>
          <w:p w14:paraId="53BF54ED" w14:textId="3447C84C" w:rsidR="00647297" w:rsidRPr="003E3B84" w:rsidRDefault="006F7A6B">
            <w:pPr>
              <w:cnfStyle w:val="000000000000" w:firstRow="0" w:lastRow="0" w:firstColumn="0" w:lastColumn="0" w:oddVBand="0" w:evenVBand="0" w:oddHBand="0" w:evenHBand="0" w:firstRowFirstColumn="0" w:firstRowLastColumn="0" w:lastRowFirstColumn="0" w:lastRowLastColumn="0"/>
              <w:rPr>
                <w:rStyle w:val="Featuretext2"/>
              </w:rPr>
            </w:pPr>
            <w:r>
              <w:rPr>
                <w:rStyle w:val="Featuretext2"/>
              </w:rPr>
              <w:t>When the toaster was turned on</w:t>
            </w:r>
            <w:r w:rsidR="00DF1858">
              <w:rPr>
                <w:rStyle w:val="Featuretext2"/>
              </w:rPr>
              <w:t xml:space="preserve">, the filament inside it turned red and </w:t>
            </w:r>
            <w:r>
              <w:rPr>
                <w:rStyle w:val="Featuretext2"/>
              </w:rPr>
              <w:t>heated up.</w:t>
            </w:r>
          </w:p>
        </w:tc>
        <w:tc>
          <w:tcPr>
            <w:tcW w:w="5528" w:type="dxa"/>
          </w:tcPr>
          <w:p w14:paraId="6518D491" w14:textId="0A081BD0" w:rsidR="00865AF8" w:rsidRDefault="006F7A6B">
            <w:pPr>
              <w:cnfStyle w:val="000000000000" w:firstRow="0" w:lastRow="0" w:firstColumn="0" w:lastColumn="0" w:oddVBand="0" w:evenVBand="0" w:oddHBand="0" w:evenHBand="0" w:firstRowFirstColumn="0" w:firstRowLastColumn="0" w:lastRowFirstColumn="0" w:lastRowLastColumn="0"/>
              <w:rPr>
                <w:rStyle w:val="Featuretext2"/>
              </w:rPr>
            </w:pPr>
            <w:r>
              <w:rPr>
                <w:rStyle w:val="Featuretext2"/>
              </w:rPr>
              <w:t>T</w:t>
            </w:r>
            <w:r w:rsidR="00865AF8" w:rsidRPr="003E3B84">
              <w:rPr>
                <w:rStyle w:val="Featuretext2"/>
              </w:rPr>
              <w:t xml:space="preserve">he toaster heats up </w:t>
            </w:r>
            <w:r w:rsidR="00467093">
              <w:rPr>
                <w:rStyle w:val="Featuretext2"/>
              </w:rPr>
              <w:t>by converting</w:t>
            </w:r>
            <w:r w:rsidR="00865AF8" w:rsidRPr="003E3B84">
              <w:rPr>
                <w:rStyle w:val="Featuretext2"/>
              </w:rPr>
              <w:t xml:space="preserve"> electrical energy from the power outlet into heat energy. The radiated heat energy from the filament toasts bread.</w:t>
            </w:r>
          </w:p>
          <w:p w14:paraId="6E29F08C" w14:textId="579D351B" w:rsidR="00647297" w:rsidRPr="00865AF8" w:rsidRDefault="008230F3" w:rsidP="00865AF8">
            <w:pPr>
              <w:pStyle w:val="FeatureBox4"/>
              <w:cnfStyle w:val="000000000000" w:firstRow="0" w:lastRow="0" w:firstColumn="0" w:lastColumn="0" w:oddVBand="0" w:evenVBand="0" w:oddHBand="0" w:evenHBand="0" w:firstRowFirstColumn="0" w:firstRowLastColumn="0" w:lastRowFirstColumn="0" w:lastRowLastColumn="0"/>
            </w:pPr>
            <w:r w:rsidRPr="0055519E">
              <w:rPr>
                <w:b/>
                <w:bCs/>
              </w:rPr>
              <w:t>Note:</w:t>
            </w:r>
            <w:r w:rsidRPr="00865AF8">
              <w:t xml:space="preserve"> </w:t>
            </w:r>
            <w:r w:rsidR="00A226F7">
              <w:t>r</w:t>
            </w:r>
            <w:r w:rsidRPr="00865AF8">
              <w:t>efer to heat transfer by radiation that students covered in the Stage 4 ‘Change’ focus area.</w:t>
            </w:r>
          </w:p>
        </w:tc>
      </w:tr>
      <w:tr w:rsidR="000C1073" w:rsidRPr="000933CD" w14:paraId="620EC677" w14:textId="77777777" w:rsidTr="001A0455">
        <w:tc>
          <w:tcPr>
            <w:cnfStyle w:val="001000000000" w:firstRow="0" w:lastRow="0" w:firstColumn="1" w:lastColumn="0" w:oddVBand="0" w:evenVBand="0" w:oddHBand="0" w:evenHBand="0" w:firstRowFirstColumn="0" w:firstRowLastColumn="0" w:lastRowFirstColumn="0" w:lastRowLastColumn="0"/>
            <w:tcW w:w="2547" w:type="dxa"/>
          </w:tcPr>
          <w:p w14:paraId="0237CB12" w14:textId="57EA9F12" w:rsidR="00647297" w:rsidRPr="000933CD" w:rsidRDefault="00647297">
            <w:r w:rsidRPr="000933CD">
              <w:t>Station 3</w:t>
            </w:r>
            <w:r w:rsidR="00A226F7">
              <w:t xml:space="preserve"> –</w:t>
            </w:r>
            <w:r w:rsidRPr="000933CD">
              <w:t xml:space="preserve"> </w:t>
            </w:r>
            <w:r w:rsidR="00A226F7">
              <w:t>a</w:t>
            </w:r>
            <w:r w:rsidRPr="000933CD">
              <w:t xml:space="preserve"> hand-cranked generator set up.</w:t>
            </w:r>
          </w:p>
        </w:tc>
        <w:tc>
          <w:tcPr>
            <w:tcW w:w="1984" w:type="dxa"/>
          </w:tcPr>
          <w:p w14:paraId="31761CB3" w14:textId="77777777" w:rsidR="00647297" w:rsidRPr="000933CD" w:rsidRDefault="00647297">
            <w:pPr>
              <w:cnfStyle w:val="000000000000" w:firstRow="0" w:lastRow="0" w:firstColumn="0" w:lastColumn="0" w:oddVBand="0" w:evenVBand="0" w:oddHBand="0" w:evenHBand="0" w:firstRowFirstColumn="0" w:firstRowLastColumn="0" w:lastRowFirstColumn="0" w:lastRowLastColumn="0"/>
            </w:pPr>
            <w:r w:rsidRPr="000933CD">
              <w:t>Turn the handle slowly and then gradually increase the speed.</w:t>
            </w:r>
          </w:p>
        </w:tc>
        <w:tc>
          <w:tcPr>
            <w:tcW w:w="4678" w:type="dxa"/>
          </w:tcPr>
          <w:p w14:paraId="1B37CA7C" w14:textId="0D0DBC8E" w:rsidR="00647297" w:rsidRPr="003E3B84" w:rsidRDefault="000C1073">
            <w:pPr>
              <w:cnfStyle w:val="000000000000" w:firstRow="0" w:lastRow="0" w:firstColumn="0" w:lastColumn="0" w:oddVBand="0" w:evenVBand="0" w:oddHBand="0" w:evenHBand="0" w:firstRowFirstColumn="0" w:firstRowLastColumn="0" w:lastRowFirstColumn="0" w:lastRowLastColumn="0"/>
              <w:rPr>
                <w:rStyle w:val="Featuretext2"/>
              </w:rPr>
            </w:pPr>
            <w:r w:rsidRPr="003E3B84">
              <w:rPr>
                <w:rStyle w:val="Featuretext2"/>
              </w:rPr>
              <w:t>As the handle is turned faster, the light bulb starts glowing brighter.</w:t>
            </w:r>
          </w:p>
        </w:tc>
        <w:tc>
          <w:tcPr>
            <w:tcW w:w="5528" w:type="dxa"/>
          </w:tcPr>
          <w:p w14:paraId="465FBE27" w14:textId="11413151" w:rsidR="00647297" w:rsidRPr="003E3B84" w:rsidRDefault="000C1073">
            <w:pPr>
              <w:cnfStyle w:val="000000000000" w:firstRow="0" w:lastRow="0" w:firstColumn="0" w:lastColumn="0" w:oddVBand="0" w:evenVBand="0" w:oddHBand="0" w:evenHBand="0" w:firstRowFirstColumn="0" w:firstRowLastColumn="0" w:lastRowFirstColumn="0" w:lastRowLastColumn="0"/>
              <w:rPr>
                <w:rStyle w:val="Featuretext2"/>
              </w:rPr>
            </w:pPr>
            <w:r w:rsidRPr="003E3B84">
              <w:rPr>
                <w:rStyle w:val="Featuretext2"/>
              </w:rPr>
              <w:t>Turning the handle faster increases the speed at which the rotor is spinning in the generator, which increases the amount of electrical energy generated, as shown by the globe's brightness.</w:t>
            </w:r>
          </w:p>
        </w:tc>
      </w:tr>
    </w:tbl>
    <w:p w14:paraId="6BE0BD70" w14:textId="77777777" w:rsidR="00647297" w:rsidRPr="000933CD" w:rsidRDefault="00647297" w:rsidP="001A0455">
      <w:pPr>
        <w:pStyle w:val="ListNumber"/>
        <w:numPr>
          <w:ilvl w:val="0"/>
          <w:numId w:val="0"/>
        </w:numPr>
        <w:ind w:left="360" w:hanging="360"/>
      </w:pPr>
      <w:r w:rsidRPr="000933CD">
        <w:lastRenderedPageBreak/>
        <w:t>Compare and contrast the energy transformations and the electric circuits at each station.</w:t>
      </w:r>
    </w:p>
    <w:tbl>
      <w:tblPr>
        <w:tblStyle w:val="TableGrid"/>
        <w:tblW w:w="14737" w:type="dxa"/>
        <w:tblLook w:val="04A0" w:firstRow="1" w:lastRow="0" w:firstColumn="1" w:lastColumn="0" w:noHBand="0" w:noVBand="1"/>
        <w:tblDescription w:val="A sample student response."/>
      </w:tblPr>
      <w:tblGrid>
        <w:gridCol w:w="14737"/>
      </w:tblGrid>
      <w:tr w:rsidR="00647297" w14:paraId="7E66DAEB" w14:textId="77777777" w:rsidTr="000C1073">
        <w:tc>
          <w:tcPr>
            <w:tcW w:w="14737" w:type="dxa"/>
          </w:tcPr>
          <w:p w14:paraId="2878071D" w14:textId="21498C22" w:rsidR="008230F3" w:rsidRPr="008230F3" w:rsidRDefault="008230F3" w:rsidP="008230F3">
            <w:r>
              <w:t>Student responses may include:</w:t>
            </w:r>
          </w:p>
          <w:p w14:paraId="0894B5AC" w14:textId="5EE55871" w:rsidR="008230F3" w:rsidRDefault="008230F3" w:rsidP="008230F3">
            <w:pPr>
              <w:pStyle w:val="ListBullet"/>
            </w:pPr>
            <w:r w:rsidRPr="00FD6B55">
              <w:t xml:space="preserve">All </w:t>
            </w:r>
            <w:r w:rsidR="00A226F7">
              <w:t>3</w:t>
            </w:r>
            <w:r w:rsidR="00A226F7" w:rsidRPr="00FD6B55">
              <w:t xml:space="preserve"> </w:t>
            </w:r>
            <w:r w:rsidRPr="00FD6B55">
              <w:t>stations involved energy transformations</w:t>
            </w:r>
            <w:r>
              <w:t xml:space="preserve">. Electrical energy was converted into kinetic </w:t>
            </w:r>
            <w:r w:rsidR="006F430E">
              <w:t>energy in the fan</w:t>
            </w:r>
            <w:r w:rsidR="0045267A">
              <w:t xml:space="preserve">, while it was converted into </w:t>
            </w:r>
            <w:r>
              <w:t>heat energy in the fan and toaster. In contrast, in the generator, kinetic energy was transformed into electrical energy, which in turn was transformed into light energy.</w:t>
            </w:r>
          </w:p>
          <w:p w14:paraId="3E0F774B" w14:textId="2F399438" w:rsidR="008230F3" w:rsidRPr="004D59AC" w:rsidRDefault="008230F3" w:rsidP="008230F3">
            <w:pPr>
              <w:pStyle w:val="ListBullet"/>
            </w:pPr>
            <w:r w:rsidRPr="004D59AC">
              <w:t>All appliances and devices need an energy source to work</w:t>
            </w:r>
            <w:r>
              <w:t>.</w:t>
            </w:r>
            <w:r w:rsidR="00067778">
              <w:t xml:space="preserve"> </w:t>
            </w:r>
            <w:r w:rsidR="002B2DCF">
              <w:t xml:space="preserve">The fan has a battery (thus an energy store), while the toaster and </w:t>
            </w:r>
            <w:r w:rsidR="0061283A">
              <w:t>hand-cranked generator do not.</w:t>
            </w:r>
            <w:r w:rsidR="008B1188">
              <w:t xml:space="preserve"> Hence, while the fan can continue to operate </w:t>
            </w:r>
            <w:r w:rsidR="00B24B24">
              <w:t>when it is not</w:t>
            </w:r>
            <w:r w:rsidR="008B1188">
              <w:t xml:space="preserve"> connected to an energy source</w:t>
            </w:r>
            <w:r w:rsidR="00AB5C29">
              <w:t xml:space="preserve">, the toaster and generator must be connected to their energy sources </w:t>
            </w:r>
            <w:r w:rsidR="00B24B24">
              <w:t>to operate</w:t>
            </w:r>
            <w:r w:rsidR="0042212F">
              <w:t>.</w:t>
            </w:r>
          </w:p>
          <w:p w14:paraId="27D05558" w14:textId="4ED21F8D" w:rsidR="00647297" w:rsidRPr="000933CD" w:rsidRDefault="008230F3">
            <w:pPr>
              <w:pStyle w:val="ListBullet"/>
            </w:pPr>
            <w:r w:rsidRPr="00FD6B55">
              <w:t xml:space="preserve">The circuit components can vary. For example, </w:t>
            </w:r>
            <w:r>
              <w:t xml:space="preserve">an </w:t>
            </w:r>
            <w:r w:rsidRPr="00FD6B55">
              <w:t>electric</w:t>
            </w:r>
            <w:r>
              <w:t>al</w:t>
            </w:r>
            <w:r w:rsidRPr="00FD6B55">
              <w:t xml:space="preserve"> energy source can be the mains </w:t>
            </w:r>
            <w:r>
              <w:t xml:space="preserve">power </w:t>
            </w:r>
            <w:r w:rsidRPr="00FD6B55">
              <w:t xml:space="preserve">outlet (as in </w:t>
            </w:r>
            <w:r>
              <w:t xml:space="preserve">a </w:t>
            </w:r>
            <w:r w:rsidRPr="00FD6B55">
              <w:t>toaster) or a battery (handheld fan)</w:t>
            </w:r>
            <w:r>
              <w:t>.</w:t>
            </w:r>
          </w:p>
        </w:tc>
      </w:tr>
    </w:tbl>
    <w:p w14:paraId="62B27E15" w14:textId="28176009" w:rsidR="00C11AFA" w:rsidRDefault="00FD6B55" w:rsidP="00865C0D">
      <w:pPr>
        <w:pStyle w:val="FeatureBox2"/>
        <w:rPr>
          <w:rStyle w:val="Heading3Char"/>
          <w:color w:val="auto"/>
          <w:sz w:val="22"/>
          <w:szCs w:val="22"/>
        </w:rPr>
      </w:pPr>
      <w:r w:rsidRPr="0037336C">
        <w:rPr>
          <w:rStyle w:val="Strong"/>
        </w:rPr>
        <w:t>Differentiation</w:t>
      </w:r>
      <w:r w:rsidRPr="0037336C">
        <w:rPr>
          <w:rStyle w:val="Heading3Char"/>
          <w:color w:val="auto"/>
          <w:sz w:val="22"/>
          <w:szCs w:val="22"/>
        </w:rPr>
        <w:t>:</w:t>
      </w:r>
    </w:p>
    <w:p w14:paraId="74D33947" w14:textId="33945298" w:rsidR="00C11AFA" w:rsidRDefault="009705E4" w:rsidP="00787F38">
      <w:pPr>
        <w:pStyle w:val="FeatureBox2"/>
        <w:rPr>
          <w:rStyle w:val="Heading3Char"/>
          <w:color w:val="auto"/>
          <w:sz w:val="22"/>
          <w:szCs w:val="22"/>
        </w:rPr>
      </w:pPr>
      <w:r w:rsidRPr="0037336C">
        <w:rPr>
          <w:rStyle w:val="Heading3Char"/>
          <w:color w:val="auto"/>
          <w:sz w:val="22"/>
          <w:szCs w:val="22"/>
        </w:rPr>
        <w:t xml:space="preserve">Provide the </w:t>
      </w:r>
      <w:r w:rsidR="000C7755" w:rsidRPr="0037336C">
        <w:rPr>
          <w:rStyle w:val="Heading3Char"/>
          <w:color w:val="auto"/>
          <w:sz w:val="22"/>
          <w:szCs w:val="22"/>
        </w:rPr>
        <w:t>keywords</w:t>
      </w:r>
      <w:r w:rsidR="0023443B">
        <w:rPr>
          <w:rStyle w:val="Heading3Char"/>
          <w:color w:val="auto"/>
          <w:sz w:val="22"/>
          <w:szCs w:val="22"/>
        </w:rPr>
        <w:t xml:space="preserve"> (</w:t>
      </w:r>
      <w:r w:rsidR="0023443B" w:rsidRPr="0037336C">
        <w:t>circuit, energy transformation, kinetic energy, electrical energy, heat energy</w:t>
      </w:r>
      <w:r w:rsidR="0023443B">
        <w:t>)</w:t>
      </w:r>
      <w:r w:rsidRPr="0037336C">
        <w:rPr>
          <w:rStyle w:val="Heading3Char"/>
          <w:color w:val="auto"/>
          <w:sz w:val="22"/>
          <w:szCs w:val="22"/>
        </w:rPr>
        <w:t xml:space="preserve"> to support EAL/D students </w:t>
      </w:r>
      <w:r w:rsidR="008A6C24" w:rsidRPr="0037336C">
        <w:rPr>
          <w:rStyle w:val="Heading3Char"/>
          <w:color w:val="auto"/>
          <w:sz w:val="22"/>
          <w:szCs w:val="22"/>
        </w:rPr>
        <w:t xml:space="preserve">in </w:t>
      </w:r>
      <w:r w:rsidRPr="0037336C">
        <w:rPr>
          <w:rStyle w:val="Heading3Char"/>
          <w:color w:val="auto"/>
          <w:sz w:val="22"/>
          <w:szCs w:val="22"/>
        </w:rPr>
        <w:t xml:space="preserve">developing their </w:t>
      </w:r>
      <w:r w:rsidR="00EA32B6" w:rsidRPr="0037336C">
        <w:rPr>
          <w:rStyle w:val="Heading3Char"/>
          <w:color w:val="auto"/>
          <w:sz w:val="22"/>
          <w:szCs w:val="22"/>
        </w:rPr>
        <w:t>explanations.</w:t>
      </w:r>
    </w:p>
    <w:p w14:paraId="02958B6E" w14:textId="51689C31" w:rsidR="0023443B" w:rsidRPr="009C64E3" w:rsidRDefault="0023443B" w:rsidP="00787F38">
      <w:pPr>
        <w:pStyle w:val="FeatureBox2"/>
      </w:pPr>
      <w:r w:rsidRPr="009C64E3">
        <w:t>Use Frayer diagram</w:t>
      </w:r>
      <w:r w:rsidR="00670397" w:rsidRPr="009C64E3">
        <w:t>s</w:t>
      </w:r>
      <w:r w:rsidRPr="009C64E3">
        <w:t xml:space="preserve"> </w:t>
      </w:r>
      <w:r w:rsidR="00C11AFA" w:rsidRPr="009C64E3">
        <w:t xml:space="preserve">to support students </w:t>
      </w:r>
      <w:r w:rsidR="002E5564" w:rsidRPr="009C64E3">
        <w:t xml:space="preserve">in </w:t>
      </w:r>
      <w:r w:rsidR="00C11AFA" w:rsidRPr="009C64E3">
        <w:t>developing the</w:t>
      </w:r>
      <w:r w:rsidR="00F52B2A">
        <w:t>ir understanding of key terms</w:t>
      </w:r>
      <w:r w:rsidR="002E5564" w:rsidRPr="009C64E3">
        <w:t>.</w:t>
      </w:r>
      <w:r w:rsidR="00541A2E" w:rsidRPr="009C64E3">
        <w:t xml:space="preserve"> A template is provided</w:t>
      </w:r>
      <w:r w:rsidR="006F2880" w:rsidRPr="009C64E3">
        <w:t xml:space="preserve"> in the </w:t>
      </w:r>
      <w:r w:rsidR="00D0343A" w:rsidRPr="009C64E3">
        <w:rPr>
          <w:rStyle w:val="Strong"/>
        </w:rPr>
        <w:t>EGY PPT</w:t>
      </w:r>
      <w:r w:rsidR="00B87575">
        <w:rPr>
          <w:rStyle w:val="Strong"/>
        </w:rPr>
        <w:t>.</w:t>
      </w:r>
    </w:p>
    <w:p w14:paraId="14AE33AE" w14:textId="1F7EDE44" w:rsidR="00A53BB0" w:rsidRPr="00A53BB0" w:rsidRDefault="008A0078" w:rsidP="00787F38">
      <w:pPr>
        <w:pStyle w:val="FeatureBox2"/>
      </w:pPr>
      <w:r w:rsidRPr="00250F1A">
        <w:rPr>
          <w:rStyle w:val="Strong"/>
        </w:rPr>
        <w:t>Extension:</w:t>
      </w:r>
      <w:r w:rsidRPr="009C64E3">
        <w:t xml:space="preserve"> </w:t>
      </w:r>
      <w:r w:rsidR="00446232">
        <w:t>s</w:t>
      </w:r>
      <w:r w:rsidRPr="009C64E3">
        <w:t>tudents can represent the energy transformations as</w:t>
      </w:r>
      <w:r w:rsidR="00787F38" w:rsidRPr="009C64E3">
        <w:t xml:space="preserve"> energy flow diagrams (covered in </w:t>
      </w:r>
      <w:r w:rsidR="00787F38" w:rsidRPr="006A5CAA">
        <w:rPr>
          <w:rStyle w:val="Strong"/>
        </w:rPr>
        <w:t>TRB1</w:t>
      </w:r>
      <w:r w:rsidR="00787F38" w:rsidRPr="009C64E3">
        <w:t>)</w:t>
      </w:r>
      <w:r w:rsidR="00F51823">
        <w:t>.</w:t>
      </w:r>
    </w:p>
    <w:p w14:paraId="18DFFF7B" w14:textId="77777777" w:rsidR="00B74023" w:rsidRDefault="00B74023" w:rsidP="00D56FFF">
      <w:pPr>
        <w:pStyle w:val="Heading3"/>
        <w:sectPr w:rsidR="00B74023" w:rsidSect="000C1073">
          <w:headerReference w:type="first" r:id="rId21"/>
          <w:footerReference w:type="first" r:id="rId22"/>
          <w:pgSz w:w="16838" w:h="11906" w:orient="landscape"/>
          <w:pgMar w:top="1134" w:right="1134" w:bottom="1134" w:left="1134" w:header="709" w:footer="709" w:gutter="0"/>
          <w:cols w:space="708"/>
          <w:titlePg/>
          <w:docGrid w:linePitch="360"/>
        </w:sectPr>
      </w:pPr>
    </w:p>
    <w:p w14:paraId="76D36D78" w14:textId="612189CD" w:rsidR="00D56FFF" w:rsidRPr="000933CD" w:rsidRDefault="00D56FFF" w:rsidP="00D56FFF">
      <w:pPr>
        <w:pStyle w:val="Heading3"/>
        <w:rPr>
          <w:rStyle w:val="Strong"/>
          <w:b w:val="0"/>
          <w:bCs w:val="0"/>
        </w:rPr>
      </w:pPr>
      <w:r w:rsidRPr="000933CD">
        <w:lastRenderedPageBreak/>
        <w:t xml:space="preserve">Student resource – </w:t>
      </w:r>
      <w:r w:rsidR="00A226F7">
        <w:rPr>
          <w:rStyle w:val="Strong"/>
          <w:b w:val="0"/>
          <w:bCs w:val="0"/>
        </w:rPr>
        <w:t>e</w:t>
      </w:r>
      <w:r w:rsidRPr="000933CD">
        <w:rPr>
          <w:rStyle w:val="Strong"/>
          <w:b w:val="0"/>
          <w:bCs w:val="0"/>
        </w:rPr>
        <w:t>xploring electric circuits</w:t>
      </w:r>
    </w:p>
    <w:p w14:paraId="07E278F0" w14:textId="69DBC76C" w:rsidR="00D56FFF" w:rsidRPr="000933CD" w:rsidRDefault="00D56FFF" w:rsidP="00B74023">
      <w:r w:rsidRPr="000933CD">
        <w:t>Go to each station and follow the instructions in the second column of the table below.</w:t>
      </w:r>
      <w:r w:rsidR="00B74023">
        <w:t xml:space="preserve"> </w:t>
      </w:r>
      <w:r w:rsidRPr="000933CD">
        <w:t xml:space="preserve">Record your observations and </w:t>
      </w:r>
      <w:r w:rsidR="00F52B2A">
        <w:t>explanations</w:t>
      </w:r>
      <w:r w:rsidRPr="000933CD">
        <w:t xml:space="preserve"> for each station to complete the table.</w:t>
      </w:r>
      <w:r w:rsidR="004C3321">
        <w:t xml:space="preserve"> In your explanation</w:t>
      </w:r>
      <w:r w:rsidR="00F52B2A">
        <w:t>,</w:t>
      </w:r>
      <w:r w:rsidR="004C3321">
        <w:t xml:space="preserve"> use your understanding of energy to explain your observations.</w:t>
      </w:r>
    </w:p>
    <w:p w14:paraId="16464344" w14:textId="00607878" w:rsidR="00D56FFF" w:rsidRPr="000933CD" w:rsidRDefault="00D56FFF" w:rsidP="00D56FFF">
      <w:pPr>
        <w:pStyle w:val="Caption"/>
      </w:pPr>
      <w:r w:rsidRPr="000933CD">
        <w:t>Exploring electric circuits</w:t>
      </w:r>
    </w:p>
    <w:tbl>
      <w:tblPr>
        <w:tblStyle w:val="Tableheader"/>
        <w:tblW w:w="0" w:type="auto"/>
        <w:tblLook w:val="04A0" w:firstRow="1" w:lastRow="0" w:firstColumn="1" w:lastColumn="0" w:noHBand="0" w:noVBand="1"/>
        <w:tblDescription w:val="A results table for recording observations in the third column and the explanation in the fourth column. Two columns are left intentionally blank for students to place their responses."/>
      </w:tblPr>
      <w:tblGrid>
        <w:gridCol w:w="3256"/>
        <w:gridCol w:w="2268"/>
        <w:gridCol w:w="4110"/>
        <w:gridCol w:w="4820"/>
      </w:tblGrid>
      <w:tr w:rsidR="00D56FFF" w:rsidRPr="000933CD" w14:paraId="521A9BA3" w14:textId="77777777" w:rsidTr="00B740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08F4466" w14:textId="77777777" w:rsidR="00D56FFF" w:rsidRPr="000933CD" w:rsidRDefault="00D56FFF">
            <w:r w:rsidRPr="000933CD">
              <w:t>Station</w:t>
            </w:r>
          </w:p>
        </w:tc>
        <w:tc>
          <w:tcPr>
            <w:tcW w:w="2268" w:type="dxa"/>
          </w:tcPr>
          <w:p w14:paraId="333FB57A" w14:textId="77777777" w:rsidR="00D56FFF" w:rsidRPr="000933CD" w:rsidRDefault="00D56FFF">
            <w:pPr>
              <w:cnfStyle w:val="100000000000" w:firstRow="1" w:lastRow="0" w:firstColumn="0" w:lastColumn="0" w:oddVBand="0" w:evenVBand="0" w:oddHBand="0" w:evenHBand="0" w:firstRowFirstColumn="0" w:firstRowLastColumn="0" w:lastRowFirstColumn="0" w:lastRowLastColumn="0"/>
            </w:pPr>
            <w:r w:rsidRPr="000933CD">
              <w:t>Instruction</w:t>
            </w:r>
          </w:p>
        </w:tc>
        <w:tc>
          <w:tcPr>
            <w:tcW w:w="4110" w:type="dxa"/>
          </w:tcPr>
          <w:p w14:paraId="2E21DA8B" w14:textId="77777777" w:rsidR="00D56FFF" w:rsidRPr="000933CD" w:rsidRDefault="00D56FFF">
            <w:pPr>
              <w:cnfStyle w:val="100000000000" w:firstRow="1" w:lastRow="0" w:firstColumn="0" w:lastColumn="0" w:oddVBand="0" w:evenVBand="0" w:oddHBand="0" w:evenHBand="0" w:firstRowFirstColumn="0" w:firstRowLastColumn="0" w:lastRowFirstColumn="0" w:lastRowLastColumn="0"/>
            </w:pPr>
            <w:r w:rsidRPr="000933CD">
              <w:t>Observation</w:t>
            </w:r>
          </w:p>
        </w:tc>
        <w:tc>
          <w:tcPr>
            <w:tcW w:w="4820" w:type="dxa"/>
          </w:tcPr>
          <w:p w14:paraId="63C9DC70" w14:textId="58005386" w:rsidR="00D56FFF" w:rsidRPr="000933CD" w:rsidRDefault="00D56FFF">
            <w:pPr>
              <w:cnfStyle w:val="100000000000" w:firstRow="1" w:lastRow="0" w:firstColumn="0" w:lastColumn="0" w:oddVBand="0" w:evenVBand="0" w:oddHBand="0" w:evenHBand="0" w:firstRowFirstColumn="0" w:firstRowLastColumn="0" w:lastRowFirstColumn="0" w:lastRowLastColumn="0"/>
            </w:pPr>
            <w:r w:rsidRPr="000933CD">
              <w:t>Explanation</w:t>
            </w:r>
          </w:p>
        </w:tc>
      </w:tr>
      <w:tr w:rsidR="00D56FFF" w:rsidRPr="000933CD" w14:paraId="0546C89E" w14:textId="77777777" w:rsidTr="00C64075">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3256" w:type="dxa"/>
          </w:tcPr>
          <w:p w14:paraId="61D1AC15" w14:textId="3045A702" w:rsidR="00D56FFF" w:rsidRPr="000933CD" w:rsidRDefault="00D56FFF">
            <w:r w:rsidRPr="000933CD">
              <w:t>Station 1</w:t>
            </w:r>
            <w:r w:rsidR="00A226F7">
              <w:t xml:space="preserve"> –</w:t>
            </w:r>
            <w:r w:rsidRPr="000933CD">
              <w:t xml:space="preserve"> </w:t>
            </w:r>
            <w:r w:rsidR="00A226F7">
              <w:t>a</w:t>
            </w:r>
            <w:r w:rsidRPr="000933CD">
              <w:t xml:space="preserve"> handheld battery-operated fan.</w:t>
            </w:r>
          </w:p>
        </w:tc>
        <w:tc>
          <w:tcPr>
            <w:tcW w:w="2268" w:type="dxa"/>
          </w:tcPr>
          <w:p w14:paraId="43C382BC" w14:textId="77777777" w:rsidR="00D56FFF" w:rsidRPr="000933CD" w:rsidRDefault="00D56FFF">
            <w:pPr>
              <w:cnfStyle w:val="000000100000" w:firstRow="0" w:lastRow="0" w:firstColumn="0" w:lastColumn="0" w:oddVBand="0" w:evenVBand="0" w:oddHBand="1" w:evenHBand="0" w:firstRowFirstColumn="0" w:firstRowLastColumn="0" w:lastRowFirstColumn="0" w:lastRowLastColumn="0"/>
            </w:pPr>
            <w:r w:rsidRPr="000933CD">
              <w:t>Press the power button (red).</w:t>
            </w:r>
          </w:p>
        </w:tc>
        <w:tc>
          <w:tcPr>
            <w:tcW w:w="4110" w:type="dxa"/>
          </w:tcPr>
          <w:p w14:paraId="3E7B4FB9" w14:textId="77777777" w:rsidR="00D56FFF" w:rsidRPr="000933CD" w:rsidRDefault="00D56FFF">
            <w:pPr>
              <w:cnfStyle w:val="000000100000" w:firstRow="0" w:lastRow="0" w:firstColumn="0" w:lastColumn="0" w:oddVBand="0" w:evenVBand="0" w:oddHBand="1" w:evenHBand="0" w:firstRowFirstColumn="0" w:firstRowLastColumn="0" w:lastRowFirstColumn="0" w:lastRowLastColumn="0"/>
            </w:pPr>
          </w:p>
        </w:tc>
        <w:tc>
          <w:tcPr>
            <w:tcW w:w="4820" w:type="dxa"/>
          </w:tcPr>
          <w:p w14:paraId="1BAE357D" w14:textId="77777777" w:rsidR="00D56FFF" w:rsidRPr="000933CD" w:rsidRDefault="00D56FFF">
            <w:pPr>
              <w:cnfStyle w:val="000000100000" w:firstRow="0" w:lastRow="0" w:firstColumn="0" w:lastColumn="0" w:oddVBand="0" w:evenVBand="0" w:oddHBand="1" w:evenHBand="0" w:firstRowFirstColumn="0" w:firstRowLastColumn="0" w:lastRowFirstColumn="0" w:lastRowLastColumn="0"/>
            </w:pPr>
          </w:p>
        </w:tc>
      </w:tr>
      <w:tr w:rsidR="00D56FFF" w:rsidRPr="000933CD" w14:paraId="2C197D06" w14:textId="77777777" w:rsidTr="00C64075">
        <w:trPr>
          <w:cnfStyle w:val="000000010000" w:firstRow="0" w:lastRow="0" w:firstColumn="0" w:lastColumn="0" w:oddVBand="0" w:evenVBand="0" w:oddHBand="0" w:evenHBand="1" w:firstRowFirstColumn="0" w:firstRowLastColumn="0" w:lastRowFirstColumn="0" w:lastRowLastColumn="0"/>
          <w:trHeight w:val="1261"/>
        </w:trPr>
        <w:tc>
          <w:tcPr>
            <w:cnfStyle w:val="001000000000" w:firstRow="0" w:lastRow="0" w:firstColumn="1" w:lastColumn="0" w:oddVBand="0" w:evenVBand="0" w:oddHBand="0" w:evenHBand="0" w:firstRowFirstColumn="0" w:firstRowLastColumn="0" w:lastRowFirstColumn="0" w:lastRowLastColumn="0"/>
            <w:tcW w:w="3256" w:type="dxa"/>
          </w:tcPr>
          <w:p w14:paraId="078AFE77" w14:textId="4BFBF6B4" w:rsidR="00D56FFF" w:rsidRPr="000933CD" w:rsidRDefault="00D56FFF">
            <w:r w:rsidRPr="000933CD">
              <w:t>Station 2</w:t>
            </w:r>
            <w:r w:rsidR="00A226F7">
              <w:t xml:space="preserve"> –</w:t>
            </w:r>
            <w:r w:rsidRPr="000933CD">
              <w:t xml:space="preserve"> </w:t>
            </w:r>
            <w:r w:rsidR="00A226F7">
              <w:t>a</w:t>
            </w:r>
            <w:r w:rsidRPr="000933CD">
              <w:t>n electric toaster.</w:t>
            </w:r>
          </w:p>
        </w:tc>
        <w:tc>
          <w:tcPr>
            <w:tcW w:w="2268" w:type="dxa"/>
          </w:tcPr>
          <w:p w14:paraId="7A50BD05" w14:textId="77777777" w:rsidR="00D56FFF" w:rsidRPr="000933CD" w:rsidRDefault="00D56FFF">
            <w:pPr>
              <w:cnfStyle w:val="000000010000" w:firstRow="0" w:lastRow="0" w:firstColumn="0" w:lastColumn="0" w:oddVBand="0" w:evenVBand="0" w:oddHBand="0" w:evenHBand="1" w:firstRowFirstColumn="0" w:firstRowLastColumn="0" w:lastRowFirstColumn="0" w:lastRowLastColumn="0"/>
            </w:pPr>
            <w:r w:rsidRPr="000933CD">
              <w:t>Turn on the toaster.</w:t>
            </w:r>
          </w:p>
        </w:tc>
        <w:tc>
          <w:tcPr>
            <w:tcW w:w="4110" w:type="dxa"/>
          </w:tcPr>
          <w:p w14:paraId="067065F3" w14:textId="77777777" w:rsidR="00D56FFF" w:rsidRPr="000933CD" w:rsidRDefault="00D56FFF">
            <w:pPr>
              <w:cnfStyle w:val="000000010000" w:firstRow="0" w:lastRow="0" w:firstColumn="0" w:lastColumn="0" w:oddVBand="0" w:evenVBand="0" w:oddHBand="0" w:evenHBand="1" w:firstRowFirstColumn="0" w:firstRowLastColumn="0" w:lastRowFirstColumn="0" w:lastRowLastColumn="0"/>
            </w:pPr>
          </w:p>
        </w:tc>
        <w:tc>
          <w:tcPr>
            <w:tcW w:w="4820" w:type="dxa"/>
          </w:tcPr>
          <w:p w14:paraId="2103DBF1" w14:textId="77777777" w:rsidR="00D56FFF" w:rsidRPr="000933CD" w:rsidRDefault="00D56FFF">
            <w:pPr>
              <w:cnfStyle w:val="000000010000" w:firstRow="0" w:lastRow="0" w:firstColumn="0" w:lastColumn="0" w:oddVBand="0" w:evenVBand="0" w:oddHBand="0" w:evenHBand="1" w:firstRowFirstColumn="0" w:firstRowLastColumn="0" w:lastRowFirstColumn="0" w:lastRowLastColumn="0"/>
            </w:pPr>
          </w:p>
        </w:tc>
      </w:tr>
      <w:tr w:rsidR="00D56FFF" w:rsidRPr="000933CD" w14:paraId="51B8246D" w14:textId="77777777" w:rsidTr="00B74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8DE2C2A" w14:textId="1B795D47" w:rsidR="00D56FFF" w:rsidRPr="000933CD" w:rsidRDefault="00D56FFF">
            <w:r w:rsidRPr="000933CD">
              <w:t>Station 3</w:t>
            </w:r>
            <w:r w:rsidR="00A226F7">
              <w:t xml:space="preserve"> –</w:t>
            </w:r>
            <w:r w:rsidRPr="000933CD">
              <w:t xml:space="preserve"> </w:t>
            </w:r>
            <w:r w:rsidR="00A226F7">
              <w:t>a</w:t>
            </w:r>
            <w:r w:rsidRPr="000933CD">
              <w:t xml:space="preserve"> hand-cranked generator set up.</w:t>
            </w:r>
          </w:p>
        </w:tc>
        <w:tc>
          <w:tcPr>
            <w:tcW w:w="2268" w:type="dxa"/>
          </w:tcPr>
          <w:p w14:paraId="2E51310F" w14:textId="77777777" w:rsidR="00D56FFF" w:rsidRPr="000933CD" w:rsidRDefault="00D56FFF">
            <w:pPr>
              <w:cnfStyle w:val="000000100000" w:firstRow="0" w:lastRow="0" w:firstColumn="0" w:lastColumn="0" w:oddVBand="0" w:evenVBand="0" w:oddHBand="1" w:evenHBand="0" w:firstRowFirstColumn="0" w:firstRowLastColumn="0" w:lastRowFirstColumn="0" w:lastRowLastColumn="0"/>
            </w:pPr>
            <w:r w:rsidRPr="000933CD">
              <w:t>Turn the handle slowly and then gradually increase the speed.</w:t>
            </w:r>
          </w:p>
        </w:tc>
        <w:tc>
          <w:tcPr>
            <w:tcW w:w="4110" w:type="dxa"/>
          </w:tcPr>
          <w:p w14:paraId="7BD3D234" w14:textId="77777777" w:rsidR="00D56FFF" w:rsidRPr="000933CD" w:rsidRDefault="00D56FFF">
            <w:pPr>
              <w:cnfStyle w:val="000000100000" w:firstRow="0" w:lastRow="0" w:firstColumn="0" w:lastColumn="0" w:oddVBand="0" w:evenVBand="0" w:oddHBand="1" w:evenHBand="0" w:firstRowFirstColumn="0" w:firstRowLastColumn="0" w:lastRowFirstColumn="0" w:lastRowLastColumn="0"/>
            </w:pPr>
          </w:p>
        </w:tc>
        <w:tc>
          <w:tcPr>
            <w:tcW w:w="4820" w:type="dxa"/>
          </w:tcPr>
          <w:p w14:paraId="08341938" w14:textId="77777777" w:rsidR="00D56FFF" w:rsidRPr="000933CD" w:rsidRDefault="00D56FFF">
            <w:pPr>
              <w:cnfStyle w:val="000000100000" w:firstRow="0" w:lastRow="0" w:firstColumn="0" w:lastColumn="0" w:oddVBand="0" w:evenVBand="0" w:oddHBand="1" w:evenHBand="0" w:firstRowFirstColumn="0" w:firstRowLastColumn="0" w:lastRowFirstColumn="0" w:lastRowLastColumn="0"/>
            </w:pPr>
          </w:p>
        </w:tc>
      </w:tr>
    </w:tbl>
    <w:p w14:paraId="205A5473" w14:textId="77777777" w:rsidR="00D56FFF" w:rsidRPr="000933CD" w:rsidRDefault="00D56FFF" w:rsidP="007A04C9">
      <w:pPr>
        <w:pStyle w:val="ListNumber"/>
        <w:keepNext/>
        <w:numPr>
          <w:ilvl w:val="0"/>
          <w:numId w:val="0"/>
        </w:numPr>
        <w:ind w:left="357" w:hanging="357"/>
      </w:pPr>
      <w:r w:rsidRPr="000933CD">
        <w:lastRenderedPageBreak/>
        <w:t>Compare and contrast the energy transformations and the electric circuits at each station.</w:t>
      </w:r>
    </w:p>
    <w:tbl>
      <w:tblPr>
        <w:tblStyle w:val="TableGrid"/>
        <w:tblW w:w="0" w:type="auto"/>
        <w:tblLook w:val="04A0" w:firstRow="1" w:lastRow="0" w:firstColumn="1" w:lastColumn="0" w:noHBand="0" w:noVBand="1"/>
        <w:tblDescription w:val="Space for students to provide answer."/>
      </w:tblPr>
      <w:tblGrid>
        <w:gridCol w:w="14454"/>
      </w:tblGrid>
      <w:tr w:rsidR="00D56FFF" w14:paraId="297D14FE" w14:textId="77777777" w:rsidTr="00C64075">
        <w:trPr>
          <w:trHeight w:val="1011"/>
        </w:trPr>
        <w:tc>
          <w:tcPr>
            <w:tcW w:w="14454" w:type="dxa"/>
          </w:tcPr>
          <w:p w14:paraId="44667401" w14:textId="77777777" w:rsidR="00D56FFF" w:rsidRPr="000933CD" w:rsidRDefault="00D56FFF"/>
        </w:tc>
      </w:tr>
    </w:tbl>
    <w:p w14:paraId="38D25FD5" w14:textId="2A246717" w:rsidR="00B74023" w:rsidRDefault="00B74023" w:rsidP="00865AF8">
      <w:pPr>
        <w:sectPr w:rsidR="00B74023" w:rsidSect="00B74023">
          <w:pgSz w:w="16838" w:h="11906" w:orient="landscape"/>
          <w:pgMar w:top="1134" w:right="1134" w:bottom="1134" w:left="1134" w:header="709" w:footer="709" w:gutter="0"/>
          <w:cols w:space="708"/>
          <w:titlePg/>
          <w:docGrid w:linePitch="360"/>
        </w:sectPr>
      </w:pPr>
    </w:p>
    <w:p w14:paraId="68F4D121" w14:textId="4BF9AFCB" w:rsidR="00C665ED" w:rsidRDefault="00C665ED" w:rsidP="00C665ED">
      <w:pPr>
        <w:pStyle w:val="Heading2"/>
      </w:pPr>
      <w:bookmarkStart w:id="11" w:name="_Toc222486590"/>
      <w:r>
        <w:lastRenderedPageBreak/>
        <w:t>Electric circuit analogies</w:t>
      </w:r>
      <w:bookmarkEnd w:id="11"/>
    </w:p>
    <w:p w14:paraId="1307C86A" w14:textId="77777777" w:rsidR="00C665ED" w:rsidRDefault="00C665ED" w:rsidP="00C665ED">
      <w:r>
        <w:t xml:space="preserve">Scientists and educators often use models and analogies to describe the operation of electrical circuits at the atomic level. However, it is essential to realise that </w:t>
      </w:r>
      <w:r w:rsidRPr="000933CD">
        <w:rPr>
          <w:rStyle w:val="Strong"/>
        </w:rPr>
        <w:t xml:space="preserve">multiple models </w:t>
      </w:r>
      <w:r>
        <w:rPr>
          <w:rStyle w:val="Strong"/>
        </w:rPr>
        <w:t xml:space="preserve">and analogies </w:t>
      </w:r>
      <w:r w:rsidRPr="000933CD">
        <w:rPr>
          <w:rStyle w:val="Strong"/>
        </w:rPr>
        <w:t xml:space="preserve">are </w:t>
      </w:r>
      <w:r>
        <w:rPr>
          <w:rStyle w:val="Strong"/>
        </w:rPr>
        <w:t>needed</w:t>
      </w:r>
      <w:r w:rsidRPr="000933CD">
        <w:rPr>
          <w:rStyle w:val="Strong"/>
        </w:rPr>
        <w:t xml:space="preserve"> to explain phenomena</w:t>
      </w:r>
      <w:r>
        <w:rPr>
          <w:rStyle w:val="Strong"/>
        </w:rPr>
        <w:t xml:space="preserve"> related to electricity and energy</w:t>
      </w:r>
      <w:r>
        <w:t>, as they all have some limitations. Indeed, no single model or analogy can explain all the features of electricity simultaneously. The following activities introduce various analogies to describe the operation of electrical circuits.</w:t>
      </w:r>
    </w:p>
    <w:p w14:paraId="2CA053CA" w14:textId="77777777" w:rsidR="00C665ED" w:rsidRPr="006D3077" w:rsidRDefault="00C665ED" w:rsidP="00C665ED">
      <w:pPr>
        <w:pStyle w:val="Heading3"/>
      </w:pPr>
      <w:r>
        <w:t>Preparation</w:t>
      </w:r>
    </w:p>
    <w:p w14:paraId="1DBB3896" w14:textId="77777777" w:rsidR="00C665ED" w:rsidRDefault="00C665ED" w:rsidP="00C665ED">
      <w:r>
        <w:t>You will need the following equipment for this activity:</w:t>
      </w:r>
    </w:p>
    <w:p w14:paraId="3276A1EB" w14:textId="19FC2E35" w:rsidR="00C665ED" w:rsidRDefault="00A226F7" w:rsidP="00C665ED">
      <w:pPr>
        <w:pStyle w:val="ListBullet"/>
      </w:pPr>
      <w:r>
        <w:t>A</w:t>
      </w:r>
      <w:r w:rsidR="00C665ED">
        <w:t xml:space="preserve"> bag of </w:t>
      </w:r>
      <w:r w:rsidR="00D605BB">
        <w:t>60</w:t>
      </w:r>
      <w:r w:rsidR="00C665ED">
        <w:t xml:space="preserve"> counters</w:t>
      </w:r>
    </w:p>
    <w:p w14:paraId="0C2E7C88" w14:textId="7A8570AE" w:rsidR="00C665ED" w:rsidRDefault="00A226F7" w:rsidP="00C665ED">
      <w:pPr>
        <w:pStyle w:val="ListBullet"/>
      </w:pPr>
      <w:r>
        <w:t>T</w:t>
      </w:r>
      <w:r w:rsidR="00C665ED">
        <w:t>wo small containers, such as ice cream containers</w:t>
      </w:r>
    </w:p>
    <w:p w14:paraId="6E6C1DCF" w14:textId="77777777" w:rsidR="00C665ED" w:rsidRDefault="00C665ED" w:rsidP="00C665ED">
      <w:pPr>
        <w:pStyle w:val="ListBullet"/>
      </w:pPr>
      <w:r>
        <w:t>Class size, minus 5 paper cups. For example, if there are 30 students, then you need 25 cups</w:t>
      </w:r>
    </w:p>
    <w:p w14:paraId="44C07513" w14:textId="14A6620B" w:rsidR="00C665ED" w:rsidRDefault="00E6597D" w:rsidP="00C665ED">
      <w:pPr>
        <w:pStyle w:val="ListBullet"/>
      </w:pPr>
      <w:r>
        <w:t>Individual</w:t>
      </w:r>
      <w:r w:rsidR="00C665ED">
        <w:t xml:space="preserve"> whiteboards</w:t>
      </w:r>
      <w:r w:rsidR="00A226F7">
        <w:t>.</w:t>
      </w:r>
    </w:p>
    <w:p w14:paraId="265842E1" w14:textId="77777777" w:rsidR="00C665ED" w:rsidRDefault="00C665ED" w:rsidP="00C665ED">
      <w:pPr>
        <w:pStyle w:val="Heading3"/>
      </w:pPr>
      <w:r>
        <w:t>Instructions</w:t>
      </w:r>
    </w:p>
    <w:p w14:paraId="230A7793" w14:textId="0BA10ABE" w:rsidR="00C665ED" w:rsidRDefault="000903FA" w:rsidP="00C665ED">
      <w:pPr>
        <w:pStyle w:val="Heading4"/>
      </w:pPr>
      <w:r>
        <w:t>Analogy 1</w:t>
      </w:r>
      <w:r w:rsidR="00A226F7">
        <w:t xml:space="preserve"> –</w:t>
      </w:r>
      <w:r>
        <w:t xml:space="preserve"> </w:t>
      </w:r>
      <w:r w:rsidR="00A226F7">
        <w:t>m</w:t>
      </w:r>
      <w:r w:rsidR="00C665ED">
        <w:t>oving cups</w:t>
      </w:r>
    </w:p>
    <w:p w14:paraId="639A00F7" w14:textId="65168475" w:rsidR="00C665ED" w:rsidRDefault="00C665ED" w:rsidP="00C665ED">
      <w:r>
        <w:t xml:space="preserve">This </w:t>
      </w:r>
      <w:r w:rsidR="00DD65F9">
        <w:t>role-play analogy</w:t>
      </w:r>
      <w:r w:rsidR="00FA3D49">
        <w:t xml:space="preserve"> illustrates energy transfer and transformation in electrical circuits</w:t>
      </w:r>
      <w:r>
        <w:t xml:space="preserve">. </w:t>
      </w:r>
      <w:r w:rsidR="00DE7476">
        <w:fldChar w:fldCharType="begin"/>
      </w:r>
      <w:r w:rsidR="00DE7476">
        <w:instrText xml:space="preserve"> REF _Ref175931393 \h </w:instrText>
      </w:r>
      <w:r w:rsidR="00DE7476">
        <w:fldChar w:fldCharType="separate"/>
      </w:r>
      <w:r w:rsidR="00EA28A6">
        <w:t xml:space="preserve">Table </w:t>
      </w:r>
      <w:r w:rsidR="00EA28A6">
        <w:rPr>
          <w:noProof/>
        </w:rPr>
        <w:t>4</w:t>
      </w:r>
      <w:r w:rsidR="00DE7476">
        <w:fldChar w:fldCharType="end"/>
      </w:r>
      <w:r>
        <w:t xml:space="preserve"> outlines </w:t>
      </w:r>
      <w:r w:rsidR="001D7E4D">
        <w:t>the</w:t>
      </w:r>
      <w:r w:rsidR="00DE7476">
        <w:t xml:space="preserve"> </w:t>
      </w:r>
      <w:r w:rsidR="00AB5336">
        <w:t xml:space="preserve">number of students for each </w:t>
      </w:r>
      <w:r w:rsidR="00DE7476">
        <w:t>role</w:t>
      </w:r>
      <w:r>
        <w:t>.</w:t>
      </w:r>
    </w:p>
    <w:p w14:paraId="2623F746" w14:textId="421C494A" w:rsidR="00C665ED" w:rsidRDefault="00C665ED" w:rsidP="00C665ED">
      <w:pPr>
        <w:pStyle w:val="Caption"/>
      </w:pPr>
      <w:bookmarkStart w:id="12" w:name="_Ref175931393"/>
      <w:r>
        <w:t xml:space="preserve">Table </w:t>
      </w:r>
      <w:r>
        <w:fldChar w:fldCharType="begin"/>
      </w:r>
      <w:r>
        <w:instrText xml:space="preserve"> SEQ Table \* ARABIC </w:instrText>
      </w:r>
      <w:r>
        <w:fldChar w:fldCharType="separate"/>
      </w:r>
      <w:r w:rsidR="00380ED7">
        <w:rPr>
          <w:noProof/>
        </w:rPr>
        <w:t>4</w:t>
      </w:r>
      <w:r>
        <w:fldChar w:fldCharType="end"/>
      </w:r>
      <w:bookmarkEnd w:id="12"/>
      <w:r w:rsidR="00913931">
        <w:t xml:space="preserve"> – s</w:t>
      </w:r>
      <w:r>
        <w:t xml:space="preserve">tudent roles for the </w:t>
      </w:r>
      <w:r w:rsidR="00AB5336">
        <w:t>role-play</w:t>
      </w:r>
      <w:r>
        <w:t xml:space="preserve"> analogy</w:t>
      </w:r>
    </w:p>
    <w:tbl>
      <w:tblPr>
        <w:tblStyle w:val="Tableheader"/>
        <w:tblW w:w="0" w:type="auto"/>
        <w:tblLook w:val="04A0" w:firstRow="1" w:lastRow="0" w:firstColumn="1" w:lastColumn="0" w:noHBand="0" w:noVBand="1"/>
        <w:tblDescription w:val="The table of roles for role play activity."/>
      </w:tblPr>
      <w:tblGrid>
        <w:gridCol w:w="2830"/>
        <w:gridCol w:w="3686"/>
      </w:tblGrid>
      <w:tr w:rsidR="00C665ED" w14:paraId="7C9014FF" w14:textId="77777777" w:rsidTr="004628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CD1EF5A" w14:textId="0308B560" w:rsidR="00C665ED" w:rsidRDefault="00C665ED">
            <w:r>
              <w:t>Role</w:t>
            </w:r>
          </w:p>
        </w:tc>
        <w:tc>
          <w:tcPr>
            <w:tcW w:w="3686" w:type="dxa"/>
          </w:tcPr>
          <w:p w14:paraId="2CD82F01" w14:textId="6D2551F4" w:rsidR="00C665ED" w:rsidRDefault="00C665ED">
            <w:pPr>
              <w:cnfStyle w:val="100000000000" w:firstRow="1" w:lastRow="0" w:firstColumn="0" w:lastColumn="0" w:oddVBand="0" w:evenVBand="0" w:oddHBand="0" w:evenHBand="0" w:firstRowFirstColumn="0" w:firstRowLastColumn="0" w:lastRowFirstColumn="0" w:lastRowLastColumn="0"/>
            </w:pPr>
            <w:r>
              <w:t>Number of students</w:t>
            </w:r>
          </w:p>
        </w:tc>
      </w:tr>
      <w:tr w:rsidR="00C665ED" w14:paraId="67078039" w14:textId="77777777" w:rsidTr="00462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E828076" w14:textId="7430CF5A" w:rsidR="00C665ED" w:rsidRDefault="00C665ED">
            <w:r>
              <w:t>Battery</w:t>
            </w:r>
          </w:p>
        </w:tc>
        <w:tc>
          <w:tcPr>
            <w:tcW w:w="3686" w:type="dxa"/>
          </w:tcPr>
          <w:p w14:paraId="2F86F23B" w14:textId="270B075E" w:rsidR="00C665ED" w:rsidRDefault="00C44C94">
            <w:pPr>
              <w:cnfStyle w:val="000000100000" w:firstRow="0" w:lastRow="0" w:firstColumn="0" w:lastColumn="0" w:oddVBand="0" w:evenVBand="0" w:oddHBand="1" w:evenHBand="0" w:firstRowFirstColumn="0" w:firstRowLastColumn="0" w:lastRowFirstColumn="0" w:lastRowLastColumn="0"/>
            </w:pPr>
            <w:r>
              <w:t>One</w:t>
            </w:r>
          </w:p>
        </w:tc>
      </w:tr>
      <w:tr w:rsidR="00C665ED" w14:paraId="66B6DAC4" w14:textId="77777777" w:rsidTr="004628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5CEECCA" w14:textId="2DF81B7C" w:rsidR="00C665ED" w:rsidRDefault="00AB5336">
            <w:r>
              <w:t>Load</w:t>
            </w:r>
          </w:p>
        </w:tc>
        <w:tc>
          <w:tcPr>
            <w:tcW w:w="3686" w:type="dxa"/>
          </w:tcPr>
          <w:p w14:paraId="0E5ED24F" w14:textId="77777777" w:rsidR="00C665ED" w:rsidRDefault="00C665ED">
            <w:pPr>
              <w:cnfStyle w:val="000000010000" w:firstRow="0" w:lastRow="0" w:firstColumn="0" w:lastColumn="0" w:oddVBand="0" w:evenVBand="0" w:oddHBand="0" w:evenHBand="1" w:firstRowFirstColumn="0" w:firstRowLastColumn="0" w:lastRowFirstColumn="0" w:lastRowLastColumn="0"/>
            </w:pPr>
            <w:r>
              <w:t>One</w:t>
            </w:r>
          </w:p>
        </w:tc>
      </w:tr>
      <w:tr w:rsidR="00C665ED" w14:paraId="4CD51A52" w14:textId="77777777" w:rsidTr="00462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FF388A4" w14:textId="510D518A" w:rsidR="00C665ED" w:rsidRDefault="00C665ED">
            <w:r>
              <w:t>Conducting wire</w:t>
            </w:r>
          </w:p>
        </w:tc>
        <w:tc>
          <w:tcPr>
            <w:tcW w:w="3686" w:type="dxa"/>
          </w:tcPr>
          <w:p w14:paraId="0CCDC396" w14:textId="55A67B43" w:rsidR="00C665ED" w:rsidRDefault="009567D9">
            <w:pPr>
              <w:cnfStyle w:val="000000100000" w:firstRow="0" w:lastRow="0" w:firstColumn="0" w:lastColumn="0" w:oddVBand="0" w:evenVBand="0" w:oddHBand="1" w:evenHBand="0" w:firstRowFirstColumn="0" w:firstRowLastColumn="0" w:lastRowFirstColumn="0" w:lastRowLastColumn="0"/>
            </w:pPr>
            <w:r>
              <w:t>The remaining students (18 in th</w:t>
            </w:r>
            <w:r w:rsidR="00B505B7">
              <w:t xml:space="preserve">is </w:t>
            </w:r>
            <w:r w:rsidR="00B505B7">
              <w:lastRenderedPageBreak/>
              <w:t>example)</w:t>
            </w:r>
          </w:p>
        </w:tc>
      </w:tr>
    </w:tbl>
    <w:p w14:paraId="265FAAE9" w14:textId="6ED38F6E" w:rsidR="00C665ED" w:rsidRPr="00DF6345" w:rsidRDefault="00C665ED" w:rsidP="00C665ED">
      <w:pPr>
        <w:rPr>
          <w:rStyle w:val="Strong"/>
        </w:rPr>
      </w:pPr>
      <w:r w:rsidRPr="00DF6345">
        <w:rPr>
          <w:rStyle w:val="Strong"/>
        </w:rPr>
        <w:lastRenderedPageBreak/>
        <w:t>In this analogy</w:t>
      </w:r>
      <w:r w:rsidR="00B505B7">
        <w:rPr>
          <w:rStyle w:val="Strong"/>
        </w:rPr>
        <w:t>,</w:t>
      </w:r>
      <w:r>
        <w:rPr>
          <w:rStyle w:val="Strong"/>
        </w:rPr>
        <w:t xml:space="preserve"> the</w:t>
      </w:r>
      <w:r w:rsidRPr="00DF6345">
        <w:rPr>
          <w:rStyle w:val="Strong"/>
        </w:rPr>
        <w:t>:</w:t>
      </w:r>
    </w:p>
    <w:p w14:paraId="3F2C6E6F" w14:textId="2251C2B6" w:rsidR="00C665ED" w:rsidRDefault="00C665ED" w:rsidP="00C665ED">
      <w:pPr>
        <w:pStyle w:val="ListBullet"/>
      </w:pPr>
      <w:r>
        <w:t>counters</w:t>
      </w:r>
      <w:r w:rsidRPr="009D0D88">
        <w:t xml:space="preserve"> represent </w:t>
      </w:r>
      <w:r>
        <w:t>electrical potential energy</w:t>
      </w:r>
    </w:p>
    <w:p w14:paraId="26955E3C" w14:textId="77777777" w:rsidR="00C665ED" w:rsidRDefault="00C665ED" w:rsidP="00C665ED">
      <w:pPr>
        <w:pStyle w:val="ListBullet"/>
      </w:pPr>
      <w:r w:rsidRPr="009D0D88">
        <w:t xml:space="preserve">paper cups </w:t>
      </w:r>
      <w:r>
        <w:t>represent the electrons moving around the conducting path of the circuit</w:t>
      </w:r>
    </w:p>
    <w:p w14:paraId="4B4CE954" w14:textId="77777777" w:rsidR="00C665ED" w:rsidRDefault="00C665ED" w:rsidP="00C665ED">
      <w:pPr>
        <w:pStyle w:val="ListBullet"/>
      </w:pPr>
      <w:r>
        <w:t>transfer of counters from one cup to the next in a cycle represents the transfer of energy through the circuit</w:t>
      </w:r>
    </w:p>
    <w:p w14:paraId="60A02AEF" w14:textId="0A643AF0" w:rsidR="00C665ED" w:rsidRDefault="00B505B7" w:rsidP="00C665ED">
      <w:pPr>
        <w:pStyle w:val="ListBullet"/>
      </w:pPr>
      <w:r>
        <w:t xml:space="preserve">the </w:t>
      </w:r>
      <w:r w:rsidR="00C665ED">
        <w:t>box of counters held by the battery represents the amount of stored energy</w:t>
      </w:r>
      <w:r w:rsidR="00616887">
        <w:t>; when</w:t>
      </w:r>
      <w:r w:rsidR="00C665ED">
        <w:t xml:space="preserve"> no counters remain, the battery is ‘flat</w:t>
      </w:r>
      <w:r w:rsidR="00616887">
        <w:t>.</w:t>
      </w:r>
      <w:r w:rsidR="00C665ED">
        <w:t>’</w:t>
      </w:r>
    </w:p>
    <w:p w14:paraId="7B9BF07B" w14:textId="420A7731" w:rsidR="00C665ED" w:rsidRDefault="00616887" w:rsidP="00C665ED">
      <w:pPr>
        <w:pStyle w:val="ListBullet"/>
      </w:pPr>
      <w:r>
        <w:t xml:space="preserve">the </w:t>
      </w:r>
      <w:r w:rsidR="00C665ED">
        <w:t>number of counters given to each cup represents the potential difference or voltage of the battery</w:t>
      </w:r>
    </w:p>
    <w:p w14:paraId="2865A0D6" w14:textId="3BC70C60" w:rsidR="00C665ED" w:rsidRDefault="00C665ED" w:rsidP="00C665ED">
      <w:pPr>
        <w:pStyle w:val="ListBullet"/>
      </w:pPr>
      <w:r>
        <w:t>adding counters to a cup by the battery represents the increase of electric potential energy</w:t>
      </w:r>
    </w:p>
    <w:p w14:paraId="5DD7F8D9" w14:textId="0DA82E51" w:rsidR="00C665ED" w:rsidRDefault="00471180" w:rsidP="00C665ED">
      <w:pPr>
        <w:pStyle w:val="ListBullet"/>
      </w:pPr>
      <w:r>
        <w:t xml:space="preserve">the load </w:t>
      </w:r>
      <w:r w:rsidR="003D4E38">
        <w:t>removes some</w:t>
      </w:r>
      <w:r>
        <w:t xml:space="preserve"> counters from a cup</w:t>
      </w:r>
      <w:r w:rsidR="003D4E38">
        <w:t>, representing</w:t>
      </w:r>
      <w:r w:rsidR="00C665ED">
        <w:t xml:space="preserve"> the transformation of electric potential energy into another form.</w:t>
      </w:r>
    </w:p>
    <w:p w14:paraId="41728522" w14:textId="77777777" w:rsidR="00C665ED" w:rsidRPr="001B7C4B" w:rsidRDefault="00C665ED" w:rsidP="00C665ED">
      <w:pPr>
        <w:rPr>
          <w:rStyle w:val="Strong"/>
        </w:rPr>
      </w:pPr>
      <w:r w:rsidRPr="001B7C4B">
        <w:rPr>
          <w:rStyle w:val="Strong"/>
        </w:rPr>
        <w:t>Instructions</w:t>
      </w:r>
    </w:p>
    <w:p w14:paraId="616A3D32" w14:textId="1E6DB8B7" w:rsidR="00C665ED" w:rsidRDefault="00C665ED">
      <w:pPr>
        <w:pStyle w:val="ListNumber"/>
        <w:numPr>
          <w:ilvl w:val="0"/>
          <w:numId w:val="17"/>
        </w:numPr>
      </w:pPr>
      <w:r>
        <w:t xml:space="preserve">The students forming the conducting wire join tables to form a </w:t>
      </w:r>
      <w:r w:rsidR="002F076C">
        <w:t>circuit</w:t>
      </w:r>
      <w:r>
        <w:t xml:space="preserve"> and sit at the tables</w:t>
      </w:r>
      <w:r w:rsidR="003D4E38">
        <w:t>,</w:t>
      </w:r>
      <w:r>
        <w:t xml:space="preserve"> as shown in the figure </w:t>
      </w:r>
      <w:r w:rsidDel="00961AC8">
        <w:t>below</w:t>
      </w:r>
      <w:r>
        <w:t>.</w:t>
      </w:r>
    </w:p>
    <w:p w14:paraId="43BA8AD2" w14:textId="732E63CA" w:rsidR="00C665ED" w:rsidRDefault="00C665ED" w:rsidP="00C665ED">
      <w:pPr>
        <w:pStyle w:val="Caption"/>
      </w:pPr>
      <w:bookmarkStart w:id="13" w:name="_Ref178104327"/>
      <w:r>
        <w:t xml:space="preserve">Figure </w:t>
      </w:r>
      <w:r>
        <w:fldChar w:fldCharType="begin"/>
      </w:r>
      <w:r>
        <w:instrText xml:space="preserve"> SEQ Figure \* ARABIC </w:instrText>
      </w:r>
      <w:r>
        <w:fldChar w:fldCharType="separate"/>
      </w:r>
      <w:r w:rsidR="00EA28A6">
        <w:rPr>
          <w:noProof/>
        </w:rPr>
        <w:t>4</w:t>
      </w:r>
      <w:r>
        <w:fldChar w:fldCharType="end"/>
      </w:r>
      <w:bookmarkEnd w:id="13"/>
      <w:r w:rsidR="00D3018F">
        <w:t xml:space="preserve"> – l</w:t>
      </w:r>
      <w:r>
        <w:t xml:space="preserve">ayout for the role play analogy. The numbers 1 to 18 represent students representing conducting wire. Each student has a paper cup. The red arrows represent the direction of </w:t>
      </w:r>
      <w:r w:rsidR="007E3DCC">
        <w:t xml:space="preserve">electron flow </w:t>
      </w:r>
      <w:r w:rsidR="00E07EBC">
        <w:t xml:space="preserve">from the negative to the </w:t>
      </w:r>
      <w:r>
        <w:t>positive terminal</w:t>
      </w:r>
      <w:r w:rsidR="00E07EBC">
        <w:t>s</w:t>
      </w:r>
      <w:r>
        <w:t xml:space="preserve"> of the battery. Two students represent</w:t>
      </w:r>
      <w:r w:rsidR="00365AC4">
        <w:t xml:space="preserve"> the</w:t>
      </w:r>
      <w:r>
        <w:t xml:space="preserve"> battery, one as the positive terminal and the other as the negative terminal.</w:t>
      </w:r>
      <w:r w:rsidR="008374E6">
        <w:t xml:space="preserve"> One student assumes the role of the ‘load’ in an electrical circuit (such as a light bulb or resistor).</w:t>
      </w:r>
    </w:p>
    <w:p w14:paraId="666C6417" w14:textId="3528F72F" w:rsidR="00C665ED" w:rsidRPr="00AF11EA" w:rsidRDefault="009B4C0A" w:rsidP="00C665ED">
      <w:r>
        <w:rPr>
          <w:noProof/>
        </w:rPr>
        <w:drawing>
          <wp:inline distT="0" distB="0" distL="0" distR="0" wp14:anchorId="653E7FAC" wp14:editId="20AA71AE">
            <wp:extent cx="4693646" cy="1842347"/>
            <wp:effectExtent l="0" t="0" r="0" b="5715"/>
            <wp:docPr id="412222035" name="Picture 2" descr="A diagram of a battery and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22035" name="Picture 2" descr="A diagram of a battery and loa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41509" cy="1861134"/>
                    </a:xfrm>
                    <a:prstGeom prst="rect">
                      <a:avLst/>
                    </a:prstGeom>
                    <a:noFill/>
                  </pic:spPr>
                </pic:pic>
              </a:graphicData>
            </a:graphic>
          </wp:inline>
        </w:drawing>
      </w:r>
    </w:p>
    <w:p w14:paraId="6C75500E" w14:textId="7CE4158C" w:rsidR="00E622BF" w:rsidRDefault="00C665ED" w:rsidP="0067567B">
      <w:pPr>
        <w:pStyle w:val="ListNumber"/>
      </w:pPr>
      <w:r w:rsidRPr="0044477D">
        <w:lastRenderedPageBreak/>
        <w:t>The student acting as a</w:t>
      </w:r>
      <w:r w:rsidRPr="000479AE">
        <w:rPr>
          <w:rStyle w:val="Strong"/>
        </w:rPr>
        <w:t xml:space="preserve"> battery</w:t>
      </w:r>
      <w:r w:rsidRPr="0044477D">
        <w:t xml:space="preserve"> </w:t>
      </w:r>
      <w:r w:rsidR="00F84574">
        <w:t>has</w:t>
      </w:r>
      <w:r w:rsidRPr="0044477D">
        <w:t xml:space="preserve"> a b</w:t>
      </w:r>
      <w:r w:rsidR="00E622BF">
        <w:t>ag</w:t>
      </w:r>
      <w:r w:rsidRPr="0044477D">
        <w:t xml:space="preserve"> of </w:t>
      </w:r>
      <w:r w:rsidR="00312A9B">
        <w:t>counters</w:t>
      </w:r>
      <w:r w:rsidRPr="0044477D">
        <w:t xml:space="preserve"> on the table (</w:t>
      </w:r>
      <w:r w:rsidR="00365AC4">
        <w:fldChar w:fldCharType="begin"/>
      </w:r>
      <w:r w:rsidR="00365AC4">
        <w:instrText xml:space="preserve"> REF _Ref178104327 \h </w:instrText>
      </w:r>
      <w:r w:rsidR="00365AC4">
        <w:fldChar w:fldCharType="separate"/>
      </w:r>
      <w:r w:rsidR="00EA28A6">
        <w:t xml:space="preserve">Figure </w:t>
      </w:r>
      <w:r w:rsidR="00EA28A6">
        <w:rPr>
          <w:noProof/>
        </w:rPr>
        <w:t>4</w:t>
      </w:r>
      <w:r w:rsidR="00365AC4">
        <w:fldChar w:fldCharType="end"/>
      </w:r>
      <w:r w:rsidRPr="0044477D">
        <w:t>).</w:t>
      </w:r>
    </w:p>
    <w:p w14:paraId="6D7A932E" w14:textId="035960CB" w:rsidR="00C665ED" w:rsidRPr="0010731E" w:rsidRDefault="00BF7E7A" w:rsidP="00C665ED">
      <w:pPr>
        <w:pStyle w:val="ListNumber"/>
      </w:pPr>
      <w:r w:rsidRPr="0010731E">
        <w:t>All</w:t>
      </w:r>
      <w:r w:rsidR="00C665ED" w:rsidRPr="0010731E">
        <w:t xml:space="preserve"> </w:t>
      </w:r>
      <w:r w:rsidR="001929D4" w:rsidRPr="0010731E">
        <w:t>students place</w:t>
      </w:r>
      <w:r w:rsidR="00C665ED" w:rsidRPr="0010731E">
        <w:t xml:space="preserve"> a paper cup in front of them</w:t>
      </w:r>
      <w:r w:rsidR="009B4E00" w:rsidRPr="0010731E">
        <w:t>, including the battery and load</w:t>
      </w:r>
      <w:r w:rsidR="00C665ED" w:rsidRPr="0010731E">
        <w:t>.</w:t>
      </w:r>
    </w:p>
    <w:p w14:paraId="07D42284" w14:textId="4CF3FE20" w:rsidR="009608C1" w:rsidRPr="0010731E" w:rsidRDefault="00C665ED" w:rsidP="00510F5E">
      <w:pPr>
        <w:pStyle w:val="ListNumber"/>
      </w:pPr>
      <w:r w:rsidRPr="0010731E">
        <w:t>When the teacher signals to start, the</w:t>
      </w:r>
      <w:r w:rsidR="00467AC4" w:rsidRPr="0010731E">
        <w:t xml:space="preserve"> student </w:t>
      </w:r>
      <w:r w:rsidR="009F5061" w:rsidRPr="0010731E">
        <w:t>who represents</w:t>
      </w:r>
      <w:r w:rsidR="003668E3" w:rsidRPr="0010731E">
        <w:t xml:space="preserve"> the </w:t>
      </w:r>
      <w:r w:rsidR="001B13EF" w:rsidRPr="0010731E">
        <w:t xml:space="preserve">battery </w:t>
      </w:r>
      <w:r w:rsidR="003668E3" w:rsidRPr="0010731E">
        <w:t>transfers 4 counters from the bag</w:t>
      </w:r>
      <w:r w:rsidRPr="0010731E">
        <w:t xml:space="preserve"> </w:t>
      </w:r>
      <w:r w:rsidR="009B4C0A" w:rsidRPr="0010731E">
        <w:t>into their cup</w:t>
      </w:r>
      <w:r w:rsidR="00510F5E" w:rsidRPr="0010731E">
        <w:t>.</w:t>
      </w:r>
    </w:p>
    <w:p w14:paraId="03C45BD4" w14:textId="6B4AC1AA" w:rsidR="00C665ED" w:rsidRPr="0010731E" w:rsidRDefault="009608C1" w:rsidP="00510F5E">
      <w:pPr>
        <w:pStyle w:val="ListNumber"/>
      </w:pPr>
      <w:r w:rsidRPr="0010731E">
        <w:t xml:space="preserve">When the battery passes their cup with counters </w:t>
      </w:r>
      <w:r w:rsidR="001B13EF" w:rsidRPr="0010731E">
        <w:t xml:space="preserve">to </w:t>
      </w:r>
      <w:r w:rsidR="00C665ED" w:rsidRPr="0010731E">
        <w:t xml:space="preserve">the student sitting </w:t>
      </w:r>
      <w:r w:rsidR="00167879" w:rsidRPr="0010731E">
        <w:t>to their right</w:t>
      </w:r>
      <w:r w:rsidR="00F760B5" w:rsidRPr="0010731E">
        <w:t xml:space="preserve"> (</w:t>
      </w:r>
      <w:r w:rsidR="00493DCF" w:rsidRPr="0010731E">
        <w:t>S</w:t>
      </w:r>
      <w:r w:rsidR="00F760B5" w:rsidRPr="0010731E">
        <w:t xml:space="preserve">tudent 1 in </w:t>
      </w:r>
      <w:r w:rsidR="00F760B5" w:rsidRPr="0010731E">
        <w:fldChar w:fldCharType="begin"/>
      </w:r>
      <w:r w:rsidR="00F760B5" w:rsidRPr="0010731E">
        <w:instrText xml:space="preserve"> REF _Ref178104327 \h </w:instrText>
      </w:r>
      <w:r w:rsidR="0010731E">
        <w:instrText xml:space="preserve"> \* MERGEFORMAT </w:instrText>
      </w:r>
      <w:r w:rsidR="00F760B5" w:rsidRPr="0010731E">
        <w:fldChar w:fldCharType="separate"/>
      </w:r>
      <w:r w:rsidR="00EA28A6">
        <w:t xml:space="preserve">Figure </w:t>
      </w:r>
      <w:r w:rsidR="00EA28A6">
        <w:rPr>
          <w:noProof/>
        </w:rPr>
        <w:t>4</w:t>
      </w:r>
      <w:r w:rsidR="00F760B5" w:rsidRPr="0010731E">
        <w:fldChar w:fldCharType="end"/>
      </w:r>
      <w:r w:rsidR="00A64385" w:rsidRPr="0010731E">
        <w:t xml:space="preserve">) all students pass their </w:t>
      </w:r>
      <w:r w:rsidR="00493DCF" w:rsidRPr="0010731E">
        <w:t>cup to the person on their right at the same time. (Student 18 would pass their</w:t>
      </w:r>
      <w:r w:rsidR="0010731E">
        <w:t xml:space="preserve"> empty</w:t>
      </w:r>
      <w:r w:rsidR="00493DCF" w:rsidRPr="0010731E">
        <w:t xml:space="preserve"> cup to the battery)</w:t>
      </w:r>
    </w:p>
    <w:p w14:paraId="444BD4EE" w14:textId="2E2995CF" w:rsidR="00EC62B8" w:rsidRPr="0010731E" w:rsidRDefault="00EC62B8" w:rsidP="00EC62B8">
      <w:pPr>
        <w:pStyle w:val="FeatureBox4"/>
      </w:pPr>
      <w:r w:rsidRPr="0010731E">
        <w:rPr>
          <w:rStyle w:val="Strong"/>
        </w:rPr>
        <w:t>Note</w:t>
      </w:r>
      <w:r w:rsidRPr="0010731E">
        <w:t xml:space="preserve">: </w:t>
      </w:r>
      <w:r w:rsidR="00D3018F">
        <w:t>t</w:t>
      </w:r>
      <w:r w:rsidRPr="0010731E">
        <w:t xml:space="preserve">he battery drives the movement of cups – all students should watch the battery </w:t>
      </w:r>
      <w:r w:rsidR="00C14568" w:rsidRPr="0010731E">
        <w:t xml:space="preserve">and </w:t>
      </w:r>
      <w:r w:rsidR="0010731E" w:rsidRPr="0010731E">
        <w:t>pass their cup each time the battery passes their cup to Student 1.</w:t>
      </w:r>
    </w:p>
    <w:p w14:paraId="2F8B8D29" w14:textId="3DC33EE6" w:rsidR="001B1448" w:rsidRPr="00E467F7" w:rsidRDefault="0010731E" w:rsidP="00C665ED">
      <w:pPr>
        <w:pStyle w:val="ListNumber"/>
      </w:pPr>
      <w:r w:rsidRPr="00E467F7">
        <w:t>The</w:t>
      </w:r>
      <w:r w:rsidR="00C761C2" w:rsidRPr="00E467F7">
        <w:rPr>
          <w:rStyle w:val="Strong"/>
        </w:rPr>
        <w:t xml:space="preserve"> </w:t>
      </w:r>
      <w:r w:rsidR="00745F85" w:rsidRPr="00E467F7">
        <w:rPr>
          <w:rStyle w:val="Strong"/>
        </w:rPr>
        <w:t>battery</w:t>
      </w:r>
      <w:r w:rsidR="00E1054A" w:rsidRPr="00E467F7">
        <w:t xml:space="preserve"> continues to add counters to </w:t>
      </w:r>
      <w:r w:rsidR="00745F85" w:rsidRPr="00E467F7">
        <w:t xml:space="preserve">each </w:t>
      </w:r>
      <w:r w:rsidRPr="00E467F7">
        <w:t xml:space="preserve">empty </w:t>
      </w:r>
      <w:r w:rsidR="00E1054A" w:rsidRPr="00E467F7">
        <w:t>cup</w:t>
      </w:r>
      <w:r w:rsidR="00745F85" w:rsidRPr="00E467F7">
        <w:t xml:space="preserve"> </w:t>
      </w:r>
      <w:r w:rsidRPr="00E467F7">
        <w:t xml:space="preserve">in front of them </w:t>
      </w:r>
      <w:r w:rsidR="00E467F7" w:rsidRPr="00E467F7">
        <w:t>before passing the cup to the student on their right.</w:t>
      </w:r>
    </w:p>
    <w:p w14:paraId="0BE11708" w14:textId="7BE91C1C" w:rsidR="001B1448" w:rsidRDefault="001B1448" w:rsidP="001B1448">
      <w:pPr>
        <w:pStyle w:val="ListNumber"/>
      </w:pPr>
      <w:r w:rsidRPr="00E922C9">
        <w:t>When the student acting as the</w:t>
      </w:r>
      <w:r w:rsidRPr="00E922C9">
        <w:rPr>
          <w:rStyle w:val="Strong"/>
        </w:rPr>
        <w:t xml:space="preserve"> load</w:t>
      </w:r>
      <w:r w:rsidRPr="00E922C9">
        <w:t xml:space="preserve"> receives a cup with </w:t>
      </w:r>
      <w:r w:rsidR="00E27508" w:rsidRPr="00E922C9">
        <w:t>counters,</w:t>
      </w:r>
      <w:r w:rsidRPr="00E922C9">
        <w:t xml:space="preserve"> they take out </w:t>
      </w:r>
      <w:r w:rsidR="002F3602" w:rsidRPr="00E922C9">
        <w:t>4</w:t>
      </w:r>
      <w:r w:rsidRPr="00E922C9">
        <w:t xml:space="preserve"> counters and place them </w:t>
      </w:r>
      <w:r w:rsidR="00B3615C" w:rsidRPr="00E922C9">
        <w:t>into</w:t>
      </w:r>
      <w:r w:rsidRPr="00E922C9">
        <w:t xml:space="preserve"> the empty container under the table, </w:t>
      </w:r>
      <w:r w:rsidR="00616735" w:rsidRPr="00E922C9">
        <w:t>taps the table</w:t>
      </w:r>
      <w:r w:rsidR="00557C70" w:rsidRPr="00E922C9">
        <w:t xml:space="preserve"> (to show the energy transformation)</w:t>
      </w:r>
      <w:r w:rsidR="002F69AF" w:rsidRPr="00E922C9">
        <w:t>,</w:t>
      </w:r>
      <w:r w:rsidRPr="00E922C9">
        <w:t xml:space="preserve"> and then </w:t>
      </w:r>
      <w:r w:rsidR="002F60A5" w:rsidRPr="00E922C9">
        <w:t xml:space="preserve">pass their </w:t>
      </w:r>
      <w:r w:rsidR="00557C70" w:rsidRPr="00E922C9">
        <w:t>empty cup</w:t>
      </w:r>
      <w:r w:rsidR="00E922C9" w:rsidRPr="00E922C9">
        <w:t xml:space="preserve"> to continue the cycle</w:t>
      </w:r>
      <w:r w:rsidRPr="00E922C9">
        <w:t>.</w:t>
      </w:r>
    </w:p>
    <w:p w14:paraId="4C2E362E" w14:textId="7D758919" w:rsidR="003D1F7C" w:rsidRPr="00E922C9" w:rsidRDefault="003D1F7C" w:rsidP="001B1448">
      <w:pPr>
        <w:pStyle w:val="ListNumber"/>
      </w:pPr>
      <w:r>
        <w:t xml:space="preserve">Continue passing cups until the battery runs out of counters and all energy has been transformed by the load. </w:t>
      </w:r>
    </w:p>
    <w:p w14:paraId="1C4138DE" w14:textId="0C64E957" w:rsidR="00C665ED" w:rsidRPr="00D64F4D" w:rsidRDefault="00805FDD" w:rsidP="00C665ED">
      <w:pPr>
        <w:pStyle w:val="ListBullet"/>
        <w:numPr>
          <w:ilvl w:val="0"/>
          <w:numId w:val="0"/>
        </w:numPr>
        <w:rPr>
          <w:rStyle w:val="Strong"/>
        </w:rPr>
      </w:pPr>
      <w:r>
        <w:rPr>
          <w:rStyle w:val="Strong"/>
        </w:rPr>
        <w:t xml:space="preserve">Strengths: </w:t>
      </w:r>
      <w:r w:rsidR="00446232">
        <w:rPr>
          <w:rStyle w:val="Strong"/>
          <w:b w:val="0"/>
          <w:bCs w:val="0"/>
        </w:rPr>
        <w:t>f</w:t>
      </w:r>
      <w:r w:rsidR="000E1FC3" w:rsidRPr="0055519E">
        <w:rPr>
          <w:rStyle w:val="Strong"/>
          <w:b w:val="0"/>
          <w:bCs w:val="0"/>
        </w:rPr>
        <w:t xml:space="preserve">eatures of an electric circuit demonstrated </w:t>
      </w:r>
      <w:r w:rsidR="00E32DB2" w:rsidRPr="0055519E">
        <w:rPr>
          <w:rStyle w:val="Strong"/>
          <w:b w:val="0"/>
          <w:bCs w:val="0"/>
        </w:rPr>
        <w:t>by</w:t>
      </w:r>
      <w:r w:rsidR="000E1FC3" w:rsidRPr="0055519E">
        <w:rPr>
          <w:rStyle w:val="Strong"/>
          <w:b w:val="0"/>
          <w:bCs w:val="0"/>
        </w:rPr>
        <w:t xml:space="preserve"> this analogy</w:t>
      </w:r>
    </w:p>
    <w:p w14:paraId="0D2F585F" w14:textId="6BD0D8F8" w:rsidR="00C665ED" w:rsidRPr="006D5E6C" w:rsidRDefault="0068635A" w:rsidP="00C665ED">
      <w:pPr>
        <w:pStyle w:val="ListBullet"/>
      </w:pPr>
      <w:r w:rsidRPr="006D5E6C">
        <w:t>C</w:t>
      </w:r>
      <w:r w:rsidR="00C665ED" w:rsidRPr="006D5E6C">
        <w:t xml:space="preserve">harged particles </w:t>
      </w:r>
      <w:r w:rsidR="00C5329D" w:rsidRPr="006D5E6C">
        <w:t xml:space="preserve">(cups) </w:t>
      </w:r>
      <w:r w:rsidR="00C665ED" w:rsidRPr="006D5E6C">
        <w:t>are conserved around the circuit (</w:t>
      </w:r>
      <w:r w:rsidR="006D5E6C">
        <w:t>for every cup that leaves the battery, one returns</w:t>
      </w:r>
      <w:r w:rsidR="00F40445" w:rsidRPr="006D5E6C">
        <w:t xml:space="preserve">), but energy </w:t>
      </w:r>
      <w:r w:rsidR="00C5329D" w:rsidRPr="006D5E6C">
        <w:t>(counter</w:t>
      </w:r>
      <w:r w:rsidR="00265D1C">
        <w:t>s</w:t>
      </w:r>
      <w:r w:rsidR="00C5329D" w:rsidRPr="006D5E6C">
        <w:t xml:space="preserve">) </w:t>
      </w:r>
      <w:r w:rsidR="00265D1C">
        <w:t>is</w:t>
      </w:r>
      <w:r w:rsidR="00F40445" w:rsidRPr="006D5E6C">
        <w:t xml:space="preserve"> transferred from the battery to the load,</w:t>
      </w:r>
      <w:r w:rsidR="00C665ED" w:rsidRPr="006D5E6C">
        <w:t xml:space="preserve"> where it is transformed</w:t>
      </w:r>
      <w:r w:rsidR="002916EA">
        <w:t xml:space="preserve"> –</w:t>
      </w:r>
      <w:r w:rsidR="00D10A6B" w:rsidRPr="006D5E6C">
        <w:t xml:space="preserve"> note that ener</w:t>
      </w:r>
      <w:r w:rsidR="00097A3E" w:rsidRPr="006D5E6C">
        <w:t xml:space="preserve">gy is not </w:t>
      </w:r>
      <w:r w:rsidR="002916EA" w:rsidRPr="006D5E6C">
        <w:t>consumed but</w:t>
      </w:r>
      <w:r w:rsidR="00097A3E" w:rsidRPr="006D5E6C">
        <w:t xml:space="preserve"> is </w:t>
      </w:r>
      <w:r w:rsidR="00265D1C">
        <w:t>instead removed from</w:t>
      </w:r>
      <w:r w:rsidR="00AA7F53" w:rsidRPr="006D5E6C">
        <w:t xml:space="preserve"> the system (</w:t>
      </w:r>
      <w:r w:rsidR="00462399" w:rsidRPr="006D5E6C">
        <w:t xml:space="preserve">transferred to the </w:t>
      </w:r>
      <w:r w:rsidR="00AA7F53" w:rsidRPr="006D5E6C">
        <w:t>surroundings</w:t>
      </w:r>
      <w:r w:rsidR="00097A3E" w:rsidRPr="006D5E6C">
        <w:t>)</w:t>
      </w:r>
      <w:r w:rsidRPr="006D5E6C">
        <w:t>.</w:t>
      </w:r>
    </w:p>
    <w:p w14:paraId="6C5DDF12" w14:textId="72D23365" w:rsidR="00C665ED" w:rsidRPr="006D5E6C" w:rsidRDefault="0068635A" w:rsidP="00C665ED">
      <w:pPr>
        <w:pStyle w:val="ListBullet"/>
      </w:pPr>
      <w:r w:rsidRPr="006D5E6C">
        <w:t>C</w:t>
      </w:r>
      <w:r w:rsidR="00C665ED" w:rsidRPr="006D5E6C">
        <w:t>harged particles</w:t>
      </w:r>
      <w:r w:rsidR="009C5F11" w:rsidRPr="006D5E6C">
        <w:t xml:space="preserve"> (cups)</w:t>
      </w:r>
      <w:r w:rsidR="00C665ED" w:rsidRPr="006D5E6C">
        <w:t xml:space="preserve"> move </w:t>
      </w:r>
      <w:r w:rsidR="00774492" w:rsidRPr="006D5E6C">
        <w:t xml:space="preserve">at the same rate </w:t>
      </w:r>
      <w:r w:rsidR="00DC754B" w:rsidRPr="006D5E6C">
        <w:t>at all points in the circuit</w:t>
      </w:r>
      <w:r w:rsidRPr="006D5E6C">
        <w:t>.</w:t>
      </w:r>
    </w:p>
    <w:p w14:paraId="684395F8" w14:textId="40445C10" w:rsidR="00C665ED" w:rsidRDefault="0068635A" w:rsidP="00C665ED">
      <w:pPr>
        <w:pStyle w:val="ListBullet"/>
      </w:pPr>
      <w:r>
        <w:t>E</w:t>
      </w:r>
      <w:r w:rsidR="00C665ED" w:rsidRPr="004434AF">
        <w:t>nergy is transformed by the load</w:t>
      </w:r>
      <w:r w:rsidR="00C665ED">
        <w:t>,</w:t>
      </w:r>
      <w:r w:rsidR="00C665ED" w:rsidRPr="004434AF">
        <w:t xml:space="preserve"> so the charge carriers leaving the battery </w:t>
      </w:r>
      <w:r w:rsidR="00C26119">
        <w:t>have more energy than</w:t>
      </w:r>
      <w:r w:rsidR="00C665ED" w:rsidRPr="004434AF">
        <w:t xml:space="preserve"> </w:t>
      </w:r>
      <w:r>
        <w:t xml:space="preserve">those </w:t>
      </w:r>
      <w:r w:rsidR="00C665ED">
        <w:t xml:space="preserve">returning to </w:t>
      </w:r>
      <w:r w:rsidR="00C665ED" w:rsidRPr="004434AF">
        <w:t>the battery</w:t>
      </w:r>
      <w:r>
        <w:t>.</w:t>
      </w:r>
    </w:p>
    <w:p w14:paraId="03DD429C" w14:textId="55F28068" w:rsidR="00C665ED" w:rsidRDefault="0068635A" w:rsidP="00C665ED">
      <w:pPr>
        <w:pStyle w:val="ListBullet"/>
      </w:pPr>
      <w:r>
        <w:t>T</w:t>
      </w:r>
      <w:r w:rsidR="00C665ED">
        <w:t>he amount of energy transformed by the load every second increases if:</w:t>
      </w:r>
    </w:p>
    <w:p w14:paraId="5A510348" w14:textId="22E72F09" w:rsidR="00C665ED" w:rsidRDefault="00C665ED" w:rsidP="00D3018F">
      <w:pPr>
        <w:pStyle w:val="ListBullet2"/>
        <w:ind w:left="1134" w:hanging="567"/>
      </w:pPr>
      <w:r>
        <w:t>the current (</w:t>
      </w:r>
      <w:r w:rsidR="00D20797">
        <w:t>rate the cups are passed</w:t>
      </w:r>
      <w:r>
        <w:t>) increases</w:t>
      </w:r>
    </w:p>
    <w:p w14:paraId="70F7CC3A" w14:textId="729DDC75" w:rsidR="00C665ED" w:rsidRPr="004434AF" w:rsidRDefault="00C665ED" w:rsidP="00D3018F">
      <w:pPr>
        <w:pStyle w:val="ListBullet2"/>
        <w:ind w:left="1134" w:hanging="567"/>
      </w:pPr>
      <w:r>
        <w:t>the voltage (the number of counters</w:t>
      </w:r>
      <w:r w:rsidR="00D20797">
        <w:t xml:space="preserve"> added to each cup</w:t>
      </w:r>
      <w:r>
        <w:t>) increases</w:t>
      </w:r>
      <w:r w:rsidR="0068635A">
        <w:t>.</w:t>
      </w:r>
    </w:p>
    <w:p w14:paraId="6D62BC90" w14:textId="1658587E" w:rsidR="00C665ED" w:rsidRPr="000201F9" w:rsidRDefault="00805FDD" w:rsidP="00D1022D">
      <w:pPr>
        <w:rPr>
          <w:rStyle w:val="Strong"/>
        </w:rPr>
      </w:pPr>
      <w:r>
        <w:rPr>
          <w:rStyle w:val="Strong"/>
        </w:rPr>
        <w:lastRenderedPageBreak/>
        <w:t xml:space="preserve">Limitations: </w:t>
      </w:r>
      <w:r w:rsidR="00446232">
        <w:rPr>
          <w:rStyle w:val="Strong"/>
          <w:b w:val="0"/>
          <w:bCs w:val="0"/>
        </w:rPr>
        <w:t>f</w:t>
      </w:r>
      <w:r w:rsidR="000201F9" w:rsidRPr="008E0B3F">
        <w:rPr>
          <w:rStyle w:val="Strong"/>
          <w:b w:val="0"/>
          <w:bCs w:val="0"/>
        </w:rPr>
        <w:t>eatures of an electric circuit that are not demonstrate</w:t>
      </w:r>
      <w:r w:rsidR="00D96ED2" w:rsidRPr="008E0B3F">
        <w:rPr>
          <w:rStyle w:val="Strong"/>
          <w:b w:val="0"/>
          <w:bCs w:val="0"/>
        </w:rPr>
        <w:t>d</w:t>
      </w:r>
      <w:r w:rsidR="000201F9" w:rsidRPr="008E0B3F">
        <w:rPr>
          <w:rStyle w:val="Strong"/>
          <w:b w:val="0"/>
          <w:bCs w:val="0"/>
        </w:rPr>
        <w:t xml:space="preserve"> (or are misrepresente</w:t>
      </w:r>
      <w:r w:rsidRPr="008E0B3F">
        <w:rPr>
          <w:rStyle w:val="Strong"/>
          <w:b w:val="0"/>
          <w:bCs w:val="0"/>
        </w:rPr>
        <w:t>d)</w:t>
      </w:r>
    </w:p>
    <w:p w14:paraId="7FE8C4F0" w14:textId="2D7D5992" w:rsidR="00C665ED" w:rsidRPr="00407FDE" w:rsidRDefault="000313C0" w:rsidP="00407FDE">
      <w:pPr>
        <w:pStyle w:val="ListBullet"/>
      </w:pPr>
      <w:r w:rsidRPr="00407FDE">
        <w:t>I</w:t>
      </w:r>
      <w:r w:rsidR="00C665ED" w:rsidRPr="00407FDE">
        <w:t>t does not account for how the electrical resistance of the load influences the rate at which current flows around the circuit</w:t>
      </w:r>
      <w:r w:rsidRPr="00407FDE">
        <w:t>.</w:t>
      </w:r>
    </w:p>
    <w:p w14:paraId="43382E12" w14:textId="387DA738" w:rsidR="000313C0" w:rsidRPr="00407FDE" w:rsidRDefault="00487DC5" w:rsidP="00407FDE">
      <w:pPr>
        <w:pStyle w:val="ListBullet"/>
      </w:pPr>
      <w:r w:rsidRPr="00407FDE">
        <w:t xml:space="preserve">This analogy shows a delay in </w:t>
      </w:r>
      <w:r w:rsidR="00D73CFB">
        <w:t>energy transfer</w:t>
      </w:r>
      <w:r w:rsidRPr="00407FDE">
        <w:t xml:space="preserve"> from the battery to the load – </w:t>
      </w:r>
      <w:r w:rsidR="00FF3812" w:rsidRPr="00407FDE">
        <w:t>when a circuit is completed,</w:t>
      </w:r>
      <w:r w:rsidRPr="00407FDE">
        <w:t xml:space="preserve"> </w:t>
      </w:r>
      <w:r w:rsidR="00D73CFB">
        <w:t>energy transformation</w:t>
      </w:r>
      <w:r w:rsidR="00480BB9" w:rsidRPr="00407FDE">
        <w:t xml:space="preserve"> </w:t>
      </w:r>
      <w:r w:rsidR="003A2851" w:rsidRPr="00407FDE">
        <w:t xml:space="preserve">at the </w:t>
      </w:r>
      <w:r w:rsidR="00480BB9" w:rsidRPr="00407FDE">
        <w:t>load begins almost immediately</w:t>
      </w:r>
      <w:r w:rsidR="00FF3812" w:rsidRPr="00407FDE">
        <w:t>.</w:t>
      </w:r>
      <w:r w:rsidR="00480BB9" w:rsidRPr="00407FDE">
        <w:t xml:space="preserve"> </w:t>
      </w:r>
    </w:p>
    <w:p w14:paraId="1FD8294B" w14:textId="21429A51" w:rsidR="00C665ED" w:rsidRDefault="00D24199" w:rsidP="00407FDE">
      <w:pPr>
        <w:pStyle w:val="ListBullet"/>
      </w:pPr>
      <w:r>
        <w:t>It does not demonstrate that l</w:t>
      </w:r>
      <w:r w:rsidR="002B4C5E" w:rsidRPr="00407FDE">
        <w:t>oad</w:t>
      </w:r>
      <w:r>
        <w:t>s</w:t>
      </w:r>
      <w:r w:rsidR="002B4C5E" w:rsidRPr="00407FDE">
        <w:t xml:space="preserve"> can transform electrical energy into different forms, such as heat, light and kinetic energy</w:t>
      </w:r>
      <w:r>
        <w:t>.</w:t>
      </w:r>
    </w:p>
    <w:p w14:paraId="7E28E546" w14:textId="70D06A23" w:rsidR="00544E8C" w:rsidRPr="00407FDE" w:rsidRDefault="00544E8C" w:rsidP="00407FDE">
      <w:pPr>
        <w:pStyle w:val="ListBullet"/>
      </w:pPr>
      <w:r>
        <w:t>T</w:t>
      </w:r>
      <w:r w:rsidRPr="00AB2F1E">
        <w:t>he number of electrons moving around a circuit is vastly greater than demonstrated in this analogy</w:t>
      </w:r>
      <w:r w:rsidR="00F62AD5">
        <w:t xml:space="preserve"> –</w:t>
      </w:r>
      <w:r w:rsidRPr="00AB2F1E">
        <w:t xml:space="preserve"> a current of 1 A is equivalent to </w:t>
      </w:r>
      <m:oMath>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18</m:t>
            </m:r>
          </m:sup>
        </m:sSup>
      </m:oMath>
      <w:r w:rsidRPr="00AB2F1E">
        <w:t xml:space="preserve"> electrons moving past a point every second.</w:t>
      </w:r>
    </w:p>
    <w:p w14:paraId="42B4F0B2" w14:textId="0758B357" w:rsidR="00C665ED" w:rsidRDefault="00C665ED" w:rsidP="00407FDE">
      <w:pPr>
        <w:pStyle w:val="FeatureBox4"/>
      </w:pPr>
      <w:r w:rsidRPr="00AB2F1E">
        <w:rPr>
          <w:rStyle w:val="Strong"/>
        </w:rPr>
        <w:t>Note:</w:t>
      </w:r>
      <w:r>
        <w:t xml:space="preserve"> </w:t>
      </w:r>
      <w:r w:rsidR="009A6556">
        <w:t>t</w:t>
      </w:r>
      <w:r w:rsidRPr="00AB2F1E">
        <w:t>he drift velocity (the speed at which electrons migrate around a circuit</w:t>
      </w:r>
      <w:r w:rsidR="000B0AA6">
        <w:t>)</w:t>
      </w:r>
      <w:r w:rsidRPr="00AB2F1E">
        <w:t xml:space="preserve"> is </w:t>
      </w:r>
      <w:r w:rsidR="007306FC">
        <w:t>approximately</w:t>
      </w:r>
      <w:r w:rsidRPr="00AB2F1E">
        <w:t xml:space="preserve"> 1 metre per minute. </w:t>
      </w:r>
    </w:p>
    <w:p w14:paraId="5CA5D8C4" w14:textId="2D4CAC9E" w:rsidR="00C665ED" w:rsidRPr="009759DD" w:rsidRDefault="00181977" w:rsidP="00C665ED">
      <w:pPr>
        <w:pStyle w:val="FeatureBox2"/>
        <w:rPr>
          <w:rStyle w:val="Strong"/>
        </w:rPr>
      </w:pPr>
      <w:r>
        <w:rPr>
          <w:rStyle w:val="Strong"/>
        </w:rPr>
        <w:t>Take the model even further:</w:t>
      </w:r>
    </w:p>
    <w:p w14:paraId="15C31693" w14:textId="58097B27" w:rsidR="00C665ED" w:rsidRPr="00ED0BC0" w:rsidRDefault="00C665ED" w:rsidP="00C665ED">
      <w:pPr>
        <w:pStyle w:val="FeatureBox2"/>
        <w:rPr>
          <w:rStyle w:val="Strong"/>
        </w:rPr>
      </w:pPr>
      <w:r w:rsidRPr="00ED0BC0">
        <w:rPr>
          <w:rStyle w:val="Strong"/>
        </w:rPr>
        <w:t xml:space="preserve">Adding a second load in </w:t>
      </w:r>
      <w:r w:rsidR="005523D8">
        <w:rPr>
          <w:rStyle w:val="Strong"/>
        </w:rPr>
        <w:t xml:space="preserve">a </w:t>
      </w:r>
      <w:r w:rsidRPr="00ED0BC0">
        <w:rPr>
          <w:rStyle w:val="Strong"/>
        </w:rPr>
        <w:t>series</w:t>
      </w:r>
    </w:p>
    <w:p w14:paraId="7845C397" w14:textId="32A606D1" w:rsidR="00C665ED" w:rsidRDefault="000058E6" w:rsidP="00C665ED">
      <w:pPr>
        <w:pStyle w:val="FeatureBox2"/>
      </w:pPr>
      <w:r>
        <w:t>If we add a second load at another point in the circuit, we</w:t>
      </w:r>
      <w:r w:rsidR="00C665ED">
        <w:t xml:space="preserve"> would say that these components are connected in </w:t>
      </w:r>
      <w:r w:rsidR="00C665ED" w:rsidRPr="00396E63">
        <w:rPr>
          <w:rStyle w:val="Emphasis"/>
        </w:rPr>
        <w:t>series</w:t>
      </w:r>
      <w:r w:rsidR="00C665ED">
        <w:t>.</w:t>
      </w:r>
    </w:p>
    <w:p w14:paraId="276D6EEB" w14:textId="27ECD5E2" w:rsidR="00C665ED" w:rsidRDefault="00C665ED" w:rsidP="00C665ED">
      <w:pPr>
        <w:pStyle w:val="FeatureBox2"/>
      </w:pPr>
      <w:r>
        <w:t xml:space="preserve">Repeat the steps as before, but </w:t>
      </w:r>
      <w:r w:rsidR="000058E6">
        <w:t>each load must share an equal portion of the counters this time</w:t>
      </w:r>
      <w:r>
        <w:t xml:space="preserve">. </w:t>
      </w:r>
      <w:r w:rsidR="000058E6">
        <w:t>If</w:t>
      </w:r>
      <w:r>
        <w:t xml:space="preserve"> the battery added 4 counters per cup, each would take 2 counters. This demonstrates that loads in series have the same current but must share the voltage.</w:t>
      </w:r>
    </w:p>
    <w:p w14:paraId="2C44F8FA" w14:textId="77777777" w:rsidR="00C665ED" w:rsidRPr="009759DD" w:rsidRDefault="00C665ED" w:rsidP="00C665ED">
      <w:pPr>
        <w:pStyle w:val="FeatureBox2"/>
        <w:rPr>
          <w:rStyle w:val="Strong"/>
        </w:rPr>
      </w:pPr>
      <w:r w:rsidRPr="009759DD">
        <w:rPr>
          <w:rStyle w:val="Strong"/>
        </w:rPr>
        <w:t>Adding a second load in parallel</w:t>
      </w:r>
    </w:p>
    <w:p w14:paraId="43BF5A62" w14:textId="77777777" w:rsidR="009A6556" w:rsidRDefault="00C665ED" w:rsidP="00C665ED">
      <w:pPr>
        <w:pStyle w:val="FeatureBox2"/>
      </w:pPr>
      <w:r>
        <w:t>Add a second load at a table behind the first and reconfigure the conducting path so that it splits into separate paths when travelling past the loads and combines again afterwards before returning to the battery.</w:t>
      </w:r>
    </w:p>
    <w:p w14:paraId="6D104CDC" w14:textId="67C62ECD" w:rsidR="00C665ED" w:rsidRDefault="004B4222" w:rsidP="00C665ED">
      <w:pPr>
        <w:pStyle w:val="FeatureBox2"/>
      </w:pPr>
      <w:r w:rsidRPr="004B4222">
        <w:rPr>
          <w:rStyle w:val="Strong"/>
        </w:rPr>
        <w:t>Note</w:t>
      </w:r>
      <w:r w:rsidR="009A6556">
        <w:rPr>
          <w:rStyle w:val="Strong"/>
        </w:rPr>
        <w:t>:</w:t>
      </w:r>
      <w:r w:rsidRPr="004B4222">
        <w:rPr>
          <w:rStyle w:val="Strong"/>
        </w:rPr>
        <w:t xml:space="preserve"> </w:t>
      </w:r>
      <w:r w:rsidRPr="008E0B3F">
        <w:rPr>
          <w:rStyle w:val="Strong"/>
          <w:b w:val="0"/>
          <w:bCs w:val="0"/>
        </w:rPr>
        <w:t>the concept of series and parallel circuits will be addressed later in this unit.</w:t>
      </w:r>
    </w:p>
    <w:p w14:paraId="25617D0C" w14:textId="50B17865" w:rsidR="00C665ED" w:rsidRDefault="00DD65F9" w:rsidP="00C665ED">
      <w:pPr>
        <w:pStyle w:val="Heading4"/>
      </w:pPr>
      <w:r>
        <w:lastRenderedPageBreak/>
        <w:t>Analogy 2</w:t>
      </w:r>
      <w:r w:rsidR="009A6556">
        <w:t xml:space="preserve"> –</w:t>
      </w:r>
      <w:r>
        <w:t xml:space="preserve"> </w:t>
      </w:r>
      <w:r w:rsidR="009A6556">
        <w:t>r</w:t>
      </w:r>
      <w:r w:rsidR="00C665ED" w:rsidRPr="00233701">
        <w:t>opes</w:t>
      </w:r>
    </w:p>
    <w:p w14:paraId="6781B561" w14:textId="4364A7DD" w:rsidR="00172390" w:rsidRPr="00172390" w:rsidRDefault="00172390" w:rsidP="00172390">
      <w:pPr>
        <w:pStyle w:val="FeatureBox2"/>
      </w:pPr>
      <w:r w:rsidRPr="00BB531D">
        <w:rPr>
          <w:rStyle w:val="Heading5Char"/>
        </w:rPr>
        <w:t>Differentiation:</w:t>
      </w:r>
      <w:r>
        <w:t xml:space="preserve"> </w:t>
      </w:r>
      <w:r w:rsidR="009A6556">
        <w:t>t</w:t>
      </w:r>
      <w:r>
        <w:t xml:space="preserve">he rope </w:t>
      </w:r>
      <w:r w:rsidR="003A5D04">
        <w:t xml:space="preserve">role-play analogy is a simpler </w:t>
      </w:r>
      <w:r w:rsidR="00B55300">
        <w:t>way to demonstrate</w:t>
      </w:r>
      <w:r w:rsidR="003A5D04">
        <w:t xml:space="preserve"> the movement of electric charges in an electric circuit. It can be used</w:t>
      </w:r>
      <w:r w:rsidR="00BB531D">
        <w:t xml:space="preserve"> instead of the ‘moving cups analogy’.</w:t>
      </w:r>
    </w:p>
    <w:p w14:paraId="28070935" w14:textId="65D4FB7C" w:rsidR="00C665ED" w:rsidRPr="000857A9" w:rsidRDefault="00C665ED" w:rsidP="00C665ED">
      <w:pPr>
        <w:rPr>
          <w:rStyle w:val="Strong"/>
        </w:rPr>
      </w:pPr>
      <w:r w:rsidRPr="000857A9">
        <w:rPr>
          <w:rStyle w:val="Strong"/>
        </w:rPr>
        <w:t>Materials required</w:t>
      </w:r>
    </w:p>
    <w:p w14:paraId="30F8F38C" w14:textId="078895B7" w:rsidR="00C665ED" w:rsidRDefault="009A6556" w:rsidP="00C665ED">
      <w:pPr>
        <w:pStyle w:val="ListBullet"/>
      </w:pPr>
      <w:r>
        <w:t>A</w:t>
      </w:r>
      <w:r w:rsidR="00C665ED" w:rsidRPr="000857A9">
        <w:t xml:space="preserve"> long</w:t>
      </w:r>
      <w:r>
        <w:t>,</w:t>
      </w:r>
      <w:r w:rsidR="00C665ED" w:rsidRPr="000857A9">
        <w:t xml:space="preserve"> flexible rope loop</w:t>
      </w:r>
      <w:r>
        <w:t>.</w:t>
      </w:r>
    </w:p>
    <w:p w14:paraId="73A95A77" w14:textId="14B63F39" w:rsidR="004F53FD" w:rsidRPr="000857A9" w:rsidRDefault="004F53FD" w:rsidP="004F53FD">
      <w:pPr>
        <w:pStyle w:val="Caption"/>
      </w:pPr>
      <w:r>
        <w:t xml:space="preserve">Table </w:t>
      </w:r>
      <w:r>
        <w:fldChar w:fldCharType="begin"/>
      </w:r>
      <w:r>
        <w:instrText xml:space="preserve"> SEQ Table \* ARABIC </w:instrText>
      </w:r>
      <w:r>
        <w:fldChar w:fldCharType="separate"/>
      </w:r>
      <w:r w:rsidR="00380ED7">
        <w:rPr>
          <w:noProof/>
        </w:rPr>
        <w:t>5</w:t>
      </w:r>
      <w:r>
        <w:fldChar w:fldCharType="end"/>
      </w:r>
      <w:r w:rsidR="009A6556">
        <w:t xml:space="preserve"> –</w:t>
      </w:r>
      <w:r>
        <w:t xml:space="preserve"> </w:t>
      </w:r>
      <w:r w:rsidR="009A6556">
        <w:t>s</w:t>
      </w:r>
      <w:r w:rsidR="00664557">
        <w:t xml:space="preserve">tudent roles for the </w:t>
      </w:r>
      <w:r w:rsidR="00B55300">
        <w:t>role-play</w:t>
      </w:r>
      <w:r w:rsidR="00664557">
        <w:t xml:space="preserve"> analogy</w:t>
      </w:r>
    </w:p>
    <w:tbl>
      <w:tblPr>
        <w:tblStyle w:val="Tableheader"/>
        <w:tblW w:w="5000" w:type="pct"/>
        <w:tblLook w:val="04A0" w:firstRow="1" w:lastRow="0" w:firstColumn="1" w:lastColumn="0" w:noHBand="0" w:noVBand="1"/>
        <w:tblDescription w:val="A table of student roles for role play."/>
      </w:tblPr>
      <w:tblGrid>
        <w:gridCol w:w="5063"/>
        <w:gridCol w:w="4567"/>
      </w:tblGrid>
      <w:tr w:rsidR="00C665ED" w:rsidRPr="000857A9" w14:paraId="5AD1EED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pct"/>
          </w:tcPr>
          <w:p w14:paraId="59A40BAA" w14:textId="52D8E418" w:rsidR="00C665ED" w:rsidRPr="000857A9" w:rsidRDefault="00C665ED">
            <w:r w:rsidRPr="000857A9">
              <w:t>Role</w:t>
            </w:r>
          </w:p>
        </w:tc>
        <w:tc>
          <w:tcPr>
            <w:tcW w:w="2371" w:type="pct"/>
          </w:tcPr>
          <w:p w14:paraId="05604F61" w14:textId="4F5000C3" w:rsidR="00C665ED" w:rsidRPr="000857A9" w:rsidRDefault="00C665ED">
            <w:pPr>
              <w:cnfStyle w:val="100000000000" w:firstRow="1" w:lastRow="0" w:firstColumn="0" w:lastColumn="0" w:oddVBand="0" w:evenVBand="0" w:oddHBand="0" w:evenHBand="0" w:firstRowFirstColumn="0" w:firstRowLastColumn="0" w:lastRowFirstColumn="0" w:lastRowLastColumn="0"/>
            </w:pPr>
            <w:r w:rsidRPr="000857A9">
              <w:t>Number of students</w:t>
            </w:r>
          </w:p>
        </w:tc>
      </w:tr>
      <w:tr w:rsidR="00C665ED" w:rsidRPr="000857A9" w14:paraId="1FCF1FB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pct"/>
          </w:tcPr>
          <w:p w14:paraId="42C392B4" w14:textId="77777777" w:rsidR="00C665ED" w:rsidRPr="000857A9" w:rsidRDefault="00C665ED">
            <w:r w:rsidRPr="000857A9">
              <w:t>Conducting wire</w:t>
            </w:r>
          </w:p>
        </w:tc>
        <w:tc>
          <w:tcPr>
            <w:tcW w:w="2371" w:type="pct"/>
          </w:tcPr>
          <w:p w14:paraId="63DFE7DE" w14:textId="604D56EE" w:rsidR="00C665ED" w:rsidRPr="000857A9" w:rsidRDefault="00446232">
            <w:pPr>
              <w:cnfStyle w:val="000000100000" w:firstRow="0" w:lastRow="0" w:firstColumn="0" w:lastColumn="0" w:oddVBand="0" w:evenVBand="0" w:oddHBand="1" w:evenHBand="0" w:firstRowFirstColumn="0" w:firstRowLastColumn="0" w:lastRowFirstColumn="0" w:lastRowLastColumn="0"/>
            </w:pPr>
            <w:r>
              <w:t>A</w:t>
            </w:r>
            <w:r w:rsidR="00C665ED" w:rsidRPr="000857A9">
              <w:t>ll except one student</w:t>
            </w:r>
            <w:r>
              <w:t>.</w:t>
            </w:r>
          </w:p>
        </w:tc>
      </w:tr>
      <w:tr w:rsidR="00C665ED" w:rsidRPr="000857A9" w14:paraId="36321F4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pct"/>
          </w:tcPr>
          <w:p w14:paraId="68018BAC" w14:textId="77777777" w:rsidR="00C665ED" w:rsidRPr="000857A9" w:rsidRDefault="00C665ED">
            <w:r w:rsidRPr="000857A9">
              <w:t>Load</w:t>
            </w:r>
          </w:p>
        </w:tc>
        <w:tc>
          <w:tcPr>
            <w:tcW w:w="2371" w:type="pct"/>
          </w:tcPr>
          <w:p w14:paraId="1E58228C" w14:textId="120CC4C7" w:rsidR="00C665ED" w:rsidRPr="000857A9" w:rsidRDefault="00446232">
            <w:pPr>
              <w:cnfStyle w:val="000000010000" w:firstRow="0" w:lastRow="0" w:firstColumn="0" w:lastColumn="0" w:oddVBand="0" w:evenVBand="0" w:oddHBand="0" w:evenHBand="1" w:firstRowFirstColumn="0" w:firstRowLastColumn="0" w:lastRowFirstColumn="0" w:lastRowLastColumn="0"/>
            </w:pPr>
            <w:r>
              <w:t>One</w:t>
            </w:r>
            <w:r w:rsidR="00C665ED" w:rsidRPr="000857A9">
              <w:t xml:space="preserve"> student</w:t>
            </w:r>
            <w:r w:rsidR="001E1052">
              <w:t xml:space="preserve"> with garden gloves on</w:t>
            </w:r>
            <w:r>
              <w:t>.</w:t>
            </w:r>
          </w:p>
        </w:tc>
      </w:tr>
      <w:tr w:rsidR="00C665ED" w:rsidRPr="000857A9" w14:paraId="53C473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pct"/>
          </w:tcPr>
          <w:p w14:paraId="3BE63557" w14:textId="77777777" w:rsidR="00C665ED" w:rsidRPr="000857A9" w:rsidDel="00987BC3" w:rsidRDefault="00C665ED">
            <w:r w:rsidRPr="000857A9">
              <w:t>Battery</w:t>
            </w:r>
          </w:p>
        </w:tc>
        <w:tc>
          <w:tcPr>
            <w:tcW w:w="2371" w:type="pct"/>
          </w:tcPr>
          <w:p w14:paraId="099928F2" w14:textId="78DE50F2" w:rsidR="00C665ED" w:rsidRPr="000857A9" w:rsidRDefault="00446232">
            <w:pPr>
              <w:cnfStyle w:val="000000100000" w:firstRow="0" w:lastRow="0" w:firstColumn="0" w:lastColumn="0" w:oddVBand="0" w:evenVBand="0" w:oddHBand="1" w:evenHBand="0" w:firstRowFirstColumn="0" w:firstRowLastColumn="0" w:lastRowFirstColumn="0" w:lastRowLastColumn="0"/>
            </w:pPr>
            <w:r w:rsidRPr="000857A9">
              <w:t>T</w:t>
            </w:r>
            <w:r w:rsidR="00C665ED" w:rsidRPr="000857A9">
              <w:t>eacher</w:t>
            </w:r>
            <w:r>
              <w:t>.</w:t>
            </w:r>
          </w:p>
        </w:tc>
      </w:tr>
    </w:tbl>
    <w:p w14:paraId="328925D3" w14:textId="77777777" w:rsidR="00C665ED" w:rsidRPr="00A20202" w:rsidRDefault="00C665ED">
      <w:pPr>
        <w:pStyle w:val="ListNumber"/>
        <w:numPr>
          <w:ilvl w:val="0"/>
          <w:numId w:val="18"/>
        </w:numPr>
      </w:pPr>
      <w:r w:rsidRPr="00A20202">
        <w:t>Choose a large open space in or outside the classroom where students can stand and move around.</w:t>
      </w:r>
    </w:p>
    <w:p w14:paraId="527CCDFE" w14:textId="77777777" w:rsidR="00C665ED" w:rsidRPr="00A20202" w:rsidRDefault="00C665ED">
      <w:pPr>
        <w:pStyle w:val="ListNumber"/>
        <w:numPr>
          <w:ilvl w:val="0"/>
          <w:numId w:val="18"/>
        </w:numPr>
      </w:pPr>
      <w:r w:rsidRPr="00A20202">
        <w:t>Arrange the students in a circle, ensuring they have enough space to stretch the rope.</w:t>
      </w:r>
    </w:p>
    <w:p w14:paraId="18F767E9" w14:textId="07FB3A2B" w:rsidR="00C665ED" w:rsidRPr="00A20202" w:rsidRDefault="00C665ED">
      <w:pPr>
        <w:pStyle w:val="ListNumber"/>
        <w:numPr>
          <w:ilvl w:val="0"/>
          <w:numId w:val="18"/>
        </w:numPr>
      </w:pPr>
      <w:r w:rsidRPr="00A20202">
        <w:t xml:space="preserve">The students hold the rope </w:t>
      </w:r>
      <w:r w:rsidR="008F61B5">
        <w:t>in front of them</w:t>
      </w:r>
      <w:r w:rsidRPr="00A20202">
        <w:t>.</w:t>
      </w:r>
    </w:p>
    <w:p w14:paraId="665A18EE" w14:textId="0AC4501C" w:rsidR="00C665ED" w:rsidRPr="00A20202" w:rsidRDefault="00C665ED">
      <w:pPr>
        <w:pStyle w:val="ListNumber"/>
        <w:numPr>
          <w:ilvl w:val="0"/>
          <w:numId w:val="18"/>
        </w:numPr>
      </w:pPr>
      <w:r w:rsidRPr="00A20202">
        <w:t xml:space="preserve">When the teacher signals start, the students move the loop of rope around in a clockwise direction. The student who represents the load holds the rope </w:t>
      </w:r>
      <w:r w:rsidR="00333182">
        <w:t>firmly with their gloves</w:t>
      </w:r>
      <w:r w:rsidRPr="00A20202">
        <w:t>. This slows down the loop.</w:t>
      </w:r>
    </w:p>
    <w:p w14:paraId="786BE024" w14:textId="77777777" w:rsidR="00C665ED" w:rsidRDefault="00C665ED" w:rsidP="00C665ED">
      <w:pPr>
        <w:pStyle w:val="ListNumber"/>
      </w:pPr>
      <w:r w:rsidRPr="00426321">
        <w:t>Explain the following points to students. Go through each point, one at a time.</w:t>
      </w:r>
    </w:p>
    <w:p w14:paraId="5EDB27EA" w14:textId="7F32894B" w:rsidR="0094518E" w:rsidRPr="0094518E" w:rsidRDefault="0094518E" w:rsidP="0094518E">
      <w:pPr>
        <w:pStyle w:val="Caption"/>
      </w:pPr>
      <w:r>
        <w:t xml:space="preserve">Table </w:t>
      </w:r>
      <w:r>
        <w:fldChar w:fldCharType="begin"/>
      </w:r>
      <w:r>
        <w:instrText xml:space="preserve"> SEQ Table \* ARABIC </w:instrText>
      </w:r>
      <w:r>
        <w:fldChar w:fldCharType="separate"/>
      </w:r>
      <w:r w:rsidR="00380ED7">
        <w:rPr>
          <w:noProof/>
        </w:rPr>
        <w:t>6</w:t>
      </w:r>
      <w:r>
        <w:fldChar w:fldCharType="end"/>
      </w:r>
      <w:r>
        <w:t xml:space="preserve"> </w:t>
      </w:r>
      <w:r w:rsidR="009A6556">
        <w:t>– c</w:t>
      </w:r>
      <w:r w:rsidR="00F279C5">
        <w:t>omparing the rope analogy to the features of an electric circuit</w:t>
      </w:r>
    </w:p>
    <w:tbl>
      <w:tblPr>
        <w:tblStyle w:val="Tableheader"/>
        <w:tblW w:w="0" w:type="auto"/>
        <w:tblLook w:val="0620" w:firstRow="1" w:lastRow="0" w:firstColumn="0" w:lastColumn="0" w:noHBand="1" w:noVBand="1"/>
        <w:tblDescription w:val="A comparison of the rope analogy to what happens in an electric circuit."/>
      </w:tblPr>
      <w:tblGrid>
        <w:gridCol w:w="4814"/>
        <w:gridCol w:w="4814"/>
      </w:tblGrid>
      <w:tr w:rsidR="00C665ED" w:rsidRPr="009A6556" w14:paraId="7BC72FD5" w14:textId="77777777" w:rsidTr="00611140">
        <w:trPr>
          <w:cnfStyle w:val="100000000000" w:firstRow="1" w:lastRow="0" w:firstColumn="0" w:lastColumn="0" w:oddVBand="0" w:evenVBand="0" w:oddHBand="0" w:evenHBand="0" w:firstRowFirstColumn="0" w:firstRowLastColumn="0" w:lastRowFirstColumn="0" w:lastRowLastColumn="0"/>
        </w:trPr>
        <w:tc>
          <w:tcPr>
            <w:tcW w:w="4814" w:type="dxa"/>
          </w:tcPr>
          <w:p w14:paraId="5D82BBFD" w14:textId="77777777" w:rsidR="00C665ED" w:rsidRPr="009A6556" w:rsidRDefault="00C665ED" w:rsidP="009A6556">
            <w:r w:rsidRPr="009A6556">
              <w:t>Rope analogy</w:t>
            </w:r>
          </w:p>
        </w:tc>
        <w:tc>
          <w:tcPr>
            <w:tcW w:w="4814" w:type="dxa"/>
          </w:tcPr>
          <w:p w14:paraId="7B72BCF0" w14:textId="77777777" w:rsidR="00C665ED" w:rsidRPr="009A6556" w:rsidRDefault="00C665ED" w:rsidP="009A6556">
            <w:r w:rsidRPr="009A6556">
              <w:t>Electric circuit</w:t>
            </w:r>
          </w:p>
        </w:tc>
      </w:tr>
      <w:tr w:rsidR="00483AA8" w:rsidRPr="00426321" w14:paraId="75541782" w14:textId="77777777" w:rsidTr="00611140">
        <w:tc>
          <w:tcPr>
            <w:tcW w:w="4814" w:type="dxa"/>
          </w:tcPr>
          <w:p w14:paraId="48327806" w14:textId="53B6BB99" w:rsidR="00483AA8" w:rsidRPr="00F24908" w:rsidRDefault="00483AA8">
            <w:pPr>
              <w:pStyle w:val="ListNumber"/>
              <w:numPr>
                <w:ilvl w:val="0"/>
                <w:numId w:val="0"/>
              </w:numPr>
            </w:pPr>
            <w:r w:rsidRPr="00355A19">
              <w:rPr>
                <w:rStyle w:val="Strong"/>
              </w:rPr>
              <w:t>Students</w:t>
            </w:r>
            <w:r w:rsidR="00956A50">
              <w:t xml:space="preserve"> </w:t>
            </w:r>
            <w:r w:rsidR="00795146">
              <w:t xml:space="preserve">stand </w:t>
            </w:r>
            <w:r w:rsidR="00355A19">
              <w:t>and pass the</w:t>
            </w:r>
            <w:r w:rsidR="00443A3D">
              <w:t xml:space="preserve"> rope </w:t>
            </w:r>
            <w:r w:rsidR="00355A19">
              <w:t>around the circle.</w:t>
            </w:r>
          </w:p>
        </w:tc>
        <w:tc>
          <w:tcPr>
            <w:tcW w:w="4814" w:type="dxa"/>
          </w:tcPr>
          <w:p w14:paraId="5333626F" w14:textId="15B1ECC5" w:rsidR="00483AA8" w:rsidRPr="00426321" w:rsidRDefault="00355A19">
            <w:r w:rsidRPr="00355A19">
              <w:rPr>
                <w:rStyle w:val="Strong"/>
              </w:rPr>
              <w:t>Conducting wires</w:t>
            </w:r>
            <w:r>
              <w:t xml:space="preserve"> direct the </w:t>
            </w:r>
            <w:r w:rsidR="00390B8A">
              <w:t>charge carriers</w:t>
            </w:r>
            <w:r>
              <w:t xml:space="preserve"> around a circuit.</w:t>
            </w:r>
          </w:p>
        </w:tc>
      </w:tr>
      <w:tr w:rsidR="007900D9" w:rsidRPr="00426321" w14:paraId="4CD80E60" w14:textId="77777777" w:rsidTr="00611140">
        <w:tc>
          <w:tcPr>
            <w:tcW w:w="4814" w:type="dxa"/>
          </w:tcPr>
          <w:p w14:paraId="25341097" w14:textId="41269D8B" w:rsidR="007900D9" w:rsidRPr="00611140" w:rsidRDefault="00C8769B">
            <w:pPr>
              <w:pStyle w:val="ListNumber"/>
              <w:numPr>
                <w:ilvl w:val="0"/>
                <w:numId w:val="0"/>
              </w:numPr>
              <w:rPr>
                <w:rStyle w:val="Strong"/>
              </w:rPr>
            </w:pPr>
            <w:r w:rsidRPr="00F24908">
              <w:lastRenderedPageBreak/>
              <w:t>The</w:t>
            </w:r>
            <w:r>
              <w:rPr>
                <w:rStyle w:val="Strong"/>
              </w:rPr>
              <w:t xml:space="preserve"> t</w:t>
            </w:r>
            <w:r w:rsidRPr="00611140">
              <w:rPr>
                <w:rStyle w:val="Strong"/>
              </w:rPr>
              <w:t xml:space="preserve">eacher </w:t>
            </w:r>
            <w:r w:rsidRPr="004F479B">
              <w:t>initiates the</w:t>
            </w:r>
            <w:r>
              <w:rPr>
                <w:rStyle w:val="Strong"/>
              </w:rPr>
              <w:t xml:space="preserve"> </w:t>
            </w:r>
            <w:r w:rsidRPr="00F24908">
              <w:t>move</w:t>
            </w:r>
            <w:r>
              <w:t>ment of</w:t>
            </w:r>
            <w:r w:rsidRPr="00F24908">
              <w:t xml:space="preserve"> the rope</w:t>
            </w:r>
            <w:r>
              <w:t xml:space="preserve"> in one direction. </w:t>
            </w:r>
          </w:p>
        </w:tc>
        <w:tc>
          <w:tcPr>
            <w:tcW w:w="4814" w:type="dxa"/>
          </w:tcPr>
          <w:p w14:paraId="596D3005" w14:textId="3ED73AC3" w:rsidR="007900D9" w:rsidRDefault="00C8769B">
            <w:r w:rsidRPr="00426321">
              <w:t xml:space="preserve">The </w:t>
            </w:r>
            <w:r w:rsidR="00FF650D" w:rsidRPr="00C102AB">
              <w:rPr>
                <w:rStyle w:val="Strong"/>
              </w:rPr>
              <w:t>battery</w:t>
            </w:r>
            <w:r w:rsidR="00FF650D">
              <w:t xml:space="preserve"> pushes </w:t>
            </w:r>
            <w:r w:rsidRPr="00426321">
              <w:t xml:space="preserve">charge carriers (electrons) </w:t>
            </w:r>
            <w:r>
              <w:t xml:space="preserve">around the circuit </w:t>
            </w:r>
            <w:r w:rsidR="00FF650D">
              <w:t xml:space="preserve">to create </w:t>
            </w:r>
            <w:r w:rsidR="00FB4566">
              <w:t>the electric</w:t>
            </w:r>
            <w:r w:rsidR="00FF650D">
              <w:t xml:space="preserve"> current</w:t>
            </w:r>
            <w:r w:rsidR="00FB4566">
              <w:t>.</w:t>
            </w:r>
          </w:p>
        </w:tc>
      </w:tr>
      <w:tr w:rsidR="00C665ED" w:rsidRPr="00426321" w14:paraId="28E59B49" w14:textId="77777777" w:rsidTr="00611140">
        <w:tc>
          <w:tcPr>
            <w:tcW w:w="4814" w:type="dxa"/>
          </w:tcPr>
          <w:p w14:paraId="2382E6E8" w14:textId="4AE14E67" w:rsidR="00C665ED" w:rsidRPr="00611140" w:rsidRDefault="00C8769B">
            <w:pPr>
              <w:pStyle w:val="ListNumber"/>
              <w:numPr>
                <w:ilvl w:val="0"/>
                <w:numId w:val="0"/>
              </w:numPr>
              <w:rPr>
                <w:rStyle w:val="Strong"/>
              </w:rPr>
            </w:pPr>
            <w:r>
              <w:t xml:space="preserve">All parts of the </w:t>
            </w:r>
            <w:r w:rsidRPr="00C8769B">
              <w:rPr>
                <w:rStyle w:val="Strong"/>
              </w:rPr>
              <w:t>rope</w:t>
            </w:r>
            <w:r>
              <w:t xml:space="preserve"> start to move simultaneously.</w:t>
            </w:r>
          </w:p>
        </w:tc>
        <w:tc>
          <w:tcPr>
            <w:tcW w:w="4814" w:type="dxa"/>
          </w:tcPr>
          <w:p w14:paraId="6FE114BD" w14:textId="45937322" w:rsidR="00C665ED" w:rsidRPr="00426321" w:rsidRDefault="00C102AB">
            <w:r>
              <w:t>A</w:t>
            </w:r>
            <w:r w:rsidR="00C8769B">
              <w:t>ll</w:t>
            </w:r>
            <w:r w:rsidR="00C8769B" w:rsidRPr="00426321">
              <w:t xml:space="preserve"> </w:t>
            </w:r>
            <w:r w:rsidR="00C8769B" w:rsidRPr="00C102AB">
              <w:rPr>
                <w:rStyle w:val="Strong"/>
              </w:rPr>
              <w:t xml:space="preserve">charge carriers </w:t>
            </w:r>
            <w:r w:rsidR="00C8769B" w:rsidRPr="00426321">
              <w:t xml:space="preserve">start </w:t>
            </w:r>
            <w:r>
              <w:t>to move</w:t>
            </w:r>
            <w:r w:rsidR="00C8769B" w:rsidRPr="00426321">
              <w:t xml:space="preserve"> simultaneously</w:t>
            </w:r>
            <w:r>
              <w:t xml:space="preserve"> around a circuit.</w:t>
            </w:r>
          </w:p>
        </w:tc>
      </w:tr>
      <w:tr w:rsidR="00C665ED" w:rsidRPr="00426321" w14:paraId="53D025A9" w14:textId="77777777" w:rsidTr="00611140">
        <w:tc>
          <w:tcPr>
            <w:tcW w:w="4814" w:type="dxa"/>
          </w:tcPr>
          <w:p w14:paraId="0B83067B" w14:textId="360822F8" w:rsidR="00C665ED" w:rsidRPr="00426321" w:rsidRDefault="00FB4566" w:rsidP="00F24908">
            <w:r w:rsidRPr="00426321">
              <w:t xml:space="preserve">The </w:t>
            </w:r>
            <w:r w:rsidRPr="00FB4566">
              <w:rPr>
                <w:rStyle w:val="Strong"/>
              </w:rPr>
              <w:t xml:space="preserve">student </w:t>
            </w:r>
            <w:r w:rsidR="00C102AB">
              <w:rPr>
                <w:rStyle w:val="Strong"/>
              </w:rPr>
              <w:t>with gloves</w:t>
            </w:r>
            <w:r w:rsidRPr="00426321">
              <w:t xml:space="preserve"> experiences friction and feels their hands warming up</w:t>
            </w:r>
            <w:r>
              <w:t xml:space="preserve"> (through the gloves).</w:t>
            </w:r>
            <w:r w:rsidR="007D0241">
              <w:t xml:space="preserve"> </w:t>
            </w:r>
          </w:p>
        </w:tc>
        <w:tc>
          <w:tcPr>
            <w:tcW w:w="4814" w:type="dxa"/>
          </w:tcPr>
          <w:p w14:paraId="3C9C50AF" w14:textId="0C709702" w:rsidR="00C665ED" w:rsidRPr="00426321" w:rsidRDefault="00C102AB">
            <w:pPr>
              <w:pStyle w:val="ListNumber"/>
              <w:numPr>
                <w:ilvl w:val="0"/>
                <w:numId w:val="0"/>
              </w:numPr>
            </w:pPr>
            <w:r>
              <w:t xml:space="preserve">The </w:t>
            </w:r>
            <w:r w:rsidRPr="007407F4">
              <w:rPr>
                <w:rStyle w:val="Strong"/>
              </w:rPr>
              <w:t xml:space="preserve">load </w:t>
            </w:r>
            <w:r w:rsidR="007407F4">
              <w:t>transforms electric</w:t>
            </w:r>
            <w:r w:rsidR="0080663A">
              <w:t>al energy</w:t>
            </w:r>
            <w:r w:rsidR="007407F4">
              <w:t xml:space="preserve"> into </w:t>
            </w:r>
            <w:r w:rsidR="00003061">
              <w:t>other forms</w:t>
            </w:r>
            <w:r w:rsidR="0080663A">
              <w:t xml:space="preserve"> (light,</w:t>
            </w:r>
            <w:r w:rsidR="00D93E6C">
              <w:t xml:space="preserve"> kinetic, thermal).</w:t>
            </w:r>
          </w:p>
        </w:tc>
      </w:tr>
      <w:tr w:rsidR="00BA0FB5" w:rsidRPr="00426321" w14:paraId="2238892E" w14:textId="77777777" w:rsidTr="00611140">
        <w:tc>
          <w:tcPr>
            <w:tcW w:w="4814" w:type="dxa"/>
          </w:tcPr>
          <w:p w14:paraId="2837F305" w14:textId="4024AED9" w:rsidR="00BA0FB5" w:rsidRPr="00426321" w:rsidRDefault="00BA0FB5" w:rsidP="00F24908">
            <w:r w:rsidRPr="0081568E">
              <w:t>The</w:t>
            </w:r>
            <w:r w:rsidRPr="00E82AC5">
              <w:rPr>
                <w:rStyle w:val="Strong"/>
              </w:rPr>
              <w:t xml:space="preserve"> tighter</w:t>
            </w:r>
            <w:r>
              <w:t xml:space="preserve"> </w:t>
            </w:r>
            <w:r w:rsidR="0081568E" w:rsidRPr="0081568E">
              <w:rPr>
                <w:rStyle w:val="Strong"/>
              </w:rPr>
              <w:t>the grip on the rope</w:t>
            </w:r>
            <w:r w:rsidR="0081568E">
              <w:rPr>
                <w:rStyle w:val="Strong"/>
              </w:rPr>
              <w:t xml:space="preserve"> </w:t>
            </w:r>
            <w:r w:rsidR="0081568E" w:rsidRPr="0081568E">
              <w:t>by</w:t>
            </w:r>
            <w:r w:rsidR="0081568E">
              <w:rPr>
                <w:rStyle w:val="Strong"/>
              </w:rPr>
              <w:t xml:space="preserve"> </w:t>
            </w:r>
            <w:r>
              <w:t>the student with gloves</w:t>
            </w:r>
            <w:r w:rsidR="0081568E">
              <w:t>,</w:t>
            </w:r>
            <w:r>
              <w:t xml:space="preserve"> </w:t>
            </w:r>
            <w:r w:rsidR="00C340CC">
              <w:t xml:space="preserve">the slower the rope </w:t>
            </w:r>
            <w:r w:rsidR="00003061">
              <w:t>moves</w:t>
            </w:r>
            <w:r w:rsidR="00E82AC5">
              <w:t>.</w:t>
            </w:r>
            <w:r w:rsidR="00A17F12">
              <w:t xml:space="preserve"> </w:t>
            </w:r>
            <w:r w:rsidR="00A17F12" w:rsidRPr="00A17F12">
              <w:rPr>
                <w:rStyle w:val="Strong"/>
              </w:rPr>
              <w:t>More effort</w:t>
            </w:r>
            <w:r w:rsidR="00A17F12">
              <w:t xml:space="preserve"> is required to keep the rope moving</w:t>
            </w:r>
            <w:r w:rsidR="007D0241">
              <w:t xml:space="preserve"> at the same pace</w:t>
            </w:r>
            <w:r w:rsidR="00A17F12">
              <w:t>.</w:t>
            </w:r>
          </w:p>
        </w:tc>
        <w:tc>
          <w:tcPr>
            <w:tcW w:w="4814" w:type="dxa"/>
          </w:tcPr>
          <w:p w14:paraId="0572DA97" w14:textId="237E2E9A" w:rsidR="00BA0FB5" w:rsidRDefault="0081568E">
            <w:pPr>
              <w:pStyle w:val="ListNumber"/>
              <w:numPr>
                <w:ilvl w:val="0"/>
                <w:numId w:val="0"/>
              </w:numPr>
            </w:pPr>
            <w:r>
              <w:t xml:space="preserve">The </w:t>
            </w:r>
            <w:r w:rsidRPr="00A17F12">
              <w:rPr>
                <w:rStyle w:val="Strong"/>
              </w:rPr>
              <w:t xml:space="preserve">greater the </w:t>
            </w:r>
            <w:r w:rsidR="00003061">
              <w:rPr>
                <w:rStyle w:val="Strong"/>
              </w:rPr>
              <w:t>load's resistance</w:t>
            </w:r>
            <w:r>
              <w:t xml:space="preserve">, the </w:t>
            </w:r>
            <w:r w:rsidR="00A17F12">
              <w:t xml:space="preserve">lower the current in the circuit. A </w:t>
            </w:r>
            <w:r w:rsidR="00A17F12" w:rsidRPr="007D0241">
              <w:rPr>
                <w:rStyle w:val="Strong"/>
              </w:rPr>
              <w:t>higher voltage</w:t>
            </w:r>
            <w:r w:rsidR="00A17F12">
              <w:t xml:space="preserve"> is required to </w:t>
            </w:r>
            <w:r w:rsidR="007D0241">
              <w:t xml:space="preserve">maintain the same current. </w:t>
            </w:r>
          </w:p>
        </w:tc>
      </w:tr>
    </w:tbl>
    <w:p w14:paraId="249CFB2E" w14:textId="6E223C31" w:rsidR="00C665ED" w:rsidRPr="00426321" w:rsidRDefault="00C665ED" w:rsidP="00C665ED">
      <w:pPr>
        <w:pStyle w:val="ListNumber"/>
      </w:pPr>
      <w:r w:rsidRPr="00426321">
        <w:t>Discuss the limitations of this analogy with students</w:t>
      </w:r>
      <w:r w:rsidR="001564F0">
        <w:t>.</w:t>
      </w:r>
    </w:p>
    <w:p w14:paraId="76656B3F" w14:textId="77777777" w:rsidR="001564F0" w:rsidRDefault="001564F0" w:rsidP="009A6556">
      <w:pPr>
        <w:pStyle w:val="ListBullet"/>
        <w:ind w:left="1134"/>
      </w:pPr>
      <w:r>
        <w:t>This analogy</w:t>
      </w:r>
      <w:r w:rsidR="00C665ED" w:rsidRPr="00ED0BC0">
        <w:t xml:space="preserve"> oversimplifies the features of an electric circuit. </w:t>
      </w:r>
    </w:p>
    <w:p w14:paraId="355CD739" w14:textId="052C84B7" w:rsidR="00C665ED" w:rsidRDefault="001564F0" w:rsidP="009A6556">
      <w:pPr>
        <w:pStyle w:val="ListBullet"/>
        <w:ind w:left="1134"/>
      </w:pPr>
      <w:r>
        <w:t>I</w:t>
      </w:r>
      <w:r w:rsidR="00C665ED" w:rsidRPr="00ED0BC0">
        <w:t xml:space="preserve">t does not model the range of energy transformation by a load such as light </w:t>
      </w:r>
      <w:r w:rsidR="00E75A51">
        <w:t xml:space="preserve">or </w:t>
      </w:r>
      <w:r w:rsidR="00C665ED" w:rsidRPr="00ED0BC0">
        <w:t>kinetic energy</w:t>
      </w:r>
      <w:r>
        <w:t>.</w:t>
      </w:r>
    </w:p>
    <w:p w14:paraId="6886764A" w14:textId="4D5952ED" w:rsidR="001564F0" w:rsidRPr="00ED0BC0" w:rsidRDefault="00D178D9" w:rsidP="009A6556">
      <w:pPr>
        <w:pStyle w:val="ListBullet"/>
        <w:ind w:left="1134"/>
      </w:pPr>
      <w:r>
        <w:t>It does not model voltage in an electric circuit.</w:t>
      </w:r>
    </w:p>
    <w:p w14:paraId="45B9726F" w14:textId="464C717A" w:rsidR="00C665ED" w:rsidRPr="00ED0BC0" w:rsidRDefault="00381D16" w:rsidP="00C665ED">
      <w:pPr>
        <w:pStyle w:val="Heading4"/>
      </w:pPr>
      <w:r>
        <w:t>Analog</w:t>
      </w:r>
      <w:r w:rsidR="006956FF">
        <w:t>y</w:t>
      </w:r>
      <w:r>
        <w:t xml:space="preserve"> 3</w:t>
      </w:r>
      <w:r w:rsidR="009A6556">
        <w:t xml:space="preserve"> – w</w:t>
      </w:r>
      <w:r w:rsidR="00C665ED" w:rsidRPr="00ED0BC0">
        <w:t>ater pump</w:t>
      </w:r>
    </w:p>
    <w:p w14:paraId="7667E629" w14:textId="64610233" w:rsidR="00C665ED" w:rsidRPr="00ED0BC0" w:rsidRDefault="00C665ED">
      <w:pPr>
        <w:pStyle w:val="ListNumber"/>
        <w:numPr>
          <w:ilvl w:val="0"/>
          <w:numId w:val="19"/>
        </w:numPr>
      </w:pPr>
      <w:r w:rsidRPr="00ED0BC0">
        <w:t>Explain to students that although models and analogies help us visualise the processes and understand what is happening at the atomic level, every analogy has some limitations and cannot explain all the features of a process. So, one more analogy is required to understand the features of an electric circuit.</w:t>
      </w:r>
    </w:p>
    <w:p w14:paraId="0AF5AAEF" w14:textId="789E56DD" w:rsidR="00C665ED" w:rsidRDefault="00C665ED" w:rsidP="00650DE8">
      <w:pPr>
        <w:pStyle w:val="FeatureBox4"/>
      </w:pPr>
      <w:r w:rsidRPr="00ED0BC0">
        <w:rPr>
          <w:rStyle w:val="Strong"/>
        </w:rPr>
        <w:t>Note:</w:t>
      </w:r>
      <w:r w:rsidRPr="00ED0BC0">
        <w:t xml:space="preserve"> </w:t>
      </w:r>
      <w:r w:rsidR="00446232">
        <w:t>a</w:t>
      </w:r>
      <w:r w:rsidRPr="00ED0BC0">
        <w:rPr>
          <w:rStyle w:val="Strong"/>
        </w:rPr>
        <w:t xml:space="preserve"> water analogy</w:t>
      </w:r>
      <w:r w:rsidRPr="00ED0BC0">
        <w:t xml:space="preserve"> can be a valuable teaching</w:t>
      </w:r>
      <w:r>
        <w:t xml:space="preserve"> tool in developing an initial conceptual understanding of electric circuits; however, it has some limitations.</w:t>
      </w:r>
    </w:p>
    <w:p w14:paraId="0DAB4601" w14:textId="4EF2168A" w:rsidR="00C665ED" w:rsidRDefault="00C665ED" w:rsidP="00E834F0">
      <w:pPr>
        <w:pStyle w:val="ListNumber"/>
      </w:pPr>
      <w:r>
        <w:lastRenderedPageBreak/>
        <w:t xml:space="preserve">Play </w:t>
      </w:r>
      <w:hyperlink r:id="rId24" w:history="1">
        <w:r w:rsidR="009A6556">
          <w:rPr>
            <w:rStyle w:val="Hyperlink"/>
          </w:rPr>
          <w:t>Introduction to Circuit Analysis – Water Analogy (2:37)</w:t>
        </w:r>
      </w:hyperlink>
      <w:r>
        <w:t xml:space="preserve"> in </w:t>
      </w:r>
      <w:r w:rsidRPr="000830F2">
        <w:rPr>
          <w:rStyle w:val="Strong"/>
        </w:rPr>
        <w:t>EGY PPT</w:t>
      </w:r>
      <w:r w:rsidR="00F97901">
        <w:rPr>
          <w:rStyle w:val="Strong"/>
        </w:rPr>
        <w:t xml:space="preserve"> ‘</w:t>
      </w:r>
      <w:r w:rsidR="00F97901" w:rsidRPr="00F97901">
        <w:rPr>
          <w:b/>
          <w:bCs/>
        </w:rPr>
        <w:t>3.1 The water pump analogy</w:t>
      </w:r>
      <w:r w:rsidR="007A04C9">
        <w:rPr>
          <w:b/>
          <w:bCs/>
        </w:rPr>
        <w:t>’</w:t>
      </w:r>
      <w:r>
        <w:rPr>
          <w:rStyle w:val="Heading3Char"/>
          <w:color w:val="auto"/>
          <w:sz w:val="22"/>
          <w:szCs w:val="22"/>
        </w:rPr>
        <w:t>.</w:t>
      </w:r>
    </w:p>
    <w:p w14:paraId="5269B9CF" w14:textId="690AD161" w:rsidR="00B73503" w:rsidRDefault="00C665ED" w:rsidP="00B73503">
      <w:pPr>
        <w:pStyle w:val="Caption"/>
      </w:pPr>
      <w:r w:rsidRPr="00FD67E8">
        <w:t xml:space="preserve">Figure </w:t>
      </w:r>
      <w:r w:rsidRPr="00FD67E8">
        <w:fldChar w:fldCharType="begin"/>
      </w:r>
      <w:r w:rsidRPr="00FD67E8">
        <w:instrText xml:space="preserve"> SEQ Figure \* ARABIC </w:instrText>
      </w:r>
      <w:r w:rsidRPr="00FD67E8">
        <w:fldChar w:fldCharType="separate"/>
      </w:r>
      <w:r w:rsidR="00EA28A6">
        <w:rPr>
          <w:noProof/>
        </w:rPr>
        <w:t>5</w:t>
      </w:r>
      <w:r w:rsidRPr="00FD67E8">
        <w:fldChar w:fldCharType="end"/>
      </w:r>
      <w:r w:rsidR="009A6556">
        <w:t xml:space="preserve"> –</w:t>
      </w:r>
      <w:r w:rsidRPr="00FD67E8">
        <w:t xml:space="preserve"> </w:t>
      </w:r>
      <w:hyperlink r:id="rId25" w:history="1">
        <w:r w:rsidR="009A6556" w:rsidRPr="00B73503">
          <w:rPr>
            <w:rStyle w:val="Hyperlink"/>
          </w:rPr>
          <w:t>water pump analogy for the electric circuit</w:t>
        </w:r>
      </w:hyperlink>
    </w:p>
    <w:p w14:paraId="4A4D2BA9" w14:textId="7D0BA39B" w:rsidR="00B73503" w:rsidRPr="00B73503" w:rsidRDefault="00B73503" w:rsidP="00B73503">
      <w:r w:rsidRPr="00B73503">
        <w:rPr>
          <w:noProof/>
        </w:rPr>
        <w:drawing>
          <wp:inline distT="0" distB="0" distL="0" distR="0" wp14:anchorId="42907D33" wp14:editId="401F6037">
            <wp:extent cx="3741919" cy="2737914"/>
            <wp:effectExtent l="0" t="0" r="0" b="5715"/>
            <wp:docPr id="807883949" name="Picture 1" descr="Water pump analogy for electric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83949" name="Picture 1" descr="Water pump analogy for electric circuit."/>
                    <pic:cNvPicPr/>
                  </pic:nvPicPr>
                  <pic:blipFill>
                    <a:blip r:embed="rId26">
                      <a:extLst>
                        <a:ext uri="{28A0092B-C50C-407E-A947-70E740481C1C}">
                          <a14:useLocalDpi xmlns:a14="http://schemas.microsoft.com/office/drawing/2010/main" val="0"/>
                        </a:ext>
                      </a:extLst>
                    </a:blip>
                    <a:stretch>
                      <a:fillRect/>
                    </a:stretch>
                  </pic:blipFill>
                  <pic:spPr>
                    <a:xfrm>
                      <a:off x="0" y="0"/>
                      <a:ext cx="3741919" cy="2737914"/>
                    </a:xfrm>
                    <a:prstGeom prst="rect">
                      <a:avLst/>
                    </a:prstGeom>
                  </pic:spPr>
                </pic:pic>
              </a:graphicData>
            </a:graphic>
          </wp:inline>
        </w:drawing>
      </w:r>
    </w:p>
    <w:p w14:paraId="69B7825E" w14:textId="608D02DF" w:rsidR="00C665ED" w:rsidRDefault="00C665ED" w:rsidP="00C665ED">
      <w:pPr>
        <w:pStyle w:val="ListNumber"/>
      </w:pPr>
      <w:r>
        <w:t>Use the mapping features of the water analogy given in the table below to explain the features of an electric circuit. Go through one point at a time.</w:t>
      </w:r>
    </w:p>
    <w:p w14:paraId="401130F5" w14:textId="6B84C774" w:rsidR="00C665ED" w:rsidRPr="002A0980" w:rsidRDefault="00C665ED" w:rsidP="00C665ED">
      <w:pPr>
        <w:pStyle w:val="Caption"/>
      </w:pPr>
      <w:r>
        <w:t xml:space="preserve">Table </w:t>
      </w:r>
      <w:r>
        <w:fldChar w:fldCharType="begin"/>
      </w:r>
      <w:r>
        <w:instrText xml:space="preserve"> SEQ Table \* ARABIC </w:instrText>
      </w:r>
      <w:r>
        <w:fldChar w:fldCharType="separate"/>
      </w:r>
      <w:r w:rsidR="00380ED7">
        <w:rPr>
          <w:noProof/>
        </w:rPr>
        <w:t>7</w:t>
      </w:r>
      <w:r>
        <w:fldChar w:fldCharType="end"/>
      </w:r>
      <w:r w:rsidR="009A6556">
        <w:t xml:space="preserve"> – m</w:t>
      </w:r>
      <w:r>
        <w:t>apping the features of the water analogy to their target concepts in an electric circuit</w:t>
      </w:r>
    </w:p>
    <w:tbl>
      <w:tblPr>
        <w:tblStyle w:val="Tableheader"/>
        <w:tblW w:w="0" w:type="auto"/>
        <w:tblLook w:val="0420" w:firstRow="1" w:lastRow="0" w:firstColumn="0" w:lastColumn="0" w:noHBand="0" w:noVBand="1"/>
        <w:tblDescription w:val="Mapping the features of the water analogy to their target concepts in an electric circuit. The first column contains the features of awater pump and the second column contains the features of an electric circuit."/>
      </w:tblPr>
      <w:tblGrid>
        <w:gridCol w:w="2972"/>
        <w:gridCol w:w="6656"/>
      </w:tblGrid>
      <w:tr w:rsidR="00C665ED" w14:paraId="2990D88D" w14:textId="77777777" w:rsidTr="00724AE3">
        <w:trPr>
          <w:cnfStyle w:val="100000000000" w:firstRow="1" w:lastRow="0" w:firstColumn="0" w:lastColumn="0" w:oddVBand="0" w:evenVBand="0" w:oddHBand="0" w:evenHBand="0" w:firstRowFirstColumn="0" w:firstRowLastColumn="0" w:lastRowFirstColumn="0" w:lastRowLastColumn="0"/>
        </w:trPr>
        <w:tc>
          <w:tcPr>
            <w:tcW w:w="2972" w:type="dxa"/>
          </w:tcPr>
          <w:p w14:paraId="6E8FF48D" w14:textId="77777777" w:rsidR="00C665ED" w:rsidRDefault="00C665ED">
            <w:r>
              <w:t>Water pump analogy</w:t>
            </w:r>
          </w:p>
        </w:tc>
        <w:tc>
          <w:tcPr>
            <w:tcW w:w="6656" w:type="dxa"/>
          </w:tcPr>
          <w:p w14:paraId="23A5C55A" w14:textId="77777777" w:rsidR="00C665ED" w:rsidRDefault="00C665ED">
            <w:r>
              <w:t>Electric circuit</w:t>
            </w:r>
          </w:p>
        </w:tc>
      </w:tr>
      <w:tr w:rsidR="00C665ED" w14:paraId="093120BA" w14:textId="77777777" w:rsidTr="00724AE3">
        <w:trPr>
          <w:cnfStyle w:val="000000100000" w:firstRow="0" w:lastRow="0" w:firstColumn="0" w:lastColumn="0" w:oddVBand="0" w:evenVBand="0" w:oddHBand="1" w:evenHBand="0" w:firstRowFirstColumn="0" w:firstRowLastColumn="0" w:lastRowFirstColumn="0" w:lastRowLastColumn="0"/>
        </w:trPr>
        <w:tc>
          <w:tcPr>
            <w:tcW w:w="2972" w:type="dxa"/>
          </w:tcPr>
          <w:p w14:paraId="34D05E4F" w14:textId="1F790CA9" w:rsidR="00C665ED" w:rsidRPr="004D33F7" w:rsidRDefault="00C665ED">
            <w:pPr>
              <w:rPr>
                <w:rStyle w:val="Strong"/>
              </w:rPr>
            </w:pPr>
            <w:r w:rsidRPr="004D33F7">
              <w:rPr>
                <w:rStyle w:val="Strong"/>
              </w:rPr>
              <w:t>Water</w:t>
            </w:r>
          </w:p>
        </w:tc>
        <w:tc>
          <w:tcPr>
            <w:tcW w:w="6656" w:type="dxa"/>
          </w:tcPr>
          <w:p w14:paraId="38BEC24F" w14:textId="77777777" w:rsidR="00C665ED" w:rsidRPr="00E3291D" w:rsidRDefault="00C665ED">
            <w:pPr>
              <w:rPr>
                <w:rStyle w:val="Strong"/>
              </w:rPr>
            </w:pPr>
            <w:r>
              <w:rPr>
                <w:rStyle w:val="Strong"/>
              </w:rPr>
              <w:t xml:space="preserve">Charge carriers: </w:t>
            </w:r>
            <w:r w:rsidRPr="00197CD8">
              <w:rPr>
                <w:rStyle w:val="Strong"/>
                <w:b w:val="0"/>
                <w:bCs w:val="0"/>
              </w:rPr>
              <w:t>water represents the charge carriers (electrons</w:t>
            </w:r>
            <w:r w:rsidRPr="009A6556">
              <w:rPr>
                <w:rStyle w:val="Strong"/>
                <w:b w:val="0"/>
                <w:bCs w:val="0"/>
              </w:rPr>
              <w:t>)</w:t>
            </w:r>
          </w:p>
        </w:tc>
      </w:tr>
      <w:tr w:rsidR="00C665ED" w14:paraId="1A43FB7E" w14:textId="77777777" w:rsidTr="00724AE3">
        <w:trPr>
          <w:cnfStyle w:val="000000010000" w:firstRow="0" w:lastRow="0" w:firstColumn="0" w:lastColumn="0" w:oddVBand="0" w:evenVBand="0" w:oddHBand="0" w:evenHBand="1" w:firstRowFirstColumn="0" w:firstRowLastColumn="0" w:lastRowFirstColumn="0" w:lastRowLastColumn="0"/>
        </w:trPr>
        <w:tc>
          <w:tcPr>
            <w:tcW w:w="2972" w:type="dxa"/>
          </w:tcPr>
          <w:p w14:paraId="3CC132BF" w14:textId="62DC3B1F" w:rsidR="00C665ED" w:rsidRDefault="00C665ED">
            <w:r w:rsidRPr="004D33F7">
              <w:rPr>
                <w:rStyle w:val="Strong"/>
              </w:rPr>
              <w:t>Water pump</w:t>
            </w:r>
            <w:r>
              <w:t xml:space="preserve">: </w:t>
            </w:r>
            <w:r w:rsidR="009A6556">
              <w:rPr>
                <w:bCs/>
              </w:rPr>
              <w:t>i</w:t>
            </w:r>
            <w:r>
              <w:rPr>
                <w:bCs/>
              </w:rPr>
              <w:t xml:space="preserve">t takes in water at a low pressure and pumps </w:t>
            </w:r>
            <w:r w:rsidRPr="00E3291D">
              <w:rPr>
                <w:bCs/>
              </w:rPr>
              <w:t>it out at a higher pressure.</w:t>
            </w:r>
          </w:p>
        </w:tc>
        <w:tc>
          <w:tcPr>
            <w:tcW w:w="6656" w:type="dxa"/>
          </w:tcPr>
          <w:p w14:paraId="5AC4A58C" w14:textId="49C75E09" w:rsidR="00C665ED" w:rsidRDefault="00C665ED">
            <w:r w:rsidRPr="00E3291D">
              <w:rPr>
                <w:rStyle w:val="Strong"/>
              </w:rPr>
              <w:t>Battery</w:t>
            </w:r>
            <w:r>
              <w:rPr>
                <w:rStyle w:val="Strong"/>
              </w:rPr>
              <w:t>:</w:t>
            </w:r>
          </w:p>
          <w:p w14:paraId="450FD5BC" w14:textId="35D4F4C5" w:rsidR="00C665ED" w:rsidRPr="00197CD8" w:rsidRDefault="00380CFF">
            <w:pPr>
              <w:pStyle w:val="ListBullet"/>
              <w:rPr>
                <w:b/>
                <w:bCs/>
              </w:rPr>
            </w:pPr>
            <w:r>
              <w:t>T</w:t>
            </w:r>
            <w:r w:rsidR="00C665ED">
              <w:t>he charge carriers leave the battery with higher energy and return with lower energy.</w:t>
            </w:r>
          </w:p>
          <w:p w14:paraId="0B875A07" w14:textId="77777777" w:rsidR="00C665ED" w:rsidRPr="00197CD8" w:rsidRDefault="00C665ED">
            <w:pPr>
              <w:pStyle w:val="ListBullet"/>
              <w:rPr>
                <w:b/>
                <w:bCs/>
              </w:rPr>
            </w:pPr>
            <w:r>
              <w:t>The low water pressure in this analogy refers to the battery's positive terminal, and high pressure is the battery's negative terminal.</w:t>
            </w:r>
          </w:p>
          <w:p w14:paraId="62957204" w14:textId="77777777" w:rsidR="00C665ED" w:rsidRPr="00E3291D" w:rsidRDefault="00C665ED">
            <w:pPr>
              <w:pStyle w:val="ListBullet"/>
              <w:rPr>
                <w:rStyle w:val="Strong"/>
              </w:rPr>
            </w:pPr>
            <w:r>
              <w:t xml:space="preserve">Water moves from high pressure to low pressure. Similarly, the charge carriers (electrons) move from the battery's negative terminal to the positive terminal, as they have a negative charge, so they are repelled by the negative </w:t>
            </w:r>
            <w:r>
              <w:lastRenderedPageBreak/>
              <w:t>terminal and attracted by the positive terminal of the battery</w:t>
            </w:r>
          </w:p>
        </w:tc>
      </w:tr>
      <w:tr w:rsidR="00C665ED" w14:paraId="71A83AE2" w14:textId="77777777" w:rsidTr="00724AE3">
        <w:trPr>
          <w:cnfStyle w:val="000000100000" w:firstRow="0" w:lastRow="0" w:firstColumn="0" w:lastColumn="0" w:oddVBand="0" w:evenVBand="0" w:oddHBand="1" w:evenHBand="0" w:firstRowFirstColumn="0" w:firstRowLastColumn="0" w:lastRowFirstColumn="0" w:lastRowLastColumn="0"/>
        </w:trPr>
        <w:tc>
          <w:tcPr>
            <w:tcW w:w="2972" w:type="dxa"/>
          </w:tcPr>
          <w:p w14:paraId="3D13C3CD" w14:textId="30F5F791" w:rsidR="00C665ED" w:rsidRPr="004D33F7" w:rsidRDefault="00C665ED">
            <w:pPr>
              <w:rPr>
                <w:rStyle w:val="Strong"/>
              </w:rPr>
            </w:pPr>
            <w:r w:rsidRPr="004D33F7">
              <w:rPr>
                <w:rStyle w:val="Strong"/>
              </w:rPr>
              <w:lastRenderedPageBreak/>
              <w:t>Difference in water pressure</w:t>
            </w:r>
            <w:r w:rsidR="00380CFF">
              <w:rPr>
                <w:rStyle w:val="Strong"/>
              </w:rPr>
              <w:t>.</w:t>
            </w:r>
          </w:p>
        </w:tc>
        <w:tc>
          <w:tcPr>
            <w:tcW w:w="6656" w:type="dxa"/>
          </w:tcPr>
          <w:p w14:paraId="3A4B5DB3" w14:textId="77777777" w:rsidR="00C665ED" w:rsidRDefault="00C665ED">
            <w:r w:rsidRPr="003265D7">
              <w:rPr>
                <w:rStyle w:val="Strong"/>
              </w:rPr>
              <w:t>Potential difference</w:t>
            </w:r>
            <w:r>
              <w:t xml:space="preserve">: </w:t>
            </w:r>
          </w:p>
          <w:p w14:paraId="785667C7" w14:textId="1F632141" w:rsidR="00C665ED" w:rsidRDefault="00C665ED">
            <w:pPr>
              <w:pStyle w:val="ListBullet"/>
            </w:pPr>
            <w:r>
              <w:t>The difference in water pressure between the lower tank and upper tank represents the difference in electrical potential energy</w:t>
            </w:r>
            <w:r w:rsidR="00380CFF">
              <w:t>.</w:t>
            </w:r>
          </w:p>
          <w:p w14:paraId="25D82FA3" w14:textId="77777777" w:rsidR="00C665ED" w:rsidRDefault="00C665ED">
            <w:pPr>
              <w:pStyle w:val="ListBullet"/>
            </w:pPr>
            <w:r>
              <w:t xml:space="preserve">This </w:t>
            </w:r>
            <w:r w:rsidRPr="00B9579B">
              <w:t xml:space="preserve">difference in </w:t>
            </w:r>
            <w:r>
              <w:t xml:space="preserve">electric potential </w:t>
            </w:r>
            <w:r w:rsidRPr="00B9579B">
              <w:t>energy is called potential difference or voltage</w:t>
            </w:r>
            <w:r>
              <w:t>.</w:t>
            </w:r>
          </w:p>
        </w:tc>
      </w:tr>
      <w:tr w:rsidR="00C665ED" w14:paraId="1A5F5944" w14:textId="77777777" w:rsidTr="00724AE3">
        <w:trPr>
          <w:cnfStyle w:val="000000010000" w:firstRow="0" w:lastRow="0" w:firstColumn="0" w:lastColumn="0" w:oddVBand="0" w:evenVBand="0" w:oddHBand="0" w:evenHBand="1" w:firstRowFirstColumn="0" w:firstRowLastColumn="0" w:lastRowFirstColumn="0" w:lastRowLastColumn="0"/>
        </w:trPr>
        <w:tc>
          <w:tcPr>
            <w:tcW w:w="2972" w:type="dxa"/>
          </w:tcPr>
          <w:p w14:paraId="5DE7D28E" w14:textId="77777777" w:rsidR="00C665ED" w:rsidRPr="00AE0ECA" w:rsidRDefault="00C665ED">
            <w:pPr>
              <w:rPr>
                <w:b/>
                <w:bCs/>
              </w:rPr>
            </w:pPr>
            <w:r w:rsidRPr="005408BE">
              <w:t>The</w:t>
            </w:r>
            <w:r>
              <w:t xml:space="preserve"> </w:t>
            </w:r>
            <w:r w:rsidRPr="004D33F7">
              <w:rPr>
                <w:rStyle w:val="Strong"/>
              </w:rPr>
              <w:t>water flow rate</w:t>
            </w:r>
            <w:r>
              <w:t xml:space="preserve"> </w:t>
            </w:r>
            <w:r>
              <w:rPr>
                <w:bCs/>
              </w:rPr>
              <w:t>is determined by the amount of water flowing through the pipe per second.</w:t>
            </w:r>
          </w:p>
        </w:tc>
        <w:tc>
          <w:tcPr>
            <w:tcW w:w="6656" w:type="dxa"/>
          </w:tcPr>
          <w:p w14:paraId="21858581" w14:textId="77777777" w:rsidR="00C665ED" w:rsidRPr="00A159FE" w:rsidRDefault="00C665ED">
            <w:pPr>
              <w:rPr>
                <w:b/>
                <w:bCs/>
              </w:rPr>
            </w:pPr>
            <w:r w:rsidRPr="00197CD8">
              <w:t>The</w:t>
            </w:r>
            <w:r>
              <w:rPr>
                <w:b/>
                <w:bCs/>
              </w:rPr>
              <w:t xml:space="preserve"> current </w:t>
            </w:r>
            <w:r w:rsidRPr="00BD1567">
              <w:t>is the</w:t>
            </w:r>
            <w:r w:rsidRPr="006256C6">
              <w:t xml:space="preserve"> rate of flow of charge carrier</w:t>
            </w:r>
            <w:r>
              <w:t>s (amount of charge per second).</w:t>
            </w:r>
          </w:p>
        </w:tc>
      </w:tr>
      <w:tr w:rsidR="00C665ED" w14:paraId="0B3EA21A" w14:textId="77777777" w:rsidTr="00724AE3">
        <w:trPr>
          <w:cnfStyle w:val="000000100000" w:firstRow="0" w:lastRow="0" w:firstColumn="0" w:lastColumn="0" w:oddVBand="0" w:evenVBand="0" w:oddHBand="1" w:evenHBand="0" w:firstRowFirstColumn="0" w:firstRowLastColumn="0" w:lastRowFirstColumn="0" w:lastRowLastColumn="0"/>
        </w:trPr>
        <w:tc>
          <w:tcPr>
            <w:tcW w:w="2972" w:type="dxa"/>
          </w:tcPr>
          <w:p w14:paraId="56F05068" w14:textId="77777777" w:rsidR="00C665ED" w:rsidRDefault="00C665ED">
            <w:r w:rsidRPr="004D33F7">
              <w:t xml:space="preserve">The </w:t>
            </w:r>
            <w:r w:rsidRPr="008D3526">
              <w:rPr>
                <w:rStyle w:val="Strong"/>
              </w:rPr>
              <w:t>water wheel</w:t>
            </w:r>
            <w:r w:rsidRPr="004D33F7">
              <w:t xml:space="preserve"> transforms the potential energy stored in water into kinetic energy.</w:t>
            </w:r>
          </w:p>
        </w:tc>
        <w:tc>
          <w:tcPr>
            <w:tcW w:w="6656" w:type="dxa"/>
          </w:tcPr>
          <w:p w14:paraId="5C49834A" w14:textId="77777777" w:rsidR="00C665ED" w:rsidRDefault="00C665ED">
            <w:r w:rsidRPr="00197CD8">
              <w:t xml:space="preserve">A </w:t>
            </w:r>
            <w:r w:rsidRPr="00197CD8">
              <w:rPr>
                <w:rStyle w:val="Strong"/>
              </w:rPr>
              <w:t>load</w:t>
            </w:r>
            <w:r w:rsidRPr="00197CD8">
              <w:t xml:space="preserve"> converts electrical energy into other forms of energy. For example, a light globe converts electrical energy into light and heat energy, and</w:t>
            </w:r>
            <w:r>
              <w:rPr>
                <w:b/>
                <w:bCs/>
              </w:rPr>
              <w:t xml:space="preserve"> </w:t>
            </w:r>
            <w:r>
              <w:t>a fan converts electrical energy into kinetic energy.</w:t>
            </w:r>
          </w:p>
        </w:tc>
      </w:tr>
    </w:tbl>
    <w:p w14:paraId="7CDD685A" w14:textId="45BF019B" w:rsidR="00C665ED" w:rsidRPr="00AB7658" w:rsidRDefault="00C665ED" w:rsidP="0046400D">
      <w:pPr>
        <w:pStyle w:val="FeatureBox4"/>
        <w:rPr>
          <w:rStyle w:val="Strong"/>
          <w:b w:val="0"/>
          <w:bCs w:val="0"/>
        </w:rPr>
      </w:pPr>
      <w:r>
        <w:rPr>
          <w:rStyle w:val="Strong"/>
        </w:rPr>
        <w:t>Note:</w:t>
      </w:r>
      <w:r w:rsidRPr="00365946">
        <w:rPr>
          <w:rStyle w:val="Strong"/>
          <w:b w:val="0"/>
          <w:bCs w:val="0"/>
        </w:rPr>
        <w:t xml:space="preserve"> </w:t>
      </w:r>
      <w:r w:rsidR="00380CFF">
        <w:rPr>
          <w:rStyle w:val="Strong"/>
          <w:b w:val="0"/>
          <w:bCs w:val="0"/>
        </w:rPr>
        <w:t>t</w:t>
      </w:r>
      <w:r w:rsidRPr="00365946">
        <w:rPr>
          <w:rStyle w:val="Strong"/>
          <w:b w:val="0"/>
          <w:bCs w:val="0"/>
        </w:rPr>
        <w:t>he direction of conventional current is opposite to the movement of electrons because when the concept of electric current was developed, it was defined based on the movement of positive charges. The electrons were discovered later, but the convention of the direction of electric current still stayed the same</w:t>
      </w:r>
      <w:r w:rsidRPr="0046400D">
        <w:t>.</w:t>
      </w:r>
    </w:p>
    <w:p w14:paraId="54F94BA4" w14:textId="77777777" w:rsidR="00C665ED" w:rsidRDefault="00C665ED" w:rsidP="00C665ED">
      <w:pPr>
        <w:pStyle w:val="ListNumber"/>
      </w:pPr>
      <w:r w:rsidRPr="00AB7658">
        <w:rPr>
          <w:rStyle w:val="Strong"/>
          <w:b w:val="0"/>
          <w:bCs w:val="0"/>
        </w:rPr>
        <w:t>D</w:t>
      </w:r>
      <w:r>
        <w:t>iscuss the following points with students to clear some alternate conceptions they may develop by using the water analogy:</w:t>
      </w:r>
    </w:p>
    <w:p w14:paraId="7AD7B1A9" w14:textId="76A635B1" w:rsidR="00C665ED" w:rsidRDefault="00C665ED" w:rsidP="0055519E">
      <w:pPr>
        <w:pStyle w:val="ListBullet"/>
        <w:ind w:left="1134"/>
      </w:pPr>
      <w:r w:rsidRPr="00D45789">
        <w:t xml:space="preserve">The areas indicated as high pressure in the water analogy </w:t>
      </w:r>
      <w:r w:rsidR="007A6E9D">
        <w:t>align with high potential energy in the electric circuit, and those indicated as low pressure align with</w:t>
      </w:r>
      <w:r w:rsidRPr="00D45789">
        <w:t xml:space="preserve"> low potential energy in the electric circuit. This means that different parts of the electric circuit have different electrical potential energy. There is a change in electrical potential energy after the charge carriers pass through the load, as the load transforms electrical potential energy to some other form of energy. For example, a light globe converts heat </w:t>
      </w:r>
      <w:r w:rsidRPr="00D45789">
        <w:lastRenderedPageBreak/>
        <w:t>and light energy, whereas</w:t>
      </w:r>
      <w:r>
        <w:t xml:space="preserve"> a fan converts electrical energy into kinetic energy (movement).</w:t>
      </w:r>
    </w:p>
    <w:p w14:paraId="3FC78D7E" w14:textId="15CE8DDB" w:rsidR="00C665ED" w:rsidRDefault="00C665ED" w:rsidP="0055519E">
      <w:pPr>
        <w:pStyle w:val="ListBullet"/>
        <w:ind w:left="1134"/>
      </w:pPr>
      <w:r w:rsidRPr="0009571B">
        <w:t>The movement of charge constitutes an electric current</w:t>
      </w:r>
      <w:r>
        <w:t>. In the water analogy, the movement of water represents the flow of charge. However, unlike water, the charged particles form part of the conducting material (wires). I</w:t>
      </w:r>
      <w:r w:rsidRPr="0009571B">
        <w:t xml:space="preserve">f the water pipe is broken, water will leak, whereas electric charge does not leak, as the charge carriers are part of the conducting wires. </w:t>
      </w:r>
      <w:r>
        <w:t xml:space="preserve">The flow of charge carriers </w:t>
      </w:r>
      <w:r w:rsidR="00E56DBA">
        <w:t>stops</w:t>
      </w:r>
      <w:r>
        <w:t xml:space="preserve"> only </w:t>
      </w:r>
      <w:r w:rsidRPr="0009571B">
        <w:t>if the circuit is broken</w:t>
      </w:r>
      <w:r>
        <w:t>.</w:t>
      </w:r>
    </w:p>
    <w:p w14:paraId="658BE03B" w14:textId="3277428A" w:rsidR="00C665ED" w:rsidRPr="00197CD8" w:rsidRDefault="00C665ED" w:rsidP="00C665ED">
      <w:pPr>
        <w:pStyle w:val="FeatureBox3"/>
      </w:pPr>
      <w:r>
        <w:rPr>
          <w:rStyle w:val="Strong"/>
        </w:rPr>
        <w:t>Checkpoint:</w:t>
      </w:r>
      <w:r w:rsidRPr="00762981">
        <w:t xml:space="preserve"> </w:t>
      </w:r>
      <w:r w:rsidR="007A04C9">
        <w:t>s</w:t>
      </w:r>
      <w:r>
        <w:t xml:space="preserve">tudents compare any </w:t>
      </w:r>
      <w:r w:rsidR="00363BB9">
        <w:t xml:space="preserve">2 </w:t>
      </w:r>
      <w:r>
        <w:t xml:space="preserve">analogies. Refer to </w:t>
      </w:r>
      <w:r w:rsidRPr="000830F2">
        <w:rPr>
          <w:rStyle w:val="Strong"/>
        </w:rPr>
        <w:t>EGY PPT</w:t>
      </w:r>
      <w:r w:rsidR="0024167B">
        <w:rPr>
          <w:rStyle w:val="Strong"/>
        </w:rPr>
        <w:t xml:space="preserve"> ‘</w:t>
      </w:r>
      <w:r w:rsidR="0024167B" w:rsidRPr="0024167B">
        <w:rPr>
          <w:b/>
          <w:bCs/>
        </w:rPr>
        <w:t>3.1 Venn diagram – analysing electric circuit analogies</w:t>
      </w:r>
      <w:r w:rsidR="0024167B">
        <w:rPr>
          <w:b/>
          <w:bCs/>
        </w:rPr>
        <w:t>’</w:t>
      </w:r>
      <w:r>
        <w:t>.</w:t>
      </w:r>
      <w:r w:rsidR="00F25476">
        <w:t xml:space="preserve"> A sample answer is provided.</w:t>
      </w:r>
    </w:p>
    <w:p w14:paraId="42261FE2" w14:textId="77777777" w:rsidR="00C665ED" w:rsidRPr="00DE43E0" w:rsidRDefault="00C665ED" w:rsidP="00DE43E0">
      <w:r>
        <w:br w:type="page"/>
      </w:r>
    </w:p>
    <w:p w14:paraId="13B96B62" w14:textId="04AFCF1E" w:rsidR="00A835A0" w:rsidRDefault="007E306C" w:rsidP="00F67415">
      <w:pPr>
        <w:pStyle w:val="Heading1"/>
      </w:pPr>
      <w:bookmarkStart w:id="14" w:name="_Toc222486591"/>
      <w:r>
        <w:lastRenderedPageBreak/>
        <w:t>3</w:t>
      </w:r>
      <w:r w:rsidR="00D36A7A">
        <w:t>.</w:t>
      </w:r>
      <w:r>
        <w:t xml:space="preserve">2 </w:t>
      </w:r>
      <w:r w:rsidR="00E818E5">
        <w:t>C</w:t>
      </w:r>
      <w:r>
        <w:t>onstructing electric ci</w:t>
      </w:r>
      <w:r w:rsidR="00A835A0">
        <w:t>r</w:t>
      </w:r>
      <w:r>
        <w:t>cuits</w:t>
      </w:r>
      <w:bookmarkEnd w:id="14"/>
    </w:p>
    <w:p w14:paraId="0574DDEE" w14:textId="55EB056F" w:rsidR="00EA28A6" w:rsidRPr="00EA28A6" w:rsidRDefault="00EA28A6" w:rsidP="00EA28A6">
      <w:pPr>
        <w:pStyle w:val="Caption"/>
      </w:pPr>
      <w:r>
        <w:t xml:space="preserve">Table </w:t>
      </w:r>
      <w:r>
        <w:fldChar w:fldCharType="begin"/>
      </w:r>
      <w:r>
        <w:instrText xml:space="preserve"> SEQ Table \* ARABIC </w:instrText>
      </w:r>
      <w:r>
        <w:fldChar w:fldCharType="separate"/>
      </w:r>
      <w:r w:rsidR="00380ED7">
        <w:rPr>
          <w:noProof/>
        </w:rPr>
        <w:t>8</w:t>
      </w:r>
      <w:r>
        <w:fldChar w:fldCharType="end"/>
      </w:r>
      <w:r>
        <w:t xml:space="preserve"> </w:t>
      </w:r>
      <w:r w:rsidRPr="00684864">
        <w:t>– learning intention</w:t>
      </w:r>
      <w:r>
        <w:t>s</w:t>
      </w:r>
      <w:r w:rsidRPr="00684864">
        <w:t xml:space="preserve"> and success criteria for ‘</w:t>
      </w:r>
      <w:r>
        <w:t>Constructing electric circuits</w:t>
      </w:r>
      <w:r w:rsidRPr="00684864">
        <w:t>’</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9F5675" w:rsidRPr="008E295C" w14:paraId="6D2C8C2D" w14:textId="77777777" w:rsidTr="000C783B">
        <w:trPr>
          <w:cnfStyle w:val="100000000000" w:firstRow="1" w:lastRow="0" w:firstColumn="0" w:lastColumn="0" w:oddVBand="0" w:evenVBand="0" w:oddHBand="0" w:evenHBand="0" w:firstRowFirstColumn="0" w:firstRowLastColumn="0" w:lastRowFirstColumn="0" w:lastRowLastColumn="0"/>
        </w:trPr>
        <w:tc>
          <w:tcPr>
            <w:tcW w:w="4814" w:type="dxa"/>
          </w:tcPr>
          <w:p w14:paraId="4ADF4F6F" w14:textId="0291CA22" w:rsidR="009F5675" w:rsidRPr="008E295C" w:rsidRDefault="009F5675" w:rsidP="009F5675">
            <w:r w:rsidRPr="008E295C">
              <w:t>We are learning</w:t>
            </w:r>
            <w:r>
              <w:t>:</w:t>
            </w:r>
          </w:p>
        </w:tc>
        <w:tc>
          <w:tcPr>
            <w:tcW w:w="4814" w:type="dxa"/>
          </w:tcPr>
          <w:p w14:paraId="73F73155" w14:textId="2E041D7F" w:rsidR="009F5675" w:rsidRPr="008E295C" w:rsidRDefault="009F5675" w:rsidP="009F5675">
            <w:r w:rsidRPr="008E295C">
              <w:t>I can:</w:t>
            </w:r>
          </w:p>
        </w:tc>
      </w:tr>
      <w:tr w:rsidR="00A4781E" w:rsidRPr="008E295C" w14:paraId="24D3D5A4" w14:textId="77777777" w:rsidTr="000C783B">
        <w:trPr>
          <w:cnfStyle w:val="000000100000" w:firstRow="0" w:lastRow="0" w:firstColumn="0" w:lastColumn="0" w:oddVBand="0" w:evenVBand="0" w:oddHBand="1" w:evenHBand="0" w:firstRowFirstColumn="0" w:firstRowLastColumn="0" w:lastRowFirstColumn="0" w:lastRowLastColumn="0"/>
        </w:trPr>
        <w:tc>
          <w:tcPr>
            <w:tcW w:w="4814" w:type="dxa"/>
          </w:tcPr>
          <w:p w14:paraId="1D89C56C" w14:textId="77777777" w:rsidR="00A4781E" w:rsidRPr="008E295C" w:rsidRDefault="00A4781E" w:rsidP="000C783B">
            <w:pPr>
              <w:pStyle w:val="ListBullet"/>
            </w:pPr>
            <w:r w:rsidRPr="008E295C">
              <w:t xml:space="preserve">how to construct and compare electric circuits </w:t>
            </w:r>
          </w:p>
          <w:p w14:paraId="356B91C9" w14:textId="04CC3C30" w:rsidR="00A4781E" w:rsidRPr="008E295C" w:rsidRDefault="00A4781E" w:rsidP="00A8110F">
            <w:pPr>
              <w:pStyle w:val="ListBullet"/>
            </w:pPr>
            <w:r w:rsidRPr="008E295C">
              <w:t xml:space="preserve">to systematically collect and </w:t>
            </w:r>
            <w:r w:rsidR="001F1ECB">
              <w:t xml:space="preserve">record </w:t>
            </w:r>
            <w:r w:rsidR="006C50E2">
              <w:t xml:space="preserve">data, </w:t>
            </w:r>
            <w:r w:rsidR="001F1ECB">
              <w:t>information</w:t>
            </w:r>
            <w:r w:rsidR="006C50E2">
              <w:t>, evidence and findings.</w:t>
            </w:r>
          </w:p>
        </w:tc>
        <w:tc>
          <w:tcPr>
            <w:tcW w:w="4814" w:type="dxa"/>
          </w:tcPr>
          <w:p w14:paraId="671293DB" w14:textId="54F349A4" w:rsidR="00A4781E" w:rsidRDefault="006D0393" w:rsidP="000C783B">
            <w:pPr>
              <w:pStyle w:val="ListBullet"/>
            </w:pPr>
            <w:r>
              <w:t xml:space="preserve">describe the components of an electric </w:t>
            </w:r>
            <w:r w:rsidR="006616B1">
              <w:t>circuit</w:t>
            </w:r>
          </w:p>
          <w:p w14:paraId="2066B582" w14:textId="145CEB14" w:rsidR="006D0393" w:rsidRDefault="00033CE5" w:rsidP="000C783B">
            <w:pPr>
              <w:pStyle w:val="ListBullet"/>
            </w:pPr>
            <w:r>
              <w:t>draw electric circuits using circuit symbols</w:t>
            </w:r>
          </w:p>
          <w:p w14:paraId="6674AB13" w14:textId="2FA8589A" w:rsidR="00033CE5" w:rsidRPr="008E295C" w:rsidRDefault="009A6B9C" w:rsidP="00A43AB0">
            <w:pPr>
              <w:pStyle w:val="ListBullet"/>
            </w:pPr>
            <w:r>
              <w:t>c</w:t>
            </w:r>
            <w:r w:rsidR="00865234">
              <w:t>onstruct electric circuits</w:t>
            </w:r>
            <w:r w:rsidR="003A71DC">
              <w:t>.</w:t>
            </w:r>
          </w:p>
        </w:tc>
      </w:tr>
    </w:tbl>
    <w:p w14:paraId="639D3737" w14:textId="1E9A00D3" w:rsidR="00A4781E" w:rsidRPr="00A835A0" w:rsidRDefault="002B5E16" w:rsidP="00A835A0">
      <w:r>
        <w:t xml:space="preserve">In the </w:t>
      </w:r>
      <w:r w:rsidR="008577D0">
        <w:t>K</w:t>
      </w:r>
      <w:r w:rsidR="001E7814">
        <w:t>–</w:t>
      </w:r>
      <w:r w:rsidR="008577D0">
        <w:t>6 Science and Technology Syll</w:t>
      </w:r>
      <w:r w:rsidR="009603CF">
        <w:t>abus (20</w:t>
      </w:r>
      <w:r w:rsidR="002A6913">
        <w:t>2</w:t>
      </w:r>
      <w:r w:rsidR="009603CF">
        <w:t>4)</w:t>
      </w:r>
      <w:r w:rsidR="00871E58">
        <w:t xml:space="preserve">, students are introduced to simple circuits and circuit symbols in Stage 3. Circuits are not covered in Stage 4. To activate this prior knowledge and cover the range of </w:t>
      </w:r>
      <w:r w:rsidR="00CA63F4">
        <w:t>students' understanding</w:t>
      </w:r>
      <w:r w:rsidR="00871E58">
        <w:t>,</w:t>
      </w:r>
      <w:r w:rsidR="002D4821">
        <w:t xml:space="preserve"> it </w:t>
      </w:r>
      <w:r w:rsidR="003845A7">
        <w:t>is</w:t>
      </w:r>
      <w:r w:rsidR="002D4821">
        <w:t xml:space="preserve"> advised to revisi</w:t>
      </w:r>
      <w:r w:rsidR="001D68AB">
        <w:t>t</w:t>
      </w:r>
      <w:r w:rsidR="00752716" w:rsidRPr="005E18B6">
        <w:t xml:space="preserve"> circuit symbols </w:t>
      </w:r>
      <w:r w:rsidR="001D68AB">
        <w:t>and</w:t>
      </w:r>
      <w:r w:rsidR="00752716" w:rsidRPr="005E18B6">
        <w:t xml:space="preserve"> components of </w:t>
      </w:r>
      <w:r w:rsidR="001D68AB">
        <w:t xml:space="preserve">an </w:t>
      </w:r>
      <w:r w:rsidR="00752716" w:rsidRPr="005E18B6">
        <w:t>electric circuit</w:t>
      </w:r>
      <w:r w:rsidR="001D68AB">
        <w:t xml:space="preserve"> now.</w:t>
      </w:r>
    </w:p>
    <w:p w14:paraId="72947EA2" w14:textId="7182C3DC" w:rsidR="00BE07CF" w:rsidRDefault="00BE07CF" w:rsidP="00BE07CF">
      <w:pPr>
        <w:pStyle w:val="Heading2"/>
        <w:rPr>
          <w:rStyle w:val="Strong"/>
          <w:b w:val="0"/>
          <w:bCs/>
        </w:rPr>
      </w:pPr>
      <w:bookmarkStart w:id="15" w:name="_Toc222486592"/>
      <w:r w:rsidRPr="000B7514">
        <w:rPr>
          <w:rStyle w:val="Strong"/>
          <w:b w:val="0"/>
          <w:bCs/>
        </w:rPr>
        <w:t>Pre</w:t>
      </w:r>
      <w:r w:rsidR="000B7514" w:rsidRPr="000B7514">
        <w:rPr>
          <w:rStyle w:val="Strong"/>
          <w:b w:val="0"/>
          <w:bCs/>
        </w:rPr>
        <w:t>paration</w:t>
      </w:r>
      <w:bookmarkEnd w:id="15"/>
    </w:p>
    <w:p w14:paraId="151F7078" w14:textId="598C717D" w:rsidR="00FA0EEC" w:rsidRPr="00D102A5" w:rsidRDefault="00FA0EEC" w:rsidP="005D6027">
      <w:r>
        <w:t>Ensure that each student has:</w:t>
      </w:r>
    </w:p>
    <w:p w14:paraId="6299ABDF" w14:textId="5A501427" w:rsidR="00FB2C52" w:rsidRDefault="00CF0E48" w:rsidP="00FB2C52">
      <w:pPr>
        <w:pStyle w:val="ListBullet"/>
      </w:pPr>
      <w:r>
        <w:t>a laptop</w:t>
      </w:r>
      <w:r w:rsidR="00363BB9">
        <w:t xml:space="preserve"> or </w:t>
      </w:r>
      <w:r>
        <w:t>computer</w:t>
      </w:r>
    </w:p>
    <w:p w14:paraId="4B3DF3F2" w14:textId="6D67DEDB" w:rsidR="00CF0E48" w:rsidRDefault="008B5672" w:rsidP="00FB2C52">
      <w:pPr>
        <w:pStyle w:val="ListBullet"/>
      </w:pPr>
      <w:r>
        <w:t>internet access</w:t>
      </w:r>
      <w:r w:rsidR="00FA0EEC">
        <w:t>.</w:t>
      </w:r>
    </w:p>
    <w:p w14:paraId="0D5DD896" w14:textId="4989CAB4" w:rsidR="00CF0E48" w:rsidRPr="00FB2C52" w:rsidRDefault="005D66EB" w:rsidP="005D66EB">
      <w:pPr>
        <w:pStyle w:val="Heading2"/>
      </w:pPr>
      <w:bookmarkStart w:id="16" w:name="_Toc222486593"/>
      <w:r>
        <w:t>Instructions</w:t>
      </w:r>
      <w:bookmarkEnd w:id="16"/>
    </w:p>
    <w:p w14:paraId="467EED63" w14:textId="1ADB64AC" w:rsidR="000C211D" w:rsidRPr="00B87CBD" w:rsidRDefault="00892196">
      <w:pPr>
        <w:pStyle w:val="ListNumber"/>
        <w:numPr>
          <w:ilvl w:val="0"/>
          <w:numId w:val="24"/>
        </w:numPr>
        <w:rPr>
          <w:rStyle w:val="Heading3Char"/>
          <w:color w:val="auto"/>
          <w:sz w:val="22"/>
          <w:szCs w:val="24"/>
        </w:rPr>
      </w:pPr>
      <w:r w:rsidRPr="00B87CBD">
        <w:rPr>
          <w:rStyle w:val="Strong"/>
          <w:b w:val="0"/>
          <w:bCs w:val="0"/>
        </w:rPr>
        <w:t>Students r</w:t>
      </w:r>
      <w:r w:rsidR="00374115" w:rsidRPr="00B87CBD">
        <w:rPr>
          <w:rStyle w:val="Strong"/>
          <w:b w:val="0"/>
          <w:bCs w:val="0"/>
        </w:rPr>
        <w:t xml:space="preserve">eview prior </w:t>
      </w:r>
      <w:r w:rsidR="00374115" w:rsidRPr="00B87CBD">
        <w:t>learning</w:t>
      </w:r>
      <w:r w:rsidR="008825E1" w:rsidRPr="00B87CBD">
        <w:rPr>
          <w:rStyle w:val="Strong"/>
          <w:b w:val="0"/>
          <w:bCs w:val="0"/>
        </w:rPr>
        <w:t xml:space="preserve"> on electric circuits</w:t>
      </w:r>
      <w:r w:rsidR="004C3529" w:rsidRPr="00B87CBD">
        <w:rPr>
          <w:rStyle w:val="Strong"/>
          <w:b w:val="0"/>
          <w:bCs w:val="0"/>
        </w:rPr>
        <w:t xml:space="preserve"> by </w:t>
      </w:r>
      <w:r w:rsidRPr="00B87CBD">
        <w:rPr>
          <w:rStyle w:val="Strong"/>
          <w:b w:val="0"/>
          <w:bCs w:val="0"/>
        </w:rPr>
        <w:t xml:space="preserve">matching key terms with their definitions in the student resource. </w:t>
      </w:r>
      <w:r w:rsidR="00050D25" w:rsidRPr="00B87CBD">
        <w:rPr>
          <w:rStyle w:val="Strong"/>
          <w:b w:val="0"/>
          <w:bCs w:val="0"/>
        </w:rPr>
        <w:t>Sample answers are provided on</w:t>
      </w:r>
      <w:r w:rsidR="008825E1" w:rsidRPr="00B87CBD">
        <w:rPr>
          <w:rStyle w:val="Heading3Char"/>
          <w:color w:val="auto"/>
          <w:sz w:val="22"/>
          <w:szCs w:val="22"/>
        </w:rPr>
        <w:t xml:space="preserve"> </w:t>
      </w:r>
      <w:r w:rsidR="000830F2" w:rsidRPr="000830F2">
        <w:rPr>
          <w:rStyle w:val="Strong"/>
        </w:rPr>
        <w:t>EGY PPT</w:t>
      </w:r>
      <w:r w:rsidR="00A53E63">
        <w:rPr>
          <w:rStyle w:val="Strong"/>
        </w:rPr>
        <w:t xml:space="preserve"> ‘</w:t>
      </w:r>
      <w:r w:rsidR="00A53E63" w:rsidRPr="00A53E63">
        <w:rPr>
          <w:b/>
          <w:bCs/>
        </w:rPr>
        <w:t>3.2 Review electric circuits</w:t>
      </w:r>
      <w:r w:rsidR="00260D2F">
        <w:rPr>
          <w:b/>
          <w:bCs/>
        </w:rPr>
        <w:t>’ (2 slides)</w:t>
      </w:r>
      <w:r w:rsidR="00675A14" w:rsidRPr="00B87CBD">
        <w:rPr>
          <w:rStyle w:val="Heading3Char"/>
          <w:color w:val="auto"/>
          <w:sz w:val="22"/>
          <w:szCs w:val="22"/>
        </w:rPr>
        <w:t xml:space="preserve"> </w:t>
      </w:r>
      <w:r w:rsidR="00050D25" w:rsidRPr="00B87CBD">
        <w:rPr>
          <w:rStyle w:val="Heading3Char"/>
          <w:color w:val="auto"/>
          <w:sz w:val="22"/>
          <w:szCs w:val="22"/>
        </w:rPr>
        <w:t>along with</w:t>
      </w:r>
      <w:r w:rsidR="00675A14" w:rsidRPr="00B87CBD">
        <w:rPr>
          <w:rStyle w:val="Heading3Char"/>
          <w:color w:val="auto"/>
          <w:sz w:val="22"/>
          <w:szCs w:val="22"/>
        </w:rPr>
        <w:t xml:space="preserve"> </w:t>
      </w:r>
      <w:r w:rsidR="00A77FAD" w:rsidRPr="00B87CBD">
        <w:rPr>
          <w:rStyle w:val="Heading3Char"/>
          <w:color w:val="auto"/>
          <w:sz w:val="22"/>
          <w:szCs w:val="22"/>
        </w:rPr>
        <w:t>instructions in the speaker notes</w:t>
      </w:r>
      <w:r w:rsidR="0001250D" w:rsidRPr="00B87CBD">
        <w:rPr>
          <w:rStyle w:val="Heading3Char"/>
          <w:color w:val="auto"/>
          <w:sz w:val="22"/>
          <w:szCs w:val="22"/>
        </w:rPr>
        <w:t>.</w:t>
      </w:r>
    </w:p>
    <w:p w14:paraId="423A9CD3" w14:textId="501F0A80" w:rsidR="008A5DAC" w:rsidRPr="00BB20F3" w:rsidRDefault="00790F8B" w:rsidP="00B87CBD">
      <w:pPr>
        <w:pStyle w:val="ListNumber"/>
        <w:rPr>
          <w:rStyle w:val="Heading3Char"/>
          <w:color w:val="auto"/>
          <w:sz w:val="22"/>
          <w:szCs w:val="24"/>
        </w:rPr>
      </w:pPr>
      <w:r w:rsidRPr="005D7472">
        <w:rPr>
          <w:rStyle w:val="Heading3Char"/>
          <w:color w:val="auto"/>
          <w:sz w:val="22"/>
          <w:szCs w:val="22"/>
        </w:rPr>
        <w:t xml:space="preserve">Students complete </w:t>
      </w:r>
      <w:r w:rsidR="00F67415" w:rsidRPr="00403851">
        <w:t xml:space="preserve">the table </w:t>
      </w:r>
      <w:r w:rsidR="001A7D7F">
        <w:t>on electric circuit components and symbol</w:t>
      </w:r>
      <w:r w:rsidR="005F0073">
        <w:t xml:space="preserve">s provided </w:t>
      </w:r>
      <w:r w:rsidR="00F67415">
        <w:t>in the student resource</w:t>
      </w:r>
      <w:r w:rsidR="0049262C">
        <w:t xml:space="preserve">. Refer to </w:t>
      </w:r>
      <w:r w:rsidR="000830F2" w:rsidRPr="000830F2">
        <w:rPr>
          <w:rStyle w:val="Strong"/>
        </w:rPr>
        <w:t>EGY PPT</w:t>
      </w:r>
      <w:r w:rsidR="00260D2F">
        <w:rPr>
          <w:rStyle w:val="Strong"/>
        </w:rPr>
        <w:t xml:space="preserve"> ‘</w:t>
      </w:r>
      <w:r w:rsidR="00260D2F" w:rsidRPr="00260D2F">
        <w:rPr>
          <w:b/>
          <w:bCs/>
        </w:rPr>
        <w:t>3.2 Electric circuit symbols</w:t>
      </w:r>
      <w:r w:rsidR="00260D2F">
        <w:rPr>
          <w:b/>
          <w:bCs/>
        </w:rPr>
        <w:t>’</w:t>
      </w:r>
      <w:r w:rsidR="00F57338" w:rsidRPr="00BB20F3">
        <w:rPr>
          <w:rStyle w:val="Heading3Char"/>
          <w:color w:val="auto"/>
          <w:sz w:val="22"/>
          <w:szCs w:val="22"/>
        </w:rPr>
        <w:t xml:space="preserve"> </w:t>
      </w:r>
      <w:r w:rsidR="0008224B">
        <w:rPr>
          <w:rStyle w:val="Heading3Char"/>
          <w:color w:val="auto"/>
          <w:sz w:val="22"/>
          <w:szCs w:val="22"/>
        </w:rPr>
        <w:t>when</w:t>
      </w:r>
      <w:r w:rsidR="00F57338" w:rsidRPr="00BB20F3">
        <w:rPr>
          <w:rStyle w:val="Heading3Char"/>
          <w:color w:val="auto"/>
          <w:sz w:val="22"/>
          <w:szCs w:val="22"/>
        </w:rPr>
        <w:t xml:space="preserve"> reviewing answers with the class.</w:t>
      </w:r>
    </w:p>
    <w:p w14:paraId="46E2F1F5" w14:textId="1FF214AE" w:rsidR="005311EA" w:rsidRDefault="008A5DAC" w:rsidP="008A5DAC">
      <w:pPr>
        <w:pStyle w:val="ListNumber"/>
      </w:pPr>
      <w:r w:rsidRPr="0030611B">
        <w:rPr>
          <w:rStyle w:val="Strong"/>
          <w:b w:val="0"/>
          <w:bCs w:val="0"/>
        </w:rPr>
        <w:t>Explain to</w:t>
      </w:r>
      <w:r>
        <w:t xml:space="preserve"> students that </w:t>
      </w:r>
    </w:p>
    <w:p w14:paraId="25E76755" w14:textId="70D11AB2" w:rsidR="008A5DAC" w:rsidRDefault="008A5DAC" w:rsidP="00363BB9">
      <w:pPr>
        <w:pStyle w:val="ListBullet"/>
        <w:ind w:left="1134"/>
      </w:pPr>
      <w:r>
        <w:lastRenderedPageBreak/>
        <w:t xml:space="preserve">a single </w:t>
      </w:r>
      <w:r w:rsidRPr="005E42C5">
        <w:rPr>
          <w:rStyle w:val="Strong"/>
        </w:rPr>
        <w:t>electrochemical cell</w:t>
      </w:r>
      <w:r>
        <w:t xml:space="preserve"> is represented by a long and a short parallel line</w:t>
      </w:r>
      <w:r w:rsidRPr="006256A5">
        <w:t xml:space="preserve">. In everyday language, we sometimes refer to an </w:t>
      </w:r>
      <w:r w:rsidRPr="00487E42">
        <w:rPr>
          <w:rStyle w:val="Strong"/>
        </w:rPr>
        <w:t>electrochemical cell as a battery.</w:t>
      </w:r>
      <w:r>
        <w:t xml:space="preserve"> For example, a battery in a remote-controlled toy or a torch is an electrochemical cell.</w:t>
      </w:r>
    </w:p>
    <w:p w14:paraId="0FE09830" w14:textId="646149E8" w:rsidR="005F0073" w:rsidRPr="00420A1D" w:rsidRDefault="008A5DAC" w:rsidP="00363BB9">
      <w:pPr>
        <w:pStyle w:val="ListBullet"/>
        <w:ind w:left="1134"/>
        <w:rPr>
          <w:rStyle w:val="Heading3Char"/>
          <w:color w:val="auto"/>
          <w:sz w:val="22"/>
          <w:szCs w:val="24"/>
        </w:rPr>
      </w:pPr>
      <w:r>
        <w:t xml:space="preserve">Batteries are a collection of cells (for example, a car battery) </w:t>
      </w:r>
      <w:r w:rsidR="0008224B">
        <w:t>representing</w:t>
      </w:r>
      <w:r w:rsidR="00433B96">
        <w:t xml:space="preserve"> </w:t>
      </w:r>
      <w:r>
        <w:t xml:space="preserve">a collection of long and short parallel lines in electric circuit diagrams. In each case, the long line represents the positive terminal, and the short line represents the negative terminal. For clarity, a positive sign is sometimes placed next to the positive terminal of a battery. The </w:t>
      </w:r>
      <w:r w:rsidR="000830F2" w:rsidRPr="000830F2">
        <w:rPr>
          <w:rStyle w:val="Strong"/>
        </w:rPr>
        <w:t>EGY</w:t>
      </w:r>
      <w:r w:rsidRPr="00F21191">
        <w:rPr>
          <w:rStyle w:val="Strong"/>
        </w:rPr>
        <w:t xml:space="preserve"> PPT</w:t>
      </w:r>
      <w:r w:rsidR="00260D2F">
        <w:rPr>
          <w:rStyle w:val="Strong"/>
        </w:rPr>
        <w:t xml:space="preserve"> ‘</w:t>
      </w:r>
      <w:r w:rsidR="00260D2F" w:rsidRPr="00260D2F">
        <w:rPr>
          <w:b/>
          <w:bCs/>
        </w:rPr>
        <w:t>3.2 Electric circuit symbols</w:t>
      </w:r>
      <w:r w:rsidR="00260D2F">
        <w:rPr>
          <w:b/>
          <w:bCs/>
        </w:rPr>
        <w:t>’</w:t>
      </w:r>
      <w:r>
        <w:t xml:space="preserve"> includes the symbols used for cells and batteries.</w:t>
      </w:r>
    </w:p>
    <w:p w14:paraId="48F72F75" w14:textId="504B4820" w:rsidR="00FB2C52" w:rsidRPr="00BD1D77" w:rsidRDefault="00D044BB" w:rsidP="005D7472">
      <w:pPr>
        <w:pStyle w:val="FeatureBox4"/>
        <w:rPr>
          <w:rStyle w:val="Heading3Char"/>
          <w:color w:val="auto"/>
          <w:sz w:val="22"/>
          <w:szCs w:val="22"/>
        </w:rPr>
      </w:pPr>
      <w:r w:rsidRPr="00BD1D77">
        <w:rPr>
          <w:rStyle w:val="Strong"/>
        </w:rPr>
        <w:t>Note:</w:t>
      </w:r>
      <w:r w:rsidR="00C7419D" w:rsidRPr="00BD1D77">
        <w:rPr>
          <w:rStyle w:val="Heading3Char"/>
          <w:color w:val="auto"/>
          <w:sz w:val="22"/>
          <w:szCs w:val="22"/>
        </w:rPr>
        <w:t xml:space="preserve"> </w:t>
      </w:r>
      <w:r w:rsidR="00363BB9">
        <w:rPr>
          <w:rStyle w:val="Heading3Char"/>
          <w:color w:val="auto"/>
          <w:sz w:val="22"/>
          <w:szCs w:val="22"/>
        </w:rPr>
        <w:t>t</w:t>
      </w:r>
      <w:r w:rsidR="00F64411" w:rsidRPr="00BD1D77">
        <w:rPr>
          <w:rStyle w:val="Heading3Char"/>
          <w:color w:val="auto"/>
          <w:sz w:val="22"/>
          <w:szCs w:val="22"/>
        </w:rPr>
        <w:t>he</w:t>
      </w:r>
      <w:r w:rsidR="00C7419D" w:rsidRPr="00BD1D77">
        <w:rPr>
          <w:rStyle w:val="Heading3Char"/>
          <w:color w:val="auto"/>
          <w:sz w:val="22"/>
          <w:szCs w:val="22"/>
        </w:rPr>
        <w:t xml:space="preserve"> table </w:t>
      </w:r>
      <w:r w:rsidR="00F64411" w:rsidRPr="00BD1D77">
        <w:rPr>
          <w:rStyle w:val="Heading3Char"/>
          <w:color w:val="auto"/>
          <w:sz w:val="22"/>
          <w:szCs w:val="22"/>
        </w:rPr>
        <w:t xml:space="preserve">in </w:t>
      </w:r>
      <w:r w:rsidR="000830F2" w:rsidRPr="00BD1D77">
        <w:rPr>
          <w:rStyle w:val="Strong"/>
        </w:rPr>
        <w:t>EGY PPT</w:t>
      </w:r>
      <w:r w:rsidR="00260D2F">
        <w:rPr>
          <w:rStyle w:val="Strong"/>
        </w:rPr>
        <w:t xml:space="preserve"> ‘</w:t>
      </w:r>
      <w:r w:rsidR="00260D2F" w:rsidRPr="00260D2F">
        <w:rPr>
          <w:b/>
          <w:bCs/>
        </w:rPr>
        <w:t>3.2 Electric circuit symbols</w:t>
      </w:r>
      <w:r w:rsidR="00260D2F">
        <w:rPr>
          <w:b/>
          <w:bCs/>
        </w:rPr>
        <w:t>’</w:t>
      </w:r>
      <w:r w:rsidR="00F64411" w:rsidRPr="00BD1D77">
        <w:rPr>
          <w:rStyle w:val="Heading3Char"/>
          <w:color w:val="auto"/>
          <w:sz w:val="22"/>
          <w:szCs w:val="22"/>
        </w:rPr>
        <w:t xml:space="preserve"> </w:t>
      </w:r>
      <w:r w:rsidR="00E62F4A" w:rsidRPr="00BD1D77">
        <w:rPr>
          <w:rStyle w:val="Heading3Char"/>
          <w:color w:val="auto"/>
          <w:sz w:val="22"/>
          <w:szCs w:val="22"/>
        </w:rPr>
        <w:t>does not include the cir</w:t>
      </w:r>
      <w:r w:rsidR="00916725" w:rsidRPr="00BD1D77">
        <w:rPr>
          <w:rStyle w:val="Heading3Char"/>
          <w:color w:val="auto"/>
          <w:sz w:val="22"/>
          <w:szCs w:val="22"/>
        </w:rPr>
        <w:t>cuit symbol for a variable resistor</w:t>
      </w:r>
      <w:r w:rsidR="00773BD3" w:rsidRPr="00BD1D77">
        <w:rPr>
          <w:rStyle w:val="Heading3Char"/>
          <w:color w:val="auto"/>
          <w:sz w:val="22"/>
          <w:szCs w:val="22"/>
        </w:rPr>
        <w:t xml:space="preserve">, as </w:t>
      </w:r>
      <w:r w:rsidR="008E75AF" w:rsidRPr="00BD1D77">
        <w:rPr>
          <w:rStyle w:val="Heading3Char"/>
          <w:color w:val="auto"/>
          <w:sz w:val="22"/>
          <w:szCs w:val="22"/>
        </w:rPr>
        <w:t>this table includes the circuit symbols of the commonly used equipment</w:t>
      </w:r>
      <w:r w:rsidR="002B7F68" w:rsidRPr="00BD1D77">
        <w:rPr>
          <w:rStyle w:val="Heading3Char"/>
          <w:color w:val="auto"/>
          <w:sz w:val="22"/>
          <w:szCs w:val="22"/>
        </w:rPr>
        <w:t xml:space="preserve"> in the electricity practical investigations.</w:t>
      </w:r>
      <w:r w:rsidR="008E75AF" w:rsidRPr="00BD1D77">
        <w:rPr>
          <w:rStyle w:val="Heading3Char"/>
          <w:color w:val="auto"/>
          <w:sz w:val="22"/>
          <w:szCs w:val="22"/>
        </w:rPr>
        <w:t xml:space="preserve"> However, if </w:t>
      </w:r>
      <w:r w:rsidR="00FA1296" w:rsidRPr="00BD1D77">
        <w:rPr>
          <w:rStyle w:val="Heading3Char"/>
          <w:color w:val="auto"/>
          <w:sz w:val="22"/>
          <w:szCs w:val="22"/>
        </w:rPr>
        <w:t xml:space="preserve">you </w:t>
      </w:r>
      <w:r w:rsidR="008E75AF" w:rsidRPr="00BD1D77">
        <w:rPr>
          <w:rStyle w:val="Heading3Char"/>
          <w:color w:val="auto"/>
          <w:sz w:val="22"/>
          <w:szCs w:val="22"/>
        </w:rPr>
        <w:t xml:space="preserve">want to include </w:t>
      </w:r>
      <w:r w:rsidR="002B7F68" w:rsidRPr="00BD1D77">
        <w:rPr>
          <w:rStyle w:val="Heading3Char"/>
          <w:color w:val="auto"/>
          <w:sz w:val="22"/>
          <w:szCs w:val="22"/>
        </w:rPr>
        <w:t xml:space="preserve">it in </w:t>
      </w:r>
      <w:r w:rsidR="00FA1296" w:rsidRPr="00BD1D77">
        <w:rPr>
          <w:rStyle w:val="Heading3Char"/>
          <w:color w:val="auto"/>
          <w:sz w:val="22"/>
          <w:szCs w:val="22"/>
        </w:rPr>
        <w:t>the table, r</w:t>
      </w:r>
      <w:r w:rsidR="000A34E4" w:rsidRPr="00BD1D77">
        <w:rPr>
          <w:rStyle w:val="Heading3Char"/>
          <w:color w:val="auto"/>
          <w:sz w:val="22"/>
          <w:szCs w:val="22"/>
        </w:rPr>
        <w:t>efer to the</w:t>
      </w:r>
      <w:r w:rsidR="00B17812" w:rsidRPr="00BD1D77">
        <w:rPr>
          <w:rStyle w:val="Heading3Char"/>
          <w:color w:val="auto"/>
          <w:sz w:val="22"/>
          <w:szCs w:val="22"/>
        </w:rPr>
        <w:t xml:space="preserve"> </w:t>
      </w:r>
      <w:r w:rsidR="00D645F7" w:rsidRPr="00B17DC5">
        <w:rPr>
          <w:szCs w:val="22"/>
        </w:rPr>
        <w:t>electric circuit</w:t>
      </w:r>
      <w:r w:rsidR="0055266C" w:rsidRPr="00B17DC5">
        <w:rPr>
          <w:szCs w:val="22"/>
        </w:rPr>
        <w:t xml:space="preserve"> symbols</w:t>
      </w:r>
      <w:r w:rsidR="0055266C" w:rsidRPr="00BD1D77">
        <w:rPr>
          <w:rStyle w:val="Heading3Char"/>
          <w:color w:val="auto"/>
          <w:sz w:val="22"/>
          <w:szCs w:val="22"/>
        </w:rPr>
        <w:t xml:space="preserve"> in </w:t>
      </w:r>
      <w:hyperlink w:anchor="_Appendix_A" w:history="1">
        <w:r w:rsidR="0055266C" w:rsidRPr="00BD1D77">
          <w:rPr>
            <w:rStyle w:val="Hyperlink"/>
            <w:szCs w:val="22"/>
          </w:rPr>
          <w:t>Appendix A</w:t>
        </w:r>
      </w:hyperlink>
      <w:r w:rsidR="003B24A8" w:rsidRPr="00BD1D77">
        <w:rPr>
          <w:rStyle w:val="Heading3Char"/>
          <w:color w:val="auto"/>
          <w:sz w:val="22"/>
          <w:szCs w:val="22"/>
        </w:rPr>
        <w:t>.</w:t>
      </w:r>
      <w:r w:rsidR="000A34E4" w:rsidRPr="00BD1D77">
        <w:rPr>
          <w:rStyle w:val="Heading3Char"/>
          <w:color w:val="auto"/>
          <w:sz w:val="22"/>
          <w:szCs w:val="22"/>
        </w:rPr>
        <w:t xml:space="preserve"> </w:t>
      </w:r>
    </w:p>
    <w:p w14:paraId="6EF899BE" w14:textId="438CCF1D" w:rsidR="00A47B07" w:rsidRPr="00BD1D77" w:rsidRDefault="00953595" w:rsidP="00D36550">
      <w:pPr>
        <w:pStyle w:val="ListNumber"/>
      </w:pPr>
      <w:r w:rsidRPr="1DC98D81">
        <w:rPr>
          <w:rStyle w:val="Heading3Char"/>
          <w:color w:val="auto"/>
          <w:sz w:val="22"/>
          <w:szCs w:val="22"/>
        </w:rPr>
        <w:t xml:space="preserve">Refer to </w:t>
      </w:r>
      <w:r w:rsidR="009D3D60" w:rsidRPr="1DC98D81">
        <w:rPr>
          <w:rStyle w:val="Strong"/>
        </w:rPr>
        <w:t>EGY PPT</w:t>
      </w:r>
      <w:r w:rsidR="00DD3AB6">
        <w:rPr>
          <w:rStyle w:val="Strong"/>
        </w:rPr>
        <w:t xml:space="preserve"> ‘</w:t>
      </w:r>
      <w:r w:rsidR="00DD3AB6" w:rsidRPr="00DD3AB6">
        <w:rPr>
          <w:b/>
          <w:bCs/>
        </w:rPr>
        <w:t>3.2 Constructing circuits</w:t>
      </w:r>
      <w:r w:rsidR="00DD3AB6">
        <w:rPr>
          <w:b/>
          <w:bCs/>
        </w:rPr>
        <w:t>’</w:t>
      </w:r>
      <w:r w:rsidR="009D3D60" w:rsidRPr="1DC98D81">
        <w:rPr>
          <w:rStyle w:val="Heading3Char"/>
          <w:color w:val="auto"/>
          <w:sz w:val="22"/>
          <w:szCs w:val="22"/>
        </w:rPr>
        <w:t xml:space="preserve"> to demonstrate the different steps for constructing a simple circuit using the </w:t>
      </w:r>
      <w:hyperlink r:id="rId27">
        <w:r w:rsidR="00741A90" w:rsidRPr="1DC98D81">
          <w:rPr>
            <w:rStyle w:val="Hyperlink"/>
          </w:rPr>
          <w:t>PhET circuit construction kit</w:t>
        </w:r>
      </w:hyperlink>
      <w:r w:rsidR="00741A90">
        <w:t>.</w:t>
      </w:r>
    </w:p>
    <w:p w14:paraId="790B69F1" w14:textId="3770D5C4" w:rsidR="00D24C7D" w:rsidRPr="00CD1453" w:rsidRDefault="001664B7" w:rsidP="00D36550">
      <w:pPr>
        <w:pStyle w:val="ListNumber"/>
        <w:rPr>
          <w:b/>
          <w:szCs w:val="22"/>
        </w:rPr>
      </w:pPr>
      <w:r w:rsidRPr="00CD1453">
        <w:t xml:space="preserve">Refer to </w:t>
      </w:r>
      <w:r w:rsidR="000830F2" w:rsidRPr="00CD1453">
        <w:rPr>
          <w:b/>
        </w:rPr>
        <w:t>EGY PPT</w:t>
      </w:r>
      <w:r w:rsidR="004069EB">
        <w:rPr>
          <w:b/>
        </w:rPr>
        <w:t xml:space="preserve"> ‘</w:t>
      </w:r>
      <w:r w:rsidR="004069EB" w:rsidRPr="004069EB">
        <w:rPr>
          <w:b/>
        </w:rPr>
        <w:t>3.2 Electron movement versus conventional current</w:t>
      </w:r>
      <w:r w:rsidR="004069EB">
        <w:rPr>
          <w:b/>
        </w:rPr>
        <w:t>’</w:t>
      </w:r>
      <w:r w:rsidR="00D93747" w:rsidRPr="00CD1453">
        <w:t>, to show the direction of electron movement and the conventional current in the PhET circuit construction kit.</w:t>
      </w:r>
    </w:p>
    <w:p w14:paraId="5DE33FAC" w14:textId="5CA11BCA" w:rsidR="00716774" w:rsidRPr="00FB2C52" w:rsidRDefault="005D0D63" w:rsidP="00D36550">
      <w:pPr>
        <w:pStyle w:val="ListNumber"/>
      </w:pPr>
      <w:r w:rsidRPr="00FB2C52">
        <w:t>Student</w:t>
      </w:r>
      <w:r w:rsidR="00616EF4">
        <w:t>s</w:t>
      </w:r>
      <w:r w:rsidRPr="00FB2C52">
        <w:t xml:space="preserve"> follow the instructions in the student resource below to </w:t>
      </w:r>
      <w:r w:rsidR="000A5840" w:rsidRPr="00FB2C52">
        <w:t>use</w:t>
      </w:r>
      <w:r w:rsidR="00DF02E0" w:rsidRPr="00FB2C52">
        <w:t xml:space="preserve"> the</w:t>
      </w:r>
      <w:r w:rsidR="000A5840" w:rsidRPr="00FB2C52">
        <w:t xml:space="preserve"> </w:t>
      </w:r>
      <w:hyperlink r:id="rId28" w:history="1">
        <w:r w:rsidR="005D7DED" w:rsidRPr="00FB2C52">
          <w:rPr>
            <w:rStyle w:val="Hyperlink"/>
          </w:rPr>
          <w:t>Ph</w:t>
        </w:r>
        <w:r w:rsidR="00DF1E6B" w:rsidRPr="00FB2C52">
          <w:rPr>
            <w:rStyle w:val="Hyperlink"/>
          </w:rPr>
          <w:t>ET</w:t>
        </w:r>
        <w:r w:rsidR="005D7DED" w:rsidRPr="00FB2C52">
          <w:rPr>
            <w:rStyle w:val="Hyperlink"/>
          </w:rPr>
          <w:t xml:space="preserve"> circuit construction kit</w:t>
        </w:r>
      </w:hyperlink>
      <w:r w:rsidR="005D7DED" w:rsidRPr="00FB2C52">
        <w:t xml:space="preserve"> to construct an electric circuit with a light bulb</w:t>
      </w:r>
      <w:r w:rsidR="003215E1" w:rsidRPr="00FB2C52">
        <w:t xml:space="preserve"> (load)</w:t>
      </w:r>
      <w:r w:rsidR="005D7DED" w:rsidRPr="00FB2C52">
        <w:t xml:space="preserve">, conducting wires, </w:t>
      </w:r>
      <w:r w:rsidR="005A7E72">
        <w:t xml:space="preserve">a </w:t>
      </w:r>
      <w:r w:rsidR="005D7DED" w:rsidRPr="00FB2C52">
        <w:t>switch and a batter</w:t>
      </w:r>
      <w:r w:rsidR="00BF5450" w:rsidRPr="00FB2C52">
        <w:t xml:space="preserve">y with </w:t>
      </w:r>
      <w:r w:rsidR="00A20E28" w:rsidRPr="00FB2C52">
        <w:t>an open and closed switch.</w:t>
      </w:r>
    </w:p>
    <w:p w14:paraId="23C6EB54" w14:textId="75068EBA" w:rsidR="009F602F" w:rsidRPr="009F602F" w:rsidRDefault="00D967C9" w:rsidP="009F602F">
      <w:pPr>
        <w:pStyle w:val="Caption"/>
      </w:pPr>
      <w:r w:rsidRPr="001366ED">
        <w:t xml:space="preserve">Figure </w:t>
      </w:r>
      <w:r w:rsidRPr="001366ED">
        <w:fldChar w:fldCharType="begin"/>
      </w:r>
      <w:r w:rsidRPr="001366ED">
        <w:instrText xml:space="preserve"> SEQ Figure \* ARABIC </w:instrText>
      </w:r>
      <w:r w:rsidRPr="001366ED">
        <w:fldChar w:fldCharType="separate"/>
      </w:r>
      <w:r w:rsidR="00EA28A6">
        <w:rPr>
          <w:noProof/>
        </w:rPr>
        <w:t>6</w:t>
      </w:r>
      <w:r w:rsidRPr="001366ED">
        <w:fldChar w:fldCharType="end"/>
      </w:r>
      <w:r w:rsidR="006875C5">
        <w:rPr>
          <w:rStyle w:val="Heading3Char"/>
          <w:sz w:val="18"/>
          <w:szCs w:val="18"/>
        </w:rPr>
        <w:t xml:space="preserve"> –</w:t>
      </w:r>
      <w:r w:rsidR="00114313" w:rsidRPr="001366ED">
        <w:rPr>
          <w:rStyle w:val="Heading3Char"/>
          <w:sz w:val="18"/>
          <w:szCs w:val="18"/>
        </w:rPr>
        <w:t xml:space="preserve"> </w:t>
      </w:r>
      <w:r w:rsidR="006875C5">
        <w:t>a</w:t>
      </w:r>
      <w:r w:rsidRPr="001366ED">
        <w:t xml:space="preserve"> simple circuit consisting of a light bulb, conducting wires, a </w:t>
      </w:r>
      <w:r w:rsidR="009F602F" w:rsidRPr="001366ED">
        <w:t>battery,</w:t>
      </w:r>
      <w:r w:rsidRPr="001366ED">
        <w:t xml:space="preserve"> and a switch (open)</w:t>
      </w:r>
    </w:p>
    <w:p w14:paraId="3876648A" w14:textId="22DF9DAC" w:rsidR="00113ABD" w:rsidRDefault="006D3828" w:rsidP="00E13EC2">
      <w:pPr>
        <w:rPr>
          <w:rStyle w:val="Heading3Char"/>
          <w:color w:val="auto"/>
          <w:sz w:val="22"/>
          <w:szCs w:val="22"/>
        </w:rPr>
      </w:pPr>
      <w:r>
        <w:rPr>
          <w:noProof/>
        </w:rPr>
        <mc:AlternateContent>
          <mc:Choice Requires="wpi">
            <w:drawing>
              <wp:anchor distT="0" distB="0" distL="114300" distR="114300" simplePos="0" relativeHeight="251658244" behindDoc="0" locked="0" layoutInCell="1" allowOverlap="1" wp14:anchorId="0738AF6D" wp14:editId="499453BC">
                <wp:simplePos x="0" y="0"/>
                <wp:positionH relativeFrom="column">
                  <wp:posOffset>4732323</wp:posOffset>
                </wp:positionH>
                <wp:positionV relativeFrom="paragraph">
                  <wp:posOffset>840052</wp:posOffset>
                </wp:positionV>
                <wp:extent cx="360" cy="360"/>
                <wp:effectExtent l="38100" t="38100" r="38100" b="38100"/>
                <wp:wrapNone/>
                <wp:docPr id="733413751" name="Ink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xmlns:a16="http://schemas.microsoft.com/office/drawing/2014/main">
            <w:pict w14:anchorId="22F59385">
              <v:shapetype id="_x0000_t75" coordsize="21600,21600" filled="f" stroked="f" o:spt="75" o:preferrelative="t" path="m@4@5l@4@11@9@11@9@5xe" w14:anchorId="44C7D137">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16" style="position:absolute;margin-left:372.25pt;margin-top:65.8pt;width:.75pt;height:.75pt;z-index:251658244;visibility:visible;mso-wrap-style:square;mso-wrap-distance-left:9pt;mso-wrap-distance-top:0;mso-wrap-distance-right:9pt;mso-wrap-distance-bottom:0;mso-position-horizontal:absolute;mso-position-horizontal-relative:text;mso-position-vertical:absolute;mso-position-vertical-relative:text" alt="&quot;&quo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">
                <v:imagedata o:title="" r:id="rId35"/>
              </v:shape>
            </w:pict>
          </mc:Fallback>
        </mc:AlternateContent>
      </w:r>
      <w:r>
        <w:rPr>
          <w:noProof/>
        </w:rPr>
        <mc:AlternateContent>
          <mc:Choice Requires="wpi">
            <w:drawing>
              <wp:anchor distT="0" distB="0" distL="114300" distR="114300" simplePos="0" relativeHeight="251658243" behindDoc="0" locked="0" layoutInCell="1" allowOverlap="1" wp14:anchorId="01E683D2" wp14:editId="000570EF">
                <wp:simplePos x="0" y="0"/>
                <wp:positionH relativeFrom="column">
                  <wp:posOffset>3631803</wp:posOffset>
                </wp:positionH>
                <wp:positionV relativeFrom="paragraph">
                  <wp:posOffset>670492</wp:posOffset>
                </wp:positionV>
                <wp:extent cx="360" cy="3960"/>
                <wp:effectExtent l="38100" t="38100" r="38100" b="34290"/>
                <wp:wrapNone/>
                <wp:docPr id="1598066088" name="Ink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36">
                      <w14:nvContentPartPr>
                        <w14:cNvContentPartPr/>
                      </w14:nvContentPartPr>
                      <w14:xfrm>
                        <a:off x="0" y="0"/>
                        <a:ext cx="360" cy="3960"/>
                      </w14:xfrm>
                    </w14:contentPart>
                  </a:graphicData>
                </a:graphic>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xmlns:a16="http://schemas.microsoft.com/office/drawing/2014/main">
            <w:pict w14:anchorId="4228A1E3">
              <v:shape id="Ink 15" style="position:absolute;margin-left:285.6pt;margin-top:52.45pt;width:.75pt;height:1.05pt;z-index:251658243;visibility:visible;mso-wrap-style:square;mso-wrap-distance-left:9pt;mso-wrap-distance-top:0;mso-wrap-distance-right:9pt;mso-wrap-distance-bottom:0;mso-position-horizontal:absolute;mso-position-horizontal-relative:text;mso-position-vertical:absolute;mso-position-vertical-relative:text" alt="&quot;&quo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" w14:anchorId="65627C06">
                <v:imagedata o:title="" r:id="rId37"/>
              </v:shape>
            </w:pict>
          </mc:Fallback>
        </mc:AlternateContent>
      </w:r>
      <w:r>
        <w:rPr>
          <w:noProof/>
        </w:rPr>
        <mc:AlternateContent>
          <mc:Choice Requires="wpi">
            <w:drawing>
              <wp:anchor distT="0" distB="0" distL="114300" distR="114300" simplePos="0" relativeHeight="251658242" behindDoc="0" locked="0" layoutInCell="1" allowOverlap="1" wp14:anchorId="1D4CDC27" wp14:editId="4A240CB9">
                <wp:simplePos x="0" y="0"/>
                <wp:positionH relativeFrom="column">
                  <wp:posOffset>1819563</wp:posOffset>
                </wp:positionH>
                <wp:positionV relativeFrom="paragraph">
                  <wp:posOffset>1336132</wp:posOffset>
                </wp:positionV>
                <wp:extent cx="360" cy="12240"/>
                <wp:effectExtent l="38100" t="38100" r="38100" b="45085"/>
                <wp:wrapNone/>
                <wp:docPr id="1429400536" name="Ink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38">
                      <w14:nvContentPartPr>
                        <w14:cNvContentPartPr/>
                      </w14:nvContentPartPr>
                      <w14:xfrm>
                        <a:off x="0" y="0"/>
                        <a:ext cx="360" cy="12240"/>
                      </w14:xfrm>
                    </w14:contentPart>
                  </a:graphicData>
                </a:graphic>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xmlns:a16="http://schemas.microsoft.com/office/drawing/2014/main">
            <w:pict w14:anchorId="35A0BBA0">
              <v:shape id="Ink 14" style="position:absolute;margin-left:142.9pt;margin-top:104.85pt;width:.75pt;height:1.65pt;z-index:251658242;visibility:visible;mso-wrap-style:square;mso-wrap-distance-left:9pt;mso-wrap-distance-top:0;mso-wrap-distance-right:9pt;mso-wrap-distance-bottom:0;mso-position-horizontal:absolute;mso-position-horizontal-relative:text;mso-position-vertical:absolute;mso-position-vertical-relative:text" alt="&quot;&quo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" w14:anchorId="3FFBD77E">
                <v:imagedata o:title="" r:id="rId39"/>
              </v:shape>
            </w:pict>
          </mc:Fallback>
        </mc:AlternateContent>
      </w:r>
      <w:r>
        <w:rPr>
          <w:noProof/>
        </w:rPr>
        <mc:AlternateContent>
          <mc:Choice Requires="wpi">
            <w:drawing>
              <wp:anchor distT="0" distB="0" distL="114300" distR="114300" simplePos="0" relativeHeight="251658241" behindDoc="0" locked="0" layoutInCell="1" allowOverlap="1" wp14:anchorId="4300C7B4" wp14:editId="3C26F617">
                <wp:simplePos x="0" y="0"/>
                <wp:positionH relativeFrom="column">
                  <wp:posOffset>1819563</wp:posOffset>
                </wp:positionH>
                <wp:positionV relativeFrom="paragraph">
                  <wp:posOffset>1331092</wp:posOffset>
                </wp:positionV>
                <wp:extent cx="360" cy="360"/>
                <wp:effectExtent l="38100" t="38100" r="38100" b="38100"/>
                <wp:wrapNone/>
                <wp:docPr id="1375997071" name="Ink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xmlns:a16="http://schemas.microsoft.com/office/drawing/2014/main">
            <w:pict w14:anchorId="3F8FEEB9">
              <v:shape id="Ink 13" style="position:absolute;margin-left:142.9pt;margin-top:104.45pt;width:.75pt;height:.75pt;z-index:251658241;visibility:visible;mso-wrap-style:square;mso-wrap-distance-left:9pt;mso-wrap-distance-top:0;mso-wrap-distance-right:9pt;mso-wrap-distance-bottom:0;mso-position-horizontal:absolute;mso-position-horizontal-relative:text;mso-position-vertical:absolute;mso-position-vertical-relative:text" alt="&quot;&quo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" w14:anchorId="352361CB">
                <v:imagedata o:title="" r:id="rId35"/>
              </v:shape>
            </w:pict>
          </mc:Fallback>
        </mc:AlternateContent>
      </w:r>
      <w:r>
        <w:rPr>
          <w:noProof/>
        </w:rPr>
        <mc:AlternateContent>
          <mc:Choice Requires="wpi">
            <w:drawing>
              <wp:anchor distT="0" distB="0" distL="114300" distR="114300" simplePos="0" relativeHeight="251658240" behindDoc="0" locked="0" layoutInCell="1" allowOverlap="1" wp14:anchorId="1C53CB23" wp14:editId="3DBBAD31">
                <wp:simplePos x="0" y="0"/>
                <wp:positionH relativeFrom="column">
                  <wp:posOffset>3411483</wp:posOffset>
                </wp:positionH>
                <wp:positionV relativeFrom="paragraph">
                  <wp:posOffset>763732</wp:posOffset>
                </wp:positionV>
                <wp:extent cx="3960" cy="360"/>
                <wp:effectExtent l="38100" t="38100" r="34290" b="38100"/>
                <wp:wrapNone/>
                <wp:docPr id="245742300" name="Ink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41">
                      <w14:nvContentPartPr>
                        <w14:cNvContentPartPr/>
                      </w14:nvContentPartPr>
                      <w14:xfrm>
                        <a:off x="0" y="0"/>
                        <a:ext cx="3960" cy="360"/>
                      </w14:xfrm>
                    </w14:contentPart>
                  </a:graphicData>
                </a:graphic>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xmlns:a16="http://schemas.microsoft.com/office/drawing/2014/main">
            <w:pict w14:anchorId="55C3B154">
              <v:shape id="Ink 12" style="position:absolute;margin-left:268.25pt;margin-top:59.8pt;width:1pt;height:.75pt;z-index:251658240;visibility:visible;mso-wrap-style:square;mso-wrap-distance-left:9pt;mso-wrap-distance-top:0;mso-wrap-distance-right:9pt;mso-wrap-distance-bottom:0;mso-position-horizontal:absolute;mso-position-horizontal-relative:text;mso-position-vertical:absolute;mso-position-vertical-relative:text" alt="&quot;&quo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" w14:anchorId="57E8B6A3">
                <v:imagedata o:title="" r:id="rId42"/>
              </v:shape>
            </w:pict>
          </mc:Fallback>
        </mc:AlternateContent>
      </w:r>
      <w:r w:rsidR="006537FA" w:rsidRPr="006537FA">
        <w:rPr>
          <w:rStyle w:val="Heading3Char"/>
          <w:noProof/>
          <w:color w:val="auto"/>
          <w:sz w:val="22"/>
          <w:szCs w:val="22"/>
        </w:rPr>
        <w:drawing>
          <wp:inline distT="0" distB="0" distL="0" distR="0" wp14:anchorId="43A566B8" wp14:editId="448FB65D">
            <wp:extent cx="2844946" cy="1549480"/>
            <wp:effectExtent l="0" t="0" r="0" b="0"/>
            <wp:docPr id="149802183" name="Picture 1" descr="A diagram of a light bulb and a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2183" name="Picture 1" descr="A diagram of a light bulb and a battery."/>
                    <pic:cNvPicPr/>
                  </pic:nvPicPr>
                  <pic:blipFill>
                    <a:blip r:embed="rId43"/>
                    <a:stretch>
                      <a:fillRect/>
                    </a:stretch>
                  </pic:blipFill>
                  <pic:spPr>
                    <a:xfrm>
                      <a:off x="0" y="0"/>
                      <a:ext cx="2844946" cy="1549480"/>
                    </a:xfrm>
                    <a:prstGeom prst="rect">
                      <a:avLst/>
                    </a:prstGeom>
                  </pic:spPr>
                </pic:pic>
              </a:graphicData>
            </a:graphic>
          </wp:inline>
        </w:drawing>
      </w:r>
    </w:p>
    <w:p w14:paraId="1A5C3DA3" w14:textId="218F597E" w:rsidR="00864ECE" w:rsidRPr="00987BB0" w:rsidRDefault="006875C5" w:rsidP="00987BB0">
      <w:pPr>
        <w:pStyle w:val="Imageattributioncaption"/>
        <w:rPr>
          <w:rStyle w:val="Heading3Char"/>
          <w:color w:val="auto"/>
          <w:sz w:val="18"/>
          <w:szCs w:val="18"/>
        </w:rPr>
      </w:pPr>
      <w:r>
        <w:t>’</w:t>
      </w:r>
      <w:r w:rsidR="00987BB0" w:rsidRPr="00987BB0">
        <w:t xml:space="preserve"> </w:t>
      </w:r>
      <w:hyperlink r:id="rId44" w:history="1">
        <w:r w:rsidR="00987BB0" w:rsidRPr="00987BB0">
          <w:rPr>
            <w:rStyle w:val="Hyperlink"/>
          </w:rPr>
          <w:t>PhET: circuit construction kit</w:t>
        </w:r>
      </w:hyperlink>
      <w:r w:rsidR="00987BB0" w:rsidRPr="00987BB0">
        <w:rPr>
          <w:u w:val="single"/>
        </w:rPr>
        <w:t xml:space="preserve"> </w:t>
      </w:r>
      <w:r w:rsidR="00987BB0" w:rsidRPr="00987BB0">
        <w:t>Simulation</w:t>
      </w:r>
      <w:r>
        <w:t>’</w:t>
      </w:r>
      <w:r w:rsidR="00987BB0" w:rsidRPr="00987BB0">
        <w:t xml:space="preserve"> by PhET Interactive Simulations, University of Colorado Boulder, licensed under </w:t>
      </w:r>
      <w:hyperlink r:id="rId45" w:history="1">
        <w:r>
          <w:rPr>
            <w:rStyle w:val="Hyperlink"/>
          </w:rPr>
          <w:t>CC BY 4.0</w:t>
        </w:r>
      </w:hyperlink>
      <w:r>
        <w:t>.</w:t>
      </w:r>
    </w:p>
    <w:p w14:paraId="0BD2C5D8" w14:textId="127EA164" w:rsidR="003F5E08" w:rsidRDefault="00D967C9" w:rsidP="008E0B3F">
      <w:pPr>
        <w:pStyle w:val="FeatureBox4"/>
      </w:pPr>
      <w:r w:rsidRPr="00B06B6E">
        <w:rPr>
          <w:rStyle w:val="Strong"/>
        </w:rPr>
        <w:lastRenderedPageBreak/>
        <w:t>Note</w:t>
      </w:r>
      <w:r w:rsidR="00113ABD" w:rsidRPr="00B06B6E">
        <w:rPr>
          <w:rStyle w:val="Strong"/>
        </w:rPr>
        <w:t>:</w:t>
      </w:r>
      <w:r w:rsidR="00113ABD" w:rsidRPr="00113ABD">
        <w:t xml:space="preserve"> </w:t>
      </w:r>
      <w:r w:rsidR="006875C5">
        <w:t>t</w:t>
      </w:r>
      <w:r w:rsidR="00E34A1F" w:rsidRPr="00113ABD">
        <w:t xml:space="preserve">he </w:t>
      </w:r>
      <w:r w:rsidR="0087555C" w:rsidRPr="00113ABD">
        <w:t xml:space="preserve">dotted circles represent the </w:t>
      </w:r>
      <w:r w:rsidR="0062044B" w:rsidRPr="00113ABD">
        <w:t>joints</w:t>
      </w:r>
      <w:r w:rsidR="00C80F9B" w:rsidRPr="00113ABD">
        <w:t xml:space="preserve"> between the wires</w:t>
      </w:r>
      <w:r w:rsidR="003E6C74">
        <w:t>, switch,</w:t>
      </w:r>
      <w:r w:rsidR="00F80475" w:rsidRPr="00113ABD">
        <w:t xml:space="preserve"> </w:t>
      </w:r>
      <w:r w:rsidR="003D2DEE">
        <w:t xml:space="preserve">a </w:t>
      </w:r>
      <w:r w:rsidR="00F80475" w:rsidRPr="00113ABD">
        <w:t>batter</w:t>
      </w:r>
      <w:r w:rsidR="008478C4" w:rsidRPr="00113ABD">
        <w:t>y</w:t>
      </w:r>
      <w:r w:rsidR="003E6C74">
        <w:t xml:space="preserve"> and </w:t>
      </w:r>
      <w:r w:rsidR="003D2DEE">
        <w:t xml:space="preserve">a </w:t>
      </w:r>
      <w:r w:rsidR="008478C4" w:rsidRPr="00113ABD">
        <w:t>light bulb</w:t>
      </w:r>
      <w:r w:rsidR="00DF70C2" w:rsidRPr="00113ABD">
        <w:t>.</w:t>
      </w:r>
    </w:p>
    <w:p w14:paraId="29158E70" w14:textId="1F0241C9" w:rsidR="00CB52D8" w:rsidRDefault="001F701A" w:rsidP="00DF74BA">
      <w:pPr>
        <w:pStyle w:val="ListNumber"/>
        <w:rPr>
          <w:rStyle w:val="Heading3Char"/>
          <w:color w:val="auto"/>
          <w:sz w:val="22"/>
          <w:szCs w:val="22"/>
        </w:rPr>
      </w:pPr>
      <w:r w:rsidRPr="27BC2F97">
        <w:rPr>
          <w:rStyle w:val="Heading3Char"/>
          <w:color w:val="auto"/>
          <w:sz w:val="22"/>
          <w:szCs w:val="22"/>
        </w:rPr>
        <w:t>Students</w:t>
      </w:r>
      <w:r w:rsidR="009F5C17" w:rsidRPr="27BC2F97">
        <w:rPr>
          <w:rStyle w:val="Heading3Char"/>
          <w:color w:val="auto"/>
          <w:sz w:val="22"/>
          <w:szCs w:val="22"/>
        </w:rPr>
        <w:t xml:space="preserve"> </w:t>
      </w:r>
      <w:r w:rsidR="00DE2715" w:rsidRPr="27BC2F97">
        <w:rPr>
          <w:rStyle w:val="Heading3Char"/>
          <w:color w:val="auto"/>
          <w:sz w:val="22"/>
          <w:szCs w:val="22"/>
        </w:rPr>
        <w:t xml:space="preserve">construct more circuits </w:t>
      </w:r>
      <w:r w:rsidR="009F5C17" w:rsidRPr="27BC2F97">
        <w:rPr>
          <w:rStyle w:val="Heading3Char"/>
          <w:color w:val="auto"/>
          <w:sz w:val="22"/>
          <w:szCs w:val="22"/>
        </w:rPr>
        <w:t xml:space="preserve">by </w:t>
      </w:r>
      <w:r w:rsidR="002E498D" w:rsidRPr="27BC2F97">
        <w:rPr>
          <w:rStyle w:val="Heading3Char"/>
          <w:color w:val="auto"/>
          <w:sz w:val="22"/>
          <w:szCs w:val="22"/>
        </w:rPr>
        <w:t>a</w:t>
      </w:r>
      <w:r w:rsidR="009F5C17" w:rsidRPr="27BC2F97">
        <w:rPr>
          <w:rStyle w:val="Heading3Char"/>
          <w:color w:val="auto"/>
          <w:sz w:val="22"/>
          <w:szCs w:val="22"/>
        </w:rPr>
        <w:t>ddin</w:t>
      </w:r>
      <w:r w:rsidR="002E498D" w:rsidRPr="27BC2F97">
        <w:rPr>
          <w:rStyle w:val="Heading3Char"/>
          <w:color w:val="auto"/>
          <w:sz w:val="22"/>
          <w:szCs w:val="22"/>
        </w:rPr>
        <w:t xml:space="preserve">g </w:t>
      </w:r>
      <w:r w:rsidR="00DE2715" w:rsidRPr="27BC2F97">
        <w:rPr>
          <w:rStyle w:val="Heading3Char"/>
          <w:color w:val="auto"/>
          <w:sz w:val="22"/>
          <w:szCs w:val="22"/>
        </w:rPr>
        <w:t>a</w:t>
      </w:r>
      <w:r w:rsidR="009F5C17" w:rsidRPr="27BC2F97">
        <w:rPr>
          <w:rStyle w:val="Heading3Char"/>
          <w:color w:val="auto"/>
          <w:sz w:val="22"/>
          <w:szCs w:val="22"/>
        </w:rPr>
        <w:t xml:space="preserve"> paper clip, pencil and eraser, </w:t>
      </w:r>
      <w:r w:rsidR="005A7E72" w:rsidRPr="27BC2F97">
        <w:rPr>
          <w:rStyle w:val="Heading3Char"/>
          <w:color w:val="auto"/>
          <w:sz w:val="22"/>
          <w:szCs w:val="22"/>
        </w:rPr>
        <w:t>and more batteries</w:t>
      </w:r>
      <w:r w:rsidR="006875C5">
        <w:rPr>
          <w:rStyle w:val="Heading3Char"/>
          <w:color w:val="auto"/>
          <w:sz w:val="22"/>
          <w:szCs w:val="22"/>
        </w:rPr>
        <w:t xml:space="preserve"> or </w:t>
      </w:r>
      <w:r w:rsidR="005A7E72" w:rsidRPr="27BC2F97">
        <w:rPr>
          <w:rStyle w:val="Heading3Char"/>
          <w:color w:val="auto"/>
          <w:sz w:val="22"/>
          <w:szCs w:val="22"/>
        </w:rPr>
        <w:t>bulbs. They</w:t>
      </w:r>
      <w:r w:rsidR="009F5C17" w:rsidRPr="27BC2F97">
        <w:rPr>
          <w:rStyle w:val="Heading3Char"/>
          <w:color w:val="auto"/>
          <w:sz w:val="22"/>
          <w:szCs w:val="22"/>
        </w:rPr>
        <w:t xml:space="preserve"> record their observations in a table</w:t>
      </w:r>
      <w:r w:rsidR="00793D3A" w:rsidRPr="27BC2F97">
        <w:rPr>
          <w:rStyle w:val="Heading3Char"/>
          <w:color w:val="auto"/>
          <w:sz w:val="22"/>
          <w:szCs w:val="22"/>
        </w:rPr>
        <w:t xml:space="preserve"> and complete questions</w:t>
      </w:r>
      <w:r w:rsidR="004B197C" w:rsidRPr="27BC2F97">
        <w:rPr>
          <w:rStyle w:val="Heading3Char"/>
          <w:color w:val="auto"/>
          <w:sz w:val="22"/>
          <w:szCs w:val="22"/>
        </w:rPr>
        <w:t xml:space="preserve">. </w:t>
      </w:r>
    </w:p>
    <w:p w14:paraId="5B64A539" w14:textId="34A2884C" w:rsidR="00606059" w:rsidRDefault="00606059" w:rsidP="00580AEB">
      <w:pPr>
        <w:pStyle w:val="FeatureBox4"/>
        <w:rPr>
          <w:rStyle w:val="Heading3Char"/>
          <w:color w:val="auto"/>
          <w:sz w:val="22"/>
          <w:szCs w:val="22"/>
        </w:rPr>
      </w:pPr>
      <w:r w:rsidRPr="0055519E">
        <w:rPr>
          <w:rStyle w:val="Heading3Char"/>
          <w:b/>
          <w:bCs/>
          <w:color w:val="auto"/>
          <w:sz w:val="22"/>
          <w:szCs w:val="22"/>
        </w:rPr>
        <w:t>Note:</w:t>
      </w:r>
      <w:r>
        <w:rPr>
          <w:rStyle w:val="Heading3Char"/>
          <w:color w:val="auto"/>
          <w:sz w:val="22"/>
          <w:szCs w:val="22"/>
        </w:rPr>
        <w:t xml:space="preserve"> </w:t>
      </w:r>
      <w:r w:rsidR="006875C5">
        <w:rPr>
          <w:rStyle w:val="Heading3Char"/>
          <w:color w:val="auto"/>
          <w:sz w:val="22"/>
          <w:szCs w:val="22"/>
        </w:rPr>
        <w:t>u</w:t>
      </w:r>
      <w:r>
        <w:rPr>
          <w:rStyle w:val="Heading3Char"/>
          <w:color w:val="auto"/>
          <w:sz w:val="22"/>
          <w:szCs w:val="22"/>
        </w:rPr>
        <w:t xml:space="preserve">se the terms </w:t>
      </w:r>
      <w:r w:rsidR="00364DA3">
        <w:rPr>
          <w:rStyle w:val="Heading3Char"/>
          <w:color w:val="auto"/>
          <w:sz w:val="22"/>
          <w:szCs w:val="22"/>
        </w:rPr>
        <w:t xml:space="preserve">‘conductors’ and insulators’ when explaining </w:t>
      </w:r>
      <w:r w:rsidR="006C1C9E">
        <w:rPr>
          <w:rStyle w:val="Heading3Char"/>
          <w:color w:val="auto"/>
          <w:sz w:val="22"/>
          <w:szCs w:val="22"/>
        </w:rPr>
        <w:t xml:space="preserve">the </w:t>
      </w:r>
      <w:r w:rsidR="00364DA3">
        <w:rPr>
          <w:rStyle w:val="Heading3Char"/>
          <w:color w:val="auto"/>
          <w:sz w:val="22"/>
          <w:szCs w:val="22"/>
        </w:rPr>
        <w:t>actions of these objects. The concept of conductors and insulators</w:t>
      </w:r>
      <w:r w:rsidR="00580AEB">
        <w:rPr>
          <w:rStyle w:val="Heading3Char"/>
          <w:color w:val="auto"/>
          <w:sz w:val="22"/>
          <w:szCs w:val="22"/>
        </w:rPr>
        <w:t xml:space="preserve"> is addressed in the Stage 4 ‘Change’ focus area.</w:t>
      </w:r>
    </w:p>
    <w:p w14:paraId="4FCBC1E1" w14:textId="3AE10B92" w:rsidR="007F034E" w:rsidRDefault="00535D3F" w:rsidP="00DF74BA">
      <w:pPr>
        <w:pStyle w:val="ListNumber"/>
        <w:rPr>
          <w:rStyle w:val="Heading3Char"/>
          <w:color w:val="auto"/>
          <w:sz w:val="22"/>
          <w:szCs w:val="22"/>
        </w:rPr>
      </w:pPr>
      <w:r>
        <w:rPr>
          <w:rStyle w:val="Heading3Char"/>
          <w:color w:val="auto"/>
          <w:sz w:val="22"/>
          <w:szCs w:val="22"/>
        </w:rPr>
        <w:t xml:space="preserve">Provide appropriate time </w:t>
      </w:r>
      <w:r w:rsidR="005A7E72">
        <w:rPr>
          <w:rStyle w:val="Heading3Char"/>
          <w:color w:val="auto"/>
          <w:sz w:val="22"/>
          <w:szCs w:val="22"/>
        </w:rPr>
        <w:t>for</w:t>
      </w:r>
      <w:r>
        <w:rPr>
          <w:rStyle w:val="Heading3Char"/>
          <w:color w:val="auto"/>
          <w:sz w:val="22"/>
          <w:szCs w:val="22"/>
        </w:rPr>
        <w:t xml:space="preserve"> s</w:t>
      </w:r>
      <w:r w:rsidR="00D50E41">
        <w:rPr>
          <w:rStyle w:val="Heading3Char"/>
          <w:color w:val="auto"/>
          <w:sz w:val="22"/>
          <w:szCs w:val="22"/>
        </w:rPr>
        <w:t xml:space="preserve">tudents </w:t>
      </w:r>
      <w:r w:rsidR="002B5D66">
        <w:rPr>
          <w:rStyle w:val="Heading3Char"/>
          <w:color w:val="auto"/>
          <w:sz w:val="22"/>
          <w:szCs w:val="22"/>
        </w:rPr>
        <w:t xml:space="preserve">to </w:t>
      </w:r>
      <w:r w:rsidR="00D50E41">
        <w:rPr>
          <w:rStyle w:val="Heading3Char"/>
          <w:color w:val="auto"/>
          <w:sz w:val="22"/>
          <w:szCs w:val="22"/>
        </w:rPr>
        <w:t xml:space="preserve">complete the questions </w:t>
      </w:r>
      <w:r w:rsidR="00C37CF3">
        <w:rPr>
          <w:rStyle w:val="Heading3Char"/>
          <w:color w:val="auto"/>
          <w:sz w:val="22"/>
          <w:szCs w:val="22"/>
        </w:rPr>
        <w:t xml:space="preserve">in the </w:t>
      </w:r>
      <w:hyperlink w:anchor="_Constructing_electric_circuits" w:history="1">
        <w:r w:rsidR="00C37CF3" w:rsidRPr="00083510">
          <w:rPr>
            <w:rStyle w:val="Hyperlink"/>
            <w:szCs w:val="22"/>
          </w:rPr>
          <w:t>student resource</w:t>
        </w:r>
      </w:hyperlink>
      <w:r w:rsidR="00C37CF3">
        <w:rPr>
          <w:rStyle w:val="Heading3Char"/>
          <w:color w:val="auto"/>
          <w:sz w:val="22"/>
          <w:szCs w:val="22"/>
        </w:rPr>
        <w:t>.</w:t>
      </w:r>
    </w:p>
    <w:p w14:paraId="5F2CBA09" w14:textId="60E710F1" w:rsidR="007B0FDA" w:rsidRDefault="002B5D66" w:rsidP="00A13D31">
      <w:pPr>
        <w:pStyle w:val="ListNumber"/>
        <w:rPr>
          <w:rStyle w:val="Heading3Char"/>
          <w:color w:val="auto"/>
          <w:sz w:val="22"/>
          <w:szCs w:val="22"/>
        </w:rPr>
      </w:pPr>
      <w:r>
        <w:rPr>
          <w:rStyle w:val="Heading3Char"/>
          <w:color w:val="auto"/>
          <w:sz w:val="22"/>
          <w:szCs w:val="22"/>
        </w:rPr>
        <w:t xml:space="preserve">Review </w:t>
      </w:r>
      <w:r w:rsidR="00DA0162">
        <w:rPr>
          <w:rStyle w:val="Heading3Char"/>
          <w:color w:val="auto"/>
          <w:sz w:val="22"/>
          <w:szCs w:val="22"/>
        </w:rPr>
        <w:t>questions with the class</w:t>
      </w:r>
      <w:r w:rsidR="00D1104C">
        <w:rPr>
          <w:rStyle w:val="Heading3Char"/>
          <w:color w:val="auto"/>
          <w:sz w:val="22"/>
          <w:szCs w:val="22"/>
        </w:rPr>
        <w:t xml:space="preserve">. </w:t>
      </w:r>
      <w:r w:rsidR="00837D4E">
        <w:rPr>
          <w:rStyle w:val="Heading3Char"/>
          <w:color w:val="auto"/>
          <w:sz w:val="22"/>
          <w:szCs w:val="22"/>
        </w:rPr>
        <w:t>Sample answers are provided in</w:t>
      </w:r>
      <w:r w:rsidR="00D1104C">
        <w:rPr>
          <w:rStyle w:val="Heading3Char"/>
          <w:color w:val="auto"/>
          <w:sz w:val="22"/>
          <w:szCs w:val="22"/>
        </w:rPr>
        <w:t xml:space="preserve"> the speaker notes </w:t>
      </w:r>
      <w:r w:rsidR="00204BA6">
        <w:rPr>
          <w:rStyle w:val="Heading3Char"/>
          <w:color w:val="auto"/>
          <w:sz w:val="22"/>
          <w:szCs w:val="22"/>
        </w:rPr>
        <w:t xml:space="preserve">in </w:t>
      </w:r>
      <w:r w:rsidR="000830F2" w:rsidRPr="000830F2">
        <w:rPr>
          <w:rStyle w:val="Strong"/>
        </w:rPr>
        <w:t xml:space="preserve">EGY </w:t>
      </w:r>
      <w:r w:rsidR="000830F2" w:rsidRPr="004069EB">
        <w:rPr>
          <w:rStyle w:val="Strong"/>
        </w:rPr>
        <w:t>PPT</w:t>
      </w:r>
      <w:r w:rsidR="004069EB" w:rsidRPr="004069EB">
        <w:rPr>
          <w:rStyle w:val="Strong"/>
        </w:rPr>
        <w:t xml:space="preserve"> ‘</w:t>
      </w:r>
      <w:r w:rsidR="004069EB" w:rsidRPr="00B17DC5">
        <w:rPr>
          <w:rStyle w:val="Strong"/>
        </w:rPr>
        <w:t>3.2 Constructing circuits – questions’</w:t>
      </w:r>
      <w:r w:rsidR="00204BA6">
        <w:rPr>
          <w:rStyle w:val="Heading3Char"/>
          <w:color w:val="auto"/>
          <w:sz w:val="22"/>
          <w:szCs w:val="22"/>
        </w:rPr>
        <w:t>.</w:t>
      </w:r>
    </w:p>
    <w:p w14:paraId="3F796DCC" w14:textId="3D604A57" w:rsidR="004165F7" w:rsidRDefault="008E03B8" w:rsidP="00940AC5">
      <w:pPr>
        <w:pStyle w:val="FeatureBox3"/>
      </w:pPr>
      <w:r>
        <w:rPr>
          <w:rStyle w:val="Strong"/>
        </w:rPr>
        <w:t>Checkpoint</w:t>
      </w:r>
      <w:r w:rsidR="006616B1">
        <w:rPr>
          <w:rStyle w:val="Strong"/>
        </w:rPr>
        <w:t>:</w:t>
      </w:r>
      <w:r w:rsidR="009D4557">
        <w:t xml:space="preserve"> </w:t>
      </w:r>
      <w:r w:rsidR="006875C5">
        <w:t>d</w:t>
      </w:r>
      <w:r w:rsidR="009A2895">
        <w:t>isplay</w:t>
      </w:r>
      <w:r w:rsidR="00035576">
        <w:t xml:space="preserve"> the </w:t>
      </w:r>
      <w:r w:rsidR="009A2895">
        <w:t xml:space="preserve">question in </w:t>
      </w:r>
      <w:r w:rsidR="000830F2" w:rsidRPr="000830F2">
        <w:rPr>
          <w:rStyle w:val="Strong"/>
        </w:rPr>
        <w:t>EGY PPT</w:t>
      </w:r>
      <w:r w:rsidR="0089181A">
        <w:rPr>
          <w:rStyle w:val="Strong"/>
        </w:rPr>
        <w:t xml:space="preserve"> </w:t>
      </w:r>
      <w:r w:rsidR="004069EB">
        <w:rPr>
          <w:rStyle w:val="Strong"/>
        </w:rPr>
        <w:t>‘</w:t>
      </w:r>
      <w:r w:rsidR="0089181A">
        <w:rPr>
          <w:rStyle w:val="Strong"/>
        </w:rPr>
        <w:t>3</w:t>
      </w:r>
      <w:r w:rsidR="006875C5">
        <w:rPr>
          <w:rStyle w:val="Strong"/>
        </w:rPr>
        <w:t>.</w:t>
      </w:r>
      <w:r w:rsidR="0089181A">
        <w:rPr>
          <w:rStyle w:val="Strong"/>
        </w:rPr>
        <w:t>2 Checkpoint</w:t>
      </w:r>
      <w:r w:rsidR="004069EB">
        <w:rPr>
          <w:rStyle w:val="Strong"/>
        </w:rPr>
        <w:t>’</w:t>
      </w:r>
      <w:r w:rsidR="009A2895">
        <w:t>. Stud</w:t>
      </w:r>
      <w:r w:rsidR="00035576">
        <w:t xml:space="preserve">ents can </w:t>
      </w:r>
      <w:r w:rsidR="00C85B8D">
        <w:t xml:space="preserve">complete their responses on </w:t>
      </w:r>
      <w:r w:rsidR="00E6597D">
        <w:t>individual</w:t>
      </w:r>
      <w:r w:rsidR="00940AC5">
        <w:t xml:space="preserve"> whiteboards.</w:t>
      </w:r>
    </w:p>
    <w:p w14:paraId="4C4CF688" w14:textId="77777777" w:rsidR="00753F9F" w:rsidRPr="003F2BEE" w:rsidRDefault="00753F9F" w:rsidP="003F2BEE">
      <w:r>
        <w:br w:type="page"/>
      </w:r>
    </w:p>
    <w:p w14:paraId="693619F4" w14:textId="77C499CB" w:rsidR="001011E5" w:rsidRPr="005A5A8A" w:rsidRDefault="007F12D0" w:rsidP="005A5A8A">
      <w:pPr>
        <w:pStyle w:val="Heading2"/>
      </w:pPr>
      <w:bookmarkStart w:id="17" w:name="_Toc222486594"/>
      <w:r w:rsidRPr="005A5A8A">
        <w:lastRenderedPageBreak/>
        <w:t xml:space="preserve">Student </w:t>
      </w:r>
      <w:r w:rsidR="00F45DE2" w:rsidRPr="005A5A8A">
        <w:t>resource</w:t>
      </w:r>
      <w:bookmarkEnd w:id="17"/>
    </w:p>
    <w:p w14:paraId="2BB36470" w14:textId="77777777" w:rsidR="00BB2765" w:rsidRDefault="00326786" w:rsidP="005A5A8A">
      <w:pPr>
        <w:pStyle w:val="Heading3"/>
        <w:rPr>
          <w:rStyle w:val="Heading3Char"/>
          <w:sz w:val="28"/>
          <w:szCs w:val="36"/>
        </w:rPr>
      </w:pPr>
      <w:r>
        <w:rPr>
          <w:rStyle w:val="Heading3Char"/>
          <w:sz w:val="28"/>
          <w:szCs w:val="36"/>
        </w:rPr>
        <w:t>Electric circuit</w:t>
      </w:r>
    </w:p>
    <w:p w14:paraId="49A4AB3A" w14:textId="17D3A04E" w:rsidR="001034FC" w:rsidRDefault="00A83B8D" w:rsidP="00753F9F">
      <w:r>
        <w:t xml:space="preserve">A diagram </w:t>
      </w:r>
      <w:r w:rsidR="00753F9F">
        <w:t>of an electric circuit below shows the main components of a circuit.</w:t>
      </w:r>
    </w:p>
    <w:p w14:paraId="6668D032" w14:textId="1D23E585" w:rsidR="00F1192D" w:rsidRPr="00F1192D" w:rsidRDefault="00F1192D" w:rsidP="00F1192D">
      <w:pPr>
        <w:pStyle w:val="Caption"/>
      </w:pPr>
      <w:r w:rsidRPr="00694033">
        <w:t xml:space="preserve">A diagram of an electric </w:t>
      </w:r>
      <w:r w:rsidR="00C92026" w:rsidRPr="00694033">
        <w:t>circuit</w:t>
      </w:r>
    </w:p>
    <w:p w14:paraId="33BBD776" w14:textId="5F899096" w:rsidR="00BB2765" w:rsidRPr="00CE5F0E" w:rsidRDefault="009F51F8" w:rsidP="00CE5F0E">
      <w:r w:rsidRPr="009F51F8">
        <w:rPr>
          <w:noProof/>
        </w:rPr>
        <w:drawing>
          <wp:inline distT="0" distB="0" distL="0" distR="0" wp14:anchorId="3B7CB291" wp14:editId="23969F2B">
            <wp:extent cx="5163082" cy="1692022"/>
            <wp:effectExtent l="0" t="0" r="0" b="3810"/>
            <wp:docPr id="38" name="Picture 37" descr="A diagram of an electric circuit with battery, switch and load.">
              <a:extLst xmlns:a="http://schemas.openxmlformats.org/drawingml/2006/main">
                <a:ext uri="{FF2B5EF4-FFF2-40B4-BE49-F238E27FC236}">
                  <a16:creationId xmlns:a16="http://schemas.microsoft.com/office/drawing/2014/main" id="{8448A284-2AEF-4B30-37E4-E9DC15C664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descr="A diagram of an electric circuit with battery, switch and load.">
                      <a:extLst>
                        <a:ext uri="{FF2B5EF4-FFF2-40B4-BE49-F238E27FC236}">
                          <a16:creationId xmlns:a16="http://schemas.microsoft.com/office/drawing/2014/main" id="{8448A284-2AEF-4B30-37E4-E9DC15C664FD}"/>
                        </a:ext>
                      </a:extLst>
                    </pic:cNvPr>
                    <pic:cNvPicPr>
                      <a:picLocks noChangeAspect="1"/>
                    </pic:cNvPicPr>
                  </pic:nvPicPr>
                  <pic:blipFill>
                    <a:blip r:embed="rId46"/>
                    <a:stretch>
                      <a:fillRect/>
                    </a:stretch>
                  </pic:blipFill>
                  <pic:spPr>
                    <a:xfrm>
                      <a:off x="0" y="0"/>
                      <a:ext cx="5163082" cy="1692022"/>
                    </a:xfrm>
                    <a:prstGeom prst="rect">
                      <a:avLst/>
                    </a:prstGeom>
                  </pic:spPr>
                </pic:pic>
              </a:graphicData>
            </a:graphic>
          </wp:inline>
        </w:drawing>
      </w:r>
    </w:p>
    <w:p w14:paraId="0E092CC5" w14:textId="0528F39D" w:rsidR="00694033" w:rsidRPr="00694033" w:rsidRDefault="00694033" w:rsidP="00694033">
      <w:r w:rsidRPr="00694033">
        <w:t xml:space="preserve">Match the words listed </w:t>
      </w:r>
      <w:r w:rsidR="00CB4DCA">
        <w:t xml:space="preserve">below </w:t>
      </w:r>
      <w:r w:rsidRPr="00694033">
        <w:t>with their meanings</w:t>
      </w:r>
      <w:r w:rsidR="006875C5">
        <w:t>.</w:t>
      </w:r>
    </w:p>
    <w:tbl>
      <w:tblPr>
        <w:tblStyle w:val="Tableheader"/>
        <w:tblW w:w="0" w:type="auto"/>
        <w:tblLook w:val="04A0" w:firstRow="1" w:lastRow="0" w:firstColumn="1" w:lastColumn="0" w:noHBand="0" w:noVBand="1"/>
        <w:tblDescription w:val="A matching exercise with words in the first column and the meanings in the second column."/>
      </w:tblPr>
      <w:tblGrid>
        <w:gridCol w:w="2689"/>
        <w:gridCol w:w="6939"/>
      </w:tblGrid>
      <w:tr w:rsidR="00CB4DCA" w14:paraId="58044747" w14:textId="77777777" w:rsidTr="000A30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3309228" w14:textId="7365E02F" w:rsidR="00CB4DCA" w:rsidRPr="00CE5F0E" w:rsidRDefault="00CB4DCA" w:rsidP="00694033">
            <w:r w:rsidRPr="00CE5F0E">
              <w:t>Word</w:t>
            </w:r>
          </w:p>
        </w:tc>
        <w:tc>
          <w:tcPr>
            <w:tcW w:w="6939" w:type="dxa"/>
          </w:tcPr>
          <w:p w14:paraId="0963E2E6" w14:textId="62B3E05D" w:rsidR="00CB4DCA" w:rsidRPr="00CE5F0E" w:rsidRDefault="00CB4DCA" w:rsidP="00694033">
            <w:pPr>
              <w:cnfStyle w:val="100000000000" w:firstRow="1" w:lastRow="0" w:firstColumn="0" w:lastColumn="0" w:oddVBand="0" w:evenVBand="0" w:oddHBand="0" w:evenHBand="0" w:firstRowFirstColumn="0" w:firstRowLastColumn="0" w:lastRowFirstColumn="0" w:lastRowLastColumn="0"/>
            </w:pPr>
            <w:r w:rsidRPr="00CE5F0E">
              <w:t>Meaning</w:t>
            </w:r>
          </w:p>
        </w:tc>
      </w:tr>
      <w:tr w:rsidR="00CB4DCA" w14:paraId="0CBA3AD8" w14:textId="77777777" w:rsidTr="000A3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72F51B3" w14:textId="300E7945" w:rsidR="00CB4DCA" w:rsidRPr="00CE5F0E" w:rsidRDefault="004405C8" w:rsidP="00592369">
            <w:r w:rsidRPr="00CE5F0E">
              <w:t>Electric circuit</w:t>
            </w:r>
          </w:p>
        </w:tc>
        <w:tc>
          <w:tcPr>
            <w:tcW w:w="6939" w:type="dxa"/>
          </w:tcPr>
          <w:p w14:paraId="2D5E10E0" w14:textId="068B79D1" w:rsidR="00CB4DCA" w:rsidRPr="003F17BA" w:rsidRDefault="00CA2CF1" w:rsidP="003F17BA">
            <w:pPr>
              <w:cnfStyle w:val="000000100000" w:firstRow="0" w:lastRow="0" w:firstColumn="0" w:lastColumn="0" w:oddVBand="0" w:evenVBand="0" w:oddHBand="1" w:evenHBand="0" w:firstRowFirstColumn="0" w:firstRowLastColumn="0" w:lastRowFirstColumn="0" w:lastRowLastColumn="0"/>
            </w:pPr>
            <w:r w:rsidRPr="003F17BA">
              <w:t>It transforms electrical energy into another type of energy.</w:t>
            </w:r>
          </w:p>
        </w:tc>
      </w:tr>
      <w:tr w:rsidR="00CB4DCA" w14:paraId="65EACAA9" w14:textId="77777777" w:rsidTr="000A30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F701F4C" w14:textId="5F46C9F5" w:rsidR="00CB4DCA" w:rsidRPr="00CE5F0E" w:rsidRDefault="004405C8" w:rsidP="00592369">
            <w:r w:rsidRPr="00CE5F0E">
              <w:t xml:space="preserve">A conducting path </w:t>
            </w:r>
          </w:p>
        </w:tc>
        <w:tc>
          <w:tcPr>
            <w:tcW w:w="6939" w:type="dxa"/>
          </w:tcPr>
          <w:p w14:paraId="6B6D949A" w14:textId="182BCDE8" w:rsidR="00CB4DCA" w:rsidRPr="00CE5F0E" w:rsidRDefault="006B3BF6" w:rsidP="003F17BA">
            <w:pPr>
              <w:cnfStyle w:val="000000010000" w:firstRow="0" w:lastRow="0" w:firstColumn="0" w:lastColumn="0" w:oddVBand="0" w:evenVBand="0" w:oddHBand="0" w:evenHBand="1" w:firstRowFirstColumn="0" w:firstRowLastColumn="0" w:lastRowFirstColumn="0" w:lastRowLastColumn="0"/>
            </w:pPr>
            <w:r w:rsidRPr="006B3BF6">
              <w:t xml:space="preserve">It controls the flow of electric </w:t>
            </w:r>
            <w:r w:rsidR="00B37E1F">
              <w:t>charge</w:t>
            </w:r>
            <w:r w:rsidRPr="006B3BF6">
              <w:t xml:space="preserve"> in the circuit.</w:t>
            </w:r>
          </w:p>
        </w:tc>
      </w:tr>
      <w:tr w:rsidR="00CB4DCA" w14:paraId="589129E2" w14:textId="77777777" w:rsidTr="000A3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B6D92D4" w14:textId="44D8C25E" w:rsidR="00CB4DCA" w:rsidRPr="00CE5F0E" w:rsidRDefault="004405C8" w:rsidP="00B32511">
            <w:r w:rsidRPr="00CE5F0E">
              <w:t>Battery</w:t>
            </w:r>
          </w:p>
        </w:tc>
        <w:tc>
          <w:tcPr>
            <w:tcW w:w="6939" w:type="dxa"/>
          </w:tcPr>
          <w:p w14:paraId="35A6BC43" w14:textId="3300A679" w:rsidR="00CB4DCA" w:rsidRPr="00CE5F0E" w:rsidRDefault="006B3BF6" w:rsidP="003F17BA">
            <w:pPr>
              <w:cnfStyle w:val="000000100000" w:firstRow="0" w:lastRow="0" w:firstColumn="0" w:lastColumn="0" w:oddVBand="0" w:evenVBand="0" w:oddHBand="1" w:evenHBand="0" w:firstRowFirstColumn="0" w:firstRowLastColumn="0" w:lastRowFirstColumn="0" w:lastRowLastColumn="0"/>
            </w:pPr>
            <w:r w:rsidRPr="006B3BF6">
              <w:t>A complete loop of conducting material through which electric charges flow</w:t>
            </w:r>
            <w:r w:rsidR="00B37E1F">
              <w:t>.</w:t>
            </w:r>
          </w:p>
        </w:tc>
      </w:tr>
      <w:tr w:rsidR="00CB4DCA" w14:paraId="4786CB77" w14:textId="77777777" w:rsidTr="000A30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400B13F" w14:textId="268657F7" w:rsidR="00CB4DCA" w:rsidRPr="00CE5F0E" w:rsidRDefault="004405C8" w:rsidP="003F17BA">
            <w:r w:rsidRPr="00462100">
              <w:t>Load</w:t>
            </w:r>
          </w:p>
        </w:tc>
        <w:tc>
          <w:tcPr>
            <w:tcW w:w="6939" w:type="dxa"/>
          </w:tcPr>
          <w:p w14:paraId="399C982D" w14:textId="51ECED1F" w:rsidR="00CB4DCA" w:rsidRPr="003F17BA" w:rsidRDefault="006B3BF6" w:rsidP="003F17BA">
            <w:pPr>
              <w:cnfStyle w:val="000000010000" w:firstRow="0" w:lastRow="0" w:firstColumn="0" w:lastColumn="0" w:oddVBand="0" w:evenVBand="0" w:oddHBand="0" w:evenHBand="1" w:firstRowFirstColumn="0" w:firstRowLastColumn="0" w:lastRowFirstColumn="0" w:lastRowLastColumn="0"/>
            </w:pPr>
            <w:r w:rsidRPr="003F17BA">
              <w:t>It stores energy.</w:t>
            </w:r>
          </w:p>
        </w:tc>
      </w:tr>
      <w:tr w:rsidR="00CA2CF1" w14:paraId="34185721" w14:textId="77777777" w:rsidTr="000A3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9C31893" w14:textId="2D878C2C" w:rsidR="00CA2CF1" w:rsidRPr="00CE5F0E" w:rsidRDefault="004405C8" w:rsidP="00B32511">
            <w:r w:rsidRPr="00462100">
              <w:t>Switch</w:t>
            </w:r>
          </w:p>
        </w:tc>
        <w:tc>
          <w:tcPr>
            <w:tcW w:w="6939" w:type="dxa"/>
          </w:tcPr>
          <w:p w14:paraId="4C92BAE2" w14:textId="66FAAAEE" w:rsidR="00CA2CF1" w:rsidRPr="00CE5F0E" w:rsidRDefault="003F17BA" w:rsidP="003F17BA">
            <w:pPr>
              <w:cnfStyle w:val="000000100000" w:firstRow="0" w:lastRow="0" w:firstColumn="0" w:lastColumn="0" w:oddVBand="0" w:evenVBand="0" w:oddHBand="1" w:evenHBand="0" w:firstRowFirstColumn="0" w:firstRowLastColumn="0" w:lastRowFirstColumn="0" w:lastRowLastColumn="0"/>
            </w:pPr>
            <w:r w:rsidRPr="003F17BA">
              <w:t>It is needed for the flow of electric charge</w:t>
            </w:r>
            <w:r w:rsidR="00DA17F2">
              <w:t xml:space="preserve"> in the circuit</w:t>
            </w:r>
            <w:r w:rsidRPr="003F17BA">
              <w:t>.</w:t>
            </w:r>
          </w:p>
        </w:tc>
      </w:tr>
    </w:tbl>
    <w:p w14:paraId="5D1AEC95" w14:textId="77777777" w:rsidR="00863667" w:rsidRDefault="00863667" w:rsidP="00C7788F">
      <w:pPr>
        <w:pStyle w:val="Heading4"/>
        <w:rPr>
          <w:rStyle w:val="Heading3Char"/>
          <w:sz w:val="28"/>
          <w:szCs w:val="36"/>
        </w:rPr>
        <w:sectPr w:rsidR="00863667" w:rsidSect="000D42C3">
          <w:pgSz w:w="11906" w:h="16838"/>
          <w:pgMar w:top="1134" w:right="1134" w:bottom="1134" w:left="1134" w:header="709" w:footer="709" w:gutter="0"/>
          <w:cols w:space="708"/>
          <w:titlePg/>
          <w:docGrid w:linePitch="360"/>
        </w:sectPr>
      </w:pPr>
    </w:p>
    <w:p w14:paraId="4BFA6717" w14:textId="6F65EAE7" w:rsidR="00326786" w:rsidRDefault="00BB2765" w:rsidP="005A5A8A">
      <w:pPr>
        <w:pStyle w:val="Heading3"/>
        <w:rPr>
          <w:rStyle w:val="Heading3Char"/>
          <w:sz w:val="28"/>
          <w:szCs w:val="36"/>
        </w:rPr>
      </w:pPr>
      <w:r>
        <w:rPr>
          <w:rStyle w:val="Heading3Char"/>
          <w:sz w:val="28"/>
          <w:szCs w:val="36"/>
        </w:rPr>
        <w:lastRenderedPageBreak/>
        <w:t xml:space="preserve">Electric circuit </w:t>
      </w:r>
      <w:r w:rsidR="00326786">
        <w:rPr>
          <w:rStyle w:val="Heading3Char"/>
          <w:sz w:val="28"/>
          <w:szCs w:val="36"/>
        </w:rPr>
        <w:t>symbol</w:t>
      </w:r>
      <w:r>
        <w:rPr>
          <w:rStyle w:val="Heading3Char"/>
          <w:sz w:val="28"/>
          <w:szCs w:val="36"/>
        </w:rPr>
        <w:t>s</w:t>
      </w:r>
    </w:p>
    <w:p w14:paraId="6E6FAEC1" w14:textId="29B79F3A" w:rsidR="009B1318" w:rsidRDefault="00403851" w:rsidP="004921F5">
      <w:r w:rsidRPr="00403851">
        <w:t xml:space="preserve">Scientists </w:t>
      </w:r>
      <w:r w:rsidR="00335C89">
        <w:t>use</w:t>
      </w:r>
      <w:r w:rsidRPr="00403851">
        <w:t xml:space="preserve"> symbols to represent the components of an electric circuit.</w:t>
      </w:r>
      <w:r w:rsidR="00605FFA">
        <w:t xml:space="preserve"> </w:t>
      </w:r>
      <w:r w:rsidRPr="00403851">
        <w:t>Using standard symbols</w:t>
      </w:r>
      <w:r w:rsidR="009733C5">
        <w:t xml:space="preserve"> (scientific nomenclature)</w:t>
      </w:r>
      <w:r w:rsidRPr="00403851">
        <w:t xml:space="preserve">, we can describe </w:t>
      </w:r>
      <w:r w:rsidR="00BE2DD9">
        <w:t xml:space="preserve">the construction of electrical </w:t>
      </w:r>
      <w:r w:rsidRPr="00403851">
        <w:t>circuit</w:t>
      </w:r>
      <w:r w:rsidR="00BE2DD9">
        <w:t>s</w:t>
      </w:r>
      <w:r w:rsidR="00E335CD">
        <w:t>.</w:t>
      </w:r>
    </w:p>
    <w:p w14:paraId="6F49CAA0" w14:textId="18A924C6" w:rsidR="00ED7C72" w:rsidRDefault="00ED7C72" w:rsidP="004921F5">
      <w:r>
        <w:t>The source of electrical energy can be a single electrochemical cell, a battery</w:t>
      </w:r>
      <w:r w:rsidR="00FB2FCD">
        <w:t xml:space="preserve">, </w:t>
      </w:r>
      <w:r w:rsidR="004405C8">
        <w:t>a power pack</w:t>
      </w:r>
      <w:r w:rsidR="00FB2FCD">
        <w:t xml:space="preserve"> or</w:t>
      </w:r>
      <w:r w:rsidR="00A65861">
        <w:t xml:space="preserve"> the mains power outlet.</w:t>
      </w:r>
    </w:p>
    <w:p w14:paraId="195CA50D" w14:textId="3A9E8E58" w:rsidR="00E94201" w:rsidRDefault="00595FF2" w:rsidP="00A65861">
      <w:pPr>
        <w:pStyle w:val="ListBullet"/>
      </w:pPr>
      <w:r>
        <w:t xml:space="preserve">A single </w:t>
      </w:r>
      <w:r w:rsidRPr="00AF41A0">
        <w:rPr>
          <w:rStyle w:val="Strong"/>
        </w:rPr>
        <w:t>electrochemical cell</w:t>
      </w:r>
      <w:r>
        <w:t xml:space="preserve"> is represented by a long and a short parallel line. </w:t>
      </w:r>
      <w:r w:rsidR="00E335CD">
        <w:t>In everyday language, we sometimes refer to an electrochemical cell as a battery</w:t>
      </w:r>
      <w:r w:rsidR="00A95017">
        <w:t xml:space="preserve">. For example, </w:t>
      </w:r>
      <w:r w:rsidR="00B306EA">
        <w:t xml:space="preserve">a battery in a </w:t>
      </w:r>
      <w:r w:rsidR="00E335CD">
        <w:t>remote-controlled</w:t>
      </w:r>
      <w:r w:rsidR="00B306EA">
        <w:t xml:space="preserve"> toy or a torch is an electrochemical cell.</w:t>
      </w:r>
    </w:p>
    <w:p w14:paraId="2E37FBD2" w14:textId="6FC79D8F" w:rsidR="00595FF2" w:rsidRDefault="00595FF2" w:rsidP="00A65861">
      <w:pPr>
        <w:pStyle w:val="ListBullet"/>
      </w:pPr>
      <w:r>
        <w:t xml:space="preserve">Batteries are a collection of cells </w:t>
      </w:r>
      <w:r w:rsidR="00E335CD">
        <w:t>represented by a series of long and short parallel lines in electric circuit diagrams. In each case, the long line represents the positive terminal, and the short line represents the negative terminal. For clarity, a positive sign is sometimes placed next to the positive terminal of a battery</w:t>
      </w:r>
      <w:r>
        <w:t>.</w:t>
      </w:r>
    </w:p>
    <w:p w14:paraId="4D13B3BB" w14:textId="0F168EC7" w:rsidR="004C0177" w:rsidRPr="00403851" w:rsidRDefault="004C0177" w:rsidP="00A65861">
      <w:pPr>
        <w:pStyle w:val="ListBullet"/>
      </w:pPr>
      <w:r>
        <w:t xml:space="preserve">A powerpack </w:t>
      </w:r>
      <w:r w:rsidRPr="004C0177">
        <w:t>provides a controlled supply of electrical energy. I</w:t>
      </w:r>
      <w:r w:rsidR="00F74246">
        <w:t xml:space="preserve">t has adjustable </w:t>
      </w:r>
      <w:r w:rsidR="00C71823">
        <w:t>voltage settings, generally in the range of 0</w:t>
      </w:r>
      <w:r w:rsidR="006875C5">
        <w:t>–</w:t>
      </w:r>
      <w:r w:rsidR="00C71823">
        <w:t>12 Volts.</w:t>
      </w:r>
    </w:p>
    <w:p w14:paraId="0A0BB877" w14:textId="1AAA178E" w:rsidR="00403851" w:rsidRPr="00605FFA" w:rsidRDefault="00403851" w:rsidP="00403851">
      <w:pPr>
        <w:rPr>
          <w:rStyle w:val="Strong"/>
        </w:rPr>
      </w:pPr>
      <w:r w:rsidRPr="00605FFA">
        <w:rPr>
          <w:rStyle w:val="Strong"/>
        </w:rPr>
        <w:t xml:space="preserve">Complete the table by drawing the symbols of each </w:t>
      </w:r>
      <w:r w:rsidR="00A53A4B" w:rsidRPr="00605FFA">
        <w:rPr>
          <w:rStyle w:val="Strong"/>
        </w:rPr>
        <w:t>electrical circuit component</w:t>
      </w:r>
      <w:r w:rsidRPr="00605FFA">
        <w:rPr>
          <w:rStyle w:val="Strong"/>
        </w:rPr>
        <w:t>.</w:t>
      </w:r>
    </w:p>
    <w:tbl>
      <w:tblPr>
        <w:tblStyle w:val="Tableheader"/>
        <w:tblW w:w="0" w:type="auto"/>
        <w:tblLook w:val="04A0" w:firstRow="1" w:lastRow="0" w:firstColumn="1" w:lastColumn="0" w:noHBand="0" w:noVBand="1"/>
        <w:tblDescription w:val="A table with electric circuit components in the first column and the circuit symbols in the second column."/>
      </w:tblPr>
      <w:tblGrid>
        <w:gridCol w:w="4814"/>
        <w:gridCol w:w="4814"/>
      </w:tblGrid>
      <w:tr w:rsidR="00A50C9D" w14:paraId="4D13D2F9" w14:textId="77777777" w:rsidTr="00A50C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AA8816B" w14:textId="24AAE831" w:rsidR="00A50C9D" w:rsidRPr="00A50C9D" w:rsidRDefault="00F12672" w:rsidP="00403851">
            <w:r>
              <w:t>Electric circuit component</w:t>
            </w:r>
          </w:p>
        </w:tc>
        <w:tc>
          <w:tcPr>
            <w:tcW w:w="4814" w:type="dxa"/>
          </w:tcPr>
          <w:p w14:paraId="4D7999F3" w14:textId="7CE7F603" w:rsidR="00A50C9D" w:rsidRDefault="00F12672" w:rsidP="00403851">
            <w:pPr>
              <w:cnfStyle w:val="100000000000" w:firstRow="1" w:lastRow="0" w:firstColumn="0" w:lastColumn="0" w:oddVBand="0" w:evenVBand="0" w:oddHBand="0" w:evenHBand="0" w:firstRowFirstColumn="0" w:firstRowLastColumn="0" w:lastRowFirstColumn="0" w:lastRowLastColumn="0"/>
            </w:pPr>
            <w:r>
              <w:t>Circuit symbol</w:t>
            </w:r>
          </w:p>
        </w:tc>
      </w:tr>
      <w:tr w:rsidR="00A50C9D" w14:paraId="26783890" w14:textId="77777777" w:rsidTr="00A50C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91702E" w14:textId="7ED90C2D" w:rsidR="00A50C9D" w:rsidRDefault="00F15019" w:rsidP="00403851">
            <w:r>
              <w:t>B</w:t>
            </w:r>
            <w:r w:rsidR="00D45F1A">
              <w:t>attery</w:t>
            </w:r>
          </w:p>
        </w:tc>
        <w:tc>
          <w:tcPr>
            <w:tcW w:w="4814" w:type="dxa"/>
          </w:tcPr>
          <w:p w14:paraId="42894065" w14:textId="77777777" w:rsidR="00A50C9D" w:rsidRDefault="00A50C9D" w:rsidP="00403851">
            <w:pPr>
              <w:cnfStyle w:val="000000100000" w:firstRow="0" w:lastRow="0" w:firstColumn="0" w:lastColumn="0" w:oddVBand="0" w:evenVBand="0" w:oddHBand="1" w:evenHBand="0" w:firstRowFirstColumn="0" w:firstRowLastColumn="0" w:lastRowFirstColumn="0" w:lastRowLastColumn="0"/>
            </w:pPr>
          </w:p>
        </w:tc>
      </w:tr>
      <w:tr w:rsidR="00C35B31" w14:paraId="440F3E8F" w14:textId="77777777" w:rsidTr="00A50C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389E2AB" w14:textId="2963C96C" w:rsidR="00C35B31" w:rsidRDefault="00F15019" w:rsidP="00403851">
            <w:r>
              <w:t>E</w:t>
            </w:r>
            <w:r w:rsidR="00C35B31">
              <w:t xml:space="preserve">lectrochemical </w:t>
            </w:r>
            <w:r w:rsidR="00E2193A">
              <w:t>cell</w:t>
            </w:r>
          </w:p>
        </w:tc>
        <w:tc>
          <w:tcPr>
            <w:tcW w:w="4814" w:type="dxa"/>
          </w:tcPr>
          <w:p w14:paraId="3BC9B41B" w14:textId="77777777" w:rsidR="00C35B31" w:rsidRDefault="00C35B31" w:rsidP="00403851">
            <w:pPr>
              <w:cnfStyle w:val="000000010000" w:firstRow="0" w:lastRow="0" w:firstColumn="0" w:lastColumn="0" w:oddVBand="0" w:evenVBand="0" w:oddHBand="0" w:evenHBand="1" w:firstRowFirstColumn="0" w:firstRowLastColumn="0" w:lastRowFirstColumn="0" w:lastRowLastColumn="0"/>
            </w:pPr>
          </w:p>
        </w:tc>
      </w:tr>
      <w:tr w:rsidR="00A50C9D" w14:paraId="1B1C0F83" w14:textId="77777777" w:rsidTr="00A50C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D1EA5EE" w14:textId="643CF141" w:rsidR="00A50C9D" w:rsidRDefault="00F15019" w:rsidP="00403851">
            <w:r>
              <w:t>L</w:t>
            </w:r>
            <w:r w:rsidR="00D45F1A">
              <w:t>ight globe</w:t>
            </w:r>
          </w:p>
        </w:tc>
        <w:tc>
          <w:tcPr>
            <w:tcW w:w="4814" w:type="dxa"/>
          </w:tcPr>
          <w:p w14:paraId="4BD08F73" w14:textId="77777777" w:rsidR="00A50C9D" w:rsidRDefault="00A50C9D" w:rsidP="00403851">
            <w:pPr>
              <w:cnfStyle w:val="000000100000" w:firstRow="0" w:lastRow="0" w:firstColumn="0" w:lastColumn="0" w:oddVBand="0" w:evenVBand="0" w:oddHBand="1" w:evenHBand="0" w:firstRowFirstColumn="0" w:firstRowLastColumn="0" w:lastRowFirstColumn="0" w:lastRowLastColumn="0"/>
            </w:pPr>
          </w:p>
        </w:tc>
      </w:tr>
      <w:tr w:rsidR="00F15019" w14:paraId="16AD2453" w14:textId="77777777" w:rsidTr="00A50C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56492F6" w14:textId="708B0B76" w:rsidR="00F15019" w:rsidRDefault="00F15019" w:rsidP="00403851">
            <w:r>
              <w:t>Switch (open)</w:t>
            </w:r>
          </w:p>
        </w:tc>
        <w:tc>
          <w:tcPr>
            <w:tcW w:w="4814" w:type="dxa"/>
          </w:tcPr>
          <w:p w14:paraId="0E66BEA9" w14:textId="77777777" w:rsidR="00F15019" w:rsidRDefault="00F15019" w:rsidP="00403851">
            <w:pPr>
              <w:cnfStyle w:val="000000010000" w:firstRow="0" w:lastRow="0" w:firstColumn="0" w:lastColumn="0" w:oddVBand="0" w:evenVBand="0" w:oddHBand="0" w:evenHBand="1" w:firstRowFirstColumn="0" w:firstRowLastColumn="0" w:lastRowFirstColumn="0" w:lastRowLastColumn="0"/>
            </w:pPr>
          </w:p>
        </w:tc>
      </w:tr>
      <w:tr w:rsidR="00F15019" w14:paraId="777B4AFF" w14:textId="77777777" w:rsidTr="00A50C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51CCA2B" w14:textId="7BCE7037" w:rsidR="00F15019" w:rsidRDefault="00F15019" w:rsidP="00403851">
            <w:r>
              <w:t>Switch (closed)</w:t>
            </w:r>
          </w:p>
        </w:tc>
        <w:tc>
          <w:tcPr>
            <w:tcW w:w="4814" w:type="dxa"/>
          </w:tcPr>
          <w:p w14:paraId="2C84A359" w14:textId="77777777" w:rsidR="00F15019" w:rsidRDefault="00F15019" w:rsidP="00403851">
            <w:pPr>
              <w:cnfStyle w:val="000000100000" w:firstRow="0" w:lastRow="0" w:firstColumn="0" w:lastColumn="0" w:oddVBand="0" w:evenVBand="0" w:oddHBand="1" w:evenHBand="0" w:firstRowFirstColumn="0" w:firstRowLastColumn="0" w:lastRowFirstColumn="0" w:lastRowLastColumn="0"/>
            </w:pPr>
          </w:p>
        </w:tc>
      </w:tr>
      <w:tr w:rsidR="00A50C9D" w14:paraId="361E2DC2" w14:textId="77777777" w:rsidTr="00A50C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E3C4FA4" w14:textId="432D7C35" w:rsidR="00A50C9D" w:rsidRDefault="00F15019" w:rsidP="00403851">
            <w:r>
              <w:t>R</w:t>
            </w:r>
            <w:r w:rsidR="00801FDE">
              <w:t>esisto</w:t>
            </w:r>
            <w:r w:rsidR="00801FDE">
              <w:rPr>
                <w:b w:val="0"/>
              </w:rPr>
              <w:t>r</w:t>
            </w:r>
          </w:p>
        </w:tc>
        <w:tc>
          <w:tcPr>
            <w:tcW w:w="4814" w:type="dxa"/>
          </w:tcPr>
          <w:p w14:paraId="0AC802C0" w14:textId="77777777" w:rsidR="00A50C9D" w:rsidRDefault="00A50C9D" w:rsidP="00403851">
            <w:pPr>
              <w:cnfStyle w:val="000000010000" w:firstRow="0" w:lastRow="0" w:firstColumn="0" w:lastColumn="0" w:oddVBand="0" w:evenVBand="0" w:oddHBand="0" w:evenHBand="1" w:firstRowFirstColumn="0" w:firstRowLastColumn="0" w:lastRowFirstColumn="0" w:lastRowLastColumn="0"/>
            </w:pPr>
          </w:p>
        </w:tc>
      </w:tr>
      <w:tr w:rsidR="00A50C9D" w14:paraId="7CD4ACED" w14:textId="77777777" w:rsidTr="00A50C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ECE332F" w14:textId="5C64C386" w:rsidR="00A50C9D" w:rsidRDefault="00F15019" w:rsidP="00403851">
            <w:r>
              <w:t>V</w:t>
            </w:r>
            <w:r w:rsidR="00801FDE">
              <w:t>oltmeter</w:t>
            </w:r>
          </w:p>
        </w:tc>
        <w:tc>
          <w:tcPr>
            <w:tcW w:w="4814" w:type="dxa"/>
          </w:tcPr>
          <w:p w14:paraId="078E6566" w14:textId="77777777" w:rsidR="00A50C9D" w:rsidRDefault="00A50C9D" w:rsidP="00403851">
            <w:pPr>
              <w:cnfStyle w:val="000000100000" w:firstRow="0" w:lastRow="0" w:firstColumn="0" w:lastColumn="0" w:oddVBand="0" w:evenVBand="0" w:oddHBand="1" w:evenHBand="0" w:firstRowFirstColumn="0" w:firstRowLastColumn="0" w:lastRowFirstColumn="0" w:lastRowLastColumn="0"/>
            </w:pPr>
          </w:p>
        </w:tc>
      </w:tr>
      <w:tr w:rsidR="00801FDE" w14:paraId="1C2CCF4D" w14:textId="77777777" w:rsidTr="00A50C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6BE96B1" w14:textId="45992FD3" w:rsidR="00801FDE" w:rsidRDefault="00F15019" w:rsidP="00403851">
            <w:r>
              <w:lastRenderedPageBreak/>
              <w:t>A</w:t>
            </w:r>
            <w:r w:rsidR="00801FDE">
              <w:t>mmeter</w:t>
            </w:r>
          </w:p>
        </w:tc>
        <w:tc>
          <w:tcPr>
            <w:tcW w:w="4814" w:type="dxa"/>
          </w:tcPr>
          <w:p w14:paraId="38A7E5EF" w14:textId="77777777" w:rsidR="00801FDE" w:rsidRDefault="00801FDE" w:rsidP="00403851">
            <w:pPr>
              <w:cnfStyle w:val="000000010000" w:firstRow="0" w:lastRow="0" w:firstColumn="0" w:lastColumn="0" w:oddVBand="0" w:evenVBand="0" w:oddHBand="0" w:evenHBand="1" w:firstRowFirstColumn="0" w:firstRowLastColumn="0" w:lastRowFirstColumn="0" w:lastRowLastColumn="0"/>
            </w:pPr>
          </w:p>
        </w:tc>
      </w:tr>
      <w:tr w:rsidR="00DD6ADB" w14:paraId="4A92A741" w14:textId="77777777" w:rsidTr="00A50C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DF887AA" w14:textId="622FD105" w:rsidR="00DD6ADB" w:rsidRDefault="00F15019" w:rsidP="00403851">
            <w:r w:rsidRPr="004A2EE3">
              <w:t>C</w:t>
            </w:r>
            <w:r w:rsidR="00DD6ADB" w:rsidRPr="004A2EE3">
              <w:t>onducting wire</w:t>
            </w:r>
          </w:p>
        </w:tc>
        <w:tc>
          <w:tcPr>
            <w:tcW w:w="4814" w:type="dxa"/>
          </w:tcPr>
          <w:p w14:paraId="42798290" w14:textId="77777777" w:rsidR="00DD6ADB" w:rsidRDefault="00DD6ADB" w:rsidP="00403851">
            <w:pPr>
              <w:cnfStyle w:val="000000100000" w:firstRow="0" w:lastRow="0" w:firstColumn="0" w:lastColumn="0" w:oddVBand="0" w:evenVBand="0" w:oddHBand="1" w:evenHBand="0" w:firstRowFirstColumn="0" w:firstRowLastColumn="0" w:lastRowFirstColumn="0" w:lastRowLastColumn="0"/>
            </w:pPr>
          </w:p>
        </w:tc>
      </w:tr>
    </w:tbl>
    <w:p w14:paraId="74A1C881" w14:textId="4B014047" w:rsidR="00C7788F" w:rsidRDefault="00035BB1" w:rsidP="005A5A8A">
      <w:pPr>
        <w:pStyle w:val="Heading3"/>
        <w:rPr>
          <w:rStyle w:val="Heading3Char"/>
          <w:sz w:val="28"/>
          <w:szCs w:val="36"/>
        </w:rPr>
      </w:pPr>
      <w:bookmarkStart w:id="18" w:name="_Constructing_electric_circuits"/>
      <w:bookmarkEnd w:id="18"/>
      <w:r>
        <w:rPr>
          <w:rStyle w:val="Heading3Char"/>
          <w:sz w:val="28"/>
          <w:szCs w:val="36"/>
        </w:rPr>
        <w:t>C</w:t>
      </w:r>
      <w:r w:rsidR="00C7788F" w:rsidRPr="00A305AD">
        <w:rPr>
          <w:rStyle w:val="Heading3Char"/>
          <w:sz w:val="28"/>
          <w:szCs w:val="36"/>
        </w:rPr>
        <w:t>onstructing electric circuits</w:t>
      </w:r>
    </w:p>
    <w:p w14:paraId="1983BCC5" w14:textId="7FFA52F5" w:rsidR="00C7788F" w:rsidRPr="00DD6ADB" w:rsidRDefault="00C7788F" w:rsidP="005A5A8A">
      <w:r w:rsidRPr="00DD6ADB">
        <w:rPr>
          <w:rStyle w:val="Strong"/>
          <w:bCs w:val="0"/>
        </w:rPr>
        <w:t>Instructions</w:t>
      </w:r>
    </w:p>
    <w:p w14:paraId="4D543A64" w14:textId="12E86582" w:rsidR="008353BB" w:rsidRPr="00987BB0" w:rsidRDefault="008353BB" w:rsidP="00315B15">
      <w:pPr>
        <w:rPr>
          <w:szCs w:val="22"/>
        </w:rPr>
      </w:pPr>
      <w:r>
        <w:t xml:space="preserve">Record </w:t>
      </w:r>
      <w:r w:rsidR="00D53141">
        <w:t>your</w:t>
      </w:r>
      <w:r>
        <w:t xml:space="preserve"> observations for each step in the table below.</w:t>
      </w:r>
    </w:p>
    <w:p w14:paraId="5C9D56F7" w14:textId="307E3DD6" w:rsidR="00F45DE2" w:rsidRDefault="007520C2">
      <w:pPr>
        <w:pStyle w:val="ListNumber"/>
        <w:numPr>
          <w:ilvl w:val="0"/>
          <w:numId w:val="10"/>
        </w:numPr>
        <w:rPr>
          <w:rStyle w:val="Heading3Char"/>
          <w:color w:val="auto"/>
          <w:sz w:val="22"/>
          <w:szCs w:val="22"/>
        </w:rPr>
      </w:pPr>
      <w:r>
        <w:t>U</w:t>
      </w:r>
      <w:r w:rsidR="00F45DE2">
        <w:t>se</w:t>
      </w:r>
      <w:r w:rsidR="00CC5EE7">
        <w:t xml:space="preserve"> the</w:t>
      </w:r>
      <w:r w:rsidR="00F45DE2">
        <w:t xml:space="preserve"> </w:t>
      </w:r>
      <w:hyperlink r:id="rId47" w:history="1">
        <w:r w:rsidR="00F45DE2" w:rsidRPr="002B7698">
          <w:rPr>
            <w:rStyle w:val="Hyperlink"/>
            <w:szCs w:val="22"/>
          </w:rPr>
          <w:t>Ph</w:t>
        </w:r>
        <w:r w:rsidR="00F45DE2">
          <w:rPr>
            <w:rStyle w:val="Hyperlink"/>
            <w:szCs w:val="22"/>
          </w:rPr>
          <w:t>ET</w:t>
        </w:r>
        <w:r w:rsidR="00F45DE2" w:rsidRPr="002B7698">
          <w:rPr>
            <w:rStyle w:val="Hyperlink"/>
            <w:szCs w:val="22"/>
          </w:rPr>
          <w:t>: circuit construction kit</w:t>
        </w:r>
      </w:hyperlink>
      <w:r w:rsidR="00F45DE2" w:rsidRPr="002B7698">
        <w:rPr>
          <w:rStyle w:val="Heading3Char"/>
          <w:color w:val="auto"/>
          <w:sz w:val="22"/>
          <w:szCs w:val="22"/>
        </w:rPr>
        <w:t xml:space="preserve"> </w:t>
      </w:r>
      <w:r w:rsidR="00E536F9">
        <w:rPr>
          <w:rStyle w:val="Heading3Char"/>
          <w:color w:val="auto"/>
          <w:sz w:val="22"/>
          <w:szCs w:val="22"/>
        </w:rPr>
        <w:t>(</w:t>
      </w:r>
      <w:r w:rsidR="006875C5">
        <w:rPr>
          <w:rStyle w:val="Heading3Char"/>
          <w:color w:val="auto"/>
          <w:sz w:val="22"/>
          <w:szCs w:val="22"/>
        </w:rPr>
        <w:t xml:space="preserve">by </w:t>
      </w:r>
      <w:r w:rsidR="00E536F9">
        <w:rPr>
          <w:rStyle w:val="Heading3Char"/>
          <w:color w:val="auto"/>
          <w:sz w:val="22"/>
          <w:szCs w:val="22"/>
        </w:rPr>
        <w:t>select</w:t>
      </w:r>
      <w:r w:rsidR="006875C5">
        <w:rPr>
          <w:rStyle w:val="Heading3Char"/>
          <w:color w:val="auto"/>
          <w:sz w:val="22"/>
          <w:szCs w:val="22"/>
        </w:rPr>
        <w:t>ing</w:t>
      </w:r>
      <w:r w:rsidR="00E536F9">
        <w:rPr>
          <w:rStyle w:val="Heading3Char"/>
          <w:color w:val="auto"/>
          <w:sz w:val="22"/>
          <w:szCs w:val="22"/>
        </w:rPr>
        <w:t xml:space="preserve"> </w:t>
      </w:r>
      <w:r w:rsidR="00E536F9" w:rsidRPr="008E0B3F">
        <w:rPr>
          <w:rStyle w:val="Heading3Char"/>
          <w:b/>
          <w:bCs/>
          <w:color w:val="auto"/>
          <w:sz w:val="22"/>
          <w:szCs w:val="22"/>
        </w:rPr>
        <w:t>Intro</w:t>
      </w:r>
      <w:r w:rsidR="00E536F9">
        <w:rPr>
          <w:rStyle w:val="Heading3Char"/>
          <w:color w:val="auto"/>
          <w:sz w:val="22"/>
          <w:szCs w:val="22"/>
        </w:rPr>
        <w:t xml:space="preserve">) </w:t>
      </w:r>
      <w:r w:rsidR="00F45DE2" w:rsidRPr="002B7698">
        <w:rPr>
          <w:rStyle w:val="Heading3Char"/>
          <w:color w:val="auto"/>
          <w:sz w:val="22"/>
          <w:szCs w:val="22"/>
        </w:rPr>
        <w:t>to construct an electric circuit with a light bulb</w:t>
      </w:r>
      <w:r w:rsidR="00F45DE2">
        <w:rPr>
          <w:rStyle w:val="Heading3Char"/>
          <w:color w:val="auto"/>
          <w:sz w:val="22"/>
          <w:szCs w:val="22"/>
        </w:rPr>
        <w:t xml:space="preserve"> (load)</w:t>
      </w:r>
      <w:r w:rsidR="00F45DE2" w:rsidRPr="002B7698">
        <w:rPr>
          <w:rStyle w:val="Heading3Char"/>
          <w:color w:val="auto"/>
          <w:sz w:val="22"/>
          <w:szCs w:val="22"/>
        </w:rPr>
        <w:t>, conducting wires, switch and a battery when:</w:t>
      </w:r>
    </w:p>
    <w:p w14:paraId="1B1E3858" w14:textId="77777777" w:rsidR="00F45DE2" w:rsidRPr="00D128F9" w:rsidRDefault="00F45DE2" w:rsidP="00A51456">
      <w:pPr>
        <w:pStyle w:val="ListNumber2"/>
        <w:rPr>
          <w:szCs w:val="22"/>
        </w:rPr>
      </w:pPr>
      <w:r w:rsidRPr="00D128F9">
        <w:t>the switch is open.</w:t>
      </w:r>
    </w:p>
    <w:p w14:paraId="2A165AD8" w14:textId="529EEB7D" w:rsidR="00F45DE2" w:rsidRDefault="00F45DE2" w:rsidP="00A51456">
      <w:pPr>
        <w:pStyle w:val="ListNumber2"/>
      </w:pPr>
      <w:r w:rsidRPr="002F4671">
        <w:t>the switch is closed.</w:t>
      </w:r>
    </w:p>
    <w:p w14:paraId="270EB860" w14:textId="1ACAC684" w:rsidR="00F45DE2" w:rsidRPr="00315B15" w:rsidRDefault="00F45DE2">
      <w:pPr>
        <w:pStyle w:val="ListNumber"/>
        <w:numPr>
          <w:ilvl w:val="0"/>
          <w:numId w:val="10"/>
        </w:numPr>
      </w:pPr>
      <w:r w:rsidRPr="00315B15">
        <w:t xml:space="preserve">Repeat </w:t>
      </w:r>
      <w:r w:rsidR="00CC6AEB" w:rsidRPr="00315B15">
        <w:t xml:space="preserve">Step </w:t>
      </w:r>
      <w:r w:rsidR="00315B15">
        <w:t>1</w:t>
      </w:r>
      <w:r w:rsidR="00EC6813" w:rsidRPr="00315B15">
        <w:t xml:space="preserve"> </w:t>
      </w:r>
      <w:r w:rsidRPr="00315B15">
        <w:t xml:space="preserve">by adding a paper clip </w:t>
      </w:r>
      <w:r w:rsidR="00AF7EA8" w:rsidRPr="00315B15">
        <w:t xml:space="preserve">to </w:t>
      </w:r>
      <w:r w:rsidRPr="00315B15">
        <w:t>the circuit.</w:t>
      </w:r>
    </w:p>
    <w:p w14:paraId="4C4AC575" w14:textId="4230145F" w:rsidR="00F45DE2" w:rsidRPr="00315B15" w:rsidRDefault="00F45DE2">
      <w:pPr>
        <w:pStyle w:val="ListNumber"/>
        <w:numPr>
          <w:ilvl w:val="0"/>
          <w:numId w:val="10"/>
        </w:numPr>
      </w:pPr>
      <w:r w:rsidRPr="00315B15">
        <w:t xml:space="preserve">Repeat </w:t>
      </w:r>
      <w:r w:rsidR="00CC6AEB" w:rsidRPr="00315B15">
        <w:t xml:space="preserve">Step </w:t>
      </w:r>
      <w:r w:rsidR="00315B15">
        <w:t>2</w:t>
      </w:r>
      <w:r w:rsidRPr="00315B15">
        <w:t xml:space="preserve"> by replacing </w:t>
      </w:r>
      <w:r w:rsidR="00955310" w:rsidRPr="00315B15">
        <w:t>the</w:t>
      </w:r>
      <w:r w:rsidRPr="00315B15">
        <w:t xml:space="preserve"> paper clip with other items, such as a pencil/ eraser/ coin</w:t>
      </w:r>
      <w:r w:rsidR="002A766F" w:rsidRPr="00315B15">
        <w:t xml:space="preserve">, another battery and </w:t>
      </w:r>
      <w:r w:rsidR="00AF7EA8" w:rsidRPr="00315B15">
        <w:t xml:space="preserve">a </w:t>
      </w:r>
      <w:r w:rsidR="002A766F" w:rsidRPr="00315B15">
        <w:t>bulb</w:t>
      </w:r>
      <w:r w:rsidRPr="00315B15">
        <w:t>.</w:t>
      </w:r>
    </w:p>
    <w:p w14:paraId="6B85FF7B" w14:textId="11992582" w:rsidR="00F45DE2" w:rsidRPr="00486A72" w:rsidRDefault="00F45DE2" w:rsidP="00F45DE2">
      <w:pPr>
        <w:pStyle w:val="Caption"/>
      </w:pPr>
      <w:r>
        <w:t>Changing</w:t>
      </w:r>
      <w:r w:rsidR="0055675D">
        <w:t xml:space="preserve"> the</w:t>
      </w:r>
      <w:r>
        <w:t xml:space="preserve"> load in the electric circuit</w:t>
      </w:r>
    </w:p>
    <w:tbl>
      <w:tblPr>
        <w:tblStyle w:val="Tableheader"/>
        <w:tblW w:w="0" w:type="auto"/>
        <w:tblLook w:val="04A0" w:firstRow="1" w:lastRow="0" w:firstColumn="1" w:lastColumn="0" w:noHBand="0" w:noVBand="1"/>
        <w:tblDescription w:val="A results table to record observations in the second column."/>
      </w:tblPr>
      <w:tblGrid>
        <w:gridCol w:w="2643"/>
        <w:gridCol w:w="6831"/>
      </w:tblGrid>
      <w:tr w:rsidR="00F45DE2" w14:paraId="5DBA7D2A" w14:textId="77777777" w:rsidTr="00A3214E">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2643" w:type="dxa"/>
          </w:tcPr>
          <w:p w14:paraId="0EA6F3B1" w14:textId="3B4099C9" w:rsidR="00F45DE2" w:rsidRDefault="006875C5">
            <w:pPr>
              <w:pStyle w:val="ListNumber"/>
              <w:numPr>
                <w:ilvl w:val="0"/>
                <w:numId w:val="0"/>
              </w:numPr>
              <w:rPr>
                <w:b w:val="0"/>
              </w:rPr>
            </w:pPr>
            <w:r>
              <w:t>L</w:t>
            </w:r>
            <w:r w:rsidR="00F45DE2">
              <w:t>oad</w:t>
            </w:r>
          </w:p>
        </w:tc>
        <w:tc>
          <w:tcPr>
            <w:tcW w:w="6831" w:type="dxa"/>
          </w:tcPr>
          <w:p w14:paraId="35DF9742" w14:textId="350B27D7" w:rsidR="00F45DE2" w:rsidRDefault="00F45DE2">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Observations</w:t>
            </w:r>
            <w:r w:rsidR="006875C5">
              <w:t xml:space="preserve"> – D</w:t>
            </w:r>
            <w:r>
              <w:t>oes the globe light up?</w:t>
            </w:r>
          </w:p>
        </w:tc>
      </w:tr>
      <w:tr w:rsidR="00F45DE2" w14:paraId="45F0B92B" w14:textId="77777777" w:rsidTr="00A3214E">
        <w:trPr>
          <w:cnfStyle w:val="000000100000" w:firstRow="0" w:lastRow="0" w:firstColumn="0" w:lastColumn="0" w:oddVBand="0" w:evenVBand="0" w:oddHBand="1" w:evenHBand="0" w:firstRowFirstColumn="0" w:firstRowLastColumn="0" w:lastRowFirstColumn="0" w:lastRowLastColumn="0"/>
          <w:trHeight w:val="1028"/>
        </w:trPr>
        <w:tc>
          <w:tcPr>
            <w:cnfStyle w:val="001000000000" w:firstRow="0" w:lastRow="0" w:firstColumn="1" w:lastColumn="0" w:oddVBand="0" w:evenVBand="0" w:oddHBand="0" w:evenHBand="0" w:firstRowFirstColumn="0" w:firstRowLastColumn="0" w:lastRowFirstColumn="0" w:lastRowLastColumn="0"/>
            <w:tcW w:w="2643" w:type="dxa"/>
          </w:tcPr>
          <w:p w14:paraId="5660AB51" w14:textId="1212DEAD" w:rsidR="00F45DE2" w:rsidRPr="00F42089" w:rsidRDefault="009733C5" w:rsidP="00F42089">
            <w:pPr>
              <w:rPr>
                <w:b w:val="0"/>
                <w:bCs/>
              </w:rPr>
            </w:pPr>
            <w:r>
              <w:rPr>
                <w:b w:val="0"/>
                <w:bCs/>
              </w:rPr>
              <w:t>L</w:t>
            </w:r>
            <w:r w:rsidR="00F42089" w:rsidRPr="00F42089">
              <w:rPr>
                <w:b w:val="0"/>
                <w:bCs/>
              </w:rPr>
              <w:t>ight bulb</w:t>
            </w:r>
          </w:p>
        </w:tc>
        <w:tc>
          <w:tcPr>
            <w:tcW w:w="6831" w:type="dxa"/>
          </w:tcPr>
          <w:p w14:paraId="55993451" w14:textId="77777777" w:rsidR="00F45DE2" w:rsidRDefault="00F45DE2">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Switch open:</w:t>
            </w:r>
          </w:p>
          <w:p w14:paraId="7178E4DC" w14:textId="77777777" w:rsidR="00F45DE2" w:rsidRDefault="00F45DE2">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Switch closed:</w:t>
            </w:r>
          </w:p>
        </w:tc>
      </w:tr>
      <w:tr w:rsidR="00F45DE2" w14:paraId="2BDBC8B5" w14:textId="77777777" w:rsidTr="00A3214E">
        <w:trPr>
          <w:cnfStyle w:val="000000010000" w:firstRow="0" w:lastRow="0" w:firstColumn="0" w:lastColumn="0" w:oddVBand="0" w:evenVBand="0" w:oddHBand="0" w:evenHBand="1"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643" w:type="dxa"/>
          </w:tcPr>
          <w:p w14:paraId="3EFC7A2B" w14:textId="29F28E35" w:rsidR="00F45DE2" w:rsidRDefault="009733C5">
            <w:pPr>
              <w:pStyle w:val="ListNumber"/>
              <w:numPr>
                <w:ilvl w:val="0"/>
                <w:numId w:val="0"/>
              </w:numPr>
              <w:rPr>
                <w:b w:val="0"/>
              </w:rPr>
            </w:pPr>
            <w:r>
              <w:rPr>
                <w:b w:val="0"/>
                <w:bCs/>
              </w:rPr>
              <w:t>L</w:t>
            </w:r>
            <w:r w:rsidR="00F9487E" w:rsidRPr="00F42089">
              <w:rPr>
                <w:b w:val="0"/>
                <w:bCs/>
              </w:rPr>
              <w:t>ight bulb</w:t>
            </w:r>
            <w:r w:rsidR="00F9487E">
              <w:rPr>
                <w:b w:val="0"/>
              </w:rPr>
              <w:t xml:space="preserve"> </w:t>
            </w:r>
            <w:r w:rsidR="00F45DE2">
              <w:rPr>
                <w:b w:val="0"/>
              </w:rPr>
              <w:t>+ paper clip</w:t>
            </w:r>
          </w:p>
        </w:tc>
        <w:tc>
          <w:tcPr>
            <w:tcW w:w="6831" w:type="dxa"/>
          </w:tcPr>
          <w:p w14:paraId="76E78B66" w14:textId="77777777" w:rsidR="00F45DE2" w:rsidRDefault="00F45DE2">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r w:rsidR="00F45DE2" w14:paraId="0E620000" w14:textId="77777777" w:rsidTr="00A3214E">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643" w:type="dxa"/>
          </w:tcPr>
          <w:p w14:paraId="29AF9CF3" w14:textId="5ABBB43A" w:rsidR="00F45DE2" w:rsidRDefault="009733C5">
            <w:pPr>
              <w:pStyle w:val="ListNumber"/>
              <w:numPr>
                <w:ilvl w:val="0"/>
                <w:numId w:val="0"/>
              </w:numPr>
              <w:rPr>
                <w:b w:val="0"/>
              </w:rPr>
            </w:pPr>
            <w:r>
              <w:rPr>
                <w:b w:val="0"/>
                <w:bCs/>
              </w:rPr>
              <w:t>L</w:t>
            </w:r>
            <w:r w:rsidR="00F9487E" w:rsidRPr="00F42089">
              <w:rPr>
                <w:b w:val="0"/>
                <w:bCs/>
              </w:rPr>
              <w:t>ight bulb</w:t>
            </w:r>
            <w:r w:rsidR="00F9487E">
              <w:rPr>
                <w:b w:val="0"/>
              </w:rPr>
              <w:t xml:space="preserve"> </w:t>
            </w:r>
            <w:r w:rsidR="00F45DE2">
              <w:rPr>
                <w:b w:val="0"/>
              </w:rPr>
              <w:t>+ pencil</w:t>
            </w:r>
          </w:p>
        </w:tc>
        <w:tc>
          <w:tcPr>
            <w:tcW w:w="6831" w:type="dxa"/>
          </w:tcPr>
          <w:p w14:paraId="5124DDE8" w14:textId="77777777" w:rsidR="00F45DE2" w:rsidRDefault="00F45DE2">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r w:rsidR="00F45DE2" w14:paraId="542BFA86" w14:textId="77777777" w:rsidTr="00A3214E">
        <w:trPr>
          <w:cnfStyle w:val="000000010000" w:firstRow="0" w:lastRow="0" w:firstColumn="0" w:lastColumn="0" w:oddVBand="0" w:evenVBand="0" w:oddHBand="0" w:evenHBand="1"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643" w:type="dxa"/>
          </w:tcPr>
          <w:p w14:paraId="60A6B6FF" w14:textId="0D70CDF1" w:rsidR="00185C46" w:rsidRPr="00185C46" w:rsidRDefault="009733C5">
            <w:pPr>
              <w:pStyle w:val="ListNumber"/>
              <w:numPr>
                <w:ilvl w:val="0"/>
                <w:numId w:val="0"/>
              </w:numPr>
            </w:pPr>
            <w:r>
              <w:rPr>
                <w:b w:val="0"/>
                <w:bCs/>
              </w:rPr>
              <w:t>L</w:t>
            </w:r>
            <w:r w:rsidR="00F9487E" w:rsidRPr="00F42089">
              <w:rPr>
                <w:b w:val="0"/>
                <w:bCs/>
              </w:rPr>
              <w:t>ight bulb</w:t>
            </w:r>
            <w:r w:rsidR="00F9487E">
              <w:rPr>
                <w:b w:val="0"/>
              </w:rPr>
              <w:t xml:space="preserve"> </w:t>
            </w:r>
            <w:r w:rsidR="00F45DE2">
              <w:rPr>
                <w:b w:val="0"/>
              </w:rPr>
              <w:t>+ eraser</w:t>
            </w:r>
          </w:p>
        </w:tc>
        <w:tc>
          <w:tcPr>
            <w:tcW w:w="6831" w:type="dxa"/>
          </w:tcPr>
          <w:p w14:paraId="76C73AE9" w14:textId="77777777" w:rsidR="00F45DE2" w:rsidRDefault="00F45DE2">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bl>
    <w:p w14:paraId="3636C684" w14:textId="2FCFBBF7" w:rsidR="00F45DE2" w:rsidRPr="008A239E" w:rsidRDefault="004E2582" w:rsidP="004E2582">
      <w:pPr>
        <w:suppressAutoHyphens w:val="0"/>
        <w:spacing w:before="0" w:after="160" w:line="259" w:lineRule="auto"/>
        <w:rPr>
          <w:rStyle w:val="Strong"/>
        </w:rPr>
      </w:pPr>
      <w:r>
        <w:rPr>
          <w:rStyle w:val="Strong"/>
        </w:rPr>
        <w:br w:type="page"/>
      </w:r>
      <w:r w:rsidR="00F45DE2" w:rsidRPr="008A239E">
        <w:rPr>
          <w:rStyle w:val="Strong"/>
        </w:rPr>
        <w:lastRenderedPageBreak/>
        <w:t>Questions</w:t>
      </w:r>
    </w:p>
    <w:p w14:paraId="1DB21BC7" w14:textId="1B5B0763" w:rsidR="00D13188" w:rsidRPr="006875C5" w:rsidRDefault="00D13188">
      <w:pPr>
        <w:pStyle w:val="ListNumber"/>
        <w:numPr>
          <w:ilvl w:val="0"/>
          <w:numId w:val="25"/>
        </w:numPr>
      </w:pPr>
      <w:r w:rsidRPr="006875C5">
        <w:rPr>
          <w:rStyle w:val="Heading3Char"/>
          <w:color w:val="auto"/>
          <w:sz w:val="22"/>
          <w:szCs w:val="22"/>
        </w:rPr>
        <w:t>Construct a circuit diagram</w:t>
      </w:r>
      <w:r w:rsidR="00F9413F" w:rsidRPr="006875C5">
        <w:rPr>
          <w:rStyle w:val="Heading3Char"/>
          <w:color w:val="auto"/>
          <w:sz w:val="22"/>
          <w:szCs w:val="22"/>
        </w:rPr>
        <w:t xml:space="preserve"> for the circuit in </w:t>
      </w:r>
      <w:r w:rsidR="0002678F" w:rsidRPr="006875C5">
        <w:rPr>
          <w:rStyle w:val="Heading3Char"/>
          <w:color w:val="auto"/>
          <w:sz w:val="22"/>
          <w:szCs w:val="22"/>
        </w:rPr>
        <w:t xml:space="preserve">Step </w:t>
      </w:r>
      <w:r w:rsidR="00D14783" w:rsidRPr="006875C5">
        <w:rPr>
          <w:rStyle w:val="Heading3Char"/>
          <w:color w:val="auto"/>
          <w:sz w:val="22"/>
          <w:szCs w:val="22"/>
        </w:rPr>
        <w:t>1a</w:t>
      </w:r>
      <w:r w:rsidR="001518C9" w:rsidRPr="006875C5">
        <w:rPr>
          <w:rStyle w:val="Heading3Char"/>
          <w:color w:val="auto"/>
          <w:sz w:val="22"/>
          <w:szCs w:val="22"/>
        </w:rPr>
        <w:t xml:space="preserve"> </w:t>
      </w:r>
      <w:r w:rsidR="00F9413F" w:rsidRPr="006875C5">
        <w:rPr>
          <w:rStyle w:val="Heading3Char"/>
          <w:color w:val="auto"/>
          <w:sz w:val="22"/>
          <w:szCs w:val="22"/>
        </w:rPr>
        <w:t xml:space="preserve">(with </w:t>
      </w:r>
      <w:r w:rsidR="00991E35" w:rsidRPr="006875C5">
        <w:rPr>
          <w:rStyle w:val="Heading3Char"/>
          <w:color w:val="auto"/>
          <w:sz w:val="22"/>
          <w:szCs w:val="22"/>
        </w:rPr>
        <w:t>a closed switch</w:t>
      </w:r>
      <w:r w:rsidR="00F9413F" w:rsidRPr="006875C5">
        <w:rPr>
          <w:rStyle w:val="Heading3Char"/>
          <w:color w:val="auto"/>
          <w:sz w:val="22"/>
          <w:szCs w:val="22"/>
        </w:rPr>
        <w:t>)</w:t>
      </w:r>
      <w:r w:rsidR="00991E35" w:rsidRPr="006875C5">
        <w:rPr>
          <w:rStyle w:val="Heading3Char"/>
          <w:color w:val="auto"/>
          <w:sz w:val="22"/>
          <w:szCs w:val="22"/>
        </w:rPr>
        <w:t>.</w:t>
      </w:r>
    </w:p>
    <w:tbl>
      <w:tblPr>
        <w:tblStyle w:val="TableGrid"/>
        <w:tblW w:w="0" w:type="auto"/>
        <w:tblLook w:val="04A0" w:firstRow="1" w:lastRow="0" w:firstColumn="1" w:lastColumn="0" w:noHBand="0" w:noVBand="1"/>
        <w:tblDescription w:val="Space for students to provide answer."/>
      </w:tblPr>
      <w:tblGrid>
        <w:gridCol w:w="9628"/>
      </w:tblGrid>
      <w:tr w:rsidR="0054722E" w14:paraId="46D45D49" w14:textId="77777777" w:rsidTr="0054722E">
        <w:tc>
          <w:tcPr>
            <w:tcW w:w="9628" w:type="dxa"/>
          </w:tcPr>
          <w:p w14:paraId="416B276D" w14:textId="77777777" w:rsidR="0054722E" w:rsidRDefault="0054722E" w:rsidP="0054722E"/>
        </w:tc>
      </w:tr>
    </w:tbl>
    <w:p w14:paraId="5ACDBDFB" w14:textId="5F4015B5" w:rsidR="00F65C64" w:rsidRPr="006875C5" w:rsidRDefault="000D6F6B" w:rsidP="006875C5">
      <w:pPr>
        <w:pStyle w:val="ListNumber"/>
      </w:pPr>
      <w:r>
        <w:rPr>
          <w:rStyle w:val="Heading3Char"/>
          <w:color w:val="auto"/>
          <w:sz w:val="22"/>
          <w:szCs w:val="22"/>
        </w:rPr>
        <w:t>Suggest</w:t>
      </w:r>
      <w:r w:rsidR="00F45DE2" w:rsidRPr="00F65C64">
        <w:rPr>
          <w:rStyle w:val="Heading3Char"/>
          <w:color w:val="auto"/>
          <w:sz w:val="22"/>
          <w:szCs w:val="22"/>
        </w:rPr>
        <w:t xml:space="preserve"> why the observations varied when you changed the load in the circuit.</w:t>
      </w:r>
    </w:p>
    <w:tbl>
      <w:tblPr>
        <w:tblStyle w:val="TableGrid"/>
        <w:tblW w:w="0" w:type="auto"/>
        <w:tblLook w:val="04A0" w:firstRow="1" w:lastRow="0" w:firstColumn="1" w:lastColumn="0" w:noHBand="0" w:noVBand="1"/>
        <w:tblDescription w:val="Space for students to provide answer."/>
      </w:tblPr>
      <w:tblGrid>
        <w:gridCol w:w="9628"/>
      </w:tblGrid>
      <w:tr w:rsidR="0054722E" w14:paraId="09DA0BA8" w14:textId="77777777" w:rsidTr="0054722E">
        <w:tc>
          <w:tcPr>
            <w:tcW w:w="9628" w:type="dxa"/>
          </w:tcPr>
          <w:p w14:paraId="4E0DFE1A" w14:textId="77777777" w:rsidR="0054722E" w:rsidRDefault="0054722E" w:rsidP="0054722E"/>
        </w:tc>
      </w:tr>
    </w:tbl>
    <w:p w14:paraId="2A08AF4F" w14:textId="7B43B17C" w:rsidR="00794CE1" w:rsidRPr="006875C5" w:rsidRDefault="00F9487E" w:rsidP="006875C5">
      <w:pPr>
        <w:pStyle w:val="ListNumber"/>
      </w:pPr>
      <w:r>
        <w:rPr>
          <w:rStyle w:val="Heading3Char"/>
          <w:color w:val="auto"/>
          <w:sz w:val="22"/>
          <w:szCs w:val="22"/>
        </w:rPr>
        <w:t>Pred</w:t>
      </w:r>
      <w:r w:rsidR="00D57543">
        <w:rPr>
          <w:rStyle w:val="Heading3Char"/>
          <w:color w:val="auto"/>
          <w:sz w:val="22"/>
          <w:szCs w:val="22"/>
        </w:rPr>
        <w:t xml:space="preserve">ict and explain what will happen if you add another </w:t>
      </w:r>
      <w:r w:rsidR="0081581E">
        <w:rPr>
          <w:rStyle w:val="Heading3Char"/>
          <w:color w:val="auto"/>
          <w:sz w:val="22"/>
          <w:szCs w:val="22"/>
        </w:rPr>
        <w:t xml:space="preserve">battery </w:t>
      </w:r>
      <w:r w:rsidR="0075269B">
        <w:rPr>
          <w:rStyle w:val="Heading3Char"/>
          <w:color w:val="auto"/>
          <w:sz w:val="22"/>
          <w:szCs w:val="22"/>
        </w:rPr>
        <w:t xml:space="preserve">to </w:t>
      </w:r>
      <w:r w:rsidR="0081581E">
        <w:rPr>
          <w:rStyle w:val="Heading3Char"/>
          <w:color w:val="auto"/>
          <w:sz w:val="22"/>
          <w:szCs w:val="22"/>
        </w:rPr>
        <w:t>the circuit.</w:t>
      </w:r>
      <w:r w:rsidR="003D58A0">
        <w:rPr>
          <w:rStyle w:val="Heading3Char"/>
          <w:color w:val="auto"/>
          <w:sz w:val="22"/>
          <w:szCs w:val="22"/>
        </w:rPr>
        <w:t xml:space="preserve"> </w:t>
      </w:r>
      <w:r w:rsidR="0000013D">
        <w:rPr>
          <w:rStyle w:val="Heading3Char"/>
          <w:color w:val="auto"/>
          <w:sz w:val="22"/>
          <w:szCs w:val="22"/>
        </w:rPr>
        <w:t xml:space="preserve">Construct this </w:t>
      </w:r>
      <w:r w:rsidR="00E818E5">
        <w:rPr>
          <w:rStyle w:val="Heading3Char"/>
          <w:color w:val="auto"/>
          <w:sz w:val="22"/>
          <w:szCs w:val="22"/>
        </w:rPr>
        <w:t>circuit,</w:t>
      </w:r>
      <w:r w:rsidR="00257753">
        <w:rPr>
          <w:rStyle w:val="Heading3Char"/>
          <w:color w:val="auto"/>
          <w:sz w:val="22"/>
          <w:szCs w:val="22"/>
        </w:rPr>
        <w:t xml:space="preserve"> </w:t>
      </w:r>
      <w:r w:rsidR="001109DA">
        <w:rPr>
          <w:rStyle w:val="Heading3Char"/>
          <w:color w:val="auto"/>
          <w:sz w:val="22"/>
          <w:szCs w:val="22"/>
        </w:rPr>
        <w:t>observe,</w:t>
      </w:r>
      <w:r w:rsidR="00257753">
        <w:rPr>
          <w:rStyle w:val="Heading3Char"/>
          <w:color w:val="auto"/>
          <w:sz w:val="22"/>
          <w:szCs w:val="22"/>
        </w:rPr>
        <w:t xml:space="preserve"> and explain if your observation differs from your prediction.</w:t>
      </w:r>
    </w:p>
    <w:tbl>
      <w:tblPr>
        <w:tblStyle w:val="TableGrid"/>
        <w:tblW w:w="0" w:type="auto"/>
        <w:tblLook w:val="04A0" w:firstRow="1" w:lastRow="0" w:firstColumn="1" w:lastColumn="0" w:noHBand="0" w:noVBand="1"/>
        <w:tblDescription w:val="Space for students to provide answer."/>
      </w:tblPr>
      <w:tblGrid>
        <w:gridCol w:w="9628"/>
      </w:tblGrid>
      <w:tr w:rsidR="0054722E" w14:paraId="444086FE" w14:textId="77777777" w:rsidTr="0054722E">
        <w:tc>
          <w:tcPr>
            <w:tcW w:w="9628" w:type="dxa"/>
          </w:tcPr>
          <w:p w14:paraId="6D21C99D" w14:textId="77777777" w:rsidR="0054722E" w:rsidRDefault="0054722E" w:rsidP="0054722E"/>
        </w:tc>
      </w:tr>
    </w:tbl>
    <w:p w14:paraId="7216D1FE" w14:textId="6BF4C539" w:rsidR="00585751" w:rsidRPr="006875C5" w:rsidRDefault="00F45DE2" w:rsidP="006875C5">
      <w:pPr>
        <w:pStyle w:val="ListNumber"/>
      </w:pPr>
      <w:r w:rsidRPr="004A2EE3">
        <w:rPr>
          <w:rStyle w:val="Heading3Char"/>
          <w:color w:val="auto"/>
          <w:sz w:val="22"/>
          <w:szCs w:val="22"/>
        </w:rPr>
        <w:t xml:space="preserve">Predict what will happen if the </w:t>
      </w:r>
      <w:r w:rsidR="00397E7D" w:rsidRPr="004A2EE3">
        <w:rPr>
          <w:rStyle w:val="Heading3Char"/>
          <w:color w:val="auto"/>
          <w:sz w:val="22"/>
          <w:szCs w:val="22"/>
        </w:rPr>
        <w:t xml:space="preserve">wire is connected to the </w:t>
      </w:r>
      <w:r w:rsidR="00456F84" w:rsidRPr="004A2EE3">
        <w:rPr>
          <w:rStyle w:val="Heading3Char"/>
          <w:color w:val="auto"/>
          <w:sz w:val="22"/>
          <w:szCs w:val="22"/>
        </w:rPr>
        <w:t>pencil's wood</w:t>
      </w:r>
      <w:r w:rsidR="007B792D" w:rsidRPr="004A2EE3">
        <w:rPr>
          <w:rStyle w:val="Heading3Char"/>
          <w:color w:val="auto"/>
          <w:sz w:val="22"/>
          <w:szCs w:val="22"/>
        </w:rPr>
        <w:t>en sides</w:t>
      </w:r>
      <w:r w:rsidRPr="004A2EE3">
        <w:rPr>
          <w:rStyle w:val="Heading3Char"/>
          <w:color w:val="auto"/>
          <w:sz w:val="22"/>
          <w:szCs w:val="22"/>
        </w:rPr>
        <w:t xml:space="preserve"> instead of </w:t>
      </w:r>
      <w:r w:rsidR="00A83E73" w:rsidRPr="004A2EE3">
        <w:rPr>
          <w:rStyle w:val="Heading3Char"/>
          <w:color w:val="auto"/>
          <w:sz w:val="22"/>
          <w:szCs w:val="22"/>
        </w:rPr>
        <w:t>the graphite</w:t>
      </w:r>
      <w:r w:rsidR="0075269B" w:rsidRPr="004A2EE3">
        <w:rPr>
          <w:rStyle w:val="Heading3Char"/>
          <w:color w:val="auto"/>
          <w:sz w:val="22"/>
          <w:szCs w:val="22"/>
        </w:rPr>
        <w:t xml:space="preserve">. </w:t>
      </w:r>
      <w:r w:rsidRPr="004A2EE3">
        <w:rPr>
          <w:rStyle w:val="Heading3Char"/>
          <w:color w:val="auto"/>
          <w:sz w:val="22"/>
          <w:szCs w:val="22"/>
        </w:rPr>
        <w:t>Explain your prediction.</w:t>
      </w:r>
    </w:p>
    <w:tbl>
      <w:tblPr>
        <w:tblStyle w:val="TableGrid"/>
        <w:tblW w:w="0" w:type="auto"/>
        <w:tblLook w:val="04A0" w:firstRow="1" w:lastRow="0" w:firstColumn="1" w:lastColumn="0" w:noHBand="0" w:noVBand="1"/>
        <w:tblDescription w:val="Space for students to provide answer."/>
      </w:tblPr>
      <w:tblGrid>
        <w:gridCol w:w="9628"/>
      </w:tblGrid>
      <w:tr w:rsidR="00531E22" w14:paraId="27445DAE" w14:textId="77777777" w:rsidTr="00531E22">
        <w:tc>
          <w:tcPr>
            <w:tcW w:w="9628" w:type="dxa"/>
          </w:tcPr>
          <w:p w14:paraId="0FBED6D5" w14:textId="77777777" w:rsidR="00531E22" w:rsidRDefault="00531E22" w:rsidP="00531E22"/>
        </w:tc>
      </w:tr>
    </w:tbl>
    <w:p w14:paraId="004C5994" w14:textId="4346D098" w:rsidR="00531E22" w:rsidRPr="00531E22" w:rsidRDefault="00D36A7A" w:rsidP="00D36A7A">
      <w:pPr>
        <w:suppressAutoHyphens w:val="0"/>
        <w:spacing w:before="0" w:after="160" w:line="259" w:lineRule="auto"/>
      </w:pPr>
      <w:r>
        <w:br w:type="page"/>
      </w:r>
    </w:p>
    <w:p w14:paraId="7EEA8CE8" w14:textId="1279BFCD" w:rsidR="00277FB6" w:rsidRPr="001F5B3E" w:rsidRDefault="006C1BD5" w:rsidP="006C1BD5">
      <w:pPr>
        <w:pStyle w:val="Heading1"/>
      </w:pPr>
      <w:bookmarkStart w:id="19" w:name="_Toc222486595"/>
      <w:r>
        <w:rPr>
          <w:rStyle w:val="Strong"/>
          <w:b w:val="0"/>
        </w:rPr>
        <w:lastRenderedPageBreak/>
        <w:t>3</w:t>
      </w:r>
      <w:r w:rsidR="00D36A7A">
        <w:rPr>
          <w:rStyle w:val="Strong"/>
          <w:b w:val="0"/>
        </w:rPr>
        <w:t>.</w:t>
      </w:r>
      <w:r w:rsidR="00331E1B">
        <w:rPr>
          <w:rStyle w:val="Strong"/>
          <w:b w:val="0"/>
        </w:rPr>
        <w:t>3</w:t>
      </w:r>
      <w:r w:rsidR="0009790F">
        <w:rPr>
          <w:rStyle w:val="Strong"/>
          <w:b w:val="0"/>
        </w:rPr>
        <w:t xml:space="preserve"> </w:t>
      </w:r>
      <w:r w:rsidR="008D31AA">
        <w:t>V</w:t>
      </w:r>
      <w:r w:rsidR="00650DD0" w:rsidRPr="001F5B3E">
        <w:t>oltage an</w:t>
      </w:r>
      <w:r w:rsidR="00277FB6" w:rsidRPr="001F5B3E">
        <w:t>d curren</w:t>
      </w:r>
      <w:r w:rsidR="00C0307E">
        <w:t xml:space="preserve">t </w:t>
      </w:r>
      <w:r w:rsidR="008D31AA">
        <w:t>in electric circuits</w:t>
      </w:r>
      <w:r w:rsidR="00C0307E">
        <w:t xml:space="preserve"> </w:t>
      </w:r>
      <w:r w:rsidR="003B2406">
        <w:t>(</w:t>
      </w:r>
      <w:r w:rsidR="00D15E78">
        <w:t>Ohm</w:t>
      </w:r>
      <w:r w:rsidR="00C0307E">
        <w:t xml:space="preserve">’s </w:t>
      </w:r>
      <w:r w:rsidR="00C13ED9">
        <w:t>law</w:t>
      </w:r>
      <w:r w:rsidR="003B2406">
        <w:t>)</w:t>
      </w:r>
      <w:bookmarkEnd w:id="19"/>
    </w:p>
    <w:p w14:paraId="6A9D7745" w14:textId="41F8EFB9" w:rsidR="00A65384" w:rsidRDefault="00CB44CB" w:rsidP="00A65384">
      <w:r>
        <w:t xml:space="preserve">Students </w:t>
      </w:r>
      <w:r w:rsidR="00CF7CA5">
        <w:t>investigate the relationship between voltage and current.</w:t>
      </w:r>
    </w:p>
    <w:p w14:paraId="68531EE6" w14:textId="045E5C14" w:rsidR="00380ED7" w:rsidRDefault="00380ED7" w:rsidP="00380ED7">
      <w:pPr>
        <w:pStyle w:val="Caption"/>
      </w:pPr>
      <w:r>
        <w:t xml:space="preserve">Table </w:t>
      </w:r>
      <w:r>
        <w:fldChar w:fldCharType="begin"/>
      </w:r>
      <w:r>
        <w:instrText xml:space="preserve"> SEQ Table \* ARABIC </w:instrText>
      </w:r>
      <w:r>
        <w:fldChar w:fldCharType="separate"/>
      </w:r>
      <w:r>
        <w:rPr>
          <w:noProof/>
        </w:rPr>
        <w:t>9</w:t>
      </w:r>
      <w:r>
        <w:fldChar w:fldCharType="end"/>
      </w:r>
      <w:r>
        <w:t xml:space="preserve"> </w:t>
      </w:r>
      <w:r w:rsidRPr="00FC0C91">
        <w:t>– learning intentions and success criteria for ‘</w:t>
      </w:r>
      <w:r>
        <w:t>Voltage and current in electric circuits (Ohm's law)</w:t>
      </w:r>
      <w:r w:rsidRPr="00FC0C91">
        <w:t>’</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9F5675" w:rsidRPr="008E295C" w14:paraId="40B05BEB" w14:textId="77777777" w:rsidTr="000C783B">
        <w:trPr>
          <w:cnfStyle w:val="100000000000" w:firstRow="1" w:lastRow="0" w:firstColumn="0" w:lastColumn="0" w:oddVBand="0" w:evenVBand="0" w:oddHBand="0" w:evenHBand="0" w:firstRowFirstColumn="0" w:firstRowLastColumn="0" w:lastRowFirstColumn="0" w:lastRowLastColumn="0"/>
        </w:trPr>
        <w:tc>
          <w:tcPr>
            <w:tcW w:w="4814" w:type="dxa"/>
          </w:tcPr>
          <w:p w14:paraId="41C382C6" w14:textId="7309FFF0" w:rsidR="009F5675" w:rsidRPr="008E295C" w:rsidRDefault="009F5675" w:rsidP="009F5675">
            <w:r w:rsidRPr="008E295C">
              <w:t>We are learning</w:t>
            </w:r>
            <w:r>
              <w:t>:</w:t>
            </w:r>
          </w:p>
        </w:tc>
        <w:tc>
          <w:tcPr>
            <w:tcW w:w="4814" w:type="dxa"/>
          </w:tcPr>
          <w:p w14:paraId="047CBECC" w14:textId="61AC8DE0" w:rsidR="009F5675" w:rsidRPr="008E295C" w:rsidRDefault="009F5675" w:rsidP="009F5675">
            <w:r w:rsidRPr="008E295C">
              <w:t>I can:</w:t>
            </w:r>
          </w:p>
        </w:tc>
      </w:tr>
      <w:tr w:rsidR="004462B0" w:rsidRPr="008E295C" w14:paraId="6AB4BC13" w14:textId="77777777" w:rsidTr="000C783B">
        <w:trPr>
          <w:cnfStyle w:val="000000100000" w:firstRow="0" w:lastRow="0" w:firstColumn="0" w:lastColumn="0" w:oddVBand="0" w:evenVBand="0" w:oddHBand="1" w:evenHBand="0" w:firstRowFirstColumn="0" w:firstRowLastColumn="0" w:lastRowFirstColumn="0" w:lastRowLastColumn="0"/>
        </w:trPr>
        <w:tc>
          <w:tcPr>
            <w:tcW w:w="4814" w:type="dxa"/>
          </w:tcPr>
          <w:p w14:paraId="74AEB31D" w14:textId="59357CA4" w:rsidR="008A64EE" w:rsidRDefault="008A64EE" w:rsidP="000C783B">
            <w:pPr>
              <w:pStyle w:val="ListBullet"/>
            </w:pPr>
            <w:r>
              <w:t>how to construct and compare electric circuits</w:t>
            </w:r>
          </w:p>
          <w:p w14:paraId="5A8063DC" w14:textId="272179A2" w:rsidR="004462B0" w:rsidRPr="008E295C" w:rsidRDefault="004462B0" w:rsidP="000C783B">
            <w:pPr>
              <w:pStyle w:val="ListBullet"/>
            </w:pPr>
            <w:r w:rsidRPr="008E295C">
              <w:t xml:space="preserve">to systematically collect and record data, information, </w:t>
            </w:r>
            <w:r w:rsidR="005C474B" w:rsidRPr="008E295C">
              <w:t>evidence,</w:t>
            </w:r>
            <w:r w:rsidRPr="008E295C">
              <w:t xml:space="preserve"> and findings</w:t>
            </w:r>
          </w:p>
          <w:p w14:paraId="0176BBF1" w14:textId="4E283654" w:rsidR="00B70EDC" w:rsidRPr="008E295C" w:rsidRDefault="004462B0" w:rsidP="00AD1527">
            <w:pPr>
              <w:pStyle w:val="ListBullet"/>
            </w:pPr>
            <w:r w:rsidRPr="008E295C">
              <w:t>to represent and organise data and information to find patterns and to calculate useful values</w:t>
            </w:r>
            <w:r w:rsidR="00AD1527">
              <w:t>.</w:t>
            </w:r>
          </w:p>
        </w:tc>
        <w:tc>
          <w:tcPr>
            <w:tcW w:w="4814" w:type="dxa"/>
          </w:tcPr>
          <w:p w14:paraId="48992F49" w14:textId="440B9638" w:rsidR="000656C0" w:rsidRDefault="000656C0" w:rsidP="000656C0">
            <w:pPr>
              <w:pStyle w:val="ListBullet"/>
            </w:pPr>
            <w:r>
              <w:t xml:space="preserve">implement safe work practices and manage </w:t>
            </w:r>
            <w:r w:rsidR="005B4E0D">
              <w:t>risks</w:t>
            </w:r>
          </w:p>
          <w:p w14:paraId="37B7CE39" w14:textId="5014ABB1" w:rsidR="000656C0" w:rsidRDefault="000656C0" w:rsidP="000656C0">
            <w:pPr>
              <w:pStyle w:val="ListBullet"/>
            </w:pPr>
            <w:r>
              <w:t xml:space="preserve">assemble, </w:t>
            </w:r>
            <w:r w:rsidR="005C474B">
              <w:t>construct,</w:t>
            </w:r>
            <w:r>
              <w:t xml:space="preserve"> and manipulate identified equipment to perform the </w:t>
            </w:r>
            <w:r w:rsidR="005B4E0D">
              <w:t>investigation</w:t>
            </w:r>
          </w:p>
          <w:p w14:paraId="216F3E38" w14:textId="66907CE8" w:rsidR="000656C0" w:rsidRDefault="008D5F67" w:rsidP="000656C0">
            <w:pPr>
              <w:pStyle w:val="ListBullet"/>
            </w:pPr>
            <w:r>
              <w:t>f</w:t>
            </w:r>
            <w:r w:rsidR="000656C0">
              <w:t>ollow the planned procedure and identify and respond to errors if they occur</w:t>
            </w:r>
          </w:p>
          <w:p w14:paraId="2C3AB370" w14:textId="18FE15A1" w:rsidR="001A0925" w:rsidRPr="00353186" w:rsidRDefault="001A0925" w:rsidP="000656C0">
            <w:pPr>
              <w:pStyle w:val="ListBullet"/>
            </w:pPr>
            <w:r>
              <w:rPr>
                <w:rFonts w:eastAsia="Arial"/>
              </w:rPr>
              <w:t>select and use equipment correctly, including digital technologies, to make observations</w:t>
            </w:r>
            <w:r w:rsidR="00A078CE">
              <w:rPr>
                <w:rFonts w:eastAsia="Arial"/>
              </w:rPr>
              <w:t xml:space="preserve"> with precision</w:t>
            </w:r>
          </w:p>
          <w:p w14:paraId="0C1DB4FB" w14:textId="377F3C2A" w:rsidR="004462B0" w:rsidRPr="008E295C" w:rsidRDefault="009557F6" w:rsidP="00BD532A">
            <w:pPr>
              <w:pStyle w:val="ListBullet"/>
            </w:pPr>
            <w:r>
              <w:t>organise data into graphs and ta</w:t>
            </w:r>
            <w:r w:rsidR="00CA4957">
              <w:t>bles</w:t>
            </w:r>
            <w:r w:rsidR="006875C5">
              <w:t>.</w:t>
            </w:r>
          </w:p>
        </w:tc>
      </w:tr>
    </w:tbl>
    <w:p w14:paraId="7637E44B" w14:textId="1DFB71D9" w:rsidR="005863D6" w:rsidRDefault="002D75F2" w:rsidP="00846722">
      <w:r>
        <w:t xml:space="preserve">Once </w:t>
      </w:r>
      <w:r w:rsidR="00CB44CB">
        <w:t xml:space="preserve">students understand the features of an electric circuit, </w:t>
      </w:r>
      <w:r w:rsidR="002210B1">
        <w:t>they can be introduced to the quantitative aspects of voltage and current</w:t>
      </w:r>
      <w:r w:rsidR="00CB44CB">
        <w:t>.</w:t>
      </w:r>
    </w:p>
    <w:p w14:paraId="1C02DF8C" w14:textId="3F5E8330" w:rsidR="00901BBE" w:rsidRDefault="00901BBE" w:rsidP="00901BBE">
      <w:pPr>
        <w:pStyle w:val="Heading2"/>
      </w:pPr>
      <w:bookmarkStart w:id="20" w:name="_Toc222486596"/>
      <w:r>
        <w:t>Preparation</w:t>
      </w:r>
      <w:bookmarkEnd w:id="20"/>
    </w:p>
    <w:p w14:paraId="4CF5CEA9" w14:textId="1175E6DA" w:rsidR="000E78C8" w:rsidRDefault="00544DD2" w:rsidP="000E78C8">
      <w:pPr>
        <w:rPr>
          <w:rStyle w:val="Strong"/>
          <w:b w:val="0"/>
          <w:bCs w:val="0"/>
        </w:rPr>
      </w:pPr>
      <w:r w:rsidRPr="00544DD2">
        <w:rPr>
          <w:rStyle w:val="Strong"/>
          <w:b w:val="0"/>
          <w:bCs w:val="0"/>
        </w:rPr>
        <w:t xml:space="preserve">The </w:t>
      </w:r>
      <w:r>
        <w:rPr>
          <w:rStyle w:val="Strong"/>
          <w:b w:val="0"/>
          <w:bCs w:val="0"/>
        </w:rPr>
        <w:t>following e</w:t>
      </w:r>
      <w:r w:rsidR="000E78C8" w:rsidRPr="00544DD2">
        <w:rPr>
          <w:rStyle w:val="Strong"/>
          <w:b w:val="0"/>
          <w:bCs w:val="0"/>
        </w:rPr>
        <w:t>quipment</w:t>
      </w:r>
      <w:r>
        <w:rPr>
          <w:rStyle w:val="Strong"/>
          <w:b w:val="0"/>
          <w:bCs w:val="0"/>
        </w:rPr>
        <w:t xml:space="preserve"> is required fo</w:t>
      </w:r>
      <w:r w:rsidR="006B1901">
        <w:rPr>
          <w:rStyle w:val="Strong"/>
          <w:b w:val="0"/>
          <w:bCs w:val="0"/>
        </w:rPr>
        <w:t xml:space="preserve">r each </w:t>
      </w:r>
      <w:r w:rsidR="00E84FB9">
        <w:rPr>
          <w:rStyle w:val="Strong"/>
          <w:b w:val="0"/>
          <w:bCs w:val="0"/>
        </w:rPr>
        <w:t>student group:</w:t>
      </w:r>
    </w:p>
    <w:p w14:paraId="63B36799" w14:textId="6802E5DF" w:rsidR="00E84FB9" w:rsidRDefault="002E7E6E" w:rsidP="00E84FB9">
      <w:pPr>
        <w:pStyle w:val="ListBullet"/>
        <w:rPr>
          <w:rStyle w:val="Strong"/>
          <w:b w:val="0"/>
          <w:bCs w:val="0"/>
        </w:rPr>
      </w:pPr>
      <w:r>
        <w:rPr>
          <w:rStyle w:val="Strong"/>
          <w:b w:val="0"/>
          <w:bCs w:val="0"/>
        </w:rPr>
        <w:t>P</w:t>
      </w:r>
      <w:r w:rsidR="00D02078">
        <w:rPr>
          <w:rStyle w:val="Strong"/>
          <w:b w:val="0"/>
          <w:bCs w:val="0"/>
        </w:rPr>
        <w:t>owerpack</w:t>
      </w:r>
    </w:p>
    <w:p w14:paraId="25756875" w14:textId="14950BE6" w:rsidR="00D02078" w:rsidRDefault="002E7E6E" w:rsidP="00E84FB9">
      <w:pPr>
        <w:pStyle w:val="ListBullet"/>
        <w:rPr>
          <w:rStyle w:val="Strong"/>
          <w:b w:val="0"/>
          <w:bCs w:val="0"/>
        </w:rPr>
      </w:pPr>
      <w:r>
        <w:rPr>
          <w:rStyle w:val="Strong"/>
          <w:b w:val="0"/>
          <w:bCs w:val="0"/>
        </w:rPr>
        <w:t>L</w:t>
      </w:r>
      <w:r w:rsidR="00D02078">
        <w:rPr>
          <w:rStyle w:val="Strong"/>
          <w:b w:val="0"/>
          <w:bCs w:val="0"/>
        </w:rPr>
        <w:t>ight globe</w:t>
      </w:r>
    </w:p>
    <w:p w14:paraId="0CCAF030" w14:textId="37AE0A1A" w:rsidR="00D02078" w:rsidRDefault="00323BE5" w:rsidP="00E84FB9">
      <w:pPr>
        <w:pStyle w:val="ListBullet"/>
        <w:rPr>
          <w:rStyle w:val="Strong"/>
          <w:b w:val="0"/>
          <w:bCs w:val="0"/>
        </w:rPr>
      </w:pPr>
      <w:r>
        <w:rPr>
          <w:rStyle w:val="Strong"/>
          <w:b w:val="0"/>
          <w:bCs w:val="0"/>
        </w:rPr>
        <w:t>F</w:t>
      </w:r>
      <w:r w:rsidR="00D02078">
        <w:rPr>
          <w:rStyle w:val="Strong"/>
          <w:b w:val="0"/>
          <w:bCs w:val="0"/>
        </w:rPr>
        <w:t>ixed resistor</w:t>
      </w:r>
      <w:r>
        <w:rPr>
          <w:rStyle w:val="Strong"/>
          <w:b w:val="0"/>
          <w:bCs w:val="0"/>
        </w:rPr>
        <w:t xml:space="preserve"> </w:t>
      </w:r>
      <w:r>
        <w:t>(10 ohm)</w:t>
      </w:r>
    </w:p>
    <w:p w14:paraId="478018A8" w14:textId="01C56A12" w:rsidR="00D02078" w:rsidRDefault="00323BE5" w:rsidP="00E84FB9">
      <w:pPr>
        <w:pStyle w:val="ListBullet"/>
        <w:rPr>
          <w:rStyle w:val="Strong"/>
          <w:b w:val="0"/>
          <w:bCs w:val="0"/>
        </w:rPr>
      </w:pPr>
      <w:r>
        <w:rPr>
          <w:rStyle w:val="Strong"/>
          <w:b w:val="0"/>
          <w:bCs w:val="0"/>
        </w:rPr>
        <w:t>S</w:t>
      </w:r>
      <w:r w:rsidR="00642F7B">
        <w:rPr>
          <w:rStyle w:val="Strong"/>
          <w:b w:val="0"/>
          <w:bCs w:val="0"/>
        </w:rPr>
        <w:t>witch</w:t>
      </w:r>
    </w:p>
    <w:p w14:paraId="2B95CB08" w14:textId="540B1B4F" w:rsidR="00323BE5" w:rsidRDefault="00323BE5" w:rsidP="00323BE5">
      <w:pPr>
        <w:pStyle w:val="ListBullet"/>
      </w:pPr>
      <w:r>
        <w:t>6 connecting wires</w:t>
      </w:r>
    </w:p>
    <w:p w14:paraId="0D7D28F3" w14:textId="5994C743" w:rsidR="00323BE5" w:rsidRDefault="00323BE5" w:rsidP="00323BE5">
      <w:pPr>
        <w:pStyle w:val="ListBullet"/>
      </w:pPr>
      <w:r>
        <w:lastRenderedPageBreak/>
        <w:t>2 digital multimeters OR 1 ammeter</w:t>
      </w:r>
      <w:r>
        <w:rPr>
          <w:rFonts w:ascii="Segoe UI Symbol" w:hAnsi="Segoe UI Symbol"/>
        </w:rPr>
        <w:t xml:space="preserve"> </w:t>
      </w:r>
      <w:r w:rsidRPr="00D40A1A">
        <w:t>and 1 voltmeter</w:t>
      </w:r>
      <w:r w:rsidRPr="00AC562C">
        <w:rPr>
          <w:rFonts w:ascii="Segoe UI Symbol" w:hAnsi="Segoe UI Symbol"/>
        </w:rPr>
        <w:t xml:space="preserve"> </w:t>
      </w:r>
    </w:p>
    <w:p w14:paraId="743B1022" w14:textId="08043A1A" w:rsidR="00E84FB9" w:rsidRPr="00544DD2" w:rsidRDefault="00D12EFD" w:rsidP="00CD65EC">
      <w:pPr>
        <w:pStyle w:val="FeatureBox4"/>
        <w:rPr>
          <w:rStyle w:val="Strong"/>
          <w:b w:val="0"/>
          <w:bCs w:val="0"/>
        </w:rPr>
      </w:pPr>
      <w:r w:rsidRPr="00D12EFD">
        <w:rPr>
          <w:rStyle w:val="Strong"/>
        </w:rPr>
        <w:t>Note:</w:t>
      </w:r>
      <w:r w:rsidRPr="00D12EFD">
        <w:t xml:space="preserve"> </w:t>
      </w:r>
      <w:r w:rsidR="00D40A1A">
        <w:t>a</w:t>
      </w:r>
      <w:r w:rsidR="002210B1">
        <w:t xml:space="preserve"> multimeter can replace the </w:t>
      </w:r>
      <w:r w:rsidR="000368CE">
        <w:t>analog</w:t>
      </w:r>
      <w:r w:rsidR="002210B1">
        <w:t xml:space="preserve"> ammeter and voltmeter</w:t>
      </w:r>
      <w:r>
        <w:t xml:space="preserve">. </w:t>
      </w:r>
      <w:r w:rsidRPr="002D6E81">
        <w:t>Digital mu</w:t>
      </w:r>
      <w:r>
        <w:t>l</w:t>
      </w:r>
      <w:r w:rsidRPr="002D6E81">
        <w:t xml:space="preserve">timeters are more precise and easier to read </w:t>
      </w:r>
      <w:r w:rsidR="002210B1">
        <w:t>than</w:t>
      </w:r>
      <w:r w:rsidRPr="002D6E81">
        <w:t xml:space="preserve"> </w:t>
      </w:r>
      <w:r w:rsidR="000368CE">
        <w:t>analog</w:t>
      </w:r>
      <w:r w:rsidRPr="002D6E81">
        <w:t xml:space="preserve"> </w:t>
      </w:r>
      <w:r w:rsidR="00FF6CEE">
        <w:t>meters</w:t>
      </w:r>
      <w:r w:rsidR="003C2BA9">
        <w:t>,</w:t>
      </w:r>
      <w:r w:rsidRPr="002D6E81">
        <w:t xml:space="preserve"> </w:t>
      </w:r>
      <w:r>
        <w:t>which</w:t>
      </w:r>
      <w:r w:rsidRPr="002D6E81">
        <w:t xml:space="preserve"> are more prone to parallax error.</w:t>
      </w:r>
    </w:p>
    <w:p w14:paraId="0D060ABB" w14:textId="297654C3" w:rsidR="000E78C8" w:rsidRDefault="000E78C8" w:rsidP="000E78C8">
      <w:pPr>
        <w:pStyle w:val="Caption"/>
      </w:pPr>
      <w:r>
        <w:t xml:space="preserve">Figure </w:t>
      </w:r>
      <w:r>
        <w:fldChar w:fldCharType="begin"/>
      </w:r>
      <w:r>
        <w:instrText xml:space="preserve"> SEQ Figure \* ARABIC </w:instrText>
      </w:r>
      <w:r>
        <w:fldChar w:fldCharType="separate"/>
      </w:r>
      <w:r w:rsidR="00EA28A6">
        <w:rPr>
          <w:noProof/>
        </w:rPr>
        <w:t>7</w:t>
      </w:r>
      <w:r>
        <w:fldChar w:fldCharType="end"/>
      </w:r>
      <w:r w:rsidR="00F61657">
        <w:t xml:space="preserve"> –</w:t>
      </w:r>
      <w:r>
        <w:t xml:space="preserve"> </w:t>
      </w:r>
      <w:r w:rsidR="005B2E0B">
        <w:t xml:space="preserve">possible </w:t>
      </w:r>
      <w:r w:rsidR="00F61657">
        <w:t>e</w:t>
      </w:r>
      <w:r>
        <w:t>quipment for this experiment</w:t>
      </w:r>
    </w:p>
    <w:p w14:paraId="1707E340" w14:textId="164AA6D4" w:rsidR="00E80850" w:rsidRDefault="000E78C8" w:rsidP="008937FB">
      <w:r w:rsidRPr="00AF79E1">
        <w:rPr>
          <w:noProof/>
        </w:rPr>
        <w:drawing>
          <wp:inline distT="0" distB="0" distL="0" distR="0" wp14:anchorId="0E15800D" wp14:editId="3B67C410">
            <wp:extent cx="5178839" cy="2076149"/>
            <wp:effectExtent l="0" t="0" r="3175" b="635"/>
            <wp:docPr id="392206353" name="Picture 1" descr="A picture of equipment for electricity practical including a powerpack, a switch, conducting wires, a light globe, a resistor, an ammeter and a voltmeter, or 2 multi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06353" name="Picture 1" descr="A picture of equipment for electricity practical including a powerpack, a switch, conducting wires, a light globe, a resistor, an ammeter and a voltmeter, or 2 multimeters."/>
                    <pic:cNvPicPr/>
                  </pic:nvPicPr>
                  <pic:blipFill>
                    <a:blip r:embed="rId48"/>
                    <a:stretch>
                      <a:fillRect/>
                    </a:stretch>
                  </pic:blipFill>
                  <pic:spPr>
                    <a:xfrm>
                      <a:off x="0" y="0"/>
                      <a:ext cx="5200472" cy="2084821"/>
                    </a:xfrm>
                    <a:prstGeom prst="rect">
                      <a:avLst/>
                    </a:prstGeom>
                  </pic:spPr>
                </pic:pic>
              </a:graphicData>
            </a:graphic>
          </wp:inline>
        </w:drawing>
      </w:r>
    </w:p>
    <w:p w14:paraId="6026529A" w14:textId="38C9211B" w:rsidR="000E78C8" w:rsidRDefault="00D51DDA" w:rsidP="00D51DDA">
      <w:pPr>
        <w:pStyle w:val="Heading2"/>
      </w:pPr>
      <w:bookmarkStart w:id="21" w:name="_Toc222486597"/>
      <w:r w:rsidRPr="00D51DDA">
        <w:t>Instructions</w:t>
      </w:r>
      <w:bookmarkEnd w:id="21"/>
    </w:p>
    <w:p w14:paraId="22065DD0" w14:textId="327671A5" w:rsidR="0084607C" w:rsidRDefault="00D51DDA">
      <w:pPr>
        <w:pStyle w:val="ListNumber"/>
        <w:numPr>
          <w:ilvl w:val="0"/>
          <w:numId w:val="11"/>
        </w:numPr>
      </w:pPr>
      <w:r>
        <w:t xml:space="preserve">Students </w:t>
      </w:r>
      <w:r w:rsidR="005344C5">
        <w:t xml:space="preserve">use the </w:t>
      </w:r>
      <w:hyperlink r:id="rId49" w:history="1">
        <w:r w:rsidR="005344C5" w:rsidRPr="005344C5">
          <w:rPr>
            <w:rStyle w:val="Hyperlink"/>
          </w:rPr>
          <w:t>Think-Pair-Share</w:t>
        </w:r>
      </w:hyperlink>
      <w:r w:rsidR="005344C5">
        <w:t xml:space="preserve"> strategy to describe current and voltage using their understanding of the energy analogies completed in an earlier lesson</w:t>
      </w:r>
      <w:r w:rsidR="00D15119">
        <w:rPr>
          <w:rStyle w:val="Hyperlink"/>
        </w:rPr>
        <w:t>.</w:t>
      </w:r>
    </w:p>
    <w:p w14:paraId="6F3EF76F" w14:textId="6C037667" w:rsidR="00D15119" w:rsidRPr="00D15119" w:rsidRDefault="004D4C28">
      <w:pPr>
        <w:pStyle w:val="ListNumber"/>
        <w:numPr>
          <w:ilvl w:val="0"/>
          <w:numId w:val="11"/>
        </w:numPr>
      </w:pPr>
      <w:r>
        <w:t xml:space="preserve">Discuss the definitions </w:t>
      </w:r>
      <w:r w:rsidR="009E1C22">
        <w:t>with the class</w:t>
      </w:r>
      <w:r w:rsidR="00BA0CBD">
        <w:t xml:space="preserve">. Refer </w:t>
      </w:r>
      <w:r w:rsidR="00063E51">
        <w:t xml:space="preserve">to </w:t>
      </w:r>
      <w:r w:rsidR="000830F2" w:rsidRPr="000830F2">
        <w:rPr>
          <w:rStyle w:val="Strong"/>
        </w:rPr>
        <w:t>EGY PPT</w:t>
      </w:r>
      <w:r w:rsidR="00063E51">
        <w:rPr>
          <w:rStyle w:val="Strong"/>
        </w:rPr>
        <w:t xml:space="preserve"> ‘</w:t>
      </w:r>
      <w:r w:rsidR="00063E51" w:rsidRPr="00063E51">
        <w:rPr>
          <w:b/>
          <w:bCs/>
        </w:rPr>
        <w:t>3.3 Voltage and current</w:t>
      </w:r>
      <w:r w:rsidR="00063E51">
        <w:rPr>
          <w:b/>
          <w:bCs/>
        </w:rPr>
        <w:t>’</w:t>
      </w:r>
      <w:r w:rsidR="002F1685" w:rsidRPr="00C108B9">
        <w:t>.</w:t>
      </w:r>
      <w:r w:rsidR="00D15119">
        <w:rPr>
          <w:rStyle w:val="Strong"/>
        </w:rPr>
        <w:br w:type="page"/>
      </w:r>
    </w:p>
    <w:p w14:paraId="022624E0" w14:textId="302490F3" w:rsidR="002B07AF" w:rsidRDefault="00F62A25" w:rsidP="006C1BD5">
      <w:pPr>
        <w:pStyle w:val="Heading2"/>
        <w:rPr>
          <w:rStyle w:val="Strong"/>
          <w:b w:val="0"/>
          <w:bCs/>
        </w:rPr>
      </w:pPr>
      <w:bookmarkStart w:id="22" w:name="_Toc222486598"/>
      <w:r w:rsidRPr="001B0CCE">
        <w:lastRenderedPageBreak/>
        <w:t>Practical investigation</w:t>
      </w:r>
      <w:r w:rsidR="001B0CCE">
        <w:t xml:space="preserve"> – </w:t>
      </w:r>
      <w:r w:rsidR="002B07AF">
        <w:t>Investigating the relationship between voltage and current</w:t>
      </w:r>
      <w:bookmarkEnd w:id="22"/>
    </w:p>
    <w:p w14:paraId="02EDC674" w14:textId="53E5810C" w:rsidR="00045A95" w:rsidRDefault="00045A95">
      <w:pPr>
        <w:pStyle w:val="ListNumber"/>
        <w:numPr>
          <w:ilvl w:val="0"/>
          <w:numId w:val="12"/>
        </w:numPr>
      </w:pPr>
      <w:r>
        <w:t xml:space="preserve">Show </w:t>
      </w:r>
      <w:r w:rsidR="00F31C60">
        <w:t xml:space="preserve">students </w:t>
      </w:r>
      <w:r w:rsidR="000444EE">
        <w:t>how to set up an ammeter in an electric circuit.</w:t>
      </w:r>
      <w:r>
        <w:t xml:space="preserve"> </w:t>
      </w:r>
      <w:r w:rsidR="00FC6EF5" w:rsidRPr="00FC6EF5">
        <w:t xml:space="preserve">Refer to </w:t>
      </w:r>
      <w:r w:rsidR="000830F2" w:rsidRPr="000830F2">
        <w:rPr>
          <w:b/>
        </w:rPr>
        <w:t>EGY PPT</w:t>
      </w:r>
      <w:r w:rsidR="00063E51">
        <w:rPr>
          <w:b/>
        </w:rPr>
        <w:t xml:space="preserve"> </w:t>
      </w:r>
      <w:r w:rsidR="00063E51" w:rsidRPr="00764778">
        <w:rPr>
          <w:rStyle w:val="Strong"/>
        </w:rPr>
        <w:t>‘3.3 Experiment set up for measuring current’</w:t>
      </w:r>
      <w:r w:rsidR="00FC6EF5" w:rsidRPr="00FC6EF5">
        <w:t xml:space="preserve">. </w:t>
      </w:r>
      <w:r>
        <w:t>Explain that</w:t>
      </w:r>
      <w:r w:rsidR="001834FE">
        <w:t>:</w:t>
      </w:r>
    </w:p>
    <w:p w14:paraId="4D36A483" w14:textId="41353940" w:rsidR="00241395" w:rsidRDefault="00045A95" w:rsidP="00F61657">
      <w:pPr>
        <w:pStyle w:val="ListBullet"/>
        <w:ind w:left="1134"/>
      </w:pPr>
      <w:r>
        <w:t>t</w:t>
      </w:r>
      <w:r w:rsidR="006F3D70">
        <w:t>o measure the current in a particular circuit, an ammeter must be placed directly in the circuit so the current flows through it</w:t>
      </w:r>
    </w:p>
    <w:p w14:paraId="1541CBF4" w14:textId="31E22D0F" w:rsidR="001834FE" w:rsidRDefault="00C14845" w:rsidP="00F61657">
      <w:pPr>
        <w:pStyle w:val="ListBullet"/>
        <w:ind w:left="1134"/>
      </w:pPr>
      <w:r>
        <w:t>a</w:t>
      </w:r>
      <w:r w:rsidR="006F3D70">
        <w:t>mmeters are placed ‘in series,’ which means in line with the load.</w:t>
      </w:r>
    </w:p>
    <w:p w14:paraId="157D6A07" w14:textId="6F75BDEB" w:rsidR="005F5D2C" w:rsidRDefault="005F5D2C">
      <w:pPr>
        <w:pStyle w:val="ListNumber"/>
        <w:numPr>
          <w:ilvl w:val="0"/>
          <w:numId w:val="12"/>
        </w:numPr>
      </w:pPr>
      <w:r>
        <w:t xml:space="preserve">Instruct students to </w:t>
      </w:r>
      <w:r w:rsidR="00B263D3">
        <w:t xml:space="preserve">construct a circuit as shown in </w:t>
      </w:r>
      <w:r w:rsidR="00063E51" w:rsidRPr="000830F2">
        <w:rPr>
          <w:b/>
        </w:rPr>
        <w:t>EGY PPT</w:t>
      </w:r>
      <w:r w:rsidR="00063E51">
        <w:rPr>
          <w:b/>
        </w:rPr>
        <w:t xml:space="preserve"> </w:t>
      </w:r>
      <w:r w:rsidR="00063E51" w:rsidRPr="00D10D68">
        <w:rPr>
          <w:rStyle w:val="Strong"/>
        </w:rPr>
        <w:t>‘3.3 Experiment set up for measuring current’</w:t>
      </w:r>
      <w:r w:rsidR="006A6D4A">
        <w:t xml:space="preserve"> by following</w:t>
      </w:r>
      <w:r w:rsidR="00A67959">
        <w:t xml:space="preserve"> the instructions in the slide.</w:t>
      </w:r>
    </w:p>
    <w:p w14:paraId="07CD3726" w14:textId="63BD208C" w:rsidR="00D270AC" w:rsidRDefault="001834FE">
      <w:pPr>
        <w:pStyle w:val="ListNumber"/>
        <w:numPr>
          <w:ilvl w:val="0"/>
          <w:numId w:val="12"/>
        </w:numPr>
      </w:pPr>
      <w:r>
        <w:t xml:space="preserve">Show students how to set up a voltmeter in an electric circuit. Refer to </w:t>
      </w:r>
      <w:r w:rsidR="000830F2" w:rsidRPr="000830F2">
        <w:rPr>
          <w:rStyle w:val="Strong"/>
        </w:rPr>
        <w:t>EGY PPT</w:t>
      </w:r>
      <w:r w:rsidR="00601C3B">
        <w:rPr>
          <w:rStyle w:val="Strong"/>
        </w:rPr>
        <w:t xml:space="preserve"> ‘</w:t>
      </w:r>
      <w:r w:rsidR="00601C3B" w:rsidRPr="00601C3B">
        <w:rPr>
          <w:b/>
          <w:bCs/>
        </w:rPr>
        <w:t>3.3 Experiment set-up for measuring voltage</w:t>
      </w:r>
      <w:r w:rsidR="00601C3B">
        <w:rPr>
          <w:b/>
          <w:bCs/>
        </w:rPr>
        <w:t>’</w:t>
      </w:r>
      <w:r>
        <w:rPr>
          <w:rStyle w:val="Strong"/>
        </w:rPr>
        <w:t xml:space="preserve"> </w:t>
      </w:r>
      <w:r w:rsidRPr="00F457F1">
        <w:rPr>
          <w:rStyle w:val="Strong"/>
          <w:b w:val="0"/>
          <w:bCs w:val="0"/>
        </w:rPr>
        <w:t>to show how</w:t>
      </w:r>
      <w:r>
        <w:t xml:space="preserve"> a voltmeter is connected in parallel to the fixed resistor. Explain that:</w:t>
      </w:r>
    </w:p>
    <w:p w14:paraId="26E0E21E" w14:textId="04750CAB" w:rsidR="00D270AC" w:rsidRDefault="00D270AC" w:rsidP="00F61657">
      <w:pPr>
        <w:pStyle w:val="ListBullet"/>
        <w:ind w:left="1134"/>
      </w:pPr>
      <w:r>
        <w:t>t</w:t>
      </w:r>
      <w:r w:rsidR="006F3D70" w:rsidRPr="00235FF9">
        <w:t xml:space="preserve">o measure the potential difference between </w:t>
      </w:r>
      <w:r w:rsidR="00F61657">
        <w:t>2</w:t>
      </w:r>
      <w:r w:rsidR="00F61657" w:rsidRPr="00235FF9">
        <w:t xml:space="preserve"> </w:t>
      </w:r>
      <w:r w:rsidR="006F3D70" w:rsidRPr="00235FF9">
        <w:t xml:space="preserve">points in a particular circuit, the voltmeter must be placed </w:t>
      </w:r>
      <w:r w:rsidR="006F3D70">
        <w:t>‘</w:t>
      </w:r>
      <w:r w:rsidR="006F3D70" w:rsidRPr="00235FF9">
        <w:t>in parallel</w:t>
      </w:r>
      <w:r w:rsidR="006F3D70">
        <w:t>’</w:t>
      </w:r>
      <w:r w:rsidR="006F3D70" w:rsidRPr="00235FF9">
        <w:t xml:space="preserve"> across the </w:t>
      </w:r>
      <w:r w:rsidR="00F61657">
        <w:t>2</w:t>
      </w:r>
      <w:r w:rsidR="00F61657" w:rsidRPr="00235FF9">
        <w:t xml:space="preserve"> </w:t>
      </w:r>
      <w:r w:rsidR="006F3D70" w:rsidRPr="00235FF9">
        <w:t>points.</w:t>
      </w:r>
    </w:p>
    <w:p w14:paraId="26732504" w14:textId="678A27A3" w:rsidR="006F3D70" w:rsidRDefault="00280056" w:rsidP="00F61657">
      <w:pPr>
        <w:pStyle w:val="ListBullet"/>
        <w:ind w:left="1134"/>
      </w:pPr>
      <w:r>
        <w:t>i</w:t>
      </w:r>
      <w:r w:rsidR="006F3D70">
        <w:t xml:space="preserve">t only </w:t>
      </w:r>
      <w:r w:rsidR="00201998">
        <w:t xml:space="preserve">draws </w:t>
      </w:r>
      <w:r w:rsidR="006F3D70">
        <w:t xml:space="preserve">a very small amount of current, so </w:t>
      </w:r>
      <w:r w:rsidR="005723C7">
        <w:t xml:space="preserve">it </w:t>
      </w:r>
      <w:r w:rsidR="006F3D70">
        <w:t>does not significantly affect the current flowing in the circuit.</w:t>
      </w:r>
    </w:p>
    <w:p w14:paraId="12B4FC73" w14:textId="1973AFF9" w:rsidR="00756541" w:rsidRDefault="00331D92" w:rsidP="00F61657">
      <w:pPr>
        <w:pStyle w:val="ListBullet"/>
        <w:ind w:left="1134"/>
      </w:pPr>
      <w:r>
        <w:t>a</w:t>
      </w:r>
      <w:r w:rsidR="00C670FE">
        <w:t xml:space="preserve"> voltmeter </w:t>
      </w:r>
      <w:r w:rsidR="0077787B">
        <w:t xml:space="preserve">is placed between the </w:t>
      </w:r>
      <w:r w:rsidR="00F61657">
        <w:t xml:space="preserve">2 </w:t>
      </w:r>
      <w:r w:rsidR="0077787B">
        <w:t>points across the load in an electric circuit</w:t>
      </w:r>
      <w:r w:rsidR="00E36D15">
        <w:t xml:space="preserve"> because </w:t>
      </w:r>
      <w:r>
        <w:t>it measures</w:t>
      </w:r>
      <w:r w:rsidR="00643BF8">
        <w:t xml:space="preserve"> </w:t>
      </w:r>
      <w:r w:rsidR="00825A16">
        <w:t xml:space="preserve">the </w:t>
      </w:r>
      <w:r w:rsidR="00B75D3E">
        <w:t>change</w:t>
      </w:r>
      <w:r w:rsidR="00825A16">
        <w:t xml:space="preserve"> in </w:t>
      </w:r>
      <w:r w:rsidR="00C75D08">
        <w:t>electrical potential energy transformed by the load to other forms of energy</w:t>
      </w:r>
      <w:r w:rsidR="00BC6B42">
        <w:t xml:space="preserve">. </w:t>
      </w:r>
      <w:r w:rsidR="007F58AF">
        <w:t xml:space="preserve">This </w:t>
      </w:r>
      <w:r w:rsidR="00B75D3E">
        <w:t>change</w:t>
      </w:r>
      <w:r w:rsidR="007F58AF">
        <w:t xml:space="preserve"> in electric potential energy is called the potential difference</w:t>
      </w:r>
      <w:r w:rsidR="00E45C89">
        <w:t xml:space="preserve">. </w:t>
      </w:r>
      <w:r w:rsidR="00BC6B42">
        <w:t>If there are multiple loads, for example</w:t>
      </w:r>
      <w:r w:rsidR="00532844">
        <w:t>, if you have multiple light globes in a circuit,</w:t>
      </w:r>
      <w:r w:rsidR="00BC6B42">
        <w:t xml:space="preserve"> then </w:t>
      </w:r>
      <w:r w:rsidR="002B5B88">
        <w:t xml:space="preserve">you will need to connect a voltmeter across each one to measure the </w:t>
      </w:r>
      <w:r w:rsidR="0069450E">
        <w:t>potential difference (voltage across each).</w:t>
      </w:r>
    </w:p>
    <w:p w14:paraId="3111C29F" w14:textId="19B4FBA5" w:rsidR="00331D92" w:rsidRPr="00987BB0" w:rsidRDefault="00331D92">
      <w:pPr>
        <w:pStyle w:val="ListNumber"/>
        <w:numPr>
          <w:ilvl w:val="0"/>
          <w:numId w:val="12"/>
        </w:numPr>
      </w:pPr>
      <w:r w:rsidRPr="00987BB0">
        <w:t xml:space="preserve">Instruct students to construct a circuit as shown in </w:t>
      </w:r>
      <w:r w:rsidR="00601C3B" w:rsidRPr="000830F2">
        <w:rPr>
          <w:rStyle w:val="Strong"/>
        </w:rPr>
        <w:t>EGY PPT</w:t>
      </w:r>
      <w:r w:rsidR="00601C3B">
        <w:rPr>
          <w:rStyle w:val="Strong"/>
        </w:rPr>
        <w:t xml:space="preserve"> ‘</w:t>
      </w:r>
      <w:r w:rsidR="00601C3B" w:rsidRPr="00601C3B">
        <w:rPr>
          <w:b/>
          <w:bCs/>
        </w:rPr>
        <w:t>3.3 Experiment set-up for measuring voltage</w:t>
      </w:r>
      <w:r w:rsidR="00601C3B">
        <w:rPr>
          <w:b/>
          <w:bCs/>
        </w:rPr>
        <w:t>’</w:t>
      </w:r>
      <w:r w:rsidRPr="00987BB0">
        <w:t xml:space="preserve"> by following the instructions in the slide.</w:t>
      </w:r>
    </w:p>
    <w:p w14:paraId="196DB9A0" w14:textId="3A703824" w:rsidR="00550371" w:rsidRPr="00987BB0" w:rsidRDefault="006F3D70">
      <w:pPr>
        <w:pStyle w:val="ListNumber"/>
        <w:numPr>
          <w:ilvl w:val="0"/>
          <w:numId w:val="12"/>
        </w:numPr>
      </w:pPr>
      <w:r w:rsidRPr="00987BB0">
        <w:t xml:space="preserve">If using an analog ammeter and voltmeter, </w:t>
      </w:r>
      <w:r w:rsidR="007069A1" w:rsidRPr="00987BB0">
        <w:t xml:space="preserve">show students how to </w:t>
      </w:r>
      <w:r w:rsidR="007E4870" w:rsidRPr="00987BB0">
        <w:t>read</w:t>
      </w:r>
      <w:r w:rsidRPr="00987BB0">
        <w:t xml:space="preserve"> the scale of these devices </w:t>
      </w:r>
      <w:r w:rsidR="00F86EDF" w:rsidRPr="00987BB0">
        <w:t>directly in front</w:t>
      </w:r>
      <w:r w:rsidR="00205B4F" w:rsidRPr="00987BB0">
        <w:t xml:space="preserve"> </w:t>
      </w:r>
      <w:r w:rsidRPr="00987BB0">
        <w:t>rather than from an angle</w:t>
      </w:r>
      <w:r w:rsidR="00165B66" w:rsidRPr="00987BB0">
        <w:t xml:space="preserve">. Discuss how </w:t>
      </w:r>
      <w:r w:rsidR="003D278B" w:rsidRPr="00987BB0">
        <w:t>random errors, such as a parallax error, may affect the accuracy of the results if the device is read at an angle</w:t>
      </w:r>
      <w:r w:rsidRPr="00987BB0">
        <w:t>.</w:t>
      </w:r>
    </w:p>
    <w:p w14:paraId="2A5FC9B2" w14:textId="3587AD00" w:rsidR="006F3D70" w:rsidRPr="00987BB0" w:rsidRDefault="00550371">
      <w:pPr>
        <w:pStyle w:val="ListNumber"/>
        <w:numPr>
          <w:ilvl w:val="0"/>
          <w:numId w:val="12"/>
        </w:numPr>
      </w:pPr>
      <w:r w:rsidRPr="00987BB0">
        <w:lastRenderedPageBreak/>
        <w:t>Explain to students why i</w:t>
      </w:r>
      <w:r w:rsidR="00262515" w:rsidRPr="00987BB0">
        <w:t>t</w:t>
      </w:r>
      <w:r w:rsidR="006F3D70" w:rsidRPr="00987BB0">
        <w:t xml:space="preserve"> is essential to ensure that the needle of the </w:t>
      </w:r>
      <w:r w:rsidR="000368CE" w:rsidRPr="00987BB0">
        <w:t>analog</w:t>
      </w:r>
      <w:r w:rsidR="006F3D70" w:rsidRPr="00987BB0">
        <w:t xml:space="preserve"> meters </w:t>
      </w:r>
      <w:r w:rsidR="003D278B" w:rsidRPr="00987BB0">
        <w:t xml:space="preserve">coincides </w:t>
      </w:r>
      <w:r w:rsidR="006F3D70" w:rsidRPr="00987BB0">
        <w:t>with zero</w:t>
      </w:r>
      <w:r w:rsidR="008D593C" w:rsidRPr="00987BB0">
        <w:t xml:space="preserve"> before use</w:t>
      </w:r>
      <w:r w:rsidR="00262515" w:rsidRPr="00987BB0">
        <w:t xml:space="preserve">. Discuss how </w:t>
      </w:r>
      <w:r w:rsidR="004568D5">
        <w:t>systematic errors arise if this is not done</w:t>
      </w:r>
      <w:r w:rsidR="006F3D70" w:rsidRPr="00987BB0">
        <w:t>.</w:t>
      </w:r>
      <w:r w:rsidR="006A34B3" w:rsidRPr="00987BB0">
        <w:t xml:space="preserve"> Most meters can be adjusted </w:t>
      </w:r>
      <w:r w:rsidR="00004E64" w:rsidRPr="00987BB0">
        <w:t>by turning the screw at the centre of the dial.</w:t>
      </w:r>
    </w:p>
    <w:p w14:paraId="0892D8F8" w14:textId="61D47274" w:rsidR="00885C35" w:rsidRPr="00987BB0" w:rsidRDefault="002C7600" w:rsidP="00E30ECD">
      <w:pPr>
        <w:pStyle w:val="FeatureBox4"/>
      </w:pPr>
      <w:r w:rsidRPr="00987BB0">
        <w:rPr>
          <w:rStyle w:val="Strong"/>
        </w:rPr>
        <w:t>Note:</w:t>
      </w:r>
      <w:r w:rsidRPr="00987BB0">
        <w:t xml:space="preserve"> </w:t>
      </w:r>
      <w:r w:rsidR="00E20E96">
        <w:t>a</w:t>
      </w:r>
      <w:r w:rsidR="00062D7C" w:rsidRPr="00987BB0">
        <w:t xml:space="preserve">mmeters, voltmeters and multimeters </w:t>
      </w:r>
      <w:r w:rsidR="00D066C0" w:rsidRPr="00987BB0">
        <w:t xml:space="preserve">must be connected </w:t>
      </w:r>
      <w:r w:rsidR="00C1171D" w:rsidRPr="00987BB0">
        <w:t>the right way around</w:t>
      </w:r>
      <w:r w:rsidR="00E20E96">
        <w:t xml:space="preserve"> – </w:t>
      </w:r>
      <w:r w:rsidR="00040066" w:rsidRPr="00987BB0">
        <w:t xml:space="preserve">match terminals to avoid negative values. </w:t>
      </w:r>
      <w:r w:rsidR="002A7AB0" w:rsidRPr="00987BB0">
        <w:t>Swap the connections if any of these meters show negative values</w:t>
      </w:r>
      <w:r w:rsidR="009A0E6D" w:rsidRPr="00987BB0">
        <w:t>.</w:t>
      </w:r>
    </w:p>
    <w:p w14:paraId="5248F2FE" w14:textId="533C1513" w:rsidR="00120AC4" w:rsidRPr="00987BB0" w:rsidRDefault="000F3165">
      <w:pPr>
        <w:pStyle w:val="ListNumber"/>
        <w:numPr>
          <w:ilvl w:val="0"/>
          <w:numId w:val="12"/>
        </w:numPr>
      </w:pPr>
      <w:r w:rsidRPr="00987BB0">
        <w:t xml:space="preserve">Instruct students to </w:t>
      </w:r>
      <w:r w:rsidR="000E37D4" w:rsidRPr="00987BB0">
        <w:t xml:space="preserve">work in groups to </w:t>
      </w:r>
      <w:r w:rsidR="00196C1D" w:rsidRPr="00987BB0">
        <w:t>construct a</w:t>
      </w:r>
      <w:r w:rsidR="00083B7C" w:rsidRPr="00987BB0">
        <w:t xml:space="preserve"> circuit to measure current and </w:t>
      </w:r>
      <w:r w:rsidR="002A7AB0" w:rsidRPr="00987BB0">
        <w:t>voltage.</w:t>
      </w:r>
      <w:r w:rsidR="00A85057" w:rsidRPr="00987BB0">
        <w:t xml:space="preserve"> Display </w:t>
      </w:r>
      <w:r w:rsidR="00036313" w:rsidRPr="00764778">
        <w:rPr>
          <w:rStyle w:val="Strong"/>
        </w:rPr>
        <w:t>EGY PPT ‘3.3 An experiment set-up for measuring current and voltage’</w:t>
      </w:r>
      <w:r w:rsidR="00120AC4" w:rsidRPr="00987BB0">
        <w:t>.</w:t>
      </w:r>
    </w:p>
    <w:p w14:paraId="1700AF8D" w14:textId="77777777" w:rsidR="009F79B4" w:rsidRPr="00987BB0" w:rsidRDefault="00120AC4">
      <w:pPr>
        <w:pStyle w:val="ListNumber"/>
        <w:numPr>
          <w:ilvl w:val="0"/>
          <w:numId w:val="12"/>
        </w:numPr>
      </w:pPr>
      <w:r w:rsidRPr="00987BB0">
        <w:t>Check circuit</w:t>
      </w:r>
      <w:r w:rsidR="000E37D4" w:rsidRPr="00987BB0">
        <w:t xml:space="preserve">s for each student group to ensure </w:t>
      </w:r>
      <w:r w:rsidR="009F79B4" w:rsidRPr="00987BB0">
        <w:t>the ammeter and voltmeter are connected correctly.</w:t>
      </w:r>
    </w:p>
    <w:p w14:paraId="70C89E24" w14:textId="2E37C29B" w:rsidR="00491F74" w:rsidRPr="00987BB0" w:rsidRDefault="009F79B4">
      <w:pPr>
        <w:pStyle w:val="ListNumber"/>
        <w:numPr>
          <w:ilvl w:val="0"/>
          <w:numId w:val="12"/>
        </w:numPr>
      </w:pPr>
      <w:r w:rsidRPr="00987BB0">
        <w:t xml:space="preserve">Instruct students to </w:t>
      </w:r>
      <w:r w:rsidR="004A3E50" w:rsidRPr="00987BB0">
        <w:t>follow the instructions in the student resource below</w:t>
      </w:r>
      <w:r w:rsidR="004D0CAB" w:rsidRPr="00987BB0">
        <w:t xml:space="preserve"> to conduct the </w:t>
      </w:r>
      <w:r w:rsidR="00BD7E9D" w:rsidRPr="00987BB0">
        <w:t>practical</w:t>
      </w:r>
      <w:r w:rsidR="004D0CAB" w:rsidRPr="00987BB0">
        <w:t xml:space="preserve"> investigation</w:t>
      </w:r>
      <w:r w:rsidR="00D0477A" w:rsidRPr="00987BB0">
        <w:t>,</w:t>
      </w:r>
      <w:r w:rsidR="00A9601A" w:rsidRPr="00987BB0">
        <w:t xml:space="preserve"> </w:t>
      </w:r>
      <w:r w:rsidR="007A27EB" w:rsidRPr="00987BB0">
        <w:t>record results</w:t>
      </w:r>
      <w:r w:rsidR="00491F74" w:rsidRPr="00987BB0">
        <w:t xml:space="preserve"> for current and voltage</w:t>
      </w:r>
      <w:r w:rsidR="00E20E96">
        <w:t>.</w:t>
      </w:r>
    </w:p>
    <w:p w14:paraId="12B34416" w14:textId="56E50258" w:rsidR="00D0477A" w:rsidRPr="00987BB0" w:rsidRDefault="00F74422">
      <w:pPr>
        <w:pStyle w:val="ListNumber"/>
        <w:numPr>
          <w:ilvl w:val="0"/>
          <w:numId w:val="12"/>
        </w:numPr>
      </w:pPr>
      <w:r w:rsidRPr="00987BB0">
        <w:t xml:space="preserve">Provide 2 graph papers </w:t>
      </w:r>
      <w:r w:rsidR="00BD54FB" w:rsidRPr="00987BB0">
        <w:t xml:space="preserve">to each </w:t>
      </w:r>
      <w:r w:rsidR="006D354B" w:rsidRPr="00987BB0">
        <w:t>student</w:t>
      </w:r>
      <w:r w:rsidR="00BD54FB" w:rsidRPr="00987BB0">
        <w:t>.</w:t>
      </w:r>
      <w:r w:rsidR="00213D7E" w:rsidRPr="00987BB0">
        <w:t xml:space="preserve"> They</w:t>
      </w:r>
      <w:r w:rsidR="00491F74" w:rsidRPr="00987BB0">
        <w:t xml:space="preserve"> plot a graph of </w:t>
      </w:r>
      <w:r w:rsidRPr="00987BB0">
        <w:t xml:space="preserve">voltage versus current for a fixed </w:t>
      </w:r>
      <w:r w:rsidR="00BD54FB" w:rsidRPr="00987BB0">
        <w:t>resistor</w:t>
      </w:r>
      <w:r w:rsidRPr="00987BB0">
        <w:t xml:space="preserve"> and </w:t>
      </w:r>
      <w:r w:rsidR="00213D7E" w:rsidRPr="00987BB0">
        <w:t>a light globe</w:t>
      </w:r>
      <w:r w:rsidR="00960227" w:rsidRPr="00987BB0">
        <w:t xml:space="preserve"> and </w:t>
      </w:r>
      <w:r w:rsidR="00D0477A" w:rsidRPr="00987BB0">
        <w:t xml:space="preserve">answer questions on analysing </w:t>
      </w:r>
      <w:r w:rsidR="00BB4FC9" w:rsidRPr="00987BB0">
        <w:t>the collected</w:t>
      </w:r>
      <w:r w:rsidR="00D0477A" w:rsidRPr="00987BB0">
        <w:t xml:space="preserve"> data</w:t>
      </w:r>
      <w:r w:rsidR="004E08C4" w:rsidRPr="00987BB0">
        <w:t>.</w:t>
      </w:r>
    </w:p>
    <w:p w14:paraId="7C810860" w14:textId="6796B24A" w:rsidR="00784C4E" w:rsidRPr="00987BB0" w:rsidRDefault="000405F7">
      <w:pPr>
        <w:pStyle w:val="ListNumber"/>
        <w:numPr>
          <w:ilvl w:val="0"/>
          <w:numId w:val="12"/>
        </w:numPr>
      </w:pPr>
      <w:r w:rsidRPr="00987BB0">
        <w:t>Explain to students that although</w:t>
      </w:r>
      <w:r w:rsidR="00C438C2" w:rsidRPr="00987BB0">
        <w:t xml:space="preserve"> </w:t>
      </w:r>
      <w:r w:rsidR="00940106" w:rsidRPr="00987BB0">
        <w:t xml:space="preserve">voltage is the independent variable (ranging from 2 to 12 volts), it is plotted on the y-axis. Likewise, current is the dependent variable, but it is plotted on the x-axis. This allows the resistance, which equals the slope of the voltage versus current graph, to be calculated. </w:t>
      </w:r>
      <w:r w:rsidR="00F00AE9" w:rsidRPr="00987BB0">
        <w:t xml:space="preserve">If </w:t>
      </w:r>
      <w:r w:rsidR="00085AA3" w:rsidRPr="00987BB0">
        <w:t>the</w:t>
      </w:r>
      <w:r w:rsidR="00F00AE9" w:rsidRPr="00987BB0">
        <w:t xml:space="preserve"> data obtained by students is not suitable</w:t>
      </w:r>
      <w:r w:rsidR="00B612DD" w:rsidRPr="00987BB0">
        <w:t>,</w:t>
      </w:r>
      <w:r w:rsidR="00F00AE9" w:rsidRPr="00987BB0">
        <w:t xml:space="preserve"> s</w:t>
      </w:r>
      <w:r w:rsidR="00940106" w:rsidRPr="00987BB0">
        <w:t xml:space="preserve">ample data </w:t>
      </w:r>
      <w:r w:rsidR="00D71EB3">
        <w:t>is</w:t>
      </w:r>
      <w:r w:rsidR="00F00AE9" w:rsidRPr="00987BB0">
        <w:t xml:space="preserve"> provided in </w:t>
      </w:r>
      <w:hyperlink w:anchor="_Appendix_B_–" w:history="1">
        <w:r w:rsidR="00F00AE9" w:rsidRPr="00840827">
          <w:rPr>
            <w:rStyle w:val="Hyperlink"/>
          </w:rPr>
          <w:t xml:space="preserve">Appendix </w:t>
        </w:r>
        <w:r w:rsidR="00840827">
          <w:rPr>
            <w:rStyle w:val="Hyperlink"/>
          </w:rPr>
          <w:t>B</w:t>
        </w:r>
      </w:hyperlink>
      <w:r w:rsidR="00F00AE9" w:rsidRPr="00987BB0">
        <w:t>.</w:t>
      </w:r>
    </w:p>
    <w:p w14:paraId="17385054" w14:textId="77777777" w:rsidR="00063E5B" w:rsidRDefault="00476DE1" w:rsidP="00063E5B">
      <w:pPr>
        <w:pStyle w:val="FeatureBox2"/>
        <w:tabs>
          <w:tab w:val="left" w:pos="2460"/>
        </w:tabs>
        <w:rPr>
          <w:rStyle w:val="Strong"/>
        </w:rPr>
      </w:pPr>
      <w:r w:rsidRPr="001F5B3E">
        <w:rPr>
          <w:rStyle w:val="Strong"/>
        </w:rPr>
        <w:t>Differ</w:t>
      </w:r>
      <w:r w:rsidR="00957E7E" w:rsidRPr="001F5B3E">
        <w:rPr>
          <w:rStyle w:val="Strong"/>
        </w:rPr>
        <w:t>entiation:</w:t>
      </w:r>
    </w:p>
    <w:p w14:paraId="3FBA393A" w14:textId="40940652" w:rsidR="00BE104C" w:rsidRDefault="00D71EB3" w:rsidP="002F4207">
      <w:pPr>
        <w:pStyle w:val="FeatureBox2"/>
      </w:pPr>
      <w:r>
        <w:t>Teachers may provide the template for the results table and graph to support students with low numeracy skills</w:t>
      </w:r>
      <w:r w:rsidR="00940106" w:rsidRPr="002F4207">
        <w:t>. The axes can be labelled to help</w:t>
      </w:r>
      <w:r w:rsidR="00FF2B05" w:rsidRPr="00940106">
        <w:t xml:space="preserve"> </w:t>
      </w:r>
      <w:r w:rsidR="00FF2B05">
        <w:t>students with graphing.</w:t>
      </w:r>
    </w:p>
    <w:p w14:paraId="61F87642" w14:textId="77777777" w:rsidR="00FB1B2D" w:rsidRPr="00FB1B2D" w:rsidRDefault="00FB1B2D" w:rsidP="00FB1B2D">
      <w:pPr>
        <w:pStyle w:val="FeatureBox2"/>
        <w:rPr>
          <w:rStyle w:val="Strong"/>
        </w:rPr>
      </w:pPr>
      <w:r w:rsidRPr="00FB1B2D">
        <w:rPr>
          <w:rStyle w:val="Strong"/>
        </w:rPr>
        <w:t>Extension</w:t>
      </w:r>
    </w:p>
    <w:p w14:paraId="6B829D41" w14:textId="20727453" w:rsidR="00731D3C" w:rsidRDefault="00731D3C">
      <w:pPr>
        <w:pStyle w:val="FeatureBox2"/>
        <w:numPr>
          <w:ilvl w:val="0"/>
          <w:numId w:val="4"/>
        </w:numPr>
        <w:ind w:hanging="720"/>
      </w:pPr>
      <w:r>
        <w:t>Students could record and analyse data in an MS Excel spreadsheet. They can use the graphing tools and functions in Excel to plot a graph and calculate the average and slope of a straight line.</w:t>
      </w:r>
    </w:p>
    <w:p w14:paraId="2734A67E" w14:textId="2A908F4F" w:rsidR="00ED7512" w:rsidRDefault="005F5762">
      <w:pPr>
        <w:pStyle w:val="ListNumber"/>
        <w:numPr>
          <w:ilvl w:val="0"/>
          <w:numId w:val="12"/>
        </w:numPr>
        <w:rPr>
          <w:rStyle w:val="Strong"/>
        </w:rPr>
      </w:pPr>
      <w:r>
        <w:lastRenderedPageBreak/>
        <w:t xml:space="preserve">Refer to </w:t>
      </w:r>
      <w:r w:rsidR="000830F2" w:rsidRPr="000830F2">
        <w:rPr>
          <w:rStyle w:val="Strong"/>
        </w:rPr>
        <w:t xml:space="preserve">EGY </w:t>
      </w:r>
      <w:r w:rsidR="000830F2" w:rsidRPr="00036313">
        <w:rPr>
          <w:rStyle w:val="Strong"/>
        </w:rPr>
        <w:t>PPT</w:t>
      </w:r>
      <w:r w:rsidR="0006754C" w:rsidRPr="00036313">
        <w:rPr>
          <w:rStyle w:val="Strong"/>
        </w:rPr>
        <w:t xml:space="preserve"> </w:t>
      </w:r>
      <w:r w:rsidR="00036313" w:rsidRPr="00036313">
        <w:rPr>
          <w:rStyle w:val="Strong"/>
        </w:rPr>
        <w:t>‘</w:t>
      </w:r>
      <w:r w:rsidR="00036313" w:rsidRPr="00764778">
        <w:rPr>
          <w:rStyle w:val="Strong"/>
        </w:rPr>
        <w:t>3.3 Ohm’s law’</w:t>
      </w:r>
      <w:r w:rsidR="00036313">
        <w:t xml:space="preserve"> </w:t>
      </w:r>
      <w:r w:rsidR="00D3701D" w:rsidRPr="00D3701D">
        <w:rPr>
          <w:rStyle w:val="Strong"/>
          <w:b w:val="0"/>
          <w:bCs w:val="0"/>
        </w:rPr>
        <w:t>to</w:t>
      </w:r>
      <w:r w:rsidR="00D3701D">
        <w:rPr>
          <w:rStyle w:val="Strong"/>
          <w:b w:val="0"/>
          <w:bCs w:val="0"/>
        </w:rPr>
        <w:t xml:space="preserve"> explain how resistance can be determined from voltage and current</w:t>
      </w:r>
      <w:r w:rsidR="00D3701D">
        <w:rPr>
          <w:rStyle w:val="Strong"/>
        </w:rPr>
        <w:t>.</w:t>
      </w:r>
    </w:p>
    <w:p w14:paraId="76AF721D" w14:textId="648BC7F8" w:rsidR="00612D5D" w:rsidRPr="0043006B" w:rsidRDefault="00D879EE">
      <w:pPr>
        <w:pStyle w:val="ListNumber"/>
        <w:numPr>
          <w:ilvl w:val="0"/>
          <w:numId w:val="12"/>
        </w:numPr>
        <w:rPr>
          <w:rStyle w:val="Strong"/>
          <w:b w:val="0"/>
          <w:bCs w:val="0"/>
        </w:rPr>
      </w:pPr>
      <w:r>
        <w:rPr>
          <w:rStyle w:val="Strong"/>
          <w:b w:val="0"/>
          <w:bCs w:val="0"/>
        </w:rPr>
        <w:t xml:space="preserve">Explain </w:t>
      </w:r>
      <w:r w:rsidR="005177C7">
        <w:rPr>
          <w:rStyle w:val="Strong"/>
          <w:b w:val="0"/>
          <w:bCs w:val="0"/>
        </w:rPr>
        <w:t>how to use Ohm’s law</w:t>
      </w:r>
      <w:r w:rsidR="00D36C76">
        <w:rPr>
          <w:rStyle w:val="Strong"/>
          <w:b w:val="0"/>
          <w:bCs w:val="0"/>
        </w:rPr>
        <w:t xml:space="preserve"> equa</w:t>
      </w:r>
      <w:r w:rsidR="00EA2414">
        <w:rPr>
          <w:rStyle w:val="Strong"/>
          <w:b w:val="0"/>
          <w:bCs w:val="0"/>
        </w:rPr>
        <w:t>ti</w:t>
      </w:r>
      <w:r w:rsidR="005177C7">
        <w:rPr>
          <w:rStyle w:val="Strong"/>
          <w:b w:val="0"/>
          <w:bCs w:val="0"/>
        </w:rPr>
        <w:t>on to</w:t>
      </w:r>
      <w:r w:rsidR="00265BB3">
        <w:rPr>
          <w:rStyle w:val="Strong"/>
          <w:b w:val="0"/>
          <w:bCs w:val="0"/>
        </w:rPr>
        <w:t xml:space="preserve"> calculate current, voltage or resistance. </w:t>
      </w:r>
      <w:r w:rsidR="008A24ED" w:rsidRPr="0043006B">
        <w:rPr>
          <w:rStyle w:val="Strong"/>
          <w:b w:val="0"/>
          <w:bCs w:val="0"/>
        </w:rPr>
        <w:t xml:space="preserve">Refer </w:t>
      </w:r>
      <w:r w:rsidR="008A24ED">
        <w:rPr>
          <w:rStyle w:val="Strong"/>
          <w:b w:val="0"/>
          <w:bCs w:val="0"/>
        </w:rPr>
        <w:t xml:space="preserve">to </w:t>
      </w:r>
      <w:r w:rsidR="000830F2" w:rsidRPr="000830F2">
        <w:rPr>
          <w:rStyle w:val="Strong"/>
        </w:rPr>
        <w:t>EGY PPT</w:t>
      </w:r>
      <w:r w:rsidR="001E578E">
        <w:rPr>
          <w:rStyle w:val="Strong"/>
        </w:rPr>
        <w:t xml:space="preserve"> ‘</w:t>
      </w:r>
      <w:r w:rsidR="001E578E" w:rsidRPr="001E578E">
        <w:rPr>
          <w:b/>
          <w:bCs/>
        </w:rPr>
        <w:t>3.3 Ohm’s law equation</w:t>
      </w:r>
      <w:r w:rsidR="001E578E">
        <w:rPr>
          <w:b/>
          <w:bCs/>
        </w:rPr>
        <w:t>’</w:t>
      </w:r>
      <w:r w:rsidR="009032AC" w:rsidRPr="00764778">
        <w:rPr>
          <w:rStyle w:val="Strong"/>
          <w:b w:val="0"/>
          <w:bCs w:val="0"/>
        </w:rPr>
        <w:t>.</w:t>
      </w:r>
    </w:p>
    <w:p w14:paraId="4A57C30C" w14:textId="321BD4DF" w:rsidR="002E7780" w:rsidRDefault="00D71EB3">
      <w:pPr>
        <w:pStyle w:val="ListNumber"/>
        <w:numPr>
          <w:ilvl w:val="0"/>
          <w:numId w:val="12"/>
        </w:numPr>
        <w:rPr>
          <w:rStyle w:val="Strong"/>
          <w:b w:val="0"/>
          <w:bCs w:val="0"/>
        </w:rPr>
      </w:pPr>
      <w:r>
        <w:rPr>
          <w:rStyle w:val="Strong"/>
          <w:b w:val="0"/>
          <w:bCs w:val="0"/>
        </w:rPr>
        <w:t>Students</w:t>
      </w:r>
      <w:r w:rsidR="00266D28" w:rsidRPr="00612D5D">
        <w:rPr>
          <w:rStyle w:val="Strong"/>
          <w:b w:val="0"/>
          <w:bCs w:val="0"/>
        </w:rPr>
        <w:t xml:space="preserve"> </w:t>
      </w:r>
      <w:r w:rsidR="0095734C" w:rsidRPr="00612D5D">
        <w:rPr>
          <w:rStyle w:val="Strong"/>
          <w:b w:val="0"/>
          <w:bCs w:val="0"/>
        </w:rPr>
        <w:t xml:space="preserve">complete </w:t>
      </w:r>
      <w:r w:rsidR="00524EA9">
        <w:rPr>
          <w:rStyle w:val="Strong"/>
          <w:b w:val="0"/>
          <w:bCs w:val="0"/>
        </w:rPr>
        <w:t xml:space="preserve">the </w:t>
      </w:r>
      <w:r w:rsidR="0095734C" w:rsidRPr="00612D5D">
        <w:rPr>
          <w:rStyle w:val="Strong"/>
          <w:b w:val="0"/>
          <w:bCs w:val="0"/>
        </w:rPr>
        <w:t>questions on Ohm’s law</w:t>
      </w:r>
      <w:r w:rsidR="00C92218">
        <w:rPr>
          <w:rStyle w:val="Strong"/>
          <w:b w:val="0"/>
          <w:bCs w:val="0"/>
        </w:rPr>
        <w:t>.</w:t>
      </w:r>
      <w:r w:rsidR="00C92218" w:rsidRPr="00C92218">
        <w:rPr>
          <w:rStyle w:val="Strong"/>
          <w:b w:val="0"/>
          <w:bCs w:val="0"/>
        </w:rPr>
        <w:t xml:space="preserve"> </w:t>
      </w:r>
      <w:r w:rsidR="00C92218" w:rsidRPr="00197CD8">
        <w:rPr>
          <w:rStyle w:val="Strong"/>
          <w:b w:val="0"/>
          <w:bCs w:val="0"/>
        </w:rPr>
        <w:t xml:space="preserve">Refer </w:t>
      </w:r>
      <w:r w:rsidR="00C92218">
        <w:rPr>
          <w:rStyle w:val="Strong"/>
          <w:b w:val="0"/>
          <w:bCs w:val="0"/>
        </w:rPr>
        <w:t xml:space="preserve">to </w:t>
      </w:r>
      <w:r w:rsidR="000830F2" w:rsidRPr="000830F2">
        <w:rPr>
          <w:rStyle w:val="Strong"/>
        </w:rPr>
        <w:t>EGY PPT</w:t>
      </w:r>
      <w:r w:rsidR="001E578E">
        <w:rPr>
          <w:rStyle w:val="Strong"/>
        </w:rPr>
        <w:t xml:space="preserve"> ‘</w:t>
      </w:r>
      <w:r w:rsidR="001E578E" w:rsidRPr="001E578E">
        <w:rPr>
          <w:b/>
          <w:bCs/>
        </w:rPr>
        <w:t>3.3 Ohm’s law calculations (1)</w:t>
      </w:r>
      <w:r w:rsidR="001E578E">
        <w:rPr>
          <w:b/>
          <w:bCs/>
        </w:rPr>
        <w:t>’</w:t>
      </w:r>
      <w:r w:rsidR="00993C61">
        <w:rPr>
          <w:rStyle w:val="Strong"/>
          <w:b w:val="0"/>
          <w:bCs w:val="0"/>
        </w:rPr>
        <w:t>.</w:t>
      </w:r>
    </w:p>
    <w:p w14:paraId="7F7EB8FE" w14:textId="20321A74" w:rsidR="00B365CD" w:rsidRPr="0043006B" w:rsidRDefault="00945BD1" w:rsidP="00B365CD">
      <w:pPr>
        <w:pStyle w:val="FeatureBox2"/>
        <w:rPr>
          <w:b/>
          <w:bCs/>
        </w:rPr>
      </w:pPr>
      <w:r w:rsidRPr="001D44DC">
        <w:rPr>
          <w:rStyle w:val="Strong"/>
        </w:rPr>
        <w:t>Differe</w:t>
      </w:r>
      <w:r w:rsidRPr="00FC3918">
        <w:rPr>
          <w:rStyle w:val="Strong"/>
        </w:rPr>
        <w:t>ntiation</w:t>
      </w:r>
      <w:r w:rsidR="00BE27C5">
        <w:rPr>
          <w:rStyle w:val="Strong"/>
        </w:rPr>
        <w:t>:</w:t>
      </w:r>
      <w:r w:rsidRPr="00B365CD">
        <w:rPr>
          <w:rStyle w:val="Strong"/>
          <w:b w:val="0"/>
          <w:bCs w:val="0"/>
        </w:rPr>
        <w:t xml:space="preserve"> </w:t>
      </w:r>
      <w:r w:rsidR="00764778">
        <w:rPr>
          <w:rStyle w:val="Strong"/>
          <w:b w:val="0"/>
          <w:bCs w:val="0"/>
        </w:rPr>
        <w:t>t</w:t>
      </w:r>
      <w:r w:rsidRPr="00B365CD">
        <w:rPr>
          <w:rStyle w:val="Strong"/>
          <w:b w:val="0"/>
          <w:bCs w:val="0"/>
        </w:rPr>
        <w:t>o</w:t>
      </w:r>
      <w:r w:rsidR="00FC3918" w:rsidRPr="00B365CD">
        <w:rPr>
          <w:rStyle w:val="Strong"/>
          <w:b w:val="0"/>
          <w:bCs w:val="0"/>
        </w:rPr>
        <w:t xml:space="preserve"> extend students</w:t>
      </w:r>
      <w:r w:rsidR="00B365CD" w:rsidRPr="00B365CD">
        <w:rPr>
          <w:rStyle w:val="Strong"/>
          <w:b w:val="0"/>
          <w:bCs w:val="0"/>
        </w:rPr>
        <w:t>, refer to</w:t>
      </w:r>
      <w:r w:rsidR="00B365CD">
        <w:rPr>
          <w:rStyle w:val="Strong"/>
        </w:rPr>
        <w:t xml:space="preserve"> </w:t>
      </w:r>
      <w:r w:rsidR="000830F2" w:rsidRPr="000830F2">
        <w:rPr>
          <w:rStyle w:val="Strong"/>
        </w:rPr>
        <w:t>EGY PPT</w:t>
      </w:r>
      <w:r w:rsidR="008C6AC4">
        <w:rPr>
          <w:rStyle w:val="Strong"/>
        </w:rPr>
        <w:t xml:space="preserve"> ‘</w:t>
      </w:r>
      <w:r w:rsidR="008C6AC4" w:rsidRPr="008C6AC4">
        <w:rPr>
          <w:b/>
          <w:bCs/>
        </w:rPr>
        <w:t>3.3 Ohm’s law calculations (2)</w:t>
      </w:r>
      <w:r w:rsidR="008C6AC4">
        <w:rPr>
          <w:b/>
          <w:bCs/>
        </w:rPr>
        <w:t>’</w:t>
      </w:r>
      <w:r w:rsidR="00B365CD">
        <w:rPr>
          <w:rStyle w:val="Strong"/>
          <w:b w:val="0"/>
          <w:bCs w:val="0"/>
        </w:rPr>
        <w:t>.</w:t>
      </w:r>
    </w:p>
    <w:p w14:paraId="4535EEA9" w14:textId="6C21B8D5" w:rsidR="00B52D36" w:rsidRDefault="00B8336A" w:rsidP="00B52D36">
      <w:pPr>
        <w:pStyle w:val="FeatureBox3"/>
        <w:rPr>
          <w:rStyle w:val="Strong"/>
        </w:rPr>
      </w:pPr>
      <w:r>
        <w:rPr>
          <w:rStyle w:val="Strong"/>
        </w:rPr>
        <w:t xml:space="preserve">Checkpoint: (answers provided in </w:t>
      </w:r>
      <w:r w:rsidRPr="000830F2">
        <w:rPr>
          <w:rStyle w:val="Strong"/>
        </w:rPr>
        <w:t>EGY PPT</w:t>
      </w:r>
      <w:r w:rsidR="00F52CCF">
        <w:rPr>
          <w:rStyle w:val="Strong"/>
        </w:rPr>
        <w:t xml:space="preserve"> ‘</w:t>
      </w:r>
      <w:r w:rsidR="00F52CCF" w:rsidRPr="00F52CCF">
        <w:rPr>
          <w:b/>
          <w:bCs/>
        </w:rPr>
        <w:t>3.3 Ohm’s law calculations</w:t>
      </w:r>
      <w:r w:rsidR="00F52CCF">
        <w:rPr>
          <w:b/>
          <w:bCs/>
        </w:rPr>
        <w:t>’</w:t>
      </w:r>
    </w:p>
    <w:p w14:paraId="49D0101E" w14:textId="6B15FA73" w:rsidR="00B8336A" w:rsidRPr="00B52D36" w:rsidRDefault="00B8336A" w:rsidP="00B52D36">
      <w:pPr>
        <w:pStyle w:val="FeatureBox3"/>
        <w:rPr>
          <w:b/>
          <w:bCs/>
        </w:rPr>
      </w:pPr>
      <w:r w:rsidRPr="006372EC">
        <w:t>Describe</w:t>
      </w:r>
      <w:r w:rsidRPr="00DB416E">
        <w:rPr>
          <w:rStyle w:val="Strong"/>
          <w:b w:val="0"/>
          <w:bCs w:val="0"/>
        </w:rPr>
        <w:t xml:space="preserve"> the shape of the graphs plotted in 1</w:t>
      </w:r>
      <w:r>
        <w:rPr>
          <w:rStyle w:val="Strong"/>
          <w:b w:val="0"/>
          <w:bCs w:val="0"/>
        </w:rPr>
        <w:t>. P</w:t>
      </w:r>
      <w:r w:rsidRPr="00DB416E">
        <w:rPr>
          <w:rStyle w:val="Strong"/>
          <w:b w:val="0"/>
          <w:bCs w:val="0"/>
        </w:rPr>
        <w:t xml:space="preserve">redict </w:t>
      </w:r>
      <w:r>
        <w:rPr>
          <w:rStyle w:val="Strong"/>
          <w:b w:val="0"/>
          <w:bCs w:val="0"/>
        </w:rPr>
        <w:t xml:space="preserve">how the slope of 1a would change if the </w:t>
      </w:r>
      <w:r w:rsidRPr="00DB416E">
        <w:rPr>
          <w:rStyle w:val="Strong"/>
          <w:b w:val="0"/>
          <w:bCs w:val="0"/>
        </w:rPr>
        <w:t xml:space="preserve">resistance of </w:t>
      </w:r>
      <w:r>
        <w:rPr>
          <w:rStyle w:val="Strong"/>
          <w:b w:val="0"/>
          <w:bCs w:val="0"/>
        </w:rPr>
        <w:t xml:space="preserve">the fixed resistor is </w:t>
      </w:r>
      <w:r w:rsidRPr="00DB416E">
        <w:rPr>
          <w:rStyle w:val="Strong"/>
          <w:b w:val="0"/>
          <w:bCs w:val="0"/>
        </w:rPr>
        <w:t>doubled. Explain your predictions.</w:t>
      </w:r>
    </w:p>
    <w:p w14:paraId="1D5C7DF5" w14:textId="33BE6C77" w:rsidR="00FA57E6" w:rsidRPr="00325A09" w:rsidRDefault="00FA57E6" w:rsidP="00692771">
      <w:pPr>
        <w:rPr>
          <w:rStyle w:val="Strong"/>
          <w:b w:val="0"/>
          <w:bCs w:val="0"/>
        </w:rPr>
      </w:pPr>
      <w:r w:rsidRPr="00692771">
        <w:rPr>
          <w:rStyle w:val="Strong"/>
        </w:rPr>
        <w:br w:type="page"/>
      </w:r>
    </w:p>
    <w:p w14:paraId="348E014B" w14:textId="2C316E74" w:rsidR="00B2665E" w:rsidRDefault="00ED7512" w:rsidP="0019174A">
      <w:pPr>
        <w:pStyle w:val="Heading3"/>
      </w:pPr>
      <w:r w:rsidRPr="00337284">
        <w:lastRenderedPageBreak/>
        <w:t>Student resource</w:t>
      </w:r>
      <w:r w:rsidR="00927ADF">
        <w:t xml:space="preserve"> – </w:t>
      </w:r>
      <w:r w:rsidR="009B1310">
        <w:t>i</w:t>
      </w:r>
      <w:r w:rsidR="00B2665E">
        <w:t xml:space="preserve">nvestigating </w:t>
      </w:r>
      <w:r w:rsidR="009155AB">
        <w:t>the relationship between voltage and current</w:t>
      </w:r>
    </w:p>
    <w:p w14:paraId="413C53C9" w14:textId="75E8F29C" w:rsidR="00B2665E" w:rsidRDefault="00662CFC" w:rsidP="00B2665E">
      <w:r>
        <w:t>This experiment aims</w:t>
      </w:r>
      <w:r w:rsidR="00B2665E">
        <w:t xml:space="preserve"> to investigate the relationship between current and voltage.</w:t>
      </w:r>
    </w:p>
    <w:p w14:paraId="3EBDD379" w14:textId="36EF06BD" w:rsidR="00A16588" w:rsidRPr="009155AB" w:rsidRDefault="00A16588" w:rsidP="00A16588">
      <w:pPr>
        <w:rPr>
          <w:rStyle w:val="Strong"/>
        </w:rPr>
      </w:pPr>
      <w:r w:rsidRPr="009155AB">
        <w:rPr>
          <w:rStyle w:val="Strong"/>
        </w:rPr>
        <w:t>Equipment:</w:t>
      </w:r>
    </w:p>
    <w:p w14:paraId="591DF337" w14:textId="77777777" w:rsidR="002E7E6E" w:rsidRPr="00F04171" w:rsidRDefault="002E7E6E" w:rsidP="002E7E6E">
      <w:pPr>
        <w:pStyle w:val="ListBullet"/>
      </w:pPr>
      <w:r>
        <w:t>Powerpack</w:t>
      </w:r>
    </w:p>
    <w:p w14:paraId="68B7E1E0" w14:textId="7405E39F" w:rsidR="002E7E6E" w:rsidRDefault="002E7E6E" w:rsidP="002E7E6E">
      <w:pPr>
        <w:pStyle w:val="ListBullet"/>
      </w:pPr>
      <w:r>
        <w:t>Light globe</w:t>
      </w:r>
    </w:p>
    <w:p w14:paraId="1C8D3789" w14:textId="5C30D3EB" w:rsidR="00323BE5" w:rsidRDefault="00323BE5" w:rsidP="00323BE5">
      <w:pPr>
        <w:pStyle w:val="ListBullet"/>
      </w:pPr>
      <w:r>
        <w:t>Fixed resistor (10 ohm)</w:t>
      </w:r>
    </w:p>
    <w:p w14:paraId="6241E995" w14:textId="24460B83" w:rsidR="002E7E6E" w:rsidRDefault="00323BE5" w:rsidP="00323BE5">
      <w:pPr>
        <w:pStyle w:val="ListBullet"/>
      </w:pPr>
      <w:r>
        <w:rPr>
          <w:rStyle w:val="Strong"/>
          <w:b w:val="0"/>
          <w:bCs w:val="0"/>
        </w:rPr>
        <w:t>Switch</w:t>
      </w:r>
    </w:p>
    <w:p w14:paraId="1366A772" w14:textId="49F50F0D" w:rsidR="00A16588" w:rsidRDefault="008B3879" w:rsidP="00AC562C">
      <w:pPr>
        <w:pStyle w:val="ListBullet"/>
      </w:pPr>
      <w:r>
        <w:t>2 d</w:t>
      </w:r>
      <w:r w:rsidR="00F63435">
        <w:t xml:space="preserve">igital </w:t>
      </w:r>
      <w:r w:rsidR="004C3259">
        <w:t>multimeter</w:t>
      </w:r>
      <w:r>
        <w:t xml:space="preserve">s OR </w:t>
      </w:r>
      <w:r w:rsidR="003F622C">
        <w:t>1</w:t>
      </w:r>
      <w:r w:rsidR="00F63435">
        <w:t xml:space="preserve"> </w:t>
      </w:r>
      <w:r w:rsidR="002D7899">
        <w:t>ammeter</w:t>
      </w:r>
      <w:r w:rsidR="002D7899">
        <w:rPr>
          <w:rFonts w:ascii="Segoe UI Symbol" w:hAnsi="Segoe UI Symbol"/>
        </w:rPr>
        <w:t xml:space="preserve"> </w:t>
      </w:r>
      <w:r w:rsidR="00744EC2">
        <w:rPr>
          <w:rFonts w:ascii="Segoe UI Symbol" w:hAnsi="Segoe UI Symbol"/>
        </w:rPr>
        <w:t xml:space="preserve">and </w:t>
      </w:r>
      <w:r w:rsidR="00A16588" w:rsidRPr="00AC562C">
        <w:rPr>
          <w:rFonts w:ascii="Segoe UI Symbol" w:hAnsi="Segoe UI Symbol"/>
        </w:rPr>
        <w:t>1</w:t>
      </w:r>
      <w:r w:rsidR="00C563FA" w:rsidRPr="00AC562C">
        <w:rPr>
          <w:rFonts w:ascii="Segoe UI Symbol" w:hAnsi="Segoe UI Symbol"/>
        </w:rPr>
        <w:t xml:space="preserve"> </w:t>
      </w:r>
      <w:r w:rsidR="002D7899">
        <w:rPr>
          <w:rFonts w:ascii="Segoe UI Symbol" w:hAnsi="Segoe UI Symbol"/>
        </w:rPr>
        <w:t>v</w:t>
      </w:r>
      <w:r w:rsidR="002D7899" w:rsidRPr="00AC562C">
        <w:rPr>
          <w:rFonts w:ascii="Segoe UI Symbol" w:hAnsi="Segoe UI Symbol"/>
        </w:rPr>
        <w:t xml:space="preserve">oltmeter </w:t>
      </w:r>
    </w:p>
    <w:p w14:paraId="29DDC8AF" w14:textId="05D08A76" w:rsidR="00996256" w:rsidRDefault="00996256">
      <w:pPr>
        <w:pStyle w:val="ListBullet"/>
      </w:pPr>
      <w:r>
        <w:t xml:space="preserve">6 </w:t>
      </w:r>
      <w:r w:rsidR="002D7899">
        <w:t xml:space="preserve">connecting </w:t>
      </w:r>
      <w:r w:rsidR="0079064D">
        <w:t>wires</w:t>
      </w:r>
      <w:r w:rsidR="009B1310">
        <w:t>.</w:t>
      </w:r>
    </w:p>
    <w:p w14:paraId="6B0253F7" w14:textId="7F67302E" w:rsidR="001E72E1" w:rsidRDefault="001E72E1" w:rsidP="001E72E1">
      <w:pPr>
        <w:rPr>
          <w:rStyle w:val="Strong"/>
          <w:b w:val="0"/>
          <w:bCs w:val="0"/>
        </w:rPr>
      </w:pPr>
      <w:r>
        <w:rPr>
          <w:rStyle w:val="Strong"/>
        </w:rPr>
        <w:t xml:space="preserve">Risk assessment: </w:t>
      </w:r>
      <w:r w:rsidR="009B1310">
        <w:rPr>
          <w:rStyle w:val="Strong"/>
          <w:b w:val="0"/>
          <w:bCs w:val="0"/>
        </w:rPr>
        <w:t>c</w:t>
      </w:r>
      <w:r w:rsidRPr="000E7B26">
        <w:rPr>
          <w:rStyle w:val="Strong"/>
          <w:b w:val="0"/>
          <w:bCs w:val="0"/>
        </w:rPr>
        <w:t>arry out a thorough risk assessment before conducting this experiment.</w:t>
      </w:r>
    </w:p>
    <w:tbl>
      <w:tblPr>
        <w:tblStyle w:val="Tableheader"/>
        <w:tblW w:w="0" w:type="auto"/>
        <w:tblLook w:val="06A0" w:firstRow="1" w:lastRow="0" w:firstColumn="1" w:lastColumn="0" w:noHBand="1" w:noVBand="1"/>
        <w:tblDescription w:val="A table to list hazards, risks and mitigations."/>
      </w:tblPr>
      <w:tblGrid>
        <w:gridCol w:w="3209"/>
        <w:gridCol w:w="3209"/>
        <w:gridCol w:w="3210"/>
      </w:tblGrid>
      <w:tr w:rsidR="001E72E1" w:rsidRPr="009B1310" w14:paraId="7207068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35C2829" w14:textId="77777777" w:rsidR="001E72E1" w:rsidRPr="009B1310" w:rsidRDefault="001E72E1" w:rsidP="009B1310">
            <w:r w:rsidRPr="009B1310">
              <w:t>Hazard</w:t>
            </w:r>
          </w:p>
        </w:tc>
        <w:tc>
          <w:tcPr>
            <w:tcW w:w="3209" w:type="dxa"/>
          </w:tcPr>
          <w:p w14:paraId="117D896F" w14:textId="77777777" w:rsidR="001E72E1" w:rsidRPr="009B1310" w:rsidRDefault="001E72E1" w:rsidP="009B1310">
            <w:pPr>
              <w:cnfStyle w:val="100000000000" w:firstRow="1" w:lastRow="0" w:firstColumn="0" w:lastColumn="0" w:oddVBand="0" w:evenVBand="0" w:oddHBand="0" w:evenHBand="0" w:firstRowFirstColumn="0" w:firstRowLastColumn="0" w:lastRowFirstColumn="0" w:lastRowLastColumn="0"/>
            </w:pPr>
            <w:r w:rsidRPr="009B1310">
              <w:t xml:space="preserve">Risk </w:t>
            </w:r>
          </w:p>
        </w:tc>
        <w:tc>
          <w:tcPr>
            <w:tcW w:w="3210" w:type="dxa"/>
          </w:tcPr>
          <w:p w14:paraId="180E2751" w14:textId="77777777" w:rsidR="001E72E1" w:rsidRPr="009B1310" w:rsidRDefault="001E72E1" w:rsidP="009B1310">
            <w:pPr>
              <w:cnfStyle w:val="100000000000" w:firstRow="1" w:lastRow="0" w:firstColumn="0" w:lastColumn="0" w:oddVBand="0" w:evenVBand="0" w:oddHBand="0" w:evenHBand="0" w:firstRowFirstColumn="0" w:firstRowLastColumn="0" w:lastRowFirstColumn="0" w:lastRowLastColumn="0"/>
            </w:pPr>
            <w:r w:rsidRPr="009B1310">
              <w:t>Mitigation</w:t>
            </w:r>
          </w:p>
        </w:tc>
      </w:tr>
      <w:tr w:rsidR="001E72E1" w14:paraId="0E049010" w14:textId="77777777">
        <w:tc>
          <w:tcPr>
            <w:cnfStyle w:val="001000000000" w:firstRow="0" w:lastRow="0" w:firstColumn="1" w:lastColumn="0" w:oddVBand="0" w:evenVBand="0" w:oddHBand="0" w:evenHBand="0" w:firstRowFirstColumn="0" w:firstRowLastColumn="0" w:lastRowFirstColumn="0" w:lastRowLastColumn="0"/>
            <w:tcW w:w="3209" w:type="dxa"/>
          </w:tcPr>
          <w:p w14:paraId="2D233B78" w14:textId="77777777" w:rsidR="001E72E1" w:rsidRDefault="001E72E1">
            <w:pPr>
              <w:tabs>
                <w:tab w:val="left" w:pos="5245"/>
              </w:tabs>
              <w:rPr>
                <w:rStyle w:val="Strong"/>
                <w:b/>
                <w:bCs w:val="0"/>
              </w:rPr>
            </w:pPr>
          </w:p>
        </w:tc>
        <w:tc>
          <w:tcPr>
            <w:tcW w:w="3209" w:type="dxa"/>
          </w:tcPr>
          <w:p w14:paraId="3BAD29AF" w14:textId="3427E990" w:rsidR="001E72E1" w:rsidRDefault="001E72E1">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c>
          <w:tcPr>
            <w:tcW w:w="3210" w:type="dxa"/>
          </w:tcPr>
          <w:p w14:paraId="7D24F629" w14:textId="54C567B2" w:rsidR="001E72E1" w:rsidRDefault="001E72E1">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r>
      <w:tr w:rsidR="001E72E1" w14:paraId="2513F005" w14:textId="77777777" w:rsidTr="005A1124">
        <w:trPr>
          <w:trHeight w:val="492"/>
        </w:trPr>
        <w:tc>
          <w:tcPr>
            <w:cnfStyle w:val="001000000000" w:firstRow="0" w:lastRow="0" w:firstColumn="1" w:lastColumn="0" w:oddVBand="0" w:evenVBand="0" w:oddHBand="0" w:evenHBand="0" w:firstRowFirstColumn="0" w:firstRowLastColumn="0" w:lastRowFirstColumn="0" w:lastRowLastColumn="0"/>
            <w:tcW w:w="3209" w:type="dxa"/>
          </w:tcPr>
          <w:p w14:paraId="60177161" w14:textId="77777777" w:rsidR="001E72E1" w:rsidRDefault="001E72E1">
            <w:pPr>
              <w:tabs>
                <w:tab w:val="left" w:pos="5245"/>
              </w:tabs>
              <w:rPr>
                <w:rStyle w:val="Strong"/>
                <w:b/>
                <w:bCs w:val="0"/>
              </w:rPr>
            </w:pPr>
          </w:p>
        </w:tc>
        <w:tc>
          <w:tcPr>
            <w:tcW w:w="3209" w:type="dxa"/>
          </w:tcPr>
          <w:p w14:paraId="7E657F95" w14:textId="77777777" w:rsidR="001E72E1" w:rsidRDefault="001E72E1">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c>
          <w:tcPr>
            <w:tcW w:w="3210" w:type="dxa"/>
          </w:tcPr>
          <w:p w14:paraId="16DC862B" w14:textId="77777777" w:rsidR="001E72E1" w:rsidRDefault="001E72E1">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r>
      <w:tr w:rsidR="001E72E1" w14:paraId="2597718B" w14:textId="77777777" w:rsidTr="005A1124">
        <w:trPr>
          <w:trHeight w:val="304"/>
        </w:trPr>
        <w:tc>
          <w:tcPr>
            <w:cnfStyle w:val="001000000000" w:firstRow="0" w:lastRow="0" w:firstColumn="1" w:lastColumn="0" w:oddVBand="0" w:evenVBand="0" w:oddHBand="0" w:evenHBand="0" w:firstRowFirstColumn="0" w:firstRowLastColumn="0" w:lastRowFirstColumn="0" w:lastRowLastColumn="0"/>
            <w:tcW w:w="3209" w:type="dxa"/>
          </w:tcPr>
          <w:p w14:paraId="08EBC5D6" w14:textId="77777777" w:rsidR="001E72E1" w:rsidRDefault="001E72E1">
            <w:pPr>
              <w:tabs>
                <w:tab w:val="left" w:pos="5245"/>
              </w:tabs>
              <w:rPr>
                <w:rStyle w:val="Strong"/>
                <w:b/>
                <w:bCs w:val="0"/>
              </w:rPr>
            </w:pPr>
          </w:p>
        </w:tc>
        <w:tc>
          <w:tcPr>
            <w:tcW w:w="3209" w:type="dxa"/>
          </w:tcPr>
          <w:p w14:paraId="58116A4C" w14:textId="77777777" w:rsidR="001E72E1" w:rsidRDefault="001E72E1">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c>
          <w:tcPr>
            <w:tcW w:w="3210" w:type="dxa"/>
          </w:tcPr>
          <w:p w14:paraId="2F27D15C" w14:textId="77777777" w:rsidR="001E72E1" w:rsidRDefault="001E72E1">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r>
    </w:tbl>
    <w:p w14:paraId="7EECED20" w14:textId="7F22A569" w:rsidR="00A16588" w:rsidRPr="009155AB" w:rsidRDefault="00A16588" w:rsidP="00A16588">
      <w:pPr>
        <w:rPr>
          <w:rStyle w:val="Strong"/>
        </w:rPr>
      </w:pPr>
      <w:r w:rsidRPr="009155AB">
        <w:rPr>
          <w:rStyle w:val="Strong"/>
        </w:rPr>
        <w:t>Procedure:</w:t>
      </w:r>
    </w:p>
    <w:p w14:paraId="7863062D" w14:textId="6B93734B" w:rsidR="00A16588" w:rsidRDefault="00A16588">
      <w:pPr>
        <w:pStyle w:val="ListNumber"/>
        <w:numPr>
          <w:ilvl w:val="0"/>
          <w:numId w:val="13"/>
        </w:numPr>
      </w:pPr>
      <w:r>
        <w:t>Set up the equipment</w:t>
      </w:r>
      <w:r w:rsidR="0088624C">
        <w:t xml:space="preserve"> </w:t>
      </w:r>
      <w:r w:rsidR="00BD53E3">
        <w:t xml:space="preserve">with a </w:t>
      </w:r>
      <w:r w:rsidR="00FC23BD">
        <w:t xml:space="preserve">power pack connected to an ammeter, light globe, switch, and voltmeter according to the </w:t>
      </w:r>
      <w:r w:rsidR="00983C9F">
        <w:t>teacher’s instructions</w:t>
      </w:r>
      <w:r w:rsidR="00E910ED">
        <w:t>.</w:t>
      </w:r>
    </w:p>
    <w:p w14:paraId="5DFB54CE" w14:textId="686C2CB8" w:rsidR="00821B1A" w:rsidRDefault="00821B1A" w:rsidP="0043006B">
      <w:pPr>
        <w:pStyle w:val="FeatureBox4"/>
      </w:pPr>
      <w:r w:rsidRPr="0042768B">
        <w:rPr>
          <w:rStyle w:val="Strong"/>
        </w:rPr>
        <w:t>Note:</w:t>
      </w:r>
      <w:r w:rsidRPr="00821B1A">
        <w:t xml:space="preserve"> </w:t>
      </w:r>
      <w:r w:rsidR="009B1310">
        <w:t>a</w:t>
      </w:r>
      <w:r w:rsidRPr="00821B1A">
        <w:t xml:space="preserve">mmeters, voltmeters and multimeters must be connected </w:t>
      </w:r>
      <w:r w:rsidR="00827DC9">
        <w:t>correctly</w:t>
      </w:r>
      <w:r w:rsidRPr="00821B1A">
        <w:t xml:space="preserve"> around</w:t>
      </w:r>
      <w:r w:rsidR="002E09C9">
        <w:t xml:space="preserve"> </w:t>
      </w:r>
      <w:r w:rsidR="009B1310">
        <w:t xml:space="preserve">– </w:t>
      </w:r>
      <w:r w:rsidR="006E6BB1">
        <w:t>match terminals to avoid negative values. If</w:t>
      </w:r>
      <w:r w:rsidR="008114B3">
        <w:t xml:space="preserve"> any of these meters show negative </w:t>
      </w:r>
      <w:r w:rsidR="006E6BB1">
        <w:t>values,</w:t>
      </w:r>
      <w:r w:rsidR="008114B3">
        <w:t xml:space="preserve"> </w:t>
      </w:r>
      <w:r w:rsidR="006E6BB1">
        <w:t xml:space="preserve">swap </w:t>
      </w:r>
      <w:r w:rsidR="008114B3">
        <w:t>the connections</w:t>
      </w:r>
      <w:r w:rsidRPr="00821B1A">
        <w:t>.</w:t>
      </w:r>
    </w:p>
    <w:p w14:paraId="4212AACB" w14:textId="264E1890" w:rsidR="00030D33" w:rsidRPr="004E7AC8" w:rsidRDefault="00A16588">
      <w:pPr>
        <w:pStyle w:val="ListNumber"/>
        <w:numPr>
          <w:ilvl w:val="0"/>
          <w:numId w:val="13"/>
        </w:numPr>
      </w:pPr>
      <w:r w:rsidRPr="004E7AC8">
        <w:t xml:space="preserve">Start with the power supply </w:t>
      </w:r>
      <w:r w:rsidR="002126B1" w:rsidRPr="004E7AC8">
        <w:t xml:space="preserve">set at </w:t>
      </w:r>
      <w:r w:rsidRPr="004E7AC8">
        <w:t xml:space="preserve">2 </w:t>
      </w:r>
      <w:r w:rsidR="00DF1372" w:rsidRPr="004E7AC8">
        <w:t>v</w:t>
      </w:r>
      <w:r w:rsidRPr="004E7AC8">
        <w:t>olts</w:t>
      </w:r>
      <w:r w:rsidR="00030D33" w:rsidRPr="004E7AC8">
        <w:t xml:space="preserve"> and close the switch.</w:t>
      </w:r>
    </w:p>
    <w:p w14:paraId="09F0EA61" w14:textId="0F516EC1" w:rsidR="00A16588" w:rsidRPr="004E7AC8" w:rsidRDefault="00A16588">
      <w:pPr>
        <w:pStyle w:val="ListNumber"/>
        <w:numPr>
          <w:ilvl w:val="0"/>
          <w:numId w:val="13"/>
        </w:numPr>
      </w:pPr>
      <w:r w:rsidRPr="004E7AC8">
        <w:lastRenderedPageBreak/>
        <w:t>Record the ammeter and voltmeter readings in the results table.</w:t>
      </w:r>
    </w:p>
    <w:p w14:paraId="7A5C52CB" w14:textId="77A7757F" w:rsidR="00A16588" w:rsidRPr="004E7AC8" w:rsidRDefault="00A16588">
      <w:pPr>
        <w:pStyle w:val="ListNumber"/>
        <w:numPr>
          <w:ilvl w:val="0"/>
          <w:numId w:val="13"/>
        </w:numPr>
      </w:pPr>
      <w:r w:rsidRPr="004E7AC8">
        <w:t xml:space="preserve">Repeat </w:t>
      </w:r>
      <w:r w:rsidR="002D7899" w:rsidRPr="004E7AC8">
        <w:t xml:space="preserve">Step </w:t>
      </w:r>
      <w:r w:rsidRPr="004E7AC8">
        <w:t>3 by changing the voltage</w:t>
      </w:r>
      <w:r w:rsidR="003A533D" w:rsidRPr="004E7AC8">
        <w:t xml:space="preserve"> on the powerpack</w:t>
      </w:r>
      <w:r w:rsidRPr="004E7AC8">
        <w:t xml:space="preserve"> to 4,</w:t>
      </w:r>
      <w:r w:rsidR="002D7899" w:rsidRPr="004E7AC8">
        <w:t xml:space="preserve"> </w:t>
      </w:r>
      <w:r w:rsidRPr="004E7AC8">
        <w:t>6,</w:t>
      </w:r>
      <w:r w:rsidR="002D7899" w:rsidRPr="004E7AC8">
        <w:t xml:space="preserve"> </w:t>
      </w:r>
      <w:r w:rsidRPr="004E7AC8">
        <w:t>8,</w:t>
      </w:r>
      <w:r w:rsidR="002D7899" w:rsidRPr="004E7AC8">
        <w:t xml:space="preserve"> </w:t>
      </w:r>
      <w:r w:rsidRPr="004E7AC8">
        <w:t xml:space="preserve">10 and 12 </w:t>
      </w:r>
      <w:r w:rsidR="00DF1372" w:rsidRPr="004E7AC8">
        <w:t>v</w:t>
      </w:r>
      <w:r w:rsidRPr="004E7AC8">
        <w:t>olts.</w:t>
      </w:r>
    </w:p>
    <w:p w14:paraId="3B60B4D7" w14:textId="18FC8861" w:rsidR="0066212B" w:rsidRPr="004E7AC8" w:rsidRDefault="0066212B">
      <w:pPr>
        <w:pStyle w:val="ListNumber"/>
        <w:numPr>
          <w:ilvl w:val="0"/>
          <w:numId w:val="13"/>
        </w:numPr>
      </w:pPr>
      <w:r w:rsidRPr="004E7AC8">
        <w:t xml:space="preserve">Repeat </w:t>
      </w:r>
      <w:r w:rsidR="002D7899" w:rsidRPr="004E7AC8">
        <w:t xml:space="preserve">Steps </w:t>
      </w:r>
      <w:r w:rsidR="00C87838" w:rsidRPr="004E7AC8">
        <w:t>1</w:t>
      </w:r>
      <w:r w:rsidR="00674CA5">
        <w:t xml:space="preserve"> to </w:t>
      </w:r>
      <w:r w:rsidR="00C87838" w:rsidRPr="004E7AC8">
        <w:t xml:space="preserve">4 </w:t>
      </w:r>
      <w:r w:rsidR="00C8436A" w:rsidRPr="004E7AC8">
        <w:t>for</w:t>
      </w:r>
      <w:r w:rsidR="0043048D" w:rsidRPr="004E7AC8">
        <w:t xml:space="preserve"> another tri</w:t>
      </w:r>
      <w:r w:rsidR="004A3E50" w:rsidRPr="004E7AC8">
        <w:t>a</w:t>
      </w:r>
      <w:r w:rsidR="0043048D" w:rsidRPr="004E7AC8">
        <w:t>l</w:t>
      </w:r>
    </w:p>
    <w:p w14:paraId="51CEC067" w14:textId="2B08BC8B" w:rsidR="00A16588" w:rsidRPr="004E7AC8" w:rsidRDefault="00A16588">
      <w:pPr>
        <w:pStyle w:val="ListNumber"/>
        <w:numPr>
          <w:ilvl w:val="0"/>
          <w:numId w:val="13"/>
        </w:numPr>
      </w:pPr>
      <w:r w:rsidRPr="004E7AC8">
        <w:t xml:space="preserve">Repeat </w:t>
      </w:r>
      <w:r w:rsidR="002D7899" w:rsidRPr="004E7AC8">
        <w:t xml:space="preserve">Steps </w:t>
      </w:r>
      <w:r w:rsidR="005D6D3A" w:rsidRPr="004E7AC8">
        <w:t>1</w:t>
      </w:r>
      <w:r w:rsidR="00674CA5">
        <w:t xml:space="preserve"> to </w:t>
      </w:r>
      <w:r w:rsidR="0043048D" w:rsidRPr="004E7AC8">
        <w:t xml:space="preserve">5 </w:t>
      </w:r>
      <w:r w:rsidR="000F313B" w:rsidRPr="004E7AC8">
        <w:t xml:space="preserve">by replacing the </w:t>
      </w:r>
      <w:r w:rsidR="003A533D" w:rsidRPr="004E7AC8">
        <w:t>light globe</w:t>
      </w:r>
      <w:r w:rsidR="000F313B" w:rsidRPr="004E7AC8">
        <w:t xml:space="preserve"> with a </w:t>
      </w:r>
      <w:r w:rsidR="006A0CEF" w:rsidRPr="004E7AC8">
        <w:t>resistor</w:t>
      </w:r>
      <w:r w:rsidR="003A533D" w:rsidRPr="004E7AC8">
        <w:t xml:space="preserve"> </w:t>
      </w:r>
      <w:r w:rsidR="006A0CEF" w:rsidRPr="004E7AC8">
        <w:t xml:space="preserve">(10 </w:t>
      </w:r>
      <w:r w:rsidR="00CE4F6A" w:rsidRPr="004E7AC8">
        <w:t>ohm</w:t>
      </w:r>
      <w:r w:rsidR="006A0CEF" w:rsidRPr="004E7AC8">
        <w:t>)</w:t>
      </w:r>
      <w:r w:rsidR="006B4D60" w:rsidRPr="004E7AC8">
        <w:t>.</w:t>
      </w:r>
    </w:p>
    <w:p w14:paraId="5A45B1AB" w14:textId="39BE2245" w:rsidR="00A16588" w:rsidRDefault="00A16588">
      <w:pPr>
        <w:pStyle w:val="ListNumber"/>
        <w:numPr>
          <w:ilvl w:val="0"/>
          <w:numId w:val="13"/>
        </w:numPr>
      </w:pPr>
      <w:r>
        <w:t xml:space="preserve">Calculate the ratio </w:t>
      </w:r>
      <m:oMath>
        <m:r>
          <w:rPr>
            <w:rFonts w:ascii="Cambria Math" w:hAnsi="Cambria Math"/>
          </w:rPr>
          <m:t>voltage/current</m:t>
        </m:r>
      </m:oMath>
      <w:r>
        <w:rPr>
          <w:rFonts w:eastAsiaTheme="minorEastAsia"/>
        </w:rPr>
        <w:t xml:space="preserve"> for each pair of values</w:t>
      </w:r>
      <w:r w:rsidR="008009CC">
        <w:rPr>
          <w:rFonts w:eastAsiaTheme="minorEastAsia"/>
        </w:rPr>
        <w:t>, complete</w:t>
      </w:r>
      <w:r w:rsidR="0017064D">
        <w:rPr>
          <w:rFonts w:eastAsiaTheme="minorEastAsia"/>
        </w:rPr>
        <w:t xml:space="preserve"> the last column of the results table</w:t>
      </w:r>
      <w:r w:rsidR="00BC07EB">
        <w:rPr>
          <w:rFonts w:eastAsiaTheme="minorEastAsia"/>
        </w:rPr>
        <w:t xml:space="preserve"> below</w:t>
      </w:r>
      <w:r w:rsidR="0017064D">
        <w:rPr>
          <w:rFonts w:eastAsiaTheme="minorEastAsia"/>
        </w:rPr>
        <w:t>.</w:t>
      </w:r>
    </w:p>
    <w:p w14:paraId="2F6FE372" w14:textId="77777777" w:rsidR="00951471" w:rsidRPr="00674CA5" w:rsidRDefault="00951471" w:rsidP="00674CA5">
      <w:r>
        <w:br w:type="page"/>
      </w:r>
    </w:p>
    <w:p w14:paraId="596D9F68" w14:textId="5DA80BA7" w:rsidR="00ED7512" w:rsidRDefault="00B21904" w:rsidP="00ED7512">
      <w:pPr>
        <w:pStyle w:val="Caption"/>
      </w:pPr>
      <w:r>
        <w:lastRenderedPageBreak/>
        <w:t>Results table</w:t>
      </w:r>
      <w:r w:rsidR="00674CA5">
        <w:t xml:space="preserve"> – v</w:t>
      </w:r>
      <w:r w:rsidR="00ED7512">
        <w:t>oltage versus current for a simple circuit</w:t>
      </w:r>
    </w:p>
    <w:tbl>
      <w:tblPr>
        <w:tblStyle w:val="TableGrid"/>
        <w:tblpPr w:leftFromText="180" w:rightFromText="180" w:vertAnchor="text" w:tblpY="1"/>
        <w:tblW w:w="9740" w:type="dxa"/>
        <w:tblLayout w:type="fixed"/>
        <w:tblLook w:val="04A0" w:firstRow="1" w:lastRow="0" w:firstColumn="1" w:lastColumn="0" w:noHBand="0" w:noVBand="1"/>
        <w:tblDescription w:val="A result stable for recording current and voltage. This table contains merged cells."/>
      </w:tblPr>
      <w:tblGrid>
        <w:gridCol w:w="1434"/>
        <w:gridCol w:w="1255"/>
        <w:gridCol w:w="945"/>
        <w:gridCol w:w="945"/>
        <w:gridCol w:w="945"/>
        <w:gridCol w:w="945"/>
        <w:gridCol w:w="945"/>
        <w:gridCol w:w="945"/>
        <w:gridCol w:w="1381"/>
      </w:tblGrid>
      <w:tr w:rsidR="00ED7512" w:rsidRPr="00951471" w14:paraId="1A03762D" w14:textId="77777777" w:rsidTr="000938EA">
        <w:trPr>
          <w:trHeight w:val="629"/>
        </w:trPr>
        <w:tc>
          <w:tcPr>
            <w:tcW w:w="1434" w:type="dxa"/>
            <w:vMerge w:val="restart"/>
          </w:tcPr>
          <w:p w14:paraId="5D893371" w14:textId="77777777" w:rsidR="00ED7512" w:rsidRPr="00951471" w:rsidRDefault="00ED7512" w:rsidP="00CC0DBE">
            <w:pPr>
              <w:rPr>
                <w:rStyle w:val="Strong"/>
              </w:rPr>
            </w:pPr>
            <w:r w:rsidRPr="00951471">
              <w:rPr>
                <w:rStyle w:val="Strong"/>
              </w:rPr>
              <w:t>Load</w:t>
            </w:r>
          </w:p>
        </w:tc>
        <w:tc>
          <w:tcPr>
            <w:tcW w:w="1255" w:type="dxa"/>
            <w:vMerge w:val="restart"/>
          </w:tcPr>
          <w:p w14:paraId="73876E02" w14:textId="23B51645" w:rsidR="00ED7512" w:rsidRPr="00951471" w:rsidRDefault="00ED7512" w:rsidP="00CC0DBE">
            <w:pPr>
              <w:rPr>
                <w:rStyle w:val="Strong"/>
              </w:rPr>
            </w:pPr>
            <w:r w:rsidRPr="00951471">
              <w:rPr>
                <w:rStyle w:val="Strong"/>
              </w:rPr>
              <w:t xml:space="preserve">Power supply </w:t>
            </w:r>
            <w:r w:rsidR="003F2724" w:rsidRPr="00951471">
              <w:rPr>
                <w:rStyle w:val="Strong"/>
              </w:rPr>
              <w:t>v</w:t>
            </w:r>
            <w:r w:rsidRPr="00951471">
              <w:rPr>
                <w:rStyle w:val="Strong"/>
              </w:rPr>
              <w:t>oltage</w:t>
            </w:r>
            <w:r w:rsidR="005D5103" w:rsidRPr="00951471">
              <w:rPr>
                <w:rStyle w:val="Strong"/>
              </w:rPr>
              <w:t xml:space="preserve"> (Volts, V)</w:t>
            </w:r>
          </w:p>
        </w:tc>
        <w:tc>
          <w:tcPr>
            <w:tcW w:w="2835" w:type="dxa"/>
            <w:gridSpan w:val="3"/>
          </w:tcPr>
          <w:p w14:paraId="2D943B83" w14:textId="0B76AE20" w:rsidR="00ED7512" w:rsidRPr="00951471" w:rsidRDefault="00ED7512" w:rsidP="00CC0DBE">
            <w:pPr>
              <w:rPr>
                <w:rStyle w:val="Strong"/>
              </w:rPr>
            </w:pPr>
            <w:r w:rsidRPr="00951471">
              <w:rPr>
                <w:rStyle w:val="Strong"/>
              </w:rPr>
              <w:t>Current</w:t>
            </w:r>
            <w:r w:rsidR="00762BF4" w:rsidRPr="00951471">
              <w:rPr>
                <w:rStyle w:val="Strong"/>
              </w:rPr>
              <w:t xml:space="preserve">, </w:t>
            </w:r>
            <m:oMath>
              <m:r>
                <w:rPr>
                  <w:rStyle w:val="Strong"/>
                  <w:rFonts w:ascii="Cambria Math" w:hAnsi="Cambria Math"/>
                </w:rPr>
                <m:t>I</m:t>
              </m:r>
            </m:oMath>
            <w:r w:rsidRPr="00951471">
              <w:rPr>
                <w:rStyle w:val="Strong"/>
              </w:rPr>
              <w:t xml:space="preserve"> (</w:t>
            </w:r>
            <w:r w:rsidR="00762BF4" w:rsidRPr="00951471">
              <w:rPr>
                <w:rStyle w:val="Strong"/>
              </w:rPr>
              <w:t>A</w:t>
            </w:r>
            <w:r w:rsidRPr="00951471">
              <w:rPr>
                <w:rStyle w:val="Strong"/>
              </w:rPr>
              <w:t>)</w:t>
            </w:r>
          </w:p>
        </w:tc>
        <w:tc>
          <w:tcPr>
            <w:tcW w:w="2835" w:type="dxa"/>
            <w:gridSpan w:val="3"/>
          </w:tcPr>
          <w:p w14:paraId="2ABBE2F0" w14:textId="5F0A8752" w:rsidR="00ED7512" w:rsidRPr="00951471" w:rsidRDefault="00ED7512" w:rsidP="00CC0DBE">
            <w:pPr>
              <w:rPr>
                <w:rStyle w:val="Strong"/>
              </w:rPr>
            </w:pPr>
            <w:r w:rsidRPr="00951471">
              <w:rPr>
                <w:rStyle w:val="Strong"/>
              </w:rPr>
              <w:t>Voltage</w:t>
            </w:r>
            <w:r w:rsidR="00AA64A4" w:rsidRPr="00951471">
              <w:rPr>
                <w:rStyle w:val="Strong"/>
              </w:rPr>
              <w:t xml:space="preserve"> across the load</w:t>
            </w:r>
            <w:r w:rsidR="001B66AE" w:rsidRPr="00951471">
              <w:rPr>
                <w:rStyle w:val="Strong"/>
              </w:rPr>
              <w:t xml:space="preserve">, </w:t>
            </w:r>
            <m:oMath>
              <m:sSub>
                <m:sSubPr>
                  <m:ctrlPr>
                    <w:rPr>
                      <w:rStyle w:val="Strong"/>
                      <w:rFonts w:ascii="Cambria Math" w:eastAsiaTheme="minorEastAsia" w:hAnsi="Cambria Math"/>
                      <w:b w:val="0"/>
                      <w:bCs w:val="0"/>
                      <w:i/>
                    </w:rPr>
                  </m:ctrlPr>
                </m:sSubPr>
                <m:e>
                  <m:r>
                    <w:rPr>
                      <w:rStyle w:val="Strong"/>
                      <w:rFonts w:ascii="Cambria Math" w:eastAsiaTheme="minorEastAsia" w:hAnsi="Cambria Math"/>
                    </w:rPr>
                    <m:t>V</m:t>
                  </m:r>
                </m:e>
                <m:sub>
                  <m:r>
                    <w:rPr>
                      <w:rStyle w:val="Strong"/>
                      <w:rFonts w:ascii="Cambria Math" w:eastAsiaTheme="minorEastAsia" w:hAnsi="Cambria Math"/>
                    </w:rPr>
                    <m:t>load</m:t>
                  </m:r>
                </m:sub>
              </m:sSub>
            </m:oMath>
            <w:r w:rsidRPr="00951471">
              <w:rPr>
                <w:rStyle w:val="Strong"/>
              </w:rPr>
              <w:t xml:space="preserve"> (</w:t>
            </w:r>
            <w:r w:rsidR="00762BF4" w:rsidRPr="00951471">
              <w:rPr>
                <w:rStyle w:val="Strong"/>
              </w:rPr>
              <w:t>V</w:t>
            </w:r>
            <w:r w:rsidRPr="00951471">
              <w:rPr>
                <w:rStyle w:val="Strong"/>
              </w:rPr>
              <w:t>)</w:t>
            </w:r>
          </w:p>
        </w:tc>
        <w:tc>
          <w:tcPr>
            <w:tcW w:w="1381" w:type="dxa"/>
            <w:vMerge w:val="restart"/>
          </w:tcPr>
          <w:p w14:paraId="04FDDC92" w14:textId="33389F97" w:rsidR="00443872" w:rsidRPr="00951471" w:rsidRDefault="00000000" w:rsidP="00CC0DBE">
            <w:pPr>
              <w:rPr>
                <w:rStyle w:val="Strong"/>
              </w:rPr>
            </w:pPr>
            <m:oMathPara>
              <m:oMath>
                <m:f>
                  <m:fPr>
                    <m:ctrlPr>
                      <w:rPr>
                        <w:rStyle w:val="Strong"/>
                        <w:rFonts w:ascii="Cambria Math" w:hAnsi="Cambria Math"/>
                        <w:b w:val="0"/>
                        <w:bCs w:val="0"/>
                        <w:i/>
                      </w:rPr>
                    </m:ctrlPr>
                  </m:fPr>
                  <m:num>
                    <m:sSub>
                      <m:sSubPr>
                        <m:ctrlPr>
                          <w:rPr>
                            <w:rStyle w:val="Strong"/>
                            <w:rFonts w:ascii="Cambria Math" w:eastAsiaTheme="minorEastAsia" w:hAnsi="Cambria Math"/>
                            <w:b w:val="0"/>
                            <w:bCs w:val="0"/>
                            <w:i/>
                          </w:rPr>
                        </m:ctrlPr>
                      </m:sSubPr>
                      <m:e>
                        <m:r>
                          <w:rPr>
                            <w:rStyle w:val="Strong"/>
                            <w:rFonts w:ascii="Cambria Math" w:eastAsiaTheme="minorEastAsia" w:hAnsi="Cambria Math"/>
                          </w:rPr>
                          <m:t>V</m:t>
                        </m:r>
                      </m:e>
                      <m:sub>
                        <m:r>
                          <w:rPr>
                            <w:rStyle w:val="Strong"/>
                            <w:rFonts w:ascii="Cambria Math" w:eastAsiaTheme="minorEastAsia" w:hAnsi="Cambria Math"/>
                          </w:rPr>
                          <m:t>load</m:t>
                        </m:r>
                      </m:sub>
                    </m:sSub>
                  </m:num>
                  <m:den>
                    <m:r>
                      <w:rPr>
                        <w:rStyle w:val="Strong"/>
                        <w:rFonts w:ascii="Cambria Math" w:hAnsi="Cambria Math"/>
                      </w:rPr>
                      <m:t>I</m:t>
                    </m:r>
                  </m:den>
                </m:f>
              </m:oMath>
            </m:oMathPara>
          </w:p>
        </w:tc>
      </w:tr>
      <w:tr w:rsidR="00FA6073" w:rsidRPr="00951471" w14:paraId="63C25D97" w14:textId="77777777" w:rsidTr="000938EA">
        <w:trPr>
          <w:trHeight w:val="629"/>
        </w:trPr>
        <w:tc>
          <w:tcPr>
            <w:tcW w:w="1434" w:type="dxa"/>
            <w:vMerge/>
          </w:tcPr>
          <w:p w14:paraId="11D96B7A" w14:textId="77777777" w:rsidR="00ED7512" w:rsidRPr="00951471" w:rsidRDefault="00ED7512" w:rsidP="00CC0DBE"/>
        </w:tc>
        <w:tc>
          <w:tcPr>
            <w:tcW w:w="1255" w:type="dxa"/>
            <w:vMerge/>
          </w:tcPr>
          <w:p w14:paraId="5CFCD39A" w14:textId="77777777" w:rsidR="00ED7512" w:rsidRPr="00951471" w:rsidRDefault="00ED7512" w:rsidP="00CC0DBE"/>
        </w:tc>
        <w:tc>
          <w:tcPr>
            <w:tcW w:w="945" w:type="dxa"/>
          </w:tcPr>
          <w:p w14:paraId="6A4EA232" w14:textId="76862AE3" w:rsidR="00ED7512" w:rsidRPr="00951471" w:rsidRDefault="00ED7512" w:rsidP="00CC0DBE">
            <w:pPr>
              <w:rPr>
                <w:rStyle w:val="Strong"/>
              </w:rPr>
            </w:pPr>
            <w:r w:rsidRPr="00951471">
              <w:rPr>
                <w:rStyle w:val="Strong"/>
              </w:rPr>
              <w:t>Trial</w:t>
            </w:r>
            <w:r w:rsidR="00A91D77" w:rsidRPr="00951471">
              <w:rPr>
                <w:rStyle w:val="Strong"/>
              </w:rPr>
              <w:t xml:space="preserve"> </w:t>
            </w:r>
            <w:r w:rsidRPr="00951471">
              <w:rPr>
                <w:rStyle w:val="Strong"/>
              </w:rPr>
              <w:t>1</w:t>
            </w:r>
          </w:p>
        </w:tc>
        <w:tc>
          <w:tcPr>
            <w:tcW w:w="945" w:type="dxa"/>
          </w:tcPr>
          <w:p w14:paraId="65B13D8A" w14:textId="77777777" w:rsidR="00ED7512" w:rsidRPr="00951471" w:rsidRDefault="00ED7512" w:rsidP="00CC0DBE">
            <w:pPr>
              <w:rPr>
                <w:rStyle w:val="Strong"/>
              </w:rPr>
            </w:pPr>
            <w:r w:rsidRPr="00951471">
              <w:rPr>
                <w:rStyle w:val="Strong"/>
              </w:rPr>
              <w:t>Trial 2</w:t>
            </w:r>
          </w:p>
        </w:tc>
        <w:tc>
          <w:tcPr>
            <w:tcW w:w="945" w:type="dxa"/>
          </w:tcPr>
          <w:p w14:paraId="5B92CE1E" w14:textId="0875C86B" w:rsidR="00ED7512" w:rsidRPr="00951471" w:rsidRDefault="000938EA" w:rsidP="00CC0DBE">
            <w:pPr>
              <w:rPr>
                <w:rStyle w:val="Strong"/>
              </w:rPr>
            </w:pPr>
            <w:r w:rsidRPr="00951471">
              <w:rPr>
                <w:rStyle w:val="Strong"/>
              </w:rPr>
              <w:t>Mean</w:t>
            </w:r>
          </w:p>
        </w:tc>
        <w:tc>
          <w:tcPr>
            <w:tcW w:w="945" w:type="dxa"/>
          </w:tcPr>
          <w:p w14:paraId="29FA3FD3" w14:textId="77777777" w:rsidR="00ED7512" w:rsidRPr="00951471" w:rsidRDefault="00ED7512" w:rsidP="00CC0DBE">
            <w:pPr>
              <w:rPr>
                <w:rStyle w:val="Strong"/>
              </w:rPr>
            </w:pPr>
            <w:r w:rsidRPr="00951471">
              <w:rPr>
                <w:rStyle w:val="Strong"/>
              </w:rPr>
              <w:t>Trial1</w:t>
            </w:r>
          </w:p>
        </w:tc>
        <w:tc>
          <w:tcPr>
            <w:tcW w:w="945" w:type="dxa"/>
          </w:tcPr>
          <w:p w14:paraId="006F3CDA" w14:textId="77777777" w:rsidR="00ED7512" w:rsidRPr="00951471" w:rsidRDefault="00ED7512" w:rsidP="00CC0DBE">
            <w:pPr>
              <w:rPr>
                <w:rStyle w:val="Strong"/>
              </w:rPr>
            </w:pPr>
            <w:r w:rsidRPr="00951471">
              <w:rPr>
                <w:rStyle w:val="Strong"/>
              </w:rPr>
              <w:t>Trial 2</w:t>
            </w:r>
          </w:p>
        </w:tc>
        <w:tc>
          <w:tcPr>
            <w:tcW w:w="945" w:type="dxa"/>
          </w:tcPr>
          <w:p w14:paraId="467E1757" w14:textId="5912C152" w:rsidR="00ED7512" w:rsidRPr="00951471" w:rsidRDefault="000938EA" w:rsidP="00CC0DBE">
            <w:pPr>
              <w:rPr>
                <w:rStyle w:val="Strong"/>
              </w:rPr>
            </w:pPr>
            <w:r w:rsidRPr="00951471">
              <w:rPr>
                <w:rStyle w:val="Strong"/>
              </w:rPr>
              <w:t>Mean</w:t>
            </w:r>
          </w:p>
        </w:tc>
        <w:tc>
          <w:tcPr>
            <w:tcW w:w="1381" w:type="dxa"/>
            <w:vMerge/>
          </w:tcPr>
          <w:p w14:paraId="6E523B85" w14:textId="77777777" w:rsidR="00ED7512" w:rsidRPr="00951471" w:rsidRDefault="00ED7512" w:rsidP="00CC0DBE"/>
        </w:tc>
      </w:tr>
      <w:tr w:rsidR="009A0D04" w:rsidRPr="00951471" w14:paraId="4AC74174" w14:textId="77777777" w:rsidTr="000938EA">
        <w:trPr>
          <w:trHeight w:val="735"/>
        </w:trPr>
        <w:tc>
          <w:tcPr>
            <w:tcW w:w="1434" w:type="dxa"/>
            <w:vMerge w:val="restart"/>
          </w:tcPr>
          <w:p w14:paraId="328D68DC" w14:textId="5CB4BBB0" w:rsidR="00ED7512" w:rsidRPr="00951471" w:rsidRDefault="00D668DE" w:rsidP="00CC0DBE">
            <w:r w:rsidRPr="00951471">
              <w:t>Light globe</w:t>
            </w:r>
          </w:p>
        </w:tc>
        <w:tc>
          <w:tcPr>
            <w:tcW w:w="1255" w:type="dxa"/>
          </w:tcPr>
          <w:p w14:paraId="75FC9530" w14:textId="77777777" w:rsidR="00ED7512" w:rsidRPr="00951471" w:rsidRDefault="00ED7512" w:rsidP="00CC0DBE">
            <w:r w:rsidRPr="00951471">
              <w:t>2</w:t>
            </w:r>
          </w:p>
        </w:tc>
        <w:tc>
          <w:tcPr>
            <w:tcW w:w="945" w:type="dxa"/>
          </w:tcPr>
          <w:p w14:paraId="75F44766" w14:textId="77777777" w:rsidR="00ED7512" w:rsidRPr="00951471" w:rsidRDefault="00ED7512" w:rsidP="00CC0DBE"/>
        </w:tc>
        <w:tc>
          <w:tcPr>
            <w:tcW w:w="945" w:type="dxa"/>
          </w:tcPr>
          <w:p w14:paraId="376402BA" w14:textId="77777777" w:rsidR="00ED7512" w:rsidRPr="00951471" w:rsidRDefault="00ED7512" w:rsidP="00CC0DBE"/>
        </w:tc>
        <w:tc>
          <w:tcPr>
            <w:tcW w:w="945" w:type="dxa"/>
          </w:tcPr>
          <w:p w14:paraId="12C957FD" w14:textId="77777777" w:rsidR="00ED7512" w:rsidRPr="00951471" w:rsidRDefault="00ED7512" w:rsidP="00CC0DBE"/>
        </w:tc>
        <w:tc>
          <w:tcPr>
            <w:tcW w:w="945" w:type="dxa"/>
          </w:tcPr>
          <w:p w14:paraId="51414426" w14:textId="77777777" w:rsidR="00ED7512" w:rsidRPr="00951471" w:rsidRDefault="00ED7512" w:rsidP="00CC0DBE"/>
        </w:tc>
        <w:tc>
          <w:tcPr>
            <w:tcW w:w="945" w:type="dxa"/>
          </w:tcPr>
          <w:p w14:paraId="4FE04B55" w14:textId="77777777" w:rsidR="00ED7512" w:rsidRPr="00951471" w:rsidRDefault="00ED7512" w:rsidP="00CC0DBE"/>
        </w:tc>
        <w:tc>
          <w:tcPr>
            <w:tcW w:w="945" w:type="dxa"/>
          </w:tcPr>
          <w:p w14:paraId="6AB6DA70" w14:textId="77777777" w:rsidR="00ED7512" w:rsidRPr="00951471" w:rsidRDefault="00ED7512" w:rsidP="00CC0DBE"/>
        </w:tc>
        <w:tc>
          <w:tcPr>
            <w:tcW w:w="1381" w:type="dxa"/>
          </w:tcPr>
          <w:p w14:paraId="03E6DD5F" w14:textId="77777777" w:rsidR="00ED7512" w:rsidRPr="00951471" w:rsidRDefault="00ED7512" w:rsidP="00CC0DBE"/>
        </w:tc>
      </w:tr>
      <w:tr w:rsidR="009A0D04" w:rsidRPr="00951471" w14:paraId="22541B4D" w14:textId="77777777" w:rsidTr="000938EA">
        <w:trPr>
          <w:trHeight w:val="144"/>
        </w:trPr>
        <w:tc>
          <w:tcPr>
            <w:tcW w:w="1434" w:type="dxa"/>
            <w:vMerge/>
          </w:tcPr>
          <w:p w14:paraId="5926E4F8" w14:textId="77777777" w:rsidR="00ED7512" w:rsidRPr="00951471" w:rsidRDefault="00ED7512" w:rsidP="00CC0DBE"/>
        </w:tc>
        <w:tc>
          <w:tcPr>
            <w:tcW w:w="1255" w:type="dxa"/>
          </w:tcPr>
          <w:p w14:paraId="442AD22A" w14:textId="77777777" w:rsidR="00ED7512" w:rsidRPr="00951471" w:rsidRDefault="00ED7512" w:rsidP="00CC0DBE">
            <w:r w:rsidRPr="00951471">
              <w:t>4</w:t>
            </w:r>
          </w:p>
        </w:tc>
        <w:tc>
          <w:tcPr>
            <w:tcW w:w="945" w:type="dxa"/>
          </w:tcPr>
          <w:p w14:paraId="39CD6774" w14:textId="77777777" w:rsidR="00ED7512" w:rsidRPr="00951471" w:rsidRDefault="00ED7512" w:rsidP="00CC0DBE"/>
        </w:tc>
        <w:tc>
          <w:tcPr>
            <w:tcW w:w="945" w:type="dxa"/>
          </w:tcPr>
          <w:p w14:paraId="1806B0F3" w14:textId="77777777" w:rsidR="00ED7512" w:rsidRPr="00951471" w:rsidRDefault="00ED7512" w:rsidP="00CC0DBE"/>
        </w:tc>
        <w:tc>
          <w:tcPr>
            <w:tcW w:w="945" w:type="dxa"/>
          </w:tcPr>
          <w:p w14:paraId="53BF0BA7" w14:textId="77777777" w:rsidR="00ED7512" w:rsidRPr="00951471" w:rsidRDefault="00ED7512" w:rsidP="00CC0DBE"/>
        </w:tc>
        <w:tc>
          <w:tcPr>
            <w:tcW w:w="945" w:type="dxa"/>
          </w:tcPr>
          <w:p w14:paraId="632EFA68" w14:textId="77777777" w:rsidR="00ED7512" w:rsidRPr="00951471" w:rsidRDefault="00ED7512" w:rsidP="00CC0DBE"/>
        </w:tc>
        <w:tc>
          <w:tcPr>
            <w:tcW w:w="945" w:type="dxa"/>
          </w:tcPr>
          <w:p w14:paraId="1C494179" w14:textId="77777777" w:rsidR="00ED7512" w:rsidRPr="00951471" w:rsidRDefault="00ED7512" w:rsidP="00CC0DBE"/>
        </w:tc>
        <w:tc>
          <w:tcPr>
            <w:tcW w:w="945" w:type="dxa"/>
          </w:tcPr>
          <w:p w14:paraId="416182B1" w14:textId="77777777" w:rsidR="00ED7512" w:rsidRPr="00951471" w:rsidRDefault="00ED7512" w:rsidP="00CC0DBE"/>
        </w:tc>
        <w:tc>
          <w:tcPr>
            <w:tcW w:w="1381" w:type="dxa"/>
          </w:tcPr>
          <w:p w14:paraId="54DFA1EE" w14:textId="77777777" w:rsidR="00ED7512" w:rsidRPr="00951471" w:rsidRDefault="00ED7512" w:rsidP="00CC0DBE"/>
        </w:tc>
      </w:tr>
      <w:tr w:rsidR="009A0D04" w:rsidRPr="00951471" w14:paraId="284666EC" w14:textId="77777777" w:rsidTr="000938EA">
        <w:trPr>
          <w:trHeight w:val="144"/>
        </w:trPr>
        <w:tc>
          <w:tcPr>
            <w:tcW w:w="1434" w:type="dxa"/>
            <w:vMerge/>
          </w:tcPr>
          <w:p w14:paraId="0FA82BC6" w14:textId="77777777" w:rsidR="00ED7512" w:rsidRPr="00951471" w:rsidRDefault="00ED7512" w:rsidP="00CC0DBE"/>
        </w:tc>
        <w:tc>
          <w:tcPr>
            <w:tcW w:w="1255" w:type="dxa"/>
          </w:tcPr>
          <w:p w14:paraId="41A3F364" w14:textId="77777777" w:rsidR="00ED7512" w:rsidRPr="00951471" w:rsidRDefault="00ED7512" w:rsidP="00CC0DBE">
            <w:r w:rsidRPr="00951471">
              <w:t>6</w:t>
            </w:r>
          </w:p>
        </w:tc>
        <w:tc>
          <w:tcPr>
            <w:tcW w:w="945" w:type="dxa"/>
          </w:tcPr>
          <w:p w14:paraId="49BD2077" w14:textId="77777777" w:rsidR="00ED7512" w:rsidRPr="00951471" w:rsidRDefault="00ED7512" w:rsidP="00CC0DBE"/>
        </w:tc>
        <w:tc>
          <w:tcPr>
            <w:tcW w:w="945" w:type="dxa"/>
          </w:tcPr>
          <w:p w14:paraId="77934699" w14:textId="77777777" w:rsidR="00ED7512" w:rsidRPr="00951471" w:rsidRDefault="00ED7512" w:rsidP="00CC0DBE"/>
        </w:tc>
        <w:tc>
          <w:tcPr>
            <w:tcW w:w="945" w:type="dxa"/>
          </w:tcPr>
          <w:p w14:paraId="680865D3" w14:textId="77777777" w:rsidR="00ED7512" w:rsidRPr="00951471" w:rsidRDefault="00ED7512" w:rsidP="00CC0DBE"/>
        </w:tc>
        <w:tc>
          <w:tcPr>
            <w:tcW w:w="945" w:type="dxa"/>
          </w:tcPr>
          <w:p w14:paraId="25372E70" w14:textId="77777777" w:rsidR="00ED7512" w:rsidRPr="00951471" w:rsidRDefault="00ED7512" w:rsidP="00CC0DBE"/>
        </w:tc>
        <w:tc>
          <w:tcPr>
            <w:tcW w:w="945" w:type="dxa"/>
          </w:tcPr>
          <w:p w14:paraId="50FD4FE9" w14:textId="77777777" w:rsidR="00ED7512" w:rsidRPr="00951471" w:rsidRDefault="00ED7512" w:rsidP="00CC0DBE"/>
        </w:tc>
        <w:tc>
          <w:tcPr>
            <w:tcW w:w="945" w:type="dxa"/>
          </w:tcPr>
          <w:p w14:paraId="20EF7397" w14:textId="77777777" w:rsidR="00ED7512" w:rsidRPr="00951471" w:rsidRDefault="00ED7512" w:rsidP="00CC0DBE"/>
        </w:tc>
        <w:tc>
          <w:tcPr>
            <w:tcW w:w="1381" w:type="dxa"/>
          </w:tcPr>
          <w:p w14:paraId="1D322872" w14:textId="77777777" w:rsidR="00ED7512" w:rsidRPr="00951471" w:rsidRDefault="00ED7512" w:rsidP="00CC0DBE"/>
        </w:tc>
      </w:tr>
      <w:tr w:rsidR="009A0D04" w:rsidRPr="00951471" w14:paraId="289B1C29" w14:textId="77777777" w:rsidTr="000938EA">
        <w:trPr>
          <w:trHeight w:val="144"/>
        </w:trPr>
        <w:tc>
          <w:tcPr>
            <w:tcW w:w="1434" w:type="dxa"/>
            <w:vMerge/>
          </w:tcPr>
          <w:p w14:paraId="2FE7267B" w14:textId="77777777" w:rsidR="00ED7512" w:rsidRPr="00951471" w:rsidRDefault="00ED7512" w:rsidP="00CC0DBE"/>
        </w:tc>
        <w:tc>
          <w:tcPr>
            <w:tcW w:w="1255" w:type="dxa"/>
          </w:tcPr>
          <w:p w14:paraId="51BBFFBE" w14:textId="77777777" w:rsidR="00ED7512" w:rsidRPr="00951471" w:rsidRDefault="00ED7512" w:rsidP="00CC0DBE">
            <w:r w:rsidRPr="00951471">
              <w:t>8</w:t>
            </w:r>
          </w:p>
        </w:tc>
        <w:tc>
          <w:tcPr>
            <w:tcW w:w="945" w:type="dxa"/>
          </w:tcPr>
          <w:p w14:paraId="344F0BAB" w14:textId="77777777" w:rsidR="00ED7512" w:rsidRPr="00951471" w:rsidRDefault="00ED7512" w:rsidP="00CC0DBE"/>
        </w:tc>
        <w:tc>
          <w:tcPr>
            <w:tcW w:w="945" w:type="dxa"/>
          </w:tcPr>
          <w:p w14:paraId="577F6B52" w14:textId="77777777" w:rsidR="00ED7512" w:rsidRPr="00951471" w:rsidRDefault="00ED7512" w:rsidP="00CC0DBE"/>
        </w:tc>
        <w:tc>
          <w:tcPr>
            <w:tcW w:w="945" w:type="dxa"/>
          </w:tcPr>
          <w:p w14:paraId="4E451E93" w14:textId="77777777" w:rsidR="00ED7512" w:rsidRPr="00951471" w:rsidRDefault="00ED7512" w:rsidP="00CC0DBE"/>
        </w:tc>
        <w:tc>
          <w:tcPr>
            <w:tcW w:w="945" w:type="dxa"/>
          </w:tcPr>
          <w:p w14:paraId="4CB2DBEC" w14:textId="77777777" w:rsidR="00ED7512" w:rsidRPr="00951471" w:rsidRDefault="00ED7512" w:rsidP="00CC0DBE"/>
        </w:tc>
        <w:tc>
          <w:tcPr>
            <w:tcW w:w="945" w:type="dxa"/>
          </w:tcPr>
          <w:p w14:paraId="04ABC381" w14:textId="77777777" w:rsidR="00ED7512" w:rsidRPr="00951471" w:rsidRDefault="00ED7512" w:rsidP="00CC0DBE"/>
        </w:tc>
        <w:tc>
          <w:tcPr>
            <w:tcW w:w="945" w:type="dxa"/>
          </w:tcPr>
          <w:p w14:paraId="4C77EC60" w14:textId="77777777" w:rsidR="00ED7512" w:rsidRPr="00951471" w:rsidRDefault="00ED7512" w:rsidP="00CC0DBE"/>
        </w:tc>
        <w:tc>
          <w:tcPr>
            <w:tcW w:w="1381" w:type="dxa"/>
          </w:tcPr>
          <w:p w14:paraId="2FB407C7" w14:textId="77777777" w:rsidR="00ED7512" w:rsidRPr="00951471" w:rsidRDefault="00ED7512" w:rsidP="00CC0DBE"/>
        </w:tc>
      </w:tr>
      <w:tr w:rsidR="009A0D04" w:rsidRPr="00951471" w14:paraId="439D03B9" w14:textId="77777777" w:rsidTr="000938EA">
        <w:trPr>
          <w:trHeight w:val="144"/>
        </w:trPr>
        <w:tc>
          <w:tcPr>
            <w:tcW w:w="1434" w:type="dxa"/>
            <w:vMerge/>
          </w:tcPr>
          <w:p w14:paraId="61941394" w14:textId="77777777" w:rsidR="00ED7512" w:rsidRPr="00951471" w:rsidRDefault="00ED7512" w:rsidP="00CC0DBE"/>
        </w:tc>
        <w:tc>
          <w:tcPr>
            <w:tcW w:w="1255" w:type="dxa"/>
          </w:tcPr>
          <w:p w14:paraId="08C007EF" w14:textId="77777777" w:rsidR="00ED7512" w:rsidRPr="00951471" w:rsidRDefault="00ED7512" w:rsidP="00CC0DBE">
            <w:r w:rsidRPr="00951471">
              <w:t>10</w:t>
            </w:r>
          </w:p>
        </w:tc>
        <w:tc>
          <w:tcPr>
            <w:tcW w:w="945" w:type="dxa"/>
          </w:tcPr>
          <w:p w14:paraId="49FD1645" w14:textId="77777777" w:rsidR="00ED7512" w:rsidRPr="00951471" w:rsidRDefault="00ED7512" w:rsidP="00CC0DBE"/>
        </w:tc>
        <w:tc>
          <w:tcPr>
            <w:tcW w:w="945" w:type="dxa"/>
          </w:tcPr>
          <w:p w14:paraId="0D4C229F" w14:textId="77777777" w:rsidR="00ED7512" w:rsidRPr="00951471" w:rsidRDefault="00ED7512" w:rsidP="00CC0DBE"/>
        </w:tc>
        <w:tc>
          <w:tcPr>
            <w:tcW w:w="945" w:type="dxa"/>
          </w:tcPr>
          <w:p w14:paraId="3CD8E12A" w14:textId="77777777" w:rsidR="00ED7512" w:rsidRPr="00951471" w:rsidRDefault="00ED7512" w:rsidP="00CC0DBE"/>
        </w:tc>
        <w:tc>
          <w:tcPr>
            <w:tcW w:w="945" w:type="dxa"/>
          </w:tcPr>
          <w:p w14:paraId="6742D2F6" w14:textId="77777777" w:rsidR="00ED7512" w:rsidRPr="00951471" w:rsidRDefault="00ED7512" w:rsidP="00CC0DBE"/>
        </w:tc>
        <w:tc>
          <w:tcPr>
            <w:tcW w:w="945" w:type="dxa"/>
          </w:tcPr>
          <w:p w14:paraId="09A404E2" w14:textId="77777777" w:rsidR="00ED7512" w:rsidRPr="00951471" w:rsidRDefault="00ED7512" w:rsidP="00CC0DBE"/>
        </w:tc>
        <w:tc>
          <w:tcPr>
            <w:tcW w:w="945" w:type="dxa"/>
          </w:tcPr>
          <w:p w14:paraId="745BF996" w14:textId="77777777" w:rsidR="00ED7512" w:rsidRPr="00951471" w:rsidRDefault="00ED7512" w:rsidP="00CC0DBE"/>
        </w:tc>
        <w:tc>
          <w:tcPr>
            <w:tcW w:w="1381" w:type="dxa"/>
          </w:tcPr>
          <w:p w14:paraId="0782E522" w14:textId="77777777" w:rsidR="00ED7512" w:rsidRPr="00951471" w:rsidRDefault="00ED7512" w:rsidP="00CC0DBE"/>
        </w:tc>
      </w:tr>
      <w:tr w:rsidR="009A0D04" w:rsidRPr="00951471" w14:paraId="2767E348" w14:textId="77777777" w:rsidTr="000938EA">
        <w:trPr>
          <w:trHeight w:val="144"/>
        </w:trPr>
        <w:tc>
          <w:tcPr>
            <w:tcW w:w="1434" w:type="dxa"/>
            <w:vMerge/>
          </w:tcPr>
          <w:p w14:paraId="79A496C9" w14:textId="77777777" w:rsidR="00ED7512" w:rsidRPr="00951471" w:rsidRDefault="00ED7512" w:rsidP="00CC0DBE"/>
        </w:tc>
        <w:tc>
          <w:tcPr>
            <w:tcW w:w="1255" w:type="dxa"/>
          </w:tcPr>
          <w:p w14:paraId="3A39A145" w14:textId="77777777" w:rsidR="00ED7512" w:rsidRPr="00951471" w:rsidRDefault="00ED7512" w:rsidP="00CC0DBE">
            <w:r w:rsidRPr="00951471">
              <w:t>12</w:t>
            </w:r>
          </w:p>
        </w:tc>
        <w:tc>
          <w:tcPr>
            <w:tcW w:w="945" w:type="dxa"/>
          </w:tcPr>
          <w:p w14:paraId="4FEC9E78" w14:textId="77777777" w:rsidR="00ED7512" w:rsidRPr="00951471" w:rsidRDefault="00ED7512" w:rsidP="00CC0DBE"/>
        </w:tc>
        <w:tc>
          <w:tcPr>
            <w:tcW w:w="945" w:type="dxa"/>
          </w:tcPr>
          <w:p w14:paraId="43884998" w14:textId="77777777" w:rsidR="00ED7512" w:rsidRPr="00951471" w:rsidRDefault="00ED7512" w:rsidP="00CC0DBE"/>
        </w:tc>
        <w:tc>
          <w:tcPr>
            <w:tcW w:w="945" w:type="dxa"/>
          </w:tcPr>
          <w:p w14:paraId="5E7C2A8D" w14:textId="77777777" w:rsidR="00ED7512" w:rsidRPr="00951471" w:rsidRDefault="00ED7512" w:rsidP="00CC0DBE"/>
        </w:tc>
        <w:tc>
          <w:tcPr>
            <w:tcW w:w="945" w:type="dxa"/>
          </w:tcPr>
          <w:p w14:paraId="5C79575C" w14:textId="77777777" w:rsidR="00ED7512" w:rsidRPr="00951471" w:rsidRDefault="00ED7512" w:rsidP="00CC0DBE"/>
        </w:tc>
        <w:tc>
          <w:tcPr>
            <w:tcW w:w="945" w:type="dxa"/>
          </w:tcPr>
          <w:p w14:paraId="36195318" w14:textId="77777777" w:rsidR="00ED7512" w:rsidRPr="00951471" w:rsidRDefault="00ED7512" w:rsidP="00CC0DBE"/>
        </w:tc>
        <w:tc>
          <w:tcPr>
            <w:tcW w:w="945" w:type="dxa"/>
          </w:tcPr>
          <w:p w14:paraId="04957E10" w14:textId="77777777" w:rsidR="00ED7512" w:rsidRPr="00951471" w:rsidRDefault="00ED7512" w:rsidP="00CC0DBE"/>
        </w:tc>
        <w:tc>
          <w:tcPr>
            <w:tcW w:w="1381" w:type="dxa"/>
          </w:tcPr>
          <w:p w14:paraId="7611E415" w14:textId="77777777" w:rsidR="00ED7512" w:rsidRPr="00951471" w:rsidRDefault="00ED7512" w:rsidP="00CC0DBE"/>
        </w:tc>
      </w:tr>
      <w:tr w:rsidR="009A0D04" w:rsidRPr="00951471" w14:paraId="7D558453" w14:textId="77777777" w:rsidTr="000938EA">
        <w:trPr>
          <w:trHeight w:val="745"/>
        </w:trPr>
        <w:tc>
          <w:tcPr>
            <w:tcW w:w="1434" w:type="dxa"/>
            <w:vMerge w:val="restart"/>
          </w:tcPr>
          <w:p w14:paraId="5786F920" w14:textId="15DFBEFA" w:rsidR="00ED7512" w:rsidRPr="00951471" w:rsidRDefault="00D668DE" w:rsidP="00CC0DBE">
            <w:r w:rsidRPr="00951471">
              <w:t>Resistor</w:t>
            </w:r>
          </w:p>
        </w:tc>
        <w:tc>
          <w:tcPr>
            <w:tcW w:w="1255" w:type="dxa"/>
          </w:tcPr>
          <w:p w14:paraId="701034C3" w14:textId="77777777" w:rsidR="00ED7512" w:rsidRPr="00951471" w:rsidRDefault="00ED7512" w:rsidP="00CC0DBE">
            <w:r w:rsidRPr="00951471">
              <w:t>2</w:t>
            </w:r>
          </w:p>
        </w:tc>
        <w:tc>
          <w:tcPr>
            <w:tcW w:w="945" w:type="dxa"/>
          </w:tcPr>
          <w:p w14:paraId="38C50B82" w14:textId="77777777" w:rsidR="00ED7512" w:rsidRPr="00951471" w:rsidRDefault="00ED7512" w:rsidP="00CC0DBE"/>
        </w:tc>
        <w:tc>
          <w:tcPr>
            <w:tcW w:w="945" w:type="dxa"/>
          </w:tcPr>
          <w:p w14:paraId="7A575F00" w14:textId="77777777" w:rsidR="00ED7512" w:rsidRPr="00951471" w:rsidRDefault="00ED7512" w:rsidP="00CC0DBE"/>
        </w:tc>
        <w:tc>
          <w:tcPr>
            <w:tcW w:w="945" w:type="dxa"/>
          </w:tcPr>
          <w:p w14:paraId="04E48EF8" w14:textId="77777777" w:rsidR="00ED7512" w:rsidRPr="00951471" w:rsidRDefault="00ED7512" w:rsidP="00CC0DBE"/>
        </w:tc>
        <w:tc>
          <w:tcPr>
            <w:tcW w:w="945" w:type="dxa"/>
          </w:tcPr>
          <w:p w14:paraId="4F4D7F42" w14:textId="77777777" w:rsidR="00ED7512" w:rsidRPr="00951471" w:rsidRDefault="00ED7512" w:rsidP="00CC0DBE"/>
        </w:tc>
        <w:tc>
          <w:tcPr>
            <w:tcW w:w="945" w:type="dxa"/>
          </w:tcPr>
          <w:p w14:paraId="6B17E589" w14:textId="77777777" w:rsidR="00ED7512" w:rsidRPr="00951471" w:rsidRDefault="00ED7512" w:rsidP="00CC0DBE"/>
        </w:tc>
        <w:tc>
          <w:tcPr>
            <w:tcW w:w="945" w:type="dxa"/>
          </w:tcPr>
          <w:p w14:paraId="0ECD9B74" w14:textId="77777777" w:rsidR="00ED7512" w:rsidRPr="00951471" w:rsidRDefault="00ED7512" w:rsidP="00CC0DBE"/>
        </w:tc>
        <w:tc>
          <w:tcPr>
            <w:tcW w:w="1381" w:type="dxa"/>
          </w:tcPr>
          <w:p w14:paraId="00D16D2A" w14:textId="77777777" w:rsidR="00ED7512" w:rsidRPr="00951471" w:rsidRDefault="00ED7512" w:rsidP="00CC0DBE"/>
        </w:tc>
      </w:tr>
      <w:tr w:rsidR="009A0D04" w:rsidRPr="00951471" w14:paraId="16B4F0E4" w14:textId="77777777" w:rsidTr="000938EA">
        <w:trPr>
          <w:trHeight w:val="144"/>
        </w:trPr>
        <w:tc>
          <w:tcPr>
            <w:tcW w:w="1434" w:type="dxa"/>
            <w:vMerge/>
          </w:tcPr>
          <w:p w14:paraId="54C25A77" w14:textId="77777777" w:rsidR="00ED7512" w:rsidRPr="00951471" w:rsidRDefault="00ED7512" w:rsidP="00CC0DBE"/>
        </w:tc>
        <w:tc>
          <w:tcPr>
            <w:tcW w:w="1255" w:type="dxa"/>
          </w:tcPr>
          <w:p w14:paraId="3F15656A" w14:textId="77777777" w:rsidR="00ED7512" w:rsidRPr="00951471" w:rsidRDefault="00ED7512" w:rsidP="00CC0DBE">
            <w:r w:rsidRPr="00951471">
              <w:t>4</w:t>
            </w:r>
          </w:p>
        </w:tc>
        <w:tc>
          <w:tcPr>
            <w:tcW w:w="945" w:type="dxa"/>
          </w:tcPr>
          <w:p w14:paraId="32E079B6" w14:textId="77777777" w:rsidR="00ED7512" w:rsidRPr="00951471" w:rsidRDefault="00ED7512" w:rsidP="00CC0DBE"/>
        </w:tc>
        <w:tc>
          <w:tcPr>
            <w:tcW w:w="945" w:type="dxa"/>
          </w:tcPr>
          <w:p w14:paraId="68AA0BAA" w14:textId="77777777" w:rsidR="00ED7512" w:rsidRPr="00951471" w:rsidRDefault="00ED7512" w:rsidP="00CC0DBE"/>
        </w:tc>
        <w:tc>
          <w:tcPr>
            <w:tcW w:w="945" w:type="dxa"/>
          </w:tcPr>
          <w:p w14:paraId="5E8E5CB6" w14:textId="77777777" w:rsidR="00ED7512" w:rsidRPr="00951471" w:rsidRDefault="00ED7512" w:rsidP="00CC0DBE"/>
        </w:tc>
        <w:tc>
          <w:tcPr>
            <w:tcW w:w="945" w:type="dxa"/>
          </w:tcPr>
          <w:p w14:paraId="168797CC" w14:textId="77777777" w:rsidR="00ED7512" w:rsidRPr="00951471" w:rsidRDefault="00ED7512" w:rsidP="00CC0DBE"/>
        </w:tc>
        <w:tc>
          <w:tcPr>
            <w:tcW w:w="945" w:type="dxa"/>
          </w:tcPr>
          <w:p w14:paraId="6AD7333D" w14:textId="77777777" w:rsidR="00ED7512" w:rsidRPr="00951471" w:rsidRDefault="00ED7512" w:rsidP="00CC0DBE"/>
        </w:tc>
        <w:tc>
          <w:tcPr>
            <w:tcW w:w="945" w:type="dxa"/>
          </w:tcPr>
          <w:p w14:paraId="5CD5ABF6" w14:textId="77777777" w:rsidR="00ED7512" w:rsidRPr="00951471" w:rsidRDefault="00ED7512" w:rsidP="00CC0DBE"/>
        </w:tc>
        <w:tc>
          <w:tcPr>
            <w:tcW w:w="1381" w:type="dxa"/>
          </w:tcPr>
          <w:p w14:paraId="0C32DF80" w14:textId="77777777" w:rsidR="00ED7512" w:rsidRPr="00951471" w:rsidRDefault="00ED7512" w:rsidP="00CC0DBE"/>
        </w:tc>
      </w:tr>
      <w:tr w:rsidR="009A0D04" w:rsidRPr="00951471" w14:paraId="60978B81" w14:textId="77777777" w:rsidTr="000938EA">
        <w:trPr>
          <w:trHeight w:val="144"/>
        </w:trPr>
        <w:tc>
          <w:tcPr>
            <w:tcW w:w="1434" w:type="dxa"/>
            <w:vMerge/>
          </w:tcPr>
          <w:p w14:paraId="368A27EE" w14:textId="77777777" w:rsidR="00ED7512" w:rsidRPr="00951471" w:rsidRDefault="00ED7512" w:rsidP="00CC0DBE"/>
        </w:tc>
        <w:tc>
          <w:tcPr>
            <w:tcW w:w="1255" w:type="dxa"/>
          </w:tcPr>
          <w:p w14:paraId="6D2AABC7" w14:textId="77777777" w:rsidR="00ED7512" w:rsidRPr="00951471" w:rsidRDefault="00ED7512" w:rsidP="00CC0DBE">
            <w:r w:rsidRPr="00951471">
              <w:t>6</w:t>
            </w:r>
          </w:p>
        </w:tc>
        <w:tc>
          <w:tcPr>
            <w:tcW w:w="945" w:type="dxa"/>
          </w:tcPr>
          <w:p w14:paraId="190CD4BA" w14:textId="77777777" w:rsidR="00ED7512" w:rsidRPr="00951471" w:rsidRDefault="00ED7512" w:rsidP="00CC0DBE"/>
        </w:tc>
        <w:tc>
          <w:tcPr>
            <w:tcW w:w="945" w:type="dxa"/>
          </w:tcPr>
          <w:p w14:paraId="1C49988C" w14:textId="77777777" w:rsidR="00ED7512" w:rsidRPr="00951471" w:rsidRDefault="00ED7512" w:rsidP="00CC0DBE"/>
        </w:tc>
        <w:tc>
          <w:tcPr>
            <w:tcW w:w="945" w:type="dxa"/>
          </w:tcPr>
          <w:p w14:paraId="4E6DF672" w14:textId="77777777" w:rsidR="00ED7512" w:rsidRPr="00951471" w:rsidRDefault="00ED7512" w:rsidP="00CC0DBE"/>
        </w:tc>
        <w:tc>
          <w:tcPr>
            <w:tcW w:w="945" w:type="dxa"/>
          </w:tcPr>
          <w:p w14:paraId="6B94471B" w14:textId="77777777" w:rsidR="00ED7512" w:rsidRPr="00951471" w:rsidRDefault="00ED7512" w:rsidP="00CC0DBE"/>
        </w:tc>
        <w:tc>
          <w:tcPr>
            <w:tcW w:w="945" w:type="dxa"/>
          </w:tcPr>
          <w:p w14:paraId="3278D2E4" w14:textId="77777777" w:rsidR="00ED7512" w:rsidRPr="00951471" w:rsidRDefault="00ED7512" w:rsidP="00CC0DBE"/>
        </w:tc>
        <w:tc>
          <w:tcPr>
            <w:tcW w:w="945" w:type="dxa"/>
          </w:tcPr>
          <w:p w14:paraId="603F46DF" w14:textId="77777777" w:rsidR="00ED7512" w:rsidRPr="00951471" w:rsidRDefault="00ED7512" w:rsidP="00CC0DBE"/>
        </w:tc>
        <w:tc>
          <w:tcPr>
            <w:tcW w:w="1381" w:type="dxa"/>
          </w:tcPr>
          <w:p w14:paraId="768ED53D" w14:textId="77777777" w:rsidR="00ED7512" w:rsidRPr="00951471" w:rsidRDefault="00ED7512" w:rsidP="00CC0DBE"/>
        </w:tc>
      </w:tr>
      <w:tr w:rsidR="009A0D04" w:rsidRPr="00951471" w14:paraId="2AE693F6" w14:textId="77777777" w:rsidTr="000938EA">
        <w:trPr>
          <w:trHeight w:val="144"/>
        </w:trPr>
        <w:tc>
          <w:tcPr>
            <w:tcW w:w="1434" w:type="dxa"/>
            <w:vMerge/>
          </w:tcPr>
          <w:p w14:paraId="30CFC7EE" w14:textId="77777777" w:rsidR="00ED7512" w:rsidRPr="00951471" w:rsidRDefault="00ED7512" w:rsidP="00CC0DBE"/>
        </w:tc>
        <w:tc>
          <w:tcPr>
            <w:tcW w:w="1255" w:type="dxa"/>
          </w:tcPr>
          <w:p w14:paraId="2E35B6CD" w14:textId="77777777" w:rsidR="00ED7512" w:rsidRPr="00951471" w:rsidRDefault="00ED7512" w:rsidP="00CC0DBE">
            <w:r w:rsidRPr="00951471">
              <w:t>8</w:t>
            </w:r>
          </w:p>
        </w:tc>
        <w:tc>
          <w:tcPr>
            <w:tcW w:w="945" w:type="dxa"/>
          </w:tcPr>
          <w:p w14:paraId="5DB298EF" w14:textId="77777777" w:rsidR="00ED7512" w:rsidRPr="00951471" w:rsidRDefault="00ED7512" w:rsidP="00CC0DBE"/>
        </w:tc>
        <w:tc>
          <w:tcPr>
            <w:tcW w:w="945" w:type="dxa"/>
          </w:tcPr>
          <w:p w14:paraId="27A1E716" w14:textId="77777777" w:rsidR="00ED7512" w:rsidRPr="00951471" w:rsidRDefault="00ED7512" w:rsidP="00CC0DBE"/>
        </w:tc>
        <w:tc>
          <w:tcPr>
            <w:tcW w:w="945" w:type="dxa"/>
          </w:tcPr>
          <w:p w14:paraId="092AFDCE" w14:textId="77777777" w:rsidR="00ED7512" w:rsidRPr="00951471" w:rsidRDefault="00ED7512" w:rsidP="00CC0DBE"/>
        </w:tc>
        <w:tc>
          <w:tcPr>
            <w:tcW w:w="945" w:type="dxa"/>
          </w:tcPr>
          <w:p w14:paraId="51576DE6" w14:textId="77777777" w:rsidR="00ED7512" w:rsidRPr="00951471" w:rsidRDefault="00ED7512" w:rsidP="00CC0DBE"/>
        </w:tc>
        <w:tc>
          <w:tcPr>
            <w:tcW w:w="945" w:type="dxa"/>
          </w:tcPr>
          <w:p w14:paraId="221FF4E3" w14:textId="77777777" w:rsidR="00ED7512" w:rsidRPr="00951471" w:rsidRDefault="00ED7512" w:rsidP="00CC0DBE"/>
        </w:tc>
        <w:tc>
          <w:tcPr>
            <w:tcW w:w="945" w:type="dxa"/>
          </w:tcPr>
          <w:p w14:paraId="3F026442" w14:textId="77777777" w:rsidR="00ED7512" w:rsidRPr="00951471" w:rsidRDefault="00ED7512" w:rsidP="00CC0DBE"/>
        </w:tc>
        <w:tc>
          <w:tcPr>
            <w:tcW w:w="1381" w:type="dxa"/>
          </w:tcPr>
          <w:p w14:paraId="59CD0FDE" w14:textId="77777777" w:rsidR="00ED7512" w:rsidRPr="00951471" w:rsidRDefault="00ED7512" w:rsidP="00CC0DBE"/>
        </w:tc>
      </w:tr>
      <w:tr w:rsidR="009A0D04" w:rsidRPr="00951471" w14:paraId="2A1AC023" w14:textId="77777777" w:rsidTr="000938EA">
        <w:trPr>
          <w:trHeight w:val="144"/>
        </w:trPr>
        <w:tc>
          <w:tcPr>
            <w:tcW w:w="1434" w:type="dxa"/>
            <w:vMerge/>
          </w:tcPr>
          <w:p w14:paraId="6AC715D0" w14:textId="77777777" w:rsidR="00ED7512" w:rsidRPr="00951471" w:rsidRDefault="00ED7512" w:rsidP="00CC0DBE"/>
        </w:tc>
        <w:tc>
          <w:tcPr>
            <w:tcW w:w="1255" w:type="dxa"/>
          </w:tcPr>
          <w:p w14:paraId="729CB768" w14:textId="77777777" w:rsidR="00ED7512" w:rsidRPr="00951471" w:rsidRDefault="00ED7512" w:rsidP="00CC0DBE">
            <w:r w:rsidRPr="00951471">
              <w:t>10</w:t>
            </w:r>
          </w:p>
        </w:tc>
        <w:tc>
          <w:tcPr>
            <w:tcW w:w="945" w:type="dxa"/>
          </w:tcPr>
          <w:p w14:paraId="013511E3" w14:textId="77777777" w:rsidR="00ED7512" w:rsidRPr="00951471" w:rsidRDefault="00ED7512" w:rsidP="00CC0DBE"/>
        </w:tc>
        <w:tc>
          <w:tcPr>
            <w:tcW w:w="945" w:type="dxa"/>
          </w:tcPr>
          <w:p w14:paraId="6BFBE3BD" w14:textId="77777777" w:rsidR="00ED7512" w:rsidRPr="00951471" w:rsidRDefault="00ED7512" w:rsidP="00CC0DBE"/>
        </w:tc>
        <w:tc>
          <w:tcPr>
            <w:tcW w:w="945" w:type="dxa"/>
          </w:tcPr>
          <w:p w14:paraId="395CC54B" w14:textId="77777777" w:rsidR="00ED7512" w:rsidRPr="00951471" w:rsidRDefault="00ED7512" w:rsidP="00CC0DBE"/>
        </w:tc>
        <w:tc>
          <w:tcPr>
            <w:tcW w:w="945" w:type="dxa"/>
          </w:tcPr>
          <w:p w14:paraId="3709A863" w14:textId="77777777" w:rsidR="00ED7512" w:rsidRPr="00951471" w:rsidRDefault="00ED7512" w:rsidP="00CC0DBE"/>
        </w:tc>
        <w:tc>
          <w:tcPr>
            <w:tcW w:w="945" w:type="dxa"/>
          </w:tcPr>
          <w:p w14:paraId="088DA527" w14:textId="77777777" w:rsidR="00ED7512" w:rsidRPr="00951471" w:rsidRDefault="00ED7512" w:rsidP="00CC0DBE"/>
        </w:tc>
        <w:tc>
          <w:tcPr>
            <w:tcW w:w="945" w:type="dxa"/>
          </w:tcPr>
          <w:p w14:paraId="3D056BB6" w14:textId="77777777" w:rsidR="00ED7512" w:rsidRPr="00951471" w:rsidRDefault="00ED7512" w:rsidP="00CC0DBE"/>
        </w:tc>
        <w:tc>
          <w:tcPr>
            <w:tcW w:w="1381" w:type="dxa"/>
          </w:tcPr>
          <w:p w14:paraId="1401F4D8" w14:textId="77777777" w:rsidR="00ED7512" w:rsidRPr="00951471" w:rsidRDefault="00ED7512" w:rsidP="00CC0DBE"/>
        </w:tc>
      </w:tr>
      <w:tr w:rsidR="009A0D04" w14:paraId="5543EA14" w14:textId="77777777" w:rsidTr="000938EA">
        <w:trPr>
          <w:trHeight w:val="144"/>
        </w:trPr>
        <w:tc>
          <w:tcPr>
            <w:tcW w:w="1434" w:type="dxa"/>
            <w:vMerge/>
          </w:tcPr>
          <w:p w14:paraId="5F49C4FF" w14:textId="77777777" w:rsidR="00ED7512" w:rsidRPr="00951471" w:rsidRDefault="00ED7512" w:rsidP="00CC0DBE"/>
        </w:tc>
        <w:tc>
          <w:tcPr>
            <w:tcW w:w="1255" w:type="dxa"/>
          </w:tcPr>
          <w:p w14:paraId="2C175303" w14:textId="77777777" w:rsidR="00ED7512" w:rsidRPr="00951471" w:rsidRDefault="00ED7512" w:rsidP="00CC0DBE">
            <w:r w:rsidRPr="00951471">
              <w:t>12</w:t>
            </w:r>
          </w:p>
        </w:tc>
        <w:tc>
          <w:tcPr>
            <w:tcW w:w="945" w:type="dxa"/>
          </w:tcPr>
          <w:p w14:paraId="15D874E8" w14:textId="77777777" w:rsidR="00ED7512" w:rsidRPr="00951471" w:rsidRDefault="00ED7512" w:rsidP="00CC0DBE"/>
        </w:tc>
        <w:tc>
          <w:tcPr>
            <w:tcW w:w="945" w:type="dxa"/>
          </w:tcPr>
          <w:p w14:paraId="2C09A174" w14:textId="77777777" w:rsidR="00ED7512" w:rsidRPr="00951471" w:rsidRDefault="00ED7512" w:rsidP="00CC0DBE"/>
        </w:tc>
        <w:tc>
          <w:tcPr>
            <w:tcW w:w="945" w:type="dxa"/>
          </w:tcPr>
          <w:p w14:paraId="0883A953" w14:textId="77777777" w:rsidR="00ED7512" w:rsidRPr="00951471" w:rsidRDefault="00ED7512" w:rsidP="00CC0DBE"/>
        </w:tc>
        <w:tc>
          <w:tcPr>
            <w:tcW w:w="945" w:type="dxa"/>
          </w:tcPr>
          <w:p w14:paraId="3E0381E3" w14:textId="77777777" w:rsidR="00ED7512" w:rsidRPr="00951471" w:rsidRDefault="00ED7512" w:rsidP="00CC0DBE"/>
        </w:tc>
        <w:tc>
          <w:tcPr>
            <w:tcW w:w="945" w:type="dxa"/>
          </w:tcPr>
          <w:p w14:paraId="279AA5CD" w14:textId="77777777" w:rsidR="00ED7512" w:rsidRDefault="00ED7512" w:rsidP="00CC0DBE"/>
        </w:tc>
        <w:tc>
          <w:tcPr>
            <w:tcW w:w="945" w:type="dxa"/>
          </w:tcPr>
          <w:p w14:paraId="72D7761F" w14:textId="77777777" w:rsidR="00ED7512" w:rsidRDefault="00ED7512" w:rsidP="00CC0DBE"/>
        </w:tc>
        <w:tc>
          <w:tcPr>
            <w:tcW w:w="1381" w:type="dxa"/>
          </w:tcPr>
          <w:p w14:paraId="4EDB7C7F" w14:textId="77777777" w:rsidR="00ED7512" w:rsidRDefault="00ED7512" w:rsidP="00CC0DBE"/>
        </w:tc>
      </w:tr>
    </w:tbl>
    <w:p w14:paraId="04A6C905" w14:textId="7B170A07" w:rsidR="003C293A" w:rsidRPr="00C10E24" w:rsidRDefault="00C71DFB" w:rsidP="00C10E24">
      <w:pPr>
        <w:rPr>
          <w:rStyle w:val="Strong"/>
        </w:rPr>
      </w:pPr>
      <w:r w:rsidRPr="00C10E24">
        <w:rPr>
          <w:rStyle w:val="Strong"/>
        </w:rPr>
        <w:t>A</w:t>
      </w:r>
      <w:r w:rsidR="003C293A" w:rsidRPr="00C10E24">
        <w:rPr>
          <w:rStyle w:val="Strong"/>
        </w:rPr>
        <w:t>nalysing investigation data</w:t>
      </w:r>
    </w:p>
    <w:p w14:paraId="177C3898" w14:textId="23F9CCCD" w:rsidR="00346220" w:rsidRDefault="003C293A">
      <w:pPr>
        <w:pStyle w:val="ListNumber"/>
        <w:numPr>
          <w:ilvl w:val="0"/>
          <w:numId w:val="20"/>
        </w:numPr>
      </w:pPr>
      <w:r>
        <w:t xml:space="preserve">Plot </w:t>
      </w:r>
      <w:r w:rsidR="0006523F">
        <w:t xml:space="preserve">the </w:t>
      </w:r>
      <w:r w:rsidR="00A55851">
        <w:t>v</w:t>
      </w:r>
      <w:r>
        <w:t>oltage</w:t>
      </w:r>
      <w:r w:rsidR="009921B3">
        <w:t xml:space="preserve"> across load</w:t>
      </w:r>
      <w:r w:rsidR="007A5C3B">
        <w:t xml:space="preserve"> </w:t>
      </w:r>
      <w:r>
        <w:t xml:space="preserve">versus current, with voltage on </w:t>
      </w:r>
      <w:r w:rsidR="007B041E">
        <w:t xml:space="preserve">the </w:t>
      </w:r>
      <w:r w:rsidR="002D7899">
        <w:t>y-</w:t>
      </w:r>
      <w:r>
        <w:t xml:space="preserve">axis and current on </w:t>
      </w:r>
      <w:r w:rsidR="007B041E">
        <w:t xml:space="preserve">the </w:t>
      </w:r>
      <w:r w:rsidR="002D7899">
        <w:t>x-</w:t>
      </w:r>
      <w:r>
        <w:t>axis</w:t>
      </w:r>
      <w:r w:rsidR="00F143AE">
        <w:t xml:space="preserve"> for</w:t>
      </w:r>
      <w:r w:rsidR="002D7899">
        <w:t>:</w:t>
      </w:r>
    </w:p>
    <w:p w14:paraId="64A036C0" w14:textId="12D3F098" w:rsidR="00346220" w:rsidRDefault="007D16CF">
      <w:pPr>
        <w:pStyle w:val="ListNumber2"/>
        <w:numPr>
          <w:ilvl w:val="0"/>
          <w:numId w:val="14"/>
        </w:numPr>
      </w:pPr>
      <w:r>
        <w:t xml:space="preserve">a </w:t>
      </w:r>
      <w:r w:rsidR="00F143AE">
        <w:t>fixed resistor</w:t>
      </w:r>
    </w:p>
    <w:p w14:paraId="59E228C8" w14:textId="4A0649EB" w:rsidR="00020105" w:rsidRPr="008561C6" w:rsidRDefault="00F143AE" w:rsidP="006B40CC">
      <w:pPr>
        <w:pStyle w:val="ListNumber2"/>
      </w:pPr>
      <w:r>
        <w:t>a light globe.</w:t>
      </w:r>
    </w:p>
    <w:p w14:paraId="0BEFFC49" w14:textId="77777777" w:rsidR="00A6390B" w:rsidRDefault="003235F5">
      <w:pPr>
        <w:pStyle w:val="ListNumber"/>
      </w:pPr>
      <w:r>
        <w:lastRenderedPageBreak/>
        <w:t>Plot</w:t>
      </w:r>
      <w:r w:rsidR="003C293A" w:rsidRPr="007C407B">
        <w:t xml:space="preserve"> a line of best fit </w:t>
      </w:r>
      <w:r w:rsidR="008561C6" w:rsidRPr="007C407B">
        <w:t>for 1a</w:t>
      </w:r>
      <w:r w:rsidR="00F16CC5">
        <w:t xml:space="preserve"> (fixed resistor)</w:t>
      </w:r>
      <w:r w:rsidR="00335E59">
        <w:t xml:space="preserve"> and calculate its slope.</w:t>
      </w:r>
    </w:p>
    <w:p w14:paraId="06EF8A3E" w14:textId="77777777" w:rsidR="00A6390B" w:rsidRDefault="00810F27">
      <w:pPr>
        <w:pStyle w:val="ListNumber"/>
      </w:pPr>
      <w:r w:rsidRPr="0019174A">
        <w:t>Describe</w:t>
      </w:r>
      <w:r w:rsidR="006444ED" w:rsidRPr="0019174A">
        <w:t xml:space="preserve"> the relationship between current and voltage using evidence from the data in your investigation.</w:t>
      </w:r>
    </w:p>
    <w:tbl>
      <w:tblPr>
        <w:tblStyle w:val="TableGrid"/>
        <w:tblW w:w="0" w:type="auto"/>
        <w:tblLook w:val="04A0" w:firstRow="1" w:lastRow="0" w:firstColumn="1" w:lastColumn="0" w:noHBand="0" w:noVBand="1"/>
        <w:tblDescription w:val="Space for students to provide answer."/>
      </w:tblPr>
      <w:tblGrid>
        <w:gridCol w:w="9628"/>
      </w:tblGrid>
      <w:tr w:rsidR="00A6390B" w14:paraId="6AAFEDED" w14:textId="77777777" w:rsidTr="00A6390B">
        <w:trPr>
          <w:trHeight w:val="2204"/>
        </w:trPr>
        <w:tc>
          <w:tcPr>
            <w:tcW w:w="9628" w:type="dxa"/>
          </w:tcPr>
          <w:p w14:paraId="2F40F97D" w14:textId="77777777" w:rsidR="00A6390B" w:rsidRDefault="00A6390B" w:rsidP="00A6390B"/>
        </w:tc>
      </w:tr>
    </w:tbl>
    <w:p w14:paraId="6A0B111C" w14:textId="5712B50F" w:rsidR="00F53AF8" w:rsidRDefault="00567E24" w:rsidP="000D3047">
      <w:pPr>
        <w:pStyle w:val="Heading1"/>
      </w:pPr>
      <w:r>
        <w:br w:type="page"/>
      </w:r>
      <w:bookmarkStart w:id="23" w:name="_Toc222486599"/>
      <w:r w:rsidR="00F87400" w:rsidRPr="000D3047">
        <w:lastRenderedPageBreak/>
        <w:t>3</w:t>
      </w:r>
      <w:r w:rsidR="00D36A7A">
        <w:t>.</w:t>
      </w:r>
      <w:r w:rsidR="002934B6" w:rsidRPr="000D3047">
        <w:t>4</w:t>
      </w:r>
      <w:r w:rsidRPr="000D3047">
        <w:t xml:space="preserve"> </w:t>
      </w:r>
      <w:r w:rsidR="00993FAA" w:rsidRPr="000D3047">
        <w:t>S</w:t>
      </w:r>
      <w:r w:rsidR="00FD02D7" w:rsidRPr="000D3047">
        <w:t xml:space="preserve">eries and </w:t>
      </w:r>
      <w:r w:rsidR="000D2CE6" w:rsidRPr="000D3047">
        <w:t>parallel circuit</w:t>
      </w:r>
      <w:r w:rsidR="00F87400" w:rsidRPr="000D3047">
        <w:t>s</w:t>
      </w:r>
      <w:bookmarkEnd w:id="23"/>
    </w:p>
    <w:p w14:paraId="1458A7A4" w14:textId="279E3118" w:rsidR="00380ED7" w:rsidRPr="00380ED7" w:rsidRDefault="00380ED7" w:rsidP="00380ED7">
      <w:pPr>
        <w:pStyle w:val="Caption"/>
      </w:pPr>
      <w:r>
        <w:t xml:space="preserve">Table </w:t>
      </w:r>
      <w:r>
        <w:fldChar w:fldCharType="begin"/>
      </w:r>
      <w:r>
        <w:instrText xml:space="preserve"> SEQ Table \* ARABIC </w:instrText>
      </w:r>
      <w:r>
        <w:fldChar w:fldCharType="separate"/>
      </w:r>
      <w:r>
        <w:rPr>
          <w:noProof/>
        </w:rPr>
        <w:t>10</w:t>
      </w:r>
      <w:r>
        <w:fldChar w:fldCharType="end"/>
      </w:r>
      <w:r>
        <w:t xml:space="preserve"> </w:t>
      </w:r>
      <w:r w:rsidRPr="00C21D22">
        <w:t>– learning intentions and success criteria for ‘</w:t>
      </w:r>
      <w:r>
        <w:t>Series and parallel circuits'</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9F5675" w:rsidRPr="008E295C" w14:paraId="0EBD3134" w14:textId="77777777" w:rsidTr="000C783B">
        <w:trPr>
          <w:cnfStyle w:val="100000000000" w:firstRow="1" w:lastRow="0" w:firstColumn="0" w:lastColumn="0" w:oddVBand="0" w:evenVBand="0" w:oddHBand="0" w:evenHBand="0" w:firstRowFirstColumn="0" w:firstRowLastColumn="0" w:lastRowFirstColumn="0" w:lastRowLastColumn="0"/>
        </w:trPr>
        <w:tc>
          <w:tcPr>
            <w:tcW w:w="4814" w:type="dxa"/>
          </w:tcPr>
          <w:p w14:paraId="32A6CEFA" w14:textId="0E9D4502" w:rsidR="009F5675" w:rsidRPr="008E295C" w:rsidRDefault="009F5675" w:rsidP="009F5675">
            <w:r w:rsidRPr="008E295C">
              <w:t>We are learning</w:t>
            </w:r>
            <w:r>
              <w:t>:</w:t>
            </w:r>
          </w:p>
        </w:tc>
        <w:tc>
          <w:tcPr>
            <w:tcW w:w="4814" w:type="dxa"/>
          </w:tcPr>
          <w:p w14:paraId="445F1533" w14:textId="426D231C" w:rsidR="009F5675" w:rsidRPr="008E295C" w:rsidRDefault="009F5675" w:rsidP="009F5675">
            <w:r w:rsidRPr="008E295C">
              <w:t>I can:</w:t>
            </w:r>
          </w:p>
        </w:tc>
      </w:tr>
      <w:tr w:rsidR="004462B0" w:rsidRPr="008E295C" w14:paraId="5FCDF956" w14:textId="77777777" w:rsidTr="000C783B">
        <w:trPr>
          <w:cnfStyle w:val="000000100000" w:firstRow="0" w:lastRow="0" w:firstColumn="0" w:lastColumn="0" w:oddVBand="0" w:evenVBand="0" w:oddHBand="1" w:evenHBand="0" w:firstRowFirstColumn="0" w:firstRowLastColumn="0" w:lastRowFirstColumn="0" w:lastRowLastColumn="0"/>
        </w:trPr>
        <w:tc>
          <w:tcPr>
            <w:tcW w:w="4814" w:type="dxa"/>
          </w:tcPr>
          <w:p w14:paraId="54A1F643" w14:textId="53B95698" w:rsidR="004462B0" w:rsidRPr="008E295C" w:rsidRDefault="004462B0" w:rsidP="000C783B">
            <w:pPr>
              <w:pStyle w:val="ListBullet"/>
            </w:pPr>
            <w:r w:rsidRPr="008E295C">
              <w:t>how to construct and compare electric circuits</w:t>
            </w:r>
          </w:p>
          <w:p w14:paraId="64713AC2" w14:textId="534ABF13" w:rsidR="004462B0" w:rsidRPr="008E295C" w:rsidRDefault="004462B0" w:rsidP="000C783B">
            <w:pPr>
              <w:pStyle w:val="ListBullet"/>
            </w:pPr>
            <w:r w:rsidRPr="008E295C">
              <w:t xml:space="preserve">to select and use appropriate tools to make accurate observations and </w:t>
            </w:r>
            <w:r w:rsidR="006C7D27" w:rsidRPr="008E295C">
              <w:t>measurements</w:t>
            </w:r>
          </w:p>
          <w:p w14:paraId="66E81D2F" w14:textId="2AFF9578" w:rsidR="004462B0" w:rsidRPr="008E295C" w:rsidRDefault="004462B0" w:rsidP="000C783B">
            <w:pPr>
              <w:pStyle w:val="ListBullet"/>
            </w:pPr>
            <w:r w:rsidRPr="008E295C">
              <w:t xml:space="preserve">to systematically collect and record data, information, </w:t>
            </w:r>
            <w:r w:rsidR="00A44ADC" w:rsidRPr="008E295C">
              <w:t>evidence,</w:t>
            </w:r>
            <w:r w:rsidRPr="008E295C">
              <w:t xml:space="preserve"> and findings</w:t>
            </w:r>
          </w:p>
          <w:p w14:paraId="357E726D" w14:textId="2C8F40A9" w:rsidR="004462B0" w:rsidRPr="008E295C" w:rsidRDefault="004462B0" w:rsidP="000C783B">
            <w:pPr>
              <w:pStyle w:val="ListBullet"/>
            </w:pPr>
            <w:r w:rsidRPr="008E295C">
              <w:t>to represent and organise data and information to find patterns and to calculate useful values.</w:t>
            </w:r>
          </w:p>
        </w:tc>
        <w:tc>
          <w:tcPr>
            <w:tcW w:w="4814" w:type="dxa"/>
          </w:tcPr>
          <w:p w14:paraId="455A9903" w14:textId="4C61FA36" w:rsidR="00B3606D" w:rsidRDefault="00E27FC1" w:rsidP="004E5F39">
            <w:pPr>
              <w:pStyle w:val="ListBullet"/>
            </w:pPr>
            <w:r>
              <w:t>construct series and parallel circuits</w:t>
            </w:r>
            <w:r w:rsidR="008E4F03">
              <w:t xml:space="preserve"> and make qualitative </w:t>
            </w:r>
            <w:r w:rsidR="006C7D27">
              <w:t>observations</w:t>
            </w:r>
          </w:p>
          <w:p w14:paraId="1D8FB222" w14:textId="5B61492F" w:rsidR="00426788" w:rsidRDefault="004204B9" w:rsidP="000C783B">
            <w:pPr>
              <w:pStyle w:val="ListBullet"/>
            </w:pPr>
            <w:r>
              <w:t>measure</w:t>
            </w:r>
            <w:r w:rsidR="000C0958">
              <w:t xml:space="preserve"> current and voltage in a series</w:t>
            </w:r>
            <w:r w:rsidR="00787D79">
              <w:t xml:space="preserve"> </w:t>
            </w:r>
            <w:r w:rsidR="000C0958">
              <w:t xml:space="preserve">and </w:t>
            </w:r>
            <w:r w:rsidR="00787D79">
              <w:t>parallel</w:t>
            </w:r>
            <w:r w:rsidR="000C0958">
              <w:t xml:space="preserve"> circuit</w:t>
            </w:r>
            <w:r w:rsidR="00531532">
              <w:t xml:space="preserve"> and record </w:t>
            </w:r>
            <w:r w:rsidR="00B56F95">
              <w:t xml:space="preserve">quantitative </w:t>
            </w:r>
            <w:r w:rsidR="006C7D27">
              <w:t>data</w:t>
            </w:r>
          </w:p>
          <w:p w14:paraId="308B01BA" w14:textId="1F748AC1" w:rsidR="00787D79" w:rsidRPr="008E295C" w:rsidRDefault="00B56F95" w:rsidP="000C783B">
            <w:pPr>
              <w:pStyle w:val="ListBullet"/>
            </w:pPr>
            <w:r>
              <w:t>select</w:t>
            </w:r>
            <w:r w:rsidR="009E0A54">
              <w:t xml:space="preserve"> appropriate tools to </w:t>
            </w:r>
            <w:r w:rsidR="00E72FA9">
              <w:t xml:space="preserve">make </w:t>
            </w:r>
            <w:r w:rsidR="000E5410">
              <w:t>accurate and precise measurements</w:t>
            </w:r>
            <w:r w:rsidR="00DA2C24">
              <w:t>.</w:t>
            </w:r>
          </w:p>
        </w:tc>
      </w:tr>
    </w:tbl>
    <w:p w14:paraId="1060B318" w14:textId="2073B4F8" w:rsidR="00425BC1" w:rsidRDefault="00807200" w:rsidP="00F151D4">
      <w:pPr>
        <w:rPr>
          <w:rStyle w:val="Strong"/>
        </w:rPr>
      </w:pPr>
      <w:r>
        <w:t>Students investigate series</w:t>
      </w:r>
      <w:r w:rsidR="007B7F50">
        <w:t xml:space="preserve"> and parallel circuits</w:t>
      </w:r>
      <w:r>
        <w:t xml:space="preserve"> and collect qualitative and quantitative data. </w:t>
      </w:r>
      <w:r w:rsidR="00425BC1">
        <w:t>Before students make any current or voltage measurements,</w:t>
      </w:r>
      <w:r w:rsidR="00DA5001">
        <w:t xml:space="preserve"> r</w:t>
      </w:r>
      <w:r w:rsidR="00DA5001" w:rsidRPr="00DA5001">
        <w:t xml:space="preserve">evisit the </w:t>
      </w:r>
      <w:r w:rsidR="000A1C2E">
        <w:t xml:space="preserve">electric circuit analogies </w:t>
      </w:r>
      <w:r w:rsidR="002240A2">
        <w:t xml:space="preserve">and questions </w:t>
      </w:r>
      <w:r w:rsidR="00425BC1">
        <w:t>covered</w:t>
      </w:r>
      <w:r w:rsidR="00C57040">
        <w:t xml:space="preserve"> </w:t>
      </w:r>
      <w:r w:rsidR="00EB3BF3">
        <w:t xml:space="preserve">in the </w:t>
      </w:r>
      <w:r w:rsidR="000830F2" w:rsidRPr="000830F2">
        <w:rPr>
          <w:rStyle w:val="Strong"/>
        </w:rPr>
        <w:t>EGY PPT</w:t>
      </w:r>
      <w:r w:rsidR="00F767AA">
        <w:t>.</w:t>
      </w:r>
    </w:p>
    <w:p w14:paraId="4BF54A52" w14:textId="2F9DE3CE" w:rsidR="005C42BD" w:rsidRDefault="004655B0" w:rsidP="004655B0">
      <w:pPr>
        <w:pStyle w:val="Heading2"/>
        <w:rPr>
          <w:rStyle w:val="Strong"/>
          <w:b w:val="0"/>
          <w:bCs/>
        </w:rPr>
      </w:pPr>
      <w:bookmarkStart w:id="24" w:name="_Toc222486600"/>
      <w:r w:rsidRPr="004655B0">
        <w:rPr>
          <w:rStyle w:val="Strong"/>
          <w:b w:val="0"/>
          <w:bCs/>
        </w:rPr>
        <w:t>Preparation</w:t>
      </w:r>
      <w:bookmarkEnd w:id="24"/>
    </w:p>
    <w:p w14:paraId="76EC5693" w14:textId="77777777" w:rsidR="004A004D" w:rsidRDefault="004A004D" w:rsidP="004A004D">
      <w:pPr>
        <w:rPr>
          <w:rStyle w:val="Strong"/>
          <w:b w:val="0"/>
          <w:bCs w:val="0"/>
        </w:rPr>
      </w:pPr>
      <w:r w:rsidRPr="00544DD2">
        <w:rPr>
          <w:rStyle w:val="Strong"/>
          <w:b w:val="0"/>
          <w:bCs w:val="0"/>
        </w:rPr>
        <w:t xml:space="preserve">The </w:t>
      </w:r>
      <w:r>
        <w:rPr>
          <w:rStyle w:val="Strong"/>
          <w:b w:val="0"/>
          <w:bCs w:val="0"/>
        </w:rPr>
        <w:t>following e</w:t>
      </w:r>
      <w:r w:rsidRPr="00544DD2">
        <w:rPr>
          <w:rStyle w:val="Strong"/>
          <w:b w:val="0"/>
          <w:bCs w:val="0"/>
        </w:rPr>
        <w:t>quipment</w:t>
      </w:r>
      <w:r>
        <w:rPr>
          <w:rStyle w:val="Strong"/>
          <w:b w:val="0"/>
          <w:bCs w:val="0"/>
        </w:rPr>
        <w:t xml:space="preserve"> is required for each student group:</w:t>
      </w:r>
    </w:p>
    <w:p w14:paraId="04181393" w14:textId="77777777" w:rsidR="006F2601" w:rsidRPr="006F2601" w:rsidRDefault="006F2601" w:rsidP="006F2601">
      <w:pPr>
        <w:pStyle w:val="ListBullet"/>
        <w:rPr>
          <w:rStyle w:val="Strong"/>
          <w:b w:val="0"/>
          <w:bCs w:val="0"/>
        </w:rPr>
      </w:pPr>
      <w:r w:rsidRPr="006F2601">
        <w:rPr>
          <w:rStyle w:val="Strong"/>
          <w:b w:val="0"/>
          <w:bCs w:val="0"/>
        </w:rPr>
        <w:t>3 light globes</w:t>
      </w:r>
    </w:p>
    <w:p w14:paraId="2AB3B01E" w14:textId="67C1B269" w:rsidR="006F2601" w:rsidRPr="006F2601" w:rsidRDefault="00C113F0" w:rsidP="006F2601">
      <w:pPr>
        <w:pStyle w:val="ListBullet"/>
        <w:rPr>
          <w:rStyle w:val="Strong"/>
          <w:b w:val="0"/>
          <w:bCs w:val="0"/>
        </w:rPr>
      </w:pPr>
      <w:r>
        <w:rPr>
          <w:rStyle w:val="Strong"/>
          <w:b w:val="0"/>
          <w:bCs w:val="0"/>
        </w:rPr>
        <w:t>P</w:t>
      </w:r>
      <w:r w:rsidR="006F2601" w:rsidRPr="006F2601">
        <w:rPr>
          <w:rStyle w:val="Strong"/>
          <w:b w:val="0"/>
          <w:bCs w:val="0"/>
        </w:rPr>
        <w:t>ower pack</w:t>
      </w:r>
    </w:p>
    <w:p w14:paraId="4A782DD7" w14:textId="77777777" w:rsidR="006F2601" w:rsidRPr="006F2601" w:rsidRDefault="006F2601" w:rsidP="006F2601">
      <w:pPr>
        <w:pStyle w:val="ListBullet"/>
        <w:rPr>
          <w:rStyle w:val="Strong"/>
          <w:b w:val="0"/>
          <w:bCs w:val="0"/>
        </w:rPr>
      </w:pPr>
      <w:r w:rsidRPr="006F2601">
        <w:rPr>
          <w:rStyle w:val="Strong"/>
          <w:b w:val="0"/>
          <w:bCs w:val="0"/>
        </w:rPr>
        <w:t>2 digital meters OR an ammeter and a voltmeter</w:t>
      </w:r>
    </w:p>
    <w:p w14:paraId="7F835AC2" w14:textId="0CE65305" w:rsidR="006F2601" w:rsidRPr="006F2601" w:rsidRDefault="00C113F0" w:rsidP="006F2601">
      <w:pPr>
        <w:pStyle w:val="ListBullet"/>
        <w:rPr>
          <w:rStyle w:val="Strong"/>
          <w:b w:val="0"/>
          <w:bCs w:val="0"/>
        </w:rPr>
      </w:pPr>
      <w:r>
        <w:rPr>
          <w:rStyle w:val="Strong"/>
          <w:b w:val="0"/>
          <w:bCs w:val="0"/>
        </w:rPr>
        <w:t>A</w:t>
      </w:r>
      <w:r w:rsidR="006F2601" w:rsidRPr="006F2601">
        <w:rPr>
          <w:rStyle w:val="Strong"/>
          <w:b w:val="0"/>
          <w:bCs w:val="0"/>
        </w:rPr>
        <w:t xml:space="preserve"> set of conducting wires</w:t>
      </w:r>
    </w:p>
    <w:p w14:paraId="7148F48A" w14:textId="7B0B975E" w:rsidR="006F2601" w:rsidRDefault="00C113F0" w:rsidP="00F151D4">
      <w:pPr>
        <w:pStyle w:val="ListBullet"/>
        <w:rPr>
          <w:rStyle w:val="Strong"/>
          <w:b w:val="0"/>
          <w:bCs w:val="0"/>
        </w:rPr>
      </w:pPr>
      <w:r>
        <w:rPr>
          <w:rStyle w:val="Strong"/>
          <w:b w:val="0"/>
          <w:bCs w:val="0"/>
        </w:rPr>
        <w:t>R</w:t>
      </w:r>
      <w:r w:rsidR="006F2601">
        <w:rPr>
          <w:rStyle w:val="Strong"/>
          <w:b w:val="0"/>
          <w:bCs w:val="0"/>
        </w:rPr>
        <w:t>esistor pack</w:t>
      </w:r>
    </w:p>
    <w:p w14:paraId="2988420D" w14:textId="06BAE5F7" w:rsidR="00744AA0" w:rsidRPr="00544DD2" w:rsidRDefault="00744AA0" w:rsidP="00D76798">
      <w:pPr>
        <w:pStyle w:val="FeatureBox4"/>
        <w:rPr>
          <w:rStyle w:val="Strong"/>
          <w:b w:val="0"/>
          <w:bCs w:val="0"/>
        </w:rPr>
      </w:pPr>
      <w:r w:rsidRPr="00D12EFD">
        <w:rPr>
          <w:rStyle w:val="Strong"/>
        </w:rPr>
        <w:lastRenderedPageBreak/>
        <w:t>Note:</w:t>
      </w:r>
      <w:r w:rsidRPr="00D12EFD">
        <w:t xml:space="preserve"> </w:t>
      </w:r>
      <w:r w:rsidR="00C113F0">
        <w:t>a</w:t>
      </w:r>
      <w:r w:rsidR="001561B1">
        <w:t xml:space="preserve"> multimeter can replace the </w:t>
      </w:r>
      <w:r w:rsidR="000368CE">
        <w:t>analog</w:t>
      </w:r>
      <w:r w:rsidR="001561B1">
        <w:t xml:space="preserve"> ammeter and voltmeter</w:t>
      </w:r>
      <w:r>
        <w:t xml:space="preserve">. </w:t>
      </w:r>
      <w:r w:rsidRPr="002D6E81">
        <w:t>Digital mu</w:t>
      </w:r>
      <w:r>
        <w:t>l</w:t>
      </w:r>
      <w:r w:rsidRPr="002D6E81">
        <w:t xml:space="preserve">timeters are more precise and easier to read </w:t>
      </w:r>
      <w:r w:rsidR="001561B1">
        <w:t>than</w:t>
      </w:r>
      <w:r w:rsidRPr="002D6E81">
        <w:t xml:space="preserve"> </w:t>
      </w:r>
      <w:r w:rsidR="000368CE">
        <w:t>analog</w:t>
      </w:r>
      <w:r w:rsidRPr="002D6E81">
        <w:t xml:space="preserve"> </w:t>
      </w:r>
      <w:r w:rsidR="00AB32F3">
        <w:t>meters</w:t>
      </w:r>
      <w:r w:rsidR="001561B1">
        <w:t>,</w:t>
      </w:r>
      <w:r w:rsidRPr="002D6E81">
        <w:t xml:space="preserve"> </w:t>
      </w:r>
      <w:r>
        <w:t>which</w:t>
      </w:r>
      <w:r w:rsidRPr="002D6E81">
        <w:t xml:space="preserve"> are more prone to parallax error.</w:t>
      </w:r>
    </w:p>
    <w:p w14:paraId="04E753C0" w14:textId="77777777" w:rsidR="006F2601" w:rsidRPr="006F2601" w:rsidRDefault="006F2601" w:rsidP="006F2601">
      <w:pPr>
        <w:pStyle w:val="Heading2"/>
        <w:rPr>
          <w:rStyle w:val="Strong"/>
          <w:b w:val="0"/>
          <w:bCs/>
        </w:rPr>
      </w:pPr>
      <w:bookmarkStart w:id="25" w:name="_Toc222486601"/>
      <w:r w:rsidRPr="006F2601">
        <w:rPr>
          <w:rStyle w:val="Strong"/>
          <w:b w:val="0"/>
          <w:bCs/>
        </w:rPr>
        <w:t>Instructions</w:t>
      </w:r>
      <w:bookmarkEnd w:id="25"/>
    </w:p>
    <w:p w14:paraId="1AE18B25" w14:textId="6466EA96" w:rsidR="007103DB" w:rsidRDefault="00D22202" w:rsidP="00D22202">
      <w:pPr>
        <w:pStyle w:val="FeatureBox3"/>
        <w:rPr>
          <w:rStyle w:val="Strong"/>
          <w:b w:val="0"/>
          <w:bCs w:val="0"/>
        </w:rPr>
      </w:pPr>
      <w:r w:rsidRPr="00D22202">
        <w:rPr>
          <w:rStyle w:val="Strong"/>
        </w:rPr>
        <w:t>Checkpoint:</w:t>
      </w:r>
      <w:r>
        <w:rPr>
          <w:rStyle w:val="Strong"/>
          <w:b w:val="0"/>
          <w:bCs w:val="0"/>
        </w:rPr>
        <w:t xml:space="preserve"> </w:t>
      </w:r>
      <w:r w:rsidR="00C113F0">
        <w:rPr>
          <w:rStyle w:val="Strong"/>
          <w:b w:val="0"/>
          <w:bCs w:val="0"/>
        </w:rPr>
        <w:t>r</w:t>
      </w:r>
      <w:r w:rsidR="00A82567">
        <w:rPr>
          <w:rStyle w:val="Strong"/>
          <w:b w:val="0"/>
          <w:bCs w:val="0"/>
        </w:rPr>
        <w:t xml:space="preserve">eview </w:t>
      </w:r>
      <w:r w:rsidR="00871597">
        <w:rPr>
          <w:rStyle w:val="Strong"/>
          <w:b w:val="0"/>
          <w:bCs w:val="0"/>
        </w:rPr>
        <w:t>prior</w:t>
      </w:r>
      <w:r w:rsidR="00A82567">
        <w:rPr>
          <w:rStyle w:val="Strong"/>
          <w:b w:val="0"/>
          <w:bCs w:val="0"/>
        </w:rPr>
        <w:t xml:space="preserve"> learning </w:t>
      </w:r>
      <w:r w:rsidR="00871597">
        <w:rPr>
          <w:rStyle w:val="Strong"/>
          <w:b w:val="0"/>
          <w:bCs w:val="0"/>
        </w:rPr>
        <w:t>on electr</w:t>
      </w:r>
      <w:r w:rsidR="00A84426">
        <w:rPr>
          <w:rStyle w:val="Strong"/>
          <w:b w:val="0"/>
          <w:bCs w:val="0"/>
        </w:rPr>
        <w:t>ic circuits</w:t>
      </w:r>
      <w:r w:rsidR="00A61DF3">
        <w:rPr>
          <w:rStyle w:val="Strong"/>
          <w:b w:val="0"/>
          <w:bCs w:val="0"/>
        </w:rPr>
        <w:t>.</w:t>
      </w:r>
      <w:r w:rsidR="005165DB">
        <w:rPr>
          <w:rStyle w:val="Strong"/>
          <w:b w:val="0"/>
          <w:bCs w:val="0"/>
        </w:rPr>
        <w:t xml:space="preserve"> </w:t>
      </w:r>
      <w:r w:rsidR="007103DB" w:rsidRPr="00A61DF3">
        <w:rPr>
          <w:rStyle w:val="Strong"/>
          <w:b w:val="0"/>
          <w:bCs w:val="0"/>
        </w:rPr>
        <w:t>Refer to</w:t>
      </w:r>
      <w:r w:rsidR="005165DB">
        <w:rPr>
          <w:rStyle w:val="Strong"/>
          <w:b w:val="0"/>
          <w:bCs w:val="0"/>
        </w:rPr>
        <w:t xml:space="preserve"> the</w:t>
      </w:r>
      <w:r w:rsidR="005165DB" w:rsidRPr="005165DB">
        <w:t xml:space="preserve"> Diagnostic question</w:t>
      </w:r>
      <w:r w:rsidR="005D6716">
        <w:t xml:space="preserve">s </w:t>
      </w:r>
      <w:r w:rsidR="005165DB" w:rsidRPr="005165DB">
        <w:t>1</w:t>
      </w:r>
      <w:r w:rsidR="005165DB">
        <w:t xml:space="preserve"> and 2 in </w:t>
      </w:r>
      <w:r w:rsidR="000830F2" w:rsidRPr="000830F2">
        <w:rPr>
          <w:rStyle w:val="Strong"/>
        </w:rPr>
        <w:t>EGY PPT</w:t>
      </w:r>
      <w:r w:rsidR="00497B75">
        <w:rPr>
          <w:rStyle w:val="Strong"/>
        </w:rPr>
        <w:t xml:space="preserve"> ‘</w:t>
      </w:r>
      <w:r w:rsidR="00445F56" w:rsidRPr="00445F56">
        <w:rPr>
          <w:b/>
          <w:bCs/>
        </w:rPr>
        <w:t>3.4 Diagnostic question</w:t>
      </w:r>
      <w:r w:rsidR="00445F56">
        <w:rPr>
          <w:b/>
          <w:bCs/>
        </w:rPr>
        <w:t>’ (2 slides)</w:t>
      </w:r>
      <w:r w:rsidR="00DA0F47">
        <w:rPr>
          <w:rStyle w:val="Strong"/>
        </w:rPr>
        <w:t>.</w:t>
      </w:r>
    </w:p>
    <w:p w14:paraId="6DAFA387" w14:textId="7D257F06" w:rsidR="004675E7" w:rsidRPr="006D542E" w:rsidRDefault="006529C7">
      <w:pPr>
        <w:pStyle w:val="ListNumber"/>
        <w:numPr>
          <w:ilvl w:val="0"/>
          <w:numId w:val="26"/>
        </w:numPr>
      </w:pPr>
      <w:r>
        <w:t xml:space="preserve">Introduce the </w:t>
      </w:r>
      <w:r w:rsidR="009C1CB4">
        <w:t xml:space="preserve">topic </w:t>
      </w:r>
      <w:r w:rsidR="0034353C">
        <w:t xml:space="preserve">by explaining </w:t>
      </w:r>
      <w:r w:rsidR="00CB0AFF">
        <w:t>to students that t</w:t>
      </w:r>
      <w:r w:rsidR="004675E7">
        <w:t>here can be more than one continuous path between the two terminals of the cell. When there is only one possible path</w:t>
      </w:r>
      <w:r w:rsidR="00326E44">
        <w:t xml:space="preserve"> for the electric </w:t>
      </w:r>
      <w:r w:rsidR="00A15C74">
        <w:t>current</w:t>
      </w:r>
      <w:r w:rsidR="004675E7">
        <w:t xml:space="preserve">, it is described as </w:t>
      </w:r>
      <w:r w:rsidR="004675E7" w:rsidRPr="00BA006D">
        <w:rPr>
          <w:rStyle w:val="Strong"/>
        </w:rPr>
        <w:t>a series circuit</w:t>
      </w:r>
      <w:r w:rsidR="003D799D">
        <w:rPr>
          <w:rStyle w:val="Strong"/>
        </w:rPr>
        <w:t>. W</w:t>
      </w:r>
      <w:r w:rsidR="001561B1">
        <w:rPr>
          <w:rStyle w:val="Strong"/>
        </w:rPr>
        <w:t xml:space="preserve">hen there are </w:t>
      </w:r>
      <w:r w:rsidR="00E117D7">
        <w:rPr>
          <w:rStyle w:val="Strong"/>
        </w:rPr>
        <w:t xml:space="preserve">2 </w:t>
      </w:r>
      <w:r w:rsidR="001561B1">
        <w:rPr>
          <w:rStyle w:val="Strong"/>
        </w:rPr>
        <w:t>or more possible paths,</w:t>
      </w:r>
      <w:r w:rsidR="004675E7">
        <w:t xml:space="preserve"> it is described as a</w:t>
      </w:r>
      <w:r w:rsidR="004675E7" w:rsidRPr="009665F9">
        <w:rPr>
          <w:rStyle w:val="Strong"/>
        </w:rPr>
        <w:t xml:space="preserve"> parallel</w:t>
      </w:r>
      <w:r w:rsidR="004675E7">
        <w:t xml:space="preserve"> circuit.</w:t>
      </w:r>
    </w:p>
    <w:p w14:paraId="1583E116" w14:textId="21711E04" w:rsidR="00025094" w:rsidRPr="00E117D7" w:rsidRDefault="003F0002" w:rsidP="00E117D7">
      <w:pPr>
        <w:pStyle w:val="ListNumber"/>
      </w:pPr>
      <w:r w:rsidRPr="003F0002">
        <w:t xml:space="preserve">Show </w:t>
      </w:r>
      <w:hyperlink r:id="rId50" w:history="1">
        <w:r w:rsidR="005E4F64">
          <w:rPr>
            <w:rStyle w:val="Hyperlink"/>
          </w:rPr>
          <w:t>series and parallel circuit</w:t>
        </w:r>
        <w:r w:rsidR="009274F8">
          <w:rPr>
            <w:rStyle w:val="Hyperlink"/>
          </w:rPr>
          <w:t>s</w:t>
        </w:r>
        <w:r w:rsidR="005E4F64">
          <w:rPr>
            <w:rStyle w:val="Hyperlink"/>
          </w:rPr>
          <w:t xml:space="preserve"> (5:02)</w:t>
        </w:r>
      </w:hyperlink>
      <w:r w:rsidR="002C32CE">
        <w:t>.</w:t>
      </w:r>
    </w:p>
    <w:p w14:paraId="1140BA65" w14:textId="6B8F5481" w:rsidR="00914CC2" w:rsidRPr="00E117D7" w:rsidRDefault="005C2E55" w:rsidP="00E117D7">
      <w:pPr>
        <w:pStyle w:val="ListNumber"/>
      </w:pPr>
      <w:r>
        <w:t xml:space="preserve">Instruct students to </w:t>
      </w:r>
      <w:r w:rsidR="0003289F">
        <w:t xml:space="preserve">work individually or in pairs </w:t>
      </w:r>
      <w:r w:rsidR="00B74266">
        <w:t xml:space="preserve">to </w:t>
      </w:r>
      <w:r w:rsidR="008D6E2D">
        <w:t>draw</w:t>
      </w:r>
      <w:r w:rsidR="005D6A07">
        <w:t xml:space="preserve"> the following circuit diagrams on </w:t>
      </w:r>
      <w:r w:rsidR="00E6597D">
        <w:t>individual</w:t>
      </w:r>
      <w:r w:rsidR="005D6A07">
        <w:t xml:space="preserve"> whiteboards</w:t>
      </w:r>
      <w:r w:rsidR="00914CC2">
        <w:t>:</w:t>
      </w:r>
    </w:p>
    <w:p w14:paraId="06217206" w14:textId="689168A0" w:rsidR="004675E7" w:rsidRPr="00F41AAD" w:rsidRDefault="008D6E2D" w:rsidP="00E117D7">
      <w:pPr>
        <w:pStyle w:val="ListBullet"/>
        <w:ind w:left="1134"/>
      </w:pPr>
      <w:r w:rsidRPr="00F41AAD">
        <w:t xml:space="preserve">a simple circuit consisting of </w:t>
      </w:r>
      <w:r w:rsidR="00D317FD" w:rsidRPr="00F41AAD">
        <w:t xml:space="preserve">an electrochemical cell, a switch and </w:t>
      </w:r>
      <w:r w:rsidR="00666CEA" w:rsidRPr="00F41AAD">
        <w:t>3 light globes in series</w:t>
      </w:r>
    </w:p>
    <w:p w14:paraId="1555B615" w14:textId="343DFCF4" w:rsidR="00EA6CCF" w:rsidRPr="00F41AAD" w:rsidRDefault="00EA6CCF" w:rsidP="00E117D7">
      <w:pPr>
        <w:pStyle w:val="ListBullet"/>
        <w:ind w:left="1134"/>
      </w:pPr>
      <w:r w:rsidRPr="00F41AAD">
        <w:t>a circuit simple circuit consisting of an electrochemical cell, a switch and 3 light globes in parallel</w:t>
      </w:r>
      <w:r w:rsidR="00E117D7">
        <w:t>.</w:t>
      </w:r>
    </w:p>
    <w:p w14:paraId="312E664A" w14:textId="31AD2CF9" w:rsidR="00C24A7C" w:rsidRPr="00EE0F32" w:rsidRDefault="00B74266" w:rsidP="00D22202">
      <w:pPr>
        <w:pStyle w:val="ListNumber"/>
        <w:rPr>
          <w:b/>
        </w:rPr>
      </w:pPr>
      <w:r>
        <w:t>Quickly check</w:t>
      </w:r>
      <w:r w:rsidR="00BB35B9" w:rsidRPr="00C24A7C">
        <w:t xml:space="preserve"> the </w:t>
      </w:r>
      <w:r w:rsidR="006E1723" w:rsidRPr="00C24A7C">
        <w:t xml:space="preserve">circuit diagrams and display </w:t>
      </w:r>
      <w:r w:rsidR="000830F2" w:rsidRPr="000830F2">
        <w:rPr>
          <w:rStyle w:val="Strong"/>
        </w:rPr>
        <w:t>EGY PPT</w:t>
      </w:r>
      <w:r w:rsidR="002A5CA1">
        <w:rPr>
          <w:rStyle w:val="Strong"/>
        </w:rPr>
        <w:t xml:space="preserve"> ‘</w:t>
      </w:r>
      <w:r w:rsidR="002A5CA1" w:rsidRPr="002A5CA1">
        <w:rPr>
          <w:b/>
          <w:bCs/>
        </w:rPr>
        <w:t>3.4 Series and parallel circuits</w:t>
      </w:r>
      <w:r w:rsidR="002A5CA1">
        <w:rPr>
          <w:b/>
          <w:bCs/>
        </w:rPr>
        <w:t>’</w:t>
      </w:r>
      <w:r w:rsidR="00C1794C" w:rsidRPr="00BE7C26">
        <w:rPr>
          <w:rStyle w:val="Strong"/>
        </w:rPr>
        <w:t>.</w:t>
      </w:r>
      <w:r w:rsidR="00C1794C" w:rsidRPr="00C24A7C">
        <w:t xml:space="preserve"> Explain the common errors that students have made in their circuit diagrams</w:t>
      </w:r>
      <w:r w:rsidR="00C1794C" w:rsidRPr="00F41AAD">
        <w:t>.</w:t>
      </w:r>
      <w:r w:rsidR="00502DDA">
        <w:t xml:space="preserve"> For example,</w:t>
      </w:r>
      <w:r w:rsidR="0059003E">
        <w:t xml:space="preserve"> </w:t>
      </w:r>
      <w:r w:rsidR="00755F17">
        <w:t>incorrect circuit symbols</w:t>
      </w:r>
      <w:r w:rsidR="004F72DE">
        <w:t>.</w:t>
      </w:r>
    </w:p>
    <w:p w14:paraId="4E3A954C" w14:textId="7AB756B6" w:rsidR="005A5CC0" w:rsidRPr="00BE7C26" w:rsidRDefault="005A5CC0" w:rsidP="00EE0F32">
      <w:pPr>
        <w:pStyle w:val="ListNumber"/>
        <w:rPr>
          <w:b/>
        </w:rPr>
      </w:pPr>
      <w:r>
        <w:t xml:space="preserve">Alternatively, after </w:t>
      </w:r>
      <w:r w:rsidR="00470132">
        <w:t>Step 2, display</w:t>
      </w:r>
      <w:r>
        <w:t xml:space="preserve"> the circuit diagrams in </w:t>
      </w:r>
      <w:r w:rsidR="002A5CA1" w:rsidRPr="000830F2">
        <w:rPr>
          <w:rStyle w:val="Strong"/>
        </w:rPr>
        <w:t>EGY PPT</w:t>
      </w:r>
      <w:r w:rsidR="002A5CA1">
        <w:rPr>
          <w:rStyle w:val="Strong"/>
        </w:rPr>
        <w:t xml:space="preserve"> ‘</w:t>
      </w:r>
      <w:r w:rsidR="002A5CA1" w:rsidRPr="002A5CA1">
        <w:rPr>
          <w:b/>
          <w:bCs/>
        </w:rPr>
        <w:t>3.4 Series and parallel circuits</w:t>
      </w:r>
      <w:r w:rsidR="002A5CA1">
        <w:rPr>
          <w:b/>
          <w:bCs/>
        </w:rPr>
        <w:t xml:space="preserve">’ </w:t>
      </w:r>
      <w:r w:rsidR="00470132" w:rsidRPr="00BE7C26">
        <w:rPr>
          <w:rStyle w:val="Strong"/>
          <w:b w:val="0"/>
          <w:bCs w:val="0"/>
        </w:rPr>
        <w:t>on the board and instruct student</w:t>
      </w:r>
      <w:r w:rsidR="001215DA">
        <w:rPr>
          <w:rStyle w:val="Strong"/>
          <w:b w:val="0"/>
          <w:bCs w:val="0"/>
        </w:rPr>
        <w:t xml:space="preserve">s to construct a series and </w:t>
      </w:r>
      <w:r w:rsidR="00255809">
        <w:rPr>
          <w:rStyle w:val="Strong"/>
          <w:b w:val="0"/>
          <w:bCs w:val="0"/>
        </w:rPr>
        <w:t>a parallel circuit, disconnect one of the light globes and observe what happens in each circuit</w:t>
      </w:r>
      <w:r w:rsidRPr="00BE7C26">
        <w:rPr>
          <w:b/>
        </w:rPr>
        <w:t>.</w:t>
      </w:r>
    </w:p>
    <w:p w14:paraId="2A649038" w14:textId="22870D6E" w:rsidR="00B06085" w:rsidRDefault="00F41AAD" w:rsidP="00F87400">
      <w:pPr>
        <w:pStyle w:val="Heading2"/>
      </w:pPr>
      <w:bookmarkStart w:id="26" w:name="_Toc222486602"/>
      <w:r w:rsidRPr="00411F78">
        <w:lastRenderedPageBreak/>
        <w:t>Practical investigation</w:t>
      </w:r>
      <w:r w:rsidR="00E339A9">
        <w:t xml:space="preserve"> – </w:t>
      </w:r>
      <w:r w:rsidR="00E117D7">
        <w:t>i</w:t>
      </w:r>
      <w:r w:rsidR="00B06085">
        <w:t>nvestigating current and voltage in a series and parallel circuit</w:t>
      </w:r>
      <w:bookmarkEnd w:id="26"/>
      <w:r w:rsidR="002C0C7F" w:rsidRPr="002C0C7F">
        <w:t xml:space="preserve"> </w:t>
      </w:r>
    </w:p>
    <w:p w14:paraId="11223CBB" w14:textId="3B9AD3BF" w:rsidR="002F1F91" w:rsidRPr="00652D82" w:rsidRDefault="00391EDE">
      <w:pPr>
        <w:pStyle w:val="ListNumber"/>
        <w:numPr>
          <w:ilvl w:val="0"/>
          <w:numId w:val="15"/>
        </w:numPr>
      </w:pPr>
      <w:r w:rsidRPr="00652D82">
        <w:t xml:space="preserve">Students set up a simple </w:t>
      </w:r>
      <w:r w:rsidR="00135C0D" w:rsidRPr="00652D82">
        <w:t xml:space="preserve">circuit with a powerpack and </w:t>
      </w:r>
      <w:r w:rsidR="00D50328" w:rsidRPr="00652D82">
        <w:t xml:space="preserve">one </w:t>
      </w:r>
      <w:r w:rsidR="00135C0D" w:rsidRPr="00652D82">
        <w:t>light globe</w:t>
      </w:r>
      <w:r w:rsidR="00107F38" w:rsidRPr="00652D82">
        <w:t xml:space="preserve">, as shown in </w:t>
      </w:r>
      <w:r w:rsidR="000830F2" w:rsidRPr="00652D82">
        <w:rPr>
          <w:rStyle w:val="Strong"/>
        </w:rPr>
        <w:t>EGY PPT</w:t>
      </w:r>
      <w:r w:rsidR="004A18ED">
        <w:rPr>
          <w:rStyle w:val="Strong"/>
        </w:rPr>
        <w:t xml:space="preserve"> ‘</w:t>
      </w:r>
      <w:r w:rsidR="004A18ED" w:rsidRPr="004A18ED">
        <w:rPr>
          <w:b/>
          <w:bCs/>
        </w:rPr>
        <w:t>3.4 A series circuit</w:t>
      </w:r>
      <w:r w:rsidR="004A18ED">
        <w:rPr>
          <w:b/>
          <w:bCs/>
        </w:rPr>
        <w:t>’</w:t>
      </w:r>
      <w:r w:rsidR="002F0371" w:rsidRPr="00652D82">
        <w:t>.</w:t>
      </w:r>
    </w:p>
    <w:p w14:paraId="1FC021C5" w14:textId="50C37AC9" w:rsidR="003225D0" w:rsidRPr="00652D82" w:rsidRDefault="00C27FF7">
      <w:pPr>
        <w:pStyle w:val="ListNumber"/>
        <w:numPr>
          <w:ilvl w:val="0"/>
          <w:numId w:val="15"/>
        </w:numPr>
      </w:pPr>
      <w:r w:rsidRPr="00652D82">
        <w:t xml:space="preserve">Students make predictions about the change in the brightness of a globe when </w:t>
      </w:r>
      <w:r w:rsidR="00792740">
        <w:t>2</w:t>
      </w:r>
      <w:r w:rsidR="00792740" w:rsidRPr="00652D82">
        <w:t xml:space="preserve"> </w:t>
      </w:r>
      <w:r w:rsidRPr="00652D82">
        <w:t>more similar globes are added to</w:t>
      </w:r>
      <w:r w:rsidR="0031191C" w:rsidRPr="00652D82">
        <w:t xml:space="preserve"> </w:t>
      </w:r>
      <w:r w:rsidR="00F05EDF" w:rsidRPr="00652D82">
        <w:t xml:space="preserve">a </w:t>
      </w:r>
      <w:r w:rsidR="0031191C" w:rsidRPr="00652D82">
        <w:t>series</w:t>
      </w:r>
      <w:r w:rsidR="00F5683B" w:rsidRPr="00652D82">
        <w:t xml:space="preserve"> </w:t>
      </w:r>
      <w:r w:rsidR="002F1F91" w:rsidRPr="00652D82">
        <w:t>circuit</w:t>
      </w:r>
      <w:r w:rsidR="004A69FB" w:rsidRPr="00652D82">
        <w:t xml:space="preserve"> and </w:t>
      </w:r>
      <w:r w:rsidR="004A6EBD" w:rsidRPr="00652D82">
        <w:t>provide reason</w:t>
      </w:r>
      <w:r w:rsidR="00E117D7">
        <w:t>(</w:t>
      </w:r>
      <w:r w:rsidR="004A6EBD" w:rsidRPr="00652D82">
        <w:t>s</w:t>
      </w:r>
      <w:r w:rsidR="00E117D7">
        <w:t>)</w:t>
      </w:r>
      <w:r w:rsidR="004A6EBD" w:rsidRPr="00652D82">
        <w:t xml:space="preserve"> for their predictions</w:t>
      </w:r>
      <w:r w:rsidR="00606BF4" w:rsidRPr="00652D82">
        <w:t>.</w:t>
      </w:r>
    </w:p>
    <w:p w14:paraId="191C4B67" w14:textId="44D62AB2" w:rsidR="00377313" w:rsidRPr="00652D82" w:rsidRDefault="004A6EBD">
      <w:pPr>
        <w:pStyle w:val="ListNumber"/>
        <w:numPr>
          <w:ilvl w:val="0"/>
          <w:numId w:val="15"/>
        </w:numPr>
      </w:pPr>
      <w:r w:rsidRPr="00652D82">
        <w:t xml:space="preserve">Students add </w:t>
      </w:r>
      <w:r w:rsidR="00E117D7">
        <w:t>2</w:t>
      </w:r>
      <w:r w:rsidR="00E117D7" w:rsidRPr="00652D82">
        <w:t xml:space="preserve"> </w:t>
      </w:r>
      <w:r w:rsidRPr="00652D82">
        <w:t xml:space="preserve">similar light globes in </w:t>
      </w:r>
      <w:r w:rsidR="00896793" w:rsidRPr="00652D82">
        <w:t xml:space="preserve">series with the </w:t>
      </w:r>
      <w:r w:rsidR="00370B3D" w:rsidRPr="00652D82">
        <w:t xml:space="preserve">light globe in the circuit and </w:t>
      </w:r>
      <w:r w:rsidR="009818CA" w:rsidRPr="00652D82">
        <w:t xml:space="preserve">record </w:t>
      </w:r>
      <w:r w:rsidR="00370B3D" w:rsidRPr="00652D82">
        <w:t xml:space="preserve">qualitative observations </w:t>
      </w:r>
      <w:r w:rsidR="00CC29D4" w:rsidRPr="00652D82">
        <w:t>on the change in brightness of the globe</w:t>
      </w:r>
      <w:r w:rsidR="00377313" w:rsidRPr="00652D82">
        <w:t>.</w:t>
      </w:r>
      <w:r w:rsidR="00B718FF" w:rsidRPr="00652D82">
        <w:t xml:space="preserve"> (</w:t>
      </w:r>
      <w:r w:rsidR="000830F2" w:rsidRPr="00652D82">
        <w:rPr>
          <w:rStyle w:val="Strong"/>
        </w:rPr>
        <w:t>EGY PPT</w:t>
      </w:r>
      <w:r w:rsidR="00556237">
        <w:rPr>
          <w:rStyle w:val="Strong"/>
        </w:rPr>
        <w:t xml:space="preserve"> ‘</w:t>
      </w:r>
      <w:r w:rsidR="00556237" w:rsidRPr="00556237">
        <w:rPr>
          <w:b/>
          <w:bCs/>
        </w:rPr>
        <w:t>3.4 A series circuit – 3 light globes</w:t>
      </w:r>
      <w:r w:rsidR="00556237">
        <w:rPr>
          <w:b/>
          <w:bCs/>
        </w:rPr>
        <w:t>’</w:t>
      </w:r>
      <w:r w:rsidR="00556237" w:rsidRPr="00764778">
        <w:t>)</w:t>
      </w:r>
      <w:r w:rsidR="00A324D5">
        <w:t>.</w:t>
      </w:r>
    </w:p>
    <w:p w14:paraId="6E44D882" w14:textId="68C0BD65" w:rsidR="005664A5" w:rsidRPr="00652D82" w:rsidRDefault="005664A5">
      <w:pPr>
        <w:pStyle w:val="ListNumber"/>
        <w:numPr>
          <w:ilvl w:val="0"/>
          <w:numId w:val="15"/>
        </w:numPr>
      </w:pPr>
      <w:r w:rsidRPr="00652D82">
        <w:t>D</w:t>
      </w:r>
      <w:r w:rsidR="00772532" w:rsidRPr="00652D82">
        <w:t xml:space="preserve">isplay </w:t>
      </w:r>
      <w:r w:rsidR="0008262F" w:rsidRPr="00652D82">
        <w:rPr>
          <w:rStyle w:val="Strong"/>
        </w:rPr>
        <w:t>EGY PPT</w:t>
      </w:r>
      <w:r w:rsidR="0008262F">
        <w:rPr>
          <w:rStyle w:val="Strong"/>
        </w:rPr>
        <w:t xml:space="preserve"> ‘</w:t>
      </w:r>
      <w:r w:rsidR="0008262F" w:rsidRPr="0008262F">
        <w:rPr>
          <w:b/>
          <w:bCs/>
        </w:rPr>
        <w:t>3.4 The equipment set-up for measuring current and voltage in a series circuit with light globes</w:t>
      </w:r>
      <w:r w:rsidR="0008262F">
        <w:rPr>
          <w:b/>
          <w:bCs/>
        </w:rPr>
        <w:t>’</w:t>
      </w:r>
      <w:r w:rsidR="0055226D" w:rsidRPr="00652D82">
        <w:t>, which show the</w:t>
      </w:r>
      <w:r w:rsidR="005A1065" w:rsidRPr="00652D82">
        <w:t xml:space="preserve"> equipment setup </w:t>
      </w:r>
      <w:r w:rsidR="008F6CBF" w:rsidRPr="00652D82">
        <w:t>for measuring current and voltage in a series circuit in the</w:t>
      </w:r>
      <w:r w:rsidR="006B6D75" w:rsidRPr="00652D82">
        <w:t>.</w:t>
      </w:r>
    </w:p>
    <w:p w14:paraId="379A33A1" w14:textId="1BD323D6" w:rsidR="00C15BE0" w:rsidRPr="00714B2E" w:rsidRDefault="00C15BE0" w:rsidP="00714B2E">
      <w:pPr>
        <w:pStyle w:val="FeatureBox4"/>
      </w:pPr>
      <w:r w:rsidRPr="00714B2E">
        <w:rPr>
          <w:rStyle w:val="Strong"/>
        </w:rPr>
        <w:t>Note:</w:t>
      </w:r>
      <w:r w:rsidRPr="00714B2E">
        <w:t xml:space="preserve"> </w:t>
      </w:r>
      <w:r w:rsidR="00792740">
        <w:t>b</w:t>
      </w:r>
      <w:r w:rsidRPr="00714B2E">
        <w:t>efore students start recording the data for the following circuit, check for each student group to ensure the ammeter and voltmeter are connected correctly.</w:t>
      </w:r>
    </w:p>
    <w:p w14:paraId="1067ED40" w14:textId="65EF2E1A" w:rsidR="00ED1FF9" w:rsidRPr="00714B2E" w:rsidRDefault="003143DA" w:rsidP="00DC631C">
      <w:pPr>
        <w:pStyle w:val="ListNumber"/>
        <w:numPr>
          <w:ilvl w:val="0"/>
          <w:numId w:val="15"/>
        </w:numPr>
      </w:pPr>
      <w:r w:rsidRPr="00714B2E">
        <w:t>Instruct s</w:t>
      </w:r>
      <w:r w:rsidR="00ED1FF9" w:rsidRPr="00714B2E">
        <w:t xml:space="preserve">tudents </w:t>
      </w:r>
      <w:r w:rsidR="00C767E9" w:rsidRPr="00714B2E">
        <w:t xml:space="preserve">to </w:t>
      </w:r>
      <w:r w:rsidR="00633F61" w:rsidRPr="00714B2E">
        <w:t>c</w:t>
      </w:r>
      <w:r w:rsidR="00ED1FF9" w:rsidRPr="00714B2E">
        <w:t xml:space="preserve">onnect an ammeter in series to measure the electric current flowing out of the power supply and into each light </w:t>
      </w:r>
      <w:r w:rsidR="007D3975" w:rsidRPr="00714B2E">
        <w:t xml:space="preserve">globe </w:t>
      </w:r>
      <w:r w:rsidR="00633F61" w:rsidRPr="00714B2E">
        <w:t>and record their results in a</w:t>
      </w:r>
      <w:r w:rsidR="00111238" w:rsidRPr="00714B2E">
        <w:t xml:space="preserve"> table in the student resource.</w:t>
      </w:r>
    </w:p>
    <w:p w14:paraId="05755C8C" w14:textId="34EE2929" w:rsidR="005D4EEA" w:rsidRPr="00714B2E" w:rsidRDefault="005D4EEA" w:rsidP="00DC631C">
      <w:pPr>
        <w:pStyle w:val="ListNumber"/>
        <w:numPr>
          <w:ilvl w:val="0"/>
          <w:numId w:val="15"/>
        </w:numPr>
      </w:pPr>
      <w:r w:rsidRPr="00714B2E">
        <w:t>Remind students to measure the voltage across each light globe</w:t>
      </w:r>
      <w:r w:rsidR="007D3975" w:rsidRPr="00714B2E">
        <w:t xml:space="preserve"> </w:t>
      </w:r>
      <w:r w:rsidR="002A4B48" w:rsidRPr="00714B2E">
        <w:t>by</w:t>
      </w:r>
      <w:r w:rsidR="007D3975" w:rsidRPr="00714B2E">
        <w:t xml:space="preserve"> </w:t>
      </w:r>
      <w:r w:rsidR="002A4B48" w:rsidRPr="00714B2E">
        <w:t xml:space="preserve">connecting </w:t>
      </w:r>
      <w:r w:rsidRPr="00714B2E">
        <w:t>a voltmeter in parallel across each light globe, one at a time.</w:t>
      </w:r>
    </w:p>
    <w:p w14:paraId="69251BCC" w14:textId="3304167E" w:rsidR="00175538" w:rsidRPr="00714B2E" w:rsidRDefault="00175538" w:rsidP="00DC631C">
      <w:pPr>
        <w:pStyle w:val="ListNumber"/>
        <w:numPr>
          <w:ilvl w:val="0"/>
          <w:numId w:val="15"/>
        </w:numPr>
      </w:pPr>
      <w:r w:rsidRPr="00714B2E">
        <w:t xml:space="preserve">Students set up a simple circuit with a </w:t>
      </w:r>
      <w:r w:rsidR="0055226D" w:rsidRPr="00714B2E">
        <w:t xml:space="preserve">power pack </w:t>
      </w:r>
      <w:r w:rsidRPr="00714B2E">
        <w:t>and one light globe</w:t>
      </w:r>
      <w:r w:rsidR="00DD00C5" w:rsidRPr="00714B2E">
        <w:t>.</w:t>
      </w:r>
    </w:p>
    <w:p w14:paraId="4FA848E2" w14:textId="3E6E6FAD" w:rsidR="00175538" w:rsidRPr="00714B2E" w:rsidRDefault="00175538" w:rsidP="00DC631C">
      <w:pPr>
        <w:pStyle w:val="ListNumber"/>
        <w:numPr>
          <w:ilvl w:val="0"/>
          <w:numId w:val="15"/>
        </w:numPr>
      </w:pPr>
      <w:r w:rsidRPr="00714B2E">
        <w:t xml:space="preserve">Students make predictions about the change in the brightness of </w:t>
      </w:r>
      <w:r w:rsidR="00E211D1" w:rsidRPr="00714B2E">
        <w:t>the first</w:t>
      </w:r>
      <w:r w:rsidR="00FD236A" w:rsidRPr="00714B2E">
        <w:t xml:space="preserve"> </w:t>
      </w:r>
      <w:r w:rsidRPr="00714B2E">
        <w:t xml:space="preserve">globe when </w:t>
      </w:r>
      <w:r w:rsidR="00792740">
        <w:t>2</w:t>
      </w:r>
      <w:r w:rsidR="00792740" w:rsidRPr="00714B2E">
        <w:t xml:space="preserve"> </w:t>
      </w:r>
      <w:r w:rsidR="00111DEF" w:rsidRPr="00714B2E">
        <w:t>or</w:t>
      </w:r>
      <w:r w:rsidRPr="00714B2E">
        <w:t xml:space="preserve"> more similar globes are added in </w:t>
      </w:r>
      <w:r w:rsidR="008A6923" w:rsidRPr="00714B2E">
        <w:t xml:space="preserve">parallel </w:t>
      </w:r>
      <w:r w:rsidRPr="00714B2E">
        <w:t>and provide reason/s for their predictions</w:t>
      </w:r>
      <w:r w:rsidR="00324FED" w:rsidRPr="00714B2E">
        <w:t>. Refer to the (</w:t>
      </w:r>
      <w:r w:rsidR="00324FED" w:rsidRPr="00652D82">
        <w:rPr>
          <w:rStyle w:val="Strong"/>
        </w:rPr>
        <w:t>EGY PPT</w:t>
      </w:r>
      <w:r w:rsidR="0008262F">
        <w:rPr>
          <w:rStyle w:val="Strong"/>
        </w:rPr>
        <w:t xml:space="preserve"> ‘</w:t>
      </w:r>
      <w:r w:rsidR="0008262F" w:rsidRPr="00652D82">
        <w:rPr>
          <w:rStyle w:val="Strong"/>
        </w:rPr>
        <w:t>3</w:t>
      </w:r>
      <w:r w:rsidR="0008262F">
        <w:rPr>
          <w:rStyle w:val="Strong"/>
        </w:rPr>
        <w:t>.</w:t>
      </w:r>
      <w:r w:rsidR="0008262F" w:rsidRPr="00652D82">
        <w:rPr>
          <w:rStyle w:val="Strong"/>
        </w:rPr>
        <w:t>4 A parallel circuit</w:t>
      </w:r>
      <w:r w:rsidR="0008262F">
        <w:rPr>
          <w:rStyle w:val="Strong"/>
        </w:rPr>
        <w:t>’</w:t>
      </w:r>
      <w:r w:rsidR="00324FED" w:rsidRPr="00714B2E">
        <w:t>)</w:t>
      </w:r>
    </w:p>
    <w:p w14:paraId="0600F5E6" w14:textId="20C9069E" w:rsidR="00175538" w:rsidRDefault="00175538" w:rsidP="00DC631C">
      <w:pPr>
        <w:pStyle w:val="ListNumber"/>
      </w:pPr>
      <w:r>
        <w:t xml:space="preserve">Students add </w:t>
      </w:r>
      <w:r w:rsidR="00792740">
        <w:t xml:space="preserve">2 </w:t>
      </w:r>
      <w:r>
        <w:t xml:space="preserve">similar light globes in </w:t>
      </w:r>
      <w:r w:rsidR="00B47D24">
        <w:t xml:space="preserve">parallel to </w:t>
      </w:r>
      <w:r>
        <w:t xml:space="preserve">the light globe in the circuit </w:t>
      </w:r>
      <w:r w:rsidR="00C405C3">
        <w:t>(</w:t>
      </w:r>
      <w:r w:rsidR="000830F2" w:rsidRPr="005A19C7">
        <w:rPr>
          <w:rStyle w:val="Strong"/>
        </w:rPr>
        <w:t>EGY PPT</w:t>
      </w:r>
      <w:r w:rsidR="005A19C7" w:rsidRPr="005A19C7">
        <w:rPr>
          <w:rStyle w:val="Strong"/>
        </w:rPr>
        <w:t xml:space="preserve"> ‘</w:t>
      </w:r>
      <w:r w:rsidR="005A19C7" w:rsidRPr="00847447">
        <w:rPr>
          <w:rStyle w:val="Strong"/>
        </w:rPr>
        <w:t>3.4 A parallel circuit’</w:t>
      </w:r>
      <w:r w:rsidR="008C0F21">
        <w:t xml:space="preserve">) </w:t>
      </w:r>
      <w:r>
        <w:t>and record qualitative observations on the change in brightness of the globe.</w:t>
      </w:r>
    </w:p>
    <w:p w14:paraId="6DE62C54" w14:textId="70E1FB34" w:rsidR="00175538" w:rsidRPr="00DC631C" w:rsidRDefault="00175538" w:rsidP="00DC631C">
      <w:pPr>
        <w:pStyle w:val="ListNumber"/>
      </w:pPr>
      <w:r w:rsidRPr="00DC631C">
        <w:t xml:space="preserve">Display </w:t>
      </w:r>
      <w:r w:rsidR="000830F2" w:rsidRPr="00DC631C">
        <w:t>EGY PPT</w:t>
      </w:r>
      <w:r w:rsidR="005A19C7" w:rsidRPr="00DC631C">
        <w:t xml:space="preserve"> ‘3.4 Measuring current and voltage in a parallel circuit’</w:t>
      </w:r>
      <w:r w:rsidRPr="00DC631C">
        <w:t>.</w:t>
      </w:r>
    </w:p>
    <w:p w14:paraId="323F8010" w14:textId="0E3F640A" w:rsidR="00175538" w:rsidRPr="00DC631C" w:rsidRDefault="00175538" w:rsidP="00DC631C">
      <w:pPr>
        <w:pStyle w:val="ListNumber"/>
      </w:pPr>
      <w:r w:rsidRPr="00DC631C">
        <w:lastRenderedPageBreak/>
        <w:t xml:space="preserve">Instruct students to connect an ammeter in series to measure the electric current flowing out of the power supply and into each light </w:t>
      </w:r>
      <w:r w:rsidR="00CF751E" w:rsidRPr="00DC631C">
        <w:t xml:space="preserve">globe </w:t>
      </w:r>
      <w:r w:rsidRPr="00DC631C">
        <w:t>and record their results in a table in the student resource.</w:t>
      </w:r>
    </w:p>
    <w:p w14:paraId="4920AEDE" w14:textId="5B7F548C" w:rsidR="00175538" w:rsidRPr="00DC631C" w:rsidRDefault="00175538" w:rsidP="00DC631C">
      <w:pPr>
        <w:pStyle w:val="ListNumber"/>
      </w:pPr>
      <w:r w:rsidRPr="00DC631C">
        <w:t>Remind students to measure the voltage across each light globe</w:t>
      </w:r>
      <w:r w:rsidR="002A4B48" w:rsidRPr="00DC631C">
        <w:t xml:space="preserve"> by connecting </w:t>
      </w:r>
      <w:r w:rsidRPr="00DC631C">
        <w:t>a voltmeter in parallel across each light globe, one at a time.</w:t>
      </w:r>
    </w:p>
    <w:p w14:paraId="05E15850" w14:textId="42C0D193" w:rsidR="00175538" w:rsidRPr="00DC631C" w:rsidRDefault="00175538" w:rsidP="00DC631C">
      <w:pPr>
        <w:pStyle w:val="ListNumber"/>
      </w:pPr>
      <w:r w:rsidRPr="00DC631C">
        <w:t xml:space="preserve">Connect the voltmeter in parallel to each light globe and measure the voltage across each </w:t>
      </w:r>
      <w:r w:rsidR="002A4B48" w:rsidRPr="00DC631C">
        <w:t xml:space="preserve">one in the series circuit. Record the </w:t>
      </w:r>
      <w:r w:rsidRPr="00DC631C">
        <w:t>results in the table below.</w:t>
      </w:r>
    </w:p>
    <w:p w14:paraId="5E187EA9" w14:textId="4C8EEC12" w:rsidR="00876D0A" w:rsidRPr="00BD0343" w:rsidRDefault="009C23B4" w:rsidP="00975029">
      <w:pPr>
        <w:pStyle w:val="FeatureBox4"/>
      </w:pPr>
      <w:r>
        <w:rPr>
          <w:rStyle w:val="Strong"/>
        </w:rPr>
        <w:t>Note</w:t>
      </w:r>
      <w:r w:rsidR="0039284C">
        <w:rPr>
          <w:rStyle w:val="Strong"/>
        </w:rPr>
        <w:t xml:space="preserve">: </w:t>
      </w:r>
      <w:r w:rsidR="00DB0E06">
        <w:t>e</w:t>
      </w:r>
      <w:r w:rsidR="0039284C" w:rsidRPr="00BD0343">
        <w:t>ncourage students to refer to the</w:t>
      </w:r>
      <w:r w:rsidR="00BD0343" w:rsidRPr="00BD0343">
        <w:t xml:space="preserve">ir results table </w:t>
      </w:r>
      <w:r w:rsidR="00581FF6">
        <w:t xml:space="preserve">when completing the discussion section. </w:t>
      </w:r>
      <w:hyperlink w:anchor="_Appendix_B_–" w:history="1">
        <w:r w:rsidR="00581FF6" w:rsidRPr="00581FF6">
          <w:rPr>
            <w:rStyle w:val="Hyperlink"/>
          </w:rPr>
          <w:t>Appendix B</w:t>
        </w:r>
      </w:hyperlink>
      <w:r w:rsidR="00581FF6">
        <w:t xml:space="preserve"> provides sample data for this investigation on series and parallel circuits</w:t>
      </w:r>
      <w:r w:rsidR="00876D0A">
        <w:t>.</w:t>
      </w:r>
    </w:p>
    <w:p w14:paraId="321C9947" w14:textId="66933D50" w:rsidR="001F1618" w:rsidRPr="00CA6D0B" w:rsidRDefault="001F1618" w:rsidP="001F1618">
      <w:pPr>
        <w:pStyle w:val="ListNumber"/>
        <w:numPr>
          <w:ilvl w:val="0"/>
          <w:numId w:val="0"/>
        </w:numPr>
        <w:ind w:left="360" w:hanging="360"/>
        <w:rPr>
          <w:rStyle w:val="Strong"/>
        </w:rPr>
      </w:pPr>
      <w:r w:rsidRPr="00CA6D0B">
        <w:rPr>
          <w:rStyle w:val="Strong"/>
        </w:rPr>
        <w:t>Discussion</w:t>
      </w:r>
      <w:r w:rsidR="009C7F29">
        <w:rPr>
          <w:rStyle w:val="Strong"/>
        </w:rPr>
        <w:t xml:space="preserve"> – sample answers</w:t>
      </w:r>
    </w:p>
    <w:p w14:paraId="1F8DC86D" w14:textId="57CB6CDF" w:rsidR="007A06F6" w:rsidRPr="00DC631C" w:rsidRDefault="007A06F6" w:rsidP="00DC631C">
      <w:pPr>
        <w:pStyle w:val="ListNumber"/>
      </w:pPr>
      <w:r w:rsidRPr="00DC631C">
        <w:t>Compare the current and voltage values in a series and parallel circuits.</w:t>
      </w:r>
    </w:p>
    <w:p w14:paraId="5CCAF2A0" w14:textId="05771024" w:rsidR="005F6E2E" w:rsidRPr="00DB0E06" w:rsidRDefault="00DB0E06" w:rsidP="00DB0E06">
      <w:r>
        <w:t>The table below contains</w:t>
      </w:r>
      <w:r w:rsidR="005F6E2E">
        <w:t xml:space="preserve"> sample response based on the results in Appendix B.</w:t>
      </w:r>
    </w:p>
    <w:tbl>
      <w:tblPr>
        <w:tblStyle w:val="Tableheader"/>
        <w:tblW w:w="0" w:type="auto"/>
        <w:tblLook w:val="04A0" w:firstRow="1" w:lastRow="0" w:firstColumn="1" w:lastColumn="0" w:noHBand="0" w:noVBand="1"/>
        <w:tblDescription w:val="A sample results table."/>
      </w:tblPr>
      <w:tblGrid>
        <w:gridCol w:w="1980"/>
        <w:gridCol w:w="2693"/>
        <w:gridCol w:w="4957"/>
      </w:tblGrid>
      <w:tr w:rsidR="007D4DA3" w14:paraId="6980A0A7" w14:textId="77777777" w:rsidTr="002377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2CC145" w14:textId="6ED84EE9" w:rsidR="007D4DA3" w:rsidRDefault="007D4DA3" w:rsidP="00990A09">
            <w:pPr>
              <w:pStyle w:val="ListNumber"/>
              <w:numPr>
                <w:ilvl w:val="0"/>
                <w:numId w:val="0"/>
              </w:numPr>
            </w:pPr>
            <w:r>
              <w:t>C</w:t>
            </w:r>
            <w:r w:rsidR="00CD2CA7">
              <w:t>ircuit</w:t>
            </w:r>
          </w:p>
        </w:tc>
        <w:tc>
          <w:tcPr>
            <w:tcW w:w="2693" w:type="dxa"/>
          </w:tcPr>
          <w:p w14:paraId="13C53277" w14:textId="4104B8A7" w:rsidR="007D4DA3" w:rsidRDefault="007D4DA3" w:rsidP="00990A09">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Current</w:t>
            </w:r>
          </w:p>
        </w:tc>
        <w:tc>
          <w:tcPr>
            <w:tcW w:w="4957" w:type="dxa"/>
          </w:tcPr>
          <w:p w14:paraId="0F2DC238" w14:textId="79B69506" w:rsidR="007D4DA3" w:rsidRDefault="007D4DA3" w:rsidP="00990A09">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Voltage</w:t>
            </w:r>
          </w:p>
        </w:tc>
      </w:tr>
      <w:tr w:rsidR="007D4DA3" w14:paraId="6CB82CD9" w14:textId="77777777" w:rsidTr="002377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71C16E5" w14:textId="349D7166" w:rsidR="007D4DA3" w:rsidRDefault="00CD2CA7" w:rsidP="00990A09">
            <w:pPr>
              <w:pStyle w:val="ListNumber"/>
              <w:numPr>
                <w:ilvl w:val="0"/>
                <w:numId w:val="0"/>
              </w:numPr>
            </w:pPr>
            <w:r>
              <w:t>Series</w:t>
            </w:r>
          </w:p>
        </w:tc>
        <w:tc>
          <w:tcPr>
            <w:tcW w:w="2693" w:type="dxa"/>
          </w:tcPr>
          <w:p w14:paraId="06A01D5C" w14:textId="7C8426FF" w:rsidR="007D4DA3" w:rsidRDefault="00CD2CA7" w:rsidP="00990A09">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sidRPr="00990A09">
              <w:t>The current in the series circuit stays the same (0.1</w:t>
            </w:r>
            <w:r w:rsidR="00032DC9">
              <w:t xml:space="preserve"> </w:t>
            </w:r>
            <w:r w:rsidRPr="00990A09">
              <w:t>A)</w:t>
            </w:r>
            <w:r w:rsidR="00DB0E06">
              <w:t>.</w:t>
            </w:r>
          </w:p>
        </w:tc>
        <w:tc>
          <w:tcPr>
            <w:tcW w:w="4957" w:type="dxa"/>
          </w:tcPr>
          <w:p w14:paraId="4792FB1C" w14:textId="36D0389D" w:rsidR="007D4DA3" w:rsidRDefault="003B17A1" w:rsidP="00990A09">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T</w:t>
            </w:r>
            <w:r w:rsidR="00CD2CA7" w:rsidRPr="00990A09">
              <w:t xml:space="preserve">he voltage is shared between the </w:t>
            </w:r>
            <w:r w:rsidR="00A96560">
              <w:t>3</w:t>
            </w:r>
            <w:r w:rsidR="00A96560" w:rsidRPr="00990A09">
              <w:t xml:space="preserve"> </w:t>
            </w:r>
            <w:r w:rsidR="00CD2CA7" w:rsidRPr="00990A09">
              <w:t xml:space="preserve">globes. The </w:t>
            </w:r>
            <w:r>
              <w:t xml:space="preserve">total voltage across three globes is 5.43 V, which is </w:t>
            </w:r>
            <w:r w:rsidR="00CD2CA7" w:rsidRPr="00990A09">
              <w:t>slightly less than the supplied voltage (6</w:t>
            </w:r>
            <w:r w:rsidR="00032DC9">
              <w:t xml:space="preserve"> </w:t>
            </w:r>
            <w:r w:rsidR="00CD2CA7" w:rsidRPr="00990A09">
              <w:t>V).</w:t>
            </w:r>
          </w:p>
        </w:tc>
      </w:tr>
      <w:tr w:rsidR="00CD2CA7" w14:paraId="73265CCF" w14:textId="77777777" w:rsidTr="002377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AA2A8A" w14:textId="49E99828" w:rsidR="00CD2CA7" w:rsidRDefault="00CD2CA7" w:rsidP="00990A09">
            <w:pPr>
              <w:pStyle w:val="ListNumber"/>
              <w:numPr>
                <w:ilvl w:val="0"/>
                <w:numId w:val="0"/>
              </w:numPr>
            </w:pPr>
            <w:r>
              <w:t>Parallel</w:t>
            </w:r>
          </w:p>
        </w:tc>
        <w:tc>
          <w:tcPr>
            <w:tcW w:w="2693" w:type="dxa"/>
          </w:tcPr>
          <w:p w14:paraId="5C2EC014" w14:textId="5C5B9D66" w:rsidR="00CD2CA7" w:rsidRDefault="00095F90" w:rsidP="00990A09">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The current adds to 1.15</w:t>
            </w:r>
            <w:r w:rsidR="00032DC9">
              <w:t xml:space="preserve"> </w:t>
            </w:r>
            <w:r>
              <w:t>A.</w:t>
            </w:r>
          </w:p>
        </w:tc>
        <w:tc>
          <w:tcPr>
            <w:tcW w:w="4957" w:type="dxa"/>
          </w:tcPr>
          <w:p w14:paraId="088BB834" w14:textId="19F45DCE" w:rsidR="00CD2CA7" w:rsidRDefault="006F73E0" w:rsidP="00D33215">
            <w:pPr>
              <w:cnfStyle w:val="000000010000" w:firstRow="0" w:lastRow="0" w:firstColumn="0" w:lastColumn="0" w:oddVBand="0" w:evenVBand="0" w:oddHBand="0" w:evenHBand="1" w:firstRowFirstColumn="0" w:firstRowLastColumn="0" w:lastRowFirstColumn="0" w:lastRowLastColumn="0"/>
            </w:pPr>
            <w:r w:rsidRPr="00990A09">
              <w:t xml:space="preserve">The </w:t>
            </w:r>
            <w:r>
              <w:t>v</w:t>
            </w:r>
            <w:r w:rsidRPr="00990A09">
              <w:t>oltage across each light globe in a parallel circuit is consistent (5.18 to 5.22</w:t>
            </w:r>
            <w:r w:rsidR="00032DC9">
              <w:t xml:space="preserve"> </w:t>
            </w:r>
            <w:r w:rsidRPr="00990A09">
              <w:t>V)</w:t>
            </w:r>
            <w:r w:rsidR="00981B68">
              <w:t>, which is</w:t>
            </w:r>
            <w:r w:rsidRPr="00990A09">
              <w:t xml:space="preserve"> slightly </w:t>
            </w:r>
            <w:r w:rsidR="00981B68">
              <w:t>less</w:t>
            </w:r>
            <w:r w:rsidR="00981B68" w:rsidRPr="00990A09">
              <w:t xml:space="preserve"> </w:t>
            </w:r>
            <w:r w:rsidRPr="00990A09">
              <w:t>than the supplied voltage (6</w:t>
            </w:r>
            <w:r w:rsidR="00032DC9">
              <w:t xml:space="preserve"> </w:t>
            </w:r>
            <w:r w:rsidRPr="00990A09">
              <w:t>V).</w:t>
            </w:r>
          </w:p>
        </w:tc>
      </w:tr>
    </w:tbl>
    <w:p w14:paraId="1D4EB8CB" w14:textId="77777777" w:rsidR="007A06F6" w:rsidRPr="00A96560" w:rsidRDefault="007A06F6" w:rsidP="00DC631C">
      <w:pPr>
        <w:pStyle w:val="ListNumber"/>
      </w:pPr>
      <w:r w:rsidRPr="00DC631C">
        <w:t>How</w:t>
      </w:r>
      <w:r>
        <w:t xml:space="preserve"> does the value of current vary at different points in:</w:t>
      </w:r>
    </w:p>
    <w:p w14:paraId="70140A40" w14:textId="6D18A05F" w:rsidR="007A06F6" w:rsidRDefault="007A06F6">
      <w:pPr>
        <w:pStyle w:val="ListNumber2"/>
        <w:numPr>
          <w:ilvl w:val="0"/>
          <w:numId w:val="27"/>
        </w:numPr>
      </w:pPr>
      <w:r w:rsidRPr="001F1618">
        <w:t>a series circuit?</w:t>
      </w:r>
    </w:p>
    <w:p w14:paraId="4BDA3688" w14:textId="64CD4556" w:rsidR="007A06F6" w:rsidRDefault="007A06F6" w:rsidP="00D60EDA">
      <w:pPr>
        <w:pStyle w:val="ListNumber2"/>
      </w:pPr>
      <w:r w:rsidRPr="001F1618">
        <w:t>a parallel circuit?</w:t>
      </w:r>
    </w:p>
    <w:p w14:paraId="149B7FF0" w14:textId="31E9D294" w:rsidR="00AA2F2E" w:rsidRPr="001F1618" w:rsidRDefault="006F6D5D" w:rsidP="000F1678">
      <w:pPr>
        <w:pStyle w:val="FeatureBox4"/>
      </w:pPr>
      <w:r w:rsidRPr="009C6A37">
        <w:rPr>
          <w:rStyle w:val="Strong"/>
        </w:rPr>
        <w:t>Note:</w:t>
      </w:r>
      <w:r>
        <w:t xml:space="preserve"> </w:t>
      </w:r>
      <w:r w:rsidR="00A96560">
        <w:t>p</w:t>
      </w:r>
      <w:r>
        <w:t xml:space="preserve">oint out to students </w:t>
      </w:r>
      <w:r w:rsidR="00505AC4">
        <w:t xml:space="preserve">that </w:t>
      </w:r>
      <w:r w:rsidR="001D6993">
        <w:t>the current is the same at all points in a series circuit</w:t>
      </w:r>
      <w:r w:rsidR="00A86675">
        <w:t xml:space="preserve">, but the voltage is shared among the loads. The total voltage in a series circuit is the sum of the voltage </w:t>
      </w:r>
      <w:r w:rsidR="00A86675">
        <w:lastRenderedPageBreak/>
        <w:t>across each load. In contrast</w:t>
      </w:r>
      <w:r w:rsidR="001E0F95">
        <w:t>, the voltage is the same across each parallel path in a parallel circuit</w:t>
      </w:r>
      <w:r w:rsidR="00A86675">
        <w:t xml:space="preserve">, but the current is shared between them. The total current is the sum of the </w:t>
      </w:r>
      <w:r w:rsidR="00337DBA">
        <w:t xml:space="preserve">current </w:t>
      </w:r>
      <w:r w:rsidR="007D6247">
        <w:t xml:space="preserve">through each </w:t>
      </w:r>
      <w:r w:rsidR="009B59BA">
        <w:t>path</w:t>
      </w:r>
      <w:r w:rsidR="000864E4">
        <w:t>.</w:t>
      </w:r>
    </w:p>
    <w:p w14:paraId="78B60822" w14:textId="6F6BE705" w:rsidR="00616737" w:rsidRPr="00A96560" w:rsidRDefault="00671E4E" w:rsidP="00DC631C">
      <w:pPr>
        <w:pStyle w:val="ListNumber"/>
      </w:pPr>
      <w:r w:rsidRPr="00DC631C">
        <w:t>Support</w:t>
      </w:r>
      <w:r>
        <w:t xml:space="preserve"> your </w:t>
      </w:r>
      <w:r w:rsidR="003D1AEA">
        <w:t>answers in question 2 with</w:t>
      </w:r>
      <w:r>
        <w:t xml:space="preserve"> </w:t>
      </w:r>
      <w:r w:rsidR="007A06F6" w:rsidRPr="00D2173A">
        <w:t xml:space="preserve">evidence from the data collected in </w:t>
      </w:r>
      <w:r w:rsidR="007F6EE5" w:rsidRPr="00D2173A">
        <w:t>your</w:t>
      </w:r>
      <w:r w:rsidR="007A06F6" w:rsidRPr="00D2173A">
        <w:t xml:space="preserve"> </w:t>
      </w:r>
      <w:r w:rsidR="00B23634" w:rsidRPr="00D2173A">
        <w:t>investigation.</w:t>
      </w:r>
    </w:p>
    <w:p w14:paraId="41500DD2" w14:textId="7240458A" w:rsidR="00616737" w:rsidRPr="00123EE5" w:rsidRDefault="002575C9" w:rsidP="005B6280">
      <w:pPr>
        <w:pStyle w:val="FeatureBox4"/>
        <w:rPr>
          <w:b/>
          <w:bCs/>
        </w:rPr>
      </w:pPr>
      <w:r w:rsidRPr="002575C9">
        <w:rPr>
          <w:rStyle w:val="Strong"/>
        </w:rPr>
        <w:t xml:space="preserve">Note: </w:t>
      </w:r>
      <w:r w:rsidR="00A96560">
        <w:rPr>
          <w:rStyle w:val="Strong"/>
          <w:b w:val="0"/>
          <w:bCs w:val="0"/>
        </w:rPr>
        <w:t>r</w:t>
      </w:r>
      <w:r w:rsidR="001F5CEE" w:rsidRPr="00065063">
        <w:rPr>
          <w:rStyle w:val="Strong"/>
          <w:b w:val="0"/>
          <w:bCs w:val="0"/>
        </w:rPr>
        <w:t>efer to the table legend.</w:t>
      </w:r>
      <w:r w:rsidR="00065063">
        <w:rPr>
          <w:rStyle w:val="Strong"/>
        </w:rPr>
        <w:t xml:space="preserve"> </w:t>
      </w:r>
      <w:r w:rsidRPr="001F5CEE">
        <w:rPr>
          <w:rStyle w:val="Strong"/>
          <w:b w:val="0"/>
          <w:bCs w:val="0"/>
        </w:rPr>
        <w:t>S</w:t>
      </w:r>
      <w:r w:rsidR="001F5CEE" w:rsidRPr="001F5CEE">
        <w:rPr>
          <w:rStyle w:val="Strong"/>
          <w:b w:val="0"/>
          <w:bCs w:val="0"/>
        </w:rPr>
        <w:t>tudents</w:t>
      </w:r>
      <w:r w:rsidR="001F5CEE">
        <w:rPr>
          <w:rStyle w:val="Strong"/>
        </w:rPr>
        <w:t xml:space="preserve"> </w:t>
      </w:r>
      <w:r w:rsidR="001F5CEE" w:rsidRPr="00065063">
        <w:rPr>
          <w:rStyle w:val="Strong"/>
          <w:b w:val="0"/>
          <w:bCs w:val="0"/>
        </w:rPr>
        <w:t>should refer to data</w:t>
      </w:r>
      <w:r w:rsidR="001F5CEE">
        <w:rPr>
          <w:rStyle w:val="Strong"/>
        </w:rPr>
        <w:t xml:space="preserve"> </w:t>
      </w:r>
      <w:r w:rsidR="00123EE5" w:rsidRPr="00123EE5">
        <w:rPr>
          <w:rStyle w:val="Strong"/>
          <w:b w:val="0"/>
          <w:bCs w:val="0"/>
        </w:rPr>
        <w:t>collected in their investigation.</w:t>
      </w:r>
    </w:p>
    <w:p w14:paraId="1EE6FD65" w14:textId="03D14E0E" w:rsidR="00FE1D1A" w:rsidRPr="005A56E3" w:rsidRDefault="00875EE7" w:rsidP="00D33215">
      <w:pPr>
        <w:pStyle w:val="FeatureBox3"/>
        <w:tabs>
          <w:tab w:val="left" w:pos="7410"/>
        </w:tabs>
        <w:rPr>
          <w:b/>
          <w:bCs/>
        </w:rPr>
      </w:pPr>
      <w:r>
        <w:rPr>
          <w:rStyle w:val="Strong"/>
        </w:rPr>
        <w:t>Checkpoint</w:t>
      </w:r>
      <w:r w:rsidR="00B23634">
        <w:rPr>
          <w:rStyle w:val="Strong"/>
        </w:rPr>
        <w:t>:</w:t>
      </w:r>
      <w:r>
        <w:rPr>
          <w:rStyle w:val="Strong"/>
          <w:b w:val="0"/>
          <w:bCs w:val="0"/>
        </w:rPr>
        <w:t xml:space="preserve"> </w:t>
      </w:r>
      <w:r w:rsidR="00A96560">
        <w:rPr>
          <w:rStyle w:val="Strong"/>
          <w:b w:val="0"/>
          <w:bCs w:val="0"/>
        </w:rPr>
        <w:t>s</w:t>
      </w:r>
      <w:r w:rsidR="00093DE5">
        <w:rPr>
          <w:rStyle w:val="Strong"/>
          <w:b w:val="0"/>
          <w:bCs w:val="0"/>
        </w:rPr>
        <w:t xml:space="preserve">olve problems related to current and voltage for circuits with multiple components. </w:t>
      </w:r>
      <w:r w:rsidR="00FE1D1A" w:rsidRPr="005A56E3">
        <w:rPr>
          <w:rStyle w:val="Strong"/>
          <w:b w:val="0"/>
          <w:bCs w:val="0"/>
        </w:rPr>
        <w:t>Refer to</w:t>
      </w:r>
      <w:r w:rsidR="00F620B5">
        <w:rPr>
          <w:rStyle w:val="Strong"/>
          <w:b w:val="0"/>
          <w:bCs w:val="0"/>
        </w:rPr>
        <w:t xml:space="preserve"> Checkpoints 1 and 2 in</w:t>
      </w:r>
      <w:r w:rsidR="00FE1D1A" w:rsidRPr="005A56E3">
        <w:rPr>
          <w:rStyle w:val="Strong"/>
          <w:b w:val="0"/>
          <w:bCs w:val="0"/>
        </w:rPr>
        <w:t xml:space="preserve"> </w:t>
      </w:r>
      <w:r w:rsidR="000830F2" w:rsidRPr="000830F2">
        <w:rPr>
          <w:rStyle w:val="Strong"/>
        </w:rPr>
        <w:t>EGY PPT</w:t>
      </w:r>
      <w:r w:rsidR="005A19C7">
        <w:rPr>
          <w:rStyle w:val="Strong"/>
        </w:rPr>
        <w:t xml:space="preserve"> ‘Checkpoint</w:t>
      </w:r>
      <w:r w:rsidR="00F620B5">
        <w:rPr>
          <w:rStyle w:val="Strong"/>
        </w:rPr>
        <w:t>’ (2 slides)</w:t>
      </w:r>
      <w:r w:rsidR="00FE1D1A">
        <w:rPr>
          <w:rStyle w:val="Strong"/>
          <w:b w:val="0"/>
          <w:bCs w:val="0"/>
        </w:rPr>
        <w:t>.</w:t>
      </w:r>
    </w:p>
    <w:p w14:paraId="295A8CE1" w14:textId="7A62F4A3" w:rsidR="00616737" w:rsidRPr="0043006B" w:rsidRDefault="00616737" w:rsidP="0043006B">
      <w:r>
        <w:br w:type="page"/>
      </w:r>
    </w:p>
    <w:p w14:paraId="1497324E" w14:textId="44F55ADA" w:rsidR="00B343AD" w:rsidRDefault="00B343AD" w:rsidP="00B343AD">
      <w:pPr>
        <w:pStyle w:val="Heading2"/>
      </w:pPr>
      <w:bookmarkStart w:id="27" w:name="_Toc222486603"/>
      <w:r>
        <w:lastRenderedPageBreak/>
        <w:t>Student resource</w:t>
      </w:r>
      <w:r w:rsidR="00A96560">
        <w:t xml:space="preserve"> – s</w:t>
      </w:r>
      <w:r w:rsidR="00875EE7">
        <w:t xml:space="preserve">eries </w:t>
      </w:r>
      <w:r w:rsidR="00AA51E4">
        <w:t xml:space="preserve">and parallel </w:t>
      </w:r>
      <w:r w:rsidR="00ED6C96">
        <w:t>circuits</w:t>
      </w:r>
      <w:bookmarkEnd w:id="27"/>
    </w:p>
    <w:p w14:paraId="519F36C9" w14:textId="13AB42BA" w:rsidR="006C760D" w:rsidRPr="00E540C9" w:rsidRDefault="003E6C3A" w:rsidP="00E540C9">
      <w:pPr>
        <w:tabs>
          <w:tab w:val="left" w:pos="5245"/>
        </w:tabs>
        <w:rPr>
          <w:rStyle w:val="Strong"/>
          <w:b w:val="0"/>
        </w:rPr>
      </w:pPr>
      <w:r>
        <w:rPr>
          <w:rStyle w:val="Strong"/>
        </w:rPr>
        <w:t xml:space="preserve">Risk assessment: </w:t>
      </w:r>
      <w:r w:rsidR="00A96560">
        <w:rPr>
          <w:rStyle w:val="Strong"/>
          <w:b w:val="0"/>
          <w:bCs w:val="0"/>
        </w:rPr>
        <w:t>b</w:t>
      </w:r>
      <w:r w:rsidR="00A86675">
        <w:rPr>
          <w:rStyle w:val="Strong"/>
          <w:b w:val="0"/>
          <w:bCs w:val="0"/>
        </w:rPr>
        <w:t xml:space="preserve">efore conducting this activity, conduct a thorough risk assessment and implement all safety measures according to the </w:t>
      </w:r>
      <w:r w:rsidR="00E540C9">
        <w:rPr>
          <w:rStyle w:val="Strong"/>
          <w:b w:val="0"/>
          <w:bCs w:val="0"/>
        </w:rPr>
        <w:t>teacher’s instructions</w:t>
      </w:r>
      <w:r w:rsidR="005F62C4">
        <w:rPr>
          <w:rStyle w:val="Strong"/>
          <w:b w:val="0"/>
          <w:bCs w:val="0"/>
        </w:rPr>
        <w:t>.</w:t>
      </w:r>
    </w:p>
    <w:p w14:paraId="522AA802" w14:textId="77777777" w:rsidR="00867BF5" w:rsidRDefault="00867BF5" w:rsidP="00867BF5">
      <w:pPr>
        <w:rPr>
          <w:rStyle w:val="Strong"/>
        </w:rPr>
      </w:pPr>
      <w:r w:rsidRPr="00191245">
        <w:rPr>
          <w:rStyle w:val="Strong"/>
        </w:rPr>
        <w:t>Equipment</w:t>
      </w:r>
      <w:r>
        <w:rPr>
          <w:rStyle w:val="Strong"/>
        </w:rPr>
        <w:t>:</w:t>
      </w:r>
    </w:p>
    <w:p w14:paraId="497C4232" w14:textId="46B2A814" w:rsidR="00867BF5" w:rsidRPr="00016639" w:rsidRDefault="00AA51E4" w:rsidP="00867BF5">
      <w:pPr>
        <w:pStyle w:val="ListBullet"/>
        <w:rPr>
          <w:rStyle w:val="Strong"/>
          <w:b w:val="0"/>
          <w:bCs w:val="0"/>
        </w:rPr>
      </w:pPr>
      <w:r>
        <w:rPr>
          <w:rStyle w:val="Strong"/>
          <w:b w:val="0"/>
          <w:bCs w:val="0"/>
        </w:rPr>
        <w:t xml:space="preserve">3 </w:t>
      </w:r>
      <w:r w:rsidR="00867BF5" w:rsidRPr="00016639">
        <w:rPr>
          <w:rStyle w:val="Strong"/>
          <w:b w:val="0"/>
          <w:bCs w:val="0"/>
        </w:rPr>
        <w:t>light globes</w:t>
      </w:r>
    </w:p>
    <w:p w14:paraId="3F046077" w14:textId="723495A7" w:rsidR="00867BF5" w:rsidRPr="00016639" w:rsidRDefault="007D7181" w:rsidP="00867BF5">
      <w:pPr>
        <w:pStyle w:val="ListBullet"/>
        <w:rPr>
          <w:rStyle w:val="Strong"/>
          <w:b w:val="0"/>
          <w:bCs w:val="0"/>
        </w:rPr>
      </w:pPr>
      <w:r>
        <w:rPr>
          <w:rStyle w:val="Strong"/>
          <w:b w:val="0"/>
          <w:bCs w:val="0"/>
        </w:rPr>
        <w:t>Powerpack</w:t>
      </w:r>
    </w:p>
    <w:p w14:paraId="25F58914" w14:textId="24995F2A" w:rsidR="00867BF5" w:rsidRPr="00016639" w:rsidRDefault="00AA51E4" w:rsidP="00867BF5">
      <w:pPr>
        <w:pStyle w:val="ListBullet"/>
        <w:rPr>
          <w:rStyle w:val="Strong"/>
          <w:b w:val="0"/>
          <w:bCs w:val="0"/>
        </w:rPr>
      </w:pPr>
      <w:r>
        <w:rPr>
          <w:rStyle w:val="Strong"/>
          <w:b w:val="0"/>
          <w:bCs w:val="0"/>
        </w:rPr>
        <w:t>2</w:t>
      </w:r>
      <w:r w:rsidR="00867BF5" w:rsidRPr="00016639">
        <w:rPr>
          <w:rStyle w:val="Strong"/>
          <w:b w:val="0"/>
          <w:bCs w:val="0"/>
        </w:rPr>
        <w:t xml:space="preserve"> digital meters</w:t>
      </w:r>
      <w:r w:rsidR="00EF750B">
        <w:rPr>
          <w:rStyle w:val="Strong"/>
          <w:b w:val="0"/>
          <w:bCs w:val="0"/>
        </w:rPr>
        <w:t xml:space="preserve"> </w:t>
      </w:r>
      <w:r>
        <w:rPr>
          <w:rStyle w:val="Strong"/>
          <w:b w:val="0"/>
          <w:bCs w:val="0"/>
        </w:rPr>
        <w:t>OR</w:t>
      </w:r>
      <w:r w:rsidR="00EF750B">
        <w:rPr>
          <w:rStyle w:val="Strong"/>
          <w:b w:val="0"/>
          <w:bCs w:val="0"/>
        </w:rPr>
        <w:t xml:space="preserve"> an ammeter and a voltmeter</w:t>
      </w:r>
    </w:p>
    <w:p w14:paraId="5798818E" w14:textId="77777777" w:rsidR="00867BF5" w:rsidRDefault="00867BF5" w:rsidP="00867BF5">
      <w:pPr>
        <w:pStyle w:val="ListBullet"/>
        <w:rPr>
          <w:rStyle w:val="Strong"/>
          <w:b w:val="0"/>
          <w:bCs w:val="0"/>
        </w:rPr>
      </w:pPr>
      <w:r w:rsidRPr="00016639">
        <w:rPr>
          <w:rStyle w:val="Strong"/>
          <w:b w:val="0"/>
          <w:bCs w:val="0"/>
        </w:rPr>
        <w:t>A set of conducting wires</w:t>
      </w:r>
    </w:p>
    <w:p w14:paraId="1514987D" w14:textId="20C4D981" w:rsidR="00867BF5" w:rsidRPr="00867BF5" w:rsidRDefault="00867BF5" w:rsidP="00E35C9A">
      <w:pPr>
        <w:pStyle w:val="ListBullet"/>
        <w:rPr>
          <w:rStyle w:val="Strong"/>
          <w:b w:val="0"/>
          <w:bCs w:val="0"/>
        </w:rPr>
      </w:pPr>
      <w:r>
        <w:rPr>
          <w:rStyle w:val="Strong"/>
          <w:b w:val="0"/>
          <w:bCs w:val="0"/>
        </w:rPr>
        <w:t>Resistor pack</w:t>
      </w:r>
    </w:p>
    <w:p w14:paraId="12BC13C3" w14:textId="5FA3408D" w:rsidR="008F74CC" w:rsidRPr="002547AA" w:rsidRDefault="003A4736" w:rsidP="008F74CC">
      <w:pPr>
        <w:rPr>
          <w:rStyle w:val="Strong"/>
        </w:rPr>
      </w:pPr>
      <w:r>
        <w:rPr>
          <w:rStyle w:val="Strong"/>
        </w:rPr>
        <w:t>Procedure</w:t>
      </w:r>
    </w:p>
    <w:p w14:paraId="08D387D6" w14:textId="5FB6B9AB" w:rsidR="00295623" w:rsidRPr="00CA7FA4" w:rsidRDefault="008F74CC">
      <w:pPr>
        <w:pStyle w:val="ListNumber"/>
        <w:numPr>
          <w:ilvl w:val="0"/>
          <w:numId w:val="16"/>
        </w:numPr>
      </w:pPr>
      <w:r w:rsidRPr="00CA7FA4">
        <w:t>Set up a simple circuit with a light globe and power pack</w:t>
      </w:r>
      <w:r w:rsidR="00711EA2" w:rsidRPr="00CA7FA4">
        <w:t xml:space="preserve"> at 6 volts</w:t>
      </w:r>
      <w:r w:rsidRPr="00CA7FA4">
        <w:t>.</w:t>
      </w:r>
    </w:p>
    <w:p w14:paraId="2FDE99FC" w14:textId="1548A16D" w:rsidR="00DA35C8" w:rsidRDefault="00295623" w:rsidP="00295623">
      <w:pPr>
        <w:pStyle w:val="ListNumber"/>
        <w:numPr>
          <w:ilvl w:val="0"/>
          <w:numId w:val="0"/>
        </w:numPr>
      </w:pPr>
      <w:r>
        <w:t xml:space="preserve">Predict the change in brightness of the </w:t>
      </w:r>
      <w:r w:rsidR="00564E2E">
        <w:t xml:space="preserve">globe when you add </w:t>
      </w:r>
      <w:r w:rsidR="005E4F64">
        <w:t xml:space="preserve">2 </w:t>
      </w:r>
      <w:r w:rsidR="00564E2E">
        <w:t xml:space="preserve">similar globes in series </w:t>
      </w:r>
      <w:r w:rsidR="003C1F9B">
        <w:t xml:space="preserve">to the </w:t>
      </w:r>
      <w:r w:rsidR="00E746A4">
        <w:t>light globe</w:t>
      </w:r>
      <w:r w:rsidR="0037366C">
        <w:t xml:space="preserve"> already in the circuit</w:t>
      </w:r>
      <w:r w:rsidR="00E746A4">
        <w:t xml:space="preserve">. </w:t>
      </w:r>
      <w:r w:rsidR="00E746A4" w:rsidRPr="00AE3DA0">
        <w:t>Will the brightness of th</w:t>
      </w:r>
      <w:r w:rsidR="00F011C2" w:rsidRPr="00AE3DA0">
        <w:t xml:space="preserve">e first </w:t>
      </w:r>
      <w:r w:rsidR="00E746A4" w:rsidRPr="00AE3DA0">
        <w:t>globe increase,</w:t>
      </w:r>
      <w:r w:rsidR="00E746A4">
        <w:t xml:space="preserve"> decrease or stay</w:t>
      </w:r>
      <w:r w:rsidR="00AF03D4">
        <w:t xml:space="preserve"> the same</w:t>
      </w:r>
      <w:r w:rsidR="002C3873">
        <w:t xml:space="preserve">? </w:t>
      </w:r>
      <w:r w:rsidR="00DA35C8">
        <w:t>Give a reason for your prediction.</w:t>
      </w:r>
    </w:p>
    <w:tbl>
      <w:tblPr>
        <w:tblStyle w:val="TableGrid"/>
        <w:tblW w:w="0" w:type="auto"/>
        <w:tblLook w:val="04A0" w:firstRow="1" w:lastRow="0" w:firstColumn="1" w:lastColumn="0" w:noHBand="0" w:noVBand="1"/>
        <w:tblDescription w:val="Space for students to provide answer."/>
      </w:tblPr>
      <w:tblGrid>
        <w:gridCol w:w="9628"/>
      </w:tblGrid>
      <w:tr w:rsidR="00DA35C8" w14:paraId="6DD7DA41" w14:textId="77777777" w:rsidTr="00DA35C8">
        <w:tc>
          <w:tcPr>
            <w:tcW w:w="9628" w:type="dxa"/>
          </w:tcPr>
          <w:p w14:paraId="57E1005D" w14:textId="77777777" w:rsidR="00DA35C8" w:rsidRDefault="00DA35C8" w:rsidP="00295623">
            <w:pPr>
              <w:pStyle w:val="ListNumber"/>
              <w:numPr>
                <w:ilvl w:val="0"/>
                <w:numId w:val="0"/>
              </w:numPr>
            </w:pPr>
          </w:p>
        </w:tc>
      </w:tr>
    </w:tbl>
    <w:p w14:paraId="33854D9E" w14:textId="2C2B91C5" w:rsidR="00711EA2" w:rsidRPr="00CA7FA4" w:rsidRDefault="008F74CC" w:rsidP="00DC631C">
      <w:pPr>
        <w:pStyle w:val="ListNumber"/>
        <w:numPr>
          <w:ilvl w:val="0"/>
          <w:numId w:val="15"/>
        </w:numPr>
      </w:pPr>
      <w:r w:rsidRPr="00CA7FA4">
        <w:t xml:space="preserve">Add another </w:t>
      </w:r>
      <w:r w:rsidR="00A96560">
        <w:t>2</w:t>
      </w:r>
      <w:r w:rsidR="00A96560" w:rsidRPr="00CA7FA4">
        <w:t xml:space="preserve"> </w:t>
      </w:r>
      <w:r w:rsidRPr="00CA7FA4">
        <w:t>globes in series</w:t>
      </w:r>
      <w:r w:rsidR="00AF7307" w:rsidRPr="00CA7FA4">
        <w:t>.</w:t>
      </w:r>
      <w:r w:rsidR="00DC2BB9" w:rsidRPr="00CA7FA4">
        <w:t xml:space="preserve"> </w:t>
      </w:r>
      <w:r w:rsidR="00AF7307" w:rsidRPr="00CA7FA4">
        <w:t xml:space="preserve">Observe </w:t>
      </w:r>
      <w:r w:rsidR="00BB3BCC" w:rsidRPr="00CA7FA4">
        <w:t xml:space="preserve">and record </w:t>
      </w:r>
      <w:r w:rsidR="003A4736" w:rsidRPr="00CA7FA4">
        <w:t>any</w:t>
      </w:r>
      <w:r w:rsidRPr="00CA7FA4">
        <w:t xml:space="preserve"> change in </w:t>
      </w:r>
      <w:r w:rsidR="00AF7307" w:rsidRPr="00CA7FA4">
        <w:t xml:space="preserve">the </w:t>
      </w:r>
      <w:r w:rsidRPr="00CA7FA4">
        <w:t>brightness</w:t>
      </w:r>
      <w:r w:rsidR="00BB3BCC" w:rsidRPr="00CA7FA4">
        <w:t xml:space="preserve"> of the globes</w:t>
      </w:r>
      <w:r w:rsidRPr="00CA7FA4">
        <w:t>.</w:t>
      </w:r>
      <w:r w:rsidR="00C26D97" w:rsidRPr="00CA7FA4">
        <w:t xml:space="preserve"> Do your observations match your prediction?</w:t>
      </w:r>
    </w:p>
    <w:tbl>
      <w:tblPr>
        <w:tblStyle w:val="TableGrid"/>
        <w:tblW w:w="0" w:type="auto"/>
        <w:tblLook w:val="04A0" w:firstRow="1" w:lastRow="0" w:firstColumn="1" w:lastColumn="0" w:noHBand="0" w:noVBand="1"/>
        <w:tblDescription w:val="Space for students to provide answer."/>
      </w:tblPr>
      <w:tblGrid>
        <w:gridCol w:w="9628"/>
      </w:tblGrid>
      <w:tr w:rsidR="00BB3BCC" w14:paraId="6A5D2759" w14:textId="77777777" w:rsidTr="00BB3BCC">
        <w:tc>
          <w:tcPr>
            <w:tcW w:w="9628" w:type="dxa"/>
          </w:tcPr>
          <w:p w14:paraId="45E48207" w14:textId="37095A1E" w:rsidR="00BB3BCC" w:rsidRDefault="00BB3BCC" w:rsidP="00BB3BCC">
            <w:pPr>
              <w:pStyle w:val="ListNumber"/>
              <w:numPr>
                <w:ilvl w:val="0"/>
                <w:numId w:val="0"/>
              </w:numPr>
            </w:pPr>
          </w:p>
        </w:tc>
      </w:tr>
    </w:tbl>
    <w:p w14:paraId="3EF3886C" w14:textId="378CE2D9" w:rsidR="00FC0190" w:rsidRPr="00CA7FA4" w:rsidRDefault="00053F1E" w:rsidP="00DC631C">
      <w:pPr>
        <w:pStyle w:val="ListNumber"/>
        <w:numPr>
          <w:ilvl w:val="0"/>
          <w:numId w:val="15"/>
        </w:numPr>
      </w:pPr>
      <w:r w:rsidRPr="00CA7FA4">
        <w:t>Connect an ammeter in series</w:t>
      </w:r>
      <w:r w:rsidR="00DC2BB9" w:rsidRPr="00CA7FA4">
        <w:t xml:space="preserve"> </w:t>
      </w:r>
      <w:r w:rsidR="008C664F" w:rsidRPr="00CA7FA4">
        <w:t xml:space="preserve">to measure the electric current flowing out of the power supply and into each light </w:t>
      </w:r>
      <w:r w:rsidR="00671BB4" w:rsidRPr="00CA7FA4">
        <w:t>globe</w:t>
      </w:r>
      <w:r w:rsidR="00B71832" w:rsidRPr="00CA7FA4">
        <w:t>. R</w:t>
      </w:r>
      <w:r w:rsidR="008C664F" w:rsidRPr="00CA7FA4">
        <w:t xml:space="preserve">ecord your results in </w:t>
      </w:r>
      <w:r w:rsidR="00B71832" w:rsidRPr="00CA7FA4">
        <w:t>the</w:t>
      </w:r>
      <w:r w:rsidR="008C664F" w:rsidRPr="00CA7FA4">
        <w:t xml:space="preserve"> table</w:t>
      </w:r>
      <w:r w:rsidR="00B71832" w:rsidRPr="00CA7FA4">
        <w:t xml:space="preserve"> below</w:t>
      </w:r>
      <w:r w:rsidR="00DC2BB9" w:rsidRPr="00CA7FA4">
        <w:t>.</w:t>
      </w:r>
    </w:p>
    <w:p w14:paraId="52E27A53" w14:textId="5D728B95" w:rsidR="00A025E9" w:rsidRPr="00CA7FA4" w:rsidRDefault="00D47F2D" w:rsidP="00DC631C">
      <w:pPr>
        <w:pStyle w:val="ListNumber"/>
        <w:numPr>
          <w:ilvl w:val="0"/>
          <w:numId w:val="15"/>
        </w:numPr>
      </w:pPr>
      <w:r w:rsidRPr="00CA7FA4">
        <w:t xml:space="preserve">Connect the voltmeter </w:t>
      </w:r>
      <w:r w:rsidR="00B71832" w:rsidRPr="00CA7FA4">
        <w:t xml:space="preserve">in parallel to each light globe and </w:t>
      </w:r>
      <w:r w:rsidR="00711EA2" w:rsidRPr="00CA7FA4">
        <w:t xml:space="preserve">measure the voltage across each </w:t>
      </w:r>
      <w:r w:rsidR="00671BB4" w:rsidRPr="00CA7FA4">
        <w:t xml:space="preserve">one in the series circuit. Record the </w:t>
      </w:r>
      <w:r w:rsidR="00711EA2" w:rsidRPr="00CA7FA4">
        <w:t>results in the table</w:t>
      </w:r>
      <w:r w:rsidR="00052423" w:rsidRPr="00CA7FA4">
        <w:t xml:space="preserve"> below</w:t>
      </w:r>
      <w:r w:rsidR="00FB76EC" w:rsidRPr="00CA7FA4">
        <w:t>.</w:t>
      </w:r>
    </w:p>
    <w:p w14:paraId="7E1323C7" w14:textId="1CD11FE1" w:rsidR="006D413A" w:rsidRDefault="006412B9" w:rsidP="007C20F8">
      <w:pPr>
        <w:pStyle w:val="Caption"/>
      </w:pPr>
      <w:r>
        <w:lastRenderedPageBreak/>
        <w:t>The c</w:t>
      </w:r>
      <w:r w:rsidR="007C20F8" w:rsidRPr="007C20F8">
        <w:t>urrent and voltage in a series circuit</w:t>
      </w:r>
    </w:p>
    <w:tbl>
      <w:tblPr>
        <w:tblStyle w:val="Tableheader"/>
        <w:tblW w:w="3972" w:type="pct"/>
        <w:tblLook w:val="04A0" w:firstRow="1" w:lastRow="0" w:firstColumn="1" w:lastColumn="0" w:noHBand="0" w:noVBand="1"/>
        <w:tblDescription w:val="A table to record current and voltage. There are spaces for students to provide answers."/>
      </w:tblPr>
      <w:tblGrid>
        <w:gridCol w:w="2441"/>
        <w:gridCol w:w="2440"/>
        <w:gridCol w:w="2769"/>
      </w:tblGrid>
      <w:tr w:rsidR="00C92686" w14:paraId="060589A0" w14:textId="77777777" w:rsidTr="00C926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pct"/>
          </w:tcPr>
          <w:p w14:paraId="704655AD" w14:textId="0A54CC75" w:rsidR="00C92686" w:rsidRDefault="00C92686">
            <w:pPr>
              <w:pStyle w:val="ListNumber"/>
              <w:numPr>
                <w:ilvl w:val="0"/>
                <w:numId w:val="0"/>
              </w:numPr>
            </w:pPr>
            <w:r>
              <w:t>Load</w:t>
            </w:r>
          </w:p>
        </w:tc>
        <w:tc>
          <w:tcPr>
            <w:tcW w:w="1595" w:type="pct"/>
          </w:tcPr>
          <w:p w14:paraId="6E557D8D" w14:textId="4D1821FC" w:rsidR="00C92686" w:rsidRDefault="00C92686">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Current (A)</w:t>
            </w:r>
          </w:p>
        </w:tc>
        <w:tc>
          <w:tcPr>
            <w:tcW w:w="1810" w:type="pct"/>
          </w:tcPr>
          <w:p w14:paraId="60BE77C4" w14:textId="3D87094F" w:rsidR="00C92686" w:rsidRDefault="00C92686">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Voltage (V)</w:t>
            </w:r>
          </w:p>
        </w:tc>
      </w:tr>
      <w:tr w:rsidR="00C92686" w14:paraId="404AC2F3" w14:textId="77777777" w:rsidTr="00C92686">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595" w:type="pct"/>
          </w:tcPr>
          <w:p w14:paraId="7EF2EA2F" w14:textId="5152A169" w:rsidR="00C92686" w:rsidRDefault="00C92686" w:rsidP="00C92686">
            <w:r>
              <w:t>Globe 1</w:t>
            </w:r>
          </w:p>
        </w:tc>
        <w:tc>
          <w:tcPr>
            <w:tcW w:w="1595" w:type="pct"/>
          </w:tcPr>
          <w:p w14:paraId="7134E905" w14:textId="4CF54DA5" w:rsidR="00C92686" w:rsidRDefault="00C92686" w:rsidP="00C92686">
            <w:pPr>
              <w:cnfStyle w:val="000000100000" w:firstRow="0" w:lastRow="0" w:firstColumn="0" w:lastColumn="0" w:oddVBand="0" w:evenVBand="0" w:oddHBand="1" w:evenHBand="0" w:firstRowFirstColumn="0" w:firstRowLastColumn="0" w:lastRowFirstColumn="0" w:lastRowLastColumn="0"/>
            </w:pPr>
          </w:p>
        </w:tc>
        <w:tc>
          <w:tcPr>
            <w:tcW w:w="1810" w:type="pct"/>
          </w:tcPr>
          <w:p w14:paraId="15DC5237" w14:textId="1BCAC507" w:rsidR="00C92686" w:rsidRDefault="00C92686" w:rsidP="00C92686">
            <w:pPr>
              <w:cnfStyle w:val="000000100000" w:firstRow="0" w:lastRow="0" w:firstColumn="0" w:lastColumn="0" w:oddVBand="0" w:evenVBand="0" w:oddHBand="1" w:evenHBand="0" w:firstRowFirstColumn="0" w:firstRowLastColumn="0" w:lastRowFirstColumn="0" w:lastRowLastColumn="0"/>
            </w:pPr>
          </w:p>
        </w:tc>
      </w:tr>
      <w:tr w:rsidR="00C92686" w14:paraId="66B78D1D" w14:textId="77777777" w:rsidTr="00C92686">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595" w:type="pct"/>
          </w:tcPr>
          <w:p w14:paraId="2DDB1C17" w14:textId="3B3D6861" w:rsidR="00C92686" w:rsidRDefault="00C92686" w:rsidP="00C92686">
            <w:r>
              <w:t>Globe 2</w:t>
            </w:r>
          </w:p>
        </w:tc>
        <w:tc>
          <w:tcPr>
            <w:tcW w:w="1595" w:type="pct"/>
          </w:tcPr>
          <w:p w14:paraId="35B379CE" w14:textId="089C3DB9" w:rsidR="00C92686" w:rsidRDefault="00C92686" w:rsidP="00C92686">
            <w:pPr>
              <w:cnfStyle w:val="000000010000" w:firstRow="0" w:lastRow="0" w:firstColumn="0" w:lastColumn="0" w:oddVBand="0" w:evenVBand="0" w:oddHBand="0" w:evenHBand="1" w:firstRowFirstColumn="0" w:firstRowLastColumn="0" w:lastRowFirstColumn="0" w:lastRowLastColumn="0"/>
            </w:pPr>
          </w:p>
        </w:tc>
        <w:tc>
          <w:tcPr>
            <w:tcW w:w="1810" w:type="pct"/>
          </w:tcPr>
          <w:p w14:paraId="4154A12A" w14:textId="79B0A44E" w:rsidR="00C92686" w:rsidRDefault="00C92686" w:rsidP="00C92686">
            <w:pPr>
              <w:cnfStyle w:val="000000010000" w:firstRow="0" w:lastRow="0" w:firstColumn="0" w:lastColumn="0" w:oddVBand="0" w:evenVBand="0" w:oddHBand="0" w:evenHBand="1" w:firstRowFirstColumn="0" w:firstRowLastColumn="0" w:lastRowFirstColumn="0" w:lastRowLastColumn="0"/>
            </w:pPr>
          </w:p>
        </w:tc>
      </w:tr>
      <w:tr w:rsidR="00C92686" w14:paraId="462C24CA" w14:textId="77777777" w:rsidTr="00C92686">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595" w:type="pct"/>
          </w:tcPr>
          <w:p w14:paraId="6071CDD9" w14:textId="7E0AA7B6" w:rsidR="00C92686" w:rsidRDefault="00C92686" w:rsidP="00C92686">
            <w:r>
              <w:t>Globe 3</w:t>
            </w:r>
          </w:p>
        </w:tc>
        <w:tc>
          <w:tcPr>
            <w:tcW w:w="1595" w:type="pct"/>
          </w:tcPr>
          <w:p w14:paraId="5F52761E" w14:textId="190E9B2E" w:rsidR="00C92686" w:rsidRDefault="00C92686" w:rsidP="00C92686">
            <w:pPr>
              <w:cnfStyle w:val="000000100000" w:firstRow="0" w:lastRow="0" w:firstColumn="0" w:lastColumn="0" w:oddVBand="0" w:evenVBand="0" w:oddHBand="1" w:evenHBand="0" w:firstRowFirstColumn="0" w:firstRowLastColumn="0" w:lastRowFirstColumn="0" w:lastRowLastColumn="0"/>
            </w:pPr>
          </w:p>
        </w:tc>
        <w:tc>
          <w:tcPr>
            <w:tcW w:w="1810" w:type="pct"/>
          </w:tcPr>
          <w:p w14:paraId="798A3550" w14:textId="6CF89F92" w:rsidR="00C92686" w:rsidRDefault="00C92686" w:rsidP="00C92686">
            <w:pPr>
              <w:cnfStyle w:val="000000100000" w:firstRow="0" w:lastRow="0" w:firstColumn="0" w:lastColumn="0" w:oddVBand="0" w:evenVBand="0" w:oddHBand="1" w:evenHBand="0" w:firstRowFirstColumn="0" w:firstRowLastColumn="0" w:lastRowFirstColumn="0" w:lastRowLastColumn="0"/>
            </w:pPr>
          </w:p>
        </w:tc>
      </w:tr>
    </w:tbl>
    <w:p w14:paraId="1DA20637" w14:textId="4B7DDA2D" w:rsidR="006C2A7D" w:rsidRPr="005A161C" w:rsidRDefault="005063C8" w:rsidP="00DC631C">
      <w:pPr>
        <w:pStyle w:val="ListNumber"/>
        <w:numPr>
          <w:ilvl w:val="0"/>
          <w:numId w:val="15"/>
        </w:numPr>
      </w:pPr>
      <w:r w:rsidRPr="005A161C">
        <w:t>Set up a simple circuit with a light globe and power pack at 6 volts.</w:t>
      </w:r>
    </w:p>
    <w:p w14:paraId="7FA36798" w14:textId="1E83EEE3" w:rsidR="005063C8" w:rsidRPr="005A161C" w:rsidRDefault="005063C8" w:rsidP="00DC631C">
      <w:pPr>
        <w:pStyle w:val="ListNumber"/>
        <w:numPr>
          <w:ilvl w:val="0"/>
          <w:numId w:val="15"/>
        </w:numPr>
      </w:pPr>
      <w:r w:rsidRPr="005A161C">
        <w:t xml:space="preserve">Predict the change in brightness of the globe when you add </w:t>
      </w:r>
      <w:r w:rsidR="00A96560">
        <w:t>2</w:t>
      </w:r>
      <w:r w:rsidR="00A96560" w:rsidRPr="005A161C">
        <w:t xml:space="preserve"> </w:t>
      </w:r>
      <w:r w:rsidRPr="005A161C">
        <w:t>similar globes in parallel</w:t>
      </w:r>
      <w:r w:rsidR="006C2A7D" w:rsidRPr="005A161C">
        <w:t xml:space="preserve"> </w:t>
      </w:r>
      <w:r w:rsidRPr="005A161C">
        <w:t>to the light globe already in the circuit. Will the brightness of th</w:t>
      </w:r>
      <w:r w:rsidR="00C171F4" w:rsidRPr="005A161C">
        <w:t xml:space="preserve">e </w:t>
      </w:r>
      <w:r w:rsidR="00C92686">
        <w:t>original</w:t>
      </w:r>
      <w:r w:rsidR="00A31FF6" w:rsidRPr="005A161C">
        <w:t xml:space="preserve"> globe</w:t>
      </w:r>
      <w:r w:rsidRPr="005A161C">
        <w:t xml:space="preserve"> increase, decrease or stay the same</w:t>
      </w:r>
      <w:r w:rsidR="00671BB4" w:rsidRPr="005A161C">
        <w:t xml:space="preserve">? </w:t>
      </w:r>
      <w:r w:rsidRPr="005A161C">
        <w:t>Give a reason for your prediction.</w:t>
      </w:r>
    </w:p>
    <w:tbl>
      <w:tblPr>
        <w:tblStyle w:val="TableGrid"/>
        <w:tblW w:w="0" w:type="auto"/>
        <w:tblLook w:val="04A0" w:firstRow="1" w:lastRow="0" w:firstColumn="1" w:lastColumn="0" w:noHBand="0" w:noVBand="1"/>
        <w:tblDescription w:val="Space for students to provide answer."/>
      </w:tblPr>
      <w:tblGrid>
        <w:gridCol w:w="9628"/>
      </w:tblGrid>
      <w:tr w:rsidR="006C2A7D" w14:paraId="2BB53D23" w14:textId="77777777" w:rsidTr="006C2A7D">
        <w:tc>
          <w:tcPr>
            <w:tcW w:w="9628" w:type="dxa"/>
          </w:tcPr>
          <w:p w14:paraId="5D8E007A" w14:textId="77777777" w:rsidR="006C2A7D" w:rsidRDefault="006C2A7D" w:rsidP="006C2A7D">
            <w:pPr>
              <w:pStyle w:val="ListNumber"/>
              <w:numPr>
                <w:ilvl w:val="0"/>
                <w:numId w:val="0"/>
              </w:numPr>
            </w:pPr>
          </w:p>
        </w:tc>
      </w:tr>
    </w:tbl>
    <w:p w14:paraId="76D84F30" w14:textId="46703668" w:rsidR="005063C8" w:rsidRDefault="005063C8" w:rsidP="00DC631C">
      <w:pPr>
        <w:pStyle w:val="ListNumber"/>
        <w:numPr>
          <w:ilvl w:val="0"/>
          <w:numId w:val="15"/>
        </w:numPr>
      </w:pPr>
      <w:r>
        <w:t xml:space="preserve">Add another </w:t>
      </w:r>
      <w:r w:rsidR="009A3CD4">
        <w:t xml:space="preserve">2 </w:t>
      </w:r>
      <w:r>
        <w:t xml:space="preserve">globes in </w:t>
      </w:r>
      <w:r w:rsidR="006C2A7D">
        <w:t>parallel</w:t>
      </w:r>
      <w:r w:rsidR="00671BB4">
        <w:t xml:space="preserve">. Observe </w:t>
      </w:r>
      <w:r>
        <w:t xml:space="preserve">and record any change in </w:t>
      </w:r>
      <w:r w:rsidR="00671BB4">
        <w:t xml:space="preserve">the </w:t>
      </w:r>
      <w:r>
        <w:t>brightness of the globes.</w:t>
      </w:r>
      <w:r w:rsidR="00C26D97" w:rsidRPr="00C26D97">
        <w:t xml:space="preserve"> </w:t>
      </w:r>
      <w:r w:rsidR="00C26D97">
        <w:t>Do your observations match your prediction?</w:t>
      </w:r>
    </w:p>
    <w:tbl>
      <w:tblPr>
        <w:tblStyle w:val="TableGrid"/>
        <w:tblW w:w="0" w:type="auto"/>
        <w:tblLook w:val="04A0" w:firstRow="1" w:lastRow="0" w:firstColumn="1" w:lastColumn="0" w:noHBand="0" w:noVBand="1"/>
        <w:tblDescription w:val="Space for students to provide answer."/>
      </w:tblPr>
      <w:tblGrid>
        <w:gridCol w:w="9628"/>
      </w:tblGrid>
      <w:tr w:rsidR="006C2A7D" w14:paraId="49005059" w14:textId="77777777" w:rsidTr="006C2A7D">
        <w:tc>
          <w:tcPr>
            <w:tcW w:w="9628" w:type="dxa"/>
          </w:tcPr>
          <w:p w14:paraId="700D4AED" w14:textId="77777777" w:rsidR="006C2A7D" w:rsidRDefault="006C2A7D" w:rsidP="006C2A7D">
            <w:pPr>
              <w:pStyle w:val="ListNumber"/>
              <w:numPr>
                <w:ilvl w:val="0"/>
                <w:numId w:val="0"/>
              </w:numPr>
            </w:pPr>
          </w:p>
        </w:tc>
      </w:tr>
    </w:tbl>
    <w:p w14:paraId="58D903C0" w14:textId="1084F052" w:rsidR="000C74CE" w:rsidRPr="00CA7FA4" w:rsidRDefault="005063C8" w:rsidP="00DC631C">
      <w:pPr>
        <w:pStyle w:val="ListNumber"/>
        <w:numPr>
          <w:ilvl w:val="0"/>
          <w:numId w:val="15"/>
        </w:numPr>
      </w:pPr>
      <w:r w:rsidRPr="00CA7FA4">
        <w:t xml:space="preserve">Connect an ammeter in series to measure the electric current flowing out of the power supply and into each light </w:t>
      </w:r>
      <w:r w:rsidR="00671BB4" w:rsidRPr="00CA7FA4">
        <w:t>globe</w:t>
      </w:r>
      <w:r w:rsidRPr="00CA7FA4">
        <w:t>. Record your results in the table below</w:t>
      </w:r>
      <w:r w:rsidR="000C74CE" w:rsidRPr="00CA7FA4">
        <w:t>.</w:t>
      </w:r>
    </w:p>
    <w:p w14:paraId="1A5E6F0B" w14:textId="0E61CB18" w:rsidR="00D577CE" w:rsidRPr="00CA7FA4" w:rsidRDefault="00D577CE" w:rsidP="00DC631C">
      <w:pPr>
        <w:pStyle w:val="ListNumber"/>
        <w:numPr>
          <w:ilvl w:val="0"/>
          <w:numId w:val="15"/>
        </w:numPr>
      </w:pPr>
      <w:r w:rsidRPr="00CA7FA4">
        <w:t xml:space="preserve">Connect the voltmeter in parallel to each light globe and measure the voltage across each </w:t>
      </w:r>
      <w:r w:rsidR="00671BB4" w:rsidRPr="00CA7FA4">
        <w:t xml:space="preserve">one in the series circuit. Record the </w:t>
      </w:r>
      <w:r w:rsidRPr="00CA7FA4">
        <w:t>results in the table below.</w:t>
      </w:r>
    </w:p>
    <w:p w14:paraId="700EB843" w14:textId="09F730BB" w:rsidR="00AE585E" w:rsidRDefault="006412B9" w:rsidP="00AE585E">
      <w:pPr>
        <w:pStyle w:val="Caption"/>
      </w:pPr>
      <w:r>
        <w:t>The c</w:t>
      </w:r>
      <w:r w:rsidR="00AE585E" w:rsidRPr="007C20F8">
        <w:t xml:space="preserve">urrent and voltage in a </w:t>
      </w:r>
      <w:r w:rsidR="00F16003">
        <w:t>parallel</w:t>
      </w:r>
      <w:r w:rsidR="00AE585E" w:rsidRPr="007C20F8">
        <w:t xml:space="preserve"> circuit</w:t>
      </w:r>
    </w:p>
    <w:tbl>
      <w:tblPr>
        <w:tblStyle w:val="Tableheader"/>
        <w:tblW w:w="3825" w:type="pct"/>
        <w:tblLook w:val="04A0" w:firstRow="1" w:lastRow="0" w:firstColumn="1" w:lastColumn="0" w:noHBand="0" w:noVBand="1"/>
        <w:tblDescription w:val="A table to record current and voltage"/>
      </w:tblPr>
      <w:tblGrid>
        <w:gridCol w:w="2406"/>
        <w:gridCol w:w="2412"/>
        <w:gridCol w:w="2549"/>
      </w:tblGrid>
      <w:tr w:rsidR="00832BC7" w:rsidRPr="00802436" w14:paraId="59DED9E7" w14:textId="77777777" w:rsidTr="00832B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3" w:type="pct"/>
          </w:tcPr>
          <w:p w14:paraId="3CCC7563" w14:textId="77777777" w:rsidR="00832BC7" w:rsidRPr="00802436" w:rsidRDefault="00832BC7" w:rsidP="00802436">
            <w:r w:rsidRPr="00802436">
              <w:t>Load</w:t>
            </w:r>
          </w:p>
        </w:tc>
        <w:tc>
          <w:tcPr>
            <w:tcW w:w="1637" w:type="pct"/>
          </w:tcPr>
          <w:p w14:paraId="0AC020D9" w14:textId="77777777" w:rsidR="00832BC7" w:rsidRPr="00802436" w:rsidRDefault="00832BC7" w:rsidP="00802436">
            <w:pPr>
              <w:cnfStyle w:val="100000000000" w:firstRow="1" w:lastRow="0" w:firstColumn="0" w:lastColumn="0" w:oddVBand="0" w:evenVBand="0" w:oddHBand="0" w:evenHBand="0" w:firstRowFirstColumn="0" w:firstRowLastColumn="0" w:lastRowFirstColumn="0" w:lastRowLastColumn="0"/>
            </w:pPr>
            <w:r w:rsidRPr="00802436">
              <w:t>Current (A)</w:t>
            </w:r>
          </w:p>
        </w:tc>
        <w:tc>
          <w:tcPr>
            <w:tcW w:w="1731" w:type="pct"/>
          </w:tcPr>
          <w:p w14:paraId="07B8DC0F" w14:textId="77777777" w:rsidR="00832BC7" w:rsidRPr="00802436" w:rsidRDefault="00832BC7" w:rsidP="00802436">
            <w:pPr>
              <w:cnfStyle w:val="100000000000" w:firstRow="1" w:lastRow="0" w:firstColumn="0" w:lastColumn="0" w:oddVBand="0" w:evenVBand="0" w:oddHBand="0" w:evenHBand="0" w:firstRowFirstColumn="0" w:firstRowLastColumn="0" w:lastRowFirstColumn="0" w:lastRowLastColumn="0"/>
            </w:pPr>
            <w:r w:rsidRPr="00802436">
              <w:t>Voltage (V)</w:t>
            </w:r>
          </w:p>
        </w:tc>
      </w:tr>
      <w:tr w:rsidR="00832BC7" w14:paraId="7B014B76" w14:textId="77777777" w:rsidTr="00832BC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633" w:type="pct"/>
          </w:tcPr>
          <w:p w14:paraId="555A646F" w14:textId="77777777" w:rsidR="00832BC7" w:rsidRDefault="00832BC7">
            <w:r>
              <w:t>Globe 1</w:t>
            </w:r>
          </w:p>
        </w:tc>
        <w:tc>
          <w:tcPr>
            <w:tcW w:w="1637" w:type="pct"/>
          </w:tcPr>
          <w:p w14:paraId="07CBD749" w14:textId="77777777" w:rsidR="00832BC7" w:rsidRDefault="00832BC7">
            <w:pPr>
              <w:cnfStyle w:val="000000100000" w:firstRow="0" w:lastRow="0" w:firstColumn="0" w:lastColumn="0" w:oddVBand="0" w:evenVBand="0" w:oddHBand="1" w:evenHBand="0" w:firstRowFirstColumn="0" w:firstRowLastColumn="0" w:lastRowFirstColumn="0" w:lastRowLastColumn="0"/>
            </w:pPr>
          </w:p>
        </w:tc>
        <w:tc>
          <w:tcPr>
            <w:tcW w:w="1731" w:type="pct"/>
          </w:tcPr>
          <w:p w14:paraId="320EC0A5" w14:textId="77777777" w:rsidR="00832BC7" w:rsidRDefault="00832BC7">
            <w:pPr>
              <w:cnfStyle w:val="000000100000" w:firstRow="0" w:lastRow="0" w:firstColumn="0" w:lastColumn="0" w:oddVBand="0" w:evenVBand="0" w:oddHBand="1" w:evenHBand="0" w:firstRowFirstColumn="0" w:firstRowLastColumn="0" w:lastRowFirstColumn="0" w:lastRowLastColumn="0"/>
            </w:pPr>
          </w:p>
        </w:tc>
      </w:tr>
      <w:tr w:rsidR="00832BC7" w14:paraId="40AB14DB" w14:textId="77777777" w:rsidTr="00832BC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633" w:type="pct"/>
          </w:tcPr>
          <w:p w14:paraId="7BB8DFAE" w14:textId="77777777" w:rsidR="00832BC7" w:rsidRDefault="00832BC7">
            <w:r>
              <w:t>Globe 2</w:t>
            </w:r>
          </w:p>
        </w:tc>
        <w:tc>
          <w:tcPr>
            <w:tcW w:w="1637" w:type="pct"/>
          </w:tcPr>
          <w:p w14:paraId="7E6A131D" w14:textId="77777777" w:rsidR="00832BC7" w:rsidRDefault="00832BC7">
            <w:pPr>
              <w:cnfStyle w:val="000000010000" w:firstRow="0" w:lastRow="0" w:firstColumn="0" w:lastColumn="0" w:oddVBand="0" w:evenVBand="0" w:oddHBand="0" w:evenHBand="1" w:firstRowFirstColumn="0" w:firstRowLastColumn="0" w:lastRowFirstColumn="0" w:lastRowLastColumn="0"/>
            </w:pPr>
          </w:p>
        </w:tc>
        <w:tc>
          <w:tcPr>
            <w:tcW w:w="1731" w:type="pct"/>
          </w:tcPr>
          <w:p w14:paraId="466C37F2" w14:textId="77777777" w:rsidR="00832BC7" w:rsidRDefault="00832BC7">
            <w:pPr>
              <w:cnfStyle w:val="000000010000" w:firstRow="0" w:lastRow="0" w:firstColumn="0" w:lastColumn="0" w:oddVBand="0" w:evenVBand="0" w:oddHBand="0" w:evenHBand="1" w:firstRowFirstColumn="0" w:firstRowLastColumn="0" w:lastRowFirstColumn="0" w:lastRowLastColumn="0"/>
            </w:pPr>
          </w:p>
        </w:tc>
      </w:tr>
      <w:tr w:rsidR="00832BC7" w14:paraId="7AF04BF2" w14:textId="77777777" w:rsidTr="00832BC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633" w:type="pct"/>
          </w:tcPr>
          <w:p w14:paraId="7E4BFC82" w14:textId="77777777" w:rsidR="00832BC7" w:rsidRDefault="00832BC7">
            <w:r>
              <w:t>Globe 3</w:t>
            </w:r>
          </w:p>
        </w:tc>
        <w:tc>
          <w:tcPr>
            <w:tcW w:w="1637" w:type="pct"/>
          </w:tcPr>
          <w:p w14:paraId="4422F718" w14:textId="77777777" w:rsidR="00832BC7" w:rsidRDefault="00832BC7">
            <w:pPr>
              <w:cnfStyle w:val="000000100000" w:firstRow="0" w:lastRow="0" w:firstColumn="0" w:lastColumn="0" w:oddVBand="0" w:evenVBand="0" w:oddHBand="1" w:evenHBand="0" w:firstRowFirstColumn="0" w:firstRowLastColumn="0" w:lastRowFirstColumn="0" w:lastRowLastColumn="0"/>
            </w:pPr>
          </w:p>
        </w:tc>
        <w:tc>
          <w:tcPr>
            <w:tcW w:w="1731" w:type="pct"/>
          </w:tcPr>
          <w:p w14:paraId="0C6E34E7" w14:textId="77777777" w:rsidR="00832BC7" w:rsidRDefault="00832BC7">
            <w:pPr>
              <w:cnfStyle w:val="000000100000" w:firstRow="0" w:lastRow="0" w:firstColumn="0" w:lastColumn="0" w:oddVBand="0" w:evenVBand="0" w:oddHBand="1" w:evenHBand="0" w:firstRowFirstColumn="0" w:firstRowLastColumn="0" w:lastRowFirstColumn="0" w:lastRowLastColumn="0"/>
            </w:pPr>
          </w:p>
        </w:tc>
      </w:tr>
    </w:tbl>
    <w:p w14:paraId="53CB5FCF" w14:textId="24F3DC2A" w:rsidR="00690785" w:rsidRPr="00DD5862" w:rsidRDefault="00CB038F" w:rsidP="00690785">
      <w:pPr>
        <w:rPr>
          <w:rStyle w:val="Strong"/>
        </w:rPr>
      </w:pPr>
      <w:r>
        <w:rPr>
          <w:rStyle w:val="Strong"/>
        </w:rPr>
        <w:lastRenderedPageBreak/>
        <w:t>Discussion</w:t>
      </w:r>
    </w:p>
    <w:p w14:paraId="3C27705A" w14:textId="247277BE" w:rsidR="00690785" w:rsidRPr="009A3CD4" w:rsidRDefault="00690785">
      <w:pPr>
        <w:pStyle w:val="ListNumber"/>
        <w:numPr>
          <w:ilvl w:val="0"/>
          <w:numId w:val="28"/>
        </w:numPr>
      </w:pPr>
      <w:r>
        <w:t>Construct a circuit diagram for the experiment set up</w:t>
      </w:r>
      <w:r w:rsidR="00E12F0C">
        <w:t xml:space="preserve"> of a series and a parallel circuit.</w:t>
      </w:r>
    </w:p>
    <w:p w14:paraId="500DF29A" w14:textId="5AE11EDA" w:rsidR="00690785" w:rsidRPr="009A3CD4" w:rsidRDefault="00690785" w:rsidP="00DC631C">
      <w:pPr>
        <w:pStyle w:val="ListNumber"/>
        <w:numPr>
          <w:ilvl w:val="0"/>
          <w:numId w:val="15"/>
        </w:numPr>
      </w:pPr>
      <w:r>
        <w:t>Compare the current and voltage values in series and parallel circuits.</w:t>
      </w:r>
    </w:p>
    <w:p w14:paraId="4220E9D8" w14:textId="77777777" w:rsidR="00690785" w:rsidRPr="009A3CD4" w:rsidRDefault="00690785" w:rsidP="00DC631C">
      <w:pPr>
        <w:pStyle w:val="ListNumber"/>
        <w:numPr>
          <w:ilvl w:val="0"/>
          <w:numId w:val="15"/>
        </w:numPr>
      </w:pPr>
      <w:r>
        <w:t>How does the value of current vary at different points in:</w:t>
      </w:r>
    </w:p>
    <w:p w14:paraId="03B7CC87" w14:textId="77777777" w:rsidR="00690785" w:rsidRDefault="00690785">
      <w:pPr>
        <w:pStyle w:val="ListNumber3"/>
        <w:numPr>
          <w:ilvl w:val="0"/>
          <w:numId w:val="2"/>
        </w:numPr>
      </w:pPr>
      <w:r w:rsidRPr="00D2173A">
        <w:t>a series circuit?</w:t>
      </w:r>
    </w:p>
    <w:p w14:paraId="3D2E0E57" w14:textId="77777777" w:rsidR="00690785" w:rsidRDefault="00690785">
      <w:pPr>
        <w:pStyle w:val="ListNumber3"/>
        <w:numPr>
          <w:ilvl w:val="0"/>
          <w:numId w:val="2"/>
        </w:numPr>
      </w:pPr>
      <w:r w:rsidRPr="00D2173A">
        <w:t>a parallel circuit?</w:t>
      </w:r>
    </w:p>
    <w:p w14:paraId="19D3AAC5" w14:textId="6EFAF2D7" w:rsidR="00713B3A" w:rsidRDefault="00690785" w:rsidP="00DC631C">
      <w:pPr>
        <w:pStyle w:val="ListNumber"/>
        <w:numPr>
          <w:ilvl w:val="0"/>
          <w:numId w:val="15"/>
        </w:numPr>
      </w:pPr>
      <w:r w:rsidRPr="00D2173A">
        <w:t xml:space="preserve">Describe using the evidence from the data collected in </w:t>
      </w:r>
      <w:r w:rsidR="00E616BE" w:rsidRPr="00D2173A">
        <w:t>your</w:t>
      </w:r>
      <w:r w:rsidRPr="00D2173A">
        <w:t xml:space="preserve"> investigation.</w:t>
      </w:r>
    </w:p>
    <w:p w14:paraId="1817EC6A" w14:textId="77777777" w:rsidR="00456544" w:rsidRPr="0043006B" w:rsidRDefault="00456544" w:rsidP="0043006B">
      <w:r>
        <w:br w:type="page"/>
      </w:r>
    </w:p>
    <w:p w14:paraId="68E8BF35" w14:textId="4B3C8113" w:rsidR="004462B0" w:rsidRDefault="004462B0" w:rsidP="004462B0">
      <w:pPr>
        <w:pStyle w:val="Heading1"/>
      </w:pPr>
      <w:bookmarkStart w:id="28" w:name="_Toc222486604"/>
      <w:r>
        <w:lastRenderedPageBreak/>
        <w:t>3</w:t>
      </w:r>
      <w:r w:rsidR="00D36A7A">
        <w:t>.</w:t>
      </w:r>
      <w:r w:rsidR="00C85E38">
        <w:t>5</w:t>
      </w:r>
      <w:r>
        <w:t xml:space="preserve"> </w:t>
      </w:r>
      <w:r w:rsidR="00A46040">
        <w:t>Power and energy</w:t>
      </w:r>
      <w:bookmarkEnd w:id="28"/>
    </w:p>
    <w:p w14:paraId="0D06DE11" w14:textId="3047CD73" w:rsidR="00380ED7" w:rsidRPr="00380ED7" w:rsidRDefault="00380ED7" w:rsidP="00380ED7">
      <w:pPr>
        <w:pStyle w:val="Caption"/>
      </w:pPr>
      <w:r>
        <w:t xml:space="preserve">Table </w:t>
      </w:r>
      <w:r>
        <w:fldChar w:fldCharType="begin"/>
      </w:r>
      <w:r>
        <w:instrText xml:space="preserve"> SEQ Table \* ARABIC </w:instrText>
      </w:r>
      <w:r>
        <w:fldChar w:fldCharType="separate"/>
      </w:r>
      <w:r>
        <w:rPr>
          <w:noProof/>
        </w:rPr>
        <w:t>11</w:t>
      </w:r>
      <w:r>
        <w:fldChar w:fldCharType="end"/>
      </w:r>
      <w:r>
        <w:t xml:space="preserve"> </w:t>
      </w:r>
      <w:r w:rsidRPr="00690BE8">
        <w:t>– learning intentions and success criteria for ‘</w:t>
      </w:r>
      <w:r>
        <w:t>Power and energy'</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9F5675" w:rsidRPr="008E295C" w14:paraId="3A344FAC"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270F6DB3" w14:textId="0438E92A" w:rsidR="009F5675" w:rsidRPr="008E295C" w:rsidRDefault="009F5675" w:rsidP="009F5675">
            <w:r w:rsidRPr="008E295C">
              <w:t>We are learning</w:t>
            </w:r>
            <w:r>
              <w:t>:</w:t>
            </w:r>
          </w:p>
        </w:tc>
        <w:tc>
          <w:tcPr>
            <w:tcW w:w="4814" w:type="dxa"/>
          </w:tcPr>
          <w:p w14:paraId="15F02E7E" w14:textId="1655AA08" w:rsidR="009F5675" w:rsidRPr="008E295C" w:rsidRDefault="009F5675" w:rsidP="009F5675">
            <w:r w:rsidRPr="008E295C">
              <w:t>I can:</w:t>
            </w:r>
          </w:p>
        </w:tc>
      </w:tr>
      <w:tr w:rsidR="00D07CE6" w:rsidRPr="008E295C" w14:paraId="78D20821"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736C49AC" w14:textId="77777777" w:rsidR="00D07CE6" w:rsidRPr="008E295C" w:rsidRDefault="00D07CE6" w:rsidP="00D07CE6">
            <w:pPr>
              <w:pStyle w:val="ListBullet"/>
            </w:pPr>
            <w:r w:rsidRPr="008E295C">
              <w:t>how we can use energy more efficiently</w:t>
            </w:r>
          </w:p>
          <w:p w14:paraId="3C1CEA9B" w14:textId="4D67A1C8" w:rsidR="00D07CE6" w:rsidRPr="008E295C" w:rsidRDefault="00D07CE6" w:rsidP="00D07CE6">
            <w:pPr>
              <w:pStyle w:val="ListBullet"/>
            </w:pPr>
            <w:r w:rsidRPr="008E295C">
              <w:t>to select and use appropriate tools to make accurate observations and measurements</w:t>
            </w:r>
          </w:p>
          <w:p w14:paraId="3C611480" w14:textId="74870656" w:rsidR="00D07CE6" w:rsidRPr="008E295C" w:rsidRDefault="00D07CE6" w:rsidP="00D07CE6">
            <w:pPr>
              <w:pStyle w:val="ListBullet"/>
            </w:pPr>
            <w:r w:rsidRPr="008E295C">
              <w:t>to systematically collect and record data, information, evidence, and findings</w:t>
            </w:r>
          </w:p>
          <w:p w14:paraId="35B5E51E" w14:textId="02F6C9E9" w:rsidR="00D07CE6" w:rsidRPr="008E295C" w:rsidRDefault="00D07CE6" w:rsidP="00D07CE6">
            <w:pPr>
              <w:pStyle w:val="ListBullet"/>
            </w:pPr>
            <w:r w:rsidRPr="008E295C">
              <w:t>to represent and organise data and information to find patterns and to calculate useful values.</w:t>
            </w:r>
          </w:p>
        </w:tc>
        <w:tc>
          <w:tcPr>
            <w:tcW w:w="4814" w:type="dxa"/>
          </w:tcPr>
          <w:p w14:paraId="66AA5397" w14:textId="77777777" w:rsidR="00D07CE6" w:rsidRDefault="00D07CE6" w:rsidP="00D07CE6">
            <w:pPr>
              <w:pStyle w:val="ListBullet"/>
            </w:pPr>
            <w:r>
              <w:t>safely construct a heating circuit</w:t>
            </w:r>
          </w:p>
          <w:p w14:paraId="236B4814" w14:textId="2EE03B6D" w:rsidR="00D07CE6" w:rsidRDefault="00D07CE6" w:rsidP="00D07CE6">
            <w:pPr>
              <w:pStyle w:val="ListBullet"/>
            </w:pPr>
            <w:r>
              <w:t>use the collected data to calculate the percent efficiency</w:t>
            </w:r>
          </w:p>
          <w:p w14:paraId="63B966CA" w14:textId="3BFD8DD8" w:rsidR="00D07CE6" w:rsidRPr="00D271BC" w:rsidRDefault="00D07CE6" w:rsidP="00D07CE6">
            <w:pPr>
              <w:pStyle w:val="ListBullet"/>
            </w:pPr>
            <w:r>
              <w:t>u</w:t>
            </w:r>
            <w:r w:rsidRPr="00D271BC">
              <w:t>se knowledge of scientific concepts to draw conclusions that are consistent with evidence</w:t>
            </w:r>
          </w:p>
          <w:p w14:paraId="51710B79" w14:textId="09376B78" w:rsidR="00D07CE6" w:rsidRPr="008E295C" w:rsidRDefault="00D07CE6" w:rsidP="00D07CE6">
            <w:pPr>
              <w:pStyle w:val="ListBullet"/>
            </w:pPr>
            <w:r>
              <w:t>a</w:t>
            </w:r>
            <w:r w:rsidRPr="00505C1E">
              <w:t>ssess the validity and reliability of first</w:t>
            </w:r>
            <w:r>
              <w:t>–</w:t>
            </w:r>
            <w:r w:rsidRPr="00505C1E">
              <w:t>hand data</w:t>
            </w:r>
            <w:r>
              <w:t>.</w:t>
            </w:r>
          </w:p>
        </w:tc>
      </w:tr>
    </w:tbl>
    <w:p w14:paraId="1E36600C" w14:textId="6388A178" w:rsidR="008A41C2" w:rsidRDefault="00BA66EF" w:rsidP="000529EB">
      <w:r>
        <w:t>In this activity</w:t>
      </w:r>
      <w:r w:rsidR="0082134F">
        <w:t>,</w:t>
      </w:r>
      <w:r>
        <w:t xml:space="preserve"> students construct a heating circuit, investigate </w:t>
      </w:r>
      <w:r w:rsidR="008A4750">
        <w:t xml:space="preserve">the </w:t>
      </w:r>
      <w:r>
        <w:t>relationship between power and energy and explore energy efficiency.</w:t>
      </w:r>
    </w:p>
    <w:p w14:paraId="1B814408" w14:textId="2C7391DF" w:rsidR="001D54EE" w:rsidRDefault="001D54EE" w:rsidP="001D54EE">
      <w:pPr>
        <w:pStyle w:val="Heading2"/>
      </w:pPr>
      <w:bookmarkStart w:id="29" w:name="_Toc222486605"/>
      <w:r>
        <w:t>Preparation</w:t>
      </w:r>
      <w:bookmarkEnd w:id="29"/>
    </w:p>
    <w:p w14:paraId="31BD890A" w14:textId="77777777" w:rsidR="001D54EE" w:rsidRDefault="001D54EE" w:rsidP="001D54EE">
      <w:pPr>
        <w:rPr>
          <w:rStyle w:val="Strong"/>
          <w:b w:val="0"/>
          <w:bCs w:val="0"/>
        </w:rPr>
      </w:pPr>
      <w:r w:rsidRPr="00544DD2">
        <w:rPr>
          <w:rStyle w:val="Strong"/>
          <w:b w:val="0"/>
          <w:bCs w:val="0"/>
        </w:rPr>
        <w:t xml:space="preserve">The </w:t>
      </w:r>
      <w:r>
        <w:rPr>
          <w:rStyle w:val="Strong"/>
          <w:b w:val="0"/>
          <w:bCs w:val="0"/>
        </w:rPr>
        <w:t>following e</w:t>
      </w:r>
      <w:r w:rsidRPr="00544DD2">
        <w:rPr>
          <w:rStyle w:val="Strong"/>
          <w:b w:val="0"/>
          <w:bCs w:val="0"/>
        </w:rPr>
        <w:t>quipment</w:t>
      </w:r>
      <w:r>
        <w:rPr>
          <w:rStyle w:val="Strong"/>
          <w:b w:val="0"/>
          <w:bCs w:val="0"/>
        </w:rPr>
        <w:t xml:space="preserve"> is required for each student group:</w:t>
      </w:r>
    </w:p>
    <w:p w14:paraId="3F310B4A" w14:textId="6B54A39B" w:rsidR="001D54EE" w:rsidRPr="006F2601" w:rsidRDefault="00134040" w:rsidP="001D54EE">
      <w:pPr>
        <w:pStyle w:val="ListBullet"/>
        <w:rPr>
          <w:rStyle w:val="Strong"/>
          <w:b w:val="0"/>
          <w:bCs w:val="0"/>
        </w:rPr>
      </w:pPr>
      <w:r>
        <w:rPr>
          <w:rStyle w:val="Strong"/>
          <w:b w:val="0"/>
          <w:bCs w:val="0"/>
        </w:rPr>
        <w:t>Powerpack</w:t>
      </w:r>
    </w:p>
    <w:p w14:paraId="578AF8DD" w14:textId="77777777" w:rsidR="001D54EE" w:rsidRPr="006F2601" w:rsidRDefault="001D54EE" w:rsidP="001D54EE">
      <w:pPr>
        <w:pStyle w:val="ListBullet"/>
        <w:rPr>
          <w:rStyle w:val="Strong"/>
          <w:b w:val="0"/>
          <w:bCs w:val="0"/>
        </w:rPr>
      </w:pPr>
      <w:r w:rsidRPr="006F2601">
        <w:rPr>
          <w:rStyle w:val="Strong"/>
          <w:b w:val="0"/>
          <w:bCs w:val="0"/>
        </w:rPr>
        <w:t>2 digital meters OR an ammeter and a voltmeter</w:t>
      </w:r>
    </w:p>
    <w:p w14:paraId="097A0E1B" w14:textId="68730359" w:rsidR="001D54EE" w:rsidRDefault="001D54EE" w:rsidP="001D54EE">
      <w:pPr>
        <w:pStyle w:val="ListBullet"/>
        <w:rPr>
          <w:rStyle w:val="Strong"/>
          <w:b w:val="0"/>
          <w:bCs w:val="0"/>
        </w:rPr>
      </w:pPr>
      <w:r w:rsidRPr="006F2601">
        <w:rPr>
          <w:rStyle w:val="Strong"/>
          <w:b w:val="0"/>
          <w:bCs w:val="0"/>
        </w:rPr>
        <w:t>A set of conducting wires</w:t>
      </w:r>
      <w:r w:rsidR="00E458CD">
        <w:rPr>
          <w:rStyle w:val="Strong"/>
          <w:b w:val="0"/>
          <w:bCs w:val="0"/>
        </w:rPr>
        <w:t xml:space="preserve"> with alligator clips</w:t>
      </w:r>
    </w:p>
    <w:p w14:paraId="5238EAEF" w14:textId="4C0EA378" w:rsidR="001D54EE" w:rsidRDefault="00E458CD" w:rsidP="001D54EE">
      <w:pPr>
        <w:pStyle w:val="ListBullet"/>
        <w:rPr>
          <w:rStyle w:val="Strong"/>
          <w:b w:val="0"/>
          <w:bCs w:val="0"/>
        </w:rPr>
      </w:pPr>
      <w:r>
        <w:rPr>
          <w:rStyle w:val="Strong"/>
          <w:b w:val="0"/>
          <w:bCs w:val="0"/>
        </w:rPr>
        <w:t>Thermometer</w:t>
      </w:r>
    </w:p>
    <w:p w14:paraId="513BCDE5" w14:textId="1F45C79A" w:rsidR="00E458CD" w:rsidRDefault="00BD5FBF" w:rsidP="001D54EE">
      <w:pPr>
        <w:pStyle w:val="ListBullet"/>
        <w:rPr>
          <w:rStyle w:val="Strong"/>
          <w:b w:val="0"/>
          <w:bCs w:val="0"/>
        </w:rPr>
      </w:pPr>
      <w:r>
        <w:rPr>
          <w:rStyle w:val="Strong"/>
          <w:b w:val="0"/>
          <w:bCs w:val="0"/>
        </w:rPr>
        <w:t xml:space="preserve">50 cm </w:t>
      </w:r>
      <w:r w:rsidR="00E458CD">
        <w:rPr>
          <w:rStyle w:val="Strong"/>
          <w:b w:val="0"/>
          <w:bCs w:val="0"/>
        </w:rPr>
        <w:t>Nichrome wire</w:t>
      </w:r>
    </w:p>
    <w:p w14:paraId="158D3CEE" w14:textId="254788B7" w:rsidR="00E458CD" w:rsidRDefault="00E458CD" w:rsidP="001D54EE">
      <w:pPr>
        <w:pStyle w:val="ListBullet"/>
        <w:rPr>
          <w:rStyle w:val="Strong"/>
          <w:b w:val="0"/>
          <w:bCs w:val="0"/>
        </w:rPr>
      </w:pPr>
      <w:r>
        <w:rPr>
          <w:rStyle w:val="Strong"/>
          <w:b w:val="0"/>
          <w:bCs w:val="0"/>
        </w:rPr>
        <w:t>Beaker</w:t>
      </w:r>
    </w:p>
    <w:p w14:paraId="0904D486" w14:textId="7D9FC499" w:rsidR="00E458CD" w:rsidRDefault="00E458CD" w:rsidP="001D54EE">
      <w:pPr>
        <w:pStyle w:val="ListBullet"/>
        <w:rPr>
          <w:rStyle w:val="Strong"/>
          <w:b w:val="0"/>
          <w:bCs w:val="0"/>
        </w:rPr>
      </w:pPr>
      <w:r>
        <w:rPr>
          <w:rStyle w:val="Strong"/>
          <w:b w:val="0"/>
          <w:bCs w:val="0"/>
        </w:rPr>
        <w:t>Water</w:t>
      </w:r>
    </w:p>
    <w:p w14:paraId="14967D0F" w14:textId="04AAB143" w:rsidR="00DE434B" w:rsidRDefault="00DE434B" w:rsidP="00DE434B">
      <w:pPr>
        <w:pStyle w:val="Caption"/>
      </w:pPr>
      <w:r>
        <w:lastRenderedPageBreak/>
        <w:t xml:space="preserve">Figure </w:t>
      </w:r>
      <w:r>
        <w:fldChar w:fldCharType="begin"/>
      </w:r>
      <w:r>
        <w:instrText xml:space="preserve"> SEQ Figure \* ARABIC </w:instrText>
      </w:r>
      <w:r>
        <w:fldChar w:fldCharType="separate"/>
      </w:r>
      <w:r w:rsidR="00EA28A6">
        <w:rPr>
          <w:noProof/>
        </w:rPr>
        <w:t>8</w:t>
      </w:r>
      <w:r>
        <w:fldChar w:fldCharType="end"/>
      </w:r>
      <w:r w:rsidR="00802436">
        <w:t xml:space="preserve"> –</w:t>
      </w:r>
      <w:r w:rsidR="00BD5FBF">
        <w:t xml:space="preserve"> equipment for the power and energy investigation</w:t>
      </w:r>
    </w:p>
    <w:p w14:paraId="6C48546E" w14:textId="77777777" w:rsidR="00DE434B" w:rsidRDefault="00DE434B" w:rsidP="00DE434B">
      <w:pPr>
        <w:pStyle w:val="ListBullet"/>
        <w:numPr>
          <w:ilvl w:val="0"/>
          <w:numId w:val="0"/>
        </w:numPr>
        <w:ind w:left="360" w:hanging="360"/>
      </w:pPr>
      <w:r w:rsidRPr="005E44FF">
        <w:rPr>
          <w:noProof/>
        </w:rPr>
        <w:drawing>
          <wp:inline distT="0" distB="0" distL="0" distR="0" wp14:anchorId="11F59AB2" wp14:editId="163C6912">
            <wp:extent cx="4750044" cy="2209914"/>
            <wp:effectExtent l="0" t="0" r="0" b="0"/>
            <wp:docPr id="2123619887" name="Picture 1" descr="A close-up of equipment for a heating circuit prac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29216" name="Picture 1" descr="A close-up of equipment for a heating circuit practical."/>
                    <pic:cNvPicPr/>
                  </pic:nvPicPr>
                  <pic:blipFill>
                    <a:blip r:embed="rId51"/>
                    <a:stretch>
                      <a:fillRect/>
                    </a:stretch>
                  </pic:blipFill>
                  <pic:spPr>
                    <a:xfrm>
                      <a:off x="0" y="0"/>
                      <a:ext cx="4750044" cy="2209914"/>
                    </a:xfrm>
                    <a:prstGeom prst="rect">
                      <a:avLst/>
                    </a:prstGeom>
                  </pic:spPr>
                </pic:pic>
              </a:graphicData>
            </a:graphic>
          </wp:inline>
        </w:drawing>
      </w:r>
    </w:p>
    <w:p w14:paraId="2AE595A3" w14:textId="520827E4" w:rsidR="00825B71" w:rsidRPr="00544DD2" w:rsidRDefault="00825B71" w:rsidP="00BC3F15">
      <w:pPr>
        <w:pStyle w:val="FeatureBox4"/>
        <w:rPr>
          <w:rStyle w:val="Strong"/>
          <w:b w:val="0"/>
          <w:bCs w:val="0"/>
        </w:rPr>
      </w:pPr>
      <w:r w:rsidRPr="00D12EFD">
        <w:rPr>
          <w:rStyle w:val="Strong"/>
        </w:rPr>
        <w:t>Note:</w:t>
      </w:r>
      <w:r w:rsidRPr="00D12EFD">
        <w:t xml:space="preserve"> </w:t>
      </w:r>
      <w:r w:rsidR="009E3B73">
        <w:t>a</w:t>
      </w:r>
      <w:r w:rsidR="00A51BD5">
        <w:t xml:space="preserve"> multimeter can replace </w:t>
      </w:r>
      <w:r w:rsidR="00A51BD5" w:rsidRPr="00936714">
        <w:t xml:space="preserve">the </w:t>
      </w:r>
      <w:r w:rsidR="000368CE" w:rsidRPr="00936714">
        <w:t>analog</w:t>
      </w:r>
      <w:r w:rsidR="00A51BD5" w:rsidRPr="00936714">
        <w:t xml:space="preserve"> ammeter and voltmeter</w:t>
      </w:r>
      <w:r w:rsidRPr="00936714">
        <w:t xml:space="preserve">. Digital multimeters are more precise and easier to read </w:t>
      </w:r>
      <w:r w:rsidR="00A51BD5" w:rsidRPr="00936714">
        <w:t>than</w:t>
      </w:r>
      <w:r w:rsidRPr="00936714">
        <w:t xml:space="preserve"> </w:t>
      </w:r>
      <w:r w:rsidR="000368CE" w:rsidRPr="00936714">
        <w:t>analog</w:t>
      </w:r>
      <w:r w:rsidRPr="00936714">
        <w:t xml:space="preserve"> ones</w:t>
      </w:r>
      <w:r w:rsidR="00A51BD5">
        <w:t>,</w:t>
      </w:r>
      <w:r w:rsidRPr="002D6E81">
        <w:t xml:space="preserve"> </w:t>
      </w:r>
      <w:r>
        <w:t>which</w:t>
      </w:r>
      <w:r w:rsidRPr="002D6E81">
        <w:t xml:space="preserve"> are more prone to parallax </w:t>
      </w:r>
      <w:r w:rsidR="00A51BD5">
        <w:t>errors</w:t>
      </w:r>
      <w:r w:rsidRPr="002D6E81">
        <w:t>.</w:t>
      </w:r>
    </w:p>
    <w:p w14:paraId="417B32DE" w14:textId="634A44FF" w:rsidR="00E458CD" w:rsidRPr="006F2601" w:rsidRDefault="00E458CD" w:rsidP="00E458CD">
      <w:pPr>
        <w:pStyle w:val="Heading2"/>
        <w:rPr>
          <w:rStyle w:val="Strong"/>
          <w:b w:val="0"/>
          <w:bCs/>
        </w:rPr>
      </w:pPr>
      <w:bookmarkStart w:id="30" w:name="_Toc222486606"/>
      <w:r>
        <w:rPr>
          <w:rStyle w:val="Strong"/>
          <w:b w:val="0"/>
          <w:bCs/>
        </w:rPr>
        <w:t>Instructions</w:t>
      </w:r>
      <w:bookmarkEnd w:id="30"/>
    </w:p>
    <w:p w14:paraId="5AC851A1" w14:textId="7E2F041A" w:rsidR="00E14D32" w:rsidRPr="009E3B73" w:rsidRDefault="00E6403E">
      <w:pPr>
        <w:pStyle w:val="ListNumber"/>
        <w:numPr>
          <w:ilvl w:val="0"/>
          <w:numId w:val="29"/>
        </w:numPr>
      </w:pPr>
      <w:r w:rsidRPr="00E6403E">
        <w:t xml:space="preserve">Activate prior learning by asking questions </w:t>
      </w:r>
      <w:r w:rsidR="004D6E72">
        <w:t>about</w:t>
      </w:r>
      <w:r w:rsidRPr="00E6403E">
        <w:t xml:space="preserve"> power and energy (covered in 1</w:t>
      </w:r>
      <w:r w:rsidR="009E3B73">
        <w:t>.</w:t>
      </w:r>
      <w:r w:rsidRPr="00E6403E">
        <w:t xml:space="preserve">5 Calculating efficiency). Refer to </w:t>
      </w:r>
      <w:r w:rsidR="0051337F">
        <w:t xml:space="preserve">the question </w:t>
      </w:r>
      <w:r w:rsidRPr="00E6403E">
        <w:t xml:space="preserve">in </w:t>
      </w:r>
      <w:r w:rsidR="000830F2" w:rsidRPr="009E3B73">
        <w:rPr>
          <w:b/>
        </w:rPr>
        <w:t xml:space="preserve">EGY </w:t>
      </w:r>
      <w:r w:rsidR="000830F2" w:rsidRPr="00847447">
        <w:rPr>
          <w:rStyle w:val="Strong"/>
        </w:rPr>
        <w:t>PPT</w:t>
      </w:r>
      <w:r w:rsidR="00F620B5" w:rsidRPr="00847447">
        <w:rPr>
          <w:rStyle w:val="Strong"/>
        </w:rPr>
        <w:t xml:space="preserve"> ’3.5 Energy’</w:t>
      </w:r>
      <w:r w:rsidRPr="00E6403E">
        <w:t>.</w:t>
      </w:r>
      <w:r w:rsidR="00E14D32" w:rsidRPr="009E3B73">
        <w:rPr>
          <w:rStyle w:val="Strong"/>
          <w:b w:val="0"/>
          <w:bCs w:val="0"/>
        </w:rPr>
        <w:t xml:space="preserve"> Students complete this on </w:t>
      </w:r>
      <w:r w:rsidR="00E6597D">
        <w:rPr>
          <w:rStyle w:val="Strong"/>
          <w:b w:val="0"/>
          <w:bCs w:val="0"/>
        </w:rPr>
        <w:t>individual</w:t>
      </w:r>
      <w:r w:rsidR="00E14D32" w:rsidRPr="009E3B73">
        <w:rPr>
          <w:rStyle w:val="Strong"/>
          <w:b w:val="0"/>
          <w:bCs w:val="0"/>
        </w:rPr>
        <w:t xml:space="preserve"> whiteboards</w:t>
      </w:r>
      <w:r w:rsidR="009E3B73" w:rsidRPr="009E3B73">
        <w:rPr>
          <w:rStyle w:val="Strong"/>
          <w:b w:val="0"/>
          <w:bCs w:val="0"/>
        </w:rPr>
        <w:t>.</w:t>
      </w:r>
    </w:p>
    <w:p w14:paraId="29AF8D61" w14:textId="70A87C20" w:rsidR="002B00E0" w:rsidRPr="009E3B73" w:rsidRDefault="008D6910" w:rsidP="00DC631C">
      <w:pPr>
        <w:pStyle w:val="ListNumber"/>
        <w:numPr>
          <w:ilvl w:val="0"/>
          <w:numId w:val="15"/>
        </w:numPr>
      </w:pPr>
      <w:r>
        <w:t>Revisit</w:t>
      </w:r>
      <w:r w:rsidR="006D2A4E">
        <w:t xml:space="preserve"> the concept of power and </w:t>
      </w:r>
      <w:r w:rsidR="007718D7">
        <w:t>the units for measu</w:t>
      </w:r>
      <w:r w:rsidR="002C37A5">
        <w:t xml:space="preserve">ring </w:t>
      </w:r>
      <w:r w:rsidR="007718D7">
        <w:t xml:space="preserve">power.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847447">
        <w:rPr>
          <w:rStyle w:val="Strong"/>
        </w:rPr>
        <w:t>3.5 Electric power’</w:t>
      </w:r>
      <w:r w:rsidR="003B2F02">
        <w:rPr>
          <w:rStyle w:val="Strong"/>
        </w:rPr>
        <w:t>.</w:t>
      </w:r>
    </w:p>
    <w:p w14:paraId="085D662D" w14:textId="1DEF240E" w:rsidR="00311464" w:rsidRPr="00AB4300" w:rsidRDefault="00115A15" w:rsidP="00AB4300">
      <w:pPr>
        <w:pStyle w:val="Heading2"/>
      </w:pPr>
      <w:bookmarkStart w:id="31" w:name="_Toc222486607"/>
      <w:r w:rsidRPr="00AD1EFA">
        <w:t>Practical investigation</w:t>
      </w:r>
      <w:r w:rsidR="00AD1EFA">
        <w:t xml:space="preserve"> –</w:t>
      </w:r>
      <w:r>
        <w:t xml:space="preserve"> </w:t>
      </w:r>
      <w:r w:rsidR="009E3B73">
        <w:t>m</w:t>
      </w:r>
      <w:r w:rsidR="00311464" w:rsidRPr="00AB4300">
        <w:t xml:space="preserve">aking </w:t>
      </w:r>
      <w:r w:rsidR="002F5E8A">
        <w:t xml:space="preserve">an </w:t>
      </w:r>
      <w:r w:rsidR="00CE0E3A" w:rsidRPr="00CE0E3A">
        <w:t>electric water heater</w:t>
      </w:r>
      <w:bookmarkEnd w:id="31"/>
    </w:p>
    <w:p w14:paraId="298713DC" w14:textId="2A13715F" w:rsidR="00F61D34" w:rsidRPr="00825B71" w:rsidRDefault="00F61D34" w:rsidP="00825B71">
      <w:pPr>
        <w:pStyle w:val="Heading3"/>
        <w:rPr>
          <w:rStyle w:val="Strong"/>
          <w:b w:val="0"/>
          <w:bCs w:val="0"/>
        </w:rPr>
      </w:pPr>
      <w:r w:rsidRPr="00825B71">
        <w:rPr>
          <w:rStyle w:val="Strong"/>
          <w:b w:val="0"/>
          <w:bCs w:val="0"/>
        </w:rPr>
        <w:t>Instructions</w:t>
      </w:r>
    </w:p>
    <w:p w14:paraId="3D01E55F" w14:textId="39472E7B" w:rsidR="000975CC" w:rsidRPr="00482B37" w:rsidRDefault="001544BE">
      <w:pPr>
        <w:pStyle w:val="ListNumber"/>
        <w:numPr>
          <w:ilvl w:val="0"/>
          <w:numId w:val="23"/>
        </w:numPr>
      </w:pPr>
      <w:r w:rsidRPr="00482B37">
        <w:t xml:space="preserve">Display </w:t>
      </w:r>
      <w:r w:rsidR="000830F2" w:rsidRPr="00482B37">
        <w:rPr>
          <w:rStyle w:val="Strong"/>
        </w:rPr>
        <w:t xml:space="preserve">EGY </w:t>
      </w:r>
      <w:r w:rsidR="000830F2" w:rsidRPr="00F620B5">
        <w:rPr>
          <w:rStyle w:val="Strong"/>
        </w:rPr>
        <w:t>PPT</w:t>
      </w:r>
      <w:r w:rsidR="00420793" w:rsidRPr="00847447">
        <w:rPr>
          <w:rStyle w:val="Strong"/>
        </w:rPr>
        <w:t xml:space="preserve"> </w:t>
      </w:r>
      <w:r w:rsidR="00F620B5" w:rsidRPr="00847447">
        <w:rPr>
          <w:rStyle w:val="Strong"/>
        </w:rPr>
        <w:t>‘3.5 Making your own electric water heater’</w:t>
      </w:r>
      <w:r w:rsidR="00F620B5" w:rsidRPr="00482B37">
        <w:t xml:space="preserve"> </w:t>
      </w:r>
      <w:r w:rsidR="00420793" w:rsidRPr="00482B37">
        <w:t>to show students how to set up the electric circuit for this investigation.</w:t>
      </w:r>
    </w:p>
    <w:p w14:paraId="61D1A3E3" w14:textId="28D0AED6" w:rsidR="002E5CD3" w:rsidRPr="00482B37" w:rsidRDefault="00B035A5">
      <w:pPr>
        <w:pStyle w:val="ListNumber"/>
        <w:numPr>
          <w:ilvl w:val="0"/>
          <w:numId w:val="23"/>
        </w:numPr>
      </w:pPr>
      <w:r w:rsidRPr="00482B37">
        <w:t xml:space="preserve">Instruct students to follow instructions in the </w:t>
      </w:r>
      <w:r w:rsidR="00011560" w:rsidRPr="00482B37">
        <w:t>student resource</w:t>
      </w:r>
      <w:r w:rsidR="00D00F0D" w:rsidRPr="00482B37">
        <w:t xml:space="preserve"> to conduct </w:t>
      </w:r>
      <w:r w:rsidR="00F1532E" w:rsidRPr="00482B37">
        <w:t xml:space="preserve">the </w:t>
      </w:r>
      <w:r w:rsidR="00567BB9" w:rsidRPr="00482B37">
        <w:t>practical investigation.</w:t>
      </w:r>
    </w:p>
    <w:p w14:paraId="2389BA67" w14:textId="0B558720" w:rsidR="002E5CD3" w:rsidRPr="00482B37" w:rsidRDefault="00BD3765">
      <w:pPr>
        <w:pStyle w:val="ListNumber"/>
        <w:numPr>
          <w:ilvl w:val="0"/>
          <w:numId w:val="23"/>
        </w:numPr>
      </w:pPr>
      <w:r w:rsidRPr="00482B37">
        <w:t>Instruct students to e</w:t>
      </w:r>
      <w:r w:rsidR="002E5CD3" w:rsidRPr="00482B37">
        <w:t>nsure</w:t>
      </w:r>
      <w:r w:rsidRPr="00482B37">
        <w:t xml:space="preserve"> that</w:t>
      </w:r>
      <w:r w:rsidR="002E5CD3" w:rsidRPr="00482B37">
        <w:t xml:space="preserve"> the nichrome coil does not touch the bottom or sides of the beaker.</w:t>
      </w:r>
    </w:p>
    <w:p w14:paraId="5FDD5D12" w14:textId="1C2C6E65" w:rsidR="001544BE" w:rsidRPr="00D579A4" w:rsidRDefault="00855CA7" w:rsidP="00482B37">
      <w:pPr>
        <w:pStyle w:val="FeatureBox4"/>
        <w:rPr>
          <w:rStyle w:val="normaltextrun"/>
        </w:rPr>
      </w:pPr>
      <w:r w:rsidRPr="00D579A4">
        <w:rPr>
          <w:rStyle w:val="Strong"/>
        </w:rPr>
        <w:lastRenderedPageBreak/>
        <w:t>Note:</w:t>
      </w:r>
      <w:r w:rsidR="003C0285">
        <w:rPr>
          <w:rStyle w:val="normaltextrun"/>
        </w:rPr>
        <w:t xml:space="preserve"> </w:t>
      </w:r>
      <w:r w:rsidR="00BE0616">
        <w:rPr>
          <w:rStyle w:val="normaltextrun"/>
        </w:rPr>
        <w:t>c</w:t>
      </w:r>
      <w:r w:rsidR="003C0285">
        <w:rPr>
          <w:rStyle w:val="normaltextrun"/>
        </w:rPr>
        <w:t>heck the circuit set up for each group before students start collecting data.</w:t>
      </w:r>
      <w:r w:rsidR="00C90DDD">
        <w:rPr>
          <w:rStyle w:val="normaltextrun"/>
        </w:rPr>
        <w:t>to ensure</w:t>
      </w:r>
      <w:r w:rsidR="00D579A4" w:rsidRPr="00D579A4">
        <w:rPr>
          <w:rStyle w:val="normaltextrun"/>
        </w:rPr>
        <w:t xml:space="preserve"> the ammeter is connected in series with the nichrome wire and the voltmeter is parallel across it</w:t>
      </w:r>
      <w:r w:rsidR="00BE0616">
        <w:rPr>
          <w:rStyle w:val="normaltextrun"/>
        </w:rPr>
        <w:t>.</w:t>
      </w:r>
    </w:p>
    <w:p w14:paraId="17D9C33B" w14:textId="0AAEDB6D" w:rsidR="0019318D" w:rsidRPr="008E6832" w:rsidRDefault="0019318D" w:rsidP="00DC631C">
      <w:pPr>
        <w:pStyle w:val="ListNumber"/>
        <w:numPr>
          <w:ilvl w:val="0"/>
          <w:numId w:val="15"/>
        </w:numPr>
        <w:rPr>
          <w:rStyle w:val="Strong"/>
          <w:b w:val="0"/>
          <w:bCs w:val="0"/>
        </w:rPr>
      </w:pPr>
      <w:r>
        <w:t xml:space="preserve">Explain how to calculate the amount of energy transformed by the nichrome coil.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847447">
        <w:rPr>
          <w:rStyle w:val="Strong"/>
        </w:rPr>
        <w:t>3.5 Calculation of energy transformed by the nichrome wire’</w:t>
      </w:r>
      <w:r w:rsidR="005A4E5A" w:rsidRPr="00C71674">
        <w:rPr>
          <w:rStyle w:val="Strong"/>
        </w:rPr>
        <w:t>)</w:t>
      </w:r>
      <w:r w:rsidR="005A4E5A">
        <w:rPr>
          <w:rStyle w:val="Strong"/>
        </w:rPr>
        <w:t>.</w:t>
      </w:r>
    </w:p>
    <w:p w14:paraId="33DE0CAE" w14:textId="7124AB8D" w:rsidR="008E6832" w:rsidRPr="008E6832" w:rsidRDefault="008E6832" w:rsidP="00DC631C">
      <w:pPr>
        <w:pStyle w:val="ListNumber"/>
        <w:numPr>
          <w:ilvl w:val="0"/>
          <w:numId w:val="15"/>
        </w:numPr>
        <w:rPr>
          <w:rStyle w:val="Strong"/>
          <w:b w:val="0"/>
          <w:bCs w:val="0"/>
        </w:rPr>
      </w:pPr>
      <w:r>
        <w:t xml:space="preserve">Explain how to calculate the amount of energy transformed by the </w:t>
      </w:r>
      <w:r w:rsidR="000F4347">
        <w:t>water i</w:t>
      </w:r>
      <w:r w:rsidR="00401A2B">
        <w:t xml:space="preserve">n the beaker. </w:t>
      </w:r>
      <w:r>
        <w:t xml:space="preserve">Refer to </w:t>
      </w:r>
      <w:r w:rsidR="000830F2" w:rsidRPr="00F620B5">
        <w:rPr>
          <w:rStyle w:val="Strong"/>
        </w:rPr>
        <w:t>EGY PPT</w:t>
      </w:r>
      <w:r w:rsidR="00F620B5" w:rsidRPr="00F620B5">
        <w:rPr>
          <w:rStyle w:val="Strong"/>
        </w:rPr>
        <w:t xml:space="preserve"> ‘</w:t>
      </w:r>
      <w:r w:rsidR="00F620B5" w:rsidRPr="00847447">
        <w:rPr>
          <w:rStyle w:val="Strong"/>
        </w:rPr>
        <w:t>3.5 Calculation of energy absorbed by the water’</w:t>
      </w:r>
      <w:r>
        <w:rPr>
          <w:rStyle w:val="Strong"/>
        </w:rPr>
        <w:t>.</w:t>
      </w:r>
    </w:p>
    <w:p w14:paraId="39A198D0" w14:textId="27A661A4" w:rsidR="008E6832" w:rsidRPr="008E6832" w:rsidRDefault="008E6832" w:rsidP="00DC631C">
      <w:pPr>
        <w:pStyle w:val="ListNumber"/>
        <w:numPr>
          <w:ilvl w:val="0"/>
          <w:numId w:val="15"/>
        </w:numPr>
        <w:rPr>
          <w:rStyle w:val="Strong"/>
          <w:b w:val="0"/>
          <w:bCs w:val="0"/>
        </w:rPr>
      </w:pPr>
      <w:r>
        <w:t xml:space="preserve">Explain how to calculate the </w:t>
      </w:r>
      <w:r w:rsidR="00401A2B">
        <w:t xml:space="preserve">energy efficiency of the </w:t>
      </w:r>
      <w:r>
        <w:t xml:space="preserve">nichrome coil.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847447">
        <w:rPr>
          <w:rStyle w:val="Strong"/>
        </w:rPr>
        <w:t>3.5 Calculation of energy efficiency’</w:t>
      </w:r>
      <w:r>
        <w:rPr>
          <w:rStyle w:val="Strong"/>
        </w:rPr>
        <w:t>.</w:t>
      </w:r>
    </w:p>
    <w:p w14:paraId="72EA6287" w14:textId="39EBCF76" w:rsidR="0019318D" w:rsidRDefault="00A93CF1" w:rsidP="00DC631C">
      <w:pPr>
        <w:pStyle w:val="ListNumber"/>
        <w:numPr>
          <w:ilvl w:val="0"/>
          <w:numId w:val="15"/>
        </w:numPr>
      </w:pPr>
      <w:r>
        <w:t>Students complete the results table</w:t>
      </w:r>
      <w:r w:rsidR="00723E9B">
        <w:t>,</w:t>
      </w:r>
      <w:r w:rsidR="00A76EE4">
        <w:t xml:space="preserve"> including the calculations on </w:t>
      </w:r>
      <w:r w:rsidR="00723E9B">
        <w:t xml:space="preserve">the </w:t>
      </w:r>
      <w:r w:rsidR="00A76EE4">
        <w:t>energy efficiency of the nichrome coil.</w:t>
      </w:r>
    </w:p>
    <w:p w14:paraId="66B67565" w14:textId="0222C6BD" w:rsidR="00CD6D05" w:rsidRPr="00A76EE4" w:rsidRDefault="00497CB3" w:rsidP="00497CB3">
      <w:pPr>
        <w:pStyle w:val="FeatureBox3"/>
        <w:rPr>
          <w:rStyle w:val="Strong"/>
          <w:b w:val="0"/>
          <w:bCs w:val="0"/>
        </w:rPr>
      </w:pPr>
      <w:r w:rsidRPr="00F14A20">
        <w:rPr>
          <w:rStyle w:val="Strong"/>
        </w:rPr>
        <w:t>Checkpoi</w:t>
      </w:r>
      <w:r w:rsidR="00F14A20" w:rsidRPr="00F14A20">
        <w:rPr>
          <w:rStyle w:val="Strong"/>
        </w:rPr>
        <w:t>nt:</w:t>
      </w:r>
      <w:r w:rsidR="00F14A20">
        <w:t xml:space="preserve"> </w:t>
      </w:r>
      <w:r w:rsidR="00A27509">
        <w:t>s</w:t>
      </w:r>
      <w:r w:rsidR="00CD6D05">
        <w:t>tudent</w:t>
      </w:r>
      <w:r w:rsidR="00FA58B5">
        <w:t>s</w:t>
      </w:r>
      <w:r w:rsidR="00CD6D05">
        <w:t xml:space="preserve"> complete </w:t>
      </w:r>
      <w:r w:rsidR="00097001">
        <w:t xml:space="preserve">the </w:t>
      </w:r>
      <w:r w:rsidR="00CD6D05">
        <w:t xml:space="preserve">analysis of </w:t>
      </w:r>
      <w:r w:rsidR="000B51D7">
        <w:t>results and answer questions provided in the student resource.</w:t>
      </w:r>
      <w:r w:rsidR="00FA58B5">
        <w:t xml:space="preserve"> </w:t>
      </w:r>
      <w:r w:rsidR="000B51D7">
        <w:t xml:space="preserve">Refer </w:t>
      </w:r>
      <w:r w:rsidR="00F620B5">
        <w:t>to</w:t>
      </w:r>
      <w:r w:rsidR="00097001">
        <w:t xml:space="preserve">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847447">
        <w:rPr>
          <w:rStyle w:val="Strong"/>
        </w:rPr>
        <w:t>3.5 Checkpoint – 2’</w:t>
      </w:r>
      <w:r w:rsidR="00097001">
        <w:rPr>
          <w:rStyle w:val="Strong"/>
        </w:rPr>
        <w:t>.</w:t>
      </w:r>
    </w:p>
    <w:p w14:paraId="3D32B0A8" w14:textId="5326AD73" w:rsidR="00ED0869" w:rsidRDefault="000B4FBE" w:rsidP="000B4FBE">
      <w:pPr>
        <w:pStyle w:val="FeatureBox2"/>
      </w:pPr>
      <w:r w:rsidRPr="00ED0869">
        <w:rPr>
          <w:rStyle w:val="Strong"/>
        </w:rPr>
        <w:t>Differentiation</w:t>
      </w:r>
      <w:r w:rsidR="00ED0869" w:rsidRPr="00ED0869">
        <w:rPr>
          <w:rStyle w:val="Strong"/>
        </w:rPr>
        <w:t>:</w:t>
      </w:r>
      <w:r w:rsidR="00ED0869">
        <w:t xml:space="preserve"> </w:t>
      </w:r>
      <w:r w:rsidR="00A27509">
        <w:t>t</w:t>
      </w:r>
      <w:r w:rsidR="00ED0869">
        <w:t>his is an extension activity</w:t>
      </w:r>
      <w:r w:rsidR="00660685">
        <w:t>.</w:t>
      </w:r>
      <w:r w:rsidR="00E7689D">
        <w:t xml:space="preserve">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847447">
        <w:rPr>
          <w:rStyle w:val="Strong"/>
        </w:rPr>
        <w:t>3.5 Extension activity’</w:t>
      </w:r>
      <w:r w:rsidR="00047C92">
        <w:rPr>
          <w:rStyle w:val="Strong"/>
        </w:rPr>
        <w:t>.</w:t>
      </w:r>
    </w:p>
    <w:p w14:paraId="78707F0E" w14:textId="359919AB" w:rsidR="0057182F" w:rsidRPr="00053253" w:rsidRDefault="00047C92" w:rsidP="000B4FBE">
      <w:pPr>
        <w:pStyle w:val="FeatureBox2"/>
        <w:rPr>
          <w:rStyle w:val="Strong"/>
          <w:b w:val="0"/>
          <w:bCs w:val="0"/>
        </w:rPr>
      </w:pPr>
      <w:r>
        <w:t>Students p</w:t>
      </w:r>
      <w:r w:rsidR="006A1C87">
        <w:t>redict the effect of doubling the length of the</w:t>
      </w:r>
      <w:r w:rsidR="00CF6E48">
        <w:t xml:space="preserve"> nichrome</w:t>
      </w:r>
      <w:r w:rsidR="006A1C87">
        <w:t xml:space="preserve"> coil on the current and the power consumption of this circuit</w:t>
      </w:r>
      <w:r w:rsidR="00BE04B0">
        <w:t xml:space="preserve"> </w:t>
      </w:r>
      <w:r w:rsidR="00214715">
        <w:t xml:space="preserve">and then test their prediction </w:t>
      </w:r>
      <w:r w:rsidR="00C7501E">
        <w:t xml:space="preserve">by repeating the experiment with </w:t>
      </w:r>
      <w:r w:rsidR="002911E0">
        <w:t>100</w:t>
      </w:r>
      <w:r w:rsidR="00C217A7">
        <w:t xml:space="preserve"> </w:t>
      </w:r>
      <w:r w:rsidR="002911E0">
        <w:t>cm nichrome wire.</w:t>
      </w:r>
    </w:p>
    <w:p w14:paraId="2E7B10D3" w14:textId="3F9C6ECF" w:rsidR="006A1C87" w:rsidRDefault="00BE04B0" w:rsidP="000B4FBE">
      <w:pPr>
        <w:pStyle w:val="FeatureBox2"/>
      </w:pPr>
      <w:r>
        <w:t>Students predict and explain w</w:t>
      </w:r>
      <w:r w:rsidR="006A1C87">
        <w:t xml:space="preserve">hich would heat the water more rapidly, a long or a short </w:t>
      </w:r>
      <w:r w:rsidR="00EF7283">
        <w:t xml:space="preserve">nichrome </w:t>
      </w:r>
      <w:r w:rsidR="00BD3D35">
        <w:t>coil</w:t>
      </w:r>
      <w:r w:rsidR="00B13C89">
        <w:t xml:space="preserve"> if the supplied voltage and the amount of water are the </w:t>
      </w:r>
      <w:r w:rsidR="005F786C">
        <w:t>sam</w:t>
      </w:r>
      <w:r w:rsidR="00BD3D35">
        <w:t>e for both</w:t>
      </w:r>
      <w:r>
        <w:t>.</w:t>
      </w:r>
    </w:p>
    <w:p w14:paraId="300F3B35" w14:textId="77777777" w:rsidR="00AD1E28" w:rsidRPr="00013873" w:rsidRDefault="00AD1E28" w:rsidP="00013873">
      <w:r>
        <w:br w:type="page"/>
      </w:r>
    </w:p>
    <w:p w14:paraId="62D886A4" w14:textId="40E5197A" w:rsidR="006577DA" w:rsidRPr="00AF2B14" w:rsidRDefault="00CE4E14" w:rsidP="00AF2B14">
      <w:pPr>
        <w:pStyle w:val="Heading2"/>
      </w:pPr>
      <w:bookmarkStart w:id="32" w:name="_Toc222486608"/>
      <w:r>
        <w:lastRenderedPageBreak/>
        <w:t>Student resource</w:t>
      </w:r>
      <w:bookmarkEnd w:id="32"/>
    </w:p>
    <w:p w14:paraId="0E494E00" w14:textId="061916F9" w:rsidR="00B54CFD" w:rsidRDefault="007150F2" w:rsidP="007150F2">
      <w:pPr>
        <w:pStyle w:val="Heading3"/>
        <w:rPr>
          <w:rStyle w:val="Strong"/>
          <w:b w:val="0"/>
          <w:bCs w:val="0"/>
        </w:rPr>
      </w:pPr>
      <w:r>
        <w:rPr>
          <w:rStyle w:val="Strong"/>
          <w:b w:val="0"/>
          <w:bCs w:val="0"/>
        </w:rPr>
        <w:t>Making</w:t>
      </w:r>
      <w:r w:rsidR="00B54CFD">
        <w:rPr>
          <w:rStyle w:val="Strong"/>
          <w:b w:val="0"/>
          <w:bCs w:val="0"/>
        </w:rPr>
        <w:t xml:space="preserve"> my own </w:t>
      </w:r>
      <w:r w:rsidR="00327649" w:rsidRPr="00CE0E3A">
        <w:t>electric water heater</w:t>
      </w:r>
      <w:r w:rsidR="00753C7D">
        <w:t xml:space="preserve"> </w:t>
      </w:r>
      <w:r w:rsidR="00B54CFD">
        <w:rPr>
          <w:rStyle w:val="Strong"/>
          <w:b w:val="0"/>
          <w:bCs w:val="0"/>
        </w:rPr>
        <w:t>(</w:t>
      </w:r>
      <w:r>
        <w:rPr>
          <w:rStyle w:val="Strong"/>
          <w:b w:val="0"/>
          <w:bCs w:val="0"/>
        </w:rPr>
        <w:t>practical investigation)</w:t>
      </w:r>
    </w:p>
    <w:p w14:paraId="328EAE18" w14:textId="15298D1B" w:rsidR="00376B07" w:rsidRPr="002E2787" w:rsidRDefault="007415D1" w:rsidP="002E2787">
      <w:pPr>
        <w:rPr>
          <w:rStyle w:val="Strong"/>
          <w:b w:val="0"/>
          <w:bCs w:val="0"/>
        </w:rPr>
      </w:pPr>
      <w:r>
        <w:rPr>
          <w:rStyle w:val="Strong"/>
          <w:b w:val="0"/>
          <w:bCs w:val="0"/>
        </w:rPr>
        <w:t>This experiment aims</w:t>
      </w:r>
      <w:r w:rsidR="000D4060" w:rsidRPr="002E2787">
        <w:rPr>
          <w:rStyle w:val="Strong"/>
          <w:b w:val="0"/>
          <w:bCs w:val="0"/>
        </w:rPr>
        <w:t xml:space="preserve"> to </w:t>
      </w:r>
      <w:r w:rsidR="00376B07" w:rsidRPr="002E2787">
        <w:rPr>
          <w:rStyle w:val="Strong"/>
          <w:b w:val="0"/>
          <w:bCs w:val="0"/>
        </w:rPr>
        <w:t xml:space="preserve">investigate the </w:t>
      </w:r>
      <w:r w:rsidR="00B54CFD">
        <w:rPr>
          <w:rStyle w:val="Strong"/>
          <w:b w:val="0"/>
          <w:bCs w:val="0"/>
        </w:rPr>
        <w:t xml:space="preserve">energy efficiency of a heating </w:t>
      </w:r>
      <w:r w:rsidR="00297821">
        <w:rPr>
          <w:rStyle w:val="Strong"/>
          <w:b w:val="0"/>
          <w:bCs w:val="0"/>
        </w:rPr>
        <w:t>circuit.</w:t>
      </w:r>
    </w:p>
    <w:p w14:paraId="628D6C5D" w14:textId="6F93DD53" w:rsidR="00FD47CA" w:rsidRDefault="00376B07" w:rsidP="00FD47CA">
      <w:pPr>
        <w:tabs>
          <w:tab w:val="left" w:pos="5245"/>
        </w:tabs>
        <w:rPr>
          <w:rStyle w:val="Strong"/>
          <w:b w:val="0"/>
          <w:bCs w:val="0"/>
        </w:rPr>
      </w:pPr>
      <w:r>
        <w:rPr>
          <w:rStyle w:val="Strong"/>
        </w:rPr>
        <w:t xml:space="preserve">Risk assessment: </w:t>
      </w:r>
      <w:r w:rsidR="00BE0616">
        <w:rPr>
          <w:rStyle w:val="Strong"/>
          <w:b w:val="0"/>
          <w:bCs w:val="0"/>
        </w:rPr>
        <w:t>c</w:t>
      </w:r>
      <w:r w:rsidRPr="000E7B26">
        <w:rPr>
          <w:rStyle w:val="Strong"/>
          <w:b w:val="0"/>
          <w:bCs w:val="0"/>
        </w:rPr>
        <w:t>arry out a thorough risk assessment before conducting this experiment.</w:t>
      </w:r>
    </w:p>
    <w:tbl>
      <w:tblPr>
        <w:tblStyle w:val="Tableheader"/>
        <w:tblW w:w="0" w:type="auto"/>
        <w:tblLook w:val="06A0" w:firstRow="1" w:lastRow="0" w:firstColumn="1" w:lastColumn="0" w:noHBand="1" w:noVBand="1"/>
        <w:tblDescription w:val="A table outlining to hazards, risks and mitigations."/>
      </w:tblPr>
      <w:tblGrid>
        <w:gridCol w:w="3209"/>
        <w:gridCol w:w="3209"/>
        <w:gridCol w:w="3210"/>
      </w:tblGrid>
      <w:tr w:rsidR="005F5758" w:rsidRPr="00BE0616" w14:paraId="0E5F1538" w14:textId="77777777" w:rsidTr="002A08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6CD4F8F" w14:textId="60064460" w:rsidR="005F5758" w:rsidRPr="00BE0616" w:rsidRDefault="00876BB4" w:rsidP="00BE0616">
            <w:r w:rsidRPr="00BE0616">
              <w:t>Hazard</w:t>
            </w:r>
          </w:p>
        </w:tc>
        <w:tc>
          <w:tcPr>
            <w:tcW w:w="3209" w:type="dxa"/>
          </w:tcPr>
          <w:p w14:paraId="2D71E669" w14:textId="4AC07794" w:rsidR="005F5758" w:rsidRPr="00BE0616" w:rsidRDefault="00876BB4" w:rsidP="00BE0616">
            <w:pPr>
              <w:cnfStyle w:val="100000000000" w:firstRow="1" w:lastRow="0" w:firstColumn="0" w:lastColumn="0" w:oddVBand="0" w:evenVBand="0" w:oddHBand="0" w:evenHBand="0" w:firstRowFirstColumn="0" w:firstRowLastColumn="0" w:lastRowFirstColumn="0" w:lastRowLastColumn="0"/>
            </w:pPr>
            <w:r w:rsidRPr="00BE0616">
              <w:t xml:space="preserve">Risk </w:t>
            </w:r>
          </w:p>
        </w:tc>
        <w:tc>
          <w:tcPr>
            <w:tcW w:w="3210" w:type="dxa"/>
          </w:tcPr>
          <w:p w14:paraId="05A10C3C" w14:textId="7A887D09" w:rsidR="005F5758" w:rsidRPr="00BE0616" w:rsidRDefault="00876BB4" w:rsidP="00BE0616">
            <w:pPr>
              <w:cnfStyle w:val="100000000000" w:firstRow="1" w:lastRow="0" w:firstColumn="0" w:lastColumn="0" w:oddVBand="0" w:evenVBand="0" w:oddHBand="0" w:evenHBand="0" w:firstRowFirstColumn="0" w:firstRowLastColumn="0" w:lastRowFirstColumn="0" w:lastRowLastColumn="0"/>
            </w:pPr>
            <w:r w:rsidRPr="00BE0616">
              <w:t>Mitigation</w:t>
            </w:r>
          </w:p>
        </w:tc>
      </w:tr>
      <w:tr w:rsidR="005F5758" w14:paraId="34A15BD5" w14:textId="77777777" w:rsidTr="002A0809">
        <w:tc>
          <w:tcPr>
            <w:cnfStyle w:val="001000000000" w:firstRow="0" w:lastRow="0" w:firstColumn="1" w:lastColumn="0" w:oddVBand="0" w:evenVBand="0" w:oddHBand="0" w:evenHBand="0" w:firstRowFirstColumn="0" w:firstRowLastColumn="0" w:lastRowFirstColumn="0" w:lastRowLastColumn="0"/>
            <w:tcW w:w="3209" w:type="dxa"/>
          </w:tcPr>
          <w:p w14:paraId="70BDBA64" w14:textId="5DB0B0C7" w:rsidR="005F5758" w:rsidRPr="00BE0616" w:rsidRDefault="002A0809" w:rsidP="005263AF">
            <w:pPr>
              <w:tabs>
                <w:tab w:val="left" w:pos="5245"/>
              </w:tabs>
              <w:rPr>
                <w:rStyle w:val="Strong"/>
                <w:b/>
                <w:bCs w:val="0"/>
                <w:vanish/>
              </w:rPr>
            </w:pPr>
            <w:r w:rsidRPr="002A0809">
              <w:t>hot water</w:t>
            </w:r>
          </w:p>
        </w:tc>
        <w:tc>
          <w:tcPr>
            <w:tcW w:w="3209" w:type="dxa"/>
          </w:tcPr>
          <w:p w14:paraId="39A47F3F" w14:textId="515A7336" w:rsidR="005F5758" w:rsidRDefault="002A0809" w:rsidP="005263AF">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r>
              <w:t>b</w:t>
            </w:r>
            <w:r w:rsidR="00D81FBC" w:rsidRPr="00D81FBC">
              <w:t>urns or scalds from heated water</w:t>
            </w:r>
          </w:p>
        </w:tc>
        <w:tc>
          <w:tcPr>
            <w:tcW w:w="3210" w:type="dxa"/>
          </w:tcPr>
          <w:p w14:paraId="76B26388" w14:textId="169EA1AE" w:rsidR="005F5758" w:rsidRDefault="002A0809" w:rsidP="005263AF">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r>
              <w:t>l</w:t>
            </w:r>
            <w:r w:rsidR="00D81FBC" w:rsidRPr="00D81FBC">
              <w:t>imit water temperature to a safe level.</w:t>
            </w:r>
            <w:r w:rsidR="00433680">
              <w:t xml:space="preserve"> Do not touch the hot water</w:t>
            </w:r>
            <w:r w:rsidR="00BE0616">
              <w:t xml:space="preserve"> or </w:t>
            </w:r>
            <w:r w:rsidR="00433680">
              <w:t>equipment</w:t>
            </w:r>
          </w:p>
        </w:tc>
      </w:tr>
      <w:tr w:rsidR="005F5758" w14:paraId="27D13768" w14:textId="77777777" w:rsidTr="005C3666">
        <w:trPr>
          <w:trHeight w:val="1233"/>
        </w:trPr>
        <w:tc>
          <w:tcPr>
            <w:cnfStyle w:val="001000000000" w:firstRow="0" w:lastRow="0" w:firstColumn="1" w:lastColumn="0" w:oddVBand="0" w:evenVBand="0" w:oddHBand="0" w:evenHBand="0" w:firstRowFirstColumn="0" w:firstRowLastColumn="0" w:lastRowFirstColumn="0" w:lastRowLastColumn="0"/>
            <w:tcW w:w="3209" w:type="dxa"/>
          </w:tcPr>
          <w:p w14:paraId="2D4CC4EF" w14:textId="77777777" w:rsidR="005F5758" w:rsidRDefault="005F5758" w:rsidP="005263AF">
            <w:pPr>
              <w:tabs>
                <w:tab w:val="left" w:pos="5245"/>
              </w:tabs>
              <w:rPr>
                <w:rStyle w:val="Strong"/>
                <w:b/>
                <w:bCs w:val="0"/>
              </w:rPr>
            </w:pPr>
          </w:p>
        </w:tc>
        <w:tc>
          <w:tcPr>
            <w:tcW w:w="3209" w:type="dxa"/>
          </w:tcPr>
          <w:p w14:paraId="752BD465" w14:textId="77777777" w:rsidR="005F5758" w:rsidRDefault="005F5758" w:rsidP="005263AF">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c>
          <w:tcPr>
            <w:tcW w:w="3210" w:type="dxa"/>
          </w:tcPr>
          <w:p w14:paraId="2D802326" w14:textId="77777777" w:rsidR="005F5758" w:rsidRDefault="005F5758" w:rsidP="005263AF">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r>
      <w:tr w:rsidR="005C3666" w14:paraId="7CF4091D" w14:textId="77777777" w:rsidTr="005C3666">
        <w:trPr>
          <w:trHeight w:val="1278"/>
        </w:trPr>
        <w:tc>
          <w:tcPr>
            <w:cnfStyle w:val="001000000000" w:firstRow="0" w:lastRow="0" w:firstColumn="1" w:lastColumn="0" w:oddVBand="0" w:evenVBand="0" w:oddHBand="0" w:evenHBand="0" w:firstRowFirstColumn="0" w:firstRowLastColumn="0" w:lastRowFirstColumn="0" w:lastRowLastColumn="0"/>
            <w:tcW w:w="3209" w:type="dxa"/>
          </w:tcPr>
          <w:p w14:paraId="5B47B6A0" w14:textId="77777777" w:rsidR="005C3666" w:rsidRDefault="005C3666" w:rsidP="005263AF">
            <w:pPr>
              <w:tabs>
                <w:tab w:val="left" w:pos="5245"/>
              </w:tabs>
              <w:rPr>
                <w:rStyle w:val="Strong"/>
                <w:b/>
                <w:bCs w:val="0"/>
              </w:rPr>
            </w:pPr>
          </w:p>
        </w:tc>
        <w:tc>
          <w:tcPr>
            <w:tcW w:w="3209" w:type="dxa"/>
          </w:tcPr>
          <w:p w14:paraId="69360D29" w14:textId="77777777" w:rsidR="005C3666" w:rsidRDefault="005C3666" w:rsidP="005263AF">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c>
          <w:tcPr>
            <w:tcW w:w="3210" w:type="dxa"/>
          </w:tcPr>
          <w:p w14:paraId="59A3D375" w14:textId="77777777" w:rsidR="005C3666" w:rsidRDefault="005C3666" w:rsidP="005263AF">
            <w:pPr>
              <w:tabs>
                <w:tab w:val="left" w:pos="5245"/>
              </w:tabs>
              <w:cnfStyle w:val="000000000000" w:firstRow="0" w:lastRow="0" w:firstColumn="0" w:lastColumn="0" w:oddVBand="0" w:evenVBand="0" w:oddHBand="0" w:evenHBand="0" w:firstRowFirstColumn="0" w:firstRowLastColumn="0" w:lastRowFirstColumn="0" w:lastRowLastColumn="0"/>
              <w:rPr>
                <w:rStyle w:val="Strong"/>
                <w:b w:val="0"/>
                <w:bCs w:val="0"/>
              </w:rPr>
            </w:pPr>
          </w:p>
        </w:tc>
      </w:tr>
    </w:tbl>
    <w:p w14:paraId="7B401D65" w14:textId="2B0341D0" w:rsidR="003931D8" w:rsidRPr="005263AF" w:rsidRDefault="003931D8" w:rsidP="005263AF">
      <w:pPr>
        <w:tabs>
          <w:tab w:val="left" w:pos="5245"/>
        </w:tabs>
        <w:rPr>
          <w:rStyle w:val="Strong"/>
          <w:b w:val="0"/>
          <w:bCs w:val="0"/>
        </w:rPr>
      </w:pPr>
      <w:r>
        <w:rPr>
          <w:rStyle w:val="Strong"/>
          <w:b w:val="0"/>
          <w:bCs w:val="0"/>
        </w:rPr>
        <w:t>Add more rows as required.</w:t>
      </w:r>
      <w:r w:rsidR="009C0641">
        <w:rPr>
          <w:rStyle w:val="Strong"/>
          <w:b w:val="0"/>
          <w:bCs w:val="0"/>
        </w:rPr>
        <w:t xml:space="preserve"> </w:t>
      </w:r>
      <w:r w:rsidR="007847BA">
        <w:rPr>
          <w:rStyle w:val="Strong"/>
          <w:b w:val="0"/>
          <w:bCs w:val="0"/>
        </w:rPr>
        <w:t xml:space="preserve">Identify all hazards, the relevant risks and </w:t>
      </w:r>
      <w:r w:rsidR="009C0641">
        <w:rPr>
          <w:rStyle w:val="Strong"/>
          <w:b w:val="0"/>
          <w:bCs w:val="0"/>
        </w:rPr>
        <w:t>suggestions for mitigating them. The first one is done as an example.</w:t>
      </w:r>
    </w:p>
    <w:p w14:paraId="050BFBFB" w14:textId="35405BF6" w:rsidR="0002584A" w:rsidRPr="0002584A" w:rsidRDefault="0002584A" w:rsidP="00CE4E14">
      <w:pPr>
        <w:rPr>
          <w:rStyle w:val="Strong"/>
        </w:rPr>
      </w:pPr>
      <w:r w:rsidRPr="0002584A">
        <w:rPr>
          <w:rStyle w:val="Strong"/>
        </w:rPr>
        <w:t>Procedure</w:t>
      </w:r>
    </w:p>
    <w:p w14:paraId="4C8BB4D6" w14:textId="6E5ECABA" w:rsidR="00B479A6" w:rsidRPr="00BE0616" w:rsidRDefault="004A0909">
      <w:pPr>
        <w:pStyle w:val="ListNumber"/>
        <w:numPr>
          <w:ilvl w:val="0"/>
          <w:numId w:val="30"/>
        </w:numPr>
      </w:pPr>
      <w:r>
        <w:t>Add 10</w:t>
      </w:r>
      <w:r w:rsidR="00F64498">
        <w:t>0</w:t>
      </w:r>
      <w:r w:rsidR="00C217A7">
        <w:t xml:space="preserve"> </w:t>
      </w:r>
      <w:r>
        <w:t xml:space="preserve">mL of water to a glass beaker and set up the </w:t>
      </w:r>
      <w:r w:rsidR="00B9287F">
        <w:t xml:space="preserve">equipment </w:t>
      </w:r>
      <w:r w:rsidR="007415D1">
        <w:t>according to your</w:t>
      </w:r>
      <w:r w:rsidR="00B479A6">
        <w:t xml:space="preserve"> teacher’s instructions.</w:t>
      </w:r>
    </w:p>
    <w:p w14:paraId="53E3BC54" w14:textId="6DCB2213" w:rsidR="001325AE" w:rsidRPr="00BE0616" w:rsidRDefault="001325AE" w:rsidP="00DC631C">
      <w:pPr>
        <w:pStyle w:val="ListNumber"/>
        <w:numPr>
          <w:ilvl w:val="0"/>
          <w:numId w:val="15"/>
        </w:numPr>
      </w:pPr>
      <w:r>
        <w:t>Wrap a 50 cm nichrome wire into a coil</w:t>
      </w:r>
      <w:r w:rsidR="00226B24">
        <w:t>.</w:t>
      </w:r>
    </w:p>
    <w:p w14:paraId="28E455B8" w14:textId="612DF763" w:rsidR="004C7595" w:rsidRPr="00BE0616" w:rsidRDefault="00384720" w:rsidP="00DC631C">
      <w:pPr>
        <w:pStyle w:val="ListNumber"/>
        <w:numPr>
          <w:ilvl w:val="0"/>
          <w:numId w:val="15"/>
        </w:numPr>
      </w:pPr>
      <w:r>
        <w:t>Connect</w:t>
      </w:r>
      <w:r w:rsidR="004C7595">
        <w:t xml:space="preserve"> </w:t>
      </w:r>
      <w:r w:rsidR="007415D1">
        <w:t xml:space="preserve">the </w:t>
      </w:r>
      <w:r w:rsidR="004C7595">
        <w:t xml:space="preserve">wire leads to either end of the nichrome coil and place </w:t>
      </w:r>
      <w:r w:rsidR="0033220B">
        <w:t xml:space="preserve">it </w:t>
      </w:r>
      <w:r w:rsidR="004C7595">
        <w:t>in the beaker</w:t>
      </w:r>
      <w:r w:rsidR="007415D1">
        <w:t>. Ensure</w:t>
      </w:r>
      <w:r w:rsidR="004C7595">
        <w:t xml:space="preserve"> the nichrome coil does not touch the bottom or sides of the beaker.</w:t>
      </w:r>
    </w:p>
    <w:p w14:paraId="01549DCF" w14:textId="58B903C7" w:rsidR="00863B5D" w:rsidRPr="00BE0616" w:rsidRDefault="00384720" w:rsidP="00DC631C">
      <w:pPr>
        <w:pStyle w:val="ListNumber"/>
        <w:numPr>
          <w:ilvl w:val="0"/>
          <w:numId w:val="15"/>
        </w:numPr>
      </w:pPr>
      <w:r>
        <w:t>Connect</w:t>
      </w:r>
      <w:r w:rsidR="00863B5D">
        <w:t xml:space="preserve"> a voltmeter to measure the voltage across the coil and an ammeter to measure the current through the circuit and </w:t>
      </w:r>
      <w:r w:rsidR="003F432F">
        <w:t xml:space="preserve">connect it </w:t>
      </w:r>
      <w:r w:rsidR="00863B5D">
        <w:t>to a power</w:t>
      </w:r>
      <w:r w:rsidR="005E3D71">
        <w:t xml:space="preserve"> </w:t>
      </w:r>
      <w:r w:rsidR="00863B5D">
        <w:t>pack.</w:t>
      </w:r>
    </w:p>
    <w:p w14:paraId="2DB1C2C1" w14:textId="046637A3" w:rsidR="00C74EAF" w:rsidRPr="00BE0616" w:rsidRDefault="00EB63CA" w:rsidP="00DC631C">
      <w:pPr>
        <w:pStyle w:val="ListNumber"/>
        <w:numPr>
          <w:ilvl w:val="0"/>
          <w:numId w:val="15"/>
        </w:numPr>
      </w:pPr>
      <w:r>
        <w:t xml:space="preserve">Place </w:t>
      </w:r>
      <w:r w:rsidR="00BD2355">
        <w:t>the thermometer</w:t>
      </w:r>
      <w:r w:rsidR="004E1BCA">
        <w:t xml:space="preserve"> i</w:t>
      </w:r>
      <w:r w:rsidR="00A8325D">
        <w:t>n the beaker</w:t>
      </w:r>
      <w:r w:rsidR="002A6C9C">
        <w:t>,</w:t>
      </w:r>
      <w:r w:rsidR="00A8325D">
        <w:t xml:space="preserve"> ensuring it</w:t>
      </w:r>
      <w:r w:rsidR="00BD2355">
        <w:t xml:space="preserve"> does not touch the coil</w:t>
      </w:r>
      <w:r w:rsidR="00C6371E">
        <w:t>.</w:t>
      </w:r>
    </w:p>
    <w:p w14:paraId="546786F8" w14:textId="3962A726" w:rsidR="00CE4E14" w:rsidRPr="00BE0616" w:rsidRDefault="00B479A6" w:rsidP="00DC631C">
      <w:pPr>
        <w:pStyle w:val="ListNumber"/>
        <w:numPr>
          <w:ilvl w:val="0"/>
          <w:numId w:val="15"/>
        </w:numPr>
      </w:pPr>
      <w:r>
        <w:t xml:space="preserve">Set </w:t>
      </w:r>
      <w:r w:rsidR="00CE4E14" w:rsidRPr="00311464">
        <w:t xml:space="preserve">the power pack to </w:t>
      </w:r>
      <w:r w:rsidR="00881073">
        <w:t>2</w:t>
      </w:r>
      <w:r w:rsidR="00804043">
        <w:t xml:space="preserve"> </w:t>
      </w:r>
      <w:r w:rsidR="00DC5A9D">
        <w:t>V</w:t>
      </w:r>
      <w:r w:rsidR="00CE4E14" w:rsidRPr="00311464">
        <w:t xml:space="preserve"> DC.</w:t>
      </w:r>
    </w:p>
    <w:p w14:paraId="3FB1134D" w14:textId="08D0E77D" w:rsidR="009E07BE" w:rsidRPr="00BE0616" w:rsidRDefault="00CE4E14" w:rsidP="00DC631C">
      <w:pPr>
        <w:pStyle w:val="ListNumber"/>
        <w:numPr>
          <w:ilvl w:val="0"/>
          <w:numId w:val="15"/>
        </w:numPr>
      </w:pPr>
      <w:r w:rsidRPr="00311464">
        <w:lastRenderedPageBreak/>
        <w:t>Record the voltage (V) and the current (</w:t>
      </w:r>
      <m:oMath>
        <m:r>
          <w:rPr>
            <w:rFonts w:ascii="Cambria Math" w:hAnsi="Cambria Math"/>
          </w:rPr>
          <m:t>I</m:t>
        </m:r>
      </m:oMath>
      <w:r w:rsidRPr="00311464">
        <w:t>) in the results table below.</w:t>
      </w:r>
    </w:p>
    <w:p w14:paraId="6976975F" w14:textId="64FF3E7F" w:rsidR="00580A9C" w:rsidRPr="00BE0616" w:rsidRDefault="009E07BE" w:rsidP="00DC631C">
      <w:pPr>
        <w:pStyle w:val="ListNumber"/>
        <w:numPr>
          <w:ilvl w:val="0"/>
          <w:numId w:val="15"/>
        </w:numPr>
      </w:pPr>
      <w:r>
        <w:t xml:space="preserve">Measure and record the temperature of the water for </w:t>
      </w:r>
      <w:r w:rsidR="007C064C">
        <w:t>6</w:t>
      </w:r>
      <w:r>
        <w:t xml:space="preserve"> minutes.</w:t>
      </w:r>
    </w:p>
    <w:p w14:paraId="150EC9F0" w14:textId="6D03F532" w:rsidR="00CE4E14" w:rsidRPr="00BE0616" w:rsidRDefault="00580A9C" w:rsidP="00DC631C">
      <w:pPr>
        <w:pStyle w:val="ListNumber"/>
        <w:numPr>
          <w:ilvl w:val="0"/>
          <w:numId w:val="15"/>
        </w:numPr>
      </w:pPr>
      <w:r>
        <w:t xml:space="preserve">Repeat </w:t>
      </w:r>
      <w:r w:rsidR="00255F1D">
        <w:t xml:space="preserve">Steps </w:t>
      </w:r>
      <w:r w:rsidR="00C50AF6">
        <w:t>1 to 8</w:t>
      </w:r>
      <w:r w:rsidR="00282643">
        <w:t xml:space="preserve"> </w:t>
      </w:r>
      <w:r>
        <w:t xml:space="preserve">with the power pack set at </w:t>
      </w:r>
      <w:r w:rsidR="009F5FB3">
        <w:t>4</w:t>
      </w:r>
      <w:r w:rsidR="00E96273">
        <w:t xml:space="preserve"> </w:t>
      </w:r>
      <w:r>
        <w:t>V</w:t>
      </w:r>
      <w:r w:rsidR="00EB63CA">
        <w:t>,</w:t>
      </w:r>
      <w:r w:rsidR="00FB3B15">
        <w:t xml:space="preserve"> then 6 V</w:t>
      </w:r>
      <w:r w:rsidR="00282643">
        <w:t>.</w:t>
      </w:r>
    </w:p>
    <w:p w14:paraId="0EA5F629" w14:textId="77777777" w:rsidR="00BB69C6" w:rsidRDefault="00BB69C6" w:rsidP="0085483E">
      <w:pPr>
        <w:pStyle w:val="Caption"/>
        <w:sectPr w:rsidR="00BB69C6" w:rsidSect="004B18DA">
          <w:pgSz w:w="11906" w:h="16838"/>
          <w:pgMar w:top="1134" w:right="1134" w:bottom="1134" w:left="1134" w:header="709" w:footer="709" w:gutter="0"/>
          <w:cols w:space="708"/>
          <w:titlePg/>
          <w:docGrid w:linePitch="360"/>
        </w:sectPr>
      </w:pPr>
    </w:p>
    <w:p w14:paraId="2D3632F8" w14:textId="5EAD52AC" w:rsidR="002A0A90" w:rsidRPr="00E47A53" w:rsidRDefault="002A5AE8" w:rsidP="0085483E">
      <w:pPr>
        <w:pStyle w:val="Caption"/>
      </w:pPr>
      <w:r>
        <w:lastRenderedPageBreak/>
        <w:t xml:space="preserve">Results table – </w:t>
      </w:r>
      <w:r w:rsidR="00BE0616">
        <w:t>e</w:t>
      </w:r>
      <w:r>
        <w:t>nergy efficiency of a nichrome wire heating water</w:t>
      </w:r>
    </w:p>
    <w:tbl>
      <w:tblPr>
        <w:tblStyle w:val="Tableheader"/>
        <w:tblW w:w="4962" w:type="pct"/>
        <w:tblLook w:val="04A0" w:firstRow="1" w:lastRow="0" w:firstColumn="1" w:lastColumn="0" w:noHBand="0" w:noVBand="1"/>
        <w:tblDescription w:val="A table to record all quantities measured in the investigation."/>
      </w:tblPr>
      <w:tblGrid>
        <w:gridCol w:w="1425"/>
        <w:gridCol w:w="1419"/>
        <w:gridCol w:w="1549"/>
        <w:gridCol w:w="1871"/>
        <w:gridCol w:w="1822"/>
        <w:gridCol w:w="1411"/>
        <w:gridCol w:w="1984"/>
        <w:gridCol w:w="1458"/>
        <w:gridCol w:w="1512"/>
      </w:tblGrid>
      <w:tr w:rsidR="002A5AE8" w14:paraId="6AEBC6DE" w14:textId="66BCBE89" w:rsidTr="002A5AE8">
        <w:trPr>
          <w:cnfStyle w:val="100000000000" w:firstRow="1" w:lastRow="0" w:firstColumn="0" w:lastColumn="0" w:oddVBand="0" w:evenVBand="0" w:oddHBand="0" w:evenHBand="0" w:firstRowFirstColumn="0" w:firstRowLastColumn="0" w:lastRowFirstColumn="0" w:lastRowLastColumn="0"/>
          <w:trHeight w:val="1931"/>
        </w:trPr>
        <w:tc>
          <w:tcPr>
            <w:cnfStyle w:val="001000000000" w:firstRow="0" w:lastRow="0" w:firstColumn="1" w:lastColumn="0" w:oddVBand="0" w:evenVBand="0" w:oddHBand="0" w:evenHBand="0" w:firstRowFirstColumn="0" w:firstRowLastColumn="0" w:lastRowFirstColumn="0" w:lastRowLastColumn="0"/>
            <w:tcW w:w="494" w:type="pct"/>
          </w:tcPr>
          <w:p w14:paraId="625B6838" w14:textId="270C5D95" w:rsidR="006E574B" w:rsidRDefault="006E574B" w:rsidP="00CE4E14">
            <w:r>
              <w:t>Voltage across the coil (V)</w:t>
            </w:r>
          </w:p>
        </w:tc>
        <w:tc>
          <w:tcPr>
            <w:tcW w:w="492" w:type="pct"/>
          </w:tcPr>
          <w:p w14:paraId="67BA25CD" w14:textId="4E43086F" w:rsidR="006E574B" w:rsidRDefault="006E574B" w:rsidP="00CE4E14">
            <w:pPr>
              <w:cnfStyle w:val="100000000000" w:firstRow="1" w:lastRow="0" w:firstColumn="0" w:lastColumn="0" w:oddVBand="0" w:evenVBand="0" w:oddHBand="0" w:evenHBand="0" w:firstRowFirstColumn="0" w:firstRowLastColumn="0" w:lastRowFirstColumn="0" w:lastRowLastColumn="0"/>
            </w:pPr>
            <w:r>
              <w:t>Current (A)</w:t>
            </w:r>
          </w:p>
        </w:tc>
        <w:tc>
          <w:tcPr>
            <w:tcW w:w="529" w:type="pct"/>
          </w:tcPr>
          <w:p w14:paraId="6B49142B" w14:textId="77ABF003" w:rsidR="006E574B" w:rsidRDefault="006E574B" w:rsidP="00CE4E14">
            <w:pPr>
              <w:cnfStyle w:val="100000000000" w:firstRow="1" w:lastRow="0" w:firstColumn="0" w:lastColumn="0" w:oddVBand="0" w:evenVBand="0" w:oddHBand="0" w:evenHBand="0" w:firstRowFirstColumn="0" w:firstRowLastColumn="0" w:lastRowFirstColumn="0" w:lastRowLastColumn="0"/>
            </w:pPr>
            <w:r>
              <w:t>Initial temperature</w:t>
            </w:r>
            <w:r w:rsidR="00102061">
              <w:t xml:space="preserve">, </w:t>
            </w:r>
            <m:oMath>
              <m:sSub>
                <m:sSubPr>
                  <m:ctrlPr>
                    <w:rPr>
                      <w:rFonts w:ascii="Cambria Math" w:hAnsi="Cambria Math"/>
                      <w:b w:val="0"/>
                      <w:i/>
                    </w:rPr>
                  </m:ctrlPr>
                </m:sSubPr>
                <m:e>
                  <m:r>
                    <m:rPr>
                      <m:sty m:val="bi"/>
                    </m:rPr>
                    <w:rPr>
                      <w:rFonts w:ascii="Cambria Math" w:hAnsi="Cambria Math"/>
                    </w:rPr>
                    <m:t>T</m:t>
                  </m:r>
                  <m:ctrlPr>
                    <w:rPr>
                      <w:rFonts w:ascii="Cambria Math" w:hAnsi="Cambria Math"/>
                      <w:i/>
                    </w:rPr>
                  </m:ctrlPr>
                </m:e>
                <m:sub>
                  <m:r>
                    <m:rPr>
                      <m:sty m:val="bi"/>
                    </m:rPr>
                    <w:rPr>
                      <w:rFonts w:ascii="Cambria Math" w:hAnsi="Cambria Math"/>
                    </w:rPr>
                    <m:t>i</m:t>
                  </m:r>
                </m:sub>
              </m:sSub>
            </m:oMath>
            <w:r>
              <w:t xml:space="preserve"> (°C)</w:t>
            </w:r>
          </w:p>
        </w:tc>
        <w:tc>
          <w:tcPr>
            <w:tcW w:w="648" w:type="pct"/>
          </w:tcPr>
          <w:p w14:paraId="1414F666" w14:textId="60231545" w:rsidR="006E574B" w:rsidRDefault="006E574B" w:rsidP="00CE4E14">
            <w:pPr>
              <w:cnfStyle w:val="100000000000" w:firstRow="1" w:lastRow="0" w:firstColumn="0" w:lastColumn="0" w:oddVBand="0" w:evenVBand="0" w:oddHBand="0" w:evenHBand="0" w:firstRowFirstColumn="0" w:firstRowLastColumn="0" w:lastRowFirstColumn="0" w:lastRowLastColumn="0"/>
            </w:pPr>
            <w:r>
              <w:t>Final temperature</w:t>
            </w:r>
            <w:r w:rsidR="00102061">
              <w:t xml:space="preserve">, </w:t>
            </w:r>
            <m:oMath>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f</m:t>
                  </m:r>
                </m:sub>
              </m:sSub>
            </m:oMath>
            <w:r>
              <w:t xml:space="preserve"> (°C)</w:t>
            </w:r>
          </w:p>
        </w:tc>
        <w:tc>
          <w:tcPr>
            <w:tcW w:w="631" w:type="pct"/>
          </w:tcPr>
          <w:p w14:paraId="6D97A8A2" w14:textId="77071016" w:rsidR="006E574B" w:rsidRPr="00102061" w:rsidRDefault="006E574B" w:rsidP="009D7B47">
            <w:pPr>
              <w:cnfStyle w:val="100000000000" w:firstRow="1" w:lastRow="0" w:firstColumn="0" w:lastColumn="0" w:oddVBand="0" w:evenVBand="0" w:oddHBand="0" w:evenHBand="0" w:firstRowFirstColumn="0" w:firstRowLastColumn="0" w:lastRowFirstColumn="0" w:lastRowLastColumn="0"/>
              <w:rPr>
                <w:rFonts w:eastAsiaTheme="minorEastAsia"/>
              </w:rPr>
            </w:pPr>
            <w:r>
              <w:t>Temperature change</w:t>
            </w:r>
            <w:r w:rsidR="000F5B24">
              <w:t xml:space="preserve">, </w:t>
            </w:r>
            <m:oMath>
              <m:r>
                <m:rPr>
                  <m:sty m:val="bi"/>
                </m:rPr>
                <w:rPr>
                  <w:rFonts w:ascii="Cambria Math" w:hAnsi="Cambria Math" w:cs="Calibri"/>
                </w:rPr>
                <m:t>∆</m:t>
              </m:r>
              <m:r>
                <m:rPr>
                  <m:sty m:val="bi"/>
                </m:rPr>
                <w:rPr>
                  <w:rFonts w:ascii="Cambria Math" w:hAnsi="Cambria Math"/>
                </w:rPr>
                <m:t>T=</m:t>
              </m:r>
              <m:sSub>
                <m:sSubPr>
                  <m:ctrlPr>
                    <w:rPr>
                      <w:rFonts w:ascii="Cambria Math" w:hAnsi="Cambria Math"/>
                      <w:b w:val="0"/>
                      <w:i/>
                    </w:rPr>
                  </m:ctrlPr>
                </m:sSubPr>
                <m:e>
                  <m:r>
                    <m:rPr>
                      <m:sty m:val="bi"/>
                    </m:rPr>
                    <w:rPr>
                      <w:rFonts w:ascii="Cambria Math" w:hAnsi="Cambria Math"/>
                    </w:rPr>
                    <m:t>T</m:t>
                  </m:r>
                  <m:ctrlPr>
                    <w:rPr>
                      <w:rFonts w:ascii="Cambria Math" w:hAnsi="Cambria Math"/>
                      <w:i/>
                    </w:rPr>
                  </m:ctrlPr>
                </m:e>
                <m:sub>
                  <m:r>
                    <m:rPr>
                      <m:sty m:val="bi"/>
                    </m:rPr>
                    <w:rPr>
                      <w:rFonts w:ascii="Cambria Math" w:hAnsi="Cambria Math"/>
                    </w:rPr>
                    <m:t>f</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i</m:t>
                  </m:r>
                </m:sub>
              </m:sSub>
            </m:oMath>
            <w:r w:rsidR="009D7B47">
              <w:rPr>
                <w:rFonts w:eastAsiaTheme="minorEastAsia"/>
              </w:rPr>
              <w:t xml:space="preserve"> </w:t>
            </w:r>
            <w:r>
              <w:t>(°C)</w:t>
            </w:r>
          </w:p>
        </w:tc>
        <w:tc>
          <w:tcPr>
            <w:tcW w:w="489" w:type="pct"/>
          </w:tcPr>
          <w:p w14:paraId="6E2D4828" w14:textId="4C8B2CDD" w:rsidR="006E574B" w:rsidRDefault="006E574B" w:rsidP="00CE4E14">
            <w:pPr>
              <w:cnfStyle w:val="100000000000" w:firstRow="1" w:lastRow="0" w:firstColumn="0" w:lastColumn="0" w:oddVBand="0" w:evenVBand="0" w:oddHBand="0" w:evenHBand="0" w:firstRowFirstColumn="0" w:firstRowLastColumn="0" w:lastRowFirstColumn="0" w:lastRowLastColumn="0"/>
            </w:pPr>
            <w:r>
              <w:t>P (Watts) = VI</w:t>
            </w:r>
          </w:p>
        </w:tc>
        <w:tc>
          <w:tcPr>
            <w:tcW w:w="687" w:type="pct"/>
          </w:tcPr>
          <w:p w14:paraId="5A3629BB" w14:textId="6D66844E" w:rsidR="006E574B" w:rsidRDefault="006E574B" w:rsidP="00CE4E14">
            <w:pPr>
              <w:cnfStyle w:val="100000000000" w:firstRow="1" w:lastRow="0" w:firstColumn="0" w:lastColumn="0" w:oddVBand="0" w:evenVBand="0" w:oddHBand="0" w:evenHBand="0" w:firstRowFirstColumn="0" w:firstRowLastColumn="0" w:lastRowFirstColumn="0" w:lastRowLastColumn="0"/>
            </w:pPr>
            <w:r>
              <w:t xml:space="preserve">The energy </w:t>
            </w:r>
            <w:r w:rsidR="002E4730">
              <w:t>transformed by</w:t>
            </w:r>
            <w:r>
              <w:t xml:space="preserve"> the nichrome coil</w:t>
            </w:r>
            <w:r w:rsidR="002E4730">
              <w:t>,</w:t>
            </w:r>
            <w:r>
              <w:t xml:space="preserve"> </w:t>
            </w:r>
            <m:oMath>
              <m:sSub>
                <m:sSubPr>
                  <m:ctrlPr>
                    <w:rPr>
                      <w:rFonts w:ascii="Cambria Math" w:hAnsi="Cambria Math"/>
                    </w:rPr>
                  </m:ctrlPr>
                </m:sSubPr>
                <m:e>
                  <m:r>
                    <m:rPr>
                      <m:sty m:val="bi"/>
                    </m:rPr>
                    <w:rPr>
                      <w:rFonts w:ascii="Cambria Math" w:hAnsi="Cambria Math"/>
                    </w:rPr>
                    <m:t>E</m:t>
                  </m:r>
                </m:e>
                <m:sub>
                  <m:r>
                    <m:rPr>
                      <m:sty m:val="bi"/>
                    </m:rPr>
                    <w:rPr>
                      <w:rFonts w:ascii="Cambria Math" w:hAnsi="Cambria Math"/>
                    </w:rPr>
                    <m:t>electrical</m:t>
                  </m:r>
                </m:sub>
              </m:sSub>
              <m:r>
                <m:rPr>
                  <m:sty m:val="bi"/>
                </m:rPr>
                <w:rPr>
                  <w:rFonts w:ascii="Cambria Math" w:hAnsi="Cambria Math"/>
                </w:rPr>
                <m:t>=VIt</m:t>
              </m:r>
            </m:oMath>
            <w:r w:rsidR="002E4730">
              <w:t xml:space="preserve"> </w:t>
            </w:r>
            <w:r>
              <w:t>(J)</w:t>
            </w:r>
          </w:p>
        </w:tc>
        <w:tc>
          <w:tcPr>
            <w:tcW w:w="505" w:type="pct"/>
          </w:tcPr>
          <w:p w14:paraId="04863414" w14:textId="324C1AC6" w:rsidR="008D7995" w:rsidRPr="000F5B24" w:rsidRDefault="006E574B" w:rsidP="00CE4E14">
            <w:pPr>
              <w:cnfStyle w:val="100000000000" w:firstRow="1" w:lastRow="0" w:firstColumn="0" w:lastColumn="0" w:oddVBand="0" w:evenVBand="0" w:oddHBand="0" w:evenHBand="0" w:firstRowFirstColumn="0" w:firstRowLastColumn="0" w:lastRowFirstColumn="0" w:lastRowLastColumn="0"/>
              <w:rPr>
                <w:b w:val="0"/>
              </w:rPr>
            </w:pPr>
            <w:r>
              <w:t xml:space="preserve">Energy </w:t>
            </w:r>
            <w:r w:rsidR="00356E24">
              <w:t>transferred to</w:t>
            </w:r>
            <w:r>
              <w:t xml:space="preserve"> water</w:t>
            </w:r>
            <w:r w:rsidR="002E4730">
              <w:t xml:space="preserve">, </w:t>
            </w:r>
            <m:oMath>
              <m:sSub>
                <m:sSubPr>
                  <m:ctrlPr>
                    <w:rPr>
                      <w:rFonts w:ascii="Cambria Math" w:hAnsi="Cambria Math"/>
                    </w:rPr>
                  </m:ctrlPr>
                </m:sSubPr>
                <m:e>
                  <m:r>
                    <m:rPr>
                      <m:sty m:val="bi"/>
                    </m:rPr>
                    <w:rPr>
                      <w:rFonts w:ascii="Cambria Math" w:hAnsi="Cambria Math"/>
                    </w:rPr>
                    <m:t>E</m:t>
                  </m:r>
                </m:e>
                <m:sub>
                  <m:r>
                    <m:rPr>
                      <m:sty m:val="bi"/>
                    </m:rPr>
                    <w:rPr>
                      <w:rFonts w:ascii="Cambria Math" w:hAnsi="Cambria Math"/>
                    </w:rPr>
                    <m:t>thermal</m:t>
                  </m:r>
                </m:sub>
              </m:sSub>
              <m:r>
                <m:rPr>
                  <m:sty m:val="bi"/>
                </m:rPr>
                <w:rPr>
                  <w:rFonts w:ascii="Cambria Math" w:hAnsi="Cambria Math"/>
                </w:rPr>
                <m:t>=</m:t>
              </m:r>
              <m:r>
                <m:rPr>
                  <m:sty m:val="bi"/>
                </m:rPr>
                <w:rPr>
                  <w:rFonts w:ascii="Cambria Math" w:hAnsi="Cambria Math" w:cs="Calibri"/>
                </w:rPr>
                <m:t>418×∆</m:t>
              </m:r>
              <m:r>
                <m:rPr>
                  <m:sty m:val="bi"/>
                </m:rPr>
                <w:rPr>
                  <w:rFonts w:ascii="Cambria Math" w:hAnsi="Cambria Math"/>
                </w:rPr>
                <m:t>T</m:t>
              </m:r>
            </m:oMath>
            <w:r w:rsidR="002E4730">
              <w:t xml:space="preserve"> </w:t>
            </w:r>
            <w:r>
              <w:t>(J)</w:t>
            </w:r>
          </w:p>
        </w:tc>
        <w:tc>
          <w:tcPr>
            <w:tcW w:w="524" w:type="pct"/>
          </w:tcPr>
          <w:p w14:paraId="71E66FD9" w14:textId="13203909" w:rsidR="006E574B" w:rsidRDefault="006E574B" w:rsidP="00CE4E14">
            <w:pPr>
              <w:cnfStyle w:val="100000000000" w:firstRow="1" w:lastRow="0" w:firstColumn="0" w:lastColumn="0" w:oddVBand="0" w:evenVBand="0" w:oddHBand="0" w:evenHBand="0" w:firstRowFirstColumn="0" w:firstRowLastColumn="0" w:lastRowFirstColumn="0" w:lastRowLastColumn="0"/>
            </w:pPr>
            <w:r>
              <w:t>%</w:t>
            </w:r>
            <w:r w:rsidR="00843B03">
              <w:t xml:space="preserve"> </w:t>
            </w:r>
            <w:r>
              <w:t xml:space="preserve">Efficiency </w:t>
            </w:r>
          </w:p>
        </w:tc>
      </w:tr>
      <w:tr w:rsidR="002A5AE8" w14:paraId="23B18676" w14:textId="30FD97F4" w:rsidTr="002A5AE8">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494" w:type="pct"/>
          </w:tcPr>
          <w:p w14:paraId="72392DFA" w14:textId="77777777" w:rsidR="006E574B" w:rsidRDefault="006E574B" w:rsidP="00CE4E14"/>
        </w:tc>
        <w:tc>
          <w:tcPr>
            <w:tcW w:w="492" w:type="pct"/>
          </w:tcPr>
          <w:p w14:paraId="16A5CF6D"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529" w:type="pct"/>
          </w:tcPr>
          <w:p w14:paraId="721348F5"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648" w:type="pct"/>
          </w:tcPr>
          <w:p w14:paraId="3E71CCCF"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631" w:type="pct"/>
          </w:tcPr>
          <w:p w14:paraId="68E2E054" w14:textId="20A6EA28"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489" w:type="pct"/>
          </w:tcPr>
          <w:p w14:paraId="62C4E422"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687" w:type="pct"/>
          </w:tcPr>
          <w:p w14:paraId="3670E297"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505" w:type="pct"/>
          </w:tcPr>
          <w:p w14:paraId="748033FB"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524" w:type="pct"/>
          </w:tcPr>
          <w:p w14:paraId="0BBB33A6"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r>
      <w:tr w:rsidR="002A5AE8" w14:paraId="4065ADDC" w14:textId="568C1EBE" w:rsidTr="002A5AE8">
        <w:trPr>
          <w:cnfStyle w:val="000000010000" w:firstRow="0" w:lastRow="0" w:firstColumn="0" w:lastColumn="0" w:oddVBand="0" w:evenVBand="0" w:oddHBand="0" w:evenHBand="1"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494" w:type="pct"/>
          </w:tcPr>
          <w:p w14:paraId="6C801AE8" w14:textId="77777777" w:rsidR="006E574B" w:rsidRDefault="006E574B" w:rsidP="00CE4E14"/>
        </w:tc>
        <w:tc>
          <w:tcPr>
            <w:tcW w:w="492" w:type="pct"/>
          </w:tcPr>
          <w:p w14:paraId="09951F69"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529" w:type="pct"/>
          </w:tcPr>
          <w:p w14:paraId="38E2ACA0"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648" w:type="pct"/>
          </w:tcPr>
          <w:p w14:paraId="1DCB8978"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631" w:type="pct"/>
          </w:tcPr>
          <w:p w14:paraId="6B0559C7" w14:textId="1C5902C2"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489" w:type="pct"/>
          </w:tcPr>
          <w:p w14:paraId="47521776"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687" w:type="pct"/>
          </w:tcPr>
          <w:p w14:paraId="335AE08F"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505" w:type="pct"/>
          </w:tcPr>
          <w:p w14:paraId="5121644A"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c>
          <w:tcPr>
            <w:tcW w:w="524" w:type="pct"/>
          </w:tcPr>
          <w:p w14:paraId="58844B4B" w14:textId="77777777" w:rsidR="006E574B" w:rsidRDefault="006E574B" w:rsidP="00CE4E14">
            <w:pPr>
              <w:cnfStyle w:val="000000010000" w:firstRow="0" w:lastRow="0" w:firstColumn="0" w:lastColumn="0" w:oddVBand="0" w:evenVBand="0" w:oddHBand="0" w:evenHBand="1" w:firstRowFirstColumn="0" w:firstRowLastColumn="0" w:lastRowFirstColumn="0" w:lastRowLastColumn="0"/>
            </w:pPr>
          </w:p>
        </w:tc>
      </w:tr>
      <w:tr w:rsidR="002A5AE8" w14:paraId="1EC233F2" w14:textId="42AB11CC" w:rsidTr="002A5AE8">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494" w:type="pct"/>
          </w:tcPr>
          <w:p w14:paraId="23A1FC80" w14:textId="77777777" w:rsidR="006E574B" w:rsidRDefault="006E574B" w:rsidP="00CE4E14"/>
        </w:tc>
        <w:tc>
          <w:tcPr>
            <w:tcW w:w="492" w:type="pct"/>
          </w:tcPr>
          <w:p w14:paraId="18608402"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529" w:type="pct"/>
          </w:tcPr>
          <w:p w14:paraId="49B4FB78"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648" w:type="pct"/>
          </w:tcPr>
          <w:p w14:paraId="763DC8C3"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631" w:type="pct"/>
          </w:tcPr>
          <w:p w14:paraId="3F201405" w14:textId="7015251D"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489" w:type="pct"/>
          </w:tcPr>
          <w:p w14:paraId="4CACCD19"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687" w:type="pct"/>
          </w:tcPr>
          <w:p w14:paraId="1C450449"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505" w:type="pct"/>
          </w:tcPr>
          <w:p w14:paraId="63D906B3"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c>
          <w:tcPr>
            <w:tcW w:w="524" w:type="pct"/>
          </w:tcPr>
          <w:p w14:paraId="37D69AE6" w14:textId="77777777" w:rsidR="006E574B" w:rsidRDefault="006E574B" w:rsidP="00CE4E14">
            <w:pPr>
              <w:cnfStyle w:val="000000100000" w:firstRow="0" w:lastRow="0" w:firstColumn="0" w:lastColumn="0" w:oddVBand="0" w:evenVBand="0" w:oddHBand="1" w:evenHBand="0" w:firstRowFirstColumn="0" w:firstRowLastColumn="0" w:lastRowFirstColumn="0" w:lastRowLastColumn="0"/>
            </w:pPr>
          </w:p>
        </w:tc>
      </w:tr>
    </w:tbl>
    <w:p w14:paraId="080A5EF3" w14:textId="77777777" w:rsidR="00073F38" w:rsidRDefault="00073F38" w:rsidP="007150F2">
      <w:pPr>
        <w:rPr>
          <w:rStyle w:val="Strong"/>
        </w:rPr>
        <w:sectPr w:rsidR="00073F38" w:rsidSect="004B18DA">
          <w:type w:val="continuous"/>
          <w:pgSz w:w="16838" w:h="11906" w:orient="landscape"/>
          <w:pgMar w:top="1134" w:right="1134" w:bottom="1134" w:left="1134" w:header="709" w:footer="709" w:gutter="0"/>
          <w:cols w:space="708"/>
          <w:titlePg/>
          <w:docGrid w:linePitch="360"/>
        </w:sectPr>
      </w:pPr>
    </w:p>
    <w:p w14:paraId="62B8DC8A" w14:textId="29424FFF" w:rsidR="000E70D1" w:rsidRPr="00271E21" w:rsidRDefault="000E70D1" w:rsidP="00DC631C">
      <w:pPr>
        <w:pStyle w:val="ListNumber"/>
        <w:numPr>
          <w:ilvl w:val="0"/>
          <w:numId w:val="15"/>
        </w:numPr>
      </w:pPr>
      <w:r w:rsidRPr="00271E21">
        <w:lastRenderedPageBreak/>
        <w:t xml:space="preserve">Calculate the amount of energy transformed by the nichrome coil at 2, 4 and 6 V using the formula, </w:t>
      </w:r>
      <m:oMath>
        <m:sSub>
          <m:sSubPr>
            <m:ctrlPr>
              <w:rPr>
                <w:rFonts w:ascii="Cambria Math" w:hAnsi="Cambria Math"/>
              </w:rPr>
            </m:ctrlPr>
          </m:sSubPr>
          <m:e>
            <m:r>
              <w:rPr>
                <w:rFonts w:ascii="Cambria Math" w:hAnsi="Cambria Math"/>
              </w:rPr>
              <m:t>E</m:t>
            </m:r>
          </m:e>
          <m:sub>
            <m:r>
              <w:rPr>
                <w:rFonts w:ascii="Cambria Math" w:hAnsi="Cambria Math"/>
              </w:rPr>
              <m:t>electrical</m:t>
            </m:r>
          </m:sub>
        </m:sSub>
        <m:r>
          <w:rPr>
            <w:rFonts w:ascii="Cambria Math" w:hAnsi="Cambria Math"/>
          </w:rPr>
          <m:t>= VIt</m:t>
        </m:r>
      </m:oMath>
      <w:r w:rsidRPr="00271E21">
        <w:t xml:space="preserve"> and complete the relevant column in the results table.</w:t>
      </w:r>
    </w:p>
    <w:p w14:paraId="68F181D5" w14:textId="44A0D365" w:rsidR="000E70D1" w:rsidRPr="00271E21" w:rsidRDefault="000E70D1" w:rsidP="00DC631C">
      <w:pPr>
        <w:pStyle w:val="ListNumber"/>
        <w:numPr>
          <w:ilvl w:val="0"/>
          <w:numId w:val="15"/>
        </w:numPr>
      </w:pPr>
      <w:r w:rsidRPr="00271E21">
        <w:t xml:space="preserve">Calculate the energy </w:t>
      </w:r>
      <w:r w:rsidR="00356E24">
        <w:t>transferred to</w:t>
      </w:r>
      <w:r w:rsidRPr="00271E21">
        <w:t xml:space="preserve"> water using the following formula and complete the relevant column in the results table.</w:t>
      </w:r>
    </w:p>
    <w:p w14:paraId="140EB135" w14:textId="77777777" w:rsidR="000E70D1" w:rsidRPr="0031726D" w:rsidRDefault="00000000" w:rsidP="000E70D1">
      <w:pPr>
        <w:pStyle w:val="FeatureBox4"/>
        <w:rPr>
          <w:rFonts w:eastAsiaTheme="minorEastAsia"/>
        </w:rPr>
      </w:pPr>
      <m:oMathPara>
        <m:oMath>
          <m:sSub>
            <m:sSubPr>
              <m:ctrlPr>
                <w:rPr>
                  <w:rFonts w:ascii="Cambria Math" w:hAnsi="Cambria Math"/>
                </w:rPr>
              </m:ctrlPr>
            </m:sSubPr>
            <m:e>
              <m:r>
                <w:rPr>
                  <w:rFonts w:ascii="Cambria Math" w:hAnsi="Cambria Math"/>
                </w:rPr>
                <m:t>E</m:t>
              </m:r>
            </m:e>
            <m:sub>
              <m:r>
                <w:rPr>
                  <w:rFonts w:ascii="Cambria Math" w:hAnsi="Cambria Math"/>
                </w:rPr>
                <m:t>thermal</m:t>
              </m:r>
            </m:sub>
          </m:sSub>
          <m:r>
            <w:rPr>
              <w:rFonts w:ascii="Cambria Math" w:hAnsi="Cambria Math"/>
            </w:rPr>
            <m:t xml:space="preserve">=mass of water </m:t>
          </m:r>
          <m:d>
            <m:dPr>
              <m:ctrlPr>
                <w:rPr>
                  <w:rFonts w:ascii="Cambria Math" w:hAnsi="Cambria Math"/>
                  <w:i/>
                </w:rPr>
              </m:ctrlPr>
            </m:dPr>
            <m:e>
              <m:r>
                <w:rPr>
                  <w:rFonts w:ascii="Cambria Math" w:hAnsi="Cambria Math"/>
                </w:rPr>
                <m:t>m</m:t>
              </m:r>
            </m:e>
          </m:d>
          <m:r>
            <w:rPr>
              <w:rFonts w:ascii="Cambria Math" w:hAnsi="Cambria Math"/>
            </w:rPr>
            <m:t>×4.18 (c)×change in temperature(</m:t>
          </m:r>
          <m:r>
            <w:rPr>
              <w:rFonts w:ascii="Cambria Math" w:hAnsi="Cambria Math" w:cs="Calibri"/>
            </w:rPr>
            <m:t>∆</m:t>
          </m:r>
          <m:r>
            <w:rPr>
              <w:rFonts w:ascii="Cambria Math" w:hAnsi="Cambria Math"/>
            </w:rPr>
            <m:t>T)</m:t>
          </m:r>
        </m:oMath>
      </m:oMathPara>
    </w:p>
    <w:p w14:paraId="12B0F627" w14:textId="77777777" w:rsidR="000E70D1" w:rsidRPr="00131527" w:rsidRDefault="000E70D1" w:rsidP="000E70D1">
      <w:pPr>
        <w:pStyle w:val="FeatureBox4"/>
      </w:pPr>
      <w:r>
        <w:t>Where:</w:t>
      </w:r>
    </w:p>
    <w:p w14:paraId="29DFFCFA" w14:textId="77777777" w:rsidR="000E70D1" w:rsidRPr="00475B44" w:rsidRDefault="000E70D1">
      <w:pPr>
        <w:pStyle w:val="FeatureBox4"/>
        <w:numPr>
          <w:ilvl w:val="0"/>
          <w:numId w:val="21"/>
        </w:numPr>
        <w:ind w:hanging="720"/>
      </w:pPr>
      <w:r w:rsidRPr="00475B44">
        <w:t>m is the mass of water (g)</w:t>
      </w:r>
    </w:p>
    <w:p w14:paraId="10F8CF40" w14:textId="77777777" w:rsidR="000E70D1" w:rsidRPr="00475B44" w:rsidRDefault="000E70D1">
      <w:pPr>
        <w:pStyle w:val="FeatureBox4"/>
        <w:numPr>
          <w:ilvl w:val="0"/>
          <w:numId w:val="21"/>
        </w:numPr>
        <w:ind w:hanging="720"/>
      </w:pPr>
      <m:oMath>
        <m:r>
          <w:rPr>
            <w:rFonts w:ascii="Cambria Math" w:hAnsi="Cambria Math"/>
          </w:rPr>
          <m:t>c=</m:t>
        </m:r>
        <m:r>
          <m:rPr>
            <m:sty m:val="p"/>
          </m:rPr>
          <w:rPr>
            <w:rFonts w:ascii="Cambria Math" w:hAnsi="Cambria Math"/>
          </w:rPr>
          <m:t xml:space="preserve">4.18 </m:t>
        </m:r>
        <m:r>
          <w:rPr>
            <w:rFonts w:ascii="Cambria Math" w:hAnsi="Cambria Math"/>
          </w:rPr>
          <m:t>J</m:t>
        </m:r>
        <m:sSup>
          <m:sSupPr>
            <m:ctrlPr>
              <w:rPr>
                <w:rFonts w:ascii="Cambria Math" w:hAnsi="Cambria Math"/>
              </w:rPr>
            </m:ctrlPr>
          </m:sSupPr>
          <m:e>
            <m:r>
              <w:rPr>
                <w:rFonts w:ascii="Cambria Math" w:hAnsi="Cambria Math"/>
              </w:rPr>
              <m:t>K</m:t>
            </m:r>
          </m:e>
          <m:sup>
            <m:r>
              <m:rPr>
                <m:sty m:val="p"/>
              </m:rPr>
              <w:rPr>
                <w:rFonts w:ascii="Cambria Math" w:hAnsi="Cambria Math"/>
              </w:rPr>
              <m:t>-1</m:t>
            </m:r>
          </m:sup>
        </m:sSup>
        <m:sSup>
          <m:sSupPr>
            <m:ctrlPr>
              <w:rPr>
                <w:rFonts w:ascii="Cambria Math" w:hAnsi="Cambria Math"/>
              </w:rPr>
            </m:ctrlPr>
          </m:sSupPr>
          <m:e>
            <m:r>
              <w:rPr>
                <w:rFonts w:ascii="Cambria Math" w:hAnsi="Cambria Math"/>
              </w:rPr>
              <m:t>g</m:t>
            </m:r>
          </m:e>
          <m:sup>
            <m:r>
              <m:rPr>
                <m:sty m:val="p"/>
              </m:rPr>
              <w:rPr>
                <w:rFonts w:ascii="Cambria Math" w:hAnsi="Cambria Math"/>
              </w:rPr>
              <m:t>-1</m:t>
            </m:r>
          </m:sup>
        </m:sSup>
      </m:oMath>
      <w:r w:rsidRPr="00475B44">
        <w:t xml:space="preserve"> is the specific heat capacity of water (the energy required to raise the temperature of 1 gram of water by 1 degree Celsius)</w:t>
      </w:r>
    </w:p>
    <w:p w14:paraId="34338837" w14:textId="5C6D1CBF" w:rsidR="000E70D1" w:rsidRDefault="000E70D1">
      <w:pPr>
        <w:pStyle w:val="FeatureBox4"/>
        <w:numPr>
          <w:ilvl w:val="0"/>
          <w:numId w:val="21"/>
        </w:numPr>
        <w:ind w:hanging="720"/>
      </w:pPr>
      <m:oMath>
        <m:r>
          <w:rPr>
            <w:rFonts w:ascii="Cambria Math" w:hAnsi="Cambria Math"/>
          </w:rPr>
          <m:t>∆T</m:t>
        </m:r>
      </m:oMath>
      <w:r w:rsidRPr="00475B44">
        <w:t xml:space="preserve"> is the change in temperature of the water (°C)</w:t>
      </w:r>
      <w:r w:rsidR="007F4027">
        <w:t>.</w:t>
      </w:r>
    </w:p>
    <w:p w14:paraId="37FD8823" w14:textId="00CFAD76" w:rsidR="000E70D1" w:rsidRPr="0031726D" w:rsidRDefault="000E70D1" w:rsidP="000E70D1">
      <w:pPr>
        <w:pStyle w:val="FeatureBox"/>
      </w:pPr>
      <w:r w:rsidRPr="005372B1">
        <w:rPr>
          <w:rStyle w:val="Strong"/>
        </w:rPr>
        <w:t>Note</w:t>
      </w:r>
      <w:r>
        <w:t>: for this activity</w:t>
      </w:r>
      <w:r w:rsidR="007909BE">
        <w:t>,</w:t>
      </w:r>
      <w:r>
        <w:t xml:space="preserve"> the mass of water is 100 g therefore </w:t>
      </w:r>
      <m:oMath>
        <m:r>
          <w:rPr>
            <w:rFonts w:ascii="Cambria Math" w:hAnsi="Cambria Math"/>
          </w:rPr>
          <m:t xml:space="preserve">m×c=418 </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thermal</m:t>
            </m:r>
          </m:sub>
        </m:sSub>
        <m:r>
          <w:rPr>
            <w:rFonts w:ascii="Cambria Math" w:eastAsiaTheme="minorEastAsia" w:hAnsi="Cambria Math"/>
          </w:rPr>
          <m:t>=418×∆T</m:t>
        </m:r>
      </m:oMath>
    </w:p>
    <w:p w14:paraId="145C7E9C" w14:textId="77777777" w:rsidR="000E70D1" w:rsidRDefault="000E70D1" w:rsidP="00DC631C">
      <w:pPr>
        <w:pStyle w:val="ListNumber"/>
        <w:numPr>
          <w:ilvl w:val="0"/>
          <w:numId w:val="15"/>
        </w:numPr>
      </w:pPr>
      <w:r>
        <w:t>Calculate the % efficiency using the following formula and complete the relevant column in the results table.</w:t>
      </w:r>
    </w:p>
    <w:p w14:paraId="3B71DC9F" w14:textId="77777777" w:rsidR="000E70D1" w:rsidRDefault="000E70D1" w:rsidP="000E70D1">
      <w:pPr>
        <w:pStyle w:val="ListNumber"/>
        <w:numPr>
          <w:ilvl w:val="0"/>
          <w:numId w:val="0"/>
        </w:numPr>
        <w:ind w:left="360"/>
      </w:pPr>
      <m:oMathPara>
        <m:oMath>
          <m:r>
            <w:rPr>
              <w:rFonts w:ascii="Cambria Math" w:hAnsi="Cambria Math"/>
            </w:rPr>
            <m:t xml:space="preserve">% efficiency= </m:t>
          </m:r>
          <m:f>
            <m:fPr>
              <m:ctrlPr>
                <w:rPr>
                  <w:rFonts w:ascii="Cambria Math" w:hAnsi="Cambria Math"/>
                  <w:i/>
                </w:rPr>
              </m:ctrlPr>
            </m:fPr>
            <m:num>
              <m:r>
                <w:rPr>
                  <w:rFonts w:ascii="Cambria Math" w:hAnsi="Cambria Math"/>
                </w:rPr>
                <m:t>Useful energy output</m:t>
              </m:r>
              <m:sSub>
                <m:sSubPr>
                  <m:ctrlPr>
                    <w:rPr>
                      <w:rFonts w:ascii="Cambria Math" w:hAnsi="Cambria Math"/>
                      <w:i/>
                    </w:rPr>
                  </m:ctrlPr>
                </m:sSubPr>
                <m:e>
                  <m:r>
                    <w:rPr>
                      <w:rFonts w:ascii="Cambria Math" w:hAnsi="Cambria Math"/>
                    </w:rPr>
                    <m:t xml:space="preserve"> (E</m:t>
                  </m:r>
                </m:e>
                <m:sub>
                  <m:r>
                    <w:rPr>
                      <w:rFonts w:ascii="Cambria Math" w:hAnsi="Cambria Math"/>
                    </w:rPr>
                    <m:t>thermal</m:t>
                  </m:r>
                </m:sub>
              </m:sSub>
              <m:r>
                <w:rPr>
                  <w:rFonts w:ascii="Cambria Math" w:hAnsi="Cambria Math"/>
                </w:rPr>
                <m:t>)</m:t>
              </m:r>
            </m:num>
            <m:den>
              <m:r>
                <w:rPr>
                  <w:rFonts w:ascii="Cambria Math" w:hAnsi="Cambria Math"/>
                </w:rPr>
                <m:t>Total energy input (</m:t>
              </m:r>
              <m:sSub>
                <m:sSubPr>
                  <m:ctrlPr>
                    <w:rPr>
                      <w:rFonts w:ascii="Cambria Math" w:hAnsi="Cambria Math"/>
                      <w:i/>
                    </w:rPr>
                  </m:ctrlPr>
                </m:sSubPr>
                <m:e>
                  <m:r>
                    <w:rPr>
                      <w:rFonts w:ascii="Cambria Math" w:hAnsi="Cambria Math"/>
                    </w:rPr>
                    <m:t>E</m:t>
                  </m:r>
                </m:e>
                <m:sub>
                  <m:r>
                    <w:rPr>
                      <w:rFonts w:ascii="Cambria Math" w:hAnsi="Cambria Math"/>
                    </w:rPr>
                    <m:t>electrical</m:t>
                  </m:r>
                </m:sub>
              </m:sSub>
              <m:r>
                <w:rPr>
                  <w:rFonts w:ascii="Cambria Math" w:hAnsi="Cambria Math"/>
                </w:rPr>
                <m:t>)</m:t>
              </m:r>
            </m:den>
          </m:f>
          <m:r>
            <w:rPr>
              <w:rFonts w:ascii="Cambria Math" w:hAnsi="Cambria Math"/>
            </w:rPr>
            <m:t xml:space="preserve"> × 100</m:t>
          </m:r>
        </m:oMath>
      </m:oMathPara>
    </w:p>
    <w:p w14:paraId="5274582D" w14:textId="1D79F5D6" w:rsidR="00CE4E14" w:rsidRPr="007150F2" w:rsidRDefault="007E10D7" w:rsidP="007150F2">
      <w:pPr>
        <w:rPr>
          <w:rStyle w:val="Strong"/>
        </w:rPr>
      </w:pPr>
      <w:r w:rsidRPr="007150F2">
        <w:rPr>
          <w:rStyle w:val="Strong"/>
        </w:rPr>
        <w:t>Analysis of results</w:t>
      </w:r>
    </w:p>
    <w:p w14:paraId="086DB6D1" w14:textId="517C8F86" w:rsidR="00F76F9B" w:rsidRPr="007F4027" w:rsidRDefault="00267868">
      <w:pPr>
        <w:pStyle w:val="ListNumber"/>
        <w:numPr>
          <w:ilvl w:val="0"/>
          <w:numId w:val="31"/>
        </w:numPr>
      </w:pPr>
      <w:bookmarkStart w:id="33" w:name="_Hlk171949725"/>
      <w:r>
        <w:t>Com</w:t>
      </w:r>
      <w:r w:rsidR="002F0A0A">
        <w:t xml:space="preserve">pare your results with other groups in your class and </w:t>
      </w:r>
      <w:r w:rsidR="004E3442">
        <w:t xml:space="preserve">provide reasons for </w:t>
      </w:r>
      <w:r w:rsidR="00CE323D">
        <w:t>differences</w:t>
      </w:r>
      <w:r w:rsidR="008F4A83">
        <w:t>.</w:t>
      </w:r>
    </w:p>
    <w:tbl>
      <w:tblPr>
        <w:tblStyle w:val="TableGrid"/>
        <w:tblW w:w="0" w:type="auto"/>
        <w:tblLook w:val="04A0" w:firstRow="1" w:lastRow="0" w:firstColumn="1" w:lastColumn="0" w:noHBand="0" w:noVBand="1"/>
        <w:tblDescription w:val="Space for students to provide answer.&#10;"/>
      </w:tblPr>
      <w:tblGrid>
        <w:gridCol w:w="9628"/>
      </w:tblGrid>
      <w:tr w:rsidR="005C3666" w14:paraId="34F59243" w14:textId="77777777" w:rsidTr="0027009C">
        <w:trPr>
          <w:trHeight w:val="406"/>
        </w:trPr>
        <w:tc>
          <w:tcPr>
            <w:tcW w:w="9628" w:type="dxa"/>
          </w:tcPr>
          <w:p w14:paraId="6711E7C6" w14:textId="77777777" w:rsidR="005C3666" w:rsidRDefault="005C3666" w:rsidP="005C3666"/>
        </w:tc>
      </w:tr>
    </w:tbl>
    <w:p w14:paraId="5D0E87D2" w14:textId="4CA19C13" w:rsidR="00695C5F" w:rsidRPr="007F4027" w:rsidRDefault="00715344" w:rsidP="00DC631C">
      <w:pPr>
        <w:pStyle w:val="ListNumber"/>
        <w:numPr>
          <w:ilvl w:val="0"/>
          <w:numId w:val="15"/>
        </w:numPr>
      </w:pPr>
      <w:r>
        <w:t xml:space="preserve">How does the </w:t>
      </w:r>
      <w:r w:rsidR="006C1A44">
        <w:t xml:space="preserve">power vary with </w:t>
      </w:r>
      <w:r w:rsidR="0092656A">
        <w:t xml:space="preserve">an </w:t>
      </w:r>
      <w:r w:rsidR="006C1A44">
        <w:t>increase in applied voltage?</w:t>
      </w:r>
    </w:p>
    <w:tbl>
      <w:tblPr>
        <w:tblStyle w:val="TableGrid"/>
        <w:tblW w:w="0" w:type="auto"/>
        <w:tblLook w:val="04A0" w:firstRow="1" w:lastRow="0" w:firstColumn="1" w:lastColumn="0" w:noHBand="0" w:noVBand="1"/>
        <w:tblDescription w:val="Space for students to provide answer.&#10;"/>
      </w:tblPr>
      <w:tblGrid>
        <w:gridCol w:w="9628"/>
      </w:tblGrid>
      <w:tr w:rsidR="005C3666" w14:paraId="28D2D9B3" w14:textId="77777777" w:rsidTr="0027009C">
        <w:trPr>
          <w:trHeight w:val="60"/>
        </w:trPr>
        <w:tc>
          <w:tcPr>
            <w:tcW w:w="9628" w:type="dxa"/>
          </w:tcPr>
          <w:p w14:paraId="4F8E800A" w14:textId="77777777" w:rsidR="005C3666" w:rsidRDefault="005C3666" w:rsidP="005C3666"/>
        </w:tc>
      </w:tr>
    </w:tbl>
    <w:p w14:paraId="2BC6EB9E" w14:textId="336A6E5E" w:rsidR="00225E31" w:rsidRPr="007F4027" w:rsidRDefault="00225E31" w:rsidP="00DC631C">
      <w:pPr>
        <w:pStyle w:val="ListNumber"/>
        <w:numPr>
          <w:ilvl w:val="0"/>
          <w:numId w:val="15"/>
        </w:numPr>
      </w:pPr>
      <w:r>
        <w:t>How can you improve the reliability of this investigation</w:t>
      </w:r>
      <w:r w:rsidR="002A00A1">
        <w:t>?</w:t>
      </w:r>
    </w:p>
    <w:tbl>
      <w:tblPr>
        <w:tblStyle w:val="TableGrid"/>
        <w:tblW w:w="0" w:type="auto"/>
        <w:tblLook w:val="04A0" w:firstRow="1" w:lastRow="0" w:firstColumn="1" w:lastColumn="0" w:noHBand="0" w:noVBand="1"/>
        <w:tblDescription w:val="Space for students to provide answer."/>
      </w:tblPr>
      <w:tblGrid>
        <w:gridCol w:w="9628"/>
      </w:tblGrid>
      <w:tr w:rsidR="005C3666" w14:paraId="443D93A7" w14:textId="77777777" w:rsidTr="0027009C">
        <w:trPr>
          <w:trHeight w:val="60"/>
        </w:trPr>
        <w:tc>
          <w:tcPr>
            <w:tcW w:w="9628" w:type="dxa"/>
          </w:tcPr>
          <w:p w14:paraId="090C9F07" w14:textId="77777777" w:rsidR="005C3666" w:rsidRDefault="005C3666" w:rsidP="005C3666"/>
        </w:tc>
      </w:tr>
    </w:tbl>
    <w:p w14:paraId="1EC71682" w14:textId="361A2DF4" w:rsidR="004462B0" w:rsidRDefault="00AB54DF" w:rsidP="00A33B0B">
      <w:pPr>
        <w:pStyle w:val="Heading1"/>
      </w:pPr>
      <w:bookmarkStart w:id="34" w:name="_Toc222486609"/>
      <w:bookmarkEnd w:id="33"/>
      <w:r>
        <w:lastRenderedPageBreak/>
        <w:t>3</w:t>
      </w:r>
      <w:r w:rsidR="00EC7B0A">
        <w:t>.</w:t>
      </w:r>
      <w:r w:rsidR="00081881">
        <w:t>6</w:t>
      </w:r>
      <w:r w:rsidR="004227C9">
        <w:t xml:space="preserve"> </w:t>
      </w:r>
      <w:r w:rsidR="004462B0">
        <w:t>E</w:t>
      </w:r>
      <w:r w:rsidR="00CD766D">
        <w:t xml:space="preserve">nergy </w:t>
      </w:r>
      <w:r w:rsidR="00B96301">
        <w:t xml:space="preserve">efficiency </w:t>
      </w:r>
      <w:r w:rsidR="003E5149">
        <w:t xml:space="preserve">and </w:t>
      </w:r>
      <w:r w:rsidR="00B96301">
        <w:t>e</w:t>
      </w:r>
      <w:r w:rsidR="004462B0">
        <w:t>lectrical appliances</w:t>
      </w:r>
      <w:bookmarkEnd w:id="34"/>
    </w:p>
    <w:p w14:paraId="4B9A92CE" w14:textId="4D01239B" w:rsidR="00CE333A" w:rsidRDefault="00CE333A" w:rsidP="00CE333A">
      <w:r>
        <w:t xml:space="preserve">Students </w:t>
      </w:r>
      <w:r w:rsidR="002516B5">
        <w:t xml:space="preserve">compare different appliances using </w:t>
      </w:r>
      <w:r w:rsidR="00537805">
        <w:t>the energy rating label.</w:t>
      </w:r>
    </w:p>
    <w:p w14:paraId="6744B9B3" w14:textId="3D96C8E4" w:rsidR="00380ED7" w:rsidRPr="00CE333A" w:rsidRDefault="00380ED7" w:rsidP="00380ED7">
      <w:pPr>
        <w:pStyle w:val="Caption"/>
      </w:pPr>
      <w:r>
        <w:t xml:space="preserve">Table </w:t>
      </w:r>
      <w:r>
        <w:fldChar w:fldCharType="begin"/>
      </w:r>
      <w:r>
        <w:instrText xml:space="preserve"> SEQ Table \* ARABIC </w:instrText>
      </w:r>
      <w:r>
        <w:fldChar w:fldCharType="separate"/>
      </w:r>
      <w:r>
        <w:rPr>
          <w:noProof/>
        </w:rPr>
        <w:t>12</w:t>
      </w:r>
      <w:r>
        <w:fldChar w:fldCharType="end"/>
      </w:r>
      <w:r>
        <w:t xml:space="preserve"> </w:t>
      </w:r>
      <w:r w:rsidRPr="007D7EC0">
        <w:t>– learning intentions and success criteria for ‘</w:t>
      </w:r>
      <w:r>
        <w:t>Energy efficiency and electrical appliances'</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D07CE6" w:rsidRPr="008E295C" w14:paraId="1B97250E" w14:textId="77777777" w:rsidTr="000C783B">
        <w:trPr>
          <w:cnfStyle w:val="100000000000" w:firstRow="1" w:lastRow="0" w:firstColumn="0" w:lastColumn="0" w:oddVBand="0" w:evenVBand="0" w:oddHBand="0" w:evenHBand="0" w:firstRowFirstColumn="0" w:firstRowLastColumn="0" w:lastRowFirstColumn="0" w:lastRowLastColumn="0"/>
        </w:trPr>
        <w:tc>
          <w:tcPr>
            <w:tcW w:w="4814" w:type="dxa"/>
          </w:tcPr>
          <w:p w14:paraId="7BE33DFE" w14:textId="5810F84C" w:rsidR="00D07CE6" w:rsidRPr="008E295C" w:rsidRDefault="00D07CE6" w:rsidP="00D07CE6">
            <w:r w:rsidRPr="008E295C">
              <w:t>We are learning</w:t>
            </w:r>
            <w:r>
              <w:t>:</w:t>
            </w:r>
          </w:p>
        </w:tc>
        <w:tc>
          <w:tcPr>
            <w:tcW w:w="4814" w:type="dxa"/>
          </w:tcPr>
          <w:p w14:paraId="57CE2CBD" w14:textId="1E126DBA" w:rsidR="00D07CE6" w:rsidRPr="008E295C" w:rsidRDefault="00D07CE6" w:rsidP="00D07CE6">
            <w:r w:rsidRPr="008E295C">
              <w:t>I can:</w:t>
            </w:r>
          </w:p>
        </w:tc>
      </w:tr>
      <w:tr w:rsidR="004462B0" w:rsidRPr="008E295C" w14:paraId="5B0992AC" w14:textId="77777777" w:rsidTr="000C783B">
        <w:trPr>
          <w:cnfStyle w:val="000000100000" w:firstRow="0" w:lastRow="0" w:firstColumn="0" w:lastColumn="0" w:oddVBand="0" w:evenVBand="0" w:oddHBand="1" w:evenHBand="0" w:firstRowFirstColumn="0" w:firstRowLastColumn="0" w:lastRowFirstColumn="0" w:lastRowLastColumn="0"/>
        </w:trPr>
        <w:tc>
          <w:tcPr>
            <w:tcW w:w="4814" w:type="dxa"/>
          </w:tcPr>
          <w:p w14:paraId="418E9CC6" w14:textId="737734CC" w:rsidR="004462B0" w:rsidRPr="008E295C" w:rsidRDefault="004462B0" w:rsidP="000C783B">
            <w:pPr>
              <w:pStyle w:val="ListBullet"/>
            </w:pPr>
            <w:r w:rsidRPr="008E295C">
              <w:t xml:space="preserve">how to make informed decisions about </w:t>
            </w:r>
            <w:r w:rsidR="00737571">
              <w:t>energy efficiency</w:t>
            </w:r>
          </w:p>
          <w:p w14:paraId="135A80E9" w14:textId="2AB4C2A2" w:rsidR="004462B0" w:rsidRPr="008E295C" w:rsidRDefault="004462B0" w:rsidP="00737571">
            <w:pPr>
              <w:pStyle w:val="ListBullet"/>
            </w:pPr>
            <w:r w:rsidRPr="008E295C">
              <w:t>to select strategies to solve scientific problems and to evaluate our solutions</w:t>
            </w:r>
            <w:r w:rsidR="003C3AE5">
              <w:t>.</w:t>
            </w:r>
          </w:p>
        </w:tc>
        <w:tc>
          <w:tcPr>
            <w:tcW w:w="4814" w:type="dxa"/>
          </w:tcPr>
          <w:p w14:paraId="7792121B" w14:textId="739B85A2" w:rsidR="003755A9" w:rsidRDefault="003755A9" w:rsidP="000C783B">
            <w:pPr>
              <w:pStyle w:val="ListBullet"/>
            </w:pPr>
            <w:r>
              <w:t xml:space="preserve">describe the </w:t>
            </w:r>
            <w:r w:rsidR="00BA315F">
              <w:t>relations</w:t>
            </w:r>
            <w:r w:rsidR="000B482A">
              <w:t xml:space="preserve">hip between </w:t>
            </w:r>
            <w:r w:rsidR="00620593">
              <w:t xml:space="preserve">the </w:t>
            </w:r>
            <w:r w:rsidR="00947C64">
              <w:t>star rating and energy efficiency</w:t>
            </w:r>
          </w:p>
          <w:p w14:paraId="393A8FB1" w14:textId="30628E51" w:rsidR="004462B0" w:rsidRDefault="00587285" w:rsidP="000C783B">
            <w:pPr>
              <w:pStyle w:val="ListBullet"/>
            </w:pPr>
            <w:r>
              <w:t>use the energy rating label</w:t>
            </w:r>
            <w:r w:rsidR="00CF6A67">
              <w:t xml:space="preserve"> to </w:t>
            </w:r>
            <w:r w:rsidR="00DC0D2E">
              <w:t xml:space="preserve">calculate the </w:t>
            </w:r>
            <w:r w:rsidR="0059795B">
              <w:t xml:space="preserve">running cost of an </w:t>
            </w:r>
            <w:r w:rsidR="00C6371E">
              <w:t>appliance</w:t>
            </w:r>
          </w:p>
          <w:p w14:paraId="233CAB67" w14:textId="4FFA73A5" w:rsidR="001B7E89" w:rsidRDefault="008E4A36" w:rsidP="000C783B">
            <w:pPr>
              <w:pStyle w:val="ListBullet"/>
            </w:pPr>
            <w:r>
              <w:t xml:space="preserve">make informed decisions about </w:t>
            </w:r>
            <w:r w:rsidR="009D52C1">
              <w:t xml:space="preserve">appliances </w:t>
            </w:r>
            <w:r w:rsidR="001D28A5">
              <w:t xml:space="preserve">based on the </w:t>
            </w:r>
            <w:r w:rsidR="00B413F5">
              <w:t>purchase cost and running cost</w:t>
            </w:r>
          </w:p>
          <w:p w14:paraId="1196A376" w14:textId="56335FF3" w:rsidR="006641E5" w:rsidRPr="008E295C" w:rsidRDefault="007709A1" w:rsidP="000C783B">
            <w:pPr>
              <w:pStyle w:val="ListBullet"/>
            </w:pPr>
            <w:r>
              <w:t>j</w:t>
            </w:r>
            <w:r w:rsidR="00B94EE0">
              <w:t>ustify claims</w:t>
            </w:r>
            <w:r w:rsidR="00A95E1B">
              <w:t xml:space="preserve"> using scientific </w:t>
            </w:r>
            <w:r w:rsidR="009227DD">
              <w:t xml:space="preserve">knowledge and </w:t>
            </w:r>
            <w:r>
              <w:t>findings from investigations</w:t>
            </w:r>
            <w:r w:rsidR="003C3AE5">
              <w:t>.</w:t>
            </w:r>
          </w:p>
        </w:tc>
      </w:tr>
    </w:tbl>
    <w:p w14:paraId="081A0321" w14:textId="3AD5A5F2" w:rsidR="008A3B3A" w:rsidRDefault="008A3B3A" w:rsidP="004A4BDA">
      <w:pPr>
        <w:pStyle w:val="Heading2"/>
        <w:rPr>
          <w:rStyle w:val="Strong"/>
          <w:b w:val="0"/>
          <w:bCs/>
        </w:rPr>
      </w:pPr>
      <w:bookmarkStart w:id="35" w:name="_Toc222486610"/>
      <w:r w:rsidRPr="004A4BDA">
        <w:t>Preparation</w:t>
      </w:r>
      <w:bookmarkEnd w:id="35"/>
    </w:p>
    <w:p w14:paraId="46EC7CC7" w14:textId="77777777" w:rsidR="005313FA" w:rsidRPr="0043006B" w:rsidRDefault="005313FA" w:rsidP="0043006B">
      <w:r>
        <w:t>Ensure that each student has:</w:t>
      </w:r>
    </w:p>
    <w:p w14:paraId="797BC9BD" w14:textId="3A496EBF" w:rsidR="005313FA" w:rsidRDefault="005313FA" w:rsidP="005313FA">
      <w:pPr>
        <w:pStyle w:val="ListBullet"/>
      </w:pPr>
      <w:r>
        <w:t>a laptop</w:t>
      </w:r>
      <w:r w:rsidR="007F4027">
        <w:t xml:space="preserve"> or </w:t>
      </w:r>
      <w:r>
        <w:t>computer</w:t>
      </w:r>
    </w:p>
    <w:p w14:paraId="2A423E01" w14:textId="3A08EF0D" w:rsidR="008A3B3A" w:rsidRPr="008A3B3A" w:rsidRDefault="0092656A" w:rsidP="008A3B3A">
      <w:pPr>
        <w:pStyle w:val="ListBullet"/>
      </w:pPr>
      <w:r>
        <w:t>internet access</w:t>
      </w:r>
      <w:r w:rsidR="005313FA">
        <w:t>.</w:t>
      </w:r>
    </w:p>
    <w:p w14:paraId="6E2DEC1D" w14:textId="77777777" w:rsidR="005313FA" w:rsidRPr="005313FA" w:rsidRDefault="005313FA" w:rsidP="004A4BDA">
      <w:pPr>
        <w:pStyle w:val="Heading2"/>
        <w:rPr>
          <w:rStyle w:val="Strong"/>
          <w:b w:val="0"/>
          <w:bCs/>
        </w:rPr>
      </w:pPr>
      <w:bookmarkStart w:id="36" w:name="_Toc222486611"/>
      <w:r w:rsidRPr="004A4BDA">
        <w:t>Instructions</w:t>
      </w:r>
      <w:bookmarkEnd w:id="36"/>
    </w:p>
    <w:p w14:paraId="4FE99CA5" w14:textId="7573F2CC" w:rsidR="004462B0" w:rsidRPr="007F4027" w:rsidRDefault="009A3522">
      <w:pPr>
        <w:pStyle w:val="ListNumber"/>
        <w:numPr>
          <w:ilvl w:val="0"/>
          <w:numId w:val="32"/>
        </w:numPr>
      </w:pPr>
      <w:r w:rsidRPr="007F4027">
        <w:rPr>
          <w:rStyle w:val="Strong"/>
          <w:b w:val="0"/>
          <w:bCs w:val="0"/>
        </w:rPr>
        <w:t xml:space="preserve">Engage </w:t>
      </w:r>
      <w:r w:rsidR="00872CDB" w:rsidRPr="007F4027">
        <w:rPr>
          <w:rStyle w:val="Strong"/>
          <w:b w:val="0"/>
          <w:bCs w:val="0"/>
        </w:rPr>
        <w:t>students by</w:t>
      </w:r>
      <w:r w:rsidR="00960A4F" w:rsidRPr="007F4027">
        <w:rPr>
          <w:rStyle w:val="Strong"/>
          <w:b w:val="0"/>
          <w:bCs w:val="0"/>
        </w:rPr>
        <w:t xml:space="preserve"> posing a question on</w:t>
      </w:r>
      <w:r w:rsidR="00AB328E" w:rsidRPr="007F4027">
        <w:rPr>
          <w:rStyle w:val="Strong"/>
          <w:b w:val="0"/>
          <w:bCs w:val="0"/>
        </w:rPr>
        <w:t xml:space="preserve"> energy usage</w:t>
      </w:r>
      <w:r w:rsidR="009E01A4" w:rsidRPr="007F4027">
        <w:rPr>
          <w:rStyle w:val="Strong"/>
          <w:b w:val="0"/>
          <w:bCs w:val="0"/>
        </w:rPr>
        <w:t xml:space="preserve">.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9274F8">
        <w:rPr>
          <w:rStyle w:val="Strong"/>
        </w:rPr>
        <w:t>3.6 Energy efficiency’</w:t>
      </w:r>
      <w:r w:rsidR="00E25924">
        <w:rPr>
          <w:rStyle w:val="Strong"/>
        </w:rPr>
        <w:t>.</w:t>
      </w:r>
    </w:p>
    <w:p w14:paraId="4EEA4A4E" w14:textId="20644DA5" w:rsidR="00873052" w:rsidRPr="007F4027" w:rsidRDefault="000D5CC3" w:rsidP="00DC631C">
      <w:pPr>
        <w:pStyle w:val="ListNumber"/>
        <w:numPr>
          <w:ilvl w:val="0"/>
          <w:numId w:val="15"/>
        </w:numPr>
      </w:pPr>
      <w:r>
        <w:rPr>
          <w:rStyle w:val="Strong"/>
          <w:b w:val="0"/>
          <w:bCs w:val="0"/>
        </w:rPr>
        <w:t xml:space="preserve">Students engage with the </w:t>
      </w:r>
      <w:r w:rsidR="008F1B83">
        <w:rPr>
          <w:rStyle w:val="Strong"/>
          <w:b w:val="0"/>
          <w:bCs w:val="0"/>
        </w:rPr>
        <w:t xml:space="preserve">data for the different appliances to </w:t>
      </w:r>
      <w:r w:rsidR="00880581">
        <w:rPr>
          <w:rStyle w:val="Strong"/>
          <w:b w:val="0"/>
          <w:bCs w:val="0"/>
        </w:rPr>
        <w:t>identify the difference in the running cost of the appliances</w:t>
      </w:r>
      <w:r w:rsidR="007761C5">
        <w:rPr>
          <w:rStyle w:val="Strong"/>
          <w:b w:val="0"/>
          <w:bCs w:val="0"/>
        </w:rPr>
        <w:t>.</w:t>
      </w:r>
      <w:r w:rsidR="002C7AB4">
        <w:rPr>
          <w:rStyle w:val="Strong"/>
          <w:b w:val="0"/>
          <w:bCs w:val="0"/>
        </w:rPr>
        <w:t xml:space="preserve"> </w:t>
      </w:r>
      <w:r w:rsidR="00873052">
        <w:rPr>
          <w:rStyle w:val="Strong"/>
          <w:b w:val="0"/>
          <w:bCs w:val="0"/>
        </w:rPr>
        <w:t>Refer to</w:t>
      </w:r>
      <w:r w:rsidR="008076F8">
        <w:rPr>
          <w:rStyle w:val="Strong"/>
          <w:b w:val="0"/>
          <w:bCs w:val="0"/>
        </w:rPr>
        <w:t xml:space="preserve">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9274F8">
        <w:rPr>
          <w:rStyle w:val="Strong"/>
        </w:rPr>
        <w:t>3.6 Energy cost’</w:t>
      </w:r>
      <w:r w:rsidR="00330C50">
        <w:rPr>
          <w:rStyle w:val="Strong"/>
        </w:rPr>
        <w:t>.</w:t>
      </w:r>
    </w:p>
    <w:p w14:paraId="2D5D0E93" w14:textId="32E71589" w:rsidR="00980DB9" w:rsidRPr="007F4027" w:rsidRDefault="007761C5" w:rsidP="00DC631C">
      <w:pPr>
        <w:pStyle w:val="ListNumber"/>
        <w:numPr>
          <w:ilvl w:val="0"/>
          <w:numId w:val="15"/>
        </w:numPr>
      </w:pPr>
      <w:r w:rsidRPr="00DD56B6">
        <w:rPr>
          <w:rStyle w:val="Strong"/>
          <w:b w:val="0"/>
          <w:bCs w:val="0"/>
        </w:rPr>
        <w:t xml:space="preserve">Explain the </w:t>
      </w:r>
      <w:r w:rsidR="002C7AB4" w:rsidRPr="00DD56B6">
        <w:rPr>
          <w:rStyle w:val="Strong"/>
          <w:b w:val="0"/>
          <w:bCs w:val="0"/>
        </w:rPr>
        <w:t>term ‘energy rating’</w:t>
      </w:r>
      <w:r w:rsidR="00C97BBF" w:rsidRPr="00DD56B6">
        <w:rPr>
          <w:rStyle w:val="Strong"/>
          <w:b w:val="0"/>
          <w:bCs w:val="0"/>
        </w:rPr>
        <w:t xml:space="preserve"> </w:t>
      </w:r>
      <w:r w:rsidR="00980DB9">
        <w:rPr>
          <w:rStyle w:val="Strong"/>
          <w:b w:val="0"/>
          <w:bCs w:val="0"/>
        </w:rPr>
        <w:t>of appliances</w:t>
      </w:r>
      <w:r w:rsidR="00D82852">
        <w:rPr>
          <w:rStyle w:val="Strong"/>
          <w:b w:val="0"/>
          <w:bCs w:val="0"/>
        </w:rPr>
        <w:t xml:space="preserve">.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9274F8">
        <w:rPr>
          <w:rStyle w:val="Strong"/>
        </w:rPr>
        <w:t>3.6 Energy rating’</w:t>
      </w:r>
      <w:r w:rsidR="00D82852">
        <w:rPr>
          <w:rStyle w:val="Strong"/>
        </w:rPr>
        <w:t>.</w:t>
      </w:r>
    </w:p>
    <w:p w14:paraId="0BB6AFB0" w14:textId="5785CCBC" w:rsidR="00920960" w:rsidRPr="007F4027" w:rsidRDefault="00920960" w:rsidP="00DC631C">
      <w:pPr>
        <w:pStyle w:val="ListNumber"/>
        <w:numPr>
          <w:ilvl w:val="0"/>
          <w:numId w:val="15"/>
        </w:numPr>
      </w:pPr>
      <w:r w:rsidRPr="00DD56B6">
        <w:rPr>
          <w:rStyle w:val="Strong"/>
          <w:b w:val="0"/>
          <w:bCs w:val="0"/>
        </w:rPr>
        <w:lastRenderedPageBreak/>
        <w:t>Explain the term ‘star ratings</w:t>
      </w:r>
      <w:r w:rsidR="00FF503E">
        <w:rPr>
          <w:rStyle w:val="Strong"/>
          <w:b w:val="0"/>
          <w:bCs w:val="0"/>
        </w:rPr>
        <w:t>’</w:t>
      </w:r>
      <w:r>
        <w:rPr>
          <w:rStyle w:val="Strong"/>
          <w:b w:val="0"/>
          <w:bCs w:val="0"/>
        </w:rPr>
        <w:t xml:space="preserve"> of appliances</w:t>
      </w:r>
      <w:r w:rsidR="00FF503E">
        <w:rPr>
          <w:rStyle w:val="Strong"/>
          <w:b w:val="0"/>
          <w:bCs w:val="0"/>
        </w:rPr>
        <w:t xml:space="preserve"> and </w:t>
      </w:r>
      <w:r w:rsidR="00FF503E" w:rsidRPr="00DD56B6">
        <w:rPr>
          <w:rStyle w:val="Strong"/>
          <w:b w:val="0"/>
          <w:bCs w:val="0"/>
        </w:rPr>
        <w:t>the criteria used to determine these ratings</w:t>
      </w:r>
      <w:r>
        <w:rPr>
          <w:rStyle w:val="Strong"/>
          <w:b w:val="0"/>
          <w:bCs w:val="0"/>
        </w:rPr>
        <w:t xml:space="preserve">. 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9274F8">
        <w:rPr>
          <w:rStyle w:val="Strong"/>
        </w:rPr>
        <w:t>3.6 Star rating’</w:t>
      </w:r>
      <w:r>
        <w:rPr>
          <w:rStyle w:val="Strong"/>
        </w:rPr>
        <w:t>.</w:t>
      </w:r>
    </w:p>
    <w:p w14:paraId="25C49FB1" w14:textId="26D640F4" w:rsidR="00920960" w:rsidRPr="007F4027" w:rsidRDefault="008D59D6" w:rsidP="00DC631C">
      <w:pPr>
        <w:pStyle w:val="ListNumber"/>
        <w:numPr>
          <w:ilvl w:val="0"/>
          <w:numId w:val="15"/>
        </w:numPr>
      </w:pPr>
      <w:r>
        <w:rPr>
          <w:rStyle w:val="Strong"/>
          <w:b w:val="0"/>
          <w:bCs w:val="0"/>
        </w:rPr>
        <w:t xml:space="preserve">Show students how to use the </w:t>
      </w:r>
      <w:r w:rsidR="000D53A4">
        <w:rPr>
          <w:rStyle w:val="Strong"/>
          <w:b w:val="0"/>
          <w:bCs w:val="0"/>
        </w:rPr>
        <w:t xml:space="preserve">energy </w:t>
      </w:r>
      <w:r>
        <w:rPr>
          <w:rStyle w:val="Strong"/>
          <w:b w:val="0"/>
          <w:bCs w:val="0"/>
        </w:rPr>
        <w:t>ratin</w:t>
      </w:r>
      <w:r w:rsidR="0083789D">
        <w:rPr>
          <w:rStyle w:val="Strong"/>
          <w:b w:val="0"/>
          <w:bCs w:val="0"/>
        </w:rPr>
        <w:t>g label to calculate the running cost of an appliance.</w:t>
      </w:r>
      <w:r w:rsidR="00FB466F">
        <w:rPr>
          <w:rStyle w:val="Strong"/>
          <w:b w:val="0"/>
          <w:bCs w:val="0"/>
        </w:rPr>
        <w:t xml:space="preserve"> </w:t>
      </w:r>
      <w:r w:rsidR="000D53A4">
        <w:rPr>
          <w:rStyle w:val="Strong"/>
          <w:b w:val="0"/>
          <w:bCs w:val="0"/>
        </w:rPr>
        <w:t xml:space="preserve">Refer to </w:t>
      </w:r>
      <w:r w:rsidR="000830F2" w:rsidRPr="000830F2">
        <w:rPr>
          <w:rStyle w:val="Strong"/>
        </w:rPr>
        <w:t xml:space="preserve">EGY </w:t>
      </w:r>
      <w:r w:rsidR="000830F2" w:rsidRPr="00F620B5">
        <w:rPr>
          <w:rStyle w:val="Strong"/>
        </w:rPr>
        <w:t>PPT</w:t>
      </w:r>
      <w:r w:rsidR="00F620B5" w:rsidRPr="00F620B5">
        <w:rPr>
          <w:rStyle w:val="Strong"/>
        </w:rPr>
        <w:t xml:space="preserve"> ‘</w:t>
      </w:r>
      <w:r w:rsidR="00F620B5" w:rsidRPr="009274F8">
        <w:rPr>
          <w:rStyle w:val="Strong"/>
        </w:rPr>
        <w:t>3.6 Calculating running cost from the energy rating label’</w:t>
      </w:r>
      <w:r w:rsidR="000D53A4">
        <w:rPr>
          <w:rStyle w:val="Strong"/>
        </w:rPr>
        <w:t>.</w:t>
      </w:r>
    </w:p>
    <w:p w14:paraId="534A0F5E" w14:textId="242BAAEF" w:rsidR="00DD56B6" w:rsidRPr="007F4027" w:rsidRDefault="00FA46D2" w:rsidP="00DC631C">
      <w:pPr>
        <w:pStyle w:val="ListNumber"/>
        <w:numPr>
          <w:ilvl w:val="0"/>
          <w:numId w:val="15"/>
        </w:numPr>
      </w:pPr>
      <w:r>
        <w:rPr>
          <w:rStyle w:val="Strong"/>
          <w:b w:val="0"/>
          <w:bCs w:val="0"/>
        </w:rPr>
        <w:t>Students explore</w:t>
      </w:r>
      <w:r w:rsidR="0050340F">
        <w:rPr>
          <w:rStyle w:val="Strong"/>
          <w:b w:val="0"/>
          <w:bCs w:val="0"/>
        </w:rPr>
        <w:t xml:space="preserve"> how to make savings by using the energy rating label.</w:t>
      </w:r>
      <w:r w:rsidR="00526758">
        <w:rPr>
          <w:rStyle w:val="Strong"/>
          <w:b w:val="0"/>
          <w:bCs w:val="0"/>
        </w:rPr>
        <w:t xml:space="preserve"> Refer to </w:t>
      </w:r>
      <w:r w:rsidR="000830F2" w:rsidRPr="00F620B5">
        <w:rPr>
          <w:rStyle w:val="Strong"/>
        </w:rPr>
        <w:t>EGY PPT</w:t>
      </w:r>
      <w:r w:rsidR="00F620B5" w:rsidRPr="00F620B5">
        <w:rPr>
          <w:rStyle w:val="Strong"/>
        </w:rPr>
        <w:t xml:space="preserve"> ‘</w:t>
      </w:r>
      <w:r w:rsidR="00F620B5" w:rsidRPr="009274F8">
        <w:rPr>
          <w:rStyle w:val="Strong"/>
        </w:rPr>
        <w:t>3.6 How much are you saving?’</w:t>
      </w:r>
    </w:p>
    <w:p w14:paraId="3E1E8F44" w14:textId="1C7CB07C" w:rsidR="00735B4E" w:rsidRPr="007F4027" w:rsidRDefault="00F04C4C" w:rsidP="00DC631C">
      <w:pPr>
        <w:pStyle w:val="ListNumber"/>
        <w:numPr>
          <w:ilvl w:val="0"/>
          <w:numId w:val="15"/>
        </w:numPr>
      </w:pPr>
      <w:r>
        <w:rPr>
          <w:rStyle w:val="Strong"/>
          <w:b w:val="0"/>
          <w:bCs w:val="0"/>
        </w:rPr>
        <w:t>Explain how to use the star rating to calculate the running cost of the electrical appliances</w:t>
      </w:r>
      <w:r w:rsidR="008C3790">
        <w:rPr>
          <w:rStyle w:val="Strong"/>
          <w:b w:val="0"/>
          <w:bCs w:val="0"/>
        </w:rPr>
        <w:t>.</w:t>
      </w:r>
    </w:p>
    <w:p w14:paraId="713F1BB4" w14:textId="0BBB6B11" w:rsidR="00873052" w:rsidRPr="007F4027" w:rsidRDefault="00383C8A" w:rsidP="00DC631C">
      <w:pPr>
        <w:pStyle w:val="ListNumber"/>
        <w:numPr>
          <w:ilvl w:val="0"/>
          <w:numId w:val="15"/>
        </w:numPr>
      </w:pPr>
      <w:r>
        <w:t>Students</w:t>
      </w:r>
      <w:r w:rsidR="00254B35">
        <w:t xml:space="preserve"> complete the </w:t>
      </w:r>
      <w:r w:rsidR="00BD563B">
        <w:fldChar w:fldCharType="begin"/>
      </w:r>
      <w:r w:rsidR="00BD563B">
        <w:instrText xml:space="preserve"> REF _Ref178160501 \h </w:instrText>
      </w:r>
      <w:r w:rsidR="00BD563B">
        <w:fldChar w:fldCharType="separate"/>
      </w:r>
      <w:r w:rsidR="00EA28A6">
        <w:t>Student resource</w:t>
      </w:r>
      <w:r w:rsidR="00BD563B">
        <w:fldChar w:fldCharType="end"/>
      </w:r>
      <w:r w:rsidR="00BD563B">
        <w:t xml:space="preserve"> to </w:t>
      </w:r>
      <w:r>
        <w:t xml:space="preserve">compare similar appliances with different star </w:t>
      </w:r>
      <w:r w:rsidR="005D5C1C">
        <w:t xml:space="preserve">ratings and calculate the savings based on the star ratings using the </w:t>
      </w:r>
      <w:hyperlink r:id="rId52" w:history="1">
        <w:r w:rsidRPr="00DF7D9C">
          <w:rPr>
            <w:rStyle w:val="Hyperlink"/>
          </w:rPr>
          <w:t>Energy Rating Calculator</w:t>
        </w:r>
      </w:hyperlink>
      <w:r>
        <w:t xml:space="preserve"> and the purchase cost of the appliance to make informed decisions about </w:t>
      </w:r>
      <w:r w:rsidR="00CC29A2">
        <w:t>long-term savings</w:t>
      </w:r>
      <w:r>
        <w:t>. Refer to the student resource for details</w:t>
      </w:r>
      <w:r w:rsidR="00662299">
        <w:t>.</w:t>
      </w:r>
    </w:p>
    <w:p w14:paraId="657497B5" w14:textId="1F437DE2" w:rsidR="00C351C2" w:rsidRDefault="008E03B8" w:rsidP="002D7D42">
      <w:pPr>
        <w:pStyle w:val="FeatureBox3"/>
      </w:pPr>
      <w:r>
        <w:rPr>
          <w:rStyle w:val="Strong"/>
        </w:rPr>
        <w:t>Checkpoint</w:t>
      </w:r>
      <w:r w:rsidR="00C6371E">
        <w:rPr>
          <w:rStyle w:val="Strong"/>
        </w:rPr>
        <w:t>:</w:t>
      </w:r>
      <w:r w:rsidR="00DC631C">
        <w:rPr>
          <w:rStyle w:val="Strong"/>
        </w:rPr>
        <w:t xml:space="preserve"> </w:t>
      </w:r>
      <w:r w:rsidR="00DC631C" w:rsidRPr="00DC631C">
        <w:rPr>
          <w:rStyle w:val="Strong"/>
          <w:b w:val="0"/>
          <w:bCs w:val="0"/>
        </w:rPr>
        <w:t>r</w:t>
      </w:r>
      <w:r w:rsidR="00780F05">
        <w:t xml:space="preserve">efer to questions in the student resource. </w:t>
      </w:r>
      <w:r w:rsidR="00815157">
        <w:t>Student</w:t>
      </w:r>
      <w:r w:rsidR="005D5C1C">
        <w:t>s should</w:t>
      </w:r>
      <w:r w:rsidR="00815157">
        <w:t xml:space="preserve"> </w:t>
      </w:r>
      <w:r w:rsidR="00C93E31">
        <w:t xml:space="preserve">justify their claim using </w:t>
      </w:r>
      <w:r w:rsidR="000830F2" w:rsidRPr="009274F8">
        <w:rPr>
          <w:rStyle w:val="Strong"/>
        </w:rPr>
        <w:t>EGY PPT</w:t>
      </w:r>
      <w:r w:rsidR="00F620B5" w:rsidRPr="009274F8">
        <w:rPr>
          <w:rStyle w:val="Strong"/>
        </w:rPr>
        <w:t xml:space="preserve"> ‘3.6 C-E-R scaffold’</w:t>
      </w:r>
      <w:r w:rsidR="00467A4B">
        <w:t>.</w:t>
      </w:r>
    </w:p>
    <w:p w14:paraId="04EB88EE" w14:textId="6ACCC862" w:rsidR="001F3B2C" w:rsidRDefault="00867B32" w:rsidP="001F3B2C">
      <w:pPr>
        <w:pStyle w:val="FeatureBox2"/>
      </w:pPr>
      <w:r w:rsidRPr="008969FE">
        <w:rPr>
          <w:rStyle w:val="Strong"/>
        </w:rPr>
        <w:t>Differentiation</w:t>
      </w:r>
      <w:r w:rsidR="001F5A5C" w:rsidRPr="008459C4">
        <w:rPr>
          <w:rStyle w:val="Strong"/>
        </w:rPr>
        <w:t>:</w:t>
      </w:r>
      <w:r w:rsidR="001F5A5C">
        <w:t xml:space="preserve"> </w:t>
      </w:r>
      <w:r w:rsidR="00293C47">
        <w:t>p</w:t>
      </w:r>
      <w:r w:rsidR="001F5A5C">
        <w:t>rovide a scaffold for calculations</w:t>
      </w:r>
      <w:r w:rsidR="005D5C1C">
        <w:t>,</w:t>
      </w:r>
      <w:r w:rsidR="001F5A5C">
        <w:t xml:space="preserve"> as explained in the examples</w:t>
      </w:r>
      <w:r w:rsidR="00A06725">
        <w:t xml:space="preserve"> </w:t>
      </w:r>
      <w:r w:rsidR="008969FE">
        <w:t>given in this section.</w:t>
      </w:r>
    </w:p>
    <w:p w14:paraId="54EF0A95" w14:textId="27720FBA" w:rsidR="006F39CF" w:rsidRPr="00D271AB" w:rsidRDefault="00D271AB" w:rsidP="004A4BDA">
      <w:pPr>
        <w:pStyle w:val="Heading2"/>
        <w:rPr>
          <w:rStyle w:val="Strong"/>
          <w:b w:val="0"/>
          <w:bCs/>
        </w:rPr>
      </w:pPr>
      <w:r>
        <w:br w:type="page"/>
      </w:r>
      <w:bookmarkStart w:id="37" w:name="_Ref178160501"/>
      <w:bookmarkStart w:id="38" w:name="_Toc222486612"/>
      <w:r w:rsidR="009E616C">
        <w:lastRenderedPageBreak/>
        <w:t>Student resource</w:t>
      </w:r>
      <w:bookmarkEnd w:id="37"/>
      <w:r w:rsidR="004D7B2A">
        <w:t xml:space="preserve"> – </w:t>
      </w:r>
      <w:r w:rsidR="004A4BDA">
        <w:t>c</w:t>
      </w:r>
      <w:r w:rsidR="006F39CF" w:rsidRPr="00D271AB">
        <w:rPr>
          <w:rStyle w:val="Strong"/>
          <w:b w:val="0"/>
        </w:rPr>
        <w:t xml:space="preserve">omparing </w:t>
      </w:r>
      <w:r w:rsidR="006F39CF" w:rsidRPr="004A4BDA">
        <w:t>appliances</w:t>
      </w:r>
      <w:r w:rsidR="00717E87" w:rsidRPr="00D271AB">
        <w:rPr>
          <w:rStyle w:val="Strong"/>
          <w:b w:val="0"/>
        </w:rPr>
        <w:t xml:space="preserve"> to make informed </w:t>
      </w:r>
      <w:r w:rsidR="00A00259" w:rsidRPr="00D271AB">
        <w:rPr>
          <w:rStyle w:val="Strong"/>
          <w:b w:val="0"/>
        </w:rPr>
        <w:t>decisions</w:t>
      </w:r>
      <w:bookmarkEnd w:id="38"/>
    </w:p>
    <w:p w14:paraId="4EE09877" w14:textId="546F9E08" w:rsidR="006F39CF" w:rsidRDefault="00B551E7" w:rsidP="006F39CF">
      <w:r>
        <w:t>Jane</w:t>
      </w:r>
      <w:r w:rsidR="00AC00B6">
        <w:t xml:space="preserve"> </w:t>
      </w:r>
      <w:r w:rsidR="00160CCA">
        <w:t>plans</w:t>
      </w:r>
      <w:r w:rsidR="009125FC">
        <w:t xml:space="preserve"> to buy a clothes dryer with a very high energy rating, as shown in </w:t>
      </w:r>
      <w:r w:rsidR="00C42420">
        <w:t>F</w:t>
      </w:r>
      <w:r w:rsidR="009125FC">
        <w:t xml:space="preserve">igure </w:t>
      </w:r>
      <w:r w:rsidR="00C42420">
        <w:t>1</w:t>
      </w:r>
      <w:r w:rsidR="009125FC">
        <w:t xml:space="preserve">. Will it save money in the long run? Your task is to compare the energy efficiency and cost of the appliance below with similar appliances and help your friend </w:t>
      </w:r>
      <w:r w:rsidR="00160CCA">
        <w:t>decide</w:t>
      </w:r>
      <w:r w:rsidR="009125FC">
        <w:t xml:space="preserve"> whether it is cost-effective</w:t>
      </w:r>
      <w:r w:rsidR="006F39CF">
        <w:t>.</w:t>
      </w:r>
    </w:p>
    <w:p w14:paraId="1945E8DF" w14:textId="4ED9B74B" w:rsidR="006F39CF" w:rsidRDefault="006F39CF" w:rsidP="006F39CF">
      <w:pPr>
        <w:pStyle w:val="Caption"/>
      </w:pPr>
      <w:r>
        <w:t xml:space="preserve">Figure </w:t>
      </w:r>
      <w:r w:rsidR="00C42420">
        <w:t>1</w:t>
      </w:r>
      <w:r w:rsidR="00293C47">
        <w:t xml:space="preserve"> – t</w:t>
      </w:r>
      <w:r>
        <w:t>he energy rating label of an 8kg clothes dryer</w:t>
      </w:r>
    </w:p>
    <w:p w14:paraId="4E7A5090" w14:textId="2B28E859" w:rsidR="00B03323" w:rsidRDefault="00201957" w:rsidP="00B03323">
      <w:r>
        <w:rPr>
          <w:noProof/>
        </w:rPr>
        <w:drawing>
          <wp:inline distT="0" distB="0" distL="0" distR="0" wp14:anchorId="5E80EDA2" wp14:editId="177FCF3D">
            <wp:extent cx="2596693" cy="4622608"/>
            <wp:effectExtent l="0" t="0" r="0" b="6985"/>
            <wp:docPr id="2031213870" name="Picture 1" descr="An energy rating label for an 8kg clothes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13870" name="Picture 1" descr="An energy rating label for an 8kg clothes dry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24523" cy="4672151"/>
                    </a:xfrm>
                    <a:prstGeom prst="rect">
                      <a:avLst/>
                    </a:prstGeom>
                    <a:noFill/>
                    <a:ln>
                      <a:noFill/>
                    </a:ln>
                  </pic:spPr>
                </pic:pic>
              </a:graphicData>
            </a:graphic>
          </wp:inline>
        </w:drawing>
      </w:r>
    </w:p>
    <w:p w14:paraId="484A42C6" w14:textId="4F41F1B1" w:rsidR="00B03323" w:rsidRDefault="002D5B3E" w:rsidP="00465D81">
      <w:pPr>
        <w:pStyle w:val="ListBullet"/>
      </w:pPr>
      <w:r>
        <w:t>Use the information in the label to c</w:t>
      </w:r>
      <w:r w:rsidR="00B03323">
        <w:t xml:space="preserve">omplete the </w:t>
      </w:r>
      <w:r>
        <w:t xml:space="preserve">first row </w:t>
      </w:r>
      <w:r w:rsidR="000021F3">
        <w:t xml:space="preserve">of the </w:t>
      </w:r>
      <w:r>
        <w:t>table below</w:t>
      </w:r>
      <w:r w:rsidR="000021F3">
        <w:t xml:space="preserve">. </w:t>
      </w:r>
      <w:r w:rsidR="000E3D54">
        <w:t xml:space="preserve">Estimate the </w:t>
      </w:r>
      <w:r w:rsidR="009567C5">
        <w:t>one</w:t>
      </w:r>
      <w:r w:rsidR="00465D81">
        <w:t>-</w:t>
      </w:r>
      <w:r w:rsidR="000E3D54">
        <w:t>year and 10</w:t>
      </w:r>
      <w:r w:rsidR="00465D81">
        <w:t>-</w:t>
      </w:r>
      <w:r w:rsidR="000E3D54">
        <w:t xml:space="preserve">year running costs assuming </w:t>
      </w:r>
      <w:r w:rsidR="007E40EE">
        <w:t xml:space="preserve">an electricity tariff of </w:t>
      </w:r>
      <w:r w:rsidR="00385FB7" w:rsidRPr="00C36CC7">
        <w:rPr>
          <w:rStyle w:val="Strong"/>
        </w:rPr>
        <w:t>$0.5432 / kWh</w:t>
      </w:r>
      <w:r w:rsidR="007E40EE" w:rsidRPr="007E40EE">
        <w:t>.</w:t>
      </w:r>
    </w:p>
    <w:p w14:paraId="0BFF508A" w14:textId="2F71B570" w:rsidR="003723AC" w:rsidRPr="00033324" w:rsidRDefault="005F7B68" w:rsidP="00465D81">
      <w:pPr>
        <w:pStyle w:val="ListBullet"/>
      </w:pPr>
      <w:r>
        <w:t>Select 2 other</w:t>
      </w:r>
      <w:r w:rsidR="0023117E">
        <w:t xml:space="preserve"> </w:t>
      </w:r>
      <w:r w:rsidR="001C502F">
        <w:t xml:space="preserve">8 kg </w:t>
      </w:r>
      <w:r w:rsidR="0023117E">
        <w:t xml:space="preserve">clothes dryers </w:t>
      </w:r>
      <w:r>
        <w:t>from</w:t>
      </w:r>
      <w:r w:rsidR="0023117E">
        <w:t xml:space="preserve"> the </w:t>
      </w:r>
      <w:hyperlink r:id="rId54" w:history="1">
        <w:r w:rsidR="009D752E" w:rsidRPr="00227ABB">
          <w:rPr>
            <w:rStyle w:val="Hyperlink"/>
          </w:rPr>
          <w:t>Energy rating calculator</w:t>
        </w:r>
      </w:hyperlink>
      <w:r w:rsidR="009D752E">
        <w:t xml:space="preserve"> website</w:t>
      </w:r>
      <w:r w:rsidR="0023117E">
        <w:t xml:space="preserve"> </w:t>
      </w:r>
      <w:r w:rsidR="00F14045">
        <w:t xml:space="preserve">use the information on their star rating labels to complete the next two rows of the table. </w:t>
      </w:r>
    </w:p>
    <w:tbl>
      <w:tblPr>
        <w:tblStyle w:val="Tableheader"/>
        <w:tblW w:w="0" w:type="auto"/>
        <w:tblLayout w:type="fixed"/>
        <w:tblLook w:val="04A0" w:firstRow="1" w:lastRow="0" w:firstColumn="1" w:lastColumn="0" w:noHBand="0" w:noVBand="1"/>
        <w:tblDescription w:val="A table to compare dryers with information on their star rating, energy consumption per year, 1 year running cost and 10 year running cost."/>
      </w:tblPr>
      <w:tblGrid>
        <w:gridCol w:w="1696"/>
        <w:gridCol w:w="993"/>
        <w:gridCol w:w="2551"/>
        <w:gridCol w:w="2194"/>
        <w:gridCol w:w="2194"/>
      </w:tblGrid>
      <w:tr w:rsidR="00666396" w14:paraId="1890A927" w14:textId="77777777" w:rsidTr="00C459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D8F1BA4" w14:textId="0A777FEF" w:rsidR="00666396" w:rsidRDefault="007D14E5" w:rsidP="00520676">
            <w:r>
              <w:lastRenderedPageBreak/>
              <w:t>Clothes dryer</w:t>
            </w:r>
            <w:r w:rsidR="001C502F">
              <w:t xml:space="preserve"> model</w:t>
            </w:r>
          </w:p>
        </w:tc>
        <w:tc>
          <w:tcPr>
            <w:tcW w:w="993" w:type="dxa"/>
          </w:tcPr>
          <w:p w14:paraId="46240ABD" w14:textId="112A4820" w:rsidR="00666396" w:rsidRDefault="009F56E1" w:rsidP="00520676">
            <w:pPr>
              <w:cnfStyle w:val="100000000000" w:firstRow="1" w:lastRow="0" w:firstColumn="0" w:lastColumn="0" w:oddVBand="0" w:evenVBand="0" w:oddHBand="0" w:evenHBand="0" w:firstRowFirstColumn="0" w:firstRowLastColumn="0" w:lastRowFirstColumn="0" w:lastRowLastColumn="0"/>
            </w:pPr>
            <w:r>
              <w:t>Star rating</w:t>
            </w:r>
          </w:p>
        </w:tc>
        <w:tc>
          <w:tcPr>
            <w:tcW w:w="2551" w:type="dxa"/>
          </w:tcPr>
          <w:p w14:paraId="6FBCDC49" w14:textId="7CE34BFD" w:rsidR="00666396" w:rsidRDefault="009F56E1" w:rsidP="00520676">
            <w:pPr>
              <w:cnfStyle w:val="100000000000" w:firstRow="1" w:lastRow="0" w:firstColumn="0" w:lastColumn="0" w:oddVBand="0" w:evenVBand="0" w:oddHBand="0" w:evenHBand="0" w:firstRowFirstColumn="0" w:firstRowLastColumn="0" w:lastRowFirstColumn="0" w:lastRowLastColumn="0"/>
            </w:pPr>
            <w:r>
              <w:t>Energy consumption per year (kWh)</w:t>
            </w:r>
          </w:p>
        </w:tc>
        <w:tc>
          <w:tcPr>
            <w:tcW w:w="2194" w:type="dxa"/>
          </w:tcPr>
          <w:p w14:paraId="3B5BBE60" w14:textId="7165A159" w:rsidR="00666396" w:rsidRDefault="004A7EDB" w:rsidP="00520676">
            <w:pPr>
              <w:cnfStyle w:val="100000000000" w:firstRow="1" w:lastRow="0" w:firstColumn="0" w:lastColumn="0" w:oddVBand="0" w:evenVBand="0" w:oddHBand="0" w:evenHBand="0" w:firstRowFirstColumn="0" w:firstRowLastColumn="0" w:lastRowFirstColumn="0" w:lastRowLastColumn="0"/>
            </w:pPr>
            <w:r>
              <w:t>1</w:t>
            </w:r>
            <w:r w:rsidR="00465D81">
              <w:t>-</w:t>
            </w:r>
            <w:r>
              <w:t>year r</w:t>
            </w:r>
            <w:r w:rsidR="009F56E1">
              <w:t>unning cost ($)</w:t>
            </w:r>
          </w:p>
        </w:tc>
        <w:tc>
          <w:tcPr>
            <w:tcW w:w="2194" w:type="dxa"/>
          </w:tcPr>
          <w:p w14:paraId="49A34B68" w14:textId="68AC1D78" w:rsidR="00666396" w:rsidRDefault="001D64D2" w:rsidP="00520676">
            <w:pPr>
              <w:cnfStyle w:val="100000000000" w:firstRow="1" w:lastRow="0" w:firstColumn="0" w:lastColumn="0" w:oddVBand="0" w:evenVBand="0" w:oddHBand="0" w:evenHBand="0" w:firstRowFirstColumn="0" w:firstRowLastColumn="0" w:lastRowFirstColumn="0" w:lastRowLastColumn="0"/>
            </w:pPr>
            <w:r>
              <w:t>10</w:t>
            </w:r>
            <w:r w:rsidR="00465D81">
              <w:t>-</w:t>
            </w:r>
            <w:r>
              <w:t>year</w:t>
            </w:r>
            <w:r w:rsidR="006A49ED">
              <w:t xml:space="preserve"> running cost</w:t>
            </w:r>
            <w:r>
              <w:t xml:space="preserve"> ($)</w:t>
            </w:r>
          </w:p>
        </w:tc>
      </w:tr>
      <w:tr w:rsidR="00666396" w14:paraId="5B9AC3C5" w14:textId="77777777" w:rsidTr="00C4596C">
        <w:trPr>
          <w:cnfStyle w:val="000000100000" w:firstRow="0" w:lastRow="0" w:firstColumn="0" w:lastColumn="0" w:oddVBand="0" w:evenVBand="0" w:oddHBand="1" w:evenHBand="0"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1696" w:type="dxa"/>
          </w:tcPr>
          <w:p w14:paraId="00B604E1" w14:textId="3FE7D546" w:rsidR="00666396" w:rsidRDefault="00EE5698" w:rsidP="00520676">
            <w:r>
              <w:t>Dryer 1</w:t>
            </w:r>
          </w:p>
        </w:tc>
        <w:tc>
          <w:tcPr>
            <w:tcW w:w="993" w:type="dxa"/>
          </w:tcPr>
          <w:p w14:paraId="61E5D8B2" w14:textId="7B6B55C6" w:rsidR="00666396" w:rsidRDefault="00666396" w:rsidP="00520676">
            <w:pPr>
              <w:cnfStyle w:val="000000100000" w:firstRow="0" w:lastRow="0" w:firstColumn="0" w:lastColumn="0" w:oddVBand="0" w:evenVBand="0" w:oddHBand="1" w:evenHBand="0" w:firstRowFirstColumn="0" w:firstRowLastColumn="0" w:lastRowFirstColumn="0" w:lastRowLastColumn="0"/>
            </w:pPr>
          </w:p>
        </w:tc>
        <w:tc>
          <w:tcPr>
            <w:tcW w:w="2551" w:type="dxa"/>
          </w:tcPr>
          <w:p w14:paraId="49B6FDE8"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c>
          <w:tcPr>
            <w:tcW w:w="2194" w:type="dxa"/>
          </w:tcPr>
          <w:p w14:paraId="0C37790A"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c>
          <w:tcPr>
            <w:tcW w:w="2194" w:type="dxa"/>
          </w:tcPr>
          <w:p w14:paraId="472B1A3F"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r>
      <w:tr w:rsidR="00666396" w14:paraId="2A16D8A8" w14:textId="77777777" w:rsidTr="00C4596C">
        <w:trPr>
          <w:cnfStyle w:val="000000010000" w:firstRow="0" w:lastRow="0" w:firstColumn="0" w:lastColumn="0" w:oddVBand="0" w:evenVBand="0" w:oddHBand="0" w:evenHBand="1"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1696" w:type="dxa"/>
          </w:tcPr>
          <w:p w14:paraId="5B553116" w14:textId="77777777" w:rsidR="00666396" w:rsidRDefault="00666396" w:rsidP="00520676"/>
        </w:tc>
        <w:tc>
          <w:tcPr>
            <w:tcW w:w="993" w:type="dxa"/>
          </w:tcPr>
          <w:p w14:paraId="6E48EEA2" w14:textId="77777777" w:rsidR="00666396" w:rsidRDefault="00666396" w:rsidP="00520676">
            <w:pPr>
              <w:cnfStyle w:val="000000010000" w:firstRow="0" w:lastRow="0" w:firstColumn="0" w:lastColumn="0" w:oddVBand="0" w:evenVBand="0" w:oddHBand="0" w:evenHBand="1" w:firstRowFirstColumn="0" w:firstRowLastColumn="0" w:lastRowFirstColumn="0" w:lastRowLastColumn="0"/>
            </w:pPr>
          </w:p>
        </w:tc>
        <w:tc>
          <w:tcPr>
            <w:tcW w:w="2551" w:type="dxa"/>
          </w:tcPr>
          <w:p w14:paraId="7EF7AE4A" w14:textId="77777777" w:rsidR="00666396" w:rsidRDefault="00666396" w:rsidP="00520676">
            <w:pPr>
              <w:cnfStyle w:val="000000010000" w:firstRow="0" w:lastRow="0" w:firstColumn="0" w:lastColumn="0" w:oddVBand="0" w:evenVBand="0" w:oddHBand="0" w:evenHBand="1" w:firstRowFirstColumn="0" w:firstRowLastColumn="0" w:lastRowFirstColumn="0" w:lastRowLastColumn="0"/>
            </w:pPr>
          </w:p>
        </w:tc>
        <w:tc>
          <w:tcPr>
            <w:tcW w:w="2194" w:type="dxa"/>
          </w:tcPr>
          <w:p w14:paraId="7EE64D62" w14:textId="77777777" w:rsidR="00666396" w:rsidRDefault="00666396" w:rsidP="00520676">
            <w:pPr>
              <w:cnfStyle w:val="000000010000" w:firstRow="0" w:lastRow="0" w:firstColumn="0" w:lastColumn="0" w:oddVBand="0" w:evenVBand="0" w:oddHBand="0" w:evenHBand="1" w:firstRowFirstColumn="0" w:firstRowLastColumn="0" w:lastRowFirstColumn="0" w:lastRowLastColumn="0"/>
            </w:pPr>
          </w:p>
        </w:tc>
        <w:tc>
          <w:tcPr>
            <w:tcW w:w="2194" w:type="dxa"/>
          </w:tcPr>
          <w:p w14:paraId="64339638" w14:textId="77777777" w:rsidR="00666396" w:rsidRDefault="00666396" w:rsidP="00520676">
            <w:pPr>
              <w:cnfStyle w:val="000000010000" w:firstRow="0" w:lastRow="0" w:firstColumn="0" w:lastColumn="0" w:oddVBand="0" w:evenVBand="0" w:oddHBand="0" w:evenHBand="1" w:firstRowFirstColumn="0" w:firstRowLastColumn="0" w:lastRowFirstColumn="0" w:lastRowLastColumn="0"/>
            </w:pPr>
          </w:p>
        </w:tc>
      </w:tr>
      <w:tr w:rsidR="00666396" w14:paraId="2C29D3AE" w14:textId="77777777" w:rsidTr="00C4596C">
        <w:trPr>
          <w:cnfStyle w:val="000000100000" w:firstRow="0" w:lastRow="0" w:firstColumn="0" w:lastColumn="0" w:oddVBand="0" w:evenVBand="0" w:oddHBand="1" w:evenHBand="0"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1696" w:type="dxa"/>
          </w:tcPr>
          <w:p w14:paraId="4982779A" w14:textId="77777777" w:rsidR="00666396" w:rsidRDefault="00666396" w:rsidP="00520676"/>
        </w:tc>
        <w:tc>
          <w:tcPr>
            <w:tcW w:w="993" w:type="dxa"/>
          </w:tcPr>
          <w:p w14:paraId="2D332F3B"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c>
          <w:tcPr>
            <w:tcW w:w="2551" w:type="dxa"/>
          </w:tcPr>
          <w:p w14:paraId="1FA7AD92"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c>
          <w:tcPr>
            <w:tcW w:w="2194" w:type="dxa"/>
          </w:tcPr>
          <w:p w14:paraId="7EBA8A49"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c>
          <w:tcPr>
            <w:tcW w:w="2194" w:type="dxa"/>
          </w:tcPr>
          <w:p w14:paraId="555800F6" w14:textId="77777777" w:rsidR="00666396" w:rsidRDefault="00666396" w:rsidP="00520676">
            <w:pPr>
              <w:cnfStyle w:val="000000100000" w:firstRow="0" w:lastRow="0" w:firstColumn="0" w:lastColumn="0" w:oddVBand="0" w:evenVBand="0" w:oddHBand="1" w:evenHBand="0" w:firstRowFirstColumn="0" w:firstRowLastColumn="0" w:lastRowFirstColumn="0" w:lastRowLastColumn="0"/>
            </w:pPr>
          </w:p>
        </w:tc>
      </w:tr>
    </w:tbl>
    <w:p w14:paraId="6258F600" w14:textId="3D4AB0A4" w:rsidR="00145F5A" w:rsidRPr="00145F5A" w:rsidRDefault="00145F5A" w:rsidP="00207675">
      <w:pPr>
        <w:pStyle w:val="ListNumber"/>
        <w:numPr>
          <w:ilvl w:val="0"/>
          <w:numId w:val="0"/>
        </w:numPr>
        <w:rPr>
          <w:rStyle w:val="Strong"/>
        </w:rPr>
      </w:pPr>
      <w:r w:rsidRPr="00145F5A">
        <w:rPr>
          <w:rStyle w:val="Strong"/>
        </w:rPr>
        <w:t>Questions</w:t>
      </w:r>
    </w:p>
    <w:p w14:paraId="343EEB70" w14:textId="2B2F3070" w:rsidR="006F39CF" w:rsidRPr="00A82B1A" w:rsidRDefault="007A0014">
      <w:pPr>
        <w:pStyle w:val="ListNumber"/>
        <w:numPr>
          <w:ilvl w:val="0"/>
          <w:numId w:val="33"/>
        </w:numPr>
      </w:pPr>
      <w:r>
        <w:t>E</w:t>
      </w:r>
      <w:r w:rsidR="006F39CF">
        <w:t xml:space="preserve">xplain which appliance will save you more on your energy bill. Use </w:t>
      </w:r>
      <w:r w:rsidR="00FD6BED">
        <w:t>evidence from your table</w:t>
      </w:r>
      <w:r w:rsidR="006F39CF">
        <w:t xml:space="preserve"> to support your choice.</w:t>
      </w:r>
    </w:p>
    <w:tbl>
      <w:tblPr>
        <w:tblStyle w:val="TableGrid"/>
        <w:tblW w:w="0" w:type="auto"/>
        <w:tblLook w:val="04A0" w:firstRow="1" w:lastRow="0" w:firstColumn="1" w:lastColumn="0" w:noHBand="0" w:noVBand="1"/>
        <w:tblDescription w:val="Space for students to provide answer."/>
      </w:tblPr>
      <w:tblGrid>
        <w:gridCol w:w="9628"/>
      </w:tblGrid>
      <w:tr w:rsidR="00D96CE2" w14:paraId="2FA9BC71" w14:textId="77777777">
        <w:tc>
          <w:tcPr>
            <w:tcW w:w="9628" w:type="dxa"/>
          </w:tcPr>
          <w:p w14:paraId="304DB1C6" w14:textId="77777777" w:rsidR="00D96CE2" w:rsidRDefault="00D96CE2"/>
        </w:tc>
      </w:tr>
    </w:tbl>
    <w:p w14:paraId="2F8A5903" w14:textId="698592DE" w:rsidR="00A50DC8" w:rsidRPr="00A82B1A" w:rsidRDefault="00A41896" w:rsidP="00DC631C">
      <w:pPr>
        <w:pStyle w:val="ListNumber"/>
        <w:numPr>
          <w:ilvl w:val="0"/>
          <w:numId w:val="15"/>
        </w:numPr>
      </w:pPr>
      <w:r>
        <w:t>If the purchase cost of th</w:t>
      </w:r>
      <w:r w:rsidR="00990082">
        <w:t>e</w:t>
      </w:r>
      <w:r>
        <w:t xml:space="preserve"> dryer</w:t>
      </w:r>
      <w:r w:rsidR="00990082">
        <w:t xml:space="preserve"> in the </w:t>
      </w:r>
      <w:r w:rsidR="00FD6BED">
        <w:t>F</w:t>
      </w:r>
      <w:r w:rsidR="00990082">
        <w:t>igure</w:t>
      </w:r>
      <w:r w:rsidR="00FD6BED">
        <w:t xml:space="preserve"> 1</w:t>
      </w:r>
      <w:r w:rsidR="00990082">
        <w:t xml:space="preserve"> </w:t>
      </w:r>
      <w:r>
        <w:t>is $1</w:t>
      </w:r>
      <w:r w:rsidR="009825AE">
        <w:t>,</w:t>
      </w:r>
      <w:r>
        <w:t xml:space="preserve">421, calculate the </w:t>
      </w:r>
      <w:r w:rsidR="00501FC3">
        <w:t>appliance's total cost over</w:t>
      </w:r>
      <w:r>
        <w:t xml:space="preserve"> 10 years </w:t>
      </w:r>
      <w:r w:rsidRPr="00FD6BED">
        <w:rPr>
          <w:rStyle w:val="Strong"/>
        </w:rPr>
        <w:t>(</w:t>
      </w:r>
      <w:r w:rsidR="00FD6BED">
        <w:rPr>
          <w:rStyle w:val="Strong"/>
        </w:rPr>
        <w:t xml:space="preserve">total cost = </w:t>
      </w:r>
      <w:r w:rsidRPr="00FD6BED">
        <w:rPr>
          <w:rStyle w:val="Strong"/>
        </w:rPr>
        <w:t>purchase cost + running cost over 10 years)</w:t>
      </w:r>
      <w:r>
        <w:t>.</w:t>
      </w:r>
    </w:p>
    <w:tbl>
      <w:tblPr>
        <w:tblStyle w:val="TableGrid"/>
        <w:tblW w:w="0" w:type="auto"/>
        <w:tblLook w:val="04A0" w:firstRow="1" w:lastRow="0" w:firstColumn="1" w:lastColumn="0" w:noHBand="0" w:noVBand="1"/>
        <w:tblDescription w:val="Space for students to provide answer."/>
      </w:tblPr>
      <w:tblGrid>
        <w:gridCol w:w="9628"/>
      </w:tblGrid>
      <w:tr w:rsidR="00A50DC8" w14:paraId="358B5622" w14:textId="77777777" w:rsidTr="00A50DC8">
        <w:tc>
          <w:tcPr>
            <w:tcW w:w="9628" w:type="dxa"/>
          </w:tcPr>
          <w:p w14:paraId="34C2F059" w14:textId="77777777" w:rsidR="00A50DC8" w:rsidRDefault="00A50DC8" w:rsidP="00A50DC8"/>
        </w:tc>
      </w:tr>
    </w:tbl>
    <w:p w14:paraId="0E03BECA" w14:textId="370667FB" w:rsidR="00A41896" w:rsidRPr="00A82B1A" w:rsidRDefault="004D66AA" w:rsidP="00DC631C">
      <w:pPr>
        <w:pStyle w:val="ListNumber"/>
        <w:numPr>
          <w:ilvl w:val="0"/>
          <w:numId w:val="15"/>
        </w:numPr>
      </w:pPr>
      <w:r>
        <w:t xml:space="preserve">Research the purchase cost of the </w:t>
      </w:r>
      <w:r w:rsidR="002C13B3">
        <w:t xml:space="preserve">other </w:t>
      </w:r>
      <w:r w:rsidR="00D85F60">
        <w:t xml:space="preserve">2 </w:t>
      </w:r>
      <w:r w:rsidR="002C13B3">
        <w:t xml:space="preserve">dryers </w:t>
      </w:r>
      <w:r w:rsidR="007843DE">
        <w:t xml:space="preserve">you have selected </w:t>
      </w:r>
      <w:r w:rsidR="007A304E">
        <w:t>and calculate th</w:t>
      </w:r>
      <w:r w:rsidR="00BD2F23">
        <w:t>eir total cost</w:t>
      </w:r>
      <w:r w:rsidR="007843DE">
        <w:t>s over 10 years</w:t>
      </w:r>
      <w:r w:rsidR="0076101C">
        <w:t>.</w:t>
      </w:r>
    </w:p>
    <w:tbl>
      <w:tblPr>
        <w:tblStyle w:val="TableGrid"/>
        <w:tblW w:w="0" w:type="auto"/>
        <w:tblLook w:val="04A0" w:firstRow="1" w:lastRow="0" w:firstColumn="1" w:lastColumn="0" w:noHBand="0" w:noVBand="1"/>
        <w:tblDescription w:val="Space for students to provide answer."/>
      </w:tblPr>
      <w:tblGrid>
        <w:gridCol w:w="9628"/>
      </w:tblGrid>
      <w:tr w:rsidR="00D96CE2" w14:paraId="04D9FF76" w14:textId="77777777">
        <w:tc>
          <w:tcPr>
            <w:tcW w:w="9628" w:type="dxa"/>
          </w:tcPr>
          <w:p w14:paraId="3438DF44" w14:textId="77777777" w:rsidR="00D96CE2" w:rsidRDefault="00D96CE2">
            <w:bookmarkStart w:id="39" w:name="_Hlk178253284"/>
          </w:p>
        </w:tc>
      </w:tr>
    </w:tbl>
    <w:bookmarkEnd w:id="39"/>
    <w:p w14:paraId="0CCC5495" w14:textId="0BCFD55D" w:rsidR="008035B7" w:rsidRPr="00A82B1A" w:rsidRDefault="00075392" w:rsidP="00DC631C">
      <w:pPr>
        <w:pStyle w:val="ListNumber"/>
        <w:numPr>
          <w:ilvl w:val="0"/>
          <w:numId w:val="15"/>
        </w:numPr>
      </w:pPr>
      <w:r>
        <w:t xml:space="preserve">Which dryer is most cost-effective out of the </w:t>
      </w:r>
      <w:r w:rsidR="00A82B1A">
        <w:t xml:space="preserve">3 </w:t>
      </w:r>
      <w:r>
        <w:t>dryers you have researched? Explain using the evidence from your calculations to support your claim.</w:t>
      </w:r>
    </w:p>
    <w:tbl>
      <w:tblPr>
        <w:tblStyle w:val="TableGrid"/>
        <w:tblW w:w="0" w:type="auto"/>
        <w:tblLook w:val="04A0" w:firstRow="1" w:lastRow="0" w:firstColumn="1" w:lastColumn="0" w:noHBand="0" w:noVBand="1"/>
        <w:tblDescription w:val="Space for students to provide answer."/>
      </w:tblPr>
      <w:tblGrid>
        <w:gridCol w:w="9628"/>
      </w:tblGrid>
      <w:tr w:rsidR="008035B7" w14:paraId="4AA86C5C" w14:textId="77777777" w:rsidTr="00237D86">
        <w:tc>
          <w:tcPr>
            <w:tcW w:w="9628" w:type="dxa"/>
          </w:tcPr>
          <w:p w14:paraId="72FF63E6" w14:textId="77777777" w:rsidR="008035B7" w:rsidRDefault="008035B7" w:rsidP="00237D86"/>
        </w:tc>
      </w:tr>
    </w:tbl>
    <w:p w14:paraId="629F442D" w14:textId="5CCBAD83" w:rsidR="00FA25F9" w:rsidRPr="00D96CE2" w:rsidRDefault="00FA25F9" w:rsidP="008035B7">
      <w:r>
        <w:br w:type="page"/>
      </w:r>
    </w:p>
    <w:p w14:paraId="67C88FB3" w14:textId="77F7D5E5" w:rsidR="0072385C" w:rsidRDefault="00041FC2" w:rsidP="00041FC2">
      <w:pPr>
        <w:pStyle w:val="Heading1"/>
      </w:pPr>
      <w:bookmarkStart w:id="40" w:name="_Toc222486613"/>
      <w:r>
        <w:lastRenderedPageBreak/>
        <w:t>3</w:t>
      </w:r>
      <w:r w:rsidR="00EC7B0A">
        <w:t>.</w:t>
      </w:r>
      <w:r w:rsidR="00DF1F37">
        <w:t>7</w:t>
      </w:r>
      <w:r>
        <w:t xml:space="preserve"> </w:t>
      </w:r>
      <w:r w:rsidR="00DB445A" w:rsidRPr="006C1BB1">
        <w:t>Energy bill</w:t>
      </w:r>
      <w:bookmarkEnd w:id="40"/>
    </w:p>
    <w:p w14:paraId="6B7AA54F" w14:textId="0A1EF179" w:rsidR="00B414FB" w:rsidRDefault="00B414FB" w:rsidP="00B414FB">
      <w:r>
        <w:t xml:space="preserve">Students </w:t>
      </w:r>
      <w:r w:rsidR="00D66931">
        <w:t>explore</w:t>
      </w:r>
      <w:r w:rsidR="00E14C9C">
        <w:t xml:space="preserve"> </w:t>
      </w:r>
      <w:r w:rsidR="00133690">
        <w:t>options</w:t>
      </w:r>
      <w:r w:rsidR="00E14C9C">
        <w:t xml:space="preserve"> to</w:t>
      </w:r>
      <w:r w:rsidR="00133690">
        <w:t xml:space="preserve"> reduce energy usage and s</w:t>
      </w:r>
      <w:r w:rsidR="000737A5">
        <w:t xml:space="preserve">ave on energy </w:t>
      </w:r>
      <w:r w:rsidR="00704021">
        <w:t>bills</w:t>
      </w:r>
      <w:r w:rsidR="009778E7">
        <w:t>.</w:t>
      </w:r>
    </w:p>
    <w:p w14:paraId="0862EC84" w14:textId="3F3907B5" w:rsidR="00682AD5" w:rsidRDefault="005D1147" w:rsidP="00C2699B">
      <w:pPr>
        <w:pStyle w:val="FeatureBox4"/>
        <w:rPr>
          <w:rStyle w:val="Hyperlink"/>
          <w:color w:val="auto"/>
          <w:u w:val="none"/>
        </w:rPr>
      </w:pPr>
      <w:r w:rsidRPr="0055519E">
        <w:rPr>
          <w:rStyle w:val="Hyperlink"/>
          <w:b/>
          <w:bCs/>
          <w:color w:val="auto"/>
          <w:u w:val="none"/>
        </w:rPr>
        <w:t>Note:</w:t>
      </w:r>
      <w:r>
        <w:rPr>
          <w:rStyle w:val="Hyperlink"/>
          <w:color w:val="auto"/>
          <w:u w:val="none"/>
        </w:rPr>
        <w:t xml:space="preserve"> a</w:t>
      </w:r>
      <w:r w:rsidR="001869CA">
        <w:rPr>
          <w:rStyle w:val="Hyperlink"/>
          <w:color w:val="auto"/>
          <w:u w:val="none"/>
        </w:rPr>
        <w:t xml:space="preserve">lthough this topic is not mentioned in the syllabus, </w:t>
      </w:r>
      <w:r w:rsidR="00682AD5" w:rsidRPr="00C2699B">
        <w:rPr>
          <w:rStyle w:val="Hyperlink"/>
          <w:color w:val="auto"/>
          <w:u w:val="none"/>
        </w:rPr>
        <w:t>it is included to provide a different perspective on energy usage and cost.</w:t>
      </w:r>
    </w:p>
    <w:p w14:paraId="10A03E90" w14:textId="196AB76A" w:rsidR="00380ED7" w:rsidRPr="00380ED7" w:rsidRDefault="00380ED7" w:rsidP="00380ED7">
      <w:pPr>
        <w:pStyle w:val="Caption"/>
      </w:pPr>
      <w:r>
        <w:t xml:space="preserve">Table </w:t>
      </w:r>
      <w:r>
        <w:fldChar w:fldCharType="begin"/>
      </w:r>
      <w:r>
        <w:instrText xml:space="preserve"> SEQ Table \* ARABIC </w:instrText>
      </w:r>
      <w:r>
        <w:fldChar w:fldCharType="separate"/>
      </w:r>
      <w:r>
        <w:rPr>
          <w:noProof/>
        </w:rPr>
        <w:t>13</w:t>
      </w:r>
      <w:r>
        <w:fldChar w:fldCharType="end"/>
      </w:r>
      <w:r>
        <w:t xml:space="preserve"> </w:t>
      </w:r>
      <w:r w:rsidRPr="002C37C7">
        <w:t>– learning intentions and success criteria for ‘</w:t>
      </w:r>
      <w:r>
        <w:t>Energy bill'</w:t>
      </w:r>
    </w:p>
    <w:tbl>
      <w:tblPr>
        <w:tblStyle w:val="Tableheader"/>
        <w:tblW w:w="0" w:type="auto"/>
        <w:tblLook w:val="0420" w:firstRow="1" w:lastRow="0" w:firstColumn="0" w:lastColumn="0" w:noHBand="0" w:noVBand="1"/>
        <w:tblDescription w:val="The table contains the learning intentions and success criteria for this activity."/>
      </w:tblPr>
      <w:tblGrid>
        <w:gridCol w:w="4814"/>
        <w:gridCol w:w="4814"/>
      </w:tblGrid>
      <w:tr w:rsidR="009F5675" w:rsidRPr="008E295C" w14:paraId="46A2ADE7"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1E8773D0" w14:textId="64A6275C" w:rsidR="009F5675" w:rsidRPr="008E295C" w:rsidRDefault="009F5675" w:rsidP="009F5675">
            <w:r w:rsidRPr="008E295C">
              <w:t>We are learning</w:t>
            </w:r>
            <w:r>
              <w:t>:</w:t>
            </w:r>
          </w:p>
        </w:tc>
        <w:tc>
          <w:tcPr>
            <w:tcW w:w="4814" w:type="dxa"/>
          </w:tcPr>
          <w:p w14:paraId="4D72C2A9" w14:textId="5540EE7B" w:rsidR="009F5675" w:rsidRPr="008E295C" w:rsidRDefault="009F5675" w:rsidP="009F5675">
            <w:r w:rsidRPr="008E295C">
              <w:t>I can:</w:t>
            </w:r>
          </w:p>
        </w:tc>
      </w:tr>
      <w:tr w:rsidR="00650084" w:rsidRPr="008E295C" w14:paraId="2ED3B349"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293FF741" w14:textId="77777777" w:rsidR="00650084" w:rsidRPr="008E295C" w:rsidRDefault="00650084">
            <w:pPr>
              <w:pStyle w:val="ListBullet"/>
            </w:pPr>
            <w:r w:rsidRPr="008E295C">
              <w:t>how we can use energy more efficiently</w:t>
            </w:r>
          </w:p>
          <w:p w14:paraId="15FD41D2" w14:textId="77777777" w:rsidR="00650084" w:rsidRPr="008E295C" w:rsidRDefault="00650084">
            <w:pPr>
              <w:pStyle w:val="ListBullet"/>
            </w:pPr>
            <w:r w:rsidRPr="008E295C">
              <w:t>how to make informed decisions about the best energy sources to use</w:t>
            </w:r>
          </w:p>
          <w:p w14:paraId="47161A3A" w14:textId="0FBE70B8" w:rsidR="00650084" w:rsidRPr="008E295C" w:rsidRDefault="00650084" w:rsidP="007B30CC">
            <w:pPr>
              <w:pStyle w:val="ListBullet"/>
            </w:pPr>
            <w:r w:rsidRPr="008E295C">
              <w:t xml:space="preserve">to select strategies to solve scientific problems and to evaluate our </w:t>
            </w:r>
            <w:r w:rsidR="00C6371E" w:rsidRPr="008E295C">
              <w:t>solutions</w:t>
            </w:r>
            <w:r w:rsidR="007B30CC">
              <w:t>.</w:t>
            </w:r>
          </w:p>
        </w:tc>
        <w:tc>
          <w:tcPr>
            <w:tcW w:w="4814" w:type="dxa"/>
          </w:tcPr>
          <w:p w14:paraId="2956877C" w14:textId="57983AF2" w:rsidR="00650084" w:rsidRDefault="00650084">
            <w:pPr>
              <w:pStyle w:val="ListBullet"/>
            </w:pPr>
            <w:r>
              <w:t xml:space="preserve">read </w:t>
            </w:r>
            <w:r w:rsidR="00584D26">
              <w:t>an</w:t>
            </w:r>
            <w:r>
              <w:t xml:space="preserve"> energy </w:t>
            </w:r>
            <w:r w:rsidR="00C6371E">
              <w:t>bill</w:t>
            </w:r>
          </w:p>
          <w:p w14:paraId="7798752A" w14:textId="7AD47D82" w:rsidR="00650084" w:rsidRPr="008E295C" w:rsidRDefault="00650084">
            <w:pPr>
              <w:pStyle w:val="ListBullet"/>
            </w:pPr>
            <w:r>
              <w:t xml:space="preserve">make informed choices about </w:t>
            </w:r>
            <w:r w:rsidR="00174689">
              <w:t>savings on my electricity bill.</w:t>
            </w:r>
          </w:p>
        </w:tc>
      </w:tr>
    </w:tbl>
    <w:p w14:paraId="7FD6553D" w14:textId="6FE42B58" w:rsidR="00682AD5" w:rsidRDefault="00C9166C" w:rsidP="00280FD5">
      <w:pPr>
        <w:rPr>
          <w:rStyle w:val="Hyperlink"/>
          <w:color w:val="000000" w:themeColor="text1"/>
          <w:u w:val="none"/>
        </w:rPr>
      </w:pPr>
      <w:r>
        <w:t>Explain the main components of the energy bill using a sample bill.</w:t>
      </w:r>
      <w:r w:rsidR="00280FD5">
        <w:t xml:space="preserve"> Refer</w:t>
      </w:r>
      <w:r w:rsidR="007E6EC5">
        <w:t xml:space="preserve"> to</w:t>
      </w:r>
      <w:r w:rsidR="00280FD5">
        <w:t xml:space="preserve"> </w:t>
      </w:r>
      <w:hyperlink r:id="rId55" w:history="1">
        <w:r w:rsidR="00D859AE">
          <w:rPr>
            <w:rStyle w:val="Hyperlink"/>
          </w:rPr>
          <w:t>Bill guides</w:t>
        </w:r>
      </w:hyperlink>
      <w:r w:rsidR="00280FD5">
        <w:rPr>
          <w:rStyle w:val="Hyperlink"/>
        </w:rPr>
        <w:t xml:space="preserve"> </w:t>
      </w:r>
      <w:r w:rsidR="00C1318C" w:rsidRPr="00650084">
        <w:rPr>
          <w:rStyle w:val="Hyperlink"/>
          <w:color w:val="000000" w:themeColor="text1"/>
          <w:u w:val="none"/>
        </w:rPr>
        <w:t xml:space="preserve">to look at sample </w:t>
      </w:r>
      <w:r w:rsidR="005E481F" w:rsidRPr="00650084">
        <w:rPr>
          <w:rStyle w:val="Hyperlink"/>
          <w:color w:val="000000" w:themeColor="text1"/>
          <w:u w:val="none"/>
        </w:rPr>
        <w:t>electricity</w:t>
      </w:r>
      <w:r w:rsidR="00C1318C" w:rsidRPr="00650084">
        <w:rPr>
          <w:rStyle w:val="Hyperlink"/>
          <w:color w:val="000000" w:themeColor="text1"/>
          <w:u w:val="none"/>
        </w:rPr>
        <w:t xml:space="preserve"> bills</w:t>
      </w:r>
      <w:r w:rsidR="00972008" w:rsidRPr="00650084">
        <w:rPr>
          <w:rStyle w:val="Hyperlink"/>
          <w:color w:val="000000" w:themeColor="text1"/>
          <w:u w:val="none"/>
        </w:rPr>
        <w:t xml:space="preserve"> and </w:t>
      </w:r>
      <w:r w:rsidR="00854BC7" w:rsidRPr="00650084">
        <w:rPr>
          <w:rStyle w:val="Hyperlink"/>
          <w:color w:val="000000" w:themeColor="text1"/>
          <w:u w:val="none"/>
        </w:rPr>
        <w:t>time slots for pea</w:t>
      </w:r>
      <w:r w:rsidR="009D3399">
        <w:rPr>
          <w:rStyle w:val="Hyperlink"/>
          <w:color w:val="000000" w:themeColor="text1"/>
          <w:u w:val="none"/>
        </w:rPr>
        <w:t>k</w:t>
      </w:r>
      <w:r w:rsidR="00854BC7" w:rsidRPr="00650084">
        <w:rPr>
          <w:rStyle w:val="Hyperlink"/>
          <w:color w:val="000000" w:themeColor="text1"/>
          <w:u w:val="none"/>
        </w:rPr>
        <w:t xml:space="preserve">, </w:t>
      </w:r>
      <w:r w:rsidR="00704021" w:rsidRPr="00650084">
        <w:rPr>
          <w:rStyle w:val="Hyperlink"/>
          <w:color w:val="000000" w:themeColor="text1"/>
          <w:u w:val="none"/>
        </w:rPr>
        <w:t>off</w:t>
      </w:r>
      <w:r w:rsidR="00704021">
        <w:rPr>
          <w:rStyle w:val="Hyperlink"/>
          <w:color w:val="000000" w:themeColor="text1"/>
          <w:u w:val="none"/>
        </w:rPr>
        <w:t>-</w:t>
      </w:r>
      <w:r w:rsidR="00854BC7" w:rsidRPr="00650084">
        <w:rPr>
          <w:rStyle w:val="Hyperlink"/>
          <w:color w:val="000000" w:themeColor="text1"/>
          <w:u w:val="none"/>
        </w:rPr>
        <w:t>peak and shoulder periods, a</w:t>
      </w:r>
      <w:r w:rsidR="0034791A" w:rsidRPr="00650084">
        <w:rPr>
          <w:rStyle w:val="Hyperlink"/>
          <w:color w:val="000000" w:themeColor="text1"/>
          <w:u w:val="none"/>
        </w:rPr>
        <w:t>s they may vary slightly depending on the provider</w:t>
      </w:r>
      <w:r w:rsidR="00E460F3" w:rsidRPr="00650084">
        <w:rPr>
          <w:rStyle w:val="Hyperlink"/>
          <w:color w:val="000000" w:themeColor="text1"/>
          <w:u w:val="none"/>
        </w:rPr>
        <w:t>.</w:t>
      </w:r>
    </w:p>
    <w:p w14:paraId="5AF6447F" w14:textId="62394011" w:rsidR="00435D14" w:rsidRPr="00435D14" w:rsidRDefault="00E460F3" w:rsidP="00435D14">
      <w:pPr>
        <w:pStyle w:val="ListBullet"/>
        <w:rPr>
          <w:rStyle w:val="normaltextrun"/>
        </w:rPr>
      </w:pPr>
      <w:r>
        <w:rPr>
          <w:rStyle w:val="normaltextrun"/>
          <w:color w:val="000000"/>
          <w:szCs w:val="22"/>
          <w:shd w:val="clear" w:color="auto" w:fill="FFFFFF"/>
        </w:rPr>
        <w:t xml:space="preserve">In electricity bills, </w:t>
      </w:r>
      <w:r w:rsidRPr="0043006B">
        <w:rPr>
          <w:rStyle w:val="Strong"/>
        </w:rPr>
        <w:t>tariff</w:t>
      </w:r>
      <w:r>
        <w:rPr>
          <w:rStyle w:val="normaltextrun"/>
          <w:color w:val="000000"/>
          <w:szCs w:val="22"/>
          <w:shd w:val="clear" w:color="auto" w:fill="FFFFFF"/>
        </w:rPr>
        <w:t xml:space="preserve"> means the charge rate </w:t>
      </w:r>
      <w:r w:rsidR="0008689E">
        <w:rPr>
          <w:rStyle w:val="normaltextrun"/>
          <w:color w:val="000000"/>
          <w:szCs w:val="22"/>
          <w:shd w:val="clear" w:color="auto" w:fill="FFFFFF"/>
        </w:rPr>
        <w:t>paid</w:t>
      </w:r>
      <w:r>
        <w:rPr>
          <w:rStyle w:val="normaltextrun"/>
          <w:color w:val="000000"/>
          <w:szCs w:val="22"/>
          <w:shd w:val="clear" w:color="auto" w:fill="FFFFFF"/>
        </w:rPr>
        <w:t xml:space="preserve"> for energy.</w:t>
      </w:r>
    </w:p>
    <w:p w14:paraId="2A4637C7" w14:textId="08E1617A" w:rsidR="00435D14" w:rsidRPr="00435D14" w:rsidRDefault="00E460F3" w:rsidP="00435D14">
      <w:pPr>
        <w:pStyle w:val="ListBullet"/>
        <w:rPr>
          <w:rStyle w:val="normaltextrun"/>
        </w:rPr>
      </w:pPr>
      <w:r>
        <w:rPr>
          <w:rStyle w:val="normaltextrun"/>
          <w:color w:val="000000"/>
          <w:szCs w:val="22"/>
          <w:shd w:val="clear" w:color="auto" w:fill="FFFFFF"/>
        </w:rPr>
        <w:t xml:space="preserve">The usage charges are calculated based on the </w:t>
      </w:r>
      <w:r w:rsidRPr="0043006B">
        <w:rPr>
          <w:rStyle w:val="Strong"/>
        </w:rPr>
        <w:t xml:space="preserve">cost per kilowatt </w:t>
      </w:r>
      <w:r w:rsidR="00C34624" w:rsidRPr="0043006B">
        <w:rPr>
          <w:rStyle w:val="Strong"/>
        </w:rPr>
        <w:t>hour</w:t>
      </w:r>
      <w:r>
        <w:rPr>
          <w:rStyle w:val="normaltextrun"/>
          <w:color w:val="000000"/>
          <w:szCs w:val="22"/>
          <w:shd w:val="clear" w:color="auto" w:fill="FFFFFF"/>
        </w:rPr>
        <w:t xml:space="preserve"> provided by the energy provider and the usage time and period. </w:t>
      </w:r>
    </w:p>
    <w:p w14:paraId="2A632659" w14:textId="2BA235E4" w:rsidR="00AC00B6" w:rsidRDefault="00E460F3" w:rsidP="00C9166C">
      <w:pPr>
        <w:pStyle w:val="ListBullet"/>
        <w:rPr>
          <w:rStyle w:val="normaltextrun"/>
          <w:color w:val="000000"/>
          <w:szCs w:val="22"/>
          <w:shd w:val="clear" w:color="auto" w:fill="FFFFFF"/>
        </w:rPr>
      </w:pPr>
      <w:r w:rsidRPr="00F718ED">
        <w:rPr>
          <w:rStyle w:val="normaltextrun"/>
          <w:color w:val="000000"/>
          <w:szCs w:val="22"/>
          <w:shd w:val="clear" w:color="auto" w:fill="FFFFFF"/>
        </w:rPr>
        <w:t xml:space="preserve">The </w:t>
      </w:r>
      <w:r w:rsidRPr="0043006B">
        <w:rPr>
          <w:rStyle w:val="Strong"/>
        </w:rPr>
        <w:t>peak hou</w:t>
      </w:r>
      <w:r w:rsidR="00C34624" w:rsidRPr="0043006B">
        <w:rPr>
          <w:rStyle w:val="Strong"/>
        </w:rPr>
        <w:t>r</w:t>
      </w:r>
      <w:r w:rsidRPr="00F718ED">
        <w:rPr>
          <w:rStyle w:val="normaltextrun"/>
          <w:color w:val="000000"/>
          <w:szCs w:val="22"/>
          <w:shd w:val="clear" w:color="auto" w:fill="FFFFFF"/>
        </w:rPr>
        <w:t xml:space="preserve"> is the period of high demand</w:t>
      </w:r>
      <w:r w:rsidR="0008689E">
        <w:rPr>
          <w:rStyle w:val="normaltextrun"/>
          <w:color w:val="000000"/>
          <w:szCs w:val="22"/>
          <w:shd w:val="clear" w:color="auto" w:fill="FFFFFF"/>
        </w:rPr>
        <w:t xml:space="preserve">; the off-peak refers to the period with low demand, and the </w:t>
      </w:r>
      <w:r w:rsidR="00972008" w:rsidRPr="0043006B">
        <w:rPr>
          <w:rStyle w:val="Strong"/>
        </w:rPr>
        <w:t>shoulder period</w:t>
      </w:r>
      <w:r w:rsidR="00972008">
        <w:rPr>
          <w:rStyle w:val="normaltextrun"/>
          <w:color w:val="000000"/>
          <w:szCs w:val="22"/>
          <w:shd w:val="clear" w:color="auto" w:fill="FFFFFF"/>
        </w:rPr>
        <w:t xml:space="preserve"> is between these periods. </w:t>
      </w:r>
    </w:p>
    <w:p w14:paraId="2BC30DFA" w14:textId="321A682A" w:rsidR="00FA7056" w:rsidRPr="00FA7056" w:rsidRDefault="00CB0CCD" w:rsidP="00FA7056">
      <w:r>
        <w:t xml:space="preserve">Print and </w:t>
      </w:r>
      <w:r w:rsidR="002B23AF">
        <w:t>distribute</w:t>
      </w:r>
      <w:r>
        <w:t xml:space="preserve"> a copy of the </w:t>
      </w:r>
      <w:r w:rsidR="002B23AF">
        <w:t xml:space="preserve">electricity bills in </w:t>
      </w:r>
      <w:r w:rsidR="002B23AF">
        <w:fldChar w:fldCharType="begin"/>
      </w:r>
      <w:r w:rsidR="002B23AF">
        <w:instrText xml:space="preserve"> REF _Ref178160858 \h </w:instrText>
      </w:r>
      <w:r w:rsidR="002B23AF">
        <w:fldChar w:fldCharType="separate"/>
      </w:r>
      <w:r w:rsidR="00EA28A6">
        <w:t xml:space="preserve">Figure </w:t>
      </w:r>
      <w:r w:rsidR="00EA28A6">
        <w:rPr>
          <w:noProof/>
        </w:rPr>
        <w:t>9</w:t>
      </w:r>
      <w:r w:rsidR="002B23AF">
        <w:fldChar w:fldCharType="end"/>
      </w:r>
      <w:r w:rsidR="002B23AF">
        <w:t xml:space="preserve"> and </w:t>
      </w:r>
      <w:r w:rsidR="002B23AF">
        <w:fldChar w:fldCharType="begin"/>
      </w:r>
      <w:r w:rsidR="002B23AF">
        <w:instrText xml:space="preserve"> REF _Ref178160866 \h </w:instrText>
      </w:r>
      <w:r w:rsidR="002B23AF">
        <w:fldChar w:fldCharType="separate"/>
      </w:r>
      <w:r w:rsidR="00EA28A6">
        <w:t xml:space="preserve">Figure </w:t>
      </w:r>
      <w:r w:rsidR="00EA28A6">
        <w:rPr>
          <w:noProof/>
        </w:rPr>
        <w:t>10</w:t>
      </w:r>
      <w:r w:rsidR="002B23AF">
        <w:fldChar w:fldCharType="end"/>
      </w:r>
      <w:r w:rsidR="002B23AF">
        <w:t xml:space="preserve">. Project </w:t>
      </w:r>
      <w:r w:rsidR="002B23AF" w:rsidRPr="00F95B63">
        <w:rPr>
          <w:rStyle w:val="Strong"/>
        </w:rPr>
        <w:t xml:space="preserve">EGY </w:t>
      </w:r>
      <w:r w:rsidR="002B23AF" w:rsidRPr="00F620B5">
        <w:rPr>
          <w:rStyle w:val="Strong"/>
        </w:rPr>
        <w:t>PPT</w:t>
      </w:r>
      <w:r w:rsidR="002B23AF" w:rsidRPr="009274F8">
        <w:rPr>
          <w:rStyle w:val="Strong"/>
        </w:rPr>
        <w:t xml:space="preserve"> </w:t>
      </w:r>
      <w:r w:rsidR="00F620B5" w:rsidRPr="009274F8">
        <w:rPr>
          <w:rStyle w:val="Strong"/>
        </w:rPr>
        <w:t>‘</w:t>
      </w:r>
      <w:r w:rsidR="00FB1715" w:rsidRPr="009274F8">
        <w:rPr>
          <w:rStyle w:val="Strong"/>
        </w:rPr>
        <w:t>3</w:t>
      </w:r>
      <w:r w:rsidR="00D85F60" w:rsidRPr="009274F8">
        <w:rPr>
          <w:rStyle w:val="Strong"/>
        </w:rPr>
        <w:t>.</w:t>
      </w:r>
      <w:r w:rsidR="00FB1715" w:rsidRPr="009274F8">
        <w:rPr>
          <w:rStyle w:val="Strong"/>
        </w:rPr>
        <w:t xml:space="preserve">7 </w:t>
      </w:r>
      <w:r w:rsidR="00FB1715" w:rsidRPr="006E6DF8">
        <w:rPr>
          <w:rStyle w:val="Strong"/>
        </w:rPr>
        <w:t xml:space="preserve">Comparing </w:t>
      </w:r>
      <w:r w:rsidR="00FB1715" w:rsidRPr="009274F8">
        <w:rPr>
          <w:rStyle w:val="Strong"/>
        </w:rPr>
        <w:t>energy bills</w:t>
      </w:r>
      <w:r w:rsidR="00F620B5" w:rsidRPr="009274F8">
        <w:rPr>
          <w:rStyle w:val="Strong"/>
        </w:rPr>
        <w:t>’</w:t>
      </w:r>
      <w:r w:rsidR="00FB1715">
        <w:t>. Students analyse the energy bills to respond to the questions on the slide.</w:t>
      </w:r>
    </w:p>
    <w:p w14:paraId="656456DD" w14:textId="77777777" w:rsidR="00FA7056" w:rsidRDefault="00FA7056" w:rsidP="00FA7056">
      <w:pPr>
        <w:pStyle w:val="ListBullet"/>
        <w:numPr>
          <w:ilvl w:val="0"/>
          <w:numId w:val="0"/>
        </w:numPr>
        <w:ind w:left="567" w:hanging="567"/>
        <w:rPr>
          <w:rStyle w:val="normaltextrun"/>
          <w:color w:val="000000"/>
          <w:szCs w:val="22"/>
          <w:shd w:val="clear" w:color="auto" w:fill="FFFFFF"/>
        </w:rPr>
        <w:sectPr w:rsidR="00FA7056" w:rsidSect="004B18DA">
          <w:pgSz w:w="11906" w:h="16838"/>
          <w:pgMar w:top="1134" w:right="1134" w:bottom="1134" w:left="1134" w:header="709" w:footer="709" w:gutter="0"/>
          <w:cols w:space="708"/>
          <w:titlePg/>
          <w:docGrid w:linePitch="360"/>
        </w:sectPr>
      </w:pPr>
    </w:p>
    <w:p w14:paraId="329CC934" w14:textId="41E4533B" w:rsidR="00224337" w:rsidRDefault="00224337" w:rsidP="00224337">
      <w:pPr>
        <w:pStyle w:val="Caption"/>
      </w:pPr>
      <w:bookmarkStart w:id="41" w:name="_Ref178160858"/>
      <w:r>
        <w:lastRenderedPageBreak/>
        <w:t xml:space="preserve">Figure </w:t>
      </w:r>
      <w:r>
        <w:fldChar w:fldCharType="begin"/>
      </w:r>
      <w:r>
        <w:instrText xml:space="preserve"> SEQ Figure \* ARABIC </w:instrText>
      </w:r>
      <w:r>
        <w:fldChar w:fldCharType="separate"/>
      </w:r>
      <w:r w:rsidR="00EA28A6">
        <w:rPr>
          <w:noProof/>
        </w:rPr>
        <w:t>9</w:t>
      </w:r>
      <w:r>
        <w:fldChar w:fldCharType="end"/>
      </w:r>
      <w:bookmarkEnd w:id="41"/>
      <w:r w:rsidR="00C24C04">
        <w:t xml:space="preserve"> </w:t>
      </w:r>
      <w:r w:rsidR="00D859AE">
        <w:t xml:space="preserve">– </w:t>
      </w:r>
      <w:r w:rsidR="0027286E">
        <w:t xml:space="preserve">screenshot of the </w:t>
      </w:r>
      <w:r w:rsidR="00137B97">
        <w:t xml:space="preserve">energy </w:t>
      </w:r>
      <w:r w:rsidR="000F7B6B">
        <w:t>bill</w:t>
      </w:r>
      <w:r w:rsidR="009102C3">
        <w:t xml:space="preserve"> for </w:t>
      </w:r>
      <w:r w:rsidR="008C6602">
        <w:t xml:space="preserve">household </w:t>
      </w:r>
      <w:r w:rsidR="00984F92">
        <w:t>A</w:t>
      </w:r>
    </w:p>
    <w:p w14:paraId="3F5C95FB" w14:textId="174B68B4" w:rsidR="00C9166C" w:rsidRDefault="006434E2" w:rsidP="00C9166C">
      <w:r w:rsidRPr="006434E2">
        <w:rPr>
          <w:noProof/>
        </w:rPr>
        <w:drawing>
          <wp:inline distT="0" distB="0" distL="0" distR="0" wp14:anchorId="42FC7551" wp14:editId="388F10D4">
            <wp:extent cx="9473320" cy="4890977"/>
            <wp:effectExtent l="0" t="0" r="0" b="5080"/>
            <wp:docPr id="2056105713" name="Picture 1" descr="A screenshot of an energy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05713" name="Picture 1" descr="A screenshot of an energy bill."/>
                    <pic:cNvPicPr/>
                  </pic:nvPicPr>
                  <pic:blipFill>
                    <a:blip r:embed="rId56"/>
                    <a:stretch>
                      <a:fillRect/>
                    </a:stretch>
                  </pic:blipFill>
                  <pic:spPr>
                    <a:xfrm>
                      <a:off x="0" y="0"/>
                      <a:ext cx="9499585" cy="4904538"/>
                    </a:xfrm>
                    <a:prstGeom prst="rect">
                      <a:avLst/>
                    </a:prstGeom>
                  </pic:spPr>
                </pic:pic>
              </a:graphicData>
            </a:graphic>
          </wp:inline>
        </w:drawing>
      </w:r>
    </w:p>
    <w:p w14:paraId="5A3E5774" w14:textId="7DA94660" w:rsidR="00CB13B4" w:rsidRDefault="00CB13B4" w:rsidP="00CB13B4">
      <w:pPr>
        <w:pStyle w:val="Caption"/>
      </w:pPr>
      <w:bookmarkStart w:id="42" w:name="_Ref178160866"/>
      <w:r>
        <w:lastRenderedPageBreak/>
        <w:t xml:space="preserve">Figure </w:t>
      </w:r>
      <w:r>
        <w:fldChar w:fldCharType="begin"/>
      </w:r>
      <w:r>
        <w:instrText xml:space="preserve"> SEQ Figure \* ARABIC </w:instrText>
      </w:r>
      <w:r>
        <w:fldChar w:fldCharType="separate"/>
      </w:r>
      <w:r w:rsidR="00EA28A6">
        <w:rPr>
          <w:noProof/>
        </w:rPr>
        <w:t>10</w:t>
      </w:r>
      <w:r>
        <w:fldChar w:fldCharType="end"/>
      </w:r>
      <w:bookmarkEnd w:id="42"/>
      <w:r w:rsidR="00D859AE">
        <w:t xml:space="preserve"> – </w:t>
      </w:r>
      <w:r w:rsidR="0027286E">
        <w:t>screenshot</w:t>
      </w:r>
      <w:r>
        <w:t xml:space="preserve"> of </w:t>
      </w:r>
      <w:r w:rsidR="007C45AE">
        <w:t xml:space="preserve">the </w:t>
      </w:r>
      <w:r>
        <w:t xml:space="preserve">energy bill for </w:t>
      </w:r>
      <w:r w:rsidR="008C6602">
        <w:t>household</w:t>
      </w:r>
      <w:r>
        <w:t xml:space="preserve"> B</w:t>
      </w:r>
    </w:p>
    <w:p w14:paraId="5FA2CE5D" w14:textId="307FA8C2" w:rsidR="00984F92" w:rsidRDefault="00984F92" w:rsidP="00C9166C">
      <w:r w:rsidRPr="00984F92">
        <w:rPr>
          <w:noProof/>
        </w:rPr>
        <w:drawing>
          <wp:inline distT="0" distB="0" distL="0" distR="0" wp14:anchorId="2C79E09C" wp14:editId="631EF21B">
            <wp:extent cx="7793665" cy="5199352"/>
            <wp:effectExtent l="0" t="0" r="0" b="1905"/>
            <wp:docPr id="129000276" name="Picture 1" descr="A screenshot of an energy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0276" name="Picture 1" descr="A screenshot of an energy bill."/>
                    <pic:cNvPicPr/>
                  </pic:nvPicPr>
                  <pic:blipFill>
                    <a:blip r:embed="rId57"/>
                    <a:stretch>
                      <a:fillRect/>
                    </a:stretch>
                  </pic:blipFill>
                  <pic:spPr>
                    <a:xfrm>
                      <a:off x="0" y="0"/>
                      <a:ext cx="7885371" cy="5260531"/>
                    </a:xfrm>
                    <a:prstGeom prst="rect">
                      <a:avLst/>
                    </a:prstGeom>
                  </pic:spPr>
                </pic:pic>
              </a:graphicData>
            </a:graphic>
          </wp:inline>
        </w:drawing>
      </w:r>
    </w:p>
    <w:p w14:paraId="5A155954" w14:textId="77777777" w:rsidR="00AC00B6" w:rsidRDefault="00AC00B6" w:rsidP="00C9166C">
      <w:pPr>
        <w:rPr>
          <w:rStyle w:val="Strong"/>
        </w:rPr>
        <w:sectPr w:rsidR="00AC00B6" w:rsidSect="004B18DA">
          <w:pgSz w:w="16838" w:h="11906" w:orient="landscape"/>
          <w:pgMar w:top="1134" w:right="1134" w:bottom="1134" w:left="1134" w:header="709" w:footer="709" w:gutter="0"/>
          <w:cols w:space="708"/>
          <w:titlePg/>
          <w:docGrid w:linePitch="360"/>
        </w:sectPr>
      </w:pPr>
    </w:p>
    <w:p w14:paraId="0499081E" w14:textId="14E0EEC6" w:rsidR="0034791A" w:rsidRPr="00D66931" w:rsidRDefault="0034791A" w:rsidP="00C9166C">
      <w:pPr>
        <w:rPr>
          <w:rStyle w:val="Strong"/>
        </w:rPr>
      </w:pPr>
      <w:r w:rsidRPr="00D66931">
        <w:rPr>
          <w:rStyle w:val="Strong"/>
        </w:rPr>
        <w:lastRenderedPageBreak/>
        <w:t>Analysing data</w:t>
      </w:r>
    </w:p>
    <w:p w14:paraId="1CC7C708" w14:textId="4C1D1EDD" w:rsidR="00F81DF8" w:rsidRDefault="00500C4E" w:rsidP="00C9166C">
      <w:r>
        <w:t>Compare the</w:t>
      </w:r>
      <w:r w:rsidR="0067254E">
        <w:t>ir</w:t>
      </w:r>
      <w:r>
        <w:t xml:space="preserve"> energy bills </w:t>
      </w:r>
      <w:r w:rsidR="002F6E73">
        <w:t>and answer the following questions. Support your responses with data</w:t>
      </w:r>
      <w:r w:rsidR="00F81DF8">
        <w:t xml:space="preserve"> </w:t>
      </w:r>
      <w:r w:rsidR="003546A0">
        <w:t>from</w:t>
      </w:r>
      <w:r w:rsidR="0067254E">
        <w:t xml:space="preserve"> the </w:t>
      </w:r>
      <w:r w:rsidR="00C7493C">
        <w:t>energy bills</w:t>
      </w:r>
      <w:r w:rsidR="003546A0">
        <w:t>.</w:t>
      </w:r>
    </w:p>
    <w:p w14:paraId="0B76B6C7" w14:textId="1910BFCF" w:rsidR="00FB5859" w:rsidRDefault="0065496F">
      <w:pPr>
        <w:pStyle w:val="ListNumber"/>
        <w:numPr>
          <w:ilvl w:val="0"/>
          <w:numId w:val="22"/>
        </w:numPr>
      </w:pPr>
      <w:r>
        <w:t>Calculate</w:t>
      </w:r>
      <w:r w:rsidR="00C855E2">
        <w:t xml:space="preserve"> the </w:t>
      </w:r>
      <w:r w:rsidR="001C4DB3">
        <w:t>energy usage for each client in kWh.</w:t>
      </w:r>
    </w:p>
    <w:tbl>
      <w:tblPr>
        <w:tblStyle w:val="TableGrid"/>
        <w:tblW w:w="0" w:type="auto"/>
        <w:tblLook w:val="04A0" w:firstRow="1" w:lastRow="0" w:firstColumn="1" w:lastColumn="0" w:noHBand="0" w:noVBand="1"/>
      </w:tblPr>
      <w:tblGrid>
        <w:gridCol w:w="9628"/>
      </w:tblGrid>
      <w:tr w:rsidR="009F6BEC" w14:paraId="5EC97E1B" w14:textId="77777777" w:rsidTr="009F6BEC">
        <w:tc>
          <w:tcPr>
            <w:tcW w:w="9628" w:type="dxa"/>
          </w:tcPr>
          <w:p w14:paraId="3875CD86" w14:textId="77777777" w:rsidR="009F6BEC" w:rsidRPr="009F6BEC" w:rsidRDefault="009F6BEC" w:rsidP="009F6BEC">
            <w:r w:rsidRPr="009F6BEC">
              <w:t>Add the energy usage in all periods (peak, off-peak and shoulder) and the supply charges.</w:t>
            </w:r>
          </w:p>
          <w:p w14:paraId="1A5A6101" w14:textId="77777777" w:rsidR="009F6BEC" w:rsidRPr="009F6BEC" w:rsidRDefault="009F6BEC" w:rsidP="009F6BEC">
            <w:r w:rsidRPr="009F6BEC">
              <w:t xml:space="preserve">For client A: total energy usage </w:t>
            </w:r>
            <m:oMath>
              <m:r>
                <m:rPr>
                  <m:sty m:val="p"/>
                </m:rPr>
                <w:rPr>
                  <w:rFonts w:ascii="Cambria Math" w:hAnsi="Cambria Math"/>
                </w:rPr>
                <m:t xml:space="preserve">= </m:t>
              </m:r>
              <m:d>
                <m:dPr>
                  <m:ctrlPr>
                    <w:rPr>
                      <w:rFonts w:ascii="Cambria Math" w:hAnsi="Cambria Math"/>
                    </w:rPr>
                  </m:ctrlPr>
                </m:dPr>
                <m:e>
                  <m:r>
                    <m:rPr>
                      <m:sty m:val="p"/>
                    </m:rPr>
                    <w:rPr>
                      <w:rFonts w:ascii="Cambria Math" w:hAnsi="Cambria Math"/>
                    </w:rPr>
                    <m:t>23.86 + 20.56 + 74.54</m:t>
                  </m:r>
                </m:e>
              </m:d>
              <m:r>
                <w:rPr>
                  <w:rFonts w:ascii="Cambria Math" w:hAnsi="Cambria Math"/>
                </w:rPr>
                <m:t>kWh</m:t>
              </m:r>
              <m:r>
                <m:rPr>
                  <m:sty m:val="p"/>
                </m:rPr>
                <w:rPr>
                  <w:rFonts w:ascii="Cambria Math" w:hAnsi="Cambria Math"/>
                </w:rPr>
                <m:t xml:space="preserve"> = 118.96 </m:t>
              </m:r>
              <m:r>
                <w:rPr>
                  <w:rFonts w:ascii="Cambria Math" w:hAnsi="Cambria Math"/>
                </w:rPr>
                <m:t>kWh</m:t>
              </m:r>
            </m:oMath>
          </w:p>
          <w:p w14:paraId="677A6D8C" w14:textId="35A9B68B" w:rsidR="009F6BEC" w:rsidRDefault="009F6BEC" w:rsidP="009F6BEC">
            <w:r w:rsidRPr="009F6BEC">
              <w:t xml:space="preserve">For client B: total energy usage = </w:t>
            </w:r>
            <m:oMath>
              <m:d>
                <m:dPr>
                  <m:ctrlPr>
                    <w:rPr>
                      <w:rFonts w:ascii="Cambria Math" w:hAnsi="Cambria Math"/>
                    </w:rPr>
                  </m:ctrlPr>
                </m:dPr>
                <m:e>
                  <m:r>
                    <m:rPr>
                      <m:sty m:val="p"/>
                    </m:rPr>
                    <w:rPr>
                      <w:rFonts w:ascii="Cambria Math" w:hAnsi="Cambria Math"/>
                    </w:rPr>
                    <m:t>24.577 + 48.18 + 28.401</m:t>
                  </m:r>
                </m:e>
              </m:d>
              <m:r>
                <w:rPr>
                  <w:rFonts w:ascii="Cambria Math" w:hAnsi="Cambria Math"/>
                </w:rPr>
                <m:t>kWh</m:t>
              </m:r>
              <m:r>
                <m:rPr>
                  <m:sty m:val="p"/>
                </m:rPr>
                <w:rPr>
                  <w:rFonts w:ascii="Cambria Math" w:hAnsi="Cambria Math"/>
                </w:rPr>
                <m:t xml:space="preserve"> = 101.96 </m:t>
              </m:r>
              <m:r>
                <w:rPr>
                  <w:rFonts w:ascii="Cambria Math" w:hAnsi="Cambria Math"/>
                </w:rPr>
                <m:t>kWh</m:t>
              </m:r>
            </m:oMath>
          </w:p>
        </w:tc>
      </w:tr>
    </w:tbl>
    <w:p w14:paraId="00752B37" w14:textId="34403C57" w:rsidR="009F492D" w:rsidRDefault="003138E3" w:rsidP="009F492D">
      <w:pPr>
        <w:pStyle w:val="FeatureBox4"/>
      </w:pPr>
      <w:r w:rsidRPr="00817B13">
        <w:rPr>
          <w:rStyle w:val="Strong"/>
        </w:rPr>
        <w:t>Note:</w:t>
      </w:r>
      <w:r w:rsidR="00AF67B6">
        <w:t xml:space="preserve"> </w:t>
      </w:r>
      <w:r w:rsidR="00817B13">
        <w:t>(</w:t>
      </w:r>
      <w:r w:rsidR="00791D15">
        <w:t xml:space="preserve">To </w:t>
      </w:r>
      <w:r w:rsidR="00AF67B6">
        <w:t xml:space="preserve">compare similar values, </w:t>
      </w:r>
      <w:hyperlink r:id="rId58" w:history="1">
        <w:r w:rsidR="00AF67B6" w:rsidRPr="00D32828">
          <w:rPr>
            <w:rStyle w:val="Hyperlink"/>
          </w:rPr>
          <w:t>control load</w:t>
        </w:r>
      </w:hyperlink>
      <w:r w:rsidR="00690111">
        <w:t xml:space="preserve"> 2</w:t>
      </w:r>
      <w:r w:rsidR="003B2550">
        <w:t xml:space="preserve"> is ignored for </w:t>
      </w:r>
      <w:r w:rsidR="00817B13">
        <w:t>client B)</w:t>
      </w:r>
      <w:r w:rsidR="004B42F7">
        <w:t xml:space="preserve">. </w:t>
      </w:r>
      <w:r w:rsidR="00A40693" w:rsidRPr="00A40693">
        <w:t xml:space="preserve">Control load 2 </w:t>
      </w:r>
      <w:r w:rsidR="00193197">
        <w:t>is a fairly complex concept; it</w:t>
      </w:r>
      <w:r w:rsidR="00A40693" w:rsidRPr="00A40693">
        <w:t xml:space="preserve"> </w:t>
      </w:r>
      <w:r w:rsidR="00193197">
        <w:t>need not be addressed in this lesson</w:t>
      </w:r>
      <w:r w:rsidR="00A40693" w:rsidRPr="00A40693">
        <w:t xml:space="preserve">. </w:t>
      </w:r>
    </w:p>
    <w:p w14:paraId="151D3C42" w14:textId="680E1CD6" w:rsidR="00C7493C" w:rsidRDefault="00C7493C" w:rsidP="00DC631C">
      <w:pPr>
        <w:pStyle w:val="ListNumber"/>
        <w:numPr>
          <w:ilvl w:val="0"/>
          <w:numId w:val="15"/>
        </w:numPr>
      </w:pPr>
      <w:r>
        <w:t>Explain</w:t>
      </w:r>
      <w:r w:rsidR="0084451C">
        <w:t xml:space="preserve"> which client</w:t>
      </w:r>
      <w:r w:rsidR="00495631">
        <w:t xml:space="preserve"> has a better energy pl</w:t>
      </w:r>
      <w:r w:rsidR="00D27951">
        <w:t>an.</w:t>
      </w:r>
    </w:p>
    <w:p w14:paraId="1DB9A98F" w14:textId="5517AB33" w:rsidR="00733601" w:rsidRDefault="00F735D5" w:rsidP="00733601">
      <w:pPr>
        <w:pStyle w:val="ListNumber"/>
        <w:numPr>
          <w:ilvl w:val="0"/>
          <w:numId w:val="0"/>
        </w:numPr>
        <w:ind w:left="360"/>
      </w:pPr>
      <w:r w:rsidRPr="00F735D5">
        <w:rPr>
          <w:rStyle w:val="Strong"/>
        </w:rPr>
        <w:t>Hint</w:t>
      </w:r>
      <w:r w:rsidR="00733601" w:rsidRPr="00F735D5">
        <w:rPr>
          <w:rStyle w:val="Strong"/>
        </w:rPr>
        <w:t>:</w:t>
      </w:r>
      <w:r w:rsidR="00733601">
        <w:t xml:space="preserve"> </w:t>
      </w:r>
      <w:r w:rsidR="006741EC">
        <w:t xml:space="preserve">Refer to the charges for peak, </w:t>
      </w:r>
      <w:r w:rsidR="00CF45D1">
        <w:t>off-peak</w:t>
      </w:r>
      <w:r w:rsidR="006741EC">
        <w:t xml:space="preserve">, shoulder, supply, and the credits due to solar export. Encourage students to use the evidence from the </w:t>
      </w:r>
      <w:r w:rsidR="00C81006">
        <w:t>data to make informed decisions.</w:t>
      </w:r>
    </w:p>
    <w:p w14:paraId="1F470978" w14:textId="2A2B33DD" w:rsidR="002B07B7" w:rsidRPr="00332748" w:rsidRDefault="00482B4F" w:rsidP="00332748">
      <w:pPr>
        <w:pStyle w:val="Caption"/>
        <w:rPr>
          <w:b/>
        </w:rPr>
      </w:pPr>
      <w:r>
        <w:t xml:space="preserve">Table </w:t>
      </w:r>
      <w:r>
        <w:fldChar w:fldCharType="begin"/>
      </w:r>
      <w:r>
        <w:instrText xml:space="preserve"> SEQ Table \* ARABIC </w:instrText>
      </w:r>
      <w:r>
        <w:fldChar w:fldCharType="separate"/>
      </w:r>
      <w:r w:rsidR="00380ED7">
        <w:rPr>
          <w:noProof/>
        </w:rPr>
        <w:t>14</w:t>
      </w:r>
      <w:r>
        <w:fldChar w:fldCharType="end"/>
      </w:r>
      <w:r w:rsidR="006D7A9E">
        <w:t xml:space="preserve"> – t</w:t>
      </w:r>
      <w:r w:rsidR="002B07B7" w:rsidRPr="00482B4F">
        <w:rPr>
          <w:rStyle w:val="Strong"/>
          <w:b w:val="0"/>
          <w:bCs w:val="0"/>
        </w:rPr>
        <w:t xml:space="preserve">he </w:t>
      </w:r>
      <w:r>
        <w:rPr>
          <w:rStyle w:val="Strong"/>
          <w:b w:val="0"/>
          <w:bCs w:val="0"/>
        </w:rPr>
        <w:t xml:space="preserve">comparison of </w:t>
      </w:r>
      <w:r w:rsidRPr="00482B4F">
        <w:rPr>
          <w:rStyle w:val="Strong"/>
          <w:b w:val="0"/>
          <w:bCs w:val="0"/>
        </w:rPr>
        <w:t xml:space="preserve">the </w:t>
      </w:r>
      <w:r w:rsidR="001A7C6D" w:rsidRPr="00482B4F">
        <w:rPr>
          <w:rStyle w:val="Strong"/>
          <w:b w:val="0"/>
          <w:bCs w:val="0"/>
        </w:rPr>
        <w:t>different items in the electricity bills for clients A and B</w:t>
      </w:r>
    </w:p>
    <w:tbl>
      <w:tblPr>
        <w:tblStyle w:val="Tableheader"/>
        <w:tblW w:w="5000" w:type="pct"/>
        <w:tblLook w:val="04A0" w:firstRow="1" w:lastRow="0" w:firstColumn="1" w:lastColumn="0" w:noHBand="0" w:noVBand="1"/>
      </w:tblPr>
      <w:tblGrid>
        <w:gridCol w:w="1545"/>
        <w:gridCol w:w="1557"/>
        <w:gridCol w:w="1557"/>
        <w:gridCol w:w="1581"/>
        <w:gridCol w:w="1831"/>
        <w:gridCol w:w="1559"/>
      </w:tblGrid>
      <w:tr w:rsidR="00D6328C" w14:paraId="3BFD571C" w14:textId="77777777" w:rsidTr="006B7E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tcPr>
          <w:p w14:paraId="123B00AC" w14:textId="6EF6E593" w:rsidR="00D6328C" w:rsidRDefault="00D6328C" w:rsidP="00733601">
            <w:pPr>
              <w:pStyle w:val="ListNumber"/>
              <w:numPr>
                <w:ilvl w:val="0"/>
                <w:numId w:val="0"/>
              </w:numPr>
            </w:pPr>
            <w:r>
              <w:t>Client</w:t>
            </w:r>
          </w:p>
        </w:tc>
        <w:tc>
          <w:tcPr>
            <w:tcW w:w="832" w:type="pct"/>
          </w:tcPr>
          <w:p w14:paraId="7C959289" w14:textId="0DB2E1BB" w:rsidR="00D6328C" w:rsidRDefault="00D6328C" w:rsidP="00733601">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Peak rate</w:t>
            </w:r>
          </w:p>
        </w:tc>
        <w:tc>
          <w:tcPr>
            <w:tcW w:w="832" w:type="pct"/>
          </w:tcPr>
          <w:p w14:paraId="112379A0" w14:textId="16A81D48" w:rsidR="00D6328C" w:rsidRDefault="00A75446" w:rsidP="00733601">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Off-peak</w:t>
            </w:r>
            <w:r w:rsidR="00D6328C">
              <w:t xml:space="preserve"> rate ($)</w:t>
            </w:r>
          </w:p>
        </w:tc>
        <w:tc>
          <w:tcPr>
            <w:tcW w:w="844" w:type="pct"/>
          </w:tcPr>
          <w:p w14:paraId="18FD9950" w14:textId="41EC5E6D" w:rsidR="00D6328C" w:rsidRDefault="00D6328C" w:rsidP="00733601">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Shoulder rate ($)</w:t>
            </w:r>
          </w:p>
        </w:tc>
        <w:tc>
          <w:tcPr>
            <w:tcW w:w="833" w:type="pct"/>
          </w:tcPr>
          <w:p w14:paraId="53EF4FA7" w14:textId="226AD12B" w:rsidR="00D6328C" w:rsidRDefault="00D6328C" w:rsidP="00733601">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Credit due to solar export ($)</w:t>
            </w:r>
          </w:p>
        </w:tc>
        <w:tc>
          <w:tcPr>
            <w:tcW w:w="833" w:type="pct"/>
          </w:tcPr>
          <w:p w14:paraId="1ECF9F59" w14:textId="017A7DB8" w:rsidR="00D6328C" w:rsidRDefault="00D6328C" w:rsidP="00733601">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Supply charge</w:t>
            </w:r>
          </w:p>
        </w:tc>
      </w:tr>
      <w:tr w:rsidR="00D6328C" w14:paraId="404B59EF" w14:textId="77777777" w:rsidTr="006B7E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tcPr>
          <w:p w14:paraId="50B82D2D" w14:textId="7E3E57F6" w:rsidR="00D6328C" w:rsidRDefault="00D6328C" w:rsidP="00733601">
            <w:pPr>
              <w:pStyle w:val="ListNumber"/>
              <w:numPr>
                <w:ilvl w:val="0"/>
                <w:numId w:val="0"/>
              </w:numPr>
            </w:pPr>
            <w:r>
              <w:t>A</w:t>
            </w:r>
          </w:p>
        </w:tc>
        <w:tc>
          <w:tcPr>
            <w:tcW w:w="832" w:type="pct"/>
          </w:tcPr>
          <w:p w14:paraId="44A9F648" w14:textId="7D151FAD" w:rsidR="00D6328C" w:rsidRDefault="00D6328C" w:rsidP="00733601">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0.4250</w:t>
            </w:r>
          </w:p>
        </w:tc>
        <w:tc>
          <w:tcPr>
            <w:tcW w:w="832" w:type="pct"/>
          </w:tcPr>
          <w:p w14:paraId="475A0751" w14:textId="18008635" w:rsidR="00D6328C" w:rsidRDefault="00D6328C" w:rsidP="00733601">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0.2950</w:t>
            </w:r>
          </w:p>
        </w:tc>
        <w:tc>
          <w:tcPr>
            <w:tcW w:w="844" w:type="pct"/>
          </w:tcPr>
          <w:p w14:paraId="63D77C20" w14:textId="2A83DF2C" w:rsidR="00D6328C" w:rsidRDefault="00D6328C" w:rsidP="00733601">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0.3850</w:t>
            </w:r>
          </w:p>
        </w:tc>
        <w:tc>
          <w:tcPr>
            <w:tcW w:w="833" w:type="pct"/>
          </w:tcPr>
          <w:p w14:paraId="5CC1BF53" w14:textId="560064EB" w:rsidR="00D6328C" w:rsidRDefault="00D6328C" w:rsidP="00733601">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0.1150 &amp; 0.0620</w:t>
            </w:r>
          </w:p>
        </w:tc>
        <w:tc>
          <w:tcPr>
            <w:tcW w:w="833" w:type="pct"/>
          </w:tcPr>
          <w:p w14:paraId="0FD5BBFB" w14:textId="60FE2ECE" w:rsidR="00D6328C" w:rsidRDefault="00D6328C" w:rsidP="00733601">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1.4500</w:t>
            </w:r>
          </w:p>
        </w:tc>
      </w:tr>
      <w:tr w:rsidR="00D6328C" w14:paraId="5C5278B5" w14:textId="77777777" w:rsidTr="006B7E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tcPr>
          <w:p w14:paraId="6D1B6C5E" w14:textId="0DA8ECD4" w:rsidR="00D6328C" w:rsidRDefault="00D6328C" w:rsidP="00733601">
            <w:pPr>
              <w:pStyle w:val="ListNumber"/>
              <w:numPr>
                <w:ilvl w:val="0"/>
                <w:numId w:val="0"/>
              </w:numPr>
            </w:pPr>
            <w:r>
              <w:t>B</w:t>
            </w:r>
          </w:p>
        </w:tc>
        <w:tc>
          <w:tcPr>
            <w:tcW w:w="832" w:type="pct"/>
          </w:tcPr>
          <w:p w14:paraId="50193AF9" w14:textId="38FEFC1E" w:rsidR="00D6328C" w:rsidRDefault="00D6328C" w:rsidP="00733601">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0.4546</w:t>
            </w:r>
          </w:p>
        </w:tc>
        <w:tc>
          <w:tcPr>
            <w:tcW w:w="832" w:type="pct"/>
          </w:tcPr>
          <w:p w14:paraId="72F840CA" w14:textId="66BEBAF6" w:rsidR="00D6328C" w:rsidRDefault="00D6328C" w:rsidP="00733601">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0.2913</w:t>
            </w:r>
          </w:p>
        </w:tc>
        <w:tc>
          <w:tcPr>
            <w:tcW w:w="844" w:type="pct"/>
          </w:tcPr>
          <w:p w14:paraId="38DA7986" w14:textId="70F1B878" w:rsidR="00D6328C" w:rsidRDefault="00D6328C" w:rsidP="00733601">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0.4393</w:t>
            </w:r>
          </w:p>
        </w:tc>
        <w:tc>
          <w:tcPr>
            <w:tcW w:w="833" w:type="pct"/>
          </w:tcPr>
          <w:p w14:paraId="3074D223" w14:textId="566B246E" w:rsidR="00D6328C" w:rsidRDefault="00D6328C" w:rsidP="00733601">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0.05</w:t>
            </w:r>
          </w:p>
        </w:tc>
        <w:tc>
          <w:tcPr>
            <w:tcW w:w="833" w:type="pct"/>
          </w:tcPr>
          <w:p w14:paraId="0CAE54FF" w14:textId="5C714A01" w:rsidR="00D6328C" w:rsidRDefault="00D6328C" w:rsidP="00733601">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1.7439</w:t>
            </w:r>
          </w:p>
        </w:tc>
      </w:tr>
    </w:tbl>
    <w:p w14:paraId="51B2839E" w14:textId="6BAAAFF6" w:rsidR="003B3347" w:rsidRDefault="00A75446" w:rsidP="00733601">
      <w:pPr>
        <w:pStyle w:val="ListNumber"/>
        <w:numPr>
          <w:ilvl w:val="0"/>
          <w:numId w:val="0"/>
        </w:numPr>
        <w:ind w:left="360"/>
      </w:pPr>
      <w:r w:rsidRPr="00BE3086">
        <w:t xml:space="preserve">Client A has a better energy plan because its peak, shoulder and supply charges per unit are lower than </w:t>
      </w:r>
      <w:r w:rsidR="00E21924">
        <w:t>client B's</w:t>
      </w:r>
      <w:r w:rsidRPr="00BE3086">
        <w:t>. This means that if both clients use the same amount of energy, it will cost Client B more than Client A. Furthermore, the solar credit rate for Client A is higher than that for Client B, which will further reduce the energy usage cost for Client</w:t>
      </w:r>
      <w:r w:rsidR="00B625CA" w:rsidRPr="00BE3086">
        <w:t xml:space="preserve"> A.</w:t>
      </w:r>
    </w:p>
    <w:p w14:paraId="747607EC" w14:textId="0A4FF7DA" w:rsidR="00FB5859" w:rsidRPr="008C0E58" w:rsidRDefault="00F97120" w:rsidP="00575B0E">
      <w:pPr>
        <w:pStyle w:val="ListNumber"/>
        <w:numPr>
          <w:ilvl w:val="0"/>
          <w:numId w:val="15"/>
        </w:numPr>
      </w:pPr>
      <w:r>
        <w:t xml:space="preserve">If </w:t>
      </w:r>
      <w:r w:rsidR="00CF45D1">
        <w:t xml:space="preserve">clients A and B have the same number and dimensions of solar panels, explain why they might </w:t>
      </w:r>
      <w:r w:rsidR="00A75446">
        <w:t>differ</w:t>
      </w:r>
      <w:r w:rsidR="002F3CE3">
        <w:t xml:space="preserve"> in the solar export dat</w:t>
      </w:r>
      <w:r w:rsidR="00B40ABC">
        <w:t>a</w:t>
      </w:r>
      <w:r w:rsidR="00FB5859">
        <w:t>.</w:t>
      </w:r>
    </w:p>
    <w:p w14:paraId="7EB3FE2E" w14:textId="66488F73" w:rsidR="00C81006" w:rsidRPr="0043006B" w:rsidRDefault="00550E69" w:rsidP="00C81006">
      <w:pPr>
        <w:pStyle w:val="ListNumber"/>
        <w:numPr>
          <w:ilvl w:val="0"/>
          <w:numId w:val="0"/>
        </w:numPr>
        <w:ind w:left="360"/>
        <w:rPr>
          <w:rStyle w:val="Strong"/>
        </w:rPr>
      </w:pPr>
      <w:r w:rsidRPr="0043006B">
        <w:rPr>
          <w:rStyle w:val="Strong"/>
        </w:rPr>
        <w:t>Sample answer</w:t>
      </w:r>
    </w:p>
    <w:p w14:paraId="1F23ACC4" w14:textId="5AA17459" w:rsidR="00550E69" w:rsidRDefault="00550E69" w:rsidP="0043006B">
      <w:pPr>
        <w:pStyle w:val="Caption"/>
      </w:pPr>
      <w:r>
        <w:lastRenderedPageBreak/>
        <w:t xml:space="preserve">Table </w:t>
      </w:r>
      <w:r>
        <w:fldChar w:fldCharType="begin"/>
      </w:r>
      <w:r>
        <w:instrText xml:space="preserve"> SEQ Table \* ARABIC </w:instrText>
      </w:r>
      <w:r>
        <w:fldChar w:fldCharType="separate"/>
      </w:r>
      <w:r w:rsidR="00380ED7">
        <w:rPr>
          <w:noProof/>
        </w:rPr>
        <w:t>15</w:t>
      </w:r>
      <w:r>
        <w:fldChar w:fldCharType="end"/>
      </w:r>
      <w:r w:rsidR="007C32DC">
        <w:t xml:space="preserve"> – c</w:t>
      </w:r>
      <w:r w:rsidR="00062C12">
        <w:t xml:space="preserve">omparison of solar exports for </w:t>
      </w:r>
      <w:r w:rsidR="00AB5D1B">
        <w:t xml:space="preserve">clients </w:t>
      </w:r>
      <w:r w:rsidR="00062C12">
        <w:t>A and B</w:t>
      </w:r>
    </w:p>
    <w:tbl>
      <w:tblPr>
        <w:tblStyle w:val="Tableheader"/>
        <w:tblW w:w="0" w:type="auto"/>
        <w:tblLook w:val="04A0" w:firstRow="1" w:lastRow="0" w:firstColumn="1" w:lastColumn="0" w:noHBand="0" w:noVBand="1"/>
        <w:tblDescription w:val="A table containing a comparison of solar exports for clients A and B."/>
      </w:tblPr>
      <w:tblGrid>
        <w:gridCol w:w="1980"/>
        <w:gridCol w:w="1559"/>
        <w:gridCol w:w="1276"/>
        <w:gridCol w:w="1417"/>
        <w:gridCol w:w="1276"/>
        <w:gridCol w:w="1134"/>
        <w:gridCol w:w="986"/>
      </w:tblGrid>
      <w:tr w:rsidR="007C32DC" w14:paraId="7E70C33D" w14:textId="77777777" w:rsidTr="00432B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30E5952" w14:textId="2CAAB807" w:rsidR="007C32DC" w:rsidRDefault="007C32DC" w:rsidP="007C32DC">
            <w:r>
              <w:t>Client</w:t>
            </w:r>
          </w:p>
        </w:tc>
        <w:tc>
          <w:tcPr>
            <w:tcW w:w="1559" w:type="dxa"/>
          </w:tcPr>
          <w:p w14:paraId="58854899" w14:textId="136925A5" w:rsidR="007C32DC" w:rsidRDefault="007C32DC" w:rsidP="007C32DC">
            <w:pPr>
              <w:cnfStyle w:val="100000000000" w:firstRow="1" w:lastRow="0" w:firstColumn="0" w:lastColumn="0" w:oddVBand="0" w:evenVBand="0" w:oddHBand="0" w:evenHBand="0" w:firstRowFirstColumn="0" w:firstRowLastColumn="0" w:lastRowFirstColumn="0" w:lastRowLastColumn="0"/>
            </w:pPr>
            <w:r>
              <w:t>Solar export units (kWh)</w:t>
            </w:r>
          </w:p>
        </w:tc>
        <w:tc>
          <w:tcPr>
            <w:tcW w:w="1276" w:type="dxa"/>
          </w:tcPr>
          <w:p w14:paraId="0C3EFD10" w14:textId="77777777" w:rsidR="007C32DC" w:rsidRDefault="007C32DC" w:rsidP="007C32DC">
            <w:pPr>
              <w:cnfStyle w:val="100000000000" w:firstRow="1" w:lastRow="0" w:firstColumn="0" w:lastColumn="0" w:oddVBand="0" w:evenVBand="0" w:oddHBand="0" w:evenHBand="0" w:firstRowFirstColumn="0" w:firstRowLastColumn="0" w:lastRowFirstColumn="0" w:lastRowLastColumn="0"/>
            </w:pPr>
          </w:p>
        </w:tc>
        <w:tc>
          <w:tcPr>
            <w:tcW w:w="1417" w:type="dxa"/>
          </w:tcPr>
          <w:p w14:paraId="677F135F" w14:textId="45B4DDCD" w:rsidR="007C32DC" w:rsidRDefault="007C32DC" w:rsidP="007C32DC">
            <w:pPr>
              <w:cnfStyle w:val="100000000000" w:firstRow="1" w:lastRow="0" w:firstColumn="0" w:lastColumn="0" w:oddVBand="0" w:evenVBand="0" w:oddHBand="0" w:evenHBand="0" w:firstRowFirstColumn="0" w:firstRowLastColumn="0" w:lastRowFirstColumn="0" w:lastRowLastColumn="0"/>
            </w:pPr>
            <w:r>
              <w:t>Solar export rate per unit ($)</w:t>
            </w:r>
          </w:p>
        </w:tc>
        <w:tc>
          <w:tcPr>
            <w:tcW w:w="1276" w:type="dxa"/>
          </w:tcPr>
          <w:p w14:paraId="11170512" w14:textId="77777777" w:rsidR="007C32DC" w:rsidRDefault="007C32DC" w:rsidP="007C32DC">
            <w:pPr>
              <w:cnfStyle w:val="100000000000" w:firstRow="1" w:lastRow="0" w:firstColumn="0" w:lastColumn="0" w:oddVBand="0" w:evenVBand="0" w:oddHBand="0" w:evenHBand="0" w:firstRowFirstColumn="0" w:firstRowLastColumn="0" w:lastRowFirstColumn="0" w:lastRowLastColumn="0"/>
            </w:pPr>
          </w:p>
        </w:tc>
        <w:tc>
          <w:tcPr>
            <w:tcW w:w="1134" w:type="dxa"/>
          </w:tcPr>
          <w:p w14:paraId="3B2A4A0C" w14:textId="14AA1909" w:rsidR="007C32DC" w:rsidRDefault="007C32DC" w:rsidP="007C32DC">
            <w:pPr>
              <w:cnfStyle w:val="100000000000" w:firstRow="1" w:lastRow="0" w:firstColumn="0" w:lastColumn="0" w:oddVBand="0" w:evenVBand="0" w:oddHBand="0" w:evenHBand="0" w:firstRowFirstColumn="0" w:firstRowLastColumn="0" w:lastRowFirstColumn="0" w:lastRowLastColumn="0"/>
            </w:pPr>
            <w:r>
              <w:t>Solar credit</w:t>
            </w:r>
          </w:p>
        </w:tc>
        <w:tc>
          <w:tcPr>
            <w:tcW w:w="986" w:type="dxa"/>
          </w:tcPr>
          <w:p w14:paraId="60678546" w14:textId="77777777" w:rsidR="007C32DC" w:rsidRDefault="007C32DC" w:rsidP="007C32DC">
            <w:pPr>
              <w:cnfStyle w:val="100000000000" w:firstRow="1" w:lastRow="0" w:firstColumn="0" w:lastColumn="0" w:oddVBand="0" w:evenVBand="0" w:oddHBand="0" w:evenHBand="0" w:firstRowFirstColumn="0" w:firstRowLastColumn="0" w:lastRowFirstColumn="0" w:lastRowLastColumn="0"/>
            </w:pPr>
          </w:p>
        </w:tc>
      </w:tr>
      <w:tr w:rsidR="007C32DC" w14:paraId="14A87759" w14:textId="77777777" w:rsidTr="00432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6FF022E" w14:textId="544394BB" w:rsidR="007C32DC" w:rsidRDefault="007C32DC" w:rsidP="007C32DC">
            <w:r>
              <w:t>A</w:t>
            </w:r>
          </w:p>
        </w:tc>
        <w:tc>
          <w:tcPr>
            <w:tcW w:w="1559" w:type="dxa"/>
          </w:tcPr>
          <w:p w14:paraId="400384D7" w14:textId="2416B946" w:rsidR="007C32DC" w:rsidRDefault="007C32DC" w:rsidP="007C32DC">
            <w:pPr>
              <w:cnfStyle w:val="000000100000" w:firstRow="0" w:lastRow="0" w:firstColumn="0" w:lastColumn="0" w:oddVBand="0" w:evenVBand="0" w:oddHBand="1" w:evenHBand="0" w:firstRowFirstColumn="0" w:firstRowLastColumn="0" w:lastRowFirstColumn="0" w:lastRowLastColumn="0"/>
            </w:pPr>
            <w:r>
              <w:t>289.73</w:t>
            </w:r>
          </w:p>
        </w:tc>
        <w:tc>
          <w:tcPr>
            <w:tcW w:w="1276" w:type="dxa"/>
            <w:tcBorders>
              <w:bottom w:val="single" w:sz="2" w:space="0" w:color="auto"/>
            </w:tcBorders>
          </w:tcPr>
          <w:p w14:paraId="620BF5AF" w14:textId="16CE7FAF" w:rsidR="007C32DC" w:rsidRDefault="007C32DC" w:rsidP="007C32DC">
            <w:pPr>
              <w:cnfStyle w:val="000000100000" w:firstRow="0" w:lastRow="0" w:firstColumn="0" w:lastColumn="0" w:oddVBand="0" w:evenVBand="0" w:oddHBand="1" w:evenHBand="0" w:firstRowFirstColumn="0" w:firstRowLastColumn="0" w:lastRowFirstColumn="0" w:lastRowLastColumn="0"/>
            </w:pPr>
            <w:r>
              <w:t>388.33</w:t>
            </w:r>
          </w:p>
        </w:tc>
        <w:tc>
          <w:tcPr>
            <w:tcW w:w="1417" w:type="dxa"/>
          </w:tcPr>
          <w:p w14:paraId="7FDD22A5" w14:textId="0B051A78" w:rsidR="007C32DC" w:rsidRDefault="007C32DC" w:rsidP="007C32DC">
            <w:pPr>
              <w:cnfStyle w:val="000000100000" w:firstRow="0" w:lastRow="0" w:firstColumn="0" w:lastColumn="0" w:oddVBand="0" w:evenVBand="0" w:oddHBand="1" w:evenHBand="0" w:firstRowFirstColumn="0" w:firstRowLastColumn="0" w:lastRowFirstColumn="0" w:lastRowLastColumn="0"/>
            </w:pPr>
            <w:r>
              <w:t>0.1150</w:t>
            </w:r>
          </w:p>
        </w:tc>
        <w:tc>
          <w:tcPr>
            <w:tcW w:w="1276" w:type="dxa"/>
            <w:tcBorders>
              <w:bottom w:val="single" w:sz="2" w:space="0" w:color="auto"/>
            </w:tcBorders>
          </w:tcPr>
          <w:p w14:paraId="61871F9B" w14:textId="5DD5226B" w:rsidR="007C32DC" w:rsidRDefault="007C32DC" w:rsidP="007C32DC">
            <w:pPr>
              <w:cnfStyle w:val="000000100000" w:firstRow="0" w:lastRow="0" w:firstColumn="0" w:lastColumn="0" w:oddVBand="0" w:evenVBand="0" w:oddHBand="1" w:evenHBand="0" w:firstRowFirstColumn="0" w:firstRowLastColumn="0" w:lastRowFirstColumn="0" w:lastRowLastColumn="0"/>
            </w:pPr>
            <w:r>
              <w:t>0.0620</w:t>
            </w:r>
          </w:p>
        </w:tc>
        <w:tc>
          <w:tcPr>
            <w:tcW w:w="1134" w:type="dxa"/>
          </w:tcPr>
          <w:p w14:paraId="17D46D54" w14:textId="54963EE2" w:rsidR="007C32DC" w:rsidRDefault="007C32DC" w:rsidP="007C32DC">
            <w:pPr>
              <w:cnfStyle w:val="000000100000" w:firstRow="0" w:lastRow="0" w:firstColumn="0" w:lastColumn="0" w:oddVBand="0" w:evenVBand="0" w:oddHBand="1" w:evenHBand="0" w:firstRowFirstColumn="0" w:firstRowLastColumn="0" w:lastRowFirstColumn="0" w:lastRowLastColumn="0"/>
            </w:pPr>
            <w:r>
              <w:t>33.32</w:t>
            </w:r>
          </w:p>
        </w:tc>
        <w:tc>
          <w:tcPr>
            <w:tcW w:w="986" w:type="dxa"/>
            <w:tcBorders>
              <w:bottom w:val="single" w:sz="2" w:space="0" w:color="auto"/>
            </w:tcBorders>
          </w:tcPr>
          <w:p w14:paraId="4B72F832" w14:textId="22F7400A" w:rsidR="007C32DC" w:rsidRDefault="007C32DC" w:rsidP="007C32DC">
            <w:pPr>
              <w:cnfStyle w:val="000000100000" w:firstRow="0" w:lastRow="0" w:firstColumn="0" w:lastColumn="0" w:oddVBand="0" w:evenVBand="0" w:oddHBand="1" w:evenHBand="0" w:firstRowFirstColumn="0" w:firstRowLastColumn="0" w:lastRowFirstColumn="0" w:lastRowLastColumn="0"/>
            </w:pPr>
            <w:r>
              <w:t>24.08</w:t>
            </w:r>
          </w:p>
        </w:tc>
      </w:tr>
      <w:tr w:rsidR="007C32DC" w14:paraId="70AF5571" w14:textId="77777777" w:rsidTr="00432B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DF75B5D" w14:textId="34966912" w:rsidR="007C32DC" w:rsidRDefault="007C32DC" w:rsidP="007C32DC">
            <w:r>
              <w:t>B</w:t>
            </w:r>
          </w:p>
        </w:tc>
        <w:tc>
          <w:tcPr>
            <w:tcW w:w="1559" w:type="dxa"/>
            <w:tcBorders>
              <w:right w:val="nil"/>
            </w:tcBorders>
          </w:tcPr>
          <w:p w14:paraId="3578C3F2" w14:textId="6288DADA" w:rsidR="007C32DC" w:rsidRDefault="007C32DC" w:rsidP="007C32DC">
            <w:pPr>
              <w:cnfStyle w:val="000000010000" w:firstRow="0" w:lastRow="0" w:firstColumn="0" w:lastColumn="0" w:oddVBand="0" w:evenVBand="0" w:oddHBand="0" w:evenHBand="1" w:firstRowFirstColumn="0" w:firstRowLastColumn="0" w:lastRowFirstColumn="0" w:lastRowLastColumn="0"/>
            </w:pPr>
            <w:r>
              <w:t>353.243</w:t>
            </w:r>
          </w:p>
        </w:tc>
        <w:tc>
          <w:tcPr>
            <w:tcW w:w="1276" w:type="dxa"/>
            <w:tcBorders>
              <w:top w:val="single" w:sz="2" w:space="0" w:color="auto"/>
              <w:left w:val="nil"/>
            </w:tcBorders>
          </w:tcPr>
          <w:p w14:paraId="7501E77D" w14:textId="77777777" w:rsidR="007C32DC" w:rsidRDefault="007C32DC" w:rsidP="007C32DC">
            <w:pPr>
              <w:cnfStyle w:val="000000010000" w:firstRow="0" w:lastRow="0" w:firstColumn="0" w:lastColumn="0" w:oddVBand="0" w:evenVBand="0" w:oddHBand="0" w:evenHBand="1" w:firstRowFirstColumn="0" w:firstRowLastColumn="0" w:lastRowFirstColumn="0" w:lastRowLastColumn="0"/>
            </w:pPr>
          </w:p>
        </w:tc>
        <w:tc>
          <w:tcPr>
            <w:tcW w:w="1417" w:type="dxa"/>
            <w:tcBorders>
              <w:right w:val="nil"/>
            </w:tcBorders>
          </w:tcPr>
          <w:p w14:paraId="651A98AD" w14:textId="28184F03" w:rsidR="007C32DC" w:rsidRDefault="007C32DC" w:rsidP="007C32DC">
            <w:pPr>
              <w:cnfStyle w:val="000000010000" w:firstRow="0" w:lastRow="0" w:firstColumn="0" w:lastColumn="0" w:oddVBand="0" w:evenVBand="0" w:oddHBand="0" w:evenHBand="1" w:firstRowFirstColumn="0" w:firstRowLastColumn="0" w:lastRowFirstColumn="0" w:lastRowLastColumn="0"/>
            </w:pPr>
            <w:r>
              <w:t>0.05</w:t>
            </w:r>
          </w:p>
        </w:tc>
        <w:tc>
          <w:tcPr>
            <w:tcW w:w="1276" w:type="dxa"/>
            <w:tcBorders>
              <w:top w:val="single" w:sz="2" w:space="0" w:color="auto"/>
              <w:left w:val="nil"/>
            </w:tcBorders>
          </w:tcPr>
          <w:p w14:paraId="485FFED6" w14:textId="77777777" w:rsidR="007C32DC" w:rsidRDefault="007C32DC" w:rsidP="007C32DC">
            <w:pPr>
              <w:cnfStyle w:val="000000010000" w:firstRow="0" w:lastRow="0" w:firstColumn="0" w:lastColumn="0" w:oddVBand="0" w:evenVBand="0" w:oddHBand="0" w:evenHBand="1" w:firstRowFirstColumn="0" w:firstRowLastColumn="0" w:lastRowFirstColumn="0" w:lastRowLastColumn="0"/>
            </w:pPr>
          </w:p>
        </w:tc>
        <w:tc>
          <w:tcPr>
            <w:tcW w:w="1134" w:type="dxa"/>
            <w:tcBorders>
              <w:right w:val="nil"/>
            </w:tcBorders>
          </w:tcPr>
          <w:p w14:paraId="25C0375A" w14:textId="13FA75BC" w:rsidR="007C32DC" w:rsidRDefault="007C32DC" w:rsidP="007C32DC">
            <w:pPr>
              <w:cnfStyle w:val="000000010000" w:firstRow="0" w:lastRow="0" w:firstColumn="0" w:lastColumn="0" w:oddVBand="0" w:evenVBand="0" w:oddHBand="0" w:evenHBand="1" w:firstRowFirstColumn="0" w:firstRowLastColumn="0" w:lastRowFirstColumn="0" w:lastRowLastColumn="0"/>
            </w:pPr>
            <w:r>
              <w:t>17.66</w:t>
            </w:r>
          </w:p>
        </w:tc>
        <w:tc>
          <w:tcPr>
            <w:tcW w:w="986" w:type="dxa"/>
            <w:tcBorders>
              <w:top w:val="single" w:sz="2" w:space="0" w:color="auto"/>
              <w:left w:val="nil"/>
            </w:tcBorders>
          </w:tcPr>
          <w:p w14:paraId="5A1848D7" w14:textId="77777777" w:rsidR="007C32DC" w:rsidRDefault="007C32DC" w:rsidP="007C32DC">
            <w:pPr>
              <w:cnfStyle w:val="000000010000" w:firstRow="0" w:lastRow="0" w:firstColumn="0" w:lastColumn="0" w:oddVBand="0" w:evenVBand="0" w:oddHBand="0" w:evenHBand="1" w:firstRowFirstColumn="0" w:firstRowLastColumn="0" w:lastRowFirstColumn="0" w:lastRowLastColumn="0"/>
            </w:pPr>
          </w:p>
        </w:tc>
      </w:tr>
    </w:tbl>
    <w:p w14:paraId="38AC36DE" w14:textId="77777777" w:rsidR="002C77C7" w:rsidRDefault="002C77C7" w:rsidP="00842EAF">
      <w:pPr>
        <w:pStyle w:val="NoSpacing"/>
        <w:rPr>
          <w:rStyle w:val="Strong"/>
          <w:b w:val="0"/>
          <w:bCs w:val="0"/>
        </w:rPr>
      </w:pPr>
    </w:p>
    <w:tbl>
      <w:tblPr>
        <w:tblStyle w:val="TableGrid"/>
        <w:tblW w:w="0" w:type="auto"/>
        <w:tblLook w:val="04A0" w:firstRow="1" w:lastRow="0" w:firstColumn="1" w:lastColumn="0" w:noHBand="0" w:noVBand="1"/>
        <w:tblDescription w:val="A sample student response."/>
      </w:tblPr>
      <w:tblGrid>
        <w:gridCol w:w="9628"/>
      </w:tblGrid>
      <w:tr w:rsidR="00842EAF" w14:paraId="10465603" w14:textId="77777777" w:rsidTr="00842EAF">
        <w:tc>
          <w:tcPr>
            <w:tcW w:w="9628" w:type="dxa"/>
          </w:tcPr>
          <w:p w14:paraId="5FB2E72A" w14:textId="5E4FA921" w:rsidR="00842EAF" w:rsidRPr="00CD659C" w:rsidRDefault="00842EAF" w:rsidP="00842EAF">
            <w:pPr>
              <w:rPr>
                <w:rStyle w:val="Strong"/>
                <w:b w:val="0"/>
                <w:bCs w:val="0"/>
              </w:rPr>
            </w:pPr>
            <w:r w:rsidRPr="00CD659C">
              <w:rPr>
                <w:rStyle w:val="Strong"/>
                <w:b w:val="0"/>
                <w:bCs w:val="0"/>
              </w:rPr>
              <w:t xml:space="preserve">The following factors may contribute to the difference in the solar export data of </w:t>
            </w:r>
            <w:r w:rsidR="00432B66">
              <w:rPr>
                <w:rStyle w:val="Strong"/>
                <w:b w:val="0"/>
                <w:bCs w:val="0"/>
              </w:rPr>
              <w:t>2</w:t>
            </w:r>
            <w:r w:rsidR="00432B66" w:rsidRPr="00CD659C">
              <w:rPr>
                <w:rStyle w:val="Strong"/>
                <w:b w:val="0"/>
                <w:bCs w:val="0"/>
              </w:rPr>
              <w:t xml:space="preserve"> </w:t>
            </w:r>
            <w:r w:rsidRPr="00CD659C">
              <w:rPr>
                <w:rStyle w:val="Strong"/>
                <w:b w:val="0"/>
                <w:bCs w:val="0"/>
              </w:rPr>
              <w:t>clients:</w:t>
            </w:r>
          </w:p>
          <w:p w14:paraId="6D5B0FA5" w14:textId="31184668" w:rsidR="00842EAF" w:rsidRDefault="00842EAF" w:rsidP="00842EAF">
            <w:pPr>
              <w:pStyle w:val="ListBullet"/>
            </w:pPr>
            <w:r>
              <w:t>climate conditions (for example, the variation in the amount of sunlight due to different weather conditions like rainfall</w:t>
            </w:r>
          </w:p>
          <w:p w14:paraId="59742187" w14:textId="5F4287D6" w:rsidR="00842EAF" w:rsidRDefault="00842EAF" w:rsidP="00842EAF">
            <w:pPr>
              <w:pStyle w:val="ListBullet"/>
            </w:pPr>
            <w:r>
              <w:t>the efficiency of the solar panels</w:t>
            </w:r>
          </w:p>
          <w:p w14:paraId="12D1A8D3" w14:textId="16620A24" w:rsidR="00842EAF" w:rsidRPr="00842EAF" w:rsidRDefault="00432B66" w:rsidP="0043006B">
            <w:pPr>
              <w:pStyle w:val="ListBullet"/>
              <w:rPr>
                <w:rStyle w:val="Strong"/>
                <w:b w:val="0"/>
                <w:bCs w:val="0"/>
              </w:rPr>
            </w:pPr>
            <w:r>
              <w:t>l</w:t>
            </w:r>
            <w:r w:rsidR="00842EAF">
              <w:t>ocation of the house</w:t>
            </w:r>
          </w:p>
        </w:tc>
      </w:tr>
    </w:tbl>
    <w:p w14:paraId="4214BB32" w14:textId="6ED18EEA" w:rsidR="00495631" w:rsidRPr="008C0E58" w:rsidRDefault="00FB5859" w:rsidP="00DC631C">
      <w:pPr>
        <w:pStyle w:val="ListNumber"/>
        <w:numPr>
          <w:ilvl w:val="0"/>
          <w:numId w:val="15"/>
        </w:numPr>
      </w:pPr>
      <w:r>
        <w:t xml:space="preserve">Outline some </w:t>
      </w:r>
      <w:r w:rsidR="007A5E2D">
        <w:t>recommendations</w:t>
      </w:r>
      <w:r w:rsidR="006A5BA6">
        <w:t xml:space="preserve"> for behavioural changes </w:t>
      </w:r>
      <w:r w:rsidR="007A5E2D">
        <w:t xml:space="preserve">for each client to reduce their energy </w:t>
      </w:r>
      <w:r w:rsidR="00B257A9">
        <w:t>bill.</w:t>
      </w:r>
    </w:p>
    <w:tbl>
      <w:tblPr>
        <w:tblStyle w:val="TableGrid"/>
        <w:tblW w:w="0" w:type="auto"/>
        <w:tblLook w:val="04A0" w:firstRow="1" w:lastRow="0" w:firstColumn="1" w:lastColumn="0" w:noHBand="0" w:noVBand="1"/>
        <w:tblDescription w:val="A sample student response."/>
      </w:tblPr>
      <w:tblGrid>
        <w:gridCol w:w="9628"/>
      </w:tblGrid>
      <w:tr w:rsidR="009F6BEC" w14:paraId="3F2E6B09" w14:textId="77777777" w:rsidTr="009F6BEC">
        <w:tc>
          <w:tcPr>
            <w:tcW w:w="9628" w:type="dxa"/>
          </w:tcPr>
          <w:p w14:paraId="728BEA9E" w14:textId="691744E9" w:rsidR="009F6BEC" w:rsidRPr="00CD659C" w:rsidRDefault="009F6BEC" w:rsidP="009F6BEC">
            <w:pPr>
              <w:pStyle w:val="ListBullet"/>
              <w:rPr>
                <w:rStyle w:val="Strong"/>
                <w:b w:val="0"/>
                <w:bCs w:val="0"/>
              </w:rPr>
            </w:pPr>
            <w:r w:rsidRPr="0043006B">
              <w:rPr>
                <w:rStyle w:val="Strong"/>
                <w:b w:val="0"/>
                <w:bCs w:val="0"/>
              </w:rPr>
              <w:t xml:space="preserve">Limit the use of energy-intensive appliances during peak periods when electricity rates are higher. </w:t>
            </w:r>
            <w:r w:rsidR="00143DDB" w:rsidRPr="00143DDB">
              <w:rPr>
                <w:rStyle w:val="Strong"/>
                <w:b w:val="0"/>
                <w:bCs w:val="0"/>
              </w:rPr>
              <w:t>Complete</w:t>
            </w:r>
            <w:r w:rsidR="00143DDB">
              <w:rPr>
                <w:rStyle w:val="Strong"/>
              </w:rPr>
              <w:t xml:space="preserve"> </w:t>
            </w:r>
            <w:r w:rsidRPr="0043006B">
              <w:rPr>
                <w:rStyle w:val="Strong"/>
                <w:b w:val="0"/>
                <w:bCs w:val="0"/>
              </w:rPr>
              <w:t>tasks like laundry and dishwashing during off-peak hours.</w:t>
            </w:r>
          </w:p>
          <w:p w14:paraId="7CB4A33C" w14:textId="058DBFC7" w:rsidR="009F6BEC" w:rsidRPr="00CD659C" w:rsidRDefault="009F6BEC" w:rsidP="009F6BEC">
            <w:pPr>
              <w:pStyle w:val="ListBullet"/>
            </w:pPr>
            <w:r w:rsidRPr="0043006B">
              <w:t>Avoid running heating or cooling systems excessively during peak times. Set the thermostat to energy-efficient levels to reduce consumption.</w:t>
            </w:r>
          </w:p>
          <w:p w14:paraId="38E72E1B" w14:textId="47E5B386" w:rsidR="009F6BEC" w:rsidRPr="00CD659C" w:rsidRDefault="009F6BEC" w:rsidP="009F6BEC">
            <w:pPr>
              <w:pStyle w:val="ListBullet"/>
            </w:pPr>
            <w:r w:rsidRPr="0043006B">
              <w:t>Schedule tasks that require more energy, such as running the dishwasher or charging electric vehicles, during off-peak hours when rates are lower.</w:t>
            </w:r>
          </w:p>
          <w:p w14:paraId="3B72D3A6" w14:textId="1E10C45E" w:rsidR="009F6BEC" w:rsidRPr="009F6BEC" w:rsidRDefault="009F6BEC" w:rsidP="009F6BEC">
            <w:pPr>
              <w:pStyle w:val="ListBullet"/>
            </w:pPr>
            <w:r>
              <w:t>M</w:t>
            </w:r>
            <w:r w:rsidRPr="00CD659C">
              <w:t>aximise solar energy utilisation during shoulder periods to offset electricity usage and reduce overall energy bills.</w:t>
            </w:r>
          </w:p>
        </w:tc>
      </w:tr>
    </w:tbl>
    <w:p w14:paraId="70583853" w14:textId="77777777" w:rsidR="001A6FC5" w:rsidRPr="001A6FC5" w:rsidRDefault="001A6FC5" w:rsidP="001A6FC5">
      <w:pPr>
        <w:pStyle w:val="FeatureBox4"/>
        <w:rPr>
          <w:rStyle w:val="Strong"/>
        </w:rPr>
      </w:pPr>
      <w:r w:rsidRPr="001A6FC5">
        <w:rPr>
          <w:rStyle w:val="Strong"/>
        </w:rPr>
        <w:t>Going further</w:t>
      </w:r>
    </w:p>
    <w:p w14:paraId="17101E57" w14:textId="5873DFA9" w:rsidR="00686730" w:rsidRPr="001A6FC5" w:rsidRDefault="00C9166C" w:rsidP="001A6FC5">
      <w:pPr>
        <w:pStyle w:val="FeatureBox4"/>
      </w:pPr>
      <w:r w:rsidRPr="001A6FC5">
        <w:t xml:space="preserve">Understanding solar data: </w:t>
      </w:r>
      <w:r w:rsidR="006C0632" w:rsidRPr="001A6FC5">
        <w:t xml:space="preserve">Students </w:t>
      </w:r>
      <w:r w:rsidR="00AB5D1B" w:rsidRPr="001A6FC5">
        <w:t>with</w:t>
      </w:r>
      <w:r w:rsidR="006C0632" w:rsidRPr="001A6FC5">
        <w:t xml:space="preserve"> solar panels</w:t>
      </w:r>
      <w:r w:rsidR="00D850B2" w:rsidRPr="001A6FC5">
        <w:t xml:space="preserve"> can analyse solar consumption and export data, comparing energy bills before and after the</w:t>
      </w:r>
      <w:r w:rsidRPr="001A6FC5">
        <w:t xml:space="preserve"> panels </w:t>
      </w:r>
      <w:r w:rsidR="0015025E" w:rsidRPr="001A6FC5">
        <w:t xml:space="preserve">are </w:t>
      </w:r>
      <w:r w:rsidRPr="001A6FC5">
        <w:t>installed.</w:t>
      </w:r>
    </w:p>
    <w:p w14:paraId="5A203624" w14:textId="4CBF8B8C" w:rsidR="00CA532E" w:rsidRPr="00584658" w:rsidRDefault="00686730" w:rsidP="001A6FC5">
      <w:pPr>
        <w:pStyle w:val="FeatureBox4"/>
      </w:pPr>
      <w:hyperlink r:id="rId59" w:history="1">
        <w:r w:rsidRPr="001A6FC5">
          <w:rPr>
            <w:rStyle w:val="Hyperlink"/>
          </w:rPr>
          <w:t>Resource consumption report (SCOUT)</w:t>
        </w:r>
      </w:hyperlink>
      <w:r w:rsidR="00395D3E" w:rsidRPr="001A6FC5">
        <w:t xml:space="preserve"> </w:t>
      </w:r>
      <w:r w:rsidR="0045060C" w:rsidRPr="001A6FC5">
        <w:t xml:space="preserve">provides </w:t>
      </w:r>
      <w:r w:rsidR="00C55294" w:rsidRPr="001A6FC5">
        <w:t xml:space="preserve">information about </w:t>
      </w:r>
      <w:r w:rsidR="00E20860" w:rsidRPr="001A6FC5">
        <w:t xml:space="preserve">a school's electricity consumption throughout the year. It can be used to compare electricity usage to the previous year, compare it to the state average, and </w:t>
      </w:r>
      <w:r w:rsidR="003E197E" w:rsidRPr="001A6FC5">
        <w:t>ascertain whether efforts to keep costs</w:t>
      </w:r>
      <w:r w:rsidR="0063516F">
        <w:t xml:space="preserve"> or </w:t>
      </w:r>
      <w:r w:rsidR="003E197E" w:rsidRPr="001A6FC5">
        <w:t xml:space="preserve">usage low are working. </w:t>
      </w:r>
      <w:r w:rsidR="00C9166C" w:rsidRPr="001A6FC5">
        <w:t xml:space="preserve">Teachers can also use the school solar data as a stimulus for this section </w:t>
      </w:r>
      <w:r w:rsidR="007312BC" w:rsidRPr="001A6FC5">
        <w:t xml:space="preserve">and </w:t>
      </w:r>
      <w:r w:rsidR="001B71BE" w:rsidRPr="001A6FC5">
        <w:t xml:space="preserve">create questions </w:t>
      </w:r>
      <w:r w:rsidR="00E20860" w:rsidRPr="001A6FC5">
        <w:t xml:space="preserve">on the </w:t>
      </w:r>
      <w:r w:rsidR="001B71BE" w:rsidRPr="001A6FC5">
        <w:t>data.</w:t>
      </w:r>
      <w:r w:rsidR="009915FB">
        <w:br w:type="page"/>
      </w:r>
      <w:bookmarkStart w:id="43" w:name="_Student_resources"/>
      <w:bookmarkStart w:id="44" w:name="_Toc147840979"/>
      <w:bookmarkStart w:id="45" w:name="_Toc160623936"/>
      <w:bookmarkEnd w:id="3"/>
      <w:bookmarkEnd w:id="43"/>
    </w:p>
    <w:p w14:paraId="48946476" w14:textId="148712F6" w:rsidR="000A34E4" w:rsidRDefault="000A34E4" w:rsidP="00E12FEC">
      <w:pPr>
        <w:pStyle w:val="Heading1"/>
      </w:pPr>
      <w:bookmarkStart w:id="46" w:name="_Appendix_A-_sample"/>
      <w:bookmarkStart w:id="47" w:name="_Appendix_A"/>
      <w:bookmarkStart w:id="48" w:name="_Toc222486614"/>
      <w:bookmarkEnd w:id="46"/>
      <w:bookmarkEnd w:id="47"/>
      <w:r>
        <w:lastRenderedPageBreak/>
        <w:t xml:space="preserve">Appendix </w:t>
      </w:r>
      <w:r w:rsidR="00736EB9">
        <w:t>A</w:t>
      </w:r>
      <w:bookmarkEnd w:id="48"/>
    </w:p>
    <w:p w14:paraId="271DC3D9" w14:textId="18A3C478" w:rsidR="00736EB9" w:rsidRDefault="00736EB9" w:rsidP="00736EB9">
      <w:pPr>
        <w:pStyle w:val="Heading2"/>
      </w:pPr>
      <w:bookmarkStart w:id="49" w:name="_Electric_circuit_symbols"/>
      <w:bookmarkStart w:id="50" w:name="_Toc222486615"/>
      <w:bookmarkEnd w:id="49"/>
      <w:r>
        <w:t>Electric circuit</w:t>
      </w:r>
      <w:r w:rsidR="009452B0">
        <w:t xml:space="preserve"> symbols</w:t>
      </w:r>
      <w:bookmarkEnd w:id="50"/>
    </w:p>
    <w:p w14:paraId="400FDE62" w14:textId="141BF3E1" w:rsidR="008501F2" w:rsidRDefault="009D3332" w:rsidP="009D3332">
      <w:pPr>
        <w:pStyle w:val="Caption"/>
        <w:rPr>
          <w:rStyle w:val="Heading3Char"/>
          <w:sz w:val="22"/>
          <w:szCs w:val="22"/>
        </w:rPr>
      </w:pPr>
      <w:bookmarkStart w:id="51" w:name="_Ref176437170"/>
      <w:r>
        <w:t xml:space="preserve">Figure </w:t>
      </w:r>
      <w:r>
        <w:fldChar w:fldCharType="begin"/>
      </w:r>
      <w:r>
        <w:instrText xml:space="preserve"> SEQ Figure \* ARABIC </w:instrText>
      </w:r>
      <w:r>
        <w:fldChar w:fldCharType="separate"/>
      </w:r>
      <w:r w:rsidR="00EA28A6">
        <w:rPr>
          <w:noProof/>
        </w:rPr>
        <w:t>11</w:t>
      </w:r>
      <w:r>
        <w:fldChar w:fldCharType="end"/>
      </w:r>
      <w:bookmarkEnd w:id="51"/>
      <w:r w:rsidR="008C0E58">
        <w:t xml:space="preserve"> – c</w:t>
      </w:r>
      <w:r w:rsidR="008501F2" w:rsidRPr="00D84BA3">
        <w:t>ommon symbols for the components of electric circuits</w:t>
      </w:r>
    </w:p>
    <w:p w14:paraId="21615162" w14:textId="77777777" w:rsidR="008C0E58" w:rsidRDefault="008501F2" w:rsidP="00167655">
      <w:r w:rsidRPr="0043621A">
        <w:rPr>
          <w:rStyle w:val="Heading3Char"/>
          <w:noProof/>
          <w:sz w:val="28"/>
          <w:szCs w:val="36"/>
        </w:rPr>
        <w:drawing>
          <wp:inline distT="0" distB="0" distL="0" distR="0" wp14:anchorId="2EC19FE1" wp14:editId="551F57E0">
            <wp:extent cx="3797300" cy="2550712"/>
            <wp:effectExtent l="76200" t="76200" r="127000" b="135890"/>
            <wp:docPr id="638473350" name="Picture 1" descr="A diagram of electr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73350" name="Picture 1" descr="A diagram of electrical symbols"/>
                    <pic:cNvPicPr/>
                  </pic:nvPicPr>
                  <pic:blipFill>
                    <a:blip r:embed="rId60"/>
                    <a:stretch>
                      <a:fillRect/>
                    </a:stretch>
                  </pic:blipFill>
                  <pic:spPr>
                    <a:xfrm>
                      <a:off x="0" y="0"/>
                      <a:ext cx="3810716" cy="25597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D32866" w14:textId="47BC06B6" w:rsidR="00F00C57" w:rsidRDefault="008C0E58" w:rsidP="00F00C57">
      <w:pPr>
        <w:pStyle w:val="Imageattributioncaption"/>
      </w:pPr>
      <w:r>
        <w:t xml:space="preserve">This </w:t>
      </w:r>
      <w:r w:rsidR="00F00C57">
        <w:t>screenshot</w:t>
      </w:r>
      <w:r>
        <w:t xml:space="preserve"> is from the </w:t>
      </w:r>
      <w:hyperlink r:id="rId61" w:history="1">
        <w:r w:rsidR="00F00C57">
          <w:rPr>
            <w:rStyle w:val="Hyperlink"/>
          </w:rPr>
          <w:t>Data Book</w:t>
        </w:r>
      </w:hyperlink>
      <w:r>
        <w:t xml:space="preserve"> published by NESA.</w:t>
      </w:r>
    </w:p>
    <w:p w14:paraId="74E897CC" w14:textId="2F4F3BEA" w:rsidR="008501F2" w:rsidRPr="00F00C57" w:rsidRDefault="00F00C57" w:rsidP="008E0B3F">
      <w:pPr>
        <w:suppressAutoHyphens w:val="0"/>
        <w:spacing w:before="0" w:after="160" w:line="259" w:lineRule="auto"/>
        <w:rPr>
          <w:sz w:val="18"/>
          <w:szCs w:val="18"/>
        </w:rPr>
      </w:pPr>
      <w:r>
        <w:br w:type="page"/>
      </w:r>
    </w:p>
    <w:p w14:paraId="79CD6C65" w14:textId="69A93E7A" w:rsidR="00A3039F" w:rsidRDefault="00A8116E" w:rsidP="00E12FEC">
      <w:pPr>
        <w:pStyle w:val="Heading1"/>
      </w:pPr>
      <w:bookmarkStart w:id="52" w:name="_Appendix_B_–"/>
      <w:bookmarkStart w:id="53" w:name="_Toc222486616"/>
      <w:bookmarkEnd w:id="52"/>
      <w:r>
        <w:lastRenderedPageBreak/>
        <w:t>Appendi</w:t>
      </w:r>
      <w:r w:rsidR="00A3039F">
        <w:t>x</w:t>
      </w:r>
      <w:r w:rsidR="003A2A6B">
        <w:t xml:space="preserve"> </w:t>
      </w:r>
      <w:r w:rsidR="000A34E4">
        <w:t>B</w:t>
      </w:r>
      <w:r w:rsidR="00F1555B">
        <w:t xml:space="preserve"> – </w:t>
      </w:r>
      <w:r w:rsidR="003A2A6B">
        <w:t xml:space="preserve">sample data </w:t>
      </w:r>
      <w:r w:rsidR="00F1555B">
        <w:t xml:space="preserve">for </w:t>
      </w:r>
      <w:r w:rsidR="003A2A6B">
        <w:t>Ohm</w:t>
      </w:r>
      <w:r w:rsidR="00C5186F">
        <w:t>’</w:t>
      </w:r>
      <w:r w:rsidR="003A2A6B">
        <w:t xml:space="preserve">s </w:t>
      </w:r>
      <w:r w:rsidR="008E03B8">
        <w:t>law</w:t>
      </w:r>
      <w:bookmarkEnd w:id="53"/>
    </w:p>
    <w:p w14:paraId="65A3F1D8" w14:textId="6353455C" w:rsidR="00BD1342" w:rsidRDefault="00F1555B" w:rsidP="00BD1342">
      <w:pPr>
        <w:pStyle w:val="Caption"/>
      </w:pPr>
      <w:r>
        <w:t xml:space="preserve">Table </w:t>
      </w:r>
      <w:r>
        <w:fldChar w:fldCharType="begin"/>
      </w:r>
      <w:r>
        <w:instrText xml:space="preserve"> SEQ Table \* ARABIC </w:instrText>
      </w:r>
      <w:r>
        <w:fldChar w:fldCharType="separate"/>
      </w:r>
      <w:r w:rsidR="00380ED7">
        <w:rPr>
          <w:noProof/>
        </w:rPr>
        <w:t>16</w:t>
      </w:r>
      <w:r>
        <w:fldChar w:fldCharType="end"/>
      </w:r>
      <w:r w:rsidR="00F00C57">
        <w:t xml:space="preserve"> – v</w:t>
      </w:r>
      <w:r w:rsidR="00BD1342">
        <w:t>oltage versus current for a simple circuit</w:t>
      </w:r>
    </w:p>
    <w:tbl>
      <w:tblPr>
        <w:tblStyle w:val="TableGrid"/>
        <w:tblW w:w="9598" w:type="dxa"/>
        <w:tblLook w:val="04A0" w:firstRow="1" w:lastRow="0" w:firstColumn="1" w:lastColumn="0" w:noHBand="0" w:noVBand="1"/>
        <w:tblDescription w:val="A sample results table. This table contains merged cells."/>
      </w:tblPr>
      <w:tblGrid>
        <w:gridCol w:w="1129"/>
        <w:gridCol w:w="1051"/>
        <w:gridCol w:w="898"/>
        <w:gridCol w:w="932"/>
        <w:gridCol w:w="1263"/>
        <w:gridCol w:w="898"/>
        <w:gridCol w:w="949"/>
        <w:gridCol w:w="1264"/>
        <w:gridCol w:w="1214"/>
      </w:tblGrid>
      <w:tr w:rsidR="000346B9" w:rsidRPr="00C5186F" w14:paraId="7773AD99" w14:textId="77777777" w:rsidTr="00B24514">
        <w:trPr>
          <w:trHeight w:val="918"/>
        </w:trPr>
        <w:tc>
          <w:tcPr>
            <w:tcW w:w="1129" w:type="dxa"/>
            <w:vMerge w:val="restart"/>
            <w:hideMark/>
          </w:tcPr>
          <w:p w14:paraId="5D81E693" w14:textId="77777777" w:rsidR="000346B9" w:rsidRPr="0043006B" w:rsidRDefault="000346B9" w:rsidP="000346B9">
            <w:r w:rsidRPr="0043006B">
              <w:t>Load</w:t>
            </w:r>
          </w:p>
        </w:tc>
        <w:tc>
          <w:tcPr>
            <w:tcW w:w="1051" w:type="dxa"/>
            <w:vMerge w:val="restart"/>
            <w:hideMark/>
          </w:tcPr>
          <w:p w14:paraId="5B777FF3" w14:textId="6FA3CB78" w:rsidR="000346B9" w:rsidRPr="0043006B" w:rsidRDefault="000346B9" w:rsidP="000346B9">
            <w:r w:rsidRPr="00951471">
              <w:rPr>
                <w:rStyle w:val="Strong"/>
              </w:rPr>
              <w:t>Power supply voltage (Volts, V)</w:t>
            </w:r>
          </w:p>
        </w:tc>
        <w:tc>
          <w:tcPr>
            <w:tcW w:w="3093" w:type="dxa"/>
            <w:gridSpan w:val="3"/>
            <w:hideMark/>
          </w:tcPr>
          <w:p w14:paraId="1274725C" w14:textId="2E2BEE5C" w:rsidR="000346B9" w:rsidRPr="0043006B" w:rsidRDefault="000346B9" w:rsidP="000346B9">
            <w:r w:rsidRPr="00951471">
              <w:rPr>
                <w:rStyle w:val="Strong"/>
              </w:rPr>
              <w:t xml:space="preserve">Current, </w:t>
            </w:r>
            <m:oMath>
              <m:r>
                <w:rPr>
                  <w:rStyle w:val="Strong"/>
                  <w:rFonts w:ascii="Cambria Math" w:hAnsi="Cambria Math"/>
                </w:rPr>
                <m:t>I</m:t>
              </m:r>
            </m:oMath>
            <w:r w:rsidRPr="00951471">
              <w:rPr>
                <w:rStyle w:val="Strong"/>
              </w:rPr>
              <w:t xml:space="preserve"> (Amperes, A)</w:t>
            </w:r>
          </w:p>
        </w:tc>
        <w:tc>
          <w:tcPr>
            <w:tcW w:w="3111" w:type="dxa"/>
            <w:gridSpan w:val="3"/>
            <w:hideMark/>
          </w:tcPr>
          <w:p w14:paraId="1853E82D" w14:textId="24D742CE" w:rsidR="000346B9" w:rsidRPr="0043006B" w:rsidRDefault="000346B9" w:rsidP="000346B9">
            <w:r w:rsidRPr="00951471">
              <w:rPr>
                <w:rStyle w:val="Strong"/>
              </w:rPr>
              <w:t xml:space="preserve">Voltage across the load, </w:t>
            </w:r>
            <m:oMath>
              <m:sSub>
                <m:sSubPr>
                  <m:ctrlPr>
                    <w:rPr>
                      <w:rStyle w:val="Strong"/>
                      <w:rFonts w:ascii="Cambria Math" w:eastAsiaTheme="minorEastAsia" w:hAnsi="Cambria Math"/>
                      <w:b w:val="0"/>
                      <w:bCs w:val="0"/>
                      <w:i/>
                    </w:rPr>
                  </m:ctrlPr>
                </m:sSubPr>
                <m:e>
                  <m:r>
                    <w:rPr>
                      <w:rStyle w:val="Strong"/>
                      <w:rFonts w:ascii="Cambria Math" w:eastAsiaTheme="minorEastAsia" w:hAnsi="Cambria Math"/>
                    </w:rPr>
                    <m:t>V</m:t>
                  </m:r>
                </m:e>
                <m:sub>
                  <m:r>
                    <w:rPr>
                      <w:rStyle w:val="Strong"/>
                      <w:rFonts w:ascii="Cambria Math" w:eastAsiaTheme="minorEastAsia" w:hAnsi="Cambria Math"/>
                    </w:rPr>
                    <m:t>load</m:t>
                  </m:r>
                </m:sub>
              </m:sSub>
            </m:oMath>
            <w:r w:rsidRPr="00951471">
              <w:rPr>
                <w:rStyle w:val="Strong"/>
              </w:rPr>
              <w:t xml:space="preserve"> (V)</w:t>
            </w:r>
          </w:p>
        </w:tc>
        <w:tc>
          <w:tcPr>
            <w:tcW w:w="1214" w:type="dxa"/>
            <w:vMerge w:val="restart"/>
            <w:hideMark/>
          </w:tcPr>
          <w:p w14:paraId="65FEB507" w14:textId="3A4CE65A" w:rsidR="000346B9" w:rsidRPr="0043006B" w:rsidRDefault="00000000" w:rsidP="000346B9">
            <m:oMathPara>
              <m:oMath>
                <m:f>
                  <m:fPr>
                    <m:ctrlPr>
                      <w:rPr>
                        <w:rStyle w:val="Strong"/>
                        <w:rFonts w:ascii="Cambria Math" w:hAnsi="Cambria Math"/>
                        <w:b w:val="0"/>
                        <w:bCs w:val="0"/>
                        <w:i/>
                      </w:rPr>
                    </m:ctrlPr>
                  </m:fPr>
                  <m:num>
                    <m:sSub>
                      <m:sSubPr>
                        <m:ctrlPr>
                          <w:rPr>
                            <w:rStyle w:val="Strong"/>
                            <w:rFonts w:ascii="Cambria Math" w:eastAsiaTheme="minorEastAsia" w:hAnsi="Cambria Math"/>
                            <w:b w:val="0"/>
                            <w:bCs w:val="0"/>
                            <w:i/>
                          </w:rPr>
                        </m:ctrlPr>
                      </m:sSubPr>
                      <m:e>
                        <m:r>
                          <w:rPr>
                            <w:rStyle w:val="Strong"/>
                            <w:rFonts w:ascii="Cambria Math" w:eastAsiaTheme="minorEastAsia" w:hAnsi="Cambria Math"/>
                          </w:rPr>
                          <m:t>V</m:t>
                        </m:r>
                      </m:e>
                      <m:sub>
                        <m:r>
                          <w:rPr>
                            <w:rStyle w:val="Strong"/>
                            <w:rFonts w:ascii="Cambria Math" w:eastAsiaTheme="minorEastAsia" w:hAnsi="Cambria Math"/>
                          </w:rPr>
                          <m:t>load</m:t>
                        </m:r>
                      </m:sub>
                    </m:sSub>
                  </m:num>
                  <m:den>
                    <m:r>
                      <w:rPr>
                        <w:rStyle w:val="Strong"/>
                        <w:rFonts w:ascii="Cambria Math" w:hAnsi="Cambria Math"/>
                      </w:rPr>
                      <m:t>I</m:t>
                    </m:r>
                  </m:den>
                </m:f>
              </m:oMath>
            </m:oMathPara>
          </w:p>
        </w:tc>
      </w:tr>
      <w:tr w:rsidR="000346B9" w:rsidRPr="00C5186F" w14:paraId="6127B956" w14:textId="77777777" w:rsidTr="00B24514">
        <w:trPr>
          <w:trHeight w:val="306"/>
        </w:trPr>
        <w:tc>
          <w:tcPr>
            <w:tcW w:w="1129" w:type="dxa"/>
            <w:vMerge/>
          </w:tcPr>
          <w:p w14:paraId="2BD7C18A" w14:textId="1D325027" w:rsidR="000346B9" w:rsidRPr="0043006B" w:rsidRDefault="000346B9" w:rsidP="0043006B"/>
        </w:tc>
        <w:tc>
          <w:tcPr>
            <w:tcW w:w="1051" w:type="dxa"/>
            <w:vMerge/>
          </w:tcPr>
          <w:p w14:paraId="0F28A7D3" w14:textId="2E39A95B" w:rsidR="000346B9" w:rsidRPr="0043006B" w:rsidRDefault="000346B9" w:rsidP="0043006B"/>
        </w:tc>
        <w:tc>
          <w:tcPr>
            <w:tcW w:w="898" w:type="dxa"/>
            <w:hideMark/>
          </w:tcPr>
          <w:p w14:paraId="25BAF137" w14:textId="77777777" w:rsidR="000346B9" w:rsidRPr="0043006B" w:rsidRDefault="000346B9" w:rsidP="0043006B">
            <w:r w:rsidRPr="0043006B">
              <w:t>Trial1</w:t>
            </w:r>
          </w:p>
        </w:tc>
        <w:tc>
          <w:tcPr>
            <w:tcW w:w="932" w:type="dxa"/>
            <w:hideMark/>
          </w:tcPr>
          <w:p w14:paraId="0FC4A13A" w14:textId="77777777" w:rsidR="000346B9" w:rsidRPr="0043006B" w:rsidRDefault="000346B9" w:rsidP="0043006B">
            <w:r w:rsidRPr="0043006B">
              <w:t>Trial 2</w:t>
            </w:r>
          </w:p>
        </w:tc>
        <w:tc>
          <w:tcPr>
            <w:tcW w:w="1263" w:type="dxa"/>
            <w:hideMark/>
          </w:tcPr>
          <w:p w14:paraId="0569E42C" w14:textId="322FB72E" w:rsidR="000346B9" w:rsidRPr="0043006B" w:rsidRDefault="00B24514" w:rsidP="0043006B">
            <w:r>
              <w:t>Mean</w:t>
            </w:r>
          </w:p>
        </w:tc>
        <w:tc>
          <w:tcPr>
            <w:tcW w:w="898" w:type="dxa"/>
            <w:hideMark/>
          </w:tcPr>
          <w:p w14:paraId="4A632501" w14:textId="77777777" w:rsidR="000346B9" w:rsidRPr="0043006B" w:rsidRDefault="000346B9" w:rsidP="0043006B">
            <w:r w:rsidRPr="0043006B">
              <w:t>Trial1</w:t>
            </w:r>
          </w:p>
        </w:tc>
        <w:tc>
          <w:tcPr>
            <w:tcW w:w="949" w:type="dxa"/>
            <w:hideMark/>
          </w:tcPr>
          <w:p w14:paraId="588F79F8" w14:textId="77777777" w:rsidR="000346B9" w:rsidRPr="0043006B" w:rsidRDefault="000346B9" w:rsidP="0043006B">
            <w:r w:rsidRPr="0043006B">
              <w:t>Trial 2</w:t>
            </w:r>
          </w:p>
        </w:tc>
        <w:tc>
          <w:tcPr>
            <w:tcW w:w="1264" w:type="dxa"/>
            <w:hideMark/>
          </w:tcPr>
          <w:p w14:paraId="1346FA6F" w14:textId="1C6511EF" w:rsidR="000346B9" w:rsidRPr="0043006B" w:rsidRDefault="00B24514" w:rsidP="0043006B">
            <w:r>
              <w:t>Mean</w:t>
            </w:r>
          </w:p>
        </w:tc>
        <w:tc>
          <w:tcPr>
            <w:tcW w:w="1214" w:type="dxa"/>
            <w:vMerge/>
          </w:tcPr>
          <w:p w14:paraId="250237E9" w14:textId="7522E2F2" w:rsidR="000346B9" w:rsidRPr="0043006B" w:rsidRDefault="000346B9" w:rsidP="0043006B"/>
        </w:tc>
      </w:tr>
      <w:tr w:rsidR="00AE3DA0" w:rsidRPr="00C5186F" w14:paraId="3156D6B5" w14:textId="77777777" w:rsidTr="00B24514">
        <w:trPr>
          <w:trHeight w:val="1224"/>
        </w:trPr>
        <w:tc>
          <w:tcPr>
            <w:tcW w:w="1129" w:type="dxa"/>
            <w:vMerge w:val="restart"/>
            <w:hideMark/>
          </w:tcPr>
          <w:p w14:paraId="4BFE1453" w14:textId="49347376" w:rsidR="00BD1342" w:rsidRPr="0043006B" w:rsidRDefault="00BD1342" w:rsidP="0043006B">
            <w:r w:rsidRPr="0043006B">
              <w:t>Fixed resistor (10 Ohm)</w:t>
            </w:r>
          </w:p>
        </w:tc>
        <w:tc>
          <w:tcPr>
            <w:tcW w:w="1051" w:type="dxa"/>
            <w:hideMark/>
          </w:tcPr>
          <w:p w14:paraId="6D5E8632" w14:textId="77777777" w:rsidR="00BD1342" w:rsidRPr="0043006B" w:rsidRDefault="00BD1342" w:rsidP="0043006B">
            <w:r w:rsidRPr="0043006B">
              <w:t>2</w:t>
            </w:r>
          </w:p>
        </w:tc>
        <w:tc>
          <w:tcPr>
            <w:tcW w:w="898" w:type="dxa"/>
            <w:hideMark/>
          </w:tcPr>
          <w:p w14:paraId="5E4F2865" w14:textId="77777777" w:rsidR="00BD1342" w:rsidRPr="0043006B" w:rsidRDefault="00BD1342" w:rsidP="0043006B">
            <w:r w:rsidRPr="0043006B">
              <w:t>0.20</w:t>
            </w:r>
          </w:p>
        </w:tc>
        <w:tc>
          <w:tcPr>
            <w:tcW w:w="932" w:type="dxa"/>
            <w:hideMark/>
          </w:tcPr>
          <w:p w14:paraId="1DCD8AD4" w14:textId="77777777" w:rsidR="00BD1342" w:rsidRPr="0043006B" w:rsidRDefault="00BD1342" w:rsidP="0043006B">
            <w:r w:rsidRPr="0043006B">
              <w:t>0.20</w:t>
            </w:r>
          </w:p>
        </w:tc>
        <w:tc>
          <w:tcPr>
            <w:tcW w:w="1263" w:type="dxa"/>
            <w:hideMark/>
          </w:tcPr>
          <w:p w14:paraId="71539C36" w14:textId="77777777" w:rsidR="00BD1342" w:rsidRPr="0043006B" w:rsidRDefault="00BD1342" w:rsidP="0043006B">
            <w:r w:rsidRPr="0043006B">
              <w:t>0.20</w:t>
            </w:r>
          </w:p>
        </w:tc>
        <w:tc>
          <w:tcPr>
            <w:tcW w:w="898" w:type="dxa"/>
            <w:hideMark/>
          </w:tcPr>
          <w:p w14:paraId="2F9CC279" w14:textId="77777777" w:rsidR="00BD1342" w:rsidRPr="0043006B" w:rsidRDefault="00BD1342" w:rsidP="0043006B">
            <w:r w:rsidRPr="0043006B">
              <w:t>1.85</w:t>
            </w:r>
          </w:p>
        </w:tc>
        <w:tc>
          <w:tcPr>
            <w:tcW w:w="949" w:type="dxa"/>
            <w:hideMark/>
          </w:tcPr>
          <w:p w14:paraId="2BDD635E" w14:textId="77777777" w:rsidR="00BD1342" w:rsidRPr="0043006B" w:rsidRDefault="00BD1342" w:rsidP="0043006B">
            <w:r w:rsidRPr="0043006B">
              <w:t>1.89</w:t>
            </w:r>
          </w:p>
        </w:tc>
        <w:tc>
          <w:tcPr>
            <w:tcW w:w="1264" w:type="dxa"/>
            <w:hideMark/>
          </w:tcPr>
          <w:p w14:paraId="6739C498" w14:textId="77777777" w:rsidR="00BD1342" w:rsidRPr="0043006B" w:rsidRDefault="00BD1342" w:rsidP="0043006B">
            <w:r w:rsidRPr="0043006B">
              <w:t>1.87</w:t>
            </w:r>
          </w:p>
        </w:tc>
        <w:tc>
          <w:tcPr>
            <w:tcW w:w="1214" w:type="dxa"/>
            <w:hideMark/>
          </w:tcPr>
          <w:p w14:paraId="2E37E4F2" w14:textId="77777777" w:rsidR="00BD1342" w:rsidRPr="0043006B" w:rsidRDefault="00BD1342" w:rsidP="0043006B">
            <w:r w:rsidRPr="0043006B">
              <w:t>9.35</w:t>
            </w:r>
          </w:p>
        </w:tc>
      </w:tr>
      <w:tr w:rsidR="00AE3DA0" w:rsidRPr="00C5186F" w14:paraId="493C8CAC" w14:textId="77777777" w:rsidTr="00B24514">
        <w:trPr>
          <w:trHeight w:val="306"/>
        </w:trPr>
        <w:tc>
          <w:tcPr>
            <w:tcW w:w="1129" w:type="dxa"/>
            <w:vMerge/>
            <w:hideMark/>
          </w:tcPr>
          <w:p w14:paraId="6B779978" w14:textId="122A4E1D" w:rsidR="00BD1342" w:rsidRPr="0043006B" w:rsidRDefault="00BD1342" w:rsidP="0043006B"/>
        </w:tc>
        <w:tc>
          <w:tcPr>
            <w:tcW w:w="1051" w:type="dxa"/>
            <w:hideMark/>
          </w:tcPr>
          <w:p w14:paraId="664787E1" w14:textId="77777777" w:rsidR="00BD1342" w:rsidRPr="0043006B" w:rsidRDefault="00BD1342" w:rsidP="0043006B">
            <w:r w:rsidRPr="0043006B">
              <w:t>4</w:t>
            </w:r>
          </w:p>
        </w:tc>
        <w:tc>
          <w:tcPr>
            <w:tcW w:w="898" w:type="dxa"/>
            <w:hideMark/>
          </w:tcPr>
          <w:p w14:paraId="6134A32B" w14:textId="77777777" w:rsidR="00BD1342" w:rsidRPr="0043006B" w:rsidRDefault="00BD1342" w:rsidP="0043006B">
            <w:r w:rsidRPr="0043006B">
              <w:t>0.35</w:t>
            </w:r>
          </w:p>
        </w:tc>
        <w:tc>
          <w:tcPr>
            <w:tcW w:w="932" w:type="dxa"/>
            <w:hideMark/>
          </w:tcPr>
          <w:p w14:paraId="3B64A00F" w14:textId="77777777" w:rsidR="00BD1342" w:rsidRPr="0043006B" w:rsidRDefault="00BD1342" w:rsidP="0043006B">
            <w:r w:rsidRPr="0043006B">
              <w:t>0.35</w:t>
            </w:r>
          </w:p>
        </w:tc>
        <w:tc>
          <w:tcPr>
            <w:tcW w:w="1263" w:type="dxa"/>
            <w:hideMark/>
          </w:tcPr>
          <w:p w14:paraId="1E5D2775" w14:textId="77777777" w:rsidR="00BD1342" w:rsidRPr="0043006B" w:rsidRDefault="00BD1342" w:rsidP="0043006B">
            <w:r w:rsidRPr="0043006B">
              <w:t>0.35</w:t>
            </w:r>
          </w:p>
        </w:tc>
        <w:tc>
          <w:tcPr>
            <w:tcW w:w="898" w:type="dxa"/>
            <w:hideMark/>
          </w:tcPr>
          <w:p w14:paraId="76BF7C55" w14:textId="77777777" w:rsidR="00BD1342" w:rsidRPr="0043006B" w:rsidRDefault="00BD1342" w:rsidP="0043006B">
            <w:r w:rsidRPr="0043006B">
              <w:t>3.52</w:t>
            </w:r>
          </w:p>
        </w:tc>
        <w:tc>
          <w:tcPr>
            <w:tcW w:w="949" w:type="dxa"/>
            <w:hideMark/>
          </w:tcPr>
          <w:p w14:paraId="2B11B800" w14:textId="77777777" w:rsidR="00BD1342" w:rsidRPr="0043006B" w:rsidRDefault="00BD1342" w:rsidP="0043006B">
            <w:r w:rsidRPr="0043006B">
              <w:t>3.51</w:t>
            </w:r>
          </w:p>
        </w:tc>
        <w:tc>
          <w:tcPr>
            <w:tcW w:w="1264" w:type="dxa"/>
            <w:hideMark/>
          </w:tcPr>
          <w:p w14:paraId="61CC99DC" w14:textId="77777777" w:rsidR="00BD1342" w:rsidRPr="0043006B" w:rsidRDefault="00BD1342" w:rsidP="0043006B">
            <w:r w:rsidRPr="0043006B">
              <w:t>3.52</w:t>
            </w:r>
          </w:p>
        </w:tc>
        <w:tc>
          <w:tcPr>
            <w:tcW w:w="1214" w:type="dxa"/>
            <w:hideMark/>
          </w:tcPr>
          <w:p w14:paraId="0137802A" w14:textId="77777777" w:rsidR="00BD1342" w:rsidRPr="0043006B" w:rsidRDefault="00BD1342" w:rsidP="0043006B">
            <w:r w:rsidRPr="0043006B">
              <w:t>10.04</w:t>
            </w:r>
          </w:p>
        </w:tc>
      </w:tr>
      <w:tr w:rsidR="00AE3DA0" w:rsidRPr="00C5186F" w14:paraId="0133BC29" w14:textId="77777777" w:rsidTr="00B24514">
        <w:trPr>
          <w:trHeight w:val="306"/>
        </w:trPr>
        <w:tc>
          <w:tcPr>
            <w:tcW w:w="1129" w:type="dxa"/>
            <w:vMerge/>
            <w:hideMark/>
          </w:tcPr>
          <w:p w14:paraId="32ED6BEB" w14:textId="4B4C53FB" w:rsidR="00BD1342" w:rsidRPr="0043006B" w:rsidRDefault="00BD1342" w:rsidP="0043006B"/>
        </w:tc>
        <w:tc>
          <w:tcPr>
            <w:tcW w:w="1051" w:type="dxa"/>
            <w:hideMark/>
          </w:tcPr>
          <w:p w14:paraId="5951D59C" w14:textId="77777777" w:rsidR="00BD1342" w:rsidRPr="0043006B" w:rsidRDefault="00BD1342" w:rsidP="0043006B">
            <w:r w:rsidRPr="0043006B">
              <w:t>6</w:t>
            </w:r>
          </w:p>
        </w:tc>
        <w:tc>
          <w:tcPr>
            <w:tcW w:w="898" w:type="dxa"/>
            <w:hideMark/>
          </w:tcPr>
          <w:p w14:paraId="337CA733" w14:textId="77777777" w:rsidR="00BD1342" w:rsidRPr="0043006B" w:rsidRDefault="00BD1342" w:rsidP="0043006B">
            <w:r w:rsidRPr="0043006B">
              <w:t>0.50</w:t>
            </w:r>
          </w:p>
        </w:tc>
        <w:tc>
          <w:tcPr>
            <w:tcW w:w="932" w:type="dxa"/>
            <w:hideMark/>
          </w:tcPr>
          <w:p w14:paraId="50272E16" w14:textId="77777777" w:rsidR="00BD1342" w:rsidRPr="0043006B" w:rsidRDefault="00BD1342" w:rsidP="0043006B">
            <w:r w:rsidRPr="0043006B">
              <w:t>0.50</w:t>
            </w:r>
          </w:p>
        </w:tc>
        <w:tc>
          <w:tcPr>
            <w:tcW w:w="1263" w:type="dxa"/>
            <w:hideMark/>
          </w:tcPr>
          <w:p w14:paraId="0A1FE4AD" w14:textId="77777777" w:rsidR="00BD1342" w:rsidRPr="0043006B" w:rsidRDefault="00BD1342" w:rsidP="0043006B">
            <w:r w:rsidRPr="0043006B">
              <w:t>0.50</w:t>
            </w:r>
          </w:p>
        </w:tc>
        <w:tc>
          <w:tcPr>
            <w:tcW w:w="898" w:type="dxa"/>
            <w:hideMark/>
          </w:tcPr>
          <w:p w14:paraId="04947CCB" w14:textId="77777777" w:rsidR="00BD1342" w:rsidRPr="0043006B" w:rsidRDefault="00BD1342" w:rsidP="0043006B">
            <w:r w:rsidRPr="0043006B">
              <w:t>5.10</w:t>
            </w:r>
          </w:p>
        </w:tc>
        <w:tc>
          <w:tcPr>
            <w:tcW w:w="949" w:type="dxa"/>
            <w:hideMark/>
          </w:tcPr>
          <w:p w14:paraId="4F843736" w14:textId="77777777" w:rsidR="00BD1342" w:rsidRPr="0043006B" w:rsidRDefault="00BD1342" w:rsidP="0043006B">
            <w:r w:rsidRPr="0043006B">
              <w:t>5.10</w:t>
            </w:r>
          </w:p>
        </w:tc>
        <w:tc>
          <w:tcPr>
            <w:tcW w:w="1264" w:type="dxa"/>
            <w:hideMark/>
          </w:tcPr>
          <w:p w14:paraId="1E46E6B0" w14:textId="77777777" w:rsidR="00BD1342" w:rsidRPr="0043006B" w:rsidRDefault="00BD1342" w:rsidP="0043006B">
            <w:r w:rsidRPr="0043006B">
              <w:t>5.10</w:t>
            </w:r>
          </w:p>
        </w:tc>
        <w:tc>
          <w:tcPr>
            <w:tcW w:w="1214" w:type="dxa"/>
            <w:hideMark/>
          </w:tcPr>
          <w:p w14:paraId="210CC023" w14:textId="77777777" w:rsidR="00BD1342" w:rsidRPr="0043006B" w:rsidRDefault="00BD1342" w:rsidP="0043006B">
            <w:r w:rsidRPr="0043006B">
              <w:t>10.20</w:t>
            </w:r>
          </w:p>
        </w:tc>
      </w:tr>
      <w:tr w:rsidR="00AE3DA0" w:rsidRPr="00C5186F" w14:paraId="7B1F7AFC" w14:textId="77777777" w:rsidTr="00B24514">
        <w:trPr>
          <w:trHeight w:val="306"/>
        </w:trPr>
        <w:tc>
          <w:tcPr>
            <w:tcW w:w="1129" w:type="dxa"/>
            <w:vMerge/>
            <w:hideMark/>
          </w:tcPr>
          <w:p w14:paraId="38C62246" w14:textId="72B4739A" w:rsidR="00BD1342" w:rsidRPr="0043006B" w:rsidRDefault="00BD1342" w:rsidP="0043006B"/>
        </w:tc>
        <w:tc>
          <w:tcPr>
            <w:tcW w:w="1051" w:type="dxa"/>
            <w:hideMark/>
          </w:tcPr>
          <w:p w14:paraId="241DA5CF" w14:textId="77777777" w:rsidR="00BD1342" w:rsidRPr="0043006B" w:rsidRDefault="00BD1342" w:rsidP="0043006B">
            <w:r w:rsidRPr="0043006B">
              <w:t>8</w:t>
            </w:r>
          </w:p>
        </w:tc>
        <w:tc>
          <w:tcPr>
            <w:tcW w:w="898" w:type="dxa"/>
            <w:hideMark/>
          </w:tcPr>
          <w:p w14:paraId="206EB4FE" w14:textId="77777777" w:rsidR="00BD1342" w:rsidRPr="0043006B" w:rsidRDefault="00BD1342" w:rsidP="0043006B">
            <w:r w:rsidRPr="0043006B">
              <w:t>0.70</w:t>
            </w:r>
          </w:p>
        </w:tc>
        <w:tc>
          <w:tcPr>
            <w:tcW w:w="932" w:type="dxa"/>
            <w:hideMark/>
          </w:tcPr>
          <w:p w14:paraId="52222FFE" w14:textId="77777777" w:rsidR="00BD1342" w:rsidRPr="0043006B" w:rsidRDefault="00BD1342" w:rsidP="0043006B">
            <w:r w:rsidRPr="0043006B">
              <w:t>0.70</w:t>
            </w:r>
          </w:p>
        </w:tc>
        <w:tc>
          <w:tcPr>
            <w:tcW w:w="1263" w:type="dxa"/>
            <w:hideMark/>
          </w:tcPr>
          <w:p w14:paraId="0497F433" w14:textId="77777777" w:rsidR="00BD1342" w:rsidRPr="0043006B" w:rsidRDefault="00BD1342" w:rsidP="0043006B">
            <w:r w:rsidRPr="0043006B">
              <w:t>0.70</w:t>
            </w:r>
          </w:p>
        </w:tc>
        <w:tc>
          <w:tcPr>
            <w:tcW w:w="898" w:type="dxa"/>
            <w:hideMark/>
          </w:tcPr>
          <w:p w14:paraId="54800299" w14:textId="77777777" w:rsidR="00BD1342" w:rsidRPr="0043006B" w:rsidRDefault="00BD1342" w:rsidP="0043006B">
            <w:r w:rsidRPr="0043006B">
              <w:t>6.98</w:t>
            </w:r>
          </w:p>
        </w:tc>
        <w:tc>
          <w:tcPr>
            <w:tcW w:w="949" w:type="dxa"/>
            <w:hideMark/>
          </w:tcPr>
          <w:p w14:paraId="4DF078A7" w14:textId="77777777" w:rsidR="00BD1342" w:rsidRPr="0043006B" w:rsidRDefault="00BD1342" w:rsidP="0043006B">
            <w:r w:rsidRPr="0043006B">
              <w:t>6.96</w:t>
            </w:r>
          </w:p>
        </w:tc>
        <w:tc>
          <w:tcPr>
            <w:tcW w:w="1264" w:type="dxa"/>
            <w:hideMark/>
          </w:tcPr>
          <w:p w14:paraId="1D518D0A" w14:textId="77777777" w:rsidR="00BD1342" w:rsidRPr="0043006B" w:rsidRDefault="00BD1342" w:rsidP="0043006B">
            <w:r w:rsidRPr="0043006B">
              <w:t>6.97</w:t>
            </w:r>
          </w:p>
        </w:tc>
        <w:tc>
          <w:tcPr>
            <w:tcW w:w="1214" w:type="dxa"/>
            <w:hideMark/>
          </w:tcPr>
          <w:p w14:paraId="5C9C8176" w14:textId="77777777" w:rsidR="00BD1342" w:rsidRPr="0043006B" w:rsidRDefault="00BD1342" w:rsidP="0043006B">
            <w:r w:rsidRPr="0043006B">
              <w:t>9.96</w:t>
            </w:r>
          </w:p>
        </w:tc>
      </w:tr>
      <w:tr w:rsidR="00AE3DA0" w:rsidRPr="00C5186F" w14:paraId="332E89FD" w14:textId="77777777" w:rsidTr="00B24514">
        <w:trPr>
          <w:trHeight w:val="306"/>
        </w:trPr>
        <w:tc>
          <w:tcPr>
            <w:tcW w:w="1129" w:type="dxa"/>
            <w:vMerge/>
            <w:hideMark/>
          </w:tcPr>
          <w:p w14:paraId="01BDFDB4" w14:textId="59A77FB1" w:rsidR="00BD1342" w:rsidRPr="0043006B" w:rsidRDefault="00BD1342" w:rsidP="0043006B"/>
        </w:tc>
        <w:tc>
          <w:tcPr>
            <w:tcW w:w="1051" w:type="dxa"/>
            <w:hideMark/>
          </w:tcPr>
          <w:p w14:paraId="70BA8215" w14:textId="77777777" w:rsidR="00BD1342" w:rsidRPr="0043006B" w:rsidRDefault="00BD1342" w:rsidP="0043006B">
            <w:r w:rsidRPr="0043006B">
              <w:t>10</w:t>
            </w:r>
          </w:p>
        </w:tc>
        <w:tc>
          <w:tcPr>
            <w:tcW w:w="898" w:type="dxa"/>
            <w:hideMark/>
          </w:tcPr>
          <w:p w14:paraId="3E1D5977" w14:textId="77777777" w:rsidR="00BD1342" w:rsidRPr="0043006B" w:rsidRDefault="00BD1342" w:rsidP="0043006B">
            <w:r w:rsidRPr="0043006B">
              <w:t>0.90</w:t>
            </w:r>
          </w:p>
        </w:tc>
        <w:tc>
          <w:tcPr>
            <w:tcW w:w="932" w:type="dxa"/>
            <w:hideMark/>
          </w:tcPr>
          <w:p w14:paraId="06FE0220" w14:textId="77777777" w:rsidR="00BD1342" w:rsidRPr="0043006B" w:rsidRDefault="00BD1342" w:rsidP="0043006B">
            <w:r w:rsidRPr="0043006B">
              <w:t>0.90</w:t>
            </w:r>
          </w:p>
        </w:tc>
        <w:tc>
          <w:tcPr>
            <w:tcW w:w="1263" w:type="dxa"/>
            <w:hideMark/>
          </w:tcPr>
          <w:p w14:paraId="59A43B92" w14:textId="77777777" w:rsidR="00BD1342" w:rsidRPr="0043006B" w:rsidRDefault="00BD1342" w:rsidP="0043006B">
            <w:r w:rsidRPr="0043006B">
              <w:t>0.90</w:t>
            </w:r>
          </w:p>
        </w:tc>
        <w:tc>
          <w:tcPr>
            <w:tcW w:w="898" w:type="dxa"/>
            <w:hideMark/>
          </w:tcPr>
          <w:p w14:paraId="0C8E47DA" w14:textId="77777777" w:rsidR="00BD1342" w:rsidRPr="0043006B" w:rsidRDefault="00BD1342" w:rsidP="0043006B">
            <w:r w:rsidRPr="0043006B">
              <w:t>8.86</w:t>
            </w:r>
          </w:p>
        </w:tc>
        <w:tc>
          <w:tcPr>
            <w:tcW w:w="949" w:type="dxa"/>
            <w:hideMark/>
          </w:tcPr>
          <w:p w14:paraId="49673AAE" w14:textId="77777777" w:rsidR="00BD1342" w:rsidRPr="0043006B" w:rsidRDefault="00BD1342" w:rsidP="0043006B">
            <w:r w:rsidRPr="0043006B">
              <w:t>8.82</w:t>
            </w:r>
          </w:p>
        </w:tc>
        <w:tc>
          <w:tcPr>
            <w:tcW w:w="1264" w:type="dxa"/>
            <w:hideMark/>
          </w:tcPr>
          <w:p w14:paraId="1842FFCD" w14:textId="77777777" w:rsidR="00BD1342" w:rsidRPr="0043006B" w:rsidRDefault="00BD1342" w:rsidP="0043006B">
            <w:r w:rsidRPr="0043006B">
              <w:t>8.84</w:t>
            </w:r>
          </w:p>
        </w:tc>
        <w:tc>
          <w:tcPr>
            <w:tcW w:w="1214" w:type="dxa"/>
            <w:hideMark/>
          </w:tcPr>
          <w:p w14:paraId="5D5C261A" w14:textId="77777777" w:rsidR="00BD1342" w:rsidRPr="0043006B" w:rsidRDefault="00BD1342" w:rsidP="0043006B">
            <w:r w:rsidRPr="0043006B">
              <w:t>9.82</w:t>
            </w:r>
          </w:p>
        </w:tc>
      </w:tr>
      <w:tr w:rsidR="00AE3DA0" w:rsidRPr="00C5186F" w14:paraId="533E82CA" w14:textId="77777777" w:rsidTr="00B24514">
        <w:trPr>
          <w:trHeight w:val="306"/>
        </w:trPr>
        <w:tc>
          <w:tcPr>
            <w:tcW w:w="1129" w:type="dxa"/>
            <w:vMerge/>
            <w:hideMark/>
          </w:tcPr>
          <w:p w14:paraId="1B7080E2" w14:textId="4E553C65" w:rsidR="00BD1342" w:rsidRPr="0043006B" w:rsidRDefault="00BD1342" w:rsidP="0043006B"/>
        </w:tc>
        <w:tc>
          <w:tcPr>
            <w:tcW w:w="1051" w:type="dxa"/>
            <w:hideMark/>
          </w:tcPr>
          <w:p w14:paraId="460D2D00" w14:textId="77777777" w:rsidR="00BD1342" w:rsidRPr="0043006B" w:rsidRDefault="00BD1342" w:rsidP="0043006B">
            <w:r w:rsidRPr="0043006B">
              <w:t>12</w:t>
            </w:r>
          </w:p>
        </w:tc>
        <w:tc>
          <w:tcPr>
            <w:tcW w:w="898" w:type="dxa"/>
            <w:hideMark/>
          </w:tcPr>
          <w:p w14:paraId="02843D1C" w14:textId="77777777" w:rsidR="00BD1342" w:rsidRPr="0043006B" w:rsidRDefault="00BD1342" w:rsidP="0043006B">
            <w:r w:rsidRPr="0043006B">
              <w:t>1.10</w:t>
            </w:r>
          </w:p>
        </w:tc>
        <w:tc>
          <w:tcPr>
            <w:tcW w:w="932" w:type="dxa"/>
            <w:hideMark/>
          </w:tcPr>
          <w:p w14:paraId="26290210" w14:textId="77777777" w:rsidR="00BD1342" w:rsidRPr="0043006B" w:rsidRDefault="00BD1342" w:rsidP="0043006B">
            <w:r w:rsidRPr="0043006B">
              <w:t>1.10</w:t>
            </w:r>
          </w:p>
        </w:tc>
        <w:tc>
          <w:tcPr>
            <w:tcW w:w="1263" w:type="dxa"/>
            <w:hideMark/>
          </w:tcPr>
          <w:p w14:paraId="0E40DDB5" w14:textId="77777777" w:rsidR="00BD1342" w:rsidRPr="0043006B" w:rsidRDefault="00BD1342" w:rsidP="0043006B">
            <w:r w:rsidRPr="0043006B">
              <w:t>1.10</w:t>
            </w:r>
          </w:p>
        </w:tc>
        <w:tc>
          <w:tcPr>
            <w:tcW w:w="898" w:type="dxa"/>
            <w:hideMark/>
          </w:tcPr>
          <w:p w14:paraId="69863494" w14:textId="77777777" w:rsidR="00BD1342" w:rsidRPr="0043006B" w:rsidRDefault="00BD1342" w:rsidP="0043006B">
            <w:r w:rsidRPr="0043006B">
              <w:t>10.68</w:t>
            </w:r>
          </w:p>
        </w:tc>
        <w:tc>
          <w:tcPr>
            <w:tcW w:w="949" w:type="dxa"/>
            <w:hideMark/>
          </w:tcPr>
          <w:p w14:paraId="5C9C0B13" w14:textId="77777777" w:rsidR="00BD1342" w:rsidRPr="0043006B" w:rsidRDefault="00BD1342" w:rsidP="0043006B">
            <w:r w:rsidRPr="0043006B">
              <w:t>10.66</w:t>
            </w:r>
          </w:p>
        </w:tc>
        <w:tc>
          <w:tcPr>
            <w:tcW w:w="1264" w:type="dxa"/>
            <w:hideMark/>
          </w:tcPr>
          <w:p w14:paraId="6961B4A9" w14:textId="77777777" w:rsidR="00BD1342" w:rsidRPr="0043006B" w:rsidRDefault="00BD1342" w:rsidP="0043006B">
            <w:r w:rsidRPr="0043006B">
              <w:t>10.67</w:t>
            </w:r>
          </w:p>
        </w:tc>
        <w:tc>
          <w:tcPr>
            <w:tcW w:w="1214" w:type="dxa"/>
            <w:hideMark/>
          </w:tcPr>
          <w:p w14:paraId="645CB2A6" w14:textId="77777777" w:rsidR="00BD1342" w:rsidRPr="0043006B" w:rsidRDefault="00BD1342" w:rsidP="0043006B">
            <w:r w:rsidRPr="0043006B">
              <w:t>9.70</w:t>
            </w:r>
          </w:p>
        </w:tc>
      </w:tr>
      <w:tr w:rsidR="00AE3DA0" w:rsidRPr="00C5186F" w14:paraId="444AB086" w14:textId="77777777" w:rsidTr="00B24514">
        <w:trPr>
          <w:trHeight w:val="306"/>
        </w:trPr>
        <w:tc>
          <w:tcPr>
            <w:tcW w:w="1129" w:type="dxa"/>
            <w:vMerge w:val="restart"/>
            <w:hideMark/>
          </w:tcPr>
          <w:p w14:paraId="202C5C39" w14:textId="0C0A0F57" w:rsidR="00BD1342" w:rsidRPr="0043006B" w:rsidRDefault="00BD1342" w:rsidP="0043006B">
            <w:r w:rsidRPr="0043006B">
              <w:t>Light globe</w:t>
            </w:r>
          </w:p>
        </w:tc>
        <w:tc>
          <w:tcPr>
            <w:tcW w:w="1051" w:type="dxa"/>
            <w:hideMark/>
          </w:tcPr>
          <w:p w14:paraId="60DAAC34" w14:textId="77777777" w:rsidR="00BD1342" w:rsidRPr="0043006B" w:rsidRDefault="00BD1342" w:rsidP="0043006B">
            <w:r w:rsidRPr="0043006B">
              <w:t>2</w:t>
            </w:r>
          </w:p>
        </w:tc>
        <w:tc>
          <w:tcPr>
            <w:tcW w:w="898" w:type="dxa"/>
            <w:hideMark/>
          </w:tcPr>
          <w:p w14:paraId="400D3B41" w14:textId="77777777" w:rsidR="00BD1342" w:rsidRPr="0043006B" w:rsidRDefault="00BD1342" w:rsidP="0043006B">
            <w:r w:rsidRPr="0043006B">
              <w:t>0.12</w:t>
            </w:r>
          </w:p>
        </w:tc>
        <w:tc>
          <w:tcPr>
            <w:tcW w:w="932" w:type="dxa"/>
            <w:hideMark/>
          </w:tcPr>
          <w:p w14:paraId="56A709D3" w14:textId="77777777" w:rsidR="00BD1342" w:rsidRPr="0043006B" w:rsidRDefault="00BD1342" w:rsidP="0043006B">
            <w:r w:rsidRPr="0043006B">
              <w:t>0.11</w:t>
            </w:r>
          </w:p>
        </w:tc>
        <w:tc>
          <w:tcPr>
            <w:tcW w:w="1263" w:type="dxa"/>
            <w:hideMark/>
          </w:tcPr>
          <w:p w14:paraId="6130BBFE" w14:textId="77777777" w:rsidR="00BD1342" w:rsidRPr="0043006B" w:rsidRDefault="00BD1342" w:rsidP="0043006B">
            <w:r w:rsidRPr="0043006B">
              <w:t>0.12</w:t>
            </w:r>
          </w:p>
        </w:tc>
        <w:tc>
          <w:tcPr>
            <w:tcW w:w="898" w:type="dxa"/>
            <w:hideMark/>
          </w:tcPr>
          <w:p w14:paraId="25A8DF09" w14:textId="77777777" w:rsidR="00BD1342" w:rsidRPr="0043006B" w:rsidRDefault="00BD1342" w:rsidP="0043006B">
            <w:r w:rsidRPr="0043006B">
              <w:t>1.95</w:t>
            </w:r>
          </w:p>
        </w:tc>
        <w:tc>
          <w:tcPr>
            <w:tcW w:w="949" w:type="dxa"/>
            <w:hideMark/>
          </w:tcPr>
          <w:p w14:paraId="5A8114FD" w14:textId="77777777" w:rsidR="00BD1342" w:rsidRPr="0043006B" w:rsidRDefault="00BD1342" w:rsidP="0043006B">
            <w:r w:rsidRPr="0043006B">
              <w:t>1.95</w:t>
            </w:r>
          </w:p>
        </w:tc>
        <w:tc>
          <w:tcPr>
            <w:tcW w:w="1264" w:type="dxa"/>
            <w:hideMark/>
          </w:tcPr>
          <w:p w14:paraId="250F1B02" w14:textId="77777777" w:rsidR="00BD1342" w:rsidRPr="0043006B" w:rsidRDefault="00BD1342" w:rsidP="0043006B">
            <w:r w:rsidRPr="0043006B">
              <w:t>1.95</w:t>
            </w:r>
          </w:p>
        </w:tc>
        <w:tc>
          <w:tcPr>
            <w:tcW w:w="1214" w:type="dxa"/>
            <w:hideMark/>
          </w:tcPr>
          <w:p w14:paraId="4F8BE12F" w14:textId="77777777" w:rsidR="00BD1342" w:rsidRPr="0043006B" w:rsidRDefault="00BD1342" w:rsidP="0043006B">
            <w:r w:rsidRPr="0043006B">
              <w:t>16.96</w:t>
            </w:r>
          </w:p>
        </w:tc>
      </w:tr>
      <w:tr w:rsidR="00AE3DA0" w:rsidRPr="00C5186F" w14:paraId="46A27BD2" w14:textId="77777777" w:rsidTr="00B24514">
        <w:trPr>
          <w:trHeight w:val="306"/>
        </w:trPr>
        <w:tc>
          <w:tcPr>
            <w:tcW w:w="1129" w:type="dxa"/>
            <w:vMerge/>
            <w:hideMark/>
          </w:tcPr>
          <w:p w14:paraId="0062E677" w14:textId="1E24EFCF" w:rsidR="00BD1342" w:rsidRPr="0043006B" w:rsidRDefault="00BD1342" w:rsidP="0043006B"/>
        </w:tc>
        <w:tc>
          <w:tcPr>
            <w:tcW w:w="1051" w:type="dxa"/>
            <w:hideMark/>
          </w:tcPr>
          <w:p w14:paraId="6D301847" w14:textId="77777777" w:rsidR="00BD1342" w:rsidRPr="0043006B" w:rsidRDefault="00BD1342" w:rsidP="0043006B">
            <w:r w:rsidRPr="0043006B">
              <w:t>4</w:t>
            </w:r>
          </w:p>
        </w:tc>
        <w:tc>
          <w:tcPr>
            <w:tcW w:w="898" w:type="dxa"/>
            <w:hideMark/>
          </w:tcPr>
          <w:p w14:paraId="69204CB6" w14:textId="77777777" w:rsidR="00BD1342" w:rsidRPr="0043006B" w:rsidRDefault="00BD1342" w:rsidP="0043006B">
            <w:r w:rsidRPr="0043006B">
              <w:t>0.17</w:t>
            </w:r>
          </w:p>
        </w:tc>
        <w:tc>
          <w:tcPr>
            <w:tcW w:w="932" w:type="dxa"/>
            <w:hideMark/>
          </w:tcPr>
          <w:p w14:paraId="172BC028" w14:textId="77777777" w:rsidR="00BD1342" w:rsidRPr="0043006B" w:rsidRDefault="00BD1342" w:rsidP="0043006B">
            <w:r w:rsidRPr="0043006B">
              <w:t>0.17</w:t>
            </w:r>
          </w:p>
        </w:tc>
        <w:tc>
          <w:tcPr>
            <w:tcW w:w="1263" w:type="dxa"/>
            <w:hideMark/>
          </w:tcPr>
          <w:p w14:paraId="04777070" w14:textId="77777777" w:rsidR="00BD1342" w:rsidRPr="0043006B" w:rsidRDefault="00BD1342" w:rsidP="0043006B">
            <w:r w:rsidRPr="0043006B">
              <w:t>0.17</w:t>
            </w:r>
          </w:p>
        </w:tc>
        <w:tc>
          <w:tcPr>
            <w:tcW w:w="898" w:type="dxa"/>
            <w:hideMark/>
          </w:tcPr>
          <w:p w14:paraId="75212B1C" w14:textId="77777777" w:rsidR="00BD1342" w:rsidRPr="0043006B" w:rsidRDefault="00BD1342" w:rsidP="0043006B">
            <w:r w:rsidRPr="0043006B">
              <w:t>3.66</w:t>
            </w:r>
          </w:p>
        </w:tc>
        <w:tc>
          <w:tcPr>
            <w:tcW w:w="949" w:type="dxa"/>
            <w:hideMark/>
          </w:tcPr>
          <w:p w14:paraId="147FDABE" w14:textId="77777777" w:rsidR="00BD1342" w:rsidRPr="0043006B" w:rsidRDefault="00BD1342" w:rsidP="0043006B">
            <w:r w:rsidRPr="0043006B">
              <w:t>3.66</w:t>
            </w:r>
          </w:p>
        </w:tc>
        <w:tc>
          <w:tcPr>
            <w:tcW w:w="1264" w:type="dxa"/>
            <w:hideMark/>
          </w:tcPr>
          <w:p w14:paraId="07F77163" w14:textId="77777777" w:rsidR="00BD1342" w:rsidRPr="0043006B" w:rsidRDefault="00BD1342" w:rsidP="0043006B">
            <w:r w:rsidRPr="0043006B">
              <w:t>3.66</w:t>
            </w:r>
          </w:p>
        </w:tc>
        <w:tc>
          <w:tcPr>
            <w:tcW w:w="1214" w:type="dxa"/>
            <w:hideMark/>
          </w:tcPr>
          <w:p w14:paraId="3AC58595" w14:textId="77777777" w:rsidR="00BD1342" w:rsidRPr="0043006B" w:rsidRDefault="00BD1342" w:rsidP="0043006B">
            <w:r w:rsidRPr="0043006B">
              <w:t>21.53</w:t>
            </w:r>
          </w:p>
        </w:tc>
      </w:tr>
      <w:tr w:rsidR="00AE3DA0" w:rsidRPr="00C5186F" w14:paraId="4234E664" w14:textId="77777777" w:rsidTr="00B24514">
        <w:trPr>
          <w:trHeight w:val="306"/>
        </w:trPr>
        <w:tc>
          <w:tcPr>
            <w:tcW w:w="1129" w:type="dxa"/>
            <w:vMerge/>
            <w:hideMark/>
          </w:tcPr>
          <w:p w14:paraId="62750732" w14:textId="4C89AC10" w:rsidR="00BD1342" w:rsidRPr="0043006B" w:rsidRDefault="00BD1342" w:rsidP="0043006B"/>
        </w:tc>
        <w:tc>
          <w:tcPr>
            <w:tcW w:w="1051" w:type="dxa"/>
            <w:hideMark/>
          </w:tcPr>
          <w:p w14:paraId="3EA1F62F" w14:textId="77777777" w:rsidR="00BD1342" w:rsidRPr="0043006B" w:rsidRDefault="00BD1342" w:rsidP="0043006B">
            <w:r w:rsidRPr="0043006B">
              <w:t>6</w:t>
            </w:r>
          </w:p>
        </w:tc>
        <w:tc>
          <w:tcPr>
            <w:tcW w:w="898" w:type="dxa"/>
            <w:hideMark/>
          </w:tcPr>
          <w:p w14:paraId="666E4DED" w14:textId="77777777" w:rsidR="00BD1342" w:rsidRPr="0043006B" w:rsidRDefault="00BD1342" w:rsidP="0043006B">
            <w:r w:rsidRPr="0043006B">
              <w:t>0.21</w:t>
            </w:r>
          </w:p>
        </w:tc>
        <w:tc>
          <w:tcPr>
            <w:tcW w:w="932" w:type="dxa"/>
            <w:hideMark/>
          </w:tcPr>
          <w:p w14:paraId="30B069AC" w14:textId="77777777" w:rsidR="00BD1342" w:rsidRPr="0043006B" w:rsidRDefault="00BD1342" w:rsidP="0043006B">
            <w:r w:rsidRPr="0043006B">
              <w:t>0.21</w:t>
            </w:r>
          </w:p>
        </w:tc>
        <w:tc>
          <w:tcPr>
            <w:tcW w:w="1263" w:type="dxa"/>
            <w:hideMark/>
          </w:tcPr>
          <w:p w14:paraId="7AD2A686" w14:textId="77777777" w:rsidR="00BD1342" w:rsidRPr="0043006B" w:rsidRDefault="00BD1342" w:rsidP="0043006B">
            <w:r w:rsidRPr="0043006B">
              <w:t>0.21</w:t>
            </w:r>
          </w:p>
        </w:tc>
        <w:tc>
          <w:tcPr>
            <w:tcW w:w="898" w:type="dxa"/>
            <w:hideMark/>
          </w:tcPr>
          <w:p w14:paraId="7E4B67F9" w14:textId="77777777" w:rsidR="00BD1342" w:rsidRPr="0043006B" w:rsidRDefault="00BD1342" w:rsidP="0043006B">
            <w:r w:rsidRPr="0043006B">
              <w:t>5.32</w:t>
            </w:r>
          </w:p>
        </w:tc>
        <w:tc>
          <w:tcPr>
            <w:tcW w:w="949" w:type="dxa"/>
            <w:hideMark/>
          </w:tcPr>
          <w:p w14:paraId="2DE0C10E" w14:textId="77777777" w:rsidR="00BD1342" w:rsidRPr="0043006B" w:rsidRDefault="00BD1342" w:rsidP="0043006B">
            <w:r w:rsidRPr="0043006B">
              <w:t>5.20</w:t>
            </w:r>
          </w:p>
        </w:tc>
        <w:tc>
          <w:tcPr>
            <w:tcW w:w="1264" w:type="dxa"/>
            <w:hideMark/>
          </w:tcPr>
          <w:p w14:paraId="225B0AD5" w14:textId="77777777" w:rsidR="00BD1342" w:rsidRPr="0043006B" w:rsidRDefault="00BD1342" w:rsidP="0043006B">
            <w:r w:rsidRPr="0043006B">
              <w:t>5.26</w:t>
            </w:r>
          </w:p>
        </w:tc>
        <w:tc>
          <w:tcPr>
            <w:tcW w:w="1214" w:type="dxa"/>
            <w:hideMark/>
          </w:tcPr>
          <w:p w14:paraId="19BB5191" w14:textId="77777777" w:rsidR="00BD1342" w:rsidRPr="0043006B" w:rsidRDefault="00BD1342" w:rsidP="0043006B">
            <w:r w:rsidRPr="0043006B">
              <w:t>25.05</w:t>
            </w:r>
          </w:p>
        </w:tc>
      </w:tr>
      <w:tr w:rsidR="00AE3DA0" w:rsidRPr="00C5186F" w14:paraId="4918A08A" w14:textId="77777777" w:rsidTr="00B24514">
        <w:trPr>
          <w:trHeight w:val="306"/>
        </w:trPr>
        <w:tc>
          <w:tcPr>
            <w:tcW w:w="1129" w:type="dxa"/>
            <w:vMerge/>
            <w:hideMark/>
          </w:tcPr>
          <w:p w14:paraId="02776572" w14:textId="0AF8EB11" w:rsidR="00BD1342" w:rsidRPr="0043006B" w:rsidRDefault="00BD1342" w:rsidP="0043006B"/>
        </w:tc>
        <w:tc>
          <w:tcPr>
            <w:tcW w:w="1051" w:type="dxa"/>
            <w:hideMark/>
          </w:tcPr>
          <w:p w14:paraId="397B7518" w14:textId="77777777" w:rsidR="00BD1342" w:rsidRPr="0043006B" w:rsidRDefault="00BD1342" w:rsidP="0043006B">
            <w:r w:rsidRPr="0043006B">
              <w:t>8</w:t>
            </w:r>
          </w:p>
        </w:tc>
        <w:tc>
          <w:tcPr>
            <w:tcW w:w="898" w:type="dxa"/>
            <w:hideMark/>
          </w:tcPr>
          <w:p w14:paraId="5047F9C7" w14:textId="77777777" w:rsidR="00BD1342" w:rsidRPr="0043006B" w:rsidRDefault="00BD1342" w:rsidP="0043006B">
            <w:r w:rsidRPr="0043006B">
              <w:t>0.25</w:t>
            </w:r>
          </w:p>
        </w:tc>
        <w:tc>
          <w:tcPr>
            <w:tcW w:w="932" w:type="dxa"/>
            <w:hideMark/>
          </w:tcPr>
          <w:p w14:paraId="744632E3" w14:textId="77777777" w:rsidR="00BD1342" w:rsidRPr="0043006B" w:rsidRDefault="00BD1342" w:rsidP="0043006B">
            <w:r w:rsidRPr="0043006B">
              <w:t>0.25</w:t>
            </w:r>
          </w:p>
        </w:tc>
        <w:tc>
          <w:tcPr>
            <w:tcW w:w="1263" w:type="dxa"/>
            <w:hideMark/>
          </w:tcPr>
          <w:p w14:paraId="441B2860" w14:textId="77777777" w:rsidR="00BD1342" w:rsidRPr="0043006B" w:rsidRDefault="00BD1342" w:rsidP="0043006B">
            <w:r w:rsidRPr="0043006B">
              <w:t>0.25</w:t>
            </w:r>
          </w:p>
        </w:tc>
        <w:tc>
          <w:tcPr>
            <w:tcW w:w="898" w:type="dxa"/>
            <w:hideMark/>
          </w:tcPr>
          <w:p w14:paraId="60E8B2BB" w14:textId="77777777" w:rsidR="00BD1342" w:rsidRPr="0043006B" w:rsidRDefault="00BD1342" w:rsidP="0043006B">
            <w:r w:rsidRPr="0043006B">
              <w:t>7.30</w:t>
            </w:r>
          </w:p>
        </w:tc>
        <w:tc>
          <w:tcPr>
            <w:tcW w:w="949" w:type="dxa"/>
            <w:hideMark/>
          </w:tcPr>
          <w:p w14:paraId="5A1D9130" w14:textId="77777777" w:rsidR="00BD1342" w:rsidRPr="0043006B" w:rsidRDefault="00BD1342" w:rsidP="0043006B">
            <w:r w:rsidRPr="0043006B">
              <w:t>7.26</w:t>
            </w:r>
          </w:p>
        </w:tc>
        <w:tc>
          <w:tcPr>
            <w:tcW w:w="1264" w:type="dxa"/>
            <w:hideMark/>
          </w:tcPr>
          <w:p w14:paraId="3B57D5CD" w14:textId="77777777" w:rsidR="00BD1342" w:rsidRPr="0043006B" w:rsidRDefault="00BD1342" w:rsidP="0043006B">
            <w:r w:rsidRPr="0043006B">
              <w:t>7.28</w:t>
            </w:r>
          </w:p>
        </w:tc>
        <w:tc>
          <w:tcPr>
            <w:tcW w:w="1214" w:type="dxa"/>
            <w:hideMark/>
          </w:tcPr>
          <w:p w14:paraId="33B1DA83" w14:textId="77777777" w:rsidR="00BD1342" w:rsidRPr="0043006B" w:rsidRDefault="00BD1342" w:rsidP="0043006B">
            <w:r w:rsidRPr="0043006B">
              <w:t>29.12</w:t>
            </w:r>
          </w:p>
        </w:tc>
      </w:tr>
      <w:tr w:rsidR="00AE3DA0" w:rsidRPr="00C5186F" w14:paraId="34C5F7F5" w14:textId="77777777" w:rsidTr="00B24514">
        <w:trPr>
          <w:trHeight w:val="306"/>
        </w:trPr>
        <w:tc>
          <w:tcPr>
            <w:tcW w:w="1129" w:type="dxa"/>
            <w:vMerge/>
            <w:hideMark/>
          </w:tcPr>
          <w:p w14:paraId="50D3BCE0" w14:textId="11C41A01" w:rsidR="00BD1342" w:rsidRPr="0043006B" w:rsidRDefault="00BD1342" w:rsidP="0043006B"/>
        </w:tc>
        <w:tc>
          <w:tcPr>
            <w:tcW w:w="1051" w:type="dxa"/>
            <w:hideMark/>
          </w:tcPr>
          <w:p w14:paraId="6601C90C" w14:textId="77777777" w:rsidR="00BD1342" w:rsidRPr="0043006B" w:rsidRDefault="00BD1342" w:rsidP="0043006B">
            <w:r w:rsidRPr="0043006B">
              <w:t>10</w:t>
            </w:r>
          </w:p>
        </w:tc>
        <w:tc>
          <w:tcPr>
            <w:tcW w:w="898" w:type="dxa"/>
            <w:hideMark/>
          </w:tcPr>
          <w:p w14:paraId="6D8AABDF" w14:textId="77777777" w:rsidR="00BD1342" w:rsidRPr="0043006B" w:rsidRDefault="00BD1342" w:rsidP="0043006B">
            <w:r w:rsidRPr="0043006B">
              <w:t>0.29</w:t>
            </w:r>
          </w:p>
        </w:tc>
        <w:tc>
          <w:tcPr>
            <w:tcW w:w="932" w:type="dxa"/>
            <w:hideMark/>
          </w:tcPr>
          <w:p w14:paraId="7BF07408" w14:textId="77777777" w:rsidR="00BD1342" w:rsidRPr="0043006B" w:rsidRDefault="00BD1342" w:rsidP="0043006B">
            <w:r w:rsidRPr="0043006B">
              <w:t>0.29</w:t>
            </w:r>
          </w:p>
        </w:tc>
        <w:tc>
          <w:tcPr>
            <w:tcW w:w="1263" w:type="dxa"/>
            <w:hideMark/>
          </w:tcPr>
          <w:p w14:paraId="52A05802" w14:textId="77777777" w:rsidR="00BD1342" w:rsidRPr="0043006B" w:rsidRDefault="00BD1342" w:rsidP="0043006B">
            <w:r w:rsidRPr="0043006B">
              <w:t>0.29</w:t>
            </w:r>
          </w:p>
        </w:tc>
        <w:tc>
          <w:tcPr>
            <w:tcW w:w="898" w:type="dxa"/>
            <w:hideMark/>
          </w:tcPr>
          <w:p w14:paraId="6C5D1D5D" w14:textId="77777777" w:rsidR="00BD1342" w:rsidRPr="0043006B" w:rsidRDefault="00BD1342" w:rsidP="0043006B">
            <w:r w:rsidRPr="0043006B">
              <w:t>9.22</w:t>
            </w:r>
          </w:p>
        </w:tc>
        <w:tc>
          <w:tcPr>
            <w:tcW w:w="949" w:type="dxa"/>
            <w:hideMark/>
          </w:tcPr>
          <w:p w14:paraId="4B3C746B" w14:textId="77777777" w:rsidR="00BD1342" w:rsidRPr="0043006B" w:rsidRDefault="00BD1342" w:rsidP="0043006B">
            <w:r w:rsidRPr="0043006B">
              <w:t>9.20</w:t>
            </w:r>
          </w:p>
        </w:tc>
        <w:tc>
          <w:tcPr>
            <w:tcW w:w="1264" w:type="dxa"/>
            <w:hideMark/>
          </w:tcPr>
          <w:p w14:paraId="694AFB9E" w14:textId="77777777" w:rsidR="00BD1342" w:rsidRPr="0043006B" w:rsidRDefault="00BD1342" w:rsidP="0043006B">
            <w:r w:rsidRPr="0043006B">
              <w:t>9.21</w:t>
            </w:r>
          </w:p>
        </w:tc>
        <w:tc>
          <w:tcPr>
            <w:tcW w:w="1214" w:type="dxa"/>
            <w:hideMark/>
          </w:tcPr>
          <w:p w14:paraId="7CA3D8ED" w14:textId="77777777" w:rsidR="00BD1342" w:rsidRPr="0043006B" w:rsidRDefault="00BD1342" w:rsidP="0043006B">
            <w:r w:rsidRPr="0043006B">
              <w:t>31.76</w:t>
            </w:r>
          </w:p>
        </w:tc>
      </w:tr>
      <w:tr w:rsidR="00AE3DA0" w:rsidRPr="00C5186F" w14:paraId="0B467F9E" w14:textId="77777777" w:rsidTr="00B24514">
        <w:trPr>
          <w:trHeight w:val="306"/>
        </w:trPr>
        <w:tc>
          <w:tcPr>
            <w:tcW w:w="1129" w:type="dxa"/>
            <w:vMerge/>
            <w:hideMark/>
          </w:tcPr>
          <w:p w14:paraId="29C62F39" w14:textId="707803F1" w:rsidR="00BD1342" w:rsidRPr="0043006B" w:rsidRDefault="00BD1342" w:rsidP="0043006B"/>
        </w:tc>
        <w:tc>
          <w:tcPr>
            <w:tcW w:w="1051" w:type="dxa"/>
            <w:hideMark/>
          </w:tcPr>
          <w:p w14:paraId="330E608B" w14:textId="77777777" w:rsidR="00BD1342" w:rsidRPr="0043006B" w:rsidRDefault="00BD1342" w:rsidP="0043006B">
            <w:r w:rsidRPr="0043006B">
              <w:t>12</w:t>
            </w:r>
          </w:p>
        </w:tc>
        <w:tc>
          <w:tcPr>
            <w:tcW w:w="898" w:type="dxa"/>
            <w:hideMark/>
          </w:tcPr>
          <w:p w14:paraId="499A8F3C" w14:textId="77777777" w:rsidR="00BD1342" w:rsidRPr="0043006B" w:rsidRDefault="00BD1342" w:rsidP="0043006B">
            <w:r w:rsidRPr="0043006B">
              <w:t>0.32</w:t>
            </w:r>
          </w:p>
        </w:tc>
        <w:tc>
          <w:tcPr>
            <w:tcW w:w="932" w:type="dxa"/>
            <w:hideMark/>
          </w:tcPr>
          <w:p w14:paraId="4975C95D" w14:textId="77777777" w:rsidR="00BD1342" w:rsidRPr="0043006B" w:rsidRDefault="00BD1342" w:rsidP="0043006B">
            <w:r w:rsidRPr="0043006B">
              <w:t>0.32</w:t>
            </w:r>
          </w:p>
        </w:tc>
        <w:tc>
          <w:tcPr>
            <w:tcW w:w="1263" w:type="dxa"/>
            <w:hideMark/>
          </w:tcPr>
          <w:p w14:paraId="46BAC316" w14:textId="77777777" w:rsidR="00BD1342" w:rsidRPr="0043006B" w:rsidRDefault="00BD1342" w:rsidP="0043006B">
            <w:r w:rsidRPr="0043006B">
              <w:t>0.32</w:t>
            </w:r>
          </w:p>
        </w:tc>
        <w:tc>
          <w:tcPr>
            <w:tcW w:w="898" w:type="dxa"/>
            <w:hideMark/>
          </w:tcPr>
          <w:p w14:paraId="05DAF5B8" w14:textId="77777777" w:rsidR="00BD1342" w:rsidRPr="0043006B" w:rsidRDefault="00BD1342" w:rsidP="0043006B">
            <w:r w:rsidRPr="0043006B">
              <w:t>11.17</w:t>
            </w:r>
          </w:p>
        </w:tc>
        <w:tc>
          <w:tcPr>
            <w:tcW w:w="949" w:type="dxa"/>
            <w:hideMark/>
          </w:tcPr>
          <w:p w14:paraId="3C113556" w14:textId="77777777" w:rsidR="00BD1342" w:rsidRPr="0043006B" w:rsidRDefault="00BD1342" w:rsidP="0043006B">
            <w:r w:rsidRPr="0043006B">
              <w:t>11.15</w:t>
            </w:r>
          </w:p>
        </w:tc>
        <w:tc>
          <w:tcPr>
            <w:tcW w:w="1264" w:type="dxa"/>
            <w:hideMark/>
          </w:tcPr>
          <w:p w14:paraId="7B38057F" w14:textId="77777777" w:rsidR="00BD1342" w:rsidRPr="0043006B" w:rsidRDefault="00BD1342" w:rsidP="0043006B">
            <w:r w:rsidRPr="0043006B">
              <w:t>11.16</w:t>
            </w:r>
          </w:p>
        </w:tc>
        <w:tc>
          <w:tcPr>
            <w:tcW w:w="1214" w:type="dxa"/>
            <w:hideMark/>
          </w:tcPr>
          <w:p w14:paraId="2F37D080" w14:textId="77777777" w:rsidR="00BD1342" w:rsidRPr="0043006B" w:rsidRDefault="00BD1342" w:rsidP="0043006B">
            <w:r w:rsidRPr="0043006B">
              <w:t>34.88</w:t>
            </w:r>
          </w:p>
        </w:tc>
      </w:tr>
    </w:tbl>
    <w:p w14:paraId="2A9A7DF5" w14:textId="77777777" w:rsidR="00BD1342" w:rsidRPr="00FA57E6" w:rsidRDefault="00BD1342" w:rsidP="00BD1342">
      <w:pPr>
        <w:pStyle w:val="Heading3"/>
      </w:pPr>
      <w:r w:rsidRPr="00770689">
        <w:rPr>
          <w:rStyle w:val="Heading3Char"/>
        </w:rPr>
        <w:lastRenderedPageBreak/>
        <w:t>Analysing data (sample graphs</w:t>
      </w:r>
      <w:r>
        <w:t>)</w:t>
      </w:r>
    </w:p>
    <w:p w14:paraId="03DEE445" w14:textId="04DC2995" w:rsidR="00BD1342" w:rsidRDefault="00BD1342" w:rsidP="00BD1342">
      <w:pPr>
        <w:pStyle w:val="Caption"/>
      </w:pPr>
      <w:bookmarkStart w:id="54" w:name="_Ref194394751"/>
      <w:r>
        <w:t xml:space="preserve">Figure </w:t>
      </w:r>
      <w:r>
        <w:fldChar w:fldCharType="begin"/>
      </w:r>
      <w:r>
        <w:instrText xml:space="preserve"> SEQ Figure \* ARABIC </w:instrText>
      </w:r>
      <w:r>
        <w:fldChar w:fldCharType="separate"/>
      </w:r>
      <w:r w:rsidR="00EA28A6">
        <w:rPr>
          <w:noProof/>
        </w:rPr>
        <w:t>12</w:t>
      </w:r>
      <w:r>
        <w:fldChar w:fldCharType="end"/>
      </w:r>
      <w:bookmarkEnd w:id="54"/>
      <w:r w:rsidR="00F00C57">
        <w:t xml:space="preserve"> – </w:t>
      </w:r>
      <w:r w:rsidRPr="009A23E2">
        <w:t xml:space="preserve">V vs I graph for a </w:t>
      </w:r>
      <w:r w:rsidR="00C5186F" w:rsidRPr="009A23E2">
        <w:t>10-ohm</w:t>
      </w:r>
      <w:r w:rsidRPr="009A23E2">
        <w:t xml:space="preserve"> fixed resistor.</w:t>
      </w:r>
      <w:r>
        <w:t xml:space="preserve"> The trendline (shown as a dotted line) overlaps the plotted line.</w:t>
      </w:r>
    </w:p>
    <w:p w14:paraId="18E7CA64" w14:textId="77777777" w:rsidR="00BD1342" w:rsidRPr="007C332D" w:rsidRDefault="00BD1342" w:rsidP="00BD1342">
      <w:r w:rsidRPr="007C332D">
        <w:rPr>
          <w:noProof/>
        </w:rPr>
        <w:drawing>
          <wp:inline distT="0" distB="0" distL="0" distR="0" wp14:anchorId="2C506926" wp14:editId="0C5FA651">
            <wp:extent cx="6120130" cy="3658870"/>
            <wp:effectExtent l="0" t="0" r="0" b="0"/>
            <wp:docPr id="1722750998" name="Picture 1" descr="A graph with 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50998" name="Picture 1" descr="A graph with a line."/>
                    <pic:cNvPicPr/>
                  </pic:nvPicPr>
                  <pic:blipFill>
                    <a:blip r:embed="rId62"/>
                    <a:stretch>
                      <a:fillRect/>
                    </a:stretch>
                  </pic:blipFill>
                  <pic:spPr>
                    <a:xfrm>
                      <a:off x="0" y="0"/>
                      <a:ext cx="6120130" cy="3658870"/>
                    </a:xfrm>
                    <a:prstGeom prst="rect">
                      <a:avLst/>
                    </a:prstGeom>
                  </pic:spPr>
                </pic:pic>
              </a:graphicData>
            </a:graphic>
          </wp:inline>
        </w:drawing>
      </w:r>
    </w:p>
    <w:p w14:paraId="0F4C0EF6" w14:textId="4132E74F" w:rsidR="00BD1342" w:rsidRDefault="00BD1342" w:rsidP="00BD1342">
      <w:pPr>
        <w:pStyle w:val="Caption"/>
      </w:pPr>
      <w:bookmarkStart w:id="55" w:name="_Ref194394765"/>
      <w:r>
        <w:t xml:space="preserve">Figure </w:t>
      </w:r>
      <w:r>
        <w:fldChar w:fldCharType="begin"/>
      </w:r>
      <w:r>
        <w:instrText xml:space="preserve"> SEQ Figure \* ARABIC </w:instrText>
      </w:r>
      <w:r>
        <w:fldChar w:fldCharType="separate"/>
      </w:r>
      <w:r w:rsidR="00EA28A6">
        <w:rPr>
          <w:noProof/>
        </w:rPr>
        <w:t>13</w:t>
      </w:r>
      <w:r>
        <w:fldChar w:fldCharType="end"/>
      </w:r>
      <w:bookmarkEnd w:id="55"/>
      <w:r w:rsidR="00F00C57">
        <w:t xml:space="preserve"> –</w:t>
      </w:r>
      <w:r>
        <w:t xml:space="preserve"> </w:t>
      </w:r>
      <w:r w:rsidRPr="009A23E2">
        <w:t xml:space="preserve">V vs I graph for a </w:t>
      </w:r>
      <w:r>
        <w:t>light globe</w:t>
      </w:r>
    </w:p>
    <w:p w14:paraId="73E6A26B" w14:textId="77777777" w:rsidR="00BD1342" w:rsidRDefault="00BD1342" w:rsidP="00BD1342">
      <w:r w:rsidRPr="00267419">
        <w:rPr>
          <w:noProof/>
        </w:rPr>
        <w:drawing>
          <wp:inline distT="0" distB="0" distL="0" distR="0" wp14:anchorId="3014A829" wp14:editId="2383F008">
            <wp:extent cx="6120130" cy="3850005"/>
            <wp:effectExtent l="0" t="0" r="0" b="0"/>
            <wp:docPr id="592137939" name="Picture 1" descr="A graph with 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37939" name="Picture 1" descr="A graph with a line."/>
                    <pic:cNvPicPr/>
                  </pic:nvPicPr>
                  <pic:blipFill>
                    <a:blip r:embed="rId63"/>
                    <a:stretch>
                      <a:fillRect/>
                    </a:stretch>
                  </pic:blipFill>
                  <pic:spPr>
                    <a:xfrm>
                      <a:off x="0" y="0"/>
                      <a:ext cx="6120130" cy="3850005"/>
                    </a:xfrm>
                    <a:prstGeom prst="rect">
                      <a:avLst/>
                    </a:prstGeom>
                  </pic:spPr>
                </pic:pic>
              </a:graphicData>
            </a:graphic>
          </wp:inline>
        </w:drawing>
      </w:r>
    </w:p>
    <w:p w14:paraId="3C454A71" w14:textId="33754379" w:rsidR="005E524C" w:rsidRPr="005A6F3D" w:rsidRDefault="005E524C" w:rsidP="00BD1342">
      <w:r>
        <w:lastRenderedPageBreak/>
        <w:t>The trend line is shown as a dotted line. The graph is a curve rather than a straight line that shows that although the current varies with the voltage, the relationship is not perfectly linear as for a fixed resistor.</w:t>
      </w:r>
    </w:p>
    <w:p w14:paraId="71F1E5C5" w14:textId="0C48F9DA" w:rsidR="00BD1342" w:rsidRDefault="00BD1342" w:rsidP="0055519E">
      <w:pPr>
        <w:pStyle w:val="FeatureBox4"/>
      </w:pPr>
      <w:r w:rsidRPr="00615AA4">
        <w:rPr>
          <w:rStyle w:val="Strong"/>
        </w:rPr>
        <w:t>Note:</w:t>
      </w:r>
      <w:r>
        <w:t xml:space="preserve"> </w:t>
      </w:r>
      <w:r w:rsidR="00F00C57">
        <w:t>w</w:t>
      </w:r>
      <w:r w:rsidR="000E752A">
        <w:t>hen</w:t>
      </w:r>
      <w:r w:rsidR="00C5186F">
        <w:t xml:space="preserve"> assigning axes on graphs, the independent variable is plotted on the x-axis and the dependent variable on the y-axis. However, in this case, this is reversed because the ratio of voltage to current is important,</w:t>
      </w:r>
      <w:r>
        <w:t xml:space="preserve"> </w:t>
      </w:r>
      <w:r w:rsidR="00495175">
        <w:t>as</w:t>
      </w:r>
      <w:r>
        <w:t xml:space="preserve"> resistance can be calculated from the slope of the straight line.</w:t>
      </w:r>
    </w:p>
    <w:p w14:paraId="68089CFE" w14:textId="7DF55146" w:rsidR="00BD1342" w:rsidRDefault="00BD1342" w:rsidP="00BD1342">
      <w:pPr>
        <w:pStyle w:val="Caption"/>
      </w:pPr>
      <w:r>
        <w:t xml:space="preserve">Figure </w:t>
      </w:r>
      <w:r>
        <w:fldChar w:fldCharType="begin"/>
      </w:r>
      <w:r>
        <w:instrText xml:space="preserve"> SEQ Figure \* ARABIC </w:instrText>
      </w:r>
      <w:r>
        <w:fldChar w:fldCharType="separate"/>
      </w:r>
      <w:r w:rsidR="00EA28A6">
        <w:rPr>
          <w:noProof/>
        </w:rPr>
        <w:t>14</w:t>
      </w:r>
      <w:r>
        <w:fldChar w:fldCharType="end"/>
      </w:r>
      <w:r w:rsidR="00F00C57">
        <w:t xml:space="preserve"> –</w:t>
      </w:r>
      <w:r>
        <w:t xml:space="preserve"> </w:t>
      </w:r>
      <w:r w:rsidRPr="009A23E2">
        <w:t xml:space="preserve">V vs I graph for a </w:t>
      </w:r>
      <w:r>
        <w:t>fixed resistor and a light globe on the same axes</w:t>
      </w:r>
    </w:p>
    <w:p w14:paraId="2D7BA1CD" w14:textId="65B088DB" w:rsidR="00BD1342" w:rsidRDefault="00965ACB" w:rsidP="00BD1342">
      <w:pPr>
        <w:rPr>
          <w:rStyle w:val="Strong"/>
          <w:b w:val="0"/>
          <w:bCs w:val="0"/>
        </w:rPr>
      </w:pPr>
      <w:r w:rsidRPr="00965ACB">
        <w:rPr>
          <w:rStyle w:val="Strong"/>
          <w:b w:val="0"/>
          <w:bCs w:val="0"/>
          <w:noProof/>
        </w:rPr>
        <w:drawing>
          <wp:inline distT="0" distB="0" distL="0" distR="0" wp14:anchorId="407F2D53" wp14:editId="23917380">
            <wp:extent cx="4329404" cy="2569882"/>
            <wp:effectExtent l="0" t="0" r="0" b="1905"/>
            <wp:docPr id="1982334158" name="Picture 1" descr="A graph with blue and black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34158" name="Picture 1" descr="A graph with blue and black line."/>
                    <pic:cNvPicPr/>
                  </pic:nvPicPr>
                  <pic:blipFill>
                    <a:blip r:embed="rId64"/>
                    <a:stretch>
                      <a:fillRect/>
                    </a:stretch>
                  </pic:blipFill>
                  <pic:spPr>
                    <a:xfrm>
                      <a:off x="0" y="0"/>
                      <a:ext cx="4338334" cy="2575183"/>
                    </a:xfrm>
                    <a:prstGeom prst="rect">
                      <a:avLst/>
                    </a:prstGeom>
                  </pic:spPr>
                </pic:pic>
              </a:graphicData>
            </a:graphic>
          </wp:inline>
        </w:drawing>
      </w:r>
    </w:p>
    <w:p w14:paraId="7AFB1407" w14:textId="52E58355" w:rsidR="00BD1342" w:rsidRDefault="00BD1342" w:rsidP="00BD1342">
      <w:r w:rsidRPr="000C4749">
        <w:rPr>
          <w:rStyle w:val="Strong"/>
          <w:b w:val="0"/>
          <w:bCs w:val="0"/>
        </w:rPr>
        <w:t>The resistance can be calculated f</w:t>
      </w:r>
      <w:r>
        <w:rPr>
          <w:rStyle w:val="Strong"/>
          <w:b w:val="0"/>
          <w:bCs w:val="0"/>
        </w:rPr>
        <w:t>rom</w:t>
      </w:r>
      <w:r w:rsidRPr="000C4749">
        <w:rPr>
          <w:rStyle w:val="Strong"/>
          <w:b w:val="0"/>
          <w:bCs w:val="0"/>
        </w:rPr>
        <w:t xml:space="preserve"> the slope of </w:t>
      </w:r>
      <w:r w:rsidR="006E39F4">
        <w:rPr>
          <w:rStyle w:val="Strong"/>
          <w:b w:val="0"/>
          <w:bCs w:val="0"/>
        </w:rPr>
        <w:t xml:space="preserve">the </w:t>
      </w:r>
      <w:r w:rsidRPr="000C4749">
        <w:rPr>
          <w:rStyle w:val="Strong"/>
          <w:b w:val="0"/>
          <w:bCs w:val="0"/>
        </w:rPr>
        <w:t>V vs I graph.</w:t>
      </w:r>
      <w:r>
        <w:t xml:space="preserve"> The slope function in </w:t>
      </w:r>
      <w:r w:rsidR="006E39F4">
        <w:t xml:space="preserve">Excel was used to calculate the </w:t>
      </w:r>
      <w:r>
        <w:t>slope. Alternatively, the following slope formula can be used for calculating slope (m):</w:t>
      </w:r>
    </w:p>
    <w:p w14:paraId="0D3C5997" w14:textId="77777777" w:rsidR="00BD1342" w:rsidRDefault="00BD1342" w:rsidP="00BD1342">
      <m:oMathPara>
        <m:oMath>
          <m:r>
            <w:rPr>
              <w:rFonts w:ascii="Cambria Math" w:hAnsi="Cambria Math"/>
            </w:rPr>
            <m:t xml:space="preserve">m= </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e>
                <m:sub>
                  <m:r>
                    <w:rPr>
                      <w:rFonts w:ascii="Cambria Math" w:hAnsi="Cambria Math"/>
                    </w:rPr>
                    <m:t xml:space="preserve"> </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den>
          </m:f>
        </m:oMath>
      </m:oMathPara>
    </w:p>
    <w:p w14:paraId="5F45B1DF" w14:textId="4C3730E8" w:rsidR="00BD1342" w:rsidRDefault="00BD1342" w:rsidP="00BD1342">
      <w:r>
        <w:rPr>
          <w:rStyle w:val="Strong"/>
          <w:b w:val="0"/>
          <w:bCs w:val="0"/>
        </w:rPr>
        <w:t>The slope of the straight line for a fixed resistor (</w:t>
      </w:r>
      <w:r w:rsidR="000C1E32">
        <w:rPr>
          <w:rStyle w:val="Strong"/>
          <w:b w:val="0"/>
          <w:bCs w:val="0"/>
        </w:rPr>
        <w:fldChar w:fldCharType="begin"/>
      </w:r>
      <w:r w:rsidR="000C1E32">
        <w:rPr>
          <w:rStyle w:val="Strong"/>
          <w:b w:val="0"/>
          <w:bCs w:val="0"/>
        </w:rPr>
        <w:instrText xml:space="preserve"> REF _Ref194394751 \h </w:instrText>
      </w:r>
      <w:r w:rsidR="000C1E32">
        <w:rPr>
          <w:rStyle w:val="Strong"/>
          <w:b w:val="0"/>
          <w:bCs w:val="0"/>
        </w:rPr>
      </w:r>
      <w:r w:rsidR="000C1E32">
        <w:rPr>
          <w:rStyle w:val="Strong"/>
          <w:b w:val="0"/>
          <w:bCs w:val="0"/>
        </w:rPr>
        <w:fldChar w:fldCharType="separate"/>
      </w:r>
      <w:r w:rsidR="000C1E32">
        <w:t xml:space="preserve">Figure </w:t>
      </w:r>
      <w:r w:rsidR="000C1E32">
        <w:rPr>
          <w:noProof/>
        </w:rPr>
        <w:t>12</w:t>
      </w:r>
      <w:r w:rsidR="000C1E32">
        <w:rPr>
          <w:rStyle w:val="Strong"/>
          <w:b w:val="0"/>
          <w:bCs w:val="0"/>
        </w:rPr>
        <w:fldChar w:fldCharType="end"/>
      </w:r>
      <w:r>
        <w:rPr>
          <w:rStyle w:val="Strong"/>
          <w:b w:val="0"/>
          <w:bCs w:val="0"/>
        </w:rPr>
        <w:t>) is 9.716.</w:t>
      </w:r>
      <w:r w:rsidRPr="004C5578">
        <w:t xml:space="preserve"> </w:t>
      </w:r>
      <w:r>
        <w:t xml:space="preserve">The </w:t>
      </w:r>
      <w:r w:rsidR="006E39F4">
        <w:t xml:space="preserve">resistor used in this investigation was 10 </w:t>
      </w:r>
      <w:r w:rsidR="00CE4F6A">
        <w:t>ohm</w:t>
      </w:r>
      <w:r w:rsidR="006E39F4">
        <w:t>, so</w:t>
      </w:r>
      <w:r>
        <w:t xml:space="preserve"> the experimental results were very close to the known value.</w:t>
      </w:r>
    </w:p>
    <w:p w14:paraId="0FC5A4D0" w14:textId="516EEF4A" w:rsidR="00BD1342" w:rsidRPr="000C4749" w:rsidRDefault="00BD1342" w:rsidP="00BD1342">
      <w:pPr>
        <w:rPr>
          <w:rStyle w:val="Strong"/>
          <w:b w:val="0"/>
          <w:bCs w:val="0"/>
        </w:rPr>
      </w:pPr>
      <w:r>
        <w:t>On the other hand, the graph of V vs I for a light globe (</w:t>
      </w:r>
      <w:r w:rsidR="000C1E32">
        <w:fldChar w:fldCharType="begin"/>
      </w:r>
      <w:r w:rsidR="000C1E32">
        <w:instrText xml:space="preserve"> REF _Ref194394765 \h </w:instrText>
      </w:r>
      <w:r w:rsidR="000C1E32">
        <w:fldChar w:fldCharType="separate"/>
      </w:r>
      <w:r w:rsidR="000C1E32">
        <w:t xml:space="preserve">Figure </w:t>
      </w:r>
      <w:r w:rsidR="000C1E32">
        <w:rPr>
          <w:noProof/>
        </w:rPr>
        <w:t>13</w:t>
      </w:r>
      <w:r w:rsidR="000C1E32">
        <w:fldChar w:fldCharType="end"/>
      </w:r>
      <w:r>
        <w:t xml:space="preserve">) </w:t>
      </w:r>
      <w:r w:rsidRPr="006E530A">
        <w:t>is a curve rather than a straight line</w:t>
      </w:r>
      <w:r>
        <w:t>. The slope can be calculated from the trend line.</w:t>
      </w:r>
    </w:p>
    <w:p w14:paraId="451C28E9" w14:textId="77777777" w:rsidR="009236F9" w:rsidRDefault="009236F9">
      <w:pPr>
        <w:suppressAutoHyphens w:val="0"/>
        <w:spacing w:before="0" w:after="160" w:line="259" w:lineRule="auto"/>
      </w:pPr>
      <w:r>
        <w:br w:type="page"/>
      </w:r>
    </w:p>
    <w:p w14:paraId="452BD167" w14:textId="39B2073E" w:rsidR="00463465" w:rsidRPr="00463465" w:rsidRDefault="00672300" w:rsidP="00463465">
      <w:pPr>
        <w:pStyle w:val="Heading1"/>
      </w:pPr>
      <w:bookmarkStart w:id="56" w:name="_Toc222486617"/>
      <w:r>
        <w:lastRenderedPageBreak/>
        <w:t xml:space="preserve">Appendix </w:t>
      </w:r>
      <w:r w:rsidR="000A34E4">
        <w:t>C</w:t>
      </w:r>
      <w:r w:rsidR="00622052">
        <w:t xml:space="preserve"> –</w:t>
      </w:r>
      <w:r w:rsidR="006E39F4">
        <w:t xml:space="preserve"> </w:t>
      </w:r>
      <w:r w:rsidR="00622052">
        <w:t>sample data on series and parallel circuit investigation</w:t>
      </w:r>
      <w:bookmarkEnd w:id="56"/>
    </w:p>
    <w:p w14:paraId="25E95495" w14:textId="34829905" w:rsidR="00C94470" w:rsidRPr="008C36E5" w:rsidRDefault="00C94470" w:rsidP="00C94470">
      <w:pPr>
        <w:pStyle w:val="Caption"/>
        <w:rPr>
          <w:rStyle w:val="Strong"/>
          <w:b w:val="0"/>
          <w:bCs w:val="0"/>
        </w:rPr>
      </w:pPr>
      <w:r w:rsidRPr="00DA175A">
        <w:t xml:space="preserve">Table </w:t>
      </w:r>
      <w:r w:rsidRPr="00DA175A">
        <w:fldChar w:fldCharType="begin"/>
      </w:r>
      <w:r w:rsidRPr="00DA175A">
        <w:instrText xml:space="preserve"> SEQ Table \* ARABIC </w:instrText>
      </w:r>
      <w:r w:rsidRPr="00DA175A">
        <w:fldChar w:fldCharType="separate"/>
      </w:r>
      <w:r w:rsidR="00380ED7">
        <w:rPr>
          <w:noProof/>
        </w:rPr>
        <w:t>17</w:t>
      </w:r>
      <w:r w:rsidRPr="00DA175A">
        <w:fldChar w:fldCharType="end"/>
      </w:r>
      <w:r w:rsidR="0019124A">
        <w:t xml:space="preserve"> – c</w:t>
      </w:r>
      <w:r w:rsidRPr="00DA175A">
        <w:t xml:space="preserve">urrent and voltage in a series and parallel circuit with </w:t>
      </w:r>
      <w:r w:rsidR="0019124A">
        <w:t>3</w:t>
      </w:r>
      <w:r w:rsidR="0019124A" w:rsidRPr="00DA175A">
        <w:t xml:space="preserve"> </w:t>
      </w:r>
      <w:r w:rsidRPr="00DA175A">
        <w:t xml:space="preserve">light globes and a </w:t>
      </w:r>
      <w:r w:rsidR="006E39F4" w:rsidRPr="00DA175A">
        <w:t xml:space="preserve">power pack </w:t>
      </w:r>
      <w:r w:rsidRPr="00DA175A">
        <w:t>set at 6 volts</w:t>
      </w:r>
    </w:p>
    <w:tbl>
      <w:tblPr>
        <w:tblStyle w:val="Tableheader"/>
        <w:tblW w:w="9876" w:type="dxa"/>
        <w:tblLook w:val="06A0" w:firstRow="1" w:lastRow="0" w:firstColumn="1" w:lastColumn="0" w:noHBand="1" w:noVBand="1"/>
        <w:tblDescription w:val="A sample results table."/>
      </w:tblPr>
      <w:tblGrid>
        <w:gridCol w:w="3266"/>
        <w:gridCol w:w="3305"/>
        <w:gridCol w:w="3305"/>
      </w:tblGrid>
      <w:tr w:rsidR="00463465" w14:paraId="5CD6CD95" w14:textId="77777777" w:rsidTr="0001123D">
        <w:trPr>
          <w:cnfStyle w:val="100000000000" w:firstRow="1" w:lastRow="0" w:firstColumn="0" w:lastColumn="0" w:oddVBand="0" w:evenVBand="0" w:oddHBand="0" w:evenHBand="0" w:firstRowFirstColumn="0" w:firstRowLastColumn="0" w:lastRowFirstColumn="0" w:lastRowLastColumn="0"/>
          <w:trHeight w:val="1143"/>
        </w:trPr>
        <w:tc>
          <w:tcPr>
            <w:cnfStyle w:val="001000000000" w:firstRow="0" w:lastRow="0" w:firstColumn="1" w:lastColumn="0" w:oddVBand="0" w:evenVBand="0" w:oddHBand="0" w:evenHBand="0" w:firstRowFirstColumn="0" w:firstRowLastColumn="0" w:lastRowFirstColumn="0" w:lastRowLastColumn="0"/>
            <w:tcW w:w="3266" w:type="dxa"/>
          </w:tcPr>
          <w:p w14:paraId="167803BD" w14:textId="77777777" w:rsidR="00463465" w:rsidRDefault="00463465">
            <w:pPr>
              <w:pStyle w:val="ListNumber"/>
              <w:numPr>
                <w:ilvl w:val="0"/>
                <w:numId w:val="0"/>
              </w:numPr>
            </w:pPr>
            <w:r>
              <w:t>Circuit</w:t>
            </w:r>
          </w:p>
        </w:tc>
        <w:tc>
          <w:tcPr>
            <w:tcW w:w="3305" w:type="dxa"/>
          </w:tcPr>
          <w:p w14:paraId="153434F7" w14:textId="77777777" w:rsidR="00463465" w:rsidRDefault="0046346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Current (A)</w:t>
            </w:r>
          </w:p>
        </w:tc>
        <w:tc>
          <w:tcPr>
            <w:tcW w:w="3305" w:type="dxa"/>
          </w:tcPr>
          <w:p w14:paraId="0EE0B044" w14:textId="4B754DF5" w:rsidR="00463465" w:rsidRDefault="0046346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Voltage (V)</w:t>
            </w:r>
          </w:p>
        </w:tc>
      </w:tr>
      <w:tr w:rsidR="00DA175A" w14:paraId="008C01C9"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vMerge w:val="restart"/>
          </w:tcPr>
          <w:p w14:paraId="3799C5C4" w14:textId="77777777" w:rsidR="00463465" w:rsidRDefault="00463465">
            <w:pPr>
              <w:pStyle w:val="ListNumber"/>
              <w:numPr>
                <w:ilvl w:val="0"/>
                <w:numId w:val="0"/>
              </w:numPr>
            </w:pPr>
            <w:r>
              <w:t>Series</w:t>
            </w:r>
          </w:p>
        </w:tc>
        <w:tc>
          <w:tcPr>
            <w:tcW w:w="3305" w:type="dxa"/>
            <w:shd w:val="clear" w:color="auto" w:fill="CBEDFD" w:themeFill="accent4"/>
          </w:tcPr>
          <w:p w14:paraId="2144B49D"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1:</w:t>
            </w:r>
            <w:r w:rsidRPr="00226DAA">
              <w:rPr>
                <w:lang w:eastAsia="en-AU"/>
              </w:rPr>
              <w:t xml:space="preserve"> 0.10</w:t>
            </w:r>
          </w:p>
        </w:tc>
        <w:tc>
          <w:tcPr>
            <w:tcW w:w="3305" w:type="dxa"/>
          </w:tcPr>
          <w:p w14:paraId="63D1BEA7"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1:</w:t>
            </w:r>
            <w:r w:rsidRPr="00226DAA">
              <w:rPr>
                <w:lang w:eastAsia="en-AU"/>
              </w:rPr>
              <w:t xml:space="preserve"> 1.58</w:t>
            </w:r>
          </w:p>
        </w:tc>
      </w:tr>
      <w:tr w:rsidR="00DA175A" w14:paraId="0BF54342"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vMerge/>
            <w:shd w:val="clear" w:color="auto" w:fill="FFFFFF" w:themeFill="background1"/>
          </w:tcPr>
          <w:p w14:paraId="162D2BD4" w14:textId="77777777" w:rsidR="00463465" w:rsidRDefault="00463465">
            <w:pPr>
              <w:pStyle w:val="ListNumber"/>
              <w:numPr>
                <w:ilvl w:val="0"/>
                <w:numId w:val="0"/>
              </w:numPr>
            </w:pPr>
          </w:p>
        </w:tc>
        <w:tc>
          <w:tcPr>
            <w:tcW w:w="3305" w:type="dxa"/>
            <w:shd w:val="clear" w:color="auto" w:fill="CBEDFD" w:themeFill="accent4"/>
          </w:tcPr>
          <w:p w14:paraId="5DF71325"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2:</w:t>
            </w:r>
            <w:r w:rsidRPr="00226DAA">
              <w:rPr>
                <w:lang w:eastAsia="en-AU"/>
              </w:rPr>
              <w:t xml:space="preserve"> 0.10</w:t>
            </w:r>
          </w:p>
        </w:tc>
        <w:tc>
          <w:tcPr>
            <w:tcW w:w="3305" w:type="dxa"/>
            <w:shd w:val="clear" w:color="auto" w:fill="FFFFFF" w:themeFill="background1"/>
          </w:tcPr>
          <w:p w14:paraId="6AA66172"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2: 2.19</w:t>
            </w:r>
          </w:p>
        </w:tc>
      </w:tr>
      <w:tr w:rsidR="00DA175A" w14:paraId="3BCDDD0C"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vMerge/>
          </w:tcPr>
          <w:p w14:paraId="5B220395" w14:textId="77777777" w:rsidR="00463465" w:rsidRDefault="00463465">
            <w:pPr>
              <w:pStyle w:val="ListNumber"/>
              <w:numPr>
                <w:ilvl w:val="0"/>
                <w:numId w:val="0"/>
              </w:numPr>
            </w:pPr>
          </w:p>
        </w:tc>
        <w:tc>
          <w:tcPr>
            <w:tcW w:w="3305" w:type="dxa"/>
            <w:shd w:val="clear" w:color="auto" w:fill="CBEDFD" w:themeFill="accent4"/>
          </w:tcPr>
          <w:p w14:paraId="42F04558"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3:</w:t>
            </w:r>
            <w:r w:rsidRPr="00226DAA">
              <w:rPr>
                <w:lang w:eastAsia="en-AU"/>
              </w:rPr>
              <w:t xml:space="preserve"> 0.10</w:t>
            </w:r>
          </w:p>
        </w:tc>
        <w:tc>
          <w:tcPr>
            <w:tcW w:w="3305" w:type="dxa"/>
          </w:tcPr>
          <w:p w14:paraId="16A10F1F"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3: 1.66</w:t>
            </w:r>
          </w:p>
        </w:tc>
      </w:tr>
      <w:tr w:rsidR="00463465" w14:paraId="49930550"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tcPr>
          <w:p w14:paraId="63A5E575" w14:textId="77777777" w:rsidR="00463465" w:rsidRDefault="00463465">
            <w:pPr>
              <w:pStyle w:val="ListNumber"/>
              <w:numPr>
                <w:ilvl w:val="0"/>
                <w:numId w:val="0"/>
              </w:numPr>
            </w:pPr>
            <w:r>
              <w:t xml:space="preserve">Total </w:t>
            </w:r>
          </w:p>
        </w:tc>
        <w:tc>
          <w:tcPr>
            <w:tcW w:w="3305" w:type="dxa"/>
          </w:tcPr>
          <w:p w14:paraId="6E609A02"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p>
        </w:tc>
        <w:tc>
          <w:tcPr>
            <w:tcW w:w="3305" w:type="dxa"/>
            <w:shd w:val="clear" w:color="auto" w:fill="D9D9D9" w:themeFill="background1" w:themeFillShade="D9"/>
          </w:tcPr>
          <w:p w14:paraId="0B013D22"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1.58 + 2.19 + 1.66 = 5.43</w:t>
            </w:r>
          </w:p>
        </w:tc>
      </w:tr>
      <w:tr w:rsidR="00DA175A" w14:paraId="688890F4"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vMerge w:val="restart"/>
          </w:tcPr>
          <w:p w14:paraId="283F9E3D" w14:textId="77777777" w:rsidR="00463465" w:rsidRDefault="00463465">
            <w:pPr>
              <w:pStyle w:val="ListNumber"/>
              <w:numPr>
                <w:ilvl w:val="0"/>
                <w:numId w:val="0"/>
              </w:numPr>
            </w:pPr>
            <w:r>
              <w:t>Parallel</w:t>
            </w:r>
          </w:p>
        </w:tc>
        <w:tc>
          <w:tcPr>
            <w:tcW w:w="3305" w:type="dxa"/>
          </w:tcPr>
          <w:p w14:paraId="2BA64B46"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1: 0.58</w:t>
            </w:r>
          </w:p>
        </w:tc>
        <w:tc>
          <w:tcPr>
            <w:tcW w:w="3305" w:type="dxa"/>
            <w:shd w:val="clear" w:color="auto" w:fill="FFB8C1" w:themeFill="accent6"/>
          </w:tcPr>
          <w:p w14:paraId="25A2905A"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1:</w:t>
            </w:r>
            <w:r w:rsidRPr="00226DAA">
              <w:rPr>
                <w:lang w:eastAsia="en-AU"/>
              </w:rPr>
              <w:t xml:space="preserve"> </w:t>
            </w:r>
            <w:r>
              <w:rPr>
                <w:lang w:eastAsia="en-AU"/>
              </w:rPr>
              <w:t>5.22</w:t>
            </w:r>
          </w:p>
        </w:tc>
      </w:tr>
      <w:tr w:rsidR="00DA175A" w14:paraId="6B931946"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vMerge/>
          </w:tcPr>
          <w:p w14:paraId="5A2DCCB0" w14:textId="77777777" w:rsidR="00463465" w:rsidRDefault="00463465">
            <w:pPr>
              <w:pStyle w:val="ListNumber"/>
              <w:numPr>
                <w:ilvl w:val="0"/>
                <w:numId w:val="0"/>
              </w:numPr>
            </w:pPr>
          </w:p>
        </w:tc>
        <w:tc>
          <w:tcPr>
            <w:tcW w:w="3305" w:type="dxa"/>
          </w:tcPr>
          <w:p w14:paraId="2A1252EE"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2: 0.37</w:t>
            </w:r>
          </w:p>
        </w:tc>
        <w:tc>
          <w:tcPr>
            <w:tcW w:w="3305" w:type="dxa"/>
            <w:shd w:val="clear" w:color="auto" w:fill="FFB8C1" w:themeFill="accent6"/>
          </w:tcPr>
          <w:p w14:paraId="1C0449E2"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2: 5.20</w:t>
            </w:r>
          </w:p>
        </w:tc>
      </w:tr>
      <w:tr w:rsidR="00DA175A" w14:paraId="692A6697"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vMerge/>
          </w:tcPr>
          <w:p w14:paraId="053D78C9" w14:textId="77777777" w:rsidR="00463465" w:rsidRDefault="00463465">
            <w:pPr>
              <w:pStyle w:val="ListNumber"/>
              <w:numPr>
                <w:ilvl w:val="0"/>
                <w:numId w:val="0"/>
              </w:numPr>
            </w:pPr>
          </w:p>
        </w:tc>
        <w:tc>
          <w:tcPr>
            <w:tcW w:w="3305" w:type="dxa"/>
          </w:tcPr>
          <w:p w14:paraId="224F6F4B"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3: 0.20</w:t>
            </w:r>
          </w:p>
        </w:tc>
        <w:tc>
          <w:tcPr>
            <w:tcW w:w="3305" w:type="dxa"/>
            <w:shd w:val="clear" w:color="auto" w:fill="FFB8C1" w:themeFill="accent6"/>
          </w:tcPr>
          <w:p w14:paraId="5C6D5388"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Globe 3: 5.18</w:t>
            </w:r>
          </w:p>
        </w:tc>
      </w:tr>
      <w:tr w:rsidR="00DA175A" w14:paraId="5946A888" w14:textId="77777777" w:rsidTr="00DA175A">
        <w:trPr>
          <w:trHeight w:val="322"/>
        </w:trPr>
        <w:tc>
          <w:tcPr>
            <w:cnfStyle w:val="001000000000" w:firstRow="0" w:lastRow="0" w:firstColumn="1" w:lastColumn="0" w:oddVBand="0" w:evenVBand="0" w:oddHBand="0" w:evenHBand="0" w:firstRowFirstColumn="0" w:firstRowLastColumn="0" w:lastRowFirstColumn="0" w:lastRowLastColumn="0"/>
            <w:tcW w:w="3266" w:type="dxa"/>
            <w:shd w:val="clear" w:color="auto" w:fill="FFFFFF" w:themeFill="background1"/>
          </w:tcPr>
          <w:p w14:paraId="1AAE950F" w14:textId="77777777" w:rsidR="00463465" w:rsidRDefault="00463465">
            <w:pPr>
              <w:pStyle w:val="ListNumber"/>
              <w:numPr>
                <w:ilvl w:val="0"/>
                <w:numId w:val="0"/>
              </w:numPr>
            </w:pPr>
            <w:r>
              <w:t>Total</w:t>
            </w:r>
          </w:p>
        </w:tc>
        <w:tc>
          <w:tcPr>
            <w:tcW w:w="3305" w:type="dxa"/>
            <w:shd w:val="clear" w:color="auto" w:fill="D9D9D9" w:themeFill="background1" w:themeFillShade="D9"/>
          </w:tcPr>
          <w:p w14:paraId="369930FF"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0.58 + 0.37 + 0.20 = 1.15</w:t>
            </w:r>
          </w:p>
        </w:tc>
        <w:tc>
          <w:tcPr>
            <w:tcW w:w="3305" w:type="dxa"/>
          </w:tcPr>
          <w:p w14:paraId="2DF98A98" w14:textId="77777777" w:rsidR="00463465" w:rsidRDefault="00463465">
            <w:pPr>
              <w:pStyle w:val="ListNumber"/>
              <w:numPr>
                <w:ilvl w:val="0"/>
                <w:numId w:val="0"/>
              </w:numPr>
              <w:cnfStyle w:val="000000000000" w:firstRow="0" w:lastRow="0" w:firstColumn="0" w:lastColumn="0" w:oddVBand="0" w:evenVBand="0" w:oddHBand="0" w:evenHBand="0" w:firstRowFirstColumn="0" w:firstRowLastColumn="0" w:lastRowFirstColumn="0" w:lastRowLastColumn="0"/>
            </w:pPr>
          </w:p>
        </w:tc>
      </w:tr>
    </w:tbl>
    <w:p w14:paraId="4BEEFA28" w14:textId="4FFAAA59" w:rsidR="005E524C" w:rsidRPr="005E524C" w:rsidRDefault="0069489B" w:rsidP="006D6A55">
      <w:pPr>
        <w:pStyle w:val="FeatureBox4"/>
        <w:spacing w:before="0" w:after="0"/>
      </w:pPr>
      <w:r w:rsidRPr="0069489B">
        <w:rPr>
          <w:rStyle w:val="Strong"/>
        </w:rPr>
        <w:t>Note</w:t>
      </w:r>
      <w:r>
        <w:t>:</w:t>
      </w:r>
      <w:r w:rsidR="006D6A55">
        <w:t xml:space="preserve"> </w:t>
      </w:r>
      <w:r w:rsidR="005649C5">
        <w:t>t</w:t>
      </w:r>
      <w:r w:rsidR="005E524C" w:rsidRPr="00DA175A">
        <w:t>he shaded cells (blue and pink) show the quantities that remain constant. The grey cells show the total voltage for a series circuit and the total current for a parallel circuit.</w:t>
      </w:r>
    </w:p>
    <w:p w14:paraId="737D89E9" w14:textId="365E98A7" w:rsidR="0069489B" w:rsidRDefault="0069489B" w:rsidP="00F17C2E">
      <w:pPr>
        <w:pStyle w:val="FeatureBox4"/>
        <w:spacing w:before="0" w:after="0"/>
      </w:pPr>
      <w:r>
        <w:t>In the series circuit</w:t>
      </w:r>
      <w:r w:rsidR="0022332C">
        <w:t>:</w:t>
      </w:r>
    </w:p>
    <w:p w14:paraId="6F41F5AC" w14:textId="45877BB5" w:rsidR="00941D7A" w:rsidRDefault="0022332C">
      <w:pPr>
        <w:pStyle w:val="FeatureBox4"/>
        <w:numPr>
          <w:ilvl w:val="0"/>
          <w:numId w:val="35"/>
        </w:numPr>
        <w:spacing w:before="0"/>
        <w:ind w:left="567" w:hanging="567"/>
      </w:pPr>
      <w:r>
        <w:t>t</w:t>
      </w:r>
      <w:r w:rsidR="0069489B" w:rsidRPr="0069489B">
        <w:t xml:space="preserve">he </w:t>
      </w:r>
      <w:r w:rsidR="0069489B" w:rsidRPr="00953005">
        <w:rPr>
          <w:rStyle w:val="Strong"/>
        </w:rPr>
        <w:t>current</w:t>
      </w:r>
      <w:r w:rsidR="0069489B" w:rsidRPr="0069489B">
        <w:t xml:space="preserve"> (highlighted blue) stays the same (0.1</w:t>
      </w:r>
      <w:r w:rsidR="00AB6C08">
        <w:t xml:space="preserve"> </w:t>
      </w:r>
      <w:r w:rsidR="0069489B" w:rsidRPr="0069489B">
        <w:t>A)</w:t>
      </w:r>
      <w:r w:rsidR="00C37D5F">
        <w:t>.</w:t>
      </w:r>
    </w:p>
    <w:p w14:paraId="3FF67811" w14:textId="33542A8F" w:rsidR="0022332C" w:rsidRDefault="0069489B">
      <w:pPr>
        <w:pStyle w:val="FeatureBox4"/>
        <w:numPr>
          <w:ilvl w:val="0"/>
          <w:numId w:val="35"/>
        </w:numPr>
        <w:spacing w:before="0"/>
        <w:ind w:left="567" w:hanging="567"/>
      </w:pPr>
      <w:r w:rsidRPr="0069489B">
        <w:t xml:space="preserve">the </w:t>
      </w:r>
      <w:r w:rsidRPr="00953005">
        <w:rPr>
          <w:rStyle w:val="Strong"/>
        </w:rPr>
        <w:t>voltage</w:t>
      </w:r>
      <w:r w:rsidRPr="0069489B">
        <w:t xml:space="preserve"> is shared between the three globes. The voltage across </w:t>
      </w:r>
      <w:r w:rsidR="0022332C">
        <w:t xml:space="preserve">the </w:t>
      </w:r>
      <w:r w:rsidRPr="0069489B">
        <w:t xml:space="preserve">three globes </w:t>
      </w:r>
      <w:r w:rsidR="0052191C">
        <w:t xml:space="preserve">add </w:t>
      </w:r>
      <w:r w:rsidRPr="0069489B">
        <w:t xml:space="preserve">to 5.43 </w:t>
      </w:r>
      <w:r w:rsidR="00AB6C08">
        <w:t>V</w:t>
      </w:r>
      <w:r w:rsidRPr="0069489B">
        <w:t>, which is slightly less than the supplied voltage (6</w:t>
      </w:r>
      <w:r w:rsidR="00AB6C08">
        <w:t xml:space="preserve"> </w:t>
      </w:r>
      <w:r w:rsidRPr="0069489B">
        <w:t xml:space="preserve">V). </w:t>
      </w:r>
    </w:p>
    <w:p w14:paraId="71ABDCB0" w14:textId="1D508B7D" w:rsidR="0022332C" w:rsidRPr="0022332C" w:rsidRDefault="0022332C" w:rsidP="00F17C2E">
      <w:pPr>
        <w:pStyle w:val="FeatureBox4"/>
        <w:spacing w:before="0" w:after="0"/>
      </w:pPr>
      <w:r>
        <w:t>In the parallel circuit:</w:t>
      </w:r>
    </w:p>
    <w:p w14:paraId="1BD73778" w14:textId="3751FB44" w:rsidR="00C023BE" w:rsidRDefault="0019124A">
      <w:pPr>
        <w:pStyle w:val="FeatureBox4"/>
        <w:numPr>
          <w:ilvl w:val="0"/>
          <w:numId w:val="36"/>
        </w:numPr>
        <w:spacing w:before="0"/>
        <w:ind w:left="567" w:hanging="567"/>
      </w:pPr>
      <w:r>
        <w:t>t</w:t>
      </w:r>
      <w:r w:rsidR="00C37D5F">
        <w:t xml:space="preserve">he voltage across each light globe (highlighted pink) is consistent (5.18 to 5.22 V) and </w:t>
      </w:r>
      <w:r w:rsidR="0069489B" w:rsidRPr="0069489B">
        <w:t>slightly lower than the supplied voltage (6</w:t>
      </w:r>
      <w:r w:rsidR="00AB6C08">
        <w:t xml:space="preserve"> </w:t>
      </w:r>
      <w:r w:rsidR="0069489B" w:rsidRPr="0069489B">
        <w:t>V).</w:t>
      </w:r>
    </w:p>
    <w:p w14:paraId="079629BE" w14:textId="366C8996" w:rsidR="00400940" w:rsidRDefault="00C023BE">
      <w:pPr>
        <w:pStyle w:val="FeatureBox4"/>
        <w:numPr>
          <w:ilvl w:val="0"/>
          <w:numId w:val="36"/>
        </w:numPr>
        <w:spacing w:before="0" w:after="0"/>
        <w:ind w:left="567" w:hanging="567"/>
      </w:pPr>
      <w:r>
        <w:t>t</w:t>
      </w:r>
      <w:r w:rsidR="0069489B" w:rsidRPr="0069489B">
        <w:t xml:space="preserve">he </w:t>
      </w:r>
      <w:r w:rsidR="0069489B" w:rsidRPr="00400940">
        <w:rPr>
          <w:rStyle w:val="Strong"/>
        </w:rPr>
        <w:t>current</w:t>
      </w:r>
      <w:r w:rsidR="0069489B" w:rsidRPr="0069489B">
        <w:t xml:space="preserve"> adds to 1.15</w:t>
      </w:r>
      <w:r w:rsidR="00AB6C08">
        <w:t xml:space="preserve"> </w:t>
      </w:r>
      <w:r w:rsidR="0069489B" w:rsidRPr="0069489B">
        <w:t>A.</w:t>
      </w:r>
      <w:r w:rsidR="00400940">
        <w:br w:type="page"/>
      </w:r>
    </w:p>
    <w:p w14:paraId="69E1F7B7" w14:textId="603671DB" w:rsidR="00C94470" w:rsidRDefault="004E180F" w:rsidP="00A84F59">
      <w:pPr>
        <w:pStyle w:val="Caption"/>
      </w:pPr>
      <w:r>
        <w:lastRenderedPageBreak/>
        <w:t xml:space="preserve">Table </w:t>
      </w:r>
      <w:r>
        <w:fldChar w:fldCharType="begin"/>
      </w:r>
      <w:r>
        <w:instrText xml:space="preserve"> SEQ Table \* ARABIC </w:instrText>
      </w:r>
      <w:r>
        <w:fldChar w:fldCharType="separate"/>
      </w:r>
      <w:r w:rsidR="00380ED7">
        <w:rPr>
          <w:noProof/>
        </w:rPr>
        <w:t>18</w:t>
      </w:r>
      <w:r>
        <w:fldChar w:fldCharType="end"/>
      </w:r>
      <w:r w:rsidR="00F17C2E">
        <w:t xml:space="preserve"> – c</w:t>
      </w:r>
      <w:r w:rsidR="00C94470">
        <w:t xml:space="preserve">urrent and voltage in a series and parallel circuit with </w:t>
      </w:r>
      <w:r w:rsidR="00F17C2E">
        <w:t xml:space="preserve">3 </w:t>
      </w:r>
      <w:r w:rsidR="00C94470">
        <w:t xml:space="preserve">different resistances and a </w:t>
      </w:r>
      <w:r w:rsidR="00B754A7">
        <w:t xml:space="preserve">power pack </w:t>
      </w:r>
      <w:r w:rsidR="00C94470">
        <w:t xml:space="preserve">set at 6 </w:t>
      </w:r>
      <w:r w:rsidR="00AB6C08">
        <w:t>V</w:t>
      </w:r>
    </w:p>
    <w:tbl>
      <w:tblPr>
        <w:tblStyle w:val="Tableheader"/>
        <w:tblW w:w="0" w:type="auto"/>
        <w:tblLook w:val="06A0" w:firstRow="1" w:lastRow="0" w:firstColumn="1" w:lastColumn="0" w:noHBand="1" w:noVBand="1"/>
        <w:tblDescription w:val="A sample results table"/>
      </w:tblPr>
      <w:tblGrid>
        <w:gridCol w:w="3209"/>
        <w:gridCol w:w="3209"/>
        <w:gridCol w:w="3210"/>
      </w:tblGrid>
      <w:tr w:rsidR="00C94470" w14:paraId="66D19A54" w14:textId="77777777" w:rsidTr="00FD4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CE90A3D" w14:textId="77777777" w:rsidR="00C94470" w:rsidRDefault="00C94470" w:rsidP="001C64D4">
            <w:pPr>
              <w:pStyle w:val="ListNumber"/>
              <w:numPr>
                <w:ilvl w:val="0"/>
                <w:numId w:val="0"/>
              </w:numPr>
            </w:pPr>
            <w:r>
              <w:t>Circuit</w:t>
            </w:r>
          </w:p>
        </w:tc>
        <w:tc>
          <w:tcPr>
            <w:tcW w:w="3209" w:type="dxa"/>
          </w:tcPr>
          <w:p w14:paraId="333A8912" w14:textId="4A4A0546" w:rsidR="00C94470" w:rsidRDefault="00C94470" w:rsidP="001C64D4">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Current (</w:t>
            </w:r>
            <w:r w:rsidR="00AB6C08">
              <w:t>A</w:t>
            </w:r>
            <w:r>
              <w:t>)</w:t>
            </w:r>
          </w:p>
        </w:tc>
        <w:tc>
          <w:tcPr>
            <w:tcW w:w="3210" w:type="dxa"/>
          </w:tcPr>
          <w:p w14:paraId="67A9593E" w14:textId="20FDECBD" w:rsidR="00C94470" w:rsidRDefault="00C94470" w:rsidP="001C64D4">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Voltage (</w:t>
            </w:r>
            <w:r w:rsidR="00AB6C08">
              <w:t>V</w:t>
            </w:r>
            <w:r>
              <w:t>)</w:t>
            </w:r>
          </w:p>
        </w:tc>
      </w:tr>
      <w:tr w:rsidR="00C94470" w14:paraId="4FBEF8FB"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vMerge w:val="restart"/>
          </w:tcPr>
          <w:p w14:paraId="121A7D8F" w14:textId="77777777" w:rsidR="00C94470" w:rsidRDefault="00C94470" w:rsidP="001C64D4">
            <w:pPr>
              <w:pStyle w:val="ListNumber"/>
              <w:numPr>
                <w:ilvl w:val="0"/>
                <w:numId w:val="0"/>
              </w:numPr>
            </w:pPr>
            <w:r>
              <w:t>Series</w:t>
            </w:r>
          </w:p>
        </w:tc>
        <w:tc>
          <w:tcPr>
            <w:tcW w:w="3209" w:type="dxa"/>
            <w:shd w:val="clear" w:color="auto" w:fill="CBEDFD" w:themeFill="accent4"/>
          </w:tcPr>
          <w:p w14:paraId="1D4F7FCA"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Resistor 1:</w:t>
            </w:r>
            <w:r w:rsidRPr="00226DAA">
              <w:rPr>
                <w:lang w:eastAsia="en-AU"/>
              </w:rPr>
              <w:t xml:space="preserve"> 0.</w:t>
            </w:r>
            <w:r>
              <w:rPr>
                <w:lang w:eastAsia="en-AU"/>
              </w:rPr>
              <w:t>06</w:t>
            </w:r>
          </w:p>
        </w:tc>
        <w:tc>
          <w:tcPr>
            <w:tcW w:w="3210" w:type="dxa"/>
          </w:tcPr>
          <w:p w14:paraId="0DE61BA3"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Resistor 1:</w:t>
            </w:r>
            <w:r w:rsidRPr="00226DAA">
              <w:rPr>
                <w:lang w:eastAsia="en-AU"/>
              </w:rPr>
              <w:t xml:space="preserve"> </w:t>
            </w:r>
            <w:r>
              <w:rPr>
                <w:lang w:eastAsia="en-AU"/>
              </w:rPr>
              <w:t>0</w:t>
            </w:r>
            <w:r w:rsidRPr="00226DAA">
              <w:rPr>
                <w:lang w:eastAsia="en-AU"/>
              </w:rPr>
              <w:t>.</w:t>
            </w:r>
            <w:r>
              <w:rPr>
                <w:lang w:eastAsia="en-AU"/>
              </w:rPr>
              <w:t>6</w:t>
            </w:r>
            <w:r w:rsidRPr="00226DAA">
              <w:rPr>
                <w:lang w:eastAsia="en-AU"/>
              </w:rPr>
              <w:t>8</w:t>
            </w:r>
          </w:p>
        </w:tc>
      </w:tr>
      <w:tr w:rsidR="00C94470" w14:paraId="2A3166D4"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vMerge/>
            <w:shd w:val="clear" w:color="auto" w:fill="FFFFFF" w:themeFill="background1"/>
          </w:tcPr>
          <w:p w14:paraId="6C629AEF" w14:textId="77777777" w:rsidR="00C94470" w:rsidRDefault="00C94470" w:rsidP="001C64D4">
            <w:pPr>
              <w:pStyle w:val="ListNumber"/>
              <w:numPr>
                <w:ilvl w:val="0"/>
                <w:numId w:val="0"/>
              </w:numPr>
            </w:pPr>
          </w:p>
        </w:tc>
        <w:tc>
          <w:tcPr>
            <w:tcW w:w="3209" w:type="dxa"/>
            <w:shd w:val="clear" w:color="auto" w:fill="CBEDFD" w:themeFill="accent4"/>
          </w:tcPr>
          <w:p w14:paraId="1DDEB64B"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Resistor 2:</w:t>
            </w:r>
            <w:r w:rsidRPr="00226DAA">
              <w:rPr>
                <w:lang w:eastAsia="en-AU"/>
              </w:rPr>
              <w:t xml:space="preserve"> 0.</w:t>
            </w:r>
            <w:r>
              <w:rPr>
                <w:lang w:eastAsia="en-AU"/>
              </w:rPr>
              <w:t>06</w:t>
            </w:r>
          </w:p>
        </w:tc>
        <w:tc>
          <w:tcPr>
            <w:tcW w:w="3210" w:type="dxa"/>
            <w:shd w:val="clear" w:color="auto" w:fill="FFFFFF" w:themeFill="background1"/>
          </w:tcPr>
          <w:p w14:paraId="04040B47"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Resistor 2: 1.34</w:t>
            </w:r>
          </w:p>
        </w:tc>
      </w:tr>
      <w:tr w:rsidR="00C94470" w14:paraId="084B6C95"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vMerge/>
          </w:tcPr>
          <w:p w14:paraId="4442AA28" w14:textId="77777777" w:rsidR="00C94470" w:rsidRDefault="00C94470" w:rsidP="001C64D4">
            <w:pPr>
              <w:pStyle w:val="ListNumber"/>
              <w:numPr>
                <w:ilvl w:val="0"/>
                <w:numId w:val="0"/>
              </w:numPr>
            </w:pPr>
          </w:p>
        </w:tc>
        <w:tc>
          <w:tcPr>
            <w:tcW w:w="3209" w:type="dxa"/>
            <w:shd w:val="clear" w:color="auto" w:fill="CBEDFD" w:themeFill="accent4"/>
          </w:tcPr>
          <w:p w14:paraId="4C86A3E3"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Resistor 3:</w:t>
            </w:r>
            <w:r w:rsidRPr="00226DAA">
              <w:rPr>
                <w:lang w:eastAsia="en-AU"/>
              </w:rPr>
              <w:t xml:space="preserve"> 0.</w:t>
            </w:r>
            <w:r>
              <w:rPr>
                <w:lang w:eastAsia="en-AU"/>
              </w:rPr>
              <w:t>06</w:t>
            </w:r>
          </w:p>
        </w:tc>
        <w:tc>
          <w:tcPr>
            <w:tcW w:w="3210" w:type="dxa"/>
          </w:tcPr>
          <w:p w14:paraId="644A0FC2"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Resistor 3: 3.46</w:t>
            </w:r>
          </w:p>
        </w:tc>
      </w:tr>
      <w:tr w:rsidR="00C94470" w14:paraId="790B9F36"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tcPr>
          <w:p w14:paraId="50914135" w14:textId="77777777" w:rsidR="00C94470" w:rsidRDefault="00C94470" w:rsidP="001C64D4">
            <w:pPr>
              <w:pStyle w:val="ListNumber"/>
              <w:numPr>
                <w:ilvl w:val="0"/>
                <w:numId w:val="0"/>
              </w:numPr>
            </w:pPr>
            <w:r>
              <w:t xml:space="preserve">Total </w:t>
            </w:r>
          </w:p>
        </w:tc>
        <w:tc>
          <w:tcPr>
            <w:tcW w:w="3209" w:type="dxa"/>
          </w:tcPr>
          <w:p w14:paraId="6F7F671E"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p>
        </w:tc>
        <w:tc>
          <w:tcPr>
            <w:tcW w:w="3210" w:type="dxa"/>
            <w:shd w:val="clear" w:color="auto" w:fill="D9D9D9" w:themeFill="background1" w:themeFillShade="D9"/>
          </w:tcPr>
          <w:p w14:paraId="05A3D413"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0.68 + 1.34 + 3.46 = 5.48</w:t>
            </w:r>
          </w:p>
        </w:tc>
      </w:tr>
      <w:tr w:rsidR="00C94470" w14:paraId="0EE2C7F4"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vMerge w:val="restart"/>
          </w:tcPr>
          <w:p w14:paraId="4DE7D14E" w14:textId="77777777" w:rsidR="00C94470" w:rsidRDefault="00C94470" w:rsidP="001C64D4">
            <w:pPr>
              <w:pStyle w:val="ListNumber"/>
              <w:numPr>
                <w:ilvl w:val="0"/>
                <w:numId w:val="0"/>
              </w:numPr>
            </w:pPr>
            <w:r>
              <w:t>Parallel</w:t>
            </w:r>
          </w:p>
        </w:tc>
        <w:tc>
          <w:tcPr>
            <w:tcW w:w="3209" w:type="dxa"/>
          </w:tcPr>
          <w:p w14:paraId="51556C62" w14:textId="645FBFD0" w:rsidR="00C94470" w:rsidRDefault="00F6187E"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 xml:space="preserve">Resistor </w:t>
            </w:r>
            <w:r w:rsidR="00C94470">
              <w:t>1: 0.84</w:t>
            </w:r>
          </w:p>
        </w:tc>
        <w:tc>
          <w:tcPr>
            <w:tcW w:w="3210" w:type="dxa"/>
            <w:shd w:val="clear" w:color="auto" w:fill="FFB8C1" w:themeFill="accent6"/>
          </w:tcPr>
          <w:p w14:paraId="552BDDA4" w14:textId="64603E63" w:rsidR="00C94470" w:rsidRDefault="00F6187E"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 xml:space="preserve">Resistor </w:t>
            </w:r>
            <w:r w:rsidR="00C94470">
              <w:t>1:</w:t>
            </w:r>
            <w:r w:rsidR="00C94470" w:rsidRPr="00226DAA">
              <w:rPr>
                <w:lang w:eastAsia="en-AU"/>
              </w:rPr>
              <w:t xml:space="preserve"> </w:t>
            </w:r>
            <w:r w:rsidR="00C94470">
              <w:rPr>
                <w:lang w:eastAsia="en-AU"/>
              </w:rPr>
              <w:t>5.01</w:t>
            </w:r>
          </w:p>
        </w:tc>
      </w:tr>
      <w:tr w:rsidR="00C94470" w14:paraId="18B52567"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vMerge/>
          </w:tcPr>
          <w:p w14:paraId="2D1D9A48" w14:textId="77777777" w:rsidR="00C94470" w:rsidRDefault="00C94470" w:rsidP="001C64D4">
            <w:pPr>
              <w:pStyle w:val="ListNumber"/>
              <w:numPr>
                <w:ilvl w:val="0"/>
                <w:numId w:val="0"/>
              </w:numPr>
            </w:pPr>
          </w:p>
        </w:tc>
        <w:tc>
          <w:tcPr>
            <w:tcW w:w="3209" w:type="dxa"/>
          </w:tcPr>
          <w:p w14:paraId="63B4904D" w14:textId="70DBF18E" w:rsidR="00C94470" w:rsidRDefault="00F6187E"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 xml:space="preserve">Resistor </w:t>
            </w:r>
            <w:r w:rsidR="00C94470">
              <w:t>2: 0.08</w:t>
            </w:r>
          </w:p>
        </w:tc>
        <w:tc>
          <w:tcPr>
            <w:tcW w:w="3210" w:type="dxa"/>
            <w:shd w:val="clear" w:color="auto" w:fill="FFB8C1" w:themeFill="accent6"/>
          </w:tcPr>
          <w:p w14:paraId="2110B324" w14:textId="532002F0" w:rsidR="00C94470" w:rsidRDefault="00F6187E"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 xml:space="preserve">Resistor </w:t>
            </w:r>
            <w:r w:rsidR="00C94470">
              <w:t>2: 4.98</w:t>
            </w:r>
          </w:p>
        </w:tc>
      </w:tr>
      <w:tr w:rsidR="00C94470" w14:paraId="39A9B248"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vMerge/>
          </w:tcPr>
          <w:p w14:paraId="7868922B" w14:textId="77777777" w:rsidR="00C94470" w:rsidRDefault="00C94470" w:rsidP="001C64D4">
            <w:pPr>
              <w:pStyle w:val="ListNumber"/>
              <w:numPr>
                <w:ilvl w:val="0"/>
                <w:numId w:val="0"/>
              </w:numPr>
            </w:pPr>
          </w:p>
        </w:tc>
        <w:tc>
          <w:tcPr>
            <w:tcW w:w="3209" w:type="dxa"/>
          </w:tcPr>
          <w:p w14:paraId="5EBC6CD6" w14:textId="79A332D6" w:rsidR="00C94470" w:rsidRDefault="00F6187E"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 xml:space="preserve">Resistor </w:t>
            </w:r>
            <w:r w:rsidR="00C94470">
              <w:t>3: 0.02</w:t>
            </w:r>
          </w:p>
        </w:tc>
        <w:tc>
          <w:tcPr>
            <w:tcW w:w="3210" w:type="dxa"/>
            <w:shd w:val="clear" w:color="auto" w:fill="FFB8C1" w:themeFill="accent6"/>
          </w:tcPr>
          <w:p w14:paraId="7DA83943" w14:textId="40C5AABC" w:rsidR="00C94470" w:rsidRDefault="00F6187E"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r>
              <w:t xml:space="preserve">Resistor </w:t>
            </w:r>
            <w:r w:rsidR="00C94470">
              <w:t>3: 4.97</w:t>
            </w:r>
          </w:p>
        </w:tc>
      </w:tr>
      <w:tr w:rsidR="00C94470" w14:paraId="303E5446" w14:textId="77777777" w:rsidTr="00FD47CA">
        <w:trPr>
          <w:trHeight w:val="331"/>
        </w:trPr>
        <w:tc>
          <w:tcPr>
            <w:cnfStyle w:val="001000000000" w:firstRow="0" w:lastRow="0" w:firstColumn="1" w:lastColumn="0" w:oddVBand="0" w:evenVBand="0" w:oddHBand="0" w:evenHBand="0" w:firstRowFirstColumn="0" w:firstRowLastColumn="0" w:lastRowFirstColumn="0" w:lastRowLastColumn="0"/>
            <w:tcW w:w="3209" w:type="dxa"/>
            <w:shd w:val="clear" w:color="auto" w:fill="FFFFFF" w:themeFill="background1"/>
          </w:tcPr>
          <w:p w14:paraId="3E294035" w14:textId="77777777" w:rsidR="00C94470" w:rsidRDefault="00C94470" w:rsidP="001C64D4">
            <w:pPr>
              <w:pStyle w:val="ListNumber"/>
              <w:numPr>
                <w:ilvl w:val="0"/>
                <w:numId w:val="0"/>
              </w:numPr>
            </w:pPr>
            <w:r>
              <w:t>Total</w:t>
            </w:r>
          </w:p>
        </w:tc>
        <w:tc>
          <w:tcPr>
            <w:tcW w:w="3209" w:type="dxa"/>
            <w:shd w:val="clear" w:color="auto" w:fill="D9D9D9" w:themeFill="background1" w:themeFillShade="D9"/>
          </w:tcPr>
          <w:p w14:paraId="4F91191B" w14:textId="77777777" w:rsidR="00C94470" w:rsidRDefault="00C94470">
            <w:pPr>
              <w:pStyle w:val="ListNumber"/>
              <w:numPr>
                <w:ilvl w:val="1"/>
                <w:numId w:val="3"/>
              </w:numPr>
              <w:cnfStyle w:val="000000000000" w:firstRow="0" w:lastRow="0" w:firstColumn="0" w:lastColumn="0" w:oddVBand="0" w:evenVBand="0" w:oddHBand="0" w:evenHBand="0" w:firstRowFirstColumn="0" w:firstRowLastColumn="0" w:lastRowFirstColumn="0" w:lastRowLastColumn="0"/>
            </w:pPr>
            <w:r>
              <w:t>+ 0.08 + 0.02 = 0.94</w:t>
            </w:r>
          </w:p>
        </w:tc>
        <w:tc>
          <w:tcPr>
            <w:tcW w:w="3210" w:type="dxa"/>
          </w:tcPr>
          <w:p w14:paraId="0C7CF136" w14:textId="77777777" w:rsidR="00C94470" w:rsidRDefault="00C94470" w:rsidP="001C64D4">
            <w:pPr>
              <w:pStyle w:val="ListNumber"/>
              <w:numPr>
                <w:ilvl w:val="0"/>
                <w:numId w:val="0"/>
              </w:numPr>
              <w:cnfStyle w:val="000000000000" w:firstRow="0" w:lastRow="0" w:firstColumn="0" w:lastColumn="0" w:oddVBand="0" w:evenVBand="0" w:oddHBand="0" w:evenHBand="0" w:firstRowFirstColumn="0" w:firstRowLastColumn="0" w:lastRowFirstColumn="0" w:lastRowLastColumn="0"/>
            </w:pPr>
          </w:p>
        </w:tc>
      </w:tr>
    </w:tbl>
    <w:p w14:paraId="5F2F11B7" w14:textId="42B8B20E" w:rsidR="00EB64A1" w:rsidRDefault="00050045" w:rsidP="00DF491A">
      <w:pPr>
        <w:pStyle w:val="FeatureBox4"/>
      </w:pPr>
      <w:r w:rsidRPr="006253FC">
        <w:rPr>
          <w:rStyle w:val="Strong"/>
        </w:rPr>
        <w:t>Note:</w:t>
      </w:r>
      <w:r>
        <w:t xml:space="preserve"> </w:t>
      </w:r>
      <w:r w:rsidR="005649C5">
        <w:t>t</w:t>
      </w:r>
      <w:r w:rsidR="00EB64A1" w:rsidRPr="00DA175A">
        <w:t>he shaded cells (blue and pink) show the quantities that remain constant. The grey cells show the total voltage for a series circuit and the total current for a parallel circuit.</w:t>
      </w:r>
    </w:p>
    <w:p w14:paraId="57BE99AC" w14:textId="107F8E50" w:rsidR="00050045" w:rsidRDefault="00EB64A1" w:rsidP="00DF491A">
      <w:pPr>
        <w:pStyle w:val="FeatureBox4"/>
      </w:pPr>
      <w:r>
        <w:t>I</w:t>
      </w:r>
      <w:r w:rsidR="00050045" w:rsidRPr="00050045">
        <w:t>n the series circuit</w:t>
      </w:r>
      <w:r w:rsidR="001360C4">
        <w:t>:</w:t>
      </w:r>
    </w:p>
    <w:p w14:paraId="530AEF4D" w14:textId="77777777" w:rsidR="00CE17CD" w:rsidRDefault="00050045">
      <w:pPr>
        <w:pStyle w:val="FeatureBox4"/>
        <w:numPr>
          <w:ilvl w:val="0"/>
          <w:numId w:val="37"/>
        </w:numPr>
        <w:ind w:left="567" w:hanging="567"/>
      </w:pPr>
      <w:r>
        <w:t>t</w:t>
      </w:r>
      <w:r w:rsidRPr="00050045">
        <w:t xml:space="preserve">he current (highlighted blue) stays the same (0.06 A) </w:t>
      </w:r>
    </w:p>
    <w:p w14:paraId="2C6BB113" w14:textId="556BDB07" w:rsidR="00CE17CD" w:rsidRDefault="00050045">
      <w:pPr>
        <w:pStyle w:val="FeatureBox4"/>
        <w:numPr>
          <w:ilvl w:val="0"/>
          <w:numId w:val="37"/>
        </w:numPr>
        <w:ind w:left="567" w:hanging="567"/>
      </w:pPr>
      <w:r w:rsidRPr="00050045">
        <w:t xml:space="preserve">the voltage is shared between the three </w:t>
      </w:r>
      <w:r w:rsidR="00602247">
        <w:t>resisto</w:t>
      </w:r>
      <w:r w:rsidR="00602247" w:rsidRPr="00050045">
        <w:t>rs</w:t>
      </w:r>
      <w:r w:rsidRPr="00050045">
        <w:t xml:space="preserve">. The </w:t>
      </w:r>
      <w:r w:rsidR="00C574DA">
        <w:t xml:space="preserve">total </w:t>
      </w:r>
      <w:r w:rsidR="00785879" w:rsidRPr="00050045">
        <w:t xml:space="preserve">voltage </w:t>
      </w:r>
      <w:r w:rsidRPr="00050045">
        <w:t xml:space="preserve">across </w:t>
      </w:r>
      <w:r w:rsidR="005B16A5">
        <w:t xml:space="preserve">the </w:t>
      </w:r>
      <w:r w:rsidRPr="00050045">
        <w:t>three resist</w:t>
      </w:r>
      <w:r w:rsidR="00602247">
        <w:t>ors</w:t>
      </w:r>
      <w:r w:rsidRPr="00050045">
        <w:t xml:space="preserve"> </w:t>
      </w:r>
      <w:r w:rsidR="00186775">
        <w:t>is</w:t>
      </w:r>
      <w:r w:rsidRPr="00050045">
        <w:t xml:space="preserve"> 5.48 </w:t>
      </w:r>
      <w:r w:rsidR="00AB6C08">
        <w:t>V</w:t>
      </w:r>
      <w:r w:rsidRPr="00050045">
        <w:t xml:space="preserve">, which is slightly less than the supplied voltage (6 V). </w:t>
      </w:r>
    </w:p>
    <w:p w14:paraId="3555EFC4" w14:textId="3A883978" w:rsidR="00CE17CD" w:rsidRDefault="00CE17CD" w:rsidP="00DF491A">
      <w:pPr>
        <w:pStyle w:val="FeatureBox4"/>
      </w:pPr>
      <w:r>
        <w:t>In the parallel circuit</w:t>
      </w:r>
      <w:r w:rsidR="001360C4">
        <w:t>:</w:t>
      </w:r>
    </w:p>
    <w:p w14:paraId="353E0418" w14:textId="7243F78D" w:rsidR="002615E8" w:rsidRDefault="00647627">
      <w:pPr>
        <w:pStyle w:val="FeatureBox4"/>
        <w:numPr>
          <w:ilvl w:val="0"/>
          <w:numId w:val="38"/>
        </w:numPr>
        <w:ind w:left="567" w:hanging="567"/>
      </w:pPr>
      <w:r>
        <w:t xml:space="preserve">the current is shared between the three </w:t>
      </w:r>
      <w:r w:rsidR="00456FAD">
        <w:t>resistors. The total current in the circuit is the sum of the current flowing through each resistor</w:t>
      </w:r>
      <w:r w:rsidR="00290BB9">
        <w:t xml:space="preserve"> (0.94A)</w:t>
      </w:r>
    </w:p>
    <w:p w14:paraId="6EA01282" w14:textId="3E4B771B" w:rsidR="00BD1342" w:rsidRDefault="00DF491A">
      <w:pPr>
        <w:pStyle w:val="FeatureBox4"/>
        <w:numPr>
          <w:ilvl w:val="0"/>
          <w:numId w:val="38"/>
        </w:numPr>
        <w:ind w:left="567" w:hanging="567"/>
      </w:pPr>
      <w:r>
        <w:t>t</w:t>
      </w:r>
      <w:r w:rsidR="00C574DA">
        <w:t xml:space="preserve">he total voltage across each light globe in a parallel circuit (highlighted pink) is consistent (4.97 to 5.01 V) and </w:t>
      </w:r>
      <w:r w:rsidR="00050045" w:rsidRPr="00050045">
        <w:t>slightly lower than the supplied voltage (6 V).</w:t>
      </w:r>
    </w:p>
    <w:p w14:paraId="0F0FBE20" w14:textId="1F720490" w:rsidR="007544C6" w:rsidRDefault="007544C6">
      <w:pPr>
        <w:suppressAutoHyphens w:val="0"/>
        <w:spacing w:before="0" w:after="160" w:line="259" w:lineRule="auto"/>
      </w:pPr>
      <w:r>
        <w:br w:type="page"/>
      </w:r>
    </w:p>
    <w:p w14:paraId="6FC426ED" w14:textId="77777777" w:rsidR="00486E08" w:rsidRDefault="00486E08" w:rsidP="00486E08">
      <w:pPr>
        <w:pStyle w:val="Heading1"/>
        <w:rPr>
          <w:szCs w:val="48"/>
        </w:rPr>
      </w:pPr>
      <w:bookmarkStart w:id="57" w:name="_Toc222486618"/>
      <w:bookmarkEnd w:id="44"/>
      <w:bookmarkEnd w:id="45"/>
      <w:r>
        <w:lastRenderedPageBreak/>
        <w:t>Evidence base</w:t>
      </w:r>
      <w:bookmarkEnd w:id="57"/>
    </w:p>
    <w:p w14:paraId="414BA72F" w14:textId="77777777" w:rsidR="006E6DF8" w:rsidRPr="00AE7FE3" w:rsidRDefault="006E6DF8" w:rsidP="006E6DF8">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0E598547" w14:textId="77777777" w:rsidR="006E6DF8" w:rsidRPr="00AE7FE3" w:rsidRDefault="006E6DF8" w:rsidP="006E6DF8">
      <w:pPr>
        <w:pStyle w:val="FeatureBox2"/>
      </w:pPr>
      <w:r w:rsidRPr="00AE7FE3">
        <w:t>Please refer to the NESA Copyright Disclaimer for more information</w:t>
      </w:r>
      <w:r>
        <w:t xml:space="preserve"> </w:t>
      </w:r>
      <w:hyperlink r:id="rId65" w:history="1">
        <w:r w:rsidRPr="005A267D">
          <w:rPr>
            <w:rStyle w:val="Hyperlink"/>
          </w:rPr>
          <w:t>https://www.nsw.gov.au/education-and-training/nesa/copyright</w:t>
        </w:r>
      </w:hyperlink>
      <w:r w:rsidRPr="00A1020E">
        <w:t>.</w:t>
      </w:r>
    </w:p>
    <w:p w14:paraId="1B5AA80C" w14:textId="77777777" w:rsidR="006E6DF8" w:rsidRDefault="006E6DF8" w:rsidP="006E6DF8">
      <w:pPr>
        <w:pStyle w:val="FeatureBox2"/>
      </w:pPr>
      <w:r w:rsidRPr="00AE7FE3">
        <w:t xml:space="preserve">NESA holds the only official and up-to-date versions of the NSW Curriculum and syllabus documents. Please visit NESA </w:t>
      </w:r>
      <w:hyperlink r:id="rId66" w:history="1">
        <w:r w:rsidRPr="005A267D">
          <w:rPr>
            <w:rStyle w:val="Hyperlink"/>
          </w:rPr>
          <w:t>https://www.nsw.gov.au/education-and-training/nesa</w:t>
        </w:r>
      </w:hyperlink>
      <w:r w:rsidRPr="00A1020E">
        <w:t xml:space="preserve"> </w:t>
      </w:r>
      <w:r w:rsidRPr="00AE7FE3">
        <w:t xml:space="preserve">and NSW Curriculum </w:t>
      </w:r>
      <w:hyperlink r:id="rId67" w:history="1">
        <w:r>
          <w:rPr>
            <w:rStyle w:val="Hyperlink"/>
          </w:rPr>
          <w:t>https://curriculum.nsw.edu.au</w:t>
        </w:r>
      </w:hyperlink>
      <w:r w:rsidRPr="00AE7FE3">
        <w:t>.</w:t>
      </w:r>
    </w:p>
    <w:p w14:paraId="040B00FE" w14:textId="17982C35" w:rsidR="00E12FEC" w:rsidRDefault="00E12FEC" w:rsidP="00E12FEC">
      <w:pPr>
        <w:spacing w:before="0" w:after="160"/>
      </w:pPr>
      <w:hyperlink r:id="rId68" w:history="1">
        <w:r w:rsidRPr="00DF051D">
          <w:rPr>
            <w:rStyle w:val="Hyperlink"/>
          </w:rPr>
          <w:t>Science 7</w:t>
        </w:r>
        <w:r w:rsidR="00486E08">
          <w:rPr>
            <w:rStyle w:val="Hyperlink"/>
          </w:rPr>
          <w:t>–</w:t>
        </w:r>
        <w:r w:rsidRPr="00DF051D">
          <w:rPr>
            <w:rStyle w:val="Hyperlink"/>
          </w:rPr>
          <w:t>10 Syllabus</w:t>
        </w:r>
      </w:hyperlink>
      <w:r>
        <w:t xml:space="preserve"> </w:t>
      </w:r>
      <w:r w:rsidRPr="00915F7E">
        <w:t>©</w:t>
      </w:r>
      <w:r w:rsidRPr="00C63EA7">
        <w:t xml:space="preserve"> NSW Education Standards Authority (NESA) for and on behalf of the Crown in right of the State of New South Wales, </w:t>
      </w:r>
      <w:r w:rsidR="00CE792D">
        <w:t>2023</w:t>
      </w:r>
      <w:r w:rsidRPr="00C63EA7">
        <w:t>.</w:t>
      </w:r>
    </w:p>
    <w:p w14:paraId="191B53ED" w14:textId="500AE1E0" w:rsidR="0059641B" w:rsidRDefault="0059641B" w:rsidP="00E12FEC">
      <w:pPr>
        <w:spacing w:before="0" w:after="160"/>
      </w:pPr>
      <w:hyperlink r:id="rId69" w:history="1">
        <w:r w:rsidRPr="00322CD7">
          <w:rPr>
            <w:rStyle w:val="Hyperlink"/>
          </w:rPr>
          <w:t>Science 7–10 Data Book</w:t>
        </w:r>
      </w:hyperlink>
      <w:r>
        <w:t xml:space="preserve"> </w:t>
      </w:r>
      <w:r w:rsidRPr="00915F7E">
        <w:t>©</w:t>
      </w:r>
      <w:r w:rsidRPr="00C63EA7">
        <w:t xml:space="preserve"> NSW Education Standards Authority (NESA) for and on behalf of the Crown in right of the State of New South Wales,</w:t>
      </w:r>
      <w:r>
        <w:t xml:space="preserve"> 2023</w:t>
      </w:r>
      <w:r w:rsidRPr="00C63EA7">
        <w:t>.</w:t>
      </w:r>
    </w:p>
    <w:p w14:paraId="34CB9F0C" w14:textId="6B69F4DF" w:rsidR="00805755" w:rsidRDefault="00805755" w:rsidP="00E12FEC">
      <w:r w:rsidRPr="00446232">
        <w:t>Australian</w:t>
      </w:r>
      <w:r w:rsidR="001A0CD8" w:rsidRPr="00446232">
        <w:t xml:space="preserve"> Energy Regulator</w:t>
      </w:r>
      <w:r w:rsidR="00446232">
        <w:t xml:space="preserve"> (AER</w:t>
      </w:r>
      <w:r w:rsidR="001A0CD8" w:rsidRPr="00446232">
        <w:t>) (2023)</w:t>
      </w:r>
      <w:r w:rsidR="000E6E29" w:rsidRPr="00446232">
        <w:t xml:space="preserve"> </w:t>
      </w:r>
      <w:hyperlink r:id="rId70" w:history="1">
        <w:r w:rsidR="000E6E29" w:rsidRPr="00446232">
          <w:rPr>
            <w:rStyle w:val="Hyperlink"/>
            <w:i/>
            <w:iCs/>
          </w:rPr>
          <w:t>Your energy bill</w:t>
        </w:r>
      </w:hyperlink>
      <w:r w:rsidR="0021340A" w:rsidRPr="00446232">
        <w:t xml:space="preserve">, Australian </w:t>
      </w:r>
      <w:r w:rsidR="00446232" w:rsidRPr="00446232">
        <w:t>Energy Regulator website</w:t>
      </w:r>
      <w:r w:rsidR="00D40073" w:rsidRPr="00446232">
        <w:t>,</w:t>
      </w:r>
      <w:r w:rsidR="00446232" w:rsidRPr="00446232">
        <w:t xml:space="preserve"> accessed</w:t>
      </w:r>
      <w:r w:rsidR="00D40073" w:rsidRPr="00446232">
        <w:t xml:space="preserve"> 15 July 2024</w:t>
      </w:r>
      <w:r w:rsidR="00403FA3" w:rsidRPr="00446232">
        <w:t>.</w:t>
      </w:r>
    </w:p>
    <w:p w14:paraId="479B9F45" w14:textId="7A0BC404" w:rsidR="00E12FEC" w:rsidRDefault="00E12FEC" w:rsidP="00E12FEC">
      <w:r>
        <w:t>Brookhart S</w:t>
      </w:r>
      <w:r w:rsidR="0021268A">
        <w:t xml:space="preserve"> </w:t>
      </w:r>
      <w:r>
        <w:t>M (2018) ‘</w:t>
      </w:r>
      <w:hyperlink r:id="rId71"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t>, accessed</w:t>
      </w:r>
      <w:r w:rsidR="00403FA3">
        <w:t xml:space="preserve"> 15 July 2024.</w:t>
      </w:r>
    </w:p>
    <w:p w14:paraId="3839F93A" w14:textId="3424C78A" w:rsidR="00E12FEC" w:rsidRDefault="00E12FEC" w:rsidP="00E12FEC">
      <w:r>
        <w:t xml:space="preserve">CESE </w:t>
      </w:r>
      <w:r w:rsidRPr="001D01BA">
        <w:t xml:space="preserve">(Centre for Education Statistics and Evaluation) </w:t>
      </w:r>
      <w:r>
        <w:t xml:space="preserve">(2020) </w:t>
      </w:r>
      <w:hyperlink r:id="rId72" w:history="1">
        <w:r w:rsidRPr="0038321C">
          <w:rPr>
            <w:rStyle w:val="Hyperlink"/>
            <w:i/>
            <w:iCs/>
          </w:rPr>
          <w:t>What works best: 2020 update</w:t>
        </w:r>
      </w:hyperlink>
      <w:r>
        <w:t>, NSW Department of Education, accessed</w:t>
      </w:r>
      <w:r w:rsidR="00A75CD2">
        <w:t xml:space="preserve"> 15 July 2024</w:t>
      </w:r>
      <w:r>
        <w:t xml:space="preserve"> .</w:t>
      </w:r>
    </w:p>
    <w:p w14:paraId="231AF3C6" w14:textId="05F946A2" w:rsidR="00E12FEC" w:rsidRDefault="00F37A86" w:rsidP="00E12FEC">
      <w:r>
        <w:t>——</w:t>
      </w:r>
      <w:r w:rsidR="00E12FEC">
        <w:t xml:space="preserve">(2020) </w:t>
      </w:r>
      <w:hyperlink r:id="rId73" w:history="1">
        <w:r w:rsidR="00E12FEC" w:rsidRPr="0038321C">
          <w:rPr>
            <w:rStyle w:val="Hyperlink"/>
            <w:i/>
            <w:iCs/>
          </w:rPr>
          <w:t>What works best in practice</w:t>
        </w:r>
      </w:hyperlink>
      <w:r w:rsidR="00E12FEC">
        <w:t xml:space="preserve">, NSW Department of Education, accessed </w:t>
      </w:r>
      <w:r w:rsidR="00403FA3">
        <w:t>15 July 2024.</w:t>
      </w:r>
    </w:p>
    <w:p w14:paraId="7590426D" w14:textId="4BF012ED" w:rsidR="00F34AB7" w:rsidRDefault="00F37A86" w:rsidP="00E12FEC">
      <w:r>
        <w:t>——</w:t>
      </w:r>
      <w:r w:rsidR="00E12FEC">
        <w:t xml:space="preserve">(2021) </w:t>
      </w:r>
      <w:hyperlink r:id="rId74" w:history="1">
        <w:r w:rsidR="00E12FEC" w:rsidRPr="0038321C">
          <w:rPr>
            <w:rStyle w:val="Hyperlink"/>
            <w:i/>
            <w:iCs/>
          </w:rPr>
          <w:t>Growth goal setting – what works best in practice</w:t>
        </w:r>
      </w:hyperlink>
      <w:r w:rsidR="00E12FEC">
        <w:t xml:space="preserve">, NSW Department of Education, accessed </w:t>
      </w:r>
      <w:r w:rsidR="00403FA3">
        <w:t>15 July 2024.</w:t>
      </w:r>
    </w:p>
    <w:p w14:paraId="693AC47D" w14:textId="77777777" w:rsidR="005B1442" w:rsidRPr="008C1FFD" w:rsidRDefault="005B1442" w:rsidP="005B1442">
      <w:pPr>
        <w:rPr>
          <w:i/>
          <w:iCs/>
        </w:rPr>
      </w:pPr>
      <w:r w:rsidRPr="008C1FFD">
        <w:t>Dervisevic H (3 March 2024) ‘</w:t>
      </w:r>
      <w:hyperlink r:id="rId75" w:history="1">
        <w:r w:rsidRPr="008C1FFD">
          <w:rPr>
            <w:rStyle w:val="Hyperlink"/>
          </w:rPr>
          <w:t>What household appliances use the most energy? Here's a breakdown, plus tips on how to save money</w:t>
        </w:r>
      </w:hyperlink>
      <w:r w:rsidRPr="008C1FFD">
        <w:t>’</w:t>
      </w:r>
      <w:r w:rsidRPr="008C1FFD">
        <w:rPr>
          <w:i/>
          <w:iCs/>
        </w:rPr>
        <w:t>, ABC News</w:t>
      </w:r>
      <w:r w:rsidRPr="008C1FFD">
        <w:t>, accessed 15 July 2024.</w:t>
      </w:r>
    </w:p>
    <w:p w14:paraId="3ABCB115" w14:textId="269DB9E7" w:rsidR="001E28E1" w:rsidRDefault="001E28E1" w:rsidP="00E12FEC">
      <w:r w:rsidRPr="008C1FFD">
        <w:t>Energy</w:t>
      </w:r>
      <w:r w:rsidR="00221665" w:rsidRPr="008C1FFD">
        <w:t xml:space="preserve"> Rating</w:t>
      </w:r>
      <w:r w:rsidR="006557DD" w:rsidRPr="008C1FFD">
        <w:t xml:space="preserve"> (n.d.)</w:t>
      </w:r>
      <w:r w:rsidR="00221665" w:rsidRPr="008C1FFD">
        <w:t xml:space="preserve"> </w:t>
      </w:r>
      <w:hyperlink r:id="rId76" w:history="1">
        <w:r w:rsidR="00683C24" w:rsidRPr="008C1FFD">
          <w:rPr>
            <w:rStyle w:val="Hyperlink"/>
            <w:i/>
            <w:iCs/>
          </w:rPr>
          <w:t>Energy Rating Calculator</w:t>
        </w:r>
      </w:hyperlink>
      <w:r w:rsidR="00F27509" w:rsidRPr="008C1FFD">
        <w:t>,</w:t>
      </w:r>
      <w:r w:rsidR="004B1580" w:rsidRPr="008C1FFD">
        <w:t xml:space="preserve"> </w:t>
      </w:r>
      <w:r w:rsidR="008C1FFD" w:rsidRPr="008C1FFD">
        <w:t>Energy Rating website,</w:t>
      </w:r>
      <w:r w:rsidR="004B1580" w:rsidRPr="008C1FFD">
        <w:t xml:space="preserve"> accessed 15 July 2024.</w:t>
      </w:r>
    </w:p>
    <w:p w14:paraId="083E7D88" w14:textId="4CEB74C9" w:rsidR="00E12FEC" w:rsidRDefault="00E12FEC" w:rsidP="00E12FEC">
      <w:r>
        <w:lastRenderedPageBreak/>
        <w:t>Fisher D and Frey N (1 November 2009) ‘</w:t>
      </w:r>
      <w:hyperlink r:id="rId77"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403FA3">
        <w:t>15 July 2024.</w:t>
      </w:r>
    </w:p>
    <w:p w14:paraId="06D74D74" w14:textId="40EE8AEA" w:rsidR="00595FB2" w:rsidRDefault="00E12FEC" w:rsidP="00E12FEC">
      <w:r>
        <w:t xml:space="preserve">Griffin P (2017) </w:t>
      </w:r>
      <w:r w:rsidRPr="000C00C7">
        <w:rPr>
          <w:rStyle w:val="Emphasis"/>
        </w:rPr>
        <w:t>Assessment for Teaching</w:t>
      </w:r>
      <w:r>
        <w:t>, Cambridge University Press, Port Melbourne, Victoria.</w:t>
      </w:r>
    </w:p>
    <w:p w14:paraId="3E2DB125" w14:textId="7E07A87A" w:rsidR="00E12FEC" w:rsidRDefault="00E12FEC" w:rsidP="00E12FEC">
      <w:r>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498F54FF" w14:textId="7A41DD8D" w:rsidR="00DC6469" w:rsidRPr="008C1FFD" w:rsidRDefault="00837ECE" w:rsidP="00E12FEC">
      <w:r w:rsidRPr="008C1FFD">
        <w:t>IOP</w:t>
      </w:r>
      <w:r w:rsidR="00911769" w:rsidRPr="008C1FFD">
        <w:t>Spark</w:t>
      </w:r>
      <w:r w:rsidR="005D1128" w:rsidRPr="008C1FFD">
        <w:t xml:space="preserve"> </w:t>
      </w:r>
      <w:r w:rsidR="009412BB" w:rsidRPr="008C1FFD">
        <w:t xml:space="preserve">(2024) </w:t>
      </w:r>
      <w:hyperlink r:id="rId78" w:history="1">
        <w:r w:rsidR="009412BB" w:rsidRPr="008C1FFD">
          <w:rPr>
            <w:rStyle w:val="Hyperlink"/>
            <w:i/>
            <w:iCs/>
          </w:rPr>
          <w:t>Electrical circuits</w:t>
        </w:r>
      </w:hyperlink>
      <w:r w:rsidR="00911769" w:rsidRPr="008C1FFD">
        <w:rPr>
          <w:i/>
          <w:iCs/>
        </w:rPr>
        <w:t>,</w:t>
      </w:r>
      <w:r w:rsidR="00911769" w:rsidRPr="008C1FFD">
        <w:t xml:space="preserve"> Institute of Physics</w:t>
      </w:r>
      <w:r w:rsidR="008C1FFD" w:rsidRPr="008C1FFD">
        <w:t xml:space="preserve"> website</w:t>
      </w:r>
      <w:r w:rsidR="00893B5A" w:rsidRPr="008C1FFD">
        <w:t>, accessed</w:t>
      </w:r>
      <w:r w:rsidR="00F91247" w:rsidRPr="008C1FFD">
        <w:t xml:space="preserve"> 15 July 2024</w:t>
      </w:r>
      <w:r w:rsidR="00761FE6" w:rsidRPr="008C1FFD">
        <w:t>.</w:t>
      </w:r>
    </w:p>
    <w:p w14:paraId="3982341B" w14:textId="77777777" w:rsidR="005B1442" w:rsidRDefault="005B1442" w:rsidP="005B1442">
      <w:r w:rsidRPr="00903B33">
        <w:t>Panadero E and Jonsson A (2013) ‘</w:t>
      </w:r>
      <w:hyperlink r:id="rId79"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t>15 July 2024.</w:t>
      </w:r>
    </w:p>
    <w:p w14:paraId="5315D410" w14:textId="77777777" w:rsidR="005B1442" w:rsidRPr="00437FE2" w:rsidRDefault="005B1442" w:rsidP="005B1442">
      <w:r w:rsidRPr="00FE090E">
        <w:t xml:space="preserve">PhET Interactive Simulations (2024) </w:t>
      </w:r>
      <w:hyperlink r:id="rId80" w:history="1">
        <w:r w:rsidRPr="00FE090E">
          <w:rPr>
            <w:rStyle w:val="Hyperlink"/>
            <w:i/>
            <w:iCs/>
          </w:rPr>
          <w:t>Circuit construction kit</w:t>
        </w:r>
      </w:hyperlink>
      <w:r w:rsidRPr="00FE090E">
        <w:rPr>
          <w:i/>
          <w:iCs/>
        </w:rPr>
        <w:t xml:space="preserve">, </w:t>
      </w:r>
      <w:r w:rsidRPr="00FE090E">
        <w:t>University of Colorado, accessed 15 July 2024.</w:t>
      </w:r>
    </w:p>
    <w:p w14:paraId="62EF433E" w14:textId="09739BE6" w:rsidR="002B1DBB" w:rsidRPr="00FE090E" w:rsidRDefault="002B1DBB" w:rsidP="00E12FEC">
      <w:r w:rsidRPr="00FE090E">
        <w:t>Santiago J</w:t>
      </w:r>
      <w:r w:rsidR="003A7243" w:rsidRPr="00FE090E">
        <w:t xml:space="preserve"> </w:t>
      </w:r>
      <w:r w:rsidR="00020270" w:rsidRPr="00FE090E">
        <w:t xml:space="preserve">(9 February 2009) </w:t>
      </w:r>
      <w:hyperlink r:id="rId81" w:history="1">
        <w:r w:rsidR="008C1FFD" w:rsidRPr="00FE090E">
          <w:rPr>
            <w:rStyle w:val="Hyperlink"/>
          </w:rPr>
          <w:t>'Introduction to Circuit Analysis - Water Analogy' [video]</w:t>
        </w:r>
      </w:hyperlink>
      <w:r w:rsidR="00D907B2" w:rsidRPr="00FE090E">
        <w:t>,</w:t>
      </w:r>
      <w:r w:rsidR="00980493" w:rsidRPr="00FE090E">
        <w:t xml:space="preserve"> </w:t>
      </w:r>
      <w:r w:rsidR="008C1FFD" w:rsidRPr="00FE090E">
        <w:rPr>
          <w:i/>
          <w:iCs/>
        </w:rPr>
        <w:t xml:space="preserve">John </w:t>
      </w:r>
      <w:r w:rsidR="008C1FFD" w:rsidRPr="00F37A86">
        <w:rPr>
          <w:i/>
          <w:iCs/>
        </w:rPr>
        <w:t>Santiago</w:t>
      </w:r>
      <w:r w:rsidR="008C1FFD" w:rsidRPr="00FE090E">
        <w:t xml:space="preserve">, </w:t>
      </w:r>
      <w:r w:rsidR="00487445" w:rsidRPr="00FE090E">
        <w:rPr>
          <w:rStyle w:val="Emphasis"/>
          <w:i w:val="0"/>
          <w:iCs w:val="0"/>
        </w:rPr>
        <w:t>YouTube</w:t>
      </w:r>
      <w:r w:rsidR="00487445" w:rsidRPr="00FE090E">
        <w:t>, accessed 15 July 2024.</w:t>
      </w:r>
    </w:p>
    <w:p w14:paraId="464EBCFA" w14:textId="77777777" w:rsidR="00E12FEC" w:rsidRDefault="00E12FEC" w:rsidP="00E12FEC">
      <w:r>
        <w:t xml:space="preserve">Sherrington T (2019) </w:t>
      </w:r>
      <w:r w:rsidRPr="00C15BD1">
        <w:rPr>
          <w:rStyle w:val="Emphasis"/>
        </w:rPr>
        <w:t>Rosenshine’s Principles in Action</w:t>
      </w:r>
      <w:r>
        <w:t>, John Catt Educational Limited, Melton, Woodbridge.</w:t>
      </w:r>
    </w:p>
    <w:p w14:paraId="38E4ED03" w14:textId="77777777" w:rsidR="005B1442" w:rsidRPr="005B58D0" w:rsidRDefault="005B1442" w:rsidP="005B1442">
      <w:r w:rsidRPr="00FE090E">
        <w:t xml:space="preserve">STEM Learning Ltd. (2004) </w:t>
      </w:r>
      <w:hyperlink r:id="rId82" w:history="1">
        <w:r w:rsidRPr="00FE090E">
          <w:rPr>
            <w:rStyle w:val="Hyperlink"/>
            <w:i/>
            <w:iCs/>
          </w:rPr>
          <w:t>Big idea: Electricity and magnetism</w:t>
        </w:r>
      </w:hyperlink>
      <w:r w:rsidRPr="00FE090E">
        <w:rPr>
          <w:i/>
          <w:iCs/>
        </w:rPr>
        <w:t>,</w:t>
      </w:r>
      <w:r w:rsidRPr="00FE090E">
        <w:t xml:space="preserve"> STEM Learning website, accessed 15 July 2024.</w:t>
      </w:r>
    </w:p>
    <w:p w14:paraId="55B4A50D" w14:textId="3E9C664F" w:rsidR="00E12FEC" w:rsidRDefault="00E12FEC" w:rsidP="00E12FEC">
      <w:r>
        <w:t xml:space="preserve">Wiliam D (2017) </w:t>
      </w:r>
      <w:r w:rsidRPr="00C15BD1">
        <w:rPr>
          <w:rStyle w:val="Emphasis"/>
        </w:rPr>
        <w:t>Embedded Formative Assessment</w:t>
      </w:r>
      <w:r w:rsidRPr="00722C1F">
        <w:t>,</w:t>
      </w:r>
      <w:r>
        <w:t xml:space="preserve"> 2nd edn, Solution Tree Press, Bloomington, IN.</w:t>
      </w:r>
    </w:p>
    <w:p w14:paraId="0E2CC296" w14:textId="77777777" w:rsidR="00E12FEC" w:rsidRDefault="00E12FEC" w:rsidP="00E12FEC">
      <w:pPr>
        <w:sectPr w:rsidR="00E12FEC" w:rsidSect="004B18DA">
          <w:pgSz w:w="11906" w:h="16838"/>
          <w:pgMar w:top="1134" w:right="1134" w:bottom="1134" w:left="1134" w:header="709" w:footer="709" w:gutter="0"/>
          <w:cols w:space="708"/>
          <w:titlePg/>
          <w:docGrid w:linePitch="360"/>
        </w:sectPr>
      </w:pPr>
    </w:p>
    <w:p w14:paraId="6631A651" w14:textId="77777777" w:rsidR="00486E08" w:rsidRPr="001748AB" w:rsidRDefault="00486E08" w:rsidP="00486E08">
      <w:pPr>
        <w:rPr>
          <w:rStyle w:val="Strong"/>
          <w:szCs w:val="22"/>
        </w:rPr>
      </w:pPr>
      <w:r w:rsidRPr="001748AB">
        <w:rPr>
          <w:rStyle w:val="Strong"/>
          <w:szCs w:val="22"/>
        </w:rPr>
        <w:lastRenderedPageBreak/>
        <w:t>© State of New South Wales (Department of Education), 202</w:t>
      </w:r>
      <w:r>
        <w:rPr>
          <w:rStyle w:val="Strong"/>
          <w:szCs w:val="22"/>
        </w:rPr>
        <w:t>4</w:t>
      </w:r>
    </w:p>
    <w:p w14:paraId="19C6699D" w14:textId="60A66290"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w:t>
      </w:r>
      <w:r w:rsidR="006B40CC">
        <w:t>–</w:t>
      </w:r>
      <w:r>
        <w:t>party material).</w:t>
      </w:r>
    </w:p>
    <w:p w14:paraId="6BCE6CFF" w14:textId="0382FB25" w:rsidR="00486E08" w:rsidRDefault="00486E08" w:rsidP="00486E08">
      <w:r>
        <w:t xml:space="preserve">Copyright material available in this resource and owned by the NSW Department of Education is licensed under a </w:t>
      </w:r>
      <w:hyperlink r:id="rId83" w:history="1">
        <w:r w:rsidRPr="003B3E41">
          <w:rPr>
            <w:rStyle w:val="Hyperlink"/>
          </w:rPr>
          <w:t>Creative Commons Attribution 4.0 International (CC BY 4.0) license</w:t>
        </w:r>
      </w:hyperlink>
      <w:r>
        <w:t>.</w:t>
      </w:r>
    </w:p>
    <w:p w14:paraId="69385EFB" w14:textId="77777777" w:rsidR="00486E08" w:rsidRDefault="00486E08" w:rsidP="00486E08">
      <w:r>
        <w:rPr>
          <w:noProof/>
        </w:rPr>
        <w:drawing>
          <wp:inline distT="0" distB="0" distL="0" distR="0" wp14:anchorId="1F133561" wp14:editId="3EF38EDF">
            <wp:extent cx="1228725" cy="428625"/>
            <wp:effectExtent l="0" t="0" r="9525" b="9525"/>
            <wp:docPr id="32" name="Picture 32" descr="Creative Commons Attribution license log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45"/>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A0B633" w14:textId="77777777" w:rsidR="00486E08" w:rsidRDefault="00486E08" w:rsidP="00486E08">
      <w:r>
        <w:t>This license allows you to share and adapt the material for any purpose, even commercially.</w:t>
      </w:r>
    </w:p>
    <w:p w14:paraId="5A7A9566" w14:textId="77777777" w:rsidR="00486E08" w:rsidRDefault="00486E08" w:rsidP="00486E08">
      <w:r>
        <w:t>Attribution should be given to © State of New South Wales (Department of Education), 2024.</w:t>
      </w:r>
    </w:p>
    <w:p w14:paraId="2BC23FD9" w14:textId="77777777" w:rsidR="00486E08" w:rsidRDefault="00486E08" w:rsidP="00486E08">
      <w:r>
        <w:t>Material in this resource not available under a Creative Commons license:</w:t>
      </w:r>
    </w:p>
    <w:p w14:paraId="561840D9" w14:textId="6C35B732" w:rsidR="00486E08" w:rsidRDefault="00486E08" w:rsidP="00623AC9">
      <w:pPr>
        <w:pStyle w:val="ListBullet"/>
        <w:numPr>
          <w:ilvl w:val="0"/>
          <w:numId w:val="1"/>
        </w:numPr>
      </w:pPr>
      <w:r>
        <w:t>the NSW Department of Education logo, other logos and trademark</w:t>
      </w:r>
      <w:r w:rsidR="006B40CC">
        <w:t>–</w:t>
      </w:r>
      <w:r>
        <w:t>protected material</w:t>
      </w:r>
    </w:p>
    <w:p w14:paraId="7B7C9693" w14:textId="77777777" w:rsidR="00486E08" w:rsidRDefault="00486E08" w:rsidP="00623AC9">
      <w:pPr>
        <w:pStyle w:val="ListBullet"/>
        <w:numPr>
          <w:ilvl w:val="0"/>
          <w:numId w:val="1"/>
        </w:numPr>
      </w:pPr>
      <w:r>
        <w:t>material owned by a third party that has been reproduced with permission. You will need to obtain permission from the third party to reuse its material.</w:t>
      </w:r>
    </w:p>
    <w:p w14:paraId="75A98C1F" w14:textId="22B96635" w:rsidR="00486E08" w:rsidRPr="003B3E41" w:rsidRDefault="00486E08" w:rsidP="00486E08">
      <w:pPr>
        <w:pStyle w:val="FeatureBox2"/>
        <w:rPr>
          <w:rStyle w:val="Strong"/>
        </w:rPr>
      </w:pPr>
      <w:r w:rsidRPr="003B3E41">
        <w:rPr>
          <w:rStyle w:val="Strong"/>
        </w:rPr>
        <w:t>Links to third</w:t>
      </w:r>
      <w:r w:rsidR="006B40CC">
        <w:rPr>
          <w:rStyle w:val="Strong"/>
        </w:rPr>
        <w:t>–</w:t>
      </w:r>
      <w:r w:rsidRPr="003B3E41">
        <w:rPr>
          <w:rStyle w:val="Strong"/>
        </w:rPr>
        <w:t>party material and websites</w:t>
      </w:r>
    </w:p>
    <w:p w14:paraId="047171E2"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F2A9EE1" w14:textId="28BC89C4" w:rsidR="00E12FEC" w:rsidRPr="00EC22E4" w:rsidRDefault="00486E08" w:rsidP="00191AEF">
      <w:pPr>
        <w:pStyle w:val="FeatureBox2"/>
      </w:pPr>
      <w:r>
        <w:t>If you use the links provided in this document to access a third</w:t>
      </w:r>
      <w:r w:rsidR="006B40CC">
        <w:t>–</w:t>
      </w:r>
      <w:r>
        <w:t>party's website, you acknowledge that the terms of use, including licence terms set out on the third</w:t>
      </w:r>
      <w:r w:rsidR="006B40CC">
        <w:t>–</w:t>
      </w:r>
      <w:r>
        <w:t>party's website</w:t>
      </w:r>
      <w:r w:rsidR="00460951">
        <w:t>,</w:t>
      </w:r>
      <w:r>
        <w:t xml:space="preserve"> apply to the use which may be made of the materials on that third</w:t>
      </w:r>
      <w:r w:rsidR="006B40CC">
        <w:t>–</w:t>
      </w:r>
      <w:r>
        <w:t xml:space="preserve">party website or where permitted by the </w:t>
      </w:r>
      <w:r w:rsidRPr="00DE5AC1">
        <w:rPr>
          <w:rStyle w:val="Emphasis"/>
        </w:rPr>
        <w:t>Copyright Act 1968</w:t>
      </w:r>
      <w:r>
        <w:t xml:space="preserve"> (Cth). The department accepts no responsibility for content on third</w:t>
      </w:r>
      <w:r w:rsidR="006B40CC">
        <w:t>–</w:t>
      </w:r>
      <w:r>
        <w:t>party websites.</w:t>
      </w:r>
    </w:p>
    <w:sectPr w:rsidR="00E12FEC" w:rsidRPr="00EC22E4" w:rsidSect="000D42C3">
      <w:headerReference w:type="even" r:id="rId85"/>
      <w:headerReference w:type="default" r:id="rId86"/>
      <w:headerReference w:type="first" r:id="rId87"/>
      <w:footerReference w:type="first" r:id="rId8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4D83C" w14:textId="77777777" w:rsidR="00E25E9A" w:rsidRDefault="00E25E9A" w:rsidP="00843DF5">
      <w:r>
        <w:separator/>
      </w:r>
    </w:p>
    <w:p w14:paraId="7E486EE1" w14:textId="77777777" w:rsidR="00E25E9A" w:rsidRDefault="00E25E9A" w:rsidP="00843DF5"/>
    <w:p w14:paraId="3BD29BF5" w14:textId="77777777" w:rsidR="00E25E9A" w:rsidRDefault="00E25E9A" w:rsidP="00843DF5"/>
    <w:p w14:paraId="19B5E757" w14:textId="77777777" w:rsidR="00E25E9A" w:rsidRDefault="00E25E9A"/>
  </w:endnote>
  <w:endnote w:type="continuationSeparator" w:id="0">
    <w:p w14:paraId="198D2289" w14:textId="77777777" w:rsidR="00E25E9A" w:rsidRDefault="00E25E9A" w:rsidP="00843DF5">
      <w:r>
        <w:continuationSeparator/>
      </w:r>
    </w:p>
    <w:p w14:paraId="5672AF2B" w14:textId="77777777" w:rsidR="00E25E9A" w:rsidRDefault="00E25E9A" w:rsidP="00843DF5"/>
    <w:p w14:paraId="08B6F6D1" w14:textId="77777777" w:rsidR="00E25E9A" w:rsidRDefault="00E25E9A" w:rsidP="00843DF5"/>
    <w:p w14:paraId="6E275C81" w14:textId="77777777" w:rsidR="00E25E9A" w:rsidRDefault="00E25E9A"/>
  </w:endnote>
  <w:endnote w:type="continuationNotice" w:id="1">
    <w:p w14:paraId="72AF95F3" w14:textId="77777777" w:rsidR="00E25E9A" w:rsidRDefault="00E25E9A">
      <w:pPr>
        <w:spacing w:before="0" w:after="0" w:line="240" w:lineRule="auto"/>
      </w:pPr>
    </w:p>
    <w:p w14:paraId="551891C6" w14:textId="77777777" w:rsidR="00E25E9A" w:rsidRDefault="00E25E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19962D93-49A4-487C-B4AB-16EE2D5A1DEB}"/>
  </w:font>
  <w:font w:name="Calibri">
    <w:panose1 w:val="020F0502020204030204"/>
    <w:charset w:val="00"/>
    <w:family w:val="swiss"/>
    <w:pitch w:val="variable"/>
    <w:sig w:usb0="E4002EFF" w:usb1="C200247B" w:usb2="00000009" w:usb3="00000000" w:csb0="000001FF" w:csb1="00000000"/>
    <w:embedRegular r:id="rId2" w:fontKey="{466726D1-5C85-40E7-A693-84E29A79711E}"/>
    <w:embedBold r:id="rId3" w:fontKey="{E78D41C1-582B-44C9-BE0E-53D7EAD5B57C}"/>
    <w:embedItalic r:id="rId4" w:fontKey="{DEAD25C0-6F5B-46AF-A8A6-7E22FE6DBDC0}"/>
    <w:embedBoldItalic r:id="rId5" w:fontKey="{CC625D34-0B04-4366-841B-92AFE22C7574}"/>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6" w:fontKey="{15348D3C-2DF3-4B3B-998E-78568764E173}"/>
    <w:embedBold r:id="rId7" w:fontKey="{352EACEC-0041-423B-B4A7-FB4F3623B907}"/>
    <w:embedItalic r:id="rId8" w:fontKey="{175D4F48-C2A9-4B5A-9940-C36E6101DEC8}"/>
    <w:embedBoldItalic r:id="rId9" w:fontKey="{564F9315-B65C-4A24-BDBD-B75B6A8D779F}"/>
  </w:font>
  <w:font w:name="Segoe UI Symbol">
    <w:panose1 w:val="020B0502040204020203"/>
    <w:charset w:val="00"/>
    <w:family w:val="swiss"/>
    <w:pitch w:val="variable"/>
    <w:sig w:usb0="800001E3" w:usb1="1200FFEF" w:usb2="00040000" w:usb3="00000000" w:csb0="00000001" w:csb1="00000000"/>
    <w:embedRegular r:id="rId10" w:fontKey="{C53AC283-5D69-4757-99A1-F46F061BDFCC}"/>
  </w:font>
  <w:font w:name="Calibri Light">
    <w:panose1 w:val="020F0302020204030204"/>
    <w:charset w:val="00"/>
    <w:family w:val="swiss"/>
    <w:pitch w:val="variable"/>
    <w:sig w:usb0="E4002EFF" w:usb1="C200247B" w:usb2="00000009" w:usb3="00000000" w:csb0="000001FF" w:csb1="00000000"/>
    <w:embedRegular r:id="rId11" w:fontKey="{8DAC31E9-A7CE-42B7-B685-468235B1ED7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ABFA3" w14:textId="23ADF6C7" w:rsidR="00486E08" w:rsidRDefault="00486E08">
    <w:pPr>
      <w:pStyle w:val="Footer"/>
    </w:pPr>
    <w:r>
      <w:t xml:space="preserve">© NSW Department of Education, </w:t>
    </w:r>
    <w:r>
      <w:fldChar w:fldCharType="begin"/>
    </w:r>
    <w:r>
      <w:instrText xml:space="preserve"> DATE  \@ "MMM-yy"  \* MERGEFORMAT </w:instrText>
    </w:r>
    <w:r>
      <w:fldChar w:fldCharType="separate"/>
    </w:r>
    <w:r w:rsidR="0076490F">
      <w:rPr>
        <w:noProof/>
      </w:rPr>
      <w:t>Feb-26</w:t>
    </w:r>
    <w:r>
      <w:fldChar w:fldCharType="end"/>
    </w:r>
    <w:r>
      <w:ptab w:relativeTo="margin" w:alignment="right" w:leader="none"/>
    </w:r>
    <w:r>
      <w:rPr>
        <w:b/>
        <w:noProof/>
        <w:sz w:val="28"/>
        <w:szCs w:val="28"/>
      </w:rPr>
      <w:drawing>
        <wp:inline distT="0" distB="0" distL="0" distR="0" wp14:anchorId="2A4C9768" wp14:editId="5759289A">
          <wp:extent cx="571500" cy="190500"/>
          <wp:effectExtent l="0" t="0" r="0" b="0"/>
          <wp:docPr id="1818325366" name="Picture 1818325366"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C8A18" w14:textId="53077BF1" w:rsidR="00E12FEC" w:rsidRPr="00786761" w:rsidRDefault="00D17664" w:rsidP="00D17664">
    <w:pPr>
      <w:pStyle w:val="Logo"/>
      <w:tabs>
        <w:tab w:val="clear" w:pos="10200"/>
        <w:tab w:val="right" w:pos="9639"/>
      </w:tabs>
      <w:ind w:right="-1"/>
      <w:jc w:val="right"/>
    </w:pPr>
    <w:r w:rsidRPr="008426B6">
      <w:rPr>
        <w:noProof/>
      </w:rPr>
      <w:drawing>
        <wp:inline distT="0" distB="0" distL="0" distR="0" wp14:anchorId="726A157D" wp14:editId="6AC75EEF">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F9FAB" w14:textId="2B66EC26" w:rsidR="00A226F7" w:rsidRPr="00A226F7" w:rsidRDefault="00A226F7" w:rsidP="00A226F7">
    <w:pPr>
      <w:pStyle w:val="Footer"/>
    </w:pPr>
    <w:r>
      <w:t xml:space="preserve">© NSW Department of Education, </w:t>
    </w:r>
    <w:r>
      <w:fldChar w:fldCharType="begin"/>
    </w:r>
    <w:r>
      <w:instrText xml:space="preserve"> DATE  \@ "MMM-yy"  \* MERGEFORMAT </w:instrText>
    </w:r>
    <w:r>
      <w:fldChar w:fldCharType="separate"/>
    </w:r>
    <w:r w:rsidR="0076490F">
      <w:rPr>
        <w:noProof/>
      </w:rPr>
      <w:t>Feb-26</w:t>
    </w:r>
    <w:r>
      <w:fldChar w:fldCharType="end"/>
    </w:r>
    <w:r>
      <w:ptab w:relativeTo="margin" w:alignment="right" w:leader="none"/>
    </w:r>
    <w:r>
      <w:rPr>
        <w:b/>
        <w:noProof/>
        <w:sz w:val="28"/>
        <w:szCs w:val="28"/>
      </w:rPr>
      <w:drawing>
        <wp:inline distT="0" distB="0" distL="0" distR="0" wp14:anchorId="72BBAD75" wp14:editId="24FA5E43">
          <wp:extent cx="571500" cy="190500"/>
          <wp:effectExtent l="0" t="0" r="0" b="0"/>
          <wp:docPr id="1361237596" name="Picture 1361237596"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610B7" w14:textId="77777777" w:rsidR="003B3E41" w:rsidRPr="00EC1782" w:rsidRDefault="003B3E4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EF0073" w14:textId="77777777" w:rsidR="00E25E9A" w:rsidRDefault="00E25E9A" w:rsidP="00843DF5">
      <w:r>
        <w:separator/>
      </w:r>
    </w:p>
    <w:p w14:paraId="02F0ECDC" w14:textId="77777777" w:rsidR="00E25E9A" w:rsidRDefault="00E25E9A" w:rsidP="00843DF5"/>
    <w:p w14:paraId="6FBB666C" w14:textId="77777777" w:rsidR="00E25E9A" w:rsidRDefault="00E25E9A" w:rsidP="00843DF5"/>
    <w:p w14:paraId="0355276A" w14:textId="77777777" w:rsidR="00E25E9A" w:rsidRDefault="00E25E9A"/>
  </w:footnote>
  <w:footnote w:type="continuationSeparator" w:id="0">
    <w:p w14:paraId="47425641" w14:textId="77777777" w:rsidR="00E25E9A" w:rsidRDefault="00E25E9A" w:rsidP="00843DF5">
      <w:r>
        <w:continuationSeparator/>
      </w:r>
    </w:p>
    <w:p w14:paraId="56F3E6AF" w14:textId="77777777" w:rsidR="00E25E9A" w:rsidRDefault="00E25E9A" w:rsidP="00843DF5"/>
    <w:p w14:paraId="65E5B711" w14:textId="77777777" w:rsidR="00E25E9A" w:rsidRDefault="00E25E9A" w:rsidP="00843DF5"/>
    <w:p w14:paraId="38ACEBCE" w14:textId="77777777" w:rsidR="00E25E9A" w:rsidRDefault="00E25E9A"/>
  </w:footnote>
  <w:footnote w:type="continuationNotice" w:id="1">
    <w:p w14:paraId="7548BD44" w14:textId="77777777" w:rsidR="00E25E9A" w:rsidRDefault="00E25E9A">
      <w:pPr>
        <w:spacing w:before="0" w:after="0" w:line="240" w:lineRule="auto"/>
      </w:pPr>
    </w:p>
    <w:p w14:paraId="0291DDE1" w14:textId="77777777" w:rsidR="00E25E9A" w:rsidRDefault="00E25E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D86EF" w14:textId="08AA3304" w:rsidR="00786761" w:rsidRDefault="00B02571" w:rsidP="00486E08">
    <w:pPr>
      <w:pStyle w:val="Documentname"/>
    </w:pPr>
    <w:r>
      <w:t xml:space="preserve">Science Stage 5 </w:t>
    </w:r>
    <w:r w:rsidR="007944F0">
      <w:t xml:space="preserve">(Year 9) </w:t>
    </w:r>
    <w:r>
      <w:t>– Energy – Teacher resource book 3 of 4</w:t>
    </w:r>
    <w:r w:rsidR="00486E08">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72D08" w14:textId="60FD2508" w:rsidR="00D17664" w:rsidRDefault="00000000" w:rsidP="00D17664">
    <w:pPr>
      <w:pStyle w:val="Header"/>
      <w:spacing w:after="0"/>
    </w:pPr>
    <w:r>
      <w:pict w14:anchorId="18D781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D17664" w:rsidRPr="009D43DD">
      <w:t>NSW Department of Education</w:t>
    </w:r>
    <w:r w:rsidR="00D17664"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0B507" w14:textId="694603F9" w:rsidR="00A226F7" w:rsidRDefault="00A226F7" w:rsidP="00A226F7">
    <w:pPr>
      <w:pStyle w:val="Documentname"/>
    </w:pPr>
    <w:r>
      <w:t xml:space="preserve">Science Stage 5 – Energy – Teacher resource book 3 of 4 </w:t>
    </w:r>
    <w:r w:rsidRPr="00D2403C">
      <w:t xml:space="preserve">| </w:t>
    </w:r>
    <w:r>
      <w:fldChar w:fldCharType="begin"/>
    </w:r>
    <w:r>
      <w:instrText xml:space="preserve"> PAGE   \* MERGEFORMAT </w:instrText>
    </w:r>
    <w:r>
      <w:fldChar w:fldCharType="separate"/>
    </w:r>
    <w:r>
      <w:t>9</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214DE" w14:textId="5F08FC28" w:rsidR="00CB247E" w:rsidRDefault="00CB247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D3DB4" w14:textId="76BE7E4B" w:rsidR="00CB247E" w:rsidRDefault="00CB247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14B2E" w14:textId="25A8FD45" w:rsidR="003B3E41" w:rsidRPr="00EC1782" w:rsidRDefault="003B3E4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0FBE6056"/>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41E6A89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7337CF"/>
    <w:multiLevelType w:val="multilevel"/>
    <w:tmpl w:val="5650A6D8"/>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E836AEE"/>
    <w:multiLevelType w:val="hybridMultilevel"/>
    <w:tmpl w:val="DA9E8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866C1E"/>
    <w:multiLevelType w:val="hybridMultilevel"/>
    <w:tmpl w:val="042442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5764DD1"/>
    <w:multiLevelType w:val="hybridMultilevel"/>
    <w:tmpl w:val="34B6B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94B56A2"/>
    <w:multiLevelType w:val="multilevel"/>
    <w:tmpl w:val="BBA06D1E"/>
    <w:lvl w:ilvl="0">
      <w:start w:val="1"/>
      <w:numFmt w:val="decimal"/>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C183F24"/>
    <w:multiLevelType w:val="multilevel"/>
    <w:tmpl w:val="22FEEB3A"/>
    <w:lvl w:ilvl="0">
      <w:start w:val="1"/>
      <w:numFmt w:val="decimal"/>
      <w:pStyle w:val="ListNumber"/>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325762E0"/>
    <w:multiLevelType w:val="hybridMultilevel"/>
    <w:tmpl w:val="D78486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2A81935"/>
    <w:multiLevelType w:val="multilevel"/>
    <w:tmpl w:val="66EAA22E"/>
    <w:lvl w:ilvl="0">
      <w:start w:val="1"/>
      <w:numFmt w:val="decimal"/>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42B84BF1"/>
    <w:multiLevelType w:val="multilevel"/>
    <w:tmpl w:val="D48EDA68"/>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595390E"/>
    <w:multiLevelType w:val="multilevel"/>
    <w:tmpl w:val="27D8EB60"/>
    <w:lvl w:ilvl="0">
      <w:numFmt w:val="decimal"/>
      <w:lvlText w:val="%1"/>
      <w:lvlJc w:val="left"/>
      <w:pPr>
        <w:ind w:left="420" w:hanging="420"/>
      </w:pPr>
      <w:rPr>
        <w:rFonts w:hint="default"/>
      </w:rPr>
    </w:lvl>
    <w:lvl w:ilvl="1">
      <w:start w:val="84"/>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9F31B24"/>
    <w:multiLevelType w:val="multilevel"/>
    <w:tmpl w:val="5650A6D8"/>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66993DE0"/>
    <w:multiLevelType w:val="multilevel"/>
    <w:tmpl w:val="D41CCEF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6C967DE8"/>
    <w:multiLevelType w:val="hybridMultilevel"/>
    <w:tmpl w:val="12E08F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24E7552"/>
    <w:multiLevelType w:val="hybridMultilevel"/>
    <w:tmpl w:val="5EA684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5781224">
    <w:abstractNumId w:val="5"/>
  </w:num>
  <w:num w:numId="2" w16cid:durableId="15487577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69739753">
    <w:abstractNumId w:val="12"/>
  </w:num>
  <w:num w:numId="4" w16cid:durableId="1324541">
    <w:abstractNumId w:val="16"/>
  </w:num>
  <w:num w:numId="5" w16cid:durableId="1038121349">
    <w:abstractNumId w:val="11"/>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 w16cid:durableId="793476384">
    <w:abstractNumId w:val="0"/>
  </w:num>
  <w:num w:numId="7" w16cid:durableId="215315069">
    <w:abstractNumId w:val="5"/>
  </w:num>
  <w:num w:numId="8" w16cid:durableId="1138961539">
    <w:abstractNumId w:val="14"/>
  </w:num>
  <w:num w:numId="9" w16cid:durableId="1720320495">
    <w:abstractNumId w:val="8"/>
  </w:num>
  <w:num w:numId="10" w16cid:durableId="2037651541">
    <w:abstractNumId w:val="13"/>
  </w:num>
  <w:num w:numId="11" w16cid:durableId="1137063614">
    <w:abstractNumId w:val="2"/>
  </w:num>
  <w:num w:numId="12" w16cid:durableId="975186103">
    <w:abstractNumId w:val="7"/>
  </w:num>
  <w:num w:numId="13" w16cid:durableId="994726110">
    <w:abstractNumId w:val="10"/>
  </w:num>
  <w:num w:numId="14" w16cid:durableId="18840497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933744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264429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277796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77607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8127628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336410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46870214">
    <w:abstractNumId w:val="9"/>
  </w:num>
  <w:num w:numId="22" w16cid:durableId="20189227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000412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173101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018196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760818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1870920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601233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01768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1408304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158688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227382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645152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1505907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17660747">
    <w:abstractNumId w:val="15"/>
  </w:num>
  <w:num w:numId="36" w16cid:durableId="2094661705">
    <w:abstractNumId w:val="6"/>
  </w:num>
  <w:num w:numId="37" w16cid:durableId="1895004371">
    <w:abstractNumId w:val="4"/>
  </w:num>
  <w:num w:numId="38" w16cid:durableId="238171065">
    <w:abstractNumId w:val="3"/>
  </w:num>
  <w:num w:numId="39" w16cid:durableId="1114444466">
    <w:abstractNumId w:val="8"/>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370308971">
    <w:abstractNumId w:val="1"/>
  </w:num>
  <w:num w:numId="41" w16cid:durableId="1554184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6758"/>
    <w:rsid w:val="00000020"/>
    <w:rsid w:val="0000013D"/>
    <w:rsid w:val="0000024A"/>
    <w:rsid w:val="00000268"/>
    <w:rsid w:val="00000823"/>
    <w:rsid w:val="00000AAD"/>
    <w:rsid w:val="00000CE1"/>
    <w:rsid w:val="00001168"/>
    <w:rsid w:val="00001302"/>
    <w:rsid w:val="00001327"/>
    <w:rsid w:val="00001340"/>
    <w:rsid w:val="00001638"/>
    <w:rsid w:val="000017CC"/>
    <w:rsid w:val="00001B3E"/>
    <w:rsid w:val="00001CD7"/>
    <w:rsid w:val="00001DF7"/>
    <w:rsid w:val="00001F0A"/>
    <w:rsid w:val="00002076"/>
    <w:rsid w:val="000020EF"/>
    <w:rsid w:val="000021F3"/>
    <w:rsid w:val="000025E2"/>
    <w:rsid w:val="0000265A"/>
    <w:rsid w:val="00003061"/>
    <w:rsid w:val="0000344A"/>
    <w:rsid w:val="00003516"/>
    <w:rsid w:val="00003DBF"/>
    <w:rsid w:val="00003EFA"/>
    <w:rsid w:val="00004183"/>
    <w:rsid w:val="00004A50"/>
    <w:rsid w:val="00004D56"/>
    <w:rsid w:val="00004E54"/>
    <w:rsid w:val="00004E64"/>
    <w:rsid w:val="00005279"/>
    <w:rsid w:val="00005418"/>
    <w:rsid w:val="00005472"/>
    <w:rsid w:val="00005477"/>
    <w:rsid w:val="000058E6"/>
    <w:rsid w:val="00005A96"/>
    <w:rsid w:val="00005D0E"/>
    <w:rsid w:val="000063E5"/>
    <w:rsid w:val="000066EC"/>
    <w:rsid w:val="000066F6"/>
    <w:rsid w:val="00006E97"/>
    <w:rsid w:val="00006F7E"/>
    <w:rsid w:val="00007060"/>
    <w:rsid w:val="000070B0"/>
    <w:rsid w:val="0000729A"/>
    <w:rsid w:val="00007383"/>
    <w:rsid w:val="000076D0"/>
    <w:rsid w:val="000077BB"/>
    <w:rsid w:val="000077BF"/>
    <w:rsid w:val="000077F0"/>
    <w:rsid w:val="00007A77"/>
    <w:rsid w:val="00007E51"/>
    <w:rsid w:val="00010CFD"/>
    <w:rsid w:val="000111EA"/>
    <w:rsid w:val="0001123D"/>
    <w:rsid w:val="00011560"/>
    <w:rsid w:val="00011FB7"/>
    <w:rsid w:val="0001211D"/>
    <w:rsid w:val="0001237A"/>
    <w:rsid w:val="000124A2"/>
    <w:rsid w:val="000124AF"/>
    <w:rsid w:val="0001250D"/>
    <w:rsid w:val="00012A19"/>
    <w:rsid w:val="00012E8E"/>
    <w:rsid w:val="0001308D"/>
    <w:rsid w:val="00013232"/>
    <w:rsid w:val="0001352D"/>
    <w:rsid w:val="000135C2"/>
    <w:rsid w:val="00013873"/>
    <w:rsid w:val="0001392B"/>
    <w:rsid w:val="00013999"/>
    <w:rsid w:val="00013FF2"/>
    <w:rsid w:val="000145BA"/>
    <w:rsid w:val="0001469E"/>
    <w:rsid w:val="00014998"/>
    <w:rsid w:val="00014A9A"/>
    <w:rsid w:val="00014D3F"/>
    <w:rsid w:val="00015276"/>
    <w:rsid w:val="00015324"/>
    <w:rsid w:val="000155BA"/>
    <w:rsid w:val="000156D5"/>
    <w:rsid w:val="00015894"/>
    <w:rsid w:val="00016011"/>
    <w:rsid w:val="00016366"/>
    <w:rsid w:val="00016639"/>
    <w:rsid w:val="0001695C"/>
    <w:rsid w:val="00016AFE"/>
    <w:rsid w:val="00016E01"/>
    <w:rsid w:val="00016F77"/>
    <w:rsid w:val="00017176"/>
    <w:rsid w:val="00017239"/>
    <w:rsid w:val="0001796A"/>
    <w:rsid w:val="00017A7D"/>
    <w:rsid w:val="00017B07"/>
    <w:rsid w:val="00017FE4"/>
    <w:rsid w:val="00020105"/>
    <w:rsid w:val="00020157"/>
    <w:rsid w:val="000201B2"/>
    <w:rsid w:val="000201F9"/>
    <w:rsid w:val="00020270"/>
    <w:rsid w:val="000208F5"/>
    <w:rsid w:val="00020D9A"/>
    <w:rsid w:val="00020E06"/>
    <w:rsid w:val="00020E4F"/>
    <w:rsid w:val="00021057"/>
    <w:rsid w:val="00021094"/>
    <w:rsid w:val="00021571"/>
    <w:rsid w:val="000215CB"/>
    <w:rsid w:val="000216C2"/>
    <w:rsid w:val="0002180C"/>
    <w:rsid w:val="00021906"/>
    <w:rsid w:val="00021C05"/>
    <w:rsid w:val="00022158"/>
    <w:rsid w:val="00022380"/>
    <w:rsid w:val="000224D7"/>
    <w:rsid w:val="00022530"/>
    <w:rsid w:val="00022D8A"/>
    <w:rsid w:val="00023262"/>
    <w:rsid w:val="0002328D"/>
    <w:rsid w:val="000233A3"/>
    <w:rsid w:val="000233CF"/>
    <w:rsid w:val="000239DF"/>
    <w:rsid w:val="00023A6C"/>
    <w:rsid w:val="00023D5F"/>
    <w:rsid w:val="00023DD3"/>
    <w:rsid w:val="00023F35"/>
    <w:rsid w:val="0002414F"/>
    <w:rsid w:val="00024220"/>
    <w:rsid w:val="000244EB"/>
    <w:rsid w:val="0002465E"/>
    <w:rsid w:val="00024807"/>
    <w:rsid w:val="00024A0D"/>
    <w:rsid w:val="00024A7A"/>
    <w:rsid w:val="00024AC2"/>
    <w:rsid w:val="00025094"/>
    <w:rsid w:val="000250C0"/>
    <w:rsid w:val="00025221"/>
    <w:rsid w:val="000252CB"/>
    <w:rsid w:val="00025465"/>
    <w:rsid w:val="000257A4"/>
    <w:rsid w:val="0002584A"/>
    <w:rsid w:val="00025C7B"/>
    <w:rsid w:val="000261BB"/>
    <w:rsid w:val="0002669B"/>
    <w:rsid w:val="0002678F"/>
    <w:rsid w:val="0002688F"/>
    <w:rsid w:val="00026CEF"/>
    <w:rsid w:val="00026ECC"/>
    <w:rsid w:val="00027A02"/>
    <w:rsid w:val="00030807"/>
    <w:rsid w:val="000308A3"/>
    <w:rsid w:val="00030D33"/>
    <w:rsid w:val="00030F99"/>
    <w:rsid w:val="00031162"/>
    <w:rsid w:val="000313C0"/>
    <w:rsid w:val="00031A48"/>
    <w:rsid w:val="00032045"/>
    <w:rsid w:val="00032060"/>
    <w:rsid w:val="0003214B"/>
    <w:rsid w:val="00032285"/>
    <w:rsid w:val="0003228A"/>
    <w:rsid w:val="0003239D"/>
    <w:rsid w:val="0003245D"/>
    <w:rsid w:val="000324B3"/>
    <w:rsid w:val="0003289F"/>
    <w:rsid w:val="00032BAE"/>
    <w:rsid w:val="00032C8A"/>
    <w:rsid w:val="00032D6B"/>
    <w:rsid w:val="00032DC9"/>
    <w:rsid w:val="00032EAC"/>
    <w:rsid w:val="00033324"/>
    <w:rsid w:val="00033CB4"/>
    <w:rsid w:val="00033CE5"/>
    <w:rsid w:val="00033E01"/>
    <w:rsid w:val="00033F65"/>
    <w:rsid w:val="00033FEE"/>
    <w:rsid w:val="00034212"/>
    <w:rsid w:val="00034371"/>
    <w:rsid w:val="000343C6"/>
    <w:rsid w:val="0003464D"/>
    <w:rsid w:val="000346B9"/>
    <w:rsid w:val="00034C1C"/>
    <w:rsid w:val="00034E35"/>
    <w:rsid w:val="0003500F"/>
    <w:rsid w:val="00035446"/>
    <w:rsid w:val="00035576"/>
    <w:rsid w:val="000358BB"/>
    <w:rsid w:val="00035907"/>
    <w:rsid w:val="00035BB1"/>
    <w:rsid w:val="00035C95"/>
    <w:rsid w:val="00035D1F"/>
    <w:rsid w:val="00035DAD"/>
    <w:rsid w:val="00036013"/>
    <w:rsid w:val="000360E8"/>
    <w:rsid w:val="00036313"/>
    <w:rsid w:val="000368CE"/>
    <w:rsid w:val="00036C2C"/>
    <w:rsid w:val="00036DDD"/>
    <w:rsid w:val="00036EA2"/>
    <w:rsid w:val="000379FD"/>
    <w:rsid w:val="00040066"/>
    <w:rsid w:val="000400EA"/>
    <w:rsid w:val="00040232"/>
    <w:rsid w:val="000405F7"/>
    <w:rsid w:val="0004073D"/>
    <w:rsid w:val="0004099C"/>
    <w:rsid w:val="000410BE"/>
    <w:rsid w:val="00041B8A"/>
    <w:rsid w:val="00041C25"/>
    <w:rsid w:val="00041FC2"/>
    <w:rsid w:val="000425F9"/>
    <w:rsid w:val="00042BDD"/>
    <w:rsid w:val="000431F7"/>
    <w:rsid w:val="00043664"/>
    <w:rsid w:val="0004376F"/>
    <w:rsid w:val="00043FFA"/>
    <w:rsid w:val="000444EE"/>
    <w:rsid w:val="0004476B"/>
    <w:rsid w:val="00044C36"/>
    <w:rsid w:val="00044D77"/>
    <w:rsid w:val="00045395"/>
    <w:rsid w:val="0004557E"/>
    <w:rsid w:val="000456C7"/>
    <w:rsid w:val="00045A95"/>
    <w:rsid w:val="00045B8E"/>
    <w:rsid w:val="00045F0D"/>
    <w:rsid w:val="00045FA0"/>
    <w:rsid w:val="0004623B"/>
    <w:rsid w:val="0004644E"/>
    <w:rsid w:val="00046ED2"/>
    <w:rsid w:val="00047095"/>
    <w:rsid w:val="000470A9"/>
    <w:rsid w:val="00047328"/>
    <w:rsid w:val="0004750C"/>
    <w:rsid w:val="00047580"/>
    <w:rsid w:val="00047694"/>
    <w:rsid w:val="00047862"/>
    <w:rsid w:val="000479AE"/>
    <w:rsid w:val="00047C92"/>
    <w:rsid w:val="00047DE8"/>
    <w:rsid w:val="00050045"/>
    <w:rsid w:val="0005030C"/>
    <w:rsid w:val="000507D5"/>
    <w:rsid w:val="00050D25"/>
    <w:rsid w:val="00050DFA"/>
    <w:rsid w:val="00050EA4"/>
    <w:rsid w:val="00050F85"/>
    <w:rsid w:val="00051080"/>
    <w:rsid w:val="000512AD"/>
    <w:rsid w:val="00051324"/>
    <w:rsid w:val="000513C1"/>
    <w:rsid w:val="00051E35"/>
    <w:rsid w:val="00052284"/>
    <w:rsid w:val="00052423"/>
    <w:rsid w:val="00052440"/>
    <w:rsid w:val="000528FB"/>
    <w:rsid w:val="000529EB"/>
    <w:rsid w:val="00052A94"/>
    <w:rsid w:val="00052DB4"/>
    <w:rsid w:val="00052FBB"/>
    <w:rsid w:val="00053253"/>
    <w:rsid w:val="000536FC"/>
    <w:rsid w:val="00053E01"/>
    <w:rsid w:val="00053F1E"/>
    <w:rsid w:val="00054D26"/>
    <w:rsid w:val="0005504F"/>
    <w:rsid w:val="00055912"/>
    <w:rsid w:val="00055F0B"/>
    <w:rsid w:val="00055FD9"/>
    <w:rsid w:val="00056578"/>
    <w:rsid w:val="00056809"/>
    <w:rsid w:val="00056811"/>
    <w:rsid w:val="00056852"/>
    <w:rsid w:val="00056928"/>
    <w:rsid w:val="000569AC"/>
    <w:rsid w:val="00056E15"/>
    <w:rsid w:val="00056ED6"/>
    <w:rsid w:val="0005799C"/>
    <w:rsid w:val="000579FB"/>
    <w:rsid w:val="00057D2A"/>
    <w:rsid w:val="00057D48"/>
    <w:rsid w:val="00057E24"/>
    <w:rsid w:val="000601F4"/>
    <w:rsid w:val="00060B42"/>
    <w:rsid w:val="00061498"/>
    <w:rsid w:val="00061707"/>
    <w:rsid w:val="00061727"/>
    <w:rsid w:val="000617A8"/>
    <w:rsid w:val="00061D5B"/>
    <w:rsid w:val="00061E10"/>
    <w:rsid w:val="00061E27"/>
    <w:rsid w:val="00061EB5"/>
    <w:rsid w:val="000622CB"/>
    <w:rsid w:val="00062337"/>
    <w:rsid w:val="00062391"/>
    <w:rsid w:val="0006247E"/>
    <w:rsid w:val="00062594"/>
    <w:rsid w:val="00062625"/>
    <w:rsid w:val="000628FD"/>
    <w:rsid w:val="00062C12"/>
    <w:rsid w:val="00062D7C"/>
    <w:rsid w:val="00062E07"/>
    <w:rsid w:val="000636A7"/>
    <w:rsid w:val="000637E2"/>
    <w:rsid w:val="000637E9"/>
    <w:rsid w:val="00063855"/>
    <w:rsid w:val="00063B60"/>
    <w:rsid w:val="00063BE1"/>
    <w:rsid w:val="00063CF8"/>
    <w:rsid w:val="00063D57"/>
    <w:rsid w:val="00063E51"/>
    <w:rsid w:val="00063E5B"/>
    <w:rsid w:val="000645CB"/>
    <w:rsid w:val="0006497D"/>
    <w:rsid w:val="00064DF0"/>
    <w:rsid w:val="00064F01"/>
    <w:rsid w:val="00065063"/>
    <w:rsid w:val="0006523F"/>
    <w:rsid w:val="000656C0"/>
    <w:rsid w:val="00065F18"/>
    <w:rsid w:val="0006603D"/>
    <w:rsid w:val="000661C1"/>
    <w:rsid w:val="00066213"/>
    <w:rsid w:val="00066255"/>
    <w:rsid w:val="000664C6"/>
    <w:rsid w:val="0006658E"/>
    <w:rsid w:val="00066662"/>
    <w:rsid w:val="000666BF"/>
    <w:rsid w:val="0006726D"/>
    <w:rsid w:val="000673B7"/>
    <w:rsid w:val="0006749C"/>
    <w:rsid w:val="0006754C"/>
    <w:rsid w:val="000675DA"/>
    <w:rsid w:val="00067778"/>
    <w:rsid w:val="000677B4"/>
    <w:rsid w:val="00067997"/>
    <w:rsid w:val="00067B87"/>
    <w:rsid w:val="00067BA8"/>
    <w:rsid w:val="00067C1E"/>
    <w:rsid w:val="00067DA5"/>
    <w:rsid w:val="00070384"/>
    <w:rsid w:val="0007053B"/>
    <w:rsid w:val="000705B3"/>
    <w:rsid w:val="0007068A"/>
    <w:rsid w:val="00070804"/>
    <w:rsid w:val="00070903"/>
    <w:rsid w:val="00070B17"/>
    <w:rsid w:val="00070B9F"/>
    <w:rsid w:val="0007118D"/>
    <w:rsid w:val="00071226"/>
    <w:rsid w:val="000712F7"/>
    <w:rsid w:val="000713D2"/>
    <w:rsid w:val="00071433"/>
    <w:rsid w:val="00071AF8"/>
    <w:rsid w:val="00071FD4"/>
    <w:rsid w:val="00072244"/>
    <w:rsid w:val="00072334"/>
    <w:rsid w:val="0007249F"/>
    <w:rsid w:val="00072B8A"/>
    <w:rsid w:val="00072DC7"/>
    <w:rsid w:val="00072E86"/>
    <w:rsid w:val="00073060"/>
    <w:rsid w:val="000733A1"/>
    <w:rsid w:val="000735A1"/>
    <w:rsid w:val="000737A5"/>
    <w:rsid w:val="00073A9D"/>
    <w:rsid w:val="00073F38"/>
    <w:rsid w:val="000742FE"/>
    <w:rsid w:val="00074509"/>
    <w:rsid w:val="00074F0F"/>
    <w:rsid w:val="00074F42"/>
    <w:rsid w:val="00074FEA"/>
    <w:rsid w:val="0007534D"/>
    <w:rsid w:val="00075392"/>
    <w:rsid w:val="00075551"/>
    <w:rsid w:val="000755F1"/>
    <w:rsid w:val="00075A71"/>
    <w:rsid w:val="0007604F"/>
    <w:rsid w:val="00076559"/>
    <w:rsid w:val="000765A4"/>
    <w:rsid w:val="0007662C"/>
    <w:rsid w:val="00076823"/>
    <w:rsid w:val="00076857"/>
    <w:rsid w:val="0007699C"/>
    <w:rsid w:val="000769CC"/>
    <w:rsid w:val="00076A98"/>
    <w:rsid w:val="00076B0B"/>
    <w:rsid w:val="00076D3E"/>
    <w:rsid w:val="00076D78"/>
    <w:rsid w:val="000770CD"/>
    <w:rsid w:val="00077268"/>
    <w:rsid w:val="0007779E"/>
    <w:rsid w:val="00077B3B"/>
    <w:rsid w:val="00077BC9"/>
    <w:rsid w:val="00077DF3"/>
    <w:rsid w:val="000801B6"/>
    <w:rsid w:val="00080235"/>
    <w:rsid w:val="00080AE1"/>
    <w:rsid w:val="000811A8"/>
    <w:rsid w:val="000811E9"/>
    <w:rsid w:val="00081237"/>
    <w:rsid w:val="00081493"/>
    <w:rsid w:val="000814EB"/>
    <w:rsid w:val="000814F5"/>
    <w:rsid w:val="00081881"/>
    <w:rsid w:val="000819BE"/>
    <w:rsid w:val="00081FBD"/>
    <w:rsid w:val="00082190"/>
    <w:rsid w:val="0008224B"/>
    <w:rsid w:val="000823FB"/>
    <w:rsid w:val="00082493"/>
    <w:rsid w:val="000825AB"/>
    <w:rsid w:val="0008262F"/>
    <w:rsid w:val="00082884"/>
    <w:rsid w:val="0008299F"/>
    <w:rsid w:val="00082AC6"/>
    <w:rsid w:val="00082ECB"/>
    <w:rsid w:val="00082F8B"/>
    <w:rsid w:val="000830F2"/>
    <w:rsid w:val="000834E3"/>
    <w:rsid w:val="00083510"/>
    <w:rsid w:val="00083672"/>
    <w:rsid w:val="00083705"/>
    <w:rsid w:val="00083A19"/>
    <w:rsid w:val="00083B5F"/>
    <w:rsid w:val="00083B7C"/>
    <w:rsid w:val="00083DC2"/>
    <w:rsid w:val="00083E66"/>
    <w:rsid w:val="0008431A"/>
    <w:rsid w:val="00084345"/>
    <w:rsid w:val="0008482B"/>
    <w:rsid w:val="00084CBD"/>
    <w:rsid w:val="000851B5"/>
    <w:rsid w:val="000853D5"/>
    <w:rsid w:val="000856FD"/>
    <w:rsid w:val="000857A9"/>
    <w:rsid w:val="00085AA3"/>
    <w:rsid w:val="00085BE6"/>
    <w:rsid w:val="00085F9F"/>
    <w:rsid w:val="00086480"/>
    <w:rsid w:val="000864E4"/>
    <w:rsid w:val="0008689E"/>
    <w:rsid w:val="00086AC3"/>
    <w:rsid w:val="00086E73"/>
    <w:rsid w:val="00086F24"/>
    <w:rsid w:val="00086FE6"/>
    <w:rsid w:val="00087061"/>
    <w:rsid w:val="000870B9"/>
    <w:rsid w:val="000875D5"/>
    <w:rsid w:val="00087DD4"/>
    <w:rsid w:val="00087F6A"/>
    <w:rsid w:val="000903FA"/>
    <w:rsid w:val="00090498"/>
    <w:rsid w:val="000909D7"/>
    <w:rsid w:val="00090A9C"/>
    <w:rsid w:val="00090F19"/>
    <w:rsid w:val="00090FCE"/>
    <w:rsid w:val="000911B0"/>
    <w:rsid w:val="000914CE"/>
    <w:rsid w:val="00091D6E"/>
    <w:rsid w:val="0009231F"/>
    <w:rsid w:val="00092356"/>
    <w:rsid w:val="0009240C"/>
    <w:rsid w:val="0009243A"/>
    <w:rsid w:val="000924F7"/>
    <w:rsid w:val="0009257E"/>
    <w:rsid w:val="00092589"/>
    <w:rsid w:val="0009259F"/>
    <w:rsid w:val="00092B95"/>
    <w:rsid w:val="00093017"/>
    <w:rsid w:val="00093071"/>
    <w:rsid w:val="0009312C"/>
    <w:rsid w:val="000933CD"/>
    <w:rsid w:val="00093533"/>
    <w:rsid w:val="0009364C"/>
    <w:rsid w:val="0009368F"/>
    <w:rsid w:val="000938EA"/>
    <w:rsid w:val="000939B9"/>
    <w:rsid w:val="00093BB5"/>
    <w:rsid w:val="00093CA7"/>
    <w:rsid w:val="00093DE5"/>
    <w:rsid w:val="00093E00"/>
    <w:rsid w:val="0009451F"/>
    <w:rsid w:val="0009468D"/>
    <w:rsid w:val="000947A5"/>
    <w:rsid w:val="00094BD9"/>
    <w:rsid w:val="000950C4"/>
    <w:rsid w:val="0009548A"/>
    <w:rsid w:val="00095499"/>
    <w:rsid w:val="00095650"/>
    <w:rsid w:val="00095656"/>
    <w:rsid w:val="0009571B"/>
    <w:rsid w:val="000959F8"/>
    <w:rsid w:val="00095CB9"/>
    <w:rsid w:val="00095F90"/>
    <w:rsid w:val="00096022"/>
    <w:rsid w:val="000964F2"/>
    <w:rsid w:val="00096512"/>
    <w:rsid w:val="00096757"/>
    <w:rsid w:val="00096D8E"/>
    <w:rsid w:val="00097001"/>
    <w:rsid w:val="000970E3"/>
    <w:rsid w:val="00097267"/>
    <w:rsid w:val="00097325"/>
    <w:rsid w:val="00097326"/>
    <w:rsid w:val="000975CC"/>
    <w:rsid w:val="000977C8"/>
    <w:rsid w:val="00097811"/>
    <w:rsid w:val="0009790F"/>
    <w:rsid w:val="00097A0A"/>
    <w:rsid w:val="00097A3E"/>
    <w:rsid w:val="00097C22"/>
    <w:rsid w:val="000A03BF"/>
    <w:rsid w:val="000A0839"/>
    <w:rsid w:val="000A08FA"/>
    <w:rsid w:val="000A0919"/>
    <w:rsid w:val="000A09C1"/>
    <w:rsid w:val="000A0DA3"/>
    <w:rsid w:val="000A109D"/>
    <w:rsid w:val="000A116B"/>
    <w:rsid w:val="000A19E2"/>
    <w:rsid w:val="000A1C2E"/>
    <w:rsid w:val="000A1E13"/>
    <w:rsid w:val="000A29E3"/>
    <w:rsid w:val="000A2B62"/>
    <w:rsid w:val="000A2DE6"/>
    <w:rsid w:val="000A2DEE"/>
    <w:rsid w:val="000A2FED"/>
    <w:rsid w:val="000A3082"/>
    <w:rsid w:val="000A34E4"/>
    <w:rsid w:val="000A3A85"/>
    <w:rsid w:val="000A3CCF"/>
    <w:rsid w:val="000A3DC9"/>
    <w:rsid w:val="000A3F0F"/>
    <w:rsid w:val="000A3F11"/>
    <w:rsid w:val="000A46C2"/>
    <w:rsid w:val="000A4D69"/>
    <w:rsid w:val="000A4DA1"/>
    <w:rsid w:val="000A540F"/>
    <w:rsid w:val="000A5459"/>
    <w:rsid w:val="000A5840"/>
    <w:rsid w:val="000A5FDF"/>
    <w:rsid w:val="000A6453"/>
    <w:rsid w:val="000A6C28"/>
    <w:rsid w:val="000A6C9D"/>
    <w:rsid w:val="000A6D5E"/>
    <w:rsid w:val="000A6F32"/>
    <w:rsid w:val="000A777F"/>
    <w:rsid w:val="000A7803"/>
    <w:rsid w:val="000A7BC0"/>
    <w:rsid w:val="000B0119"/>
    <w:rsid w:val="000B054B"/>
    <w:rsid w:val="000B096E"/>
    <w:rsid w:val="000B0AA6"/>
    <w:rsid w:val="000B0C24"/>
    <w:rsid w:val="000B0CC2"/>
    <w:rsid w:val="000B125B"/>
    <w:rsid w:val="000B1311"/>
    <w:rsid w:val="000B1E5D"/>
    <w:rsid w:val="000B1F42"/>
    <w:rsid w:val="000B2062"/>
    <w:rsid w:val="000B208D"/>
    <w:rsid w:val="000B26C1"/>
    <w:rsid w:val="000B2C63"/>
    <w:rsid w:val="000B2FB1"/>
    <w:rsid w:val="000B3697"/>
    <w:rsid w:val="000B3986"/>
    <w:rsid w:val="000B3F69"/>
    <w:rsid w:val="000B4348"/>
    <w:rsid w:val="000B482A"/>
    <w:rsid w:val="000B4AD8"/>
    <w:rsid w:val="000B4B40"/>
    <w:rsid w:val="000B4DAE"/>
    <w:rsid w:val="000B4F1F"/>
    <w:rsid w:val="000B4FBE"/>
    <w:rsid w:val="000B51D7"/>
    <w:rsid w:val="000B52B7"/>
    <w:rsid w:val="000B56FA"/>
    <w:rsid w:val="000B637B"/>
    <w:rsid w:val="000B6545"/>
    <w:rsid w:val="000B6787"/>
    <w:rsid w:val="000B6FDE"/>
    <w:rsid w:val="000B7001"/>
    <w:rsid w:val="000B7375"/>
    <w:rsid w:val="000B7514"/>
    <w:rsid w:val="000B769C"/>
    <w:rsid w:val="000B7750"/>
    <w:rsid w:val="000B77F3"/>
    <w:rsid w:val="000B7A0D"/>
    <w:rsid w:val="000B7CAF"/>
    <w:rsid w:val="000B7FA7"/>
    <w:rsid w:val="000C0084"/>
    <w:rsid w:val="000C016D"/>
    <w:rsid w:val="000C0573"/>
    <w:rsid w:val="000C06D7"/>
    <w:rsid w:val="000C0958"/>
    <w:rsid w:val="000C09D4"/>
    <w:rsid w:val="000C09DB"/>
    <w:rsid w:val="000C0BC5"/>
    <w:rsid w:val="000C0E19"/>
    <w:rsid w:val="000C1073"/>
    <w:rsid w:val="000C1406"/>
    <w:rsid w:val="000C197A"/>
    <w:rsid w:val="000C1B93"/>
    <w:rsid w:val="000C1D51"/>
    <w:rsid w:val="000C1E32"/>
    <w:rsid w:val="000C1EDC"/>
    <w:rsid w:val="000C211D"/>
    <w:rsid w:val="000C2228"/>
    <w:rsid w:val="000C22C4"/>
    <w:rsid w:val="000C22F5"/>
    <w:rsid w:val="000C24ED"/>
    <w:rsid w:val="000C27F8"/>
    <w:rsid w:val="000C31AD"/>
    <w:rsid w:val="000C320F"/>
    <w:rsid w:val="000C3256"/>
    <w:rsid w:val="000C3CF4"/>
    <w:rsid w:val="000C433B"/>
    <w:rsid w:val="000C4344"/>
    <w:rsid w:val="000C442F"/>
    <w:rsid w:val="000C4749"/>
    <w:rsid w:val="000C5060"/>
    <w:rsid w:val="000C5481"/>
    <w:rsid w:val="000C54C5"/>
    <w:rsid w:val="000C59E6"/>
    <w:rsid w:val="000C5B20"/>
    <w:rsid w:val="000C5FF5"/>
    <w:rsid w:val="000C69B9"/>
    <w:rsid w:val="000C6BCF"/>
    <w:rsid w:val="000C6DEA"/>
    <w:rsid w:val="000C74CE"/>
    <w:rsid w:val="000C7755"/>
    <w:rsid w:val="000C783B"/>
    <w:rsid w:val="000C7CA2"/>
    <w:rsid w:val="000D0025"/>
    <w:rsid w:val="000D029B"/>
    <w:rsid w:val="000D03DC"/>
    <w:rsid w:val="000D0454"/>
    <w:rsid w:val="000D04D4"/>
    <w:rsid w:val="000D065A"/>
    <w:rsid w:val="000D06AD"/>
    <w:rsid w:val="000D0CCB"/>
    <w:rsid w:val="000D0D53"/>
    <w:rsid w:val="000D10E4"/>
    <w:rsid w:val="000D13C4"/>
    <w:rsid w:val="000D149A"/>
    <w:rsid w:val="000D1503"/>
    <w:rsid w:val="000D1EB7"/>
    <w:rsid w:val="000D23E2"/>
    <w:rsid w:val="000D2523"/>
    <w:rsid w:val="000D2BD8"/>
    <w:rsid w:val="000D2CE6"/>
    <w:rsid w:val="000D3047"/>
    <w:rsid w:val="000D305F"/>
    <w:rsid w:val="000D30BF"/>
    <w:rsid w:val="000D33C0"/>
    <w:rsid w:val="000D3400"/>
    <w:rsid w:val="000D37D0"/>
    <w:rsid w:val="000D3A3E"/>
    <w:rsid w:val="000D3AE7"/>
    <w:rsid w:val="000D3BBE"/>
    <w:rsid w:val="000D4060"/>
    <w:rsid w:val="000D42C3"/>
    <w:rsid w:val="000D470C"/>
    <w:rsid w:val="000D5036"/>
    <w:rsid w:val="000D5317"/>
    <w:rsid w:val="000D53A4"/>
    <w:rsid w:val="000D5573"/>
    <w:rsid w:val="000D56CD"/>
    <w:rsid w:val="000D5B7B"/>
    <w:rsid w:val="000D5CC3"/>
    <w:rsid w:val="000D60B3"/>
    <w:rsid w:val="000D68CD"/>
    <w:rsid w:val="000D6BBF"/>
    <w:rsid w:val="000D6C08"/>
    <w:rsid w:val="000D6C0A"/>
    <w:rsid w:val="000D6E49"/>
    <w:rsid w:val="000D6F6B"/>
    <w:rsid w:val="000D6FE4"/>
    <w:rsid w:val="000D7117"/>
    <w:rsid w:val="000D7127"/>
    <w:rsid w:val="000D71C6"/>
    <w:rsid w:val="000D72FA"/>
    <w:rsid w:val="000D7466"/>
    <w:rsid w:val="000D7DF3"/>
    <w:rsid w:val="000D7E5E"/>
    <w:rsid w:val="000E0228"/>
    <w:rsid w:val="000E068F"/>
    <w:rsid w:val="000E08F8"/>
    <w:rsid w:val="000E0AD8"/>
    <w:rsid w:val="000E0D33"/>
    <w:rsid w:val="000E0E83"/>
    <w:rsid w:val="000E12C5"/>
    <w:rsid w:val="000E1866"/>
    <w:rsid w:val="000E1896"/>
    <w:rsid w:val="000E1A69"/>
    <w:rsid w:val="000E1FC3"/>
    <w:rsid w:val="000E2606"/>
    <w:rsid w:val="000E29A7"/>
    <w:rsid w:val="000E29FA"/>
    <w:rsid w:val="000E2B73"/>
    <w:rsid w:val="000E37D4"/>
    <w:rsid w:val="000E39BE"/>
    <w:rsid w:val="000E3B86"/>
    <w:rsid w:val="000E3CE4"/>
    <w:rsid w:val="000E3D54"/>
    <w:rsid w:val="000E3E8E"/>
    <w:rsid w:val="000E3F8C"/>
    <w:rsid w:val="000E4050"/>
    <w:rsid w:val="000E40FC"/>
    <w:rsid w:val="000E42A5"/>
    <w:rsid w:val="000E512B"/>
    <w:rsid w:val="000E522B"/>
    <w:rsid w:val="000E5410"/>
    <w:rsid w:val="000E5932"/>
    <w:rsid w:val="000E5BCA"/>
    <w:rsid w:val="000E5CEF"/>
    <w:rsid w:val="000E5FB7"/>
    <w:rsid w:val="000E61B7"/>
    <w:rsid w:val="000E6557"/>
    <w:rsid w:val="000E69A9"/>
    <w:rsid w:val="000E69C8"/>
    <w:rsid w:val="000E6B65"/>
    <w:rsid w:val="000E6D9F"/>
    <w:rsid w:val="000E6E29"/>
    <w:rsid w:val="000E6F07"/>
    <w:rsid w:val="000E70D1"/>
    <w:rsid w:val="000E752A"/>
    <w:rsid w:val="000E77DD"/>
    <w:rsid w:val="000E78C8"/>
    <w:rsid w:val="000E7978"/>
    <w:rsid w:val="000E7B26"/>
    <w:rsid w:val="000F0858"/>
    <w:rsid w:val="000F0EEC"/>
    <w:rsid w:val="000F0F57"/>
    <w:rsid w:val="000F14FD"/>
    <w:rsid w:val="000F1678"/>
    <w:rsid w:val="000F176E"/>
    <w:rsid w:val="000F1857"/>
    <w:rsid w:val="000F18B0"/>
    <w:rsid w:val="000F1A22"/>
    <w:rsid w:val="000F1D4B"/>
    <w:rsid w:val="000F1E22"/>
    <w:rsid w:val="000F1FD8"/>
    <w:rsid w:val="000F2026"/>
    <w:rsid w:val="000F22E0"/>
    <w:rsid w:val="000F23FA"/>
    <w:rsid w:val="000F2546"/>
    <w:rsid w:val="000F26DB"/>
    <w:rsid w:val="000F2712"/>
    <w:rsid w:val="000F28D1"/>
    <w:rsid w:val="000F2A90"/>
    <w:rsid w:val="000F2DA3"/>
    <w:rsid w:val="000F313B"/>
    <w:rsid w:val="000F3165"/>
    <w:rsid w:val="000F34DD"/>
    <w:rsid w:val="000F35A8"/>
    <w:rsid w:val="000F3695"/>
    <w:rsid w:val="000F3D82"/>
    <w:rsid w:val="000F3F82"/>
    <w:rsid w:val="000F4091"/>
    <w:rsid w:val="000F4141"/>
    <w:rsid w:val="000F4347"/>
    <w:rsid w:val="000F447C"/>
    <w:rsid w:val="000F4748"/>
    <w:rsid w:val="000F47A9"/>
    <w:rsid w:val="000F4C99"/>
    <w:rsid w:val="000F4D10"/>
    <w:rsid w:val="000F4FBE"/>
    <w:rsid w:val="000F50D1"/>
    <w:rsid w:val="000F5106"/>
    <w:rsid w:val="000F5280"/>
    <w:rsid w:val="000F530A"/>
    <w:rsid w:val="000F562A"/>
    <w:rsid w:val="000F57AB"/>
    <w:rsid w:val="000F5873"/>
    <w:rsid w:val="000F58B5"/>
    <w:rsid w:val="000F5B24"/>
    <w:rsid w:val="000F6270"/>
    <w:rsid w:val="000F63E6"/>
    <w:rsid w:val="000F6967"/>
    <w:rsid w:val="000F6A39"/>
    <w:rsid w:val="000F6D26"/>
    <w:rsid w:val="000F6DAB"/>
    <w:rsid w:val="000F6E30"/>
    <w:rsid w:val="000F6EDA"/>
    <w:rsid w:val="000F6F35"/>
    <w:rsid w:val="000F7A71"/>
    <w:rsid w:val="000F7B6B"/>
    <w:rsid w:val="000F7C13"/>
    <w:rsid w:val="000F7EDB"/>
    <w:rsid w:val="000F7F15"/>
    <w:rsid w:val="0010054D"/>
    <w:rsid w:val="00100773"/>
    <w:rsid w:val="001007ED"/>
    <w:rsid w:val="00100F01"/>
    <w:rsid w:val="00100F49"/>
    <w:rsid w:val="001011E5"/>
    <w:rsid w:val="0010135F"/>
    <w:rsid w:val="0010142A"/>
    <w:rsid w:val="00101AD1"/>
    <w:rsid w:val="00101BD4"/>
    <w:rsid w:val="00102061"/>
    <w:rsid w:val="001022AF"/>
    <w:rsid w:val="0010251A"/>
    <w:rsid w:val="00102759"/>
    <w:rsid w:val="00102CAA"/>
    <w:rsid w:val="00102F99"/>
    <w:rsid w:val="00103201"/>
    <w:rsid w:val="0010322E"/>
    <w:rsid w:val="001034CF"/>
    <w:rsid w:val="001034FC"/>
    <w:rsid w:val="001036B4"/>
    <w:rsid w:val="001036CC"/>
    <w:rsid w:val="0010395C"/>
    <w:rsid w:val="001039D3"/>
    <w:rsid w:val="00103A5F"/>
    <w:rsid w:val="00103E4F"/>
    <w:rsid w:val="0010431B"/>
    <w:rsid w:val="0010440C"/>
    <w:rsid w:val="00104479"/>
    <w:rsid w:val="00104506"/>
    <w:rsid w:val="00104930"/>
    <w:rsid w:val="00104937"/>
    <w:rsid w:val="00104E42"/>
    <w:rsid w:val="00104F26"/>
    <w:rsid w:val="00105138"/>
    <w:rsid w:val="001053BD"/>
    <w:rsid w:val="001057A3"/>
    <w:rsid w:val="00105D02"/>
    <w:rsid w:val="001063E6"/>
    <w:rsid w:val="001064BC"/>
    <w:rsid w:val="00106A7D"/>
    <w:rsid w:val="00106BDC"/>
    <w:rsid w:val="0010731E"/>
    <w:rsid w:val="001073F1"/>
    <w:rsid w:val="00107645"/>
    <w:rsid w:val="00107861"/>
    <w:rsid w:val="00107E35"/>
    <w:rsid w:val="00107F38"/>
    <w:rsid w:val="00107F68"/>
    <w:rsid w:val="001106F2"/>
    <w:rsid w:val="00110774"/>
    <w:rsid w:val="001109DA"/>
    <w:rsid w:val="00110E97"/>
    <w:rsid w:val="00111238"/>
    <w:rsid w:val="00111320"/>
    <w:rsid w:val="001115C9"/>
    <w:rsid w:val="00111A9E"/>
    <w:rsid w:val="00111DEF"/>
    <w:rsid w:val="00111FA8"/>
    <w:rsid w:val="0011251C"/>
    <w:rsid w:val="00112528"/>
    <w:rsid w:val="001126DB"/>
    <w:rsid w:val="00112BC8"/>
    <w:rsid w:val="00112DCE"/>
    <w:rsid w:val="00113093"/>
    <w:rsid w:val="001132CB"/>
    <w:rsid w:val="00113759"/>
    <w:rsid w:val="00113A97"/>
    <w:rsid w:val="00113ABD"/>
    <w:rsid w:val="00113B11"/>
    <w:rsid w:val="00113B5B"/>
    <w:rsid w:val="00114145"/>
    <w:rsid w:val="00114313"/>
    <w:rsid w:val="0011465A"/>
    <w:rsid w:val="001146F1"/>
    <w:rsid w:val="00114772"/>
    <w:rsid w:val="0011479F"/>
    <w:rsid w:val="001147C7"/>
    <w:rsid w:val="00115007"/>
    <w:rsid w:val="0011504B"/>
    <w:rsid w:val="00115381"/>
    <w:rsid w:val="0011548B"/>
    <w:rsid w:val="00115554"/>
    <w:rsid w:val="00115A15"/>
    <w:rsid w:val="00115BE3"/>
    <w:rsid w:val="00116043"/>
    <w:rsid w:val="001160FA"/>
    <w:rsid w:val="00116263"/>
    <w:rsid w:val="001165B0"/>
    <w:rsid w:val="00116B51"/>
    <w:rsid w:val="00116D4F"/>
    <w:rsid w:val="00116DF9"/>
    <w:rsid w:val="0011700C"/>
    <w:rsid w:val="001173A4"/>
    <w:rsid w:val="001175A6"/>
    <w:rsid w:val="00117D19"/>
    <w:rsid w:val="00117F88"/>
    <w:rsid w:val="001201DE"/>
    <w:rsid w:val="001208E7"/>
    <w:rsid w:val="00120AC4"/>
    <w:rsid w:val="00120BE7"/>
    <w:rsid w:val="00121591"/>
    <w:rsid w:val="001215DA"/>
    <w:rsid w:val="00121607"/>
    <w:rsid w:val="0012162B"/>
    <w:rsid w:val="00121688"/>
    <w:rsid w:val="00121BF4"/>
    <w:rsid w:val="001222CB"/>
    <w:rsid w:val="00122C53"/>
    <w:rsid w:val="00122F65"/>
    <w:rsid w:val="00123438"/>
    <w:rsid w:val="00123554"/>
    <w:rsid w:val="001235F0"/>
    <w:rsid w:val="00123699"/>
    <w:rsid w:val="00123A38"/>
    <w:rsid w:val="00123CF5"/>
    <w:rsid w:val="00123D66"/>
    <w:rsid w:val="00123EE5"/>
    <w:rsid w:val="00123FE9"/>
    <w:rsid w:val="0012427B"/>
    <w:rsid w:val="0012430C"/>
    <w:rsid w:val="001244E7"/>
    <w:rsid w:val="0012493B"/>
    <w:rsid w:val="00124D53"/>
    <w:rsid w:val="001254CF"/>
    <w:rsid w:val="00125D9F"/>
    <w:rsid w:val="00125DFF"/>
    <w:rsid w:val="00126032"/>
    <w:rsid w:val="00126299"/>
    <w:rsid w:val="00126500"/>
    <w:rsid w:val="0012654C"/>
    <w:rsid w:val="00126602"/>
    <w:rsid w:val="00126725"/>
    <w:rsid w:val="001267D2"/>
    <w:rsid w:val="00126A50"/>
    <w:rsid w:val="00127019"/>
    <w:rsid w:val="00127224"/>
    <w:rsid w:val="00127331"/>
    <w:rsid w:val="0012773D"/>
    <w:rsid w:val="001278B6"/>
    <w:rsid w:val="00127947"/>
    <w:rsid w:val="001279D5"/>
    <w:rsid w:val="0013019E"/>
    <w:rsid w:val="001301DF"/>
    <w:rsid w:val="0013039A"/>
    <w:rsid w:val="00130467"/>
    <w:rsid w:val="00130661"/>
    <w:rsid w:val="00130743"/>
    <w:rsid w:val="001307D8"/>
    <w:rsid w:val="001307F1"/>
    <w:rsid w:val="001307F4"/>
    <w:rsid w:val="00130A93"/>
    <w:rsid w:val="00130F3C"/>
    <w:rsid w:val="00131001"/>
    <w:rsid w:val="001310CF"/>
    <w:rsid w:val="0013115B"/>
    <w:rsid w:val="00131192"/>
    <w:rsid w:val="0013134D"/>
    <w:rsid w:val="0013148B"/>
    <w:rsid w:val="0013150A"/>
    <w:rsid w:val="00131527"/>
    <w:rsid w:val="00131638"/>
    <w:rsid w:val="00131676"/>
    <w:rsid w:val="00131695"/>
    <w:rsid w:val="001317E1"/>
    <w:rsid w:val="00131801"/>
    <w:rsid w:val="00131AE5"/>
    <w:rsid w:val="00131D2F"/>
    <w:rsid w:val="00132311"/>
    <w:rsid w:val="0013238C"/>
    <w:rsid w:val="001325AE"/>
    <w:rsid w:val="001329A5"/>
    <w:rsid w:val="00132A0F"/>
    <w:rsid w:val="00132AED"/>
    <w:rsid w:val="00132B3B"/>
    <w:rsid w:val="00132FEE"/>
    <w:rsid w:val="001330C7"/>
    <w:rsid w:val="001332B9"/>
    <w:rsid w:val="00133690"/>
    <w:rsid w:val="00133A4B"/>
    <w:rsid w:val="00134040"/>
    <w:rsid w:val="001346A8"/>
    <w:rsid w:val="001346EC"/>
    <w:rsid w:val="001348BF"/>
    <w:rsid w:val="00134AF2"/>
    <w:rsid w:val="00134C63"/>
    <w:rsid w:val="00135027"/>
    <w:rsid w:val="0013505B"/>
    <w:rsid w:val="00135253"/>
    <w:rsid w:val="00135777"/>
    <w:rsid w:val="0013595F"/>
    <w:rsid w:val="00135964"/>
    <w:rsid w:val="00135C0D"/>
    <w:rsid w:val="00135ECA"/>
    <w:rsid w:val="001360C4"/>
    <w:rsid w:val="0013612D"/>
    <w:rsid w:val="00136176"/>
    <w:rsid w:val="001363CB"/>
    <w:rsid w:val="00136601"/>
    <w:rsid w:val="001366ED"/>
    <w:rsid w:val="001369AB"/>
    <w:rsid w:val="00136B1B"/>
    <w:rsid w:val="00136EE6"/>
    <w:rsid w:val="0013703D"/>
    <w:rsid w:val="00137319"/>
    <w:rsid w:val="001376D6"/>
    <w:rsid w:val="00137B97"/>
    <w:rsid w:val="00137DEC"/>
    <w:rsid w:val="0014003D"/>
    <w:rsid w:val="001404B5"/>
    <w:rsid w:val="0014070E"/>
    <w:rsid w:val="00140866"/>
    <w:rsid w:val="00140EAC"/>
    <w:rsid w:val="00140ED1"/>
    <w:rsid w:val="00140F93"/>
    <w:rsid w:val="00141459"/>
    <w:rsid w:val="00141494"/>
    <w:rsid w:val="001414E4"/>
    <w:rsid w:val="00141639"/>
    <w:rsid w:val="00141785"/>
    <w:rsid w:val="001417DA"/>
    <w:rsid w:val="00141DBC"/>
    <w:rsid w:val="0014220D"/>
    <w:rsid w:val="001424B5"/>
    <w:rsid w:val="0014260C"/>
    <w:rsid w:val="00142A16"/>
    <w:rsid w:val="00142B01"/>
    <w:rsid w:val="00142F54"/>
    <w:rsid w:val="00142FC2"/>
    <w:rsid w:val="00143162"/>
    <w:rsid w:val="001433C1"/>
    <w:rsid w:val="00143481"/>
    <w:rsid w:val="001436EB"/>
    <w:rsid w:val="00143A98"/>
    <w:rsid w:val="00143CDD"/>
    <w:rsid w:val="00143DDB"/>
    <w:rsid w:val="00143E7F"/>
    <w:rsid w:val="00143EC9"/>
    <w:rsid w:val="00144259"/>
    <w:rsid w:val="0014441C"/>
    <w:rsid w:val="0014459D"/>
    <w:rsid w:val="001445F6"/>
    <w:rsid w:val="00144843"/>
    <w:rsid w:val="00144A0A"/>
    <w:rsid w:val="001451F0"/>
    <w:rsid w:val="00145D9C"/>
    <w:rsid w:val="00145F5A"/>
    <w:rsid w:val="001460BD"/>
    <w:rsid w:val="0014637B"/>
    <w:rsid w:val="00146418"/>
    <w:rsid w:val="001469BC"/>
    <w:rsid w:val="0014747D"/>
    <w:rsid w:val="0014762B"/>
    <w:rsid w:val="00147C84"/>
    <w:rsid w:val="00150119"/>
    <w:rsid w:val="0015024C"/>
    <w:rsid w:val="0015025E"/>
    <w:rsid w:val="00150484"/>
    <w:rsid w:val="0015048E"/>
    <w:rsid w:val="0015054D"/>
    <w:rsid w:val="00150758"/>
    <w:rsid w:val="00150B00"/>
    <w:rsid w:val="0015144A"/>
    <w:rsid w:val="00151573"/>
    <w:rsid w:val="001518C9"/>
    <w:rsid w:val="00151A51"/>
    <w:rsid w:val="00152134"/>
    <w:rsid w:val="0015221A"/>
    <w:rsid w:val="001522A3"/>
    <w:rsid w:val="0015263A"/>
    <w:rsid w:val="00152738"/>
    <w:rsid w:val="00152B25"/>
    <w:rsid w:val="00152D43"/>
    <w:rsid w:val="0015328D"/>
    <w:rsid w:val="00153AB4"/>
    <w:rsid w:val="00153AEB"/>
    <w:rsid w:val="00153D13"/>
    <w:rsid w:val="00153DF7"/>
    <w:rsid w:val="00153E80"/>
    <w:rsid w:val="00153EA3"/>
    <w:rsid w:val="00154266"/>
    <w:rsid w:val="001544BE"/>
    <w:rsid w:val="001549E8"/>
    <w:rsid w:val="00154F85"/>
    <w:rsid w:val="00154FAE"/>
    <w:rsid w:val="00155012"/>
    <w:rsid w:val="00155166"/>
    <w:rsid w:val="00155339"/>
    <w:rsid w:val="0015557F"/>
    <w:rsid w:val="00155ADF"/>
    <w:rsid w:val="001561B1"/>
    <w:rsid w:val="001564D2"/>
    <w:rsid w:val="001564F0"/>
    <w:rsid w:val="00156500"/>
    <w:rsid w:val="001565C3"/>
    <w:rsid w:val="001566D5"/>
    <w:rsid w:val="001569C6"/>
    <w:rsid w:val="00156BF6"/>
    <w:rsid w:val="00156FF1"/>
    <w:rsid w:val="001571B8"/>
    <w:rsid w:val="00157825"/>
    <w:rsid w:val="00157A1B"/>
    <w:rsid w:val="00157A44"/>
    <w:rsid w:val="00157AFF"/>
    <w:rsid w:val="00157BA0"/>
    <w:rsid w:val="00157EF5"/>
    <w:rsid w:val="00157FFC"/>
    <w:rsid w:val="001609D0"/>
    <w:rsid w:val="001609F9"/>
    <w:rsid w:val="00160AA3"/>
    <w:rsid w:val="00160CCA"/>
    <w:rsid w:val="00160E13"/>
    <w:rsid w:val="00161345"/>
    <w:rsid w:val="001613E4"/>
    <w:rsid w:val="00161BA3"/>
    <w:rsid w:val="00161D8A"/>
    <w:rsid w:val="00162054"/>
    <w:rsid w:val="0016216B"/>
    <w:rsid w:val="0016242E"/>
    <w:rsid w:val="00162442"/>
    <w:rsid w:val="0016249C"/>
    <w:rsid w:val="0016277A"/>
    <w:rsid w:val="001627AF"/>
    <w:rsid w:val="001629A2"/>
    <w:rsid w:val="00162C6B"/>
    <w:rsid w:val="00163100"/>
    <w:rsid w:val="001632A4"/>
    <w:rsid w:val="001633BD"/>
    <w:rsid w:val="00163483"/>
    <w:rsid w:val="001637DE"/>
    <w:rsid w:val="00163896"/>
    <w:rsid w:val="00163ADE"/>
    <w:rsid w:val="00163BEA"/>
    <w:rsid w:val="00163E77"/>
    <w:rsid w:val="0016413B"/>
    <w:rsid w:val="001641FA"/>
    <w:rsid w:val="001642FD"/>
    <w:rsid w:val="001643E1"/>
    <w:rsid w:val="00164736"/>
    <w:rsid w:val="00164A34"/>
    <w:rsid w:val="00164C55"/>
    <w:rsid w:val="00164F04"/>
    <w:rsid w:val="00164F87"/>
    <w:rsid w:val="00165103"/>
    <w:rsid w:val="00165B66"/>
    <w:rsid w:val="00165B6E"/>
    <w:rsid w:val="001660E5"/>
    <w:rsid w:val="001664B7"/>
    <w:rsid w:val="001665D1"/>
    <w:rsid w:val="00166B30"/>
    <w:rsid w:val="00166CD8"/>
    <w:rsid w:val="001670E1"/>
    <w:rsid w:val="00167655"/>
    <w:rsid w:val="0016773E"/>
    <w:rsid w:val="001677C4"/>
    <w:rsid w:val="00167879"/>
    <w:rsid w:val="00167A1A"/>
    <w:rsid w:val="00167B02"/>
    <w:rsid w:val="00167C24"/>
    <w:rsid w:val="001700E8"/>
    <w:rsid w:val="00170307"/>
    <w:rsid w:val="0017033E"/>
    <w:rsid w:val="0017064D"/>
    <w:rsid w:val="00170A84"/>
    <w:rsid w:val="00170C2A"/>
    <w:rsid w:val="00170DC1"/>
    <w:rsid w:val="00170E61"/>
    <w:rsid w:val="00171368"/>
    <w:rsid w:val="00171515"/>
    <w:rsid w:val="00171648"/>
    <w:rsid w:val="00171C89"/>
    <w:rsid w:val="00171E01"/>
    <w:rsid w:val="00171FC7"/>
    <w:rsid w:val="0017200B"/>
    <w:rsid w:val="0017210E"/>
    <w:rsid w:val="0017227C"/>
    <w:rsid w:val="0017229D"/>
    <w:rsid w:val="00172390"/>
    <w:rsid w:val="0017248B"/>
    <w:rsid w:val="00172574"/>
    <w:rsid w:val="00172600"/>
    <w:rsid w:val="00172606"/>
    <w:rsid w:val="001726CB"/>
    <w:rsid w:val="001729AE"/>
    <w:rsid w:val="00172CA8"/>
    <w:rsid w:val="00172E90"/>
    <w:rsid w:val="0017326D"/>
    <w:rsid w:val="001736E4"/>
    <w:rsid w:val="00173874"/>
    <w:rsid w:val="00173C60"/>
    <w:rsid w:val="00173FD4"/>
    <w:rsid w:val="00173FEF"/>
    <w:rsid w:val="0017408C"/>
    <w:rsid w:val="00174103"/>
    <w:rsid w:val="00174299"/>
    <w:rsid w:val="00174561"/>
    <w:rsid w:val="00174689"/>
    <w:rsid w:val="00174746"/>
    <w:rsid w:val="00174A58"/>
    <w:rsid w:val="00174A95"/>
    <w:rsid w:val="00174B8F"/>
    <w:rsid w:val="00174C0C"/>
    <w:rsid w:val="00175039"/>
    <w:rsid w:val="00175522"/>
    <w:rsid w:val="00175538"/>
    <w:rsid w:val="0017597D"/>
    <w:rsid w:val="00175A52"/>
    <w:rsid w:val="00175B43"/>
    <w:rsid w:val="00175F05"/>
    <w:rsid w:val="00175F32"/>
    <w:rsid w:val="00176007"/>
    <w:rsid w:val="00176352"/>
    <w:rsid w:val="001763A2"/>
    <w:rsid w:val="0017654D"/>
    <w:rsid w:val="00176A93"/>
    <w:rsid w:val="00176BCE"/>
    <w:rsid w:val="00176D31"/>
    <w:rsid w:val="00176E1B"/>
    <w:rsid w:val="00176F4C"/>
    <w:rsid w:val="001775D4"/>
    <w:rsid w:val="0017790D"/>
    <w:rsid w:val="00177CBA"/>
    <w:rsid w:val="0018016B"/>
    <w:rsid w:val="00180211"/>
    <w:rsid w:val="001806F2"/>
    <w:rsid w:val="00180804"/>
    <w:rsid w:val="001817DB"/>
    <w:rsid w:val="00181977"/>
    <w:rsid w:val="00181D38"/>
    <w:rsid w:val="00181DF6"/>
    <w:rsid w:val="00181F54"/>
    <w:rsid w:val="001824D8"/>
    <w:rsid w:val="00182BE4"/>
    <w:rsid w:val="00182D2F"/>
    <w:rsid w:val="001832D6"/>
    <w:rsid w:val="00183414"/>
    <w:rsid w:val="001834FE"/>
    <w:rsid w:val="00183504"/>
    <w:rsid w:val="00183507"/>
    <w:rsid w:val="0018360E"/>
    <w:rsid w:val="001838F8"/>
    <w:rsid w:val="00183BDF"/>
    <w:rsid w:val="00183C7C"/>
    <w:rsid w:val="00184454"/>
    <w:rsid w:val="00184535"/>
    <w:rsid w:val="00184711"/>
    <w:rsid w:val="00184ADD"/>
    <w:rsid w:val="00184B2D"/>
    <w:rsid w:val="001854C5"/>
    <w:rsid w:val="001855E6"/>
    <w:rsid w:val="00185AD9"/>
    <w:rsid w:val="00185C46"/>
    <w:rsid w:val="00185D55"/>
    <w:rsid w:val="00185F48"/>
    <w:rsid w:val="001860B0"/>
    <w:rsid w:val="001862C0"/>
    <w:rsid w:val="00186303"/>
    <w:rsid w:val="0018659D"/>
    <w:rsid w:val="00186654"/>
    <w:rsid w:val="00186682"/>
    <w:rsid w:val="00186775"/>
    <w:rsid w:val="001867D9"/>
    <w:rsid w:val="001869CA"/>
    <w:rsid w:val="00186B95"/>
    <w:rsid w:val="00186BC3"/>
    <w:rsid w:val="00186ECF"/>
    <w:rsid w:val="00186FD8"/>
    <w:rsid w:val="00187142"/>
    <w:rsid w:val="00187728"/>
    <w:rsid w:val="00187BFC"/>
    <w:rsid w:val="00187CB7"/>
    <w:rsid w:val="00187D45"/>
    <w:rsid w:val="00187E2C"/>
    <w:rsid w:val="00187F86"/>
    <w:rsid w:val="00187FF6"/>
    <w:rsid w:val="001900CE"/>
    <w:rsid w:val="001902C3"/>
    <w:rsid w:val="00190738"/>
    <w:rsid w:val="001907F7"/>
    <w:rsid w:val="00190931"/>
    <w:rsid w:val="00190974"/>
    <w:rsid w:val="00190A46"/>
    <w:rsid w:val="00190C6F"/>
    <w:rsid w:val="00190DD9"/>
    <w:rsid w:val="00190DF5"/>
    <w:rsid w:val="00190E7E"/>
    <w:rsid w:val="00191245"/>
    <w:rsid w:val="0019124A"/>
    <w:rsid w:val="00191347"/>
    <w:rsid w:val="0019139F"/>
    <w:rsid w:val="0019174A"/>
    <w:rsid w:val="00191893"/>
    <w:rsid w:val="00191904"/>
    <w:rsid w:val="00191A12"/>
    <w:rsid w:val="00191AEF"/>
    <w:rsid w:val="00191D0E"/>
    <w:rsid w:val="001922EF"/>
    <w:rsid w:val="001925D1"/>
    <w:rsid w:val="00192981"/>
    <w:rsid w:val="001929D4"/>
    <w:rsid w:val="0019318D"/>
    <w:rsid w:val="00193197"/>
    <w:rsid w:val="00193391"/>
    <w:rsid w:val="00193484"/>
    <w:rsid w:val="00193620"/>
    <w:rsid w:val="00193714"/>
    <w:rsid w:val="00193906"/>
    <w:rsid w:val="00193989"/>
    <w:rsid w:val="001943E7"/>
    <w:rsid w:val="00194DDD"/>
    <w:rsid w:val="001950D5"/>
    <w:rsid w:val="00195299"/>
    <w:rsid w:val="00195AD3"/>
    <w:rsid w:val="00195C63"/>
    <w:rsid w:val="00195C9B"/>
    <w:rsid w:val="00195D01"/>
    <w:rsid w:val="00195DD6"/>
    <w:rsid w:val="00196476"/>
    <w:rsid w:val="001968DF"/>
    <w:rsid w:val="00196B24"/>
    <w:rsid w:val="00196C1D"/>
    <w:rsid w:val="001972CC"/>
    <w:rsid w:val="00197426"/>
    <w:rsid w:val="00197601"/>
    <w:rsid w:val="00197907"/>
    <w:rsid w:val="00197C61"/>
    <w:rsid w:val="00197C8C"/>
    <w:rsid w:val="00197DCF"/>
    <w:rsid w:val="001A02A1"/>
    <w:rsid w:val="001A0455"/>
    <w:rsid w:val="001A053E"/>
    <w:rsid w:val="001A0925"/>
    <w:rsid w:val="001A0CD8"/>
    <w:rsid w:val="001A0F1A"/>
    <w:rsid w:val="001A0FE6"/>
    <w:rsid w:val="001A11C7"/>
    <w:rsid w:val="001A1202"/>
    <w:rsid w:val="001A128D"/>
    <w:rsid w:val="001A12B2"/>
    <w:rsid w:val="001A1359"/>
    <w:rsid w:val="001A13B2"/>
    <w:rsid w:val="001A16A4"/>
    <w:rsid w:val="001A16CF"/>
    <w:rsid w:val="001A18FC"/>
    <w:rsid w:val="001A1E9B"/>
    <w:rsid w:val="001A1FE1"/>
    <w:rsid w:val="001A23D6"/>
    <w:rsid w:val="001A2414"/>
    <w:rsid w:val="001A24E9"/>
    <w:rsid w:val="001A29FC"/>
    <w:rsid w:val="001A2BF3"/>
    <w:rsid w:val="001A2D64"/>
    <w:rsid w:val="001A3009"/>
    <w:rsid w:val="001A3457"/>
    <w:rsid w:val="001A35D7"/>
    <w:rsid w:val="001A3F7A"/>
    <w:rsid w:val="001A43AF"/>
    <w:rsid w:val="001A487F"/>
    <w:rsid w:val="001A495B"/>
    <w:rsid w:val="001A5294"/>
    <w:rsid w:val="001A578B"/>
    <w:rsid w:val="001A57E5"/>
    <w:rsid w:val="001A5E75"/>
    <w:rsid w:val="001A6282"/>
    <w:rsid w:val="001A687E"/>
    <w:rsid w:val="001A6FC5"/>
    <w:rsid w:val="001A71B8"/>
    <w:rsid w:val="001A75C0"/>
    <w:rsid w:val="001A75DB"/>
    <w:rsid w:val="001A79B5"/>
    <w:rsid w:val="001A7C3A"/>
    <w:rsid w:val="001A7C6D"/>
    <w:rsid w:val="001A7D7F"/>
    <w:rsid w:val="001A7E04"/>
    <w:rsid w:val="001B004A"/>
    <w:rsid w:val="001B0523"/>
    <w:rsid w:val="001B060D"/>
    <w:rsid w:val="001B0768"/>
    <w:rsid w:val="001B084C"/>
    <w:rsid w:val="001B0CA3"/>
    <w:rsid w:val="001B0CCE"/>
    <w:rsid w:val="001B1129"/>
    <w:rsid w:val="001B13EF"/>
    <w:rsid w:val="001B141D"/>
    <w:rsid w:val="001B1448"/>
    <w:rsid w:val="001B19FA"/>
    <w:rsid w:val="001B1DDE"/>
    <w:rsid w:val="001B204D"/>
    <w:rsid w:val="001B2312"/>
    <w:rsid w:val="001B24E9"/>
    <w:rsid w:val="001B273B"/>
    <w:rsid w:val="001B2C4A"/>
    <w:rsid w:val="001B3166"/>
    <w:rsid w:val="001B319C"/>
    <w:rsid w:val="001B3C18"/>
    <w:rsid w:val="001B40AC"/>
    <w:rsid w:val="001B4551"/>
    <w:rsid w:val="001B4DB1"/>
    <w:rsid w:val="001B4EC0"/>
    <w:rsid w:val="001B4F3C"/>
    <w:rsid w:val="001B4FB7"/>
    <w:rsid w:val="001B50B6"/>
    <w:rsid w:val="001B5B23"/>
    <w:rsid w:val="001B6645"/>
    <w:rsid w:val="001B66AE"/>
    <w:rsid w:val="001B6A76"/>
    <w:rsid w:val="001B6BDF"/>
    <w:rsid w:val="001B71BE"/>
    <w:rsid w:val="001B7AE9"/>
    <w:rsid w:val="001B7BB7"/>
    <w:rsid w:val="001B7C4B"/>
    <w:rsid w:val="001B7CAD"/>
    <w:rsid w:val="001B7E89"/>
    <w:rsid w:val="001C03A1"/>
    <w:rsid w:val="001C0997"/>
    <w:rsid w:val="001C099E"/>
    <w:rsid w:val="001C0E44"/>
    <w:rsid w:val="001C1623"/>
    <w:rsid w:val="001C1699"/>
    <w:rsid w:val="001C1E9B"/>
    <w:rsid w:val="001C1FD5"/>
    <w:rsid w:val="001C2248"/>
    <w:rsid w:val="001C29B8"/>
    <w:rsid w:val="001C2C98"/>
    <w:rsid w:val="001C304D"/>
    <w:rsid w:val="001C308C"/>
    <w:rsid w:val="001C32B6"/>
    <w:rsid w:val="001C33FD"/>
    <w:rsid w:val="001C358C"/>
    <w:rsid w:val="001C3A8E"/>
    <w:rsid w:val="001C3F14"/>
    <w:rsid w:val="001C3FC9"/>
    <w:rsid w:val="001C3FD8"/>
    <w:rsid w:val="001C3FEF"/>
    <w:rsid w:val="001C44ED"/>
    <w:rsid w:val="001C44FA"/>
    <w:rsid w:val="001C4726"/>
    <w:rsid w:val="001C4ACB"/>
    <w:rsid w:val="001C4B43"/>
    <w:rsid w:val="001C4B64"/>
    <w:rsid w:val="001C4BD8"/>
    <w:rsid w:val="001C4DB3"/>
    <w:rsid w:val="001C502F"/>
    <w:rsid w:val="001C5069"/>
    <w:rsid w:val="001C54BD"/>
    <w:rsid w:val="001C5501"/>
    <w:rsid w:val="001C5F4B"/>
    <w:rsid w:val="001C61FE"/>
    <w:rsid w:val="001C63DA"/>
    <w:rsid w:val="001C6486"/>
    <w:rsid w:val="001C64D4"/>
    <w:rsid w:val="001C6888"/>
    <w:rsid w:val="001C6B69"/>
    <w:rsid w:val="001C7142"/>
    <w:rsid w:val="001C721F"/>
    <w:rsid w:val="001C7706"/>
    <w:rsid w:val="001C7E97"/>
    <w:rsid w:val="001D092B"/>
    <w:rsid w:val="001D0B97"/>
    <w:rsid w:val="001D0CC7"/>
    <w:rsid w:val="001D0E54"/>
    <w:rsid w:val="001D10B5"/>
    <w:rsid w:val="001D1221"/>
    <w:rsid w:val="001D1265"/>
    <w:rsid w:val="001D132E"/>
    <w:rsid w:val="001D154D"/>
    <w:rsid w:val="001D18DF"/>
    <w:rsid w:val="001D1AEE"/>
    <w:rsid w:val="001D1D6D"/>
    <w:rsid w:val="001D1F9A"/>
    <w:rsid w:val="001D2056"/>
    <w:rsid w:val="001D247D"/>
    <w:rsid w:val="001D26A1"/>
    <w:rsid w:val="001D2766"/>
    <w:rsid w:val="001D28A5"/>
    <w:rsid w:val="001D2C71"/>
    <w:rsid w:val="001D2E2F"/>
    <w:rsid w:val="001D33BF"/>
    <w:rsid w:val="001D3CB1"/>
    <w:rsid w:val="001D3F32"/>
    <w:rsid w:val="001D44DC"/>
    <w:rsid w:val="001D4919"/>
    <w:rsid w:val="001D50FE"/>
    <w:rsid w:val="001D5107"/>
    <w:rsid w:val="001D5111"/>
    <w:rsid w:val="001D5230"/>
    <w:rsid w:val="001D5338"/>
    <w:rsid w:val="001D54EE"/>
    <w:rsid w:val="001D560E"/>
    <w:rsid w:val="001D572B"/>
    <w:rsid w:val="001D576B"/>
    <w:rsid w:val="001D5811"/>
    <w:rsid w:val="001D5914"/>
    <w:rsid w:val="001D5BA7"/>
    <w:rsid w:val="001D5DCF"/>
    <w:rsid w:val="001D5DEB"/>
    <w:rsid w:val="001D5DF8"/>
    <w:rsid w:val="001D64D2"/>
    <w:rsid w:val="001D658C"/>
    <w:rsid w:val="001D65C2"/>
    <w:rsid w:val="001D68AB"/>
    <w:rsid w:val="001D6939"/>
    <w:rsid w:val="001D6954"/>
    <w:rsid w:val="001D6993"/>
    <w:rsid w:val="001D6A7F"/>
    <w:rsid w:val="001D6FB3"/>
    <w:rsid w:val="001D71D3"/>
    <w:rsid w:val="001D7BF7"/>
    <w:rsid w:val="001D7DFC"/>
    <w:rsid w:val="001D7E4D"/>
    <w:rsid w:val="001E005C"/>
    <w:rsid w:val="001E00D3"/>
    <w:rsid w:val="001E031C"/>
    <w:rsid w:val="001E05D1"/>
    <w:rsid w:val="001E0F95"/>
    <w:rsid w:val="001E103F"/>
    <w:rsid w:val="001E1052"/>
    <w:rsid w:val="001E1066"/>
    <w:rsid w:val="001E10BD"/>
    <w:rsid w:val="001E11CE"/>
    <w:rsid w:val="001E182E"/>
    <w:rsid w:val="001E1BC4"/>
    <w:rsid w:val="001E1F18"/>
    <w:rsid w:val="001E223B"/>
    <w:rsid w:val="001E2346"/>
    <w:rsid w:val="001E28E1"/>
    <w:rsid w:val="001E2B81"/>
    <w:rsid w:val="001E2C4A"/>
    <w:rsid w:val="001E2C6E"/>
    <w:rsid w:val="001E2C79"/>
    <w:rsid w:val="001E2D57"/>
    <w:rsid w:val="001E3012"/>
    <w:rsid w:val="001E318C"/>
    <w:rsid w:val="001E31A7"/>
    <w:rsid w:val="001E3497"/>
    <w:rsid w:val="001E35A0"/>
    <w:rsid w:val="001E4229"/>
    <w:rsid w:val="001E496E"/>
    <w:rsid w:val="001E49BC"/>
    <w:rsid w:val="001E4A88"/>
    <w:rsid w:val="001E5306"/>
    <w:rsid w:val="001E5581"/>
    <w:rsid w:val="001E558E"/>
    <w:rsid w:val="001E578E"/>
    <w:rsid w:val="001E676E"/>
    <w:rsid w:val="001E696C"/>
    <w:rsid w:val="001E6DFC"/>
    <w:rsid w:val="001E6FD8"/>
    <w:rsid w:val="001E70D5"/>
    <w:rsid w:val="001E70E3"/>
    <w:rsid w:val="001E72E1"/>
    <w:rsid w:val="001E761A"/>
    <w:rsid w:val="001E7737"/>
    <w:rsid w:val="001E7814"/>
    <w:rsid w:val="001E7892"/>
    <w:rsid w:val="001F01B3"/>
    <w:rsid w:val="001F04D0"/>
    <w:rsid w:val="001F0562"/>
    <w:rsid w:val="001F0915"/>
    <w:rsid w:val="001F0925"/>
    <w:rsid w:val="001F0A03"/>
    <w:rsid w:val="001F0C24"/>
    <w:rsid w:val="001F1242"/>
    <w:rsid w:val="001F1247"/>
    <w:rsid w:val="001F1618"/>
    <w:rsid w:val="001F1A40"/>
    <w:rsid w:val="001F1B14"/>
    <w:rsid w:val="001F1CD5"/>
    <w:rsid w:val="001F1ECB"/>
    <w:rsid w:val="001F1F89"/>
    <w:rsid w:val="001F2107"/>
    <w:rsid w:val="001F2119"/>
    <w:rsid w:val="001F21E4"/>
    <w:rsid w:val="001F233F"/>
    <w:rsid w:val="001F2349"/>
    <w:rsid w:val="001F248F"/>
    <w:rsid w:val="001F25D0"/>
    <w:rsid w:val="001F2668"/>
    <w:rsid w:val="001F29E6"/>
    <w:rsid w:val="001F2B6F"/>
    <w:rsid w:val="001F2D78"/>
    <w:rsid w:val="001F330A"/>
    <w:rsid w:val="001F3332"/>
    <w:rsid w:val="001F3B2C"/>
    <w:rsid w:val="001F3C22"/>
    <w:rsid w:val="001F3C47"/>
    <w:rsid w:val="001F3FE9"/>
    <w:rsid w:val="001F4212"/>
    <w:rsid w:val="001F43A7"/>
    <w:rsid w:val="001F4562"/>
    <w:rsid w:val="001F4664"/>
    <w:rsid w:val="001F4869"/>
    <w:rsid w:val="001F48BF"/>
    <w:rsid w:val="001F4D3A"/>
    <w:rsid w:val="001F5738"/>
    <w:rsid w:val="001F5A5C"/>
    <w:rsid w:val="001F5B3E"/>
    <w:rsid w:val="001F5CEE"/>
    <w:rsid w:val="001F5F7B"/>
    <w:rsid w:val="001F63EB"/>
    <w:rsid w:val="001F6959"/>
    <w:rsid w:val="001F6CEA"/>
    <w:rsid w:val="001F701A"/>
    <w:rsid w:val="001F722C"/>
    <w:rsid w:val="001F7B32"/>
    <w:rsid w:val="001F7B5B"/>
    <w:rsid w:val="001F7BFE"/>
    <w:rsid w:val="0020014F"/>
    <w:rsid w:val="002001A8"/>
    <w:rsid w:val="0020022C"/>
    <w:rsid w:val="002005CB"/>
    <w:rsid w:val="00200678"/>
    <w:rsid w:val="0020093F"/>
    <w:rsid w:val="0020094E"/>
    <w:rsid w:val="00200AAE"/>
    <w:rsid w:val="00200EDC"/>
    <w:rsid w:val="002010D7"/>
    <w:rsid w:val="00201354"/>
    <w:rsid w:val="002013B9"/>
    <w:rsid w:val="0020147D"/>
    <w:rsid w:val="00201636"/>
    <w:rsid w:val="002016D1"/>
    <w:rsid w:val="00201957"/>
    <w:rsid w:val="00201998"/>
    <w:rsid w:val="00201AD8"/>
    <w:rsid w:val="00201DF8"/>
    <w:rsid w:val="00201E03"/>
    <w:rsid w:val="00202043"/>
    <w:rsid w:val="002020ED"/>
    <w:rsid w:val="002023B9"/>
    <w:rsid w:val="00202475"/>
    <w:rsid w:val="002024E5"/>
    <w:rsid w:val="00202D73"/>
    <w:rsid w:val="00203514"/>
    <w:rsid w:val="002037A0"/>
    <w:rsid w:val="00203A97"/>
    <w:rsid w:val="00203C2D"/>
    <w:rsid w:val="00203C5D"/>
    <w:rsid w:val="00203D57"/>
    <w:rsid w:val="002041F5"/>
    <w:rsid w:val="002045E6"/>
    <w:rsid w:val="0020465F"/>
    <w:rsid w:val="0020473C"/>
    <w:rsid w:val="00204783"/>
    <w:rsid w:val="002047A8"/>
    <w:rsid w:val="00204BA6"/>
    <w:rsid w:val="0020501A"/>
    <w:rsid w:val="002058C8"/>
    <w:rsid w:val="0020592B"/>
    <w:rsid w:val="00205B1B"/>
    <w:rsid w:val="00205B4F"/>
    <w:rsid w:val="00205F48"/>
    <w:rsid w:val="0020629F"/>
    <w:rsid w:val="002064E9"/>
    <w:rsid w:val="00206572"/>
    <w:rsid w:val="00206865"/>
    <w:rsid w:val="00206A2E"/>
    <w:rsid w:val="00206CBC"/>
    <w:rsid w:val="00206FED"/>
    <w:rsid w:val="002070CD"/>
    <w:rsid w:val="002071EE"/>
    <w:rsid w:val="002074CE"/>
    <w:rsid w:val="002075BD"/>
    <w:rsid w:val="00207675"/>
    <w:rsid w:val="002076A1"/>
    <w:rsid w:val="00207730"/>
    <w:rsid w:val="00207C07"/>
    <w:rsid w:val="00207E52"/>
    <w:rsid w:val="00207F2A"/>
    <w:rsid w:val="00207F76"/>
    <w:rsid w:val="002100A2"/>
    <w:rsid w:val="00210154"/>
    <w:rsid w:val="002105AD"/>
    <w:rsid w:val="00210699"/>
    <w:rsid w:val="002106F5"/>
    <w:rsid w:val="00210785"/>
    <w:rsid w:val="00210EA9"/>
    <w:rsid w:val="00210FB3"/>
    <w:rsid w:val="00211208"/>
    <w:rsid w:val="002114DA"/>
    <w:rsid w:val="00211841"/>
    <w:rsid w:val="00211C57"/>
    <w:rsid w:val="00211D78"/>
    <w:rsid w:val="00211FB6"/>
    <w:rsid w:val="00211FB8"/>
    <w:rsid w:val="00212289"/>
    <w:rsid w:val="002125BB"/>
    <w:rsid w:val="002125DD"/>
    <w:rsid w:val="0021263F"/>
    <w:rsid w:val="0021268A"/>
    <w:rsid w:val="002126B1"/>
    <w:rsid w:val="0021278C"/>
    <w:rsid w:val="00212E17"/>
    <w:rsid w:val="00212FAE"/>
    <w:rsid w:val="0021340A"/>
    <w:rsid w:val="00213D7E"/>
    <w:rsid w:val="00213FC6"/>
    <w:rsid w:val="002144DE"/>
    <w:rsid w:val="00214509"/>
    <w:rsid w:val="00214715"/>
    <w:rsid w:val="002148C0"/>
    <w:rsid w:val="00214930"/>
    <w:rsid w:val="00215014"/>
    <w:rsid w:val="00215164"/>
    <w:rsid w:val="002151EA"/>
    <w:rsid w:val="00215579"/>
    <w:rsid w:val="00215660"/>
    <w:rsid w:val="00215898"/>
    <w:rsid w:val="00215EC7"/>
    <w:rsid w:val="00216244"/>
    <w:rsid w:val="00216281"/>
    <w:rsid w:val="002162BA"/>
    <w:rsid w:val="00216547"/>
    <w:rsid w:val="00216B30"/>
    <w:rsid w:val="0021708F"/>
    <w:rsid w:val="002178F4"/>
    <w:rsid w:val="00217A34"/>
    <w:rsid w:val="00217CA8"/>
    <w:rsid w:val="00217DFF"/>
    <w:rsid w:val="0022045C"/>
    <w:rsid w:val="00220502"/>
    <w:rsid w:val="00220A43"/>
    <w:rsid w:val="00220B7C"/>
    <w:rsid w:val="002210B1"/>
    <w:rsid w:val="002211BD"/>
    <w:rsid w:val="00221665"/>
    <w:rsid w:val="00221888"/>
    <w:rsid w:val="00221BEE"/>
    <w:rsid w:val="00222251"/>
    <w:rsid w:val="00222525"/>
    <w:rsid w:val="002225FF"/>
    <w:rsid w:val="002227AD"/>
    <w:rsid w:val="00222B42"/>
    <w:rsid w:val="00222B50"/>
    <w:rsid w:val="00222DA8"/>
    <w:rsid w:val="00222DD7"/>
    <w:rsid w:val="0022324D"/>
    <w:rsid w:val="0022332C"/>
    <w:rsid w:val="002239D2"/>
    <w:rsid w:val="00223BFB"/>
    <w:rsid w:val="00223F0C"/>
    <w:rsid w:val="00223F70"/>
    <w:rsid w:val="002240A2"/>
    <w:rsid w:val="002242C7"/>
    <w:rsid w:val="00224337"/>
    <w:rsid w:val="00224455"/>
    <w:rsid w:val="002244FA"/>
    <w:rsid w:val="0022461F"/>
    <w:rsid w:val="00224730"/>
    <w:rsid w:val="00224B8A"/>
    <w:rsid w:val="00224C15"/>
    <w:rsid w:val="00224DD2"/>
    <w:rsid w:val="00224F06"/>
    <w:rsid w:val="002250C6"/>
    <w:rsid w:val="002250D8"/>
    <w:rsid w:val="0022528E"/>
    <w:rsid w:val="0022534E"/>
    <w:rsid w:val="002253CE"/>
    <w:rsid w:val="00225570"/>
    <w:rsid w:val="00225623"/>
    <w:rsid w:val="002259FC"/>
    <w:rsid w:val="00225D33"/>
    <w:rsid w:val="00225E31"/>
    <w:rsid w:val="00226862"/>
    <w:rsid w:val="00226B24"/>
    <w:rsid w:val="00226B40"/>
    <w:rsid w:val="00226D07"/>
    <w:rsid w:val="00226DAA"/>
    <w:rsid w:val="00226F62"/>
    <w:rsid w:val="0022701E"/>
    <w:rsid w:val="002271C7"/>
    <w:rsid w:val="0022733A"/>
    <w:rsid w:val="00227555"/>
    <w:rsid w:val="00227A95"/>
    <w:rsid w:val="00227ABB"/>
    <w:rsid w:val="00227E75"/>
    <w:rsid w:val="00227E9D"/>
    <w:rsid w:val="002300B9"/>
    <w:rsid w:val="002300CD"/>
    <w:rsid w:val="00230159"/>
    <w:rsid w:val="002303C5"/>
    <w:rsid w:val="00230595"/>
    <w:rsid w:val="00230BC1"/>
    <w:rsid w:val="00230DA6"/>
    <w:rsid w:val="00231129"/>
    <w:rsid w:val="0023117E"/>
    <w:rsid w:val="002314A4"/>
    <w:rsid w:val="002314ED"/>
    <w:rsid w:val="00231646"/>
    <w:rsid w:val="00231E27"/>
    <w:rsid w:val="00231E60"/>
    <w:rsid w:val="00232275"/>
    <w:rsid w:val="0023241F"/>
    <w:rsid w:val="00232664"/>
    <w:rsid w:val="0023273C"/>
    <w:rsid w:val="0023295F"/>
    <w:rsid w:val="00232B7A"/>
    <w:rsid w:val="00232CB6"/>
    <w:rsid w:val="00232F62"/>
    <w:rsid w:val="002332D3"/>
    <w:rsid w:val="00233701"/>
    <w:rsid w:val="002337BD"/>
    <w:rsid w:val="00233884"/>
    <w:rsid w:val="00233B1E"/>
    <w:rsid w:val="00234038"/>
    <w:rsid w:val="0023443B"/>
    <w:rsid w:val="00234694"/>
    <w:rsid w:val="00234BB8"/>
    <w:rsid w:val="00235080"/>
    <w:rsid w:val="002350D6"/>
    <w:rsid w:val="00235184"/>
    <w:rsid w:val="002356D8"/>
    <w:rsid w:val="00235DD4"/>
    <w:rsid w:val="00235FF9"/>
    <w:rsid w:val="00236392"/>
    <w:rsid w:val="00236669"/>
    <w:rsid w:val="002369F2"/>
    <w:rsid w:val="00236D14"/>
    <w:rsid w:val="00236D4E"/>
    <w:rsid w:val="00236E41"/>
    <w:rsid w:val="00236F94"/>
    <w:rsid w:val="00236FBD"/>
    <w:rsid w:val="00237623"/>
    <w:rsid w:val="00237703"/>
    <w:rsid w:val="00237776"/>
    <w:rsid w:val="0023788F"/>
    <w:rsid w:val="00237CA5"/>
    <w:rsid w:val="002403E9"/>
    <w:rsid w:val="00240421"/>
    <w:rsid w:val="002405B5"/>
    <w:rsid w:val="002406E8"/>
    <w:rsid w:val="0024083C"/>
    <w:rsid w:val="00240ACD"/>
    <w:rsid w:val="00241395"/>
    <w:rsid w:val="0024167B"/>
    <w:rsid w:val="00241A9F"/>
    <w:rsid w:val="00241FF6"/>
    <w:rsid w:val="00242432"/>
    <w:rsid w:val="002428CF"/>
    <w:rsid w:val="00242C32"/>
    <w:rsid w:val="00242D98"/>
    <w:rsid w:val="0024316A"/>
    <w:rsid w:val="00243941"/>
    <w:rsid w:val="002439C1"/>
    <w:rsid w:val="00243AD7"/>
    <w:rsid w:val="00243E6B"/>
    <w:rsid w:val="00243EDE"/>
    <w:rsid w:val="00243F22"/>
    <w:rsid w:val="002443C4"/>
    <w:rsid w:val="00244422"/>
    <w:rsid w:val="00244600"/>
    <w:rsid w:val="0024474D"/>
    <w:rsid w:val="0024503A"/>
    <w:rsid w:val="00245072"/>
    <w:rsid w:val="00245BEE"/>
    <w:rsid w:val="0024617C"/>
    <w:rsid w:val="002461E5"/>
    <w:rsid w:val="00246535"/>
    <w:rsid w:val="00246671"/>
    <w:rsid w:val="002468DA"/>
    <w:rsid w:val="00247286"/>
    <w:rsid w:val="0024737E"/>
    <w:rsid w:val="002478A3"/>
    <w:rsid w:val="002478B3"/>
    <w:rsid w:val="0025005F"/>
    <w:rsid w:val="002500C2"/>
    <w:rsid w:val="00250229"/>
    <w:rsid w:val="00250A6D"/>
    <w:rsid w:val="00250A7E"/>
    <w:rsid w:val="00250F1A"/>
    <w:rsid w:val="0025100B"/>
    <w:rsid w:val="002511E3"/>
    <w:rsid w:val="00251442"/>
    <w:rsid w:val="00251483"/>
    <w:rsid w:val="002516B5"/>
    <w:rsid w:val="00251953"/>
    <w:rsid w:val="00251F0F"/>
    <w:rsid w:val="00252074"/>
    <w:rsid w:val="00252F12"/>
    <w:rsid w:val="002530CE"/>
    <w:rsid w:val="002530FB"/>
    <w:rsid w:val="0025310D"/>
    <w:rsid w:val="002533A6"/>
    <w:rsid w:val="00253AE1"/>
    <w:rsid w:val="00253E2A"/>
    <w:rsid w:val="002543DD"/>
    <w:rsid w:val="002547AA"/>
    <w:rsid w:val="00254B35"/>
    <w:rsid w:val="00254DA9"/>
    <w:rsid w:val="00255081"/>
    <w:rsid w:val="0025508C"/>
    <w:rsid w:val="0025560E"/>
    <w:rsid w:val="0025571B"/>
    <w:rsid w:val="00255809"/>
    <w:rsid w:val="0025592F"/>
    <w:rsid w:val="00255ADC"/>
    <w:rsid w:val="00255BD6"/>
    <w:rsid w:val="00255F1D"/>
    <w:rsid w:val="002560A5"/>
    <w:rsid w:val="00257378"/>
    <w:rsid w:val="002575C9"/>
    <w:rsid w:val="00257753"/>
    <w:rsid w:val="00257F5E"/>
    <w:rsid w:val="0026047E"/>
    <w:rsid w:val="00260870"/>
    <w:rsid w:val="00260D2F"/>
    <w:rsid w:val="002615E8"/>
    <w:rsid w:val="002616CD"/>
    <w:rsid w:val="00261817"/>
    <w:rsid w:val="002618D5"/>
    <w:rsid w:val="00261CFB"/>
    <w:rsid w:val="00261DD0"/>
    <w:rsid w:val="00261E41"/>
    <w:rsid w:val="00261F06"/>
    <w:rsid w:val="00262515"/>
    <w:rsid w:val="00262678"/>
    <w:rsid w:val="00262787"/>
    <w:rsid w:val="002631C8"/>
    <w:rsid w:val="0026327B"/>
    <w:rsid w:val="002633CB"/>
    <w:rsid w:val="00263454"/>
    <w:rsid w:val="00263996"/>
    <w:rsid w:val="00263FA8"/>
    <w:rsid w:val="00264680"/>
    <w:rsid w:val="0026478F"/>
    <w:rsid w:val="002649F0"/>
    <w:rsid w:val="00264B12"/>
    <w:rsid w:val="00264C2E"/>
    <w:rsid w:val="00264CE9"/>
    <w:rsid w:val="0026548C"/>
    <w:rsid w:val="0026596D"/>
    <w:rsid w:val="002659B1"/>
    <w:rsid w:val="00265BB3"/>
    <w:rsid w:val="00265D1C"/>
    <w:rsid w:val="00265E05"/>
    <w:rsid w:val="00265E80"/>
    <w:rsid w:val="00266207"/>
    <w:rsid w:val="00266512"/>
    <w:rsid w:val="002665AC"/>
    <w:rsid w:val="0026691C"/>
    <w:rsid w:val="00266A08"/>
    <w:rsid w:val="00266D28"/>
    <w:rsid w:val="00266DAC"/>
    <w:rsid w:val="00266F56"/>
    <w:rsid w:val="00267419"/>
    <w:rsid w:val="0026758C"/>
    <w:rsid w:val="0026761C"/>
    <w:rsid w:val="00267691"/>
    <w:rsid w:val="00267868"/>
    <w:rsid w:val="00267A2F"/>
    <w:rsid w:val="0027009C"/>
    <w:rsid w:val="00270299"/>
    <w:rsid w:val="002702FE"/>
    <w:rsid w:val="002704F6"/>
    <w:rsid w:val="002705F8"/>
    <w:rsid w:val="002706A3"/>
    <w:rsid w:val="00270796"/>
    <w:rsid w:val="00270837"/>
    <w:rsid w:val="00270913"/>
    <w:rsid w:val="00270A79"/>
    <w:rsid w:val="00270C97"/>
    <w:rsid w:val="00271062"/>
    <w:rsid w:val="002710C5"/>
    <w:rsid w:val="00271401"/>
    <w:rsid w:val="00271527"/>
    <w:rsid w:val="002716E7"/>
    <w:rsid w:val="00271E21"/>
    <w:rsid w:val="0027286E"/>
    <w:rsid w:val="00272908"/>
    <w:rsid w:val="00272B96"/>
    <w:rsid w:val="00272BBD"/>
    <w:rsid w:val="00272D8C"/>
    <w:rsid w:val="00272FAA"/>
    <w:rsid w:val="00273360"/>
    <w:rsid w:val="002733C0"/>
    <w:rsid w:val="0027370C"/>
    <w:rsid w:val="0027370F"/>
    <w:rsid w:val="0027395B"/>
    <w:rsid w:val="00273D44"/>
    <w:rsid w:val="0027402B"/>
    <w:rsid w:val="00274AD4"/>
    <w:rsid w:val="00274AE6"/>
    <w:rsid w:val="00274E42"/>
    <w:rsid w:val="00275149"/>
    <w:rsid w:val="002751B1"/>
    <w:rsid w:val="002759A0"/>
    <w:rsid w:val="00275A77"/>
    <w:rsid w:val="002762C1"/>
    <w:rsid w:val="00276336"/>
    <w:rsid w:val="002765C7"/>
    <w:rsid w:val="0027664A"/>
    <w:rsid w:val="002768F2"/>
    <w:rsid w:val="00276A32"/>
    <w:rsid w:val="00276E4B"/>
    <w:rsid w:val="00277340"/>
    <w:rsid w:val="00277370"/>
    <w:rsid w:val="00277656"/>
    <w:rsid w:val="00277803"/>
    <w:rsid w:val="00277A45"/>
    <w:rsid w:val="00277C95"/>
    <w:rsid w:val="00277E77"/>
    <w:rsid w:val="00277F29"/>
    <w:rsid w:val="00277FB6"/>
    <w:rsid w:val="00280056"/>
    <w:rsid w:val="002807B6"/>
    <w:rsid w:val="00280981"/>
    <w:rsid w:val="00280FD5"/>
    <w:rsid w:val="0028145E"/>
    <w:rsid w:val="002816A3"/>
    <w:rsid w:val="0028173F"/>
    <w:rsid w:val="002819C0"/>
    <w:rsid w:val="00281DB8"/>
    <w:rsid w:val="00281EDB"/>
    <w:rsid w:val="00282643"/>
    <w:rsid w:val="0028290F"/>
    <w:rsid w:val="00282AE2"/>
    <w:rsid w:val="00282C10"/>
    <w:rsid w:val="00282E48"/>
    <w:rsid w:val="002834E0"/>
    <w:rsid w:val="00283883"/>
    <w:rsid w:val="00283A0F"/>
    <w:rsid w:val="00283ABB"/>
    <w:rsid w:val="00283D2E"/>
    <w:rsid w:val="00283DD9"/>
    <w:rsid w:val="002844F3"/>
    <w:rsid w:val="002847AE"/>
    <w:rsid w:val="002847D1"/>
    <w:rsid w:val="00284B53"/>
    <w:rsid w:val="00284BB1"/>
    <w:rsid w:val="00285377"/>
    <w:rsid w:val="002855C3"/>
    <w:rsid w:val="00285834"/>
    <w:rsid w:val="002859A4"/>
    <w:rsid w:val="00285D71"/>
    <w:rsid w:val="00285E54"/>
    <w:rsid w:val="00285E89"/>
    <w:rsid w:val="00285FA4"/>
    <w:rsid w:val="002863AF"/>
    <w:rsid w:val="0028642D"/>
    <w:rsid w:val="002865F0"/>
    <w:rsid w:val="00286B89"/>
    <w:rsid w:val="00286D79"/>
    <w:rsid w:val="002878CB"/>
    <w:rsid w:val="00287A98"/>
    <w:rsid w:val="00287CDA"/>
    <w:rsid w:val="00287D07"/>
    <w:rsid w:val="00287D70"/>
    <w:rsid w:val="00287E2D"/>
    <w:rsid w:val="00287EF8"/>
    <w:rsid w:val="0029076A"/>
    <w:rsid w:val="002909E4"/>
    <w:rsid w:val="00290A67"/>
    <w:rsid w:val="00290BB9"/>
    <w:rsid w:val="00290C13"/>
    <w:rsid w:val="00290DBE"/>
    <w:rsid w:val="002911E0"/>
    <w:rsid w:val="00291451"/>
    <w:rsid w:val="002916DA"/>
    <w:rsid w:val="002916EA"/>
    <w:rsid w:val="00291702"/>
    <w:rsid w:val="00291824"/>
    <w:rsid w:val="00291A5C"/>
    <w:rsid w:val="00291E72"/>
    <w:rsid w:val="0029207E"/>
    <w:rsid w:val="0029228B"/>
    <w:rsid w:val="00292444"/>
    <w:rsid w:val="00292A07"/>
    <w:rsid w:val="00292A2B"/>
    <w:rsid w:val="00292A5A"/>
    <w:rsid w:val="00292B49"/>
    <w:rsid w:val="00293362"/>
    <w:rsid w:val="002933F2"/>
    <w:rsid w:val="002934B6"/>
    <w:rsid w:val="00293868"/>
    <w:rsid w:val="00293A37"/>
    <w:rsid w:val="00293C39"/>
    <w:rsid w:val="00293C47"/>
    <w:rsid w:val="00293F03"/>
    <w:rsid w:val="002945A9"/>
    <w:rsid w:val="00294AF3"/>
    <w:rsid w:val="00294C7F"/>
    <w:rsid w:val="00294CCA"/>
    <w:rsid w:val="00294D54"/>
    <w:rsid w:val="00294E25"/>
    <w:rsid w:val="00294F52"/>
    <w:rsid w:val="00295192"/>
    <w:rsid w:val="002953BC"/>
    <w:rsid w:val="00295623"/>
    <w:rsid w:val="002956CD"/>
    <w:rsid w:val="00295765"/>
    <w:rsid w:val="00295770"/>
    <w:rsid w:val="0029596D"/>
    <w:rsid w:val="00295B5E"/>
    <w:rsid w:val="00295D73"/>
    <w:rsid w:val="00295D7D"/>
    <w:rsid w:val="00295D9C"/>
    <w:rsid w:val="0029685F"/>
    <w:rsid w:val="00296ED5"/>
    <w:rsid w:val="00296F31"/>
    <w:rsid w:val="0029734C"/>
    <w:rsid w:val="002974FF"/>
    <w:rsid w:val="0029757B"/>
    <w:rsid w:val="00297821"/>
    <w:rsid w:val="00297C52"/>
    <w:rsid w:val="002A00A1"/>
    <w:rsid w:val="002A069D"/>
    <w:rsid w:val="002A076A"/>
    <w:rsid w:val="002A0809"/>
    <w:rsid w:val="002A0980"/>
    <w:rsid w:val="002A0A07"/>
    <w:rsid w:val="002A0A90"/>
    <w:rsid w:val="002A0B8F"/>
    <w:rsid w:val="002A10B5"/>
    <w:rsid w:val="002A1160"/>
    <w:rsid w:val="002A159E"/>
    <w:rsid w:val="002A1917"/>
    <w:rsid w:val="002A20BB"/>
    <w:rsid w:val="002A2175"/>
    <w:rsid w:val="002A21CB"/>
    <w:rsid w:val="002A2391"/>
    <w:rsid w:val="002A28B4"/>
    <w:rsid w:val="002A2A4D"/>
    <w:rsid w:val="002A2B8C"/>
    <w:rsid w:val="002A2BC8"/>
    <w:rsid w:val="002A2CF0"/>
    <w:rsid w:val="002A2E07"/>
    <w:rsid w:val="002A2FBE"/>
    <w:rsid w:val="002A30D8"/>
    <w:rsid w:val="002A356D"/>
    <w:rsid w:val="002A35CF"/>
    <w:rsid w:val="002A3678"/>
    <w:rsid w:val="002A3685"/>
    <w:rsid w:val="002A37D4"/>
    <w:rsid w:val="002A3DDB"/>
    <w:rsid w:val="002A475D"/>
    <w:rsid w:val="002A47F3"/>
    <w:rsid w:val="002A4B48"/>
    <w:rsid w:val="002A4C24"/>
    <w:rsid w:val="002A4CE6"/>
    <w:rsid w:val="002A56B6"/>
    <w:rsid w:val="002A5AE8"/>
    <w:rsid w:val="002A5C53"/>
    <w:rsid w:val="002A5CA1"/>
    <w:rsid w:val="002A62B3"/>
    <w:rsid w:val="002A62D7"/>
    <w:rsid w:val="002A6758"/>
    <w:rsid w:val="002A6913"/>
    <w:rsid w:val="002A6C9C"/>
    <w:rsid w:val="002A766F"/>
    <w:rsid w:val="002A7986"/>
    <w:rsid w:val="002A7AB0"/>
    <w:rsid w:val="002A7E8E"/>
    <w:rsid w:val="002A7F43"/>
    <w:rsid w:val="002A7FBE"/>
    <w:rsid w:val="002B00E0"/>
    <w:rsid w:val="002B0214"/>
    <w:rsid w:val="002B07AF"/>
    <w:rsid w:val="002B07B7"/>
    <w:rsid w:val="002B153A"/>
    <w:rsid w:val="002B19BF"/>
    <w:rsid w:val="002B1AD3"/>
    <w:rsid w:val="002B1AED"/>
    <w:rsid w:val="002B1DBB"/>
    <w:rsid w:val="002B23AF"/>
    <w:rsid w:val="002B2580"/>
    <w:rsid w:val="002B2DCF"/>
    <w:rsid w:val="002B2EE5"/>
    <w:rsid w:val="002B2F38"/>
    <w:rsid w:val="002B2F50"/>
    <w:rsid w:val="002B3046"/>
    <w:rsid w:val="002B316A"/>
    <w:rsid w:val="002B36AF"/>
    <w:rsid w:val="002B3765"/>
    <w:rsid w:val="002B380D"/>
    <w:rsid w:val="002B39B2"/>
    <w:rsid w:val="002B39F2"/>
    <w:rsid w:val="002B410F"/>
    <w:rsid w:val="002B4155"/>
    <w:rsid w:val="002B428D"/>
    <w:rsid w:val="002B4B53"/>
    <w:rsid w:val="002B4C07"/>
    <w:rsid w:val="002B4C5E"/>
    <w:rsid w:val="002B4E82"/>
    <w:rsid w:val="002B4E97"/>
    <w:rsid w:val="002B4F3C"/>
    <w:rsid w:val="002B50DD"/>
    <w:rsid w:val="002B50F2"/>
    <w:rsid w:val="002B5646"/>
    <w:rsid w:val="002B5AB5"/>
    <w:rsid w:val="002B5B88"/>
    <w:rsid w:val="002B5D66"/>
    <w:rsid w:val="002B5E16"/>
    <w:rsid w:val="002B65D2"/>
    <w:rsid w:val="002B6B0C"/>
    <w:rsid w:val="002B6BEB"/>
    <w:rsid w:val="002B6D60"/>
    <w:rsid w:val="002B7043"/>
    <w:rsid w:val="002B70C9"/>
    <w:rsid w:val="002B73DB"/>
    <w:rsid w:val="002B7698"/>
    <w:rsid w:val="002B78F3"/>
    <w:rsid w:val="002B7C24"/>
    <w:rsid w:val="002B7F68"/>
    <w:rsid w:val="002C02FA"/>
    <w:rsid w:val="002C0332"/>
    <w:rsid w:val="002C07EA"/>
    <w:rsid w:val="002C07EB"/>
    <w:rsid w:val="002C081E"/>
    <w:rsid w:val="002C0822"/>
    <w:rsid w:val="002C0C7F"/>
    <w:rsid w:val="002C0C9F"/>
    <w:rsid w:val="002C0D46"/>
    <w:rsid w:val="002C0D8D"/>
    <w:rsid w:val="002C1033"/>
    <w:rsid w:val="002C1056"/>
    <w:rsid w:val="002C13B3"/>
    <w:rsid w:val="002C188B"/>
    <w:rsid w:val="002C1CA6"/>
    <w:rsid w:val="002C1DAC"/>
    <w:rsid w:val="002C2039"/>
    <w:rsid w:val="002C203B"/>
    <w:rsid w:val="002C20EE"/>
    <w:rsid w:val="002C2676"/>
    <w:rsid w:val="002C2810"/>
    <w:rsid w:val="002C3114"/>
    <w:rsid w:val="002C32CE"/>
    <w:rsid w:val="002C330B"/>
    <w:rsid w:val="002C3522"/>
    <w:rsid w:val="002C37A5"/>
    <w:rsid w:val="002C3873"/>
    <w:rsid w:val="002C3920"/>
    <w:rsid w:val="002C3DBA"/>
    <w:rsid w:val="002C3F9A"/>
    <w:rsid w:val="002C4232"/>
    <w:rsid w:val="002C431A"/>
    <w:rsid w:val="002C43A0"/>
    <w:rsid w:val="002C45F4"/>
    <w:rsid w:val="002C4AD4"/>
    <w:rsid w:val="002C4B4B"/>
    <w:rsid w:val="002C4C5C"/>
    <w:rsid w:val="002C4E23"/>
    <w:rsid w:val="002C506A"/>
    <w:rsid w:val="002C5293"/>
    <w:rsid w:val="002C5BE9"/>
    <w:rsid w:val="002C5D85"/>
    <w:rsid w:val="002C648B"/>
    <w:rsid w:val="002C65C7"/>
    <w:rsid w:val="002C68CE"/>
    <w:rsid w:val="002C6FE0"/>
    <w:rsid w:val="002C7266"/>
    <w:rsid w:val="002C75C5"/>
    <w:rsid w:val="002C7600"/>
    <w:rsid w:val="002C77C7"/>
    <w:rsid w:val="002C7AB4"/>
    <w:rsid w:val="002C7CF5"/>
    <w:rsid w:val="002D0114"/>
    <w:rsid w:val="002D0320"/>
    <w:rsid w:val="002D08D5"/>
    <w:rsid w:val="002D0AFE"/>
    <w:rsid w:val="002D14EB"/>
    <w:rsid w:val="002D1595"/>
    <w:rsid w:val="002D1A3D"/>
    <w:rsid w:val="002D1A61"/>
    <w:rsid w:val="002D2243"/>
    <w:rsid w:val="002D2347"/>
    <w:rsid w:val="002D29DE"/>
    <w:rsid w:val="002D2A0F"/>
    <w:rsid w:val="002D2B07"/>
    <w:rsid w:val="002D2BFC"/>
    <w:rsid w:val="002D39D2"/>
    <w:rsid w:val="002D3C34"/>
    <w:rsid w:val="002D4011"/>
    <w:rsid w:val="002D41AD"/>
    <w:rsid w:val="002D4214"/>
    <w:rsid w:val="002D44E3"/>
    <w:rsid w:val="002D46DA"/>
    <w:rsid w:val="002D4821"/>
    <w:rsid w:val="002D49FA"/>
    <w:rsid w:val="002D4ECE"/>
    <w:rsid w:val="002D518B"/>
    <w:rsid w:val="002D5B3E"/>
    <w:rsid w:val="002D5C4E"/>
    <w:rsid w:val="002D5EAB"/>
    <w:rsid w:val="002D686B"/>
    <w:rsid w:val="002D6B19"/>
    <w:rsid w:val="002D6BD2"/>
    <w:rsid w:val="002D6BEC"/>
    <w:rsid w:val="002D6E81"/>
    <w:rsid w:val="002D7140"/>
    <w:rsid w:val="002D75F2"/>
    <w:rsid w:val="002D7776"/>
    <w:rsid w:val="002D7899"/>
    <w:rsid w:val="002D7D42"/>
    <w:rsid w:val="002D7DE0"/>
    <w:rsid w:val="002E038D"/>
    <w:rsid w:val="002E09C9"/>
    <w:rsid w:val="002E0B9A"/>
    <w:rsid w:val="002E1728"/>
    <w:rsid w:val="002E1A49"/>
    <w:rsid w:val="002E1B6B"/>
    <w:rsid w:val="002E1E1C"/>
    <w:rsid w:val="002E25CC"/>
    <w:rsid w:val="002E2787"/>
    <w:rsid w:val="002E2B24"/>
    <w:rsid w:val="002E2C28"/>
    <w:rsid w:val="002E2DA2"/>
    <w:rsid w:val="002E2DD7"/>
    <w:rsid w:val="002E2DEA"/>
    <w:rsid w:val="002E31E5"/>
    <w:rsid w:val="002E34A7"/>
    <w:rsid w:val="002E36E6"/>
    <w:rsid w:val="002E38B1"/>
    <w:rsid w:val="002E3F12"/>
    <w:rsid w:val="002E4730"/>
    <w:rsid w:val="002E47CF"/>
    <w:rsid w:val="002E498D"/>
    <w:rsid w:val="002E5562"/>
    <w:rsid w:val="002E5564"/>
    <w:rsid w:val="002E56E4"/>
    <w:rsid w:val="002E5CD3"/>
    <w:rsid w:val="002E5D3C"/>
    <w:rsid w:val="002E5E9B"/>
    <w:rsid w:val="002E65BE"/>
    <w:rsid w:val="002E6810"/>
    <w:rsid w:val="002E6CF4"/>
    <w:rsid w:val="002E6D3E"/>
    <w:rsid w:val="002E72EE"/>
    <w:rsid w:val="002E7312"/>
    <w:rsid w:val="002E7780"/>
    <w:rsid w:val="002E786B"/>
    <w:rsid w:val="002E7E14"/>
    <w:rsid w:val="002E7E6E"/>
    <w:rsid w:val="002F0263"/>
    <w:rsid w:val="002F0371"/>
    <w:rsid w:val="002F0474"/>
    <w:rsid w:val="002F076C"/>
    <w:rsid w:val="002F0A0A"/>
    <w:rsid w:val="002F0ADE"/>
    <w:rsid w:val="002F0CFB"/>
    <w:rsid w:val="002F0E2C"/>
    <w:rsid w:val="002F11AD"/>
    <w:rsid w:val="002F11D8"/>
    <w:rsid w:val="002F1436"/>
    <w:rsid w:val="002F1685"/>
    <w:rsid w:val="002F16CF"/>
    <w:rsid w:val="002F171F"/>
    <w:rsid w:val="002F17E0"/>
    <w:rsid w:val="002F18FF"/>
    <w:rsid w:val="002F1934"/>
    <w:rsid w:val="002F199D"/>
    <w:rsid w:val="002F1F91"/>
    <w:rsid w:val="002F213C"/>
    <w:rsid w:val="002F23D4"/>
    <w:rsid w:val="002F2553"/>
    <w:rsid w:val="002F26CA"/>
    <w:rsid w:val="002F2FBD"/>
    <w:rsid w:val="002F31AF"/>
    <w:rsid w:val="002F337C"/>
    <w:rsid w:val="002F35E3"/>
    <w:rsid w:val="002F3602"/>
    <w:rsid w:val="002F3669"/>
    <w:rsid w:val="002F375A"/>
    <w:rsid w:val="002F3847"/>
    <w:rsid w:val="002F3A8E"/>
    <w:rsid w:val="002F3CE3"/>
    <w:rsid w:val="002F4207"/>
    <w:rsid w:val="002F431D"/>
    <w:rsid w:val="002F4509"/>
    <w:rsid w:val="002F4671"/>
    <w:rsid w:val="002F46D4"/>
    <w:rsid w:val="002F47F2"/>
    <w:rsid w:val="002F4A0A"/>
    <w:rsid w:val="002F4BC9"/>
    <w:rsid w:val="002F4F7C"/>
    <w:rsid w:val="002F5417"/>
    <w:rsid w:val="002F577D"/>
    <w:rsid w:val="002F5C0E"/>
    <w:rsid w:val="002F5E57"/>
    <w:rsid w:val="002F5E8A"/>
    <w:rsid w:val="002F60A5"/>
    <w:rsid w:val="002F6105"/>
    <w:rsid w:val="002F6174"/>
    <w:rsid w:val="002F67C6"/>
    <w:rsid w:val="002F6899"/>
    <w:rsid w:val="002F693B"/>
    <w:rsid w:val="002F69AF"/>
    <w:rsid w:val="002F6E73"/>
    <w:rsid w:val="002F70C5"/>
    <w:rsid w:val="002F7819"/>
    <w:rsid w:val="002F7823"/>
    <w:rsid w:val="002F7C60"/>
    <w:rsid w:val="002F7CFE"/>
    <w:rsid w:val="002F7F30"/>
    <w:rsid w:val="0030039B"/>
    <w:rsid w:val="00300678"/>
    <w:rsid w:val="003014BE"/>
    <w:rsid w:val="003015E1"/>
    <w:rsid w:val="00301A94"/>
    <w:rsid w:val="00301FB5"/>
    <w:rsid w:val="00302513"/>
    <w:rsid w:val="0030265C"/>
    <w:rsid w:val="00302680"/>
    <w:rsid w:val="003026D7"/>
    <w:rsid w:val="00302E73"/>
    <w:rsid w:val="00302ECD"/>
    <w:rsid w:val="00302EF7"/>
    <w:rsid w:val="00303085"/>
    <w:rsid w:val="003031EE"/>
    <w:rsid w:val="0030352D"/>
    <w:rsid w:val="0030376E"/>
    <w:rsid w:val="00303785"/>
    <w:rsid w:val="00303F4C"/>
    <w:rsid w:val="00304270"/>
    <w:rsid w:val="0030436C"/>
    <w:rsid w:val="00304603"/>
    <w:rsid w:val="0030491F"/>
    <w:rsid w:val="00304BB5"/>
    <w:rsid w:val="00304DE1"/>
    <w:rsid w:val="00304FB8"/>
    <w:rsid w:val="00305076"/>
    <w:rsid w:val="0030517F"/>
    <w:rsid w:val="00305AD6"/>
    <w:rsid w:val="0030611B"/>
    <w:rsid w:val="00306742"/>
    <w:rsid w:val="00306829"/>
    <w:rsid w:val="00306C23"/>
    <w:rsid w:val="00306E7B"/>
    <w:rsid w:val="00307831"/>
    <w:rsid w:val="00307DCA"/>
    <w:rsid w:val="003101C9"/>
    <w:rsid w:val="00310215"/>
    <w:rsid w:val="003105F8"/>
    <w:rsid w:val="00310A39"/>
    <w:rsid w:val="00310D9F"/>
    <w:rsid w:val="00310F15"/>
    <w:rsid w:val="00311009"/>
    <w:rsid w:val="0031135A"/>
    <w:rsid w:val="00311464"/>
    <w:rsid w:val="00311651"/>
    <w:rsid w:val="0031191C"/>
    <w:rsid w:val="00311A8E"/>
    <w:rsid w:val="00311AB3"/>
    <w:rsid w:val="00311F79"/>
    <w:rsid w:val="00312239"/>
    <w:rsid w:val="003125E6"/>
    <w:rsid w:val="0031284C"/>
    <w:rsid w:val="00312911"/>
    <w:rsid w:val="003129B0"/>
    <w:rsid w:val="00312A9B"/>
    <w:rsid w:val="0031371C"/>
    <w:rsid w:val="003138E3"/>
    <w:rsid w:val="00313995"/>
    <w:rsid w:val="00313A0A"/>
    <w:rsid w:val="00313E3E"/>
    <w:rsid w:val="00314022"/>
    <w:rsid w:val="003143DA"/>
    <w:rsid w:val="00314AAD"/>
    <w:rsid w:val="00314C68"/>
    <w:rsid w:val="00314C81"/>
    <w:rsid w:val="00314DD7"/>
    <w:rsid w:val="003153D7"/>
    <w:rsid w:val="003155D2"/>
    <w:rsid w:val="00315617"/>
    <w:rsid w:val="00315761"/>
    <w:rsid w:val="00315B15"/>
    <w:rsid w:val="00315F05"/>
    <w:rsid w:val="0031611D"/>
    <w:rsid w:val="00316230"/>
    <w:rsid w:val="00316521"/>
    <w:rsid w:val="00316A5A"/>
    <w:rsid w:val="00316B3C"/>
    <w:rsid w:val="00316B5B"/>
    <w:rsid w:val="00316FB9"/>
    <w:rsid w:val="0031726D"/>
    <w:rsid w:val="003173E2"/>
    <w:rsid w:val="003176A3"/>
    <w:rsid w:val="00317D58"/>
    <w:rsid w:val="00317E53"/>
    <w:rsid w:val="00317E77"/>
    <w:rsid w:val="0032009C"/>
    <w:rsid w:val="00320155"/>
    <w:rsid w:val="00320626"/>
    <w:rsid w:val="003209F8"/>
    <w:rsid w:val="00320DB7"/>
    <w:rsid w:val="00320F1F"/>
    <w:rsid w:val="0032123F"/>
    <w:rsid w:val="0032149F"/>
    <w:rsid w:val="003215E1"/>
    <w:rsid w:val="003215ED"/>
    <w:rsid w:val="00321742"/>
    <w:rsid w:val="00321FC6"/>
    <w:rsid w:val="003223D6"/>
    <w:rsid w:val="003225D0"/>
    <w:rsid w:val="003227FC"/>
    <w:rsid w:val="00322D7C"/>
    <w:rsid w:val="00322DE1"/>
    <w:rsid w:val="003232EC"/>
    <w:rsid w:val="00323490"/>
    <w:rsid w:val="0032357D"/>
    <w:rsid w:val="003235F5"/>
    <w:rsid w:val="00323709"/>
    <w:rsid w:val="0032384A"/>
    <w:rsid w:val="00323958"/>
    <w:rsid w:val="00323BE5"/>
    <w:rsid w:val="00323EA2"/>
    <w:rsid w:val="00323EC2"/>
    <w:rsid w:val="00324971"/>
    <w:rsid w:val="00324FED"/>
    <w:rsid w:val="003252A5"/>
    <w:rsid w:val="003256F7"/>
    <w:rsid w:val="00325983"/>
    <w:rsid w:val="00325A09"/>
    <w:rsid w:val="00326249"/>
    <w:rsid w:val="003265D7"/>
    <w:rsid w:val="00326786"/>
    <w:rsid w:val="00326932"/>
    <w:rsid w:val="00326CCA"/>
    <w:rsid w:val="00326E44"/>
    <w:rsid w:val="003272E7"/>
    <w:rsid w:val="00327649"/>
    <w:rsid w:val="00327650"/>
    <w:rsid w:val="003279CE"/>
    <w:rsid w:val="00327A33"/>
    <w:rsid w:val="00327E26"/>
    <w:rsid w:val="00330838"/>
    <w:rsid w:val="00330C50"/>
    <w:rsid w:val="00330E42"/>
    <w:rsid w:val="0033113F"/>
    <w:rsid w:val="0033121B"/>
    <w:rsid w:val="003316F1"/>
    <w:rsid w:val="003317E8"/>
    <w:rsid w:val="00331829"/>
    <w:rsid w:val="00331855"/>
    <w:rsid w:val="00331D92"/>
    <w:rsid w:val="00331DFF"/>
    <w:rsid w:val="00331E1B"/>
    <w:rsid w:val="0033220B"/>
    <w:rsid w:val="00332217"/>
    <w:rsid w:val="003323FA"/>
    <w:rsid w:val="00332629"/>
    <w:rsid w:val="00332748"/>
    <w:rsid w:val="00332C05"/>
    <w:rsid w:val="0033309B"/>
    <w:rsid w:val="00333182"/>
    <w:rsid w:val="0033352F"/>
    <w:rsid w:val="00333967"/>
    <w:rsid w:val="00334274"/>
    <w:rsid w:val="0033431F"/>
    <w:rsid w:val="00334495"/>
    <w:rsid w:val="00334501"/>
    <w:rsid w:val="003345F5"/>
    <w:rsid w:val="00334876"/>
    <w:rsid w:val="00334D1B"/>
    <w:rsid w:val="00334D8A"/>
    <w:rsid w:val="00334E26"/>
    <w:rsid w:val="00334F6D"/>
    <w:rsid w:val="0033528B"/>
    <w:rsid w:val="003355E2"/>
    <w:rsid w:val="00335719"/>
    <w:rsid w:val="003359C6"/>
    <w:rsid w:val="00335C85"/>
    <w:rsid w:val="00335C89"/>
    <w:rsid w:val="00335E59"/>
    <w:rsid w:val="0033602D"/>
    <w:rsid w:val="003361E9"/>
    <w:rsid w:val="003365EA"/>
    <w:rsid w:val="0033671C"/>
    <w:rsid w:val="00336C3D"/>
    <w:rsid w:val="00336DAF"/>
    <w:rsid w:val="003370E9"/>
    <w:rsid w:val="00337284"/>
    <w:rsid w:val="00337292"/>
    <w:rsid w:val="003373E0"/>
    <w:rsid w:val="003374B9"/>
    <w:rsid w:val="00337BBA"/>
    <w:rsid w:val="00337D08"/>
    <w:rsid w:val="00337D89"/>
    <w:rsid w:val="00337DBA"/>
    <w:rsid w:val="00340341"/>
    <w:rsid w:val="0034052A"/>
    <w:rsid w:val="0034064F"/>
    <w:rsid w:val="0034075F"/>
    <w:rsid w:val="0034096F"/>
    <w:rsid w:val="00340A87"/>
    <w:rsid w:val="00340DD9"/>
    <w:rsid w:val="00340F22"/>
    <w:rsid w:val="003412D7"/>
    <w:rsid w:val="00341545"/>
    <w:rsid w:val="0034158F"/>
    <w:rsid w:val="00341626"/>
    <w:rsid w:val="00341BE7"/>
    <w:rsid w:val="00342459"/>
    <w:rsid w:val="0034249D"/>
    <w:rsid w:val="0034255A"/>
    <w:rsid w:val="0034269B"/>
    <w:rsid w:val="00342AA9"/>
    <w:rsid w:val="0034317C"/>
    <w:rsid w:val="00343397"/>
    <w:rsid w:val="0034353C"/>
    <w:rsid w:val="00343620"/>
    <w:rsid w:val="003436C1"/>
    <w:rsid w:val="00343B36"/>
    <w:rsid w:val="003442DF"/>
    <w:rsid w:val="00344403"/>
    <w:rsid w:val="003444FE"/>
    <w:rsid w:val="003445D1"/>
    <w:rsid w:val="00344D7E"/>
    <w:rsid w:val="0034522B"/>
    <w:rsid w:val="00345434"/>
    <w:rsid w:val="003456FA"/>
    <w:rsid w:val="00345C99"/>
    <w:rsid w:val="00345EE4"/>
    <w:rsid w:val="00345FC7"/>
    <w:rsid w:val="0034617A"/>
    <w:rsid w:val="00346220"/>
    <w:rsid w:val="00346422"/>
    <w:rsid w:val="00346634"/>
    <w:rsid w:val="00346D35"/>
    <w:rsid w:val="00346E12"/>
    <w:rsid w:val="003470A3"/>
    <w:rsid w:val="003472F9"/>
    <w:rsid w:val="0034735E"/>
    <w:rsid w:val="0034791A"/>
    <w:rsid w:val="00347956"/>
    <w:rsid w:val="00347D91"/>
    <w:rsid w:val="00347E4B"/>
    <w:rsid w:val="00350239"/>
    <w:rsid w:val="003503B3"/>
    <w:rsid w:val="003504FB"/>
    <w:rsid w:val="00350AE4"/>
    <w:rsid w:val="00350F3D"/>
    <w:rsid w:val="0035116A"/>
    <w:rsid w:val="0035127D"/>
    <w:rsid w:val="00351C3F"/>
    <w:rsid w:val="00351D03"/>
    <w:rsid w:val="00352050"/>
    <w:rsid w:val="0035207A"/>
    <w:rsid w:val="00353186"/>
    <w:rsid w:val="00353260"/>
    <w:rsid w:val="003534C0"/>
    <w:rsid w:val="00353A6C"/>
    <w:rsid w:val="00353A7B"/>
    <w:rsid w:val="00353D5D"/>
    <w:rsid w:val="00353DD3"/>
    <w:rsid w:val="00354104"/>
    <w:rsid w:val="0035411B"/>
    <w:rsid w:val="003543A6"/>
    <w:rsid w:val="003544AB"/>
    <w:rsid w:val="003546A0"/>
    <w:rsid w:val="003548C9"/>
    <w:rsid w:val="00354F4D"/>
    <w:rsid w:val="00355003"/>
    <w:rsid w:val="003552D6"/>
    <w:rsid w:val="0035551D"/>
    <w:rsid w:val="00355826"/>
    <w:rsid w:val="0035582C"/>
    <w:rsid w:val="00355A19"/>
    <w:rsid w:val="00355D45"/>
    <w:rsid w:val="00355E8B"/>
    <w:rsid w:val="0035607C"/>
    <w:rsid w:val="00356180"/>
    <w:rsid w:val="00356508"/>
    <w:rsid w:val="00356BDF"/>
    <w:rsid w:val="00356E24"/>
    <w:rsid w:val="0035734E"/>
    <w:rsid w:val="00357DD6"/>
    <w:rsid w:val="00357EB2"/>
    <w:rsid w:val="00360325"/>
    <w:rsid w:val="0036052E"/>
    <w:rsid w:val="00360797"/>
    <w:rsid w:val="00360B19"/>
    <w:rsid w:val="00360DF0"/>
    <w:rsid w:val="00360E17"/>
    <w:rsid w:val="00360E36"/>
    <w:rsid w:val="00361099"/>
    <w:rsid w:val="003610F9"/>
    <w:rsid w:val="00361304"/>
    <w:rsid w:val="00361591"/>
    <w:rsid w:val="003615BA"/>
    <w:rsid w:val="00361C7E"/>
    <w:rsid w:val="0036209C"/>
    <w:rsid w:val="00362528"/>
    <w:rsid w:val="0036255F"/>
    <w:rsid w:val="003625E8"/>
    <w:rsid w:val="0036266B"/>
    <w:rsid w:val="00362973"/>
    <w:rsid w:val="00362A53"/>
    <w:rsid w:val="00362C8A"/>
    <w:rsid w:val="00362E1F"/>
    <w:rsid w:val="0036338E"/>
    <w:rsid w:val="00363486"/>
    <w:rsid w:val="00363546"/>
    <w:rsid w:val="0036361D"/>
    <w:rsid w:val="00363BB9"/>
    <w:rsid w:val="0036468D"/>
    <w:rsid w:val="0036476C"/>
    <w:rsid w:val="0036490C"/>
    <w:rsid w:val="00364947"/>
    <w:rsid w:val="00364C0E"/>
    <w:rsid w:val="00364DA3"/>
    <w:rsid w:val="00364EEC"/>
    <w:rsid w:val="00365012"/>
    <w:rsid w:val="003650B6"/>
    <w:rsid w:val="00365154"/>
    <w:rsid w:val="003652D8"/>
    <w:rsid w:val="0036536A"/>
    <w:rsid w:val="0036579C"/>
    <w:rsid w:val="00365946"/>
    <w:rsid w:val="00365AC4"/>
    <w:rsid w:val="0036606A"/>
    <w:rsid w:val="003663F6"/>
    <w:rsid w:val="003666A6"/>
    <w:rsid w:val="003667D3"/>
    <w:rsid w:val="0036688B"/>
    <w:rsid w:val="003668E3"/>
    <w:rsid w:val="00366950"/>
    <w:rsid w:val="00366A1D"/>
    <w:rsid w:val="00366A8F"/>
    <w:rsid w:val="00367099"/>
    <w:rsid w:val="00367310"/>
    <w:rsid w:val="00367622"/>
    <w:rsid w:val="0036773F"/>
    <w:rsid w:val="0036784C"/>
    <w:rsid w:val="00367854"/>
    <w:rsid w:val="003679AC"/>
    <w:rsid w:val="00367DC5"/>
    <w:rsid w:val="00367F34"/>
    <w:rsid w:val="003701B5"/>
    <w:rsid w:val="003704C1"/>
    <w:rsid w:val="003704FF"/>
    <w:rsid w:val="00370B3D"/>
    <w:rsid w:val="00370BDD"/>
    <w:rsid w:val="00370C8D"/>
    <w:rsid w:val="00370ED8"/>
    <w:rsid w:val="00371F68"/>
    <w:rsid w:val="003723AC"/>
    <w:rsid w:val="003723F9"/>
    <w:rsid w:val="003728D2"/>
    <w:rsid w:val="00372C48"/>
    <w:rsid w:val="003732CD"/>
    <w:rsid w:val="0037336C"/>
    <w:rsid w:val="0037366C"/>
    <w:rsid w:val="00373DEF"/>
    <w:rsid w:val="00374115"/>
    <w:rsid w:val="003741E3"/>
    <w:rsid w:val="003741E7"/>
    <w:rsid w:val="003749C6"/>
    <w:rsid w:val="00374A31"/>
    <w:rsid w:val="00374A56"/>
    <w:rsid w:val="00375032"/>
    <w:rsid w:val="0037515D"/>
    <w:rsid w:val="00375234"/>
    <w:rsid w:val="003754EE"/>
    <w:rsid w:val="003755A9"/>
    <w:rsid w:val="00375681"/>
    <w:rsid w:val="00375935"/>
    <w:rsid w:val="00375A8D"/>
    <w:rsid w:val="00375E3C"/>
    <w:rsid w:val="00375EC2"/>
    <w:rsid w:val="00376458"/>
    <w:rsid w:val="0037659A"/>
    <w:rsid w:val="00376A49"/>
    <w:rsid w:val="00376B07"/>
    <w:rsid w:val="00376C08"/>
    <w:rsid w:val="00376CBE"/>
    <w:rsid w:val="00376F93"/>
    <w:rsid w:val="0037716D"/>
    <w:rsid w:val="003771D9"/>
    <w:rsid w:val="00377313"/>
    <w:rsid w:val="00377328"/>
    <w:rsid w:val="0037754F"/>
    <w:rsid w:val="003777F9"/>
    <w:rsid w:val="003779E3"/>
    <w:rsid w:val="00377A26"/>
    <w:rsid w:val="00377FA8"/>
    <w:rsid w:val="0038049B"/>
    <w:rsid w:val="00380865"/>
    <w:rsid w:val="003808AB"/>
    <w:rsid w:val="00380A17"/>
    <w:rsid w:val="00380CFF"/>
    <w:rsid w:val="00380ED7"/>
    <w:rsid w:val="0038113F"/>
    <w:rsid w:val="003812C5"/>
    <w:rsid w:val="003812F5"/>
    <w:rsid w:val="003818AA"/>
    <w:rsid w:val="00381ACF"/>
    <w:rsid w:val="00381D16"/>
    <w:rsid w:val="00381ECD"/>
    <w:rsid w:val="003824F8"/>
    <w:rsid w:val="0038291C"/>
    <w:rsid w:val="00382A69"/>
    <w:rsid w:val="00382FE0"/>
    <w:rsid w:val="003833F0"/>
    <w:rsid w:val="003836C8"/>
    <w:rsid w:val="00383995"/>
    <w:rsid w:val="00383BF8"/>
    <w:rsid w:val="00383C8A"/>
    <w:rsid w:val="003840DF"/>
    <w:rsid w:val="00384249"/>
    <w:rsid w:val="00384281"/>
    <w:rsid w:val="00384433"/>
    <w:rsid w:val="00384459"/>
    <w:rsid w:val="003845A7"/>
    <w:rsid w:val="00384720"/>
    <w:rsid w:val="003848E7"/>
    <w:rsid w:val="003849B0"/>
    <w:rsid w:val="0038536D"/>
    <w:rsid w:val="00385858"/>
    <w:rsid w:val="00385CD2"/>
    <w:rsid w:val="00385DFB"/>
    <w:rsid w:val="00385FB7"/>
    <w:rsid w:val="003860FB"/>
    <w:rsid w:val="0038631E"/>
    <w:rsid w:val="00386A47"/>
    <w:rsid w:val="00386FCF"/>
    <w:rsid w:val="00387423"/>
    <w:rsid w:val="003876C2"/>
    <w:rsid w:val="003878B3"/>
    <w:rsid w:val="00387989"/>
    <w:rsid w:val="00387B0D"/>
    <w:rsid w:val="00387ECC"/>
    <w:rsid w:val="00390241"/>
    <w:rsid w:val="00390299"/>
    <w:rsid w:val="00390786"/>
    <w:rsid w:val="00390803"/>
    <w:rsid w:val="003908B0"/>
    <w:rsid w:val="003909A7"/>
    <w:rsid w:val="00390B8A"/>
    <w:rsid w:val="00390E05"/>
    <w:rsid w:val="003916B5"/>
    <w:rsid w:val="00391915"/>
    <w:rsid w:val="003919A3"/>
    <w:rsid w:val="00391A02"/>
    <w:rsid w:val="00391EDE"/>
    <w:rsid w:val="003926ED"/>
    <w:rsid w:val="00392808"/>
    <w:rsid w:val="0039284C"/>
    <w:rsid w:val="003929FD"/>
    <w:rsid w:val="00392CCC"/>
    <w:rsid w:val="00392FA9"/>
    <w:rsid w:val="003931D8"/>
    <w:rsid w:val="00393465"/>
    <w:rsid w:val="003935B9"/>
    <w:rsid w:val="0039365F"/>
    <w:rsid w:val="003937F5"/>
    <w:rsid w:val="00393933"/>
    <w:rsid w:val="00393EC0"/>
    <w:rsid w:val="00394019"/>
    <w:rsid w:val="0039417C"/>
    <w:rsid w:val="00394448"/>
    <w:rsid w:val="0039477C"/>
    <w:rsid w:val="003947B4"/>
    <w:rsid w:val="0039491D"/>
    <w:rsid w:val="0039494C"/>
    <w:rsid w:val="00394A69"/>
    <w:rsid w:val="00394BBE"/>
    <w:rsid w:val="00395398"/>
    <w:rsid w:val="003959B0"/>
    <w:rsid w:val="003959CD"/>
    <w:rsid w:val="00395CC1"/>
    <w:rsid w:val="00395CFB"/>
    <w:rsid w:val="00395D02"/>
    <w:rsid w:val="00395D3E"/>
    <w:rsid w:val="00395E7C"/>
    <w:rsid w:val="003961CE"/>
    <w:rsid w:val="003961FF"/>
    <w:rsid w:val="0039686E"/>
    <w:rsid w:val="00396C44"/>
    <w:rsid w:val="00397062"/>
    <w:rsid w:val="00397626"/>
    <w:rsid w:val="00397639"/>
    <w:rsid w:val="00397CA0"/>
    <w:rsid w:val="00397E4C"/>
    <w:rsid w:val="00397E7D"/>
    <w:rsid w:val="003A00D8"/>
    <w:rsid w:val="003A0602"/>
    <w:rsid w:val="003A0CFB"/>
    <w:rsid w:val="003A10DF"/>
    <w:rsid w:val="003A1166"/>
    <w:rsid w:val="003A1A13"/>
    <w:rsid w:val="003A1F76"/>
    <w:rsid w:val="003A24C7"/>
    <w:rsid w:val="003A2549"/>
    <w:rsid w:val="003A25EA"/>
    <w:rsid w:val="003A26F9"/>
    <w:rsid w:val="003A2784"/>
    <w:rsid w:val="003A2851"/>
    <w:rsid w:val="003A2A6B"/>
    <w:rsid w:val="003A2AEA"/>
    <w:rsid w:val="003A3072"/>
    <w:rsid w:val="003A3398"/>
    <w:rsid w:val="003A375D"/>
    <w:rsid w:val="003A381F"/>
    <w:rsid w:val="003A3BDD"/>
    <w:rsid w:val="003A3D4C"/>
    <w:rsid w:val="003A42C3"/>
    <w:rsid w:val="003A4736"/>
    <w:rsid w:val="003A473B"/>
    <w:rsid w:val="003A492D"/>
    <w:rsid w:val="003A496A"/>
    <w:rsid w:val="003A4D79"/>
    <w:rsid w:val="003A5190"/>
    <w:rsid w:val="003A523D"/>
    <w:rsid w:val="003A533D"/>
    <w:rsid w:val="003A53AD"/>
    <w:rsid w:val="003A54B8"/>
    <w:rsid w:val="003A5B12"/>
    <w:rsid w:val="003A5C6C"/>
    <w:rsid w:val="003A5D04"/>
    <w:rsid w:val="003A67F5"/>
    <w:rsid w:val="003A690A"/>
    <w:rsid w:val="003A6ABC"/>
    <w:rsid w:val="003A6ADD"/>
    <w:rsid w:val="003A6ED2"/>
    <w:rsid w:val="003A71DC"/>
    <w:rsid w:val="003A7243"/>
    <w:rsid w:val="003A78A8"/>
    <w:rsid w:val="003A7E34"/>
    <w:rsid w:val="003B006C"/>
    <w:rsid w:val="003B04C2"/>
    <w:rsid w:val="003B066F"/>
    <w:rsid w:val="003B0768"/>
    <w:rsid w:val="003B0931"/>
    <w:rsid w:val="003B0B05"/>
    <w:rsid w:val="003B0CDE"/>
    <w:rsid w:val="003B1156"/>
    <w:rsid w:val="003B1292"/>
    <w:rsid w:val="003B1546"/>
    <w:rsid w:val="003B17A1"/>
    <w:rsid w:val="003B1E46"/>
    <w:rsid w:val="003B20DB"/>
    <w:rsid w:val="003B23FC"/>
    <w:rsid w:val="003B2406"/>
    <w:rsid w:val="003B240E"/>
    <w:rsid w:val="003B24A8"/>
    <w:rsid w:val="003B2550"/>
    <w:rsid w:val="003B2620"/>
    <w:rsid w:val="003B27D4"/>
    <w:rsid w:val="003B2848"/>
    <w:rsid w:val="003B2A39"/>
    <w:rsid w:val="003B2CAA"/>
    <w:rsid w:val="003B2CDF"/>
    <w:rsid w:val="003B2EF1"/>
    <w:rsid w:val="003B2F02"/>
    <w:rsid w:val="003B3153"/>
    <w:rsid w:val="003B3347"/>
    <w:rsid w:val="003B3E41"/>
    <w:rsid w:val="003B3E6F"/>
    <w:rsid w:val="003B3ED6"/>
    <w:rsid w:val="003B460C"/>
    <w:rsid w:val="003B48FB"/>
    <w:rsid w:val="003B4B82"/>
    <w:rsid w:val="003B4E4B"/>
    <w:rsid w:val="003B5050"/>
    <w:rsid w:val="003B59E0"/>
    <w:rsid w:val="003B5E25"/>
    <w:rsid w:val="003B5EBF"/>
    <w:rsid w:val="003B5EF3"/>
    <w:rsid w:val="003B6140"/>
    <w:rsid w:val="003B6233"/>
    <w:rsid w:val="003B6314"/>
    <w:rsid w:val="003B63F1"/>
    <w:rsid w:val="003B681C"/>
    <w:rsid w:val="003B70EF"/>
    <w:rsid w:val="003B7608"/>
    <w:rsid w:val="003B7757"/>
    <w:rsid w:val="003B77D0"/>
    <w:rsid w:val="003B78F1"/>
    <w:rsid w:val="003B7CEC"/>
    <w:rsid w:val="003C005D"/>
    <w:rsid w:val="003C0188"/>
    <w:rsid w:val="003C0285"/>
    <w:rsid w:val="003C035C"/>
    <w:rsid w:val="003C056C"/>
    <w:rsid w:val="003C0794"/>
    <w:rsid w:val="003C08E6"/>
    <w:rsid w:val="003C0B58"/>
    <w:rsid w:val="003C0BD6"/>
    <w:rsid w:val="003C10A8"/>
    <w:rsid w:val="003C15BE"/>
    <w:rsid w:val="003C1750"/>
    <w:rsid w:val="003C1A72"/>
    <w:rsid w:val="003C1CFB"/>
    <w:rsid w:val="003C1F9B"/>
    <w:rsid w:val="003C21B6"/>
    <w:rsid w:val="003C2731"/>
    <w:rsid w:val="003C293A"/>
    <w:rsid w:val="003C2BA9"/>
    <w:rsid w:val="003C30B0"/>
    <w:rsid w:val="003C3301"/>
    <w:rsid w:val="003C36B8"/>
    <w:rsid w:val="003C375E"/>
    <w:rsid w:val="003C39EC"/>
    <w:rsid w:val="003C3AE5"/>
    <w:rsid w:val="003C3B1A"/>
    <w:rsid w:val="003C3BAF"/>
    <w:rsid w:val="003C4387"/>
    <w:rsid w:val="003C4485"/>
    <w:rsid w:val="003C4568"/>
    <w:rsid w:val="003C4797"/>
    <w:rsid w:val="003C4993"/>
    <w:rsid w:val="003C4A15"/>
    <w:rsid w:val="003C4E71"/>
    <w:rsid w:val="003C5024"/>
    <w:rsid w:val="003C56F0"/>
    <w:rsid w:val="003C57A8"/>
    <w:rsid w:val="003C57E7"/>
    <w:rsid w:val="003C5C53"/>
    <w:rsid w:val="003C5F9D"/>
    <w:rsid w:val="003C6363"/>
    <w:rsid w:val="003C6911"/>
    <w:rsid w:val="003C6AD1"/>
    <w:rsid w:val="003C6ADC"/>
    <w:rsid w:val="003C6EEE"/>
    <w:rsid w:val="003C6FAF"/>
    <w:rsid w:val="003C74C3"/>
    <w:rsid w:val="003C7650"/>
    <w:rsid w:val="003C78F7"/>
    <w:rsid w:val="003C7A7B"/>
    <w:rsid w:val="003C7C49"/>
    <w:rsid w:val="003C7DF6"/>
    <w:rsid w:val="003C7E7F"/>
    <w:rsid w:val="003C7EE0"/>
    <w:rsid w:val="003D0AD3"/>
    <w:rsid w:val="003D0B30"/>
    <w:rsid w:val="003D0B98"/>
    <w:rsid w:val="003D0ECE"/>
    <w:rsid w:val="003D0F21"/>
    <w:rsid w:val="003D0F3A"/>
    <w:rsid w:val="003D13EF"/>
    <w:rsid w:val="003D15B2"/>
    <w:rsid w:val="003D17FD"/>
    <w:rsid w:val="003D19B7"/>
    <w:rsid w:val="003D1AEA"/>
    <w:rsid w:val="003D1B65"/>
    <w:rsid w:val="003D1E7B"/>
    <w:rsid w:val="003D1F70"/>
    <w:rsid w:val="003D1F7C"/>
    <w:rsid w:val="003D23A1"/>
    <w:rsid w:val="003D24AD"/>
    <w:rsid w:val="003D278B"/>
    <w:rsid w:val="003D2971"/>
    <w:rsid w:val="003D2BBE"/>
    <w:rsid w:val="003D2DEE"/>
    <w:rsid w:val="003D3531"/>
    <w:rsid w:val="003D3755"/>
    <w:rsid w:val="003D3C8F"/>
    <w:rsid w:val="003D4137"/>
    <w:rsid w:val="003D415E"/>
    <w:rsid w:val="003D4407"/>
    <w:rsid w:val="003D4E38"/>
    <w:rsid w:val="003D5120"/>
    <w:rsid w:val="003D52D8"/>
    <w:rsid w:val="003D558E"/>
    <w:rsid w:val="003D5668"/>
    <w:rsid w:val="003D585D"/>
    <w:rsid w:val="003D5894"/>
    <w:rsid w:val="003D58A0"/>
    <w:rsid w:val="003D5981"/>
    <w:rsid w:val="003D5A98"/>
    <w:rsid w:val="003D5B35"/>
    <w:rsid w:val="003D5CED"/>
    <w:rsid w:val="003D6070"/>
    <w:rsid w:val="003D613D"/>
    <w:rsid w:val="003D642A"/>
    <w:rsid w:val="003D6865"/>
    <w:rsid w:val="003D69B8"/>
    <w:rsid w:val="003D6C14"/>
    <w:rsid w:val="003D6CA1"/>
    <w:rsid w:val="003D6D90"/>
    <w:rsid w:val="003D6E0B"/>
    <w:rsid w:val="003D6E38"/>
    <w:rsid w:val="003D718F"/>
    <w:rsid w:val="003D7240"/>
    <w:rsid w:val="003D75C2"/>
    <w:rsid w:val="003D799D"/>
    <w:rsid w:val="003D7C9B"/>
    <w:rsid w:val="003E0342"/>
    <w:rsid w:val="003E0FF9"/>
    <w:rsid w:val="003E1249"/>
    <w:rsid w:val="003E134A"/>
    <w:rsid w:val="003E14C3"/>
    <w:rsid w:val="003E172D"/>
    <w:rsid w:val="003E197E"/>
    <w:rsid w:val="003E1C08"/>
    <w:rsid w:val="003E1C10"/>
    <w:rsid w:val="003E1D77"/>
    <w:rsid w:val="003E206C"/>
    <w:rsid w:val="003E232A"/>
    <w:rsid w:val="003E25D3"/>
    <w:rsid w:val="003E260F"/>
    <w:rsid w:val="003E26F1"/>
    <w:rsid w:val="003E28AE"/>
    <w:rsid w:val="003E29BA"/>
    <w:rsid w:val="003E2CD6"/>
    <w:rsid w:val="003E31E9"/>
    <w:rsid w:val="003E3484"/>
    <w:rsid w:val="003E367D"/>
    <w:rsid w:val="003E3B84"/>
    <w:rsid w:val="003E3BED"/>
    <w:rsid w:val="003E4015"/>
    <w:rsid w:val="003E4629"/>
    <w:rsid w:val="003E4E3B"/>
    <w:rsid w:val="003E5149"/>
    <w:rsid w:val="003E5B7C"/>
    <w:rsid w:val="003E6451"/>
    <w:rsid w:val="003E6859"/>
    <w:rsid w:val="003E694D"/>
    <w:rsid w:val="003E6C3A"/>
    <w:rsid w:val="003E6C74"/>
    <w:rsid w:val="003E7189"/>
    <w:rsid w:val="003E72ED"/>
    <w:rsid w:val="003E76A5"/>
    <w:rsid w:val="003E7769"/>
    <w:rsid w:val="003E7DD4"/>
    <w:rsid w:val="003F0002"/>
    <w:rsid w:val="003F00E5"/>
    <w:rsid w:val="003F02E3"/>
    <w:rsid w:val="003F0706"/>
    <w:rsid w:val="003F0C78"/>
    <w:rsid w:val="003F0F85"/>
    <w:rsid w:val="003F105B"/>
    <w:rsid w:val="003F17A2"/>
    <w:rsid w:val="003F17BA"/>
    <w:rsid w:val="003F1A7D"/>
    <w:rsid w:val="003F1B15"/>
    <w:rsid w:val="003F1EFD"/>
    <w:rsid w:val="003F2724"/>
    <w:rsid w:val="003F27C8"/>
    <w:rsid w:val="003F27E9"/>
    <w:rsid w:val="003F2855"/>
    <w:rsid w:val="003F29E7"/>
    <w:rsid w:val="003F2B48"/>
    <w:rsid w:val="003F2BEE"/>
    <w:rsid w:val="003F2C00"/>
    <w:rsid w:val="003F3730"/>
    <w:rsid w:val="003F3924"/>
    <w:rsid w:val="003F3DC0"/>
    <w:rsid w:val="003F3DFB"/>
    <w:rsid w:val="003F3EB1"/>
    <w:rsid w:val="003F423B"/>
    <w:rsid w:val="003F432F"/>
    <w:rsid w:val="003F4585"/>
    <w:rsid w:val="003F474A"/>
    <w:rsid w:val="003F4793"/>
    <w:rsid w:val="003F482D"/>
    <w:rsid w:val="003F4A23"/>
    <w:rsid w:val="003F4C47"/>
    <w:rsid w:val="003F4C78"/>
    <w:rsid w:val="003F5468"/>
    <w:rsid w:val="003F577D"/>
    <w:rsid w:val="003F5A78"/>
    <w:rsid w:val="003F5B17"/>
    <w:rsid w:val="003F5C58"/>
    <w:rsid w:val="003F5E08"/>
    <w:rsid w:val="003F608E"/>
    <w:rsid w:val="003F6189"/>
    <w:rsid w:val="003F622C"/>
    <w:rsid w:val="003F6238"/>
    <w:rsid w:val="003F65D9"/>
    <w:rsid w:val="003F6D43"/>
    <w:rsid w:val="003F6E52"/>
    <w:rsid w:val="003F6FE0"/>
    <w:rsid w:val="003F73DE"/>
    <w:rsid w:val="003F772C"/>
    <w:rsid w:val="003F7A6E"/>
    <w:rsid w:val="003F7C5A"/>
    <w:rsid w:val="00400019"/>
    <w:rsid w:val="0040017C"/>
    <w:rsid w:val="00400248"/>
    <w:rsid w:val="004002C2"/>
    <w:rsid w:val="004002DF"/>
    <w:rsid w:val="004003DC"/>
    <w:rsid w:val="00400488"/>
    <w:rsid w:val="00400940"/>
    <w:rsid w:val="00400AB0"/>
    <w:rsid w:val="00400ACE"/>
    <w:rsid w:val="00400FDA"/>
    <w:rsid w:val="00401084"/>
    <w:rsid w:val="004013F6"/>
    <w:rsid w:val="00401437"/>
    <w:rsid w:val="004016AC"/>
    <w:rsid w:val="004016E2"/>
    <w:rsid w:val="00401A2B"/>
    <w:rsid w:val="00401C24"/>
    <w:rsid w:val="00401D8B"/>
    <w:rsid w:val="00402767"/>
    <w:rsid w:val="00402D9B"/>
    <w:rsid w:val="00402F1B"/>
    <w:rsid w:val="00402F90"/>
    <w:rsid w:val="00402FD2"/>
    <w:rsid w:val="00403201"/>
    <w:rsid w:val="00403851"/>
    <w:rsid w:val="00403CB2"/>
    <w:rsid w:val="00403DCB"/>
    <w:rsid w:val="00403E09"/>
    <w:rsid w:val="00403FA3"/>
    <w:rsid w:val="004040C4"/>
    <w:rsid w:val="004040DE"/>
    <w:rsid w:val="004048BF"/>
    <w:rsid w:val="00404B88"/>
    <w:rsid w:val="00404CFA"/>
    <w:rsid w:val="004052BA"/>
    <w:rsid w:val="00405340"/>
    <w:rsid w:val="00405647"/>
    <w:rsid w:val="00405691"/>
    <w:rsid w:val="004056F5"/>
    <w:rsid w:val="0040578D"/>
    <w:rsid w:val="00405D98"/>
    <w:rsid w:val="00405E90"/>
    <w:rsid w:val="00405FB4"/>
    <w:rsid w:val="0040616F"/>
    <w:rsid w:val="004069EB"/>
    <w:rsid w:val="00406C23"/>
    <w:rsid w:val="00406D49"/>
    <w:rsid w:val="00406F71"/>
    <w:rsid w:val="00406F81"/>
    <w:rsid w:val="00407078"/>
    <w:rsid w:val="004073F8"/>
    <w:rsid w:val="00407699"/>
    <w:rsid w:val="004078C3"/>
    <w:rsid w:val="00407A6A"/>
    <w:rsid w:val="00407CAD"/>
    <w:rsid w:val="00407CB9"/>
    <w:rsid w:val="00407D49"/>
    <w:rsid w:val="00407EF0"/>
    <w:rsid w:val="00407FDE"/>
    <w:rsid w:val="00410479"/>
    <w:rsid w:val="0041077E"/>
    <w:rsid w:val="004107BF"/>
    <w:rsid w:val="00410BEE"/>
    <w:rsid w:val="00410CF4"/>
    <w:rsid w:val="00410FD8"/>
    <w:rsid w:val="0041176E"/>
    <w:rsid w:val="00411775"/>
    <w:rsid w:val="004118D8"/>
    <w:rsid w:val="00411EFB"/>
    <w:rsid w:val="00411F78"/>
    <w:rsid w:val="00412627"/>
    <w:rsid w:val="00412E5A"/>
    <w:rsid w:val="00412F2B"/>
    <w:rsid w:val="00412FE9"/>
    <w:rsid w:val="0041325A"/>
    <w:rsid w:val="00413E64"/>
    <w:rsid w:val="00413EF2"/>
    <w:rsid w:val="00413F80"/>
    <w:rsid w:val="00414082"/>
    <w:rsid w:val="004140F2"/>
    <w:rsid w:val="00414608"/>
    <w:rsid w:val="004146AC"/>
    <w:rsid w:val="00414882"/>
    <w:rsid w:val="00414996"/>
    <w:rsid w:val="00414D47"/>
    <w:rsid w:val="0041531F"/>
    <w:rsid w:val="0041572B"/>
    <w:rsid w:val="00415A56"/>
    <w:rsid w:val="00415ADB"/>
    <w:rsid w:val="00415C03"/>
    <w:rsid w:val="00415F65"/>
    <w:rsid w:val="00416261"/>
    <w:rsid w:val="004164CC"/>
    <w:rsid w:val="00416554"/>
    <w:rsid w:val="004165F7"/>
    <w:rsid w:val="004167B4"/>
    <w:rsid w:val="00416876"/>
    <w:rsid w:val="004168E5"/>
    <w:rsid w:val="00416B5F"/>
    <w:rsid w:val="00416FB1"/>
    <w:rsid w:val="004172B6"/>
    <w:rsid w:val="004178B3"/>
    <w:rsid w:val="00417DA1"/>
    <w:rsid w:val="00417DAC"/>
    <w:rsid w:val="00417F22"/>
    <w:rsid w:val="004201DC"/>
    <w:rsid w:val="004204B9"/>
    <w:rsid w:val="00420615"/>
    <w:rsid w:val="00420793"/>
    <w:rsid w:val="00420A1D"/>
    <w:rsid w:val="00420A7B"/>
    <w:rsid w:val="00420E84"/>
    <w:rsid w:val="004210AD"/>
    <w:rsid w:val="00421156"/>
    <w:rsid w:val="0042129D"/>
    <w:rsid w:val="004215C6"/>
    <w:rsid w:val="004215D4"/>
    <w:rsid w:val="0042168B"/>
    <w:rsid w:val="0042190C"/>
    <w:rsid w:val="0042212F"/>
    <w:rsid w:val="004223AD"/>
    <w:rsid w:val="004224CE"/>
    <w:rsid w:val="004227C9"/>
    <w:rsid w:val="0042283B"/>
    <w:rsid w:val="004228C3"/>
    <w:rsid w:val="00422D65"/>
    <w:rsid w:val="00422D72"/>
    <w:rsid w:val="004234C5"/>
    <w:rsid w:val="004234EB"/>
    <w:rsid w:val="00423520"/>
    <w:rsid w:val="00423D74"/>
    <w:rsid w:val="00423DB3"/>
    <w:rsid w:val="00423E0A"/>
    <w:rsid w:val="0042402D"/>
    <w:rsid w:val="00424C3F"/>
    <w:rsid w:val="00424CD4"/>
    <w:rsid w:val="0042521B"/>
    <w:rsid w:val="0042561A"/>
    <w:rsid w:val="0042580A"/>
    <w:rsid w:val="00425876"/>
    <w:rsid w:val="00425AFD"/>
    <w:rsid w:val="00425BC1"/>
    <w:rsid w:val="00425C78"/>
    <w:rsid w:val="0042616C"/>
    <w:rsid w:val="00426321"/>
    <w:rsid w:val="0042641B"/>
    <w:rsid w:val="00426788"/>
    <w:rsid w:val="00426AD9"/>
    <w:rsid w:val="00427057"/>
    <w:rsid w:val="004272CE"/>
    <w:rsid w:val="00427377"/>
    <w:rsid w:val="0042768B"/>
    <w:rsid w:val="00427E3F"/>
    <w:rsid w:val="00427F07"/>
    <w:rsid w:val="00430039"/>
    <w:rsid w:val="0043006B"/>
    <w:rsid w:val="0043013D"/>
    <w:rsid w:val="0043048D"/>
    <w:rsid w:val="00430763"/>
    <w:rsid w:val="00430771"/>
    <w:rsid w:val="004307BD"/>
    <w:rsid w:val="00430C5D"/>
    <w:rsid w:val="00430DAE"/>
    <w:rsid w:val="00430F12"/>
    <w:rsid w:val="004311A7"/>
    <w:rsid w:val="00431296"/>
    <w:rsid w:val="0043135F"/>
    <w:rsid w:val="00431497"/>
    <w:rsid w:val="004315DE"/>
    <w:rsid w:val="00431A9A"/>
    <w:rsid w:val="00431F96"/>
    <w:rsid w:val="00432B66"/>
    <w:rsid w:val="00432DF9"/>
    <w:rsid w:val="0043316B"/>
    <w:rsid w:val="004333E0"/>
    <w:rsid w:val="004333E3"/>
    <w:rsid w:val="00433680"/>
    <w:rsid w:val="004336A2"/>
    <w:rsid w:val="00433B96"/>
    <w:rsid w:val="00434306"/>
    <w:rsid w:val="0043447F"/>
    <w:rsid w:val="0043492F"/>
    <w:rsid w:val="004349B6"/>
    <w:rsid w:val="00434B3E"/>
    <w:rsid w:val="00434CAC"/>
    <w:rsid w:val="00434D24"/>
    <w:rsid w:val="0043546E"/>
    <w:rsid w:val="004359DE"/>
    <w:rsid w:val="00435D14"/>
    <w:rsid w:val="00435D18"/>
    <w:rsid w:val="0043621A"/>
    <w:rsid w:val="00436610"/>
    <w:rsid w:val="00436687"/>
    <w:rsid w:val="0043676B"/>
    <w:rsid w:val="00437407"/>
    <w:rsid w:val="00437508"/>
    <w:rsid w:val="0043777F"/>
    <w:rsid w:val="004377B7"/>
    <w:rsid w:val="00437871"/>
    <w:rsid w:val="004378A5"/>
    <w:rsid w:val="00437A4B"/>
    <w:rsid w:val="00437FE2"/>
    <w:rsid w:val="00440219"/>
    <w:rsid w:val="0044027B"/>
    <w:rsid w:val="004405C8"/>
    <w:rsid w:val="004406D3"/>
    <w:rsid w:val="00440759"/>
    <w:rsid w:val="0044079A"/>
    <w:rsid w:val="004409F8"/>
    <w:rsid w:val="00440D6D"/>
    <w:rsid w:val="00440F35"/>
    <w:rsid w:val="00441322"/>
    <w:rsid w:val="00441CEA"/>
    <w:rsid w:val="00441F04"/>
    <w:rsid w:val="00442345"/>
    <w:rsid w:val="0044262A"/>
    <w:rsid w:val="004429C0"/>
    <w:rsid w:val="00442E56"/>
    <w:rsid w:val="00442E86"/>
    <w:rsid w:val="00443420"/>
    <w:rsid w:val="004434AF"/>
    <w:rsid w:val="00443543"/>
    <w:rsid w:val="00443698"/>
    <w:rsid w:val="00443872"/>
    <w:rsid w:val="00443A3D"/>
    <w:rsid w:val="00443A78"/>
    <w:rsid w:val="0044420C"/>
    <w:rsid w:val="0044477D"/>
    <w:rsid w:val="004447FE"/>
    <w:rsid w:val="004449E4"/>
    <w:rsid w:val="00445614"/>
    <w:rsid w:val="004457D3"/>
    <w:rsid w:val="00445857"/>
    <w:rsid w:val="00445ABE"/>
    <w:rsid w:val="00445B15"/>
    <w:rsid w:val="00445F56"/>
    <w:rsid w:val="00446232"/>
    <w:rsid w:val="00446299"/>
    <w:rsid w:val="004462B0"/>
    <w:rsid w:val="004462E3"/>
    <w:rsid w:val="00446A2E"/>
    <w:rsid w:val="00446F6E"/>
    <w:rsid w:val="00446FE5"/>
    <w:rsid w:val="00447C53"/>
    <w:rsid w:val="00447E88"/>
    <w:rsid w:val="00450167"/>
    <w:rsid w:val="00450247"/>
    <w:rsid w:val="004502B3"/>
    <w:rsid w:val="00450308"/>
    <w:rsid w:val="0045060C"/>
    <w:rsid w:val="0045061F"/>
    <w:rsid w:val="00450C39"/>
    <w:rsid w:val="00450DF6"/>
    <w:rsid w:val="00451189"/>
    <w:rsid w:val="004518FD"/>
    <w:rsid w:val="00451D28"/>
    <w:rsid w:val="00451D67"/>
    <w:rsid w:val="004521BE"/>
    <w:rsid w:val="00452364"/>
    <w:rsid w:val="0045267A"/>
    <w:rsid w:val="00452AB5"/>
    <w:rsid w:val="00452B63"/>
    <w:rsid w:val="00452BA6"/>
    <w:rsid w:val="00452BF0"/>
    <w:rsid w:val="0045307E"/>
    <w:rsid w:val="00453087"/>
    <w:rsid w:val="00453439"/>
    <w:rsid w:val="00453633"/>
    <w:rsid w:val="00453EC1"/>
    <w:rsid w:val="00454159"/>
    <w:rsid w:val="00454617"/>
    <w:rsid w:val="00454F2E"/>
    <w:rsid w:val="0045578A"/>
    <w:rsid w:val="00455A2F"/>
    <w:rsid w:val="00455A67"/>
    <w:rsid w:val="00455CBE"/>
    <w:rsid w:val="00456066"/>
    <w:rsid w:val="004560CB"/>
    <w:rsid w:val="0045653A"/>
    <w:rsid w:val="00456544"/>
    <w:rsid w:val="00456673"/>
    <w:rsid w:val="004568D5"/>
    <w:rsid w:val="00456A57"/>
    <w:rsid w:val="00456AEB"/>
    <w:rsid w:val="00456CE9"/>
    <w:rsid w:val="00456F2B"/>
    <w:rsid w:val="00456F84"/>
    <w:rsid w:val="00456FAD"/>
    <w:rsid w:val="004571D1"/>
    <w:rsid w:val="004573FD"/>
    <w:rsid w:val="004578AB"/>
    <w:rsid w:val="00457A06"/>
    <w:rsid w:val="00457BDE"/>
    <w:rsid w:val="00457E61"/>
    <w:rsid w:val="00460161"/>
    <w:rsid w:val="0046017F"/>
    <w:rsid w:val="00460385"/>
    <w:rsid w:val="004603DE"/>
    <w:rsid w:val="00460951"/>
    <w:rsid w:val="00460D8A"/>
    <w:rsid w:val="00460E4C"/>
    <w:rsid w:val="00460F9D"/>
    <w:rsid w:val="0046133F"/>
    <w:rsid w:val="00461CAF"/>
    <w:rsid w:val="00461CF2"/>
    <w:rsid w:val="00462099"/>
    <w:rsid w:val="004620CA"/>
    <w:rsid w:val="00462100"/>
    <w:rsid w:val="00462399"/>
    <w:rsid w:val="00462465"/>
    <w:rsid w:val="0046261B"/>
    <w:rsid w:val="004628A0"/>
    <w:rsid w:val="00462B60"/>
    <w:rsid w:val="00463465"/>
    <w:rsid w:val="0046354E"/>
    <w:rsid w:val="00463773"/>
    <w:rsid w:val="0046400D"/>
    <w:rsid w:val="004642F1"/>
    <w:rsid w:val="004643CE"/>
    <w:rsid w:val="004643DB"/>
    <w:rsid w:val="004644D3"/>
    <w:rsid w:val="004646B3"/>
    <w:rsid w:val="004648EE"/>
    <w:rsid w:val="00464A26"/>
    <w:rsid w:val="00464BA2"/>
    <w:rsid w:val="00464D4A"/>
    <w:rsid w:val="00464F3B"/>
    <w:rsid w:val="00465038"/>
    <w:rsid w:val="004651BE"/>
    <w:rsid w:val="00465389"/>
    <w:rsid w:val="0046543F"/>
    <w:rsid w:val="004655B0"/>
    <w:rsid w:val="0046585E"/>
    <w:rsid w:val="00465B1B"/>
    <w:rsid w:val="00465D81"/>
    <w:rsid w:val="00466199"/>
    <w:rsid w:val="004662AB"/>
    <w:rsid w:val="004666D2"/>
    <w:rsid w:val="00466A45"/>
    <w:rsid w:val="00466D62"/>
    <w:rsid w:val="00467093"/>
    <w:rsid w:val="004672AE"/>
    <w:rsid w:val="00467405"/>
    <w:rsid w:val="004675E7"/>
    <w:rsid w:val="00467A4B"/>
    <w:rsid w:val="00467AC4"/>
    <w:rsid w:val="00467EE2"/>
    <w:rsid w:val="0047006F"/>
    <w:rsid w:val="00470132"/>
    <w:rsid w:val="004703DC"/>
    <w:rsid w:val="00470404"/>
    <w:rsid w:val="00470454"/>
    <w:rsid w:val="00470AEF"/>
    <w:rsid w:val="00470D66"/>
    <w:rsid w:val="00470DD0"/>
    <w:rsid w:val="00470ECA"/>
    <w:rsid w:val="00471058"/>
    <w:rsid w:val="00471180"/>
    <w:rsid w:val="00471290"/>
    <w:rsid w:val="004714A7"/>
    <w:rsid w:val="00471695"/>
    <w:rsid w:val="00471BF0"/>
    <w:rsid w:val="00471DB8"/>
    <w:rsid w:val="00471E31"/>
    <w:rsid w:val="00471F48"/>
    <w:rsid w:val="00472059"/>
    <w:rsid w:val="00472475"/>
    <w:rsid w:val="0047252A"/>
    <w:rsid w:val="00472677"/>
    <w:rsid w:val="00472C0F"/>
    <w:rsid w:val="00472F99"/>
    <w:rsid w:val="00473142"/>
    <w:rsid w:val="004731FE"/>
    <w:rsid w:val="004735FB"/>
    <w:rsid w:val="00473837"/>
    <w:rsid w:val="00473A2D"/>
    <w:rsid w:val="00473B23"/>
    <w:rsid w:val="00473F01"/>
    <w:rsid w:val="004740D1"/>
    <w:rsid w:val="00474310"/>
    <w:rsid w:val="00474521"/>
    <w:rsid w:val="00474DC0"/>
    <w:rsid w:val="00474E3E"/>
    <w:rsid w:val="00474E4B"/>
    <w:rsid w:val="0047510D"/>
    <w:rsid w:val="00475A32"/>
    <w:rsid w:val="00475B44"/>
    <w:rsid w:val="00475E43"/>
    <w:rsid w:val="00476560"/>
    <w:rsid w:val="0047694E"/>
    <w:rsid w:val="00476CB4"/>
    <w:rsid w:val="00476D29"/>
    <w:rsid w:val="00476DE1"/>
    <w:rsid w:val="004772EA"/>
    <w:rsid w:val="004778FE"/>
    <w:rsid w:val="0047791C"/>
    <w:rsid w:val="0048001B"/>
    <w:rsid w:val="00480185"/>
    <w:rsid w:val="004804B5"/>
    <w:rsid w:val="00480668"/>
    <w:rsid w:val="00480946"/>
    <w:rsid w:val="004809F8"/>
    <w:rsid w:val="00480A69"/>
    <w:rsid w:val="00480BB9"/>
    <w:rsid w:val="00480BDD"/>
    <w:rsid w:val="00480CDD"/>
    <w:rsid w:val="00480E61"/>
    <w:rsid w:val="00480EC6"/>
    <w:rsid w:val="004810DB"/>
    <w:rsid w:val="0048113F"/>
    <w:rsid w:val="00481804"/>
    <w:rsid w:val="00481869"/>
    <w:rsid w:val="0048191E"/>
    <w:rsid w:val="00481AB3"/>
    <w:rsid w:val="00481FD1"/>
    <w:rsid w:val="0048234A"/>
    <w:rsid w:val="00482525"/>
    <w:rsid w:val="0048290D"/>
    <w:rsid w:val="00482B37"/>
    <w:rsid w:val="00482B4F"/>
    <w:rsid w:val="00482ECB"/>
    <w:rsid w:val="00483025"/>
    <w:rsid w:val="0048364D"/>
    <w:rsid w:val="004838C1"/>
    <w:rsid w:val="00483925"/>
    <w:rsid w:val="00483928"/>
    <w:rsid w:val="00483A17"/>
    <w:rsid w:val="00483AA8"/>
    <w:rsid w:val="00483BFE"/>
    <w:rsid w:val="004848AF"/>
    <w:rsid w:val="00484D66"/>
    <w:rsid w:val="00484DB2"/>
    <w:rsid w:val="0048568E"/>
    <w:rsid w:val="00485762"/>
    <w:rsid w:val="004857F5"/>
    <w:rsid w:val="00485B07"/>
    <w:rsid w:val="004861A8"/>
    <w:rsid w:val="0048642E"/>
    <w:rsid w:val="00486591"/>
    <w:rsid w:val="0048663B"/>
    <w:rsid w:val="004866C7"/>
    <w:rsid w:val="004866F2"/>
    <w:rsid w:val="00486886"/>
    <w:rsid w:val="0048688B"/>
    <w:rsid w:val="00486A72"/>
    <w:rsid w:val="00486C64"/>
    <w:rsid w:val="00486C7A"/>
    <w:rsid w:val="00486E08"/>
    <w:rsid w:val="00486E17"/>
    <w:rsid w:val="004873FA"/>
    <w:rsid w:val="00487445"/>
    <w:rsid w:val="00487540"/>
    <w:rsid w:val="00487654"/>
    <w:rsid w:val="00487C8F"/>
    <w:rsid w:val="00487DC5"/>
    <w:rsid w:val="00487E42"/>
    <w:rsid w:val="00487F1F"/>
    <w:rsid w:val="00490391"/>
    <w:rsid w:val="0049041C"/>
    <w:rsid w:val="00490953"/>
    <w:rsid w:val="00490D6F"/>
    <w:rsid w:val="00491022"/>
    <w:rsid w:val="0049126A"/>
    <w:rsid w:val="00491389"/>
    <w:rsid w:val="004913F7"/>
    <w:rsid w:val="004919AF"/>
    <w:rsid w:val="00491E08"/>
    <w:rsid w:val="00491E60"/>
    <w:rsid w:val="00491F74"/>
    <w:rsid w:val="0049207D"/>
    <w:rsid w:val="004921F5"/>
    <w:rsid w:val="00492503"/>
    <w:rsid w:val="0049257B"/>
    <w:rsid w:val="00492609"/>
    <w:rsid w:val="0049262C"/>
    <w:rsid w:val="0049357C"/>
    <w:rsid w:val="0049384C"/>
    <w:rsid w:val="0049386C"/>
    <w:rsid w:val="004939FC"/>
    <w:rsid w:val="00493DCF"/>
    <w:rsid w:val="00493DE9"/>
    <w:rsid w:val="00493E84"/>
    <w:rsid w:val="00493F9D"/>
    <w:rsid w:val="0049413B"/>
    <w:rsid w:val="00494474"/>
    <w:rsid w:val="0049498A"/>
    <w:rsid w:val="00494BF7"/>
    <w:rsid w:val="00494CDA"/>
    <w:rsid w:val="00494D09"/>
    <w:rsid w:val="00494EA1"/>
    <w:rsid w:val="004950FF"/>
    <w:rsid w:val="00495175"/>
    <w:rsid w:val="00495470"/>
    <w:rsid w:val="00495631"/>
    <w:rsid w:val="00495BFB"/>
    <w:rsid w:val="00495EE1"/>
    <w:rsid w:val="00495F0D"/>
    <w:rsid w:val="004960FD"/>
    <w:rsid w:val="00496154"/>
    <w:rsid w:val="004962E6"/>
    <w:rsid w:val="004964C5"/>
    <w:rsid w:val="00496558"/>
    <w:rsid w:val="00496B05"/>
    <w:rsid w:val="00496F64"/>
    <w:rsid w:val="00497570"/>
    <w:rsid w:val="0049769E"/>
    <w:rsid w:val="00497A95"/>
    <w:rsid w:val="00497B75"/>
    <w:rsid w:val="00497BB6"/>
    <w:rsid w:val="00497CB3"/>
    <w:rsid w:val="00497CF8"/>
    <w:rsid w:val="004A004D"/>
    <w:rsid w:val="004A011A"/>
    <w:rsid w:val="004A029D"/>
    <w:rsid w:val="004A04F1"/>
    <w:rsid w:val="004A0909"/>
    <w:rsid w:val="004A0948"/>
    <w:rsid w:val="004A1115"/>
    <w:rsid w:val="004A13D6"/>
    <w:rsid w:val="004A1648"/>
    <w:rsid w:val="004A18ED"/>
    <w:rsid w:val="004A1E90"/>
    <w:rsid w:val="004A1F43"/>
    <w:rsid w:val="004A1FB5"/>
    <w:rsid w:val="004A206D"/>
    <w:rsid w:val="004A29D0"/>
    <w:rsid w:val="004A2C14"/>
    <w:rsid w:val="004A2C6B"/>
    <w:rsid w:val="004A2C6C"/>
    <w:rsid w:val="004A2C99"/>
    <w:rsid w:val="004A2DE3"/>
    <w:rsid w:val="004A2E80"/>
    <w:rsid w:val="004A2EE3"/>
    <w:rsid w:val="004A3270"/>
    <w:rsid w:val="004A3860"/>
    <w:rsid w:val="004A3A8C"/>
    <w:rsid w:val="004A3E50"/>
    <w:rsid w:val="004A415C"/>
    <w:rsid w:val="004A4817"/>
    <w:rsid w:val="004A482F"/>
    <w:rsid w:val="004A4886"/>
    <w:rsid w:val="004A49CD"/>
    <w:rsid w:val="004A4BDA"/>
    <w:rsid w:val="004A4EC9"/>
    <w:rsid w:val="004A4FB2"/>
    <w:rsid w:val="004A5064"/>
    <w:rsid w:val="004A5446"/>
    <w:rsid w:val="004A5448"/>
    <w:rsid w:val="004A5625"/>
    <w:rsid w:val="004A57E5"/>
    <w:rsid w:val="004A588C"/>
    <w:rsid w:val="004A5A41"/>
    <w:rsid w:val="004A611E"/>
    <w:rsid w:val="004A6402"/>
    <w:rsid w:val="004A67E7"/>
    <w:rsid w:val="004A6964"/>
    <w:rsid w:val="004A69C7"/>
    <w:rsid w:val="004A69FB"/>
    <w:rsid w:val="004A6D5C"/>
    <w:rsid w:val="004A6EBD"/>
    <w:rsid w:val="004A727B"/>
    <w:rsid w:val="004A7348"/>
    <w:rsid w:val="004A7526"/>
    <w:rsid w:val="004A766F"/>
    <w:rsid w:val="004A7EDB"/>
    <w:rsid w:val="004B006E"/>
    <w:rsid w:val="004B03EF"/>
    <w:rsid w:val="004B047B"/>
    <w:rsid w:val="004B056A"/>
    <w:rsid w:val="004B0583"/>
    <w:rsid w:val="004B0890"/>
    <w:rsid w:val="004B0974"/>
    <w:rsid w:val="004B0B0A"/>
    <w:rsid w:val="004B0B24"/>
    <w:rsid w:val="004B0C34"/>
    <w:rsid w:val="004B0CF6"/>
    <w:rsid w:val="004B117F"/>
    <w:rsid w:val="004B13C5"/>
    <w:rsid w:val="004B1580"/>
    <w:rsid w:val="004B170C"/>
    <w:rsid w:val="004B18DA"/>
    <w:rsid w:val="004B197C"/>
    <w:rsid w:val="004B198E"/>
    <w:rsid w:val="004B1D01"/>
    <w:rsid w:val="004B2402"/>
    <w:rsid w:val="004B266F"/>
    <w:rsid w:val="004B3078"/>
    <w:rsid w:val="004B31F4"/>
    <w:rsid w:val="004B34C8"/>
    <w:rsid w:val="004B34CF"/>
    <w:rsid w:val="004B35C6"/>
    <w:rsid w:val="004B3850"/>
    <w:rsid w:val="004B3896"/>
    <w:rsid w:val="004B4222"/>
    <w:rsid w:val="004B42F7"/>
    <w:rsid w:val="004B47DB"/>
    <w:rsid w:val="004B484F"/>
    <w:rsid w:val="004B4B15"/>
    <w:rsid w:val="004B4D8B"/>
    <w:rsid w:val="004B4DD3"/>
    <w:rsid w:val="004B5270"/>
    <w:rsid w:val="004B5960"/>
    <w:rsid w:val="004B5EA3"/>
    <w:rsid w:val="004B616A"/>
    <w:rsid w:val="004B6518"/>
    <w:rsid w:val="004B6526"/>
    <w:rsid w:val="004B66CA"/>
    <w:rsid w:val="004B685B"/>
    <w:rsid w:val="004B68E1"/>
    <w:rsid w:val="004B694A"/>
    <w:rsid w:val="004B703B"/>
    <w:rsid w:val="004B7236"/>
    <w:rsid w:val="004B723A"/>
    <w:rsid w:val="004B7499"/>
    <w:rsid w:val="004B7E11"/>
    <w:rsid w:val="004C008C"/>
    <w:rsid w:val="004C0177"/>
    <w:rsid w:val="004C0356"/>
    <w:rsid w:val="004C0B98"/>
    <w:rsid w:val="004C0C43"/>
    <w:rsid w:val="004C0E0A"/>
    <w:rsid w:val="004C0EEA"/>
    <w:rsid w:val="004C1163"/>
    <w:rsid w:val="004C11A9"/>
    <w:rsid w:val="004C1303"/>
    <w:rsid w:val="004C17D4"/>
    <w:rsid w:val="004C1BCA"/>
    <w:rsid w:val="004C1D3F"/>
    <w:rsid w:val="004C1F47"/>
    <w:rsid w:val="004C1FDF"/>
    <w:rsid w:val="004C1FE6"/>
    <w:rsid w:val="004C21DB"/>
    <w:rsid w:val="004C257F"/>
    <w:rsid w:val="004C2782"/>
    <w:rsid w:val="004C2924"/>
    <w:rsid w:val="004C3159"/>
    <w:rsid w:val="004C3259"/>
    <w:rsid w:val="004C32B3"/>
    <w:rsid w:val="004C32CD"/>
    <w:rsid w:val="004C3321"/>
    <w:rsid w:val="004C336B"/>
    <w:rsid w:val="004C3529"/>
    <w:rsid w:val="004C35DC"/>
    <w:rsid w:val="004C43A6"/>
    <w:rsid w:val="004C46FB"/>
    <w:rsid w:val="004C4A4D"/>
    <w:rsid w:val="004C4B48"/>
    <w:rsid w:val="004C5226"/>
    <w:rsid w:val="004C54B6"/>
    <w:rsid w:val="004C5578"/>
    <w:rsid w:val="004C5B65"/>
    <w:rsid w:val="004C5BC8"/>
    <w:rsid w:val="004C5E09"/>
    <w:rsid w:val="004C5F01"/>
    <w:rsid w:val="004C5F29"/>
    <w:rsid w:val="004C615D"/>
    <w:rsid w:val="004C6188"/>
    <w:rsid w:val="004C624C"/>
    <w:rsid w:val="004C6452"/>
    <w:rsid w:val="004C68E7"/>
    <w:rsid w:val="004C723C"/>
    <w:rsid w:val="004C735B"/>
    <w:rsid w:val="004C748A"/>
    <w:rsid w:val="004C7595"/>
    <w:rsid w:val="004C7EAE"/>
    <w:rsid w:val="004C7F98"/>
    <w:rsid w:val="004D0393"/>
    <w:rsid w:val="004D03E8"/>
    <w:rsid w:val="004D04D8"/>
    <w:rsid w:val="004D07C4"/>
    <w:rsid w:val="004D0848"/>
    <w:rsid w:val="004D09C0"/>
    <w:rsid w:val="004D0CAB"/>
    <w:rsid w:val="004D0EE3"/>
    <w:rsid w:val="004D142E"/>
    <w:rsid w:val="004D1AB8"/>
    <w:rsid w:val="004D1BB1"/>
    <w:rsid w:val="004D2553"/>
    <w:rsid w:val="004D2743"/>
    <w:rsid w:val="004D2A5F"/>
    <w:rsid w:val="004D2AA3"/>
    <w:rsid w:val="004D2D0D"/>
    <w:rsid w:val="004D2FDC"/>
    <w:rsid w:val="004D3361"/>
    <w:rsid w:val="004D33F7"/>
    <w:rsid w:val="004D3A83"/>
    <w:rsid w:val="004D3FD6"/>
    <w:rsid w:val="004D3FED"/>
    <w:rsid w:val="004D4020"/>
    <w:rsid w:val="004D40B8"/>
    <w:rsid w:val="004D4277"/>
    <w:rsid w:val="004D4362"/>
    <w:rsid w:val="004D43BA"/>
    <w:rsid w:val="004D45AE"/>
    <w:rsid w:val="004D4B4F"/>
    <w:rsid w:val="004D4C28"/>
    <w:rsid w:val="004D4C4F"/>
    <w:rsid w:val="004D4E0D"/>
    <w:rsid w:val="004D50D5"/>
    <w:rsid w:val="004D5769"/>
    <w:rsid w:val="004D59AC"/>
    <w:rsid w:val="004D5C13"/>
    <w:rsid w:val="004D5C33"/>
    <w:rsid w:val="004D5FC5"/>
    <w:rsid w:val="004D60EB"/>
    <w:rsid w:val="004D626A"/>
    <w:rsid w:val="004D650A"/>
    <w:rsid w:val="004D66AA"/>
    <w:rsid w:val="004D6705"/>
    <w:rsid w:val="004D67D8"/>
    <w:rsid w:val="004D6E72"/>
    <w:rsid w:val="004D6ED0"/>
    <w:rsid w:val="004D711D"/>
    <w:rsid w:val="004D737F"/>
    <w:rsid w:val="004D73FA"/>
    <w:rsid w:val="004D79E4"/>
    <w:rsid w:val="004D7A33"/>
    <w:rsid w:val="004D7B19"/>
    <w:rsid w:val="004D7B2A"/>
    <w:rsid w:val="004D7C29"/>
    <w:rsid w:val="004D7C5C"/>
    <w:rsid w:val="004E0001"/>
    <w:rsid w:val="004E0607"/>
    <w:rsid w:val="004E08C4"/>
    <w:rsid w:val="004E0B61"/>
    <w:rsid w:val="004E0D37"/>
    <w:rsid w:val="004E0DD6"/>
    <w:rsid w:val="004E0EB1"/>
    <w:rsid w:val="004E1043"/>
    <w:rsid w:val="004E1131"/>
    <w:rsid w:val="004E1204"/>
    <w:rsid w:val="004E156C"/>
    <w:rsid w:val="004E180F"/>
    <w:rsid w:val="004E1A3A"/>
    <w:rsid w:val="004E1BCA"/>
    <w:rsid w:val="004E2324"/>
    <w:rsid w:val="004E2582"/>
    <w:rsid w:val="004E26DD"/>
    <w:rsid w:val="004E2B9B"/>
    <w:rsid w:val="004E2C8C"/>
    <w:rsid w:val="004E2E33"/>
    <w:rsid w:val="004E3442"/>
    <w:rsid w:val="004E376B"/>
    <w:rsid w:val="004E3AC3"/>
    <w:rsid w:val="004E3C40"/>
    <w:rsid w:val="004E400A"/>
    <w:rsid w:val="004E4289"/>
    <w:rsid w:val="004E44E4"/>
    <w:rsid w:val="004E465E"/>
    <w:rsid w:val="004E502A"/>
    <w:rsid w:val="004E5036"/>
    <w:rsid w:val="004E52BB"/>
    <w:rsid w:val="004E542C"/>
    <w:rsid w:val="004E592D"/>
    <w:rsid w:val="004E5F39"/>
    <w:rsid w:val="004E6BE7"/>
    <w:rsid w:val="004E6F5F"/>
    <w:rsid w:val="004E71FC"/>
    <w:rsid w:val="004E78E7"/>
    <w:rsid w:val="004E7AC8"/>
    <w:rsid w:val="004E7CAD"/>
    <w:rsid w:val="004F0199"/>
    <w:rsid w:val="004F026B"/>
    <w:rsid w:val="004F0909"/>
    <w:rsid w:val="004F0EDC"/>
    <w:rsid w:val="004F15BA"/>
    <w:rsid w:val="004F17A3"/>
    <w:rsid w:val="004F19E5"/>
    <w:rsid w:val="004F19E7"/>
    <w:rsid w:val="004F19EE"/>
    <w:rsid w:val="004F20AC"/>
    <w:rsid w:val="004F21BB"/>
    <w:rsid w:val="004F21F8"/>
    <w:rsid w:val="004F23E5"/>
    <w:rsid w:val="004F27AF"/>
    <w:rsid w:val="004F2AC5"/>
    <w:rsid w:val="004F3782"/>
    <w:rsid w:val="004F4089"/>
    <w:rsid w:val="004F4752"/>
    <w:rsid w:val="004F479B"/>
    <w:rsid w:val="004F47A9"/>
    <w:rsid w:val="004F48DD"/>
    <w:rsid w:val="004F4B2D"/>
    <w:rsid w:val="004F4B53"/>
    <w:rsid w:val="004F4B9B"/>
    <w:rsid w:val="004F4C19"/>
    <w:rsid w:val="004F4F56"/>
    <w:rsid w:val="004F53FD"/>
    <w:rsid w:val="004F5497"/>
    <w:rsid w:val="004F5A12"/>
    <w:rsid w:val="004F60C4"/>
    <w:rsid w:val="004F6315"/>
    <w:rsid w:val="004F6741"/>
    <w:rsid w:val="004F69AB"/>
    <w:rsid w:val="004F6AF2"/>
    <w:rsid w:val="004F72DE"/>
    <w:rsid w:val="004F755D"/>
    <w:rsid w:val="004F7995"/>
    <w:rsid w:val="004F7C4E"/>
    <w:rsid w:val="00500064"/>
    <w:rsid w:val="0050016E"/>
    <w:rsid w:val="0050037D"/>
    <w:rsid w:val="005006B8"/>
    <w:rsid w:val="0050096A"/>
    <w:rsid w:val="00500C49"/>
    <w:rsid w:val="00500C4E"/>
    <w:rsid w:val="00500CB7"/>
    <w:rsid w:val="0050106F"/>
    <w:rsid w:val="00501B94"/>
    <w:rsid w:val="00501BC7"/>
    <w:rsid w:val="00501DF6"/>
    <w:rsid w:val="00501FC3"/>
    <w:rsid w:val="0050218B"/>
    <w:rsid w:val="0050227E"/>
    <w:rsid w:val="00502527"/>
    <w:rsid w:val="00502962"/>
    <w:rsid w:val="00502DDA"/>
    <w:rsid w:val="00502F74"/>
    <w:rsid w:val="005033AB"/>
    <w:rsid w:val="005033F1"/>
    <w:rsid w:val="0050340F"/>
    <w:rsid w:val="005034A1"/>
    <w:rsid w:val="00503A57"/>
    <w:rsid w:val="00504392"/>
    <w:rsid w:val="0050479D"/>
    <w:rsid w:val="0050482E"/>
    <w:rsid w:val="0050499B"/>
    <w:rsid w:val="00504A7B"/>
    <w:rsid w:val="00504B66"/>
    <w:rsid w:val="00504EB7"/>
    <w:rsid w:val="00505064"/>
    <w:rsid w:val="00505139"/>
    <w:rsid w:val="00505297"/>
    <w:rsid w:val="00505452"/>
    <w:rsid w:val="0050592F"/>
    <w:rsid w:val="00505AC4"/>
    <w:rsid w:val="00505C1E"/>
    <w:rsid w:val="00505CC7"/>
    <w:rsid w:val="0050612D"/>
    <w:rsid w:val="00506215"/>
    <w:rsid w:val="005063BE"/>
    <w:rsid w:val="005063C8"/>
    <w:rsid w:val="0050645B"/>
    <w:rsid w:val="005064E5"/>
    <w:rsid w:val="005067A1"/>
    <w:rsid w:val="00506950"/>
    <w:rsid w:val="00506F76"/>
    <w:rsid w:val="0050733B"/>
    <w:rsid w:val="00507616"/>
    <w:rsid w:val="005103F8"/>
    <w:rsid w:val="00510912"/>
    <w:rsid w:val="00510CBC"/>
    <w:rsid w:val="00510CDE"/>
    <w:rsid w:val="00510F5E"/>
    <w:rsid w:val="0051128C"/>
    <w:rsid w:val="005113B3"/>
    <w:rsid w:val="0051149F"/>
    <w:rsid w:val="005115C9"/>
    <w:rsid w:val="0051176E"/>
    <w:rsid w:val="00511863"/>
    <w:rsid w:val="00511E43"/>
    <w:rsid w:val="00511F3A"/>
    <w:rsid w:val="00512085"/>
    <w:rsid w:val="005122A9"/>
    <w:rsid w:val="0051236D"/>
    <w:rsid w:val="005125BA"/>
    <w:rsid w:val="0051284C"/>
    <w:rsid w:val="005128E7"/>
    <w:rsid w:val="0051291B"/>
    <w:rsid w:val="00512C4C"/>
    <w:rsid w:val="00512DB6"/>
    <w:rsid w:val="00512E45"/>
    <w:rsid w:val="005130FF"/>
    <w:rsid w:val="00513237"/>
    <w:rsid w:val="0051337F"/>
    <w:rsid w:val="005135B6"/>
    <w:rsid w:val="005136B3"/>
    <w:rsid w:val="005138AF"/>
    <w:rsid w:val="00513C19"/>
    <w:rsid w:val="00513D3B"/>
    <w:rsid w:val="00513E0F"/>
    <w:rsid w:val="00514022"/>
    <w:rsid w:val="0051403C"/>
    <w:rsid w:val="00514435"/>
    <w:rsid w:val="00514584"/>
    <w:rsid w:val="00514774"/>
    <w:rsid w:val="00514A71"/>
    <w:rsid w:val="00514D47"/>
    <w:rsid w:val="00515002"/>
    <w:rsid w:val="0051554D"/>
    <w:rsid w:val="005155AA"/>
    <w:rsid w:val="00515A76"/>
    <w:rsid w:val="00515E2E"/>
    <w:rsid w:val="00516005"/>
    <w:rsid w:val="00516381"/>
    <w:rsid w:val="005165DB"/>
    <w:rsid w:val="00516716"/>
    <w:rsid w:val="00516D32"/>
    <w:rsid w:val="00516FC6"/>
    <w:rsid w:val="00517384"/>
    <w:rsid w:val="005176E9"/>
    <w:rsid w:val="005177C7"/>
    <w:rsid w:val="00517969"/>
    <w:rsid w:val="00517E57"/>
    <w:rsid w:val="00517EC9"/>
    <w:rsid w:val="00520480"/>
    <w:rsid w:val="00520538"/>
    <w:rsid w:val="00520676"/>
    <w:rsid w:val="0052071F"/>
    <w:rsid w:val="00520807"/>
    <w:rsid w:val="00520EFC"/>
    <w:rsid w:val="00521632"/>
    <w:rsid w:val="005218CE"/>
    <w:rsid w:val="0052191C"/>
    <w:rsid w:val="00521C9A"/>
    <w:rsid w:val="00521CD3"/>
    <w:rsid w:val="00522017"/>
    <w:rsid w:val="0052207E"/>
    <w:rsid w:val="00522960"/>
    <w:rsid w:val="005229C7"/>
    <w:rsid w:val="00522AF2"/>
    <w:rsid w:val="00522BDF"/>
    <w:rsid w:val="00522BE6"/>
    <w:rsid w:val="00522BEA"/>
    <w:rsid w:val="0052308C"/>
    <w:rsid w:val="0052313E"/>
    <w:rsid w:val="005233C1"/>
    <w:rsid w:val="00523B0A"/>
    <w:rsid w:val="00523F8C"/>
    <w:rsid w:val="0052467E"/>
    <w:rsid w:val="005246B4"/>
    <w:rsid w:val="00524938"/>
    <w:rsid w:val="005249CC"/>
    <w:rsid w:val="00524EA9"/>
    <w:rsid w:val="005251F7"/>
    <w:rsid w:val="005263AF"/>
    <w:rsid w:val="005266A2"/>
    <w:rsid w:val="00526758"/>
    <w:rsid w:val="00526795"/>
    <w:rsid w:val="00526859"/>
    <w:rsid w:val="0052695E"/>
    <w:rsid w:val="00526A77"/>
    <w:rsid w:val="00526DF5"/>
    <w:rsid w:val="005274B2"/>
    <w:rsid w:val="0052752D"/>
    <w:rsid w:val="00527618"/>
    <w:rsid w:val="005277A2"/>
    <w:rsid w:val="00527805"/>
    <w:rsid w:val="00530720"/>
    <w:rsid w:val="00530773"/>
    <w:rsid w:val="00530BA7"/>
    <w:rsid w:val="00530D54"/>
    <w:rsid w:val="00530DD4"/>
    <w:rsid w:val="00530DE6"/>
    <w:rsid w:val="00530FDC"/>
    <w:rsid w:val="005311EA"/>
    <w:rsid w:val="005313FA"/>
    <w:rsid w:val="00531532"/>
    <w:rsid w:val="005315A8"/>
    <w:rsid w:val="005319FC"/>
    <w:rsid w:val="00531B6A"/>
    <w:rsid w:val="00531E22"/>
    <w:rsid w:val="005322B1"/>
    <w:rsid w:val="005325BF"/>
    <w:rsid w:val="0053266E"/>
    <w:rsid w:val="00532844"/>
    <w:rsid w:val="00532A59"/>
    <w:rsid w:val="00533115"/>
    <w:rsid w:val="005331DB"/>
    <w:rsid w:val="005334EC"/>
    <w:rsid w:val="00533541"/>
    <w:rsid w:val="005335D5"/>
    <w:rsid w:val="0053379A"/>
    <w:rsid w:val="005338CC"/>
    <w:rsid w:val="00533A84"/>
    <w:rsid w:val="00533ACF"/>
    <w:rsid w:val="0053428E"/>
    <w:rsid w:val="005344C5"/>
    <w:rsid w:val="005344C7"/>
    <w:rsid w:val="005347D6"/>
    <w:rsid w:val="00534864"/>
    <w:rsid w:val="00534DC1"/>
    <w:rsid w:val="00534FAC"/>
    <w:rsid w:val="00535266"/>
    <w:rsid w:val="00535744"/>
    <w:rsid w:val="00535757"/>
    <w:rsid w:val="005358EA"/>
    <w:rsid w:val="00535983"/>
    <w:rsid w:val="00535A5F"/>
    <w:rsid w:val="00535D3F"/>
    <w:rsid w:val="005361B2"/>
    <w:rsid w:val="005364BB"/>
    <w:rsid w:val="00536874"/>
    <w:rsid w:val="00536E03"/>
    <w:rsid w:val="005372B1"/>
    <w:rsid w:val="005373B5"/>
    <w:rsid w:val="005376B4"/>
    <w:rsid w:val="00537708"/>
    <w:rsid w:val="00537805"/>
    <w:rsid w:val="005379BE"/>
    <w:rsid w:val="00537C56"/>
    <w:rsid w:val="00537C65"/>
    <w:rsid w:val="00537C66"/>
    <w:rsid w:val="00540460"/>
    <w:rsid w:val="005405DC"/>
    <w:rsid w:val="00540811"/>
    <w:rsid w:val="005408BE"/>
    <w:rsid w:val="005409D3"/>
    <w:rsid w:val="00540AB7"/>
    <w:rsid w:val="00540FBE"/>
    <w:rsid w:val="00540FF9"/>
    <w:rsid w:val="00541089"/>
    <w:rsid w:val="0054119B"/>
    <w:rsid w:val="005417D4"/>
    <w:rsid w:val="0054195A"/>
    <w:rsid w:val="00541A2E"/>
    <w:rsid w:val="00541FBB"/>
    <w:rsid w:val="005421AD"/>
    <w:rsid w:val="00542531"/>
    <w:rsid w:val="005431CB"/>
    <w:rsid w:val="005432B2"/>
    <w:rsid w:val="00543842"/>
    <w:rsid w:val="00543E90"/>
    <w:rsid w:val="00544175"/>
    <w:rsid w:val="005444F7"/>
    <w:rsid w:val="005445DA"/>
    <w:rsid w:val="00544744"/>
    <w:rsid w:val="00544905"/>
    <w:rsid w:val="005449AD"/>
    <w:rsid w:val="00544A23"/>
    <w:rsid w:val="00544AB6"/>
    <w:rsid w:val="00544DD2"/>
    <w:rsid w:val="00544E49"/>
    <w:rsid w:val="00544E8C"/>
    <w:rsid w:val="00545CE3"/>
    <w:rsid w:val="00545F0C"/>
    <w:rsid w:val="00545F49"/>
    <w:rsid w:val="00545FEA"/>
    <w:rsid w:val="005467BE"/>
    <w:rsid w:val="0054687B"/>
    <w:rsid w:val="00546B56"/>
    <w:rsid w:val="00547051"/>
    <w:rsid w:val="00547193"/>
    <w:rsid w:val="0054722E"/>
    <w:rsid w:val="005479FF"/>
    <w:rsid w:val="00547A57"/>
    <w:rsid w:val="00547CF1"/>
    <w:rsid w:val="005500B1"/>
    <w:rsid w:val="00550371"/>
    <w:rsid w:val="00550822"/>
    <w:rsid w:val="00550BFB"/>
    <w:rsid w:val="00550E69"/>
    <w:rsid w:val="00550EE8"/>
    <w:rsid w:val="00550F21"/>
    <w:rsid w:val="005514F8"/>
    <w:rsid w:val="005515BC"/>
    <w:rsid w:val="00551670"/>
    <w:rsid w:val="00551A5E"/>
    <w:rsid w:val="0055226D"/>
    <w:rsid w:val="005523D8"/>
    <w:rsid w:val="0055266C"/>
    <w:rsid w:val="005526E5"/>
    <w:rsid w:val="0055298B"/>
    <w:rsid w:val="00552C46"/>
    <w:rsid w:val="00552C7C"/>
    <w:rsid w:val="00552D78"/>
    <w:rsid w:val="005534B2"/>
    <w:rsid w:val="005536EA"/>
    <w:rsid w:val="0055371B"/>
    <w:rsid w:val="00553983"/>
    <w:rsid w:val="00553A6B"/>
    <w:rsid w:val="00553F12"/>
    <w:rsid w:val="00554444"/>
    <w:rsid w:val="005545C3"/>
    <w:rsid w:val="00554B3A"/>
    <w:rsid w:val="00554B8D"/>
    <w:rsid w:val="00554E28"/>
    <w:rsid w:val="00554F06"/>
    <w:rsid w:val="00555003"/>
    <w:rsid w:val="0055514C"/>
    <w:rsid w:val="0055519E"/>
    <w:rsid w:val="005551C9"/>
    <w:rsid w:val="00555758"/>
    <w:rsid w:val="00556005"/>
    <w:rsid w:val="005560F8"/>
    <w:rsid w:val="005561F8"/>
    <w:rsid w:val="00556237"/>
    <w:rsid w:val="0055675D"/>
    <w:rsid w:val="00556774"/>
    <w:rsid w:val="005567EC"/>
    <w:rsid w:val="005571A1"/>
    <w:rsid w:val="005574D1"/>
    <w:rsid w:val="0055779F"/>
    <w:rsid w:val="00557928"/>
    <w:rsid w:val="00557C70"/>
    <w:rsid w:val="005600B6"/>
    <w:rsid w:val="0056028E"/>
    <w:rsid w:val="005602B4"/>
    <w:rsid w:val="005603EF"/>
    <w:rsid w:val="00560898"/>
    <w:rsid w:val="005608F0"/>
    <w:rsid w:val="00560E7F"/>
    <w:rsid w:val="00560EE6"/>
    <w:rsid w:val="00560EF3"/>
    <w:rsid w:val="00561193"/>
    <w:rsid w:val="00561246"/>
    <w:rsid w:val="005616CE"/>
    <w:rsid w:val="005619CA"/>
    <w:rsid w:val="00561A6F"/>
    <w:rsid w:val="00561BEE"/>
    <w:rsid w:val="00561C0D"/>
    <w:rsid w:val="00562004"/>
    <w:rsid w:val="00562020"/>
    <w:rsid w:val="00562CE3"/>
    <w:rsid w:val="005637B6"/>
    <w:rsid w:val="00563A7A"/>
    <w:rsid w:val="005642F0"/>
    <w:rsid w:val="0056490B"/>
    <w:rsid w:val="005649C5"/>
    <w:rsid w:val="005649D2"/>
    <w:rsid w:val="00564A5C"/>
    <w:rsid w:val="00564E2E"/>
    <w:rsid w:val="005651B7"/>
    <w:rsid w:val="0056603B"/>
    <w:rsid w:val="005664A5"/>
    <w:rsid w:val="0056678A"/>
    <w:rsid w:val="00566A76"/>
    <w:rsid w:val="00566E21"/>
    <w:rsid w:val="00566FD3"/>
    <w:rsid w:val="00567203"/>
    <w:rsid w:val="005673B8"/>
    <w:rsid w:val="00567617"/>
    <w:rsid w:val="00567BB9"/>
    <w:rsid w:val="00567E24"/>
    <w:rsid w:val="005705CE"/>
    <w:rsid w:val="00570936"/>
    <w:rsid w:val="005709DA"/>
    <w:rsid w:val="0057182F"/>
    <w:rsid w:val="00571D2E"/>
    <w:rsid w:val="00571DE8"/>
    <w:rsid w:val="00572049"/>
    <w:rsid w:val="005723C7"/>
    <w:rsid w:val="0057245E"/>
    <w:rsid w:val="00572897"/>
    <w:rsid w:val="00572A9D"/>
    <w:rsid w:val="00572C72"/>
    <w:rsid w:val="005731BF"/>
    <w:rsid w:val="00573237"/>
    <w:rsid w:val="005732FF"/>
    <w:rsid w:val="00573719"/>
    <w:rsid w:val="005739F1"/>
    <w:rsid w:val="00573C6C"/>
    <w:rsid w:val="00573C82"/>
    <w:rsid w:val="00573FA5"/>
    <w:rsid w:val="0057401E"/>
    <w:rsid w:val="0057404F"/>
    <w:rsid w:val="005741D6"/>
    <w:rsid w:val="005742B8"/>
    <w:rsid w:val="00574D01"/>
    <w:rsid w:val="00574F74"/>
    <w:rsid w:val="00575591"/>
    <w:rsid w:val="0057571C"/>
    <w:rsid w:val="0057582E"/>
    <w:rsid w:val="00575B0E"/>
    <w:rsid w:val="00575E62"/>
    <w:rsid w:val="00575EEA"/>
    <w:rsid w:val="00575FD5"/>
    <w:rsid w:val="00576018"/>
    <w:rsid w:val="00576039"/>
    <w:rsid w:val="00576151"/>
    <w:rsid w:val="005764A3"/>
    <w:rsid w:val="00576FB5"/>
    <w:rsid w:val="0057738B"/>
    <w:rsid w:val="00577439"/>
    <w:rsid w:val="005776D0"/>
    <w:rsid w:val="00577787"/>
    <w:rsid w:val="00577D3F"/>
    <w:rsid w:val="00577D4E"/>
    <w:rsid w:val="00577F48"/>
    <w:rsid w:val="00577FAD"/>
    <w:rsid w:val="005804A6"/>
    <w:rsid w:val="005805B7"/>
    <w:rsid w:val="00580918"/>
    <w:rsid w:val="00580A9C"/>
    <w:rsid w:val="00580AEB"/>
    <w:rsid w:val="00580C31"/>
    <w:rsid w:val="00580EEF"/>
    <w:rsid w:val="0058102D"/>
    <w:rsid w:val="00581309"/>
    <w:rsid w:val="005813AB"/>
    <w:rsid w:val="00581A45"/>
    <w:rsid w:val="00581F50"/>
    <w:rsid w:val="00581FF6"/>
    <w:rsid w:val="00582044"/>
    <w:rsid w:val="00582109"/>
    <w:rsid w:val="00582529"/>
    <w:rsid w:val="005827F1"/>
    <w:rsid w:val="005828F5"/>
    <w:rsid w:val="00582B7E"/>
    <w:rsid w:val="00582BD2"/>
    <w:rsid w:val="00582FE8"/>
    <w:rsid w:val="0058300D"/>
    <w:rsid w:val="00583024"/>
    <w:rsid w:val="005830A4"/>
    <w:rsid w:val="00583249"/>
    <w:rsid w:val="00583375"/>
    <w:rsid w:val="00583731"/>
    <w:rsid w:val="00583C88"/>
    <w:rsid w:val="00583D92"/>
    <w:rsid w:val="00583DA2"/>
    <w:rsid w:val="005840B5"/>
    <w:rsid w:val="0058433C"/>
    <w:rsid w:val="00584658"/>
    <w:rsid w:val="005847B4"/>
    <w:rsid w:val="005847D8"/>
    <w:rsid w:val="0058482C"/>
    <w:rsid w:val="005848AC"/>
    <w:rsid w:val="005849E8"/>
    <w:rsid w:val="00584B5C"/>
    <w:rsid w:val="00584D26"/>
    <w:rsid w:val="00585031"/>
    <w:rsid w:val="00585174"/>
    <w:rsid w:val="00585751"/>
    <w:rsid w:val="005857E2"/>
    <w:rsid w:val="005859AB"/>
    <w:rsid w:val="00586061"/>
    <w:rsid w:val="0058618E"/>
    <w:rsid w:val="00586212"/>
    <w:rsid w:val="005862D1"/>
    <w:rsid w:val="00586345"/>
    <w:rsid w:val="005863D6"/>
    <w:rsid w:val="0058642C"/>
    <w:rsid w:val="0058693F"/>
    <w:rsid w:val="00586F4F"/>
    <w:rsid w:val="005870F7"/>
    <w:rsid w:val="00587155"/>
    <w:rsid w:val="00587285"/>
    <w:rsid w:val="005874E0"/>
    <w:rsid w:val="00587A6D"/>
    <w:rsid w:val="00587B39"/>
    <w:rsid w:val="00587C36"/>
    <w:rsid w:val="00587FEC"/>
    <w:rsid w:val="0059003E"/>
    <w:rsid w:val="00590167"/>
    <w:rsid w:val="00590189"/>
    <w:rsid w:val="0059067A"/>
    <w:rsid w:val="00590787"/>
    <w:rsid w:val="00590A78"/>
    <w:rsid w:val="00590CB3"/>
    <w:rsid w:val="00590EB2"/>
    <w:rsid w:val="00590F8B"/>
    <w:rsid w:val="00591416"/>
    <w:rsid w:val="0059144A"/>
    <w:rsid w:val="0059178F"/>
    <w:rsid w:val="00591800"/>
    <w:rsid w:val="00591BBB"/>
    <w:rsid w:val="00591CE2"/>
    <w:rsid w:val="00592154"/>
    <w:rsid w:val="00592369"/>
    <w:rsid w:val="005927AF"/>
    <w:rsid w:val="00592BBB"/>
    <w:rsid w:val="00592D91"/>
    <w:rsid w:val="00592FA3"/>
    <w:rsid w:val="005934B4"/>
    <w:rsid w:val="00593521"/>
    <w:rsid w:val="00593675"/>
    <w:rsid w:val="005937D5"/>
    <w:rsid w:val="00593806"/>
    <w:rsid w:val="00593A08"/>
    <w:rsid w:val="00593B70"/>
    <w:rsid w:val="00594245"/>
    <w:rsid w:val="005943A7"/>
    <w:rsid w:val="0059459A"/>
    <w:rsid w:val="00594E56"/>
    <w:rsid w:val="005957FA"/>
    <w:rsid w:val="00595871"/>
    <w:rsid w:val="00595C35"/>
    <w:rsid w:val="00595E96"/>
    <w:rsid w:val="00595FB2"/>
    <w:rsid w:val="00595FF2"/>
    <w:rsid w:val="00596100"/>
    <w:rsid w:val="0059612D"/>
    <w:rsid w:val="0059641B"/>
    <w:rsid w:val="00596BB2"/>
    <w:rsid w:val="00596C50"/>
    <w:rsid w:val="00596C6F"/>
    <w:rsid w:val="00597644"/>
    <w:rsid w:val="005977F5"/>
    <w:rsid w:val="0059783B"/>
    <w:rsid w:val="00597887"/>
    <w:rsid w:val="0059795B"/>
    <w:rsid w:val="00597FCD"/>
    <w:rsid w:val="005A0125"/>
    <w:rsid w:val="005A07FC"/>
    <w:rsid w:val="005A08FE"/>
    <w:rsid w:val="005A0BC7"/>
    <w:rsid w:val="005A0E35"/>
    <w:rsid w:val="005A0EEF"/>
    <w:rsid w:val="005A1065"/>
    <w:rsid w:val="005A1124"/>
    <w:rsid w:val="005A126D"/>
    <w:rsid w:val="005A1562"/>
    <w:rsid w:val="005A161C"/>
    <w:rsid w:val="005A173A"/>
    <w:rsid w:val="005A19C7"/>
    <w:rsid w:val="005A1D18"/>
    <w:rsid w:val="005A1D2D"/>
    <w:rsid w:val="005A1DAC"/>
    <w:rsid w:val="005A2072"/>
    <w:rsid w:val="005A22DD"/>
    <w:rsid w:val="005A234F"/>
    <w:rsid w:val="005A24C6"/>
    <w:rsid w:val="005A344A"/>
    <w:rsid w:val="005A34D4"/>
    <w:rsid w:val="005A3D66"/>
    <w:rsid w:val="005A3E85"/>
    <w:rsid w:val="005A41E1"/>
    <w:rsid w:val="005A41FC"/>
    <w:rsid w:val="005A4246"/>
    <w:rsid w:val="005A4751"/>
    <w:rsid w:val="005A47BC"/>
    <w:rsid w:val="005A4C86"/>
    <w:rsid w:val="005A4E5A"/>
    <w:rsid w:val="005A4F7C"/>
    <w:rsid w:val="005A53EB"/>
    <w:rsid w:val="005A54F2"/>
    <w:rsid w:val="005A56E3"/>
    <w:rsid w:val="005A58EC"/>
    <w:rsid w:val="005A59B3"/>
    <w:rsid w:val="005A5A49"/>
    <w:rsid w:val="005A5A8A"/>
    <w:rsid w:val="005A5C37"/>
    <w:rsid w:val="005A5C59"/>
    <w:rsid w:val="005A5CC0"/>
    <w:rsid w:val="005A5EB9"/>
    <w:rsid w:val="005A65F9"/>
    <w:rsid w:val="005A6761"/>
    <w:rsid w:val="005A67CA"/>
    <w:rsid w:val="005A69E2"/>
    <w:rsid w:val="005A69E9"/>
    <w:rsid w:val="005A6F3D"/>
    <w:rsid w:val="005A701F"/>
    <w:rsid w:val="005A72D1"/>
    <w:rsid w:val="005A7855"/>
    <w:rsid w:val="005A7BB9"/>
    <w:rsid w:val="005A7C06"/>
    <w:rsid w:val="005A7E26"/>
    <w:rsid w:val="005A7E72"/>
    <w:rsid w:val="005A7E82"/>
    <w:rsid w:val="005B10FB"/>
    <w:rsid w:val="005B12FC"/>
    <w:rsid w:val="005B1442"/>
    <w:rsid w:val="005B14A7"/>
    <w:rsid w:val="005B16A5"/>
    <w:rsid w:val="005B16ED"/>
    <w:rsid w:val="005B184F"/>
    <w:rsid w:val="005B18B2"/>
    <w:rsid w:val="005B1CFD"/>
    <w:rsid w:val="005B1D51"/>
    <w:rsid w:val="005B22C4"/>
    <w:rsid w:val="005B2414"/>
    <w:rsid w:val="005B24D1"/>
    <w:rsid w:val="005B2698"/>
    <w:rsid w:val="005B2710"/>
    <w:rsid w:val="005B2D22"/>
    <w:rsid w:val="005B2E0B"/>
    <w:rsid w:val="005B30FE"/>
    <w:rsid w:val="005B3236"/>
    <w:rsid w:val="005B3323"/>
    <w:rsid w:val="005B3594"/>
    <w:rsid w:val="005B3808"/>
    <w:rsid w:val="005B3CFD"/>
    <w:rsid w:val="005B4242"/>
    <w:rsid w:val="005B4A48"/>
    <w:rsid w:val="005B4B00"/>
    <w:rsid w:val="005B4E0D"/>
    <w:rsid w:val="005B56EC"/>
    <w:rsid w:val="005B57F5"/>
    <w:rsid w:val="005B58D0"/>
    <w:rsid w:val="005B58DF"/>
    <w:rsid w:val="005B5C65"/>
    <w:rsid w:val="005B5C71"/>
    <w:rsid w:val="005B5DB7"/>
    <w:rsid w:val="005B5F3B"/>
    <w:rsid w:val="005B6094"/>
    <w:rsid w:val="005B6280"/>
    <w:rsid w:val="005B6496"/>
    <w:rsid w:val="005B6D0A"/>
    <w:rsid w:val="005B6D87"/>
    <w:rsid w:val="005B6F1D"/>
    <w:rsid w:val="005B6F6C"/>
    <w:rsid w:val="005B6FDD"/>
    <w:rsid w:val="005B70CD"/>
    <w:rsid w:val="005B70F3"/>
    <w:rsid w:val="005B768A"/>
    <w:rsid w:val="005B76BC"/>
    <w:rsid w:val="005B7767"/>
    <w:rsid w:val="005B77E0"/>
    <w:rsid w:val="005B795A"/>
    <w:rsid w:val="005C010A"/>
    <w:rsid w:val="005C06D2"/>
    <w:rsid w:val="005C0804"/>
    <w:rsid w:val="005C0909"/>
    <w:rsid w:val="005C0B4B"/>
    <w:rsid w:val="005C0F60"/>
    <w:rsid w:val="005C10ED"/>
    <w:rsid w:val="005C146A"/>
    <w:rsid w:val="005C14A7"/>
    <w:rsid w:val="005C1571"/>
    <w:rsid w:val="005C175A"/>
    <w:rsid w:val="005C1786"/>
    <w:rsid w:val="005C1920"/>
    <w:rsid w:val="005C1F20"/>
    <w:rsid w:val="005C2082"/>
    <w:rsid w:val="005C2114"/>
    <w:rsid w:val="005C2CCF"/>
    <w:rsid w:val="005C2E55"/>
    <w:rsid w:val="005C3028"/>
    <w:rsid w:val="005C303C"/>
    <w:rsid w:val="005C3076"/>
    <w:rsid w:val="005C3105"/>
    <w:rsid w:val="005C3419"/>
    <w:rsid w:val="005C3442"/>
    <w:rsid w:val="005C344B"/>
    <w:rsid w:val="005C3666"/>
    <w:rsid w:val="005C3761"/>
    <w:rsid w:val="005C3855"/>
    <w:rsid w:val="005C40A0"/>
    <w:rsid w:val="005C42BD"/>
    <w:rsid w:val="005C42ED"/>
    <w:rsid w:val="005C4661"/>
    <w:rsid w:val="005C474B"/>
    <w:rsid w:val="005C4D01"/>
    <w:rsid w:val="005C4E48"/>
    <w:rsid w:val="005C508D"/>
    <w:rsid w:val="005C5410"/>
    <w:rsid w:val="005C5487"/>
    <w:rsid w:val="005C550B"/>
    <w:rsid w:val="005C563D"/>
    <w:rsid w:val="005C5FDE"/>
    <w:rsid w:val="005C6151"/>
    <w:rsid w:val="005C61CE"/>
    <w:rsid w:val="005C700F"/>
    <w:rsid w:val="005C7106"/>
    <w:rsid w:val="005C7215"/>
    <w:rsid w:val="005C775E"/>
    <w:rsid w:val="005C7D19"/>
    <w:rsid w:val="005C7E5E"/>
    <w:rsid w:val="005D0140"/>
    <w:rsid w:val="005D0170"/>
    <w:rsid w:val="005D05C2"/>
    <w:rsid w:val="005D060A"/>
    <w:rsid w:val="005D07E2"/>
    <w:rsid w:val="005D0A1C"/>
    <w:rsid w:val="005D0D63"/>
    <w:rsid w:val="005D1128"/>
    <w:rsid w:val="005D1147"/>
    <w:rsid w:val="005D1384"/>
    <w:rsid w:val="005D21FD"/>
    <w:rsid w:val="005D22E3"/>
    <w:rsid w:val="005D2302"/>
    <w:rsid w:val="005D24A4"/>
    <w:rsid w:val="005D26E0"/>
    <w:rsid w:val="005D270A"/>
    <w:rsid w:val="005D2787"/>
    <w:rsid w:val="005D2914"/>
    <w:rsid w:val="005D2D20"/>
    <w:rsid w:val="005D317F"/>
    <w:rsid w:val="005D32EA"/>
    <w:rsid w:val="005D3A8D"/>
    <w:rsid w:val="005D3B0F"/>
    <w:rsid w:val="005D4242"/>
    <w:rsid w:val="005D43E7"/>
    <w:rsid w:val="005D44C1"/>
    <w:rsid w:val="005D480C"/>
    <w:rsid w:val="005D49FE"/>
    <w:rsid w:val="005D4A0C"/>
    <w:rsid w:val="005D4C7E"/>
    <w:rsid w:val="005D4E80"/>
    <w:rsid w:val="005D4EEA"/>
    <w:rsid w:val="005D5103"/>
    <w:rsid w:val="005D5416"/>
    <w:rsid w:val="005D5872"/>
    <w:rsid w:val="005D5AEE"/>
    <w:rsid w:val="005D5C1C"/>
    <w:rsid w:val="005D5D5C"/>
    <w:rsid w:val="005D5DC3"/>
    <w:rsid w:val="005D5E0E"/>
    <w:rsid w:val="005D5EC2"/>
    <w:rsid w:val="005D6027"/>
    <w:rsid w:val="005D6088"/>
    <w:rsid w:val="005D62B8"/>
    <w:rsid w:val="005D66EB"/>
    <w:rsid w:val="005D6716"/>
    <w:rsid w:val="005D6911"/>
    <w:rsid w:val="005D6A07"/>
    <w:rsid w:val="005D6D3A"/>
    <w:rsid w:val="005D7472"/>
    <w:rsid w:val="005D74F2"/>
    <w:rsid w:val="005D798B"/>
    <w:rsid w:val="005D7DED"/>
    <w:rsid w:val="005D7DFD"/>
    <w:rsid w:val="005E05FB"/>
    <w:rsid w:val="005E0645"/>
    <w:rsid w:val="005E0F49"/>
    <w:rsid w:val="005E1106"/>
    <w:rsid w:val="005E132E"/>
    <w:rsid w:val="005E1572"/>
    <w:rsid w:val="005E15AD"/>
    <w:rsid w:val="005E17BE"/>
    <w:rsid w:val="005E18B6"/>
    <w:rsid w:val="005E1979"/>
    <w:rsid w:val="005E1DD5"/>
    <w:rsid w:val="005E1E82"/>
    <w:rsid w:val="005E1F63"/>
    <w:rsid w:val="005E20A3"/>
    <w:rsid w:val="005E2620"/>
    <w:rsid w:val="005E292F"/>
    <w:rsid w:val="005E2BE5"/>
    <w:rsid w:val="005E2FE8"/>
    <w:rsid w:val="005E2FFD"/>
    <w:rsid w:val="005E300E"/>
    <w:rsid w:val="005E30C0"/>
    <w:rsid w:val="005E3236"/>
    <w:rsid w:val="005E3264"/>
    <w:rsid w:val="005E3B4D"/>
    <w:rsid w:val="005E3B59"/>
    <w:rsid w:val="005E3C3B"/>
    <w:rsid w:val="005E3D71"/>
    <w:rsid w:val="005E44FF"/>
    <w:rsid w:val="005E481F"/>
    <w:rsid w:val="005E4881"/>
    <w:rsid w:val="005E4A22"/>
    <w:rsid w:val="005E4C63"/>
    <w:rsid w:val="005E4E33"/>
    <w:rsid w:val="005E4F64"/>
    <w:rsid w:val="005E4FD6"/>
    <w:rsid w:val="005E524C"/>
    <w:rsid w:val="005E54BE"/>
    <w:rsid w:val="005E55A3"/>
    <w:rsid w:val="005E55A5"/>
    <w:rsid w:val="005E5D7B"/>
    <w:rsid w:val="005E5FC0"/>
    <w:rsid w:val="005E5FCE"/>
    <w:rsid w:val="005E6067"/>
    <w:rsid w:val="005E61CB"/>
    <w:rsid w:val="005E66DD"/>
    <w:rsid w:val="005E6EB3"/>
    <w:rsid w:val="005E718F"/>
    <w:rsid w:val="005E7634"/>
    <w:rsid w:val="005E76A5"/>
    <w:rsid w:val="005E7D94"/>
    <w:rsid w:val="005E7F48"/>
    <w:rsid w:val="005F0073"/>
    <w:rsid w:val="005F0447"/>
    <w:rsid w:val="005F045A"/>
    <w:rsid w:val="005F04F0"/>
    <w:rsid w:val="005F069A"/>
    <w:rsid w:val="005F0F50"/>
    <w:rsid w:val="005F17D9"/>
    <w:rsid w:val="005F1986"/>
    <w:rsid w:val="005F2710"/>
    <w:rsid w:val="005F2808"/>
    <w:rsid w:val="005F28FA"/>
    <w:rsid w:val="005F29CB"/>
    <w:rsid w:val="005F2AC9"/>
    <w:rsid w:val="005F2C4E"/>
    <w:rsid w:val="005F2FCA"/>
    <w:rsid w:val="005F320C"/>
    <w:rsid w:val="005F3335"/>
    <w:rsid w:val="005F3471"/>
    <w:rsid w:val="005F3A5D"/>
    <w:rsid w:val="005F3B6F"/>
    <w:rsid w:val="005F3C26"/>
    <w:rsid w:val="005F4227"/>
    <w:rsid w:val="005F4319"/>
    <w:rsid w:val="005F4849"/>
    <w:rsid w:val="005F49CB"/>
    <w:rsid w:val="005F49D6"/>
    <w:rsid w:val="005F4AFF"/>
    <w:rsid w:val="005F4B65"/>
    <w:rsid w:val="005F4C2E"/>
    <w:rsid w:val="005F4F2E"/>
    <w:rsid w:val="005F5012"/>
    <w:rsid w:val="005F5115"/>
    <w:rsid w:val="005F511A"/>
    <w:rsid w:val="005F5410"/>
    <w:rsid w:val="005F553A"/>
    <w:rsid w:val="005F55B0"/>
    <w:rsid w:val="005F5758"/>
    <w:rsid w:val="005F5762"/>
    <w:rsid w:val="005F57C4"/>
    <w:rsid w:val="005F5A6F"/>
    <w:rsid w:val="005F5D2C"/>
    <w:rsid w:val="005F5E96"/>
    <w:rsid w:val="005F60D6"/>
    <w:rsid w:val="005F6111"/>
    <w:rsid w:val="005F61E9"/>
    <w:rsid w:val="005F62C4"/>
    <w:rsid w:val="005F62F6"/>
    <w:rsid w:val="005F6C2D"/>
    <w:rsid w:val="005F6E2E"/>
    <w:rsid w:val="005F726C"/>
    <w:rsid w:val="005F768E"/>
    <w:rsid w:val="005F76B3"/>
    <w:rsid w:val="005F7857"/>
    <w:rsid w:val="005F786C"/>
    <w:rsid w:val="005F7903"/>
    <w:rsid w:val="005F7955"/>
    <w:rsid w:val="005F7B68"/>
    <w:rsid w:val="005F7D91"/>
    <w:rsid w:val="005F7DF9"/>
    <w:rsid w:val="005F7E1C"/>
    <w:rsid w:val="00600160"/>
    <w:rsid w:val="006002F9"/>
    <w:rsid w:val="00601124"/>
    <w:rsid w:val="00601473"/>
    <w:rsid w:val="0060161C"/>
    <w:rsid w:val="00601C3B"/>
    <w:rsid w:val="00602247"/>
    <w:rsid w:val="00602619"/>
    <w:rsid w:val="00602918"/>
    <w:rsid w:val="00602C2F"/>
    <w:rsid w:val="0060341F"/>
    <w:rsid w:val="00603650"/>
    <w:rsid w:val="006036B1"/>
    <w:rsid w:val="00603C51"/>
    <w:rsid w:val="00603C8F"/>
    <w:rsid w:val="00603F88"/>
    <w:rsid w:val="006040FC"/>
    <w:rsid w:val="00604307"/>
    <w:rsid w:val="006047F9"/>
    <w:rsid w:val="00604A7B"/>
    <w:rsid w:val="00605494"/>
    <w:rsid w:val="006056BA"/>
    <w:rsid w:val="006057E4"/>
    <w:rsid w:val="00605848"/>
    <w:rsid w:val="00605B29"/>
    <w:rsid w:val="00605BE9"/>
    <w:rsid w:val="00605FFA"/>
    <w:rsid w:val="00606059"/>
    <w:rsid w:val="0060606D"/>
    <w:rsid w:val="00606828"/>
    <w:rsid w:val="00606AD0"/>
    <w:rsid w:val="00606BE6"/>
    <w:rsid w:val="00606BF4"/>
    <w:rsid w:val="00606EB9"/>
    <w:rsid w:val="00606F0E"/>
    <w:rsid w:val="0060705C"/>
    <w:rsid w:val="006070FB"/>
    <w:rsid w:val="00607122"/>
    <w:rsid w:val="0060753D"/>
    <w:rsid w:val="00607595"/>
    <w:rsid w:val="00607CDD"/>
    <w:rsid w:val="006100E9"/>
    <w:rsid w:val="006103A9"/>
    <w:rsid w:val="006103D9"/>
    <w:rsid w:val="0061054C"/>
    <w:rsid w:val="00610825"/>
    <w:rsid w:val="00610EC4"/>
    <w:rsid w:val="00610F13"/>
    <w:rsid w:val="00610F19"/>
    <w:rsid w:val="00610FDD"/>
    <w:rsid w:val="00611140"/>
    <w:rsid w:val="0061137D"/>
    <w:rsid w:val="00611506"/>
    <w:rsid w:val="0061171A"/>
    <w:rsid w:val="00611735"/>
    <w:rsid w:val="0061283A"/>
    <w:rsid w:val="00612C5E"/>
    <w:rsid w:val="00612CB2"/>
    <w:rsid w:val="00612D5D"/>
    <w:rsid w:val="00612F51"/>
    <w:rsid w:val="00613017"/>
    <w:rsid w:val="0061306C"/>
    <w:rsid w:val="0061313C"/>
    <w:rsid w:val="00613278"/>
    <w:rsid w:val="0061338A"/>
    <w:rsid w:val="006134BD"/>
    <w:rsid w:val="00613864"/>
    <w:rsid w:val="006139FD"/>
    <w:rsid w:val="00613A53"/>
    <w:rsid w:val="00613CA0"/>
    <w:rsid w:val="006141AE"/>
    <w:rsid w:val="0061481E"/>
    <w:rsid w:val="00614E51"/>
    <w:rsid w:val="00615325"/>
    <w:rsid w:val="00615333"/>
    <w:rsid w:val="006153E7"/>
    <w:rsid w:val="00615842"/>
    <w:rsid w:val="00615AA4"/>
    <w:rsid w:val="00615F21"/>
    <w:rsid w:val="00615F26"/>
    <w:rsid w:val="006160D6"/>
    <w:rsid w:val="00616367"/>
    <w:rsid w:val="0061666B"/>
    <w:rsid w:val="00616735"/>
    <w:rsid w:val="00616737"/>
    <w:rsid w:val="00616887"/>
    <w:rsid w:val="006168A5"/>
    <w:rsid w:val="006169A1"/>
    <w:rsid w:val="00616EF4"/>
    <w:rsid w:val="00616F21"/>
    <w:rsid w:val="00617107"/>
    <w:rsid w:val="006174EE"/>
    <w:rsid w:val="00617801"/>
    <w:rsid w:val="00617962"/>
    <w:rsid w:val="0061799B"/>
    <w:rsid w:val="00617B1A"/>
    <w:rsid w:val="00617F77"/>
    <w:rsid w:val="0062003A"/>
    <w:rsid w:val="006201DF"/>
    <w:rsid w:val="0062044B"/>
    <w:rsid w:val="00620593"/>
    <w:rsid w:val="00620713"/>
    <w:rsid w:val="00620A85"/>
    <w:rsid w:val="00620B94"/>
    <w:rsid w:val="00620EE2"/>
    <w:rsid w:val="006210FC"/>
    <w:rsid w:val="0062115D"/>
    <w:rsid w:val="006211F5"/>
    <w:rsid w:val="0062141E"/>
    <w:rsid w:val="006215C8"/>
    <w:rsid w:val="006215D4"/>
    <w:rsid w:val="00621661"/>
    <w:rsid w:val="0062182E"/>
    <w:rsid w:val="0062199A"/>
    <w:rsid w:val="00621A46"/>
    <w:rsid w:val="00621C8B"/>
    <w:rsid w:val="00622052"/>
    <w:rsid w:val="006223E6"/>
    <w:rsid w:val="00622A45"/>
    <w:rsid w:val="00622A92"/>
    <w:rsid w:val="00623846"/>
    <w:rsid w:val="006238BC"/>
    <w:rsid w:val="00623A8C"/>
    <w:rsid w:val="00623AC9"/>
    <w:rsid w:val="00623B2A"/>
    <w:rsid w:val="006244E1"/>
    <w:rsid w:val="006248FC"/>
    <w:rsid w:val="00624B49"/>
    <w:rsid w:val="00624D13"/>
    <w:rsid w:val="00625130"/>
    <w:rsid w:val="00625136"/>
    <w:rsid w:val="00625222"/>
    <w:rsid w:val="0062528D"/>
    <w:rsid w:val="006253FC"/>
    <w:rsid w:val="006253FD"/>
    <w:rsid w:val="006254C2"/>
    <w:rsid w:val="0062566A"/>
    <w:rsid w:val="006256A5"/>
    <w:rsid w:val="006256C6"/>
    <w:rsid w:val="00625A14"/>
    <w:rsid w:val="00625A80"/>
    <w:rsid w:val="00625CAB"/>
    <w:rsid w:val="00625DCE"/>
    <w:rsid w:val="00626400"/>
    <w:rsid w:val="00626A93"/>
    <w:rsid w:val="00626BBF"/>
    <w:rsid w:val="00626F57"/>
    <w:rsid w:val="006271C2"/>
    <w:rsid w:val="00627714"/>
    <w:rsid w:val="006278B7"/>
    <w:rsid w:val="006278FF"/>
    <w:rsid w:val="006279C8"/>
    <w:rsid w:val="00627A00"/>
    <w:rsid w:val="00627A57"/>
    <w:rsid w:val="0063000E"/>
    <w:rsid w:val="006302AA"/>
    <w:rsid w:val="00630470"/>
    <w:rsid w:val="006306EB"/>
    <w:rsid w:val="00630A5E"/>
    <w:rsid w:val="00630C8B"/>
    <w:rsid w:val="00630D1D"/>
    <w:rsid w:val="00630FD6"/>
    <w:rsid w:val="00631031"/>
    <w:rsid w:val="00631069"/>
    <w:rsid w:val="0063110B"/>
    <w:rsid w:val="006313E6"/>
    <w:rsid w:val="006317EB"/>
    <w:rsid w:val="006318E9"/>
    <w:rsid w:val="00631A85"/>
    <w:rsid w:val="00631C20"/>
    <w:rsid w:val="00631D9F"/>
    <w:rsid w:val="0063204B"/>
    <w:rsid w:val="0063299B"/>
    <w:rsid w:val="00632BA4"/>
    <w:rsid w:val="00632C37"/>
    <w:rsid w:val="0063319E"/>
    <w:rsid w:val="00633659"/>
    <w:rsid w:val="00633B33"/>
    <w:rsid w:val="00633F61"/>
    <w:rsid w:val="006345F1"/>
    <w:rsid w:val="00634751"/>
    <w:rsid w:val="00634A6C"/>
    <w:rsid w:val="00634BBF"/>
    <w:rsid w:val="00634FF3"/>
    <w:rsid w:val="00635138"/>
    <w:rsid w:val="00635158"/>
    <w:rsid w:val="0063516F"/>
    <w:rsid w:val="0063523D"/>
    <w:rsid w:val="00635241"/>
    <w:rsid w:val="006352CF"/>
    <w:rsid w:val="00635E08"/>
    <w:rsid w:val="00635EEC"/>
    <w:rsid w:val="00635FAA"/>
    <w:rsid w:val="006360FA"/>
    <w:rsid w:val="006363A0"/>
    <w:rsid w:val="00636817"/>
    <w:rsid w:val="0063685D"/>
    <w:rsid w:val="0063686B"/>
    <w:rsid w:val="006372C1"/>
    <w:rsid w:val="006372EC"/>
    <w:rsid w:val="00637568"/>
    <w:rsid w:val="006377FF"/>
    <w:rsid w:val="0063790E"/>
    <w:rsid w:val="00637A24"/>
    <w:rsid w:val="00637A5D"/>
    <w:rsid w:val="00637CC3"/>
    <w:rsid w:val="00637D3D"/>
    <w:rsid w:val="006402F8"/>
    <w:rsid w:val="006405B0"/>
    <w:rsid w:val="00640684"/>
    <w:rsid w:val="00640EF4"/>
    <w:rsid w:val="00640F46"/>
    <w:rsid w:val="00641175"/>
    <w:rsid w:val="00641176"/>
    <w:rsid w:val="006412B9"/>
    <w:rsid w:val="006417D2"/>
    <w:rsid w:val="006419CF"/>
    <w:rsid w:val="00642644"/>
    <w:rsid w:val="0064273E"/>
    <w:rsid w:val="00642AE5"/>
    <w:rsid w:val="00642F7B"/>
    <w:rsid w:val="0064305C"/>
    <w:rsid w:val="006434D5"/>
    <w:rsid w:val="006434E2"/>
    <w:rsid w:val="00643881"/>
    <w:rsid w:val="00643BF8"/>
    <w:rsid w:val="00643CC4"/>
    <w:rsid w:val="00643CFD"/>
    <w:rsid w:val="00643E1E"/>
    <w:rsid w:val="00643FA1"/>
    <w:rsid w:val="00644253"/>
    <w:rsid w:val="006444ED"/>
    <w:rsid w:val="006449F5"/>
    <w:rsid w:val="00644D99"/>
    <w:rsid w:val="00644F36"/>
    <w:rsid w:val="00645887"/>
    <w:rsid w:val="006459F1"/>
    <w:rsid w:val="00645A65"/>
    <w:rsid w:val="00645BB9"/>
    <w:rsid w:val="00645DB0"/>
    <w:rsid w:val="00645EA0"/>
    <w:rsid w:val="00645F0F"/>
    <w:rsid w:val="0064608D"/>
    <w:rsid w:val="0064687D"/>
    <w:rsid w:val="00646AEE"/>
    <w:rsid w:val="00646E05"/>
    <w:rsid w:val="00647297"/>
    <w:rsid w:val="00647627"/>
    <w:rsid w:val="0064771B"/>
    <w:rsid w:val="00647D19"/>
    <w:rsid w:val="00647DDA"/>
    <w:rsid w:val="00650002"/>
    <w:rsid w:val="00650084"/>
    <w:rsid w:val="006507F0"/>
    <w:rsid w:val="00650DAC"/>
    <w:rsid w:val="00650DD0"/>
    <w:rsid w:val="00650DE8"/>
    <w:rsid w:val="00650F18"/>
    <w:rsid w:val="00651250"/>
    <w:rsid w:val="0065173D"/>
    <w:rsid w:val="00651B22"/>
    <w:rsid w:val="00651B50"/>
    <w:rsid w:val="00651D01"/>
    <w:rsid w:val="0065208A"/>
    <w:rsid w:val="006521EE"/>
    <w:rsid w:val="006527E4"/>
    <w:rsid w:val="00652903"/>
    <w:rsid w:val="006529C7"/>
    <w:rsid w:val="006529FA"/>
    <w:rsid w:val="00652C51"/>
    <w:rsid w:val="00652D82"/>
    <w:rsid w:val="00652E6F"/>
    <w:rsid w:val="006535A9"/>
    <w:rsid w:val="00653623"/>
    <w:rsid w:val="00653629"/>
    <w:rsid w:val="006537FA"/>
    <w:rsid w:val="00653A0D"/>
    <w:rsid w:val="00653FD9"/>
    <w:rsid w:val="00654492"/>
    <w:rsid w:val="006546DE"/>
    <w:rsid w:val="0065496F"/>
    <w:rsid w:val="00654E7B"/>
    <w:rsid w:val="00654F06"/>
    <w:rsid w:val="006557DD"/>
    <w:rsid w:val="00655C65"/>
    <w:rsid w:val="00655D2F"/>
    <w:rsid w:val="006563A1"/>
    <w:rsid w:val="00656686"/>
    <w:rsid w:val="00656B9C"/>
    <w:rsid w:val="00656D11"/>
    <w:rsid w:val="00656E22"/>
    <w:rsid w:val="00656F0E"/>
    <w:rsid w:val="006575F5"/>
    <w:rsid w:val="006577DA"/>
    <w:rsid w:val="0065786B"/>
    <w:rsid w:val="00657926"/>
    <w:rsid w:val="00657934"/>
    <w:rsid w:val="00657E9B"/>
    <w:rsid w:val="00657FFB"/>
    <w:rsid w:val="00660685"/>
    <w:rsid w:val="00660C52"/>
    <w:rsid w:val="00660D64"/>
    <w:rsid w:val="00661217"/>
    <w:rsid w:val="00661343"/>
    <w:rsid w:val="006613B7"/>
    <w:rsid w:val="006616B1"/>
    <w:rsid w:val="006616C4"/>
    <w:rsid w:val="00661811"/>
    <w:rsid w:val="006618EC"/>
    <w:rsid w:val="00661C5E"/>
    <w:rsid w:val="00661CAE"/>
    <w:rsid w:val="00661E0F"/>
    <w:rsid w:val="00661EDF"/>
    <w:rsid w:val="00661F8B"/>
    <w:rsid w:val="0066212B"/>
    <w:rsid w:val="00662299"/>
    <w:rsid w:val="006623D3"/>
    <w:rsid w:val="0066271F"/>
    <w:rsid w:val="006628C6"/>
    <w:rsid w:val="00662BAB"/>
    <w:rsid w:val="00662CFC"/>
    <w:rsid w:val="00662D7C"/>
    <w:rsid w:val="00663558"/>
    <w:rsid w:val="006641C3"/>
    <w:rsid w:val="006641E5"/>
    <w:rsid w:val="00664557"/>
    <w:rsid w:val="006646BB"/>
    <w:rsid w:val="00664758"/>
    <w:rsid w:val="00664846"/>
    <w:rsid w:val="00664891"/>
    <w:rsid w:val="006648D5"/>
    <w:rsid w:val="00664AB0"/>
    <w:rsid w:val="00664D28"/>
    <w:rsid w:val="006654C6"/>
    <w:rsid w:val="006656A1"/>
    <w:rsid w:val="006656BD"/>
    <w:rsid w:val="0066636D"/>
    <w:rsid w:val="00666396"/>
    <w:rsid w:val="0066682A"/>
    <w:rsid w:val="0066684E"/>
    <w:rsid w:val="00666AC7"/>
    <w:rsid w:val="00666CBF"/>
    <w:rsid w:val="00666CEA"/>
    <w:rsid w:val="00666E0D"/>
    <w:rsid w:val="00666E3F"/>
    <w:rsid w:val="00667096"/>
    <w:rsid w:val="00667108"/>
    <w:rsid w:val="0066716C"/>
    <w:rsid w:val="00667325"/>
    <w:rsid w:val="00667430"/>
    <w:rsid w:val="00667566"/>
    <w:rsid w:val="00667AFC"/>
    <w:rsid w:val="00667E71"/>
    <w:rsid w:val="006701A7"/>
    <w:rsid w:val="00670397"/>
    <w:rsid w:val="006703FB"/>
    <w:rsid w:val="0067043A"/>
    <w:rsid w:val="006705B4"/>
    <w:rsid w:val="00670756"/>
    <w:rsid w:val="006708E2"/>
    <w:rsid w:val="00670BBE"/>
    <w:rsid w:val="00671684"/>
    <w:rsid w:val="006716C7"/>
    <w:rsid w:val="00671747"/>
    <w:rsid w:val="006719CF"/>
    <w:rsid w:val="00671BB4"/>
    <w:rsid w:val="00671DB1"/>
    <w:rsid w:val="00671E4E"/>
    <w:rsid w:val="00671E6B"/>
    <w:rsid w:val="006720A6"/>
    <w:rsid w:val="00672100"/>
    <w:rsid w:val="00672217"/>
    <w:rsid w:val="00672300"/>
    <w:rsid w:val="006724A1"/>
    <w:rsid w:val="006724D1"/>
    <w:rsid w:val="0067254E"/>
    <w:rsid w:val="006729D3"/>
    <w:rsid w:val="00672C5A"/>
    <w:rsid w:val="00672DFA"/>
    <w:rsid w:val="00672F5C"/>
    <w:rsid w:val="0067365B"/>
    <w:rsid w:val="0067381B"/>
    <w:rsid w:val="00673D7D"/>
    <w:rsid w:val="0067401A"/>
    <w:rsid w:val="0067406C"/>
    <w:rsid w:val="006741EC"/>
    <w:rsid w:val="0067435F"/>
    <w:rsid w:val="00674429"/>
    <w:rsid w:val="00674686"/>
    <w:rsid w:val="00674BA4"/>
    <w:rsid w:val="00674BCB"/>
    <w:rsid w:val="00674CA5"/>
    <w:rsid w:val="006752D2"/>
    <w:rsid w:val="006752D5"/>
    <w:rsid w:val="0067567B"/>
    <w:rsid w:val="00675858"/>
    <w:rsid w:val="00675A14"/>
    <w:rsid w:val="0067630E"/>
    <w:rsid w:val="006769F1"/>
    <w:rsid w:val="00676A3A"/>
    <w:rsid w:val="00676BFB"/>
    <w:rsid w:val="00676E09"/>
    <w:rsid w:val="00677536"/>
    <w:rsid w:val="00677835"/>
    <w:rsid w:val="00677A5C"/>
    <w:rsid w:val="00677D2C"/>
    <w:rsid w:val="00680030"/>
    <w:rsid w:val="0068008D"/>
    <w:rsid w:val="00680146"/>
    <w:rsid w:val="00680388"/>
    <w:rsid w:val="006804FF"/>
    <w:rsid w:val="00680803"/>
    <w:rsid w:val="00680C7C"/>
    <w:rsid w:val="00680FBC"/>
    <w:rsid w:val="00681099"/>
    <w:rsid w:val="00681272"/>
    <w:rsid w:val="0068174D"/>
    <w:rsid w:val="0068178F"/>
    <w:rsid w:val="00681C57"/>
    <w:rsid w:val="00681FE3"/>
    <w:rsid w:val="0068288B"/>
    <w:rsid w:val="0068293B"/>
    <w:rsid w:val="00682AD5"/>
    <w:rsid w:val="00682B9E"/>
    <w:rsid w:val="00683383"/>
    <w:rsid w:val="006834D0"/>
    <w:rsid w:val="00683C01"/>
    <w:rsid w:val="00683C24"/>
    <w:rsid w:val="00683F2D"/>
    <w:rsid w:val="006841F3"/>
    <w:rsid w:val="00684A1B"/>
    <w:rsid w:val="00684A69"/>
    <w:rsid w:val="00684A81"/>
    <w:rsid w:val="00684B1F"/>
    <w:rsid w:val="00684BA8"/>
    <w:rsid w:val="00684CC0"/>
    <w:rsid w:val="00685A46"/>
    <w:rsid w:val="00685B86"/>
    <w:rsid w:val="0068635A"/>
    <w:rsid w:val="006866B8"/>
    <w:rsid w:val="00686730"/>
    <w:rsid w:val="0068678E"/>
    <w:rsid w:val="006869B5"/>
    <w:rsid w:val="006869F5"/>
    <w:rsid w:val="00686D21"/>
    <w:rsid w:val="006875C5"/>
    <w:rsid w:val="0068763A"/>
    <w:rsid w:val="006879B5"/>
    <w:rsid w:val="006900B6"/>
    <w:rsid w:val="00690111"/>
    <w:rsid w:val="0069016C"/>
    <w:rsid w:val="006903FD"/>
    <w:rsid w:val="00690601"/>
    <w:rsid w:val="00690785"/>
    <w:rsid w:val="00691121"/>
    <w:rsid w:val="006912AF"/>
    <w:rsid w:val="0069132C"/>
    <w:rsid w:val="0069145C"/>
    <w:rsid w:val="0069190E"/>
    <w:rsid w:val="00691A33"/>
    <w:rsid w:val="00691BDF"/>
    <w:rsid w:val="00691CFD"/>
    <w:rsid w:val="00691D4B"/>
    <w:rsid w:val="0069230E"/>
    <w:rsid w:val="00692771"/>
    <w:rsid w:val="00693468"/>
    <w:rsid w:val="006936A7"/>
    <w:rsid w:val="006939B2"/>
    <w:rsid w:val="00693C41"/>
    <w:rsid w:val="00693E9B"/>
    <w:rsid w:val="00693F44"/>
    <w:rsid w:val="00693FAD"/>
    <w:rsid w:val="00693FE8"/>
    <w:rsid w:val="00694030"/>
    <w:rsid w:val="00694033"/>
    <w:rsid w:val="006940DC"/>
    <w:rsid w:val="0069450E"/>
    <w:rsid w:val="0069489B"/>
    <w:rsid w:val="00694E0D"/>
    <w:rsid w:val="00694FAA"/>
    <w:rsid w:val="0069523C"/>
    <w:rsid w:val="0069543F"/>
    <w:rsid w:val="006954F6"/>
    <w:rsid w:val="006956FF"/>
    <w:rsid w:val="0069580F"/>
    <w:rsid w:val="00695C5F"/>
    <w:rsid w:val="00695DFF"/>
    <w:rsid w:val="006960CA"/>
    <w:rsid w:val="0069617A"/>
    <w:rsid w:val="006961A5"/>
    <w:rsid w:val="00696340"/>
    <w:rsid w:val="00696410"/>
    <w:rsid w:val="006967CD"/>
    <w:rsid w:val="00696C3A"/>
    <w:rsid w:val="00696DE4"/>
    <w:rsid w:val="006975B9"/>
    <w:rsid w:val="00697607"/>
    <w:rsid w:val="00697684"/>
    <w:rsid w:val="00697B12"/>
    <w:rsid w:val="006A00CB"/>
    <w:rsid w:val="006A0469"/>
    <w:rsid w:val="006A046F"/>
    <w:rsid w:val="006A0561"/>
    <w:rsid w:val="006A06AB"/>
    <w:rsid w:val="006A06BB"/>
    <w:rsid w:val="006A0748"/>
    <w:rsid w:val="006A09E6"/>
    <w:rsid w:val="006A0CD1"/>
    <w:rsid w:val="006A0CEF"/>
    <w:rsid w:val="006A0D9D"/>
    <w:rsid w:val="006A1445"/>
    <w:rsid w:val="006A1622"/>
    <w:rsid w:val="006A1624"/>
    <w:rsid w:val="006A16E9"/>
    <w:rsid w:val="006A18E7"/>
    <w:rsid w:val="006A1BA6"/>
    <w:rsid w:val="006A1C82"/>
    <w:rsid w:val="006A1C87"/>
    <w:rsid w:val="006A1E7C"/>
    <w:rsid w:val="006A22D8"/>
    <w:rsid w:val="006A26D4"/>
    <w:rsid w:val="006A27BF"/>
    <w:rsid w:val="006A2A72"/>
    <w:rsid w:val="006A302E"/>
    <w:rsid w:val="006A317A"/>
    <w:rsid w:val="006A3310"/>
    <w:rsid w:val="006A33DC"/>
    <w:rsid w:val="006A34B3"/>
    <w:rsid w:val="006A34BD"/>
    <w:rsid w:val="006A367C"/>
    <w:rsid w:val="006A3685"/>
    <w:rsid w:val="006A3687"/>
    <w:rsid w:val="006A3884"/>
    <w:rsid w:val="006A391A"/>
    <w:rsid w:val="006A3A95"/>
    <w:rsid w:val="006A3B69"/>
    <w:rsid w:val="006A3DD2"/>
    <w:rsid w:val="006A3F55"/>
    <w:rsid w:val="006A428D"/>
    <w:rsid w:val="006A42BF"/>
    <w:rsid w:val="006A430F"/>
    <w:rsid w:val="006A4911"/>
    <w:rsid w:val="006A49ED"/>
    <w:rsid w:val="006A49EE"/>
    <w:rsid w:val="006A4B47"/>
    <w:rsid w:val="006A4D08"/>
    <w:rsid w:val="006A4EB0"/>
    <w:rsid w:val="006A4F0E"/>
    <w:rsid w:val="006A51FA"/>
    <w:rsid w:val="006A525D"/>
    <w:rsid w:val="006A577A"/>
    <w:rsid w:val="006A5AC2"/>
    <w:rsid w:val="006A5BA6"/>
    <w:rsid w:val="006A5CAA"/>
    <w:rsid w:val="006A5DF8"/>
    <w:rsid w:val="006A5FD3"/>
    <w:rsid w:val="006A5FE9"/>
    <w:rsid w:val="006A61C7"/>
    <w:rsid w:val="006A63E2"/>
    <w:rsid w:val="006A640D"/>
    <w:rsid w:val="006A6411"/>
    <w:rsid w:val="006A6463"/>
    <w:rsid w:val="006A6647"/>
    <w:rsid w:val="006A6D4A"/>
    <w:rsid w:val="006A6F08"/>
    <w:rsid w:val="006A6F31"/>
    <w:rsid w:val="006A70BD"/>
    <w:rsid w:val="006A7743"/>
    <w:rsid w:val="006A7A39"/>
    <w:rsid w:val="006A7D28"/>
    <w:rsid w:val="006B002F"/>
    <w:rsid w:val="006B0096"/>
    <w:rsid w:val="006B0269"/>
    <w:rsid w:val="006B039E"/>
    <w:rsid w:val="006B03CE"/>
    <w:rsid w:val="006B0C25"/>
    <w:rsid w:val="006B0D95"/>
    <w:rsid w:val="006B0F9C"/>
    <w:rsid w:val="006B0FC9"/>
    <w:rsid w:val="006B16DC"/>
    <w:rsid w:val="006B1901"/>
    <w:rsid w:val="006B1DA7"/>
    <w:rsid w:val="006B1ED6"/>
    <w:rsid w:val="006B1FCE"/>
    <w:rsid w:val="006B2521"/>
    <w:rsid w:val="006B2E3F"/>
    <w:rsid w:val="006B3082"/>
    <w:rsid w:val="006B31EC"/>
    <w:rsid w:val="006B3428"/>
    <w:rsid w:val="006B3488"/>
    <w:rsid w:val="006B35BF"/>
    <w:rsid w:val="006B38D6"/>
    <w:rsid w:val="006B3BA1"/>
    <w:rsid w:val="006B3BF6"/>
    <w:rsid w:val="006B3E29"/>
    <w:rsid w:val="006B40CC"/>
    <w:rsid w:val="006B4167"/>
    <w:rsid w:val="006B4509"/>
    <w:rsid w:val="006B45FC"/>
    <w:rsid w:val="006B494A"/>
    <w:rsid w:val="006B4B11"/>
    <w:rsid w:val="006B4C7F"/>
    <w:rsid w:val="006B4D60"/>
    <w:rsid w:val="006B4D93"/>
    <w:rsid w:val="006B4DC1"/>
    <w:rsid w:val="006B52C9"/>
    <w:rsid w:val="006B5531"/>
    <w:rsid w:val="006B5711"/>
    <w:rsid w:val="006B5740"/>
    <w:rsid w:val="006B5B40"/>
    <w:rsid w:val="006B5BFE"/>
    <w:rsid w:val="006B5C56"/>
    <w:rsid w:val="006B5C9E"/>
    <w:rsid w:val="006B6338"/>
    <w:rsid w:val="006B65C1"/>
    <w:rsid w:val="006B663A"/>
    <w:rsid w:val="006B68E1"/>
    <w:rsid w:val="006B6A85"/>
    <w:rsid w:val="006B6A8C"/>
    <w:rsid w:val="006B6C1C"/>
    <w:rsid w:val="006B6D75"/>
    <w:rsid w:val="006B6E9A"/>
    <w:rsid w:val="006B6F69"/>
    <w:rsid w:val="006B71BF"/>
    <w:rsid w:val="006B787B"/>
    <w:rsid w:val="006B78C5"/>
    <w:rsid w:val="006B7DF4"/>
    <w:rsid w:val="006B7E99"/>
    <w:rsid w:val="006C02AB"/>
    <w:rsid w:val="006C05FB"/>
    <w:rsid w:val="006C0632"/>
    <w:rsid w:val="006C079A"/>
    <w:rsid w:val="006C0E65"/>
    <w:rsid w:val="006C1035"/>
    <w:rsid w:val="006C13AA"/>
    <w:rsid w:val="006C13C8"/>
    <w:rsid w:val="006C1530"/>
    <w:rsid w:val="006C166B"/>
    <w:rsid w:val="006C1943"/>
    <w:rsid w:val="006C1A44"/>
    <w:rsid w:val="006C1ACC"/>
    <w:rsid w:val="006C1BB1"/>
    <w:rsid w:val="006C1BD5"/>
    <w:rsid w:val="006C1C30"/>
    <w:rsid w:val="006C1C9E"/>
    <w:rsid w:val="006C1DE2"/>
    <w:rsid w:val="006C1E72"/>
    <w:rsid w:val="006C2057"/>
    <w:rsid w:val="006C2104"/>
    <w:rsid w:val="006C21FB"/>
    <w:rsid w:val="006C2214"/>
    <w:rsid w:val="006C2316"/>
    <w:rsid w:val="006C2A39"/>
    <w:rsid w:val="006C2A3C"/>
    <w:rsid w:val="006C2A7D"/>
    <w:rsid w:val="006C2E8D"/>
    <w:rsid w:val="006C34DC"/>
    <w:rsid w:val="006C3558"/>
    <w:rsid w:val="006C3560"/>
    <w:rsid w:val="006C3799"/>
    <w:rsid w:val="006C3832"/>
    <w:rsid w:val="006C3F18"/>
    <w:rsid w:val="006C3FEE"/>
    <w:rsid w:val="006C4604"/>
    <w:rsid w:val="006C4654"/>
    <w:rsid w:val="006C486C"/>
    <w:rsid w:val="006C4A5D"/>
    <w:rsid w:val="006C4DEF"/>
    <w:rsid w:val="006C50E2"/>
    <w:rsid w:val="006C50FC"/>
    <w:rsid w:val="006C540D"/>
    <w:rsid w:val="006C5955"/>
    <w:rsid w:val="006C5F35"/>
    <w:rsid w:val="006C6598"/>
    <w:rsid w:val="006C6A58"/>
    <w:rsid w:val="006C760D"/>
    <w:rsid w:val="006C78A8"/>
    <w:rsid w:val="006C7B31"/>
    <w:rsid w:val="006C7D27"/>
    <w:rsid w:val="006C7E69"/>
    <w:rsid w:val="006C7F1C"/>
    <w:rsid w:val="006D00B0"/>
    <w:rsid w:val="006D014D"/>
    <w:rsid w:val="006D0220"/>
    <w:rsid w:val="006D0393"/>
    <w:rsid w:val="006D05EC"/>
    <w:rsid w:val="006D0714"/>
    <w:rsid w:val="006D0834"/>
    <w:rsid w:val="006D090E"/>
    <w:rsid w:val="006D0972"/>
    <w:rsid w:val="006D0A99"/>
    <w:rsid w:val="006D0C99"/>
    <w:rsid w:val="006D1268"/>
    <w:rsid w:val="006D12D6"/>
    <w:rsid w:val="006D158D"/>
    <w:rsid w:val="006D15FD"/>
    <w:rsid w:val="006D1663"/>
    <w:rsid w:val="006D19E8"/>
    <w:rsid w:val="006D1A9B"/>
    <w:rsid w:val="006D1CF3"/>
    <w:rsid w:val="006D1E6D"/>
    <w:rsid w:val="006D21D5"/>
    <w:rsid w:val="006D27C8"/>
    <w:rsid w:val="006D298E"/>
    <w:rsid w:val="006D29E2"/>
    <w:rsid w:val="006D2A02"/>
    <w:rsid w:val="006D2A4E"/>
    <w:rsid w:val="006D2CDE"/>
    <w:rsid w:val="006D2F23"/>
    <w:rsid w:val="006D3065"/>
    <w:rsid w:val="006D3077"/>
    <w:rsid w:val="006D354B"/>
    <w:rsid w:val="006D3828"/>
    <w:rsid w:val="006D3B44"/>
    <w:rsid w:val="006D413A"/>
    <w:rsid w:val="006D4253"/>
    <w:rsid w:val="006D4575"/>
    <w:rsid w:val="006D46BD"/>
    <w:rsid w:val="006D4F05"/>
    <w:rsid w:val="006D507B"/>
    <w:rsid w:val="006D5313"/>
    <w:rsid w:val="006D542E"/>
    <w:rsid w:val="006D55E0"/>
    <w:rsid w:val="006D5738"/>
    <w:rsid w:val="006D596A"/>
    <w:rsid w:val="006D5ACA"/>
    <w:rsid w:val="006D5DD0"/>
    <w:rsid w:val="006D5E6C"/>
    <w:rsid w:val="006D6527"/>
    <w:rsid w:val="006D66CE"/>
    <w:rsid w:val="006D66D5"/>
    <w:rsid w:val="006D6769"/>
    <w:rsid w:val="006D6881"/>
    <w:rsid w:val="006D6A55"/>
    <w:rsid w:val="006D6C2C"/>
    <w:rsid w:val="006D70C0"/>
    <w:rsid w:val="006D714D"/>
    <w:rsid w:val="006D7A9E"/>
    <w:rsid w:val="006D7B26"/>
    <w:rsid w:val="006E0D8E"/>
    <w:rsid w:val="006E112A"/>
    <w:rsid w:val="006E1694"/>
    <w:rsid w:val="006E1699"/>
    <w:rsid w:val="006E1723"/>
    <w:rsid w:val="006E18A7"/>
    <w:rsid w:val="006E1D83"/>
    <w:rsid w:val="006E23C7"/>
    <w:rsid w:val="006E250D"/>
    <w:rsid w:val="006E2531"/>
    <w:rsid w:val="006E280E"/>
    <w:rsid w:val="006E2ACA"/>
    <w:rsid w:val="006E2D7E"/>
    <w:rsid w:val="006E2F73"/>
    <w:rsid w:val="006E3635"/>
    <w:rsid w:val="006E384C"/>
    <w:rsid w:val="006E39F4"/>
    <w:rsid w:val="006E3C4A"/>
    <w:rsid w:val="006E3D08"/>
    <w:rsid w:val="006E3DF3"/>
    <w:rsid w:val="006E3EDB"/>
    <w:rsid w:val="006E4442"/>
    <w:rsid w:val="006E467C"/>
    <w:rsid w:val="006E46DA"/>
    <w:rsid w:val="006E4A8C"/>
    <w:rsid w:val="006E4E2B"/>
    <w:rsid w:val="006E530A"/>
    <w:rsid w:val="006E54D3"/>
    <w:rsid w:val="006E54FC"/>
    <w:rsid w:val="006E567B"/>
    <w:rsid w:val="006E574B"/>
    <w:rsid w:val="006E5793"/>
    <w:rsid w:val="006E58DC"/>
    <w:rsid w:val="006E58DE"/>
    <w:rsid w:val="006E62D8"/>
    <w:rsid w:val="006E6BB1"/>
    <w:rsid w:val="006E6D2F"/>
    <w:rsid w:val="006E6DF8"/>
    <w:rsid w:val="006E6FD3"/>
    <w:rsid w:val="006E726F"/>
    <w:rsid w:val="006E7547"/>
    <w:rsid w:val="006E768F"/>
    <w:rsid w:val="006E7A01"/>
    <w:rsid w:val="006F0424"/>
    <w:rsid w:val="006F0467"/>
    <w:rsid w:val="006F04D3"/>
    <w:rsid w:val="006F068F"/>
    <w:rsid w:val="006F0A94"/>
    <w:rsid w:val="006F0C25"/>
    <w:rsid w:val="006F142A"/>
    <w:rsid w:val="006F174B"/>
    <w:rsid w:val="006F1770"/>
    <w:rsid w:val="006F1805"/>
    <w:rsid w:val="006F19B0"/>
    <w:rsid w:val="006F1C74"/>
    <w:rsid w:val="006F1CF4"/>
    <w:rsid w:val="006F2146"/>
    <w:rsid w:val="006F232E"/>
    <w:rsid w:val="006F2460"/>
    <w:rsid w:val="006F248F"/>
    <w:rsid w:val="006F2581"/>
    <w:rsid w:val="006F2601"/>
    <w:rsid w:val="006F2730"/>
    <w:rsid w:val="006F27F7"/>
    <w:rsid w:val="006F2880"/>
    <w:rsid w:val="006F2A10"/>
    <w:rsid w:val="006F38E1"/>
    <w:rsid w:val="006F39CF"/>
    <w:rsid w:val="006F3D67"/>
    <w:rsid w:val="006F3D70"/>
    <w:rsid w:val="006F4026"/>
    <w:rsid w:val="006F4226"/>
    <w:rsid w:val="006F430E"/>
    <w:rsid w:val="006F4568"/>
    <w:rsid w:val="006F46BE"/>
    <w:rsid w:val="006F4759"/>
    <w:rsid w:val="006F47CC"/>
    <w:rsid w:val="006F4A68"/>
    <w:rsid w:val="006F4D0A"/>
    <w:rsid w:val="006F4FA6"/>
    <w:rsid w:val="006F5168"/>
    <w:rsid w:val="006F57AE"/>
    <w:rsid w:val="006F57EA"/>
    <w:rsid w:val="006F5923"/>
    <w:rsid w:val="006F5B74"/>
    <w:rsid w:val="006F5E0F"/>
    <w:rsid w:val="006F5F78"/>
    <w:rsid w:val="006F6008"/>
    <w:rsid w:val="006F6588"/>
    <w:rsid w:val="006F68B5"/>
    <w:rsid w:val="006F6CC0"/>
    <w:rsid w:val="006F6D5D"/>
    <w:rsid w:val="006F6E46"/>
    <w:rsid w:val="006F7040"/>
    <w:rsid w:val="006F7059"/>
    <w:rsid w:val="006F734B"/>
    <w:rsid w:val="006F73E0"/>
    <w:rsid w:val="006F747D"/>
    <w:rsid w:val="006F74B2"/>
    <w:rsid w:val="006F7827"/>
    <w:rsid w:val="006F7A6B"/>
    <w:rsid w:val="006F7AFD"/>
    <w:rsid w:val="006F7DAC"/>
    <w:rsid w:val="00700BFA"/>
    <w:rsid w:val="00700CD9"/>
    <w:rsid w:val="007014DC"/>
    <w:rsid w:val="007015C9"/>
    <w:rsid w:val="00701DB4"/>
    <w:rsid w:val="00701E19"/>
    <w:rsid w:val="00701F21"/>
    <w:rsid w:val="00701F9D"/>
    <w:rsid w:val="00701FF9"/>
    <w:rsid w:val="00702378"/>
    <w:rsid w:val="0070290F"/>
    <w:rsid w:val="007029D5"/>
    <w:rsid w:val="00702B64"/>
    <w:rsid w:val="00702B84"/>
    <w:rsid w:val="00702DDB"/>
    <w:rsid w:val="0070316A"/>
    <w:rsid w:val="007032DE"/>
    <w:rsid w:val="00703431"/>
    <w:rsid w:val="0070371D"/>
    <w:rsid w:val="0070374E"/>
    <w:rsid w:val="00703AEA"/>
    <w:rsid w:val="00703B74"/>
    <w:rsid w:val="00704021"/>
    <w:rsid w:val="00704026"/>
    <w:rsid w:val="007043C9"/>
    <w:rsid w:val="007045A8"/>
    <w:rsid w:val="0070476B"/>
    <w:rsid w:val="0070496A"/>
    <w:rsid w:val="00704B04"/>
    <w:rsid w:val="00704BD5"/>
    <w:rsid w:val="00704FDE"/>
    <w:rsid w:val="00705002"/>
    <w:rsid w:val="00705356"/>
    <w:rsid w:val="0070552E"/>
    <w:rsid w:val="0070563F"/>
    <w:rsid w:val="00705716"/>
    <w:rsid w:val="0070585F"/>
    <w:rsid w:val="007059CA"/>
    <w:rsid w:val="00705B41"/>
    <w:rsid w:val="00705D8B"/>
    <w:rsid w:val="00705F31"/>
    <w:rsid w:val="007066F9"/>
    <w:rsid w:val="007069A1"/>
    <w:rsid w:val="00706C33"/>
    <w:rsid w:val="00707271"/>
    <w:rsid w:val="0070790B"/>
    <w:rsid w:val="007079EE"/>
    <w:rsid w:val="00707A8E"/>
    <w:rsid w:val="00707D45"/>
    <w:rsid w:val="00707E9C"/>
    <w:rsid w:val="007103DB"/>
    <w:rsid w:val="00710C2F"/>
    <w:rsid w:val="00710F62"/>
    <w:rsid w:val="00711319"/>
    <w:rsid w:val="00711709"/>
    <w:rsid w:val="007119E5"/>
    <w:rsid w:val="00711CF8"/>
    <w:rsid w:val="00711EA2"/>
    <w:rsid w:val="00711FF4"/>
    <w:rsid w:val="00711FF8"/>
    <w:rsid w:val="007125AA"/>
    <w:rsid w:val="00712873"/>
    <w:rsid w:val="007129AE"/>
    <w:rsid w:val="00712B1D"/>
    <w:rsid w:val="007132F0"/>
    <w:rsid w:val="0071355C"/>
    <w:rsid w:val="00713B3A"/>
    <w:rsid w:val="0071442D"/>
    <w:rsid w:val="00714819"/>
    <w:rsid w:val="00714B2E"/>
    <w:rsid w:val="00714C65"/>
    <w:rsid w:val="00714D4B"/>
    <w:rsid w:val="007150F2"/>
    <w:rsid w:val="00715344"/>
    <w:rsid w:val="00715350"/>
    <w:rsid w:val="00715582"/>
    <w:rsid w:val="007155CB"/>
    <w:rsid w:val="00715A73"/>
    <w:rsid w:val="00715C3E"/>
    <w:rsid w:val="007160AF"/>
    <w:rsid w:val="00716134"/>
    <w:rsid w:val="00716774"/>
    <w:rsid w:val="0071682F"/>
    <w:rsid w:val="00717237"/>
    <w:rsid w:val="00717501"/>
    <w:rsid w:val="00717592"/>
    <w:rsid w:val="0071764F"/>
    <w:rsid w:val="007177B7"/>
    <w:rsid w:val="00717835"/>
    <w:rsid w:val="007179B6"/>
    <w:rsid w:val="007179DF"/>
    <w:rsid w:val="00717B59"/>
    <w:rsid w:val="00717E87"/>
    <w:rsid w:val="007202A4"/>
    <w:rsid w:val="007202A5"/>
    <w:rsid w:val="00720421"/>
    <w:rsid w:val="00720859"/>
    <w:rsid w:val="00720BE8"/>
    <w:rsid w:val="00720F06"/>
    <w:rsid w:val="007211CE"/>
    <w:rsid w:val="00721915"/>
    <w:rsid w:val="00721BD1"/>
    <w:rsid w:val="00721E46"/>
    <w:rsid w:val="00721EA0"/>
    <w:rsid w:val="00721F61"/>
    <w:rsid w:val="007220AB"/>
    <w:rsid w:val="00722339"/>
    <w:rsid w:val="00722A06"/>
    <w:rsid w:val="00722A38"/>
    <w:rsid w:val="00722B18"/>
    <w:rsid w:val="00722FF2"/>
    <w:rsid w:val="0072385C"/>
    <w:rsid w:val="007239C5"/>
    <w:rsid w:val="00723B0C"/>
    <w:rsid w:val="00723E9B"/>
    <w:rsid w:val="0072463D"/>
    <w:rsid w:val="00724918"/>
    <w:rsid w:val="00724AE3"/>
    <w:rsid w:val="00724B39"/>
    <w:rsid w:val="00724C9F"/>
    <w:rsid w:val="007251F1"/>
    <w:rsid w:val="00725212"/>
    <w:rsid w:val="00725740"/>
    <w:rsid w:val="00725AD9"/>
    <w:rsid w:val="00725ADB"/>
    <w:rsid w:val="00725BCB"/>
    <w:rsid w:val="00725C20"/>
    <w:rsid w:val="00725C6A"/>
    <w:rsid w:val="007262FE"/>
    <w:rsid w:val="0072638E"/>
    <w:rsid w:val="007263C1"/>
    <w:rsid w:val="00726501"/>
    <w:rsid w:val="0072690D"/>
    <w:rsid w:val="00726E6F"/>
    <w:rsid w:val="007274DF"/>
    <w:rsid w:val="007277FA"/>
    <w:rsid w:val="0072796D"/>
    <w:rsid w:val="00727BFD"/>
    <w:rsid w:val="00727D85"/>
    <w:rsid w:val="00727E44"/>
    <w:rsid w:val="00727F49"/>
    <w:rsid w:val="007300B8"/>
    <w:rsid w:val="007302F2"/>
    <w:rsid w:val="007305E6"/>
    <w:rsid w:val="007306A6"/>
    <w:rsid w:val="007306FC"/>
    <w:rsid w:val="00730A1E"/>
    <w:rsid w:val="00730A39"/>
    <w:rsid w:val="00730B69"/>
    <w:rsid w:val="00730E6D"/>
    <w:rsid w:val="007311B3"/>
    <w:rsid w:val="007312BC"/>
    <w:rsid w:val="0073174C"/>
    <w:rsid w:val="00731B3B"/>
    <w:rsid w:val="00731C1D"/>
    <w:rsid w:val="00731D3C"/>
    <w:rsid w:val="00731D9B"/>
    <w:rsid w:val="007321B8"/>
    <w:rsid w:val="0073221B"/>
    <w:rsid w:val="00732250"/>
    <w:rsid w:val="00732264"/>
    <w:rsid w:val="007326E8"/>
    <w:rsid w:val="007327F2"/>
    <w:rsid w:val="00732DF1"/>
    <w:rsid w:val="00733388"/>
    <w:rsid w:val="00733601"/>
    <w:rsid w:val="00733701"/>
    <w:rsid w:val="007337A5"/>
    <w:rsid w:val="0073400C"/>
    <w:rsid w:val="007342E4"/>
    <w:rsid w:val="00734837"/>
    <w:rsid w:val="00734D83"/>
    <w:rsid w:val="007355A7"/>
    <w:rsid w:val="00735B4E"/>
    <w:rsid w:val="00735BFB"/>
    <w:rsid w:val="00735C98"/>
    <w:rsid w:val="007365A6"/>
    <w:rsid w:val="007367F4"/>
    <w:rsid w:val="00736BBD"/>
    <w:rsid w:val="00736EB9"/>
    <w:rsid w:val="0073724A"/>
    <w:rsid w:val="0073733F"/>
    <w:rsid w:val="0073750A"/>
    <w:rsid w:val="00737571"/>
    <w:rsid w:val="0073762F"/>
    <w:rsid w:val="007376B9"/>
    <w:rsid w:val="007378FB"/>
    <w:rsid w:val="00737A3E"/>
    <w:rsid w:val="00737A94"/>
    <w:rsid w:val="00737C10"/>
    <w:rsid w:val="00737DAE"/>
    <w:rsid w:val="007402CD"/>
    <w:rsid w:val="007407F4"/>
    <w:rsid w:val="00740A7E"/>
    <w:rsid w:val="00740BB4"/>
    <w:rsid w:val="00740BD5"/>
    <w:rsid w:val="00740F74"/>
    <w:rsid w:val="007415D1"/>
    <w:rsid w:val="007418AB"/>
    <w:rsid w:val="00741A90"/>
    <w:rsid w:val="00742672"/>
    <w:rsid w:val="007432BF"/>
    <w:rsid w:val="0074330D"/>
    <w:rsid w:val="00743501"/>
    <w:rsid w:val="00743802"/>
    <w:rsid w:val="0074381F"/>
    <w:rsid w:val="00743F01"/>
    <w:rsid w:val="00744043"/>
    <w:rsid w:val="00744053"/>
    <w:rsid w:val="00744373"/>
    <w:rsid w:val="00744384"/>
    <w:rsid w:val="00744697"/>
    <w:rsid w:val="007446BE"/>
    <w:rsid w:val="007449EF"/>
    <w:rsid w:val="00744A3E"/>
    <w:rsid w:val="00744AA0"/>
    <w:rsid w:val="00744AA1"/>
    <w:rsid w:val="00744BB6"/>
    <w:rsid w:val="00744C0E"/>
    <w:rsid w:val="00744EC2"/>
    <w:rsid w:val="00745050"/>
    <w:rsid w:val="00745609"/>
    <w:rsid w:val="0074565C"/>
    <w:rsid w:val="007457B6"/>
    <w:rsid w:val="007459D4"/>
    <w:rsid w:val="00745EFD"/>
    <w:rsid w:val="00745F85"/>
    <w:rsid w:val="00746295"/>
    <w:rsid w:val="007463B4"/>
    <w:rsid w:val="00746462"/>
    <w:rsid w:val="00746D5F"/>
    <w:rsid w:val="007471FC"/>
    <w:rsid w:val="00747330"/>
    <w:rsid w:val="0074761D"/>
    <w:rsid w:val="00747684"/>
    <w:rsid w:val="00747B3A"/>
    <w:rsid w:val="00747C10"/>
    <w:rsid w:val="00747E4C"/>
    <w:rsid w:val="00747FF0"/>
    <w:rsid w:val="007503EF"/>
    <w:rsid w:val="00750676"/>
    <w:rsid w:val="00750C70"/>
    <w:rsid w:val="00750F2B"/>
    <w:rsid w:val="00751095"/>
    <w:rsid w:val="007511B2"/>
    <w:rsid w:val="007511F2"/>
    <w:rsid w:val="007515DC"/>
    <w:rsid w:val="0075171F"/>
    <w:rsid w:val="00751E0E"/>
    <w:rsid w:val="00751E77"/>
    <w:rsid w:val="00751ED3"/>
    <w:rsid w:val="007520C2"/>
    <w:rsid w:val="007521A6"/>
    <w:rsid w:val="00752352"/>
    <w:rsid w:val="0075269B"/>
    <w:rsid w:val="00752716"/>
    <w:rsid w:val="00752C80"/>
    <w:rsid w:val="00752CFE"/>
    <w:rsid w:val="00752D5F"/>
    <w:rsid w:val="00752E9C"/>
    <w:rsid w:val="00752ED5"/>
    <w:rsid w:val="00752F46"/>
    <w:rsid w:val="00753147"/>
    <w:rsid w:val="00753241"/>
    <w:rsid w:val="007538C3"/>
    <w:rsid w:val="007539F7"/>
    <w:rsid w:val="00753C7D"/>
    <w:rsid w:val="00753CF6"/>
    <w:rsid w:val="00753F9F"/>
    <w:rsid w:val="007540F2"/>
    <w:rsid w:val="00754182"/>
    <w:rsid w:val="007544C6"/>
    <w:rsid w:val="0075490D"/>
    <w:rsid w:val="00754A57"/>
    <w:rsid w:val="00755081"/>
    <w:rsid w:val="00755200"/>
    <w:rsid w:val="00755468"/>
    <w:rsid w:val="00755664"/>
    <w:rsid w:val="007558FB"/>
    <w:rsid w:val="00755CE8"/>
    <w:rsid w:val="00755F17"/>
    <w:rsid w:val="00755FA0"/>
    <w:rsid w:val="007564F8"/>
    <w:rsid w:val="00756541"/>
    <w:rsid w:val="00756A80"/>
    <w:rsid w:val="00756CEF"/>
    <w:rsid w:val="007572E9"/>
    <w:rsid w:val="007572FE"/>
    <w:rsid w:val="0075750E"/>
    <w:rsid w:val="00757785"/>
    <w:rsid w:val="0075786C"/>
    <w:rsid w:val="00757DC8"/>
    <w:rsid w:val="00760B70"/>
    <w:rsid w:val="00760C0E"/>
    <w:rsid w:val="00760E21"/>
    <w:rsid w:val="00760F44"/>
    <w:rsid w:val="0076101C"/>
    <w:rsid w:val="0076108B"/>
    <w:rsid w:val="007611EC"/>
    <w:rsid w:val="00761A4E"/>
    <w:rsid w:val="00761C2D"/>
    <w:rsid w:val="00761F0E"/>
    <w:rsid w:val="00761FE6"/>
    <w:rsid w:val="00762216"/>
    <w:rsid w:val="0076292D"/>
    <w:rsid w:val="00762981"/>
    <w:rsid w:val="00762A85"/>
    <w:rsid w:val="00762BF4"/>
    <w:rsid w:val="00762FEA"/>
    <w:rsid w:val="00763190"/>
    <w:rsid w:val="00763299"/>
    <w:rsid w:val="007633EB"/>
    <w:rsid w:val="007635B6"/>
    <w:rsid w:val="007636E9"/>
    <w:rsid w:val="007638C2"/>
    <w:rsid w:val="00763D31"/>
    <w:rsid w:val="00763D4C"/>
    <w:rsid w:val="00763F2A"/>
    <w:rsid w:val="00764377"/>
    <w:rsid w:val="00764438"/>
    <w:rsid w:val="007644DD"/>
    <w:rsid w:val="00764645"/>
    <w:rsid w:val="00764778"/>
    <w:rsid w:val="0076490F"/>
    <w:rsid w:val="00764B84"/>
    <w:rsid w:val="00764E01"/>
    <w:rsid w:val="00764E76"/>
    <w:rsid w:val="00764EB5"/>
    <w:rsid w:val="00765072"/>
    <w:rsid w:val="00765423"/>
    <w:rsid w:val="00766160"/>
    <w:rsid w:val="00766245"/>
    <w:rsid w:val="00766663"/>
    <w:rsid w:val="0076669D"/>
    <w:rsid w:val="007666C0"/>
    <w:rsid w:val="007669D8"/>
    <w:rsid w:val="00766A6C"/>
    <w:rsid w:val="00766B1A"/>
    <w:rsid w:val="00766C9B"/>
    <w:rsid w:val="00766D19"/>
    <w:rsid w:val="0076713D"/>
    <w:rsid w:val="00767232"/>
    <w:rsid w:val="00767908"/>
    <w:rsid w:val="00767CA4"/>
    <w:rsid w:val="00767CE7"/>
    <w:rsid w:val="00767F47"/>
    <w:rsid w:val="0077008F"/>
    <w:rsid w:val="007700D1"/>
    <w:rsid w:val="007705AE"/>
    <w:rsid w:val="00770663"/>
    <w:rsid w:val="00770689"/>
    <w:rsid w:val="007707D7"/>
    <w:rsid w:val="007709A1"/>
    <w:rsid w:val="0077112C"/>
    <w:rsid w:val="00771415"/>
    <w:rsid w:val="0077184B"/>
    <w:rsid w:val="007718D7"/>
    <w:rsid w:val="007719B5"/>
    <w:rsid w:val="007719F1"/>
    <w:rsid w:val="00771CDC"/>
    <w:rsid w:val="0077203D"/>
    <w:rsid w:val="00772371"/>
    <w:rsid w:val="007724C1"/>
    <w:rsid w:val="00772532"/>
    <w:rsid w:val="007727D3"/>
    <w:rsid w:val="00772893"/>
    <w:rsid w:val="00772C87"/>
    <w:rsid w:val="007730CA"/>
    <w:rsid w:val="00773142"/>
    <w:rsid w:val="00773724"/>
    <w:rsid w:val="00773BD3"/>
    <w:rsid w:val="00773C35"/>
    <w:rsid w:val="00773CDB"/>
    <w:rsid w:val="00774151"/>
    <w:rsid w:val="0077429F"/>
    <w:rsid w:val="00774492"/>
    <w:rsid w:val="007744CE"/>
    <w:rsid w:val="00774736"/>
    <w:rsid w:val="007749BE"/>
    <w:rsid w:val="00774DDC"/>
    <w:rsid w:val="007751DD"/>
    <w:rsid w:val="007756F3"/>
    <w:rsid w:val="00775898"/>
    <w:rsid w:val="00775AFD"/>
    <w:rsid w:val="00775BC8"/>
    <w:rsid w:val="00775E66"/>
    <w:rsid w:val="00775F53"/>
    <w:rsid w:val="00775F7F"/>
    <w:rsid w:val="007761C5"/>
    <w:rsid w:val="00776415"/>
    <w:rsid w:val="00776434"/>
    <w:rsid w:val="007766AB"/>
    <w:rsid w:val="007768AC"/>
    <w:rsid w:val="00776CFC"/>
    <w:rsid w:val="00776D93"/>
    <w:rsid w:val="00776DF2"/>
    <w:rsid w:val="00776E79"/>
    <w:rsid w:val="00776F88"/>
    <w:rsid w:val="0077703E"/>
    <w:rsid w:val="0077787B"/>
    <w:rsid w:val="007778B0"/>
    <w:rsid w:val="007779C0"/>
    <w:rsid w:val="00777B5C"/>
    <w:rsid w:val="00777D64"/>
    <w:rsid w:val="00777DD6"/>
    <w:rsid w:val="00777F8F"/>
    <w:rsid w:val="007802B2"/>
    <w:rsid w:val="007805B6"/>
    <w:rsid w:val="007806EE"/>
    <w:rsid w:val="007809A1"/>
    <w:rsid w:val="00780ABD"/>
    <w:rsid w:val="00780AED"/>
    <w:rsid w:val="00780D95"/>
    <w:rsid w:val="00780F05"/>
    <w:rsid w:val="00780F1C"/>
    <w:rsid w:val="00780F8C"/>
    <w:rsid w:val="0078142E"/>
    <w:rsid w:val="00781551"/>
    <w:rsid w:val="007815D2"/>
    <w:rsid w:val="007823EE"/>
    <w:rsid w:val="00782746"/>
    <w:rsid w:val="00782A73"/>
    <w:rsid w:val="007830B9"/>
    <w:rsid w:val="007839D2"/>
    <w:rsid w:val="00783E6E"/>
    <w:rsid w:val="0078437B"/>
    <w:rsid w:val="007843DE"/>
    <w:rsid w:val="0078440B"/>
    <w:rsid w:val="0078447C"/>
    <w:rsid w:val="007847BA"/>
    <w:rsid w:val="0078481D"/>
    <w:rsid w:val="00784B1C"/>
    <w:rsid w:val="00784BD4"/>
    <w:rsid w:val="00784C4E"/>
    <w:rsid w:val="00784FEA"/>
    <w:rsid w:val="00785392"/>
    <w:rsid w:val="00785879"/>
    <w:rsid w:val="00785A38"/>
    <w:rsid w:val="00785C4E"/>
    <w:rsid w:val="007860F8"/>
    <w:rsid w:val="007866F1"/>
    <w:rsid w:val="00786761"/>
    <w:rsid w:val="00786D89"/>
    <w:rsid w:val="007870BF"/>
    <w:rsid w:val="007872B0"/>
    <w:rsid w:val="00787BD4"/>
    <w:rsid w:val="00787C32"/>
    <w:rsid w:val="00787D03"/>
    <w:rsid w:val="00787D79"/>
    <w:rsid w:val="00787E29"/>
    <w:rsid w:val="00787F38"/>
    <w:rsid w:val="007900D9"/>
    <w:rsid w:val="0079022E"/>
    <w:rsid w:val="0079064D"/>
    <w:rsid w:val="007908D6"/>
    <w:rsid w:val="007909BE"/>
    <w:rsid w:val="00790F8B"/>
    <w:rsid w:val="0079154D"/>
    <w:rsid w:val="00791AD9"/>
    <w:rsid w:val="00791B1A"/>
    <w:rsid w:val="00791D15"/>
    <w:rsid w:val="00791D85"/>
    <w:rsid w:val="00792619"/>
    <w:rsid w:val="0079269F"/>
    <w:rsid w:val="00792740"/>
    <w:rsid w:val="00792C84"/>
    <w:rsid w:val="00793800"/>
    <w:rsid w:val="00793A43"/>
    <w:rsid w:val="00793AF7"/>
    <w:rsid w:val="00793BA2"/>
    <w:rsid w:val="00793D3A"/>
    <w:rsid w:val="00793D62"/>
    <w:rsid w:val="00794338"/>
    <w:rsid w:val="0079434A"/>
    <w:rsid w:val="007943A2"/>
    <w:rsid w:val="007944F0"/>
    <w:rsid w:val="00794695"/>
    <w:rsid w:val="00794719"/>
    <w:rsid w:val="0079477E"/>
    <w:rsid w:val="00794926"/>
    <w:rsid w:val="0079494F"/>
    <w:rsid w:val="00794CA5"/>
    <w:rsid w:val="00794CE1"/>
    <w:rsid w:val="00794F25"/>
    <w:rsid w:val="00795146"/>
    <w:rsid w:val="007951BA"/>
    <w:rsid w:val="0079523E"/>
    <w:rsid w:val="00795407"/>
    <w:rsid w:val="007957B4"/>
    <w:rsid w:val="007957D5"/>
    <w:rsid w:val="00795804"/>
    <w:rsid w:val="00795EC6"/>
    <w:rsid w:val="00795FBF"/>
    <w:rsid w:val="0079648D"/>
    <w:rsid w:val="00796499"/>
    <w:rsid w:val="00796961"/>
    <w:rsid w:val="0079725E"/>
    <w:rsid w:val="0079789B"/>
    <w:rsid w:val="00797B4C"/>
    <w:rsid w:val="007A0010"/>
    <w:rsid w:val="007A0014"/>
    <w:rsid w:val="007A0435"/>
    <w:rsid w:val="007A04C9"/>
    <w:rsid w:val="007A05F6"/>
    <w:rsid w:val="007A06F6"/>
    <w:rsid w:val="007A07BA"/>
    <w:rsid w:val="007A07EF"/>
    <w:rsid w:val="007A088E"/>
    <w:rsid w:val="007A0B6A"/>
    <w:rsid w:val="007A0B7A"/>
    <w:rsid w:val="007A0D88"/>
    <w:rsid w:val="007A0E6D"/>
    <w:rsid w:val="007A137D"/>
    <w:rsid w:val="007A188C"/>
    <w:rsid w:val="007A18CB"/>
    <w:rsid w:val="007A1939"/>
    <w:rsid w:val="007A19E8"/>
    <w:rsid w:val="007A1AF4"/>
    <w:rsid w:val="007A1B15"/>
    <w:rsid w:val="007A1C64"/>
    <w:rsid w:val="007A21E7"/>
    <w:rsid w:val="007A2471"/>
    <w:rsid w:val="007A27EB"/>
    <w:rsid w:val="007A284F"/>
    <w:rsid w:val="007A2B3F"/>
    <w:rsid w:val="007A2B9C"/>
    <w:rsid w:val="007A2D5D"/>
    <w:rsid w:val="007A304E"/>
    <w:rsid w:val="007A3505"/>
    <w:rsid w:val="007A352B"/>
    <w:rsid w:val="007A36B4"/>
    <w:rsid w:val="007A3897"/>
    <w:rsid w:val="007A3AD3"/>
    <w:rsid w:val="007A3C00"/>
    <w:rsid w:val="007A3F2C"/>
    <w:rsid w:val="007A42D8"/>
    <w:rsid w:val="007A472B"/>
    <w:rsid w:val="007A4A77"/>
    <w:rsid w:val="007A4C17"/>
    <w:rsid w:val="007A4C82"/>
    <w:rsid w:val="007A4D8A"/>
    <w:rsid w:val="007A511A"/>
    <w:rsid w:val="007A51BD"/>
    <w:rsid w:val="007A5456"/>
    <w:rsid w:val="007A58AB"/>
    <w:rsid w:val="007A5952"/>
    <w:rsid w:val="007A59B9"/>
    <w:rsid w:val="007A5A8C"/>
    <w:rsid w:val="007A5B59"/>
    <w:rsid w:val="007A5B79"/>
    <w:rsid w:val="007A5C3B"/>
    <w:rsid w:val="007A5E2D"/>
    <w:rsid w:val="007A6139"/>
    <w:rsid w:val="007A64AF"/>
    <w:rsid w:val="007A6981"/>
    <w:rsid w:val="007A6E9D"/>
    <w:rsid w:val="007A6EA7"/>
    <w:rsid w:val="007A6F4B"/>
    <w:rsid w:val="007A6FE7"/>
    <w:rsid w:val="007A70C6"/>
    <w:rsid w:val="007A73F5"/>
    <w:rsid w:val="007A7E60"/>
    <w:rsid w:val="007B0005"/>
    <w:rsid w:val="007B009A"/>
    <w:rsid w:val="007B020C"/>
    <w:rsid w:val="007B041E"/>
    <w:rsid w:val="007B0454"/>
    <w:rsid w:val="007B0BA6"/>
    <w:rsid w:val="007B0FDA"/>
    <w:rsid w:val="007B10E1"/>
    <w:rsid w:val="007B1149"/>
    <w:rsid w:val="007B15FD"/>
    <w:rsid w:val="007B1F9A"/>
    <w:rsid w:val="007B21E4"/>
    <w:rsid w:val="007B2460"/>
    <w:rsid w:val="007B2D1C"/>
    <w:rsid w:val="007B2E50"/>
    <w:rsid w:val="007B30CC"/>
    <w:rsid w:val="007B32CD"/>
    <w:rsid w:val="007B3316"/>
    <w:rsid w:val="007B332D"/>
    <w:rsid w:val="007B39E5"/>
    <w:rsid w:val="007B3A71"/>
    <w:rsid w:val="007B3A9C"/>
    <w:rsid w:val="007B3BCC"/>
    <w:rsid w:val="007B3CF5"/>
    <w:rsid w:val="007B3D93"/>
    <w:rsid w:val="007B3FB3"/>
    <w:rsid w:val="007B4451"/>
    <w:rsid w:val="007B4E30"/>
    <w:rsid w:val="007B4E7D"/>
    <w:rsid w:val="007B50CD"/>
    <w:rsid w:val="007B523A"/>
    <w:rsid w:val="007B575F"/>
    <w:rsid w:val="007B5BD5"/>
    <w:rsid w:val="007B5BD8"/>
    <w:rsid w:val="007B5C17"/>
    <w:rsid w:val="007B5DFF"/>
    <w:rsid w:val="007B626E"/>
    <w:rsid w:val="007B6434"/>
    <w:rsid w:val="007B64BE"/>
    <w:rsid w:val="007B68D8"/>
    <w:rsid w:val="007B6A37"/>
    <w:rsid w:val="007B6BC1"/>
    <w:rsid w:val="007B6E76"/>
    <w:rsid w:val="007B6FF6"/>
    <w:rsid w:val="007B73A3"/>
    <w:rsid w:val="007B78AA"/>
    <w:rsid w:val="007B792D"/>
    <w:rsid w:val="007B7D68"/>
    <w:rsid w:val="007B7F50"/>
    <w:rsid w:val="007C0597"/>
    <w:rsid w:val="007C064C"/>
    <w:rsid w:val="007C07C1"/>
    <w:rsid w:val="007C0855"/>
    <w:rsid w:val="007C0858"/>
    <w:rsid w:val="007C0A8D"/>
    <w:rsid w:val="007C15F7"/>
    <w:rsid w:val="007C1715"/>
    <w:rsid w:val="007C200F"/>
    <w:rsid w:val="007C2040"/>
    <w:rsid w:val="007C20E7"/>
    <w:rsid w:val="007C20F8"/>
    <w:rsid w:val="007C2A97"/>
    <w:rsid w:val="007C2B35"/>
    <w:rsid w:val="007C2CD3"/>
    <w:rsid w:val="007C2CE6"/>
    <w:rsid w:val="007C2D10"/>
    <w:rsid w:val="007C2E98"/>
    <w:rsid w:val="007C3071"/>
    <w:rsid w:val="007C317D"/>
    <w:rsid w:val="007C32DC"/>
    <w:rsid w:val="007C332D"/>
    <w:rsid w:val="007C3428"/>
    <w:rsid w:val="007C34EF"/>
    <w:rsid w:val="007C3D56"/>
    <w:rsid w:val="007C3DB2"/>
    <w:rsid w:val="007C3DF8"/>
    <w:rsid w:val="007C407B"/>
    <w:rsid w:val="007C4172"/>
    <w:rsid w:val="007C43CA"/>
    <w:rsid w:val="007C45AE"/>
    <w:rsid w:val="007C481E"/>
    <w:rsid w:val="007C4870"/>
    <w:rsid w:val="007C4E3E"/>
    <w:rsid w:val="007C4F33"/>
    <w:rsid w:val="007C52B6"/>
    <w:rsid w:val="007C5473"/>
    <w:rsid w:val="007C558D"/>
    <w:rsid w:val="007C5CFC"/>
    <w:rsid w:val="007C5D33"/>
    <w:rsid w:val="007C5F2F"/>
    <w:rsid w:val="007C61E6"/>
    <w:rsid w:val="007C63BB"/>
    <w:rsid w:val="007C652E"/>
    <w:rsid w:val="007C6814"/>
    <w:rsid w:val="007C6948"/>
    <w:rsid w:val="007C6963"/>
    <w:rsid w:val="007C6A47"/>
    <w:rsid w:val="007C6A68"/>
    <w:rsid w:val="007C6B8E"/>
    <w:rsid w:val="007C6BDA"/>
    <w:rsid w:val="007C6E5A"/>
    <w:rsid w:val="007C7160"/>
    <w:rsid w:val="007C744B"/>
    <w:rsid w:val="007C7A61"/>
    <w:rsid w:val="007C7D27"/>
    <w:rsid w:val="007C7FB2"/>
    <w:rsid w:val="007D006E"/>
    <w:rsid w:val="007D0241"/>
    <w:rsid w:val="007D037E"/>
    <w:rsid w:val="007D0475"/>
    <w:rsid w:val="007D09B0"/>
    <w:rsid w:val="007D0C4A"/>
    <w:rsid w:val="007D101A"/>
    <w:rsid w:val="007D12ED"/>
    <w:rsid w:val="007D14E5"/>
    <w:rsid w:val="007D16CF"/>
    <w:rsid w:val="007D178C"/>
    <w:rsid w:val="007D1F1E"/>
    <w:rsid w:val="007D29ED"/>
    <w:rsid w:val="007D2E2E"/>
    <w:rsid w:val="007D3196"/>
    <w:rsid w:val="007D32EC"/>
    <w:rsid w:val="007D34E6"/>
    <w:rsid w:val="007D36D0"/>
    <w:rsid w:val="007D3975"/>
    <w:rsid w:val="007D3B28"/>
    <w:rsid w:val="007D3EF8"/>
    <w:rsid w:val="007D3EFD"/>
    <w:rsid w:val="007D4267"/>
    <w:rsid w:val="007D440E"/>
    <w:rsid w:val="007D4497"/>
    <w:rsid w:val="007D46AA"/>
    <w:rsid w:val="007D46E0"/>
    <w:rsid w:val="007D481D"/>
    <w:rsid w:val="007D4C65"/>
    <w:rsid w:val="007D4DA3"/>
    <w:rsid w:val="007D56C3"/>
    <w:rsid w:val="007D5784"/>
    <w:rsid w:val="007D61FF"/>
    <w:rsid w:val="007D6247"/>
    <w:rsid w:val="007D62E2"/>
    <w:rsid w:val="007D6535"/>
    <w:rsid w:val="007D66D6"/>
    <w:rsid w:val="007D6A93"/>
    <w:rsid w:val="007D70A8"/>
    <w:rsid w:val="007D7181"/>
    <w:rsid w:val="007D71C4"/>
    <w:rsid w:val="007D73D2"/>
    <w:rsid w:val="007D7FF1"/>
    <w:rsid w:val="007E003D"/>
    <w:rsid w:val="007E0587"/>
    <w:rsid w:val="007E0946"/>
    <w:rsid w:val="007E0B02"/>
    <w:rsid w:val="007E0B2E"/>
    <w:rsid w:val="007E0F43"/>
    <w:rsid w:val="007E10D7"/>
    <w:rsid w:val="007E120B"/>
    <w:rsid w:val="007E1605"/>
    <w:rsid w:val="007E16D8"/>
    <w:rsid w:val="007E1707"/>
    <w:rsid w:val="007E1718"/>
    <w:rsid w:val="007E18D8"/>
    <w:rsid w:val="007E1D81"/>
    <w:rsid w:val="007E1DB0"/>
    <w:rsid w:val="007E20E5"/>
    <w:rsid w:val="007E238B"/>
    <w:rsid w:val="007E23A2"/>
    <w:rsid w:val="007E2401"/>
    <w:rsid w:val="007E2B75"/>
    <w:rsid w:val="007E2BE6"/>
    <w:rsid w:val="007E2C3D"/>
    <w:rsid w:val="007E2D2F"/>
    <w:rsid w:val="007E303F"/>
    <w:rsid w:val="007E306C"/>
    <w:rsid w:val="007E37A7"/>
    <w:rsid w:val="007E3B19"/>
    <w:rsid w:val="007E3BF6"/>
    <w:rsid w:val="007E3C99"/>
    <w:rsid w:val="007E3D8C"/>
    <w:rsid w:val="007E3DCC"/>
    <w:rsid w:val="007E40A2"/>
    <w:rsid w:val="007E40B2"/>
    <w:rsid w:val="007E40EE"/>
    <w:rsid w:val="007E4231"/>
    <w:rsid w:val="007E4274"/>
    <w:rsid w:val="007E4870"/>
    <w:rsid w:val="007E4A1D"/>
    <w:rsid w:val="007E4E3D"/>
    <w:rsid w:val="007E52C0"/>
    <w:rsid w:val="007E53D6"/>
    <w:rsid w:val="007E55C8"/>
    <w:rsid w:val="007E55E2"/>
    <w:rsid w:val="007E5670"/>
    <w:rsid w:val="007E59C5"/>
    <w:rsid w:val="007E5B24"/>
    <w:rsid w:val="007E611B"/>
    <w:rsid w:val="007E61F0"/>
    <w:rsid w:val="007E64C4"/>
    <w:rsid w:val="007E6A58"/>
    <w:rsid w:val="007E6EC5"/>
    <w:rsid w:val="007E77D4"/>
    <w:rsid w:val="007E7881"/>
    <w:rsid w:val="007E7C65"/>
    <w:rsid w:val="007E7DA2"/>
    <w:rsid w:val="007E7FCE"/>
    <w:rsid w:val="007F034E"/>
    <w:rsid w:val="007F066A"/>
    <w:rsid w:val="007F0943"/>
    <w:rsid w:val="007F0A28"/>
    <w:rsid w:val="007F0ED7"/>
    <w:rsid w:val="007F0EE3"/>
    <w:rsid w:val="007F0FCC"/>
    <w:rsid w:val="007F112B"/>
    <w:rsid w:val="007F119F"/>
    <w:rsid w:val="007F12D0"/>
    <w:rsid w:val="007F12E0"/>
    <w:rsid w:val="007F16C2"/>
    <w:rsid w:val="007F1B82"/>
    <w:rsid w:val="007F1C30"/>
    <w:rsid w:val="007F1CFF"/>
    <w:rsid w:val="007F1DA8"/>
    <w:rsid w:val="007F215F"/>
    <w:rsid w:val="007F23B3"/>
    <w:rsid w:val="007F2724"/>
    <w:rsid w:val="007F27F8"/>
    <w:rsid w:val="007F287E"/>
    <w:rsid w:val="007F320D"/>
    <w:rsid w:val="007F3265"/>
    <w:rsid w:val="007F3823"/>
    <w:rsid w:val="007F39CB"/>
    <w:rsid w:val="007F3AC8"/>
    <w:rsid w:val="007F3CEF"/>
    <w:rsid w:val="007F3D2B"/>
    <w:rsid w:val="007F3DE2"/>
    <w:rsid w:val="007F4027"/>
    <w:rsid w:val="007F4151"/>
    <w:rsid w:val="007F426C"/>
    <w:rsid w:val="007F490B"/>
    <w:rsid w:val="007F4B22"/>
    <w:rsid w:val="007F4DCB"/>
    <w:rsid w:val="007F5070"/>
    <w:rsid w:val="007F524F"/>
    <w:rsid w:val="007F56BE"/>
    <w:rsid w:val="007F58AF"/>
    <w:rsid w:val="007F59A9"/>
    <w:rsid w:val="007F5A12"/>
    <w:rsid w:val="007F5E75"/>
    <w:rsid w:val="007F64C4"/>
    <w:rsid w:val="007F64EA"/>
    <w:rsid w:val="007F664A"/>
    <w:rsid w:val="007F66C2"/>
    <w:rsid w:val="007F670E"/>
    <w:rsid w:val="007F6875"/>
    <w:rsid w:val="007F68F7"/>
    <w:rsid w:val="007F69A4"/>
    <w:rsid w:val="007F69CE"/>
    <w:rsid w:val="007F6BE6"/>
    <w:rsid w:val="007F6EE5"/>
    <w:rsid w:val="007F7169"/>
    <w:rsid w:val="007F7244"/>
    <w:rsid w:val="00800114"/>
    <w:rsid w:val="008003D6"/>
    <w:rsid w:val="008003D7"/>
    <w:rsid w:val="0080045E"/>
    <w:rsid w:val="00800498"/>
    <w:rsid w:val="008009CC"/>
    <w:rsid w:val="00800A5C"/>
    <w:rsid w:val="00800A9B"/>
    <w:rsid w:val="00800E82"/>
    <w:rsid w:val="00800F88"/>
    <w:rsid w:val="0080121D"/>
    <w:rsid w:val="0080123F"/>
    <w:rsid w:val="00801423"/>
    <w:rsid w:val="00801813"/>
    <w:rsid w:val="00801971"/>
    <w:rsid w:val="00801FDE"/>
    <w:rsid w:val="0080229D"/>
    <w:rsid w:val="00802436"/>
    <w:rsid w:val="0080248A"/>
    <w:rsid w:val="0080260C"/>
    <w:rsid w:val="00802748"/>
    <w:rsid w:val="008028A5"/>
    <w:rsid w:val="00802D3B"/>
    <w:rsid w:val="00802EF9"/>
    <w:rsid w:val="00802F2F"/>
    <w:rsid w:val="00802FB0"/>
    <w:rsid w:val="00803074"/>
    <w:rsid w:val="008035B7"/>
    <w:rsid w:val="00803730"/>
    <w:rsid w:val="00803BFB"/>
    <w:rsid w:val="00803FF7"/>
    <w:rsid w:val="00804043"/>
    <w:rsid w:val="008041F4"/>
    <w:rsid w:val="00804449"/>
    <w:rsid w:val="0080455E"/>
    <w:rsid w:val="0080477D"/>
    <w:rsid w:val="008049B8"/>
    <w:rsid w:val="00804D62"/>
    <w:rsid w:val="00804E87"/>
    <w:rsid w:val="00804F58"/>
    <w:rsid w:val="00804F9B"/>
    <w:rsid w:val="0080551D"/>
    <w:rsid w:val="008055FB"/>
    <w:rsid w:val="00805755"/>
    <w:rsid w:val="008058B5"/>
    <w:rsid w:val="008058C7"/>
    <w:rsid w:val="00805EEF"/>
    <w:rsid w:val="00805FDD"/>
    <w:rsid w:val="008060AF"/>
    <w:rsid w:val="0080663A"/>
    <w:rsid w:val="0080666A"/>
    <w:rsid w:val="00806A7B"/>
    <w:rsid w:val="00806EAF"/>
    <w:rsid w:val="00806ECB"/>
    <w:rsid w:val="00806F66"/>
    <w:rsid w:val="00807200"/>
    <w:rsid w:val="008073B1"/>
    <w:rsid w:val="008076F8"/>
    <w:rsid w:val="00807A5D"/>
    <w:rsid w:val="00807BCF"/>
    <w:rsid w:val="00807C6F"/>
    <w:rsid w:val="00807D73"/>
    <w:rsid w:val="00807E9C"/>
    <w:rsid w:val="00807F76"/>
    <w:rsid w:val="008100DF"/>
    <w:rsid w:val="008102D2"/>
    <w:rsid w:val="008103FE"/>
    <w:rsid w:val="008105BA"/>
    <w:rsid w:val="00810607"/>
    <w:rsid w:val="00810D93"/>
    <w:rsid w:val="00810F27"/>
    <w:rsid w:val="00811208"/>
    <w:rsid w:val="008114B3"/>
    <w:rsid w:val="008114DA"/>
    <w:rsid w:val="00812163"/>
    <w:rsid w:val="00812169"/>
    <w:rsid w:val="00812420"/>
    <w:rsid w:val="00812B48"/>
    <w:rsid w:val="00812DCE"/>
    <w:rsid w:val="00813025"/>
    <w:rsid w:val="00813656"/>
    <w:rsid w:val="008136F2"/>
    <w:rsid w:val="00813749"/>
    <w:rsid w:val="00814724"/>
    <w:rsid w:val="00814812"/>
    <w:rsid w:val="0081486C"/>
    <w:rsid w:val="0081496A"/>
    <w:rsid w:val="00814A97"/>
    <w:rsid w:val="00814AC6"/>
    <w:rsid w:val="00814AE7"/>
    <w:rsid w:val="00814C2E"/>
    <w:rsid w:val="00814E6A"/>
    <w:rsid w:val="00815152"/>
    <w:rsid w:val="00815157"/>
    <w:rsid w:val="00815162"/>
    <w:rsid w:val="00815528"/>
    <w:rsid w:val="00815559"/>
    <w:rsid w:val="0081568E"/>
    <w:rsid w:val="0081581E"/>
    <w:rsid w:val="00815A19"/>
    <w:rsid w:val="00815A6D"/>
    <w:rsid w:val="0081628B"/>
    <w:rsid w:val="00816319"/>
    <w:rsid w:val="00816346"/>
    <w:rsid w:val="00816358"/>
    <w:rsid w:val="00816421"/>
    <w:rsid w:val="0081655A"/>
    <w:rsid w:val="0081674B"/>
    <w:rsid w:val="00816BAB"/>
    <w:rsid w:val="00816D6A"/>
    <w:rsid w:val="00817053"/>
    <w:rsid w:val="0081752A"/>
    <w:rsid w:val="00817ABB"/>
    <w:rsid w:val="00817B13"/>
    <w:rsid w:val="00817C20"/>
    <w:rsid w:val="00817E7B"/>
    <w:rsid w:val="00817FED"/>
    <w:rsid w:val="00817FF3"/>
    <w:rsid w:val="008203EB"/>
    <w:rsid w:val="00820892"/>
    <w:rsid w:val="008208D7"/>
    <w:rsid w:val="008208F6"/>
    <w:rsid w:val="00820A04"/>
    <w:rsid w:val="00820A3F"/>
    <w:rsid w:val="00820DF1"/>
    <w:rsid w:val="00820F20"/>
    <w:rsid w:val="0082134F"/>
    <w:rsid w:val="00821709"/>
    <w:rsid w:val="008217B9"/>
    <w:rsid w:val="008217F1"/>
    <w:rsid w:val="008218D5"/>
    <w:rsid w:val="00821B1A"/>
    <w:rsid w:val="00821C1D"/>
    <w:rsid w:val="00821E08"/>
    <w:rsid w:val="00821F84"/>
    <w:rsid w:val="00822226"/>
    <w:rsid w:val="00822242"/>
    <w:rsid w:val="008224C5"/>
    <w:rsid w:val="008228B9"/>
    <w:rsid w:val="008228F1"/>
    <w:rsid w:val="00822ABF"/>
    <w:rsid w:val="00822B67"/>
    <w:rsid w:val="00822BEF"/>
    <w:rsid w:val="00822D06"/>
    <w:rsid w:val="00822EC8"/>
    <w:rsid w:val="00822F2D"/>
    <w:rsid w:val="008230F3"/>
    <w:rsid w:val="00823179"/>
    <w:rsid w:val="008231A0"/>
    <w:rsid w:val="00823215"/>
    <w:rsid w:val="008233D0"/>
    <w:rsid w:val="00823C8B"/>
    <w:rsid w:val="00823E55"/>
    <w:rsid w:val="00823EAA"/>
    <w:rsid w:val="00824129"/>
    <w:rsid w:val="008242EB"/>
    <w:rsid w:val="00824948"/>
    <w:rsid w:val="00824E35"/>
    <w:rsid w:val="00824F5A"/>
    <w:rsid w:val="008250A5"/>
    <w:rsid w:val="008252A9"/>
    <w:rsid w:val="00825A16"/>
    <w:rsid w:val="00825B71"/>
    <w:rsid w:val="00825FAC"/>
    <w:rsid w:val="0082622A"/>
    <w:rsid w:val="00826770"/>
    <w:rsid w:val="008267A6"/>
    <w:rsid w:val="008267E3"/>
    <w:rsid w:val="008267EE"/>
    <w:rsid w:val="00826AFF"/>
    <w:rsid w:val="008270F6"/>
    <w:rsid w:val="00827BC6"/>
    <w:rsid w:val="00827C34"/>
    <w:rsid w:val="00827DC9"/>
    <w:rsid w:val="00830529"/>
    <w:rsid w:val="008309A9"/>
    <w:rsid w:val="00830B21"/>
    <w:rsid w:val="00830B5A"/>
    <w:rsid w:val="00830E0D"/>
    <w:rsid w:val="008316E6"/>
    <w:rsid w:val="0083185D"/>
    <w:rsid w:val="00831C91"/>
    <w:rsid w:val="00831ED0"/>
    <w:rsid w:val="00831F1F"/>
    <w:rsid w:val="00832617"/>
    <w:rsid w:val="0083275A"/>
    <w:rsid w:val="008329CC"/>
    <w:rsid w:val="00832BA1"/>
    <w:rsid w:val="00832BC7"/>
    <w:rsid w:val="00832F3D"/>
    <w:rsid w:val="00833480"/>
    <w:rsid w:val="00833810"/>
    <w:rsid w:val="0083403B"/>
    <w:rsid w:val="00834055"/>
    <w:rsid w:val="00834117"/>
    <w:rsid w:val="0083417F"/>
    <w:rsid w:val="0083442A"/>
    <w:rsid w:val="00834901"/>
    <w:rsid w:val="00834930"/>
    <w:rsid w:val="00834A6F"/>
    <w:rsid w:val="00834BDC"/>
    <w:rsid w:val="00834D09"/>
    <w:rsid w:val="0083533C"/>
    <w:rsid w:val="008353BB"/>
    <w:rsid w:val="00835DB4"/>
    <w:rsid w:val="00835F52"/>
    <w:rsid w:val="00835FC5"/>
    <w:rsid w:val="008365D3"/>
    <w:rsid w:val="008366B3"/>
    <w:rsid w:val="00836838"/>
    <w:rsid w:val="00836918"/>
    <w:rsid w:val="00836AA9"/>
    <w:rsid w:val="00836C35"/>
    <w:rsid w:val="0083728D"/>
    <w:rsid w:val="008374E6"/>
    <w:rsid w:val="00837653"/>
    <w:rsid w:val="0083789D"/>
    <w:rsid w:val="00837D4E"/>
    <w:rsid w:val="00837ECE"/>
    <w:rsid w:val="00840827"/>
    <w:rsid w:val="00840A06"/>
    <w:rsid w:val="0084106B"/>
    <w:rsid w:val="008410B9"/>
    <w:rsid w:val="008411C3"/>
    <w:rsid w:val="008414B7"/>
    <w:rsid w:val="00841F63"/>
    <w:rsid w:val="00841F8C"/>
    <w:rsid w:val="008425B7"/>
    <w:rsid w:val="008426B6"/>
    <w:rsid w:val="00842A0D"/>
    <w:rsid w:val="00842EAF"/>
    <w:rsid w:val="008430CF"/>
    <w:rsid w:val="008438A7"/>
    <w:rsid w:val="00843B03"/>
    <w:rsid w:val="00843B38"/>
    <w:rsid w:val="00843CA8"/>
    <w:rsid w:val="00843DF5"/>
    <w:rsid w:val="008443E7"/>
    <w:rsid w:val="0084451C"/>
    <w:rsid w:val="00844FEF"/>
    <w:rsid w:val="0084555B"/>
    <w:rsid w:val="008459C4"/>
    <w:rsid w:val="00845A3B"/>
    <w:rsid w:val="00845A43"/>
    <w:rsid w:val="00845E1A"/>
    <w:rsid w:val="0084607C"/>
    <w:rsid w:val="00846133"/>
    <w:rsid w:val="00846464"/>
    <w:rsid w:val="008465CC"/>
    <w:rsid w:val="00846722"/>
    <w:rsid w:val="00846AE8"/>
    <w:rsid w:val="00846B11"/>
    <w:rsid w:val="00846BCC"/>
    <w:rsid w:val="00846FCF"/>
    <w:rsid w:val="00847447"/>
    <w:rsid w:val="00847512"/>
    <w:rsid w:val="008478C4"/>
    <w:rsid w:val="0084794F"/>
    <w:rsid w:val="008479C7"/>
    <w:rsid w:val="00847AC1"/>
    <w:rsid w:val="0085012B"/>
    <w:rsid w:val="008501F2"/>
    <w:rsid w:val="0085151B"/>
    <w:rsid w:val="00851610"/>
    <w:rsid w:val="00851C64"/>
    <w:rsid w:val="008522A7"/>
    <w:rsid w:val="0085258B"/>
    <w:rsid w:val="00852698"/>
    <w:rsid w:val="0085272F"/>
    <w:rsid w:val="0085363B"/>
    <w:rsid w:val="008539EB"/>
    <w:rsid w:val="00853C71"/>
    <w:rsid w:val="00853CB0"/>
    <w:rsid w:val="00853DBA"/>
    <w:rsid w:val="00853DE4"/>
    <w:rsid w:val="00854236"/>
    <w:rsid w:val="0085437B"/>
    <w:rsid w:val="00854421"/>
    <w:rsid w:val="00854781"/>
    <w:rsid w:val="0085478B"/>
    <w:rsid w:val="0085483E"/>
    <w:rsid w:val="00854A13"/>
    <w:rsid w:val="00854BC7"/>
    <w:rsid w:val="00854EC1"/>
    <w:rsid w:val="00854EF0"/>
    <w:rsid w:val="00854F10"/>
    <w:rsid w:val="00854FB1"/>
    <w:rsid w:val="0085556A"/>
    <w:rsid w:val="0085557A"/>
    <w:rsid w:val="00855845"/>
    <w:rsid w:val="008559F3"/>
    <w:rsid w:val="00855CA7"/>
    <w:rsid w:val="00855FC4"/>
    <w:rsid w:val="00856043"/>
    <w:rsid w:val="008561C6"/>
    <w:rsid w:val="00856260"/>
    <w:rsid w:val="008562E5"/>
    <w:rsid w:val="00856486"/>
    <w:rsid w:val="008567EB"/>
    <w:rsid w:val="00856C74"/>
    <w:rsid w:val="00856CA3"/>
    <w:rsid w:val="00856D97"/>
    <w:rsid w:val="0085716C"/>
    <w:rsid w:val="00857579"/>
    <w:rsid w:val="008577D0"/>
    <w:rsid w:val="00857AB4"/>
    <w:rsid w:val="00857AE9"/>
    <w:rsid w:val="00857C3D"/>
    <w:rsid w:val="00860416"/>
    <w:rsid w:val="00860865"/>
    <w:rsid w:val="00860BE4"/>
    <w:rsid w:val="00860D13"/>
    <w:rsid w:val="008610B5"/>
    <w:rsid w:val="0086145E"/>
    <w:rsid w:val="00861742"/>
    <w:rsid w:val="00861957"/>
    <w:rsid w:val="00861EF2"/>
    <w:rsid w:val="0086237A"/>
    <w:rsid w:val="00862C45"/>
    <w:rsid w:val="00862F63"/>
    <w:rsid w:val="00863500"/>
    <w:rsid w:val="0086352C"/>
    <w:rsid w:val="00863667"/>
    <w:rsid w:val="00863A47"/>
    <w:rsid w:val="00863B5D"/>
    <w:rsid w:val="00863E7C"/>
    <w:rsid w:val="00863EF3"/>
    <w:rsid w:val="00863FED"/>
    <w:rsid w:val="008640D2"/>
    <w:rsid w:val="00864528"/>
    <w:rsid w:val="00864603"/>
    <w:rsid w:val="008646C7"/>
    <w:rsid w:val="00864812"/>
    <w:rsid w:val="00864850"/>
    <w:rsid w:val="00864ECE"/>
    <w:rsid w:val="008651C2"/>
    <w:rsid w:val="008651C6"/>
    <w:rsid w:val="00865234"/>
    <w:rsid w:val="00865327"/>
    <w:rsid w:val="008654B5"/>
    <w:rsid w:val="0086581E"/>
    <w:rsid w:val="00865A96"/>
    <w:rsid w:val="00865AF8"/>
    <w:rsid w:val="00865BC1"/>
    <w:rsid w:val="00865C0D"/>
    <w:rsid w:val="00865D1D"/>
    <w:rsid w:val="00865D24"/>
    <w:rsid w:val="00865F19"/>
    <w:rsid w:val="00866D11"/>
    <w:rsid w:val="0086700D"/>
    <w:rsid w:val="0086757D"/>
    <w:rsid w:val="00867591"/>
    <w:rsid w:val="00867602"/>
    <w:rsid w:val="00867717"/>
    <w:rsid w:val="00867B32"/>
    <w:rsid w:val="00867BF5"/>
    <w:rsid w:val="00867DD3"/>
    <w:rsid w:val="008700F8"/>
    <w:rsid w:val="00870153"/>
    <w:rsid w:val="00870373"/>
    <w:rsid w:val="00870626"/>
    <w:rsid w:val="00870E31"/>
    <w:rsid w:val="00871142"/>
    <w:rsid w:val="00871597"/>
    <w:rsid w:val="008715C6"/>
    <w:rsid w:val="008715ED"/>
    <w:rsid w:val="00871701"/>
    <w:rsid w:val="00871DC2"/>
    <w:rsid w:val="00871E58"/>
    <w:rsid w:val="008720C6"/>
    <w:rsid w:val="008720C9"/>
    <w:rsid w:val="008723C0"/>
    <w:rsid w:val="00872406"/>
    <w:rsid w:val="0087264B"/>
    <w:rsid w:val="00872C2D"/>
    <w:rsid w:val="00872CDB"/>
    <w:rsid w:val="00872E92"/>
    <w:rsid w:val="00873052"/>
    <w:rsid w:val="008730B7"/>
    <w:rsid w:val="008732F8"/>
    <w:rsid w:val="0087357B"/>
    <w:rsid w:val="00873F69"/>
    <w:rsid w:val="0087464F"/>
    <w:rsid w:val="008747FA"/>
    <w:rsid w:val="0087496A"/>
    <w:rsid w:val="008749DF"/>
    <w:rsid w:val="00875213"/>
    <w:rsid w:val="0087521C"/>
    <w:rsid w:val="0087555C"/>
    <w:rsid w:val="00875667"/>
    <w:rsid w:val="0087574E"/>
    <w:rsid w:val="0087580D"/>
    <w:rsid w:val="00875E69"/>
    <w:rsid w:val="00875EE7"/>
    <w:rsid w:val="008766D6"/>
    <w:rsid w:val="008768E3"/>
    <w:rsid w:val="00876BB4"/>
    <w:rsid w:val="00876D0A"/>
    <w:rsid w:val="00876E6B"/>
    <w:rsid w:val="00876F13"/>
    <w:rsid w:val="00877784"/>
    <w:rsid w:val="0087798D"/>
    <w:rsid w:val="00877C9E"/>
    <w:rsid w:val="00877E30"/>
    <w:rsid w:val="00877E37"/>
    <w:rsid w:val="00880035"/>
    <w:rsid w:val="0088021F"/>
    <w:rsid w:val="00880302"/>
    <w:rsid w:val="00880380"/>
    <w:rsid w:val="0088043B"/>
    <w:rsid w:val="00880562"/>
    <w:rsid w:val="00880581"/>
    <w:rsid w:val="008807B9"/>
    <w:rsid w:val="00880854"/>
    <w:rsid w:val="0088087B"/>
    <w:rsid w:val="008809FE"/>
    <w:rsid w:val="00880C1F"/>
    <w:rsid w:val="00881055"/>
    <w:rsid w:val="00881073"/>
    <w:rsid w:val="00881078"/>
    <w:rsid w:val="008810C7"/>
    <w:rsid w:val="00881ED0"/>
    <w:rsid w:val="00882186"/>
    <w:rsid w:val="008825E1"/>
    <w:rsid w:val="008827E5"/>
    <w:rsid w:val="00882EAF"/>
    <w:rsid w:val="00883667"/>
    <w:rsid w:val="0088374C"/>
    <w:rsid w:val="0088380F"/>
    <w:rsid w:val="00883B58"/>
    <w:rsid w:val="008841CA"/>
    <w:rsid w:val="0088431F"/>
    <w:rsid w:val="00884406"/>
    <w:rsid w:val="00884849"/>
    <w:rsid w:val="00884885"/>
    <w:rsid w:val="0088492E"/>
    <w:rsid w:val="00884CD3"/>
    <w:rsid w:val="00884E60"/>
    <w:rsid w:val="008859BC"/>
    <w:rsid w:val="00885C35"/>
    <w:rsid w:val="00885C93"/>
    <w:rsid w:val="0088624C"/>
    <w:rsid w:val="0088681A"/>
    <w:rsid w:val="00886A3D"/>
    <w:rsid w:val="00886CF3"/>
    <w:rsid w:val="00886D10"/>
    <w:rsid w:val="00886E99"/>
    <w:rsid w:val="00886FE5"/>
    <w:rsid w:val="008871DA"/>
    <w:rsid w:val="0088723D"/>
    <w:rsid w:val="0088735B"/>
    <w:rsid w:val="0088774E"/>
    <w:rsid w:val="00887F64"/>
    <w:rsid w:val="00887FDF"/>
    <w:rsid w:val="00890376"/>
    <w:rsid w:val="00890A9F"/>
    <w:rsid w:val="00890BDC"/>
    <w:rsid w:val="00890C27"/>
    <w:rsid w:val="00890DA0"/>
    <w:rsid w:val="00890EEE"/>
    <w:rsid w:val="00891754"/>
    <w:rsid w:val="008917B5"/>
    <w:rsid w:val="0089181A"/>
    <w:rsid w:val="00891A63"/>
    <w:rsid w:val="00891A87"/>
    <w:rsid w:val="00892196"/>
    <w:rsid w:val="00892565"/>
    <w:rsid w:val="0089284F"/>
    <w:rsid w:val="008929D7"/>
    <w:rsid w:val="00892AD8"/>
    <w:rsid w:val="0089316E"/>
    <w:rsid w:val="008934DA"/>
    <w:rsid w:val="008937FB"/>
    <w:rsid w:val="0089386B"/>
    <w:rsid w:val="008938B1"/>
    <w:rsid w:val="00893B5A"/>
    <w:rsid w:val="00893C6C"/>
    <w:rsid w:val="00893D03"/>
    <w:rsid w:val="00893E24"/>
    <w:rsid w:val="00894382"/>
    <w:rsid w:val="008944BD"/>
    <w:rsid w:val="00894A4F"/>
    <w:rsid w:val="0089511D"/>
    <w:rsid w:val="00895713"/>
    <w:rsid w:val="008957D8"/>
    <w:rsid w:val="008961D7"/>
    <w:rsid w:val="008964E8"/>
    <w:rsid w:val="008965C4"/>
    <w:rsid w:val="008965ED"/>
    <w:rsid w:val="00896793"/>
    <w:rsid w:val="00896796"/>
    <w:rsid w:val="008968A7"/>
    <w:rsid w:val="008969FE"/>
    <w:rsid w:val="00896BD0"/>
    <w:rsid w:val="00896F1E"/>
    <w:rsid w:val="008970A4"/>
    <w:rsid w:val="008973DF"/>
    <w:rsid w:val="00897521"/>
    <w:rsid w:val="00897734"/>
    <w:rsid w:val="00897868"/>
    <w:rsid w:val="00897BED"/>
    <w:rsid w:val="00897ED0"/>
    <w:rsid w:val="008A0078"/>
    <w:rsid w:val="008A0599"/>
    <w:rsid w:val="008A0E82"/>
    <w:rsid w:val="008A0E96"/>
    <w:rsid w:val="008A1A05"/>
    <w:rsid w:val="008A2139"/>
    <w:rsid w:val="008A239E"/>
    <w:rsid w:val="008A243E"/>
    <w:rsid w:val="008A24ED"/>
    <w:rsid w:val="008A261A"/>
    <w:rsid w:val="008A2863"/>
    <w:rsid w:val="008A2978"/>
    <w:rsid w:val="008A31FA"/>
    <w:rsid w:val="008A337C"/>
    <w:rsid w:val="008A353C"/>
    <w:rsid w:val="008A362C"/>
    <w:rsid w:val="008A375B"/>
    <w:rsid w:val="008A3B3A"/>
    <w:rsid w:val="008A3E07"/>
    <w:rsid w:val="008A3E96"/>
    <w:rsid w:val="008A3F2C"/>
    <w:rsid w:val="008A3FCB"/>
    <w:rsid w:val="008A41C2"/>
    <w:rsid w:val="008A463C"/>
    <w:rsid w:val="008A4750"/>
    <w:rsid w:val="008A47E2"/>
    <w:rsid w:val="008A4CF6"/>
    <w:rsid w:val="008A50AC"/>
    <w:rsid w:val="008A5199"/>
    <w:rsid w:val="008A56CC"/>
    <w:rsid w:val="008A57F8"/>
    <w:rsid w:val="008A5A3A"/>
    <w:rsid w:val="008A5A75"/>
    <w:rsid w:val="008A5B01"/>
    <w:rsid w:val="008A5DAC"/>
    <w:rsid w:val="008A615C"/>
    <w:rsid w:val="008A624D"/>
    <w:rsid w:val="008A64EE"/>
    <w:rsid w:val="008A6923"/>
    <w:rsid w:val="008A6B7B"/>
    <w:rsid w:val="008A6C24"/>
    <w:rsid w:val="008A70EE"/>
    <w:rsid w:val="008A720B"/>
    <w:rsid w:val="008A75AE"/>
    <w:rsid w:val="008A771A"/>
    <w:rsid w:val="008A7890"/>
    <w:rsid w:val="008A7D91"/>
    <w:rsid w:val="008B010C"/>
    <w:rsid w:val="008B0172"/>
    <w:rsid w:val="008B04E9"/>
    <w:rsid w:val="008B0BD7"/>
    <w:rsid w:val="008B0BE4"/>
    <w:rsid w:val="008B0E7D"/>
    <w:rsid w:val="008B0F17"/>
    <w:rsid w:val="008B0F39"/>
    <w:rsid w:val="008B105D"/>
    <w:rsid w:val="008B1188"/>
    <w:rsid w:val="008B1946"/>
    <w:rsid w:val="008B1CEE"/>
    <w:rsid w:val="008B1E56"/>
    <w:rsid w:val="008B1EE0"/>
    <w:rsid w:val="008B1F64"/>
    <w:rsid w:val="008B1F6C"/>
    <w:rsid w:val="008B2309"/>
    <w:rsid w:val="008B276B"/>
    <w:rsid w:val="008B290C"/>
    <w:rsid w:val="008B3239"/>
    <w:rsid w:val="008B34C0"/>
    <w:rsid w:val="008B36FC"/>
    <w:rsid w:val="008B3879"/>
    <w:rsid w:val="008B396B"/>
    <w:rsid w:val="008B4184"/>
    <w:rsid w:val="008B445A"/>
    <w:rsid w:val="008B47E7"/>
    <w:rsid w:val="008B4873"/>
    <w:rsid w:val="008B4D42"/>
    <w:rsid w:val="008B5110"/>
    <w:rsid w:val="008B5672"/>
    <w:rsid w:val="008B5C93"/>
    <w:rsid w:val="008B5CE2"/>
    <w:rsid w:val="008B5FCF"/>
    <w:rsid w:val="008B6258"/>
    <w:rsid w:val="008B62D0"/>
    <w:rsid w:val="008B69FB"/>
    <w:rsid w:val="008B6A26"/>
    <w:rsid w:val="008B72DF"/>
    <w:rsid w:val="008B7944"/>
    <w:rsid w:val="008B7C6A"/>
    <w:rsid w:val="008B7EBC"/>
    <w:rsid w:val="008C044B"/>
    <w:rsid w:val="008C09C9"/>
    <w:rsid w:val="008C0BDC"/>
    <w:rsid w:val="008C0E58"/>
    <w:rsid w:val="008C0F21"/>
    <w:rsid w:val="008C0F7C"/>
    <w:rsid w:val="008C10D8"/>
    <w:rsid w:val="008C1365"/>
    <w:rsid w:val="008C142D"/>
    <w:rsid w:val="008C1A02"/>
    <w:rsid w:val="008C1BD5"/>
    <w:rsid w:val="008C1C4D"/>
    <w:rsid w:val="008C1D7E"/>
    <w:rsid w:val="008C1FFD"/>
    <w:rsid w:val="008C24B9"/>
    <w:rsid w:val="008C25AE"/>
    <w:rsid w:val="008C276B"/>
    <w:rsid w:val="008C286F"/>
    <w:rsid w:val="008C2BDA"/>
    <w:rsid w:val="008C2D86"/>
    <w:rsid w:val="008C2F24"/>
    <w:rsid w:val="008C2F50"/>
    <w:rsid w:val="008C3147"/>
    <w:rsid w:val="008C36E5"/>
    <w:rsid w:val="008C3790"/>
    <w:rsid w:val="008C38D9"/>
    <w:rsid w:val="008C38FE"/>
    <w:rsid w:val="008C4100"/>
    <w:rsid w:val="008C4239"/>
    <w:rsid w:val="008C45F9"/>
    <w:rsid w:val="008C4721"/>
    <w:rsid w:val="008C4ADC"/>
    <w:rsid w:val="008C4CC0"/>
    <w:rsid w:val="008C4EB6"/>
    <w:rsid w:val="008C56F1"/>
    <w:rsid w:val="008C5B6C"/>
    <w:rsid w:val="008C5E3E"/>
    <w:rsid w:val="008C60FF"/>
    <w:rsid w:val="008C6602"/>
    <w:rsid w:val="008C664F"/>
    <w:rsid w:val="008C6697"/>
    <w:rsid w:val="008C6AC4"/>
    <w:rsid w:val="008C7105"/>
    <w:rsid w:val="008C7820"/>
    <w:rsid w:val="008C789C"/>
    <w:rsid w:val="008C793E"/>
    <w:rsid w:val="008C7A47"/>
    <w:rsid w:val="008C7B75"/>
    <w:rsid w:val="008C7D21"/>
    <w:rsid w:val="008C7E49"/>
    <w:rsid w:val="008D0013"/>
    <w:rsid w:val="008D0629"/>
    <w:rsid w:val="008D0C1D"/>
    <w:rsid w:val="008D106D"/>
    <w:rsid w:val="008D110A"/>
    <w:rsid w:val="008D11F0"/>
    <w:rsid w:val="008D151B"/>
    <w:rsid w:val="008D18D1"/>
    <w:rsid w:val="008D19C7"/>
    <w:rsid w:val="008D22A4"/>
    <w:rsid w:val="008D2322"/>
    <w:rsid w:val="008D254A"/>
    <w:rsid w:val="008D27CE"/>
    <w:rsid w:val="008D31AA"/>
    <w:rsid w:val="008D3526"/>
    <w:rsid w:val="008D3D8F"/>
    <w:rsid w:val="008D3F58"/>
    <w:rsid w:val="008D4431"/>
    <w:rsid w:val="008D446B"/>
    <w:rsid w:val="008D44DB"/>
    <w:rsid w:val="008D4797"/>
    <w:rsid w:val="008D47B7"/>
    <w:rsid w:val="008D4EAF"/>
    <w:rsid w:val="008D51BA"/>
    <w:rsid w:val="008D53E6"/>
    <w:rsid w:val="008D5441"/>
    <w:rsid w:val="008D546C"/>
    <w:rsid w:val="008D54AA"/>
    <w:rsid w:val="008D593C"/>
    <w:rsid w:val="008D59D6"/>
    <w:rsid w:val="008D5BF1"/>
    <w:rsid w:val="008D5C37"/>
    <w:rsid w:val="008D5EB8"/>
    <w:rsid w:val="008D5F67"/>
    <w:rsid w:val="008D5F88"/>
    <w:rsid w:val="008D5F9E"/>
    <w:rsid w:val="008D641C"/>
    <w:rsid w:val="008D6910"/>
    <w:rsid w:val="008D6A51"/>
    <w:rsid w:val="008D6E2D"/>
    <w:rsid w:val="008D6FFA"/>
    <w:rsid w:val="008D723F"/>
    <w:rsid w:val="008D75A6"/>
    <w:rsid w:val="008D78A1"/>
    <w:rsid w:val="008D7995"/>
    <w:rsid w:val="008D7B5E"/>
    <w:rsid w:val="008D7B63"/>
    <w:rsid w:val="008D7EE6"/>
    <w:rsid w:val="008E02EB"/>
    <w:rsid w:val="008E03B8"/>
    <w:rsid w:val="008E0B3F"/>
    <w:rsid w:val="008E103F"/>
    <w:rsid w:val="008E116F"/>
    <w:rsid w:val="008E1D95"/>
    <w:rsid w:val="008E1E00"/>
    <w:rsid w:val="008E1E77"/>
    <w:rsid w:val="008E211F"/>
    <w:rsid w:val="008E2382"/>
    <w:rsid w:val="008E2491"/>
    <w:rsid w:val="008E25FC"/>
    <w:rsid w:val="008E28CF"/>
    <w:rsid w:val="008E295C"/>
    <w:rsid w:val="008E2B56"/>
    <w:rsid w:val="008E2FE9"/>
    <w:rsid w:val="008E35C1"/>
    <w:rsid w:val="008E39B4"/>
    <w:rsid w:val="008E39BE"/>
    <w:rsid w:val="008E3ABF"/>
    <w:rsid w:val="008E3C13"/>
    <w:rsid w:val="008E3DE9"/>
    <w:rsid w:val="008E42FA"/>
    <w:rsid w:val="008E436E"/>
    <w:rsid w:val="008E45FF"/>
    <w:rsid w:val="008E4693"/>
    <w:rsid w:val="008E4A36"/>
    <w:rsid w:val="008E4B27"/>
    <w:rsid w:val="008E4B60"/>
    <w:rsid w:val="008E4C01"/>
    <w:rsid w:val="008E4C68"/>
    <w:rsid w:val="008E4E66"/>
    <w:rsid w:val="008E4F03"/>
    <w:rsid w:val="008E504F"/>
    <w:rsid w:val="008E5161"/>
    <w:rsid w:val="008E57D0"/>
    <w:rsid w:val="008E5FE9"/>
    <w:rsid w:val="008E6161"/>
    <w:rsid w:val="008E61CC"/>
    <w:rsid w:val="008E62B2"/>
    <w:rsid w:val="008E6783"/>
    <w:rsid w:val="008E67FB"/>
    <w:rsid w:val="008E6832"/>
    <w:rsid w:val="008E7567"/>
    <w:rsid w:val="008E75AF"/>
    <w:rsid w:val="008E7B4E"/>
    <w:rsid w:val="008F027C"/>
    <w:rsid w:val="008F035A"/>
    <w:rsid w:val="008F07C5"/>
    <w:rsid w:val="008F0882"/>
    <w:rsid w:val="008F0A9B"/>
    <w:rsid w:val="008F0D2C"/>
    <w:rsid w:val="008F1179"/>
    <w:rsid w:val="008F117A"/>
    <w:rsid w:val="008F15E8"/>
    <w:rsid w:val="008F16BC"/>
    <w:rsid w:val="008F18F3"/>
    <w:rsid w:val="008F1A8C"/>
    <w:rsid w:val="008F1AE3"/>
    <w:rsid w:val="008F1B83"/>
    <w:rsid w:val="008F1BC8"/>
    <w:rsid w:val="008F1C55"/>
    <w:rsid w:val="008F1FA4"/>
    <w:rsid w:val="008F2166"/>
    <w:rsid w:val="008F2188"/>
    <w:rsid w:val="008F2244"/>
    <w:rsid w:val="008F283D"/>
    <w:rsid w:val="008F290E"/>
    <w:rsid w:val="008F299C"/>
    <w:rsid w:val="008F2D5D"/>
    <w:rsid w:val="008F2EBF"/>
    <w:rsid w:val="008F2EEC"/>
    <w:rsid w:val="008F30B2"/>
    <w:rsid w:val="008F3119"/>
    <w:rsid w:val="008F3298"/>
    <w:rsid w:val="008F32B0"/>
    <w:rsid w:val="008F3DB9"/>
    <w:rsid w:val="008F3EF6"/>
    <w:rsid w:val="008F3F72"/>
    <w:rsid w:val="008F4236"/>
    <w:rsid w:val="008F4290"/>
    <w:rsid w:val="008F42AC"/>
    <w:rsid w:val="008F4435"/>
    <w:rsid w:val="008F4A83"/>
    <w:rsid w:val="008F4C9E"/>
    <w:rsid w:val="008F4FAC"/>
    <w:rsid w:val="008F5188"/>
    <w:rsid w:val="008F520D"/>
    <w:rsid w:val="008F52E1"/>
    <w:rsid w:val="008F55CE"/>
    <w:rsid w:val="008F578D"/>
    <w:rsid w:val="008F589F"/>
    <w:rsid w:val="008F5CA9"/>
    <w:rsid w:val="008F5F25"/>
    <w:rsid w:val="008F5F79"/>
    <w:rsid w:val="008F610C"/>
    <w:rsid w:val="008F61B5"/>
    <w:rsid w:val="008F64D5"/>
    <w:rsid w:val="008F6597"/>
    <w:rsid w:val="008F680B"/>
    <w:rsid w:val="008F6C73"/>
    <w:rsid w:val="008F6CBF"/>
    <w:rsid w:val="008F6D25"/>
    <w:rsid w:val="008F6EA8"/>
    <w:rsid w:val="008F7017"/>
    <w:rsid w:val="008F74CC"/>
    <w:rsid w:val="008F7785"/>
    <w:rsid w:val="008F780E"/>
    <w:rsid w:val="008F7A79"/>
    <w:rsid w:val="008F7AD0"/>
    <w:rsid w:val="008F7E80"/>
    <w:rsid w:val="008F7F1B"/>
    <w:rsid w:val="0090040E"/>
    <w:rsid w:val="00900905"/>
    <w:rsid w:val="009009B3"/>
    <w:rsid w:val="00900EAD"/>
    <w:rsid w:val="00900F31"/>
    <w:rsid w:val="00901249"/>
    <w:rsid w:val="00901425"/>
    <w:rsid w:val="00901822"/>
    <w:rsid w:val="00901856"/>
    <w:rsid w:val="00901B8C"/>
    <w:rsid w:val="00901BBE"/>
    <w:rsid w:val="00901C5C"/>
    <w:rsid w:val="00901D60"/>
    <w:rsid w:val="00901D9F"/>
    <w:rsid w:val="009029AA"/>
    <w:rsid w:val="00903015"/>
    <w:rsid w:val="009032AC"/>
    <w:rsid w:val="009035E1"/>
    <w:rsid w:val="009039ED"/>
    <w:rsid w:val="00903DF2"/>
    <w:rsid w:val="00903E3F"/>
    <w:rsid w:val="009040E3"/>
    <w:rsid w:val="00904555"/>
    <w:rsid w:val="009045FB"/>
    <w:rsid w:val="00905050"/>
    <w:rsid w:val="00905264"/>
    <w:rsid w:val="00905529"/>
    <w:rsid w:val="00905945"/>
    <w:rsid w:val="009061EC"/>
    <w:rsid w:val="0090626C"/>
    <w:rsid w:val="009062A2"/>
    <w:rsid w:val="009062EC"/>
    <w:rsid w:val="0090661E"/>
    <w:rsid w:val="0090671C"/>
    <w:rsid w:val="00906802"/>
    <w:rsid w:val="0090760E"/>
    <w:rsid w:val="00907A7C"/>
    <w:rsid w:val="00907D91"/>
    <w:rsid w:val="009101B5"/>
    <w:rsid w:val="009102C3"/>
    <w:rsid w:val="00910409"/>
    <w:rsid w:val="009106DD"/>
    <w:rsid w:val="009107ED"/>
    <w:rsid w:val="00910B9B"/>
    <w:rsid w:val="00910C8C"/>
    <w:rsid w:val="00911291"/>
    <w:rsid w:val="009113A5"/>
    <w:rsid w:val="00911769"/>
    <w:rsid w:val="00911828"/>
    <w:rsid w:val="00911967"/>
    <w:rsid w:val="0091196A"/>
    <w:rsid w:val="00911A47"/>
    <w:rsid w:val="00911BE5"/>
    <w:rsid w:val="00911D45"/>
    <w:rsid w:val="00911E81"/>
    <w:rsid w:val="00912152"/>
    <w:rsid w:val="009125FC"/>
    <w:rsid w:val="00912822"/>
    <w:rsid w:val="0091287E"/>
    <w:rsid w:val="00912918"/>
    <w:rsid w:val="00912DAF"/>
    <w:rsid w:val="00913190"/>
    <w:rsid w:val="009131B8"/>
    <w:rsid w:val="00913244"/>
    <w:rsid w:val="00913287"/>
    <w:rsid w:val="009137A1"/>
    <w:rsid w:val="009138BF"/>
    <w:rsid w:val="00913910"/>
    <w:rsid w:val="00913931"/>
    <w:rsid w:val="00913C18"/>
    <w:rsid w:val="00913FC0"/>
    <w:rsid w:val="009141C7"/>
    <w:rsid w:val="009143B3"/>
    <w:rsid w:val="00914889"/>
    <w:rsid w:val="00914CC2"/>
    <w:rsid w:val="00914EB3"/>
    <w:rsid w:val="009151F0"/>
    <w:rsid w:val="009153A9"/>
    <w:rsid w:val="0091556A"/>
    <w:rsid w:val="009155AB"/>
    <w:rsid w:val="00915877"/>
    <w:rsid w:val="009158D3"/>
    <w:rsid w:val="00915972"/>
    <w:rsid w:val="00915B46"/>
    <w:rsid w:val="00915CBF"/>
    <w:rsid w:val="00915E0C"/>
    <w:rsid w:val="0091601D"/>
    <w:rsid w:val="00916645"/>
    <w:rsid w:val="00916725"/>
    <w:rsid w:val="00916740"/>
    <w:rsid w:val="009167AB"/>
    <w:rsid w:val="0091690C"/>
    <w:rsid w:val="00916D8E"/>
    <w:rsid w:val="00916F24"/>
    <w:rsid w:val="009171D8"/>
    <w:rsid w:val="00917420"/>
    <w:rsid w:val="009174AE"/>
    <w:rsid w:val="00917714"/>
    <w:rsid w:val="00917835"/>
    <w:rsid w:val="0091797D"/>
    <w:rsid w:val="00917B32"/>
    <w:rsid w:val="00917C67"/>
    <w:rsid w:val="00917C9B"/>
    <w:rsid w:val="00917D0C"/>
    <w:rsid w:val="00917D10"/>
    <w:rsid w:val="00917D57"/>
    <w:rsid w:val="0092048E"/>
    <w:rsid w:val="009205CA"/>
    <w:rsid w:val="0092074C"/>
    <w:rsid w:val="009208EF"/>
    <w:rsid w:val="0092090C"/>
    <w:rsid w:val="00920960"/>
    <w:rsid w:val="00920AB5"/>
    <w:rsid w:val="009210EB"/>
    <w:rsid w:val="00921158"/>
    <w:rsid w:val="00921B6F"/>
    <w:rsid w:val="00921C63"/>
    <w:rsid w:val="00921D52"/>
    <w:rsid w:val="00921FDC"/>
    <w:rsid w:val="00922482"/>
    <w:rsid w:val="009227DD"/>
    <w:rsid w:val="00922888"/>
    <w:rsid w:val="00922B0B"/>
    <w:rsid w:val="00922B38"/>
    <w:rsid w:val="00922F9E"/>
    <w:rsid w:val="00923170"/>
    <w:rsid w:val="00923318"/>
    <w:rsid w:val="009236F9"/>
    <w:rsid w:val="00923828"/>
    <w:rsid w:val="00923B6A"/>
    <w:rsid w:val="00923BDE"/>
    <w:rsid w:val="0092441A"/>
    <w:rsid w:val="0092461B"/>
    <w:rsid w:val="00924766"/>
    <w:rsid w:val="00924908"/>
    <w:rsid w:val="00924D35"/>
    <w:rsid w:val="00924EB9"/>
    <w:rsid w:val="00925119"/>
    <w:rsid w:val="009253A0"/>
    <w:rsid w:val="0092543A"/>
    <w:rsid w:val="009256E5"/>
    <w:rsid w:val="00925B2F"/>
    <w:rsid w:val="00925CB6"/>
    <w:rsid w:val="0092636F"/>
    <w:rsid w:val="009264D0"/>
    <w:rsid w:val="0092656A"/>
    <w:rsid w:val="009265B3"/>
    <w:rsid w:val="00926601"/>
    <w:rsid w:val="009266E7"/>
    <w:rsid w:val="00926749"/>
    <w:rsid w:val="00926846"/>
    <w:rsid w:val="00926904"/>
    <w:rsid w:val="00926A92"/>
    <w:rsid w:val="00926AD9"/>
    <w:rsid w:val="00926B4A"/>
    <w:rsid w:val="00926DC1"/>
    <w:rsid w:val="009274F8"/>
    <w:rsid w:val="009276AE"/>
    <w:rsid w:val="009279A0"/>
    <w:rsid w:val="00927AA4"/>
    <w:rsid w:val="00927ADF"/>
    <w:rsid w:val="00927BF5"/>
    <w:rsid w:val="00927D60"/>
    <w:rsid w:val="00927D62"/>
    <w:rsid w:val="00927F24"/>
    <w:rsid w:val="0093019E"/>
    <w:rsid w:val="0093093F"/>
    <w:rsid w:val="009309F1"/>
    <w:rsid w:val="00930A17"/>
    <w:rsid w:val="00930DDC"/>
    <w:rsid w:val="00930EB4"/>
    <w:rsid w:val="00930FB2"/>
    <w:rsid w:val="00931639"/>
    <w:rsid w:val="009316FA"/>
    <w:rsid w:val="00931737"/>
    <w:rsid w:val="009317FD"/>
    <w:rsid w:val="0093188C"/>
    <w:rsid w:val="00931F24"/>
    <w:rsid w:val="00931FA2"/>
    <w:rsid w:val="00932912"/>
    <w:rsid w:val="00932BEA"/>
    <w:rsid w:val="00932C1C"/>
    <w:rsid w:val="00932E7E"/>
    <w:rsid w:val="00933119"/>
    <w:rsid w:val="009333AF"/>
    <w:rsid w:val="00933678"/>
    <w:rsid w:val="0093367C"/>
    <w:rsid w:val="00933A63"/>
    <w:rsid w:val="0093417E"/>
    <w:rsid w:val="00934249"/>
    <w:rsid w:val="00934583"/>
    <w:rsid w:val="00934722"/>
    <w:rsid w:val="009348EB"/>
    <w:rsid w:val="00934A0C"/>
    <w:rsid w:val="009351FE"/>
    <w:rsid w:val="0093571A"/>
    <w:rsid w:val="009359C9"/>
    <w:rsid w:val="00935A2B"/>
    <w:rsid w:val="009363A2"/>
    <w:rsid w:val="00936565"/>
    <w:rsid w:val="009366B5"/>
    <w:rsid w:val="00936714"/>
    <w:rsid w:val="0093679E"/>
    <w:rsid w:val="009367AF"/>
    <w:rsid w:val="009368DD"/>
    <w:rsid w:val="00936D60"/>
    <w:rsid w:val="00936FFA"/>
    <w:rsid w:val="00937336"/>
    <w:rsid w:val="00937417"/>
    <w:rsid w:val="0093779B"/>
    <w:rsid w:val="00937A40"/>
    <w:rsid w:val="00937C86"/>
    <w:rsid w:val="00940106"/>
    <w:rsid w:val="0094020E"/>
    <w:rsid w:val="009403DF"/>
    <w:rsid w:val="00940752"/>
    <w:rsid w:val="00940AC5"/>
    <w:rsid w:val="009412BB"/>
    <w:rsid w:val="00941857"/>
    <w:rsid w:val="009418E4"/>
    <w:rsid w:val="00941947"/>
    <w:rsid w:val="00941D7A"/>
    <w:rsid w:val="00941F14"/>
    <w:rsid w:val="009420E1"/>
    <w:rsid w:val="00942572"/>
    <w:rsid w:val="00942678"/>
    <w:rsid w:val="00942847"/>
    <w:rsid w:val="00942857"/>
    <w:rsid w:val="00942CC5"/>
    <w:rsid w:val="00942F88"/>
    <w:rsid w:val="009431C8"/>
    <w:rsid w:val="00943E99"/>
    <w:rsid w:val="009442EE"/>
    <w:rsid w:val="0094437F"/>
    <w:rsid w:val="00944465"/>
    <w:rsid w:val="0094454F"/>
    <w:rsid w:val="00944C06"/>
    <w:rsid w:val="00944CBB"/>
    <w:rsid w:val="00944FA0"/>
    <w:rsid w:val="00945048"/>
    <w:rsid w:val="0094511B"/>
    <w:rsid w:val="0094518E"/>
    <w:rsid w:val="009452B0"/>
    <w:rsid w:val="009452D5"/>
    <w:rsid w:val="00945728"/>
    <w:rsid w:val="00945946"/>
    <w:rsid w:val="00945B51"/>
    <w:rsid w:val="00945B9D"/>
    <w:rsid w:val="00945BD1"/>
    <w:rsid w:val="00945FF2"/>
    <w:rsid w:val="00946282"/>
    <w:rsid w:val="00946493"/>
    <w:rsid w:val="00946585"/>
    <w:rsid w:val="00947083"/>
    <w:rsid w:val="00947BEF"/>
    <w:rsid w:val="00947C05"/>
    <w:rsid w:val="00947C64"/>
    <w:rsid w:val="00950463"/>
    <w:rsid w:val="009506E5"/>
    <w:rsid w:val="0095075A"/>
    <w:rsid w:val="00950986"/>
    <w:rsid w:val="00950A88"/>
    <w:rsid w:val="00950C72"/>
    <w:rsid w:val="00950F23"/>
    <w:rsid w:val="0095125B"/>
    <w:rsid w:val="00951471"/>
    <w:rsid w:val="009516FB"/>
    <w:rsid w:val="00951783"/>
    <w:rsid w:val="0095191D"/>
    <w:rsid w:val="00951A0B"/>
    <w:rsid w:val="00951C99"/>
    <w:rsid w:val="00951CD3"/>
    <w:rsid w:val="00951F0C"/>
    <w:rsid w:val="0095214F"/>
    <w:rsid w:val="00952468"/>
    <w:rsid w:val="009529F9"/>
    <w:rsid w:val="00952C0E"/>
    <w:rsid w:val="00953005"/>
    <w:rsid w:val="0095326C"/>
    <w:rsid w:val="009532A0"/>
    <w:rsid w:val="009532A4"/>
    <w:rsid w:val="00953595"/>
    <w:rsid w:val="009535AE"/>
    <w:rsid w:val="009536FE"/>
    <w:rsid w:val="00953C44"/>
    <w:rsid w:val="00953FAB"/>
    <w:rsid w:val="00954169"/>
    <w:rsid w:val="009542C1"/>
    <w:rsid w:val="00954479"/>
    <w:rsid w:val="00954980"/>
    <w:rsid w:val="00954A84"/>
    <w:rsid w:val="00954C68"/>
    <w:rsid w:val="00954F3B"/>
    <w:rsid w:val="00954FC1"/>
    <w:rsid w:val="009552D2"/>
    <w:rsid w:val="00955310"/>
    <w:rsid w:val="0095553E"/>
    <w:rsid w:val="00955561"/>
    <w:rsid w:val="00955723"/>
    <w:rsid w:val="009557F6"/>
    <w:rsid w:val="00955D72"/>
    <w:rsid w:val="009560E5"/>
    <w:rsid w:val="009567C5"/>
    <w:rsid w:val="009567D9"/>
    <w:rsid w:val="00956A50"/>
    <w:rsid w:val="00956B7C"/>
    <w:rsid w:val="00956F84"/>
    <w:rsid w:val="0095734C"/>
    <w:rsid w:val="00957BDC"/>
    <w:rsid w:val="00957E7E"/>
    <w:rsid w:val="00960061"/>
    <w:rsid w:val="00960227"/>
    <w:rsid w:val="009602D6"/>
    <w:rsid w:val="009602DB"/>
    <w:rsid w:val="00960302"/>
    <w:rsid w:val="009603CF"/>
    <w:rsid w:val="00960484"/>
    <w:rsid w:val="009604A3"/>
    <w:rsid w:val="009604E3"/>
    <w:rsid w:val="00960654"/>
    <w:rsid w:val="009608C1"/>
    <w:rsid w:val="0096090F"/>
    <w:rsid w:val="00960985"/>
    <w:rsid w:val="00960A2B"/>
    <w:rsid w:val="00960A4F"/>
    <w:rsid w:val="00960A9F"/>
    <w:rsid w:val="0096131C"/>
    <w:rsid w:val="0096139A"/>
    <w:rsid w:val="00961695"/>
    <w:rsid w:val="0096177C"/>
    <w:rsid w:val="00961AC8"/>
    <w:rsid w:val="00961ACB"/>
    <w:rsid w:val="00961AD2"/>
    <w:rsid w:val="00961C41"/>
    <w:rsid w:val="009624E2"/>
    <w:rsid w:val="009626A0"/>
    <w:rsid w:val="009628E5"/>
    <w:rsid w:val="00962961"/>
    <w:rsid w:val="009629DC"/>
    <w:rsid w:val="009629F8"/>
    <w:rsid w:val="00962DF9"/>
    <w:rsid w:val="00963383"/>
    <w:rsid w:val="009633B0"/>
    <w:rsid w:val="009634A0"/>
    <w:rsid w:val="00963621"/>
    <w:rsid w:val="009636B6"/>
    <w:rsid w:val="00963700"/>
    <w:rsid w:val="0096389B"/>
    <w:rsid w:val="00963B3A"/>
    <w:rsid w:val="00963B61"/>
    <w:rsid w:val="00963B66"/>
    <w:rsid w:val="009643EF"/>
    <w:rsid w:val="00964418"/>
    <w:rsid w:val="0096442A"/>
    <w:rsid w:val="00964736"/>
    <w:rsid w:val="00964A20"/>
    <w:rsid w:val="00964B07"/>
    <w:rsid w:val="00964B88"/>
    <w:rsid w:val="00965770"/>
    <w:rsid w:val="0096599C"/>
    <w:rsid w:val="00965A43"/>
    <w:rsid w:val="00965ACB"/>
    <w:rsid w:val="0096602E"/>
    <w:rsid w:val="009660D1"/>
    <w:rsid w:val="00966181"/>
    <w:rsid w:val="00966312"/>
    <w:rsid w:val="0096641D"/>
    <w:rsid w:val="009664DF"/>
    <w:rsid w:val="00966577"/>
    <w:rsid w:val="009665F9"/>
    <w:rsid w:val="00966724"/>
    <w:rsid w:val="00966744"/>
    <w:rsid w:val="009667C1"/>
    <w:rsid w:val="0096681C"/>
    <w:rsid w:val="00966900"/>
    <w:rsid w:val="009669AE"/>
    <w:rsid w:val="0096793E"/>
    <w:rsid w:val="00967990"/>
    <w:rsid w:val="00967B7E"/>
    <w:rsid w:val="00967CBF"/>
    <w:rsid w:val="00967D76"/>
    <w:rsid w:val="00967E71"/>
    <w:rsid w:val="00967EB8"/>
    <w:rsid w:val="0097005E"/>
    <w:rsid w:val="0097042E"/>
    <w:rsid w:val="009705E4"/>
    <w:rsid w:val="00970659"/>
    <w:rsid w:val="009709DF"/>
    <w:rsid w:val="00970B12"/>
    <w:rsid w:val="00970B1B"/>
    <w:rsid w:val="00970BB9"/>
    <w:rsid w:val="00970CDD"/>
    <w:rsid w:val="00970E67"/>
    <w:rsid w:val="00970F33"/>
    <w:rsid w:val="00971310"/>
    <w:rsid w:val="00971A9E"/>
    <w:rsid w:val="00971B4E"/>
    <w:rsid w:val="00971C5B"/>
    <w:rsid w:val="00972008"/>
    <w:rsid w:val="00972048"/>
    <w:rsid w:val="00972455"/>
    <w:rsid w:val="0097250E"/>
    <w:rsid w:val="00972A3A"/>
    <w:rsid w:val="00972DDC"/>
    <w:rsid w:val="009733C5"/>
    <w:rsid w:val="009736F4"/>
    <w:rsid w:val="009736F6"/>
    <w:rsid w:val="009737EA"/>
    <w:rsid w:val="00973981"/>
    <w:rsid w:val="009739C8"/>
    <w:rsid w:val="00973D5C"/>
    <w:rsid w:val="00973DDB"/>
    <w:rsid w:val="00973EFF"/>
    <w:rsid w:val="009741A1"/>
    <w:rsid w:val="009745A8"/>
    <w:rsid w:val="009746B7"/>
    <w:rsid w:val="00974C48"/>
    <w:rsid w:val="00974E6B"/>
    <w:rsid w:val="00975029"/>
    <w:rsid w:val="00975094"/>
    <w:rsid w:val="00975B48"/>
    <w:rsid w:val="00975F3B"/>
    <w:rsid w:val="00976253"/>
    <w:rsid w:val="00976318"/>
    <w:rsid w:val="0097675A"/>
    <w:rsid w:val="009768F1"/>
    <w:rsid w:val="00976A26"/>
    <w:rsid w:val="00977067"/>
    <w:rsid w:val="009778E7"/>
    <w:rsid w:val="00977E14"/>
    <w:rsid w:val="00977EF4"/>
    <w:rsid w:val="009801C5"/>
    <w:rsid w:val="009803B6"/>
    <w:rsid w:val="00980493"/>
    <w:rsid w:val="009806DE"/>
    <w:rsid w:val="009809A4"/>
    <w:rsid w:val="00980A30"/>
    <w:rsid w:val="00980BFB"/>
    <w:rsid w:val="00980DB9"/>
    <w:rsid w:val="00980F34"/>
    <w:rsid w:val="009818CA"/>
    <w:rsid w:val="00981B68"/>
    <w:rsid w:val="00981C82"/>
    <w:rsid w:val="00981CA6"/>
    <w:rsid w:val="00981F99"/>
    <w:rsid w:val="00982081"/>
    <w:rsid w:val="00982157"/>
    <w:rsid w:val="00982554"/>
    <w:rsid w:val="009825AE"/>
    <w:rsid w:val="00982616"/>
    <w:rsid w:val="00982913"/>
    <w:rsid w:val="00982AD4"/>
    <w:rsid w:val="00982DF4"/>
    <w:rsid w:val="00983136"/>
    <w:rsid w:val="009833D8"/>
    <w:rsid w:val="009834AB"/>
    <w:rsid w:val="0098374F"/>
    <w:rsid w:val="00983C9F"/>
    <w:rsid w:val="00983EF2"/>
    <w:rsid w:val="00984067"/>
    <w:rsid w:val="009842A2"/>
    <w:rsid w:val="00984407"/>
    <w:rsid w:val="009844AE"/>
    <w:rsid w:val="00984A60"/>
    <w:rsid w:val="00984CB5"/>
    <w:rsid w:val="00984F92"/>
    <w:rsid w:val="00984FC2"/>
    <w:rsid w:val="00985000"/>
    <w:rsid w:val="00985164"/>
    <w:rsid w:val="00985301"/>
    <w:rsid w:val="00985593"/>
    <w:rsid w:val="009855BB"/>
    <w:rsid w:val="00985AF7"/>
    <w:rsid w:val="0098604A"/>
    <w:rsid w:val="0098621D"/>
    <w:rsid w:val="00986392"/>
    <w:rsid w:val="009863B7"/>
    <w:rsid w:val="009866B3"/>
    <w:rsid w:val="00986989"/>
    <w:rsid w:val="00986A20"/>
    <w:rsid w:val="00986A61"/>
    <w:rsid w:val="00986EDF"/>
    <w:rsid w:val="00987107"/>
    <w:rsid w:val="009871A6"/>
    <w:rsid w:val="009871F3"/>
    <w:rsid w:val="009875E7"/>
    <w:rsid w:val="00987647"/>
    <w:rsid w:val="00987859"/>
    <w:rsid w:val="00987B27"/>
    <w:rsid w:val="00987BB0"/>
    <w:rsid w:val="00987BC3"/>
    <w:rsid w:val="00990082"/>
    <w:rsid w:val="00990555"/>
    <w:rsid w:val="0099055E"/>
    <w:rsid w:val="00990A09"/>
    <w:rsid w:val="00990E47"/>
    <w:rsid w:val="00990F1D"/>
    <w:rsid w:val="00991259"/>
    <w:rsid w:val="009915FB"/>
    <w:rsid w:val="00991A1C"/>
    <w:rsid w:val="00991E35"/>
    <w:rsid w:val="00992016"/>
    <w:rsid w:val="009921B3"/>
    <w:rsid w:val="009923F9"/>
    <w:rsid w:val="00992656"/>
    <w:rsid w:val="0099289B"/>
    <w:rsid w:val="00992D6A"/>
    <w:rsid w:val="0099323F"/>
    <w:rsid w:val="0099347F"/>
    <w:rsid w:val="0099399A"/>
    <w:rsid w:val="00993BBA"/>
    <w:rsid w:val="00993C61"/>
    <w:rsid w:val="00993FAA"/>
    <w:rsid w:val="00994212"/>
    <w:rsid w:val="009942D1"/>
    <w:rsid w:val="0099458E"/>
    <w:rsid w:val="009946DA"/>
    <w:rsid w:val="00994C7E"/>
    <w:rsid w:val="00995024"/>
    <w:rsid w:val="00995186"/>
    <w:rsid w:val="009952F3"/>
    <w:rsid w:val="00995694"/>
    <w:rsid w:val="009957F6"/>
    <w:rsid w:val="00995C6E"/>
    <w:rsid w:val="00995E29"/>
    <w:rsid w:val="009960E9"/>
    <w:rsid w:val="00996114"/>
    <w:rsid w:val="00996256"/>
    <w:rsid w:val="009965CA"/>
    <w:rsid w:val="0099663C"/>
    <w:rsid w:val="0099679C"/>
    <w:rsid w:val="009967EE"/>
    <w:rsid w:val="00996A34"/>
    <w:rsid w:val="00996E54"/>
    <w:rsid w:val="009977C0"/>
    <w:rsid w:val="00997912"/>
    <w:rsid w:val="00997998"/>
    <w:rsid w:val="009A0233"/>
    <w:rsid w:val="009A02A4"/>
    <w:rsid w:val="009A0802"/>
    <w:rsid w:val="009A0D04"/>
    <w:rsid w:val="009A0D40"/>
    <w:rsid w:val="009A0E6D"/>
    <w:rsid w:val="009A0F3D"/>
    <w:rsid w:val="009A0FEE"/>
    <w:rsid w:val="009A10D6"/>
    <w:rsid w:val="009A140C"/>
    <w:rsid w:val="009A18C5"/>
    <w:rsid w:val="009A20FD"/>
    <w:rsid w:val="009A23A8"/>
    <w:rsid w:val="009A23E2"/>
    <w:rsid w:val="009A2588"/>
    <w:rsid w:val="009A2611"/>
    <w:rsid w:val="009A26B2"/>
    <w:rsid w:val="009A26DA"/>
    <w:rsid w:val="009A2895"/>
    <w:rsid w:val="009A2929"/>
    <w:rsid w:val="009A2998"/>
    <w:rsid w:val="009A2CFA"/>
    <w:rsid w:val="009A2E45"/>
    <w:rsid w:val="009A30ED"/>
    <w:rsid w:val="009A3522"/>
    <w:rsid w:val="009A3ABC"/>
    <w:rsid w:val="009A3CD4"/>
    <w:rsid w:val="009A4214"/>
    <w:rsid w:val="009A481D"/>
    <w:rsid w:val="009A4A35"/>
    <w:rsid w:val="009A52CC"/>
    <w:rsid w:val="009A5488"/>
    <w:rsid w:val="009A54DD"/>
    <w:rsid w:val="009A57A6"/>
    <w:rsid w:val="009A57DF"/>
    <w:rsid w:val="009A5DF2"/>
    <w:rsid w:val="009A5F2A"/>
    <w:rsid w:val="009A5F87"/>
    <w:rsid w:val="009A6556"/>
    <w:rsid w:val="009A6B9C"/>
    <w:rsid w:val="009A6BD4"/>
    <w:rsid w:val="009A6E9F"/>
    <w:rsid w:val="009A735D"/>
    <w:rsid w:val="009A73D9"/>
    <w:rsid w:val="009A7585"/>
    <w:rsid w:val="009A77B3"/>
    <w:rsid w:val="009A79D4"/>
    <w:rsid w:val="009A7BF9"/>
    <w:rsid w:val="009A7C57"/>
    <w:rsid w:val="009A7F4C"/>
    <w:rsid w:val="009B0619"/>
    <w:rsid w:val="009B06F3"/>
    <w:rsid w:val="009B09DD"/>
    <w:rsid w:val="009B1041"/>
    <w:rsid w:val="009B113E"/>
    <w:rsid w:val="009B1280"/>
    <w:rsid w:val="009B1310"/>
    <w:rsid w:val="009B1318"/>
    <w:rsid w:val="009B1518"/>
    <w:rsid w:val="009B1847"/>
    <w:rsid w:val="009B1A8B"/>
    <w:rsid w:val="009B2258"/>
    <w:rsid w:val="009B24A6"/>
    <w:rsid w:val="009B25FA"/>
    <w:rsid w:val="009B2CFE"/>
    <w:rsid w:val="009B3715"/>
    <w:rsid w:val="009B3A0D"/>
    <w:rsid w:val="009B3C92"/>
    <w:rsid w:val="009B3D61"/>
    <w:rsid w:val="009B4350"/>
    <w:rsid w:val="009B46E4"/>
    <w:rsid w:val="009B4C0A"/>
    <w:rsid w:val="009B4E00"/>
    <w:rsid w:val="009B50B5"/>
    <w:rsid w:val="009B5163"/>
    <w:rsid w:val="009B54A5"/>
    <w:rsid w:val="009B55AC"/>
    <w:rsid w:val="009B55C0"/>
    <w:rsid w:val="009B59BA"/>
    <w:rsid w:val="009B5E4C"/>
    <w:rsid w:val="009B5E85"/>
    <w:rsid w:val="009B5FAD"/>
    <w:rsid w:val="009B6038"/>
    <w:rsid w:val="009B613D"/>
    <w:rsid w:val="009B6794"/>
    <w:rsid w:val="009B690C"/>
    <w:rsid w:val="009B6968"/>
    <w:rsid w:val="009B6AC2"/>
    <w:rsid w:val="009B6C84"/>
    <w:rsid w:val="009B6EDB"/>
    <w:rsid w:val="009B7187"/>
    <w:rsid w:val="009B71E2"/>
    <w:rsid w:val="009B71FF"/>
    <w:rsid w:val="009B7EA0"/>
    <w:rsid w:val="009B7EC2"/>
    <w:rsid w:val="009B7F34"/>
    <w:rsid w:val="009C01CB"/>
    <w:rsid w:val="009C024A"/>
    <w:rsid w:val="009C0641"/>
    <w:rsid w:val="009C0D45"/>
    <w:rsid w:val="009C1451"/>
    <w:rsid w:val="009C1645"/>
    <w:rsid w:val="009C1C56"/>
    <w:rsid w:val="009C1CB4"/>
    <w:rsid w:val="009C23B4"/>
    <w:rsid w:val="009C260D"/>
    <w:rsid w:val="009C27E4"/>
    <w:rsid w:val="009C2912"/>
    <w:rsid w:val="009C2B95"/>
    <w:rsid w:val="009C2DB5"/>
    <w:rsid w:val="009C3199"/>
    <w:rsid w:val="009C347D"/>
    <w:rsid w:val="009C367A"/>
    <w:rsid w:val="009C38CA"/>
    <w:rsid w:val="009C3990"/>
    <w:rsid w:val="009C3D2F"/>
    <w:rsid w:val="009C3E82"/>
    <w:rsid w:val="009C481B"/>
    <w:rsid w:val="009C4930"/>
    <w:rsid w:val="009C4DE2"/>
    <w:rsid w:val="009C4E40"/>
    <w:rsid w:val="009C511B"/>
    <w:rsid w:val="009C553C"/>
    <w:rsid w:val="009C572D"/>
    <w:rsid w:val="009C5825"/>
    <w:rsid w:val="009C5B0E"/>
    <w:rsid w:val="009C5F11"/>
    <w:rsid w:val="009C6004"/>
    <w:rsid w:val="009C6140"/>
    <w:rsid w:val="009C61CA"/>
    <w:rsid w:val="009C63C8"/>
    <w:rsid w:val="009C64E3"/>
    <w:rsid w:val="009C6536"/>
    <w:rsid w:val="009C680A"/>
    <w:rsid w:val="009C6A37"/>
    <w:rsid w:val="009C6BDF"/>
    <w:rsid w:val="009C6E76"/>
    <w:rsid w:val="009C6F3F"/>
    <w:rsid w:val="009C6FDF"/>
    <w:rsid w:val="009C709D"/>
    <w:rsid w:val="009C713B"/>
    <w:rsid w:val="009C740D"/>
    <w:rsid w:val="009C7546"/>
    <w:rsid w:val="009C76F2"/>
    <w:rsid w:val="009C79FA"/>
    <w:rsid w:val="009C7BAA"/>
    <w:rsid w:val="009C7C8D"/>
    <w:rsid w:val="009C7DF8"/>
    <w:rsid w:val="009C7F29"/>
    <w:rsid w:val="009C7FE7"/>
    <w:rsid w:val="009D02F2"/>
    <w:rsid w:val="009D0D25"/>
    <w:rsid w:val="009D1220"/>
    <w:rsid w:val="009D16B5"/>
    <w:rsid w:val="009D19EF"/>
    <w:rsid w:val="009D1BEA"/>
    <w:rsid w:val="009D2248"/>
    <w:rsid w:val="009D2C86"/>
    <w:rsid w:val="009D3179"/>
    <w:rsid w:val="009D3332"/>
    <w:rsid w:val="009D3399"/>
    <w:rsid w:val="009D371D"/>
    <w:rsid w:val="009D37EF"/>
    <w:rsid w:val="009D39B6"/>
    <w:rsid w:val="009D3D60"/>
    <w:rsid w:val="009D40FF"/>
    <w:rsid w:val="009D4101"/>
    <w:rsid w:val="009D43DD"/>
    <w:rsid w:val="009D4546"/>
    <w:rsid w:val="009D4557"/>
    <w:rsid w:val="009D4A84"/>
    <w:rsid w:val="009D4A8E"/>
    <w:rsid w:val="009D4B1F"/>
    <w:rsid w:val="009D518E"/>
    <w:rsid w:val="009D52C1"/>
    <w:rsid w:val="009D52D2"/>
    <w:rsid w:val="009D5615"/>
    <w:rsid w:val="009D58DE"/>
    <w:rsid w:val="009D60A6"/>
    <w:rsid w:val="009D6241"/>
    <w:rsid w:val="009D64B2"/>
    <w:rsid w:val="009D64DB"/>
    <w:rsid w:val="009D6895"/>
    <w:rsid w:val="009D6986"/>
    <w:rsid w:val="009D6A7A"/>
    <w:rsid w:val="009D6C31"/>
    <w:rsid w:val="009D6C38"/>
    <w:rsid w:val="009D6E63"/>
    <w:rsid w:val="009D72FD"/>
    <w:rsid w:val="009D74FC"/>
    <w:rsid w:val="009D752E"/>
    <w:rsid w:val="009D7B47"/>
    <w:rsid w:val="009D7BBF"/>
    <w:rsid w:val="009D7C5C"/>
    <w:rsid w:val="009D7F3D"/>
    <w:rsid w:val="009D7FE4"/>
    <w:rsid w:val="009E01A4"/>
    <w:rsid w:val="009E07BE"/>
    <w:rsid w:val="009E0812"/>
    <w:rsid w:val="009E0907"/>
    <w:rsid w:val="009E0A54"/>
    <w:rsid w:val="009E101B"/>
    <w:rsid w:val="009E136C"/>
    <w:rsid w:val="009E13B4"/>
    <w:rsid w:val="009E15CC"/>
    <w:rsid w:val="009E178F"/>
    <w:rsid w:val="009E1800"/>
    <w:rsid w:val="009E18C2"/>
    <w:rsid w:val="009E1C22"/>
    <w:rsid w:val="009E1D01"/>
    <w:rsid w:val="009E1EDF"/>
    <w:rsid w:val="009E1EF2"/>
    <w:rsid w:val="009E25E3"/>
    <w:rsid w:val="009E2656"/>
    <w:rsid w:val="009E295B"/>
    <w:rsid w:val="009E29E3"/>
    <w:rsid w:val="009E2B0B"/>
    <w:rsid w:val="009E2DBA"/>
    <w:rsid w:val="009E2E23"/>
    <w:rsid w:val="009E2F14"/>
    <w:rsid w:val="009E30AE"/>
    <w:rsid w:val="009E3447"/>
    <w:rsid w:val="009E381A"/>
    <w:rsid w:val="009E3B73"/>
    <w:rsid w:val="009E3FC1"/>
    <w:rsid w:val="009E42C5"/>
    <w:rsid w:val="009E4533"/>
    <w:rsid w:val="009E4D16"/>
    <w:rsid w:val="009E5149"/>
    <w:rsid w:val="009E51D7"/>
    <w:rsid w:val="009E5CD8"/>
    <w:rsid w:val="009E5DA3"/>
    <w:rsid w:val="009E616C"/>
    <w:rsid w:val="009E6498"/>
    <w:rsid w:val="009E6594"/>
    <w:rsid w:val="009E665E"/>
    <w:rsid w:val="009E6999"/>
    <w:rsid w:val="009E6E5A"/>
    <w:rsid w:val="009E6FBE"/>
    <w:rsid w:val="009E70B8"/>
    <w:rsid w:val="009E7669"/>
    <w:rsid w:val="009E76AF"/>
    <w:rsid w:val="009E77ED"/>
    <w:rsid w:val="009E7978"/>
    <w:rsid w:val="009E79D2"/>
    <w:rsid w:val="009E7B2F"/>
    <w:rsid w:val="009F00EE"/>
    <w:rsid w:val="009F0200"/>
    <w:rsid w:val="009F049B"/>
    <w:rsid w:val="009F078D"/>
    <w:rsid w:val="009F07BF"/>
    <w:rsid w:val="009F086B"/>
    <w:rsid w:val="009F1596"/>
    <w:rsid w:val="009F17B1"/>
    <w:rsid w:val="009F1CA5"/>
    <w:rsid w:val="009F20CC"/>
    <w:rsid w:val="009F20FD"/>
    <w:rsid w:val="009F24FE"/>
    <w:rsid w:val="009F25DA"/>
    <w:rsid w:val="009F25DE"/>
    <w:rsid w:val="009F2670"/>
    <w:rsid w:val="009F29CE"/>
    <w:rsid w:val="009F2A74"/>
    <w:rsid w:val="009F2F5A"/>
    <w:rsid w:val="009F31B4"/>
    <w:rsid w:val="009F34D9"/>
    <w:rsid w:val="009F36CA"/>
    <w:rsid w:val="009F37CC"/>
    <w:rsid w:val="009F3B5E"/>
    <w:rsid w:val="009F3D34"/>
    <w:rsid w:val="009F3F86"/>
    <w:rsid w:val="009F4190"/>
    <w:rsid w:val="009F470B"/>
    <w:rsid w:val="009F492D"/>
    <w:rsid w:val="009F4A98"/>
    <w:rsid w:val="009F4CA4"/>
    <w:rsid w:val="009F4F14"/>
    <w:rsid w:val="009F5061"/>
    <w:rsid w:val="009F51F8"/>
    <w:rsid w:val="009F5675"/>
    <w:rsid w:val="009F56E1"/>
    <w:rsid w:val="009F5773"/>
    <w:rsid w:val="009F57C5"/>
    <w:rsid w:val="009F5C0B"/>
    <w:rsid w:val="009F5C17"/>
    <w:rsid w:val="009F5EF3"/>
    <w:rsid w:val="009F5FB3"/>
    <w:rsid w:val="009F602F"/>
    <w:rsid w:val="009F67CC"/>
    <w:rsid w:val="009F6995"/>
    <w:rsid w:val="009F6AEB"/>
    <w:rsid w:val="009F6BEC"/>
    <w:rsid w:val="009F6D13"/>
    <w:rsid w:val="009F7049"/>
    <w:rsid w:val="009F784A"/>
    <w:rsid w:val="009F7969"/>
    <w:rsid w:val="009F79B4"/>
    <w:rsid w:val="009F7B0E"/>
    <w:rsid w:val="00A0017D"/>
    <w:rsid w:val="00A00259"/>
    <w:rsid w:val="00A00336"/>
    <w:rsid w:val="00A006C3"/>
    <w:rsid w:val="00A00A6A"/>
    <w:rsid w:val="00A00AC5"/>
    <w:rsid w:val="00A00BF7"/>
    <w:rsid w:val="00A01006"/>
    <w:rsid w:val="00A0182A"/>
    <w:rsid w:val="00A01A7B"/>
    <w:rsid w:val="00A01BE1"/>
    <w:rsid w:val="00A01E51"/>
    <w:rsid w:val="00A01FE4"/>
    <w:rsid w:val="00A02117"/>
    <w:rsid w:val="00A02591"/>
    <w:rsid w:val="00A025E9"/>
    <w:rsid w:val="00A02C98"/>
    <w:rsid w:val="00A02CB2"/>
    <w:rsid w:val="00A02CE1"/>
    <w:rsid w:val="00A02D27"/>
    <w:rsid w:val="00A02F75"/>
    <w:rsid w:val="00A02FB2"/>
    <w:rsid w:val="00A02FD6"/>
    <w:rsid w:val="00A032A1"/>
    <w:rsid w:val="00A03766"/>
    <w:rsid w:val="00A037BF"/>
    <w:rsid w:val="00A038D1"/>
    <w:rsid w:val="00A03B3C"/>
    <w:rsid w:val="00A03CE2"/>
    <w:rsid w:val="00A03D19"/>
    <w:rsid w:val="00A03D6D"/>
    <w:rsid w:val="00A03D9C"/>
    <w:rsid w:val="00A03EC9"/>
    <w:rsid w:val="00A03ED7"/>
    <w:rsid w:val="00A041B1"/>
    <w:rsid w:val="00A043DA"/>
    <w:rsid w:val="00A045AF"/>
    <w:rsid w:val="00A045BF"/>
    <w:rsid w:val="00A04951"/>
    <w:rsid w:val="00A04A9A"/>
    <w:rsid w:val="00A04C38"/>
    <w:rsid w:val="00A05196"/>
    <w:rsid w:val="00A05D60"/>
    <w:rsid w:val="00A065B9"/>
    <w:rsid w:val="00A06725"/>
    <w:rsid w:val="00A06842"/>
    <w:rsid w:val="00A069B1"/>
    <w:rsid w:val="00A06A42"/>
    <w:rsid w:val="00A06AC2"/>
    <w:rsid w:val="00A06C17"/>
    <w:rsid w:val="00A06DFC"/>
    <w:rsid w:val="00A0708D"/>
    <w:rsid w:val="00A07262"/>
    <w:rsid w:val="00A07421"/>
    <w:rsid w:val="00A0747B"/>
    <w:rsid w:val="00A075B9"/>
    <w:rsid w:val="00A075C0"/>
    <w:rsid w:val="00A0771B"/>
    <w:rsid w:val="00A078CE"/>
    <w:rsid w:val="00A07B30"/>
    <w:rsid w:val="00A07B5F"/>
    <w:rsid w:val="00A1028D"/>
    <w:rsid w:val="00A10577"/>
    <w:rsid w:val="00A1061A"/>
    <w:rsid w:val="00A108DD"/>
    <w:rsid w:val="00A10E00"/>
    <w:rsid w:val="00A10F5D"/>
    <w:rsid w:val="00A10F85"/>
    <w:rsid w:val="00A11065"/>
    <w:rsid w:val="00A1129F"/>
    <w:rsid w:val="00A113D9"/>
    <w:rsid w:val="00A116C5"/>
    <w:rsid w:val="00A11734"/>
    <w:rsid w:val="00A119B4"/>
    <w:rsid w:val="00A11D15"/>
    <w:rsid w:val="00A11E35"/>
    <w:rsid w:val="00A12179"/>
    <w:rsid w:val="00A123A4"/>
    <w:rsid w:val="00A12435"/>
    <w:rsid w:val="00A12445"/>
    <w:rsid w:val="00A125F4"/>
    <w:rsid w:val="00A12F54"/>
    <w:rsid w:val="00A13237"/>
    <w:rsid w:val="00A13451"/>
    <w:rsid w:val="00A135D6"/>
    <w:rsid w:val="00A13629"/>
    <w:rsid w:val="00A13698"/>
    <w:rsid w:val="00A13798"/>
    <w:rsid w:val="00A137E3"/>
    <w:rsid w:val="00A13951"/>
    <w:rsid w:val="00A13980"/>
    <w:rsid w:val="00A13BD0"/>
    <w:rsid w:val="00A13D31"/>
    <w:rsid w:val="00A13DE6"/>
    <w:rsid w:val="00A13DED"/>
    <w:rsid w:val="00A14186"/>
    <w:rsid w:val="00A14268"/>
    <w:rsid w:val="00A144E2"/>
    <w:rsid w:val="00A14652"/>
    <w:rsid w:val="00A1478A"/>
    <w:rsid w:val="00A14792"/>
    <w:rsid w:val="00A14E0F"/>
    <w:rsid w:val="00A152B6"/>
    <w:rsid w:val="00A152DA"/>
    <w:rsid w:val="00A15317"/>
    <w:rsid w:val="00A1586D"/>
    <w:rsid w:val="00A159FE"/>
    <w:rsid w:val="00A15B07"/>
    <w:rsid w:val="00A15B5A"/>
    <w:rsid w:val="00A15C74"/>
    <w:rsid w:val="00A15FC5"/>
    <w:rsid w:val="00A16302"/>
    <w:rsid w:val="00A16588"/>
    <w:rsid w:val="00A1676B"/>
    <w:rsid w:val="00A168EF"/>
    <w:rsid w:val="00A170A2"/>
    <w:rsid w:val="00A173E3"/>
    <w:rsid w:val="00A1748E"/>
    <w:rsid w:val="00A174E0"/>
    <w:rsid w:val="00A178E1"/>
    <w:rsid w:val="00A17ADE"/>
    <w:rsid w:val="00A17BBA"/>
    <w:rsid w:val="00A17C8E"/>
    <w:rsid w:val="00A17E5D"/>
    <w:rsid w:val="00A17F12"/>
    <w:rsid w:val="00A20202"/>
    <w:rsid w:val="00A206E2"/>
    <w:rsid w:val="00A20712"/>
    <w:rsid w:val="00A20A33"/>
    <w:rsid w:val="00A20B4B"/>
    <w:rsid w:val="00A20D80"/>
    <w:rsid w:val="00A20E28"/>
    <w:rsid w:val="00A20F14"/>
    <w:rsid w:val="00A20FEF"/>
    <w:rsid w:val="00A211EC"/>
    <w:rsid w:val="00A211FA"/>
    <w:rsid w:val="00A21394"/>
    <w:rsid w:val="00A213EE"/>
    <w:rsid w:val="00A21802"/>
    <w:rsid w:val="00A21CC6"/>
    <w:rsid w:val="00A21EC3"/>
    <w:rsid w:val="00A2230B"/>
    <w:rsid w:val="00A226F7"/>
    <w:rsid w:val="00A227C5"/>
    <w:rsid w:val="00A229C4"/>
    <w:rsid w:val="00A22A9B"/>
    <w:rsid w:val="00A22AA0"/>
    <w:rsid w:val="00A22AD7"/>
    <w:rsid w:val="00A22FAE"/>
    <w:rsid w:val="00A22FED"/>
    <w:rsid w:val="00A2315D"/>
    <w:rsid w:val="00A234B6"/>
    <w:rsid w:val="00A234F6"/>
    <w:rsid w:val="00A235AF"/>
    <w:rsid w:val="00A236CC"/>
    <w:rsid w:val="00A23A21"/>
    <w:rsid w:val="00A23BF7"/>
    <w:rsid w:val="00A23BFD"/>
    <w:rsid w:val="00A23C47"/>
    <w:rsid w:val="00A23C9D"/>
    <w:rsid w:val="00A24148"/>
    <w:rsid w:val="00A245A2"/>
    <w:rsid w:val="00A24B00"/>
    <w:rsid w:val="00A24D30"/>
    <w:rsid w:val="00A24F2E"/>
    <w:rsid w:val="00A25123"/>
    <w:rsid w:val="00A254E0"/>
    <w:rsid w:val="00A25532"/>
    <w:rsid w:val="00A2597A"/>
    <w:rsid w:val="00A25FE2"/>
    <w:rsid w:val="00A2629A"/>
    <w:rsid w:val="00A2634F"/>
    <w:rsid w:val="00A2665F"/>
    <w:rsid w:val="00A2723F"/>
    <w:rsid w:val="00A27509"/>
    <w:rsid w:val="00A27682"/>
    <w:rsid w:val="00A27C06"/>
    <w:rsid w:val="00A27E3D"/>
    <w:rsid w:val="00A27EC2"/>
    <w:rsid w:val="00A30150"/>
    <w:rsid w:val="00A3039F"/>
    <w:rsid w:val="00A30572"/>
    <w:rsid w:val="00A305AD"/>
    <w:rsid w:val="00A308D0"/>
    <w:rsid w:val="00A30BE9"/>
    <w:rsid w:val="00A30E86"/>
    <w:rsid w:val="00A31415"/>
    <w:rsid w:val="00A3172F"/>
    <w:rsid w:val="00A31B70"/>
    <w:rsid w:val="00A31FF6"/>
    <w:rsid w:val="00A3214E"/>
    <w:rsid w:val="00A324D5"/>
    <w:rsid w:val="00A3253A"/>
    <w:rsid w:val="00A325AC"/>
    <w:rsid w:val="00A328A3"/>
    <w:rsid w:val="00A3329A"/>
    <w:rsid w:val="00A335BF"/>
    <w:rsid w:val="00A338B0"/>
    <w:rsid w:val="00A33B0B"/>
    <w:rsid w:val="00A33B69"/>
    <w:rsid w:val="00A33CFC"/>
    <w:rsid w:val="00A33D8A"/>
    <w:rsid w:val="00A33D9B"/>
    <w:rsid w:val="00A33F7C"/>
    <w:rsid w:val="00A3408A"/>
    <w:rsid w:val="00A34165"/>
    <w:rsid w:val="00A342CE"/>
    <w:rsid w:val="00A343B2"/>
    <w:rsid w:val="00A34420"/>
    <w:rsid w:val="00A34458"/>
    <w:rsid w:val="00A345BB"/>
    <w:rsid w:val="00A349AC"/>
    <w:rsid w:val="00A34CBA"/>
    <w:rsid w:val="00A3567A"/>
    <w:rsid w:val="00A35786"/>
    <w:rsid w:val="00A35802"/>
    <w:rsid w:val="00A35934"/>
    <w:rsid w:val="00A35ACA"/>
    <w:rsid w:val="00A36226"/>
    <w:rsid w:val="00A362C0"/>
    <w:rsid w:val="00A36524"/>
    <w:rsid w:val="00A36703"/>
    <w:rsid w:val="00A367C5"/>
    <w:rsid w:val="00A36B23"/>
    <w:rsid w:val="00A36D51"/>
    <w:rsid w:val="00A37854"/>
    <w:rsid w:val="00A37A69"/>
    <w:rsid w:val="00A37DF2"/>
    <w:rsid w:val="00A37F1F"/>
    <w:rsid w:val="00A40529"/>
    <w:rsid w:val="00A40693"/>
    <w:rsid w:val="00A4096A"/>
    <w:rsid w:val="00A41103"/>
    <w:rsid w:val="00A4123E"/>
    <w:rsid w:val="00A4126B"/>
    <w:rsid w:val="00A412CB"/>
    <w:rsid w:val="00A41896"/>
    <w:rsid w:val="00A418E8"/>
    <w:rsid w:val="00A419C7"/>
    <w:rsid w:val="00A419DE"/>
    <w:rsid w:val="00A41A67"/>
    <w:rsid w:val="00A41D91"/>
    <w:rsid w:val="00A41FC7"/>
    <w:rsid w:val="00A421A5"/>
    <w:rsid w:val="00A4239F"/>
    <w:rsid w:val="00A4269F"/>
    <w:rsid w:val="00A42C02"/>
    <w:rsid w:val="00A42C93"/>
    <w:rsid w:val="00A42F9D"/>
    <w:rsid w:val="00A4317F"/>
    <w:rsid w:val="00A43487"/>
    <w:rsid w:val="00A43637"/>
    <w:rsid w:val="00A438C3"/>
    <w:rsid w:val="00A43AB0"/>
    <w:rsid w:val="00A44117"/>
    <w:rsid w:val="00A444C1"/>
    <w:rsid w:val="00A44644"/>
    <w:rsid w:val="00A4481A"/>
    <w:rsid w:val="00A44ADC"/>
    <w:rsid w:val="00A44C6F"/>
    <w:rsid w:val="00A44FFF"/>
    <w:rsid w:val="00A4535C"/>
    <w:rsid w:val="00A455B7"/>
    <w:rsid w:val="00A45732"/>
    <w:rsid w:val="00A45DA1"/>
    <w:rsid w:val="00A46040"/>
    <w:rsid w:val="00A462C3"/>
    <w:rsid w:val="00A4643C"/>
    <w:rsid w:val="00A4680D"/>
    <w:rsid w:val="00A4690E"/>
    <w:rsid w:val="00A46B3E"/>
    <w:rsid w:val="00A4716B"/>
    <w:rsid w:val="00A47387"/>
    <w:rsid w:val="00A47479"/>
    <w:rsid w:val="00A4781E"/>
    <w:rsid w:val="00A47B07"/>
    <w:rsid w:val="00A47B29"/>
    <w:rsid w:val="00A47C32"/>
    <w:rsid w:val="00A5067F"/>
    <w:rsid w:val="00A50689"/>
    <w:rsid w:val="00A5073A"/>
    <w:rsid w:val="00A50821"/>
    <w:rsid w:val="00A50C9D"/>
    <w:rsid w:val="00A50DC8"/>
    <w:rsid w:val="00A51099"/>
    <w:rsid w:val="00A5134F"/>
    <w:rsid w:val="00A51370"/>
    <w:rsid w:val="00A513B5"/>
    <w:rsid w:val="00A51456"/>
    <w:rsid w:val="00A51509"/>
    <w:rsid w:val="00A51BD5"/>
    <w:rsid w:val="00A51BEC"/>
    <w:rsid w:val="00A51D25"/>
    <w:rsid w:val="00A5215E"/>
    <w:rsid w:val="00A5223F"/>
    <w:rsid w:val="00A5275E"/>
    <w:rsid w:val="00A528A1"/>
    <w:rsid w:val="00A52931"/>
    <w:rsid w:val="00A52C41"/>
    <w:rsid w:val="00A52EB9"/>
    <w:rsid w:val="00A53040"/>
    <w:rsid w:val="00A53356"/>
    <w:rsid w:val="00A534B8"/>
    <w:rsid w:val="00A53A4B"/>
    <w:rsid w:val="00A53BB0"/>
    <w:rsid w:val="00A53E42"/>
    <w:rsid w:val="00A53E63"/>
    <w:rsid w:val="00A53ED2"/>
    <w:rsid w:val="00A53F42"/>
    <w:rsid w:val="00A53F9C"/>
    <w:rsid w:val="00A54063"/>
    <w:rsid w:val="00A5409F"/>
    <w:rsid w:val="00A540A5"/>
    <w:rsid w:val="00A54793"/>
    <w:rsid w:val="00A54877"/>
    <w:rsid w:val="00A5507C"/>
    <w:rsid w:val="00A5552F"/>
    <w:rsid w:val="00A5583B"/>
    <w:rsid w:val="00A55851"/>
    <w:rsid w:val="00A55AEB"/>
    <w:rsid w:val="00A55F63"/>
    <w:rsid w:val="00A5635F"/>
    <w:rsid w:val="00A56626"/>
    <w:rsid w:val="00A56811"/>
    <w:rsid w:val="00A56D84"/>
    <w:rsid w:val="00A56F58"/>
    <w:rsid w:val="00A57085"/>
    <w:rsid w:val="00A5709E"/>
    <w:rsid w:val="00A57460"/>
    <w:rsid w:val="00A576E5"/>
    <w:rsid w:val="00A57944"/>
    <w:rsid w:val="00A57BA1"/>
    <w:rsid w:val="00A57BDD"/>
    <w:rsid w:val="00A57FA9"/>
    <w:rsid w:val="00A6029B"/>
    <w:rsid w:val="00A60549"/>
    <w:rsid w:val="00A606DC"/>
    <w:rsid w:val="00A60E28"/>
    <w:rsid w:val="00A60FD2"/>
    <w:rsid w:val="00A610D5"/>
    <w:rsid w:val="00A61138"/>
    <w:rsid w:val="00A6130D"/>
    <w:rsid w:val="00A6131B"/>
    <w:rsid w:val="00A6133E"/>
    <w:rsid w:val="00A61BA8"/>
    <w:rsid w:val="00A61C71"/>
    <w:rsid w:val="00A61DF3"/>
    <w:rsid w:val="00A61E13"/>
    <w:rsid w:val="00A62015"/>
    <w:rsid w:val="00A62436"/>
    <w:rsid w:val="00A624D1"/>
    <w:rsid w:val="00A62568"/>
    <w:rsid w:val="00A6262E"/>
    <w:rsid w:val="00A62C1E"/>
    <w:rsid w:val="00A62DC6"/>
    <w:rsid w:val="00A63054"/>
    <w:rsid w:val="00A6321C"/>
    <w:rsid w:val="00A635D4"/>
    <w:rsid w:val="00A63716"/>
    <w:rsid w:val="00A6390B"/>
    <w:rsid w:val="00A640E7"/>
    <w:rsid w:val="00A641AA"/>
    <w:rsid w:val="00A64385"/>
    <w:rsid w:val="00A6457B"/>
    <w:rsid w:val="00A64912"/>
    <w:rsid w:val="00A64A58"/>
    <w:rsid w:val="00A64B53"/>
    <w:rsid w:val="00A64C36"/>
    <w:rsid w:val="00A64DB8"/>
    <w:rsid w:val="00A650F6"/>
    <w:rsid w:val="00A651A7"/>
    <w:rsid w:val="00A65384"/>
    <w:rsid w:val="00A65673"/>
    <w:rsid w:val="00A6570B"/>
    <w:rsid w:val="00A65770"/>
    <w:rsid w:val="00A65861"/>
    <w:rsid w:val="00A659F4"/>
    <w:rsid w:val="00A663CD"/>
    <w:rsid w:val="00A665FB"/>
    <w:rsid w:val="00A66737"/>
    <w:rsid w:val="00A6693C"/>
    <w:rsid w:val="00A66B54"/>
    <w:rsid w:val="00A66C80"/>
    <w:rsid w:val="00A66D95"/>
    <w:rsid w:val="00A66EFE"/>
    <w:rsid w:val="00A67298"/>
    <w:rsid w:val="00A67516"/>
    <w:rsid w:val="00A67959"/>
    <w:rsid w:val="00A679A4"/>
    <w:rsid w:val="00A67A20"/>
    <w:rsid w:val="00A67B20"/>
    <w:rsid w:val="00A67BDB"/>
    <w:rsid w:val="00A705F4"/>
    <w:rsid w:val="00A70725"/>
    <w:rsid w:val="00A70C12"/>
    <w:rsid w:val="00A70CDA"/>
    <w:rsid w:val="00A70D45"/>
    <w:rsid w:val="00A70F90"/>
    <w:rsid w:val="00A71235"/>
    <w:rsid w:val="00A71387"/>
    <w:rsid w:val="00A717E5"/>
    <w:rsid w:val="00A72372"/>
    <w:rsid w:val="00A72B90"/>
    <w:rsid w:val="00A72D5D"/>
    <w:rsid w:val="00A72E9B"/>
    <w:rsid w:val="00A72EC6"/>
    <w:rsid w:val="00A72FB6"/>
    <w:rsid w:val="00A72FE2"/>
    <w:rsid w:val="00A7308E"/>
    <w:rsid w:val="00A7316E"/>
    <w:rsid w:val="00A73215"/>
    <w:rsid w:val="00A73320"/>
    <w:rsid w:val="00A733C1"/>
    <w:rsid w:val="00A73597"/>
    <w:rsid w:val="00A74333"/>
    <w:rsid w:val="00A74681"/>
    <w:rsid w:val="00A746D2"/>
    <w:rsid w:val="00A74999"/>
    <w:rsid w:val="00A74A54"/>
    <w:rsid w:val="00A75446"/>
    <w:rsid w:val="00A75456"/>
    <w:rsid w:val="00A75866"/>
    <w:rsid w:val="00A75B69"/>
    <w:rsid w:val="00A75CD2"/>
    <w:rsid w:val="00A75F2D"/>
    <w:rsid w:val="00A76177"/>
    <w:rsid w:val="00A7650F"/>
    <w:rsid w:val="00A76D8C"/>
    <w:rsid w:val="00A76EE4"/>
    <w:rsid w:val="00A76F52"/>
    <w:rsid w:val="00A76FA2"/>
    <w:rsid w:val="00A76FB9"/>
    <w:rsid w:val="00A7710D"/>
    <w:rsid w:val="00A771DF"/>
    <w:rsid w:val="00A77438"/>
    <w:rsid w:val="00A774D1"/>
    <w:rsid w:val="00A77875"/>
    <w:rsid w:val="00A77DDE"/>
    <w:rsid w:val="00A77DFB"/>
    <w:rsid w:val="00A77F2D"/>
    <w:rsid w:val="00A77FAD"/>
    <w:rsid w:val="00A801BD"/>
    <w:rsid w:val="00A80620"/>
    <w:rsid w:val="00A80A4B"/>
    <w:rsid w:val="00A80D57"/>
    <w:rsid w:val="00A8110F"/>
    <w:rsid w:val="00A8116E"/>
    <w:rsid w:val="00A812AD"/>
    <w:rsid w:val="00A812F2"/>
    <w:rsid w:val="00A814E9"/>
    <w:rsid w:val="00A81952"/>
    <w:rsid w:val="00A81BE6"/>
    <w:rsid w:val="00A81C0C"/>
    <w:rsid w:val="00A81E67"/>
    <w:rsid w:val="00A81EB9"/>
    <w:rsid w:val="00A81EDA"/>
    <w:rsid w:val="00A81F38"/>
    <w:rsid w:val="00A8216E"/>
    <w:rsid w:val="00A8218C"/>
    <w:rsid w:val="00A82252"/>
    <w:rsid w:val="00A824C0"/>
    <w:rsid w:val="00A82532"/>
    <w:rsid w:val="00A82567"/>
    <w:rsid w:val="00A82B1A"/>
    <w:rsid w:val="00A82C41"/>
    <w:rsid w:val="00A82FCC"/>
    <w:rsid w:val="00A83161"/>
    <w:rsid w:val="00A8325D"/>
    <w:rsid w:val="00A8342C"/>
    <w:rsid w:val="00A834D9"/>
    <w:rsid w:val="00A835A0"/>
    <w:rsid w:val="00A83928"/>
    <w:rsid w:val="00A83A27"/>
    <w:rsid w:val="00A83B2D"/>
    <w:rsid w:val="00A83B8D"/>
    <w:rsid w:val="00A83D41"/>
    <w:rsid w:val="00A83E73"/>
    <w:rsid w:val="00A84426"/>
    <w:rsid w:val="00A84A27"/>
    <w:rsid w:val="00A84DCC"/>
    <w:rsid w:val="00A84F59"/>
    <w:rsid w:val="00A85057"/>
    <w:rsid w:val="00A8546A"/>
    <w:rsid w:val="00A854F6"/>
    <w:rsid w:val="00A85DF8"/>
    <w:rsid w:val="00A8611F"/>
    <w:rsid w:val="00A86129"/>
    <w:rsid w:val="00A861DA"/>
    <w:rsid w:val="00A86214"/>
    <w:rsid w:val="00A862F1"/>
    <w:rsid w:val="00A863D8"/>
    <w:rsid w:val="00A86675"/>
    <w:rsid w:val="00A86B88"/>
    <w:rsid w:val="00A873E9"/>
    <w:rsid w:val="00A87BDA"/>
    <w:rsid w:val="00A87D14"/>
    <w:rsid w:val="00A9004C"/>
    <w:rsid w:val="00A90086"/>
    <w:rsid w:val="00A9067C"/>
    <w:rsid w:val="00A90824"/>
    <w:rsid w:val="00A9084C"/>
    <w:rsid w:val="00A9092B"/>
    <w:rsid w:val="00A909B3"/>
    <w:rsid w:val="00A90A84"/>
    <w:rsid w:val="00A91A26"/>
    <w:rsid w:val="00A91A4A"/>
    <w:rsid w:val="00A91CDF"/>
    <w:rsid w:val="00A91D77"/>
    <w:rsid w:val="00A91E30"/>
    <w:rsid w:val="00A9226E"/>
    <w:rsid w:val="00A92A52"/>
    <w:rsid w:val="00A92B6E"/>
    <w:rsid w:val="00A92CC6"/>
    <w:rsid w:val="00A92CF4"/>
    <w:rsid w:val="00A92E72"/>
    <w:rsid w:val="00A92F2F"/>
    <w:rsid w:val="00A933D7"/>
    <w:rsid w:val="00A93CB0"/>
    <w:rsid w:val="00A93CF1"/>
    <w:rsid w:val="00A93FD1"/>
    <w:rsid w:val="00A94011"/>
    <w:rsid w:val="00A9470E"/>
    <w:rsid w:val="00A948D0"/>
    <w:rsid w:val="00A94CB9"/>
    <w:rsid w:val="00A94F8A"/>
    <w:rsid w:val="00A94FE5"/>
    <w:rsid w:val="00A95017"/>
    <w:rsid w:val="00A9559F"/>
    <w:rsid w:val="00A95D09"/>
    <w:rsid w:val="00A95E1B"/>
    <w:rsid w:val="00A95EDB"/>
    <w:rsid w:val="00A95F44"/>
    <w:rsid w:val="00A9601A"/>
    <w:rsid w:val="00A960EA"/>
    <w:rsid w:val="00A96109"/>
    <w:rsid w:val="00A96295"/>
    <w:rsid w:val="00A96560"/>
    <w:rsid w:val="00A9679D"/>
    <w:rsid w:val="00A967E6"/>
    <w:rsid w:val="00A96A41"/>
    <w:rsid w:val="00A96BA1"/>
    <w:rsid w:val="00A96C8E"/>
    <w:rsid w:val="00A96F32"/>
    <w:rsid w:val="00A96F81"/>
    <w:rsid w:val="00A9749B"/>
    <w:rsid w:val="00A974F5"/>
    <w:rsid w:val="00A9762F"/>
    <w:rsid w:val="00A97718"/>
    <w:rsid w:val="00A9776F"/>
    <w:rsid w:val="00A97B9A"/>
    <w:rsid w:val="00A97CC9"/>
    <w:rsid w:val="00AA047A"/>
    <w:rsid w:val="00AA058F"/>
    <w:rsid w:val="00AA05C1"/>
    <w:rsid w:val="00AA0AF2"/>
    <w:rsid w:val="00AA0C32"/>
    <w:rsid w:val="00AA0CCF"/>
    <w:rsid w:val="00AA10E7"/>
    <w:rsid w:val="00AA119F"/>
    <w:rsid w:val="00AA1252"/>
    <w:rsid w:val="00AA18BE"/>
    <w:rsid w:val="00AA1A09"/>
    <w:rsid w:val="00AA22BE"/>
    <w:rsid w:val="00AA2415"/>
    <w:rsid w:val="00AA2556"/>
    <w:rsid w:val="00AA2718"/>
    <w:rsid w:val="00AA285C"/>
    <w:rsid w:val="00AA28BD"/>
    <w:rsid w:val="00AA2C61"/>
    <w:rsid w:val="00AA2EDA"/>
    <w:rsid w:val="00AA2F2E"/>
    <w:rsid w:val="00AA3106"/>
    <w:rsid w:val="00AA37FA"/>
    <w:rsid w:val="00AA387D"/>
    <w:rsid w:val="00AA38CA"/>
    <w:rsid w:val="00AA38CC"/>
    <w:rsid w:val="00AA39F2"/>
    <w:rsid w:val="00AA3B16"/>
    <w:rsid w:val="00AA3B85"/>
    <w:rsid w:val="00AA3DAE"/>
    <w:rsid w:val="00AA3E99"/>
    <w:rsid w:val="00AA3F0C"/>
    <w:rsid w:val="00AA4627"/>
    <w:rsid w:val="00AA468E"/>
    <w:rsid w:val="00AA4AF3"/>
    <w:rsid w:val="00AA4B4F"/>
    <w:rsid w:val="00AA51E4"/>
    <w:rsid w:val="00AA5409"/>
    <w:rsid w:val="00AA5EA2"/>
    <w:rsid w:val="00AA64A4"/>
    <w:rsid w:val="00AA68C2"/>
    <w:rsid w:val="00AA68C4"/>
    <w:rsid w:val="00AA7950"/>
    <w:rsid w:val="00AA7F21"/>
    <w:rsid w:val="00AA7F53"/>
    <w:rsid w:val="00AB01A6"/>
    <w:rsid w:val="00AB056D"/>
    <w:rsid w:val="00AB0623"/>
    <w:rsid w:val="00AB066B"/>
    <w:rsid w:val="00AB097D"/>
    <w:rsid w:val="00AB099B"/>
    <w:rsid w:val="00AB0BC1"/>
    <w:rsid w:val="00AB0ECD"/>
    <w:rsid w:val="00AB1134"/>
    <w:rsid w:val="00AB120B"/>
    <w:rsid w:val="00AB1533"/>
    <w:rsid w:val="00AB1F4B"/>
    <w:rsid w:val="00AB21E0"/>
    <w:rsid w:val="00AB23C2"/>
    <w:rsid w:val="00AB24B6"/>
    <w:rsid w:val="00AB2C9F"/>
    <w:rsid w:val="00AB2E84"/>
    <w:rsid w:val="00AB3116"/>
    <w:rsid w:val="00AB31FB"/>
    <w:rsid w:val="00AB328E"/>
    <w:rsid w:val="00AB32F3"/>
    <w:rsid w:val="00AB382F"/>
    <w:rsid w:val="00AB3AD3"/>
    <w:rsid w:val="00AB3F53"/>
    <w:rsid w:val="00AB42A6"/>
    <w:rsid w:val="00AB4300"/>
    <w:rsid w:val="00AB4942"/>
    <w:rsid w:val="00AB4992"/>
    <w:rsid w:val="00AB4B9D"/>
    <w:rsid w:val="00AB4DF8"/>
    <w:rsid w:val="00AB4ECE"/>
    <w:rsid w:val="00AB52ED"/>
    <w:rsid w:val="00AB5336"/>
    <w:rsid w:val="00AB54DF"/>
    <w:rsid w:val="00AB5592"/>
    <w:rsid w:val="00AB595F"/>
    <w:rsid w:val="00AB5B67"/>
    <w:rsid w:val="00AB5C29"/>
    <w:rsid w:val="00AB5D1B"/>
    <w:rsid w:val="00AB5DE2"/>
    <w:rsid w:val="00AB5F89"/>
    <w:rsid w:val="00AB6004"/>
    <w:rsid w:val="00AB676F"/>
    <w:rsid w:val="00AB68A6"/>
    <w:rsid w:val="00AB6C08"/>
    <w:rsid w:val="00AB6C5E"/>
    <w:rsid w:val="00AB6D7A"/>
    <w:rsid w:val="00AB6E3F"/>
    <w:rsid w:val="00AB764D"/>
    <w:rsid w:val="00AB7658"/>
    <w:rsid w:val="00AB7685"/>
    <w:rsid w:val="00AB789B"/>
    <w:rsid w:val="00AB793B"/>
    <w:rsid w:val="00AB7A06"/>
    <w:rsid w:val="00AC00B6"/>
    <w:rsid w:val="00AC098A"/>
    <w:rsid w:val="00AC116B"/>
    <w:rsid w:val="00AC14D0"/>
    <w:rsid w:val="00AC1592"/>
    <w:rsid w:val="00AC17D7"/>
    <w:rsid w:val="00AC187E"/>
    <w:rsid w:val="00AC1F4A"/>
    <w:rsid w:val="00AC20F2"/>
    <w:rsid w:val="00AC22AB"/>
    <w:rsid w:val="00AC2723"/>
    <w:rsid w:val="00AC2D8D"/>
    <w:rsid w:val="00AC3127"/>
    <w:rsid w:val="00AC317C"/>
    <w:rsid w:val="00AC3242"/>
    <w:rsid w:val="00AC335D"/>
    <w:rsid w:val="00AC3476"/>
    <w:rsid w:val="00AC374E"/>
    <w:rsid w:val="00AC3986"/>
    <w:rsid w:val="00AC3BDC"/>
    <w:rsid w:val="00AC3D56"/>
    <w:rsid w:val="00AC3E9F"/>
    <w:rsid w:val="00AC411D"/>
    <w:rsid w:val="00AC41EA"/>
    <w:rsid w:val="00AC441F"/>
    <w:rsid w:val="00AC4666"/>
    <w:rsid w:val="00AC4B30"/>
    <w:rsid w:val="00AC4E93"/>
    <w:rsid w:val="00AC4F6D"/>
    <w:rsid w:val="00AC5007"/>
    <w:rsid w:val="00AC50EC"/>
    <w:rsid w:val="00AC55BB"/>
    <w:rsid w:val="00AC562C"/>
    <w:rsid w:val="00AC565C"/>
    <w:rsid w:val="00AC56D6"/>
    <w:rsid w:val="00AC5766"/>
    <w:rsid w:val="00AC5842"/>
    <w:rsid w:val="00AC5A77"/>
    <w:rsid w:val="00AC5CB4"/>
    <w:rsid w:val="00AC5ECD"/>
    <w:rsid w:val="00AC5FB7"/>
    <w:rsid w:val="00AC6068"/>
    <w:rsid w:val="00AC6117"/>
    <w:rsid w:val="00AC615E"/>
    <w:rsid w:val="00AC6A88"/>
    <w:rsid w:val="00AC6B18"/>
    <w:rsid w:val="00AC6B85"/>
    <w:rsid w:val="00AC71D3"/>
    <w:rsid w:val="00AC7325"/>
    <w:rsid w:val="00AC73ED"/>
    <w:rsid w:val="00AC7B31"/>
    <w:rsid w:val="00AC7DB8"/>
    <w:rsid w:val="00AC7F87"/>
    <w:rsid w:val="00AD036C"/>
    <w:rsid w:val="00AD091F"/>
    <w:rsid w:val="00AD0BC0"/>
    <w:rsid w:val="00AD1122"/>
    <w:rsid w:val="00AD1527"/>
    <w:rsid w:val="00AD1A1F"/>
    <w:rsid w:val="00AD1B8B"/>
    <w:rsid w:val="00AD1DC8"/>
    <w:rsid w:val="00AD1E28"/>
    <w:rsid w:val="00AD1EFA"/>
    <w:rsid w:val="00AD20AA"/>
    <w:rsid w:val="00AD2903"/>
    <w:rsid w:val="00AD29D4"/>
    <w:rsid w:val="00AD2BBD"/>
    <w:rsid w:val="00AD2CBA"/>
    <w:rsid w:val="00AD2E92"/>
    <w:rsid w:val="00AD2F48"/>
    <w:rsid w:val="00AD3038"/>
    <w:rsid w:val="00AD3220"/>
    <w:rsid w:val="00AD3237"/>
    <w:rsid w:val="00AD34A7"/>
    <w:rsid w:val="00AD34FB"/>
    <w:rsid w:val="00AD411D"/>
    <w:rsid w:val="00AD4582"/>
    <w:rsid w:val="00AD48BA"/>
    <w:rsid w:val="00AD49FF"/>
    <w:rsid w:val="00AD4BBB"/>
    <w:rsid w:val="00AD4C41"/>
    <w:rsid w:val="00AD4D41"/>
    <w:rsid w:val="00AD4E40"/>
    <w:rsid w:val="00AD5280"/>
    <w:rsid w:val="00AD53F8"/>
    <w:rsid w:val="00AD54A0"/>
    <w:rsid w:val="00AD5620"/>
    <w:rsid w:val="00AD59E2"/>
    <w:rsid w:val="00AD6190"/>
    <w:rsid w:val="00AD641F"/>
    <w:rsid w:val="00AD675D"/>
    <w:rsid w:val="00AD67B6"/>
    <w:rsid w:val="00AD686A"/>
    <w:rsid w:val="00AD6AF1"/>
    <w:rsid w:val="00AD6CB8"/>
    <w:rsid w:val="00AD6D09"/>
    <w:rsid w:val="00AD7621"/>
    <w:rsid w:val="00AD78DB"/>
    <w:rsid w:val="00AD7C4A"/>
    <w:rsid w:val="00AD7D97"/>
    <w:rsid w:val="00AE0394"/>
    <w:rsid w:val="00AE03F0"/>
    <w:rsid w:val="00AE0953"/>
    <w:rsid w:val="00AE09BC"/>
    <w:rsid w:val="00AE0A28"/>
    <w:rsid w:val="00AE0ECA"/>
    <w:rsid w:val="00AE10FC"/>
    <w:rsid w:val="00AE14F8"/>
    <w:rsid w:val="00AE1C74"/>
    <w:rsid w:val="00AE233A"/>
    <w:rsid w:val="00AE2AFA"/>
    <w:rsid w:val="00AE2BC6"/>
    <w:rsid w:val="00AE30F1"/>
    <w:rsid w:val="00AE3136"/>
    <w:rsid w:val="00AE3A64"/>
    <w:rsid w:val="00AE3DA0"/>
    <w:rsid w:val="00AE41FD"/>
    <w:rsid w:val="00AE43BC"/>
    <w:rsid w:val="00AE4760"/>
    <w:rsid w:val="00AE48FB"/>
    <w:rsid w:val="00AE4B61"/>
    <w:rsid w:val="00AE4E90"/>
    <w:rsid w:val="00AE5323"/>
    <w:rsid w:val="00AE542E"/>
    <w:rsid w:val="00AE54C8"/>
    <w:rsid w:val="00AE5543"/>
    <w:rsid w:val="00AE5710"/>
    <w:rsid w:val="00AE585E"/>
    <w:rsid w:val="00AE5A17"/>
    <w:rsid w:val="00AE6008"/>
    <w:rsid w:val="00AE638F"/>
    <w:rsid w:val="00AE6645"/>
    <w:rsid w:val="00AE6894"/>
    <w:rsid w:val="00AE68AF"/>
    <w:rsid w:val="00AE695F"/>
    <w:rsid w:val="00AE6A56"/>
    <w:rsid w:val="00AE7146"/>
    <w:rsid w:val="00AE7E74"/>
    <w:rsid w:val="00AE7ED3"/>
    <w:rsid w:val="00AE7F4F"/>
    <w:rsid w:val="00AF03D4"/>
    <w:rsid w:val="00AF0433"/>
    <w:rsid w:val="00AF056C"/>
    <w:rsid w:val="00AF05E8"/>
    <w:rsid w:val="00AF0BB7"/>
    <w:rsid w:val="00AF0F49"/>
    <w:rsid w:val="00AF101E"/>
    <w:rsid w:val="00AF1021"/>
    <w:rsid w:val="00AF11EA"/>
    <w:rsid w:val="00AF1440"/>
    <w:rsid w:val="00AF1D20"/>
    <w:rsid w:val="00AF20BC"/>
    <w:rsid w:val="00AF2173"/>
    <w:rsid w:val="00AF220D"/>
    <w:rsid w:val="00AF2237"/>
    <w:rsid w:val="00AF2273"/>
    <w:rsid w:val="00AF2B14"/>
    <w:rsid w:val="00AF2B62"/>
    <w:rsid w:val="00AF3287"/>
    <w:rsid w:val="00AF33D9"/>
    <w:rsid w:val="00AF34CA"/>
    <w:rsid w:val="00AF34DD"/>
    <w:rsid w:val="00AF36A3"/>
    <w:rsid w:val="00AF371D"/>
    <w:rsid w:val="00AF3D00"/>
    <w:rsid w:val="00AF3EDF"/>
    <w:rsid w:val="00AF403E"/>
    <w:rsid w:val="00AF41A0"/>
    <w:rsid w:val="00AF4707"/>
    <w:rsid w:val="00AF495C"/>
    <w:rsid w:val="00AF5090"/>
    <w:rsid w:val="00AF50F7"/>
    <w:rsid w:val="00AF5233"/>
    <w:rsid w:val="00AF532C"/>
    <w:rsid w:val="00AF55D4"/>
    <w:rsid w:val="00AF5A29"/>
    <w:rsid w:val="00AF5CA6"/>
    <w:rsid w:val="00AF60DE"/>
    <w:rsid w:val="00AF6349"/>
    <w:rsid w:val="00AF67B6"/>
    <w:rsid w:val="00AF69DF"/>
    <w:rsid w:val="00AF6B2C"/>
    <w:rsid w:val="00AF6E28"/>
    <w:rsid w:val="00AF7307"/>
    <w:rsid w:val="00AF7489"/>
    <w:rsid w:val="00AF74F0"/>
    <w:rsid w:val="00AF7860"/>
    <w:rsid w:val="00AF79E1"/>
    <w:rsid w:val="00AF7B6C"/>
    <w:rsid w:val="00AF7C5E"/>
    <w:rsid w:val="00AF7EA8"/>
    <w:rsid w:val="00AF7F7A"/>
    <w:rsid w:val="00B0034D"/>
    <w:rsid w:val="00B008F0"/>
    <w:rsid w:val="00B009EE"/>
    <w:rsid w:val="00B010B6"/>
    <w:rsid w:val="00B01128"/>
    <w:rsid w:val="00B0169C"/>
    <w:rsid w:val="00B01716"/>
    <w:rsid w:val="00B01B51"/>
    <w:rsid w:val="00B01B94"/>
    <w:rsid w:val="00B01CED"/>
    <w:rsid w:val="00B01F66"/>
    <w:rsid w:val="00B02409"/>
    <w:rsid w:val="00B02571"/>
    <w:rsid w:val="00B029EE"/>
    <w:rsid w:val="00B02C1E"/>
    <w:rsid w:val="00B03263"/>
    <w:rsid w:val="00B03323"/>
    <w:rsid w:val="00B03510"/>
    <w:rsid w:val="00B035A5"/>
    <w:rsid w:val="00B03B46"/>
    <w:rsid w:val="00B03CCC"/>
    <w:rsid w:val="00B043FB"/>
    <w:rsid w:val="00B044B1"/>
    <w:rsid w:val="00B0491A"/>
    <w:rsid w:val="00B04BCB"/>
    <w:rsid w:val="00B05292"/>
    <w:rsid w:val="00B0589B"/>
    <w:rsid w:val="00B058BE"/>
    <w:rsid w:val="00B06085"/>
    <w:rsid w:val="00B063A5"/>
    <w:rsid w:val="00B0650E"/>
    <w:rsid w:val="00B06B6E"/>
    <w:rsid w:val="00B06E82"/>
    <w:rsid w:val="00B073F4"/>
    <w:rsid w:val="00B076D6"/>
    <w:rsid w:val="00B07AEA"/>
    <w:rsid w:val="00B07D3A"/>
    <w:rsid w:val="00B07DEB"/>
    <w:rsid w:val="00B1035F"/>
    <w:rsid w:val="00B10882"/>
    <w:rsid w:val="00B11068"/>
    <w:rsid w:val="00B1118D"/>
    <w:rsid w:val="00B11985"/>
    <w:rsid w:val="00B11A31"/>
    <w:rsid w:val="00B11A75"/>
    <w:rsid w:val="00B11C61"/>
    <w:rsid w:val="00B11E29"/>
    <w:rsid w:val="00B12165"/>
    <w:rsid w:val="00B1225E"/>
    <w:rsid w:val="00B12343"/>
    <w:rsid w:val="00B1293B"/>
    <w:rsid w:val="00B12F2D"/>
    <w:rsid w:val="00B13053"/>
    <w:rsid w:val="00B1383E"/>
    <w:rsid w:val="00B13879"/>
    <w:rsid w:val="00B13C89"/>
    <w:rsid w:val="00B13CE9"/>
    <w:rsid w:val="00B13E19"/>
    <w:rsid w:val="00B1400A"/>
    <w:rsid w:val="00B1414C"/>
    <w:rsid w:val="00B1494F"/>
    <w:rsid w:val="00B14F66"/>
    <w:rsid w:val="00B1567A"/>
    <w:rsid w:val="00B15984"/>
    <w:rsid w:val="00B15A48"/>
    <w:rsid w:val="00B15F84"/>
    <w:rsid w:val="00B1605E"/>
    <w:rsid w:val="00B16063"/>
    <w:rsid w:val="00B162C9"/>
    <w:rsid w:val="00B1648C"/>
    <w:rsid w:val="00B165E6"/>
    <w:rsid w:val="00B1690D"/>
    <w:rsid w:val="00B16915"/>
    <w:rsid w:val="00B16B5A"/>
    <w:rsid w:val="00B16EB2"/>
    <w:rsid w:val="00B16EE2"/>
    <w:rsid w:val="00B16EF5"/>
    <w:rsid w:val="00B1715A"/>
    <w:rsid w:val="00B17812"/>
    <w:rsid w:val="00B17CE2"/>
    <w:rsid w:val="00B17DC5"/>
    <w:rsid w:val="00B17E19"/>
    <w:rsid w:val="00B17E70"/>
    <w:rsid w:val="00B2002C"/>
    <w:rsid w:val="00B20083"/>
    <w:rsid w:val="00B200F4"/>
    <w:rsid w:val="00B2036D"/>
    <w:rsid w:val="00B205B8"/>
    <w:rsid w:val="00B209A4"/>
    <w:rsid w:val="00B20C8C"/>
    <w:rsid w:val="00B21153"/>
    <w:rsid w:val="00B21584"/>
    <w:rsid w:val="00B21904"/>
    <w:rsid w:val="00B2193A"/>
    <w:rsid w:val="00B21CE5"/>
    <w:rsid w:val="00B21D0B"/>
    <w:rsid w:val="00B21E48"/>
    <w:rsid w:val="00B2201C"/>
    <w:rsid w:val="00B222FB"/>
    <w:rsid w:val="00B225F3"/>
    <w:rsid w:val="00B2262F"/>
    <w:rsid w:val="00B2296B"/>
    <w:rsid w:val="00B229CF"/>
    <w:rsid w:val="00B22A4D"/>
    <w:rsid w:val="00B22F75"/>
    <w:rsid w:val="00B23025"/>
    <w:rsid w:val="00B232B2"/>
    <w:rsid w:val="00B232BE"/>
    <w:rsid w:val="00B2342F"/>
    <w:rsid w:val="00B23634"/>
    <w:rsid w:val="00B23912"/>
    <w:rsid w:val="00B23BF8"/>
    <w:rsid w:val="00B24285"/>
    <w:rsid w:val="00B24514"/>
    <w:rsid w:val="00B24926"/>
    <w:rsid w:val="00B249EB"/>
    <w:rsid w:val="00B24B24"/>
    <w:rsid w:val="00B24BAC"/>
    <w:rsid w:val="00B24D81"/>
    <w:rsid w:val="00B24E27"/>
    <w:rsid w:val="00B24EF4"/>
    <w:rsid w:val="00B2526B"/>
    <w:rsid w:val="00B2533F"/>
    <w:rsid w:val="00B257A9"/>
    <w:rsid w:val="00B258B2"/>
    <w:rsid w:val="00B25948"/>
    <w:rsid w:val="00B25954"/>
    <w:rsid w:val="00B25ECD"/>
    <w:rsid w:val="00B26339"/>
    <w:rsid w:val="00B2636C"/>
    <w:rsid w:val="00B263D3"/>
    <w:rsid w:val="00B26560"/>
    <w:rsid w:val="00B2665E"/>
    <w:rsid w:val="00B26748"/>
    <w:rsid w:val="00B267B5"/>
    <w:rsid w:val="00B26BDE"/>
    <w:rsid w:val="00B26C50"/>
    <w:rsid w:val="00B26EA8"/>
    <w:rsid w:val="00B27100"/>
    <w:rsid w:val="00B27163"/>
    <w:rsid w:val="00B275B8"/>
    <w:rsid w:val="00B279EB"/>
    <w:rsid w:val="00B27B47"/>
    <w:rsid w:val="00B27E3E"/>
    <w:rsid w:val="00B27F88"/>
    <w:rsid w:val="00B30131"/>
    <w:rsid w:val="00B30144"/>
    <w:rsid w:val="00B301C6"/>
    <w:rsid w:val="00B303D8"/>
    <w:rsid w:val="00B306EA"/>
    <w:rsid w:val="00B30810"/>
    <w:rsid w:val="00B30972"/>
    <w:rsid w:val="00B30DCE"/>
    <w:rsid w:val="00B30E93"/>
    <w:rsid w:val="00B3104E"/>
    <w:rsid w:val="00B31197"/>
    <w:rsid w:val="00B313AB"/>
    <w:rsid w:val="00B31409"/>
    <w:rsid w:val="00B3162F"/>
    <w:rsid w:val="00B3181C"/>
    <w:rsid w:val="00B31CF6"/>
    <w:rsid w:val="00B32511"/>
    <w:rsid w:val="00B32690"/>
    <w:rsid w:val="00B32702"/>
    <w:rsid w:val="00B32730"/>
    <w:rsid w:val="00B329C3"/>
    <w:rsid w:val="00B329DA"/>
    <w:rsid w:val="00B32B4F"/>
    <w:rsid w:val="00B32E9E"/>
    <w:rsid w:val="00B336DB"/>
    <w:rsid w:val="00B338C5"/>
    <w:rsid w:val="00B33A18"/>
    <w:rsid w:val="00B33DC3"/>
    <w:rsid w:val="00B33F3A"/>
    <w:rsid w:val="00B342A3"/>
    <w:rsid w:val="00B343AD"/>
    <w:rsid w:val="00B3444C"/>
    <w:rsid w:val="00B3445F"/>
    <w:rsid w:val="00B34D66"/>
    <w:rsid w:val="00B352B8"/>
    <w:rsid w:val="00B353A8"/>
    <w:rsid w:val="00B355AE"/>
    <w:rsid w:val="00B35962"/>
    <w:rsid w:val="00B35C49"/>
    <w:rsid w:val="00B35CD4"/>
    <w:rsid w:val="00B35F51"/>
    <w:rsid w:val="00B3606D"/>
    <w:rsid w:val="00B3615C"/>
    <w:rsid w:val="00B3652E"/>
    <w:rsid w:val="00B3654C"/>
    <w:rsid w:val="00B365CD"/>
    <w:rsid w:val="00B3664D"/>
    <w:rsid w:val="00B36BE4"/>
    <w:rsid w:val="00B36CBA"/>
    <w:rsid w:val="00B36E78"/>
    <w:rsid w:val="00B36F65"/>
    <w:rsid w:val="00B36FC1"/>
    <w:rsid w:val="00B37288"/>
    <w:rsid w:val="00B3745A"/>
    <w:rsid w:val="00B375BC"/>
    <w:rsid w:val="00B37809"/>
    <w:rsid w:val="00B37997"/>
    <w:rsid w:val="00B37E1F"/>
    <w:rsid w:val="00B400CA"/>
    <w:rsid w:val="00B40297"/>
    <w:rsid w:val="00B4046B"/>
    <w:rsid w:val="00B4094C"/>
    <w:rsid w:val="00B40A39"/>
    <w:rsid w:val="00B40ABC"/>
    <w:rsid w:val="00B40AF5"/>
    <w:rsid w:val="00B40B7B"/>
    <w:rsid w:val="00B40E0D"/>
    <w:rsid w:val="00B40F04"/>
    <w:rsid w:val="00B40F8A"/>
    <w:rsid w:val="00B41021"/>
    <w:rsid w:val="00B4117C"/>
    <w:rsid w:val="00B41392"/>
    <w:rsid w:val="00B413F5"/>
    <w:rsid w:val="00B414FB"/>
    <w:rsid w:val="00B415A3"/>
    <w:rsid w:val="00B41631"/>
    <w:rsid w:val="00B41928"/>
    <w:rsid w:val="00B41BAE"/>
    <w:rsid w:val="00B41C31"/>
    <w:rsid w:val="00B4234C"/>
    <w:rsid w:val="00B428AE"/>
    <w:rsid w:val="00B42B94"/>
    <w:rsid w:val="00B42CA0"/>
    <w:rsid w:val="00B42E51"/>
    <w:rsid w:val="00B43050"/>
    <w:rsid w:val="00B430A1"/>
    <w:rsid w:val="00B4361D"/>
    <w:rsid w:val="00B43BBA"/>
    <w:rsid w:val="00B4472D"/>
    <w:rsid w:val="00B44AE1"/>
    <w:rsid w:val="00B4598B"/>
    <w:rsid w:val="00B45BF1"/>
    <w:rsid w:val="00B45FF0"/>
    <w:rsid w:val="00B46033"/>
    <w:rsid w:val="00B462FE"/>
    <w:rsid w:val="00B46A72"/>
    <w:rsid w:val="00B46B37"/>
    <w:rsid w:val="00B47107"/>
    <w:rsid w:val="00B47395"/>
    <w:rsid w:val="00B4744A"/>
    <w:rsid w:val="00B47570"/>
    <w:rsid w:val="00B47805"/>
    <w:rsid w:val="00B479A6"/>
    <w:rsid w:val="00B47CC5"/>
    <w:rsid w:val="00B47D24"/>
    <w:rsid w:val="00B505B7"/>
    <w:rsid w:val="00B509A8"/>
    <w:rsid w:val="00B50AA1"/>
    <w:rsid w:val="00B50BEB"/>
    <w:rsid w:val="00B5115C"/>
    <w:rsid w:val="00B511F3"/>
    <w:rsid w:val="00B511FC"/>
    <w:rsid w:val="00B51B2D"/>
    <w:rsid w:val="00B51BC9"/>
    <w:rsid w:val="00B51D6E"/>
    <w:rsid w:val="00B51EF4"/>
    <w:rsid w:val="00B51F53"/>
    <w:rsid w:val="00B51F63"/>
    <w:rsid w:val="00B52067"/>
    <w:rsid w:val="00B5240B"/>
    <w:rsid w:val="00B5268C"/>
    <w:rsid w:val="00B527AB"/>
    <w:rsid w:val="00B52B24"/>
    <w:rsid w:val="00B52BE6"/>
    <w:rsid w:val="00B52D36"/>
    <w:rsid w:val="00B5315E"/>
    <w:rsid w:val="00B531AE"/>
    <w:rsid w:val="00B53416"/>
    <w:rsid w:val="00B53FCE"/>
    <w:rsid w:val="00B54239"/>
    <w:rsid w:val="00B5468D"/>
    <w:rsid w:val="00B546E1"/>
    <w:rsid w:val="00B54838"/>
    <w:rsid w:val="00B54933"/>
    <w:rsid w:val="00B549B3"/>
    <w:rsid w:val="00B54A17"/>
    <w:rsid w:val="00B54B88"/>
    <w:rsid w:val="00B54CB1"/>
    <w:rsid w:val="00B54CFD"/>
    <w:rsid w:val="00B54E71"/>
    <w:rsid w:val="00B54E9B"/>
    <w:rsid w:val="00B550F4"/>
    <w:rsid w:val="00B551E7"/>
    <w:rsid w:val="00B552AC"/>
    <w:rsid w:val="00B55300"/>
    <w:rsid w:val="00B55B57"/>
    <w:rsid w:val="00B55C6E"/>
    <w:rsid w:val="00B5607E"/>
    <w:rsid w:val="00B560B1"/>
    <w:rsid w:val="00B563B8"/>
    <w:rsid w:val="00B563C3"/>
    <w:rsid w:val="00B56BFE"/>
    <w:rsid w:val="00B56F15"/>
    <w:rsid w:val="00B56F95"/>
    <w:rsid w:val="00B5724A"/>
    <w:rsid w:val="00B57742"/>
    <w:rsid w:val="00B57797"/>
    <w:rsid w:val="00B57D39"/>
    <w:rsid w:val="00B57DAB"/>
    <w:rsid w:val="00B57E43"/>
    <w:rsid w:val="00B57FDA"/>
    <w:rsid w:val="00B600F2"/>
    <w:rsid w:val="00B60788"/>
    <w:rsid w:val="00B608DC"/>
    <w:rsid w:val="00B60AC6"/>
    <w:rsid w:val="00B60DBA"/>
    <w:rsid w:val="00B60FE6"/>
    <w:rsid w:val="00B612DD"/>
    <w:rsid w:val="00B61370"/>
    <w:rsid w:val="00B615A4"/>
    <w:rsid w:val="00B61863"/>
    <w:rsid w:val="00B61B9B"/>
    <w:rsid w:val="00B61F38"/>
    <w:rsid w:val="00B625CA"/>
    <w:rsid w:val="00B62D1F"/>
    <w:rsid w:val="00B63DCE"/>
    <w:rsid w:val="00B63EFB"/>
    <w:rsid w:val="00B640D8"/>
    <w:rsid w:val="00B64280"/>
    <w:rsid w:val="00B64489"/>
    <w:rsid w:val="00B64867"/>
    <w:rsid w:val="00B64CAB"/>
    <w:rsid w:val="00B64CCB"/>
    <w:rsid w:val="00B64ED0"/>
    <w:rsid w:val="00B6510D"/>
    <w:rsid w:val="00B65452"/>
    <w:rsid w:val="00B656BE"/>
    <w:rsid w:val="00B656F6"/>
    <w:rsid w:val="00B657F7"/>
    <w:rsid w:val="00B65919"/>
    <w:rsid w:val="00B65D15"/>
    <w:rsid w:val="00B65E4B"/>
    <w:rsid w:val="00B661B9"/>
    <w:rsid w:val="00B6640A"/>
    <w:rsid w:val="00B66600"/>
    <w:rsid w:val="00B66EAA"/>
    <w:rsid w:val="00B6716A"/>
    <w:rsid w:val="00B672C6"/>
    <w:rsid w:val="00B67674"/>
    <w:rsid w:val="00B677C3"/>
    <w:rsid w:val="00B677F4"/>
    <w:rsid w:val="00B700A1"/>
    <w:rsid w:val="00B700D1"/>
    <w:rsid w:val="00B70280"/>
    <w:rsid w:val="00B70747"/>
    <w:rsid w:val="00B7095B"/>
    <w:rsid w:val="00B70EDC"/>
    <w:rsid w:val="00B71530"/>
    <w:rsid w:val="00B71832"/>
    <w:rsid w:val="00B718FF"/>
    <w:rsid w:val="00B71AB6"/>
    <w:rsid w:val="00B71C73"/>
    <w:rsid w:val="00B7201A"/>
    <w:rsid w:val="00B727CB"/>
    <w:rsid w:val="00B728E2"/>
    <w:rsid w:val="00B72931"/>
    <w:rsid w:val="00B72A79"/>
    <w:rsid w:val="00B72AA3"/>
    <w:rsid w:val="00B72CE6"/>
    <w:rsid w:val="00B72FEF"/>
    <w:rsid w:val="00B7328F"/>
    <w:rsid w:val="00B732EC"/>
    <w:rsid w:val="00B7331E"/>
    <w:rsid w:val="00B734B5"/>
    <w:rsid w:val="00B73503"/>
    <w:rsid w:val="00B73817"/>
    <w:rsid w:val="00B73D88"/>
    <w:rsid w:val="00B73F68"/>
    <w:rsid w:val="00B74023"/>
    <w:rsid w:val="00B74266"/>
    <w:rsid w:val="00B7487E"/>
    <w:rsid w:val="00B74917"/>
    <w:rsid w:val="00B74FD7"/>
    <w:rsid w:val="00B752F4"/>
    <w:rsid w:val="00B754A7"/>
    <w:rsid w:val="00B7589E"/>
    <w:rsid w:val="00B75D3E"/>
    <w:rsid w:val="00B75F05"/>
    <w:rsid w:val="00B762A9"/>
    <w:rsid w:val="00B76465"/>
    <w:rsid w:val="00B76555"/>
    <w:rsid w:val="00B767F2"/>
    <w:rsid w:val="00B773CA"/>
    <w:rsid w:val="00B7780C"/>
    <w:rsid w:val="00B77C71"/>
    <w:rsid w:val="00B77D51"/>
    <w:rsid w:val="00B8001F"/>
    <w:rsid w:val="00B804ED"/>
    <w:rsid w:val="00B807E3"/>
    <w:rsid w:val="00B8083D"/>
    <w:rsid w:val="00B80AAD"/>
    <w:rsid w:val="00B80ADE"/>
    <w:rsid w:val="00B80AFE"/>
    <w:rsid w:val="00B81089"/>
    <w:rsid w:val="00B816F5"/>
    <w:rsid w:val="00B81ABF"/>
    <w:rsid w:val="00B81BEE"/>
    <w:rsid w:val="00B81C47"/>
    <w:rsid w:val="00B81CCC"/>
    <w:rsid w:val="00B81DE2"/>
    <w:rsid w:val="00B81FFF"/>
    <w:rsid w:val="00B820BA"/>
    <w:rsid w:val="00B82114"/>
    <w:rsid w:val="00B822F7"/>
    <w:rsid w:val="00B8261C"/>
    <w:rsid w:val="00B82BE6"/>
    <w:rsid w:val="00B83201"/>
    <w:rsid w:val="00B8336A"/>
    <w:rsid w:val="00B8396B"/>
    <w:rsid w:val="00B83BBD"/>
    <w:rsid w:val="00B83D00"/>
    <w:rsid w:val="00B8440A"/>
    <w:rsid w:val="00B84899"/>
    <w:rsid w:val="00B852BF"/>
    <w:rsid w:val="00B853DE"/>
    <w:rsid w:val="00B859B3"/>
    <w:rsid w:val="00B85AC1"/>
    <w:rsid w:val="00B85BCC"/>
    <w:rsid w:val="00B85CF8"/>
    <w:rsid w:val="00B861C2"/>
    <w:rsid w:val="00B8635E"/>
    <w:rsid w:val="00B86683"/>
    <w:rsid w:val="00B867B4"/>
    <w:rsid w:val="00B8684C"/>
    <w:rsid w:val="00B868BA"/>
    <w:rsid w:val="00B87519"/>
    <w:rsid w:val="00B87575"/>
    <w:rsid w:val="00B87C1D"/>
    <w:rsid w:val="00B87CBD"/>
    <w:rsid w:val="00B87FD2"/>
    <w:rsid w:val="00B90349"/>
    <w:rsid w:val="00B904C5"/>
    <w:rsid w:val="00B9070F"/>
    <w:rsid w:val="00B90B8B"/>
    <w:rsid w:val="00B90FC3"/>
    <w:rsid w:val="00B9104F"/>
    <w:rsid w:val="00B9188C"/>
    <w:rsid w:val="00B918BE"/>
    <w:rsid w:val="00B919BC"/>
    <w:rsid w:val="00B91A92"/>
    <w:rsid w:val="00B91BBB"/>
    <w:rsid w:val="00B91C08"/>
    <w:rsid w:val="00B91C39"/>
    <w:rsid w:val="00B92053"/>
    <w:rsid w:val="00B9211A"/>
    <w:rsid w:val="00B9287F"/>
    <w:rsid w:val="00B92EBA"/>
    <w:rsid w:val="00B93017"/>
    <w:rsid w:val="00B934B7"/>
    <w:rsid w:val="00B9364E"/>
    <w:rsid w:val="00B938A0"/>
    <w:rsid w:val="00B939D6"/>
    <w:rsid w:val="00B93C30"/>
    <w:rsid w:val="00B9432D"/>
    <w:rsid w:val="00B94380"/>
    <w:rsid w:val="00B94427"/>
    <w:rsid w:val="00B94A08"/>
    <w:rsid w:val="00B94E89"/>
    <w:rsid w:val="00B94EE0"/>
    <w:rsid w:val="00B94F97"/>
    <w:rsid w:val="00B952C5"/>
    <w:rsid w:val="00B95447"/>
    <w:rsid w:val="00B9579B"/>
    <w:rsid w:val="00B95DD9"/>
    <w:rsid w:val="00B95FDE"/>
    <w:rsid w:val="00B96301"/>
    <w:rsid w:val="00B96A9C"/>
    <w:rsid w:val="00B97133"/>
    <w:rsid w:val="00B97548"/>
    <w:rsid w:val="00B9755F"/>
    <w:rsid w:val="00B97812"/>
    <w:rsid w:val="00B97B89"/>
    <w:rsid w:val="00B97BF9"/>
    <w:rsid w:val="00B97EA8"/>
    <w:rsid w:val="00BA006D"/>
    <w:rsid w:val="00BA05A4"/>
    <w:rsid w:val="00BA0724"/>
    <w:rsid w:val="00BA08F5"/>
    <w:rsid w:val="00BA0A87"/>
    <w:rsid w:val="00BA0BDD"/>
    <w:rsid w:val="00BA0C06"/>
    <w:rsid w:val="00BA0CBD"/>
    <w:rsid w:val="00BA0D0D"/>
    <w:rsid w:val="00BA0D16"/>
    <w:rsid w:val="00BA0E3E"/>
    <w:rsid w:val="00BA0F71"/>
    <w:rsid w:val="00BA0FB5"/>
    <w:rsid w:val="00BA1895"/>
    <w:rsid w:val="00BA21DB"/>
    <w:rsid w:val="00BA27FC"/>
    <w:rsid w:val="00BA2B87"/>
    <w:rsid w:val="00BA2EA8"/>
    <w:rsid w:val="00BA30E6"/>
    <w:rsid w:val="00BA315F"/>
    <w:rsid w:val="00BA3265"/>
    <w:rsid w:val="00BA3449"/>
    <w:rsid w:val="00BA38EF"/>
    <w:rsid w:val="00BA3C3C"/>
    <w:rsid w:val="00BA401E"/>
    <w:rsid w:val="00BA4517"/>
    <w:rsid w:val="00BA4544"/>
    <w:rsid w:val="00BA4B49"/>
    <w:rsid w:val="00BA4BBD"/>
    <w:rsid w:val="00BA4E85"/>
    <w:rsid w:val="00BA4EA4"/>
    <w:rsid w:val="00BA515D"/>
    <w:rsid w:val="00BA5A2E"/>
    <w:rsid w:val="00BA5AF9"/>
    <w:rsid w:val="00BA5BAA"/>
    <w:rsid w:val="00BA5E45"/>
    <w:rsid w:val="00BA5F4D"/>
    <w:rsid w:val="00BA602E"/>
    <w:rsid w:val="00BA626C"/>
    <w:rsid w:val="00BA66EF"/>
    <w:rsid w:val="00BA675F"/>
    <w:rsid w:val="00BA6ABC"/>
    <w:rsid w:val="00BA6CD3"/>
    <w:rsid w:val="00BA6CF3"/>
    <w:rsid w:val="00BA708E"/>
    <w:rsid w:val="00BA7092"/>
    <w:rsid w:val="00BA7230"/>
    <w:rsid w:val="00BA75CD"/>
    <w:rsid w:val="00BA7AAB"/>
    <w:rsid w:val="00BA7AE1"/>
    <w:rsid w:val="00BB0330"/>
    <w:rsid w:val="00BB05AA"/>
    <w:rsid w:val="00BB075F"/>
    <w:rsid w:val="00BB0F54"/>
    <w:rsid w:val="00BB144B"/>
    <w:rsid w:val="00BB1958"/>
    <w:rsid w:val="00BB1B5A"/>
    <w:rsid w:val="00BB20F3"/>
    <w:rsid w:val="00BB2600"/>
    <w:rsid w:val="00BB275F"/>
    <w:rsid w:val="00BB2765"/>
    <w:rsid w:val="00BB2CEB"/>
    <w:rsid w:val="00BB3262"/>
    <w:rsid w:val="00BB326C"/>
    <w:rsid w:val="00BB35B9"/>
    <w:rsid w:val="00BB397E"/>
    <w:rsid w:val="00BB3BCC"/>
    <w:rsid w:val="00BB3CB8"/>
    <w:rsid w:val="00BB3CCD"/>
    <w:rsid w:val="00BB3FF1"/>
    <w:rsid w:val="00BB462C"/>
    <w:rsid w:val="00BB496F"/>
    <w:rsid w:val="00BB4FBA"/>
    <w:rsid w:val="00BB4FC9"/>
    <w:rsid w:val="00BB52D5"/>
    <w:rsid w:val="00BB531D"/>
    <w:rsid w:val="00BB561C"/>
    <w:rsid w:val="00BB596B"/>
    <w:rsid w:val="00BB5ABB"/>
    <w:rsid w:val="00BB633B"/>
    <w:rsid w:val="00BB68A6"/>
    <w:rsid w:val="00BB69C6"/>
    <w:rsid w:val="00BB6B41"/>
    <w:rsid w:val="00BB6C58"/>
    <w:rsid w:val="00BB6D49"/>
    <w:rsid w:val="00BB76C0"/>
    <w:rsid w:val="00BB7A20"/>
    <w:rsid w:val="00BB7AEA"/>
    <w:rsid w:val="00BB7CE0"/>
    <w:rsid w:val="00BB7EF8"/>
    <w:rsid w:val="00BC0408"/>
    <w:rsid w:val="00BC07EB"/>
    <w:rsid w:val="00BC080F"/>
    <w:rsid w:val="00BC08CD"/>
    <w:rsid w:val="00BC0B2F"/>
    <w:rsid w:val="00BC0BD9"/>
    <w:rsid w:val="00BC1208"/>
    <w:rsid w:val="00BC124B"/>
    <w:rsid w:val="00BC133F"/>
    <w:rsid w:val="00BC141F"/>
    <w:rsid w:val="00BC1675"/>
    <w:rsid w:val="00BC1806"/>
    <w:rsid w:val="00BC1853"/>
    <w:rsid w:val="00BC187D"/>
    <w:rsid w:val="00BC1C0C"/>
    <w:rsid w:val="00BC1E38"/>
    <w:rsid w:val="00BC1F5B"/>
    <w:rsid w:val="00BC2091"/>
    <w:rsid w:val="00BC2318"/>
    <w:rsid w:val="00BC27ED"/>
    <w:rsid w:val="00BC2A41"/>
    <w:rsid w:val="00BC3119"/>
    <w:rsid w:val="00BC31BF"/>
    <w:rsid w:val="00BC34EC"/>
    <w:rsid w:val="00BC3B09"/>
    <w:rsid w:val="00BC3F15"/>
    <w:rsid w:val="00BC4A0B"/>
    <w:rsid w:val="00BC4B5F"/>
    <w:rsid w:val="00BC4C16"/>
    <w:rsid w:val="00BC4EE0"/>
    <w:rsid w:val="00BC4F68"/>
    <w:rsid w:val="00BC5045"/>
    <w:rsid w:val="00BC50DE"/>
    <w:rsid w:val="00BC516C"/>
    <w:rsid w:val="00BC52E0"/>
    <w:rsid w:val="00BC5895"/>
    <w:rsid w:val="00BC59A0"/>
    <w:rsid w:val="00BC5BC8"/>
    <w:rsid w:val="00BC5C0B"/>
    <w:rsid w:val="00BC5CF7"/>
    <w:rsid w:val="00BC5EC0"/>
    <w:rsid w:val="00BC5F23"/>
    <w:rsid w:val="00BC6198"/>
    <w:rsid w:val="00BC6B42"/>
    <w:rsid w:val="00BC6D11"/>
    <w:rsid w:val="00BC7796"/>
    <w:rsid w:val="00BC79C1"/>
    <w:rsid w:val="00BC79FD"/>
    <w:rsid w:val="00BC7AE0"/>
    <w:rsid w:val="00BC7C1F"/>
    <w:rsid w:val="00BC7CB3"/>
    <w:rsid w:val="00BC7DCA"/>
    <w:rsid w:val="00BD0175"/>
    <w:rsid w:val="00BD032B"/>
    <w:rsid w:val="00BD0343"/>
    <w:rsid w:val="00BD06FD"/>
    <w:rsid w:val="00BD0905"/>
    <w:rsid w:val="00BD09B7"/>
    <w:rsid w:val="00BD0A48"/>
    <w:rsid w:val="00BD0AAF"/>
    <w:rsid w:val="00BD0ED6"/>
    <w:rsid w:val="00BD1266"/>
    <w:rsid w:val="00BD133D"/>
    <w:rsid w:val="00BD1342"/>
    <w:rsid w:val="00BD1567"/>
    <w:rsid w:val="00BD15CB"/>
    <w:rsid w:val="00BD15F6"/>
    <w:rsid w:val="00BD1A24"/>
    <w:rsid w:val="00BD1C73"/>
    <w:rsid w:val="00BD1D77"/>
    <w:rsid w:val="00BD2355"/>
    <w:rsid w:val="00BD23D5"/>
    <w:rsid w:val="00BD2963"/>
    <w:rsid w:val="00BD2F23"/>
    <w:rsid w:val="00BD3150"/>
    <w:rsid w:val="00BD3166"/>
    <w:rsid w:val="00BD34DF"/>
    <w:rsid w:val="00BD3765"/>
    <w:rsid w:val="00BD37A8"/>
    <w:rsid w:val="00BD37C0"/>
    <w:rsid w:val="00BD385A"/>
    <w:rsid w:val="00BD3907"/>
    <w:rsid w:val="00BD39D6"/>
    <w:rsid w:val="00BD3C11"/>
    <w:rsid w:val="00BD3D35"/>
    <w:rsid w:val="00BD4011"/>
    <w:rsid w:val="00BD41A5"/>
    <w:rsid w:val="00BD4600"/>
    <w:rsid w:val="00BD4619"/>
    <w:rsid w:val="00BD47BC"/>
    <w:rsid w:val="00BD4AC0"/>
    <w:rsid w:val="00BD4AF1"/>
    <w:rsid w:val="00BD4EA4"/>
    <w:rsid w:val="00BD532A"/>
    <w:rsid w:val="00BD53E3"/>
    <w:rsid w:val="00BD54FB"/>
    <w:rsid w:val="00BD563B"/>
    <w:rsid w:val="00BD59BA"/>
    <w:rsid w:val="00BD5FBF"/>
    <w:rsid w:val="00BD601F"/>
    <w:rsid w:val="00BD6088"/>
    <w:rsid w:val="00BD63B2"/>
    <w:rsid w:val="00BD6835"/>
    <w:rsid w:val="00BD7043"/>
    <w:rsid w:val="00BD7126"/>
    <w:rsid w:val="00BD715E"/>
    <w:rsid w:val="00BD73C6"/>
    <w:rsid w:val="00BD73DD"/>
    <w:rsid w:val="00BD7E9D"/>
    <w:rsid w:val="00BE0219"/>
    <w:rsid w:val="00BE0221"/>
    <w:rsid w:val="00BE033B"/>
    <w:rsid w:val="00BE04B0"/>
    <w:rsid w:val="00BE04B7"/>
    <w:rsid w:val="00BE058A"/>
    <w:rsid w:val="00BE0616"/>
    <w:rsid w:val="00BE066E"/>
    <w:rsid w:val="00BE0755"/>
    <w:rsid w:val="00BE07CF"/>
    <w:rsid w:val="00BE08FC"/>
    <w:rsid w:val="00BE0936"/>
    <w:rsid w:val="00BE0ACA"/>
    <w:rsid w:val="00BE0DAB"/>
    <w:rsid w:val="00BE0F5B"/>
    <w:rsid w:val="00BE104C"/>
    <w:rsid w:val="00BE11C4"/>
    <w:rsid w:val="00BE16DA"/>
    <w:rsid w:val="00BE1813"/>
    <w:rsid w:val="00BE1975"/>
    <w:rsid w:val="00BE1C21"/>
    <w:rsid w:val="00BE1E07"/>
    <w:rsid w:val="00BE2451"/>
    <w:rsid w:val="00BE2504"/>
    <w:rsid w:val="00BE255A"/>
    <w:rsid w:val="00BE27A0"/>
    <w:rsid w:val="00BE27C5"/>
    <w:rsid w:val="00BE27F5"/>
    <w:rsid w:val="00BE284F"/>
    <w:rsid w:val="00BE2DAA"/>
    <w:rsid w:val="00BE2DD9"/>
    <w:rsid w:val="00BE3010"/>
    <w:rsid w:val="00BE3086"/>
    <w:rsid w:val="00BE33B3"/>
    <w:rsid w:val="00BE36AF"/>
    <w:rsid w:val="00BE3A07"/>
    <w:rsid w:val="00BE3B0C"/>
    <w:rsid w:val="00BE3CBC"/>
    <w:rsid w:val="00BE4508"/>
    <w:rsid w:val="00BE4C2F"/>
    <w:rsid w:val="00BE4CE2"/>
    <w:rsid w:val="00BE4FEE"/>
    <w:rsid w:val="00BE5075"/>
    <w:rsid w:val="00BE53AD"/>
    <w:rsid w:val="00BE55C2"/>
    <w:rsid w:val="00BE57EB"/>
    <w:rsid w:val="00BE58EF"/>
    <w:rsid w:val="00BE5BBC"/>
    <w:rsid w:val="00BE5E2F"/>
    <w:rsid w:val="00BE6044"/>
    <w:rsid w:val="00BE616E"/>
    <w:rsid w:val="00BE6367"/>
    <w:rsid w:val="00BE6492"/>
    <w:rsid w:val="00BE691D"/>
    <w:rsid w:val="00BE6D04"/>
    <w:rsid w:val="00BE6D99"/>
    <w:rsid w:val="00BE7120"/>
    <w:rsid w:val="00BE72A5"/>
    <w:rsid w:val="00BE744C"/>
    <w:rsid w:val="00BE75AC"/>
    <w:rsid w:val="00BE75E2"/>
    <w:rsid w:val="00BE765B"/>
    <w:rsid w:val="00BE79D3"/>
    <w:rsid w:val="00BE79FE"/>
    <w:rsid w:val="00BE7C26"/>
    <w:rsid w:val="00BE7D6E"/>
    <w:rsid w:val="00BE7D86"/>
    <w:rsid w:val="00BE7DC8"/>
    <w:rsid w:val="00BF0071"/>
    <w:rsid w:val="00BF03D6"/>
    <w:rsid w:val="00BF0442"/>
    <w:rsid w:val="00BF05EF"/>
    <w:rsid w:val="00BF0649"/>
    <w:rsid w:val="00BF0680"/>
    <w:rsid w:val="00BF1095"/>
    <w:rsid w:val="00BF10B1"/>
    <w:rsid w:val="00BF11F5"/>
    <w:rsid w:val="00BF1866"/>
    <w:rsid w:val="00BF1AAD"/>
    <w:rsid w:val="00BF1D41"/>
    <w:rsid w:val="00BF1EF3"/>
    <w:rsid w:val="00BF217D"/>
    <w:rsid w:val="00BF2207"/>
    <w:rsid w:val="00BF240C"/>
    <w:rsid w:val="00BF278A"/>
    <w:rsid w:val="00BF2A6C"/>
    <w:rsid w:val="00BF2BA1"/>
    <w:rsid w:val="00BF2CBB"/>
    <w:rsid w:val="00BF2E20"/>
    <w:rsid w:val="00BF30CB"/>
    <w:rsid w:val="00BF3182"/>
    <w:rsid w:val="00BF326A"/>
    <w:rsid w:val="00BF35D4"/>
    <w:rsid w:val="00BF37F5"/>
    <w:rsid w:val="00BF3D02"/>
    <w:rsid w:val="00BF3DC3"/>
    <w:rsid w:val="00BF3FD8"/>
    <w:rsid w:val="00BF44D5"/>
    <w:rsid w:val="00BF4518"/>
    <w:rsid w:val="00BF45E2"/>
    <w:rsid w:val="00BF4F4F"/>
    <w:rsid w:val="00BF5450"/>
    <w:rsid w:val="00BF5503"/>
    <w:rsid w:val="00BF55D9"/>
    <w:rsid w:val="00BF55EE"/>
    <w:rsid w:val="00BF5CA7"/>
    <w:rsid w:val="00BF5D26"/>
    <w:rsid w:val="00BF6783"/>
    <w:rsid w:val="00BF6C9A"/>
    <w:rsid w:val="00BF71D1"/>
    <w:rsid w:val="00BF732E"/>
    <w:rsid w:val="00BF75EF"/>
    <w:rsid w:val="00BF781A"/>
    <w:rsid w:val="00BF781F"/>
    <w:rsid w:val="00BF7E7A"/>
    <w:rsid w:val="00C00089"/>
    <w:rsid w:val="00C0016D"/>
    <w:rsid w:val="00C004A0"/>
    <w:rsid w:val="00C005CB"/>
    <w:rsid w:val="00C00679"/>
    <w:rsid w:val="00C006C0"/>
    <w:rsid w:val="00C007C1"/>
    <w:rsid w:val="00C00B20"/>
    <w:rsid w:val="00C01041"/>
    <w:rsid w:val="00C0163C"/>
    <w:rsid w:val="00C01641"/>
    <w:rsid w:val="00C01655"/>
    <w:rsid w:val="00C019F3"/>
    <w:rsid w:val="00C01EA4"/>
    <w:rsid w:val="00C023BE"/>
    <w:rsid w:val="00C02436"/>
    <w:rsid w:val="00C02527"/>
    <w:rsid w:val="00C0278B"/>
    <w:rsid w:val="00C02A19"/>
    <w:rsid w:val="00C0307E"/>
    <w:rsid w:val="00C03115"/>
    <w:rsid w:val="00C031AB"/>
    <w:rsid w:val="00C032F0"/>
    <w:rsid w:val="00C03655"/>
    <w:rsid w:val="00C03C94"/>
    <w:rsid w:val="00C042BE"/>
    <w:rsid w:val="00C04304"/>
    <w:rsid w:val="00C04AC8"/>
    <w:rsid w:val="00C04E3F"/>
    <w:rsid w:val="00C04E52"/>
    <w:rsid w:val="00C05055"/>
    <w:rsid w:val="00C051E1"/>
    <w:rsid w:val="00C05433"/>
    <w:rsid w:val="00C054C9"/>
    <w:rsid w:val="00C05E22"/>
    <w:rsid w:val="00C05EA6"/>
    <w:rsid w:val="00C05ED4"/>
    <w:rsid w:val="00C05F26"/>
    <w:rsid w:val="00C062CF"/>
    <w:rsid w:val="00C066DB"/>
    <w:rsid w:val="00C07262"/>
    <w:rsid w:val="00C074ED"/>
    <w:rsid w:val="00C0757E"/>
    <w:rsid w:val="00C07769"/>
    <w:rsid w:val="00C07C3F"/>
    <w:rsid w:val="00C07EE7"/>
    <w:rsid w:val="00C101BA"/>
    <w:rsid w:val="00C10242"/>
    <w:rsid w:val="00C102AB"/>
    <w:rsid w:val="00C10335"/>
    <w:rsid w:val="00C108B9"/>
    <w:rsid w:val="00C10987"/>
    <w:rsid w:val="00C10B06"/>
    <w:rsid w:val="00C10C58"/>
    <w:rsid w:val="00C10E24"/>
    <w:rsid w:val="00C10F25"/>
    <w:rsid w:val="00C10FEB"/>
    <w:rsid w:val="00C110D0"/>
    <w:rsid w:val="00C112D3"/>
    <w:rsid w:val="00C113AA"/>
    <w:rsid w:val="00C113F0"/>
    <w:rsid w:val="00C1171D"/>
    <w:rsid w:val="00C11856"/>
    <w:rsid w:val="00C11908"/>
    <w:rsid w:val="00C11986"/>
    <w:rsid w:val="00C11AFA"/>
    <w:rsid w:val="00C1209F"/>
    <w:rsid w:val="00C121FB"/>
    <w:rsid w:val="00C1234A"/>
    <w:rsid w:val="00C125D0"/>
    <w:rsid w:val="00C12885"/>
    <w:rsid w:val="00C12CBB"/>
    <w:rsid w:val="00C12E1B"/>
    <w:rsid w:val="00C1306A"/>
    <w:rsid w:val="00C1318C"/>
    <w:rsid w:val="00C133AB"/>
    <w:rsid w:val="00C13491"/>
    <w:rsid w:val="00C135AF"/>
    <w:rsid w:val="00C136F5"/>
    <w:rsid w:val="00C13869"/>
    <w:rsid w:val="00C138A8"/>
    <w:rsid w:val="00C13967"/>
    <w:rsid w:val="00C13A10"/>
    <w:rsid w:val="00C13A5E"/>
    <w:rsid w:val="00C13A96"/>
    <w:rsid w:val="00C13B59"/>
    <w:rsid w:val="00C13C6E"/>
    <w:rsid w:val="00C13DB8"/>
    <w:rsid w:val="00C13E4C"/>
    <w:rsid w:val="00C13ED9"/>
    <w:rsid w:val="00C143DE"/>
    <w:rsid w:val="00C14412"/>
    <w:rsid w:val="00C14568"/>
    <w:rsid w:val="00C14845"/>
    <w:rsid w:val="00C1507D"/>
    <w:rsid w:val="00C15268"/>
    <w:rsid w:val="00C15397"/>
    <w:rsid w:val="00C156C4"/>
    <w:rsid w:val="00C15891"/>
    <w:rsid w:val="00C15BE0"/>
    <w:rsid w:val="00C1620C"/>
    <w:rsid w:val="00C16986"/>
    <w:rsid w:val="00C17010"/>
    <w:rsid w:val="00C171BF"/>
    <w:rsid w:val="00C171F4"/>
    <w:rsid w:val="00C174E6"/>
    <w:rsid w:val="00C177EB"/>
    <w:rsid w:val="00C1794C"/>
    <w:rsid w:val="00C17C21"/>
    <w:rsid w:val="00C17C87"/>
    <w:rsid w:val="00C17FF9"/>
    <w:rsid w:val="00C17FFE"/>
    <w:rsid w:val="00C201F8"/>
    <w:rsid w:val="00C2055D"/>
    <w:rsid w:val="00C2063A"/>
    <w:rsid w:val="00C2064A"/>
    <w:rsid w:val="00C207B2"/>
    <w:rsid w:val="00C20803"/>
    <w:rsid w:val="00C20BC9"/>
    <w:rsid w:val="00C20BF5"/>
    <w:rsid w:val="00C20E3C"/>
    <w:rsid w:val="00C20EA2"/>
    <w:rsid w:val="00C21125"/>
    <w:rsid w:val="00C21201"/>
    <w:rsid w:val="00C214A4"/>
    <w:rsid w:val="00C215A7"/>
    <w:rsid w:val="00C215F1"/>
    <w:rsid w:val="00C2168A"/>
    <w:rsid w:val="00C217A7"/>
    <w:rsid w:val="00C21C34"/>
    <w:rsid w:val="00C21D55"/>
    <w:rsid w:val="00C21E38"/>
    <w:rsid w:val="00C2243F"/>
    <w:rsid w:val="00C2276B"/>
    <w:rsid w:val="00C227A7"/>
    <w:rsid w:val="00C2351E"/>
    <w:rsid w:val="00C23581"/>
    <w:rsid w:val="00C236DA"/>
    <w:rsid w:val="00C23733"/>
    <w:rsid w:val="00C23C03"/>
    <w:rsid w:val="00C241FC"/>
    <w:rsid w:val="00C24648"/>
    <w:rsid w:val="00C24A7C"/>
    <w:rsid w:val="00C24C04"/>
    <w:rsid w:val="00C24DE7"/>
    <w:rsid w:val="00C252C9"/>
    <w:rsid w:val="00C25B7E"/>
    <w:rsid w:val="00C25CAE"/>
    <w:rsid w:val="00C26065"/>
    <w:rsid w:val="00C26119"/>
    <w:rsid w:val="00C262D0"/>
    <w:rsid w:val="00C26410"/>
    <w:rsid w:val="00C264E5"/>
    <w:rsid w:val="00C26826"/>
    <w:rsid w:val="00C2699B"/>
    <w:rsid w:val="00C26BEE"/>
    <w:rsid w:val="00C26D97"/>
    <w:rsid w:val="00C272E2"/>
    <w:rsid w:val="00C27501"/>
    <w:rsid w:val="00C27BA2"/>
    <w:rsid w:val="00C27CB0"/>
    <w:rsid w:val="00C27D1A"/>
    <w:rsid w:val="00C27EEB"/>
    <w:rsid w:val="00C27FF7"/>
    <w:rsid w:val="00C30147"/>
    <w:rsid w:val="00C30BB9"/>
    <w:rsid w:val="00C30F65"/>
    <w:rsid w:val="00C3152B"/>
    <w:rsid w:val="00C316BA"/>
    <w:rsid w:val="00C31884"/>
    <w:rsid w:val="00C31954"/>
    <w:rsid w:val="00C31A17"/>
    <w:rsid w:val="00C31B80"/>
    <w:rsid w:val="00C31C3D"/>
    <w:rsid w:val="00C31CB5"/>
    <w:rsid w:val="00C31F12"/>
    <w:rsid w:val="00C3247E"/>
    <w:rsid w:val="00C327CE"/>
    <w:rsid w:val="00C327FC"/>
    <w:rsid w:val="00C32AA7"/>
    <w:rsid w:val="00C334E2"/>
    <w:rsid w:val="00C33568"/>
    <w:rsid w:val="00C33919"/>
    <w:rsid w:val="00C33B0D"/>
    <w:rsid w:val="00C33B91"/>
    <w:rsid w:val="00C33D4E"/>
    <w:rsid w:val="00C33F96"/>
    <w:rsid w:val="00C34093"/>
    <w:rsid w:val="00C340CC"/>
    <w:rsid w:val="00C341CB"/>
    <w:rsid w:val="00C341D9"/>
    <w:rsid w:val="00C34624"/>
    <w:rsid w:val="00C3471D"/>
    <w:rsid w:val="00C34739"/>
    <w:rsid w:val="00C34A90"/>
    <w:rsid w:val="00C351C2"/>
    <w:rsid w:val="00C352D2"/>
    <w:rsid w:val="00C35AEE"/>
    <w:rsid w:val="00C35B31"/>
    <w:rsid w:val="00C35FF1"/>
    <w:rsid w:val="00C3622C"/>
    <w:rsid w:val="00C363E3"/>
    <w:rsid w:val="00C3641B"/>
    <w:rsid w:val="00C364E9"/>
    <w:rsid w:val="00C36CC7"/>
    <w:rsid w:val="00C37818"/>
    <w:rsid w:val="00C37978"/>
    <w:rsid w:val="00C37B8E"/>
    <w:rsid w:val="00C37CF3"/>
    <w:rsid w:val="00C37D5F"/>
    <w:rsid w:val="00C37D99"/>
    <w:rsid w:val="00C37DDB"/>
    <w:rsid w:val="00C405C3"/>
    <w:rsid w:val="00C4061A"/>
    <w:rsid w:val="00C40D75"/>
    <w:rsid w:val="00C40F79"/>
    <w:rsid w:val="00C41480"/>
    <w:rsid w:val="00C4154E"/>
    <w:rsid w:val="00C417A0"/>
    <w:rsid w:val="00C417C1"/>
    <w:rsid w:val="00C41CAF"/>
    <w:rsid w:val="00C4216D"/>
    <w:rsid w:val="00C422E1"/>
    <w:rsid w:val="00C42420"/>
    <w:rsid w:val="00C4245A"/>
    <w:rsid w:val="00C42844"/>
    <w:rsid w:val="00C42AEE"/>
    <w:rsid w:val="00C42B4F"/>
    <w:rsid w:val="00C43442"/>
    <w:rsid w:val="00C4345D"/>
    <w:rsid w:val="00C436AB"/>
    <w:rsid w:val="00C436E5"/>
    <w:rsid w:val="00C438C2"/>
    <w:rsid w:val="00C4398F"/>
    <w:rsid w:val="00C43BBD"/>
    <w:rsid w:val="00C43D43"/>
    <w:rsid w:val="00C43E5A"/>
    <w:rsid w:val="00C43F00"/>
    <w:rsid w:val="00C43F7A"/>
    <w:rsid w:val="00C44336"/>
    <w:rsid w:val="00C445B0"/>
    <w:rsid w:val="00C44C94"/>
    <w:rsid w:val="00C44EA1"/>
    <w:rsid w:val="00C45433"/>
    <w:rsid w:val="00C454B0"/>
    <w:rsid w:val="00C454E6"/>
    <w:rsid w:val="00C45695"/>
    <w:rsid w:val="00C45898"/>
    <w:rsid w:val="00C4596C"/>
    <w:rsid w:val="00C45A49"/>
    <w:rsid w:val="00C45C29"/>
    <w:rsid w:val="00C45FF8"/>
    <w:rsid w:val="00C46736"/>
    <w:rsid w:val="00C46808"/>
    <w:rsid w:val="00C46B35"/>
    <w:rsid w:val="00C46DC1"/>
    <w:rsid w:val="00C46E97"/>
    <w:rsid w:val="00C4790A"/>
    <w:rsid w:val="00C4795A"/>
    <w:rsid w:val="00C47B28"/>
    <w:rsid w:val="00C47EA6"/>
    <w:rsid w:val="00C47EFA"/>
    <w:rsid w:val="00C47FCA"/>
    <w:rsid w:val="00C50285"/>
    <w:rsid w:val="00C5053C"/>
    <w:rsid w:val="00C505FA"/>
    <w:rsid w:val="00C50963"/>
    <w:rsid w:val="00C50AF6"/>
    <w:rsid w:val="00C50D87"/>
    <w:rsid w:val="00C50FBA"/>
    <w:rsid w:val="00C51085"/>
    <w:rsid w:val="00C5186F"/>
    <w:rsid w:val="00C51C57"/>
    <w:rsid w:val="00C51E90"/>
    <w:rsid w:val="00C52040"/>
    <w:rsid w:val="00C5272E"/>
    <w:rsid w:val="00C52830"/>
    <w:rsid w:val="00C528C6"/>
    <w:rsid w:val="00C52AB3"/>
    <w:rsid w:val="00C52B3B"/>
    <w:rsid w:val="00C52D83"/>
    <w:rsid w:val="00C53152"/>
    <w:rsid w:val="00C53254"/>
    <w:rsid w:val="00C5329D"/>
    <w:rsid w:val="00C532C2"/>
    <w:rsid w:val="00C539D5"/>
    <w:rsid w:val="00C53B07"/>
    <w:rsid w:val="00C540C0"/>
    <w:rsid w:val="00C54303"/>
    <w:rsid w:val="00C5470C"/>
    <w:rsid w:val="00C548D0"/>
    <w:rsid w:val="00C54BF3"/>
    <w:rsid w:val="00C55294"/>
    <w:rsid w:val="00C554CD"/>
    <w:rsid w:val="00C557D2"/>
    <w:rsid w:val="00C559B6"/>
    <w:rsid w:val="00C55B7A"/>
    <w:rsid w:val="00C55CC9"/>
    <w:rsid w:val="00C55D36"/>
    <w:rsid w:val="00C563FA"/>
    <w:rsid w:val="00C564DD"/>
    <w:rsid w:val="00C56DA4"/>
    <w:rsid w:val="00C56E95"/>
    <w:rsid w:val="00C57040"/>
    <w:rsid w:val="00C57244"/>
    <w:rsid w:val="00C574DA"/>
    <w:rsid w:val="00C57DC5"/>
    <w:rsid w:val="00C602CE"/>
    <w:rsid w:val="00C6034F"/>
    <w:rsid w:val="00C6049B"/>
    <w:rsid w:val="00C60667"/>
    <w:rsid w:val="00C6110E"/>
    <w:rsid w:val="00C61672"/>
    <w:rsid w:val="00C616AB"/>
    <w:rsid w:val="00C61D6C"/>
    <w:rsid w:val="00C6283E"/>
    <w:rsid w:val="00C62B29"/>
    <w:rsid w:val="00C62F21"/>
    <w:rsid w:val="00C633CE"/>
    <w:rsid w:val="00C6371E"/>
    <w:rsid w:val="00C63F28"/>
    <w:rsid w:val="00C63F4E"/>
    <w:rsid w:val="00C64075"/>
    <w:rsid w:val="00C642D7"/>
    <w:rsid w:val="00C643AA"/>
    <w:rsid w:val="00C6475B"/>
    <w:rsid w:val="00C64808"/>
    <w:rsid w:val="00C649A2"/>
    <w:rsid w:val="00C64BC2"/>
    <w:rsid w:val="00C64D3D"/>
    <w:rsid w:val="00C64DA3"/>
    <w:rsid w:val="00C64FDE"/>
    <w:rsid w:val="00C654E0"/>
    <w:rsid w:val="00C65A46"/>
    <w:rsid w:val="00C65AAC"/>
    <w:rsid w:val="00C66146"/>
    <w:rsid w:val="00C6635C"/>
    <w:rsid w:val="00C66422"/>
    <w:rsid w:val="00C6648F"/>
    <w:rsid w:val="00C664FC"/>
    <w:rsid w:val="00C665ED"/>
    <w:rsid w:val="00C66675"/>
    <w:rsid w:val="00C66973"/>
    <w:rsid w:val="00C66D35"/>
    <w:rsid w:val="00C670FA"/>
    <w:rsid w:val="00C670FE"/>
    <w:rsid w:val="00C677B3"/>
    <w:rsid w:val="00C678BB"/>
    <w:rsid w:val="00C67DBF"/>
    <w:rsid w:val="00C67FFD"/>
    <w:rsid w:val="00C706A6"/>
    <w:rsid w:val="00C70B54"/>
    <w:rsid w:val="00C70BB0"/>
    <w:rsid w:val="00C70C44"/>
    <w:rsid w:val="00C713F2"/>
    <w:rsid w:val="00C71674"/>
    <w:rsid w:val="00C71823"/>
    <w:rsid w:val="00C71975"/>
    <w:rsid w:val="00C71A38"/>
    <w:rsid w:val="00C71CA4"/>
    <w:rsid w:val="00C71DFB"/>
    <w:rsid w:val="00C71F62"/>
    <w:rsid w:val="00C72600"/>
    <w:rsid w:val="00C72C7B"/>
    <w:rsid w:val="00C7355A"/>
    <w:rsid w:val="00C73BA4"/>
    <w:rsid w:val="00C73BB0"/>
    <w:rsid w:val="00C73DF5"/>
    <w:rsid w:val="00C73E04"/>
    <w:rsid w:val="00C7419D"/>
    <w:rsid w:val="00C741C9"/>
    <w:rsid w:val="00C74784"/>
    <w:rsid w:val="00C7493C"/>
    <w:rsid w:val="00C74A99"/>
    <w:rsid w:val="00C74CA7"/>
    <w:rsid w:val="00C74CC9"/>
    <w:rsid w:val="00C74D02"/>
    <w:rsid w:val="00C74EAF"/>
    <w:rsid w:val="00C7501E"/>
    <w:rsid w:val="00C7519E"/>
    <w:rsid w:val="00C7529E"/>
    <w:rsid w:val="00C753B7"/>
    <w:rsid w:val="00C754D5"/>
    <w:rsid w:val="00C758ED"/>
    <w:rsid w:val="00C75CE7"/>
    <w:rsid w:val="00C75CEC"/>
    <w:rsid w:val="00C75D08"/>
    <w:rsid w:val="00C75D71"/>
    <w:rsid w:val="00C7605F"/>
    <w:rsid w:val="00C761C2"/>
    <w:rsid w:val="00C76286"/>
    <w:rsid w:val="00C764D8"/>
    <w:rsid w:val="00C767E9"/>
    <w:rsid w:val="00C76860"/>
    <w:rsid w:val="00C7687D"/>
    <w:rsid w:val="00C76BF7"/>
    <w:rsid w:val="00C76EBE"/>
    <w:rsid w:val="00C770FF"/>
    <w:rsid w:val="00C774EC"/>
    <w:rsid w:val="00C77589"/>
    <w:rsid w:val="00C775FF"/>
    <w:rsid w:val="00C7785D"/>
    <w:rsid w:val="00C7788F"/>
    <w:rsid w:val="00C8021C"/>
    <w:rsid w:val="00C80269"/>
    <w:rsid w:val="00C80B90"/>
    <w:rsid w:val="00C80BE4"/>
    <w:rsid w:val="00C80C33"/>
    <w:rsid w:val="00C80C38"/>
    <w:rsid w:val="00C80F9B"/>
    <w:rsid w:val="00C81006"/>
    <w:rsid w:val="00C816A4"/>
    <w:rsid w:val="00C8172C"/>
    <w:rsid w:val="00C81761"/>
    <w:rsid w:val="00C81D2B"/>
    <w:rsid w:val="00C82013"/>
    <w:rsid w:val="00C8253C"/>
    <w:rsid w:val="00C82891"/>
    <w:rsid w:val="00C82C19"/>
    <w:rsid w:val="00C82C92"/>
    <w:rsid w:val="00C82DF2"/>
    <w:rsid w:val="00C82E40"/>
    <w:rsid w:val="00C83346"/>
    <w:rsid w:val="00C83470"/>
    <w:rsid w:val="00C83CA5"/>
    <w:rsid w:val="00C8406A"/>
    <w:rsid w:val="00C8413B"/>
    <w:rsid w:val="00C8436A"/>
    <w:rsid w:val="00C8478D"/>
    <w:rsid w:val="00C84813"/>
    <w:rsid w:val="00C84DB5"/>
    <w:rsid w:val="00C850E4"/>
    <w:rsid w:val="00C853A5"/>
    <w:rsid w:val="00C855E2"/>
    <w:rsid w:val="00C85951"/>
    <w:rsid w:val="00C859D1"/>
    <w:rsid w:val="00C85B67"/>
    <w:rsid w:val="00C85B8D"/>
    <w:rsid w:val="00C85E38"/>
    <w:rsid w:val="00C85E48"/>
    <w:rsid w:val="00C85E4C"/>
    <w:rsid w:val="00C85F80"/>
    <w:rsid w:val="00C867C6"/>
    <w:rsid w:val="00C86919"/>
    <w:rsid w:val="00C86E25"/>
    <w:rsid w:val="00C86FF6"/>
    <w:rsid w:val="00C8707B"/>
    <w:rsid w:val="00C87082"/>
    <w:rsid w:val="00C87615"/>
    <w:rsid w:val="00C8769B"/>
    <w:rsid w:val="00C87838"/>
    <w:rsid w:val="00C878C4"/>
    <w:rsid w:val="00C87981"/>
    <w:rsid w:val="00C9007A"/>
    <w:rsid w:val="00C9010C"/>
    <w:rsid w:val="00C902F1"/>
    <w:rsid w:val="00C90DDD"/>
    <w:rsid w:val="00C90EB9"/>
    <w:rsid w:val="00C90FEA"/>
    <w:rsid w:val="00C9113B"/>
    <w:rsid w:val="00C9166C"/>
    <w:rsid w:val="00C91E4D"/>
    <w:rsid w:val="00C91EC9"/>
    <w:rsid w:val="00C92026"/>
    <w:rsid w:val="00C92038"/>
    <w:rsid w:val="00C92218"/>
    <w:rsid w:val="00C92686"/>
    <w:rsid w:val="00C9281E"/>
    <w:rsid w:val="00C92828"/>
    <w:rsid w:val="00C929F6"/>
    <w:rsid w:val="00C92A13"/>
    <w:rsid w:val="00C92DEC"/>
    <w:rsid w:val="00C92F75"/>
    <w:rsid w:val="00C92FDF"/>
    <w:rsid w:val="00C93293"/>
    <w:rsid w:val="00C93D03"/>
    <w:rsid w:val="00C93DDF"/>
    <w:rsid w:val="00C93E31"/>
    <w:rsid w:val="00C94244"/>
    <w:rsid w:val="00C94470"/>
    <w:rsid w:val="00C953A7"/>
    <w:rsid w:val="00C953C0"/>
    <w:rsid w:val="00C95475"/>
    <w:rsid w:val="00C960AA"/>
    <w:rsid w:val="00C960BB"/>
    <w:rsid w:val="00C9626F"/>
    <w:rsid w:val="00C969A4"/>
    <w:rsid w:val="00C96DA0"/>
    <w:rsid w:val="00C96E90"/>
    <w:rsid w:val="00C9794E"/>
    <w:rsid w:val="00C97BBF"/>
    <w:rsid w:val="00C97E13"/>
    <w:rsid w:val="00CA00BB"/>
    <w:rsid w:val="00CA0120"/>
    <w:rsid w:val="00CA0226"/>
    <w:rsid w:val="00CA0462"/>
    <w:rsid w:val="00CA0BB0"/>
    <w:rsid w:val="00CA1001"/>
    <w:rsid w:val="00CA13F3"/>
    <w:rsid w:val="00CA1451"/>
    <w:rsid w:val="00CA1936"/>
    <w:rsid w:val="00CA195D"/>
    <w:rsid w:val="00CA1B9D"/>
    <w:rsid w:val="00CA25B9"/>
    <w:rsid w:val="00CA283F"/>
    <w:rsid w:val="00CA2CF1"/>
    <w:rsid w:val="00CA2D6B"/>
    <w:rsid w:val="00CA35FB"/>
    <w:rsid w:val="00CA3AD9"/>
    <w:rsid w:val="00CA3CAA"/>
    <w:rsid w:val="00CA3CAE"/>
    <w:rsid w:val="00CA3D60"/>
    <w:rsid w:val="00CA3EB0"/>
    <w:rsid w:val="00CA3EC9"/>
    <w:rsid w:val="00CA43CD"/>
    <w:rsid w:val="00CA4957"/>
    <w:rsid w:val="00CA4FBE"/>
    <w:rsid w:val="00CA5084"/>
    <w:rsid w:val="00CA532E"/>
    <w:rsid w:val="00CA5460"/>
    <w:rsid w:val="00CA565A"/>
    <w:rsid w:val="00CA5942"/>
    <w:rsid w:val="00CA59BC"/>
    <w:rsid w:val="00CA60DD"/>
    <w:rsid w:val="00CA6239"/>
    <w:rsid w:val="00CA63F4"/>
    <w:rsid w:val="00CA645D"/>
    <w:rsid w:val="00CA6550"/>
    <w:rsid w:val="00CA6C41"/>
    <w:rsid w:val="00CA6D0B"/>
    <w:rsid w:val="00CA6EFE"/>
    <w:rsid w:val="00CA7044"/>
    <w:rsid w:val="00CA70F9"/>
    <w:rsid w:val="00CA73BE"/>
    <w:rsid w:val="00CA7414"/>
    <w:rsid w:val="00CA77E6"/>
    <w:rsid w:val="00CA7E4F"/>
    <w:rsid w:val="00CA7E5D"/>
    <w:rsid w:val="00CA7F8C"/>
    <w:rsid w:val="00CA7FA4"/>
    <w:rsid w:val="00CB00B5"/>
    <w:rsid w:val="00CB038F"/>
    <w:rsid w:val="00CB057E"/>
    <w:rsid w:val="00CB0604"/>
    <w:rsid w:val="00CB06AB"/>
    <w:rsid w:val="00CB08F1"/>
    <w:rsid w:val="00CB0A1D"/>
    <w:rsid w:val="00CB0A38"/>
    <w:rsid w:val="00CB0AFF"/>
    <w:rsid w:val="00CB0CB6"/>
    <w:rsid w:val="00CB0CCD"/>
    <w:rsid w:val="00CB13B4"/>
    <w:rsid w:val="00CB1F07"/>
    <w:rsid w:val="00CB2145"/>
    <w:rsid w:val="00CB247E"/>
    <w:rsid w:val="00CB26C8"/>
    <w:rsid w:val="00CB27B9"/>
    <w:rsid w:val="00CB2BEF"/>
    <w:rsid w:val="00CB2D9F"/>
    <w:rsid w:val="00CB355D"/>
    <w:rsid w:val="00CB3DD8"/>
    <w:rsid w:val="00CB412B"/>
    <w:rsid w:val="00CB428F"/>
    <w:rsid w:val="00CB44CB"/>
    <w:rsid w:val="00CB4A46"/>
    <w:rsid w:val="00CB4ABB"/>
    <w:rsid w:val="00CB4C7C"/>
    <w:rsid w:val="00CB4CB2"/>
    <w:rsid w:val="00CB4DCA"/>
    <w:rsid w:val="00CB52D8"/>
    <w:rsid w:val="00CB52F5"/>
    <w:rsid w:val="00CB535A"/>
    <w:rsid w:val="00CB54CA"/>
    <w:rsid w:val="00CB5A3A"/>
    <w:rsid w:val="00CB5FD3"/>
    <w:rsid w:val="00CB6517"/>
    <w:rsid w:val="00CB6649"/>
    <w:rsid w:val="00CB66B0"/>
    <w:rsid w:val="00CB6B3B"/>
    <w:rsid w:val="00CB6CB5"/>
    <w:rsid w:val="00CB7039"/>
    <w:rsid w:val="00CB712F"/>
    <w:rsid w:val="00CB7221"/>
    <w:rsid w:val="00CB7341"/>
    <w:rsid w:val="00CB73BF"/>
    <w:rsid w:val="00CB771C"/>
    <w:rsid w:val="00CB7795"/>
    <w:rsid w:val="00CB77C3"/>
    <w:rsid w:val="00CB78CD"/>
    <w:rsid w:val="00CB7A45"/>
    <w:rsid w:val="00CB7C2B"/>
    <w:rsid w:val="00CB7F24"/>
    <w:rsid w:val="00CC02C4"/>
    <w:rsid w:val="00CC0354"/>
    <w:rsid w:val="00CC0368"/>
    <w:rsid w:val="00CC0536"/>
    <w:rsid w:val="00CC05CA"/>
    <w:rsid w:val="00CC0DBE"/>
    <w:rsid w:val="00CC0F12"/>
    <w:rsid w:val="00CC0FB8"/>
    <w:rsid w:val="00CC1296"/>
    <w:rsid w:val="00CC1581"/>
    <w:rsid w:val="00CC19A0"/>
    <w:rsid w:val="00CC1B5C"/>
    <w:rsid w:val="00CC1D18"/>
    <w:rsid w:val="00CC1E89"/>
    <w:rsid w:val="00CC1EB4"/>
    <w:rsid w:val="00CC1F26"/>
    <w:rsid w:val="00CC1FAE"/>
    <w:rsid w:val="00CC2189"/>
    <w:rsid w:val="00CC243C"/>
    <w:rsid w:val="00CC29A2"/>
    <w:rsid w:val="00CC29D4"/>
    <w:rsid w:val="00CC2C68"/>
    <w:rsid w:val="00CC2DB2"/>
    <w:rsid w:val="00CC327A"/>
    <w:rsid w:val="00CC3953"/>
    <w:rsid w:val="00CC397E"/>
    <w:rsid w:val="00CC3E29"/>
    <w:rsid w:val="00CC42CE"/>
    <w:rsid w:val="00CC42F6"/>
    <w:rsid w:val="00CC4968"/>
    <w:rsid w:val="00CC4F24"/>
    <w:rsid w:val="00CC50E9"/>
    <w:rsid w:val="00CC57C1"/>
    <w:rsid w:val="00CC588A"/>
    <w:rsid w:val="00CC5A1A"/>
    <w:rsid w:val="00CC5DC4"/>
    <w:rsid w:val="00CC5EE7"/>
    <w:rsid w:val="00CC69FC"/>
    <w:rsid w:val="00CC6AEB"/>
    <w:rsid w:val="00CC6B08"/>
    <w:rsid w:val="00CC6B74"/>
    <w:rsid w:val="00CC6C13"/>
    <w:rsid w:val="00CC6E0F"/>
    <w:rsid w:val="00CC6EFA"/>
    <w:rsid w:val="00CC76C0"/>
    <w:rsid w:val="00CC7B70"/>
    <w:rsid w:val="00CD000C"/>
    <w:rsid w:val="00CD044B"/>
    <w:rsid w:val="00CD063F"/>
    <w:rsid w:val="00CD0677"/>
    <w:rsid w:val="00CD06A2"/>
    <w:rsid w:val="00CD07FE"/>
    <w:rsid w:val="00CD0BD5"/>
    <w:rsid w:val="00CD0C1D"/>
    <w:rsid w:val="00CD1150"/>
    <w:rsid w:val="00CD1453"/>
    <w:rsid w:val="00CD14D8"/>
    <w:rsid w:val="00CD19B4"/>
    <w:rsid w:val="00CD1DAA"/>
    <w:rsid w:val="00CD1E38"/>
    <w:rsid w:val="00CD246D"/>
    <w:rsid w:val="00CD2799"/>
    <w:rsid w:val="00CD2B9A"/>
    <w:rsid w:val="00CD2BF5"/>
    <w:rsid w:val="00CD2CA7"/>
    <w:rsid w:val="00CD2F7A"/>
    <w:rsid w:val="00CD2FA4"/>
    <w:rsid w:val="00CD3175"/>
    <w:rsid w:val="00CD38B7"/>
    <w:rsid w:val="00CD392F"/>
    <w:rsid w:val="00CD3E4E"/>
    <w:rsid w:val="00CD448A"/>
    <w:rsid w:val="00CD4BCE"/>
    <w:rsid w:val="00CD504D"/>
    <w:rsid w:val="00CD5508"/>
    <w:rsid w:val="00CD5679"/>
    <w:rsid w:val="00CD5F79"/>
    <w:rsid w:val="00CD62F5"/>
    <w:rsid w:val="00CD659C"/>
    <w:rsid w:val="00CD65EC"/>
    <w:rsid w:val="00CD66C8"/>
    <w:rsid w:val="00CD6723"/>
    <w:rsid w:val="00CD6800"/>
    <w:rsid w:val="00CD6A6E"/>
    <w:rsid w:val="00CD6B20"/>
    <w:rsid w:val="00CD6C2F"/>
    <w:rsid w:val="00CD6D05"/>
    <w:rsid w:val="00CD6E7C"/>
    <w:rsid w:val="00CD7236"/>
    <w:rsid w:val="00CD7366"/>
    <w:rsid w:val="00CD740F"/>
    <w:rsid w:val="00CD75D8"/>
    <w:rsid w:val="00CD766D"/>
    <w:rsid w:val="00CD7937"/>
    <w:rsid w:val="00CD799A"/>
    <w:rsid w:val="00CD7B1D"/>
    <w:rsid w:val="00CE027F"/>
    <w:rsid w:val="00CE0381"/>
    <w:rsid w:val="00CE053F"/>
    <w:rsid w:val="00CE0E3A"/>
    <w:rsid w:val="00CE0F1B"/>
    <w:rsid w:val="00CE0F4D"/>
    <w:rsid w:val="00CE1038"/>
    <w:rsid w:val="00CE11E2"/>
    <w:rsid w:val="00CE177D"/>
    <w:rsid w:val="00CE17CD"/>
    <w:rsid w:val="00CE1F75"/>
    <w:rsid w:val="00CE24B7"/>
    <w:rsid w:val="00CE28C2"/>
    <w:rsid w:val="00CE2A0D"/>
    <w:rsid w:val="00CE2E62"/>
    <w:rsid w:val="00CE2EE5"/>
    <w:rsid w:val="00CE30EF"/>
    <w:rsid w:val="00CE312B"/>
    <w:rsid w:val="00CE323D"/>
    <w:rsid w:val="00CE333A"/>
    <w:rsid w:val="00CE3F4C"/>
    <w:rsid w:val="00CE43C8"/>
    <w:rsid w:val="00CE461C"/>
    <w:rsid w:val="00CE4637"/>
    <w:rsid w:val="00CE48AE"/>
    <w:rsid w:val="00CE4A6C"/>
    <w:rsid w:val="00CE4ABD"/>
    <w:rsid w:val="00CE4D77"/>
    <w:rsid w:val="00CE4E14"/>
    <w:rsid w:val="00CE4F6A"/>
    <w:rsid w:val="00CE558A"/>
    <w:rsid w:val="00CE5632"/>
    <w:rsid w:val="00CE5951"/>
    <w:rsid w:val="00CE5F0E"/>
    <w:rsid w:val="00CE5FA9"/>
    <w:rsid w:val="00CE60B3"/>
    <w:rsid w:val="00CE60D6"/>
    <w:rsid w:val="00CE61EC"/>
    <w:rsid w:val="00CE6630"/>
    <w:rsid w:val="00CE67EB"/>
    <w:rsid w:val="00CE6AB5"/>
    <w:rsid w:val="00CE6DE3"/>
    <w:rsid w:val="00CE6FAD"/>
    <w:rsid w:val="00CE76ED"/>
    <w:rsid w:val="00CE77E6"/>
    <w:rsid w:val="00CE792D"/>
    <w:rsid w:val="00CE79B4"/>
    <w:rsid w:val="00CE7B00"/>
    <w:rsid w:val="00CE7BBF"/>
    <w:rsid w:val="00CE7CAB"/>
    <w:rsid w:val="00CE7FB7"/>
    <w:rsid w:val="00CF04D9"/>
    <w:rsid w:val="00CF0701"/>
    <w:rsid w:val="00CF07D0"/>
    <w:rsid w:val="00CF0BEC"/>
    <w:rsid w:val="00CF0D7E"/>
    <w:rsid w:val="00CF0DF1"/>
    <w:rsid w:val="00CF0E48"/>
    <w:rsid w:val="00CF1660"/>
    <w:rsid w:val="00CF16EF"/>
    <w:rsid w:val="00CF1A4C"/>
    <w:rsid w:val="00CF1CD5"/>
    <w:rsid w:val="00CF1DA6"/>
    <w:rsid w:val="00CF1F22"/>
    <w:rsid w:val="00CF2229"/>
    <w:rsid w:val="00CF2574"/>
    <w:rsid w:val="00CF26C6"/>
    <w:rsid w:val="00CF2A3A"/>
    <w:rsid w:val="00CF2D6A"/>
    <w:rsid w:val="00CF314F"/>
    <w:rsid w:val="00CF3A34"/>
    <w:rsid w:val="00CF3B77"/>
    <w:rsid w:val="00CF3D28"/>
    <w:rsid w:val="00CF3F58"/>
    <w:rsid w:val="00CF3FA8"/>
    <w:rsid w:val="00CF4489"/>
    <w:rsid w:val="00CF4528"/>
    <w:rsid w:val="00CF45D1"/>
    <w:rsid w:val="00CF4A68"/>
    <w:rsid w:val="00CF50C2"/>
    <w:rsid w:val="00CF5176"/>
    <w:rsid w:val="00CF518E"/>
    <w:rsid w:val="00CF5258"/>
    <w:rsid w:val="00CF5884"/>
    <w:rsid w:val="00CF5AA5"/>
    <w:rsid w:val="00CF665E"/>
    <w:rsid w:val="00CF6924"/>
    <w:rsid w:val="00CF6A11"/>
    <w:rsid w:val="00CF6A67"/>
    <w:rsid w:val="00CF6DA6"/>
    <w:rsid w:val="00CF6E48"/>
    <w:rsid w:val="00CF73E9"/>
    <w:rsid w:val="00CF751E"/>
    <w:rsid w:val="00CF7655"/>
    <w:rsid w:val="00CF765E"/>
    <w:rsid w:val="00CF76A0"/>
    <w:rsid w:val="00CF7BAC"/>
    <w:rsid w:val="00CF7CA5"/>
    <w:rsid w:val="00CF7DB8"/>
    <w:rsid w:val="00CF7EED"/>
    <w:rsid w:val="00D0026C"/>
    <w:rsid w:val="00D00503"/>
    <w:rsid w:val="00D0056A"/>
    <w:rsid w:val="00D005C3"/>
    <w:rsid w:val="00D00809"/>
    <w:rsid w:val="00D00A0D"/>
    <w:rsid w:val="00D00BC0"/>
    <w:rsid w:val="00D00E70"/>
    <w:rsid w:val="00D00F0D"/>
    <w:rsid w:val="00D00F8F"/>
    <w:rsid w:val="00D0106E"/>
    <w:rsid w:val="00D0132D"/>
    <w:rsid w:val="00D019A4"/>
    <w:rsid w:val="00D019A7"/>
    <w:rsid w:val="00D01B0C"/>
    <w:rsid w:val="00D01CFF"/>
    <w:rsid w:val="00D02028"/>
    <w:rsid w:val="00D02078"/>
    <w:rsid w:val="00D02729"/>
    <w:rsid w:val="00D02B0A"/>
    <w:rsid w:val="00D02BE3"/>
    <w:rsid w:val="00D02C59"/>
    <w:rsid w:val="00D0305F"/>
    <w:rsid w:val="00D03217"/>
    <w:rsid w:val="00D0343A"/>
    <w:rsid w:val="00D0383B"/>
    <w:rsid w:val="00D03DB9"/>
    <w:rsid w:val="00D03E41"/>
    <w:rsid w:val="00D04135"/>
    <w:rsid w:val="00D044BB"/>
    <w:rsid w:val="00D0475A"/>
    <w:rsid w:val="00D0477A"/>
    <w:rsid w:val="00D04797"/>
    <w:rsid w:val="00D04EBC"/>
    <w:rsid w:val="00D05826"/>
    <w:rsid w:val="00D05896"/>
    <w:rsid w:val="00D05ACB"/>
    <w:rsid w:val="00D05D22"/>
    <w:rsid w:val="00D066C0"/>
    <w:rsid w:val="00D067F7"/>
    <w:rsid w:val="00D06EEE"/>
    <w:rsid w:val="00D0708C"/>
    <w:rsid w:val="00D0715E"/>
    <w:rsid w:val="00D074CC"/>
    <w:rsid w:val="00D07522"/>
    <w:rsid w:val="00D07973"/>
    <w:rsid w:val="00D07BD3"/>
    <w:rsid w:val="00D07C91"/>
    <w:rsid w:val="00D07CE6"/>
    <w:rsid w:val="00D07DEB"/>
    <w:rsid w:val="00D1022D"/>
    <w:rsid w:val="00D102A5"/>
    <w:rsid w:val="00D103BD"/>
    <w:rsid w:val="00D106D0"/>
    <w:rsid w:val="00D10A6B"/>
    <w:rsid w:val="00D10B13"/>
    <w:rsid w:val="00D10B63"/>
    <w:rsid w:val="00D10E0E"/>
    <w:rsid w:val="00D1104C"/>
    <w:rsid w:val="00D11407"/>
    <w:rsid w:val="00D11458"/>
    <w:rsid w:val="00D11485"/>
    <w:rsid w:val="00D114D6"/>
    <w:rsid w:val="00D116E8"/>
    <w:rsid w:val="00D118F9"/>
    <w:rsid w:val="00D1196E"/>
    <w:rsid w:val="00D11C47"/>
    <w:rsid w:val="00D11E18"/>
    <w:rsid w:val="00D121E4"/>
    <w:rsid w:val="00D123DD"/>
    <w:rsid w:val="00D12541"/>
    <w:rsid w:val="00D1261D"/>
    <w:rsid w:val="00D128F9"/>
    <w:rsid w:val="00D12AE6"/>
    <w:rsid w:val="00D12BB2"/>
    <w:rsid w:val="00D12DD6"/>
    <w:rsid w:val="00D12EFD"/>
    <w:rsid w:val="00D13188"/>
    <w:rsid w:val="00D1321F"/>
    <w:rsid w:val="00D13469"/>
    <w:rsid w:val="00D134E7"/>
    <w:rsid w:val="00D136E3"/>
    <w:rsid w:val="00D13BDD"/>
    <w:rsid w:val="00D13CBD"/>
    <w:rsid w:val="00D1411E"/>
    <w:rsid w:val="00D14216"/>
    <w:rsid w:val="00D14291"/>
    <w:rsid w:val="00D14573"/>
    <w:rsid w:val="00D14679"/>
    <w:rsid w:val="00D14783"/>
    <w:rsid w:val="00D14960"/>
    <w:rsid w:val="00D14F49"/>
    <w:rsid w:val="00D15119"/>
    <w:rsid w:val="00D15564"/>
    <w:rsid w:val="00D156ED"/>
    <w:rsid w:val="00D159D7"/>
    <w:rsid w:val="00D15A04"/>
    <w:rsid w:val="00D15A52"/>
    <w:rsid w:val="00D15E78"/>
    <w:rsid w:val="00D165B0"/>
    <w:rsid w:val="00D165C6"/>
    <w:rsid w:val="00D1697C"/>
    <w:rsid w:val="00D16AC7"/>
    <w:rsid w:val="00D16B0F"/>
    <w:rsid w:val="00D16BE4"/>
    <w:rsid w:val="00D16D59"/>
    <w:rsid w:val="00D16E66"/>
    <w:rsid w:val="00D1721D"/>
    <w:rsid w:val="00D172A9"/>
    <w:rsid w:val="00D1737C"/>
    <w:rsid w:val="00D17664"/>
    <w:rsid w:val="00D178D9"/>
    <w:rsid w:val="00D17962"/>
    <w:rsid w:val="00D2022A"/>
    <w:rsid w:val="00D202FD"/>
    <w:rsid w:val="00D20797"/>
    <w:rsid w:val="00D20F1D"/>
    <w:rsid w:val="00D21255"/>
    <w:rsid w:val="00D214E2"/>
    <w:rsid w:val="00D2157F"/>
    <w:rsid w:val="00D216F8"/>
    <w:rsid w:val="00D2173A"/>
    <w:rsid w:val="00D21C88"/>
    <w:rsid w:val="00D21E41"/>
    <w:rsid w:val="00D22202"/>
    <w:rsid w:val="00D222BA"/>
    <w:rsid w:val="00D223B8"/>
    <w:rsid w:val="00D22541"/>
    <w:rsid w:val="00D2270D"/>
    <w:rsid w:val="00D2271D"/>
    <w:rsid w:val="00D22BC6"/>
    <w:rsid w:val="00D22D15"/>
    <w:rsid w:val="00D22DB9"/>
    <w:rsid w:val="00D22FFD"/>
    <w:rsid w:val="00D23305"/>
    <w:rsid w:val="00D23963"/>
    <w:rsid w:val="00D239CE"/>
    <w:rsid w:val="00D23A0F"/>
    <w:rsid w:val="00D23D2B"/>
    <w:rsid w:val="00D23D51"/>
    <w:rsid w:val="00D2403C"/>
    <w:rsid w:val="00D2405B"/>
    <w:rsid w:val="00D24199"/>
    <w:rsid w:val="00D2440E"/>
    <w:rsid w:val="00D24629"/>
    <w:rsid w:val="00D247D3"/>
    <w:rsid w:val="00D2485D"/>
    <w:rsid w:val="00D2494B"/>
    <w:rsid w:val="00D24C7D"/>
    <w:rsid w:val="00D25042"/>
    <w:rsid w:val="00D2506B"/>
    <w:rsid w:val="00D256E3"/>
    <w:rsid w:val="00D2570E"/>
    <w:rsid w:val="00D25731"/>
    <w:rsid w:val="00D25A60"/>
    <w:rsid w:val="00D25A62"/>
    <w:rsid w:val="00D25B72"/>
    <w:rsid w:val="00D26116"/>
    <w:rsid w:val="00D26176"/>
    <w:rsid w:val="00D262A2"/>
    <w:rsid w:val="00D26325"/>
    <w:rsid w:val="00D26385"/>
    <w:rsid w:val="00D266BC"/>
    <w:rsid w:val="00D26EE4"/>
    <w:rsid w:val="00D270AC"/>
    <w:rsid w:val="00D271AB"/>
    <w:rsid w:val="00D271BC"/>
    <w:rsid w:val="00D273B3"/>
    <w:rsid w:val="00D2778D"/>
    <w:rsid w:val="00D27951"/>
    <w:rsid w:val="00D27DEC"/>
    <w:rsid w:val="00D3018F"/>
    <w:rsid w:val="00D303EC"/>
    <w:rsid w:val="00D30989"/>
    <w:rsid w:val="00D30A35"/>
    <w:rsid w:val="00D30A3A"/>
    <w:rsid w:val="00D30A73"/>
    <w:rsid w:val="00D30A99"/>
    <w:rsid w:val="00D30C5C"/>
    <w:rsid w:val="00D30CB9"/>
    <w:rsid w:val="00D30F40"/>
    <w:rsid w:val="00D31402"/>
    <w:rsid w:val="00D31554"/>
    <w:rsid w:val="00D317FD"/>
    <w:rsid w:val="00D319CC"/>
    <w:rsid w:val="00D31B96"/>
    <w:rsid w:val="00D31D62"/>
    <w:rsid w:val="00D31E35"/>
    <w:rsid w:val="00D31F3F"/>
    <w:rsid w:val="00D3257A"/>
    <w:rsid w:val="00D325B6"/>
    <w:rsid w:val="00D32828"/>
    <w:rsid w:val="00D329DC"/>
    <w:rsid w:val="00D32D2B"/>
    <w:rsid w:val="00D33215"/>
    <w:rsid w:val="00D334AF"/>
    <w:rsid w:val="00D334B2"/>
    <w:rsid w:val="00D3373B"/>
    <w:rsid w:val="00D338FC"/>
    <w:rsid w:val="00D33BCF"/>
    <w:rsid w:val="00D3432D"/>
    <w:rsid w:val="00D345A1"/>
    <w:rsid w:val="00D3478B"/>
    <w:rsid w:val="00D34C1C"/>
    <w:rsid w:val="00D34C30"/>
    <w:rsid w:val="00D34CC4"/>
    <w:rsid w:val="00D34D14"/>
    <w:rsid w:val="00D35133"/>
    <w:rsid w:val="00D3531B"/>
    <w:rsid w:val="00D3537B"/>
    <w:rsid w:val="00D354E0"/>
    <w:rsid w:val="00D35AD8"/>
    <w:rsid w:val="00D35B92"/>
    <w:rsid w:val="00D35EA8"/>
    <w:rsid w:val="00D35EE1"/>
    <w:rsid w:val="00D364F7"/>
    <w:rsid w:val="00D36550"/>
    <w:rsid w:val="00D365CD"/>
    <w:rsid w:val="00D3661D"/>
    <w:rsid w:val="00D36828"/>
    <w:rsid w:val="00D36917"/>
    <w:rsid w:val="00D36939"/>
    <w:rsid w:val="00D36A7A"/>
    <w:rsid w:val="00D36AD8"/>
    <w:rsid w:val="00D36C76"/>
    <w:rsid w:val="00D3701D"/>
    <w:rsid w:val="00D3709A"/>
    <w:rsid w:val="00D370AA"/>
    <w:rsid w:val="00D3714F"/>
    <w:rsid w:val="00D37B2E"/>
    <w:rsid w:val="00D37C01"/>
    <w:rsid w:val="00D37C66"/>
    <w:rsid w:val="00D37E6F"/>
    <w:rsid w:val="00D37FAA"/>
    <w:rsid w:val="00D40073"/>
    <w:rsid w:val="00D40487"/>
    <w:rsid w:val="00D409FA"/>
    <w:rsid w:val="00D40A1A"/>
    <w:rsid w:val="00D40B4A"/>
    <w:rsid w:val="00D40D46"/>
    <w:rsid w:val="00D40E3E"/>
    <w:rsid w:val="00D411BE"/>
    <w:rsid w:val="00D41204"/>
    <w:rsid w:val="00D41277"/>
    <w:rsid w:val="00D4185E"/>
    <w:rsid w:val="00D41CFE"/>
    <w:rsid w:val="00D41DE8"/>
    <w:rsid w:val="00D421E1"/>
    <w:rsid w:val="00D42BA1"/>
    <w:rsid w:val="00D43252"/>
    <w:rsid w:val="00D4393D"/>
    <w:rsid w:val="00D439F9"/>
    <w:rsid w:val="00D43E14"/>
    <w:rsid w:val="00D443C7"/>
    <w:rsid w:val="00D444AF"/>
    <w:rsid w:val="00D446FB"/>
    <w:rsid w:val="00D44ACD"/>
    <w:rsid w:val="00D44B26"/>
    <w:rsid w:val="00D44EB1"/>
    <w:rsid w:val="00D4562C"/>
    <w:rsid w:val="00D45789"/>
    <w:rsid w:val="00D45967"/>
    <w:rsid w:val="00D45F1A"/>
    <w:rsid w:val="00D45F79"/>
    <w:rsid w:val="00D46504"/>
    <w:rsid w:val="00D466AD"/>
    <w:rsid w:val="00D46F37"/>
    <w:rsid w:val="00D4707B"/>
    <w:rsid w:val="00D4707D"/>
    <w:rsid w:val="00D471FF"/>
    <w:rsid w:val="00D4731F"/>
    <w:rsid w:val="00D473E3"/>
    <w:rsid w:val="00D47F2D"/>
    <w:rsid w:val="00D47F4A"/>
    <w:rsid w:val="00D5000A"/>
    <w:rsid w:val="00D5013B"/>
    <w:rsid w:val="00D50328"/>
    <w:rsid w:val="00D5063D"/>
    <w:rsid w:val="00D507E2"/>
    <w:rsid w:val="00D509CF"/>
    <w:rsid w:val="00D50DF9"/>
    <w:rsid w:val="00D50E41"/>
    <w:rsid w:val="00D50ED8"/>
    <w:rsid w:val="00D51274"/>
    <w:rsid w:val="00D5163E"/>
    <w:rsid w:val="00D51727"/>
    <w:rsid w:val="00D51AB9"/>
    <w:rsid w:val="00D51CE9"/>
    <w:rsid w:val="00D51DDA"/>
    <w:rsid w:val="00D5258A"/>
    <w:rsid w:val="00D52749"/>
    <w:rsid w:val="00D52904"/>
    <w:rsid w:val="00D52D85"/>
    <w:rsid w:val="00D53141"/>
    <w:rsid w:val="00D532FA"/>
    <w:rsid w:val="00D534B3"/>
    <w:rsid w:val="00D5396D"/>
    <w:rsid w:val="00D53C86"/>
    <w:rsid w:val="00D53EE9"/>
    <w:rsid w:val="00D54352"/>
    <w:rsid w:val="00D543D1"/>
    <w:rsid w:val="00D54D76"/>
    <w:rsid w:val="00D55649"/>
    <w:rsid w:val="00D5585D"/>
    <w:rsid w:val="00D5588E"/>
    <w:rsid w:val="00D55CD2"/>
    <w:rsid w:val="00D55E09"/>
    <w:rsid w:val="00D55ECC"/>
    <w:rsid w:val="00D5600F"/>
    <w:rsid w:val="00D563D7"/>
    <w:rsid w:val="00D566F2"/>
    <w:rsid w:val="00D56A01"/>
    <w:rsid w:val="00D56FFF"/>
    <w:rsid w:val="00D57236"/>
    <w:rsid w:val="00D57376"/>
    <w:rsid w:val="00D57543"/>
    <w:rsid w:val="00D577CE"/>
    <w:rsid w:val="00D5782E"/>
    <w:rsid w:val="00D579A4"/>
    <w:rsid w:val="00D60091"/>
    <w:rsid w:val="00D6040B"/>
    <w:rsid w:val="00D605BB"/>
    <w:rsid w:val="00D60D8F"/>
    <w:rsid w:val="00D60E50"/>
    <w:rsid w:val="00D60EDA"/>
    <w:rsid w:val="00D61000"/>
    <w:rsid w:val="00D613EC"/>
    <w:rsid w:val="00D61400"/>
    <w:rsid w:val="00D614D7"/>
    <w:rsid w:val="00D617C0"/>
    <w:rsid w:val="00D6188A"/>
    <w:rsid w:val="00D618A6"/>
    <w:rsid w:val="00D6197F"/>
    <w:rsid w:val="00D61CE0"/>
    <w:rsid w:val="00D61E95"/>
    <w:rsid w:val="00D620F1"/>
    <w:rsid w:val="00D6242B"/>
    <w:rsid w:val="00D627A2"/>
    <w:rsid w:val="00D62D20"/>
    <w:rsid w:val="00D62D68"/>
    <w:rsid w:val="00D63117"/>
    <w:rsid w:val="00D63126"/>
    <w:rsid w:val="00D631AA"/>
    <w:rsid w:val="00D63271"/>
    <w:rsid w:val="00D6328C"/>
    <w:rsid w:val="00D633EB"/>
    <w:rsid w:val="00D638F2"/>
    <w:rsid w:val="00D63AC8"/>
    <w:rsid w:val="00D63E24"/>
    <w:rsid w:val="00D63F94"/>
    <w:rsid w:val="00D643F4"/>
    <w:rsid w:val="00D6446D"/>
    <w:rsid w:val="00D644CA"/>
    <w:rsid w:val="00D645F7"/>
    <w:rsid w:val="00D6495C"/>
    <w:rsid w:val="00D64B42"/>
    <w:rsid w:val="00D64E07"/>
    <w:rsid w:val="00D64F4D"/>
    <w:rsid w:val="00D6566F"/>
    <w:rsid w:val="00D65917"/>
    <w:rsid w:val="00D65A2D"/>
    <w:rsid w:val="00D65AF6"/>
    <w:rsid w:val="00D65C4E"/>
    <w:rsid w:val="00D66071"/>
    <w:rsid w:val="00D66109"/>
    <w:rsid w:val="00D66358"/>
    <w:rsid w:val="00D665DD"/>
    <w:rsid w:val="00D66869"/>
    <w:rsid w:val="00D668DE"/>
    <w:rsid w:val="00D66931"/>
    <w:rsid w:val="00D669CA"/>
    <w:rsid w:val="00D66AC1"/>
    <w:rsid w:val="00D66D68"/>
    <w:rsid w:val="00D66EBE"/>
    <w:rsid w:val="00D671F0"/>
    <w:rsid w:val="00D67220"/>
    <w:rsid w:val="00D678DB"/>
    <w:rsid w:val="00D6798E"/>
    <w:rsid w:val="00D679F0"/>
    <w:rsid w:val="00D67CE9"/>
    <w:rsid w:val="00D67E1D"/>
    <w:rsid w:val="00D700AC"/>
    <w:rsid w:val="00D702E1"/>
    <w:rsid w:val="00D7034C"/>
    <w:rsid w:val="00D70689"/>
    <w:rsid w:val="00D7091F"/>
    <w:rsid w:val="00D70C99"/>
    <w:rsid w:val="00D70CB4"/>
    <w:rsid w:val="00D70E2B"/>
    <w:rsid w:val="00D70F60"/>
    <w:rsid w:val="00D710A8"/>
    <w:rsid w:val="00D7153A"/>
    <w:rsid w:val="00D71EB3"/>
    <w:rsid w:val="00D7224F"/>
    <w:rsid w:val="00D72AA5"/>
    <w:rsid w:val="00D7387A"/>
    <w:rsid w:val="00D73B77"/>
    <w:rsid w:val="00D73CDF"/>
    <w:rsid w:val="00D73CFB"/>
    <w:rsid w:val="00D741ED"/>
    <w:rsid w:val="00D743B9"/>
    <w:rsid w:val="00D74424"/>
    <w:rsid w:val="00D7461E"/>
    <w:rsid w:val="00D74762"/>
    <w:rsid w:val="00D74C8E"/>
    <w:rsid w:val="00D75309"/>
    <w:rsid w:val="00D7550C"/>
    <w:rsid w:val="00D758D3"/>
    <w:rsid w:val="00D75A42"/>
    <w:rsid w:val="00D7604E"/>
    <w:rsid w:val="00D7649E"/>
    <w:rsid w:val="00D76798"/>
    <w:rsid w:val="00D76799"/>
    <w:rsid w:val="00D76912"/>
    <w:rsid w:val="00D76B0B"/>
    <w:rsid w:val="00D76D00"/>
    <w:rsid w:val="00D76E11"/>
    <w:rsid w:val="00D76F4B"/>
    <w:rsid w:val="00D77327"/>
    <w:rsid w:val="00D77447"/>
    <w:rsid w:val="00D77DC0"/>
    <w:rsid w:val="00D77DDF"/>
    <w:rsid w:val="00D802B0"/>
    <w:rsid w:val="00D804EC"/>
    <w:rsid w:val="00D80885"/>
    <w:rsid w:val="00D80AB7"/>
    <w:rsid w:val="00D80FC7"/>
    <w:rsid w:val="00D8186C"/>
    <w:rsid w:val="00D81D06"/>
    <w:rsid w:val="00D81FBC"/>
    <w:rsid w:val="00D82376"/>
    <w:rsid w:val="00D826BC"/>
    <w:rsid w:val="00D826E2"/>
    <w:rsid w:val="00D82852"/>
    <w:rsid w:val="00D82A95"/>
    <w:rsid w:val="00D835D8"/>
    <w:rsid w:val="00D83DEA"/>
    <w:rsid w:val="00D83F19"/>
    <w:rsid w:val="00D8429F"/>
    <w:rsid w:val="00D84BA3"/>
    <w:rsid w:val="00D84C22"/>
    <w:rsid w:val="00D84FF0"/>
    <w:rsid w:val="00D84FF6"/>
    <w:rsid w:val="00D850B2"/>
    <w:rsid w:val="00D859AE"/>
    <w:rsid w:val="00D85C51"/>
    <w:rsid w:val="00D85D22"/>
    <w:rsid w:val="00D85D4A"/>
    <w:rsid w:val="00D85E68"/>
    <w:rsid w:val="00D85F60"/>
    <w:rsid w:val="00D860AC"/>
    <w:rsid w:val="00D86296"/>
    <w:rsid w:val="00D86575"/>
    <w:rsid w:val="00D86C62"/>
    <w:rsid w:val="00D86C78"/>
    <w:rsid w:val="00D86CC4"/>
    <w:rsid w:val="00D86D43"/>
    <w:rsid w:val="00D86DBF"/>
    <w:rsid w:val="00D879EE"/>
    <w:rsid w:val="00D87B88"/>
    <w:rsid w:val="00D87C00"/>
    <w:rsid w:val="00D87E00"/>
    <w:rsid w:val="00D87E1F"/>
    <w:rsid w:val="00D90047"/>
    <w:rsid w:val="00D903E3"/>
    <w:rsid w:val="00D90435"/>
    <w:rsid w:val="00D90624"/>
    <w:rsid w:val="00D907B2"/>
    <w:rsid w:val="00D90826"/>
    <w:rsid w:val="00D90A50"/>
    <w:rsid w:val="00D91647"/>
    <w:rsid w:val="00D916E9"/>
    <w:rsid w:val="00D917B1"/>
    <w:rsid w:val="00D91A2C"/>
    <w:rsid w:val="00D91D47"/>
    <w:rsid w:val="00D91D50"/>
    <w:rsid w:val="00D91EE6"/>
    <w:rsid w:val="00D9202C"/>
    <w:rsid w:val="00D92243"/>
    <w:rsid w:val="00D924E7"/>
    <w:rsid w:val="00D92577"/>
    <w:rsid w:val="00D93002"/>
    <w:rsid w:val="00D93016"/>
    <w:rsid w:val="00D9305E"/>
    <w:rsid w:val="00D930B4"/>
    <w:rsid w:val="00D93203"/>
    <w:rsid w:val="00D93343"/>
    <w:rsid w:val="00D933E3"/>
    <w:rsid w:val="00D9351A"/>
    <w:rsid w:val="00D93747"/>
    <w:rsid w:val="00D93D3B"/>
    <w:rsid w:val="00D93E32"/>
    <w:rsid w:val="00D93E6C"/>
    <w:rsid w:val="00D93F36"/>
    <w:rsid w:val="00D944FB"/>
    <w:rsid w:val="00D95741"/>
    <w:rsid w:val="00D957E3"/>
    <w:rsid w:val="00D9591B"/>
    <w:rsid w:val="00D959AE"/>
    <w:rsid w:val="00D95C80"/>
    <w:rsid w:val="00D95CA8"/>
    <w:rsid w:val="00D95E29"/>
    <w:rsid w:val="00D96037"/>
    <w:rsid w:val="00D96165"/>
    <w:rsid w:val="00D96378"/>
    <w:rsid w:val="00D96411"/>
    <w:rsid w:val="00D967C9"/>
    <w:rsid w:val="00D96BD7"/>
    <w:rsid w:val="00D96CE2"/>
    <w:rsid w:val="00D96ED2"/>
    <w:rsid w:val="00D972E3"/>
    <w:rsid w:val="00D973FD"/>
    <w:rsid w:val="00D975EB"/>
    <w:rsid w:val="00D97ACA"/>
    <w:rsid w:val="00D97E39"/>
    <w:rsid w:val="00D97E4F"/>
    <w:rsid w:val="00DA0162"/>
    <w:rsid w:val="00DA016D"/>
    <w:rsid w:val="00DA0453"/>
    <w:rsid w:val="00DA0583"/>
    <w:rsid w:val="00DA05FB"/>
    <w:rsid w:val="00DA0930"/>
    <w:rsid w:val="00DA0B4F"/>
    <w:rsid w:val="00DA0C3E"/>
    <w:rsid w:val="00DA0CFD"/>
    <w:rsid w:val="00DA0DBC"/>
    <w:rsid w:val="00DA0F47"/>
    <w:rsid w:val="00DA1706"/>
    <w:rsid w:val="00DA175A"/>
    <w:rsid w:val="00DA1779"/>
    <w:rsid w:val="00DA17F2"/>
    <w:rsid w:val="00DA22A1"/>
    <w:rsid w:val="00DA235D"/>
    <w:rsid w:val="00DA251F"/>
    <w:rsid w:val="00DA2560"/>
    <w:rsid w:val="00DA26BF"/>
    <w:rsid w:val="00DA2760"/>
    <w:rsid w:val="00DA276E"/>
    <w:rsid w:val="00DA2BB8"/>
    <w:rsid w:val="00DA2C24"/>
    <w:rsid w:val="00DA2FC1"/>
    <w:rsid w:val="00DA3107"/>
    <w:rsid w:val="00DA3549"/>
    <w:rsid w:val="00DA35C8"/>
    <w:rsid w:val="00DA3AEC"/>
    <w:rsid w:val="00DA3DBA"/>
    <w:rsid w:val="00DA3E4F"/>
    <w:rsid w:val="00DA3F81"/>
    <w:rsid w:val="00DA4368"/>
    <w:rsid w:val="00DA47A2"/>
    <w:rsid w:val="00DA4801"/>
    <w:rsid w:val="00DA495E"/>
    <w:rsid w:val="00DA49A1"/>
    <w:rsid w:val="00DA4B24"/>
    <w:rsid w:val="00DA4B79"/>
    <w:rsid w:val="00DA4EF1"/>
    <w:rsid w:val="00DA5001"/>
    <w:rsid w:val="00DA5136"/>
    <w:rsid w:val="00DA56C4"/>
    <w:rsid w:val="00DA58EE"/>
    <w:rsid w:val="00DA60A5"/>
    <w:rsid w:val="00DA612D"/>
    <w:rsid w:val="00DA62AF"/>
    <w:rsid w:val="00DA64BE"/>
    <w:rsid w:val="00DA67CD"/>
    <w:rsid w:val="00DA6E38"/>
    <w:rsid w:val="00DA71AC"/>
    <w:rsid w:val="00DA728D"/>
    <w:rsid w:val="00DA72A9"/>
    <w:rsid w:val="00DA753A"/>
    <w:rsid w:val="00DA784A"/>
    <w:rsid w:val="00DA7D89"/>
    <w:rsid w:val="00DA7F7E"/>
    <w:rsid w:val="00DB0828"/>
    <w:rsid w:val="00DB0BAC"/>
    <w:rsid w:val="00DB0E06"/>
    <w:rsid w:val="00DB0E65"/>
    <w:rsid w:val="00DB0F4C"/>
    <w:rsid w:val="00DB1157"/>
    <w:rsid w:val="00DB116D"/>
    <w:rsid w:val="00DB11DF"/>
    <w:rsid w:val="00DB12CE"/>
    <w:rsid w:val="00DB1521"/>
    <w:rsid w:val="00DB16C3"/>
    <w:rsid w:val="00DB17BD"/>
    <w:rsid w:val="00DB203E"/>
    <w:rsid w:val="00DB30F4"/>
    <w:rsid w:val="00DB3215"/>
    <w:rsid w:val="00DB32C0"/>
    <w:rsid w:val="00DB32F3"/>
    <w:rsid w:val="00DB338B"/>
    <w:rsid w:val="00DB399E"/>
    <w:rsid w:val="00DB3A78"/>
    <w:rsid w:val="00DB3BCE"/>
    <w:rsid w:val="00DB3EF7"/>
    <w:rsid w:val="00DB416E"/>
    <w:rsid w:val="00DB41FE"/>
    <w:rsid w:val="00DB43B6"/>
    <w:rsid w:val="00DB445A"/>
    <w:rsid w:val="00DB4943"/>
    <w:rsid w:val="00DB49F5"/>
    <w:rsid w:val="00DB4ACA"/>
    <w:rsid w:val="00DB4BD1"/>
    <w:rsid w:val="00DB4F90"/>
    <w:rsid w:val="00DB50DD"/>
    <w:rsid w:val="00DB53F1"/>
    <w:rsid w:val="00DB58F4"/>
    <w:rsid w:val="00DB5BE5"/>
    <w:rsid w:val="00DB5DE7"/>
    <w:rsid w:val="00DB60D3"/>
    <w:rsid w:val="00DB6296"/>
    <w:rsid w:val="00DB64B3"/>
    <w:rsid w:val="00DB69F5"/>
    <w:rsid w:val="00DB6AEF"/>
    <w:rsid w:val="00DB6B80"/>
    <w:rsid w:val="00DB6DA2"/>
    <w:rsid w:val="00DB6E75"/>
    <w:rsid w:val="00DB70BD"/>
    <w:rsid w:val="00DB797D"/>
    <w:rsid w:val="00DB7BCF"/>
    <w:rsid w:val="00DB7DD0"/>
    <w:rsid w:val="00DB7F47"/>
    <w:rsid w:val="00DB7F8F"/>
    <w:rsid w:val="00DC003D"/>
    <w:rsid w:val="00DC019A"/>
    <w:rsid w:val="00DC05C0"/>
    <w:rsid w:val="00DC0635"/>
    <w:rsid w:val="00DC06CC"/>
    <w:rsid w:val="00DC06DB"/>
    <w:rsid w:val="00DC078E"/>
    <w:rsid w:val="00DC07A1"/>
    <w:rsid w:val="00DC07D5"/>
    <w:rsid w:val="00DC0D2E"/>
    <w:rsid w:val="00DC0D50"/>
    <w:rsid w:val="00DC0DD9"/>
    <w:rsid w:val="00DC0F41"/>
    <w:rsid w:val="00DC0FFA"/>
    <w:rsid w:val="00DC112C"/>
    <w:rsid w:val="00DC145E"/>
    <w:rsid w:val="00DC162A"/>
    <w:rsid w:val="00DC16B1"/>
    <w:rsid w:val="00DC1B62"/>
    <w:rsid w:val="00DC20F1"/>
    <w:rsid w:val="00DC239C"/>
    <w:rsid w:val="00DC247C"/>
    <w:rsid w:val="00DC250A"/>
    <w:rsid w:val="00DC2767"/>
    <w:rsid w:val="00DC27F2"/>
    <w:rsid w:val="00DC2BB9"/>
    <w:rsid w:val="00DC2F8F"/>
    <w:rsid w:val="00DC3026"/>
    <w:rsid w:val="00DC3345"/>
    <w:rsid w:val="00DC336D"/>
    <w:rsid w:val="00DC35D8"/>
    <w:rsid w:val="00DC3B55"/>
    <w:rsid w:val="00DC3D3F"/>
    <w:rsid w:val="00DC3E69"/>
    <w:rsid w:val="00DC4113"/>
    <w:rsid w:val="00DC428C"/>
    <w:rsid w:val="00DC42F8"/>
    <w:rsid w:val="00DC44A9"/>
    <w:rsid w:val="00DC4A12"/>
    <w:rsid w:val="00DC4E9A"/>
    <w:rsid w:val="00DC587D"/>
    <w:rsid w:val="00DC5A29"/>
    <w:rsid w:val="00DC5A9D"/>
    <w:rsid w:val="00DC5AAA"/>
    <w:rsid w:val="00DC5C74"/>
    <w:rsid w:val="00DC5FEE"/>
    <w:rsid w:val="00DC6219"/>
    <w:rsid w:val="00DC631C"/>
    <w:rsid w:val="00DC6469"/>
    <w:rsid w:val="00DC64E3"/>
    <w:rsid w:val="00DC66B8"/>
    <w:rsid w:val="00DC6A03"/>
    <w:rsid w:val="00DC6B94"/>
    <w:rsid w:val="00DC6BCA"/>
    <w:rsid w:val="00DC6DC6"/>
    <w:rsid w:val="00DC6E11"/>
    <w:rsid w:val="00DC7481"/>
    <w:rsid w:val="00DC74E1"/>
    <w:rsid w:val="00DC754B"/>
    <w:rsid w:val="00DC7827"/>
    <w:rsid w:val="00DC7B93"/>
    <w:rsid w:val="00DC7E1D"/>
    <w:rsid w:val="00DD0019"/>
    <w:rsid w:val="00DD00C5"/>
    <w:rsid w:val="00DD036A"/>
    <w:rsid w:val="00DD0545"/>
    <w:rsid w:val="00DD058C"/>
    <w:rsid w:val="00DD06A6"/>
    <w:rsid w:val="00DD0783"/>
    <w:rsid w:val="00DD07A3"/>
    <w:rsid w:val="00DD0B6E"/>
    <w:rsid w:val="00DD1132"/>
    <w:rsid w:val="00DD13AE"/>
    <w:rsid w:val="00DD1A05"/>
    <w:rsid w:val="00DD1BDE"/>
    <w:rsid w:val="00DD1F21"/>
    <w:rsid w:val="00DD212E"/>
    <w:rsid w:val="00DD22B9"/>
    <w:rsid w:val="00DD22C4"/>
    <w:rsid w:val="00DD22D3"/>
    <w:rsid w:val="00DD23C6"/>
    <w:rsid w:val="00DD26FC"/>
    <w:rsid w:val="00DD27B9"/>
    <w:rsid w:val="00DD2BBE"/>
    <w:rsid w:val="00DD2C8B"/>
    <w:rsid w:val="00DD2F4E"/>
    <w:rsid w:val="00DD38F4"/>
    <w:rsid w:val="00DD3AB6"/>
    <w:rsid w:val="00DD3B3A"/>
    <w:rsid w:val="00DD3C44"/>
    <w:rsid w:val="00DD3EB7"/>
    <w:rsid w:val="00DD3FCC"/>
    <w:rsid w:val="00DD40AE"/>
    <w:rsid w:val="00DD411A"/>
    <w:rsid w:val="00DD41D8"/>
    <w:rsid w:val="00DD4EFA"/>
    <w:rsid w:val="00DD52EF"/>
    <w:rsid w:val="00DD5630"/>
    <w:rsid w:val="00DD56B6"/>
    <w:rsid w:val="00DD5862"/>
    <w:rsid w:val="00DD58F9"/>
    <w:rsid w:val="00DD5BF5"/>
    <w:rsid w:val="00DD5CD6"/>
    <w:rsid w:val="00DD6083"/>
    <w:rsid w:val="00DD6285"/>
    <w:rsid w:val="00DD65F9"/>
    <w:rsid w:val="00DD6926"/>
    <w:rsid w:val="00DD6ADB"/>
    <w:rsid w:val="00DD6BA5"/>
    <w:rsid w:val="00DD701B"/>
    <w:rsid w:val="00DD7AB8"/>
    <w:rsid w:val="00DD7DBA"/>
    <w:rsid w:val="00DE0188"/>
    <w:rsid w:val="00DE01FD"/>
    <w:rsid w:val="00DE07A5"/>
    <w:rsid w:val="00DE0C2B"/>
    <w:rsid w:val="00DE0EE5"/>
    <w:rsid w:val="00DE13E6"/>
    <w:rsid w:val="00DE1B7A"/>
    <w:rsid w:val="00DE1BBA"/>
    <w:rsid w:val="00DE22AA"/>
    <w:rsid w:val="00DE25A8"/>
    <w:rsid w:val="00DE2715"/>
    <w:rsid w:val="00DE272F"/>
    <w:rsid w:val="00DE275F"/>
    <w:rsid w:val="00DE2ADD"/>
    <w:rsid w:val="00DE2CE3"/>
    <w:rsid w:val="00DE2D65"/>
    <w:rsid w:val="00DE371A"/>
    <w:rsid w:val="00DE38A0"/>
    <w:rsid w:val="00DE3CC6"/>
    <w:rsid w:val="00DE3D44"/>
    <w:rsid w:val="00DE3E85"/>
    <w:rsid w:val="00DE434B"/>
    <w:rsid w:val="00DE43E0"/>
    <w:rsid w:val="00DE4554"/>
    <w:rsid w:val="00DE46F2"/>
    <w:rsid w:val="00DE48C4"/>
    <w:rsid w:val="00DE4D8F"/>
    <w:rsid w:val="00DE534B"/>
    <w:rsid w:val="00DE542B"/>
    <w:rsid w:val="00DE56AC"/>
    <w:rsid w:val="00DE571A"/>
    <w:rsid w:val="00DE5860"/>
    <w:rsid w:val="00DE5C92"/>
    <w:rsid w:val="00DE5E1E"/>
    <w:rsid w:val="00DE5FD4"/>
    <w:rsid w:val="00DE6072"/>
    <w:rsid w:val="00DE6480"/>
    <w:rsid w:val="00DE6663"/>
    <w:rsid w:val="00DE67DA"/>
    <w:rsid w:val="00DE6937"/>
    <w:rsid w:val="00DE6965"/>
    <w:rsid w:val="00DE6BBA"/>
    <w:rsid w:val="00DE6C3C"/>
    <w:rsid w:val="00DE6D18"/>
    <w:rsid w:val="00DE6FA0"/>
    <w:rsid w:val="00DE7081"/>
    <w:rsid w:val="00DE7476"/>
    <w:rsid w:val="00DE75BB"/>
    <w:rsid w:val="00DE794A"/>
    <w:rsid w:val="00DE7959"/>
    <w:rsid w:val="00DE7D5C"/>
    <w:rsid w:val="00DE7F0E"/>
    <w:rsid w:val="00DF003A"/>
    <w:rsid w:val="00DF02E0"/>
    <w:rsid w:val="00DF041E"/>
    <w:rsid w:val="00DF1091"/>
    <w:rsid w:val="00DF12AC"/>
    <w:rsid w:val="00DF1372"/>
    <w:rsid w:val="00DF1406"/>
    <w:rsid w:val="00DF1834"/>
    <w:rsid w:val="00DF1854"/>
    <w:rsid w:val="00DF1858"/>
    <w:rsid w:val="00DF1874"/>
    <w:rsid w:val="00DF18E9"/>
    <w:rsid w:val="00DF1A27"/>
    <w:rsid w:val="00DF1E6B"/>
    <w:rsid w:val="00DF1F37"/>
    <w:rsid w:val="00DF28E9"/>
    <w:rsid w:val="00DF3087"/>
    <w:rsid w:val="00DF3268"/>
    <w:rsid w:val="00DF3418"/>
    <w:rsid w:val="00DF3846"/>
    <w:rsid w:val="00DF3BA3"/>
    <w:rsid w:val="00DF3BCB"/>
    <w:rsid w:val="00DF3DFB"/>
    <w:rsid w:val="00DF40A3"/>
    <w:rsid w:val="00DF4154"/>
    <w:rsid w:val="00DF42D0"/>
    <w:rsid w:val="00DF4421"/>
    <w:rsid w:val="00DF482E"/>
    <w:rsid w:val="00DF487E"/>
    <w:rsid w:val="00DF491A"/>
    <w:rsid w:val="00DF4B7F"/>
    <w:rsid w:val="00DF4E2F"/>
    <w:rsid w:val="00DF4F42"/>
    <w:rsid w:val="00DF4FEB"/>
    <w:rsid w:val="00DF5507"/>
    <w:rsid w:val="00DF5AAF"/>
    <w:rsid w:val="00DF5BBD"/>
    <w:rsid w:val="00DF5F27"/>
    <w:rsid w:val="00DF6168"/>
    <w:rsid w:val="00DF6345"/>
    <w:rsid w:val="00DF66BC"/>
    <w:rsid w:val="00DF6C12"/>
    <w:rsid w:val="00DF6DA4"/>
    <w:rsid w:val="00DF70C2"/>
    <w:rsid w:val="00DF74BA"/>
    <w:rsid w:val="00DF7806"/>
    <w:rsid w:val="00DF79F5"/>
    <w:rsid w:val="00DF7D9C"/>
    <w:rsid w:val="00E0004A"/>
    <w:rsid w:val="00E00246"/>
    <w:rsid w:val="00E00259"/>
    <w:rsid w:val="00E004C5"/>
    <w:rsid w:val="00E00A10"/>
    <w:rsid w:val="00E00B48"/>
    <w:rsid w:val="00E00D1D"/>
    <w:rsid w:val="00E00D35"/>
    <w:rsid w:val="00E00FA0"/>
    <w:rsid w:val="00E014D0"/>
    <w:rsid w:val="00E015D3"/>
    <w:rsid w:val="00E01A52"/>
    <w:rsid w:val="00E01B3B"/>
    <w:rsid w:val="00E01C4E"/>
    <w:rsid w:val="00E01C7E"/>
    <w:rsid w:val="00E0285C"/>
    <w:rsid w:val="00E028BA"/>
    <w:rsid w:val="00E028E9"/>
    <w:rsid w:val="00E02A88"/>
    <w:rsid w:val="00E02B22"/>
    <w:rsid w:val="00E02B7A"/>
    <w:rsid w:val="00E030E2"/>
    <w:rsid w:val="00E03167"/>
    <w:rsid w:val="00E0393A"/>
    <w:rsid w:val="00E03CA5"/>
    <w:rsid w:val="00E043DC"/>
    <w:rsid w:val="00E04658"/>
    <w:rsid w:val="00E04719"/>
    <w:rsid w:val="00E047AD"/>
    <w:rsid w:val="00E0494E"/>
    <w:rsid w:val="00E04C30"/>
    <w:rsid w:val="00E04C5A"/>
    <w:rsid w:val="00E04DAF"/>
    <w:rsid w:val="00E04DB6"/>
    <w:rsid w:val="00E0605A"/>
    <w:rsid w:val="00E0650E"/>
    <w:rsid w:val="00E06A81"/>
    <w:rsid w:val="00E07257"/>
    <w:rsid w:val="00E07C4E"/>
    <w:rsid w:val="00E07EBC"/>
    <w:rsid w:val="00E07F36"/>
    <w:rsid w:val="00E1017E"/>
    <w:rsid w:val="00E10395"/>
    <w:rsid w:val="00E1054A"/>
    <w:rsid w:val="00E106A2"/>
    <w:rsid w:val="00E10A4E"/>
    <w:rsid w:val="00E10AAF"/>
    <w:rsid w:val="00E10B8B"/>
    <w:rsid w:val="00E10ECF"/>
    <w:rsid w:val="00E10F28"/>
    <w:rsid w:val="00E110D0"/>
    <w:rsid w:val="00E112C7"/>
    <w:rsid w:val="00E11341"/>
    <w:rsid w:val="00E113E0"/>
    <w:rsid w:val="00E117D7"/>
    <w:rsid w:val="00E1193B"/>
    <w:rsid w:val="00E11A34"/>
    <w:rsid w:val="00E11E54"/>
    <w:rsid w:val="00E11FC5"/>
    <w:rsid w:val="00E1248D"/>
    <w:rsid w:val="00E124A5"/>
    <w:rsid w:val="00E1282D"/>
    <w:rsid w:val="00E12A2D"/>
    <w:rsid w:val="00E12F0C"/>
    <w:rsid w:val="00E12FEC"/>
    <w:rsid w:val="00E1351C"/>
    <w:rsid w:val="00E1373F"/>
    <w:rsid w:val="00E1378C"/>
    <w:rsid w:val="00E137EA"/>
    <w:rsid w:val="00E13A80"/>
    <w:rsid w:val="00E13EC2"/>
    <w:rsid w:val="00E14026"/>
    <w:rsid w:val="00E14445"/>
    <w:rsid w:val="00E1497F"/>
    <w:rsid w:val="00E14AA5"/>
    <w:rsid w:val="00E14C9C"/>
    <w:rsid w:val="00E14CB5"/>
    <w:rsid w:val="00E14D32"/>
    <w:rsid w:val="00E14F77"/>
    <w:rsid w:val="00E15224"/>
    <w:rsid w:val="00E152D6"/>
    <w:rsid w:val="00E1544D"/>
    <w:rsid w:val="00E15655"/>
    <w:rsid w:val="00E159D8"/>
    <w:rsid w:val="00E15AB8"/>
    <w:rsid w:val="00E15C44"/>
    <w:rsid w:val="00E15E97"/>
    <w:rsid w:val="00E15F2A"/>
    <w:rsid w:val="00E161A8"/>
    <w:rsid w:val="00E16322"/>
    <w:rsid w:val="00E167AB"/>
    <w:rsid w:val="00E16828"/>
    <w:rsid w:val="00E16AD4"/>
    <w:rsid w:val="00E16E0D"/>
    <w:rsid w:val="00E173DC"/>
    <w:rsid w:val="00E17536"/>
    <w:rsid w:val="00E177C5"/>
    <w:rsid w:val="00E17A3A"/>
    <w:rsid w:val="00E17C58"/>
    <w:rsid w:val="00E201DF"/>
    <w:rsid w:val="00E20460"/>
    <w:rsid w:val="00E207E6"/>
    <w:rsid w:val="00E20860"/>
    <w:rsid w:val="00E209D4"/>
    <w:rsid w:val="00E20E96"/>
    <w:rsid w:val="00E2107A"/>
    <w:rsid w:val="00E210B4"/>
    <w:rsid w:val="00E211D1"/>
    <w:rsid w:val="00E212BA"/>
    <w:rsid w:val="00E215B0"/>
    <w:rsid w:val="00E21924"/>
    <w:rsid w:val="00E2193A"/>
    <w:rsid w:val="00E21D71"/>
    <w:rsid w:val="00E22015"/>
    <w:rsid w:val="00E223CF"/>
    <w:rsid w:val="00E2253D"/>
    <w:rsid w:val="00E2265F"/>
    <w:rsid w:val="00E22673"/>
    <w:rsid w:val="00E22DF0"/>
    <w:rsid w:val="00E22E55"/>
    <w:rsid w:val="00E22F6B"/>
    <w:rsid w:val="00E2315F"/>
    <w:rsid w:val="00E23565"/>
    <w:rsid w:val="00E23B76"/>
    <w:rsid w:val="00E23F58"/>
    <w:rsid w:val="00E248D1"/>
    <w:rsid w:val="00E248E9"/>
    <w:rsid w:val="00E24C2A"/>
    <w:rsid w:val="00E251B3"/>
    <w:rsid w:val="00E255B8"/>
    <w:rsid w:val="00E25600"/>
    <w:rsid w:val="00E25924"/>
    <w:rsid w:val="00E25A08"/>
    <w:rsid w:val="00E25D65"/>
    <w:rsid w:val="00E25E56"/>
    <w:rsid w:val="00E25E9A"/>
    <w:rsid w:val="00E25EE0"/>
    <w:rsid w:val="00E25FBD"/>
    <w:rsid w:val="00E269F8"/>
    <w:rsid w:val="00E26B2C"/>
    <w:rsid w:val="00E26D19"/>
    <w:rsid w:val="00E26D86"/>
    <w:rsid w:val="00E26F6D"/>
    <w:rsid w:val="00E27183"/>
    <w:rsid w:val="00E27341"/>
    <w:rsid w:val="00E27508"/>
    <w:rsid w:val="00E27704"/>
    <w:rsid w:val="00E2790C"/>
    <w:rsid w:val="00E27E1E"/>
    <w:rsid w:val="00E27FC1"/>
    <w:rsid w:val="00E30455"/>
    <w:rsid w:val="00E3047C"/>
    <w:rsid w:val="00E304CE"/>
    <w:rsid w:val="00E3060F"/>
    <w:rsid w:val="00E309DF"/>
    <w:rsid w:val="00E30E33"/>
    <w:rsid w:val="00E30EB4"/>
    <w:rsid w:val="00E30ECD"/>
    <w:rsid w:val="00E30F15"/>
    <w:rsid w:val="00E3104A"/>
    <w:rsid w:val="00E31732"/>
    <w:rsid w:val="00E318FF"/>
    <w:rsid w:val="00E31992"/>
    <w:rsid w:val="00E31A9D"/>
    <w:rsid w:val="00E31D8A"/>
    <w:rsid w:val="00E31DD2"/>
    <w:rsid w:val="00E32695"/>
    <w:rsid w:val="00E32767"/>
    <w:rsid w:val="00E3291D"/>
    <w:rsid w:val="00E32DB2"/>
    <w:rsid w:val="00E32ED9"/>
    <w:rsid w:val="00E32F8A"/>
    <w:rsid w:val="00E32FF2"/>
    <w:rsid w:val="00E333F5"/>
    <w:rsid w:val="00E335CD"/>
    <w:rsid w:val="00E339A9"/>
    <w:rsid w:val="00E339FD"/>
    <w:rsid w:val="00E33A0A"/>
    <w:rsid w:val="00E342E3"/>
    <w:rsid w:val="00E34767"/>
    <w:rsid w:val="00E347AE"/>
    <w:rsid w:val="00E34919"/>
    <w:rsid w:val="00E34A1F"/>
    <w:rsid w:val="00E34B8A"/>
    <w:rsid w:val="00E34E7D"/>
    <w:rsid w:val="00E34F3B"/>
    <w:rsid w:val="00E34F46"/>
    <w:rsid w:val="00E35A40"/>
    <w:rsid w:val="00E35C9A"/>
    <w:rsid w:val="00E35D1F"/>
    <w:rsid w:val="00E35DFA"/>
    <w:rsid w:val="00E35E52"/>
    <w:rsid w:val="00E35EAB"/>
    <w:rsid w:val="00E35FCD"/>
    <w:rsid w:val="00E361F3"/>
    <w:rsid w:val="00E3654C"/>
    <w:rsid w:val="00E36C7D"/>
    <w:rsid w:val="00E36CF4"/>
    <w:rsid w:val="00E36D15"/>
    <w:rsid w:val="00E36EA8"/>
    <w:rsid w:val="00E36F0D"/>
    <w:rsid w:val="00E36FD9"/>
    <w:rsid w:val="00E37168"/>
    <w:rsid w:val="00E374EF"/>
    <w:rsid w:val="00E375C9"/>
    <w:rsid w:val="00E403F2"/>
    <w:rsid w:val="00E405AD"/>
    <w:rsid w:val="00E40635"/>
    <w:rsid w:val="00E406CD"/>
    <w:rsid w:val="00E40797"/>
    <w:rsid w:val="00E40890"/>
    <w:rsid w:val="00E40A1A"/>
    <w:rsid w:val="00E40C22"/>
    <w:rsid w:val="00E40CBF"/>
    <w:rsid w:val="00E411AD"/>
    <w:rsid w:val="00E412CC"/>
    <w:rsid w:val="00E41A53"/>
    <w:rsid w:val="00E41D04"/>
    <w:rsid w:val="00E42075"/>
    <w:rsid w:val="00E426AE"/>
    <w:rsid w:val="00E4272D"/>
    <w:rsid w:val="00E427AD"/>
    <w:rsid w:val="00E427B9"/>
    <w:rsid w:val="00E42D4B"/>
    <w:rsid w:val="00E42DF3"/>
    <w:rsid w:val="00E4324E"/>
    <w:rsid w:val="00E434AD"/>
    <w:rsid w:val="00E4363F"/>
    <w:rsid w:val="00E439B0"/>
    <w:rsid w:val="00E43C31"/>
    <w:rsid w:val="00E43CD4"/>
    <w:rsid w:val="00E43D55"/>
    <w:rsid w:val="00E44216"/>
    <w:rsid w:val="00E4432F"/>
    <w:rsid w:val="00E44363"/>
    <w:rsid w:val="00E44450"/>
    <w:rsid w:val="00E44529"/>
    <w:rsid w:val="00E449EB"/>
    <w:rsid w:val="00E45485"/>
    <w:rsid w:val="00E458CD"/>
    <w:rsid w:val="00E45C89"/>
    <w:rsid w:val="00E46091"/>
    <w:rsid w:val="00E460F3"/>
    <w:rsid w:val="00E46277"/>
    <w:rsid w:val="00E46497"/>
    <w:rsid w:val="00E465BF"/>
    <w:rsid w:val="00E467F7"/>
    <w:rsid w:val="00E46AB8"/>
    <w:rsid w:val="00E46C3A"/>
    <w:rsid w:val="00E46C8D"/>
    <w:rsid w:val="00E46EAF"/>
    <w:rsid w:val="00E46FEF"/>
    <w:rsid w:val="00E4707A"/>
    <w:rsid w:val="00E477D0"/>
    <w:rsid w:val="00E47A53"/>
    <w:rsid w:val="00E47ED3"/>
    <w:rsid w:val="00E5058E"/>
    <w:rsid w:val="00E509F1"/>
    <w:rsid w:val="00E50B74"/>
    <w:rsid w:val="00E515C4"/>
    <w:rsid w:val="00E51733"/>
    <w:rsid w:val="00E5181B"/>
    <w:rsid w:val="00E518DB"/>
    <w:rsid w:val="00E51931"/>
    <w:rsid w:val="00E519E9"/>
    <w:rsid w:val="00E51D54"/>
    <w:rsid w:val="00E51DD4"/>
    <w:rsid w:val="00E51EA2"/>
    <w:rsid w:val="00E51F64"/>
    <w:rsid w:val="00E52132"/>
    <w:rsid w:val="00E52293"/>
    <w:rsid w:val="00E523F5"/>
    <w:rsid w:val="00E528A0"/>
    <w:rsid w:val="00E52ABB"/>
    <w:rsid w:val="00E52CF3"/>
    <w:rsid w:val="00E52DE4"/>
    <w:rsid w:val="00E53661"/>
    <w:rsid w:val="00E536F9"/>
    <w:rsid w:val="00E53748"/>
    <w:rsid w:val="00E53926"/>
    <w:rsid w:val="00E539E1"/>
    <w:rsid w:val="00E53A9B"/>
    <w:rsid w:val="00E53AAF"/>
    <w:rsid w:val="00E53FA2"/>
    <w:rsid w:val="00E54012"/>
    <w:rsid w:val="00E540C9"/>
    <w:rsid w:val="00E540D8"/>
    <w:rsid w:val="00E541B9"/>
    <w:rsid w:val="00E54317"/>
    <w:rsid w:val="00E54516"/>
    <w:rsid w:val="00E54B63"/>
    <w:rsid w:val="00E54C14"/>
    <w:rsid w:val="00E5521A"/>
    <w:rsid w:val="00E555C8"/>
    <w:rsid w:val="00E55D0C"/>
    <w:rsid w:val="00E55F92"/>
    <w:rsid w:val="00E55FBF"/>
    <w:rsid w:val="00E56112"/>
    <w:rsid w:val="00E56264"/>
    <w:rsid w:val="00E5684B"/>
    <w:rsid w:val="00E56AAF"/>
    <w:rsid w:val="00E56B04"/>
    <w:rsid w:val="00E56CAB"/>
    <w:rsid w:val="00E56DBA"/>
    <w:rsid w:val="00E56F35"/>
    <w:rsid w:val="00E5747A"/>
    <w:rsid w:val="00E57883"/>
    <w:rsid w:val="00E57C61"/>
    <w:rsid w:val="00E57CBA"/>
    <w:rsid w:val="00E57E72"/>
    <w:rsid w:val="00E60169"/>
    <w:rsid w:val="00E604B6"/>
    <w:rsid w:val="00E604D3"/>
    <w:rsid w:val="00E60675"/>
    <w:rsid w:val="00E60D8C"/>
    <w:rsid w:val="00E60DE6"/>
    <w:rsid w:val="00E61071"/>
    <w:rsid w:val="00E616BE"/>
    <w:rsid w:val="00E619BA"/>
    <w:rsid w:val="00E61BE4"/>
    <w:rsid w:val="00E622BF"/>
    <w:rsid w:val="00E622CB"/>
    <w:rsid w:val="00E6237B"/>
    <w:rsid w:val="00E62763"/>
    <w:rsid w:val="00E6285A"/>
    <w:rsid w:val="00E629BF"/>
    <w:rsid w:val="00E62F4A"/>
    <w:rsid w:val="00E6330C"/>
    <w:rsid w:val="00E6372A"/>
    <w:rsid w:val="00E637F1"/>
    <w:rsid w:val="00E63B32"/>
    <w:rsid w:val="00E63B93"/>
    <w:rsid w:val="00E6403E"/>
    <w:rsid w:val="00E642D9"/>
    <w:rsid w:val="00E644B4"/>
    <w:rsid w:val="00E649BD"/>
    <w:rsid w:val="00E64A23"/>
    <w:rsid w:val="00E64D3D"/>
    <w:rsid w:val="00E64D77"/>
    <w:rsid w:val="00E64EE2"/>
    <w:rsid w:val="00E651B7"/>
    <w:rsid w:val="00E65290"/>
    <w:rsid w:val="00E65302"/>
    <w:rsid w:val="00E6597D"/>
    <w:rsid w:val="00E65A61"/>
    <w:rsid w:val="00E65BBC"/>
    <w:rsid w:val="00E65FAE"/>
    <w:rsid w:val="00E66357"/>
    <w:rsid w:val="00E665EA"/>
    <w:rsid w:val="00E66CA0"/>
    <w:rsid w:val="00E66F8C"/>
    <w:rsid w:val="00E670A6"/>
    <w:rsid w:val="00E67318"/>
    <w:rsid w:val="00E67354"/>
    <w:rsid w:val="00E6737C"/>
    <w:rsid w:val="00E676E1"/>
    <w:rsid w:val="00E678FE"/>
    <w:rsid w:val="00E67960"/>
    <w:rsid w:val="00E67DD6"/>
    <w:rsid w:val="00E70749"/>
    <w:rsid w:val="00E709F5"/>
    <w:rsid w:val="00E70DA2"/>
    <w:rsid w:val="00E7169B"/>
    <w:rsid w:val="00E7193C"/>
    <w:rsid w:val="00E71962"/>
    <w:rsid w:val="00E719B9"/>
    <w:rsid w:val="00E72374"/>
    <w:rsid w:val="00E7251A"/>
    <w:rsid w:val="00E72A6C"/>
    <w:rsid w:val="00E72A83"/>
    <w:rsid w:val="00E72AF4"/>
    <w:rsid w:val="00E72DCB"/>
    <w:rsid w:val="00E72FA9"/>
    <w:rsid w:val="00E73185"/>
    <w:rsid w:val="00E733CD"/>
    <w:rsid w:val="00E7353B"/>
    <w:rsid w:val="00E73A6A"/>
    <w:rsid w:val="00E73A95"/>
    <w:rsid w:val="00E7403A"/>
    <w:rsid w:val="00E74253"/>
    <w:rsid w:val="00E746A4"/>
    <w:rsid w:val="00E74992"/>
    <w:rsid w:val="00E74D05"/>
    <w:rsid w:val="00E75107"/>
    <w:rsid w:val="00E75292"/>
    <w:rsid w:val="00E75A51"/>
    <w:rsid w:val="00E75AF5"/>
    <w:rsid w:val="00E76016"/>
    <w:rsid w:val="00E766C7"/>
    <w:rsid w:val="00E76833"/>
    <w:rsid w:val="00E7689D"/>
    <w:rsid w:val="00E76B67"/>
    <w:rsid w:val="00E77104"/>
    <w:rsid w:val="00E771A9"/>
    <w:rsid w:val="00E77594"/>
    <w:rsid w:val="00E777E9"/>
    <w:rsid w:val="00E77808"/>
    <w:rsid w:val="00E778AB"/>
    <w:rsid w:val="00E77D5F"/>
    <w:rsid w:val="00E77F32"/>
    <w:rsid w:val="00E8026F"/>
    <w:rsid w:val="00E8043E"/>
    <w:rsid w:val="00E80492"/>
    <w:rsid w:val="00E805D4"/>
    <w:rsid w:val="00E80674"/>
    <w:rsid w:val="00E80723"/>
    <w:rsid w:val="00E80850"/>
    <w:rsid w:val="00E80966"/>
    <w:rsid w:val="00E80EB2"/>
    <w:rsid w:val="00E8134B"/>
    <w:rsid w:val="00E81594"/>
    <w:rsid w:val="00E817DF"/>
    <w:rsid w:val="00E818E5"/>
    <w:rsid w:val="00E81928"/>
    <w:rsid w:val="00E81A0B"/>
    <w:rsid w:val="00E81B1C"/>
    <w:rsid w:val="00E81C86"/>
    <w:rsid w:val="00E81D40"/>
    <w:rsid w:val="00E82045"/>
    <w:rsid w:val="00E823C9"/>
    <w:rsid w:val="00E8244D"/>
    <w:rsid w:val="00E8249D"/>
    <w:rsid w:val="00E824B4"/>
    <w:rsid w:val="00E8287B"/>
    <w:rsid w:val="00E82985"/>
    <w:rsid w:val="00E82A51"/>
    <w:rsid w:val="00E82AC5"/>
    <w:rsid w:val="00E82D27"/>
    <w:rsid w:val="00E82E21"/>
    <w:rsid w:val="00E830D2"/>
    <w:rsid w:val="00E8312C"/>
    <w:rsid w:val="00E83353"/>
    <w:rsid w:val="00E834F0"/>
    <w:rsid w:val="00E836F5"/>
    <w:rsid w:val="00E83C84"/>
    <w:rsid w:val="00E83D7B"/>
    <w:rsid w:val="00E84024"/>
    <w:rsid w:val="00E84163"/>
    <w:rsid w:val="00E842C7"/>
    <w:rsid w:val="00E84593"/>
    <w:rsid w:val="00E849D6"/>
    <w:rsid w:val="00E84B46"/>
    <w:rsid w:val="00E84E85"/>
    <w:rsid w:val="00E84FB9"/>
    <w:rsid w:val="00E85E46"/>
    <w:rsid w:val="00E861A0"/>
    <w:rsid w:val="00E86357"/>
    <w:rsid w:val="00E86459"/>
    <w:rsid w:val="00E866BA"/>
    <w:rsid w:val="00E86988"/>
    <w:rsid w:val="00E869BA"/>
    <w:rsid w:val="00E87132"/>
    <w:rsid w:val="00E87261"/>
    <w:rsid w:val="00E87349"/>
    <w:rsid w:val="00E87615"/>
    <w:rsid w:val="00E8783F"/>
    <w:rsid w:val="00E87C05"/>
    <w:rsid w:val="00E90018"/>
    <w:rsid w:val="00E9020E"/>
    <w:rsid w:val="00E904DB"/>
    <w:rsid w:val="00E9071F"/>
    <w:rsid w:val="00E90840"/>
    <w:rsid w:val="00E908A5"/>
    <w:rsid w:val="00E90C9E"/>
    <w:rsid w:val="00E90D0B"/>
    <w:rsid w:val="00E90DA2"/>
    <w:rsid w:val="00E90DB1"/>
    <w:rsid w:val="00E90DEF"/>
    <w:rsid w:val="00E90E7B"/>
    <w:rsid w:val="00E910ED"/>
    <w:rsid w:val="00E9111E"/>
    <w:rsid w:val="00E91359"/>
    <w:rsid w:val="00E92039"/>
    <w:rsid w:val="00E922C9"/>
    <w:rsid w:val="00E924DA"/>
    <w:rsid w:val="00E9259C"/>
    <w:rsid w:val="00E92B42"/>
    <w:rsid w:val="00E92B52"/>
    <w:rsid w:val="00E92E97"/>
    <w:rsid w:val="00E92F1C"/>
    <w:rsid w:val="00E9306A"/>
    <w:rsid w:val="00E93520"/>
    <w:rsid w:val="00E93913"/>
    <w:rsid w:val="00E93AC8"/>
    <w:rsid w:val="00E93C78"/>
    <w:rsid w:val="00E93E4B"/>
    <w:rsid w:val="00E94201"/>
    <w:rsid w:val="00E9423E"/>
    <w:rsid w:val="00E9499F"/>
    <w:rsid w:val="00E94E9B"/>
    <w:rsid w:val="00E9529B"/>
    <w:rsid w:val="00E9575A"/>
    <w:rsid w:val="00E959A0"/>
    <w:rsid w:val="00E959ED"/>
    <w:rsid w:val="00E95BC7"/>
    <w:rsid w:val="00E95BD8"/>
    <w:rsid w:val="00E95C08"/>
    <w:rsid w:val="00E95CDF"/>
    <w:rsid w:val="00E95FF9"/>
    <w:rsid w:val="00E96114"/>
    <w:rsid w:val="00E961E3"/>
    <w:rsid w:val="00E96273"/>
    <w:rsid w:val="00E96858"/>
    <w:rsid w:val="00E968D1"/>
    <w:rsid w:val="00E96918"/>
    <w:rsid w:val="00E969D7"/>
    <w:rsid w:val="00E971BD"/>
    <w:rsid w:val="00E97496"/>
    <w:rsid w:val="00E975FF"/>
    <w:rsid w:val="00E9784D"/>
    <w:rsid w:val="00E97955"/>
    <w:rsid w:val="00E97EC3"/>
    <w:rsid w:val="00EA0438"/>
    <w:rsid w:val="00EA07C6"/>
    <w:rsid w:val="00EA0B05"/>
    <w:rsid w:val="00EA0B82"/>
    <w:rsid w:val="00EA0D60"/>
    <w:rsid w:val="00EA0F5F"/>
    <w:rsid w:val="00EA1CC1"/>
    <w:rsid w:val="00EA1F05"/>
    <w:rsid w:val="00EA20BE"/>
    <w:rsid w:val="00EA222E"/>
    <w:rsid w:val="00EA2414"/>
    <w:rsid w:val="00EA2682"/>
    <w:rsid w:val="00EA27B6"/>
    <w:rsid w:val="00EA28A6"/>
    <w:rsid w:val="00EA2925"/>
    <w:rsid w:val="00EA2A27"/>
    <w:rsid w:val="00EA2B0F"/>
    <w:rsid w:val="00EA2E27"/>
    <w:rsid w:val="00EA2E8C"/>
    <w:rsid w:val="00EA32B6"/>
    <w:rsid w:val="00EA32F3"/>
    <w:rsid w:val="00EA37F3"/>
    <w:rsid w:val="00EA3A0D"/>
    <w:rsid w:val="00EA3A16"/>
    <w:rsid w:val="00EA3A21"/>
    <w:rsid w:val="00EA3B3A"/>
    <w:rsid w:val="00EA3DF5"/>
    <w:rsid w:val="00EA3EA4"/>
    <w:rsid w:val="00EA40DA"/>
    <w:rsid w:val="00EA4488"/>
    <w:rsid w:val="00EA45D0"/>
    <w:rsid w:val="00EA55C7"/>
    <w:rsid w:val="00EA565F"/>
    <w:rsid w:val="00EA56BC"/>
    <w:rsid w:val="00EA5DF9"/>
    <w:rsid w:val="00EA5F83"/>
    <w:rsid w:val="00EA6243"/>
    <w:rsid w:val="00EA67B6"/>
    <w:rsid w:val="00EA6CCF"/>
    <w:rsid w:val="00EA6F81"/>
    <w:rsid w:val="00EA6FE7"/>
    <w:rsid w:val="00EA751E"/>
    <w:rsid w:val="00EA7CF1"/>
    <w:rsid w:val="00EA7DB0"/>
    <w:rsid w:val="00EB0692"/>
    <w:rsid w:val="00EB08F6"/>
    <w:rsid w:val="00EB0B2E"/>
    <w:rsid w:val="00EB0B85"/>
    <w:rsid w:val="00EB0FE8"/>
    <w:rsid w:val="00EB1009"/>
    <w:rsid w:val="00EB1105"/>
    <w:rsid w:val="00EB1738"/>
    <w:rsid w:val="00EB1ABC"/>
    <w:rsid w:val="00EB1CE1"/>
    <w:rsid w:val="00EB1FE6"/>
    <w:rsid w:val="00EB221D"/>
    <w:rsid w:val="00EB29F3"/>
    <w:rsid w:val="00EB2CEB"/>
    <w:rsid w:val="00EB3039"/>
    <w:rsid w:val="00EB327E"/>
    <w:rsid w:val="00EB3A59"/>
    <w:rsid w:val="00EB3BF3"/>
    <w:rsid w:val="00EB3EC4"/>
    <w:rsid w:val="00EB3FB7"/>
    <w:rsid w:val="00EB4218"/>
    <w:rsid w:val="00EB42A7"/>
    <w:rsid w:val="00EB44FA"/>
    <w:rsid w:val="00EB4BDB"/>
    <w:rsid w:val="00EB4C7B"/>
    <w:rsid w:val="00EB4DBF"/>
    <w:rsid w:val="00EB4FDC"/>
    <w:rsid w:val="00EB500B"/>
    <w:rsid w:val="00EB5021"/>
    <w:rsid w:val="00EB5201"/>
    <w:rsid w:val="00EB5C04"/>
    <w:rsid w:val="00EB5CE4"/>
    <w:rsid w:val="00EB6377"/>
    <w:rsid w:val="00EB63CA"/>
    <w:rsid w:val="00EB64A1"/>
    <w:rsid w:val="00EB6765"/>
    <w:rsid w:val="00EB7553"/>
    <w:rsid w:val="00EB75D6"/>
    <w:rsid w:val="00EB7696"/>
    <w:rsid w:val="00EB7840"/>
    <w:rsid w:val="00EB7AD8"/>
    <w:rsid w:val="00EB7F53"/>
    <w:rsid w:val="00EB7FAA"/>
    <w:rsid w:val="00EC0294"/>
    <w:rsid w:val="00EC03B5"/>
    <w:rsid w:val="00EC06AA"/>
    <w:rsid w:val="00EC0710"/>
    <w:rsid w:val="00EC07A6"/>
    <w:rsid w:val="00EC097D"/>
    <w:rsid w:val="00EC0C99"/>
    <w:rsid w:val="00EC0E96"/>
    <w:rsid w:val="00EC0FAB"/>
    <w:rsid w:val="00EC0FDE"/>
    <w:rsid w:val="00EC1467"/>
    <w:rsid w:val="00EC1A72"/>
    <w:rsid w:val="00EC22E4"/>
    <w:rsid w:val="00EC23B0"/>
    <w:rsid w:val="00EC26C7"/>
    <w:rsid w:val="00EC2780"/>
    <w:rsid w:val="00EC2D5B"/>
    <w:rsid w:val="00EC2E3A"/>
    <w:rsid w:val="00EC2FCC"/>
    <w:rsid w:val="00EC3623"/>
    <w:rsid w:val="00EC39E7"/>
    <w:rsid w:val="00EC3C04"/>
    <w:rsid w:val="00EC4101"/>
    <w:rsid w:val="00EC4200"/>
    <w:rsid w:val="00EC425C"/>
    <w:rsid w:val="00EC46ED"/>
    <w:rsid w:val="00EC4760"/>
    <w:rsid w:val="00EC4787"/>
    <w:rsid w:val="00EC48A1"/>
    <w:rsid w:val="00EC4D19"/>
    <w:rsid w:val="00EC4DC8"/>
    <w:rsid w:val="00EC4F74"/>
    <w:rsid w:val="00EC5234"/>
    <w:rsid w:val="00EC536B"/>
    <w:rsid w:val="00EC53B3"/>
    <w:rsid w:val="00EC56CF"/>
    <w:rsid w:val="00EC57C8"/>
    <w:rsid w:val="00EC58FD"/>
    <w:rsid w:val="00EC59D6"/>
    <w:rsid w:val="00EC5AEE"/>
    <w:rsid w:val="00EC5DAF"/>
    <w:rsid w:val="00EC6173"/>
    <w:rsid w:val="00EC61EA"/>
    <w:rsid w:val="00EC62B8"/>
    <w:rsid w:val="00EC6676"/>
    <w:rsid w:val="00EC669C"/>
    <w:rsid w:val="00EC6813"/>
    <w:rsid w:val="00EC6A50"/>
    <w:rsid w:val="00EC6ACA"/>
    <w:rsid w:val="00EC6D48"/>
    <w:rsid w:val="00EC726F"/>
    <w:rsid w:val="00EC72BC"/>
    <w:rsid w:val="00EC73F5"/>
    <w:rsid w:val="00EC7662"/>
    <w:rsid w:val="00EC7766"/>
    <w:rsid w:val="00EC7770"/>
    <w:rsid w:val="00EC7A7C"/>
    <w:rsid w:val="00EC7B0A"/>
    <w:rsid w:val="00EC7D53"/>
    <w:rsid w:val="00ED017B"/>
    <w:rsid w:val="00ED048F"/>
    <w:rsid w:val="00ED0869"/>
    <w:rsid w:val="00ED08AF"/>
    <w:rsid w:val="00ED0BC0"/>
    <w:rsid w:val="00ED0E53"/>
    <w:rsid w:val="00ED0FA6"/>
    <w:rsid w:val="00ED0FD7"/>
    <w:rsid w:val="00ED0FE3"/>
    <w:rsid w:val="00ED1042"/>
    <w:rsid w:val="00ED105D"/>
    <w:rsid w:val="00ED10DF"/>
    <w:rsid w:val="00ED1942"/>
    <w:rsid w:val="00ED1AE6"/>
    <w:rsid w:val="00ED1E5D"/>
    <w:rsid w:val="00ED1EA3"/>
    <w:rsid w:val="00ED1EDE"/>
    <w:rsid w:val="00ED1F85"/>
    <w:rsid w:val="00ED1FF9"/>
    <w:rsid w:val="00ED26C9"/>
    <w:rsid w:val="00ED2895"/>
    <w:rsid w:val="00ED2955"/>
    <w:rsid w:val="00ED29C0"/>
    <w:rsid w:val="00ED2AD0"/>
    <w:rsid w:val="00ED2B5A"/>
    <w:rsid w:val="00ED2D92"/>
    <w:rsid w:val="00ED3221"/>
    <w:rsid w:val="00ED3577"/>
    <w:rsid w:val="00ED35B7"/>
    <w:rsid w:val="00ED3808"/>
    <w:rsid w:val="00ED3F92"/>
    <w:rsid w:val="00ED401C"/>
    <w:rsid w:val="00ED4883"/>
    <w:rsid w:val="00ED49E5"/>
    <w:rsid w:val="00ED4BA6"/>
    <w:rsid w:val="00ED4DDF"/>
    <w:rsid w:val="00ED4F5C"/>
    <w:rsid w:val="00ED52CF"/>
    <w:rsid w:val="00ED5428"/>
    <w:rsid w:val="00ED5527"/>
    <w:rsid w:val="00ED573E"/>
    <w:rsid w:val="00ED5DC4"/>
    <w:rsid w:val="00ED5E13"/>
    <w:rsid w:val="00ED6007"/>
    <w:rsid w:val="00ED62DD"/>
    <w:rsid w:val="00ED6442"/>
    <w:rsid w:val="00ED65A8"/>
    <w:rsid w:val="00ED6743"/>
    <w:rsid w:val="00ED6993"/>
    <w:rsid w:val="00ED6BB0"/>
    <w:rsid w:val="00ED6C96"/>
    <w:rsid w:val="00ED6D85"/>
    <w:rsid w:val="00ED6E9C"/>
    <w:rsid w:val="00ED6EA5"/>
    <w:rsid w:val="00ED7062"/>
    <w:rsid w:val="00ED7101"/>
    <w:rsid w:val="00ED7512"/>
    <w:rsid w:val="00ED758C"/>
    <w:rsid w:val="00ED75FA"/>
    <w:rsid w:val="00ED7B55"/>
    <w:rsid w:val="00ED7C72"/>
    <w:rsid w:val="00EE0015"/>
    <w:rsid w:val="00EE0B79"/>
    <w:rsid w:val="00EE0BDA"/>
    <w:rsid w:val="00EE0F32"/>
    <w:rsid w:val="00EE12E1"/>
    <w:rsid w:val="00EE1354"/>
    <w:rsid w:val="00EE13D5"/>
    <w:rsid w:val="00EE1557"/>
    <w:rsid w:val="00EE185C"/>
    <w:rsid w:val="00EE1CC6"/>
    <w:rsid w:val="00EE1E41"/>
    <w:rsid w:val="00EE2141"/>
    <w:rsid w:val="00EE2360"/>
    <w:rsid w:val="00EE2802"/>
    <w:rsid w:val="00EE2ACF"/>
    <w:rsid w:val="00EE2C82"/>
    <w:rsid w:val="00EE2ECE"/>
    <w:rsid w:val="00EE2F1F"/>
    <w:rsid w:val="00EE30ED"/>
    <w:rsid w:val="00EE3794"/>
    <w:rsid w:val="00EE37BB"/>
    <w:rsid w:val="00EE39B3"/>
    <w:rsid w:val="00EE3B12"/>
    <w:rsid w:val="00EE3EBB"/>
    <w:rsid w:val="00EE420D"/>
    <w:rsid w:val="00EE42EF"/>
    <w:rsid w:val="00EE469D"/>
    <w:rsid w:val="00EE46FF"/>
    <w:rsid w:val="00EE4C5D"/>
    <w:rsid w:val="00EE4CD9"/>
    <w:rsid w:val="00EE5112"/>
    <w:rsid w:val="00EE5664"/>
    <w:rsid w:val="00EE5698"/>
    <w:rsid w:val="00EE5B2E"/>
    <w:rsid w:val="00EE5C5C"/>
    <w:rsid w:val="00EE5CB2"/>
    <w:rsid w:val="00EE5E67"/>
    <w:rsid w:val="00EE5F01"/>
    <w:rsid w:val="00EE6199"/>
    <w:rsid w:val="00EE654F"/>
    <w:rsid w:val="00EE657A"/>
    <w:rsid w:val="00EE66AA"/>
    <w:rsid w:val="00EE6EA1"/>
    <w:rsid w:val="00EE70C9"/>
    <w:rsid w:val="00EE7150"/>
    <w:rsid w:val="00EE7237"/>
    <w:rsid w:val="00EE74A1"/>
    <w:rsid w:val="00EE75A4"/>
    <w:rsid w:val="00EE75AB"/>
    <w:rsid w:val="00EE7955"/>
    <w:rsid w:val="00EE7961"/>
    <w:rsid w:val="00EE7C3B"/>
    <w:rsid w:val="00EE7DFF"/>
    <w:rsid w:val="00EF000E"/>
    <w:rsid w:val="00EF00E4"/>
    <w:rsid w:val="00EF0507"/>
    <w:rsid w:val="00EF0B28"/>
    <w:rsid w:val="00EF0D57"/>
    <w:rsid w:val="00EF0E91"/>
    <w:rsid w:val="00EF1087"/>
    <w:rsid w:val="00EF154E"/>
    <w:rsid w:val="00EF2755"/>
    <w:rsid w:val="00EF2900"/>
    <w:rsid w:val="00EF2F4F"/>
    <w:rsid w:val="00EF305A"/>
    <w:rsid w:val="00EF343F"/>
    <w:rsid w:val="00EF3684"/>
    <w:rsid w:val="00EF4036"/>
    <w:rsid w:val="00EF495A"/>
    <w:rsid w:val="00EF511B"/>
    <w:rsid w:val="00EF5263"/>
    <w:rsid w:val="00EF5644"/>
    <w:rsid w:val="00EF5665"/>
    <w:rsid w:val="00EF5D1F"/>
    <w:rsid w:val="00EF5EC5"/>
    <w:rsid w:val="00EF6280"/>
    <w:rsid w:val="00EF66FA"/>
    <w:rsid w:val="00EF6741"/>
    <w:rsid w:val="00EF68BA"/>
    <w:rsid w:val="00EF7089"/>
    <w:rsid w:val="00EF7283"/>
    <w:rsid w:val="00EF72A9"/>
    <w:rsid w:val="00EF73C7"/>
    <w:rsid w:val="00EF750B"/>
    <w:rsid w:val="00EF7534"/>
    <w:rsid w:val="00EF7878"/>
    <w:rsid w:val="00F0012B"/>
    <w:rsid w:val="00F00246"/>
    <w:rsid w:val="00F0062C"/>
    <w:rsid w:val="00F00A00"/>
    <w:rsid w:val="00F00A09"/>
    <w:rsid w:val="00F00ACC"/>
    <w:rsid w:val="00F00AE9"/>
    <w:rsid w:val="00F00C57"/>
    <w:rsid w:val="00F00EA3"/>
    <w:rsid w:val="00F011C2"/>
    <w:rsid w:val="00F01473"/>
    <w:rsid w:val="00F015BB"/>
    <w:rsid w:val="00F017A7"/>
    <w:rsid w:val="00F01A48"/>
    <w:rsid w:val="00F02C53"/>
    <w:rsid w:val="00F02E65"/>
    <w:rsid w:val="00F033CA"/>
    <w:rsid w:val="00F03795"/>
    <w:rsid w:val="00F039D7"/>
    <w:rsid w:val="00F03B50"/>
    <w:rsid w:val="00F03ED8"/>
    <w:rsid w:val="00F03F3A"/>
    <w:rsid w:val="00F04171"/>
    <w:rsid w:val="00F04295"/>
    <w:rsid w:val="00F04606"/>
    <w:rsid w:val="00F046D5"/>
    <w:rsid w:val="00F047F9"/>
    <w:rsid w:val="00F048AE"/>
    <w:rsid w:val="00F04C4C"/>
    <w:rsid w:val="00F04E33"/>
    <w:rsid w:val="00F052F5"/>
    <w:rsid w:val="00F05932"/>
    <w:rsid w:val="00F05B47"/>
    <w:rsid w:val="00F05D2D"/>
    <w:rsid w:val="00F05E1E"/>
    <w:rsid w:val="00F05E36"/>
    <w:rsid w:val="00F05EDF"/>
    <w:rsid w:val="00F06368"/>
    <w:rsid w:val="00F0664F"/>
    <w:rsid w:val="00F06688"/>
    <w:rsid w:val="00F06982"/>
    <w:rsid w:val="00F06B88"/>
    <w:rsid w:val="00F06D15"/>
    <w:rsid w:val="00F0737B"/>
    <w:rsid w:val="00F073AD"/>
    <w:rsid w:val="00F0755D"/>
    <w:rsid w:val="00F0765A"/>
    <w:rsid w:val="00F07685"/>
    <w:rsid w:val="00F079D0"/>
    <w:rsid w:val="00F07C05"/>
    <w:rsid w:val="00F07F07"/>
    <w:rsid w:val="00F07F5D"/>
    <w:rsid w:val="00F100F1"/>
    <w:rsid w:val="00F10143"/>
    <w:rsid w:val="00F10462"/>
    <w:rsid w:val="00F10539"/>
    <w:rsid w:val="00F10815"/>
    <w:rsid w:val="00F11048"/>
    <w:rsid w:val="00F1105E"/>
    <w:rsid w:val="00F11178"/>
    <w:rsid w:val="00F111E7"/>
    <w:rsid w:val="00F1192D"/>
    <w:rsid w:val="00F11995"/>
    <w:rsid w:val="00F11D4A"/>
    <w:rsid w:val="00F12672"/>
    <w:rsid w:val="00F128B0"/>
    <w:rsid w:val="00F12B4B"/>
    <w:rsid w:val="00F1353E"/>
    <w:rsid w:val="00F13584"/>
    <w:rsid w:val="00F135AF"/>
    <w:rsid w:val="00F135D1"/>
    <w:rsid w:val="00F1369E"/>
    <w:rsid w:val="00F13E83"/>
    <w:rsid w:val="00F13F20"/>
    <w:rsid w:val="00F14045"/>
    <w:rsid w:val="00F141A0"/>
    <w:rsid w:val="00F14241"/>
    <w:rsid w:val="00F143AE"/>
    <w:rsid w:val="00F14468"/>
    <w:rsid w:val="00F147B7"/>
    <w:rsid w:val="00F14A20"/>
    <w:rsid w:val="00F14B25"/>
    <w:rsid w:val="00F14D7F"/>
    <w:rsid w:val="00F14F32"/>
    <w:rsid w:val="00F15019"/>
    <w:rsid w:val="00F151D4"/>
    <w:rsid w:val="00F1532E"/>
    <w:rsid w:val="00F1555B"/>
    <w:rsid w:val="00F155AC"/>
    <w:rsid w:val="00F1584F"/>
    <w:rsid w:val="00F159FB"/>
    <w:rsid w:val="00F15A75"/>
    <w:rsid w:val="00F15DE4"/>
    <w:rsid w:val="00F15EF0"/>
    <w:rsid w:val="00F16003"/>
    <w:rsid w:val="00F1616F"/>
    <w:rsid w:val="00F1620B"/>
    <w:rsid w:val="00F167EB"/>
    <w:rsid w:val="00F1681C"/>
    <w:rsid w:val="00F169F2"/>
    <w:rsid w:val="00F16A26"/>
    <w:rsid w:val="00F16CC5"/>
    <w:rsid w:val="00F16DA0"/>
    <w:rsid w:val="00F16E70"/>
    <w:rsid w:val="00F17677"/>
    <w:rsid w:val="00F17A4A"/>
    <w:rsid w:val="00F17C2E"/>
    <w:rsid w:val="00F2024B"/>
    <w:rsid w:val="00F2027C"/>
    <w:rsid w:val="00F20893"/>
    <w:rsid w:val="00F20A54"/>
    <w:rsid w:val="00F20AC8"/>
    <w:rsid w:val="00F20B04"/>
    <w:rsid w:val="00F21191"/>
    <w:rsid w:val="00F211CE"/>
    <w:rsid w:val="00F214FD"/>
    <w:rsid w:val="00F2189C"/>
    <w:rsid w:val="00F21B36"/>
    <w:rsid w:val="00F21D8E"/>
    <w:rsid w:val="00F22340"/>
    <w:rsid w:val="00F223A6"/>
    <w:rsid w:val="00F2277B"/>
    <w:rsid w:val="00F2284F"/>
    <w:rsid w:val="00F237FC"/>
    <w:rsid w:val="00F23B36"/>
    <w:rsid w:val="00F23C72"/>
    <w:rsid w:val="00F23C73"/>
    <w:rsid w:val="00F23CDA"/>
    <w:rsid w:val="00F240A4"/>
    <w:rsid w:val="00F244FF"/>
    <w:rsid w:val="00F2453B"/>
    <w:rsid w:val="00F24812"/>
    <w:rsid w:val="00F24908"/>
    <w:rsid w:val="00F24991"/>
    <w:rsid w:val="00F249BB"/>
    <w:rsid w:val="00F250AF"/>
    <w:rsid w:val="00F253C4"/>
    <w:rsid w:val="00F25476"/>
    <w:rsid w:val="00F259A0"/>
    <w:rsid w:val="00F25A91"/>
    <w:rsid w:val="00F25FAE"/>
    <w:rsid w:val="00F25FCF"/>
    <w:rsid w:val="00F2631F"/>
    <w:rsid w:val="00F264D4"/>
    <w:rsid w:val="00F2679A"/>
    <w:rsid w:val="00F26DA8"/>
    <w:rsid w:val="00F26E58"/>
    <w:rsid w:val="00F26EA3"/>
    <w:rsid w:val="00F27256"/>
    <w:rsid w:val="00F27509"/>
    <w:rsid w:val="00F279C5"/>
    <w:rsid w:val="00F27B1B"/>
    <w:rsid w:val="00F27D49"/>
    <w:rsid w:val="00F27ECA"/>
    <w:rsid w:val="00F27F41"/>
    <w:rsid w:val="00F308DC"/>
    <w:rsid w:val="00F309B8"/>
    <w:rsid w:val="00F30AD5"/>
    <w:rsid w:val="00F30BC7"/>
    <w:rsid w:val="00F30BD8"/>
    <w:rsid w:val="00F30C90"/>
    <w:rsid w:val="00F3114D"/>
    <w:rsid w:val="00F31192"/>
    <w:rsid w:val="00F31351"/>
    <w:rsid w:val="00F313E1"/>
    <w:rsid w:val="00F3166C"/>
    <w:rsid w:val="00F31C60"/>
    <w:rsid w:val="00F31D7F"/>
    <w:rsid w:val="00F31E8C"/>
    <w:rsid w:val="00F3226E"/>
    <w:rsid w:val="00F324B1"/>
    <w:rsid w:val="00F32873"/>
    <w:rsid w:val="00F329BC"/>
    <w:rsid w:val="00F32FE8"/>
    <w:rsid w:val="00F33469"/>
    <w:rsid w:val="00F33A08"/>
    <w:rsid w:val="00F340F6"/>
    <w:rsid w:val="00F3454B"/>
    <w:rsid w:val="00F34849"/>
    <w:rsid w:val="00F348B5"/>
    <w:rsid w:val="00F34AB7"/>
    <w:rsid w:val="00F34DC5"/>
    <w:rsid w:val="00F351B8"/>
    <w:rsid w:val="00F351B9"/>
    <w:rsid w:val="00F35647"/>
    <w:rsid w:val="00F363B7"/>
    <w:rsid w:val="00F36595"/>
    <w:rsid w:val="00F36946"/>
    <w:rsid w:val="00F36C4D"/>
    <w:rsid w:val="00F37078"/>
    <w:rsid w:val="00F37354"/>
    <w:rsid w:val="00F373E8"/>
    <w:rsid w:val="00F37535"/>
    <w:rsid w:val="00F37785"/>
    <w:rsid w:val="00F377A6"/>
    <w:rsid w:val="00F37A86"/>
    <w:rsid w:val="00F37EE5"/>
    <w:rsid w:val="00F37F64"/>
    <w:rsid w:val="00F40445"/>
    <w:rsid w:val="00F404FF"/>
    <w:rsid w:val="00F4069B"/>
    <w:rsid w:val="00F40916"/>
    <w:rsid w:val="00F4094D"/>
    <w:rsid w:val="00F4100B"/>
    <w:rsid w:val="00F41153"/>
    <w:rsid w:val="00F4137B"/>
    <w:rsid w:val="00F415B7"/>
    <w:rsid w:val="00F41AAD"/>
    <w:rsid w:val="00F41C0E"/>
    <w:rsid w:val="00F41EE7"/>
    <w:rsid w:val="00F41F18"/>
    <w:rsid w:val="00F42066"/>
    <w:rsid w:val="00F42089"/>
    <w:rsid w:val="00F422DF"/>
    <w:rsid w:val="00F42342"/>
    <w:rsid w:val="00F42350"/>
    <w:rsid w:val="00F4257F"/>
    <w:rsid w:val="00F425C9"/>
    <w:rsid w:val="00F42779"/>
    <w:rsid w:val="00F4293C"/>
    <w:rsid w:val="00F42974"/>
    <w:rsid w:val="00F42D72"/>
    <w:rsid w:val="00F42E33"/>
    <w:rsid w:val="00F43A9C"/>
    <w:rsid w:val="00F43BDA"/>
    <w:rsid w:val="00F43C6F"/>
    <w:rsid w:val="00F43CA3"/>
    <w:rsid w:val="00F43F59"/>
    <w:rsid w:val="00F44597"/>
    <w:rsid w:val="00F446F9"/>
    <w:rsid w:val="00F4473D"/>
    <w:rsid w:val="00F44DE8"/>
    <w:rsid w:val="00F452B4"/>
    <w:rsid w:val="00F45416"/>
    <w:rsid w:val="00F4556B"/>
    <w:rsid w:val="00F455C9"/>
    <w:rsid w:val="00F456CE"/>
    <w:rsid w:val="00F457F1"/>
    <w:rsid w:val="00F4580F"/>
    <w:rsid w:val="00F45B27"/>
    <w:rsid w:val="00F45DE2"/>
    <w:rsid w:val="00F45E0A"/>
    <w:rsid w:val="00F46574"/>
    <w:rsid w:val="00F46B91"/>
    <w:rsid w:val="00F46D21"/>
    <w:rsid w:val="00F470EC"/>
    <w:rsid w:val="00F47455"/>
    <w:rsid w:val="00F47B4B"/>
    <w:rsid w:val="00F47BC9"/>
    <w:rsid w:val="00F47C34"/>
    <w:rsid w:val="00F47D56"/>
    <w:rsid w:val="00F500C5"/>
    <w:rsid w:val="00F505E0"/>
    <w:rsid w:val="00F50DBE"/>
    <w:rsid w:val="00F515AD"/>
    <w:rsid w:val="00F516BF"/>
    <w:rsid w:val="00F516D3"/>
    <w:rsid w:val="00F51823"/>
    <w:rsid w:val="00F51853"/>
    <w:rsid w:val="00F51AAD"/>
    <w:rsid w:val="00F51B59"/>
    <w:rsid w:val="00F51CD0"/>
    <w:rsid w:val="00F51FAB"/>
    <w:rsid w:val="00F52023"/>
    <w:rsid w:val="00F5221E"/>
    <w:rsid w:val="00F522E3"/>
    <w:rsid w:val="00F52939"/>
    <w:rsid w:val="00F529DC"/>
    <w:rsid w:val="00F52ACF"/>
    <w:rsid w:val="00F52B2A"/>
    <w:rsid w:val="00F52CCF"/>
    <w:rsid w:val="00F533FB"/>
    <w:rsid w:val="00F533FD"/>
    <w:rsid w:val="00F53811"/>
    <w:rsid w:val="00F538C6"/>
    <w:rsid w:val="00F53AF8"/>
    <w:rsid w:val="00F53C49"/>
    <w:rsid w:val="00F5400A"/>
    <w:rsid w:val="00F540B2"/>
    <w:rsid w:val="00F54473"/>
    <w:rsid w:val="00F5476D"/>
    <w:rsid w:val="00F54895"/>
    <w:rsid w:val="00F54997"/>
    <w:rsid w:val="00F54AA1"/>
    <w:rsid w:val="00F54DF5"/>
    <w:rsid w:val="00F54F06"/>
    <w:rsid w:val="00F55502"/>
    <w:rsid w:val="00F55BA5"/>
    <w:rsid w:val="00F563DC"/>
    <w:rsid w:val="00F5683B"/>
    <w:rsid w:val="00F568B5"/>
    <w:rsid w:val="00F56B42"/>
    <w:rsid w:val="00F56CFB"/>
    <w:rsid w:val="00F57338"/>
    <w:rsid w:val="00F576AB"/>
    <w:rsid w:val="00F5779F"/>
    <w:rsid w:val="00F57C69"/>
    <w:rsid w:val="00F60132"/>
    <w:rsid w:val="00F601F6"/>
    <w:rsid w:val="00F601FE"/>
    <w:rsid w:val="00F604CE"/>
    <w:rsid w:val="00F60601"/>
    <w:rsid w:val="00F60719"/>
    <w:rsid w:val="00F60C9A"/>
    <w:rsid w:val="00F610E7"/>
    <w:rsid w:val="00F6125F"/>
    <w:rsid w:val="00F61284"/>
    <w:rsid w:val="00F61596"/>
    <w:rsid w:val="00F615CF"/>
    <w:rsid w:val="00F6160B"/>
    <w:rsid w:val="00F61657"/>
    <w:rsid w:val="00F6187E"/>
    <w:rsid w:val="00F61D34"/>
    <w:rsid w:val="00F61E47"/>
    <w:rsid w:val="00F620A7"/>
    <w:rsid w:val="00F620B5"/>
    <w:rsid w:val="00F621FE"/>
    <w:rsid w:val="00F625E3"/>
    <w:rsid w:val="00F6268C"/>
    <w:rsid w:val="00F62759"/>
    <w:rsid w:val="00F62943"/>
    <w:rsid w:val="00F629D1"/>
    <w:rsid w:val="00F62A25"/>
    <w:rsid w:val="00F62AD5"/>
    <w:rsid w:val="00F62AFE"/>
    <w:rsid w:val="00F62D41"/>
    <w:rsid w:val="00F63435"/>
    <w:rsid w:val="00F634D9"/>
    <w:rsid w:val="00F63535"/>
    <w:rsid w:val="00F6356F"/>
    <w:rsid w:val="00F63872"/>
    <w:rsid w:val="00F6396A"/>
    <w:rsid w:val="00F639C1"/>
    <w:rsid w:val="00F63A93"/>
    <w:rsid w:val="00F63B56"/>
    <w:rsid w:val="00F63DE8"/>
    <w:rsid w:val="00F63F4B"/>
    <w:rsid w:val="00F6400E"/>
    <w:rsid w:val="00F6401D"/>
    <w:rsid w:val="00F6410B"/>
    <w:rsid w:val="00F64411"/>
    <w:rsid w:val="00F64498"/>
    <w:rsid w:val="00F64553"/>
    <w:rsid w:val="00F64B74"/>
    <w:rsid w:val="00F64C24"/>
    <w:rsid w:val="00F64CC0"/>
    <w:rsid w:val="00F64FD5"/>
    <w:rsid w:val="00F652F5"/>
    <w:rsid w:val="00F6574B"/>
    <w:rsid w:val="00F65B7F"/>
    <w:rsid w:val="00F65C64"/>
    <w:rsid w:val="00F66145"/>
    <w:rsid w:val="00F66243"/>
    <w:rsid w:val="00F66365"/>
    <w:rsid w:val="00F665EC"/>
    <w:rsid w:val="00F667DE"/>
    <w:rsid w:val="00F66801"/>
    <w:rsid w:val="00F668B5"/>
    <w:rsid w:val="00F66D8D"/>
    <w:rsid w:val="00F67043"/>
    <w:rsid w:val="00F673FD"/>
    <w:rsid w:val="00F67415"/>
    <w:rsid w:val="00F67719"/>
    <w:rsid w:val="00F67B29"/>
    <w:rsid w:val="00F67B32"/>
    <w:rsid w:val="00F67CAE"/>
    <w:rsid w:val="00F701B8"/>
    <w:rsid w:val="00F703C5"/>
    <w:rsid w:val="00F70518"/>
    <w:rsid w:val="00F7114E"/>
    <w:rsid w:val="00F7121B"/>
    <w:rsid w:val="00F718ED"/>
    <w:rsid w:val="00F71D81"/>
    <w:rsid w:val="00F71F2A"/>
    <w:rsid w:val="00F72387"/>
    <w:rsid w:val="00F72538"/>
    <w:rsid w:val="00F72879"/>
    <w:rsid w:val="00F72AA6"/>
    <w:rsid w:val="00F72ACA"/>
    <w:rsid w:val="00F72DD6"/>
    <w:rsid w:val="00F72DE6"/>
    <w:rsid w:val="00F7300F"/>
    <w:rsid w:val="00F731C4"/>
    <w:rsid w:val="00F7345D"/>
    <w:rsid w:val="00F73590"/>
    <w:rsid w:val="00F735D5"/>
    <w:rsid w:val="00F735FE"/>
    <w:rsid w:val="00F737EC"/>
    <w:rsid w:val="00F7397F"/>
    <w:rsid w:val="00F73A94"/>
    <w:rsid w:val="00F73AE1"/>
    <w:rsid w:val="00F73B5C"/>
    <w:rsid w:val="00F73DA2"/>
    <w:rsid w:val="00F73EB8"/>
    <w:rsid w:val="00F73F8D"/>
    <w:rsid w:val="00F74246"/>
    <w:rsid w:val="00F742ED"/>
    <w:rsid w:val="00F74422"/>
    <w:rsid w:val="00F74969"/>
    <w:rsid w:val="00F749B6"/>
    <w:rsid w:val="00F74B04"/>
    <w:rsid w:val="00F74BAB"/>
    <w:rsid w:val="00F74DE5"/>
    <w:rsid w:val="00F75133"/>
    <w:rsid w:val="00F75369"/>
    <w:rsid w:val="00F7566C"/>
    <w:rsid w:val="00F75B24"/>
    <w:rsid w:val="00F75EE1"/>
    <w:rsid w:val="00F760AD"/>
    <w:rsid w:val="00F760B5"/>
    <w:rsid w:val="00F76279"/>
    <w:rsid w:val="00F764BF"/>
    <w:rsid w:val="00F767AA"/>
    <w:rsid w:val="00F7687B"/>
    <w:rsid w:val="00F769A7"/>
    <w:rsid w:val="00F76A9E"/>
    <w:rsid w:val="00F76AB2"/>
    <w:rsid w:val="00F76F51"/>
    <w:rsid w:val="00F76F9B"/>
    <w:rsid w:val="00F77149"/>
    <w:rsid w:val="00F7725E"/>
    <w:rsid w:val="00F77433"/>
    <w:rsid w:val="00F7765F"/>
    <w:rsid w:val="00F777D7"/>
    <w:rsid w:val="00F7790B"/>
    <w:rsid w:val="00F7797D"/>
    <w:rsid w:val="00F77A48"/>
    <w:rsid w:val="00F77BA0"/>
    <w:rsid w:val="00F77F12"/>
    <w:rsid w:val="00F80475"/>
    <w:rsid w:val="00F8053C"/>
    <w:rsid w:val="00F80BAE"/>
    <w:rsid w:val="00F80D8C"/>
    <w:rsid w:val="00F80E5E"/>
    <w:rsid w:val="00F814BD"/>
    <w:rsid w:val="00F814DB"/>
    <w:rsid w:val="00F816E7"/>
    <w:rsid w:val="00F81980"/>
    <w:rsid w:val="00F81A2C"/>
    <w:rsid w:val="00F81A5D"/>
    <w:rsid w:val="00F81CE9"/>
    <w:rsid w:val="00F81DF8"/>
    <w:rsid w:val="00F821DF"/>
    <w:rsid w:val="00F823A7"/>
    <w:rsid w:val="00F825E1"/>
    <w:rsid w:val="00F828BB"/>
    <w:rsid w:val="00F8309B"/>
    <w:rsid w:val="00F83654"/>
    <w:rsid w:val="00F836DA"/>
    <w:rsid w:val="00F837EE"/>
    <w:rsid w:val="00F838EC"/>
    <w:rsid w:val="00F83CE9"/>
    <w:rsid w:val="00F84363"/>
    <w:rsid w:val="00F844D0"/>
    <w:rsid w:val="00F84574"/>
    <w:rsid w:val="00F84D6C"/>
    <w:rsid w:val="00F84E5B"/>
    <w:rsid w:val="00F850F2"/>
    <w:rsid w:val="00F852CB"/>
    <w:rsid w:val="00F85302"/>
    <w:rsid w:val="00F85CD0"/>
    <w:rsid w:val="00F85D6C"/>
    <w:rsid w:val="00F85FEB"/>
    <w:rsid w:val="00F86095"/>
    <w:rsid w:val="00F86EDF"/>
    <w:rsid w:val="00F871F3"/>
    <w:rsid w:val="00F87400"/>
    <w:rsid w:val="00F875B9"/>
    <w:rsid w:val="00F875D9"/>
    <w:rsid w:val="00F8760C"/>
    <w:rsid w:val="00F878A5"/>
    <w:rsid w:val="00F87F14"/>
    <w:rsid w:val="00F900A6"/>
    <w:rsid w:val="00F907B3"/>
    <w:rsid w:val="00F908BF"/>
    <w:rsid w:val="00F90CFF"/>
    <w:rsid w:val="00F91037"/>
    <w:rsid w:val="00F91247"/>
    <w:rsid w:val="00F912A6"/>
    <w:rsid w:val="00F91442"/>
    <w:rsid w:val="00F91615"/>
    <w:rsid w:val="00F916F7"/>
    <w:rsid w:val="00F91A3E"/>
    <w:rsid w:val="00F920B8"/>
    <w:rsid w:val="00F9218B"/>
    <w:rsid w:val="00F92635"/>
    <w:rsid w:val="00F92BDA"/>
    <w:rsid w:val="00F92E92"/>
    <w:rsid w:val="00F932B4"/>
    <w:rsid w:val="00F93604"/>
    <w:rsid w:val="00F93BCE"/>
    <w:rsid w:val="00F93C47"/>
    <w:rsid w:val="00F93EAD"/>
    <w:rsid w:val="00F940E1"/>
    <w:rsid w:val="00F9413F"/>
    <w:rsid w:val="00F94227"/>
    <w:rsid w:val="00F94733"/>
    <w:rsid w:val="00F9487E"/>
    <w:rsid w:val="00F94B6E"/>
    <w:rsid w:val="00F95200"/>
    <w:rsid w:val="00F95309"/>
    <w:rsid w:val="00F9555A"/>
    <w:rsid w:val="00F9574B"/>
    <w:rsid w:val="00F957CB"/>
    <w:rsid w:val="00F95B63"/>
    <w:rsid w:val="00F95F63"/>
    <w:rsid w:val="00F96069"/>
    <w:rsid w:val="00F96154"/>
    <w:rsid w:val="00F96441"/>
    <w:rsid w:val="00F965A2"/>
    <w:rsid w:val="00F96687"/>
    <w:rsid w:val="00F9698C"/>
    <w:rsid w:val="00F96D34"/>
    <w:rsid w:val="00F96F11"/>
    <w:rsid w:val="00F96F94"/>
    <w:rsid w:val="00F97048"/>
    <w:rsid w:val="00F97120"/>
    <w:rsid w:val="00F97322"/>
    <w:rsid w:val="00F97741"/>
    <w:rsid w:val="00F97901"/>
    <w:rsid w:val="00F97963"/>
    <w:rsid w:val="00F979F6"/>
    <w:rsid w:val="00F97FB9"/>
    <w:rsid w:val="00FA04AB"/>
    <w:rsid w:val="00FA08BF"/>
    <w:rsid w:val="00FA0E9E"/>
    <w:rsid w:val="00FA0EEC"/>
    <w:rsid w:val="00FA1296"/>
    <w:rsid w:val="00FA1306"/>
    <w:rsid w:val="00FA16BC"/>
    <w:rsid w:val="00FA18DC"/>
    <w:rsid w:val="00FA1A6C"/>
    <w:rsid w:val="00FA1B26"/>
    <w:rsid w:val="00FA1B35"/>
    <w:rsid w:val="00FA1E3E"/>
    <w:rsid w:val="00FA1E6C"/>
    <w:rsid w:val="00FA1F31"/>
    <w:rsid w:val="00FA242A"/>
    <w:rsid w:val="00FA25F9"/>
    <w:rsid w:val="00FA26CE"/>
    <w:rsid w:val="00FA2C02"/>
    <w:rsid w:val="00FA2D2E"/>
    <w:rsid w:val="00FA30A6"/>
    <w:rsid w:val="00FA3555"/>
    <w:rsid w:val="00FA3721"/>
    <w:rsid w:val="00FA3D49"/>
    <w:rsid w:val="00FA430C"/>
    <w:rsid w:val="00FA46D2"/>
    <w:rsid w:val="00FA4783"/>
    <w:rsid w:val="00FA49B0"/>
    <w:rsid w:val="00FA5649"/>
    <w:rsid w:val="00FA56E8"/>
    <w:rsid w:val="00FA57A2"/>
    <w:rsid w:val="00FA57E6"/>
    <w:rsid w:val="00FA58B5"/>
    <w:rsid w:val="00FA5B32"/>
    <w:rsid w:val="00FA5CF9"/>
    <w:rsid w:val="00FA5DEF"/>
    <w:rsid w:val="00FA6073"/>
    <w:rsid w:val="00FA6449"/>
    <w:rsid w:val="00FA6964"/>
    <w:rsid w:val="00FA7056"/>
    <w:rsid w:val="00FA72B5"/>
    <w:rsid w:val="00FA7794"/>
    <w:rsid w:val="00FA7B77"/>
    <w:rsid w:val="00FA7CEF"/>
    <w:rsid w:val="00FB0224"/>
    <w:rsid w:val="00FB0494"/>
    <w:rsid w:val="00FB04AC"/>
    <w:rsid w:val="00FB06DC"/>
    <w:rsid w:val="00FB086C"/>
    <w:rsid w:val="00FB0A4B"/>
    <w:rsid w:val="00FB135C"/>
    <w:rsid w:val="00FB16B5"/>
    <w:rsid w:val="00FB1715"/>
    <w:rsid w:val="00FB194B"/>
    <w:rsid w:val="00FB1B2D"/>
    <w:rsid w:val="00FB230E"/>
    <w:rsid w:val="00FB2460"/>
    <w:rsid w:val="00FB265E"/>
    <w:rsid w:val="00FB2675"/>
    <w:rsid w:val="00FB26E4"/>
    <w:rsid w:val="00FB2C52"/>
    <w:rsid w:val="00FB2FCD"/>
    <w:rsid w:val="00FB3698"/>
    <w:rsid w:val="00FB3831"/>
    <w:rsid w:val="00FB383E"/>
    <w:rsid w:val="00FB39B9"/>
    <w:rsid w:val="00FB3B15"/>
    <w:rsid w:val="00FB3B76"/>
    <w:rsid w:val="00FB4566"/>
    <w:rsid w:val="00FB466F"/>
    <w:rsid w:val="00FB4A4B"/>
    <w:rsid w:val="00FB4D3A"/>
    <w:rsid w:val="00FB4FF3"/>
    <w:rsid w:val="00FB5281"/>
    <w:rsid w:val="00FB52D6"/>
    <w:rsid w:val="00FB5859"/>
    <w:rsid w:val="00FB587D"/>
    <w:rsid w:val="00FB5B35"/>
    <w:rsid w:val="00FB5C86"/>
    <w:rsid w:val="00FB5FB6"/>
    <w:rsid w:val="00FB6235"/>
    <w:rsid w:val="00FB62FA"/>
    <w:rsid w:val="00FB6470"/>
    <w:rsid w:val="00FB681A"/>
    <w:rsid w:val="00FB7260"/>
    <w:rsid w:val="00FB76EC"/>
    <w:rsid w:val="00FB794C"/>
    <w:rsid w:val="00FB7E16"/>
    <w:rsid w:val="00FB7EF3"/>
    <w:rsid w:val="00FB7FFB"/>
    <w:rsid w:val="00FC0121"/>
    <w:rsid w:val="00FC0190"/>
    <w:rsid w:val="00FC02B7"/>
    <w:rsid w:val="00FC04E7"/>
    <w:rsid w:val="00FC04FF"/>
    <w:rsid w:val="00FC0540"/>
    <w:rsid w:val="00FC06D7"/>
    <w:rsid w:val="00FC0C66"/>
    <w:rsid w:val="00FC0E4A"/>
    <w:rsid w:val="00FC1388"/>
    <w:rsid w:val="00FC1492"/>
    <w:rsid w:val="00FC181E"/>
    <w:rsid w:val="00FC182E"/>
    <w:rsid w:val="00FC1ABC"/>
    <w:rsid w:val="00FC21C9"/>
    <w:rsid w:val="00FC21DB"/>
    <w:rsid w:val="00FC22DD"/>
    <w:rsid w:val="00FC23BD"/>
    <w:rsid w:val="00FC26A8"/>
    <w:rsid w:val="00FC2707"/>
    <w:rsid w:val="00FC2A20"/>
    <w:rsid w:val="00FC2BBB"/>
    <w:rsid w:val="00FC2F19"/>
    <w:rsid w:val="00FC31BF"/>
    <w:rsid w:val="00FC3396"/>
    <w:rsid w:val="00FC3918"/>
    <w:rsid w:val="00FC3BCF"/>
    <w:rsid w:val="00FC403E"/>
    <w:rsid w:val="00FC43C6"/>
    <w:rsid w:val="00FC43F5"/>
    <w:rsid w:val="00FC445B"/>
    <w:rsid w:val="00FC45E5"/>
    <w:rsid w:val="00FC47A0"/>
    <w:rsid w:val="00FC48BA"/>
    <w:rsid w:val="00FC4BD9"/>
    <w:rsid w:val="00FC4DA5"/>
    <w:rsid w:val="00FC4EC5"/>
    <w:rsid w:val="00FC5122"/>
    <w:rsid w:val="00FC5293"/>
    <w:rsid w:val="00FC5500"/>
    <w:rsid w:val="00FC5860"/>
    <w:rsid w:val="00FC5B71"/>
    <w:rsid w:val="00FC5C8A"/>
    <w:rsid w:val="00FC5FD0"/>
    <w:rsid w:val="00FC60B1"/>
    <w:rsid w:val="00FC6398"/>
    <w:rsid w:val="00FC6592"/>
    <w:rsid w:val="00FC6EF5"/>
    <w:rsid w:val="00FC7030"/>
    <w:rsid w:val="00FC70FE"/>
    <w:rsid w:val="00FC719B"/>
    <w:rsid w:val="00FC73AF"/>
    <w:rsid w:val="00FC74A0"/>
    <w:rsid w:val="00FC78C0"/>
    <w:rsid w:val="00FC7934"/>
    <w:rsid w:val="00FC7C50"/>
    <w:rsid w:val="00FD02D7"/>
    <w:rsid w:val="00FD0590"/>
    <w:rsid w:val="00FD07BA"/>
    <w:rsid w:val="00FD0A93"/>
    <w:rsid w:val="00FD0C7E"/>
    <w:rsid w:val="00FD0CDB"/>
    <w:rsid w:val="00FD0E61"/>
    <w:rsid w:val="00FD1102"/>
    <w:rsid w:val="00FD12D6"/>
    <w:rsid w:val="00FD199F"/>
    <w:rsid w:val="00FD1A47"/>
    <w:rsid w:val="00FD1AB1"/>
    <w:rsid w:val="00FD1CC4"/>
    <w:rsid w:val="00FD1D71"/>
    <w:rsid w:val="00FD1D9D"/>
    <w:rsid w:val="00FD1EDE"/>
    <w:rsid w:val="00FD236A"/>
    <w:rsid w:val="00FD2528"/>
    <w:rsid w:val="00FD271C"/>
    <w:rsid w:val="00FD2838"/>
    <w:rsid w:val="00FD29EA"/>
    <w:rsid w:val="00FD2E79"/>
    <w:rsid w:val="00FD30B7"/>
    <w:rsid w:val="00FD358C"/>
    <w:rsid w:val="00FD3E30"/>
    <w:rsid w:val="00FD3F0C"/>
    <w:rsid w:val="00FD4251"/>
    <w:rsid w:val="00FD432D"/>
    <w:rsid w:val="00FD444C"/>
    <w:rsid w:val="00FD47CA"/>
    <w:rsid w:val="00FD4CC8"/>
    <w:rsid w:val="00FD4EA2"/>
    <w:rsid w:val="00FD5090"/>
    <w:rsid w:val="00FD53C5"/>
    <w:rsid w:val="00FD5658"/>
    <w:rsid w:val="00FD5855"/>
    <w:rsid w:val="00FD5AF3"/>
    <w:rsid w:val="00FD5C14"/>
    <w:rsid w:val="00FD5CC8"/>
    <w:rsid w:val="00FD5D7C"/>
    <w:rsid w:val="00FD6425"/>
    <w:rsid w:val="00FD64A3"/>
    <w:rsid w:val="00FD67E8"/>
    <w:rsid w:val="00FD69D9"/>
    <w:rsid w:val="00FD6B55"/>
    <w:rsid w:val="00FD6BED"/>
    <w:rsid w:val="00FD6D54"/>
    <w:rsid w:val="00FD6DD0"/>
    <w:rsid w:val="00FD6E6D"/>
    <w:rsid w:val="00FD720E"/>
    <w:rsid w:val="00FD732D"/>
    <w:rsid w:val="00FD74E9"/>
    <w:rsid w:val="00FD7790"/>
    <w:rsid w:val="00FD79CB"/>
    <w:rsid w:val="00FE03FB"/>
    <w:rsid w:val="00FE0466"/>
    <w:rsid w:val="00FE090E"/>
    <w:rsid w:val="00FE0B4F"/>
    <w:rsid w:val="00FE0BAB"/>
    <w:rsid w:val="00FE0C2E"/>
    <w:rsid w:val="00FE0C5D"/>
    <w:rsid w:val="00FE0C74"/>
    <w:rsid w:val="00FE0E9D"/>
    <w:rsid w:val="00FE0F8C"/>
    <w:rsid w:val="00FE1783"/>
    <w:rsid w:val="00FE1929"/>
    <w:rsid w:val="00FE19D9"/>
    <w:rsid w:val="00FE1A5B"/>
    <w:rsid w:val="00FE1B44"/>
    <w:rsid w:val="00FE1CA5"/>
    <w:rsid w:val="00FE1D1A"/>
    <w:rsid w:val="00FE22DF"/>
    <w:rsid w:val="00FE2746"/>
    <w:rsid w:val="00FE2C91"/>
    <w:rsid w:val="00FE2D63"/>
    <w:rsid w:val="00FE2E10"/>
    <w:rsid w:val="00FE2EA1"/>
    <w:rsid w:val="00FE2F78"/>
    <w:rsid w:val="00FE35EF"/>
    <w:rsid w:val="00FE380B"/>
    <w:rsid w:val="00FE393D"/>
    <w:rsid w:val="00FE3977"/>
    <w:rsid w:val="00FE4059"/>
    <w:rsid w:val="00FE4316"/>
    <w:rsid w:val="00FE443B"/>
    <w:rsid w:val="00FE45E5"/>
    <w:rsid w:val="00FE4808"/>
    <w:rsid w:val="00FE491F"/>
    <w:rsid w:val="00FE4C0D"/>
    <w:rsid w:val="00FE4DF4"/>
    <w:rsid w:val="00FE51CC"/>
    <w:rsid w:val="00FE51D2"/>
    <w:rsid w:val="00FE53C8"/>
    <w:rsid w:val="00FE54AC"/>
    <w:rsid w:val="00FE5595"/>
    <w:rsid w:val="00FE56C6"/>
    <w:rsid w:val="00FE573A"/>
    <w:rsid w:val="00FE5CE1"/>
    <w:rsid w:val="00FE5E0D"/>
    <w:rsid w:val="00FE6010"/>
    <w:rsid w:val="00FE6717"/>
    <w:rsid w:val="00FE68AD"/>
    <w:rsid w:val="00FE6B50"/>
    <w:rsid w:val="00FE6C06"/>
    <w:rsid w:val="00FE6DA6"/>
    <w:rsid w:val="00FE73B4"/>
    <w:rsid w:val="00FE7753"/>
    <w:rsid w:val="00FE7768"/>
    <w:rsid w:val="00FE7BCE"/>
    <w:rsid w:val="00FE7CC9"/>
    <w:rsid w:val="00FE7D2D"/>
    <w:rsid w:val="00FF03DC"/>
    <w:rsid w:val="00FF0674"/>
    <w:rsid w:val="00FF06F4"/>
    <w:rsid w:val="00FF09B5"/>
    <w:rsid w:val="00FF0B88"/>
    <w:rsid w:val="00FF0FC1"/>
    <w:rsid w:val="00FF16BA"/>
    <w:rsid w:val="00FF19CF"/>
    <w:rsid w:val="00FF1D02"/>
    <w:rsid w:val="00FF219C"/>
    <w:rsid w:val="00FF294E"/>
    <w:rsid w:val="00FF2B05"/>
    <w:rsid w:val="00FF3200"/>
    <w:rsid w:val="00FF359D"/>
    <w:rsid w:val="00FF3812"/>
    <w:rsid w:val="00FF38BC"/>
    <w:rsid w:val="00FF3C64"/>
    <w:rsid w:val="00FF3FB6"/>
    <w:rsid w:val="00FF44EC"/>
    <w:rsid w:val="00FF4A26"/>
    <w:rsid w:val="00FF4C39"/>
    <w:rsid w:val="00FF4C95"/>
    <w:rsid w:val="00FF4E67"/>
    <w:rsid w:val="00FF503E"/>
    <w:rsid w:val="00FF509B"/>
    <w:rsid w:val="00FF5401"/>
    <w:rsid w:val="00FF5575"/>
    <w:rsid w:val="00FF570D"/>
    <w:rsid w:val="00FF5E91"/>
    <w:rsid w:val="00FF6227"/>
    <w:rsid w:val="00FF6419"/>
    <w:rsid w:val="00FF646A"/>
    <w:rsid w:val="00FF650D"/>
    <w:rsid w:val="00FF6859"/>
    <w:rsid w:val="00FF6BEE"/>
    <w:rsid w:val="00FF6C22"/>
    <w:rsid w:val="00FF6CEE"/>
    <w:rsid w:val="00FF7308"/>
    <w:rsid w:val="00FF7A24"/>
    <w:rsid w:val="00FF7C1E"/>
    <w:rsid w:val="00FF7C7A"/>
    <w:rsid w:val="00FF7D8F"/>
    <w:rsid w:val="00FF7DEE"/>
    <w:rsid w:val="0282CE36"/>
    <w:rsid w:val="03EEC72B"/>
    <w:rsid w:val="0589FE1B"/>
    <w:rsid w:val="05B3C4D3"/>
    <w:rsid w:val="078589AB"/>
    <w:rsid w:val="0836E5EA"/>
    <w:rsid w:val="0F7AD336"/>
    <w:rsid w:val="193F406F"/>
    <w:rsid w:val="1C20AD74"/>
    <w:rsid w:val="1C38BB83"/>
    <w:rsid w:val="1DC98D81"/>
    <w:rsid w:val="23BCF6CA"/>
    <w:rsid w:val="23C5D434"/>
    <w:rsid w:val="26A773CB"/>
    <w:rsid w:val="27BC2F97"/>
    <w:rsid w:val="2AF7C70D"/>
    <w:rsid w:val="2E3AA0F3"/>
    <w:rsid w:val="31433B50"/>
    <w:rsid w:val="31C022EF"/>
    <w:rsid w:val="321B6E35"/>
    <w:rsid w:val="341BD36A"/>
    <w:rsid w:val="36A8A760"/>
    <w:rsid w:val="38160B9F"/>
    <w:rsid w:val="3D09521D"/>
    <w:rsid w:val="3E9505D9"/>
    <w:rsid w:val="4060A06E"/>
    <w:rsid w:val="45555F71"/>
    <w:rsid w:val="4773B072"/>
    <w:rsid w:val="4BC8B982"/>
    <w:rsid w:val="573371C0"/>
    <w:rsid w:val="57E2002C"/>
    <w:rsid w:val="5857B4AB"/>
    <w:rsid w:val="5B3E5B98"/>
    <w:rsid w:val="5FF013AC"/>
    <w:rsid w:val="63C6B9AF"/>
    <w:rsid w:val="680ED779"/>
    <w:rsid w:val="69583ECD"/>
    <w:rsid w:val="6A3716D5"/>
    <w:rsid w:val="6DD58D86"/>
    <w:rsid w:val="6E8300D3"/>
    <w:rsid w:val="6F026300"/>
    <w:rsid w:val="72FF2F62"/>
    <w:rsid w:val="781BF8F6"/>
    <w:rsid w:val="7DDA082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1FABBA6"/>
  <w15:chartTrackingRefBased/>
  <w15:docId w15:val="{AFCA7083-383C-4884-8F39-482FEE781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15B1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315B1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15B15"/>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15B15"/>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15B15"/>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15B15"/>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315B15"/>
    <w:pPr>
      <w:keepNext/>
      <w:spacing w:after="200" w:line="240" w:lineRule="auto"/>
    </w:pPr>
    <w:rPr>
      <w:iCs/>
      <w:color w:val="002664"/>
      <w:sz w:val="18"/>
      <w:szCs w:val="18"/>
    </w:rPr>
  </w:style>
  <w:style w:type="table" w:customStyle="1" w:styleId="Tableheader">
    <w:name w:val="ŠTable header"/>
    <w:basedOn w:val="TableNormal"/>
    <w:uiPriority w:val="99"/>
    <w:rsid w:val="00315B15"/>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315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315B15"/>
    <w:pPr>
      <w:numPr>
        <w:numId w:val="9"/>
      </w:numPr>
    </w:pPr>
  </w:style>
  <w:style w:type="paragraph" w:styleId="ListNumber2">
    <w:name w:val="List Number 2"/>
    <w:aliases w:val="ŠList Number 2"/>
    <w:basedOn w:val="Normal"/>
    <w:uiPriority w:val="8"/>
    <w:qFormat/>
    <w:rsid w:val="00315B15"/>
    <w:pPr>
      <w:numPr>
        <w:numId w:val="8"/>
      </w:numPr>
    </w:pPr>
  </w:style>
  <w:style w:type="paragraph" w:styleId="ListBullet">
    <w:name w:val="List Bullet"/>
    <w:aliases w:val="ŠList Bullet"/>
    <w:basedOn w:val="Normal"/>
    <w:uiPriority w:val="9"/>
    <w:qFormat/>
    <w:rsid w:val="00315B15"/>
    <w:pPr>
      <w:numPr>
        <w:numId w:val="7"/>
      </w:numPr>
    </w:pPr>
  </w:style>
  <w:style w:type="paragraph" w:styleId="ListBullet2">
    <w:name w:val="List Bullet 2"/>
    <w:aliases w:val="ŠList Bullet 2"/>
    <w:basedOn w:val="Normal"/>
    <w:uiPriority w:val="10"/>
    <w:qFormat/>
    <w:rsid w:val="00315B15"/>
    <w:pPr>
      <w:numPr>
        <w:numId w:val="5"/>
      </w:numPr>
    </w:pPr>
  </w:style>
  <w:style w:type="paragraph" w:customStyle="1" w:styleId="FeatureBox4">
    <w:name w:val="ŠFeature Box 4"/>
    <w:basedOn w:val="FeatureBox2"/>
    <w:next w:val="Normal"/>
    <w:uiPriority w:val="14"/>
    <w:qFormat/>
    <w:rsid w:val="00315B15"/>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315B15"/>
    <w:pPr>
      <w:keepNext/>
      <w:ind w:left="567" w:right="57"/>
    </w:pPr>
    <w:rPr>
      <w:szCs w:val="22"/>
    </w:rPr>
  </w:style>
  <w:style w:type="paragraph" w:customStyle="1" w:styleId="Documentname">
    <w:name w:val="ŠDocument name"/>
    <w:basedOn w:val="Normal"/>
    <w:next w:val="Normal"/>
    <w:uiPriority w:val="17"/>
    <w:qFormat/>
    <w:rsid w:val="00315B15"/>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315B15"/>
    <w:pPr>
      <w:spacing w:after="0"/>
    </w:pPr>
    <w:rPr>
      <w:sz w:val="18"/>
      <w:szCs w:val="18"/>
    </w:rPr>
  </w:style>
  <w:style w:type="paragraph" w:customStyle="1" w:styleId="FeatureBox2">
    <w:name w:val="ŠFeature Box 2"/>
    <w:basedOn w:val="Normal"/>
    <w:next w:val="Normal"/>
    <w:link w:val="FeatureBox2Char"/>
    <w:uiPriority w:val="12"/>
    <w:qFormat/>
    <w:rsid w:val="00315B15"/>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315B15"/>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315B15"/>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315B15"/>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315B15"/>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315B15"/>
    <w:rPr>
      <w:rFonts w:ascii="Arial" w:hAnsi="Arial"/>
      <w:color w:val="001C4A" w:themeColor="accent1" w:themeShade="BF"/>
      <w:u w:val="single"/>
    </w:rPr>
  </w:style>
  <w:style w:type="paragraph" w:customStyle="1" w:styleId="Logo">
    <w:name w:val="ŠLogo"/>
    <w:basedOn w:val="Normal"/>
    <w:uiPriority w:val="18"/>
    <w:qFormat/>
    <w:rsid w:val="00315B15"/>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315B15"/>
    <w:pPr>
      <w:tabs>
        <w:tab w:val="right" w:leader="dot" w:pos="14570"/>
      </w:tabs>
      <w:spacing w:before="0"/>
    </w:pPr>
    <w:rPr>
      <w:b/>
      <w:noProof/>
    </w:rPr>
  </w:style>
  <w:style w:type="paragraph" w:styleId="TOC2">
    <w:name w:val="toc 2"/>
    <w:aliases w:val="ŠTOC 2"/>
    <w:basedOn w:val="Normal"/>
    <w:next w:val="Normal"/>
    <w:uiPriority w:val="39"/>
    <w:unhideWhenUsed/>
    <w:rsid w:val="00315B15"/>
    <w:pPr>
      <w:tabs>
        <w:tab w:val="right" w:leader="dot" w:pos="14570"/>
      </w:tabs>
      <w:spacing w:before="0"/>
    </w:pPr>
    <w:rPr>
      <w:noProof/>
    </w:rPr>
  </w:style>
  <w:style w:type="paragraph" w:styleId="TOC3">
    <w:name w:val="toc 3"/>
    <w:aliases w:val="ŠTOC 3"/>
    <w:basedOn w:val="Normal"/>
    <w:next w:val="Normal"/>
    <w:uiPriority w:val="39"/>
    <w:unhideWhenUsed/>
    <w:rsid w:val="00315B15"/>
    <w:pPr>
      <w:spacing w:before="0"/>
      <w:ind w:left="244"/>
    </w:pPr>
  </w:style>
  <w:style w:type="character" w:customStyle="1" w:styleId="BoldItalic">
    <w:name w:val="ŠBold Italic"/>
    <w:basedOn w:val="DefaultParagraphFont"/>
    <w:uiPriority w:val="1"/>
    <w:qFormat/>
    <w:rsid w:val="00315B15"/>
    <w:rPr>
      <w:b/>
      <w:i/>
      <w:iCs/>
    </w:rPr>
  </w:style>
  <w:style w:type="character" w:customStyle="1" w:styleId="Heading1Char">
    <w:name w:val="Heading 1 Char"/>
    <w:aliases w:val="ŠHeading 1 Char"/>
    <w:basedOn w:val="DefaultParagraphFont"/>
    <w:link w:val="Heading1"/>
    <w:uiPriority w:val="3"/>
    <w:rsid w:val="00315B15"/>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315B15"/>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315B15"/>
    <w:pPr>
      <w:spacing w:after="240"/>
      <w:outlineLvl w:val="9"/>
    </w:pPr>
    <w:rPr>
      <w:szCs w:val="40"/>
    </w:rPr>
  </w:style>
  <w:style w:type="paragraph" w:styleId="Footer">
    <w:name w:val="footer"/>
    <w:aliases w:val="ŠFooter"/>
    <w:basedOn w:val="Normal"/>
    <w:link w:val="FooterChar"/>
    <w:uiPriority w:val="19"/>
    <w:rsid w:val="00315B15"/>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315B15"/>
    <w:rPr>
      <w:rFonts w:ascii="Arial" w:hAnsi="Arial" w:cs="Arial"/>
      <w:sz w:val="18"/>
      <w:szCs w:val="18"/>
    </w:rPr>
  </w:style>
  <w:style w:type="paragraph" w:styleId="Header">
    <w:name w:val="header"/>
    <w:aliases w:val="ŠHeader"/>
    <w:basedOn w:val="Normal"/>
    <w:link w:val="HeaderChar"/>
    <w:uiPriority w:val="16"/>
    <w:rsid w:val="00315B15"/>
    <w:rPr>
      <w:noProof/>
      <w:color w:val="002664"/>
      <w:sz w:val="28"/>
      <w:szCs w:val="28"/>
    </w:rPr>
  </w:style>
  <w:style w:type="character" w:customStyle="1" w:styleId="HeaderChar">
    <w:name w:val="Header Char"/>
    <w:aliases w:val="ŠHeader Char"/>
    <w:basedOn w:val="DefaultParagraphFont"/>
    <w:link w:val="Header"/>
    <w:uiPriority w:val="16"/>
    <w:rsid w:val="00315B15"/>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315B15"/>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315B15"/>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315B15"/>
    <w:rPr>
      <w:rFonts w:ascii="Arial" w:hAnsi="Arial" w:cs="Arial"/>
      <w:b/>
      <w:szCs w:val="32"/>
    </w:rPr>
  </w:style>
  <w:style w:type="character" w:styleId="UnresolvedMention">
    <w:name w:val="Unresolved Mention"/>
    <w:basedOn w:val="DefaultParagraphFont"/>
    <w:uiPriority w:val="99"/>
    <w:semiHidden/>
    <w:unhideWhenUsed/>
    <w:rsid w:val="00315B15"/>
    <w:rPr>
      <w:color w:val="605E5C"/>
      <w:shd w:val="clear" w:color="auto" w:fill="E1DFDD"/>
    </w:rPr>
  </w:style>
  <w:style w:type="character" w:styleId="SubtleEmphasis">
    <w:name w:val="Subtle Emphasis"/>
    <w:basedOn w:val="DefaultParagraphFont"/>
    <w:uiPriority w:val="19"/>
    <w:semiHidden/>
    <w:qFormat/>
    <w:rsid w:val="00315B15"/>
    <w:rPr>
      <w:i/>
      <w:iCs/>
      <w:color w:val="404040" w:themeColor="text1" w:themeTint="BF"/>
    </w:rPr>
  </w:style>
  <w:style w:type="paragraph" w:styleId="TOC4">
    <w:name w:val="toc 4"/>
    <w:aliases w:val="ŠTOC 4"/>
    <w:basedOn w:val="Normal"/>
    <w:next w:val="Normal"/>
    <w:autoRedefine/>
    <w:uiPriority w:val="39"/>
    <w:unhideWhenUsed/>
    <w:rsid w:val="00315B15"/>
    <w:pPr>
      <w:spacing w:before="0"/>
      <w:ind w:left="488"/>
    </w:pPr>
  </w:style>
  <w:style w:type="character" w:styleId="CommentReference">
    <w:name w:val="annotation reference"/>
    <w:basedOn w:val="DefaultParagraphFont"/>
    <w:uiPriority w:val="99"/>
    <w:semiHidden/>
    <w:unhideWhenUsed/>
    <w:rsid w:val="00315B15"/>
    <w:rPr>
      <w:sz w:val="16"/>
      <w:szCs w:val="16"/>
    </w:rPr>
  </w:style>
  <w:style w:type="paragraph" w:styleId="CommentText">
    <w:name w:val="annotation text"/>
    <w:basedOn w:val="Normal"/>
    <w:link w:val="CommentTextChar"/>
    <w:uiPriority w:val="99"/>
    <w:semiHidden/>
    <w:rsid w:val="00315B15"/>
    <w:pPr>
      <w:spacing w:line="240" w:lineRule="auto"/>
    </w:pPr>
    <w:rPr>
      <w:sz w:val="20"/>
      <w:szCs w:val="20"/>
    </w:rPr>
  </w:style>
  <w:style w:type="character" w:customStyle="1" w:styleId="CommentTextChar">
    <w:name w:val="Comment Text Char"/>
    <w:basedOn w:val="DefaultParagraphFont"/>
    <w:link w:val="CommentText"/>
    <w:uiPriority w:val="99"/>
    <w:semiHidden/>
    <w:rsid w:val="00315B15"/>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315B15"/>
    <w:rPr>
      <w:b/>
      <w:bCs/>
    </w:rPr>
  </w:style>
  <w:style w:type="character" w:customStyle="1" w:styleId="CommentSubjectChar">
    <w:name w:val="Comment Subject Char"/>
    <w:basedOn w:val="CommentTextChar"/>
    <w:link w:val="CommentSubject"/>
    <w:uiPriority w:val="99"/>
    <w:semiHidden/>
    <w:rsid w:val="00315B15"/>
    <w:rPr>
      <w:rFonts w:ascii="Arial" w:hAnsi="Arial" w:cs="Arial"/>
      <w:b/>
      <w:bCs/>
      <w:sz w:val="20"/>
      <w:szCs w:val="20"/>
    </w:rPr>
  </w:style>
  <w:style w:type="character" w:styleId="Strong">
    <w:name w:val="Strong"/>
    <w:aliases w:val="ŠStrong,Bold"/>
    <w:qFormat/>
    <w:rsid w:val="00315B15"/>
    <w:rPr>
      <w:b/>
      <w:bCs/>
    </w:rPr>
  </w:style>
  <w:style w:type="character" w:styleId="Emphasis">
    <w:name w:val="Emphasis"/>
    <w:aliases w:val="ŠEmphasis,Italic"/>
    <w:qFormat/>
    <w:rsid w:val="00315B15"/>
    <w:rPr>
      <w:i/>
      <w:iCs/>
    </w:rPr>
  </w:style>
  <w:style w:type="paragraph" w:styleId="ListNumber3">
    <w:name w:val="List Number 3"/>
    <w:aliases w:val="ŠList Number 3"/>
    <w:basedOn w:val="ListBullet3"/>
    <w:uiPriority w:val="8"/>
    <w:rsid w:val="00315B15"/>
    <w:pPr>
      <w:numPr>
        <w:ilvl w:val="2"/>
        <w:numId w:val="8"/>
      </w:numPr>
    </w:pPr>
  </w:style>
  <w:style w:type="paragraph" w:styleId="ListBullet3">
    <w:name w:val="List Bullet 3"/>
    <w:aliases w:val="ŠList Bullet 3"/>
    <w:basedOn w:val="Normal"/>
    <w:uiPriority w:val="10"/>
    <w:rsid w:val="00315B15"/>
    <w:pPr>
      <w:numPr>
        <w:numId w:val="6"/>
      </w:numPr>
    </w:pPr>
  </w:style>
  <w:style w:type="character" w:styleId="PlaceholderText">
    <w:name w:val="Placeholder Text"/>
    <w:basedOn w:val="DefaultParagraphFont"/>
    <w:uiPriority w:val="99"/>
    <w:semiHidden/>
    <w:rsid w:val="00315B15"/>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315B15"/>
    <w:pPr>
      <w:spacing w:before="360"/>
    </w:pPr>
    <w:rPr>
      <w:color w:val="002664"/>
      <w:sz w:val="44"/>
      <w:szCs w:val="48"/>
    </w:rPr>
  </w:style>
  <w:style w:type="character" w:customStyle="1" w:styleId="SubtitleChar0">
    <w:name w:val="ŠSubtitle Char"/>
    <w:basedOn w:val="DefaultParagraphFont"/>
    <w:link w:val="Subtitle0"/>
    <w:uiPriority w:val="2"/>
    <w:rsid w:val="00315B15"/>
    <w:rPr>
      <w:rFonts w:ascii="Arial" w:hAnsi="Arial" w:cs="Arial"/>
      <w:color w:val="002664"/>
      <w:sz w:val="44"/>
      <w:szCs w:val="48"/>
    </w:rPr>
  </w:style>
  <w:style w:type="paragraph" w:styleId="Title">
    <w:name w:val="Title"/>
    <w:aliases w:val="ŠTitle"/>
    <w:basedOn w:val="Normal"/>
    <w:next w:val="Normal"/>
    <w:link w:val="TitleChar"/>
    <w:uiPriority w:val="1"/>
    <w:rsid w:val="00315B15"/>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15B15"/>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315B15"/>
    <w:pPr>
      <w:ind w:left="567"/>
    </w:pPr>
  </w:style>
  <w:style w:type="character" w:customStyle="1" w:styleId="Featuretext1">
    <w:name w:val="ŠFeature text 1"/>
    <w:uiPriority w:val="15"/>
    <w:qFormat/>
    <w:rsid w:val="00315B15"/>
    <w:rPr>
      <w:rFonts w:ascii="Arial" w:hAnsi="Arial"/>
      <w:b/>
      <w:color w:val="323695"/>
      <w:sz w:val="22"/>
    </w:rPr>
  </w:style>
  <w:style w:type="character" w:customStyle="1" w:styleId="Featuretext2">
    <w:name w:val="ŠFeature text 2"/>
    <w:uiPriority w:val="15"/>
    <w:qFormat/>
    <w:rsid w:val="00315B15"/>
    <w:rPr>
      <w:rFonts w:ascii="Arial" w:hAnsi="Arial"/>
      <w:b/>
      <w:color w:val="B30000"/>
      <w:sz w:val="22"/>
    </w:rPr>
  </w:style>
  <w:style w:type="character" w:customStyle="1" w:styleId="Featuretext3">
    <w:name w:val="ŠFeature text 3"/>
    <w:uiPriority w:val="15"/>
    <w:qFormat/>
    <w:rsid w:val="00315B15"/>
    <w:rPr>
      <w:rFonts w:ascii="Arial" w:hAnsi="Arial"/>
      <w:b/>
      <w:color w:val="2675C4"/>
      <w:sz w:val="22"/>
    </w:rPr>
  </w:style>
  <w:style w:type="character" w:customStyle="1" w:styleId="Featuretext4">
    <w:name w:val="ŠFeature text 4"/>
    <w:uiPriority w:val="15"/>
    <w:qFormat/>
    <w:rsid w:val="00315B15"/>
    <w:rPr>
      <w:rFonts w:ascii="Arial" w:hAnsi="Arial"/>
      <w:b/>
      <w:color w:val="88419D"/>
      <w:sz w:val="22"/>
    </w:rPr>
  </w:style>
  <w:style w:type="character" w:customStyle="1" w:styleId="Featuretext5">
    <w:name w:val="ŠFeature text 5"/>
    <w:uiPriority w:val="15"/>
    <w:qFormat/>
    <w:rsid w:val="00315B15"/>
    <w:rPr>
      <w:rFonts w:ascii="Arial" w:hAnsi="Arial"/>
      <w:b/>
      <w:color w:val="BD5704"/>
      <w:sz w:val="22"/>
    </w:rPr>
  </w:style>
  <w:style w:type="table" w:styleId="GridTable4-Accent6">
    <w:name w:val="Grid Table 4 Accent 6"/>
    <w:basedOn w:val="TableNormal"/>
    <w:uiPriority w:val="49"/>
    <w:rsid w:val="00315B15"/>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315B15"/>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315B15"/>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315B15"/>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315B15"/>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315B15"/>
    <w:rPr>
      <w:color w:val="954F72" w:themeColor="followedHyperlink"/>
      <w:u w:val="single"/>
    </w:rPr>
  </w:style>
  <w:style w:type="paragraph" w:styleId="NoSpacing">
    <w:name w:val="No Spacing"/>
    <w:aliases w:val="ŠNo Spacing"/>
    <w:next w:val="Normal"/>
    <w:uiPriority w:val="1"/>
    <w:qFormat/>
    <w:rsid w:val="00315B15"/>
    <w:pPr>
      <w:spacing w:after="0" w:line="240" w:lineRule="auto"/>
    </w:pPr>
    <w:rPr>
      <w:rFonts w:ascii="Arial" w:hAnsi="Arial"/>
      <w:sz w:val="24"/>
      <w:szCs w:val="24"/>
    </w:rPr>
  </w:style>
  <w:style w:type="table" w:styleId="TableGridLight">
    <w:name w:val="Grid Table Light"/>
    <w:basedOn w:val="TableNormal"/>
    <w:uiPriority w:val="40"/>
    <w:rsid w:val="00A05D60"/>
    <w:pPr>
      <w:spacing w:after="0" w:line="240" w:lineRule="auto"/>
    </w:pPr>
    <w:rPr>
      <w:kern w:val="2"/>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327A33"/>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normaltextrun">
    <w:name w:val="normaltextrun"/>
    <w:basedOn w:val="DefaultParagraphFont"/>
    <w:rsid w:val="00246671"/>
  </w:style>
  <w:style w:type="character" w:customStyle="1" w:styleId="eop">
    <w:name w:val="eop"/>
    <w:basedOn w:val="DefaultParagraphFont"/>
    <w:rsid w:val="00246671"/>
  </w:style>
  <w:style w:type="character" w:customStyle="1" w:styleId="wacimagecontainer">
    <w:name w:val="wacimagecontainer"/>
    <w:basedOn w:val="DefaultParagraphFont"/>
    <w:rsid w:val="002C0D8D"/>
  </w:style>
  <w:style w:type="table" w:styleId="GridTable1Light-Accent4">
    <w:name w:val="Grid Table 1 Light Accent 4"/>
    <w:basedOn w:val="TableNormal"/>
    <w:uiPriority w:val="46"/>
    <w:rsid w:val="00D3714F"/>
    <w:pPr>
      <w:spacing w:after="0" w:line="240" w:lineRule="auto"/>
    </w:pPr>
    <w:tblPr>
      <w:tblStyleRowBandSize w:val="1"/>
      <w:tblStyleColBandSize w:val="1"/>
      <w:tblBorders>
        <w:top w:val="single" w:sz="4" w:space="0" w:color="EAF7FE" w:themeColor="accent4" w:themeTint="66"/>
        <w:left w:val="single" w:sz="4" w:space="0" w:color="EAF7FE" w:themeColor="accent4" w:themeTint="66"/>
        <w:bottom w:val="single" w:sz="4" w:space="0" w:color="EAF7FE" w:themeColor="accent4" w:themeTint="66"/>
        <w:right w:val="single" w:sz="4" w:space="0" w:color="EAF7FE" w:themeColor="accent4" w:themeTint="66"/>
        <w:insideH w:val="single" w:sz="4" w:space="0" w:color="EAF7FE" w:themeColor="accent4" w:themeTint="66"/>
        <w:insideV w:val="single" w:sz="4" w:space="0" w:color="EAF7FE" w:themeColor="accent4" w:themeTint="66"/>
      </w:tblBorders>
    </w:tblPr>
    <w:tblStylePr w:type="firstRow">
      <w:rPr>
        <w:b/>
        <w:bCs/>
      </w:rPr>
      <w:tblPr/>
      <w:tcPr>
        <w:tcBorders>
          <w:bottom w:val="single" w:sz="12" w:space="0" w:color="DFF4FD" w:themeColor="accent4" w:themeTint="99"/>
        </w:tcBorders>
      </w:tcPr>
    </w:tblStylePr>
    <w:tblStylePr w:type="lastRow">
      <w:rPr>
        <w:b/>
        <w:bCs/>
      </w:rPr>
      <w:tblPr/>
      <w:tcPr>
        <w:tcBorders>
          <w:top w:val="double" w:sz="2" w:space="0" w:color="DFF4FD" w:themeColor="accent4"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D903E3"/>
    <w:rPr>
      <w:color w:val="2B579A"/>
      <w:shd w:val="clear" w:color="auto" w:fill="E1DFDD"/>
    </w:rPr>
  </w:style>
  <w:style w:type="character" w:customStyle="1" w:styleId="FeatureBox2Char">
    <w:name w:val="ŠFeature Box 2 Char"/>
    <w:basedOn w:val="DefaultParagraphFont"/>
    <w:link w:val="FeatureBox2"/>
    <w:uiPriority w:val="12"/>
    <w:rsid w:val="006E6DF8"/>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187039">
      <w:bodyDiv w:val="1"/>
      <w:marLeft w:val="0"/>
      <w:marRight w:val="0"/>
      <w:marTop w:val="0"/>
      <w:marBottom w:val="0"/>
      <w:divBdr>
        <w:top w:val="none" w:sz="0" w:space="0" w:color="auto"/>
        <w:left w:val="none" w:sz="0" w:space="0" w:color="auto"/>
        <w:bottom w:val="none" w:sz="0" w:space="0" w:color="auto"/>
        <w:right w:val="none" w:sz="0" w:space="0" w:color="auto"/>
      </w:divBdr>
      <w:divsChild>
        <w:div w:id="351885813">
          <w:marLeft w:val="0"/>
          <w:marRight w:val="0"/>
          <w:marTop w:val="0"/>
          <w:marBottom w:val="0"/>
          <w:divBdr>
            <w:top w:val="none" w:sz="0" w:space="0" w:color="auto"/>
            <w:left w:val="none" w:sz="0" w:space="0" w:color="auto"/>
            <w:bottom w:val="none" w:sz="0" w:space="0" w:color="auto"/>
            <w:right w:val="none" w:sz="0" w:space="0" w:color="auto"/>
          </w:divBdr>
        </w:div>
        <w:div w:id="648362647">
          <w:marLeft w:val="0"/>
          <w:marRight w:val="0"/>
          <w:marTop w:val="0"/>
          <w:marBottom w:val="0"/>
          <w:divBdr>
            <w:top w:val="none" w:sz="0" w:space="0" w:color="auto"/>
            <w:left w:val="none" w:sz="0" w:space="0" w:color="auto"/>
            <w:bottom w:val="none" w:sz="0" w:space="0" w:color="auto"/>
            <w:right w:val="none" w:sz="0" w:space="0" w:color="auto"/>
          </w:divBdr>
        </w:div>
        <w:div w:id="1487629650">
          <w:marLeft w:val="0"/>
          <w:marRight w:val="0"/>
          <w:marTop w:val="0"/>
          <w:marBottom w:val="0"/>
          <w:divBdr>
            <w:top w:val="none" w:sz="0" w:space="0" w:color="auto"/>
            <w:left w:val="none" w:sz="0" w:space="0" w:color="auto"/>
            <w:bottom w:val="none" w:sz="0" w:space="0" w:color="auto"/>
            <w:right w:val="none" w:sz="0" w:space="0" w:color="auto"/>
          </w:divBdr>
        </w:div>
      </w:divsChild>
    </w:div>
    <w:div w:id="68579385">
      <w:bodyDiv w:val="1"/>
      <w:marLeft w:val="0"/>
      <w:marRight w:val="0"/>
      <w:marTop w:val="0"/>
      <w:marBottom w:val="0"/>
      <w:divBdr>
        <w:top w:val="none" w:sz="0" w:space="0" w:color="auto"/>
        <w:left w:val="none" w:sz="0" w:space="0" w:color="auto"/>
        <w:bottom w:val="none" w:sz="0" w:space="0" w:color="auto"/>
        <w:right w:val="none" w:sz="0" w:space="0" w:color="auto"/>
      </w:divBdr>
    </w:div>
    <w:div w:id="111244705">
      <w:bodyDiv w:val="1"/>
      <w:marLeft w:val="0"/>
      <w:marRight w:val="0"/>
      <w:marTop w:val="0"/>
      <w:marBottom w:val="0"/>
      <w:divBdr>
        <w:top w:val="none" w:sz="0" w:space="0" w:color="auto"/>
        <w:left w:val="none" w:sz="0" w:space="0" w:color="auto"/>
        <w:bottom w:val="none" w:sz="0" w:space="0" w:color="auto"/>
        <w:right w:val="none" w:sz="0" w:space="0" w:color="auto"/>
      </w:divBdr>
    </w:div>
    <w:div w:id="144863643">
      <w:bodyDiv w:val="1"/>
      <w:marLeft w:val="0"/>
      <w:marRight w:val="0"/>
      <w:marTop w:val="0"/>
      <w:marBottom w:val="0"/>
      <w:divBdr>
        <w:top w:val="none" w:sz="0" w:space="0" w:color="auto"/>
        <w:left w:val="none" w:sz="0" w:space="0" w:color="auto"/>
        <w:bottom w:val="none" w:sz="0" w:space="0" w:color="auto"/>
        <w:right w:val="none" w:sz="0" w:space="0" w:color="auto"/>
      </w:divBdr>
    </w:div>
    <w:div w:id="191918240">
      <w:bodyDiv w:val="1"/>
      <w:marLeft w:val="0"/>
      <w:marRight w:val="0"/>
      <w:marTop w:val="0"/>
      <w:marBottom w:val="0"/>
      <w:divBdr>
        <w:top w:val="none" w:sz="0" w:space="0" w:color="auto"/>
        <w:left w:val="none" w:sz="0" w:space="0" w:color="auto"/>
        <w:bottom w:val="none" w:sz="0" w:space="0" w:color="auto"/>
        <w:right w:val="none" w:sz="0" w:space="0" w:color="auto"/>
      </w:divBdr>
    </w:div>
    <w:div w:id="367723848">
      <w:bodyDiv w:val="1"/>
      <w:marLeft w:val="0"/>
      <w:marRight w:val="0"/>
      <w:marTop w:val="0"/>
      <w:marBottom w:val="0"/>
      <w:divBdr>
        <w:top w:val="none" w:sz="0" w:space="0" w:color="auto"/>
        <w:left w:val="none" w:sz="0" w:space="0" w:color="auto"/>
        <w:bottom w:val="none" w:sz="0" w:space="0" w:color="auto"/>
        <w:right w:val="none" w:sz="0" w:space="0" w:color="auto"/>
      </w:divBdr>
    </w:div>
    <w:div w:id="445664700">
      <w:bodyDiv w:val="1"/>
      <w:marLeft w:val="0"/>
      <w:marRight w:val="0"/>
      <w:marTop w:val="0"/>
      <w:marBottom w:val="0"/>
      <w:divBdr>
        <w:top w:val="none" w:sz="0" w:space="0" w:color="auto"/>
        <w:left w:val="none" w:sz="0" w:space="0" w:color="auto"/>
        <w:bottom w:val="none" w:sz="0" w:space="0" w:color="auto"/>
        <w:right w:val="none" w:sz="0" w:space="0" w:color="auto"/>
      </w:divBdr>
    </w:div>
    <w:div w:id="567541826">
      <w:bodyDiv w:val="1"/>
      <w:marLeft w:val="0"/>
      <w:marRight w:val="0"/>
      <w:marTop w:val="0"/>
      <w:marBottom w:val="0"/>
      <w:divBdr>
        <w:top w:val="none" w:sz="0" w:space="0" w:color="auto"/>
        <w:left w:val="none" w:sz="0" w:space="0" w:color="auto"/>
        <w:bottom w:val="none" w:sz="0" w:space="0" w:color="auto"/>
        <w:right w:val="none" w:sz="0" w:space="0" w:color="auto"/>
      </w:divBdr>
    </w:div>
    <w:div w:id="575676927">
      <w:bodyDiv w:val="1"/>
      <w:marLeft w:val="0"/>
      <w:marRight w:val="0"/>
      <w:marTop w:val="0"/>
      <w:marBottom w:val="0"/>
      <w:divBdr>
        <w:top w:val="none" w:sz="0" w:space="0" w:color="auto"/>
        <w:left w:val="none" w:sz="0" w:space="0" w:color="auto"/>
        <w:bottom w:val="none" w:sz="0" w:space="0" w:color="auto"/>
        <w:right w:val="none" w:sz="0" w:space="0" w:color="auto"/>
      </w:divBdr>
      <w:divsChild>
        <w:div w:id="345248885">
          <w:marLeft w:val="547"/>
          <w:marRight w:val="0"/>
          <w:marTop w:val="0"/>
          <w:marBottom w:val="240"/>
          <w:divBdr>
            <w:top w:val="none" w:sz="0" w:space="0" w:color="auto"/>
            <w:left w:val="none" w:sz="0" w:space="0" w:color="auto"/>
            <w:bottom w:val="none" w:sz="0" w:space="0" w:color="auto"/>
            <w:right w:val="none" w:sz="0" w:space="0" w:color="auto"/>
          </w:divBdr>
        </w:div>
        <w:div w:id="777406346">
          <w:marLeft w:val="547"/>
          <w:marRight w:val="0"/>
          <w:marTop w:val="0"/>
          <w:marBottom w:val="240"/>
          <w:divBdr>
            <w:top w:val="none" w:sz="0" w:space="0" w:color="auto"/>
            <w:left w:val="none" w:sz="0" w:space="0" w:color="auto"/>
            <w:bottom w:val="none" w:sz="0" w:space="0" w:color="auto"/>
            <w:right w:val="none" w:sz="0" w:space="0" w:color="auto"/>
          </w:divBdr>
        </w:div>
        <w:div w:id="1522938355">
          <w:marLeft w:val="547"/>
          <w:marRight w:val="0"/>
          <w:marTop w:val="0"/>
          <w:marBottom w:val="240"/>
          <w:divBdr>
            <w:top w:val="none" w:sz="0" w:space="0" w:color="auto"/>
            <w:left w:val="none" w:sz="0" w:space="0" w:color="auto"/>
            <w:bottom w:val="none" w:sz="0" w:space="0" w:color="auto"/>
            <w:right w:val="none" w:sz="0" w:space="0" w:color="auto"/>
          </w:divBdr>
        </w:div>
        <w:div w:id="1765225785">
          <w:marLeft w:val="547"/>
          <w:marRight w:val="0"/>
          <w:marTop w:val="0"/>
          <w:marBottom w:val="240"/>
          <w:divBdr>
            <w:top w:val="none" w:sz="0" w:space="0" w:color="auto"/>
            <w:left w:val="none" w:sz="0" w:space="0" w:color="auto"/>
            <w:bottom w:val="none" w:sz="0" w:space="0" w:color="auto"/>
            <w:right w:val="none" w:sz="0" w:space="0" w:color="auto"/>
          </w:divBdr>
        </w:div>
      </w:divsChild>
    </w:div>
    <w:div w:id="588853790">
      <w:bodyDiv w:val="1"/>
      <w:marLeft w:val="0"/>
      <w:marRight w:val="0"/>
      <w:marTop w:val="0"/>
      <w:marBottom w:val="0"/>
      <w:divBdr>
        <w:top w:val="none" w:sz="0" w:space="0" w:color="auto"/>
        <w:left w:val="none" w:sz="0" w:space="0" w:color="auto"/>
        <w:bottom w:val="none" w:sz="0" w:space="0" w:color="auto"/>
        <w:right w:val="none" w:sz="0" w:space="0" w:color="auto"/>
      </w:divBdr>
      <w:divsChild>
        <w:div w:id="1928809745">
          <w:marLeft w:val="547"/>
          <w:marRight w:val="0"/>
          <w:marTop w:val="0"/>
          <w:marBottom w:val="240"/>
          <w:divBdr>
            <w:top w:val="none" w:sz="0" w:space="0" w:color="auto"/>
            <w:left w:val="none" w:sz="0" w:space="0" w:color="auto"/>
            <w:bottom w:val="none" w:sz="0" w:space="0" w:color="auto"/>
            <w:right w:val="none" w:sz="0" w:space="0" w:color="auto"/>
          </w:divBdr>
        </w:div>
      </w:divsChild>
    </w:div>
    <w:div w:id="680814183">
      <w:bodyDiv w:val="1"/>
      <w:marLeft w:val="0"/>
      <w:marRight w:val="0"/>
      <w:marTop w:val="0"/>
      <w:marBottom w:val="0"/>
      <w:divBdr>
        <w:top w:val="none" w:sz="0" w:space="0" w:color="auto"/>
        <w:left w:val="none" w:sz="0" w:space="0" w:color="auto"/>
        <w:bottom w:val="none" w:sz="0" w:space="0" w:color="auto"/>
        <w:right w:val="none" w:sz="0" w:space="0" w:color="auto"/>
      </w:divBdr>
      <w:divsChild>
        <w:div w:id="2002613294">
          <w:marLeft w:val="0"/>
          <w:marRight w:val="0"/>
          <w:marTop w:val="0"/>
          <w:marBottom w:val="0"/>
          <w:divBdr>
            <w:top w:val="single" w:sz="2" w:space="0" w:color="auto"/>
            <w:left w:val="single" w:sz="2" w:space="0" w:color="auto"/>
            <w:bottom w:val="single" w:sz="2" w:space="0" w:color="auto"/>
            <w:right w:val="single" w:sz="2" w:space="0" w:color="auto"/>
          </w:divBdr>
        </w:div>
      </w:divsChild>
    </w:div>
    <w:div w:id="682048646">
      <w:bodyDiv w:val="1"/>
      <w:marLeft w:val="0"/>
      <w:marRight w:val="0"/>
      <w:marTop w:val="0"/>
      <w:marBottom w:val="0"/>
      <w:divBdr>
        <w:top w:val="none" w:sz="0" w:space="0" w:color="auto"/>
        <w:left w:val="none" w:sz="0" w:space="0" w:color="auto"/>
        <w:bottom w:val="none" w:sz="0" w:space="0" w:color="auto"/>
        <w:right w:val="none" w:sz="0" w:space="0" w:color="auto"/>
      </w:divBdr>
    </w:div>
    <w:div w:id="692808620">
      <w:bodyDiv w:val="1"/>
      <w:marLeft w:val="0"/>
      <w:marRight w:val="0"/>
      <w:marTop w:val="0"/>
      <w:marBottom w:val="0"/>
      <w:divBdr>
        <w:top w:val="none" w:sz="0" w:space="0" w:color="auto"/>
        <w:left w:val="none" w:sz="0" w:space="0" w:color="auto"/>
        <w:bottom w:val="none" w:sz="0" w:space="0" w:color="auto"/>
        <w:right w:val="none" w:sz="0" w:space="0" w:color="auto"/>
      </w:divBdr>
    </w:div>
    <w:div w:id="750198421">
      <w:bodyDiv w:val="1"/>
      <w:marLeft w:val="0"/>
      <w:marRight w:val="0"/>
      <w:marTop w:val="0"/>
      <w:marBottom w:val="0"/>
      <w:divBdr>
        <w:top w:val="none" w:sz="0" w:space="0" w:color="auto"/>
        <w:left w:val="none" w:sz="0" w:space="0" w:color="auto"/>
        <w:bottom w:val="none" w:sz="0" w:space="0" w:color="auto"/>
        <w:right w:val="none" w:sz="0" w:space="0" w:color="auto"/>
      </w:divBdr>
      <w:divsChild>
        <w:div w:id="713235366">
          <w:marLeft w:val="547"/>
          <w:marRight w:val="0"/>
          <w:marTop w:val="0"/>
          <w:marBottom w:val="240"/>
          <w:divBdr>
            <w:top w:val="none" w:sz="0" w:space="0" w:color="auto"/>
            <w:left w:val="none" w:sz="0" w:space="0" w:color="auto"/>
            <w:bottom w:val="none" w:sz="0" w:space="0" w:color="auto"/>
            <w:right w:val="none" w:sz="0" w:space="0" w:color="auto"/>
          </w:divBdr>
        </w:div>
      </w:divsChild>
    </w:div>
    <w:div w:id="839537705">
      <w:bodyDiv w:val="1"/>
      <w:marLeft w:val="0"/>
      <w:marRight w:val="0"/>
      <w:marTop w:val="0"/>
      <w:marBottom w:val="0"/>
      <w:divBdr>
        <w:top w:val="none" w:sz="0" w:space="0" w:color="auto"/>
        <w:left w:val="none" w:sz="0" w:space="0" w:color="auto"/>
        <w:bottom w:val="none" w:sz="0" w:space="0" w:color="auto"/>
        <w:right w:val="none" w:sz="0" w:space="0" w:color="auto"/>
      </w:divBdr>
    </w:div>
    <w:div w:id="997072063">
      <w:bodyDiv w:val="1"/>
      <w:marLeft w:val="0"/>
      <w:marRight w:val="0"/>
      <w:marTop w:val="0"/>
      <w:marBottom w:val="0"/>
      <w:divBdr>
        <w:top w:val="none" w:sz="0" w:space="0" w:color="auto"/>
        <w:left w:val="none" w:sz="0" w:space="0" w:color="auto"/>
        <w:bottom w:val="none" w:sz="0" w:space="0" w:color="auto"/>
        <w:right w:val="none" w:sz="0" w:space="0" w:color="auto"/>
      </w:divBdr>
      <w:divsChild>
        <w:div w:id="1758210746">
          <w:marLeft w:val="547"/>
          <w:marRight w:val="0"/>
          <w:marTop w:val="0"/>
          <w:marBottom w:val="240"/>
          <w:divBdr>
            <w:top w:val="none" w:sz="0" w:space="0" w:color="auto"/>
            <w:left w:val="none" w:sz="0" w:space="0" w:color="auto"/>
            <w:bottom w:val="none" w:sz="0" w:space="0" w:color="auto"/>
            <w:right w:val="none" w:sz="0" w:space="0" w:color="auto"/>
          </w:divBdr>
        </w:div>
      </w:divsChild>
    </w:div>
    <w:div w:id="1045331287">
      <w:bodyDiv w:val="1"/>
      <w:marLeft w:val="0"/>
      <w:marRight w:val="0"/>
      <w:marTop w:val="0"/>
      <w:marBottom w:val="0"/>
      <w:divBdr>
        <w:top w:val="none" w:sz="0" w:space="0" w:color="auto"/>
        <w:left w:val="none" w:sz="0" w:space="0" w:color="auto"/>
        <w:bottom w:val="none" w:sz="0" w:space="0" w:color="auto"/>
        <w:right w:val="none" w:sz="0" w:space="0" w:color="auto"/>
      </w:divBdr>
    </w:div>
    <w:div w:id="1056928098">
      <w:bodyDiv w:val="1"/>
      <w:marLeft w:val="0"/>
      <w:marRight w:val="0"/>
      <w:marTop w:val="0"/>
      <w:marBottom w:val="0"/>
      <w:divBdr>
        <w:top w:val="none" w:sz="0" w:space="0" w:color="auto"/>
        <w:left w:val="none" w:sz="0" w:space="0" w:color="auto"/>
        <w:bottom w:val="none" w:sz="0" w:space="0" w:color="auto"/>
        <w:right w:val="none" w:sz="0" w:space="0" w:color="auto"/>
      </w:divBdr>
    </w:div>
    <w:div w:id="1126194195">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300066515">
      <w:bodyDiv w:val="1"/>
      <w:marLeft w:val="0"/>
      <w:marRight w:val="0"/>
      <w:marTop w:val="0"/>
      <w:marBottom w:val="0"/>
      <w:divBdr>
        <w:top w:val="none" w:sz="0" w:space="0" w:color="auto"/>
        <w:left w:val="none" w:sz="0" w:space="0" w:color="auto"/>
        <w:bottom w:val="none" w:sz="0" w:space="0" w:color="auto"/>
        <w:right w:val="none" w:sz="0" w:space="0" w:color="auto"/>
      </w:divBdr>
    </w:div>
    <w:div w:id="1306818976">
      <w:bodyDiv w:val="1"/>
      <w:marLeft w:val="0"/>
      <w:marRight w:val="0"/>
      <w:marTop w:val="0"/>
      <w:marBottom w:val="0"/>
      <w:divBdr>
        <w:top w:val="none" w:sz="0" w:space="0" w:color="auto"/>
        <w:left w:val="none" w:sz="0" w:space="0" w:color="auto"/>
        <w:bottom w:val="none" w:sz="0" w:space="0" w:color="auto"/>
        <w:right w:val="none" w:sz="0" w:space="0" w:color="auto"/>
      </w:divBdr>
      <w:divsChild>
        <w:div w:id="1993823600">
          <w:marLeft w:val="547"/>
          <w:marRight w:val="0"/>
          <w:marTop w:val="0"/>
          <w:marBottom w:val="240"/>
          <w:divBdr>
            <w:top w:val="none" w:sz="0" w:space="0" w:color="auto"/>
            <w:left w:val="none" w:sz="0" w:space="0" w:color="auto"/>
            <w:bottom w:val="none" w:sz="0" w:space="0" w:color="auto"/>
            <w:right w:val="none" w:sz="0" w:space="0" w:color="auto"/>
          </w:divBdr>
        </w:div>
      </w:divsChild>
    </w:div>
    <w:div w:id="1371765140">
      <w:bodyDiv w:val="1"/>
      <w:marLeft w:val="0"/>
      <w:marRight w:val="0"/>
      <w:marTop w:val="0"/>
      <w:marBottom w:val="0"/>
      <w:divBdr>
        <w:top w:val="none" w:sz="0" w:space="0" w:color="auto"/>
        <w:left w:val="none" w:sz="0" w:space="0" w:color="auto"/>
        <w:bottom w:val="none" w:sz="0" w:space="0" w:color="auto"/>
        <w:right w:val="none" w:sz="0" w:space="0" w:color="auto"/>
      </w:divBdr>
    </w:div>
    <w:div w:id="1373577972">
      <w:bodyDiv w:val="1"/>
      <w:marLeft w:val="0"/>
      <w:marRight w:val="0"/>
      <w:marTop w:val="0"/>
      <w:marBottom w:val="0"/>
      <w:divBdr>
        <w:top w:val="none" w:sz="0" w:space="0" w:color="auto"/>
        <w:left w:val="none" w:sz="0" w:space="0" w:color="auto"/>
        <w:bottom w:val="none" w:sz="0" w:space="0" w:color="auto"/>
        <w:right w:val="none" w:sz="0" w:space="0" w:color="auto"/>
      </w:divBdr>
    </w:div>
    <w:div w:id="1412041296">
      <w:bodyDiv w:val="1"/>
      <w:marLeft w:val="0"/>
      <w:marRight w:val="0"/>
      <w:marTop w:val="0"/>
      <w:marBottom w:val="0"/>
      <w:divBdr>
        <w:top w:val="none" w:sz="0" w:space="0" w:color="auto"/>
        <w:left w:val="none" w:sz="0" w:space="0" w:color="auto"/>
        <w:bottom w:val="none" w:sz="0" w:space="0" w:color="auto"/>
        <w:right w:val="none" w:sz="0" w:space="0" w:color="auto"/>
      </w:divBdr>
      <w:divsChild>
        <w:div w:id="728650023">
          <w:marLeft w:val="720"/>
          <w:marRight w:val="0"/>
          <w:marTop w:val="0"/>
          <w:marBottom w:val="240"/>
          <w:divBdr>
            <w:top w:val="none" w:sz="0" w:space="0" w:color="auto"/>
            <w:left w:val="none" w:sz="0" w:space="0" w:color="auto"/>
            <w:bottom w:val="none" w:sz="0" w:space="0" w:color="auto"/>
            <w:right w:val="none" w:sz="0" w:space="0" w:color="auto"/>
          </w:divBdr>
        </w:div>
        <w:div w:id="794911987">
          <w:marLeft w:val="720"/>
          <w:marRight w:val="0"/>
          <w:marTop w:val="0"/>
          <w:marBottom w:val="240"/>
          <w:divBdr>
            <w:top w:val="none" w:sz="0" w:space="0" w:color="auto"/>
            <w:left w:val="none" w:sz="0" w:space="0" w:color="auto"/>
            <w:bottom w:val="none" w:sz="0" w:space="0" w:color="auto"/>
            <w:right w:val="none" w:sz="0" w:space="0" w:color="auto"/>
          </w:divBdr>
        </w:div>
        <w:div w:id="1838231831">
          <w:marLeft w:val="720"/>
          <w:marRight w:val="0"/>
          <w:marTop w:val="0"/>
          <w:marBottom w:val="240"/>
          <w:divBdr>
            <w:top w:val="none" w:sz="0" w:space="0" w:color="auto"/>
            <w:left w:val="none" w:sz="0" w:space="0" w:color="auto"/>
            <w:bottom w:val="none" w:sz="0" w:space="0" w:color="auto"/>
            <w:right w:val="none" w:sz="0" w:space="0" w:color="auto"/>
          </w:divBdr>
        </w:div>
      </w:divsChild>
    </w:div>
    <w:div w:id="1501236002">
      <w:bodyDiv w:val="1"/>
      <w:marLeft w:val="0"/>
      <w:marRight w:val="0"/>
      <w:marTop w:val="0"/>
      <w:marBottom w:val="0"/>
      <w:divBdr>
        <w:top w:val="none" w:sz="0" w:space="0" w:color="auto"/>
        <w:left w:val="none" w:sz="0" w:space="0" w:color="auto"/>
        <w:bottom w:val="none" w:sz="0" w:space="0" w:color="auto"/>
        <w:right w:val="none" w:sz="0" w:space="0" w:color="auto"/>
      </w:divBdr>
      <w:divsChild>
        <w:div w:id="41708465">
          <w:marLeft w:val="0"/>
          <w:marRight w:val="0"/>
          <w:marTop w:val="0"/>
          <w:marBottom w:val="0"/>
          <w:divBdr>
            <w:top w:val="none" w:sz="0" w:space="0" w:color="auto"/>
            <w:left w:val="none" w:sz="0" w:space="0" w:color="auto"/>
            <w:bottom w:val="none" w:sz="0" w:space="0" w:color="auto"/>
            <w:right w:val="none" w:sz="0" w:space="0" w:color="auto"/>
          </w:divBdr>
        </w:div>
        <w:div w:id="166605681">
          <w:marLeft w:val="0"/>
          <w:marRight w:val="0"/>
          <w:marTop w:val="0"/>
          <w:marBottom w:val="0"/>
          <w:divBdr>
            <w:top w:val="none" w:sz="0" w:space="0" w:color="auto"/>
            <w:left w:val="none" w:sz="0" w:space="0" w:color="auto"/>
            <w:bottom w:val="none" w:sz="0" w:space="0" w:color="auto"/>
            <w:right w:val="none" w:sz="0" w:space="0" w:color="auto"/>
          </w:divBdr>
        </w:div>
        <w:div w:id="385957494">
          <w:marLeft w:val="0"/>
          <w:marRight w:val="0"/>
          <w:marTop w:val="0"/>
          <w:marBottom w:val="0"/>
          <w:divBdr>
            <w:top w:val="none" w:sz="0" w:space="0" w:color="auto"/>
            <w:left w:val="none" w:sz="0" w:space="0" w:color="auto"/>
            <w:bottom w:val="none" w:sz="0" w:space="0" w:color="auto"/>
            <w:right w:val="none" w:sz="0" w:space="0" w:color="auto"/>
          </w:divBdr>
        </w:div>
      </w:divsChild>
    </w:div>
    <w:div w:id="1521241297">
      <w:bodyDiv w:val="1"/>
      <w:marLeft w:val="0"/>
      <w:marRight w:val="0"/>
      <w:marTop w:val="0"/>
      <w:marBottom w:val="0"/>
      <w:divBdr>
        <w:top w:val="none" w:sz="0" w:space="0" w:color="auto"/>
        <w:left w:val="none" w:sz="0" w:space="0" w:color="auto"/>
        <w:bottom w:val="none" w:sz="0" w:space="0" w:color="auto"/>
        <w:right w:val="none" w:sz="0" w:space="0" w:color="auto"/>
      </w:divBdr>
    </w:div>
    <w:div w:id="1617179912">
      <w:bodyDiv w:val="1"/>
      <w:marLeft w:val="0"/>
      <w:marRight w:val="0"/>
      <w:marTop w:val="0"/>
      <w:marBottom w:val="0"/>
      <w:divBdr>
        <w:top w:val="none" w:sz="0" w:space="0" w:color="auto"/>
        <w:left w:val="none" w:sz="0" w:space="0" w:color="auto"/>
        <w:bottom w:val="none" w:sz="0" w:space="0" w:color="auto"/>
        <w:right w:val="none" w:sz="0" w:space="0" w:color="auto"/>
      </w:divBdr>
    </w:div>
    <w:div w:id="1689721724">
      <w:bodyDiv w:val="1"/>
      <w:marLeft w:val="0"/>
      <w:marRight w:val="0"/>
      <w:marTop w:val="0"/>
      <w:marBottom w:val="0"/>
      <w:divBdr>
        <w:top w:val="none" w:sz="0" w:space="0" w:color="auto"/>
        <w:left w:val="none" w:sz="0" w:space="0" w:color="auto"/>
        <w:bottom w:val="none" w:sz="0" w:space="0" w:color="auto"/>
        <w:right w:val="none" w:sz="0" w:space="0" w:color="auto"/>
      </w:divBdr>
    </w:div>
    <w:div w:id="1690830590">
      <w:bodyDiv w:val="1"/>
      <w:marLeft w:val="0"/>
      <w:marRight w:val="0"/>
      <w:marTop w:val="0"/>
      <w:marBottom w:val="0"/>
      <w:divBdr>
        <w:top w:val="none" w:sz="0" w:space="0" w:color="auto"/>
        <w:left w:val="none" w:sz="0" w:space="0" w:color="auto"/>
        <w:bottom w:val="none" w:sz="0" w:space="0" w:color="auto"/>
        <w:right w:val="none" w:sz="0" w:space="0" w:color="auto"/>
      </w:divBdr>
      <w:divsChild>
        <w:div w:id="1056245539">
          <w:marLeft w:val="720"/>
          <w:marRight w:val="0"/>
          <w:marTop w:val="0"/>
          <w:marBottom w:val="240"/>
          <w:divBdr>
            <w:top w:val="none" w:sz="0" w:space="0" w:color="auto"/>
            <w:left w:val="none" w:sz="0" w:space="0" w:color="auto"/>
            <w:bottom w:val="none" w:sz="0" w:space="0" w:color="auto"/>
            <w:right w:val="none" w:sz="0" w:space="0" w:color="auto"/>
          </w:divBdr>
        </w:div>
        <w:div w:id="1212304876">
          <w:marLeft w:val="720"/>
          <w:marRight w:val="0"/>
          <w:marTop w:val="0"/>
          <w:marBottom w:val="240"/>
          <w:divBdr>
            <w:top w:val="none" w:sz="0" w:space="0" w:color="auto"/>
            <w:left w:val="none" w:sz="0" w:space="0" w:color="auto"/>
            <w:bottom w:val="none" w:sz="0" w:space="0" w:color="auto"/>
            <w:right w:val="none" w:sz="0" w:space="0" w:color="auto"/>
          </w:divBdr>
        </w:div>
        <w:div w:id="1780173475">
          <w:marLeft w:val="720"/>
          <w:marRight w:val="0"/>
          <w:marTop w:val="0"/>
          <w:marBottom w:val="240"/>
          <w:divBdr>
            <w:top w:val="none" w:sz="0" w:space="0" w:color="auto"/>
            <w:left w:val="none" w:sz="0" w:space="0" w:color="auto"/>
            <w:bottom w:val="none" w:sz="0" w:space="0" w:color="auto"/>
            <w:right w:val="none" w:sz="0" w:space="0" w:color="auto"/>
          </w:divBdr>
        </w:div>
      </w:divsChild>
    </w:div>
    <w:div w:id="1714454363">
      <w:bodyDiv w:val="1"/>
      <w:marLeft w:val="0"/>
      <w:marRight w:val="0"/>
      <w:marTop w:val="0"/>
      <w:marBottom w:val="0"/>
      <w:divBdr>
        <w:top w:val="none" w:sz="0" w:space="0" w:color="auto"/>
        <w:left w:val="none" w:sz="0" w:space="0" w:color="auto"/>
        <w:bottom w:val="none" w:sz="0" w:space="0" w:color="auto"/>
        <w:right w:val="none" w:sz="0" w:space="0" w:color="auto"/>
      </w:divBdr>
    </w:div>
    <w:div w:id="1722443469">
      <w:bodyDiv w:val="1"/>
      <w:marLeft w:val="0"/>
      <w:marRight w:val="0"/>
      <w:marTop w:val="0"/>
      <w:marBottom w:val="0"/>
      <w:divBdr>
        <w:top w:val="none" w:sz="0" w:space="0" w:color="auto"/>
        <w:left w:val="none" w:sz="0" w:space="0" w:color="auto"/>
        <w:bottom w:val="none" w:sz="0" w:space="0" w:color="auto"/>
        <w:right w:val="none" w:sz="0" w:space="0" w:color="auto"/>
      </w:divBdr>
    </w:div>
    <w:div w:id="1812211368">
      <w:bodyDiv w:val="1"/>
      <w:marLeft w:val="0"/>
      <w:marRight w:val="0"/>
      <w:marTop w:val="0"/>
      <w:marBottom w:val="0"/>
      <w:divBdr>
        <w:top w:val="none" w:sz="0" w:space="0" w:color="auto"/>
        <w:left w:val="none" w:sz="0" w:space="0" w:color="auto"/>
        <w:bottom w:val="none" w:sz="0" w:space="0" w:color="auto"/>
        <w:right w:val="none" w:sz="0" w:space="0" w:color="auto"/>
      </w:divBdr>
    </w:div>
    <w:div w:id="1869681369">
      <w:bodyDiv w:val="1"/>
      <w:marLeft w:val="0"/>
      <w:marRight w:val="0"/>
      <w:marTop w:val="0"/>
      <w:marBottom w:val="0"/>
      <w:divBdr>
        <w:top w:val="none" w:sz="0" w:space="0" w:color="auto"/>
        <w:left w:val="none" w:sz="0" w:space="0" w:color="auto"/>
        <w:bottom w:val="none" w:sz="0" w:space="0" w:color="auto"/>
        <w:right w:val="none" w:sz="0" w:space="0" w:color="auto"/>
      </w:divBdr>
    </w:div>
    <w:div w:id="1923104019">
      <w:bodyDiv w:val="1"/>
      <w:marLeft w:val="0"/>
      <w:marRight w:val="0"/>
      <w:marTop w:val="0"/>
      <w:marBottom w:val="0"/>
      <w:divBdr>
        <w:top w:val="none" w:sz="0" w:space="0" w:color="auto"/>
        <w:left w:val="none" w:sz="0" w:space="0" w:color="auto"/>
        <w:bottom w:val="none" w:sz="0" w:space="0" w:color="auto"/>
        <w:right w:val="none" w:sz="0" w:space="0" w:color="auto"/>
      </w:divBdr>
    </w:div>
    <w:div w:id="1949850669">
      <w:bodyDiv w:val="1"/>
      <w:marLeft w:val="0"/>
      <w:marRight w:val="0"/>
      <w:marTop w:val="0"/>
      <w:marBottom w:val="0"/>
      <w:divBdr>
        <w:top w:val="none" w:sz="0" w:space="0" w:color="auto"/>
        <w:left w:val="none" w:sz="0" w:space="0" w:color="auto"/>
        <w:bottom w:val="none" w:sz="0" w:space="0" w:color="auto"/>
        <w:right w:val="none" w:sz="0" w:space="0" w:color="auto"/>
      </w:divBdr>
      <w:divsChild>
        <w:div w:id="888499083">
          <w:marLeft w:val="446"/>
          <w:marRight w:val="0"/>
          <w:marTop w:val="0"/>
          <w:marBottom w:val="0"/>
          <w:divBdr>
            <w:top w:val="none" w:sz="0" w:space="0" w:color="auto"/>
            <w:left w:val="none" w:sz="0" w:space="0" w:color="auto"/>
            <w:bottom w:val="none" w:sz="0" w:space="0" w:color="auto"/>
            <w:right w:val="none" w:sz="0" w:space="0" w:color="auto"/>
          </w:divBdr>
        </w:div>
        <w:div w:id="1332179649">
          <w:marLeft w:val="446"/>
          <w:marRight w:val="0"/>
          <w:marTop w:val="0"/>
          <w:marBottom w:val="0"/>
          <w:divBdr>
            <w:top w:val="none" w:sz="0" w:space="0" w:color="auto"/>
            <w:left w:val="none" w:sz="0" w:space="0" w:color="auto"/>
            <w:bottom w:val="none" w:sz="0" w:space="0" w:color="auto"/>
            <w:right w:val="none" w:sz="0" w:space="0" w:color="auto"/>
          </w:divBdr>
        </w:div>
        <w:div w:id="1354182996">
          <w:marLeft w:val="446"/>
          <w:marRight w:val="0"/>
          <w:marTop w:val="0"/>
          <w:marBottom w:val="0"/>
          <w:divBdr>
            <w:top w:val="none" w:sz="0" w:space="0" w:color="auto"/>
            <w:left w:val="none" w:sz="0" w:space="0" w:color="auto"/>
            <w:bottom w:val="none" w:sz="0" w:space="0" w:color="auto"/>
            <w:right w:val="none" w:sz="0" w:space="0" w:color="auto"/>
          </w:divBdr>
        </w:div>
        <w:div w:id="1395396436">
          <w:marLeft w:val="446"/>
          <w:marRight w:val="0"/>
          <w:marTop w:val="0"/>
          <w:marBottom w:val="0"/>
          <w:divBdr>
            <w:top w:val="none" w:sz="0" w:space="0" w:color="auto"/>
            <w:left w:val="none" w:sz="0" w:space="0" w:color="auto"/>
            <w:bottom w:val="none" w:sz="0" w:space="0" w:color="auto"/>
            <w:right w:val="none" w:sz="0" w:space="0" w:color="auto"/>
          </w:divBdr>
        </w:div>
      </w:divsChild>
    </w:div>
    <w:div w:id="1953630267">
      <w:bodyDiv w:val="1"/>
      <w:marLeft w:val="0"/>
      <w:marRight w:val="0"/>
      <w:marTop w:val="0"/>
      <w:marBottom w:val="0"/>
      <w:divBdr>
        <w:top w:val="none" w:sz="0" w:space="0" w:color="auto"/>
        <w:left w:val="none" w:sz="0" w:space="0" w:color="auto"/>
        <w:bottom w:val="none" w:sz="0" w:space="0" w:color="auto"/>
        <w:right w:val="none" w:sz="0" w:space="0" w:color="auto"/>
      </w:divBdr>
    </w:div>
    <w:div w:id="2064401671">
      <w:bodyDiv w:val="1"/>
      <w:marLeft w:val="0"/>
      <w:marRight w:val="0"/>
      <w:marTop w:val="0"/>
      <w:marBottom w:val="0"/>
      <w:divBdr>
        <w:top w:val="none" w:sz="0" w:space="0" w:color="auto"/>
        <w:left w:val="none" w:sz="0" w:space="0" w:color="auto"/>
        <w:bottom w:val="none" w:sz="0" w:space="0" w:color="auto"/>
        <w:right w:val="none" w:sz="0" w:space="0" w:color="auto"/>
      </w:divBdr>
    </w:div>
    <w:div w:id="2081978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eader" Target="header3.xml"/><Relationship Id="rId42" Type="http://schemas.openxmlformats.org/officeDocument/2006/relationships/image" Target="media/image12.png"/><Relationship Id="rId47" Type="http://schemas.openxmlformats.org/officeDocument/2006/relationships/hyperlink" Target="https://phet.colorado.edu/sims/html/circuit-construction-kit-dc/latest/circuit-construction-kit-dc_all.html" TargetMode="External"/><Relationship Id="rId63" Type="http://schemas.openxmlformats.org/officeDocument/2006/relationships/image" Target="media/image22.png"/><Relationship Id="rId68" Type="http://schemas.openxmlformats.org/officeDocument/2006/relationships/hyperlink" Target="https://curriculum.nsw.edu.au/learning-areas/science/science-7-10-2023/overview" TargetMode="External"/><Relationship Id="rId84" Type="http://schemas.openxmlformats.org/officeDocument/2006/relationships/image" Target="media/image4.png"/><Relationship Id="rId89"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hyperlink" Target="https://education.nsw.gov.au/policy-library/policies/staff-only/pd-2013-0454-04" TargetMode="External"/><Relationship Id="rId37" Type="http://schemas.openxmlformats.org/officeDocument/2006/relationships/image" Target="media/image10.png"/><Relationship Id="rId53" Type="http://schemas.openxmlformats.org/officeDocument/2006/relationships/image" Target="media/image17.png"/><Relationship Id="rId58" Type="http://schemas.openxmlformats.org/officeDocument/2006/relationships/hyperlink" Target="https://www.energymadeeasy.gov.au/frequently-asked-questions/what-is-a-controlled-load" TargetMode="External"/><Relationship Id="rId74" Type="http://schemas.openxmlformats.org/officeDocument/2006/relationships/hyperlink" Target="https://education.nsw.gov.au/about-us/educational-data/cese/publications/practical-guides-for-educators/growth-goal-setting" TargetMode="External"/><Relationship Id="rId79" Type="http://schemas.openxmlformats.org/officeDocument/2006/relationships/hyperlink" Target="https://www.sciencedirect.com/science/article/abs/pii/S1747938X13000109?via%3Dihub" TargetMode="External"/><Relationship Id="rId5" Type="http://schemas.openxmlformats.org/officeDocument/2006/relationships/numbering" Target="numbering.xml"/><Relationship Id="rId90" Type="http://schemas.openxmlformats.org/officeDocument/2006/relationships/theme" Target="theme/theme1.xml"/><Relationship Id="rId1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footer" Target="footer3.xml"/><Relationship Id="rId27" Type="http://schemas.openxmlformats.org/officeDocument/2006/relationships/hyperlink" Target="https://phet.colorado.edu/sims/html/circuit-construction-kit-dc/latest/circuit-construction-kit-dc_all.html" TargetMode="External"/><Relationship Id="rId35" Type="http://schemas.openxmlformats.org/officeDocument/2006/relationships/image" Target="media/image90.png"/><Relationship Id="rId43" Type="http://schemas.openxmlformats.org/officeDocument/2006/relationships/image" Target="media/image13.png"/><Relationship Id="rId48" Type="http://schemas.openxmlformats.org/officeDocument/2006/relationships/image" Target="media/image15.png"/><Relationship Id="rId56" Type="http://schemas.openxmlformats.org/officeDocument/2006/relationships/image" Target="media/image18.png"/><Relationship Id="rId64" Type="http://schemas.openxmlformats.org/officeDocument/2006/relationships/image" Target="media/image23.png"/><Relationship Id="rId69" Type="http://schemas.openxmlformats.org/officeDocument/2006/relationships/hyperlink" Target="https://curriculum.nsw.edu.au/learning-areas/science/science-7-10-2023/teaching-and-learning" TargetMode="External"/><Relationship Id="rId77" Type="http://schemas.openxmlformats.org/officeDocument/2006/relationships/hyperlink" Target="https://www.ascd.org/el/articles/feed-up-back-forward" TargetMode="Externa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yperlink" Target="https://education.nsw.gov.au/about-us/educational-data/cese/publications/research-reports/what-works-best-2020-update" TargetMode="External"/><Relationship Id="rId80" Type="http://schemas.openxmlformats.org/officeDocument/2006/relationships/hyperlink" Target="https://phet.colorado.edu/sims/html/circuit-construction-kit-dc/latest/circuit-construction-kit-dc_all.html" TargetMode="External"/><Relationship Id="rId85"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hyperlink" Target="http://sciencepedagogics.pbworks.com/w/page/69837960/Physics%20II%20-%20ELECTRIC%20CIRCUITS?revision=191082986" TargetMode="External"/><Relationship Id="rId38" Type="http://schemas.openxmlformats.org/officeDocument/2006/relationships/customXml" Target="ink/ink3.xml"/><Relationship Id="rId46" Type="http://schemas.openxmlformats.org/officeDocument/2006/relationships/image" Target="media/image14.png"/><Relationship Id="rId59" Type="http://schemas.openxmlformats.org/officeDocument/2006/relationships/hyperlink" Target="https://app.powerbi.com/Redirect?action=OpenReport&amp;appId=1c0fff4a-084e-484c-9af6-09237a64fad5&amp;reportObjectId=79df2dc1-dafb-44cd-a436-eea6974b8a62&amp;ctid=05a0e69a-418a-47c1-9c25-9387261bf991&amp;reportPage=ReportSection59d4619abc2142f099a6&amp;pbi_source=appShareLink&amp;portalSessionId=67ef36e2-b7c0-49a2-b838-3300e5df9dd2" TargetMode="External"/><Relationship Id="rId67" Type="http://schemas.openxmlformats.org/officeDocument/2006/relationships/hyperlink" Target="https://curriculum.nsw.edu.au/" TargetMode="External"/><Relationship Id="rId20" Type="http://schemas.openxmlformats.org/officeDocument/2006/relationships/footer" Target="footer2.xml"/><Relationship Id="rId41" Type="http://schemas.openxmlformats.org/officeDocument/2006/relationships/customXml" Target="ink/ink5.xml"/><Relationship Id="rId54" Type="http://schemas.openxmlformats.org/officeDocument/2006/relationships/hyperlink" Target="https://calculator.energyrating.gov.au/DryerDetails.aspx" TargetMode="External"/><Relationship Id="rId62" Type="http://schemas.openxmlformats.org/officeDocument/2006/relationships/image" Target="media/image21.png"/><Relationship Id="rId70" Type="http://schemas.openxmlformats.org/officeDocument/2006/relationships/hyperlink" Target="https://www.aer.gov.au/consumers/understanding-energy/understanding-your-energy-bill" TargetMode="External"/><Relationship Id="rId75" Type="http://schemas.openxmlformats.org/officeDocument/2006/relationships/hyperlink" Target="https://www.abc.net.au/news/2024-03-03/what-household-appliances-use-most-electricity/103453326" TargetMode="External"/><Relationship Id="rId83" Type="http://schemas.openxmlformats.org/officeDocument/2006/relationships/hyperlink" Target="https://creativecommons.org/licenses/by/4.0/" TargetMode="External"/><Relationship Id="rId88"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unsplash.com/license" TargetMode="External"/><Relationship Id="rId23" Type="http://schemas.openxmlformats.org/officeDocument/2006/relationships/image" Target="media/image8.png"/><Relationship Id="rId28" Type="http://schemas.openxmlformats.org/officeDocument/2006/relationships/hyperlink" Target="https://phet.colorado.edu/sims/html/circuit-construction-kit-dc/latest/circuit-construction-kit-dc_all.html" TargetMode="External"/><Relationship Id="rId36" Type="http://schemas.openxmlformats.org/officeDocument/2006/relationships/customXml" Target="ink/ink2.xml"/><Relationship Id="rId49" Type="http://schemas.openxmlformats.org/officeDocument/2006/relationships/hyperlink" Target="https://app.education.nsw.gov.au/digital-learning-selector/LearningActivity/Browser?cache_id=b82b7" TargetMode="External"/><Relationship Id="rId57" Type="http://schemas.openxmlformats.org/officeDocument/2006/relationships/image" Target="media/image19.png"/><Relationship Id="rId10" Type="http://schemas.openxmlformats.org/officeDocument/2006/relationships/endnotes" Target="endnotes.xml"/><Relationship Id="rId44" Type="http://schemas.openxmlformats.org/officeDocument/2006/relationships/hyperlink" Target="https://phet.colorado.edu/sims/html/circuit-construction-kit-dc/latest/circuit-construction-kit-dc_all.html" TargetMode="External"/><Relationship Id="rId52" Type="http://schemas.openxmlformats.org/officeDocument/2006/relationships/hyperlink" Target="https://calculator.energyrating.gov.au/" TargetMode="External"/><Relationship Id="rId60" Type="http://schemas.openxmlformats.org/officeDocument/2006/relationships/image" Target="media/image20.png"/><Relationship Id="rId65" Type="http://schemas.openxmlformats.org/officeDocument/2006/relationships/hyperlink" Target="https://www.nsw.gov.au/education-and-training/nesa/copyright" TargetMode="External"/><Relationship Id="rId73" Type="http://schemas.openxmlformats.org/officeDocument/2006/relationships/hyperlink" Target="https://education.nsw.gov.au/about-us/educational-data/cese/publications/practical-guides-for-educators-/what-works-best-in-practice" TargetMode="External"/><Relationship Id="rId78" Type="http://schemas.openxmlformats.org/officeDocument/2006/relationships/hyperlink" Target="https://spark.iop.org/nodes/Electrical%20Circuit" TargetMode="External"/><Relationship Id="rId81" Type="http://schemas.openxmlformats.org/officeDocument/2006/relationships/hyperlink" Target="https://www.youtube.com/watch?v=j8TyygWl9nQ" TargetMode="External"/><Relationship Id="rId86"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hemix.org/" TargetMode="External"/><Relationship Id="rId18" Type="http://schemas.openxmlformats.org/officeDocument/2006/relationships/footer" Target="footer1.xml"/><Relationship Id="rId39" Type="http://schemas.openxmlformats.org/officeDocument/2006/relationships/image" Target="media/image11.png"/><Relationship Id="rId50" Type="http://schemas.openxmlformats.org/officeDocument/2006/relationships/hyperlink" Target="https://www.youtube.com/watch?v=Dq6zbNWB0VI" TargetMode="External"/><Relationship Id="rId55" Type="http://schemas.openxmlformats.org/officeDocument/2006/relationships/hyperlink" Target="https://www.energyaustralia.com.au/home/bills-and-accounts/understand-your-bill/bill-guides" TargetMode="External"/><Relationship Id="rId76" Type="http://schemas.openxmlformats.org/officeDocument/2006/relationships/hyperlink" Target="https://calculator.energyrating.gov.au/" TargetMode="External"/><Relationship Id="rId7" Type="http://schemas.openxmlformats.org/officeDocument/2006/relationships/settings" Target="settings.xml"/><Relationship Id="rId71" Type="http://schemas.openxmlformats.org/officeDocument/2006/relationships/hyperlink" Target="https://www.frontiersin.org/articles/10.3389/feduc.2018.00022/full" TargetMode="External"/><Relationship Id="rId2" Type="http://schemas.openxmlformats.org/officeDocument/2006/relationships/customXml" Target="../customXml/item2.xml"/><Relationship Id="rId29" Type="http://schemas.openxmlformats.org/officeDocument/2006/relationships/customXml" Target="ink/ink1.xml"/><Relationship Id="rId24" Type="http://schemas.openxmlformats.org/officeDocument/2006/relationships/hyperlink" Target="https://youtu.be/j8TyygWl9nQ?si=TV9UJC5esX337TOT" TargetMode="External"/><Relationship Id="rId40" Type="http://schemas.openxmlformats.org/officeDocument/2006/relationships/customXml" Target="ink/ink4.xml"/><Relationship Id="rId45" Type="http://schemas.openxmlformats.org/officeDocument/2006/relationships/hyperlink" Target="https://creativecommons.org/licenses/by/4.0/" TargetMode="External"/><Relationship Id="rId66" Type="http://schemas.openxmlformats.org/officeDocument/2006/relationships/hyperlink" Target="https://www.nsw.gov.au/education-and-training/nesa" TargetMode="External"/><Relationship Id="rId87" Type="http://schemas.openxmlformats.org/officeDocument/2006/relationships/header" Target="header6.xml"/><Relationship Id="rId61" Type="http://schemas.openxmlformats.org/officeDocument/2006/relationships/hyperlink" Target="https://curriculum.nsw.edu.au/learning-areas/science/science-7-10-2023/teaching-and-learning" TargetMode="External"/><Relationship Id="rId82" Type="http://schemas.openxmlformats.org/officeDocument/2006/relationships/hyperlink" Target="https://www.stem.org.uk/secondary/resources/collections/science/best-evidence-science-teaching/electricity-magnetis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aur7\Downloads\DOC24%20537715%20%20CR%20Teacher%20resource%20book%20template.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1T13:11:29.328"/>
    </inkml:context>
    <inkml:brush xml:id="br0">
      <inkml:brushProperty name="width" value="0.025" units="cm"/>
      <inkml:brushProperty name="height" value="0.025" units="cm"/>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1T13:11:27.860"/>
    </inkml:context>
    <inkml:brush xml:id="br0">
      <inkml:brushProperty name="width" value="0.025" units="cm"/>
      <inkml:brushProperty name="height" value="0.025" units="cm"/>
    </inkml:brush>
  </inkml:definitions>
  <inkml:trace contextRef="#ctx0" brushRef="#br0">0 1 24575,'0'4'0,"0"1"-8191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1T13:11:27.075"/>
    </inkml:context>
    <inkml:brush xml:id="br0">
      <inkml:brushProperty name="width" value="0.025" units="cm"/>
      <inkml:brushProperty name="height" value="0.025" units="cm"/>
    </inkml:brush>
  </inkml:definitions>
  <inkml:trace contextRef="#ctx0" brushRef="#br0">1 33 24575,'0'-4'0,"0"-5"0,0-1 0,0 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1T13:11:22.480"/>
    </inkml:context>
    <inkml:brush xml:id="br0">
      <inkml:brushProperty name="width" value="0.025" units="cm"/>
      <inkml:brushProperty name="height" value="0.025" units="cm"/>
    </inkml:brush>
  </inkml:definitions>
  <inkml:trace contextRef="#ctx0" brushRef="#br0">1 1 24575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1T13:11:20.371"/>
    </inkml:context>
    <inkml:brush xml:id="br0">
      <inkml:brushProperty name="width" value="0.025" units="cm"/>
      <inkml:brushProperty name="height" value="0.025" units="cm"/>
    </inkml:brush>
  </inkml:definitions>
  <inkml:trace contextRef="#ctx0" brushRef="#br0">0 0 24575,'4'0'0,"2"0"-8191</inkml:trace>
</inkml:ink>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edbec9e-1a4f-49ac-8a2c-4a8e8f7db841">
      <UserInfo>
        <DisplayName>Hardeep Phull (Hardeep Phull)</DisplayName>
        <AccountId>24</AccountId>
        <AccountType/>
      </UserInfo>
    </SharedWithUsers>
    <Websitereview xmlns="ebb1eec4-f42a-4130-97ad-ba4416f9a49e" xsi:nil="true"/>
    <lcf76f155ced4ddcb4097134ff3c332f xmlns="ebb1eec4-f42a-4130-97ad-ba4416f9a49e">
      <Terms xmlns="http://schemas.microsoft.com/office/infopath/2007/PartnerControls"/>
    </lcf76f155ced4ddcb4097134ff3c332f>
    <TaxCatchAll xmlns="cedbec9e-1a4f-49ac-8a2c-4a8e8f7db84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A5C9EC-BB90-49CC-BBDF-9268DBD94FB6}">
  <ds:schemaRefs>
    <ds:schemaRef ds:uri="http://schemas.microsoft.com/office/2006/metadata/properties"/>
    <ds:schemaRef ds:uri="http://schemas.microsoft.com/office/infopath/2007/PartnerControls"/>
    <ds:schemaRef ds:uri="cedbec9e-1a4f-49ac-8a2c-4a8e8f7db841"/>
    <ds:schemaRef ds:uri="ebb1eec4-f42a-4130-97ad-ba4416f9a49e"/>
  </ds:schemaRefs>
</ds:datastoreItem>
</file>

<file path=customXml/itemProps2.xml><?xml version="1.0" encoding="utf-8"?>
<ds:datastoreItem xmlns:ds="http://schemas.openxmlformats.org/officeDocument/2006/customXml" ds:itemID="{82E57359-C41C-40EA-AAA4-2F4A52E49816}">
  <ds:schemaRefs>
    <ds:schemaRef ds:uri="http://schemas.microsoft.com/sharepoint/v3/contenttype/forms"/>
  </ds:schemaRefs>
</ds:datastoreItem>
</file>

<file path=customXml/itemProps3.xml><?xml version="1.0" encoding="utf-8"?>
<ds:datastoreItem xmlns:ds="http://schemas.openxmlformats.org/officeDocument/2006/customXml" ds:itemID="{3B5D5491-89BE-4432-BCB0-A015BB70C5A6}">
  <ds:schemaRefs>
    <ds:schemaRef ds:uri="http://schemas.openxmlformats.org/officeDocument/2006/bibliography"/>
  </ds:schemaRefs>
</ds:datastoreItem>
</file>

<file path=customXml/itemProps4.xml><?xml version="1.0" encoding="utf-8"?>
<ds:datastoreItem xmlns:ds="http://schemas.openxmlformats.org/officeDocument/2006/customXml" ds:itemID="{2C793C55-745F-493D-811E-776D59B7C5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DOC24 537715  CR Teacher resource book template.dotx</Template>
  <TotalTime>115</TotalTime>
  <Pages>72</Pages>
  <Words>11931</Words>
  <Characters>66696</Characters>
  <Application>Microsoft Office Word</Application>
  <DocSecurity>0</DocSecurity>
  <Lines>2151</Lines>
  <Paragraphs>1228</Paragraphs>
  <ScaleCrop>false</ScaleCrop>
  <HeadingPairs>
    <vt:vector size="2" baseType="variant">
      <vt:variant>
        <vt:lpstr>Title</vt:lpstr>
      </vt:variant>
      <vt:variant>
        <vt:i4>1</vt:i4>
      </vt:variant>
    </vt:vector>
  </HeadingPairs>
  <TitlesOfParts>
    <vt:vector size="1" baseType="lpstr">
      <vt:lpstr>Science Stage 5 (Year 9) – Energy – Teacher Resource Book 3</vt:lpstr>
    </vt:vector>
  </TitlesOfParts>
  <Company/>
  <LinksUpToDate>false</LinksUpToDate>
  <CharactersWithSpaces>77399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 Teacher Resource Book 3 – Science Stage 5</dc:title>
  <dc:subject/>
  <dc:creator>NSW Department of Education</dc:creator>
  <cp:keywords/>
  <dc:description/>
  <dcterms:created xsi:type="dcterms:W3CDTF">2026-02-13T00:22:00Z</dcterms:created>
  <dcterms:modified xsi:type="dcterms:W3CDTF">2026-02-24T05:23:00Z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2024-03-13T04:09:13Z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5349a6b8-4719-4be5-900e-3586b6156c20</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Order">
    <vt:r8>675900</vt:r8>
  </property>
  <property fmtid="{D5CDD505-2E9C-101B-9397-08002B2CF9AE}" pid="11" name="xd_Signature">
    <vt:bool>false</vt:bool>
  </property>
  <property fmtid="{D5CDD505-2E9C-101B-9397-08002B2CF9AE}" pid="12" name="xd_ProgID">
    <vt:lpwstr/>
  </property>
  <property fmtid="{D5CDD505-2E9C-101B-9397-08002B2CF9AE}" pid="13" name="SharedWithUsers">
    <vt:lpwstr>24;#Hardeep Phull (Hardeep Phull)</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TriggerFlowInfo">
    <vt:lpwstr/>
  </property>
  <property fmtid="{D5CDD505-2E9C-101B-9397-08002B2CF9AE}" pid="18" name="GrammarlyDocumentId">
    <vt:lpwstr>071364b7d6ab42798ed41f2c293246dd8681d7ee45667c6ff68381db35b76eb2</vt:lpwstr>
  </property>
  <property fmtid="{D5CDD505-2E9C-101B-9397-08002B2CF9AE}" pid="19" name="ContentTypeId">
    <vt:lpwstr>0x010100B87994CE63E3984091DA345847090486</vt:lpwstr>
  </property>
</Properties>
</file>