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5AE10BF1" w:rsidR="00B53FCE" w:rsidRPr="00437E5D" w:rsidRDefault="00411615" w:rsidP="00175965">
      <w:pPr>
        <w:pStyle w:val="Title"/>
        <w:spacing w:before="1560"/>
      </w:pPr>
      <w:bookmarkStart w:id="0" w:name="_Hlk148085229"/>
      <w:r w:rsidRPr="00437E5D">
        <w:t>Science</w:t>
      </w:r>
      <w:r w:rsidR="00761E15" w:rsidRPr="00437E5D">
        <w:t xml:space="preserve"> </w:t>
      </w:r>
      <w:r w:rsidR="00817D48" w:rsidRPr="00437E5D">
        <w:t>Stage</w:t>
      </w:r>
      <w:r w:rsidR="00761E15" w:rsidRPr="00437E5D">
        <w:t xml:space="preserve"> </w:t>
      </w:r>
      <w:r w:rsidRPr="00437E5D">
        <w:t>5</w:t>
      </w:r>
      <w:r w:rsidR="00817D48" w:rsidRPr="00437E5D">
        <w:t xml:space="preserve"> </w:t>
      </w:r>
      <w:r w:rsidR="00761E15" w:rsidRPr="00437E5D">
        <w:t>(</w:t>
      </w:r>
      <w:r w:rsidR="007137E8" w:rsidRPr="00437E5D">
        <w:t>Year</w:t>
      </w:r>
      <w:r w:rsidR="00761E15" w:rsidRPr="00437E5D">
        <w:t xml:space="preserve"> </w:t>
      </w:r>
      <w:r w:rsidRPr="00437E5D">
        <w:t>9</w:t>
      </w:r>
      <w:r w:rsidR="00761E15" w:rsidRPr="00437E5D">
        <w:t xml:space="preserve">) </w:t>
      </w:r>
      <w:r w:rsidR="00226A8D" w:rsidRPr="00437E5D">
        <w:t xml:space="preserve">– </w:t>
      </w:r>
      <w:r w:rsidR="00763E9E" w:rsidRPr="00437E5D">
        <w:t>s</w:t>
      </w:r>
      <w:r w:rsidR="00226A8D" w:rsidRPr="00437E5D">
        <w:t xml:space="preserve">ample </w:t>
      </w:r>
      <w:r w:rsidR="00817D48" w:rsidRPr="00437E5D">
        <w:t>program of learning</w:t>
      </w:r>
    </w:p>
    <w:bookmarkEnd w:id="0"/>
    <w:p w14:paraId="693AE9F0" w14:textId="0F0F401B" w:rsidR="00DB14CD" w:rsidRDefault="00411615" w:rsidP="00175965">
      <w:pPr>
        <w:pStyle w:val="Subtitle0"/>
      </w:pPr>
      <w:r w:rsidRPr="00175965">
        <w:t>Disease</w:t>
      </w:r>
    </w:p>
    <w:p w14:paraId="351EE16B" w14:textId="77777777" w:rsidR="004E72A2" w:rsidRDefault="00E833A2" w:rsidP="00E833A2">
      <w:r w:rsidRPr="00844D46">
        <w:rPr>
          <w:b/>
          <w:bCs/>
        </w:rPr>
        <w:t>Creat</w:t>
      </w:r>
      <w:r w:rsidR="007A76AC" w:rsidRPr="00844D46">
        <w:rPr>
          <w:b/>
          <w:bCs/>
        </w:rPr>
        <w:t>ion date:</w:t>
      </w:r>
      <w:r w:rsidR="00DB14CD">
        <w:t xml:space="preserve"> 6 September 2024</w:t>
      </w:r>
    </w:p>
    <w:p w14:paraId="55A7D12C" w14:textId="17E07038" w:rsidR="001B2513" w:rsidRDefault="004E72A2" w:rsidP="00E833A2">
      <w:r w:rsidRPr="004E72A2">
        <w:rPr>
          <w:rStyle w:val="Strong"/>
        </w:rPr>
        <w:t>Last updated:</w:t>
      </w:r>
      <w:r>
        <w:t xml:space="preserve"> 26 February 2026</w:t>
      </w:r>
      <w:r w:rsidR="001B2513">
        <w:br w:type="page"/>
      </w:r>
    </w:p>
    <w:p w14:paraId="0484B698" w14:textId="36D66342" w:rsidR="002506EE" w:rsidRPr="002506EE" w:rsidRDefault="002506EE" w:rsidP="008402BF">
      <w:pPr>
        <w:pStyle w:val="TOCHeading"/>
      </w:pPr>
      <w:r>
        <w:lastRenderedPageBreak/>
        <w:t>Contents</w:t>
      </w:r>
    </w:p>
    <w:bookmarkStart w:id="1" w:name="_Toc112681287"/>
    <w:p w14:paraId="36B01314" w14:textId="16C8ADFD" w:rsidR="00AA792B" w:rsidRDefault="00C8451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"1-4" \h \z \u </w:instrText>
      </w:r>
      <w:r>
        <w:fldChar w:fldCharType="separate"/>
      </w:r>
      <w:hyperlink w:anchor="_Toc194325286" w:history="1">
        <w:r w:rsidR="00AA792B" w:rsidRPr="00C8022B">
          <w:rPr>
            <w:rStyle w:val="Hyperlink"/>
          </w:rPr>
          <w:t>Rationale</w:t>
        </w:r>
        <w:r w:rsidR="00AA792B">
          <w:rPr>
            <w:webHidden/>
          </w:rPr>
          <w:tab/>
        </w:r>
        <w:r w:rsidR="00AA792B">
          <w:rPr>
            <w:webHidden/>
          </w:rPr>
          <w:fldChar w:fldCharType="begin"/>
        </w:r>
        <w:r w:rsidR="00AA792B">
          <w:rPr>
            <w:webHidden/>
          </w:rPr>
          <w:instrText xml:space="preserve"> PAGEREF _Toc194325286 \h </w:instrText>
        </w:r>
        <w:r w:rsidR="00AA792B">
          <w:rPr>
            <w:webHidden/>
          </w:rPr>
        </w:r>
        <w:r w:rsidR="00AA792B">
          <w:rPr>
            <w:webHidden/>
          </w:rPr>
          <w:fldChar w:fldCharType="separate"/>
        </w:r>
        <w:r w:rsidR="00AA792B">
          <w:rPr>
            <w:webHidden/>
          </w:rPr>
          <w:t>3</w:t>
        </w:r>
        <w:r w:rsidR="00AA792B">
          <w:rPr>
            <w:webHidden/>
          </w:rPr>
          <w:fldChar w:fldCharType="end"/>
        </w:r>
      </w:hyperlink>
    </w:p>
    <w:p w14:paraId="1BD8A6DB" w14:textId="03055FAF" w:rsidR="00AA792B" w:rsidRDefault="00AA792B">
      <w:pPr>
        <w:pStyle w:val="TOC1"/>
        <w:rPr>
          <w:rFonts w:asciiTheme="minorHAnsi" w:eastAsiaTheme="minorEastAsia" w:hAnsiTheme="minorHAnsi" w:cstheme="minorBidi"/>
          <w:b w:val="0"/>
          <w:kern w:val="2"/>
          <w:sz w:val="24"/>
          <w:lang w:eastAsia="en-AU"/>
          <w14:ligatures w14:val="standardContextual"/>
        </w:rPr>
      </w:pPr>
      <w:hyperlink w:anchor="_Toc194325287" w:history="1">
        <w:r w:rsidRPr="00C8022B">
          <w:rPr>
            <w:rStyle w:val="Hyperlink"/>
          </w:rPr>
          <w:t>Overview</w:t>
        </w:r>
        <w:r>
          <w:rPr>
            <w:webHidden/>
          </w:rPr>
          <w:tab/>
        </w:r>
        <w:r>
          <w:rPr>
            <w:webHidden/>
          </w:rPr>
          <w:fldChar w:fldCharType="begin"/>
        </w:r>
        <w:r>
          <w:rPr>
            <w:webHidden/>
          </w:rPr>
          <w:instrText xml:space="preserve"> PAGEREF _Toc194325287 \h </w:instrText>
        </w:r>
        <w:r>
          <w:rPr>
            <w:webHidden/>
          </w:rPr>
        </w:r>
        <w:r>
          <w:rPr>
            <w:webHidden/>
          </w:rPr>
          <w:fldChar w:fldCharType="separate"/>
        </w:r>
        <w:r>
          <w:rPr>
            <w:webHidden/>
          </w:rPr>
          <w:t>3</w:t>
        </w:r>
        <w:r>
          <w:rPr>
            <w:webHidden/>
          </w:rPr>
          <w:fldChar w:fldCharType="end"/>
        </w:r>
      </w:hyperlink>
    </w:p>
    <w:p w14:paraId="6185E910" w14:textId="0EE3AA57" w:rsidR="00AA792B" w:rsidRDefault="00AA792B">
      <w:pPr>
        <w:pStyle w:val="TOC2"/>
        <w:rPr>
          <w:rFonts w:asciiTheme="minorHAnsi" w:eastAsiaTheme="minorEastAsia" w:hAnsiTheme="minorHAnsi" w:cstheme="minorBidi"/>
          <w:kern w:val="2"/>
          <w:sz w:val="24"/>
          <w:lang w:eastAsia="en-AU"/>
          <w14:ligatures w14:val="standardContextual"/>
        </w:rPr>
      </w:pPr>
      <w:hyperlink w:anchor="_Toc194325288" w:history="1">
        <w:r w:rsidRPr="00C8022B">
          <w:rPr>
            <w:rStyle w:val="Hyperlink"/>
            <w:rFonts w:eastAsia="Arial"/>
          </w:rPr>
          <w:t>Navigating the resources</w:t>
        </w:r>
        <w:r>
          <w:rPr>
            <w:webHidden/>
          </w:rPr>
          <w:tab/>
        </w:r>
        <w:r>
          <w:rPr>
            <w:webHidden/>
          </w:rPr>
          <w:fldChar w:fldCharType="begin"/>
        </w:r>
        <w:r>
          <w:rPr>
            <w:webHidden/>
          </w:rPr>
          <w:instrText xml:space="preserve"> PAGEREF _Toc194325288 \h </w:instrText>
        </w:r>
        <w:r>
          <w:rPr>
            <w:webHidden/>
          </w:rPr>
        </w:r>
        <w:r>
          <w:rPr>
            <w:webHidden/>
          </w:rPr>
          <w:fldChar w:fldCharType="separate"/>
        </w:r>
        <w:r>
          <w:rPr>
            <w:webHidden/>
          </w:rPr>
          <w:t>7</w:t>
        </w:r>
        <w:r>
          <w:rPr>
            <w:webHidden/>
          </w:rPr>
          <w:fldChar w:fldCharType="end"/>
        </w:r>
      </w:hyperlink>
    </w:p>
    <w:p w14:paraId="694AEBEB" w14:textId="7C4E5563" w:rsidR="00AA792B" w:rsidRDefault="00AA792B">
      <w:pPr>
        <w:pStyle w:val="TOC1"/>
        <w:rPr>
          <w:rFonts w:asciiTheme="minorHAnsi" w:eastAsiaTheme="minorEastAsia" w:hAnsiTheme="minorHAnsi" w:cstheme="minorBidi"/>
          <w:b w:val="0"/>
          <w:kern w:val="2"/>
          <w:sz w:val="24"/>
          <w:lang w:eastAsia="en-AU"/>
          <w14:ligatures w14:val="standardContextual"/>
        </w:rPr>
      </w:pPr>
      <w:hyperlink w:anchor="_Toc194325289" w:history="1">
        <w:r w:rsidRPr="00C8022B">
          <w:rPr>
            <w:rStyle w:val="Hyperlink"/>
          </w:rPr>
          <w:t>Lesson sequence</w:t>
        </w:r>
        <w:r>
          <w:rPr>
            <w:webHidden/>
          </w:rPr>
          <w:tab/>
        </w:r>
        <w:r>
          <w:rPr>
            <w:webHidden/>
          </w:rPr>
          <w:fldChar w:fldCharType="begin"/>
        </w:r>
        <w:r>
          <w:rPr>
            <w:webHidden/>
          </w:rPr>
          <w:instrText xml:space="preserve"> PAGEREF _Toc194325289 \h </w:instrText>
        </w:r>
        <w:r>
          <w:rPr>
            <w:webHidden/>
          </w:rPr>
        </w:r>
        <w:r>
          <w:rPr>
            <w:webHidden/>
          </w:rPr>
          <w:fldChar w:fldCharType="separate"/>
        </w:r>
        <w:r>
          <w:rPr>
            <w:webHidden/>
          </w:rPr>
          <w:t>8</w:t>
        </w:r>
        <w:r>
          <w:rPr>
            <w:webHidden/>
          </w:rPr>
          <w:fldChar w:fldCharType="end"/>
        </w:r>
      </w:hyperlink>
    </w:p>
    <w:p w14:paraId="7A497FCB" w14:textId="58C2077A" w:rsidR="00AA792B" w:rsidRDefault="00AA792B">
      <w:pPr>
        <w:pStyle w:val="TOC2"/>
        <w:rPr>
          <w:rFonts w:asciiTheme="minorHAnsi" w:eastAsiaTheme="minorEastAsia" w:hAnsiTheme="minorHAnsi" w:cstheme="minorBidi"/>
          <w:kern w:val="2"/>
          <w:sz w:val="24"/>
          <w:lang w:eastAsia="en-AU"/>
          <w14:ligatures w14:val="standardContextual"/>
        </w:rPr>
      </w:pPr>
      <w:hyperlink w:anchor="_Toc194325290" w:history="1">
        <w:r w:rsidRPr="00C8022B">
          <w:rPr>
            <w:rStyle w:val="Hyperlink"/>
          </w:rPr>
          <w:t>1 How and why does the body respond to a changing environment?</w:t>
        </w:r>
        <w:r>
          <w:rPr>
            <w:webHidden/>
          </w:rPr>
          <w:tab/>
        </w:r>
        <w:r>
          <w:rPr>
            <w:webHidden/>
          </w:rPr>
          <w:fldChar w:fldCharType="begin"/>
        </w:r>
        <w:r>
          <w:rPr>
            <w:webHidden/>
          </w:rPr>
          <w:instrText xml:space="preserve"> PAGEREF _Toc194325290 \h </w:instrText>
        </w:r>
        <w:r>
          <w:rPr>
            <w:webHidden/>
          </w:rPr>
        </w:r>
        <w:r>
          <w:rPr>
            <w:webHidden/>
          </w:rPr>
          <w:fldChar w:fldCharType="separate"/>
        </w:r>
        <w:r>
          <w:rPr>
            <w:webHidden/>
          </w:rPr>
          <w:t>8</w:t>
        </w:r>
        <w:r>
          <w:rPr>
            <w:webHidden/>
          </w:rPr>
          <w:fldChar w:fldCharType="end"/>
        </w:r>
      </w:hyperlink>
    </w:p>
    <w:p w14:paraId="70B87E63" w14:textId="2A0F2D64"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1" w:history="1">
        <w:r w:rsidRPr="00C8022B">
          <w:rPr>
            <w:rStyle w:val="Hyperlink"/>
            <w:noProof/>
          </w:rPr>
          <w:t>1.1 What do you know? – write the room (approximately 45 minutes)</w:t>
        </w:r>
        <w:r>
          <w:rPr>
            <w:noProof/>
            <w:webHidden/>
          </w:rPr>
          <w:tab/>
        </w:r>
        <w:r>
          <w:rPr>
            <w:noProof/>
            <w:webHidden/>
          </w:rPr>
          <w:fldChar w:fldCharType="begin"/>
        </w:r>
        <w:r>
          <w:rPr>
            <w:noProof/>
            <w:webHidden/>
          </w:rPr>
          <w:instrText xml:space="preserve"> PAGEREF _Toc194325291 \h </w:instrText>
        </w:r>
        <w:r>
          <w:rPr>
            <w:noProof/>
            <w:webHidden/>
          </w:rPr>
        </w:r>
        <w:r>
          <w:rPr>
            <w:noProof/>
            <w:webHidden/>
          </w:rPr>
          <w:fldChar w:fldCharType="separate"/>
        </w:r>
        <w:r>
          <w:rPr>
            <w:noProof/>
            <w:webHidden/>
          </w:rPr>
          <w:t>8</w:t>
        </w:r>
        <w:r>
          <w:rPr>
            <w:noProof/>
            <w:webHidden/>
          </w:rPr>
          <w:fldChar w:fldCharType="end"/>
        </w:r>
      </w:hyperlink>
    </w:p>
    <w:p w14:paraId="70D58EAD" w14:textId="05CDDF26"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2" w:history="1">
        <w:r w:rsidRPr="00C8022B">
          <w:rPr>
            <w:rStyle w:val="Hyperlink"/>
            <w:noProof/>
          </w:rPr>
          <w:t>1.2 Maintaining a balance (approximately 1.5 hours)</w:t>
        </w:r>
        <w:r>
          <w:rPr>
            <w:noProof/>
            <w:webHidden/>
          </w:rPr>
          <w:tab/>
        </w:r>
        <w:r>
          <w:rPr>
            <w:noProof/>
            <w:webHidden/>
          </w:rPr>
          <w:fldChar w:fldCharType="begin"/>
        </w:r>
        <w:r>
          <w:rPr>
            <w:noProof/>
            <w:webHidden/>
          </w:rPr>
          <w:instrText xml:space="preserve"> PAGEREF _Toc194325292 \h </w:instrText>
        </w:r>
        <w:r>
          <w:rPr>
            <w:noProof/>
            <w:webHidden/>
          </w:rPr>
        </w:r>
        <w:r>
          <w:rPr>
            <w:noProof/>
            <w:webHidden/>
          </w:rPr>
          <w:fldChar w:fldCharType="separate"/>
        </w:r>
        <w:r>
          <w:rPr>
            <w:noProof/>
            <w:webHidden/>
          </w:rPr>
          <w:t>9</w:t>
        </w:r>
        <w:r>
          <w:rPr>
            <w:noProof/>
            <w:webHidden/>
          </w:rPr>
          <w:fldChar w:fldCharType="end"/>
        </w:r>
      </w:hyperlink>
    </w:p>
    <w:p w14:paraId="4BCF86A5" w14:textId="005CBCF2"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3" w:history="1">
        <w:r w:rsidRPr="00C8022B">
          <w:rPr>
            <w:rStyle w:val="Hyperlink"/>
            <w:noProof/>
          </w:rPr>
          <w:t>1.3 Response to stimuli (approximately 2 hours)</w:t>
        </w:r>
        <w:r>
          <w:rPr>
            <w:noProof/>
            <w:webHidden/>
          </w:rPr>
          <w:tab/>
        </w:r>
        <w:r>
          <w:rPr>
            <w:noProof/>
            <w:webHidden/>
          </w:rPr>
          <w:fldChar w:fldCharType="begin"/>
        </w:r>
        <w:r>
          <w:rPr>
            <w:noProof/>
            <w:webHidden/>
          </w:rPr>
          <w:instrText xml:space="preserve"> PAGEREF _Toc194325293 \h </w:instrText>
        </w:r>
        <w:r>
          <w:rPr>
            <w:noProof/>
            <w:webHidden/>
          </w:rPr>
        </w:r>
        <w:r>
          <w:rPr>
            <w:noProof/>
            <w:webHidden/>
          </w:rPr>
          <w:fldChar w:fldCharType="separate"/>
        </w:r>
        <w:r>
          <w:rPr>
            <w:noProof/>
            <w:webHidden/>
          </w:rPr>
          <w:t>10</w:t>
        </w:r>
        <w:r>
          <w:rPr>
            <w:noProof/>
            <w:webHidden/>
          </w:rPr>
          <w:fldChar w:fldCharType="end"/>
        </w:r>
      </w:hyperlink>
    </w:p>
    <w:p w14:paraId="736D5542" w14:textId="7D89395D"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4" w:history="1">
        <w:r w:rsidRPr="00C8022B">
          <w:rPr>
            <w:rStyle w:val="Hyperlink"/>
            <w:noProof/>
          </w:rPr>
          <w:t>1.4 Feedback mechanisms (approximately 1 hour)</w:t>
        </w:r>
        <w:r>
          <w:rPr>
            <w:noProof/>
            <w:webHidden/>
          </w:rPr>
          <w:tab/>
        </w:r>
        <w:r>
          <w:rPr>
            <w:noProof/>
            <w:webHidden/>
          </w:rPr>
          <w:fldChar w:fldCharType="begin"/>
        </w:r>
        <w:r>
          <w:rPr>
            <w:noProof/>
            <w:webHidden/>
          </w:rPr>
          <w:instrText xml:space="preserve"> PAGEREF _Toc194325294 \h </w:instrText>
        </w:r>
        <w:r>
          <w:rPr>
            <w:noProof/>
            <w:webHidden/>
          </w:rPr>
        </w:r>
        <w:r>
          <w:rPr>
            <w:noProof/>
            <w:webHidden/>
          </w:rPr>
          <w:fldChar w:fldCharType="separate"/>
        </w:r>
        <w:r>
          <w:rPr>
            <w:noProof/>
            <w:webHidden/>
          </w:rPr>
          <w:t>13</w:t>
        </w:r>
        <w:r>
          <w:rPr>
            <w:noProof/>
            <w:webHidden/>
          </w:rPr>
          <w:fldChar w:fldCharType="end"/>
        </w:r>
      </w:hyperlink>
    </w:p>
    <w:p w14:paraId="446CC5B4" w14:textId="015A3E06"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5" w:history="1">
        <w:r w:rsidRPr="00C8022B">
          <w:rPr>
            <w:rStyle w:val="Hyperlink"/>
            <w:noProof/>
          </w:rPr>
          <w:t>1.5 Coordinating the response to stimuli (approximately 5 hours)</w:t>
        </w:r>
        <w:r>
          <w:rPr>
            <w:noProof/>
            <w:webHidden/>
          </w:rPr>
          <w:tab/>
        </w:r>
        <w:r>
          <w:rPr>
            <w:noProof/>
            <w:webHidden/>
          </w:rPr>
          <w:fldChar w:fldCharType="begin"/>
        </w:r>
        <w:r>
          <w:rPr>
            <w:noProof/>
            <w:webHidden/>
          </w:rPr>
          <w:instrText xml:space="preserve"> PAGEREF _Toc194325295 \h </w:instrText>
        </w:r>
        <w:r>
          <w:rPr>
            <w:noProof/>
            <w:webHidden/>
          </w:rPr>
        </w:r>
        <w:r>
          <w:rPr>
            <w:noProof/>
            <w:webHidden/>
          </w:rPr>
          <w:fldChar w:fldCharType="separate"/>
        </w:r>
        <w:r>
          <w:rPr>
            <w:noProof/>
            <w:webHidden/>
          </w:rPr>
          <w:t>14</w:t>
        </w:r>
        <w:r>
          <w:rPr>
            <w:noProof/>
            <w:webHidden/>
          </w:rPr>
          <w:fldChar w:fldCharType="end"/>
        </w:r>
      </w:hyperlink>
    </w:p>
    <w:p w14:paraId="1BE966A1" w14:textId="7FF34A6A"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6" w:history="1">
        <w:r w:rsidRPr="00C8022B">
          <w:rPr>
            <w:rStyle w:val="Hyperlink"/>
            <w:noProof/>
          </w:rPr>
          <w:t>1.6 Comparing the endocrine and nervous systems (approximately 45 minutes)</w:t>
        </w:r>
        <w:r>
          <w:rPr>
            <w:noProof/>
            <w:webHidden/>
          </w:rPr>
          <w:tab/>
        </w:r>
        <w:r>
          <w:rPr>
            <w:noProof/>
            <w:webHidden/>
          </w:rPr>
          <w:fldChar w:fldCharType="begin"/>
        </w:r>
        <w:r>
          <w:rPr>
            <w:noProof/>
            <w:webHidden/>
          </w:rPr>
          <w:instrText xml:space="preserve"> PAGEREF _Toc194325296 \h </w:instrText>
        </w:r>
        <w:r>
          <w:rPr>
            <w:noProof/>
            <w:webHidden/>
          </w:rPr>
        </w:r>
        <w:r>
          <w:rPr>
            <w:noProof/>
            <w:webHidden/>
          </w:rPr>
          <w:fldChar w:fldCharType="separate"/>
        </w:r>
        <w:r>
          <w:rPr>
            <w:noProof/>
            <w:webHidden/>
          </w:rPr>
          <w:t>17</w:t>
        </w:r>
        <w:r>
          <w:rPr>
            <w:noProof/>
            <w:webHidden/>
          </w:rPr>
          <w:fldChar w:fldCharType="end"/>
        </w:r>
      </w:hyperlink>
    </w:p>
    <w:p w14:paraId="6412F8F7" w14:textId="0335B9BA" w:rsidR="00AA792B" w:rsidRDefault="00AA792B">
      <w:pPr>
        <w:pStyle w:val="TOC2"/>
        <w:rPr>
          <w:rFonts w:asciiTheme="minorHAnsi" w:eastAsiaTheme="minorEastAsia" w:hAnsiTheme="minorHAnsi" w:cstheme="minorBidi"/>
          <w:kern w:val="2"/>
          <w:sz w:val="24"/>
          <w:lang w:eastAsia="en-AU"/>
          <w14:ligatures w14:val="standardContextual"/>
        </w:rPr>
      </w:pPr>
      <w:hyperlink w:anchor="_Toc194325297" w:history="1">
        <w:r w:rsidRPr="00C8022B">
          <w:rPr>
            <w:rStyle w:val="Hyperlink"/>
          </w:rPr>
          <w:t>2 How do we effectively manage and treat infectious diseases?</w:t>
        </w:r>
        <w:r>
          <w:rPr>
            <w:webHidden/>
          </w:rPr>
          <w:tab/>
        </w:r>
        <w:r>
          <w:rPr>
            <w:webHidden/>
          </w:rPr>
          <w:fldChar w:fldCharType="begin"/>
        </w:r>
        <w:r>
          <w:rPr>
            <w:webHidden/>
          </w:rPr>
          <w:instrText xml:space="preserve"> PAGEREF _Toc194325297 \h </w:instrText>
        </w:r>
        <w:r>
          <w:rPr>
            <w:webHidden/>
          </w:rPr>
        </w:r>
        <w:r>
          <w:rPr>
            <w:webHidden/>
          </w:rPr>
          <w:fldChar w:fldCharType="separate"/>
        </w:r>
        <w:r>
          <w:rPr>
            <w:webHidden/>
          </w:rPr>
          <w:t>20</w:t>
        </w:r>
        <w:r>
          <w:rPr>
            <w:webHidden/>
          </w:rPr>
          <w:fldChar w:fldCharType="end"/>
        </w:r>
      </w:hyperlink>
    </w:p>
    <w:p w14:paraId="46E60AB3" w14:textId="5BD40803"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8" w:history="1">
        <w:r w:rsidRPr="00C8022B">
          <w:rPr>
            <w:rStyle w:val="Hyperlink"/>
            <w:noProof/>
          </w:rPr>
          <w:t>2.1 Causes of infectious diseases (approximately 1.5 hours)</w:t>
        </w:r>
        <w:r>
          <w:rPr>
            <w:noProof/>
            <w:webHidden/>
          </w:rPr>
          <w:tab/>
        </w:r>
        <w:r>
          <w:rPr>
            <w:noProof/>
            <w:webHidden/>
          </w:rPr>
          <w:fldChar w:fldCharType="begin"/>
        </w:r>
        <w:r>
          <w:rPr>
            <w:noProof/>
            <w:webHidden/>
          </w:rPr>
          <w:instrText xml:space="preserve"> PAGEREF _Toc194325298 \h </w:instrText>
        </w:r>
        <w:r>
          <w:rPr>
            <w:noProof/>
            <w:webHidden/>
          </w:rPr>
        </w:r>
        <w:r>
          <w:rPr>
            <w:noProof/>
            <w:webHidden/>
          </w:rPr>
          <w:fldChar w:fldCharType="separate"/>
        </w:r>
        <w:r>
          <w:rPr>
            <w:noProof/>
            <w:webHidden/>
          </w:rPr>
          <w:t>20</w:t>
        </w:r>
        <w:r>
          <w:rPr>
            <w:noProof/>
            <w:webHidden/>
          </w:rPr>
          <w:fldChar w:fldCharType="end"/>
        </w:r>
      </w:hyperlink>
    </w:p>
    <w:p w14:paraId="02354F3F" w14:textId="1CFE8989"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299" w:history="1">
        <w:r w:rsidRPr="00C8022B">
          <w:rPr>
            <w:rStyle w:val="Hyperlink"/>
            <w:noProof/>
          </w:rPr>
          <w:t>2.2 Disease transmission (approximately 1 hour)</w:t>
        </w:r>
        <w:r>
          <w:rPr>
            <w:noProof/>
            <w:webHidden/>
          </w:rPr>
          <w:tab/>
        </w:r>
        <w:r>
          <w:rPr>
            <w:noProof/>
            <w:webHidden/>
          </w:rPr>
          <w:fldChar w:fldCharType="begin"/>
        </w:r>
        <w:r>
          <w:rPr>
            <w:noProof/>
            <w:webHidden/>
          </w:rPr>
          <w:instrText xml:space="preserve"> PAGEREF _Toc194325299 \h </w:instrText>
        </w:r>
        <w:r>
          <w:rPr>
            <w:noProof/>
            <w:webHidden/>
          </w:rPr>
        </w:r>
        <w:r>
          <w:rPr>
            <w:noProof/>
            <w:webHidden/>
          </w:rPr>
          <w:fldChar w:fldCharType="separate"/>
        </w:r>
        <w:r>
          <w:rPr>
            <w:noProof/>
            <w:webHidden/>
          </w:rPr>
          <w:t>22</w:t>
        </w:r>
        <w:r>
          <w:rPr>
            <w:noProof/>
            <w:webHidden/>
          </w:rPr>
          <w:fldChar w:fldCharType="end"/>
        </w:r>
      </w:hyperlink>
    </w:p>
    <w:p w14:paraId="522DCBAC" w14:textId="42332B47"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0" w:history="1">
        <w:r w:rsidRPr="00C8022B">
          <w:rPr>
            <w:rStyle w:val="Hyperlink"/>
            <w:noProof/>
          </w:rPr>
          <w:t>2.3 Preventing the entry of and responding to pathogens (approximately 1.5 hours)</w:t>
        </w:r>
        <w:r>
          <w:rPr>
            <w:noProof/>
            <w:webHidden/>
          </w:rPr>
          <w:tab/>
        </w:r>
        <w:r>
          <w:rPr>
            <w:noProof/>
            <w:webHidden/>
          </w:rPr>
          <w:fldChar w:fldCharType="begin"/>
        </w:r>
        <w:r>
          <w:rPr>
            <w:noProof/>
            <w:webHidden/>
          </w:rPr>
          <w:instrText xml:space="preserve"> PAGEREF _Toc194325300 \h </w:instrText>
        </w:r>
        <w:r>
          <w:rPr>
            <w:noProof/>
            <w:webHidden/>
          </w:rPr>
        </w:r>
        <w:r>
          <w:rPr>
            <w:noProof/>
            <w:webHidden/>
          </w:rPr>
          <w:fldChar w:fldCharType="separate"/>
        </w:r>
        <w:r>
          <w:rPr>
            <w:noProof/>
            <w:webHidden/>
          </w:rPr>
          <w:t>23</w:t>
        </w:r>
        <w:r>
          <w:rPr>
            <w:noProof/>
            <w:webHidden/>
          </w:rPr>
          <w:fldChar w:fldCharType="end"/>
        </w:r>
      </w:hyperlink>
    </w:p>
    <w:p w14:paraId="41EB70A2" w14:textId="5F42C625"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1" w:history="1">
        <w:r w:rsidRPr="00C8022B">
          <w:rPr>
            <w:rStyle w:val="Hyperlink"/>
            <w:noProof/>
          </w:rPr>
          <w:t>2.4 Endemics, epidemics and pandemics (approximately 1.5 hours)</w:t>
        </w:r>
        <w:r>
          <w:rPr>
            <w:noProof/>
            <w:webHidden/>
          </w:rPr>
          <w:tab/>
        </w:r>
        <w:r>
          <w:rPr>
            <w:noProof/>
            <w:webHidden/>
          </w:rPr>
          <w:fldChar w:fldCharType="begin"/>
        </w:r>
        <w:r>
          <w:rPr>
            <w:noProof/>
            <w:webHidden/>
          </w:rPr>
          <w:instrText xml:space="preserve"> PAGEREF _Toc194325301 \h </w:instrText>
        </w:r>
        <w:r>
          <w:rPr>
            <w:noProof/>
            <w:webHidden/>
          </w:rPr>
        </w:r>
        <w:r>
          <w:rPr>
            <w:noProof/>
            <w:webHidden/>
          </w:rPr>
          <w:fldChar w:fldCharType="separate"/>
        </w:r>
        <w:r>
          <w:rPr>
            <w:noProof/>
            <w:webHidden/>
          </w:rPr>
          <w:t>25</w:t>
        </w:r>
        <w:r>
          <w:rPr>
            <w:noProof/>
            <w:webHidden/>
          </w:rPr>
          <w:fldChar w:fldCharType="end"/>
        </w:r>
      </w:hyperlink>
    </w:p>
    <w:p w14:paraId="004CDDF5" w14:textId="39D277C2"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2" w:history="1">
        <w:r w:rsidRPr="00C8022B">
          <w:rPr>
            <w:rStyle w:val="Hyperlink"/>
            <w:noProof/>
          </w:rPr>
          <w:t>2.5 Using vaccines to prevent diseases (approximately 2.5 hours)</w:t>
        </w:r>
        <w:r>
          <w:rPr>
            <w:noProof/>
            <w:webHidden/>
          </w:rPr>
          <w:tab/>
        </w:r>
        <w:r>
          <w:rPr>
            <w:noProof/>
            <w:webHidden/>
          </w:rPr>
          <w:fldChar w:fldCharType="begin"/>
        </w:r>
        <w:r>
          <w:rPr>
            <w:noProof/>
            <w:webHidden/>
          </w:rPr>
          <w:instrText xml:space="preserve"> PAGEREF _Toc194325302 \h </w:instrText>
        </w:r>
        <w:r>
          <w:rPr>
            <w:noProof/>
            <w:webHidden/>
          </w:rPr>
        </w:r>
        <w:r>
          <w:rPr>
            <w:noProof/>
            <w:webHidden/>
          </w:rPr>
          <w:fldChar w:fldCharType="separate"/>
        </w:r>
        <w:r>
          <w:rPr>
            <w:noProof/>
            <w:webHidden/>
          </w:rPr>
          <w:t>27</w:t>
        </w:r>
        <w:r>
          <w:rPr>
            <w:noProof/>
            <w:webHidden/>
          </w:rPr>
          <w:fldChar w:fldCharType="end"/>
        </w:r>
      </w:hyperlink>
    </w:p>
    <w:p w14:paraId="1FEBB116" w14:textId="15EA4F52"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3" w:history="1">
        <w:r w:rsidRPr="00C8022B">
          <w:rPr>
            <w:rStyle w:val="Hyperlink"/>
            <w:bCs/>
            <w:noProof/>
          </w:rPr>
          <w:t>2.</w:t>
        </w:r>
        <w:r w:rsidRPr="00C8022B">
          <w:rPr>
            <w:rStyle w:val="Hyperlink"/>
            <w:noProof/>
          </w:rPr>
          <w:t>6</w:t>
        </w:r>
        <w:r w:rsidRPr="00C8022B">
          <w:rPr>
            <w:rStyle w:val="Hyperlink"/>
            <w:bCs/>
            <w:noProof/>
          </w:rPr>
          <w:t xml:space="preserve"> Reducing the incidence and spread of </w:t>
        </w:r>
        <w:r w:rsidRPr="00C8022B">
          <w:rPr>
            <w:rStyle w:val="Hyperlink"/>
            <w:noProof/>
          </w:rPr>
          <w:t xml:space="preserve">infectious </w:t>
        </w:r>
        <w:r w:rsidRPr="00C8022B">
          <w:rPr>
            <w:rStyle w:val="Hyperlink"/>
            <w:bCs/>
            <w:noProof/>
          </w:rPr>
          <w:t xml:space="preserve">disease </w:t>
        </w:r>
        <w:r w:rsidRPr="00C8022B">
          <w:rPr>
            <w:rStyle w:val="Hyperlink"/>
            <w:noProof/>
          </w:rPr>
          <w:t>(approximately 2 hours)</w:t>
        </w:r>
        <w:r>
          <w:rPr>
            <w:noProof/>
            <w:webHidden/>
          </w:rPr>
          <w:tab/>
        </w:r>
        <w:r>
          <w:rPr>
            <w:noProof/>
            <w:webHidden/>
          </w:rPr>
          <w:fldChar w:fldCharType="begin"/>
        </w:r>
        <w:r>
          <w:rPr>
            <w:noProof/>
            <w:webHidden/>
          </w:rPr>
          <w:instrText xml:space="preserve"> PAGEREF _Toc194325303 \h </w:instrText>
        </w:r>
        <w:r>
          <w:rPr>
            <w:noProof/>
            <w:webHidden/>
          </w:rPr>
        </w:r>
        <w:r>
          <w:rPr>
            <w:noProof/>
            <w:webHidden/>
          </w:rPr>
          <w:fldChar w:fldCharType="separate"/>
        </w:r>
        <w:r>
          <w:rPr>
            <w:noProof/>
            <w:webHidden/>
          </w:rPr>
          <w:t>30</w:t>
        </w:r>
        <w:r>
          <w:rPr>
            <w:noProof/>
            <w:webHidden/>
          </w:rPr>
          <w:fldChar w:fldCharType="end"/>
        </w:r>
      </w:hyperlink>
    </w:p>
    <w:p w14:paraId="2FF54B7F" w14:textId="7AF89A95"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4" w:history="1">
        <w:r w:rsidRPr="00C8022B">
          <w:rPr>
            <w:rStyle w:val="Hyperlink"/>
            <w:noProof/>
          </w:rPr>
          <w:t>2.7 Aboriginal and Torres Strait Islander peoples’ use of plants (approximately 45 minutes)</w:t>
        </w:r>
        <w:r>
          <w:rPr>
            <w:noProof/>
            <w:webHidden/>
          </w:rPr>
          <w:tab/>
        </w:r>
        <w:r>
          <w:rPr>
            <w:noProof/>
            <w:webHidden/>
          </w:rPr>
          <w:fldChar w:fldCharType="begin"/>
        </w:r>
        <w:r>
          <w:rPr>
            <w:noProof/>
            <w:webHidden/>
          </w:rPr>
          <w:instrText xml:space="preserve"> PAGEREF _Toc194325304 \h </w:instrText>
        </w:r>
        <w:r>
          <w:rPr>
            <w:noProof/>
            <w:webHidden/>
          </w:rPr>
        </w:r>
        <w:r>
          <w:rPr>
            <w:noProof/>
            <w:webHidden/>
          </w:rPr>
          <w:fldChar w:fldCharType="separate"/>
        </w:r>
        <w:r>
          <w:rPr>
            <w:noProof/>
            <w:webHidden/>
          </w:rPr>
          <w:t>31</w:t>
        </w:r>
        <w:r>
          <w:rPr>
            <w:noProof/>
            <w:webHidden/>
          </w:rPr>
          <w:fldChar w:fldCharType="end"/>
        </w:r>
      </w:hyperlink>
    </w:p>
    <w:p w14:paraId="705E1955" w14:textId="2CAD1F1E"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5" w:history="1">
        <w:r w:rsidRPr="00C8022B">
          <w:rPr>
            <w:rStyle w:val="Hyperlink"/>
            <w:noProof/>
          </w:rPr>
          <w:t>2.8 Assessment task – investigating the use of antiseptics in preventing disease (approximately 3 hours)</w:t>
        </w:r>
        <w:r>
          <w:rPr>
            <w:noProof/>
            <w:webHidden/>
          </w:rPr>
          <w:tab/>
        </w:r>
        <w:r>
          <w:rPr>
            <w:noProof/>
            <w:webHidden/>
          </w:rPr>
          <w:fldChar w:fldCharType="begin"/>
        </w:r>
        <w:r>
          <w:rPr>
            <w:noProof/>
            <w:webHidden/>
          </w:rPr>
          <w:instrText xml:space="preserve"> PAGEREF _Toc194325305 \h </w:instrText>
        </w:r>
        <w:r>
          <w:rPr>
            <w:noProof/>
            <w:webHidden/>
          </w:rPr>
        </w:r>
        <w:r>
          <w:rPr>
            <w:noProof/>
            <w:webHidden/>
          </w:rPr>
          <w:fldChar w:fldCharType="separate"/>
        </w:r>
        <w:r>
          <w:rPr>
            <w:noProof/>
            <w:webHidden/>
          </w:rPr>
          <w:t>32</w:t>
        </w:r>
        <w:r>
          <w:rPr>
            <w:noProof/>
            <w:webHidden/>
          </w:rPr>
          <w:fldChar w:fldCharType="end"/>
        </w:r>
      </w:hyperlink>
    </w:p>
    <w:p w14:paraId="64FEB5AE" w14:textId="6FB992CC" w:rsidR="00AA792B" w:rsidRDefault="00AA792B">
      <w:pPr>
        <w:pStyle w:val="TOC2"/>
        <w:rPr>
          <w:rFonts w:asciiTheme="minorHAnsi" w:eastAsiaTheme="minorEastAsia" w:hAnsiTheme="minorHAnsi" w:cstheme="minorBidi"/>
          <w:kern w:val="2"/>
          <w:sz w:val="24"/>
          <w:lang w:eastAsia="en-AU"/>
          <w14:ligatures w14:val="standardContextual"/>
        </w:rPr>
      </w:pPr>
      <w:hyperlink w:anchor="_Toc194325306" w:history="1">
        <w:r w:rsidRPr="00C8022B">
          <w:rPr>
            <w:rStyle w:val="Hyperlink"/>
          </w:rPr>
          <w:t>3 How do we effectively prevent and manage non-infectious diseases?</w:t>
        </w:r>
        <w:r>
          <w:rPr>
            <w:webHidden/>
          </w:rPr>
          <w:tab/>
        </w:r>
        <w:r>
          <w:rPr>
            <w:webHidden/>
          </w:rPr>
          <w:fldChar w:fldCharType="begin"/>
        </w:r>
        <w:r>
          <w:rPr>
            <w:webHidden/>
          </w:rPr>
          <w:instrText xml:space="preserve"> PAGEREF _Toc194325306 \h </w:instrText>
        </w:r>
        <w:r>
          <w:rPr>
            <w:webHidden/>
          </w:rPr>
        </w:r>
        <w:r>
          <w:rPr>
            <w:webHidden/>
          </w:rPr>
          <w:fldChar w:fldCharType="separate"/>
        </w:r>
        <w:r>
          <w:rPr>
            <w:webHidden/>
          </w:rPr>
          <w:t>34</w:t>
        </w:r>
        <w:r>
          <w:rPr>
            <w:webHidden/>
          </w:rPr>
          <w:fldChar w:fldCharType="end"/>
        </w:r>
      </w:hyperlink>
    </w:p>
    <w:p w14:paraId="1A8CD251" w14:textId="22920608"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7" w:history="1">
        <w:r w:rsidRPr="00C8022B">
          <w:rPr>
            <w:rStyle w:val="Hyperlink"/>
            <w:noProof/>
          </w:rPr>
          <w:t>3.1 What is a non-infectious disease? (approximately 1 hour)</w:t>
        </w:r>
        <w:r>
          <w:rPr>
            <w:noProof/>
            <w:webHidden/>
          </w:rPr>
          <w:tab/>
        </w:r>
        <w:r>
          <w:rPr>
            <w:noProof/>
            <w:webHidden/>
          </w:rPr>
          <w:fldChar w:fldCharType="begin"/>
        </w:r>
        <w:r>
          <w:rPr>
            <w:noProof/>
            <w:webHidden/>
          </w:rPr>
          <w:instrText xml:space="preserve"> PAGEREF _Toc194325307 \h </w:instrText>
        </w:r>
        <w:r>
          <w:rPr>
            <w:noProof/>
            <w:webHidden/>
          </w:rPr>
        </w:r>
        <w:r>
          <w:rPr>
            <w:noProof/>
            <w:webHidden/>
          </w:rPr>
          <w:fldChar w:fldCharType="separate"/>
        </w:r>
        <w:r>
          <w:rPr>
            <w:noProof/>
            <w:webHidden/>
          </w:rPr>
          <w:t>34</w:t>
        </w:r>
        <w:r>
          <w:rPr>
            <w:noProof/>
            <w:webHidden/>
          </w:rPr>
          <w:fldChar w:fldCharType="end"/>
        </w:r>
      </w:hyperlink>
    </w:p>
    <w:p w14:paraId="276D3BCD" w14:textId="3BA54BDB"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8" w:history="1">
        <w:r w:rsidRPr="00C8022B">
          <w:rPr>
            <w:rStyle w:val="Hyperlink"/>
            <w:noProof/>
          </w:rPr>
          <w:t>3.2 Non-infectious diseases in Australia (approximately 3 hours)</w:t>
        </w:r>
        <w:r>
          <w:rPr>
            <w:noProof/>
            <w:webHidden/>
          </w:rPr>
          <w:tab/>
        </w:r>
        <w:r>
          <w:rPr>
            <w:noProof/>
            <w:webHidden/>
          </w:rPr>
          <w:fldChar w:fldCharType="begin"/>
        </w:r>
        <w:r>
          <w:rPr>
            <w:noProof/>
            <w:webHidden/>
          </w:rPr>
          <w:instrText xml:space="preserve"> PAGEREF _Toc194325308 \h </w:instrText>
        </w:r>
        <w:r>
          <w:rPr>
            <w:noProof/>
            <w:webHidden/>
          </w:rPr>
        </w:r>
        <w:r>
          <w:rPr>
            <w:noProof/>
            <w:webHidden/>
          </w:rPr>
          <w:fldChar w:fldCharType="separate"/>
        </w:r>
        <w:r>
          <w:rPr>
            <w:noProof/>
            <w:webHidden/>
          </w:rPr>
          <w:t>36</w:t>
        </w:r>
        <w:r>
          <w:rPr>
            <w:noProof/>
            <w:webHidden/>
          </w:rPr>
          <w:fldChar w:fldCharType="end"/>
        </w:r>
      </w:hyperlink>
    </w:p>
    <w:p w14:paraId="249C012A" w14:textId="72C15DF6"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09" w:history="1">
        <w:r w:rsidRPr="00C8022B">
          <w:rPr>
            <w:rStyle w:val="Hyperlink"/>
            <w:noProof/>
          </w:rPr>
          <w:t>3.3 Reducing the incidence of non-infectious diseases (approximately 1 hour)</w:t>
        </w:r>
        <w:r>
          <w:rPr>
            <w:noProof/>
            <w:webHidden/>
          </w:rPr>
          <w:tab/>
        </w:r>
        <w:r>
          <w:rPr>
            <w:noProof/>
            <w:webHidden/>
          </w:rPr>
          <w:fldChar w:fldCharType="begin"/>
        </w:r>
        <w:r>
          <w:rPr>
            <w:noProof/>
            <w:webHidden/>
          </w:rPr>
          <w:instrText xml:space="preserve"> PAGEREF _Toc194325309 \h </w:instrText>
        </w:r>
        <w:r>
          <w:rPr>
            <w:noProof/>
            <w:webHidden/>
          </w:rPr>
        </w:r>
        <w:r>
          <w:rPr>
            <w:noProof/>
            <w:webHidden/>
          </w:rPr>
          <w:fldChar w:fldCharType="separate"/>
        </w:r>
        <w:r>
          <w:rPr>
            <w:noProof/>
            <w:webHidden/>
          </w:rPr>
          <w:t>38</w:t>
        </w:r>
        <w:r>
          <w:rPr>
            <w:noProof/>
            <w:webHidden/>
          </w:rPr>
          <w:fldChar w:fldCharType="end"/>
        </w:r>
      </w:hyperlink>
    </w:p>
    <w:p w14:paraId="0FE56BFF" w14:textId="267B9786"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10" w:history="1">
        <w:r w:rsidRPr="00C8022B">
          <w:rPr>
            <w:rStyle w:val="Hyperlink"/>
            <w:noProof/>
          </w:rPr>
          <w:t>3.4 Australia’s medical technology (approximately 1.5 hours)</w:t>
        </w:r>
        <w:r>
          <w:rPr>
            <w:noProof/>
            <w:webHidden/>
          </w:rPr>
          <w:tab/>
        </w:r>
        <w:r>
          <w:rPr>
            <w:noProof/>
            <w:webHidden/>
          </w:rPr>
          <w:fldChar w:fldCharType="begin"/>
        </w:r>
        <w:r>
          <w:rPr>
            <w:noProof/>
            <w:webHidden/>
          </w:rPr>
          <w:instrText xml:space="preserve"> PAGEREF _Toc194325310 \h </w:instrText>
        </w:r>
        <w:r>
          <w:rPr>
            <w:noProof/>
            <w:webHidden/>
          </w:rPr>
        </w:r>
        <w:r>
          <w:rPr>
            <w:noProof/>
            <w:webHidden/>
          </w:rPr>
          <w:fldChar w:fldCharType="separate"/>
        </w:r>
        <w:r>
          <w:rPr>
            <w:noProof/>
            <w:webHidden/>
          </w:rPr>
          <w:t>39</w:t>
        </w:r>
        <w:r>
          <w:rPr>
            <w:noProof/>
            <w:webHidden/>
          </w:rPr>
          <w:fldChar w:fldCharType="end"/>
        </w:r>
      </w:hyperlink>
    </w:p>
    <w:p w14:paraId="6F6CD0E7" w14:textId="569B01E9" w:rsidR="00AA792B" w:rsidRDefault="00AA792B">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194325311" w:history="1">
        <w:r w:rsidRPr="00C8022B">
          <w:rPr>
            <w:rStyle w:val="Hyperlink"/>
            <w:noProof/>
          </w:rPr>
          <w:t>3.5 Consolidating the disease concept map (approximately 45 minutes)</w:t>
        </w:r>
        <w:r>
          <w:rPr>
            <w:noProof/>
            <w:webHidden/>
          </w:rPr>
          <w:tab/>
        </w:r>
        <w:r>
          <w:rPr>
            <w:noProof/>
            <w:webHidden/>
          </w:rPr>
          <w:fldChar w:fldCharType="begin"/>
        </w:r>
        <w:r>
          <w:rPr>
            <w:noProof/>
            <w:webHidden/>
          </w:rPr>
          <w:instrText xml:space="preserve"> PAGEREF _Toc194325311 \h </w:instrText>
        </w:r>
        <w:r>
          <w:rPr>
            <w:noProof/>
            <w:webHidden/>
          </w:rPr>
        </w:r>
        <w:r>
          <w:rPr>
            <w:noProof/>
            <w:webHidden/>
          </w:rPr>
          <w:fldChar w:fldCharType="separate"/>
        </w:r>
        <w:r>
          <w:rPr>
            <w:noProof/>
            <w:webHidden/>
          </w:rPr>
          <w:t>41</w:t>
        </w:r>
        <w:r>
          <w:rPr>
            <w:noProof/>
            <w:webHidden/>
          </w:rPr>
          <w:fldChar w:fldCharType="end"/>
        </w:r>
      </w:hyperlink>
    </w:p>
    <w:p w14:paraId="3C9721C2" w14:textId="4E7AB4A5" w:rsidR="00AA792B" w:rsidRDefault="00AA792B">
      <w:pPr>
        <w:pStyle w:val="TOC1"/>
        <w:rPr>
          <w:rFonts w:asciiTheme="minorHAnsi" w:eastAsiaTheme="minorEastAsia" w:hAnsiTheme="minorHAnsi" w:cstheme="minorBidi"/>
          <w:b w:val="0"/>
          <w:kern w:val="2"/>
          <w:sz w:val="24"/>
          <w:lang w:eastAsia="en-AU"/>
          <w14:ligatures w14:val="standardContextual"/>
        </w:rPr>
      </w:pPr>
      <w:hyperlink w:anchor="_Toc194325312" w:history="1">
        <w:r w:rsidRPr="00C8022B">
          <w:rPr>
            <w:rStyle w:val="Hyperlink"/>
          </w:rPr>
          <w:t>Overall program evaluation</w:t>
        </w:r>
        <w:r>
          <w:rPr>
            <w:webHidden/>
          </w:rPr>
          <w:tab/>
        </w:r>
        <w:r>
          <w:rPr>
            <w:webHidden/>
          </w:rPr>
          <w:fldChar w:fldCharType="begin"/>
        </w:r>
        <w:r>
          <w:rPr>
            <w:webHidden/>
          </w:rPr>
          <w:instrText xml:space="preserve"> PAGEREF _Toc194325312 \h </w:instrText>
        </w:r>
        <w:r>
          <w:rPr>
            <w:webHidden/>
          </w:rPr>
        </w:r>
        <w:r>
          <w:rPr>
            <w:webHidden/>
          </w:rPr>
          <w:fldChar w:fldCharType="separate"/>
        </w:r>
        <w:r>
          <w:rPr>
            <w:webHidden/>
          </w:rPr>
          <w:t>42</w:t>
        </w:r>
        <w:r>
          <w:rPr>
            <w:webHidden/>
          </w:rPr>
          <w:fldChar w:fldCharType="end"/>
        </w:r>
      </w:hyperlink>
    </w:p>
    <w:p w14:paraId="0CF6E26D" w14:textId="240372E6" w:rsidR="00AA792B" w:rsidRDefault="00AA792B">
      <w:pPr>
        <w:pStyle w:val="TOC1"/>
        <w:rPr>
          <w:rFonts w:asciiTheme="minorHAnsi" w:eastAsiaTheme="minorEastAsia" w:hAnsiTheme="minorHAnsi" w:cstheme="minorBidi"/>
          <w:b w:val="0"/>
          <w:kern w:val="2"/>
          <w:sz w:val="24"/>
          <w:lang w:eastAsia="en-AU"/>
          <w14:ligatures w14:val="standardContextual"/>
        </w:rPr>
      </w:pPr>
      <w:hyperlink w:anchor="_Toc194325313" w:history="1">
        <w:r w:rsidRPr="00C8022B">
          <w:rPr>
            <w:rStyle w:val="Hyperlink"/>
          </w:rPr>
          <w:t>Evidence base</w:t>
        </w:r>
        <w:r>
          <w:rPr>
            <w:webHidden/>
          </w:rPr>
          <w:tab/>
        </w:r>
        <w:r>
          <w:rPr>
            <w:webHidden/>
          </w:rPr>
          <w:fldChar w:fldCharType="begin"/>
        </w:r>
        <w:r>
          <w:rPr>
            <w:webHidden/>
          </w:rPr>
          <w:instrText xml:space="preserve"> PAGEREF _Toc194325313 \h </w:instrText>
        </w:r>
        <w:r>
          <w:rPr>
            <w:webHidden/>
          </w:rPr>
        </w:r>
        <w:r>
          <w:rPr>
            <w:webHidden/>
          </w:rPr>
          <w:fldChar w:fldCharType="separate"/>
        </w:r>
        <w:r>
          <w:rPr>
            <w:webHidden/>
          </w:rPr>
          <w:t>43</w:t>
        </w:r>
        <w:r>
          <w:rPr>
            <w:webHidden/>
          </w:rPr>
          <w:fldChar w:fldCharType="end"/>
        </w:r>
      </w:hyperlink>
    </w:p>
    <w:p w14:paraId="668EA6AB" w14:textId="7EEDD0FD" w:rsidR="006A7264" w:rsidRPr="000C4C30" w:rsidRDefault="00C8451A" w:rsidP="00217B84">
      <w:pPr>
        <w:pStyle w:val="FeatureBox"/>
      </w:pPr>
      <w:r>
        <w:rPr>
          <w:noProof/>
        </w:rPr>
        <w:fldChar w:fldCharType="end"/>
      </w:r>
      <w:r w:rsidR="006A7264">
        <w:br w:type="page"/>
      </w:r>
    </w:p>
    <w:p w14:paraId="1F33CDA3" w14:textId="16933435" w:rsidR="00817D48" w:rsidRDefault="00817D48" w:rsidP="00656144">
      <w:pPr>
        <w:pStyle w:val="Heading1"/>
      </w:pPr>
      <w:bookmarkStart w:id="2" w:name="_Toc194325286"/>
      <w:r w:rsidRPr="00503B2F">
        <w:lastRenderedPageBreak/>
        <w:t>Rationale</w:t>
      </w:r>
      <w:bookmarkEnd w:id="1"/>
      <w:bookmarkEnd w:id="2"/>
    </w:p>
    <w:p w14:paraId="1C94D707" w14:textId="61466A51" w:rsidR="00B84987" w:rsidRDefault="00B84987" w:rsidP="00100976">
      <w:bookmarkStart w:id="3" w:name="_Hlk112402278"/>
      <w:bookmarkStart w:id="4" w:name="_Hlk112408500"/>
      <w:bookmarkStart w:id="5" w:name="_Toc112681289"/>
      <w:r>
        <w:t>This sample program</w:t>
      </w:r>
      <w:r w:rsidR="00AC34C1">
        <w:t xml:space="preserve"> of learning</w:t>
      </w:r>
      <w:r>
        <w:t xml:space="preserve"> has been developed by the NSW Department of Education. </w:t>
      </w:r>
      <w:r w:rsidR="000C4C30">
        <w:t>NSW Education Standards Authority (</w:t>
      </w:r>
      <w:r w:rsidRPr="00F8255C">
        <w:t>NESA</w:t>
      </w:r>
      <w:r w:rsidR="000C4C30">
        <w:t>)</w:t>
      </w:r>
      <w:r w:rsidRPr="00F8255C">
        <w:t xml:space="preserve"> defines</w:t>
      </w:r>
      <w:r>
        <w:t xml:space="preserve"> </w:t>
      </w:r>
      <w:hyperlink r:id="rId10">
        <w:r w:rsidRPr="69C7B246">
          <w:rPr>
            <w:rStyle w:val="Hyperlink"/>
          </w:rPr>
          <w:t>programming</w:t>
        </w:r>
      </w:hyperlink>
      <w:r>
        <w:t xml:space="preserve"> </w:t>
      </w:r>
      <w:r w:rsidRPr="00F8255C">
        <w:t xml:space="preserve">as 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2022).</w:t>
      </w:r>
      <w:bookmarkStart w:id="6" w:name="_Hlk112408586"/>
      <w:bookmarkStart w:id="7" w:name="_Hlk112408794"/>
    </w:p>
    <w:p w14:paraId="1509DE05" w14:textId="5EF8BBD2" w:rsidR="00B84987" w:rsidRDefault="00B84987" w:rsidP="00100976">
      <w:r w:rsidRPr="00B14901">
        <w:t xml:space="preserve">This </w:t>
      </w:r>
      <w:r>
        <w:t>program</w:t>
      </w:r>
      <w:r w:rsidRPr="00B14901">
        <w:t xml:space="preserve"> has been developed to assist teachers in NSW Department of Education schools </w:t>
      </w:r>
      <w:r w:rsidR="00143B93">
        <w:t>in</w:t>
      </w:r>
      <w:r w:rsidRPr="00B14901">
        <w:t xml:space="preserve"> creat</w:t>
      </w:r>
      <w:r w:rsidR="00143B93">
        <w:t>ing</w:t>
      </w:r>
      <w:r w:rsidRPr="00B14901">
        <w:t xml:space="preserve"> learning </w:t>
      </w:r>
      <w:r w:rsidR="006F1458">
        <w:t>experiences</w:t>
      </w:r>
      <w:r w:rsidRPr="00B14901">
        <w:t xml:space="preserve"> contextualised to their classroom.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3"/>
      <w:bookmarkEnd w:id="4"/>
      <w:bookmarkEnd w:id="6"/>
      <w:bookmarkEnd w:id="7"/>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t>
      </w:r>
      <w:r w:rsidR="006F12D6">
        <w:t>web pages</w:t>
      </w:r>
      <w:r>
        <w:t>.</w:t>
      </w:r>
    </w:p>
    <w:p w14:paraId="537617A1" w14:textId="435C3AA1" w:rsidR="00817D48" w:rsidRDefault="00817D48" w:rsidP="00146C2F">
      <w:pPr>
        <w:pStyle w:val="Heading1"/>
      </w:pPr>
      <w:bookmarkStart w:id="8" w:name="_Toc194325287"/>
      <w:r>
        <w:t>Overview</w:t>
      </w:r>
      <w:bookmarkEnd w:id="5"/>
      <w:bookmarkEnd w:id="8"/>
    </w:p>
    <w:p w14:paraId="6BCA1B92" w14:textId="109FF88A" w:rsidR="006A7264" w:rsidRDefault="000830A6" w:rsidP="00764B78">
      <w:r>
        <w:t xml:space="preserve">In this program of learning, students will </w:t>
      </w:r>
      <w:r w:rsidR="00294A2C">
        <w:t>gain a dee</w:t>
      </w:r>
      <w:r w:rsidR="006D03DF">
        <w:t>p</w:t>
      </w:r>
      <w:r w:rsidR="00294A2C">
        <w:t xml:space="preserve"> understanding of </w:t>
      </w:r>
      <w:r w:rsidR="005918FC">
        <w:t>how</w:t>
      </w:r>
      <w:r>
        <w:t xml:space="preserve"> the </w:t>
      </w:r>
      <w:r w:rsidR="001D5347">
        <w:t xml:space="preserve">body </w:t>
      </w:r>
      <w:r w:rsidR="007343E3">
        <w:t>responds to environmental changes and the mechanisms</w:t>
      </w:r>
      <w:r w:rsidR="0079536B">
        <w:t xml:space="preserve"> that maintain homeostasis and prevent disease. </w:t>
      </w:r>
      <w:r w:rsidR="00494579">
        <w:t xml:space="preserve">Through practical and secondary-sourced investigations, </w:t>
      </w:r>
      <w:r w:rsidR="00961F75">
        <w:t>students will learn how to prevent disease</w:t>
      </w:r>
      <w:r w:rsidR="005911C2">
        <w:t>s,</w:t>
      </w:r>
      <w:r w:rsidR="00AE5425">
        <w:t xml:space="preserve"> including</w:t>
      </w:r>
      <w:r w:rsidR="004E1F5B">
        <w:t xml:space="preserve"> the use of immunisation and traditional Aboriginal and Torres Strait Islander People’s practices.</w:t>
      </w:r>
      <w:r w:rsidR="001D5347">
        <w:t xml:space="preserve"> </w:t>
      </w:r>
      <w:r w:rsidR="001823DC">
        <w:t xml:space="preserve">Students will also learn about the causes of infectious and non-infectious </w:t>
      </w:r>
      <w:r w:rsidR="001C4FF9">
        <w:t xml:space="preserve">diseases </w:t>
      </w:r>
      <w:r w:rsidR="001823DC">
        <w:t xml:space="preserve">and how this impacts the </w:t>
      </w:r>
      <w:r w:rsidR="001E61A0">
        <w:t xml:space="preserve">strategies </w:t>
      </w:r>
      <w:r w:rsidR="001823DC">
        <w:t xml:space="preserve">to prevent, manage or treat </w:t>
      </w:r>
      <w:r w:rsidR="00630AE8">
        <w:t>the disease</w:t>
      </w:r>
      <w:r w:rsidR="001E61A0">
        <w:t>s</w:t>
      </w:r>
      <w:r w:rsidR="001823DC">
        <w:t xml:space="preserve">. </w:t>
      </w:r>
      <w:r w:rsidR="001D5347">
        <w:t>Students will hone their skills in analysing scientific data and effectively communicating their findings</w:t>
      </w:r>
      <w:r w:rsidR="00487AB2">
        <w:t>, backed by evidence.</w:t>
      </w:r>
    </w:p>
    <w:p w14:paraId="287D508C" w14:textId="77777777" w:rsidR="00834C9C" w:rsidRPr="00A71B59" w:rsidRDefault="00834C9C" w:rsidP="00834C9C">
      <w:pPr>
        <w:pStyle w:val="Caption"/>
      </w:pPr>
      <w:r>
        <w:lastRenderedPageBreak/>
        <w:t xml:space="preserve">Table </w:t>
      </w:r>
      <w:fldSimple w:instr=" SEQ Table \* ARABIC ">
        <w:r>
          <w:rPr>
            <w:noProof/>
          </w:rPr>
          <w:t>1</w:t>
        </w:r>
      </w:fldSimple>
      <w:r>
        <w:t xml:space="preserve"> </w:t>
      </w:r>
      <w:r w:rsidRPr="00F81D38">
        <w:t>–</w:t>
      </w:r>
      <w:r>
        <w:t xml:space="preserve"> overview of the Disease program of learning</w:t>
      </w:r>
    </w:p>
    <w:tbl>
      <w:tblPr>
        <w:tblStyle w:val="Tableheader"/>
        <w:tblW w:w="0" w:type="auto"/>
        <w:tblLook w:val="0420" w:firstRow="1" w:lastRow="0" w:firstColumn="0" w:lastColumn="0" w:noHBand="0" w:noVBand="1"/>
        <w:tblDescription w:val="Overview table."/>
      </w:tblPr>
      <w:tblGrid>
        <w:gridCol w:w="2263"/>
        <w:gridCol w:w="12297"/>
      </w:tblGrid>
      <w:tr w:rsidR="00834C9C" w14:paraId="263E2506" w14:textId="77777777" w:rsidTr="00945AF0">
        <w:trPr>
          <w:cnfStyle w:val="100000000000" w:firstRow="1" w:lastRow="0" w:firstColumn="0" w:lastColumn="0" w:oddVBand="0" w:evenVBand="0" w:oddHBand="0" w:evenHBand="0" w:firstRowFirstColumn="0" w:firstRowLastColumn="0" w:lastRowFirstColumn="0" w:lastRowLastColumn="0"/>
        </w:trPr>
        <w:tc>
          <w:tcPr>
            <w:tcW w:w="2263" w:type="dxa"/>
          </w:tcPr>
          <w:p w14:paraId="6A87DD6E" w14:textId="77777777" w:rsidR="00834C9C" w:rsidRPr="00FE32C1" w:rsidRDefault="00834C9C" w:rsidP="00945AF0">
            <w:r w:rsidRPr="00FE32C1">
              <w:t>Feature</w:t>
            </w:r>
          </w:p>
        </w:tc>
        <w:tc>
          <w:tcPr>
            <w:tcW w:w="12297" w:type="dxa"/>
          </w:tcPr>
          <w:p w14:paraId="7946A53E" w14:textId="77777777" w:rsidR="00834C9C" w:rsidRPr="00FE32C1" w:rsidRDefault="00834C9C" w:rsidP="00945AF0">
            <w:r w:rsidRPr="00FE32C1">
              <w:t>Details</w:t>
            </w:r>
          </w:p>
        </w:tc>
      </w:tr>
      <w:tr w:rsidR="00834C9C" w14:paraId="4BEFB13F" w14:textId="77777777" w:rsidTr="00945AF0">
        <w:trPr>
          <w:cnfStyle w:val="000000100000" w:firstRow="0" w:lastRow="0" w:firstColumn="0" w:lastColumn="0" w:oddVBand="0" w:evenVBand="0" w:oddHBand="1" w:evenHBand="0" w:firstRowFirstColumn="0" w:firstRowLastColumn="0" w:lastRowFirstColumn="0" w:lastRowLastColumn="0"/>
        </w:trPr>
        <w:tc>
          <w:tcPr>
            <w:tcW w:w="2263" w:type="dxa"/>
          </w:tcPr>
          <w:p w14:paraId="391F276E" w14:textId="77777777" w:rsidR="00834C9C" w:rsidRPr="007919DC" w:rsidRDefault="00834C9C" w:rsidP="00945AF0">
            <w:pPr>
              <w:rPr>
                <w:rStyle w:val="Strong"/>
              </w:rPr>
            </w:pPr>
            <w:r w:rsidRPr="007919DC">
              <w:rPr>
                <w:rStyle w:val="Strong"/>
              </w:rPr>
              <w:t>Outcomes</w:t>
            </w:r>
          </w:p>
        </w:tc>
        <w:tc>
          <w:tcPr>
            <w:tcW w:w="12297" w:type="dxa"/>
          </w:tcPr>
          <w:p w14:paraId="7B386F0A" w14:textId="77777777" w:rsidR="00834C9C" w:rsidRPr="007517A3" w:rsidRDefault="00834C9C" w:rsidP="00945AF0">
            <w:pPr>
              <w:rPr>
                <w:rStyle w:val="Strong"/>
                <w:b w:val="0"/>
                <w:bCs w:val="0"/>
              </w:rPr>
            </w:pPr>
            <w:r w:rsidRPr="007517A3">
              <w:rPr>
                <w:rStyle w:val="Strong"/>
                <w:b w:val="0"/>
                <w:bCs w:val="0"/>
              </w:rPr>
              <w:t>A student:</w:t>
            </w:r>
          </w:p>
          <w:p w14:paraId="3F08C8CC" w14:textId="77777777" w:rsidR="00834C9C" w:rsidRDefault="00834C9C" w:rsidP="00945AF0">
            <w:pPr>
              <w:pStyle w:val="ListBullet"/>
            </w:pPr>
            <w:r>
              <w:t xml:space="preserve">explains how an understanding of the causes of disease can be used to prevent and manage the spread of disease </w:t>
            </w:r>
            <w:r w:rsidRPr="6B622CFA">
              <w:rPr>
                <w:rStyle w:val="Strong"/>
              </w:rPr>
              <w:t>SC5-DIS-01</w:t>
            </w:r>
          </w:p>
          <w:p w14:paraId="4F0BFED1" w14:textId="77777777" w:rsidR="00834C9C" w:rsidRPr="00E64180" w:rsidRDefault="00834C9C" w:rsidP="00945AF0">
            <w:pPr>
              <w:pStyle w:val="ListBullet"/>
              <w:rPr>
                <w:rStyle w:val="Strong"/>
                <w:b w:val="0"/>
                <w:bCs w:val="0"/>
              </w:rPr>
            </w:pPr>
            <w:r>
              <w:t xml:space="preserve">follows a planned procedure to undertake safe, ethical, valid and reliable investigations </w:t>
            </w:r>
            <w:r w:rsidRPr="6B622CFA">
              <w:rPr>
                <w:rStyle w:val="Strong"/>
              </w:rPr>
              <w:t>SC5-WS-04*</w:t>
            </w:r>
          </w:p>
          <w:p w14:paraId="1A3B876C" w14:textId="77777777" w:rsidR="00834C9C" w:rsidRDefault="00834C9C" w:rsidP="00945AF0">
            <w:pPr>
              <w:pStyle w:val="ListBullet"/>
            </w:pPr>
            <w:r>
              <w:t>selects and uses a range of tools to process and represent data</w:t>
            </w:r>
            <w:r w:rsidRPr="6B622CFA">
              <w:rPr>
                <w:rStyle w:val="Strong"/>
              </w:rPr>
              <w:t xml:space="preserve"> SC5-WS-05*</w:t>
            </w:r>
          </w:p>
          <w:p w14:paraId="78C6F87F" w14:textId="77777777" w:rsidR="00834C9C" w:rsidRPr="00E64180" w:rsidRDefault="00834C9C" w:rsidP="00945AF0">
            <w:pPr>
              <w:pStyle w:val="ListBullet"/>
              <w:rPr>
                <w:rStyle w:val="Strong"/>
                <w:b w:val="0"/>
                <w:bCs w:val="0"/>
              </w:rPr>
            </w:pPr>
            <w:r>
              <w:t xml:space="preserve">analyses data from investigations to identify trends, patterns and relationships, and draws conclusions </w:t>
            </w:r>
            <w:r w:rsidRPr="6B622CFA">
              <w:rPr>
                <w:rStyle w:val="Strong"/>
              </w:rPr>
              <w:t>SC5-WS-06</w:t>
            </w:r>
          </w:p>
          <w:p w14:paraId="04381E2C" w14:textId="77777777" w:rsidR="00834C9C" w:rsidRDefault="00834C9C" w:rsidP="00945AF0">
            <w:pPr>
              <w:pStyle w:val="ListBullet"/>
            </w:pPr>
            <w:r>
              <w:t xml:space="preserve">selects suitable problem-solving strategies and evaluates proposed solutions to identified problems </w:t>
            </w:r>
            <w:r w:rsidRPr="6B622CFA">
              <w:rPr>
                <w:rStyle w:val="Strong"/>
              </w:rPr>
              <w:t>SC5-WS-07*</w:t>
            </w:r>
          </w:p>
          <w:p w14:paraId="77EA1F2D" w14:textId="77777777" w:rsidR="00834C9C" w:rsidRDefault="00834C9C" w:rsidP="00945AF0">
            <w:pPr>
              <w:pStyle w:val="ListBullet"/>
            </w:pPr>
            <w:r>
              <w:t xml:space="preserve">communicates scientific arguments with evidence, using scientific language and terminology in a range of communication forms </w:t>
            </w:r>
            <w:r w:rsidRPr="6B622CFA">
              <w:rPr>
                <w:rStyle w:val="Strong"/>
              </w:rPr>
              <w:t>SC5-WS-08</w:t>
            </w:r>
          </w:p>
          <w:p w14:paraId="6BBAED18" w14:textId="77777777" w:rsidR="00834C9C" w:rsidRDefault="00834C9C" w:rsidP="00945AF0">
            <w:pPr>
              <w:rPr>
                <w:sz w:val="18"/>
                <w:szCs w:val="20"/>
              </w:rPr>
            </w:pPr>
            <w:hyperlink r:id="rId11" w:history="1">
              <w:r w:rsidRPr="00FE32C1">
                <w:rPr>
                  <w:rStyle w:val="Hyperlink"/>
                  <w:sz w:val="18"/>
                  <w:szCs w:val="20"/>
                </w:rPr>
                <w:t>Science 7–10 Syllabus</w:t>
              </w:r>
            </w:hyperlink>
            <w:r w:rsidRPr="007517A3">
              <w:rPr>
                <w:sz w:val="18"/>
                <w:szCs w:val="20"/>
              </w:rPr>
              <w:t xml:space="preserve"> © NSW Education Standards Authority (NESA) for and on behalf of the Crown in right of the State of New South Wales, 2023.</w:t>
            </w:r>
          </w:p>
          <w:p w14:paraId="7D269359" w14:textId="77777777" w:rsidR="00834C9C" w:rsidRPr="00CE064E" w:rsidRDefault="00834C9C" w:rsidP="00945AF0">
            <w:pPr>
              <w:pStyle w:val="Imageattributioncaption"/>
            </w:pPr>
            <w:r w:rsidRPr="00CE064E">
              <w:t>*Additional outcomes have been included in this program of learning.</w:t>
            </w:r>
          </w:p>
        </w:tc>
      </w:tr>
      <w:tr w:rsidR="00834C9C" w14:paraId="133CFFEA" w14:textId="77777777" w:rsidTr="00945AF0">
        <w:trPr>
          <w:cnfStyle w:val="000000010000" w:firstRow="0" w:lastRow="0" w:firstColumn="0" w:lastColumn="0" w:oddVBand="0" w:evenVBand="0" w:oddHBand="0" w:evenHBand="1" w:firstRowFirstColumn="0" w:firstRowLastColumn="0" w:lastRowFirstColumn="0" w:lastRowLastColumn="0"/>
        </w:trPr>
        <w:tc>
          <w:tcPr>
            <w:tcW w:w="2263" w:type="dxa"/>
          </w:tcPr>
          <w:p w14:paraId="456F97BA" w14:textId="77777777" w:rsidR="00834C9C" w:rsidRPr="007919DC" w:rsidRDefault="00834C9C" w:rsidP="00945AF0">
            <w:pPr>
              <w:rPr>
                <w:rStyle w:val="Strong"/>
              </w:rPr>
            </w:pPr>
            <w:r w:rsidRPr="007919DC">
              <w:rPr>
                <w:rStyle w:val="Strong"/>
              </w:rPr>
              <w:t>Assessment</w:t>
            </w:r>
          </w:p>
        </w:tc>
        <w:tc>
          <w:tcPr>
            <w:tcW w:w="12297" w:type="dxa"/>
          </w:tcPr>
          <w:p w14:paraId="651C8C3D" w14:textId="44DFC792" w:rsidR="00834C9C" w:rsidRPr="007517A3" w:rsidRDefault="000E366D" w:rsidP="00945AF0">
            <w:pPr>
              <w:rPr>
                <w:rStyle w:val="Strong"/>
                <w:b w:val="0"/>
                <w:bCs w:val="0"/>
              </w:rPr>
            </w:pPr>
            <w:r w:rsidRPr="005216D9">
              <w:t>Investigating the use of antiseptics in preventing disease</w:t>
            </w:r>
          </w:p>
        </w:tc>
      </w:tr>
      <w:tr w:rsidR="00834C9C" w14:paraId="73840432" w14:textId="77777777" w:rsidTr="00945AF0">
        <w:trPr>
          <w:cnfStyle w:val="000000100000" w:firstRow="0" w:lastRow="0" w:firstColumn="0" w:lastColumn="0" w:oddVBand="0" w:evenVBand="0" w:oddHBand="1" w:evenHBand="0" w:firstRowFirstColumn="0" w:firstRowLastColumn="0" w:lastRowFirstColumn="0" w:lastRowLastColumn="0"/>
        </w:trPr>
        <w:tc>
          <w:tcPr>
            <w:tcW w:w="2263" w:type="dxa"/>
          </w:tcPr>
          <w:p w14:paraId="2632823C" w14:textId="77777777" w:rsidR="00834C9C" w:rsidRPr="007919DC" w:rsidRDefault="00834C9C" w:rsidP="00945AF0">
            <w:pPr>
              <w:rPr>
                <w:rStyle w:val="Strong"/>
              </w:rPr>
            </w:pPr>
            <w:r w:rsidRPr="007919DC">
              <w:rPr>
                <w:rStyle w:val="Strong"/>
              </w:rPr>
              <w:t>Duration</w:t>
            </w:r>
          </w:p>
        </w:tc>
        <w:tc>
          <w:tcPr>
            <w:tcW w:w="12297" w:type="dxa"/>
          </w:tcPr>
          <w:p w14:paraId="7ABB038C" w14:textId="77777777" w:rsidR="00834C9C" w:rsidRPr="007517A3" w:rsidRDefault="00834C9C" w:rsidP="00945AF0">
            <w:pPr>
              <w:rPr>
                <w:rStyle w:val="Strong"/>
                <w:b w:val="0"/>
                <w:bCs w:val="0"/>
              </w:rPr>
            </w:pPr>
            <w:r>
              <w:rPr>
                <w:rStyle w:val="Strong"/>
                <w:b w:val="0"/>
                <w:bCs w:val="0"/>
              </w:rPr>
              <w:t>10</w:t>
            </w:r>
            <w:r w:rsidRPr="007517A3">
              <w:rPr>
                <w:rStyle w:val="Strong"/>
                <w:b w:val="0"/>
                <w:bCs w:val="0"/>
              </w:rPr>
              <w:t xml:space="preserve"> </w:t>
            </w:r>
            <w:r>
              <w:rPr>
                <w:rStyle w:val="Strong"/>
                <w:b w:val="0"/>
                <w:bCs w:val="0"/>
              </w:rPr>
              <w:t>w</w:t>
            </w:r>
            <w:r w:rsidRPr="007517A3">
              <w:rPr>
                <w:rStyle w:val="Strong"/>
                <w:b w:val="0"/>
                <w:bCs w:val="0"/>
              </w:rPr>
              <w:t>eeks</w:t>
            </w:r>
          </w:p>
        </w:tc>
      </w:tr>
      <w:tr w:rsidR="00834C9C" w14:paraId="74F75B0E" w14:textId="77777777" w:rsidTr="00945AF0">
        <w:trPr>
          <w:cnfStyle w:val="000000010000" w:firstRow="0" w:lastRow="0" w:firstColumn="0" w:lastColumn="0" w:oddVBand="0" w:evenVBand="0" w:oddHBand="0" w:evenHBand="1" w:firstRowFirstColumn="0" w:firstRowLastColumn="0" w:lastRowFirstColumn="0" w:lastRowLastColumn="0"/>
        </w:trPr>
        <w:tc>
          <w:tcPr>
            <w:tcW w:w="2263" w:type="dxa"/>
          </w:tcPr>
          <w:p w14:paraId="2AA1F990" w14:textId="77777777" w:rsidR="00834C9C" w:rsidRPr="007919DC" w:rsidRDefault="00834C9C" w:rsidP="00945AF0">
            <w:pPr>
              <w:rPr>
                <w:rStyle w:val="Strong"/>
              </w:rPr>
            </w:pPr>
            <w:r>
              <w:rPr>
                <w:rStyle w:val="Strong"/>
              </w:rPr>
              <w:lastRenderedPageBreak/>
              <w:t>Special materials and equipment</w:t>
            </w:r>
          </w:p>
        </w:tc>
        <w:tc>
          <w:tcPr>
            <w:tcW w:w="12297" w:type="dxa"/>
          </w:tcPr>
          <w:p w14:paraId="22EFC57B" w14:textId="77777777" w:rsidR="00834C9C" w:rsidRDefault="00834C9C" w:rsidP="00945AF0">
            <w:pPr>
              <w:pStyle w:val="ListBullet"/>
              <w:rPr>
                <w:rStyle w:val="Strong"/>
                <w:b w:val="0"/>
                <w:bCs w:val="0"/>
              </w:rPr>
            </w:pPr>
            <w:r w:rsidRPr="6B622CFA">
              <w:rPr>
                <w:rStyle w:val="Strong"/>
                <w:b w:val="0"/>
                <w:bCs w:val="0"/>
              </w:rPr>
              <w:t>See the assessment task for this unit to determine material requirements based on the chosen mode (demonstration or secondary source)</w:t>
            </w:r>
          </w:p>
          <w:p w14:paraId="6377D40D" w14:textId="77777777" w:rsidR="00834C9C" w:rsidRDefault="00834C9C" w:rsidP="00945AF0">
            <w:pPr>
              <w:pStyle w:val="ListBullet"/>
              <w:rPr>
                <w:rStyle w:val="Strong"/>
                <w:b w:val="0"/>
                <w:bCs w:val="0"/>
              </w:rPr>
            </w:pPr>
            <w:r w:rsidRPr="6B622CFA">
              <w:rPr>
                <w:rStyle w:val="Strong"/>
                <w:b w:val="0"/>
                <w:bCs w:val="0"/>
              </w:rPr>
              <w:t xml:space="preserve">Clear plastic cups with a 1 mm hole drilled in the bottom </w:t>
            </w:r>
            <w:r>
              <w:t>– one per group of students</w:t>
            </w:r>
            <w:r w:rsidRPr="6B622CFA">
              <w:rPr>
                <w:rStyle w:val="Strong"/>
                <w:b w:val="0"/>
                <w:bCs w:val="0"/>
              </w:rPr>
              <w:t xml:space="preserve"> </w:t>
            </w:r>
            <w:r>
              <w:t>(Modelling homeostasis)</w:t>
            </w:r>
          </w:p>
          <w:p w14:paraId="070EE4CC" w14:textId="77777777" w:rsidR="00834C9C" w:rsidRDefault="00834C9C" w:rsidP="00945AF0">
            <w:pPr>
              <w:pStyle w:val="ListBullet"/>
              <w:rPr>
                <w:rStyle w:val="Strong"/>
                <w:b w:val="0"/>
                <w:bCs w:val="0"/>
              </w:rPr>
            </w:pPr>
            <w:r w:rsidRPr="6B622CFA">
              <w:rPr>
                <w:rStyle w:val="Strong"/>
                <w:b w:val="0"/>
                <w:bCs w:val="0"/>
              </w:rPr>
              <w:t>Temperature probes – one per group of students</w:t>
            </w:r>
          </w:p>
          <w:p w14:paraId="616C1311" w14:textId="77777777" w:rsidR="00834C9C" w:rsidRDefault="00834C9C" w:rsidP="00945AF0">
            <w:pPr>
              <w:pStyle w:val="ListBullet"/>
              <w:rPr>
                <w:rStyle w:val="Strong"/>
                <w:b w:val="0"/>
                <w:bCs w:val="0"/>
              </w:rPr>
            </w:pPr>
            <w:r w:rsidRPr="6B622CFA">
              <w:rPr>
                <w:rStyle w:val="Strong"/>
                <w:b w:val="0"/>
                <w:bCs w:val="0"/>
              </w:rPr>
              <w:t>Data logger with heart rate monitor (optional)</w:t>
            </w:r>
          </w:p>
          <w:p w14:paraId="0A244C6B" w14:textId="77777777" w:rsidR="00834C9C" w:rsidRDefault="00834C9C" w:rsidP="00945AF0">
            <w:pPr>
              <w:pStyle w:val="ListBullet"/>
              <w:rPr>
                <w:rStyle w:val="Strong"/>
                <w:b w:val="0"/>
                <w:bCs w:val="0"/>
              </w:rPr>
            </w:pPr>
            <w:r w:rsidRPr="6B622CFA">
              <w:rPr>
                <w:rStyle w:val="Strong"/>
                <w:b w:val="0"/>
                <w:bCs w:val="0"/>
              </w:rPr>
              <w:t>Blindfolds – one per pair</w:t>
            </w:r>
          </w:p>
          <w:p w14:paraId="2D946529" w14:textId="77777777" w:rsidR="00834C9C" w:rsidRDefault="00834C9C" w:rsidP="00945AF0">
            <w:pPr>
              <w:pStyle w:val="ListBullet"/>
              <w:rPr>
                <w:rStyle w:val="Strong"/>
                <w:b w:val="0"/>
                <w:bCs w:val="0"/>
              </w:rPr>
            </w:pPr>
            <w:r w:rsidRPr="6B622CFA">
              <w:rPr>
                <w:rStyle w:val="Strong"/>
                <w:b w:val="0"/>
                <w:bCs w:val="0"/>
              </w:rPr>
              <w:t>Different coloured circle-shaped stickers</w:t>
            </w:r>
          </w:p>
          <w:p w14:paraId="30F9A9E4" w14:textId="77777777" w:rsidR="00834C9C" w:rsidRPr="000D44C2" w:rsidRDefault="00834C9C" w:rsidP="00945AF0">
            <w:pPr>
              <w:pStyle w:val="ListBullet"/>
              <w:rPr>
                <w:rStyle w:val="Strong"/>
                <w:b w:val="0"/>
                <w:bCs w:val="0"/>
              </w:rPr>
            </w:pPr>
            <w:r w:rsidRPr="6B622CFA">
              <w:rPr>
                <w:rStyle w:val="Strong"/>
                <w:b w:val="0"/>
                <w:bCs w:val="0"/>
              </w:rPr>
              <w:t>Transparency film</w:t>
            </w:r>
          </w:p>
        </w:tc>
      </w:tr>
    </w:tbl>
    <w:p w14:paraId="506D1003" w14:textId="596942BE" w:rsidR="00834C9C" w:rsidRDefault="00834C9C" w:rsidP="00834C9C">
      <w:pPr>
        <w:pBdr>
          <w:top w:val="single" w:sz="24" w:space="10" w:color="002664"/>
          <w:left w:val="single" w:sz="24" w:space="10" w:color="002664"/>
          <w:bottom w:val="single" w:sz="24" w:space="10" w:color="002664"/>
          <w:right w:val="single" w:sz="24" w:space="10" w:color="002664"/>
        </w:pBdr>
      </w:pPr>
      <w:r w:rsidRPr="12263C43">
        <w:rPr>
          <w:rFonts w:eastAsia="Arial"/>
          <w:b/>
          <w:bCs/>
          <w:szCs w:val="22"/>
        </w:rPr>
        <w:t>Risk management:</w:t>
      </w:r>
      <w:r w:rsidRPr="12263C43">
        <w:rPr>
          <w:rFonts w:eastAsia="Arial"/>
          <w:szCs w:val="22"/>
        </w:rPr>
        <w:t xml:space="preserve"> </w:t>
      </w:r>
      <w:r>
        <w:rPr>
          <w:rFonts w:eastAsia="Arial"/>
          <w:szCs w:val="22"/>
        </w:rPr>
        <w:t>t</w:t>
      </w:r>
      <w:r w:rsidRPr="12263C43">
        <w:rPr>
          <w:rFonts w:eastAsia="Arial"/>
          <w:szCs w:val="22"/>
        </w:rPr>
        <w:t xml:space="preserve">eachers are advised to undertake a risk assessment before conducting any </w:t>
      </w:r>
      <w:r>
        <w:rPr>
          <w:rFonts w:eastAsia="Arial"/>
          <w:szCs w:val="22"/>
        </w:rPr>
        <w:t>classroom investigation or experiment</w:t>
      </w:r>
      <w:r w:rsidRPr="12263C43">
        <w:rPr>
          <w:rFonts w:eastAsia="Arial"/>
          <w:szCs w:val="22"/>
        </w:rPr>
        <w:t>. For more information on developing risk assessments</w:t>
      </w:r>
      <w:r>
        <w:rPr>
          <w:rFonts w:eastAsia="Arial"/>
          <w:szCs w:val="22"/>
        </w:rPr>
        <w:t>,</w:t>
      </w:r>
      <w:r w:rsidRPr="12263C43">
        <w:rPr>
          <w:rFonts w:eastAsia="Arial"/>
          <w:szCs w:val="22"/>
        </w:rPr>
        <w:t xml:space="preserve"> see </w:t>
      </w:r>
      <w:hyperlink r:id="rId12">
        <w:r w:rsidRPr="12263C43">
          <w:rPr>
            <w:rStyle w:val="Hyperlink"/>
            <w:rFonts w:eastAsia="Arial"/>
            <w:szCs w:val="22"/>
          </w:rPr>
          <w:t>Risk Assessment – a pre-requisite for risk control</w:t>
        </w:r>
      </w:hyperlink>
      <w:r w:rsidRPr="12263C43">
        <w:rPr>
          <w:rFonts w:eastAsia="Arial"/>
          <w:szCs w:val="22"/>
        </w:rPr>
        <w:t>.</w:t>
      </w:r>
    </w:p>
    <w:p w14:paraId="1800FE28" w14:textId="77777777" w:rsidR="00A252AA" w:rsidRDefault="00A252AA" w:rsidP="00A252AA">
      <w:pPr>
        <w:suppressAutoHyphens w:val="0"/>
        <w:spacing w:before="0" w:after="160" w:line="259" w:lineRule="auto"/>
        <w:rPr>
          <w:rStyle w:val="Strong"/>
        </w:rPr>
      </w:pPr>
      <w:r>
        <w:rPr>
          <w:rStyle w:val="Strong"/>
        </w:rPr>
        <w:br w:type="page"/>
      </w:r>
    </w:p>
    <w:p w14:paraId="70E1FE81" w14:textId="40CB25F3" w:rsidR="00834C9C" w:rsidRPr="00297508" w:rsidRDefault="00E41230" w:rsidP="0031087A">
      <w:pPr>
        <w:pStyle w:val="Heading2"/>
        <w:rPr>
          <w:rStyle w:val="Strong"/>
          <w:b w:val="0"/>
          <w:bCs/>
        </w:rPr>
      </w:pPr>
      <w:r>
        <w:rPr>
          <w:rStyle w:val="Strong"/>
          <w:b w:val="0"/>
          <w:bCs/>
        </w:rPr>
        <w:lastRenderedPageBreak/>
        <w:t>Progression of learning</w:t>
      </w:r>
    </w:p>
    <w:p w14:paraId="319955DB" w14:textId="67583C1C" w:rsidR="0053010F" w:rsidRDefault="006A4AE4" w:rsidP="00764B78">
      <w:pPr>
        <w:rPr>
          <w:rStyle w:val="Strong"/>
        </w:rPr>
      </w:pPr>
      <w:r>
        <w:rPr>
          <w:rStyle w:val="Strong"/>
        </w:rPr>
        <w:t>Prior learning</w:t>
      </w:r>
    </w:p>
    <w:p w14:paraId="66B4906C" w14:textId="186D2A66" w:rsidR="00B2386A" w:rsidRDefault="00B2386A" w:rsidP="00764B78">
      <w:pPr>
        <w:rPr>
          <w:rStyle w:val="Strong"/>
          <w:b w:val="0"/>
          <w:bCs w:val="0"/>
        </w:rPr>
      </w:pPr>
      <w:r w:rsidRPr="00255EC1">
        <w:rPr>
          <w:rStyle w:val="Strong"/>
          <w:b w:val="0"/>
          <w:bCs w:val="0"/>
        </w:rPr>
        <w:t xml:space="preserve">The following content </w:t>
      </w:r>
      <w:r w:rsidR="00661394" w:rsidRPr="00255EC1">
        <w:rPr>
          <w:rStyle w:val="Strong"/>
          <w:b w:val="0"/>
          <w:bCs w:val="0"/>
        </w:rPr>
        <w:t xml:space="preserve">is foundational for </w:t>
      </w:r>
      <w:r w:rsidR="00AF6019" w:rsidRPr="00255EC1">
        <w:rPr>
          <w:rStyle w:val="Strong"/>
          <w:b w:val="0"/>
          <w:bCs w:val="0"/>
        </w:rPr>
        <w:t>learning about the concepts in the Disease focus area</w:t>
      </w:r>
      <w:r w:rsidR="00A032F1">
        <w:rPr>
          <w:rStyle w:val="Strong"/>
          <w:b w:val="0"/>
          <w:bCs w:val="0"/>
        </w:rPr>
        <w:t>:</w:t>
      </w:r>
    </w:p>
    <w:p w14:paraId="37A62DEE" w14:textId="7D204952" w:rsidR="005909AC" w:rsidRPr="000252C9" w:rsidRDefault="005909AC" w:rsidP="000252C9">
      <w:pPr>
        <w:pStyle w:val="ListBullet"/>
        <w:rPr>
          <w:rStyle w:val="Strong"/>
          <w:b w:val="0"/>
          <w:bCs w:val="0"/>
        </w:rPr>
      </w:pPr>
      <w:r w:rsidRPr="6B622CFA">
        <w:rPr>
          <w:rStyle w:val="Strong"/>
          <w:b w:val="0"/>
          <w:bCs w:val="0"/>
        </w:rPr>
        <w:t>r</w:t>
      </w:r>
      <w:r w:rsidR="00AE11AD" w:rsidRPr="6B622CFA">
        <w:rPr>
          <w:rStyle w:val="Strong"/>
          <w:b w:val="0"/>
          <w:bCs w:val="0"/>
        </w:rPr>
        <w:t>ecognise</w:t>
      </w:r>
      <w:r w:rsidR="003254D5" w:rsidRPr="6B622CFA">
        <w:rPr>
          <w:rStyle w:val="Strong"/>
          <w:b w:val="0"/>
          <w:bCs w:val="0"/>
        </w:rPr>
        <w:t xml:space="preserve"> that the human brain detects</w:t>
      </w:r>
      <w:r w:rsidR="00DB5984" w:rsidRPr="6B622CFA">
        <w:rPr>
          <w:rStyle w:val="Strong"/>
          <w:b w:val="0"/>
          <w:bCs w:val="0"/>
        </w:rPr>
        <w:t xml:space="preserve"> information about the surroundings using sense</w:t>
      </w:r>
      <w:r w:rsidR="00081A30" w:rsidRPr="6B622CFA">
        <w:rPr>
          <w:rStyle w:val="Strong"/>
          <w:b w:val="0"/>
          <w:bCs w:val="0"/>
        </w:rPr>
        <w:t xml:space="preserve"> organs, and that it controls and coordinates body functions</w:t>
      </w:r>
      <w:r w:rsidR="007006F2" w:rsidRPr="6B622CFA">
        <w:rPr>
          <w:rStyle w:val="Strong"/>
          <w:b w:val="0"/>
          <w:bCs w:val="0"/>
        </w:rPr>
        <w:t xml:space="preserve"> </w:t>
      </w:r>
      <w:r w:rsidR="000252C9" w:rsidRPr="6B622CFA">
        <w:rPr>
          <w:rStyle w:val="Strong"/>
          <w:b w:val="0"/>
          <w:bCs w:val="0"/>
        </w:rPr>
        <w:t>(</w:t>
      </w:r>
      <w:r w:rsidR="007006F2">
        <w:t>Stage 1</w:t>
      </w:r>
      <w:r w:rsidR="00027F9D">
        <w:t xml:space="preserve"> Science</w:t>
      </w:r>
      <w:r w:rsidR="00F72FD9">
        <w:t xml:space="preserve"> and Technology K–6</w:t>
      </w:r>
      <w:r w:rsidR="000252C9">
        <w:t>)</w:t>
      </w:r>
    </w:p>
    <w:p w14:paraId="1F5ED6C7" w14:textId="45729286" w:rsidR="005909AC" w:rsidRPr="000252C9" w:rsidRDefault="000252C9" w:rsidP="000252C9">
      <w:pPr>
        <w:pStyle w:val="ListBullet"/>
        <w:rPr>
          <w:rStyle w:val="Strong"/>
          <w:b w:val="0"/>
          <w:bCs w:val="0"/>
        </w:rPr>
      </w:pPr>
      <w:r w:rsidRPr="6B622CFA">
        <w:rPr>
          <w:rStyle w:val="Strong"/>
          <w:b w:val="0"/>
          <w:bCs w:val="0"/>
        </w:rPr>
        <w:t xml:space="preserve">identify </w:t>
      </w:r>
      <w:r w:rsidR="009F5E36" w:rsidRPr="6B622CFA">
        <w:rPr>
          <w:rStyle w:val="Strong"/>
          <w:b w:val="0"/>
          <w:bCs w:val="0"/>
        </w:rPr>
        <w:t>the main organs and their functions in the human digestive, respiratory and circulatory systems</w:t>
      </w:r>
      <w:r w:rsidR="00A9420B" w:rsidRPr="6B622CFA">
        <w:rPr>
          <w:rStyle w:val="Strong"/>
          <w:b w:val="0"/>
          <w:bCs w:val="0"/>
        </w:rPr>
        <w:t xml:space="preserve"> </w:t>
      </w:r>
      <w:r w:rsidRPr="6B622CFA">
        <w:rPr>
          <w:rStyle w:val="Strong"/>
          <w:b w:val="0"/>
          <w:bCs w:val="0"/>
        </w:rPr>
        <w:t>(</w:t>
      </w:r>
      <w:r w:rsidR="00A9420B">
        <w:t>Stage 3</w:t>
      </w:r>
      <w:r w:rsidR="00027F9D">
        <w:t xml:space="preserve"> Science</w:t>
      </w:r>
      <w:r w:rsidR="00F72FD9">
        <w:t xml:space="preserve"> and Technology K–6</w:t>
      </w:r>
      <w:r>
        <w:t>)</w:t>
      </w:r>
    </w:p>
    <w:p w14:paraId="1F420569" w14:textId="3F8A92A2" w:rsidR="006A4AE4" w:rsidRPr="00A7049C" w:rsidRDefault="000252C9" w:rsidP="006A0E4A">
      <w:pPr>
        <w:pStyle w:val="ListBullet"/>
        <w:rPr>
          <w:rStyle w:val="Strong"/>
        </w:rPr>
      </w:pPr>
      <w:r w:rsidRPr="6B622CFA">
        <w:rPr>
          <w:rStyle w:val="Strong"/>
          <w:b w:val="0"/>
          <w:bCs w:val="0"/>
        </w:rPr>
        <w:t>h</w:t>
      </w:r>
      <w:r w:rsidR="006A0E4A" w:rsidRPr="6B622CFA">
        <w:rPr>
          <w:rStyle w:val="Strong"/>
          <w:b w:val="0"/>
          <w:bCs w:val="0"/>
        </w:rPr>
        <w:t>ow body systems work together to maintain a healthy organism</w:t>
      </w:r>
      <w:r w:rsidR="00506695" w:rsidRPr="6B622CFA">
        <w:rPr>
          <w:rStyle w:val="Strong"/>
          <w:b w:val="0"/>
          <w:bCs w:val="0"/>
        </w:rPr>
        <w:t xml:space="preserve">. If a </w:t>
      </w:r>
      <w:r w:rsidR="00A7049C" w:rsidRPr="6B622CFA">
        <w:rPr>
          <w:rStyle w:val="Strong"/>
          <w:b w:val="0"/>
          <w:bCs w:val="0"/>
        </w:rPr>
        <w:t xml:space="preserve">part of the body is not functioning correctly or is removed, this can cause disease </w:t>
      </w:r>
      <w:r w:rsidRPr="6B622CFA">
        <w:rPr>
          <w:rStyle w:val="Strong"/>
          <w:b w:val="0"/>
          <w:bCs w:val="0"/>
        </w:rPr>
        <w:t>(</w:t>
      </w:r>
      <w:r w:rsidR="00D02D3A">
        <w:t xml:space="preserve">Stage </w:t>
      </w:r>
      <w:r w:rsidR="0008004D">
        <w:t xml:space="preserve">4 Science </w:t>
      </w:r>
      <w:r w:rsidR="00A7049C">
        <w:t>Living systems</w:t>
      </w:r>
      <w:r>
        <w:t>)</w:t>
      </w:r>
    </w:p>
    <w:p w14:paraId="28176713" w14:textId="79164175" w:rsidR="00A7049C" w:rsidRPr="00A7049C" w:rsidRDefault="000252C9" w:rsidP="006A0E4A">
      <w:pPr>
        <w:pStyle w:val="ListBullet"/>
        <w:rPr>
          <w:rStyle w:val="Strong"/>
        </w:rPr>
      </w:pPr>
      <w:r w:rsidRPr="6B622CFA">
        <w:rPr>
          <w:rStyle w:val="Strong"/>
          <w:b w:val="0"/>
          <w:bCs w:val="0"/>
        </w:rPr>
        <w:t>t</w:t>
      </w:r>
      <w:r w:rsidR="00A7049C" w:rsidRPr="6B622CFA">
        <w:rPr>
          <w:rStyle w:val="Strong"/>
          <w:b w:val="0"/>
          <w:bCs w:val="0"/>
        </w:rPr>
        <w:t xml:space="preserve">he structure and function of </w:t>
      </w:r>
      <w:r w:rsidR="00241FB9" w:rsidRPr="6B622CFA">
        <w:rPr>
          <w:rStyle w:val="Strong"/>
          <w:b w:val="0"/>
          <w:bCs w:val="0"/>
        </w:rPr>
        <w:t>various</w:t>
      </w:r>
      <w:r w:rsidR="00A7049C" w:rsidRPr="6B622CFA">
        <w:rPr>
          <w:rStyle w:val="Strong"/>
          <w:b w:val="0"/>
          <w:bCs w:val="0"/>
        </w:rPr>
        <w:t xml:space="preserve"> cells, tissues, and organs </w:t>
      </w:r>
      <w:r w:rsidR="000B56DE" w:rsidRPr="6B622CFA">
        <w:rPr>
          <w:rStyle w:val="Strong"/>
          <w:b w:val="0"/>
          <w:bCs w:val="0"/>
        </w:rPr>
        <w:t>(</w:t>
      </w:r>
      <w:r w:rsidR="0008004D">
        <w:t xml:space="preserve">Stage 4 Science </w:t>
      </w:r>
      <w:r w:rsidR="00A7049C">
        <w:t>Cells and classification</w:t>
      </w:r>
      <w:r w:rsidR="000B56DE">
        <w:t>)</w:t>
      </w:r>
    </w:p>
    <w:p w14:paraId="486369FA" w14:textId="015360D2" w:rsidR="00A7049C" w:rsidRPr="00A7049C" w:rsidRDefault="000252C9" w:rsidP="006A0E4A">
      <w:pPr>
        <w:pStyle w:val="ListBullet"/>
        <w:rPr>
          <w:rStyle w:val="Strong"/>
        </w:rPr>
      </w:pPr>
      <w:r w:rsidRPr="6B622CFA">
        <w:rPr>
          <w:rStyle w:val="Strong"/>
          <w:b w:val="0"/>
          <w:bCs w:val="0"/>
        </w:rPr>
        <w:t>v</w:t>
      </w:r>
      <w:r w:rsidR="00A7049C" w:rsidRPr="6B622CFA">
        <w:rPr>
          <w:rStyle w:val="Strong"/>
          <w:b w:val="0"/>
          <w:bCs w:val="0"/>
        </w:rPr>
        <w:t xml:space="preserve">arious types of models and how they can be used to make predictions </w:t>
      </w:r>
      <w:r w:rsidR="000B56DE" w:rsidRPr="6B622CFA">
        <w:rPr>
          <w:rStyle w:val="Strong"/>
          <w:b w:val="0"/>
          <w:bCs w:val="0"/>
        </w:rPr>
        <w:t>(</w:t>
      </w:r>
      <w:r w:rsidR="0008004D">
        <w:t xml:space="preserve">Stage 4 Science </w:t>
      </w:r>
      <w:r w:rsidR="00A7049C">
        <w:t xml:space="preserve">Data </w:t>
      </w:r>
      <w:r w:rsidR="00A032F1">
        <w:t>s</w:t>
      </w:r>
      <w:r w:rsidR="00A7049C">
        <w:t>cience 1</w:t>
      </w:r>
      <w:r w:rsidR="000B56DE">
        <w:t>).</w:t>
      </w:r>
    </w:p>
    <w:p w14:paraId="6ADB50CE" w14:textId="5A760943" w:rsidR="006A4AE4" w:rsidRDefault="006A4AE4" w:rsidP="006A4AE4">
      <w:pPr>
        <w:rPr>
          <w:rStyle w:val="Strong"/>
        </w:rPr>
      </w:pPr>
      <w:r>
        <w:rPr>
          <w:rStyle w:val="Strong"/>
        </w:rPr>
        <w:t xml:space="preserve">Future </w:t>
      </w:r>
      <w:r w:rsidRPr="00DC0E63">
        <w:rPr>
          <w:rStyle w:val="Strong"/>
        </w:rPr>
        <w:t>learning</w:t>
      </w:r>
    </w:p>
    <w:p w14:paraId="59F37CF4" w14:textId="34EFFBE3" w:rsidR="00221486" w:rsidRPr="00255EC1" w:rsidRDefault="00221486" w:rsidP="006A4AE4">
      <w:pPr>
        <w:rPr>
          <w:rStyle w:val="Strong"/>
          <w:b w:val="0"/>
          <w:bCs w:val="0"/>
        </w:rPr>
      </w:pPr>
      <w:r w:rsidRPr="00255EC1">
        <w:rPr>
          <w:rStyle w:val="Strong"/>
          <w:b w:val="0"/>
          <w:bCs w:val="0"/>
        </w:rPr>
        <w:t>After completing the Disease focus area, students will be able to apply their learning to the following content</w:t>
      </w:r>
      <w:r w:rsidR="00FF0B0A" w:rsidRPr="00255EC1">
        <w:rPr>
          <w:rStyle w:val="Strong"/>
          <w:b w:val="0"/>
          <w:bCs w:val="0"/>
        </w:rPr>
        <w:t>:</w:t>
      </w:r>
    </w:p>
    <w:p w14:paraId="261986E9" w14:textId="522C6F71" w:rsidR="006A4AE4" w:rsidRPr="00A032F1" w:rsidRDefault="000252C9" w:rsidP="00A7049C">
      <w:pPr>
        <w:pStyle w:val="ListBullet"/>
      </w:pPr>
      <w:r w:rsidRPr="6B622CFA">
        <w:rPr>
          <w:rStyle w:val="Strong"/>
          <w:b w:val="0"/>
          <w:bCs w:val="0"/>
        </w:rPr>
        <w:t>s</w:t>
      </w:r>
      <w:r w:rsidR="00FC2473" w:rsidRPr="6B622CFA">
        <w:rPr>
          <w:rStyle w:val="Strong"/>
          <w:b w:val="0"/>
          <w:bCs w:val="0"/>
        </w:rPr>
        <w:t>ome n</w:t>
      </w:r>
      <w:r w:rsidR="00A7049C" w:rsidRPr="6B622CFA">
        <w:rPr>
          <w:rStyle w:val="Strong"/>
          <w:b w:val="0"/>
          <w:bCs w:val="0"/>
        </w:rPr>
        <w:t xml:space="preserve">on-infectious diseases may be caused by </w:t>
      </w:r>
      <w:r w:rsidR="00C8096A" w:rsidRPr="6B622CFA">
        <w:rPr>
          <w:rStyle w:val="Strong"/>
          <w:b w:val="0"/>
          <w:bCs w:val="0"/>
        </w:rPr>
        <w:t xml:space="preserve">defective </w:t>
      </w:r>
      <w:r w:rsidR="00A7049C" w:rsidRPr="6B622CFA">
        <w:rPr>
          <w:rStyle w:val="Strong"/>
          <w:b w:val="0"/>
          <w:bCs w:val="0"/>
        </w:rPr>
        <w:t>gene</w:t>
      </w:r>
      <w:r w:rsidR="00C8096A" w:rsidRPr="6B622CFA">
        <w:rPr>
          <w:rStyle w:val="Strong"/>
          <w:b w:val="0"/>
          <w:bCs w:val="0"/>
        </w:rPr>
        <w:t>s</w:t>
      </w:r>
      <w:r w:rsidR="00A7049C" w:rsidRPr="6B622CFA">
        <w:rPr>
          <w:rStyle w:val="Strong"/>
          <w:b w:val="0"/>
          <w:bCs w:val="0"/>
        </w:rPr>
        <w:t xml:space="preserve"> </w:t>
      </w:r>
      <w:r w:rsidR="00A032F1" w:rsidRPr="6B622CFA">
        <w:rPr>
          <w:rStyle w:val="Strong"/>
          <w:b w:val="0"/>
          <w:bCs w:val="0"/>
        </w:rPr>
        <w:t>(</w:t>
      </w:r>
      <w:r w:rsidR="000E25C0">
        <w:t xml:space="preserve">Stage 5 Science </w:t>
      </w:r>
      <w:r w:rsidR="00A7049C">
        <w:t xml:space="preserve">Genetics and </w:t>
      </w:r>
      <w:r w:rsidR="00A032F1">
        <w:t>e</w:t>
      </w:r>
      <w:r w:rsidR="00A7049C">
        <w:t>volutionary Change</w:t>
      </w:r>
      <w:r w:rsidR="00A032F1">
        <w:t>)</w:t>
      </w:r>
    </w:p>
    <w:p w14:paraId="2365FFAF" w14:textId="2DEDF984" w:rsidR="00A7049C" w:rsidRPr="00675BFA" w:rsidRDefault="000252C9" w:rsidP="00A7049C">
      <w:pPr>
        <w:pStyle w:val="ListBullet"/>
        <w:rPr>
          <w:rStyle w:val="Strong"/>
          <w:b w:val="0"/>
          <w:bCs w:val="0"/>
        </w:rPr>
      </w:pPr>
      <w:r>
        <w:t>g</w:t>
      </w:r>
      <w:r w:rsidR="00675BFA">
        <w:t>enetic testing can be used to reduce the incidence of genetic diseases</w:t>
      </w:r>
      <w:r w:rsidR="00675BFA" w:rsidRPr="6B622CFA">
        <w:rPr>
          <w:rStyle w:val="Strong"/>
        </w:rPr>
        <w:t xml:space="preserve"> </w:t>
      </w:r>
      <w:r w:rsidR="00A032F1" w:rsidRPr="6B622CFA">
        <w:rPr>
          <w:rStyle w:val="Strong"/>
          <w:b w:val="0"/>
          <w:bCs w:val="0"/>
        </w:rPr>
        <w:t>(</w:t>
      </w:r>
      <w:r w:rsidR="000E25C0">
        <w:t xml:space="preserve">Stage 5 Science </w:t>
      </w:r>
      <w:r w:rsidR="00675BFA">
        <w:t xml:space="preserve">Genetics and </w:t>
      </w:r>
      <w:r w:rsidR="00A032F1">
        <w:t>e</w:t>
      </w:r>
      <w:r w:rsidR="00675BFA">
        <w:t>volutionary Change</w:t>
      </w:r>
      <w:r w:rsidR="00A032F1">
        <w:t>).</w:t>
      </w:r>
    </w:p>
    <w:p w14:paraId="3BB6AE10" w14:textId="26998755" w:rsidR="006A4AE4" w:rsidRDefault="00685500" w:rsidP="006A4AE4">
      <w:pPr>
        <w:rPr>
          <w:rStyle w:val="Strong"/>
        </w:rPr>
      </w:pPr>
      <w:r>
        <w:rPr>
          <w:rStyle w:val="Strong"/>
        </w:rPr>
        <w:t>Transfer of learning</w:t>
      </w:r>
    </w:p>
    <w:p w14:paraId="22758E3C" w14:textId="0F84C66D" w:rsidR="00685500" w:rsidRDefault="00685500" w:rsidP="00444377">
      <w:pPr>
        <w:tabs>
          <w:tab w:val="left" w:pos="5442"/>
        </w:tabs>
      </w:pPr>
      <w:r>
        <w:lastRenderedPageBreak/>
        <w:t xml:space="preserve">Students will be able to use their learning </w:t>
      </w:r>
      <w:r w:rsidR="00893CDE">
        <w:t xml:space="preserve">developed in this focus area </w:t>
      </w:r>
      <w:r>
        <w:t>to:</w:t>
      </w:r>
    </w:p>
    <w:p w14:paraId="33181EB3" w14:textId="063DD003" w:rsidR="00444377" w:rsidRPr="00444377" w:rsidRDefault="00444377" w:rsidP="00444377">
      <w:pPr>
        <w:pStyle w:val="ListBullet"/>
      </w:pPr>
      <w:r>
        <w:t>make informed and evidence-based decisions to maintain good health</w:t>
      </w:r>
      <w:r w:rsidR="00D33161">
        <w:t xml:space="preserve"> or </w:t>
      </w:r>
      <w:r>
        <w:t>prevent disease (</w:t>
      </w:r>
      <w:r w:rsidR="00231430">
        <w:t xml:space="preserve">for example, </w:t>
      </w:r>
      <w:r>
        <w:t>hygiene</w:t>
      </w:r>
      <w:r w:rsidR="00B62F35">
        <w:t xml:space="preserve"> and</w:t>
      </w:r>
      <w:r>
        <w:t xml:space="preserve"> vaccination)</w:t>
      </w:r>
    </w:p>
    <w:p w14:paraId="3F5E9437" w14:textId="06A73870" w:rsidR="00444377" w:rsidRPr="00444377" w:rsidRDefault="00444377" w:rsidP="00444377">
      <w:pPr>
        <w:pStyle w:val="ListBullet"/>
      </w:pPr>
      <w:r>
        <w:t>reduce the spread of infectious disease (</w:t>
      </w:r>
      <w:r w:rsidR="00BA020B">
        <w:t xml:space="preserve">by </w:t>
      </w:r>
      <w:r w:rsidR="00B62F35">
        <w:t xml:space="preserve">maintaining </w:t>
      </w:r>
      <w:r w:rsidR="00BA020B">
        <w:t>personal habits that reduce the spread of disease</w:t>
      </w:r>
      <w:r>
        <w:t>)</w:t>
      </w:r>
    </w:p>
    <w:p w14:paraId="2A68DDFE" w14:textId="0C61ACD4" w:rsidR="00444377" w:rsidRPr="00444377" w:rsidRDefault="00444377" w:rsidP="00444377">
      <w:pPr>
        <w:pStyle w:val="ListBullet"/>
      </w:pPr>
      <w:r>
        <w:t>understand how scientific modelling can be used by institutions to make decisions</w:t>
      </w:r>
      <w:r w:rsidR="00D33161">
        <w:t xml:space="preserve"> or </w:t>
      </w:r>
      <w:r>
        <w:t>test ideas (</w:t>
      </w:r>
      <w:r w:rsidR="00231430">
        <w:t>for example, h</w:t>
      </w:r>
      <w:r>
        <w:t>ealth, weather, seismology)</w:t>
      </w:r>
    </w:p>
    <w:p w14:paraId="1C953095" w14:textId="7C626341" w:rsidR="00685500" w:rsidRPr="00A71B59" w:rsidRDefault="00444377" w:rsidP="00685500">
      <w:pPr>
        <w:pStyle w:val="ListBullet"/>
      </w:pPr>
      <w:r>
        <w:t>use reliable secondary sources to make informed, evidence-based decisions.</w:t>
      </w:r>
    </w:p>
    <w:p w14:paraId="356E1E6F" w14:textId="59DA6C93" w:rsidR="78FE7E16" w:rsidRDefault="78FE7E16" w:rsidP="12263C43">
      <w:pPr>
        <w:pStyle w:val="Heading2"/>
      </w:pPr>
      <w:bookmarkStart w:id="9" w:name="_Toc194325288"/>
      <w:r w:rsidRPr="12263C43">
        <w:rPr>
          <w:rFonts w:eastAsia="Arial"/>
          <w:bCs w:val="0"/>
          <w:szCs w:val="36"/>
        </w:rPr>
        <w:t>Navigating the resources</w:t>
      </w:r>
      <w:bookmarkEnd w:id="9"/>
    </w:p>
    <w:p w14:paraId="61562A15" w14:textId="77777777" w:rsidR="002B0A28" w:rsidRDefault="002B0A28" w:rsidP="002B0A28">
      <w:r>
        <w:t>The focus area lesson sequences are grouped by essential questions.</w:t>
      </w:r>
    </w:p>
    <w:p w14:paraId="41995EC4" w14:textId="77777777" w:rsidR="002B0A28" w:rsidRDefault="002B0A28" w:rsidP="002B0A28">
      <w:pPr>
        <w:jc w:val="center"/>
      </w:pPr>
      <w:r w:rsidRPr="00D63FA6">
        <w:rPr>
          <w:noProof/>
        </w:rPr>
        <w:drawing>
          <wp:inline distT="0" distB="0" distL="0" distR="0" wp14:anchorId="05DDCC41" wp14:editId="28F188E5">
            <wp:extent cx="3989156" cy="829716"/>
            <wp:effectExtent l="0" t="0" r="0" b="8890"/>
            <wp:docPr id="1147507807" name="Picture 1" descr="A graphic showing how to navigate th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07807" name="Picture 1" descr="A graphic showing how to navigate the resources."/>
                    <pic:cNvPicPr/>
                  </pic:nvPicPr>
                  <pic:blipFill>
                    <a:blip r:embed="rId13"/>
                    <a:stretch>
                      <a:fillRect/>
                    </a:stretch>
                  </pic:blipFill>
                  <pic:spPr>
                    <a:xfrm>
                      <a:off x="0" y="0"/>
                      <a:ext cx="4031014" cy="838422"/>
                    </a:xfrm>
                    <a:prstGeom prst="rect">
                      <a:avLst/>
                    </a:prstGeom>
                  </pic:spPr>
                </pic:pic>
              </a:graphicData>
            </a:graphic>
          </wp:inline>
        </w:drawing>
      </w:r>
    </w:p>
    <w:p w14:paraId="33D557B3" w14:textId="2A568854" w:rsidR="002B0A28" w:rsidRDefault="002B0A28" w:rsidP="002B0A28">
      <w:r>
        <w:t>The focus area resources in the lesson library refer to teacher resource books and slide decks using codes.</w:t>
      </w:r>
      <w:r w:rsidRPr="00446CD2">
        <w:t xml:space="preserve"> </w:t>
      </w:r>
      <w:r>
        <w:t>For example, lesson sequence</w:t>
      </w:r>
      <w:r w:rsidRPr="00FD3767">
        <w:t xml:space="preserve"> '1.</w:t>
      </w:r>
      <w:r>
        <w:t>2</w:t>
      </w:r>
      <w:r w:rsidRPr="00FD3767">
        <w:t xml:space="preserve"> </w:t>
      </w:r>
      <w:r>
        <w:t>Maintaining a balance’</w:t>
      </w:r>
      <w:r w:rsidRPr="00FD3767">
        <w:t xml:space="preserve"> in</w:t>
      </w:r>
      <w:r w:rsidRPr="00446CD2">
        <w:t xml:space="preserve"> the </w:t>
      </w:r>
      <w:r>
        <w:t xml:space="preserve">Disease </w:t>
      </w:r>
      <w:r w:rsidRPr="00446CD2">
        <w:t xml:space="preserve">program is aligned </w:t>
      </w:r>
      <w:r>
        <w:t>with:</w:t>
      </w:r>
    </w:p>
    <w:p w14:paraId="1A924758" w14:textId="7CBB7B9F" w:rsidR="002B0A28" w:rsidRDefault="002B0A28" w:rsidP="002B0A28">
      <w:pPr>
        <w:pStyle w:val="ListBullet"/>
        <w:tabs>
          <w:tab w:val="clear" w:pos="360"/>
        </w:tabs>
        <w:ind w:left="567" w:hanging="567"/>
      </w:pPr>
      <w:r>
        <w:t>the activities in</w:t>
      </w:r>
      <w:r w:rsidRPr="00446CD2">
        <w:t xml:space="preserve"> </w:t>
      </w:r>
      <w:r>
        <w:t xml:space="preserve">Disease 1.2 </w:t>
      </w:r>
      <w:r w:rsidRPr="00446CD2">
        <w:t xml:space="preserve">Teacher </w:t>
      </w:r>
      <w:r>
        <w:t>r</w:t>
      </w:r>
      <w:r w:rsidRPr="00446CD2">
        <w:t xml:space="preserve">esource </w:t>
      </w:r>
      <w:r>
        <w:t>b</w:t>
      </w:r>
      <w:r w:rsidRPr="00446CD2">
        <w:t>ook</w:t>
      </w:r>
      <w:r>
        <w:t xml:space="preserve"> (</w:t>
      </w:r>
      <w:r w:rsidRPr="00BF0AAC">
        <w:rPr>
          <w:rStyle w:val="Strong"/>
        </w:rPr>
        <w:t>1.2 TRB</w:t>
      </w:r>
      <w:r>
        <w:t>)</w:t>
      </w:r>
    </w:p>
    <w:p w14:paraId="78C7C239" w14:textId="770E863A" w:rsidR="002B0A28" w:rsidRDefault="002B0A28" w:rsidP="002B0A28">
      <w:pPr>
        <w:pStyle w:val="ListBullet"/>
        <w:tabs>
          <w:tab w:val="clear" w:pos="360"/>
        </w:tabs>
        <w:ind w:left="567" w:hanging="567"/>
      </w:pPr>
      <w:r>
        <w:t>the Disease 1.2 slide deck (</w:t>
      </w:r>
      <w:r w:rsidRPr="00BF0AAC">
        <w:rPr>
          <w:rStyle w:val="Strong"/>
        </w:rPr>
        <w:t>1.2 PPT</w:t>
      </w:r>
      <w:r>
        <w:t>)</w:t>
      </w:r>
      <w:r w:rsidRPr="00446CD2">
        <w:t>.</w:t>
      </w:r>
    </w:p>
    <w:p w14:paraId="2272FAF2" w14:textId="77777777" w:rsidR="002B0A28" w:rsidRDefault="002B0A28" w:rsidP="002B0A28">
      <w:r>
        <w:t>Formatting across the resources include the following call out boxes:</w:t>
      </w:r>
    </w:p>
    <w:p w14:paraId="3011E1AB" w14:textId="77777777" w:rsidR="002B0A28" w:rsidRDefault="002B0A28" w:rsidP="002B0A28">
      <w:pPr>
        <w:pStyle w:val="FeatureBox3"/>
      </w:pPr>
      <w:r w:rsidRPr="00AC0F8F">
        <w:rPr>
          <w:rStyle w:val="Strong"/>
        </w:rPr>
        <w:lastRenderedPageBreak/>
        <w:t>Checkpoint</w:t>
      </w:r>
      <w:r>
        <w:rPr>
          <w:rStyle w:val="Strong"/>
        </w:rPr>
        <w:t xml:space="preserve"> </w:t>
      </w:r>
      <w:r w:rsidRPr="000E3E3D">
        <w:t xml:space="preserve">– </w:t>
      </w:r>
      <w:r>
        <w:t>checkpoints are called out in pink call out boxes. Checkpoints may be an activating prior knowledge, check for understanding or other formative assessment opportunity to inform teaching and learning.</w:t>
      </w:r>
    </w:p>
    <w:p w14:paraId="390B2919" w14:textId="77777777" w:rsidR="002B0A28" w:rsidRDefault="002B0A28" w:rsidP="002B0A28">
      <w:pPr>
        <w:pStyle w:val="FeatureBox2"/>
      </w:pPr>
      <w:r w:rsidRPr="000E3E3D">
        <w:rPr>
          <w:rStyle w:val="Strong"/>
        </w:rPr>
        <w:t>Differentiation</w:t>
      </w:r>
      <w:r>
        <w:t xml:space="preserve"> – differentiation opportunities are called out in blue call out boxes. Differentiation suggestions may include additional scaffolding to support </w:t>
      </w:r>
      <w:proofErr w:type="gramStart"/>
      <w:r>
        <w:t>students, and</w:t>
      </w:r>
      <w:proofErr w:type="gramEnd"/>
      <w:r>
        <w:t xml:space="preserve"> may also include opportunities to extend students.</w:t>
      </w:r>
    </w:p>
    <w:p w14:paraId="7C3484F6" w14:textId="77777777" w:rsidR="002B0A28" w:rsidRPr="000E3E3D" w:rsidRDefault="002B0A28" w:rsidP="002B0A28">
      <w:pPr>
        <w:pStyle w:val="FeatureBox4"/>
      </w:pPr>
      <w:r w:rsidRPr="3C685650">
        <w:rPr>
          <w:rStyle w:val="Strong"/>
        </w:rPr>
        <w:t xml:space="preserve">Notes </w:t>
      </w:r>
      <w:r>
        <w:t>– grey call out boxes are used to provide additional support information or elaborations to support teaching and learning.</w:t>
      </w:r>
    </w:p>
    <w:p w14:paraId="3D95E1BB" w14:textId="0C0E9BD6" w:rsidR="12263C43" w:rsidRDefault="00041ADF" w:rsidP="00041ADF">
      <w:pPr>
        <w:suppressAutoHyphens w:val="0"/>
        <w:spacing w:before="0" w:after="160" w:line="259" w:lineRule="auto"/>
      </w:pPr>
      <w:r>
        <w:br w:type="page"/>
      </w:r>
    </w:p>
    <w:p w14:paraId="65E5FD5B" w14:textId="3BE1ADD2" w:rsidR="00332DCA" w:rsidRDefault="008C4D9A" w:rsidP="000E14D8">
      <w:pPr>
        <w:pStyle w:val="Heading1"/>
      </w:pPr>
      <w:bookmarkStart w:id="10" w:name="_Toc194325289"/>
      <w:r>
        <w:lastRenderedPageBreak/>
        <w:t>Lesson sequence</w:t>
      </w:r>
      <w:bookmarkEnd w:id="10"/>
    </w:p>
    <w:p w14:paraId="29FBF0E1" w14:textId="674F4830" w:rsidR="00E97A4C" w:rsidRPr="00E97A4C" w:rsidRDefault="0008156B" w:rsidP="00C60E49">
      <w:pPr>
        <w:pStyle w:val="Heading2"/>
      </w:pPr>
      <w:bookmarkStart w:id="11" w:name="_Toc194325290"/>
      <w:r>
        <w:t xml:space="preserve">1 </w:t>
      </w:r>
      <w:r w:rsidR="008B7AC8">
        <w:t>How and why does the body respond to a changing environment?</w:t>
      </w:r>
      <w:bookmarkEnd w:id="11"/>
    </w:p>
    <w:p w14:paraId="7CAAD5A1" w14:textId="77F12871" w:rsidR="00190747" w:rsidRPr="00190747" w:rsidRDefault="00190747" w:rsidP="00190747">
      <w:pPr>
        <w:pStyle w:val="Caption"/>
      </w:pPr>
      <w:r>
        <w:t xml:space="preserve">Table </w:t>
      </w:r>
      <w:fldSimple w:instr=" SEQ Table \* ARABIC ">
        <w:r w:rsidR="00E65D7D">
          <w:rPr>
            <w:noProof/>
          </w:rPr>
          <w:t>3</w:t>
        </w:r>
      </w:fldSimple>
      <w:r>
        <w:t xml:space="preserve"> – </w:t>
      </w:r>
      <w:r w:rsidR="00C60E49">
        <w:t>c</w:t>
      </w:r>
      <w:r w:rsidR="00C60E49" w:rsidRPr="00C60E49">
        <w:t xml:space="preserve">ontent and teaching and learning activities for </w:t>
      </w:r>
      <w:r w:rsidR="008D685E">
        <w:t>essential question</w:t>
      </w:r>
      <w:r w:rsidR="00C60E49" w:rsidRPr="00C60E49">
        <w:t xml:space="preserve"> 1</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73"/>
        <w:gridCol w:w="9660"/>
        <w:gridCol w:w="2129"/>
      </w:tblGrid>
      <w:tr w:rsidR="00F717C4" w14:paraId="617FABE5" w14:textId="77777777" w:rsidTr="6B622CFA">
        <w:trPr>
          <w:cnfStyle w:val="100000000000" w:firstRow="1" w:lastRow="0" w:firstColumn="0" w:lastColumn="0" w:oddVBand="0" w:evenVBand="0" w:oddHBand="0" w:evenHBand="0" w:firstRowFirstColumn="0" w:firstRowLastColumn="0" w:lastRowFirstColumn="0" w:lastRowLastColumn="0"/>
        </w:trPr>
        <w:tc>
          <w:tcPr>
            <w:tcW w:w="952" w:type="pct"/>
          </w:tcPr>
          <w:p w14:paraId="38A6A88B" w14:textId="65817941" w:rsidR="00F717C4" w:rsidRDefault="00B3744F" w:rsidP="006E4E89">
            <w:r>
              <w:t>C</w:t>
            </w:r>
            <w:r w:rsidR="00F717C4" w:rsidRPr="00CF6572">
              <w:t>ontent</w:t>
            </w:r>
          </w:p>
        </w:tc>
        <w:tc>
          <w:tcPr>
            <w:tcW w:w="3317" w:type="pct"/>
          </w:tcPr>
          <w:p w14:paraId="6C9CA10E" w14:textId="127FCBE7" w:rsidR="00F717C4" w:rsidRDefault="00F717C4" w:rsidP="006E4E89">
            <w:r w:rsidRPr="00CF6572">
              <w:t>Teaching and learning activities</w:t>
            </w:r>
          </w:p>
        </w:tc>
        <w:tc>
          <w:tcPr>
            <w:tcW w:w="732" w:type="pct"/>
          </w:tcPr>
          <w:p w14:paraId="0BEEC170" w14:textId="44377055" w:rsidR="00F717C4" w:rsidRDefault="00F717C4" w:rsidP="006E4E89">
            <w:r>
              <w:t>Registration and evaluation notes</w:t>
            </w:r>
          </w:p>
        </w:tc>
      </w:tr>
      <w:tr w:rsidR="0085531B" w14:paraId="34D6AA7C" w14:textId="77777777" w:rsidTr="6B622CFA">
        <w:tc>
          <w:tcPr>
            <w:tcW w:w="952" w:type="pct"/>
          </w:tcPr>
          <w:p w14:paraId="21A7102A" w14:textId="1A1958CC" w:rsidR="0085531B" w:rsidRPr="0080737F" w:rsidRDefault="00C1173E" w:rsidP="00FE3348">
            <w:pPr>
              <w:rPr>
                <w:rStyle w:val="Strong"/>
                <w:b w:val="0"/>
                <w:bCs w:val="0"/>
              </w:rPr>
            </w:pPr>
            <w:bookmarkStart w:id="12" w:name="_Hlk168387256"/>
            <w:r w:rsidRPr="00C1173E">
              <w:rPr>
                <w:rStyle w:val="Strong"/>
                <w:b w:val="0"/>
                <w:bCs w:val="0"/>
              </w:rPr>
              <w:t xml:space="preserve">This lesson </w:t>
            </w:r>
            <w:r w:rsidR="00796434">
              <w:rPr>
                <w:rStyle w:val="Strong"/>
                <w:b w:val="0"/>
                <w:bCs w:val="0"/>
              </w:rPr>
              <w:t>revises</w:t>
            </w:r>
            <w:r>
              <w:rPr>
                <w:rStyle w:val="Strong"/>
              </w:rPr>
              <w:t xml:space="preserve"> </w:t>
            </w:r>
            <w:r w:rsidR="004540B9" w:rsidRPr="00410E35">
              <w:t>Stage 4 content</w:t>
            </w:r>
            <w:r w:rsidR="004540B9">
              <w:rPr>
                <w:rStyle w:val="Strong"/>
              </w:rPr>
              <w:t xml:space="preserve"> </w:t>
            </w:r>
            <w:r w:rsidR="004540B9" w:rsidRPr="00781AE1">
              <w:t xml:space="preserve">from Cells and </w:t>
            </w:r>
            <w:r w:rsidR="00C6416A" w:rsidRPr="00781AE1">
              <w:t>classification</w:t>
            </w:r>
            <w:r w:rsidR="002300FE">
              <w:t xml:space="preserve"> and </w:t>
            </w:r>
            <w:r w:rsidR="00C6416A">
              <w:t>Living</w:t>
            </w:r>
            <w:r w:rsidR="00460F58">
              <w:t xml:space="preserve"> systems.</w:t>
            </w:r>
          </w:p>
        </w:tc>
        <w:tc>
          <w:tcPr>
            <w:tcW w:w="3317" w:type="pct"/>
          </w:tcPr>
          <w:p w14:paraId="7EEE68A5" w14:textId="6EFFFDCE" w:rsidR="0085531B" w:rsidRDefault="00EF7B70" w:rsidP="0040721B">
            <w:pPr>
              <w:pStyle w:val="Heading4"/>
            </w:pPr>
            <w:bookmarkStart w:id="13" w:name="_Toc194325291"/>
            <w:r w:rsidRPr="00574563">
              <w:t>1.</w:t>
            </w:r>
            <w:r w:rsidR="009A5DD5" w:rsidRPr="00574563">
              <w:t xml:space="preserve">1 </w:t>
            </w:r>
            <w:bookmarkStart w:id="14" w:name="_Hlk181633582"/>
            <w:r w:rsidR="00317F03" w:rsidRPr="00574563">
              <w:t>What do you know?</w:t>
            </w:r>
            <w:r w:rsidR="00345C40">
              <w:t xml:space="preserve"> – write the room</w:t>
            </w:r>
            <w:r w:rsidR="00A47803" w:rsidRPr="00574563">
              <w:t xml:space="preserve"> </w:t>
            </w:r>
            <w:bookmarkEnd w:id="14"/>
            <w:r w:rsidR="00C81677" w:rsidRPr="00574563">
              <w:t>(</w:t>
            </w:r>
            <w:r w:rsidR="00BF2036">
              <w:t>a</w:t>
            </w:r>
            <w:r w:rsidR="00C81677" w:rsidRPr="00574563">
              <w:t>pprox</w:t>
            </w:r>
            <w:r w:rsidR="00A46B4C" w:rsidRPr="00574563">
              <w:t>imately</w:t>
            </w:r>
            <w:r w:rsidR="00C81677" w:rsidRPr="00574563">
              <w:t xml:space="preserve"> </w:t>
            </w:r>
            <w:r w:rsidR="006A11D3">
              <w:t>45 minutes</w:t>
            </w:r>
            <w:r w:rsidR="00C81677" w:rsidRPr="00574563">
              <w:t>)</w:t>
            </w:r>
            <w:bookmarkEnd w:id="13"/>
          </w:p>
          <w:p w14:paraId="4F32A407" w14:textId="4FC3F257" w:rsidR="0040721B" w:rsidRPr="0040721B" w:rsidRDefault="0040721B" w:rsidP="0040721B">
            <w:pPr>
              <w:rPr>
                <w:rStyle w:val="Strong"/>
              </w:rPr>
            </w:pPr>
            <w:r w:rsidRPr="0040721B">
              <w:rPr>
                <w:rStyle w:val="Strong"/>
              </w:rPr>
              <w:t>What do you know?</w:t>
            </w:r>
            <w:r>
              <w:rPr>
                <w:rStyle w:val="Strong"/>
              </w:rPr>
              <w:t xml:space="preserve"> (1.1 TRB</w:t>
            </w:r>
            <w:r w:rsidR="009E676A">
              <w:rPr>
                <w:rStyle w:val="Strong"/>
              </w:rPr>
              <w:t xml:space="preserve"> and 1.1 PPT</w:t>
            </w:r>
            <w:r>
              <w:rPr>
                <w:rStyle w:val="Strong"/>
              </w:rPr>
              <w:t>)</w:t>
            </w:r>
          </w:p>
          <w:p w14:paraId="4185EA2E" w14:textId="5D0C2E81" w:rsidR="00721D2E" w:rsidRDefault="00721D2E" w:rsidP="00721D2E">
            <w:r>
              <w:t>Revise prior learning</w:t>
            </w:r>
            <w:r w:rsidR="00FB27C1">
              <w:t xml:space="preserve"> </w:t>
            </w:r>
            <w:r>
              <w:t>relevant to understanding the Disease focus area</w:t>
            </w:r>
            <w:r w:rsidR="0000621B">
              <w:t xml:space="preserve"> from Stage 4</w:t>
            </w:r>
            <w:r w:rsidR="00FB27C1">
              <w:t xml:space="preserve"> using the </w:t>
            </w:r>
            <w:r w:rsidR="001D5D63">
              <w:t xml:space="preserve">‘What do you know? – </w:t>
            </w:r>
            <w:r w:rsidR="004914E3">
              <w:t>w</w:t>
            </w:r>
            <w:r w:rsidR="00FB27C1">
              <w:t>rit</w:t>
            </w:r>
            <w:r w:rsidR="00656A45">
              <w:t>e</w:t>
            </w:r>
            <w:r w:rsidR="00FB27C1">
              <w:t xml:space="preserve"> the room </w:t>
            </w:r>
            <w:r w:rsidR="005E29E5">
              <w:t>activity</w:t>
            </w:r>
            <w:r w:rsidR="00CF2874" w:rsidRPr="00BF0AAC">
              <w:t>.</w:t>
            </w:r>
            <w:r w:rsidR="00CF2874">
              <w:rPr>
                <w:rStyle w:val="Strong"/>
              </w:rPr>
              <w:t xml:space="preserve"> </w:t>
            </w:r>
            <w:r w:rsidR="009E676A">
              <w:t xml:space="preserve">Display image prompts </w:t>
            </w:r>
            <w:r w:rsidR="007E68F2">
              <w:t xml:space="preserve">to guide </w:t>
            </w:r>
            <w:proofErr w:type="gramStart"/>
            <w:r w:rsidR="007E68F2">
              <w:t>students</w:t>
            </w:r>
            <w:proofErr w:type="gramEnd"/>
            <w:r w:rsidR="007E68F2">
              <w:t xml:space="preserve"> recollection of concepts such as:</w:t>
            </w:r>
          </w:p>
          <w:p w14:paraId="3DE933D5" w14:textId="793E83BC" w:rsidR="00493154" w:rsidRDefault="008E34E5" w:rsidP="00F61534">
            <w:pPr>
              <w:pStyle w:val="ListBullet"/>
            </w:pPr>
            <w:r>
              <w:t>Single-celled</w:t>
            </w:r>
            <w:r w:rsidR="001E700E">
              <w:t xml:space="preserve"> organisms</w:t>
            </w:r>
            <w:r w:rsidR="0055352E">
              <w:t xml:space="preserve"> (focusing on bacteria and fungi)</w:t>
            </w:r>
          </w:p>
          <w:p w14:paraId="707767AF" w14:textId="300B55D9" w:rsidR="00F61534" w:rsidRDefault="001F55AA" w:rsidP="00F61534">
            <w:pPr>
              <w:pStyle w:val="ListBullet"/>
            </w:pPr>
            <w:r>
              <w:t>Specialised cells</w:t>
            </w:r>
            <w:r w:rsidR="009276A2">
              <w:t xml:space="preserve"> in multicellular organisms</w:t>
            </w:r>
          </w:p>
          <w:p w14:paraId="0EC7C503" w14:textId="50C4A831" w:rsidR="00865F35" w:rsidRDefault="00865F35" w:rsidP="00F61534">
            <w:pPr>
              <w:pStyle w:val="ListBullet"/>
            </w:pPr>
            <w:r>
              <w:t>Body systems and their interrelated functions</w:t>
            </w:r>
          </w:p>
          <w:p w14:paraId="6333FA1E" w14:textId="37A64210" w:rsidR="00865F35" w:rsidRDefault="00865F35" w:rsidP="00F61534">
            <w:pPr>
              <w:pStyle w:val="ListBullet"/>
            </w:pPr>
            <w:r>
              <w:t>Organs and their functions</w:t>
            </w:r>
          </w:p>
          <w:p w14:paraId="22DE4D1C" w14:textId="473FB3FA" w:rsidR="008E727A" w:rsidRDefault="008E727A" w:rsidP="00F61534">
            <w:pPr>
              <w:pStyle w:val="ListBullet"/>
            </w:pPr>
            <w:r>
              <w:lastRenderedPageBreak/>
              <w:t>Models</w:t>
            </w:r>
            <w:r w:rsidR="00F23060">
              <w:t xml:space="preserve"> in science</w:t>
            </w:r>
          </w:p>
          <w:p w14:paraId="2123CEBC" w14:textId="5763F907" w:rsidR="00CA4620" w:rsidRPr="004E1FFD" w:rsidRDefault="007D01F3" w:rsidP="00A6629F">
            <w:pPr>
              <w:pStyle w:val="ListBullet"/>
              <w:ind w:left="0" w:firstLine="0"/>
            </w:pPr>
            <w:r>
              <w:t>The teacher</w:t>
            </w:r>
            <w:r w:rsidR="003D36B4">
              <w:t xml:space="preserve"> </w:t>
            </w:r>
            <w:r w:rsidR="00A40659">
              <w:t>le</w:t>
            </w:r>
            <w:r w:rsidR="003D36B4">
              <w:t>a</w:t>
            </w:r>
            <w:r w:rsidR="00A40659">
              <w:t>d</w:t>
            </w:r>
            <w:r w:rsidR="003D36B4">
              <w:t>s</w:t>
            </w:r>
            <w:r w:rsidR="00862C30">
              <w:t xml:space="preserve"> </w:t>
            </w:r>
            <w:r w:rsidR="003D36B4">
              <w:t xml:space="preserve">a </w:t>
            </w:r>
            <w:r w:rsidR="00862C30">
              <w:t>discussion about</w:t>
            </w:r>
            <w:r w:rsidR="00656A45">
              <w:t xml:space="preserve"> the content of</w:t>
            </w:r>
            <w:r w:rsidR="00862C30">
              <w:t xml:space="preserve"> </w:t>
            </w:r>
            <w:r w:rsidR="00122A89">
              <w:t>the butcher's</w:t>
            </w:r>
            <w:r w:rsidR="00C70D32">
              <w:t xml:space="preserve"> </w:t>
            </w:r>
            <w:r w:rsidR="00122A89">
              <w:t xml:space="preserve">papers </w:t>
            </w:r>
            <w:r w:rsidR="00FE72D5">
              <w:t>to clarify student understanding</w:t>
            </w:r>
            <w:r w:rsidR="007570E4">
              <w:t>,</w:t>
            </w:r>
            <w:r w:rsidR="00FE72D5">
              <w:t xml:space="preserve"> including identifying alternate conceptions, misconceptions or gaps in knowledge</w:t>
            </w:r>
            <w:r w:rsidR="00027F9D">
              <w:t>.</w:t>
            </w:r>
          </w:p>
        </w:tc>
        <w:tc>
          <w:tcPr>
            <w:tcW w:w="732" w:type="pct"/>
          </w:tcPr>
          <w:p w14:paraId="75BED3F7" w14:textId="5DA75E44" w:rsidR="0085531B" w:rsidRDefault="0085531B" w:rsidP="00817D48"/>
        </w:tc>
      </w:tr>
      <w:bookmarkEnd w:id="12"/>
      <w:tr w:rsidR="00B318BA" w14:paraId="3B6B92E8" w14:textId="77777777" w:rsidTr="6B622CFA">
        <w:tc>
          <w:tcPr>
            <w:tcW w:w="952" w:type="pct"/>
          </w:tcPr>
          <w:p w14:paraId="15D892F6" w14:textId="48D7CC4E" w:rsidR="008401FA" w:rsidRPr="006A5620" w:rsidRDefault="005A197F" w:rsidP="008401FA">
            <w:pPr>
              <w:rPr>
                <w:b/>
                <w:bCs/>
              </w:rPr>
            </w:pPr>
            <w:r>
              <w:rPr>
                <w:rStyle w:val="Strong"/>
              </w:rPr>
              <w:t>Homeostasis</w:t>
            </w:r>
          </w:p>
          <w:p w14:paraId="308AA050" w14:textId="1D3BDB69" w:rsidR="008401FA" w:rsidRPr="00FA2CAE" w:rsidRDefault="005A197F" w:rsidP="00FA2CAE">
            <w:pPr>
              <w:pStyle w:val="ListBullet"/>
            </w:pPr>
            <w:r>
              <w:t xml:space="preserve">Identify the importance of maintaining </w:t>
            </w:r>
            <w:r w:rsidR="001955FA">
              <w:t xml:space="preserve">stable internal conditions </w:t>
            </w:r>
            <w:r w:rsidR="2E6507BE">
              <w:t>in</w:t>
            </w:r>
            <w:r w:rsidR="001955FA">
              <w:t xml:space="preserve"> the body</w:t>
            </w:r>
          </w:p>
          <w:p w14:paraId="7835CA7C" w14:textId="230BB692" w:rsidR="008401FA" w:rsidRPr="006A5620" w:rsidRDefault="004C186C" w:rsidP="008401FA">
            <w:pPr>
              <w:rPr>
                <w:b/>
                <w:bCs/>
              </w:rPr>
            </w:pPr>
            <w:r>
              <w:rPr>
                <w:rStyle w:val="Strong"/>
              </w:rPr>
              <w:t>Problem-solving</w:t>
            </w:r>
          </w:p>
          <w:p w14:paraId="176FDFD7" w14:textId="776471F4" w:rsidR="00B318BA" w:rsidRPr="00FA2CAE" w:rsidRDefault="00383685" w:rsidP="00FA2CAE">
            <w:pPr>
              <w:pStyle w:val="ListBullet"/>
            </w:pPr>
            <w:r>
              <w:t>Use cause</w:t>
            </w:r>
            <w:r w:rsidR="00667405">
              <w:t>-and-effect relationships and models to explain ideas and make predictions</w:t>
            </w:r>
          </w:p>
        </w:tc>
        <w:tc>
          <w:tcPr>
            <w:tcW w:w="3317" w:type="pct"/>
          </w:tcPr>
          <w:p w14:paraId="31CE7057" w14:textId="5E960AF5" w:rsidR="008401FA" w:rsidRPr="00574563" w:rsidRDefault="00155737" w:rsidP="00574563">
            <w:pPr>
              <w:pStyle w:val="Heading4"/>
            </w:pPr>
            <w:bookmarkStart w:id="15" w:name="_Toc194325292"/>
            <w:r w:rsidRPr="00574563">
              <w:t>1</w:t>
            </w:r>
            <w:r w:rsidR="00AE01D4" w:rsidRPr="00574563">
              <w:t>.</w:t>
            </w:r>
            <w:r w:rsidR="00680855" w:rsidRPr="00574563">
              <w:t xml:space="preserve">2 </w:t>
            </w:r>
            <w:r w:rsidR="1B018F70" w:rsidRPr="00574563">
              <w:t>Maintaining a balance</w:t>
            </w:r>
            <w:r w:rsidR="6DD958F7" w:rsidRPr="00574563">
              <w:t xml:space="preserve"> (</w:t>
            </w:r>
            <w:r w:rsidR="00455174">
              <w:t>a</w:t>
            </w:r>
            <w:r w:rsidR="00E833A2" w:rsidRPr="00574563">
              <w:t xml:space="preserve">pproximately </w:t>
            </w:r>
            <w:r w:rsidR="6DD958F7" w:rsidRPr="00574563">
              <w:t>1</w:t>
            </w:r>
            <w:r w:rsidR="0048003B">
              <w:t>.5</w:t>
            </w:r>
            <w:r w:rsidR="6DD958F7" w:rsidRPr="00574563">
              <w:t xml:space="preserve"> hour</w:t>
            </w:r>
            <w:r w:rsidR="0048003B">
              <w:t>s</w:t>
            </w:r>
            <w:r w:rsidR="6DD958F7" w:rsidRPr="00574563">
              <w:t>)</w:t>
            </w:r>
            <w:bookmarkEnd w:id="15"/>
          </w:p>
          <w:p w14:paraId="22728A13" w14:textId="1215FBBD" w:rsidR="0064299E" w:rsidRPr="000904E4" w:rsidRDefault="004B20CB" w:rsidP="0064299E">
            <w:pPr>
              <w:rPr>
                <w:rStyle w:val="Strong"/>
              </w:rPr>
            </w:pPr>
            <w:r w:rsidRPr="000904E4">
              <w:rPr>
                <w:rStyle w:val="Strong"/>
              </w:rPr>
              <w:t>Modelling homeostasis (</w:t>
            </w:r>
            <w:r w:rsidR="00C8469C">
              <w:rPr>
                <w:rStyle w:val="Strong"/>
              </w:rPr>
              <w:t>p</w:t>
            </w:r>
            <w:r w:rsidRPr="000904E4">
              <w:rPr>
                <w:rStyle w:val="Strong"/>
              </w:rPr>
              <w:t>ractical investigation)</w:t>
            </w:r>
            <w:r w:rsidR="00BE3D5D">
              <w:rPr>
                <w:rStyle w:val="Strong"/>
              </w:rPr>
              <w:t xml:space="preserve"> </w:t>
            </w:r>
            <w:r w:rsidR="00230C60">
              <w:rPr>
                <w:rStyle w:val="Strong"/>
              </w:rPr>
              <w:t>(</w:t>
            </w:r>
            <w:r w:rsidR="00FD142F">
              <w:rPr>
                <w:rStyle w:val="Strong"/>
              </w:rPr>
              <w:t xml:space="preserve">1.2 </w:t>
            </w:r>
            <w:r w:rsidR="00BE3D5D">
              <w:rPr>
                <w:rStyle w:val="Strong"/>
              </w:rPr>
              <w:t>TRB</w:t>
            </w:r>
            <w:r w:rsidR="00230C60">
              <w:rPr>
                <w:rStyle w:val="Strong"/>
              </w:rPr>
              <w:t xml:space="preserve"> and 1.2 PPT)</w:t>
            </w:r>
          </w:p>
          <w:p w14:paraId="798CCDA1" w14:textId="7ABC1C73" w:rsidR="000B708B" w:rsidRDefault="00690132" w:rsidP="008401FA">
            <w:r>
              <w:t xml:space="preserve">Define </w:t>
            </w:r>
            <w:r w:rsidR="004C186C">
              <w:t>‘</w:t>
            </w:r>
            <w:r>
              <w:t>homeostasis</w:t>
            </w:r>
            <w:r w:rsidR="004C186C">
              <w:t>’</w:t>
            </w:r>
            <w:r>
              <w:t xml:space="preserve"> as </w:t>
            </w:r>
            <w:r w:rsidR="002C120D">
              <w:t>‘</w:t>
            </w:r>
            <w:r>
              <w:t>the ability of an organism to maintain stable internal conditions despite external</w:t>
            </w:r>
            <w:r w:rsidR="00343CA1">
              <w:t xml:space="preserve"> </w:t>
            </w:r>
            <w:proofErr w:type="gramStart"/>
            <w:r w:rsidR="00343CA1">
              <w:t>changes</w:t>
            </w:r>
            <w:r w:rsidR="002C120D">
              <w:t>’</w:t>
            </w:r>
            <w:proofErr w:type="gramEnd"/>
            <w:r w:rsidR="00343CA1">
              <w:t>. Explore the etymology of the term</w:t>
            </w:r>
            <w:r w:rsidR="00DC4784">
              <w:t>s ‘</w:t>
            </w:r>
            <w:proofErr w:type="spellStart"/>
            <w:r w:rsidR="00DC4784">
              <w:t>homeo</w:t>
            </w:r>
            <w:proofErr w:type="spellEnd"/>
            <w:r w:rsidR="00DC4784">
              <w:t>’ and ‘stasis’.</w:t>
            </w:r>
          </w:p>
          <w:p w14:paraId="58679DE0" w14:textId="04978CBB" w:rsidR="00934B2F" w:rsidRDefault="007A68AD" w:rsidP="007A68AD">
            <w:r>
              <w:t>Conduct a practical investigation</w:t>
            </w:r>
            <w:r w:rsidR="00A31822">
              <w:t xml:space="preserve"> to </w:t>
            </w:r>
            <w:r w:rsidR="003A17EA" w:rsidRPr="00422F48">
              <w:t xml:space="preserve">model </w:t>
            </w:r>
            <w:r w:rsidRPr="00422F48">
              <w:t>homeostasis</w:t>
            </w:r>
            <w:r>
              <w:t>.</w:t>
            </w:r>
          </w:p>
          <w:p w14:paraId="006FFBF7" w14:textId="756B8190" w:rsidR="00934B2F" w:rsidRPr="00DE048B" w:rsidRDefault="007A68AD" w:rsidP="00DD1D79">
            <w:r w:rsidRPr="00DE048B">
              <w:t>Relate the model to the human body</w:t>
            </w:r>
            <w:r w:rsidR="00E155FB" w:rsidRPr="00DE048B">
              <w:t xml:space="preserve"> processes that </w:t>
            </w:r>
            <w:r w:rsidR="00857B25" w:rsidRPr="00DE048B">
              <w:t xml:space="preserve">maintain health </w:t>
            </w:r>
            <w:r w:rsidRPr="00DE048B">
              <w:t>(</w:t>
            </w:r>
            <w:r w:rsidR="0087570E" w:rsidRPr="00DE048B">
              <w:t>for example</w:t>
            </w:r>
            <w:r w:rsidR="00A31822" w:rsidRPr="00DE048B">
              <w:t xml:space="preserve">, </w:t>
            </w:r>
            <w:r w:rsidR="0087570E" w:rsidRPr="00DE048B">
              <w:t>body temperature, water levels, blood sugar</w:t>
            </w:r>
            <w:r w:rsidRPr="00DE048B">
              <w:t>).</w:t>
            </w:r>
          </w:p>
          <w:p w14:paraId="27BCE317" w14:textId="7E7970EF" w:rsidR="00934B2F" w:rsidRPr="00DE048B" w:rsidRDefault="009F2DB9" w:rsidP="00DD1D79">
            <w:r w:rsidRPr="00DE048B">
              <w:t>Explain</w:t>
            </w:r>
            <w:r w:rsidR="002B7360" w:rsidRPr="00DE048B">
              <w:t xml:space="preserve"> the </w:t>
            </w:r>
            <w:r w:rsidR="0084720B" w:rsidRPr="00DE048B">
              <w:t>cause-and-effect</w:t>
            </w:r>
            <w:r w:rsidR="002B7360" w:rsidRPr="00DE048B">
              <w:t xml:space="preserve"> relationships in the model</w:t>
            </w:r>
            <w:r w:rsidRPr="00DE048B">
              <w:t>.</w:t>
            </w:r>
          </w:p>
          <w:p w14:paraId="4790402F" w14:textId="377C6F3F" w:rsidR="0050692C" w:rsidRPr="00DE048B" w:rsidRDefault="009F2DB9" w:rsidP="00DD1D79">
            <w:r w:rsidRPr="00DE048B">
              <w:t xml:space="preserve">Evaluate the </w:t>
            </w:r>
            <w:r w:rsidR="002E74C3" w:rsidRPr="00DE048B">
              <w:t>model</w:t>
            </w:r>
            <w:r w:rsidR="00A31822" w:rsidRPr="00DE048B">
              <w:t>,</w:t>
            </w:r>
            <w:r w:rsidR="002E74C3" w:rsidRPr="00DE048B">
              <w:t xml:space="preserve"> including</w:t>
            </w:r>
            <w:r w:rsidR="00867690" w:rsidRPr="00DE048B">
              <w:t xml:space="preserve"> strengths and</w:t>
            </w:r>
            <w:r w:rsidR="002E74C3" w:rsidRPr="00DE048B">
              <w:t xml:space="preserve"> limitations.</w:t>
            </w:r>
          </w:p>
          <w:p w14:paraId="2F2FBC73" w14:textId="70CE0D7A" w:rsidR="00672272" w:rsidRDefault="00F9358D" w:rsidP="00DB6B2D">
            <w:r>
              <w:t>D</w:t>
            </w:r>
            <w:r w:rsidR="00266BE4" w:rsidRPr="00266BE4">
              <w:t>escribe how the body's inability to maintain homeostasis can lead to illness</w:t>
            </w:r>
            <w:r w:rsidR="00A31822">
              <w:t>. In contrast,</w:t>
            </w:r>
            <w:r w:rsidR="00266BE4" w:rsidRPr="00266BE4">
              <w:t xml:space="preserve"> the proper regulation of homeostasis is essential for normal bodily function</w:t>
            </w:r>
            <w:r w:rsidR="00DB6B2D" w:rsidRPr="00DB6B2D">
              <w:t>.</w:t>
            </w:r>
          </w:p>
          <w:p w14:paraId="74A065E2" w14:textId="48D4B464" w:rsidR="00161F0A" w:rsidRDefault="00F459D2" w:rsidP="00305EBA">
            <w:pPr>
              <w:pStyle w:val="FeatureBox3"/>
            </w:pPr>
            <w:r>
              <w:rPr>
                <w:rStyle w:val="Strong"/>
              </w:rPr>
              <w:lastRenderedPageBreak/>
              <w:t>Checkpoint</w:t>
            </w:r>
            <w:r w:rsidR="008401FA">
              <w:t xml:space="preserve">: </w:t>
            </w:r>
            <w:r w:rsidR="00BC29EB">
              <w:t>u</w:t>
            </w:r>
            <w:r w:rsidR="008C2F1C">
              <w:t xml:space="preserve">se a </w:t>
            </w:r>
            <w:r w:rsidR="00293E22">
              <w:t>hinge</w:t>
            </w:r>
            <w:r w:rsidR="008C2F1C">
              <w:t xml:space="preserve"> question to ascertain students understanding</w:t>
            </w:r>
            <w:r w:rsidR="008401FA">
              <w:t xml:space="preserve"> </w:t>
            </w:r>
            <w:r w:rsidR="00807509">
              <w:t>after the activity</w:t>
            </w:r>
            <w:r w:rsidR="0084225B">
              <w:t>, for example:</w:t>
            </w:r>
          </w:p>
          <w:p w14:paraId="39EAEBCF" w14:textId="630FEABE" w:rsidR="00B318BA" w:rsidRPr="00B318BA" w:rsidRDefault="00CB1443" w:rsidP="00305EBA">
            <w:pPr>
              <w:pStyle w:val="FeatureBox3"/>
            </w:pPr>
            <w:r>
              <w:t xml:space="preserve">What happens to your body’s internal temperature if you are exposed to a cold </w:t>
            </w:r>
            <w:r w:rsidR="004C6ADB">
              <w:t>environment</w:t>
            </w:r>
            <w:r w:rsidR="008D1BC3">
              <w:t xml:space="preserve"> for an extended </w:t>
            </w:r>
            <w:r w:rsidR="008509B6">
              <w:t>period</w:t>
            </w:r>
            <w:r w:rsidR="008D1BC3">
              <w:t>?</w:t>
            </w:r>
            <w:r w:rsidR="00AA767B">
              <w:t xml:space="preserve"> </w:t>
            </w:r>
            <w:r w:rsidR="00422F48" w:rsidRPr="00422F48">
              <w:rPr>
                <w:rStyle w:val="Strong"/>
              </w:rPr>
              <w:t>(</w:t>
            </w:r>
            <w:r w:rsidR="0000467F">
              <w:rPr>
                <w:rStyle w:val="Strong"/>
              </w:rPr>
              <w:t>1.2 TRB</w:t>
            </w:r>
            <w:r w:rsidR="00EF5D16">
              <w:t xml:space="preserve"> and </w:t>
            </w:r>
            <w:r w:rsidR="0000467F">
              <w:rPr>
                <w:rStyle w:val="Strong"/>
              </w:rPr>
              <w:t>1.</w:t>
            </w:r>
            <w:r w:rsidR="00886785">
              <w:rPr>
                <w:rStyle w:val="Strong"/>
              </w:rPr>
              <w:t>2</w:t>
            </w:r>
            <w:r w:rsidR="0000467F">
              <w:rPr>
                <w:rStyle w:val="Strong"/>
              </w:rPr>
              <w:t xml:space="preserve"> </w:t>
            </w:r>
            <w:r w:rsidR="00576016" w:rsidRPr="00576016">
              <w:rPr>
                <w:rStyle w:val="Strong"/>
              </w:rPr>
              <w:t>PPT)</w:t>
            </w:r>
            <w:r w:rsidR="00AA767B">
              <w:t>.</w:t>
            </w:r>
          </w:p>
        </w:tc>
        <w:tc>
          <w:tcPr>
            <w:tcW w:w="732" w:type="pct"/>
          </w:tcPr>
          <w:p w14:paraId="04654097" w14:textId="77777777" w:rsidR="00B318BA" w:rsidRDefault="00B318BA" w:rsidP="00260EDD"/>
        </w:tc>
      </w:tr>
      <w:tr w:rsidR="00DB4A4C" w14:paraId="32870885" w14:textId="77777777" w:rsidTr="6B622CFA">
        <w:tc>
          <w:tcPr>
            <w:tcW w:w="952" w:type="pct"/>
          </w:tcPr>
          <w:p w14:paraId="644183FC" w14:textId="28D8200C" w:rsidR="00DB4A4C" w:rsidRDefault="00DB4A4C" w:rsidP="00DB4A4C">
            <w:r w:rsidRPr="0BB876C1">
              <w:rPr>
                <w:rStyle w:val="Strong"/>
              </w:rPr>
              <w:t>Homeostasis</w:t>
            </w:r>
          </w:p>
          <w:p w14:paraId="5FE99506" w14:textId="0695F134" w:rsidR="00DB4A4C" w:rsidRPr="007942A5" w:rsidRDefault="00DB4A4C" w:rsidP="00D473A1">
            <w:pPr>
              <w:pStyle w:val="ListBullet"/>
            </w:pPr>
            <w:r>
              <w:t>Investigate examples of an organism’s observable response to a stimuli</w:t>
            </w:r>
          </w:p>
          <w:p w14:paraId="6EB8949B" w14:textId="77BD118B" w:rsidR="00DB4A4C" w:rsidRDefault="00DB4A4C" w:rsidP="00DB4A4C">
            <w:pPr>
              <w:rPr>
                <w:rStyle w:val="Strong"/>
                <w:b w:val="0"/>
                <w:bCs w:val="0"/>
              </w:rPr>
            </w:pPr>
            <w:r w:rsidRPr="0BB876C1">
              <w:rPr>
                <w:rStyle w:val="Strong"/>
              </w:rPr>
              <w:t>Processing data and information</w:t>
            </w:r>
          </w:p>
          <w:p w14:paraId="6BF4CF61" w14:textId="4A509C41" w:rsidR="00EA2457" w:rsidRDefault="00504F7A" w:rsidP="00D473A1">
            <w:pPr>
              <w:pStyle w:val="ListBullet"/>
            </w:pPr>
            <w:r>
              <w:t>Select and use a range of representations to organise data and information</w:t>
            </w:r>
            <w:r w:rsidR="00E24838">
              <w:t xml:space="preserve">, including </w:t>
            </w:r>
            <w:r w:rsidR="00E24838">
              <w:lastRenderedPageBreak/>
              <w:t>graphs, keys, models, diagrams, tables and spreadsheets</w:t>
            </w:r>
            <w:r w:rsidR="0067222B">
              <w:t>.</w:t>
            </w:r>
          </w:p>
          <w:p w14:paraId="11E7A461" w14:textId="1190D702" w:rsidR="00EC5709" w:rsidRPr="00EC5709" w:rsidRDefault="00EC5709" w:rsidP="00EC5709">
            <w:pPr>
              <w:rPr>
                <w:b/>
                <w:bCs/>
              </w:rPr>
            </w:pPr>
            <w:r>
              <w:rPr>
                <w:rStyle w:val="Strong"/>
              </w:rPr>
              <w:t>Analysing data and information</w:t>
            </w:r>
          </w:p>
          <w:p w14:paraId="73AAE415" w14:textId="77777777" w:rsidR="00EC5709" w:rsidRDefault="00FF5C04" w:rsidP="00EF0286">
            <w:pPr>
              <w:pStyle w:val="ListBullet"/>
            </w:pPr>
            <w:r>
              <w:t>Assess the validity and reliability of first-hand data</w:t>
            </w:r>
          </w:p>
          <w:p w14:paraId="22D1F2E8" w14:textId="25515DD5" w:rsidR="007572B3" w:rsidRDefault="007572B3" w:rsidP="00EF0286">
            <w:pPr>
              <w:pStyle w:val="ListBullet"/>
            </w:pPr>
            <w:r>
              <w:t>Describe relationships between variables</w:t>
            </w:r>
          </w:p>
          <w:p w14:paraId="4E33F23E" w14:textId="165DAD67" w:rsidR="0059366E" w:rsidRPr="00D473A1" w:rsidRDefault="0059366E" w:rsidP="00EF0286">
            <w:pPr>
              <w:pStyle w:val="ListBullet"/>
            </w:pPr>
            <w:r>
              <w:t>Synthesise data and information to develop evidence-based arguments</w:t>
            </w:r>
          </w:p>
        </w:tc>
        <w:tc>
          <w:tcPr>
            <w:tcW w:w="3317" w:type="pct"/>
          </w:tcPr>
          <w:p w14:paraId="3BA31185" w14:textId="49D150E9" w:rsidR="00DB4A4C" w:rsidRDefault="00DB4A4C" w:rsidP="00C52E32">
            <w:pPr>
              <w:pStyle w:val="Heading4"/>
            </w:pPr>
            <w:bookmarkStart w:id="16" w:name="_Toc194325293"/>
            <w:r>
              <w:lastRenderedPageBreak/>
              <w:t>1</w:t>
            </w:r>
            <w:r w:rsidR="00AE01D4">
              <w:t>.</w:t>
            </w:r>
            <w:r>
              <w:t>3 Response to stimuli (</w:t>
            </w:r>
            <w:r w:rsidR="00455174">
              <w:t>a</w:t>
            </w:r>
            <w:r>
              <w:t>pproximately 2 hours)</w:t>
            </w:r>
            <w:bookmarkEnd w:id="16"/>
          </w:p>
          <w:p w14:paraId="137F53B3" w14:textId="1A582F64" w:rsidR="008E6DD6" w:rsidRPr="00A87984" w:rsidRDefault="008E6DD6" w:rsidP="00DB4A4C">
            <w:pPr>
              <w:rPr>
                <w:rStyle w:val="Strong"/>
              </w:rPr>
            </w:pPr>
            <w:r w:rsidRPr="00A87984">
              <w:rPr>
                <w:rStyle w:val="Strong"/>
              </w:rPr>
              <w:t>Reliability and validity of investigations</w:t>
            </w:r>
            <w:r w:rsidR="00C13BBF">
              <w:rPr>
                <w:rStyle w:val="Strong"/>
              </w:rPr>
              <w:t xml:space="preserve"> (</w:t>
            </w:r>
            <w:r w:rsidR="00FC34E1">
              <w:rPr>
                <w:rStyle w:val="Strong"/>
              </w:rPr>
              <w:t xml:space="preserve">1.3 </w:t>
            </w:r>
            <w:r w:rsidR="00C13BBF">
              <w:rPr>
                <w:rStyle w:val="Strong"/>
              </w:rPr>
              <w:t>TRB</w:t>
            </w:r>
            <w:r w:rsidR="006A5951">
              <w:rPr>
                <w:rStyle w:val="Strong"/>
              </w:rPr>
              <w:t xml:space="preserve"> and </w:t>
            </w:r>
            <w:r w:rsidR="005306A4">
              <w:rPr>
                <w:rStyle w:val="Strong"/>
              </w:rPr>
              <w:t xml:space="preserve">1.3 </w:t>
            </w:r>
            <w:r w:rsidR="006A5951">
              <w:rPr>
                <w:rStyle w:val="Strong"/>
              </w:rPr>
              <w:t>PPT</w:t>
            </w:r>
            <w:r w:rsidR="00C13BBF">
              <w:rPr>
                <w:rStyle w:val="Strong"/>
              </w:rPr>
              <w:t>)</w:t>
            </w:r>
          </w:p>
          <w:p w14:paraId="0F2B1F58" w14:textId="77777777" w:rsidR="00892083" w:rsidRPr="005E4CE2" w:rsidRDefault="00892083" w:rsidP="00892083">
            <w:r w:rsidRPr="005E4CE2">
              <w:t>Determine</w:t>
            </w:r>
            <w:r w:rsidRPr="005E4CE2">
              <w:rPr>
                <w:rStyle w:val="Strong"/>
              </w:rPr>
              <w:t xml:space="preserve"> </w:t>
            </w:r>
            <w:r w:rsidRPr="005E4CE2">
              <w:t xml:space="preserve">prior knowledge about how the body responds to stimuli using a </w:t>
            </w:r>
            <w:hyperlink r:id="rId14">
              <w:r>
                <w:rPr>
                  <w:rStyle w:val="Hyperlink"/>
                </w:rPr>
                <w:t>Think-Pair-Share</w:t>
              </w:r>
            </w:hyperlink>
            <w:r w:rsidRPr="005E4CE2">
              <w:rPr>
                <w:rStyle w:val="Hyperlink"/>
              </w:rPr>
              <w:t xml:space="preserve"> </w:t>
            </w:r>
            <w:r w:rsidRPr="00A85D9C">
              <w:t xml:space="preserve">activity </w:t>
            </w:r>
            <w:r w:rsidRPr="005E4CE2">
              <w:t>with images as stimulus material for students.</w:t>
            </w:r>
          </w:p>
          <w:p w14:paraId="3BDD91BD" w14:textId="2B6D47AB" w:rsidR="008E6DD6" w:rsidRDefault="00841DB7" w:rsidP="008E6DD6">
            <w:r>
              <w:t xml:space="preserve">Use the </w:t>
            </w:r>
            <w:r w:rsidR="00F459D2">
              <w:t>‘</w:t>
            </w:r>
            <w:r w:rsidR="005D5FD1">
              <w:t>S</w:t>
            </w:r>
            <w:r>
              <w:t>tudent resource</w:t>
            </w:r>
            <w:r w:rsidR="00F459D2">
              <w:t xml:space="preserve"> </w:t>
            </w:r>
            <w:r w:rsidR="005D5FD1">
              <w:t>–</w:t>
            </w:r>
            <w:r>
              <w:t xml:space="preserve"> </w:t>
            </w:r>
            <w:r w:rsidR="005D5FD1">
              <w:t>r</w:t>
            </w:r>
            <w:r>
              <w:t>eliability and validity text</w:t>
            </w:r>
            <w:r w:rsidR="00F459D2">
              <w:t>’</w:t>
            </w:r>
            <w:r>
              <w:t xml:space="preserve"> to teach students what reliability and validity are in practical investigations</w:t>
            </w:r>
            <w:r w:rsidR="008E6DD6">
              <w:t xml:space="preserve">. </w:t>
            </w:r>
            <w:r w:rsidR="00E91736">
              <w:t>Students assess</w:t>
            </w:r>
            <w:r w:rsidR="008E6DD6">
              <w:t xml:space="preserve"> examples of data as reliable and valid with supporting questions</w:t>
            </w:r>
            <w:r w:rsidR="003B5B83">
              <w:t>.</w:t>
            </w:r>
          </w:p>
          <w:p w14:paraId="64C25BA3" w14:textId="1E319442" w:rsidR="00DB4A4C" w:rsidRDefault="00DB726A" w:rsidP="00DB4A4C">
            <w:pPr>
              <w:rPr>
                <w:rStyle w:val="Strong"/>
              </w:rPr>
            </w:pPr>
            <w:r>
              <w:rPr>
                <w:rStyle w:val="Strong"/>
              </w:rPr>
              <w:t xml:space="preserve">Investigate </w:t>
            </w:r>
            <w:r w:rsidR="00DB4A4C">
              <w:rPr>
                <w:rStyle w:val="Strong"/>
              </w:rPr>
              <w:t>the heart</w:t>
            </w:r>
            <w:r w:rsidR="00062E4B">
              <w:rPr>
                <w:rStyle w:val="Strong"/>
              </w:rPr>
              <w:t>’</w:t>
            </w:r>
            <w:r w:rsidR="00DB4A4C">
              <w:rPr>
                <w:rStyle w:val="Strong"/>
              </w:rPr>
              <w:t>s response to a stimulus (</w:t>
            </w:r>
            <w:r w:rsidR="00234815">
              <w:rPr>
                <w:rStyle w:val="Strong"/>
              </w:rPr>
              <w:t>p</w:t>
            </w:r>
            <w:r w:rsidR="00DB4A4C">
              <w:rPr>
                <w:rStyle w:val="Strong"/>
              </w:rPr>
              <w:t xml:space="preserve">ractical investigation) </w:t>
            </w:r>
            <w:r w:rsidR="00422F48">
              <w:rPr>
                <w:rStyle w:val="Strong"/>
              </w:rPr>
              <w:t>(</w:t>
            </w:r>
            <w:r w:rsidR="005306A4">
              <w:rPr>
                <w:rStyle w:val="Strong"/>
              </w:rPr>
              <w:t xml:space="preserve">1.3 </w:t>
            </w:r>
            <w:r w:rsidR="00273712" w:rsidRPr="00273712">
              <w:rPr>
                <w:rStyle w:val="Strong"/>
              </w:rPr>
              <w:t>TRB</w:t>
            </w:r>
            <w:r w:rsidR="00A57AC2">
              <w:rPr>
                <w:rStyle w:val="Strong"/>
              </w:rPr>
              <w:t xml:space="preserve"> </w:t>
            </w:r>
            <w:r w:rsidR="00422F48">
              <w:rPr>
                <w:rStyle w:val="Strong"/>
              </w:rPr>
              <w:t>and</w:t>
            </w:r>
            <w:r w:rsidR="00A57AC2">
              <w:rPr>
                <w:rStyle w:val="Strong"/>
              </w:rPr>
              <w:t xml:space="preserve"> </w:t>
            </w:r>
            <w:r w:rsidR="005306A4">
              <w:rPr>
                <w:rStyle w:val="Strong"/>
              </w:rPr>
              <w:t xml:space="preserve">1.3 </w:t>
            </w:r>
            <w:r w:rsidR="00CE68BF">
              <w:rPr>
                <w:rStyle w:val="Strong"/>
              </w:rPr>
              <w:t>PPT</w:t>
            </w:r>
            <w:r w:rsidR="00422F48">
              <w:rPr>
                <w:rStyle w:val="Strong"/>
              </w:rPr>
              <w:t>)</w:t>
            </w:r>
          </w:p>
          <w:p w14:paraId="5BFA4682" w14:textId="512A26AE" w:rsidR="00531BB0" w:rsidRDefault="00531BB0" w:rsidP="00531BB0">
            <w:pPr>
              <w:pStyle w:val="FeatureBox4"/>
            </w:pPr>
            <w:r w:rsidRPr="000F5F44">
              <w:rPr>
                <w:rStyle w:val="Strong"/>
              </w:rPr>
              <w:t>Note:</w:t>
            </w:r>
            <w:r>
              <w:t xml:space="preserve"> </w:t>
            </w:r>
            <w:r w:rsidR="00DE556A">
              <w:t>s</w:t>
            </w:r>
            <w:r>
              <w:t xml:space="preserve">tudents need access to a safe outdoor space to walk, jog and run to conduct this activity. </w:t>
            </w:r>
            <w:r>
              <w:lastRenderedPageBreak/>
              <w:t>Use an alternate safe indoor space if no safe outdoor space is available.</w:t>
            </w:r>
          </w:p>
          <w:p w14:paraId="62869E31" w14:textId="2BF30C30" w:rsidR="00600CAF" w:rsidRDefault="00600CAF" w:rsidP="00600CAF">
            <w:pPr>
              <w:pStyle w:val="FeatureBox4"/>
            </w:pPr>
            <w:r w:rsidRPr="00550FBF">
              <w:rPr>
                <w:rStyle w:val="Strong"/>
              </w:rPr>
              <w:t>Note:</w:t>
            </w:r>
            <w:r>
              <w:t xml:space="preserve"> </w:t>
            </w:r>
            <w:r w:rsidR="000D4245">
              <w:t>t</w:t>
            </w:r>
            <w:r>
              <w:t>his investigation will concentrate on</w:t>
            </w:r>
            <w:r w:rsidR="00E0154F">
              <w:t xml:space="preserve"> precision</w:t>
            </w:r>
            <w:r>
              <w:t xml:space="preserve"> </w:t>
            </w:r>
            <w:r w:rsidR="00E0154F">
              <w:t>(</w:t>
            </w:r>
            <w:r>
              <w:t>internal reliability) and validity.</w:t>
            </w:r>
          </w:p>
          <w:p w14:paraId="3A4D3443" w14:textId="77777777" w:rsidR="005F012E" w:rsidRDefault="00301278" w:rsidP="00DB4A4C">
            <w:r>
              <w:t xml:space="preserve">Revise with students how to construct a suitable </w:t>
            </w:r>
            <w:r w:rsidR="00D93942">
              <w:t>table</w:t>
            </w:r>
            <w:r w:rsidR="006C4EE9">
              <w:t xml:space="preserve"> and </w:t>
            </w:r>
            <w:r w:rsidR="009E3C26">
              <w:t>use quality criteria</w:t>
            </w:r>
            <w:r w:rsidR="00D93942">
              <w:t xml:space="preserve"> </w:t>
            </w:r>
            <w:r w:rsidR="006C4EE9">
              <w:t>to</w:t>
            </w:r>
            <w:r w:rsidR="00D93942">
              <w:t xml:space="preserve"> provide peer feedback</w:t>
            </w:r>
            <w:r w:rsidR="00577AD7">
              <w:t xml:space="preserve"> using a strategy such as </w:t>
            </w:r>
            <w:hyperlink r:id="rId15" w:history="1">
              <w:r w:rsidR="00577AD7" w:rsidRPr="00351CEB">
                <w:rPr>
                  <w:rStyle w:val="Hyperlink"/>
                </w:rPr>
                <w:t>guided feedback chat</w:t>
              </w:r>
            </w:hyperlink>
            <w:r w:rsidR="00AB06B8">
              <w:t xml:space="preserve">. </w:t>
            </w:r>
          </w:p>
          <w:p w14:paraId="6917EEDC" w14:textId="4395339F" w:rsidR="00717831" w:rsidRPr="004468D0" w:rsidRDefault="004468D0" w:rsidP="00DB4A4C">
            <w:pPr>
              <w:rPr>
                <w:rStyle w:val="Strong"/>
                <w:b w:val="0"/>
                <w:bCs w:val="0"/>
              </w:rPr>
            </w:pPr>
            <w:r>
              <w:t>Students c</w:t>
            </w:r>
            <w:r w:rsidRPr="006837DC">
              <w:t>onduct</w:t>
            </w:r>
            <w:r w:rsidRPr="6FEFD8B5">
              <w:rPr>
                <w:rStyle w:val="Strong"/>
              </w:rPr>
              <w:t xml:space="preserve"> </w:t>
            </w:r>
            <w:r w:rsidR="00E0154F">
              <w:t xml:space="preserve">a </w:t>
            </w:r>
            <w:r>
              <w:t xml:space="preserve">first-hand investigation </w:t>
            </w:r>
            <w:r w:rsidR="00A06F7F">
              <w:t xml:space="preserve">to determine how exercise type impacts heart rate in humans. Students construct a table to </w:t>
            </w:r>
            <w:r>
              <w:t>collect data</w:t>
            </w:r>
            <w:r w:rsidR="00F4778C">
              <w:t xml:space="preserve"> and calculate the mean</w:t>
            </w:r>
            <w:r>
              <w:t xml:space="preserve">. </w:t>
            </w:r>
            <w:r w:rsidR="00F86FA0">
              <w:t>St</w:t>
            </w:r>
            <w:r w:rsidR="00DB280E" w:rsidRPr="00F47180">
              <w:t xml:space="preserve">udents draw a suitable graph and </w:t>
            </w:r>
            <w:r w:rsidR="006A0B78">
              <w:t>provide peer feedback</w:t>
            </w:r>
            <w:r w:rsidR="00DB280E" w:rsidRPr="00F47180">
              <w:t xml:space="preserve"> on the</w:t>
            </w:r>
            <w:r w:rsidR="00F47180" w:rsidRPr="00F47180">
              <w:t xml:space="preserve"> graph using the quality criteria</w:t>
            </w:r>
            <w:r w:rsidR="00351CEB">
              <w:t xml:space="preserve"> using a strategy such as </w:t>
            </w:r>
            <w:hyperlink r:id="rId16" w:history="1">
              <w:r w:rsidR="00351CEB" w:rsidRPr="00351CEB">
                <w:rPr>
                  <w:rStyle w:val="Hyperlink"/>
                </w:rPr>
                <w:t>guided feedback chat</w:t>
              </w:r>
            </w:hyperlink>
            <w:r w:rsidR="00F47180" w:rsidRPr="00F47180">
              <w:t>.</w:t>
            </w:r>
            <w:r w:rsidR="00F47180">
              <w:rPr>
                <w:rStyle w:val="Strong"/>
              </w:rPr>
              <w:t xml:space="preserve"> </w:t>
            </w:r>
            <w:r w:rsidR="00564245" w:rsidRPr="00564245">
              <w:t xml:space="preserve">As a class, assess the </w:t>
            </w:r>
            <w:r w:rsidR="00EC22AE">
              <w:t xml:space="preserve">validity and </w:t>
            </w:r>
            <w:r w:rsidR="00564245" w:rsidRPr="00564245">
              <w:t>reliability of this investigation</w:t>
            </w:r>
            <w:r w:rsidR="00DF5D6C">
              <w:t xml:space="preserve"> and teach students how to provide suggestions for improvement</w:t>
            </w:r>
            <w:r w:rsidR="00564245" w:rsidRPr="00564245">
              <w:t>.</w:t>
            </w:r>
          </w:p>
          <w:p w14:paraId="52205017" w14:textId="18A3AFC5" w:rsidR="00ED5335" w:rsidRDefault="00717831" w:rsidP="00ED5335">
            <w:pPr>
              <w:pStyle w:val="FeatureBox2"/>
            </w:pPr>
            <w:r w:rsidRPr="00717831">
              <w:rPr>
                <w:rStyle w:val="Strong"/>
              </w:rPr>
              <w:t>Differentiation:</w:t>
            </w:r>
            <w:r>
              <w:t xml:space="preserve"> </w:t>
            </w:r>
            <w:r w:rsidR="00455174">
              <w:t>v</w:t>
            </w:r>
            <w:r w:rsidR="00B27638">
              <w:t xml:space="preserve">aried levels of scaffolding have been provided in the </w:t>
            </w:r>
            <w:r w:rsidR="00D51A6E">
              <w:rPr>
                <w:rStyle w:val="Strong"/>
              </w:rPr>
              <w:t>1.3</w:t>
            </w:r>
            <w:r w:rsidR="00D51A6E" w:rsidRPr="004A18A7">
              <w:rPr>
                <w:rStyle w:val="Strong"/>
              </w:rPr>
              <w:t xml:space="preserve"> </w:t>
            </w:r>
            <w:r w:rsidR="00B27638" w:rsidRPr="004A18A7">
              <w:rPr>
                <w:rStyle w:val="Strong"/>
              </w:rPr>
              <w:t>PPT</w:t>
            </w:r>
            <w:r w:rsidR="00B27638">
              <w:t xml:space="preserve"> to support students in drawing tables (see slides ‘1.3 Table scaffold 1’ and ‘1.3 Table scaffold 2’). Scaffolding should be removed once students have grasped this skill</w:t>
            </w:r>
            <w:r w:rsidR="00B27638" w:rsidDel="00E644EC">
              <w:t xml:space="preserve"> </w:t>
            </w:r>
            <w:r w:rsidR="00B27638">
              <w:t>so they can practice constructing suitable tables independently.</w:t>
            </w:r>
          </w:p>
          <w:p w14:paraId="60C229AF" w14:textId="3297ABB3" w:rsidR="00DB4A4C" w:rsidRDefault="00C04B8E" w:rsidP="00D93942">
            <w:r>
              <w:t>As a class, co-construct responses to the discussion questions</w:t>
            </w:r>
            <w:r w:rsidR="002E1A0B">
              <w:t xml:space="preserve"> related to the </w:t>
            </w:r>
            <w:r w:rsidR="00547768">
              <w:t>first-hand</w:t>
            </w:r>
            <w:r w:rsidR="002E1A0B">
              <w:t xml:space="preserve"> investigation</w:t>
            </w:r>
            <w:r>
              <w:t>.</w:t>
            </w:r>
          </w:p>
          <w:p w14:paraId="753F9180" w14:textId="232F2E25" w:rsidR="00280346" w:rsidRPr="00280346" w:rsidRDefault="00DB4A4C" w:rsidP="00A6006F">
            <w:pPr>
              <w:pStyle w:val="FeatureBox2"/>
            </w:pPr>
            <w:r w:rsidRPr="2EF3D0DD">
              <w:rPr>
                <w:rStyle w:val="Strong"/>
              </w:rPr>
              <w:lastRenderedPageBreak/>
              <w:t>Differentiation:</w:t>
            </w:r>
            <w:r>
              <w:t xml:space="preserve"> </w:t>
            </w:r>
            <w:r w:rsidR="000D4245">
              <w:t>s</w:t>
            </w:r>
            <w:r>
              <w:t xml:space="preserve">upport students in defining </w:t>
            </w:r>
            <w:r w:rsidR="00FD6878">
              <w:t>‘</w:t>
            </w:r>
            <w:r>
              <w:t>stimulus</w:t>
            </w:r>
            <w:r w:rsidR="00FD6878">
              <w:t>’</w:t>
            </w:r>
            <w:r>
              <w:t xml:space="preserve"> by providing </w:t>
            </w:r>
            <w:r w:rsidR="00D560D6">
              <w:t>keywords</w:t>
            </w:r>
            <w:r>
              <w:t xml:space="preserve"> or a </w:t>
            </w:r>
            <w:r w:rsidR="001A4F66">
              <w:t>fill-in-the-blanks</w:t>
            </w:r>
            <w:r>
              <w:t xml:space="preserve"> sentence</w:t>
            </w:r>
            <w:r w:rsidR="00EE1D0F">
              <w:t xml:space="preserve"> </w:t>
            </w:r>
            <w:r w:rsidR="00576016" w:rsidRPr="00576016">
              <w:rPr>
                <w:rStyle w:val="Strong"/>
              </w:rPr>
              <w:t>(</w:t>
            </w:r>
            <w:r w:rsidR="00A761B9">
              <w:rPr>
                <w:rStyle w:val="Strong"/>
              </w:rPr>
              <w:t>1.3</w:t>
            </w:r>
            <w:r w:rsidR="00A761B9" w:rsidRPr="00576016">
              <w:rPr>
                <w:rStyle w:val="Strong"/>
              </w:rPr>
              <w:t xml:space="preserve"> </w:t>
            </w:r>
            <w:r w:rsidR="00576016" w:rsidRPr="00576016">
              <w:rPr>
                <w:rStyle w:val="Strong"/>
              </w:rPr>
              <w:t>PPT)</w:t>
            </w:r>
            <w:r>
              <w:t>.</w:t>
            </w:r>
          </w:p>
          <w:p w14:paraId="35DBFB51" w14:textId="06E92AAC" w:rsidR="00144CCC" w:rsidRDefault="00DB4A4C" w:rsidP="00144CCC">
            <w:r w:rsidRPr="00144CCC">
              <w:t>Link t</w:t>
            </w:r>
            <w:r w:rsidR="00D9421C" w:rsidRPr="00144CCC">
              <w:t xml:space="preserve">he heart rate </w:t>
            </w:r>
            <w:r w:rsidRPr="00144CCC">
              <w:t>activity</w:t>
            </w:r>
            <w:r w:rsidR="00647908">
              <w:t xml:space="preserve"> </w:t>
            </w:r>
            <w:r w:rsidRPr="00144CCC">
              <w:t>to the previous homeostasis activity</w:t>
            </w:r>
            <w:r w:rsidR="00FF2006">
              <w:t>,</w:t>
            </w:r>
            <w:r w:rsidRPr="00144CCC">
              <w:t xml:space="preserve"> focusing on oxygen uptake and carbon dioxide removal related to increased heart rate and breathing rate.</w:t>
            </w:r>
          </w:p>
          <w:p w14:paraId="31706AD8" w14:textId="0AD50D9E" w:rsidR="00644648" w:rsidRDefault="00D015B6" w:rsidP="003543E8">
            <w:pPr>
              <w:rPr>
                <w:rStyle w:val="Strong"/>
              </w:rPr>
            </w:pPr>
            <w:r w:rsidRPr="00D015B6">
              <w:rPr>
                <w:rStyle w:val="Strong"/>
              </w:rPr>
              <w:t>Interpreting data about sweating and temperature</w:t>
            </w:r>
            <w:r w:rsidR="00960AE3">
              <w:rPr>
                <w:rStyle w:val="Strong"/>
              </w:rPr>
              <w:t xml:space="preserve"> (</w:t>
            </w:r>
            <w:r w:rsidR="005306A4">
              <w:rPr>
                <w:rStyle w:val="Strong"/>
              </w:rPr>
              <w:t xml:space="preserve">1.3 </w:t>
            </w:r>
            <w:r w:rsidR="00960AE3">
              <w:rPr>
                <w:rStyle w:val="Strong"/>
              </w:rPr>
              <w:t>TRB</w:t>
            </w:r>
            <w:r w:rsidR="00092B92">
              <w:rPr>
                <w:rStyle w:val="Strong"/>
              </w:rPr>
              <w:t xml:space="preserve"> and </w:t>
            </w:r>
            <w:r w:rsidR="005306A4">
              <w:rPr>
                <w:rStyle w:val="Strong"/>
              </w:rPr>
              <w:t>1.3</w:t>
            </w:r>
            <w:r w:rsidR="005306A4" w:rsidRPr="00576016">
              <w:rPr>
                <w:rStyle w:val="Strong"/>
              </w:rPr>
              <w:t xml:space="preserve"> </w:t>
            </w:r>
            <w:r w:rsidR="00092B92" w:rsidRPr="00576016">
              <w:rPr>
                <w:rStyle w:val="Strong"/>
              </w:rPr>
              <w:t>PPT</w:t>
            </w:r>
            <w:r w:rsidR="00960AE3">
              <w:rPr>
                <w:rStyle w:val="Strong"/>
              </w:rPr>
              <w:t>)</w:t>
            </w:r>
          </w:p>
          <w:p w14:paraId="52DF8AE6" w14:textId="7E6DD939" w:rsidR="0099016C" w:rsidRDefault="00320739" w:rsidP="003543E8">
            <w:r>
              <w:t xml:space="preserve">Use the </w:t>
            </w:r>
            <w:hyperlink r:id="rId17" w:history="1">
              <w:r w:rsidR="00247418" w:rsidRPr="00247418">
                <w:rPr>
                  <w:rStyle w:val="Hyperlink"/>
                </w:rPr>
                <w:t>Slow Reveal Graphs</w:t>
              </w:r>
            </w:hyperlink>
            <w:r w:rsidR="00247418">
              <w:t xml:space="preserve"> </w:t>
            </w:r>
            <w:r>
              <w:t xml:space="preserve">technique to </w:t>
            </w:r>
            <w:r w:rsidR="00036C35">
              <w:t xml:space="preserve">guide </w:t>
            </w:r>
            <w:r w:rsidR="00792419">
              <w:t xml:space="preserve">students </w:t>
            </w:r>
            <w:r w:rsidR="007F38C3">
              <w:t xml:space="preserve">in </w:t>
            </w:r>
            <w:r w:rsidR="00036C35">
              <w:t>interpreting a graph to describe</w:t>
            </w:r>
            <w:r w:rsidR="00F97A4E">
              <w:t xml:space="preserve"> </w:t>
            </w:r>
            <w:r w:rsidR="007572B3">
              <w:t>the relationships between the variables</w:t>
            </w:r>
            <w:r w:rsidR="00DE5CF7">
              <w:t xml:space="preserve"> (Internal body temperature, skin temperature and sweating rate)</w:t>
            </w:r>
            <w:r w:rsidR="001D0BA0">
              <w:t xml:space="preserve"> and synthesise a conclusion abo</w:t>
            </w:r>
            <w:r w:rsidR="00A65836">
              <w:t xml:space="preserve">ut the homeostatic responses in </w:t>
            </w:r>
            <w:r w:rsidR="00DE5CF7">
              <w:t>the</w:t>
            </w:r>
            <w:r w:rsidR="00A65836">
              <w:t xml:space="preserve"> given scenario. S</w:t>
            </w:r>
            <w:r w:rsidR="008E766D">
              <w:t xml:space="preserve">tudents describe the </w:t>
            </w:r>
            <w:r w:rsidR="00CE4E63">
              <w:t xml:space="preserve">experiment's results </w:t>
            </w:r>
            <w:r w:rsidR="008E766D">
              <w:t>and explain why the changes occur</w:t>
            </w:r>
            <w:r w:rsidR="00A65836">
              <w:t>red</w:t>
            </w:r>
            <w:r w:rsidR="008E766D">
              <w:t>.</w:t>
            </w:r>
          </w:p>
          <w:p w14:paraId="6D18B674" w14:textId="6468DF69" w:rsidR="00EF05F1" w:rsidRDefault="00DB4A4C" w:rsidP="00AB4261">
            <w:pPr>
              <w:pStyle w:val="FeatureBox3"/>
            </w:pPr>
            <w:r w:rsidRPr="20FFC73E">
              <w:rPr>
                <w:rStyle w:val="Strong"/>
              </w:rPr>
              <w:t>Checkpoint</w:t>
            </w:r>
            <w:r>
              <w:t xml:space="preserve">: </w:t>
            </w:r>
            <w:r w:rsidR="000D4245">
              <w:t>a</w:t>
            </w:r>
            <w:r w:rsidRPr="002457F7">
              <w:t xml:space="preserve">sk students the following questions and discuss </w:t>
            </w:r>
            <w:r w:rsidR="00F45508">
              <w:t xml:space="preserve">them </w:t>
            </w:r>
            <w:r w:rsidRPr="002457F7">
              <w:t>as a class</w:t>
            </w:r>
            <w:r w:rsidR="00C6126D">
              <w:t xml:space="preserve"> </w:t>
            </w:r>
            <w:r w:rsidR="00C6126D" w:rsidRPr="00576016">
              <w:rPr>
                <w:rStyle w:val="Strong"/>
              </w:rPr>
              <w:t>(</w:t>
            </w:r>
            <w:r w:rsidR="00812989">
              <w:rPr>
                <w:rStyle w:val="Strong"/>
              </w:rPr>
              <w:t xml:space="preserve">1.3 </w:t>
            </w:r>
            <w:r w:rsidR="00C6126D">
              <w:rPr>
                <w:rStyle w:val="Strong"/>
              </w:rPr>
              <w:t>TRB and</w:t>
            </w:r>
            <w:r w:rsidR="00C6126D" w:rsidRPr="00576016" w:rsidDel="00812989">
              <w:rPr>
                <w:rStyle w:val="Strong"/>
              </w:rPr>
              <w:t xml:space="preserve"> </w:t>
            </w:r>
            <w:r w:rsidR="00812989">
              <w:rPr>
                <w:rStyle w:val="Strong"/>
              </w:rPr>
              <w:t xml:space="preserve">1.3 </w:t>
            </w:r>
            <w:r w:rsidR="00C6126D" w:rsidRPr="00576016">
              <w:rPr>
                <w:rStyle w:val="Strong"/>
              </w:rPr>
              <w:t>PPT)</w:t>
            </w:r>
            <w:r w:rsidRPr="002457F7">
              <w:t>.</w:t>
            </w:r>
          </w:p>
          <w:p w14:paraId="3D7594AF" w14:textId="48028DF1" w:rsidR="00F45508" w:rsidRDefault="00DB4A4C">
            <w:pPr>
              <w:pStyle w:val="FeatureBox3"/>
              <w:numPr>
                <w:ilvl w:val="0"/>
                <w:numId w:val="10"/>
              </w:numPr>
              <w:ind w:hanging="720"/>
            </w:pPr>
            <w:r w:rsidRPr="002457F7">
              <w:t>Distinguish between stimulus and response.</w:t>
            </w:r>
          </w:p>
          <w:p w14:paraId="39E1115C" w14:textId="73075CCA" w:rsidR="00DB4A4C" w:rsidRDefault="00DB4A4C">
            <w:pPr>
              <w:pStyle w:val="FeatureBox3"/>
              <w:numPr>
                <w:ilvl w:val="0"/>
                <w:numId w:val="10"/>
              </w:numPr>
              <w:ind w:hanging="720"/>
              <w:rPr>
                <w:b/>
                <w:bCs/>
              </w:rPr>
            </w:pPr>
            <w:r w:rsidRPr="002457F7">
              <w:t>Outline the importance of an organism responding to stimuli in its internal and external environment.</w:t>
            </w:r>
          </w:p>
        </w:tc>
        <w:tc>
          <w:tcPr>
            <w:tcW w:w="732" w:type="pct"/>
          </w:tcPr>
          <w:p w14:paraId="0A63D24A" w14:textId="77777777" w:rsidR="00DB4A4C" w:rsidRDefault="00DB4A4C" w:rsidP="00DB4A4C"/>
        </w:tc>
      </w:tr>
      <w:tr w:rsidR="007F6DC7" w14:paraId="532B5989" w14:textId="77777777" w:rsidTr="6B622CFA">
        <w:tc>
          <w:tcPr>
            <w:tcW w:w="952" w:type="pct"/>
          </w:tcPr>
          <w:p w14:paraId="3C40CE52" w14:textId="77777777" w:rsidR="007F6DC7" w:rsidRPr="006A5620" w:rsidRDefault="007F6DC7" w:rsidP="007F6DC7">
            <w:pPr>
              <w:rPr>
                <w:b/>
                <w:bCs/>
              </w:rPr>
            </w:pPr>
            <w:r>
              <w:rPr>
                <w:rStyle w:val="Strong"/>
              </w:rPr>
              <w:lastRenderedPageBreak/>
              <w:t>Homeostasis</w:t>
            </w:r>
          </w:p>
          <w:p w14:paraId="1D37EBD8" w14:textId="77777777" w:rsidR="007F6DC7" w:rsidRPr="00E4165E" w:rsidRDefault="007F6DC7" w:rsidP="00E4165E">
            <w:pPr>
              <w:pStyle w:val="ListBullet"/>
            </w:pPr>
            <w:r>
              <w:t>Identify the role of feedback loops in maintaining homeostasis</w:t>
            </w:r>
          </w:p>
          <w:p w14:paraId="43CBF651" w14:textId="77777777" w:rsidR="005746F3" w:rsidRDefault="005746F3" w:rsidP="007F455F">
            <w:r w:rsidRPr="6B622CFA">
              <w:rPr>
                <w:rStyle w:val="Strong"/>
              </w:rPr>
              <w:t>Analysing data and information</w:t>
            </w:r>
          </w:p>
          <w:p w14:paraId="134E9A66" w14:textId="2D7A4178" w:rsidR="005746F3" w:rsidRPr="005E09B2" w:rsidRDefault="005E09B2" w:rsidP="005E09B2">
            <w:pPr>
              <w:pStyle w:val="ListBullet"/>
              <w:rPr>
                <w:rStyle w:val="Strong"/>
                <w:b w:val="0"/>
                <w:bCs w:val="0"/>
              </w:rPr>
            </w:pPr>
            <w:r>
              <w:t>Synthesise data and information to develop evidence-based arguments</w:t>
            </w:r>
          </w:p>
        </w:tc>
        <w:tc>
          <w:tcPr>
            <w:tcW w:w="3317" w:type="pct"/>
          </w:tcPr>
          <w:p w14:paraId="597C163E" w14:textId="5BB2A81D" w:rsidR="007F6DC7" w:rsidRPr="00574563" w:rsidRDefault="007F6DC7" w:rsidP="00574563">
            <w:pPr>
              <w:pStyle w:val="Heading4"/>
            </w:pPr>
            <w:bookmarkStart w:id="17" w:name="_Toc194325294"/>
            <w:r w:rsidRPr="00574563">
              <w:t>1</w:t>
            </w:r>
            <w:r w:rsidR="00AE01D4" w:rsidRPr="00574563">
              <w:t>.</w:t>
            </w:r>
            <w:r w:rsidRPr="00574563">
              <w:t>4 Feedback mechanisms</w:t>
            </w:r>
            <w:r w:rsidR="004914E3" w:rsidRPr="00574563">
              <w:t xml:space="preserve"> (</w:t>
            </w:r>
            <w:r w:rsidR="000D4245">
              <w:t>a</w:t>
            </w:r>
            <w:r w:rsidR="004914E3" w:rsidRPr="00574563">
              <w:t xml:space="preserve">pproximately </w:t>
            </w:r>
            <w:r w:rsidR="004E06AF" w:rsidRPr="00574563">
              <w:t>1 hour</w:t>
            </w:r>
            <w:r w:rsidR="004914E3" w:rsidRPr="00574563">
              <w:t>)</w:t>
            </w:r>
            <w:bookmarkEnd w:id="17"/>
          </w:p>
          <w:p w14:paraId="29872AD8" w14:textId="5A59309C" w:rsidR="008221FA" w:rsidRPr="0038235D" w:rsidRDefault="0055185B" w:rsidP="007F6DC7">
            <w:pPr>
              <w:rPr>
                <w:rStyle w:val="Strong"/>
              </w:rPr>
            </w:pPr>
            <w:r>
              <w:rPr>
                <w:rStyle w:val="Strong"/>
              </w:rPr>
              <w:t>The role of feedback loops</w:t>
            </w:r>
            <w:r w:rsidR="00B773F2">
              <w:rPr>
                <w:rStyle w:val="Strong"/>
              </w:rPr>
              <w:t xml:space="preserve"> (</w:t>
            </w:r>
            <w:r w:rsidR="00643036">
              <w:rPr>
                <w:rStyle w:val="Strong"/>
              </w:rPr>
              <w:t xml:space="preserve">1.4 </w:t>
            </w:r>
            <w:r w:rsidR="00630F8C">
              <w:rPr>
                <w:rStyle w:val="Strong"/>
              </w:rPr>
              <w:t xml:space="preserve">TRB and </w:t>
            </w:r>
            <w:r w:rsidR="00643036">
              <w:rPr>
                <w:rStyle w:val="Strong"/>
              </w:rPr>
              <w:t>1.4</w:t>
            </w:r>
            <w:r w:rsidR="00B773F2">
              <w:rPr>
                <w:rStyle w:val="Strong"/>
              </w:rPr>
              <w:t xml:space="preserve"> PPT)</w:t>
            </w:r>
          </w:p>
          <w:p w14:paraId="45C16B67" w14:textId="54156173" w:rsidR="003E3E7F" w:rsidRDefault="003E3E7F" w:rsidP="003E3E7F">
            <w:r>
              <w:t>Tell</w:t>
            </w:r>
            <w:r w:rsidRPr="00D072F4">
              <w:t xml:space="preserve"> students they will link </w:t>
            </w:r>
            <w:r>
              <w:t>what they learned</w:t>
            </w:r>
            <w:r w:rsidRPr="00D072F4">
              <w:t xml:space="preserve"> from previous activities to this lesson. </w:t>
            </w:r>
            <w:r w:rsidR="006C6686">
              <w:t>L</w:t>
            </w:r>
            <w:r w:rsidRPr="00D072F4">
              <w:t>e</w:t>
            </w:r>
            <w:r>
              <w:t>a</w:t>
            </w:r>
            <w:r w:rsidRPr="00D072F4">
              <w:t>d</w:t>
            </w:r>
            <w:r>
              <w:t xml:space="preserve"> a</w:t>
            </w:r>
            <w:r w:rsidRPr="00D072F4">
              <w:t xml:space="preserve"> discussion to recall</w:t>
            </w:r>
            <w:r>
              <w:t xml:space="preserve"> </w:t>
            </w:r>
            <w:r w:rsidRPr="001126F7">
              <w:t xml:space="preserve">information </w:t>
            </w:r>
            <w:r>
              <w:t>about</w:t>
            </w:r>
            <w:r w:rsidRPr="001126F7">
              <w:t xml:space="preserve"> temperature changes in the homeostasis model and heart rate activity (</w:t>
            </w:r>
            <w:r w:rsidR="006C6686">
              <w:t xml:space="preserve">from lesson sequence </w:t>
            </w:r>
            <w:r w:rsidRPr="001126F7">
              <w:t>1</w:t>
            </w:r>
            <w:r>
              <w:t>.2</w:t>
            </w:r>
            <w:r w:rsidRPr="001126F7">
              <w:t xml:space="preserve"> and 1</w:t>
            </w:r>
            <w:r>
              <w:t>.3</w:t>
            </w:r>
            <w:r w:rsidRPr="001126F7">
              <w:t>)</w:t>
            </w:r>
            <w:r>
              <w:t>.</w:t>
            </w:r>
          </w:p>
          <w:p w14:paraId="06D81C8D" w14:textId="659E96A4" w:rsidR="007F6DC7" w:rsidRDefault="007F6DC7" w:rsidP="007F6DC7">
            <w:r>
              <w:t xml:space="preserve">Watch </w:t>
            </w:r>
            <w:hyperlink r:id="rId18">
              <w:r w:rsidR="000D4245">
                <w:rPr>
                  <w:rStyle w:val="Hyperlink"/>
                </w:rPr>
                <w:t>Homeostasis and Negative/Positive feedback (6:23)</w:t>
              </w:r>
            </w:hyperlink>
            <w:r>
              <w:t xml:space="preserve">. </w:t>
            </w:r>
            <w:r w:rsidR="00FC23B5">
              <w:t>Students e</w:t>
            </w:r>
            <w:r w:rsidR="00CC0E3C">
              <w:t xml:space="preserve">xtract and summarise key points to answer the questions </w:t>
            </w:r>
            <w:r w:rsidR="00CC1875">
              <w:t xml:space="preserve">about </w:t>
            </w:r>
            <w:r w:rsidR="008E6E56">
              <w:t xml:space="preserve">negative and positive feedback </w:t>
            </w:r>
            <w:r w:rsidR="003A1734">
              <w:t>loops</w:t>
            </w:r>
            <w:r w:rsidR="008E6E56">
              <w:t>.</w:t>
            </w:r>
          </w:p>
          <w:p w14:paraId="2890BFEF" w14:textId="6931F8E1" w:rsidR="00390295" w:rsidRDefault="00390295" w:rsidP="003E3E7F">
            <w:r>
              <w:t xml:space="preserve">Using the </w:t>
            </w:r>
            <w:hyperlink r:id="rId19">
              <w:r w:rsidR="000D4245" w:rsidRPr="6B622CFA">
                <w:rPr>
                  <w:rStyle w:val="Hyperlink"/>
                </w:rPr>
                <w:t>’What Makes You Say That?</w:t>
              </w:r>
            </w:hyperlink>
            <w:r>
              <w:t>’ thinking routine, s</w:t>
            </w:r>
            <w:r w:rsidR="00B5440E">
              <w:t xml:space="preserve">tudents use information from the video and a representation of a temperature regulation feedback loop to </w:t>
            </w:r>
            <w:r w:rsidR="007B419E">
              <w:t>identify whether</w:t>
            </w:r>
            <w:r w:rsidR="00CC1875">
              <w:t xml:space="preserve"> the</w:t>
            </w:r>
            <w:r w:rsidR="007B419E">
              <w:t xml:space="preserve"> regulation of </w:t>
            </w:r>
            <w:r w:rsidR="00DB3EE8">
              <w:t xml:space="preserve">internal body </w:t>
            </w:r>
            <w:r w:rsidR="007B419E">
              <w:t>temperature in the</w:t>
            </w:r>
            <w:r w:rsidR="00BD5F72">
              <w:t xml:space="preserve"> </w:t>
            </w:r>
            <w:r w:rsidR="00DB3EE8">
              <w:t>heart rate activity</w:t>
            </w:r>
            <w:r w:rsidR="006E734D">
              <w:t xml:space="preserve"> would be classified as a negative or positive feedback loop. </w:t>
            </w:r>
          </w:p>
          <w:p w14:paraId="5488744B" w14:textId="7CC811C3" w:rsidR="003E5AF9" w:rsidRDefault="003E5AF9" w:rsidP="003E5AF9">
            <w:pPr>
              <w:pStyle w:val="FeatureBox2"/>
            </w:pPr>
            <w:r w:rsidRPr="00DC5F0C">
              <w:rPr>
                <w:b/>
                <w:bCs/>
              </w:rPr>
              <w:t>Differentiation</w:t>
            </w:r>
            <w:r>
              <w:t xml:space="preserve">: </w:t>
            </w:r>
            <w:r w:rsidR="004E6EBC">
              <w:t>t</w:t>
            </w:r>
            <w:r>
              <w:t>o extend students, ask them to construct a negative feedback loop for changes in internal body temperature if they were above and below the normal internal body temperature range.</w:t>
            </w:r>
          </w:p>
          <w:p w14:paraId="4985FC51" w14:textId="437AE45B" w:rsidR="00BE09E9" w:rsidRPr="00BE09E9" w:rsidRDefault="00BE09E9" w:rsidP="00BE09E9">
            <w:pPr>
              <w:pStyle w:val="FeatureBox3"/>
            </w:pPr>
            <w:r w:rsidRPr="00E17491">
              <w:rPr>
                <w:rStyle w:val="Strong"/>
              </w:rPr>
              <w:lastRenderedPageBreak/>
              <w:t>Checkpoint</w:t>
            </w:r>
            <w:r w:rsidR="004F5C99">
              <w:rPr>
                <w:rStyle w:val="Strong"/>
              </w:rPr>
              <w:t xml:space="preserve"> </w:t>
            </w:r>
            <w:r w:rsidR="00273712" w:rsidRPr="00273712">
              <w:rPr>
                <w:rStyle w:val="Strong"/>
              </w:rPr>
              <w:t>(</w:t>
            </w:r>
            <w:r w:rsidR="009D2162">
              <w:rPr>
                <w:rStyle w:val="Strong"/>
              </w:rPr>
              <w:t>1.</w:t>
            </w:r>
            <w:r w:rsidR="005D3A46">
              <w:rPr>
                <w:rStyle w:val="Strong"/>
              </w:rPr>
              <w:t>4</w:t>
            </w:r>
            <w:r w:rsidR="009D2162">
              <w:rPr>
                <w:rStyle w:val="Strong"/>
              </w:rPr>
              <w:t xml:space="preserve"> </w:t>
            </w:r>
            <w:r w:rsidR="00A70771">
              <w:rPr>
                <w:rStyle w:val="Strong"/>
              </w:rPr>
              <w:t xml:space="preserve">PPT and </w:t>
            </w:r>
            <w:r w:rsidR="005D3A46">
              <w:rPr>
                <w:rStyle w:val="Strong"/>
              </w:rPr>
              <w:t xml:space="preserve">1.4 </w:t>
            </w:r>
            <w:r w:rsidR="00273712" w:rsidRPr="00273712">
              <w:rPr>
                <w:rStyle w:val="Strong"/>
              </w:rPr>
              <w:t>TRB)</w:t>
            </w:r>
            <w:r>
              <w:t xml:space="preserve">: </w:t>
            </w:r>
            <w:r w:rsidR="004E6EBC">
              <w:t>p</w:t>
            </w:r>
            <w:r w:rsidR="00125734">
              <w:t xml:space="preserve">rovide </w:t>
            </w:r>
            <w:r w:rsidR="006F0897">
              <w:t xml:space="preserve">students </w:t>
            </w:r>
            <w:r w:rsidR="00125734">
              <w:t xml:space="preserve">with </w:t>
            </w:r>
            <w:r w:rsidR="006F0897">
              <w:t>an image of a feedback loop.</w:t>
            </w:r>
            <w:r w:rsidR="00E17491">
              <w:t xml:space="preserve"> </w:t>
            </w:r>
            <w:r w:rsidR="00F8568B">
              <w:t>Ask students questions to check their understanding of feedback loops and their role in maintaining homeostasis.</w:t>
            </w:r>
          </w:p>
        </w:tc>
        <w:tc>
          <w:tcPr>
            <w:tcW w:w="732" w:type="pct"/>
          </w:tcPr>
          <w:p w14:paraId="342D9148" w14:textId="77777777" w:rsidR="007F6DC7" w:rsidRDefault="007F6DC7" w:rsidP="007F6DC7"/>
        </w:tc>
      </w:tr>
      <w:tr w:rsidR="007F6DC7" w14:paraId="43009218" w14:textId="77777777" w:rsidTr="6B622CFA">
        <w:trPr>
          <w:trHeight w:val="300"/>
        </w:trPr>
        <w:tc>
          <w:tcPr>
            <w:tcW w:w="952" w:type="pct"/>
          </w:tcPr>
          <w:p w14:paraId="29C31E58" w14:textId="5DDD4AA7" w:rsidR="007F6DC7" w:rsidRDefault="007F6DC7" w:rsidP="007F6DC7">
            <w:r w:rsidRPr="6E8092D2">
              <w:rPr>
                <w:rStyle w:val="Strong"/>
              </w:rPr>
              <w:t>Homeostasis</w:t>
            </w:r>
          </w:p>
          <w:p w14:paraId="3E006705" w14:textId="23D0C48E" w:rsidR="007F6DC7" w:rsidRPr="005B7532" w:rsidRDefault="007F6DC7" w:rsidP="00BF6820">
            <w:pPr>
              <w:pStyle w:val="ListBullet"/>
            </w:pPr>
            <w:r>
              <w:t>Describe how the nervous and endocrine systems coordinate the body’s response to stimuli</w:t>
            </w:r>
          </w:p>
          <w:p w14:paraId="5D37AD27" w14:textId="423E3258" w:rsidR="007B6067" w:rsidRDefault="007B6067" w:rsidP="007F455F">
            <w:r w:rsidRPr="6B622CFA">
              <w:rPr>
                <w:rStyle w:val="Strong"/>
              </w:rPr>
              <w:t>Analysing data and information</w:t>
            </w:r>
          </w:p>
          <w:p w14:paraId="2C502B75" w14:textId="7D266C25" w:rsidR="00BF6820" w:rsidRDefault="00BF6820" w:rsidP="00BF6820">
            <w:pPr>
              <w:pStyle w:val="ListBullet"/>
            </w:pPr>
            <w:r>
              <w:t>Describe patterns and trends, including inconsistencies in data and information</w:t>
            </w:r>
          </w:p>
          <w:p w14:paraId="1A1CD482" w14:textId="77777777" w:rsidR="007B6067" w:rsidRDefault="00F309FB" w:rsidP="00BF6820">
            <w:pPr>
              <w:pStyle w:val="ListBullet"/>
            </w:pPr>
            <w:r>
              <w:t xml:space="preserve">Use knowledge of </w:t>
            </w:r>
            <w:r>
              <w:lastRenderedPageBreak/>
              <w:t>scientific concepts to draw conclusions that are consistent with evidence</w:t>
            </w:r>
          </w:p>
          <w:p w14:paraId="1790B74F" w14:textId="5EDC4E41" w:rsidR="001F771D" w:rsidRDefault="001F771D" w:rsidP="008B0D35">
            <w:r w:rsidRPr="6B622CFA">
              <w:rPr>
                <w:rStyle w:val="Strong"/>
              </w:rPr>
              <w:t>Communicating</w:t>
            </w:r>
          </w:p>
          <w:p w14:paraId="0AF80CCA" w14:textId="77777777" w:rsidR="0067667D" w:rsidRDefault="001F771D" w:rsidP="0067667D">
            <w:pPr>
              <w:pStyle w:val="ListBullet"/>
            </w:pPr>
            <w:r>
              <w:t xml:space="preserve">Create written texts to communicate scientific investigations, explain scientific theories and </w:t>
            </w:r>
            <w:r w:rsidR="009A0BF7">
              <w:t>principles, structure a scientific argument</w:t>
            </w:r>
            <w:r w:rsidR="009663EE">
              <w:t xml:space="preserve">, and evaluate findings </w:t>
            </w:r>
            <w:proofErr w:type="gramStart"/>
            <w:r w:rsidR="009663EE">
              <w:t>in light of</w:t>
            </w:r>
            <w:proofErr w:type="gramEnd"/>
            <w:r w:rsidR="009663EE">
              <w:t xml:space="preserve"> scientific </w:t>
            </w:r>
            <w:r w:rsidR="00AE7172">
              <w:t>knowledge</w:t>
            </w:r>
          </w:p>
          <w:p w14:paraId="5EE6833A" w14:textId="77777777" w:rsidR="00CA4189" w:rsidRDefault="00CA4189" w:rsidP="008B0D35">
            <w:r w:rsidRPr="6B622CFA">
              <w:rPr>
                <w:rStyle w:val="Strong"/>
              </w:rPr>
              <w:t>Processing data and information</w:t>
            </w:r>
          </w:p>
          <w:p w14:paraId="4A50F595" w14:textId="2180E1CE" w:rsidR="00103D26" w:rsidRPr="00F85720" w:rsidRDefault="00CA4189" w:rsidP="00F44C65">
            <w:pPr>
              <w:pStyle w:val="ListBullet"/>
            </w:pPr>
            <w:r>
              <w:t xml:space="preserve">Select and extract information from texts, </w:t>
            </w:r>
            <w:r>
              <w:lastRenderedPageBreak/>
              <w:t>diagrams, flow charts, tables, databases, graphs and multimedia resources</w:t>
            </w:r>
          </w:p>
        </w:tc>
        <w:tc>
          <w:tcPr>
            <w:tcW w:w="3317" w:type="pct"/>
          </w:tcPr>
          <w:p w14:paraId="02FDFA77" w14:textId="2187E5C2" w:rsidR="007F6DC7" w:rsidRPr="004914E3" w:rsidRDefault="007F6DC7" w:rsidP="00C52E32">
            <w:pPr>
              <w:pStyle w:val="Heading4"/>
            </w:pPr>
            <w:bookmarkStart w:id="18" w:name="_Toc194325295"/>
            <w:r w:rsidRPr="004914E3">
              <w:lastRenderedPageBreak/>
              <w:t>1</w:t>
            </w:r>
            <w:r w:rsidR="00AE01D4">
              <w:t>.</w:t>
            </w:r>
            <w:r w:rsidRPr="004914E3">
              <w:t>5 Coordinating the response to stimuli (</w:t>
            </w:r>
            <w:r w:rsidR="00835A04">
              <w:t>a</w:t>
            </w:r>
            <w:r w:rsidRPr="004914E3">
              <w:t xml:space="preserve">pproximately </w:t>
            </w:r>
            <w:r w:rsidR="00026FD7">
              <w:t>5</w:t>
            </w:r>
            <w:r w:rsidRPr="004914E3">
              <w:t xml:space="preserve"> hours)</w:t>
            </w:r>
            <w:bookmarkEnd w:id="18"/>
          </w:p>
          <w:p w14:paraId="1EC25DF8" w14:textId="0D8D8823" w:rsidR="00765192" w:rsidRDefault="00765192" w:rsidP="00765192">
            <w:pPr>
              <w:rPr>
                <w:rStyle w:val="Strong"/>
              </w:rPr>
            </w:pPr>
            <w:r>
              <w:rPr>
                <w:rStyle w:val="Strong"/>
              </w:rPr>
              <w:t>Structure and function of the endocrine system (</w:t>
            </w:r>
            <w:r w:rsidR="00C8469C">
              <w:rPr>
                <w:rStyle w:val="Strong"/>
              </w:rPr>
              <w:t>s</w:t>
            </w:r>
            <w:r>
              <w:rPr>
                <w:rStyle w:val="Strong"/>
              </w:rPr>
              <w:t>econdary-source investigation)</w:t>
            </w:r>
            <w:r w:rsidR="00270982">
              <w:rPr>
                <w:rStyle w:val="Strong"/>
              </w:rPr>
              <w:t xml:space="preserve"> (</w:t>
            </w:r>
            <w:r w:rsidR="003274F7">
              <w:rPr>
                <w:rStyle w:val="Strong"/>
              </w:rPr>
              <w:t xml:space="preserve">1.5 </w:t>
            </w:r>
            <w:r w:rsidR="00270982">
              <w:rPr>
                <w:rStyle w:val="Strong"/>
              </w:rPr>
              <w:t xml:space="preserve">TRB and </w:t>
            </w:r>
            <w:r w:rsidR="003274F7">
              <w:rPr>
                <w:rStyle w:val="Strong"/>
              </w:rPr>
              <w:t xml:space="preserve">1.5 </w:t>
            </w:r>
            <w:r w:rsidR="00270982">
              <w:rPr>
                <w:rStyle w:val="Strong"/>
              </w:rPr>
              <w:t>PPT)</w:t>
            </w:r>
          </w:p>
          <w:p w14:paraId="6AC806EB" w14:textId="6217C099" w:rsidR="00765192" w:rsidRDefault="00765192" w:rsidP="00765192">
            <w:pPr>
              <w:rPr>
                <w:rStyle w:val="Strong"/>
                <w:b w:val="0"/>
                <w:bCs w:val="0"/>
              </w:rPr>
            </w:pPr>
            <w:r w:rsidRPr="000F2C65">
              <w:t>Explicitly</w:t>
            </w:r>
            <w:r>
              <w:t xml:space="preserve"> </w:t>
            </w:r>
            <w:r w:rsidRPr="000F2C65">
              <w:t xml:space="preserve">teach students </w:t>
            </w:r>
            <w:r>
              <w:t xml:space="preserve">and model how </w:t>
            </w:r>
            <w:r w:rsidRPr="000F2C65">
              <w:t>to extract and summarise</w:t>
            </w:r>
            <w:r w:rsidRPr="19CFDAF7">
              <w:rPr>
                <w:rStyle w:val="Strong"/>
                <w:b w:val="0"/>
                <w:bCs w:val="0"/>
              </w:rPr>
              <w:t xml:space="preserve"> key points from </w:t>
            </w:r>
            <w:r>
              <w:rPr>
                <w:rStyle w:val="Strong"/>
                <w:b w:val="0"/>
                <w:bCs w:val="0"/>
              </w:rPr>
              <w:t xml:space="preserve">the </w:t>
            </w:r>
            <w:hyperlink r:id="rId20">
              <w:r w:rsidRPr="76F540D7">
                <w:rPr>
                  <w:rStyle w:val="Hyperlink"/>
                </w:rPr>
                <w:t>Endocrine System text</w:t>
              </w:r>
            </w:hyperlink>
            <w:r w:rsidRPr="19CFDAF7">
              <w:rPr>
                <w:rStyle w:val="Strong"/>
                <w:b w:val="0"/>
                <w:bCs w:val="0"/>
              </w:rPr>
              <w:t xml:space="preserve"> </w:t>
            </w:r>
            <w:r>
              <w:rPr>
                <w:rStyle w:val="Strong"/>
                <w:b w:val="0"/>
                <w:bCs w:val="0"/>
              </w:rPr>
              <w:t xml:space="preserve">using </w:t>
            </w:r>
            <w:hyperlink r:id="rId21" w:history="1">
              <w:r w:rsidR="00E24BFE">
                <w:rPr>
                  <w:rStyle w:val="Hyperlink"/>
                </w:rPr>
                <w:t>Stage 5 reading - Literal comprehension</w:t>
              </w:r>
            </w:hyperlink>
            <w:r w:rsidRPr="76F540D7">
              <w:rPr>
                <w:rStyle w:val="Strong"/>
                <w:b w:val="0"/>
                <w:bCs w:val="0"/>
              </w:rPr>
              <w:t xml:space="preserve"> to</w:t>
            </w:r>
            <w:r>
              <w:rPr>
                <w:rStyle w:val="Strong"/>
                <w:b w:val="0"/>
                <w:bCs w:val="0"/>
              </w:rPr>
              <w:t xml:space="preserve"> answer questions that</w:t>
            </w:r>
            <w:r w:rsidR="005469AB">
              <w:rPr>
                <w:rStyle w:val="Strong"/>
                <w:b w:val="0"/>
                <w:bCs w:val="0"/>
              </w:rPr>
              <w:t xml:space="preserve"> define endocrine system and hormone</w:t>
            </w:r>
            <w:r w:rsidR="00BB10AD">
              <w:rPr>
                <w:rStyle w:val="Strong"/>
                <w:b w:val="0"/>
                <w:bCs w:val="0"/>
              </w:rPr>
              <w:t>,</w:t>
            </w:r>
            <w:r w:rsidR="005469AB">
              <w:rPr>
                <w:rStyle w:val="Strong"/>
                <w:b w:val="0"/>
                <w:bCs w:val="0"/>
              </w:rPr>
              <w:t xml:space="preserve"> and </w:t>
            </w:r>
            <w:r w:rsidR="009D4EF9">
              <w:rPr>
                <w:rStyle w:val="Strong"/>
                <w:b w:val="0"/>
                <w:bCs w:val="0"/>
              </w:rPr>
              <w:t>outline the function of the endocrine system.</w:t>
            </w:r>
          </w:p>
          <w:p w14:paraId="6D1E408C" w14:textId="45D7EDCD" w:rsidR="00765192" w:rsidRPr="00BB6E81" w:rsidRDefault="00765192" w:rsidP="00765192">
            <w:pPr>
              <w:pStyle w:val="FeatureBox2"/>
              <w:rPr>
                <w:rStyle w:val="Strong"/>
              </w:rPr>
            </w:pPr>
            <w:r w:rsidRPr="00BB6E81">
              <w:rPr>
                <w:rStyle w:val="Strong"/>
              </w:rPr>
              <w:t>Differentiation:</w:t>
            </w:r>
            <w:r>
              <w:rPr>
                <w:rStyle w:val="Strong"/>
              </w:rPr>
              <w:t xml:space="preserve"> </w:t>
            </w:r>
            <w:r w:rsidR="00835A04">
              <w:t>g</w:t>
            </w:r>
            <w:r w:rsidRPr="00D7036B">
              <w:t xml:space="preserve">ive students a cloze passage with a word bank to support </w:t>
            </w:r>
            <w:r w:rsidR="00D81A14">
              <w:t xml:space="preserve">them </w:t>
            </w:r>
            <w:r w:rsidRPr="00D7036B">
              <w:t xml:space="preserve">in constructing responses using the summarised information from the text </w:t>
            </w:r>
            <w:r w:rsidRPr="00C8469C">
              <w:t>(</w:t>
            </w:r>
            <w:r w:rsidR="00E91A1A">
              <w:rPr>
                <w:b/>
                <w:bCs/>
              </w:rPr>
              <w:t>1.5</w:t>
            </w:r>
            <w:r w:rsidR="00FD552A">
              <w:rPr>
                <w:b/>
                <w:bCs/>
              </w:rPr>
              <w:t xml:space="preserve"> </w:t>
            </w:r>
            <w:r w:rsidRPr="00576016">
              <w:rPr>
                <w:b/>
                <w:bCs/>
              </w:rPr>
              <w:t>PPT</w:t>
            </w:r>
            <w:r w:rsidR="007656B9" w:rsidRPr="00496447">
              <w:t xml:space="preserve"> </w:t>
            </w:r>
            <w:r w:rsidR="00470DA8">
              <w:t>‘</w:t>
            </w:r>
            <w:r w:rsidR="007656B9" w:rsidRPr="00496447">
              <w:t>Endocrine system cloze passage</w:t>
            </w:r>
            <w:r w:rsidR="00470DA8">
              <w:t>’</w:t>
            </w:r>
            <w:r w:rsidRPr="00C8469C">
              <w:t>)</w:t>
            </w:r>
            <w:r w:rsidRPr="00D7036B">
              <w:t>.</w:t>
            </w:r>
          </w:p>
          <w:p w14:paraId="3C9F354B" w14:textId="6830B897" w:rsidR="00765192" w:rsidRDefault="00765192" w:rsidP="00765192">
            <w:pPr>
              <w:pStyle w:val="FeatureBox3"/>
              <w:rPr>
                <w:rStyle w:val="Strong"/>
                <w:b w:val="0"/>
                <w:bCs w:val="0"/>
              </w:rPr>
            </w:pPr>
            <w:r>
              <w:rPr>
                <w:rStyle w:val="Strong"/>
              </w:rPr>
              <w:t xml:space="preserve">Checkpoint: </w:t>
            </w:r>
            <w:r w:rsidR="00835A04">
              <w:t>u</w:t>
            </w:r>
            <w:r w:rsidRPr="00363D0F">
              <w:t xml:space="preserve">se a hinge question to ascertain </w:t>
            </w:r>
            <w:r w:rsidR="00D81A14">
              <w:t>students'</w:t>
            </w:r>
            <w:r w:rsidR="00D81A14" w:rsidRPr="00363D0F">
              <w:t xml:space="preserve"> </w:t>
            </w:r>
            <w:r w:rsidRPr="00363D0F">
              <w:t xml:space="preserve">understanding </w:t>
            </w:r>
            <w:r>
              <w:t xml:space="preserve">of the primary role of the </w:t>
            </w:r>
            <w:r>
              <w:lastRenderedPageBreak/>
              <w:t xml:space="preserve">endocrine system </w:t>
            </w:r>
            <w:r w:rsidRPr="00273712">
              <w:rPr>
                <w:b/>
                <w:bCs/>
              </w:rPr>
              <w:t>(</w:t>
            </w:r>
            <w:r w:rsidR="006935E6">
              <w:rPr>
                <w:b/>
                <w:bCs/>
              </w:rPr>
              <w:t xml:space="preserve">1.5 </w:t>
            </w:r>
            <w:r w:rsidRPr="00273712">
              <w:rPr>
                <w:b/>
                <w:bCs/>
              </w:rPr>
              <w:t>TRB)</w:t>
            </w:r>
            <w:r>
              <w:t>.</w:t>
            </w:r>
          </w:p>
          <w:p w14:paraId="30DA2C70" w14:textId="04F386F6" w:rsidR="00137319" w:rsidRPr="00137319" w:rsidRDefault="00137319" w:rsidP="00765192">
            <w:pPr>
              <w:rPr>
                <w:rStyle w:val="Strong"/>
              </w:rPr>
            </w:pPr>
            <w:r w:rsidRPr="00137319">
              <w:rPr>
                <w:rStyle w:val="Strong"/>
              </w:rPr>
              <w:t>Endocrine system simulation</w:t>
            </w:r>
            <w:r w:rsidR="00A03058">
              <w:rPr>
                <w:rStyle w:val="Strong"/>
              </w:rPr>
              <w:t xml:space="preserve"> (</w:t>
            </w:r>
            <w:r w:rsidR="002820F2">
              <w:rPr>
                <w:rStyle w:val="Strong"/>
              </w:rPr>
              <w:t xml:space="preserve">1.5 </w:t>
            </w:r>
            <w:r w:rsidR="00BC0EFF">
              <w:rPr>
                <w:rStyle w:val="Strong"/>
              </w:rPr>
              <w:t>PPT</w:t>
            </w:r>
            <w:r w:rsidR="00483411">
              <w:rPr>
                <w:rStyle w:val="Strong"/>
              </w:rPr>
              <w:t xml:space="preserve"> and 1.5 PPT</w:t>
            </w:r>
            <w:r w:rsidR="00BC0EFF">
              <w:rPr>
                <w:rStyle w:val="Strong"/>
              </w:rPr>
              <w:t>)</w:t>
            </w:r>
          </w:p>
          <w:p w14:paraId="42CC5098" w14:textId="3DC25698" w:rsidR="00765192" w:rsidRDefault="00C43229" w:rsidP="00765192">
            <w:pPr>
              <w:rPr>
                <w:rStyle w:val="Strong"/>
                <w:b w:val="0"/>
                <w:bCs w:val="0"/>
              </w:rPr>
            </w:pPr>
            <w:r>
              <w:t xml:space="preserve">Students </w:t>
            </w:r>
            <w:r w:rsidR="00135643">
              <w:t>engage with</w:t>
            </w:r>
            <w:r w:rsidR="00135643" w:rsidRPr="00991F27">
              <w:t xml:space="preserve"> </w:t>
            </w:r>
            <w:r w:rsidR="00765192" w:rsidRPr="3D70769F">
              <w:rPr>
                <w:rStyle w:val="Strong"/>
                <w:b w:val="0"/>
                <w:bCs w:val="0"/>
              </w:rPr>
              <w:t xml:space="preserve">the </w:t>
            </w:r>
            <w:hyperlink r:id="rId22">
              <w:proofErr w:type="spellStart"/>
              <w:r w:rsidR="004B075C">
                <w:rPr>
                  <w:rStyle w:val="Hyperlink"/>
                </w:rPr>
                <w:t>Bioman</w:t>
              </w:r>
              <w:proofErr w:type="spellEnd"/>
              <w:r w:rsidR="004B075C">
                <w:rPr>
                  <w:rStyle w:val="Hyperlink"/>
                </w:rPr>
                <w:t xml:space="preserve"> Endocrine Ed simulation</w:t>
              </w:r>
            </w:hyperlink>
            <w:r w:rsidR="00765192">
              <w:rPr>
                <w:rStyle w:val="Strong"/>
                <w:b w:val="0"/>
                <w:bCs w:val="0"/>
              </w:rPr>
              <w:t xml:space="preserve"> </w:t>
            </w:r>
            <w:r w:rsidR="00EF03F6" w:rsidRPr="00EF03F6">
              <w:t>to</w:t>
            </w:r>
            <w:r w:rsidR="00765192" w:rsidRPr="00EF03F6">
              <w:t>:</w:t>
            </w:r>
          </w:p>
          <w:p w14:paraId="333CA299" w14:textId="44E2BBE3" w:rsidR="00765192" w:rsidRPr="00051562" w:rsidRDefault="00C30299" w:rsidP="00765192">
            <w:pPr>
              <w:pStyle w:val="ListBullet"/>
            </w:pPr>
            <w:r>
              <w:t>c</w:t>
            </w:r>
            <w:r w:rsidR="00B5639B">
              <w:t xml:space="preserve">ompare </w:t>
            </w:r>
            <w:r w:rsidR="00765192">
              <w:t>the relative speed of the response coordinated by the endocrine system</w:t>
            </w:r>
          </w:p>
          <w:p w14:paraId="38369715" w14:textId="6F4C67B6" w:rsidR="00765192" w:rsidRPr="00051562" w:rsidRDefault="00C30299" w:rsidP="00765192">
            <w:pPr>
              <w:pStyle w:val="ListBullet"/>
            </w:pPr>
            <w:r w:rsidRPr="6B622CFA">
              <w:rPr>
                <w:rStyle w:val="Strong"/>
                <w:b w:val="0"/>
                <w:bCs w:val="0"/>
              </w:rPr>
              <w:t>e</w:t>
            </w:r>
            <w:r w:rsidR="00765192" w:rsidRPr="6B622CFA">
              <w:rPr>
                <w:rStyle w:val="Strong"/>
                <w:b w:val="0"/>
                <w:bCs w:val="0"/>
              </w:rPr>
              <w:t>xplain</w:t>
            </w:r>
            <w:r w:rsidR="00765192">
              <w:t xml:space="preserve"> how hormones and feedback loops work to maintain homeostasis</w:t>
            </w:r>
          </w:p>
          <w:p w14:paraId="214ECFC1" w14:textId="61339CDD" w:rsidR="00765192" w:rsidRDefault="00C30299" w:rsidP="00765192">
            <w:pPr>
              <w:pStyle w:val="ListBullet"/>
            </w:pPr>
            <w:r>
              <w:t>u</w:t>
            </w:r>
            <w:r w:rsidR="00765192">
              <w:t xml:space="preserve">se an example to </w:t>
            </w:r>
            <w:r w:rsidR="00765192" w:rsidRPr="6B622CFA">
              <w:rPr>
                <w:rStyle w:val="Strong"/>
                <w:b w:val="0"/>
                <w:bCs w:val="0"/>
              </w:rPr>
              <w:t>describe</w:t>
            </w:r>
            <w:r w:rsidR="00765192">
              <w:t xml:space="preserve"> how the endocrine system coordinates the body’s response to stimuli.</w:t>
            </w:r>
          </w:p>
          <w:p w14:paraId="216E7D80" w14:textId="77777777" w:rsidR="00FB0832" w:rsidRDefault="00765192" w:rsidP="00765192">
            <w:pPr>
              <w:pStyle w:val="FeatureBox2"/>
              <w:rPr>
                <w:rStyle w:val="Strong"/>
              </w:rPr>
            </w:pPr>
            <w:r w:rsidRPr="3D70769F">
              <w:rPr>
                <w:rStyle w:val="Strong"/>
              </w:rPr>
              <w:t>Differentiation:</w:t>
            </w:r>
          </w:p>
          <w:p w14:paraId="1C7BD029" w14:textId="77777777" w:rsidR="00877267" w:rsidRDefault="009F5C68" w:rsidP="00765192">
            <w:pPr>
              <w:pStyle w:val="FeatureBox2"/>
            </w:pPr>
            <w:r>
              <w:t>To support students in extracting information</w:t>
            </w:r>
            <w:r w:rsidR="00135643">
              <w:t>,</w:t>
            </w:r>
            <w:r>
              <w:t xml:space="preserve"> provide the</w:t>
            </w:r>
            <w:r w:rsidR="00765192">
              <w:t xml:space="preserve"> </w:t>
            </w:r>
            <w:hyperlink r:id="rId23">
              <w:r w:rsidR="00765192" w:rsidRPr="3D70769F">
                <w:rPr>
                  <w:rStyle w:val="Hyperlink"/>
                </w:rPr>
                <w:t>cloze passage worksheet</w:t>
              </w:r>
            </w:hyperlink>
            <w:r w:rsidR="00765192">
              <w:t xml:space="preserve"> related to the ‘Endocrine Ed’ simulation above</w:t>
            </w:r>
            <w:r w:rsidR="00966A89">
              <w:t xml:space="preserve"> to support student understanding</w:t>
            </w:r>
            <w:r w:rsidR="00765192">
              <w:t>.</w:t>
            </w:r>
          </w:p>
          <w:p w14:paraId="723B86BA" w14:textId="5FCED2DA" w:rsidR="00765192" w:rsidRPr="00FB0832" w:rsidRDefault="00135643" w:rsidP="00765192">
            <w:pPr>
              <w:pStyle w:val="FeatureBox2"/>
              <w:rPr>
                <w:b/>
                <w:bCs/>
              </w:rPr>
            </w:pPr>
            <w:r>
              <w:t>Construct and interpret negative feedback loops for blood glucose levels to enhance student understanding</w:t>
            </w:r>
            <w:r w:rsidR="00765192" w:rsidRPr="00E52AEB">
              <w:t>. Relate this</w:t>
            </w:r>
            <w:r w:rsidR="00765192">
              <w:t xml:space="preserve"> to the stimulus-response model.</w:t>
            </w:r>
            <w:r w:rsidR="00765192" w:rsidRPr="00E52AEB">
              <w:t xml:space="preserve"> Explain how the endocrine system coordinates these responses.</w:t>
            </w:r>
          </w:p>
          <w:p w14:paraId="544DCFF1" w14:textId="722F70CB" w:rsidR="007F6DC7" w:rsidRPr="00C4335D" w:rsidRDefault="007F6DC7" w:rsidP="007F6DC7">
            <w:pPr>
              <w:rPr>
                <w:rStyle w:val="Strong"/>
              </w:rPr>
            </w:pPr>
            <w:r w:rsidRPr="00C4335D">
              <w:rPr>
                <w:rStyle w:val="Strong"/>
              </w:rPr>
              <w:lastRenderedPageBreak/>
              <w:t>Observing the body’s response to stimuli (</w:t>
            </w:r>
            <w:r w:rsidR="00C8469C">
              <w:rPr>
                <w:rStyle w:val="Strong"/>
              </w:rPr>
              <w:t>p</w:t>
            </w:r>
            <w:r w:rsidRPr="00C4335D">
              <w:rPr>
                <w:rStyle w:val="Strong"/>
              </w:rPr>
              <w:t>ractical investigation)</w:t>
            </w:r>
            <w:r>
              <w:rPr>
                <w:rStyle w:val="Strong"/>
              </w:rPr>
              <w:t xml:space="preserve"> </w:t>
            </w:r>
            <w:r w:rsidR="002E36B8">
              <w:rPr>
                <w:rStyle w:val="Strong"/>
              </w:rPr>
              <w:t>(</w:t>
            </w:r>
            <w:r w:rsidR="00981B79">
              <w:rPr>
                <w:rStyle w:val="Strong"/>
              </w:rPr>
              <w:t xml:space="preserve">1.5 </w:t>
            </w:r>
            <w:r w:rsidR="00273712" w:rsidRPr="00273712">
              <w:rPr>
                <w:rStyle w:val="Strong"/>
              </w:rPr>
              <w:t>TRB</w:t>
            </w:r>
            <w:r w:rsidR="00FD01F9">
              <w:rPr>
                <w:rStyle w:val="Strong"/>
              </w:rPr>
              <w:t xml:space="preserve"> and </w:t>
            </w:r>
            <w:r w:rsidR="00981B79">
              <w:rPr>
                <w:rStyle w:val="Strong"/>
              </w:rPr>
              <w:t xml:space="preserve">1.5 </w:t>
            </w:r>
            <w:r w:rsidR="00FD01F9">
              <w:rPr>
                <w:rStyle w:val="Strong"/>
              </w:rPr>
              <w:t>PPT</w:t>
            </w:r>
            <w:r w:rsidR="00104E5D">
              <w:rPr>
                <w:rStyle w:val="Strong"/>
              </w:rPr>
              <w:t>)</w:t>
            </w:r>
          </w:p>
          <w:p w14:paraId="04E534A7" w14:textId="5F3E0AFA" w:rsidR="00057AA5" w:rsidRDefault="009E7801" w:rsidP="007F6DC7">
            <w:r>
              <w:t xml:space="preserve">Students </w:t>
            </w:r>
            <w:r w:rsidR="00415A48">
              <w:t>c</w:t>
            </w:r>
            <w:r w:rsidR="007F6DC7" w:rsidRPr="00EB1BA6">
              <w:t>onduct</w:t>
            </w:r>
            <w:r w:rsidR="007F6DC7">
              <w:t xml:space="preserve"> a </w:t>
            </w:r>
            <w:r w:rsidR="007F6DC7" w:rsidRPr="00BB3055">
              <w:t>first-hand investigation</w:t>
            </w:r>
            <w:r w:rsidR="007F6DC7">
              <w:t xml:space="preserve"> </w:t>
            </w:r>
            <w:r w:rsidR="00694AF7">
              <w:t xml:space="preserve">for a given inquiry question </w:t>
            </w:r>
            <w:r w:rsidR="007F6DC7">
              <w:t>to observe the body’s response coordinated by the nervous system in catching a ruler when exposed to different stimuli</w:t>
            </w:r>
            <w:r w:rsidR="007F6DC7" w:rsidRPr="00EB1BA6">
              <w:t xml:space="preserve">. </w:t>
            </w:r>
            <w:r w:rsidR="00D061A4">
              <w:t>Students construct the results, discussion</w:t>
            </w:r>
            <w:r w:rsidR="000D6491">
              <w:t>, and conclusion components of a scientific report to communicate their</w:t>
            </w:r>
            <w:r w:rsidR="00D061A4">
              <w:t xml:space="preserve"> findings.</w:t>
            </w:r>
          </w:p>
          <w:p w14:paraId="52083268" w14:textId="5AF6C928" w:rsidR="006F768B" w:rsidRDefault="006F768B" w:rsidP="006F768B">
            <w:pPr>
              <w:pStyle w:val="FeatureBox2"/>
            </w:pPr>
            <w:r w:rsidRPr="20FFC73E">
              <w:rPr>
                <w:rStyle w:val="Strong"/>
              </w:rPr>
              <w:t>Differentiation:</w:t>
            </w:r>
            <w:r>
              <w:t xml:space="preserve"> </w:t>
            </w:r>
            <w:r w:rsidR="00877267">
              <w:t>v</w:t>
            </w:r>
            <w:r>
              <w:t xml:space="preserve">aried levels of scaffolding can be provided to students to support </w:t>
            </w:r>
            <w:r w:rsidR="000D6491">
              <w:t xml:space="preserve">them </w:t>
            </w:r>
            <w:r>
              <w:t xml:space="preserve">in drawing tables </w:t>
            </w:r>
            <w:r w:rsidRPr="006355AA">
              <w:rPr>
                <w:b/>
                <w:bCs/>
              </w:rPr>
              <w:t>(</w:t>
            </w:r>
            <w:r w:rsidR="00981B79">
              <w:rPr>
                <w:b/>
                <w:bCs/>
              </w:rPr>
              <w:t>1.5</w:t>
            </w:r>
            <w:r w:rsidR="00981B79" w:rsidRPr="006355AA">
              <w:rPr>
                <w:b/>
                <w:bCs/>
              </w:rPr>
              <w:t xml:space="preserve"> </w:t>
            </w:r>
            <w:r w:rsidRPr="006355AA">
              <w:rPr>
                <w:b/>
                <w:bCs/>
              </w:rPr>
              <w:t>PPT)</w:t>
            </w:r>
            <w:r>
              <w:t>.</w:t>
            </w:r>
          </w:p>
          <w:p w14:paraId="5B33C7DF" w14:textId="6B7D527A" w:rsidR="007F6DC7" w:rsidRDefault="007F6DC7" w:rsidP="007F6DC7">
            <w:pPr>
              <w:rPr>
                <w:rStyle w:val="Strong"/>
              </w:rPr>
            </w:pPr>
            <w:r>
              <w:rPr>
                <w:rStyle w:val="Strong"/>
              </w:rPr>
              <w:t>Structure and function of the nervous system</w:t>
            </w:r>
            <w:r w:rsidR="00F61D99">
              <w:rPr>
                <w:rStyle w:val="Strong"/>
              </w:rPr>
              <w:t xml:space="preserve"> (</w:t>
            </w:r>
            <w:r w:rsidR="00840DB8">
              <w:rPr>
                <w:rStyle w:val="Strong"/>
              </w:rPr>
              <w:t>s</w:t>
            </w:r>
            <w:r w:rsidR="00895FB4">
              <w:rPr>
                <w:rStyle w:val="Strong"/>
              </w:rPr>
              <w:t>econdary-source investigation</w:t>
            </w:r>
            <w:r w:rsidR="00F61D99">
              <w:rPr>
                <w:rStyle w:val="Strong"/>
              </w:rPr>
              <w:t>)</w:t>
            </w:r>
            <w:r>
              <w:rPr>
                <w:rStyle w:val="Strong"/>
              </w:rPr>
              <w:t xml:space="preserve"> </w:t>
            </w:r>
            <w:r w:rsidR="00EE15CB">
              <w:rPr>
                <w:rStyle w:val="Strong"/>
              </w:rPr>
              <w:t>(</w:t>
            </w:r>
            <w:r w:rsidR="00B97ABA">
              <w:rPr>
                <w:rStyle w:val="Strong"/>
              </w:rPr>
              <w:t xml:space="preserve">1.5 </w:t>
            </w:r>
            <w:r w:rsidR="00273712" w:rsidRPr="00273712">
              <w:rPr>
                <w:rStyle w:val="Strong"/>
              </w:rPr>
              <w:t>TRB</w:t>
            </w:r>
            <w:r w:rsidR="00EE15CB">
              <w:rPr>
                <w:rStyle w:val="Strong"/>
              </w:rPr>
              <w:t>)</w:t>
            </w:r>
            <w:r w:rsidR="00824B46">
              <w:rPr>
                <w:rStyle w:val="Strong"/>
              </w:rPr>
              <w:t xml:space="preserve"> and (</w:t>
            </w:r>
            <w:r w:rsidR="00981B79">
              <w:rPr>
                <w:rStyle w:val="Strong"/>
              </w:rPr>
              <w:t xml:space="preserve">1.5 </w:t>
            </w:r>
            <w:r w:rsidR="0050409C">
              <w:rPr>
                <w:rStyle w:val="Strong"/>
              </w:rPr>
              <w:t xml:space="preserve">TRB and </w:t>
            </w:r>
            <w:r w:rsidR="00B97ABA">
              <w:rPr>
                <w:rStyle w:val="Strong"/>
              </w:rPr>
              <w:t xml:space="preserve">1.5 </w:t>
            </w:r>
            <w:r w:rsidR="00EE1DDD">
              <w:rPr>
                <w:rStyle w:val="Strong"/>
              </w:rPr>
              <w:t>PPT).</w:t>
            </w:r>
          </w:p>
          <w:p w14:paraId="76823452" w14:textId="6740E9C0" w:rsidR="00894345" w:rsidRDefault="00894345" w:rsidP="00894345">
            <w:pPr>
              <w:pStyle w:val="FeatureBox4"/>
            </w:pPr>
            <w:r>
              <w:rPr>
                <w:rStyle w:val="Strong"/>
              </w:rPr>
              <w:t xml:space="preserve">Note: </w:t>
            </w:r>
            <w:r w:rsidR="00064C46">
              <w:t>t</w:t>
            </w:r>
            <w:r w:rsidR="00003C3A">
              <w:t>his activity applies skills learn</w:t>
            </w:r>
            <w:r w:rsidR="00840DB8">
              <w:t>ed</w:t>
            </w:r>
            <w:r w:rsidR="00003C3A">
              <w:t xml:space="preserve"> in the previous activity on the endocrine system. Use principles of </w:t>
            </w:r>
            <w:hyperlink r:id="rId24" w:history="1">
              <w:r w:rsidR="00003C3A" w:rsidRPr="00C94E1D">
                <w:rPr>
                  <w:rStyle w:val="Hyperlink"/>
                </w:rPr>
                <w:t>gradual release of responsibility</w:t>
              </w:r>
            </w:hyperlink>
            <w:r w:rsidR="00003C3A">
              <w:t xml:space="preserve"> to determine the </w:t>
            </w:r>
            <w:r w:rsidR="0088330B">
              <w:t xml:space="preserve">best </w:t>
            </w:r>
            <w:r w:rsidR="00003C3A">
              <w:t>mode of delivery for this lesson.</w:t>
            </w:r>
          </w:p>
          <w:p w14:paraId="15423D1D" w14:textId="0D265B29" w:rsidR="00E63A68" w:rsidRPr="00E63A68" w:rsidRDefault="00851E7B" w:rsidP="00851E7B">
            <w:r>
              <w:t>Define the nervous system and d</w:t>
            </w:r>
            <w:r w:rsidR="00E63A68">
              <w:t>escribe the general structure of the nervous system to students</w:t>
            </w:r>
            <w:r>
              <w:rPr>
                <w:rStyle w:val="Strong"/>
              </w:rPr>
              <w:t>.</w:t>
            </w:r>
          </w:p>
          <w:p w14:paraId="66D13306" w14:textId="379EB32A" w:rsidR="001B415D" w:rsidRDefault="00553EF7" w:rsidP="007F6DC7">
            <w:r>
              <w:t>Students</w:t>
            </w:r>
            <w:r w:rsidR="001B415D">
              <w:t xml:space="preserve"> participate in a </w:t>
            </w:r>
            <w:hyperlink r:id="rId25">
              <w:r w:rsidR="001B415D" w:rsidRPr="11CDB60B">
                <w:rPr>
                  <w:rStyle w:val="Hyperlink"/>
                </w:rPr>
                <w:t>jigsaw activity</w:t>
              </w:r>
            </w:hyperlink>
            <w:r w:rsidR="001B415D">
              <w:t xml:space="preserve"> to </w:t>
            </w:r>
            <w:r w:rsidR="00BC201A">
              <w:t>extract information from a given text</w:t>
            </w:r>
            <w:r w:rsidR="003E4FFF">
              <w:t xml:space="preserve"> to</w:t>
            </w:r>
            <w:r w:rsidR="00BC201A">
              <w:t xml:space="preserve"> outline:</w:t>
            </w:r>
          </w:p>
          <w:p w14:paraId="5F60FFDF" w14:textId="5A425EC3" w:rsidR="007F6DC7" w:rsidRDefault="00BC201A" w:rsidP="007F6DC7">
            <w:pPr>
              <w:pStyle w:val="ListBullet"/>
            </w:pPr>
            <w:r>
              <w:lastRenderedPageBreak/>
              <w:t>t</w:t>
            </w:r>
            <w:r w:rsidR="007F6DC7">
              <w:t>he structure of the nervous system</w:t>
            </w:r>
            <w:r w:rsidR="00EF0758">
              <w:t>,</w:t>
            </w:r>
            <w:r w:rsidR="007F6DC7">
              <w:t xml:space="preserve"> including the central and peripheral nervous system</w:t>
            </w:r>
          </w:p>
          <w:p w14:paraId="3F9C9104" w14:textId="3769ED3B" w:rsidR="007F6DC7" w:rsidRDefault="00BC201A" w:rsidP="007F6DC7">
            <w:pPr>
              <w:pStyle w:val="ListBullet"/>
            </w:pPr>
            <w:r>
              <w:t>t</w:t>
            </w:r>
            <w:r w:rsidR="007F6DC7">
              <w:t>he function of the nervous system</w:t>
            </w:r>
            <w:r w:rsidR="000D6491">
              <w:t>,</w:t>
            </w:r>
            <w:r w:rsidR="007F6DC7">
              <w:t xml:space="preserve"> including the central and peripheral nervous system</w:t>
            </w:r>
          </w:p>
          <w:p w14:paraId="5A2378FA" w14:textId="572A1411" w:rsidR="007F6DC7" w:rsidRDefault="007F6DC7" w:rsidP="007F6DC7">
            <w:pPr>
              <w:pStyle w:val="ListBullet"/>
            </w:pPr>
            <w:r>
              <w:t>the stimulus-response pathway</w:t>
            </w:r>
            <w:r w:rsidR="000D6491">
              <w:t>,</w:t>
            </w:r>
            <w:r>
              <w:t xml:space="preserve"> including applying it to the previous catching a ruler and heart rate activities</w:t>
            </w:r>
          </w:p>
          <w:p w14:paraId="4C177196" w14:textId="0FFFC0F6" w:rsidR="007F6DC7" w:rsidRDefault="00BC201A" w:rsidP="007F6DC7">
            <w:pPr>
              <w:pStyle w:val="ListBullet"/>
            </w:pPr>
            <w:r>
              <w:t>h</w:t>
            </w:r>
            <w:r w:rsidR="007F6DC7">
              <w:t>ow the nervous system coordinates the body’s response to stimuli</w:t>
            </w:r>
            <w:r w:rsidR="009368E1">
              <w:t>.</w:t>
            </w:r>
          </w:p>
          <w:p w14:paraId="5781E24E" w14:textId="13831566" w:rsidR="007F6DC7" w:rsidRDefault="00D01FC6" w:rsidP="006A1872">
            <w:r>
              <w:t>Use student information to joint</w:t>
            </w:r>
            <w:r w:rsidR="000D6491">
              <w:t>ly</w:t>
            </w:r>
            <w:r>
              <w:t xml:space="preserve"> construct a response to the question </w:t>
            </w:r>
            <w:r w:rsidR="006A1872">
              <w:t>‘</w:t>
            </w:r>
            <w:r w:rsidR="007F6DC7" w:rsidRPr="00144466">
              <w:t>Describe how the nervous system coordinates the body’s response to different stimuli</w:t>
            </w:r>
            <w:r w:rsidR="004F50BF">
              <w:t>’</w:t>
            </w:r>
            <w:r w:rsidR="007F6DC7" w:rsidRPr="00144466">
              <w:t xml:space="preserve">, using </w:t>
            </w:r>
            <w:r w:rsidR="00EB37F5" w:rsidRPr="00144466">
              <w:t>examples</w:t>
            </w:r>
            <w:r w:rsidR="006A1872">
              <w:t>.</w:t>
            </w:r>
          </w:p>
          <w:p w14:paraId="45FFBFEE" w14:textId="44701081" w:rsidR="007F6DC7" w:rsidRPr="008C6E0F" w:rsidRDefault="007F6DC7" w:rsidP="00496447">
            <w:pPr>
              <w:pStyle w:val="FeatureBox2"/>
            </w:pPr>
            <w:r w:rsidRPr="20FFC73E">
              <w:rPr>
                <w:rStyle w:val="Strong"/>
              </w:rPr>
              <w:t>Differentiation:</w:t>
            </w:r>
            <w:r w:rsidR="00C1358D">
              <w:t xml:space="preserve"> </w:t>
            </w:r>
            <w:r w:rsidR="00064C46">
              <w:t>g</w:t>
            </w:r>
            <w:r>
              <w:t xml:space="preserve">ive students key concepts and terms to include in </w:t>
            </w:r>
            <w:r w:rsidR="00662507">
              <w:t>responding</w:t>
            </w:r>
            <w:r>
              <w:t xml:space="preserve"> to the final question</w:t>
            </w:r>
            <w:r w:rsidR="0010399C">
              <w:t xml:space="preserve"> </w:t>
            </w:r>
            <w:r w:rsidR="00576016" w:rsidRPr="00576016">
              <w:rPr>
                <w:b/>
                <w:bCs/>
              </w:rPr>
              <w:t>(</w:t>
            </w:r>
            <w:r w:rsidR="00BF330C">
              <w:rPr>
                <w:b/>
                <w:bCs/>
              </w:rPr>
              <w:t>1.5</w:t>
            </w:r>
            <w:r w:rsidR="00BF330C" w:rsidRPr="00576016">
              <w:rPr>
                <w:b/>
                <w:bCs/>
              </w:rPr>
              <w:t xml:space="preserve"> </w:t>
            </w:r>
            <w:r w:rsidR="00576016" w:rsidRPr="00576016">
              <w:rPr>
                <w:b/>
                <w:bCs/>
              </w:rPr>
              <w:t>PPT)</w:t>
            </w:r>
            <w:r>
              <w:t>.</w:t>
            </w:r>
          </w:p>
        </w:tc>
        <w:tc>
          <w:tcPr>
            <w:tcW w:w="732" w:type="pct"/>
          </w:tcPr>
          <w:p w14:paraId="4B561011" w14:textId="1076A462" w:rsidR="007F6DC7" w:rsidRDefault="007F6DC7" w:rsidP="007F6DC7"/>
        </w:tc>
      </w:tr>
      <w:tr w:rsidR="007F6DC7" w14:paraId="7A782E10" w14:textId="77777777" w:rsidTr="6B622CFA">
        <w:trPr>
          <w:trHeight w:val="300"/>
        </w:trPr>
        <w:tc>
          <w:tcPr>
            <w:tcW w:w="952" w:type="pct"/>
          </w:tcPr>
          <w:p w14:paraId="5AE33296" w14:textId="15FFB322" w:rsidR="007F6DC7" w:rsidRDefault="007F6DC7" w:rsidP="007F6DC7">
            <w:r w:rsidRPr="3D70769F">
              <w:rPr>
                <w:rStyle w:val="Strong"/>
              </w:rPr>
              <w:lastRenderedPageBreak/>
              <w:t>Homeostasis</w:t>
            </w:r>
          </w:p>
          <w:p w14:paraId="2B159992" w14:textId="16B59408" w:rsidR="007F6DC7" w:rsidRPr="004C1C56" w:rsidRDefault="007F6DC7" w:rsidP="004C1C56">
            <w:pPr>
              <w:pStyle w:val="ListBullet"/>
            </w:pPr>
            <w:r>
              <w:t>Compare and contrast the responses of the nervous and endocrine systems</w:t>
            </w:r>
          </w:p>
          <w:p w14:paraId="07ECF7F7" w14:textId="38DC6F5A" w:rsidR="007F6DC7" w:rsidRPr="006A5620" w:rsidRDefault="007F6DC7" w:rsidP="007F6DC7">
            <w:pPr>
              <w:rPr>
                <w:rStyle w:val="Strong"/>
              </w:rPr>
            </w:pPr>
            <w:r w:rsidRPr="23F12D7D">
              <w:rPr>
                <w:rStyle w:val="Strong"/>
              </w:rPr>
              <w:lastRenderedPageBreak/>
              <w:t>Communicating</w:t>
            </w:r>
          </w:p>
          <w:p w14:paraId="75E70239" w14:textId="4EFF065B" w:rsidR="007F6DC7" w:rsidRPr="004C1C56" w:rsidRDefault="007F6DC7" w:rsidP="007F6DC7">
            <w:pPr>
              <w:pStyle w:val="ListBullet"/>
              <w:rPr>
                <w:rStyle w:val="Strong"/>
                <w:b w:val="0"/>
                <w:bCs w:val="0"/>
              </w:rPr>
            </w:pPr>
            <w:r>
              <w:t xml:space="preserve">Create written texts to communicate scientific investigations, explain scientific theories and principles, structure a scientific argument, and evaluate findings </w:t>
            </w:r>
            <w:proofErr w:type="gramStart"/>
            <w:r>
              <w:t>in light of</w:t>
            </w:r>
            <w:proofErr w:type="gramEnd"/>
            <w:r>
              <w:t xml:space="preserve"> scientific knowledge</w:t>
            </w:r>
          </w:p>
        </w:tc>
        <w:tc>
          <w:tcPr>
            <w:tcW w:w="3317" w:type="pct"/>
          </w:tcPr>
          <w:p w14:paraId="34157B0B" w14:textId="282DC7F7" w:rsidR="007F6DC7" w:rsidRPr="004914E3" w:rsidRDefault="007F6DC7" w:rsidP="00C52E32">
            <w:pPr>
              <w:pStyle w:val="Heading4"/>
            </w:pPr>
            <w:bookmarkStart w:id="19" w:name="_Toc194325296"/>
            <w:r w:rsidRPr="004914E3">
              <w:lastRenderedPageBreak/>
              <w:t>1</w:t>
            </w:r>
            <w:r w:rsidR="00AE01D4">
              <w:t>.</w:t>
            </w:r>
            <w:r w:rsidRPr="004914E3">
              <w:t>6 Comparing the endocrine and nervous systems (</w:t>
            </w:r>
            <w:r w:rsidR="00064C46">
              <w:t>a</w:t>
            </w:r>
            <w:r w:rsidRPr="004914E3">
              <w:t>pproximately 45 minutes)</w:t>
            </w:r>
            <w:bookmarkEnd w:id="19"/>
          </w:p>
          <w:p w14:paraId="270C405F" w14:textId="50E9A054" w:rsidR="007F6DC7" w:rsidRPr="001C17C3" w:rsidRDefault="007F6DC7" w:rsidP="007F6DC7">
            <w:pPr>
              <w:rPr>
                <w:rStyle w:val="Strong"/>
              </w:rPr>
            </w:pPr>
            <w:r>
              <w:rPr>
                <w:rStyle w:val="Strong"/>
              </w:rPr>
              <w:t xml:space="preserve">Similarities and differences between responses of the nervous and endocrine systems </w:t>
            </w:r>
            <w:r w:rsidR="00273712" w:rsidRPr="00273712">
              <w:rPr>
                <w:rStyle w:val="Strong"/>
              </w:rPr>
              <w:t>(</w:t>
            </w:r>
            <w:r w:rsidR="00B76D5D">
              <w:rPr>
                <w:rStyle w:val="Strong"/>
              </w:rPr>
              <w:t>1.6 TRB and</w:t>
            </w:r>
            <w:r w:rsidR="00024924">
              <w:rPr>
                <w:rStyle w:val="Strong"/>
              </w:rPr>
              <w:t xml:space="preserve">1.6 </w:t>
            </w:r>
            <w:r w:rsidR="001B7EBE">
              <w:rPr>
                <w:rStyle w:val="Strong"/>
              </w:rPr>
              <w:t>PPT</w:t>
            </w:r>
            <w:r w:rsidR="00273712" w:rsidRPr="00273712">
              <w:rPr>
                <w:rStyle w:val="Strong"/>
              </w:rPr>
              <w:t>)</w:t>
            </w:r>
          </w:p>
          <w:p w14:paraId="6C01B92F" w14:textId="0AEB4CFF" w:rsidR="007F6DC7" w:rsidRDefault="007F6DC7" w:rsidP="007F6DC7">
            <w:r>
              <w:lastRenderedPageBreak/>
              <w:t xml:space="preserve">Using knowledge from the previous activities and the mind map, </w:t>
            </w:r>
            <w:r w:rsidR="005214E9">
              <w:t xml:space="preserve">students </w:t>
            </w:r>
            <w:r>
              <w:t xml:space="preserve">complete a </w:t>
            </w:r>
            <w:hyperlink r:id="rId26">
              <w:r w:rsidR="00FE197C">
                <w:rPr>
                  <w:rStyle w:val="Hyperlink"/>
                </w:rPr>
                <w:t>double V</w:t>
              </w:r>
              <w:r w:rsidRPr="23F12D7D">
                <w:rPr>
                  <w:rStyle w:val="Hyperlink"/>
                </w:rPr>
                <w:t>enn diagram</w:t>
              </w:r>
            </w:hyperlink>
            <w:r>
              <w:t xml:space="preserve"> to </w:t>
            </w:r>
            <w:r w:rsidRPr="00D04AAB">
              <w:t>compare</w:t>
            </w:r>
            <w:r>
              <w:t xml:space="preserve"> the responses of the nervous </w:t>
            </w:r>
            <w:r w:rsidR="00E33ED7">
              <w:t>and endocrine systems, considering</w:t>
            </w:r>
            <w:r>
              <w:t xml:space="preserve"> the speed of action, nature of the message, duration of the effects and area of the effects.</w:t>
            </w:r>
          </w:p>
          <w:p w14:paraId="0736FB81" w14:textId="2B02182C" w:rsidR="007F6DC7" w:rsidRDefault="007F6DC7" w:rsidP="007F6DC7">
            <w:pPr>
              <w:pStyle w:val="FeatureBox3"/>
            </w:pPr>
            <w:r w:rsidRPr="23F12D7D">
              <w:rPr>
                <w:rStyle w:val="Strong"/>
              </w:rPr>
              <w:t>Checkpoint:</w:t>
            </w:r>
            <w:r>
              <w:t xml:space="preserve"> </w:t>
            </w:r>
            <w:r w:rsidR="000C0394">
              <w:t>g</w:t>
            </w:r>
            <w:r w:rsidR="00507F18">
              <w:t>ive students mini whiteboards and ask them to write features of the responses of the nervous and endocrine systems. We n</w:t>
            </w:r>
            <w:r w:rsidR="00507F18" w:rsidRPr="00250A0A">
              <w:t xml:space="preserve">eed to ensure they </w:t>
            </w:r>
            <w:r w:rsidR="00E33ED7">
              <w:t>understand</w:t>
            </w:r>
            <w:r w:rsidR="00507F18" w:rsidRPr="00250A0A">
              <w:t xml:space="preserve"> the features to construct a response to </w:t>
            </w:r>
            <w:r w:rsidR="00507F18">
              <w:t>the next</w:t>
            </w:r>
            <w:r w:rsidR="00507F18" w:rsidRPr="00250A0A">
              <w:t xml:space="preserve"> question</w:t>
            </w:r>
            <w:r w:rsidR="00507F18">
              <w:t>.</w:t>
            </w:r>
          </w:p>
          <w:p w14:paraId="6204C8D5" w14:textId="7B516DBD" w:rsidR="007F6DC7" w:rsidRDefault="009856F2" w:rsidP="007F6DC7">
            <w:pPr>
              <w:rPr>
                <w:rStyle w:val="Strong"/>
              </w:rPr>
            </w:pPr>
            <w:r>
              <w:rPr>
                <w:rStyle w:val="Strong"/>
              </w:rPr>
              <w:t>Preparing to write a response</w:t>
            </w:r>
            <w:r w:rsidR="007F6DC7">
              <w:rPr>
                <w:rStyle w:val="Strong"/>
              </w:rPr>
              <w:t xml:space="preserve"> </w:t>
            </w:r>
            <w:r w:rsidR="00273712" w:rsidRPr="00273712">
              <w:rPr>
                <w:rStyle w:val="Strong"/>
              </w:rPr>
              <w:t>(</w:t>
            </w:r>
            <w:r w:rsidR="00DE447C">
              <w:rPr>
                <w:rStyle w:val="Strong"/>
              </w:rPr>
              <w:t xml:space="preserve">1.6 </w:t>
            </w:r>
            <w:r w:rsidR="00273712" w:rsidRPr="00273712">
              <w:rPr>
                <w:rStyle w:val="Strong"/>
              </w:rPr>
              <w:t>TRB</w:t>
            </w:r>
            <w:r w:rsidR="005129D3">
              <w:rPr>
                <w:rStyle w:val="Strong"/>
              </w:rPr>
              <w:t xml:space="preserve"> and </w:t>
            </w:r>
            <w:r w:rsidR="00DE447C">
              <w:rPr>
                <w:rStyle w:val="Strong"/>
              </w:rPr>
              <w:t xml:space="preserve">1.6 </w:t>
            </w:r>
            <w:r w:rsidR="005129D3">
              <w:rPr>
                <w:rStyle w:val="Strong"/>
              </w:rPr>
              <w:t>PPT</w:t>
            </w:r>
            <w:r w:rsidR="00273712" w:rsidRPr="00273712">
              <w:rPr>
                <w:rStyle w:val="Strong"/>
              </w:rPr>
              <w:t>)</w:t>
            </w:r>
          </w:p>
          <w:p w14:paraId="453EF042" w14:textId="21127D24" w:rsidR="00012248" w:rsidRDefault="007F6DC7" w:rsidP="003C2EDB">
            <w:pPr>
              <w:rPr>
                <w:rStyle w:val="Strong"/>
                <w:b w:val="0"/>
                <w:bCs w:val="0"/>
              </w:rPr>
            </w:pPr>
            <w:r w:rsidRPr="6B622CFA">
              <w:rPr>
                <w:rStyle w:val="Strong"/>
                <w:b w:val="0"/>
                <w:bCs w:val="0"/>
              </w:rPr>
              <w:t>Teach students how to deconstruct examination</w:t>
            </w:r>
            <w:r w:rsidR="00E33ED7" w:rsidRPr="6B622CFA">
              <w:rPr>
                <w:rStyle w:val="Strong"/>
                <w:b w:val="0"/>
                <w:bCs w:val="0"/>
              </w:rPr>
              <w:t>-style</w:t>
            </w:r>
            <w:r w:rsidRPr="6B622CFA">
              <w:rPr>
                <w:rStyle w:val="Strong"/>
                <w:b w:val="0"/>
                <w:bCs w:val="0"/>
              </w:rPr>
              <w:t xml:space="preserve"> question</w:t>
            </w:r>
            <w:r w:rsidR="0030098A" w:rsidRPr="6B622CFA">
              <w:rPr>
                <w:rStyle w:val="Strong"/>
                <w:b w:val="0"/>
                <w:bCs w:val="0"/>
              </w:rPr>
              <w:t>s</w:t>
            </w:r>
            <w:r w:rsidRPr="6B622CFA">
              <w:rPr>
                <w:rStyle w:val="Strong"/>
                <w:b w:val="0"/>
                <w:bCs w:val="0"/>
              </w:rPr>
              <w:t xml:space="preserve"> using a strategy such as Verb</w:t>
            </w:r>
            <w:r w:rsidR="00371B28" w:rsidRPr="6B622CFA">
              <w:rPr>
                <w:rStyle w:val="Strong"/>
                <w:b w:val="0"/>
                <w:bCs w:val="0"/>
              </w:rPr>
              <w:t>-</w:t>
            </w:r>
            <w:r w:rsidRPr="6B622CFA">
              <w:rPr>
                <w:rStyle w:val="Strong"/>
                <w:b w:val="0"/>
                <w:bCs w:val="0"/>
              </w:rPr>
              <w:t>Content</w:t>
            </w:r>
            <w:r w:rsidR="00371B28" w:rsidRPr="6B622CFA">
              <w:rPr>
                <w:rStyle w:val="Strong"/>
                <w:b w:val="0"/>
                <w:bCs w:val="0"/>
              </w:rPr>
              <w:t>-</w:t>
            </w:r>
            <w:r w:rsidRPr="6B622CFA">
              <w:rPr>
                <w:rStyle w:val="Strong"/>
                <w:b w:val="0"/>
                <w:bCs w:val="0"/>
              </w:rPr>
              <w:t>Focus</w:t>
            </w:r>
            <w:r w:rsidR="00371B28" w:rsidRPr="6B622CFA">
              <w:rPr>
                <w:rStyle w:val="Strong"/>
                <w:b w:val="0"/>
                <w:bCs w:val="0"/>
              </w:rPr>
              <w:t>-</w:t>
            </w:r>
            <w:r w:rsidRPr="6B622CFA">
              <w:rPr>
                <w:rStyle w:val="Strong"/>
                <w:b w:val="0"/>
                <w:bCs w:val="0"/>
              </w:rPr>
              <w:t>Singular (V</w:t>
            </w:r>
            <w:r w:rsidR="00371B28" w:rsidRPr="6B622CFA">
              <w:rPr>
                <w:rStyle w:val="Strong"/>
                <w:b w:val="0"/>
                <w:bCs w:val="0"/>
              </w:rPr>
              <w:t>-</w:t>
            </w:r>
            <w:r w:rsidRPr="6B622CFA">
              <w:rPr>
                <w:rStyle w:val="Strong"/>
                <w:b w:val="0"/>
                <w:bCs w:val="0"/>
              </w:rPr>
              <w:t>C</w:t>
            </w:r>
            <w:r w:rsidR="00371B28" w:rsidRPr="6B622CFA">
              <w:rPr>
                <w:rStyle w:val="Strong"/>
                <w:b w:val="0"/>
                <w:bCs w:val="0"/>
              </w:rPr>
              <w:t>-</w:t>
            </w:r>
            <w:r w:rsidRPr="6B622CFA">
              <w:rPr>
                <w:rStyle w:val="Strong"/>
                <w:b w:val="0"/>
                <w:bCs w:val="0"/>
              </w:rPr>
              <w:t>F</w:t>
            </w:r>
            <w:r w:rsidR="00371B28" w:rsidRPr="6B622CFA">
              <w:rPr>
                <w:rStyle w:val="Strong"/>
                <w:b w:val="0"/>
                <w:bCs w:val="0"/>
              </w:rPr>
              <w:t>-</w:t>
            </w:r>
            <w:r w:rsidRPr="6B622CFA">
              <w:rPr>
                <w:rStyle w:val="Strong"/>
                <w:b w:val="0"/>
                <w:bCs w:val="0"/>
              </w:rPr>
              <w:t>S).</w:t>
            </w:r>
          </w:p>
          <w:p w14:paraId="40E7F0D9" w14:textId="03A305D6" w:rsidR="007F6DC7" w:rsidRDefault="00C034D0" w:rsidP="003C2EDB">
            <w:pPr>
              <w:rPr>
                <w:rStyle w:val="Strong"/>
                <w:b w:val="0"/>
                <w:bCs w:val="0"/>
              </w:rPr>
            </w:pPr>
            <w:r w:rsidRPr="003C2EDB">
              <w:t>Examination style question:</w:t>
            </w:r>
            <w:r w:rsidR="004857AB" w:rsidRPr="003C2EDB">
              <w:t xml:space="preserve"> </w:t>
            </w:r>
            <w:proofErr w:type="gramStart"/>
            <w:r w:rsidR="00F32381" w:rsidRPr="003C2EDB">
              <w:t>c</w:t>
            </w:r>
            <w:r w:rsidR="004B769A" w:rsidRPr="003C2EDB">
              <w:t>ompare</w:t>
            </w:r>
            <w:r w:rsidR="007F6DC7">
              <w:t xml:space="preserve"> </w:t>
            </w:r>
            <w:r w:rsidR="004B769A">
              <w:t>and contrast</w:t>
            </w:r>
            <w:proofErr w:type="gramEnd"/>
            <w:r w:rsidR="004B769A">
              <w:t xml:space="preserve"> </w:t>
            </w:r>
            <w:r w:rsidR="007F6DC7">
              <w:t>how the</w:t>
            </w:r>
            <w:r w:rsidR="005D41A5">
              <w:t xml:space="preserve"> human</w:t>
            </w:r>
            <w:r w:rsidR="007F6DC7">
              <w:t xml:space="preserve"> nervous and endocrine systems respond to stimuli.</w:t>
            </w:r>
          </w:p>
          <w:p w14:paraId="09035CC1" w14:textId="450D7971" w:rsidR="007F6DC7" w:rsidRPr="00FE14E9" w:rsidRDefault="007F6DC7" w:rsidP="003C2EDB">
            <w:pPr>
              <w:rPr>
                <w:rStyle w:val="Strong"/>
                <w:b w:val="0"/>
                <w:bCs w:val="0"/>
              </w:rPr>
            </w:pPr>
            <w:r w:rsidRPr="6B622CFA">
              <w:rPr>
                <w:rStyle w:val="Strong"/>
                <w:b w:val="0"/>
                <w:bCs w:val="0"/>
              </w:rPr>
              <w:t xml:space="preserve">Model how to plan a response based on the deconstructed question. </w:t>
            </w:r>
            <w:r>
              <w:t>Provide marking criteria to the class and annotate the given sample responses with feedback</w:t>
            </w:r>
            <w:r w:rsidR="009668DE">
              <w:t>, considering whether all components of the question have been addressed and whether</w:t>
            </w:r>
            <w:r w:rsidR="00287FA2">
              <w:t xml:space="preserve"> connectives</w:t>
            </w:r>
            <w:r w:rsidR="00524D7D">
              <w:t xml:space="preserve"> </w:t>
            </w:r>
            <w:r w:rsidR="00287FA2">
              <w:t>(</w:t>
            </w:r>
            <w:r w:rsidR="00524D7D">
              <w:t>cohesive</w:t>
            </w:r>
            <w:r>
              <w:t xml:space="preserve"> </w:t>
            </w:r>
            <w:r w:rsidR="00C97DEF">
              <w:t>word</w:t>
            </w:r>
            <w:r w:rsidR="00080C09">
              <w:t>s</w:t>
            </w:r>
            <w:r w:rsidR="00287FA2">
              <w:t>)</w:t>
            </w:r>
            <w:r w:rsidR="00080C09">
              <w:t xml:space="preserve"> for comparing and contrasting have been used</w:t>
            </w:r>
            <w:r>
              <w:t xml:space="preserve">. </w:t>
            </w:r>
            <w:hyperlink r:id="rId27">
              <w:r w:rsidRPr="6B622CFA">
                <w:rPr>
                  <w:rStyle w:val="Hyperlink"/>
                </w:rPr>
                <w:t>Joint</w:t>
              </w:r>
              <w:r w:rsidR="009668DE" w:rsidRPr="6B622CFA">
                <w:rPr>
                  <w:rStyle w:val="Hyperlink"/>
                </w:rPr>
                <w:t>ly</w:t>
              </w:r>
              <w:r w:rsidRPr="6B622CFA">
                <w:rPr>
                  <w:rStyle w:val="Hyperlink"/>
                </w:rPr>
                <w:t xml:space="preserve"> construct</w:t>
              </w:r>
            </w:hyperlink>
            <w:r>
              <w:t xml:space="preserve"> a</w:t>
            </w:r>
            <w:r w:rsidR="00D6406C">
              <w:t>n impr</w:t>
            </w:r>
            <w:r w:rsidR="00D01F69">
              <w:t xml:space="preserve">oved </w:t>
            </w:r>
            <w:r w:rsidR="0002684B">
              <w:t xml:space="preserve">response </w:t>
            </w:r>
            <w:r w:rsidR="00D01F69">
              <w:t xml:space="preserve">for sample 2 </w:t>
            </w:r>
            <w:r>
              <w:t>using the annotated feedback.</w:t>
            </w:r>
          </w:p>
          <w:p w14:paraId="3A4D2A03" w14:textId="525D884A" w:rsidR="007F6DC7" w:rsidRPr="00831052" w:rsidRDefault="007F6DC7" w:rsidP="00831052">
            <w:pPr>
              <w:pStyle w:val="FeatureBox2"/>
              <w:rPr>
                <w:b/>
                <w:bCs/>
              </w:rPr>
            </w:pPr>
            <w:r w:rsidRPr="23F12D7D">
              <w:rPr>
                <w:b/>
                <w:bCs/>
              </w:rPr>
              <w:lastRenderedPageBreak/>
              <w:t>Differentiation</w:t>
            </w:r>
            <w:r>
              <w:t xml:space="preserve">: </w:t>
            </w:r>
            <w:r w:rsidR="00F32381">
              <w:t>s</w:t>
            </w:r>
            <w:r w:rsidRPr="00BF5455">
              <w:t xml:space="preserve">tudents improve </w:t>
            </w:r>
            <w:r w:rsidR="0002684B">
              <w:t>using</w:t>
            </w:r>
            <w:r w:rsidRPr="00BF5455">
              <w:t xml:space="preserve"> correct and precise scientific terminology by completing the </w:t>
            </w:r>
            <w:r w:rsidR="0002684B">
              <w:t>level-up</w:t>
            </w:r>
            <w:r>
              <w:t xml:space="preserve"> activity </w:t>
            </w:r>
            <w:r w:rsidR="00273712" w:rsidRPr="00273712">
              <w:rPr>
                <w:b/>
                <w:bCs/>
              </w:rPr>
              <w:t>(</w:t>
            </w:r>
            <w:r w:rsidR="00927129">
              <w:rPr>
                <w:b/>
                <w:bCs/>
              </w:rPr>
              <w:t xml:space="preserve">1.6 </w:t>
            </w:r>
            <w:r w:rsidR="00273712" w:rsidRPr="00273712">
              <w:rPr>
                <w:b/>
                <w:bCs/>
              </w:rPr>
              <w:t>TRB)</w:t>
            </w:r>
            <w:r>
              <w:t>.</w:t>
            </w:r>
          </w:p>
        </w:tc>
        <w:tc>
          <w:tcPr>
            <w:tcW w:w="732" w:type="pct"/>
          </w:tcPr>
          <w:p w14:paraId="3D517EBF" w14:textId="77777777" w:rsidR="007F6DC7" w:rsidRDefault="007F6DC7" w:rsidP="007F6DC7"/>
        </w:tc>
      </w:tr>
    </w:tbl>
    <w:p w14:paraId="0077FEC2" w14:textId="49044C88" w:rsidR="004062F0" w:rsidRPr="00ED230E" w:rsidRDefault="00983F30" w:rsidP="00ED230E">
      <w:pPr>
        <w:pStyle w:val="Heading2"/>
      </w:pPr>
      <w:bookmarkStart w:id="20" w:name="_Toc112681291"/>
      <w:r w:rsidRPr="00ED230E">
        <w:lastRenderedPageBreak/>
        <w:br w:type="page"/>
      </w:r>
      <w:bookmarkStart w:id="21" w:name="_Toc194325297"/>
      <w:r w:rsidR="00ED230E" w:rsidRPr="00ED230E">
        <w:lastRenderedPageBreak/>
        <w:t xml:space="preserve">2 </w:t>
      </w:r>
      <w:r w:rsidR="2B8B7F7F" w:rsidRPr="00ED230E">
        <w:t xml:space="preserve">How do we effectively manage and treat infectious </w:t>
      </w:r>
      <w:r w:rsidR="000C6878">
        <w:t>diseases</w:t>
      </w:r>
      <w:r w:rsidR="2B8B7F7F" w:rsidRPr="00ED230E">
        <w:t>?</w:t>
      </w:r>
      <w:bookmarkEnd w:id="21"/>
    </w:p>
    <w:p w14:paraId="01788DFC" w14:textId="15FB37F3" w:rsidR="00190747" w:rsidRPr="00190747" w:rsidRDefault="34E7D72C" w:rsidP="00190747">
      <w:pPr>
        <w:pStyle w:val="Caption"/>
      </w:pPr>
      <w:r>
        <w:t xml:space="preserve">Table </w:t>
      </w:r>
      <w:r w:rsidR="00190747" w:rsidRPr="23F12D7D">
        <w:fldChar w:fldCharType="begin"/>
      </w:r>
      <w:r w:rsidR="00190747">
        <w:instrText xml:space="preserve"> SEQ Table \* ARABIC </w:instrText>
      </w:r>
      <w:r w:rsidR="00190747" w:rsidRPr="23F12D7D">
        <w:fldChar w:fldCharType="separate"/>
      </w:r>
      <w:r w:rsidR="00E65D7D">
        <w:rPr>
          <w:noProof/>
        </w:rPr>
        <w:t>4</w:t>
      </w:r>
      <w:r w:rsidR="00190747" w:rsidRPr="23F12D7D">
        <w:rPr>
          <w:noProof/>
        </w:rPr>
        <w:fldChar w:fldCharType="end"/>
      </w:r>
      <w:r>
        <w:t xml:space="preserve"> – </w:t>
      </w:r>
      <w:r w:rsidR="00E65D7D">
        <w:t>c</w:t>
      </w:r>
      <w:r w:rsidR="00E65D7D" w:rsidRPr="00C60E49">
        <w:t xml:space="preserve">ontent and teaching and learning activities for </w:t>
      </w:r>
      <w:r w:rsidR="008D685E">
        <w:t>essential question</w:t>
      </w:r>
      <w:r w:rsidR="00E65D7D" w:rsidRPr="00C60E49">
        <w:t xml:space="preserve"> </w:t>
      </w:r>
      <w:r w:rsidR="00E65D7D">
        <w:t>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58"/>
        <w:gridCol w:w="9145"/>
        <w:gridCol w:w="2659"/>
      </w:tblGrid>
      <w:tr w:rsidR="000A229A" w14:paraId="445C780C" w14:textId="77777777" w:rsidTr="007967F3">
        <w:trPr>
          <w:cnfStyle w:val="100000000000" w:firstRow="1" w:lastRow="0" w:firstColumn="0" w:lastColumn="0" w:oddVBand="0" w:evenVBand="0" w:oddHBand="0" w:evenHBand="0" w:firstRowFirstColumn="0" w:firstRowLastColumn="0" w:lastRowFirstColumn="0" w:lastRowLastColumn="0"/>
        </w:trPr>
        <w:tc>
          <w:tcPr>
            <w:tcW w:w="947" w:type="pct"/>
          </w:tcPr>
          <w:p w14:paraId="69274B55" w14:textId="76697B79" w:rsidR="000A229A" w:rsidRDefault="0044363A">
            <w:r>
              <w:t>C</w:t>
            </w:r>
            <w:r w:rsidR="000A229A" w:rsidRPr="00CF6572">
              <w:t>ontent</w:t>
            </w:r>
          </w:p>
        </w:tc>
        <w:tc>
          <w:tcPr>
            <w:tcW w:w="3140" w:type="pct"/>
          </w:tcPr>
          <w:p w14:paraId="2381F830" w14:textId="77777777" w:rsidR="000A229A" w:rsidRDefault="000A229A">
            <w:r w:rsidRPr="00CF6572">
              <w:t>Teaching and learning activities</w:t>
            </w:r>
          </w:p>
        </w:tc>
        <w:tc>
          <w:tcPr>
            <w:tcW w:w="913" w:type="pct"/>
          </w:tcPr>
          <w:p w14:paraId="4C1B0A06" w14:textId="77777777" w:rsidR="000A229A" w:rsidRDefault="000A229A">
            <w:r>
              <w:t>Registration and evaluation notes</w:t>
            </w:r>
          </w:p>
        </w:tc>
      </w:tr>
      <w:tr w:rsidR="000A229A" w14:paraId="5CFA2126" w14:textId="77777777" w:rsidTr="007967F3">
        <w:tc>
          <w:tcPr>
            <w:tcW w:w="947" w:type="pct"/>
          </w:tcPr>
          <w:p w14:paraId="2242C53D" w14:textId="6A90F1EC" w:rsidR="31CF350C" w:rsidRDefault="31CF350C" w:rsidP="43481EC1">
            <w:r w:rsidRPr="322EF56B">
              <w:rPr>
                <w:rStyle w:val="Strong"/>
              </w:rPr>
              <w:t>Infectious and non-infectious diseases</w:t>
            </w:r>
          </w:p>
          <w:p w14:paraId="2FF95BB5" w14:textId="0F7D32EA" w:rsidR="00566F6C" w:rsidRDefault="1226B8B0" w:rsidP="0036624D">
            <w:pPr>
              <w:pStyle w:val="ListBullet"/>
            </w:pPr>
            <w:r>
              <w:t>Distinguish between infectious and non-infectious disease</w:t>
            </w:r>
            <w:r w:rsidR="251AE100">
              <w:t>s</w:t>
            </w:r>
          </w:p>
          <w:p w14:paraId="55FEE56F" w14:textId="5EAD0DDA" w:rsidR="003315D4" w:rsidRPr="003315D4" w:rsidRDefault="32BA411F" w:rsidP="0036624D">
            <w:pPr>
              <w:pStyle w:val="ListBullet"/>
            </w:pPr>
            <w:r>
              <w:t>Identify causes of non-infectious and infectious diseases</w:t>
            </w:r>
          </w:p>
          <w:p w14:paraId="14629AD5" w14:textId="7ED1191B" w:rsidR="00C77C57" w:rsidRPr="00A861D0" w:rsidRDefault="00A861D0" w:rsidP="00C77C57">
            <w:pPr>
              <w:pStyle w:val="FeatureBox4"/>
              <w:rPr>
                <w:rStyle w:val="Strong"/>
              </w:rPr>
            </w:pPr>
            <w:r w:rsidRPr="00A861D0">
              <w:rPr>
                <w:rStyle w:val="Strong"/>
              </w:rPr>
              <w:t>Note:</w:t>
            </w:r>
            <w:r>
              <w:rPr>
                <w:rStyle w:val="Strong"/>
              </w:rPr>
              <w:t xml:space="preserve"> </w:t>
            </w:r>
            <w:r w:rsidR="00F32381">
              <w:t>t</w:t>
            </w:r>
            <w:r w:rsidR="00CD6118" w:rsidRPr="00A833E2">
              <w:t xml:space="preserve">his </w:t>
            </w:r>
            <w:r w:rsidR="00E52A25">
              <w:t xml:space="preserve">essential question focuses on infectious disease. The non-infectious disease content is covered in </w:t>
            </w:r>
            <w:r w:rsidR="00E52A25">
              <w:lastRenderedPageBreak/>
              <w:t>essential question 3.</w:t>
            </w:r>
          </w:p>
          <w:p w14:paraId="4A7A34A7" w14:textId="4C45DAD4" w:rsidR="10F1B008" w:rsidRDefault="10F1B008" w:rsidP="6541AB19">
            <w:r w:rsidRPr="6541AB19">
              <w:rPr>
                <w:rStyle w:val="Strong"/>
              </w:rPr>
              <w:t>Conducting investigations</w:t>
            </w:r>
          </w:p>
          <w:p w14:paraId="78AB4535" w14:textId="0F0FDAB4" w:rsidR="000A229A" w:rsidRPr="001667AD" w:rsidRDefault="10F1B008" w:rsidP="001667AD">
            <w:pPr>
              <w:pStyle w:val="ListBullet"/>
            </w:pPr>
            <w:r>
              <w:t>Extract information from a wide range of reliable secondary sources and acknowledge these sources using an accepted referencing style</w:t>
            </w:r>
          </w:p>
          <w:p w14:paraId="77DFD067" w14:textId="73A2D625" w:rsidR="000A229A" w:rsidRPr="002C35B3" w:rsidRDefault="434D9A93" w:rsidP="007967F3">
            <w:pPr>
              <w:rPr>
                <w:b/>
                <w:bCs/>
              </w:rPr>
            </w:pPr>
            <w:r w:rsidRPr="6B622CFA">
              <w:rPr>
                <w:rStyle w:val="Strong"/>
              </w:rPr>
              <w:t>Processing data and information</w:t>
            </w:r>
          </w:p>
          <w:p w14:paraId="29720CD0" w14:textId="0BCBF95B" w:rsidR="000A229A" w:rsidRDefault="434D9A93" w:rsidP="47BD86C3">
            <w:pPr>
              <w:pStyle w:val="ListBullet"/>
            </w:pPr>
            <w:r>
              <w:t xml:space="preserve">Select and extract information from texts, diagrams, flow charts, tables, databases, graphs and </w:t>
            </w:r>
            <w:r>
              <w:lastRenderedPageBreak/>
              <w:t>multimedia resources</w:t>
            </w:r>
          </w:p>
          <w:p w14:paraId="4F8EF484" w14:textId="77777777" w:rsidR="008F4499" w:rsidRDefault="008F4499" w:rsidP="007967F3">
            <w:pPr>
              <w:rPr>
                <w:rStyle w:val="Strong"/>
              </w:rPr>
            </w:pPr>
            <w:r w:rsidRPr="6B622CFA">
              <w:rPr>
                <w:rStyle w:val="Strong"/>
              </w:rPr>
              <w:t>Analysing data and information</w:t>
            </w:r>
          </w:p>
          <w:p w14:paraId="7B445A34" w14:textId="0882173D" w:rsidR="0071161A" w:rsidRPr="002C35B3" w:rsidRDefault="008F4499" w:rsidP="00C40AF9">
            <w:pPr>
              <w:pStyle w:val="ListBullet"/>
            </w:pPr>
            <w:r>
              <w:t>Analyse the validity of information from secondary sources</w:t>
            </w:r>
          </w:p>
        </w:tc>
        <w:tc>
          <w:tcPr>
            <w:tcW w:w="3140" w:type="pct"/>
          </w:tcPr>
          <w:p w14:paraId="743EDBA5" w14:textId="09072CEF" w:rsidR="004062F0" w:rsidRPr="00574563" w:rsidRDefault="00DC60CB" w:rsidP="00574563">
            <w:pPr>
              <w:pStyle w:val="Heading4"/>
            </w:pPr>
            <w:bookmarkStart w:id="22" w:name="_Toc194325298"/>
            <w:r w:rsidRPr="00574563">
              <w:lastRenderedPageBreak/>
              <w:t>2</w:t>
            </w:r>
            <w:r w:rsidR="00AE01D4" w:rsidRPr="00574563">
              <w:t>.</w:t>
            </w:r>
            <w:r w:rsidRPr="00574563">
              <w:t xml:space="preserve">1 </w:t>
            </w:r>
            <w:r w:rsidR="4B3568F8" w:rsidRPr="00574563">
              <w:t>Causes of infectious disease</w:t>
            </w:r>
            <w:r w:rsidR="001261F1">
              <w:t>s</w:t>
            </w:r>
            <w:r w:rsidR="00B96703" w:rsidRPr="00574563">
              <w:t xml:space="preserve"> (</w:t>
            </w:r>
            <w:r w:rsidR="00455174">
              <w:t>a</w:t>
            </w:r>
            <w:r w:rsidR="00E833A2" w:rsidRPr="00574563">
              <w:t xml:space="preserve">pproximately </w:t>
            </w:r>
            <w:r w:rsidR="006837C8" w:rsidRPr="00574563">
              <w:t>1.5</w:t>
            </w:r>
            <w:r w:rsidR="00B96703" w:rsidRPr="00574563">
              <w:t xml:space="preserve"> hour</w:t>
            </w:r>
            <w:r w:rsidR="006837C8" w:rsidRPr="00574563">
              <w:t>s</w:t>
            </w:r>
            <w:r w:rsidR="00B96703" w:rsidRPr="00574563">
              <w:t>)</w:t>
            </w:r>
            <w:bookmarkEnd w:id="22"/>
          </w:p>
          <w:p w14:paraId="16A15988" w14:textId="7DB35B2B" w:rsidR="00337B5E" w:rsidRDefault="0051029D" w:rsidP="19CFDAF7">
            <w:pPr>
              <w:rPr>
                <w:rStyle w:val="Strong"/>
              </w:rPr>
            </w:pPr>
            <w:r>
              <w:rPr>
                <w:rStyle w:val="Strong"/>
              </w:rPr>
              <w:t xml:space="preserve">Disease </w:t>
            </w:r>
            <w:r w:rsidR="00BC49E2">
              <w:rPr>
                <w:rStyle w:val="Strong"/>
              </w:rPr>
              <w:t>c</w:t>
            </w:r>
            <w:r w:rsidR="00B329E5">
              <w:rPr>
                <w:rStyle w:val="Strong"/>
              </w:rPr>
              <w:t xml:space="preserve">oncept map </w:t>
            </w:r>
            <w:r w:rsidR="00273712" w:rsidRPr="00273712">
              <w:rPr>
                <w:rStyle w:val="Strong"/>
              </w:rPr>
              <w:t>(</w:t>
            </w:r>
            <w:r w:rsidR="008D3D69">
              <w:rPr>
                <w:rStyle w:val="Strong"/>
              </w:rPr>
              <w:t xml:space="preserve">2.1 </w:t>
            </w:r>
            <w:r w:rsidR="00273712" w:rsidRPr="00273712">
              <w:rPr>
                <w:rStyle w:val="Strong"/>
              </w:rPr>
              <w:t>TRB)</w:t>
            </w:r>
          </w:p>
          <w:p w14:paraId="1B3D37DE" w14:textId="3294E8FE" w:rsidR="002E6F4C" w:rsidRPr="002D55B7" w:rsidRDefault="002E6F4C" w:rsidP="00B30FF0">
            <w:pPr>
              <w:pStyle w:val="ListNumber"/>
              <w:numPr>
                <w:ilvl w:val="0"/>
                <w:numId w:val="0"/>
              </w:numPr>
              <w:rPr>
                <w:rStyle w:val="Strong"/>
                <w:b w:val="0"/>
                <w:bCs w:val="0"/>
              </w:rPr>
            </w:pPr>
            <w:r w:rsidRPr="002D55B7">
              <w:rPr>
                <w:rStyle w:val="Strong"/>
                <w:b w:val="0"/>
                <w:bCs w:val="0"/>
              </w:rPr>
              <w:t>In groups, students construct a concept map</w:t>
            </w:r>
            <w:r w:rsidR="00F4174C" w:rsidRPr="002D55B7">
              <w:rPr>
                <w:rStyle w:val="Strong"/>
                <w:b w:val="0"/>
                <w:bCs w:val="0"/>
              </w:rPr>
              <w:t xml:space="preserve"> to de</w:t>
            </w:r>
            <w:r w:rsidR="006A25FF">
              <w:rPr>
                <w:rStyle w:val="Strong"/>
                <w:b w:val="0"/>
                <w:bCs w:val="0"/>
              </w:rPr>
              <w:t>monstrate</w:t>
            </w:r>
            <w:r w:rsidR="00F4174C" w:rsidRPr="002D55B7">
              <w:rPr>
                <w:rStyle w:val="Strong"/>
                <w:b w:val="0"/>
                <w:bCs w:val="0"/>
              </w:rPr>
              <w:t xml:space="preserve"> their prior knowledge about</w:t>
            </w:r>
            <w:r w:rsidR="002D55B7">
              <w:rPr>
                <w:rStyle w:val="Strong"/>
                <w:b w:val="0"/>
                <w:bCs w:val="0"/>
              </w:rPr>
              <w:t xml:space="preserve"> </w:t>
            </w:r>
            <w:r w:rsidR="00F4174C" w:rsidRPr="002D55B7">
              <w:rPr>
                <w:rStyle w:val="Strong"/>
                <w:b w:val="0"/>
                <w:bCs w:val="0"/>
              </w:rPr>
              <w:t xml:space="preserve">infectious and non-infectious </w:t>
            </w:r>
            <w:r w:rsidR="000C6878">
              <w:rPr>
                <w:rStyle w:val="Strong"/>
                <w:b w:val="0"/>
                <w:bCs w:val="0"/>
              </w:rPr>
              <w:t>diseases</w:t>
            </w:r>
            <w:r w:rsidR="00E72384">
              <w:rPr>
                <w:rStyle w:val="Strong"/>
                <w:b w:val="0"/>
                <w:bCs w:val="0"/>
              </w:rPr>
              <w:t>.</w:t>
            </w:r>
          </w:p>
          <w:p w14:paraId="2D6F8424" w14:textId="0A55BDB9" w:rsidR="30ECA72B" w:rsidRDefault="30ECA72B" w:rsidP="1504EDD7">
            <w:pPr>
              <w:pStyle w:val="FeatureBox4"/>
            </w:pPr>
            <w:r w:rsidRPr="1504EDD7">
              <w:rPr>
                <w:rStyle w:val="Strong"/>
              </w:rPr>
              <w:t>Note:</w:t>
            </w:r>
            <w:r>
              <w:t xml:space="preserve"> </w:t>
            </w:r>
            <w:r w:rsidR="00F32381">
              <w:t>t</w:t>
            </w:r>
            <w:r>
              <w:t xml:space="preserve">he prior knowledge activity </w:t>
            </w:r>
            <w:r w:rsidR="00E14AD5" w:rsidRPr="00E14AD5">
              <w:t>broadly identifies</w:t>
            </w:r>
            <w:r w:rsidDel="000C6878">
              <w:t xml:space="preserve"> </w:t>
            </w:r>
            <w:r w:rsidR="000C6878">
              <w:t xml:space="preserve">students’ </w:t>
            </w:r>
            <w:r>
              <w:t xml:space="preserve">prior understanding, alternate conceptions and misconceptions about infectious and non-infectious </w:t>
            </w:r>
            <w:r w:rsidR="00E14AD5" w:rsidRPr="00E14AD5">
              <w:t>diseases, giving</w:t>
            </w:r>
            <w:r w:rsidR="3C346DEB">
              <w:t xml:space="preserve"> the teacher an overview of the</w:t>
            </w:r>
            <w:r w:rsidR="000C6878">
              <w:t>ir</w:t>
            </w:r>
            <w:r w:rsidR="3C346DEB" w:rsidDel="000C6878">
              <w:t xml:space="preserve"> </w:t>
            </w:r>
            <w:r w:rsidR="00E14AD5" w:rsidRPr="00E14AD5">
              <w:t>students’</w:t>
            </w:r>
            <w:r w:rsidR="3C346DEB">
              <w:t xml:space="preserve"> current </w:t>
            </w:r>
            <w:r w:rsidR="00E14AD5" w:rsidRPr="00E14AD5">
              <w:t xml:space="preserve">level of knowledge and </w:t>
            </w:r>
            <w:r w:rsidR="3C346DEB">
              <w:t>understanding.</w:t>
            </w:r>
            <w:r w:rsidR="007965FC">
              <w:t xml:space="preserve"> </w:t>
            </w:r>
            <w:r w:rsidR="00FB0BD5">
              <w:t>Students should have learn</w:t>
            </w:r>
            <w:r w:rsidR="00D63EDF">
              <w:t>ed</w:t>
            </w:r>
            <w:r w:rsidR="00742D48">
              <w:t xml:space="preserve"> how disorders and diseases affect body systems in Stage 4 Living </w:t>
            </w:r>
            <w:r w:rsidR="00D63EDF">
              <w:t>s</w:t>
            </w:r>
            <w:r w:rsidR="00742D48">
              <w:t>ystems.</w:t>
            </w:r>
            <w:r w:rsidR="00D63EDF">
              <w:t xml:space="preserve"> </w:t>
            </w:r>
            <w:r w:rsidR="000C6488">
              <w:t>Students will revisit this</w:t>
            </w:r>
            <w:r w:rsidR="007965FC">
              <w:t xml:space="preserve"> </w:t>
            </w:r>
            <w:r w:rsidR="00742D48">
              <w:t xml:space="preserve">concept map </w:t>
            </w:r>
            <w:r w:rsidR="007965FC" w:rsidRPr="0068624F">
              <w:t>after</w:t>
            </w:r>
            <w:r w:rsidR="007965FC">
              <w:t xml:space="preserve"> </w:t>
            </w:r>
            <w:r w:rsidR="000C6488">
              <w:t>learning</w:t>
            </w:r>
            <w:r w:rsidR="007965FC">
              <w:t xml:space="preserve"> </w:t>
            </w:r>
            <w:r w:rsidR="00944621">
              <w:t xml:space="preserve">the content and skills </w:t>
            </w:r>
            <w:r w:rsidR="000C6488">
              <w:t>related to</w:t>
            </w:r>
            <w:r w:rsidR="000C6488" w:rsidRPr="00EE1704">
              <w:t xml:space="preserve"> </w:t>
            </w:r>
            <w:r w:rsidR="00944621">
              <w:t>infectious and non-infectious</w:t>
            </w:r>
            <w:r w:rsidR="00960B9B">
              <w:t xml:space="preserve"> </w:t>
            </w:r>
            <w:r w:rsidR="000C6488" w:rsidRPr="00EE1704">
              <w:t>disease</w:t>
            </w:r>
            <w:r w:rsidR="000C6488">
              <w:t>s,</w:t>
            </w:r>
            <w:r w:rsidR="00960B9B">
              <w:t xml:space="preserve"> so s</w:t>
            </w:r>
            <w:r w:rsidR="00944621">
              <w:t xml:space="preserve">tudents </w:t>
            </w:r>
            <w:r w:rsidR="00960B9B">
              <w:t xml:space="preserve">can determine </w:t>
            </w:r>
            <w:r w:rsidR="000C6488">
              <w:t xml:space="preserve">their </w:t>
            </w:r>
            <w:r w:rsidR="00960B9B">
              <w:t>growth</w:t>
            </w:r>
            <w:r w:rsidR="00944621">
              <w:t xml:space="preserve"> in understanding</w:t>
            </w:r>
            <w:r w:rsidR="000C6488" w:rsidRPr="00EE1704">
              <w:t>.</w:t>
            </w:r>
            <w:r w:rsidR="000C6488" w:rsidRPr="008F255F">
              <w:t xml:space="preserve"> </w:t>
            </w:r>
            <w:r w:rsidR="000C6488">
              <w:t>Teachers can also look at the students’ pre and post work to ascertain their growth.</w:t>
            </w:r>
          </w:p>
          <w:p w14:paraId="460B94FF" w14:textId="02CC08EA" w:rsidR="405076BB" w:rsidRDefault="00721FBD" w:rsidP="19CFDAF7">
            <w:r>
              <w:rPr>
                <w:rStyle w:val="Strong"/>
              </w:rPr>
              <w:lastRenderedPageBreak/>
              <w:t xml:space="preserve">Defining </w:t>
            </w:r>
            <w:r w:rsidR="008E640D">
              <w:rPr>
                <w:rStyle w:val="Strong"/>
              </w:rPr>
              <w:t>infectious disease</w:t>
            </w:r>
            <w:r w:rsidR="00D67E40">
              <w:rPr>
                <w:rStyle w:val="Strong"/>
              </w:rPr>
              <w:t xml:space="preserve"> (</w:t>
            </w:r>
            <w:r w:rsidR="00326838">
              <w:rPr>
                <w:rStyle w:val="Strong"/>
              </w:rPr>
              <w:t>2.1 TRB</w:t>
            </w:r>
            <w:r w:rsidR="00EA0798">
              <w:rPr>
                <w:rStyle w:val="Strong"/>
              </w:rPr>
              <w:t xml:space="preserve"> and </w:t>
            </w:r>
            <w:r w:rsidR="008D3D69">
              <w:rPr>
                <w:rStyle w:val="Strong"/>
              </w:rPr>
              <w:t xml:space="preserve">2.1 </w:t>
            </w:r>
            <w:r w:rsidR="00D67E40">
              <w:rPr>
                <w:rStyle w:val="Strong"/>
              </w:rPr>
              <w:t>PPT)</w:t>
            </w:r>
          </w:p>
          <w:p w14:paraId="39AA9A47" w14:textId="18A3F570" w:rsidR="5FA0CDA4" w:rsidRDefault="002F7659" w:rsidP="19CFDAF7">
            <w:r>
              <w:t>Provide the</w:t>
            </w:r>
            <w:r w:rsidR="118DC111" w:rsidRPr="000D338D">
              <w:t xml:space="preserve"> definition and </w:t>
            </w:r>
            <w:r w:rsidR="00046EEF">
              <w:t xml:space="preserve">an outline </w:t>
            </w:r>
            <w:r w:rsidR="118DC111" w:rsidRPr="000D338D">
              <w:t>of disease and infectious disease</w:t>
            </w:r>
            <w:r w:rsidR="000C6878">
              <w:t>,</w:t>
            </w:r>
            <w:r w:rsidR="118DC111" w:rsidRPr="000D338D">
              <w:t xml:space="preserve"> including examples</w:t>
            </w:r>
            <w:r>
              <w:t xml:space="preserve"> from the </w:t>
            </w:r>
            <w:r w:rsidR="00147CD5">
              <w:t>concept map</w:t>
            </w:r>
            <w:r w:rsidRPr="00A87984">
              <w:t>.</w:t>
            </w:r>
            <w:r w:rsidR="00CF78C2">
              <w:t xml:space="preserve"> </w:t>
            </w:r>
            <w:r w:rsidR="0035274E">
              <w:t xml:space="preserve">Outline </w:t>
            </w:r>
            <w:r w:rsidR="00DC6B6D">
              <w:t xml:space="preserve">the </w:t>
            </w:r>
            <w:r w:rsidR="0035274E">
              <w:t xml:space="preserve">types of pathogens and </w:t>
            </w:r>
            <w:r w:rsidR="008A7DF1">
              <w:t>examples of diseases they</w:t>
            </w:r>
            <w:r w:rsidR="00E154AB">
              <w:t xml:space="preserve"> cause</w:t>
            </w:r>
            <w:r w:rsidR="008A7DF1">
              <w:t>.</w:t>
            </w:r>
          </w:p>
          <w:p w14:paraId="55FF8C38" w14:textId="7A7B14FD" w:rsidR="008A7DF1" w:rsidRDefault="008A7DF1" w:rsidP="008A7DF1">
            <w:r>
              <w:t xml:space="preserve">Facilitate a </w:t>
            </w:r>
            <w:r w:rsidR="009315CA">
              <w:t xml:space="preserve">class </w:t>
            </w:r>
            <w:r>
              <w:t xml:space="preserve">discussion about how infectious diseases are transmitted. Draw on </w:t>
            </w:r>
            <w:r w:rsidR="000F65B5">
              <w:t xml:space="preserve">students' </w:t>
            </w:r>
            <w:r>
              <w:t xml:space="preserve">prior understanding and </w:t>
            </w:r>
            <w:r w:rsidR="00104128">
              <w:t>describe</w:t>
            </w:r>
            <w:r>
              <w:t xml:space="preserve"> additional examples to close knowledge gaps. Co-construct a table to collate information on the modes of transmission.</w:t>
            </w:r>
          </w:p>
          <w:p w14:paraId="45262A14" w14:textId="1F5A882E" w:rsidR="00AE6903" w:rsidRDefault="006705EF" w:rsidP="006705EF">
            <w:pPr>
              <w:pStyle w:val="FeatureBox3"/>
            </w:pPr>
            <w:r w:rsidRPr="0061589F">
              <w:rPr>
                <w:rStyle w:val="Strong"/>
              </w:rPr>
              <w:t>Checkpoint</w:t>
            </w:r>
            <w:r>
              <w:t xml:space="preserve">: </w:t>
            </w:r>
            <w:r w:rsidR="007E0578">
              <w:t>c</w:t>
            </w:r>
            <w:r>
              <w:t>heck for understanding</w:t>
            </w:r>
            <w:r w:rsidR="0061589F">
              <w:t xml:space="preserve"> by asking the students to identify the non-infectious disease in a list</w:t>
            </w:r>
            <w:r w:rsidR="004E4507">
              <w:t xml:space="preserve"> </w:t>
            </w:r>
            <w:r w:rsidR="004E4507" w:rsidRPr="002B5B3F">
              <w:rPr>
                <w:b/>
                <w:bCs/>
              </w:rPr>
              <w:t>(</w:t>
            </w:r>
            <w:r w:rsidR="000113FD">
              <w:rPr>
                <w:rStyle w:val="Strong"/>
              </w:rPr>
              <w:t>2.1</w:t>
            </w:r>
            <w:r w:rsidR="000113FD" w:rsidRPr="00291997">
              <w:rPr>
                <w:rStyle w:val="Strong"/>
              </w:rPr>
              <w:t xml:space="preserve"> </w:t>
            </w:r>
            <w:r w:rsidR="004E4507" w:rsidRPr="004E4507">
              <w:rPr>
                <w:rStyle w:val="Strong"/>
              </w:rPr>
              <w:t>PPT</w:t>
            </w:r>
            <w:r w:rsidR="004E4507" w:rsidRPr="002B5B3F">
              <w:rPr>
                <w:b/>
                <w:bCs/>
              </w:rPr>
              <w:t>)</w:t>
            </w:r>
            <w:r w:rsidR="0061589F">
              <w:t>.</w:t>
            </w:r>
          </w:p>
          <w:p w14:paraId="48380E2C" w14:textId="08115C81" w:rsidR="001E179E" w:rsidRDefault="001E179E" w:rsidP="73FDCE43">
            <w:pPr>
              <w:rPr>
                <w:rStyle w:val="Strong"/>
              </w:rPr>
            </w:pPr>
            <w:r>
              <w:rPr>
                <w:rStyle w:val="Strong"/>
              </w:rPr>
              <w:t>Investigating</w:t>
            </w:r>
            <w:r w:rsidR="00D47AD2">
              <w:rPr>
                <w:rStyle w:val="Strong"/>
              </w:rPr>
              <w:t xml:space="preserve"> the</w:t>
            </w:r>
            <w:r>
              <w:rPr>
                <w:rStyle w:val="Strong"/>
              </w:rPr>
              <w:t xml:space="preserve"> causes of </w:t>
            </w:r>
            <w:r w:rsidR="00DD2D6F">
              <w:rPr>
                <w:rStyle w:val="Strong"/>
              </w:rPr>
              <w:t xml:space="preserve">infectious </w:t>
            </w:r>
            <w:r>
              <w:rPr>
                <w:rStyle w:val="Strong"/>
              </w:rPr>
              <w:t>disease</w:t>
            </w:r>
            <w:r w:rsidR="00A13149">
              <w:rPr>
                <w:rStyle w:val="Strong"/>
              </w:rPr>
              <w:t xml:space="preserve"> </w:t>
            </w:r>
            <w:r w:rsidR="00512A3E">
              <w:rPr>
                <w:rStyle w:val="Strong"/>
              </w:rPr>
              <w:t>(</w:t>
            </w:r>
            <w:r w:rsidR="00D63EDF">
              <w:rPr>
                <w:rStyle w:val="Strong"/>
              </w:rPr>
              <w:t>s</w:t>
            </w:r>
            <w:r w:rsidR="00A13149">
              <w:rPr>
                <w:rStyle w:val="Strong"/>
              </w:rPr>
              <w:t>econdary-source investigation</w:t>
            </w:r>
            <w:r w:rsidR="00512A3E">
              <w:rPr>
                <w:rStyle w:val="Strong"/>
              </w:rPr>
              <w:t>)</w:t>
            </w:r>
            <w:r w:rsidR="00DD2D6F">
              <w:rPr>
                <w:rStyle w:val="Strong"/>
              </w:rPr>
              <w:t xml:space="preserve"> </w:t>
            </w:r>
            <w:r w:rsidR="00512A3E">
              <w:rPr>
                <w:rStyle w:val="Strong"/>
              </w:rPr>
              <w:t>(</w:t>
            </w:r>
            <w:r w:rsidR="00724476">
              <w:rPr>
                <w:rStyle w:val="Strong"/>
              </w:rPr>
              <w:t xml:space="preserve">2.1 </w:t>
            </w:r>
            <w:r w:rsidR="00273712" w:rsidRPr="00273712">
              <w:rPr>
                <w:rStyle w:val="Strong"/>
              </w:rPr>
              <w:t>TRB</w:t>
            </w:r>
            <w:r w:rsidR="00512A3E">
              <w:rPr>
                <w:rStyle w:val="Strong"/>
              </w:rPr>
              <w:t xml:space="preserve"> </w:t>
            </w:r>
            <w:r w:rsidR="007D5AC4">
              <w:rPr>
                <w:rStyle w:val="Strong"/>
              </w:rPr>
              <w:t>and</w:t>
            </w:r>
            <w:r w:rsidR="00512A3E">
              <w:rPr>
                <w:rStyle w:val="Strong"/>
              </w:rPr>
              <w:t xml:space="preserve"> </w:t>
            </w:r>
            <w:r w:rsidR="00724476">
              <w:rPr>
                <w:rStyle w:val="Strong"/>
              </w:rPr>
              <w:t xml:space="preserve">2.1 </w:t>
            </w:r>
            <w:r w:rsidR="00512A3E">
              <w:rPr>
                <w:rStyle w:val="Strong"/>
              </w:rPr>
              <w:t>PPT)</w:t>
            </w:r>
          </w:p>
          <w:p w14:paraId="7C95FA48" w14:textId="21E001D2" w:rsidR="0033449B" w:rsidRDefault="00AF5064" w:rsidP="00C112D2">
            <w:r>
              <w:t xml:space="preserve">Teach students to </w:t>
            </w:r>
            <w:r w:rsidR="00A8742B">
              <w:t>do research online, focusing on finding reliable and valid sources</w:t>
            </w:r>
            <w:r w:rsidR="00F0507F">
              <w:t xml:space="preserve"> </w:t>
            </w:r>
            <w:r>
              <w:t xml:space="preserve">by modelling </w:t>
            </w:r>
            <w:r w:rsidR="00932E27">
              <w:t>a</w:t>
            </w:r>
            <w:r w:rsidR="00DF769D">
              <w:t xml:space="preserve"> search for </w:t>
            </w:r>
            <w:r w:rsidR="00DD61A0">
              <w:t>information about chickenpox</w:t>
            </w:r>
            <w:r>
              <w:t xml:space="preserve">. </w:t>
            </w:r>
            <w:r w:rsidR="0033449B">
              <w:t xml:space="preserve">Teach students how to analyse the </w:t>
            </w:r>
            <w:r w:rsidR="00406001">
              <w:t>reliability</w:t>
            </w:r>
            <w:r w:rsidR="00444969">
              <w:t>, accuracy</w:t>
            </w:r>
            <w:r w:rsidR="00406001">
              <w:t xml:space="preserve"> and </w:t>
            </w:r>
            <w:r w:rsidR="0033449B">
              <w:t xml:space="preserve">validity of secondary sources using the </w:t>
            </w:r>
            <w:hyperlink r:id="rId28">
              <w:r w:rsidR="00A06482" w:rsidRPr="6B622CFA">
                <w:rPr>
                  <w:rStyle w:val="Hyperlink"/>
                </w:rPr>
                <w:t>Chickenpox and Shingles fact sheet</w:t>
              </w:r>
            </w:hyperlink>
            <w:r w:rsidR="00046EEF">
              <w:t>.</w:t>
            </w:r>
          </w:p>
          <w:p w14:paraId="75AC2B50" w14:textId="0F46FB30" w:rsidR="000A229A" w:rsidRDefault="691FB9AD" w:rsidP="00C112D2">
            <w:r>
              <w:t xml:space="preserve">Students </w:t>
            </w:r>
            <w:r w:rsidR="14727B21">
              <w:t>conduct a secondary</w:t>
            </w:r>
            <w:r w:rsidR="005A171E">
              <w:t>-</w:t>
            </w:r>
            <w:r w:rsidR="14727B21">
              <w:t xml:space="preserve">source investigation to extract and summarise information </w:t>
            </w:r>
            <w:r w:rsidR="14727B21">
              <w:lastRenderedPageBreak/>
              <w:t>related to</w:t>
            </w:r>
            <w:r w:rsidR="00FC4219">
              <w:t xml:space="preserve"> the</w:t>
            </w:r>
            <w:r w:rsidR="14727B21">
              <w:t xml:space="preserve"> cause (</w:t>
            </w:r>
            <w:r w:rsidR="7BF4DFDF">
              <w:t>including type of pathogen</w:t>
            </w:r>
            <w:r w:rsidR="00FC4219">
              <w:t>)</w:t>
            </w:r>
            <w:r w:rsidR="00A83C3D">
              <w:t xml:space="preserve"> and transmission</w:t>
            </w:r>
            <w:r w:rsidR="00FC4219">
              <w:t xml:space="preserve"> of </w:t>
            </w:r>
            <w:r w:rsidR="00FF4F29">
              <w:t>various</w:t>
            </w:r>
            <w:r w:rsidR="00FC4219">
              <w:t xml:space="preserve"> infectious diseases.</w:t>
            </w:r>
            <w:r w:rsidR="009D534F">
              <w:t xml:space="preserve"> </w:t>
            </w:r>
            <w:r w:rsidR="00107D57">
              <w:t>Joint</w:t>
            </w:r>
            <w:r w:rsidR="005F4511">
              <w:t>ly</w:t>
            </w:r>
            <w:r w:rsidR="00107D57">
              <w:t xml:space="preserve"> construct a response </w:t>
            </w:r>
            <w:r w:rsidR="00BC76F1">
              <w:t>using</w:t>
            </w:r>
            <w:r w:rsidR="009E3C2F">
              <w:t xml:space="preserve"> the information </w:t>
            </w:r>
            <w:r w:rsidR="004F6AB0">
              <w:t xml:space="preserve">to </w:t>
            </w:r>
            <w:r w:rsidR="00193960">
              <w:t>identify</w:t>
            </w:r>
            <w:r w:rsidR="004F6AB0">
              <w:t xml:space="preserve"> that infectious diseases are caused by pathogens (such as bacteria, viruses, fungi and parasites)</w:t>
            </w:r>
            <w:r w:rsidR="00C55F35">
              <w:t xml:space="preserve"> and </w:t>
            </w:r>
            <w:r w:rsidR="00CA4A7D">
              <w:t xml:space="preserve">that </w:t>
            </w:r>
            <w:r w:rsidR="00FF4F29">
              <w:t>transmitting pathogens is crucial to spreading</w:t>
            </w:r>
            <w:r w:rsidR="00CA4A7D">
              <w:t xml:space="preserve"> the infectious disease</w:t>
            </w:r>
            <w:r w:rsidR="009E3C2F">
              <w:t>.</w:t>
            </w:r>
          </w:p>
          <w:p w14:paraId="6800B550" w14:textId="53CF2FCA" w:rsidR="004F6AB0" w:rsidRPr="0054594D" w:rsidRDefault="0054594D" w:rsidP="0054594D">
            <w:pPr>
              <w:pStyle w:val="FeatureBox3"/>
              <w:rPr>
                <w:rStyle w:val="Strong"/>
                <w:b w:val="0"/>
                <w:bCs w:val="0"/>
              </w:rPr>
            </w:pPr>
            <w:r w:rsidRPr="0054594D">
              <w:rPr>
                <w:rStyle w:val="Strong"/>
              </w:rPr>
              <w:t>Checkpoint:</w:t>
            </w:r>
            <w:r>
              <w:rPr>
                <w:rStyle w:val="Strong"/>
              </w:rPr>
              <w:t xml:space="preserve"> </w:t>
            </w:r>
            <w:r w:rsidR="005A171E">
              <w:rPr>
                <w:rStyle w:val="Strong"/>
                <w:b w:val="0"/>
                <w:bCs w:val="0"/>
              </w:rPr>
              <w:t>g</w:t>
            </w:r>
            <w:r w:rsidR="00D03844">
              <w:rPr>
                <w:rStyle w:val="Strong"/>
                <w:b w:val="0"/>
                <w:bCs w:val="0"/>
              </w:rPr>
              <w:t>ive students</w:t>
            </w:r>
            <w:r w:rsidR="00D03844" w:rsidRPr="00D03844">
              <w:t xml:space="preserve"> a </w:t>
            </w:r>
            <w:r w:rsidR="00FC54E2" w:rsidRPr="00D03844">
              <w:t>multiple-choice</w:t>
            </w:r>
            <w:r w:rsidR="00D03844" w:rsidRPr="00D03844">
              <w:t xml:space="preserve"> question to check their understanding of the cause</w:t>
            </w:r>
            <w:r w:rsidR="00367839">
              <w:t>s</w:t>
            </w:r>
            <w:r w:rsidR="00D03844" w:rsidRPr="00D03844">
              <w:t xml:space="preserve"> of infectious disease</w:t>
            </w:r>
            <w:r w:rsidR="00B07A20">
              <w:t>s</w:t>
            </w:r>
            <w:r w:rsidR="00D03844">
              <w:t xml:space="preserve"> </w:t>
            </w:r>
            <w:r w:rsidR="00D03844" w:rsidRPr="0044419C">
              <w:rPr>
                <w:b/>
                <w:bCs/>
              </w:rPr>
              <w:t>(</w:t>
            </w:r>
            <w:r w:rsidR="003C5B5D">
              <w:rPr>
                <w:rStyle w:val="Strong"/>
              </w:rPr>
              <w:t>2.1</w:t>
            </w:r>
            <w:r w:rsidR="003C5B5D" w:rsidRPr="00D03844">
              <w:rPr>
                <w:rStyle w:val="Strong"/>
              </w:rPr>
              <w:t xml:space="preserve"> </w:t>
            </w:r>
            <w:r w:rsidR="00D03844" w:rsidRPr="00D03844">
              <w:rPr>
                <w:rStyle w:val="Strong"/>
              </w:rPr>
              <w:t>PPT</w:t>
            </w:r>
            <w:r w:rsidR="00D03844" w:rsidRPr="0044419C">
              <w:rPr>
                <w:b/>
                <w:bCs/>
              </w:rPr>
              <w:t>)</w:t>
            </w:r>
            <w:r w:rsidR="00D03844" w:rsidRPr="00D03844">
              <w:t>.</w:t>
            </w:r>
          </w:p>
        </w:tc>
        <w:tc>
          <w:tcPr>
            <w:tcW w:w="913" w:type="pct"/>
          </w:tcPr>
          <w:p w14:paraId="7E389D5E" w14:textId="77777777" w:rsidR="000A229A" w:rsidRDefault="000A229A"/>
        </w:tc>
      </w:tr>
      <w:tr w:rsidR="23F12D7D" w14:paraId="093B0989" w14:textId="77777777" w:rsidTr="007967F3">
        <w:trPr>
          <w:trHeight w:val="300"/>
        </w:trPr>
        <w:tc>
          <w:tcPr>
            <w:tcW w:w="947" w:type="pct"/>
          </w:tcPr>
          <w:p w14:paraId="13E30B51" w14:textId="06000452" w:rsidR="5FF56C52" w:rsidRPr="00CE1C6A" w:rsidRDefault="531C2E22" w:rsidP="23F12D7D">
            <w:pPr>
              <w:rPr>
                <w:rStyle w:val="Strong"/>
              </w:rPr>
            </w:pPr>
            <w:r w:rsidRPr="48216DDA">
              <w:rPr>
                <w:rStyle w:val="Strong"/>
              </w:rPr>
              <w:lastRenderedPageBreak/>
              <w:t>Infectious and non-infectious disease</w:t>
            </w:r>
            <w:r w:rsidR="6BD54CC1" w:rsidRPr="48216DDA">
              <w:rPr>
                <w:rStyle w:val="Strong"/>
              </w:rPr>
              <w:t>s</w:t>
            </w:r>
          </w:p>
          <w:p w14:paraId="60F3817C" w14:textId="77777777" w:rsidR="008C6295" w:rsidRPr="008C6295" w:rsidRDefault="008C6295" w:rsidP="008C6295">
            <w:pPr>
              <w:pStyle w:val="ListBullet"/>
              <w:rPr>
                <w:b/>
                <w:bCs/>
              </w:rPr>
            </w:pPr>
            <w:r>
              <w:t>Use modelling to investigate how infectious diseases can be spread</w:t>
            </w:r>
          </w:p>
          <w:p w14:paraId="2EE38FF9" w14:textId="3F6EA435" w:rsidR="008C6295" w:rsidRPr="00BD598F" w:rsidRDefault="008C6295" w:rsidP="008C6295">
            <w:pPr>
              <w:rPr>
                <w:b/>
                <w:bCs/>
              </w:rPr>
            </w:pPr>
            <w:r>
              <w:rPr>
                <w:rStyle w:val="Strong"/>
              </w:rPr>
              <w:t>Problem</w:t>
            </w:r>
            <w:r w:rsidR="00A9759A">
              <w:rPr>
                <w:rStyle w:val="Strong"/>
              </w:rPr>
              <w:t>-</w:t>
            </w:r>
            <w:r>
              <w:rPr>
                <w:rStyle w:val="Strong"/>
              </w:rPr>
              <w:t>solving</w:t>
            </w:r>
          </w:p>
          <w:p w14:paraId="7A6EFAF2" w14:textId="35266DB5" w:rsidR="23F12D7D" w:rsidRPr="00BE411A" w:rsidRDefault="008C6295" w:rsidP="008C6295">
            <w:pPr>
              <w:pStyle w:val="ListBullet"/>
              <w:rPr>
                <w:rStyle w:val="Strong"/>
              </w:rPr>
            </w:pPr>
            <w:r>
              <w:t xml:space="preserve">Use cause-and-effect relationships and models to explain </w:t>
            </w:r>
            <w:r>
              <w:lastRenderedPageBreak/>
              <w:t>ideas and make predictions</w:t>
            </w:r>
          </w:p>
        </w:tc>
        <w:tc>
          <w:tcPr>
            <w:tcW w:w="3140" w:type="pct"/>
          </w:tcPr>
          <w:p w14:paraId="28CDC7B6" w14:textId="26028741" w:rsidR="5FF56C52" w:rsidRDefault="00DB6C34" w:rsidP="00C52E32">
            <w:pPr>
              <w:pStyle w:val="Heading4"/>
            </w:pPr>
            <w:bookmarkStart w:id="23" w:name="_Toc194325299"/>
            <w:r w:rsidRPr="004914E3">
              <w:lastRenderedPageBreak/>
              <w:t>2</w:t>
            </w:r>
            <w:r w:rsidR="00AE01D4">
              <w:t>.</w:t>
            </w:r>
            <w:r w:rsidR="00F049F3">
              <w:t>2</w:t>
            </w:r>
            <w:r w:rsidRPr="004914E3">
              <w:t xml:space="preserve"> </w:t>
            </w:r>
            <w:r w:rsidR="00B5649E" w:rsidRPr="004914E3">
              <w:t>Disease transmission</w:t>
            </w:r>
            <w:r w:rsidR="00B14C00" w:rsidRPr="004914E3">
              <w:t xml:space="preserve"> </w:t>
            </w:r>
            <w:r w:rsidR="00237669" w:rsidRPr="004914E3">
              <w:t>(</w:t>
            </w:r>
            <w:r w:rsidR="00F65363">
              <w:t>a</w:t>
            </w:r>
            <w:r w:rsidR="00E833A2">
              <w:t>pproximately</w:t>
            </w:r>
            <w:r w:rsidR="00237669" w:rsidRPr="004914E3">
              <w:t xml:space="preserve"> </w:t>
            </w:r>
            <w:r w:rsidR="007E052C">
              <w:t>1</w:t>
            </w:r>
            <w:r w:rsidR="00237669" w:rsidRPr="004914E3">
              <w:t xml:space="preserve"> hour)</w:t>
            </w:r>
            <w:bookmarkEnd w:id="23"/>
          </w:p>
          <w:p w14:paraId="440A816F" w14:textId="0294A1CE" w:rsidR="00996B56" w:rsidRDefault="00996B56" w:rsidP="0036288E">
            <w:pPr>
              <w:rPr>
                <w:rStyle w:val="Strong"/>
              </w:rPr>
            </w:pPr>
            <w:r w:rsidRPr="00996B56">
              <w:rPr>
                <w:rStyle w:val="Strong"/>
              </w:rPr>
              <w:t>Modelling the spread of disease (</w:t>
            </w:r>
            <w:r w:rsidR="00D63EDF">
              <w:rPr>
                <w:rStyle w:val="Strong"/>
              </w:rPr>
              <w:t>p</w:t>
            </w:r>
            <w:r w:rsidRPr="00996B56">
              <w:rPr>
                <w:rStyle w:val="Strong"/>
              </w:rPr>
              <w:t xml:space="preserve">ractical investigation) </w:t>
            </w:r>
            <w:r w:rsidR="00E154AB">
              <w:rPr>
                <w:rStyle w:val="Strong"/>
              </w:rPr>
              <w:t>(</w:t>
            </w:r>
            <w:r w:rsidR="00315F26">
              <w:rPr>
                <w:rStyle w:val="Strong"/>
              </w:rPr>
              <w:t xml:space="preserve">2.2 </w:t>
            </w:r>
            <w:r w:rsidRPr="00996B56">
              <w:rPr>
                <w:rStyle w:val="Strong"/>
              </w:rPr>
              <w:t>TRB</w:t>
            </w:r>
            <w:r w:rsidR="00E154AB">
              <w:rPr>
                <w:rStyle w:val="Strong"/>
              </w:rPr>
              <w:t xml:space="preserve"> and </w:t>
            </w:r>
            <w:r w:rsidR="00BC4CA6">
              <w:rPr>
                <w:rStyle w:val="Strong"/>
              </w:rPr>
              <w:t>2.2 PPT)</w:t>
            </w:r>
          </w:p>
          <w:p w14:paraId="05B79126" w14:textId="77777777" w:rsidR="00F524AA" w:rsidRPr="00D5361D" w:rsidRDefault="00F524AA" w:rsidP="00F524AA">
            <w:pPr>
              <w:pStyle w:val="FeatureBox3"/>
              <w:rPr>
                <w:b/>
                <w:bCs/>
              </w:rPr>
            </w:pPr>
            <w:r w:rsidRPr="00212F78">
              <w:rPr>
                <w:rStyle w:val="Strong"/>
              </w:rPr>
              <w:t>Checkpoint</w:t>
            </w:r>
            <w:r>
              <w:rPr>
                <w:rStyle w:val="Strong"/>
              </w:rPr>
              <w:t xml:space="preserve"> (2.2 PPT)</w:t>
            </w:r>
            <w:r w:rsidRPr="00212F78">
              <w:rPr>
                <w:rStyle w:val="Strong"/>
              </w:rPr>
              <w:t xml:space="preserve">: </w:t>
            </w:r>
            <w:r>
              <w:t>s</w:t>
            </w:r>
            <w:r w:rsidRPr="00373C4C">
              <w:t>tudents</w:t>
            </w:r>
            <w:r>
              <w:t xml:space="preserve"> respond to a multiple-choice question on modes of disease transmission and classify a range of scenarios as direct, indirect and vector transmission using mini whiteboards.</w:t>
            </w:r>
          </w:p>
          <w:p w14:paraId="66C5CD18" w14:textId="15428E31" w:rsidR="23F12D7D" w:rsidRPr="00631BFE" w:rsidRDefault="001368B0" w:rsidP="00631BFE">
            <w:pPr>
              <w:rPr>
                <w:rStyle w:val="Strong"/>
                <w:b w:val="0"/>
                <w:bCs w:val="0"/>
              </w:rPr>
            </w:pPr>
            <w:r>
              <w:t xml:space="preserve">Conduct a </w:t>
            </w:r>
            <w:r w:rsidRPr="00996B56">
              <w:t>p</w:t>
            </w:r>
            <w:r w:rsidR="00AE336D" w:rsidRPr="00996B56">
              <w:t>ractical investigation</w:t>
            </w:r>
            <w:r w:rsidR="00996B56" w:rsidRPr="00996B56">
              <w:t xml:space="preserve"> to model the spread of disease</w:t>
            </w:r>
            <w:r w:rsidR="00996B56">
              <w:rPr>
                <w:rStyle w:val="Strong"/>
              </w:rPr>
              <w:t>.</w:t>
            </w:r>
            <w:r w:rsidR="00DA6E09">
              <w:t xml:space="preserve"> </w:t>
            </w:r>
            <w:r w:rsidR="0067216E">
              <w:t xml:space="preserve">Students exchange </w:t>
            </w:r>
            <w:r w:rsidR="00564730">
              <w:t xml:space="preserve">an unknown </w:t>
            </w:r>
            <w:r w:rsidR="00FE78D0">
              <w:t xml:space="preserve">solution </w:t>
            </w:r>
            <w:r w:rsidR="0067216E">
              <w:t>in their test tube with 5 peers</w:t>
            </w:r>
            <w:r w:rsidR="005F498A">
              <w:t xml:space="preserve">. </w:t>
            </w:r>
            <w:r w:rsidR="00EE023D">
              <w:t xml:space="preserve">Outline how scientific models can be used to predict outcomes. </w:t>
            </w:r>
            <w:r w:rsidR="005D3EEC">
              <w:t>Discuss the</w:t>
            </w:r>
            <w:r w:rsidR="00972AD7">
              <w:t xml:space="preserve"> strengths and</w:t>
            </w:r>
            <w:r w:rsidR="005D3EEC">
              <w:t xml:space="preserve"> limitations of the model</w:t>
            </w:r>
            <w:r w:rsidR="00ED6FAD">
              <w:t xml:space="preserve"> in showing how </w:t>
            </w:r>
            <w:r w:rsidR="00ED6FAD">
              <w:lastRenderedPageBreak/>
              <w:t>infectious diseases can be spread</w:t>
            </w:r>
            <w:r w:rsidR="001C1558">
              <w:t>.</w:t>
            </w:r>
          </w:p>
        </w:tc>
        <w:tc>
          <w:tcPr>
            <w:tcW w:w="913" w:type="pct"/>
          </w:tcPr>
          <w:p w14:paraId="50D170D4" w14:textId="0587E84E" w:rsidR="23F12D7D" w:rsidRDefault="23F12D7D" w:rsidP="00E73256"/>
        </w:tc>
      </w:tr>
      <w:tr w:rsidR="00DB6C34" w14:paraId="23808179" w14:textId="77777777" w:rsidTr="007967F3">
        <w:trPr>
          <w:trHeight w:val="300"/>
        </w:trPr>
        <w:tc>
          <w:tcPr>
            <w:tcW w:w="947" w:type="pct"/>
          </w:tcPr>
          <w:p w14:paraId="747CDA6A" w14:textId="77777777" w:rsidR="00DB6C34" w:rsidRPr="006A5620" w:rsidRDefault="00DB6C34" w:rsidP="00DB6C34">
            <w:pPr>
              <w:rPr>
                <w:rStyle w:val="Strong"/>
              </w:rPr>
            </w:pPr>
            <w:r w:rsidRPr="322EF56B">
              <w:rPr>
                <w:rStyle w:val="Strong"/>
              </w:rPr>
              <w:t>Infectious and non-infectious diseases</w:t>
            </w:r>
          </w:p>
          <w:p w14:paraId="74D413E2" w14:textId="2A393CED" w:rsidR="00DB6C34" w:rsidRDefault="00DB6C34" w:rsidP="004E4356">
            <w:pPr>
              <w:pStyle w:val="ListBullet"/>
            </w:pPr>
            <w:r>
              <w:t>Identify how the body prevents the entry of pathogens and describe how it responds to pathogens that enter the body</w:t>
            </w:r>
          </w:p>
          <w:p w14:paraId="6F863A69" w14:textId="2636AD18" w:rsidR="007768CF" w:rsidRPr="00777126" w:rsidRDefault="007768CF" w:rsidP="004E4356">
            <w:pPr>
              <w:pStyle w:val="ListBullet"/>
            </w:pPr>
            <w:r>
              <w:t>Outline how a vaccination stimulates the body to produce antibodies to fight infection</w:t>
            </w:r>
          </w:p>
          <w:p w14:paraId="11BB8D5D" w14:textId="77777777" w:rsidR="00270CED" w:rsidRDefault="00270CED" w:rsidP="00270CED">
            <w:pPr>
              <w:rPr>
                <w:b/>
                <w:bCs/>
              </w:rPr>
            </w:pPr>
            <w:r>
              <w:rPr>
                <w:rStyle w:val="Strong"/>
              </w:rPr>
              <w:t>Conducting investigations</w:t>
            </w:r>
          </w:p>
          <w:p w14:paraId="2167447F" w14:textId="726FAF5C" w:rsidR="00270CED" w:rsidRDefault="3D674F4F" w:rsidP="004E4356">
            <w:pPr>
              <w:pStyle w:val="ListBullet"/>
              <w:rPr>
                <w:rStyle w:val="Strong"/>
                <w:b w:val="0"/>
                <w:bCs w:val="0"/>
              </w:rPr>
            </w:pPr>
            <w:r w:rsidRPr="6B622CFA">
              <w:rPr>
                <w:rStyle w:val="Strong"/>
                <w:b w:val="0"/>
                <w:bCs w:val="0"/>
              </w:rPr>
              <w:lastRenderedPageBreak/>
              <w:t>Extract information from a wide range of reliable secondary sources and acknowledge these sources using an accepted referenc</w:t>
            </w:r>
            <w:r w:rsidR="54E2D3E1" w:rsidRPr="6B622CFA">
              <w:rPr>
                <w:rStyle w:val="Strong"/>
                <w:b w:val="0"/>
                <w:bCs w:val="0"/>
              </w:rPr>
              <w:t>ing</w:t>
            </w:r>
            <w:r w:rsidRPr="6B622CFA">
              <w:rPr>
                <w:rStyle w:val="Strong"/>
                <w:b w:val="0"/>
                <w:bCs w:val="0"/>
              </w:rPr>
              <w:t xml:space="preserve"> style</w:t>
            </w:r>
          </w:p>
          <w:p w14:paraId="076E8E58" w14:textId="77777777" w:rsidR="00512D47" w:rsidRDefault="00512D47" w:rsidP="00512D47">
            <w:pPr>
              <w:rPr>
                <w:b/>
                <w:bCs/>
              </w:rPr>
            </w:pPr>
            <w:r>
              <w:rPr>
                <w:rStyle w:val="Strong"/>
              </w:rPr>
              <w:t>Communicating</w:t>
            </w:r>
          </w:p>
          <w:p w14:paraId="3A43FD01" w14:textId="483F9AE2" w:rsidR="00DC2B6D" w:rsidRPr="00DC2B6D" w:rsidRDefault="004E4356" w:rsidP="00950305">
            <w:pPr>
              <w:pStyle w:val="ListBullet"/>
              <w:rPr>
                <w:rStyle w:val="Strong"/>
                <w:b w:val="0"/>
                <w:bCs w:val="0"/>
              </w:rPr>
            </w:pPr>
            <w:r>
              <w:t>Recognise that scientific texts develop arguments by encouraging the reader to adopt a specific perspective and positioning them to accept the authority of a text</w:t>
            </w:r>
          </w:p>
        </w:tc>
        <w:tc>
          <w:tcPr>
            <w:tcW w:w="3140" w:type="pct"/>
          </w:tcPr>
          <w:p w14:paraId="7CEB9A1D" w14:textId="1724B70F" w:rsidR="00DB6C34" w:rsidRPr="00DA36C6" w:rsidRDefault="00DB6C34" w:rsidP="00C52E32">
            <w:pPr>
              <w:pStyle w:val="Heading4"/>
            </w:pPr>
            <w:bookmarkStart w:id="24" w:name="_Toc194325300"/>
            <w:r w:rsidRPr="004914E3">
              <w:lastRenderedPageBreak/>
              <w:t>2</w:t>
            </w:r>
            <w:r w:rsidR="00AE01D4">
              <w:t>.</w:t>
            </w:r>
            <w:r w:rsidR="00864509">
              <w:t>3</w:t>
            </w:r>
            <w:r w:rsidRPr="004914E3">
              <w:t xml:space="preserve"> Preventing </w:t>
            </w:r>
            <w:r w:rsidR="003C4133">
              <w:t xml:space="preserve">the </w:t>
            </w:r>
            <w:r w:rsidRPr="004914E3">
              <w:t>entry of and responding to pathogens</w:t>
            </w:r>
            <w:r w:rsidR="00C33A85" w:rsidRPr="004914E3">
              <w:t xml:space="preserve"> </w:t>
            </w:r>
            <w:r w:rsidR="00C33A85" w:rsidRPr="00EC0D9C">
              <w:t>(</w:t>
            </w:r>
            <w:r w:rsidR="00F65363">
              <w:t>a</w:t>
            </w:r>
            <w:r w:rsidR="00C33A85" w:rsidRPr="00EC0D9C">
              <w:t xml:space="preserve">pproximately </w:t>
            </w:r>
            <w:r w:rsidR="00193517">
              <w:t>1.5 hours</w:t>
            </w:r>
            <w:r w:rsidR="00C33A85" w:rsidRPr="00EC0D9C">
              <w:t>)</w:t>
            </w:r>
            <w:bookmarkEnd w:id="24"/>
          </w:p>
          <w:p w14:paraId="6CA783B0" w14:textId="3CAFBDC4" w:rsidR="00DB6C34" w:rsidRDefault="00DB6C34" w:rsidP="00DB6C34">
            <w:pPr>
              <w:rPr>
                <w:rStyle w:val="Strong"/>
              </w:rPr>
            </w:pPr>
            <w:r>
              <w:rPr>
                <w:rStyle w:val="Strong"/>
              </w:rPr>
              <w:t xml:space="preserve">The </w:t>
            </w:r>
            <w:r w:rsidR="005F7A60">
              <w:rPr>
                <w:rStyle w:val="Strong"/>
              </w:rPr>
              <w:t xml:space="preserve">3 </w:t>
            </w:r>
            <w:r>
              <w:rPr>
                <w:rStyle w:val="Strong"/>
              </w:rPr>
              <w:t>lines of defence</w:t>
            </w:r>
            <w:r w:rsidR="00F14939">
              <w:rPr>
                <w:rStyle w:val="Strong"/>
              </w:rPr>
              <w:t xml:space="preserve"> (</w:t>
            </w:r>
            <w:r w:rsidR="00D63EDF">
              <w:rPr>
                <w:rStyle w:val="Strong"/>
              </w:rPr>
              <w:t>s</w:t>
            </w:r>
            <w:r w:rsidR="001D19EF">
              <w:rPr>
                <w:rStyle w:val="Strong"/>
              </w:rPr>
              <w:t>econdary-source investigation</w:t>
            </w:r>
            <w:r w:rsidR="00F14939">
              <w:rPr>
                <w:rStyle w:val="Strong"/>
              </w:rPr>
              <w:t>)</w:t>
            </w:r>
            <w:r>
              <w:rPr>
                <w:rStyle w:val="Strong"/>
              </w:rPr>
              <w:t xml:space="preserve"> </w:t>
            </w:r>
            <w:r w:rsidR="00105750">
              <w:rPr>
                <w:rStyle w:val="Strong"/>
              </w:rPr>
              <w:t>(</w:t>
            </w:r>
            <w:r w:rsidR="002A452B">
              <w:rPr>
                <w:rStyle w:val="Strong"/>
              </w:rPr>
              <w:t xml:space="preserve">2.3 </w:t>
            </w:r>
            <w:r w:rsidR="00273712" w:rsidRPr="00273712">
              <w:rPr>
                <w:rStyle w:val="Strong"/>
              </w:rPr>
              <w:t>TRB</w:t>
            </w:r>
            <w:r w:rsidR="00C77761">
              <w:rPr>
                <w:rStyle w:val="Strong"/>
              </w:rPr>
              <w:t xml:space="preserve"> and </w:t>
            </w:r>
            <w:r w:rsidR="002A452B">
              <w:rPr>
                <w:rStyle w:val="Strong"/>
              </w:rPr>
              <w:t xml:space="preserve">2.3 </w:t>
            </w:r>
            <w:r w:rsidR="00C77761">
              <w:rPr>
                <w:rStyle w:val="Strong"/>
              </w:rPr>
              <w:t>PPT</w:t>
            </w:r>
            <w:r w:rsidR="00105750">
              <w:rPr>
                <w:rStyle w:val="Strong"/>
              </w:rPr>
              <w:t>)</w:t>
            </w:r>
          </w:p>
          <w:p w14:paraId="4DC048DC" w14:textId="77777777" w:rsidR="00892083" w:rsidRPr="00220CD2" w:rsidRDefault="00892083" w:rsidP="00892083">
            <w:r>
              <w:rPr>
                <w:rStyle w:val="Strong"/>
                <w:b w:val="0"/>
                <w:bCs w:val="0"/>
              </w:rPr>
              <w:t xml:space="preserve">Recall the definition of a pathogen. Brainstorm how the body responds when </w:t>
            </w:r>
            <w:r w:rsidRPr="00D63EDF">
              <w:rPr>
                <w:rStyle w:val="Strong"/>
                <w:b w:val="0"/>
                <w:bCs w:val="0"/>
              </w:rPr>
              <w:t>it is</w:t>
            </w:r>
            <w:r>
              <w:rPr>
                <w:rStyle w:val="Strong"/>
                <w:b w:val="0"/>
                <w:bCs w:val="0"/>
              </w:rPr>
              <w:t xml:space="preserve"> sick. </w:t>
            </w:r>
            <w:r>
              <w:t xml:space="preserve">Remind </w:t>
            </w:r>
            <w:r w:rsidRPr="00220CD2">
              <w:t>students</w:t>
            </w:r>
            <w:r w:rsidRPr="00220CD2" w:rsidDel="003E2FF3">
              <w:t xml:space="preserve"> </w:t>
            </w:r>
            <w:r>
              <w:t xml:space="preserve">that they have learnt about what causes infectious diseases and how they are spread, and </w:t>
            </w:r>
            <w:r w:rsidRPr="00220CD2">
              <w:t>now</w:t>
            </w:r>
            <w:r>
              <w:t>,</w:t>
            </w:r>
            <w:r w:rsidRPr="00220CD2">
              <w:t xml:space="preserve"> they will focus on what happens when a person encounters a pathogen.</w:t>
            </w:r>
          </w:p>
          <w:p w14:paraId="7173DF29" w14:textId="1105E6F7" w:rsidR="00DB6C34" w:rsidRDefault="00DB6C34" w:rsidP="00DB6C34">
            <w:pPr>
              <w:rPr>
                <w:rStyle w:val="Strong"/>
              </w:rPr>
            </w:pPr>
            <w:r>
              <w:t xml:space="preserve">As a class, </w:t>
            </w:r>
            <w:r w:rsidRPr="00EA3A55">
              <w:t xml:space="preserve">extract and summarise key points from </w:t>
            </w:r>
            <w:hyperlink r:id="rId29" w:history="1">
              <w:r w:rsidR="00702529">
                <w:rPr>
                  <w:rStyle w:val="Hyperlink"/>
                </w:rPr>
                <w:t xml:space="preserve">The Three Lines of </w:t>
              </w:r>
              <w:proofErr w:type="spellStart"/>
              <w:r w:rsidR="00702529">
                <w:rPr>
                  <w:rStyle w:val="Hyperlink"/>
                </w:rPr>
                <w:t>Defense</w:t>
              </w:r>
              <w:proofErr w:type="spellEnd"/>
              <w:r w:rsidR="00702529">
                <w:rPr>
                  <w:rStyle w:val="Hyperlink"/>
                </w:rPr>
                <w:t xml:space="preserve"> Against Pathogens | Biology (4:04)</w:t>
              </w:r>
            </w:hyperlink>
            <w:r>
              <w:rPr>
                <w:rStyle w:val="Strong"/>
              </w:rPr>
              <w:t xml:space="preserve"> </w:t>
            </w:r>
            <w:r w:rsidRPr="00EA3A55">
              <w:t>to complete an information organiser to:</w:t>
            </w:r>
          </w:p>
          <w:p w14:paraId="05451B37" w14:textId="0FA034BE" w:rsidR="00DB6C34" w:rsidRPr="00D92FE0" w:rsidRDefault="00574742" w:rsidP="00DB6C34">
            <w:pPr>
              <w:pStyle w:val="ListBullet"/>
              <w:rPr>
                <w:rStyle w:val="Strong"/>
                <w:b w:val="0"/>
                <w:bCs w:val="0"/>
              </w:rPr>
            </w:pPr>
            <w:r w:rsidRPr="6B622CFA">
              <w:rPr>
                <w:rStyle w:val="Strong"/>
                <w:b w:val="0"/>
                <w:bCs w:val="0"/>
              </w:rPr>
              <w:t>i</w:t>
            </w:r>
            <w:r w:rsidR="00DB6C34" w:rsidRPr="6B622CFA">
              <w:rPr>
                <w:rStyle w:val="Strong"/>
                <w:b w:val="0"/>
                <w:bCs w:val="0"/>
              </w:rPr>
              <w:t>dentify whether each line of defence is specific or non-specific</w:t>
            </w:r>
          </w:p>
          <w:p w14:paraId="03440B93" w14:textId="1014252F" w:rsidR="00BC66AC" w:rsidRDefault="00574742" w:rsidP="00BC66AC">
            <w:pPr>
              <w:pStyle w:val="ListBullet"/>
              <w:rPr>
                <w:rStyle w:val="Strong"/>
                <w:b w:val="0"/>
                <w:bCs w:val="0"/>
              </w:rPr>
            </w:pPr>
            <w:r w:rsidRPr="6B622CFA">
              <w:rPr>
                <w:rStyle w:val="Strong"/>
                <w:b w:val="0"/>
                <w:bCs w:val="0"/>
              </w:rPr>
              <w:t>d</w:t>
            </w:r>
            <w:r w:rsidR="00DB6C34" w:rsidRPr="6B622CFA">
              <w:rPr>
                <w:rStyle w:val="Strong"/>
                <w:b w:val="0"/>
                <w:bCs w:val="0"/>
              </w:rPr>
              <w:t xml:space="preserve">escribe how </w:t>
            </w:r>
            <w:r w:rsidR="00DB6C34">
              <w:t>each of the lines</w:t>
            </w:r>
            <w:r w:rsidR="00DB6C34" w:rsidRPr="6B622CFA">
              <w:rPr>
                <w:rStyle w:val="Strong"/>
                <w:b w:val="0"/>
                <w:bCs w:val="0"/>
              </w:rPr>
              <w:t xml:space="preserve"> prevents entry of pathogens into the body or responds to pathogens in the body.</w:t>
            </w:r>
          </w:p>
          <w:p w14:paraId="41B34510" w14:textId="785F7380" w:rsidR="00C77761" w:rsidRPr="00ED15DD" w:rsidRDefault="00FA4997" w:rsidP="00ED15DD">
            <w:r>
              <w:t>Unpack key components of the first, second and third lines of defence.</w:t>
            </w:r>
          </w:p>
          <w:p w14:paraId="5816382E" w14:textId="758453B8" w:rsidR="00DB6C34" w:rsidRPr="000244D4" w:rsidRDefault="00FB72B9" w:rsidP="00FB72B9">
            <w:pPr>
              <w:pStyle w:val="FeatureBox2"/>
            </w:pPr>
            <w:r w:rsidRPr="00A56EEF">
              <w:rPr>
                <w:rStyle w:val="Strong"/>
              </w:rPr>
              <w:lastRenderedPageBreak/>
              <w:t xml:space="preserve">Differentiation: </w:t>
            </w:r>
            <w:r w:rsidR="00C52054">
              <w:t>t</w:t>
            </w:r>
            <w:r w:rsidR="00033E5B" w:rsidRPr="00033E5B">
              <w:t>wo options have been provided to enhance student understanding</w:t>
            </w:r>
            <w:r w:rsidR="000244D4">
              <w:t xml:space="preserve"> </w:t>
            </w:r>
            <w:r w:rsidR="00AD48F7">
              <w:t>using analogies of the</w:t>
            </w:r>
            <w:r w:rsidR="00181AB4">
              <w:t xml:space="preserve"> immune response </w:t>
            </w:r>
            <w:r w:rsidR="000244D4" w:rsidRPr="000244D4">
              <w:rPr>
                <w:b/>
                <w:bCs/>
              </w:rPr>
              <w:t>(</w:t>
            </w:r>
            <w:r w:rsidR="00151DCC">
              <w:rPr>
                <w:b/>
                <w:bCs/>
              </w:rPr>
              <w:t>2.3</w:t>
            </w:r>
            <w:r w:rsidR="00546B9C">
              <w:rPr>
                <w:b/>
                <w:bCs/>
              </w:rPr>
              <w:t xml:space="preserve"> </w:t>
            </w:r>
            <w:r w:rsidR="000244D4" w:rsidRPr="000244D4">
              <w:rPr>
                <w:b/>
                <w:bCs/>
              </w:rPr>
              <w:t>TRB</w:t>
            </w:r>
            <w:r w:rsidR="000244D4">
              <w:rPr>
                <w:b/>
                <w:bCs/>
              </w:rPr>
              <w:t xml:space="preserve"> and </w:t>
            </w:r>
            <w:r w:rsidR="00546B9C">
              <w:rPr>
                <w:b/>
                <w:bCs/>
              </w:rPr>
              <w:t xml:space="preserve">2.3 </w:t>
            </w:r>
            <w:r w:rsidR="000244D4">
              <w:rPr>
                <w:b/>
                <w:bCs/>
              </w:rPr>
              <w:t>PPT</w:t>
            </w:r>
            <w:r w:rsidR="000244D4" w:rsidRPr="000244D4">
              <w:rPr>
                <w:b/>
                <w:bCs/>
              </w:rPr>
              <w:t>)</w:t>
            </w:r>
            <w:r w:rsidR="00033E5B">
              <w:rPr>
                <w:rStyle w:val="Strong"/>
              </w:rPr>
              <w:t>.</w:t>
            </w:r>
            <w:r w:rsidR="00090353">
              <w:rPr>
                <w:rStyle w:val="Strong"/>
              </w:rPr>
              <w:t xml:space="preserve"> </w:t>
            </w:r>
            <w:r w:rsidR="00F41721" w:rsidRPr="000244D4">
              <w:t>Option 1</w:t>
            </w:r>
            <w:r w:rsidR="009801BF" w:rsidRPr="000244D4">
              <w:t xml:space="preserve">: </w:t>
            </w:r>
            <w:r w:rsidR="000244D4" w:rsidRPr="000244D4">
              <w:t>Building a house analogy.</w:t>
            </w:r>
            <w:r w:rsidR="00090353">
              <w:t xml:space="preserve"> </w:t>
            </w:r>
            <w:r w:rsidR="000244D4" w:rsidRPr="000244D4">
              <w:t>Option 2: Your body is a fortress analogy</w:t>
            </w:r>
            <w:r w:rsidR="002E3257">
              <w:t>.</w:t>
            </w:r>
          </w:p>
          <w:p w14:paraId="7566ECD4" w14:textId="5483FB01" w:rsidR="00F74639" w:rsidRDefault="00F74639" w:rsidP="00F74639">
            <w:pPr>
              <w:rPr>
                <w:rStyle w:val="Strong"/>
              </w:rPr>
            </w:pPr>
            <w:r w:rsidRPr="00BA30C9">
              <w:rPr>
                <w:rStyle w:val="Strong"/>
              </w:rPr>
              <w:t>How do vaccinations work?</w:t>
            </w:r>
            <w:r w:rsidR="0059679D">
              <w:rPr>
                <w:rStyle w:val="Strong"/>
              </w:rPr>
              <w:t xml:space="preserve"> (</w:t>
            </w:r>
            <w:r w:rsidR="000C7CAA">
              <w:rPr>
                <w:rStyle w:val="Strong"/>
              </w:rPr>
              <w:t xml:space="preserve">2.3 TRB and </w:t>
            </w:r>
            <w:r w:rsidR="00B376D2">
              <w:rPr>
                <w:rStyle w:val="Strong"/>
              </w:rPr>
              <w:t>2.3</w:t>
            </w:r>
            <w:r w:rsidR="000A1033">
              <w:rPr>
                <w:rStyle w:val="Strong"/>
              </w:rPr>
              <w:t xml:space="preserve"> </w:t>
            </w:r>
            <w:r w:rsidR="0059679D">
              <w:rPr>
                <w:rStyle w:val="Strong"/>
              </w:rPr>
              <w:t>PPT)</w:t>
            </w:r>
          </w:p>
          <w:p w14:paraId="29D03DD5" w14:textId="7BEED8E5" w:rsidR="00551E96" w:rsidRDefault="00F74639" w:rsidP="00F73735">
            <w:r>
              <w:t>Introduce vaccines</w:t>
            </w:r>
            <w:r w:rsidDel="000F65B5">
              <w:t xml:space="preserve"> </w:t>
            </w:r>
            <w:r>
              <w:t>to reduce the incidence and spread of disease</w:t>
            </w:r>
            <w:r w:rsidR="00FB2232">
              <w:t xml:space="preserve"> by displaying the </w:t>
            </w:r>
            <w:r w:rsidR="00C52054">
              <w:t xml:space="preserve">Canva </w:t>
            </w:r>
            <w:r w:rsidR="00FB2232">
              <w:t xml:space="preserve">slide deck </w:t>
            </w:r>
            <w:hyperlink r:id="rId30" w:history="1">
              <w:r w:rsidR="00C52054">
                <w:rPr>
                  <w:rStyle w:val="Hyperlink"/>
                </w:rPr>
                <w:t>Vaccinations and Antibodies</w:t>
              </w:r>
            </w:hyperlink>
            <w:r w:rsidR="0009444F">
              <w:t>?</w:t>
            </w:r>
          </w:p>
          <w:p w14:paraId="2A71F27F" w14:textId="04F99A16" w:rsidR="00F73735" w:rsidRDefault="00F74639" w:rsidP="00F73735">
            <w:r w:rsidRPr="00707156">
              <w:t xml:space="preserve">Watch the </w:t>
            </w:r>
            <w:hyperlink r:id="rId31" w:history="1">
              <w:r w:rsidR="004017B3">
                <w:rPr>
                  <w:rStyle w:val="Hyperlink"/>
                </w:rPr>
                <w:t xml:space="preserve">How do vaccines work? – </w:t>
              </w:r>
              <w:proofErr w:type="spellStart"/>
              <w:r w:rsidR="004017B3">
                <w:rPr>
                  <w:rStyle w:val="Hyperlink"/>
                </w:rPr>
                <w:t>Kelwalin</w:t>
              </w:r>
              <w:proofErr w:type="spellEnd"/>
              <w:r w:rsidR="004017B3">
                <w:rPr>
                  <w:rStyle w:val="Hyperlink"/>
                </w:rPr>
                <w:t xml:space="preserve"> </w:t>
              </w:r>
              <w:proofErr w:type="spellStart"/>
              <w:r w:rsidR="004017B3">
                <w:rPr>
                  <w:rStyle w:val="Hyperlink"/>
                </w:rPr>
                <w:t>Dhanasarnsombut</w:t>
              </w:r>
              <w:proofErr w:type="spellEnd"/>
              <w:r w:rsidR="004017B3">
                <w:rPr>
                  <w:rStyle w:val="Hyperlink"/>
                </w:rPr>
                <w:t xml:space="preserve"> (4:35)</w:t>
              </w:r>
            </w:hyperlink>
            <w:r w:rsidRPr="00707156">
              <w:t xml:space="preserve"> video about vaccinations</w:t>
            </w:r>
            <w:r w:rsidR="00A55F57">
              <w:t xml:space="preserve"> up to 3:21</w:t>
            </w:r>
            <w:r>
              <w:t>. Students extract and summarise key points to answer questions</w:t>
            </w:r>
            <w:r w:rsidR="0021084E">
              <w:t xml:space="preserve"> about how vaccines work.</w:t>
            </w:r>
            <w:r w:rsidR="00F73735">
              <w:t xml:space="preserve"> D</w:t>
            </w:r>
            <w:r>
              <w:rPr>
                <w:rStyle w:val="Strong"/>
                <w:b w:val="0"/>
                <w:bCs w:val="0"/>
              </w:rPr>
              <w:t xml:space="preserve">iscuss student responses as a </w:t>
            </w:r>
            <w:r w:rsidRPr="00946F03">
              <w:t>class</w:t>
            </w:r>
            <w:r w:rsidR="00946F03" w:rsidRPr="00946F03">
              <w:t xml:space="preserve"> to ascertain student understanding</w:t>
            </w:r>
            <w:r w:rsidRPr="006E3C8A">
              <w:t>.</w:t>
            </w:r>
          </w:p>
          <w:p w14:paraId="2468AF57" w14:textId="3C9A5546" w:rsidR="00957799" w:rsidRDefault="00670228" w:rsidP="00F73735">
            <w:pPr>
              <w:rPr>
                <w:rStyle w:val="Strong"/>
                <w:b w:val="0"/>
                <w:bCs w:val="0"/>
              </w:rPr>
            </w:pPr>
            <w:r>
              <w:t>Describe the specificity of antibodies</w:t>
            </w:r>
            <w:r w:rsidR="00667A3F">
              <w:t xml:space="preserve"> and pathogens using a diagram and complete a Think-Pair-Share activity</w:t>
            </w:r>
            <w:r w:rsidR="00A95FE8">
              <w:t xml:space="preserve"> </w:t>
            </w:r>
            <w:r w:rsidR="006E3C8A" w:rsidRPr="006E3C8A">
              <w:t>focusing</w:t>
            </w:r>
            <w:r w:rsidR="006E3C8A">
              <w:t xml:space="preserve"> on</w:t>
            </w:r>
            <w:r w:rsidR="006E3C8A" w:rsidRPr="006E3C8A">
              <w:t xml:space="preserve"> how a vaccin</w:t>
            </w:r>
            <w:r w:rsidR="006E3C8A">
              <w:t>ation</w:t>
            </w:r>
            <w:r w:rsidR="006E3C8A" w:rsidRPr="006E3C8A">
              <w:t xml:space="preserve"> stimulates the body to produce</w:t>
            </w:r>
            <w:r w:rsidR="001D3EB9">
              <w:t xml:space="preserve"> antibodies</w:t>
            </w:r>
            <w:r w:rsidR="006E3C8A" w:rsidRPr="006E3C8A">
              <w:t>.</w:t>
            </w:r>
          </w:p>
          <w:p w14:paraId="4909E484" w14:textId="6D3710D6" w:rsidR="00957799" w:rsidRDefault="00F74639" w:rsidP="00927F6D">
            <w:pPr>
              <w:pStyle w:val="FeatureBox3"/>
              <w:rPr>
                <w:rStyle w:val="Strong"/>
                <w:b w:val="0"/>
                <w:bCs w:val="0"/>
              </w:rPr>
            </w:pPr>
            <w:r w:rsidRPr="00841137">
              <w:rPr>
                <w:rStyle w:val="Strong"/>
              </w:rPr>
              <w:t>Checkpoint:</w:t>
            </w:r>
            <w:r>
              <w:rPr>
                <w:rStyle w:val="Strong"/>
                <w:b w:val="0"/>
                <w:bCs w:val="0"/>
              </w:rPr>
              <w:t xml:space="preserve"> </w:t>
            </w:r>
            <w:r w:rsidR="004E048F">
              <w:rPr>
                <w:rStyle w:val="Strong"/>
                <w:b w:val="0"/>
                <w:bCs w:val="0"/>
              </w:rPr>
              <w:t>s</w:t>
            </w:r>
            <w:r w:rsidR="00D66E47">
              <w:rPr>
                <w:rStyle w:val="Strong"/>
                <w:b w:val="0"/>
                <w:bCs w:val="0"/>
              </w:rPr>
              <w:t>tudents complete</w:t>
            </w:r>
            <w:r>
              <w:rPr>
                <w:rStyle w:val="Strong"/>
                <w:b w:val="0"/>
                <w:bCs w:val="0"/>
              </w:rPr>
              <w:t xml:space="preserve"> a hinge question</w:t>
            </w:r>
            <w:r w:rsidR="00EF2EBC">
              <w:rPr>
                <w:rStyle w:val="Strong"/>
                <w:b w:val="0"/>
                <w:bCs w:val="0"/>
              </w:rPr>
              <w:t>:</w:t>
            </w:r>
            <w:r>
              <w:rPr>
                <w:rStyle w:val="Strong"/>
                <w:b w:val="0"/>
                <w:bCs w:val="0"/>
              </w:rPr>
              <w:t xml:space="preserve"> </w:t>
            </w:r>
            <w:r w:rsidR="000A1522" w:rsidRPr="00EF7614">
              <w:t xml:space="preserve">‘How do vaccines </w:t>
            </w:r>
            <w:r w:rsidR="00EF7614" w:rsidRPr="00EF7614">
              <w:t>help protect the body from infectious disease</w:t>
            </w:r>
            <w:r w:rsidR="002E66B0">
              <w:t>s</w:t>
            </w:r>
            <w:r w:rsidR="00EF7614" w:rsidRPr="00EF7614">
              <w:t>?</w:t>
            </w:r>
            <w:r w:rsidR="00AA394A">
              <w:t>’</w:t>
            </w:r>
            <w:r>
              <w:rPr>
                <w:rStyle w:val="Strong"/>
                <w:b w:val="0"/>
                <w:bCs w:val="0"/>
              </w:rPr>
              <w:t xml:space="preserve"> </w:t>
            </w:r>
            <w:r w:rsidRPr="00273712">
              <w:rPr>
                <w:rStyle w:val="Strong"/>
              </w:rPr>
              <w:t>(</w:t>
            </w:r>
            <w:r w:rsidR="00B7368E">
              <w:rPr>
                <w:rStyle w:val="Strong"/>
              </w:rPr>
              <w:t xml:space="preserve">2.3 </w:t>
            </w:r>
            <w:r w:rsidRPr="00273712">
              <w:rPr>
                <w:rStyle w:val="Strong"/>
              </w:rPr>
              <w:t>TRB</w:t>
            </w:r>
            <w:r w:rsidR="00EF7614">
              <w:rPr>
                <w:rStyle w:val="Strong"/>
              </w:rPr>
              <w:t xml:space="preserve"> and </w:t>
            </w:r>
            <w:r w:rsidR="00B7368E">
              <w:rPr>
                <w:rStyle w:val="Strong"/>
              </w:rPr>
              <w:t>2.3 PPT</w:t>
            </w:r>
            <w:r w:rsidRPr="00273712">
              <w:rPr>
                <w:rStyle w:val="Strong"/>
              </w:rPr>
              <w:t>)</w:t>
            </w:r>
            <w:r>
              <w:rPr>
                <w:rStyle w:val="Strong"/>
                <w:b w:val="0"/>
                <w:bCs w:val="0"/>
              </w:rPr>
              <w:t>.</w:t>
            </w:r>
          </w:p>
          <w:p w14:paraId="485F6E62" w14:textId="6D232A48" w:rsidR="00E45D75" w:rsidRDefault="008E3313" w:rsidP="00E45D75">
            <w:pPr>
              <w:rPr>
                <w:rStyle w:val="Strong"/>
              </w:rPr>
            </w:pPr>
            <w:r w:rsidRPr="008E3313">
              <w:rPr>
                <w:rStyle w:val="Strong"/>
              </w:rPr>
              <w:lastRenderedPageBreak/>
              <w:t>Misinformation about vaccines</w:t>
            </w:r>
            <w:r w:rsidR="00AB2EFB">
              <w:rPr>
                <w:rStyle w:val="Strong"/>
              </w:rPr>
              <w:t xml:space="preserve"> (</w:t>
            </w:r>
            <w:r w:rsidR="00D559D8">
              <w:rPr>
                <w:rStyle w:val="Strong"/>
              </w:rPr>
              <w:t xml:space="preserve">2.3 </w:t>
            </w:r>
            <w:r w:rsidR="00AB2EFB">
              <w:rPr>
                <w:rStyle w:val="Strong"/>
              </w:rPr>
              <w:t>TRB)</w:t>
            </w:r>
          </w:p>
          <w:p w14:paraId="7849D5FE" w14:textId="1FCF1AFC" w:rsidR="008E3313" w:rsidRPr="008E3313" w:rsidRDefault="008E3313" w:rsidP="008E3313">
            <w:pPr>
              <w:pStyle w:val="FeatureBox4"/>
              <w:rPr>
                <w:rStyle w:val="Strong"/>
              </w:rPr>
            </w:pPr>
            <w:r>
              <w:rPr>
                <w:rStyle w:val="Strong"/>
              </w:rPr>
              <w:t xml:space="preserve">Note: </w:t>
            </w:r>
            <w:r w:rsidR="004E048F">
              <w:t>e</w:t>
            </w:r>
            <w:r w:rsidRPr="001B7F3C">
              <w:t>xercise</w:t>
            </w:r>
            <w:r w:rsidR="001B7F3C" w:rsidRPr="001B7F3C">
              <w:t xml:space="preserve"> due diligence</w:t>
            </w:r>
            <w:r w:rsidR="001B7F3C">
              <w:t xml:space="preserve"> before implementing this activity in your classroom.</w:t>
            </w:r>
            <w:r w:rsidR="00280D5F">
              <w:t xml:space="preserve"> If the</w:t>
            </w:r>
            <w:r w:rsidR="007A0124">
              <w:t xml:space="preserve">re are students in your class </w:t>
            </w:r>
            <w:r w:rsidR="00A37C6D">
              <w:t xml:space="preserve">for whom the topic below will cause issues, then we recommend that </w:t>
            </w:r>
            <w:r w:rsidR="007A0124">
              <w:t>this activity</w:t>
            </w:r>
            <w:r w:rsidR="00A75130">
              <w:t xml:space="preserve"> not be implemented</w:t>
            </w:r>
            <w:r w:rsidR="00E81CA6">
              <w:t>.</w:t>
            </w:r>
          </w:p>
          <w:p w14:paraId="6ED55880" w14:textId="24AFA772" w:rsidR="00512D47" w:rsidRDefault="00115658" w:rsidP="00512D47">
            <w:r>
              <w:t>Tell students about the importance of using valid and reliable scientific texts</w:t>
            </w:r>
            <w:r w:rsidR="000A050F">
              <w:t xml:space="preserve"> to verify or gather information about a topic.</w:t>
            </w:r>
            <w:r w:rsidR="00C213CA">
              <w:t xml:space="preserve"> Introduce students to the idea of </w:t>
            </w:r>
            <w:r w:rsidR="0091471A">
              <w:t>the</w:t>
            </w:r>
            <w:r w:rsidR="00C213CA">
              <w:t xml:space="preserve"> authority of a text.</w:t>
            </w:r>
          </w:p>
          <w:p w14:paraId="5D4DD160" w14:textId="5BFA783A" w:rsidR="00F620F4" w:rsidRPr="00E45D75" w:rsidRDefault="00F620F4" w:rsidP="00512D47">
            <w:r>
              <w:t>Read</w:t>
            </w:r>
            <w:r w:rsidR="00E947DC">
              <w:t xml:space="preserve"> the</w:t>
            </w:r>
            <w:r>
              <w:t xml:space="preserve"> </w:t>
            </w:r>
            <w:hyperlink r:id="rId32" w:history="1">
              <w:proofErr w:type="spellStart"/>
              <w:r w:rsidR="00574742">
                <w:rPr>
                  <w:rStyle w:val="Hyperlink"/>
                </w:rPr>
                <w:t>The</w:t>
              </w:r>
              <w:proofErr w:type="spellEnd"/>
              <w:r w:rsidR="00574742">
                <w:rPr>
                  <w:rStyle w:val="Hyperlink"/>
                </w:rPr>
                <w:t xml:space="preserve"> MMR vaccine, autism connection</w:t>
              </w:r>
            </w:hyperlink>
            <w:r w:rsidR="00F75455">
              <w:t xml:space="preserve"> text and </w:t>
            </w:r>
            <w:r w:rsidR="00574742">
              <w:t xml:space="preserve">the </w:t>
            </w:r>
            <w:hyperlink r:id="rId33" w:history="1">
              <w:r w:rsidR="00574742">
                <w:rPr>
                  <w:rStyle w:val="Hyperlink"/>
                </w:rPr>
                <w:t>Measles, Mumps, Rubella (MMR) Vaccine Safety</w:t>
              </w:r>
            </w:hyperlink>
            <w:r w:rsidR="00685F04">
              <w:t xml:space="preserve"> text as a class</w:t>
            </w:r>
            <w:r w:rsidR="00AB2EFB">
              <w:t xml:space="preserve">. Identify components of each text </w:t>
            </w:r>
            <w:r w:rsidR="001109CF">
              <w:t xml:space="preserve">that </w:t>
            </w:r>
            <w:r w:rsidR="00AB2EFB">
              <w:t xml:space="preserve">attempt to give it authority. </w:t>
            </w:r>
            <w:r w:rsidR="00450673">
              <w:t>Justify</w:t>
            </w:r>
            <w:r w:rsidR="00AB2EFB">
              <w:t xml:space="preserve"> which text is </w:t>
            </w:r>
            <w:r w:rsidR="00AB2EFB" w:rsidDel="00A75130">
              <w:t xml:space="preserve">scientific </w:t>
            </w:r>
            <w:r w:rsidR="00A75130">
              <w:t>and which is non-scientific</w:t>
            </w:r>
            <w:r w:rsidR="00450673">
              <w:t>.</w:t>
            </w:r>
            <w:r w:rsidR="00C44283">
              <w:t xml:space="preserve"> Compare how the scientific and non-scientific </w:t>
            </w:r>
            <w:r w:rsidR="00A75130">
              <w:t xml:space="preserve">texts </w:t>
            </w:r>
            <w:r w:rsidR="00C44283">
              <w:t xml:space="preserve">make claims </w:t>
            </w:r>
            <w:r w:rsidR="005B67CA">
              <w:t xml:space="preserve">and use evidence and reasoning to support </w:t>
            </w:r>
            <w:r w:rsidR="000F65B5">
              <w:t>them</w:t>
            </w:r>
            <w:r w:rsidR="005B67CA">
              <w:t>.</w:t>
            </w:r>
          </w:p>
        </w:tc>
        <w:tc>
          <w:tcPr>
            <w:tcW w:w="913" w:type="pct"/>
          </w:tcPr>
          <w:p w14:paraId="0D662AB1" w14:textId="77777777" w:rsidR="00DB6C34" w:rsidRDefault="00DB6C34" w:rsidP="00DB6C34"/>
        </w:tc>
      </w:tr>
      <w:tr w:rsidR="00864509" w14:paraId="04061792" w14:textId="77777777" w:rsidTr="007967F3">
        <w:trPr>
          <w:trHeight w:val="300"/>
        </w:trPr>
        <w:tc>
          <w:tcPr>
            <w:tcW w:w="947" w:type="pct"/>
          </w:tcPr>
          <w:p w14:paraId="2AAA3AA8" w14:textId="77777777" w:rsidR="00864509" w:rsidRPr="006A5620" w:rsidRDefault="00864509" w:rsidP="00864509">
            <w:pPr>
              <w:rPr>
                <w:rStyle w:val="Strong"/>
              </w:rPr>
            </w:pPr>
            <w:r w:rsidRPr="322EF56B">
              <w:rPr>
                <w:rStyle w:val="Strong"/>
              </w:rPr>
              <w:lastRenderedPageBreak/>
              <w:t>Infectious and non-infectious diseases</w:t>
            </w:r>
          </w:p>
          <w:p w14:paraId="5F990E01" w14:textId="77777777" w:rsidR="00864509" w:rsidRPr="00031C5B" w:rsidRDefault="00864509" w:rsidP="00864509">
            <w:pPr>
              <w:pStyle w:val="ListBullet"/>
            </w:pPr>
            <w:r>
              <w:t xml:space="preserve">Compare the features and incidences of epidemics, endemics </w:t>
            </w:r>
            <w:r>
              <w:lastRenderedPageBreak/>
              <w:t>and pandemics</w:t>
            </w:r>
          </w:p>
          <w:p w14:paraId="0DBB2770" w14:textId="77777777" w:rsidR="00864509" w:rsidRPr="002C35B3" w:rsidRDefault="00864509" w:rsidP="007967F3">
            <w:pPr>
              <w:rPr>
                <w:b/>
                <w:bCs/>
              </w:rPr>
            </w:pPr>
            <w:r w:rsidRPr="6B622CFA">
              <w:rPr>
                <w:rStyle w:val="Strong"/>
              </w:rPr>
              <w:t>Processing data and information</w:t>
            </w:r>
          </w:p>
          <w:p w14:paraId="5FE4BCD1" w14:textId="77777777" w:rsidR="00864509" w:rsidRPr="00031C5B" w:rsidRDefault="00864509" w:rsidP="00864509">
            <w:pPr>
              <w:pStyle w:val="ListBullet"/>
            </w:pPr>
            <w:r>
              <w:t>Select and extract information from texts, diagrams, flow charts, tables, databases, graphs and multimedia resources</w:t>
            </w:r>
          </w:p>
          <w:p w14:paraId="652C828D" w14:textId="77777777" w:rsidR="00864509" w:rsidRDefault="00864509" w:rsidP="007967F3">
            <w:pPr>
              <w:rPr>
                <w:rStyle w:val="Strong"/>
              </w:rPr>
            </w:pPr>
            <w:r w:rsidRPr="6B622CFA">
              <w:rPr>
                <w:rStyle w:val="Strong"/>
              </w:rPr>
              <w:t>Analysing data and information</w:t>
            </w:r>
          </w:p>
          <w:p w14:paraId="71EE8940" w14:textId="77995940" w:rsidR="00864509" w:rsidRPr="00972EAE" w:rsidRDefault="00864509" w:rsidP="004B4F3F">
            <w:pPr>
              <w:pStyle w:val="ListBullet"/>
              <w:rPr>
                <w:rStyle w:val="Strong"/>
              </w:rPr>
            </w:pPr>
            <w:r>
              <w:t>Use knowledge of scientific concepts to draw conclusions that are consistent with evidence.</w:t>
            </w:r>
          </w:p>
        </w:tc>
        <w:tc>
          <w:tcPr>
            <w:tcW w:w="3140" w:type="pct"/>
          </w:tcPr>
          <w:p w14:paraId="5101DA05" w14:textId="252C891B" w:rsidR="00864509" w:rsidRPr="004914E3" w:rsidRDefault="00864509" w:rsidP="00C52E32">
            <w:pPr>
              <w:pStyle w:val="Heading4"/>
            </w:pPr>
            <w:bookmarkStart w:id="25" w:name="_Toc194325301"/>
            <w:r w:rsidRPr="004914E3">
              <w:lastRenderedPageBreak/>
              <w:t>2</w:t>
            </w:r>
            <w:r w:rsidR="00B4101F">
              <w:t>.</w:t>
            </w:r>
            <w:r>
              <w:t>4</w:t>
            </w:r>
            <w:r w:rsidRPr="004914E3">
              <w:t xml:space="preserve"> E</w:t>
            </w:r>
            <w:r w:rsidR="00021CA8">
              <w:t>ndemics</w:t>
            </w:r>
            <w:r w:rsidRPr="004914E3">
              <w:t xml:space="preserve">, </w:t>
            </w:r>
            <w:r w:rsidR="00021CA8">
              <w:t>epid</w:t>
            </w:r>
            <w:r w:rsidRPr="004914E3">
              <w:t>emic</w:t>
            </w:r>
            <w:r w:rsidR="00457A19">
              <w:t>s</w:t>
            </w:r>
            <w:r w:rsidRPr="004914E3">
              <w:t xml:space="preserve"> and pandemics (</w:t>
            </w:r>
            <w:r w:rsidR="004E048F">
              <w:t>a</w:t>
            </w:r>
            <w:r w:rsidRPr="004914E3">
              <w:t xml:space="preserve">pproximately </w:t>
            </w:r>
            <w:r w:rsidR="001A74AB">
              <w:t>1.5</w:t>
            </w:r>
            <w:r w:rsidRPr="004914E3">
              <w:t xml:space="preserve"> hours)</w:t>
            </w:r>
            <w:bookmarkEnd w:id="25"/>
          </w:p>
          <w:p w14:paraId="41781485" w14:textId="4B7312B3" w:rsidR="009B5B2B" w:rsidRDefault="002324AA" w:rsidP="00864509">
            <w:pPr>
              <w:rPr>
                <w:rStyle w:val="Strong"/>
              </w:rPr>
            </w:pPr>
            <w:r>
              <w:rPr>
                <w:rStyle w:val="Strong"/>
              </w:rPr>
              <w:t xml:space="preserve">Recalling the </w:t>
            </w:r>
            <w:r w:rsidR="00E44659">
              <w:rPr>
                <w:rStyle w:val="Strong"/>
              </w:rPr>
              <w:t xml:space="preserve">COVID-19 </w:t>
            </w:r>
            <w:r>
              <w:rPr>
                <w:rStyle w:val="Strong"/>
              </w:rPr>
              <w:t>p</w:t>
            </w:r>
            <w:r w:rsidR="00F61A1C">
              <w:rPr>
                <w:rStyle w:val="Strong"/>
              </w:rPr>
              <w:t>andemic</w:t>
            </w:r>
            <w:r w:rsidR="00E44A93">
              <w:rPr>
                <w:rStyle w:val="Strong"/>
              </w:rPr>
              <w:t xml:space="preserve"> (</w:t>
            </w:r>
            <w:r w:rsidR="00665D7B">
              <w:rPr>
                <w:rStyle w:val="Strong"/>
              </w:rPr>
              <w:t xml:space="preserve">2.4 </w:t>
            </w:r>
            <w:r w:rsidR="001410C9">
              <w:rPr>
                <w:rStyle w:val="Strong"/>
              </w:rPr>
              <w:t xml:space="preserve">TRB and </w:t>
            </w:r>
            <w:r w:rsidR="00D85C08">
              <w:rPr>
                <w:rStyle w:val="Strong"/>
              </w:rPr>
              <w:t xml:space="preserve">2.4 </w:t>
            </w:r>
            <w:r w:rsidR="00E44A93">
              <w:rPr>
                <w:rStyle w:val="Strong"/>
              </w:rPr>
              <w:t>PPT)</w:t>
            </w:r>
          </w:p>
          <w:p w14:paraId="4C492404" w14:textId="41275029" w:rsidR="00CF76C3" w:rsidRDefault="00864509" w:rsidP="00864509">
            <w:r>
              <w:t xml:space="preserve">As a class, </w:t>
            </w:r>
            <w:r w:rsidRPr="00C1096C">
              <w:t>watch</w:t>
            </w:r>
            <w:r>
              <w:t xml:space="preserve"> </w:t>
            </w:r>
            <w:hyperlink r:id="rId34">
              <w:r w:rsidR="004017B3">
                <w:rPr>
                  <w:rStyle w:val="Hyperlink"/>
                </w:rPr>
                <w:t xml:space="preserve">The Spread of Coronavirus in 2 Years (First Case to 260 </w:t>
              </w:r>
              <w:proofErr w:type="gramStart"/>
              <w:r w:rsidR="004017B3">
                <w:rPr>
                  <w:rStyle w:val="Hyperlink"/>
                </w:rPr>
                <w:t>Million</w:t>
              </w:r>
              <w:proofErr w:type="gramEnd"/>
              <w:r w:rsidR="004017B3">
                <w:rPr>
                  <w:rStyle w:val="Hyperlink"/>
                </w:rPr>
                <w:t xml:space="preserve"> Cases) (5:59)</w:t>
              </w:r>
            </w:hyperlink>
            <w:r>
              <w:t xml:space="preserve"> video. </w:t>
            </w:r>
            <w:r w:rsidR="00F152A8">
              <w:t>Recall</w:t>
            </w:r>
            <w:r>
              <w:t xml:space="preserve"> that cases of COVID-19 were first detected in Wuhan, China</w:t>
            </w:r>
            <w:r w:rsidR="005058BA">
              <w:t>,</w:t>
            </w:r>
            <w:r>
              <w:t xml:space="preserve"> at the end </w:t>
            </w:r>
            <w:r>
              <w:lastRenderedPageBreak/>
              <w:t>of 2019 and spread quickly across China and beyond. COVID-19 caused a pandemic to be declared on 11th March 2020 by the World Health Organisation as it spread around the globe.</w:t>
            </w:r>
          </w:p>
          <w:p w14:paraId="2B4EC7B6" w14:textId="0FF3295C" w:rsidR="009B6BED" w:rsidRDefault="009B6BED" w:rsidP="00C112D2">
            <w:r>
              <w:t>Define the terms endemic, epidemic and pandemic and discuss examples of each.</w:t>
            </w:r>
          </w:p>
          <w:p w14:paraId="03F636B8" w14:textId="320AC063" w:rsidR="00864509" w:rsidRPr="00C33595" w:rsidRDefault="00864509" w:rsidP="000D47E3">
            <w:pPr>
              <w:rPr>
                <w:rStyle w:val="Strong"/>
              </w:rPr>
            </w:pPr>
            <w:r w:rsidRPr="00C33595">
              <w:rPr>
                <w:rStyle w:val="Strong"/>
              </w:rPr>
              <w:t xml:space="preserve">Investigating a fictional </w:t>
            </w:r>
            <w:r>
              <w:rPr>
                <w:rStyle w:val="Strong"/>
              </w:rPr>
              <w:t xml:space="preserve">disease as a potential pandemic </w:t>
            </w:r>
            <w:r w:rsidR="00273712" w:rsidRPr="00273712">
              <w:rPr>
                <w:rStyle w:val="Strong"/>
              </w:rPr>
              <w:t>(</w:t>
            </w:r>
            <w:r w:rsidR="003A23DE">
              <w:rPr>
                <w:rStyle w:val="Strong"/>
              </w:rPr>
              <w:t xml:space="preserve">2.4 </w:t>
            </w:r>
            <w:r w:rsidR="00273712" w:rsidRPr="00273712">
              <w:rPr>
                <w:rStyle w:val="Strong"/>
              </w:rPr>
              <w:t>TRB</w:t>
            </w:r>
            <w:r w:rsidR="008A4E9B">
              <w:rPr>
                <w:rStyle w:val="Strong"/>
              </w:rPr>
              <w:t xml:space="preserve"> and 2.4 </w:t>
            </w:r>
            <w:r w:rsidR="00624784">
              <w:rPr>
                <w:rStyle w:val="Strong"/>
              </w:rPr>
              <w:t>PPT</w:t>
            </w:r>
            <w:r w:rsidR="00273712" w:rsidRPr="00273712">
              <w:rPr>
                <w:rStyle w:val="Strong"/>
              </w:rPr>
              <w:t>)</w:t>
            </w:r>
          </w:p>
          <w:p w14:paraId="179DEBF7" w14:textId="3AF3C21C" w:rsidR="00864509" w:rsidRDefault="00864509" w:rsidP="00864509">
            <w:r w:rsidRPr="003738BD">
              <w:t>Introduce</w:t>
            </w:r>
            <w:r>
              <w:t xml:space="preserve"> students to the fictional </w:t>
            </w:r>
            <w:r w:rsidR="004706D2">
              <w:t>N</w:t>
            </w:r>
            <w:r w:rsidRPr="00833ACC">
              <w:t xml:space="preserve">ovel </w:t>
            </w:r>
            <w:r w:rsidR="00B2549E">
              <w:t>Emerging Respiratory Disease</w:t>
            </w:r>
            <w:r w:rsidRPr="00833ACC">
              <w:t xml:space="preserve"> (NERD)</w:t>
            </w:r>
            <w:r>
              <w:t xml:space="preserve"> caused by a virus. </w:t>
            </w:r>
            <w:r w:rsidR="00C23E39">
              <w:t>In groups, students</w:t>
            </w:r>
            <w:r>
              <w:t xml:space="preserve"> engage with the </w:t>
            </w:r>
            <w:r w:rsidRPr="00461125">
              <w:t>‘What is NERD factsheet?’</w:t>
            </w:r>
            <w:r>
              <w:t>, outlining who can get it, the symptoms, control measures, how it spreads and what to do if you</w:t>
            </w:r>
            <w:r w:rsidR="001E2BA1">
              <w:t xml:space="preserve"> ha</w:t>
            </w:r>
            <w:r>
              <w:t xml:space="preserve">ve been </w:t>
            </w:r>
            <w:r w:rsidR="0056029D">
              <w:t xml:space="preserve">in </w:t>
            </w:r>
            <w:r>
              <w:t>close contact.</w:t>
            </w:r>
          </w:p>
          <w:p w14:paraId="20722246" w14:textId="407622D5" w:rsidR="00864509" w:rsidRDefault="00864509" w:rsidP="00864509">
            <w:r>
              <w:t>Students will use fictional disease event data to</w:t>
            </w:r>
            <w:r w:rsidR="00E9186B">
              <w:t xml:space="preserve"> describe disease events, </w:t>
            </w:r>
            <w:r w:rsidR="006C4FBD">
              <w:t>outline the features of endemics, epidemics and pandemics and</w:t>
            </w:r>
            <w:r w:rsidR="00E9186B">
              <w:t xml:space="preserve"> justify </w:t>
            </w:r>
            <w:r w:rsidR="00B2549E">
              <w:t xml:space="preserve">the </w:t>
            </w:r>
            <w:r w:rsidR="00E9186B">
              <w:t>classification of diseases as epidemic, endemic or pandemic</w:t>
            </w:r>
            <w:r w:rsidR="006C4FBD">
              <w:t>.</w:t>
            </w:r>
          </w:p>
          <w:p w14:paraId="44A263F4" w14:textId="6A00EEBD" w:rsidR="00864509" w:rsidRDefault="00864509" w:rsidP="00C112D2">
            <w:r>
              <w:t xml:space="preserve">As a class, use the scientific evidence available to construct a response using </w:t>
            </w:r>
            <w:hyperlink r:id="rId35" w:history="1">
              <w:r w:rsidR="17BD59CE" w:rsidRPr="6B622CFA">
                <w:rPr>
                  <w:rStyle w:val="Hyperlink"/>
                </w:rPr>
                <w:t>Claim-Evidence-Reasoning (C-E-R)</w:t>
              </w:r>
              <w:r w:rsidR="1101DC5A" w:rsidRPr="6B622CFA">
                <w:rPr>
                  <w:rStyle w:val="Hyperlink"/>
                </w:rPr>
                <w:t xml:space="preserve"> </w:t>
              </w:r>
            </w:hyperlink>
            <w:hyperlink r:id="rId36" w:history="1"/>
            <w:r>
              <w:t xml:space="preserve"> to justify their declaration of a pandemic.</w:t>
            </w:r>
          </w:p>
          <w:p w14:paraId="4EF56849" w14:textId="7973F741" w:rsidR="00864509" w:rsidRPr="0002287E" w:rsidRDefault="00864509" w:rsidP="00C112D2">
            <w:pPr>
              <w:rPr>
                <w:rStyle w:val="Strong"/>
              </w:rPr>
            </w:pPr>
            <w:r w:rsidRPr="6B622CFA">
              <w:rPr>
                <w:rStyle w:val="Strong"/>
              </w:rPr>
              <w:t>Comparing endemics</w:t>
            </w:r>
            <w:r w:rsidR="00021CA8" w:rsidRPr="6B622CFA">
              <w:rPr>
                <w:rStyle w:val="Strong"/>
              </w:rPr>
              <w:t>, epidemics</w:t>
            </w:r>
            <w:r w:rsidRPr="6B622CFA">
              <w:rPr>
                <w:rStyle w:val="Strong"/>
              </w:rPr>
              <w:t xml:space="preserve"> and pandemics</w:t>
            </w:r>
            <w:r w:rsidR="001E6B9D" w:rsidRPr="6B622CFA">
              <w:rPr>
                <w:rStyle w:val="Strong"/>
              </w:rPr>
              <w:t xml:space="preserve"> (</w:t>
            </w:r>
            <w:r w:rsidR="00094BF0" w:rsidRPr="6B622CFA">
              <w:rPr>
                <w:rStyle w:val="Strong"/>
              </w:rPr>
              <w:t xml:space="preserve">2.4 </w:t>
            </w:r>
            <w:r w:rsidR="0029573C" w:rsidRPr="6B622CFA">
              <w:rPr>
                <w:rStyle w:val="Strong"/>
              </w:rPr>
              <w:t xml:space="preserve">TRB and </w:t>
            </w:r>
            <w:r w:rsidR="0087775B" w:rsidRPr="6B622CFA">
              <w:rPr>
                <w:rStyle w:val="Strong"/>
              </w:rPr>
              <w:t xml:space="preserve">2.4 </w:t>
            </w:r>
            <w:r w:rsidR="001E6B9D" w:rsidRPr="6B622CFA">
              <w:rPr>
                <w:rStyle w:val="Strong"/>
              </w:rPr>
              <w:t>PPT)</w:t>
            </w:r>
          </w:p>
          <w:p w14:paraId="37AEA803" w14:textId="0BE8AA58" w:rsidR="00864509" w:rsidRDefault="0029573C" w:rsidP="00864509">
            <w:r>
              <w:t>Students extract information from a table to construct</w:t>
            </w:r>
            <w:r w:rsidR="00864509">
              <w:t xml:space="preserve"> a </w:t>
            </w:r>
            <w:hyperlink r:id="rId37">
              <w:r w:rsidR="00864509" w:rsidRPr="13B0A3ED">
                <w:rPr>
                  <w:rStyle w:val="Hyperlink"/>
                </w:rPr>
                <w:t>three-way Venn diagram</w:t>
              </w:r>
            </w:hyperlink>
            <w:r w:rsidR="00864509">
              <w:t xml:space="preserve"> to </w:t>
            </w:r>
            <w:r w:rsidR="00864509">
              <w:lastRenderedPageBreak/>
              <w:t>compare the features and incidences of endemics, epidemics and pandemics.</w:t>
            </w:r>
          </w:p>
          <w:p w14:paraId="671451A9" w14:textId="100E3F6E" w:rsidR="00864509" w:rsidRPr="004914E3" w:rsidRDefault="00864509" w:rsidP="00E01222">
            <w:pPr>
              <w:pStyle w:val="FeatureBox3"/>
            </w:pPr>
            <w:r w:rsidRPr="000D660F">
              <w:rPr>
                <w:rStyle w:val="Strong"/>
              </w:rPr>
              <w:t>Checkpoint</w:t>
            </w:r>
            <w:r>
              <w:t xml:space="preserve">: </w:t>
            </w:r>
            <w:r w:rsidR="004017B3">
              <w:t>s</w:t>
            </w:r>
            <w:r>
              <w:t>tudents write a response to compare epidemics, endemics and pandemics</w:t>
            </w:r>
            <w:r w:rsidR="0056029D">
              <w:t>,</w:t>
            </w:r>
            <w:r w:rsidR="0047108E">
              <w:t xml:space="preserve"> including</w:t>
            </w:r>
            <w:r w:rsidR="00AB3070">
              <w:t xml:space="preserve"> an example of each</w:t>
            </w:r>
            <w:r>
              <w:t>.</w:t>
            </w:r>
            <w:r w:rsidR="00D31D88">
              <w:t xml:space="preserve"> A sample response has been provided in the </w:t>
            </w:r>
            <w:r w:rsidR="009035A6">
              <w:rPr>
                <w:rStyle w:val="Strong"/>
              </w:rPr>
              <w:t>2.4</w:t>
            </w:r>
            <w:r w:rsidR="009035A6" w:rsidRPr="00D31D88">
              <w:rPr>
                <w:rStyle w:val="Strong"/>
              </w:rPr>
              <w:t xml:space="preserve"> </w:t>
            </w:r>
            <w:r w:rsidR="00D31D88" w:rsidRPr="00D31D88">
              <w:rPr>
                <w:rStyle w:val="Strong"/>
              </w:rPr>
              <w:t>PPT</w:t>
            </w:r>
            <w:r w:rsidR="00D31D88">
              <w:t>.</w:t>
            </w:r>
          </w:p>
        </w:tc>
        <w:tc>
          <w:tcPr>
            <w:tcW w:w="913" w:type="pct"/>
          </w:tcPr>
          <w:p w14:paraId="118DB283" w14:textId="77777777" w:rsidR="00864509" w:rsidRDefault="00864509" w:rsidP="00864509"/>
        </w:tc>
      </w:tr>
      <w:tr w:rsidR="00864509" w14:paraId="2436467A" w14:textId="77777777" w:rsidTr="007967F3">
        <w:trPr>
          <w:trHeight w:val="300"/>
        </w:trPr>
        <w:tc>
          <w:tcPr>
            <w:tcW w:w="947" w:type="pct"/>
          </w:tcPr>
          <w:p w14:paraId="713EC622" w14:textId="2953704E" w:rsidR="00864509" w:rsidRPr="00772D51" w:rsidRDefault="00864509" w:rsidP="00864509">
            <w:pPr>
              <w:rPr>
                <w:b/>
                <w:bCs/>
              </w:rPr>
            </w:pPr>
            <w:r w:rsidRPr="00972EAE">
              <w:rPr>
                <w:rStyle w:val="Strong"/>
              </w:rPr>
              <w:lastRenderedPageBreak/>
              <w:t>Disease control and prevention</w:t>
            </w:r>
          </w:p>
          <w:p w14:paraId="0301ABA8" w14:textId="105DD48D" w:rsidR="00D464B1" w:rsidRPr="00972EAE" w:rsidRDefault="68526683" w:rsidP="00D464B1">
            <w:pPr>
              <w:pStyle w:val="ListBullet"/>
            </w:pPr>
            <w:r>
              <w:t>Analyse data about immunisation programs and the occurrence of infectious diseases to identify trends, patterns and relationships</w:t>
            </w:r>
            <w:r w:rsidR="13C47BBA">
              <w:t>,</w:t>
            </w:r>
            <w:r>
              <w:t xml:space="preserve"> and document conclusions in a written text</w:t>
            </w:r>
          </w:p>
          <w:p w14:paraId="201D40AB" w14:textId="3AAFCF77" w:rsidR="00864509" w:rsidRDefault="00864509" w:rsidP="00864509">
            <w:pPr>
              <w:rPr>
                <w:b/>
                <w:bCs/>
              </w:rPr>
            </w:pPr>
            <w:r>
              <w:rPr>
                <w:rStyle w:val="Strong"/>
              </w:rPr>
              <w:t>Processing data and information</w:t>
            </w:r>
          </w:p>
          <w:p w14:paraId="01F49C4F" w14:textId="1D1AD7D9" w:rsidR="00864509" w:rsidRPr="00276312" w:rsidRDefault="00864509" w:rsidP="00864509">
            <w:pPr>
              <w:pStyle w:val="ListBullet"/>
              <w:rPr>
                <w:rStyle w:val="Strong"/>
                <w:b w:val="0"/>
                <w:bCs w:val="0"/>
              </w:rPr>
            </w:pPr>
            <w:r>
              <w:lastRenderedPageBreak/>
              <w:t>Select and extract information from texts, diagrams, flow charts, tables, databases, graphs and multimedia resources</w:t>
            </w:r>
          </w:p>
          <w:p w14:paraId="43A83AE6" w14:textId="2BCF4602" w:rsidR="00864509" w:rsidRDefault="68526683" w:rsidP="00864509">
            <w:pPr>
              <w:rPr>
                <w:b/>
                <w:bCs/>
              </w:rPr>
            </w:pPr>
            <w:r w:rsidRPr="48216DDA">
              <w:rPr>
                <w:rStyle w:val="Strong"/>
              </w:rPr>
              <w:t>Analys</w:t>
            </w:r>
            <w:r w:rsidR="35401D3F" w:rsidRPr="48216DDA">
              <w:rPr>
                <w:rStyle w:val="Strong"/>
              </w:rPr>
              <w:t>ing</w:t>
            </w:r>
            <w:r w:rsidRPr="48216DDA">
              <w:rPr>
                <w:rStyle w:val="Strong"/>
              </w:rPr>
              <w:t xml:space="preserve"> data and information</w:t>
            </w:r>
          </w:p>
          <w:p w14:paraId="57214904" w14:textId="31063677" w:rsidR="00864509" w:rsidRDefault="00864509" w:rsidP="00864509">
            <w:pPr>
              <w:pStyle w:val="ListBullet"/>
            </w:pPr>
            <w:r>
              <w:t>Describe patterns and trends, including inconsistencies in data and information</w:t>
            </w:r>
          </w:p>
          <w:p w14:paraId="3885E128" w14:textId="392FC6A8" w:rsidR="00864509" w:rsidRDefault="00864509" w:rsidP="00864509">
            <w:pPr>
              <w:pStyle w:val="ListBullet"/>
            </w:pPr>
            <w:r>
              <w:t>Describe relationships between variables</w:t>
            </w:r>
          </w:p>
          <w:p w14:paraId="014B2F6E" w14:textId="15B5BA74" w:rsidR="00864509" w:rsidRDefault="00864509" w:rsidP="00864509">
            <w:pPr>
              <w:pStyle w:val="ListBullet"/>
            </w:pPr>
            <w:r>
              <w:t xml:space="preserve">Use graphed data from investigations to extrapolate or interpolate information </w:t>
            </w:r>
            <w:r>
              <w:lastRenderedPageBreak/>
              <w:t>to make predictions</w:t>
            </w:r>
          </w:p>
          <w:p w14:paraId="5A21FAA2" w14:textId="62DB5599" w:rsidR="00EB6D6C" w:rsidRDefault="00EB6D6C" w:rsidP="00864509">
            <w:pPr>
              <w:pStyle w:val="ListBullet"/>
            </w:pPr>
            <w:r>
              <w:t>Evaluate conclusions and evidence, including identifying sources of uncertainty and possible alternative explanations</w:t>
            </w:r>
          </w:p>
          <w:p w14:paraId="1EA02C6A" w14:textId="51D36829" w:rsidR="00864509" w:rsidRDefault="00864509" w:rsidP="00864509">
            <w:pPr>
              <w:rPr>
                <w:b/>
                <w:bCs/>
              </w:rPr>
            </w:pPr>
            <w:r>
              <w:rPr>
                <w:rStyle w:val="Strong"/>
              </w:rPr>
              <w:t>Communicating</w:t>
            </w:r>
          </w:p>
          <w:p w14:paraId="1ACC78D8" w14:textId="2FEA3118" w:rsidR="002E3700" w:rsidRPr="00957799" w:rsidRDefault="68526683" w:rsidP="002E3700">
            <w:pPr>
              <w:pStyle w:val="ListBullet"/>
              <w:rPr>
                <w:rStyle w:val="Strong"/>
                <w:b w:val="0"/>
                <w:bCs w:val="0"/>
              </w:rPr>
            </w:pPr>
            <w:r>
              <w:t>Present scientific arguments using evidence, correct scientific language and terminology</w:t>
            </w:r>
            <w:r w:rsidR="0FC53237">
              <w:t>,</w:t>
            </w:r>
            <w:r>
              <w:t xml:space="preserve"> as appropriate to audience and purpose</w:t>
            </w:r>
          </w:p>
        </w:tc>
        <w:tc>
          <w:tcPr>
            <w:tcW w:w="3140" w:type="pct"/>
          </w:tcPr>
          <w:p w14:paraId="3093CBF8" w14:textId="7B5627FE" w:rsidR="00864509" w:rsidRDefault="00864509" w:rsidP="00C52E32">
            <w:pPr>
              <w:pStyle w:val="Heading4"/>
            </w:pPr>
            <w:bookmarkStart w:id="26" w:name="_Toc194325302"/>
            <w:r w:rsidRPr="004914E3">
              <w:lastRenderedPageBreak/>
              <w:t>2</w:t>
            </w:r>
            <w:r w:rsidR="00B4101F">
              <w:t>.</w:t>
            </w:r>
            <w:r w:rsidRPr="004914E3">
              <w:t xml:space="preserve">5 </w:t>
            </w:r>
            <w:r w:rsidR="00DF067E">
              <w:t>Using vaccines to prevent</w:t>
            </w:r>
            <w:r w:rsidR="007A0124">
              <w:t xml:space="preserve"> </w:t>
            </w:r>
            <w:r w:rsidRPr="004914E3">
              <w:t>disease</w:t>
            </w:r>
            <w:r w:rsidR="00971D86">
              <w:t>s</w:t>
            </w:r>
            <w:r w:rsidRPr="004914E3">
              <w:t xml:space="preserve"> (</w:t>
            </w:r>
            <w:r w:rsidR="000F5348">
              <w:t>a</w:t>
            </w:r>
            <w:r w:rsidRPr="004914E3">
              <w:t xml:space="preserve">pproximately </w:t>
            </w:r>
            <w:r w:rsidR="00F1711F">
              <w:t>2.</w:t>
            </w:r>
            <w:r w:rsidR="00966E56">
              <w:t>5</w:t>
            </w:r>
            <w:r w:rsidRPr="004914E3">
              <w:t xml:space="preserve"> hours)</w:t>
            </w:r>
            <w:bookmarkEnd w:id="26"/>
          </w:p>
          <w:p w14:paraId="460F8041" w14:textId="70D0C4E9" w:rsidR="00864509" w:rsidRDefault="00864509" w:rsidP="000878DD">
            <w:pPr>
              <w:rPr>
                <w:rStyle w:val="Strong"/>
              </w:rPr>
            </w:pPr>
            <w:r w:rsidRPr="6B622CFA">
              <w:rPr>
                <w:rStyle w:val="Strong"/>
              </w:rPr>
              <w:t xml:space="preserve">Vaccine effectiveness </w:t>
            </w:r>
            <w:r w:rsidR="00273712" w:rsidRPr="6B622CFA">
              <w:rPr>
                <w:rStyle w:val="Strong"/>
              </w:rPr>
              <w:t>(</w:t>
            </w:r>
            <w:r w:rsidR="009035A6" w:rsidRPr="6B622CFA">
              <w:rPr>
                <w:rStyle w:val="Strong"/>
              </w:rPr>
              <w:t xml:space="preserve">2.5 </w:t>
            </w:r>
            <w:r w:rsidR="00273712" w:rsidRPr="6B622CFA">
              <w:rPr>
                <w:rStyle w:val="Strong"/>
              </w:rPr>
              <w:t>TRB</w:t>
            </w:r>
            <w:r w:rsidR="00DC4961" w:rsidRPr="6B622CFA">
              <w:rPr>
                <w:rStyle w:val="Strong"/>
              </w:rPr>
              <w:t xml:space="preserve"> and </w:t>
            </w:r>
            <w:r w:rsidR="009035A6" w:rsidRPr="6B622CFA">
              <w:rPr>
                <w:rStyle w:val="Strong"/>
              </w:rPr>
              <w:t xml:space="preserve">2.5 </w:t>
            </w:r>
            <w:r w:rsidR="00DC4961" w:rsidRPr="6B622CFA">
              <w:rPr>
                <w:rStyle w:val="Strong"/>
              </w:rPr>
              <w:t>PPT</w:t>
            </w:r>
            <w:r w:rsidR="00273712" w:rsidRPr="6B622CFA">
              <w:rPr>
                <w:rStyle w:val="Strong"/>
              </w:rPr>
              <w:t>)</w:t>
            </w:r>
          </w:p>
          <w:p w14:paraId="7375A07D" w14:textId="575C26AB" w:rsidR="00864509" w:rsidRDefault="005D7E24" w:rsidP="000878DD">
            <w:r>
              <w:t>Students access</w:t>
            </w:r>
            <w:r w:rsidR="00864509">
              <w:t xml:space="preserve"> the ‘</w:t>
            </w:r>
            <w:r w:rsidR="000709E6">
              <w:t>Investigating vaccine effectiveness’</w:t>
            </w:r>
            <w:r w:rsidR="00864509">
              <w:t xml:space="preserve"> text to set the context for vaccine effectiveness and immunisation programs</w:t>
            </w:r>
            <w:r w:rsidR="00EF2EBC">
              <w:t xml:space="preserve">, starting with the development of </w:t>
            </w:r>
            <w:r w:rsidR="00864509">
              <w:t>the smallpox vaccine.</w:t>
            </w:r>
            <w:r w:rsidR="0081410F">
              <w:t xml:space="preserve"> </w:t>
            </w:r>
            <w:r w:rsidR="007F0458">
              <w:t xml:space="preserve">Students respond to a series of questions </w:t>
            </w:r>
            <w:r w:rsidR="001322C3">
              <w:t>about</w:t>
            </w:r>
            <w:r w:rsidR="007F0458">
              <w:t xml:space="preserve"> va</w:t>
            </w:r>
            <w:r w:rsidR="00AA142A">
              <w:t>ccine and immunisation program effectiveness.</w:t>
            </w:r>
          </w:p>
          <w:p w14:paraId="05D196DC" w14:textId="4B459DD3" w:rsidR="00864509" w:rsidRDefault="00864509" w:rsidP="00864509">
            <w:pPr>
              <w:pStyle w:val="FeatureBox2"/>
            </w:pPr>
            <w:r w:rsidRPr="004A2EE3">
              <w:rPr>
                <w:rStyle w:val="Strong"/>
              </w:rPr>
              <w:t>Differentiation</w:t>
            </w:r>
            <w:r w:rsidRPr="00E73752">
              <w:rPr>
                <w:rStyle w:val="Strong"/>
                <w:b w:val="0"/>
                <w:bCs w:val="0"/>
              </w:rPr>
              <w:t xml:space="preserve">: </w:t>
            </w:r>
            <w:r w:rsidR="000F5348">
              <w:rPr>
                <w:rStyle w:val="Strong"/>
                <w:b w:val="0"/>
                <w:bCs w:val="0"/>
              </w:rPr>
              <w:t>a</w:t>
            </w:r>
            <w:r w:rsidR="00387860">
              <w:rPr>
                <w:rStyle w:val="Strong"/>
              </w:rPr>
              <w:t xml:space="preserve"> </w:t>
            </w:r>
            <w:r w:rsidR="00387860" w:rsidRPr="00387860">
              <w:rPr>
                <w:rStyle w:val="Strong"/>
                <w:b w:val="0"/>
                <w:bCs w:val="0"/>
              </w:rPr>
              <w:t>barrier game could be used to promote engagement with the text. This strategy is further unpacked in</w:t>
            </w:r>
            <w:r w:rsidR="00387860">
              <w:rPr>
                <w:rStyle w:val="Strong"/>
              </w:rPr>
              <w:t xml:space="preserve"> </w:t>
            </w:r>
            <w:r w:rsidR="006C0444">
              <w:rPr>
                <w:rStyle w:val="Strong"/>
              </w:rPr>
              <w:t xml:space="preserve">2.5 </w:t>
            </w:r>
            <w:r w:rsidR="00387860">
              <w:rPr>
                <w:rStyle w:val="Strong"/>
              </w:rPr>
              <w:t>TRB.</w:t>
            </w:r>
          </w:p>
          <w:p w14:paraId="55C9E398" w14:textId="7038866A" w:rsidR="00864509" w:rsidRPr="00E91F9F" w:rsidRDefault="00864509" w:rsidP="00864509">
            <w:pPr>
              <w:pStyle w:val="FeatureBox4"/>
              <w:rPr>
                <w:rStyle w:val="Strong"/>
              </w:rPr>
            </w:pPr>
            <w:r w:rsidRPr="00E91F9F">
              <w:rPr>
                <w:rStyle w:val="Strong"/>
              </w:rPr>
              <w:t xml:space="preserve">Note: </w:t>
            </w:r>
            <w:r w:rsidR="00A93A9B">
              <w:t>t</w:t>
            </w:r>
            <w:r w:rsidRPr="00D95FBC">
              <w:t xml:space="preserve">he question about </w:t>
            </w:r>
            <w:r w:rsidR="001322C3">
              <w:t>vaccine</w:t>
            </w:r>
            <w:r w:rsidR="001322C3" w:rsidRPr="00D95FBC">
              <w:t xml:space="preserve"> </w:t>
            </w:r>
            <w:r w:rsidRPr="00D95FBC">
              <w:t>effective</w:t>
            </w:r>
            <w:r w:rsidR="00436315">
              <w:t>ness</w:t>
            </w:r>
            <w:r w:rsidRPr="00D95FBC">
              <w:t xml:space="preserve"> </w:t>
            </w:r>
            <w:r w:rsidR="009057B2" w:rsidRPr="009057B2">
              <w:t>challenges</w:t>
            </w:r>
            <w:r w:rsidRPr="00D95FBC">
              <w:t xml:space="preserve"> the idea that vaccines are only effective if you </w:t>
            </w:r>
            <w:r w:rsidR="009057B2" w:rsidRPr="009057B2">
              <w:t>don’t</w:t>
            </w:r>
            <w:r w:rsidRPr="00D95FBC">
              <w:t xml:space="preserve"> get sick from the disease</w:t>
            </w:r>
            <w:r w:rsidR="009057B2" w:rsidRPr="009057B2">
              <w:t>. This</w:t>
            </w:r>
            <w:r>
              <w:t xml:space="preserve"> is not true</w:t>
            </w:r>
            <w:r w:rsidRPr="00D95FBC">
              <w:t>.</w:t>
            </w:r>
            <w:r>
              <w:t xml:space="preserve"> </w:t>
            </w:r>
            <w:r w:rsidR="009057B2" w:rsidRPr="009057B2">
              <w:t xml:space="preserve">Vaccine effectiveness is the </w:t>
            </w:r>
            <w:r w:rsidR="009057B2" w:rsidRPr="009057B2">
              <w:lastRenderedPageBreak/>
              <w:t>percentage of disease cases reduced in a vaccinated group compared to an unvaccinated group. To</w:t>
            </w:r>
            <w:r>
              <w:t xml:space="preserve"> determine how effective a vaccine is, you need to look at data to compare the vaccinated and unvaccinated </w:t>
            </w:r>
            <w:r w:rsidR="009057B2" w:rsidRPr="009057B2">
              <w:t>populations</w:t>
            </w:r>
            <w:r>
              <w:t>.</w:t>
            </w:r>
          </w:p>
          <w:p w14:paraId="5D7DACBF" w14:textId="1ACDB262" w:rsidR="003B0985" w:rsidRDefault="00183F65" w:rsidP="00C112D2">
            <w:r>
              <w:t>Students engage with the</w:t>
            </w:r>
            <w:r w:rsidR="00864509" w:rsidRPr="6B622CFA">
              <w:rPr>
                <w:rStyle w:val="Strong"/>
              </w:rPr>
              <w:t xml:space="preserve"> </w:t>
            </w:r>
            <w:hyperlink r:id="rId38">
              <w:r w:rsidR="00673B2E" w:rsidRPr="6B622CFA">
                <w:rPr>
                  <w:rStyle w:val="Hyperlink"/>
                </w:rPr>
                <w:t>Australian Government’s National Immunisation Program Schedule</w:t>
              </w:r>
            </w:hyperlink>
            <w:r w:rsidRPr="6B622CFA">
              <w:fldChar w:fldCharType="begin"/>
            </w:r>
            <w:r w:rsidRPr="6B622CFA">
              <w:fldChar w:fldCharType="separate"/>
            </w:r>
            <w:r w:rsidR="00864509" w:rsidRPr="6B622CFA">
              <w:rPr>
                <w:rStyle w:val="Hyperlink"/>
              </w:rPr>
              <w:t xml:space="preserve">Australian </w:t>
            </w:r>
            <w:r w:rsidR="008C3C4F" w:rsidRPr="6B622CFA">
              <w:rPr>
                <w:rStyle w:val="Hyperlink"/>
              </w:rPr>
              <w:t>Government's</w:t>
            </w:r>
            <w:r w:rsidR="00864509" w:rsidRPr="6B622CFA">
              <w:rPr>
                <w:rStyle w:val="Hyperlink"/>
              </w:rPr>
              <w:t xml:space="preserve"> National Immunisation Program </w:t>
            </w:r>
            <w:r w:rsidR="004F5DD1" w:rsidRPr="6B622CFA">
              <w:rPr>
                <w:rStyle w:val="Hyperlink"/>
              </w:rPr>
              <w:t xml:space="preserve">(NIP) </w:t>
            </w:r>
            <w:r w:rsidR="00864509" w:rsidRPr="6B622CFA">
              <w:rPr>
                <w:rStyle w:val="Hyperlink"/>
              </w:rPr>
              <w:t>Schedule</w:t>
            </w:r>
            <w:r w:rsidRPr="6B622CFA">
              <w:rPr>
                <w:rStyle w:val="Hyperlink"/>
              </w:rPr>
              <w:fldChar w:fldCharType="end"/>
            </w:r>
            <w:r w:rsidR="00864509" w:rsidRPr="6B622CFA">
              <w:rPr>
                <w:rStyle w:val="Strong"/>
              </w:rPr>
              <w:t xml:space="preserve"> </w:t>
            </w:r>
            <w:r w:rsidR="00864509">
              <w:t>and extract</w:t>
            </w:r>
            <w:r>
              <w:t xml:space="preserve"> </w:t>
            </w:r>
            <w:r w:rsidR="00864509">
              <w:t>information</w:t>
            </w:r>
            <w:r>
              <w:t xml:space="preserve"> to answer questions related to the text. </w:t>
            </w:r>
            <w:r w:rsidR="003B0985">
              <w:t>Discuss the importance of</w:t>
            </w:r>
            <w:r w:rsidR="005119D0">
              <w:t xml:space="preserve"> following</w:t>
            </w:r>
            <w:r w:rsidR="003B0985">
              <w:t xml:space="preserve"> the Australian </w:t>
            </w:r>
            <w:r w:rsidR="008C3C4F">
              <w:t xml:space="preserve">Government's </w:t>
            </w:r>
            <w:r w:rsidR="003B0985">
              <w:t>National Immunisation Program Schedule</w:t>
            </w:r>
            <w:r w:rsidR="00E86A4D">
              <w:t>.</w:t>
            </w:r>
          </w:p>
          <w:p w14:paraId="55701B31" w14:textId="66B6AEAC" w:rsidR="00864509" w:rsidRDefault="00313C63" w:rsidP="00C112D2">
            <w:pPr>
              <w:rPr>
                <w:rStyle w:val="Strong"/>
              </w:rPr>
            </w:pPr>
            <w:r w:rsidRPr="6B622CFA">
              <w:rPr>
                <w:rStyle w:val="Strong"/>
              </w:rPr>
              <w:t>Measles</w:t>
            </w:r>
            <w:r w:rsidR="001461AA" w:rsidRPr="6B622CFA">
              <w:rPr>
                <w:rStyle w:val="Strong"/>
              </w:rPr>
              <w:t xml:space="preserve"> case study</w:t>
            </w:r>
            <w:r w:rsidR="00864509" w:rsidRPr="6B622CFA">
              <w:rPr>
                <w:rStyle w:val="Strong"/>
              </w:rPr>
              <w:t xml:space="preserve"> (</w:t>
            </w:r>
            <w:r w:rsidR="00FB50C6" w:rsidRPr="6B622CFA">
              <w:rPr>
                <w:rStyle w:val="Strong"/>
              </w:rPr>
              <w:t>p</w:t>
            </w:r>
            <w:r w:rsidR="0051238D" w:rsidRPr="6B622CFA">
              <w:rPr>
                <w:rStyle w:val="Strong"/>
              </w:rPr>
              <w:t>ractical</w:t>
            </w:r>
            <w:r w:rsidR="00864509" w:rsidRPr="6B622CFA">
              <w:rPr>
                <w:rStyle w:val="Strong"/>
              </w:rPr>
              <w:t xml:space="preserve"> investigation) </w:t>
            </w:r>
            <w:r w:rsidR="0008277C" w:rsidRPr="6B622CFA">
              <w:rPr>
                <w:rStyle w:val="Strong"/>
              </w:rPr>
              <w:t>(</w:t>
            </w:r>
            <w:r w:rsidR="003555B8" w:rsidRPr="6B622CFA">
              <w:rPr>
                <w:rStyle w:val="Strong"/>
              </w:rPr>
              <w:t xml:space="preserve">2.5 </w:t>
            </w:r>
            <w:r w:rsidR="00273712" w:rsidRPr="6B622CFA">
              <w:rPr>
                <w:rStyle w:val="Strong"/>
              </w:rPr>
              <w:t>TRB</w:t>
            </w:r>
            <w:r w:rsidR="009B375A">
              <w:rPr>
                <w:rStyle w:val="Strong"/>
              </w:rPr>
              <w:t xml:space="preserve"> and 2.5 </w:t>
            </w:r>
            <w:r w:rsidR="00272215">
              <w:rPr>
                <w:rStyle w:val="Strong"/>
              </w:rPr>
              <w:t>PPT</w:t>
            </w:r>
            <w:r w:rsidR="0008277C" w:rsidRPr="6B622CFA">
              <w:rPr>
                <w:rStyle w:val="Strong"/>
              </w:rPr>
              <w:t>)</w:t>
            </w:r>
          </w:p>
          <w:p w14:paraId="3346E99B" w14:textId="280EB7BA" w:rsidR="00FA6FA5" w:rsidRDefault="00FA6FA5" w:rsidP="00864509">
            <w:r>
              <w:t>Demonstrate</w:t>
            </w:r>
            <w:r w:rsidR="00541817">
              <w:t xml:space="preserve"> </w:t>
            </w:r>
            <w:r w:rsidR="00390585">
              <w:t xml:space="preserve">the spread of Measles in an unvaccinated population with a </w:t>
            </w:r>
            <w:hyperlink r:id="rId39" w:history="1">
              <w:r w:rsidR="00767D8C" w:rsidRPr="00104C5F">
                <w:rPr>
                  <w:rStyle w:val="Hyperlink"/>
                </w:rPr>
                <w:t>disease model simulation</w:t>
              </w:r>
            </w:hyperlink>
            <w:r w:rsidR="00104C5F">
              <w:t xml:space="preserve"> and then compare </w:t>
            </w:r>
            <w:r w:rsidR="00B2549E">
              <w:t xml:space="preserve">it </w:t>
            </w:r>
            <w:r w:rsidR="00104C5F">
              <w:t xml:space="preserve">with </w:t>
            </w:r>
            <w:r w:rsidR="00F67F97">
              <w:t xml:space="preserve">its </w:t>
            </w:r>
            <w:r w:rsidR="00104C5F">
              <w:t>spread in a vaccinated population.</w:t>
            </w:r>
          </w:p>
          <w:p w14:paraId="69B57927" w14:textId="3B27D82B" w:rsidR="005E571A" w:rsidRDefault="00864509" w:rsidP="00864509">
            <w:r>
              <w:t>Reiterate</w:t>
            </w:r>
            <w:r w:rsidRPr="00645A70">
              <w:t xml:space="preserve"> that measles is one of</w:t>
            </w:r>
            <w:r>
              <w:rPr>
                <w:rStyle w:val="Strong"/>
              </w:rPr>
              <w:t xml:space="preserve"> </w:t>
            </w:r>
            <w:r w:rsidRPr="00645A70">
              <w:t>the</w:t>
            </w:r>
            <w:r>
              <w:t xml:space="preserve"> diseases on the National Immunisation Program Schedule and explain why it is on the NIP. Teach students </w:t>
            </w:r>
            <w:r w:rsidR="00F67F97">
              <w:t>about trends, patterns, and relationships</w:t>
            </w:r>
            <w:r>
              <w:t xml:space="preserve">. </w:t>
            </w:r>
            <w:r w:rsidR="005E571A">
              <w:t>Model how to construct a</w:t>
            </w:r>
            <w:r w:rsidR="00E2770D">
              <w:t xml:space="preserve"> response to describe the trend, pattern and relationship in </w:t>
            </w:r>
            <w:r w:rsidR="00A82E9A">
              <w:t>graphs</w:t>
            </w:r>
            <w:r w:rsidR="00E2770D">
              <w:t>.</w:t>
            </w:r>
          </w:p>
          <w:p w14:paraId="5C09ED6B" w14:textId="677A6FAA" w:rsidR="00864509" w:rsidRDefault="00864509" w:rsidP="00864509">
            <w:r>
              <w:t>Observe measles data in graphs and model how to analyse the graph</w:t>
            </w:r>
            <w:r w:rsidR="00F67F97">
              <w:t>,</w:t>
            </w:r>
            <w:r>
              <w:t xml:space="preserve"> including describing trends, patterns and relationships</w:t>
            </w:r>
            <w:r w:rsidR="006D162D">
              <w:t xml:space="preserve"> and interpolating information</w:t>
            </w:r>
            <w:r w:rsidR="008D0A57">
              <w:t>.</w:t>
            </w:r>
            <w:r>
              <w:t xml:space="preserve"> </w:t>
            </w:r>
            <w:r w:rsidR="001837E4">
              <w:t>Teach students how to evaluate a given</w:t>
            </w:r>
            <w:r>
              <w:t xml:space="preserve"> conclusion about how well the MMR vaccine reduced the incidence of </w:t>
            </w:r>
            <w:r>
              <w:lastRenderedPageBreak/>
              <w:t xml:space="preserve">measles by comparing the vaccinated and unvaccinated </w:t>
            </w:r>
            <w:r w:rsidR="00F67F97">
              <w:t>populations</w:t>
            </w:r>
            <w:r>
              <w:t>.</w:t>
            </w:r>
          </w:p>
          <w:p w14:paraId="0E3909C3" w14:textId="4ACB3A5C" w:rsidR="00864509" w:rsidRDefault="00864509" w:rsidP="00864509">
            <w:pPr>
              <w:pStyle w:val="FeatureBox2"/>
              <w:rPr>
                <w:rStyle w:val="Strong"/>
              </w:rPr>
            </w:pPr>
            <w:r w:rsidRPr="00A81EF2">
              <w:rPr>
                <w:rStyle w:val="Strong"/>
              </w:rPr>
              <w:t>Differentiation:</w:t>
            </w:r>
            <w:r>
              <w:rPr>
                <w:rStyle w:val="Strong"/>
              </w:rPr>
              <w:t xml:space="preserve"> </w:t>
            </w:r>
            <w:r w:rsidR="00211096">
              <w:t>u</w:t>
            </w:r>
            <w:r w:rsidRPr="008C5A86">
              <w:t xml:space="preserve">se </w:t>
            </w:r>
            <w:r w:rsidR="00910C3D">
              <w:t>a</w:t>
            </w:r>
            <w:r w:rsidRPr="008C5A86">
              <w:t xml:space="preserve"> </w:t>
            </w:r>
            <w:hyperlink r:id="rId40" w:history="1">
              <w:proofErr w:type="spellStart"/>
              <w:r w:rsidRPr="00930A63">
                <w:rPr>
                  <w:rStyle w:val="Hyperlink"/>
                </w:rPr>
                <w:t>Dictogloss</w:t>
              </w:r>
              <w:proofErr w:type="spellEnd"/>
            </w:hyperlink>
            <w:r w:rsidRPr="008C5A86">
              <w:t xml:space="preserve"> to deliver the information</w:t>
            </w:r>
            <w:r w:rsidR="0055019E">
              <w:t xml:space="preserve"> in </w:t>
            </w:r>
            <w:r w:rsidR="00672EF1" w:rsidRPr="00385C34">
              <w:rPr>
                <w:rStyle w:val="Strong"/>
              </w:rPr>
              <w:t>2.5</w:t>
            </w:r>
            <w:r w:rsidR="00672EF1">
              <w:t xml:space="preserve"> </w:t>
            </w:r>
            <w:r w:rsidR="00273712" w:rsidRPr="00273712">
              <w:rPr>
                <w:b/>
                <w:bCs/>
              </w:rPr>
              <w:t>TRB</w:t>
            </w:r>
            <w:r w:rsidR="0055019E">
              <w:t xml:space="preserve"> about measles with t</w:t>
            </w:r>
            <w:r w:rsidRPr="008C5A86">
              <w:t>he goal of students recreating the text.</w:t>
            </w:r>
            <w:r w:rsidR="00921057">
              <w:t xml:space="preserve"> </w:t>
            </w:r>
            <w:proofErr w:type="spellStart"/>
            <w:r w:rsidR="00921057">
              <w:t>Dictogloss</w:t>
            </w:r>
            <w:proofErr w:type="spellEnd"/>
            <w:r w:rsidR="00921057">
              <w:t xml:space="preserve"> is a useful strategy for EAL/D students as it improves listening skills and vocabulary.</w:t>
            </w:r>
          </w:p>
          <w:p w14:paraId="5C8ADE78" w14:textId="32E332B8" w:rsidR="00864509" w:rsidRDefault="00864509" w:rsidP="00864509">
            <w:pPr>
              <w:rPr>
                <w:rStyle w:val="Strong"/>
              </w:rPr>
            </w:pPr>
            <w:r>
              <w:rPr>
                <w:rStyle w:val="Strong"/>
              </w:rPr>
              <w:t xml:space="preserve">Analysing </w:t>
            </w:r>
            <w:r w:rsidR="00B32B94">
              <w:rPr>
                <w:rStyle w:val="Strong"/>
              </w:rPr>
              <w:t xml:space="preserve">vaccination </w:t>
            </w:r>
            <w:r>
              <w:rPr>
                <w:rStyle w:val="Strong"/>
              </w:rPr>
              <w:t>data (</w:t>
            </w:r>
            <w:r w:rsidR="00FB50C6">
              <w:rPr>
                <w:rStyle w:val="Strong"/>
              </w:rPr>
              <w:t>s</w:t>
            </w:r>
            <w:r>
              <w:rPr>
                <w:rStyle w:val="Strong"/>
              </w:rPr>
              <w:t xml:space="preserve">econdary-source investigation) </w:t>
            </w:r>
            <w:r w:rsidR="00AF0A79">
              <w:rPr>
                <w:rStyle w:val="Strong"/>
              </w:rPr>
              <w:t>(</w:t>
            </w:r>
            <w:r w:rsidR="00672EF1">
              <w:rPr>
                <w:rStyle w:val="Strong"/>
              </w:rPr>
              <w:t>2.5</w:t>
            </w:r>
            <w:r w:rsidR="007717F1">
              <w:rPr>
                <w:rStyle w:val="Strong"/>
              </w:rPr>
              <w:t xml:space="preserve"> </w:t>
            </w:r>
            <w:r w:rsidR="00273712" w:rsidRPr="00273712">
              <w:rPr>
                <w:rStyle w:val="Strong"/>
              </w:rPr>
              <w:t>TRB</w:t>
            </w:r>
            <w:r w:rsidR="00BE5413">
              <w:rPr>
                <w:rStyle w:val="Strong"/>
              </w:rPr>
              <w:t>)</w:t>
            </w:r>
          </w:p>
          <w:p w14:paraId="615C9BF3" w14:textId="32521C2B" w:rsidR="00864509" w:rsidRDefault="00426F30" w:rsidP="00864509">
            <w:r>
              <w:t>Students analyse</w:t>
            </w:r>
            <w:r w:rsidR="00864509" w:rsidRPr="00855212">
              <w:t xml:space="preserve"> </w:t>
            </w:r>
            <w:r w:rsidR="00440229">
              <w:t xml:space="preserve">data related to </w:t>
            </w:r>
            <w:r w:rsidR="000E27A4">
              <w:t xml:space="preserve">the </w:t>
            </w:r>
            <w:r w:rsidR="00440229">
              <w:t>incidence and deaths of</w:t>
            </w:r>
            <w:r w:rsidR="00864509" w:rsidRPr="00855212">
              <w:t xml:space="preserve"> </w:t>
            </w:r>
            <w:r w:rsidR="00864509" w:rsidRPr="00855212" w:rsidDel="000E27A4">
              <w:t>vaccine</w:t>
            </w:r>
            <w:r w:rsidR="000E27A4">
              <w:t>-preventable</w:t>
            </w:r>
            <w:r w:rsidR="00864509" w:rsidRPr="00855212">
              <w:t xml:space="preserve"> diseases on the National Immunisation Program Schedule</w:t>
            </w:r>
            <w:r w:rsidR="00864509">
              <w:t xml:space="preserve"> to determine trends, patterns </w:t>
            </w:r>
            <w:r w:rsidR="000E27A4">
              <w:t xml:space="preserve">and </w:t>
            </w:r>
            <w:r w:rsidR="00864509">
              <w:t>relationships and draw conclusions using the given data</w:t>
            </w:r>
            <w:r w:rsidR="00DF606F">
              <w:t>.</w:t>
            </w:r>
          </w:p>
          <w:p w14:paraId="71B29C10" w14:textId="5E809F67" w:rsidR="003455DA" w:rsidRDefault="009F3E5D" w:rsidP="00CC7D81">
            <w:pPr>
              <w:pStyle w:val="FeatureBox4"/>
            </w:pPr>
            <w:r w:rsidRPr="00A35FC3">
              <w:rPr>
                <w:rStyle w:val="Strong"/>
              </w:rPr>
              <w:t>Note:</w:t>
            </w:r>
            <w:r>
              <w:t xml:space="preserve"> </w:t>
            </w:r>
            <w:r w:rsidR="003455DA">
              <w:t>t</w:t>
            </w:r>
            <w:r>
              <w:t xml:space="preserve">he </w:t>
            </w:r>
            <w:hyperlink r:id="rId41" w:history="1">
              <w:r w:rsidRPr="00E77E27">
                <w:rPr>
                  <w:rStyle w:val="Hyperlink"/>
                </w:rPr>
                <w:t>Australian Institute of Health and Welfare</w:t>
              </w:r>
            </w:hyperlink>
            <w:r>
              <w:t xml:space="preserve"> </w:t>
            </w:r>
            <w:r w:rsidR="003E153E">
              <w:t xml:space="preserve">has data </w:t>
            </w:r>
            <w:r w:rsidR="008C3C4F">
              <w:t>on</w:t>
            </w:r>
            <w:r w:rsidR="003E153E">
              <w:t xml:space="preserve"> infectious and communicable diseases. The category of </w:t>
            </w:r>
            <w:r w:rsidR="003E153E" w:rsidDel="000E27A4">
              <w:t>vaccine</w:t>
            </w:r>
            <w:r w:rsidR="000E27A4">
              <w:t>-preventable</w:t>
            </w:r>
            <w:r w:rsidR="003E153E">
              <w:t xml:space="preserve"> disease can be </w:t>
            </w:r>
            <w:r w:rsidR="00E77E27">
              <w:t>selected</w:t>
            </w:r>
            <w:r w:rsidR="00C92963">
              <w:t xml:space="preserve"> to observe the data</w:t>
            </w:r>
            <w:r w:rsidR="00E77E27">
              <w:t xml:space="preserve"> for diseases on the NIP.</w:t>
            </w:r>
          </w:p>
          <w:p w14:paraId="52E24417" w14:textId="77777777" w:rsidR="003455DA" w:rsidRDefault="00A35FC3" w:rsidP="00CC7D81">
            <w:pPr>
              <w:pStyle w:val="FeatureBox4"/>
            </w:pPr>
            <w:r>
              <w:t xml:space="preserve">Other sources of </w:t>
            </w:r>
            <w:r w:rsidR="007D5D48">
              <w:t xml:space="preserve">infectious disease </w:t>
            </w:r>
            <w:r>
              <w:t>data include:</w:t>
            </w:r>
          </w:p>
          <w:p w14:paraId="1A6E60B8" w14:textId="09D74464" w:rsidR="003455DA" w:rsidRDefault="003455DA">
            <w:pPr>
              <w:pStyle w:val="FeatureBox4"/>
              <w:numPr>
                <w:ilvl w:val="0"/>
                <w:numId w:val="9"/>
              </w:numPr>
              <w:ind w:left="674" w:hanging="674"/>
              <w:rPr>
                <w:rStyle w:val="Hyperlink"/>
              </w:rPr>
            </w:pPr>
            <w:hyperlink r:id="rId42" w:history="1">
              <w:r>
                <w:rPr>
                  <w:rStyle w:val="Hyperlink"/>
                </w:rPr>
                <w:t>Data – Infectious diseases</w:t>
              </w:r>
            </w:hyperlink>
          </w:p>
          <w:p w14:paraId="11F8A423" w14:textId="744872F0" w:rsidR="007D5D48" w:rsidRPr="007D5D48" w:rsidRDefault="00055813">
            <w:pPr>
              <w:pStyle w:val="FeatureBox4"/>
              <w:numPr>
                <w:ilvl w:val="0"/>
                <w:numId w:val="9"/>
              </w:numPr>
              <w:ind w:left="674" w:hanging="674"/>
            </w:pPr>
            <w:hyperlink r:id="rId43" w:history="1">
              <w:r w:rsidRPr="00055813">
                <w:rPr>
                  <w:rStyle w:val="Hyperlink"/>
                </w:rPr>
                <w:t>Our World in Data</w:t>
              </w:r>
            </w:hyperlink>
          </w:p>
          <w:p w14:paraId="3144A6CC" w14:textId="1207D56B" w:rsidR="005B67CA" w:rsidRPr="00E031D9" w:rsidRDefault="00864509" w:rsidP="00E031D9">
            <w:pPr>
              <w:pStyle w:val="FeatureBox2"/>
              <w:rPr>
                <w:rStyle w:val="Strong"/>
              </w:rPr>
            </w:pPr>
            <w:r w:rsidRPr="00A81EF2">
              <w:rPr>
                <w:rStyle w:val="Strong"/>
              </w:rPr>
              <w:lastRenderedPageBreak/>
              <w:t>Differentiation:</w:t>
            </w:r>
            <w:r>
              <w:rPr>
                <w:rStyle w:val="Strong"/>
              </w:rPr>
              <w:t xml:space="preserve"> </w:t>
            </w:r>
            <w:r w:rsidR="002565ED">
              <w:t>f</w:t>
            </w:r>
            <w:r w:rsidRPr="00A81EF2">
              <w:t>or students who may still not be confident writing conclusions using C</w:t>
            </w:r>
            <w:r w:rsidR="00753241">
              <w:t>-</w:t>
            </w:r>
            <w:r w:rsidRPr="00A81EF2">
              <w:t>E</w:t>
            </w:r>
            <w:r w:rsidR="00753241">
              <w:t>-</w:t>
            </w:r>
            <w:r w:rsidRPr="00A81EF2">
              <w:t>R, provide the scaffold</w:t>
            </w:r>
            <w:r>
              <w:t xml:space="preserve"> with sentence starters</w:t>
            </w:r>
            <w:r w:rsidRPr="00A81EF2">
              <w:t>.</w:t>
            </w:r>
          </w:p>
        </w:tc>
        <w:tc>
          <w:tcPr>
            <w:tcW w:w="913" w:type="pct"/>
          </w:tcPr>
          <w:p w14:paraId="31BFC005" w14:textId="4C2C31AC" w:rsidR="00864509" w:rsidRDefault="00864509" w:rsidP="00B534A3"/>
        </w:tc>
      </w:tr>
      <w:tr w:rsidR="00715B08" w14:paraId="4AC7A66A" w14:textId="77777777" w:rsidTr="007967F3">
        <w:trPr>
          <w:trHeight w:val="300"/>
        </w:trPr>
        <w:tc>
          <w:tcPr>
            <w:tcW w:w="947" w:type="pct"/>
          </w:tcPr>
          <w:p w14:paraId="3446DEB6" w14:textId="77777777" w:rsidR="008477F1" w:rsidRPr="00772D51" w:rsidRDefault="008477F1" w:rsidP="008477F1">
            <w:pPr>
              <w:rPr>
                <w:b/>
                <w:bCs/>
              </w:rPr>
            </w:pPr>
            <w:r w:rsidRPr="00972EAE">
              <w:rPr>
                <w:rStyle w:val="Strong"/>
              </w:rPr>
              <w:lastRenderedPageBreak/>
              <w:t>Disease control and prevention</w:t>
            </w:r>
          </w:p>
          <w:p w14:paraId="44F1BDFF" w14:textId="33113945" w:rsidR="00715B08" w:rsidRDefault="797FD14C" w:rsidP="008477F1">
            <w:pPr>
              <w:pStyle w:val="ListBullet"/>
            </w:pPr>
            <w:r>
              <w:t>Assess ways to reduce the incidence and spread</w:t>
            </w:r>
            <w:r w:rsidR="1F9E8C9F">
              <w:t xml:space="preserve"> of infectious disease</w:t>
            </w:r>
            <w:r w:rsidR="4B786C04">
              <w:t>s</w:t>
            </w:r>
          </w:p>
          <w:p w14:paraId="4AB31741" w14:textId="77777777" w:rsidR="003E25C4" w:rsidRDefault="003E25C4" w:rsidP="003E25C4">
            <w:pPr>
              <w:rPr>
                <w:b/>
                <w:bCs/>
              </w:rPr>
            </w:pPr>
            <w:r>
              <w:rPr>
                <w:rStyle w:val="Strong"/>
              </w:rPr>
              <w:t>Processing data and information</w:t>
            </w:r>
          </w:p>
          <w:p w14:paraId="568D7A76" w14:textId="43D9ADB3" w:rsidR="00762B37" w:rsidRPr="00A65902" w:rsidRDefault="003E25C4" w:rsidP="00A65902">
            <w:pPr>
              <w:pStyle w:val="ListBullet"/>
              <w:rPr>
                <w:rStyle w:val="Strong"/>
                <w:b w:val="0"/>
                <w:bCs w:val="0"/>
              </w:rPr>
            </w:pPr>
            <w:r>
              <w:t>Select and extract information from texts, diagrams, flow charts, tables, databases, graphs and multimedia resources</w:t>
            </w:r>
          </w:p>
        </w:tc>
        <w:tc>
          <w:tcPr>
            <w:tcW w:w="3140" w:type="pct"/>
          </w:tcPr>
          <w:p w14:paraId="51ED2DD1" w14:textId="6CB981F2" w:rsidR="00105D6A" w:rsidRPr="00E76815" w:rsidRDefault="00105D6A" w:rsidP="00105D6A">
            <w:pPr>
              <w:pStyle w:val="Heading4"/>
            </w:pPr>
            <w:bookmarkStart w:id="27" w:name="_Toc194325303"/>
            <w:r w:rsidRPr="00BA5D95">
              <w:rPr>
                <w:rStyle w:val="Strong"/>
                <w:b w:val="0"/>
              </w:rPr>
              <w:t>2.</w:t>
            </w:r>
            <w:r w:rsidR="00753303">
              <w:rPr>
                <w:rStyle w:val="Strong"/>
                <w:b w:val="0"/>
                <w:bCs w:val="0"/>
              </w:rPr>
              <w:t>6</w:t>
            </w:r>
            <w:r w:rsidRPr="00BA5D95">
              <w:rPr>
                <w:rStyle w:val="Strong"/>
                <w:b w:val="0"/>
              </w:rPr>
              <w:t xml:space="preserve"> Reducing the incidence and spread of </w:t>
            </w:r>
            <w:r w:rsidR="00946C6E">
              <w:rPr>
                <w:rStyle w:val="Strong"/>
                <w:b w:val="0"/>
                <w:bCs w:val="0"/>
              </w:rPr>
              <w:t xml:space="preserve">infectious </w:t>
            </w:r>
            <w:r w:rsidRPr="00BA5D95">
              <w:rPr>
                <w:rStyle w:val="Strong"/>
                <w:b w:val="0"/>
              </w:rPr>
              <w:t>disease</w:t>
            </w:r>
            <w:r w:rsidR="00E76815">
              <w:rPr>
                <w:rStyle w:val="Strong"/>
                <w:b w:val="0"/>
              </w:rPr>
              <w:t xml:space="preserve"> </w:t>
            </w:r>
            <w:r w:rsidR="00E76815" w:rsidRPr="00E76815">
              <w:t>(</w:t>
            </w:r>
            <w:r w:rsidR="000B31FE">
              <w:t>a</w:t>
            </w:r>
            <w:r w:rsidR="00E76815" w:rsidRPr="00E76815">
              <w:t xml:space="preserve">pproximately </w:t>
            </w:r>
            <w:r w:rsidR="00193517">
              <w:t>2 hours</w:t>
            </w:r>
            <w:r w:rsidR="00E76815" w:rsidRPr="00E76815">
              <w:t>)</w:t>
            </w:r>
            <w:bookmarkEnd w:id="27"/>
          </w:p>
          <w:p w14:paraId="5EC1D6BA" w14:textId="511A9FC4" w:rsidR="00D5118B" w:rsidRDefault="00A776B2" w:rsidP="00D5118B">
            <w:pPr>
              <w:rPr>
                <w:rStyle w:val="Strong"/>
              </w:rPr>
            </w:pPr>
            <w:r>
              <w:rPr>
                <w:rStyle w:val="Strong"/>
              </w:rPr>
              <w:t>Strategies to reduce</w:t>
            </w:r>
            <w:r w:rsidR="00D5118B">
              <w:rPr>
                <w:rStyle w:val="Strong"/>
              </w:rPr>
              <w:t xml:space="preserve"> the incidence and spread of </w:t>
            </w:r>
            <w:r w:rsidR="00946C6E">
              <w:rPr>
                <w:rStyle w:val="Strong"/>
              </w:rPr>
              <w:t>infectious</w:t>
            </w:r>
            <w:r>
              <w:rPr>
                <w:rStyle w:val="Strong"/>
              </w:rPr>
              <w:t xml:space="preserve"> </w:t>
            </w:r>
            <w:r w:rsidR="00D5118B">
              <w:rPr>
                <w:rStyle w:val="Strong"/>
              </w:rPr>
              <w:t>disease</w:t>
            </w:r>
            <w:r w:rsidR="00503064">
              <w:rPr>
                <w:rStyle w:val="Strong"/>
              </w:rPr>
              <w:t>s</w:t>
            </w:r>
            <w:r w:rsidR="00D5118B">
              <w:rPr>
                <w:rStyle w:val="Strong"/>
              </w:rPr>
              <w:t xml:space="preserve"> (</w:t>
            </w:r>
            <w:r w:rsidR="00FB50C6">
              <w:rPr>
                <w:rStyle w:val="Strong"/>
              </w:rPr>
              <w:t>s</w:t>
            </w:r>
            <w:r w:rsidR="00D5118B">
              <w:rPr>
                <w:rStyle w:val="Strong"/>
              </w:rPr>
              <w:t>econdary-source investigation)</w:t>
            </w:r>
            <w:r w:rsidR="009B3317">
              <w:rPr>
                <w:rStyle w:val="Strong"/>
              </w:rPr>
              <w:t xml:space="preserve"> (</w:t>
            </w:r>
            <w:r w:rsidR="00D61813">
              <w:rPr>
                <w:rStyle w:val="Strong"/>
              </w:rPr>
              <w:t xml:space="preserve">2.6 </w:t>
            </w:r>
            <w:r w:rsidR="009B3317">
              <w:rPr>
                <w:rStyle w:val="Strong"/>
              </w:rPr>
              <w:t>TRB</w:t>
            </w:r>
            <w:r w:rsidR="00C509E3">
              <w:rPr>
                <w:rStyle w:val="Strong"/>
              </w:rPr>
              <w:t xml:space="preserve"> and 2.6 PPT</w:t>
            </w:r>
            <w:r w:rsidR="009B3317">
              <w:rPr>
                <w:rStyle w:val="Strong"/>
              </w:rPr>
              <w:t>)</w:t>
            </w:r>
          </w:p>
          <w:p w14:paraId="4D5775C3" w14:textId="7F8CA39C" w:rsidR="00D5118B" w:rsidRDefault="006546C7" w:rsidP="00D5118B">
            <w:r>
              <w:t>B</w:t>
            </w:r>
            <w:r w:rsidR="00D5118B" w:rsidRPr="003E6E99">
              <w:t xml:space="preserve">rainstorm strategies used during the </w:t>
            </w:r>
            <w:r w:rsidR="000E27A4">
              <w:t>COVID-19</w:t>
            </w:r>
            <w:r w:rsidR="00D5118B" w:rsidRPr="003E6E99">
              <w:t xml:space="preserve"> pandemic to reduce the incidence and spread of the disease in Australia and worldwide.</w:t>
            </w:r>
          </w:p>
          <w:p w14:paraId="0AD65977" w14:textId="1BA7C09B" w:rsidR="00142675" w:rsidRDefault="00D5118B" w:rsidP="009A2BD9">
            <w:r>
              <w:t>Recall how to conduct a secondary-source investigation, including how to find valid sources and extract and summarise key points from these sources.</w:t>
            </w:r>
            <w:r w:rsidR="00F435ED">
              <w:t xml:space="preserve"> Students </w:t>
            </w:r>
            <w:r w:rsidR="00C814E1">
              <w:t>independe</w:t>
            </w:r>
            <w:r w:rsidR="00121F4E">
              <w:t xml:space="preserve">ntly </w:t>
            </w:r>
            <w:r w:rsidR="00F435ED">
              <w:t>conduct a secondary</w:t>
            </w:r>
            <w:r w:rsidR="00211096">
              <w:t>-</w:t>
            </w:r>
            <w:r w:rsidR="00F435ED">
              <w:t>source investigation to</w:t>
            </w:r>
            <w:r w:rsidR="00C407FC">
              <w:t xml:space="preserve"> outline strategies to reduce the incidence and spread of infectious </w:t>
            </w:r>
            <w:r w:rsidR="000E27A4">
              <w:t>diseases</w:t>
            </w:r>
            <w:r w:rsidR="008125EF">
              <w:t xml:space="preserve">. They then apply this understanding to </w:t>
            </w:r>
            <w:r w:rsidR="0023502D">
              <w:t>assess each strategy in the context of a chosen infectious disease.</w:t>
            </w:r>
          </w:p>
          <w:p w14:paraId="0C9FD333" w14:textId="6FC1D02F" w:rsidR="002D061E" w:rsidRPr="004914E3" w:rsidRDefault="00D5118B" w:rsidP="009514B6">
            <w:pPr>
              <w:pStyle w:val="FeatureBox3"/>
            </w:pPr>
            <w:r w:rsidRPr="00450152">
              <w:rPr>
                <w:rStyle w:val="Strong"/>
              </w:rPr>
              <w:t xml:space="preserve">Checkpoint: </w:t>
            </w:r>
            <w:r w:rsidR="00862784">
              <w:t>provide</w:t>
            </w:r>
            <w:r w:rsidRPr="00F53F18">
              <w:t xml:space="preserve"> students </w:t>
            </w:r>
            <w:r w:rsidR="00862784">
              <w:t xml:space="preserve">with the stimulus question </w:t>
            </w:r>
            <w:r w:rsidRPr="00273712">
              <w:rPr>
                <w:b/>
                <w:bCs/>
              </w:rPr>
              <w:t>(</w:t>
            </w:r>
            <w:r w:rsidR="00E4700D">
              <w:rPr>
                <w:b/>
                <w:bCs/>
              </w:rPr>
              <w:t xml:space="preserve">2.6 </w:t>
            </w:r>
            <w:r w:rsidRPr="00273712">
              <w:rPr>
                <w:b/>
                <w:bCs/>
              </w:rPr>
              <w:t>TRB)</w:t>
            </w:r>
            <w:r w:rsidRPr="00F53F18">
              <w:t xml:space="preserve">. Students </w:t>
            </w:r>
            <w:r w:rsidR="00E44659">
              <w:t>must</w:t>
            </w:r>
            <w:r w:rsidRPr="00F53F18">
              <w:t xml:space="preserve"> transfer </w:t>
            </w:r>
            <w:r w:rsidRPr="00F53F18">
              <w:lastRenderedPageBreak/>
              <w:t>their knowledge</w:t>
            </w:r>
            <w:r>
              <w:t xml:space="preserve"> and skills from this learning sequence</w:t>
            </w:r>
            <w:r w:rsidRPr="00F53F18">
              <w:t xml:space="preserve"> </w:t>
            </w:r>
            <w:r>
              <w:t>into</w:t>
            </w:r>
            <w:r w:rsidRPr="00F53F18">
              <w:t xml:space="preserve"> this new context.</w:t>
            </w:r>
          </w:p>
        </w:tc>
        <w:tc>
          <w:tcPr>
            <w:tcW w:w="913" w:type="pct"/>
          </w:tcPr>
          <w:p w14:paraId="6A75F868" w14:textId="77777777" w:rsidR="00715B08" w:rsidRDefault="00715B08" w:rsidP="00B534A3"/>
        </w:tc>
      </w:tr>
      <w:tr w:rsidR="00864509" w14:paraId="568F716A" w14:textId="77777777" w:rsidTr="007967F3">
        <w:trPr>
          <w:trHeight w:val="300"/>
        </w:trPr>
        <w:tc>
          <w:tcPr>
            <w:tcW w:w="947" w:type="pct"/>
          </w:tcPr>
          <w:p w14:paraId="005144BA" w14:textId="04DDF5F5" w:rsidR="00864509" w:rsidRPr="003F5702" w:rsidRDefault="00864509" w:rsidP="007967F3">
            <w:pPr>
              <w:rPr>
                <w:rStyle w:val="Strong"/>
              </w:rPr>
            </w:pPr>
            <w:r w:rsidRPr="6B622CFA">
              <w:rPr>
                <w:rStyle w:val="Strong"/>
              </w:rPr>
              <w:t>Disease control and prevention</w:t>
            </w:r>
          </w:p>
          <w:p w14:paraId="324D45B6" w14:textId="6F072632" w:rsidR="00864509" w:rsidRDefault="00864509" w:rsidP="00864509">
            <w:pPr>
              <w:pStyle w:val="ListBullet"/>
            </w:pPr>
            <w:r>
              <w:t>Investigate Aboriginal and/or Torres Strait Islander Peoples’ use of plants to prevent or control disease</w:t>
            </w:r>
          </w:p>
          <w:p w14:paraId="3ADB2958" w14:textId="77777777" w:rsidR="00864509" w:rsidRDefault="00864509" w:rsidP="00864509">
            <w:pPr>
              <w:rPr>
                <w:b/>
                <w:bCs/>
              </w:rPr>
            </w:pPr>
            <w:r>
              <w:rPr>
                <w:rStyle w:val="Strong"/>
              </w:rPr>
              <w:t>Processing data and information</w:t>
            </w:r>
          </w:p>
          <w:p w14:paraId="1423897D" w14:textId="558642F2" w:rsidR="00864509" w:rsidRPr="009E1290" w:rsidRDefault="00864509" w:rsidP="00864509">
            <w:pPr>
              <w:pStyle w:val="ListBullet"/>
              <w:rPr>
                <w:rStyle w:val="Strong"/>
                <w:b w:val="0"/>
                <w:bCs w:val="0"/>
              </w:rPr>
            </w:pPr>
            <w:r>
              <w:t>Select and extract information from texts, diagrams, flow charts, tables, databases, graphs and multimedia resources</w:t>
            </w:r>
          </w:p>
        </w:tc>
        <w:tc>
          <w:tcPr>
            <w:tcW w:w="3140" w:type="pct"/>
          </w:tcPr>
          <w:p w14:paraId="145733CE" w14:textId="3592100A" w:rsidR="00864509" w:rsidRPr="00FB50C6" w:rsidRDefault="00864509" w:rsidP="002565ED">
            <w:pPr>
              <w:pStyle w:val="Heading4"/>
              <w:rPr>
                <w:rStyle w:val="CommentReference"/>
                <w:sz w:val="28"/>
                <w:szCs w:val="36"/>
              </w:rPr>
            </w:pPr>
            <w:bookmarkStart w:id="28" w:name="_Toc194325304"/>
            <w:r w:rsidRPr="00642F18">
              <w:t>2</w:t>
            </w:r>
            <w:r w:rsidR="00B4101F">
              <w:t>.</w:t>
            </w:r>
            <w:r w:rsidR="00C01798">
              <w:t>7</w:t>
            </w:r>
            <w:r w:rsidRPr="00642F18">
              <w:t xml:space="preserve"> Aboriginal and Torres Strait Islander </w:t>
            </w:r>
            <w:r w:rsidR="00182AF2">
              <w:t>p</w:t>
            </w:r>
            <w:r w:rsidRPr="00642F18">
              <w:t xml:space="preserve">eoples’ </w:t>
            </w:r>
            <w:r>
              <w:t>use of plants</w:t>
            </w:r>
            <w:r w:rsidR="00273763">
              <w:t xml:space="preserve"> (</w:t>
            </w:r>
            <w:r w:rsidR="000B31FE">
              <w:t xml:space="preserve">approximately </w:t>
            </w:r>
            <w:r w:rsidR="00273763">
              <w:t>45 minutes)</w:t>
            </w:r>
            <w:bookmarkEnd w:id="28"/>
          </w:p>
          <w:p w14:paraId="042B6BE3" w14:textId="31D40CF0" w:rsidR="00864509" w:rsidRPr="0083675D" w:rsidRDefault="00864509" w:rsidP="00864509">
            <w:pPr>
              <w:rPr>
                <w:rStyle w:val="Strong"/>
              </w:rPr>
            </w:pPr>
            <w:r>
              <w:rPr>
                <w:rStyle w:val="Strong"/>
              </w:rPr>
              <w:t>Using plants to prevent or control disease</w:t>
            </w:r>
            <w:r w:rsidR="00E1066F">
              <w:rPr>
                <w:rStyle w:val="Strong"/>
              </w:rPr>
              <w:t>s</w:t>
            </w:r>
            <w:r>
              <w:rPr>
                <w:rStyle w:val="Strong"/>
              </w:rPr>
              <w:t xml:space="preserve"> </w:t>
            </w:r>
            <w:r w:rsidR="00FF4BED">
              <w:rPr>
                <w:rStyle w:val="Strong"/>
              </w:rPr>
              <w:t>(</w:t>
            </w:r>
            <w:r w:rsidR="00E4700D">
              <w:rPr>
                <w:rStyle w:val="Strong"/>
              </w:rPr>
              <w:t>2.</w:t>
            </w:r>
            <w:r w:rsidR="00A24DB2">
              <w:rPr>
                <w:rStyle w:val="Strong"/>
              </w:rPr>
              <w:t>7</w:t>
            </w:r>
            <w:r w:rsidR="00D757F0">
              <w:rPr>
                <w:rStyle w:val="Strong"/>
              </w:rPr>
              <w:t xml:space="preserve"> </w:t>
            </w:r>
            <w:r w:rsidR="00273712" w:rsidRPr="00273712">
              <w:rPr>
                <w:rStyle w:val="Strong"/>
              </w:rPr>
              <w:t>TRB</w:t>
            </w:r>
            <w:r w:rsidR="00953BC7">
              <w:rPr>
                <w:rStyle w:val="Strong"/>
              </w:rPr>
              <w:t xml:space="preserve"> and </w:t>
            </w:r>
            <w:r w:rsidR="002D6945">
              <w:rPr>
                <w:rStyle w:val="Strong"/>
              </w:rPr>
              <w:t>2.7 PPT</w:t>
            </w:r>
            <w:r w:rsidR="00FF4BED">
              <w:rPr>
                <w:rStyle w:val="Strong"/>
              </w:rPr>
              <w:t>)</w:t>
            </w:r>
          </w:p>
          <w:p w14:paraId="6E4E3B83" w14:textId="2AB95A8F" w:rsidR="00A12843" w:rsidRDefault="00864509" w:rsidP="00864509">
            <w:r>
              <w:t>Recall how to conduct a secondary</w:t>
            </w:r>
            <w:r w:rsidR="003F2B89">
              <w:t>-</w:t>
            </w:r>
            <w:r>
              <w:t>source investigation</w:t>
            </w:r>
            <w:r w:rsidR="000E27A4">
              <w:t>,</w:t>
            </w:r>
            <w:r>
              <w:t xml:space="preserve"> including how to find valid sources </w:t>
            </w:r>
            <w:r w:rsidR="000E27A4">
              <w:t xml:space="preserve">and </w:t>
            </w:r>
            <w:r>
              <w:t xml:space="preserve">extract and summarise information. Watch </w:t>
            </w:r>
            <w:hyperlink r:id="rId44" w:history="1">
              <w:r w:rsidR="002565ED">
                <w:rPr>
                  <w:rStyle w:val="Hyperlink"/>
                </w:rPr>
                <w:t>Learn about how Aboriginal People use Native Plants (10:02)</w:t>
              </w:r>
            </w:hyperlink>
            <w:r>
              <w:t xml:space="preserve"> </w:t>
            </w:r>
            <w:r w:rsidR="00A12843">
              <w:t>and extract information to identify plants used</w:t>
            </w:r>
            <w:r w:rsidR="00A12843" w:rsidRPr="00A67C56">
              <w:t xml:space="preserve"> by First Nations people to </w:t>
            </w:r>
            <w:r w:rsidR="00A12843">
              <w:t>prevent or control diseases</w:t>
            </w:r>
            <w:r w:rsidR="00352E52">
              <w:t>.</w:t>
            </w:r>
          </w:p>
          <w:p w14:paraId="00283006" w14:textId="23D3DF57" w:rsidR="00864509" w:rsidRDefault="00352E52" w:rsidP="00864509">
            <w:r>
              <w:t>Students</w:t>
            </w:r>
            <w:r w:rsidR="00864509">
              <w:t xml:space="preserve"> </w:t>
            </w:r>
            <w:r w:rsidR="00864509" w:rsidDel="00E44659">
              <w:t xml:space="preserve">research </w:t>
            </w:r>
            <w:r w:rsidR="00864509">
              <w:t xml:space="preserve">the </w:t>
            </w:r>
            <w:r w:rsidR="003F2B89">
              <w:t>2</w:t>
            </w:r>
            <w:r w:rsidR="00864509">
              <w:t xml:space="preserve"> plants they identified </w:t>
            </w:r>
            <w:r>
              <w:t xml:space="preserve">related to disease control and prevention to </w:t>
            </w:r>
            <w:r w:rsidR="0070079A">
              <w:t>describe</w:t>
            </w:r>
            <w:r w:rsidR="00864509">
              <w:t>:</w:t>
            </w:r>
          </w:p>
          <w:p w14:paraId="2308E714" w14:textId="06CF5CC8" w:rsidR="002C25B3" w:rsidRDefault="003F2B89" w:rsidP="00864509">
            <w:pPr>
              <w:pStyle w:val="ListBullet"/>
            </w:pPr>
            <w:r>
              <w:t>h</w:t>
            </w:r>
            <w:r w:rsidR="002C25B3">
              <w:t xml:space="preserve">ow First Nations </w:t>
            </w:r>
            <w:r w:rsidR="00182AF2">
              <w:t>p</w:t>
            </w:r>
            <w:r w:rsidR="002C25B3">
              <w:t>eoples prepared each of the plants</w:t>
            </w:r>
          </w:p>
          <w:p w14:paraId="097B78B5" w14:textId="145A895C" w:rsidR="00864509" w:rsidRDefault="003F2B89" w:rsidP="00864509">
            <w:pPr>
              <w:pStyle w:val="ListBullet"/>
            </w:pPr>
            <w:r>
              <w:t>h</w:t>
            </w:r>
            <w:r w:rsidR="00864509">
              <w:t>ow each of the plants was used to prevent or control disease.</w:t>
            </w:r>
          </w:p>
          <w:p w14:paraId="325E2E31" w14:textId="5044B438" w:rsidR="00C24E11" w:rsidRPr="00C24E11" w:rsidRDefault="00C24E11" w:rsidP="00C24E11">
            <w:pPr>
              <w:pStyle w:val="FeatureBox3"/>
              <w:rPr>
                <w:rStyle w:val="Strong"/>
              </w:rPr>
            </w:pPr>
            <w:r w:rsidRPr="00C24E11">
              <w:rPr>
                <w:rStyle w:val="Strong"/>
              </w:rPr>
              <w:t xml:space="preserve">Checkpoint: </w:t>
            </w:r>
            <w:r w:rsidR="002565ED">
              <w:t>s</w:t>
            </w:r>
            <w:r w:rsidR="007A7E42" w:rsidRPr="007A7E42">
              <w:t>tudents write a response to the question in their book.</w:t>
            </w:r>
            <w:r w:rsidR="007A7E42">
              <w:rPr>
                <w:rStyle w:val="Strong"/>
              </w:rPr>
              <w:t xml:space="preserve"> </w:t>
            </w:r>
            <w:r w:rsidR="00810CE9" w:rsidRPr="00810CE9">
              <w:t xml:space="preserve">How </w:t>
            </w:r>
            <w:r w:rsidR="00810CE9">
              <w:t>do</w:t>
            </w:r>
            <w:r w:rsidR="00810CE9" w:rsidRPr="00810CE9">
              <w:t xml:space="preserve"> Aboriginal and Torres Strait Islander </w:t>
            </w:r>
            <w:r w:rsidR="00182AF2">
              <w:t>p</w:t>
            </w:r>
            <w:r w:rsidR="00810CE9" w:rsidRPr="00810CE9">
              <w:t>eoples</w:t>
            </w:r>
            <w:r w:rsidR="00810CE9">
              <w:t>’</w:t>
            </w:r>
            <w:r w:rsidR="00810CE9" w:rsidRPr="00810CE9">
              <w:t xml:space="preserve"> use plants to prevent or control disease? </w:t>
            </w:r>
            <w:r w:rsidR="00810CE9">
              <w:t>D</w:t>
            </w:r>
            <w:r w:rsidR="00810CE9" w:rsidRPr="00810CE9">
              <w:t xml:space="preserve">escribe one </w:t>
            </w:r>
            <w:r w:rsidR="00810CE9" w:rsidRPr="00810CE9">
              <w:lastRenderedPageBreak/>
              <w:t>specific example and explain how it works</w:t>
            </w:r>
            <w:r w:rsidR="00810CE9">
              <w:t>.</w:t>
            </w:r>
          </w:p>
        </w:tc>
        <w:tc>
          <w:tcPr>
            <w:tcW w:w="913" w:type="pct"/>
          </w:tcPr>
          <w:p w14:paraId="621EE6F7" w14:textId="77777777" w:rsidR="00864509" w:rsidRDefault="00864509" w:rsidP="00864509"/>
        </w:tc>
      </w:tr>
      <w:tr w:rsidR="00864509" w14:paraId="1E183D31" w14:textId="77777777" w:rsidTr="007967F3">
        <w:trPr>
          <w:trHeight w:val="300"/>
        </w:trPr>
        <w:tc>
          <w:tcPr>
            <w:tcW w:w="947" w:type="pct"/>
          </w:tcPr>
          <w:p w14:paraId="3D247343" w14:textId="77777777" w:rsidR="00B8511B" w:rsidRPr="003F5702" w:rsidRDefault="00B8511B" w:rsidP="007967F3">
            <w:pPr>
              <w:rPr>
                <w:rStyle w:val="Strong"/>
              </w:rPr>
            </w:pPr>
            <w:r w:rsidRPr="6B622CFA">
              <w:rPr>
                <w:rStyle w:val="Strong"/>
              </w:rPr>
              <w:t>Disease control and prevention</w:t>
            </w:r>
          </w:p>
          <w:p w14:paraId="7A49CCC0" w14:textId="73661230" w:rsidR="0068752F" w:rsidRDefault="1F9E8C9F" w:rsidP="0068752F">
            <w:pPr>
              <w:pStyle w:val="ListBullet"/>
            </w:pPr>
            <w:r>
              <w:t>Assess ways to reduce the incidence and spread of infectious disease</w:t>
            </w:r>
            <w:r w:rsidR="270DCF52">
              <w:t>s</w:t>
            </w:r>
          </w:p>
          <w:p w14:paraId="5C6E6A8C" w14:textId="103282D8" w:rsidR="00B8511B" w:rsidRDefault="00B8511B" w:rsidP="00B8511B">
            <w:pPr>
              <w:pStyle w:val="ListBullet"/>
            </w:pPr>
            <w:r>
              <w:t>Investigate Aboriginal and/or Torres Strait Islander Peoples’ use of plants to prevent or control disease</w:t>
            </w:r>
          </w:p>
          <w:p w14:paraId="5D292CA8" w14:textId="77777777" w:rsidR="0068752F" w:rsidRPr="006A5620" w:rsidRDefault="0068752F" w:rsidP="0068752F">
            <w:pPr>
              <w:rPr>
                <w:rStyle w:val="Strong"/>
              </w:rPr>
            </w:pPr>
            <w:r w:rsidRPr="23F12D7D">
              <w:rPr>
                <w:rStyle w:val="Strong"/>
              </w:rPr>
              <w:t>Communicating</w:t>
            </w:r>
          </w:p>
          <w:p w14:paraId="1D0461C6" w14:textId="5240354E" w:rsidR="00864509" w:rsidRPr="00CE1C6A" w:rsidRDefault="0068752F" w:rsidP="001C5AC9">
            <w:pPr>
              <w:pStyle w:val="ListBullet"/>
              <w:rPr>
                <w:rStyle w:val="Strong"/>
              </w:rPr>
            </w:pPr>
            <w:r>
              <w:t xml:space="preserve">Create written texts to communicate scientific investigations, explain </w:t>
            </w:r>
            <w:r>
              <w:lastRenderedPageBreak/>
              <w:t xml:space="preserve">scientific theories and principles, structure a scientific argument, and evaluate findings </w:t>
            </w:r>
            <w:proofErr w:type="gramStart"/>
            <w:r>
              <w:t>in light of</w:t>
            </w:r>
            <w:proofErr w:type="gramEnd"/>
            <w:r>
              <w:t xml:space="preserve"> scientific knowledge</w:t>
            </w:r>
          </w:p>
        </w:tc>
        <w:tc>
          <w:tcPr>
            <w:tcW w:w="3140" w:type="pct"/>
          </w:tcPr>
          <w:p w14:paraId="68D71293" w14:textId="4F055170" w:rsidR="00864509" w:rsidRDefault="00864509" w:rsidP="00C52E32">
            <w:pPr>
              <w:pStyle w:val="Heading4"/>
            </w:pPr>
            <w:bookmarkStart w:id="29" w:name="_Toc194325305"/>
            <w:r w:rsidRPr="004914E3">
              <w:lastRenderedPageBreak/>
              <w:t>2</w:t>
            </w:r>
            <w:r w:rsidR="00B4101F">
              <w:t>.</w:t>
            </w:r>
            <w:r w:rsidR="00C01798">
              <w:t>8</w:t>
            </w:r>
            <w:r w:rsidRPr="004914E3">
              <w:t xml:space="preserve"> Assessment task</w:t>
            </w:r>
            <w:r w:rsidR="002565ED">
              <w:t xml:space="preserve"> </w:t>
            </w:r>
            <w:r w:rsidRPr="004914E3">
              <w:t>–</w:t>
            </w:r>
            <w:r w:rsidR="002565ED">
              <w:t xml:space="preserve"> i</w:t>
            </w:r>
            <w:r w:rsidRPr="004914E3">
              <w:t>nvestigating the use of antiseptics in preventing disease (</w:t>
            </w:r>
            <w:r w:rsidR="002565ED">
              <w:t>a</w:t>
            </w:r>
            <w:r w:rsidR="00E67BC1">
              <w:t>pproximately</w:t>
            </w:r>
            <w:r w:rsidR="009A737F">
              <w:t xml:space="preserve"> 3</w:t>
            </w:r>
            <w:r w:rsidRPr="004914E3">
              <w:t xml:space="preserve"> </w:t>
            </w:r>
            <w:r w:rsidR="00D258A7">
              <w:t>hours</w:t>
            </w:r>
            <w:r w:rsidRPr="004914E3">
              <w:t>)</w:t>
            </w:r>
            <w:bookmarkEnd w:id="29"/>
          </w:p>
          <w:p w14:paraId="5D2A3DC9" w14:textId="61FB2364" w:rsidR="0062541A" w:rsidRDefault="0062541A" w:rsidP="00F44D52">
            <w:pPr>
              <w:rPr>
                <w:rStyle w:val="Strong"/>
              </w:rPr>
            </w:pPr>
            <w:r w:rsidRPr="0062541A">
              <w:rPr>
                <w:rStyle w:val="Strong"/>
              </w:rPr>
              <w:t>Antimicrobial susceptibility test</w:t>
            </w:r>
            <w:r w:rsidR="00C112D2">
              <w:rPr>
                <w:rStyle w:val="Strong"/>
              </w:rPr>
              <w:t xml:space="preserve"> (2.8 TRB</w:t>
            </w:r>
            <w:r w:rsidR="00CF6459">
              <w:rPr>
                <w:rStyle w:val="Strong"/>
              </w:rPr>
              <w:t xml:space="preserve"> and 2.8 PPT</w:t>
            </w:r>
            <w:r w:rsidR="00C112D2">
              <w:rPr>
                <w:rStyle w:val="Strong"/>
              </w:rPr>
              <w:t>)</w:t>
            </w:r>
          </w:p>
          <w:p w14:paraId="2040F728" w14:textId="77777777" w:rsidR="0090648F" w:rsidRDefault="0090648F" w:rsidP="0090648F">
            <w:r>
              <w:t xml:space="preserve">Introduce students to the techniques used in microbiology by showing them the </w:t>
            </w:r>
            <w:hyperlink r:id="rId45" w:history="1">
              <w:r>
                <w:rPr>
                  <w:rStyle w:val="Hyperlink"/>
                </w:rPr>
                <w:t>Exploring Antibiotic Resistance Video (6:11)</w:t>
              </w:r>
            </w:hyperlink>
            <w:r>
              <w:t>. Tell students they will be measuring the zones of inhibition of antiseptic substances and how they compare them in preventing the growth of specific bacteria.</w:t>
            </w:r>
          </w:p>
          <w:p w14:paraId="67D29A24" w14:textId="702DC46E" w:rsidR="0090648F" w:rsidRPr="0062541A" w:rsidRDefault="0090648F" w:rsidP="00DD1D79">
            <w:pPr>
              <w:pStyle w:val="FeatureBox4"/>
              <w:rPr>
                <w:rStyle w:val="Strong"/>
              </w:rPr>
            </w:pPr>
            <w:r>
              <w:t>Note: t</w:t>
            </w:r>
            <w:r w:rsidRPr="001F4F29">
              <w:t xml:space="preserve">his </w:t>
            </w:r>
            <w:r>
              <w:t>video</w:t>
            </w:r>
            <w:r w:rsidRPr="001F4F29">
              <w:t xml:space="preserve"> suggests incubating agar plates at 37°C.</w:t>
            </w:r>
            <w:r>
              <w:t xml:space="preserve"> I</w:t>
            </w:r>
            <w:r w:rsidRPr="00851ACE">
              <w:t>n a school laboratory</w:t>
            </w:r>
            <w:r>
              <w:t xml:space="preserve">, </w:t>
            </w:r>
            <w:r w:rsidRPr="001F4F29">
              <w:t xml:space="preserve">we </w:t>
            </w:r>
            <w:r>
              <w:t>must</w:t>
            </w:r>
            <w:r w:rsidRPr="001F4F29">
              <w:t xml:space="preserve"> not incubate agar plates at 37°C</w:t>
            </w:r>
            <w:r>
              <w:t xml:space="preserve"> to minimise the growth of human pathogens.</w:t>
            </w:r>
            <w:r w:rsidRPr="001F4F29">
              <w:t xml:space="preserve"> </w:t>
            </w:r>
            <w:r>
              <w:t xml:space="preserve">For more information, refer to the NSW Department of Education document, </w:t>
            </w:r>
            <w:hyperlink r:id="rId46" w:history="1">
              <w:r w:rsidRPr="001F4F29">
                <w:rPr>
                  <w:rStyle w:val="Hyperlink"/>
                </w:rPr>
                <w:t>Section 3: Curriculum support documents</w:t>
              </w:r>
            </w:hyperlink>
            <w:r>
              <w:t>.</w:t>
            </w:r>
          </w:p>
          <w:p w14:paraId="2936A6F9" w14:textId="71E3F781" w:rsidR="00DC6CC9" w:rsidRDefault="002D26C0" w:rsidP="00F44D52">
            <w:r>
              <w:t xml:space="preserve">Access the </w:t>
            </w:r>
            <w:hyperlink r:id="rId47" w:history="1">
              <w:r w:rsidRPr="002D26C0">
                <w:rPr>
                  <w:rStyle w:val="Hyperlink"/>
                </w:rPr>
                <w:t>antimicrobial susceptibility test simulation</w:t>
              </w:r>
            </w:hyperlink>
            <w:r>
              <w:t xml:space="preserve"> to teach students how to </w:t>
            </w:r>
            <w:r w:rsidR="004A3B63">
              <w:t>measure the zone of inhibition.</w:t>
            </w:r>
            <w:r w:rsidR="00C2607D">
              <w:t xml:space="preserve"> Discuss how this measurement </w:t>
            </w:r>
            <w:r w:rsidR="003336D8">
              <w:t>can be used to identify the most suitable antibiotic</w:t>
            </w:r>
            <w:r w:rsidR="00887E3D">
              <w:t xml:space="preserve"> to treat against a pathogen.</w:t>
            </w:r>
          </w:p>
          <w:p w14:paraId="2B990CA5" w14:textId="25E8B00D" w:rsidR="00C01437" w:rsidRDefault="000B31FE" w:rsidP="00DC6CC9">
            <w:pPr>
              <w:pStyle w:val="FeatureBox4"/>
            </w:pPr>
            <w:r w:rsidRPr="00CF4CC2">
              <w:rPr>
                <w:b/>
                <w:bCs/>
              </w:rPr>
              <w:lastRenderedPageBreak/>
              <w:t>Note:</w:t>
            </w:r>
            <w:r>
              <w:t xml:space="preserve"> c</w:t>
            </w:r>
            <w:r w:rsidR="00864509">
              <w:t xml:space="preserve">omprehensive information related to the assessment task appears in the Disease </w:t>
            </w:r>
            <w:r w:rsidR="00B15D09">
              <w:t>a</w:t>
            </w:r>
            <w:r w:rsidR="00864509">
              <w:t xml:space="preserve">ssessment </w:t>
            </w:r>
            <w:r w:rsidR="00B15D09">
              <w:t>t</w:t>
            </w:r>
            <w:r w:rsidR="00864509">
              <w:t>ask. Alternative options for extension and possible depth study have been included in the appendix.</w:t>
            </w:r>
          </w:p>
          <w:p w14:paraId="4C97D43B" w14:textId="67EB4C4B" w:rsidR="005B7CC4" w:rsidRPr="00395208" w:rsidRDefault="005B7CC4" w:rsidP="00C01437">
            <w:pPr>
              <w:rPr>
                <w:rStyle w:val="Strong"/>
              </w:rPr>
            </w:pPr>
            <w:r w:rsidRPr="00395208">
              <w:rPr>
                <w:rStyle w:val="Strong"/>
              </w:rPr>
              <w:t>The</w:t>
            </w:r>
            <w:r w:rsidR="0043329C" w:rsidRPr="00395208">
              <w:rPr>
                <w:rStyle w:val="Strong"/>
              </w:rPr>
              <w:t xml:space="preserve"> assessment task</w:t>
            </w:r>
          </w:p>
          <w:p w14:paraId="4C27BCD9" w14:textId="28F7FA1A" w:rsidR="00C01437" w:rsidRPr="005769E4" w:rsidRDefault="00864509" w:rsidP="00C01437">
            <w:r>
              <w:t>Unpack the task notification and marking criteria with the students</w:t>
            </w:r>
            <w:r w:rsidR="003E612F">
              <w:t>. Further</w:t>
            </w:r>
            <w:r w:rsidR="008650A6">
              <w:t xml:space="preserve"> instructions are in the </w:t>
            </w:r>
            <w:r w:rsidR="00C66BF4">
              <w:t>‘</w:t>
            </w:r>
            <w:r w:rsidR="00E70A67" w:rsidRPr="00DD1D79">
              <w:t xml:space="preserve">Disease assessment task </w:t>
            </w:r>
            <w:r w:rsidR="00C66BF4">
              <w:t>– teacher information’ and the ‘Disease assessment task – student notification’ documents which are housed on the Disease lesson library</w:t>
            </w:r>
            <w:r w:rsidR="008650A6">
              <w:t xml:space="preserve"> </w:t>
            </w:r>
            <w:r w:rsidR="00434D62" w:rsidRPr="00434D62">
              <w:t xml:space="preserve">There are supporting slides in the </w:t>
            </w:r>
            <w:r w:rsidR="003E612F">
              <w:t>that can be used</w:t>
            </w:r>
            <w:r w:rsidR="00434D62" w:rsidRPr="00434D62">
              <w:t xml:space="preserve"> when unpacking the assessment.</w:t>
            </w:r>
            <w:r w:rsidR="00434D62">
              <w:rPr>
                <w:rStyle w:val="Strong"/>
              </w:rPr>
              <w:t xml:space="preserve"> </w:t>
            </w:r>
            <w:r>
              <w:t xml:space="preserve">Provide 3 </w:t>
            </w:r>
            <w:r w:rsidR="00434D62">
              <w:t>hours</w:t>
            </w:r>
            <w:r>
              <w:t xml:space="preserve"> for students to get started on the assessment task.</w:t>
            </w:r>
          </w:p>
        </w:tc>
        <w:tc>
          <w:tcPr>
            <w:tcW w:w="913" w:type="pct"/>
          </w:tcPr>
          <w:p w14:paraId="2B84BB75" w14:textId="77777777" w:rsidR="00864509" w:rsidRDefault="00864509" w:rsidP="00864509"/>
        </w:tc>
      </w:tr>
    </w:tbl>
    <w:p w14:paraId="26DA0AE0" w14:textId="75A199F4" w:rsidR="008B2FD6" w:rsidRPr="005902E4" w:rsidRDefault="00C124BB" w:rsidP="00ED230E">
      <w:pPr>
        <w:pStyle w:val="Heading2"/>
      </w:pPr>
      <w:bookmarkStart w:id="30" w:name="_Toc194325306"/>
      <w:bookmarkStart w:id="31" w:name="_Toc146805877"/>
      <w:bookmarkStart w:id="32" w:name="_Toc147481174"/>
      <w:r>
        <w:lastRenderedPageBreak/>
        <w:t xml:space="preserve">3 </w:t>
      </w:r>
      <w:r w:rsidR="005D4F52" w:rsidRPr="005D4F52">
        <w:t xml:space="preserve">How do we effectively </w:t>
      </w:r>
      <w:r w:rsidR="00B64523">
        <w:t>prevent</w:t>
      </w:r>
      <w:r w:rsidR="005D4F52" w:rsidRPr="005D4F52">
        <w:t xml:space="preserve"> and </w:t>
      </w:r>
      <w:r w:rsidR="00B64523">
        <w:t>manage non-</w:t>
      </w:r>
      <w:r w:rsidR="005D4F52" w:rsidRPr="005D4F52">
        <w:t xml:space="preserve">infectious </w:t>
      </w:r>
      <w:r w:rsidR="00384CB1">
        <w:t>diseases</w:t>
      </w:r>
      <w:r w:rsidR="005D4F52" w:rsidRPr="005D4F52">
        <w:t>?</w:t>
      </w:r>
      <w:bookmarkEnd w:id="30"/>
    </w:p>
    <w:p w14:paraId="69AE174F" w14:textId="5CF3F0EB" w:rsidR="00E65D7D" w:rsidRPr="00E65D7D" w:rsidRDefault="00E65D7D" w:rsidP="00E65D7D">
      <w:pPr>
        <w:pStyle w:val="Caption"/>
      </w:pPr>
      <w:r>
        <w:t xml:space="preserve">Table </w:t>
      </w:r>
      <w:fldSimple w:instr=" SEQ Table \* ARABIC ">
        <w:r>
          <w:rPr>
            <w:noProof/>
          </w:rPr>
          <w:t>5</w:t>
        </w:r>
      </w:fldSimple>
      <w:r>
        <w:t xml:space="preserve"> – </w:t>
      </w:r>
      <w:r w:rsidRPr="00284B30">
        <w:t xml:space="preserve">content and teaching and learning activities for </w:t>
      </w:r>
      <w:r w:rsidR="008D685E">
        <w:t>essential question</w:t>
      </w:r>
      <w:r w:rsidRPr="00284B30">
        <w:t xml:space="preserve"> </w:t>
      </w:r>
      <w:r>
        <w:t>3</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8B2FD6" w14:paraId="5258AB44" w14:textId="77777777" w:rsidTr="6B622CFA">
        <w:trPr>
          <w:cnfStyle w:val="100000000000" w:firstRow="1" w:lastRow="0" w:firstColumn="0" w:lastColumn="0" w:oddVBand="0" w:evenVBand="0" w:oddHBand="0" w:evenHBand="0" w:firstRowFirstColumn="0" w:firstRowLastColumn="0" w:lastRowFirstColumn="0" w:lastRowLastColumn="0"/>
        </w:trPr>
        <w:tc>
          <w:tcPr>
            <w:tcW w:w="956" w:type="pct"/>
          </w:tcPr>
          <w:p w14:paraId="4F174C46" w14:textId="77777777" w:rsidR="008B2FD6" w:rsidRDefault="008B2FD6" w:rsidP="008F5245">
            <w:r>
              <w:t>C</w:t>
            </w:r>
            <w:r w:rsidRPr="00CF6572">
              <w:t>ontent</w:t>
            </w:r>
          </w:p>
        </w:tc>
        <w:tc>
          <w:tcPr>
            <w:tcW w:w="3089" w:type="pct"/>
          </w:tcPr>
          <w:p w14:paraId="4BD5F31E" w14:textId="77777777" w:rsidR="008B2FD6" w:rsidRDefault="008B2FD6" w:rsidP="008F5245">
            <w:r w:rsidRPr="00CF6572">
              <w:t>Teaching and learning activities</w:t>
            </w:r>
          </w:p>
        </w:tc>
        <w:tc>
          <w:tcPr>
            <w:tcW w:w="955" w:type="pct"/>
          </w:tcPr>
          <w:p w14:paraId="69DCAFFF" w14:textId="77777777" w:rsidR="008B2FD6" w:rsidRDefault="008B2FD6" w:rsidP="008F5245">
            <w:r>
              <w:t>Registration and evaluation notes</w:t>
            </w:r>
          </w:p>
        </w:tc>
      </w:tr>
      <w:tr w:rsidR="0094657A" w14:paraId="750DD4DD" w14:textId="77777777" w:rsidTr="6B622CFA">
        <w:tc>
          <w:tcPr>
            <w:tcW w:w="956" w:type="pct"/>
          </w:tcPr>
          <w:p w14:paraId="7F921FFB" w14:textId="77777777" w:rsidR="0094657A" w:rsidRDefault="0094657A" w:rsidP="0094657A">
            <w:r w:rsidRPr="322EF56B">
              <w:rPr>
                <w:rStyle w:val="Strong"/>
              </w:rPr>
              <w:t>Infectious and non-infectious diseases</w:t>
            </w:r>
          </w:p>
          <w:p w14:paraId="63E31EF0" w14:textId="77777777" w:rsidR="0094657A" w:rsidRDefault="0094657A" w:rsidP="0094657A">
            <w:pPr>
              <w:pStyle w:val="ListBullet"/>
            </w:pPr>
            <w:r>
              <w:t>Distinguish between infectious and non-infectious diseases</w:t>
            </w:r>
          </w:p>
          <w:p w14:paraId="723AE8DA" w14:textId="77777777" w:rsidR="00400963" w:rsidRPr="003315D4" w:rsidRDefault="00400963" w:rsidP="00400963">
            <w:pPr>
              <w:pStyle w:val="ListBullet"/>
            </w:pPr>
            <w:r>
              <w:t>Identify causes of non-infectious and infectious diseases</w:t>
            </w:r>
          </w:p>
          <w:p w14:paraId="091D072B" w14:textId="77777777" w:rsidR="00A9470D" w:rsidRPr="006A5620" w:rsidRDefault="00A9470D" w:rsidP="00A9470D">
            <w:pPr>
              <w:rPr>
                <w:rStyle w:val="Strong"/>
              </w:rPr>
            </w:pPr>
            <w:r w:rsidRPr="23F12D7D">
              <w:rPr>
                <w:rStyle w:val="Strong"/>
              </w:rPr>
              <w:t>Communicating</w:t>
            </w:r>
          </w:p>
          <w:p w14:paraId="011255D0" w14:textId="2990BA01" w:rsidR="00A9470D" w:rsidRPr="0001657F" w:rsidRDefault="00A9470D" w:rsidP="0001657F">
            <w:pPr>
              <w:pStyle w:val="ListBullet"/>
              <w:rPr>
                <w:rStyle w:val="Strong"/>
                <w:b w:val="0"/>
                <w:bCs w:val="0"/>
              </w:rPr>
            </w:pPr>
            <w:r>
              <w:t xml:space="preserve">Create written texts to communicate scientific investigations, explain scientific theories and principles, structure a </w:t>
            </w:r>
            <w:r>
              <w:lastRenderedPageBreak/>
              <w:t xml:space="preserve">scientific argument, and evaluate findings </w:t>
            </w:r>
            <w:proofErr w:type="gramStart"/>
            <w:r>
              <w:t>in light of</w:t>
            </w:r>
            <w:proofErr w:type="gramEnd"/>
            <w:r>
              <w:t xml:space="preserve"> scientific knowledge</w:t>
            </w:r>
          </w:p>
        </w:tc>
        <w:tc>
          <w:tcPr>
            <w:tcW w:w="3089" w:type="pct"/>
          </w:tcPr>
          <w:p w14:paraId="5362CB88" w14:textId="521FA73D" w:rsidR="00400963" w:rsidRPr="004914E3" w:rsidRDefault="009A7779" w:rsidP="00C52E32">
            <w:pPr>
              <w:pStyle w:val="Heading4"/>
            </w:pPr>
            <w:bookmarkStart w:id="33" w:name="_Toc194325307"/>
            <w:r w:rsidRPr="004914E3">
              <w:rPr>
                <w:rStyle w:val="Strong"/>
                <w:b w:val="0"/>
                <w:bCs w:val="0"/>
              </w:rPr>
              <w:lastRenderedPageBreak/>
              <w:t>3</w:t>
            </w:r>
            <w:r w:rsidR="00B4101F">
              <w:rPr>
                <w:rStyle w:val="Strong"/>
                <w:b w:val="0"/>
                <w:bCs w:val="0"/>
              </w:rPr>
              <w:t>.</w:t>
            </w:r>
            <w:r w:rsidRPr="004914E3">
              <w:rPr>
                <w:rStyle w:val="Strong"/>
                <w:b w:val="0"/>
                <w:bCs w:val="0"/>
              </w:rPr>
              <w:t>1</w:t>
            </w:r>
            <w:r w:rsidRPr="004914E3">
              <w:t xml:space="preserve"> </w:t>
            </w:r>
            <w:r w:rsidR="00400963" w:rsidRPr="004914E3">
              <w:t>What is a non-infectious disease?</w:t>
            </w:r>
            <w:r w:rsidR="00733EA9" w:rsidRPr="004914E3">
              <w:t xml:space="preserve"> (</w:t>
            </w:r>
            <w:r w:rsidR="002453CA">
              <w:t>a</w:t>
            </w:r>
            <w:r w:rsidR="001F0BD4">
              <w:t xml:space="preserve">pproximately </w:t>
            </w:r>
            <w:r w:rsidR="00733EA9" w:rsidRPr="004914E3">
              <w:t>1 hour)</w:t>
            </w:r>
            <w:bookmarkEnd w:id="33"/>
          </w:p>
          <w:p w14:paraId="2D4F0FDD" w14:textId="473370BA" w:rsidR="003B7439" w:rsidRPr="003B7439" w:rsidRDefault="003B7439" w:rsidP="0048053C">
            <w:pPr>
              <w:rPr>
                <w:rStyle w:val="Strong"/>
              </w:rPr>
            </w:pPr>
            <w:r w:rsidRPr="003B7439">
              <w:rPr>
                <w:rStyle w:val="Strong"/>
              </w:rPr>
              <w:t>Disease concept map</w:t>
            </w:r>
            <w:r w:rsidR="0024293A">
              <w:rPr>
                <w:rStyle w:val="Strong"/>
              </w:rPr>
              <w:t xml:space="preserve"> (</w:t>
            </w:r>
            <w:r w:rsidR="005720E2">
              <w:rPr>
                <w:rStyle w:val="Strong"/>
              </w:rPr>
              <w:t xml:space="preserve">3.1 </w:t>
            </w:r>
            <w:r w:rsidR="0024293A">
              <w:rPr>
                <w:rStyle w:val="Strong"/>
              </w:rPr>
              <w:t>TRB</w:t>
            </w:r>
            <w:r w:rsidR="00512E22">
              <w:rPr>
                <w:rStyle w:val="Strong"/>
              </w:rPr>
              <w:t xml:space="preserve"> and </w:t>
            </w:r>
            <w:r w:rsidR="00FE5FCC">
              <w:rPr>
                <w:rStyle w:val="Strong"/>
              </w:rPr>
              <w:t>3.1 PPT</w:t>
            </w:r>
            <w:r w:rsidR="0024293A">
              <w:rPr>
                <w:rStyle w:val="Strong"/>
              </w:rPr>
              <w:t>)</w:t>
            </w:r>
          </w:p>
          <w:p w14:paraId="70CF3CA8" w14:textId="53F23EB2" w:rsidR="0048053C" w:rsidRDefault="0048053C" w:rsidP="0048053C">
            <w:r w:rsidRPr="00733EA9">
              <w:t xml:space="preserve">Recall </w:t>
            </w:r>
            <w:r w:rsidR="003E612F">
              <w:t xml:space="preserve">students' prior knowledge about non-infectious diseases by revisiting the concept map from </w:t>
            </w:r>
            <w:r w:rsidR="00220F62">
              <w:t>‘</w:t>
            </w:r>
            <w:r w:rsidR="003E612F">
              <w:t>2.1 Causes of Infectious Disease, Disease Concept Map</w:t>
            </w:r>
            <w:r w:rsidR="00220F62">
              <w:t>’</w:t>
            </w:r>
            <w:r w:rsidR="00733EA9" w:rsidRPr="00733EA9">
              <w:t>.</w:t>
            </w:r>
            <w:r w:rsidR="006E22B9">
              <w:t xml:space="preserve"> Students </w:t>
            </w:r>
            <w:r w:rsidR="007D6825">
              <w:t xml:space="preserve">refine </w:t>
            </w:r>
            <w:r w:rsidR="00EC1C0C">
              <w:t>their concept map to include learning from part 2 of the program.</w:t>
            </w:r>
            <w:r w:rsidR="003574D3">
              <w:t xml:space="preserve"> </w:t>
            </w:r>
            <w:r w:rsidR="00A44553">
              <w:t>Students start to add information about non-infectious disease using the definition for non-infectious disease</w:t>
            </w:r>
            <w:r w:rsidR="00176D9D">
              <w:t xml:space="preserve"> and during activities throughout the next few activities.</w:t>
            </w:r>
          </w:p>
          <w:p w14:paraId="43F5B5D5" w14:textId="75EE1E2C" w:rsidR="00400963" w:rsidRDefault="00733EA9" w:rsidP="007825E3">
            <w:pPr>
              <w:tabs>
                <w:tab w:val="left" w:pos="6435"/>
                <w:tab w:val="left" w:pos="7069"/>
              </w:tabs>
              <w:rPr>
                <w:rStyle w:val="Strong"/>
              </w:rPr>
            </w:pPr>
            <w:r>
              <w:rPr>
                <w:rStyle w:val="Strong"/>
              </w:rPr>
              <w:t>Causes of non-infectious disease</w:t>
            </w:r>
            <w:r w:rsidR="003E612F">
              <w:rPr>
                <w:rStyle w:val="Strong"/>
              </w:rPr>
              <w:t>s</w:t>
            </w:r>
            <w:r w:rsidR="009F65BC">
              <w:rPr>
                <w:rStyle w:val="Strong"/>
              </w:rPr>
              <w:t xml:space="preserve"> </w:t>
            </w:r>
            <w:r w:rsidR="00273712" w:rsidRPr="00273712">
              <w:rPr>
                <w:rStyle w:val="Strong"/>
              </w:rPr>
              <w:t>(</w:t>
            </w:r>
            <w:r w:rsidR="001F26C5">
              <w:rPr>
                <w:rStyle w:val="Strong"/>
              </w:rPr>
              <w:t xml:space="preserve">3.1 </w:t>
            </w:r>
            <w:r w:rsidR="00273712" w:rsidRPr="00273712">
              <w:rPr>
                <w:rStyle w:val="Strong"/>
              </w:rPr>
              <w:t>TRB</w:t>
            </w:r>
            <w:r w:rsidR="00A42F75">
              <w:rPr>
                <w:rStyle w:val="Strong"/>
              </w:rPr>
              <w:t xml:space="preserve"> and </w:t>
            </w:r>
            <w:r w:rsidR="001F26C5">
              <w:rPr>
                <w:rStyle w:val="Strong"/>
              </w:rPr>
              <w:t xml:space="preserve">3.1 </w:t>
            </w:r>
            <w:r w:rsidR="00A42F75">
              <w:rPr>
                <w:rStyle w:val="Strong"/>
              </w:rPr>
              <w:t>PPT</w:t>
            </w:r>
            <w:r w:rsidR="00273712" w:rsidRPr="00273712">
              <w:rPr>
                <w:rStyle w:val="Strong"/>
              </w:rPr>
              <w:t>)</w:t>
            </w:r>
          </w:p>
          <w:p w14:paraId="46CCC419" w14:textId="5A13DA04" w:rsidR="00B42EE3" w:rsidRDefault="00127A4D" w:rsidP="00BE77B8">
            <w:r>
              <w:t>Identify</w:t>
            </w:r>
            <w:r w:rsidR="00210E07">
              <w:t xml:space="preserve"> </w:t>
            </w:r>
            <w:r w:rsidR="00DC4F78">
              <w:t xml:space="preserve">and define </w:t>
            </w:r>
            <w:r w:rsidR="00210E07">
              <w:t xml:space="preserve">the </w:t>
            </w:r>
            <w:r w:rsidR="002453CA">
              <w:t xml:space="preserve">3 </w:t>
            </w:r>
            <w:r w:rsidR="00210E07">
              <w:t>categories of</w:t>
            </w:r>
            <w:r w:rsidR="00B84AC2">
              <w:t xml:space="preserve"> </w:t>
            </w:r>
            <w:r w:rsidR="00683805">
              <w:t xml:space="preserve">risk factors </w:t>
            </w:r>
            <w:r w:rsidR="003E612F">
              <w:t xml:space="preserve">that </w:t>
            </w:r>
            <w:r w:rsidR="00683805">
              <w:t>may cause non-infectious diseases</w:t>
            </w:r>
            <w:r w:rsidR="00EB37F5">
              <w:t>:</w:t>
            </w:r>
            <w:r w:rsidR="00767493">
              <w:t xml:space="preserve"> genetic, environmental and lifestyle. </w:t>
            </w:r>
            <w:r w:rsidR="006128E6">
              <w:t>Students s</w:t>
            </w:r>
            <w:r w:rsidR="00767493">
              <w:t>ort examples of risk factors under th</w:t>
            </w:r>
            <w:r w:rsidR="006128E6">
              <w:t>e</w:t>
            </w:r>
            <w:r w:rsidR="00767493">
              <w:t>se categories.</w:t>
            </w:r>
          </w:p>
          <w:p w14:paraId="2D2D6A3D" w14:textId="3C8E5B10" w:rsidR="00EC0F03" w:rsidRDefault="00B904B0" w:rsidP="00BE77B8">
            <w:r>
              <w:t>In groups</w:t>
            </w:r>
            <w:r w:rsidR="003E612F">
              <w:t>,</w:t>
            </w:r>
            <w:r>
              <w:t xml:space="preserve"> students </w:t>
            </w:r>
            <w:r w:rsidR="002C0F3D">
              <w:t>select a non-infectious disease</w:t>
            </w:r>
            <w:r w:rsidR="003E612F">
              <w:t>,</w:t>
            </w:r>
            <w:r w:rsidR="002C0F3D">
              <w:t xml:space="preserve"> outline its symptoms, </w:t>
            </w:r>
            <w:r w:rsidR="00E13E02">
              <w:t xml:space="preserve">causal risk </w:t>
            </w:r>
            <w:r w:rsidR="00683805">
              <w:t>factors and treatment</w:t>
            </w:r>
            <w:r w:rsidR="00BE0DD4">
              <w:t xml:space="preserve"> and share </w:t>
            </w:r>
            <w:r w:rsidR="00757248">
              <w:t xml:space="preserve">their </w:t>
            </w:r>
            <w:r w:rsidR="00BE0DD4">
              <w:t>findings with the class.</w:t>
            </w:r>
          </w:p>
          <w:p w14:paraId="56FBF746" w14:textId="707BEB79" w:rsidR="00A57F38" w:rsidRDefault="00A57F38" w:rsidP="00A57F38">
            <w:pPr>
              <w:pStyle w:val="FeatureBox3"/>
            </w:pPr>
            <w:r w:rsidRPr="00BD278B">
              <w:rPr>
                <w:rStyle w:val="Strong"/>
              </w:rPr>
              <w:lastRenderedPageBreak/>
              <w:t>Checkpoint</w:t>
            </w:r>
            <w:r w:rsidR="00E330EB">
              <w:rPr>
                <w:rStyle w:val="Strong"/>
              </w:rPr>
              <w:t xml:space="preserve"> (</w:t>
            </w:r>
            <w:r w:rsidR="00591690">
              <w:rPr>
                <w:rStyle w:val="Strong"/>
              </w:rPr>
              <w:t xml:space="preserve">3.1 </w:t>
            </w:r>
            <w:r w:rsidR="00E330EB">
              <w:rPr>
                <w:rStyle w:val="Strong"/>
              </w:rPr>
              <w:t>PPT)</w:t>
            </w:r>
            <w:r w:rsidRPr="00BD278B">
              <w:rPr>
                <w:rStyle w:val="Strong"/>
              </w:rPr>
              <w:t>:</w:t>
            </w:r>
            <w:r w:rsidR="00BD278B">
              <w:t xml:space="preserve"> </w:t>
            </w:r>
            <w:r w:rsidR="002453CA">
              <w:t>s</w:t>
            </w:r>
            <w:r w:rsidR="00D27FD8">
              <w:t xml:space="preserve">tudents use mini whiteboards to respond to </w:t>
            </w:r>
            <w:r w:rsidR="00BD278B">
              <w:t>statements about cause</w:t>
            </w:r>
            <w:r w:rsidR="000915A3">
              <w:t>s</w:t>
            </w:r>
            <w:r w:rsidR="00BD278B">
              <w:t xml:space="preserve"> of </w:t>
            </w:r>
            <w:r w:rsidR="0048238B">
              <w:t>disease and</w:t>
            </w:r>
            <w:r w:rsidR="00DA2CAF">
              <w:t xml:space="preserve"> identify </w:t>
            </w:r>
            <w:r w:rsidR="004B5DD4">
              <w:t xml:space="preserve">with reasoning </w:t>
            </w:r>
            <w:r w:rsidR="00DA2CAF">
              <w:t>i</w:t>
            </w:r>
            <w:r w:rsidR="0048238B">
              <w:t xml:space="preserve">f they are examples of infectious or non-infectious </w:t>
            </w:r>
            <w:r w:rsidR="00757248">
              <w:t>diseases</w:t>
            </w:r>
            <w:r w:rsidR="0048238B">
              <w:t>.</w:t>
            </w:r>
          </w:p>
          <w:p w14:paraId="4718EF71" w14:textId="221ACDC1" w:rsidR="00492605" w:rsidRDefault="00F74FA4" w:rsidP="009A7779">
            <w:pPr>
              <w:rPr>
                <w:rStyle w:val="Strong"/>
              </w:rPr>
            </w:pPr>
            <w:r>
              <w:rPr>
                <w:rStyle w:val="Strong"/>
              </w:rPr>
              <w:t>Distinguish between infectious and non-infectious disease</w:t>
            </w:r>
            <w:r w:rsidR="001F6B43">
              <w:rPr>
                <w:rStyle w:val="Strong"/>
              </w:rPr>
              <w:t>s</w:t>
            </w:r>
            <w:r>
              <w:rPr>
                <w:rStyle w:val="Strong"/>
              </w:rPr>
              <w:t xml:space="preserve"> </w:t>
            </w:r>
            <w:r w:rsidR="00273712" w:rsidRPr="00273712">
              <w:rPr>
                <w:rStyle w:val="Strong"/>
              </w:rPr>
              <w:t>(</w:t>
            </w:r>
            <w:r w:rsidR="00591690">
              <w:rPr>
                <w:rStyle w:val="Strong"/>
              </w:rPr>
              <w:t xml:space="preserve">3.1 </w:t>
            </w:r>
            <w:r w:rsidR="00273712" w:rsidRPr="00273712">
              <w:rPr>
                <w:rStyle w:val="Strong"/>
              </w:rPr>
              <w:t>TRB</w:t>
            </w:r>
            <w:r w:rsidR="00E064E7">
              <w:rPr>
                <w:rStyle w:val="Strong"/>
              </w:rPr>
              <w:t xml:space="preserve"> and 3.1 PPT</w:t>
            </w:r>
            <w:r w:rsidR="00273712" w:rsidRPr="00273712">
              <w:rPr>
                <w:rStyle w:val="Strong"/>
              </w:rPr>
              <w:t>)</w:t>
            </w:r>
          </w:p>
          <w:p w14:paraId="2A28EB71" w14:textId="2DC2ADC7" w:rsidR="007A2C17" w:rsidRDefault="006263D2" w:rsidP="007A2C17">
            <w:r>
              <w:t xml:space="preserve">Give students the question, </w:t>
            </w:r>
            <w:r w:rsidRPr="006263D2">
              <w:t>‘</w:t>
            </w:r>
            <w:r w:rsidR="00CC0AF3">
              <w:t>Using examples, d</w:t>
            </w:r>
            <w:r w:rsidRPr="006263D2">
              <w:t xml:space="preserve">istinguish between infectious and non-infectious </w:t>
            </w:r>
            <w:proofErr w:type="gramStart"/>
            <w:r w:rsidRPr="006263D2">
              <w:t>disease</w:t>
            </w:r>
            <w:r w:rsidR="00426989">
              <w:t>s</w:t>
            </w:r>
            <w:r w:rsidRPr="006263D2">
              <w:t>’</w:t>
            </w:r>
            <w:proofErr w:type="gramEnd"/>
            <w:r w:rsidRPr="006263D2">
              <w:t>.</w:t>
            </w:r>
            <w:r>
              <w:t xml:space="preserve"> </w:t>
            </w:r>
            <w:r w:rsidR="007A2C17">
              <w:t>Recall the V</w:t>
            </w:r>
            <w:r w:rsidR="001B3F71">
              <w:t>-</w:t>
            </w:r>
            <w:r w:rsidR="007A2C17">
              <w:t>C</w:t>
            </w:r>
            <w:r w:rsidR="001B3F71">
              <w:t>-</w:t>
            </w:r>
            <w:r w:rsidR="007A2C17">
              <w:t>F</w:t>
            </w:r>
            <w:r w:rsidR="001B3F71">
              <w:t>-</w:t>
            </w:r>
            <w:r w:rsidR="007A2C17">
              <w:t>S strategy</w:t>
            </w:r>
            <w:r>
              <w:t xml:space="preserve"> or another strategy used to deconstruct questions</w:t>
            </w:r>
            <w:r w:rsidR="007A2C17">
              <w:t>.</w:t>
            </w:r>
            <w:r>
              <w:t xml:space="preserve"> </w:t>
            </w:r>
            <w:r w:rsidRPr="006263D2">
              <w:t xml:space="preserve">As a class, deconstruct the </w:t>
            </w:r>
            <w:r w:rsidRPr="006263D2" w:rsidDel="00757248">
              <w:t>examination</w:t>
            </w:r>
            <w:r w:rsidR="00757248">
              <w:t>-style</w:t>
            </w:r>
            <w:r w:rsidR="00E20483">
              <w:t xml:space="preserve"> question</w:t>
            </w:r>
            <w:r>
              <w:t>.</w:t>
            </w:r>
          </w:p>
          <w:p w14:paraId="65C9BB0B" w14:textId="2DD964E9" w:rsidR="00733EA9" w:rsidRDefault="0074445B" w:rsidP="006263D2">
            <w:r w:rsidRPr="0074445B">
              <w:t>Recall</w:t>
            </w:r>
            <w:r w:rsidR="007A2C17" w:rsidRPr="0074445B">
              <w:t xml:space="preserve"> how to plan a response based on the deconstructed question</w:t>
            </w:r>
            <w:r w:rsidRPr="0074445B">
              <w:t xml:space="preserve"> and joint</w:t>
            </w:r>
            <w:r w:rsidR="00757248">
              <w:t>ly</w:t>
            </w:r>
            <w:r w:rsidRPr="0074445B">
              <w:t xml:space="preserve"> construct a plan as a class</w:t>
            </w:r>
            <w:r w:rsidR="00BD77A1">
              <w:t xml:space="preserve"> using the marking guidelines</w:t>
            </w:r>
            <w:r w:rsidR="007A2C17" w:rsidRPr="0074445B">
              <w:t xml:space="preserve">. </w:t>
            </w:r>
            <w:r w:rsidR="00B55531">
              <w:t>Students</w:t>
            </w:r>
            <w:r w:rsidR="007A2C17" w:rsidRPr="0074445B">
              <w:t xml:space="preserve"> construct a response </w:t>
            </w:r>
            <w:r w:rsidR="004F1F4C">
              <w:t>using the</w:t>
            </w:r>
            <w:r w:rsidR="00894D71">
              <w:t xml:space="preserve"> plan, marking guidelines and given </w:t>
            </w:r>
            <w:r w:rsidR="00F31D4F">
              <w:t>connectives (cohesive</w:t>
            </w:r>
            <w:r w:rsidR="00313BB5">
              <w:t xml:space="preserve"> devices</w:t>
            </w:r>
            <w:r w:rsidR="00F31D4F">
              <w:t>)</w:t>
            </w:r>
            <w:r w:rsidR="00894D71">
              <w:t xml:space="preserve">. </w:t>
            </w:r>
            <w:r w:rsidR="00313BB5">
              <w:t>Students r</w:t>
            </w:r>
            <w:r w:rsidR="00894D71">
              <w:t>eflect on the response using the marking guidelines</w:t>
            </w:r>
            <w:r w:rsidR="00B76E86">
              <w:t>.</w:t>
            </w:r>
          </w:p>
          <w:p w14:paraId="3772ADC2" w14:textId="0296C883" w:rsidR="00913961" w:rsidRPr="00913961" w:rsidRDefault="00913961" w:rsidP="009229AB">
            <w:pPr>
              <w:pStyle w:val="FeatureBox2"/>
            </w:pPr>
            <w:r w:rsidRPr="00913961">
              <w:rPr>
                <w:rStyle w:val="Strong"/>
              </w:rPr>
              <w:t xml:space="preserve">Differentiation: </w:t>
            </w:r>
            <w:r w:rsidR="00B44780">
              <w:t>p</w:t>
            </w:r>
            <w:r w:rsidRPr="00913961">
              <w:t xml:space="preserve">rovide the entire response to a student with </w:t>
            </w:r>
            <w:r w:rsidR="009229AB">
              <w:t>terms missing.</w:t>
            </w:r>
            <w:r w:rsidRPr="00913961">
              <w:t xml:space="preserve"> Students use the bank of words to find one that is appropriate and complete the response.</w:t>
            </w:r>
          </w:p>
        </w:tc>
        <w:tc>
          <w:tcPr>
            <w:tcW w:w="955" w:type="pct"/>
          </w:tcPr>
          <w:p w14:paraId="4580B0DC" w14:textId="77777777" w:rsidR="0094657A" w:rsidRDefault="0094657A" w:rsidP="008F5245"/>
        </w:tc>
      </w:tr>
      <w:tr w:rsidR="00913961" w14:paraId="08D3BF1E" w14:textId="77777777" w:rsidTr="6B622CFA">
        <w:tc>
          <w:tcPr>
            <w:tcW w:w="956" w:type="pct"/>
          </w:tcPr>
          <w:p w14:paraId="4C05B08A" w14:textId="77777777" w:rsidR="00913961" w:rsidRDefault="00913961" w:rsidP="00913961">
            <w:r w:rsidRPr="322EF56B">
              <w:rPr>
                <w:rStyle w:val="Strong"/>
              </w:rPr>
              <w:lastRenderedPageBreak/>
              <w:t>Infectious and non-infectious diseases</w:t>
            </w:r>
          </w:p>
          <w:p w14:paraId="561A9CD5" w14:textId="77777777" w:rsidR="00913961" w:rsidRDefault="009EBE6B" w:rsidP="0094657A">
            <w:pPr>
              <w:pStyle w:val="ListBullet"/>
            </w:pPr>
            <w:r>
              <w:t>Investigate data relating to a common non-infectious disease affecting Australians today</w:t>
            </w:r>
          </w:p>
          <w:p w14:paraId="30972FA8" w14:textId="0DE35242" w:rsidR="20E3129C" w:rsidRDefault="20E3129C" w:rsidP="0015602D">
            <w:r w:rsidRPr="0015602D">
              <w:rPr>
                <w:rStyle w:val="Strong"/>
              </w:rPr>
              <w:t>Disease control and prevention</w:t>
            </w:r>
          </w:p>
          <w:p w14:paraId="1123A2E2" w14:textId="77777777" w:rsidR="005D67A3" w:rsidRDefault="005D67A3" w:rsidP="005D67A3">
            <w:pPr>
              <w:pStyle w:val="ListBullet"/>
            </w:pPr>
            <w:r>
              <w:t>Describe ways to reduce the incidence of non-infectious diseases</w:t>
            </w:r>
          </w:p>
          <w:p w14:paraId="7C636B5F" w14:textId="77777777" w:rsidR="002F6FCF" w:rsidRDefault="002F6FCF" w:rsidP="002F6FCF">
            <w:r w:rsidRPr="6541AB19">
              <w:rPr>
                <w:rStyle w:val="Strong"/>
              </w:rPr>
              <w:t>Conducting investigations</w:t>
            </w:r>
          </w:p>
          <w:p w14:paraId="0D1B2635" w14:textId="1F2E6033" w:rsidR="002F6FCF" w:rsidRPr="002C35B3" w:rsidRDefault="002F6FCF" w:rsidP="002F6FCF">
            <w:pPr>
              <w:pStyle w:val="ListBullet"/>
              <w:rPr>
                <w:b/>
                <w:bCs/>
              </w:rPr>
            </w:pPr>
            <w:r>
              <w:t xml:space="preserve">Extract information from a wide range of </w:t>
            </w:r>
            <w:r>
              <w:lastRenderedPageBreak/>
              <w:t>reliable secondary sources and acknowledge these sources using an accepted referencing style</w:t>
            </w:r>
          </w:p>
          <w:p w14:paraId="65957B1F" w14:textId="77777777" w:rsidR="002F6FCF" w:rsidRPr="002C35B3" w:rsidRDefault="002F6FCF" w:rsidP="007967F3">
            <w:pPr>
              <w:rPr>
                <w:b/>
                <w:bCs/>
              </w:rPr>
            </w:pPr>
            <w:r w:rsidRPr="6B622CFA">
              <w:rPr>
                <w:rStyle w:val="Strong"/>
              </w:rPr>
              <w:t>Processing data and information</w:t>
            </w:r>
          </w:p>
          <w:p w14:paraId="640B860F" w14:textId="32A1331F" w:rsidR="002F6FCF" w:rsidRPr="005C6B0D" w:rsidRDefault="002F6FCF" w:rsidP="005C6B0D">
            <w:pPr>
              <w:pStyle w:val="ListBullet"/>
            </w:pPr>
            <w:r>
              <w:t>Select and extract information from texts, diagrams, flow charts, tables, databases, graphs and multimedia resources</w:t>
            </w:r>
          </w:p>
          <w:p w14:paraId="2017D377" w14:textId="77777777" w:rsidR="002F6FCF" w:rsidRDefault="002F6FCF" w:rsidP="002F6FCF">
            <w:pPr>
              <w:rPr>
                <w:b/>
                <w:bCs/>
              </w:rPr>
            </w:pPr>
            <w:r>
              <w:rPr>
                <w:rStyle w:val="Strong"/>
              </w:rPr>
              <w:t>Communicating</w:t>
            </w:r>
          </w:p>
          <w:p w14:paraId="6BE7B7D1" w14:textId="5AAE712D" w:rsidR="002F6FCF" w:rsidRPr="007A6DD1" w:rsidRDefault="3D5896F0" w:rsidP="007A6DD1">
            <w:pPr>
              <w:pStyle w:val="ListBullet"/>
              <w:rPr>
                <w:rStyle w:val="Strong"/>
                <w:b w:val="0"/>
                <w:bCs w:val="0"/>
              </w:rPr>
            </w:pPr>
            <w:r>
              <w:t xml:space="preserve">Present scientific arguments using evidence, correct scientific language </w:t>
            </w:r>
            <w:r>
              <w:lastRenderedPageBreak/>
              <w:t>and terminology</w:t>
            </w:r>
            <w:r w:rsidR="124FE058">
              <w:t>,</w:t>
            </w:r>
            <w:r>
              <w:t xml:space="preserve"> as appropriate to audience and purpose</w:t>
            </w:r>
          </w:p>
        </w:tc>
        <w:tc>
          <w:tcPr>
            <w:tcW w:w="3089" w:type="pct"/>
          </w:tcPr>
          <w:p w14:paraId="2B3BCC3D" w14:textId="4EB7B3DF" w:rsidR="00913961" w:rsidRPr="004914E3" w:rsidRDefault="00AB35B9" w:rsidP="00C52E32">
            <w:pPr>
              <w:pStyle w:val="Heading4"/>
            </w:pPr>
            <w:bookmarkStart w:id="34" w:name="_Toc194325308"/>
            <w:r w:rsidRPr="004914E3">
              <w:lastRenderedPageBreak/>
              <w:t>3</w:t>
            </w:r>
            <w:r w:rsidR="00B4101F">
              <w:t>.</w:t>
            </w:r>
            <w:r w:rsidRPr="004914E3">
              <w:t xml:space="preserve">2 </w:t>
            </w:r>
            <w:proofErr w:type="gramStart"/>
            <w:r w:rsidRPr="004914E3">
              <w:t>Non-infectious</w:t>
            </w:r>
            <w:proofErr w:type="gramEnd"/>
            <w:r w:rsidRPr="004914E3">
              <w:t xml:space="preserve"> diseases in Australia</w:t>
            </w:r>
            <w:r w:rsidR="003A5BE1" w:rsidRPr="004914E3">
              <w:t xml:space="preserve"> (</w:t>
            </w:r>
            <w:r w:rsidR="00B44780">
              <w:t>a</w:t>
            </w:r>
            <w:r w:rsidR="001F0BD4">
              <w:t xml:space="preserve">pproximately </w:t>
            </w:r>
            <w:r w:rsidR="00AA3873">
              <w:t>3</w:t>
            </w:r>
            <w:r w:rsidR="003A5BE1" w:rsidRPr="004914E3">
              <w:t xml:space="preserve"> hours)</w:t>
            </w:r>
            <w:bookmarkEnd w:id="34"/>
          </w:p>
          <w:p w14:paraId="594EC64A" w14:textId="680C75B6" w:rsidR="00E37498" w:rsidRDefault="00E6072C" w:rsidP="00AE2418">
            <w:pPr>
              <w:rPr>
                <w:rStyle w:val="Strong"/>
              </w:rPr>
            </w:pPr>
            <w:r w:rsidRPr="004D7B8E">
              <w:rPr>
                <w:rStyle w:val="Strong"/>
              </w:rPr>
              <w:t xml:space="preserve">Investigating the leading causes of </w:t>
            </w:r>
            <w:r w:rsidR="00154D59">
              <w:rPr>
                <w:rStyle w:val="Strong"/>
              </w:rPr>
              <w:t>death</w:t>
            </w:r>
            <w:r w:rsidRPr="004D7B8E">
              <w:rPr>
                <w:rStyle w:val="Strong"/>
              </w:rPr>
              <w:t xml:space="preserve"> in Australia</w:t>
            </w:r>
            <w:r w:rsidR="00306FC8">
              <w:rPr>
                <w:rStyle w:val="Strong"/>
              </w:rPr>
              <w:t xml:space="preserve"> </w:t>
            </w:r>
            <w:r w:rsidR="00EF6159">
              <w:rPr>
                <w:rStyle w:val="Strong"/>
              </w:rPr>
              <w:t>(</w:t>
            </w:r>
            <w:r w:rsidR="00C1115A">
              <w:rPr>
                <w:rStyle w:val="Strong"/>
              </w:rPr>
              <w:t>s</w:t>
            </w:r>
            <w:r w:rsidR="00306FC8">
              <w:rPr>
                <w:rStyle w:val="Strong"/>
              </w:rPr>
              <w:t>econdary-source investigation</w:t>
            </w:r>
            <w:r w:rsidR="00EF6159">
              <w:rPr>
                <w:rStyle w:val="Strong"/>
              </w:rPr>
              <w:t>)</w:t>
            </w:r>
            <w:r w:rsidRPr="004D7B8E">
              <w:rPr>
                <w:rStyle w:val="Strong"/>
              </w:rPr>
              <w:t xml:space="preserve"> </w:t>
            </w:r>
            <w:r w:rsidR="008F3D08">
              <w:rPr>
                <w:rStyle w:val="Strong"/>
              </w:rPr>
              <w:t>(</w:t>
            </w:r>
            <w:r w:rsidR="0003297C">
              <w:rPr>
                <w:rStyle w:val="Strong"/>
              </w:rPr>
              <w:t xml:space="preserve">3.2 </w:t>
            </w:r>
            <w:r w:rsidR="00273712" w:rsidRPr="00273712">
              <w:rPr>
                <w:rStyle w:val="Strong"/>
              </w:rPr>
              <w:t>TRB</w:t>
            </w:r>
            <w:r w:rsidR="00FE5BE9">
              <w:rPr>
                <w:rStyle w:val="Strong"/>
              </w:rPr>
              <w:t xml:space="preserve"> and </w:t>
            </w:r>
            <w:r w:rsidR="0003297C">
              <w:rPr>
                <w:rStyle w:val="Strong"/>
              </w:rPr>
              <w:t xml:space="preserve">3.2 </w:t>
            </w:r>
            <w:r w:rsidR="00FE5BE9">
              <w:rPr>
                <w:rStyle w:val="Strong"/>
              </w:rPr>
              <w:t>PPT</w:t>
            </w:r>
            <w:r w:rsidR="008F3D08">
              <w:rPr>
                <w:rStyle w:val="Strong"/>
              </w:rPr>
              <w:t>)</w:t>
            </w:r>
          </w:p>
          <w:p w14:paraId="62710790" w14:textId="4569A8FD" w:rsidR="00B60BBD" w:rsidRPr="00B60BBD" w:rsidRDefault="00B60BBD" w:rsidP="00B60BBD">
            <w:pPr>
              <w:pStyle w:val="FeatureBox4"/>
              <w:rPr>
                <w:rStyle w:val="Strong"/>
                <w:b w:val="0"/>
                <w:bCs w:val="0"/>
              </w:rPr>
            </w:pPr>
            <w:r w:rsidRPr="00A63BD8">
              <w:rPr>
                <w:rStyle w:val="Strong"/>
              </w:rPr>
              <w:t>Note:</w:t>
            </w:r>
            <w:r>
              <w:t xml:space="preserve"> </w:t>
            </w:r>
            <w:r w:rsidR="00B44780">
              <w:t>t</w:t>
            </w:r>
            <w:r w:rsidR="005773CE">
              <w:t>his activity aims</w:t>
            </w:r>
            <w:r>
              <w:t xml:space="preserve"> to establish some context around </w:t>
            </w:r>
            <w:r w:rsidR="00B27D8B">
              <w:t xml:space="preserve">some common non-infectious </w:t>
            </w:r>
            <w:r>
              <w:t>diseases in Australia. It is to get student</w:t>
            </w:r>
            <w:r w:rsidR="00BD104D">
              <w:t>s</w:t>
            </w:r>
            <w:r>
              <w:t xml:space="preserve"> to understand that the leading causes of death in Australia are mostly from non-infectious diseases. Although some risk factors</w:t>
            </w:r>
            <w:r w:rsidR="00EB0BAB">
              <w:t>,</w:t>
            </w:r>
            <w:r>
              <w:t xml:space="preserve"> such as genetics,</w:t>
            </w:r>
            <w:r w:rsidR="00967F69">
              <w:t xml:space="preserve"> are non-modifiable</w:t>
            </w:r>
            <w:r w:rsidR="0001420B">
              <w:t>,</w:t>
            </w:r>
            <w:r>
              <w:t xml:space="preserve"> other factors</w:t>
            </w:r>
            <w:r w:rsidR="006C6E32">
              <w:t>,</w:t>
            </w:r>
            <w:r>
              <w:t xml:space="preserve"> such as lifestyle</w:t>
            </w:r>
            <w:r w:rsidR="006C6E32">
              <w:t>,</w:t>
            </w:r>
            <w:r>
              <w:t xml:space="preserve"> are modifiable. Bringing awareness to these diseases and </w:t>
            </w:r>
            <w:r w:rsidR="006C6E32">
              <w:t xml:space="preserve">the </w:t>
            </w:r>
            <w:r>
              <w:t>risk factors that cause them is essential to reduce the incidence of these diseases.</w:t>
            </w:r>
          </w:p>
          <w:p w14:paraId="67DE6F0E" w14:textId="5D5D64C9" w:rsidR="001855D0" w:rsidRDefault="007E10FC" w:rsidP="00AE2418">
            <w:r>
              <w:t>Provide</w:t>
            </w:r>
            <w:r w:rsidRPr="004D7764">
              <w:t xml:space="preserve"> </w:t>
            </w:r>
            <w:r w:rsidR="00AE2418" w:rsidRPr="004D7764">
              <w:t xml:space="preserve">students </w:t>
            </w:r>
            <w:r>
              <w:t xml:space="preserve">with </w:t>
            </w:r>
            <w:r w:rsidR="00AE2418" w:rsidRPr="004D7764">
              <w:t xml:space="preserve">the </w:t>
            </w:r>
            <w:hyperlink r:id="rId48" w:history="1">
              <w:r w:rsidR="00B44780">
                <w:rPr>
                  <w:rStyle w:val="Hyperlink"/>
                </w:rPr>
                <w:t>Leading causes of death</w:t>
              </w:r>
            </w:hyperlink>
            <w:r w:rsidR="00EC778F" w:rsidRPr="004D7764">
              <w:t xml:space="preserve"> graph in 202</w:t>
            </w:r>
            <w:r w:rsidR="00CD268E">
              <w:t>2</w:t>
            </w:r>
            <w:r w:rsidR="00EC778F" w:rsidRPr="004D7764">
              <w:t xml:space="preserve"> on the </w:t>
            </w:r>
            <w:r w:rsidR="004D7764" w:rsidRPr="004D7764">
              <w:t>Australian Institute of Health and Welfare website</w:t>
            </w:r>
            <w:r w:rsidR="00EC778F" w:rsidRPr="004D7764">
              <w:t>.</w:t>
            </w:r>
            <w:r w:rsidR="002F0EEE">
              <w:t xml:space="preserve"> </w:t>
            </w:r>
            <w:r w:rsidR="007B32A8">
              <w:t xml:space="preserve">Engage with the graph to extract and process data </w:t>
            </w:r>
            <w:r w:rsidR="0030668A">
              <w:t>on</w:t>
            </w:r>
            <w:r w:rsidR="007B32A8">
              <w:t xml:space="preserve"> non-infectious diseases in Australia.</w:t>
            </w:r>
          </w:p>
          <w:p w14:paraId="434F8B27" w14:textId="297BA5ED" w:rsidR="001855D0" w:rsidRDefault="001855D0" w:rsidP="001855D0">
            <w:pPr>
              <w:pStyle w:val="FeatureBox4"/>
            </w:pPr>
            <w:r>
              <w:rPr>
                <w:rStyle w:val="Strong"/>
                <w:b w:val="0"/>
                <w:bCs w:val="0"/>
              </w:rPr>
              <w:t xml:space="preserve">Current information on </w:t>
            </w:r>
            <w:r w:rsidR="00BD759B">
              <w:rPr>
                <w:rStyle w:val="Strong"/>
                <w:b w:val="0"/>
                <w:bCs w:val="0"/>
              </w:rPr>
              <w:t>non-</w:t>
            </w:r>
            <w:r w:rsidR="00A82928">
              <w:rPr>
                <w:rStyle w:val="Strong"/>
                <w:b w:val="0"/>
                <w:bCs w:val="0"/>
              </w:rPr>
              <w:t>infectious</w:t>
            </w:r>
            <w:r>
              <w:rPr>
                <w:rStyle w:val="Strong"/>
                <w:b w:val="0"/>
                <w:bCs w:val="0"/>
              </w:rPr>
              <w:t xml:space="preserve"> diseases affecting Australians today should be used. At the time of writing, 2022 data was the most recent published data.</w:t>
            </w:r>
          </w:p>
          <w:p w14:paraId="19F36FC4" w14:textId="584482AC" w:rsidR="003B2C34" w:rsidRPr="00214E82" w:rsidRDefault="00AB751A" w:rsidP="003B2C34">
            <w:pPr>
              <w:rPr>
                <w:rStyle w:val="Strong"/>
              </w:rPr>
            </w:pPr>
            <w:r w:rsidRPr="00AB751A">
              <w:lastRenderedPageBreak/>
              <w:t xml:space="preserve">Show students the website </w:t>
            </w:r>
            <w:r w:rsidR="005773CE">
              <w:t>from which the ‘</w:t>
            </w:r>
            <w:r w:rsidR="00B44780">
              <w:t>L</w:t>
            </w:r>
            <w:r w:rsidR="005773CE">
              <w:t>eading causes of death’ graph was taken</w:t>
            </w:r>
            <w:r w:rsidR="00B44780">
              <w:t xml:space="preserve"> – </w:t>
            </w:r>
            <w:hyperlink r:id="rId49" w:history="1">
              <w:r w:rsidR="00F24261" w:rsidRPr="00AF3E09">
                <w:rPr>
                  <w:rStyle w:val="Hyperlink"/>
                </w:rPr>
                <w:t>Australian Institute of Health and Welfare</w:t>
              </w:r>
              <w:r w:rsidR="00AF3E09" w:rsidRPr="00AF3E09">
                <w:rPr>
                  <w:rStyle w:val="Hyperlink"/>
                </w:rPr>
                <w:t>, Deaths in Australia</w:t>
              </w:r>
            </w:hyperlink>
            <w:r w:rsidR="00AF3E09">
              <w:t>.</w:t>
            </w:r>
            <w:r>
              <w:t xml:space="preserve"> </w:t>
            </w:r>
            <w:r w:rsidR="00271BAC">
              <w:t>Demonstrate how to find the source of the data on the webpage</w:t>
            </w:r>
            <w:r w:rsidR="00EF7D91">
              <w:t xml:space="preserve"> and how to determine if the source is </w:t>
            </w:r>
            <w:r w:rsidR="004977D1">
              <w:t>reliable.</w:t>
            </w:r>
            <w:r w:rsidR="003B2C34" w:rsidRPr="00257AE1">
              <w:rPr>
                <w:rStyle w:val="Strong"/>
                <w:b w:val="0"/>
                <w:bCs w:val="0"/>
              </w:rPr>
              <w:t xml:space="preserve"> Co-construct a reference for this secondary source. </w:t>
            </w:r>
            <w:r w:rsidR="0070079A" w:rsidRPr="006A7C8D">
              <w:t>Outline</w:t>
            </w:r>
            <w:r w:rsidR="003B2C34" w:rsidRPr="00257AE1">
              <w:rPr>
                <w:rStyle w:val="Strong"/>
                <w:b w:val="0"/>
                <w:bCs w:val="0"/>
              </w:rPr>
              <w:t xml:space="preserve"> the importance of using reputable sources of data and the need to verify information. </w:t>
            </w:r>
          </w:p>
          <w:p w14:paraId="02D10AE3" w14:textId="4230ADFC" w:rsidR="00295D66" w:rsidRDefault="004E405D" w:rsidP="004E405D">
            <w:pPr>
              <w:pStyle w:val="FeatureBox4"/>
              <w:rPr>
                <w:rStyle w:val="Strong"/>
                <w:b w:val="0"/>
                <w:bCs w:val="0"/>
              </w:rPr>
            </w:pPr>
            <w:r w:rsidRPr="004E405D">
              <w:rPr>
                <w:rStyle w:val="Strong"/>
              </w:rPr>
              <w:t>Note:</w:t>
            </w:r>
            <w:r>
              <w:rPr>
                <w:rStyle w:val="Strong"/>
                <w:b w:val="0"/>
                <w:bCs w:val="0"/>
              </w:rPr>
              <w:t xml:space="preserve"> </w:t>
            </w:r>
            <w:r w:rsidR="00EC5388">
              <w:rPr>
                <w:rStyle w:val="Strong"/>
                <w:b w:val="0"/>
                <w:bCs w:val="0"/>
              </w:rPr>
              <w:t>m</w:t>
            </w:r>
            <w:r>
              <w:rPr>
                <w:rStyle w:val="Strong"/>
                <w:b w:val="0"/>
                <w:bCs w:val="0"/>
              </w:rPr>
              <w:t xml:space="preserve">ore information about </w:t>
            </w:r>
            <w:r w:rsidR="00CA2321">
              <w:rPr>
                <w:rStyle w:val="Strong"/>
                <w:b w:val="0"/>
                <w:bCs w:val="0"/>
              </w:rPr>
              <w:t xml:space="preserve">the </w:t>
            </w:r>
            <w:r>
              <w:rPr>
                <w:rStyle w:val="Strong"/>
                <w:b w:val="0"/>
                <w:bCs w:val="0"/>
              </w:rPr>
              <w:t xml:space="preserve">reliability of secondary sources can be found in </w:t>
            </w:r>
            <w:r w:rsidR="00117133">
              <w:rPr>
                <w:rStyle w:val="Strong"/>
                <w:b w:val="0"/>
                <w:bCs w:val="0"/>
              </w:rPr>
              <w:t>‘</w:t>
            </w:r>
            <w:r>
              <w:rPr>
                <w:rStyle w:val="Strong"/>
                <w:b w:val="0"/>
                <w:bCs w:val="0"/>
              </w:rPr>
              <w:t>2</w:t>
            </w:r>
            <w:r w:rsidR="00902E3B">
              <w:rPr>
                <w:rStyle w:val="Strong"/>
                <w:b w:val="0"/>
                <w:bCs w:val="0"/>
              </w:rPr>
              <w:t>.</w:t>
            </w:r>
            <w:r>
              <w:rPr>
                <w:rStyle w:val="Strong"/>
                <w:b w:val="0"/>
                <w:bCs w:val="0"/>
              </w:rPr>
              <w:t>1 Causes of infectious disease in this program</w:t>
            </w:r>
            <w:r w:rsidR="00117133">
              <w:rPr>
                <w:rStyle w:val="Strong"/>
                <w:b w:val="0"/>
                <w:bCs w:val="0"/>
              </w:rPr>
              <w:t>’</w:t>
            </w:r>
            <w:r>
              <w:rPr>
                <w:rStyle w:val="Strong"/>
                <w:b w:val="0"/>
                <w:bCs w:val="0"/>
              </w:rPr>
              <w:t xml:space="preserve"> and</w:t>
            </w:r>
            <w:r w:rsidR="0082180C">
              <w:rPr>
                <w:rStyle w:val="Strong"/>
                <w:b w:val="0"/>
                <w:bCs w:val="0"/>
              </w:rPr>
              <w:t xml:space="preserve"> </w:t>
            </w:r>
            <w:r w:rsidR="0082180C">
              <w:rPr>
                <w:rStyle w:val="Strong"/>
              </w:rPr>
              <w:t>2.1</w:t>
            </w:r>
            <w:r>
              <w:rPr>
                <w:rStyle w:val="Strong"/>
                <w:b w:val="0"/>
                <w:bCs w:val="0"/>
              </w:rPr>
              <w:t xml:space="preserve"> </w:t>
            </w:r>
            <w:r w:rsidRPr="004E405D">
              <w:rPr>
                <w:rStyle w:val="Strong"/>
              </w:rPr>
              <w:t>TRB</w:t>
            </w:r>
            <w:r>
              <w:rPr>
                <w:rStyle w:val="Strong"/>
                <w:b w:val="0"/>
                <w:bCs w:val="0"/>
              </w:rPr>
              <w:t xml:space="preserve"> and the </w:t>
            </w:r>
            <w:r w:rsidR="00BC20A8">
              <w:rPr>
                <w:rStyle w:val="Strong"/>
              </w:rPr>
              <w:t>2.1</w:t>
            </w:r>
            <w:r w:rsidR="00BC20A8" w:rsidRPr="004E405D">
              <w:rPr>
                <w:rStyle w:val="Strong"/>
              </w:rPr>
              <w:t xml:space="preserve"> </w:t>
            </w:r>
            <w:r w:rsidRPr="004E405D">
              <w:rPr>
                <w:rStyle w:val="Strong"/>
              </w:rPr>
              <w:t>PPT</w:t>
            </w:r>
            <w:r>
              <w:rPr>
                <w:rStyle w:val="Strong"/>
                <w:b w:val="0"/>
                <w:bCs w:val="0"/>
              </w:rPr>
              <w:t>.</w:t>
            </w:r>
          </w:p>
          <w:p w14:paraId="4C38E679" w14:textId="7FA97A43" w:rsidR="00F578B8" w:rsidRPr="00F578B8" w:rsidRDefault="00F578B8" w:rsidP="00217B84">
            <w:pPr>
              <w:rPr>
                <w:rStyle w:val="Strong"/>
              </w:rPr>
            </w:pPr>
            <w:r w:rsidRPr="6B622CFA">
              <w:rPr>
                <w:rStyle w:val="Strong"/>
              </w:rPr>
              <w:t xml:space="preserve">Investigating Australian </w:t>
            </w:r>
            <w:r w:rsidR="001F41EB" w:rsidRPr="6B622CFA">
              <w:rPr>
                <w:rStyle w:val="Strong"/>
              </w:rPr>
              <w:t>non-infectious disease</w:t>
            </w:r>
            <w:r w:rsidRPr="6B622CFA">
              <w:rPr>
                <w:rStyle w:val="Strong"/>
              </w:rPr>
              <w:t xml:space="preserve"> data</w:t>
            </w:r>
            <w:r w:rsidR="0097415B" w:rsidRPr="6B622CFA">
              <w:rPr>
                <w:rStyle w:val="Strong"/>
              </w:rPr>
              <w:t xml:space="preserve"> (</w:t>
            </w:r>
            <w:r w:rsidR="00C1115A" w:rsidRPr="6B622CFA">
              <w:rPr>
                <w:rStyle w:val="Strong"/>
              </w:rPr>
              <w:t>s</w:t>
            </w:r>
            <w:r w:rsidRPr="6B622CFA">
              <w:rPr>
                <w:rStyle w:val="Strong"/>
              </w:rPr>
              <w:t>econdary-source investigation</w:t>
            </w:r>
            <w:r w:rsidR="0097415B" w:rsidRPr="6B622CFA">
              <w:rPr>
                <w:rStyle w:val="Strong"/>
              </w:rPr>
              <w:t xml:space="preserve">) </w:t>
            </w:r>
            <w:r w:rsidR="00471540" w:rsidRPr="6B622CFA">
              <w:rPr>
                <w:rStyle w:val="Strong"/>
              </w:rPr>
              <w:t>(</w:t>
            </w:r>
            <w:r w:rsidR="001979AF" w:rsidRPr="6B622CFA">
              <w:rPr>
                <w:rStyle w:val="Strong"/>
              </w:rPr>
              <w:t xml:space="preserve">3.2 </w:t>
            </w:r>
            <w:r w:rsidR="00273712" w:rsidRPr="6B622CFA">
              <w:rPr>
                <w:rStyle w:val="Strong"/>
              </w:rPr>
              <w:t>TRB</w:t>
            </w:r>
            <w:r w:rsidR="005F42AC">
              <w:rPr>
                <w:rStyle w:val="Strong"/>
              </w:rPr>
              <w:t xml:space="preserve"> and 3.2 PPT</w:t>
            </w:r>
            <w:r w:rsidR="00471540" w:rsidRPr="6B622CFA">
              <w:rPr>
                <w:rStyle w:val="Strong"/>
              </w:rPr>
              <w:t>)</w:t>
            </w:r>
          </w:p>
          <w:p w14:paraId="3383BAFF" w14:textId="55E17575" w:rsidR="003361DD" w:rsidRPr="009A546A" w:rsidRDefault="00726BAE" w:rsidP="006669AE">
            <w:pPr>
              <w:rPr>
                <w:rStyle w:val="Strong"/>
                <w:b w:val="0"/>
                <w:bCs w:val="0"/>
              </w:rPr>
            </w:pPr>
            <w:r>
              <w:t>Recall how to conduct a secondary-source investigation</w:t>
            </w:r>
            <w:r w:rsidR="00CA2321">
              <w:t>,</w:t>
            </w:r>
            <w:r>
              <w:t xml:space="preserve"> </w:t>
            </w:r>
            <w:r w:rsidR="0030668A">
              <w:t xml:space="preserve">ensure </w:t>
            </w:r>
            <w:r w:rsidR="005773CE">
              <w:t xml:space="preserve">that </w:t>
            </w:r>
            <w:r>
              <w:t xml:space="preserve">sources used are reliable and </w:t>
            </w:r>
            <w:r w:rsidR="002143BC">
              <w:t>valid, and</w:t>
            </w:r>
            <w:r>
              <w:t xml:space="preserve"> teach what makes a quality presentation. </w:t>
            </w:r>
            <w:r w:rsidR="003C63C1">
              <w:t>Working in pairs,</w:t>
            </w:r>
            <w:r w:rsidR="00366D7C">
              <w:t xml:space="preserve"> s</w:t>
            </w:r>
            <w:r w:rsidR="006F0CF6">
              <w:t>tudents conduct a secondary</w:t>
            </w:r>
            <w:r w:rsidR="00EC5388">
              <w:t>-</w:t>
            </w:r>
            <w:r w:rsidR="006F0CF6">
              <w:t>source investigation</w:t>
            </w:r>
            <w:r w:rsidR="00366D7C">
              <w:t xml:space="preserve"> on a non-infectious disease</w:t>
            </w:r>
            <w:r w:rsidR="006F0CF6">
              <w:t xml:space="preserve"> </w:t>
            </w:r>
            <w:r w:rsidR="009A546A">
              <w:t>by</w:t>
            </w:r>
            <w:r w:rsidR="006F0CF6">
              <w:t xml:space="preserve"> answer</w:t>
            </w:r>
            <w:r w:rsidR="009A546A">
              <w:t>ing</w:t>
            </w:r>
            <w:r w:rsidR="006F0CF6">
              <w:t xml:space="preserve"> guided questions</w:t>
            </w:r>
            <w:r w:rsidR="009A546A">
              <w:t xml:space="preserve"> to process and analyse data</w:t>
            </w:r>
            <w:r w:rsidR="006F0CF6">
              <w:t xml:space="preserve"> and create a</w:t>
            </w:r>
            <w:r w:rsidR="007F4A49">
              <w:t xml:space="preserve"> presentation for the class. Students present to the class, making note of the strategies used to reduce </w:t>
            </w:r>
            <w:r w:rsidR="00CA2321">
              <w:t xml:space="preserve">the </w:t>
            </w:r>
            <w:r w:rsidR="007F4A49">
              <w:t>incidence of this disease</w:t>
            </w:r>
            <w:r w:rsidR="009A546A">
              <w:t xml:space="preserve"> for discussion in the next sequence.</w:t>
            </w:r>
          </w:p>
        </w:tc>
        <w:tc>
          <w:tcPr>
            <w:tcW w:w="955" w:type="pct"/>
          </w:tcPr>
          <w:p w14:paraId="5FA99C08" w14:textId="77777777" w:rsidR="00913961" w:rsidRDefault="00913961" w:rsidP="008F5245"/>
        </w:tc>
      </w:tr>
      <w:tr w:rsidR="002F640D" w14:paraId="4D3E9F4E" w14:textId="77777777" w:rsidTr="6B622CFA">
        <w:tc>
          <w:tcPr>
            <w:tcW w:w="956" w:type="pct"/>
          </w:tcPr>
          <w:p w14:paraId="2913EA9D" w14:textId="77777777" w:rsidR="002F640D" w:rsidRDefault="002F640D" w:rsidP="002F640D">
            <w:pPr>
              <w:rPr>
                <w:rStyle w:val="Strong"/>
              </w:rPr>
            </w:pPr>
            <w:r w:rsidRPr="00DD7687">
              <w:rPr>
                <w:rStyle w:val="Strong"/>
              </w:rPr>
              <w:lastRenderedPageBreak/>
              <w:t>Disease control and prevention</w:t>
            </w:r>
          </w:p>
          <w:p w14:paraId="3353E737" w14:textId="3C1F94D4" w:rsidR="002F640D" w:rsidRPr="007A6DD1" w:rsidRDefault="002F640D" w:rsidP="007A6DD1">
            <w:pPr>
              <w:pStyle w:val="ListBullet"/>
              <w:rPr>
                <w:rStyle w:val="Strong"/>
                <w:b w:val="0"/>
                <w:bCs w:val="0"/>
              </w:rPr>
            </w:pPr>
            <w:r>
              <w:t>Describe ways to reduce the incidence of non-infectious diseases</w:t>
            </w:r>
          </w:p>
        </w:tc>
        <w:tc>
          <w:tcPr>
            <w:tcW w:w="3089" w:type="pct"/>
          </w:tcPr>
          <w:p w14:paraId="1E6D85EA" w14:textId="7FF79B74" w:rsidR="002F640D" w:rsidRPr="004914E3" w:rsidRDefault="00A476F2" w:rsidP="00C52E32">
            <w:pPr>
              <w:pStyle w:val="Heading4"/>
            </w:pPr>
            <w:bookmarkStart w:id="35" w:name="_Toc194325309"/>
            <w:r w:rsidRPr="004914E3">
              <w:t>3</w:t>
            </w:r>
            <w:r w:rsidR="00B4101F">
              <w:t>.</w:t>
            </w:r>
            <w:r w:rsidRPr="004914E3">
              <w:t xml:space="preserve">3 </w:t>
            </w:r>
            <w:r w:rsidR="00835D60" w:rsidRPr="004914E3">
              <w:t>Re</w:t>
            </w:r>
            <w:r w:rsidR="00967452" w:rsidRPr="004914E3">
              <w:t xml:space="preserve">ducing </w:t>
            </w:r>
            <w:r w:rsidR="006C6E32">
              <w:t xml:space="preserve">the </w:t>
            </w:r>
            <w:r w:rsidR="00967452" w:rsidRPr="004914E3">
              <w:t>incidence of non-infectious disease</w:t>
            </w:r>
            <w:r w:rsidR="006C219C">
              <w:t>s</w:t>
            </w:r>
            <w:r w:rsidR="003A5BE1" w:rsidRPr="004914E3">
              <w:t xml:space="preserve"> (</w:t>
            </w:r>
            <w:r w:rsidR="00643875">
              <w:t>a</w:t>
            </w:r>
            <w:r w:rsidR="001F0BD4">
              <w:t xml:space="preserve">pproximately </w:t>
            </w:r>
            <w:r w:rsidR="003A5BE1" w:rsidRPr="004914E3">
              <w:t>1 hour)</w:t>
            </w:r>
            <w:bookmarkEnd w:id="35"/>
          </w:p>
          <w:p w14:paraId="3B88B94F" w14:textId="457AD361" w:rsidR="009D5CDD" w:rsidRDefault="009D5CDD" w:rsidP="00514382">
            <w:pPr>
              <w:rPr>
                <w:rStyle w:val="Strong"/>
              </w:rPr>
            </w:pPr>
            <w:r>
              <w:rPr>
                <w:rStyle w:val="Strong"/>
              </w:rPr>
              <w:t>Strategies to reduce the incidence of non-infectious disease</w:t>
            </w:r>
            <w:r w:rsidR="00167F36">
              <w:rPr>
                <w:rStyle w:val="Strong"/>
              </w:rPr>
              <w:t>s</w:t>
            </w:r>
            <w:r>
              <w:rPr>
                <w:rStyle w:val="Strong"/>
              </w:rPr>
              <w:t xml:space="preserve"> </w:t>
            </w:r>
            <w:r w:rsidR="00273712" w:rsidRPr="00273712">
              <w:rPr>
                <w:rStyle w:val="Strong"/>
              </w:rPr>
              <w:t>(</w:t>
            </w:r>
            <w:r w:rsidR="008A6E95">
              <w:rPr>
                <w:rStyle w:val="Strong"/>
              </w:rPr>
              <w:t xml:space="preserve">3.3 </w:t>
            </w:r>
            <w:r w:rsidR="00273712" w:rsidRPr="00273712">
              <w:rPr>
                <w:rStyle w:val="Strong"/>
              </w:rPr>
              <w:t>TRB</w:t>
            </w:r>
            <w:r w:rsidR="00794341">
              <w:rPr>
                <w:rStyle w:val="Strong"/>
              </w:rPr>
              <w:t xml:space="preserve"> and 3.3 PPT</w:t>
            </w:r>
            <w:r w:rsidR="00273712" w:rsidRPr="00273712">
              <w:rPr>
                <w:rStyle w:val="Strong"/>
              </w:rPr>
              <w:t>)</w:t>
            </w:r>
          </w:p>
          <w:p w14:paraId="52AB71AD" w14:textId="323322A7" w:rsidR="00705E06" w:rsidRDefault="003E7369" w:rsidP="00514382">
            <w:pPr>
              <w:rPr>
                <w:rStyle w:val="Strong"/>
                <w:b w:val="0"/>
                <w:bCs w:val="0"/>
              </w:rPr>
            </w:pPr>
            <w:r w:rsidRPr="003E7369">
              <w:t>Inform</w:t>
            </w:r>
            <w:r w:rsidR="00705E06">
              <w:rPr>
                <w:rStyle w:val="Strong"/>
                <w:b w:val="0"/>
                <w:bCs w:val="0"/>
              </w:rPr>
              <w:t xml:space="preserve"> students that reducing the incidence of non-infectious diseases is quite complex</w:t>
            </w:r>
            <w:r w:rsidR="006B3FED">
              <w:rPr>
                <w:rStyle w:val="Strong"/>
                <w:b w:val="0"/>
                <w:bCs w:val="0"/>
              </w:rPr>
              <w:t>. It</w:t>
            </w:r>
            <w:r w:rsidR="00705E06">
              <w:rPr>
                <w:rStyle w:val="Strong"/>
                <w:b w:val="0"/>
                <w:bCs w:val="0"/>
              </w:rPr>
              <w:t xml:space="preserve"> requires a multifaceted approach </w:t>
            </w:r>
            <w:r w:rsidR="006B3FED">
              <w:rPr>
                <w:rStyle w:val="Strong"/>
                <w:b w:val="0"/>
                <w:bCs w:val="0"/>
              </w:rPr>
              <w:t>involving</w:t>
            </w:r>
            <w:r w:rsidR="00705E06">
              <w:rPr>
                <w:rStyle w:val="Strong"/>
                <w:b w:val="0"/>
                <w:bCs w:val="0"/>
              </w:rPr>
              <w:t xml:space="preserve"> lifestyle changes</w:t>
            </w:r>
            <w:r w:rsidR="006B3FED">
              <w:rPr>
                <w:rStyle w:val="Strong"/>
                <w:b w:val="0"/>
                <w:bCs w:val="0"/>
              </w:rPr>
              <w:t xml:space="preserve"> and public health initiatives, including education and health programs, as well as </w:t>
            </w:r>
            <w:r w:rsidR="00705E06">
              <w:rPr>
                <w:rStyle w:val="Strong"/>
                <w:b w:val="0"/>
                <w:bCs w:val="0"/>
              </w:rPr>
              <w:t>policy and medical advancements.</w:t>
            </w:r>
          </w:p>
          <w:p w14:paraId="43FFA504" w14:textId="0DA26AFC" w:rsidR="00B87AED" w:rsidRPr="00F01989" w:rsidRDefault="00B87AED" w:rsidP="00514382">
            <w:r>
              <w:rPr>
                <w:rStyle w:val="Strong"/>
                <w:b w:val="0"/>
                <w:bCs w:val="0"/>
              </w:rPr>
              <w:t>Give students a range of strategies</w:t>
            </w:r>
            <w:r w:rsidR="0018720C">
              <w:rPr>
                <w:rStyle w:val="Strong"/>
                <w:b w:val="0"/>
                <w:bCs w:val="0"/>
              </w:rPr>
              <w:t xml:space="preserve"> </w:t>
            </w:r>
            <w:r w:rsidR="0018720C" w:rsidRPr="00CC49A3">
              <w:t>to reduce the incidence of non-infectious disease</w:t>
            </w:r>
            <w:r w:rsidR="008A1D5E">
              <w:rPr>
                <w:rStyle w:val="Strong"/>
                <w:b w:val="0"/>
                <w:bCs w:val="0"/>
              </w:rPr>
              <w:t xml:space="preserve"> </w:t>
            </w:r>
            <w:r w:rsidR="00F10068">
              <w:rPr>
                <w:rStyle w:val="Strong"/>
                <w:b w:val="0"/>
                <w:bCs w:val="0"/>
              </w:rPr>
              <w:t>that can be used</w:t>
            </w:r>
            <w:r w:rsidR="00515952">
              <w:rPr>
                <w:rStyle w:val="Strong"/>
                <w:b w:val="0"/>
                <w:bCs w:val="0"/>
              </w:rPr>
              <w:t xml:space="preserve"> </w:t>
            </w:r>
            <w:r w:rsidR="00515952" w:rsidRPr="00515952">
              <w:t>for specific</w:t>
            </w:r>
            <w:r w:rsidR="000B364C">
              <w:t xml:space="preserve"> non-infectious diseases</w:t>
            </w:r>
            <w:r w:rsidR="00F10068" w:rsidRPr="00515952">
              <w:t>.</w:t>
            </w:r>
            <w:r w:rsidR="00F10068">
              <w:rPr>
                <w:rStyle w:val="Strong"/>
                <w:b w:val="0"/>
                <w:bCs w:val="0"/>
              </w:rPr>
              <w:t xml:space="preserve"> Students use their prior knowledge to write down the disease they </w:t>
            </w:r>
            <w:r w:rsidR="00F10068" w:rsidRPr="003E35C0">
              <w:t xml:space="preserve">believe </w:t>
            </w:r>
            <w:r w:rsidR="00CC49A3" w:rsidRPr="003E35C0">
              <w:t>the strategies</w:t>
            </w:r>
            <w:r w:rsidR="00CC49A3">
              <w:rPr>
                <w:rStyle w:val="Strong"/>
                <w:b w:val="0"/>
                <w:bCs w:val="0"/>
              </w:rPr>
              <w:t xml:space="preserve"> </w:t>
            </w:r>
            <w:r w:rsidR="00F10068">
              <w:rPr>
                <w:rStyle w:val="Strong"/>
                <w:b w:val="0"/>
                <w:bCs w:val="0"/>
              </w:rPr>
              <w:t>relate to using mini whiteboards</w:t>
            </w:r>
            <w:r w:rsidR="00515952">
              <w:rPr>
                <w:rStyle w:val="Strong"/>
                <w:b w:val="0"/>
                <w:bCs w:val="0"/>
              </w:rPr>
              <w:t xml:space="preserve"> in groups</w:t>
            </w:r>
            <w:r w:rsidR="00F10068">
              <w:rPr>
                <w:rStyle w:val="Strong"/>
                <w:b w:val="0"/>
                <w:bCs w:val="0"/>
              </w:rPr>
              <w:t>.</w:t>
            </w:r>
            <w:r w:rsidR="000456BC">
              <w:rPr>
                <w:rStyle w:val="Strong"/>
                <w:b w:val="0"/>
                <w:bCs w:val="0"/>
              </w:rPr>
              <w:t xml:space="preserve"> Discuss any points of difference as a class to clarify student understanding and ask them for any other strategies they may </w:t>
            </w:r>
            <w:r w:rsidR="000456BC" w:rsidRPr="00F01989">
              <w:t>know</w:t>
            </w:r>
            <w:r w:rsidR="00F01989" w:rsidRPr="00F01989">
              <w:t xml:space="preserve"> that can help reduce the incidence of that non-infectious disease</w:t>
            </w:r>
            <w:r w:rsidR="000456BC" w:rsidRPr="00F01989">
              <w:t>.</w:t>
            </w:r>
          </w:p>
          <w:p w14:paraId="4B1552E2" w14:textId="5798B8BC" w:rsidR="008B3D02" w:rsidRDefault="000456BC" w:rsidP="00E54BF0">
            <w:r>
              <w:rPr>
                <w:rStyle w:val="Strong"/>
                <w:b w:val="0"/>
                <w:bCs w:val="0"/>
              </w:rPr>
              <w:t xml:space="preserve">Students </w:t>
            </w:r>
            <w:r w:rsidR="00643875">
              <w:rPr>
                <w:rStyle w:val="Strong"/>
                <w:b w:val="0"/>
                <w:bCs w:val="0"/>
              </w:rPr>
              <w:t>T</w:t>
            </w:r>
            <w:r>
              <w:rPr>
                <w:rStyle w:val="Strong"/>
                <w:b w:val="0"/>
                <w:bCs w:val="0"/>
              </w:rPr>
              <w:t>hink-</w:t>
            </w:r>
            <w:r w:rsidR="00643875">
              <w:rPr>
                <w:rStyle w:val="Strong"/>
                <w:b w:val="0"/>
                <w:bCs w:val="0"/>
              </w:rPr>
              <w:t>P</w:t>
            </w:r>
            <w:r>
              <w:rPr>
                <w:rStyle w:val="Strong"/>
                <w:b w:val="0"/>
                <w:bCs w:val="0"/>
              </w:rPr>
              <w:t>air-</w:t>
            </w:r>
            <w:r w:rsidR="00643875">
              <w:rPr>
                <w:rStyle w:val="Strong"/>
                <w:b w:val="0"/>
                <w:bCs w:val="0"/>
              </w:rPr>
              <w:t>S</w:t>
            </w:r>
            <w:r>
              <w:rPr>
                <w:rStyle w:val="Strong"/>
                <w:b w:val="0"/>
                <w:bCs w:val="0"/>
              </w:rPr>
              <w:t xml:space="preserve">hare to answer </w:t>
            </w:r>
            <w:r w:rsidR="00105FC6">
              <w:rPr>
                <w:rStyle w:val="Strong"/>
                <w:b w:val="0"/>
                <w:bCs w:val="0"/>
              </w:rPr>
              <w:t>various</w:t>
            </w:r>
            <w:r w:rsidR="00E82C3D" w:rsidRPr="00005AAF">
              <w:rPr>
                <w:rStyle w:val="Strong"/>
                <w:b w:val="0"/>
                <w:bCs w:val="0"/>
              </w:rPr>
              <w:t xml:space="preserve"> questions</w:t>
            </w:r>
            <w:r w:rsidR="00B26937">
              <w:rPr>
                <w:rStyle w:val="Strong"/>
                <w:b w:val="0"/>
                <w:bCs w:val="0"/>
              </w:rPr>
              <w:t xml:space="preserve"> </w:t>
            </w:r>
            <w:r w:rsidR="00E82C3D" w:rsidRPr="00005AAF">
              <w:rPr>
                <w:rStyle w:val="Strong"/>
                <w:b w:val="0"/>
                <w:bCs w:val="0"/>
              </w:rPr>
              <w:t>about</w:t>
            </w:r>
            <w:r w:rsidR="00F61F3A" w:rsidRPr="00005AAF">
              <w:rPr>
                <w:rStyle w:val="Strong"/>
                <w:b w:val="0"/>
                <w:bCs w:val="0"/>
              </w:rPr>
              <w:t xml:space="preserve"> ways to reduce</w:t>
            </w:r>
            <w:r w:rsidR="00E82C3D" w:rsidRPr="00005AAF">
              <w:rPr>
                <w:rStyle w:val="Strong"/>
                <w:b w:val="0"/>
                <w:bCs w:val="0"/>
              </w:rPr>
              <w:t xml:space="preserve"> the incidence </w:t>
            </w:r>
            <w:r w:rsidR="00E82C3D" w:rsidRPr="00005AAF" w:rsidDel="006E04CE">
              <w:rPr>
                <w:rStyle w:val="Strong"/>
                <w:b w:val="0"/>
                <w:bCs w:val="0"/>
              </w:rPr>
              <w:t xml:space="preserve">of </w:t>
            </w:r>
            <w:r w:rsidR="00F61F3A" w:rsidRPr="00005AAF">
              <w:rPr>
                <w:rStyle w:val="Strong"/>
                <w:b w:val="0"/>
                <w:bCs w:val="0"/>
              </w:rPr>
              <w:t xml:space="preserve">non-infectious </w:t>
            </w:r>
            <w:r w:rsidR="0054238D" w:rsidRPr="00005AAF">
              <w:rPr>
                <w:rStyle w:val="Strong"/>
                <w:b w:val="0"/>
                <w:bCs w:val="0"/>
              </w:rPr>
              <w:t>and infectious diseases.</w:t>
            </w:r>
            <w:r w:rsidR="00005AAF">
              <w:rPr>
                <w:rStyle w:val="Strong"/>
              </w:rPr>
              <w:t xml:space="preserve"> </w:t>
            </w:r>
            <w:r w:rsidR="00E54BF0" w:rsidRPr="00E54BF0">
              <w:t xml:space="preserve">Discuss the share component as a </w:t>
            </w:r>
            <w:r w:rsidR="00E54BF0" w:rsidRPr="00E54BF0">
              <w:lastRenderedPageBreak/>
              <w:t>class.</w:t>
            </w:r>
          </w:p>
          <w:p w14:paraId="0652360C" w14:textId="60D14B8D" w:rsidR="00317749" w:rsidRDefault="00317749" w:rsidP="00317749">
            <w:pPr>
              <w:pStyle w:val="FeatureBox2"/>
            </w:pPr>
            <w:r w:rsidRPr="00317749">
              <w:rPr>
                <w:rStyle w:val="Strong"/>
              </w:rPr>
              <w:t>Differentiation</w:t>
            </w:r>
            <w:r>
              <w:t xml:space="preserve">: </w:t>
            </w:r>
            <w:r w:rsidR="00643875">
              <w:t>s</w:t>
            </w:r>
            <w:r>
              <w:t>tudents create a public health campaign to promote strategies that reduce the incidence of a chosen non-infectious disease in their school. Students can select a</w:t>
            </w:r>
            <w:r w:rsidR="009B791A">
              <w:t xml:space="preserve"> sample of students from the school</w:t>
            </w:r>
            <w:r w:rsidR="001B7FCA">
              <w:t xml:space="preserve"> and ask them to complete a survey (</w:t>
            </w:r>
            <w:r w:rsidR="00D44D0B">
              <w:t xml:space="preserve">using </w:t>
            </w:r>
            <w:r w:rsidR="009B791A">
              <w:t>Microsoft form</w:t>
            </w:r>
            <w:r w:rsidR="00C1115A">
              <w:t>s</w:t>
            </w:r>
            <w:r w:rsidR="001B7FCA">
              <w:t>)</w:t>
            </w:r>
            <w:r w:rsidR="009B791A">
              <w:t xml:space="preserve"> that identifies their knowledge of the non-infectious disease and how it can be prevented</w:t>
            </w:r>
            <w:r w:rsidR="005F5BDE">
              <w:t xml:space="preserve">. This should be done before and after </w:t>
            </w:r>
            <w:r w:rsidR="009B791A">
              <w:t xml:space="preserve">the school health campaign. Students analyse the data </w:t>
            </w:r>
            <w:r w:rsidR="005F5BDE">
              <w:t xml:space="preserve">and </w:t>
            </w:r>
            <w:r w:rsidR="009B791A">
              <w:t xml:space="preserve">then make </w:t>
            </w:r>
            <w:r w:rsidR="000D170C">
              <w:t>changes</w:t>
            </w:r>
            <w:r w:rsidR="009B791A">
              <w:t xml:space="preserve"> to their</w:t>
            </w:r>
            <w:r w:rsidR="003335FD">
              <w:t xml:space="preserve"> campaign based on the feedback.</w:t>
            </w:r>
          </w:p>
          <w:p w14:paraId="34D9E659" w14:textId="6455FDCB" w:rsidR="00317749" w:rsidRPr="008B3D02" w:rsidRDefault="00752D66" w:rsidP="00752D66">
            <w:pPr>
              <w:pStyle w:val="FeatureBox3"/>
            </w:pPr>
            <w:r w:rsidRPr="00450152">
              <w:rPr>
                <w:rStyle w:val="Strong"/>
              </w:rPr>
              <w:t>Checkpoint:</w:t>
            </w:r>
            <w:r w:rsidR="007031A6">
              <w:t xml:space="preserve"> </w:t>
            </w:r>
            <w:r w:rsidR="00654563">
              <w:t>p</w:t>
            </w:r>
            <w:r w:rsidR="007031A6">
              <w:t>rovide students with the</w:t>
            </w:r>
            <w:r w:rsidR="005D4EA4">
              <w:t xml:space="preserve"> </w:t>
            </w:r>
            <w:r w:rsidR="00C1115A">
              <w:t>‘</w:t>
            </w:r>
            <w:r w:rsidR="002E3869">
              <w:t>S</w:t>
            </w:r>
            <w:r w:rsidR="005D4EA4">
              <w:t xml:space="preserve">tudent resource – </w:t>
            </w:r>
            <w:proofErr w:type="gramStart"/>
            <w:r w:rsidR="005D4EA4">
              <w:t>Non-infectious</w:t>
            </w:r>
            <w:proofErr w:type="gramEnd"/>
            <w:r w:rsidR="005D4EA4">
              <w:t xml:space="preserve"> disease stimulus question</w:t>
            </w:r>
            <w:r w:rsidR="00C1115A">
              <w:t>’</w:t>
            </w:r>
            <w:r w:rsidR="005D4EA4">
              <w:t xml:space="preserve"> </w:t>
            </w:r>
            <w:r w:rsidR="005D4EA4" w:rsidRPr="005D4EA4">
              <w:rPr>
                <w:rStyle w:val="Strong"/>
              </w:rPr>
              <w:t>(</w:t>
            </w:r>
            <w:r w:rsidR="00B23689">
              <w:rPr>
                <w:rStyle w:val="Strong"/>
              </w:rPr>
              <w:t xml:space="preserve">3.3 </w:t>
            </w:r>
            <w:r w:rsidR="005D4EA4" w:rsidRPr="005D4EA4">
              <w:rPr>
                <w:rStyle w:val="Strong"/>
              </w:rPr>
              <w:t>TRB</w:t>
            </w:r>
            <w:r w:rsidRPr="00273712">
              <w:rPr>
                <w:b/>
                <w:bCs/>
              </w:rPr>
              <w:t>)</w:t>
            </w:r>
            <w:r w:rsidRPr="00F53F18">
              <w:t xml:space="preserve">. Students </w:t>
            </w:r>
            <w:r w:rsidR="005F5BDE">
              <w:t>must</w:t>
            </w:r>
            <w:r w:rsidRPr="00F53F18">
              <w:t xml:space="preserve"> transfer their knowledge</w:t>
            </w:r>
            <w:r>
              <w:t xml:space="preserve"> and skills from this learning sequence</w:t>
            </w:r>
            <w:r w:rsidRPr="00F53F18">
              <w:t xml:space="preserve"> </w:t>
            </w:r>
            <w:r>
              <w:t>into</w:t>
            </w:r>
            <w:r w:rsidRPr="00F53F18">
              <w:t xml:space="preserve"> this new context.</w:t>
            </w:r>
          </w:p>
        </w:tc>
        <w:tc>
          <w:tcPr>
            <w:tcW w:w="955" w:type="pct"/>
          </w:tcPr>
          <w:p w14:paraId="2666B51B" w14:textId="77777777" w:rsidR="002F640D" w:rsidRDefault="002F640D" w:rsidP="008F5245"/>
        </w:tc>
      </w:tr>
      <w:tr w:rsidR="008B2FD6" w14:paraId="49623655" w14:textId="77777777" w:rsidTr="6B622CFA">
        <w:trPr>
          <w:trHeight w:val="75"/>
        </w:trPr>
        <w:tc>
          <w:tcPr>
            <w:tcW w:w="956" w:type="pct"/>
          </w:tcPr>
          <w:p w14:paraId="637241FF" w14:textId="7A154F85" w:rsidR="00AA5836" w:rsidRPr="00AA5836" w:rsidRDefault="00AA5836" w:rsidP="00AA5836">
            <w:pPr>
              <w:rPr>
                <w:rStyle w:val="Strong"/>
              </w:rPr>
            </w:pPr>
            <w:r>
              <w:rPr>
                <w:rStyle w:val="Strong"/>
              </w:rPr>
              <w:t>Disease in context</w:t>
            </w:r>
          </w:p>
          <w:p w14:paraId="19D3067D" w14:textId="1A668AB8" w:rsidR="0025140F" w:rsidRPr="00DD7687" w:rsidRDefault="53121C9E" w:rsidP="00DD7687">
            <w:pPr>
              <w:pStyle w:val="ListBullet"/>
            </w:pPr>
            <w:r>
              <w:t>Investigate technological advances</w:t>
            </w:r>
            <w:r w:rsidR="7CAA983C">
              <w:t xml:space="preserve"> developed in Australia to address </w:t>
            </w:r>
            <w:r w:rsidR="7CAA983C">
              <w:lastRenderedPageBreak/>
              <w:t>disease, disorders or physical trauma in the human body</w:t>
            </w:r>
          </w:p>
          <w:p w14:paraId="7E2E5211" w14:textId="77777777" w:rsidR="008B2FD6" w:rsidRDefault="008B2FD6" w:rsidP="008F5245">
            <w:r w:rsidRPr="6541AB19">
              <w:rPr>
                <w:rStyle w:val="Strong"/>
              </w:rPr>
              <w:t>Conducting investigations</w:t>
            </w:r>
          </w:p>
          <w:p w14:paraId="520F59AD" w14:textId="77777777" w:rsidR="008B2FD6" w:rsidRPr="002C35B3" w:rsidRDefault="008B2FD6" w:rsidP="00816EB5">
            <w:pPr>
              <w:pStyle w:val="ListBullet"/>
              <w:rPr>
                <w:b/>
                <w:bCs/>
              </w:rPr>
            </w:pPr>
            <w:r>
              <w:t xml:space="preserve">Extract information from a wide range of reliable secondary sources and acknowledge these sources using an accepted referencing style </w:t>
            </w:r>
          </w:p>
          <w:p w14:paraId="31F0134C" w14:textId="77777777" w:rsidR="008B2FD6" w:rsidRPr="002C35B3" w:rsidRDefault="008B2FD6" w:rsidP="008A19BB">
            <w:pPr>
              <w:rPr>
                <w:b/>
                <w:bCs/>
              </w:rPr>
            </w:pPr>
            <w:r w:rsidRPr="6B622CFA">
              <w:rPr>
                <w:rStyle w:val="Strong"/>
              </w:rPr>
              <w:t>Processing data and information</w:t>
            </w:r>
          </w:p>
          <w:p w14:paraId="6C20AB22" w14:textId="342CEA73" w:rsidR="00902873" w:rsidRPr="002C35B3" w:rsidRDefault="008B2FD6" w:rsidP="00A2582B">
            <w:pPr>
              <w:pStyle w:val="ListBullet"/>
            </w:pPr>
            <w:r>
              <w:t xml:space="preserve">Select and extract information from texts, diagrams, flow charts, tables, databases, </w:t>
            </w:r>
            <w:r>
              <w:lastRenderedPageBreak/>
              <w:t>graphs and multimedia resources</w:t>
            </w:r>
          </w:p>
        </w:tc>
        <w:tc>
          <w:tcPr>
            <w:tcW w:w="3089" w:type="pct"/>
          </w:tcPr>
          <w:p w14:paraId="06A749B0" w14:textId="2826A0EA" w:rsidR="00967452" w:rsidRDefault="00371DE6" w:rsidP="00C52E32">
            <w:pPr>
              <w:pStyle w:val="Heading4"/>
            </w:pPr>
            <w:bookmarkStart w:id="36" w:name="_Toc194325310"/>
            <w:r>
              <w:lastRenderedPageBreak/>
              <w:t>3</w:t>
            </w:r>
            <w:r w:rsidR="00B4101F">
              <w:t>.</w:t>
            </w:r>
            <w:r>
              <w:t>4 Australia</w:t>
            </w:r>
            <w:r w:rsidR="003A5BE1">
              <w:t>’s medical technology (</w:t>
            </w:r>
            <w:r w:rsidR="00654563">
              <w:t>a</w:t>
            </w:r>
            <w:r w:rsidR="001F0BD4">
              <w:t xml:space="preserve">pproximately </w:t>
            </w:r>
            <w:r w:rsidR="003A5BE1">
              <w:t>1.5 hours)</w:t>
            </w:r>
            <w:bookmarkEnd w:id="36"/>
          </w:p>
          <w:p w14:paraId="31B44F56" w14:textId="1C855181" w:rsidR="00BB395E" w:rsidRDefault="002D0EA3" w:rsidP="00BB395E">
            <w:pPr>
              <w:rPr>
                <w:rStyle w:val="Strong"/>
              </w:rPr>
            </w:pPr>
            <w:r w:rsidRPr="002D0EA3">
              <w:rPr>
                <w:rStyle w:val="Strong"/>
              </w:rPr>
              <w:t>Australian technologies to improve health</w:t>
            </w:r>
            <w:r w:rsidR="008A5CF6">
              <w:rPr>
                <w:rStyle w:val="Strong"/>
              </w:rPr>
              <w:t xml:space="preserve"> </w:t>
            </w:r>
            <w:r w:rsidR="00471540">
              <w:rPr>
                <w:rStyle w:val="Strong"/>
              </w:rPr>
              <w:t>(</w:t>
            </w:r>
            <w:r w:rsidR="00EC139D">
              <w:rPr>
                <w:rStyle w:val="Strong"/>
              </w:rPr>
              <w:t xml:space="preserve">3.4 </w:t>
            </w:r>
            <w:r w:rsidR="00273712" w:rsidRPr="00273712">
              <w:rPr>
                <w:rStyle w:val="Strong"/>
              </w:rPr>
              <w:t>TRB</w:t>
            </w:r>
            <w:r w:rsidR="00C15878">
              <w:rPr>
                <w:rStyle w:val="Strong"/>
              </w:rPr>
              <w:t xml:space="preserve"> and 3.4 PPT</w:t>
            </w:r>
            <w:r w:rsidR="00471540">
              <w:rPr>
                <w:rStyle w:val="Strong"/>
              </w:rPr>
              <w:t>)</w:t>
            </w:r>
          </w:p>
          <w:p w14:paraId="061F61B5" w14:textId="0DBD80B5" w:rsidR="00C15878" w:rsidRDefault="00C15878" w:rsidP="007648A5">
            <w:r w:rsidRPr="00C15878">
              <w:t xml:space="preserve">Define technology as ‘applying scientific knowledge for practical purposes or </w:t>
            </w:r>
            <w:proofErr w:type="gramStart"/>
            <w:r w:rsidRPr="00C15878">
              <w:t>applications’</w:t>
            </w:r>
            <w:proofErr w:type="gramEnd"/>
            <w:r w:rsidRPr="00C15878">
              <w:t xml:space="preserve">. Ask students to brainstorm as many technologies as they can think of. Inform students </w:t>
            </w:r>
            <w:r w:rsidRPr="00C15878">
              <w:lastRenderedPageBreak/>
              <w:t>that technologies related to detecting, diagnosing, managing and treating diseases, disorders and physical trauma have developed significantly in the last century and continue to develop as scientific knowledge develops</w:t>
            </w:r>
            <w:r>
              <w:t>.</w:t>
            </w:r>
          </w:p>
          <w:p w14:paraId="2B7BDCB1" w14:textId="0F3883A7" w:rsidR="007648A5" w:rsidRDefault="007648A5" w:rsidP="007648A5">
            <w:r>
              <w:t>Engage students in medical technologies by showing them</w:t>
            </w:r>
            <w:r w:rsidR="0030668A">
              <w:t xml:space="preserve"> the following</w:t>
            </w:r>
            <w:r>
              <w:t>:</w:t>
            </w:r>
          </w:p>
          <w:p w14:paraId="49CE4240" w14:textId="58F886B2" w:rsidR="007648A5" w:rsidRDefault="00654563" w:rsidP="005B0EC7">
            <w:pPr>
              <w:pStyle w:val="ListBullet"/>
            </w:pPr>
            <w:hyperlink r:id="rId50">
              <w:r w:rsidRPr="6B622CFA">
                <w:rPr>
                  <w:rStyle w:val="Hyperlink"/>
                </w:rPr>
                <w:t>Catalyst: Affordable prosthetics made with 3D printing (8:21)</w:t>
              </w:r>
            </w:hyperlink>
          </w:p>
          <w:p w14:paraId="14FC998A" w14:textId="2E612E35" w:rsidR="007648A5" w:rsidRDefault="00654563" w:rsidP="005B0EC7">
            <w:pPr>
              <w:pStyle w:val="ListBullet"/>
            </w:pPr>
            <w:hyperlink r:id="rId51">
              <w:r w:rsidRPr="6B622CFA">
                <w:rPr>
                  <w:rStyle w:val="Hyperlink"/>
                </w:rPr>
                <w:t>Meet Professor Fiona Wood AM – inventor of spray-on skin cells (2:23)</w:t>
              </w:r>
            </w:hyperlink>
            <w:r w:rsidR="007648A5">
              <w:t>.</w:t>
            </w:r>
          </w:p>
          <w:p w14:paraId="757C4F87" w14:textId="54D2DA42" w:rsidR="0048705D" w:rsidRDefault="007648A5" w:rsidP="009F47BA">
            <w:r>
              <w:t xml:space="preserve">Students research an Australian medical technology </w:t>
            </w:r>
            <w:r w:rsidR="00CE67EE">
              <w:t xml:space="preserve">that </w:t>
            </w:r>
            <w:r w:rsidR="00892F81">
              <w:t>addresses a disease, disorder or physical trauma.</w:t>
            </w:r>
            <w:r w:rsidR="00BE308A">
              <w:t xml:space="preserve"> Students reference th</w:t>
            </w:r>
            <w:r w:rsidR="00AC718E">
              <w:t xml:space="preserve">e </w:t>
            </w:r>
            <w:r w:rsidR="0048705D">
              <w:t xml:space="preserve">secondary </w:t>
            </w:r>
            <w:r w:rsidR="00AC718E">
              <w:t>sources used to collect their information.</w:t>
            </w:r>
          </w:p>
          <w:p w14:paraId="5B74A3EE" w14:textId="228A5EA8" w:rsidR="007648A5" w:rsidRDefault="00977584" w:rsidP="009F47BA">
            <w:r>
              <w:t>Student</w:t>
            </w:r>
            <w:r w:rsidR="0076671C">
              <w:t xml:space="preserve"> groups</w:t>
            </w:r>
            <w:r>
              <w:t xml:space="preserve"> </w:t>
            </w:r>
            <w:r w:rsidR="0048705D">
              <w:t xml:space="preserve">collaborate to develop and </w:t>
            </w:r>
            <w:r>
              <w:t>present the information in an infographic</w:t>
            </w:r>
            <w:r w:rsidR="0076671C">
              <w:t xml:space="preserve"> and outline the technology for the class.</w:t>
            </w:r>
          </w:p>
          <w:p w14:paraId="3A522CDF" w14:textId="49E4B063" w:rsidR="008C7435" w:rsidRDefault="008C7435" w:rsidP="009F47BA">
            <w:r>
              <w:t>Discuss each technological advance as a class to clarify student understanding.</w:t>
            </w:r>
          </w:p>
          <w:p w14:paraId="702C0F49" w14:textId="16490B14" w:rsidR="00DE4407" w:rsidRPr="00DE4407" w:rsidRDefault="00EB1707" w:rsidP="00E17486">
            <w:r w:rsidRPr="00A2582B">
              <w:t xml:space="preserve">Outline the </w:t>
            </w:r>
            <w:r w:rsidR="00E002F6">
              <w:t>impact of these technologies</w:t>
            </w:r>
            <w:r w:rsidR="006A7AE2">
              <w:t xml:space="preserve"> on quality of life</w:t>
            </w:r>
            <w:r w:rsidR="00CE7911">
              <w:t>, health care</w:t>
            </w:r>
            <w:r w:rsidR="006A7AE2">
              <w:t xml:space="preserve"> and society and the</w:t>
            </w:r>
            <w:r w:rsidRPr="00A2582B">
              <w:t xml:space="preserve"> importance of continued research and development of technologies in healthcare.</w:t>
            </w:r>
          </w:p>
        </w:tc>
        <w:tc>
          <w:tcPr>
            <w:tcW w:w="955" w:type="pct"/>
          </w:tcPr>
          <w:p w14:paraId="655357F5" w14:textId="77777777" w:rsidR="008B2FD6" w:rsidRDefault="008B2FD6" w:rsidP="008F5245"/>
        </w:tc>
      </w:tr>
      <w:tr w:rsidR="001E400B" w14:paraId="7E0BFB20" w14:textId="77777777" w:rsidTr="6B622CFA">
        <w:tc>
          <w:tcPr>
            <w:tcW w:w="956" w:type="pct"/>
          </w:tcPr>
          <w:p w14:paraId="1E7E5D79" w14:textId="3200A28E" w:rsidR="001E400B" w:rsidRPr="008A19BB" w:rsidRDefault="001E400B" w:rsidP="008A19BB"/>
        </w:tc>
        <w:tc>
          <w:tcPr>
            <w:tcW w:w="3089" w:type="pct"/>
          </w:tcPr>
          <w:p w14:paraId="660F8F11" w14:textId="1897EA3D" w:rsidR="001E400B" w:rsidRPr="004914E3" w:rsidRDefault="00F8062C" w:rsidP="00C52E32">
            <w:pPr>
              <w:pStyle w:val="Heading4"/>
            </w:pPr>
            <w:bookmarkStart w:id="37" w:name="_Toc194325311"/>
            <w:r w:rsidRPr="004914E3">
              <w:t>3</w:t>
            </w:r>
            <w:r w:rsidR="00B4101F">
              <w:t>.</w:t>
            </w:r>
            <w:r w:rsidR="002D1120">
              <w:t>5</w:t>
            </w:r>
            <w:r w:rsidRPr="004914E3">
              <w:t xml:space="preserve"> </w:t>
            </w:r>
            <w:r w:rsidR="00AB1043">
              <w:t>Consolidating</w:t>
            </w:r>
            <w:r w:rsidR="001F0BD4" w:rsidRPr="00DA57A6">
              <w:t xml:space="preserve"> </w:t>
            </w:r>
            <w:r w:rsidR="00877A4E">
              <w:t xml:space="preserve">the </w:t>
            </w:r>
            <w:r w:rsidR="00AB1043">
              <w:t>disease concept map</w:t>
            </w:r>
            <w:r w:rsidR="0041254B">
              <w:t xml:space="preserve"> (</w:t>
            </w:r>
            <w:r w:rsidR="00654563">
              <w:t>a</w:t>
            </w:r>
            <w:r w:rsidR="001F0BD4">
              <w:t xml:space="preserve">pproximately </w:t>
            </w:r>
            <w:r w:rsidR="002D1120">
              <w:t>45 min</w:t>
            </w:r>
            <w:r w:rsidR="0095160A">
              <w:t>ute</w:t>
            </w:r>
            <w:r w:rsidR="002D1120">
              <w:t>s)</w:t>
            </w:r>
            <w:bookmarkEnd w:id="37"/>
          </w:p>
          <w:p w14:paraId="3DD6B61C" w14:textId="2CEDA05A" w:rsidR="00FE11E3" w:rsidRPr="00DD1D79" w:rsidRDefault="00FE11E3" w:rsidP="006A7C8D">
            <w:pPr>
              <w:rPr>
                <w:rStyle w:val="Strong"/>
              </w:rPr>
            </w:pPr>
            <w:r w:rsidRPr="00DD1D79">
              <w:rPr>
                <w:rStyle w:val="Strong"/>
              </w:rPr>
              <w:t>D</w:t>
            </w:r>
            <w:r w:rsidRPr="00FE11E3">
              <w:rPr>
                <w:rStyle w:val="Strong"/>
              </w:rPr>
              <w:t xml:space="preserve">isease concept map </w:t>
            </w:r>
            <w:r>
              <w:rPr>
                <w:rStyle w:val="Strong"/>
              </w:rPr>
              <w:t>wrap-up</w:t>
            </w:r>
            <w:r w:rsidR="008802C2">
              <w:rPr>
                <w:rStyle w:val="Strong"/>
              </w:rPr>
              <w:t xml:space="preserve"> (3.5 TRB and </w:t>
            </w:r>
            <w:r w:rsidR="00187C96">
              <w:rPr>
                <w:rStyle w:val="Strong"/>
              </w:rPr>
              <w:t>3.5 PPT)</w:t>
            </w:r>
          </w:p>
          <w:p w14:paraId="79CB99C2" w14:textId="40EC21BA" w:rsidR="006A7C8D" w:rsidRDefault="00F8062C" w:rsidP="006A7C8D">
            <w:pPr>
              <w:rPr>
                <w:rStyle w:val="Strong"/>
                <w:bCs w:val="0"/>
              </w:rPr>
            </w:pPr>
            <w:r w:rsidRPr="00865228">
              <w:rPr>
                <w:rStyle w:val="Strong"/>
                <w:b w:val="0"/>
                <w:bCs w:val="0"/>
              </w:rPr>
              <w:t xml:space="preserve">In </w:t>
            </w:r>
            <w:r w:rsidRPr="006A7C8D">
              <w:rPr>
                <w:rStyle w:val="Strong"/>
                <w:b w:val="0"/>
                <w:bCs w:val="0"/>
              </w:rPr>
              <w:t xml:space="preserve">groups, students </w:t>
            </w:r>
            <w:r w:rsidR="00EC1C0C" w:rsidRPr="006A7C8D">
              <w:t>complete their</w:t>
            </w:r>
            <w:r w:rsidRPr="006A7C8D">
              <w:rPr>
                <w:rStyle w:val="Strong"/>
                <w:b w:val="0"/>
                <w:bCs w:val="0"/>
              </w:rPr>
              <w:t xml:space="preserve"> concept map to </w:t>
            </w:r>
            <w:r w:rsidRPr="006A7C8D">
              <w:t>de</w:t>
            </w:r>
            <w:r w:rsidR="00A93659" w:rsidRPr="006A7C8D">
              <w:t>monstrate</w:t>
            </w:r>
            <w:r w:rsidRPr="006A7C8D">
              <w:t xml:space="preserve"> </w:t>
            </w:r>
            <w:r w:rsidRPr="006A7C8D">
              <w:rPr>
                <w:rStyle w:val="Strong"/>
                <w:b w:val="0"/>
                <w:bCs w:val="0"/>
              </w:rPr>
              <w:t xml:space="preserve">their knowledge about infectious and non-infectious </w:t>
            </w:r>
            <w:r w:rsidR="00CE67EE">
              <w:rPr>
                <w:rStyle w:val="Strong"/>
                <w:b w:val="0"/>
                <w:bCs w:val="0"/>
              </w:rPr>
              <w:t>diseases</w:t>
            </w:r>
            <w:r w:rsidR="00E85C0B" w:rsidRPr="006A7C8D">
              <w:rPr>
                <w:rStyle w:val="Strong"/>
                <w:b w:val="0"/>
                <w:bCs w:val="0"/>
              </w:rPr>
              <w:t>.</w:t>
            </w:r>
          </w:p>
          <w:p w14:paraId="70D4B715" w14:textId="4521CCE8" w:rsidR="00B47264" w:rsidRPr="00F8062C" w:rsidRDefault="00B47264" w:rsidP="00B47264">
            <w:pPr>
              <w:pStyle w:val="FeatureBox4"/>
            </w:pPr>
            <w:r w:rsidRPr="00DA57A6">
              <w:rPr>
                <w:rStyle w:val="Strong"/>
              </w:rPr>
              <w:t>Note:</w:t>
            </w:r>
            <w:r>
              <w:t xml:space="preserve"> </w:t>
            </w:r>
            <w:r w:rsidR="00654563">
              <w:t>t</w:t>
            </w:r>
            <w:r>
              <w:t xml:space="preserve">his concept map can be compared to the concept map students made in </w:t>
            </w:r>
            <w:r w:rsidR="00C1115A">
              <w:t>‘</w:t>
            </w:r>
            <w:r>
              <w:t>2.1 Causes of infectious disease</w:t>
            </w:r>
            <w:r w:rsidR="00C1115A">
              <w:t>’</w:t>
            </w:r>
            <w:r>
              <w:t>. It will allow you to see the shift in student understanding.</w:t>
            </w:r>
          </w:p>
        </w:tc>
        <w:tc>
          <w:tcPr>
            <w:tcW w:w="955" w:type="pct"/>
          </w:tcPr>
          <w:p w14:paraId="2B808F73" w14:textId="77777777" w:rsidR="001E400B" w:rsidRDefault="001E400B" w:rsidP="008F5245"/>
        </w:tc>
      </w:tr>
    </w:tbl>
    <w:p w14:paraId="01AF41E7" w14:textId="77777777" w:rsidR="005A7B8A" w:rsidRPr="007967F3" w:rsidRDefault="005A7B8A" w:rsidP="007967F3">
      <w:r>
        <w:br w:type="page"/>
      </w:r>
    </w:p>
    <w:p w14:paraId="222B1643" w14:textId="016E5B3F" w:rsidR="006F7C55" w:rsidRDefault="00472CF6" w:rsidP="00472CF6">
      <w:pPr>
        <w:pStyle w:val="Heading1"/>
      </w:pPr>
      <w:bookmarkStart w:id="38" w:name="_Toc194325312"/>
      <w:r w:rsidRPr="005262F6">
        <w:lastRenderedPageBreak/>
        <w:t>Overall</w:t>
      </w:r>
      <w:r>
        <w:t xml:space="preserve"> program evaluation</w:t>
      </w:r>
      <w:bookmarkEnd w:id="31"/>
      <w:bookmarkEnd w:id="32"/>
      <w:bookmarkEnd w:id="38"/>
    </w:p>
    <w:p w14:paraId="6420FDF6" w14:textId="3D9FB0D4"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0BBAA78" w14:textId="5CE4F864" w:rsidR="006F7C55" w:rsidRPr="00154117" w:rsidRDefault="006F7C55" w:rsidP="00D57BD2">
      <w:pPr>
        <w:pStyle w:val="FeatureBox2"/>
        <w:numPr>
          <w:ilvl w:val="0"/>
          <w:numId w:val="3"/>
        </w:numPr>
        <w:ind w:left="567" w:hanging="567"/>
      </w:pPr>
      <w:r w:rsidRPr="00154117">
        <w:t>Did the program assist all students to improve in their learning?</w:t>
      </w:r>
    </w:p>
    <w:p w14:paraId="1A87B136" w14:textId="77777777" w:rsidR="006F7C55" w:rsidRPr="00154117" w:rsidRDefault="006F7C55" w:rsidP="00D57BD2">
      <w:pPr>
        <w:pStyle w:val="FeatureBox2"/>
        <w:numPr>
          <w:ilvl w:val="0"/>
          <w:numId w:val="3"/>
        </w:numPr>
        <w:ind w:left="567" w:hanging="567"/>
      </w:pPr>
      <w:r w:rsidRPr="00154117">
        <w:t>How could the sequencing of the program be improved?</w:t>
      </w:r>
    </w:p>
    <w:p w14:paraId="62A62282" w14:textId="77777777" w:rsidR="006F7C55" w:rsidRPr="00154117" w:rsidRDefault="006F7C55" w:rsidP="00D57BD2">
      <w:pPr>
        <w:pStyle w:val="FeatureBox2"/>
        <w:numPr>
          <w:ilvl w:val="0"/>
          <w:numId w:val="3"/>
        </w:numPr>
        <w:ind w:left="567" w:hanging="567"/>
      </w:pPr>
      <w:r w:rsidRPr="00154117">
        <w:t>What did the student evaluations of the program indicate? How can these be actioned to improve the program?</w:t>
      </w:r>
    </w:p>
    <w:p w14:paraId="1A86B06B" w14:textId="1BEC4366" w:rsidR="006F7C55" w:rsidRPr="00154117" w:rsidRDefault="006F7C55" w:rsidP="00D57BD2">
      <w:pPr>
        <w:pStyle w:val="FeatureBox2"/>
        <w:numPr>
          <w:ilvl w:val="0"/>
          <w:numId w:val="3"/>
        </w:numPr>
        <w:ind w:left="567" w:hanging="567"/>
      </w:pPr>
      <w:r w:rsidRPr="00154117">
        <w:t>The strategies and resources that were most effective for student learning were …</w:t>
      </w:r>
      <w:r w:rsidR="001F5C5E">
        <w:t xml:space="preserve"> </w:t>
      </w:r>
    </w:p>
    <w:p w14:paraId="3C2AAE85" w14:textId="6BF6892D" w:rsidR="006F7C55" w:rsidRPr="00154117" w:rsidRDefault="006F7C55" w:rsidP="00D57BD2">
      <w:pPr>
        <w:pStyle w:val="FeatureBox2"/>
        <w:numPr>
          <w:ilvl w:val="0"/>
          <w:numId w:val="3"/>
        </w:numPr>
        <w:ind w:left="567" w:hanging="567"/>
      </w:pPr>
      <w:r w:rsidRPr="00154117">
        <w:t>Teaching strategies and resources that would benefit from review and refinement are …</w:t>
      </w:r>
      <w:r w:rsidR="001F5C5E">
        <w:t xml:space="preserve"> </w:t>
      </w:r>
    </w:p>
    <w:p w14:paraId="311FCD0D" w14:textId="77777777" w:rsidR="00434A25" w:rsidRPr="008241D3" w:rsidRDefault="00434A25" w:rsidP="008241D3">
      <w:bookmarkStart w:id="39" w:name="_Capturing_student_voice"/>
      <w:bookmarkStart w:id="40" w:name="_Toc148102528"/>
      <w:bookmarkStart w:id="41" w:name="_Hlk148102399"/>
      <w:bookmarkEnd w:id="20"/>
      <w:bookmarkEnd w:id="39"/>
      <w:r>
        <w:br w:type="page"/>
      </w:r>
    </w:p>
    <w:p w14:paraId="0CC11258" w14:textId="4CC68677" w:rsidR="001E5CDB" w:rsidRPr="007F2D58" w:rsidRDefault="001E5CDB" w:rsidP="007F2D58">
      <w:pPr>
        <w:pStyle w:val="Heading1"/>
        <w:rPr>
          <w:b/>
        </w:rPr>
      </w:pPr>
      <w:bookmarkStart w:id="42" w:name="_Toc112681296"/>
      <w:bookmarkStart w:id="43" w:name="_Toc194325313"/>
      <w:bookmarkEnd w:id="40"/>
      <w:bookmarkEnd w:id="41"/>
      <w:r>
        <w:lastRenderedPageBreak/>
        <w:t xml:space="preserve">Evidence </w:t>
      </w:r>
      <w:r w:rsidR="00651395">
        <w:t>base</w:t>
      </w:r>
      <w:bookmarkEnd w:id="42"/>
      <w:bookmarkEnd w:id="43"/>
    </w:p>
    <w:p w14:paraId="526DA834" w14:textId="77777777" w:rsidR="00AC7956" w:rsidRDefault="00AC7956" w:rsidP="003C5707">
      <w:pPr>
        <w:pStyle w:val="FeatureBox2"/>
        <w:pBdr>
          <w:top w:val="single" w:sz="24" w:space="0" w:color="CCEDFC"/>
        </w:pBdr>
      </w:pPr>
      <w:bookmarkStart w:id="44"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407F5C1A" w:rsidR="00AC7956" w:rsidRDefault="00AC7956" w:rsidP="003C5707">
      <w:pPr>
        <w:pStyle w:val="FeatureBox2"/>
        <w:pBdr>
          <w:top w:val="single" w:sz="24" w:space="0" w:color="CCEDFC"/>
        </w:pBdr>
      </w:pPr>
      <w:r>
        <w:t xml:space="preserve">Please refer to the NESA Copyright Disclaimer for more information </w:t>
      </w:r>
      <w:hyperlink r:id="rId52" w:tgtFrame="_blank" w:tooltip="https://educationstandards.nsw.edu.au/wps/portal/nesa/mini-footer/copyright" w:history="1">
        <w:r>
          <w:rPr>
            <w:rStyle w:val="Hyperlink"/>
          </w:rPr>
          <w:t>https://educationstandards.nsw.edu.au/wps/portal/nesa/mini-footer/copyright</w:t>
        </w:r>
      </w:hyperlink>
      <w:r>
        <w:t>.</w:t>
      </w:r>
    </w:p>
    <w:p w14:paraId="05CE22DF" w14:textId="105C6D9D" w:rsidR="00AC7956" w:rsidRDefault="00AC7956" w:rsidP="003C5707">
      <w:pPr>
        <w:pStyle w:val="FeatureBox2"/>
        <w:pBdr>
          <w:top w:val="single" w:sz="24" w:space="0" w:color="CCEDFC"/>
        </w:pBdr>
      </w:pPr>
      <w:r>
        <w:t xml:space="preserve">NESA holds the only official and up-to-date versions of the NSW Curriculum and syllabus documents. Please visit the NSW Education Standards Authority (NESA) website </w:t>
      </w:r>
      <w:hyperlink r:id="rId53" w:history="1">
        <w:r>
          <w:rPr>
            <w:rStyle w:val="Hyperlink"/>
          </w:rPr>
          <w:t>https://educationstandards.nsw.edu.au</w:t>
        </w:r>
      </w:hyperlink>
      <w:r>
        <w:t xml:space="preserve"> and the NSW Curriculum website </w:t>
      </w:r>
      <w:hyperlink r:id="rId54" w:history="1">
        <w:r>
          <w:rPr>
            <w:rStyle w:val="Hyperlink"/>
          </w:rPr>
          <w:t>https://curriculum.nsw.edu.au</w:t>
        </w:r>
      </w:hyperlink>
      <w:r>
        <w:t>.</w:t>
      </w:r>
    </w:p>
    <w:p w14:paraId="7E9AFFDA" w14:textId="41E443C2" w:rsidR="00322EB3" w:rsidRDefault="00322EB3" w:rsidP="00322EB3">
      <w:pPr>
        <w:spacing w:before="0" w:after="160"/>
      </w:pPr>
      <w:hyperlink r:id="rId55"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p w14:paraId="20A7E268" w14:textId="55F17952" w:rsidR="00C415AE" w:rsidRDefault="00C415AE" w:rsidP="001E5CDB">
      <w:r>
        <w:t xml:space="preserve">Agency for Clinical Innovation (2021) </w:t>
      </w:r>
      <w:hyperlink r:id="rId56" w:history="1">
        <w:r w:rsidR="001F5C5E">
          <w:rPr>
            <w:rStyle w:val="Hyperlink"/>
          </w:rPr>
          <w:t>COVID-19 Monitor [PDF 1230 KB]</w:t>
        </w:r>
      </w:hyperlink>
      <w:r>
        <w:t>, NSW Department of Health, accessed 8 July 2024.</w:t>
      </w:r>
    </w:p>
    <w:p w14:paraId="11DF86D1" w14:textId="77777777" w:rsidR="00175965" w:rsidRDefault="00175965" w:rsidP="00175965">
      <w:r>
        <w:t xml:space="preserve">AIHW (Australian Institute of Health and Welfare) (2024) </w:t>
      </w:r>
      <w:hyperlink r:id="rId57" w:history="1">
        <w:r w:rsidRPr="004E16E5">
          <w:rPr>
            <w:rStyle w:val="Hyperlink"/>
          </w:rPr>
          <w:t>Deaths in Australia</w:t>
        </w:r>
      </w:hyperlink>
      <w:r>
        <w:t xml:space="preserve">, </w:t>
      </w:r>
      <w:r w:rsidRPr="00ED01C1">
        <w:t>Australian Government</w:t>
      </w:r>
      <w:r>
        <w:t>, accessed 11 July 2024.</w:t>
      </w:r>
    </w:p>
    <w:p w14:paraId="397AF078" w14:textId="669794A4" w:rsidR="00052C6F" w:rsidRPr="00052C6F" w:rsidRDefault="00052C6F" w:rsidP="00052C6F">
      <w:r>
        <w:t>——</w:t>
      </w:r>
      <w:r w:rsidRPr="006B34BA">
        <w:t xml:space="preserve"> </w:t>
      </w:r>
      <w:r w:rsidRPr="00052C6F">
        <w:t xml:space="preserve">(2024) </w:t>
      </w:r>
      <w:hyperlink r:id="rId58" w:history="1">
        <w:r w:rsidRPr="00052C6F">
          <w:rPr>
            <w:rStyle w:val="Hyperlink"/>
          </w:rPr>
          <w:t>Leading causes of death</w:t>
        </w:r>
      </w:hyperlink>
      <w:r w:rsidRPr="00052C6F">
        <w:t>, AIHW, accessed 29 August 2024.</w:t>
      </w:r>
    </w:p>
    <w:p w14:paraId="0C01A1D0" w14:textId="145EC7F6" w:rsidR="001E5CDB" w:rsidRDefault="001E5CDB" w:rsidP="001E5CDB">
      <w:r>
        <w:t>AITSL (Australian Institute for Teaching and School Leadership Limited) (n.d</w:t>
      </w:r>
      <w:r w:rsidR="00EC05E2">
        <w:t>.</w:t>
      </w:r>
      <w:r>
        <w:t xml:space="preserve">) </w:t>
      </w:r>
      <w:hyperlink r:id="rId5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E12C7C">
        <w:t xml:space="preserve">14 July </w:t>
      </w:r>
      <w:r w:rsidR="0095160A">
        <w:t>20</w:t>
      </w:r>
      <w:r w:rsidR="00E12C7C">
        <w:t>24.</w:t>
      </w:r>
    </w:p>
    <w:p w14:paraId="2C8CE8F4" w14:textId="5B27B11B" w:rsidR="00EC05E2" w:rsidRDefault="008A58EE" w:rsidP="00EC05E2">
      <w:r>
        <w:t>——</w:t>
      </w:r>
      <w:r w:rsidR="00EC05E2" w:rsidRPr="006B34BA">
        <w:t xml:space="preserve"> (2017) </w:t>
      </w:r>
      <w:hyperlink r:id="rId60" w:anchor=":~:text=FEEDBACK-,Factsheet,-A%20quick%20guide" w:history="1">
        <w:r w:rsidR="00EC05E2" w:rsidRPr="00AD7703">
          <w:rPr>
            <w:rStyle w:val="Hyperlink"/>
          </w:rPr>
          <w:t>Feedback Factsheet</w:t>
        </w:r>
      </w:hyperlink>
      <w:r w:rsidR="00EC05E2" w:rsidRPr="006B34BA">
        <w:t xml:space="preserve">, AITSL, accessed </w:t>
      </w:r>
      <w:r w:rsidR="00586F47">
        <w:t xml:space="preserve">16 May </w:t>
      </w:r>
      <w:r w:rsidR="0095160A">
        <w:t>20</w:t>
      </w:r>
      <w:r w:rsidR="00586F47">
        <w:t>24.</w:t>
      </w:r>
    </w:p>
    <w:p w14:paraId="79C6FA14" w14:textId="77777777" w:rsidR="00F63D4C" w:rsidRPr="001008A6" w:rsidRDefault="00F63D4C" w:rsidP="00F63D4C">
      <w:r w:rsidRPr="001008A6">
        <w:t xml:space="preserve">American Museum of Natural History (n.d.) </w:t>
      </w:r>
      <w:hyperlink r:id="rId61" w:anchor=":~:text=One%20of%20history's%20deadliest%20diseases,million%20people%20since%201900%20alone." w:history="1">
        <w:r w:rsidRPr="007D171E">
          <w:rPr>
            <w:rStyle w:val="Hyperlink"/>
            <w:i/>
            <w:iCs/>
          </w:rPr>
          <w:t>Smallpox</w:t>
        </w:r>
      </w:hyperlink>
      <w:r w:rsidRPr="001008A6">
        <w:t>, American Museum of Natural History</w:t>
      </w:r>
      <w:r>
        <w:t xml:space="preserve"> website</w:t>
      </w:r>
      <w:r w:rsidRPr="001008A6">
        <w:t>, accessed 5 July 2024.</w:t>
      </w:r>
    </w:p>
    <w:p w14:paraId="7F1465E1" w14:textId="77777777" w:rsidR="003044F7" w:rsidRPr="003044F7" w:rsidRDefault="003044F7" w:rsidP="003044F7">
      <w:r w:rsidRPr="003044F7">
        <w:t xml:space="preserve">Asian Development Bank (2021) </w:t>
      </w:r>
      <w:hyperlink r:id="rId62" w:history="1">
        <w:r w:rsidRPr="003044F7">
          <w:rPr>
            <w:rStyle w:val="Hyperlink"/>
            <w:i/>
            <w:iCs/>
          </w:rPr>
          <w:t>Philippines: COVID- 19 Asia Pacific Vaccine Access Facility (APVAX)</w:t>
        </w:r>
      </w:hyperlink>
      <w:r w:rsidRPr="003044F7">
        <w:t>, Flickr, accessed 29 August 2024.</w:t>
      </w:r>
    </w:p>
    <w:p w14:paraId="6174D344" w14:textId="77777777" w:rsidR="00F63D4C" w:rsidRPr="001008A6" w:rsidRDefault="00F63D4C" w:rsidP="00F63D4C">
      <w:r w:rsidRPr="001008A6">
        <w:lastRenderedPageBreak/>
        <w:t xml:space="preserve">Australian Academy of Science (n.d.) </w:t>
      </w:r>
      <w:hyperlink r:id="rId63" w:history="1">
        <w:r w:rsidRPr="007D171E">
          <w:rPr>
            <w:rStyle w:val="Hyperlink"/>
            <w:i/>
            <w:iCs/>
          </w:rPr>
          <w:t>3. Who benefits from vaccines?</w:t>
        </w:r>
      </w:hyperlink>
      <w:r w:rsidRPr="001008A6">
        <w:t>, Australian Academy of Science</w:t>
      </w:r>
      <w:r>
        <w:t xml:space="preserve"> website</w:t>
      </w:r>
      <w:r w:rsidRPr="001008A6">
        <w:t>, accessed 8 July 2024.</w:t>
      </w:r>
    </w:p>
    <w:p w14:paraId="1447C654" w14:textId="77777777" w:rsidR="00E96D03" w:rsidRDefault="00E96D03" w:rsidP="00E96D03">
      <w:r>
        <w:t xml:space="preserve">Australian Bureau of Statistics (2022) </w:t>
      </w:r>
      <w:hyperlink r:id="rId64" w:anchor="cite-window2" w:history="1">
        <w:r w:rsidRPr="004D1D18">
          <w:rPr>
            <w:rStyle w:val="Hyperlink"/>
            <w:i/>
            <w:iCs/>
          </w:rPr>
          <w:t>Alcohol consumption</w:t>
        </w:r>
      </w:hyperlink>
      <w:r>
        <w:t>, ABS Website, accessed 21 July 2024.</w:t>
      </w:r>
    </w:p>
    <w:p w14:paraId="20904123" w14:textId="39778988" w:rsidR="00E96D03" w:rsidRDefault="00E96D03" w:rsidP="00E96D03">
      <w:r>
        <w:t>——</w:t>
      </w:r>
      <w:r w:rsidRPr="006B34BA">
        <w:t xml:space="preserve"> </w:t>
      </w:r>
      <w:r>
        <w:t xml:space="preserve">(2022) </w:t>
      </w:r>
      <w:hyperlink r:id="rId65" w:history="1">
        <w:r w:rsidRPr="004D1D18">
          <w:rPr>
            <w:rStyle w:val="Hyperlink"/>
            <w:i/>
            <w:iCs/>
          </w:rPr>
          <w:t>Smoking and vaping</w:t>
        </w:r>
      </w:hyperlink>
      <w:r>
        <w:t>, ABS Website, accessed 21 July 2024.</w:t>
      </w:r>
    </w:p>
    <w:p w14:paraId="47D132CD" w14:textId="77777777" w:rsidR="00AB0D63" w:rsidRDefault="00AB0D63" w:rsidP="00AB0D63">
      <w:r>
        <w:t xml:space="preserve">Backyard Brains (n.d.) </w:t>
      </w:r>
      <w:hyperlink r:id="rId66" w:history="1">
        <w:r w:rsidRPr="00674C0D">
          <w:rPr>
            <w:rStyle w:val="Hyperlink"/>
            <w:i/>
            <w:iCs/>
          </w:rPr>
          <w:t>Reaction Times: Clock the Inner Workings of the Brain</w:t>
        </w:r>
      </w:hyperlink>
      <w:r>
        <w:t>, Backyard Brains website, accessed 2 June 2024.</w:t>
      </w:r>
    </w:p>
    <w:p w14:paraId="659D7C8A" w14:textId="77777777" w:rsidR="002F5839" w:rsidRPr="001008A6" w:rsidRDefault="002F5839" w:rsidP="002F5839">
      <w:r w:rsidRPr="001008A6">
        <w:t xml:space="preserve">Better Health Channel (2022) </w:t>
      </w:r>
      <w:hyperlink r:id="rId67" w:history="1">
        <w:r w:rsidRPr="001008A6">
          <w:rPr>
            <w:rStyle w:val="Hyperlink"/>
          </w:rPr>
          <w:t>Why immunisation is important</w:t>
        </w:r>
      </w:hyperlink>
      <w:r w:rsidRPr="001008A6">
        <w:t>, Victoria State Government: Department of Health</w:t>
      </w:r>
      <w:r>
        <w:t xml:space="preserve"> website</w:t>
      </w:r>
      <w:r w:rsidRPr="001008A6">
        <w:t>, accessed 5 July 2024.</w:t>
      </w:r>
    </w:p>
    <w:p w14:paraId="65BF9EE9" w14:textId="77777777" w:rsidR="002F5839" w:rsidRPr="001008A6" w:rsidRDefault="002F5839" w:rsidP="002F5839">
      <w:r w:rsidRPr="001008A6">
        <w:t xml:space="preserve">Bianchi S, Gori M, </w:t>
      </w:r>
      <w:proofErr w:type="spellStart"/>
      <w:r w:rsidRPr="001008A6">
        <w:t>Fappani</w:t>
      </w:r>
      <w:proofErr w:type="spellEnd"/>
      <w:r w:rsidRPr="001008A6">
        <w:t xml:space="preserve"> C, </w:t>
      </w:r>
      <w:proofErr w:type="spellStart"/>
      <w:r w:rsidRPr="001008A6">
        <w:t>Ciceri</w:t>
      </w:r>
      <w:proofErr w:type="spellEnd"/>
      <w:r w:rsidRPr="001008A6">
        <w:t xml:space="preserve"> G, </w:t>
      </w:r>
      <w:proofErr w:type="spellStart"/>
      <w:r w:rsidRPr="001008A6">
        <w:t>Canuti</w:t>
      </w:r>
      <w:proofErr w:type="spellEnd"/>
      <w:r w:rsidRPr="001008A6">
        <w:t xml:space="preserve"> M, </w:t>
      </w:r>
      <w:proofErr w:type="spellStart"/>
      <w:r w:rsidRPr="001008A6">
        <w:t>Colzani</w:t>
      </w:r>
      <w:proofErr w:type="spellEnd"/>
      <w:r w:rsidRPr="001008A6">
        <w:t xml:space="preserve"> D, Dura M, </w:t>
      </w:r>
      <w:proofErr w:type="spellStart"/>
      <w:r w:rsidRPr="001008A6">
        <w:t>Terraneo</w:t>
      </w:r>
      <w:proofErr w:type="spellEnd"/>
      <w:r w:rsidRPr="001008A6">
        <w:t xml:space="preserve"> M, Lamberti A, </w:t>
      </w:r>
      <w:proofErr w:type="spellStart"/>
      <w:r w:rsidRPr="001008A6">
        <w:t>Baggieri</w:t>
      </w:r>
      <w:proofErr w:type="spellEnd"/>
      <w:r w:rsidRPr="001008A6">
        <w:t xml:space="preserve"> M, et al. </w:t>
      </w:r>
      <w:r>
        <w:t>(2022) ‘</w:t>
      </w:r>
      <w:r w:rsidRPr="001008A6">
        <w:t>Characterization of Vaccine Breakthrough Cases during Measles Outbreaks in Milan and Surrounding Areas, Italy, 2017–2021</w:t>
      </w:r>
      <w:r>
        <w:t>’,</w:t>
      </w:r>
      <w:r w:rsidRPr="001008A6">
        <w:t xml:space="preserve"> </w:t>
      </w:r>
      <w:r w:rsidRPr="007D171E">
        <w:rPr>
          <w:i/>
          <w:iCs/>
        </w:rPr>
        <w:t>Viruses. 2022</w:t>
      </w:r>
      <w:r>
        <w:t>,</w:t>
      </w:r>
      <w:r w:rsidRPr="001008A6">
        <w:t xml:space="preserve"> 14(5):1068</w:t>
      </w:r>
      <w:r>
        <w:t>,</w:t>
      </w:r>
      <w:r w:rsidRPr="001008A6">
        <w:t xml:space="preserve"> https://doi.org/10.3390/v14051068</w:t>
      </w:r>
    </w:p>
    <w:p w14:paraId="43069B83" w14:textId="058B699B" w:rsidR="00C93D43" w:rsidRPr="006B34BA" w:rsidRDefault="00C93D43" w:rsidP="00EC05E2">
      <w:proofErr w:type="spellStart"/>
      <w:r>
        <w:t>BioMan</w:t>
      </w:r>
      <w:proofErr w:type="spellEnd"/>
      <w:r>
        <w:t xml:space="preserve"> (n.d.) </w:t>
      </w:r>
      <w:hyperlink r:id="rId68" w:history="1">
        <w:r w:rsidR="005E046C" w:rsidRPr="005A7B8A">
          <w:rPr>
            <w:rStyle w:val="Hyperlink"/>
            <w:i/>
            <w:iCs/>
          </w:rPr>
          <w:t>Endocrine Ed</w:t>
        </w:r>
      </w:hyperlink>
      <w:r w:rsidR="005E046C">
        <w:t xml:space="preserve">, </w:t>
      </w:r>
      <w:proofErr w:type="spellStart"/>
      <w:r w:rsidR="005E046C">
        <w:t>BioMan</w:t>
      </w:r>
      <w:proofErr w:type="spellEnd"/>
      <w:r w:rsidR="0095160A">
        <w:t xml:space="preserve"> website</w:t>
      </w:r>
      <w:r w:rsidR="005E046C">
        <w:t>, accessed 4 June 2024.</w:t>
      </w:r>
    </w:p>
    <w:p w14:paraId="5C1781FC" w14:textId="77777777" w:rsidR="00861CD2" w:rsidRPr="001008A6" w:rsidRDefault="00861CD2" w:rsidP="00861CD2">
      <w:r w:rsidRPr="001008A6">
        <w:t xml:space="preserve">Bodkin F (2018) </w:t>
      </w:r>
      <w:hyperlink r:id="rId69" w:history="1">
        <w:r w:rsidRPr="001008A6">
          <w:rPr>
            <w:rStyle w:val="Hyperlink"/>
          </w:rPr>
          <w:t>‘The secret history of the native hibiscus’</w:t>
        </w:r>
      </w:hyperlink>
      <w:r w:rsidRPr="001008A6">
        <w:t>, ABC Listen, accessed 12 July 2024.</w:t>
      </w:r>
    </w:p>
    <w:p w14:paraId="32DCC481" w14:textId="77777777" w:rsidR="00BF1464" w:rsidRPr="00BF1464" w:rsidRDefault="00BF1464" w:rsidP="00BF1464">
      <w:r w:rsidRPr="00BF1464">
        <w:t xml:space="preserve">Brittanica (2024) </w:t>
      </w:r>
      <w:hyperlink r:id="rId70" w:history="1">
        <w:r w:rsidRPr="00BF1464">
          <w:rPr>
            <w:rStyle w:val="Hyperlink"/>
          </w:rPr>
          <w:t>Technology</w:t>
        </w:r>
      </w:hyperlink>
      <w:r w:rsidRPr="00BF1464">
        <w:t>, Brittanica, accessed 12 August 2024.</w:t>
      </w:r>
    </w:p>
    <w:p w14:paraId="35A960AF" w14:textId="44F514AD"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72D70B31" w14:textId="77777777" w:rsidR="00861CD2" w:rsidRPr="001008A6" w:rsidRDefault="00861CD2" w:rsidP="00861CD2">
      <w:r w:rsidRPr="001008A6">
        <w:t>Brookhart SM (2018) ‘</w:t>
      </w:r>
      <w:hyperlink r:id="rId71" w:history="1">
        <w:r w:rsidRPr="001008A6">
          <w:rPr>
            <w:rStyle w:val="Hyperlink"/>
          </w:rPr>
          <w:t>Appropriate Criteria: Key to Effective Rubrics</w:t>
        </w:r>
      </w:hyperlink>
      <w:r w:rsidRPr="001008A6">
        <w:t xml:space="preserve">’, </w:t>
      </w:r>
      <w:r w:rsidRPr="001008A6">
        <w:rPr>
          <w:rStyle w:val="Emphasis"/>
        </w:rPr>
        <w:t>Frontiers in Education</w:t>
      </w:r>
      <w:r w:rsidRPr="001008A6">
        <w:t>, volume 3(22):1–12, doi:10.3389/feduc.2018.00022, accessed 5 August 2024.</w:t>
      </w:r>
    </w:p>
    <w:p w14:paraId="40BECEFE" w14:textId="77777777" w:rsidR="00F82179" w:rsidRPr="001008A6" w:rsidRDefault="00F82179" w:rsidP="00F82179">
      <w:r w:rsidRPr="001008A6">
        <w:t>CDC (</w:t>
      </w:r>
      <w:proofErr w:type="spellStart"/>
      <w:r w:rsidRPr="001008A6">
        <w:t>Centers</w:t>
      </w:r>
      <w:proofErr w:type="spellEnd"/>
      <w:r w:rsidRPr="001008A6">
        <w:t xml:space="preserve"> for Disease Control and Prevention) (2010) </w:t>
      </w:r>
      <w:hyperlink r:id="rId72" w:history="1">
        <w:r w:rsidRPr="007D171E">
          <w:rPr>
            <w:rStyle w:val="Hyperlink"/>
            <w:i/>
            <w:iCs/>
          </w:rPr>
          <w:t>Morbidity and Mortality Weekly Report (MMWR)</w:t>
        </w:r>
      </w:hyperlink>
      <w:r w:rsidRPr="001008A6">
        <w:t>, CDC</w:t>
      </w:r>
      <w:r>
        <w:t xml:space="preserve"> website</w:t>
      </w:r>
      <w:r w:rsidRPr="001008A6">
        <w:t>, accessed 5 August 2024.</w:t>
      </w:r>
    </w:p>
    <w:p w14:paraId="48FED3B3" w14:textId="624B0B8A" w:rsidR="00162C3D" w:rsidRDefault="00F82179" w:rsidP="001E5CDB">
      <w:r>
        <w:t xml:space="preserve">—— </w:t>
      </w:r>
      <w:r w:rsidR="00176B09">
        <w:t xml:space="preserve">(2022) </w:t>
      </w:r>
      <w:hyperlink r:id="rId73" w:history="1">
        <w:r w:rsidR="00176B09" w:rsidRPr="00E86D6C">
          <w:rPr>
            <w:rStyle w:val="Hyperlink"/>
          </w:rPr>
          <w:t>‘CDC NERD</w:t>
        </w:r>
        <w:r w:rsidR="00F97B78" w:rsidRPr="00E86D6C">
          <w:rPr>
            <w:rStyle w:val="Hyperlink"/>
          </w:rPr>
          <w:t xml:space="preserve"> Academy Student Quick Learn: What exactly is a pandemic</w:t>
        </w:r>
        <w:r w:rsidR="00E86D6C" w:rsidRPr="00E86D6C">
          <w:rPr>
            <w:rStyle w:val="Hyperlink"/>
          </w:rPr>
          <w:t>?’ [video]</w:t>
        </w:r>
      </w:hyperlink>
      <w:r w:rsidR="00E86D6C">
        <w:t xml:space="preserve">, </w:t>
      </w:r>
      <w:r w:rsidR="00E86D6C" w:rsidRPr="00E86D6C">
        <w:rPr>
          <w:rStyle w:val="Emphasis"/>
        </w:rPr>
        <w:t>CDC</w:t>
      </w:r>
      <w:r w:rsidR="00E86D6C">
        <w:t>, YouTube, accessed 10 June 2024.</w:t>
      </w:r>
    </w:p>
    <w:p w14:paraId="57C7069B" w14:textId="3D0D2FA6" w:rsidR="001360A7" w:rsidRDefault="00A206A5" w:rsidP="001E5CDB">
      <w:r>
        <w:lastRenderedPageBreak/>
        <w:t>——</w:t>
      </w:r>
      <w:r w:rsidR="001360A7">
        <w:t xml:space="preserve"> </w:t>
      </w:r>
      <w:r w:rsidR="004855E2">
        <w:t xml:space="preserve">(2023) </w:t>
      </w:r>
      <w:hyperlink r:id="rId74" w:history="1">
        <w:r w:rsidR="004855E2" w:rsidRPr="004855E2">
          <w:rPr>
            <w:rStyle w:val="Hyperlink"/>
          </w:rPr>
          <w:t>What exactly is a pandemic?</w:t>
        </w:r>
      </w:hyperlink>
      <w:r w:rsidR="003A6C17">
        <w:t>, CDC</w:t>
      </w:r>
      <w:r w:rsidR="0095160A">
        <w:t xml:space="preserve"> website</w:t>
      </w:r>
      <w:r w:rsidR="003A6C17">
        <w:t>, accessed 10 June 2024.</w:t>
      </w:r>
    </w:p>
    <w:p w14:paraId="2248835C" w14:textId="77777777" w:rsidR="00B75A77" w:rsidRPr="001008A6" w:rsidRDefault="00B75A77" w:rsidP="00B75A77">
      <w:r>
        <w:t>——</w:t>
      </w:r>
      <w:r w:rsidRPr="001008A6">
        <w:t xml:space="preserve"> (2024) </w:t>
      </w:r>
      <w:hyperlink r:id="rId75" w:history="1">
        <w:r>
          <w:rPr>
            <w:rStyle w:val="Hyperlink"/>
          </w:rPr>
          <w:t>Vaccine Effectiveness Studies</w:t>
        </w:r>
      </w:hyperlink>
      <w:r w:rsidRPr="001008A6">
        <w:t>, CDC</w:t>
      </w:r>
      <w:r>
        <w:t xml:space="preserve"> website</w:t>
      </w:r>
      <w:r w:rsidRPr="001008A6">
        <w:t>, accessed 5 July 2024.</w:t>
      </w:r>
    </w:p>
    <w:p w14:paraId="29322FF8" w14:textId="3F1BE9BA" w:rsidR="00EC05E2" w:rsidRDefault="00EC05E2" w:rsidP="00EC05E2">
      <w:r>
        <w:t xml:space="preserve">CESE (Centre for Education Statistics and Evaluation) (2020a) </w:t>
      </w:r>
      <w:hyperlink r:id="rId76"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222DB8">
        <w:t xml:space="preserve">16 May </w:t>
      </w:r>
      <w:r w:rsidR="0095160A">
        <w:t>20</w:t>
      </w:r>
      <w:r w:rsidR="00222DB8">
        <w:t>24.</w:t>
      </w:r>
    </w:p>
    <w:p w14:paraId="056701E2" w14:textId="3E045B23" w:rsidR="00EC05E2" w:rsidRDefault="00636B41" w:rsidP="00EC05E2">
      <w:r>
        <w:t>——</w:t>
      </w:r>
      <w:r w:rsidR="00EC05E2">
        <w:t xml:space="preserve"> (2020b) </w:t>
      </w:r>
      <w:hyperlink r:id="rId77" w:tgtFrame="_blank" w:tooltip="https://education.nsw.gov.au/about-us/educational-data/cese/publications/practical-guides-for-educators-/what-works-best-in-practice" w:history="1">
        <w:r w:rsidR="00EC05E2" w:rsidRPr="00DF402D">
          <w:rPr>
            <w:rStyle w:val="Hyperlink"/>
            <w:i/>
            <w:iCs/>
          </w:rPr>
          <w:t>What works best in practice</w:t>
        </w:r>
      </w:hyperlink>
      <w:r w:rsidR="00EC05E2">
        <w:t xml:space="preserve">, NSW Department of Education, accessed </w:t>
      </w:r>
      <w:r w:rsidR="00222DB8">
        <w:t xml:space="preserve">16 May </w:t>
      </w:r>
      <w:r w:rsidR="0095160A">
        <w:t>20</w:t>
      </w:r>
      <w:r w:rsidR="00222DB8">
        <w:t>24</w:t>
      </w:r>
      <w:r w:rsidR="00EC05E2">
        <w:t>.</w:t>
      </w:r>
    </w:p>
    <w:p w14:paraId="53DE5143" w14:textId="373EC00A" w:rsidR="00810FCF" w:rsidRDefault="00810FCF" w:rsidP="00810FCF">
      <w:r>
        <w:t>——</w:t>
      </w:r>
      <w:r w:rsidR="000E3F6B">
        <w:t xml:space="preserve"> </w:t>
      </w:r>
      <w:r>
        <w:t xml:space="preserve">(2021) </w:t>
      </w:r>
      <w:hyperlink r:id="rId78" w:history="1">
        <w:r w:rsidRPr="0038321C">
          <w:rPr>
            <w:rStyle w:val="Hyperlink"/>
            <w:i/>
            <w:iCs/>
          </w:rPr>
          <w:t>Growth goal setting – what works best in practice</w:t>
        </w:r>
      </w:hyperlink>
      <w:r>
        <w:t>, NSW Department of Education, accessed 5 August 2024.</w:t>
      </w:r>
    </w:p>
    <w:p w14:paraId="02261ED2" w14:textId="77777777" w:rsidR="0038571B" w:rsidRPr="001008A6" w:rsidRDefault="0038571B" w:rsidP="0038571B">
      <w:r w:rsidRPr="001008A6">
        <w:t xml:space="preserve">Chegg (18 May 2023) </w:t>
      </w:r>
      <w:hyperlink r:id="rId79" w:history="1">
        <w:r>
          <w:rPr>
            <w:rStyle w:val="Hyperlink"/>
          </w:rPr>
          <w:t xml:space="preserve">‘The Three Lines of </w:t>
        </w:r>
        <w:proofErr w:type="spellStart"/>
        <w:r>
          <w:rPr>
            <w:rStyle w:val="Hyperlink"/>
          </w:rPr>
          <w:t>Defense</w:t>
        </w:r>
        <w:proofErr w:type="spellEnd"/>
        <w:r>
          <w:rPr>
            <w:rStyle w:val="Hyperlink"/>
          </w:rPr>
          <w:t xml:space="preserve"> Against Pathogens | Biology’ [video]</w:t>
        </w:r>
      </w:hyperlink>
      <w:r w:rsidRPr="001008A6">
        <w:t xml:space="preserve">, </w:t>
      </w:r>
      <w:r w:rsidRPr="001008A6">
        <w:rPr>
          <w:rStyle w:val="Emphasis"/>
        </w:rPr>
        <w:t>Chegg</w:t>
      </w:r>
      <w:r w:rsidRPr="001008A6">
        <w:t>, YouTube, accessed 1 July 2024.</w:t>
      </w:r>
    </w:p>
    <w:p w14:paraId="0B790927" w14:textId="77777777" w:rsidR="0038571B" w:rsidRPr="001008A6" w:rsidRDefault="0038571B" w:rsidP="0038571B">
      <w:r w:rsidRPr="001008A6">
        <w:t xml:space="preserve">Columbia University Irving Medical </w:t>
      </w:r>
      <w:proofErr w:type="spellStart"/>
      <w:r w:rsidRPr="001008A6">
        <w:t>Center</w:t>
      </w:r>
      <w:proofErr w:type="spellEnd"/>
      <w:r w:rsidRPr="001008A6">
        <w:t xml:space="preserve"> (2021) </w:t>
      </w:r>
      <w:hyperlink r:id="rId80" w:history="1">
        <w:r w:rsidRPr="001008A6">
          <w:rPr>
            <w:rStyle w:val="Hyperlink"/>
          </w:rPr>
          <w:t>Epidemic, Endemic, Pandemic: What are the Differences?</w:t>
        </w:r>
      </w:hyperlink>
      <w:r w:rsidRPr="001008A6">
        <w:t>, Columbia University, accessed 7 June 2024.</w:t>
      </w:r>
    </w:p>
    <w:p w14:paraId="2AEE6B86" w14:textId="77777777" w:rsidR="000B60EA" w:rsidRPr="001008A6" w:rsidRDefault="000B60EA" w:rsidP="000B60EA">
      <w:r w:rsidRPr="001008A6">
        <w:t xml:space="preserve">Department of Health and Aged Care (n.d.) </w:t>
      </w:r>
      <w:hyperlink r:id="rId81" w:history="1">
        <w:r w:rsidRPr="007D171E">
          <w:rPr>
            <w:rStyle w:val="Hyperlink"/>
            <w:i/>
            <w:iCs/>
          </w:rPr>
          <w:t>National Immunisation Program Schedule</w:t>
        </w:r>
      </w:hyperlink>
      <w:r w:rsidRPr="001008A6">
        <w:t>, Australian Government: Department of Health and Aged Care</w:t>
      </w:r>
      <w:r>
        <w:t xml:space="preserve"> website</w:t>
      </w:r>
      <w:r w:rsidRPr="001008A6">
        <w:t>, accessed 5 July 2024.</w:t>
      </w:r>
    </w:p>
    <w:p w14:paraId="179FAD61" w14:textId="56F81758" w:rsidR="000B60EA" w:rsidRPr="001008A6" w:rsidRDefault="000B60EA" w:rsidP="000B60EA">
      <w:r>
        <w:t xml:space="preserve">—— </w:t>
      </w:r>
      <w:r w:rsidRPr="001008A6">
        <w:t xml:space="preserve">(2023) </w:t>
      </w:r>
      <w:hyperlink r:id="rId82" w:anchor="vaccines-dosage-and-administration" w:history="1">
        <w:r w:rsidRPr="007D171E">
          <w:rPr>
            <w:rStyle w:val="Hyperlink"/>
            <w:i/>
            <w:iCs/>
          </w:rPr>
          <w:t>Australian Immunisation Handbook: Measles</w:t>
        </w:r>
      </w:hyperlink>
      <w:r w:rsidRPr="001008A6">
        <w:t>, Australian Government: Department of Health and Aged Care</w:t>
      </w:r>
      <w:r>
        <w:t xml:space="preserve"> website</w:t>
      </w:r>
      <w:r w:rsidRPr="001008A6">
        <w:t>, accessed 5 July 2024.</w:t>
      </w:r>
    </w:p>
    <w:p w14:paraId="63CB1078" w14:textId="77777777" w:rsidR="000B60EA" w:rsidRPr="001008A6" w:rsidRDefault="000B60EA" w:rsidP="000B60EA">
      <w:r w:rsidRPr="001008A6">
        <w:t>Dutta SS (</w:t>
      </w:r>
      <w:r>
        <w:t xml:space="preserve">11 March </w:t>
      </w:r>
      <w:r w:rsidRPr="001008A6">
        <w:t xml:space="preserve">2021) </w:t>
      </w:r>
      <w:r>
        <w:t>‘</w:t>
      </w:r>
      <w:hyperlink r:id="rId83" w:anchor=":~:text=The%20immune%20system's%20three%20lines,responses%2C%20and%20specific%20adaptive%20responses." w:history="1">
        <w:r>
          <w:rPr>
            <w:rStyle w:val="Hyperlink"/>
          </w:rPr>
          <w:t xml:space="preserve">What are the Three Lines of </w:t>
        </w:r>
        <w:proofErr w:type="spellStart"/>
        <w:r>
          <w:rPr>
            <w:rStyle w:val="Hyperlink"/>
          </w:rPr>
          <w:t>Defense</w:t>
        </w:r>
        <w:proofErr w:type="spellEnd"/>
        <w:r>
          <w:rPr>
            <w:rStyle w:val="Hyperlink"/>
          </w:rPr>
          <w:t>?</w:t>
        </w:r>
      </w:hyperlink>
      <w:r>
        <w:rPr>
          <w:rStyle w:val="Hyperlink"/>
        </w:rPr>
        <w:t>’</w:t>
      </w:r>
      <w:r w:rsidRPr="001008A6">
        <w:rPr>
          <w:rStyle w:val="Hyperlink"/>
        </w:rPr>
        <w:t xml:space="preserve">, </w:t>
      </w:r>
      <w:r w:rsidRPr="007D171E">
        <w:rPr>
          <w:i/>
          <w:iCs/>
        </w:rPr>
        <w:t>News Medical Life Sciences</w:t>
      </w:r>
      <w:r w:rsidRPr="001008A6">
        <w:t>, accessed 1 July 2024.</w:t>
      </w:r>
    </w:p>
    <w:p w14:paraId="7C925637" w14:textId="77777777" w:rsidR="005B67CD" w:rsidRDefault="005B67CD" w:rsidP="005B67CD">
      <w:r w:rsidRPr="002C6102">
        <w:t>Eisenhart C (1968) Expression of the Uncertainties of Final Result</w:t>
      </w:r>
      <w:r>
        <w:t>,</w:t>
      </w:r>
      <w:r w:rsidRPr="002C6102">
        <w:t xml:space="preserve"> </w:t>
      </w:r>
      <w:r w:rsidRPr="00901C13">
        <w:rPr>
          <w:rStyle w:val="Emphasis"/>
        </w:rPr>
        <w:t>Science</w:t>
      </w:r>
      <w:r w:rsidRPr="002C6102">
        <w:t>, 160(3833), 1201–1204.</w:t>
      </w:r>
    </w:p>
    <w:p w14:paraId="150289F9" w14:textId="77777777" w:rsidR="005B67CD" w:rsidRDefault="005B67CD" w:rsidP="005B67CD">
      <w:pPr>
        <w:rPr>
          <w:lang w:eastAsia="zh-CN"/>
        </w:rPr>
      </w:pPr>
      <w:proofErr w:type="spellStart"/>
      <w:r>
        <w:rPr>
          <w:lang w:eastAsia="zh-CN"/>
        </w:rPr>
        <w:t>Elasy</w:t>
      </w:r>
      <w:proofErr w:type="spellEnd"/>
      <w:r>
        <w:rPr>
          <w:lang w:eastAsia="zh-CN"/>
        </w:rPr>
        <w:t xml:space="preserve"> TA and Gaddy G (1998) Measuring subjective outcomes: Rethinking reliability and validity, </w:t>
      </w:r>
      <w:r w:rsidRPr="00C250E9">
        <w:rPr>
          <w:rStyle w:val="Emphasis"/>
        </w:rPr>
        <w:t>Journal of General Internal Medicine</w:t>
      </w:r>
      <w:r>
        <w:rPr>
          <w:lang w:eastAsia="zh-CN"/>
        </w:rPr>
        <w:t>, 13(11), 757–761.</w:t>
      </w:r>
    </w:p>
    <w:p w14:paraId="1D73D107" w14:textId="77777777" w:rsidR="005B67CD" w:rsidRDefault="005B67CD" w:rsidP="005B67CD">
      <w:r>
        <w:lastRenderedPageBreak/>
        <w:t>Fisher D and Frey N (1 November 2009) ‘</w:t>
      </w:r>
      <w:hyperlink r:id="rId84" w:history="1">
        <w:r w:rsidRPr="00D15BEB">
          <w:rPr>
            <w:rStyle w:val="Hyperlink"/>
          </w:rPr>
          <w:t xml:space="preserve">Feed Up, Back, </w:t>
        </w:r>
        <w:proofErr w:type="gramStart"/>
        <w:r w:rsidRPr="00D15BEB">
          <w:rPr>
            <w:rStyle w:val="Hyperlink"/>
          </w:rPr>
          <w:t>Forward</w:t>
        </w:r>
        <w:proofErr w:type="gramEnd"/>
      </w:hyperlink>
      <w:r>
        <w:t xml:space="preserve">’, </w:t>
      </w:r>
      <w:r w:rsidRPr="000C00C7">
        <w:rPr>
          <w:rStyle w:val="Emphasis"/>
        </w:rPr>
        <w:t>ASCD (Association for Supervision and Curriculum Development): Educational Leadership magazine</w:t>
      </w:r>
      <w:r>
        <w:t>, 67(3), accessed 31 July 2024.</w:t>
      </w:r>
    </w:p>
    <w:p w14:paraId="6A5527CF" w14:textId="77777777" w:rsidR="0079379D" w:rsidRPr="0079379D" w:rsidRDefault="0079379D" w:rsidP="0079379D">
      <w:r w:rsidRPr="0079379D">
        <w:t xml:space="preserve">Gidding, H. F. (2005). </w:t>
      </w:r>
      <w:hyperlink r:id="rId85" w:history="1">
        <w:r w:rsidRPr="0079379D">
          <w:rPr>
            <w:rStyle w:val="Hyperlink"/>
          </w:rPr>
          <w:t>The Impact of Australia’s Measles Control Programme over the Past Decade</w:t>
        </w:r>
      </w:hyperlink>
      <w:r w:rsidRPr="0079379D">
        <w:t>. Epidemiology and Infection, 133(1), 99–105. Accessed 19 November 2024.</w:t>
      </w:r>
    </w:p>
    <w:p w14:paraId="7F26BC86" w14:textId="77777777" w:rsidR="005B67CD" w:rsidRDefault="005B67CD" w:rsidP="005B67CD">
      <w:r>
        <w:t xml:space="preserve">Griffin P (2017) </w:t>
      </w:r>
      <w:r w:rsidRPr="000C00C7">
        <w:rPr>
          <w:rStyle w:val="Emphasis"/>
        </w:rPr>
        <w:t>Assessment for Teaching</w:t>
      </w:r>
      <w:r>
        <w:t>, Cambridge University Press, Port Melbourne, Victoria.</w:t>
      </w:r>
    </w:p>
    <w:p w14:paraId="32036482" w14:textId="77777777" w:rsidR="004803DF" w:rsidRPr="001008A6" w:rsidRDefault="004803DF" w:rsidP="004803DF">
      <w:r w:rsidRPr="001008A6">
        <w:t xml:space="preserve">Hartcher N (2017) </w:t>
      </w:r>
      <w:hyperlink r:id="rId86" w:history="1">
        <w:r w:rsidRPr="007D171E">
          <w:rPr>
            <w:rStyle w:val="Hyperlink"/>
            <w:i/>
            <w:iCs/>
          </w:rPr>
          <w:t>Immunising Australia: Improving Australia’s Vaccination Rates</w:t>
        </w:r>
      </w:hyperlink>
      <w:r w:rsidRPr="001008A6">
        <w:t xml:space="preserve">, The </w:t>
      </w:r>
      <w:proofErr w:type="spellStart"/>
      <w:r w:rsidRPr="001008A6">
        <w:t>Mckell</w:t>
      </w:r>
      <w:proofErr w:type="spellEnd"/>
      <w:r w:rsidRPr="001008A6">
        <w:t xml:space="preserve"> Institute</w:t>
      </w:r>
      <w:r>
        <w:t xml:space="preserve"> website</w:t>
      </w:r>
      <w:r w:rsidRPr="001008A6">
        <w:t>, accessed 8 July 2024.</w:t>
      </w:r>
    </w:p>
    <w:p w14:paraId="0C1B6FB9" w14:textId="77777777" w:rsidR="005B67CD" w:rsidRDefault="005B67CD" w:rsidP="005B67CD">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1399B63F" w14:textId="77777777" w:rsidR="005B67CD" w:rsidRDefault="005B67CD" w:rsidP="005B67CD">
      <w:r w:rsidRPr="008D0F3D">
        <w:t>Houser</w:t>
      </w:r>
      <w:r>
        <w:t xml:space="preserve"> J</w:t>
      </w:r>
      <w:r w:rsidRPr="008D0F3D">
        <w:t xml:space="preserve"> (2009) </w:t>
      </w:r>
      <w:r>
        <w:t>‘</w:t>
      </w:r>
      <w:r w:rsidRPr="008D0F3D">
        <w:t>Precision, reliability and validity: essential elements of measurement in nursing research</w:t>
      </w:r>
      <w:r>
        <w:t>’,</w:t>
      </w:r>
      <w:r w:rsidRPr="008D0F3D">
        <w:t xml:space="preserve"> </w:t>
      </w:r>
      <w:r w:rsidRPr="008D0F3D">
        <w:rPr>
          <w:rStyle w:val="Emphasis"/>
        </w:rPr>
        <w:t xml:space="preserve">Journal for Specialists in </w:t>
      </w:r>
      <w:proofErr w:type="spellStart"/>
      <w:r w:rsidRPr="008D0F3D">
        <w:rPr>
          <w:rStyle w:val="Emphasis"/>
        </w:rPr>
        <w:t>Pediatric</w:t>
      </w:r>
      <w:proofErr w:type="spellEnd"/>
      <w:r w:rsidRPr="008D0F3D">
        <w:rPr>
          <w:rStyle w:val="Emphasis"/>
        </w:rPr>
        <w:t xml:space="preserve"> Nursing</w:t>
      </w:r>
      <w:r w:rsidRPr="008D0F3D">
        <w:t>, 13(4), 297–299.</w:t>
      </w:r>
    </w:p>
    <w:p w14:paraId="4C878A89" w14:textId="77777777" w:rsidR="007D2276" w:rsidRPr="007D2276" w:rsidRDefault="007D2276" w:rsidP="007D2276">
      <w:r w:rsidRPr="007D2276">
        <w:t xml:space="preserve">Innovative Genomics Institute (2024) </w:t>
      </w:r>
      <w:hyperlink r:id="rId87" w:history="1">
        <w:r w:rsidRPr="007D2276">
          <w:rPr>
            <w:rStyle w:val="Hyperlink"/>
          </w:rPr>
          <w:t>Glossary: Pathogen</w:t>
        </w:r>
      </w:hyperlink>
      <w:r w:rsidRPr="007D2276">
        <w:t>, Innovative Genomics Institute, accessed 29 August 2024.</w:t>
      </w:r>
    </w:p>
    <w:p w14:paraId="7A570FDD" w14:textId="77777777" w:rsidR="00303DC2" w:rsidRPr="00303DC2" w:rsidRDefault="00303DC2" w:rsidP="00303DC2">
      <w:r w:rsidRPr="00303DC2">
        <w:t xml:space="preserve">Keats D (5 Jul 2012) </w:t>
      </w:r>
      <w:hyperlink r:id="rId88" w:history="1">
        <w:r w:rsidRPr="00303DC2">
          <w:rPr>
            <w:rStyle w:val="Hyperlink"/>
          </w:rPr>
          <w:t>‘Human homeostasis: Part 3 – Regulation of carbon dioxide’ [video]</w:t>
        </w:r>
      </w:hyperlink>
      <w:r w:rsidRPr="00303DC2">
        <w:t xml:space="preserve">, </w:t>
      </w:r>
      <w:r w:rsidRPr="00303DC2">
        <w:rPr>
          <w:i/>
          <w:iCs/>
        </w:rPr>
        <w:t>Derek Keats</w:t>
      </w:r>
      <w:r w:rsidRPr="00303DC2">
        <w:t>, YouTube, accessed 12 August 2024.</w:t>
      </w:r>
    </w:p>
    <w:p w14:paraId="0AF13E8B" w14:textId="77777777" w:rsidR="005B67CD" w:rsidRDefault="005B67CD" w:rsidP="005B67CD">
      <w:proofErr w:type="spellStart"/>
      <w:r>
        <w:t>launchSCIENCE</w:t>
      </w:r>
      <w:proofErr w:type="spellEnd"/>
      <w:r>
        <w:t xml:space="preserve"> (29 January 2020) </w:t>
      </w:r>
      <w:hyperlink r:id="rId89" w:history="1">
        <w:r>
          <w:rPr>
            <w:rStyle w:val="Hyperlink"/>
          </w:rPr>
          <w:t>'LS1 5 Homeostasis simulation lab WIS' [video]</w:t>
        </w:r>
      </w:hyperlink>
      <w:r>
        <w:t xml:space="preserve">, </w:t>
      </w:r>
      <w:proofErr w:type="spellStart"/>
      <w:r w:rsidRPr="00582820">
        <w:rPr>
          <w:i/>
          <w:iCs/>
        </w:rPr>
        <w:t>launchSCIENCE</w:t>
      </w:r>
      <w:proofErr w:type="spellEnd"/>
      <w:r>
        <w:t xml:space="preserve">, YouTube, accessed 03 July 2024. </w:t>
      </w:r>
    </w:p>
    <w:p w14:paraId="653C3A63" w14:textId="77777777" w:rsidR="00CA701C" w:rsidRPr="001008A6" w:rsidRDefault="00CA701C" w:rsidP="00CA701C">
      <w:r w:rsidRPr="001008A6">
        <w:t>Malcolm E (</w:t>
      </w:r>
      <w:r>
        <w:t xml:space="preserve">16 December </w:t>
      </w:r>
      <w:r w:rsidRPr="001008A6">
        <w:t xml:space="preserve">2022) </w:t>
      </w:r>
      <w:r>
        <w:t>‘</w:t>
      </w:r>
      <w:hyperlink r:id="rId90" w:history="1">
        <w:r w:rsidRPr="001008A6">
          <w:rPr>
            <w:rStyle w:val="Hyperlink"/>
          </w:rPr>
          <w:t>Growing a secret harvest of Indigenous knowledge</w:t>
        </w:r>
      </w:hyperlink>
      <w:r>
        <w:rPr>
          <w:rStyle w:val="Hyperlink"/>
        </w:rPr>
        <w:t>’</w:t>
      </w:r>
      <w:r w:rsidRPr="001008A6">
        <w:t xml:space="preserve">, </w:t>
      </w:r>
      <w:r w:rsidRPr="007D171E">
        <w:rPr>
          <w:i/>
          <w:iCs/>
        </w:rPr>
        <w:t>CSIRO</w:t>
      </w:r>
      <w:r w:rsidRPr="001008A6">
        <w:t>, accessed 12 July 2024.</w:t>
      </w:r>
    </w:p>
    <w:p w14:paraId="63F9220D" w14:textId="77777777" w:rsidR="005B67CD" w:rsidRPr="0051172E" w:rsidRDefault="005B67CD" w:rsidP="005B67CD">
      <w:r>
        <w:t xml:space="preserve">Muskopf S (n.d.) </w:t>
      </w:r>
      <w:hyperlink r:id="rId91" w:history="1">
        <w:r w:rsidRPr="00674C0D">
          <w:rPr>
            <w:rStyle w:val="Hyperlink"/>
            <w:i/>
            <w:iCs/>
          </w:rPr>
          <w:t>Feedback Loops: Glucose and Glucagon</w:t>
        </w:r>
      </w:hyperlink>
      <w:r>
        <w:t xml:space="preserve">, </w:t>
      </w:r>
      <w:proofErr w:type="spellStart"/>
      <w:r>
        <w:t>LibreTexts</w:t>
      </w:r>
      <w:proofErr w:type="spellEnd"/>
      <w:r>
        <w:t xml:space="preserve"> Biology, accessed 4 August 2024.</w:t>
      </w:r>
    </w:p>
    <w:p w14:paraId="706C5494" w14:textId="2DAD0E92" w:rsidR="0062184A" w:rsidRPr="008814C1" w:rsidRDefault="0062184A" w:rsidP="0062184A">
      <w:pPr>
        <w:rPr>
          <w:b/>
          <w:bCs/>
        </w:rPr>
      </w:pPr>
      <w:r w:rsidRPr="00EC038F">
        <w:t>NESA (NSW Education Standards Authority) (202</w:t>
      </w:r>
      <w:r>
        <w:t>2</w:t>
      </w:r>
      <w:r w:rsidRPr="00EC038F">
        <w:t>)</w:t>
      </w:r>
      <w:r>
        <w:t xml:space="preserve"> ‘</w:t>
      </w:r>
      <w:hyperlink r:id="rId92" w:history="1">
        <w:r w:rsidRPr="008814C1">
          <w:rPr>
            <w:rStyle w:val="Hyperlink"/>
          </w:rPr>
          <w:t>Advice on units</w:t>
        </w:r>
      </w:hyperlink>
      <w:r>
        <w:t xml:space="preserve">’, </w:t>
      </w:r>
      <w:r>
        <w:rPr>
          <w:i/>
          <w:iCs/>
        </w:rPr>
        <w:t>Programming,</w:t>
      </w:r>
      <w:r>
        <w:t xml:space="preserve"> NESA website, accessed </w:t>
      </w:r>
      <w:r w:rsidR="00222DB8">
        <w:t xml:space="preserve">16 May </w:t>
      </w:r>
      <w:r w:rsidR="0095160A">
        <w:t>20</w:t>
      </w:r>
      <w:r w:rsidR="00222DB8">
        <w:t>24</w:t>
      </w:r>
      <w:r>
        <w:t>.</w:t>
      </w:r>
    </w:p>
    <w:p w14:paraId="06F5A2C3" w14:textId="4829241B" w:rsidR="0062184A" w:rsidRDefault="000E3F6B" w:rsidP="0062184A">
      <w:r>
        <w:t>——</w:t>
      </w:r>
      <w:r w:rsidR="0062184A" w:rsidRPr="00EC038F">
        <w:t xml:space="preserve"> (202</w:t>
      </w:r>
      <w:r w:rsidR="0062184A">
        <w:t>2</w:t>
      </w:r>
      <w:r w:rsidR="0062184A" w:rsidRPr="00EC038F">
        <w:t xml:space="preserve">) </w:t>
      </w:r>
      <w:r w:rsidR="0062184A">
        <w:t>‘</w:t>
      </w:r>
      <w:hyperlink r:id="rId93" w:history="1">
        <w:r w:rsidR="0062184A" w:rsidRPr="004F5274">
          <w:rPr>
            <w:rStyle w:val="Hyperlink"/>
          </w:rPr>
          <w:t>Proficient Teacher: Standard descriptors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xml:space="preserve">, accessed </w:t>
      </w:r>
      <w:r w:rsidR="00222DB8">
        <w:t xml:space="preserve">16 May </w:t>
      </w:r>
      <w:r w:rsidR="0095160A">
        <w:t>20</w:t>
      </w:r>
      <w:r w:rsidR="00222DB8">
        <w:t>24</w:t>
      </w:r>
      <w:r w:rsidR="0062184A" w:rsidRPr="00EC038F">
        <w:t>.</w:t>
      </w:r>
    </w:p>
    <w:p w14:paraId="1871C305" w14:textId="0757E2D6" w:rsidR="0062184A" w:rsidRDefault="000E3F6B" w:rsidP="0062184A">
      <w:r>
        <w:lastRenderedPageBreak/>
        <w:t>——</w:t>
      </w:r>
      <w:r w:rsidRPr="00EC038F" w:rsidDel="000E3F6B">
        <w:t xml:space="preserve"> </w:t>
      </w:r>
      <w:r w:rsidR="0062184A" w:rsidRPr="00EC038F">
        <w:t>(202</w:t>
      </w:r>
      <w:r w:rsidR="0062184A">
        <w:t>2</w:t>
      </w:r>
      <w:r w:rsidR="0062184A" w:rsidRPr="00EC038F">
        <w:t>)</w:t>
      </w:r>
      <w:r w:rsidR="0062184A">
        <w:t xml:space="preserve"> ‘</w:t>
      </w:r>
      <w:hyperlink r:id="rId94" w:history="1">
        <w:r w:rsidR="0062184A" w:rsidRPr="008814C1">
          <w:rPr>
            <w:rStyle w:val="Hyperlink"/>
          </w:rPr>
          <w:t>Programming</w:t>
        </w:r>
      </w:hyperlink>
      <w:r w:rsidR="0062184A">
        <w:t xml:space="preserve">’, </w:t>
      </w:r>
      <w:r w:rsidR="0062184A" w:rsidRPr="008814C1">
        <w:rPr>
          <w:i/>
          <w:iCs/>
        </w:rPr>
        <w:t>Understanding the curriculum</w:t>
      </w:r>
      <w:r w:rsidR="0062184A">
        <w:t xml:space="preserve">, NESA website, accessed </w:t>
      </w:r>
      <w:r w:rsidR="00222DB8">
        <w:t xml:space="preserve">16 May </w:t>
      </w:r>
      <w:r w:rsidR="0095160A">
        <w:t>20</w:t>
      </w:r>
      <w:r w:rsidR="00222DB8">
        <w:t>24</w:t>
      </w:r>
      <w:r w:rsidR="0062184A">
        <w:t>.</w:t>
      </w:r>
    </w:p>
    <w:p w14:paraId="100B56B0" w14:textId="51A5D6D3" w:rsidR="00DD4D9F" w:rsidRDefault="000E3F6B" w:rsidP="0062184A">
      <w:r>
        <w:t>——</w:t>
      </w:r>
      <w:r w:rsidR="00DD4D9F" w:rsidRPr="00EC038F">
        <w:t xml:space="preserve"> (202</w:t>
      </w:r>
      <w:r w:rsidR="00DD4D9F">
        <w:t>4</w:t>
      </w:r>
      <w:r w:rsidR="00DD4D9F" w:rsidRPr="00EC038F">
        <w:t>)</w:t>
      </w:r>
      <w:r w:rsidR="00DD4D9F">
        <w:t xml:space="preserve"> </w:t>
      </w:r>
      <w:hyperlink r:id="rId95" w:history="1">
        <w:r w:rsidR="00DD4D9F" w:rsidRPr="00BA75A8">
          <w:rPr>
            <w:rStyle w:val="Hyperlink"/>
          </w:rPr>
          <w:t>‘Science 7-10 Syllabus: Glossary</w:t>
        </w:r>
        <w:r w:rsidR="00BA75A8" w:rsidRPr="00BA75A8">
          <w:rPr>
            <w:rStyle w:val="Hyperlink"/>
          </w:rPr>
          <w:t>’</w:t>
        </w:r>
      </w:hyperlink>
      <w:r w:rsidR="00DD4D9F">
        <w:t>, NESA website, accessed 10 June 2024.</w:t>
      </w:r>
    </w:p>
    <w:p w14:paraId="706B6E41" w14:textId="17FA6E85" w:rsidR="00355517" w:rsidRDefault="00355517" w:rsidP="0062184A">
      <w:r>
        <w:t>NSW Centre for Effective Reading</w:t>
      </w:r>
      <w:r w:rsidR="00F35AD4">
        <w:t xml:space="preserve"> (CER)</w:t>
      </w:r>
      <w:r>
        <w:t xml:space="preserve"> (</w:t>
      </w:r>
      <w:r w:rsidR="00F548BF">
        <w:t xml:space="preserve">n.d.) </w:t>
      </w:r>
      <w:hyperlink r:id="rId96" w:history="1">
        <w:r w:rsidR="00F548BF" w:rsidRPr="005A7B8A">
          <w:rPr>
            <w:rStyle w:val="Hyperlink"/>
            <w:i/>
            <w:iCs/>
          </w:rPr>
          <w:t>Middle years</w:t>
        </w:r>
      </w:hyperlink>
      <w:r w:rsidR="00F548BF">
        <w:t xml:space="preserve">, </w:t>
      </w:r>
      <w:r w:rsidR="00F35AD4">
        <w:t>NSW CER, accessed 1 July 2024.</w:t>
      </w:r>
    </w:p>
    <w:p w14:paraId="00067EFD" w14:textId="16325EE3" w:rsidR="00875307" w:rsidRDefault="00875307" w:rsidP="0062184A">
      <w:r>
        <w:t xml:space="preserve">NSW Government (n.d.) </w:t>
      </w:r>
      <w:hyperlink r:id="rId97" w:history="1">
        <w:r w:rsidRPr="008B2849">
          <w:rPr>
            <w:rStyle w:val="Hyperlink"/>
          </w:rPr>
          <w:t>Stage 5 reading- Connecting ideas</w:t>
        </w:r>
      </w:hyperlink>
      <w:r>
        <w:t>, NSW Government, accessed 4 July 2024.</w:t>
      </w:r>
    </w:p>
    <w:p w14:paraId="2DFA15F5" w14:textId="2B56206E" w:rsidR="00BC76F1" w:rsidRDefault="00BC76F1" w:rsidP="0062184A">
      <w:r>
        <w:t xml:space="preserve">NSW Health (n.d.) </w:t>
      </w:r>
      <w:hyperlink r:id="rId98" w:history="1">
        <w:r w:rsidRPr="00E61479">
          <w:rPr>
            <w:rStyle w:val="Hyperlink"/>
          </w:rPr>
          <w:t>Chickenpox and Shingles fact sheet</w:t>
        </w:r>
      </w:hyperlink>
      <w:r>
        <w:t>, NSW Health, accessed 4 July 2024.</w:t>
      </w:r>
    </w:p>
    <w:p w14:paraId="2D377E99" w14:textId="47387E9E" w:rsidR="00815AAB" w:rsidRDefault="00815AAB" w:rsidP="0062184A">
      <w:r>
        <w:t xml:space="preserve">Oxford Vaccine Group (15 May 2018) </w:t>
      </w:r>
      <w:hyperlink r:id="rId99" w:history="1">
        <w:r w:rsidRPr="00C301A2">
          <w:rPr>
            <w:rStyle w:val="Hyperlink"/>
          </w:rPr>
          <w:t>‘How do vaccines work’ [video]</w:t>
        </w:r>
      </w:hyperlink>
      <w:r>
        <w:t xml:space="preserve">, </w:t>
      </w:r>
      <w:r w:rsidR="005C5E7B" w:rsidRPr="005C5E7B">
        <w:rPr>
          <w:rStyle w:val="Emphasis"/>
        </w:rPr>
        <w:t>University of Oxford</w:t>
      </w:r>
      <w:r w:rsidR="005C5E7B">
        <w:t>, YouTube, accessed 5 July 2024.</w:t>
      </w:r>
    </w:p>
    <w:p w14:paraId="3122004C" w14:textId="77777777" w:rsidR="006D4D78" w:rsidRDefault="006D4D78" w:rsidP="006D4D78">
      <w:r w:rsidRPr="00903B33">
        <w:t>Panadero E and Jonsson A (2013) ‘</w:t>
      </w:r>
      <w:hyperlink r:id="rId100"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w:t>
      </w:r>
      <w:proofErr w:type="gramStart"/>
      <w:r w:rsidRPr="00903B33">
        <w:t>doi:10.1016/j.edurev</w:t>
      </w:r>
      <w:proofErr w:type="gramEnd"/>
      <w:r w:rsidRPr="00903B33">
        <w:t xml:space="preserve">.2013.01.002, accessed </w:t>
      </w:r>
      <w:r>
        <w:t>5 August 2024.</w:t>
      </w:r>
    </w:p>
    <w:p w14:paraId="4AB69FED" w14:textId="0BFD0272" w:rsidR="00A505FF" w:rsidRDefault="00A505FF" w:rsidP="0062184A">
      <w:r>
        <w:t>Rice University (n.d</w:t>
      </w:r>
      <w:r w:rsidR="00BA69DA">
        <w:t>.</w:t>
      </w:r>
      <w:r>
        <w:t xml:space="preserve">) </w:t>
      </w:r>
      <w:hyperlink r:id="rId101" w:history="1">
        <w:r w:rsidRPr="00AC056E">
          <w:rPr>
            <w:rStyle w:val="Hyperlink"/>
          </w:rPr>
          <w:t>Homeostasis</w:t>
        </w:r>
      </w:hyperlink>
      <w:r>
        <w:t xml:space="preserve">, </w:t>
      </w:r>
      <w:proofErr w:type="spellStart"/>
      <w:r>
        <w:t>Openstax</w:t>
      </w:r>
      <w:proofErr w:type="spellEnd"/>
      <w:r>
        <w:t>, accessed 3 July 2024.</w:t>
      </w:r>
    </w:p>
    <w:p w14:paraId="339B69D6" w14:textId="274A0B07" w:rsidR="00583F82" w:rsidRPr="00835792" w:rsidRDefault="00583F82" w:rsidP="0062184A">
      <w:r>
        <w:t xml:space="preserve">Roberts D (3 Aug 2020) </w:t>
      </w:r>
      <w:hyperlink r:id="rId102" w:history="1">
        <w:r w:rsidRPr="00583F82">
          <w:rPr>
            <w:rStyle w:val="Hyperlink"/>
          </w:rPr>
          <w:t>‘Learn about how Aboriginal People use Native Plants’ [video]</w:t>
        </w:r>
      </w:hyperlink>
      <w:r w:rsidR="00835792">
        <w:t xml:space="preserve">, </w:t>
      </w:r>
      <w:proofErr w:type="spellStart"/>
      <w:r w:rsidR="00835792" w:rsidRPr="00835792">
        <w:rPr>
          <w:i/>
          <w:iCs/>
        </w:rPr>
        <w:t>Gunawirra</w:t>
      </w:r>
      <w:proofErr w:type="spellEnd"/>
      <w:r w:rsidR="00835792" w:rsidRPr="00835792">
        <w:rPr>
          <w:i/>
          <w:iCs/>
        </w:rPr>
        <w:t xml:space="preserve"> Ltd</w:t>
      </w:r>
      <w:r w:rsidR="00835792">
        <w:t>, YouTube, accessed 12 July 2024.</w:t>
      </w:r>
    </w:p>
    <w:p w14:paraId="792DA020" w14:textId="77777777" w:rsidR="00594203" w:rsidRPr="00594203" w:rsidRDefault="00594203" w:rsidP="00594203">
      <w:r w:rsidRPr="00594203">
        <w:t xml:space="preserve">Rose K (2018) </w:t>
      </w:r>
      <w:hyperlink r:id="rId103" w:history="1">
        <w:r w:rsidRPr="00594203">
          <w:rPr>
            <w:rStyle w:val="Hyperlink"/>
            <w:i/>
            <w:iCs/>
          </w:rPr>
          <w:t>Medieval castle: definition</w:t>
        </w:r>
      </w:hyperlink>
      <w:r w:rsidRPr="00594203">
        <w:t>, World History Encyclopedia, accessed 29 August 2024</w:t>
      </w:r>
    </w:p>
    <w:p w14:paraId="531D445E" w14:textId="7BEDD86C" w:rsidR="001E5CDB" w:rsidRDefault="001E5CDB" w:rsidP="001E5CDB">
      <w:proofErr w:type="spellStart"/>
      <w:r>
        <w:t>Rosenshine</w:t>
      </w:r>
      <w:proofErr w:type="spellEnd"/>
      <w:r>
        <w:t xml:space="preserve"> B (2012) </w:t>
      </w:r>
      <w:r w:rsidR="0000306C">
        <w:t>‘</w:t>
      </w:r>
      <w:hyperlink r:id="rId104"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r w:rsidR="00CE0E2D">
        <w:t xml:space="preserve">20 June </w:t>
      </w:r>
      <w:r w:rsidR="00BA69DA">
        <w:t>20</w:t>
      </w:r>
      <w:r w:rsidR="00CE0E2D">
        <w:t>24</w:t>
      </w:r>
      <w:r w:rsidR="00615BA5">
        <w:t>.</w:t>
      </w:r>
      <w:bookmarkEnd w:id="44"/>
    </w:p>
    <w:p w14:paraId="77485ECA" w14:textId="77777777" w:rsidR="00F53EE7" w:rsidRDefault="00F53EE7" w:rsidP="00F53EE7">
      <w:r>
        <w:t xml:space="preserve">Royal Society of Biology and Nuffield Foundation (2019) </w:t>
      </w:r>
      <w:hyperlink r:id="rId105" w:history="1">
        <w:r w:rsidRPr="00E25C56">
          <w:rPr>
            <w:rStyle w:val="Hyperlink"/>
            <w:i/>
            <w:iCs/>
          </w:rPr>
          <w:t>Interpreting information about sweating and temperature</w:t>
        </w:r>
      </w:hyperlink>
      <w:r>
        <w:t>, Practical Biology website, accessed 6 February 2025.</w:t>
      </w:r>
    </w:p>
    <w:p w14:paraId="2BCD8314" w14:textId="77777777" w:rsidR="00887271" w:rsidRDefault="00887271" w:rsidP="00887271">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 Melton, Woodbridge.</w:t>
      </w:r>
    </w:p>
    <w:p w14:paraId="74DCFB70" w14:textId="77777777" w:rsidR="009E2756" w:rsidRPr="009E2756" w:rsidRDefault="009E2756" w:rsidP="009E2756">
      <w:r w:rsidRPr="009E2756">
        <w:lastRenderedPageBreak/>
        <w:t xml:space="preserve">Smith M (2024) </w:t>
      </w:r>
      <w:hyperlink r:id="rId106" w:history="1">
        <w:r w:rsidRPr="009E2756">
          <w:rPr>
            <w:rStyle w:val="Hyperlink"/>
            <w:i/>
            <w:iCs/>
          </w:rPr>
          <w:t>Parents urged to vaccinate children against measles as number of cases surges</w:t>
        </w:r>
      </w:hyperlink>
      <w:r w:rsidRPr="009E2756">
        <w:t>, The Chiswick Calendar, accessed 29 August 2024.</w:t>
      </w:r>
    </w:p>
    <w:p w14:paraId="5252C6A3" w14:textId="77777777" w:rsidR="000A11D3" w:rsidRPr="001008A6" w:rsidRDefault="000A11D3" w:rsidP="000A11D3">
      <w:r w:rsidRPr="001008A6">
        <w:t>Staines J (2018</w:t>
      </w:r>
      <w:r w:rsidRPr="007D171E">
        <w:rPr>
          <w:i/>
          <w:iCs/>
        </w:rPr>
        <w:t xml:space="preserve">) </w:t>
      </w:r>
      <w:hyperlink r:id="rId107" w:history="1">
        <w:r w:rsidRPr="007D171E">
          <w:rPr>
            <w:rStyle w:val="Hyperlink"/>
            <w:i/>
            <w:iCs/>
          </w:rPr>
          <w:t>Native Plant Fact Sheet</w:t>
        </w:r>
      </w:hyperlink>
      <w:r w:rsidRPr="001008A6">
        <w:t>, Koori Curriculum</w:t>
      </w:r>
      <w:r>
        <w:t xml:space="preserve"> website</w:t>
      </w:r>
      <w:r w:rsidRPr="001008A6">
        <w:t>, accessed 12 July 2024.</w:t>
      </w:r>
    </w:p>
    <w:p w14:paraId="062A6339" w14:textId="77777777" w:rsidR="00887271" w:rsidRDefault="00887271" w:rsidP="00887271">
      <w:r w:rsidRPr="00C250E9">
        <w:t xml:space="preserve">Stallings WM </w:t>
      </w:r>
      <w:r>
        <w:t>and</w:t>
      </w:r>
      <w:r w:rsidRPr="00C250E9">
        <w:t xml:space="preserve"> Gillmore</w:t>
      </w:r>
      <w:r>
        <w:t xml:space="preserve"> </w:t>
      </w:r>
      <w:r w:rsidRPr="00C250E9">
        <w:t>GM (1971) A note on “accuracy” and "precision,</w:t>
      </w:r>
      <w:r>
        <w:t xml:space="preserve"> </w:t>
      </w:r>
      <w:r w:rsidRPr="00EF5E51">
        <w:rPr>
          <w:rStyle w:val="Emphasis"/>
        </w:rPr>
        <w:t>The Journal of Educational Measurement</w:t>
      </w:r>
      <w:r w:rsidRPr="00EF5E51">
        <w:t>, 8(2)</w:t>
      </w:r>
      <w:r>
        <w:t>:</w:t>
      </w:r>
      <w:r w:rsidRPr="00EF5E51">
        <w:t>127–129.</w:t>
      </w:r>
    </w:p>
    <w:p w14:paraId="66B89CE3" w14:textId="77777777" w:rsidR="00292F2F" w:rsidRPr="001008A6" w:rsidRDefault="00887271" w:rsidP="00292F2F">
      <w:r>
        <w:t>State of New South Wales (Department of Education</w:t>
      </w:r>
      <w:r w:rsidR="00292F2F">
        <w:t>)</w:t>
      </w:r>
      <w:r w:rsidR="00292F2F" w:rsidRPr="001008A6">
        <w:t xml:space="preserve"> (n.d.) </w:t>
      </w:r>
      <w:r w:rsidR="00292F2F">
        <w:t>‘</w:t>
      </w:r>
      <w:hyperlink r:id="rId108" w:history="1">
        <w:r w:rsidR="00292F2F" w:rsidRPr="001008A6">
          <w:rPr>
            <w:rStyle w:val="Hyperlink"/>
          </w:rPr>
          <w:t>Conducting research online</w:t>
        </w:r>
      </w:hyperlink>
      <w:r w:rsidR="00292F2F">
        <w:rPr>
          <w:rStyle w:val="Hyperlink"/>
        </w:rPr>
        <w:t>’</w:t>
      </w:r>
      <w:r w:rsidR="00292F2F" w:rsidRPr="001008A6">
        <w:t xml:space="preserve">, </w:t>
      </w:r>
      <w:r w:rsidR="00292F2F">
        <w:rPr>
          <w:i/>
          <w:iCs/>
        </w:rPr>
        <w:t xml:space="preserve">Digital </w:t>
      </w:r>
      <w:r w:rsidR="00292F2F" w:rsidRPr="007D171E">
        <w:t>Citizenship</w:t>
      </w:r>
      <w:r w:rsidR="00292F2F">
        <w:t xml:space="preserve">, </w:t>
      </w:r>
      <w:r w:rsidR="00292F2F" w:rsidRPr="00CA27F9">
        <w:t>NSW</w:t>
      </w:r>
      <w:r w:rsidR="00292F2F" w:rsidRPr="001008A6">
        <w:t xml:space="preserve"> D</w:t>
      </w:r>
      <w:r w:rsidR="00292F2F">
        <w:t>epartment of Education website</w:t>
      </w:r>
      <w:r w:rsidR="00292F2F" w:rsidRPr="001008A6">
        <w:t>, accessed 3 July 2024.</w:t>
      </w:r>
    </w:p>
    <w:p w14:paraId="232D23BA" w14:textId="7D15C250" w:rsidR="00887271" w:rsidRDefault="00292F2F" w:rsidP="00887271">
      <w:r>
        <w:t>——</w:t>
      </w:r>
      <w:r w:rsidR="00887271">
        <w:t xml:space="preserve"> (n.d.) ‘</w:t>
      </w:r>
      <w:hyperlink r:id="rId109" w:history="1">
        <w:r w:rsidR="00887271" w:rsidRPr="008B2849">
          <w:rPr>
            <w:rStyle w:val="Hyperlink"/>
          </w:rPr>
          <w:t>Stage 5 reading- Connecting ideas</w:t>
        </w:r>
      </w:hyperlink>
      <w:r w:rsidR="00887271">
        <w:rPr>
          <w:rStyle w:val="Hyperlink"/>
        </w:rPr>
        <w:t>’</w:t>
      </w:r>
      <w:r w:rsidR="00887271">
        <w:t xml:space="preserve">, </w:t>
      </w:r>
      <w:r w:rsidR="00887271" w:rsidRPr="00674C0D">
        <w:rPr>
          <w:i/>
          <w:iCs/>
        </w:rPr>
        <w:t>Literacy and Numeracy</w:t>
      </w:r>
      <w:r w:rsidR="00887271">
        <w:t xml:space="preserve">, NSW Department of Education website, accessed 4 July 2024. </w:t>
      </w:r>
    </w:p>
    <w:p w14:paraId="45B54D11" w14:textId="77777777" w:rsidR="003808F6" w:rsidRPr="001008A6" w:rsidRDefault="003808F6" w:rsidP="003808F6">
      <w:r>
        <w:t xml:space="preserve">State of New South Wales </w:t>
      </w:r>
      <w:r w:rsidRPr="001008A6">
        <w:t xml:space="preserve">NSW </w:t>
      </w:r>
      <w:r>
        <w:t>Ministry of Health</w:t>
      </w:r>
      <w:r w:rsidRPr="001008A6">
        <w:t xml:space="preserve"> (n.d.) </w:t>
      </w:r>
      <w:hyperlink r:id="rId110" w:history="1">
        <w:r w:rsidRPr="007D171E">
          <w:rPr>
            <w:rStyle w:val="Hyperlink"/>
            <w:i/>
            <w:iCs/>
          </w:rPr>
          <w:t>Chickenpox and Shingles fact sheet</w:t>
        </w:r>
      </w:hyperlink>
      <w:r w:rsidRPr="001008A6">
        <w:t>, NSW Health</w:t>
      </w:r>
      <w:r>
        <w:t xml:space="preserve"> website</w:t>
      </w:r>
      <w:r w:rsidRPr="001008A6">
        <w:t>, accessed 4 July 2024.</w:t>
      </w:r>
    </w:p>
    <w:p w14:paraId="575A50A1" w14:textId="77777777" w:rsidR="003808F6" w:rsidRPr="001008A6" w:rsidRDefault="003808F6" w:rsidP="003808F6">
      <w:r>
        <w:t>State of</w:t>
      </w:r>
      <w:r w:rsidRPr="001008A6">
        <w:t xml:space="preserve"> Victoria (2023) </w:t>
      </w:r>
      <w:hyperlink r:id="rId111" w:history="1">
        <w:r w:rsidRPr="007D171E">
          <w:rPr>
            <w:rStyle w:val="Hyperlink"/>
            <w:i/>
            <w:iCs/>
          </w:rPr>
          <w:t>Chickenpox and shingles (varicella/herpes zoster)</w:t>
        </w:r>
      </w:hyperlink>
      <w:r w:rsidRPr="001008A6">
        <w:t>, Department of Health</w:t>
      </w:r>
      <w:r>
        <w:t xml:space="preserve"> Victoria website</w:t>
      </w:r>
      <w:r w:rsidRPr="001008A6">
        <w:t>, accessed 3 July 2024.</w:t>
      </w:r>
    </w:p>
    <w:p w14:paraId="15C05BE2" w14:textId="77777777" w:rsidR="00887271" w:rsidRDefault="00887271" w:rsidP="00887271">
      <w:proofErr w:type="spellStart"/>
      <w:r w:rsidRPr="00174618">
        <w:t>Streiner</w:t>
      </w:r>
      <w:proofErr w:type="spellEnd"/>
      <w:r w:rsidRPr="00174618">
        <w:t xml:space="preserve"> DL </w:t>
      </w:r>
      <w:r>
        <w:t>and</w:t>
      </w:r>
      <w:r w:rsidRPr="00174618">
        <w:t xml:space="preserve"> Norman</w:t>
      </w:r>
      <w:r>
        <w:t xml:space="preserve"> </w:t>
      </w:r>
      <w:r w:rsidRPr="00174618">
        <w:t xml:space="preserve">GR (2006) </w:t>
      </w:r>
      <w:r>
        <w:t>‘</w:t>
      </w:r>
      <w:r w:rsidRPr="00174618">
        <w:t>“Precision” and “accuracy”: Two terms that are neither</w:t>
      </w:r>
      <w:r>
        <w:t>’,</w:t>
      </w:r>
      <w:r w:rsidRPr="00174618">
        <w:t xml:space="preserve"> </w:t>
      </w:r>
      <w:r w:rsidRPr="00174618">
        <w:rPr>
          <w:rStyle w:val="Emphasis"/>
        </w:rPr>
        <w:t>Journal of Clinical Epidemiology</w:t>
      </w:r>
      <w:r w:rsidRPr="00174618">
        <w:t>, 59(4), 327–330.</w:t>
      </w:r>
    </w:p>
    <w:p w14:paraId="0F91A141" w14:textId="77777777" w:rsidR="00887271" w:rsidRDefault="00887271" w:rsidP="00887271">
      <w:r w:rsidRPr="00B779BB">
        <w:t>Thatcher</w:t>
      </w:r>
      <w:r>
        <w:t xml:space="preserve"> </w:t>
      </w:r>
      <w:r w:rsidRPr="00B779BB">
        <w:t xml:space="preserve">RW (2010) </w:t>
      </w:r>
      <w:r>
        <w:t>‘</w:t>
      </w:r>
      <w:r w:rsidRPr="00B779BB">
        <w:t>Validity and Reliability of Quantitative Electroencephalography</w:t>
      </w:r>
      <w:r>
        <w:t xml:space="preserve">’, </w:t>
      </w:r>
      <w:r w:rsidRPr="00B779BB">
        <w:rPr>
          <w:rStyle w:val="Emphasis"/>
        </w:rPr>
        <w:t>Journal of Neurotherapy</w:t>
      </w:r>
      <w:r w:rsidRPr="00B779BB">
        <w:t>, 14(2), 122–152.</w:t>
      </w:r>
    </w:p>
    <w:p w14:paraId="29EC4908" w14:textId="6C5FFB0B" w:rsidR="00D0035A" w:rsidRDefault="00D0035A" w:rsidP="001E5CDB">
      <w:r>
        <w:t xml:space="preserve">The Writing </w:t>
      </w:r>
      <w:proofErr w:type="spellStart"/>
      <w:r>
        <w:t>Center</w:t>
      </w:r>
      <w:proofErr w:type="spellEnd"/>
      <w:r w:rsidR="00451F00">
        <w:t xml:space="preserve"> (n.d.) </w:t>
      </w:r>
      <w:hyperlink r:id="rId112" w:history="1">
        <w:r w:rsidR="00583EEA" w:rsidRPr="00583EEA">
          <w:rPr>
            <w:rStyle w:val="Hyperlink"/>
          </w:rPr>
          <w:t>Comparing and Contrasting</w:t>
        </w:r>
      </w:hyperlink>
      <w:r w:rsidR="00583EEA">
        <w:t>, University of North Carolina, accessed 4 June 2024.</w:t>
      </w:r>
    </w:p>
    <w:p w14:paraId="33BBFDDC" w14:textId="77777777" w:rsidR="00AA0F5D" w:rsidRPr="001008A6" w:rsidRDefault="00AA0F5D" w:rsidP="00AA0F5D">
      <w:proofErr w:type="spellStart"/>
      <w:r w:rsidRPr="001008A6">
        <w:t>Vynnycky</w:t>
      </w:r>
      <w:proofErr w:type="spellEnd"/>
      <w:r w:rsidRPr="001008A6">
        <w:t xml:space="preserve"> E et al (2016) </w:t>
      </w:r>
      <w:hyperlink r:id="rId113" w:history="1">
        <w:r w:rsidRPr="001008A6">
          <w:rPr>
            <w:rStyle w:val="Hyperlink"/>
          </w:rPr>
          <w:t>‘Using Seroprevalence and Immunisation Coverage Data to Estimate the Global Burden of Congenital Rubella Syndrome, 1996-2010: A Systematic Review’</w:t>
        </w:r>
      </w:hyperlink>
      <w:r w:rsidRPr="001008A6">
        <w:t xml:space="preserve">, </w:t>
      </w:r>
      <w:proofErr w:type="spellStart"/>
      <w:r w:rsidRPr="001008A6">
        <w:rPr>
          <w:rStyle w:val="Emphasis"/>
        </w:rPr>
        <w:t>PLoS</w:t>
      </w:r>
      <w:proofErr w:type="spellEnd"/>
      <w:r w:rsidRPr="001008A6">
        <w:rPr>
          <w:rStyle w:val="Emphasis"/>
        </w:rPr>
        <w:t xml:space="preserve"> ONE</w:t>
      </w:r>
      <w:r w:rsidRPr="001008A6">
        <w:t>, volume 11(3): e0149160, Doi: 10.1371/journal.pone.0149160, accessed 5 August 2024.</w:t>
      </w:r>
    </w:p>
    <w:p w14:paraId="6964B960" w14:textId="77777777" w:rsidR="00034A21" w:rsidRPr="001008A6" w:rsidRDefault="00034A21" w:rsidP="00034A21">
      <w:proofErr w:type="spellStart"/>
      <w:r w:rsidRPr="001008A6">
        <w:t>Waraburranura</w:t>
      </w:r>
      <w:proofErr w:type="spellEnd"/>
      <w:r w:rsidRPr="001008A6">
        <w:t xml:space="preserve"> Nura (2024) </w:t>
      </w:r>
      <w:hyperlink r:id="rId114" w:history="1">
        <w:r w:rsidRPr="007D171E">
          <w:rPr>
            <w:rStyle w:val="Hyperlink"/>
            <w:i/>
            <w:iCs/>
          </w:rPr>
          <w:t>Plants</w:t>
        </w:r>
      </w:hyperlink>
      <w:r w:rsidRPr="001008A6">
        <w:t>, University of Technology Sydney</w:t>
      </w:r>
      <w:r>
        <w:t xml:space="preserve"> website</w:t>
      </w:r>
      <w:r w:rsidRPr="001008A6">
        <w:t>, Accessed 12 July 2024.</w:t>
      </w:r>
    </w:p>
    <w:p w14:paraId="6AA45864" w14:textId="00184B71" w:rsidR="0085568F" w:rsidRDefault="0085568F" w:rsidP="001E5CDB">
      <w:proofErr w:type="spellStart"/>
      <w:r>
        <w:t>Wawa</w:t>
      </w:r>
      <w:r w:rsidR="009E135F">
        <w:t>muStats</w:t>
      </w:r>
      <w:proofErr w:type="spellEnd"/>
      <w:r w:rsidR="009E135F">
        <w:t xml:space="preserve"> (3 Dec 2021) </w:t>
      </w:r>
      <w:hyperlink r:id="rId115" w:history="1">
        <w:r w:rsidR="009E135F" w:rsidRPr="00F97B78">
          <w:rPr>
            <w:rStyle w:val="Hyperlink"/>
          </w:rPr>
          <w:t>‘The Spread of Coronavirus in 2 years</w:t>
        </w:r>
        <w:r w:rsidR="00EE5F56" w:rsidRPr="00F97B78">
          <w:rPr>
            <w:rStyle w:val="Hyperlink"/>
          </w:rPr>
          <w:t xml:space="preserve"> (First Case to 260 </w:t>
        </w:r>
        <w:proofErr w:type="gramStart"/>
        <w:r w:rsidR="00EE5F56" w:rsidRPr="00F97B78">
          <w:rPr>
            <w:rStyle w:val="Hyperlink"/>
          </w:rPr>
          <w:t>Million</w:t>
        </w:r>
        <w:proofErr w:type="gramEnd"/>
        <w:r w:rsidR="00EE5F56" w:rsidRPr="00F97B78">
          <w:rPr>
            <w:rStyle w:val="Hyperlink"/>
          </w:rPr>
          <w:t xml:space="preserve"> Cases)’</w:t>
        </w:r>
        <w:r w:rsidR="00F97B78" w:rsidRPr="00F97B78">
          <w:rPr>
            <w:rStyle w:val="Hyperlink"/>
          </w:rPr>
          <w:t xml:space="preserve"> [video]</w:t>
        </w:r>
      </w:hyperlink>
      <w:r w:rsidR="00F97B78">
        <w:t xml:space="preserve"> </w:t>
      </w:r>
      <w:r w:rsidR="00EE5F56">
        <w:t xml:space="preserve">, </w:t>
      </w:r>
      <w:proofErr w:type="spellStart"/>
      <w:r w:rsidR="00EE5F56" w:rsidRPr="00EE5F56">
        <w:rPr>
          <w:rStyle w:val="Emphasis"/>
        </w:rPr>
        <w:t>WawamuStats</w:t>
      </w:r>
      <w:proofErr w:type="spellEnd"/>
      <w:r w:rsidR="00EE5F56">
        <w:t>, YouTube, accessed</w:t>
      </w:r>
      <w:r w:rsidR="00C84301">
        <w:t xml:space="preserve"> 7 June 2024.</w:t>
      </w:r>
    </w:p>
    <w:p w14:paraId="52C2018C" w14:textId="77777777" w:rsidR="00B6177F" w:rsidRPr="001008A6" w:rsidRDefault="00B6177F" w:rsidP="00B6177F">
      <w:r w:rsidRPr="001008A6">
        <w:lastRenderedPageBreak/>
        <w:t xml:space="preserve">WHO (World Health Organisation) (n.d.) </w:t>
      </w:r>
      <w:hyperlink r:id="rId116" w:history="1">
        <w:r w:rsidRPr="007D171E">
          <w:rPr>
            <w:rStyle w:val="Hyperlink"/>
            <w:i/>
            <w:iCs/>
          </w:rPr>
          <w:t>A brief history of vaccines</w:t>
        </w:r>
      </w:hyperlink>
      <w:r w:rsidRPr="001008A6">
        <w:t>, WHO</w:t>
      </w:r>
      <w:r>
        <w:t xml:space="preserve"> website</w:t>
      </w:r>
      <w:r w:rsidRPr="001008A6">
        <w:t>, accessed 5 July 2024.</w:t>
      </w:r>
    </w:p>
    <w:p w14:paraId="77C24BC5" w14:textId="77777777" w:rsidR="00B6177F" w:rsidRPr="001008A6" w:rsidRDefault="00B6177F" w:rsidP="00B6177F">
      <w:r>
        <w:t>——</w:t>
      </w:r>
      <w:r w:rsidRPr="001008A6">
        <w:t xml:space="preserve"> (n.d.) </w:t>
      </w:r>
      <w:hyperlink r:id="rId117" w:history="1">
        <w:r w:rsidRPr="007D171E">
          <w:rPr>
            <w:rStyle w:val="Hyperlink"/>
            <w:i/>
            <w:iCs/>
          </w:rPr>
          <w:t>History of the smallpox vaccine</w:t>
        </w:r>
      </w:hyperlink>
      <w:r w:rsidRPr="001008A6">
        <w:t>, WHO</w:t>
      </w:r>
      <w:r>
        <w:t xml:space="preserve"> website</w:t>
      </w:r>
      <w:r w:rsidRPr="001008A6">
        <w:t>, accessed 5 July 2024.</w:t>
      </w:r>
    </w:p>
    <w:p w14:paraId="73E1C4B1" w14:textId="77777777" w:rsidR="00B6177F" w:rsidRPr="001008A6" w:rsidRDefault="00B6177F" w:rsidP="00B6177F">
      <w:r>
        <w:t>——</w:t>
      </w:r>
      <w:r w:rsidRPr="001008A6">
        <w:t xml:space="preserve"> (2019) </w:t>
      </w:r>
      <w:hyperlink r:id="rId118" w:history="1">
        <w:r w:rsidRPr="007D171E">
          <w:rPr>
            <w:rStyle w:val="Hyperlink"/>
            <w:i/>
            <w:iCs/>
          </w:rPr>
          <w:t>Immunization</w:t>
        </w:r>
      </w:hyperlink>
      <w:r w:rsidRPr="001008A6">
        <w:t>, WHO</w:t>
      </w:r>
      <w:r>
        <w:t xml:space="preserve"> website</w:t>
      </w:r>
      <w:r w:rsidRPr="001008A6">
        <w:t>, accessed 5 July 2024.</w:t>
      </w:r>
    </w:p>
    <w:p w14:paraId="3743AB85" w14:textId="77777777" w:rsidR="00B6177F" w:rsidRPr="001008A6" w:rsidRDefault="00B6177F" w:rsidP="00B6177F">
      <w:r>
        <w:t>——</w:t>
      </w:r>
      <w:r w:rsidRPr="001008A6">
        <w:t xml:space="preserve"> (n.d.) </w:t>
      </w:r>
      <w:hyperlink r:id="rId119" w:anchor="tab=tab_1" w:history="1">
        <w:r w:rsidRPr="007D171E">
          <w:rPr>
            <w:rStyle w:val="Hyperlink"/>
            <w:i/>
            <w:iCs/>
          </w:rPr>
          <w:t>Smallpox</w:t>
        </w:r>
      </w:hyperlink>
      <w:r w:rsidRPr="001008A6">
        <w:t>, WHO</w:t>
      </w:r>
      <w:r>
        <w:t xml:space="preserve"> website</w:t>
      </w:r>
      <w:r w:rsidRPr="001008A6">
        <w:t>, accessed 5 July 2024.</w:t>
      </w:r>
    </w:p>
    <w:p w14:paraId="3A17D27A" w14:textId="77777777" w:rsidR="00B6177F" w:rsidRDefault="00B6177F" w:rsidP="00B6177F">
      <w:r>
        <w:t>——</w:t>
      </w:r>
      <w:r w:rsidRPr="001008A6">
        <w:t xml:space="preserve"> (2020) </w:t>
      </w:r>
      <w:hyperlink r:id="rId120" w:history="1">
        <w:r w:rsidRPr="007D171E">
          <w:rPr>
            <w:rStyle w:val="Hyperlink"/>
            <w:i/>
            <w:iCs/>
          </w:rPr>
          <w:t>Vaccines and immunization: Myths and misconceptions</w:t>
        </w:r>
      </w:hyperlink>
      <w:r w:rsidRPr="001008A6">
        <w:t>, WHO</w:t>
      </w:r>
      <w:r>
        <w:t xml:space="preserve"> website</w:t>
      </w:r>
      <w:r w:rsidRPr="001008A6">
        <w:t>, accessed 5 July 2024</w:t>
      </w:r>
      <w:r>
        <w:t>.</w:t>
      </w:r>
    </w:p>
    <w:p w14:paraId="04289B43" w14:textId="046B1C1F" w:rsidR="0079478A" w:rsidRPr="0079478A" w:rsidRDefault="0079478A" w:rsidP="0079478A">
      <w:r>
        <w:t>——</w:t>
      </w:r>
      <w:r w:rsidRPr="001008A6">
        <w:t xml:space="preserve"> </w:t>
      </w:r>
      <w:r w:rsidR="00F00818">
        <w:t>(n.d.)</w:t>
      </w:r>
      <w:r w:rsidRPr="001008A6">
        <w:t xml:space="preserve"> </w:t>
      </w:r>
      <w:hyperlink r:id="rId121" w:history="1">
        <w:r w:rsidRPr="0079478A">
          <w:rPr>
            <w:rStyle w:val="Hyperlink"/>
            <w:i/>
            <w:iCs/>
          </w:rPr>
          <w:t>Global Health Observatory Malaria</w:t>
        </w:r>
      </w:hyperlink>
      <w:r w:rsidRPr="0079478A">
        <w:t>, World Health Organisation, accessed 8 December 2024.</w:t>
      </w:r>
    </w:p>
    <w:p w14:paraId="2A334B6A" w14:textId="11C275B1" w:rsidR="004D1A3F" w:rsidRDefault="004D1A3F" w:rsidP="004D1A3F">
      <w:r>
        <w:t>Wiliam D (2013) ‘</w:t>
      </w:r>
      <w:hyperlink r:id="rId122" w:history="1">
        <w:r>
          <w:rPr>
            <w:rStyle w:val="Hyperlink"/>
          </w:rPr>
          <w:t>Assessment: The bridge between teaching and learning</w:t>
        </w:r>
      </w:hyperlink>
      <w:r w:rsidR="00F428F7">
        <w:t>’,</w:t>
      </w:r>
      <w:r>
        <w:t xml:space="preserve"> </w:t>
      </w:r>
      <w:r w:rsidRPr="00F428F7">
        <w:rPr>
          <w:rStyle w:val="Emphasis"/>
        </w:rPr>
        <w:t>Voices from the Middle</w:t>
      </w:r>
      <w:r>
        <w:t>, 21(2):15–20, accessed</w:t>
      </w:r>
      <w:r w:rsidR="000E5948">
        <w:t xml:space="preserve"> </w:t>
      </w:r>
      <w:r w:rsidR="00586F47">
        <w:t xml:space="preserve">16 May </w:t>
      </w:r>
      <w:r w:rsidR="00BA69DA">
        <w:t>20</w:t>
      </w:r>
      <w:r w:rsidR="00586F47">
        <w:t>24</w:t>
      </w:r>
      <w:r>
        <w:t>.</w:t>
      </w:r>
    </w:p>
    <w:p w14:paraId="6AA08CDD" w14:textId="4EBBC1C1"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6C40C800" w14:textId="69E2FBE4" w:rsidR="00322EB3" w:rsidRDefault="001E5CDB" w:rsidP="001E5CDB">
      <w:pPr>
        <w:sectPr w:rsidR="00322EB3" w:rsidSect="002C691C">
          <w:headerReference w:type="default" r:id="rId123"/>
          <w:footerReference w:type="even" r:id="rId124"/>
          <w:footerReference w:type="default" r:id="rId125"/>
          <w:headerReference w:type="first" r:id="rId126"/>
          <w:footerReference w:type="first" r:id="rId127"/>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128" w:history="1">
        <w:r w:rsidRPr="001E5CDB">
          <w:rPr>
            <w:rStyle w:val="Hyperlink"/>
          </w:rPr>
          <w:t>The Power of Feedback Revisited: A Meta-Analysis of Educational Feedback Research</w:t>
        </w:r>
      </w:hyperlink>
      <w:r w:rsidR="00BB7074">
        <w:t>’,</w:t>
      </w:r>
      <w:r>
        <w:t xml:space="preserve"> </w:t>
      </w:r>
      <w:r w:rsidRPr="003346F4">
        <w:rPr>
          <w:i/>
          <w:iCs/>
        </w:rPr>
        <w:t xml:space="preserve">Frontiers </w:t>
      </w:r>
      <w:proofErr w:type="gramStart"/>
      <w:r w:rsidRPr="003346F4">
        <w:rPr>
          <w:i/>
          <w:iCs/>
        </w:rPr>
        <w:t>In</w:t>
      </w:r>
      <w:proofErr w:type="gramEnd"/>
      <w:r w:rsidRPr="003346F4">
        <w:rPr>
          <w:i/>
          <w:iCs/>
        </w:rPr>
        <w:t xml:space="preserve"> Psychology</w:t>
      </w:r>
      <w:r>
        <w:t>, 10</w:t>
      </w:r>
      <w:r w:rsidR="00ED5A6D">
        <w:t>:</w:t>
      </w:r>
      <w:r>
        <w:t xml:space="preserve">3087, </w:t>
      </w:r>
      <w:r w:rsidRPr="00ED5A6D">
        <w:t>doi</w:t>
      </w:r>
      <w:r w:rsidR="00ED5A6D">
        <w:t>:</w:t>
      </w:r>
      <w:r w:rsidRPr="00ED5A6D">
        <w:t>10.3389/fpsyg.2019.03087</w:t>
      </w:r>
      <w:r>
        <w:t xml:space="preserve">, accessed </w:t>
      </w:r>
      <w:r w:rsidR="00DE292F">
        <w:t>20 June 2024.</w:t>
      </w:r>
    </w:p>
    <w:p w14:paraId="288EC18E" w14:textId="58D4911B" w:rsidR="0000036D" w:rsidRPr="00D205CD" w:rsidRDefault="0000036D" w:rsidP="0000036D">
      <w:pPr>
        <w:spacing w:before="0"/>
        <w:rPr>
          <w:rStyle w:val="Strong"/>
        </w:rPr>
      </w:pPr>
      <w:bookmarkStart w:id="45" w:name="_Hlk147765079"/>
      <w:r w:rsidRPr="00D205CD">
        <w:rPr>
          <w:rStyle w:val="Strong"/>
        </w:rPr>
        <w:lastRenderedPageBreak/>
        <w:t>© State of New South Wales (Department of Education), 202</w:t>
      </w:r>
      <w:r w:rsidR="00654563">
        <w:rPr>
          <w:rStyle w:val="Strong"/>
        </w:rPr>
        <w:t>5</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1831E36" w14:textId="7327C3F8" w:rsidR="0000036D" w:rsidRDefault="0000036D" w:rsidP="00D205CD">
      <w:r>
        <w:t xml:space="preserve">Copyright material </w:t>
      </w:r>
      <w:r w:rsidRPr="00D205CD">
        <w:t>available</w:t>
      </w:r>
      <w:r>
        <w:t xml:space="preserve"> in this resource and owned by the NSW Department of Education is licensed under a </w:t>
      </w:r>
      <w:hyperlink r:id="rId129"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06C112D3">
            <wp:extent cx="1080654" cy="376972"/>
            <wp:effectExtent l="0" t="0" r="5715" b="4445"/>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9215" cy="379958"/>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6DCFAF45" w:rsidR="0000036D" w:rsidRPr="002D3434" w:rsidRDefault="0000036D" w:rsidP="0000036D">
      <w:pPr>
        <w:spacing w:line="276" w:lineRule="auto"/>
      </w:pPr>
      <w:r w:rsidRPr="002D3434">
        <w:t>Attribution should be given to © State of New South Wales (Department of Education), 202</w:t>
      </w:r>
      <w:r w:rsidR="00A31B56">
        <w:t>5</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9FF91B" w:rsidP="00D57BD2">
      <w:pPr>
        <w:pStyle w:val="ListBullet"/>
        <w:numPr>
          <w:ilvl w:val="0"/>
          <w:numId w:val="2"/>
        </w:numPr>
        <w:spacing w:line="276" w:lineRule="auto"/>
      </w:pPr>
      <w:r>
        <w:t>the NSW Department of Education logo, other logos and trademark-protected material</w:t>
      </w:r>
    </w:p>
    <w:p w14:paraId="6C27726B" w14:textId="77777777" w:rsidR="0000036D" w:rsidRPr="002D3434" w:rsidRDefault="009FF91B" w:rsidP="00D57BD2">
      <w:pPr>
        <w:pStyle w:val="ListBullet"/>
        <w:numPr>
          <w:ilvl w:val="0"/>
          <w:numId w:val="2"/>
        </w:numPr>
        <w:spacing w:line="276" w:lineRule="auto"/>
      </w:pPr>
      <w:r>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45"/>
    </w:p>
    <w:sectPr w:rsidR="001E5CDB" w:rsidRPr="0000036D" w:rsidSect="002C691C">
      <w:headerReference w:type="default" r:id="rId131"/>
      <w:footerReference w:type="default" r:id="rId132"/>
      <w:headerReference w:type="first" r:id="rId133"/>
      <w:footerReference w:type="first" r:id="rId1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1A0B9" w14:textId="77777777" w:rsidR="00BE4F04" w:rsidRDefault="00BE4F04" w:rsidP="00E51733">
      <w:r>
        <w:separator/>
      </w:r>
    </w:p>
    <w:p w14:paraId="3BCF8DF5" w14:textId="77777777" w:rsidR="00BE4F04" w:rsidRDefault="00BE4F04"/>
  </w:endnote>
  <w:endnote w:type="continuationSeparator" w:id="0">
    <w:p w14:paraId="3AE53D6B" w14:textId="77777777" w:rsidR="00BE4F04" w:rsidRDefault="00BE4F04" w:rsidP="00E51733">
      <w:r>
        <w:continuationSeparator/>
      </w:r>
    </w:p>
    <w:p w14:paraId="07720678" w14:textId="77777777" w:rsidR="00BE4F04" w:rsidRDefault="00BE4F04"/>
  </w:endnote>
  <w:endnote w:type="continuationNotice" w:id="1">
    <w:p w14:paraId="048E286E" w14:textId="77777777" w:rsidR="00BE4F04" w:rsidRDefault="00BE4F04">
      <w:pPr>
        <w:spacing w:before="0" w:line="240" w:lineRule="auto"/>
      </w:pPr>
    </w:p>
    <w:p w14:paraId="5CB1B7F6" w14:textId="77777777" w:rsidR="00BE4F04" w:rsidRDefault="00BE4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69FEF5-9199-4190-A4D8-F099A6E0FA45}"/>
  </w:font>
  <w:font w:name="Calibri">
    <w:panose1 w:val="020F0502020204030204"/>
    <w:charset w:val="00"/>
    <w:family w:val="swiss"/>
    <w:pitch w:val="variable"/>
    <w:sig w:usb0="E4002EFF" w:usb1="C200247B" w:usb2="00000009" w:usb3="00000000" w:csb0="000001FF" w:csb1="00000000"/>
    <w:embedRegular r:id="rId2" w:fontKey="{C215A98F-AA5D-47FC-BADC-ABB39DC388A0}"/>
    <w:embedBold r:id="rId3" w:fontKey="{E476CFAD-730F-4310-ADE1-B3015D1C6A4D}"/>
    <w:embedItalic r:id="rId4" w:fontKey="{473E1520-2BFF-40E9-A471-3294605E349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67444A4-39B6-409C-A03D-8072DA1A40AB}"/>
    <w:embedItalic r:id="rId6" w:fontKey="{D8BC1A13-255C-4AEE-BCEB-EC1BCCA6081D}"/>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C3DE638E-BF75-4F47-B87D-5D7EA91B5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82CF1F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93B6F">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0FAB5547"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C93B6F">
      <w:rPr>
        <w:noProof/>
      </w:rPr>
      <w:t>May-26</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292727256" name="Picture 2927272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013479365" name="Graphic 10134793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B0751" w14:textId="77777777" w:rsidR="00BE4F04" w:rsidRDefault="00BE4F04" w:rsidP="00E51733">
      <w:r>
        <w:separator/>
      </w:r>
    </w:p>
    <w:p w14:paraId="2534832C" w14:textId="77777777" w:rsidR="00BE4F04" w:rsidRDefault="00BE4F04"/>
  </w:footnote>
  <w:footnote w:type="continuationSeparator" w:id="0">
    <w:p w14:paraId="08B59DB4" w14:textId="77777777" w:rsidR="00BE4F04" w:rsidRDefault="00BE4F04" w:rsidP="00E51733">
      <w:r>
        <w:continuationSeparator/>
      </w:r>
    </w:p>
    <w:p w14:paraId="3A6FB724" w14:textId="77777777" w:rsidR="00BE4F04" w:rsidRDefault="00BE4F04"/>
  </w:footnote>
  <w:footnote w:type="continuationNotice" w:id="1">
    <w:p w14:paraId="0A1E4653" w14:textId="77777777" w:rsidR="00BE4F04" w:rsidRDefault="00BE4F04">
      <w:pPr>
        <w:spacing w:before="0" w:line="240" w:lineRule="auto"/>
      </w:pPr>
    </w:p>
    <w:p w14:paraId="467C8C88" w14:textId="77777777" w:rsidR="00BE4F04" w:rsidRDefault="00BE4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11A230D5" w:rsidR="00322EB3" w:rsidRDefault="006724CF" w:rsidP="00322EB3">
    <w:pPr>
      <w:pStyle w:val="Documentname"/>
    </w:pPr>
    <w:r>
      <w:t>Science</w:t>
    </w:r>
    <w:r w:rsidR="00D94138" w:rsidRPr="00322EB3">
      <w:t xml:space="preserve"> </w:t>
    </w:r>
    <w:r w:rsidR="00322EB3" w:rsidRPr="00322EB3">
      <w:t>Stage</w:t>
    </w:r>
    <w:r w:rsidR="00D94138">
      <w:t xml:space="preserve"> </w:t>
    </w:r>
    <w:r>
      <w:t>5</w:t>
    </w:r>
    <w:r w:rsidR="00322EB3" w:rsidRPr="00322EB3">
      <w:t xml:space="preserve"> – sample program of learning</w:t>
    </w:r>
    <w:r w:rsidR="00FE32C1">
      <w:t xml:space="preserve"> – </w:t>
    </w:r>
    <w:r>
      <w:t>Disease</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000000" w:rsidP="00322EB3">
    <w:pPr>
      <w:pStyle w:val="Header"/>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24.9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F2AE4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E93667B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C1DB6D"/>
    <w:multiLevelType w:val="hybridMultilevel"/>
    <w:tmpl w:val="3C7260B4"/>
    <w:lvl w:ilvl="0" w:tplc="3404E6BA">
      <w:start w:val="1"/>
      <w:numFmt w:val="bullet"/>
      <w:lvlText w:val=""/>
      <w:lvlJc w:val="left"/>
      <w:pPr>
        <w:ind w:left="720" w:hanging="360"/>
      </w:pPr>
      <w:rPr>
        <w:rFonts w:ascii="Symbol" w:hAnsi="Symbol" w:hint="default"/>
      </w:rPr>
    </w:lvl>
    <w:lvl w:ilvl="1" w:tplc="F4E0CCA8">
      <w:start w:val="1"/>
      <w:numFmt w:val="bullet"/>
      <w:lvlText w:val="o"/>
      <w:lvlJc w:val="left"/>
      <w:pPr>
        <w:ind w:left="1440" w:hanging="360"/>
      </w:pPr>
      <w:rPr>
        <w:rFonts w:ascii="Courier New" w:hAnsi="Courier New" w:hint="default"/>
      </w:rPr>
    </w:lvl>
    <w:lvl w:ilvl="2" w:tplc="BCFEE422">
      <w:start w:val="1"/>
      <w:numFmt w:val="bullet"/>
      <w:lvlText w:val=""/>
      <w:lvlJc w:val="left"/>
      <w:pPr>
        <w:ind w:left="2160" w:hanging="360"/>
      </w:pPr>
      <w:rPr>
        <w:rFonts w:ascii="Wingdings" w:hAnsi="Wingdings" w:hint="default"/>
      </w:rPr>
    </w:lvl>
    <w:lvl w:ilvl="3" w:tplc="8974C716">
      <w:start w:val="1"/>
      <w:numFmt w:val="bullet"/>
      <w:lvlText w:val=""/>
      <w:lvlJc w:val="left"/>
      <w:pPr>
        <w:ind w:left="2880" w:hanging="360"/>
      </w:pPr>
      <w:rPr>
        <w:rFonts w:ascii="Symbol" w:hAnsi="Symbol" w:hint="default"/>
      </w:rPr>
    </w:lvl>
    <w:lvl w:ilvl="4" w:tplc="3D16D5F8">
      <w:start w:val="1"/>
      <w:numFmt w:val="bullet"/>
      <w:lvlText w:val="o"/>
      <w:lvlJc w:val="left"/>
      <w:pPr>
        <w:ind w:left="3600" w:hanging="360"/>
      </w:pPr>
      <w:rPr>
        <w:rFonts w:ascii="Courier New" w:hAnsi="Courier New" w:hint="default"/>
      </w:rPr>
    </w:lvl>
    <w:lvl w:ilvl="5" w:tplc="2B18B818">
      <w:start w:val="1"/>
      <w:numFmt w:val="bullet"/>
      <w:lvlText w:val=""/>
      <w:lvlJc w:val="left"/>
      <w:pPr>
        <w:ind w:left="4320" w:hanging="360"/>
      </w:pPr>
      <w:rPr>
        <w:rFonts w:ascii="Wingdings" w:hAnsi="Wingdings" w:hint="default"/>
      </w:rPr>
    </w:lvl>
    <w:lvl w:ilvl="6" w:tplc="29506F9C">
      <w:start w:val="1"/>
      <w:numFmt w:val="bullet"/>
      <w:lvlText w:val=""/>
      <w:lvlJc w:val="left"/>
      <w:pPr>
        <w:ind w:left="5040" w:hanging="360"/>
      </w:pPr>
      <w:rPr>
        <w:rFonts w:ascii="Symbol" w:hAnsi="Symbol" w:hint="default"/>
      </w:rPr>
    </w:lvl>
    <w:lvl w:ilvl="7" w:tplc="0DE6B230">
      <w:start w:val="1"/>
      <w:numFmt w:val="bullet"/>
      <w:lvlText w:val="o"/>
      <w:lvlJc w:val="left"/>
      <w:pPr>
        <w:ind w:left="5760" w:hanging="360"/>
      </w:pPr>
      <w:rPr>
        <w:rFonts w:ascii="Courier New" w:hAnsi="Courier New" w:hint="default"/>
      </w:rPr>
    </w:lvl>
    <w:lvl w:ilvl="8" w:tplc="4DDE8D4A">
      <w:start w:val="1"/>
      <w:numFmt w:val="bullet"/>
      <w:lvlText w:val=""/>
      <w:lvlJc w:val="left"/>
      <w:pPr>
        <w:ind w:left="6480" w:hanging="360"/>
      </w:pPr>
      <w:rPr>
        <w:rFonts w:ascii="Wingdings" w:hAnsi="Wingdings" w:hint="default"/>
      </w:rPr>
    </w:lvl>
  </w:abstractNum>
  <w:abstractNum w:abstractNumId="5" w15:restartNumberingAfterBreak="0">
    <w:nsid w:val="1A277D88"/>
    <w:multiLevelType w:val="hybridMultilevel"/>
    <w:tmpl w:val="24E6DDF0"/>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45670C"/>
    <w:multiLevelType w:val="multilevel"/>
    <w:tmpl w:val="19704932"/>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C046E31"/>
    <w:multiLevelType w:val="hybridMultilevel"/>
    <w:tmpl w:val="9A448BD8"/>
    <w:lvl w:ilvl="0" w:tplc="6CEAA3C2">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04892587">
    <w:abstractNumId w:val="4"/>
  </w:num>
  <w:num w:numId="2" w16cid:durableId="1196772694">
    <w:abstractNumId w:val="6"/>
  </w:num>
  <w:num w:numId="3" w16cid:durableId="2092311364">
    <w:abstractNumId w:val="3"/>
  </w:num>
  <w:num w:numId="4" w16cid:durableId="927278077">
    <w:abstractNumId w:val="8"/>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534615479">
    <w:abstractNumId w:val="0"/>
  </w:num>
  <w:num w:numId="6" w16cid:durableId="1220439462">
    <w:abstractNumId w:val="6"/>
  </w:num>
  <w:num w:numId="7" w16cid:durableId="1531457355">
    <w:abstractNumId w:val="10"/>
  </w:num>
  <w:num w:numId="8" w16cid:durableId="338313741">
    <w:abstractNumId w:val="7"/>
  </w:num>
  <w:num w:numId="9" w16cid:durableId="999501593">
    <w:abstractNumId w:val="5"/>
  </w:num>
  <w:num w:numId="10" w16cid:durableId="1000038582">
    <w:abstractNumId w:val="11"/>
  </w:num>
  <w:num w:numId="11" w16cid:durableId="91556034">
    <w:abstractNumId w:val="2"/>
  </w:num>
  <w:num w:numId="12" w16cid:durableId="1621911279">
    <w:abstractNumId w:val="1"/>
  </w:num>
  <w:num w:numId="13" w16cid:durableId="235554393">
    <w:abstractNumId w:val="1"/>
  </w:num>
  <w:num w:numId="14" w16cid:durableId="664817045">
    <w:abstractNumId w:val="1"/>
  </w:num>
  <w:num w:numId="15" w16cid:durableId="708383194">
    <w:abstractNumId w:val="9"/>
  </w:num>
  <w:num w:numId="16" w16cid:durableId="968626456">
    <w:abstractNumId w:val="1"/>
  </w:num>
  <w:num w:numId="17" w16cid:durableId="963652838">
    <w:abstractNumId w:val="1"/>
  </w:num>
  <w:num w:numId="18" w16cid:durableId="1580750179">
    <w:abstractNumId w:val="1"/>
  </w:num>
  <w:num w:numId="19" w16cid:durableId="1513646521">
    <w:abstractNumId w:val="1"/>
  </w:num>
  <w:num w:numId="20" w16cid:durableId="1677462853">
    <w:abstractNumId w:val="1"/>
  </w:num>
  <w:num w:numId="21" w16cid:durableId="1381586827">
    <w:abstractNumId w:val="1"/>
  </w:num>
  <w:num w:numId="22" w16cid:durableId="6916120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1184"/>
    <w:rsid w:val="0000120D"/>
    <w:rsid w:val="0000123B"/>
    <w:rsid w:val="000021B8"/>
    <w:rsid w:val="000023C7"/>
    <w:rsid w:val="000029B5"/>
    <w:rsid w:val="00002D7A"/>
    <w:rsid w:val="0000306C"/>
    <w:rsid w:val="00003615"/>
    <w:rsid w:val="0000399D"/>
    <w:rsid w:val="00003A19"/>
    <w:rsid w:val="00003C3A"/>
    <w:rsid w:val="00004081"/>
    <w:rsid w:val="00004177"/>
    <w:rsid w:val="0000467F"/>
    <w:rsid w:val="000046D2"/>
    <w:rsid w:val="00004AF1"/>
    <w:rsid w:val="00004E82"/>
    <w:rsid w:val="0000535E"/>
    <w:rsid w:val="000054DE"/>
    <w:rsid w:val="00005AAF"/>
    <w:rsid w:val="000060CC"/>
    <w:rsid w:val="0000621B"/>
    <w:rsid w:val="00006FB4"/>
    <w:rsid w:val="00007046"/>
    <w:rsid w:val="000077C8"/>
    <w:rsid w:val="00007989"/>
    <w:rsid w:val="00010098"/>
    <w:rsid w:val="00010A89"/>
    <w:rsid w:val="000111CF"/>
    <w:rsid w:val="000113FD"/>
    <w:rsid w:val="0001192F"/>
    <w:rsid w:val="00011E46"/>
    <w:rsid w:val="00011FC3"/>
    <w:rsid w:val="00012248"/>
    <w:rsid w:val="000125DD"/>
    <w:rsid w:val="0001284F"/>
    <w:rsid w:val="000136EC"/>
    <w:rsid w:val="00013A89"/>
    <w:rsid w:val="00013FF2"/>
    <w:rsid w:val="0001420B"/>
    <w:rsid w:val="00014395"/>
    <w:rsid w:val="000147EC"/>
    <w:rsid w:val="00015165"/>
    <w:rsid w:val="0001534C"/>
    <w:rsid w:val="000159F0"/>
    <w:rsid w:val="00015DDE"/>
    <w:rsid w:val="000162F8"/>
    <w:rsid w:val="000163C8"/>
    <w:rsid w:val="0001657F"/>
    <w:rsid w:val="00016BE7"/>
    <w:rsid w:val="00016E71"/>
    <w:rsid w:val="00017D05"/>
    <w:rsid w:val="00020196"/>
    <w:rsid w:val="0002085D"/>
    <w:rsid w:val="00020A61"/>
    <w:rsid w:val="00020C43"/>
    <w:rsid w:val="00021105"/>
    <w:rsid w:val="00021CA8"/>
    <w:rsid w:val="000221DD"/>
    <w:rsid w:val="0002287E"/>
    <w:rsid w:val="00022A84"/>
    <w:rsid w:val="00023DD1"/>
    <w:rsid w:val="00023F1B"/>
    <w:rsid w:val="00024146"/>
    <w:rsid w:val="000242B1"/>
    <w:rsid w:val="000244D4"/>
    <w:rsid w:val="000244FF"/>
    <w:rsid w:val="0002490E"/>
    <w:rsid w:val="00024924"/>
    <w:rsid w:val="000252C9"/>
    <w:rsid w:val="000252CB"/>
    <w:rsid w:val="0002534E"/>
    <w:rsid w:val="000257AC"/>
    <w:rsid w:val="00025BA8"/>
    <w:rsid w:val="0002684B"/>
    <w:rsid w:val="00026CBE"/>
    <w:rsid w:val="00026FD7"/>
    <w:rsid w:val="000271E5"/>
    <w:rsid w:val="000279F8"/>
    <w:rsid w:val="00027F9D"/>
    <w:rsid w:val="00030B69"/>
    <w:rsid w:val="00030D72"/>
    <w:rsid w:val="00030FC7"/>
    <w:rsid w:val="00031C5B"/>
    <w:rsid w:val="00032156"/>
    <w:rsid w:val="000322CC"/>
    <w:rsid w:val="0003249E"/>
    <w:rsid w:val="0003297C"/>
    <w:rsid w:val="00032A6A"/>
    <w:rsid w:val="00032BEF"/>
    <w:rsid w:val="0003392B"/>
    <w:rsid w:val="00033C7F"/>
    <w:rsid w:val="00033E5B"/>
    <w:rsid w:val="000342E3"/>
    <w:rsid w:val="00034A21"/>
    <w:rsid w:val="00034E9F"/>
    <w:rsid w:val="000356D9"/>
    <w:rsid w:val="000359A9"/>
    <w:rsid w:val="00035C0D"/>
    <w:rsid w:val="00035F72"/>
    <w:rsid w:val="00035F9F"/>
    <w:rsid w:val="00036C35"/>
    <w:rsid w:val="00037572"/>
    <w:rsid w:val="000404C1"/>
    <w:rsid w:val="0004147F"/>
    <w:rsid w:val="0004176C"/>
    <w:rsid w:val="00041ADF"/>
    <w:rsid w:val="00041B16"/>
    <w:rsid w:val="00042769"/>
    <w:rsid w:val="00042B83"/>
    <w:rsid w:val="00043D0D"/>
    <w:rsid w:val="00044CDF"/>
    <w:rsid w:val="00044FB0"/>
    <w:rsid w:val="000452FB"/>
    <w:rsid w:val="00045518"/>
    <w:rsid w:val="000456BC"/>
    <w:rsid w:val="00045C56"/>
    <w:rsid w:val="00045EBA"/>
    <w:rsid w:val="00045F0D"/>
    <w:rsid w:val="00046D1C"/>
    <w:rsid w:val="00046E54"/>
    <w:rsid w:val="00046EEF"/>
    <w:rsid w:val="00046F9D"/>
    <w:rsid w:val="00047068"/>
    <w:rsid w:val="0004734D"/>
    <w:rsid w:val="000473F4"/>
    <w:rsid w:val="0004750C"/>
    <w:rsid w:val="00047862"/>
    <w:rsid w:val="0005057D"/>
    <w:rsid w:val="00050900"/>
    <w:rsid w:val="00051562"/>
    <w:rsid w:val="00051DA6"/>
    <w:rsid w:val="00052B01"/>
    <w:rsid w:val="00052C6F"/>
    <w:rsid w:val="000534C5"/>
    <w:rsid w:val="0005371B"/>
    <w:rsid w:val="0005425E"/>
    <w:rsid w:val="0005480C"/>
    <w:rsid w:val="0005481B"/>
    <w:rsid w:val="000553BF"/>
    <w:rsid w:val="00055495"/>
    <w:rsid w:val="000557FE"/>
    <w:rsid w:val="00055813"/>
    <w:rsid w:val="000563E0"/>
    <w:rsid w:val="000576FB"/>
    <w:rsid w:val="00057AA5"/>
    <w:rsid w:val="00057E05"/>
    <w:rsid w:val="00060493"/>
    <w:rsid w:val="000606AF"/>
    <w:rsid w:val="000609B9"/>
    <w:rsid w:val="000609FE"/>
    <w:rsid w:val="000614AB"/>
    <w:rsid w:val="00061515"/>
    <w:rsid w:val="00061C17"/>
    <w:rsid w:val="00061D5B"/>
    <w:rsid w:val="0006225A"/>
    <w:rsid w:val="000625C7"/>
    <w:rsid w:val="00062690"/>
    <w:rsid w:val="00062BB1"/>
    <w:rsid w:val="00062E4B"/>
    <w:rsid w:val="00064236"/>
    <w:rsid w:val="00064707"/>
    <w:rsid w:val="00064978"/>
    <w:rsid w:val="00064C46"/>
    <w:rsid w:val="0006606A"/>
    <w:rsid w:val="00066366"/>
    <w:rsid w:val="00066433"/>
    <w:rsid w:val="000666C9"/>
    <w:rsid w:val="000668F1"/>
    <w:rsid w:val="00066B1D"/>
    <w:rsid w:val="00066BB8"/>
    <w:rsid w:val="00066D53"/>
    <w:rsid w:val="00066F10"/>
    <w:rsid w:val="00067B57"/>
    <w:rsid w:val="00067CD9"/>
    <w:rsid w:val="00067E9C"/>
    <w:rsid w:val="000703E9"/>
    <w:rsid w:val="00070838"/>
    <w:rsid w:val="000709E6"/>
    <w:rsid w:val="00071D2C"/>
    <w:rsid w:val="00071DBB"/>
    <w:rsid w:val="00072362"/>
    <w:rsid w:val="000723A6"/>
    <w:rsid w:val="0007254C"/>
    <w:rsid w:val="00072675"/>
    <w:rsid w:val="0007299A"/>
    <w:rsid w:val="00072A1A"/>
    <w:rsid w:val="00072FBC"/>
    <w:rsid w:val="0007369D"/>
    <w:rsid w:val="0007419C"/>
    <w:rsid w:val="0007466D"/>
    <w:rsid w:val="00074F0F"/>
    <w:rsid w:val="00075A2F"/>
    <w:rsid w:val="00075D26"/>
    <w:rsid w:val="00076649"/>
    <w:rsid w:val="00076DC1"/>
    <w:rsid w:val="00077AAE"/>
    <w:rsid w:val="00077E12"/>
    <w:rsid w:val="00077F01"/>
    <w:rsid w:val="00077FA9"/>
    <w:rsid w:val="0008004D"/>
    <w:rsid w:val="0008012B"/>
    <w:rsid w:val="0008037A"/>
    <w:rsid w:val="000804E9"/>
    <w:rsid w:val="00080B32"/>
    <w:rsid w:val="00080C09"/>
    <w:rsid w:val="0008156B"/>
    <w:rsid w:val="0008174B"/>
    <w:rsid w:val="00081A30"/>
    <w:rsid w:val="00082672"/>
    <w:rsid w:val="0008277C"/>
    <w:rsid w:val="0008299D"/>
    <w:rsid w:val="00082A2F"/>
    <w:rsid w:val="000830A6"/>
    <w:rsid w:val="0008443E"/>
    <w:rsid w:val="0008450C"/>
    <w:rsid w:val="00084751"/>
    <w:rsid w:val="00084781"/>
    <w:rsid w:val="00084875"/>
    <w:rsid w:val="00084AA3"/>
    <w:rsid w:val="00084BDF"/>
    <w:rsid w:val="00084DEB"/>
    <w:rsid w:val="00084E52"/>
    <w:rsid w:val="00085C07"/>
    <w:rsid w:val="00085C6A"/>
    <w:rsid w:val="0008601C"/>
    <w:rsid w:val="000862C2"/>
    <w:rsid w:val="00086972"/>
    <w:rsid w:val="00087633"/>
    <w:rsid w:val="000878DD"/>
    <w:rsid w:val="0008797C"/>
    <w:rsid w:val="00087D68"/>
    <w:rsid w:val="000902C4"/>
    <w:rsid w:val="00090353"/>
    <w:rsid w:val="000904E4"/>
    <w:rsid w:val="00090774"/>
    <w:rsid w:val="000908D7"/>
    <w:rsid w:val="000915A3"/>
    <w:rsid w:val="00091E27"/>
    <w:rsid w:val="00091F9F"/>
    <w:rsid w:val="000925AE"/>
    <w:rsid w:val="000929C6"/>
    <w:rsid w:val="00092B92"/>
    <w:rsid w:val="00092E5E"/>
    <w:rsid w:val="0009391A"/>
    <w:rsid w:val="0009395F"/>
    <w:rsid w:val="00093BA8"/>
    <w:rsid w:val="00093CA6"/>
    <w:rsid w:val="00093DC3"/>
    <w:rsid w:val="00093F23"/>
    <w:rsid w:val="0009421A"/>
    <w:rsid w:val="0009444F"/>
    <w:rsid w:val="0009448A"/>
    <w:rsid w:val="00094BF0"/>
    <w:rsid w:val="00094EB0"/>
    <w:rsid w:val="00096248"/>
    <w:rsid w:val="000965F1"/>
    <w:rsid w:val="00096604"/>
    <w:rsid w:val="0009774A"/>
    <w:rsid w:val="000977A5"/>
    <w:rsid w:val="00097A8C"/>
    <w:rsid w:val="00097AC3"/>
    <w:rsid w:val="00097ADA"/>
    <w:rsid w:val="00097C47"/>
    <w:rsid w:val="00097CC0"/>
    <w:rsid w:val="000A005D"/>
    <w:rsid w:val="000A050F"/>
    <w:rsid w:val="000A0818"/>
    <w:rsid w:val="000A1033"/>
    <w:rsid w:val="000A1051"/>
    <w:rsid w:val="000A1133"/>
    <w:rsid w:val="000A11D3"/>
    <w:rsid w:val="000A1522"/>
    <w:rsid w:val="000A156B"/>
    <w:rsid w:val="000A229A"/>
    <w:rsid w:val="000A2371"/>
    <w:rsid w:val="000A241F"/>
    <w:rsid w:val="000A2596"/>
    <w:rsid w:val="000A33A3"/>
    <w:rsid w:val="000A3664"/>
    <w:rsid w:val="000A390A"/>
    <w:rsid w:val="000A3956"/>
    <w:rsid w:val="000A39D6"/>
    <w:rsid w:val="000A3B4F"/>
    <w:rsid w:val="000A3C7E"/>
    <w:rsid w:val="000A3F2B"/>
    <w:rsid w:val="000A403D"/>
    <w:rsid w:val="000A43E5"/>
    <w:rsid w:val="000A48FC"/>
    <w:rsid w:val="000A6163"/>
    <w:rsid w:val="000A68BA"/>
    <w:rsid w:val="000A6D13"/>
    <w:rsid w:val="000A71D4"/>
    <w:rsid w:val="000A71FE"/>
    <w:rsid w:val="000A733E"/>
    <w:rsid w:val="000A7F6C"/>
    <w:rsid w:val="000B064B"/>
    <w:rsid w:val="000B0E49"/>
    <w:rsid w:val="000B10AE"/>
    <w:rsid w:val="000B1904"/>
    <w:rsid w:val="000B1A24"/>
    <w:rsid w:val="000B1CF9"/>
    <w:rsid w:val="000B1EF6"/>
    <w:rsid w:val="000B2225"/>
    <w:rsid w:val="000B2344"/>
    <w:rsid w:val="000B284B"/>
    <w:rsid w:val="000B2B89"/>
    <w:rsid w:val="000B2C47"/>
    <w:rsid w:val="000B31FE"/>
    <w:rsid w:val="000B364C"/>
    <w:rsid w:val="000B3864"/>
    <w:rsid w:val="000B3E98"/>
    <w:rsid w:val="000B3F81"/>
    <w:rsid w:val="000B44F6"/>
    <w:rsid w:val="000B4DD0"/>
    <w:rsid w:val="000B555D"/>
    <w:rsid w:val="000B5635"/>
    <w:rsid w:val="000B56DE"/>
    <w:rsid w:val="000B570A"/>
    <w:rsid w:val="000B60EA"/>
    <w:rsid w:val="000B6640"/>
    <w:rsid w:val="000B6892"/>
    <w:rsid w:val="000B6895"/>
    <w:rsid w:val="000B6926"/>
    <w:rsid w:val="000B6CE8"/>
    <w:rsid w:val="000B708B"/>
    <w:rsid w:val="000C0394"/>
    <w:rsid w:val="000C06F9"/>
    <w:rsid w:val="000C0A5A"/>
    <w:rsid w:val="000C0A8E"/>
    <w:rsid w:val="000C105E"/>
    <w:rsid w:val="000C1B93"/>
    <w:rsid w:val="000C1E20"/>
    <w:rsid w:val="000C1EC0"/>
    <w:rsid w:val="000C1F24"/>
    <w:rsid w:val="000C24ED"/>
    <w:rsid w:val="000C2D27"/>
    <w:rsid w:val="000C2EB2"/>
    <w:rsid w:val="000C2F4F"/>
    <w:rsid w:val="000C3804"/>
    <w:rsid w:val="000C4462"/>
    <w:rsid w:val="000C4B86"/>
    <w:rsid w:val="000C4C30"/>
    <w:rsid w:val="000C4F76"/>
    <w:rsid w:val="000C5081"/>
    <w:rsid w:val="000C6488"/>
    <w:rsid w:val="000C6878"/>
    <w:rsid w:val="000C6F07"/>
    <w:rsid w:val="000C726C"/>
    <w:rsid w:val="000C7399"/>
    <w:rsid w:val="000C7408"/>
    <w:rsid w:val="000C760F"/>
    <w:rsid w:val="000C76E6"/>
    <w:rsid w:val="000C77D8"/>
    <w:rsid w:val="000C7CAA"/>
    <w:rsid w:val="000D014F"/>
    <w:rsid w:val="000D10E0"/>
    <w:rsid w:val="000D1151"/>
    <w:rsid w:val="000D141C"/>
    <w:rsid w:val="000D170C"/>
    <w:rsid w:val="000D188E"/>
    <w:rsid w:val="000D2230"/>
    <w:rsid w:val="000D2485"/>
    <w:rsid w:val="000D2AD0"/>
    <w:rsid w:val="000D338D"/>
    <w:rsid w:val="000D33C8"/>
    <w:rsid w:val="000D37FA"/>
    <w:rsid w:val="000D3AC3"/>
    <w:rsid w:val="000D3B43"/>
    <w:rsid w:val="000D3BBE"/>
    <w:rsid w:val="000D422F"/>
    <w:rsid w:val="000D4245"/>
    <w:rsid w:val="000D44C2"/>
    <w:rsid w:val="000D47E3"/>
    <w:rsid w:val="000D568F"/>
    <w:rsid w:val="000D6491"/>
    <w:rsid w:val="000D6583"/>
    <w:rsid w:val="000D660F"/>
    <w:rsid w:val="000D7466"/>
    <w:rsid w:val="000E01EA"/>
    <w:rsid w:val="000E0325"/>
    <w:rsid w:val="000E08DA"/>
    <w:rsid w:val="000E0C83"/>
    <w:rsid w:val="000E0EF1"/>
    <w:rsid w:val="000E12EA"/>
    <w:rsid w:val="000E14D8"/>
    <w:rsid w:val="000E1969"/>
    <w:rsid w:val="000E19EE"/>
    <w:rsid w:val="000E1BF4"/>
    <w:rsid w:val="000E21F0"/>
    <w:rsid w:val="000E22B6"/>
    <w:rsid w:val="000E24C0"/>
    <w:rsid w:val="000E25C0"/>
    <w:rsid w:val="000E2608"/>
    <w:rsid w:val="000E27A4"/>
    <w:rsid w:val="000E28F0"/>
    <w:rsid w:val="000E2A6C"/>
    <w:rsid w:val="000E2DA4"/>
    <w:rsid w:val="000E3215"/>
    <w:rsid w:val="000E35A4"/>
    <w:rsid w:val="000E366D"/>
    <w:rsid w:val="000E3DAE"/>
    <w:rsid w:val="000E3F6B"/>
    <w:rsid w:val="000E42CB"/>
    <w:rsid w:val="000E4331"/>
    <w:rsid w:val="000E45AE"/>
    <w:rsid w:val="000E462A"/>
    <w:rsid w:val="000E4D7F"/>
    <w:rsid w:val="000E4E61"/>
    <w:rsid w:val="000E58DA"/>
    <w:rsid w:val="000E5948"/>
    <w:rsid w:val="000E5962"/>
    <w:rsid w:val="000E5A97"/>
    <w:rsid w:val="000E5AF7"/>
    <w:rsid w:val="000E5C4D"/>
    <w:rsid w:val="000E648B"/>
    <w:rsid w:val="000E69CE"/>
    <w:rsid w:val="000E7295"/>
    <w:rsid w:val="000E76AD"/>
    <w:rsid w:val="000F08F9"/>
    <w:rsid w:val="000F0A54"/>
    <w:rsid w:val="000F0F46"/>
    <w:rsid w:val="000F12FE"/>
    <w:rsid w:val="000F1325"/>
    <w:rsid w:val="000F13D4"/>
    <w:rsid w:val="000F1F10"/>
    <w:rsid w:val="000F20A3"/>
    <w:rsid w:val="000F23F6"/>
    <w:rsid w:val="000F2890"/>
    <w:rsid w:val="000F2C65"/>
    <w:rsid w:val="000F302D"/>
    <w:rsid w:val="000F3100"/>
    <w:rsid w:val="000F347A"/>
    <w:rsid w:val="000F38A8"/>
    <w:rsid w:val="000F3D26"/>
    <w:rsid w:val="000F4012"/>
    <w:rsid w:val="000F4601"/>
    <w:rsid w:val="000F4AEA"/>
    <w:rsid w:val="000F4B7C"/>
    <w:rsid w:val="000F4C0C"/>
    <w:rsid w:val="000F52AC"/>
    <w:rsid w:val="000F5348"/>
    <w:rsid w:val="000F53AB"/>
    <w:rsid w:val="000F5F44"/>
    <w:rsid w:val="000F62C2"/>
    <w:rsid w:val="000F65B5"/>
    <w:rsid w:val="000F68B6"/>
    <w:rsid w:val="000F6979"/>
    <w:rsid w:val="000F6F4A"/>
    <w:rsid w:val="000F74E1"/>
    <w:rsid w:val="001004D4"/>
    <w:rsid w:val="0010058C"/>
    <w:rsid w:val="00100801"/>
    <w:rsid w:val="00100976"/>
    <w:rsid w:val="0010109B"/>
    <w:rsid w:val="0010112D"/>
    <w:rsid w:val="00101353"/>
    <w:rsid w:val="00101A1E"/>
    <w:rsid w:val="00101BF5"/>
    <w:rsid w:val="001023DE"/>
    <w:rsid w:val="001025E8"/>
    <w:rsid w:val="00102A65"/>
    <w:rsid w:val="00102B99"/>
    <w:rsid w:val="00102E26"/>
    <w:rsid w:val="0010319F"/>
    <w:rsid w:val="001034C6"/>
    <w:rsid w:val="00103716"/>
    <w:rsid w:val="001037EA"/>
    <w:rsid w:val="0010399C"/>
    <w:rsid w:val="00103A48"/>
    <w:rsid w:val="00103D26"/>
    <w:rsid w:val="00103EF7"/>
    <w:rsid w:val="0010404C"/>
    <w:rsid w:val="00104128"/>
    <w:rsid w:val="0010466A"/>
    <w:rsid w:val="00104B55"/>
    <w:rsid w:val="00104C5F"/>
    <w:rsid w:val="00104E08"/>
    <w:rsid w:val="00104E5D"/>
    <w:rsid w:val="00105750"/>
    <w:rsid w:val="00105D6A"/>
    <w:rsid w:val="00105FC6"/>
    <w:rsid w:val="00106176"/>
    <w:rsid w:val="00106473"/>
    <w:rsid w:val="00106503"/>
    <w:rsid w:val="00106A54"/>
    <w:rsid w:val="00107129"/>
    <w:rsid w:val="00107839"/>
    <w:rsid w:val="001078C9"/>
    <w:rsid w:val="001079D4"/>
    <w:rsid w:val="00107D57"/>
    <w:rsid w:val="001109CF"/>
    <w:rsid w:val="00111003"/>
    <w:rsid w:val="00111B19"/>
    <w:rsid w:val="00111CDD"/>
    <w:rsid w:val="00112429"/>
    <w:rsid w:val="00112528"/>
    <w:rsid w:val="001126F7"/>
    <w:rsid w:val="0011318D"/>
    <w:rsid w:val="0011375E"/>
    <w:rsid w:val="00113A7D"/>
    <w:rsid w:val="00114B0A"/>
    <w:rsid w:val="00114EB3"/>
    <w:rsid w:val="00114FB6"/>
    <w:rsid w:val="00115658"/>
    <w:rsid w:val="0011589B"/>
    <w:rsid w:val="00115ADE"/>
    <w:rsid w:val="00115C98"/>
    <w:rsid w:val="001164D4"/>
    <w:rsid w:val="00117133"/>
    <w:rsid w:val="00117393"/>
    <w:rsid w:val="0011744F"/>
    <w:rsid w:val="00117CE4"/>
    <w:rsid w:val="001214C5"/>
    <w:rsid w:val="00121C77"/>
    <w:rsid w:val="00121D34"/>
    <w:rsid w:val="00121F4E"/>
    <w:rsid w:val="00122053"/>
    <w:rsid w:val="0012230F"/>
    <w:rsid w:val="00122A89"/>
    <w:rsid w:val="00122C0C"/>
    <w:rsid w:val="00122EC7"/>
    <w:rsid w:val="00123CB9"/>
    <w:rsid w:val="00123E45"/>
    <w:rsid w:val="00124054"/>
    <w:rsid w:val="0012406C"/>
    <w:rsid w:val="001245D4"/>
    <w:rsid w:val="0012487D"/>
    <w:rsid w:val="00125007"/>
    <w:rsid w:val="00125734"/>
    <w:rsid w:val="00125B42"/>
    <w:rsid w:val="00126124"/>
    <w:rsid w:val="001261BE"/>
    <w:rsid w:val="001261F1"/>
    <w:rsid w:val="00126706"/>
    <w:rsid w:val="001267C4"/>
    <w:rsid w:val="00126992"/>
    <w:rsid w:val="001276C7"/>
    <w:rsid w:val="001276D8"/>
    <w:rsid w:val="00127900"/>
    <w:rsid w:val="001279E0"/>
    <w:rsid w:val="00127A4D"/>
    <w:rsid w:val="00127A77"/>
    <w:rsid w:val="0013004F"/>
    <w:rsid w:val="00130472"/>
    <w:rsid w:val="00130B9F"/>
    <w:rsid w:val="0013123E"/>
    <w:rsid w:val="001313C2"/>
    <w:rsid w:val="00131F12"/>
    <w:rsid w:val="00131F76"/>
    <w:rsid w:val="001322C3"/>
    <w:rsid w:val="001327D7"/>
    <w:rsid w:val="00132D1A"/>
    <w:rsid w:val="00132D2D"/>
    <w:rsid w:val="00132E9A"/>
    <w:rsid w:val="0013394E"/>
    <w:rsid w:val="00133B0C"/>
    <w:rsid w:val="00133C08"/>
    <w:rsid w:val="00133DC2"/>
    <w:rsid w:val="0013469B"/>
    <w:rsid w:val="00134CBA"/>
    <w:rsid w:val="001351A5"/>
    <w:rsid w:val="001354D5"/>
    <w:rsid w:val="001354E5"/>
    <w:rsid w:val="00135643"/>
    <w:rsid w:val="0013597A"/>
    <w:rsid w:val="00135CB2"/>
    <w:rsid w:val="001360A7"/>
    <w:rsid w:val="001361FC"/>
    <w:rsid w:val="001368B0"/>
    <w:rsid w:val="00137319"/>
    <w:rsid w:val="0013740C"/>
    <w:rsid w:val="00137629"/>
    <w:rsid w:val="00137810"/>
    <w:rsid w:val="00137863"/>
    <w:rsid w:val="00137DE6"/>
    <w:rsid w:val="00137E10"/>
    <w:rsid w:val="00140F59"/>
    <w:rsid w:val="001410C9"/>
    <w:rsid w:val="00141552"/>
    <w:rsid w:val="0014181C"/>
    <w:rsid w:val="00141E68"/>
    <w:rsid w:val="001421F8"/>
    <w:rsid w:val="00142369"/>
    <w:rsid w:val="00142675"/>
    <w:rsid w:val="00142F8E"/>
    <w:rsid w:val="00143B93"/>
    <w:rsid w:val="00143C92"/>
    <w:rsid w:val="00144466"/>
    <w:rsid w:val="00144B90"/>
    <w:rsid w:val="00144CCC"/>
    <w:rsid w:val="001455E0"/>
    <w:rsid w:val="001461AA"/>
    <w:rsid w:val="00146C2F"/>
    <w:rsid w:val="001475E0"/>
    <w:rsid w:val="00147713"/>
    <w:rsid w:val="00147875"/>
    <w:rsid w:val="00147B6A"/>
    <w:rsid w:val="00147CD5"/>
    <w:rsid w:val="001501C6"/>
    <w:rsid w:val="001510D4"/>
    <w:rsid w:val="00151721"/>
    <w:rsid w:val="00151DCC"/>
    <w:rsid w:val="0015313D"/>
    <w:rsid w:val="0015327C"/>
    <w:rsid w:val="00153549"/>
    <w:rsid w:val="00153997"/>
    <w:rsid w:val="00153E53"/>
    <w:rsid w:val="00154D59"/>
    <w:rsid w:val="00154F84"/>
    <w:rsid w:val="0015527B"/>
    <w:rsid w:val="00155351"/>
    <w:rsid w:val="00155737"/>
    <w:rsid w:val="001559AD"/>
    <w:rsid w:val="0015602D"/>
    <w:rsid w:val="00156143"/>
    <w:rsid w:val="00156DE2"/>
    <w:rsid w:val="00157354"/>
    <w:rsid w:val="001577A6"/>
    <w:rsid w:val="00157838"/>
    <w:rsid w:val="00160618"/>
    <w:rsid w:val="00160ADE"/>
    <w:rsid w:val="00160D93"/>
    <w:rsid w:val="00160EF3"/>
    <w:rsid w:val="001615BD"/>
    <w:rsid w:val="001616F4"/>
    <w:rsid w:val="00161703"/>
    <w:rsid w:val="00161F0A"/>
    <w:rsid w:val="00162598"/>
    <w:rsid w:val="00162C3D"/>
    <w:rsid w:val="00162C85"/>
    <w:rsid w:val="00162D94"/>
    <w:rsid w:val="00162F15"/>
    <w:rsid w:val="00163406"/>
    <w:rsid w:val="00164810"/>
    <w:rsid w:val="00164A63"/>
    <w:rsid w:val="001652B8"/>
    <w:rsid w:val="00165FFA"/>
    <w:rsid w:val="00166356"/>
    <w:rsid w:val="001665BC"/>
    <w:rsid w:val="001667AD"/>
    <w:rsid w:val="0016682B"/>
    <w:rsid w:val="00166F1E"/>
    <w:rsid w:val="0016765E"/>
    <w:rsid w:val="001676C4"/>
    <w:rsid w:val="00167928"/>
    <w:rsid w:val="00167E67"/>
    <w:rsid w:val="00167F36"/>
    <w:rsid w:val="00170187"/>
    <w:rsid w:val="0017034E"/>
    <w:rsid w:val="00170691"/>
    <w:rsid w:val="0017083C"/>
    <w:rsid w:val="00170AD9"/>
    <w:rsid w:val="00170C03"/>
    <w:rsid w:val="001710DE"/>
    <w:rsid w:val="001713C0"/>
    <w:rsid w:val="0017148A"/>
    <w:rsid w:val="00171988"/>
    <w:rsid w:val="00171ABB"/>
    <w:rsid w:val="0017253A"/>
    <w:rsid w:val="00172762"/>
    <w:rsid w:val="00172B9A"/>
    <w:rsid w:val="0017376C"/>
    <w:rsid w:val="001740DF"/>
    <w:rsid w:val="00174DD4"/>
    <w:rsid w:val="001754B1"/>
    <w:rsid w:val="00175539"/>
    <w:rsid w:val="00175965"/>
    <w:rsid w:val="00175F19"/>
    <w:rsid w:val="00176B09"/>
    <w:rsid w:val="00176D9D"/>
    <w:rsid w:val="00176F1B"/>
    <w:rsid w:val="00177197"/>
    <w:rsid w:val="001771DA"/>
    <w:rsid w:val="001779B4"/>
    <w:rsid w:val="001800CB"/>
    <w:rsid w:val="001803D5"/>
    <w:rsid w:val="00180566"/>
    <w:rsid w:val="00180654"/>
    <w:rsid w:val="0018074E"/>
    <w:rsid w:val="00180933"/>
    <w:rsid w:val="00180BA5"/>
    <w:rsid w:val="001817D6"/>
    <w:rsid w:val="00181887"/>
    <w:rsid w:val="00181898"/>
    <w:rsid w:val="00181AB4"/>
    <w:rsid w:val="001823A9"/>
    <w:rsid w:val="001823DC"/>
    <w:rsid w:val="0018264E"/>
    <w:rsid w:val="00182AF2"/>
    <w:rsid w:val="00182BA7"/>
    <w:rsid w:val="001832C2"/>
    <w:rsid w:val="001832D0"/>
    <w:rsid w:val="001837E4"/>
    <w:rsid w:val="00183D9A"/>
    <w:rsid w:val="00183F65"/>
    <w:rsid w:val="00184BF1"/>
    <w:rsid w:val="001855D0"/>
    <w:rsid w:val="00185980"/>
    <w:rsid w:val="001866F5"/>
    <w:rsid w:val="0018720C"/>
    <w:rsid w:val="00187C96"/>
    <w:rsid w:val="00190117"/>
    <w:rsid w:val="00190747"/>
    <w:rsid w:val="00190C6F"/>
    <w:rsid w:val="00190FCD"/>
    <w:rsid w:val="00191D36"/>
    <w:rsid w:val="00191D7B"/>
    <w:rsid w:val="001921A6"/>
    <w:rsid w:val="00193517"/>
    <w:rsid w:val="001937C7"/>
    <w:rsid w:val="00193960"/>
    <w:rsid w:val="00193F46"/>
    <w:rsid w:val="001952EA"/>
    <w:rsid w:val="0019544F"/>
    <w:rsid w:val="001955FA"/>
    <w:rsid w:val="001956AE"/>
    <w:rsid w:val="001972F1"/>
    <w:rsid w:val="00197403"/>
    <w:rsid w:val="00197832"/>
    <w:rsid w:val="001979AF"/>
    <w:rsid w:val="001A0740"/>
    <w:rsid w:val="001A0771"/>
    <w:rsid w:val="001A174E"/>
    <w:rsid w:val="001A29AC"/>
    <w:rsid w:val="001A2AE9"/>
    <w:rsid w:val="001A2CAA"/>
    <w:rsid w:val="001A2D64"/>
    <w:rsid w:val="001A2FD4"/>
    <w:rsid w:val="001A3009"/>
    <w:rsid w:val="001A3942"/>
    <w:rsid w:val="001A41CA"/>
    <w:rsid w:val="001A44C0"/>
    <w:rsid w:val="001A4DB2"/>
    <w:rsid w:val="001A4F66"/>
    <w:rsid w:val="001A5F27"/>
    <w:rsid w:val="001A6300"/>
    <w:rsid w:val="001A663B"/>
    <w:rsid w:val="001A7080"/>
    <w:rsid w:val="001A74AB"/>
    <w:rsid w:val="001A75E3"/>
    <w:rsid w:val="001A7C95"/>
    <w:rsid w:val="001B01C7"/>
    <w:rsid w:val="001B02FF"/>
    <w:rsid w:val="001B0A7B"/>
    <w:rsid w:val="001B0B0F"/>
    <w:rsid w:val="001B0D35"/>
    <w:rsid w:val="001B147E"/>
    <w:rsid w:val="001B1DD4"/>
    <w:rsid w:val="001B2513"/>
    <w:rsid w:val="001B271A"/>
    <w:rsid w:val="001B3554"/>
    <w:rsid w:val="001B3B7E"/>
    <w:rsid w:val="001B3F71"/>
    <w:rsid w:val="001B415D"/>
    <w:rsid w:val="001B4BAF"/>
    <w:rsid w:val="001B4C78"/>
    <w:rsid w:val="001B6533"/>
    <w:rsid w:val="001B6911"/>
    <w:rsid w:val="001B75E7"/>
    <w:rsid w:val="001B7890"/>
    <w:rsid w:val="001B78AE"/>
    <w:rsid w:val="001B78EF"/>
    <w:rsid w:val="001B7E91"/>
    <w:rsid w:val="001B7EA3"/>
    <w:rsid w:val="001B7EBE"/>
    <w:rsid w:val="001B7F3C"/>
    <w:rsid w:val="001B7FCA"/>
    <w:rsid w:val="001C0830"/>
    <w:rsid w:val="001C13A5"/>
    <w:rsid w:val="001C1558"/>
    <w:rsid w:val="001C1617"/>
    <w:rsid w:val="001C17C3"/>
    <w:rsid w:val="001C19A4"/>
    <w:rsid w:val="001C1BB1"/>
    <w:rsid w:val="001C1FDB"/>
    <w:rsid w:val="001C21B6"/>
    <w:rsid w:val="001C3118"/>
    <w:rsid w:val="001C34AF"/>
    <w:rsid w:val="001C37D5"/>
    <w:rsid w:val="001C3AAB"/>
    <w:rsid w:val="001C418B"/>
    <w:rsid w:val="001C427B"/>
    <w:rsid w:val="001C42FB"/>
    <w:rsid w:val="001C44BB"/>
    <w:rsid w:val="001C4E19"/>
    <w:rsid w:val="001C4FF9"/>
    <w:rsid w:val="001C5AC9"/>
    <w:rsid w:val="001C5CFB"/>
    <w:rsid w:val="001C6BF8"/>
    <w:rsid w:val="001C7B29"/>
    <w:rsid w:val="001C7E97"/>
    <w:rsid w:val="001D0107"/>
    <w:rsid w:val="001D01CD"/>
    <w:rsid w:val="001D0BA0"/>
    <w:rsid w:val="001D0BB1"/>
    <w:rsid w:val="001D0D4D"/>
    <w:rsid w:val="001D15CD"/>
    <w:rsid w:val="001D19EF"/>
    <w:rsid w:val="001D1DE6"/>
    <w:rsid w:val="001D1E4F"/>
    <w:rsid w:val="001D1EAE"/>
    <w:rsid w:val="001D26E8"/>
    <w:rsid w:val="001D2B01"/>
    <w:rsid w:val="001D2B5D"/>
    <w:rsid w:val="001D2EB8"/>
    <w:rsid w:val="001D384D"/>
    <w:rsid w:val="001D3D12"/>
    <w:rsid w:val="001D3EB9"/>
    <w:rsid w:val="001D4581"/>
    <w:rsid w:val="001D45F0"/>
    <w:rsid w:val="001D495C"/>
    <w:rsid w:val="001D4B54"/>
    <w:rsid w:val="001D5230"/>
    <w:rsid w:val="001D5347"/>
    <w:rsid w:val="001D54AB"/>
    <w:rsid w:val="001D5D63"/>
    <w:rsid w:val="001D5FC1"/>
    <w:rsid w:val="001D6086"/>
    <w:rsid w:val="001D60F6"/>
    <w:rsid w:val="001D61B9"/>
    <w:rsid w:val="001D6419"/>
    <w:rsid w:val="001D7487"/>
    <w:rsid w:val="001E051B"/>
    <w:rsid w:val="001E0589"/>
    <w:rsid w:val="001E1051"/>
    <w:rsid w:val="001E179E"/>
    <w:rsid w:val="001E1ECB"/>
    <w:rsid w:val="001E2158"/>
    <w:rsid w:val="001E21CD"/>
    <w:rsid w:val="001E25F6"/>
    <w:rsid w:val="001E2BA1"/>
    <w:rsid w:val="001E2CD8"/>
    <w:rsid w:val="001E30B7"/>
    <w:rsid w:val="001E32AD"/>
    <w:rsid w:val="001E36D1"/>
    <w:rsid w:val="001E391F"/>
    <w:rsid w:val="001E3A97"/>
    <w:rsid w:val="001E3B12"/>
    <w:rsid w:val="001E3BF2"/>
    <w:rsid w:val="001E400B"/>
    <w:rsid w:val="001E4197"/>
    <w:rsid w:val="001E4326"/>
    <w:rsid w:val="001E4455"/>
    <w:rsid w:val="001E5209"/>
    <w:rsid w:val="001E5B1E"/>
    <w:rsid w:val="001E5B2E"/>
    <w:rsid w:val="001E5B74"/>
    <w:rsid w:val="001E5CDB"/>
    <w:rsid w:val="001E5E64"/>
    <w:rsid w:val="001E61A0"/>
    <w:rsid w:val="001E6250"/>
    <w:rsid w:val="001E65FB"/>
    <w:rsid w:val="001E6956"/>
    <w:rsid w:val="001E6A6D"/>
    <w:rsid w:val="001E6A8E"/>
    <w:rsid w:val="001E6B9D"/>
    <w:rsid w:val="001E6D2D"/>
    <w:rsid w:val="001E700E"/>
    <w:rsid w:val="001E717C"/>
    <w:rsid w:val="001E71E8"/>
    <w:rsid w:val="001F0963"/>
    <w:rsid w:val="001F0A9C"/>
    <w:rsid w:val="001F0BD4"/>
    <w:rsid w:val="001F0BFA"/>
    <w:rsid w:val="001F0C3D"/>
    <w:rsid w:val="001F1050"/>
    <w:rsid w:val="001F1542"/>
    <w:rsid w:val="001F17C7"/>
    <w:rsid w:val="001F189E"/>
    <w:rsid w:val="001F19D0"/>
    <w:rsid w:val="001F1C65"/>
    <w:rsid w:val="001F1EE9"/>
    <w:rsid w:val="001F1F28"/>
    <w:rsid w:val="001F2262"/>
    <w:rsid w:val="001F2481"/>
    <w:rsid w:val="001F26C5"/>
    <w:rsid w:val="001F26D9"/>
    <w:rsid w:val="001F2B74"/>
    <w:rsid w:val="001F2F84"/>
    <w:rsid w:val="001F32BF"/>
    <w:rsid w:val="001F33E4"/>
    <w:rsid w:val="001F34E2"/>
    <w:rsid w:val="001F3AC2"/>
    <w:rsid w:val="001F41EB"/>
    <w:rsid w:val="001F4585"/>
    <w:rsid w:val="001F460D"/>
    <w:rsid w:val="001F4F29"/>
    <w:rsid w:val="001F52BD"/>
    <w:rsid w:val="001F5510"/>
    <w:rsid w:val="001F55AA"/>
    <w:rsid w:val="001F5BF7"/>
    <w:rsid w:val="001F5C5E"/>
    <w:rsid w:val="001F6453"/>
    <w:rsid w:val="001F6607"/>
    <w:rsid w:val="001F6B43"/>
    <w:rsid w:val="001F7102"/>
    <w:rsid w:val="001F7136"/>
    <w:rsid w:val="001F731B"/>
    <w:rsid w:val="001F771D"/>
    <w:rsid w:val="001F7796"/>
    <w:rsid w:val="002000EA"/>
    <w:rsid w:val="00200426"/>
    <w:rsid w:val="00201B81"/>
    <w:rsid w:val="00201D45"/>
    <w:rsid w:val="00201E4A"/>
    <w:rsid w:val="0020277D"/>
    <w:rsid w:val="002033D8"/>
    <w:rsid w:val="002035E7"/>
    <w:rsid w:val="002036A3"/>
    <w:rsid w:val="00203975"/>
    <w:rsid w:val="00203B75"/>
    <w:rsid w:val="00203C80"/>
    <w:rsid w:val="00203CF4"/>
    <w:rsid w:val="00203DAB"/>
    <w:rsid w:val="00204AF4"/>
    <w:rsid w:val="00204BE6"/>
    <w:rsid w:val="00204D47"/>
    <w:rsid w:val="00204EC4"/>
    <w:rsid w:val="00204F3B"/>
    <w:rsid w:val="002050BD"/>
    <w:rsid w:val="0020526D"/>
    <w:rsid w:val="0020571A"/>
    <w:rsid w:val="00205E00"/>
    <w:rsid w:val="00206013"/>
    <w:rsid w:val="0020681F"/>
    <w:rsid w:val="00206B7D"/>
    <w:rsid w:val="00207431"/>
    <w:rsid w:val="00207441"/>
    <w:rsid w:val="002075A9"/>
    <w:rsid w:val="00207790"/>
    <w:rsid w:val="002078C7"/>
    <w:rsid w:val="00210137"/>
    <w:rsid w:val="00210358"/>
    <w:rsid w:val="002103E0"/>
    <w:rsid w:val="002105AD"/>
    <w:rsid w:val="0021084E"/>
    <w:rsid w:val="002108C2"/>
    <w:rsid w:val="00210E07"/>
    <w:rsid w:val="00211096"/>
    <w:rsid w:val="0021163C"/>
    <w:rsid w:val="00211880"/>
    <w:rsid w:val="00212411"/>
    <w:rsid w:val="00212AB4"/>
    <w:rsid w:val="00212F44"/>
    <w:rsid w:val="00213EBF"/>
    <w:rsid w:val="002143BC"/>
    <w:rsid w:val="00214E82"/>
    <w:rsid w:val="002151D3"/>
    <w:rsid w:val="00215579"/>
    <w:rsid w:val="00215A32"/>
    <w:rsid w:val="0021635B"/>
    <w:rsid w:val="00216395"/>
    <w:rsid w:val="00216646"/>
    <w:rsid w:val="0021680C"/>
    <w:rsid w:val="00217A48"/>
    <w:rsid w:val="00217B84"/>
    <w:rsid w:val="00217E74"/>
    <w:rsid w:val="002201B1"/>
    <w:rsid w:val="00220871"/>
    <w:rsid w:val="00220CD2"/>
    <w:rsid w:val="00220F62"/>
    <w:rsid w:val="002212AB"/>
    <w:rsid w:val="00221412"/>
    <w:rsid w:val="00221486"/>
    <w:rsid w:val="00221683"/>
    <w:rsid w:val="002221C6"/>
    <w:rsid w:val="00222259"/>
    <w:rsid w:val="00222A77"/>
    <w:rsid w:val="00222C7F"/>
    <w:rsid w:val="00222DB8"/>
    <w:rsid w:val="00222F86"/>
    <w:rsid w:val="002230B0"/>
    <w:rsid w:val="00223BFE"/>
    <w:rsid w:val="00223C5E"/>
    <w:rsid w:val="00224000"/>
    <w:rsid w:val="00224A96"/>
    <w:rsid w:val="00224EF7"/>
    <w:rsid w:val="00225242"/>
    <w:rsid w:val="0022540E"/>
    <w:rsid w:val="00225F80"/>
    <w:rsid w:val="0022629B"/>
    <w:rsid w:val="002262A9"/>
    <w:rsid w:val="002269B0"/>
    <w:rsid w:val="00226A8D"/>
    <w:rsid w:val="00226B34"/>
    <w:rsid w:val="002300FE"/>
    <w:rsid w:val="002305CB"/>
    <w:rsid w:val="0023082D"/>
    <w:rsid w:val="00230C60"/>
    <w:rsid w:val="00231292"/>
    <w:rsid w:val="002313A0"/>
    <w:rsid w:val="00231430"/>
    <w:rsid w:val="002316B9"/>
    <w:rsid w:val="00231A97"/>
    <w:rsid w:val="002324AA"/>
    <w:rsid w:val="00232B8E"/>
    <w:rsid w:val="00233110"/>
    <w:rsid w:val="002334BA"/>
    <w:rsid w:val="00233631"/>
    <w:rsid w:val="00233D98"/>
    <w:rsid w:val="0023422D"/>
    <w:rsid w:val="0023448E"/>
    <w:rsid w:val="0023465F"/>
    <w:rsid w:val="00234815"/>
    <w:rsid w:val="00234DDA"/>
    <w:rsid w:val="00234E09"/>
    <w:rsid w:val="0023502D"/>
    <w:rsid w:val="00235381"/>
    <w:rsid w:val="00235734"/>
    <w:rsid w:val="00235AA2"/>
    <w:rsid w:val="00235F9E"/>
    <w:rsid w:val="00236CF3"/>
    <w:rsid w:val="00236EA5"/>
    <w:rsid w:val="002373FD"/>
    <w:rsid w:val="00237669"/>
    <w:rsid w:val="002405B9"/>
    <w:rsid w:val="00240771"/>
    <w:rsid w:val="002407F9"/>
    <w:rsid w:val="00240C63"/>
    <w:rsid w:val="00240E5D"/>
    <w:rsid w:val="00241248"/>
    <w:rsid w:val="00241FB9"/>
    <w:rsid w:val="00241FBB"/>
    <w:rsid w:val="002428A2"/>
    <w:rsid w:val="0024293A"/>
    <w:rsid w:val="00242CC2"/>
    <w:rsid w:val="00243D55"/>
    <w:rsid w:val="002441C5"/>
    <w:rsid w:val="0024483C"/>
    <w:rsid w:val="002453CA"/>
    <w:rsid w:val="0024551E"/>
    <w:rsid w:val="002456EE"/>
    <w:rsid w:val="002457F7"/>
    <w:rsid w:val="00245B25"/>
    <w:rsid w:val="002463AF"/>
    <w:rsid w:val="00246651"/>
    <w:rsid w:val="00246853"/>
    <w:rsid w:val="002471B3"/>
    <w:rsid w:val="00247418"/>
    <w:rsid w:val="00250587"/>
    <w:rsid w:val="002506EE"/>
    <w:rsid w:val="00250EA1"/>
    <w:rsid w:val="00251284"/>
    <w:rsid w:val="0025140F"/>
    <w:rsid w:val="002516AA"/>
    <w:rsid w:val="00251A04"/>
    <w:rsid w:val="00251B6B"/>
    <w:rsid w:val="002524FF"/>
    <w:rsid w:val="00252CC7"/>
    <w:rsid w:val="00253D89"/>
    <w:rsid w:val="00253F70"/>
    <w:rsid w:val="0025512A"/>
    <w:rsid w:val="002553DF"/>
    <w:rsid w:val="00255658"/>
    <w:rsid w:val="002558BC"/>
    <w:rsid w:val="00255924"/>
    <w:rsid w:val="0025592F"/>
    <w:rsid w:val="00255C51"/>
    <w:rsid w:val="00255EC1"/>
    <w:rsid w:val="00256130"/>
    <w:rsid w:val="002565ED"/>
    <w:rsid w:val="00256A4E"/>
    <w:rsid w:val="00257027"/>
    <w:rsid w:val="00257AE1"/>
    <w:rsid w:val="0026046F"/>
    <w:rsid w:val="00260EBD"/>
    <w:rsid w:val="00260EDD"/>
    <w:rsid w:val="0026100D"/>
    <w:rsid w:val="00261DBD"/>
    <w:rsid w:val="00262A3D"/>
    <w:rsid w:val="00262BE7"/>
    <w:rsid w:val="00262F60"/>
    <w:rsid w:val="00263EB3"/>
    <w:rsid w:val="002643A1"/>
    <w:rsid w:val="00264474"/>
    <w:rsid w:val="00264F65"/>
    <w:rsid w:val="0026548C"/>
    <w:rsid w:val="002654EA"/>
    <w:rsid w:val="00265AFF"/>
    <w:rsid w:val="00265D97"/>
    <w:rsid w:val="00266207"/>
    <w:rsid w:val="002665CD"/>
    <w:rsid w:val="00266986"/>
    <w:rsid w:val="00266BE4"/>
    <w:rsid w:val="0026772D"/>
    <w:rsid w:val="00267747"/>
    <w:rsid w:val="00267A9C"/>
    <w:rsid w:val="00270805"/>
    <w:rsid w:val="00270982"/>
    <w:rsid w:val="00270CED"/>
    <w:rsid w:val="00270DA6"/>
    <w:rsid w:val="00271129"/>
    <w:rsid w:val="00271BAC"/>
    <w:rsid w:val="002720C9"/>
    <w:rsid w:val="00272215"/>
    <w:rsid w:val="002724F7"/>
    <w:rsid w:val="00272769"/>
    <w:rsid w:val="00272A05"/>
    <w:rsid w:val="00272EFB"/>
    <w:rsid w:val="00273254"/>
    <w:rsid w:val="0027370C"/>
    <w:rsid w:val="00273712"/>
    <w:rsid w:val="00273763"/>
    <w:rsid w:val="00273868"/>
    <w:rsid w:val="00273A29"/>
    <w:rsid w:val="0027474B"/>
    <w:rsid w:val="00274C79"/>
    <w:rsid w:val="00274CF9"/>
    <w:rsid w:val="00275895"/>
    <w:rsid w:val="00275A77"/>
    <w:rsid w:val="00275D8C"/>
    <w:rsid w:val="002762A1"/>
    <w:rsid w:val="00276312"/>
    <w:rsid w:val="002767D5"/>
    <w:rsid w:val="00276A0A"/>
    <w:rsid w:val="00276A1A"/>
    <w:rsid w:val="00276C12"/>
    <w:rsid w:val="00276C92"/>
    <w:rsid w:val="002773E8"/>
    <w:rsid w:val="00277D3E"/>
    <w:rsid w:val="00280346"/>
    <w:rsid w:val="00280590"/>
    <w:rsid w:val="00280D5F"/>
    <w:rsid w:val="00281110"/>
    <w:rsid w:val="00281308"/>
    <w:rsid w:val="002814CA"/>
    <w:rsid w:val="00281683"/>
    <w:rsid w:val="00281E8E"/>
    <w:rsid w:val="00282016"/>
    <w:rsid w:val="002820F2"/>
    <w:rsid w:val="002820F8"/>
    <w:rsid w:val="00282695"/>
    <w:rsid w:val="002826FC"/>
    <w:rsid w:val="00282994"/>
    <w:rsid w:val="00282DB5"/>
    <w:rsid w:val="002844BD"/>
    <w:rsid w:val="00284E52"/>
    <w:rsid w:val="00286209"/>
    <w:rsid w:val="00286835"/>
    <w:rsid w:val="002871C3"/>
    <w:rsid w:val="00287363"/>
    <w:rsid w:val="00287939"/>
    <w:rsid w:val="00287B8C"/>
    <w:rsid w:val="00287FA2"/>
    <w:rsid w:val="002912E2"/>
    <w:rsid w:val="00291932"/>
    <w:rsid w:val="00291997"/>
    <w:rsid w:val="00291CD1"/>
    <w:rsid w:val="00291ED3"/>
    <w:rsid w:val="00292E11"/>
    <w:rsid w:val="00292F2F"/>
    <w:rsid w:val="002933CC"/>
    <w:rsid w:val="00293E22"/>
    <w:rsid w:val="00293F39"/>
    <w:rsid w:val="0029409E"/>
    <w:rsid w:val="00294101"/>
    <w:rsid w:val="002946D3"/>
    <w:rsid w:val="00294A2C"/>
    <w:rsid w:val="00295249"/>
    <w:rsid w:val="0029573C"/>
    <w:rsid w:val="00295D66"/>
    <w:rsid w:val="002960FE"/>
    <w:rsid w:val="002967AD"/>
    <w:rsid w:val="0029700A"/>
    <w:rsid w:val="0029719A"/>
    <w:rsid w:val="00297272"/>
    <w:rsid w:val="00297508"/>
    <w:rsid w:val="00297D0C"/>
    <w:rsid w:val="002A115C"/>
    <w:rsid w:val="002A1423"/>
    <w:rsid w:val="002A16A6"/>
    <w:rsid w:val="002A1B03"/>
    <w:rsid w:val="002A202E"/>
    <w:rsid w:val="002A260A"/>
    <w:rsid w:val="002A2890"/>
    <w:rsid w:val="002A28B4"/>
    <w:rsid w:val="002A2B8C"/>
    <w:rsid w:val="002A2BC1"/>
    <w:rsid w:val="002A35CF"/>
    <w:rsid w:val="002A3D61"/>
    <w:rsid w:val="002A3F29"/>
    <w:rsid w:val="002A42FF"/>
    <w:rsid w:val="002A452B"/>
    <w:rsid w:val="002A475D"/>
    <w:rsid w:val="002A4906"/>
    <w:rsid w:val="002A4A2D"/>
    <w:rsid w:val="002A5AB7"/>
    <w:rsid w:val="002A5B8B"/>
    <w:rsid w:val="002A69BF"/>
    <w:rsid w:val="002A6B41"/>
    <w:rsid w:val="002A7301"/>
    <w:rsid w:val="002A743E"/>
    <w:rsid w:val="002A78C0"/>
    <w:rsid w:val="002B081C"/>
    <w:rsid w:val="002B0933"/>
    <w:rsid w:val="002B0A28"/>
    <w:rsid w:val="002B0B39"/>
    <w:rsid w:val="002B219B"/>
    <w:rsid w:val="002B21CF"/>
    <w:rsid w:val="002B3C50"/>
    <w:rsid w:val="002B419E"/>
    <w:rsid w:val="002B419F"/>
    <w:rsid w:val="002B4464"/>
    <w:rsid w:val="002B468D"/>
    <w:rsid w:val="002B492F"/>
    <w:rsid w:val="002B4BA1"/>
    <w:rsid w:val="002B4BDD"/>
    <w:rsid w:val="002B4F2A"/>
    <w:rsid w:val="002B513C"/>
    <w:rsid w:val="002B51B7"/>
    <w:rsid w:val="002B5B3F"/>
    <w:rsid w:val="002B5CA3"/>
    <w:rsid w:val="002B651E"/>
    <w:rsid w:val="002B6993"/>
    <w:rsid w:val="002B6F97"/>
    <w:rsid w:val="002B7360"/>
    <w:rsid w:val="002B77A1"/>
    <w:rsid w:val="002B77F9"/>
    <w:rsid w:val="002B7A48"/>
    <w:rsid w:val="002B7AF6"/>
    <w:rsid w:val="002C06EB"/>
    <w:rsid w:val="002C08DF"/>
    <w:rsid w:val="002C0D14"/>
    <w:rsid w:val="002C0F3D"/>
    <w:rsid w:val="002C120D"/>
    <w:rsid w:val="002C1605"/>
    <w:rsid w:val="002C1670"/>
    <w:rsid w:val="002C1B08"/>
    <w:rsid w:val="002C1FAB"/>
    <w:rsid w:val="002C20F0"/>
    <w:rsid w:val="002C21F5"/>
    <w:rsid w:val="002C2226"/>
    <w:rsid w:val="002C2274"/>
    <w:rsid w:val="002C25B3"/>
    <w:rsid w:val="002C281B"/>
    <w:rsid w:val="002C29EA"/>
    <w:rsid w:val="002C2DF7"/>
    <w:rsid w:val="002C2E36"/>
    <w:rsid w:val="002C3121"/>
    <w:rsid w:val="002C35B3"/>
    <w:rsid w:val="002C42AD"/>
    <w:rsid w:val="002C4551"/>
    <w:rsid w:val="002C45EA"/>
    <w:rsid w:val="002C6132"/>
    <w:rsid w:val="002C61F9"/>
    <w:rsid w:val="002C6200"/>
    <w:rsid w:val="002C650E"/>
    <w:rsid w:val="002C691C"/>
    <w:rsid w:val="002C6CB4"/>
    <w:rsid w:val="002C70CE"/>
    <w:rsid w:val="002C76B6"/>
    <w:rsid w:val="002C7A90"/>
    <w:rsid w:val="002D061E"/>
    <w:rsid w:val="002D0DBA"/>
    <w:rsid w:val="002D0EA3"/>
    <w:rsid w:val="002D1013"/>
    <w:rsid w:val="002D1120"/>
    <w:rsid w:val="002D1662"/>
    <w:rsid w:val="002D1761"/>
    <w:rsid w:val="002D1D9F"/>
    <w:rsid w:val="002D1EF2"/>
    <w:rsid w:val="002D26C0"/>
    <w:rsid w:val="002D2E8C"/>
    <w:rsid w:val="002D2FD3"/>
    <w:rsid w:val="002D350B"/>
    <w:rsid w:val="002D3EE2"/>
    <w:rsid w:val="002D4421"/>
    <w:rsid w:val="002D4C8B"/>
    <w:rsid w:val="002D5367"/>
    <w:rsid w:val="002D55B7"/>
    <w:rsid w:val="002D5F1E"/>
    <w:rsid w:val="002D6175"/>
    <w:rsid w:val="002D6945"/>
    <w:rsid w:val="002D71FF"/>
    <w:rsid w:val="002D75DA"/>
    <w:rsid w:val="002D7780"/>
    <w:rsid w:val="002D7900"/>
    <w:rsid w:val="002D7ACE"/>
    <w:rsid w:val="002D7D6D"/>
    <w:rsid w:val="002E0089"/>
    <w:rsid w:val="002E0959"/>
    <w:rsid w:val="002E14CD"/>
    <w:rsid w:val="002E1824"/>
    <w:rsid w:val="002E1A0B"/>
    <w:rsid w:val="002E22CC"/>
    <w:rsid w:val="002E2607"/>
    <w:rsid w:val="002E2BA4"/>
    <w:rsid w:val="002E2D1E"/>
    <w:rsid w:val="002E2ECD"/>
    <w:rsid w:val="002E30B8"/>
    <w:rsid w:val="002E3257"/>
    <w:rsid w:val="002E36B8"/>
    <w:rsid w:val="002E3700"/>
    <w:rsid w:val="002E3869"/>
    <w:rsid w:val="002E3A08"/>
    <w:rsid w:val="002E3CE7"/>
    <w:rsid w:val="002E4C36"/>
    <w:rsid w:val="002E4CF6"/>
    <w:rsid w:val="002E53B6"/>
    <w:rsid w:val="002E56B6"/>
    <w:rsid w:val="002E6185"/>
    <w:rsid w:val="002E66B0"/>
    <w:rsid w:val="002E6979"/>
    <w:rsid w:val="002E6BCC"/>
    <w:rsid w:val="002E6CCD"/>
    <w:rsid w:val="002E6D34"/>
    <w:rsid w:val="002E6D70"/>
    <w:rsid w:val="002E6EBF"/>
    <w:rsid w:val="002E6F4C"/>
    <w:rsid w:val="002E74C3"/>
    <w:rsid w:val="002E7557"/>
    <w:rsid w:val="002E7A74"/>
    <w:rsid w:val="002E7EDF"/>
    <w:rsid w:val="002F017B"/>
    <w:rsid w:val="002F0D67"/>
    <w:rsid w:val="002F0EEE"/>
    <w:rsid w:val="002F13C7"/>
    <w:rsid w:val="002F2409"/>
    <w:rsid w:val="002F2943"/>
    <w:rsid w:val="002F2CE7"/>
    <w:rsid w:val="002F30DE"/>
    <w:rsid w:val="002F40D7"/>
    <w:rsid w:val="002F43A1"/>
    <w:rsid w:val="002F47C0"/>
    <w:rsid w:val="002F4956"/>
    <w:rsid w:val="002F5839"/>
    <w:rsid w:val="002F5CA1"/>
    <w:rsid w:val="002F640D"/>
    <w:rsid w:val="002F6FCF"/>
    <w:rsid w:val="002F700D"/>
    <w:rsid w:val="002F70D8"/>
    <w:rsid w:val="002F758A"/>
    <w:rsid w:val="002F7659"/>
    <w:rsid w:val="002F78BF"/>
    <w:rsid w:val="002F7935"/>
    <w:rsid w:val="002F7CFE"/>
    <w:rsid w:val="003000D5"/>
    <w:rsid w:val="003001DF"/>
    <w:rsid w:val="00300340"/>
    <w:rsid w:val="003004C4"/>
    <w:rsid w:val="0030098A"/>
    <w:rsid w:val="00300FC2"/>
    <w:rsid w:val="00301125"/>
    <w:rsid w:val="00301278"/>
    <w:rsid w:val="00301EFD"/>
    <w:rsid w:val="00302249"/>
    <w:rsid w:val="00302DC1"/>
    <w:rsid w:val="00302DF4"/>
    <w:rsid w:val="00302E72"/>
    <w:rsid w:val="00303085"/>
    <w:rsid w:val="00303472"/>
    <w:rsid w:val="00303DC2"/>
    <w:rsid w:val="003044F7"/>
    <w:rsid w:val="0030460E"/>
    <w:rsid w:val="00304A55"/>
    <w:rsid w:val="00304D5D"/>
    <w:rsid w:val="00304F93"/>
    <w:rsid w:val="0030535A"/>
    <w:rsid w:val="003059B4"/>
    <w:rsid w:val="00305A27"/>
    <w:rsid w:val="00305EBA"/>
    <w:rsid w:val="003061CB"/>
    <w:rsid w:val="0030668A"/>
    <w:rsid w:val="00306AF9"/>
    <w:rsid w:val="00306B3C"/>
    <w:rsid w:val="00306C23"/>
    <w:rsid w:val="00306FC8"/>
    <w:rsid w:val="00307506"/>
    <w:rsid w:val="00307ABE"/>
    <w:rsid w:val="00307F74"/>
    <w:rsid w:val="00310719"/>
    <w:rsid w:val="0031087A"/>
    <w:rsid w:val="003108CB"/>
    <w:rsid w:val="003118C4"/>
    <w:rsid w:val="003120CA"/>
    <w:rsid w:val="00312430"/>
    <w:rsid w:val="003126DF"/>
    <w:rsid w:val="0031319E"/>
    <w:rsid w:val="003138F1"/>
    <w:rsid w:val="00313BB5"/>
    <w:rsid w:val="00313C63"/>
    <w:rsid w:val="00313DC0"/>
    <w:rsid w:val="00314D56"/>
    <w:rsid w:val="0031529C"/>
    <w:rsid w:val="00315385"/>
    <w:rsid w:val="00315519"/>
    <w:rsid w:val="00315D0C"/>
    <w:rsid w:val="00315F26"/>
    <w:rsid w:val="00316067"/>
    <w:rsid w:val="003160EC"/>
    <w:rsid w:val="003162CB"/>
    <w:rsid w:val="00317592"/>
    <w:rsid w:val="00317749"/>
    <w:rsid w:val="003177E8"/>
    <w:rsid w:val="00317F03"/>
    <w:rsid w:val="00320739"/>
    <w:rsid w:val="00320789"/>
    <w:rsid w:val="00320B5D"/>
    <w:rsid w:val="00321C69"/>
    <w:rsid w:val="00321E9C"/>
    <w:rsid w:val="00322111"/>
    <w:rsid w:val="00322EB3"/>
    <w:rsid w:val="0032338F"/>
    <w:rsid w:val="00323B1B"/>
    <w:rsid w:val="00323E03"/>
    <w:rsid w:val="00323FAB"/>
    <w:rsid w:val="0032402E"/>
    <w:rsid w:val="0032428F"/>
    <w:rsid w:val="0032462A"/>
    <w:rsid w:val="00324CD6"/>
    <w:rsid w:val="003254D5"/>
    <w:rsid w:val="003254EA"/>
    <w:rsid w:val="00325DB0"/>
    <w:rsid w:val="00325ED8"/>
    <w:rsid w:val="00325F61"/>
    <w:rsid w:val="00326838"/>
    <w:rsid w:val="00326A49"/>
    <w:rsid w:val="00326C76"/>
    <w:rsid w:val="00326F60"/>
    <w:rsid w:val="00326FA7"/>
    <w:rsid w:val="00327197"/>
    <w:rsid w:val="003274F7"/>
    <w:rsid w:val="0033051E"/>
    <w:rsid w:val="003305B4"/>
    <w:rsid w:val="00330BC4"/>
    <w:rsid w:val="00330C51"/>
    <w:rsid w:val="00330E4B"/>
    <w:rsid w:val="003315D4"/>
    <w:rsid w:val="00331C32"/>
    <w:rsid w:val="003320D2"/>
    <w:rsid w:val="0033216B"/>
    <w:rsid w:val="0033253F"/>
    <w:rsid w:val="003329F7"/>
    <w:rsid w:val="00332DCA"/>
    <w:rsid w:val="003335FD"/>
    <w:rsid w:val="003336D8"/>
    <w:rsid w:val="00333DB1"/>
    <w:rsid w:val="00333F72"/>
    <w:rsid w:val="0033449B"/>
    <w:rsid w:val="0033462E"/>
    <w:rsid w:val="003346F4"/>
    <w:rsid w:val="0033470B"/>
    <w:rsid w:val="00334848"/>
    <w:rsid w:val="00334AA1"/>
    <w:rsid w:val="0033511A"/>
    <w:rsid w:val="00335735"/>
    <w:rsid w:val="003360D0"/>
    <w:rsid w:val="003361DD"/>
    <w:rsid w:val="003363FC"/>
    <w:rsid w:val="00336712"/>
    <w:rsid w:val="003367FC"/>
    <w:rsid w:val="00336D4E"/>
    <w:rsid w:val="00337088"/>
    <w:rsid w:val="003375A6"/>
    <w:rsid w:val="003378A8"/>
    <w:rsid w:val="003379CF"/>
    <w:rsid w:val="00337B5E"/>
    <w:rsid w:val="00337DCC"/>
    <w:rsid w:val="00340672"/>
    <w:rsid w:val="00340D87"/>
    <w:rsid w:val="00340D96"/>
    <w:rsid w:val="00340DD9"/>
    <w:rsid w:val="0034204E"/>
    <w:rsid w:val="003420AC"/>
    <w:rsid w:val="00342408"/>
    <w:rsid w:val="00343461"/>
    <w:rsid w:val="00343537"/>
    <w:rsid w:val="00343C31"/>
    <w:rsid w:val="00343CA1"/>
    <w:rsid w:val="00343D89"/>
    <w:rsid w:val="003444B3"/>
    <w:rsid w:val="0034499B"/>
    <w:rsid w:val="00344A96"/>
    <w:rsid w:val="00344C4F"/>
    <w:rsid w:val="00344CB4"/>
    <w:rsid w:val="00344E43"/>
    <w:rsid w:val="003455DA"/>
    <w:rsid w:val="003459A0"/>
    <w:rsid w:val="00345C40"/>
    <w:rsid w:val="00345E83"/>
    <w:rsid w:val="00345F57"/>
    <w:rsid w:val="00345FBE"/>
    <w:rsid w:val="00346D0F"/>
    <w:rsid w:val="00347991"/>
    <w:rsid w:val="00347E6A"/>
    <w:rsid w:val="003502FB"/>
    <w:rsid w:val="003508B8"/>
    <w:rsid w:val="003516B5"/>
    <w:rsid w:val="00351CEB"/>
    <w:rsid w:val="003522CF"/>
    <w:rsid w:val="0035274E"/>
    <w:rsid w:val="00352E52"/>
    <w:rsid w:val="00353032"/>
    <w:rsid w:val="00353566"/>
    <w:rsid w:val="003538BF"/>
    <w:rsid w:val="00353DA5"/>
    <w:rsid w:val="003543B5"/>
    <w:rsid w:val="003543E8"/>
    <w:rsid w:val="003543F6"/>
    <w:rsid w:val="00355517"/>
    <w:rsid w:val="003555B8"/>
    <w:rsid w:val="00355958"/>
    <w:rsid w:val="00355FD5"/>
    <w:rsid w:val="003569E6"/>
    <w:rsid w:val="00356C78"/>
    <w:rsid w:val="003574D3"/>
    <w:rsid w:val="0035768F"/>
    <w:rsid w:val="00357DD8"/>
    <w:rsid w:val="003600EC"/>
    <w:rsid w:val="003603BD"/>
    <w:rsid w:val="00360867"/>
    <w:rsid w:val="00360E17"/>
    <w:rsid w:val="0036107D"/>
    <w:rsid w:val="0036197F"/>
    <w:rsid w:val="0036209C"/>
    <w:rsid w:val="00362225"/>
    <w:rsid w:val="0036288E"/>
    <w:rsid w:val="0036299B"/>
    <w:rsid w:val="003633A5"/>
    <w:rsid w:val="00363D0F"/>
    <w:rsid w:val="003641CC"/>
    <w:rsid w:val="003643BC"/>
    <w:rsid w:val="00364D23"/>
    <w:rsid w:val="00364F20"/>
    <w:rsid w:val="00365D71"/>
    <w:rsid w:val="0036624D"/>
    <w:rsid w:val="003662A1"/>
    <w:rsid w:val="003665DF"/>
    <w:rsid w:val="003667E7"/>
    <w:rsid w:val="00366D7C"/>
    <w:rsid w:val="00367839"/>
    <w:rsid w:val="0037097E"/>
    <w:rsid w:val="00371564"/>
    <w:rsid w:val="00371817"/>
    <w:rsid w:val="00371B25"/>
    <w:rsid w:val="00371B28"/>
    <w:rsid w:val="00371DE6"/>
    <w:rsid w:val="003721E3"/>
    <w:rsid w:val="00372580"/>
    <w:rsid w:val="00372784"/>
    <w:rsid w:val="00372FAB"/>
    <w:rsid w:val="00372FDC"/>
    <w:rsid w:val="00373094"/>
    <w:rsid w:val="003730C6"/>
    <w:rsid w:val="00373384"/>
    <w:rsid w:val="003733E5"/>
    <w:rsid w:val="003738BD"/>
    <w:rsid w:val="00373B27"/>
    <w:rsid w:val="00373C4C"/>
    <w:rsid w:val="00374082"/>
    <w:rsid w:val="00374384"/>
    <w:rsid w:val="00374512"/>
    <w:rsid w:val="00374C87"/>
    <w:rsid w:val="00374D6C"/>
    <w:rsid w:val="00374EED"/>
    <w:rsid w:val="00374F0A"/>
    <w:rsid w:val="00374F93"/>
    <w:rsid w:val="003752AB"/>
    <w:rsid w:val="003755B5"/>
    <w:rsid w:val="003759EB"/>
    <w:rsid w:val="00376656"/>
    <w:rsid w:val="00376B40"/>
    <w:rsid w:val="00376E10"/>
    <w:rsid w:val="003773F2"/>
    <w:rsid w:val="00377F0E"/>
    <w:rsid w:val="0038077E"/>
    <w:rsid w:val="003808F6"/>
    <w:rsid w:val="0038120E"/>
    <w:rsid w:val="00381A04"/>
    <w:rsid w:val="00381EB0"/>
    <w:rsid w:val="0038235D"/>
    <w:rsid w:val="00382622"/>
    <w:rsid w:val="00382676"/>
    <w:rsid w:val="0038344A"/>
    <w:rsid w:val="00383685"/>
    <w:rsid w:val="003836E7"/>
    <w:rsid w:val="0038427D"/>
    <w:rsid w:val="003845BC"/>
    <w:rsid w:val="00384CB1"/>
    <w:rsid w:val="0038571B"/>
    <w:rsid w:val="00385C34"/>
    <w:rsid w:val="00385DFB"/>
    <w:rsid w:val="003869CA"/>
    <w:rsid w:val="0038706A"/>
    <w:rsid w:val="0038732D"/>
    <w:rsid w:val="00387716"/>
    <w:rsid w:val="00387860"/>
    <w:rsid w:val="00387AB8"/>
    <w:rsid w:val="00387F43"/>
    <w:rsid w:val="00390295"/>
    <w:rsid w:val="00390585"/>
    <w:rsid w:val="003909E4"/>
    <w:rsid w:val="003928B5"/>
    <w:rsid w:val="0039339B"/>
    <w:rsid w:val="0039360A"/>
    <w:rsid w:val="003936B6"/>
    <w:rsid w:val="00393B68"/>
    <w:rsid w:val="003943E2"/>
    <w:rsid w:val="00394418"/>
    <w:rsid w:val="00394B04"/>
    <w:rsid w:val="00394B49"/>
    <w:rsid w:val="003950D7"/>
    <w:rsid w:val="00395208"/>
    <w:rsid w:val="00395243"/>
    <w:rsid w:val="003953CD"/>
    <w:rsid w:val="00395438"/>
    <w:rsid w:val="0039574E"/>
    <w:rsid w:val="003958EA"/>
    <w:rsid w:val="003960F3"/>
    <w:rsid w:val="0039644D"/>
    <w:rsid w:val="003965F2"/>
    <w:rsid w:val="0039661A"/>
    <w:rsid w:val="00396B5F"/>
    <w:rsid w:val="00396C2F"/>
    <w:rsid w:val="00396FBD"/>
    <w:rsid w:val="003974A7"/>
    <w:rsid w:val="0039751C"/>
    <w:rsid w:val="003975BE"/>
    <w:rsid w:val="003979EF"/>
    <w:rsid w:val="00397C5A"/>
    <w:rsid w:val="00397EC6"/>
    <w:rsid w:val="003A01F5"/>
    <w:rsid w:val="003A06D5"/>
    <w:rsid w:val="003A075E"/>
    <w:rsid w:val="003A07DA"/>
    <w:rsid w:val="003A081A"/>
    <w:rsid w:val="003A1734"/>
    <w:rsid w:val="003A17EA"/>
    <w:rsid w:val="003A1918"/>
    <w:rsid w:val="003A1EC3"/>
    <w:rsid w:val="003A1EF5"/>
    <w:rsid w:val="003A23AC"/>
    <w:rsid w:val="003A23DE"/>
    <w:rsid w:val="003A2830"/>
    <w:rsid w:val="003A29A6"/>
    <w:rsid w:val="003A2F73"/>
    <w:rsid w:val="003A32F7"/>
    <w:rsid w:val="003A4600"/>
    <w:rsid w:val="003A5190"/>
    <w:rsid w:val="003A54E1"/>
    <w:rsid w:val="003A54E9"/>
    <w:rsid w:val="003A582D"/>
    <w:rsid w:val="003A5B0B"/>
    <w:rsid w:val="003A5B8A"/>
    <w:rsid w:val="003A5BE1"/>
    <w:rsid w:val="003A60F9"/>
    <w:rsid w:val="003A67DC"/>
    <w:rsid w:val="003A6A18"/>
    <w:rsid w:val="003A6B39"/>
    <w:rsid w:val="003A6C17"/>
    <w:rsid w:val="003A6FC9"/>
    <w:rsid w:val="003A78A6"/>
    <w:rsid w:val="003A7A1D"/>
    <w:rsid w:val="003A7D2D"/>
    <w:rsid w:val="003A7F49"/>
    <w:rsid w:val="003B0034"/>
    <w:rsid w:val="003B027B"/>
    <w:rsid w:val="003B0985"/>
    <w:rsid w:val="003B12F9"/>
    <w:rsid w:val="003B1C58"/>
    <w:rsid w:val="003B240E"/>
    <w:rsid w:val="003B2C34"/>
    <w:rsid w:val="003B32D2"/>
    <w:rsid w:val="003B39A6"/>
    <w:rsid w:val="003B3ED0"/>
    <w:rsid w:val="003B3FCF"/>
    <w:rsid w:val="003B4097"/>
    <w:rsid w:val="003B4DF0"/>
    <w:rsid w:val="003B525D"/>
    <w:rsid w:val="003B548E"/>
    <w:rsid w:val="003B586F"/>
    <w:rsid w:val="003B5B83"/>
    <w:rsid w:val="003B60C2"/>
    <w:rsid w:val="003B60DA"/>
    <w:rsid w:val="003B65A4"/>
    <w:rsid w:val="003B660E"/>
    <w:rsid w:val="003B6947"/>
    <w:rsid w:val="003B6B23"/>
    <w:rsid w:val="003B6FFF"/>
    <w:rsid w:val="003B70C6"/>
    <w:rsid w:val="003B7439"/>
    <w:rsid w:val="003B7524"/>
    <w:rsid w:val="003C006F"/>
    <w:rsid w:val="003C0809"/>
    <w:rsid w:val="003C0F84"/>
    <w:rsid w:val="003C1209"/>
    <w:rsid w:val="003C19F6"/>
    <w:rsid w:val="003C1BA6"/>
    <w:rsid w:val="003C1DBF"/>
    <w:rsid w:val="003C20CB"/>
    <w:rsid w:val="003C210C"/>
    <w:rsid w:val="003C24FE"/>
    <w:rsid w:val="003C298D"/>
    <w:rsid w:val="003C2EDB"/>
    <w:rsid w:val="003C351B"/>
    <w:rsid w:val="003C3D5A"/>
    <w:rsid w:val="003C3FB6"/>
    <w:rsid w:val="003C40EF"/>
    <w:rsid w:val="003C4133"/>
    <w:rsid w:val="003C4248"/>
    <w:rsid w:val="003C4261"/>
    <w:rsid w:val="003C4924"/>
    <w:rsid w:val="003C4AE1"/>
    <w:rsid w:val="003C4B96"/>
    <w:rsid w:val="003C5244"/>
    <w:rsid w:val="003C558A"/>
    <w:rsid w:val="003C5707"/>
    <w:rsid w:val="003C5B5D"/>
    <w:rsid w:val="003C5DB5"/>
    <w:rsid w:val="003C63C1"/>
    <w:rsid w:val="003C6EA5"/>
    <w:rsid w:val="003C76CB"/>
    <w:rsid w:val="003C7F32"/>
    <w:rsid w:val="003D0160"/>
    <w:rsid w:val="003D13EF"/>
    <w:rsid w:val="003D1673"/>
    <w:rsid w:val="003D16BC"/>
    <w:rsid w:val="003D19A0"/>
    <w:rsid w:val="003D1C6B"/>
    <w:rsid w:val="003D1CC6"/>
    <w:rsid w:val="003D296B"/>
    <w:rsid w:val="003D2ACE"/>
    <w:rsid w:val="003D2DE6"/>
    <w:rsid w:val="003D32C5"/>
    <w:rsid w:val="003D36B4"/>
    <w:rsid w:val="003D3A67"/>
    <w:rsid w:val="003D4BC5"/>
    <w:rsid w:val="003D4C55"/>
    <w:rsid w:val="003D4E00"/>
    <w:rsid w:val="003D589A"/>
    <w:rsid w:val="003D5F1C"/>
    <w:rsid w:val="003D5F4D"/>
    <w:rsid w:val="003D62DD"/>
    <w:rsid w:val="003D6331"/>
    <w:rsid w:val="003D66DA"/>
    <w:rsid w:val="003D66FC"/>
    <w:rsid w:val="003D7291"/>
    <w:rsid w:val="003D78AC"/>
    <w:rsid w:val="003D7CC0"/>
    <w:rsid w:val="003D7D3C"/>
    <w:rsid w:val="003D7D7E"/>
    <w:rsid w:val="003E0358"/>
    <w:rsid w:val="003E05AB"/>
    <w:rsid w:val="003E089F"/>
    <w:rsid w:val="003E0CBE"/>
    <w:rsid w:val="003E0E6E"/>
    <w:rsid w:val="003E1454"/>
    <w:rsid w:val="003E1455"/>
    <w:rsid w:val="003E153E"/>
    <w:rsid w:val="003E167B"/>
    <w:rsid w:val="003E1753"/>
    <w:rsid w:val="003E175D"/>
    <w:rsid w:val="003E1A4E"/>
    <w:rsid w:val="003E1B6D"/>
    <w:rsid w:val="003E1E15"/>
    <w:rsid w:val="003E2273"/>
    <w:rsid w:val="003E250F"/>
    <w:rsid w:val="003E25C4"/>
    <w:rsid w:val="003E283B"/>
    <w:rsid w:val="003E2FC5"/>
    <w:rsid w:val="003E2FF3"/>
    <w:rsid w:val="003E35C0"/>
    <w:rsid w:val="003E37DB"/>
    <w:rsid w:val="003E3E7F"/>
    <w:rsid w:val="003E4113"/>
    <w:rsid w:val="003E4199"/>
    <w:rsid w:val="003E433B"/>
    <w:rsid w:val="003E47B0"/>
    <w:rsid w:val="003E4FEB"/>
    <w:rsid w:val="003E4FFF"/>
    <w:rsid w:val="003E5485"/>
    <w:rsid w:val="003E5AF9"/>
    <w:rsid w:val="003E60F9"/>
    <w:rsid w:val="003E6111"/>
    <w:rsid w:val="003E612F"/>
    <w:rsid w:val="003E63AD"/>
    <w:rsid w:val="003E6E99"/>
    <w:rsid w:val="003E7045"/>
    <w:rsid w:val="003E705D"/>
    <w:rsid w:val="003E7369"/>
    <w:rsid w:val="003E73E8"/>
    <w:rsid w:val="003F02CB"/>
    <w:rsid w:val="003F0B3B"/>
    <w:rsid w:val="003F0C89"/>
    <w:rsid w:val="003F147D"/>
    <w:rsid w:val="003F1C71"/>
    <w:rsid w:val="003F1CDE"/>
    <w:rsid w:val="003F20D0"/>
    <w:rsid w:val="003F221E"/>
    <w:rsid w:val="003F22EA"/>
    <w:rsid w:val="003F233A"/>
    <w:rsid w:val="003F23F2"/>
    <w:rsid w:val="003F2B89"/>
    <w:rsid w:val="003F30E1"/>
    <w:rsid w:val="003F3A83"/>
    <w:rsid w:val="003F3F4D"/>
    <w:rsid w:val="003F404E"/>
    <w:rsid w:val="003F40C9"/>
    <w:rsid w:val="003F4509"/>
    <w:rsid w:val="003F49BE"/>
    <w:rsid w:val="003F49F2"/>
    <w:rsid w:val="003F4ABF"/>
    <w:rsid w:val="003F51FB"/>
    <w:rsid w:val="003F5524"/>
    <w:rsid w:val="003F5702"/>
    <w:rsid w:val="003F5F72"/>
    <w:rsid w:val="003F699F"/>
    <w:rsid w:val="003F7375"/>
    <w:rsid w:val="003F744F"/>
    <w:rsid w:val="003F78A0"/>
    <w:rsid w:val="003F7EC6"/>
    <w:rsid w:val="00400963"/>
    <w:rsid w:val="00400B91"/>
    <w:rsid w:val="00401023"/>
    <w:rsid w:val="00401084"/>
    <w:rsid w:val="0040178B"/>
    <w:rsid w:val="004017B3"/>
    <w:rsid w:val="004018CB"/>
    <w:rsid w:val="00401EA6"/>
    <w:rsid w:val="00402E78"/>
    <w:rsid w:val="00403A77"/>
    <w:rsid w:val="00403AA9"/>
    <w:rsid w:val="00404A4B"/>
    <w:rsid w:val="00405137"/>
    <w:rsid w:val="0040550F"/>
    <w:rsid w:val="0040585A"/>
    <w:rsid w:val="00405976"/>
    <w:rsid w:val="00406001"/>
    <w:rsid w:val="0040603A"/>
    <w:rsid w:val="004062F0"/>
    <w:rsid w:val="004063D5"/>
    <w:rsid w:val="0040655A"/>
    <w:rsid w:val="004066D4"/>
    <w:rsid w:val="00406850"/>
    <w:rsid w:val="00406A62"/>
    <w:rsid w:val="00406F06"/>
    <w:rsid w:val="0040721B"/>
    <w:rsid w:val="00407772"/>
    <w:rsid w:val="00407EF0"/>
    <w:rsid w:val="004101C3"/>
    <w:rsid w:val="00410448"/>
    <w:rsid w:val="00410E35"/>
    <w:rsid w:val="00411582"/>
    <w:rsid w:val="00411615"/>
    <w:rsid w:val="004116A4"/>
    <w:rsid w:val="004117B2"/>
    <w:rsid w:val="004119F9"/>
    <w:rsid w:val="004119FF"/>
    <w:rsid w:val="00411AD5"/>
    <w:rsid w:val="00411BB5"/>
    <w:rsid w:val="00411D4F"/>
    <w:rsid w:val="0041254B"/>
    <w:rsid w:val="00412EDB"/>
    <w:rsid w:val="00412F2B"/>
    <w:rsid w:val="00413186"/>
    <w:rsid w:val="00413A04"/>
    <w:rsid w:val="00413FC9"/>
    <w:rsid w:val="004141E3"/>
    <w:rsid w:val="00414876"/>
    <w:rsid w:val="00414891"/>
    <w:rsid w:val="00414D32"/>
    <w:rsid w:val="00414F55"/>
    <w:rsid w:val="0041553A"/>
    <w:rsid w:val="00415A48"/>
    <w:rsid w:val="00415FCC"/>
    <w:rsid w:val="00416443"/>
    <w:rsid w:val="00416BE9"/>
    <w:rsid w:val="00417839"/>
    <w:rsid w:val="004178B3"/>
    <w:rsid w:val="00417C2E"/>
    <w:rsid w:val="00417DCE"/>
    <w:rsid w:val="00417F85"/>
    <w:rsid w:val="0042029A"/>
    <w:rsid w:val="00421253"/>
    <w:rsid w:val="00421371"/>
    <w:rsid w:val="004213BD"/>
    <w:rsid w:val="00421DC9"/>
    <w:rsid w:val="00421FA1"/>
    <w:rsid w:val="0042270E"/>
    <w:rsid w:val="004228F5"/>
    <w:rsid w:val="00422F48"/>
    <w:rsid w:val="00423182"/>
    <w:rsid w:val="004237E5"/>
    <w:rsid w:val="0042438D"/>
    <w:rsid w:val="0042481C"/>
    <w:rsid w:val="00425099"/>
    <w:rsid w:val="004254EC"/>
    <w:rsid w:val="00426194"/>
    <w:rsid w:val="00426989"/>
    <w:rsid w:val="00426D73"/>
    <w:rsid w:val="00426F30"/>
    <w:rsid w:val="0042765D"/>
    <w:rsid w:val="004302D9"/>
    <w:rsid w:val="004307A9"/>
    <w:rsid w:val="00430F12"/>
    <w:rsid w:val="00431BC0"/>
    <w:rsid w:val="004320FD"/>
    <w:rsid w:val="00432599"/>
    <w:rsid w:val="0043329C"/>
    <w:rsid w:val="0043450E"/>
    <w:rsid w:val="00434A25"/>
    <w:rsid w:val="00434D62"/>
    <w:rsid w:val="00434E05"/>
    <w:rsid w:val="00435A08"/>
    <w:rsid w:val="00436315"/>
    <w:rsid w:val="00436371"/>
    <w:rsid w:val="00436584"/>
    <w:rsid w:val="00436F7E"/>
    <w:rsid w:val="004370C4"/>
    <w:rsid w:val="00437361"/>
    <w:rsid w:val="00437550"/>
    <w:rsid w:val="00437599"/>
    <w:rsid w:val="00437895"/>
    <w:rsid w:val="00437C34"/>
    <w:rsid w:val="00437CC2"/>
    <w:rsid w:val="00437E5D"/>
    <w:rsid w:val="00437F1E"/>
    <w:rsid w:val="00440229"/>
    <w:rsid w:val="004403F8"/>
    <w:rsid w:val="00440433"/>
    <w:rsid w:val="00440AC4"/>
    <w:rsid w:val="00440BAD"/>
    <w:rsid w:val="00441097"/>
    <w:rsid w:val="004413B8"/>
    <w:rsid w:val="00441652"/>
    <w:rsid w:val="0044183F"/>
    <w:rsid w:val="004418B5"/>
    <w:rsid w:val="00441D7C"/>
    <w:rsid w:val="00442152"/>
    <w:rsid w:val="0044218A"/>
    <w:rsid w:val="004421EC"/>
    <w:rsid w:val="00442296"/>
    <w:rsid w:val="00442649"/>
    <w:rsid w:val="00442702"/>
    <w:rsid w:val="004429D7"/>
    <w:rsid w:val="00442E64"/>
    <w:rsid w:val="00442FA1"/>
    <w:rsid w:val="0044363A"/>
    <w:rsid w:val="00443648"/>
    <w:rsid w:val="00443A65"/>
    <w:rsid w:val="00444015"/>
    <w:rsid w:val="004440C2"/>
    <w:rsid w:val="0044419C"/>
    <w:rsid w:val="00444377"/>
    <w:rsid w:val="0044440C"/>
    <w:rsid w:val="00444969"/>
    <w:rsid w:val="00445650"/>
    <w:rsid w:val="004457AA"/>
    <w:rsid w:val="004457AE"/>
    <w:rsid w:val="00445B23"/>
    <w:rsid w:val="00445BA9"/>
    <w:rsid w:val="00445FF9"/>
    <w:rsid w:val="004465F4"/>
    <w:rsid w:val="004468D0"/>
    <w:rsid w:val="004473AF"/>
    <w:rsid w:val="00447F18"/>
    <w:rsid w:val="0045003E"/>
    <w:rsid w:val="00450152"/>
    <w:rsid w:val="00450592"/>
    <w:rsid w:val="00450673"/>
    <w:rsid w:val="0045108C"/>
    <w:rsid w:val="004515B0"/>
    <w:rsid w:val="004516F4"/>
    <w:rsid w:val="00451D73"/>
    <w:rsid w:val="00451F00"/>
    <w:rsid w:val="0045200E"/>
    <w:rsid w:val="00452039"/>
    <w:rsid w:val="004523DA"/>
    <w:rsid w:val="0045247E"/>
    <w:rsid w:val="00452497"/>
    <w:rsid w:val="00452E47"/>
    <w:rsid w:val="0045366F"/>
    <w:rsid w:val="00453BA8"/>
    <w:rsid w:val="004540B9"/>
    <w:rsid w:val="00454688"/>
    <w:rsid w:val="00454822"/>
    <w:rsid w:val="00455174"/>
    <w:rsid w:val="00455A15"/>
    <w:rsid w:val="00455F2A"/>
    <w:rsid w:val="00455FFF"/>
    <w:rsid w:val="004565B0"/>
    <w:rsid w:val="00456B2E"/>
    <w:rsid w:val="00456F45"/>
    <w:rsid w:val="00457907"/>
    <w:rsid w:val="00457A19"/>
    <w:rsid w:val="00457AB7"/>
    <w:rsid w:val="00460239"/>
    <w:rsid w:val="00460922"/>
    <w:rsid w:val="00460F58"/>
    <w:rsid w:val="00461125"/>
    <w:rsid w:val="0046122E"/>
    <w:rsid w:val="004615A9"/>
    <w:rsid w:val="00461A0A"/>
    <w:rsid w:val="00461D0B"/>
    <w:rsid w:val="00462343"/>
    <w:rsid w:val="004623E8"/>
    <w:rsid w:val="004626CE"/>
    <w:rsid w:val="0046274A"/>
    <w:rsid w:val="0046291A"/>
    <w:rsid w:val="00462974"/>
    <w:rsid w:val="0046297C"/>
    <w:rsid w:val="00462D25"/>
    <w:rsid w:val="004631E2"/>
    <w:rsid w:val="0046384F"/>
    <w:rsid w:val="00463893"/>
    <w:rsid w:val="00463B72"/>
    <w:rsid w:val="00464248"/>
    <w:rsid w:val="0046496D"/>
    <w:rsid w:val="0046523C"/>
    <w:rsid w:val="00466176"/>
    <w:rsid w:val="004662AB"/>
    <w:rsid w:val="00466BE8"/>
    <w:rsid w:val="00466D00"/>
    <w:rsid w:val="0046719A"/>
    <w:rsid w:val="00467A2F"/>
    <w:rsid w:val="00470357"/>
    <w:rsid w:val="004706AB"/>
    <w:rsid w:val="004706D2"/>
    <w:rsid w:val="00470DA8"/>
    <w:rsid w:val="0047108E"/>
    <w:rsid w:val="00471212"/>
    <w:rsid w:val="004712E3"/>
    <w:rsid w:val="00471540"/>
    <w:rsid w:val="00472CF6"/>
    <w:rsid w:val="00472D92"/>
    <w:rsid w:val="00473465"/>
    <w:rsid w:val="0047362E"/>
    <w:rsid w:val="004739D2"/>
    <w:rsid w:val="00473A6F"/>
    <w:rsid w:val="00473C71"/>
    <w:rsid w:val="00473CB6"/>
    <w:rsid w:val="00473F81"/>
    <w:rsid w:val="00474206"/>
    <w:rsid w:val="00474227"/>
    <w:rsid w:val="004766ED"/>
    <w:rsid w:val="00476A09"/>
    <w:rsid w:val="00476B3A"/>
    <w:rsid w:val="00476B8E"/>
    <w:rsid w:val="00476C29"/>
    <w:rsid w:val="00476D4A"/>
    <w:rsid w:val="00476D6D"/>
    <w:rsid w:val="00477462"/>
    <w:rsid w:val="0047765F"/>
    <w:rsid w:val="00477A13"/>
    <w:rsid w:val="00477C3F"/>
    <w:rsid w:val="0048003B"/>
    <w:rsid w:val="00480160"/>
    <w:rsid w:val="00480185"/>
    <w:rsid w:val="004803DF"/>
    <w:rsid w:val="004804A6"/>
    <w:rsid w:val="0048053C"/>
    <w:rsid w:val="00481090"/>
    <w:rsid w:val="0048143A"/>
    <w:rsid w:val="00481FEA"/>
    <w:rsid w:val="0048238B"/>
    <w:rsid w:val="00482B71"/>
    <w:rsid w:val="00483288"/>
    <w:rsid w:val="00483411"/>
    <w:rsid w:val="00483BAA"/>
    <w:rsid w:val="00483D91"/>
    <w:rsid w:val="004845EF"/>
    <w:rsid w:val="00484918"/>
    <w:rsid w:val="00484B46"/>
    <w:rsid w:val="0048530F"/>
    <w:rsid w:val="004855E2"/>
    <w:rsid w:val="004857AB"/>
    <w:rsid w:val="00485A18"/>
    <w:rsid w:val="00485FE8"/>
    <w:rsid w:val="0048642E"/>
    <w:rsid w:val="0048682F"/>
    <w:rsid w:val="0048705D"/>
    <w:rsid w:val="00487AB2"/>
    <w:rsid w:val="00487E66"/>
    <w:rsid w:val="00490095"/>
    <w:rsid w:val="00490368"/>
    <w:rsid w:val="004906BF"/>
    <w:rsid w:val="00490B8B"/>
    <w:rsid w:val="00490CC2"/>
    <w:rsid w:val="004911C5"/>
    <w:rsid w:val="004914E3"/>
    <w:rsid w:val="00491EB8"/>
    <w:rsid w:val="00492605"/>
    <w:rsid w:val="0049268F"/>
    <w:rsid w:val="004928A5"/>
    <w:rsid w:val="00492EB7"/>
    <w:rsid w:val="00492F56"/>
    <w:rsid w:val="00493154"/>
    <w:rsid w:val="0049327A"/>
    <w:rsid w:val="004932F3"/>
    <w:rsid w:val="00493457"/>
    <w:rsid w:val="00493A09"/>
    <w:rsid w:val="00493DEE"/>
    <w:rsid w:val="00494579"/>
    <w:rsid w:val="00495302"/>
    <w:rsid w:val="00495820"/>
    <w:rsid w:val="0049602B"/>
    <w:rsid w:val="00496447"/>
    <w:rsid w:val="00496C46"/>
    <w:rsid w:val="00496FC9"/>
    <w:rsid w:val="00497250"/>
    <w:rsid w:val="004977D1"/>
    <w:rsid w:val="00497A33"/>
    <w:rsid w:val="00497BCA"/>
    <w:rsid w:val="004A01DA"/>
    <w:rsid w:val="004A072B"/>
    <w:rsid w:val="004A090D"/>
    <w:rsid w:val="004A0EF7"/>
    <w:rsid w:val="004A10F3"/>
    <w:rsid w:val="004A11FE"/>
    <w:rsid w:val="004A135F"/>
    <w:rsid w:val="004A18FD"/>
    <w:rsid w:val="004A26B4"/>
    <w:rsid w:val="004A2C8B"/>
    <w:rsid w:val="004A2EE3"/>
    <w:rsid w:val="004A387D"/>
    <w:rsid w:val="004A3B63"/>
    <w:rsid w:val="004A3BF1"/>
    <w:rsid w:val="004A3E5C"/>
    <w:rsid w:val="004A419D"/>
    <w:rsid w:val="004A49BD"/>
    <w:rsid w:val="004A4E69"/>
    <w:rsid w:val="004A4FE6"/>
    <w:rsid w:val="004A567E"/>
    <w:rsid w:val="004A5F38"/>
    <w:rsid w:val="004A688B"/>
    <w:rsid w:val="004A6909"/>
    <w:rsid w:val="004A6B5C"/>
    <w:rsid w:val="004A6DAC"/>
    <w:rsid w:val="004A705C"/>
    <w:rsid w:val="004A7CA6"/>
    <w:rsid w:val="004A7CC7"/>
    <w:rsid w:val="004A7DCF"/>
    <w:rsid w:val="004B0615"/>
    <w:rsid w:val="004B075C"/>
    <w:rsid w:val="004B0873"/>
    <w:rsid w:val="004B093E"/>
    <w:rsid w:val="004B0D34"/>
    <w:rsid w:val="004B162D"/>
    <w:rsid w:val="004B183A"/>
    <w:rsid w:val="004B18DC"/>
    <w:rsid w:val="004B18F2"/>
    <w:rsid w:val="004B1F29"/>
    <w:rsid w:val="004B20CB"/>
    <w:rsid w:val="004B3602"/>
    <w:rsid w:val="004B4086"/>
    <w:rsid w:val="004B4229"/>
    <w:rsid w:val="004B4649"/>
    <w:rsid w:val="004B484F"/>
    <w:rsid w:val="004B4F3F"/>
    <w:rsid w:val="004B559E"/>
    <w:rsid w:val="004B5D82"/>
    <w:rsid w:val="004B5DD4"/>
    <w:rsid w:val="004B63A2"/>
    <w:rsid w:val="004B769A"/>
    <w:rsid w:val="004B7ECC"/>
    <w:rsid w:val="004C0011"/>
    <w:rsid w:val="004C02E0"/>
    <w:rsid w:val="004C0421"/>
    <w:rsid w:val="004C0CD3"/>
    <w:rsid w:val="004C0CD5"/>
    <w:rsid w:val="004C11A9"/>
    <w:rsid w:val="004C186C"/>
    <w:rsid w:val="004C1C56"/>
    <w:rsid w:val="004C2617"/>
    <w:rsid w:val="004C3CB7"/>
    <w:rsid w:val="004C3E68"/>
    <w:rsid w:val="004C4068"/>
    <w:rsid w:val="004C4309"/>
    <w:rsid w:val="004C510B"/>
    <w:rsid w:val="004C51C6"/>
    <w:rsid w:val="004C6ADB"/>
    <w:rsid w:val="004C6C7D"/>
    <w:rsid w:val="004C6DB1"/>
    <w:rsid w:val="004C7484"/>
    <w:rsid w:val="004C7661"/>
    <w:rsid w:val="004C78B1"/>
    <w:rsid w:val="004C7AC4"/>
    <w:rsid w:val="004C7CB6"/>
    <w:rsid w:val="004D035B"/>
    <w:rsid w:val="004D0D95"/>
    <w:rsid w:val="004D1129"/>
    <w:rsid w:val="004D1256"/>
    <w:rsid w:val="004D1317"/>
    <w:rsid w:val="004D13EC"/>
    <w:rsid w:val="004D1A3F"/>
    <w:rsid w:val="004D1C35"/>
    <w:rsid w:val="004D230A"/>
    <w:rsid w:val="004D2C6E"/>
    <w:rsid w:val="004D3390"/>
    <w:rsid w:val="004D3B1A"/>
    <w:rsid w:val="004D4CEE"/>
    <w:rsid w:val="004D6E78"/>
    <w:rsid w:val="004D7005"/>
    <w:rsid w:val="004D75BC"/>
    <w:rsid w:val="004D7764"/>
    <w:rsid w:val="004D7B8E"/>
    <w:rsid w:val="004D7D2E"/>
    <w:rsid w:val="004E00C5"/>
    <w:rsid w:val="004E048F"/>
    <w:rsid w:val="004E06AF"/>
    <w:rsid w:val="004E077E"/>
    <w:rsid w:val="004E091F"/>
    <w:rsid w:val="004E0ACC"/>
    <w:rsid w:val="004E0C28"/>
    <w:rsid w:val="004E13F6"/>
    <w:rsid w:val="004E16E5"/>
    <w:rsid w:val="004E1F5B"/>
    <w:rsid w:val="004E1FD7"/>
    <w:rsid w:val="004E1FFD"/>
    <w:rsid w:val="004E2331"/>
    <w:rsid w:val="004E2EAF"/>
    <w:rsid w:val="004E2F4E"/>
    <w:rsid w:val="004E3849"/>
    <w:rsid w:val="004E3910"/>
    <w:rsid w:val="004E3EE7"/>
    <w:rsid w:val="004E405D"/>
    <w:rsid w:val="004E4356"/>
    <w:rsid w:val="004E4507"/>
    <w:rsid w:val="004E50C9"/>
    <w:rsid w:val="004E575A"/>
    <w:rsid w:val="004E57F6"/>
    <w:rsid w:val="004E5ADA"/>
    <w:rsid w:val="004E5D76"/>
    <w:rsid w:val="004E6030"/>
    <w:rsid w:val="004E643F"/>
    <w:rsid w:val="004E647D"/>
    <w:rsid w:val="004E6AC0"/>
    <w:rsid w:val="004E6CA4"/>
    <w:rsid w:val="004E6DD2"/>
    <w:rsid w:val="004E6EB1"/>
    <w:rsid w:val="004E6EBC"/>
    <w:rsid w:val="004E716E"/>
    <w:rsid w:val="004E72A2"/>
    <w:rsid w:val="004E7663"/>
    <w:rsid w:val="004E788C"/>
    <w:rsid w:val="004F006D"/>
    <w:rsid w:val="004F00FF"/>
    <w:rsid w:val="004F0790"/>
    <w:rsid w:val="004F07C4"/>
    <w:rsid w:val="004F09CE"/>
    <w:rsid w:val="004F0A40"/>
    <w:rsid w:val="004F0C3E"/>
    <w:rsid w:val="004F1400"/>
    <w:rsid w:val="004F167E"/>
    <w:rsid w:val="004F17A5"/>
    <w:rsid w:val="004F1956"/>
    <w:rsid w:val="004F1F4C"/>
    <w:rsid w:val="004F2405"/>
    <w:rsid w:val="004F29E4"/>
    <w:rsid w:val="004F2AC5"/>
    <w:rsid w:val="004F2B6B"/>
    <w:rsid w:val="004F2E99"/>
    <w:rsid w:val="004F3A58"/>
    <w:rsid w:val="004F3E55"/>
    <w:rsid w:val="004F48DD"/>
    <w:rsid w:val="004F4B19"/>
    <w:rsid w:val="004F4C1A"/>
    <w:rsid w:val="004F4D21"/>
    <w:rsid w:val="004F4D45"/>
    <w:rsid w:val="004F507B"/>
    <w:rsid w:val="004F5080"/>
    <w:rsid w:val="004F50BF"/>
    <w:rsid w:val="004F5B45"/>
    <w:rsid w:val="004F5C99"/>
    <w:rsid w:val="004F5CD0"/>
    <w:rsid w:val="004F5DD1"/>
    <w:rsid w:val="004F5F56"/>
    <w:rsid w:val="004F63B4"/>
    <w:rsid w:val="004F65C7"/>
    <w:rsid w:val="004F6AB0"/>
    <w:rsid w:val="004F6AF2"/>
    <w:rsid w:val="004F6D5D"/>
    <w:rsid w:val="004F71F0"/>
    <w:rsid w:val="004F788F"/>
    <w:rsid w:val="004F7925"/>
    <w:rsid w:val="004F7CEF"/>
    <w:rsid w:val="004F7D19"/>
    <w:rsid w:val="004F7E48"/>
    <w:rsid w:val="004F7FC0"/>
    <w:rsid w:val="00500123"/>
    <w:rsid w:val="0050047E"/>
    <w:rsid w:val="005006D1"/>
    <w:rsid w:val="00500A48"/>
    <w:rsid w:val="00500EEE"/>
    <w:rsid w:val="00501109"/>
    <w:rsid w:val="005012FF"/>
    <w:rsid w:val="00501F0E"/>
    <w:rsid w:val="00501F12"/>
    <w:rsid w:val="00502A63"/>
    <w:rsid w:val="00503064"/>
    <w:rsid w:val="0050338C"/>
    <w:rsid w:val="00503941"/>
    <w:rsid w:val="005039C6"/>
    <w:rsid w:val="00503B2F"/>
    <w:rsid w:val="0050409C"/>
    <w:rsid w:val="005042AE"/>
    <w:rsid w:val="00504872"/>
    <w:rsid w:val="0050493C"/>
    <w:rsid w:val="00504F7A"/>
    <w:rsid w:val="005051C5"/>
    <w:rsid w:val="00505270"/>
    <w:rsid w:val="00505333"/>
    <w:rsid w:val="0050559C"/>
    <w:rsid w:val="005058BA"/>
    <w:rsid w:val="00505DF3"/>
    <w:rsid w:val="00506695"/>
    <w:rsid w:val="005068C0"/>
    <w:rsid w:val="0050692C"/>
    <w:rsid w:val="00506ADE"/>
    <w:rsid w:val="00506E81"/>
    <w:rsid w:val="00507F18"/>
    <w:rsid w:val="0051029D"/>
    <w:rsid w:val="00510ECB"/>
    <w:rsid w:val="005110E9"/>
    <w:rsid w:val="00511578"/>
    <w:rsid w:val="005117F0"/>
    <w:rsid w:val="00511863"/>
    <w:rsid w:val="005119D0"/>
    <w:rsid w:val="00511B01"/>
    <w:rsid w:val="0051203A"/>
    <w:rsid w:val="00512149"/>
    <w:rsid w:val="0051238D"/>
    <w:rsid w:val="005124CE"/>
    <w:rsid w:val="005129D3"/>
    <w:rsid w:val="00512A3E"/>
    <w:rsid w:val="00512D47"/>
    <w:rsid w:val="00512E22"/>
    <w:rsid w:val="00513432"/>
    <w:rsid w:val="005136FB"/>
    <w:rsid w:val="00513D9E"/>
    <w:rsid w:val="005140D3"/>
    <w:rsid w:val="0051416E"/>
    <w:rsid w:val="00514382"/>
    <w:rsid w:val="00514688"/>
    <w:rsid w:val="005147E4"/>
    <w:rsid w:val="00514927"/>
    <w:rsid w:val="00514D3E"/>
    <w:rsid w:val="00514E67"/>
    <w:rsid w:val="00515952"/>
    <w:rsid w:val="0051622F"/>
    <w:rsid w:val="00516297"/>
    <w:rsid w:val="0051691F"/>
    <w:rsid w:val="0051709C"/>
    <w:rsid w:val="0051723D"/>
    <w:rsid w:val="00517530"/>
    <w:rsid w:val="0051785E"/>
    <w:rsid w:val="00517E1D"/>
    <w:rsid w:val="00520256"/>
    <w:rsid w:val="005203D6"/>
    <w:rsid w:val="00520F37"/>
    <w:rsid w:val="005214E9"/>
    <w:rsid w:val="005216D9"/>
    <w:rsid w:val="00521A5F"/>
    <w:rsid w:val="00521AEA"/>
    <w:rsid w:val="00522099"/>
    <w:rsid w:val="00522B65"/>
    <w:rsid w:val="00523399"/>
    <w:rsid w:val="0052344C"/>
    <w:rsid w:val="00523640"/>
    <w:rsid w:val="00523651"/>
    <w:rsid w:val="005241C4"/>
    <w:rsid w:val="005244D2"/>
    <w:rsid w:val="00524D7D"/>
    <w:rsid w:val="00524DAD"/>
    <w:rsid w:val="005254DB"/>
    <w:rsid w:val="00525ABA"/>
    <w:rsid w:val="00525FC0"/>
    <w:rsid w:val="00526382"/>
    <w:rsid w:val="005264CC"/>
    <w:rsid w:val="00526795"/>
    <w:rsid w:val="00526CD2"/>
    <w:rsid w:val="00527092"/>
    <w:rsid w:val="005272BD"/>
    <w:rsid w:val="00527321"/>
    <w:rsid w:val="00527A07"/>
    <w:rsid w:val="00527C29"/>
    <w:rsid w:val="00527DE3"/>
    <w:rsid w:val="00527DE7"/>
    <w:rsid w:val="00527F60"/>
    <w:rsid w:val="0053010F"/>
    <w:rsid w:val="005306A4"/>
    <w:rsid w:val="0053086D"/>
    <w:rsid w:val="00530AD4"/>
    <w:rsid w:val="00530D6D"/>
    <w:rsid w:val="00530E03"/>
    <w:rsid w:val="005310C2"/>
    <w:rsid w:val="005316FB"/>
    <w:rsid w:val="005317C9"/>
    <w:rsid w:val="00531BB0"/>
    <w:rsid w:val="00531E14"/>
    <w:rsid w:val="00531FF1"/>
    <w:rsid w:val="00532305"/>
    <w:rsid w:val="0053322E"/>
    <w:rsid w:val="005337FB"/>
    <w:rsid w:val="00533F4C"/>
    <w:rsid w:val="00533F6B"/>
    <w:rsid w:val="00534F2B"/>
    <w:rsid w:val="00535360"/>
    <w:rsid w:val="00535EB9"/>
    <w:rsid w:val="00535FED"/>
    <w:rsid w:val="00536549"/>
    <w:rsid w:val="00536AE0"/>
    <w:rsid w:val="00537157"/>
    <w:rsid w:val="005379AF"/>
    <w:rsid w:val="00537F22"/>
    <w:rsid w:val="0054013C"/>
    <w:rsid w:val="00540E0E"/>
    <w:rsid w:val="005411ED"/>
    <w:rsid w:val="00541817"/>
    <w:rsid w:val="00541E4D"/>
    <w:rsid w:val="00541FBB"/>
    <w:rsid w:val="0054238D"/>
    <w:rsid w:val="00542403"/>
    <w:rsid w:val="005424AD"/>
    <w:rsid w:val="00542713"/>
    <w:rsid w:val="005428DA"/>
    <w:rsid w:val="00542D2F"/>
    <w:rsid w:val="0054377B"/>
    <w:rsid w:val="00543874"/>
    <w:rsid w:val="00544378"/>
    <w:rsid w:val="00544659"/>
    <w:rsid w:val="00544816"/>
    <w:rsid w:val="00544CCC"/>
    <w:rsid w:val="0054500A"/>
    <w:rsid w:val="0054540A"/>
    <w:rsid w:val="005457E0"/>
    <w:rsid w:val="0054594D"/>
    <w:rsid w:val="00545CFD"/>
    <w:rsid w:val="0054619C"/>
    <w:rsid w:val="005467AC"/>
    <w:rsid w:val="00546910"/>
    <w:rsid w:val="005469AB"/>
    <w:rsid w:val="00546B9C"/>
    <w:rsid w:val="00546D96"/>
    <w:rsid w:val="00547170"/>
    <w:rsid w:val="005475D0"/>
    <w:rsid w:val="00547768"/>
    <w:rsid w:val="00547C10"/>
    <w:rsid w:val="0055019E"/>
    <w:rsid w:val="00550465"/>
    <w:rsid w:val="0055078E"/>
    <w:rsid w:val="00550FBF"/>
    <w:rsid w:val="0055185B"/>
    <w:rsid w:val="00551E14"/>
    <w:rsid w:val="00551E96"/>
    <w:rsid w:val="00552AC4"/>
    <w:rsid w:val="00552EB1"/>
    <w:rsid w:val="0055352E"/>
    <w:rsid w:val="00553755"/>
    <w:rsid w:val="00553AEB"/>
    <w:rsid w:val="00553D67"/>
    <w:rsid w:val="00553EF7"/>
    <w:rsid w:val="00553F9E"/>
    <w:rsid w:val="005540E9"/>
    <w:rsid w:val="005548AB"/>
    <w:rsid w:val="00556B8F"/>
    <w:rsid w:val="00556D45"/>
    <w:rsid w:val="00556F70"/>
    <w:rsid w:val="00556FA8"/>
    <w:rsid w:val="00557662"/>
    <w:rsid w:val="0055797F"/>
    <w:rsid w:val="00557A91"/>
    <w:rsid w:val="00557BCF"/>
    <w:rsid w:val="00557C8A"/>
    <w:rsid w:val="0056029D"/>
    <w:rsid w:val="0056041B"/>
    <w:rsid w:val="00561226"/>
    <w:rsid w:val="005613B0"/>
    <w:rsid w:val="00561401"/>
    <w:rsid w:val="00562393"/>
    <w:rsid w:val="00563001"/>
    <w:rsid w:val="00563633"/>
    <w:rsid w:val="00563761"/>
    <w:rsid w:val="00564245"/>
    <w:rsid w:val="00564493"/>
    <w:rsid w:val="005644A3"/>
    <w:rsid w:val="005645A7"/>
    <w:rsid w:val="00564730"/>
    <w:rsid w:val="005649D2"/>
    <w:rsid w:val="00564F57"/>
    <w:rsid w:val="0056538D"/>
    <w:rsid w:val="00566222"/>
    <w:rsid w:val="00566369"/>
    <w:rsid w:val="00566A0B"/>
    <w:rsid w:val="00566C42"/>
    <w:rsid w:val="00566F6C"/>
    <w:rsid w:val="00567452"/>
    <w:rsid w:val="00567CF7"/>
    <w:rsid w:val="005712C6"/>
    <w:rsid w:val="00571B70"/>
    <w:rsid w:val="005720E2"/>
    <w:rsid w:val="0057214A"/>
    <w:rsid w:val="00572158"/>
    <w:rsid w:val="00572908"/>
    <w:rsid w:val="00572EFB"/>
    <w:rsid w:val="0057331A"/>
    <w:rsid w:val="0057445C"/>
    <w:rsid w:val="00574563"/>
    <w:rsid w:val="00574690"/>
    <w:rsid w:val="005746F3"/>
    <w:rsid w:val="00574742"/>
    <w:rsid w:val="005747E3"/>
    <w:rsid w:val="005748F7"/>
    <w:rsid w:val="0057494B"/>
    <w:rsid w:val="00574DD2"/>
    <w:rsid w:val="00575774"/>
    <w:rsid w:val="0057577C"/>
    <w:rsid w:val="00575C66"/>
    <w:rsid w:val="00576016"/>
    <w:rsid w:val="005767CA"/>
    <w:rsid w:val="005769E4"/>
    <w:rsid w:val="005773CE"/>
    <w:rsid w:val="005777C4"/>
    <w:rsid w:val="00577AD7"/>
    <w:rsid w:val="00577DD6"/>
    <w:rsid w:val="005801C6"/>
    <w:rsid w:val="0058066A"/>
    <w:rsid w:val="00580A69"/>
    <w:rsid w:val="00580D02"/>
    <w:rsid w:val="00580D06"/>
    <w:rsid w:val="00580E69"/>
    <w:rsid w:val="0058102D"/>
    <w:rsid w:val="005818CD"/>
    <w:rsid w:val="00581919"/>
    <w:rsid w:val="00581DD0"/>
    <w:rsid w:val="00582414"/>
    <w:rsid w:val="00582A11"/>
    <w:rsid w:val="00583731"/>
    <w:rsid w:val="0058377F"/>
    <w:rsid w:val="00583EEA"/>
    <w:rsid w:val="00583F31"/>
    <w:rsid w:val="00583F82"/>
    <w:rsid w:val="005841C2"/>
    <w:rsid w:val="005842CE"/>
    <w:rsid w:val="00584592"/>
    <w:rsid w:val="00584979"/>
    <w:rsid w:val="00584E19"/>
    <w:rsid w:val="00585149"/>
    <w:rsid w:val="00585B3F"/>
    <w:rsid w:val="00585B8F"/>
    <w:rsid w:val="0058674F"/>
    <w:rsid w:val="0058694F"/>
    <w:rsid w:val="005869C9"/>
    <w:rsid w:val="00586F47"/>
    <w:rsid w:val="00587230"/>
    <w:rsid w:val="00587716"/>
    <w:rsid w:val="005902E4"/>
    <w:rsid w:val="005909AC"/>
    <w:rsid w:val="005911C2"/>
    <w:rsid w:val="0059126D"/>
    <w:rsid w:val="0059156D"/>
    <w:rsid w:val="00591690"/>
    <w:rsid w:val="005918FC"/>
    <w:rsid w:val="00592279"/>
    <w:rsid w:val="00592330"/>
    <w:rsid w:val="005924F4"/>
    <w:rsid w:val="00592AC6"/>
    <w:rsid w:val="00592EA4"/>
    <w:rsid w:val="00592EDA"/>
    <w:rsid w:val="00593052"/>
    <w:rsid w:val="005934B4"/>
    <w:rsid w:val="0059366E"/>
    <w:rsid w:val="00593917"/>
    <w:rsid w:val="0059395B"/>
    <w:rsid w:val="00593EF4"/>
    <w:rsid w:val="00594203"/>
    <w:rsid w:val="005944AB"/>
    <w:rsid w:val="005944D4"/>
    <w:rsid w:val="005944FD"/>
    <w:rsid w:val="00595F53"/>
    <w:rsid w:val="0059679D"/>
    <w:rsid w:val="00596A3E"/>
    <w:rsid w:val="00596E19"/>
    <w:rsid w:val="0059707A"/>
    <w:rsid w:val="0059725B"/>
    <w:rsid w:val="00597FE7"/>
    <w:rsid w:val="005A00D0"/>
    <w:rsid w:val="005A05A4"/>
    <w:rsid w:val="005A113A"/>
    <w:rsid w:val="005A126C"/>
    <w:rsid w:val="005A1575"/>
    <w:rsid w:val="005A171E"/>
    <w:rsid w:val="005A1740"/>
    <w:rsid w:val="005A197F"/>
    <w:rsid w:val="005A1A2B"/>
    <w:rsid w:val="005A29C0"/>
    <w:rsid w:val="005A2A56"/>
    <w:rsid w:val="005A2A74"/>
    <w:rsid w:val="005A2D9D"/>
    <w:rsid w:val="005A2E43"/>
    <w:rsid w:val="005A32FE"/>
    <w:rsid w:val="005A34D4"/>
    <w:rsid w:val="005A3629"/>
    <w:rsid w:val="005A42D1"/>
    <w:rsid w:val="005A43E1"/>
    <w:rsid w:val="005A4464"/>
    <w:rsid w:val="005A5B19"/>
    <w:rsid w:val="005A67CA"/>
    <w:rsid w:val="005A67F6"/>
    <w:rsid w:val="005A7531"/>
    <w:rsid w:val="005A76AF"/>
    <w:rsid w:val="005A76E6"/>
    <w:rsid w:val="005A79F1"/>
    <w:rsid w:val="005A7B8A"/>
    <w:rsid w:val="005B0EC7"/>
    <w:rsid w:val="005B10E2"/>
    <w:rsid w:val="005B16D6"/>
    <w:rsid w:val="005B184F"/>
    <w:rsid w:val="005B1862"/>
    <w:rsid w:val="005B1961"/>
    <w:rsid w:val="005B1A70"/>
    <w:rsid w:val="005B237C"/>
    <w:rsid w:val="005B23E0"/>
    <w:rsid w:val="005B2952"/>
    <w:rsid w:val="005B2CE1"/>
    <w:rsid w:val="005B2E39"/>
    <w:rsid w:val="005B3418"/>
    <w:rsid w:val="005B3543"/>
    <w:rsid w:val="005B3695"/>
    <w:rsid w:val="005B3882"/>
    <w:rsid w:val="005B3A38"/>
    <w:rsid w:val="005B4548"/>
    <w:rsid w:val="005B4BD5"/>
    <w:rsid w:val="005B5232"/>
    <w:rsid w:val="005B55B6"/>
    <w:rsid w:val="005B60CD"/>
    <w:rsid w:val="005B650B"/>
    <w:rsid w:val="005B67CA"/>
    <w:rsid w:val="005B67CD"/>
    <w:rsid w:val="005B687A"/>
    <w:rsid w:val="005B6F22"/>
    <w:rsid w:val="005B7532"/>
    <w:rsid w:val="005B77E0"/>
    <w:rsid w:val="005B7CC4"/>
    <w:rsid w:val="005C04F9"/>
    <w:rsid w:val="005C05A9"/>
    <w:rsid w:val="005C089D"/>
    <w:rsid w:val="005C0A44"/>
    <w:rsid w:val="005C0B53"/>
    <w:rsid w:val="005C14A7"/>
    <w:rsid w:val="005C15E3"/>
    <w:rsid w:val="005C16F9"/>
    <w:rsid w:val="005C1EB4"/>
    <w:rsid w:val="005C2951"/>
    <w:rsid w:val="005C2D76"/>
    <w:rsid w:val="005C3411"/>
    <w:rsid w:val="005C3CD4"/>
    <w:rsid w:val="005C3F98"/>
    <w:rsid w:val="005C4ED8"/>
    <w:rsid w:val="005C56F9"/>
    <w:rsid w:val="005C5E7B"/>
    <w:rsid w:val="005C63C1"/>
    <w:rsid w:val="005C657F"/>
    <w:rsid w:val="005C6755"/>
    <w:rsid w:val="005C6A69"/>
    <w:rsid w:val="005C6B0D"/>
    <w:rsid w:val="005C701D"/>
    <w:rsid w:val="005C7331"/>
    <w:rsid w:val="005C7B50"/>
    <w:rsid w:val="005C7EFE"/>
    <w:rsid w:val="005D0140"/>
    <w:rsid w:val="005D0658"/>
    <w:rsid w:val="005D1312"/>
    <w:rsid w:val="005D14BD"/>
    <w:rsid w:val="005D1728"/>
    <w:rsid w:val="005D1D3D"/>
    <w:rsid w:val="005D2126"/>
    <w:rsid w:val="005D248A"/>
    <w:rsid w:val="005D2A1B"/>
    <w:rsid w:val="005D2FD2"/>
    <w:rsid w:val="005D3650"/>
    <w:rsid w:val="005D36F2"/>
    <w:rsid w:val="005D3915"/>
    <w:rsid w:val="005D3A46"/>
    <w:rsid w:val="005D3D6A"/>
    <w:rsid w:val="005D3EEC"/>
    <w:rsid w:val="005D41A5"/>
    <w:rsid w:val="005D473E"/>
    <w:rsid w:val="005D4968"/>
    <w:rsid w:val="005D49FE"/>
    <w:rsid w:val="005D4B00"/>
    <w:rsid w:val="005D4EA4"/>
    <w:rsid w:val="005D4F52"/>
    <w:rsid w:val="005D4FAE"/>
    <w:rsid w:val="005D55C3"/>
    <w:rsid w:val="005D583D"/>
    <w:rsid w:val="005D5D1F"/>
    <w:rsid w:val="005D5FD1"/>
    <w:rsid w:val="005D608E"/>
    <w:rsid w:val="005D64A5"/>
    <w:rsid w:val="005D67A3"/>
    <w:rsid w:val="005D700D"/>
    <w:rsid w:val="005D7489"/>
    <w:rsid w:val="005D78E5"/>
    <w:rsid w:val="005D7E24"/>
    <w:rsid w:val="005E046C"/>
    <w:rsid w:val="005E0709"/>
    <w:rsid w:val="005E09B2"/>
    <w:rsid w:val="005E1157"/>
    <w:rsid w:val="005E15E0"/>
    <w:rsid w:val="005E15ED"/>
    <w:rsid w:val="005E1BF9"/>
    <w:rsid w:val="005E1F63"/>
    <w:rsid w:val="005E2060"/>
    <w:rsid w:val="005E28BB"/>
    <w:rsid w:val="005E2944"/>
    <w:rsid w:val="005E29E5"/>
    <w:rsid w:val="005E3043"/>
    <w:rsid w:val="005E31C6"/>
    <w:rsid w:val="005E35B3"/>
    <w:rsid w:val="005E3F2F"/>
    <w:rsid w:val="005E438A"/>
    <w:rsid w:val="005E4957"/>
    <w:rsid w:val="005E4CE2"/>
    <w:rsid w:val="005E571A"/>
    <w:rsid w:val="005E589D"/>
    <w:rsid w:val="005E5DD8"/>
    <w:rsid w:val="005E5DF9"/>
    <w:rsid w:val="005E5E50"/>
    <w:rsid w:val="005E76AC"/>
    <w:rsid w:val="005E79DB"/>
    <w:rsid w:val="005E7A21"/>
    <w:rsid w:val="005E7C63"/>
    <w:rsid w:val="005E7DC3"/>
    <w:rsid w:val="005F012E"/>
    <w:rsid w:val="005F024C"/>
    <w:rsid w:val="005F034B"/>
    <w:rsid w:val="005F0439"/>
    <w:rsid w:val="005F141A"/>
    <w:rsid w:val="005F16C1"/>
    <w:rsid w:val="005F1A12"/>
    <w:rsid w:val="005F1AC9"/>
    <w:rsid w:val="005F201D"/>
    <w:rsid w:val="005F2247"/>
    <w:rsid w:val="005F2323"/>
    <w:rsid w:val="005F280F"/>
    <w:rsid w:val="005F2B86"/>
    <w:rsid w:val="005F2E2D"/>
    <w:rsid w:val="005F33C2"/>
    <w:rsid w:val="005F3F47"/>
    <w:rsid w:val="005F3F53"/>
    <w:rsid w:val="005F40EC"/>
    <w:rsid w:val="005F41CB"/>
    <w:rsid w:val="005F42AC"/>
    <w:rsid w:val="005F4511"/>
    <w:rsid w:val="005F498A"/>
    <w:rsid w:val="005F4E01"/>
    <w:rsid w:val="005F558A"/>
    <w:rsid w:val="005F5A6F"/>
    <w:rsid w:val="005F5BDE"/>
    <w:rsid w:val="005F6251"/>
    <w:rsid w:val="005F62CF"/>
    <w:rsid w:val="005F6DF4"/>
    <w:rsid w:val="005F70ED"/>
    <w:rsid w:val="005F72FA"/>
    <w:rsid w:val="005F7A09"/>
    <w:rsid w:val="005F7A60"/>
    <w:rsid w:val="005F7F8C"/>
    <w:rsid w:val="006001DC"/>
    <w:rsid w:val="00600619"/>
    <w:rsid w:val="00600CAF"/>
    <w:rsid w:val="00600E3A"/>
    <w:rsid w:val="006017A5"/>
    <w:rsid w:val="00601801"/>
    <w:rsid w:val="0060185A"/>
    <w:rsid w:val="0060190A"/>
    <w:rsid w:val="00601FF8"/>
    <w:rsid w:val="006020CF"/>
    <w:rsid w:val="0060235C"/>
    <w:rsid w:val="0060263B"/>
    <w:rsid w:val="00602BA3"/>
    <w:rsid w:val="006033B9"/>
    <w:rsid w:val="00603F9D"/>
    <w:rsid w:val="006043F0"/>
    <w:rsid w:val="00604A61"/>
    <w:rsid w:val="00605101"/>
    <w:rsid w:val="00605584"/>
    <w:rsid w:val="00605BED"/>
    <w:rsid w:val="00605CE1"/>
    <w:rsid w:val="00606139"/>
    <w:rsid w:val="006070C0"/>
    <w:rsid w:val="0060780F"/>
    <w:rsid w:val="006079DD"/>
    <w:rsid w:val="00607B62"/>
    <w:rsid w:val="00607CA6"/>
    <w:rsid w:val="00607F55"/>
    <w:rsid w:val="00610ADC"/>
    <w:rsid w:val="00610BC7"/>
    <w:rsid w:val="0061102D"/>
    <w:rsid w:val="00611204"/>
    <w:rsid w:val="0061221C"/>
    <w:rsid w:val="006128E6"/>
    <w:rsid w:val="0061349C"/>
    <w:rsid w:val="006147BD"/>
    <w:rsid w:val="00614A9E"/>
    <w:rsid w:val="0061589F"/>
    <w:rsid w:val="00615A6E"/>
    <w:rsid w:val="00615AF1"/>
    <w:rsid w:val="00615BA5"/>
    <w:rsid w:val="00615BF6"/>
    <w:rsid w:val="00616E79"/>
    <w:rsid w:val="006174C0"/>
    <w:rsid w:val="00617694"/>
    <w:rsid w:val="00620228"/>
    <w:rsid w:val="00620392"/>
    <w:rsid w:val="006205B7"/>
    <w:rsid w:val="0062070D"/>
    <w:rsid w:val="006208D5"/>
    <w:rsid w:val="00620939"/>
    <w:rsid w:val="00620D52"/>
    <w:rsid w:val="00620DD9"/>
    <w:rsid w:val="0062111B"/>
    <w:rsid w:val="00621152"/>
    <w:rsid w:val="00621757"/>
    <w:rsid w:val="006217C8"/>
    <w:rsid w:val="0062184A"/>
    <w:rsid w:val="0062193B"/>
    <w:rsid w:val="00622701"/>
    <w:rsid w:val="00622771"/>
    <w:rsid w:val="0062399F"/>
    <w:rsid w:val="00623E87"/>
    <w:rsid w:val="006241FA"/>
    <w:rsid w:val="00624784"/>
    <w:rsid w:val="00624D43"/>
    <w:rsid w:val="00624E93"/>
    <w:rsid w:val="006252E4"/>
    <w:rsid w:val="00625375"/>
    <w:rsid w:val="0062541A"/>
    <w:rsid w:val="00625789"/>
    <w:rsid w:val="00625905"/>
    <w:rsid w:val="00625A9A"/>
    <w:rsid w:val="00626024"/>
    <w:rsid w:val="006263D2"/>
    <w:rsid w:val="00626773"/>
    <w:rsid w:val="00626881"/>
    <w:rsid w:val="00626BBF"/>
    <w:rsid w:val="00626CD5"/>
    <w:rsid w:val="00626D58"/>
    <w:rsid w:val="00627236"/>
    <w:rsid w:val="006275A0"/>
    <w:rsid w:val="00627902"/>
    <w:rsid w:val="00630AE8"/>
    <w:rsid w:val="00630F8C"/>
    <w:rsid w:val="006317D0"/>
    <w:rsid w:val="00631BFE"/>
    <w:rsid w:val="006326B1"/>
    <w:rsid w:val="006328D1"/>
    <w:rsid w:val="00633F1C"/>
    <w:rsid w:val="00634522"/>
    <w:rsid w:val="0063480F"/>
    <w:rsid w:val="006348AF"/>
    <w:rsid w:val="00635717"/>
    <w:rsid w:val="00635750"/>
    <w:rsid w:val="00635A40"/>
    <w:rsid w:val="00635CBD"/>
    <w:rsid w:val="006360E9"/>
    <w:rsid w:val="0063630A"/>
    <w:rsid w:val="00636882"/>
    <w:rsid w:val="00636974"/>
    <w:rsid w:val="00636B41"/>
    <w:rsid w:val="0063710F"/>
    <w:rsid w:val="00637AA2"/>
    <w:rsid w:val="00640A38"/>
    <w:rsid w:val="006413E8"/>
    <w:rsid w:val="0064152B"/>
    <w:rsid w:val="00641CBD"/>
    <w:rsid w:val="00641FC8"/>
    <w:rsid w:val="0064273E"/>
    <w:rsid w:val="0064299E"/>
    <w:rsid w:val="00642F18"/>
    <w:rsid w:val="00643036"/>
    <w:rsid w:val="006433CD"/>
    <w:rsid w:val="00643875"/>
    <w:rsid w:val="00643AEE"/>
    <w:rsid w:val="00643CC4"/>
    <w:rsid w:val="00643ECC"/>
    <w:rsid w:val="0064437C"/>
    <w:rsid w:val="00644648"/>
    <w:rsid w:val="0064480C"/>
    <w:rsid w:val="006448A2"/>
    <w:rsid w:val="006449C8"/>
    <w:rsid w:val="00644C24"/>
    <w:rsid w:val="00644C72"/>
    <w:rsid w:val="00645A70"/>
    <w:rsid w:val="00645E84"/>
    <w:rsid w:val="00645FB9"/>
    <w:rsid w:val="00647113"/>
    <w:rsid w:val="00647160"/>
    <w:rsid w:val="0064743D"/>
    <w:rsid w:val="006474F5"/>
    <w:rsid w:val="006478EB"/>
    <w:rsid w:val="00647908"/>
    <w:rsid w:val="0064798D"/>
    <w:rsid w:val="006501DB"/>
    <w:rsid w:val="00650CB8"/>
    <w:rsid w:val="00650D61"/>
    <w:rsid w:val="00651395"/>
    <w:rsid w:val="00651A90"/>
    <w:rsid w:val="00651B85"/>
    <w:rsid w:val="00651FF5"/>
    <w:rsid w:val="0065278C"/>
    <w:rsid w:val="00653234"/>
    <w:rsid w:val="006532BD"/>
    <w:rsid w:val="00653608"/>
    <w:rsid w:val="00653FE3"/>
    <w:rsid w:val="0065435C"/>
    <w:rsid w:val="00654563"/>
    <w:rsid w:val="0065459B"/>
    <w:rsid w:val="006546C7"/>
    <w:rsid w:val="00654A33"/>
    <w:rsid w:val="006551A9"/>
    <w:rsid w:val="00655679"/>
    <w:rsid w:val="00655E1E"/>
    <w:rsid w:val="00656144"/>
    <w:rsid w:val="006562D9"/>
    <w:rsid w:val="00656A45"/>
    <w:rsid w:val="00656A9E"/>
    <w:rsid w:val="00656DBF"/>
    <w:rsid w:val="00657108"/>
    <w:rsid w:val="00657560"/>
    <w:rsid w:val="006576F1"/>
    <w:rsid w:val="006602D6"/>
    <w:rsid w:val="00661394"/>
    <w:rsid w:val="00661720"/>
    <w:rsid w:val="00662038"/>
    <w:rsid w:val="00662507"/>
    <w:rsid w:val="0066314B"/>
    <w:rsid w:val="006631AC"/>
    <w:rsid w:val="00663BE6"/>
    <w:rsid w:val="00663C83"/>
    <w:rsid w:val="00663D60"/>
    <w:rsid w:val="00663E44"/>
    <w:rsid w:val="00664282"/>
    <w:rsid w:val="00664427"/>
    <w:rsid w:val="0066468C"/>
    <w:rsid w:val="00664E81"/>
    <w:rsid w:val="00665BFF"/>
    <w:rsid w:val="00665D7B"/>
    <w:rsid w:val="00665FD4"/>
    <w:rsid w:val="0066636B"/>
    <w:rsid w:val="00666389"/>
    <w:rsid w:val="006669AE"/>
    <w:rsid w:val="00666A8B"/>
    <w:rsid w:val="00667405"/>
    <w:rsid w:val="00667A3F"/>
    <w:rsid w:val="00670228"/>
    <w:rsid w:val="006705EF"/>
    <w:rsid w:val="0067074C"/>
    <w:rsid w:val="00670783"/>
    <w:rsid w:val="006710C9"/>
    <w:rsid w:val="0067114B"/>
    <w:rsid w:val="00671404"/>
    <w:rsid w:val="00671624"/>
    <w:rsid w:val="0067216E"/>
    <w:rsid w:val="00672188"/>
    <w:rsid w:val="0067222B"/>
    <w:rsid w:val="00672272"/>
    <w:rsid w:val="006724CF"/>
    <w:rsid w:val="00672713"/>
    <w:rsid w:val="00672AF2"/>
    <w:rsid w:val="00672EF0"/>
    <w:rsid w:val="00672EF1"/>
    <w:rsid w:val="00673B2E"/>
    <w:rsid w:val="006746BF"/>
    <w:rsid w:val="00674D05"/>
    <w:rsid w:val="00674E8F"/>
    <w:rsid w:val="00675511"/>
    <w:rsid w:val="00675560"/>
    <w:rsid w:val="006756CD"/>
    <w:rsid w:val="006756CE"/>
    <w:rsid w:val="00675700"/>
    <w:rsid w:val="00675BFA"/>
    <w:rsid w:val="00675D6E"/>
    <w:rsid w:val="00676451"/>
    <w:rsid w:val="0067651F"/>
    <w:rsid w:val="0067659D"/>
    <w:rsid w:val="0067667D"/>
    <w:rsid w:val="00676CF2"/>
    <w:rsid w:val="006772D8"/>
    <w:rsid w:val="00677725"/>
    <w:rsid w:val="00677835"/>
    <w:rsid w:val="00677C19"/>
    <w:rsid w:val="006802CD"/>
    <w:rsid w:val="006802D5"/>
    <w:rsid w:val="00680388"/>
    <w:rsid w:val="00680811"/>
    <w:rsid w:val="00680855"/>
    <w:rsid w:val="006809B3"/>
    <w:rsid w:val="00681FCC"/>
    <w:rsid w:val="006822C2"/>
    <w:rsid w:val="00682672"/>
    <w:rsid w:val="00683377"/>
    <w:rsid w:val="00683445"/>
    <w:rsid w:val="006837C8"/>
    <w:rsid w:val="006837DC"/>
    <w:rsid w:val="00683805"/>
    <w:rsid w:val="006840E2"/>
    <w:rsid w:val="0068461C"/>
    <w:rsid w:val="00685154"/>
    <w:rsid w:val="00685500"/>
    <w:rsid w:val="006856F4"/>
    <w:rsid w:val="0068588E"/>
    <w:rsid w:val="00685916"/>
    <w:rsid w:val="0068599B"/>
    <w:rsid w:val="00685BA0"/>
    <w:rsid w:val="00685F04"/>
    <w:rsid w:val="006861C2"/>
    <w:rsid w:val="0068624F"/>
    <w:rsid w:val="00686275"/>
    <w:rsid w:val="00686DBD"/>
    <w:rsid w:val="00687216"/>
    <w:rsid w:val="0068752F"/>
    <w:rsid w:val="0068796A"/>
    <w:rsid w:val="00690132"/>
    <w:rsid w:val="00690D06"/>
    <w:rsid w:val="006910FC"/>
    <w:rsid w:val="00691413"/>
    <w:rsid w:val="00691AA3"/>
    <w:rsid w:val="0069261C"/>
    <w:rsid w:val="006932C3"/>
    <w:rsid w:val="00693310"/>
    <w:rsid w:val="006934DB"/>
    <w:rsid w:val="00693528"/>
    <w:rsid w:val="006935E6"/>
    <w:rsid w:val="006948F4"/>
    <w:rsid w:val="00694AF7"/>
    <w:rsid w:val="00694DCF"/>
    <w:rsid w:val="00694DDD"/>
    <w:rsid w:val="00694E06"/>
    <w:rsid w:val="006950C4"/>
    <w:rsid w:val="006961E4"/>
    <w:rsid w:val="00696410"/>
    <w:rsid w:val="006965D8"/>
    <w:rsid w:val="00696AD2"/>
    <w:rsid w:val="00696D89"/>
    <w:rsid w:val="006970D1"/>
    <w:rsid w:val="00697190"/>
    <w:rsid w:val="00697F10"/>
    <w:rsid w:val="006A00C4"/>
    <w:rsid w:val="006A022A"/>
    <w:rsid w:val="006A0374"/>
    <w:rsid w:val="006A0522"/>
    <w:rsid w:val="006A0B78"/>
    <w:rsid w:val="006A0E4A"/>
    <w:rsid w:val="006A11CB"/>
    <w:rsid w:val="006A11D3"/>
    <w:rsid w:val="006A131B"/>
    <w:rsid w:val="006A1872"/>
    <w:rsid w:val="006A1A6C"/>
    <w:rsid w:val="006A25FF"/>
    <w:rsid w:val="006A26FE"/>
    <w:rsid w:val="006A2881"/>
    <w:rsid w:val="006A29A0"/>
    <w:rsid w:val="006A3365"/>
    <w:rsid w:val="006A371F"/>
    <w:rsid w:val="006A3884"/>
    <w:rsid w:val="006A3A6B"/>
    <w:rsid w:val="006A3CA4"/>
    <w:rsid w:val="006A3F8B"/>
    <w:rsid w:val="006A47C1"/>
    <w:rsid w:val="006A48B6"/>
    <w:rsid w:val="006A4AE4"/>
    <w:rsid w:val="006A512F"/>
    <w:rsid w:val="006A525D"/>
    <w:rsid w:val="006A52B8"/>
    <w:rsid w:val="006A5550"/>
    <w:rsid w:val="006A5620"/>
    <w:rsid w:val="006A5951"/>
    <w:rsid w:val="006A61C6"/>
    <w:rsid w:val="006A6311"/>
    <w:rsid w:val="006A635B"/>
    <w:rsid w:val="006A643A"/>
    <w:rsid w:val="006A65C1"/>
    <w:rsid w:val="006A67A9"/>
    <w:rsid w:val="006A67F8"/>
    <w:rsid w:val="006A6861"/>
    <w:rsid w:val="006A6892"/>
    <w:rsid w:val="006A7264"/>
    <w:rsid w:val="006A7AE2"/>
    <w:rsid w:val="006A7BB4"/>
    <w:rsid w:val="006A7C8D"/>
    <w:rsid w:val="006A7E80"/>
    <w:rsid w:val="006B0401"/>
    <w:rsid w:val="006B0664"/>
    <w:rsid w:val="006B08B1"/>
    <w:rsid w:val="006B0CC5"/>
    <w:rsid w:val="006B10ED"/>
    <w:rsid w:val="006B1713"/>
    <w:rsid w:val="006B1A42"/>
    <w:rsid w:val="006B1EF1"/>
    <w:rsid w:val="006B2228"/>
    <w:rsid w:val="006B2BD7"/>
    <w:rsid w:val="006B3488"/>
    <w:rsid w:val="006B36AD"/>
    <w:rsid w:val="006B3DFF"/>
    <w:rsid w:val="006B3FED"/>
    <w:rsid w:val="006B4A70"/>
    <w:rsid w:val="006B4C5B"/>
    <w:rsid w:val="006B4EAB"/>
    <w:rsid w:val="006B597A"/>
    <w:rsid w:val="006B66ED"/>
    <w:rsid w:val="006B68A1"/>
    <w:rsid w:val="006B69CE"/>
    <w:rsid w:val="006B6A64"/>
    <w:rsid w:val="006B700C"/>
    <w:rsid w:val="006B7847"/>
    <w:rsid w:val="006B7AD5"/>
    <w:rsid w:val="006B7E73"/>
    <w:rsid w:val="006C0124"/>
    <w:rsid w:val="006C0444"/>
    <w:rsid w:val="006C0DE0"/>
    <w:rsid w:val="006C12CE"/>
    <w:rsid w:val="006C1B6D"/>
    <w:rsid w:val="006C1FC4"/>
    <w:rsid w:val="006C219C"/>
    <w:rsid w:val="006C21D4"/>
    <w:rsid w:val="006C21DE"/>
    <w:rsid w:val="006C242F"/>
    <w:rsid w:val="006C25D4"/>
    <w:rsid w:val="006C28FF"/>
    <w:rsid w:val="006C3465"/>
    <w:rsid w:val="006C348A"/>
    <w:rsid w:val="006C3607"/>
    <w:rsid w:val="006C395F"/>
    <w:rsid w:val="006C399C"/>
    <w:rsid w:val="006C3AF6"/>
    <w:rsid w:val="006C3EE1"/>
    <w:rsid w:val="006C3F97"/>
    <w:rsid w:val="006C449F"/>
    <w:rsid w:val="006C46ED"/>
    <w:rsid w:val="006C4758"/>
    <w:rsid w:val="006C4EE9"/>
    <w:rsid w:val="006C4FBD"/>
    <w:rsid w:val="006C5303"/>
    <w:rsid w:val="006C589C"/>
    <w:rsid w:val="006C5A30"/>
    <w:rsid w:val="006C5AAC"/>
    <w:rsid w:val="006C5BF4"/>
    <w:rsid w:val="006C5E72"/>
    <w:rsid w:val="006C5FBF"/>
    <w:rsid w:val="006C606C"/>
    <w:rsid w:val="006C6110"/>
    <w:rsid w:val="006C6164"/>
    <w:rsid w:val="006C6686"/>
    <w:rsid w:val="006C69AB"/>
    <w:rsid w:val="006C6E32"/>
    <w:rsid w:val="006C7190"/>
    <w:rsid w:val="006C7413"/>
    <w:rsid w:val="006D00B0"/>
    <w:rsid w:val="006D03DF"/>
    <w:rsid w:val="006D03F0"/>
    <w:rsid w:val="006D062F"/>
    <w:rsid w:val="006D06EE"/>
    <w:rsid w:val="006D131E"/>
    <w:rsid w:val="006D162D"/>
    <w:rsid w:val="006D1CF0"/>
    <w:rsid w:val="006D1CF3"/>
    <w:rsid w:val="006D1F31"/>
    <w:rsid w:val="006D2075"/>
    <w:rsid w:val="006D22A0"/>
    <w:rsid w:val="006D251C"/>
    <w:rsid w:val="006D2971"/>
    <w:rsid w:val="006D2BA5"/>
    <w:rsid w:val="006D2D6C"/>
    <w:rsid w:val="006D30F0"/>
    <w:rsid w:val="006D3298"/>
    <w:rsid w:val="006D3750"/>
    <w:rsid w:val="006D393C"/>
    <w:rsid w:val="006D3B42"/>
    <w:rsid w:val="006D3D0D"/>
    <w:rsid w:val="006D3D94"/>
    <w:rsid w:val="006D406A"/>
    <w:rsid w:val="006D4792"/>
    <w:rsid w:val="006D4B20"/>
    <w:rsid w:val="006D4D78"/>
    <w:rsid w:val="006D5202"/>
    <w:rsid w:val="006D54A9"/>
    <w:rsid w:val="006D54C5"/>
    <w:rsid w:val="006D5673"/>
    <w:rsid w:val="006D6340"/>
    <w:rsid w:val="006D6C60"/>
    <w:rsid w:val="006D72AF"/>
    <w:rsid w:val="006D72D7"/>
    <w:rsid w:val="006D77BC"/>
    <w:rsid w:val="006E04CE"/>
    <w:rsid w:val="006E098A"/>
    <w:rsid w:val="006E0AA2"/>
    <w:rsid w:val="006E0D26"/>
    <w:rsid w:val="006E1FE0"/>
    <w:rsid w:val="006E211E"/>
    <w:rsid w:val="006E22B9"/>
    <w:rsid w:val="006E23ED"/>
    <w:rsid w:val="006E2601"/>
    <w:rsid w:val="006E295D"/>
    <w:rsid w:val="006E2DFA"/>
    <w:rsid w:val="006E38FB"/>
    <w:rsid w:val="006E3C8A"/>
    <w:rsid w:val="006E40B5"/>
    <w:rsid w:val="006E41C8"/>
    <w:rsid w:val="006E4A57"/>
    <w:rsid w:val="006E4DDB"/>
    <w:rsid w:val="006E4E89"/>
    <w:rsid w:val="006E54D3"/>
    <w:rsid w:val="006E5A55"/>
    <w:rsid w:val="006E60D1"/>
    <w:rsid w:val="006E616F"/>
    <w:rsid w:val="006E6608"/>
    <w:rsid w:val="006E6890"/>
    <w:rsid w:val="006E6958"/>
    <w:rsid w:val="006E6A31"/>
    <w:rsid w:val="006E7170"/>
    <w:rsid w:val="006E734D"/>
    <w:rsid w:val="006E7677"/>
    <w:rsid w:val="006E7A44"/>
    <w:rsid w:val="006F0782"/>
    <w:rsid w:val="006F0845"/>
    <w:rsid w:val="006F0897"/>
    <w:rsid w:val="006F0CF6"/>
    <w:rsid w:val="006F1234"/>
    <w:rsid w:val="006F12D6"/>
    <w:rsid w:val="006F13B2"/>
    <w:rsid w:val="006F1458"/>
    <w:rsid w:val="006F1484"/>
    <w:rsid w:val="006F17DB"/>
    <w:rsid w:val="006F19F6"/>
    <w:rsid w:val="006F34F9"/>
    <w:rsid w:val="006F3C33"/>
    <w:rsid w:val="006F4ED8"/>
    <w:rsid w:val="006F500B"/>
    <w:rsid w:val="006F537D"/>
    <w:rsid w:val="006F591D"/>
    <w:rsid w:val="006F5C0B"/>
    <w:rsid w:val="006F648F"/>
    <w:rsid w:val="006F6680"/>
    <w:rsid w:val="006F706F"/>
    <w:rsid w:val="006F768B"/>
    <w:rsid w:val="006F7B1F"/>
    <w:rsid w:val="006F7C55"/>
    <w:rsid w:val="006F7D46"/>
    <w:rsid w:val="006F7F8B"/>
    <w:rsid w:val="00700200"/>
    <w:rsid w:val="00700218"/>
    <w:rsid w:val="007006F2"/>
    <w:rsid w:val="0070079A"/>
    <w:rsid w:val="00700B40"/>
    <w:rsid w:val="00700CA9"/>
    <w:rsid w:val="00700F7D"/>
    <w:rsid w:val="007019ED"/>
    <w:rsid w:val="0070211C"/>
    <w:rsid w:val="0070215E"/>
    <w:rsid w:val="00702411"/>
    <w:rsid w:val="00702529"/>
    <w:rsid w:val="00702691"/>
    <w:rsid w:val="007029B0"/>
    <w:rsid w:val="00702E7C"/>
    <w:rsid w:val="007031A6"/>
    <w:rsid w:val="0070325C"/>
    <w:rsid w:val="0070346A"/>
    <w:rsid w:val="00703A93"/>
    <w:rsid w:val="00704073"/>
    <w:rsid w:val="007040D0"/>
    <w:rsid w:val="00704ACA"/>
    <w:rsid w:val="00704C78"/>
    <w:rsid w:val="00705815"/>
    <w:rsid w:val="00705E06"/>
    <w:rsid w:val="00706BBD"/>
    <w:rsid w:val="00706C86"/>
    <w:rsid w:val="00707156"/>
    <w:rsid w:val="0070746A"/>
    <w:rsid w:val="00707F1A"/>
    <w:rsid w:val="007105AD"/>
    <w:rsid w:val="00710622"/>
    <w:rsid w:val="007109B8"/>
    <w:rsid w:val="0071161A"/>
    <w:rsid w:val="007118D9"/>
    <w:rsid w:val="00711AD9"/>
    <w:rsid w:val="00711FCF"/>
    <w:rsid w:val="00712C01"/>
    <w:rsid w:val="00713689"/>
    <w:rsid w:val="007137E8"/>
    <w:rsid w:val="0071454A"/>
    <w:rsid w:val="007146AC"/>
    <w:rsid w:val="00714E71"/>
    <w:rsid w:val="00714F2F"/>
    <w:rsid w:val="0071532E"/>
    <w:rsid w:val="00715B08"/>
    <w:rsid w:val="00716348"/>
    <w:rsid w:val="00717237"/>
    <w:rsid w:val="00717399"/>
    <w:rsid w:val="00717453"/>
    <w:rsid w:val="0071761B"/>
    <w:rsid w:val="00717831"/>
    <w:rsid w:val="007178ED"/>
    <w:rsid w:val="00717DAD"/>
    <w:rsid w:val="00720F12"/>
    <w:rsid w:val="00720FEA"/>
    <w:rsid w:val="00721143"/>
    <w:rsid w:val="0072132D"/>
    <w:rsid w:val="00721780"/>
    <w:rsid w:val="00721D2E"/>
    <w:rsid w:val="00721F3B"/>
    <w:rsid w:val="00721FBD"/>
    <w:rsid w:val="007221CB"/>
    <w:rsid w:val="00722367"/>
    <w:rsid w:val="0072238B"/>
    <w:rsid w:val="00722D09"/>
    <w:rsid w:val="00722DEA"/>
    <w:rsid w:val="00723408"/>
    <w:rsid w:val="007234D3"/>
    <w:rsid w:val="00723949"/>
    <w:rsid w:val="00723F4F"/>
    <w:rsid w:val="00724294"/>
    <w:rsid w:val="007243EB"/>
    <w:rsid w:val="00724476"/>
    <w:rsid w:val="0072485F"/>
    <w:rsid w:val="00724E1C"/>
    <w:rsid w:val="00725203"/>
    <w:rsid w:val="007255D2"/>
    <w:rsid w:val="0072586A"/>
    <w:rsid w:val="00725AB8"/>
    <w:rsid w:val="007266E3"/>
    <w:rsid w:val="00726713"/>
    <w:rsid w:val="00726ADD"/>
    <w:rsid w:val="00726B14"/>
    <w:rsid w:val="00726BAE"/>
    <w:rsid w:val="00726BB0"/>
    <w:rsid w:val="00726F14"/>
    <w:rsid w:val="00727732"/>
    <w:rsid w:val="007300E2"/>
    <w:rsid w:val="00731427"/>
    <w:rsid w:val="00731428"/>
    <w:rsid w:val="00731798"/>
    <w:rsid w:val="00731963"/>
    <w:rsid w:val="00731C55"/>
    <w:rsid w:val="007321C9"/>
    <w:rsid w:val="00732406"/>
    <w:rsid w:val="007324D6"/>
    <w:rsid w:val="00732820"/>
    <w:rsid w:val="007329AA"/>
    <w:rsid w:val="00732D28"/>
    <w:rsid w:val="007333FD"/>
    <w:rsid w:val="00733EA9"/>
    <w:rsid w:val="007343E0"/>
    <w:rsid w:val="007343E3"/>
    <w:rsid w:val="00734748"/>
    <w:rsid w:val="007347BA"/>
    <w:rsid w:val="007348C2"/>
    <w:rsid w:val="00734BF5"/>
    <w:rsid w:val="00734C83"/>
    <w:rsid w:val="00735510"/>
    <w:rsid w:val="00736E04"/>
    <w:rsid w:val="00737251"/>
    <w:rsid w:val="00737396"/>
    <w:rsid w:val="00737553"/>
    <w:rsid w:val="00737D76"/>
    <w:rsid w:val="00737DE5"/>
    <w:rsid w:val="00740322"/>
    <w:rsid w:val="0074063D"/>
    <w:rsid w:val="00740781"/>
    <w:rsid w:val="00740793"/>
    <w:rsid w:val="00740FEA"/>
    <w:rsid w:val="00740FFE"/>
    <w:rsid w:val="007411B1"/>
    <w:rsid w:val="00742279"/>
    <w:rsid w:val="00742374"/>
    <w:rsid w:val="00742425"/>
    <w:rsid w:val="00742D48"/>
    <w:rsid w:val="00742F5B"/>
    <w:rsid w:val="00743499"/>
    <w:rsid w:val="007435CC"/>
    <w:rsid w:val="00743812"/>
    <w:rsid w:val="0074383F"/>
    <w:rsid w:val="007439B0"/>
    <w:rsid w:val="007439ED"/>
    <w:rsid w:val="00743D22"/>
    <w:rsid w:val="0074445B"/>
    <w:rsid w:val="007444E5"/>
    <w:rsid w:val="00744A0D"/>
    <w:rsid w:val="00745013"/>
    <w:rsid w:val="00745420"/>
    <w:rsid w:val="00746237"/>
    <w:rsid w:val="0074680D"/>
    <w:rsid w:val="00746F98"/>
    <w:rsid w:val="00747445"/>
    <w:rsid w:val="00747907"/>
    <w:rsid w:val="007517A3"/>
    <w:rsid w:val="00751D8D"/>
    <w:rsid w:val="00751DAD"/>
    <w:rsid w:val="00751E2E"/>
    <w:rsid w:val="007520C6"/>
    <w:rsid w:val="0075282F"/>
    <w:rsid w:val="00752D66"/>
    <w:rsid w:val="00752EDC"/>
    <w:rsid w:val="00753241"/>
    <w:rsid w:val="00753303"/>
    <w:rsid w:val="00753AEF"/>
    <w:rsid w:val="007541E1"/>
    <w:rsid w:val="007549BF"/>
    <w:rsid w:val="00754DAF"/>
    <w:rsid w:val="00754DDB"/>
    <w:rsid w:val="00755304"/>
    <w:rsid w:val="00755564"/>
    <w:rsid w:val="007555E5"/>
    <w:rsid w:val="00755A0A"/>
    <w:rsid w:val="00756316"/>
    <w:rsid w:val="0075690A"/>
    <w:rsid w:val="00756C6A"/>
    <w:rsid w:val="007570E4"/>
    <w:rsid w:val="00757230"/>
    <w:rsid w:val="00757248"/>
    <w:rsid w:val="007572B3"/>
    <w:rsid w:val="0075748A"/>
    <w:rsid w:val="00757629"/>
    <w:rsid w:val="00760F9A"/>
    <w:rsid w:val="007615A1"/>
    <w:rsid w:val="00761617"/>
    <w:rsid w:val="007618B0"/>
    <w:rsid w:val="00761B5A"/>
    <w:rsid w:val="00761B6A"/>
    <w:rsid w:val="00761E15"/>
    <w:rsid w:val="00762817"/>
    <w:rsid w:val="00762A8C"/>
    <w:rsid w:val="00762B37"/>
    <w:rsid w:val="007633EA"/>
    <w:rsid w:val="00763517"/>
    <w:rsid w:val="00763550"/>
    <w:rsid w:val="00763DFE"/>
    <w:rsid w:val="00763E9E"/>
    <w:rsid w:val="00764684"/>
    <w:rsid w:val="007648A5"/>
    <w:rsid w:val="007648E9"/>
    <w:rsid w:val="007649B4"/>
    <w:rsid w:val="00764B78"/>
    <w:rsid w:val="00765192"/>
    <w:rsid w:val="007652ED"/>
    <w:rsid w:val="00765352"/>
    <w:rsid w:val="007656B9"/>
    <w:rsid w:val="007662A6"/>
    <w:rsid w:val="0076671C"/>
    <w:rsid w:val="00766D19"/>
    <w:rsid w:val="00767493"/>
    <w:rsid w:val="007674A8"/>
    <w:rsid w:val="00767AD8"/>
    <w:rsid w:val="00767D8C"/>
    <w:rsid w:val="00767DE8"/>
    <w:rsid w:val="00770054"/>
    <w:rsid w:val="00770709"/>
    <w:rsid w:val="007708C8"/>
    <w:rsid w:val="00770C5B"/>
    <w:rsid w:val="007717F1"/>
    <w:rsid w:val="00771B2B"/>
    <w:rsid w:val="00772915"/>
    <w:rsid w:val="007729AC"/>
    <w:rsid w:val="00772A91"/>
    <w:rsid w:val="00772AC1"/>
    <w:rsid w:val="00772D51"/>
    <w:rsid w:val="00772F44"/>
    <w:rsid w:val="007730A8"/>
    <w:rsid w:val="00773334"/>
    <w:rsid w:val="00773ACF"/>
    <w:rsid w:val="00773C96"/>
    <w:rsid w:val="0077468E"/>
    <w:rsid w:val="007747FC"/>
    <w:rsid w:val="00774A16"/>
    <w:rsid w:val="00774BE2"/>
    <w:rsid w:val="00774C6C"/>
    <w:rsid w:val="00774F72"/>
    <w:rsid w:val="00775477"/>
    <w:rsid w:val="00775BFB"/>
    <w:rsid w:val="00775E52"/>
    <w:rsid w:val="0077604E"/>
    <w:rsid w:val="00776105"/>
    <w:rsid w:val="007768CF"/>
    <w:rsid w:val="00776CCD"/>
    <w:rsid w:val="00777126"/>
    <w:rsid w:val="00777B42"/>
    <w:rsid w:val="00780249"/>
    <w:rsid w:val="00780909"/>
    <w:rsid w:val="00781452"/>
    <w:rsid w:val="007814D8"/>
    <w:rsid w:val="00781AE1"/>
    <w:rsid w:val="007823FC"/>
    <w:rsid w:val="007825E3"/>
    <w:rsid w:val="00782DAA"/>
    <w:rsid w:val="00783336"/>
    <w:rsid w:val="0078343A"/>
    <w:rsid w:val="00783633"/>
    <w:rsid w:val="007836C3"/>
    <w:rsid w:val="00783714"/>
    <w:rsid w:val="00783BCE"/>
    <w:rsid w:val="00783E92"/>
    <w:rsid w:val="00784069"/>
    <w:rsid w:val="0078423E"/>
    <w:rsid w:val="007843A4"/>
    <w:rsid w:val="007846B0"/>
    <w:rsid w:val="00784B42"/>
    <w:rsid w:val="00784BD7"/>
    <w:rsid w:val="00784D8F"/>
    <w:rsid w:val="00784DD8"/>
    <w:rsid w:val="00785483"/>
    <w:rsid w:val="007855C1"/>
    <w:rsid w:val="007856C2"/>
    <w:rsid w:val="00785989"/>
    <w:rsid w:val="007862D1"/>
    <w:rsid w:val="00786ADC"/>
    <w:rsid w:val="00786E44"/>
    <w:rsid w:val="0078719F"/>
    <w:rsid w:val="00787BBB"/>
    <w:rsid w:val="00790388"/>
    <w:rsid w:val="007904CB"/>
    <w:rsid w:val="00790AAB"/>
    <w:rsid w:val="00790D72"/>
    <w:rsid w:val="007919DC"/>
    <w:rsid w:val="00791DA2"/>
    <w:rsid w:val="0079200D"/>
    <w:rsid w:val="00792043"/>
    <w:rsid w:val="00792419"/>
    <w:rsid w:val="0079379D"/>
    <w:rsid w:val="00793900"/>
    <w:rsid w:val="00793984"/>
    <w:rsid w:val="00794071"/>
    <w:rsid w:val="007942A5"/>
    <w:rsid w:val="00794341"/>
    <w:rsid w:val="007946E9"/>
    <w:rsid w:val="0079478A"/>
    <w:rsid w:val="00794CDF"/>
    <w:rsid w:val="00795235"/>
    <w:rsid w:val="0079536B"/>
    <w:rsid w:val="007955B8"/>
    <w:rsid w:val="00795C90"/>
    <w:rsid w:val="00796434"/>
    <w:rsid w:val="007965FC"/>
    <w:rsid w:val="007967F3"/>
    <w:rsid w:val="00796C1A"/>
    <w:rsid w:val="0079738E"/>
    <w:rsid w:val="00797F01"/>
    <w:rsid w:val="007A0124"/>
    <w:rsid w:val="007A022E"/>
    <w:rsid w:val="007A0675"/>
    <w:rsid w:val="007A06C8"/>
    <w:rsid w:val="007A0832"/>
    <w:rsid w:val="007A0EE5"/>
    <w:rsid w:val="007A0F81"/>
    <w:rsid w:val="007A268B"/>
    <w:rsid w:val="007A2C17"/>
    <w:rsid w:val="007A36C6"/>
    <w:rsid w:val="007A400E"/>
    <w:rsid w:val="007A415A"/>
    <w:rsid w:val="007A4F26"/>
    <w:rsid w:val="007A50A3"/>
    <w:rsid w:val="007A6465"/>
    <w:rsid w:val="007A68AD"/>
    <w:rsid w:val="007A6DD1"/>
    <w:rsid w:val="007A6F3B"/>
    <w:rsid w:val="007A758A"/>
    <w:rsid w:val="007A76AC"/>
    <w:rsid w:val="007A7DB6"/>
    <w:rsid w:val="007A7E42"/>
    <w:rsid w:val="007B020C"/>
    <w:rsid w:val="007B0395"/>
    <w:rsid w:val="007B03BD"/>
    <w:rsid w:val="007B04BB"/>
    <w:rsid w:val="007B0B56"/>
    <w:rsid w:val="007B14A9"/>
    <w:rsid w:val="007B1FC0"/>
    <w:rsid w:val="007B25B2"/>
    <w:rsid w:val="007B2BFE"/>
    <w:rsid w:val="007B2FF7"/>
    <w:rsid w:val="007B32A8"/>
    <w:rsid w:val="007B3360"/>
    <w:rsid w:val="007B3405"/>
    <w:rsid w:val="007B39FB"/>
    <w:rsid w:val="007B3A3E"/>
    <w:rsid w:val="007B3E05"/>
    <w:rsid w:val="007B3FBA"/>
    <w:rsid w:val="007B419E"/>
    <w:rsid w:val="007B4350"/>
    <w:rsid w:val="007B475C"/>
    <w:rsid w:val="007B477C"/>
    <w:rsid w:val="007B4E40"/>
    <w:rsid w:val="007B513D"/>
    <w:rsid w:val="007B523A"/>
    <w:rsid w:val="007B554B"/>
    <w:rsid w:val="007B5805"/>
    <w:rsid w:val="007B58C4"/>
    <w:rsid w:val="007B6067"/>
    <w:rsid w:val="007B6BC4"/>
    <w:rsid w:val="007B75B0"/>
    <w:rsid w:val="007B7676"/>
    <w:rsid w:val="007B7723"/>
    <w:rsid w:val="007B77ED"/>
    <w:rsid w:val="007B77F2"/>
    <w:rsid w:val="007B7A45"/>
    <w:rsid w:val="007B7B00"/>
    <w:rsid w:val="007B7D4D"/>
    <w:rsid w:val="007B7F37"/>
    <w:rsid w:val="007C0ACF"/>
    <w:rsid w:val="007C1A84"/>
    <w:rsid w:val="007C1CA4"/>
    <w:rsid w:val="007C1D4B"/>
    <w:rsid w:val="007C1E89"/>
    <w:rsid w:val="007C23AE"/>
    <w:rsid w:val="007C26D2"/>
    <w:rsid w:val="007C291F"/>
    <w:rsid w:val="007C2DA7"/>
    <w:rsid w:val="007C337A"/>
    <w:rsid w:val="007C3534"/>
    <w:rsid w:val="007C3910"/>
    <w:rsid w:val="007C3C0E"/>
    <w:rsid w:val="007C3EAB"/>
    <w:rsid w:val="007C3F09"/>
    <w:rsid w:val="007C52C3"/>
    <w:rsid w:val="007C5487"/>
    <w:rsid w:val="007C5AD8"/>
    <w:rsid w:val="007C5D04"/>
    <w:rsid w:val="007C61E6"/>
    <w:rsid w:val="007C6617"/>
    <w:rsid w:val="007C6D7A"/>
    <w:rsid w:val="007C71C5"/>
    <w:rsid w:val="007C7208"/>
    <w:rsid w:val="007C7C92"/>
    <w:rsid w:val="007C7F6E"/>
    <w:rsid w:val="007C7F97"/>
    <w:rsid w:val="007D01F3"/>
    <w:rsid w:val="007D0252"/>
    <w:rsid w:val="007D037C"/>
    <w:rsid w:val="007D09F4"/>
    <w:rsid w:val="007D0D86"/>
    <w:rsid w:val="007D1192"/>
    <w:rsid w:val="007D1E93"/>
    <w:rsid w:val="007D2276"/>
    <w:rsid w:val="007D2325"/>
    <w:rsid w:val="007D2452"/>
    <w:rsid w:val="007D2881"/>
    <w:rsid w:val="007D2BB9"/>
    <w:rsid w:val="007D2D82"/>
    <w:rsid w:val="007D34E9"/>
    <w:rsid w:val="007D3DEA"/>
    <w:rsid w:val="007D3DF0"/>
    <w:rsid w:val="007D4164"/>
    <w:rsid w:val="007D485B"/>
    <w:rsid w:val="007D4A04"/>
    <w:rsid w:val="007D4DA6"/>
    <w:rsid w:val="007D4E46"/>
    <w:rsid w:val="007D4EA8"/>
    <w:rsid w:val="007D54D4"/>
    <w:rsid w:val="007D57C5"/>
    <w:rsid w:val="007D5AC4"/>
    <w:rsid w:val="007D5D48"/>
    <w:rsid w:val="007D6825"/>
    <w:rsid w:val="007D68E6"/>
    <w:rsid w:val="007D71EE"/>
    <w:rsid w:val="007D7603"/>
    <w:rsid w:val="007D78BB"/>
    <w:rsid w:val="007D7A81"/>
    <w:rsid w:val="007E0166"/>
    <w:rsid w:val="007E052C"/>
    <w:rsid w:val="007E0578"/>
    <w:rsid w:val="007E0A28"/>
    <w:rsid w:val="007E0FED"/>
    <w:rsid w:val="007E10FC"/>
    <w:rsid w:val="007E18CA"/>
    <w:rsid w:val="007E268A"/>
    <w:rsid w:val="007E2D33"/>
    <w:rsid w:val="007E30B5"/>
    <w:rsid w:val="007E3939"/>
    <w:rsid w:val="007E39CD"/>
    <w:rsid w:val="007E3F16"/>
    <w:rsid w:val="007E3FE5"/>
    <w:rsid w:val="007E40DA"/>
    <w:rsid w:val="007E4988"/>
    <w:rsid w:val="007E4C68"/>
    <w:rsid w:val="007E4D68"/>
    <w:rsid w:val="007E4D77"/>
    <w:rsid w:val="007E521B"/>
    <w:rsid w:val="007E5423"/>
    <w:rsid w:val="007E5D74"/>
    <w:rsid w:val="007E6028"/>
    <w:rsid w:val="007E66BD"/>
    <w:rsid w:val="007E68F2"/>
    <w:rsid w:val="007E6ABB"/>
    <w:rsid w:val="007E6D19"/>
    <w:rsid w:val="007E786A"/>
    <w:rsid w:val="007E7DF3"/>
    <w:rsid w:val="007F0005"/>
    <w:rsid w:val="007F002C"/>
    <w:rsid w:val="007F0458"/>
    <w:rsid w:val="007F066A"/>
    <w:rsid w:val="007F07E6"/>
    <w:rsid w:val="007F0B41"/>
    <w:rsid w:val="007F0E17"/>
    <w:rsid w:val="007F12E9"/>
    <w:rsid w:val="007F1A43"/>
    <w:rsid w:val="007F1AF4"/>
    <w:rsid w:val="007F20F9"/>
    <w:rsid w:val="007F214F"/>
    <w:rsid w:val="007F2161"/>
    <w:rsid w:val="007F21E1"/>
    <w:rsid w:val="007F2291"/>
    <w:rsid w:val="007F2381"/>
    <w:rsid w:val="007F25E8"/>
    <w:rsid w:val="007F27A2"/>
    <w:rsid w:val="007F2D58"/>
    <w:rsid w:val="007F3295"/>
    <w:rsid w:val="007F38C3"/>
    <w:rsid w:val="007F455F"/>
    <w:rsid w:val="007F4A49"/>
    <w:rsid w:val="007F4C9A"/>
    <w:rsid w:val="007F4D73"/>
    <w:rsid w:val="007F594B"/>
    <w:rsid w:val="007F5954"/>
    <w:rsid w:val="007F6328"/>
    <w:rsid w:val="007F636C"/>
    <w:rsid w:val="007F69F6"/>
    <w:rsid w:val="007F6A1C"/>
    <w:rsid w:val="007F6BE6"/>
    <w:rsid w:val="007F6DC7"/>
    <w:rsid w:val="007F72CC"/>
    <w:rsid w:val="007F7361"/>
    <w:rsid w:val="008000F2"/>
    <w:rsid w:val="00800439"/>
    <w:rsid w:val="00800A95"/>
    <w:rsid w:val="00800D07"/>
    <w:rsid w:val="00800F00"/>
    <w:rsid w:val="00801B92"/>
    <w:rsid w:val="00801F54"/>
    <w:rsid w:val="0080248A"/>
    <w:rsid w:val="008030F3"/>
    <w:rsid w:val="00803179"/>
    <w:rsid w:val="008032C6"/>
    <w:rsid w:val="00803FBB"/>
    <w:rsid w:val="008041EE"/>
    <w:rsid w:val="008043B7"/>
    <w:rsid w:val="00804690"/>
    <w:rsid w:val="00804723"/>
    <w:rsid w:val="0080485C"/>
    <w:rsid w:val="00804DE7"/>
    <w:rsid w:val="00804E06"/>
    <w:rsid w:val="00804F58"/>
    <w:rsid w:val="008051D6"/>
    <w:rsid w:val="0080539D"/>
    <w:rsid w:val="00806098"/>
    <w:rsid w:val="008063B0"/>
    <w:rsid w:val="008064D8"/>
    <w:rsid w:val="008065E9"/>
    <w:rsid w:val="008068FE"/>
    <w:rsid w:val="00806AFB"/>
    <w:rsid w:val="0080737F"/>
    <w:rsid w:val="008073B1"/>
    <w:rsid w:val="008073BF"/>
    <w:rsid w:val="00807509"/>
    <w:rsid w:val="00807652"/>
    <w:rsid w:val="00807687"/>
    <w:rsid w:val="00807799"/>
    <w:rsid w:val="00807BB9"/>
    <w:rsid w:val="00810039"/>
    <w:rsid w:val="00810098"/>
    <w:rsid w:val="0081019A"/>
    <w:rsid w:val="0081044B"/>
    <w:rsid w:val="0081066B"/>
    <w:rsid w:val="0081081A"/>
    <w:rsid w:val="00810BC8"/>
    <w:rsid w:val="00810CE9"/>
    <w:rsid w:val="00810E3D"/>
    <w:rsid w:val="00810FCF"/>
    <w:rsid w:val="00811CEF"/>
    <w:rsid w:val="00811FDB"/>
    <w:rsid w:val="008122B9"/>
    <w:rsid w:val="00812593"/>
    <w:rsid w:val="008125EF"/>
    <w:rsid w:val="00812989"/>
    <w:rsid w:val="00812BF2"/>
    <w:rsid w:val="008131BB"/>
    <w:rsid w:val="008132B1"/>
    <w:rsid w:val="00813480"/>
    <w:rsid w:val="008135BB"/>
    <w:rsid w:val="008136C1"/>
    <w:rsid w:val="00813A9D"/>
    <w:rsid w:val="00813DC7"/>
    <w:rsid w:val="0081410F"/>
    <w:rsid w:val="008146C7"/>
    <w:rsid w:val="00814841"/>
    <w:rsid w:val="00814EDD"/>
    <w:rsid w:val="00815197"/>
    <w:rsid w:val="0081534D"/>
    <w:rsid w:val="00815929"/>
    <w:rsid w:val="008159B4"/>
    <w:rsid w:val="00815AAB"/>
    <w:rsid w:val="00816EB5"/>
    <w:rsid w:val="008178EF"/>
    <w:rsid w:val="00817C1A"/>
    <w:rsid w:val="00817D48"/>
    <w:rsid w:val="00820269"/>
    <w:rsid w:val="00820A6D"/>
    <w:rsid w:val="0082180C"/>
    <w:rsid w:val="00821D0A"/>
    <w:rsid w:val="008221FA"/>
    <w:rsid w:val="008222AF"/>
    <w:rsid w:val="008225BC"/>
    <w:rsid w:val="00822933"/>
    <w:rsid w:val="00822938"/>
    <w:rsid w:val="00822A31"/>
    <w:rsid w:val="00822D71"/>
    <w:rsid w:val="008236DC"/>
    <w:rsid w:val="008237AD"/>
    <w:rsid w:val="00823C20"/>
    <w:rsid w:val="00823F72"/>
    <w:rsid w:val="00823FCE"/>
    <w:rsid w:val="008241D3"/>
    <w:rsid w:val="00824838"/>
    <w:rsid w:val="00824B46"/>
    <w:rsid w:val="00824B59"/>
    <w:rsid w:val="00824D16"/>
    <w:rsid w:val="008251F7"/>
    <w:rsid w:val="00825288"/>
    <w:rsid w:val="008253EB"/>
    <w:rsid w:val="00825610"/>
    <w:rsid w:val="00825755"/>
    <w:rsid w:val="008259A6"/>
    <w:rsid w:val="008264A4"/>
    <w:rsid w:val="008268AF"/>
    <w:rsid w:val="008268D5"/>
    <w:rsid w:val="0082725A"/>
    <w:rsid w:val="00827950"/>
    <w:rsid w:val="008279AA"/>
    <w:rsid w:val="00827D4D"/>
    <w:rsid w:val="00827E51"/>
    <w:rsid w:val="00831052"/>
    <w:rsid w:val="008310C4"/>
    <w:rsid w:val="0083236A"/>
    <w:rsid w:val="00832788"/>
    <w:rsid w:val="00833ACC"/>
    <w:rsid w:val="00833C5E"/>
    <w:rsid w:val="00833C63"/>
    <w:rsid w:val="00833D6C"/>
    <w:rsid w:val="00833F13"/>
    <w:rsid w:val="00833FA8"/>
    <w:rsid w:val="0083462F"/>
    <w:rsid w:val="00834C9C"/>
    <w:rsid w:val="00834D8F"/>
    <w:rsid w:val="00834FA2"/>
    <w:rsid w:val="00835660"/>
    <w:rsid w:val="00835792"/>
    <w:rsid w:val="0083598D"/>
    <w:rsid w:val="00835994"/>
    <w:rsid w:val="00835A04"/>
    <w:rsid w:val="00835D60"/>
    <w:rsid w:val="0083653D"/>
    <w:rsid w:val="00836627"/>
    <w:rsid w:val="0083675D"/>
    <w:rsid w:val="0083678F"/>
    <w:rsid w:val="00836D7B"/>
    <w:rsid w:val="00836E49"/>
    <w:rsid w:val="00837628"/>
    <w:rsid w:val="0083763D"/>
    <w:rsid w:val="00837B73"/>
    <w:rsid w:val="00837C3D"/>
    <w:rsid w:val="008401FA"/>
    <w:rsid w:val="00840248"/>
    <w:rsid w:val="008402B1"/>
    <w:rsid w:val="008402BF"/>
    <w:rsid w:val="00840364"/>
    <w:rsid w:val="00840B53"/>
    <w:rsid w:val="00840DB8"/>
    <w:rsid w:val="00840FC4"/>
    <w:rsid w:val="00840FE0"/>
    <w:rsid w:val="00841137"/>
    <w:rsid w:val="008412F4"/>
    <w:rsid w:val="008413A0"/>
    <w:rsid w:val="00841A71"/>
    <w:rsid w:val="00841DB7"/>
    <w:rsid w:val="0084225B"/>
    <w:rsid w:val="00842379"/>
    <w:rsid w:val="00842A70"/>
    <w:rsid w:val="00843A75"/>
    <w:rsid w:val="00843E39"/>
    <w:rsid w:val="00843FF1"/>
    <w:rsid w:val="0084415B"/>
    <w:rsid w:val="0084498A"/>
    <w:rsid w:val="00844D46"/>
    <w:rsid w:val="00844DF5"/>
    <w:rsid w:val="00844F86"/>
    <w:rsid w:val="0084508C"/>
    <w:rsid w:val="00845186"/>
    <w:rsid w:val="008451BB"/>
    <w:rsid w:val="008457CF"/>
    <w:rsid w:val="00845AA7"/>
    <w:rsid w:val="00845B64"/>
    <w:rsid w:val="00845E88"/>
    <w:rsid w:val="008460BA"/>
    <w:rsid w:val="00846471"/>
    <w:rsid w:val="008466CC"/>
    <w:rsid w:val="0084688D"/>
    <w:rsid w:val="00846BCB"/>
    <w:rsid w:val="00846F75"/>
    <w:rsid w:val="0084720B"/>
    <w:rsid w:val="00847670"/>
    <w:rsid w:val="008477F1"/>
    <w:rsid w:val="00847D9C"/>
    <w:rsid w:val="0085084E"/>
    <w:rsid w:val="008509B6"/>
    <w:rsid w:val="008510A0"/>
    <w:rsid w:val="008512FE"/>
    <w:rsid w:val="008516F0"/>
    <w:rsid w:val="008518A9"/>
    <w:rsid w:val="0085196D"/>
    <w:rsid w:val="00851C02"/>
    <w:rsid w:val="00851E7B"/>
    <w:rsid w:val="00851F32"/>
    <w:rsid w:val="00853081"/>
    <w:rsid w:val="00853B5A"/>
    <w:rsid w:val="00853EA9"/>
    <w:rsid w:val="00854785"/>
    <w:rsid w:val="00854BD2"/>
    <w:rsid w:val="00855212"/>
    <w:rsid w:val="0085531B"/>
    <w:rsid w:val="0085568F"/>
    <w:rsid w:val="008556F6"/>
    <w:rsid w:val="008558E9"/>
    <w:rsid w:val="008559F3"/>
    <w:rsid w:val="00855F6D"/>
    <w:rsid w:val="00856386"/>
    <w:rsid w:val="00856CA3"/>
    <w:rsid w:val="008571A1"/>
    <w:rsid w:val="0085720A"/>
    <w:rsid w:val="008573C2"/>
    <w:rsid w:val="00857AB6"/>
    <w:rsid w:val="00857B25"/>
    <w:rsid w:val="00857D3F"/>
    <w:rsid w:val="008602E2"/>
    <w:rsid w:val="0086086C"/>
    <w:rsid w:val="00860D44"/>
    <w:rsid w:val="0086111A"/>
    <w:rsid w:val="00861230"/>
    <w:rsid w:val="008614E9"/>
    <w:rsid w:val="0086165E"/>
    <w:rsid w:val="00861C53"/>
    <w:rsid w:val="00861CB0"/>
    <w:rsid w:val="00861CD2"/>
    <w:rsid w:val="008621FE"/>
    <w:rsid w:val="00862784"/>
    <w:rsid w:val="00862A49"/>
    <w:rsid w:val="00862C30"/>
    <w:rsid w:val="00862CBB"/>
    <w:rsid w:val="008634B7"/>
    <w:rsid w:val="008637FB"/>
    <w:rsid w:val="0086390E"/>
    <w:rsid w:val="00863D4B"/>
    <w:rsid w:val="00864509"/>
    <w:rsid w:val="00864647"/>
    <w:rsid w:val="0086477A"/>
    <w:rsid w:val="008647D6"/>
    <w:rsid w:val="00864F70"/>
    <w:rsid w:val="008650A6"/>
    <w:rsid w:val="00865228"/>
    <w:rsid w:val="00865BC1"/>
    <w:rsid w:val="00865D9F"/>
    <w:rsid w:val="00865F2E"/>
    <w:rsid w:val="00865F35"/>
    <w:rsid w:val="00866225"/>
    <w:rsid w:val="008671E2"/>
    <w:rsid w:val="008674D1"/>
    <w:rsid w:val="00867690"/>
    <w:rsid w:val="008677B6"/>
    <w:rsid w:val="00867A13"/>
    <w:rsid w:val="00867C57"/>
    <w:rsid w:val="00867DC0"/>
    <w:rsid w:val="008708A9"/>
    <w:rsid w:val="00870B8C"/>
    <w:rsid w:val="00871172"/>
    <w:rsid w:val="00872CCF"/>
    <w:rsid w:val="00873280"/>
    <w:rsid w:val="0087354C"/>
    <w:rsid w:val="0087394A"/>
    <w:rsid w:val="008744E8"/>
    <w:rsid w:val="008745E7"/>
    <w:rsid w:val="0087496A"/>
    <w:rsid w:val="00874BB4"/>
    <w:rsid w:val="0087502D"/>
    <w:rsid w:val="00875307"/>
    <w:rsid w:val="008755BA"/>
    <w:rsid w:val="0087570E"/>
    <w:rsid w:val="008757A0"/>
    <w:rsid w:val="00876383"/>
    <w:rsid w:val="0087669F"/>
    <w:rsid w:val="00876BA1"/>
    <w:rsid w:val="00876D4E"/>
    <w:rsid w:val="00877267"/>
    <w:rsid w:val="0087775B"/>
    <w:rsid w:val="00877A4E"/>
    <w:rsid w:val="00877D12"/>
    <w:rsid w:val="008802C2"/>
    <w:rsid w:val="00880A35"/>
    <w:rsid w:val="00880AB2"/>
    <w:rsid w:val="00880FDE"/>
    <w:rsid w:val="00881234"/>
    <w:rsid w:val="0088173F"/>
    <w:rsid w:val="00881E70"/>
    <w:rsid w:val="0088201D"/>
    <w:rsid w:val="0088283C"/>
    <w:rsid w:val="00882BD3"/>
    <w:rsid w:val="00883049"/>
    <w:rsid w:val="0088330B"/>
    <w:rsid w:val="008840AC"/>
    <w:rsid w:val="00884232"/>
    <w:rsid w:val="00884C60"/>
    <w:rsid w:val="00884D5E"/>
    <w:rsid w:val="00884D99"/>
    <w:rsid w:val="00885305"/>
    <w:rsid w:val="00885594"/>
    <w:rsid w:val="008857CA"/>
    <w:rsid w:val="00885D2C"/>
    <w:rsid w:val="00886785"/>
    <w:rsid w:val="00887271"/>
    <w:rsid w:val="00887E3D"/>
    <w:rsid w:val="00890EEE"/>
    <w:rsid w:val="008913A4"/>
    <w:rsid w:val="00891A3E"/>
    <w:rsid w:val="00891EEE"/>
    <w:rsid w:val="00892083"/>
    <w:rsid w:val="0089208D"/>
    <w:rsid w:val="00892891"/>
    <w:rsid w:val="00892C39"/>
    <w:rsid w:val="00892CF8"/>
    <w:rsid w:val="00892D4F"/>
    <w:rsid w:val="00892F81"/>
    <w:rsid w:val="0089316E"/>
    <w:rsid w:val="008931A7"/>
    <w:rsid w:val="00893CDE"/>
    <w:rsid w:val="00893D2F"/>
    <w:rsid w:val="00894345"/>
    <w:rsid w:val="00894945"/>
    <w:rsid w:val="00894B60"/>
    <w:rsid w:val="00894D71"/>
    <w:rsid w:val="008954A2"/>
    <w:rsid w:val="00895D5C"/>
    <w:rsid w:val="00895FB4"/>
    <w:rsid w:val="00896564"/>
    <w:rsid w:val="00896567"/>
    <w:rsid w:val="00896A89"/>
    <w:rsid w:val="00897522"/>
    <w:rsid w:val="00897840"/>
    <w:rsid w:val="00897F10"/>
    <w:rsid w:val="008A0275"/>
    <w:rsid w:val="008A0F21"/>
    <w:rsid w:val="008A19BB"/>
    <w:rsid w:val="008A1D5E"/>
    <w:rsid w:val="008A254F"/>
    <w:rsid w:val="008A2785"/>
    <w:rsid w:val="008A36EE"/>
    <w:rsid w:val="008A3AFD"/>
    <w:rsid w:val="008A3EAC"/>
    <w:rsid w:val="008A434D"/>
    <w:rsid w:val="008A4456"/>
    <w:rsid w:val="008A4CF6"/>
    <w:rsid w:val="008A4E9B"/>
    <w:rsid w:val="008A58EE"/>
    <w:rsid w:val="008A5CF6"/>
    <w:rsid w:val="008A699F"/>
    <w:rsid w:val="008A6E5F"/>
    <w:rsid w:val="008A6E95"/>
    <w:rsid w:val="008A74E9"/>
    <w:rsid w:val="008A7D1D"/>
    <w:rsid w:val="008A7DF1"/>
    <w:rsid w:val="008B000D"/>
    <w:rsid w:val="008B001D"/>
    <w:rsid w:val="008B0511"/>
    <w:rsid w:val="008B056A"/>
    <w:rsid w:val="008B06FC"/>
    <w:rsid w:val="008B0BD5"/>
    <w:rsid w:val="008B0D35"/>
    <w:rsid w:val="008B1410"/>
    <w:rsid w:val="008B166D"/>
    <w:rsid w:val="008B1A20"/>
    <w:rsid w:val="008B21D4"/>
    <w:rsid w:val="008B2A75"/>
    <w:rsid w:val="008B2FD6"/>
    <w:rsid w:val="008B3413"/>
    <w:rsid w:val="008B357F"/>
    <w:rsid w:val="008B374D"/>
    <w:rsid w:val="008B38C4"/>
    <w:rsid w:val="008B3C4C"/>
    <w:rsid w:val="008B3D02"/>
    <w:rsid w:val="008B4AF3"/>
    <w:rsid w:val="008B5E7D"/>
    <w:rsid w:val="008B602D"/>
    <w:rsid w:val="008B626F"/>
    <w:rsid w:val="008B67B7"/>
    <w:rsid w:val="008B689D"/>
    <w:rsid w:val="008B7554"/>
    <w:rsid w:val="008B77A3"/>
    <w:rsid w:val="008B7AC8"/>
    <w:rsid w:val="008B7F78"/>
    <w:rsid w:val="008C019A"/>
    <w:rsid w:val="008C01D6"/>
    <w:rsid w:val="008C0A50"/>
    <w:rsid w:val="008C0AFA"/>
    <w:rsid w:val="008C0D89"/>
    <w:rsid w:val="008C1226"/>
    <w:rsid w:val="008C163A"/>
    <w:rsid w:val="008C18A0"/>
    <w:rsid w:val="008C1A48"/>
    <w:rsid w:val="008C27BC"/>
    <w:rsid w:val="008C27BF"/>
    <w:rsid w:val="008C2E53"/>
    <w:rsid w:val="008C2F1C"/>
    <w:rsid w:val="008C32F2"/>
    <w:rsid w:val="008C35CE"/>
    <w:rsid w:val="008C3AD4"/>
    <w:rsid w:val="008C3BF1"/>
    <w:rsid w:val="008C3C4F"/>
    <w:rsid w:val="008C4428"/>
    <w:rsid w:val="008C4D9A"/>
    <w:rsid w:val="008C5A86"/>
    <w:rsid w:val="008C5FAE"/>
    <w:rsid w:val="008C6295"/>
    <w:rsid w:val="008C6A38"/>
    <w:rsid w:val="008C6E0F"/>
    <w:rsid w:val="008C7435"/>
    <w:rsid w:val="008C7509"/>
    <w:rsid w:val="008C762A"/>
    <w:rsid w:val="008C78D6"/>
    <w:rsid w:val="008C78F4"/>
    <w:rsid w:val="008D0A57"/>
    <w:rsid w:val="008D0C0C"/>
    <w:rsid w:val="008D0DD2"/>
    <w:rsid w:val="008D1600"/>
    <w:rsid w:val="008D1AA8"/>
    <w:rsid w:val="008D1BC3"/>
    <w:rsid w:val="008D1E5A"/>
    <w:rsid w:val="008D206C"/>
    <w:rsid w:val="008D2089"/>
    <w:rsid w:val="008D2888"/>
    <w:rsid w:val="008D2907"/>
    <w:rsid w:val="008D2D57"/>
    <w:rsid w:val="008D2E82"/>
    <w:rsid w:val="008D2FDC"/>
    <w:rsid w:val="008D306C"/>
    <w:rsid w:val="008D34A1"/>
    <w:rsid w:val="008D3D69"/>
    <w:rsid w:val="008D42CD"/>
    <w:rsid w:val="008D44B9"/>
    <w:rsid w:val="008D4692"/>
    <w:rsid w:val="008D4B6B"/>
    <w:rsid w:val="008D4FFF"/>
    <w:rsid w:val="008D5682"/>
    <w:rsid w:val="008D58C7"/>
    <w:rsid w:val="008D5DE0"/>
    <w:rsid w:val="008D5FD7"/>
    <w:rsid w:val="008D656A"/>
    <w:rsid w:val="008D6701"/>
    <w:rsid w:val="008D685E"/>
    <w:rsid w:val="008D6B2D"/>
    <w:rsid w:val="008D6F18"/>
    <w:rsid w:val="008D6FE3"/>
    <w:rsid w:val="008D7371"/>
    <w:rsid w:val="008D764E"/>
    <w:rsid w:val="008D78B7"/>
    <w:rsid w:val="008D7986"/>
    <w:rsid w:val="008D7F21"/>
    <w:rsid w:val="008E03D1"/>
    <w:rsid w:val="008E04FF"/>
    <w:rsid w:val="008E215B"/>
    <w:rsid w:val="008E242B"/>
    <w:rsid w:val="008E2AC0"/>
    <w:rsid w:val="008E2DE6"/>
    <w:rsid w:val="008E2E58"/>
    <w:rsid w:val="008E3313"/>
    <w:rsid w:val="008E34E5"/>
    <w:rsid w:val="008E3647"/>
    <w:rsid w:val="008E3678"/>
    <w:rsid w:val="008E3DE9"/>
    <w:rsid w:val="008E3FE5"/>
    <w:rsid w:val="008E4675"/>
    <w:rsid w:val="008E49E7"/>
    <w:rsid w:val="008E4EFA"/>
    <w:rsid w:val="008E52DC"/>
    <w:rsid w:val="008E5774"/>
    <w:rsid w:val="008E5B90"/>
    <w:rsid w:val="008E5DDA"/>
    <w:rsid w:val="008E5E35"/>
    <w:rsid w:val="008E640D"/>
    <w:rsid w:val="008E6673"/>
    <w:rsid w:val="008E67EB"/>
    <w:rsid w:val="008E6901"/>
    <w:rsid w:val="008E6DD6"/>
    <w:rsid w:val="008E6E56"/>
    <w:rsid w:val="008E6FE0"/>
    <w:rsid w:val="008E71BA"/>
    <w:rsid w:val="008E727A"/>
    <w:rsid w:val="008E74FC"/>
    <w:rsid w:val="008E766D"/>
    <w:rsid w:val="008E77C7"/>
    <w:rsid w:val="008E7822"/>
    <w:rsid w:val="008F0799"/>
    <w:rsid w:val="008F07A6"/>
    <w:rsid w:val="008F1EC9"/>
    <w:rsid w:val="008F262C"/>
    <w:rsid w:val="008F2700"/>
    <w:rsid w:val="008F35F1"/>
    <w:rsid w:val="008F39F4"/>
    <w:rsid w:val="008F3D08"/>
    <w:rsid w:val="008F4095"/>
    <w:rsid w:val="008F4499"/>
    <w:rsid w:val="008F4D5C"/>
    <w:rsid w:val="008F5245"/>
    <w:rsid w:val="008F5B9F"/>
    <w:rsid w:val="008F6FBC"/>
    <w:rsid w:val="00900F28"/>
    <w:rsid w:val="0090117D"/>
    <w:rsid w:val="009018DD"/>
    <w:rsid w:val="00901D5D"/>
    <w:rsid w:val="00901D77"/>
    <w:rsid w:val="00902067"/>
    <w:rsid w:val="00902873"/>
    <w:rsid w:val="00902A41"/>
    <w:rsid w:val="00902D6B"/>
    <w:rsid w:val="00902E3B"/>
    <w:rsid w:val="00903018"/>
    <w:rsid w:val="009031D1"/>
    <w:rsid w:val="009035A6"/>
    <w:rsid w:val="009042FC"/>
    <w:rsid w:val="00904437"/>
    <w:rsid w:val="00904D76"/>
    <w:rsid w:val="009057B2"/>
    <w:rsid w:val="00905CA2"/>
    <w:rsid w:val="0090607B"/>
    <w:rsid w:val="0090648F"/>
    <w:rsid w:val="00906492"/>
    <w:rsid w:val="00906BFB"/>
    <w:rsid w:val="00906CE9"/>
    <w:rsid w:val="00907F22"/>
    <w:rsid w:val="0091019B"/>
    <w:rsid w:val="00910799"/>
    <w:rsid w:val="009107ED"/>
    <w:rsid w:val="00910C3D"/>
    <w:rsid w:val="00910C41"/>
    <w:rsid w:val="00911106"/>
    <w:rsid w:val="009114E5"/>
    <w:rsid w:val="0091258C"/>
    <w:rsid w:val="009130C6"/>
    <w:rsid w:val="009131A2"/>
    <w:rsid w:val="009138BF"/>
    <w:rsid w:val="00913961"/>
    <w:rsid w:val="00913C2E"/>
    <w:rsid w:val="00913D63"/>
    <w:rsid w:val="009143AC"/>
    <w:rsid w:val="0091471A"/>
    <w:rsid w:val="00914984"/>
    <w:rsid w:val="0091499F"/>
    <w:rsid w:val="00914B36"/>
    <w:rsid w:val="00914E84"/>
    <w:rsid w:val="00914EB0"/>
    <w:rsid w:val="00915030"/>
    <w:rsid w:val="00915902"/>
    <w:rsid w:val="00915AE1"/>
    <w:rsid w:val="00915CF2"/>
    <w:rsid w:val="00915EAE"/>
    <w:rsid w:val="0091683C"/>
    <w:rsid w:val="00916B25"/>
    <w:rsid w:val="00916EBA"/>
    <w:rsid w:val="009178E0"/>
    <w:rsid w:val="00920032"/>
    <w:rsid w:val="00920B29"/>
    <w:rsid w:val="00921019"/>
    <w:rsid w:val="00921057"/>
    <w:rsid w:val="0092155A"/>
    <w:rsid w:val="00921FFD"/>
    <w:rsid w:val="00922033"/>
    <w:rsid w:val="009229AB"/>
    <w:rsid w:val="00922BC7"/>
    <w:rsid w:val="00922F11"/>
    <w:rsid w:val="00923C23"/>
    <w:rsid w:val="009246B2"/>
    <w:rsid w:val="00924D6E"/>
    <w:rsid w:val="00925021"/>
    <w:rsid w:val="00925F28"/>
    <w:rsid w:val="00926102"/>
    <w:rsid w:val="009262E5"/>
    <w:rsid w:val="00926622"/>
    <w:rsid w:val="009269D0"/>
    <w:rsid w:val="00926BC3"/>
    <w:rsid w:val="00926D96"/>
    <w:rsid w:val="00926EA9"/>
    <w:rsid w:val="00927129"/>
    <w:rsid w:val="009276A2"/>
    <w:rsid w:val="009276D6"/>
    <w:rsid w:val="00927F6D"/>
    <w:rsid w:val="00930198"/>
    <w:rsid w:val="00930A63"/>
    <w:rsid w:val="00930E95"/>
    <w:rsid w:val="009315CA"/>
    <w:rsid w:val="00931CF6"/>
    <w:rsid w:val="00932E27"/>
    <w:rsid w:val="00933749"/>
    <w:rsid w:val="0093379C"/>
    <w:rsid w:val="00933CDA"/>
    <w:rsid w:val="009349A2"/>
    <w:rsid w:val="00934B2F"/>
    <w:rsid w:val="00935441"/>
    <w:rsid w:val="009356F3"/>
    <w:rsid w:val="00935D20"/>
    <w:rsid w:val="0093679E"/>
    <w:rsid w:val="009368E1"/>
    <w:rsid w:val="009372E3"/>
    <w:rsid w:val="00937512"/>
    <w:rsid w:val="00937A36"/>
    <w:rsid w:val="009402FA"/>
    <w:rsid w:val="009409F3"/>
    <w:rsid w:val="00940AB5"/>
    <w:rsid w:val="00940FBB"/>
    <w:rsid w:val="00941B15"/>
    <w:rsid w:val="00941E9F"/>
    <w:rsid w:val="0094220C"/>
    <w:rsid w:val="00942950"/>
    <w:rsid w:val="00942B25"/>
    <w:rsid w:val="009438CC"/>
    <w:rsid w:val="00943ADC"/>
    <w:rsid w:val="00943B7B"/>
    <w:rsid w:val="009440B4"/>
    <w:rsid w:val="009440E4"/>
    <w:rsid w:val="0094436C"/>
    <w:rsid w:val="00944458"/>
    <w:rsid w:val="00944621"/>
    <w:rsid w:val="00944A42"/>
    <w:rsid w:val="00944F61"/>
    <w:rsid w:val="0094510B"/>
    <w:rsid w:val="0094550E"/>
    <w:rsid w:val="0094569D"/>
    <w:rsid w:val="00945AF0"/>
    <w:rsid w:val="0094657A"/>
    <w:rsid w:val="00946C6E"/>
    <w:rsid w:val="00946F03"/>
    <w:rsid w:val="009475A4"/>
    <w:rsid w:val="009475A8"/>
    <w:rsid w:val="00947B28"/>
    <w:rsid w:val="00950305"/>
    <w:rsid w:val="00950417"/>
    <w:rsid w:val="00950AA3"/>
    <w:rsid w:val="00950B94"/>
    <w:rsid w:val="009510A9"/>
    <w:rsid w:val="0095130D"/>
    <w:rsid w:val="00951451"/>
    <w:rsid w:val="009514B6"/>
    <w:rsid w:val="0095160A"/>
    <w:rsid w:val="009518E7"/>
    <w:rsid w:val="00951A11"/>
    <w:rsid w:val="00951A89"/>
    <w:rsid w:val="00952733"/>
    <w:rsid w:val="0095399B"/>
    <w:rsid w:val="00953BC7"/>
    <w:rsid w:val="00953C81"/>
    <w:rsid w:val="00953D64"/>
    <w:rsid w:val="00954294"/>
    <w:rsid w:val="00954306"/>
    <w:rsid w:val="0095458F"/>
    <w:rsid w:val="009549A1"/>
    <w:rsid w:val="00955D30"/>
    <w:rsid w:val="00955D8B"/>
    <w:rsid w:val="00956318"/>
    <w:rsid w:val="00956678"/>
    <w:rsid w:val="00956947"/>
    <w:rsid w:val="00956C76"/>
    <w:rsid w:val="00957019"/>
    <w:rsid w:val="009574F4"/>
    <w:rsid w:val="009575C7"/>
    <w:rsid w:val="00957799"/>
    <w:rsid w:val="009577E0"/>
    <w:rsid w:val="009578CB"/>
    <w:rsid w:val="00957AB1"/>
    <w:rsid w:val="00957CED"/>
    <w:rsid w:val="00960823"/>
    <w:rsid w:val="00960A1A"/>
    <w:rsid w:val="00960AE3"/>
    <w:rsid w:val="00960B9B"/>
    <w:rsid w:val="0096117D"/>
    <w:rsid w:val="00961483"/>
    <w:rsid w:val="0096148E"/>
    <w:rsid w:val="009615A0"/>
    <w:rsid w:val="00961689"/>
    <w:rsid w:val="00961BA2"/>
    <w:rsid w:val="00961F75"/>
    <w:rsid w:val="009628E3"/>
    <w:rsid w:val="0096317E"/>
    <w:rsid w:val="009637D9"/>
    <w:rsid w:val="00963FA1"/>
    <w:rsid w:val="00964C0A"/>
    <w:rsid w:val="00965284"/>
    <w:rsid w:val="00965704"/>
    <w:rsid w:val="0096571A"/>
    <w:rsid w:val="00965C93"/>
    <w:rsid w:val="00966358"/>
    <w:rsid w:val="009663EE"/>
    <w:rsid w:val="009668DE"/>
    <w:rsid w:val="00966A19"/>
    <w:rsid w:val="00966A89"/>
    <w:rsid w:val="00966CCC"/>
    <w:rsid w:val="00966D01"/>
    <w:rsid w:val="00966DE0"/>
    <w:rsid w:val="00966E56"/>
    <w:rsid w:val="00966FE3"/>
    <w:rsid w:val="00967452"/>
    <w:rsid w:val="0096791B"/>
    <w:rsid w:val="00967F69"/>
    <w:rsid w:val="009702F3"/>
    <w:rsid w:val="009703D1"/>
    <w:rsid w:val="00970CB4"/>
    <w:rsid w:val="009711E8"/>
    <w:rsid w:val="00971698"/>
    <w:rsid w:val="00971990"/>
    <w:rsid w:val="009719B4"/>
    <w:rsid w:val="00971A7D"/>
    <w:rsid w:val="00971D86"/>
    <w:rsid w:val="0097242C"/>
    <w:rsid w:val="00972AD7"/>
    <w:rsid w:val="00972C65"/>
    <w:rsid w:val="00972E6A"/>
    <w:rsid w:val="00972EAE"/>
    <w:rsid w:val="009739C8"/>
    <w:rsid w:val="00973A27"/>
    <w:rsid w:val="00973EB0"/>
    <w:rsid w:val="0097415B"/>
    <w:rsid w:val="0097522A"/>
    <w:rsid w:val="009752D1"/>
    <w:rsid w:val="0097590D"/>
    <w:rsid w:val="009767FF"/>
    <w:rsid w:val="00976D49"/>
    <w:rsid w:val="00976E63"/>
    <w:rsid w:val="009770D8"/>
    <w:rsid w:val="00977149"/>
    <w:rsid w:val="00977584"/>
    <w:rsid w:val="009777EE"/>
    <w:rsid w:val="009778EC"/>
    <w:rsid w:val="009801BF"/>
    <w:rsid w:val="009807F2"/>
    <w:rsid w:val="009809C6"/>
    <w:rsid w:val="00980BBE"/>
    <w:rsid w:val="00981B79"/>
    <w:rsid w:val="00982157"/>
    <w:rsid w:val="00982343"/>
    <w:rsid w:val="0098288C"/>
    <w:rsid w:val="00982893"/>
    <w:rsid w:val="00982FA3"/>
    <w:rsid w:val="00983346"/>
    <w:rsid w:val="009833CA"/>
    <w:rsid w:val="00983572"/>
    <w:rsid w:val="00983A93"/>
    <w:rsid w:val="00983ED1"/>
    <w:rsid w:val="00983F30"/>
    <w:rsid w:val="00983FD6"/>
    <w:rsid w:val="009844F6"/>
    <w:rsid w:val="00984F29"/>
    <w:rsid w:val="0098500A"/>
    <w:rsid w:val="00985011"/>
    <w:rsid w:val="0098543D"/>
    <w:rsid w:val="009856F2"/>
    <w:rsid w:val="0098611F"/>
    <w:rsid w:val="00986186"/>
    <w:rsid w:val="00986A8C"/>
    <w:rsid w:val="00987301"/>
    <w:rsid w:val="0099016C"/>
    <w:rsid w:val="009902AD"/>
    <w:rsid w:val="009906DB"/>
    <w:rsid w:val="00990CF9"/>
    <w:rsid w:val="00991364"/>
    <w:rsid w:val="00991A66"/>
    <w:rsid w:val="00991F27"/>
    <w:rsid w:val="0099207E"/>
    <w:rsid w:val="009921AD"/>
    <w:rsid w:val="00992919"/>
    <w:rsid w:val="00993336"/>
    <w:rsid w:val="009937CD"/>
    <w:rsid w:val="00993FA9"/>
    <w:rsid w:val="009949E1"/>
    <w:rsid w:val="00994C3F"/>
    <w:rsid w:val="00994D27"/>
    <w:rsid w:val="00994E75"/>
    <w:rsid w:val="00995413"/>
    <w:rsid w:val="00995812"/>
    <w:rsid w:val="00996391"/>
    <w:rsid w:val="009964D5"/>
    <w:rsid w:val="009965AF"/>
    <w:rsid w:val="00996834"/>
    <w:rsid w:val="00996B56"/>
    <w:rsid w:val="00996E94"/>
    <w:rsid w:val="00997554"/>
    <w:rsid w:val="0099762C"/>
    <w:rsid w:val="009976CA"/>
    <w:rsid w:val="0099787C"/>
    <w:rsid w:val="00997916"/>
    <w:rsid w:val="00997A61"/>
    <w:rsid w:val="009A00DF"/>
    <w:rsid w:val="009A0B04"/>
    <w:rsid w:val="009A0BF7"/>
    <w:rsid w:val="009A0FF8"/>
    <w:rsid w:val="009A14BA"/>
    <w:rsid w:val="009A1F12"/>
    <w:rsid w:val="009A2783"/>
    <w:rsid w:val="009A2BD9"/>
    <w:rsid w:val="009A376A"/>
    <w:rsid w:val="009A3824"/>
    <w:rsid w:val="009A3A59"/>
    <w:rsid w:val="009A3EC4"/>
    <w:rsid w:val="009A4293"/>
    <w:rsid w:val="009A435E"/>
    <w:rsid w:val="009A49C7"/>
    <w:rsid w:val="009A4CAA"/>
    <w:rsid w:val="009A546A"/>
    <w:rsid w:val="009A55CD"/>
    <w:rsid w:val="009A5B02"/>
    <w:rsid w:val="009A5DD5"/>
    <w:rsid w:val="009A6A46"/>
    <w:rsid w:val="009A6EFE"/>
    <w:rsid w:val="009A737F"/>
    <w:rsid w:val="009A7779"/>
    <w:rsid w:val="009A7D52"/>
    <w:rsid w:val="009B072E"/>
    <w:rsid w:val="009B1280"/>
    <w:rsid w:val="009B170A"/>
    <w:rsid w:val="009B1A99"/>
    <w:rsid w:val="009B20A1"/>
    <w:rsid w:val="009B30AE"/>
    <w:rsid w:val="009B3317"/>
    <w:rsid w:val="009B375A"/>
    <w:rsid w:val="009B38D2"/>
    <w:rsid w:val="009B38EC"/>
    <w:rsid w:val="009B3E43"/>
    <w:rsid w:val="009B3FE5"/>
    <w:rsid w:val="009B45C5"/>
    <w:rsid w:val="009B50B4"/>
    <w:rsid w:val="009B592A"/>
    <w:rsid w:val="009B5B2B"/>
    <w:rsid w:val="009B659B"/>
    <w:rsid w:val="009B67E5"/>
    <w:rsid w:val="009B6BED"/>
    <w:rsid w:val="009B725E"/>
    <w:rsid w:val="009B791A"/>
    <w:rsid w:val="009B7A4E"/>
    <w:rsid w:val="009B7CAE"/>
    <w:rsid w:val="009B7EEF"/>
    <w:rsid w:val="009C0128"/>
    <w:rsid w:val="009C01AB"/>
    <w:rsid w:val="009C01EC"/>
    <w:rsid w:val="009C0646"/>
    <w:rsid w:val="009C0A07"/>
    <w:rsid w:val="009C0BEE"/>
    <w:rsid w:val="009C1588"/>
    <w:rsid w:val="009C169A"/>
    <w:rsid w:val="009C1840"/>
    <w:rsid w:val="009C1925"/>
    <w:rsid w:val="009C1B16"/>
    <w:rsid w:val="009C21D1"/>
    <w:rsid w:val="009C2861"/>
    <w:rsid w:val="009C2DB5"/>
    <w:rsid w:val="009C3622"/>
    <w:rsid w:val="009C38D8"/>
    <w:rsid w:val="009C393E"/>
    <w:rsid w:val="009C3AA9"/>
    <w:rsid w:val="009C58E9"/>
    <w:rsid w:val="009C5B0E"/>
    <w:rsid w:val="009C65B0"/>
    <w:rsid w:val="009C68F3"/>
    <w:rsid w:val="009C6F81"/>
    <w:rsid w:val="009C7320"/>
    <w:rsid w:val="009C74AD"/>
    <w:rsid w:val="009D00DE"/>
    <w:rsid w:val="009D075A"/>
    <w:rsid w:val="009D0A6B"/>
    <w:rsid w:val="009D0DD2"/>
    <w:rsid w:val="009D166E"/>
    <w:rsid w:val="009D1E38"/>
    <w:rsid w:val="009D1F83"/>
    <w:rsid w:val="009D2162"/>
    <w:rsid w:val="009D229C"/>
    <w:rsid w:val="009D23ED"/>
    <w:rsid w:val="009D322F"/>
    <w:rsid w:val="009D3CEF"/>
    <w:rsid w:val="009D3FA3"/>
    <w:rsid w:val="009D41E1"/>
    <w:rsid w:val="009D4347"/>
    <w:rsid w:val="009D455A"/>
    <w:rsid w:val="009D460F"/>
    <w:rsid w:val="009D4926"/>
    <w:rsid w:val="009D4B1F"/>
    <w:rsid w:val="009D4EF9"/>
    <w:rsid w:val="009D534F"/>
    <w:rsid w:val="009D5CDD"/>
    <w:rsid w:val="009D60A7"/>
    <w:rsid w:val="009D6219"/>
    <w:rsid w:val="009D67D3"/>
    <w:rsid w:val="009D68A8"/>
    <w:rsid w:val="009D71FD"/>
    <w:rsid w:val="009D75A9"/>
    <w:rsid w:val="009D7A0F"/>
    <w:rsid w:val="009D7D5A"/>
    <w:rsid w:val="009D7EC6"/>
    <w:rsid w:val="009D7FA3"/>
    <w:rsid w:val="009E0C08"/>
    <w:rsid w:val="009E1290"/>
    <w:rsid w:val="009E135F"/>
    <w:rsid w:val="009E1566"/>
    <w:rsid w:val="009E198B"/>
    <w:rsid w:val="009E26A8"/>
    <w:rsid w:val="009E2756"/>
    <w:rsid w:val="009E2B5C"/>
    <w:rsid w:val="009E2DA1"/>
    <w:rsid w:val="009E355F"/>
    <w:rsid w:val="009E3C26"/>
    <w:rsid w:val="009E3C2F"/>
    <w:rsid w:val="009E412F"/>
    <w:rsid w:val="009E4555"/>
    <w:rsid w:val="009E4561"/>
    <w:rsid w:val="009E53FE"/>
    <w:rsid w:val="009E5E40"/>
    <w:rsid w:val="009E5F1B"/>
    <w:rsid w:val="009E63E0"/>
    <w:rsid w:val="009E676A"/>
    <w:rsid w:val="009E70A4"/>
    <w:rsid w:val="009E71D5"/>
    <w:rsid w:val="009E7801"/>
    <w:rsid w:val="009E7967"/>
    <w:rsid w:val="009E7A75"/>
    <w:rsid w:val="009EBE6B"/>
    <w:rsid w:val="009F08DB"/>
    <w:rsid w:val="009F0C32"/>
    <w:rsid w:val="009F115B"/>
    <w:rsid w:val="009F1248"/>
    <w:rsid w:val="009F1665"/>
    <w:rsid w:val="009F1ECC"/>
    <w:rsid w:val="009F1FEE"/>
    <w:rsid w:val="009F1FF9"/>
    <w:rsid w:val="009F2055"/>
    <w:rsid w:val="009F2BAC"/>
    <w:rsid w:val="009F2DB9"/>
    <w:rsid w:val="009F2E93"/>
    <w:rsid w:val="009F2FF1"/>
    <w:rsid w:val="009F37D0"/>
    <w:rsid w:val="009F3B5A"/>
    <w:rsid w:val="009F3B68"/>
    <w:rsid w:val="009F3E5D"/>
    <w:rsid w:val="009F3F90"/>
    <w:rsid w:val="009F44E8"/>
    <w:rsid w:val="009F47BA"/>
    <w:rsid w:val="009F581F"/>
    <w:rsid w:val="009F5A34"/>
    <w:rsid w:val="009F5C68"/>
    <w:rsid w:val="009F5E36"/>
    <w:rsid w:val="009F65BC"/>
    <w:rsid w:val="009F667C"/>
    <w:rsid w:val="009F7245"/>
    <w:rsid w:val="009F74AA"/>
    <w:rsid w:val="009F77AE"/>
    <w:rsid w:val="009FF91B"/>
    <w:rsid w:val="00A001B5"/>
    <w:rsid w:val="00A001F4"/>
    <w:rsid w:val="00A00368"/>
    <w:rsid w:val="00A009B0"/>
    <w:rsid w:val="00A00DA3"/>
    <w:rsid w:val="00A00FB7"/>
    <w:rsid w:val="00A01550"/>
    <w:rsid w:val="00A01AE3"/>
    <w:rsid w:val="00A01BDE"/>
    <w:rsid w:val="00A01C6E"/>
    <w:rsid w:val="00A0289E"/>
    <w:rsid w:val="00A02AB9"/>
    <w:rsid w:val="00A03058"/>
    <w:rsid w:val="00A032F1"/>
    <w:rsid w:val="00A03948"/>
    <w:rsid w:val="00A03A4D"/>
    <w:rsid w:val="00A0486F"/>
    <w:rsid w:val="00A04A97"/>
    <w:rsid w:val="00A053DA"/>
    <w:rsid w:val="00A053F5"/>
    <w:rsid w:val="00A05F84"/>
    <w:rsid w:val="00A05F99"/>
    <w:rsid w:val="00A063F2"/>
    <w:rsid w:val="00A06482"/>
    <w:rsid w:val="00A06858"/>
    <w:rsid w:val="00A06A8C"/>
    <w:rsid w:val="00A06F7F"/>
    <w:rsid w:val="00A07E34"/>
    <w:rsid w:val="00A07FE9"/>
    <w:rsid w:val="00A10558"/>
    <w:rsid w:val="00A10858"/>
    <w:rsid w:val="00A10F22"/>
    <w:rsid w:val="00A11050"/>
    <w:rsid w:val="00A119B4"/>
    <w:rsid w:val="00A11F9B"/>
    <w:rsid w:val="00A12843"/>
    <w:rsid w:val="00A12C73"/>
    <w:rsid w:val="00A13149"/>
    <w:rsid w:val="00A1389B"/>
    <w:rsid w:val="00A1394C"/>
    <w:rsid w:val="00A13B8E"/>
    <w:rsid w:val="00A13DC9"/>
    <w:rsid w:val="00A14351"/>
    <w:rsid w:val="00A15BD6"/>
    <w:rsid w:val="00A16C3E"/>
    <w:rsid w:val="00A170A2"/>
    <w:rsid w:val="00A17199"/>
    <w:rsid w:val="00A1751B"/>
    <w:rsid w:val="00A20428"/>
    <w:rsid w:val="00A206A5"/>
    <w:rsid w:val="00A21BE8"/>
    <w:rsid w:val="00A21DA5"/>
    <w:rsid w:val="00A222EC"/>
    <w:rsid w:val="00A224F5"/>
    <w:rsid w:val="00A22C54"/>
    <w:rsid w:val="00A23704"/>
    <w:rsid w:val="00A248E8"/>
    <w:rsid w:val="00A24DB2"/>
    <w:rsid w:val="00A24FC4"/>
    <w:rsid w:val="00A251A2"/>
    <w:rsid w:val="00A252AA"/>
    <w:rsid w:val="00A253AF"/>
    <w:rsid w:val="00A25508"/>
    <w:rsid w:val="00A2582B"/>
    <w:rsid w:val="00A259C3"/>
    <w:rsid w:val="00A260C7"/>
    <w:rsid w:val="00A2622E"/>
    <w:rsid w:val="00A26475"/>
    <w:rsid w:val="00A26B38"/>
    <w:rsid w:val="00A27373"/>
    <w:rsid w:val="00A31133"/>
    <w:rsid w:val="00A3126B"/>
    <w:rsid w:val="00A3155B"/>
    <w:rsid w:val="00A3175E"/>
    <w:rsid w:val="00A31811"/>
    <w:rsid w:val="00A31822"/>
    <w:rsid w:val="00A3198B"/>
    <w:rsid w:val="00A31B56"/>
    <w:rsid w:val="00A31BEE"/>
    <w:rsid w:val="00A31DDB"/>
    <w:rsid w:val="00A31F0F"/>
    <w:rsid w:val="00A3213E"/>
    <w:rsid w:val="00A32361"/>
    <w:rsid w:val="00A3322A"/>
    <w:rsid w:val="00A33610"/>
    <w:rsid w:val="00A33FCC"/>
    <w:rsid w:val="00A34153"/>
    <w:rsid w:val="00A3455D"/>
    <w:rsid w:val="00A34580"/>
    <w:rsid w:val="00A346E5"/>
    <w:rsid w:val="00A3497D"/>
    <w:rsid w:val="00A34B37"/>
    <w:rsid w:val="00A350B5"/>
    <w:rsid w:val="00A350CA"/>
    <w:rsid w:val="00A351DE"/>
    <w:rsid w:val="00A357B2"/>
    <w:rsid w:val="00A35FC3"/>
    <w:rsid w:val="00A3627C"/>
    <w:rsid w:val="00A36572"/>
    <w:rsid w:val="00A36917"/>
    <w:rsid w:val="00A36941"/>
    <w:rsid w:val="00A3695C"/>
    <w:rsid w:val="00A37457"/>
    <w:rsid w:val="00A375A1"/>
    <w:rsid w:val="00A379A9"/>
    <w:rsid w:val="00A37C6D"/>
    <w:rsid w:val="00A37E0B"/>
    <w:rsid w:val="00A40427"/>
    <w:rsid w:val="00A40518"/>
    <w:rsid w:val="00A40659"/>
    <w:rsid w:val="00A40A1A"/>
    <w:rsid w:val="00A40E6A"/>
    <w:rsid w:val="00A40F16"/>
    <w:rsid w:val="00A41F70"/>
    <w:rsid w:val="00A42033"/>
    <w:rsid w:val="00A42F75"/>
    <w:rsid w:val="00A430E3"/>
    <w:rsid w:val="00A43296"/>
    <w:rsid w:val="00A4385B"/>
    <w:rsid w:val="00A4399C"/>
    <w:rsid w:val="00A43B7D"/>
    <w:rsid w:val="00A44553"/>
    <w:rsid w:val="00A449CD"/>
    <w:rsid w:val="00A4524A"/>
    <w:rsid w:val="00A453B9"/>
    <w:rsid w:val="00A4619A"/>
    <w:rsid w:val="00A46AD2"/>
    <w:rsid w:val="00A46B4C"/>
    <w:rsid w:val="00A46CAC"/>
    <w:rsid w:val="00A472EA"/>
    <w:rsid w:val="00A475E3"/>
    <w:rsid w:val="00A476F2"/>
    <w:rsid w:val="00A47803"/>
    <w:rsid w:val="00A47890"/>
    <w:rsid w:val="00A47A90"/>
    <w:rsid w:val="00A501F7"/>
    <w:rsid w:val="00A50338"/>
    <w:rsid w:val="00A5038C"/>
    <w:rsid w:val="00A505A5"/>
    <w:rsid w:val="00A505FF"/>
    <w:rsid w:val="00A50646"/>
    <w:rsid w:val="00A50789"/>
    <w:rsid w:val="00A50BCA"/>
    <w:rsid w:val="00A51402"/>
    <w:rsid w:val="00A51977"/>
    <w:rsid w:val="00A51B5D"/>
    <w:rsid w:val="00A5217C"/>
    <w:rsid w:val="00A52233"/>
    <w:rsid w:val="00A52B63"/>
    <w:rsid w:val="00A534B8"/>
    <w:rsid w:val="00A53536"/>
    <w:rsid w:val="00A53A1B"/>
    <w:rsid w:val="00A53E0E"/>
    <w:rsid w:val="00A53E70"/>
    <w:rsid w:val="00A54063"/>
    <w:rsid w:val="00A5409F"/>
    <w:rsid w:val="00A54159"/>
    <w:rsid w:val="00A54188"/>
    <w:rsid w:val="00A54297"/>
    <w:rsid w:val="00A5430D"/>
    <w:rsid w:val="00A54348"/>
    <w:rsid w:val="00A54395"/>
    <w:rsid w:val="00A5458C"/>
    <w:rsid w:val="00A54902"/>
    <w:rsid w:val="00A54F50"/>
    <w:rsid w:val="00A55F57"/>
    <w:rsid w:val="00A5659D"/>
    <w:rsid w:val="00A565AB"/>
    <w:rsid w:val="00A567BC"/>
    <w:rsid w:val="00A567CC"/>
    <w:rsid w:val="00A567D9"/>
    <w:rsid w:val="00A5699D"/>
    <w:rsid w:val="00A56C9F"/>
    <w:rsid w:val="00A56D74"/>
    <w:rsid w:val="00A56EEF"/>
    <w:rsid w:val="00A57460"/>
    <w:rsid w:val="00A57767"/>
    <w:rsid w:val="00A57AC2"/>
    <w:rsid w:val="00A57AC9"/>
    <w:rsid w:val="00A57DDB"/>
    <w:rsid w:val="00A57F38"/>
    <w:rsid w:val="00A6006F"/>
    <w:rsid w:val="00A60849"/>
    <w:rsid w:val="00A61576"/>
    <w:rsid w:val="00A61B9F"/>
    <w:rsid w:val="00A621BF"/>
    <w:rsid w:val="00A62292"/>
    <w:rsid w:val="00A62301"/>
    <w:rsid w:val="00A62437"/>
    <w:rsid w:val="00A62D9F"/>
    <w:rsid w:val="00A63054"/>
    <w:rsid w:val="00A634B1"/>
    <w:rsid w:val="00A637F0"/>
    <w:rsid w:val="00A63905"/>
    <w:rsid w:val="00A63B5B"/>
    <w:rsid w:val="00A63D5D"/>
    <w:rsid w:val="00A64195"/>
    <w:rsid w:val="00A64401"/>
    <w:rsid w:val="00A6443F"/>
    <w:rsid w:val="00A6474B"/>
    <w:rsid w:val="00A64A73"/>
    <w:rsid w:val="00A64B56"/>
    <w:rsid w:val="00A651FA"/>
    <w:rsid w:val="00A6561C"/>
    <w:rsid w:val="00A65836"/>
    <w:rsid w:val="00A65902"/>
    <w:rsid w:val="00A65980"/>
    <w:rsid w:val="00A6629F"/>
    <w:rsid w:val="00A671D2"/>
    <w:rsid w:val="00A67362"/>
    <w:rsid w:val="00A674D9"/>
    <w:rsid w:val="00A67C56"/>
    <w:rsid w:val="00A70000"/>
    <w:rsid w:val="00A70116"/>
    <w:rsid w:val="00A702B6"/>
    <w:rsid w:val="00A7049C"/>
    <w:rsid w:val="00A70771"/>
    <w:rsid w:val="00A70958"/>
    <w:rsid w:val="00A70992"/>
    <w:rsid w:val="00A70A90"/>
    <w:rsid w:val="00A712B6"/>
    <w:rsid w:val="00A71B59"/>
    <w:rsid w:val="00A7213D"/>
    <w:rsid w:val="00A725AB"/>
    <w:rsid w:val="00A72760"/>
    <w:rsid w:val="00A72B9F"/>
    <w:rsid w:val="00A72C8E"/>
    <w:rsid w:val="00A72E8F"/>
    <w:rsid w:val="00A731AD"/>
    <w:rsid w:val="00A73306"/>
    <w:rsid w:val="00A735F5"/>
    <w:rsid w:val="00A736C1"/>
    <w:rsid w:val="00A73A78"/>
    <w:rsid w:val="00A74067"/>
    <w:rsid w:val="00A74CA1"/>
    <w:rsid w:val="00A75130"/>
    <w:rsid w:val="00A757BC"/>
    <w:rsid w:val="00A75B4F"/>
    <w:rsid w:val="00A75EFC"/>
    <w:rsid w:val="00A761B9"/>
    <w:rsid w:val="00A76274"/>
    <w:rsid w:val="00A77204"/>
    <w:rsid w:val="00A7755D"/>
    <w:rsid w:val="00A776B2"/>
    <w:rsid w:val="00A803ED"/>
    <w:rsid w:val="00A80610"/>
    <w:rsid w:val="00A80C90"/>
    <w:rsid w:val="00A80DE2"/>
    <w:rsid w:val="00A81095"/>
    <w:rsid w:val="00A811CC"/>
    <w:rsid w:val="00A818A6"/>
    <w:rsid w:val="00A81EF2"/>
    <w:rsid w:val="00A81EF9"/>
    <w:rsid w:val="00A82182"/>
    <w:rsid w:val="00A82382"/>
    <w:rsid w:val="00A82639"/>
    <w:rsid w:val="00A82710"/>
    <w:rsid w:val="00A82928"/>
    <w:rsid w:val="00A82C0D"/>
    <w:rsid w:val="00A82E9A"/>
    <w:rsid w:val="00A8307C"/>
    <w:rsid w:val="00A833E2"/>
    <w:rsid w:val="00A83587"/>
    <w:rsid w:val="00A836F5"/>
    <w:rsid w:val="00A83B2B"/>
    <w:rsid w:val="00A83C3D"/>
    <w:rsid w:val="00A83EF5"/>
    <w:rsid w:val="00A841CE"/>
    <w:rsid w:val="00A84224"/>
    <w:rsid w:val="00A8472D"/>
    <w:rsid w:val="00A84A87"/>
    <w:rsid w:val="00A84BE6"/>
    <w:rsid w:val="00A85B25"/>
    <w:rsid w:val="00A85D9C"/>
    <w:rsid w:val="00A861D0"/>
    <w:rsid w:val="00A868D9"/>
    <w:rsid w:val="00A87014"/>
    <w:rsid w:val="00A8709F"/>
    <w:rsid w:val="00A8742B"/>
    <w:rsid w:val="00A8789D"/>
    <w:rsid w:val="00A87984"/>
    <w:rsid w:val="00A87C64"/>
    <w:rsid w:val="00A90440"/>
    <w:rsid w:val="00A907D3"/>
    <w:rsid w:val="00A908D5"/>
    <w:rsid w:val="00A909CD"/>
    <w:rsid w:val="00A9120B"/>
    <w:rsid w:val="00A9133E"/>
    <w:rsid w:val="00A914C7"/>
    <w:rsid w:val="00A9154C"/>
    <w:rsid w:val="00A9171E"/>
    <w:rsid w:val="00A920FF"/>
    <w:rsid w:val="00A9244F"/>
    <w:rsid w:val="00A928FF"/>
    <w:rsid w:val="00A93010"/>
    <w:rsid w:val="00A930B5"/>
    <w:rsid w:val="00A93298"/>
    <w:rsid w:val="00A93659"/>
    <w:rsid w:val="00A93A9B"/>
    <w:rsid w:val="00A93F2F"/>
    <w:rsid w:val="00A9420B"/>
    <w:rsid w:val="00A9470D"/>
    <w:rsid w:val="00A9478E"/>
    <w:rsid w:val="00A94A5A"/>
    <w:rsid w:val="00A94B4A"/>
    <w:rsid w:val="00A94C90"/>
    <w:rsid w:val="00A957DC"/>
    <w:rsid w:val="00A95E9B"/>
    <w:rsid w:val="00A95F2F"/>
    <w:rsid w:val="00A95FE8"/>
    <w:rsid w:val="00A96242"/>
    <w:rsid w:val="00A96260"/>
    <w:rsid w:val="00A96359"/>
    <w:rsid w:val="00A966FB"/>
    <w:rsid w:val="00A96EAB"/>
    <w:rsid w:val="00A9759A"/>
    <w:rsid w:val="00A97734"/>
    <w:rsid w:val="00A979FB"/>
    <w:rsid w:val="00A97B7D"/>
    <w:rsid w:val="00A97CF8"/>
    <w:rsid w:val="00A97E73"/>
    <w:rsid w:val="00A9AC23"/>
    <w:rsid w:val="00AA01EC"/>
    <w:rsid w:val="00AA0349"/>
    <w:rsid w:val="00AA0F5D"/>
    <w:rsid w:val="00AA142A"/>
    <w:rsid w:val="00AA14F0"/>
    <w:rsid w:val="00AA19B9"/>
    <w:rsid w:val="00AA1F55"/>
    <w:rsid w:val="00AA2098"/>
    <w:rsid w:val="00AA239E"/>
    <w:rsid w:val="00AA256C"/>
    <w:rsid w:val="00AA3873"/>
    <w:rsid w:val="00AA394A"/>
    <w:rsid w:val="00AA39A1"/>
    <w:rsid w:val="00AA3A64"/>
    <w:rsid w:val="00AA42A5"/>
    <w:rsid w:val="00AA4FB3"/>
    <w:rsid w:val="00AA53F1"/>
    <w:rsid w:val="00AA5585"/>
    <w:rsid w:val="00AA5836"/>
    <w:rsid w:val="00AA5CD6"/>
    <w:rsid w:val="00AA6945"/>
    <w:rsid w:val="00AA6C18"/>
    <w:rsid w:val="00AA6D1A"/>
    <w:rsid w:val="00AA6E97"/>
    <w:rsid w:val="00AA7500"/>
    <w:rsid w:val="00AA767B"/>
    <w:rsid w:val="00AA792B"/>
    <w:rsid w:val="00AA7BE0"/>
    <w:rsid w:val="00AB0197"/>
    <w:rsid w:val="00AB0634"/>
    <w:rsid w:val="00AB06B8"/>
    <w:rsid w:val="00AB0787"/>
    <w:rsid w:val="00AB0859"/>
    <w:rsid w:val="00AB099B"/>
    <w:rsid w:val="00AB0D63"/>
    <w:rsid w:val="00AB1043"/>
    <w:rsid w:val="00AB2EFB"/>
    <w:rsid w:val="00AB3070"/>
    <w:rsid w:val="00AB3092"/>
    <w:rsid w:val="00AB3232"/>
    <w:rsid w:val="00AB35B9"/>
    <w:rsid w:val="00AB35C7"/>
    <w:rsid w:val="00AB3DCB"/>
    <w:rsid w:val="00AB3E5F"/>
    <w:rsid w:val="00AB3EDB"/>
    <w:rsid w:val="00AB4261"/>
    <w:rsid w:val="00AB426E"/>
    <w:rsid w:val="00AB4579"/>
    <w:rsid w:val="00AB4BE1"/>
    <w:rsid w:val="00AB5346"/>
    <w:rsid w:val="00AB5DD8"/>
    <w:rsid w:val="00AB5E68"/>
    <w:rsid w:val="00AB5F15"/>
    <w:rsid w:val="00AB60C9"/>
    <w:rsid w:val="00AB6932"/>
    <w:rsid w:val="00AB6F3D"/>
    <w:rsid w:val="00AB736B"/>
    <w:rsid w:val="00AB7424"/>
    <w:rsid w:val="00AB751A"/>
    <w:rsid w:val="00AB7D33"/>
    <w:rsid w:val="00AB7FAE"/>
    <w:rsid w:val="00AC05D0"/>
    <w:rsid w:val="00AC070E"/>
    <w:rsid w:val="00AC0A7B"/>
    <w:rsid w:val="00AC1489"/>
    <w:rsid w:val="00AC1954"/>
    <w:rsid w:val="00AC24C4"/>
    <w:rsid w:val="00AC3049"/>
    <w:rsid w:val="00AC34C1"/>
    <w:rsid w:val="00AC3A23"/>
    <w:rsid w:val="00AC4BBB"/>
    <w:rsid w:val="00AC4D3A"/>
    <w:rsid w:val="00AC53BE"/>
    <w:rsid w:val="00AC5707"/>
    <w:rsid w:val="00AC5E55"/>
    <w:rsid w:val="00AC62A5"/>
    <w:rsid w:val="00AC718E"/>
    <w:rsid w:val="00AC7956"/>
    <w:rsid w:val="00AC79B6"/>
    <w:rsid w:val="00AD023B"/>
    <w:rsid w:val="00AD0312"/>
    <w:rsid w:val="00AD038B"/>
    <w:rsid w:val="00AD082B"/>
    <w:rsid w:val="00AD0A23"/>
    <w:rsid w:val="00AD0E99"/>
    <w:rsid w:val="00AD1982"/>
    <w:rsid w:val="00AD1AD3"/>
    <w:rsid w:val="00AD224C"/>
    <w:rsid w:val="00AD2C19"/>
    <w:rsid w:val="00AD463C"/>
    <w:rsid w:val="00AD486C"/>
    <w:rsid w:val="00AD48F7"/>
    <w:rsid w:val="00AD498B"/>
    <w:rsid w:val="00AD4DE6"/>
    <w:rsid w:val="00AD5263"/>
    <w:rsid w:val="00AD52E4"/>
    <w:rsid w:val="00AD5421"/>
    <w:rsid w:val="00AD5BD9"/>
    <w:rsid w:val="00AD5C36"/>
    <w:rsid w:val="00AD60E0"/>
    <w:rsid w:val="00AD64B4"/>
    <w:rsid w:val="00AD663A"/>
    <w:rsid w:val="00AD66C7"/>
    <w:rsid w:val="00AD6E4E"/>
    <w:rsid w:val="00AD70AA"/>
    <w:rsid w:val="00AD7202"/>
    <w:rsid w:val="00AD7843"/>
    <w:rsid w:val="00AD7DB5"/>
    <w:rsid w:val="00AD7F48"/>
    <w:rsid w:val="00AE01D4"/>
    <w:rsid w:val="00AE0892"/>
    <w:rsid w:val="00AE11AD"/>
    <w:rsid w:val="00AE1266"/>
    <w:rsid w:val="00AE1576"/>
    <w:rsid w:val="00AE1726"/>
    <w:rsid w:val="00AE1900"/>
    <w:rsid w:val="00AE2418"/>
    <w:rsid w:val="00AE336D"/>
    <w:rsid w:val="00AE3AD8"/>
    <w:rsid w:val="00AE3F5F"/>
    <w:rsid w:val="00AE449E"/>
    <w:rsid w:val="00AE4895"/>
    <w:rsid w:val="00AE4C68"/>
    <w:rsid w:val="00AE5425"/>
    <w:rsid w:val="00AE5550"/>
    <w:rsid w:val="00AE6903"/>
    <w:rsid w:val="00AE7172"/>
    <w:rsid w:val="00AE78D1"/>
    <w:rsid w:val="00AE7A87"/>
    <w:rsid w:val="00AE7F8C"/>
    <w:rsid w:val="00AF0161"/>
    <w:rsid w:val="00AF0861"/>
    <w:rsid w:val="00AF0A79"/>
    <w:rsid w:val="00AF0C86"/>
    <w:rsid w:val="00AF0D57"/>
    <w:rsid w:val="00AF0E31"/>
    <w:rsid w:val="00AF14FA"/>
    <w:rsid w:val="00AF1BEE"/>
    <w:rsid w:val="00AF2200"/>
    <w:rsid w:val="00AF2387"/>
    <w:rsid w:val="00AF25ED"/>
    <w:rsid w:val="00AF2994"/>
    <w:rsid w:val="00AF343F"/>
    <w:rsid w:val="00AF360B"/>
    <w:rsid w:val="00AF3CB4"/>
    <w:rsid w:val="00AF3E09"/>
    <w:rsid w:val="00AF4CD6"/>
    <w:rsid w:val="00AF5064"/>
    <w:rsid w:val="00AF5B30"/>
    <w:rsid w:val="00AF6019"/>
    <w:rsid w:val="00AF606C"/>
    <w:rsid w:val="00AF6907"/>
    <w:rsid w:val="00AF6BF0"/>
    <w:rsid w:val="00AF7605"/>
    <w:rsid w:val="00AF78D6"/>
    <w:rsid w:val="00AF7CF2"/>
    <w:rsid w:val="00AF7EF9"/>
    <w:rsid w:val="00AF7F89"/>
    <w:rsid w:val="00B006F5"/>
    <w:rsid w:val="00B00BFB"/>
    <w:rsid w:val="00B01B2B"/>
    <w:rsid w:val="00B02195"/>
    <w:rsid w:val="00B021FD"/>
    <w:rsid w:val="00B03462"/>
    <w:rsid w:val="00B036FC"/>
    <w:rsid w:val="00B03940"/>
    <w:rsid w:val="00B03FCB"/>
    <w:rsid w:val="00B04949"/>
    <w:rsid w:val="00B0504B"/>
    <w:rsid w:val="00B0536E"/>
    <w:rsid w:val="00B05A0E"/>
    <w:rsid w:val="00B071B6"/>
    <w:rsid w:val="00B0783F"/>
    <w:rsid w:val="00B0785C"/>
    <w:rsid w:val="00B07899"/>
    <w:rsid w:val="00B07A20"/>
    <w:rsid w:val="00B07AF4"/>
    <w:rsid w:val="00B1088E"/>
    <w:rsid w:val="00B10B71"/>
    <w:rsid w:val="00B111E8"/>
    <w:rsid w:val="00B11796"/>
    <w:rsid w:val="00B11965"/>
    <w:rsid w:val="00B12190"/>
    <w:rsid w:val="00B1283D"/>
    <w:rsid w:val="00B13236"/>
    <w:rsid w:val="00B1374A"/>
    <w:rsid w:val="00B1383B"/>
    <w:rsid w:val="00B13BF6"/>
    <w:rsid w:val="00B13F6D"/>
    <w:rsid w:val="00B145AA"/>
    <w:rsid w:val="00B146B4"/>
    <w:rsid w:val="00B147A2"/>
    <w:rsid w:val="00B14C00"/>
    <w:rsid w:val="00B1566C"/>
    <w:rsid w:val="00B157E2"/>
    <w:rsid w:val="00B15D09"/>
    <w:rsid w:val="00B16080"/>
    <w:rsid w:val="00B16460"/>
    <w:rsid w:val="00B16F8F"/>
    <w:rsid w:val="00B174F1"/>
    <w:rsid w:val="00B1766D"/>
    <w:rsid w:val="00B17C69"/>
    <w:rsid w:val="00B2036D"/>
    <w:rsid w:val="00B20391"/>
    <w:rsid w:val="00B206F0"/>
    <w:rsid w:val="00B20A66"/>
    <w:rsid w:val="00B20A7E"/>
    <w:rsid w:val="00B21292"/>
    <w:rsid w:val="00B2170A"/>
    <w:rsid w:val="00B21AFA"/>
    <w:rsid w:val="00B222D1"/>
    <w:rsid w:val="00B22568"/>
    <w:rsid w:val="00B22A56"/>
    <w:rsid w:val="00B22BA5"/>
    <w:rsid w:val="00B22EB1"/>
    <w:rsid w:val="00B23480"/>
    <w:rsid w:val="00B23689"/>
    <w:rsid w:val="00B2386A"/>
    <w:rsid w:val="00B23DC6"/>
    <w:rsid w:val="00B23F36"/>
    <w:rsid w:val="00B2421F"/>
    <w:rsid w:val="00B24B8D"/>
    <w:rsid w:val="00B24D16"/>
    <w:rsid w:val="00B2538E"/>
    <w:rsid w:val="00B253FC"/>
    <w:rsid w:val="00B2549E"/>
    <w:rsid w:val="00B256AC"/>
    <w:rsid w:val="00B25799"/>
    <w:rsid w:val="00B257B2"/>
    <w:rsid w:val="00B25818"/>
    <w:rsid w:val="00B25E36"/>
    <w:rsid w:val="00B26444"/>
    <w:rsid w:val="00B26937"/>
    <w:rsid w:val="00B26A73"/>
    <w:rsid w:val="00B26C50"/>
    <w:rsid w:val="00B27143"/>
    <w:rsid w:val="00B27422"/>
    <w:rsid w:val="00B27522"/>
    <w:rsid w:val="00B27638"/>
    <w:rsid w:val="00B27800"/>
    <w:rsid w:val="00B27D8B"/>
    <w:rsid w:val="00B30148"/>
    <w:rsid w:val="00B3026B"/>
    <w:rsid w:val="00B30572"/>
    <w:rsid w:val="00B30BCC"/>
    <w:rsid w:val="00B30FF0"/>
    <w:rsid w:val="00B31643"/>
    <w:rsid w:val="00B31822"/>
    <w:rsid w:val="00B318BA"/>
    <w:rsid w:val="00B3232B"/>
    <w:rsid w:val="00B323FB"/>
    <w:rsid w:val="00B328E5"/>
    <w:rsid w:val="00B3291A"/>
    <w:rsid w:val="00B329E5"/>
    <w:rsid w:val="00B32B94"/>
    <w:rsid w:val="00B32C65"/>
    <w:rsid w:val="00B3400B"/>
    <w:rsid w:val="00B34503"/>
    <w:rsid w:val="00B345F6"/>
    <w:rsid w:val="00B348C0"/>
    <w:rsid w:val="00B34BE8"/>
    <w:rsid w:val="00B34BF0"/>
    <w:rsid w:val="00B34CC7"/>
    <w:rsid w:val="00B34D2C"/>
    <w:rsid w:val="00B34E11"/>
    <w:rsid w:val="00B354C1"/>
    <w:rsid w:val="00B35DD0"/>
    <w:rsid w:val="00B36542"/>
    <w:rsid w:val="00B36DA5"/>
    <w:rsid w:val="00B370DC"/>
    <w:rsid w:val="00B3744F"/>
    <w:rsid w:val="00B376D2"/>
    <w:rsid w:val="00B37893"/>
    <w:rsid w:val="00B401D0"/>
    <w:rsid w:val="00B4101F"/>
    <w:rsid w:val="00B41621"/>
    <w:rsid w:val="00B41AC6"/>
    <w:rsid w:val="00B42583"/>
    <w:rsid w:val="00B42602"/>
    <w:rsid w:val="00B42AE9"/>
    <w:rsid w:val="00B42EE3"/>
    <w:rsid w:val="00B43100"/>
    <w:rsid w:val="00B44751"/>
    <w:rsid w:val="00B44780"/>
    <w:rsid w:val="00B448C2"/>
    <w:rsid w:val="00B44A2B"/>
    <w:rsid w:val="00B46033"/>
    <w:rsid w:val="00B46FC5"/>
    <w:rsid w:val="00B47264"/>
    <w:rsid w:val="00B4747C"/>
    <w:rsid w:val="00B47869"/>
    <w:rsid w:val="00B51AB1"/>
    <w:rsid w:val="00B51AD0"/>
    <w:rsid w:val="00B51DE8"/>
    <w:rsid w:val="00B522AA"/>
    <w:rsid w:val="00B52D59"/>
    <w:rsid w:val="00B53365"/>
    <w:rsid w:val="00B534A3"/>
    <w:rsid w:val="00B53FCE"/>
    <w:rsid w:val="00B540E6"/>
    <w:rsid w:val="00B5440E"/>
    <w:rsid w:val="00B54680"/>
    <w:rsid w:val="00B54EF6"/>
    <w:rsid w:val="00B551B1"/>
    <w:rsid w:val="00B551BE"/>
    <w:rsid w:val="00B55531"/>
    <w:rsid w:val="00B5591A"/>
    <w:rsid w:val="00B561AA"/>
    <w:rsid w:val="00B5639B"/>
    <w:rsid w:val="00B56422"/>
    <w:rsid w:val="00B5649E"/>
    <w:rsid w:val="00B56738"/>
    <w:rsid w:val="00B57C5B"/>
    <w:rsid w:val="00B60BBD"/>
    <w:rsid w:val="00B60F88"/>
    <w:rsid w:val="00B6127F"/>
    <w:rsid w:val="00B6177F"/>
    <w:rsid w:val="00B6185F"/>
    <w:rsid w:val="00B61C23"/>
    <w:rsid w:val="00B62233"/>
    <w:rsid w:val="00B6298E"/>
    <w:rsid w:val="00B62A37"/>
    <w:rsid w:val="00B62AEF"/>
    <w:rsid w:val="00B62F06"/>
    <w:rsid w:val="00B62F35"/>
    <w:rsid w:val="00B63259"/>
    <w:rsid w:val="00B6368A"/>
    <w:rsid w:val="00B64259"/>
    <w:rsid w:val="00B6433F"/>
    <w:rsid w:val="00B64394"/>
    <w:rsid w:val="00B64523"/>
    <w:rsid w:val="00B6521D"/>
    <w:rsid w:val="00B6523C"/>
    <w:rsid w:val="00B65452"/>
    <w:rsid w:val="00B654D0"/>
    <w:rsid w:val="00B656C6"/>
    <w:rsid w:val="00B65E1C"/>
    <w:rsid w:val="00B66823"/>
    <w:rsid w:val="00B66AFC"/>
    <w:rsid w:val="00B66D55"/>
    <w:rsid w:val="00B66EFB"/>
    <w:rsid w:val="00B66F6C"/>
    <w:rsid w:val="00B67583"/>
    <w:rsid w:val="00B67C81"/>
    <w:rsid w:val="00B70CD2"/>
    <w:rsid w:val="00B71030"/>
    <w:rsid w:val="00B7112D"/>
    <w:rsid w:val="00B716C3"/>
    <w:rsid w:val="00B72931"/>
    <w:rsid w:val="00B72BC8"/>
    <w:rsid w:val="00B72F9D"/>
    <w:rsid w:val="00B7368E"/>
    <w:rsid w:val="00B7380F"/>
    <w:rsid w:val="00B740DC"/>
    <w:rsid w:val="00B745B7"/>
    <w:rsid w:val="00B74F43"/>
    <w:rsid w:val="00B75211"/>
    <w:rsid w:val="00B754B6"/>
    <w:rsid w:val="00B75A77"/>
    <w:rsid w:val="00B75B03"/>
    <w:rsid w:val="00B76634"/>
    <w:rsid w:val="00B7669A"/>
    <w:rsid w:val="00B76D5D"/>
    <w:rsid w:val="00B76D7A"/>
    <w:rsid w:val="00B76E86"/>
    <w:rsid w:val="00B7716F"/>
    <w:rsid w:val="00B773F2"/>
    <w:rsid w:val="00B77F88"/>
    <w:rsid w:val="00B80186"/>
    <w:rsid w:val="00B80AAD"/>
    <w:rsid w:val="00B80B3B"/>
    <w:rsid w:val="00B81352"/>
    <w:rsid w:val="00B81376"/>
    <w:rsid w:val="00B814DF"/>
    <w:rsid w:val="00B81552"/>
    <w:rsid w:val="00B81845"/>
    <w:rsid w:val="00B81AF5"/>
    <w:rsid w:val="00B83585"/>
    <w:rsid w:val="00B83772"/>
    <w:rsid w:val="00B8386B"/>
    <w:rsid w:val="00B83D50"/>
    <w:rsid w:val="00B844F9"/>
    <w:rsid w:val="00B84987"/>
    <w:rsid w:val="00B84AC2"/>
    <w:rsid w:val="00B84C7B"/>
    <w:rsid w:val="00B84DEB"/>
    <w:rsid w:val="00B8511B"/>
    <w:rsid w:val="00B8521C"/>
    <w:rsid w:val="00B853DC"/>
    <w:rsid w:val="00B854FE"/>
    <w:rsid w:val="00B85D5D"/>
    <w:rsid w:val="00B8646E"/>
    <w:rsid w:val="00B8690C"/>
    <w:rsid w:val="00B871E5"/>
    <w:rsid w:val="00B87475"/>
    <w:rsid w:val="00B87725"/>
    <w:rsid w:val="00B8786B"/>
    <w:rsid w:val="00B87AED"/>
    <w:rsid w:val="00B90366"/>
    <w:rsid w:val="00B904B0"/>
    <w:rsid w:val="00B9102D"/>
    <w:rsid w:val="00B9189F"/>
    <w:rsid w:val="00B91D35"/>
    <w:rsid w:val="00B9272C"/>
    <w:rsid w:val="00B927AB"/>
    <w:rsid w:val="00B92970"/>
    <w:rsid w:val="00B93389"/>
    <w:rsid w:val="00B93552"/>
    <w:rsid w:val="00B93B1D"/>
    <w:rsid w:val="00B93D0A"/>
    <w:rsid w:val="00B93D90"/>
    <w:rsid w:val="00B94292"/>
    <w:rsid w:val="00B9517D"/>
    <w:rsid w:val="00B952DF"/>
    <w:rsid w:val="00B95E4C"/>
    <w:rsid w:val="00B96035"/>
    <w:rsid w:val="00B961BA"/>
    <w:rsid w:val="00B96703"/>
    <w:rsid w:val="00B967BD"/>
    <w:rsid w:val="00B96A69"/>
    <w:rsid w:val="00B96C7B"/>
    <w:rsid w:val="00B97234"/>
    <w:rsid w:val="00B97588"/>
    <w:rsid w:val="00B97ABA"/>
    <w:rsid w:val="00BA020B"/>
    <w:rsid w:val="00BA1234"/>
    <w:rsid w:val="00BA1709"/>
    <w:rsid w:val="00BA1C1A"/>
    <w:rsid w:val="00BA241C"/>
    <w:rsid w:val="00BA30C9"/>
    <w:rsid w:val="00BA37AA"/>
    <w:rsid w:val="00BA3C02"/>
    <w:rsid w:val="00BA438A"/>
    <w:rsid w:val="00BA5C96"/>
    <w:rsid w:val="00BA5D95"/>
    <w:rsid w:val="00BA67DF"/>
    <w:rsid w:val="00BA69DA"/>
    <w:rsid w:val="00BA7078"/>
    <w:rsid w:val="00BA7230"/>
    <w:rsid w:val="00BA75A8"/>
    <w:rsid w:val="00BA7AAB"/>
    <w:rsid w:val="00BB0CCF"/>
    <w:rsid w:val="00BB0FF5"/>
    <w:rsid w:val="00BB10AD"/>
    <w:rsid w:val="00BB1AE7"/>
    <w:rsid w:val="00BB2830"/>
    <w:rsid w:val="00BB3055"/>
    <w:rsid w:val="00BB3579"/>
    <w:rsid w:val="00BB395E"/>
    <w:rsid w:val="00BB40B0"/>
    <w:rsid w:val="00BB5942"/>
    <w:rsid w:val="00BB5C3B"/>
    <w:rsid w:val="00BB619D"/>
    <w:rsid w:val="00BB6522"/>
    <w:rsid w:val="00BB6E81"/>
    <w:rsid w:val="00BB7074"/>
    <w:rsid w:val="00BB7834"/>
    <w:rsid w:val="00BC0048"/>
    <w:rsid w:val="00BC0D4A"/>
    <w:rsid w:val="00BC0EFF"/>
    <w:rsid w:val="00BC1000"/>
    <w:rsid w:val="00BC12F8"/>
    <w:rsid w:val="00BC161F"/>
    <w:rsid w:val="00BC177A"/>
    <w:rsid w:val="00BC1BA9"/>
    <w:rsid w:val="00BC1DF2"/>
    <w:rsid w:val="00BC1F1C"/>
    <w:rsid w:val="00BC201A"/>
    <w:rsid w:val="00BC20A8"/>
    <w:rsid w:val="00BC2403"/>
    <w:rsid w:val="00BC29EB"/>
    <w:rsid w:val="00BC3152"/>
    <w:rsid w:val="00BC49E2"/>
    <w:rsid w:val="00BC4CA6"/>
    <w:rsid w:val="00BC5C49"/>
    <w:rsid w:val="00BC5CEC"/>
    <w:rsid w:val="00BC5F5B"/>
    <w:rsid w:val="00BC661B"/>
    <w:rsid w:val="00BC66AC"/>
    <w:rsid w:val="00BC6BBA"/>
    <w:rsid w:val="00BC6D41"/>
    <w:rsid w:val="00BC76F1"/>
    <w:rsid w:val="00BC795E"/>
    <w:rsid w:val="00BC7A03"/>
    <w:rsid w:val="00BC7AC2"/>
    <w:rsid w:val="00BC7CE6"/>
    <w:rsid w:val="00BD01AB"/>
    <w:rsid w:val="00BD0730"/>
    <w:rsid w:val="00BD0837"/>
    <w:rsid w:val="00BD104D"/>
    <w:rsid w:val="00BD1451"/>
    <w:rsid w:val="00BD1866"/>
    <w:rsid w:val="00BD2008"/>
    <w:rsid w:val="00BD2291"/>
    <w:rsid w:val="00BD278B"/>
    <w:rsid w:val="00BD2CBD"/>
    <w:rsid w:val="00BD3AC9"/>
    <w:rsid w:val="00BD42EF"/>
    <w:rsid w:val="00BD44D7"/>
    <w:rsid w:val="00BD4930"/>
    <w:rsid w:val="00BD4DAE"/>
    <w:rsid w:val="00BD5186"/>
    <w:rsid w:val="00BD54F0"/>
    <w:rsid w:val="00BD598F"/>
    <w:rsid w:val="00BD5F72"/>
    <w:rsid w:val="00BD5FA9"/>
    <w:rsid w:val="00BD65CC"/>
    <w:rsid w:val="00BD6D77"/>
    <w:rsid w:val="00BD759B"/>
    <w:rsid w:val="00BD77A1"/>
    <w:rsid w:val="00BD7D8A"/>
    <w:rsid w:val="00BE09E9"/>
    <w:rsid w:val="00BE0A69"/>
    <w:rsid w:val="00BE0DD4"/>
    <w:rsid w:val="00BE0F08"/>
    <w:rsid w:val="00BE16DB"/>
    <w:rsid w:val="00BE1AE8"/>
    <w:rsid w:val="00BE1D14"/>
    <w:rsid w:val="00BE2795"/>
    <w:rsid w:val="00BE2A09"/>
    <w:rsid w:val="00BE308A"/>
    <w:rsid w:val="00BE348C"/>
    <w:rsid w:val="00BE3AC1"/>
    <w:rsid w:val="00BE3D5D"/>
    <w:rsid w:val="00BE407A"/>
    <w:rsid w:val="00BE411A"/>
    <w:rsid w:val="00BE41E0"/>
    <w:rsid w:val="00BE4307"/>
    <w:rsid w:val="00BE495F"/>
    <w:rsid w:val="00BE4F04"/>
    <w:rsid w:val="00BE5413"/>
    <w:rsid w:val="00BE5D5C"/>
    <w:rsid w:val="00BE5FE5"/>
    <w:rsid w:val="00BE64AB"/>
    <w:rsid w:val="00BE6BF5"/>
    <w:rsid w:val="00BE6F37"/>
    <w:rsid w:val="00BE70DB"/>
    <w:rsid w:val="00BE7478"/>
    <w:rsid w:val="00BE7716"/>
    <w:rsid w:val="00BE77B8"/>
    <w:rsid w:val="00BF006A"/>
    <w:rsid w:val="00BF075F"/>
    <w:rsid w:val="00BF0AAC"/>
    <w:rsid w:val="00BF0B79"/>
    <w:rsid w:val="00BF0C4F"/>
    <w:rsid w:val="00BF113C"/>
    <w:rsid w:val="00BF1464"/>
    <w:rsid w:val="00BF1DC3"/>
    <w:rsid w:val="00BF2036"/>
    <w:rsid w:val="00BF20FD"/>
    <w:rsid w:val="00BF2295"/>
    <w:rsid w:val="00BF234E"/>
    <w:rsid w:val="00BF2E14"/>
    <w:rsid w:val="00BF330C"/>
    <w:rsid w:val="00BF34F5"/>
    <w:rsid w:val="00BF35D4"/>
    <w:rsid w:val="00BF37F5"/>
    <w:rsid w:val="00BF42BF"/>
    <w:rsid w:val="00BF4647"/>
    <w:rsid w:val="00BF5084"/>
    <w:rsid w:val="00BF59A5"/>
    <w:rsid w:val="00BF64BD"/>
    <w:rsid w:val="00BF6820"/>
    <w:rsid w:val="00BF6F24"/>
    <w:rsid w:val="00BF7047"/>
    <w:rsid w:val="00BF732E"/>
    <w:rsid w:val="00BF76AE"/>
    <w:rsid w:val="00BF7DEA"/>
    <w:rsid w:val="00C00062"/>
    <w:rsid w:val="00C00409"/>
    <w:rsid w:val="00C00911"/>
    <w:rsid w:val="00C00D5E"/>
    <w:rsid w:val="00C010C3"/>
    <w:rsid w:val="00C012D2"/>
    <w:rsid w:val="00C01437"/>
    <w:rsid w:val="00C01798"/>
    <w:rsid w:val="00C01AC0"/>
    <w:rsid w:val="00C01C98"/>
    <w:rsid w:val="00C02452"/>
    <w:rsid w:val="00C024C7"/>
    <w:rsid w:val="00C026AD"/>
    <w:rsid w:val="00C02D51"/>
    <w:rsid w:val="00C03082"/>
    <w:rsid w:val="00C030AE"/>
    <w:rsid w:val="00C0326C"/>
    <w:rsid w:val="00C034D0"/>
    <w:rsid w:val="00C03EA6"/>
    <w:rsid w:val="00C04264"/>
    <w:rsid w:val="00C047B7"/>
    <w:rsid w:val="00C04949"/>
    <w:rsid w:val="00C04B4F"/>
    <w:rsid w:val="00C04B8E"/>
    <w:rsid w:val="00C0534B"/>
    <w:rsid w:val="00C056A2"/>
    <w:rsid w:val="00C05811"/>
    <w:rsid w:val="00C05B86"/>
    <w:rsid w:val="00C06CD1"/>
    <w:rsid w:val="00C07EFE"/>
    <w:rsid w:val="00C10127"/>
    <w:rsid w:val="00C10510"/>
    <w:rsid w:val="00C1096C"/>
    <w:rsid w:val="00C10C0B"/>
    <w:rsid w:val="00C10EB4"/>
    <w:rsid w:val="00C10EBC"/>
    <w:rsid w:val="00C11026"/>
    <w:rsid w:val="00C1115A"/>
    <w:rsid w:val="00C11167"/>
    <w:rsid w:val="00C112D2"/>
    <w:rsid w:val="00C1173E"/>
    <w:rsid w:val="00C11C9F"/>
    <w:rsid w:val="00C11F16"/>
    <w:rsid w:val="00C12205"/>
    <w:rsid w:val="00C124BB"/>
    <w:rsid w:val="00C1289F"/>
    <w:rsid w:val="00C12D48"/>
    <w:rsid w:val="00C13424"/>
    <w:rsid w:val="00C1358D"/>
    <w:rsid w:val="00C13AC4"/>
    <w:rsid w:val="00C13BBF"/>
    <w:rsid w:val="00C14002"/>
    <w:rsid w:val="00C14031"/>
    <w:rsid w:val="00C144E8"/>
    <w:rsid w:val="00C14661"/>
    <w:rsid w:val="00C14E00"/>
    <w:rsid w:val="00C15248"/>
    <w:rsid w:val="00C15878"/>
    <w:rsid w:val="00C15EE0"/>
    <w:rsid w:val="00C1608B"/>
    <w:rsid w:val="00C17655"/>
    <w:rsid w:val="00C207C6"/>
    <w:rsid w:val="00C20E24"/>
    <w:rsid w:val="00C213CA"/>
    <w:rsid w:val="00C22197"/>
    <w:rsid w:val="00C22868"/>
    <w:rsid w:val="00C22C1F"/>
    <w:rsid w:val="00C22F89"/>
    <w:rsid w:val="00C22FE6"/>
    <w:rsid w:val="00C22FEC"/>
    <w:rsid w:val="00C2328B"/>
    <w:rsid w:val="00C235AB"/>
    <w:rsid w:val="00C23D1E"/>
    <w:rsid w:val="00C23E24"/>
    <w:rsid w:val="00C23E39"/>
    <w:rsid w:val="00C24E11"/>
    <w:rsid w:val="00C25899"/>
    <w:rsid w:val="00C25A82"/>
    <w:rsid w:val="00C2607D"/>
    <w:rsid w:val="00C268C0"/>
    <w:rsid w:val="00C268F3"/>
    <w:rsid w:val="00C26950"/>
    <w:rsid w:val="00C2727A"/>
    <w:rsid w:val="00C27538"/>
    <w:rsid w:val="00C277A1"/>
    <w:rsid w:val="00C277AD"/>
    <w:rsid w:val="00C27A24"/>
    <w:rsid w:val="00C27DF0"/>
    <w:rsid w:val="00C300C9"/>
    <w:rsid w:val="00C301A2"/>
    <w:rsid w:val="00C30299"/>
    <w:rsid w:val="00C30D33"/>
    <w:rsid w:val="00C311C7"/>
    <w:rsid w:val="00C316DC"/>
    <w:rsid w:val="00C319D0"/>
    <w:rsid w:val="00C31BFF"/>
    <w:rsid w:val="00C31C7A"/>
    <w:rsid w:val="00C31DD0"/>
    <w:rsid w:val="00C31DE5"/>
    <w:rsid w:val="00C33398"/>
    <w:rsid w:val="00C333D3"/>
    <w:rsid w:val="00C33595"/>
    <w:rsid w:val="00C33967"/>
    <w:rsid w:val="00C33A85"/>
    <w:rsid w:val="00C34033"/>
    <w:rsid w:val="00C342E6"/>
    <w:rsid w:val="00C342FA"/>
    <w:rsid w:val="00C3520B"/>
    <w:rsid w:val="00C3576A"/>
    <w:rsid w:val="00C35EA9"/>
    <w:rsid w:val="00C3667E"/>
    <w:rsid w:val="00C3680B"/>
    <w:rsid w:val="00C36EAD"/>
    <w:rsid w:val="00C37C06"/>
    <w:rsid w:val="00C37FC1"/>
    <w:rsid w:val="00C40600"/>
    <w:rsid w:val="00C407FC"/>
    <w:rsid w:val="00C40AF9"/>
    <w:rsid w:val="00C40B78"/>
    <w:rsid w:val="00C4127C"/>
    <w:rsid w:val="00C415AE"/>
    <w:rsid w:val="00C416BA"/>
    <w:rsid w:val="00C42701"/>
    <w:rsid w:val="00C431E8"/>
    <w:rsid w:val="00C43229"/>
    <w:rsid w:val="00C4335D"/>
    <w:rsid w:val="00C43412"/>
    <w:rsid w:val="00C436AB"/>
    <w:rsid w:val="00C44051"/>
    <w:rsid w:val="00C4411F"/>
    <w:rsid w:val="00C44266"/>
    <w:rsid w:val="00C44283"/>
    <w:rsid w:val="00C4482D"/>
    <w:rsid w:val="00C44DC7"/>
    <w:rsid w:val="00C457ED"/>
    <w:rsid w:val="00C45B20"/>
    <w:rsid w:val="00C466A2"/>
    <w:rsid w:val="00C46E72"/>
    <w:rsid w:val="00C47A98"/>
    <w:rsid w:val="00C47B5A"/>
    <w:rsid w:val="00C47D3B"/>
    <w:rsid w:val="00C47FB6"/>
    <w:rsid w:val="00C50098"/>
    <w:rsid w:val="00C50918"/>
    <w:rsid w:val="00C509E3"/>
    <w:rsid w:val="00C50EC3"/>
    <w:rsid w:val="00C519BE"/>
    <w:rsid w:val="00C51C0A"/>
    <w:rsid w:val="00C51D18"/>
    <w:rsid w:val="00C52054"/>
    <w:rsid w:val="00C52139"/>
    <w:rsid w:val="00C524BB"/>
    <w:rsid w:val="00C52C07"/>
    <w:rsid w:val="00C52E32"/>
    <w:rsid w:val="00C531AE"/>
    <w:rsid w:val="00C53632"/>
    <w:rsid w:val="00C538AB"/>
    <w:rsid w:val="00C54308"/>
    <w:rsid w:val="00C54BD0"/>
    <w:rsid w:val="00C54F0D"/>
    <w:rsid w:val="00C5500E"/>
    <w:rsid w:val="00C558CA"/>
    <w:rsid w:val="00C55B2C"/>
    <w:rsid w:val="00C55BC2"/>
    <w:rsid w:val="00C55D52"/>
    <w:rsid w:val="00C55F05"/>
    <w:rsid w:val="00C55F0B"/>
    <w:rsid w:val="00C55F35"/>
    <w:rsid w:val="00C56379"/>
    <w:rsid w:val="00C56D8D"/>
    <w:rsid w:val="00C56F1D"/>
    <w:rsid w:val="00C57CCA"/>
    <w:rsid w:val="00C57D2E"/>
    <w:rsid w:val="00C60329"/>
    <w:rsid w:val="00C60D6B"/>
    <w:rsid w:val="00C60E49"/>
    <w:rsid w:val="00C6126D"/>
    <w:rsid w:val="00C6166E"/>
    <w:rsid w:val="00C61765"/>
    <w:rsid w:val="00C62237"/>
    <w:rsid w:val="00C62B29"/>
    <w:rsid w:val="00C62B38"/>
    <w:rsid w:val="00C62E58"/>
    <w:rsid w:val="00C63199"/>
    <w:rsid w:val="00C63504"/>
    <w:rsid w:val="00C6416A"/>
    <w:rsid w:val="00C6418D"/>
    <w:rsid w:val="00C64E77"/>
    <w:rsid w:val="00C65390"/>
    <w:rsid w:val="00C664FC"/>
    <w:rsid w:val="00C66BF4"/>
    <w:rsid w:val="00C66C3C"/>
    <w:rsid w:val="00C66CEB"/>
    <w:rsid w:val="00C66D43"/>
    <w:rsid w:val="00C67349"/>
    <w:rsid w:val="00C673D7"/>
    <w:rsid w:val="00C67D97"/>
    <w:rsid w:val="00C67E66"/>
    <w:rsid w:val="00C70C41"/>
    <w:rsid w:val="00C70D32"/>
    <w:rsid w:val="00C710FD"/>
    <w:rsid w:val="00C713F3"/>
    <w:rsid w:val="00C71534"/>
    <w:rsid w:val="00C71565"/>
    <w:rsid w:val="00C71A79"/>
    <w:rsid w:val="00C7213E"/>
    <w:rsid w:val="00C73496"/>
    <w:rsid w:val="00C738F7"/>
    <w:rsid w:val="00C739FB"/>
    <w:rsid w:val="00C740BF"/>
    <w:rsid w:val="00C7495B"/>
    <w:rsid w:val="00C757BB"/>
    <w:rsid w:val="00C757F1"/>
    <w:rsid w:val="00C75AEB"/>
    <w:rsid w:val="00C761D6"/>
    <w:rsid w:val="00C76619"/>
    <w:rsid w:val="00C76725"/>
    <w:rsid w:val="00C768F0"/>
    <w:rsid w:val="00C76BD1"/>
    <w:rsid w:val="00C76F62"/>
    <w:rsid w:val="00C77761"/>
    <w:rsid w:val="00C777F2"/>
    <w:rsid w:val="00C77C57"/>
    <w:rsid w:val="00C8049B"/>
    <w:rsid w:val="00C804D2"/>
    <w:rsid w:val="00C80586"/>
    <w:rsid w:val="00C80711"/>
    <w:rsid w:val="00C808A9"/>
    <w:rsid w:val="00C8096A"/>
    <w:rsid w:val="00C814E1"/>
    <w:rsid w:val="00C81677"/>
    <w:rsid w:val="00C82284"/>
    <w:rsid w:val="00C82345"/>
    <w:rsid w:val="00C827CD"/>
    <w:rsid w:val="00C829AA"/>
    <w:rsid w:val="00C83496"/>
    <w:rsid w:val="00C83815"/>
    <w:rsid w:val="00C83C77"/>
    <w:rsid w:val="00C83CDD"/>
    <w:rsid w:val="00C83E63"/>
    <w:rsid w:val="00C83EFB"/>
    <w:rsid w:val="00C84301"/>
    <w:rsid w:val="00C8451A"/>
    <w:rsid w:val="00C8469C"/>
    <w:rsid w:val="00C8478D"/>
    <w:rsid w:val="00C84A0C"/>
    <w:rsid w:val="00C84B5F"/>
    <w:rsid w:val="00C84FD7"/>
    <w:rsid w:val="00C851F9"/>
    <w:rsid w:val="00C852F3"/>
    <w:rsid w:val="00C85552"/>
    <w:rsid w:val="00C859E8"/>
    <w:rsid w:val="00C85A11"/>
    <w:rsid w:val="00C86848"/>
    <w:rsid w:val="00C868CE"/>
    <w:rsid w:val="00C86C5B"/>
    <w:rsid w:val="00C86C5E"/>
    <w:rsid w:val="00C87904"/>
    <w:rsid w:val="00C9021B"/>
    <w:rsid w:val="00C907E6"/>
    <w:rsid w:val="00C90901"/>
    <w:rsid w:val="00C914F0"/>
    <w:rsid w:val="00C91E4F"/>
    <w:rsid w:val="00C92963"/>
    <w:rsid w:val="00C92E6E"/>
    <w:rsid w:val="00C93B6F"/>
    <w:rsid w:val="00C93D43"/>
    <w:rsid w:val="00C93F5B"/>
    <w:rsid w:val="00C94777"/>
    <w:rsid w:val="00C947B2"/>
    <w:rsid w:val="00C9558A"/>
    <w:rsid w:val="00C955F1"/>
    <w:rsid w:val="00C95DF6"/>
    <w:rsid w:val="00C969BB"/>
    <w:rsid w:val="00C96D3E"/>
    <w:rsid w:val="00C97DEF"/>
    <w:rsid w:val="00C97E6F"/>
    <w:rsid w:val="00CA0226"/>
    <w:rsid w:val="00CA0A28"/>
    <w:rsid w:val="00CA0BB8"/>
    <w:rsid w:val="00CA0DB2"/>
    <w:rsid w:val="00CA105D"/>
    <w:rsid w:val="00CA1070"/>
    <w:rsid w:val="00CA1103"/>
    <w:rsid w:val="00CA1472"/>
    <w:rsid w:val="00CA1988"/>
    <w:rsid w:val="00CA1C43"/>
    <w:rsid w:val="00CA2042"/>
    <w:rsid w:val="00CA2321"/>
    <w:rsid w:val="00CA24FE"/>
    <w:rsid w:val="00CA342F"/>
    <w:rsid w:val="00CA3D73"/>
    <w:rsid w:val="00CA402B"/>
    <w:rsid w:val="00CA4189"/>
    <w:rsid w:val="00CA4620"/>
    <w:rsid w:val="00CA4A7D"/>
    <w:rsid w:val="00CA4AAC"/>
    <w:rsid w:val="00CA530B"/>
    <w:rsid w:val="00CA53DF"/>
    <w:rsid w:val="00CA589B"/>
    <w:rsid w:val="00CA5C14"/>
    <w:rsid w:val="00CA68F1"/>
    <w:rsid w:val="00CA6CB2"/>
    <w:rsid w:val="00CA6D2B"/>
    <w:rsid w:val="00CA6E36"/>
    <w:rsid w:val="00CA701C"/>
    <w:rsid w:val="00CA71E0"/>
    <w:rsid w:val="00CA7A0B"/>
    <w:rsid w:val="00CA7C50"/>
    <w:rsid w:val="00CB01A2"/>
    <w:rsid w:val="00CB0407"/>
    <w:rsid w:val="00CB0679"/>
    <w:rsid w:val="00CB06AF"/>
    <w:rsid w:val="00CB0F18"/>
    <w:rsid w:val="00CB13E0"/>
    <w:rsid w:val="00CB1443"/>
    <w:rsid w:val="00CB2145"/>
    <w:rsid w:val="00CB256E"/>
    <w:rsid w:val="00CB2674"/>
    <w:rsid w:val="00CB26C3"/>
    <w:rsid w:val="00CB3A91"/>
    <w:rsid w:val="00CB3BA1"/>
    <w:rsid w:val="00CB4363"/>
    <w:rsid w:val="00CB44DC"/>
    <w:rsid w:val="00CB46F4"/>
    <w:rsid w:val="00CB5AF9"/>
    <w:rsid w:val="00CB5CD3"/>
    <w:rsid w:val="00CB5F3F"/>
    <w:rsid w:val="00CB66B0"/>
    <w:rsid w:val="00CB6A95"/>
    <w:rsid w:val="00CB70DB"/>
    <w:rsid w:val="00CB76A4"/>
    <w:rsid w:val="00CB7D91"/>
    <w:rsid w:val="00CC0262"/>
    <w:rsid w:val="00CC0263"/>
    <w:rsid w:val="00CC039C"/>
    <w:rsid w:val="00CC060E"/>
    <w:rsid w:val="00CC0AF3"/>
    <w:rsid w:val="00CC0B64"/>
    <w:rsid w:val="00CC0C39"/>
    <w:rsid w:val="00CC0E3C"/>
    <w:rsid w:val="00CC1574"/>
    <w:rsid w:val="00CC1875"/>
    <w:rsid w:val="00CC18CD"/>
    <w:rsid w:val="00CC1A4E"/>
    <w:rsid w:val="00CC1BF8"/>
    <w:rsid w:val="00CC1E7B"/>
    <w:rsid w:val="00CC1ECB"/>
    <w:rsid w:val="00CC27F7"/>
    <w:rsid w:val="00CC3685"/>
    <w:rsid w:val="00CC3704"/>
    <w:rsid w:val="00CC3EFF"/>
    <w:rsid w:val="00CC43D3"/>
    <w:rsid w:val="00CC481C"/>
    <w:rsid w:val="00CC49A3"/>
    <w:rsid w:val="00CC5026"/>
    <w:rsid w:val="00CC5424"/>
    <w:rsid w:val="00CC54CD"/>
    <w:rsid w:val="00CC5541"/>
    <w:rsid w:val="00CC555F"/>
    <w:rsid w:val="00CC592A"/>
    <w:rsid w:val="00CC6092"/>
    <w:rsid w:val="00CC65A3"/>
    <w:rsid w:val="00CC6FB9"/>
    <w:rsid w:val="00CC7996"/>
    <w:rsid w:val="00CC7C52"/>
    <w:rsid w:val="00CC7D81"/>
    <w:rsid w:val="00CD0244"/>
    <w:rsid w:val="00CD04C7"/>
    <w:rsid w:val="00CD08DD"/>
    <w:rsid w:val="00CD0B4C"/>
    <w:rsid w:val="00CD1497"/>
    <w:rsid w:val="00CD2169"/>
    <w:rsid w:val="00CD2288"/>
    <w:rsid w:val="00CD22A1"/>
    <w:rsid w:val="00CD242A"/>
    <w:rsid w:val="00CD268E"/>
    <w:rsid w:val="00CD2BF9"/>
    <w:rsid w:val="00CD2FC2"/>
    <w:rsid w:val="00CD32E7"/>
    <w:rsid w:val="00CD37A2"/>
    <w:rsid w:val="00CD3B14"/>
    <w:rsid w:val="00CD41C2"/>
    <w:rsid w:val="00CD45C3"/>
    <w:rsid w:val="00CD4C13"/>
    <w:rsid w:val="00CD4D48"/>
    <w:rsid w:val="00CD4FC3"/>
    <w:rsid w:val="00CD5558"/>
    <w:rsid w:val="00CD56F4"/>
    <w:rsid w:val="00CD5D86"/>
    <w:rsid w:val="00CD6118"/>
    <w:rsid w:val="00CD6723"/>
    <w:rsid w:val="00CD6E90"/>
    <w:rsid w:val="00CD77E6"/>
    <w:rsid w:val="00CD7827"/>
    <w:rsid w:val="00CD7FF7"/>
    <w:rsid w:val="00CE064E"/>
    <w:rsid w:val="00CE06A8"/>
    <w:rsid w:val="00CE0AF6"/>
    <w:rsid w:val="00CE0CCD"/>
    <w:rsid w:val="00CE0CE7"/>
    <w:rsid w:val="00CE0E2D"/>
    <w:rsid w:val="00CE12AC"/>
    <w:rsid w:val="00CE1737"/>
    <w:rsid w:val="00CE1C1E"/>
    <w:rsid w:val="00CE1C6A"/>
    <w:rsid w:val="00CE2714"/>
    <w:rsid w:val="00CE271E"/>
    <w:rsid w:val="00CE2915"/>
    <w:rsid w:val="00CE2D5A"/>
    <w:rsid w:val="00CE3011"/>
    <w:rsid w:val="00CE358B"/>
    <w:rsid w:val="00CE3FBD"/>
    <w:rsid w:val="00CE43E3"/>
    <w:rsid w:val="00CE46A3"/>
    <w:rsid w:val="00CE4D02"/>
    <w:rsid w:val="00CE4E63"/>
    <w:rsid w:val="00CE5951"/>
    <w:rsid w:val="00CE6228"/>
    <w:rsid w:val="00CE67EE"/>
    <w:rsid w:val="00CE68BF"/>
    <w:rsid w:val="00CE6985"/>
    <w:rsid w:val="00CE6C47"/>
    <w:rsid w:val="00CE6DBB"/>
    <w:rsid w:val="00CE75CC"/>
    <w:rsid w:val="00CE7911"/>
    <w:rsid w:val="00CE7DEE"/>
    <w:rsid w:val="00CF004C"/>
    <w:rsid w:val="00CF04BC"/>
    <w:rsid w:val="00CF060B"/>
    <w:rsid w:val="00CF0648"/>
    <w:rsid w:val="00CF0BBC"/>
    <w:rsid w:val="00CF0C9F"/>
    <w:rsid w:val="00CF1A4C"/>
    <w:rsid w:val="00CF1ECD"/>
    <w:rsid w:val="00CF231B"/>
    <w:rsid w:val="00CF2874"/>
    <w:rsid w:val="00CF2EBD"/>
    <w:rsid w:val="00CF3216"/>
    <w:rsid w:val="00CF3988"/>
    <w:rsid w:val="00CF3B04"/>
    <w:rsid w:val="00CF3EAB"/>
    <w:rsid w:val="00CF3FF1"/>
    <w:rsid w:val="00CF4612"/>
    <w:rsid w:val="00CF46F2"/>
    <w:rsid w:val="00CF49A9"/>
    <w:rsid w:val="00CF4CC2"/>
    <w:rsid w:val="00CF54BD"/>
    <w:rsid w:val="00CF5958"/>
    <w:rsid w:val="00CF5A2B"/>
    <w:rsid w:val="00CF5AC2"/>
    <w:rsid w:val="00CF6363"/>
    <w:rsid w:val="00CF6459"/>
    <w:rsid w:val="00CF6D33"/>
    <w:rsid w:val="00CF73E9"/>
    <w:rsid w:val="00CF7565"/>
    <w:rsid w:val="00CF76C3"/>
    <w:rsid w:val="00CF78C2"/>
    <w:rsid w:val="00CF7E26"/>
    <w:rsid w:val="00D0035A"/>
    <w:rsid w:val="00D00D8E"/>
    <w:rsid w:val="00D015B6"/>
    <w:rsid w:val="00D01C06"/>
    <w:rsid w:val="00D01F69"/>
    <w:rsid w:val="00D01FC6"/>
    <w:rsid w:val="00D02B54"/>
    <w:rsid w:val="00D02D3A"/>
    <w:rsid w:val="00D02DEC"/>
    <w:rsid w:val="00D03029"/>
    <w:rsid w:val="00D03045"/>
    <w:rsid w:val="00D0346D"/>
    <w:rsid w:val="00D035AF"/>
    <w:rsid w:val="00D035BF"/>
    <w:rsid w:val="00D0363D"/>
    <w:rsid w:val="00D0365D"/>
    <w:rsid w:val="00D03844"/>
    <w:rsid w:val="00D03F03"/>
    <w:rsid w:val="00D045C8"/>
    <w:rsid w:val="00D046C5"/>
    <w:rsid w:val="00D04772"/>
    <w:rsid w:val="00D049B4"/>
    <w:rsid w:val="00D04AAB"/>
    <w:rsid w:val="00D04E43"/>
    <w:rsid w:val="00D04E63"/>
    <w:rsid w:val="00D04F53"/>
    <w:rsid w:val="00D057AA"/>
    <w:rsid w:val="00D05BDF"/>
    <w:rsid w:val="00D061A4"/>
    <w:rsid w:val="00D063D4"/>
    <w:rsid w:val="00D06444"/>
    <w:rsid w:val="00D06466"/>
    <w:rsid w:val="00D067F0"/>
    <w:rsid w:val="00D072A6"/>
    <w:rsid w:val="00D072F4"/>
    <w:rsid w:val="00D0764F"/>
    <w:rsid w:val="00D11C79"/>
    <w:rsid w:val="00D1214F"/>
    <w:rsid w:val="00D12933"/>
    <w:rsid w:val="00D12B2E"/>
    <w:rsid w:val="00D12F04"/>
    <w:rsid w:val="00D13112"/>
    <w:rsid w:val="00D136E3"/>
    <w:rsid w:val="00D13C34"/>
    <w:rsid w:val="00D13FDE"/>
    <w:rsid w:val="00D14738"/>
    <w:rsid w:val="00D14835"/>
    <w:rsid w:val="00D14864"/>
    <w:rsid w:val="00D149E7"/>
    <w:rsid w:val="00D15104"/>
    <w:rsid w:val="00D15299"/>
    <w:rsid w:val="00D15439"/>
    <w:rsid w:val="00D15A52"/>
    <w:rsid w:val="00D16168"/>
    <w:rsid w:val="00D16251"/>
    <w:rsid w:val="00D164A7"/>
    <w:rsid w:val="00D16795"/>
    <w:rsid w:val="00D167F2"/>
    <w:rsid w:val="00D174CB"/>
    <w:rsid w:val="00D178FE"/>
    <w:rsid w:val="00D17E2A"/>
    <w:rsid w:val="00D205CD"/>
    <w:rsid w:val="00D22937"/>
    <w:rsid w:val="00D22F19"/>
    <w:rsid w:val="00D230E6"/>
    <w:rsid w:val="00D23280"/>
    <w:rsid w:val="00D232DB"/>
    <w:rsid w:val="00D241CA"/>
    <w:rsid w:val="00D2513D"/>
    <w:rsid w:val="00D251B5"/>
    <w:rsid w:val="00D25866"/>
    <w:rsid w:val="00D258A7"/>
    <w:rsid w:val="00D25945"/>
    <w:rsid w:val="00D25F43"/>
    <w:rsid w:val="00D261E0"/>
    <w:rsid w:val="00D26CBA"/>
    <w:rsid w:val="00D27495"/>
    <w:rsid w:val="00D27972"/>
    <w:rsid w:val="00D27B7F"/>
    <w:rsid w:val="00D27FD8"/>
    <w:rsid w:val="00D30053"/>
    <w:rsid w:val="00D3031E"/>
    <w:rsid w:val="00D309B1"/>
    <w:rsid w:val="00D31537"/>
    <w:rsid w:val="00D316E5"/>
    <w:rsid w:val="00D31D88"/>
    <w:rsid w:val="00D31E35"/>
    <w:rsid w:val="00D31EE1"/>
    <w:rsid w:val="00D31F35"/>
    <w:rsid w:val="00D323B0"/>
    <w:rsid w:val="00D32E8C"/>
    <w:rsid w:val="00D32FE2"/>
    <w:rsid w:val="00D33161"/>
    <w:rsid w:val="00D335AD"/>
    <w:rsid w:val="00D33686"/>
    <w:rsid w:val="00D339E4"/>
    <w:rsid w:val="00D33ADB"/>
    <w:rsid w:val="00D33B2B"/>
    <w:rsid w:val="00D341F6"/>
    <w:rsid w:val="00D3460C"/>
    <w:rsid w:val="00D34615"/>
    <w:rsid w:val="00D34929"/>
    <w:rsid w:val="00D34992"/>
    <w:rsid w:val="00D34CC6"/>
    <w:rsid w:val="00D34D1A"/>
    <w:rsid w:val="00D35413"/>
    <w:rsid w:val="00D356A0"/>
    <w:rsid w:val="00D358B5"/>
    <w:rsid w:val="00D35D37"/>
    <w:rsid w:val="00D35F2E"/>
    <w:rsid w:val="00D369A6"/>
    <w:rsid w:val="00D36B3A"/>
    <w:rsid w:val="00D36E03"/>
    <w:rsid w:val="00D36EF2"/>
    <w:rsid w:val="00D377D0"/>
    <w:rsid w:val="00D37B98"/>
    <w:rsid w:val="00D403B5"/>
    <w:rsid w:val="00D40AF6"/>
    <w:rsid w:val="00D40D54"/>
    <w:rsid w:val="00D411C1"/>
    <w:rsid w:val="00D412EC"/>
    <w:rsid w:val="00D41985"/>
    <w:rsid w:val="00D41A62"/>
    <w:rsid w:val="00D41C27"/>
    <w:rsid w:val="00D41C91"/>
    <w:rsid w:val="00D420AD"/>
    <w:rsid w:val="00D42106"/>
    <w:rsid w:val="00D42247"/>
    <w:rsid w:val="00D428CF"/>
    <w:rsid w:val="00D42B82"/>
    <w:rsid w:val="00D432FC"/>
    <w:rsid w:val="00D443AD"/>
    <w:rsid w:val="00D448A8"/>
    <w:rsid w:val="00D44B2C"/>
    <w:rsid w:val="00D44D0B"/>
    <w:rsid w:val="00D450DD"/>
    <w:rsid w:val="00D45A44"/>
    <w:rsid w:val="00D45AC0"/>
    <w:rsid w:val="00D4623E"/>
    <w:rsid w:val="00D464B1"/>
    <w:rsid w:val="00D46ACE"/>
    <w:rsid w:val="00D46C21"/>
    <w:rsid w:val="00D46F00"/>
    <w:rsid w:val="00D473A1"/>
    <w:rsid w:val="00D47493"/>
    <w:rsid w:val="00D47AD2"/>
    <w:rsid w:val="00D501A3"/>
    <w:rsid w:val="00D50636"/>
    <w:rsid w:val="00D50691"/>
    <w:rsid w:val="00D507E2"/>
    <w:rsid w:val="00D510BB"/>
    <w:rsid w:val="00D5118B"/>
    <w:rsid w:val="00D51741"/>
    <w:rsid w:val="00D519D5"/>
    <w:rsid w:val="00D51A6E"/>
    <w:rsid w:val="00D51C1A"/>
    <w:rsid w:val="00D51D00"/>
    <w:rsid w:val="00D51E03"/>
    <w:rsid w:val="00D51E76"/>
    <w:rsid w:val="00D53110"/>
    <w:rsid w:val="00D53130"/>
    <w:rsid w:val="00D534B3"/>
    <w:rsid w:val="00D5361D"/>
    <w:rsid w:val="00D537DD"/>
    <w:rsid w:val="00D5452F"/>
    <w:rsid w:val="00D559D8"/>
    <w:rsid w:val="00D55F23"/>
    <w:rsid w:val="00D560D6"/>
    <w:rsid w:val="00D5614C"/>
    <w:rsid w:val="00D565E3"/>
    <w:rsid w:val="00D5692D"/>
    <w:rsid w:val="00D56A24"/>
    <w:rsid w:val="00D56EBB"/>
    <w:rsid w:val="00D57320"/>
    <w:rsid w:val="00D57B6B"/>
    <w:rsid w:val="00D57B83"/>
    <w:rsid w:val="00D57BD2"/>
    <w:rsid w:val="00D57D31"/>
    <w:rsid w:val="00D57DD3"/>
    <w:rsid w:val="00D6032E"/>
    <w:rsid w:val="00D60436"/>
    <w:rsid w:val="00D60D8B"/>
    <w:rsid w:val="00D60F2E"/>
    <w:rsid w:val="00D61813"/>
    <w:rsid w:val="00D61C5E"/>
    <w:rsid w:val="00D61CE0"/>
    <w:rsid w:val="00D61E62"/>
    <w:rsid w:val="00D62EE2"/>
    <w:rsid w:val="00D633D9"/>
    <w:rsid w:val="00D6385D"/>
    <w:rsid w:val="00D63A29"/>
    <w:rsid w:val="00D63BA6"/>
    <w:rsid w:val="00D63EDF"/>
    <w:rsid w:val="00D6406C"/>
    <w:rsid w:val="00D64725"/>
    <w:rsid w:val="00D64AD9"/>
    <w:rsid w:val="00D6520E"/>
    <w:rsid w:val="00D66589"/>
    <w:rsid w:val="00D66D8D"/>
    <w:rsid w:val="00D66E47"/>
    <w:rsid w:val="00D66E9F"/>
    <w:rsid w:val="00D66EF0"/>
    <w:rsid w:val="00D678DB"/>
    <w:rsid w:val="00D67AE2"/>
    <w:rsid w:val="00D67C8F"/>
    <w:rsid w:val="00D67E40"/>
    <w:rsid w:val="00D67EE8"/>
    <w:rsid w:val="00D7036B"/>
    <w:rsid w:val="00D70A55"/>
    <w:rsid w:val="00D7185F"/>
    <w:rsid w:val="00D71B84"/>
    <w:rsid w:val="00D71EA3"/>
    <w:rsid w:val="00D72690"/>
    <w:rsid w:val="00D728CC"/>
    <w:rsid w:val="00D72949"/>
    <w:rsid w:val="00D735D7"/>
    <w:rsid w:val="00D7385E"/>
    <w:rsid w:val="00D73869"/>
    <w:rsid w:val="00D73D5E"/>
    <w:rsid w:val="00D74122"/>
    <w:rsid w:val="00D7459C"/>
    <w:rsid w:val="00D74EA5"/>
    <w:rsid w:val="00D74EAB"/>
    <w:rsid w:val="00D75281"/>
    <w:rsid w:val="00D757F0"/>
    <w:rsid w:val="00D75D07"/>
    <w:rsid w:val="00D7686B"/>
    <w:rsid w:val="00D76B11"/>
    <w:rsid w:val="00D76E84"/>
    <w:rsid w:val="00D76EA5"/>
    <w:rsid w:val="00D772D0"/>
    <w:rsid w:val="00D775B9"/>
    <w:rsid w:val="00D77FD8"/>
    <w:rsid w:val="00D80641"/>
    <w:rsid w:val="00D80A80"/>
    <w:rsid w:val="00D80D04"/>
    <w:rsid w:val="00D8102B"/>
    <w:rsid w:val="00D8111E"/>
    <w:rsid w:val="00D8166B"/>
    <w:rsid w:val="00D817B3"/>
    <w:rsid w:val="00D8183C"/>
    <w:rsid w:val="00D81A14"/>
    <w:rsid w:val="00D824FF"/>
    <w:rsid w:val="00D82AD8"/>
    <w:rsid w:val="00D82B02"/>
    <w:rsid w:val="00D82DC1"/>
    <w:rsid w:val="00D83186"/>
    <w:rsid w:val="00D83404"/>
    <w:rsid w:val="00D8358F"/>
    <w:rsid w:val="00D835A7"/>
    <w:rsid w:val="00D83A3C"/>
    <w:rsid w:val="00D84000"/>
    <w:rsid w:val="00D844DB"/>
    <w:rsid w:val="00D84E1A"/>
    <w:rsid w:val="00D85220"/>
    <w:rsid w:val="00D85C08"/>
    <w:rsid w:val="00D86BEF"/>
    <w:rsid w:val="00D86FB7"/>
    <w:rsid w:val="00D871E2"/>
    <w:rsid w:val="00D872A8"/>
    <w:rsid w:val="00D875ED"/>
    <w:rsid w:val="00D87E64"/>
    <w:rsid w:val="00D907BE"/>
    <w:rsid w:val="00D9135B"/>
    <w:rsid w:val="00D91461"/>
    <w:rsid w:val="00D91A23"/>
    <w:rsid w:val="00D921B5"/>
    <w:rsid w:val="00D92613"/>
    <w:rsid w:val="00D92A02"/>
    <w:rsid w:val="00D92CC0"/>
    <w:rsid w:val="00D92FB3"/>
    <w:rsid w:val="00D92FE0"/>
    <w:rsid w:val="00D93408"/>
    <w:rsid w:val="00D934F7"/>
    <w:rsid w:val="00D936C2"/>
    <w:rsid w:val="00D93942"/>
    <w:rsid w:val="00D94138"/>
    <w:rsid w:val="00D941EC"/>
    <w:rsid w:val="00D9421C"/>
    <w:rsid w:val="00D9466C"/>
    <w:rsid w:val="00D9494F"/>
    <w:rsid w:val="00D94EF5"/>
    <w:rsid w:val="00D950CA"/>
    <w:rsid w:val="00D958CD"/>
    <w:rsid w:val="00D959A2"/>
    <w:rsid w:val="00D95A8E"/>
    <w:rsid w:val="00D95B30"/>
    <w:rsid w:val="00D95FBC"/>
    <w:rsid w:val="00D95FD2"/>
    <w:rsid w:val="00D965A0"/>
    <w:rsid w:val="00D9729A"/>
    <w:rsid w:val="00D977AE"/>
    <w:rsid w:val="00DA0185"/>
    <w:rsid w:val="00DA01CB"/>
    <w:rsid w:val="00DA05F9"/>
    <w:rsid w:val="00DA0752"/>
    <w:rsid w:val="00DA08A4"/>
    <w:rsid w:val="00DA0BBC"/>
    <w:rsid w:val="00DA1A7A"/>
    <w:rsid w:val="00DA1C44"/>
    <w:rsid w:val="00DA1E41"/>
    <w:rsid w:val="00DA1FFD"/>
    <w:rsid w:val="00DA219D"/>
    <w:rsid w:val="00DA21CA"/>
    <w:rsid w:val="00DA23F6"/>
    <w:rsid w:val="00DA2617"/>
    <w:rsid w:val="00DA2CAF"/>
    <w:rsid w:val="00DA3275"/>
    <w:rsid w:val="00DA36C6"/>
    <w:rsid w:val="00DA3BBB"/>
    <w:rsid w:val="00DA3E6F"/>
    <w:rsid w:val="00DA4A1C"/>
    <w:rsid w:val="00DA4F16"/>
    <w:rsid w:val="00DA4F70"/>
    <w:rsid w:val="00DA520A"/>
    <w:rsid w:val="00DA5272"/>
    <w:rsid w:val="00DA53EB"/>
    <w:rsid w:val="00DA57A6"/>
    <w:rsid w:val="00DA5A16"/>
    <w:rsid w:val="00DA6362"/>
    <w:rsid w:val="00DA6E09"/>
    <w:rsid w:val="00DA7200"/>
    <w:rsid w:val="00DA790F"/>
    <w:rsid w:val="00DB0B4E"/>
    <w:rsid w:val="00DB0C98"/>
    <w:rsid w:val="00DB100D"/>
    <w:rsid w:val="00DB14CD"/>
    <w:rsid w:val="00DB1BC0"/>
    <w:rsid w:val="00DB1D90"/>
    <w:rsid w:val="00DB24F4"/>
    <w:rsid w:val="00DB2551"/>
    <w:rsid w:val="00DB26FF"/>
    <w:rsid w:val="00DB280E"/>
    <w:rsid w:val="00DB3041"/>
    <w:rsid w:val="00DB3B3E"/>
    <w:rsid w:val="00DB3B7F"/>
    <w:rsid w:val="00DB3EE8"/>
    <w:rsid w:val="00DB412A"/>
    <w:rsid w:val="00DB4235"/>
    <w:rsid w:val="00DB4265"/>
    <w:rsid w:val="00DB4341"/>
    <w:rsid w:val="00DB443D"/>
    <w:rsid w:val="00DB45E2"/>
    <w:rsid w:val="00DB4A4C"/>
    <w:rsid w:val="00DB51DF"/>
    <w:rsid w:val="00DB53F8"/>
    <w:rsid w:val="00DB54B8"/>
    <w:rsid w:val="00DB5984"/>
    <w:rsid w:val="00DB5B10"/>
    <w:rsid w:val="00DB5E99"/>
    <w:rsid w:val="00DB6477"/>
    <w:rsid w:val="00DB6542"/>
    <w:rsid w:val="00DB69C5"/>
    <w:rsid w:val="00DB6B2D"/>
    <w:rsid w:val="00DB6C34"/>
    <w:rsid w:val="00DB6C4B"/>
    <w:rsid w:val="00DB6D07"/>
    <w:rsid w:val="00DB726A"/>
    <w:rsid w:val="00DB7671"/>
    <w:rsid w:val="00DB7852"/>
    <w:rsid w:val="00DC0220"/>
    <w:rsid w:val="00DC0448"/>
    <w:rsid w:val="00DC0E63"/>
    <w:rsid w:val="00DC1347"/>
    <w:rsid w:val="00DC16BC"/>
    <w:rsid w:val="00DC1C41"/>
    <w:rsid w:val="00DC1CD2"/>
    <w:rsid w:val="00DC1D53"/>
    <w:rsid w:val="00DC22DE"/>
    <w:rsid w:val="00DC2B6D"/>
    <w:rsid w:val="00DC2EC8"/>
    <w:rsid w:val="00DC3263"/>
    <w:rsid w:val="00DC32EE"/>
    <w:rsid w:val="00DC3A0B"/>
    <w:rsid w:val="00DC3D6B"/>
    <w:rsid w:val="00DC423A"/>
    <w:rsid w:val="00DC4784"/>
    <w:rsid w:val="00DC4961"/>
    <w:rsid w:val="00DC4F78"/>
    <w:rsid w:val="00DC4FB6"/>
    <w:rsid w:val="00DC5298"/>
    <w:rsid w:val="00DC5633"/>
    <w:rsid w:val="00DC5F0C"/>
    <w:rsid w:val="00DC60CB"/>
    <w:rsid w:val="00DC6A20"/>
    <w:rsid w:val="00DC6B6D"/>
    <w:rsid w:val="00DC6CC9"/>
    <w:rsid w:val="00DC74E1"/>
    <w:rsid w:val="00DC75AD"/>
    <w:rsid w:val="00DC7AC7"/>
    <w:rsid w:val="00DC7F71"/>
    <w:rsid w:val="00DD00D3"/>
    <w:rsid w:val="00DD00FB"/>
    <w:rsid w:val="00DD015F"/>
    <w:rsid w:val="00DD06BE"/>
    <w:rsid w:val="00DD0FE0"/>
    <w:rsid w:val="00DD105B"/>
    <w:rsid w:val="00DD1213"/>
    <w:rsid w:val="00DD1C55"/>
    <w:rsid w:val="00DD1D79"/>
    <w:rsid w:val="00DD2832"/>
    <w:rsid w:val="00DD2D6F"/>
    <w:rsid w:val="00DD2F4E"/>
    <w:rsid w:val="00DD3130"/>
    <w:rsid w:val="00DD39E8"/>
    <w:rsid w:val="00DD48F9"/>
    <w:rsid w:val="00DD4D9F"/>
    <w:rsid w:val="00DD5C30"/>
    <w:rsid w:val="00DD61A0"/>
    <w:rsid w:val="00DD686F"/>
    <w:rsid w:val="00DD6B74"/>
    <w:rsid w:val="00DD7687"/>
    <w:rsid w:val="00DD7807"/>
    <w:rsid w:val="00DE0121"/>
    <w:rsid w:val="00DE048B"/>
    <w:rsid w:val="00DE07A5"/>
    <w:rsid w:val="00DE0B8C"/>
    <w:rsid w:val="00DE10F4"/>
    <w:rsid w:val="00DE1A25"/>
    <w:rsid w:val="00DE1C0B"/>
    <w:rsid w:val="00DE21C6"/>
    <w:rsid w:val="00DE22C3"/>
    <w:rsid w:val="00DE27D2"/>
    <w:rsid w:val="00DE292F"/>
    <w:rsid w:val="00DE2CE3"/>
    <w:rsid w:val="00DE2FD9"/>
    <w:rsid w:val="00DE33FA"/>
    <w:rsid w:val="00DE3668"/>
    <w:rsid w:val="00DE3753"/>
    <w:rsid w:val="00DE3A0C"/>
    <w:rsid w:val="00DE4407"/>
    <w:rsid w:val="00DE447C"/>
    <w:rsid w:val="00DE556A"/>
    <w:rsid w:val="00DE5837"/>
    <w:rsid w:val="00DE5CF7"/>
    <w:rsid w:val="00DE5DD0"/>
    <w:rsid w:val="00DE5FF1"/>
    <w:rsid w:val="00DE612D"/>
    <w:rsid w:val="00DE6531"/>
    <w:rsid w:val="00DE679D"/>
    <w:rsid w:val="00DE6C8A"/>
    <w:rsid w:val="00DE6D89"/>
    <w:rsid w:val="00DE77F2"/>
    <w:rsid w:val="00DE7A6A"/>
    <w:rsid w:val="00DE7F82"/>
    <w:rsid w:val="00DE7FCA"/>
    <w:rsid w:val="00DF067E"/>
    <w:rsid w:val="00DF0D04"/>
    <w:rsid w:val="00DF10E2"/>
    <w:rsid w:val="00DF1361"/>
    <w:rsid w:val="00DF13B6"/>
    <w:rsid w:val="00DF162A"/>
    <w:rsid w:val="00DF18E5"/>
    <w:rsid w:val="00DF1EB9"/>
    <w:rsid w:val="00DF3056"/>
    <w:rsid w:val="00DF3087"/>
    <w:rsid w:val="00DF336E"/>
    <w:rsid w:val="00DF5085"/>
    <w:rsid w:val="00DF50BE"/>
    <w:rsid w:val="00DF52B6"/>
    <w:rsid w:val="00DF589C"/>
    <w:rsid w:val="00DF59A2"/>
    <w:rsid w:val="00DF5D6C"/>
    <w:rsid w:val="00DF606F"/>
    <w:rsid w:val="00DF62A0"/>
    <w:rsid w:val="00DF6B69"/>
    <w:rsid w:val="00DF6CE5"/>
    <w:rsid w:val="00DF6FE7"/>
    <w:rsid w:val="00DF7005"/>
    <w:rsid w:val="00DF769D"/>
    <w:rsid w:val="00DF7C56"/>
    <w:rsid w:val="00E001AA"/>
    <w:rsid w:val="00E002F6"/>
    <w:rsid w:val="00E0040F"/>
    <w:rsid w:val="00E01222"/>
    <w:rsid w:val="00E0154F"/>
    <w:rsid w:val="00E02266"/>
    <w:rsid w:val="00E02667"/>
    <w:rsid w:val="00E02988"/>
    <w:rsid w:val="00E03124"/>
    <w:rsid w:val="00E031D9"/>
    <w:rsid w:val="00E0382A"/>
    <w:rsid w:val="00E03C4A"/>
    <w:rsid w:val="00E03C6A"/>
    <w:rsid w:val="00E03F50"/>
    <w:rsid w:val="00E041DD"/>
    <w:rsid w:val="00E04463"/>
    <w:rsid w:val="00E0457A"/>
    <w:rsid w:val="00E0471B"/>
    <w:rsid w:val="00E04DAF"/>
    <w:rsid w:val="00E04E94"/>
    <w:rsid w:val="00E05536"/>
    <w:rsid w:val="00E05CCF"/>
    <w:rsid w:val="00E064E7"/>
    <w:rsid w:val="00E1066F"/>
    <w:rsid w:val="00E10BA4"/>
    <w:rsid w:val="00E10E2E"/>
    <w:rsid w:val="00E10F23"/>
    <w:rsid w:val="00E112C7"/>
    <w:rsid w:val="00E11CF1"/>
    <w:rsid w:val="00E125C7"/>
    <w:rsid w:val="00E1282D"/>
    <w:rsid w:val="00E12C7C"/>
    <w:rsid w:val="00E12DE7"/>
    <w:rsid w:val="00E13A88"/>
    <w:rsid w:val="00E13E02"/>
    <w:rsid w:val="00E14A5E"/>
    <w:rsid w:val="00E14AD5"/>
    <w:rsid w:val="00E15107"/>
    <w:rsid w:val="00E15215"/>
    <w:rsid w:val="00E1522D"/>
    <w:rsid w:val="00E154AB"/>
    <w:rsid w:val="00E15535"/>
    <w:rsid w:val="00E155FB"/>
    <w:rsid w:val="00E15A53"/>
    <w:rsid w:val="00E15E3A"/>
    <w:rsid w:val="00E15EB9"/>
    <w:rsid w:val="00E1683C"/>
    <w:rsid w:val="00E17486"/>
    <w:rsid w:val="00E17491"/>
    <w:rsid w:val="00E17603"/>
    <w:rsid w:val="00E17636"/>
    <w:rsid w:val="00E17747"/>
    <w:rsid w:val="00E17A97"/>
    <w:rsid w:val="00E201A3"/>
    <w:rsid w:val="00E201F8"/>
    <w:rsid w:val="00E203DA"/>
    <w:rsid w:val="00E2044A"/>
    <w:rsid w:val="00E20483"/>
    <w:rsid w:val="00E205B1"/>
    <w:rsid w:val="00E21814"/>
    <w:rsid w:val="00E226BB"/>
    <w:rsid w:val="00E22792"/>
    <w:rsid w:val="00E22B5C"/>
    <w:rsid w:val="00E22CFB"/>
    <w:rsid w:val="00E22DB6"/>
    <w:rsid w:val="00E23056"/>
    <w:rsid w:val="00E23155"/>
    <w:rsid w:val="00E24424"/>
    <w:rsid w:val="00E24452"/>
    <w:rsid w:val="00E24838"/>
    <w:rsid w:val="00E24BFE"/>
    <w:rsid w:val="00E25463"/>
    <w:rsid w:val="00E26B0F"/>
    <w:rsid w:val="00E27229"/>
    <w:rsid w:val="00E27482"/>
    <w:rsid w:val="00E276AB"/>
    <w:rsid w:val="00E276FC"/>
    <w:rsid w:val="00E2770D"/>
    <w:rsid w:val="00E27ACE"/>
    <w:rsid w:val="00E27FCB"/>
    <w:rsid w:val="00E306A0"/>
    <w:rsid w:val="00E31C85"/>
    <w:rsid w:val="00E328F6"/>
    <w:rsid w:val="00E32C10"/>
    <w:rsid w:val="00E330EB"/>
    <w:rsid w:val="00E33213"/>
    <w:rsid w:val="00E33868"/>
    <w:rsid w:val="00E338C1"/>
    <w:rsid w:val="00E33B0A"/>
    <w:rsid w:val="00E33ED7"/>
    <w:rsid w:val="00E340EA"/>
    <w:rsid w:val="00E346A6"/>
    <w:rsid w:val="00E34847"/>
    <w:rsid w:val="00E34F1F"/>
    <w:rsid w:val="00E3572A"/>
    <w:rsid w:val="00E359B1"/>
    <w:rsid w:val="00E35C59"/>
    <w:rsid w:val="00E35DE7"/>
    <w:rsid w:val="00E364D3"/>
    <w:rsid w:val="00E36805"/>
    <w:rsid w:val="00E37498"/>
    <w:rsid w:val="00E3795C"/>
    <w:rsid w:val="00E40707"/>
    <w:rsid w:val="00E40D2E"/>
    <w:rsid w:val="00E410E1"/>
    <w:rsid w:val="00E4119E"/>
    <w:rsid w:val="00E41230"/>
    <w:rsid w:val="00E4165E"/>
    <w:rsid w:val="00E41E32"/>
    <w:rsid w:val="00E4272D"/>
    <w:rsid w:val="00E43089"/>
    <w:rsid w:val="00E43E90"/>
    <w:rsid w:val="00E44659"/>
    <w:rsid w:val="00E44A93"/>
    <w:rsid w:val="00E45382"/>
    <w:rsid w:val="00E453B7"/>
    <w:rsid w:val="00E4568B"/>
    <w:rsid w:val="00E45AF7"/>
    <w:rsid w:val="00E45D75"/>
    <w:rsid w:val="00E45DBC"/>
    <w:rsid w:val="00E45E17"/>
    <w:rsid w:val="00E45EDA"/>
    <w:rsid w:val="00E45FCC"/>
    <w:rsid w:val="00E4652C"/>
    <w:rsid w:val="00E46822"/>
    <w:rsid w:val="00E46E08"/>
    <w:rsid w:val="00E4700D"/>
    <w:rsid w:val="00E473E5"/>
    <w:rsid w:val="00E47913"/>
    <w:rsid w:val="00E503FF"/>
    <w:rsid w:val="00E5058E"/>
    <w:rsid w:val="00E509B8"/>
    <w:rsid w:val="00E50D9F"/>
    <w:rsid w:val="00E50EB9"/>
    <w:rsid w:val="00E5127D"/>
    <w:rsid w:val="00E51291"/>
    <w:rsid w:val="00E51733"/>
    <w:rsid w:val="00E51738"/>
    <w:rsid w:val="00E51A06"/>
    <w:rsid w:val="00E52041"/>
    <w:rsid w:val="00E5240B"/>
    <w:rsid w:val="00E52830"/>
    <w:rsid w:val="00E52A25"/>
    <w:rsid w:val="00E52AEB"/>
    <w:rsid w:val="00E52C1E"/>
    <w:rsid w:val="00E52EA8"/>
    <w:rsid w:val="00E53173"/>
    <w:rsid w:val="00E53876"/>
    <w:rsid w:val="00E538D0"/>
    <w:rsid w:val="00E53E7C"/>
    <w:rsid w:val="00E53F46"/>
    <w:rsid w:val="00E53FA9"/>
    <w:rsid w:val="00E5405C"/>
    <w:rsid w:val="00E546B0"/>
    <w:rsid w:val="00E54704"/>
    <w:rsid w:val="00E54806"/>
    <w:rsid w:val="00E54BF0"/>
    <w:rsid w:val="00E54D81"/>
    <w:rsid w:val="00E5526D"/>
    <w:rsid w:val="00E55544"/>
    <w:rsid w:val="00E55944"/>
    <w:rsid w:val="00E55A70"/>
    <w:rsid w:val="00E56264"/>
    <w:rsid w:val="00E575BD"/>
    <w:rsid w:val="00E57F69"/>
    <w:rsid w:val="00E60044"/>
    <w:rsid w:val="00E604B6"/>
    <w:rsid w:val="00E6067C"/>
    <w:rsid w:val="00E6072C"/>
    <w:rsid w:val="00E60964"/>
    <w:rsid w:val="00E60C95"/>
    <w:rsid w:val="00E62451"/>
    <w:rsid w:val="00E62ADF"/>
    <w:rsid w:val="00E62CD6"/>
    <w:rsid w:val="00E6324F"/>
    <w:rsid w:val="00E63282"/>
    <w:rsid w:val="00E637FE"/>
    <w:rsid w:val="00E639A0"/>
    <w:rsid w:val="00E63A68"/>
    <w:rsid w:val="00E64180"/>
    <w:rsid w:val="00E64266"/>
    <w:rsid w:val="00E64666"/>
    <w:rsid w:val="00E6496B"/>
    <w:rsid w:val="00E65753"/>
    <w:rsid w:val="00E65763"/>
    <w:rsid w:val="00E65848"/>
    <w:rsid w:val="00E65BC8"/>
    <w:rsid w:val="00E65D7D"/>
    <w:rsid w:val="00E65F4B"/>
    <w:rsid w:val="00E6610C"/>
    <w:rsid w:val="00E664AF"/>
    <w:rsid w:val="00E66CA0"/>
    <w:rsid w:val="00E66D63"/>
    <w:rsid w:val="00E671FE"/>
    <w:rsid w:val="00E67AA6"/>
    <w:rsid w:val="00E67BC1"/>
    <w:rsid w:val="00E67D4D"/>
    <w:rsid w:val="00E67F53"/>
    <w:rsid w:val="00E700DC"/>
    <w:rsid w:val="00E70328"/>
    <w:rsid w:val="00E704D1"/>
    <w:rsid w:val="00E709B9"/>
    <w:rsid w:val="00E70A67"/>
    <w:rsid w:val="00E70B30"/>
    <w:rsid w:val="00E7142B"/>
    <w:rsid w:val="00E717B8"/>
    <w:rsid w:val="00E7180A"/>
    <w:rsid w:val="00E71AB3"/>
    <w:rsid w:val="00E71C9A"/>
    <w:rsid w:val="00E71E25"/>
    <w:rsid w:val="00E71E90"/>
    <w:rsid w:val="00E72384"/>
    <w:rsid w:val="00E72A28"/>
    <w:rsid w:val="00E72C08"/>
    <w:rsid w:val="00E73256"/>
    <w:rsid w:val="00E73752"/>
    <w:rsid w:val="00E73870"/>
    <w:rsid w:val="00E74349"/>
    <w:rsid w:val="00E74720"/>
    <w:rsid w:val="00E7522B"/>
    <w:rsid w:val="00E7591D"/>
    <w:rsid w:val="00E75BD5"/>
    <w:rsid w:val="00E763C1"/>
    <w:rsid w:val="00E76815"/>
    <w:rsid w:val="00E76AA8"/>
    <w:rsid w:val="00E77090"/>
    <w:rsid w:val="00E770C7"/>
    <w:rsid w:val="00E779B0"/>
    <w:rsid w:val="00E77E27"/>
    <w:rsid w:val="00E80914"/>
    <w:rsid w:val="00E80ED4"/>
    <w:rsid w:val="00E81AFD"/>
    <w:rsid w:val="00E81CA6"/>
    <w:rsid w:val="00E81CCE"/>
    <w:rsid w:val="00E81F89"/>
    <w:rsid w:val="00E8206F"/>
    <w:rsid w:val="00E82ACA"/>
    <w:rsid w:val="00E82C3D"/>
    <w:rsid w:val="00E82F48"/>
    <w:rsid w:val="00E82F4D"/>
    <w:rsid w:val="00E833A2"/>
    <w:rsid w:val="00E8344B"/>
    <w:rsid w:val="00E8365A"/>
    <w:rsid w:val="00E836F5"/>
    <w:rsid w:val="00E8387F"/>
    <w:rsid w:val="00E83C77"/>
    <w:rsid w:val="00E83DC0"/>
    <w:rsid w:val="00E84CFA"/>
    <w:rsid w:val="00E855F5"/>
    <w:rsid w:val="00E85671"/>
    <w:rsid w:val="00E85C0B"/>
    <w:rsid w:val="00E85C22"/>
    <w:rsid w:val="00E85D6D"/>
    <w:rsid w:val="00E865AC"/>
    <w:rsid w:val="00E866AC"/>
    <w:rsid w:val="00E86751"/>
    <w:rsid w:val="00E86787"/>
    <w:rsid w:val="00E86A4D"/>
    <w:rsid w:val="00E86D6C"/>
    <w:rsid w:val="00E86EAD"/>
    <w:rsid w:val="00E86ED3"/>
    <w:rsid w:val="00E87BBC"/>
    <w:rsid w:val="00E87C8E"/>
    <w:rsid w:val="00E906DD"/>
    <w:rsid w:val="00E908D3"/>
    <w:rsid w:val="00E90C8B"/>
    <w:rsid w:val="00E90D2F"/>
    <w:rsid w:val="00E91736"/>
    <w:rsid w:val="00E9186B"/>
    <w:rsid w:val="00E91A1A"/>
    <w:rsid w:val="00E91D80"/>
    <w:rsid w:val="00E91F9F"/>
    <w:rsid w:val="00E929F2"/>
    <w:rsid w:val="00E93152"/>
    <w:rsid w:val="00E934B6"/>
    <w:rsid w:val="00E935CA"/>
    <w:rsid w:val="00E93624"/>
    <w:rsid w:val="00E936A7"/>
    <w:rsid w:val="00E93E3C"/>
    <w:rsid w:val="00E94309"/>
    <w:rsid w:val="00E943C0"/>
    <w:rsid w:val="00E947DC"/>
    <w:rsid w:val="00E94834"/>
    <w:rsid w:val="00E94B79"/>
    <w:rsid w:val="00E94BCD"/>
    <w:rsid w:val="00E951A0"/>
    <w:rsid w:val="00E95200"/>
    <w:rsid w:val="00E9579F"/>
    <w:rsid w:val="00E95C55"/>
    <w:rsid w:val="00E9657C"/>
    <w:rsid w:val="00E9683F"/>
    <w:rsid w:val="00E969EF"/>
    <w:rsid w:val="00E96B57"/>
    <w:rsid w:val="00E96BFF"/>
    <w:rsid w:val="00E96D03"/>
    <w:rsid w:val="00E97109"/>
    <w:rsid w:val="00E9711D"/>
    <w:rsid w:val="00E97425"/>
    <w:rsid w:val="00E976A2"/>
    <w:rsid w:val="00E9776D"/>
    <w:rsid w:val="00E97838"/>
    <w:rsid w:val="00E97A4C"/>
    <w:rsid w:val="00E97AE9"/>
    <w:rsid w:val="00E97E0C"/>
    <w:rsid w:val="00E97E34"/>
    <w:rsid w:val="00E97F8D"/>
    <w:rsid w:val="00EA0798"/>
    <w:rsid w:val="00EA0874"/>
    <w:rsid w:val="00EA08B8"/>
    <w:rsid w:val="00EA0CD0"/>
    <w:rsid w:val="00EA0E7D"/>
    <w:rsid w:val="00EA0F78"/>
    <w:rsid w:val="00EA144F"/>
    <w:rsid w:val="00EA2457"/>
    <w:rsid w:val="00EA24EA"/>
    <w:rsid w:val="00EA27D4"/>
    <w:rsid w:val="00EA2A14"/>
    <w:rsid w:val="00EA2FD9"/>
    <w:rsid w:val="00EA387B"/>
    <w:rsid w:val="00EA39DC"/>
    <w:rsid w:val="00EA3A55"/>
    <w:rsid w:val="00EA3F4B"/>
    <w:rsid w:val="00EA41A1"/>
    <w:rsid w:val="00EA4609"/>
    <w:rsid w:val="00EA559F"/>
    <w:rsid w:val="00EA64A9"/>
    <w:rsid w:val="00EA65B0"/>
    <w:rsid w:val="00EA65EF"/>
    <w:rsid w:val="00EA6962"/>
    <w:rsid w:val="00EA70E0"/>
    <w:rsid w:val="00EA7296"/>
    <w:rsid w:val="00EA7572"/>
    <w:rsid w:val="00EA7A88"/>
    <w:rsid w:val="00EA7ADA"/>
    <w:rsid w:val="00EB01EF"/>
    <w:rsid w:val="00EB0BAB"/>
    <w:rsid w:val="00EB0E9E"/>
    <w:rsid w:val="00EB151F"/>
    <w:rsid w:val="00EB168C"/>
    <w:rsid w:val="00EB1707"/>
    <w:rsid w:val="00EB19D1"/>
    <w:rsid w:val="00EB1B9E"/>
    <w:rsid w:val="00EB1BA6"/>
    <w:rsid w:val="00EB1C75"/>
    <w:rsid w:val="00EB2636"/>
    <w:rsid w:val="00EB26FC"/>
    <w:rsid w:val="00EB2769"/>
    <w:rsid w:val="00EB2AF1"/>
    <w:rsid w:val="00EB2FC0"/>
    <w:rsid w:val="00EB3019"/>
    <w:rsid w:val="00EB3576"/>
    <w:rsid w:val="00EB37D9"/>
    <w:rsid w:val="00EB37F5"/>
    <w:rsid w:val="00EB38EB"/>
    <w:rsid w:val="00EB3D0B"/>
    <w:rsid w:val="00EB3D7A"/>
    <w:rsid w:val="00EB40A9"/>
    <w:rsid w:val="00EB511C"/>
    <w:rsid w:val="00EB528F"/>
    <w:rsid w:val="00EB560E"/>
    <w:rsid w:val="00EB59BF"/>
    <w:rsid w:val="00EB5E73"/>
    <w:rsid w:val="00EB62BA"/>
    <w:rsid w:val="00EB6D6C"/>
    <w:rsid w:val="00EB7E50"/>
    <w:rsid w:val="00EC026D"/>
    <w:rsid w:val="00EC05E2"/>
    <w:rsid w:val="00EC0D9C"/>
    <w:rsid w:val="00EC0F03"/>
    <w:rsid w:val="00EC139D"/>
    <w:rsid w:val="00EC13A0"/>
    <w:rsid w:val="00EC13BE"/>
    <w:rsid w:val="00EC1C0C"/>
    <w:rsid w:val="00EC1D69"/>
    <w:rsid w:val="00EC21D8"/>
    <w:rsid w:val="00EC22AE"/>
    <w:rsid w:val="00EC2E3D"/>
    <w:rsid w:val="00EC313F"/>
    <w:rsid w:val="00EC36D4"/>
    <w:rsid w:val="00EC3776"/>
    <w:rsid w:val="00EC3C3E"/>
    <w:rsid w:val="00EC3E2D"/>
    <w:rsid w:val="00EC3EB9"/>
    <w:rsid w:val="00EC43FB"/>
    <w:rsid w:val="00EC4563"/>
    <w:rsid w:val="00EC4590"/>
    <w:rsid w:val="00EC475E"/>
    <w:rsid w:val="00EC487F"/>
    <w:rsid w:val="00EC49C7"/>
    <w:rsid w:val="00EC4E65"/>
    <w:rsid w:val="00EC5388"/>
    <w:rsid w:val="00EC5709"/>
    <w:rsid w:val="00EC5A39"/>
    <w:rsid w:val="00EC5C0E"/>
    <w:rsid w:val="00EC5F98"/>
    <w:rsid w:val="00EC5F9D"/>
    <w:rsid w:val="00EC66E7"/>
    <w:rsid w:val="00EC68AB"/>
    <w:rsid w:val="00EC6D53"/>
    <w:rsid w:val="00EC6E10"/>
    <w:rsid w:val="00EC6FA1"/>
    <w:rsid w:val="00EC714F"/>
    <w:rsid w:val="00EC7492"/>
    <w:rsid w:val="00EC75C6"/>
    <w:rsid w:val="00EC76C5"/>
    <w:rsid w:val="00EC7728"/>
    <w:rsid w:val="00EC7783"/>
    <w:rsid w:val="00EC778F"/>
    <w:rsid w:val="00ED01C1"/>
    <w:rsid w:val="00ED043C"/>
    <w:rsid w:val="00ED1373"/>
    <w:rsid w:val="00ED15DD"/>
    <w:rsid w:val="00ED2031"/>
    <w:rsid w:val="00ED2125"/>
    <w:rsid w:val="00ED230E"/>
    <w:rsid w:val="00ED2740"/>
    <w:rsid w:val="00ED28BF"/>
    <w:rsid w:val="00ED2B0D"/>
    <w:rsid w:val="00ED3533"/>
    <w:rsid w:val="00ED3904"/>
    <w:rsid w:val="00ED3F84"/>
    <w:rsid w:val="00ED4782"/>
    <w:rsid w:val="00ED4815"/>
    <w:rsid w:val="00ED5081"/>
    <w:rsid w:val="00ED5335"/>
    <w:rsid w:val="00ED5668"/>
    <w:rsid w:val="00ED57B8"/>
    <w:rsid w:val="00ED5A6D"/>
    <w:rsid w:val="00ED6B39"/>
    <w:rsid w:val="00ED6D83"/>
    <w:rsid w:val="00ED6EF7"/>
    <w:rsid w:val="00ED6FAD"/>
    <w:rsid w:val="00ED7BF4"/>
    <w:rsid w:val="00ED7D70"/>
    <w:rsid w:val="00EDAE11"/>
    <w:rsid w:val="00EE023D"/>
    <w:rsid w:val="00EE07EB"/>
    <w:rsid w:val="00EE15CB"/>
    <w:rsid w:val="00EE1D0F"/>
    <w:rsid w:val="00EE1D8E"/>
    <w:rsid w:val="00EE1DDD"/>
    <w:rsid w:val="00EE270D"/>
    <w:rsid w:val="00EE2A9A"/>
    <w:rsid w:val="00EE453F"/>
    <w:rsid w:val="00EE4540"/>
    <w:rsid w:val="00EE491A"/>
    <w:rsid w:val="00EE4E3F"/>
    <w:rsid w:val="00EE51C0"/>
    <w:rsid w:val="00EE5F56"/>
    <w:rsid w:val="00EE6010"/>
    <w:rsid w:val="00EE655A"/>
    <w:rsid w:val="00EE6C22"/>
    <w:rsid w:val="00EE6D0B"/>
    <w:rsid w:val="00EE7165"/>
    <w:rsid w:val="00EE7205"/>
    <w:rsid w:val="00EE7BC5"/>
    <w:rsid w:val="00EE7FAC"/>
    <w:rsid w:val="00EF0286"/>
    <w:rsid w:val="00EF0395"/>
    <w:rsid w:val="00EF03F6"/>
    <w:rsid w:val="00EF04AF"/>
    <w:rsid w:val="00EF05F1"/>
    <w:rsid w:val="00EF0679"/>
    <w:rsid w:val="00EF0758"/>
    <w:rsid w:val="00EF0790"/>
    <w:rsid w:val="00EF0D42"/>
    <w:rsid w:val="00EF1470"/>
    <w:rsid w:val="00EF14CE"/>
    <w:rsid w:val="00EF1D83"/>
    <w:rsid w:val="00EF2EBC"/>
    <w:rsid w:val="00EF3C73"/>
    <w:rsid w:val="00EF4354"/>
    <w:rsid w:val="00EF452A"/>
    <w:rsid w:val="00EF49AF"/>
    <w:rsid w:val="00EF4CA5"/>
    <w:rsid w:val="00EF5074"/>
    <w:rsid w:val="00EF5142"/>
    <w:rsid w:val="00EF519A"/>
    <w:rsid w:val="00EF5268"/>
    <w:rsid w:val="00EF5653"/>
    <w:rsid w:val="00EF59CD"/>
    <w:rsid w:val="00EF5D16"/>
    <w:rsid w:val="00EF6159"/>
    <w:rsid w:val="00EF61EC"/>
    <w:rsid w:val="00EF6DD3"/>
    <w:rsid w:val="00EF72AD"/>
    <w:rsid w:val="00EF74F9"/>
    <w:rsid w:val="00EF7614"/>
    <w:rsid w:val="00EF798E"/>
    <w:rsid w:val="00EF7A1C"/>
    <w:rsid w:val="00EF7AD1"/>
    <w:rsid w:val="00EF7B70"/>
    <w:rsid w:val="00EF7D91"/>
    <w:rsid w:val="00F000BB"/>
    <w:rsid w:val="00F00818"/>
    <w:rsid w:val="00F01989"/>
    <w:rsid w:val="00F02B6B"/>
    <w:rsid w:val="00F02FA9"/>
    <w:rsid w:val="00F0310E"/>
    <w:rsid w:val="00F0463C"/>
    <w:rsid w:val="00F049F3"/>
    <w:rsid w:val="00F0507F"/>
    <w:rsid w:val="00F051DB"/>
    <w:rsid w:val="00F05810"/>
    <w:rsid w:val="00F05BBE"/>
    <w:rsid w:val="00F05FAE"/>
    <w:rsid w:val="00F06494"/>
    <w:rsid w:val="00F06FEE"/>
    <w:rsid w:val="00F07463"/>
    <w:rsid w:val="00F07726"/>
    <w:rsid w:val="00F07FC6"/>
    <w:rsid w:val="00F1003A"/>
    <w:rsid w:val="00F10068"/>
    <w:rsid w:val="00F11EB1"/>
    <w:rsid w:val="00F11F6A"/>
    <w:rsid w:val="00F12064"/>
    <w:rsid w:val="00F1221A"/>
    <w:rsid w:val="00F128C1"/>
    <w:rsid w:val="00F129AB"/>
    <w:rsid w:val="00F12CA1"/>
    <w:rsid w:val="00F13523"/>
    <w:rsid w:val="00F13DAA"/>
    <w:rsid w:val="00F14939"/>
    <w:rsid w:val="00F14AF6"/>
    <w:rsid w:val="00F14BD9"/>
    <w:rsid w:val="00F14D7F"/>
    <w:rsid w:val="00F14DA7"/>
    <w:rsid w:val="00F152A8"/>
    <w:rsid w:val="00F15693"/>
    <w:rsid w:val="00F15F25"/>
    <w:rsid w:val="00F160B7"/>
    <w:rsid w:val="00F168FF"/>
    <w:rsid w:val="00F1711F"/>
    <w:rsid w:val="00F175DE"/>
    <w:rsid w:val="00F17AC9"/>
    <w:rsid w:val="00F20713"/>
    <w:rsid w:val="00F20AC8"/>
    <w:rsid w:val="00F20BDD"/>
    <w:rsid w:val="00F20E0D"/>
    <w:rsid w:val="00F2129B"/>
    <w:rsid w:val="00F21345"/>
    <w:rsid w:val="00F217C4"/>
    <w:rsid w:val="00F218AD"/>
    <w:rsid w:val="00F2282D"/>
    <w:rsid w:val="00F23060"/>
    <w:rsid w:val="00F24261"/>
    <w:rsid w:val="00F24435"/>
    <w:rsid w:val="00F255DE"/>
    <w:rsid w:val="00F2598A"/>
    <w:rsid w:val="00F26522"/>
    <w:rsid w:val="00F267AB"/>
    <w:rsid w:val="00F26815"/>
    <w:rsid w:val="00F26886"/>
    <w:rsid w:val="00F26A71"/>
    <w:rsid w:val="00F27274"/>
    <w:rsid w:val="00F273C8"/>
    <w:rsid w:val="00F277F2"/>
    <w:rsid w:val="00F3061F"/>
    <w:rsid w:val="00F30705"/>
    <w:rsid w:val="00F30716"/>
    <w:rsid w:val="00F309FB"/>
    <w:rsid w:val="00F30D98"/>
    <w:rsid w:val="00F3137C"/>
    <w:rsid w:val="00F31C8A"/>
    <w:rsid w:val="00F31D4F"/>
    <w:rsid w:val="00F31ECE"/>
    <w:rsid w:val="00F32381"/>
    <w:rsid w:val="00F32FB8"/>
    <w:rsid w:val="00F33335"/>
    <w:rsid w:val="00F334DC"/>
    <w:rsid w:val="00F3454B"/>
    <w:rsid w:val="00F34C40"/>
    <w:rsid w:val="00F350B3"/>
    <w:rsid w:val="00F35AD4"/>
    <w:rsid w:val="00F36378"/>
    <w:rsid w:val="00F36E94"/>
    <w:rsid w:val="00F36ED6"/>
    <w:rsid w:val="00F36F80"/>
    <w:rsid w:val="00F37606"/>
    <w:rsid w:val="00F37EC8"/>
    <w:rsid w:val="00F40021"/>
    <w:rsid w:val="00F40191"/>
    <w:rsid w:val="00F40812"/>
    <w:rsid w:val="00F40F42"/>
    <w:rsid w:val="00F414B6"/>
    <w:rsid w:val="00F41561"/>
    <w:rsid w:val="00F41721"/>
    <w:rsid w:val="00F4174C"/>
    <w:rsid w:val="00F41EF7"/>
    <w:rsid w:val="00F41F72"/>
    <w:rsid w:val="00F428F7"/>
    <w:rsid w:val="00F42C4D"/>
    <w:rsid w:val="00F435ED"/>
    <w:rsid w:val="00F43B8A"/>
    <w:rsid w:val="00F43C7D"/>
    <w:rsid w:val="00F4421D"/>
    <w:rsid w:val="00F449B6"/>
    <w:rsid w:val="00F44C65"/>
    <w:rsid w:val="00F44C7A"/>
    <w:rsid w:val="00F44D52"/>
    <w:rsid w:val="00F450E0"/>
    <w:rsid w:val="00F45508"/>
    <w:rsid w:val="00F459D2"/>
    <w:rsid w:val="00F45B67"/>
    <w:rsid w:val="00F45D1D"/>
    <w:rsid w:val="00F45D74"/>
    <w:rsid w:val="00F4606F"/>
    <w:rsid w:val="00F46B18"/>
    <w:rsid w:val="00F46EB4"/>
    <w:rsid w:val="00F4706C"/>
    <w:rsid w:val="00F47180"/>
    <w:rsid w:val="00F4736C"/>
    <w:rsid w:val="00F4778C"/>
    <w:rsid w:val="00F47876"/>
    <w:rsid w:val="00F47D46"/>
    <w:rsid w:val="00F47DC8"/>
    <w:rsid w:val="00F50285"/>
    <w:rsid w:val="00F519F5"/>
    <w:rsid w:val="00F51BA9"/>
    <w:rsid w:val="00F522E3"/>
    <w:rsid w:val="00F524AA"/>
    <w:rsid w:val="00F5261E"/>
    <w:rsid w:val="00F52C86"/>
    <w:rsid w:val="00F52DFB"/>
    <w:rsid w:val="00F52EEB"/>
    <w:rsid w:val="00F53278"/>
    <w:rsid w:val="00F53EE7"/>
    <w:rsid w:val="00F53F18"/>
    <w:rsid w:val="00F53F7D"/>
    <w:rsid w:val="00F5435F"/>
    <w:rsid w:val="00F5437C"/>
    <w:rsid w:val="00F548BF"/>
    <w:rsid w:val="00F548D8"/>
    <w:rsid w:val="00F548E3"/>
    <w:rsid w:val="00F54920"/>
    <w:rsid w:val="00F54CBB"/>
    <w:rsid w:val="00F54F70"/>
    <w:rsid w:val="00F562E7"/>
    <w:rsid w:val="00F564C7"/>
    <w:rsid w:val="00F564F7"/>
    <w:rsid w:val="00F56844"/>
    <w:rsid w:val="00F56BEC"/>
    <w:rsid w:val="00F56C08"/>
    <w:rsid w:val="00F56D07"/>
    <w:rsid w:val="00F56D14"/>
    <w:rsid w:val="00F56EB9"/>
    <w:rsid w:val="00F578B8"/>
    <w:rsid w:val="00F57F9A"/>
    <w:rsid w:val="00F607EE"/>
    <w:rsid w:val="00F609F4"/>
    <w:rsid w:val="00F60CAA"/>
    <w:rsid w:val="00F61368"/>
    <w:rsid w:val="00F61534"/>
    <w:rsid w:val="00F6168A"/>
    <w:rsid w:val="00F61A1C"/>
    <w:rsid w:val="00F61B0A"/>
    <w:rsid w:val="00F61D77"/>
    <w:rsid w:val="00F61D99"/>
    <w:rsid w:val="00F61F09"/>
    <w:rsid w:val="00F61F3A"/>
    <w:rsid w:val="00F620F4"/>
    <w:rsid w:val="00F624E7"/>
    <w:rsid w:val="00F62A74"/>
    <w:rsid w:val="00F63209"/>
    <w:rsid w:val="00F63363"/>
    <w:rsid w:val="00F63834"/>
    <w:rsid w:val="00F63D4C"/>
    <w:rsid w:val="00F63D7F"/>
    <w:rsid w:val="00F63FB0"/>
    <w:rsid w:val="00F648DC"/>
    <w:rsid w:val="00F6519E"/>
    <w:rsid w:val="00F65363"/>
    <w:rsid w:val="00F653CF"/>
    <w:rsid w:val="00F66145"/>
    <w:rsid w:val="00F664C2"/>
    <w:rsid w:val="00F665D7"/>
    <w:rsid w:val="00F6669B"/>
    <w:rsid w:val="00F667CA"/>
    <w:rsid w:val="00F67719"/>
    <w:rsid w:val="00F6776E"/>
    <w:rsid w:val="00F67845"/>
    <w:rsid w:val="00F67971"/>
    <w:rsid w:val="00F67A07"/>
    <w:rsid w:val="00F67B77"/>
    <w:rsid w:val="00F67F97"/>
    <w:rsid w:val="00F70CCA"/>
    <w:rsid w:val="00F717C4"/>
    <w:rsid w:val="00F71D73"/>
    <w:rsid w:val="00F720F2"/>
    <w:rsid w:val="00F7296C"/>
    <w:rsid w:val="00F729D1"/>
    <w:rsid w:val="00F72D7B"/>
    <w:rsid w:val="00F72FD9"/>
    <w:rsid w:val="00F73735"/>
    <w:rsid w:val="00F74613"/>
    <w:rsid w:val="00F7461E"/>
    <w:rsid w:val="00F74639"/>
    <w:rsid w:val="00F7475F"/>
    <w:rsid w:val="00F7495E"/>
    <w:rsid w:val="00F74A10"/>
    <w:rsid w:val="00F74B44"/>
    <w:rsid w:val="00F74FA4"/>
    <w:rsid w:val="00F75455"/>
    <w:rsid w:val="00F75758"/>
    <w:rsid w:val="00F75896"/>
    <w:rsid w:val="00F760EC"/>
    <w:rsid w:val="00F77050"/>
    <w:rsid w:val="00F7726C"/>
    <w:rsid w:val="00F7745B"/>
    <w:rsid w:val="00F7784B"/>
    <w:rsid w:val="00F77F2B"/>
    <w:rsid w:val="00F80262"/>
    <w:rsid w:val="00F80265"/>
    <w:rsid w:val="00F805DB"/>
    <w:rsid w:val="00F8062C"/>
    <w:rsid w:val="00F806C2"/>
    <w:rsid w:val="00F8074D"/>
    <w:rsid w:val="00F80A8D"/>
    <w:rsid w:val="00F8128F"/>
    <w:rsid w:val="00F817F4"/>
    <w:rsid w:val="00F81980"/>
    <w:rsid w:val="00F81AED"/>
    <w:rsid w:val="00F81D6C"/>
    <w:rsid w:val="00F81F1F"/>
    <w:rsid w:val="00F81F8A"/>
    <w:rsid w:val="00F820E6"/>
    <w:rsid w:val="00F82179"/>
    <w:rsid w:val="00F82333"/>
    <w:rsid w:val="00F82C61"/>
    <w:rsid w:val="00F83270"/>
    <w:rsid w:val="00F834E7"/>
    <w:rsid w:val="00F83776"/>
    <w:rsid w:val="00F83E05"/>
    <w:rsid w:val="00F842C2"/>
    <w:rsid w:val="00F8497A"/>
    <w:rsid w:val="00F85456"/>
    <w:rsid w:val="00F8568B"/>
    <w:rsid w:val="00F85720"/>
    <w:rsid w:val="00F85B59"/>
    <w:rsid w:val="00F864F3"/>
    <w:rsid w:val="00F86940"/>
    <w:rsid w:val="00F86E88"/>
    <w:rsid w:val="00F86FA0"/>
    <w:rsid w:val="00F87145"/>
    <w:rsid w:val="00F87A56"/>
    <w:rsid w:val="00F87AB3"/>
    <w:rsid w:val="00F9037B"/>
    <w:rsid w:val="00F907F6"/>
    <w:rsid w:val="00F9163D"/>
    <w:rsid w:val="00F918B6"/>
    <w:rsid w:val="00F91A13"/>
    <w:rsid w:val="00F91BFB"/>
    <w:rsid w:val="00F91EEF"/>
    <w:rsid w:val="00F920C7"/>
    <w:rsid w:val="00F920F4"/>
    <w:rsid w:val="00F920F8"/>
    <w:rsid w:val="00F9258D"/>
    <w:rsid w:val="00F92700"/>
    <w:rsid w:val="00F92E75"/>
    <w:rsid w:val="00F930FD"/>
    <w:rsid w:val="00F931F4"/>
    <w:rsid w:val="00F9358D"/>
    <w:rsid w:val="00F93A90"/>
    <w:rsid w:val="00F93EAA"/>
    <w:rsid w:val="00F9459C"/>
    <w:rsid w:val="00F947C6"/>
    <w:rsid w:val="00F94803"/>
    <w:rsid w:val="00F949CF"/>
    <w:rsid w:val="00F94D18"/>
    <w:rsid w:val="00F94D65"/>
    <w:rsid w:val="00F95769"/>
    <w:rsid w:val="00F95C0C"/>
    <w:rsid w:val="00F968F2"/>
    <w:rsid w:val="00F96B7A"/>
    <w:rsid w:val="00F96F63"/>
    <w:rsid w:val="00F96F91"/>
    <w:rsid w:val="00F97A4E"/>
    <w:rsid w:val="00F97B78"/>
    <w:rsid w:val="00FA0509"/>
    <w:rsid w:val="00FA0DC8"/>
    <w:rsid w:val="00FA0E06"/>
    <w:rsid w:val="00FA0E4E"/>
    <w:rsid w:val="00FA118D"/>
    <w:rsid w:val="00FA14D6"/>
    <w:rsid w:val="00FA1D1F"/>
    <w:rsid w:val="00FA1F83"/>
    <w:rsid w:val="00FA23D5"/>
    <w:rsid w:val="00FA24FB"/>
    <w:rsid w:val="00FA265C"/>
    <w:rsid w:val="00FA2BC3"/>
    <w:rsid w:val="00FA2BF7"/>
    <w:rsid w:val="00FA2CAE"/>
    <w:rsid w:val="00FA30A2"/>
    <w:rsid w:val="00FA30F3"/>
    <w:rsid w:val="00FA3414"/>
    <w:rsid w:val="00FA3555"/>
    <w:rsid w:val="00FA3B7E"/>
    <w:rsid w:val="00FA3DE6"/>
    <w:rsid w:val="00FA48B6"/>
    <w:rsid w:val="00FA48E4"/>
    <w:rsid w:val="00FA4997"/>
    <w:rsid w:val="00FA5542"/>
    <w:rsid w:val="00FA5A73"/>
    <w:rsid w:val="00FA5F72"/>
    <w:rsid w:val="00FA5FF4"/>
    <w:rsid w:val="00FA61D6"/>
    <w:rsid w:val="00FA67C0"/>
    <w:rsid w:val="00FA6C7A"/>
    <w:rsid w:val="00FA6FA5"/>
    <w:rsid w:val="00FA7761"/>
    <w:rsid w:val="00FA7862"/>
    <w:rsid w:val="00FB0241"/>
    <w:rsid w:val="00FB0832"/>
    <w:rsid w:val="00FB0BD5"/>
    <w:rsid w:val="00FB1D69"/>
    <w:rsid w:val="00FB2232"/>
    <w:rsid w:val="00FB23A4"/>
    <w:rsid w:val="00FB27C1"/>
    <w:rsid w:val="00FB284E"/>
    <w:rsid w:val="00FB2A0A"/>
    <w:rsid w:val="00FB2AD5"/>
    <w:rsid w:val="00FB2F0F"/>
    <w:rsid w:val="00FB3090"/>
    <w:rsid w:val="00FB326C"/>
    <w:rsid w:val="00FB3923"/>
    <w:rsid w:val="00FB3A3A"/>
    <w:rsid w:val="00FB3F3C"/>
    <w:rsid w:val="00FB4CB6"/>
    <w:rsid w:val="00FB50C6"/>
    <w:rsid w:val="00FB5C91"/>
    <w:rsid w:val="00FB64FA"/>
    <w:rsid w:val="00FB71BD"/>
    <w:rsid w:val="00FB72B9"/>
    <w:rsid w:val="00FB7701"/>
    <w:rsid w:val="00FB7C73"/>
    <w:rsid w:val="00FB7FDB"/>
    <w:rsid w:val="00FC0B49"/>
    <w:rsid w:val="00FC0C87"/>
    <w:rsid w:val="00FC1724"/>
    <w:rsid w:val="00FC1B8C"/>
    <w:rsid w:val="00FC23B5"/>
    <w:rsid w:val="00FC2473"/>
    <w:rsid w:val="00FC27A0"/>
    <w:rsid w:val="00FC2A06"/>
    <w:rsid w:val="00FC2A5C"/>
    <w:rsid w:val="00FC2C37"/>
    <w:rsid w:val="00FC3374"/>
    <w:rsid w:val="00FC34E1"/>
    <w:rsid w:val="00FC3683"/>
    <w:rsid w:val="00FC405D"/>
    <w:rsid w:val="00FC4219"/>
    <w:rsid w:val="00FC4B38"/>
    <w:rsid w:val="00FC54E2"/>
    <w:rsid w:val="00FC6048"/>
    <w:rsid w:val="00FC609C"/>
    <w:rsid w:val="00FC63B3"/>
    <w:rsid w:val="00FC67CD"/>
    <w:rsid w:val="00FC6E27"/>
    <w:rsid w:val="00FC79D5"/>
    <w:rsid w:val="00FD00A0"/>
    <w:rsid w:val="00FD01F9"/>
    <w:rsid w:val="00FD08AF"/>
    <w:rsid w:val="00FD0A93"/>
    <w:rsid w:val="00FD0BE7"/>
    <w:rsid w:val="00FD142F"/>
    <w:rsid w:val="00FD2C86"/>
    <w:rsid w:val="00FD3C51"/>
    <w:rsid w:val="00FD3FE9"/>
    <w:rsid w:val="00FD4617"/>
    <w:rsid w:val="00FD552A"/>
    <w:rsid w:val="00FD604B"/>
    <w:rsid w:val="00FD609A"/>
    <w:rsid w:val="00FD6651"/>
    <w:rsid w:val="00FD6878"/>
    <w:rsid w:val="00FD6CDC"/>
    <w:rsid w:val="00FD721A"/>
    <w:rsid w:val="00FD741C"/>
    <w:rsid w:val="00FD7BEB"/>
    <w:rsid w:val="00FE0CE5"/>
    <w:rsid w:val="00FE11E3"/>
    <w:rsid w:val="00FE133F"/>
    <w:rsid w:val="00FE14E9"/>
    <w:rsid w:val="00FE176C"/>
    <w:rsid w:val="00FE197C"/>
    <w:rsid w:val="00FE1ABC"/>
    <w:rsid w:val="00FE20B9"/>
    <w:rsid w:val="00FE32C1"/>
    <w:rsid w:val="00FE3348"/>
    <w:rsid w:val="00FE360B"/>
    <w:rsid w:val="00FE37D6"/>
    <w:rsid w:val="00FE3E22"/>
    <w:rsid w:val="00FE4653"/>
    <w:rsid w:val="00FE4CA3"/>
    <w:rsid w:val="00FE532C"/>
    <w:rsid w:val="00FE5492"/>
    <w:rsid w:val="00FE5BE9"/>
    <w:rsid w:val="00FE5D48"/>
    <w:rsid w:val="00FE5E0D"/>
    <w:rsid w:val="00FE5F26"/>
    <w:rsid w:val="00FE5FCC"/>
    <w:rsid w:val="00FE630F"/>
    <w:rsid w:val="00FE64E5"/>
    <w:rsid w:val="00FE682F"/>
    <w:rsid w:val="00FE728A"/>
    <w:rsid w:val="00FE72D5"/>
    <w:rsid w:val="00FE78D0"/>
    <w:rsid w:val="00FE79B4"/>
    <w:rsid w:val="00FE7D7D"/>
    <w:rsid w:val="00FE7F9E"/>
    <w:rsid w:val="00FF058C"/>
    <w:rsid w:val="00FF0B0A"/>
    <w:rsid w:val="00FF0BDD"/>
    <w:rsid w:val="00FF2006"/>
    <w:rsid w:val="00FF200E"/>
    <w:rsid w:val="00FF218E"/>
    <w:rsid w:val="00FF23E1"/>
    <w:rsid w:val="00FF2490"/>
    <w:rsid w:val="00FF2A69"/>
    <w:rsid w:val="00FF3F3C"/>
    <w:rsid w:val="00FF4BED"/>
    <w:rsid w:val="00FF4E1F"/>
    <w:rsid w:val="00FF4E71"/>
    <w:rsid w:val="00FF4F29"/>
    <w:rsid w:val="00FF4F4D"/>
    <w:rsid w:val="00FF531B"/>
    <w:rsid w:val="00FF5323"/>
    <w:rsid w:val="00FF5A13"/>
    <w:rsid w:val="00FF5C04"/>
    <w:rsid w:val="00FF626F"/>
    <w:rsid w:val="00FF64C3"/>
    <w:rsid w:val="00FF7128"/>
    <w:rsid w:val="00FF79C4"/>
    <w:rsid w:val="00FF79EA"/>
    <w:rsid w:val="0186FB78"/>
    <w:rsid w:val="01ACCE50"/>
    <w:rsid w:val="026AD793"/>
    <w:rsid w:val="028E90CE"/>
    <w:rsid w:val="02E24F16"/>
    <w:rsid w:val="02F1AF58"/>
    <w:rsid w:val="036C0826"/>
    <w:rsid w:val="03B6C5F3"/>
    <w:rsid w:val="03D0F036"/>
    <w:rsid w:val="03FE8D5E"/>
    <w:rsid w:val="040C0488"/>
    <w:rsid w:val="045EA265"/>
    <w:rsid w:val="0483C608"/>
    <w:rsid w:val="0496D5FB"/>
    <w:rsid w:val="052124F5"/>
    <w:rsid w:val="054BCB7C"/>
    <w:rsid w:val="05555EA2"/>
    <w:rsid w:val="0571B8C5"/>
    <w:rsid w:val="057F8119"/>
    <w:rsid w:val="059CD246"/>
    <w:rsid w:val="062943CF"/>
    <w:rsid w:val="06B09D80"/>
    <w:rsid w:val="06B6A1AA"/>
    <w:rsid w:val="06D517EA"/>
    <w:rsid w:val="071736AF"/>
    <w:rsid w:val="072611E0"/>
    <w:rsid w:val="074D7B84"/>
    <w:rsid w:val="07A3CEE2"/>
    <w:rsid w:val="07C792B8"/>
    <w:rsid w:val="07DA7F57"/>
    <w:rsid w:val="080CE262"/>
    <w:rsid w:val="0815067F"/>
    <w:rsid w:val="084616B6"/>
    <w:rsid w:val="08ABD7DB"/>
    <w:rsid w:val="092E0F44"/>
    <w:rsid w:val="0957372B"/>
    <w:rsid w:val="099D9688"/>
    <w:rsid w:val="09A151E9"/>
    <w:rsid w:val="09C6D8F7"/>
    <w:rsid w:val="0A3AB4B4"/>
    <w:rsid w:val="0A4794E8"/>
    <w:rsid w:val="0A6629A1"/>
    <w:rsid w:val="0A78FF52"/>
    <w:rsid w:val="0A9C68D1"/>
    <w:rsid w:val="0ACF8DE9"/>
    <w:rsid w:val="0AF4B29E"/>
    <w:rsid w:val="0B15971C"/>
    <w:rsid w:val="0B3AE74B"/>
    <w:rsid w:val="0BB327E2"/>
    <w:rsid w:val="0BB876C1"/>
    <w:rsid w:val="0BEE8117"/>
    <w:rsid w:val="0C285E93"/>
    <w:rsid w:val="0CA640FC"/>
    <w:rsid w:val="0CB42E24"/>
    <w:rsid w:val="0CC16D8C"/>
    <w:rsid w:val="0CF4B519"/>
    <w:rsid w:val="0D0BF225"/>
    <w:rsid w:val="0D1057A9"/>
    <w:rsid w:val="0D12EB1F"/>
    <w:rsid w:val="0D34FA06"/>
    <w:rsid w:val="0D6FF99F"/>
    <w:rsid w:val="0DE98F7D"/>
    <w:rsid w:val="0E033EFA"/>
    <w:rsid w:val="0E32F171"/>
    <w:rsid w:val="0EC76D7D"/>
    <w:rsid w:val="0EF091A6"/>
    <w:rsid w:val="0F279885"/>
    <w:rsid w:val="0F3FA3B3"/>
    <w:rsid w:val="0F54DB26"/>
    <w:rsid w:val="0F7508AD"/>
    <w:rsid w:val="0FBF50C0"/>
    <w:rsid w:val="0FC53237"/>
    <w:rsid w:val="0FDA8C38"/>
    <w:rsid w:val="0FED88FE"/>
    <w:rsid w:val="103CA882"/>
    <w:rsid w:val="104EE515"/>
    <w:rsid w:val="108422A5"/>
    <w:rsid w:val="109589EB"/>
    <w:rsid w:val="10C498D8"/>
    <w:rsid w:val="10F1B008"/>
    <w:rsid w:val="1101DC5A"/>
    <w:rsid w:val="110A4435"/>
    <w:rsid w:val="110B1642"/>
    <w:rsid w:val="1122CB5C"/>
    <w:rsid w:val="112C2A0B"/>
    <w:rsid w:val="1132B535"/>
    <w:rsid w:val="11484358"/>
    <w:rsid w:val="1151662E"/>
    <w:rsid w:val="118DC111"/>
    <w:rsid w:val="11B50B70"/>
    <w:rsid w:val="11CDB60B"/>
    <w:rsid w:val="12263C43"/>
    <w:rsid w:val="1226B8B0"/>
    <w:rsid w:val="1234CD54"/>
    <w:rsid w:val="124FE058"/>
    <w:rsid w:val="126261F9"/>
    <w:rsid w:val="1270DD27"/>
    <w:rsid w:val="12897310"/>
    <w:rsid w:val="12A8FCD9"/>
    <w:rsid w:val="12E9D294"/>
    <w:rsid w:val="12F54F61"/>
    <w:rsid w:val="13006CDF"/>
    <w:rsid w:val="1309DE4A"/>
    <w:rsid w:val="13260296"/>
    <w:rsid w:val="134FB29E"/>
    <w:rsid w:val="1381EE04"/>
    <w:rsid w:val="139101DA"/>
    <w:rsid w:val="13B0A3ED"/>
    <w:rsid w:val="13B28247"/>
    <w:rsid w:val="13C47BBA"/>
    <w:rsid w:val="14727B21"/>
    <w:rsid w:val="14FA3C7C"/>
    <w:rsid w:val="1504EDD7"/>
    <w:rsid w:val="1541D79A"/>
    <w:rsid w:val="156B5B2E"/>
    <w:rsid w:val="16292C62"/>
    <w:rsid w:val="1634A0E7"/>
    <w:rsid w:val="1656E71E"/>
    <w:rsid w:val="17252EFE"/>
    <w:rsid w:val="173F75E3"/>
    <w:rsid w:val="1741392A"/>
    <w:rsid w:val="17BD59CE"/>
    <w:rsid w:val="18A8FADD"/>
    <w:rsid w:val="19684621"/>
    <w:rsid w:val="197DC0E5"/>
    <w:rsid w:val="19CEBE2C"/>
    <w:rsid w:val="19CFDAF7"/>
    <w:rsid w:val="19F017D7"/>
    <w:rsid w:val="1A0C8C64"/>
    <w:rsid w:val="1A12046A"/>
    <w:rsid w:val="1A500A39"/>
    <w:rsid w:val="1A5707D2"/>
    <w:rsid w:val="1A5CFB4C"/>
    <w:rsid w:val="1A9EB283"/>
    <w:rsid w:val="1AB6A752"/>
    <w:rsid w:val="1B018F70"/>
    <w:rsid w:val="1B20E9C6"/>
    <w:rsid w:val="1B5F710E"/>
    <w:rsid w:val="1B81AF9B"/>
    <w:rsid w:val="1BE024E7"/>
    <w:rsid w:val="1BFB81F0"/>
    <w:rsid w:val="1C1E3949"/>
    <w:rsid w:val="1C3ACFF6"/>
    <w:rsid w:val="1C6E4858"/>
    <w:rsid w:val="1CE21C2B"/>
    <w:rsid w:val="1CF6A75D"/>
    <w:rsid w:val="1D0FC253"/>
    <w:rsid w:val="1D18614A"/>
    <w:rsid w:val="1D2B642D"/>
    <w:rsid w:val="1D45BCFF"/>
    <w:rsid w:val="1D47D7C9"/>
    <w:rsid w:val="1D99A0FE"/>
    <w:rsid w:val="1DFDF279"/>
    <w:rsid w:val="1E001CA1"/>
    <w:rsid w:val="1E0CF82D"/>
    <w:rsid w:val="1E637591"/>
    <w:rsid w:val="1E8B507E"/>
    <w:rsid w:val="1EDF47C2"/>
    <w:rsid w:val="1EF325D7"/>
    <w:rsid w:val="1EF4EEA2"/>
    <w:rsid w:val="1F088966"/>
    <w:rsid w:val="1F9E8C9F"/>
    <w:rsid w:val="1FA62682"/>
    <w:rsid w:val="1FE8152A"/>
    <w:rsid w:val="2020D7E8"/>
    <w:rsid w:val="204259CD"/>
    <w:rsid w:val="20B686E0"/>
    <w:rsid w:val="20E3129C"/>
    <w:rsid w:val="20FFC73E"/>
    <w:rsid w:val="212C7601"/>
    <w:rsid w:val="21805A60"/>
    <w:rsid w:val="21BA9ECD"/>
    <w:rsid w:val="22607AB7"/>
    <w:rsid w:val="228C01E7"/>
    <w:rsid w:val="22B4BF24"/>
    <w:rsid w:val="234E26EC"/>
    <w:rsid w:val="235D94E0"/>
    <w:rsid w:val="2371E926"/>
    <w:rsid w:val="23CC7BA2"/>
    <w:rsid w:val="23F12D7D"/>
    <w:rsid w:val="23FB568A"/>
    <w:rsid w:val="242874F8"/>
    <w:rsid w:val="246D1577"/>
    <w:rsid w:val="249898CC"/>
    <w:rsid w:val="249A2A11"/>
    <w:rsid w:val="24C7C9A0"/>
    <w:rsid w:val="24F50C8E"/>
    <w:rsid w:val="2517B744"/>
    <w:rsid w:val="251AE100"/>
    <w:rsid w:val="262C1A05"/>
    <w:rsid w:val="265ACCE9"/>
    <w:rsid w:val="2666B7D5"/>
    <w:rsid w:val="266769BA"/>
    <w:rsid w:val="269535A2"/>
    <w:rsid w:val="26A6854C"/>
    <w:rsid w:val="26D1522C"/>
    <w:rsid w:val="26EECF43"/>
    <w:rsid w:val="26EF5706"/>
    <w:rsid w:val="270DCF52"/>
    <w:rsid w:val="2713D311"/>
    <w:rsid w:val="273DE1A2"/>
    <w:rsid w:val="27CE6A44"/>
    <w:rsid w:val="27CFDB2A"/>
    <w:rsid w:val="27D39F47"/>
    <w:rsid w:val="27F5B32D"/>
    <w:rsid w:val="280B7EBC"/>
    <w:rsid w:val="280E452D"/>
    <w:rsid w:val="28273CE0"/>
    <w:rsid w:val="286ABFC4"/>
    <w:rsid w:val="28996A50"/>
    <w:rsid w:val="2932410A"/>
    <w:rsid w:val="29A16266"/>
    <w:rsid w:val="29BDC27F"/>
    <w:rsid w:val="29ED52BB"/>
    <w:rsid w:val="2A3900B7"/>
    <w:rsid w:val="2A939BD1"/>
    <w:rsid w:val="2B36C377"/>
    <w:rsid w:val="2B46E025"/>
    <w:rsid w:val="2B688BC0"/>
    <w:rsid w:val="2B8B7F7F"/>
    <w:rsid w:val="2BE0D254"/>
    <w:rsid w:val="2C330A19"/>
    <w:rsid w:val="2C6FD9D2"/>
    <w:rsid w:val="2CCAC1C2"/>
    <w:rsid w:val="2CF47C52"/>
    <w:rsid w:val="2D0080BC"/>
    <w:rsid w:val="2D5D4435"/>
    <w:rsid w:val="2D60FB64"/>
    <w:rsid w:val="2DD14626"/>
    <w:rsid w:val="2DE6AF68"/>
    <w:rsid w:val="2E181AF2"/>
    <w:rsid w:val="2E4637D0"/>
    <w:rsid w:val="2E6507BE"/>
    <w:rsid w:val="2EDED5E1"/>
    <w:rsid w:val="2EF3D0DD"/>
    <w:rsid w:val="2EFC75F9"/>
    <w:rsid w:val="2EFFD599"/>
    <w:rsid w:val="2F04A4F2"/>
    <w:rsid w:val="2F08B9FE"/>
    <w:rsid w:val="2F1B2FB4"/>
    <w:rsid w:val="2F377AA8"/>
    <w:rsid w:val="2F881F29"/>
    <w:rsid w:val="2FC9FC39"/>
    <w:rsid w:val="2FDECC9B"/>
    <w:rsid w:val="2FF91223"/>
    <w:rsid w:val="303F70C1"/>
    <w:rsid w:val="308DDB73"/>
    <w:rsid w:val="30ECA72B"/>
    <w:rsid w:val="310DE353"/>
    <w:rsid w:val="31126909"/>
    <w:rsid w:val="31244107"/>
    <w:rsid w:val="31606C62"/>
    <w:rsid w:val="3162AA68"/>
    <w:rsid w:val="31A434F7"/>
    <w:rsid w:val="31A5D6F7"/>
    <w:rsid w:val="31CF350C"/>
    <w:rsid w:val="322EF56B"/>
    <w:rsid w:val="324502D7"/>
    <w:rsid w:val="3269F84F"/>
    <w:rsid w:val="328630B4"/>
    <w:rsid w:val="32BA411F"/>
    <w:rsid w:val="32E7F503"/>
    <w:rsid w:val="32F6AC75"/>
    <w:rsid w:val="3302B18D"/>
    <w:rsid w:val="332BBBC1"/>
    <w:rsid w:val="332F454C"/>
    <w:rsid w:val="3343C7E0"/>
    <w:rsid w:val="33A57C84"/>
    <w:rsid w:val="33D6D024"/>
    <w:rsid w:val="3424A525"/>
    <w:rsid w:val="3450E9BE"/>
    <w:rsid w:val="3461E878"/>
    <w:rsid w:val="34C5ABFC"/>
    <w:rsid w:val="34D0639C"/>
    <w:rsid w:val="34E7D72C"/>
    <w:rsid w:val="3501780A"/>
    <w:rsid w:val="35401D3F"/>
    <w:rsid w:val="359E2BD3"/>
    <w:rsid w:val="35BC4102"/>
    <w:rsid w:val="35D19BA4"/>
    <w:rsid w:val="35D4563E"/>
    <w:rsid w:val="36130354"/>
    <w:rsid w:val="3648A075"/>
    <w:rsid w:val="364EE908"/>
    <w:rsid w:val="3667F9CA"/>
    <w:rsid w:val="36A2652F"/>
    <w:rsid w:val="36C917C3"/>
    <w:rsid w:val="37081E11"/>
    <w:rsid w:val="371FF105"/>
    <w:rsid w:val="37C44381"/>
    <w:rsid w:val="37C9F75E"/>
    <w:rsid w:val="384354C9"/>
    <w:rsid w:val="38631842"/>
    <w:rsid w:val="386554F0"/>
    <w:rsid w:val="38B18859"/>
    <w:rsid w:val="38CDBCD4"/>
    <w:rsid w:val="395F2EFA"/>
    <w:rsid w:val="39646548"/>
    <w:rsid w:val="39754E1C"/>
    <w:rsid w:val="39EFE684"/>
    <w:rsid w:val="39FAC048"/>
    <w:rsid w:val="3A085209"/>
    <w:rsid w:val="3A6AAB26"/>
    <w:rsid w:val="3ADDC7F3"/>
    <w:rsid w:val="3AE8AD6B"/>
    <w:rsid w:val="3B0D49A5"/>
    <w:rsid w:val="3B108705"/>
    <w:rsid w:val="3B34ED80"/>
    <w:rsid w:val="3B386489"/>
    <w:rsid w:val="3B3FDAFE"/>
    <w:rsid w:val="3B93D1DE"/>
    <w:rsid w:val="3BCBC901"/>
    <w:rsid w:val="3BFED2A9"/>
    <w:rsid w:val="3C14AE3D"/>
    <w:rsid w:val="3C17FB06"/>
    <w:rsid w:val="3C346DEB"/>
    <w:rsid w:val="3CB198F2"/>
    <w:rsid w:val="3CB4DB7B"/>
    <w:rsid w:val="3CE4095B"/>
    <w:rsid w:val="3D018F94"/>
    <w:rsid w:val="3D3D3A24"/>
    <w:rsid w:val="3D471458"/>
    <w:rsid w:val="3D5896F0"/>
    <w:rsid w:val="3D602B0E"/>
    <w:rsid w:val="3D674F4F"/>
    <w:rsid w:val="3D70769F"/>
    <w:rsid w:val="3DB01885"/>
    <w:rsid w:val="3DF38B75"/>
    <w:rsid w:val="3E21AC71"/>
    <w:rsid w:val="3E5F5335"/>
    <w:rsid w:val="3EA91BED"/>
    <w:rsid w:val="3EACA465"/>
    <w:rsid w:val="3EBF98DA"/>
    <w:rsid w:val="3ED410A7"/>
    <w:rsid w:val="3EF64760"/>
    <w:rsid w:val="3F2EA9F7"/>
    <w:rsid w:val="3F36736B"/>
    <w:rsid w:val="3F55865B"/>
    <w:rsid w:val="3F5F81C2"/>
    <w:rsid w:val="3F73DBCC"/>
    <w:rsid w:val="3F81F202"/>
    <w:rsid w:val="3F8AA474"/>
    <w:rsid w:val="3FAE7254"/>
    <w:rsid w:val="3FEFE72B"/>
    <w:rsid w:val="3FF5CEC4"/>
    <w:rsid w:val="40416165"/>
    <w:rsid w:val="405076BB"/>
    <w:rsid w:val="4050CA73"/>
    <w:rsid w:val="4086FB15"/>
    <w:rsid w:val="409D861E"/>
    <w:rsid w:val="414DB6D9"/>
    <w:rsid w:val="41D002E9"/>
    <w:rsid w:val="41DCD13C"/>
    <w:rsid w:val="4216D22D"/>
    <w:rsid w:val="4222945C"/>
    <w:rsid w:val="422B004C"/>
    <w:rsid w:val="42568AFA"/>
    <w:rsid w:val="425EA639"/>
    <w:rsid w:val="425F42F2"/>
    <w:rsid w:val="427229BB"/>
    <w:rsid w:val="428D2CBA"/>
    <w:rsid w:val="42CC9FDD"/>
    <w:rsid w:val="42FBE2E3"/>
    <w:rsid w:val="432BBE23"/>
    <w:rsid w:val="43481EC1"/>
    <w:rsid w:val="434D9A93"/>
    <w:rsid w:val="435DA5B2"/>
    <w:rsid w:val="436A38E8"/>
    <w:rsid w:val="43C87413"/>
    <w:rsid w:val="44264187"/>
    <w:rsid w:val="4485E601"/>
    <w:rsid w:val="44C78E84"/>
    <w:rsid w:val="44D8EF06"/>
    <w:rsid w:val="44E6B318"/>
    <w:rsid w:val="455139EC"/>
    <w:rsid w:val="456C471A"/>
    <w:rsid w:val="45AB4B10"/>
    <w:rsid w:val="45AB8E8F"/>
    <w:rsid w:val="45CF92B9"/>
    <w:rsid w:val="45E13F50"/>
    <w:rsid w:val="45E4EE4F"/>
    <w:rsid w:val="4616531A"/>
    <w:rsid w:val="4623D318"/>
    <w:rsid w:val="46635EE5"/>
    <w:rsid w:val="46B90576"/>
    <w:rsid w:val="46C413EE"/>
    <w:rsid w:val="46CCDF80"/>
    <w:rsid w:val="46D1B156"/>
    <w:rsid w:val="46F44449"/>
    <w:rsid w:val="4788BBB6"/>
    <w:rsid w:val="47963EB6"/>
    <w:rsid w:val="47BD86C3"/>
    <w:rsid w:val="481F5BCC"/>
    <w:rsid w:val="48216DDA"/>
    <w:rsid w:val="489AB20A"/>
    <w:rsid w:val="48CC8781"/>
    <w:rsid w:val="48E9BF0D"/>
    <w:rsid w:val="491521CE"/>
    <w:rsid w:val="492BF8AE"/>
    <w:rsid w:val="4937232A"/>
    <w:rsid w:val="49634C5B"/>
    <w:rsid w:val="497073A4"/>
    <w:rsid w:val="4981CF09"/>
    <w:rsid w:val="49D2B7CE"/>
    <w:rsid w:val="49EACCE6"/>
    <w:rsid w:val="4A0BC6FC"/>
    <w:rsid w:val="4A42460C"/>
    <w:rsid w:val="4A6E4519"/>
    <w:rsid w:val="4A7607A4"/>
    <w:rsid w:val="4A86865B"/>
    <w:rsid w:val="4A896D75"/>
    <w:rsid w:val="4A9F5295"/>
    <w:rsid w:val="4B3568F8"/>
    <w:rsid w:val="4B786C04"/>
    <w:rsid w:val="4BC6060D"/>
    <w:rsid w:val="4C0807DE"/>
    <w:rsid w:val="4C2CB277"/>
    <w:rsid w:val="4C52A9AF"/>
    <w:rsid w:val="4C8FBB48"/>
    <w:rsid w:val="4C9C7693"/>
    <w:rsid w:val="4CF739EE"/>
    <w:rsid w:val="4D12573E"/>
    <w:rsid w:val="4D33A021"/>
    <w:rsid w:val="4D36E222"/>
    <w:rsid w:val="4D56C855"/>
    <w:rsid w:val="4E1E4CD0"/>
    <w:rsid w:val="4E44F177"/>
    <w:rsid w:val="4E56D86A"/>
    <w:rsid w:val="4E6E05ED"/>
    <w:rsid w:val="4EB12CDC"/>
    <w:rsid w:val="4F07CFB4"/>
    <w:rsid w:val="4F0E259F"/>
    <w:rsid w:val="4F2DF998"/>
    <w:rsid w:val="4F645339"/>
    <w:rsid w:val="4F7D7B96"/>
    <w:rsid w:val="4F7FFE48"/>
    <w:rsid w:val="4FCAF361"/>
    <w:rsid w:val="4FCBE099"/>
    <w:rsid w:val="4FD8C921"/>
    <w:rsid w:val="4FDEBBDD"/>
    <w:rsid w:val="505B8C75"/>
    <w:rsid w:val="50D0AABA"/>
    <w:rsid w:val="5122E92F"/>
    <w:rsid w:val="5152737B"/>
    <w:rsid w:val="515314B3"/>
    <w:rsid w:val="51AE1FFC"/>
    <w:rsid w:val="51BB69F3"/>
    <w:rsid w:val="5215DAF3"/>
    <w:rsid w:val="52438944"/>
    <w:rsid w:val="528A602D"/>
    <w:rsid w:val="52E8DBDF"/>
    <w:rsid w:val="52FA4C57"/>
    <w:rsid w:val="53042466"/>
    <w:rsid w:val="53121C9E"/>
    <w:rsid w:val="531C2E22"/>
    <w:rsid w:val="532C1C3D"/>
    <w:rsid w:val="532EDD67"/>
    <w:rsid w:val="536F8B2F"/>
    <w:rsid w:val="539B8ED9"/>
    <w:rsid w:val="53B74614"/>
    <w:rsid w:val="53D3A486"/>
    <w:rsid w:val="54050723"/>
    <w:rsid w:val="5452057E"/>
    <w:rsid w:val="54699C66"/>
    <w:rsid w:val="546DC991"/>
    <w:rsid w:val="54E2D3E1"/>
    <w:rsid w:val="54F42E6D"/>
    <w:rsid w:val="5522DDF8"/>
    <w:rsid w:val="5531747F"/>
    <w:rsid w:val="55328B03"/>
    <w:rsid w:val="55C1C07F"/>
    <w:rsid w:val="567EDB67"/>
    <w:rsid w:val="569EB901"/>
    <w:rsid w:val="56BA7CA9"/>
    <w:rsid w:val="56CEB439"/>
    <w:rsid w:val="56E03F22"/>
    <w:rsid w:val="573A1864"/>
    <w:rsid w:val="57707DE3"/>
    <w:rsid w:val="57A100BF"/>
    <w:rsid w:val="57FD1374"/>
    <w:rsid w:val="585DE06C"/>
    <w:rsid w:val="5876D369"/>
    <w:rsid w:val="58BF87F4"/>
    <w:rsid w:val="594BA14B"/>
    <w:rsid w:val="5A341B63"/>
    <w:rsid w:val="5A5EADD1"/>
    <w:rsid w:val="5A7B8BB9"/>
    <w:rsid w:val="5AA1A5E4"/>
    <w:rsid w:val="5AAEBCB8"/>
    <w:rsid w:val="5AFE5ED3"/>
    <w:rsid w:val="5B0F1161"/>
    <w:rsid w:val="5B339CEA"/>
    <w:rsid w:val="5B4718B1"/>
    <w:rsid w:val="5B524C8A"/>
    <w:rsid w:val="5BCDA29B"/>
    <w:rsid w:val="5C3E9286"/>
    <w:rsid w:val="5C6C71E8"/>
    <w:rsid w:val="5C7217D9"/>
    <w:rsid w:val="5C74D26C"/>
    <w:rsid w:val="5D0C5B12"/>
    <w:rsid w:val="5D401FCE"/>
    <w:rsid w:val="5D4E3145"/>
    <w:rsid w:val="5E0A3292"/>
    <w:rsid w:val="5E48C4EB"/>
    <w:rsid w:val="5E63AEC8"/>
    <w:rsid w:val="5E8ED976"/>
    <w:rsid w:val="5E931F32"/>
    <w:rsid w:val="5EC09DC1"/>
    <w:rsid w:val="5F0856DC"/>
    <w:rsid w:val="5F6FA1B5"/>
    <w:rsid w:val="5FA0CDA4"/>
    <w:rsid w:val="5FCBBF5C"/>
    <w:rsid w:val="5FF56C52"/>
    <w:rsid w:val="60173C20"/>
    <w:rsid w:val="604AB90F"/>
    <w:rsid w:val="609969DA"/>
    <w:rsid w:val="60D5C756"/>
    <w:rsid w:val="60F4440A"/>
    <w:rsid w:val="61A61364"/>
    <w:rsid w:val="61C8967F"/>
    <w:rsid w:val="61FD6824"/>
    <w:rsid w:val="6205DD05"/>
    <w:rsid w:val="62AC1265"/>
    <w:rsid w:val="62BBBA7D"/>
    <w:rsid w:val="62BEDAA4"/>
    <w:rsid w:val="631E4ABA"/>
    <w:rsid w:val="63334BC3"/>
    <w:rsid w:val="6350EB24"/>
    <w:rsid w:val="63C5987F"/>
    <w:rsid w:val="64001F82"/>
    <w:rsid w:val="640D6818"/>
    <w:rsid w:val="647C6BB8"/>
    <w:rsid w:val="64BA1E9C"/>
    <w:rsid w:val="64E7DA33"/>
    <w:rsid w:val="6541AB19"/>
    <w:rsid w:val="657B8D54"/>
    <w:rsid w:val="65963858"/>
    <w:rsid w:val="65AF0522"/>
    <w:rsid w:val="65BE7E60"/>
    <w:rsid w:val="65EA0BCF"/>
    <w:rsid w:val="65ECF1C3"/>
    <w:rsid w:val="65FBD276"/>
    <w:rsid w:val="660BB323"/>
    <w:rsid w:val="661E0258"/>
    <w:rsid w:val="662E6775"/>
    <w:rsid w:val="664BD988"/>
    <w:rsid w:val="6674819F"/>
    <w:rsid w:val="667F7AC0"/>
    <w:rsid w:val="66B0E4FD"/>
    <w:rsid w:val="66B53A8F"/>
    <w:rsid w:val="66CDACFC"/>
    <w:rsid w:val="66D5A313"/>
    <w:rsid w:val="676F0CF3"/>
    <w:rsid w:val="678FD6B6"/>
    <w:rsid w:val="679D4539"/>
    <w:rsid w:val="67AE271D"/>
    <w:rsid w:val="67B37176"/>
    <w:rsid w:val="67C97920"/>
    <w:rsid w:val="67CBC191"/>
    <w:rsid w:val="67DC9619"/>
    <w:rsid w:val="6828B4E5"/>
    <w:rsid w:val="68526683"/>
    <w:rsid w:val="685630F6"/>
    <w:rsid w:val="68AEF83F"/>
    <w:rsid w:val="68D7F3CB"/>
    <w:rsid w:val="691FB9AD"/>
    <w:rsid w:val="695D20DA"/>
    <w:rsid w:val="69ABEE71"/>
    <w:rsid w:val="69C67AE9"/>
    <w:rsid w:val="69DE197B"/>
    <w:rsid w:val="69E18FCE"/>
    <w:rsid w:val="69EBC556"/>
    <w:rsid w:val="6A37A3F8"/>
    <w:rsid w:val="6A4FE566"/>
    <w:rsid w:val="6A534CE4"/>
    <w:rsid w:val="6AE5A9D0"/>
    <w:rsid w:val="6B622CFA"/>
    <w:rsid w:val="6BADF0BA"/>
    <w:rsid w:val="6BD54CC1"/>
    <w:rsid w:val="6BEF1FEA"/>
    <w:rsid w:val="6C0C463B"/>
    <w:rsid w:val="6C5FB73E"/>
    <w:rsid w:val="6CF7F791"/>
    <w:rsid w:val="6D766E13"/>
    <w:rsid w:val="6D9B7446"/>
    <w:rsid w:val="6DD958F7"/>
    <w:rsid w:val="6E4FC28A"/>
    <w:rsid w:val="6E8092D2"/>
    <w:rsid w:val="6EAB5370"/>
    <w:rsid w:val="6EBF9684"/>
    <w:rsid w:val="6ED3FE6E"/>
    <w:rsid w:val="6F0B151B"/>
    <w:rsid w:val="6F1B9F06"/>
    <w:rsid w:val="6F63684E"/>
    <w:rsid w:val="6FEFD8B5"/>
    <w:rsid w:val="70159DBE"/>
    <w:rsid w:val="704EC793"/>
    <w:rsid w:val="70610D09"/>
    <w:rsid w:val="70C8AB29"/>
    <w:rsid w:val="70E936DB"/>
    <w:rsid w:val="714D2C82"/>
    <w:rsid w:val="717AD431"/>
    <w:rsid w:val="720CE01B"/>
    <w:rsid w:val="7224AD0B"/>
    <w:rsid w:val="724314E4"/>
    <w:rsid w:val="724E8A3D"/>
    <w:rsid w:val="7286F7B8"/>
    <w:rsid w:val="72C883F0"/>
    <w:rsid w:val="72F89D50"/>
    <w:rsid w:val="733ECC82"/>
    <w:rsid w:val="73547309"/>
    <w:rsid w:val="73878E4C"/>
    <w:rsid w:val="73A71B30"/>
    <w:rsid w:val="73C55DE1"/>
    <w:rsid w:val="73D36034"/>
    <w:rsid w:val="73E7EF45"/>
    <w:rsid w:val="73FB1DF8"/>
    <w:rsid w:val="73FDCE43"/>
    <w:rsid w:val="742B7968"/>
    <w:rsid w:val="7441FD58"/>
    <w:rsid w:val="746BC2B4"/>
    <w:rsid w:val="748F6DCB"/>
    <w:rsid w:val="749468DF"/>
    <w:rsid w:val="75247546"/>
    <w:rsid w:val="753ACA70"/>
    <w:rsid w:val="755912A6"/>
    <w:rsid w:val="758122FB"/>
    <w:rsid w:val="75C6005A"/>
    <w:rsid w:val="75DEFB87"/>
    <w:rsid w:val="760BF36C"/>
    <w:rsid w:val="76480E1E"/>
    <w:rsid w:val="76536098"/>
    <w:rsid w:val="7681C20B"/>
    <w:rsid w:val="768CF70F"/>
    <w:rsid w:val="76E6A460"/>
    <w:rsid w:val="76F540D7"/>
    <w:rsid w:val="76FF5578"/>
    <w:rsid w:val="77043037"/>
    <w:rsid w:val="771CAAE5"/>
    <w:rsid w:val="773951A8"/>
    <w:rsid w:val="773F99AF"/>
    <w:rsid w:val="77822967"/>
    <w:rsid w:val="783A6CCF"/>
    <w:rsid w:val="78770901"/>
    <w:rsid w:val="78BAA692"/>
    <w:rsid w:val="78FE7E16"/>
    <w:rsid w:val="7938ED79"/>
    <w:rsid w:val="79458D95"/>
    <w:rsid w:val="797FD14C"/>
    <w:rsid w:val="7985A643"/>
    <w:rsid w:val="79881A1E"/>
    <w:rsid w:val="79AB981E"/>
    <w:rsid w:val="79C97280"/>
    <w:rsid w:val="79F6CFD0"/>
    <w:rsid w:val="7A652241"/>
    <w:rsid w:val="7A67B2CA"/>
    <w:rsid w:val="7AB5C235"/>
    <w:rsid w:val="7AEC5F4A"/>
    <w:rsid w:val="7B23ABB0"/>
    <w:rsid w:val="7BA638BD"/>
    <w:rsid w:val="7BBE1192"/>
    <w:rsid w:val="7BF13F3B"/>
    <w:rsid w:val="7BF4DFDF"/>
    <w:rsid w:val="7C00998E"/>
    <w:rsid w:val="7C0CAEBE"/>
    <w:rsid w:val="7C154BDE"/>
    <w:rsid w:val="7C29D3AD"/>
    <w:rsid w:val="7C3804B3"/>
    <w:rsid w:val="7C882FAB"/>
    <w:rsid w:val="7CAA983C"/>
    <w:rsid w:val="7D6824A4"/>
    <w:rsid w:val="7D752ABB"/>
    <w:rsid w:val="7DA820F6"/>
    <w:rsid w:val="7DEBFB89"/>
    <w:rsid w:val="7E373BE9"/>
    <w:rsid w:val="7E6529BB"/>
    <w:rsid w:val="7EA508BE"/>
    <w:rsid w:val="7EBF517A"/>
    <w:rsid w:val="7ECEC622"/>
    <w:rsid w:val="7EFC31E0"/>
    <w:rsid w:val="7F022E65"/>
    <w:rsid w:val="7F07667C"/>
    <w:rsid w:val="7F5B2DBA"/>
    <w:rsid w:val="7FBE03E6"/>
    <w:rsid w:val="7FFAF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0BF44662-1ECD-4639-89D0-BCA3C59E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27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271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366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27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27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2713"/>
    <w:pPr>
      <w:keepNext/>
      <w:outlineLvl w:val="4"/>
    </w:pPr>
    <w:rPr>
      <w:b/>
      <w:szCs w:val="32"/>
    </w:rPr>
  </w:style>
  <w:style w:type="paragraph" w:styleId="Heading6">
    <w:name w:val="heading 6"/>
    <w:basedOn w:val="Normal"/>
    <w:next w:val="Normal"/>
    <w:uiPriority w:val="9"/>
    <w:unhideWhenUsed/>
    <w:qFormat/>
    <w:rsid w:val="65BE7E60"/>
    <w:pPr>
      <w:keepNext/>
      <w:keepLines/>
      <w:spacing w:before="40"/>
      <w:outlineLvl w:val="5"/>
    </w:pPr>
    <w:rPr>
      <w:rFonts w:asciiTheme="majorHAnsi" w:hAnsiTheme="majorHAnsi"/>
      <w:color w:val="1F3763"/>
    </w:rPr>
  </w:style>
  <w:style w:type="paragraph" w:styleId="Heading7">
    <w:name w:val="heading 7"/>
    <w:basedOn w:val="Normal"/>
    <w:next w:val="Normal"/>
    <w:uiPriority w:val="9"/>
    <w:unhideWhenUsed/>
    <w:qFormat/>
    <w:rsid w:val="65BE7E60"/>
    <w:pPr>
      <w:keepNext/>
      <w:keepLines/>
      <w:spacing w:before="40"/>
      <w:outlineLvl w:val="6"/>
    </w:pPr>
    <w:rPr>
      <w:rFonts w:asciiTheme="majorHAnsi" w:hAnsiTheme="majorHAnsi"/>
      <w:i/>
      <w:iCs/>
      <w:color w:val="1F3763"/>
    </w:rPr>
  </w:style>
  <w:style w:type="paragraph" w:styleId="Heading8">
    <w:name w:val="heading 8"/>
    <w:basedOn w:val="Normal"/>
    <w:next w:val="Normal"/>
    <w:uiPriority w:val="9"/>
    <w:unhideWhenUsed/>
    <w:qFormat/>
    <w:rsid w:val="65BE7E60"/>
    <w:pPr>
      <w:keepNext/>
      <w:keepLines/>
      <w:spacing w:before="40"/>
      <w:outlineLvl w:val="7"/>
    </w:pPr>
    <w:rPr>
      <w:rFonts w:asciiTheme="majorHAnsi" w:hAnsiTheme="majorHAnsi"/>
      <w:color w:val="272727"/>
      <w:sz w:val="21"/>
      <w:szCs w:val="21"/>
    </w:rPr>
  </w:style>
  <w:style w:type="paragraph" w:styleId="Heading9">
    <w:name w:val="heading 9"/>
    <w:basedOn w:val="Normal"/>
    <w:next w:val="Normal"/>
    <w:uiPriority w:val="9"/>
    <w:unhideWhenUsed/>
    <w:qFormat/>
    <w:rsid w:val="65BE7E60"/>
    <w:pPr>
      <w:keepNext/>
      <w:keepLines/>
      <w:spacing w:before="40"/>
      <w:outlineLvl w:val="8"/>
    </w:pPr>
    <w:rPr>
      <w:rFonts w:asciiTheme="majorHAnsi" w:hAnsiTheme="majorHAns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2713"/>
    <w:pPr>
      <w:keepNext/>
      <w:spacing w:after="200" w:line="240" w:lineRule="auto"/>
    </w:pPr>
    <w:rPr>
      <w:iCs/>
      <w:color w:val="002664"/>
      <w:sz w:val="18"/>
      <w:szCs w:val="18"/>
    </w:rPr>
  </w:style>
  <w:style w:type="table" w:customStyle="1" w:styleId="Tableheader">
    <w:name w:val="ŠTable header"/>
    <w:basedOn w:val="TableNormal"/>
    <w:uiPriority w:val="99"/>
    <w:rsid w:val="006727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2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2713"/>
    <w:pPr>
      <w:numPr>
        <w:numId w:val="12"/>
      </w:numPr>
    </w:pPr>
  </w:style>
  <w:style w:type="paragraph" w:styleId="ListNumber2">
    <w:name w:val="List Number 2"/>
    <w:aliases w:val="ŠList Number 2"/>
    <w:basedOn w:val="Normal"/>
    <w:uiPriority w:val="8"/>
    <w:qFormat/>
    <w:rsid w:val="00672713"/>
    <w:pPr>
      <w:numPr>
        <w:numId w:val="7"/>
      </w:numPr>
    </w:pPr>
  </w:style>
  <w:style w:type="paragraph" w:styleId="ListBullet">
    <w:name w:val="List Bullet"/>
    <w:aliases w:val="ŠList Bullet"/>
    <w:basedOn w:val="Normal"/>
    <w:uiPriority w:val="9"/>
    <w:qFormat/>
    <w:rsid w:val="00DE3668"/>
    <w:pPr>
      <w:numPr>
        <w:numId w:val="11"/>
      </w:numPr>
    </w:pPr>
  </w:style>
  <w:style w:type="paragraph" w:styleId="ListBullet2">
    <w:name w:val="List Bullet 2"/>
    <w:aliases w:val="ŠList Bullet 2"/>
    <w:basedOn w:val="Normal"/>
    <w:uiPriority w:val="10"/>
    <w:qFormat/>
    <w:rsid w:val="00DE3668"/>
    <w:pPr>
      <w:tabs>
        <w:tab w:val="num" w:pos="643"/>
      </w:tabs>
      <w:ind w:left="643" w:hanging="360"/>
    </w:pPr>
  </w:style>
  <w:style w:type="character" w:styleId="Strong">
    <w:name w:val="Strong"/>
    <w:aliases w:val="ŠStrong,Bold"/>
    <w:qFormat/>
    <w:rsid w:val="00672713"/>
    <w:rPr>
      <w:b/>
      <w:bCs/>
    </w:rPr>
  </w:style>
  <w:style w:type="paragraph" w:customStyle="1" w:styleId="FeatureBox2">
    <w:name w:val="ŠFeature Box 2"/>
    <w:basedOn w:val="Normal"/>
    <w:next w:val="Normal"/>
    <w:uiPriority w:val="12"/>
    <w:qFormat/>
    <w:rsid w:val="006727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727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27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27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72713"/>
    <w:rPr>
      <w:color w:val="2F5496" w:themeColor="accent1" w:themeShade="BF"/>
      <w:u w:val="single"/>
    </w:rPr>
  </w:style>
  <w:style w:type="paragraph" w:customStyle="1" w:styleId="Logo">
    <w:name w:val="ŠLogo"/>
    <w:basedOn w:val="Normal"/>
    <w:uiPriority w:val="18"/>
    <w:qFormat/>
    <w:rsid w:val="006727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2713"/>
    <w:pPr>
      <w:tabs>
        <w:tab w:val="right" w:leader="dot" w:pos="14570"/>
      </w:tabs>
      <w:spacing w:before="0"/>
    </w:pPr>
    <w:rPr>
      <w:b/>
      <w:noProof/>
    </w:rPr>
  </w:style>
  <w:style w:type="paragraph" w:styleId="TOC2">
    <w:name w:val="toc 2"/>
    <w:aliases w:val="ŠTOC 2"/>
    <w:basedOn w:val="Normal"/>
    <w:next w:val="Normal"/>
    <w:uiPriority w:val="39"/>
    <w:unhideWhenUsed/>
    <w:rsid w:val="00672713"/>
    <w:pPr>
      <w:tabs>
        <w:tab w:val="right" w:leader="dot" w:pos="14570"/>
      </w:tabs>
      <w:spacing w:before="0"/>
    </w:pPr>
    <w:rPr>
      <w:noProof/>
    </w:rPr>
  </w:style>
  <w:style w:type="paragraph" w:styleId="TOC3">
    <w:name w:val="toc 3"/>
    <w:aliases w:val="ŠTOC 3"/>
    <w:basedOn w:val="Normal"/>
    <w:next w:val="Normal"/>
    <w:uiPriority w:val="39"/>
    <w:unhideWhenUsed/>
    <w:rsid w:val="00672713"/>
    <w:pPr>
      <w:spacing w:before="0"/>
      <w:ind w:left="244"/>
    </w:pPr>
  </w:style>
  <w:style w:type="paragraph" w:styleId="Title">
    <w:name w:val="Title"/>
    <w:aliases w:val="ŠTitle"/>
    <w:basedOn w:val="Normal"/>
    <w:next w:val="Normal"/>
    <w:link w:val="TitleChar"/>
    <w:uiPriority w:val="1"/>
    <w:rsid w:val="006727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27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727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27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2713"/>
    <w:pPr>
      <w:spacing w:after="240"/>
      <w:outlineLvl w:val="9"/>
    </w:pPr>
    <w:rPr>
      <w:szCs w:val="40"/>
    </w:rPr>
  </w:style>
  <w:style w:type="paragraph" w:styleId="Footer">
    <w:name w:val="footer"/>
    <w:aliases w:val="ŠFooter"/>
    <w:basedOn w:val="Normal"/>
    <w:link w:val="FooterChar"/>
    <w:uiPriority w:val="19"/>
    <w:rsid w:val="006727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2713"/>
    <w:rPr>
      <w:rFonts w:ascii="Arial" w:hAnsi="Arial" w:cs="Arial"/>
      <w:sz w:val="18"/>
      <w:szCs w:val="18"/>
    </w:rPr>
  </w:style>
  <w:style w:type="paragraph" w:styleId="Header">
    <w:name w:val="header"/>
    <w:aliases w:val="ŠHeader"/>
    <w:basedOn w:val="Normal"/>
    <w:link w:val="HeaderChar"/>
    <w:uiPriority w:val="16"/>
    <w:rsid w:val="00672713"/>
    <w:rPr>
      <w:noProof/>
      <w:color w:val="002664"/>
      <w:sz w:val="28"/>
      <w:szCs w:val="28"/>
    </w:rPr>
  </w:style>
  <w:style w:type="character" w:customStyle="1" w:styleId="HeaderChar">
    <w:name w:val="Header Char"/>
    <w:aliases w:val="ŠHeader Char"/>
    <w:basedOn w:val="DefaultParagraphFont"/>
    <w:link w:val="Header"/>
    <w:uiPriority w:val="16"/>
    <w:rsid w:val="006727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27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27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2713"/>
    <w:rPr>
      <w:rFonts w:ascii="Arial" w:hAnsi="Arial" w:cs="Arial"/>
      <w:b/>
      <w:szCs w:val="32"/>
    </w:rPr>
  </w:style>
  <w:style w:type="character" w:styleId="UnresolvedMention">
    <w:name w:val="Unresolved Mention"/>
    <w:basedOn w:val="DefaultParagraphFont"/>
    <w:uiPriority w:val="99"/>
    <w:semiHidden/>
    <w:rsid w:val="00DE3668"/>
    <w:rPr>
      <w:color w:val="605E5C"/>
      <w:shd w:val="clear" w:color="auto" w:fill="E1DFDD"/>
    </w:rPr>
  </w:style>
  <w:style w:type="character" w:styleId="Emphasis">
    <w:name w:val="Emphasis"/>
    <w:aliases w:val="ŠEmphasis,Italic"/>
    <w:qFormat/>
    <w:rsid w:val="00672713"/>
    <w:rPr>
      <w:i/>
      <w:iCs/>
    </w:rPr>
  </w:style>
  <w:style w:type="character" w:styleId="SubtleEmphasis">
    <w:name w:val="Subtle Emphasis"/>
    <w:basedOn w:val="DefaultParagraphFont"/>
    <w:uiPriority w:val="19"/>
    <w:semiHidden/>
    <w:qFormat/>
    <w:rsid w:val="00672713"/>
    <w:rPr>
      <w:i/>
      <w:iCs/>
      <w:color w:val="404040" w:themeColor="text1" w:themeTint="BF"/>
    </w:rPr>
  </w:style>
  <w:style w:type="paragraph" w:styleId="TOC4">
    <w:name w:val="toc 4"/>
    <w:aliases w:val="ŠTOC 4"/>
    <w:basedOn w:val="Normal"/>
    <w:next w:val="Normal"/>
    <w:autoRedefine/>
    <w:uiPriority w:val="39"/>
    <w:unhideWhenUsed/>
    <w:rsid w:val="00672713"/>
    <w:pPr>
      <w:spacing w:before="0"/>
      <w:ind w:left="488"/>
    </w:pPr>
  </w:style>
  <w:style w:type="character" w:styleId="CommentReference">
    <w:name w:val="annotation reference"/>
    <w:basedOn w:val="DefaultParagraphFont"/>
    <w:uiPriority w:val="99"/>
    <w:semiHidden/>
    <w:unhideWhenUsed/>
    <w:rsid w:val="00672713"/>
    <w:rPr>
      <w:sz w:val="16"/>
      <w:szCs w:val="16"/>
    </w:rPr>
  </w:style>
  <w:style w:type="paragraph" w:styleId="CommentText">
    <w:name w:val="annotation text"/>
    <w:basedOn w:val="Normal"/>
    <w:link w:val="CommentTextChar"/>
    <w:uiPriority w:val="99"/>
    <w:rsid w:val="00DE3668"/>
    <w:pPr>
      <w:spacing w:line="240" w:lineRule="auto"/>
    </w:pPr>
    <w:rPr>
      <w:sz w:val="20"/>
      <w:szCs w:val="20"/>
    </w:rPr>
  </w:style>
  <w:style w:type="character" w:customStyle="1" w:styleId="CommentTextChar">
    <w:name w:val="Comment Text Char"/>
    <w:basedOn w:val="DefaultParagraphFont"/>
    <w:link w:val="CommentText"/>
    <w:uiPriority w:val="99"/>
    <w:rsid w:val="0067271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2713"/>
    <w:rPr>
      <w:b/>
      <w:bCs/>
    </w:rPr>
  </w:style>
  <w:style w:type="character" w:customStyle="1" w:styleId="CommentSubjectChar">
    <w:name w:val="Comment Subject Char"/>
    <w:basedOn w:val="CommentTextChar"/>
    <w:link w:val="CommentSubject"/>
    <w:uiPriority w:val="99"/>
    <w:semiHidden/>
    <w:rsid w:val="00672713"/>
    <w:rPr>
      <w:rFonts w:ascii="Arial" w:hAnsi="Arial" w:cs="Arial"/>
      <w:b/>
      <w:bCs/>
      <w:sz w:val="20"/>
      <w:szCs w:val="20"/>
    </w:rPr>
  </w:style>
  <w:style w:type="paragraph" w:styleId="ListParagraph">
    <w:name w:val="List Paragraph"/>
    <w:aliases w:val="ŠList Paragraph"/>
    <w:basedOn w:val="Normal"/>
    <w:uiPriority w:val="34"/>
    <w:unhideWhenUsed/>
    <w:qFormat/>
    <w:rsid w:val="00672713"/>
    <w:pPr>
      <w:ind w:left="567"/>
    </w:pPr>
  </w:style>
  <w:style w:type="character" w:styleId="FollowedHyperlink">
    <w:name w:val="FollowedHyperlink"/>
    <w:basedOn w:val="DefaultParagraphFont"/>
    <w:uiPriority w:val="99"/>
    <w:semiHidden/>
    <w:unhideWhenUsed/>
    <w:rsid w:val="008F524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8F524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245"/>
    <w:rPr>
      <w:rFonts w:ascii="Segoe UI" w:hAnsi="Segoe UI" w:cs="Segoe UI"/>
      <w:sz w:val="18"/>
      <w:szCs w:val="18"/>
    </w:rPr>
  </w:style>
  <w:style w:type="paragraph" w:styleId="ListBullet3">
    <w:name w:val="List Bullet 3"/>
    <w:aliases w:val="ŠList Bullet 3"/>
    <w:basedOn w:val="Normal"/>
    <w:uiPriority w:val="10"/>
    <w:rsid w:val="00672713"/>
    <w:pPr>
      <w:numPr>
        <w:numId w:val="5"/>
      </w:numPr>
    </w:pPr>
  </w:style>
  <w:style w:type="paragraph" w:styleId="ListNumber3">
    <w:name w:val="List Number 3"/>
    <w:aliases w:val="ŠList Number 3"/>
    <w:basedOn w:val="ListBullet3"/>
    <w:uiPriority w:val="8"/>
    <w:rsid w:val="00672713"/>
    <w:pPr>
      <w:numPr>
        <w:ilvl w:val="2"/>
        <w:numId w:val="7"/>
      </w:numPr>
    </w:pPr>
  </w:style>
  <w:style w:type="character" w:styleId="PlaceholderText">
    <w:name w:val="Placeholder Text"/>
    <w:basedOn w:val="DefaultParagraphFont"/>
    <w:uiPriority w:val="99"/>
    <w:semiHidden/>
    <w:rsid w:val="00672713"/>
    <w:rPr>
      <w:color w:val="808080"/>
    </w:rPr>
  </w:style>
  <w:style w:type="character" w:customStyle="1" w:styleId="BoldItalic">
    <w:name w:val="ŠBold Italic"/>
    <w:basedOn w:val="DefaultParagraphFont"/>
    <w:uiPriority w:val="1"/>
    <w:qFormat/>
    <w:rsid w:val="00672713"/>
    <w:rPr>
      <w:b/>
      <w:i/>
      <w:iCs/>
    </w:rPr>
  </w:style>
  <w:style w:type="paragraph" w:customStyle="1" w:styleId="Documentname">
    <w:name w:val="ŠDocument name"/>
    <w:basedOn w:val="Normal"/>
    <w:next w:val="Normal"/>
    <w:uiPriority w:val="17"/>
    <w:qFormat/>
    <w:rsid w:val="0067271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727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727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72713"/>
    <w:pPr>
      <w:spacing w:after="0"/>
    </w:pPr>
    <w:rPr>
      <w:sz w:val="18"/>
      <w:szCs w:val="18"/>
    </w:rPr>
  </w:style>
  <w:style w:type="paragraph" w:customStyle="1" w:styleId="Pulloutquote">
    <w:name w:val="ŠPull out quote"/>
    <w:basedOn w:val="Normal"/>
    <w:next w:val="Normal"/>
    <w:uiPriority w:val="20"/>
    <w:qFormat/>
    <w:rsid w:val="00672713"/>
    <w:pPr>
      <w:keepNext/>
      <w:ind w:left="567" w:right="57"/>
    </w:pPr>
    <w:rPr>
      <w:szCs w:val="22"/>
    </w:rPr>
  </w:style>
  <w:style w:type="paragraph" w:customStyle="1" w:styleId="Subtitle0">
    <w:name w:val="ŠSubtitle"/>
    <w:basedOn w:val="Normal"/>
    <w:link w:val="SubtitleChar0"/>
    <w:uiPriority w:val="2"/>
    <w:qFormat/>
    <w:rsid w:val="00672713"/>
    <w:pPr>
      <w:spacing w:before="360"/>
    </w:pPr>
    <w:rPr>
      <w:color w:val="002664"/>
      <w:sz w:val="44"/>
      <w:szCs w:val="48"/>
    </w:rPr>
  </w:style>
  <w:style w:type="character" w:customStyle="1" w:styleId="SubtitleChar0">
    <w:name w:val="ŠSubtitle Char"/>
    <w:basedOn w:val="DefaultParagraphFont"/>
    <w:link w:val="Subtitle0"/>
    <w:uiPriority w:val="2"/>
    <w:rsid w:val="00672713"/>
    <w:rPr>
      <w:rFonts w:ascii="Arial" w:hAnsi="Arial" w:cs="Arial"/>
      <w:color w:val="002664"/>
      <w:sz w:val="44"/>
      <w:szCs w:val="48"/>
    </w:rPr>
  </w:style>
  <w:style w:type="paragraph" w:styleId="NoSpacing">
    <w:name w:val="No Spacing"/>
    <w:aliases w:val="ŠNo Spacing"/>
    <w:next w:val="Normal"/>
    <w:uiPriority w:val="1"/>
    <w:qFormat/>
    <w:rsid w:val="008F5245"/>
    <w:pPr>
      <w:spacing w:after="0" w:line="240" w:lineRule="auto"/>
    </w:pPr>
    <w:rPr>
      <w:rFonts w:ascii="Arial" w:hAnsi="Arial"/>
      <w:sz w:val="24"/>
      <w:szCs w:val="24"/>
    </w:rPr>
  </w:style>
  <w:style w:type="paragraph" w:styleId="Quote">
    <w:name w:val="Quote"/>
    <w:basedOn w:val="Normal"/>
    <w:next w:val="Normal"/>
    <w:link w:val="QuoteChar"/>
    <w:uiPriority w:val="29"/>
    <w:qFormat/>
    <w:rsid w:val="00862CB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2CBB"/>
    <w:rPr>
      <w:rFonts w:ascii="Arial" w:hAnsi="Arial"/>
      <w:i/>
      <w:iCs/>
      <w:color w:val="404040" w:themeColor="text1" w:themeTint="BF"/>
    </w:rPr>
  </w:style>
  <w:style w:type="paragraph" w:styleId="IntenseQuote">
    <w:name w:val="Intense Quote"/>
    <w:basedOn w:val="Normal"/>
    <w:next w:val="Normal"/>
    <w:link w:val="IntenseQuoteChar"/>
    <w:uiPriority w:val="30"/>
    <w:qFormat/>
    <w:rsid w:val="00862CBB"/>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2CBB"/>
    <w:rPr>
      <w:rFonts w:ascii="Arial" w:hAnsi="Arial"/>
      <w:i/>
      <w:iCs/>
      <w:color w:val="4472C4" w:themeColor="accent1"/>
    </w:rPr>
  </w:style>
  <w:style w:type="paragraph" w:styleId="EndnoteText">
    <w:name w:val="endnote text"/>
    <w:basedOn w:val="Normal"/>
    <w:link w:val="EndnoteTextChar"/>
    <w:uiPriority w:val="99"/>
    <w:semiHidden/>
    <w:unhideWhenUsed/>
    <w:rsid w:val="00862CBB"/>
    <w:rPr>
      <w:sz w:val="20"/>
      <w:szCs w:val="20"/>
    </w:rPr>
  </w:style>
  <w:style w:type="character" w:customStyle="1" w:styleId="EndnoteTextChar">
    <w:name w:val="Endnote Text Char"/>
    <w:basedOn w:val="DefaultParagraphFont"/>
    <w:link w:val="EndnoteText"/>
    <w:uiPriority w:val="99"/>
    <w:semiHidden/>
    <w:rsid w:val="00862CBB"/>
    <w:rPr>
      <w:rFonts w:ascii="Arial" w:hAnsi="Arial"/>
      <w:sz w:val="20"/>
      <w:szCs w:val="20"/>
    </w:rPr>
  </w:style>
  <w:style w:type="paragraph" w:styleId="FootnoteText">
    <w:name w:val="footnote text"/>
    <w:basedOn w:val="Normal"/>
    <w:link w:val="FootnoteTextChar"/>
    <w:uiPriority w:val="99"/>
    <w:semiHidden/>
    <w:unhideWhenUsed/>
    <w:rsid w:val="00862CBB"/>
    <w:rPr>
      <w:sz w:val="20"/>
      <w:szCs w:val="20"/>
    </w:rPr>
  </w:style>
  <w:style w:type="character" w:customStyle="1" w:styleId="FootnoteTextChar">
    <w:name w:val="Footnote Text Char"/>
    <w:basedOn w:val="DefaultParagraphFont"/>
    <w:link w:val="FootnoteText"/>
    <w:uiPriority w:val="99"/>
    <w:semiHidden/>
    <w:rsid w:val="00862CBB"/>
    <w:rPr>
      <w:rFonts w:ascii="Arial" w:hAnsi="Arial"/>
      <w:sz w:val="20"/>
      <w:szCs w:val="20"/>
    </w:rPr>
  </w:style>
  <w:style w:type="paragraph" w:styleId="TOC5">
    <w:name w:val="toc 5"/>
    <w:basedOn w:val="Normal"/>
    <w:next w:val="Normal"/>
    <w:uiPriority w:val="39"/>
    <w:unhideWhenUsed/>
    <w:rsid w:val="65BE7E60"/>
    <w:pPr>
      <w:spacing w:after="100"/>
      <w:ind w:left="880"/>
    </w:pPr>
  </w:style>
  <w:style w:type="paragraph" w:styleId="TOC6">
    <w:name w:val="toc 6"/>
    <w:basedOn w:val="Normal"/>
    <w:next w:val="Normal"/>
    <w:uiPriority w:val="39"/>
    <w:unhideWhenUsed/>
    <w:rsid w:val="65BE7E60"/>
    <w:pPr>
      <w:spacing w:after="100"/>
      <w:ind w:left="1100"/>
    </w:pPr>
  </w:style>
  <w:style w:type="paragraph" w:styleId="TOC7">
    <w:name w:val="toc 7"/>
    <w:basedOn w:val="Normal"/>
    <w:next w:val="Normal"/>
    <w:uiPriority w:val="39"/>
    <w:unhideWhenUsed/>
    <w:rsid w:val="65BE7E60"/>
    <w:pPr>
      <w:spacing w:after="100"/>
      <w:ind w:left="1320"/>
    </w:pPr>
  </w:style>
  <w:style w:type="paragraph" w:styleId="TOC8">
    <w:name w:val="toc 8"/>
    <w:basedOn w:val="Normal"/>
    <w:next w:val="Normal"/>
    <w:uiPriority w:val="39"/>
    <w:unhideWhenUsed/>
    <w:rsid w:val="65BE7E60"/>
    <w:pPr>
      <w:spacing w:after="100"/>
      <w:ind w:left="1540"/>
    </w:pPr>
  </w:style>
  <w:style w:type="paragraph" w:styleId="TOC9">
    <w:name w:val="toc 9"/>
    <w:basedOn w:val="Normal"/>
    <w:next w:val="Normal"/>
    <w:uiPriority w:val="39"/>
    <w:unhideWhenUsed/>
    <w:rsid w:val="65BE7E60"/>
    <w:pPr>
      <w:spacing w:after="100"/>
      <w:ind w:left="1760"/>
    </w:pPr>
  </w:style>
  <w:style w:type="character" w:styleId="Mention">
    <w:name w:val="Mention"/>
    <w:basedOn w:val="DefaultParagraphFont"/>
    <w:uiPriority w:val="99"/>
    <w:unhideWhenUsed/>
    <w:rsid w:val="005D583D"/>
    <w:rPr>
      <w:color w:val="2B579A"/>
      <w:shd w:val="clear" w:color="auto" w:fill="E1DFDD"/>
    </w:rPr>
  </w:style>
  <w:style w:type="paragraph" w:styleId="NormalWeb">
    <w:name w:val="Normal (Web)"/>
    <w:basedOn w:val="Normal"/>
    <w:uiPriority w:val="99"/>
    <w:semiHidden/>
    <w:unhideWhenUsed/>
    <w:rsid w:val="00D473A1"/>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3592">
      <w:bodyDiv w:val="1"/>
      <w:marLeft w:val="0"/>
      <w:marRight w:val="0"/>
      <w:marTop w:val="0"/>
      <w:marBottom w:val="0"/>
      <w:divBdr>
        <w:top w:val="none" w:sz="0" w:space="0" w:color="auto"/>
        <w:left w:val="none" w:sz="0" w:space="0" w:color="auto"/>
        <w:bottom w:val="none" w:sz="0" w:space="0" w:color="auto"/>
        <w:right w:val="none" w:sz="0" w:space="0" w:color="auto"/>
      </w:divBdr>
      <w:divsChild>
        <w:div w:id="249971003">
          <w:marLeft w:val="0"/>
          <w:marRight w:val="0"/>
          <w:marTop w:val="0"/>
          <w:marBottom w:val="0"/>
          <w:divBdr>
            <w:top w:val="none" w:sz="0" w:space="0" w:color="auto"/>
            <w:left w:val="none" w:sz="0" w:space="0" w:color="auto"/>
            <w:bottom w:val="none" w:sz="0" w:space="0" w:color="auto"/>
            <w:right w:val="none" w:sz="0" w:space="0" w:color="auto"/>
          </w:divBdr>
        </w:div>
        <w:div w:id="1660958597">
          <w:marLeft w:val="0"/>
          <w:marRight w:val="0"/>
          <w:marTop w:val="0"/>
          <w:marBottom w:val="0"/>
          <w:divBdr>
            <w:top w:val="none" w:sz="0" w:space="0" w:color="auto"/>
            <w:left w:val="none" w:sz="0" w:space="0" w:color="auto"/>
            <w:bottom w:val="none" w:sz="0" w:space="0" w:color="auto"/>
            <w:right w:val="none" w:sz="0" w:space="0" w:color="auto"/>
          </w:divBdr>
        </w:div>
      </w:divsChild>
    </w:div>
    <w:div w:id="425158139">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39647815">
      <w:bodyDiv w:val="1"/>
      <w:marLeft w:val="0"/>
      <w:marRight w:val="0"/>
      <w:marTop w:val="0"/>
      <w:marBottom w:val="0"/>
      <w:divBdr>
        <w:top w:val="none" w:sz="0" w:space="0" w:color="auto"/>
        <w:left w:val="none" w:sz="0" w:space="0" w:color="auto"/>
        <w:bottom w:val="none" w:sz="0" w:space="0" w:color="auto"/>
        <w:right w:val="none" w:sz="0" w:space="0" w:color="auto"/>
      </w:divBdr>
      <w:divsChild>
        <w:div w:id="58327712">
          <w:marLeft w:val="0"/>
          <w:marRight w:val="0"/>
          <w:marTop w:val="0"/>
          <w:marBottom w:val="0"/>
          <w:divBdr>
            <w:top w:val="none" w:sz="0" w:space="0" w:color="auto"/>
            <w:left w:val="none" w:sz="0" w:space="0" w:color="auto"/>
            <w:bottom w:val="none" w:sz="0" w:space="0" w:color="auto"/>
            <w:right w:val="none" w:sz="0" w:space="0" w:color="auto"/>
          </w:divBdr>
        </w:div>
        <w:div w:id="1141969719">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61556149">
      <w:bodyDiv w:val="1"/>
      <w:marLeft w:val="0"/>
      <w:marRight w:val="0"/>
      <w:marTop w:val="0"/>
      <w:marBottom w:val="0"/>
      <w:divBdr>
        <w:top w:val="none" w:sz="0" w:space="0" w:color="auto"/>
        <w:left w:val="none" w:sz="0" w:space="0" w:color="auto"/>
        <w:bottom w:val="none" w:sz="0" w:space="0" w:color="auto"/>
        <w:right w:val="none" w:sz="0" w:space="0" w:color="auto"/>
      </w:divBdr>
      <w:divsChild>
        <w:div w:id="792408256">
          <w:marLeft w:val="0"/>
          <w:marRight w:val="0"/>
          <w:marTop w:val="0"/>
          <w:marBottom w:val="0"/>
          <w:divBdr>
            <w:top w:val="single" w:sz="2" w:space="0" w:color="auto"/>
            <w:left w:val="single" w:sz="2" w:space="0" w:color="auto"/>
            <w:bottom w:val="single" w:sz="2" w:space="0" w:color="auto"/>
            <w:right w:val="single" w:sz="2" w:space="0" w:color="auto"/>
          </w:divBdr>
        </w:div>
      </w:divsChild>
    </w:div>
    <w:div w:id="1219434697">
      <w:bodyDiv w:val="1"/>
      <w:marLeft w:val="0"/>
      <w:marRight w:val="0"/>
      <w:marTop w:val="0"/>
      <w:marBottom w:val="0"/>
      <w:divBdr>
        <w:top w:val="none" w:sz="0" w:space="0" w:color="auto"/>
        <w:left w:val="none" w:sz="0" w:space="0" w:color="auto"/>
        <w:bottom w:val="none" w:sz="0" w:space="0" w:color="auto"/>
        <w:right w:val="none" w:sz="0" w:space="0" w:color="auto"/>
      </w:divBdr>
    </w:div>
    <w:div w:id="1237670196">
      <w:bodyDiv w:val="1"/>
      <w:marLeft w:val="0"/>
      <w:marRight w:val="0"/>
      <w:marTop w:val="0"/>
      <w:marBottom w:val="0"/>
      <w:divBdr>
        <w:top w:val="none" w:sz="0" w:space="0" w:color="auto"/>
        <w:left w:val="none" w:sz="0" w:space="0" w:color="auto"/>
        <w:bottom w:val="none" w:sz="0" w:space="0" w:color="auto"/>
        <w:right w:val="none" w:sz="0" w:space="0" w:color="auto"/>
      </w:divBdr>
      <w:divsChild>
        <w:div w:id="1732339407">
          <w:marLeft w:val="0"/>
          <w:marRight w:val="0"/>
          <w:marTop w:val="0"/>
          <w:marBottom w:val="0"/>
          <w:divBdr>
            <w:top w:val="single" w:sz="2" w:space="0" w:color="auto"/>
            <w:left w:val="single" w:sz="2" w:space="0" w:color="auto"/>
            <w:bottom w:val="single" w:sz="2" w:space="0" w:color="auto"/>
            <w:right w:val="single" w:sz="2" w:space="0" w:color="auto"/>
          </w:divBdr>
        </w:div>
      </w:divsChild>
    </w:div>
    <w:div w:id="1290550839">
      <w:bodyDiv w:val="1"/>
      <w:marLeft w:val="0"/>
      <w:marRight w:val="0"/>
      <w:marTop w:val="0"/>
      <w:marBottom w:val="0"/>
      <w:divBdr>
        <w:top w:val="none" w:sz="0" w:space="0" w:color="auto"/>
        <w:left w:val="none" w:sz="0" w:space="0" w:color="auto"/>
        <w:bottom w:val="none" w:sz="0" w:space="0" w:color="auto"/>
        <w:right w:val="none" w:sz="0" w:space="0" w:color="auto"/>
      </w:divBdr>
      <w:divsChild>
        <w:div w:id="495458024">
          <w:marLeft w:val="547"/>
          <w:marRight w:val="0"/>
          <w:marTop w:val="0"/>
          <w:marBottom w:val="240"/>
          <w:divBdr>
            <w:top w:val="none" w:sz="0" w:space="0" w:color="auto"/>
            <w:left w:val="none" w:sz="0" w:space="0" w:color="auto"/>
            <w:bottom w:val="none" w:sz="0" w:space="0" w:color="auto"/>
            <w:right w:val="none" w:sz="0" w:space="0" w:color="auto"/>
          </w:divBdr>
        </w:div>
      </w:divsChild>
    </w:div>
    <w:div w:id="1981644192">
      <w:bodyDiv w:val="1"/>
      <w:marLeft w:val="0"/>
      <w:marRight w:val="0"/>
      <w:marTop w:val="0"/>
      <w:marBottom w:val="0"/>
      <w:divBdr>
        <w:top w:val="none" w:sz="0" w:space="0" w:color="auto"/>
        <w:left w:val="none" w:sz="0" w:space="0" w:color="auto"/>
        <w:bottom w:val="none" w:sz="0" w:space="0" w:color="auto"/>
        <w:right w:val="none" w:sz="0" w:space="0" w:color="auto"/>
      </w:divBdr>
      <w:divsChild>
        <w:div w:id="1709910636">
          <w:marLeft w:val="0"/>
          <w:marRight w:val="0"/>
          <w:marTop w:val="0"/>
          <w:marBottom w:val="0"/>
          <w:divBdr>
            <w:top w:val="single" w:sz="2" w:space="0" w:color="auto"/>
            <w:left w:val="single" w:sz="2" w:space="0" w:color="auto"/>
            <w:bottom w:val="single" w:sz="2" w:space="0" w:color="auto"/>
            <w:right w:val="single" w:sz="2" w:space="0" w:color="auto"/>
          </w:divBdr>
        </w:div>
      </w:divsChild>
    </w:div>
    <w:div w:id="2096510459">
      <w:bodyDiv w:val="1"/>
      <w:marLeft w:val="0"/>
      <w:marRight w:val="0"/>
      <w:marTop w:val="0"/>
      <w:marBottom w:val="0"/>
      <w:divBdr>
        <w:top w:val="none" w:sz="0" w:space="0" w:color="auto"/>
        <w:left w:val="none" w:sz="0" w:space="0" w:color="auto"/>
        <w:bottom w:val="none" w:sz="0" w:space="0" w:color="auto"/>
        <w:right w:val="none" w:sz="0" w:space="0" w:color="auto"/>
      </w:divBdr>
      <w:divsChild>
        <w:div w:id="2072775223">
          <w:marLeft w:val="547"/>
          <w:marRight w:val="0"/>
          <w:marTop w:val="0"/>
          <w:marBottom w:val="240"/>
          <w:divBdr>
            <w:top w:val="none" w:sz="0" w:space="0" w:color="auto"/>
            <w:left w:val="none" w:sz="0" w:space="0" w:color="auto"/>
            <w:bottom w:val="none" w:sz="0" w:space="0" w:color="auto"/>
            <w:right w:val="none" w:sz="0" w:space="0" w:color="auto"/>
          </w:divBdr>
        </w:div>
      </w:divsChild>
    </w:div>
    <w:div w:id="2103791392">
      <w:bodyDiv w:val="1"/>
      <w:marLeft w:val="0"/>
      <w:marRight w:val="0"/>
      <w:marTop w:val="0"/>
      <w:marBottom w:val="0"/>
      <w:divBdr>
        <w:top w:val="none" w:sz="0" w:space="0" w:color="auto"/>
        <w:left w:val="none" w:sz="0" w:space="0" w:color="auto"/>
        <w:bottom w:val="none" w:sz="0" w:space="0" w:color="auto"/>
        <w:right w:val="none" w:sz="0" w:space="0" w:color="auto"/>
      </w:divBdr>
      <w:divsChild>
        <w:div w:id="653487038">
          <w:marLeft w:val="547"/>
          <w:marRight w:val="0"/>
          <w:marTop w:val="0"/>
          <w:marBottom w:val="240"/>
          <w:divBdr>
            <w:top w:val="none" w:sz="0" w:space="0" w:color="auto"/>
            <w:left w:val="none" w:sz="0" w:space="0" w:color="auto"/>
            <w:bottom w:val="none" w:sz="0" w:space="0" w:color="auto"/>
            <w:right w:val="none" w:sz="0" w:space="0" w:color="auto"/>
          </w:divBdr>
        </w:div>
      </w:divsChild>
    </w:div>
    <w:div w:id="2122214590">
      <w:bodyDiv w:val="1"/>
      <w:marLeft w:val="0"/>
      <w:marRight w:val="0"/>
      <w:marTop w:val="0"/>
      <w:marBottom w:val="0"/>
      <w:divBdr>
        <w:top w:val="none" w:sz="0" w:space="0" w:color="auto"/>
        <w:left w:val="none" w:sz="0" w:space="0" w:color="auto"/>
        <w:bottom w:val="none" w:sz="0" w:space="0" w:color="auto"/>
        <w:right w:val="none" w:sz="0" w:space="0" w:color="auto"/>
      </w:divBdr>
      <w:divsChild>
        <w:div w:id="2045205797">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news-room/spotlight/history-of-vaccination/history-of-smallpox-vaccination" TargetMode="External"/><Relationship Id="rId21"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42" Type="http://schemas.openxmlformats.org/officeDocument/2006/relationships/hyperlink" Target="https://www.health.nsw.gov.au/infectious/pages/data.aspx" TargetMode="External"/><Relationship Id="rId63" Type="http://schemas.openxmlformats.org/officeDocument/2006/relationships/hyperlink" Target="https://www.science.org.au/education/immunisation-climate-change-genetic-modification/science-immunisation/3-who-benefits" TargetMode="External"/><Relationship Id="rId84" Type="http://schemas.openxmlformats.org/officeDocument/2006/relationships/hyperlink" Target="https://www.ascd.org/el/articles/feed-up-back-forward" TargetMode="External"/><Relationship Id="rId16" Type="http://schemas.openxmlformats.org/officeDocument/2006/relationships/hyperlink" Target="https://app.education.nsw.gov.au/digital-learning-selector/LearningActivity/Card/549?clearCache=a8c3ff71-86dc-e65e-3aa2-188e6c52930" TargetMode="External"/><Relationship Id="rId107" Type="http://schemas.openxmlformats.org/officeDocument/2006/relationships/hyperlink" Target="https://kooricurriculum.com/blogs/news/native-plant-fact-sheet?_pos=2&amp;_sid=deae08c65&amp;_ss=r" TargetMode="External"/><Relationship Id="rId11" Type="http://schemas.openxmlformats.org/officeDocument/2006/relationships/hyperlink" Target="https://curriculum.nsw.edu.au/learning-areas/science/science-7-10-2023/overview" TargetMode="External"/><Relationship Id="rId32" Type="http://schemas.openxmlformats.org/officeDocument/2006/relationships/hyperlink" Target="https://www.naturalnews.com/050092_MMR_vaccine_autism_immunization_dangers.html" TargetMode="External"/><Relationship Id="rId37" Type="http://schemas.openxmlformats.org/officeDocument/2006/relationships/hyperlink" Target="https://docs.google.com/presentation/d/1ynSLSKO-z7exGkYwM4eaRb1MLx34nWXx_LWEJj59sSA/template/preview?clearCache=c04d7a11-e3a-f5a-2981-9280acb87753" TargetMode="External"/><Relationship Id="rId53" Type="http://schemas.openxmlformats.org/officeDocument/2006/relationships/hyperlink" Target="https://educationstandards.nsw.edu.au" TargetMode="External"/><Relationship Id="rId58" Type="http://schemas.openxmlformats.org/officeDocument/2006/relationships/hyperlink" Target="https://www.aihw.gov.au/reports/life-expectancy-deaths/deaths-in-australia/contents/leading-causes-of-death" TargetMode="External"/><Relationship Id="rId74" Type="http://schemas.openxmlformats.org/officeDocument/2006/relationships/hyperlink" Target="https://www.cdc.gov/nerd-academy/defining-a-pandemic/?CDC_AAref_Val=https://www.cdc.gov/scienceambassador/nerdacademy/defining-the-pandemic.html" TargetMode="External"/><Relationship Id="rId79" Type="http://schemas.openxmlformats.org/officeDocument/2006/relationships/hyperlink" Target="https://www.youtube.com/watch?v=davUbXFEEl0" TargetMode="External"/><Relationship Id="rId102" Type="http://schemas.openxmlformats.org/officeDocument/2006/relationships/hyperlink" Target="https://www.youtube.com/watch?v=X0xIApr274k" TargetMode="External"/><Relationship Id="rId123" Type="http://schemas.openxmlformats.org/officeDocument/2006/relationships/header" Target="header1.xml"/><Relationship Id="rId128" Type="http://schemas.openxmlformats.org/officeDocument/2006/relationships/hyperlink" Target="https://doi.org/10.3389/fpsyg.2019.03087" TargetMode="External"/><Relationship Id="rId5" Type="http://schemas.openxmlformats.org/officeDocument/2006/relationships/styles" Target="styles.xml"/><Relationship Id="rId90" Type="http://schemas.openxmlformats.org/officeDocument/2006/relationships/hyperlink" Target="https://www.csiro.au/en/news/all/articles/2022/december/secret-harvest-indigenous/" TargetMode="External"/><Relationship Id="rId95" Type="http://schemas.openxmlformats.org/officeDocument/2006/relationships/hyperlink" Target="https://curriculum.nsw.edu.au/learning-areas/science/science-7-10-2023/glossary" TargetMode="External"/><Relationship Id="rId22" Type="http://schemas.openxmlformats.org/officeDocument/2006/relationships/hyperlink" Target="https://biomanbio.com/HTML5GamesandLabs/Physiologygames/endocrine_edhtml5page.html" TargetMode="External"/><Relationship Id="rId27" Type="http://schemas.openxmlformats.org/officeDocument/2006/relationships/hyperlink" Target="https://schoolsnsw.sharepoint.com/sites/WiSresourcehub/SitePages/Joint-Construction.aspx" TargetMode="External"/><Relationship Id="rId43" Type="http://schemas.openxmlformats.org/officeDocument/2006/relationships/hyperlink" Target="https://ourworldindata.org/" TargetMode="External"/><Relationship Id="rId48" Type="http://schemas.openxmlformats.org/officeDocument/2006/relationships/hyperlink" Target="https://www.aihw.gov.au/reports/life-expectancy-deaths/deaths-in-australia/contents/leading-causes-of-death" TargetMode="External"/><Relationship Id="rId64" Type="http://schemas.openxmlformats.org/officeDocument/2006/relationships/hyperlink" Target="https://www.abs.gov.au/statistics/health/health-conditions-and-risks/alcohol-consumption/2022" TargetMode="External"/><Relationship Id="rId69" Type="http://schemas.openxmlformats.org/officeDocument/2006/relationships/hyperlink" Target="https://www.abc.net.au/listen/programs/conversations/conversations-fran-bodkin/9350952" TargetMode="External"/><Relationship Id="rId113" Type="http://schemas.openxmlformats.org/officeDocument/2006/relationships/hyperlink" Target="https://journals.plos.org/plosone/article?id=10.1371/journal.pone.0149160" TargetMode="External"/><Relationship Id="rId118" Type="http://schemas.openxmlformats.org/officeDocument/2006/relationships/hyperlink" Target="https://www.who.int/news-room/facts-in-pictures/detail/immunization" TargetMode="External"/><Relationship Id="rId134" Type="http://schemas.openxmlformats.org/officeDocument/2006/relationships/footer" Target="footer5.xml"/><Relationship Id="rId80" Type="http://schemas.openxmlformats.org/officeDocument/2006/relationships/hyperlink" Target="https://www.publichealth.columbia.edu/news/epidemic-endemic-pandemic-what-are-differences" TargetMode="External"/><Relationship Id="rId85" Type="http://schemas.openxmlformats.org/officeDocument/2006/relationships/hyperlink" Target="https://www.jstor.org/stable/3865552" TargetMode="External"/><Relationship Id="rId12"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7" Type="http://schemas.openxmlformats.org/officeDocument/2006/relationships/hyperlink" Target="https://slowrevealgraphs.com/introduction/" TargetMode="External"/><Relationship Id="rId33" Type="http://schemas.openxmlformats.org/officeDocument/2006/relationships/hyperlink" Target="https://www.cdc.gov/vaccine-safety/vaccines/mmr.html?CDC_AAref_Val=https://www.cdc.gov/vaccinesafety/vaccines/mmr-vaccine.html" TargetMode="External"/><Relationship Id="rId38" Type="http://schemas.openxmlformats.org/officeDocument/2006/relationships/hyperlink" Target="https://www.health.gov.au/topics/immunisation/when-to-get-vaccinated/national-immunisation-program-schedule" TargetMode="External"/><Relationship Id="rId59" Type="http://schemas.openxmlformats.org/officeDocument/2006/relationships/hyperlink" Target="https://www.aitsl.edu.au/docs/default-source/feedback/aitsl-learning-intentions-and-success-criteria-strategy.pdf?sfvrsn=382dec3c_2" TargetMode="External"/><Relationship Id="rId103" Type="http://schemas.openxmlformats.org/officeDocument/2006/relationships/hyperlink" Target="https://www.worldhistory.org/Medieval_Castle/" TargetMode="External"/><Relationship Id="rId108" Type="http://schemas.openxmlformats.org/officeDocument/2006/relationships/hyperlink" Target="https://www.nsw.gov.au/education-and-training/digital-citizenship/healthy-online-habits/conducting-research-online" TargetMode="External"/><Relationship Id="rId124" Type="http://schemas.openxmlformats.org/officeDocument/2006/relationships/footer" Target="footer1.xml"/><Relationship Id="rId129" Type="http://schemas.openxmlformats.org/officeDocument/2006/relationships/hyperlink" Target="https://creativecommons.org/licenses/by/4.0/" TargetMode="External"/><Relationship Id="rId54" Type="http://schemas.openxmlformats.org/officeDocument/2006/relationships/hyperlink" Target="https://curriculum.nsw.edu.au" TargetMode="External"/><Relationship Id="rId70" Type="http://schemas.openxmlformats.org/officeDocument/2006/relationships/hyperlink" Target="https://www.britannica.com/technology/technology" TargetMode="External"/><Relationship Id="rId75" Type="http://schemas.openxmlformats.org/officeDocument/2006/relationships/hyperlink" Target="https://www.cdc.gov/covid/php/surveillance/vaccine-effectiveness-studies.html?CDC_AAref_Val=https://www.cdc.gov/coronavirus/2019-ncov/vaccines/effectiveness/how-they-work.html" TargetMode="External"/><Relationship Id="rId91" Type="http://schemas.openxmlformats.org/officeDocument/2006/relationships/hyperlink" Target="https://bio.libretexts.org/Learning_Objects/Worksheets/Book%3A_The_Biology_Corner_(Worksheets)/Anatomy_Worksheets/Feedback_Loops%3A_Glucose_and_Glucagon" TargetMode="External"/><Relationship Id="rId96" Type="http://schemas.openxmlformats.org/officeDocument/2006/relationships/hyperlink" Target="https://cer.schools.nsw.gov.au/professional-learning/middle-years.html"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view.officeapps.live.com/op/view.aspx?src=https%3A%2F%2Fbiomanbio.com%2FHTML5GamesandLabs%2FPhysiologygames%2FEndocrine%2520Ed%2520worksheet.docx&amp;wdOrigin=BROWSELINK" TargetMode="External"/><Relationship Id="rId28" Type="http://schemas.openxmlformats.org/officeDocument/2006/relationships/hyperlink" Target="https://www.health.nsw.gov.au/Infectious/factsheets/Pages/chickenpox.aspx" TargetMode="External"/><Relationship Id="rId49" Type="http://schemas.openxmlformats.org/officeDocument/2006/relationships/hyperlink" Target="https://www.aihw.gov.au/reports/life-expectancy-deaths/deaths-in-australia/contents/leading-causes-of-death" TargetMode="External"/><Relationship Id="rId114" Type="http://schemas.openxmlformats.org/officeDocument/2006/relationships/hyperlink" Target="https://waraburranura.com/plants/" TargetMode="External"/><Relationship Id="rId119" Type="http://schemas.openxmlformats.org/officeDocument/2006/relationships/hyperlink" Target="https://www.who.int/health-topics/smallpox" TargetMode="External"/><Relationship Id="rId44" Type="http://schemas.openxmlformats.org/officeDocument/2006/relationships/hyperlink" Target="https://www.youtube.com/watch?v=X0xIApr274k" TargetMode="External"/><Relationship Id="rId60" Type="http://schemas.openxmlformats.org/officeDocument/2006/relationships/hyperlink" Target="https://www.aitsl.edu.au/teach/improve-practice/feedback" TargetMode="External"/><Relationship Id="rId65" Type="http://schemas.openxmlformats.org/officeDocument/2006/relationships/hyperlink" Target="https://www.abs.gov.au/statistics/health/health-conditions-and-risks/smoking-and-vaping/2022" TargetMode="External"/><Relationship Id="rId81" Type="http://schemas.openxmlformats.org/officeDocument/2006/relationships/hyperlink" Target="https://www.health.gov.au/resources/publications/national-immunisation-program-schedule?language=en" TargetMode="External"/><Relationship Id="rId86" Type="http://schemas.openxmlformats.org/officeDocument/2006/relationships/hyperlink" Target="https://mckellinstitute.org.au/research/articles/immunising-australia-improving-australias-vaccination-rates/" TargetMode="External"/><Relationship Id="rId130" Type="http://schemas.openxmlformats.org/officeDocument/2006/relationships/image" Target="media/image2.png"/><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yperlink" Target="https://www.youtube.com/watch?v=Iz0Q9nTZCw4" TargetMode="External"/><Relationship Id="rId39" Type="http://schemas.openxmlformats.org/officeDocument/2006/relationships/hyperlink" Target="https://www.learner.org/wp-content/interactive/envsci/disease/disease.html" TargetMode="External"/><Relationship Id="rId109" Type="http://schemas.openxmlformats.org/officeDocument/2006/relationships/hyperlink" Target="https://education.nsw.gov.au/teaching-and-learning/curriculum/literacy-and-numeracy/teaching-and-learning-resources/literacy/teaching-strategies/stage-5/reading/stage-5-connecting-ideas" TargetMode="External"/><Relationship Id="rId34" Type="http://schemas.openxmlformats.org/officeDocument/2006/relationships/hyperlink" Target="https://www.youtube.com/watch?v=0hwlvjmVcZo" TargetMode="External"/><Relationship Id="rId50" Type="http://schemas.openxmlformats.org/officeDocument/2006/relationships/hyperlink" Target="https://www.abc.net.au/education/catalyst-affordable-prosthetics-made-with-3d-printing/13959878" TargetMode="External"/><Relationship Id="rId55" Type="http://schemas.openxmlformats.org/officeDocument/2006/relationships/hyperlink" Target="https://curriculum.nsw.edu.au/learning-areas/science/science-7-10-2023/overview" TargetMode="External"/><Relationship Id="rId76" Type="http://schemas.openxmlformats.org/officeDocument/2006/relationships/hyperlink" Target="https://education.nsw.gov.au/about-us/education-data-and-research/cese/publications/research-reports/what-works-best-2020-update" TargetMode="External"/><Relationship Id="rId97" Type="http://schemas.openxmlformats.org/officeDocument/2006/relationships/hyperlink" Target="https://education.nsw.gov.au/teaching-and-learning/curriculum/literacy-and-numeracy/teaching-and-learning-resources/literacy/teaching-strategies/stage-5/reading/stage-5-connecting-ideas" TargetMode="External"/><Relationship Id="rId104" Type="http://schemas.openxmlformats.org/officeDocument/2006/relationships/hyperlink" Target="https://eric.ed.gov/?id=EJ971753" TargetMode="External"/><Relationship Id="rId120" Type="http://schemas.openxmlformats.org/officeDocument/2006/relationships/hyperlink" Target="https://www.who.int/news-room/questions-and-answers/item/vaccines-and-immunization-myths-and-misconceptions" TargetMode="External"/><Relationship Id="rId125"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s://www.frontiersin.org/articles/10.3389/feduc.2018.00022/full" TargetMode="External"/><Relationship Id="rId92" Type="http://schemas.openxmlformats.org/officeDocument/2006/relationships/hyperlink" Target="https://educationstandards.nsw.edu.au/wps/portal/nesa/k-10/understanding-the-curriculum/programming/advice-on-units" TargetMode="External"/><Relationship Id="rId2" Type="http://schemas.openxmlformats.org/officeDocument/2006/relationships/customXml" Target="../customXml/item2.xml"/><Relationship Id="rId29" Type="http://schemas.openxmlformats.org/officeDocument/2006/relationships/hyperlink" Target="https://www.youtube.com/watch?v=davUbXFEEl0" TargetMode="External"/><Relationship Id="rId24" Type="http://schemas.openxmlformats.org/officeDocument/2006/relationships/hyperlink" Target="https://education.nsw.gov.au/teaching-and-learning/curriculum/explicit-teaching/explicit-teaching-strategies/gradual-release-of-responsibility" TargetMode="External"/><Relationship Id="rId40" Type="http://schemas.openxmlformats.org/officeDocument/2006/relationships/hyperlink" Target="https://www.aitsl.edu.au/tools-resources/resource/dictogloss-for-eal-d-students-illustration-of-practice" TargetMode="External"/><Relationship Id="rId45" Type="http://schemas.openxmlformats.org/officeDocument/2006/relationships/hyperlink" Target="https://www.southernbiological.com/exploring-antibiotic-resistance-video/" TargetMode="External"/><Relationship Id="rId66" Type="http://schemas.openxmlformats.org/officeDocument/2006/relationships/hyperlink" Target="https://backyardbrains.com/experiments/reactiontime" TargetMode="External"/><Relationship Id="rId87" Type="http://schemas.openxmlformats.org/officeDocument/2006/relationships/hyperlink" Target="https://innovativegenomics.org/glossary/pathogen/" TargetMode="External"/><Relationship Id="rId110" Type="http://schemas.openxmlformats.org/officeDocument/2006/relationships/hyperlink" Target="https://www.health.nsw.gov.au/Infectious/factsheets/Pages/chickenpox.aspx" TargetMode="External"/><Relationship Id="rId115" Type="http://schemas.openxmlformats.org/officeDocument/2006/relationships/hyperlink" Target="https://www.youtube.com/watch?v=0hwlvjmVcZo" TargetMode="External"/><Relationship Id="rId131" Type="http://schemas.openxmlformats.org/officeDocument/2006/relationships/header" Target="header3.xml"/><Relationship Id="rId136" Type="http://schemas.openxmlformats.org/officeDocument/2006/relationships/theme" Target="theme/theme1.xml"/><Relationship Id="rId61" Type="http://schemas.openxmlformats.org/officeDocument/2006/relationships/hyperlink" Target="https://www.amnh.org/explore/science-topics/disease-eradication/countdown-to-zero/smallpox" TargetMode="External"/><Relationship Id="rId82" Type="http://schemas.openxmlformats.org/officeDocument/2006/relationships/hyperlink" Target="https://immunisationhandbook.health.gov.au/contents/vaccine-preventable-diseases/measles" TargetMode="External"/><Relationship Id="rId19" Type="http://schemas.openxmlformats.org/officeDocument/2006/relationships/hyperlink" Target="https://pz.harvard.edu/resources/what-makes-you-say-that" TargetMode="External"/><Relationship Id="rId14" Type="http://schemas.openxmlformats.org/officeDocument/2006/relationships/hyperlink" Target="https://app.education.nsw.gov.au/digital-learning-selector/LearningActivity/Card/645?clearCache=d92f75b2-bc9c-325a-938c-821c8243e3f2" TargetMode="External"/><Relationship Id="rId30" Type="http://schemas.openxmlformats.org/officeDocument/2006/relationships/hyperlink" Target="https://www.canva.com/design/DAGYMWyV9PY/Ralvvk7HAxP5xj-PPgFoIg/edit?utm_content=DAGYMWyV9PY&amp;utm_campaign=designshare&amp;utm_medium=link2&amp;utm_source=sharebutton" TargetMode="External"/><Relationship Id="rId35" Type="http://schemas.openxmlformats.org/officeDocument/2006/relationships/hyperlink" Target="https://docs.google.com/presentation/d/14mecUbUbHGIWx8TZQuvhulmFuzGGdCvzFYm48ObIMdE/template/preview?clearCache=8a718720-96fe-352f-d242-a8432b65a1b7" TargetMode="External"/><Relationship Id="rId56" Type="http://schemas.openxmlformats.org/officeDocument/2006/relationships/hyperlink" Target="https://aci.health.nsw.gov.au/__data/assets/pdf_file/0004/691033/20211111-COVID-19-Monitor.pdf" TargetMode="External"/><Relationship Id="rId77" Type="http://schemas.openxmlformats.org/officeDocument/2006/relationships/hyperlink" Target="https://education.nsw.gov.au/about-us/education-data-and-research/cese/publications/practical-guides-for-educators-/what-works-best-in-practice" TargetMode="External"/><Relationship Id="rId100" Type="http://schemas.openxmlformats.org/officeDocument/2006/relationships/hyperlink" Target="https://www.sciencedirect.com/science/article/abs/pii/S1747938X13000109?via%3Dihub" TargetMode="External"/><Relationship Id="rId105" Type="http://schemas.openxmlformats.org/officeDocument/2006/relationships/hyperlink" Target="https://practicalbiology.org/control-and-communication/homeostasis/interpreting-information-about-sweating-and-temperature" TargetMode="External"/><Relationship Id="rId12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www.youtube.com/watch?v=-TQIaGvk8JU" TargetMode="External"/><Relationship Id="rId72" Type="http://schemas.openxmlformats.org/officeDocument/2006/relationships/hyperlink" Target="https://www.cdc.gov/mmwr/preview/mmwrhtml/mm5940a4.htm" TargetMode="External"/><Relationship Id="rId93" Type="http://schemas.openxmlformats.org/officeDocument/2006/relationships/hyperlink" Target="https://educationstandards.nsw.edu.au/wps/portal/nesa/teacher-accreditation/meeting-requirements/the-standards/proficient-teacher" TargetMode="External"/><Relationship Id="rId98" Type="http://schemas.openxmlformats.org/officeDocument/2006/relationships/hyperlink" Target="https://www.health.nsw.gov.au/Infectious/factsheets/Pages/chickenpox.aspx" TargetMode="External"/><Relationship Id="rId121" Type="http://schemas.openxmlformats.org/officeDocument/2006/relationships/hyperlink" Target="https://www.who.int/data/gho/data/themes/malaria" TargetMode="External"/><Relationship Id="rId3" Type="http://schemas.openxmlformats.org/officeDocument/2006/relationships/customXml" Target="../customXml/item3.xml"/><Relationship Id="rId25" Type="http://schemas.openxmlformats.org/officeDocument/2006/relationships/hyperlink" Target="https://app.education.nsw.gov.au/digital-learning-selector/LearningActivity/Card/546?clearCache=4db962a-815b-2933-acc4-8578b016c66f" TargetMode="External"/><Relationship Id="rId46" Type="http://schemas.openxmlformats.org/officeDocument/2006/relationships/hyperlink" Target="https://www.google.com/url?sa=t&amp;rct=j&amp;q=&amp;esrc=s&amp;source=web&amp;cd=&amp;ved=2ahUKEwjl1sinpIWLAxVzwTgGHZDsEjoQFnoECDAQAQ&amp;url=https%3A%2F%2Feducation.nsw.gov.au%2Fcontent%2Fdam%2Fmain-education%2Fasset-management%2Fchemical-safety%2F3._Section_3_Curriculum_Support.pdf&amp;usg=AOvVaw3cCsaoq3DvRci0LJIj3wmR&amp;opi=89978449" TargetMode="External"/><Relationship Id="rId67" Type="http://schemas.openxmlformats.org/officeDocument/2006/relationships/hyperlink" Target="https://www.betterhealth.vic.gov.au/health/healthyliving/Why-immunisation-is-important" TargetMode="External"/><Relationship Id="rId116" Type="http://schemas.openxmlformats.org/officeDocument/2006/relationships/hyperlink" Target="https://www.who.int/news-room/spotlight/history-of-vaccination/a-brief-history-of-vaccination" TargetMode="External"/><Relationship Id="rId20" Type="http://schemas.openxmlformats.org/officeDocument/2006/relationships/hyperlink" Target="https://my.clevelandclinic.org/health/body/21201-endocrine-system" TargetMode="External"/><Relationship Id="rId41" Type="http://schemas.openxmlformats.org/officeDocument/2006/relationships/hyperlink" Target="https://www.aihw.gov.au/reports/australias-health/infectious-and-communicable-diseases" TargetMode="External"/><Relationship Id="rId62" Type="http://schemas.openxmlformats.org/officeDocument/2006/relationships/hyperlink" Target="https://www.flickr.com/photos/asiandevelopmentbank/51275724078" TargetMode="External"/><Relationship Id="rId83" Type="http://schemas.openxmlformats.org/officeDocument/2006/relationships/hyperlink" Target="https://www.news-medical.net/health/What-are-the-Three-Lines-of-Defense.aspx" TargetMode="External"/><Relationship Id="rId88" Type="http://schemas.openxmlformats.org/officeDocument/2006/relationships/hyperlink" Target="https://www.youtube.com/watch?v=SRgHeHQ9ud0" TargetMode="External"/><Relationship Id="rId111" Type="http://schemas.openxmlformats.org/officeDocument/2006/relationships/hyperlink" Target="https://www.health.vic.gov.au/infectious-diseases/chickenpox-and-shingles-varicella-herpes-zoster" TargetMode="External"/><Relationship Id="rId132" Type="http://schemas.openxmlformats.org/officeDocument/2006/relationships/footer" Target="footer4.xml"/><Relationship Id="rId15" Type="http://schemas.openxmlformats.org/officeDocument/2006/relationships/hyperlink" Target="https://app.education.nsw.gov.au/digital-learning-selector/LearningActivity/Card/549?clearCache=a8c3ff71-86dc-e65e-3aa2-188e6c52930" TargetMode="External"/><Relationship Id="rId36" Type="http://schemas.openxmlformats.org/officeDocument/2006/relationships/hyperlink" Target="https://blossoms.mit.edu/videos/lessons/3_2_1_blast_off_understanding_reaction_rate_better_design_toy_rocket" TargetMode="External"/><Relationship Id="rId57" Type="http://schemas.openxmlformats.org/officeDocument/2006/relationships/hyperlink" Target="https://www.aihw.gov.au/reports/life-expectancy-deaths/deaths-in-australia/contents/leading-causes-of-death" TargetMode="External"/><Relationship Id="rId106" Type="http://schemas.openxmlformats.org/officeDocument/2006/relationships/hyperlink" Target="https://chiswickcalendar.co.uk/parents-urged-to-vaccinate-children-against-measles-as-number-of-cases-surges/" TargetMode="External"/><Relationship Id="rId127" Type="http://schemas.openxmlformats.org/officeDocument/2006/relationships/footer" Target="footer3.xml"/><Relationship Id="rId10" Type="http://schemas.openxmlformats.org/officeDocument/2006/relationships/hyperlink" Target="https://educationstandards.nsw.edu.au/wps/portal/nesa/k-10/understanding-the-curriculum/programming" TargetMode="External"/><Relationship Id="rId31" Type="http://schemas.openxmlformats.org/officeDocument/2006/relationships/hyperlink" Target="https://www.youtube.com/watch?v=rb7TVW77ZCs&amp;t=2s" TargetMode="External"/><Relationship Id="rId52" Type="http://schemas.openxmlformats.org/officeDocument/2006/relationships/hyperlink" Target="https://educationstandards.nsw.edu.au/wps/portal/nesa/mini-footer/copyright" TargetMode="External"/><Relationship Id="rId73" Type="http://schemas.openxmlformats.org/officeDocument/2006/relationships/hyperlink" Target="https://www.youtube.com/watch?v=jetYbJBUNa0" TargetMode="External"/><Relationship Id="rId78" Type="http://schemas.openxmlformats.org/officeDocument/2006/relationships/hyperlink" Target="https://education.nsw.gov.au/about-us/educational-data/cese/publications/practical-guides-for-educators/growth-goal-setting" TargetMode="External"/><Relationship Id="rId94" Type="http://schemas.openxmlformats.org/officeDocument/2006/relationships/hyperlink" Target="https://educationstandards.nsw.edu.au/wps/portal/nesa/k-10/understanding-the-curriculum/programming" TargetMode="External"/><Relationship Id="rId99" Type="http://schemas.openxmlformats.org/officeDocument/2006/relationships/hyperlink" Target="https://www.youtube.com/watch?v=-muIoWofsCE" TargetMode="External"/><Relationship Id="rId101" Type="http://schemas.openxmlformats.org/officeDocument/2006/relationships/hyperlink" Target="https://openstax.org/books/biology/pages/33-3-homeostasis" TargetMode="External"/><Relationship Id="rId122" Type="http://schemas.openxmlformats.org/officeDocument/2006/relationships/hyperlink" Target="https://www.researchgate.net/publication/258423377_Assessment_The_bridge_between_teaching_and_learning"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app.education.nsw.gov.au/digital-learning-selector/LearningActivity/Card/599?clearCache=b211e76c-d4ab-d373-a0d4-c6e8adc4ce7" TargetMode="External"/><Relationship Id="rId47" Type="http://schemas.openxmlformats.org/officeDocument/2006/relationships/hyperlink" Target="https://learn.chm.msu.edu/vibl/vibl/KirbyBauer/KirbyBauer_HTML5Canvas.html" TargetMode="External"/><Relationship Id="rId68" Type="http://schemas.openxmlformats.org/officeDocument/2006/relationships/hyperlink" Target="https://biomanbio.com/HTML5GamesandLabs/Physiologygames/endocrine_edhtml5page.html" TargetMode="External"/><Relationship Id="rId89" Type="http://schemas.openxmlformats.org/officeDocument/2006/relationships/hyperlink" Target="https://www.youtube.com/watch?v=xIG3li1k2ZM" TargetMode="External"/><Relationship Id="rId112" Type="http://schemas.openxmlformats.org/officeDocument/2006/relationships/hyperlink" Target="https://writingcenter.unc.edu/tips-and-tools/comparing-and-contrasting/" TargetMode="External"/><Relationship Id="rId133"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3A41F-C5B7-4ED7-BB39-A600A3268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26795-8FB2-4352-BF7E-8B3725D854D8}">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3.xml><?xml version="1.0" encoding="utf-8"?>
<ds:datastoreItem xmlns:ds="http://schemas.openxmlformats.org/officeDocument/2006/customXml" ds:itemID="{A8EB76DE-35E5-4008-874E-EE7489C4E4ED}">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100</TotalTime>
  <Pages>52</Pages>
  <Words>11295</Words>
  <Characters>64383</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Science Stage 5 (Year 9) – sample program of learning – Disease</vt:lpstr>
    </vt:vector>
  </TitlesOfParts>
  <Company/>
  <LinksUpToDate>false</LinksUpToDate>
  <CharactersWithSpaces>75527</CharactersWithSpaces>
  <SharedDoc>false</SharedDoc>
  <HLinks>
    <vt:vector size="864" baseType="variant">
      <vt:variant>
        <vt:i4>5308424</vt:i4>
      </vt:variant>
      <vt:variant>
        <vt:i4>534</vt:i4>
      </vt:variant>
      <vt:variant>
        <vt:i4>0</vt:i4>
      </vt:variant>
      <vt:variant>
        <vt:i4>5</vt:i4>
      </vt:variant>
      <vt:variant>
        <vt:lpwstr>https://creativecommons.org/licenses/by/4.0/</vt:lpwstr>
      </vt:variant>
      <vt:variant>
        <vt:lpwstr/>
      </vt:variant>
      <vt:variant>
        <vt:i4>4</vt:i4>
      </vt:variant>
      <vt:variant>
        <vt:i4>531</vt:i4>
      </vt:variant>
      <vt:variant>
        <vt:i4>0</vt:i4>
      </vt:variant>
      <vt:variant>
        <vt:i4>5</vt:i4>
      </vt:variant>
      <vt:variant>
        <vt:lpwstr>https://doi.org/10.3389/fpsyg.2019.03087</vt:lpwstr>
      </vt:variant>
      <vt:variant>
        <vt:lpwstr/>
      </vt:variant>
      <vt:variant>
        <vt:i4>7143518</vt:i4>
      </vt:variant>
      <vt:variant>
        <vt:i4>528</vt:i4>
      </vt:variant>
      <vt:variant>
        <vt:i4>0</vt:i4>
      </vt:variant>
      <vt:variant>
        <vt:i4>5</vt:i4>
      </vt:variant>
      <vt:variant>
        <vt:lpwstr>https://www.researchgate.net/publication/258423377_Assessment_The_bridge_between_teaching_and_learning</vt:lpwstr>
      </vt:variant>
      <vt:variant>
        <vt:lpwstr/>
      </vt:variant>
      <vt:variant>
        <vt:i4>1835023</vt:i4>
      </vt:variant>
      <vt:variant>
        <vt:i4>525</vt:i4>
      </vt:variant>
      <vt:variant>
        <vt:i4>0</vt:i4>
      </vt:variant>
      <vt:variant>
        <vt:i4>5</vt:i4>
      </vt:variant>
      <vt:variant>
        <vt:lpwstr>https://www.who.int/data/gho/data/themes/malaria</vt:lpwstr>
      </vt:variant>
      <vt:variant>
        <vt:lpwstr/>
      </vt:variant>
      <vt:variant>
        <vt:i4>3342452</vt:i4>
      </vt:variant>
      <vt:variant>
        <vt:i4>522</vt:i4>
      </vt:variant>
      <vt:variant>
        <vt:i4>0</vt:i4>
      </vt:variant>
      <vt:variant>
        <vt:i4>5</vt:i4>
      </vt:variant>
      <vt:variant>
        <vt:lpwstr>https://www.who.int/news-room/questions-and-answers/item/vaccines-and-immunization-myths-and-misconceptions</vt:lpwstr>
      </vt:variant>
      <vt:variant>
        <vt:lpwstr/>
      </vt:variant>
      <vt:variant>
        <vt:i4>852081</vt:i4>
      </vt:variant>
      <vt:variant>
        <vt:i4>519</vt:i4>
      </vt:variant>
      <vt:variant>
        <vt:i4>0</vt:i4>
      </vt:variant>
      <vt:variant>
        <vt:i4>5</vt:i4>
      </vt:variant>
      <vt:variant>
        <vt:lpwstr>https://www.who.int/health-topics/smallpox</vt:lpwstr>
      </vt:variant>
      <vt:variant>
        <vt:lpwstr>tab=tab_1</vt:lpwstr>
      </vt:variant>
      <vt:variant>
        <vt:i4>7471218</vt:i4>
      </vt:variant>
      <vt:variant>
        <vt:i4>516</vt:i4>
      </vt:variant>
      <vt:variant>
        <vt:i4>0</vt:i4>
      </vt:variant>
      <vt:variant>
        <vt:i4>5</vt:i4>
      </vt:variant>
      <vt:variant>
        <vt:lpwstr>https://www.who.int/news-room/facts-in-pictures/detail/immunization</vt:lpwstr>
      </vt:variant>
      <vt:variant>
        <vt:lpwstr/>
      </vt:variant>
      <vt:variant>
        <vt:i4>2293864</vt:i4>
      </vt:variant>
      <vt:variant>
        <vt:i4>513</vt:i4>
      </vt:variant>
      <vt:variant>
        <vt:i4>0</vt:i4>
      </vt:variant>
      <vt:variant>
        <vt:i4>5</vt:i4>
      </vt:variant>
      <vt:variant>
        <vt:lpwstr>https://www.who.int/news-room/spotlight/history-of-vaccination/history-of-smallpox-vaccination</vt:lpwstr>
      </vt:variant>
      <vt:variant>
        <vt:lpwstr/>
      </vt:variant>
      <vt:variant>
        <vt:i4>4915264</vt:i4>
      </vt:variant>
      <vt:variant>
        <vt:i4>510</vt:i4>
      </vt:variant>
      <vt:variant>
        <vt:i4>0</vt:i4>
      </vt:variant>
      <vt:variant>
        <vt:i4>5</vt:i4>
      </vt:variant>
      <vt:variant>
        <vt:lpwstr>https://www.who.int/news-room/spotlight/history-of-vaccination/a-brief-history-of-vaccination</vt:lpwstr>
      </vt:variant>
      <vt:variant>
        <vt:lpwstr/>
      </vt:variant>
      <vt:variant>
        <vt:i4>3997808</vt:i4>
      </vt:variant>
      <vt:variant>
        <vt:i4>507</vt:i4>
      </vt:variant>
      <vt:variant>
        <vt:i4>0</vt:i4>
      </vt:variant>
      <vt:variant>
        <vt:i4>5</vt:i4>
      </vt:variant>
      <vt:variant>
        <vt:lpwstr>https://www.youtube.com/watch?v=0hwlvjmVcZo</vt:lpwstr>
      </vt:variant>
      <vt:variant>
        <vt:lpwstr/>
      </vt:variant>
      <vt:variant>
        <vt:i4>1376331</vt:i4>
      </vt:variant>
      <vt:variant>
        <vt:i4>504</vt:i4>
      </vt:variant>
      <vt:variant>
        <vt:i4>0</vt:i4>
      </vt:variant>
      <vt:variant>
        <vt:i4>5</vt:i4>
      </vt:variant>
      <vt:variant>
        <vt:lpwstr>https://waraburranura.com/plants/</vt:lpwstr>
      </vt:variant>
      <vt:variant>
        <vt:lpwstr/>
      </vt:variant>
      <vt:variant>
        <vt:i4>917570</vt:i4>
      </vt:variant>
      <vt:variant>
        <vt:i4>501</vt:i4>
      </vt:variant>
      <vt:variant>
        <vt:i4>0</vt:i4>
      </vt:variant>
      <vt:variant>
        <vt:i4>5</vt:i4>
      </vt:variant>
      <vt:variant>
        <vt:lpwstr>https://journals.plos.org/plosone/article?id=10.1371/journal.pone.0149160</vt:lpwstr>
      </vt:variant>
      <vt:variant>
        <vt:lpwstr/>
      </vt:variant>
      <vt:variant>
        <vt:i4>2424958</vt:i4>
      </vt:variant>
      <vt:variant>
        <vt:i4>498</vt:i4>
      </vt:variant>
      <vt:variant>
        <vt:i4>0</vt:i4>
      </vt:variant>
      <vt:variant>
        <vt:i4>5</vt:i4>
      </vt:variant>
      <vt:variant>
        <vt:lpwstr>https://writingcenter.unc.edu/tips-and-tools/comparing-and-contrasting/</vt:lpwstr>
      </vt:variant>
      <vt:variant>
        <vt:lpwstr/>
      </vt:variant>
      <vt:variant>
        <vt:i4>4980741</vt:i4>
      </vt:variant>
      <vt:variant>
        <vt:i4>495</vt:i4>
      </vt:variant>
      <vt:variant>
        <vt:i4>0</vt:i4>
      </vt:variant>
      <vt:variant>
        <vt:i4>5</vt:i4>
      </vt:variant>
      <vt:variant>
        <vt:lpwstr>https://www.health.vic.gov.au/infectious-diseases/chickenpox-and-shingles-varicella-herpes-zoster</vt:lpwstr>
      </vt:variant>
      <vt:variant>
        <vt:lpwstr/>
      </vt:variant>
      <vt:variant>
        <vt:i4>1572887</vt:i4>
      </vt:variant>
      <vt:variant>
        <vt:i4>492</vt:i4>
      </vt:variant>
      <vt:variant>
        <vt:i4>0</vt:i4>
      </vt:variant>
      <vt:variant>
        <vt:i4>5</vt:i4>
      </vt:variant>
      <vt:variant>
        <vt:lpwstr>https://www.health.nsw.gov.au/Infectious/factsheets/Pages/chickenpox.aspx</vt:lpwstr>
      </vt:variant>
      <vt:variant>
        <vt:lpwstr/>
      </vt:variant>
      <vt:variant>
        <vt:i4>5046273</vt:i4>
      </vt:variant>
      <vt:variant>
        <vt:i4>489</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2162790</vt:i4>
      </vt:variant>
      <vt:variant>
        <vt:i4>486</vt:i4>
      </vt:variant>
      <vt:variant>
        <vt:i4>0</vt:i4>
      </vt:variant>
      <vt:variant>
        <vt:i4>5</vt:i4>
      </vt:variant>
      <vt:variant>
        <vt:lpwstr>https://www.nsw.gov.au/education-and-training/digital-citizenship/healthy-online-habits/conducting-research-online</vt:lpwstr>
      </vt:variant>
      <vt:variant>
        <vt:lpwstr/>
      </vt:variant>
      <vt:variant>
        <vt:i4>3145792</vt:i4>
      </vt:variant>
      <vt:variant>
        <vt:i4>483</vt:i4>
      </vt:variant>
      <vt:variant>
        <vt:i4>0</vt:i4>
      </vt:variant>
      <vt:variant>
        <vt:i4>5</vt:i4>
      </vt:variant>
      <vt:variant>
        <vt:lpwstr>https://kooricurriculum.com/blogs/news/native-plant-fact-sheet?_pos=2&amp;_sid=deae08c65&amp;_ss=r</vt:lpwstr>
      </vt:variant>
      <vt:variant>
        <vt:lpwstr/>
      </vt:variant>
      <vt:variant>
        <vt:i4>720964</vt:i4>
      </vt:variant>
      <vt:variant>
        <vt:i4>480</vt:i4>
      </vt:variant>
      <vt:variant>
        <vt:i4>0</vt:i4>
      </vt:variant>
      <vt:variant>
        <vt:i4>5</vt:i4>
      </vt:variant>
      <vt:variant>
        <vt:lpwstr>https://chiswickcalendar.co.uk/parents-urged-to-vaccinate-children-against-measles-as-number-of-cases-surges/</vt:lpwstr>
      </vt:variant>
      <vt:variant>
        <vt:lpwstr/>
      </vt:variant>
      <vt:variant>
        <vt:i4>3997750</vt:i4>
      </vt:variant>
      <vt:variant>
        <vt:i4>477</vt:i4>
      </vt:variant>
      <vt:variant>
        <vt:i4>0</vt:i4>
      </vt:variant>
      <vt:variant>
        <vt:i4>5</vt:i4>
      </vt:variant>
      <vt:variant>
        <vt:lpwstr>https://practicalbiology.org/control-and-communication/homeostasis/interpreting-information-about-sweating-and-temperature</vt:lpwstr>
      </vt:variant>
      <vt:variant>
        <vt:lpwstr/>
      </vt:variant>
      <vt:variant>
        <vt:i4>393236</vt:i4>
      </vt:variant>
      <vt:variant>
        <vt:i4>474</vt:i4>
      </vt:variant>
      <vt:variant>
        <vt:i4>0</vt:i4>
      </vt:variant>
      <vt:variant>
        <vt:i4>5</vt:i4>
      </vt:variant>
      <vt:variant>
        <vt:lpwstr>https://eric.ed.gov/?id=EJ971753</vt:lpwstr>
      </vt:variant>
      <vt:variant>
        <vt:lpwstr/>
      </vt:variant>
      <vt:variant>
        <vt:i4>7077975</vt:i4>
      </vt:variant>
      <vt:variant>
        <vt:i4>471</vt:i4>
      </vt:variant>
      <vt:variant>
        <vt:i4>0</vt:i4>
      </vt:variant>
      <vt:variant>
        <vt:i4>5</vt:i4>
      </vt:variant>
      <vt:variant>
        <vt:lpwstr>https://www.worldhistory.org/Medieval_Castle/</vt:lpwstr>
      </vt:variant>
      <vt:variant>
        <vt:lpwstr/>
      </vt:variant>
      <vt:variant>
        <vt:i4>7340139</vt:i4>
      </vt:variant>
      <vt:variant>
        <vt:i4>468</vt:i4>
      </vt:variant>
      <vt:variant>
        <vt:i4>0</vt:i4>
      </vt:variant>
      <vt:variant>
        <vt:i4>5</vt:i4>
      </vt:variant>
      <vt:variant>
        <vt:lpwstr>https://www.youtube.com/watch?v=X0xIApr274k</vt:lpwstr>
      </vt:variant>
      <vt:variant>
        <vt:lpwstr/>
      </vt:variant>
      <vt:variant>
        <vt:i4>4718603</vt:i4>
      </vt:variant>
      <vt:variant>
        <vt:i4>465</vt:i4>
      </vt:variant>
      <vt:variant>
        <vt:i4>0</vt:i4>
      </vt:variant>
      <vt:variant>
        <vt:i4>5</vt:i4>
      </vt:variant>
      <vt:variant>
        <vt:lpwstr>https://openstax.org/books/biology/pages/33-3-homeostasis</vt:lpwstr>
      </vt:variant>
      <vt:variant>
        <vt:lpwstr/>
      </vt:variant>
      <vt:variant>
        <vt:i4>3604517</vt:i4>
      </vt:variant>
      <vt:variant>
        <vt:i4>462</vt:i4>
      </vt:variant>
      <vt:variant>
        <vt:i4>0</vt:i4>
      </vt:variant>
      <vt:variant>
        <vt:i4>5</vt:i4>
      </vt:variant>
      <vt:variant>
        <vt:lpwstr>https://www.sciencedirect.com/science/article/abs/pii/S1747938X13000109?via%3Dihub</vt:lpwstr>
      </vt:variant>
      <vt:variant>
        <vt:lpwstr/>
      </vt:variant>
      <vt:variant>
        <vt:i4>2687076</vt:i4>
      </vt:variant>
      <vt:variant>
        <vt:i4>459</vt:i4>
      </vt:variant>
      <vt:variant>
        <vt:i4>0</vt:i4>
      </vt:variant>
      <vt:variant>
        <vt:i4>5</vt:i4>
      </vt:variant>
      <vt:variant>
        <vt:lpwstr>https://www.youtube.com/watch?v=-muIoWofsCE</vt:lpwstr>
      </vt:variant>
      <vt:variant>
        <vt:lpwstr/>
      </vt:variant>
      <vt:variant>
        <vt:i4>1572887</vt:i4>
      </vt:variant>
      <vt:variant>
        <vt:i4>456</vt:i4>
      </vt:variant>
      <vt:variant>
        <vt:i4>0</vt:i4>
      </vt:variant>
      <vt:variant>
        <vt:i4>5</vt:i4>
      </vt:variant>
      <vt:variant>
        <vt:lpwstr>https://www.health.nsw.gov.au/Infectious/factsheets/Pages/chickenpox.aspx</vt:lpwstr>
      </vt:variant>
      <vt:variant>
        <vt:lpwstr/>
      </vt:variant>
      <vt:variant>
        <vt:i4>5046273</vt:i4>
      </vt:variant>
      <vt:variant>
        <vt:i4>453</vt:i4>
      </vt:variant>
      <vt:variant>
        <vt:i4>0</vt:i4>
      </vt:variant>
      <vt:variant>
        <vt:i4>5</vt:i4>
      </vt:variant>
      <vt:variant>
        <vt:lpwstr>https://education.nsw.gov.au/teaching-and-learning/curriculum/literacy-and-numeracy/teaching-and-learning-resources/literacy/teaching-strategies/stage-5/reading/stage-5-connecting-ideas</vt:lpwstr>
      </vt:variant>
      <vt:variant>
        <vt:lpwstr/>
      </vt:variant>
      <vt:variant>
        <vt:i4>2555960</vt:i4>
      </vt:variant>
      <vt:variant>
        <vt:i4>450</vt:i4>
      </vt:variant>
      <vt:variant>
        <vt:i4>0</vt:i4>
      </vt:variant>
      <vt:variant>
        <vt:i4>5</vt:i4>
      </vt:variant>
      <vt:variant>
        <vt:lpwstr>https://cer.schools.nsw.gov.au/professional-learning/middle-years.html</vt:lpwstr>
      </vt:variant>
      <vt:variant>
        <vt:lpwstr/>
      </vt:variant>
      <vt:variant>
        <vt:i4>8126502</vt:i4>
      </vt:variant>
      <vt:variant>
        <vt:i4>447</vt:i4>
      </vt:variant>
      <vt:variant>
        <vt:i4>0</vt:i4>
      </vt:variant>
      <vt:variant>
        <vt:i4>5</vt:i4>
      </vt:variant>
      <vt:variant>
        <vt:lpwstr>https://curriculum.nsw.edu.au/learning-areas/science/science-7-10-2023/glossary</vt:lpwstr>
      </vt:variant>
      <vt:variant>
        <vt:lpwstr/>
      </vt:variant>
      <vt:variant>
        <vt:i4>8126507</vt:i4>
      </vt:variant>
      <vt:variant>
        <vt:i4>444</vt:i4>
      </vt:variant>
      <vt:variant>
        <vt:i4>0</vt:i4>
      </vt:variant>
      <vt:variant>
        <vt:i4>5</vt:i4>
      </vt:variant>
      <vt:variant>
        <vt:lpwstr>https://educationstandards.nsw.edu.au/wps/portal/nesa/k-10/understanding-the-curriculum/programming</vt:lpwstr>
      </vt:variant>
      <vt:variant>
        <vt:lpwstr/>
      </vt:variant>
      <vt:variant>
        <vt:i4>4522007</vt:i4>
      </vt:variant>
      <vt:variant>
        <vt:i4>441</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438</vt:i4>
      </vt:variant>
      <vt:variant>
        <vt:i4>0</vt:i4>
      </vt:variant>
      <vt:variant>
        <vt:i4>5</vt:i4>
      </vt:variant>
      <vt:variant>
        <vt:lpwstr>https://educationstandards.nsw.edu.au/wps/portal/nesa/k-10/understanding-the-curriculum/programming/advice-on-units</vt:lpwstr>
      </vt:variant>
      <vt:variant>
        <vt:lpwstr/>
      </vt:variant>
      <vt:variant>
        <vt:i4>3473465</vt:i4>
      </vt:variant>
      <vt:variant>
        <vt:i4>435</vt:i4>
      </vt:variant>
      <vt:variant>
        <vt:i4>0</vt:i4>
      </vt:variant>
      <vt:variant>
        <vt:i4>5</vt:i4>
      </vt:variant>
      <vt:variant>
        <vt:lpwstr>https://bio.libretexts.org/Learning_Objects/Worksheets/Book%3A_The_Biology_Corner_(Worksheets)/Anatomy_Worksheets/Feedback_Loops%3A_Glucose_and_Glucagon</vt:lpwstr>
      </vt:variant>
      <vt:variant>
        <vt:lpwstr/>
      </vt:variant>
      <vt:variant>
        <vt:i4>7012388</vt:i4>
      </vt:variant>
      <vt:variant>
        <vt:i4>432</vt:i4>
      </vt:variant>
      <vt:variant>
        <vt:i4>0</vt:i4>
      </vt:variant>
      <vt:variant>
        <vt:i4>5</vt:i4>
      </vt:variant>
      <vt:variant>
        <vt:lpwstr>https://www.csiro.au/en/news/all/articles/2022/december/secret-harvest-indigenous/</vt:lpwstr>
      </vt:variant>
      <vt:variant>
        <vt:lpwstr/>
      </vt:variant>
      <vt:variant>
        <vt:i4>8192063</vt:i4>
      </vt:variant>
      <vt:variant>
        <vt:i4>429</vt:i4>
      </vt:variant>
      <vt:variant>
        <vt:i4>0</vt:i4>
      </vt:variant>
      <vt:variant>
        <vt:i4>5</vt:i4>
      </vt:variant>
      <vt:variant>
        <vt:lpwstr>https://www.youtube.com/watch?v=xIG3li1k2ZM</vt:lpwstr>
      </vt:variant>
      <vt:variant>
        <vt:lpwstr/>
      </vt:variant>
      <vt:variant>
        <vt:i4>7340090</vt:i4>
      </vt:variant>
      <vt:variant>
        <vt:i4>426</vt:i4>
      </vt:variant>
      <vt:variant>
        <vt:i4>0</vt:i4>
      </vt:variant>
      <vt:variant>
        <vt:i4>5</vt:i4>
      </vt:variant>
      <vt:variant>
        <vt:lpwstr>https://www.youtube.com/watch?v=SRgHeHQ9ud0</vt:lpwstr>
      </vt:variant>
      <vt:variant>
        <vt:lpwstr/>
      </vt:variant>
      <vt:variant>
        <vt:i4>4390990</vt:i4>
      </vt:variant>
      <vt:variant>
        <vt:i4>423</vt:i4>
      </vt:variant>
      <vt:variant>
        <vt:i4>0</vt:i4>
      </vt:variant>
      <vt:variant>
        <vt:i4>5</vt:i4>
      </vt:variant>
      <vt:variant>
        <vt:lpwstr>https://innovativegenomics.org/glossary/pathogen/</vt:lpwstr>
      </vt:variant>
      <vt:variant>
        <vt:lpwstr/>
      </vt:variant>
      <vt:variant>
        <vt:i4>983133</vt:i4>
      </vt:variant>
      <vt:variant>
        <vt:i4>420</vt:i4>
      </vt:variant>
      <vt:variant>
        <vt:i4>0</vt:i4>
      </vt:variant>
      <vt:variant>
        <vt:i4>5</vt:i4>
      </vt:variant>
      <vt:variant>
        <vt:lpwstr>https://mckellinstitute.org.au/research/articles/immunising-australia-improving-australias-vaccination-rates/</vt:lpwstr>
      </vt:variant>
      <vt:variant>
        <vt:lpwstr/>
      </vt:variant>
      <vt:variant>
        <vt:i4>5636173</vt:i4>
      </vt:variant>
      <vt:variant>
        <vt:i4>417</vt:i4>
      </vt:variant>
      <vt:variant>
        <vt:i4>0</vt:i4>
      </vt:variant>
      <vt:variant>
        <vt:i4>5</vt:i4>
      </vt:variant>
      <vt:variant>
        <vt:lpwstr>https://www.jstor.org/stable/3865552</vt:lpwstr>
      </vt:variant>
      <vt:variant>
        <vt:lpwstr/>
      </vt:variant>
      <vt:variant>
        <vt:i4>65607</vt:i4>
      </vt:variant>
      <vt:variant>
        <vt:i4>414</vt:i4>
      </vt:variant>
      <vt:variant>
        <vt:i4>0</vt:i4>
      </vt:variant>
      <vt:variant>
        <vt:i4>5</vt:i4>
      </vt:variant>
      <vt:variant>
        <vt:lpwstr>https://www.ascd.org/el/articles/feed-up-back-forward</vt:lpwstr>
      </vt:variant>
      <vt:variant>
        <vt:lpwstr/>
      </vt:variant>
      <vt:variant>
        <vt:i4>1507345</vt:i4>
      </vt:variant>
      <vt:variant>
        <vt:i4>411</vt:i4>
      </vt:variant>
      <vt:variant>
        <vt:i4>0</vt:i4>
      </vt:variant>
      <vt:variant>
        <vt:i4>5</vt:i4>
      </vt:variant>
      <vt:variant>
        <vt:lpwstr>https://www.news-medical.net/health/What-are-the-Three-Lines-of-Defense.aspx</vt:lpwstr>
      </vt:variant>
      <vt:variant>
        <vt:lpwstr>:~:text=The%20immune%20system's%20three%20lines,responses%2C%20and%20specific%20adaptive%20responses.</vt:lpwstr>
      </vt:variant>
      <vt:variant>
        <vt:i4>3145768</vt:i4>
      </vt:variant>
      <vt:variant>
        <vt:i4>408</vt:i4>
      </vt:variant>
      <vt:variant>
        <vt:i4>0</vt:i4>
      </vt:variant>
      <vt:variant>
        <vt:i4>5</vt:i4>
      </vt:variant>
      <vt:variant>
        <vt:lpwstr>https://immunisationhandbook.health.gov.au/contents/vaccine-preventable-diseases/measles</vt:lpwstr>
      </vt:variant>
      <vt:variant>
        <vt:lpwstr>vaccines-dosage-and-administration</vt:lpwstr>
      </vt:variant>
      <vt:variant>
        <vt:i4>3342390</vt:i4>
      </vt:variant>
      <vt:variant>
        <vt:i4>405</vt:i4>
      </vt:variant>
      <vt:variant>
        <vt:i4>0</vt:i4>
      </vt:variant>
      <vt:variant>
        <vt:i4>5</vt:i4>
      </vt:variant>
      <vt:variant>
        <vt:lpwstr>https://www.health.gov.au/resources/publications/national-immunisation-program-schedule?language=en</vt:lpwstr>
      </vt:variant>
      <vt:variant>
        <vt:lpwstr/>
      </vt:variant>
      <vt:variant>
        <vt:i4>5242884</vt:i4>
      </vt:variant>
      <vt:variant>
        <vt:i4>402</vt:i4>
      </vt:variant>
      <vt:variant>
        <vt:i4>0</vt:i4>
      </vt:variant>
      <vt:variant>
        <vt:i4>5</vt:i4>
      </vt:variant>
      <vt:variant>
        <vt:lpwstr>https://www.publichealth.columbia.edu/news/epidemic-endemic-pandemic-what-are-differences</vt:lpwstr>
      </vt:variant>
      <vt:variant>
        <vt:lpwstr/>
      </vt:variant>
      <vt:variant>
        <vt:i4>3801148</vt:i4>
      </vt:variant>
      <vt:variant>
        <vt:i4>399</vt:i4>
      </vt:variant>
      <vt:variant>
        <vt:i4>0</vt:i4>
      </vt:variant>
      <vt:variant>
        <vt:i4>5</vt:i4>
      </vt:variant>
      <vt:variant>
        <vt:lpwstr>https://www.youtube.com/watch?v=davUbXFEEl0</vt:lpwstr>
      </vt:variant>
      <vt:variant>
        <vt:lpwstr/>
      </vt:variant>
      <vt:variant>
        <vt:i4>7209021</vt:i4>
      </vt:variant>
      <vt:variant>
        <vt:i4>396</vt:i4>
      </vt:variant>
      <vt:variant>
        <vt:i4>0</vt:i4>
      </vt:variant>
      <vt:variant>
        <vt:i4>5</vt:i4>
      </vt:variant>
      <vt:variant>
        <vt:lpwstr>https://education.nsw.gov.au/about-us/educational-data/cese/publications/practical-guides-for-educators/growth-goal-setting</vt:lpwstr>
      </vt:variant>
      <vt:variant>
        <vt:lpwstr/>
      </vt:variant>
      <vt:variant>
        <vt:i4>8257659</vt:i4>
      </vt:variant>
      <vt:variant>
        <vt:i4>393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390</vt:i4>
      </vt:variant>
      <vt:variant>
        <vt:i4>0</vt:i4>
      </vt:variant>
      <vt:variant>
        <vt:i4>5</vt:i4>
      </vt:variant>
      <vt:variant>
        <vt:lpwstr>https://education.nsw.gov.au/about-us/education-data-and-research/cese/publications/research-reports/what-works-best-2020-update</vt:lpwstr>
      </vt:variant>
      <vt:variant>
        <vt:lpwstr/>
      </vt:variant>
      <vt:variant>
        <vt:i4>2621490</vt:i4>
      </vt:variant>
      <vt:variant>
        <vt:i4>387</vt:i4>
      </vt:variant>
      <vt:variant>
        <vt:i4>0</vt:i4>
      </vt:variant>
      <vt:variant>
        <vt:i4>5</vt:i4>
      </vt:variant>
      <vt:variant>
        <vt:lpwstr>https://www.cdc.gov/covid/php/surveillance/vaccine-effectiveness-studies.html?CDC_AAref_Val=https://www.cdc.gov/coronavirus/2019-ncov/vaccines/effectiveness/how-they-work.html</vt:lpwstr>
      </vt:variant>
      <vt:variant>
        <vt:lpwstr/>
      </vt:variant>
      <vt:variant>
        <vt:i4>5242969</vt:i4>
      </vt:variant>
      <vt:variant>
        <vt:i4>384</vt:i4>
      </vt:variant>
      <vt:variant>
        <vt:i4>0</vt:i4>
      </vt:variant>
      <vt:variant>
        <vt:i4>5</vt:i4>
      </vt:variant>
      <vt:variant>
        <vt:lpwstr>https://www.cdc.gov/nerd-academy/defining-a-pandemic/?CDC_AAref_Val=https://www.cdc.gov/scienceambassador/nerdacademy/defining-the-pandemic.html</vt:lpwstr>
      </vt:variant>
      <vt:variant>
        <vt:lpwstr/>
      </vt:variant>
      <vt:variant>
        <vt:i4>3997759</vt:i4>
      </vt:variant>
      <vt:variant>
        <vt:i4>381</vt:i4>
      </vt:variant>
      <vt:variant>
        <vt:i4>0</vt:i4>
      </vt:variant>
      <vt:variant>
        <vt:i4>5</vt:i4>
      </vt:variant>
      <vt:variant>
        <vt:lpwstr>https://www.youtube.com/watch?v=jetYbJBUNa0</vt:lpwstr>
      </vt:variant>
      <vt:variant>
        <vt:lpwstr/>
      </vt:variant>
      <vt:variant>
        <vt:i4>3342458</vt:i4>
      </vt:variant>
      <vt:variant>
        <vt:i4>378</vt:i4>
      </vt:variant>
      <vt:variant>
        <vt:i4>0</vt:i4>
      </vt:variant>
      <vt:variant>
        <vt:i4>5</vt:i4>
      </vt:variant>
      <vt:variant>
        <vt:lpwstr>https://www.cdc.gov/mmwr/preview/mmwrhtml/mm5940a4.htm</vt:lpwstr>
      </vt:variant>
      <vt:variant>
        <vt:lpwstr/>
      </vt:variant>
      <vt:variant>
        <vt:i4>3932267</vt:i4>
      </vt:variant>
      <vt:variant>
        <vt:i4>375</vt:i4>
      </vt:variant>
      <vt:variant>
        <vt:i4>0</vt:i4>
      </vt:variant>
      <vt:variant>
        <vt:i4>5</vt:i4>
      </vt:variant>
      <vt:variant>
        <vt:lpwstr>https://www.frontiersin.org/articles/10.3389/feduc.2018.00022/full</vt:lpwstr>
      </vt:variant>
      <vt:variant>
        <vt:lpwstr/>
      </vt:variant>
      <vt:variant>
        <vt:i4>983119</vt:i4>
      </vt:variant>
      <vt:variant>
        <vt:i4>372</vt:i4>
      </vt:variant>
      <vt:variant>
        <vt:i4>0</vt:i4>
      </vt:variant>
      <vt:variant>
        <vt:i4>5</vt:i4>
      </vt:variant>
      <vt:variant>
        <vt:lpwstr>https://www.britannica.com/technology/technology</vt:lpwstr>
      </vt:variant>
      <vt:variant>
        <vt:lpwstr/>
      </vt:variant>
      <vt:variant>
        <vt:i4>3080226</vt:i4>
      </vt:variant>
      <vt:variant>
        <vt:i4>369</vt:i4>
      </vt:variant>
      <vt:variant>
        <vt:i4>0</vt:i4>
      </vt:variant>
      <vt:variant>
        <vt:i4>5</vt:i4>
      </vt:variant>
      <vt:variant>
        <vt:lpwstr>https://www.abc.net.au/listen/programs/conversations/conversations-fran-bodkin/9350952</vt:lpwstr>
      </vt:variant>
      <vt:variant>
        <vt:lpwstr/>
      </vt:variant>
      <vt:variant>
        <vt:i4>262180</vt:i4>
      </vt:variant>
      <vt:variant>
        <vt:i4>366</vt:i4>
      </vt:variant>
      <vt:variant>
        <vt:i4>0</vt:i4>
      </vt:variant>
      <vt:variant>
        <vt:i4>5</vt:i4>
      </vt:variant>
      <vt:variant>
        <vt:lpwstr>https://biomanbio.com/HTML5GamesandLabs/Physiologygames/endocrine_edhtml5page.html</vt:lpwstr>
      </vt:variant>
      <vt:variant>
        <vt:lpwstr/>
      </vt:variant>
      <vt:variant>
        <vt:i4>3014773</vt:i4>
      </vt:variant>
      <vt:variant>
        <vt:i4>363</vt:i4>
      </vt:variant>
      <vt:variant>
        <vt:i4>0</vt:i4>
      </vt:variant>
      <vt:variant>
        <vt:i4>5</vt:i4>
      </vt:variant>
      <vt:variant>
        <vt:lpwstr>https://www.betterhealth.vic.gov.au/health/healthyliving/Why-immunisation-is-important</vt:lpwstr>
      </vt:variant>
      <vt:variant>
        <vt:lpwstr/>
      </vt:variant>
      <vt:variant>
        <vt:i4>8257643</vt:i4>
      </vt:variant>
      <vt:variant>
        <vt:i4>360</vt:i4>
      </vt:variant>
      <vt:variant>
        <vt:i4>0</vt:i4>
      </vt:variant>
      <vt:variant>
        <vt:i4>5</vt:i4>
      </vt:variant>
      <vt:variant>
        <vt:lpwstr>https://backyardbrains.com/experiments/reactiontime</vt:lpwstr>
      </vt:variant>
      <vt:variant>
        <vt:lpwstr/>
      </vt:variant>
      <vt:variant>
        <vt:i4>262174</vt:i4>
      </vt:variant>
      <vt:variant>
        <vt:i4>357</vt:i4>
      </vt:variant>
      <vt:variant>
        <vt:i4>0</vt:i4>
      </vt:variant>
      <vt:variant>
        <vt:i4>5</vt:i4>
      </vt:variant>
      <vt:variant>
        <vt:lpwstr>https://www.abs.gov.au/statistics/health/health-conditions-and-risks/smoking-and-vaping/2022</vt:lpwstr>
      </vt:variant>
      <vt:variant>
        <vt:lpwstr/>
      </vt:variant>
      <vt:variant>
        <vt:i4>1507331</vt:i4>
      </vt:variant>
      <vt:variant>
        <vt:i4>354</vt:i4>
      </vt:variant>
      <vt:variant>
        <vt:i4>0</vt:i4>
      </vt:variant>
      <vt:variant>
        <vt:i4>5</vt:i4>
      </vt:variant>
      <vt:variant>
        <vt:lpwstr>https://www.abs.gov.au/statistics/health/health-conditions-and-risks/alcohol-consumption/2022</vt:lpwstr>
      </vt:variant>
      <vt:variant>
        <vt:lpwstr>cite-window2</vt:lpwstr>
      </vt:variant>
      <vt:variant>
        <vt:i4>262149</vt:i4>
      </vt:variant>
      <vt:variant>
        <vt:i4>351</vt:i4>
      </vt:variant>
      <vt:variant>
        <vt:i4>0</vt:i4>
      </vt:variant>
      <vt:variant>
        <vt:i4>5</vt:i4>
      </vt:variant>
      <vt:variant>
        <vt:lpwstr>https://www.science.org.au/education/immunisation-climate-change-genetic-modification/science-immunisation/3-who-benefits</vt:lpwstr>
      </vt:variant>
      <vt:variant>
        <vt:lpwstr/>
      </vt:variant>
      <vt:variant>
        <vt:i4>7012414</vt:i4>
      </vt:variant>
      <vt:variant>
        <vt:i4>348</vt:i4>
      </vt:variant>
      <vt:variant>
        <vt:i4>0</vt:i4>
      </vt:variant>
      <vt:variant>
        <vt:i4>5</vt:i4>
      </vt:variant>
      <vt:variant>
        <vt:lpwstr>https://www.flickr.com/photos/asiandevelopmentbank/51275724078</vt:lpwstr>
      </vt:variant>
      <vt:variant>
        <vt:lpwstr/>
      </vt:variant>
      <vt:variant>
        <vt:i4>7864416</vt:i4>
      </vt:variant>
      <vt:variant>
        <vt:i4>345</vt:i4>
      </vt:variant>
      <vt:variant>
        <vt:i4>0</vt:i4>
      </vt:variant>
      <vt:variant>
        <vt:i4>5</vt:i4>
      </vt:variant>
      <vt:variant>
        <vt:lpwstr>https://www.amnh.org/explore/science-topics/disease-eradication/countdown-to-zero/smallpox</vt:lpwstr>
      </vt:variant>
      <vt:variant>
        <vt:lpwstr>:~:text=One%20of%20history's%20deadliest%20diseases,million%20people%20since%201900%20alone.</vt:lpwstr>
      </vt:variant>
      <vt:variant>
        <vt:i4>2752614</vt:i4>
      </vt:variant>
      <vt:variant>
        <vt:i4>342</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339</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7274611</vt:i4>
      </vt:variant>
      <vt:variant>
        <vt:i4>336</vt:i4>
      </vt:variant>
      <vt:variant>
        <vt:i4>0</vt:i4>
      </vt:variant>
      <vt:variant>
        <vt:i4>5</vt:i4>
      </vt:variant>
      <vt:variant>
        <vt:lpwstr>https://www.aihw.gov.au/reports/life-expectancy-deaths/deaths-in-australia/contents/leading-causes-of-death</vt:lpwstr>
      </vt:variant>
      <vt:variant>
        <vt:lpwstr/>
      </vt:variant>
      <vt:variant>
        <vt:i4>7274611</vt:i4>
      </vt:variant>
      <vt:variant>
        <vt:i4>333</vt:i4>
      </vt:variant>
      <vt:variant>
        <vt:i4>0</vt:i4>
      </vt:variant>
      <vt:variant>
        <vt:i4>5</vt:i4>
      </vt:variant>
      <vt:variant>
        <vt:lpwstr>https://www.aihw.gov.au/reports/life-expectancy-deaths/deaths-in-australia/contents/leading-causes-of-death</vt:lpwstr>
      </vt:variant>
      <vt:variant>
        <vt:lpwstr/>
      </vt:variant>
      <vt:variant>
        <vt:i4>6488084</vt:i4>
      </vt:variant>
      <vt:variant>
        <vt:i4>330</vt:i4>
      </vt:variant>
      <vt:variant>
        <vt:i4>0</vt:i4>
      </vt:variant>
      <vt:variant>
        <vt:i4>5</vt:i4>
      </vt:variant>
      <vt:variant>
        <vt:lpwstr>https://aci.health.nsw.gov.au/__data/assets/pdf_file/0004/691033/20211111-COVID-19-Monitor.pdf</vt:lpwstr>
      </vt:variant>
      <vt:variant>
        <vt:lpwstr/>
      </vt:variant>
      <vt:variant>
        <vt:i4>7077941</vt:i4>
      </vt:variant>
      <vt:variant>
        <vt:i4>327</vt:i4>
      </vt:variant>
      <vt:variant>
        <vt:i4>0</vt:i4>
      </vt:variant>
      <vt:variant>
        <vt:i4>5</vt:i4>
      </vt:variant>
      <vt:variant>
        <vt:lpwstr>https://curriculum.nsw.edu.au/learning-areas/science/science-7-10-2023/overview</vt:lpwstr>
      </vt:variant>
      <vt:variant>
        <vt:lpwstr/>
      </vt:variant>
      <vt:variant>
        <vt:i4>3342452</vt:i4>
      </vt:variant>
      <vt:variant>
        <vt:i4>324</vt:i4>
      </vt:variant>
      <vt:variant>
        <vt:i4>0</vt:i4>
      </vt:variant>
      <vt:variant>
        <vt:i4>5</vt:i4>
      </vt:variant>
      <vt:variant>
        <vt:lpwstr>https://curriculum.nsw.edu.au/</vt:lpwstr>
      </vt:variant>
      <vt:variant>
        <vt:lpwstr/>
      </vt:variant>
      <vt:variant>
        <vt:i4>3997797</vt:i4>
      </vt:variant>
      <vt:variant>
        <vt:i4>321</vt:i4>
      </vt:variant>
      <vt:variant>
        <vt:i4>0</vt:i4>
      </vt:variant>
      <vt:variant>
        <vt:i4>5</vt:i4>
      </vt:variant>
      <vt:variant>
        <vt:lpwstr>https://educationstandards.nsw.edu.au/</vt:lpwstr>
      </vt:variant>
      <vt:variant>
        <vt:lpwstr/>
      </vt:variant>
      <vt:variant>
        <vt:i4>7536744</vt:i4>
      </vt:variant>
      <vt:variant>
        <vt:i4>318</vt:i4>
      </vt:variant>
      <vt:variant>
        <vt:i4>0</vt:i4>
      </vt:variant>
      <vt:variant>
        <vt:i4>5</vt:i4>
      </vt:variant>
      <vt:variant>
        <vt:lpwstr>https://educationstandards.nsw.edu.au/wps/portal/nesa/mini-footer/copyright</vt:lpwstr>
      </vt:variant>
      <vt:variant>
        <vt:lpwstr/>
      </vt:variant>
      <vt:variant>
        <vt:i4>2359356</vt:i4>
      </vt:variant>
      <vt:variant>
        <vt:i4>315</vt:i4>
      </vt:variant>
      <vt:variant>
        <vt:i4>0</vt:i4>
      </vt:variant>
      <vt:variant>
        <vt:i4>5</vt:i4>
      </vt:variant>
      <vt:variant>
        <vt:lpwstr>https://www.youtube.com/watch?v=-TQIaGvk8JU</vt:lpwstr>
      </vt:variant>
      <vt:variant>
        <vt:lpwstr/>
      </vt:variant>
      <vt:variant>
        <vt:i4>3670130</vt:i4>
      </vt:variant>
      <vt:variant>
        <vt:i4>312</vt:i4>
      </vt:variant>
      <vt:variant>
        <vt:i4>0</vt:i4>
      </vt:variant>
      <vt:variant>
        <vt:i4>5</vt:i4>
      </vt:variant>
      <vt:variant>
        <vt:lpwstr>https://www.abc.net.au/education/catalyst-affordable-prosthetics-made-with-3d-printing/13959878</vt:lpwstr>
      </vt:variant>
      <vt:variant>
        <vt:lpwstr/>
      </vt:variant>
      <vt:variant>
        <vt:i4>7274611</vt:i4>
      </vt:variant>
      <vt:variant>
        <vt:i4>309</vt:i4>
      </vt:variant>
      <vt:variant>
        <vt:i4>0</vt:i4>
      </vt:variant>
      <vt:variant>
        <vt:i4>5</vt:i4>
      </vt:variant>
      <vt:variant>
        <vt:lpwstr>https://www.aihw.gov.au/reports/life-expectancy-deaths/deaths-in-australia/contents/leading-causes-of-death</vt:lpwstr>
      </vt:variant>
      <vt:variant>
        <vt:lpwstr/>
      </vt:variant>
      <vt:variant>
        <vt:i4>7274611</vt:i4>
      </vt:variant>
      <vt:variant>
        <vt:i4>306</vt:i4>
      </vt:variant>
      <vt:variant>
        <vt:i4>0</vt:i4>
      </vt:variant>
      <vt:variant>
        <vt:i4>5</vt:i4>
      </vt:variant>
      <vt:variant>
        <vt:lpwstr>https://www.aihw.gov.au/reports/life-expectancy-deaths/deaths-in-australia/contents/leading-causes-of-death</vt:lpwstr>
      </vt:variant>
      <vt:variant>
        <vt:lpwstr/>
      </vt:variant>
      <vt:variant>
        <vt:i4>5570655</vt:i4>
      </vt:variant>
      <vt:variant>
        <vt:i4>300</vt:i4>
      </vt:variant>
      <vt:variant>
        <vt:i4>0</vt:i4>
      </vt:variant>
      <vt:variant>
        <vt:i4>5</vt:i4>
      </vt:variant>
      <vt:variant>
        <vt:lpwstr>https://education.nsw.gov.au/teaching-and-learning/curriculum/science/planning-programming-and-assessing-science-7-10</vt:lpwstr>
      </vt:variant>
      <vt:variant>
        <vt:lpwstr>showhide39651264</vt:lpwstr>
      </vt:variant>
      <vt:variant>
        <vt:i4>5308527</vt:i4>
      </vt:variant>
      <vt:variant>
        <vt:i4>297</vt:i4>
      </vt:variant>
      <vt:variant>
        <vt:i4>0</vt:i4>
      </vt:variant>
      <vt:variant>
        <vt:i4>5</vt:i4>
      </vt:variant>
      <vt:variant>
        <vt:lpwstr>https://learn.chm.msu.edu/vibl/vibl/KirbyBauer/KirbyBauer_HTML5Canvas.html</vt:lpwstr>
      </vt:variant>
      <vt:variant>
        <vt:lpwstr/>
      </vt:variant>
      <vt:variant>
        <vt:i4>4522056</vt:i4>
      </vt:variant>
      <vt:variant>
        <vt:i4>294</vt:i4>
      </vt:variant>
      <vt:variant>
        <vt:i4>0</vt:i4>
      </vt:variant>
      <vt:variant>
        <vt:i4>5</vt:i4>
      </vt:variant>
      <vt:variant>
        <vt:lpwstr>https://www.google.com/url?sa=t&amp;rct=j&amp;q=&amp;esrc=s&amp;source=web&amp;cd=&amp;ved=2ahUKEwjl1sinpIWLAxVzwTgGHZDsEjoQFnoECDAQAQ&amp;url=https%3A%2F%2Feducation.nsw.gov.au%2Fcontent%2Fdam%2Fmain-education%2Fasset-management%2Fchemical-safety%2F3._Section_3_Curriculum_Support.pdf&amp;usg=AOvVaw3cCsaoq3DvRci0LJIj3wmR&amp;opi=89978449</vt:lpwstr>
      </vt:variant>
      <vt:variant>
        <vt:lpwstr/>
      </vt:variant>
      <vt:variant>
        <vt:i4>1900629</vt:i4>
      </vt:variant>
      <vt:variant>
        <vt:i4>291</vt:i4>
      </vt:variant>
      <vt:variant>
        <vt:i4>0</vt:i4>
      </vt:variant>
      <vt:variant>
        <vt:i4>5</vt:i4>
      </vt:variant>
      <vt:variant>
        <vt:lpwstr>https://www.southernbiological.com/exploring-antibiotic-resistance-video/</vt:lpwstr>
      </vt:variant>
      <vt:variant>
        <vt:lpwstr/>
      </vt:variant>
      <vt:variant>
        <vt:i4>7340139</vt:i4>
      </vt:variant>
      <vt:variant>
        <vt:i4>282</vt:i4>
      </vt:variant>
      <vt:variant>
        <vt:i4>0</vt:i4>
      </vt:variant>
      <vt:variant>
        <vt:i4>5</vt:i4>
      </vt:variant>
      <vt:variant>
        <vt:lpwstr>https://www.youtube.com/watch?v=X0xIApr274k</vt:lpwstr>
      </vt:variant>
      <vt:variant>
        <vt:lpwstr/>
      </vt:variant>
      <vt:variant>
        <vt:i4>6488187</vt:i4>
      </vt:variant>
      <vt:variant>
        <vt:i4>279</vt:i4>
      </vt:variant>
      <vt:variant>
        <vt:i4>0</vt:i4>
      </vt:variant>
      <vt:variant>
        <vt:i4>5</vt:i4>
      </vt:variant>
      <vt:variant>
        <vt:lpwstr>https://ourworldindata.org/</vt:lpwstr>
      </vt:variant>
      <vt:variant>
        <vt:lpwstr/>
      </vt:variant>
      <vt:variant>
        <vt:i4>6094879</vt:i4>
      </vt:variant>
      <vt:variant>
        <vt:i4>276</vt:i4>
      </vt:variant>
      <vt:variant>
        <vt:i4>0</vt:i4>
      </vt:variant>
      <vt:variant>
        <vt:i4>5</vt:i4>
      </vt:variant>
      <vt:variant>
        <vt:lpwstr>https://www.health.nsw.gov.au/infectious/pages/data.aspx</vt:lpwstr>
      </vt:variant>
      <vt:variant>
        <vt:lpwstr/>
      </vt:variant>
      <vt:variant>
        <vt:i4>2621556</vt:i4>
      </vt:variant>
      <vt:variant>
        <vt:i4>273</vt:i4>
      </vt:variant>
      <vt:variant>
        <vt:i4>0</vt:i4>
      </vt:variant>
      <vt:variant>
        <vt:i4>5</vt:i4>
      </vt:variant>
      <vt:variant>
        <vt:lpwstr>https://www.aihw.gov.au/reports/australias-health/infectious-and-communicable-diseases</vt:lpwstr>
      </vt:variant>
      <vt:variant>
        <vt:lpwstr/>
      </vt:variant>
      <vt:variant>
        <vt:i4>393280</vt:i4>
      </vt:variant>
      <vt:variant>
        <vt:i4>270</vt:i4>
      </vt:variant>
      <vt:variant>
        <vt:i4>0</vt:i4>
      </vt:variant>
      <vt:variant>
        <vt:i4>5</vt:i4>
      </vt:variant>
      <vt:variant>
        <vt:lpwstr>https://www.aitsl.edu.au/tools-resources/resource/dictogloss-for-eal-d-students-illustration-of-practice</vt:lpwstr>
      </vt:variant>
      <vt:variant>
        <vt:lpwstr/>
      </vt:variant>
      <vt:variant>
        <vt:i4>6488175</vt:i4>
      </vt:variant>
      <vt:variant>
        <vt:i4>267</vt:i4>
      </vt:variant>
      <vt:variant>
        <vt:i4>0</vt:i4>
      </vt:variant>
      <vt:variant>
        <vt:i4>5</vt:i4>
      </vt:variant>
      <vt:variant>
        <vt:lpwstr>https://www.learner.org/wp-content/interactive/envsci/disease/disease.html</vt:lpwstr>
      </vt:variant>
      <vt:variant>
        <vt:lpwstr/>
      </vt:variant>
      <vt:variant>
        <vt:i4>7864419</vt:i4>
      </vt:variant>
      <vt:variant>
        <vt:i4>261</vt:i4>
      </vt:variant>
      <vt:variant>
        <vt:i4>0</vt:i4>
      </vt:variant>
      <vt:variant>
        <vt:i4>5</vt:i4>
      </vt:variant>
      <vt:variant>
        <vt:lpwstr>https://www.health.gov.au/topics/immunisation/when-to-get-vaccinated/national-immunisation-program-schedule</vt:lpwstr>
      </vt:variant>
      <vt:variant>
        <vt:lpwstr/>
      </vt:variant>
      <vt:variant>
        <vt:i4>7602191</vt:i4>
      </vt:variant>
      <vt:variant>
        <vt:i4>258</vt:i4>
      </vt:variant>
      <vt:variant>
        <vt:i4>0</vt:i4>
      </vt:variant>
      <vt:variant>
        <vt:i4>5</vt:i4>
      </vt:variant>
      <vt:variant>
        <vt:lpwstr>https://docs.google.com/presentation/d/1ynSLSKO-z7exGkYwM4eaRb1MLx34nWXx_LWEJj59sSA/template/preview?clearCache=c04d7a11-e3a-f5a-2981-9280acb87753</vt:lpwstr>
      </vt:variant>
      <vt:variant>
        <vt:lpwstr/>
      </vt:variant>
      <vt:variant>
        <vt:i4>2097232</vt:i4>
      </vt:variant>
      <vt:variant>
        <vt:i4>255</vt:i4>
      </vt:variant>
      <vt:variant>
        <vt:i4>0</vt:i4>
      </vt:variant>
      <vt:variant>
        <vt:i4>5</vt:i4>
      </vt:variant>
      <vt:variant>
        <vt:lpwstr>https://blossoms.mit.edu/videos/lessons/3_2_1_blast_off_understanding_reaction_rate_better_design_toy_rocket</vt:lpwstr>
      </vt:variant>
      <vt:variant>
        <vt:lpwstr/>
      </vt:variant>
      <vt:variant>
        <vt:i4>2031634</vt:i4>
      </vt:variant>
      <vt:variant>
        <vt:i4>252</vt:i4>
      </vt:variant>
      <vt:variant>
        <vt:i4>0</vt:i4>
      </vt:variant>
      <vt:variant>
        <vt:i4>5</vt:i4>
      </vt:variant>
      <vt:variant>
        <vt:lpwstr>https://docs.google.com/presentation/d/14mecUbUbHGIWx8TZQuvhulmFuzGGdCvzFYm48ObIMdE/template/preview?clearCache=8a718720-96fe-352f-d242-a8432b65a1b7</vt:lpwstr>
      </vt:variant>
      <vt:variant>
        <vt:lpwstr/>
      </vt:variant>
      <vt:variant>
        <vt:i4>3997808</vt:i4>
      </vt:variant>
      <vt:variant>
        <vt:i4>249</vt:i4>
      </vt:variant>
      <vt:variant>
        <vt:i4>0</vt:i4>
      </vt:variant>
      <vt:variant>
        <vt:i4>5</vt:i4>
      </vt:variant>
      <vt:variant>
        <vt:lpwstr>https://www.youtube.com/watch?v=0hwlvjmVcZo</vt:lpwstr>
      </vt:variant>
      <vt:variant>
        <vt:lpwstr/>
      </vt:variant>
      <vt:variant>
        <vt:i4>6619260</vt:i4>
      </vt:variant>
      <vt:variant>
        <vt:i4>246</vt:i4>
      </vt:variant>
      <vt:variant>
        <vt:i4>0</vt:i4>
      </vt:variant>
      <vt:variant>
        <vt:i4>5</vt:i4>
      </vt:variant>
      <vt:variant>
        <vt:lpwstr>https://www.cdc.gov/vaccine-safety/vaccines/mmr.html?CDC_AAref_Val=https://www.cdc.gov/vaccinesafety/vaccines/mmr-vaccine.html</vt:lpwstr>
      </vt:variant>
      <vt:variant>
        <vt:lpwstr/>
      </vt:variant>
      <vt:variant>
        <vt:i4>4980784</vt:i4>
      </vt:variant>
      <vt:variant>
        <vt:i4>243</vt:i4>
      </vt:variant>
      <vt:variant>
        <vt:i4>0</vt:i4>
      </vt:variant>
      <vt:variant>
        <vt:i4>5</vt:i4>
      </vt:variant>
      <vt:variant>
        <vt:lpwstr>https://www.naturalnews.com/050092_MMR_vaccine_autism_immunization_dangers.html</vt:lpwstr>
      </vt:variant>
      <vt:variant>
        <vt:lpwstr/>
      </vt:variant>
      <vt:variant>
        <vt:i4>131076</vt:i4>
      </vt:variant>
      <vt:variant>
        <vt:i4>240</vt:i4>
      </vt:variant>
      <vt:variant>
        <vt:i4>0</vt:i4>
      </vt:variant>
      <vt:variant>
        <vt:i4>5</vt:i4>
      </vt:variant>
      <vt:variant>
        <vt:lpwstr>https://www.youtube.com/watch?v=rb7TVW77ZCs&amp;t=2s</vt:lpwstr>
      </vt:variant>
      <vt:variant>
        <vt:lpwstr/>
      </vt:variant>
      <vt:variant>
        <vt:i4>2490474</vt:i4>
      </vt:variant>
      <vt:variant>
        <vt:i4>237</vt:i4>
      </vt:variant>
      <vt:variant>
        <vt:i4>0</vt:i4>
      </vt:variant>
      <vt:variant>
        <vt:i4>5</vt:i4>
      </vt:variant>
      <vt:variant>
        <vt:lpwstr>https://www.canva.com/design/DAGYMWyV9PY/Ralvvk7HAxP5xj-PPgFoIg/edit?utm_content=DAGYMWyV9PY&amp;utm_campaign=designshare&amp;utm_medium=link2&amp;utm_source=sharebutton</vt:lpwstr>
      </vt:variant>
      <vt:variant>
        <vt:lpwstr/>
      </vt:variant>
      <vt:variant>
        <vt:i4>3801148</vt:i4>
      </vt:variant>
      <vt:variant>
        <vt:i4>234</vt:i4>
      </vt:variant>
      <vt:variant>
        <vt:i4>0</vt:i4>
      </vt:variant>
      <vt:variant>
        <vt:i4>5</vt:i4>
      </vt:variant>
      <vt:variant>
        <vt:lpwstr>https://www.youtube.com/watch?v=davUbXFEEl0</vt:lpwstr>
      </vt:variant>
      <vt:variant>
        <vt:lpwstr/>
      </vt:variant>
      <vt:variant>
        <vt:i4>1572887</vt:i4>
      </vt:variant>
      <vt:variant>
        <vt:i4>231</vt:i4>
      </vt:variant>
      <vt:variant>
        <vt:i4>0</vt:i4>
      </vt:variant>
      <vt:variant>
        <vt:i4>5</vt:i4>
      </vt:variant>
      <vt:variant>
        <vt:lpwstr>https://www.health.nsw.gov.au/Infectious/factsheets/Pages/chickenpox.aspx</vt:lpwstr>
      </vt:variant>
      <vt:variant>
        <vt:lpwstr/>
      </vt:variant>
      <vt:variant>
        <vt:i4>65604</vt:i4>
      </vt:variant>
      <vt:variant>
        <vt:i4>225</vt:i4>
      </vt:variant>
      <vt:variant>
        <vt:i4>0</vt:i4>
      </vt:variant>
      <vt:variant>
        <vt:i4>5</vt:i4>
      </vt:variant>
      <vt:variant>
        <vt:lpwstr>https://schoolsnsw.sharepoint.com/sites/WiSresourcehub/SitePages/Joint-Construction.aspx</vt:lpwstr>
      </vt:variant>
      <vt:variant>
        <vt:lpwstr/>
      </vt:variant>
      <vt:variant>
        <vt:i4>3735613</vt:i4>
      </vt:variant>
      <vt:variant>
        <vt:i4>222</vt:i4>
      </vt:variant>
      <vt:variant>
        <vt:i4>0</vt:i4>
      </vt:variant>
      <vt:variant>
        <vt:i4>5</vt:i4>
      </vt:variant>
      <vt:variant>
        <vt:lpwstr>https://app.education.nsw.gov.au/digital-learning-selector/LearningActivity/Card/599?clearCache=b211e76c-d4ab-d373-a0d4-c6e8adc4ce7</vt:lpwstr>
      </vt:variant>
      <vt:variant>
        <vt:lpwstr/>
      </vt:variant>
      <vt:variant>
        <vt:i4>3735663</vt:i4>
      </vt:variant>
      <vt:variant>
        <vt:i4>219</vt:i4>
      </vt:variant>
      <vt:variant>
        <vt:i4>0</vt:i4>
      </vt:variant>
      <vt:variant>
        <vt:i4>5</vt:i4>
      </vt:variant>
      <vt:variant>
        <vt:lpwstr>https://app.education.nsw.gov.au/digital-learning-selector/LearningActivity/Card/546?clearCache=4db962a-815b-2933-acc4-8578b016c66f</vt:lpwstr>
      </vt:variant>
      <vt:variant>
        <vt:lpwstr/>
      </vt:variant>
      <vt:variant>
        <vt:i4>3997799</vt:i4>
      </vt:variant>
      <vt:variant>
        <vt:i4>216</vt:i4>
      </vt:variant>
      <vt:variant>
        <vt:i4>0</vt:i4>
      </vt:variant>
      <vt:variant>
        <vt:i4>5</vt:i4>
      </vt:variant>
      <vt:variant>
        <vt:lpwstr>https://education.nsw.gov.au/teaching-and-learning/curriculum/explicit-teaching/explicit-teaching-strategies/gradual-release-of-responsibility</vt:lpwstr>
      </vt:variant>
      <vt:variant>
        <vt:lpwstr/>
      </vt:variant>
      <vt:variant>
        <vt:i4>4980800</vt:i4>
      </vt:variant>
      <vt:variant>
        <vt:i4>213</vt:i4>
      </vt:variant>
      <vt:variant>
        <vt:i4>0</vt:i4>
      </vt:variant>
      <vt:variant>
        <vt:i4>5</vt:i4>
      </vt:variant>
      <vt:variant>
        <vt:lpwstr>https://view.officeapps.live.com/op/view.aspx?src=https%3A%2F%2Fbiomanbio.com%2FHTML5GamesandLabs%2FPhysiologygames%2FEndocrine%2520Ed%2520worksheet.docx&amp;wdOrigin=BROWSELINK</vt:lpwstr>
      </vt:variant>
      <vt:variant>
        <vt:lpwstr/>
      </vt:variant>
      <vt:variant>
        <vt:i4>262180</vt:i4>
      </vt:variant>
      <vt:variant>
        <vt:i4>210</vt:i4>
      </vt:variant>
      <vt:variant>
        <vt:i4>0</vt:i4>
      </vt:variant>
      <vt:variant>
        <vt:i4>5</vt:i4>
      </vt:variant>
      <vt:variant>
        <vt:lpwstr>https://biomanbio.com/HTML5GamesandLabs/Physiologygames/endocrine_edhtml5page.html</vt:lpwstr>
      </vt:variant>
      <vt:variant>
        <vt:lpwstr/>
      </vt:variant>
      <vt:variant>
        <vt:i4>7077922</vt:i4>
      </vt:variant>
      <vt:variant>
        <vt:i4>207</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1638482</vt:i4>
      </vt:variant>
      <vt:variant>
        <vt:i4>204</vt:i4>
      </vt:variant>
      <vt:variant>
        <vt:i4>0</vt:i4>
      </vt:variant>
      <vt:variant>
        <vt:i4>5</vt:i4>
      </vt:variant>
      <vt:variant>
        <vt:lpwstr>https://my.clevelandclinic.org/health/body/21201-endocrine-system</vt:lpwstr>
      </vt:variant>
      <vt:variant>
        <vt:lpwstr/>
      </vt:variant>
      <vt:variant>
        <vt:i4>86</vt:i4>
      </vt:variant>
      <vt:variant>
        <vt:i4>201</vt:i4>
      </vt:variant>
      <vt:variant>
        <vt:i4>0</vt:i4>
      </vt:variant>
      <vt:variant>
        <vt:i4>5</vt:i4>
      </vt:variant>
      <vt:variant>
        <vt:lpwstr>https://pz.harvard.edu/resources/what-makes-you-say-that</vt:lpwstr>
      </vt:variant>
      <vt:variant>
        <vt:lpwstr/>
      </vt:variant>
      <vt:variant>
        <vt:i4>3604536</vt:i4>
      </vt:variant>
      <vt:variant>
        <vt:i4>198</vt:i4>
      </vt:variant>
      <vt:variant>
        <vt:i4>0</vt:i4>
      </vt:variant>
      <vt:variant>
        <vt:i4>5</vt:i4>
      </vt:variant>
      <vt:variant>
        <vt:lpwstr>https://www.youtube.com/watch?v=Iz0Q9nTZCw4</vt:lpwstr>
      </vt:variant>
      <vt:variant>
        <vt:lpwstr/>
      </vt:variant>
      <vt:variant>
        <vt:i4>2752549</vt:i4>
      </vt:variant>
      <vt:variant>
        <vt:i4>195</vt:i4>
      </vt:variant>
      <vt:variant>
        <vt:i4>0</vt:i4>
      </vt:variant>
      <vt:variant>
        <vt:i4>5</vt:i4>
      </vt:variant>
      <vt:variant>
        <vt:lpwstr>https://slowrevealgraphs.com/introduction/</vt:lpwstr>
      </vt:variant>
      <vt:variant>
        <vt:lpwstr/>
      </vt:variant>
      <vt:variant>
        <vt:i4>7012448</vt:i4>
      </vt:variant>
      <vt:variant>
        <vt:i4>192</vt:i4>
      </vt:variant>
      <vt:variant>
        <vt:i4>0</vt:i4>
      </vt:variant>
      <vt:variant>
        <vt:i4>5</vt:i4>
      </vt:variant>
      <vt:variant>
        <vt:lpwstr>https://app.education.nsw.gov.au/digital-learning-selector/LearningActivity/Card/549?clearCache=a8c3ff71-86dc-e65e-3aa2-188e6c52930</vt:lpwstr>
      </vt:variant>
      <vt:variant>
        <vt:lpwstr/>
      </vt:variant>
      <vt:variant>
        <vt:i4>7012448</vt:i4>
      </vt:variant>
      <vt:variant>
        <vt:i4>189</vt:i4>
      </vt:variant>
      <vt:variant>
        <vt:i4>0</vt:i4>
      </vt:variant>
      <vt:variant>
        <vt:i4>5</vt:i4>
      </vt:variant>
      <vt:variant>
        <vt:lpwstr>https://app.education.nsw.gov.au/digital-learning-selector/LearningActivity/Card/549?clearCache=a8c3ff71-86dc-e65e-3aa2-188e6c52930</vt:lpwstr>
      </vt:variant>
      <vt:variant>
        <vt:lpwstr/>
      </vt:variant>
      <vt:variant>
        <vt:i4>5898245</vt:i4>
      </vt:variant>
      <vt:variant>
        <vt:i4>186</vt:i4>
      </vt:variant>
      <vt:variant>
        <vt:i4>0</vt:i4>
      </vt:variant>
      <vt:variant>
        <vt:i4>5</vt:i4>
      </vt:variant>
      <vt:variant>
        <vt:lpwstr>https://app.education.nsw.gov.au/digital-learning-selector/LearningActivity/Card/645?clearCache=d92f75b2-bc9c-325a-938c-821c8243e3f2</vt:lpwstr>
      </vt:variant>
      <vt:variant>
        <vt:lpwstr/>
      </vt:variant>
      <vt:variant>
        <vt:i4>3538984</vt:i4>
      </vt:variant>
      <vt:variant>
        <vt:i4>180</vt:i4>
      </vt:variant>
      <vt:variant>
        <vt:i4>0</vt:i4>
      </vt:variant>
      <vt:variant>
        <vt:i4>5</vt:i4>
      </vt:variant>
      <vt:variant>
        <vt:lpwstr>https://education.nsw.gov.au/inside-the-department/health-and-safety/risk-management/compliance-and-environment/chemical-safety-in-schools/section-1--general-information-for-all-staff/1-7-risk-assessment---a-pre-requisite-for-risk-control</vt:lpwstr>
      </vt:variant>
      <vt:variant>
        <vt:lpwstr/>
      </vt:variant>
      <vt:variant>
        <vt:i4>7077941</vt:i4>
      </vt:variant>
      <vt:variant>
        <vt:i4>177</vt:i4>
      </vt:variant>
      <vt:variant>
        <vt:i4>0</vt:i4>
      </vt:variant>
      <vt:variant>
        <vt:i4>5</vt:i4>
      </vt:variant>
      <vt:variant>
        <vt:lpwstr>https://curriculum.nsw.edu.au/learning-areas/science/science-7-10-2023/overview</vt:lpwstr>
      </vt:variant>
      <vt:variant>
        <vt:lpwstr/>
      </vt:variant>
      <vt:variant>
        <vt:i4>8126507</vt:i4>
      </vt:variant>
      <vt:variant>
        <vt:i4>171</vt:i4>
      </vt:variant>
      <vt:variant>
        <vt:i4>0</vt:i4>
      </vt:variant>
      <vt:variant>
        <vt:i4>5</vt:i4>
      </vt:variant>
      <vt:variant>
        <vt:lpwstr>https://educationstandards.nsw.edu.au/wps/portal/nesa/k-10/understanding-the-curriculum/programming</vt:lpwstr>
      </vt:variant>
      <vt:variant>
        <vt:lpwstr/>
      </vt:variant>
      <vt:variant>
        <vt:i4>1638452</vt:i4>
      </vt:variant>
      <vt:variant>
        <vt:i4>164</vt:i4>
      </vt:variant>
      <vt:variant>
        <vt:i4>0</vt:i4>
      </vt:variant>
      <vt:variant>
        <vt:i4>5</vt:i4>
      </vt:variant>
      <vt:variant>
        <vt:lpwstr/>
      </vt:variant>
      <vt:variant>
        <vt:lpwstr>_Toc194325313</vt:lpwstr>
      </vt:variant>
      <vt:variant>
        <vt:i4>1638452</vt:i4>
      </vt:variant>
      <vt:variant>
        <vt:i4>158</vt:i4>
      </vt:variant>
      <vt:variant>
        <vt:i4>0</vt:i4>
      </vt:variant>
      <vt:variant>
        <vt:i4>5</vt:i4>
      </vt:variant>
      <vt:variant>
        <vt:lpwstr/>
      </vt:variant>
      <vt:variant>
        <vt:lpwstr>_Toc194325312</vt:lpwstr>
      </vt:variant>
      <vt:variant>
        <vt:i4>1638452</vt:i4>
      </vt:variant>
      <vt:variant>
        <vt:i4>152</vt:i4>
      </vt:variant>
      <vt:variant>
        <vt:i4>0</vt:i4>
      </vt:variant>
      <vt:variant>
        <vt:i4>5</vt:i4>
      </vt:variant>
      <vt:variant>
        <vt:lpwstr/>
      </vt:variant>
      <vt:variant>
        <vt:lpwstr>_Toc194325311</vt:lpwstr>
      </vt:variant>
      <vt:variant>
        <vt:i4>1638452</vt:i4>
      </vt:variant>
      <vt:variant>
        <vt:i4>146</vt:i4>
      </vt:variant>
      <vt:variant>
        <vt:i4>0</vt:i4>
      </vt:variant>
      <vt:variant>
        <vt:i4>5</vt:i4>
      </vt:variant>
      <vt:variant>
        <vt:lpwstr/>
      </vt:variant>
      <vt:variant>
        <vt:lpwstr>_Toc194325310</vt:lpwstr>
      </vt:variant>
      <vt:variant>
        <vt:i4>1572916</vt:i4>
      </vt:variant>
      <vt:variant>
        <vt:i4>140</vt:i4>
      </vt:variant>
      <vt:variant>
        <vt:i4>0</vt:i4>
      </vt:variant>
      <vt:variant>
        <vt:i4>5</vt:i4>
      </vt:variant>
      <vt:variant>
        <vt:lpwstr/>
      </vt:variant>
      <vt:variant>
        <vt:lpwstr>_Toc194325309</vt:lpwstr>
      </vt:variant>
      <vt:variant>
        <vt:i4>1572916</vt:i4>
      </vt:variant>
      <vt:variant>
        <vt:i4>134</vt:i4>
      </vt:variant>
      <vt:variant>
        <vt:i4>0</vt:i4>
      </vt:variant>
      <vt:variant>
        <vt:i4>5</vt:i4>
      </vt:variant>
      <vt:variant>
        <vt:lpwstr/>
      </vt:variant>
      <vt:variant>
        <vt:lpwstr>_Toc194325308</vt:lpwstr>
      </vt:variant>
      <vt:variant>
        <vt:i4>1572916</vt:i4>
      </vt:variant>
      <vt:variant>
        <vt:i4>128</vt:i4>
      </vt:variant>
      <vt:variant>
        <vt:i4>0</vt:i4>
      </vt:variant>
      <vt:variant>
        <vt:i4>5</vt:i4>
      </vt:variant>
      <vt:variant>
        <vt:lpwstr/>
      </vt:variant>
      <vt:variant>
        <vt:lpwstr>_Toc194325307</vt:lpwstr>
      </vt:variant>
      <vt:variant>
        <vt:i4>1572916</vt:i4>
      </vt:variant>
      <vt:variant>
        <vt:i4>122</vt:i4>
      </vt:variant>
      <vt:variant>
        <vt:i4>0</vt:i4>
      </vt:variant>
      <vt:variant>
        <vt:i4>5</vt:i4>
      </vt:variant>
      <vt:variant>
        <vt:lpwstr/>
      </vt:variant>
      <vt:variant>
        <vt:lpwstr>_Toc194325306</vt:lpwstr>
      </vt:variant>
      <vt:variant>
        <vt:i4>1572916</vt:i4>
      </vt:variant>
      <vt:variant>
        <vt:i4>116</vt:i4>
      </vt:variant>
      <vt:variant>
        <vt:i4>0</vt:i4>
      </vt:variant>
      <vt:variant>
        <vt:i4>5</vt:i4>
      </vt:variant>
      <vt:variant>
        <vt:lpwstr/>
      </vt:variant>
      <vt:variant>
        <vt:lpwstr>_Toc194325305</vt:lpwstr>
      </vt:variant>
      <vt:variant>
        <vt:i4>1572916</vt:i4>
      </vt:variant>
      <vt:variant>
        <vt:i4>110</vt:i4>
      </vt:variant>
      <vt:variant>
        <vt:i4>0</vt:i4>
      </vt:variant>
      <vt:variant>
        <vt:i4>5</vt:i4>
      </vt:variant>
      <vt:variant>
        <vt:lpwstr/>
      </vt:variant>
      <vt:variant>
        <vt:lpwstr>_Toc194325304</vt:lpwstr>
      </vt:variant>
      <vt:variant>
        <vt:i4>1572916</vt:i4>
      </vt:variant>
      <vt:variant>
        <vt:i4>104</vt:i4>
      </vt:variant>
      <vt:variant>
        <vt:i4>0</vt:i4>
      </vt:variant>
      <vt:variant>
        <vt:i4>5</vt:i4>
      </vt:variant>
      <vt:variant>
        <vt:lpwstr/>
      </vt:variant>
      <vt:variant>
        <vt:lpwstr>_Toc194325303</vt:lpwstr>
      </vt:variant>
      <vt:variant>
        <vt:i4>1572916</vt:i4>
      </vt:variant>
      <vt:variant>
        <vt:i4>98</vt:i4>
      </vt:variant>
      <vt:variant>
        <vt:i4>0</vt:i4>
      </vt:variant>
      <vt:variant>
        <vt:i4>5</vt:i4>
      </vt:variant>
      <vt:variant>
        <vt:lpwstr/>
      </vt:variant>
      <vt:variant>
        <vt:lpwstr>_Toc194325302</vt:lpwstr>
      </vt:variant>
      <vt:variant>
        <vt:i4>1572916</vt:i4>
      </vt:variant>
      <vt:variant>
        <vt:i4>92</vt:i4>
      </vt:variant>
      <vt:variant>
        <vt:i4>0</vt:i4>
      </vt:variant>
      <vt:variant>
        <vt:i4>5</vt:i4>
      </vt:variant>
      <vt:variant>
        <vt:lpwstr/>
      </vt:variant>
      <vt:variant>
        <vt:lpwstr>_Toc194325301</vt:lpwstr>
      </vt:variant>
      <vt:variant>
        <vt:i4>1572916</vt:i4>
      </vt:variant>
      <vt:variant>
        <vt:i4>86</vt:i4>
      </vt:variant>
      <vt:variant>
        <vt:i4>0</vt:i4>
      </vt:variant>
      <vt:variant>
        <vt:i4>5</vt:i4>
      </vt:variant>
      <vt:variant>
        <vt:lpwstr/>
      </vt:variant>
      <vt:variant>
        <vt:lpwstr>_Toc194325300</vt:lpwstr>
      </vt:variant>
      <vt:variant>
        <vt:i4>1114165</vt:i4>
      </vt:variant>
      <vt:variant>
        <vt:i4>80</vt:i4>
      </vt:variant>
      <vt:variant>
        <vt:i4>0</vt:i4>
      </vt:variant>
      <vt:variant>
        <vt:i4>5</vt:i4>
      </vt:variant>
      <vt:variant>
        <vt:lpwstr/>
      </vt:variant>
      <vt:variant>
        <vt:lpwstr>_Toc194325299</vt:lpwstr>
      </vt:variant>
      <vt:variant>
        <vt:i4>1114165</vt:i4>
      </vt:variant>
      <vt:variant>
        <vt:i4>74</vt:i4>
      </vt:variant>
      <vt:variant>
        <vt:i4>0</vt:i4>
      </vt:variant>
      <vt:variant>
        <vt:i4>5</vt:i4>
      </vt:variant>
      <vt:variant>
        <vt:lpwstr/>
      </vt:variant>
      <vt:variant>
        <vt:lpwstr>_Toc194325298</vt:lpwstr>
      </vt:variant>
      <vt:variant>
        <vt:i4>1114165</vt:i4>
      </vt:variant>
      <vt:variant>
        <vt:i4>68</vt:i4>
      </vt:variant>
      <vt:variant>
        <vt:i4>0</vt:i4>
      </vt:variant>
      <vt:variant>
        <vt:i4>5</vt:i4>
      </vt:variant>
      <vt:variant>
        <vt:lpwstr/>
      </vt:variant>
      <vt:variant>
        <vt:lpwstr>_Toc194325297</vt:lpwstr>
      </vt:variant>
      <vt:variant>
        <vt:i4>1114165</vt:i4>
      </vt:variant>
      <vt:variant>
        <vt:i4>62</vt:i4>
      </vt:variant>
      <vt:variant>
        <vt:i4>0</vt:i4>
      </vt:variant>
      <vt:variant>
        <vt:i4>5</vt:i4>
      </vt:variant>
      <vt:variant>
        <vt:lpwstr/>
      </vt:variant>
      <vt:variant>
        <vt:lpwstr>_Toc194325296</vt:lpwstr>
      </vt:variant>
      <vt:variant>
        <vt:i4>1114165</vt:i4>
      </vt:variant>
      <vt:variant>
        <vt:i4>56</vt:i4>
      </vt:variant>
      <vt:variant>
        <vt:i4>0</vt:i4>
      </vt:variant>
      <vt:variant>
        <vt:i4>5</vt:i4>
      </vt:variant>
      <vt:variant>
        <vt:lpwstr/>
      </vt:variant>
      <vt:variant>
        <vt:lpwstr>_Toc194325295</vt:lpwstr>
      </vt:variant>
      <vt:variant>
        <vt:i4>1114165</vt:i4>
      </vt:variant>
      <vt:variant>
        <vt:i4>50</vt:i4>
      </vt:variant>
      <vt:variant>
        <vt:i4>0</vt:i4>
      </vt:variant>
      <vt:variant>
        <vt:i4>5</vt:i4>
      </vt:variant>
      <vt:variant>
        <vt:lpwstr/>
      </vt:variant>
      <vt:variant>
        <vt:lpwstr>_Toc194325294</vt:lpwstr>
      </vt:variant>
      <vt:variant>
        <vt:i4>1114165</vt:i4>
      </vt:variant>
      <vt:variant>
        <vt:i4>44</vt:i4>
      </vt:variant>
      <vt:variant>
        <vt:i4>0</vt:i4>
      </vt:variant>
      <vt:variant>
        <vt:i4>5</vt:i4>
      </vt:variant>
      <vt:variant>
        <vt:lpwstr/>
      </vt:variant>
      <vt:variant>
        <vt:lpwstr>_Toc194325293</vt:lpwstr>
      </vt:variant>
      <vt:variant>
        <vt:i4>1114165</vt:i4>
      </vt:variant>
      <vt:variant>
        <vt:i4>38</vt:i4>
      </vt:variant>
      <vt:variant>
        <vt:i4>0</vt:i4>
      </vt:variant>
      <vt:variant>
        <vt:i4>5</vt:i4>
      </vt:variant>
      <vt:variant>
        <vt:lpwstr/>
      </vt:variant>
      <vt:variant>
        <vt:lpwstr>_Toc194325292</vt:lpwstr>
      </vt:variant>
      <vt:variant>
        <vt:i4>1114165</vt:i4>
      </vt:variant>
      <vt:variant>
        <vt:i4>32</vt:i4>
      </vt:variant>
      <vt:variant>
        <vt:i4>0</vt:i4>
      </vt:variant>
      <vt:variant>
        <vt:i4>5</vt:i4>
      </vt:variant>
      <vt:variant>
        <vt:lpwstr/>
      </vt:variant>
      <vt:variant>
        <vt:lpwstr>_Toc194325291</vt:lpwstr>
      </vt:variant>
      <vt:variant>
        <vt:i4>1114165</vt:i4>
      </vt:variant>
      <vt:variant>
        <vt:i4>26</vt:i4>
      </vt:variant>
      <vt:variant>
        <vt:i4>0</vt:i4>
      </vt:variant>
      <vt:variant>
        <vt:i4>5</vt:i4>
      </vt:variant>
      <vt:variant>
        <vt:lpwstr/>
      </vt:variant>
      <vt:variant>
        <vt:lpwstr>_Toc194325290</vt:lpwstr>
      </vt:variant>
      <vt:variant>
        <vt:i4>1048629</vt:i4>
      </vt:variant>
      <vt:variant>
        <vt:i4>20</vt:i4>
      </vt:variant>
      <vt:variant>
        <vt:i4>0</vt:i4>
      </vt:variant>
      <vt:variant>
        <vt:i4>5</vt:i4>
      </vt:variant>
      <vt:variant>
        <vt:lpwstr/>
      </vt:variant>
      <vt:variant>
        <vt:lpwstr>_Toc194325289</vt:lpwstr>
      </vt:variant>
      <vt:variant>
        <vt:i4>1048629</vt:i4>
      </vt:variant>
      <vt:variant>
        <vt:i4>14</vt:i4>
      </vt:variant>
      <vt:variant>
        <vt:i4>0</vt:i4>
      </vt:variant>
      <vt:variant>
        <vt:i4>5</vt:i4>
      </vt:variant>
      <vt:variant>
        <vt:lpwstr/>
      </vt:variant>
      <vt:variant>
        <vt:lpwstr>_Toc194325288</vt:lpwstr>
      </vt:variant>
      <vt:variant>
        <vt:i4>1048629</vt:i4>
      </vt:variant>
      <vt:variant>
        <vt:i4>8</vt:i4>
      </vt:variant>
      <vt:variant>
        <vt:i4>0</vt:i4>
      </vt:variant>
      <vt:variant>
        <vt:i4>5</vt:i4>
      </vt:variant>
      <vt:variant>
        <vt:lpwstr/>
      </vt:variant>
      <vt:variant>
        <vt:lpwstr>_Toc194325287</vt:lpwstr>
      </vt:variant>
      <vt:variant>
        <vt:i4>1048629</vt:i4>
      </vt:variant>
      <vt:variant>
        <vt:i4>2</vt:i4>
      </vt:variant>
      <vt:variant>
        <vt:i4>0</vt:i4>
      </vt:variant>
      <vt:variant>
        <vt:i4>5</vt:i4>
      </vt:variant>
      <vt:variant>
        <vt:lpwstr/>
      </vt:variant>
      <vt:variant>
        <vt:lpwstr>_Toc194325286</vt:lpwstr>
      </vt:variant>
      <vt:variant>
        <vt:i4>5177402</vt:i4>
      </vt:variant>
      <vt:variant>
        <vt:i4>0</vt:i4>
      </vt:variant>
      <vt:variant>
        <vt:i4>0</vt:i4>
      </vt:variant>
      <vt:variant>
        <vt:i4>5</vt:i4>
      </vt:variant>
      <vt:variant>
        <vt:lpwstr>mailto:BENJAMIN.SURWALD@det.nsw.edu.au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Stage 5 (Year 9) – sample program of learning – Disease</dc:title>
  <dc:subject/>
  <dc:creator>NSW Department of Education</dc:creator>
  <cp:keywords/>
  <dc:description/>
  <cp:lastPrinted>2024-07-08T01:03:00Z</cp:lastPrinted>
  <dcterms:created xsi:type="dcterms:W3CDTF">2026-02-24T19:41:00Z</dcterms:created>
  <dcterms:modified xsi:type="dcterms:W3CDTF">2026-05-14T03:50:00Z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Order">
    <vt:r8>597900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2b6a14bc-0d32-483e-870f-4cb53bc8f7d0</vt:lpwstr>
  </property>
</Properties>
</file>