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96E0B" w14:textId="77777777" w:rsidR="001E1F8C" w:rsidRDefault="0031611D" w:rsidP="0031611D">
      <w:pPr>
        <w:pStyle w:val="Title"/>
      </w:pPr>
      <w:r w:rsidRPr="00A20078">
        <w:t>S</w:t>
      </w:r>
      <w:r w:rsidR="000811E9">
        <w:t>cience</w:t>
      </w:r>
      <w:r w:rsidRPr="00A20078">
        <w:t xml:space="preserve"> </w:t>
      </w:r>
      <w:r>
        <w:t xml:space="preserve">Stage </w:t>
      </w:r>
      <w:r w:rsidR="00BC211E">
        <w:t>4</w:t>
      </w:r>
      <w:r>
        <w:t xml:space="preserve"> </w:t>
      </w:r>
      <w:r w:rsidR="00BD73DD">
        <w:t xml:space="preserve">(Year </w:t>
      </w:r>
      <w:r w:rsidR="00BC211E">
        <w:t>7</w:t>
      </w:r>
      <w:r w:rsidR="00BD73DD">
        <w:t>)</w:t>
      </w:r>
      <w:r w:rsidR="001B2C4A">
        <w:t xml:space="preserve"> </w:t>
      </w:r>
      <w:r w:rsidR="00F91615">
        <w:t>–</w:t>
      </w:r>
      <w:r w:rsidR="00BC211E">
        <w:t xml:space="preserve"> Observing the U</w:t>
      </w:r>
      <w:r w:rsidR="00201404">
        <w:t>n</w:t>
      </w:r>
      <w:r w:rsidR="00BC211E">
        <w:t>iverse</w:t>
      </w:r>
    </w:p>
    <w:p w14:paraId="1BA4D6CD" w14:textId="5D2DCD9F" w:rsidR="0031611D" w:rsidRDefault="00D44BAE" w:rsidP="001E1F8C">
      <w:pPr>
        <w:pStyle w:val="Subtitle0"/>
      </w:pPr>
      <w:r w:rsidRPr="001E1F8C">
        <w:rPr>
          <w:rStyle w:val="SubtitleChar0"/>
        </w:rPr>
        <w:t>T</w:t>
      </w:r>
      <w:r w:rsidR="000F4A7C" w:rsidRPr="001E1F8C">
        <w:rPr>
          <w:rStyle w:val="SubtitleChar0"/>
        </w:rPr>
        <w:t xml:space="preserve">eacher </w:t>
      </w:r>
      <w:r w:rsidR="0078085A">
        <w:rPr>
          <w:rStyle w:val="SubtitleChar0"/>
        </w:rPr>
        <w:t>resource book</w:t>
      </w:r>
      <w:r w:rsidR="000F4A7C" w:rsidRPr="001E1F8C">
        <w:rPr>
          <w:rStyle w:val="SubtitleChar0"/>
        </w:rPr>
        <w:t xml:space="preserve"> 1 of 2</w:t>
      </w:r>
      <w:r w:rsidR="0078085A">
        <w:rPr>
          <w:rStyle w:val="SubtitleChar0"/>
        </w:rPr>
        <w:t xml:space="preserve"> (TRB1)</w:t>
      </w:r>
    </w:p>
    <w:p w14:paraId="34AB593F" w14:textId="01375946" w:rsidR="00D913AC" w:rsidRPr="001E1F8C" w:rsidRDefault="00703BA4" w:rsidP="001E1F8C">
      <w:pPr>
        <w:pStyle w:val="FeatureBox2"/>
        <w:rPr>
          <w:b/>
          <w:bCs/>
        </w:rPr>
      </w:pPr>
      <w:r w:rsidRPr="001E1F8C">
        <w:rPr>
          <w:b/>
          <w:bCs/>
        </w:rPr>
        <w:t xml:space="preserve">How </w:t>
      </w:r>
      <w:r w:rsidR="00965F5E" w:rsidRPr="001E1F8C">
        <w:rPr>
          <w:b/>
          <w:bCs/>
        </w:rPr>
        <w:t>do observation and investigation guide scien</w:t>
      </w:r>
      <w:r w:rsidR="007F52C4" w:rsidRPr="001E1F8C">
        <w:rPr>
          <w:b/>
          <w:bCs/>
        </w:rPr>
        <w:t>tific endeavours</w:t>
      </w:r>
      <w:r w:rsidRPr="001E1F8C">
        <w:rPr>
          <w:b/>
          <w:bCs/>
        </w:rPr>
        <w:t>?</w:t>
      </w:r>
    </w:p>
    <w:p w14:paraId="7FC9B856" w14:textId="68AB85A4" w:rsidR="00EC22E4" w:rsidRPr="001B2C4A" w:rsidRDefault="00D913AC" w:rsidP="00D913AC">
      <w:pPr>
        <w:rPr>
          <w:rStyle w:val="Strong"/>
        </w:rPr>
      </w:pPr>
      <w:r w:rsidRPr="006C5739">
        <w:rPr>
          <w:rStyle w:val="Strong"/>
        </w:rPr>
        <w:t>Creation date</w:t>
      </w:r>
      <w:r w:rsidRPr="005207ED">
        <w:rPr>
          <w:rStyle w:val="Strong"/>
        </w:rPr>
        <w:t xml:space="preserve">: </w:t>
      </w:r>
      <w:r w:rsidRPr="005207ED">
        <w:t>27</w:t>
      </w:r>
      <w:r>
        <w:t xml:space="preserve"> Jun</w:t>
      </w:r>
      <w:r w:rsidR="0071185D">
        <w:t>e</w:t>
      </w:r>
      <w:r>
        <w:t xml:space="preserve"> </w:t>
      </w:r>
      <w:r w:rsidR="0071185D">
        <w:t>20</w:t>
      </w:r>
      <w:r>
        <w:t>24.</w:t>
      </w:r>
      <w:r w:rsidR="00EC22E4" w:rsidRPr="001B2C4A">
        <w:rPr>
          <w:rStyle w:val="Strong"/>
        </w:rPr>
        <w:br w:type="page"/>
      </w:r>
    </w:p>
    <w:sdt>
      <w:sdtPr>
        <w:rPr>
          <w:rFonts w:eastAsiaTheme="minorEastAsia"/>
          <w:b/>
          <w:bCs w:val="0"/>
          <w:noProof/>
          <w:color w:val="auto"/>
          <w:sz w:val="22"/>
          <w:szCs w:val="22"/>
        </w:rPr>
        <w:id w:val="-713029401"/>
        <w:docPartObj>
          <w:docPartGallery w:val="Table of Contents"/>
          <w:docPartUnique/>
        </w:docPartObj>
      </w:sdtPr>
      <w:sdtEndPr/>
      <w:sdtContent>
        <w:p w14:paraId="78B1C555" w14:textId="575AD810" w:rsidR="00EC22E4" w:rsidRDefault="00EC22E4" w:rsidP="00072D1B">
          <w:pPr>
            <w:pStyle w:val="TOCHeading"/>
            <w:tabs>
              <w:tab w:val="left" w:pos="720"/>
              <w:tab w:val="left" w:pos="1440"/>
              <w:tab w:val="left" w:pos="2263"/>
            </w:tabs>
          </w:pPr>
          <w:r>
            <w:t>Contents</w:t>
          </w:r>
        </w:p>
        <w:p w14:paraId="0E452F78" w14:textId="0F5B8B49" w:rsidR="00542239" w:rsidRDefault="00542239">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4034011" w:history="1">
            <w:r w:rsidRPr="007044CD">
              <w:rPr>
                <w:rStyle w:val="Hyperlink"/>
              </w:rPr>
              <w:t>Overview</w:t>
            </w:r>
            <w:r>
              <w:rPr>
                <w:webHidden/>
              </w:rPr>
              <w:tab/>
            </w:r>
            <w:r>
              <w:rPr>
                <w:webHidden/>
              </w:rPr>
              <w:fldChar w:fldCharType="begin"/>
            </w:r>
            <w:r>
              <w:rPr>
                <w:webHidden/>
              </w:rPr>
              <w:instrText xml:space="preserve"> PAGEREF _Toc224034011 \h </w:instrText>
            </w:r>
            <w:r>
              <w:rPr>
                <w:webHidden/>
              </w:rPr>
            </w:r>
            <w:r>
              <w:rPr>
                <w:webHidden/>
              </w:rPr>
              <w:fldChar w:fldCharType="separate"/>
            </w:r>
            <w:r>
              <w:rPr>
                <w:webHidden/>
              </w:rPr>
              <w:t>4</w:t>
            </w:r>
            <w:r>
              <w:rPr>
                <w:webHidden/>
              </w:rPr>
              <w:fldChar w:fldCharType="end"/>
            </w:r>
          </w:hyperlink>
        </w:p>
        <w:p w14:paraId="0F3AD4A8" w14:textId="4DAE4B7D"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12" w:history="1">
            <w:r w:rsidRPr="007044CD">
              <w:rPr>
                <w:rStyle w:val="Hyperlink"/>
              </w:rPr>
              <w:t>1.1 Getting to know you</w:t>
            </w:r>
            <w:r>
              <w:rPr>
                <w:webHidden/>
              </w:rPr>
              <w:tab/>
            </w:r>
            <w:r>
              <w:rPr>
                <w:webHidden/>
              </w:rPr>
              <w:fldChar w:fldCharType="begin"/>
            </w:r>
            <w:r>
              <w:rPr>
                <w:webHidden/>
              </w:rPr>
              <w:instrText xml:space="preserve"> PAGEREF _Toc224034012 \h </w:instrText>
            </w:r>
            <w:r>
              <w:rPr>
                <w:webHidden/>
              </w:rPr>
            </w:r>
            <w:r>
              <w:rPr>
                <w:webHidden/>
              </w:rPr>
              <w:fldChar w:fldCharType="separate"/>
            </w:r>
            <w:r>
              <w:rPr>
                <w:webHidden/>
              </w:rPr>
              <w:t>5</w:t>
            </w:r>
            <w:r>
              <w:rPr>
                <w:webHidden/>
              </w:rPr>
              <w:fldChar w:fldCharType="end"/>
            </w:r>
          </w:hyperlink>
        </w:p>
        <w:p w14:paraId="5EFCDE23" w14:textId="496EE42F"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13" w:history="1">
            <w:r w:rsidRPr="007044CD">
              <w:rPr>
                <w:rStyle w:val="Hyperlink"/>
              </w:rPr>
              <w:t>Amplify activity</w:t>
            </w:r>
            <w:r>
              <w:rPr>
                <w:webHidden/>
              </w:rPr>
              <w:tab/>
            </w:r>
            <w:r>
              <w:rPr>
                <w:webHidden/>
              </w:rPr>
              <w:fldChar w:fldCharType="begin"/>
            </w:r>
            <w:r>
              <w:rPr>
                <w:webHidden/>
              </w:rPr>
              <w:instrText xml:space="preserve"> PAGEREF _Toc224034013 \h </w:instrText>
            </w:r>
            <w:r>
              <w:rPr>
                <w:webHidden/>
              </w:rPr>
            </w:r>
            <w:r>
              <w:rPr>
                <w:webHidden/>
              </w:rPr>
              <w:fldChar w:fldCharType="separate"/>
            </w:r>
            <w:r>
              <w:rPr>
                <w:webHidden/>
              </w:rPr>
              <w:t>5</w:t>
            </w:r>
            <w:r>
              <w:rPr>
                <w:webHidden/>
              </w:rPr>
              <w:fldChar w:fldCharType="end"/>
            </w:r>
          </w:hyperlink>
        </w:p>
        <w:p w14:paraId="25E2CBE5" w14:textId="088410BA"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14" w:history="1">
            <w:r w:rsidRPr="007044CD">
              <w:rPr>
                <w:rStyle w:val="Hyperlink"/>
              </w:rPr>
              <w:t>1.2 How do scientists work?</w:t>
            </w:r>
            <w:r>
              <w:rPr>
                <w:webHidden/>
              </w:rPr>
              <w:tab/>
            </w:r>
            <w:r>
              <w:rPr>
                <w:webHidden/>
              </w:rPr>
              <w:fldChar w:fldCharType="begin"/>
            </w:r>
            <w:r>
              <w:rPr>
                <w:webHidden/>
              </w:rPr>
              <w:instrText xml:space="preserve"> PAGEREF _Toc224034014 \h </w:instrText>
            </w:r>
            <w:r>
              <w:rPr>
                <w:webHidden/>
              </w:rPr>
            </w:r>
            <w:r>
              <w:rPr>
                <w:webHidden/>
              </w:rPr>
              <w:fldChar w:fldCharType="separate"/>
            </w:r>
            <w:r>
              <w:rPr>
                <w:webHidden/>
              </w:rPr>
              <w:t>6</w:t>
            </w:r>
            <w:r>
              <w:rPr>
                <w:webHidden/>
              </w:rPr>
              <w:fldChar w:fldCharType="end"/>
            </w:r>
          </w:hyperlink>
        </w:p>
        <w:p w14:paraId="08B4C83E" w14:textId="1C7DC7C9"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15" w:history="1">
            <w:r w:rsidRPr="007044CD">
              <w:rPr>
                <w:rStyle w:val="Hyperlink"/>
              </w:rPr>
              <w:t>Pencil puncture (practical investigation)</w:t>
            </w:r>
            <w:r>
              <w:rPr>
                <w:webHidden/>
              </w:rPr>
              <w:tab/>
            </w:r>
            <w:r>
              <w:rPr>
                <w:webHidden/>
              </w:rPr>
              <w:fldChar w:fldCharType="begin"/>
            </w:r>
            <w:r>
              <w:rPr>
                <w:webHidden/>
              </w:rPr>
              <w:instrText xml:space="preserve"> PAGEREF _Toc224034015 \h </w:instrText>
            </w:r>
            <w:r>
              <w:rPr>
                <w:webHidden/>
              </w:rPr>
            </w:r>
            <w:r>
              <w:rPr>
                <w:webHidden/>
              </w:rPr>
              <w:fldChar w:fldCharType="separate"/>
            </w:r>
            <w:r>
              <w:rPr>
                <w:webHidden/>
              </w:rPr>
              <w:t>6</w:t>
            </w:r>
            <w:r>
              <w:rPr>
                <w:webHidden/>
              </w:rPr>
              <w:fldChar w:fldCharType="end"/>
            </w:r>
          </w:hyperlink>
        </w:p>
        <w:p w14:paraId="1A72A0E8" w14:textId="0BC51D70"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16" w:history="1">
            <w:r w:rsidRPr="007044CD">
              <w:rPr>
                <w:rStyle w:val="Hyperlink"/>
              </w:rPr>
              <w:t>What do you know about science?</w:t>
            </w:r>
            <w:r>
              <w:rPr>
                <w:webHidden/>
              </w:rPr>
              <w:tab/>
            </w:r>
            <w:r>
              <w:rPr>
                <w:webHidden/>
              </w:rPr>
              <w:fldChar w:fldCharType="begin"/>
            </w:r>
            <w:r>
              <w:rPr>
                <w:webHidden/>
              </w:rPr>
              <w:instrText xml:space="preserve"> PAGEREF _Toc224034016 \h </w:instrText>
            </w:r>
            <w:r>
              <w:rPr>
                <w:webHidden/>
              </w:rPr>
            </w:r>
            <w:r>
              <w:rPr>
                <w:webHidden/>
              </w:rPr>
              <w:fldChar w:fldCharType="separate"/>
            </w:r>
            <w:r>
              <w:rPr>
                <w:webHidden/>
              </w:rPr>
              <w:t>7</w:t>
            </w:r>
            <w:r>
              <w:rPr>
                <w:webHidden/>
              </w:rPr>
              <w:fldChar w:fldCharType="end"/>
            </w:r>
          </w:hyperlink>
        </w:p>
        <w:p w14:paraId="3A93A877" w14:textId="3C0A91AE"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17" w:history="1">
            <w:r w:rsidRPr="007044CD">
              <w:rPr>
                <w:rStyle w:val="Hyperlink"/>
                <w:noProof/>
              </w:rPr>
              <w:t>Teacher information</w:t>
            </w:r>
            <w:r>
              <w:rPr>
                <w:noProof/>
                <w:webHidden/>
              </w:rPr>
              <w:tab/>
            </w:r>
            <w:r>
              <w:rPr>
                <w:noProof/>
                <w:webHidden/>
              </w:rPr>
              <w:fldChar w:fldCharType="begin"/>
            </w:r>
            <w:r>
              <w:rPr>
                <w:noProof/>
                <w:webHidden/>
              </w:rPr>
              <w:instrText xml:space="preserve"> PAGEREF _Toc224034017 \h </w:instrText>
            </w:r>
            <w:r>
              <w:rPr>
                <w:noProof/>
                <w:webHidden/>
              </w:rPr>
            </w:r>
            <w:r>
              <w:rPr>
                <w:noProof/>
                <w:webHidden/>
              </w:rPr>
              <w:fldChar w:fldCharType="separate"/>
            </w:r>
            <w:r>
              <w:rPr>
                <w:noProof/>
                <w:webHidden/>
              </w:rPr>
              <w:t>7</w:t>
            </w:r>
            <w:r>
              <w:rPr>
                <w:noProof/>
                <w:webHidden/>
              </w:rPr>
              <w:fldChar w:fldCharType="end"/>
            </w:r>
          </w:hyperlink>
        </w:p>
        <w:p w14:paraId="4DB2C24F" w14:textId="60520F8A"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18" w:history="1">
            <w:r w:rsidRPr="007044CD">
              <w:rPr>
                <w:rStyle w:val="Hyperlink"/>
                <w:noProof/>
              </w:rPr>
              <w:t>Student resource – hexagonal thinking</w:t>
            </w:r>
            <w:r>
              <w:rPr>
                <w:noProof/>
                <w:webHidden/>
              </w:rPr>
              <w:tab/>
            </w:r>
            <w:r>
              <w:rPr>
                <w:noProof/>
                <w:webHidden/>
              </w:rPr>
              <w:fldChar w:fldCharType="begin"/>
            </w:r>
            <w:r>
              <w:rPr>
                <w:noProof/>
                <w:webHidden/>
              </w:rPr>
              <w:instrText xml:space="preserve"> PAGEREF _Toc224034018 \h </w:instrText>
            </w:r>
            <w:r>
              <w:rPr>
                <w:noProof/>
                <w:webHidden/>
              </w:rPr>
            </w:r>
            <w:r>
              <w:rPr>
                <w:noProof/>
                <w:webHidden/>
              </w:rPr>
              <w:fldChar w:fldCharType="separate"/>
            </w:r>
            <w:r>
              <w:rPr>
                <w:noProof/>
                <w:webHidden/>
              </w:rPr>
              <w:t>11</w:t>
            </w:r>
            <w:r>
              <w:rPr>
                <w:noProof/>
                <w:webHidden/>
              </w:rPr>
              <w:fldChar w:fldCharType="end"/>
            </w:r>
          </w:hyperlink>
        </w:p>
        <w:p w14:paraId="5DD52BCF" w14:textId="589FE078"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19" w:history="1">
            <w:r w:rsidRPr="007044CD">
              <w:rPr>
                <w:rStyle w:val="Hyperlink"/>
                <w:noProof/>
              </w:rPr>
              <w:t>Student resource – hexagonal thinking (reverse)</w:t>
            </w:r>
            <w:r>
              <w:rPr>
                <w:noProof/>
                <w:webHidden/>
              </w:rPr>
              <w:tab/>
            </w:r>
            <w:r>
              <w:rPr>
                <w:noProof/>
                <w:webHidden/>
              </w:rPr>
              <w:fldChar w:fldCharType="begin"/>
            </w:r>
            <w:r>
              <w:rPr>
                <w:noProof/>
                <w:webHidden/>
              </w:rPr>
              <w:instrText xml:space="preserve"> PAGEREF _Toc224034019 \h </w:instrText>
            </w:r>
            <w:r>
              <w:rPr>
                <w:noProof/>
                <w:webHidden/>
              </w:rPr>
            </w:r>
            <w:r>
              <w:rPr>
                <w:noProof/>
                <w:webHidden/>
              </w:rPr>
              <w:fldChar w:fldCharType="separate"/>
            </w:r>
            <w:r>
              <w:rPr>
                <w:noProof/>
                <w:webHidden/>
              </w:rPr>
              <w:t>12</w:t>
            </w:r>
            <w:r>
              <w:rPr>
                <w:noProof/>
                <w:webHidden/>
              </w:rPr>
              <w:fldChar w:fldCharType="end"/>
            </w:r>
          </w:hyperlink>
        </w:p>
        <w:p w14:paraId="55FE9F9B" w14:textId="4AA14949"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20" w:history="1">
            <w:r w:rsidRPr="007044CD">
              <w:rPr>
                <w:rStyle w:val="Hyperlink"/>
              </w:rPr>
              <w:t>1.3 Observing in science (practical investigations)</w:t>
            </w:r>
            <w:r>
              <w:rPr>
                <w:webHidden/>
              </w:rPr>
              <w:tab/>
            </w:r>
            <w:r>
              <w:rPr>
                <w:webHidden/>
              </w:rPr>
              <w:fldChar w:fldCharType="begin"/>
            </w:r>
            <w:r>
              <w:rPr>
                <w:webHidden/>
              </w:rPr>
              <w:instrText xml:space="preserve"> PAGEREF _Toc224034020 \h </w:instrText>
            </w:r>
            <w:r>
              <w:rPr>
                <w:webHidden/>
              </w:rPr>
            </w:r>
            <w:r>
              <w:rPr>
                <w:webHidden/>
              </w:rPr>
              <w:fldChar w:fldCharType="separate"/>
            </w:r>
            <w:r>
              <w:rPr>
                <w:webHidden/>
              </w:rPr>
              <w:t>13</w:t>
            </w:r>
            <w:r>
              <w:rPr>
                <w:webHidden/>
              </w:rPr>
              <w:fldChar w:fldCharType="end"/>
            </w:r>
          </w:hyperlink>
        </w:p>
        <w:p w14:paraId="243DDD5E" w14:textId="1B6AE34E"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21" w:history="1">
            <w:r w:rsidRPr="007044CD">
              <w:rPr>
                <w:rStyle w:val="Hyperlink"/>
              </w:rPr>
              <w:t>Making observations with popping corn</w:t>
            </w:r>
            <w:r>
              <w:rPr>
                <w:webHidden/>
              </w:rPr>
              <w:tab/>
            </w:r>
            <w:r>
              <w:rPr>
                <w:webHidden/>
              </w:rPr>
              <w:fldChar w:fldCharType="begin"/>
            </w:r>
            <w:r>
              <w:rPr>
                <w:webHidden/>
              </w:rPr>
              <w:instrText xml:space="preserve"> PAGEREF _Toc224034021 \h </w:instrText>
            </w:r>
            <w:r>
              <w:rPr>
                <w:webHidden/>
              </w:rPr>
            </w:r>
            <w:r>
              <w:rPr>
                <w:webHidden/>
              </w:rPr>
              <w:fldChar w:fldCharType="separate"/>
            </w:r>
            <w:r>
              <w:rPr>
                <w:webHidden/>
              </w:rPr>
              <w:t>13</w:t>
            </w:r>
            <w:r>
              <w:rPr>
                <w:webHidden/>
              </w:rPr>
              <w:fldChar w:fldCharType="end"/>
            </w:r>
          </w:hyperlink>
        </w:p>
        <w:p w14:paraId="746233BD" w14:textId="62B84724"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22" w:history="1">
            <w:r w:rsidRPr="007044CD">
              <w:rPr>
                <w:rStyle w:val="Hyperlink"/>
                <w:noProof/>
              </w:rPr>
              <w:t>Instructions</w:t>
            </w:r>
            <w:r>
              <w:rPr>
                <w:noProof/>
                <w:webHidden/>
              </w:rPr>
              <w:tab/>
            </w:r>
            <w:r>
              <w:rPr>
                <w:noProof/>
                <w:webHidden/>
              </w:rPr>
              <w:fldChar w:fldCharType="begin"/>
            </w:r>
            <w:r>
              <w:rPr>
                <w:noProof/>
                <w:webHidden/>
              </w:rPr>
              <w:instrText xml:space="preserve"> PAGEREF _Toc224034022 \h </w:instrText>
            </w:r>
            <w:r>
              <w:rPr>
                <w:noProof/>
                <w:webHidden/>
              </w:rPr>
            </w:r>
            <w:r>
              <w:rPr>
                <w:noProof/>
                <w:webHidden/>
              </w:rPr>
              <w:fldChar w:fldCharType="separate"/>
            </w:r>
            <w:r>
              <w:rPr>
                <w:noProof/>
                <w:webHidden/>
              </w:rPr>
              <w:t>13</w:t>
            </w:r>
            <w:r>
              <w:rPr>
                <w:noProof/>
                <w:webHidden/>
              </w:rPr>
              <w:fldChar w:fldCharType="end"/>
            </w:r>
          </w:hyperlink>
        </w:p>
        <w:p w14:paraId="7667DCA2" w14:textId="32132085"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23" w:history="1">
            <w:r w:rsidRPr="007044CD">
              <w:rPr>
                <w:rStyle w:val="Hyperlink"/>
              </w:rPr>
              <w:t>Mystery box</w:t>
            </w:r>
            <w:r>
              <w:rPr>
                <w:webHidden/>
              </w:rPr>
              <w:tab/>
            </w:r>
            <w:r>
              <w:rPr>
                <w:webHidden/>
              </w:rPr>
              <w:fldChar w:fldCharType="begin"/>
            </w:r>
            <w:r>
              <w:rPr>
                <w:webHidden/>
              </w:rPr>
              <w:instrText xml:space="preserve"> PAGEREF _Toc224034023 \h </w:instrText>
            </w:r>
            <w:r>
              <w:rPr>
                <w:webHidden/>
              </w:rPr>
            </w:r>
            <w:r>
              <w:rPr>
                <w:webHidden/>
              </w:rPr>
              <w:fldChar w:fldCharType="separate"/>
            </w:r>
            <w:r>
              <w:rPr>
                <w:webHidden/>
              </w:rPr>
              <w:t>17</w:t>
            </w:r>
            <w:r>
              <w:rPr>
                <w:webHidden/>
              </w:rPr>
              <w:fldChar w:fldCharType="end"/>
            </w:r>
          </w:hyperlink>
        </w:p>
        <w:p w14:paraId="0988202D" w14:textId="24524C91"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24" w:history="1">
            <w:r w:rsidRPr="007044CD">
              <w:rPr>
                <w:rStyle w:val="Hyperlink"/>
              </w:rPr>
              <w:t>1.4 Branches of science</w:t>
            </w:r>
            <w:r>
              <w:rPr>
                <w:webHidden/>
              </w:rPr>
              <w:tab/>
            </w:r>
            <w:r>
              <w:rPr>
                <w:webHidden/>
              </w:rPr>
              <w:fldChar w:fldCharType="begin"/>
            </w:r>
            <w:r>
              <w:rPr>
                <w:webHidden/>
              </w:rPr>
              <w:instrText xml:space="preserve"> PAGEREF _Toc224034024 \h </w:instrText>
            </w:r>
            <w:r>
              <w:rPr>
                <w:webHidden/>
              </w:rPr>
            </w:r>
            <w:r>
              <w:rPr>
                <w:webHidden/>
              </w:rPr>
              <w:fldChar w:fldCharType="separate"/>
            </w:r>
            <w:r>
              <w:rPr>
                <w:webHidden/>
              </w:rPr>
              <w:t>18</w:t>
            </w:r>
            <w:r>
              <w:rPr>
                <w:webHidden/>
              </w:rPr>
              <w:fldChar w:fldCharType="end"/>
            </w:r>
          </w:hyperlink>
        </w:p>
        <w:p w14:paraId="4647126C" w14:textId="0F79B6A2"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25" w:history="1">
            <w:r w:rsidRPr="007044CD">
              <w:rPr>
                <w:rStyle w:val="Hyperlink"/>
              </w:rPr>
              <w:t>Sort the branches of science</w:t>
            </w:r>
            <w:r>
              <w:rPr>
                <w:webHidden/>
              </w:rPr>
              <w:tab/>
            </w:r>
            <w:r>
              <w:rPr>
                <w:webHidden/>
              </w:rPr>
              <w:fldChar w:fldCharType="begin"/>
            </w:r>
            <w:r>
              <w:rPr>
                <w:webHidden/>
              </w:rPr>
              <w:instrText xml:space="preserve"> PAGEREF _Toc224034025 \h </w:instrText>
            </w:r>
            <w:r>
              <w:rPr>
                <w:webHidden/>
              </w:rPr>
            </w:r>
            <w:r>
              <w:rPr>
                <w:webHidden/>
              </w:rPr>
              <w:fldChar w:fldCharType="separate"/>
            </w:r>
            <w:r>
              <w:rPr>
                <w:webHidden/>
              </w:rPr>
              <w:t>18</w:t>
            </w:r>
            <w:r>
              <w:rPr>
                <w:webHidden/>
              </w:rPr>
              <w:fldChar w:fldCharType="end"/>
            </w:r>
          </w:hyperlink>
        </w:p>
        <w:p w14:paraId="2F9A9C4A" w14:textId="42B4479E"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26" w:history="1">
            <w:r w:rsidRPr="007044CD">
              <w:rPr>
                <w:rStyle w:val="Hyperlink"/>
                <w:noProof/>
              </w:rPr>
              <w:t>Teacher information</w:t>
            </w:r>
            <w:r>
              <w:rPr>
                <w:noProof/>
                <w:webHidden/>
              </w:rPr>
              <w:tab/>
            </w:r>
            <w:r>
              <w:rPr>
                <w:noProof/>
                <w:webHidden/>
              </w:rPr>
              <w:fldChar w:fldCharType="begin"/>
            </w:r>
            <w:r>
              <w:rPr>
                <w:noProof/>
                <w:webHidden/>
              </w:rPr>
              <w:instrText xml:space="preserve"> PAGEREF _Toc224034026 \h </w:instrText>
            </w:r>
            <w:r>
              <w:rPr>
                <w:noProof/>
                <w:webHidden/>
              </w:rPr>
            </w:r>
            <w:r>
              <w:rPr>
                <w:noProof/>
                <w:webHidden/>
              </w:rPr>
              <w:fldChar w:fldCharType="separate"/>
            </w:r>
            <w:r>
              <w:rPr>
                <w:noProof/>
                <w:webHidden/>
              </w:rPr>
              <w:t>18</w:t>
            </w:r>
            <w:r>
              <w:rPr>
                <w:noProof/>
                <w:webHidden/>
              </w:rPr>
              <w:fldChar w:fldCharType="end"/>
            </w:r>
          </w:hyperlink>
        </w:p>
        <w:p w14:paraId="596AA1AA" w14:textId="51EEDBC4"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27" w:history="1">
            <w:r w:rsidRPr="007044CD">
              <w:rPr>
                <w:rStyle w:val="Hyperlink"/>
                <w:noProof/>
              </w:rPr>
              <w:t>Student resource – sort the branches of science</w:t>
            </w:r>
            <w:r>
              <w:rPr>
                <w:noProof/>
                <w:webHidden/>
              </w:rPr>
              <w:tab/>
            </w:r>
            <w:r>
              <w:rPr>
                <w:noProof/>
                <w:webHidden/>
              </w:rPr>
              <w:fldChar w:fldCharType="begin"/>
            </w:r>
            <w:r>
              <w:rPr>
                <w:noProof/>
                <w:webHidden/>
              </w:rPr>
              <w:instrText xml:space="preserve"> PAGEREF _Toc224034027 \h </w:instrText>
            </w:r>
            <w:r>
              <w:rPr>
                <w:noProof/>
                <w:webHidden/>
              </w:rPr>
            </w:r>
            <w:r>
              <w:rPr>
                <w:noProof/>
                <w:webHidden/>
              </w:rPr>
              <w:fldChar w:fldCharType="separate"/>
            </w:r>
            <w:r>
              <w:rPr>
                <w:noProof/>
                <w:webHidden/>
              </w:rPr>
              <w:t>21</w:t>
            </w:r>
            <w:r>
              <w:rPr>
                <w:noProof/>
                <w:webHidden/>
              </w:rPr>
              <w:fldChar w:fldCharType="end"/>
            </w:r>
          </w:hyperlink>
        </w:p>
        <w:p w14:paraId="6AC8EE57" w14:textId="502DD2FE"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28" w:history="1">
            <w:r w:rsidRPr="007044CD">
              <w:rPr>
                <w:rStyle w:val="Hyperlink"/>
              </w:rPr>
              <w:t>‘Scientree’</w:t>
            </w:r>
            <w:r>
              <w:rPr>
                <w:webHidden/>
              </w:rPr>
              <w:tab/>
            </w:r>
            <w:r>
              <w:rPr>
                <w:webHidden/>
              </w:rPr>
              <w:fldChar w:fldCharType="begin"/>
            </w:r>
            <w:r>
              <w:rPr>
                <w:webHidden/>
              </w:rPr>
              <w:instrText xml:space="preserve"> PAGEREF _Toc224034028 \h </w:instrText>
            </w:r>
            <w:r>
              <w:rPr>
                <w:webHidden/>
              </w:rPr>
            </w:r>
            <w:r>
              <w:rPr>
                <w:webHidden/>
              </w:rPr>
              <w:fldChar w:fldCharType="separate"/>
            </w:r>
            <w:r>
              <w:rPr>
                <w:webHidden/>
              </w:rPr>
              <w:t>23</w:t>
            </w:r>
            <w:r>
              <w:rPr>
                <w:webHidden/>
              </w:rPr>
              <w:fldChar w:fldCharType="end"/>
            </w:r>
          </w:hyperlink>
        </w:p>
        <w:p w14:paraId="396C7BEA" w14:textId="03F66FB1"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29" w:history="1">
            <w:r w:rsidRPr="007044CD">
              <w:rPr>
                <w:rStyle w:val="Hyperlink"/>
                <w:noProof/>
              </w:rPr>
              <w:t>Teacher information</w:t>
            </w:r>
            <w:r>
              <w:rPr>
                <w:noProof/>
                <w:webHidden/>
              </w:rPr>
              <w:tab/>
            </w:r>
            <w:r>
              <w:rPr>
                <w:noProof/>
                <w:webHidden/>
              </w:rPr>
              <w:fldChar w:fldCharType="begin"/>
            </w:r>
            <w:r>
              <w:rPr>
                <w:noProof/>
                <w:webHidden/>
              </w:rPr>
              <w:instrText xml:space="preserve"> PAGEREF _Toc224034029 \h </w:instrText>
            </w:r>
            <w:r>
              <w:rPr>
                <w:noProof/>
                <w:webHidden/>
              </w:rPr>
            </w:r>
            <w:r>
              <w:rPr>
                <w:noProof/>
                <w:webHidden/>
              </w:rPr>
              <w:fldChar w:fldCharType="separate"/>
            </w:r>
            <w:r>
              <w:rPr>
                <w:noProof/>
                <w:webHidden/>
              </w:rPr>
              <w:t>23</w:t>
            </w:r>
            <w:r>
              <w:rPr>
                <w:noProof/>
                <w:webHidden/>
              </w:rPr>
              <w:fldChar w:fldCharType="end"/>
            </w:r>
          </w:hyperlink>
        </w:p>
        <w:p w14:paraId="11DA80AD" w14:textId="2639D805"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30" w:history="1">
            <w:r w:rsidRPr="007044CD">
              <w:rPr>
                <w:rStyle w:val="Hyperlink"/>
                <w:noProof/>
              </w:rPr>
              <w:t>Student resource – ‘Scientree’</w:t>
            </w:r>
            <w:r>
              <w:rPr>
                <w:noProof/>
                <w:webHidden/>
              </w:rPr>
              <w:tab/>
            </w:r>
            <w:r>
              <w:rPr>
                <w:noProof/>
                <w:webHidden/>
              </w:rPr>
              <w:fldChar w:fldCharType="begin"/>
            </w:r>
            <w:r>
              <w:rPr>
                <w:noProof/>
                <w:webHidden/>
              </w:rPr>
              <w:instrText xml:space="preserve"> PAGEREF _Toc224034030 \h </w:instrText>
            </w:r>
            <w:r>
              <w:rPr>
                <w:noProof/>
                <w:webHidden/>
              </w:rPr>
            </w:r>
            <w:r>
              <w:rPr>
                <w:noProof/>
                <w:webHidden/>
              </w:rPr>
              <w:fldChar w:fldCharType="separate"/>
            </w:r>
            <w:r>
              <w:rPr>
                <w:noProof/>
                <w:webHidden/>
              </w:rPr>
              <w:t>26</w:t>
            </w:r>
            <w:r>
              <w:rPr>
                <w:noProof/>
                <w:webHidden/>
              </w:rPr>
              <w:fldChar w:fldCharType="end"/>
            </w:r>
          </w:hyperlink>
        </w:p>
        <w:p w14:paraId="068716F6" w14:textId="53812DC5"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31" w:history="1">
            <w:r w:rsidRPr="007044CD">
              <w:rPr>
                <w:rStyle w:val="Hyperlink"/>
              </w:rPr>
              <w:t>Science is transdisciplinary</w:t>
            </w:r>
            <w:r>
              <w:rPr>
                <w:webHidden/>
              </w:rPr>
              <w:tab/>
            </w:r>
            <w:r>
              <w:rPr>
                <w:webHidden/>
              </w:rPr>
              <w:fldChar w:fldCharType="begin"/>
            </w:r>
            <w:r>
              <w:rPr>
                <w:webHidden/>
              </w:rPr>
              <w:instrText xml:space="preserve"> PAGEREF _Toc224034031 \h </w:instrText>
            </w:r>
            <w:r>
              <w:rPr>
                <w:webHidden/>
              </w:rPr>
            </w:r>
            <w:r>
              <w:rPr>
                <w:webHidden/>
              </w:rPr>
              <w:fldChar w:fldCharType="separate"/>
            </w:r>
            <w:r>
              <w:rPr>
                <w:webHidden/>
              </w:rPr>
              <w:t>27</w:t>
            </w:r>
            <w:r>
              <w:rPr>
                <w:webHidden/>
              </w:rPr>
              <w:fldChar w:fldCharType="end"/>
            </w:r>
          </w:hyperlink>
        </w:p>
        <w:p w14:paraId="078891FE" w14:textId="4950D0A3"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32" w:history="1">
            <w:r w:rsidRPr="007044CD">
              <w:rPr>
                <w:rStyle w:val="Hyperlink"/>
                <w:noProof/>
              </w:rPr>
              <w:t>Student resource – How is science transdisciplinary?</w:t>
            </w:r>
            <w:r>
              <w:rPr>
                <w:noProof/>
                <w:webHidden/>
              </w:rPr>
              <w:tab/>
            </w:r>
            <w:r>
              <w:rPr>
                <w:noProof/>
                <w:webHidden/>
              </w:rPr>
              <w:fldChar w:fldCharType="begin"/>
            </w:r>
            <w:r>
              <w:rPr>
                <w:noProof/>
                <w:webHidden/>
              </w:rPr>
              <w:instrText xml:space="preserve"> PAGEREF _Toc224034032 \h </w:instrText>
            </w:r>
            <w:r>
              <w:rPr>
                <w:noProof/>
                <w:webHidden/>
              </w:rPr>
            </w:r>
            <w:r>
              <w:rPr>
                <w:noProof/>
                <w:webHidden/>
              </w:rPr>
              <w:fldChar w:fldCharType="separate"/>
            </w:r>
            <w:r>
              <w:rPr>
                <w:noProof/>
                <w:webHidden/>
              </w:rPr>
              <w:t>28</w:t>
            </w:r>
            <w:r>
              <w:rPr>
                <w:noProof/>
                <w:webHidden/>
              </w:rPr>
              <w:fldChar w:fldCharType="end"/>
            </w:r>
          </w:hyperlink>
        </w:p>
        <w:p w14:paraId="1D5580B6" w14:textId="6ABC7F08"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33" w:history="1">
            <w:r w:rsidRPr="007044CD">
              <w:rPr>
                <w:rStyle w:val="Hyperlink"/>
              </w:rPr>
              <w:t>1.5 Why collaborate? (secondary-source investigation)</w:t>
            </w:r>
            <w:r>
              <w:rPr>
                <w:webHidden/>
              </w:rPr>
              <w:tab/>
            </w:r>
            <w:r>
              <w:rPr>
                <w:webHidden/>
              </w:rPr>
              <w:fldChar w:fldCharType="begin"/>
            </w:r>
            <w:r>
              <w:rPr>
                <w:webHidden/>
              </w:rPr>
              <w:instrText xml:space="preserve"> PAGEREF _Toc224034033 \h </w:instrText>
            </w:r>
            <w:r>
              <w:rPr>
                <w:webHidden/>
              </w:rPr>
            </w:r>
            <w:r>
              <w:rPr>
                <w:webHidden/>
              </w:rPr>
              <w:fldChar w:fldCharType="separate"/>
            </w:r>
            <w:r>
              <w:rPr>
                <w:webHidden/>
              </w:rPr>
              <w:t>30</w:t>
            </w:r>
            <w:r>
              <w:rPr>
                <w:webHidden/>
              </w:rPr>
              <w:fldChar w:fldCharType="end"/>
            </w:r>
          </w:hyperlink>
        </w:p>
        <w:p w14:paraId="74378BDF" w14:textId="401EA96B"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34" w:history="1">
            <w:r w:rsidRPr="007044CD">
              <w:rPr>
                <w:rStyle w:val="Hyperlink"/>
              </w:rPr>
              <w:t>Set the scene – COVID 19</w:t>
            </w:r>
            <w:r>
              <w:rPr>
                <w:webHidden/>
              </w:rPr>
              <w:tab/>
            </w:r>
            <w:r>
              <w:rPr>
                <w:webHidden/>
              </w:rPr>
              <w:fldChar w:fldCharType="begin"/>
            </w:r>
            <w:r>
              <w:rPr>
                <w:webHidden/>
              </w:rPr>
              <w:instrText xml:space="preserve"> PAGEREF _Toc224034034 \h </w:instrText>
            </w:r>
            <w:r>
              <w:rPr>
                <w:webHidden/>
              </w:rPr>
            </w:r>
            <w:r>
              <w:rPr>
                <w:webHidden/>
              </w:rPr>
              <w:fldChar w:fldCharType="separate"/>
            </w:r>
            <w:r>
              <w:rPr>
                <w:webHidden/>
              </w:rPr>
              <w:t>30</w:t>
            </w:r>
            <w:r>
              <w:rPr>
                <w:webHidden/>
              </w:rPr>
              <w:fldChar w:fldCharType="end"/>
            </w:r>
          </w:hyperlink>
        </w:p>
        <w:p w14:paraId="11FDEE57" w14:textId="4F3AEC1A"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35" w:history="1">
            <w:r w:rsidRPr="007044CD">
              <w:rPr>
                <w:rStyle w:val="Hyperlink"/>
              </w:rPr>
              <w:t>International collaborative projects</w:t>
            </w:r>
            <w:r>
              <w:rPr>
                <w:webHidden/>
              </w:rPr>
              <w:tab/>
            </w:r>
            <w:r>
              <w:rPr>
                <w:webHidden/>
              </w:rPr>
              <w:fldChar w:fldCharType="begin"/>
            </w:r>
            <w:r>
              <w:rPr>
                <w:webHidden/>
              </w:rPr>
              <w:instrText xml:space="preserve"> PAGEREF _Toc224034035 \h </w:instrText>
            </w:r>
            <w:r>
              <w:rPr>
                <w:webHidden/>
              </w:rPr>
            </w:r>
            <w:r>
              <w:rPr>
                <w:webHidden/>
              </w:rPr>
              <w:fldChar w:fldCharType="separate"/>
            </w:r>
            <w:r>
              <w:rPr>
                <w:webHidden/>
              </w:rPr>
              <w:t>30</w:t>
            </w:r>
            <w:r>
              <w:rPr>
                <w:webHidden/>
              </w:rPr>
              <w:fldChar w:fldCharType="end"/>
            </w:r>
          </w:hyperlink>
        </w:p>
        <w:p w14:paraId="55AD2AB0" w14:textId="3474034C"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36" w:history="1">
            <w:r w:rsidRPr="007044CD">
              <w:rPr>
                <w:rStyle w:val="Hyperlink"/>
              </w:rPr>
              <w:t>Advantages of collaboration in science</w:t>
            </w:r>
            <w:r>
              <w:rPr>
                <w:webHidden/>
              </w:rPr>
              <w:tab/>
            </w:r>
            <w:r>
              <w:rPr>
                <w:webHidden/>
              </w:rPr>
              <w:fldChar w:fldCharType="begin"/>
            </w:r>
            <w:r>
              <w:rPr>
                <w:webHidden/>
              </w:rPr>
              <w:instrText xml:space="preserve"> PAGEREF _Toc224034036 \h </w:instrText>
            </w:r>
            <w:r>
              <w:rPr>
                <w:webHidden/>
              </w:rPr>
            </w:r>
            <w:r>
              <w:rPr>
                <w:webHidden/>
              </w:rPr>
              <w:fldChar w:fldCharType="separate"/>
            </w:r>
            <w:r>
              <w:rPr>
                <w:webHidden/>
              </w:rPr>
              <w:t>33</w:t>
            </w:r>
            <w:r>
              <w:rPr>
                <w:webHidden/>
              </w:rPr>
              <w:fldChar w:fldCharType="end"/>
            </w:r>
          </w:hyperlink>
        </w:p>
        <w:p w14:paraId="6F4B8CC8" w14:textId="1E6FCFA4"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37" w:history="1">
            <w:r w:rsidRPr="007044CD">
              <w:rPr>
                <w:rStyle w:val="Hyperlink"/>
              </w:rPr>
              <w:t>1.6 The power of scientific theories and laws</w:t>
            </w:r>
            <w:r>
              <w:rPr>
                <w:webHidden/>
              </w:rPr>
              <w:tab/>
            </w:r>
            <w:r>
              <w:rPr>
                <w:webHidden/>
              </w:rPr>
              <w:fldChar w:fldCharType="begin"/>
            </w:r>
            <w:r>
              <w:rPr>
                <w:webHidden/>
              </w:rPr>
              <w:instrText xml:space="preserve"> PAGEREF _Toc224034037 \h </w:instrText>
            </w:r>
            <w:r>
              <w:rPr>
                <w:webHidden/>
              </w:rPr>
            </w:r>
            <w:r>
              <w:rPr>
                <w:webHidden/>
              </w:rPr>
              <w:fldChar w:fldCharType="separate"/>
            </w:r>
            <w:r>
              <w:rPr>
                <w:webHidden/>
              </w:rPr>
              <w:t>36</w:t>
            </w:r>
            <w:r>
              <w:rPr>
                <w:webHidden/>
              </w:rPr>
              <w:fldChar w:fldCharType="end"/>
            </w:r>
          </w:hyperlink>
        </w:p>
        <w:p w14:paraId="4064D59C" w14:textId="65891CAF"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38" w:history="1">
            <w:r w:rsidRPr="007044CD">
              <w:rPr>
                <w:rStyle w:val="Hyperlink"/>
              </w:rPr>
              <w:t>Background information</w:t>
            </w:r>
            <w:r>
              <w:rPr>
                <w:webHidden/>
              </w:rPr>
              <w:tab/>
            </w:r>
            <w:r>
              <w:rPr>
                <w:webHidden/>
              </w:rPr>
              <w:fldChar w:fldCharType="begin"/>
            </w:r>
            <w:r>
              <w:rPr>
                <w:webHidden/>
              </w:rPr>
              <w:instrText xml:space="preserve"> PAGEREF _Toc224034038 \h </w:instrText>
            </w:r>
            <w:r>
              <w:rPr>
                <w:webHidden/>
              </w:rPr>
            </w:r>
            <w:r>
              <w:rPr>
                <w:webHidden/>
              </w:rPr>
              <w:fldChar w:fldCharType="separate"/>
            </w:r>
            <w:r>
              <w:rPr>
                <w:webHidden/>
              </w:rPr>
              <w:t>36</w:t>
            </w:r>
            <w:r>
              <w:rPr>
                <w:webHidden/>
              </w:rPr>
              <w:fldChar w:fldCharType="end"/>
            </w:r>
          </w:hyperlink>
        </w:p>
        <w:p w14:paraId="77638C5F" w14:textId="1D734029"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39" w:history="1">
            <w:r w:rsidRPr="007044CD">
              <w:rPr>
                <w:rStyle w:val="Hyperlink"/>
              </w:rPr>
              <w:t>Exploring theories and laws</w:t>
            </w:r>
            <w:r>
              <w:rPr>
                <w:webHidden/>
              </w:rPr>
              <w:tab/>
            </w:r>
            <w:r>
              <w:rPr>
                <w:webHidden/>
              </w:rPr>
              <w:fldChar w:fldCharType="begin"/>
            </w:r>
            <w:r>
              <w:rPr>
                <w:webHidden/>
              </w:rPr>
              <w:instrText xml:space="preserve"> PAGEREF _Toc224034039 \h </w:instrText>
            </w:r>
            <w:r>
              <w:rPr>
                <w:webHidden/>
              </w:rPr>
            </w:r>
            <w:r>
              <w:rPr>
                <w:webHidden/>
              </w:rPr>
              <w:fldChar w:fldCharType="separate"/>
            </w:r>
            <w:r>
              <w:rPr>
                <w:webHidden/>
              </w:rPr>
              <w:t>37</w:t>
            </w:r>
            <w:r>
              <w:rPr>
                <w:webHidden/>
              </w:rPr>
              <w:fldChar w:fldCharType="end"/>
            </w:r>
          </w:hyperlink>
        </w:p>
        <w:p w14:paraId="410D1C63" w14:textId="37BD0CC4"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40" w:history="1">
            <w:r w:rsidRPr="007044CD">
              <w:rPr>
                <w:rStyle w:val="Hyperlink"/>
                <w:noProof/>
              </w:rPr>
              <w:t>Comparing theories and laws</w:t>
            </w:r>
            <w:r>
              <w:rPr>
                <w:noProof/>
                <w:webHidden/>
              </w:rPr>
              <w:tab/>
            </w:r>
            <w:r>
              <w:rPr>
                <w:noProof/>
                <w:webHidden/>
              </w:rPr>
              <w:fldChar w:fldCharType="begin"/>
            </w:r>
            <w:r>
              <w:rPr>
                <w:noProof/>
                <w:webHidden/>
              </w:rPr>
              <w:instrText xml:space="preserve"> PAGEREF _Toc224034040 \h </w:instrText>
            </w:r>
            <w:r>
              <w:rPr>
                <w:noProof/>
                <w:webHidden/>
              </w:rPr>
            </w:r>
            <w:r>
              <w:rPr>
                <w:noProof/>
                <w:webHidden/>
              </w:rPr>
              <w:fldChar w:fldCharType="separate"/>
            </w:r>
            <w:r>
              <w:rPr>
                <w:noProof/>
                <w:webHidden/>
              </w:rPr>
              <w:t>37</w:t>
            </w:r>
            <w:r>
              <w:rPr>
                <w:noProof/>
                <w:webHidden/>
              </w:rPr>
              <w:fldChar w:fldCharType="end"/>
            </w:r>
          </w:hyperlink>
        </w:p>
        <w:p w14:paraId="2F06CFD1" w14:textId="0315077D"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41" w:history="1">
            <w:r w:rsidRPr="007044CD">
              <w:rPr>
                <w:rStyle w:val="Hyperlink"/>
              </w:rPr>
              <w:t>1.7 Introducing the Working scientifically processes</w:t>
            </w:r>
            <w:r>
              <w:rPr>
                <w:webHidden/>
              </w:rPr>
              <w:tab/>
            </w:r>
            <w:r>
              <w:rPr>
                <w:webHidden/>
              </w:rPr>
              <w:fldChar w:fldCharType="begin"/>
            </w:r>
            <w:r>
              <w:rPr>
                <w:webHidden/>
              </w:rPr>
              <w:instrText xml:space="preserve"> PAGEREF _Toc224034041 \h </w:instrText>
            </w:r>
            <w:r>
              <w:rPr>
                <w:webHidden/>
              </w:rPr>
            </w:r>
            <w:r>
              <w:rPr>
                <w:webHidden/>
              </w:rPr>
              <w:fldChar w:fldCharType="separate"/>
            </w:r>
            <w:r>
              <w:rPr>
                <w:webHidden/>
              </w:rPr>
              <w:t>40</w:t>
            </w:r>
            <w:r>
              <w:rPr>
                <w:webHidden/>
              </w:rPr>
              <w:fldChar w:fldCharType="end"/>
            </w:r>
          </w:hyperlink>
        </w:p>
        <w:p w14:paraId="335F5433" w14:textId="49E3536A"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42" w:history="1">
            <w:r w:rsidRPr="007044CD">
              <w:rPr>
                <w:rStyle w:val="Hyperlink"/>
              </w:rPr>
              <w:t>Working scientifically in context</w:t>
            </w:r>
            <w:r>
              <w:rPr>
                <w:webHidden/>
              </w:rPr>
              <w:tab/>
            </w:r>
            <w:r>
              <w:rPr>
                <w:webHidden/>
              </w:rPr>
              <w:fldChar w:fldCharType="begin"/>
            </w:r>
            <w:r>
              <w:rPr>
                <w:webHidden/>
              </w:rPr>
              <w:instrText xml:space="preserve"> PAGEREF _Toc224034042 \h </w:instrText>
            </w:r>
            <w:r>
              <w:rPr>
                <w:webHidden/>
              </w:rPr>
            </w:r>
            <w:r>
              <w:rPr>
                <w:webHidden/>
              </w:rPr>
              <w:fldChar w:fldCharType="separate"/>
            </w:r>
            <w:r>
              <w:rPr>
                <w:webHidden/>
              </w:rPr>
              <w:t>40</w:t>
            </w:r>
            <w:r>
              <w:rPr>
                <w:webHidden/>
              </w:rPr>
              <w:fldChar w:fldCharType="end"/>
            </w:r>
          </w:hyperlink>
        </w:p>
        <w:p w14:paraId="6B2E091C" w14:textId="7FDEE05A"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43" w:history="1">
            <w:r w:rsidRPr="007044CD">
              <w:rPr>
                <w:rStyle w:val="Hyperlink"/>
                <w:noProof/>
              </w:rPr>
              <w:t>Student resource – Working scientifically processes</w:t>
            </w:r>
            <w:r>
              <w:rPr>
                <w:noProof/>
                <w:webHidden/>
              </w:rPr>
              <w:tab/>
            </w:r>
            <w:r>
              <w:rPr>
                <w:noProof/>
                <w:webHidden/>
              </w:rPr>
              <w:fldChar w:fldCharType="begin"/>
            </w:r>
            <w:r>
              <w:rPr>
                <w:noProof/>
                <w:webHidden/>
              </w:rPr>
              <w:instrText xml:space="preserve"> PAGEREF _Toc224034043 \h </w:instrText>
            </w:r>
            <w:r>
              <w:rPr>
                <w:noProof/>
                <w:webHidden/>
              </w:rPr>
            </w:r>
            <w:r>
              <w:rPr>
                <w:noProof/>
                <w:webHidden/>
              </w:rPr>
              <w:fldChar w:fldCharType="separate"/>
            </w:r>
            <w:r>
              <w:rPr>
                <w:noProof/>
                <w:webHidden/>
              </w:rPr>
              <w:t>43</w:t>
            </w:r>
            <w:r>
              <w:rPr>
                <w:noProof/>
                <w:webHidden/>
              </w:rPr>
              <w:fldChar w:fldCharType="end"/>
            </w:r>
          </w:hyperlink>
        </w:p>
        <w:p w14:paraId="6020562E" w14:textId="70DF748B"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44" w:history="1">
            <w:r w:rsidRPr="007044CD">
              <w:rPr>
                <w:rStyle w:val="Hyperlink"/>
              </w:rPr>
              <w:t>1.8 Science sleuth</w:t>
            </w:r>
            <w:r>
              <w:rPr>
                <w:webHidden/>
              </w:rPr>
              <w:tab/>
            </w:r>
            <w:r>
              <w:rPr>
                <w:webHidden/>
              </w:rPr>
              <w:fldChar w:fldCharType="begin"/>
            </w:r>
            <w:r>
              <w:rPr>
                <w:webHidden/>
              </w:rPr>
              <w:instrText xml:space="preserve"> PAGEREF _Toc224034044 \h </w:instrText>
            </w:r>
            <w:r>
              <w:rPr>
                <w:webHidden/>
              </w:rPr>
            </w:r>
            <w:r>
              <w:rPr>
                <w:webHidden/>
              </w:rPr>
              <w:fldChar w:fldCharType="separate"/>
            </w:r>
            <w:r>
              <w:rPr>
                <w:webHidden/>
              </w:rPr>
              <w:t>44</w:t>
            </w:r>
            <w:r>
              <w:rPr>
                <w:webHidden/>
              </w:rPr>
              <w:fldChar w:fldCharType="end"/>
            </w:r>
          </w:hyperlink>
        </w:p>
        <w:p w14:paraId="539708D6" w14:textId="1BA18F29"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45" w:history="1">
            <w:r w:rsidRPr="007044CD">
              <w:rPr>
                <w:rStyle w:val="Hyperlink"/>
              </w:rPr>
              <w:t>Observations vs non-observations</w:t>
            </w:r>
            <w:r>
              <w:rPr>
                <w:webHidden/>
              </w:rPr>
              <w:tab/>
            </w:r>
            <w:r>
              <w:rPr>
                <w:webHidden/>
              </w:rPr>
              <w:fldChar w:fldCharType="begin"/>
            </w:r>
            <w:r>
              <w:rPr>
                <w:webHidden/>
              </w:rPr>
              <w:instrText xml:space="preserve"> PAGEREF _Toc224034045 \h </w:instrText>
            </w:r>
            <w:r>
              <w:rPr>
                <w:webHidden/>
              </w:rPr>
            </w:r>
            <w:r>
              <w:rPr>
                <w:webHidden/>
              </w:rPr>
              <w:fldChar w:fldCharType="separate"/>
            </w:r>
            <w:r>
              <w:rPr>
                <w:webHidden/>
              </w:rPr>
              <w:t>44</w:t>
            </w:r>
            <w:r>
              <w:rPr>
                <w:webHidden/>
              </w:rPr>
              <w:fldChar w:fldCharType="end"/>
            </w:r>
          </w:hyperlink>
        </w:p>
        <w:p w14:paraId="643AE9AF" w14:textId="673BE400"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46" w:history="1">
            <w:r w:rsidRPr="007044CD">
              <w:rPr>
                <w:rStyle w:val="Hyperlink"/>
                <w:noProof/>
              </w:rPr>
              <w:t>Review prior learning</w:t>
            </w:r>
            <w:r>
              <w:rPr>
                <w:noProof/>
                <w:webHidden/>
              </w:rPr>
              <w:tab/>
            </w:r>
            <w:r>
              <w:rPr>
                <w:noProof/>
                <w:webHidden/>
              </w:rPr>
              <w:fldChar w:fldCharType="begin"/>
            </w:r>
            <w:r>
              <w:rPr>
                <w:noProof/>
                <w:webHidden/>
              </w:rPr>
              <w:instrText xml:space="preserve"> PAGEREF _Toc224034046 \h </w:instrText>
            </w:r>
            <w:r>
              <w:rPr>
                <w:noProof/>
                <w:webHidden/>
              </w:rPr>
            </w:r>
            <w:r>
              <w:rPr>
                <w:noProof/>
                <w:webHidden/>
              </w:rPr>
              <w:fldChar w:fldCharType="separate"/>
            </w:r>
            <w:r>
              <w:rPr>
                <w:noProof/>
                <w:webHidden/>
              </w:rPr>
              <w:t>44</w:t>
            </w:r>
            <w:r>
              <w:rPr>
                <w:noProof/>
                <w:webHidden/>
              </w:rPr>
              <w:fldChar w:fldCharType="end"/>
            </w:r>
          </w:hyperlink>
        </w:p>
        <w:p w14:paraId="4323C6A6" w14:textId="3A7BAADA"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47" w:history="1">
            <w:r w:rsidRPr="007044CD">
              <w:rPr>
                <w:rStyle w:val="Hyperlink"/>
                <w:noProof/>
              </w:rPr>
              <w:t>Student resource – Observation or not?</w:t>
            </w:r>
            <w:r>
              <w:rPr>
                <w:noProof/>
                <w:webHidden/>
              </w:rPr>
              <w:tab/>
            </w:r>
            <w:r>
              <w:rPr>
                <w:noProof/>
                <w:webHidden/>
              </w:rPr>
              <w:fldChar w:fldCharType="begin"/>
            </w:r>
            <w:r>
              <w:rPr>
                <w:noProof/>
                <w:webHidden/>
              </w:rPr>
              <w:instrText xml:space="preserve"> PAGEREF _Toc224034047 \h </w:instrText>
            </w:r>
            <w:r>
              <w:rPr>
                <w:noProof/>
                <w:webHidden/>
              </w:rPr>
            </w:r>
            <w:r>
              <w:rPr>
                <w:noProof/>
                <w:webHidden/>
              </w:rPr>
              <w:fldChar w:fldCharType="separate"/>
            </w:r>
            <w:r>
              <w:rPr>
                <w:noProof/>
                <w:webHidden/>
              </w:rPr>
              <w:t>46</w:t>
            </w:r>
            <w:r>
              <w:rPr>
                <w:noProof/>
                <w:webHidden/>
              </w:rPr>
              <w:fldChar w:fldCharType="end"/>
            </w:r>
          </w:hyperlink>
        </w:p>
        <w:p w14:paraId="4E88B39B" w14:textId="4A9C6E2E"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48" w:history="1">
            <w:r w:rsidRPr="007044CD">
              <w:rPr>
                <w:rStyle w:val="Hyperlink"/>
              </w:rPr>
              <w:t>Animal tracks</w:t>
            </w:r>
            <w:r>
              <w:rPr>
                <w:webHidden/>
              </w:rPr>
              <w:tab/>
            </w:r>
            <w:r>
              <w:rPr>
                <w:webHidden/>
              </w:rPr>
              <w:fldChar w:fldCharType="begin"/>
            </w:r>
            <w:r>
              <w:rPr>
                <w:webHidden/>
              </w:rPr>
              <w:instrText xml:space="preserve"> PAGEREF _Toc224034048 \h </w:instrText>
            </w:r>
            <w:r>
              <w:rPr>
                <w:webHidden/>
              </w:rPr>
            </w:r>
            <w:r>
              <w:rPr>
                <w:webHidden/>
              </w:rPr>
              <w:fldChar w:fldCharType="separate"/>
            </w:r>
            <w:r>
              <w:rPr>
                <w:webHidden/>
              </w:rPr>
              <w:t>46</w:t>
            </w:r>
            <w:r>
              <w:rPr>
                <w:webHidden/>
              </w:rPr>
              <w:fldChar w:fldCharType="end"/>
            </w:r>
          </w:hyperlink>
        </w:p>
        <w:p w14:paraId="6D5F3153" w14:textId="06A972F2"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49" w:history="1">
            <w:r w:rsidRPr="007044CD">
              <w:rPr>
                <w:rStyle w:val="Hyperlink"/>
              </w:rPr>
              <w:t>Defining observations and inferences</w:t>
            </w:r>
            <w:r>
              <w:rPr>
                <w:webHidden/>
              </w:rPr>
              <w:tab/>
            </w:r>
            <w:r>
              <w:rPr>
                <w:webHidden/>
              </w:rPr>
              <w:fldChar w:fldCharType="begin"/>
            </w:r>
            <w:r>
              <w:rPr>
                <w:webHidden/>
              </w:rPr>
              <w:instrText xml:space="preserve"> PAGEREF _Toc224034049 \h </w:instrText>
            </w:r>
            <w:r>
              <w:rPr>
                <w:webHidden/>
              </w:rPr>
            </w:r>
            <w:r>
              <w:rPr>
                <w:webHidden/>
              </w:rPr>
              <w:fldChar w:fldCharType="separate"/>
            </w:r>
            <w:r>
              <w:rPr>
                <w:webHidden/>
              </w:rPr>
              <w:t>48</w:t>
            </w:r>
            <w:r>
              <w:rPr>
                <w:webHidden/>
              </w:rPr>
              <w:fldChar w:fldCharType="end"/>
            </w:r>
          </w:hyperlink>
        </w:p>
        <w:p w14:paraId="77F42C31" w14:textId="237C02BA"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50" w:history="1">
            <w:r w:rsidRPr="007044CD">
              <w:rPr>
                <w:rStyle w:val="Hyperlink"/>
              </w:rPr>
              <w:t>How do we know about Mungo Culture?</w:t>
            </w:r>
            <w:r>
              <w:rPr>
                <w:webHidden/>
              </w:rPr>
              <w:tab/>
            </w:r>
            <w:r>
              <w:rPr>
                <w:webHidden/>
              </w:rPr>
              <w:fldChar w:fldCharType="begin"/>
            </w:r>
            <w:r>
              <w:rPr>
                <w:webHidden/>
              </w:rPr>
              <w:instrText xml:space="preserve"> PAGEREF _Toc224034050 \h </w:instrText>
            </w:r>
            <w:r>
              <w:rPr>
                <w:webHidden/>
              </w:rPr>
            </w:r>
            <w:r>
              <w:rPr>
                <w:webHidden/>
              </w:rPr>
              <w:fldChar w:fldCharType="separate"/>
            </w:r>
            <w:r>
              <w:rPr>
                <w:webHidden/>
              </w:rPr>
              <w:t>50</w:t>
            </w:r>
            <w:r>
              <w:rPr>
                <w:webHidden/>
              </w:rPr>
              <w:fldChar w:fldCharType="end"/>
            </w:r>
          </w:hyperlink>
        </w:p>
        <w:p w14:paraId="6D505B7E" w14:textId="671C4F87"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51" w:history="1">
            <w:r w:rsidRPr="007044CD">
              <w:rPr>
                <w:rStyle w:val="Hyperlink"/>
                <w:noProof/>
              </w:rPr>
              <w:t>Instructions</w:t>
            </w:r>
            <w:r>
              <w:rPr>
                <w:noProof/>
                <w:webHidden/>
              </w:rPr>
              <w:tab/>
            </w:r>
            <w:r>
              <w:rPr>
                <w:noProof/>
                <w:webHidden/>
              </w:rPr>
              <w:fldChar w:fldCharType="begin"/>
            </w:r>
            <w:r>
              <w:rPr>
                <w:noProof/>
                <w:webHidden/>
              </w:rPr>
              <w:instrText xml:space="preserve"> PAGEREF _Toc224034051 \h </w:instrText>
            </w:r>
            <w:r>
              <w:rPr>
                <w:noProof/>
                <w:webHidden/>
              </w:rPr>
            </w:r>
            <w:r>
              <w:rPr>
                <w:noProof/>
                <w:webHidden/>
              </w:rPr>
              <w:fldChar w:fldCharType="separate"/>
            </w:r>
            <w:r>
              <w:rPr>
                <w:noProof/>
                <w:webHidden/>
              </w:rPr>
              <w:t>50</w:t>
            </w:r>
            <w:r>
              <w:rPr>
                <w:noProof/>
                <w:webHidden/>
              </w:rPr>
              <w:fldChar w:fldCharType="end"/>
            </w:r>
          </w:hyperlink>
        </w:p>
        <w:p w14:paraId="3ED2EF2E" w14:textId="30134899"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52" w:history="1">
            <w:r w:rsidRPr="007044CD">
              <w:rPr>
                <w:rStyle w:val="Hyperlink"/>
                <w:noProof/>
              </w:rPr>
              <w:t>Student resource – How do we know about Mungo Culture?</w:t>
            </w:r>
            <w:r>
              <w:rPr>
                <w:noProof/>
                <w:webHidden/>
              </w:rPr>
              <w:tab/>
            </w:r>
            <w:r>
              <w:rPr>
                <w:noProof/>
                <w:webHidden/>
              </w:rPr>
              <w:fldChar w:fldCharType="begin"/>
            </w:r>
            <w:r>
              <w:rPr>
                <w:noProof/>
                <w:webHidden/>
              </w:rPr>
              <w:instrText xml:space="preserve"> PAGEREF _Toc224034052 \h </w:instrText>
            </w:r>
            <w:r>
              <w:rPr>
                <w:noProof/>
                <w:webHidden/>
              </w:rPr>
            </w:r>
            <w:r>
              <w:rPr>
                <w:noProof/>
                <w:webHidden/>
              </w:rPr>
              <w:fldChar w:fldCharType="separate"/>
            </w:r>
            <w:r>
              <w:rPr>
                <w:noProof/>
                <w:webHidden/>
              </w:rPr>
              <w:t>53</w:t>
            </w:r>
            <w:r>
              <w:rPr>
                <w:noProof/>
                <w:webHidden/>
              </w:rPr>
              <w:fldChar w:fldCharType="end"/>
            </w:r>
          </w:hyperlink>
        </w:p>
        <w:p w14:paraId="3D2E7BAC" w14:textId="75F841AF"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53" w:history="1">
            <w:r w:rsidRPr="007044CD">
              <w:rPr>
                <w:rStyle w:val="Hyperlink"/>
              </w:rPr>
              <w:t>1.9 From observations to questions (practical investigation)</w:t>
            </w:r>
            <w:r>
              <w:rPr>
                <w:webHidden/>
              </w:rPr>
              <w:tab/>
            </w:r>
            <w:r>
              <w:rPr>
                <w:webHidden/>
              </w:rPr>
              <w:fldChar w:fldCharType="begin"/>
            </w:r>
            <w:r>
              <w:rPr>
                <w:webHidden/>
              </w:rPr>
              <w:instrText xml:space="preserve"> PAGEREF _Toc224034053 \h </w:instrText>
            </w:r>
            <w:r>
              <w:rPr>
                <w:webHidden/>
              </w:rPr>
            </w:r>
            <w:r>
              <w:rPr>
                <w:webHidden/>
              </w:rPr>
              <w:fldChar w:fldCharType="separate"/>
            </w:r>
            <w:r>
              <w:rPr>
                <w:webHidden/>
              </w:rPr>
              <w:t>54</w:t>
            </w:r>
            <w:r>
              <w:rPr>
                <w:webHidden/>
              </w:rPr>
              <w:fldChar w:fldCharType="end"/>
            </w:r>
          </w:hyperlink>
        </w:p>
        <w:p w14:paraId="3B4B45A9" w14:textId="31DF6102"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54" w:history="1">
            <w:r w:rsidRPr="007044CD">
              <w:rPr>
                <w:rStyle w:val="Hyperlink"/>
              </w:rPr>
              <w:t>Prior learning</w:t>
            </w:r>
            <w:r>
              <w:rPr>
                <w:webHidden/>
              </w:rPr>
              <w:tab/>
            </w:r>
            <w:r>
              <w:rPr>
                <w:webHidden/>
              </w:rPr>
              <w:fldChar w:fldCharType="begin"/>
            </w:r>
            <w:r>
              <w:rPr>
                <w:webHidden/>
              </w:rPr>
              <w:instrText xml:space="preserve"> PAGEREF _Toc224034054 \h </w:instrText>
            </w:r>
            <w:r>
              <w:rPr>
                <w:webHidden/>
              </w:rPr>
            </w:r>
            <w:r>
              <w:rPr>
                <w:webHidden/>
              </w:rPr>
              <w:fldChar w:fldCharType="separate"/>
            </w:r>
            <w:r>
              <w:rPr>
                <w:webHidden/>
              </w:rPr>
              <w:t>54</w:t>
            </w:r>
            <w:r>
              <w:rPr>
                <w:webHidden/>
              </w:rPr>
              <w:fldChar w:fldCharType="end"/>
            </w:r>
          </w:hyperlink>
        </w:p>
        <w:p w14:paraId="51BC2582" w14:textId="5096D100"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55" w:history="1">
            <w:r w:rsidRPr="007044CD">
              <w:rPr>
                <w:rStyle w:val="Hyperlink"/>
              </w:rPr>
              <w:t>Bubbleology – asking questions</w:t>
            </w:r>
            <w:r>
              <w:rPr>
                <w:webHidden/>
              </w:rPr>
              <w:tab/>
            </w:r>
            <w:r>
              <w:rPr>
                <w:webHidden/>
              </w:rPr>
              <w:fldChar w:fldCharType="begin"/>
            </w:r>
            <w:r>
              <w:rPr>
                <w:webHidden/>
              </w:rPr>
              <w:instrText xml:space="preserve"> PAGEREF _Toc224034055 \h </w:instrText>
            </w:r>
            <w:r>
              <w:rPr>
                <w:webHidden/>
              </w:rPr>
            </w:r>
            <w:r>
              <w:rPr>
                <w:webHidden/>
              </w:rPr>
              <w:fldChar w:fldCharType="separate"/>
            </w:r>
            <w:r>
              <w:rPr>
                <w:webHidden/>
              </w:rPr>
              <w:t>54</w:t>
            </w:r>
            <w:r>
              <w:rPr>
                <w:webHidden/>
              </w:rPr>
              <w:fldChar w:fldCharType="end"/>
            </w:r>
          </w:hyperlink>
        </w:p>
        <w:p w14:paraId="39F7C026" w14:textId="643DDDDB"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56" w:history="1">
            <w:r w:rsidRPr="007044CD">
              <w:rPr>
                <w:rStyle w:val="Hyperlink"/>
                <w:noProof/>
              </w:rPr>
              <w:t>Preparation</w:t>
            </w:r>
            <w:r>
              <w:rPr>
                <w:noProof/>
                <w:webHidden/>
              </w:rPr>
              <w:tab/>
            </w:r>
            <w:r>
              <w:rPr>
                <w:noProof/>
                <w:webHidden/>
              </w:rPr>
              <w:fldChar w:fldCharType="begin"/>
            </w:r>
            <w:r>
              <w:rPr>
                <w:noProof/>
                <w:webHidden/>
              </w:rPr>
              <w:instrText xml:space="preserve"> PAGEREF _Toc224034056 \h </w:instrText>
            </w:r>
            <w:r>
              <w:rPr>
                <w:noProof/>
                <w:webHidden/>
              </w:rPr>
            </w:r>
            <w:r>
              <w:rPr>
                <w:noProof/>
                <w:webHidden/>
              </w:rPr>
              <w:fldChar w:fldCharType="separate"/>
            </w:r>
            <w:r>
              <w:rPr>
                <w:noProof/>
                <w:webHidden/>
              </w:rPr>
              <w:t>55</w:t>
            </w:r>
            <w:r>
              <w:rPr>
                <w:noProof/>
                <w:webHidden/>
              </w:rPr>
              <w:fldChar w:fldCharType="end"/>
            </w:r>
          </w:hyperlink>
        </w:p>
        <w:p w14:paraId="70933610" w14:textId="06075C46"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57" w:history="1">
            <w:r w:rsidRPr="007044CD">
              <w:rPr>
                <w:rStyle w:val="Hyperlink"/>
                <w:noProof/>
              </w:rPr>
              <w:t>Sample ‘think aloud’ script for developing questions and exploring the bubbles</w:t>
            </w:r>
            <w:r>
              <w:rPr>
                <w:noProof/>
                <w:webHidden/>
              </w:rPr>
              <w:tab/>
            </w:r>
            <w:r>
              <w:rPr>
                <w:noProof/>
                <w:webHidden/>
              </w:rPr>
              <w:fldChar w:fldCharType="begin"/>
            </w:r>
            <w:r>
              <w:rPr>
                <w:noProof/>
                <w:webHidden/>
              </w:rPr>
              <w:instrText xml:space="preserve"> PAGEREF _Toc224034057 \h </w:instrText>
            </w:r>
            <w:r>
              <w:rPr>
                <w:noProof/>
                <w:webHidden/>
              </w:rPr>
            </w:r>
            <w:r>
              <w:rPr>
                <w:noProof/>
                <w:webHidden/>
              </w:rPr>
              <w:fldChar w:fldCharType="separate"/>
            </w:r>
            <w:r>
              <w:rPr>
                <w:noProof/>
                <w:webHidden/>
              </w:rPr>
              <w:t>55</w:t>
            </w:r>
            <w:r>
              <w:rPr>
                <w:noProof/>
                <w:webHidden/>
              </w:rPr>
              <w:fldChar w:fldCharType="end"/>
            </w:r>
          </w:hyperlink>
        </w:p>
        <w:p w14:paraId="5A8DEFDC" w14:textId="3221A572"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58" w:history="1">
            <w:r w:rsidRPr="007044CD">
              <w:rPr>
                <w:rStyle w:val="Hyperlink"/>
              </w:rPr>
              <w:t>1.10 Measure up</w:t>
            </w:r>
            <w:r>
              <w:rPr>
                <w:webHidden/>
              </w:rPr>
              <w:tab/>
            </w:r>
            <w:r>
              <w:rPr>
                <w:webHidden/>
              </w:rPr>
              <w:fldChar w:fldCharType="begin"/>
            </w:r>
            <w:r>
              <w:rPr>
                <w:webHidden/>
              </w:rPr>
              <w:instrText xml:space="preserve"> PAGEREF _Toc224034058 \h </w:instrText>
            </w:r>
            <w:r>
              <w:rPr>
                <w:webHidden/>
              </w:rPr>
            </w:r>
            <w:r>
              <w:rPr>
                <w:webHidden/>
              </w:rPr>
              <w:fldChar w:fldCharType="separate"/>
            </w:r>
            <w:r>
              <w:rPr>
                <w:webHidden/>
              </w:rPr>
              <w:t>58</w:t>
            </w:r>
            <w:r>
              <w:rPr>
                <w:webHidden/>
              </w:rPr>
              <w:fldChar w:fldCharType="end"/>
            </w:r>
          </w:hyperlink>
        </w:p>
        <w:p w14:paraId="1237A211" w14:textId="340816A8"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59" w:history="1">
            <w:r w:rsidRPr="007044CD">
              <w:rPr>
                <w:rStyle w:val="Hyperlink"/>
              </w:rPr>
              <w:t>Analog and digital measuring devices</w:t>
            </w:r>
            <w:r>
              <w:rPr>
                <w:webHidden/>
              </w:rPr>
              <w:tab/>
            </w:r>
            <w:r>
              <w:rPr>
                <w:webHidden/>
              </w:rPr>
              <w:fldChar w:fldCharType="begin"/>
            </w:r>
            <w:r>
              <w:rPr>
                <w:webHidden/>
              </w:rPr>
              <w:instrText xml:space="preserve"> PAGEREF _Toc224034059 \h </w:instrText>
            </w:r>
            <w:r>
              <w:rPr>
                <w:webHidden/>
              </w:rPr>
            </w:r>
            <w:r>
              <w:rPr>
                <w:webHidden/>
              </w:rPr>
              <w:fldChar w:fldCharType="separate"/>
            </w:r>
            <w:r>
              <w:rPr>
                <w:webHidden/>
              </w:rPr>
              <w:t>58</w:t>
            </w:r>
            <w:r>
              <w:rPr>
                <w:webHidden/>
              </w:rPr>
              <w:fldChar w:fldCharType="end"/>
            </w:r>
          </w:hyperlink>
        </w:p>
        <w:p w14:paraId="7B51232A" w14:textId="5A1D8950"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60" w:history="1">
            <w:r w:rsidRPr="007044CD">
              <w:rPr>
                <w:rStyle w:val="Hyperlink"/>
                <w:noProof/>
              </w:rPr>
              <w:t>Student resource – digital vs analog</w:t>
            </w:r>
            <w:r>
              <w:rPr>
                <w:noProof/>
                <w:webHidden/>
              </w:rPr>
              <w:tab/>
            </w:r>
            <w:r>
              <w:rPr>
                <w:noProof/>
                <w:webHidden/>
              </w:rPr>
              <w:fldChar w:fldCharType="begin"/>
            </w:r>
            <w:r>
              <w:rPr>
                <w:noProof/>
                <w:webHidden/>
              </w:rPr>
              <w:instrText xml:space="preserve"> PAGEREF _Toc224034060 \h </w:instrText>
            </w:r>
            <w:r>
              <w:rPr>
                <w:noProof/>
                <w:webHidden/>
              </w:rPr>
            </w:r>
            <w:r>
              <w:rPr>
                <w:noProof/>
                <w:webHidden/>
              </w:rPr>
              <w:fldChar w:fldCharType="separate"/>
            </w:r>
            <w:r>
              <w:rPr>
                <w:noProof/>
                <w:webHidden/>
              </w:rPr>
              <w:t>61</w:t>
            </w:r>
            <w:r>
              <w:rPr>
                <w:noProof/>
                <w:webHidden/>
              </w:rPr>
              <w:fldChar w:fldCharType="end"/>
            </w:r>
          </w:hyperlink>
        </w:p>
        <w:p w14:paraId="72BEFCEA" w14:textId="68886783"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61" w:history="1">
            <w:r w:rsidRPr="007044CD">
              <w:rPr>
                <w:rStyle w:val="Hyperlink"/>
              </w:rPr>
              <w:t>Measuring our environment</w:t>
            </w:r>
            <w:r>
              <w:rPr>
                <w:webHidden/>
              </w:rPr>
              <w:tab/>
            </w:r>
            <w:r>
              <w:rPr>
                <w:webHidden/>
              </w:rPr>
              <w:fldChar w:fldCharType="begin"/>
            </w:r>
            <w:r>
              <w:rPr>
                <w:webHidden/>
              </w:rPr>
              <w:instrText xml:space="preserve"> PAGEREF _Toc224034061 \h </w:instrText>
            </w:r>
            <w:r>
              <w:rPr>
                <w:webHidden/>
              </w:rPr>
            </w:r>
            <w:r>
              <w:rPr>
                <w:webHidden/>
              </w:rPr>
              <w:fldChar w:fldCharType="separate"/>
            </w:r>
            <w:r>
              <w:rPr>
                <w:webHidden/>
              </w:rPr>
              <w:t>63</w:t>
            </w:r>
            <w:r>
              <w:rPr>
                <w:webHidden/>
              </w:rPr>
              <w:fldChar w:fldCharType="end"/>
            </w:r>
          </w:hyperlink>
        </w:p>
        <w:p w14:paraId="23F98430" w14:textId="6A9D211E"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62" w:history="1">
            <w:r w:rsidRPr="007044CD">
              <w:rPr>
                <w:rStyle w:val="Hyperlink"/>
                <w:noProof/>
              </w:rPr>
              <w:t>Student resource – measuring the environment</w:t>
            </w:r>
            <w:r>
              <w:rPr>
                <w:noProof/>
                <w:webHidden/>
              </w:rPr>
              <w:tab/>
            </w:r>
            <w:r>
              <w:rPr>
                <w:noProof/>
                <w:webHidden/>
              </w:rPr>
              <w:fldChar w:fldCharType="begin"/>
            </w:r>
            <w:r>
              <w:rPr>
                <w:noProof/>
                <w:webHidden/>
              </w:rPr>
              <w:instrText xml:space="preserve"> PAGEREF _Toc224034062 \h </w:instrText>
            </w:r>
            <w:r>
              <w:rPr>
                <w:noProof/>
                <w:webHidden/>
              </w:rPr>
            </w:r>
            <w:r>
              <w:rPr>
                <w:noProof/>
                <w:webHidden/>
              </w:rPr>
              <w:fldChar w:fldCharType="separate"/>
            </w:r>
            <w:r>
              <w:rPr>
                <w:noProof/>
                <w:webHidden/>
              </w:rPr>
              <w:t>64</w:t>
            </w:r>
            <w:r>
              <w:rPr>
                <w:noProof/>
                <w:webHidden/>
              </w:rPr>
              <w:fldChar w:fldCharType="end"/>
            </w:r>
          </w:hyperlink>
        </w:p>
        <w:p w14:paraId="3650DD8F" w14:textId="5ED0E550"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63" w:history="1">
            <w:r w:rsidRPr="007044CD">
              <w:rPr>
                <w:rStyle w:val="Hyperlink"/>
              </w:rPr>
              <w:t>1.11 Putting it all together</w:t>
            </w:r>
            <w:r>
              <w:rPr>
                <w:webHidden/>
              </w:rPr>
              <w:tab/>
            </w:r>
            <w:r>
              <w:rPr>
                <w:webHidden/>
              </w:rPr>
              <w:fldChar w:fldCharType="begin"/>
            </w:r>
            <w:r>
              <w:rPr>
                <w:webHidden/>
              </w:rPr>
              <w:instrText xml:space="preserve"> PAGEREF _Toc224034063 \h </w:instrText>
            </w:r>
            <w:r>
              <w:rPr>
                <w:webHidden/>
              </w:rPr>
            </w:r>
            <w:r>
              <w:rPr>
                <w:webHidden/>
              </w:rPr>
              <w:fldChar w:fldCharType="separate"/>
            </w:r>
            <w:r>
              <w:rPr>
                <w:webHidden/>
              </w:rPr>
              <w:t>65</w:t>
            </w:r>
            <w:r>
              <w:rPr>
                <w:webHidden/>
              </w:rPr>
              <w:fldChar w:fldCharType="end"/>
            </w:r>
          </w:hyperlink>
        </w:p>
        <w:p w14:paraId="575092A9" w14:textId="2DBCA4AA"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64" w:history="1">
            <w:r w:rsidRPr="007044CD">
              <w:rPr>
                <w:rStyle w:val="Hyperlink"/>
              </w:rPr>
              <w:t>What’s this for?</w:t>
            </w:r>
            <w:r>
              <w:rPr>
                <w:webHidden/>
              </w:rPr>
              <w:tab/>
            </w:r>
            <w:r>
              <w:rPr>
                <w:webHidden/>
              </w:rPr>
              <w:fldChar w:fldCharType="begin"/>
            </w:r>
            <w:r>
              <w:rPr>
                <w:webHidden/>
              </w:rPr>
              <w:instrText xml:space="preserve"> PAGEREF _Toc224034064 \h </w:instrText>
            </w:r>
            <w:r>
              <w:rPr>
                <w:webHidden/>
              </w:rPr>
            </w:r>
            <w:r>
              <w:rPr>
                <w:webHidden/>
              </w:rPr>
              <w:fldChar w:fldCharType="separate"/>
            </w:r>
            <w:r>
              <w:rPr>
                <w:webHidden/>
              </w:rPr>
              <w:t>66</w:t>
            </w:r>
            <w:r>
              <w:rPr>
                <w:webHidden/>
              </w:rPr>
              <w:fldChar w:fldCharType="end"/>
            </w:r>
          </w:hyperlink>
        </w:p>
        <w:p w14:paraId="491743D2" w14:textId="2DEF7FAB"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65" w:history="1">
            <w:r w:rsidRPr="007044CD">
              <w:rPr>
                <w:rStyle w:val="Hyperlink"/>
                <w:noProof/>
              </w:rPr>
              <w:t>Teacher information</w:t>
            </w:r>
            <w:r>
              <w:rPr>
                <w:noProof/>
                <w:webHidden/>
              </w:rPr>
              <w:tab/>
            </w:r>
            <w:r>
              <w:rPr>
                <w:noProof/>
                <w:webHidden/>
              </w:rPr>
              <w:fldChar w:fldCharType="begin"/>
            </w:r>
            <w:r>
              <w:rPr>
                <w:noProof/>
                <w:webHidden/>
              </w:rPr>
              <w:instrText xml:space="preserve"> PAGEREF _Toc224034065 \h </w:instrText>
            </w:r>
            <w:r>
              <w:rPr>
                <w:noProof/>
                <w:webHidden/>
              </w:rPr>
            </w:r>
            <w:r>
              <w:rPr>
                <w:noProof/>
                <w:webHidden/>
              </w:rPr>
              <w:fldChar w:fldCharType="separate"/>
            </w:r>
            <w:r>
              <w:rPr>
                <w:noProof/>
                <w:webHidden/>
              </w:rPr>
              <w:t>66</w:t>
            </w:r>
            <w:r>
              <w:rPr>
                <w:noProof/>
                <w:webHidden/>
              </w:rPr>
              <w:fldChar w:fldCharType="end"/>
            </w:r>
          </w:hyperlink>
        </w:p>
        <w:p w14:paraId="1C91B4BF" w14:textId="4D37E5D8"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66" w:history="1">
            <w:r w:rsidRPr="007044CD">
              <w:rPr>
                <w:rStyle w:val="Hyperlink"/>
                <w:noProof/>
              </w:rPr>
              <w:t>Student resource</w:t>
            </w:r>
            <w:r>
              <w:rPr>
                <w:noProof/>
                <w:webHidden/>
              </w:rPr>
              <w:tab/>
            </w:r>
            <w:r>
              <w:rPr>
                <w:noProof/>
                <w:webHidden/>
              </w:rPr>
              <w:fldChar w:fldCharType="begin"/>
            </w:r>
            <w:r>
              <w:rPr>
                <w:noProof/>
                <w:webHidden/>
              </w:rPr>
              <w:instrText xml:space="preserve"> PAGEREF _Toc224034066 \h </w:instrText>
            </w:r>
            <w:r>
              <w:rPr>
                <w:noProof/>
                <w:webHidden/>
              </w:rPr>
            </w:r>
            <w:r>
              <w:rPr>
                <w:noProof/>
                <w:webHidden/>
              </w:rPr>
              <w:fldChar w:fldCharType="separate"/>
            </w:r>
            <w:r>
              <w:rPr>
                <w:noProof/>
                <w:webHidden/>
              </w:rPr>
              <w:t>69</w:t>
            </w:r>
            <w:r>
              <w:rPr>
                <w:noProof/>
                <w:webHidden/>
              </w:rPr>
              <w:fldChar w:fldCharType="end"/>
            </w:r>
          </w:hyperlink>
        </w:p>
        <w:p w14:paraId="1CCFB49E" w14:textId="73EBC949"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67" w:history="1">
            <w:r w:rsidRPr="007044CD">
              <w:rPr>
                <w:rStyle w:val="Hyperlink"/>
              </w:rPr>
              <w:t>The Bunsen burner (practical investigation)</w:t>
            </w:r>
            <w:r>
              <w:rPr>
                <w:webHidden/>
              </w:rPr>
              <w:tab/>
            </w:r>
            <w:r>
              <w:rPr>
                <w:webHidden/>
              </w:rPr>
              <w:fldChar w:fldCharType="begin"/>
            </w:r>
            <w:r>
              <w:rPr>
                <w:webHidden/>
              </w:rPr>
              <w:instrText xml:space="preserve"> PAGEREF _Toc224034067 \h </w:instrText>
            </w:r>
            <w:r>
              <w:rPr>
                <w:webHidden/>
              </w:rPr>
            </w:r>
            <w:r>
              <w:rPr>
                <w:webHidden/>
              </w:rPr>
              <w:fldChar w:fldCharType="separate"/>
            </w:r>
            <w:r>
              <w:rPr>
                <w:webHidden/>
              </w:rPr>
              <w:t>70</w:t>
            </w:r>
            <w:r>
              <w:rPr>
                <w:webHidden/>
              </w:rPr>
              <w:fldChar w:fldCharType="end"/>
            </w:r>
          </w:hyperlink>
        </w:p>
        <w:p w14:paraId="6750D1D6" w14:textId="0F1D4AAA"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68" w:history="1">
            <w:r w:rsidRPr="007044CD">
              <w:rPr>
                <w:rStyle w:val="Hyperlink"/>
                <w:noProof/>
              </w:rPr>
              <w:t>Parts of the Bunsen burner</w:t>
            </w:r>
            <w:r>
              <w:rPr>
                <w:noProof/>
                <w:webHidden/>
              </w:rPr>
              <w:tab/>
            </w:r>
            <w:r>
              <w:rPr>
                <w:noProof/>
                <w:webHidden/>
              </w:rPr>
              <w:fldChar w:fldCharType="begin"/>
            </w:r>
            <w:r>
              <w:rPr>
                <w:noProof/>
                <w:webHidden/>
              </w:rPr>
              <w:instrText xml:space="preserve"> PAGEREF _Toc224034068 \h </w:instrText>
            </w:r>
            <w:r>
              <w:rPr>
                <w:noProof/>
                <w:webHidden/>
              </w:rPr>
            </w:r>
            <w:r>
              <w:rPr>
                <w:noProof/>
                <w:webHidden/>
              </w:rPr>
              <w:fldChar w:fldCharType="separate"/>
            </w:r>
            <w:r>
              <w:rPr>
                <w:noProof/>
                <w:webHidden/>
              </w:rPr>
              <w:t>70</w:t>
            </w:r>
            <w:r>
              <w:rPr>
                <w:noProof/>
                <w:webHidden/>
              </w:rPr>
              <w:fldChar w:fldCharType="end"/>
            </w:r>
          </w:hyperlink>
        </w:p>
        <w:p w14:paraId="228EE0AD" w14:textId="56D01C21"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69" w:history="1">
            <w:r w:rsidRPr="007044CD">
              <w:rPr>
                <w:rStyle w:val="Hyperlink"/>
                <w:noProof/>
              </w:rPr>
              <w:t>Using a Bunsen burner</w:t>
            </w:r>
            <w:r>
              <w:rPr>
                <w:noProof/>
                <w:webHidden/>
              </w:rPr>
              <w:tab/>
            </w:r>
            <w:r>
              <w:rPr>
                <w:noProof/>
                <w:webHidden/>
              </w:rPr>
              <w:fldChar w:fldCharType="begin"/>
            </w:r>
            <w:r>
              <w:rPr>
                <w:noProof/>
                <w:webHidden/>
              </w:rPr>
              <w:instrText xml:space="preserve"> PAGEREF _Toc224034069 \h </w:instrText>
            </w:r>
            <w:r>
              <w:rPr>
                <w:noProof/>
                <w:webHidden/>
              </w:rPr>
            </w:r>
            <w:r>
              <w:rPr>
                <w:noProof/>
                <w:webHidden/>
              </w:rPr>
              <w:fldChar w:fldCharType="separate"/>
            </w:r>
            <w:r>
              <w:rPr>
                <w:noProof/>
                <w:webHidden/>
              </w:rPr>
              <w:t>70</w:t>
            </w:r>
            <w:r>
              <w:rPr>
                <w:noProof/>
                <w:webHidden/>
              </w:rPr>
              <w:fldChar w:fldCharType="end"/>
            </w:r>
          </w:hyperlink>
        </w:p>
        <w:p w14:paraId="5E4E0FD5" w14:textId="4B04A194"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70" w:history="1">
            <w:r w:rsidRPr="007044CD">
              <w:rPr>
                <w:rStyle w:val="Hyperlink"/>
                <w:noProof/>
              </w:rPr>
              <w:t>Student resource – the Bunsen burner</w:t>
            </w:r>
            <w:r>
              <w:rPr>
                <w:noProof/>
                <w:webHidden/>
              </w:rPr>
              <w:tab/>
            </w:r>
            <w:r>
              <w:rPr>
                <w:noProof/>
                <w:webHidden/>
              </w:rPr>
              <w:fldChar w:fldCharType="begin"/>
            </w:r>
            <w:r>
              <w:rPr>
                <w:noProof/>
                <w:webHidden/>
              </w:rPr>
              <w:instrText xml:space="preserve"> PAGEREF _Toc224034070 \h </w:instrText>
            </w:r>
            <w:r>
              <w:rPr>
                <w:noProof/>
                <w:webHidden/>
              </w:rPr>
            </w:r>
            <w:r>
              <w:rPr>
                <w:noProof/>
                <w:webHidden/>
              </w:rPr>
              <w:fldChar w:fldCharType="separate"/>
            </w:r>
            <w:r>
              <w:rPr>
                <w:noProof/>
                <w:webHidden/>
              </w:rPr>
              <w:t>73</w:t>
            </w:r>
            <w:r>
              <w:rPr>
                <w:noProof/>
                <w:webHidden/>
              </w:rPr>
              <w:fldChar w:fldCharType="end"/>
            </w:r>
          </w:hyperlink>
        </w:p>
        <w:p w14:paraId="73C2470D" w14:textId="1A8F3E2C"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71" w:history="1">
            <w:r w:rsidRPr="007044CD">
              <w:rPr>
                <w:rStyle w:val="Hyperlink"/>
              </w:rPr>
              <w:t>Salty tales (practical investigation)</w:t>
            </w:r>
            <w:r>
              <w:rPr>
                <w:webHidden/>
              </w:rPr>
              <w:tab/>
            </w:r>
            <w:r>
              <w:rPr>
                <w:webHidden/>
              </w:rPr>
              <w:fldChar w:fldCharType="begin"/>
            </w:r>
            <w:r>
              <w:rPr>
                <w:webHidden/>
              </w:rPr>
              <w:instrText xml:space="preserve"> PAGEREF _Toc224034071 \h </w:instrText>
            </w:r>
            <w:r>
              <w:rPr>
                <w:webHidden/>
              </w:rPr>
            </w:r>
            <w:r>
              <w:rPr>
                <w:webHidden/>
              </w:rPr>
              <w:fldChar w:fldCharType="separate"/>
            </w:r>
            <w:r>
              <w:rPr>
                <w:webHidden/>
              </w:rPr>
              <w:t>75</w:t>
            </w:r>
            <w:r>
              <w:rPr>
                <w:webHidden/>
              </w:rPr>
              <w:fldChar w:fldCharType="end"/>
            </w:r>
          </w:hyperlink>
        </w:p>
        <w:p w14:paraId="7F2CB468" w14:textId="2E494D78"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72" w:history="1">
            <w:r w:rsidRPr="007044CD">
              <w:rPr>
                <w:rStyle w:val="Hyperlink"/>
                <w:noProof/>
              </w:rPr>
              <w:t>Storytelling</w:t>
            </w:r>
            <w:r>
              <w:rPr>
                <w:noProof/>
                <w:webHidden/>
              </w:rPr>
              <w:tab/>
            </w:r>
            <w:r>
              <w:rPr>
                <w:noProof/>
                <w:webHidden/>
              </w:rPr>
              <w:fldChar w:fldCharType="begin"/>
            </w:r>
            <w:r>
              <w:rPr>
                <w:noProof/>
                <w:webHidden/>
              </w:rPr>
              <w:instrText xml:space="preserve"> PAGEREF _Toc224034072 \h </w:instrText>
            </w:r>
            <w:r>
              <w:rPr>
                <w:noProof/>
                <w:webHidden/>
              </w:rPr>
            </w:r>
            <w:r>
              <w:rPr>
                <w:noProof/>
                <w:webHidden/>
              </w:rPr>
              <w:fldChar w:fldCharType="separate"/>
            </w:r>
            <w:r>
              <w:rPr>
                <w:noProof/>
                <w:webHidden/>
              </w:rPr>
              <w:t>75</w:t>
            </w:r>
            <w:r>
              <w:rPr>
                <w:noProof/>
                <w:webHidden/>
              </w:rPr>
              <w:fldChar w:fldCharType="end"/>
            </w:r>
          </w:hyperlink>
        </w:p>
        <w:p w14:paraId="7111EF31" w14:textId="6D953530"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73" w:history="1">
            <w:r w:rsidRPr="007044CD">
              <w:rPr>
                <w:rStyle w:val="Hyperlink"/>
                <w:noProof/>
              </w:rPr>
              <w:t>Observe and predict – from story to science</w:t>
            </w:r>
            <w:r>
              <w:rPr>
                <w:noProof/>
                <w:webHidden/>
              </w:rPr>
              <w:tab/>
            </w:r>
            <w:r>
              <w:rPr>
                <w:noProof/>
                <w:webHidden/>
              </w:rPr>
              <w:fldChar w:fldCharType="begin"/>
            </w:r>
            <w:r>
              <w:rPr>
                <w:noProof/>
                <w:webHidden/>
              </w:rPr>
              <w:instrText xml:space="preserve"> PAGEREF _Toc224034073 \h </w:instrText>
            </w:r>
            <w:r>
              <w:rPr>
                <w:noProof/>
                <w:webHidden/>
              </w:rPr>
            </w:r>
            <w:r>
              <w:rPr>
                <w:noProof/>
                <w:webHidden/>
              </w:rPr>
              <w:fldChar w:fldCharType="separate"/>
            </w:r>
            <w:r>
              <w:rPr>
                <w:noProof/>
                <w:webHidden/>
              </w:rPr>
              <w:t>75</w:t>
            </w:r>
            <w:r>
              <w:rPr>
                <w:noProof/>
                <w:webHidden/>
              </w:rPr>
              <w:fldChar w:fldCharType="end"/>
            </w:r>
          </w:hyperlink>
        </w:p>
        <w:p w14:paraId="58121CEA" w14:textId="2D45581F"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74" w:history="1">
            <w:r w:rsidRPr="007044CD">
              <w:rPr>
                <w:rStyle w:val="Hyperlink"/>
                <w:noProof/>
              </w:rPr>
              <w:t>Student resource – Why add salt?</w:t>
            </w:r>
            <w:r>
              <w:rPr>
                <w:noProof/>
                <w:webHidden/>
              </w:rPr>
              <w:tab/>
            </w:r>
            <w:r>
              <w:rPr>
                <w:noProof/>
                <w:webHidden/>
              </w:rPr>
              <w:fldChar w:fldCharType="begin"/>
            </w:r>
            <w:r>
              <w:rPr>
                <w:noProof/>
                <w:webHidden/>
              </w:rPr>
              <w:instrText xml:space="preserve"> PAGEREF _Toc224034074 \h </w:instrText>
            </w:r>
            <w:r>
              <w:rPr>
                <w:noProof/>
                <w:webHidden/>
              </w:rPr>
            </w:r>
            <w:r>
              <w:rPr>
                <w:noProof/>
                <w:webHidden/>
              </w:rPr>
              <w:fldChar w:fldCharType="separate"/>
            </w:r>
            <w:r>
              <w:rPr>
                <w:noProof/>
                <w:webHidden/>
              </w:rPr>
              <w:t>78</w:t>
            </w:r>
            <w:r>
              <w:rPr>
                <w:noProof/>
                <w:webHidden/>
              </w:rPr>
              <w:fldChar w:fldCharType="end"/>
            </w:r>
          </w:hyperlink>
        </w:p>
        <w:p w14:paraId="49EC2F6C" w14:textId="6BAAB4E7"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75" w:history="1">
            <w:r w:rsidRPr="007044CD">
              <w:rPr>
                <w:rStyle w:val="Hyperlink"/>
              </w:rPr>
              <w:t>1.12 Can plants sense gravity? (practical investigation)</w:t>
            </w:r>
            <w:r>
              <w:rPr>
                <w:webHidden/>
              </w:rPr>
              <w:tab/>
            </w:r>
            <w:r>
              <w:rPr>
                <w:webHidden/>
              </w:rPr>
              <w:fldChar w:fldCharType="begin"/>
            </w:r>
            <w:r>
              <w:rPr>
                <w:webHidden/>
              </w:rPr>
              <w:instrText xml:space="preserve"> PAGEREF _Toc224034075 \h </w:instrText>
            </w:r>
            <w:r>
              <w:rPr>
                <w:webHidden/>
              </w:rPr>
            </w:r>
            <w:r>
              <w:rPr>
                <w:webHidden/>
              </w:rPr>
              <w:fldChar w:fldCharType="separate"/>
            </w:r>
            <w:r>
              <w:rPr>
                <w:webHidden/>
              </w:rPr>
              <w:t>83</w:t>
            </w:r>
            <w:r>
              <w:rPr>
                <w:webHidden/>
              </w:rPr>
              <w:fldChar w:fldCharType="end"/>
            </w:r>
          </w:hyperlink>
        </w:p>
        <w:p w14:paraId="04E42A17" w14:textId="68139890"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76" w:history="1">
            <w:r w:rsidRPr="007044CD">
              <w:rPr>
                <w:rStyle w:val="Hyperlink"/>
              </w:rPr>
              <w:t>Geotropism</w:t>
            </w:r>
            <w:r>
              <w:rPr>
                <w:webHidden/>
              </w:rPr>
              <w:tab/>
            </w:r>
            <w:r>
              <w:rPr>
                <w:webHidden/>
              </w:rPr>
              <w:fldChar w:fldCharType="begin"/>
            </w:r>
            <w:r>
              <w:rPr>
                <w:webHidden/>
              </w:rPr>
              <w:instrText xml:space="preserve"> PAGEREF _Toc224034076 \h </w:instrText>
            </w:r>
            <w:r>
              <w:rPr>
                <w:webHidden/>
              </w:rPr>
            </w:r>
            <w:r>
              <w:rPr>
                <w:webHidden/>
              </w:rPr>
              <w:fldChar w:fldCharType="separate"/>
            </w:r>
            <w:r>
              <w:rPr>
                <w:webHidden/>
              </w:rPr>
              <w:t>84</w:t>
            </w:r>
            <w:r>
              <w:rPr>
                <w:webHidden/>
              </w:rPr>
              <w:fldChar w:fldCharType="end"/>
            </w:r>
          </w:hyperlink>
        </w:p>
        <w:p w14:paraId="402F5E64" w14:textId="2B63023E"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77" w:history="1">
            <w:r w:rsidRPr="007044CD">
              <w:rPr>
                <w:rStyle w:val="Hyperlink"/>
                <w:noProof/>
              </w:rPr>
              <w:t>Preparation</w:t>
            </w:r>
            <w:r>
              <w:rPr>
                <w:noProof/>
                <w:webHidden/>
              </w:rPr>
              <w:tab/>
            </w:r>
            <w:r>
              <w:rPr>
                <w:noProof/>
                <w:webHidden/>
              </w:rPr>
              <w:fldChar w:fldCharType="begin"/>
            </w:r>
            <w:r>
              <w:rPr>
                <w:noProof/>
                <w:webHidden/>
              </w:rPr>
              <w:instrText xml:space="preserve"> PAGEREF _Toc224034077 \h </w:instrText>
            </w:r>
            <w:r>
              <w:rPr>
                <w:noProof/>
                <w:webHidden/>
              </w:rPr>
            </w:r>
            <w:r>
              <w:rPr>
                <w:noProof/>
                <w:webHidden/>
              </w:rPr>
              <w:fldChar w:fldCharType="separate"/>
            </w:r>
            <w:r>
              <w:rPr>
                <w:noProof/>
                <w:webHidden/>
              </w:rPr>
              <w:t>84</w:t>
            </w:r>
            <w:r>
              <w:rPr>
                <w:noProof/>
                <w:webHidden/>
              </w:rPr>
              <w:fldChar w:fldCharType="end"/>
            </w:r>
          </w:hyperlink>
        </w:p>
        <w:p w14:paraId="7444F858" w14:textId="62FC4439"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78" w:history="1">
            <w:r w:rsidRPr="007044CD">
              <w:rPr>
                <w:rStyle w:val="Hyperlink"/>
                <w:noProof/>
              </w:rPr>
              <w:t>Conducting the activity</w:t>
            </w:r>
            <w:r>
              <w:rPr>
                <w:noProof/>
                <w:webHidden/>
              </w:rPr>
              <w:tab/>
            </w:r>
            <w:r>
              <w:rPr>
                <w:noProof/>
                <w:webHidden/>
              </w:rPr>
              <w:fldChar w:fldCharType="begin"/>
            </w:r>
            <w:r>
              <w:rPr>
                <w:noProof/>
                <w:webHidden/>
              </w:rPr>
              <w:instrText xml:space="preserve"> PAGEREF _Toc224034078 \h </w:instrText>
            </w:r>
            <w:r>
              <w:rPr>
                <w:noProof/>
                <w:webHidden/>
              </w:rPr>
            </w:r>
            <w:r>
              <w:rPr>
                <w:noProof/>
                <w:webHidden/>
              </w:rPr>
              <w:fldChar w:fldCharType="separate"/>
            </w:r>
            <w:r>
              <w:rPr>
                <w:noProof/>
                <w:webHidden/>
              </w:rPr>
              <w:t>85</w:t>
            </w:r>
            <w:r>
              <w:rPr>
                <w:noProof/>
                <w:webHidden/>
              </w:rPr>
              <w:fldChar w:fldCharType="end"/>
            </w:r>
          </w:hyperlink>
        </w:p>
        <w:p w14:paraId="14F835E4" w14:textId="52C2107C"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79" w:history="1">
            <w:r w:rsidRPr="007044CD">
              <w:rPr>
                <w:rStyle w:val="Hyperlink"/>
                <w:noProof/>
              </w:rPr>
              <w:t>Student resource – Can plants sense gravity?</w:t>
            </w:r>
            <w:r>
              <w:rPr>
                <w:noProof/>
                <w:webHidden/>
              </w:rPr>
              <w:tab/>
            </w:r>
            <w:r>
              <w:rPr>
                <w:noProof/>
                <w:webHidden/>
              </w:rPr>
              <w:fldChar w:fldCharType="begin"/>
            </w:r>
            <w:r>
              <w:rPr>
                <w:noProof/>
                <w:webHidden/>
              </w:rPr>
              <w:instrText xml:space="preserve"> PAGEREF _Toc224034079 \h </w:instrText>
            </w:r>
            <w:r>
              <w:rPr>
                <w:noProof/>
                <w:webHidden/>
              </w:rPr>
            </w:r>
            <w:r>
              <w:rPr>
                <w:noProof/>
                <w:webHidden/>
              </w:rPr>
              <w:fldChar w:fldCharType="separate"/>
            </w:r>
            <w:r>
              <w:rPr>
                <w:noProof/>
                <w:webHidden/>
              </w:rPr>
              <w:t>87</w:t>
            </w:r>
            <w:r>
              <w:rPr>
                <w:noProof/>
                <w:webHidden/>
              </w:rPr>
              <w:fldChar w:fldCharType="end"/>
            </w:r>
          </w:hyperlink>
        </w:p>
        <w:p w14:paraId="1138314A" w14:textId="520DBCC4"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80" w:history="1">
            <w:r w:rsidRPr="007044CD">
              <w:rPr>
                <w:rStyle w:val="Hyperlink"/>
              </w:rPr>
              <w:t>1.13 Applying the Working scientifically processes (practical investigation)</w:t>
            </w:r>
            <w:r>
              <w:rPr>
                <w:webHidden/>
              </w:rPr>
              <w:tab/>
            </w:r>
            <w:r>
              <w:rPr>
                <w:webHidden/>
              </w:rPr>
              <w:fldChar w:fldCharType="begin"/>
            </w:r>
            <w:r>
              <w:rPr>
                <w:webHidden/>
              </w:rPr>
              <w:instrText xml:space="preserve"> PAGEREF _Toc224034080 \h </w:instrText>
            </w:r>
            <w:r>
              <w:rPr>
                <w:webHidden/>
              </w:rPr>
            </w:r>
            <w:r>
              <w:rPr>
                <w:webHidden/>
              </w:rPr>
              <w:fldChar w:fldCharType="separate"/>
            </w:r>
            <w:r>
              <w:rPr>
                <w:webHidden/>
              </w:rPr>
              <w:t>90</w:t>
            </w:r>
            <w:r>
              <w:rPr>
                <w:webHidden/>
              </w:rPr>
              <w:fldChar w:fldCharType="end"/>
            </w:r>
          </w:hyperlink>
        </w:p>
        <w:p w14:paraId="33C7A5F8" w14:textId="136CBD4A"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81" w:history="1">
            <w:r w:rsidRPr="007044CD">
              <w:rPr>
                <w:rStyle w:val="Hyperlink"/>
              </w:rPr>
              <w:t>Bouncing balls</w:t>
            </w:r>
            <w:r>
              <w:rPr>
                <w:webHidden/>
              </w:rPr>
              <w:tab/>
            </w:r>
            <w:r>
              <w:rPr>
                <w:webHidden/>
              </w:rPr>
              <w:fldChar w:fldCharType="begin"/>
            </w:r>
            <w:r>
              <w:rPr>
                <w:webHidden/>
              </w:rPr>
              <w:instrText xml:space="preserve"> PAGEREF _Toc224034081 \h </w:instrText>
            </w:r>
            <w:r>
              <w:rPr>
                <w:webHidden/>
              </w:rPr>
            </w:r>
            <w:r>
              <w:rPr>
                <w:webHidden/>
              </w:rPr>
              <w:fldChar w:fldCharType="separate"/>
            </w:r>
            <w:r>
              <w:rPr>
                <w:webHidden/>
              </w:rPr>
              <w:t>90</w:t>
            </w:r>
            <w:r>
              <w:rPr>
                <w:webHidden/>
              </w:rPr>
              <w:fldChar w:fldCharType="end"/>
            </w:r>
          </w:hyperlink>
        </w:p>
        <w:p w14:paraId="0D36FCE1" w14:textId="08BDBE67"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82" w:history="1">
            <w:r w:rsidRPr="007044CD">
              <w:rPr>
                <w:rStyle w:val="Hyperlink"/>
                <w:noProof/>
              </w:rPr>
              <w:t>Exploring the impact of ball pressure on bounce height</w:t>
            </w:r>
            <w:r>
              <w:rPr>
                <w:noProof/>
                <w:webHidden/>
              </w:rPr>
              <w:tab/>
            </w:r>
            <w:r>
              <w:rPr>
                <w:noProof/>
                <w:webHidden/>
              </w:rPr>
              <w:fldChar w:fldCharType="begin"/>
            </w:r>
            <w:r>
              <w:rPr>
                <w:noProof/>
                <w:webHidden/>
              </w:rPr>
              <w:instrText xml:space="preserve"> PAGEREF _Toc224034082 \h </w:instrText>
            </w:r>
            <w:r>
              <w:rPr>
                <w:noProof/>
                <w:webHidden/>
              </w:rPr>
            </w:r>
            <w:r>
              <w:rPr>
                <w:noProof/>
                <w:webHidden/>
              </w:rPr>
              <w:fldChar w:fldCharType="separate"/>
            </w:r>
            <w:r>
              <w:rPr>
                <w:noProof/>
                <w:webHidden/>
              </w:rPr>
              <w:t>91</w:t>
            </w:r>
            <w:r>
              <w:rPr>
                <w:noProof/>
                <w:webHidden/>
              </w:rPr>
              <w:fldChar w:fldCharType="end"/>
            </w:r>
          </w:hyperlink>
        </w:p>
        <w:p w14:paraId="118FF8CA" w14:textId="57A7D45C"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83" w:history="1">
            <w:r w:rsidRPr="007044CD">
              <w:rPr>
                <w:rStyle w:val="Hyperlink"/>
                <w:noProof/>
              </w:rPr>
              <w:t>Student resource – bouncing balls</w:t>
            </w:r>
            <w:r>
              <w:rPr>
                <w:noProof/>
                <w:webHidden/>
              </w:rPr>
              <w:tab/>
            </w:r>
            <w:r>
              <w:rPr>
                <w:noProof/>
                <w:webHidden/>
              </w:rPr>
              <w:fldChar w:fldCharType="begin"/>
            </w:r>
            <w:r>
              <w:rPr>
                <w:noProof/>
                <w:webHidden/>
              </w:rPr>
              <w:instrText xml:space="preserve"> PAGEREF _Toc224034083 \h </w:instrText>
            </w:r>
            <w:r>
              <w:rPr>
                <w:noProof/>
                <w:webHidden/>
              </w:rPr>
            </w:r>
            <w:r>
              <w:rPr>
                <w:noProof/>
                <w:webHidden/>
              </w:rPr>
              <w:fldChar w:fldCharType="separate"/>
            </w:r>
            <w:r>
              <w:rPr>
                <w:noProof/>
                <w:webHidden/>
              </w:rPr>
              <w:t>93</w:t>
            </w:r>
            <w:r>
              <w:rPr>
                <w:noProof/>
                <w:webHidden/>
              </w:rPr>
              <w:fldChar w:fldCharType="end"/>
            </w:r>
          </w:hyperlink>
        </w:p>
        <w:p w14:paraId="5B4827EF" w14:textId="4FF4735A"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84" w:history="1">
            <w:r w:rsidRPr="007044CD">
              <w:rPr>
                <w:rStyle w:val="Hyperlink"/>
              </w:rPr>
              <w:t>The best reusable cup</w:t>
            </w:r>
            <w:r>
              <w:rPr>
                <w:webHidden/>
              </w:rPr>
              <w:tab/>
            </w:r>
            <w:r>
              <w:rPr>
                <w:webHidden/>
              </w:rPr>
              <w:fldChar w:fldCharType="begin"/>
            </w:r>
            <w:r>
              <w:rPr>
                <w:webHidden/>
              </w:rPr>
              <w:instrText xml:space="preserve"> PAGEREF _Toc224034084 \h </w:instrText>
            </w:r>
            <w:r>
              <w:rPr>
                <w:webHidden/>
              </w:rPr>
            </w:r>
            <w:r>
              <w:rPr>
                <w:webHidden/>
              </w:rPr>
              <w:fldChar w:fldCharType="separate"/>
            </w:r>
            <w:r>
              <w:rPr>
                <w:webHidden/>
              </w:rPr>
              <w:t>99</w:t>
            </w:r>
            <w:r>
              <w:rPr>
                <w:webHidden/>
              </w:rPr>
              <w:fldChar w:fldCharType="end"/>
            </w:r>
          </w:hyperlink>
        </w:p>
        <w:p w14:paraId="7A30F1C2" w14:textId="6D1776BA"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85" w:history="1">
            <w:r w:rsidRPr="007044CD">
              <w:rPr>
                <w:rStyle w:val="Hyperlink"/>
                <w:noProof/>
              </w:rPr>
              <w:t>Part A – planning the experiment</w:t>
            </w:r>
            <w:r>
              <w:rPr>
                <w:noProof/>
                <w:webHidden/>
              </w:rPr>
              <w:tab/>
            </w:r>
            <w:r>
              <w:rPr>
                <w:noProof/>
                <w:webHidden/>
              </w:rPr>
              <w:fldChar w:fldCharType="begin"/>
            </w:r>
            <w:r>
              <w:rPr>
                <w:noProof/>
                <w:webHidden/>
              </w:rPr>
              <w:instrText xml:space="preserve"> PAGEREF _Toc224034085 \h </w:instrText>
            </w:r>
            <w:r>
              <w:rPr>
                <w:noProof/>
                <w:webHidden/>
              </w:rPr>
            </w:r>
            <w:r>
              <w:rPr>
                <w:noProof/>
                <w:webHidden/>
              </w:rPr>
              <w:fldChar w:fldCharType="separate"/>
            </w:r>
            <w:r>
              <w:rPr>
                <w:noProof/>
                <w:webHidden/>
              </w:rPr>
              <w:t>99</w:t>
            </w:r>
            <w:r>
              <w:rPr>
                <w:noProof/>
                <w:webHidden/>
              </w:rPr>
              <w:fldChar w:fldCharType="end"/>
            </w:r>
          </w:hyperlink>
        </w:p>
        <w:p w14:paraId="42B79BEF" w14:textId="0BCFBBE4"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86" w:history="1">
            <w:r w:rsidRPr="007044CD">
              <w:rPr>
                <w:rStyle w:val="Hyperlink"/>
                <w:noProof/>
              </w:rPr>
              <w:t>Part B – conducting the experiment</w:t>
            </w:r>
            <w:r>
              <w:rPr>
                <w:noProof/>
                <w:webHidden/>
              </w:rPr>
              <w:tab/>
            </w:r>
            <w:r>
              <w:rPr>
                <w:noProof/>
                <w:webHidden/>
              </w:rPr>
              <w:fldChar w:fldCharType="begin"/>
            </w:r>
            <w:r>
              <w:rPr>
                <w:noProof/>
                <w:webHidden/>
              </w:rPr>
              <w:instrText xml:space="preserve"> PAGEREF _Toc224034086 \h </w:instrText>
            </w:r>
            <w:r>
              <w:rPr>
                <w:noProof/>
                <w:webHidden/>
              </w:rPr>
            </w:r>
            <w:r>
              <w:rPr>
                <w:noProof/>
                <w:webHidden/>
              </w:rPr>
              <w:fldChar w:fldCharType="separate"/>
            </w:r>
            <w:r>
              <w:rPr>
                <w:noProof/>
                <w:webHidden/>
              </w:rPr>
              <w:t>102</w:t>
            </w:r>
            <w:r>
              <w:rPr>
                <w:noProof/>
                <w:webHidden/>
              </w:rPr>
              <w:fldChar w:fldCharType="end"/>
            </w:r>
          </w:hyperlink>
        </w:p>
        <w:p w14:paraId="18E5EE6D" w14:textId="1702A91B" w:rsidR="00542239" w:rsidRDefault="005422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4087" w:history="1">
            <w:r w:rsidRPr="007044CD">
              <w:rPr>
                <w:rStyle w:val="Hyperlink"/>
                <w:noProof/>
              </w:rPr>
              <w:t>Student resource – Which is the best reusable cup?</w:t>
            </w:r>
            <w:r>
              <w:rPr>
                <w:noProof/>
                <w:webHidden/>
              </w:rPr>
              <w:tab/>
            </w:r>
            <w:r>
              <w:rPr>
                <w:noProof/>
                <w:webHidden/>
              </w:rPr>
              <w:fldChar w:fldCharType="begin"/>
            </w:r>
            <w:r>
              <w:rPr>
                <w:noProof/>
                <w:webHidden/>
              </w:rPr>
              <w:instrText xml:space="preserve"> PAGEREF _Toc224034087 \h </w:instrText>
            </w:r>
            <w:r>
              <w:rPr>
                <w:noProof/>
                <w:webHidden/>
              </w:rPr>
            </w:r>
            <w:r>
              <w:rPr>
                <w:noProof/>
                <w:webHidden/>
              </w:rPr>
              <w:fldChar w:fldCharType="separate"/>
            </w:r>
            <w:r>
              <w:rPr>
                <w:noProof/>
                <w:webHidden/>
              </w:rPr>
              <w:t>103</w:t>
            </w:r>
            <w:r>
              <w:rPr>
                <w:noProof/>
                <w:webHidden/>
              </w:rPr>
              <w:fldChar w:fldCharType="end"/>
            </w:r>
          </w:hyperlink>
        </w:p>
        <w:p w14:paraId="47F893D4" w14:textId="0F650806"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88" w:history="1">
            <w:r w:rsidRPr="007044CD">
              <w:rPr>
                <w:rStyle w:val="Hyperlink"/>
              </w:rPr>
              <w:t>1.14 Introducing secondary-source investigations – investigating global warming</w:t>
            </w:r>
            <w:r>
              <w:rPr>
                <w:webHidden/>
              </w:rPr>
              <w:tab/>
            </w:r>
            <w:r>
              <w:rPr>
                <w:webHidden/>
              </w:rPr>
              <w:fldChar w:fldCharType="begin"/>
            </w:r>
            <w:r>
              <w:rPr>
                <w:webHidden/>
              </w:rPr>
              <w:instrText xml:space="preserve"> PAGEREF _Toc224034088 \h </w:instrText>
            </w:r>
            <w:r>
              <w:rPr>
                <w:webHidden/>
              </w:rPr>
            </w:r>
            <w:r>
              <w:rPr>
                <w:webHidden/>
              </w:rPr>
              <w:fldChar w:fldCharType="separate"/>
            </w:r>
            <w:r>
              <w:rPr>
                <w:webHidden/>
              </w:rPr>
              <w:t>106</w:t>
            </w:r>
            <w:r>
              <w:rPr>
                <w:webHidden/>
              </w:rPr>
              <w:fldChar w:fldCharType="end"/>
            </w:r>
          </w:hyperlink>
        </w:p>
        <w:p w14:paraId="264C09C1" w14:textId="1CB3D16A" w:rsidR="00542239" w:rsidRDefault="00542239">
          <w:pPr>
            <w:pStyle w:val="TOC2"/>
            <w:rPr>
              <w:rFonts w:asciiTheme="minorHAnsi" w:eastAsiaTheme="minorEastAsia" w:hAnsiTheme="minorHAnsi" w:cstheme="minorBidi"/>
              <w:kern w:val="2"/>
              <w:sz w:val="24"/>
              <w:lang w:eastAsia="en-AU"/>
              <w14:ligatures w14:val="standardContextual"/>
            </w:rPr>
          </w:pPr>
          <w:hyperlink w:anchor="_Toc224034089" w:history="1">
            <w:r w:rsidRPr="007044CD">
              <w:rPr>
                <w:rStyle w:val="Hyperlink"/>
              </w:rPr>
              <w:t>Student resource – investigating global warming</w:t>
            </w:r>
            <w:r>
              <w:rPr>
                <w:webHidden/>
              </w:rPr>
              <w:tab/>
            </w:r>
            <w:r>
              <w:rPr>
                <w:webHidden/>
              </w:rPr>
              <w:fldChar w:fldCharType="begin"/>
            </w:r>
            <w:r>
              <w:rPr>
                <w:webHidden/>
              </w:rPr>
              <w:instrText xml:space="preserve"> PAGEREF _Toc224034089 \h </w:instrText>
            </w:r>
            <w:r>
              <w:rPr>
                <w:webHidden/>
              </w:rPr>
            </w:r>
            <w:r>
              <w:rPr>
                <w:webHidden/>
              </w:rPr>
              <w:fldChar w:fldCharType="separate"/>
            </w:r>
            <w:r>
              <w:rPr>
                <w:webHidden/>
              </w:rPr>
              <w:t>110</w:t>
            </w:r>
            <w:r>
              <w:rPr>
                <w:webHidden/>
              </w:rPr>
              <w:fldChar w:fldCharType="end"/>
            </w:r>
          </w:hyperlink>
        </w:p>
        <w:p w14:paraId="4E1EED81" w14:textId="7122762F" w:rsidR="00542239" w:rsidRDefault="00542239">
          <w:pPr>
            <w:pStyle w:val="TOC1"/>
            <w:rPr>
              <w:rFonts w:asciiTheme="minorHAnsi" w:eastAsiaTheme="minorEastAsia" w:hAnsiTheme="minorHAnsi" w:cstheme="minorBidi"/>
              <w:b w:val="0"/>
              <w:kern w:val="2"/>
              <w:sz w:val="24"/>
              <w:lang w:eastAsia="en-AU"/>
              <w14:ligatures w14:val="standardContextual"/>
            </w:rPr>
          </w:pPr>
          <w:hyperlink w:anchor="_Toc224034090" w:history="1">
            <w:r w:rsidRPr="007044CD">
              <w:rPr>
                <w:rStyle w:val="Hyperlink"/>
              </w:rPr>
              <w:t>Evidence base</w:t>
            </w:r>
            <w:r>
              <w:rPr>
                <w:webHidden/>
              </w:rPr>
              <w:tab/>
            </w:r>
            <w:r>
              <w:rPr>
                <w:webHidden/>
              </w:rPr>
              <w:fldChar w:fldCharType="begin"/>
            </w:r>
            <w:r>
              <w:rPr>
                <w:webHidden/>
              </w:rPr>
              <w:instrText xml:space="preserve"> PAGEREF _Toc224034090 \h </w:instrText>
            </w:r>
            <w:r>
              <w:rPr>
                <w:webHidden/>
              </w:rPr>
            </w:r>
            <w:r>
              <w:rPr>
                <w:webHidden/>
              </w:rPr>
              <w:fldChar w:fldCharType="separate"/>
            </w:r>
            <w:r>
              <w:rPr>
                <w:webHidden/>
              </w:rPr>
              <w:t>113</w:t>
            </w:r>
            <w:r>
              <w:rPr>
                <w:webHidden/>
              </w:rPr>
              <w:fldChar w:fldCharType="end"/>
            </w:r>
          </w:hyperlink>
        </w:p>
        <w:p w14:paraId="1C7D9653" w14:textId="138A5724" w:rsidR="00EC22E4" w:rsidRDefault="00542239" w:rsidP="00870E31">
          <w:pPr>
            <w:pStyle w:val="TOC1"/>
          </w:pPr>
          <w:r>
            <w:rPr>
              <w:b w:val="0"/>
            </w:rPr>
            <w:fldChar w:fldCharType="end"/>
          </w:r>
        </w:p>
      </w:sdtContent>
    </w:sdt>
    <w:p w14:paraId="18FC9C63" w14:textId="77777777" w:rsidR="00D103BD" w:rsidRPr="00986E08" w:rsidRDefault="00D103BD" w:rsidP="00542239">
      <w:bookmarkStart w:id="0" w:name="_Toc128649914"/>
      <w:bookmarkStart w:id="1" w:name="_Toc141426379"/>
      <w:bookmarkStart w:id="2" w:name="_Toc143504798"/>
      <w:r>
        <w:br w:type="page"/>
      </w:r>
    </w:p>
    <w:p w14:paraId="2E083837" w14:textId="77777777" w:rsidR="002F11AD" w:rsidRDefault="006F248F" w:rsidP="00981CA6">
      <w:pPr>
        <w:pStyle w:val="Heading1"/>
      </w:pPr>
      <w:bookmarkStart w:id="3" w:name="_Toc170816889"/>
      <w:bookmarkStart w:id="4" w:name="_Toc224034011"/>
      <w:bookmarkEnd w:id="0"/>
      <w:bookmarkEnd w:id="1"/>
      <w:r>
        <w:lastRenderedPageBreak/>
        <w:t>Overview</w:t>
      </w:r>
      <w:bookmarkEnd w:id="3"/>
      <w:bookmarkEnd w:id="4"/>
    </w:p>
    <w:p w14:paraId="0E373D8E" w14:textId="7781D173" w:rsidR="002F11AD" w:rsidRDefault="005E2BE5" w:rsidP="002F11AD">
      <w:r w:rsidRPr="00B70280">
        <w:rPr>
          <w:rStyle w:val="Strong"/>
        </w:rPr>
        <w:t>Stage and learning area:</w:t>
      </w:r>
      <w:r>
        <w:t xml:space="preserve"> Stage </w:t>
      </w:r>
      <w:r w:rsidR="00BC211E">
        <w:t>4</w:t>
      </w:r>
      <w:r w:rsidR="004537D0">
        <w:t xml:space="preserve"> Science</w:t>
      </w:r>
    </w:p>
    <w:p w14:paraId="7841264E" w14:textId="2C3D0DC1" w:rsidR="00F363B7" w:rsidRDefault="005F045A" w:rsidP="002F11AD">
      <w:r w:rsidRPr="005F045A">
        <w:rPr>
          <w:rStyle w:val="Strong"/>
        </w:rPr>
        <w:t>Description:</w:t>
      </w:r>
      <w:r>
        <w:t xml:space="preserve"> </w:t>
      </w:r>
      <w:r w:rsidR="00BA69BC">
        <w:t>t</w:t>
      </w:r>
      <w:r w:rsidR="00111320">
        <w:t xml:space="preserve">his </w:t>
      </w:r>
      <w:r w:rsidR="008807B9">
        <w:t xml:space="preserve">resource complements the </w:t>
      </w:r>
      <w:r w:rsidR="002E1139">
        <w:t>‘</w:t>
      </w:r>
      <w:r w:rsidR="00BC211E">
        <w:t>Observing the Universe</w:t>
      </w:r>
      <w:r w:rsidR="002E1139">
        <w:t>’</w:t>
      </w:r>
      <w:r w:rsidR="008807B9">
        <w:t xml:space="preserve"> 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w:t>
      </w:r>
      <w:r w:rsidR="004828E8">
        <w:t>students' needs</w:t>
      </w:r>
      <w:r w:rsidR="005741D6">
        <w:t>.</w:t>
      </w:r>
    </w:p>
    <w:p w14:paraId="7667879A" w14:textId="529674F6" w:rsidR="000B4348" w:rsidRDefault="00DA4801" w:rsidP="001A3F7A">
      <w:r w:rsidRPr="00DA4801">
        <w:rPr>
          <w:rStyle w:val="Strong"/>
        </w:rPr>
        <w:t>Duration:</w:t>
      </w:r>
      <w:r>
        <w:t xml:space="preserve"> </w:t>
      </w:r>
      <w:r w:rsidR="00BA69BC">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w:t>
      </w:r>
      <w:r w:rsidRPr="002D1E47">
        <w:t xml:space="preserve">approximately </w:t>
      </w:r>
      <w:r w:rsidR="00B4584E" w:rsidRPr="002D1E47">
        <w:t>18</w:t>
      </w:r>
      <w:r w:rsidR="002D3943" w:rsidRPr="002D1E47">
        <w:t xml:space="preserve"> </w:t>
      </w:r>
      <w:r w:rsidR="00F35424">
        <w:t>hours.</w:t>
      </w:r>
    </w:p>
    <w:p w14:paraId="16DCFD5A" w14:textId="7931E348" w:rsidR="00810461" w:rsidRDefault="00810461" w:rsidP="00810461">
      <w:pPr>
        <w:pStyle w:val="FeatureBox"/>
      </w:pPr>
      <w:r w:rsidRPr="00955288">
        <w:rPr>
          <w:rStyle w:val="Strong"/>
        </w:rPr>
        <w:t>Risk management:</w:t>
      </w:r>
      <w:r w:rsidRPr="00955288">
        <w:t xml:space="preserve"> </w:t>
      </w:r>
      <w:r w:rsidR="004828E8">
        <w:t>T</w:t>
      </w:r>
      <w:r w:rsidR="004828E8" w:rsidRPr="00955288">
        <w:t xml:space="preserve">eachers </w:t>
      </w:r>
      <w:r w:rsidRPr="00955288">
        <w:t xml:space="preserve">are advised to undertake a risk assessment before conducting any </w:t>
      </w:r>
      <w:r w:rsidR="00965F5E">
        <w:t>classroom investigation or experiment</w:t>
      </w:r>
      <w:r w:rsidRPr="00955288">
        <w:t>. For more information on developing risk assessments</w:t>
      </w:r>
      <w:r w:rsidR="00965F5E">
        <w:t xml:space="preserve">, see </w:t>
      </w:r>
      <w:hyperlink r:id="rId8" w:tgtFrame="_blank" w:tooltip="https://education.nsw.gov.au/inside-the-department/facilities-assets-and-equipment/school-infrastructure-nsw/knowledge/directorates/operations/technical-services/compliance-and-environment/chemical-safety-in-schools/section-1--general-information-for-all-staff" w:history="1">
        <w:r w:rsidR="00362A45" w:rsidRPr="00362A45">
          <w:rPr>
            <w:rStyle w:val="Hyperlink"/>
          </w:rPr>
          <w:t>Risk Assessment – a pre-requisite for risk control</w:t>
        </w:r>
      </w:hyperlink>
      <w:r w:rsidR="00362A45" w:rsidRPr="00362A45">
        <w:t>.</w:t>
      </w:r>
    </w:p>
    <w:p w14:paraId="6DFDD7A1" w14:textId="1296A57D" w:rsidR="00EA5817" w:rsidRPr="00EE6638" w:rsidRDefault="00EA5817" w:rsidP="00EA5817">
      <w:pPr>
        <w:pStyle w:val="FeatureBox4"/>
      </w:pPr>
      <w:bookmarkStart w:id="5" w:name="_Hlk178599485"/>
      <w:bookmarkStart w:id="6" w:name="_Toc170816890"/>
      <w:r>
        <w:t>This resource book contains</w:t>
      </w:r>
      <w:r w:rsidR="00DA1AA0">
        <w:t xml:space="preserve"> elaborations</w:t>
      </w:r>
      <w:r w:rsidR="00C469DB">
        <w:t xml:space="preserve"> on many of the activities in the Observing the Univer</w:t>
      </w:r>
      <w:r w:rsidR="00AD1270">
        <w:t>s</w:t>
      </w:r>
      <w:r w:rsidR="00A665A9">
        <w:t xml:space="preserve">e </w:t>
      </w:r>
      <w:r w:rsidR="00965F5E">
        <w:t>learning program</w:t>
      </w:r>
      <w:r w:rsidR="00A665A9">
        <w:t xml:space="preserve">. </w:t>
      </w:r>
      <w:r w:rsidR="00AD1270">
        <w:t xml:space="preserve">Some activities also reference the </w:t>
      </w:r>
      <w:r>
        <w:t>Observing the Universe PowerPoint (</w:t>
      </w:r>
      <w:r w:rsidR="00AD1270">
        <w:t xml:space="preserve">identified as </w:t>
      </w:r>
      <w:r w:rsidR="002D1CBA" w:rsidRPr="00F11288">
        <w:rPr>
          <w:rStyle w:val="Strong"/>
        </w:rPr>
        <w:t>OTU</w:t>
      </w:r>
      <w:r w:rsidRPr="00F11288">
        <w:rPr>
          <w:rStyle w:val="Strong"/>
        </w:rPr>
        <w:t xml:space="preserve"> PPT</w:t>
      </w:r>
      <w:r w:rsidR="00AD1270">
        <w:t xml:space="preserve"> throughout this document</w:t>
      </w:r>
      <w:r>
        <w:t>).</w:t>
      </w:r>
    </w:p>
    <w:bookmarkEnd w:id="5"/>
    <w:p w14:paraId="5B278A45" w14:textId="27D9D7D3" w:rsidR="0362A1C6" w:rsidRDefault="0362A1C6">
      <w:r>
        <w:br w:type="page"/>
      </w:r>
    </w:p>
    <w:p w14:paraId="6B2F038D" w14:textId="0842A106" w:rsidR="00956965" w:rsidRDefault="00956965" w:rsidP="00956965">
      <w:pPr>
        <w:pStyle w:val="Heading1"/>
      </w:pPr>
      <w:bookmarkStart w:id="7" w:name="_Toc224034012"/>
      <w:r>
        <w:lastRenderedPageBreak/>
        <w:t>1</w:t>
      </w:r>
      <w:r w:rsidR="00A667D0">
        <w:t>.</w:t>
      </w:r>
      <w:r w:rsidR="006C6D2D">
        <w:t>1</w:t>
      </w:r>
      <w:r w:rsidR="00233769">
        <w:t xml:space="preserve"> </w:t>
      </w:r>
      <w:r w:rsidRPr="00956965">
        <w:t>Getting to know you</w:t>
      </w:r>
      <w:bookmarkEnd w:id="6"/>
      <w:bookmarkEnd w:id="7"/>
    </w:p>
    <w:p w14:paraId="222476DE" w14:textId="300AEEDA" w:rsidR="007D6E78" w:rsidRDefault="007D6E78" w:rsidP="007D6E78">
      <w:pPr>
        <w:pStyle w:val="Caption"/>
      </w:pPr>
      <w:r>
        <w:t xml:space="preserve">Table </w:t>
      </w:r>
      <w:r>
        <w:fldChar w:fldCharType="begin"/>
      </w:r>
      <w:r>
        <w:instrText xml:space="preserve"> SEQ Table \* ARABIC </w:instrText>
      </w:r>
      <w:r>
        <w:fldChar w:fldCharType="separate"/>
      </w:r>
      <w:r w:rsidR="0089527C">
        <w:rPr>
          <w:noProof/>
        </w:rPr>
        <w:t>1</w:t>
      </w:r>
      <w:r>
        <w:fldChar w:fldCharType="end"/>
      </w:r>
      <w:r w:rsidRPr="00652A3C">
        <w:t xml:space="preserve"> </w:t>
      </w:r>
      <w:r w:rsidR="00BA69BC">
        <w:t>– l</w:t>
      </w:r>
      <w:r w:rsidRPr="00652A3C">
        <w:t xml:space="preserve">earning intention and success criteria for </w:t>
      </w:r>
      <w:r w:rsidR="00BA69BC">
        <w:t>‘</w:t>
      </w:r>
      <w:r>
        <w:t>Getting to know you</w:t>
      </w:r>
      <w:r w:rsidR="00BA69BC">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2689"/>
        <w:gridCol w:w="6859"/>
      </w:tblGrid>
      <w:tr w:rsidR="00187D18" w:rsidRPr="00156F4B" w14:paraId="0A3F32D7" w14:textId="77777777">
        <w:trPr>
          <w:cnfStyle w:val="100000000000" w:firstRow="1" w:lastRow="0" w:firstColumn="0" w:lastColumn="0" w:oddVBand="0" w:evenVBand="0" w:oddHBand="0" w:evenHBand="0" w:firstRowFirstColumn="0" w:firstRowLastColumn="0" w:lastRowFirstColumn="0" w:lastRowLastColumn="0"/>
        </w:trPr>
        <w:tc>
          <w:tcPr>
            <w:tcW w:w="2689" w:type="dxa"/>
          </w:tcPr>
          <w:p w14:paraId="74546B8E" w14:textId="67BFD4D2" w:rsidR="00187D18" w:rsidRPr="00156F4B" w:rsidRDefault="00187D18">
            <w:pPr>
              <w:rPr>
                <w:b w:val="0"/>
              </w:rPr>
            </w:pPr>
            <w:r>
              <w:t>Learning intention</w:t>
            </w:r>
          </w:p>
        </w:tc>
        <w:tc>
          <w:tcPr>
            <w:tcW w:w="6859" w:type="dxa"/>
          </w:tcPr>
          <w:p w14:paraId="65AF1ED8" w14:textId="77777777" w:rsidR="00187D18" w:rsidRPr="00156F4B" w:rsidRDefault="00187D18">
            <w:pPr>
              <w:rPr>
                <w:b w:val="0"/>
              </w:rPr>
            </w:pPr>
            <w:r w:rsidRPr="00156F4B">
              <w:t>Success criteria</w:t>
            </w:r>
          </w:p>
        </w:tc>
      </w:tr>
      <w:tr w:rsidR="00187D18" w:rsidRPr="00156F4B" w14:paraId="5494594C"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358E2AF0" w14:textId="73EC07E9" w:rsidR="003F6827" w:rsidRPr="00156F4B" w:rsidRDefault="00187D18" w:rsidP="00F1231F">
            <w:r w:rsidRPr="008B5C2C">
              <w:t xml:space="preserve">We are </w:t>
            </w:r>
            <w:r w:rsidR="009B5286">
              <w:t>review</w:t>
            </w:r>
            <w:r w:rsidR="003F6827">
              <w:t>ing</w:t>
            </w:r>
            <w:r w:rsidR="00F1231F">
              <w:t xml:space="preserve"> </w:t>
            </w:r>
            <w:r w:rsidR="00A43DA4">
              <w:t>w</w:t>
            </w:r>
            <w:r w:rsidR="003F6827">
              <w:t>hat we know about science</w:t>
            </w:r>
            <w:r w:rsidR="000F70C9">
              <w:t>.</w:t>
            </w:r>
          </w:p>
        </w:tc>
        <w:tc>
          <w:tcPr>
            <w:tcW w:w="6859" w:type="dxa"/>
          </w:tcPr>
          <w:p w14:paraId="2A1201F2" w14:textId="77777777" w:rsidR="00187D18" w:rsidRDefault="00187D18">
            <w:r w:rsidRPr="00156F4B">
              <w:t>I can:</w:t>
            </w:r>
          </w:p>
          <w:p w14:paraId="3A634605" w14:textId="5BD9CFEA" w:rsidR="00187D18" w:rsidRDefault="00A43DA4" w:rsidP="00187D18">
            <w:pPr>
              <w:pStyle w:val="ListBullet"/>
            </w:pPr>
            <w:r>
              <w:t xml:space="preserve">make </w:t>
            </w:r>
            <w:r w:rsidR="008F2B46">
              <w:t>simple predictions and test them</w:t>
            </w:r>
          </w:p>
          <w:p w14:paraId="6256EC90" w14:textId="6CC399BE" w:rsidR="008F2B46" w:rsidRDefault="00A43DA4" w:rsidP="00187D18">
            <w:pPr>
              <w:pStyle w:val="ListBullet"/>
            </w:pPr>
            <w:r>
              <w:t>r</w:t>
            </w:r>
            <w:r w:rsidR="008F2B46">
              <w:t>ecall scientific terminology</w:t>
            </w:r>
          </w:p>
          <w:p w14:paraId="0FE162B4" w14:textId="5D21A476" w:rsidR="008F2B46" w:rsidRPr="00156F4B" w:rsidRDefault="00A43DA4" w:rsidP="00187D18">
            <w:pPr>
              <w:pStyle w:val="ListBullet"/>
            </w:pPr>
            <w:r>
              <w:t>m</w:t>
            </w:r>
            <w:r w:rsidR="008F2B46">
              <w:t>ake connections between scien</w:t>
            </w:r>
            <w:r w:rsidR="004B766E">
              <w:t>tific</w:t>
            </w:r>
            <w:r w:rsidR="008F2B46">
              <w:t xml:space="preserve"> terms</w:t>
            </w:r>
            <w:r w:rsidR="00BA69BC">
              <w:t>.</w:t>
            </w:r>
          </w:p>
        </w:tc>
      </w:tr>
    </w:tbl>
    <w:p w14:paraId="6DA8AD19" w14:textId="61288033" w:rsidR="00B73DB2" w:rsidRDefault="005D7527" w:rsidP="00B73DB2">
      <w:pPr>
        <w:pStyle w:val="Heading2"/>
      </w:pPr>
      <w:bookmarkStart w:id="8" w:name="_Toc170816891"/>
      <w:bookmarkStart w:id="9" w:name="_Toc224034013"/>
      <w:r>
        <w:t xml:space="preserve">Amplify </w:t>
      </w:r>
      <w:r w:rsidR="00DF045F">
        <w:t>activity</w:t>
      </w:r>
      <w:bookmarkEnd w:id="8"/>
      <w:bookmarkEnd w:id="9"/>
    </w:p>
    <w:p w14:paraId="3E947730" w14:textId="0D16E47D" w:rsidR="00C73569" w:rsidRPr="00F0273F" w:rsidRDefault="00492E92" w:rsidP="00C73569">
      <w:r>
        <w:t>Students</w:t>
      </w:r>
      <w:r w:rsidR="00AC45AA">
        <w:t xml:space="preserve"> should</w:t>
      </w:r>
      <w:r w:rsidR="003B17EE">
        <w:t xml:space="preserve"> complete slides 1</w:t>
      </w:r>
      <w:r w:rsidR="008D6CFC">
        <w:t>–</w:t>
      </w:r>
      <w:r w:rsidR="003B17EE">
        <w:t xml:space="preserve">11 on the </w:t>
      </w:r>
      <w:r w:rsidR="005D7527">
        <w:t xml:space="preserve">Amplify </w:t>
      </w:r>
      <w:r w:rsidR="003B17EE">
        <w:t xml:space="preserve">activity </w:t>
      </w:r>
      <w:hyperlink r:id="rId9" w:history="1">
        <w:r w:rsidR="0083183E" w:rsidRPr="00A9411D">
          <w:rPr>
            <w:rStyle w:val="Hyperlink"/>
          </w:rPr>
          <w:t>Welcome to Year 7 science</w:t>
        </w:r>
      </w:hyperlink>
      <w:r w:rsidR="00C73569">
        <w:t>.</w:t>
      </w:r>
      <w:r w:rsidR="002B6DC5">
        <w:t xml:space="preserve"> </w:t>
      </w:r>
      <w:r w:rsidR="00351AFB">
        <w:t>Slide</w:t>
      </w:r>
      <w:r w:rsidR="00D633A2">
        <w:t>s</w:t>
      </w:r>
      <w:r w:rsidR="00351AFB">
        <w:t xml:space="preserve"> 7 and 8 provide good talking points</w:t>
      </w:r>
      <w:r w:rsidR="006F4CA1">
        <w:t xml:space="preserve"> to f</w:t>
      </w:r>
      <w:r w:rsidR="00D633A2">
        <w:t>acilitate a class discussion or encourage students to share their thoughts in small groups.</w:t>
      </w:r>
    </w:p>
    <w:p w14:paraId="504369F8" w14:textId="37A1061E" w:rsidR="003B17EE" w:rsidRDefault="006F4CA1" w:rsidP="00D268CA">
      <w:r>
        <w:t>Pacing can be added to</w:t>
      </w:r>
      <w:r w:rsidR="00C73569">
        <w:t xml:space="preserve"> the slides to keep the students from progressing ahead. For more information on how to use </w:t>
      </w:r>
      <w:r w:rsidR="005D7527">
        <w:t xml:space="preserve">Amplify </w:t>
      </w:r>
      <w:r w:rsidR="00C73569">
        <w:t>in your classroom</w:t>
      </w:r>
      <w:r w:rsidR="008D72FD">
        <w:t xml:space="preserve">, see the </w:t>
      </w:r>
      <w:hyperlink r:id="rId10" w:history="1">
        <w:r w:rsidR="008D72FD" w:rsidRPr="00FB08C6">
          <w:rPr>
            <w:rStyle w:val="Hyperlink"/>
          </w:rPr>
          <w:t>Welcome to Year 11</w:t>
        </w:r>
      </w:hyperlink>
      <w:r w:rsidR="008D72FD">
        <w:t xml:space="preserve"> </w:t>
      </w:r>
      <w:r w:rsidR="008F5975">
        <w:t xml:space="preserve">resource </w:t>
      </w:r>
      <w:r w:rsidR="008D72FD">
        <w:t xml:space="preserve">on the </w:t>
      </w:r>
      <w:hyperlink r:id="rId11" w:history="1">
        <w:r w:rsidR="00FB08C6">
          <w:rPr>
            <w:rStyle w:val="Hyperlink"/>
          </w:rPr>
          <w:t xml:space="preserve">Science </w:t>
        </w:r>
        <w:r w:rsidR="008A302F">
          <w:rPr>
            <w:rStyle w:val="Hyperlink"/>
          </w:rPr>
          <w:t>S</w:t>
        </w:r>
        <w:r w:rsidR="00FB08C6">
          <w:rPr>
            <w:rStyle w:val="Hyperlink"/>
          </w:rPr>
          <w:t xml:space="preserve">tatewide </w:t>
        </w:r>
        <w:r w:rsidR="008A302F">
          <w:rPr>
            <w:rStyle w:val="Hyperlink"/>
          </w:rPr>
          <w:t>S</w:t>
        </w:r>
        <w:r w:rsidR="00FB08C6">
          <w:rPr>
            <w:rStyle w:val="Hyperlink"/>
          </w:rPr>
          <w:t>taffroom</w:t>
        </w:r>
      </w:hyperlink>
      <w:r w:rsidR="002747DA">
        <w:t xml:space="preserve"> (</w:t>
      </w:r>
      <w:r w:rsidR="002747DA" w:rsidRPr="002747DA">
        <w:t>members only)</w:t>
      </w:r>
      <w:r w:rsidR="008D72FD">
        <w:t xml:space="preserve">. It includes videos on </w:t>
      </w:r>
      <w:r w:rsidR="006707C6">
        <w:t>setting up an account and instructions on using</w:t>
      </w:r>
      <w:r w:rsidR="008D72FD">
        <w:t xml:space="preserve"> </w:t>
      </w:r>
      <w:r w:rsidR="005D7527">
        <w:t xml:space="preserve">Amplify </w:t>
      </w:r>
      <w:r w:rsidR="008D72FD">
        <w:t>effectively in your classroom.</w:t>
      </w:r>
    </w:p>
    <w:p w14:paraId="6D5CAB47" w14:textId="63032D9D" w:rsidR="000B3E23" w:rsidRDefault="00DC70B9" w:rsidP="00D268CA">
      <w:r>
        <w:t>Complete slides 12</w:t>
      </w:r>
      <w:r w:rsidR="00914404">
        <w:t>–</w:t>
      </w:r>
      <w:r>
        <w:t>17 to determine students’ thoughts on science.</w:t>
      </w:r>
      <w:r w:rsidR="006E3C22">
        <w:t xml:space="preserve"> </w:t>
      </w:r>
      <w:r w:rsidR="00A7430D">
        <w:t xml:space="preserve">This activity may </w:t>
      </w:r>
      <w:r w:rsidR="00965F5E">
        <w:t>initiate a discussion on what the students think about science, their experiences of science and what they expect</w:t>
      </w:r>
      <w:r w:rsidR="00A7430D">
        <w:t xml:space="preserve"> to learn this year.</w:t>
      </w:r>
    </w:p>
    <w:p w14:paraId="0905675B" w14:textId="77777777" w:rsidR="00F11288" w:rsidRPr="00F11288" w:rsidRDefault="00F11288" w:rsidP="00F11288">
      <w:bookmarkStart w:id="10" w:name="_Toc170816892"/>
      <w:r>
        <w:br w:type="page"/>
      </w:r>
    </w:p>
    <w:p w14:paraId="4811DEFB" w14:textId="32BD3C97" w:rsidR="000B3E23" w:rsidRDefault="00956965" w:rsidP="00956965">
      <w:pPr>
        <w:pStyle w:val="Heading1"/>
      </w:pPr>
      <w:bookmarkStart w:id="11" w:name="_Toc224034014"/>
      <w:r>
        <w:lastRenderedPageBreak/>
        <w:t>1</w:t>
      </w:r>
      <w:r w:rsidR="00A543BB">
        <w:t>.</w:t>
      </w:r>
      <w:r>
        <w:t xml:space="preserve">2 </w:t>
      </w:r>
      <w:r w:rsidR="000B3E23">
        <w:t>How do scientists work?</w:t>
      </w:r>
      <w:bookmarkEnd w:id="10"/>
      <w:bookmarkEnd w:id="11"/>
    </w:p>
    <w:p w14:paraId="7A56C4E3" w14:textId="452E9170" w:rsidR="007D6E78" w:rsidRPr="007D6E78" w:rsidRDefault="007D6E78" w:rsidP="007D6E78">
      <w:pPr>
        <w:pStyle w:val="Caption"/>
      </w:pPr>
      <w:r>
        <w:t xml:space="preserve">Table </w:t>
      </w:r>
      <w:r>
        <w:fldChar w:fldCharType="begin"/>
      </w:r>
      <w:r>
        <w:instrText xml:space="preserve"> SEQ Table \* ARABIC </w:instrText>
      </w:r>
      <w:r>
        <w:fldChar w:fldCharType="separate"/>
      </w:r>
      <w:r w:rsidR="0089527C">
        <w:rPr>
          <w:noProof/>
        </w:rPr>
        <w:t>2</w:t>
      </w:r>
      <w:r>
        <w:fldChar w:fldCharType="end"/>
      </w:r>
      <w:r>
        <w:t xml:space="preserve"> </w:t>
      </w:r>
      <w:r w:rsidR="00952744">
        <w:t>– l</w:t>
      </w:r>
      <w:r w:rsidRPr="00652A3C">
        <w:t xml:space="preserve">earning intention and success criteria for </w:t>
      </w:r>
      <w:r w:rsidR="00882086">
        <w:t>‘</w:t>
      </w:r>
      <w:r>
        <w:t>How do scientists work?</w:t>
      </w:r>
      <w:r w:rsidR="00882086">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2689"/>
        <w:gridCol w:w="6859"/>
      </w:tblGrid>
      <w:tr w:rsidR="00096723" w:rsidRPr="00156F4B" w14:paraId="4C1C5823" w14:textId="77777777">
        <w:trPr>
          <w:cnfStyle w:val="100000000000" w:firstRow="1" w:lastRow="0" w:firstColumn="0" w:lastColumn="0" w:oddVBand="0" w:evenVBand="0" w:oddHBand="0" w:evenHBand="0" w:firstRowFirstColumn="0" w:firstRowLastColumn="0" w:lastRowFirstColumn="0" w:lastRowLastColumn="0"/>
        </w:trPr>
        <w:tc>
          <w:tcPr>
            <w:tcW w:w="2689" w:type="dxa"/>
          </w:tcPr>
          <w:p w14:paraId="094903E1" w14:textId="5FC8761C" w:rsidR="00096723" w:rsidRPr="00156F4B" w:rsidRDefault="00096723">
            <w:pPr>
              <w:rPr>
                <w:b w:val="0"/>
              </w:rPr>
            </w:pPr>
            <w:r w:rsidRPr="00156F4B">
              <w:t>Learning intention</w:t>
            </w:r>
          </w:p>
        </w:tc>
        <w:tc>
          <w:tcPr>
            <w:tcW w:w="6859" w:type="dxa"/>
          </w:tcPr>
          <w:p w14:paraId="512679D2" w14:textId="77777777" w:rsidR="00096723" w:rsidRPr="00156F4B" w:rsidRDefault="00096723">
            <w:pPr>
              <w:rPr>
                <w:b w:val="0"/>
              </w:rPr>
            </w:pPr>
            <w:r w:rsidRPr="00156F4B">
              <w:t>Success criteria</w:t>
            </w:r>
          </w:p>
        </w:tc>
      </w:tr>
      <w:tr w:rsidR="00096723" w:rsidRPr="00156F4B" w14:paraId="40C1F017"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766E114D" w14:textId="2849ABB1" w:rsidR="00096723" w:rsidRPr="00156F4B" w:rsidRDefault="00096723" w:rsidP="007D2F9B">
            <w:r w:rsidRPr="008B5C2C">
              <w:t>We are learning</w:t>
            </w:r>
            <w:r w:rsidR="007D2F9B">
              <w:t xml:space="preserve"> </w:t>
            </w:r>
            <w:r w:rsidRPr="008B5C2C">
              <w:t xml:space="preserve">how </w:t>
            </w:r>
            <w:r w:rsidR="00E862D1">
              <w:t xml:space="preserve">scientific </w:t>
            </w:r>
            <w:r w:rsidRPr="008B5C2C">
              <w:t xml:space="preserve">observations help </w:t>
            </w:r>
            <w:r>
              <w:t xml:space="preserve">us </w:t>
            </w:r>
            <w:r w:rsidRPr="008B5C2C">
              <w:t>increase our knowledge of the Universe.</w:t>
            </w:r>
          </w:p>
        </w:tc>
        <w:tc>
          <w:tcPr>
            <w:tcW w:w="6859" w:type="dxa"/>
          </w:tcPr>
          <w:p w14:paraId="78FA875B" w14:textId="77777777" w:rsidR="00A543BB" w:rsidRDefault="00096723" w:rsidP="00520407">
            <w:r w:rsidRPr="00156F4B">
              <w:t>I can</w:t>
            </w:r>
            <w:r w:rsidR="00A543BB">
              <w:t>:</w:t>
            </w:r>
          </w:p>
          <w:p w14:paraId="415A5028" w14:textId="7D491D6B" w:rsidR="00096723" w:rsidRPr="00156F4B" w:rsidRDefault="008C5601" w:rsidP="00A543BB">
            <w:pPr>
              <w:pStyle w:val="ListBullet"/>
            </w:pPr>
            <w:r>
              <w:t>i</w:t>
            </w:r>
            <w:r w:rsidR="0023489F">
              <w:t xml:space="preserve">dentify </w:t>
            </w:r>
            <w:r w:rsidR="00841F40">
              <w:t xml:space="preserve">that science </w:t>
            </w:r>
            <w:r w:rsidR="00131050">
              <w:t xml:space="preserve">uses </w:t>
            </w:r>
            <w:r w:rsidR="00A21216">
              <w:t>observation</w:t>
            </w:r>
            <w:r w:rsidR="00841F40">
              <w:t>s and builds new knowledge</w:t>
            </w:r>
            <w:r w:rsidR="009C67F8">
              <w:t xml:space="preserve"> through invest</w:t>
            </w:r>
            <w:r w:rsidR="00277FCA">
              <w:t>igation</w:t>
            </w:r>
            <w:r w:rsidR="00817C09">
              <w:t>s</w:t>
            </w:r>
            <w:r w:rsidR="00B73D4D">
              <w:t>.</w:t>
            </w:r>
          </w:p>
        </w:tc>
      </w:tr>
    </w:tbl>
    <w:p w14:paraId="58E46F8D" w14:textId="3E76D38E" w:rsidR="0037007D" w:rsidRPr="000B3E23" w:rsidRDefault="00076358" w:rsidP="001C1F9C">
      <w:pPr>
        <w:pStyle w:val="Heading2"/>
      </w:pPr>
      <w:bookmarkStart w:id="12" w:name="_Toc170816893"/>
      <w:bookmarkStart w:id="13" w:name="_Toc224034015"/>
      <w:r>
        <w:t>P</w:t>
      </w:r>
      <w:r w:rsidR="000B0C5A" w:rsidRPr="000B3E23">
        <w:t>encil</w:t>
      </w:r>
      <w:r>
        <w:t xml:space="preserve"> puncture</w:t>
      </w:r>
      <w:bookmarkEnd w:id="12"/>
      <w:r w:rsidR="00753740">
        <w:t xml:space="preserve"> (practical investigation)</w:t>
      </w:r>
      <w:bookmarkEnd w:id="13"/>
    </w:p>
    <w:p w14:paraId="3195D332" w14:textId="5AC67342" w:rsidR="00436CB0" w:rsidRDefault="00FC275E" w:rsidP="00D268CA">
      <w:r>
        <w:t xml:space="preserve">Conduct a simple </w:t>
      </w:r>
      <w:r w:rsidR="00436CB0">
        <w:t>inquiry activity</w:t>
      </w:r>
      <w:r w:rsidR="0082559F">
        <w:t xml:space="preserve"> using </w:t>
      </w:r>
      <w:r w:rsidR="00225781">
        <w:t>P</w:t>
      </w:r>
      <w:r w:rsidR="00F224D7">
        <w:t>redict-</w:t>
      </w:r>
      <w:r w:rsidR="00225781">
        <w:t>O</w:t>
      </w:r>
      <w:r w:rsidR="00F224D7">
        <w:t>bserve-</w:t>
      </w:r>
      <w:r w:rsidR="00225781">
        <w:t>E</w:t>
      </w:r>
      <w:r w:rsidR="00F224D7">
        <w:t>xplain</w:t>
      </w:r>
      <w:r w:rsidR="00436CB0">
        <w:t xml:space="preserve">. </w:t>
      </w:r>
      <w:r w:rsidR="003543E0">
        <w:t xml:space="preserve">Ask the students to write in their </w:t>
      </w:r>
      <w:r w:rsidR="00F224D7">
        <w:t>workbooks</w:t>
      </w:r>
      <w:r w:rsidR="003543E0">
        <w:t xml:space="preserve"> what </w:t>
      </w:r>
      <w:r w:rsidR="00F224D7">
        <w:t>might</w:t>
      </w:r>
      <w:r w:rsidR="003543E0">
        <w:t xml:space="preserve"> happen if a </w:t>
      </w:r>
      <w:r w:rsidR="00E37F1A">
        <w:t>resealable plastic</w:t>
      </w:r>
      <w:r w:rsidR="003543E0">
        <w:t xml:space="preserve"> bag is filled with water and pencils are pushed through the sides</w:t>
      </w:r>
      <w:r w:rsidR="007C0C9D">
        <w:t xml:space="preserve"> (</w:t>
      </w:r>
      <w:r w:rsidR="00BB7838" w:rsidRPr="00F224D7">
        <w:rPr>
          <w:rStyle w:val="Strong"/>
        </w:rPr>
        <w:t>prediction</w:t>
      </w:r>
      <w:r w:rsidR="007C0C9D">
        <w:t>)</w:t>
      </w:r>
      <w:r w:rsidR="003543E0">
        <w:t xml:space="preserve">. </w:t>
      </w:r>
      <w:r w:rsidR="007C0C9D">
        <w:t>Instruct t</w:t>
      </w:r>
      <w:r w:rsidR="00436CB0">
        <w:t>he students</w:t>
      </w:r>
      <w:r w:rsidR="007C0C9D">
        <w:t xml:space="preserve"> to</w:t>
      </w:r>
      <w:r w:rsidR="00436CB0">
        <w:t xml:space="preserve"> fill a </w:t>
      </w:r>
      <w:r w:rsidR="00E37F1A">
        <w:t>resealable plastic</w:t>
      </w:r>
      <w:r w:rsidR="00436CB0">
        <w:t xml:space="preserve"> bag with water and seal it.</w:t>
      </w:r>
      <w:r w:rsidR="0082604E">
        <w:t xml:space="preserve"> Try not to have air bubbles in the bag. Ask them </w:t>
      </w:r>
      <w:r w:rsidR="00C660FE">
        <w:t xml:space="preserve">to predict </w:t>
      </w:r>
      <w:r w:rsidR="0082604E">
        <w:t xml:space="preserve">what will happen if they </w:t>
      </w:r>
      <w:r w:rsidR="00B73D4D">
        <w:t>poke a</w:t>
      </w:r>
      <w:r w:rsidR="00BB7838">
        <w:t xml:space="preserve"> </w:t>
      </w:r>
      <w:r w:rsidR="00726A9A">
        <w:t>regular-shaped</w:t>
      </w:r>
      <w:r w:rsidR="00B73D4D">
        <w:t xml:space="preserve"> pencil through the bag.</w:t>
      </w:r>
      <w:r w:rsidR="00C660FE">
        <w:t xml:space="preserve"> </w:t>
      </w:r>
      <w:r w:rsidR="007C0C9D">
        <w:t xml:space="preserve">Students </w:t>
      </w:r>
      <w:r w:rsidR="007C0C9D" w:rsidRPr="00726A9A">
        <w:rPr>
          <w:rStyle w:val="Strong"/>
        </w:rPr>
        <w:t>t</w:t>
      </w:r>
      <w:r w:rsidR="00C660FE" w:rsidRPr="00726A9A">
        <w:rPr>
          <w:rStyle w:val="Strong"/>
        </w:rPr>
        <w:t>est</w:t>
      </w:r>
      <w:r w:rsidR="00C660FE">
        <w:t xml:space="preserve"> the</w:t>
      </w:r>
      <w:r w:rsidR="007C0C9D">
        <w:t>ir</w:t>
      </w:r>
      <w:r w:rsidR="00C660FE">
        <w:t xml:space="preserve"> prediction</w:t>
      </w:r>
      <w:r w:rsidR="007C0C9D">
        <w:t xml:space="preserve"> by pushing pencils through the sides of the </w:t>
      </w:r>
      <w:r w:rsidR="00E37F1A">
        <w:t>resealable plastic</w:t>
      </w:r>
      <w:r w:rsidR="00D95D90">
        <w:t xml:space="preserve"> bag. Students record their </w:t>
      </w:r>
      <w:r w:rsidR="00D95D90" w:rsidRPr="005E613C">
        <w:rPr>
          <w:rStyle w:val="Strong"/>
        </w:rPr>
        <w:t>observations</w:t>
      </w:r>
      <w:r w:rsidR="00D95D90">
        <w:t xml:space="preserve"> and attempt to </w:t>
      </w:r>
      <w:r w:rsidR="00D95D90" w:rsidRPr="005E613C">
        <w:rPr>
          <w:rStyle w:val="Strong"/>
        </w:rPr>
        <w:t>explain</w:t>
      </w:r>
      <w:r w:rsidR="00D95D90">
        <w:t xml:space="preserve"> why no water</w:t>
      </w:r>
      <w:r w:rsidR="00180942">
        <w:t xml:space="preserve"> was spilled</w:t>
      </w:r>
      <w:r w:rsidR="00881E1A">
        <w:t>.</w:t>
      </w:r>
      <w:r w:rsidR="0088777D">
        <w:t xml:space="preserve"> </w:t>
      </w:r>
      <w:r w:rsidR="00881E1A">
        <w:t>Using the notes below, f</w:t>
      </w:r>
      <w:r w:rsidR="0088777D">
        <w:t xml:space="preserve">acilitate a discussion </w:t>
      </w:r>
      <w:r w:rsidR="002A4BB9">
        <w:t xml:space="preserve">on why the bag does not leak. </w:t>
      </w:r>
      <w:r w:rsidR="00E6232F">
        <w:t>Finally, r</w:t>
      </w:r>
      <w:r w:rsidR="002A4BB9">
        <w:t xml:space="preserve">elate this activity to how scientists </w:t>
      </w:r>
      <w:r w:rsidR="00BE5F7A">
        <w:t>observe the world around them</w:t>
      </w:r>
      <w:r w:rsidR="00784C93">
        <w:t xml:space="preserve"> and </w:t>
      </w:r>
      <w:r w:rsidR="00FF1B09">
        <w:t>test</w:t>
      </w:r>
      <w:r w:rsidR="00BB7838">
        <w:t xml:space="preserve"> their predictions.</w:t>
      </w:r>
    </w:p>
    <w:p w14:paraId="5EBC1003" w14:textId="55687C1E" w:rsidR="00671399" w:rsidRDefault="00671399" w:rsidP="00671399">
      <w:pPr>
        <w:pStyle w:val="Caption"/>
      </w:pPr>
      <w:r>
        <w:t xml:space="preserve">Figure </w:t>
      </w:r>
      <w:r>
        <w:fldChar w:fldCharType="begin"/>
      </w:r>
      <w:r>
        <w:instrText xml:space="preserve"> SEQ Figure \* ARABIC </w:instrText>
      </w:r>
      <w:r>
        <w:fldChar w:fldCharType="separate"/>
      </w:r>
      <w:r w:rsidR="00F60289">
        <w:rPr>
          <w:noProof/>
        </w:rPr>
        <w:t>1</w:t>
      </w:r>
      <w:r>
        <w:rPr>
          <w:noProof/>
        </w:rPr>
        <w:fldChar w:fldCharType="end"/>
      </w:r>
      <w:r>
        <w:t xml:space="preserve"> </w:t>
      </w:r>
      <w:r w:rsidR="003720E6">
        <w:t>– a</w:t>
      </w:r>
      <w:r w:rsidR="00484F7B">
        <w:t xml:space="preserve"> compostable </w:t>
      </w:r>
      <w:r w:rsidR="00AF1A3F">
        <w:t>resealable plastic</w:t>
      </w:r>
      <w:r w:rsidR="00484F7B">
        <w:t xml:space="preserve"> bag with pencils </w:t>
      </w:r>
      <w:r w:rsidR="006B0E8A">
        <w:t>inserted through the sides</w:t>
      </w:r>
    </w:p>
    <w:p w14:paraId="772D48DD" w14:textId="5C42D8D0" w:rsidR="007F1EAC" w:rsidRDefault="006B0E8A" w:rsidP="001F697C">
      <w:r w:rsidRPr="006B0E8A">
        <w:rPr>
          <w:rFonts w:ascii="Times New Roman" w:eastAsia="Times New Roman" w:hAnsi="Times New Roman" w:cs="Times New Roman"/>
          <w:noProof/>
          <w:sz w:val="24"/>
          <w:lang w:eastAsia="en-AU"/>
        </w:rPr>
        <w:drawing>
          <wp:inline distT="0" distB="0" distL="0" distR="0" wp14:anchorId="601EC14E" wp14:editId="711F352C">
            <wp:extent cx="2345223" cy="1911708"/>
            <wp:effectExtent l="0" t="0" r="0" b="0"/>
            <wp:docPr id="1830415262" name="Picture 1" descr="A hand holding a resealable plastic bag filled with water and 2 pencils pushed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15262" name="Picture 1" descr="A hand holding a resealable plastic bag filled with water and 2 pencils pushed through i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83" b="6031"/>
                    <a:stretch/>
                  </pic:blipFill>
                  <pic:spPr bwMode="auto">
                    <a:xfrm>
                      <a:off x="0" y="0"/>
                      <a:ext cx="2392921" cy="1950589"/>
                    </a:xfrm>
                    <a:prstGeom prst="rect">
                      <a:avLst/>
                    </a:prstGeom>
                    <a:noFill/>
                    <a:ln>
                      <a:noFill/>
                    </a:ln>
                    <a:extLst>
                      <a:ext uri="{53640926-AAD7-44D8-BBD7-CCE9431645EC}">
                        <a14:shadowObscured xmlns:a14="http://schemas.microsoft.com/office/drawing/2010/main"/>
                      </a:ext>
                    </a:extLst>
                  </pic:spPr>
                </pic:pic>
              </a:graphicData>
            </a:graphic>
          </wp:inline>
        </w:drawing>
      </w:r>
    </w:p>
    <w:p w14:paraId="77037F98" w14:textId="7561235D" w:rsidR="009F19E0" w:rsidRPr="001F697C" w:rsidRDefault="007F1EAC" w:rsidP="007F1EAC">
      <w:pPr>
        <w:suppressAutoHyphens w:val="0"/>
        <w:spacing w:before="0" w:after="160" w:line="259" w:lineRule="auto"/>
      </w:pPr>
      <w:r>
        <w:br w:type="page"/>
      </w:r>
    </w:p>
    <w:p w14:paraId="0A2DA70D" w14:textId="77777777" w:rsidR="001F697C" w:rsidRPr="001F697C" w:rsidRDefault="001F697C" w:rsidP="00D4117E">
      <w:pPr>
        <w:rPr>
          <w:rStyle w:val="Strong"/>
        </w:rPr>
      </w:pPr>
      <w:r w:rsidRPr="001F697C">
        <w:rPr>
          <w:rStyle w:val="Strong"/>
        </w:rPr>
        <w:lastRenderedPageBreak/>
        <w:t>Why doesn’t the bag leak?</w:t>
      </w:r>
    </w:p>
    <w:p w14:paraId="2D533774" w14:textId="5D89CA95" w:rsidR="00D4117E" w:rsidRDefault="00D76791" w:rsidP="00D4117E">
      <w:r>
        <w:t xml:space="preserve">The bag </w:t>
      </w:r>
      <w:r w:rsidR="00484F7B">
        <w:t>does</w:t>
      </w:r>
      <w:r>
        <w:t xml:space="preserve"> not leak when pencils are poked through it because </w:t>
      </w:r>
      <w:r w:rsidR="00D4117E">
        <w:t xml:space="preserve">of the properties of the plastic </w:t>
      </w:r>
      <w:r w:rsidR="00300BBD">
        <w:t>it</w:t>
      </w:r>
      <w:r w:rsidR="00D4117E">
        <w:t xml:space="preserve"> </w:t>
      </w:r>
      <w:r w:rsidR="0010163A">
        <w:t xml:space="preserve">is made of </w:t>
      </w:r>
      <w:r w:rsidR="00D4117E">
        <w:t>and the nature of the pencil’s shape.</w:t>
      </w:r>
    </w:p>
    <w:p w14:paraId="693F21B9" w14:textId="4BCB18E0" w:rsidR="008D1014" w:rsidRDefault="00AE1668" w:rsidP="004F2B75">
      <w:pPr>
        <w:pStyle w:val="ListBullet"/>
      </w:pPr>
      <w:r>
        <w:t>Material flexibility</w:t>
      </w:r>
      <w:r w:rsidR="009624E4">
        <w:t xml:space="preserve"> – t</w:t>
      </w:r>
      <w:r w:rsidR="00302F1F">
        <w:t>he</w:t>
      </w:r>
      <w:r>
        <w:t xml:space="preserve"> plastic used in the bags, such as polye</w:t>
      </w:r>
      <w:r w:rsidR="00885165">
        <w:t xml:space="preserve">thylene, is very flexible and has elastic properties. When </w:t>
      </w:r>
      <w:r w:rsidR="00F30F27">
        <w:t>the</w:t>
      </w:r>
      <w:r w:rsidR="00885165">
        <w:t xml:space="preserve"> pencil </w:t>
      </w:r>
      <w:r w:rsidR="00F30F27">
        <w:t xml:space="preserve">is pushed </w:t>
      </w:r>
      <w:r w:rsidR="00885165">
        <w:t>through the bag, the plastic stretches and forms a tight seal around the pencil.</w:t>
      </w:r>
    </w:p>
    <w:p w14:paraId="41B2F822" w14:textId="4CB44A72" w:rsidR="00254B12" w:rsidRDefault="00254B12" w:rsidP="00254B12">
      <w:pPr>
        <w:pStyle w:val="ListBullet"/>
      </w:pPr>
      <w:r>
        <w:t>Plastic's hydrophobic nature</w:t>
      </w:r>
      <w:r w:rsidR="009624E4">
        <w:t xml:space="preserve"> – t</w:t>
      </w:r>
      <w:r>
        <w:t>he plastic used in the bag is hydrophobic and repels water, helping to prevent water from seeping through any small gaps that might form around the pencil.</w:t>
      </w:r>
    </w:p>
    <w:p w14:paraId="54FE5B5F" w14:textId="1AA58AEB" w:rsidR="00885165" w:rsidRDefault="00885165" w:rsidP="008D1014">
      <w:pPr>
        <w:pStyle w:val="ListBullet"/>
      </w:pPr>
      <w:r>
        <w:t>Pencil shape</w:t>
      </w:r>
      <w:r w:rsidR="009624E4">
        <w:t xml:space="preserve"> – p</w:t>
      </w:r>
      <w:r w:rsidR="00302F1F">
        <w:t>encils</w:t>
      </w:r>
      <w:r>
        <w:t xml:space="preserve"> have a smooth, cylindrical shape </w:t>
      </w:r>
      <w:r w:rsidR="00F30F27">
        <w:t>that</w:t>
      </w:r>
      <w:r>
        <w:t xml:space="preserve"> allows them to penetrate the plastic without causing significant tears o</w:t>
      </w:r>
      <w:r w:rsidR="00C71E05">
        <w:t xml:space="preserve">r damage. </w:t>
      </w:r>
      <w:r w:rsidR="003D24CD">
        <w:t xml:space="preserve">Its </w:t>
      </w:r>
      <w:r w:rsidR="00C71E05">
        <w:t>sharp point helps to make a clean entry.</w:t>
      </w:r>
    </w:p>
    <w:p w14:paraId="05AF8683" w14:textId="21207954" w:rsidR="007D48D5" w:rsidRPr="00C25F10" w:rsidRDefault="007D48D5" w:rsidP="008D1014">
      <w:pPr>
        <w:pStyle w:val="ListBullet"/>
      </w:pPr>
      <w:r>
        <w:t xml:space="preserve">Surface tension – </w:t>
      </w:r>
      <w:r w:rsidR="009624E4">
        <w:t>w</w:t>
      </w:r>
      <w:r>
        <w:t xml:space="preserve">ater has a high surface tension, </w:t>
      </w:r>
      <w:r w:rsidR="003F085C">
        <w:t>so</w:t>
      </w:r>
      <w:r>
        <w:t xml:space="preserve"> </w:t>
      </w:r>
      <w:r w:rsidR="008B44D0">
        <w:t xml:space="preserve">it does not easily flow through small openings. When the </w:t>
      </w:r>
      <w:r w:rsidR="005322EC">
        <w:t>pencil is inserted, the water molecules stick together</w:t>
      </w:r>
      <w:r w:rsidR="004367E9">
        <w:t xml:space="preserve"> and resist flowing out through the tiny space between the pencil and the plastic.</w:t>
      </w:r>
    </w:p>
    <w:p w14:paraId="38D050B9" w14:textId="271CB2DA" w:rsidR="00E16322" w:rsidRPr="00BB3BDE" w:rsidRDefault="00AF1F53" w:rsidP="00BB3BDE">
      <w:pPr>
        <w:pStyle w:val="Heading2"/>
      </w:pPr>
      <w:bookmarkStart w:id="14" w:name="_Check_for_prior"/>
      <w:bookmarkStart w:id="15" w:name="_Toc170816894"/>
      <w:bookmarkStart w:id="16" w:name="_Toc224034016"/>
      <w:bookmarkEnd w:id="14"/>
      <w:r w:rsidRPr="00F2522C">
        <w:t>What do you know about science?</w:t>
      </w:r>
      <w:bookmarkEnd w:id="15"/>
      <w:bookmarkEnd w:id="16"/>
    </w:p>
    <w:p w14:paraId="67C2205C" w14:textId="5A8A053A" w:rsidR="00A059BD" w:rsidRPr="00A059BD" w:rsidRDefault="00A059BD" w:rsidP="00A059BD">
      <w:pPr>
        <w:pStyle w:val="Heading3"/>
      </w:pPr>
      <w:bookmarkStart w:id="17" w:name="_Toc224034017"/>
      <w:r>
        <w:t>Teacher information</w:t>
      </w:r>
      <w:bookmarkEnd w:id="17"/>
    </w:p>
    <w:p w14:paraId="1642F028" w14:textId="75DB4848" w:rsidR="00AE66EA" w:rsidRDefault="00AE66EA" w:rsidP="00C3158B">
      <w:pPr>
        <w:pStyle w:val="FeatureBox"/>
      </w:pPr>
      <w:r>
        <w:t xml:space="preserve">Hexagonal thinking is an effective way to assess prior knowledge by allowing students to connect concepts </w:t>
      </w:r>
      <w:r w:rsidR="000658F9">
        <w:t>visually</w:t>
      </w:r>
      <w:r>
        <w:t xml:space="preserve">. </w:t>
      </w:r>
      <w:r w:rsidR="005D56DC">
        <w:t xml:space="preserve">Students demonstrate their understanding by arranging hexagons representing different ideas or topics and connecting them based on </w:t>
      </w:r>
      <w:r w:rsidR="001F38AF">
        <w:t>perceived</w:t>
      </w:r>
      <w:r w:rsidR="00571205">
        <w:t xml:space="preserve"> </w:t>
      </w:r>
      <w:r w:rsidR="005D56DC">
        <w:t>relationships</w:t>
      </w:r>
      <w:r>
        <w:t xml:space="preserve">, providing teachers with valuable insights into student understanding, </w:t>
      </w:r>
      <w:r w:rsidR="00E27A02">
        <w:t>gaps</w:t>
      </w:r>
      <w:r>
        <w:t xml:space="preserve"> and misconceptions.</w:t>
      </w:r>
    </w:p>
    <w:p w14:paraId="669A0438" w14:textId="038DCFE4" w:rsidR="00087A9B" w:rsidRDefault="00AE66EA" w:rsidP="00D03C60">
      <w:r>
        <w:t xml:space="preserve">Introduce the lesson by explaining </w:t>
      </w:r>
      <w:r w:rsidR="00C62635">
        <w:t>to students that</w:t>
      </w:r>
      <w:r w:rsidR="00E42AD5">
        <w:t xml:space="preserve"> </w:t>
      </w:r>
      <w:r w:rsidR="00C62635">
        <w:t xml:space="preserve">because they come from many different primary </w:t>
      </w:r>
      <w:r w:rsidR="004D286A">
        <w:t>schools,</w:t>
      </w:r>
      <w:r w:rsidR="00E42AD5">
        <w:t xml:space="preserve"> they will have different experiences in </w:t>
      </w:r>
      <w:r w:rsidR="00F20D6F">
        <w:t xml:space="preserve">science. </w:t>
      </w:r>
      <w:r w:rsidR="00A21A70">
        <w:t>This activity aims</w:t>
      </w:r>
      <w:r w:rsidR="007D60BE">
        <w:t xml:space="preserve"> to </w:t>
      </w:r>
      <w:r w:rsidR="006D5B94">
        <w:t xml:space="preserve">see what students already know about </w:t>
      </w:r>
      <w:r w:rsidR="001F38AF">
        <w:t>science investigations</w:t>
      </w:r>
      <w:r>
        <w:t>.</w:t>
      </w:r>
      <w:r w:rsidR="00677F54">
        <w:t xml:space="preserve"> </w:t>
      </w:r>
      <w:r w:rsidR="00ED65DC">
        <w:t>It is not a test</w:t>
      </w:r>
      <w:r w:rsidR="003548AC">
        <w:t xml:space="preserve">, but it will provide the teacher with </w:t>
      </w:r>
      <w:r w:rsidR="00ED65DC">
        <w:t>information</w:t>
      </w:r>
      <w:r w:rsidR="007713AD">
        <w:t xml:space="preserve"> about prior learning</w:t>
      </w:r>
      <w:r w:rsidR="00ED65DC">
        <w:t>.</w:t>
      </w:r>
    </w:p>
    <w:p w14:paraId="4A6A1715" w14:textId="666DAF68" w:rsidR="00227C90" w:rsidRDefault="00AC279F" w:rsidP="00D03C60">
      <w:r>
        <w:t>You may have learnt that</w:t>
      </w:r>
      <w:r w:rsidR="00AE66EA">
        <w:t xml:space="preserve"> science, observations and new knowledge are interconnected</w:t>
      </w:r>
      <w:r>
        <w:t>. Some examp</w:t>
      </w:r>
      <w:r w:rsidR="000776E4">
        <w:t>les of this are</w:t>
      </w:r>
      <w:r w:rsidR="00F07DAB">
        <w:t xml:space="preserve"> below.</w:t>
      </w:r>
    </w:p>
    <w:p w14:paraId="44A5AFE7" w14:textId="51982CC5" w:rsidR="00227C90" w:rsidRDefault="00486DF5" w:rsidP="00227C90">
      <w:pPr>
        <w:pStyle w:val="ListBullet"/>
      </w:pPr>
      <w:r>
        <w:lastRenderedPageBreak/>
        <w:t>Early last century</w:t>
      </w:r>
      <w:r w:rsidR="00344448">
        <w:t>, a scientist, Alexander Fleming,</w:t>
      </w:r>
      <w:r w:rsidR="00C61220">
        <w:t xml:space="preserve"> returned from a holiday to find mould growing on</w:t>
      </w:r>
      <w:r w:rsidR="00FD3A48">
        <w:t xml:space="preserve"> a Petri dish of </w:t>
      </w:r>
      <w:r w:rsidR="00FD3A48" w:rsidRPr="00DC4716">
        <w:rPr>
          <w:rStyle w:val="Emphasis"/>
        </w:rPr>
        <w:t>Staphylococcus</w:t>
      </w:r>
      <w:r w:rsidR="00472E15">
        <w:t xml:space="preserve"> bacteria. He </w:t>
      </w:r>
      <w:r w:rsidR="00472E15" w:rsidRPr="00254D55">
        <w:rPr>
          <w:rStyle w:val="Strong"/>
        </w:rPr>
        <w:t>observed</w:t>
      </w:r>
      <w:r w:rsidR="00472E15">
        <w:t xml:space="preserve"> that the bacteria did not </w:t>
      </w:r>
      <w:r w:rsidR="00A1731E">
        <w:t xml:space="preserve">grow near the mould. </w:t>
      </w:r>
      <w:r w:rsidR="00D831A7">
        <w:t xml:space="preserve">Show the </w:t>
      </w:r>
      <w:hyperlink r:id="rId13" w:history="1">
        <w:r w:rsidR="00D831A7" w:rsidRPr="00D831A7">
          <w:rPr>
            <w:rStyle w:val="Hyperlink"/>
          </w:rPr>
          <w:t>original image</w:t>
        </w:r>
      </w:hyperlink>
      <w:r w:rsidR="00D831A7">
        <w:t xml:space="preserve"> of Fleming’s </w:t>
      </w:r>
      <w:r w:rsidR="00665BF3">
        <w:t xml:space="preserve">plate, pointing out the bacteria and mould. </w:t>
      </w:r>
      <w:r w:rsidR="00FD094E">
        <w:t xml:space="preserve">He carried out </w:t>
      </w:r>
      <w:r w:rsidR="00162A04" w:rsidRPr="00F578B1">
        <w:rPr>
          <w:rStyle w:val="Strong"/>
        </w:rPr>
        <w:t xml:space="preserve">scientific </w:t>
      </w:r>
      <w:r w:rsidR="00FD094E" w:rsidRPr="00F578B1">
        <w:rPr>
          <w:rStyle w:val="Strong"/>
        </w:rPr>
        <w:t>experiments</w:t>
      </w:r>
      <w:r w:rsidR="00FD094E">
        <w:t xml:space="preserve"> to show that fungi could destroy bacteria. </w:t>
      </w:r>
      <w:r w:rsidR="00AA365D">
        <w:t xml:space="preserve">This </w:t>
      </w:r>
      <w:r w:rsidR="00AA365D" w:rsidRPr="00F578B1">
        <w:rPr>
          <w:rStyle w:val="Strong"/>
        </w:rPr>
        <w:t>new knowledge</w:t>
      </w:r>
      <w:r w:rsidR="00AA365D">
        <w:t xml:space="preserve"> </w:t>
      </w:r>
      <w:r w:rsidR="00DC4716">
        <w:t>led to the development of</w:t>
      </w:r>
      <w:r w:rsidR="00AA365D">
        <w:t xml:space="preserve"> </w:t>
      </w:r>
      <w:r w:rsidR="00A27F27">
        <w:t>antibiotics</w:t>
      </w:r>
      <w:r w:rsidR="00DC4716">
        <w:t xml:space="preserve">, a vital tool </w:t>
      </w:r>
      <w:r w:rsidR="00C64DCA">
        <w:t>to treat</w:t>
      </w:r>
      <w:r w:rsidR="00DC4716">
        <w:t xml:space="preserve"> bacterial infections</w:t>
      </w:r>
      <w:r w:rsidR="0008293A">
        <w:t>.</w:t>
      </w:r>
    </w:p>
    <w:p w14:paraId="2D023866" w14:textId="59B9476A" w:rsidR="00AE66EA" w:rsidRDefault="006429E4" w:rsidP="00227C90">
      <w:pPr>
        <w:pStyle w:val="ListBullet"/>
      </w:pPr>
      <w:r>
        <w:t>In 2019</w:t>
      </w:r>
      <w:r w:rsidR="00FA6729">
        <w:t xml:space="preserve">, doctors </w:t>
      </w:r>
      <w:r w:rsidR="00FA6729" w:rsidRPr="00D06ADB">
        <w:rPr>
          <w:rStyle w:val="Strong"/>
        </w:rPr>
        <w:t>observed</w:t>
      </w:r>
      <w:r w:rsidR="00FA6729">
        <w:t xml:space="preserve"> that patients in their hospital were dying from an unusual form of pneumonia. Molecular biologists used scientific processes to identify the genetic makeup of the virus that caused the disease (COVID-19</w:t>
      </w:r>
      <w:r w:rsidR="00C55517">
        <w:t>)</w:t>
      </w:r>
      <w:r w:rsidR="00A55FDB">
        <w:t>. This</w:t>
      </w:r>
      <w:r w:rsidR="00C55517">
        <w:t xml:space="preserve"> </w:t>
      </w:r>
      <w:r w:rsidR="00B75B53" w:rsidRPr="00F578B1">
        <w:rPr>
          <w:rStyle w:val="Strong"/>
        </w:rPr>
        <w:t>new knowledge</w:t>
      </w:r>
      <w:r w:rsidR="00B75B53">
        <w:t xml:space="preserve"> </w:t>
      </w:r>
      <w:r w:rsidR="00C1383B">
        <w:t>enabled the development of new COVID-19</w:t>
      </w:r>
      <w:r w:rsidR="00A55FDB">
        <w:t xml:space="preserve"> tests </w:t>
      </w:r>
      <w:r w:rsidR="00C1383B">
        <w:t>(PCR testing</w:t>
      </w:r>
      <w:r w:rsidR="00040C74">
        <w:t xml:space="preserve"> and home testing kits) </w:t>
      </w:r>
      <w:r w:rsidR="003B0D2B">
        <w:t>to</w:t>
      </w:r>
      <w:r w:rsidR="00040C74">
        <w:t xml:space="preserve"> </w:t>
      </w:r>
      <w:r w:rsidR="003B0D2B">
        <w:t>monitor</w:t>
      </w:r>
      <w:r w:rsidR="00040C74">
        <w:t xml:space="preserve"> infections in populations</w:t>
      </w:r>
      <w:r w:rsidR="00BA7F32">
        <w:t>.</w:t>
      </w:r>
    </w:p>
    <w:p w14:paraId="493A7A72" w14:textId="392F0A04" w:rsidR="00AE66EA" w:rsidRDefault="00B71471" w:rsidP="00D03C60">
      <w:r>
        <w:t>Print the hexagonal card</w:t>
      </w:r>
      <w:r w:rsidR="003F1E90">
        <w:t>s</w:t>
      </w:r>
      <w:r>
        <w:t xml:space="preserve"> with the definition</w:t>
      </w:r>
      <w:r w:rsidR="00660C91">
        <w:t>s</w:t>
      </w:r>
      <w:r>
        <w:t xml:space="preserve"> </w:t>
      </w:r>
      <w:r w:rsidR="00945081">
        <w:t xml:space="preserve">on </w:t>
      </w:r>
      <w:r w:rsidR="0066022F">
        <w:t>the back</w:t>
      </w:r>
      <w:r w:rsidR="00734838">
        <w:t xml:space="preserve">. The cards could be laminated for reuse. </w:t>
      </w:r>
      <w:r w:rsidR="00AE66EA">
        <w:t xml:space="preserve">Distribute the sets of hexagonal cards </w:t>
      </w:r>
      <w:r w:rsidR="007D6592">
        <w:t>and arrows</w:t>
      </w:r>
      <w:r w:rsidR="00AE66EA">
        <w:t xml:space="preserve"> to groups</w:t>
      </w:r>
      <w:r w:rsidR="007D6592">
        <w:t xml:space="preserve"> of students</w:t>
      </w:r>
      <w:r w:rsidR="00AE66EA">
        <w:t>.</w:t>
      </w:r>
    </w:p>
    <w:p w14:paraId="6749A8DB" w14:textId="22674925" w:rsidR="00AE66EA" w:rsidRPr="005B2117" w:rsidRDefault="00AE66EA" w:rsidP="00D03C60">
      <w:r w:rsidRPr="005B2117">
        <w:t xml:space="preserve">Instruct students to arrange the hexagons so that each side of a hexagon connects with another </w:t>
      </w:r>
      <w:r w:rsidR="00416B2A" w:rsidRPr="005B2117">
        <w:t xml:space="preserve">hexagon containing a </w:t>
      </w:r>
      <w:r w:rsidRPr="005B2117">
        <w:t>related term.</w:t>
      </w:r>
      <w:r w:rsidR="00677F54" w:rsidRPr="005B2117">
        <w:t xml:space="preserve"> </w:t>
      </w:r>
      <w:r w:rsidRPr="005B2117">
        <w:t xml:space="preserve">Encourage students to use </w:t>
      </w:r>
      <w:r w:rsidR="00677F54" w:rsidRPr="005B2117">
        <w:t xml:space="preserve">the </w:t>
      </w:r>
      <w:r w:rsidRPr="005B2117">
        <w:t>arrows to indicate the direction of the connection if needed.</w:t>
      </w:r>
      <w:r w:rsidR="00677F54" w:rsidRPr="005B2117">
        <w:t xml:space="preserve"> </w:t>
      </w:r>
      <w:r w:rsidRPr="005B2117">
        <w:t xml:space="preserve">Emphasise that connections should be based on </w:t>
      </w:r>
      <w:r w:rsidRPr="005B2117">
        <w:rPr>
          <w:b/>
          <w:bCs/>
        </w:rPr>
        <w:t>logical relationships</w:t>
      </w:r>
      <w:r w:rsidR="00221571" w:rsidRPr="005B2117">
        <w:t xml:space="preserve">. </w:t>
      </w:r>
      <w:r w:rsidR="00221571" w:rsidRPr="00371E7E">
        <w:rPr>
          <w:rStyle w:val="Emphasis"/>
          <w:i w:val="0"/>
          <w:iCs w:val="0"/>
        </w:rPr>
        <w:t>F</w:t>
      </w:r>
      <w:r w:rsidR="00B30D99" w:rsidRPr="00371E7E">
        <w:rPr>
          <w:rStyle w:val="Emphasis"/>
          <w:i w:val="0"/>
          <w:iCs w:val="0"/>
        </w:rPr>
        <w:t>or example</w:t>
      </w:r>
      <w:r w:rsidR="00221571" w:rsidRPr="00371E7E">
        <w:rPr>
          <w:rStyle w:val="Emphasis"/>
          <w:i w:val="0"/>
          <w:iCs w:val="0"/>
        </w:rPr>
        <w:t>,</w:t>
      </w:r>
      <w:r w:rsidR="00E7645E" w:rsidRPr="00371E7E">
        <w:rPr>
          <w:rStyle w:val="Emphasis"/>
          <w:i w:val="0"/>
          <w:iCs w:val="0"/>
        </w:rPr>
        <w:t xml:space="preserve"> testable questions lead to </w:t>
      </w:r>
      <w:r w:rsidR="00D03C60" w:rsidRPr="00371E7E">
        <w:rPr>
          <w:rStyle w:val="Emphasis"/>
          <w:i w:val="0"/>
          <w:iCs w:val="0"/>
        </w:rPr>
        <w:t>predictions</w:t>
      </w:r>
      <w:r w:rsidR="00677F54" w:rsidRPr="00371E7E">
        <w:rPr>
          <w:rStyle w:val="Emphasis"/>
          <w:i w:val="0"/>
          <w:iCs w:val="0"/>
        </w:rPr>
        <w:t>,</w:t>
      </w:r>
      <w:r w:rsidR="00D03C60" w:rsidRPr="00371E7E">
        <w:rPr>
          <w:rStyle w:val="Emphasis"/>
          <w:i w:val="0"/>
          <w:iCs w:val="0"/>
        </w:rPr>
        <w:t xml:space="preserve"> which can be tested via a scientific investigation</w:t>
      </w:r>
      <w:r w:rsidR="00D03C60" w:rsidRPr="00371E7E">
        <w:rPr>
          <w:i/>
        </w:rPr>
        <w:t>.</w:t>
      </w:r>
    </w:p>
    <w:p w14:paraId="15005593" w14:textId="05E4238D" w:rsidR="00AE66EA" w:rsidRPr="005B2117" w:rsidRDefault="00AE66EA" w:rsidP="00B30D99">
      <w:r w:rsidRPr="005B2117">
        <w:t xml:space="preserve">The cards may need to be rearranged several times until students are satisfied that their pattern illustrates the strongest </w:t>
      </w:r>
      <w:r w:rsidR="001C70B5" w:rsidRPr="005B2117">
        <w:t>connection between the terms</w:t>
      </w:r>
      <w:r w:rsidRPr="005B2117">
        <w:t>.</w:t>
      </w:r>
      <w:r w:rsidR="00677F54" w:rsidRPr="005B2117">
        <w:t xml:space="preserve"> </w:t>
      </w:r>
      <w:r w:rsidR="00307A84" w:rsidRPr="005B2117">
        <w:t>E</w:t>
      </w:r>
      <w:r w:rsidRPr="005B2117">
        <w:t>ncourage students to challenge each other’s thinking and explore alternative connections.</w:t>
      </w:r>
      <w:r w:rsidR="00C264EA" w:rsidRPr="005B2117">
        <w:t xml:space="preserve"> When </w:t>
      </w:r>
      <w:r w:rsidR="009F22BF" w:rsidRPr="005B2117">
        <w:t xml:space="preserve">the students are happy with the arrangement of their hexagons, they </w:t>
      </w:r>
      <w:r w:rsidR="00EF5E61" w:rsidRPr="005B2117">
        <w:t xml:space="preserve">should write as many sentences as possible from the array of terms in the </w:t>
      </w:r>
      <w:r w:rsidR="00225F57" w:rsidRPr="005B2117">
        <w:t>hexagons.</w:t>
      </w:r>
    </w:p>
    <w:p w14:paraId="35F2E3A8" w14:textId="1AC26312" w:rsidR="00AE66EA" w:rsidRDefault="00AE66EA" w:rsidP="00B30D99">
      <w:r>
        <w:t>Facilitate a class discussion</w:t>
      </w:r>
      <w:r w:rsidR="008818D4">
        <w:t xml:space="preserve"> on the sentences that students have constructed.</w:t>
      </w:r>
    </w:p>
    <w:p w14:paraId="62F9E2A7" w14:textId="2AE0E67C" w:rsidR="0019402D" w:rsidRDefault="0019402D" w:rsidP="0019402D">
      <w:pPr>
        <w:pStyle w:val="Caption"/>
      </w:pPr>
      <w:r>
        <w:lastRenderedPageBreak/>
        <w:t xml:space="preserve">Figure </w:t>
      </w:r>
      <w:r>
        <w:fldChar w:fldCharType="begin"/>
      </w:r>
      <w:r>
        <w:instrText xml:space="preserve"> SEQ Figure \* ARABIC </w:instrText>
      </w:r>
      <w:r>
        <w:fldChar w:fldCharType="separate"/>
      </w:r>
      <w:r w:rsidR="00F60289">
        <w:rPr>
          <w:noProof/>
        </w:rPr>
        <w:t>2</w:t>
      </w:r>
      <w:r>
        <w:rPr>
          <w:noProof/>
        </w:rPr>
        <w:fldChar w:fldCharType="end"/>
      </w:r>
      <w:r w:rsidR="00CB2D4B">
        <w:t xml:space="preserve"> </w:t>
      </w:r>
      <w:r w:rsidR="009624E4">
        <w:t>– p</w:t>
      </w:r>
      <w:r w:rsidRPr="002E65D5">
        <w:t xml:space="preserve">artial sample </w:t>
      </w:r>
      <w:r w:rsidR="00167903">
        <w:t>response for</w:t>
      </w:r>
      <w:r w:rsidR="001771C7">
        <w:t xml:space="preserve"> the hexagonal thinking activity</w:t>
      </w:r>
    </w:p>
    <w:p w14:paraId="3D5221D9" w14:textId="77777777" w:rsidR="00AE66EA" w:rsidRDefault="00AE66EA" w:rsidP="00AE66EA">
      <w:r w:rsidRPr="00EA1605">
        <w:rPr>
          <w:noProof/>
        </w:rPr>
        <w:drawing>
          <wp:inline distT="0" distB="0" distL="0" distR="0" wp14:anchorId="1EECF5F5" wp14:editId="1AABC4A9">
            <wp:extent cx="3316147" cy="3900231"/>
            <wp:effectExtent l="0" t="0" r="0" b="5080"/>
            <wp:docPr id="612314986" name="Picture 1" descr="This image shows a sample arrangement of hexagons to demonstrate connections in scientific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14986" name="Picture 1" descr="This image shows a sample arrangement of hexagons to demonstrate connections in scientific thinking."/>
                    <pic:cNvPicPr/>
                  </pic:nvPicPr>
                  <pic:blipFill>
                    <a:blip r:embed="rId14"/>
                    <a:stretch>
                      <a:fillRect/>
                    </a:stretch>
                  </pic:blipFill>
                  <pic:spPr>
                    <a:xfrm>
                      <a:off x="0" y="0"/>
                      <a:ext cx="3383773" cy="3979768"/>
                    </a:xfrm>
                    <a:prstGeom prst="rect">
                      <a:avLst/>
                    </a:prstGeom>
                  </pic:spPr>
                </pic:pic>
              </a:graphicData>
            </a:graphic>
          </wp:inline>
        </w:drawing>
      </w:r>
    </w:p>
    <w:p w14:paraId="3B143CF1" w14:textId="53E5C016" w:rsidR="00BA1115" w:rsidRPr="0059245D" w:rsidRDefault="00BA1115" w:rsidP="00BA1115">
      <w:pPr>
        <w:rPr>
          <w:rStyle w:val="Strong"/>
        </w:rPr>
      </w:pPr>
      <w:r w:rsidRPr="0059245D">
        <w:rPr>
          <w:rStyle w:val="Strong"/>
        </w:rPr>
        <w:t xml:space="preserve">Sample </w:t>
      </w:r>
      <w:r w:rsidR="00B8181A">
        <w:rPr>
          <w:rStyle w:val="Strong"/>
        </w:rPr>
        <w:t>statements</w:t>
      </w:r>
      <w:r w:rsidRPr="0059245D">
        <w:rPr>
          <w:rStyle w:val="Strong"/>
        </w:rPr>
        <w:t xml:space="preserve"> that could be constructed</w:t>
      </w:r>
    </w:p>
    <w:p w14:paraId="43DBDF78" w14:textId="6B9077FD" w:rsidR="00BA1115" w:rsidRPr="0059245D" w:rsidRDefault="000A07E8" w:rsidP="000A07E8">
      <w:pPr>
        <w:pStyle w:val="ListBullet"/>
      </w:pPr>
      <w:r w:rsidRPr="0059245D">
        <w:t xml:space="preserve">Scientific </w:t>
      </w:r>
      <w:r w:rsidR="005409D5">
        <w:t>inquiry</w:t>
      </w:r>
      <w:r w:rsidR="005409D5" w:rsidRPr="0059245D">
        <w:t xml:space="preserve"> </w:t>
      </w:r>
      <w:r w:rsidRPr="0059245D">
        <w:t>starts with a testable question</w:t>
      </w:r>
      <w:r w:rsidR="004B6F92" w:rsidRPr="0059245D">
        <w:t xml:space="preserve"> and prediction that can be investigated.</w:t>
      </w:r>
    </w:p>
    <w:p w14:paraId="61DC7AF7" w14:textId="7CD6AF36" w:rsidR="009E7163" w:rsidRDefault="00EA2493" w:rsidP="008E6D38">
      <w:pPr>
        <w:pStyle w:val="ListBullet"/>
      </w:pPr>
      <w:r>
        <w:t>Data is needed to form evidence.</w:t>
      </w:r>
    </w:p>
    <w:p w14:paraId="1E1A019B" w14:textId="42A7C998" w:rsidR="002E5AFC" w:rsidRPr="0059245D" w:rsidRDefault="002E5AFC" w:rsidP="008E6D38">
      <w:pPr>
        <w:pStyle w:val="ListBullet"/>
      </w:pPr>
      <w:r>
        <w:t>Scientific explanations require evidence.</w:t>
      </w:r>
    </w:p>
    <w:p w14:paraId="03E8BC69" w14:textId="11B54049" w:rsidR="00E50F7E" w:rsidRPr="00EA69D0" w:rsidRDefault="00EA69D0" w:rsidP="00117B61">
      <w:pPr>
        <w:pStyle w:val="FeatureBox2"/>
      </w:pPr>
      <w:r w:rsidRPr="001E7324">
        <w:rPr>
          <w:rStyle w:val="Strong"/>
        </w:rPr>
        <w:t>Differentiation</w:t>
      </w:r>
      <w:r>
        <w:t xml:space="preserve">: </w:t>
      </w:r>
      <w:r w:rsidR="009624E4">
        <w:t>s</w:t>
      </w:r>
      <w:r>
        <w:t>ome students may need additional support to construct sentences.</w:t>
      </w:r>
      <w:r w:rsidR="008C42FD">
        <w:t xml:space="preserve"> </w:t>
      </w:r>
      <w:r w:rsidR="008C42FD">
        <w:fldChar w:fldCharType="begin"/>
      </w:r>
      <w:r w:rsidR="008C42FD">
        <w:instrText xml:space="preserve"> REF _Ref176695717 \h </w:instrText>
      </w:r>
      <w:r w:rsidR="008C42FD">
        <w:fldChar w:fldCharType="separate"/>
      </w:r>
      <w:r w:rsidR="008C42FD">
        <w:t xml:space="preserve">Table </w:t>
      </w:r>
      <w:r w:rsidR="008C42FD">
        <w:rPr>
          <w:noProof/>
        </w:rPr>
        <w:t>3</w:t>
      </w:r>
      <w:r w:rsidR="008C42FD">
        <w:fldChar w:fldCharType="end"/>
      </w:r>
      <w:r w:rsidR="008D2754">
        <w:t xml:space="preserve"> </w:t>
      </w:r>
      <w:r w:rsidR="008E46A6">
        <w:t xml:space="preserve">could be used instead of constructing the sentences using the hexagons as </w:t>
      </w:r>
      <w:r w:rsidR="00BD64E0">
        <w:t xml:space="preserve">the </w:t>
      </w:r>
      <w:r w:rsidR="008E46A6">
        <w:t>stimulus.</w:t>
      </w:r>
      <w:r w:rsidR="00B560AA">
        <w:t xml:space="preserve"> </w:t>
      </w:r>
      <w:r w:rsidR="004C4302">
        <w:t xml:space="preserve">Students use one term or phrase from each column to create </w:t>
      </w:r>
      <w:r w:rsidR="006707C6">
        <w:t>sentences describing</w:t>
      </w:r>
      <w:r w:rsidR="004C4302">
        <w:t xml:space="preserve"> </w:t>
      </w:r>
      <w:r w:rsidR="008D2754">
        <w:t>how scientists work.</w:t>
      </w:r>
    </w:p>
    <w:p w14:paraId="19FBDE03" w14:textId="692A1885" w:rsidR="00ED5928" w:rsidRPr="000B558B" w:rsidRDefault="00ED5928" w:rsidP="00ED5928">
      <w:pPr>
        <w:pStyle w:val="Caption"/>
      </w:pPr>
      <w:bookmarkStart w:id="18" w:name="_Ref176695717"/>
      <w:bookmarkStart w:id="19" w:name="_Ref170997187"/>
      <w:r>
        <w:t xml:space="preserve">Table </w:t>
      </w:r>
      <w:r>
        <w:fldChar w:fldCharType="begin"/>
      </w:r>
      <w:r>
        <w:instrText xml:space="preserve"> SEQ Table \* ARABIC </w:instrText>
      </w:r>
      <w:r>
        <w:fldChar w:fldCharType="separate"/>
      </w:r>
      <w:r w:rsidR="0089527C">
        <w:rPr>
          <w:noProof/>
        </w:rPr>
        <w:t>3</w:t>
      </w:r>
      <w:r>
        <w:rPr>
          <w:noProof/>
        </w:rPr>
        <w:fldChar w:fldCharType="end"/>
      </w:r>
      <w:bookmarkEnd w:id="18"/>
      <w:r>
        <w:t xml:space="preserve"> </w:t>
      </w:r>
      <w:r w:rsidR="009624E4">
        <w:t>– j</w:t>
      </w:r>
      <w:r w:rsidR="004C4302">
        <w:t>umbled</w:t>
      </w:r>
      <w:r w:rsidR="005870E8">
        <w:t xml:space="preserve"> terms and phrases</w:t>
      </w:r>
      <w:bookmarkEnd w:id="19"/>
      <w:r w:rsidR="005B7CDC">
        <w:t xml:space="preserve">. Students </w:t>
      </w:r>
      <w:r w:rsidR="002D2C77">
        <w:t xml:space="preserve">pick a term or phrase from each </w:t>
      </w:r>
      <w:r w:rsidR="00AE1D27">
        <w:t>column</w:t>
      </w:r>
      <w:r w:rsidR="002D2C77">
        <w:t xml:space="preserve"> (A</w:t>
      </w:r>
      <w:r w:rsidR="0020391E">
        <w:t>–</w:t>
      </w:r>
      <w:r w:rsidR="002D2C77">
        <w:t>E) to form logical statements about scien</w:t>
      </w:r>
      <w:r w:rsidR="00AE1D27">
        <w:t>tists and scientific research.</w:t>
      </w:r>
    </w:p>
    <w:tbl>
      <w:tblPr>
        <w:tblStyle w:val="Tableheader"/>
        <w:tblW w:w="0" w:type="auto"/>
        <w:tblLook w:val="0620" w:firstRow="1" w:lastRow="0" w:firstColumn="0" w:lastColumn="0" w:noHBand="1" w:noVBand="1"/>
        <w:tblDescription w:val="The table contains mixed up sample responses of sentences that students may create to show connections between working scientifically terms for students to unjumble."/>
      </w:tblPr>
      <w:tblGrid>
        <w:gridCol w:w="1925"/>
        <w:gridCol w:w="1925"/>
        <w:gridCol w:w="1926"/>
        <w:gridCol w:w="1926"/>
        <w:gridCol w:w="1926"/>
      </w:tblGrid>
      <w:tr w:rsidR="001E7324" w14:paraId="6D0BDCFF" w14:textId="77777777" w:rsidTr="002358B0">
        <w:trPr>
          <w:cnfStyle w:val="100000000000" w:firstRow="1" w:lastRow="0" w:firstColumn="0" w:lastColumn="0" w:oddVBand="0" w:evenVBand="0" w:oddHBand="0" w:evenHBand="0" w:firstRowFirstColumn="0" w:firstRowLastColumn="0" w:lastRowFirstColumn="0" w:lastRowLastColumn="0"/>
        </w:trPr>
        <w:tc>
          <w:tcPr>
            <w:tcW w:w="1925" w:type="dxa"/>
          </w:tcPr>
          <w:p w14:paraId="5E46A59B" w14:textId="77777777" w:rsidR="001E7324" w:rsidRDefault="001E7324" w:rsidP="00EF235E">
            <w:pPr>
              <w:suppressAutoHyphens w:val="0"/>
              <w:spacing w:after="160" w:line="259" w:lineRule="auto"/>
            </w:pPr>
            <w:r>
              <w:t>A</w:t>
            </w:r>
          </w:p>
        </w:tc>
        <w:tc>
          <w:tcPr>
            <w:tcW w:w="1925" w:type="dxa"/>
          </w:tcPr>
          <w:p w14:paraId="574C042C" w14:textId="77777777" w:rsidR="001E7324" w:rsidRDefault="001E7324" w:rsidP="00EF235E">
            <w:pPr>
              <w:suppressAutoHyphens w:val="0"/>
              <w:spacing w:after="160" w:line="259" w:lineRule="auto"/>
            </w:pPr>
            <w:r>
              <w:t>B</w:t>
            </w:r>
          </w:p>
        </w:tc>
        <w:tc>
          <w:tcPr>
            <w:tcW w:w="1926" w:type="dxa"/>
          </w:tcPr>
          <w:p w14:paraId="1A48F629" w14:textId="77777777" w:rsidR="001E7324" w:rsidRDefault="001E7324" w:rsidP="00EF235E">
            <w:pPr>
              <w:suppressAutoHyphens w:val="0"/>
              <w:spacing w:after="160" w:line="259" w:lineRule="auto"/>
            </w:pPr>
            <w:r>
              <w:t>C</w:t>
            </w:r>
          </w:p>
        </w:tc>
        <w:tc>
          <w:tcPr>
            <w:tcW w:w="1926" w:type="dxa"/>
          </w:tcPr>
          <w:p w14:paraId="7C184521" w14:textId="77777777" w:rsidR="001E7324" w:rsidRDefault="001E7324" w:rsidP="00EF235E">
            <w:pPr>
              <w:suppressAutoHyphens w:val="0"/>
              <w:spacing w:after="160" w:line="259" w:lineRule="auto"/>
            </w:pPr>
            <w:r>
              <w:t>D</w:t>
            </w:r>
          </w:p>
        </w:tc>
        <w:tc>
          <w:tcPr>
            <w:tcW w:w="1926" w:type="dxa"/>
          </w:tcPr>
          <w:p w14:paraId="4A20F2B5" w14:textId="77777777" w:rsidR="001E7324" w:rsidRDefault="001E7324" w:rsidP="00EF235E">
            <w:pPr>
              <w:suppressAutoHyphens w:val="0"/>
              <w:spacing w:after="160" w:line="259" w:lineRule="auto"/>
            </w:pPr>
            <w:r>
              <w:t>E</w:t>
            </w:r>
          </w:p>
        </w:tc>
      </w:tr>
      <w:tr w:rsidR="001E7324" w14:paraId="1A4BB371" w14:textId="77777777" w:rsidTr="002358B0">
        <w:tc>
          <w:tcPr>
            <w:tcW w:w="0" w:type="dxa"/>
            <w:vAlign w:val="center"/>
          </w:tcPr>
          <w:p w14:paraId="7B2A1B45" w14:textId="35EE7BB7" w:rsidR="001E7324" w:rsidRPr="002358B0" w:rsidRDefault="001E7324" w:rsidP="002358B0">
            <w:r w:rsidRPr="002358B0">
              <w:t>Scientists</w:t>
            </w:r>
          </w:p>
        </w:tc>
        <w:tc>
          <w:tcPr>
            <w:tcW w:w="0" w:type="dxa"/>
            <w:vAlign w:val="center"/>
          </w:tcPr>
          <w:p w14:paraId="196510FE" w14:textId="77777777" w:rsidR="001E7324" w:rsidRPr="002358B0" w:rsidRDefault="001E7324" w:rsidP="002358B0">
            <w:r w:rsidRPr="002358B0">
              <w:t>can be used</w:t>
            </w:r>
          </w:p>
        </w:tc>
        <w:tc>
          <w:tcPr>
            <w:tcW w:w="0" w:type="dxa"/>
            <w:vAlign w:val="center"/>
          </w:tcPr>
          <w:p w14:paraId="55499B8A" w14:textId="77777777" w:rsidR="001E7324" w:rsidRPr="002358B0" w:rsidRDefault="001E7324" w:rsidP="002358B0">
            <w:r w:rsidRPr="002358B0">
              <w:t>that can be</w:t>
            </w:r>
          </w:p>
        </w:tc>
        <w:tc>
          <w:tcPr>
            <w:tcW w:w="0" w:type="dxa"/>
            <w:vAlign w:val="center"/>
          </w:tcPr>
          <w:p w14:paraId="03E0F0FA" w14:textId="77777777" w:rsidR="001E7324" w:rsidRPr="002358B0" w:rsidRDefault="001E7324" w:rsidP="002358B0">
            <w:r w:rsidRPr="002358B0">
              <w:t>to provide evidence</w:t>
            </w:r>
          </w:p>
        </w:tc>
        <w:tc>
          <w:tcPr>
            <w:tcW w:w="0" w:type="dxa"/>
            <w:vAlign w:val="center"/>
          </w:tcPr>
          <w:p w14:paraId="67895340" w14:textId="77777777" w:rsidR="001E7324" w:rsidRPr="002358B0" w:rsidRDefault="001E7324" w:rsidP="002358B0">
            <w:r w:rsidRPr="002358B0">
              <w:t>investigation.</w:t>
            </w:r>
          </w:p>
        </w:tc>
      </w:tr>
      <w:tr w:rsidR="001E7324" w14:paraId="6B96F4C2" w14:textId="77777777" w:rsidTr="002358B0">
        <w:tc>
          <w:tcPr>
            <w:tcW w:w="0" w:type="dxa"/>
            <w:vAlign w:val="center"/>
          </w:tcPr>
          <w:p w14:paraId="652FACD2" w14:textId="77777777" w:rsidR="001E7324" w:rsidRPr="002358B0" w:rsidRDefault="001E7324" w:rsidP="002358B0">
            <w:r w:rsidRPr="002358B0">
              <w:lastRenderedPageBreak/>
              <w:t>Patterns in data</w:t>
            </w:r>
          </w:p>
        </w:tc>
        <w:tc>
          <w:tcPr>
            <w:tcW w:w="0" w:type="dxa"/>
            <w:vAlign w:val="center"/>
          </w:tcPr>
          <w:p w14:paraId="7105EC06" w14:textId="77777777" w:rsidR="001E7324" w:rsidRPr="002358B0" w:rsidRDefault="001E7324" w:rsidP="002358B0">
            <w:r w:rsidRPr="002358B0">
              <w:t>to testable questions</w:t>
            </w:r>
          </w:p>
        </w:tc>
        <w:tc>
          <w:tcPr>
            <w:tcW w:w="0" w:type="dxa"/>
            <w:vAlign w:val="center"/>
          </w:tcPr>
          <w:p w14:paraId="0B3C8610" w14:textId="77777777" w:rsidR="001E7324" w:rsidRPr="002358B0" w:rsidRDefault="001E7324" w:rsidP="002358B0">
            <w:r w:rsidRPr="002358B0">
              <w:t>can be tested</w:t>
            </w:r>
          </w:p>
        </w:tc>
        <w:tc>
          <w:tcPr>
            <w:tcW w:w="0" w:type="dxa"/>
            <w:vAlign w:val="center"/>
          </w:tcPr>
          <w:p w14:paraId="2BEFCC3C" w14:textId="77777777" w:rsidR="001E7324" w:rsidRPr="002358B0" w:rsidRDefault="001E7324" w:rsidP="002358B0">
            <w:r w:rsidRPr="002358B0">
              <w:t>changed in an</w:t>
            </w:r>
          </w:p>
        </w:tc>
        <w:tc>
          <w:tcPr>
            <w:tcW w:w="0" w:type="dxa"/>
            <w:vAlign w:val="center"/>
          </w:tcPr>
          <w:p w14:paraId="297AEB05" w14:textId="77777777" w:rsidR="001E7324" w:rsidRPr="002358B0" w:rsidRDefault="001E7324" w:rsidP="002358B0">
            <w:r w:rsidRPr="002358B0">
              <w:t>testable questions.</w:t>
            </w:r>
          </w:p>
        </w:tc>
      </w:tr>
      <w:tr w:rsidR="001E7324" w14:paraId="73EC775B" w14:textId="77777777" w:rsidTr="002358B0">
        <w:tc>
          <w:tcPr>
            <w:tcW w:w="0" w:type="dxa"/>
            <w:vAlign w:val="center"/>
          </w:tcPr>
          <w:p w14:paraId="19389D6E" w14:textId="77777777" w:rsidR="001E7324" w:rsidRPr="002358B0" w:rsidRDefault="001E7324" w:rsidP="002358B0">
            <w:r w:rsidRPr="002358B0">
              <w:t>Predictions</w:t>
            </w:r>
          </w:p>
        </w:tc>
        <w:tc>
          <w:tcPr>
            <w:tcW w:w="0" w:type="dxa"/>
            <w:vAlign w:val="center"/>
          </w:tcPr>
          <w:p w14:paraId="2BFC4E9E" w14:textId="77777777" w:rsidR="001E7324" w:rsidRPr="002358B0" w:rsidRDefault="001E7324" w:rsidP="002358B0">
            <w:r w:rsidRPr="002358B0">
              <w:t>are the factors</w:t>
            </w:r>
          </w:p>
        </w:tc>
        <w:tc>
          <w:tcPr>
            <w:tcW w:w="0" w:type="dxa"/>
            <w:vAlign w:val="center"/>
          </w:tcPr>
          <w:p w14:paraId="0960CC15" w14:textId="77777777" w:rsidR="001E7324" w:rsidRPr="002358B0" w:rsidRDefault="001E7324" w:rsidP="002358B0">
            <w:r w:rsidRPr="002358B0">
              <w:t>to gather data</w:t>
            </w:r>
          </w:p>
        </w:tc>
        <w:tc>
          <w:tcPr>
            <w:tcW w:w="0" w:type="dxa"/>
            <w:vAlign w:val="center"/>
          </w:tcPr>
          <w:p w14:paraId="6181FC72" w14:textId="77777777" w:rsidR="001E7324" w:rsidRPr="002358B0" w:rsidRDefault="001E7324" w:rsidP="002358B0">
            <w:r w:rsidRPr="002358B0">
              <w:t>to investigate</w:t>
            </w:r>
          </w:p>
        </w:tc>
        <w:tc>
          <w:tcPr>
            <w:tcW w:w="0" w:type="dxa"/>
            <w:vAlign w:val="center"/>
          </w:tcPr>
          <w:p w14:paraId="52BE91CE" w14:textId="77777777" w:rsidR="001E7324" w:rsidRPr="002358B0" w:rsidRDefault="001E7324" w:rsidP="002358B0">
            <w:r w:rsidRPr="002358B0">
              <w:t>to make observations.</w:t>
            </w:r>
          </w:p>
        </w:tc>
      </w:tr>
      <w:tr w:rsidR="001E7324" w14:paraId="43C95954" w14:textId="77777777" w:rsidTr="002358B0">
        <w:tc>
          <w:tcPr>
            <w:tcW w:w="0" w:type="dxa"/>
            <w:vAlign w:val="center"/>
          </w:tcPr>
          <w:p w14:paraId="51ABD0FF" w14:textId="5F9C75A5" w:rsidR="001E7324" w:rsidRPr="002358B0" w:rsidRDefault="001E7324" w:rsidP="002358B0">
            <w:r w:rsidRPr="002358B0">
              <w:t>Scientific research</w:t>
            </w:r>
          </w:p>
        </w:tc>
        <w:tc>
          <w:tcPr>
            <w:tcW w:w="0" w:type="dxa"/>
            <w:vAlign w:val="center"/>
          </w:tcPr>
          <w:p w14:paraId="477DB90D" w14:textId="77777777" w:rsidR="001E7324" w:rsidRPr="002358B0" w:rsidRDefault="001E7324" w:rsidP="002358B0">
            <w:r w:rsidRPr="002358B0">
              <w:t>use</w:t>
            </w:r>
          </w:p>
        </w:tc>
        <w:tc>
          <w:tcPr>
            <w:tcW w:w="0" w:type="dxa"/>
            <w:vAlign w:val="center"/>
          </w:tcPr>
          <w:p w14:paraId="3D310F93" w14:textId="77777777" w:rsidR="001E7324" w:rsidRPr="002358B0" w:rsidRDefault="001E7324" w:rsidP="002358B0">
            <w:r w:rsidRPr="002358B0">
              <w:t>to identify</w:t>
            </w:r>
          </w:p>
        </w:tc>
        <w:tc>
          <w:tcPr>
            <w:tcW w:w="0" w:type="dxa"/>
            <w:vAlign w:val="center"/>
          </w:tcPr>
          <w:p w14:paraId="1E2F4ACE" w14:textId="77777777" w:rsidR="001E7324" w:rsidRPr="002358B0" w:rsidRDefault="001E7324" w:rsidP="002358B0">
            <w:r w:rsidRPr="002358B0">
              <w:t>relationships</w:t>
            </w:r>
          </w:p>
        </w:tc>
        <w:tc>
          <w:tcPr>
            <w:tcW w:w="0" w:type="dxa"/>
            <w:vAlign w:val="center"/>
          </w:tcPr>
          <w:p w14:paraId="1755707E" w14:textId="77777777" w:rsidR="001E7324" w:rsidRPr="002358B0" w:rsidRDefault="001E7324" w:rsidP="002358B0">
            <w:r w:rsidRPr="002358B0">
              <w:t>for our predictions.</w:t>
            </w:r>
          </w:p>
        </w:tc>
      </w:tr>
      <w:tr w:rsidR="001E7324" w14:paraId="26BAD4C3" w14:textId="77777777" w:rsidTr="002358B0">
        <w:tc>
          <w:tcPr>
            <w:tcW w:w="0" w:type="dxa"/>
            <w:vAlign w:val="center"/>
          </w:tcPr>
          <w:p w14:paraId="1E74D744" w14:textId="77777777" w:rsidR="001E7324" w:rsidRPr="002358B0" w:rsidRDefault="001E7324" w:rsidP="002358B0">
            <w:r w:rsidRPr="002358B0">
              <w:t>Variables</w:t>
            </w:r>
          </w:p>
        </w:tc>
        <w:tc>
          <w:tcPr>
            <w:tcW w:w="0" w:type="dxa"/>
            <w:vAlign w:val="center"/>
          </w:tcPr>
          <w:p w14:paraId="037306D3" w14:textId="77777777" w:rsidR="001E7324" w:rsidRPr="002358B0" w:rsidRDefault="001E7324" w:rsidP="002358B0">
            <w:r w:rsidRPr="002358B0">
              <w:t>uses investigations</w:t>
            </w:r>
          </w:p>
        </w:tc>
        <w:tc>
          <w:tcPr>
            <w:tcW w:w="0" w:type="dxa"/>
            <w:vAlign w:val="center"/>
          </w:tcPr>
          <w:p w14:paraId="6ED98C30" w14:textId="77777777" w:rsidR="001E7324" w:rsidRPr="002358B0" w:rsidRDefault="001E7324" w:rsidP="002358B0">
            <w:r w:rsidRPr="002358B0">
              <w:t>experiments</w:t>
            </w:r>
          </w:p>
        </w:tc>
        <w:tc>
          <w:tcPr>
            <w:tcW w:w="0" w:type="dxa"/>
            <w:vAlign w:val="center"/>
          </w:tcPr>
          <w:p w14:paraId="2AE40ED7" w14:textId="77777777" w:rsidR="001E7324" w:rsidRPr="002358B0" w:rsidRDefault="001E7324" w:rsidP="002358B0">
            <w:r w:rsidRPr="002358B0">
              <w:t>by using our senses</w:t>
            </w:r>
          </w:p>
        </w:tc>
        <w:tc>
          <w:tcPr>
            <w:tcW w:w="0" w:type="dxa"/>
            <w:vAlign w:val="center"/>
          </w:tcPr>
          <w:p w14:paraId="0A1A1C42" w14:textId="77777777" w:rsidR="001E7324" w:rsidRPr="002358B0" w:rsidRDefault="001E7324" w:rsidP="002358B0">
            <w:r w:rsidRPr="002358B0">
              <w:t>between variables.</w:t>
            </w:r>
          </w:p>
        </w:tc>
      </w:tr>
    </w:tbl>
    <w:p w14:paraId="569BE909" w14:textId="09DC1DE0" w:rsidR="00E04158" w:rsidRPr="004431AA" w:rsidRDefault="002358B0" w:rsidP="00E04158">
      <w:r>
        <w:t>Below are s</w:t>
      </w:r>
      <w:r w:rsidR="00E04158" w:rsidRPr="004431AA">
        <w:t xml:space="preserve">ample student responses using the differentiated activity </w:t>
      </w:r>
      <w:r w:rsidR="000756EC" w:rsidRPr="004431AA">
        <w:t>(</w:t>
      </w:r>
      <w:r w:rsidR="000756EC" w:rsidRPr="004431AA">
        <w:fldChar w:fldCharType="begin"/>
      </w:r>
      <w:r w:rsidR="000756EC" w:rsidRPr="004431AA">
        <w:instrText xml:space="preserve"> REF _Ref170997187 \h </w:instrText>
      </w:r>
      <w:r w:rsidR="00A80C0B" w:rsidRPr="004431AA">
        <w:instrText xml:space="preserve"> \* MERGEFORMAT </w:instrText>
      </w:r>
      <w:r w:rsidR="000756EC" w:rsidRPr="004431AA">
        <w:fldChar w:fldCharType="separate"/>
      </w:r>
      <w:r w:rsidR="00B90B5D">
        <w:t>Table 3 – jumbled terms and phrases</w:t>
      </w:r>
      <w:r w:rsidR="000756EC" w:rsidRPr="004431AA">
        <w:fldChar w:fldCharType="end"/>
      </w:r>
      <w:r w:rsidR="000756EC" w:rsidRPr="004431AA">
        <w:t>):</w:t>
      </w:r>
    </w:p>
    <w:p w14:paraId="28A97431" w14:textId="6A004659" w:rsidR="000756EC" w:rsidRPr="004431AA" w:rsidRDefault="000756EC" w:rsidP="000756EC">
      <w:pPr>
        <w:pStyle w:val="ListBullet"/>
      </w:pPr>
      <w:r w:rsidRPr="004431AA">
        <w:t>Scientists use experiments to investigate testable questions</w:t>
      </w:r>
      <w:r w:rsidR="00FD4B6A" w:rsidRPr="004431AA">
        <w:t>.</w:t>
      </w:r>
    </w:p>
    <w:p w14:paraId="259D4E78" w14:textId="2797A298" w:rsidR="000756EC" w:rsidRPr="004431AA" w:rsidRDefault="000756EC" w:rsidP="000756EC">
      <w:pPr>
        <w:pStyle w:val="ListBullet"/>
      </w:pPr>
      <w:r w:rsidRPr="004431AA">
        <w:t>Patterns in data can be used to identify relationships between variables</w:t>
      </w:r>
      <w:r w:rsidR="00FD4B6A" w:rsidRPr="004431AA">
        <w:t>.</w:t>
      </w:r>
    </w:p>
    <w:p w14:paraId="1B9E60CA" w14:textId="20D22D8D" w:rsidR="000756EC" w:rsidRPr="004431AA" w:rsidRDefault="000756EC" w:rsidP="000756EC">
      <w:pPr>
        <w:pStyle w:val="ListBullet"/>
      </w:pPr>
      <w:r w:rsidRPr="004431AA">
        <w:t xml:space="preserve">Predictions to testable questions can be tested by using </w:t>
      </w:r>
      <w:r w:rsidR="009F6D66">
        <w:t>our</w:t>
      </w:r>
      <w:r w:rsidR="009F6D66" w:rsidRPr="004431AA">
        <w:t xml:space="preserve"> </w:t>
      </w:r>
      <w:r w:rsidRPr="004431AA">
        <w:t>senses to make observations</w:t>
      </w:r>
      <w:r w:rsidR="00FD4B6A" w:rsidRPr="004431AA">
        <w:t>.</w:t>
      </w:r>
    </w:p>
    <w:p w14:paraId="62E500CC" w14:textId="24B4A0F9" w:rsidR="00BF4AF0" w:rsidRPr="004431AA" w:rsidRDefault="00BF4AF0" w:rsidP="000756EC">
      <w:pPr>
        <w:pStyle w:val="ListBullet"/>
      </w:pPr>
      <w:r w:rsidRPr="004431AA">
        <w:t>Scientific research uses investigations to gather data to provide evidence for our predictions</w:t>
      </w:r>
      <w:r w:rsidR="00FD4B6A" w:rsidRPr="004431AA">
        <w:t>.</w:t>
      </w:r>
    </w:p>
    <w:p w14:paraId="7852BFC6" w14:textId="7E7D2EF7" w:rsidR="00BF4AF0" w:rsidRPr="004431AA" w:rsidRDefault="00BF4AF0" w:rsidP="000756EC">
      <w:pPr>
        <w:pStyle w:val="ListBullet"/>
      </w:pPr>
      <w:r w:rsidRPr="004431AA">
        <w:t>Variables are factors that can be changed in an investigation.</w:t>
      </w:r>
    </w:p>
    <w:p w14:paraId="15F4CCC2" w14:textId="46E23349" w:rsidR="00E16322" w:rsidRDefault="00E16322" w:rsidP="00E16322">
      <w:pPr>
        <w:pStyle w:val="Heading3"/>
      </w:pPr>
      <w:bookmarkStart w:id="20" w:name="_Toc224034018"/>
      <w:r>
        <w:lastRenderedPageBreak/>
        <w:t>Student resource</w:t>
      </w:r>
      <w:r w:rsidR="006402F8">
        <w:t xml:space="preserve"> </w:t>
      </w:r>
      <w:r w:rsidR="00AE66EA">
        <w:rPr>
          <w:rStyle w:val="Heading3Char"/>
        </w:rPr>
        <w:t>– hexagonal thinking</w:t>
      </w:r>
      <w:bookmarkEnd w:id="20"/>
    </w:p>
    <w:p w14:paraId="788B7546" w14:textId="1D834A12" w:rsidR="00AE66EA" w:rsidRDefault="0057752C" w:rsidP="00B46E86">
      <w:r>
        <w:rPr>
          <w:noProof/>
        </w:rPr>
        <mc:AlternateContent>
          <mc:Choice Requires="wps">
            <w:drawing>
              <wp:inline distT="0" distB="0" distL="0" distR="0" wp14:anchorId="34D9DB9A" wp14:editId="3ED07D9D">
                <wp:extent cx="1809750" cy="1569085"/>
                <wp:effectExtent l="19050" t="0" r="19050" b="12065"/>
                <wp:docPr id="1776410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5707CF3B" w14:textId="77777777" w:rsidR="0057752C" w:rsidRPr="00E70F8A" w:rsidRDefault="0057752C" w:rsidP="0057752C">
                            <w:pPr>
                              <w:jc w:val="center"/>
                              <w:rPr>
                                <w:sz w:val="40"/>
                                <w:szCs w:val="40"/>
                              </w:rPr>
                            </w:pPr>
                            <w:r>
                              <w:rPr>
                                <w:sz w:val="32"/>
                                <w:szCs w:val="32"/>
                              </w:rPr>
                              <w:t>senses</w:t>
                            </w:r>
                          </w:p>
                        </w:txbxContent>
                      </wps:txbx>
                      <wps:bodyPr rot="0" vert="horz" wrap="square" lIns="91440" tIns="45720" rIns="91440" bIns="45720" anchor="ctr" anchorCtr="0">
                        <a:noAutofit/>
                      </wps:bodyPr>
                    </wps:wsp>
                  </a:graphicData>
                </a:graphic>
              </wp:inline>
            </w:drawing>
          </mc:Choice>
          <mc:Fallback>
            <w:pict>
              <v:shapetype w14:anchorId="34D9DB9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2" o:spid="_x0000_s102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" adj="4682" fillcolor="#9eddfb [2887]" strokecolor="#0896da [1607]">
                <v:textbox>
                  <w:txbxContent>
                    <w:p w14:paraId="5707CF3B" w14:textId="77777777" w:rsidR="0057752C" w:rsidRPr="00E70F8A" w:rsidRDefault="0057752C" w:rsidP="0057752C">
                      <w:pPr>
                        <w:jc w:val="center"/>
                        <w:rPr>
                          <w:sz w:val="40"/>
                          <w:szCs w:val="40"/>
                        </w:rPr>
                      </w:pPr>
                      <w:r>
                        <w:rPr>
                          <w:sz w:val="32"/>
                          <w:szCs w:val="32"/>
                        </w:rPr>
                        <w:t>senses</w:t>
                      </w:r>
                    </w:p>
                  </w:txbxContent>
                </v:textbox>
                <w10:anchorlock/>
              </v:shape>
            </w:pict>
          </mc:Fallback>
        </mc:AlternateContent>
      </w:r>
      <w:r w:rsidR="00AE66EA">
        <w:rPr>
          <w:noProof/>
        </w:rPr>
        <mc:AlternateContent>
          <mc:Choice Requires="wps">
            <w:drawing>
              <wp:inline distT="0" distB="0" distL="0" distR="0" wp14:anchorId="191EF8F1" wp14:editId="5440E86D">
                <wp:extent cx="1809750" cy="1569085"/>
                <wp:effectExtent l="19050" t="0" r="19050" b="12065"/>
                <wp:docPr id="153706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69E9448F" w14:textId="77777777" w:rsidR="00AE66EA" w:rsidRPr="00225345" w:rsidRDefault="00AE66EA" w:rsidP="00AE66EA">
                            <w:pPr>
                              <w:jc w:val="center"/>
                              <w:rPr>
                                <w:sz w:val="32"/>
                                <w:szCs w:val="32"/>
                              </w:rPr>
                            </w:pPr>
                            <w:r>
                              <w:rPr>
                                <w:sz w:val="32"/>
                                <w:szCs w:val="32"/>
                              </w:rPr>
                              <w:t>observation</w:t>
                            </w:r>
                          </w:p>
                        </w:txbxContent>
                      </wps:txbx>
                      <wps:bodyPr rot="0" vert="horz" wrap="square" lIns="91440" tIns="45720" rIns="91440" bIns="45720" anchor="ctr" anchorCtr="0">
                        <a:noAutofit/>
                      </wps:bodyPr>
                    </wps:wsp>
                  </a:graphicData>
                </a:graphic>
              </wp:inline>
            </w:drawing>
          </mc:Choice>
          <mc:Fallback>
            <w:pict>
              <v:shape w14:anchorId="191EF8F1" id="_x0000_s102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" adj="4682" fillcolor="#cbedfd [3207]" strokecolor="#0896da [1607]">
                <v:textbox>
                  <w:txbxContent>
                    <w:p w14:paraId="69E9448F" w14:textId="77777777" w:rsidR="00AE66EA" w:rsidRPr="00225345" w:rsidRDefault="00AE66EA" w:rsidP="00AE66EA">
                      <w:pPr>
                        <w:jc w:val="center"/>
                        <w:rPr>
                          <w:sz w:val="32"/>
                          <w:szCs w:val="32"/>
                        </w:rPr>
                      </w:pPr>
                      <w:r>
                        <w:rPr>
                          <w:sz w:val="32"/>
                          <w:szCs w:val="32"/>
                        </w:rPr>
                        <w:t>observation</w:t>
                      </w:r>
                    </w:p>
                  </w:txbxContent>
                </v:textbox>
                <w10:anchorlock/>
              </v:shape>
            </w:pict>
          </mc:Fallback>
        </mc:AlternateContent>
      </w:r>
      <w:r w:rsidR="00D271AD">
        <w:rPr>
          <w:noProof/>
        </w:rPr>
        <mc:AlternateContent>
          <mc:Choice Requires="wps">
            <w:drawing>
              <wp:inline distT="0" distB="0" distL="0" distR="0" wp14:anchorId="50BD6191" wp14:editId="0544718B">
                <wp:extent cx="1809750" cy="1569085"/>
                <wp:effectExtent l="19050" t="0" r="19050" b="12065"/>
                <wp:docPr id="42420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5AEEFD96" w14:textId="6899A46F" w:rsidR="00D271AD" w:rsidRPr="005136F9" w:rsidRDefault="00340224" w:rsidP="00D271AD">
                            <w:pPr>
                              <w:jc w:val="center"/>
                              <w:rPr>
                                <w:rStyle w:val="Strong"/>
                                <w:b w:val="0"/>
                                <w:bCs w:val="0"/>
                                <w:sz w:val="24"/>
                              </w:rPr>
                            </w:pPr>
                            <w:r w:rsidRPr="005136F9">
                              <w:rPr>
                                <w:sz w:val="28"/>
                                <w:szCs w:val="28"/>
                              </w:rPr>
                              <w:t>investigation</w:t>
                            </w:r>
                          </w:p>
                        </w:txbxContent>
                      </wps:txbx>
                      <wps:bodyPr rot="0" vert="horz" wrap="square" lIns="91440" tIns="45720" rIns="91440" bIns="45720" anchor="ctr" anchorCtr="0">
                        <a:noAutofit/>
                      </wps:bodyPr>
                    </wps:wsp>
                  </a:graphicData>
                </a:graphic>
              </wp:inline>
            </w:drawing>
          </mc:Choice>
          <mc:Fallback>
            <w:pict>
              <v:shape w14:anchorId="50BD6191" id="_x0000_s102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rHKwIAAFY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q7oLNLFJuygPmEbHAxjjmsZ1QL3k5IOR7yi/seB&#10;OUGJ+mCwlavpfB53Ihnz4maGhrv27K49zHCEqigPjpLB2Ia0SVFjA3fY9EamXjznMiaNw5skGBct&#10;bse1naKef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D95zrHKwIAAFYEAAAOAAAAAAAAAAAAAAAAAC4CAABkcnMvZTJv&#10;RG9jLnhtbFBLAQItABQABgAIAAAAIQCESy152wAAAAUBAAAPAAAAAAAAAAAAAAAAAIUEAABkcnMv&#10;ZG93bnJldi54bWxQSwUGAAAAAAQABADzAAAAjQUAAAAA&#10;" adj="4682" fillcolor="#ffb8c1 [3209]" strokecolor="#0896da [1607]">
                <v:textbox>
                  <w:txbxContent>
                    <w:p w14:paraId="5AEEFD96" w14:textId="6899A46F" w:rsidR="00D271AD" w:rsidRPr="005136F9" w:rsidRDefault="00340224" w:rsidP="00D271AD">
                      <w:pPr>
                        <w:jc w:val="center"/>
                        <w:rPr>
                          <w:rStyle w:val="Strong"/>
                          <w:b w:val="0"/>
                          <w:bCs w:val="0"/>
                          <w:sz w:val="24"/>
                        </w:rPr>
                      </w:pPr>
                      <w:r w:rsidRPr="005136F9">
                        <w:rPr>
                          <w:sz w:val="28"/>
                          <w:szCs w:val="28"/>
                        </w:rPr>
                        <w:t>investigation</w:t>
                      </w:r>
                    </w:p>
                  </w:txbxContent>
                </v:textbox>
                <w10:anchorlock/>
              </v:shape>
            </w:pict>
          </mc:Fallback>
        </mc:AlternateContent>
      </w:r>
      <w:r w:rsidR="00AE66EA">
        <w:rPr>
          <w:noProof/>
        </w:rPr>
        <mc:AlternateContent>
          <mc:Choice Requires="wps">
            <w:drawing>
              <wp:inline distT="0" distB="0" distL="0" distR="0" wp14:anchorId="7BE1BF1D" wp14:editId="5D21A739">
                <wp:extent cx="1809750" cy="1569085"/>
                <wp:effectExtent l="19050" t="0" r="19050" b="12065"/>
                <wp:docPr id="848501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16CAC473" w14:textId="77777777" w:rsidR="00AE66EA" w:rsidRPr="00DC71D4" w:rsidRDefault="00AE66EA" w:rsidP="00AE66EA">
                            <w:pPr>
                              <w:jc w:val="center"/>
                              <w:rPr>
                                <w:rStyle w:val="Strong"/>
                                <w:b w:val="0"/>
                                <w:bCs w:val="0"/>
                                <w:sz w:val="28"/>
                                <w:szCs w:val="28"/>
                              </w:rPr>
                            </w:pPr>
                            <w:r>
                              <w:rPr>
                                <w:sz w:val="32"/>
                                <w:szCs w:val="32"/>
                              </w:rPr>
                              <w:t>testable questions</w:t>
                            </w:r>
                          </w:p>
                        </w:txbxContent>
                      </wps:txbx>
                      <wps:bodyPr rot="0" vert="horz" wrap="square" lIns="91440" tIns="45720" rIns="91440" bIns="45720" anchor="ctr" anchorCtr="0">
                        <a:noAutofit/>
                      </wps:bodyPr>
                    </wps:wsp>
                  </a:graphicData>
                </a:graphic>
              </wp:inline>
            </w:drawing>
          </mc:Choice>
          <mc:Fallback>
            <w:pict>
              <v:shape w14:anchorId="7BE1BF1D" id="_x0000_s102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Be0J56KgIAAFYEAAAOAAAAAAAAAAAAAAAAAC4CAABkcnMvZTJv&#10;RG9jLnhtbFBLAQItABQABgAIAAAAIQDB9srV3AAAAAUBAAAPAAAAAAAAAAAAAAAAAIQEAABkcnMv&#10;ZG93bnJldi54bWxQSwUGAAAAAAQABADzAAAAjQUAAAAA&#10;" adj="4682" fillcolor="#cbedfd [3207]" strokecolor="#0896da [1607]">
                <v:textbox>
                  <w:txbxContent>
                    <w:p w14:paraId="16CAC473" w14:textId="77777777" w:rsidR="00AE66EA" w:rsidRPr="00DC71D4" w:rsidRDefault="00AE66EA" w:rsidP="00AE66EA">
                      <w:pPr>
                        <w:jc w:val="center"/>
                        <w:rPr>
                          <w:rStyle w:val="Strong"/>
                          <w:b w:val="0"/>
                          <w:bCs w:val="0"/>
                          <w:sz w:val="28"/>
                          <w:szCs w:val="28"/>
                        </w:rPr>
                      </w:pPr>
                      <w:r>
                        <w:rPr>
                          <w:sz w:val="32"/>
                          <w:szCs w:val="32"/>
                        </w:rPr>
                        <w:t>testable questions</w:t>
                      </w:r>
                    </w:p>
                  </w:txbxContent>
                </v:textbox>
                <w10:anchorlock/>
              </v:shape>
            </w:pict>
          </mc:Fallback>
        </mc:AlternateContent>
      </w:r>
      <w:r w:rsidR="00AE66EA">
        <w:rPr>
          <w:noProof/>
        </w:rPr>
        <mc:AlternateContent>
          <mc:Choice Requires="wps">
            <w:drawing>
              <wp:inline distT="0" distB="0" distL="0" distR="0" wp14:anchorId="037576A4" wp14:editId="2DC4A263">
                <wp:extent cx="1809750" cy="1569085"/>
                <wp:effectExtent l="19050" t="0" r="19050" b="12065"/>
                <wp:docPr id="1703980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632B474C" w14:textId="77777777" w:rsidR="00AE66EA" w:rsidRPr="00E70F8A" w:rsidRDefault="00AE66EA" w:rsidP="00AE66EA">
                            <w:pPr>
                              <w:jc w:val="center"/>
                              <w:rPr>
                                <w:sz w:val="40"/>
                                <w:szCs w:val="40"/>
                              </w:rPr>
                            </w:pPr>
                            <w:r>
                              <w:rPr>
                                <w:sz w:val="32"/>
                                <w:szCs w:val="32"/>
                              </w:rPr>
                              <w:t>scientific research</w:t>
                            </w:r>
                          </w:p>
                        </w:txbxContent>
                      </wps:txbx>
                      <wps:bodyPr rot="0" vert="horz" wrap="square" lIns="91440" tIns="45720" rIns="91440" bIns="45720" anchor="ctr" anchorCtr="0">
                        <a:noAutofit/>
                      </wps:bodyPr>
                    </wps:wsp>
                  </a:graphicData>
                </a:graphic>
              </wp:inline>
            </w:drawing>
          </mc:Choice>
          <mc:Fallback>
            <w:pict>
              <v:shape w14:anchorId="037576A4" id="_x0000_s1030"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L+KwIAAFY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q7oPNLFJuygPmEbHAxjjmsZ1QL3k5IOR7yi/seB&#10;OUGJ+mCwlavpfB53Ihnz4maGhrv27K49zHCEqigPjpLB2Ia0SVFjA3fY9EamXjznMiaNw5skGBct&#10;bse1naKef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D23ZL+KwIAAFYEAAAOAAAAAAAAAAAAAAAAAC4CAABkcnMvZTJv&#10;RG9jLnhtbFBLAQItABQABgAIAAAAIQCESy152wAAAAUBAAAPAAAAAAAAAAAAAAAAAIUEAABkcnMv&#10;ZG93bnJldi54bWxQSwUGAAAAAAQABADzAAAAjQUAAAAA&#10;" adj="4682" fillcolor="#ffb8c1 [3209]" strokecolor="#0896da [1607]">
                <v:textbox>
                  <w:txbxContent>
                    <w:p w14:paraId="632B474C" w14:textId="77777777" w:rsidR="00AE66EA" w:rsidRPr="00E70F8A" w:rsidRDefault="00AE66EA" w:rsidP="00AE66EA">
                      <w:pPr>
                        <w:jc w:val="center"/>
                        <w:rPr>
                          <w:sz w:val="40"/>
                          <w:szCs w:val="40"/>
                        </w:rPr>
                      </w:pPr>
                      <w:r>
                        <w:rPr>
                          <w:sz w:val="32"/>
                          <w:szCs w:val="32"/>
                        </w:rPr>
                        <w:t>scientific research</w:t>
                      </w:r>
                    </w:p>
                  </w:txbxContent>
                </v:textbox>
                <w10:anchorlock/>
              </v:shape>
            </w:pict>
          </mc:Fallback>
        </mc:AlternateContent>
      </w:r>
      <w:r w:rsidR="00AE66EA">
        <w:rPr>
          <w:noProof/>
        </w:rPr>
        <mc:AlternateContent>
          <mc:Choice Requires="wps">
            <w:drawing>
              <wp:inline distT="0" distB="0" distL="0" distR="0" wp14:anchorId="780B6C4F" wp14:editId="3BEDCE51">
                <wp:extent cx="1809750" cy="1569085"/>
                <wp:effectExtent l="19050" t="0" r="19050" b="12065"/>
                <wp:docPr id="431581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573D1FFB" w14:textId="77777777" w:rsidR="00AE66EA" w:rsidRPr="00555A91" w:rsidRDefault="00AE66EA" w:rsidP="00AE66EA">
                            <w:pPr>
                              <w:jc w:val="center"/>
                              <w:rPr>
                                <w:sz w:val="40"/>
                                <w:szCs w:val="40"/>
                              </w:rPr>
                            </w:pPr>
                            <w:r>
                              <w:rPr>
                                <w:sz w:val="32"/>
                                <w:szCs w:val="32"/>
                              </w:rPr>
                              <w:t>prediction</w:t>
                            </w:r>
                          </w:p>
                        </w:txbxContent>
                      </wps:txbx>
                      <wps:bodyPr rot="0" vert="horz" wrap="square" lIns="91440" tIns="45720" rIns="91440" bIns="45720" anchor="ctr" anchorCtr="0">
                        <a:noAutofit/>
                      </wps:bodyPr>
                    </wps:wsp>
                  </a:graphicData>
                </a:graphic>
              </wp:inline>
            </w:drawing>
          </mc:Choice>
          <mc:Fallback>
            <w:pict>
              <v:shape w14:anchorId="780B6C4F" id="_x0000_s1031"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" adj="4682" fillcolor="#8ce0ff [3206]" strokecolor="#0896da [1607]">
                <v:textbox>
                  <w:txbxContent>
                    <w:p w14:paraId="573D1FFB" w14:textId="77777777" w:rsidR="00AE66EA" w:rsidRPr="00555A91" w:rsidRDefault="00AE66EA" w:rsidP="00AE66EA">
                      <w:pPr>
                        <w:jc w:val="center"/>
                        <w:rPr>
                          <w:sz w:val="40"/>
                          <w:szCs w:val="40"/>
                        </w:rPr>
                      </w:pPr>
                      <w:r>
                        <w:rPr>
                          <w:sz w:val="32"/>
                          <w:szCs w:val="32"/>
                        </w:rPr>
                        <w:t>prediction</w:t>
                      </w:r>
                    </w:p>
                  </w:txbxContent>
                </v:textbox>
                <w10:anchorlock/>
              </v:shape>
            </w:pict>
          </mc:Fallback>
        </mc:AlternateContent>
      </w:r>
      <w:r w:rsidR="00AE66EA">
        <w:rPr>
          <w:noProof/>
        </w:rPr>
        <mc:AlternateContent>
          <mc:Choice Requires="wps">
            <w:drawing>
              <wp:inline distT="0" distB="0" distL="0" distR="0" wp14:anchorId="652BCAFE" wp14:editId="12FDC0C3">
                <wp:extent cx="1809750" cy="1569085"/>
                <wp:effectExtent l="19050" t="0" r="19050" b="12065"/>
                <wp:docPr id="698734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AD33F82" w14:textId="77777777" w:rsidR="00AE66EA" w:rsidRPr="00E70F8A" w:rsidRDefault="00AE66EA" w:rsidP="00AE66EA">
                            <w:pPr>
                              <w:jc w:val="center"/>
                              <w:rPr>
                                <w:sz w:val="40"/>
                                <w:szCs w:val="40"/>
                              </w:rPr>
                            </w:pPr>
                            <w:r>
                              <w:rPr>
                                <w:sz w:val="32"/>
                                <w:szCs w:val="32"/>
                              </w:rPr>
                              <w:t>variable</w:t>
                            </w:r>
                          </w:p>
                        </w:txbxContent>
                      </wps:txbx>
                      <wps:bodyPr rot="0" vert="horz" wrap="square" lIns="91440" tIns="45720" rIns="91440" bIns="45720" anchor="ctr" anchorCtr="0">
                        <a:noAutofit/>
                      </wps:bodyPr>
                    </wps:wsp>
                  </a:graphicData>
                </a:graphic>
              </wp:inline>
            </w:drawing>
          </mc:Choice>
          <mc:Fallback>
            <w:pict>
              <v:shape w14:anchorId="652BCAFE" id="_x0000_s1032"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XpKgIAAFYEAAAOAAAAZHJzL2Uyb0RvYy54bWysVNtu2zAMfR+wfxD0vtgJ4jQx4hRdug4D&#10;ugvQ7QMUWY6FSaImKbGzrx8lO2m6PQwY5gfBNKl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" adj="4682" fillcolor="#ffb8c1 [3209]" strokecolor="#0896da [1607]">
                <v:textbox>
                  <w:txbxContent>
                    <w:p w14:paraId="3AD33F82" w14:textId="77777777" w:rsidR="00AE66EA" w:rsidRPr="00E70F8A" w:rsidRDefault="00AE66EA" w:rsidP="00AE66EA">
                      <w:pPr>
                        <w:jc w:val="center"/>
                        <w:rPr>
                          <w:sz w:val="40"/>
                          <w:szCs w:val="40"/>
                        </w:rPr>
                      </w:pPr>
                      <w:r>
                        <w:rPr>
                          <w:sz w:val="32"/>
                          <w:szCs w:val="32"/>
                        </w:rPr>
                        <w:t>variable</w:t>
                      </w:r>
                    </w:p>
                  </w:txbxContent>
                </v:textbox>
                <w10:anchorlock/>
              </v:shape>
            </w:pict>
          </mc:Fallback>
        </mc:AlternateContent>
      </w:r>
      <w:r w:rsidR="00AE66EA">
        <w:rPr>
          <w:noProof/>
        </w:rPr>
        <mc:AlternateContent>
          <mc:Choice Requires="wps">
            <w:drawing>
              <wp:inline distT="0" distB="0" distL="0" distR="0" wp14:anchorId="080E80D6" wp14:editId="5D4E610C">
                <wp:extent cx="1809750" cy="1569085"/>
                <wp:effectExtent l="19050" t="0" r="19050" b="12065"/>
                <wp:docPr id="252106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65509DF0" w14:textId="77777777" w:rsidR="00AE66EA" w:rsidRPr="00E70F8A" w:rsidRDefault="00AE66EA" w:rsidP="00AE66EA">
                            <w:pPr>
                              <w:jc w:val="center"/>
                              <w:rPr>
                                <w:sz w:val="40"/>
                                <w:szCs w:val="40"/>
                              </w:rPr>
                            </w:pPr>
                            <w:r>
                              <w:rPr>
                                <w:sz w:val="32"/>
                                <w:szCs w:val="32"/>
                              </w:rPr>
                              <w:t>data</w:t>
                            </w:r>
                          </w:p>
                        </w:txbxContent>
                      </wps:txbx>
                      <wps:bodyPr rot="0" vert="horz" wrap="square" lIns="91440" tIns="45720" rIns="91440" bIns="45720" anchor="ctr" anchorCtr="0">
                        <a:noAutofit/>
                      </wps:bodyPr>
                    </wps:wsp>
                  </a:graphicData>
                </a:graphic>
              </wp:inline>
            </w:drawing>
          </mc:Choice>
          <mc:Fallback>
            <w:pict>
              <v:shape w14:anchorId="080E80D6" id="_x0000_s1033"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94KwIAAFY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uuKXke62IQt1Edsg4NhzHEto1rgflHS4YhX1P/c&#10;MycoUR8NtnI5nc/jTiRjXlzP0HCXnu2lhxmOUBXlwVEyGJuQNilqbOAWm97I1IvnXMakcXiTBOOi&#10;xe24tFPU8+9g/QQ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Ay4M94KwIAAFYEAAAOAAAAAAAAAAAAAAAAAC4CAABkcnMvZTJv&#10;RG9jLnhtbFBLAQItABQABgAIAAAAIQD0nfHe2wAAAAUBAAAPAAAAAAAAAAAAAAAAAIUEAABkcnMv&#10;ZG93bnJldi54bWxQSwUGAAAAAAQABADzAAAAjQUAAAAA&#10;" adj="4682" fillcolor="#8ce0ff [3206]" strokecolor="#0896da [1607]">
                <v:textbox>
                  <w:txbxContent>
                    <w:p w14:paraId="65509DF0" w14:textId="77777777" w:rsidR="00AE66EA" w:rsidRPr="00E70F8A" w:rsidRDefault="00AE66EA" w:rsidP="00AE66EA">
                      <w:pPr>
                        <w:jc w:val="center"/>
                        <w:rPr>
                          <w:sz w:val="40"/>
                          <w:szCs w:val="40"/>
                        </w:rPr>
                      </w:pPr>
                      <w:r>
                        <w:rPr>
                          <w:sz w:val="32"/>
                          <w:szCs w:val="32"/>
                        </w:rPr>
                        <w:t>data</w:t>
                      </w:r>
                    </w:p>
                  </w:txbxContent>
                </v:textbox>
                <w10:anchorlock/>
              </v:shape>
            </w:pict>
          </mc:Fallback>
        </mc:AlternateContent>
      </w:r>
      <w:r w:rsidR="00AE66EA">
        <w:rPr>
          <w:noProof/>
        </w:rPr>
        <mc:AlternateContent>
          <mc:Choice Requires="wps">
            <w:drawing>
              <wp:inline distT="0" distB="0" distL="0" distR="0" wp14:anchorId="2725EAC5" wp14:editId="74AC3F03">
                <wp:extent cx="1809750" cy="1569085"/>
                <wp:effectExtent l="19050" t="0" r="19050" b="12065"/>
                <wp:docPr id="1374693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6FAD7D12" w14:textId="77777777" w:rsidR="00AE66EA" w:rsidRPr="00DC71D4" w:rsidRDefault="00AE66EA" w:rsidP="00AE66EA">
                            <w:pPr>
                              <w:jc w:val="center"/>
                              <w:rPr>
                                <w:sz w:val="32"/>
                                <w:szCs w:val="32"/>
                              </w:rPr>
                            </w:pPr>
                            <w:r>
                              <w:rPr>
                                <w:sz w:val="32"/>
                                <w:szCs w:val="32"/>
                              </w:rPr>
                              <w:t>explanation</w:t>
                            </w:r>
                          </w:p>
                        </w:txbxContent>
                      </wps:txbx>
                      <wps:bodyPr rot="0" vert="horz" wrap="square" lIns="91440" tIns="45720" rIns="91440" bIns="45720" anchor="ctr" anchorCtr="0">
                        <a:noAutofit/>
                      </wps:bodyPr>
                    </wps:wsp>
                  </a:graphicData>
                </a:graphic>
              </wp:inline>
            </w:drawing>
          </mc:Choice>
          <mc:Fallback>
            <w:pict>
              <v:shape w14:anchorId="2725EAC5" id="_x0000_s1034"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J/pbdYpAgAAVgQAAA4AAAAAAAAAAAAAAAAALgIAAGRycy9lMm9E&#10;b2MueG1sUEsBAi0AFAAGAAgAAAAhAMH2ytXcAAAABQEAAA8AAAAAAAAAAAAAAAAAgwQAAGRycy9k&#10;b3ducmV2LnhtbFBLBQYAAAAABAAEAPMAAACMBQAAAAA=&#10;" adj="4682" fillcolor="#cbedfd [3207]" strokecolor="#0896da [1607]">
                <v:textbox>
                  <w:txbxContent>
                    <w:p w14:paraId="6FAD7D12" w14:textId="77777777" w:rsidR="00AE66EA" w:rsidRPr="00DC71D4" w:rsidRDefault="00AE66EA" w:rsidP="00AE66EA">
                      <w:pPr>
                        <w:jc w:val="center"/>
                        <w:rPr>
                          <w:sz w:val="32"/>
                          <w:szCs w:val="32"/>
                        </w:rPr>
                      </w:pPr>
                      <w:r>
                        <w:rPr>
                          <w:sz w:val="32"/>
                          <w:szCs w:val="32"/>
                        </w:rPr>
                        <w:t>explanation</w:t>
                      </w:r>
                    </w:p>
                  </w:txbxContent>
                </v:textbox>
                <w10:anchorlock/>
              </v:shape>
            </w:pict>
          </mc:Fallback>
        </mc:AlternateContent>
      </w:r>
      <w:r w:rsidR="00AE66EA">
        <w:rPr>
          <w:noProof/>
        </w:rPr>
        <mc:AlternateContent>
          <mc:Choice Requires="wps">
            <w:drawing>
              <wp:inline distT="0" distB="0" distL="0" distR="0" wp14:anchorId="0EFA3FD1" wp14:editId="786F578C">
                <wp:extent cx="1809750" cy="1569085"/>
                <wp:effectExtent l="19050" t="0" r="19050" b="12065"/>
                <wp:docPr id="1802754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4C4D53D2" w14:textId="77777777" w:rsidR="00AE66EA" w:rsidRPr="00DC71D4" w:rsidRDefault="00AE66EA" w:rsidP="00AE66EA">
                            <w:pPr>
                              <w:jc w:val="center"/>
                              <w:rPr>
                                <w:sz w:val="28"/>
                                <w:szCs w:val="28"/>
                              </w:rPr>
                            </w:pPr>
                            <w:r>
                              <w:rPr>
                                <w:sz w:val="32"/>
                                <w:szCs w:val="32"/>
                              </w:rPr>
                              <w:t>evidence</w:t>
                            </w:r>
                          </w:p>
                        </w:txbxContent>
                      </wps:txbx>
                      <wps:bodyPr rot="0" vert="horz" wrap="square" lIns="91440" tIns="45720" rIns="91440" bIns="45720" anchor="ctr" anchorCtr="0">
                        <a:noAutofit/>
                      </wps:bodyPr>
                    </wps:wsp>
                  </a:graphicData>
                </a:graphic>
              </wp:inline>
            </w:drawing>
          </mc:Choice>
          <mc:Fallback>
            <w:pict>
              <v:shape w14:anchorId="0EFA3FD1" id="_x0000_s1035"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gcKwIAAFY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mvMN9LFJmyhPmIbHAxjjmsZ1QL3i5IOR7yi/uee&#10;OUGJ+miwlcvpfB53Ihnz4nqGhrv0bC89zHCEqigPjpLB2IS0SVFjA7fY9EamXjznMiaNw5skGBct&#10;bselnaKefwfrJwA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DdffgcKwIAAFYEAAAOAAAAAAAAAAAAAAAAAC4CAABkcnMvZTJv&#10;RG9jLnhtbFBLAQItABQABgAIAAAAIQD0nfHe2wAAAAUBAAAPAAAAAAAAAAAAAAAAAIUEAABkcnMv&#10;ZG93bnJldi54bWxQSwUGAAAAAAQABADzAAAAjQUAAAAA&#10;" adj="4682" fillcolor="#8ce0ff [3206]" strokecolor="#0896da [1607]">
                <v:textbox>
                  <w:txbxContent>
                    <w:p w14:paraId="4C4D53D2" w14:textId="77777777" w:rsidR="00AE66EA" w:rsidRPr="00DC71D4" w:rsidRDefault="00AE66EA" w:rsidP="00AE66EA">
                      <w:pPr>
                        <w:jc w:val="center"/>
                        <w:rPr>
                          <w:sz w:val="28"/>
                          <w:szCs w:val="28"/>
                        </w:rPr>
                      </w:pPr>
                      <w:r>
                        <w:rPr>
                          <w:sz w:val="32"/>
                          <w:szCs w:val="32"/>
                        </w:rPr>
                        <w:t>evidence</w:t>
                      </w:r>
                    </w:p>
                  </w:txbxContent>
                </v:textbox>
                <w10:anchorlock/>
              </v:shape>
            </w:pict>
          </mc:Fallback>
        </mc:AlternateContent>
      </w:r>
      <w:r w:rsidR="00AE66EA">
        <w:rPr>
          <w:noProof/>
        </w:rPr>
        <mc:AlternateContent>
          <mc:Choice Requires="wps">
            <w:drawing>
              <wp:inline distT="0" distB="0" distL="0" distR="0" wp14:anchorId="088B7570" wp14:editId="6924F020">
                <wp:extent cx="1809750" cy="1569085"/>
                <wp:effectExtent l="19050" t="0" r="19050" b="12065"/>
                <wp:docPr id="309841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7BA7E965" w14:textId="77777777" w:rsidR="00AE66EA" w:rsidRPr="00E70F8A" w:rsidRDefault="00AE66EA" w:rsidP="00AE66EA">
                            <w:pPr>
                              <w:jc w:val="center"/>
                              <w:rPr>
                                <w:sz w:val="40"/>
                                <w:szCs w:val="40"/>
                              </w:rPr>
                            </w:pPr>
                            <w:r>
                              <w:rPr>
                                <w:sz w:val="32"/>
                                <w:szCs w:val="32"/>
                              </w:rPr>
                              <w:t>patterns</w:t>
                            </w:r>
                          </w:p>
                        </w:txbxContent>
                      </wps:txbx>
                      <wps:bodyPr rot="0" vert="horz" wrap="square" lIns="91440" tIns="45720" rIns="91440" bIns="45720" anchor="ctr" anchorCtr="0">
                        <a:noAutofit/>
                      </wps:bodyPr>
                    </wps:wsp>
                  </a:graphicData>
                </a:graphic>
              </wp:inline>
            </w:drawing>
          </mc:Choice>
          <mc:Fallback>
            <w:pict>
              <v:shape w14:anchorId="088B7570" id="_x0000_s103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ILTebwpAgAAVwQAAA4AAAAAAAAAAAAAAAAALgIAAGRycy9lMm9E&#10;b2MueG1sUEsBAi0AFAAGAAgAAAAhAMH2ytXcAAAABQEAAA8AAAAAAAAAAAAAAAAAgwQAAGRycy9k&#10;b3ducmV2LnhtbFBLBQYAAAAABAAEAPMAAACMBQAAAAA=&#10;" adj="4682" fillcolor="#cbedfd [3207]" strokecolor="#0896da [1607]">
                <v:textbox>
                  <w:txbxContent>
                    <w:p w14:paraId="7BA7E965" w14:textId="77777777" w:rsidR="00AE66EA" w:rsidRPr="00E70F8A" w:rsidRDefault="00AE66EA" w:rsidP="00AE66EA">
                      <w:pPr>
                        <w:jc w:val="center"/>
                        <w:rPr>
                          <w:sz w:val="40"/>
                          <w:szCs w:val="40"/>
                        </w:rPr>
                      </w:pPr>
                      <w:r>
                        <w:rPr>
                          <w:sz w:val="32"/>
                          <w:szCs w:val="32"/>
                        </w:rPr>
                        <w:t>patterns</w:t>
                      </w:r>
                    </w:p>
                  </w:txbxContent>
                </v:textbox>
                <w10:anchorlock/>
              </v:shape>
            </w:pict>
          </mc:Fallback>
        </mc:AlternateContent>
      </w:r>
      <w:r w:rsidR="00AE66EA">
        <w:rPr>
          <w:noProof/>
        </w:rPr>
        <mc:AlternateContent>
          <mc:Choice Requires="wps">
            <w:drawing>
              <wp:inline distT="0" distB="0" distL="0" distR="0" wp14:anchorId="491CDC6F" wp14:editId="22EE0272">
                <wp:extent cx="1809750" cy="1569085"/>
                <wp:effectExtent l="19050" t="0" r="19050" b="12065"/>
                <wp:docPr id="860493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081A5940" w14:textId="77777777" w:rsidR="00AE66EA" w:rsidRPr="00241BDD" w:rsidRDefault="00AE66EA" w:rsidP="00AE66EA">
                            <w:pPr>
                              <w:jc w:val="center"/>
                              <w:rPr>
                                <w:sz w:val="28"/>
                                <w:szCs w:val="28"/>
                              </w:rPr>
                            </w:pPr>
                            <w:r w:rsidRPr="00241BDD">
                              <w:rPr>
                                <w:sz w:val="28"/>
                                <w:szCs w:val="28"/>
                              </w:rPr>
                              <w:t>relationships</w:t>
                            </w:r>
                          </w:p>
                        </w:txbxContent>
                      </wps:txbx>
                      <wps:bodyPr rot="0" vert="horz" wrap="square" lIns="91440" tIns="45720" rIns="91440" bIns="45720" anchor="ctr" anchorCtr="0">
                        <a:noAutofit/>
                      </wps:bodyPr>
                    </wps:wsp>
                  </a:graphicData>
                </a:graphic>
              </wp:inline>
            </w:drawing>
          </mc:Choice>
          <mc:Fallback>
            <w:pict>
              <v:shape w14:anchorId="491CDC6F" id="_x0000_s103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zZ5OaKwIAAFcEAAAOAAAAAAAAAAAAAAAAAC4CAABkcnMvZTJv&#10;RG9jLnhtbFBLAQItABQABgAIAAAAIQCESy152wAAAAUBAAAPAAAAAAAAAAAAAAAAAIUEAABkcnMv&#10;ZG93bnJldi54bWxQSwUGAAAAAAQABADzAAAAjQUAAAAA&#10;" adj="4682" fillcolor="#ffb8c1 [3209]" strokecolor="#0896da [1607]">
                <v:textbox>
                  <w:txbxContent>
                    <w:p w14:paraId="081A5940" w14:textId="77777777" w:rsidR="00AE66EA" w:rsidRPr="00241BDD" w:rsidRDefault="00AE66EA" w:rsidP="00AE66EA">
                      <w:pPr>
                        <w:jc w:val="center"/>
                        <w:rPr>
                          <w:sz w:val="28"/>
                          <w:szCs w:val="28"/>
                        </w:rPr>
                      </w:pPr>
                      <w:r w:rsidRPr="00241BDD">
                        <w:rPr>
                          <w:sz w:val="28"/>
                          <w:szCs w:val="28"/>
                        </w:rPr>
                        <w:t>relationships</w:t>
                      </w:r>
                    </w:p>
                  </w:txbxContent>
                </v:textbox>
                <w10:anchorlock/>
              </v:shape>
            </w:pict>
          </mc:Fallback>
        </mc:AlternateContent>
      </w:r>
      <w:r w:rsidR="00AE66EA">
        <w:rPr>
          <w:noProof/>
        </w:rPr>
        <mc:AlternateContent>
          <mc:Choice Requires="wps">
            <w:drawing>
              <wp:inline distT="0" distB="0" distL="0" distR="0" wp14:anchorId="0CF496ED" wp14:editId="1E4EB401">
                <wp:extent cx="895350" cy="450376"/>
                <wp:effectExtent l="0" t="0" r="0" b="6985"/>
                <wp:docPr id="334265435"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1DED6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415E8887" wp14:editId="62A87D54">
                <wp:extent cx="895350" cy="450376"/>
                <wp:effectExtent l="0" t="0" r="0" b="6985"/>
                <wp:docPr id="789602506"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89E905"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165C685B" wp14:editId="721C2CB1">
                <wp:extent cx="895350" cy="450376"/>
                <wp:effectExtent l="0" t="0" r="0" b="6985"/>
                <wp:docPr id="173087620"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AF3F05"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41E36F39" wp14:editId="4D2EC1E3">
                <wp:extent cx="895350" cy="450376"/>
                <wp:effectExtent l="0" t="0" r="0" b="6985"/>
                <wp:docPr id="1096634902"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F6A761"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20A8AD31" wp14:editId="0208FC55">
                <wp:extent cx="895350" cy="450376"/>
                <wp:effectExtent l="0" t="0" r="0" b="6985"/>
                <wp:docPr id="952926602"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C5E606"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2D6E7A24" wp14:editId="1CBE3DE8">
                <wp:extent cx="895350" cy="450376"/>
                <wp:effectExtent l="0" t="0" r="0" b="6985"/>
                <wp:docPr id="1598447144"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895350"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68A374" id="Arrow: Right 3" o:spid="_x0000_s1026" type="#_x0000_t13" alt="this image is an arrow that can be used to show connections" style="width:70.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" adj="16167" fillcolor="#ffb8c1 [3209]" stroked="f" strokeweight="1pt">
                <w10:anchorlock/>
              </v:shape>
            </w:pict>
          </mc:Fallback>
        </mc:AlternateContent>
      </w:r>
      <w:r w:rsidR="00AE66EA">
        <w:rPr>
          <w:noProof/>
        </w:rPr>
        <mc:AlternateContent>
          <mc:Choice Requires="wps">
            <w:drawing>
              <wp:inline distT="0" distB="0" distL="0" distR="0" wp14:anchorId="05A569B6" wp14:editId="72ACF3AA">
                <wp:extent cx="1937982" cy="450376"/>
                <wp:effectExtent l="0" t="0" r="5715" b="6985"/>
                <wp:docPr id="1358679091"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3D9F7C"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r w:rsidR="00AE66EA">
        <w:rPr>
          <w:noProof/>
        </w:rPr>
        <mc:AlternateContent>
          <mc:Choice Requires="wps">
            <w:drawing>
              <wp:inline distT="0" distB="0" distL="0" distR="0" wp14:anchorId="4E67C358" wp14:editId="7DBDE4ED">
                <wp:extent cx="1937982" cy="450376"/>
                <wp:effectExtent l="0" t="0" r="5715" b="6985"/>
                <wp:docPr id="718140911"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4F7C24"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r w:rsidR="00AE66EA">
        <w:rPr>
          <w:noProof/>
        </w:rPr>
        <mc:AlternateContent>
          <mc:Choice Requires="wps">
            <w:drawing>
              <wp:inline distT="0" distB="0" distL="0" distR="0" wp14:anchorId="79044FC1" wp14:editId="3574A277">
                <wp:extent cx="1937982" cy="450376"/>
                <wp:effectExtent l="0" t="0" r="5715" b="6985"/>
                <wp:docPr id="1933031185" name="Arrow: Right 3" descr="this image is an arrow that can be used to show connections"/>
                <wp:cNvGraphicFramePr/>
                <a:graphic xmlns:a="http://schemas.openxmlformats.org/drawingml/2006/main">
                  <a:graphicData uri="http://schemas.microsoft.com/office/word/2010/wordprocessingShape">
                    <wps:wsp>
                      <wps:cNvSpPr/>
                      <wps:spPr>
                        <a:xfrm>
                          <a:off x="0" y="0"/>
                          <a:ext cx="1937982" cy="450376"/>
                        </a:xfrm>
                        <a:prstGeom prst="rightArrow">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4198A8" id="Arrow: Right 3" o:spid="_x0000_s1026" type="#_x0000_t13" alt="this image is an arrow that can be used to show connections" style="width:152.6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" adj="19090" fillcolor="#ffb8c1 [3209]" stroked="f" strokeweight="1pt">
                <w10:anchorlock/>
              </v:shape>
            </w:pict>
          </mc:Fallback>
        </mc:AlternateContent>
      </w:r>
    </w:p>
    <w:p w14:paraId="5958A0BB" w14:textId="77777777" w:rsidR="00F850CB" w:rsidRDefault="00F850CB" w:rsidP="008422D0">
      <w:pPr>
        <w:pStyle w:val="NoSpacing"/>
        <w:spacing w:before="240"/>
        <w:jc w:val="right"/>
      </w:pPr>
    </w:p>
    <w:p w14:paraId="4589FF5E" w14:textId="44056A47" w:rsidR="00F850CB" w:rsidRDefault="00F850CB" w:rsidP="00B46E86">
      <w:pPr>
        <w:pStyle w:val="Heading3"/>
        <w:jc w:val="right"/>
      </w:pPr>
      <w:bookmarkStart w:id="21" w:name="_Toc224034019"/>
      <w:r>
        <w:lastRenderedPageBreak/>
        <w:t xml:space="preserve">Student resource </w:t>
      </w:r>
      <w:r>
        <w:rPr>
          <w:rStyle w:val="Heading3Char"/>
        </w:rPr>
        <w:t>– hexagonal thinking (</w:t>
      </w:r>
      <w:r w:rsidR="009417B5">
        <w:rPr>
          <w:rStyle w:val="Heading3Char"/>
        </w:rPr>
        <w:t>r</w:t>
      </w:r>
      <w:r>
        <w:rPr>
          <w:rStyle w:val="Heading3Char"/>
        </w:rPr>
        <w:t>everse)</w:t>
      </w:r>
      <w:bookmarkEnd w:id="21"/>
    </w:p>
    <w:p w14:paraId="0B118C1F" w14:textId="356AB2C3" w:rsidR="00C46DE0" w:rsidRDefault="0089043E" w:rsidP="00B46E86">
      <w:pPr>
        <w:pStyle w:val="NoSpacing"/>
        <w:spacing w:before="240"/>
        <w:jc w:val="right"/>
      </w:pPr>
      <w:r>
        <w:rPr>
          <w:noProof/>
        </w:rPr>
        <mc:AlternateContent>
          <mc:Choice Requires="wps">
            <w:drawing>
              <wp:inline distT="0" distB="0" distL="0" distR="0" wp14:anchorId="2D14B60D" wp14:editId="6B966EFA">
                <wp:extent cx="1809750" cy="1569085"/>
                <wp:effectExtent l="19050" t="0" r="19050" b="12065"/>
                <wp:docPr id="157032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694304F" w14:textId="77777777" w:rsidR="0089043E" w:rsidRPr="00FD7BB8" w:rsidRDefault="0089043E" w:rsidP="0089043E">
                            <w:pPr>
                              <w:jc w:val="center"/>
                              <w:rPr>
                                <w:sz w:val="16"/>
                                <w:szCs w:val="16"/>
                              </w:rPr>
                            </w:pPr>
                            <w:r w:rsidRPr="0089043E">
                              <w:rPr>
                                <w:sz w:val="16"/>
                                <w:szCs w:val="16"/>
                              </w:rPr>
                              <w:t>An investigation is the systematic process of exploring and studying a question to gather data and draw</w:t>
                            </w:r>
                            <w:r w:rsidRPr="00FD7BB8">
                              <w:rPr>
                                <w:sz w:val="16"/>
                                <w:szCs w:val="16"/>
                              </w:rPr>
                              <w:t xml:space="preserve"> conclusions</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2D14B60D" id="_x0000_s103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W+f9rKwIAAFcEAAAOAAAAAAAAAAAAAAAAAC4CAABkcnMvZTJv&#10;RG9jLnhtbFBLAQItABQABgAIAAAAIQCESy152wAAAAUBAAAPAAAAAAAAAAAAAAAAAIUEAABkcnMv&#10;ZG93bnJldi54bWxQSwUGAAAAAAQABADzAAAAjQUAAAAA&#10;" adj="4682" fillcolor="#ffb8c1 [3209]" strokecolor="#0896da [1607]">
                <v:textbox>
                  <w:txbxContent>
                    <w:p w14:paraId="3694304F" w14:textId="77777777" w:rsidR="0089043E" w:rsidRPr="00FD7BB8" w:rsidRDefault="0089043E" w:rsidP="0089043E">
                      <w:pPr>
                        <w:jc w:val="center"/>
                        <w:rPr>
                          <w:sz w:val="16"/>
                          <w:szCs w:val="16"/>
                        </w:rPr>
                      </w:pPr>
                      <w:r w:rsidRPr="0089043E">
                        <w:rPr>
                          <w:sz w:val="16"/>
                          <w:szCs w:val="16"/>
                        </w:rPr>
                        <w:t>An investigation is the systematic process of exploring and studying a question to gather data and draw</w:t>
                      </w:r>
                      <w:r w:rsidRPr="00FD7BB8">
                        <w:rPr>
                          <w:sz w:val="16"/>
                          <w:szCs w:val="16"/>
                        </w:rPr>
                        <w:t xml:space="preserve"> conclusions</w:t>
                      </w:r>
                      <w:r>
                        <w:rPr>
                          <w:sz w:val="16"/>
                          <w:szCs w:val="16"/>
                        </w:rPr>
                        <w:t>.</w:t>
                      </w:r>
                    </w:p>
                  </w:txbxContent>
                </v:textbox>
                <w10:anchorlock/>
              </v:shape>
            </w:pict>
          </mc:Fallback>
        </mc:AlternateContent>
      </w:r>
      <w:r w:rsidR="00267D12">
        <w:rPr>
          <w:noProof/>
        </w:rPr>
        <mc:AlternateContent>
          <mc:Choice Requires="wps">
            <w:drawing>
              <wp:inline distT="0" distB="0" distL="0" distR="0" wp14:anchorId="4038BE3B" wp14:editId="5BE6AAD5">
                <wp:extent cx="1809750" cy="1569085"/>
                <wp:effectExtent l="19050" t="0" r="19050" b="12065"/>
                <wp:docPr id="1251712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3B8901B4" w14:textId="77777777" w:rsidR="00267D12" w:rsidRPr="00B32D57" w:rsidRDefault="00267D12" w:rsidP="00267D12">
                            <w:pPr>
                              <w:jc w:val="center"/>
                              <w:rPr>
                                <w:sz w:val="16"/>
                                <w:szCs w:val="16"/>
                              </w:rPr>
                            </w:pPr>
                            <w:r>
                              <w:rPr>
                                <w:sz w:val="16"/>
                                <w:szCs w:val="16"/>
                              </w:rPr>
                              <w:t>A scientific observation is t</w:t>
                            </w:r>
                            <w:r w:rsidRPr="00B32D57">
                              <w:rPr>
                                <w:sz w:val="16"/>
                                <w:szCs w:val="16"/>
                              </w:rPr>
                              <w:t>he process of carefully monitoring and recording phenomena or events as they occur</w:t>
                            </w:r>
                            <w:r>
                              <w:rPr>
                                <w:sz w:val="16"/>
                                <w:szCs w:val="16"/>
                              </w:rPr>
                              <w:t>.</w:t>
                            </w:r>
                          </w:p>
                          <w:p w14:paraId="121321FF" w14:textId="77777777" w:rsidR="00267D12" w:rsidRPr="0083738D" w:rsidRDefault="00267D12" w:rsidP="00267D12">
                            <w:pPr>
                              <w:jc w:val="center"/>
                              <w:rPr>
                                <w:rStyle w:val="Strong"/>
                                <w:b w:val="0"/>
                                <w:bCs w:val="0"/>
                                <w:sz w:val="16"/>
                                <w:szCs w:val="16"/>
                              </w:rPr>
                            </w:pPr>
                            <w:r>
                              <w:rPr>
                                <w:sz w:val="16"/>
                                <w:szCs w:val="16"/>
                              </w:rPr>
                              <w:t xml:space="preserve">A </w:t>
                            </w:r>
                            <w:r w:rsidRPr="0083738D">
                              <w:rPr>
                                <w:sz w:val="16"/>
                                <w:szCs w:val="16"/>
                              </w:rPr>
                              <w:t>question that can be answered through investigation and observation</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4038BE3B" id="_x0000_s103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CnTRVNKgIAAFcEAAAOAAAAAAAAAAAAAAAAAC4CAABkcnMvZTJv&#10;RG9jLnhtbFBLAQItABQABgAIAAAAIQDB9srV3AAAAAUBAAAPAAAAAAAAAAAAAAAAAIQEAABkcnMv&#10;ZG93bnJldi54bWxQSwUGAAAAAAQABADzAAAAjQUAAAAA&#10;" adj="4682" fillcolor="#cbedfd [3207]" strokecolor="#0896da [1607]">
                <v:textbox>
                  <w:txbxContent>
                    <w:p w14:paraId="3B8901B4" w14:textId="77777777" w:rsidR="00267D12" w:rsidRPr="00B32D57" w:rsidRDefault="00267D12" w:rsidP="00267D12">
                      <w:pPr>
                        <w:jc w:val="center"/>
                        <w:rPr>
                          <w:sz w:val="16"/>
                          <w:szCs w:val="16"/>
                        </w:rPr>
                      </w:pPr>
                      <w:r>
                        <w:rPr>
                          <w:sz w:val="16"/>
                          <w:szCs w:val="16"/>
                        </w:rPr>
                        <w:t>A scientific observation is t</w:t>
                      </w:r>
                      <w:r w:rsidRPr="00B32D57">
                        <w:rPr>
                          <w:sz w:val="16"/>
                          <w:szCs w:val="16"/>
                        </w:rPr>
                        <w:t>he process of carefully monitoring and recording phenomena or events as they occur</w:t>
                      </w:r>
                      <w:r>
                        <w:rPr>
                          <w:sz w:val="16"/>
                          <w:szCs w:val="16"/>
                        </w:rPr>
                        <w:t>.</w:t>
                      </w:r>
                    </w:p>
                    <w:p w14:paraId="121321FF" w14:textId="77777777" w:rsidR="00267D12" w:rsidRPr="0083738D" w:rsidRDefault="00267D12" w:rsidP="00267D12">
                      <w:pPr>
                        <w:jc w:val="center"/>
                        <w:rPr>
                          <w:rStyle w:val="Strong"/>
                          <w:b w:val="0"/>
                          <w:bCs w:val="0"/>
                          <w:sz w:val="16"/>
                          <w:szCs w:val="16"/>
                        </w:rPr>
                      </w:pPr>
                      <w:r>
                        <w:rPr>
                          <w:sz w:val="16"/>
                          <w:szCs w:val="16"/>
                        </w:rPr>
                        <w:t xml:space="preserve">A </w:t>
                      </w:r>
                      <w:r w:rsidRPr="0083738D">
                        <w:rPr>
                          <w:sz w:val="16"/>
                          <w:szCs w:val="16"/>
                        </w:rPr>
                        <w:t>question that can be answered through investigation and observation</w:t>
                      </w:r>
                      <w:r>
                        <w:rPr>
                          <w:sz w:val="16"/>
                          <w:szCs w:val="16"/>
                        </w:rPr>
                        <w:t>.</w:t>
                      </w:r>
                    </w:p>
                  </w:txbxContent>
                </v:textbox>
                <w10:anchorlock/>
              </v:shape>
            </w:pict>
          </mc:Fallback>
        </mc:AlternateContent>
      </w:r>
      <w:r>
        <w:rPr>
          <w:noProof/>
        </w:rPr>
        <mc:AlternateContent>
          <mc:Choice Requires="wps">
            <w:drawing>
              <wp:inline distT="0" distB="0" distL="0" distR="0" wp14:anchorId="0B18D006" wp14:editId="6A3999DC">
                <wp:extent cx="1809750" cy="1569085"/>
                <wp:effectExtent l="19050" t="0" r="19050" b="12065"/>
                <wp:docPr id="1469992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08C654E2" w14:textId="77777777" w:rsidR="0089043E" w:rsidRDefault="0089043E" w:rsidP="0089043E">
                            <w:pPr>
                              <w:jc w:val="center"/>
                              <w:rPr>
                                <w:sz w:val="16"/>
                                <w:szCs w:val="16"/>
                              </w:rPr>
                            </w:pPr>
                            <w:r w:rsidRPr="009B1B25">
                              <w:rPr>
                                <w:sz w:val="16"/>
                                <w:szCs w:val="16"/>
                              </w:rPr>
                              <w:t>Senses are the ways we gather information about the world around us</w:t>
                            </w:r>
                            <w:r>
                              <w:rPr>
                                <w:sz w:val="16"/>
                                <w:szCs w:val="16"/>
                              </w:rPr>
                              <w:t>.</w:t>
                            </w:r>
                          </w:p>
                          <w:p w14:paraId="3BB31C79" w14:textId="77777777" w:rsidR="0089043E" w:rsidRPr="006E0B21" w:rsidRDefault="0089043E" w:rsidP="0089043E">
                            <w:pPr>
                              <w:jc w:val="center"/>
                              <w:rPr>
                                <w:sz w:val="16"/>
                                <w:szCs w:val="16"/>
                              </w:rPr>
                            </w:pPr>
                            <w:r w:rsidRPr="006E0B21">
                              <w:rPr>
                                <w:sz w:val="16"/>
                                <w:szCs w:val="16"/>
                              </w:rPr>
                              <w:t>A prediction is a statement about what will happen in the future based on current knowledg</w:t>
                            </w:r>
                            <w:r>
                              <w:rPr>
                                <w:sz w:val="16"/>
                                <w:szCs w:val="16"/>
                              </w:rPr>
                              <w:t>e.</w:t>
                            </w:r>
                          </w:p>
                        </w:txbxContent>
                      </wps:txbx>
                      <wps:bodyPr rot="0" vert="horz" wrap="square" lIns="91440" tIns="45720" rIns="91440" bIns="45720" anchor="ctr" anchorCtr="0">
                        <a:noAutofit/>
                      </wps:bodyPr>
                    </wps:wsp>
                  </a:graphicData>
                </a:graphic>
              </wp:inline>
            </w:drawing>
          </mc:Choice>
          <mc:Fallback>
            <w:pict>
              <v:shape w14:anchorId="0B18D006" id="_x0000_s1040"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" adj="4682" fillcolor="#9eddfb [2887]" strokecolor="#0896da [1607]">
                <v:textbox>
                  <w:txbxContent>
                    <w:p w14:paraId="08C654E2" w14:textId="77777777" w:rsidR="0089043E" w:rsidRDefault="0089043E" w:rsidP="0089043E">
                      <w:pPr>
                        <w:jc w:val="center"/>
                        <w:rPr>
                          <w:sz w:val="16"/>
                          <w:szCs w:val="16"/>
                        </w:rPr>
                      </w:pPr>
                      <w:r w:rsidRPr="009B1B25">
                        <w:rPr>
                          <w:sz w:val="16"/>
                          <w:szCs w:val="16"/>
                        </w:rPr>
                        <w:t>Senses are the ways we gather information about the world around us</w:t>
                      </w:r>
                      <w:r>
                        <w:rPr>
                          <w:sz w:val="16"/>
                          <w:szCs w:val="16"/>
                        </w:rPr>
                        <w:t>.</w:t>
                      </w:r>
                    </w:p>
                    <w:p w14:paraId="3BB31C79" w14:textId="77777777" w:rsidR="0089043E" w:rsidRPr="006E0B21" w:rsidRDefault="0089043E" w:rsidP="0089043E">
                      <w:pPr>
                        <w:jc w:val="center"/>
                        <w:rPr>
                          <w:sz w:val="16"/>
                          <w:szCs w:val="16"/>
                        </w:rPr>
                      </w:pPr>
                      <w:r w:rsidRPr="006E0B21">
                        <w:rPr>
                          <w:sz w:val="16"/>
                          <w:szCs w:val="16"/>
                        </w:rPr>
                        <w:t>A prediction is a statement about what will happen in the future based on current knowledg</w:t>
                      </w:r>
                      <w:r>
                        <w:rPr>
                          <w:sz w:val="16"/>
                          <w:szCs w:val="16"/>
                        </w:rPr>
                        <w:t>e.</w:t>
                      </w:r>
                    </w:p>
                  </w:txbxContent>
                </v:textbox>
                <w10:anchorlock/>
              </v:shape>
            </w:pict>
          </mc:Fallback>
        </mc:AlternateContent>
      </w:r>
    </w:p>
    <w:p w14:paraId="1AF41BFE" w14:textId="77777777" w:rsidR="00C46DE0" w:rsidRPr="005968D7" w:rsidRDefault="00C46DE0" w:rsidP="00B46E86">
      <w:pPr>
        <w:pStyle w:val="NoSpacing"/>
        <w:jc w:val="right"/>
        <w:rPr>
          <w:sz w:val="8"/>
          <w:szCs w:val="8"/>
        </w:rPr>
      </w:pPr>
    </w:p>
    <w:p w14:paraId="7F46E12F" w14:textId="77777777" w:rsidR="00307DF6" w:rsidRPr="00135682" w:rsidRDefault="00307DF6" w:rsidP="00B46E86">
      <w:pPr>
        <w:spacing w:before="0" w:after="0" w:line="240" w:lineRule="auto"/>
        <w:jc w:val="right"/>
        <w:rPr>
          <w:sz w:val="4"/>
          <w:szCs w:val="4"/>
        </w:rPr>
      </w:pPr>
    </w:p>
    <w:p w14:paraId="5C4E8C83" w14:textId="77777777" w:rsidR="00307DF6" w:rsidRDefault="000B558B" w:rsidP="00B46E86">
      <w:pPr>
        <w:pStyle w:val="NoSpacing"/>
        <w:jc w:val="right"/>
      </w:pPr>
      <w:r>
        <w:rPr>
          <w:noProof/>
        </w:rPr>
        <mc:AlternateContent>
          <mc:Choice Requires="wps">
            <w:drawing>
              <wp:inline distT="0" distB="0" distL="0" distR="0" wp14:anchorId="11AA4529" wp14:editId="18315DAE">
                <wp:extent cx="1809750" cy="1569085"/>
                <wp:effectExtent l="19050" t="0" r="19050" b="12065"/>
                <wp:docPr id="91761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lumMod val="90000"/>
                          </a:schemeClr>
                        </a:solidFill>
                        <a:ln w="9525">
                          <a:solidFill>
                            <a:schemeClr val="accent4">
                              <a:lumMod val="50000"/>
                            </a:schemeClr>
                          </a:solidFill>
                          <a:miter lim="800000"/>
                          <a:headEnd/>
                          <a:tailEnd/>
                        </a:ln>
                      </wps:spPr>
                      <wps:txbx>
                        <w:txbxContent>
                          <w:p w14:paraId="55CBFCFD" w14:textId="429689B0" w:rsidR="001B0A87" w:rsidRPr="006E0B21" w:rsidRDefault="001B0A87" w:rsidP="001B0A87">
                            <w:pPr>
                              <w:jc w:val="center"/>
                              <w:rPr>
                                <w:sz w:val="16"/>
                                <w:szCs w:val="16"/>
                              </w:rPr>
                            </w:pPr>
                            <w:r w:rsidRPr="006E0B21">
                              <w:rPr>
                                <w:sz w:val="16"/>
                                <w:szCs w:val="16"/>
                              </w:rPr>
                              <w:t>A prediction is a statement about what will happen in the future based on current knowledg</w:t>
                            </w:r>
                            <w:r>
                              <w:rPr>
                                <w:sz w:val="16"/>
                                <w:szCs w:val="16"/>
                              </w:rPr>
                              <w:t>e.</w:t>
                            </w:r>
                          </w:p>
                          <w:p w14:paraId="1850BF31" w14:textId="21A6ED0F" w:rsidR="000B558B" w:rsidRPr="009B1B25" w:rsidRDefault="009B1B25" w:rsidP="000B558B">
                            <w:pPr>
                              <w:jc w:val="center"/>
                              <w:rPr>
                                <w:sz w:val="16"/>
                                <w:szCs w:val="16"/>
                              </w:rPr>
                            </w:pPr>
                            <w:r w:rsidRPr="009B1B25">
                              <w:rPr>
                                <w:sz w:val="16"/>
                                <w:szCs w:val="16"/>
                              </w:rPr>
                              <w:t>Senses are the ways we gather information about the world around us</w:t>
                            </w:r>
                            <w:r w:rsidR="00CB0ACF">
                              <w:rPr>
                                <w:sz w:val="16"/>
                                <w:szCs w:val="16"/>
                              </w:rPr>
                              <w:t>.</w:t>
                            </w:r>
                          </w:p>
                        </w:txbxContent>
                      </wps:txbx>
                      <wps:bodyPr rot="0" vert="horz" wrap="square" lIns="91440" tIns="45720" rIns="91440" bIns="45720" anchor="ctr" anchorCtr="0">
                        <a:noAutofit/>
                      </wps:bodyPr>
                    </wps:wsp>
                  </a:graphicData>
                </a:graphic>
              </wp:inline>
            </w:drawing>
          </mc:Choice>
          <mc:Fallback>
            <w:pict>
              <v:shape w14:anchorId="11AA4529" id="_x0000_s1041"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" adj="4682" fillcolor="#9eddfb [2887]" strokecolor="#0896da [1607]">
                <v:textbox>
                  <w:txbxContent>
                    <w:p w14:paraId="55CBFCFD" w14:textId="429689B0" w:rsidR="001B0A87" w:rsidRPr="006E0B21" w:rsidRDefault="001B0A87" w:rsidP="001B0A87">
                      <w:pPr>
                        <w:jc w:val="center"/>
                        <w:rPr>
                          <w:sz w:val="16"/>
                          <w:szCs w:val="16"/>
                        </w:rPr>
                      </w:pPr>
                      <w:r w:rsidRPr="006E0B21">
                        <w:rPr>
                          <w:sz w:val="16"/>
                          <w:szCs w:val="16"/>
                        </w:rPr>
                        <w:t>A prediction is a statement about what will happen in the future based on current knowledg</w:t>
                      </w:r>
                      <w:r>
                        <w:rPr>
                          <w:sz w:val="16"/>
                          <w:szCs w:val="16"/>
                        </w:rPr>
                        <w:t>e.</w:t>
                      </w:r>
                    </w:p>
                    <w:p w14:paraId="1850BF31" w14:textId="21A6ED0F" w:rsidR="000B558B" w:rsidRPr="009B1B25" w:rsidRDefault="009B1B25" w:rsidP="000B558B">
                      <w:pPr>
                        <w:jc w:val="center"/>
                        <w:rPr>
                          <w:sz w:val="16"/>
                          <w:szCs w:val="16"/>
                        </w:rPr>
                      </w:pPr>
                      <w:r w:rsidRPr="009B1B25">
                        <w:rPr>
                          <w:sz w:val="16"/>
                          <w:szCs w:val="16"/>
                        </w:rPr>
                        <w:t>Senses are the ways we gather information about the world around us</w:t>
                      </w:r>
                      <w:r w:rsidR="00CB0ACF">
                        <w:rPr>
                          <w:sz w:val="16"/>
                          <w:szCs w:val="16"/>
                        </w:rPr>
                        <w:t>.</w:t>
                      </w:r>
                    </w:p>
                  </w:txbxContent>
                </v:textbox>
                <w10:anchorlock/>
              </v:shape>
            </w:pict>
          </mc:Fallback>
        </mc:AlternateContent>
      </w:r>
      <w:r>
        <w:rPr>
          <w:noProof/>
        </w:rPr>
        <mc:AlternateContent>
          <mc:Choice Requires="wps">
            <w:drawing>
              <wp:inline distT="0" distB="0" distL="0" distR="0" wp14:anchorId="4D20221D" wp14:editId="5A30511E">
                <wp:extent cx="1809750" cy="1569085"/>
                <wp:effectExtent l="19050" t="0" r="19050" b="12065"/>
                <wp:docPr id="149590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6CC37B29" w14:textId="22CE4285" w:rsidR="000B558B" w:rsidRPr="00CB0ACF" w:rsidRDefault="00CB0ACF" w:rsidP="000B558B">
                            <w:pPr>
                              <w:jc w:val="center"/>
                              <w:rPr>
                                <w:sz w:val="16"/>
                                <w:szCs w:val="16"/>
                              </w:rPr>
                            </w:pPr>
                            <w:r w:rsidRPr="00CB0ACF">
                              <w:rPr>
                                <w:sz w:val="16"/>
                                <w:szCs w:val="16"/>
                              </w:rPr>
                              <w:t>Scientific research is a systematic and methodical process used to investigate natural</w:t>
                            </w:r>
                            <w:r w:rsidR="004C041F">
                              <w:rPr>
                                <w:sz w:val="16"/>
                                <w:szCs w:val="16"/>
                              </w:rPr>
                              <w:t xml:space="preserve"> phenomena.</w:t>
                            </w:r>
                          </w:p>
                        </w:txbxContent>
                      </wps:txbx>
                      <wps:bodyPr rot="0" vert="horz" wrap="square" lIns="91440" tIns="45720" rIns="91440" bIns="45720" anchor="ctr" anchorCtr="0">
                        <a:noAutofit/>
                      </wps:bodyPr>
                    </wps:wsp>
                  </a:graphicData>
                </a:graphic>
              </wp:inline>
            </w:drawing>
          </mc:Choice>
          <mc:Fallback>
            <w:pict>
              <v:shape w14:anchorId="4D20221D" id="_x0000_s1042"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BFKgIAAFcEAAAOAAAAZHJzL2Uyb0RvYy54bWysVNtu2zAMfR+wfxD0vtgJ4jQx4hRdug4D&#10;ugvQ7QMUWY6FSaImKbGzrx8lO2m6PQwY5gfBNKl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" adj="4682" fillcolor="#ffb8c1 [3209]" strokecolor="#0896da [1607]">
                <v:textbox>
                  <w:txbxContent>
                    <w:p w14:paraId="6CC37B29" w14:textId="22CE4285" w:rsidR="000B558B" w:rsidRPr="00CB0ACF" w:rsidRDefault="00CB0ACF" w:rsidP="000B558B">
                      <w:pPr>
                        <w:jc w:val="center"/>
                        <w:rPr>
                          <w:sz w:val="16"/>
                          <w:szCs w:val="16"/>
                        </w:rPr>
                      </w:pPr>
                      <w:r w:rsidRPr="00CB0ACF">
                        <w:rPr>
                          <w:sz w:val="16"/>
                          <w:szCs w:val="16"/>
                        </w:rPr>
                        <w:t>Scientific research is a systematic and methodical process used to investigate natural</w:t>
                      </w:r>
                      <w:r w:rsidR="004C041F">
                        <w:rPr>
                          <w:sz w:val="16"/>
                          <w:szCs w:val="16"/>
                        </w:rPr>
                        <w:t xml:space="preserve"> phenomena.</w:t>
                      </w:r>
                    </w:p>
                  </w:txbxContent>
                </v:textbox>
                <w10:anchorlock/>
              </v:shape>
            </w:pict>
          </mc:Fallback>
        </mc:AlternateContent>
      </w:r>
      <w:r w:rsidR="008422D0">
        <w:rPr>
          <w:noProof/>
        </w:rPr>
        <mc:AlternateContent>
          <mc:Choice Requires="wps">
            <w:drawing>
              <wp:inline distT="0" distB="0" distL="0" distR="0" wp14:anchorId="57113218" wp14:editId="4C716118">
                <wp:extent cx="1809750" cy="1569085"/>
                <wp:effectExtent l="19050" t="0" r="19050" b="12065"/>
                <wp:docPr id="1049272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2FE2581D" w14:textId="3057CF7C" w:rsidR="008422D0" w:rsidRPr="00B32D57" w:rsidRDefault="008422D0" w:rsidP="008422D0">
                            <w:pPr>
                              <w:jc w:val="center"/>
                              <w:rPr>
                                <w:sz w:val="16"/>
                                <w:szCs w:val="16"/>
                              </w:rPr>
                            </w:pPr>
                            <w:r w:rsidRPr="008422D0">
                              <w:rPr>
                                <w:sz w:val="16"/>
                                <w:szCs w:val="16"/>
                              </w:rPr>
                              <w:t>A testable question is a question that can be answered through investigation and observation.</w:t>
                            </w:r>
                          </w:p>
                        </w:txbxContent>
                      </wps:txbx>
                      <wps:bodyPr rot="0" vert="horz" wrap="square" lIns="91440" tIns="45720" rIns="91440" bIns="45720" anchor="ctr" anchorCtr="0">
                        <a:noAutofit/>
                      </wps:bodyPr>
                    </wps:wsp>
                  </a:graphicData>
                </a:graphic>
              </wp:inline>
            </w:drawing>
          </mc:Choice>
          <mc:Fallback>
            <w:pict>
              <v:shape w14:anchorId="57113218" id="_x0000_s1043"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BVntpjKgIAAFcEAAAOAAAAAAAAAAAAAAAAAC4CAABkcnMvZTJv&#10;RG9jLnhtbFBLAQItABQABgAIAAAAIQDB9srV3AAAAAUBAAAPAAAAAAAAAAAAAAAAAIQEAABkcnMv&#10;ZG93bnJldi54bWxQSwUGAAAAAAQABADzAAAAjQUAAAAA&#10;" adj="4682" fillcolor="#cbedfd [3207]" strokecolor="#0896da [1607]">
                <v:textbox>
                  <w:txbxContent>
                    <w:p w14:paraId="2FE2581D" w14:textId="3057CF7C" w:rsidR="008422D0" w:rsidRPr="00B32D57" w:rsidRDefault="008422D0" w:rsidP="008422D0">
                      <w:pPr>
                        <w:jc w:val="center"/>
                        <w:rPr>
                          <w:sz w:val="16"/>
                          <w:szCs w:val="16"/>
                        </w:rPr>
                      </w:pPr>
                      <w:r w:rsidRPr="008422D0">
                        <w:rPr>
                          <w:sz w:val="16"/>
                          <w:szCs w:val="16"/>
                        </w:rPr>
                        <w:t>A testable question is a question that can be answered through investigation and observation.</w:t>
                      </w:r>
                    </w:p>
                  </w:txbxContent>
                </v:textbox>
                <w10:anchorlock/>
              </v:shape>
            </w:pict>
          </mc:Fallback>
        </mc:AlternateContent>
      </w:r>
    </w:p>
    <w:p w14:paraId="56B89568" w14:textId="77777777" w:rsidR="00135682" w:rsidRPr="008B666D" w:rsidRDefault="00135682" w:rsidP="00B46E86">
      <w:pPr>
        <w:spacing w:before="0" w:after="0" w:line="240" w:lineRule="auto"/>
        <w:jc w:val="right"/>
        <w:rPr>
          <w:sz w:val="10"/>
          <w:szCs w:val="12"/>
        </w:rPr>
      </w:pPr>
    </w:p>
    <w:p w14:paraId="22CD79B9" w14:textId="77777777" w:rsidR="008B666D" w:rsidRDefault="000B558B" w:rsidP="00B46E86">
      <w:pPr>
        <w:pStyle w:val="NoSpacing"/>
        <w:jc w:val="right"/>
      </w:pPr>
      <w:r>
        <w:rPr>
          <w:noProof/>
        </w:rPr>
        <mc:AlternateContent>
          <mc:Choice Requires="wps">
            <w:drawing>
              <wp:inline distT="0" distB="0" distL="0" distR="0" wp14:anchorId="33B1459B" wp14:editId="37791506">
                <wp:extent cx="1809750" cy="1569085"/>
                <wp:effectExtent l="19050" t="0" r="19050" b="12065"/>
                <wp:docPr id="312978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44F8B2F7" w14:textId="2CB0D581" w:rsidR="000B558B" w:rsidRPr="009E0BB5" w:rsidRDefault="009E0BB5" w:rsidP="000B558B">
                            <w:pPr>
                              <w:jc w:val="center"/>
                              <w:rPr>
                                <w:sz w:val="16"/>
                                <w:szCs w:val="16"/>
                              </w:rPr>
                            </w:pPr>
                            <w:r w:rsidRPr="008422D0">
                              <w:rPr>
                                <w:sz w:val="16"/>
                                <w:szCs w:val="16"/>
                              </w:rPr>
                              <w:t>An explanation is an account of the reasoning behind a phenomenon or observation.</w:t>
                            </w:r>
                          </w:p>
                        </w:txbxContent>
                      </wps:txbx>
                      <wps:bodyPr rot="0" vert="horz" wrap="square" lIns="91440" tIns="45720" rIns="91440" bIns="45720" anchor="ctr" anchorCtr="0">
                        <a:noAutofit/>
                      </wps:bodyPr>
                    </wps:wsp>
                  </a:graphicData>
                </a:graphic>
              </wp:inline>
            </w:drawing>
          </mc:Choice>
          <mc:Fallback>
            <w:pict>
              <v:shape w14:anchorId="33B1459B" id="_x0000_s1044"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" adj="4682" fillcolor="#cbedfd [3207]" strokecolor="#0896da [1607]">
                <v:textbox>
                  <w:txbxContent>
                    <w:p w14:paraId="44F8B2F7" w14:textId="2CB0D581" w:rsidR="000B558B" w:rsidRPr="009E0BB5" w:rsidRDefault="009E0BB5" w:rsidP="000B558B">
                      <w:pPr>
                        <w:jc w:val="center"/>
                        <w:rPr>
                          <w:sz w:val="16"/>
                          <w:szCs w:val="16"/>
                        </w:rPr>
                      </w:pPr>
                      <w:r w:rsidRPr="008422D0">
                        <w:rPr>
                          <w:sz w:val="16"/>
                          <w:szCs w:val="16"/>
                        </w:rPr>
                        <w:t>An explanation is an account of the reasoning behind a phenomenon or observation.</w:t>
                      </w:r>
                    </w:p>
                  </w:txbxContent>
                </v:textbox>
                <w10:anchorlock/>
              </v:shape>
            </w:pict>
          </mc:Fallback>
        </mc:AlternateContent>
      </w:r>
      <w:r>
        <w:rPr>
          <w:noProof/>
        </w:rPr>
        <mc:AlternateContent>
          <mc:Choice Requires="wps">
            <w:drawing>
              <wp:inline distT="0" distB="0" distL="0" distR="0" wp14:anchorId="4123CD0C" wp14:editId="775F9DB2">
                <wp:extent cx="1809750" cy="1569085"/>
                <wp:effectExtent l="19050" t="0" r="19050" b="12065"/>
                <wp:docPr id="1090593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13F67D9B" w14:textId="07007FF6" w:rsidR="000B558B" w:rsidRPr="008422D0" w:rsidRDefault="00C26C19" w:rsidP="000B558B">
                            <w:pPr>
                              <w:jc w:val="center"/>
                              <w:rPr>
                                <w:sz w:val="16"/>
                                <w:szCs w:val="16"/>
                              </w:rPr>
                            </w:pPr>
                            <w:r w:rsidRPr="008422D0">
                              <w:rPr>
                                <w:sz w:val="16"/>
                                <w:szCs w:val="16"/>
                              </w:rPr>
                              <w:t xml:space="preserve">Data is </w:t>
                            </w:r>
                            <w:r w:rsidR="00C52B6F" w:rsidRPr="008422D0">
                              <w:rPr>
                                <w:sz w:val="16"/>
                                <w:szCs w:val="16"/>
                              </w:rPr>
                              <w:t>i</w:t>
                            </w:r>
                            <w:r w:rsidR="003C6A60" w:rsidRPr="008422D0">
                              <w:rPr>
                                <w:sz w:val="16"/>
                                <w:szCs w:val="16"/>
                              </w:rPr>
                              <w:t xml:space="preserve">nformation </w:t>
                            </w:r>
                            <w:r w:rsidR="00084475" w:rsidRPr="008422D0">
                              <w:rPr>
                                <w:sz w:val="16"/>
                                <w:szCs w:val="16"/>
                              </w:rPr>
                              <w:t xml:space="preserve">that is collected, </w:t>
                            </w:r>
                            <w:r w:rsidR="00752ADA" w:rsidRPr="008422D0">
                              <w:rPr>
                                <w:sz w:val="16"/>
                                <w:szCs w:val="16"/>
                              </w:rPr>
                              <w:t>organised,</w:t>
                            </w:r>
                            <w:r w:rsidR="00084475" w:rsidRPr="008422D0">
                              <w:rPr>
                                <w:sz w:val="16"/>
                                <w:szCs w:val="16"/>
                              </w:rPr>
                              <w:t xml:space="preserve"> and analysed for various purposes. It can </w:t>
                            </w:r>
                            <w:r w:rsidR="00752ADA" w:rsidRPr="008422D0">
                              <w:rPr>
                                <w:sz w:val="16"/>
                                <w:szCs w:val="16"/>
                              </w:rPr>
                              <w:t>take many forms.</w:t>
                            </w:r>
                          </w:p>
                        </w:txbxContent>
                      </wps:txbx>
                      <wps:bodyPr rot="0" vert="horz" wrap="square" lIns="91440" tIns="45720" rIns="91440" bIns="45720" anchor="ctr" anchorCtr="0">
                        <a:noAutofit/>
                      </wps:bodyPr>
                    </wps:wsp>
                  </a:graphicData>
                </a:graphic>
              </wp:inline>
            </w:drawing>
          </mc:Choice>
          <mc:Fallback>
            <w:pict>
              <v:shape w14:anchorId="4123CD0C" id="_x0000_s1045"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" adj="4682" fillcolor="#8ce0ff [3206]" strokecolor="#0896da [1607]">
                <v:textbox>
                  <w:txbxContent>
                    <w:p w14:paraId="13F67D9B" w14:textId="07007FF6" w:rsidR="000B558B" w:rsidRPr="008422D0" w:rsidRDefault="00C26C19" w:rsidP="000B558B">
                      <w:pPr>
                        <w:jc w:val="center"/>
                        <w:rPr>
                          <w:sz w:val="16"/>
                          <w:szCs w:val="16"/>
                        </w:rPr>
                      </w:pPr>
                      <w:r w:rsidRPr="008422D0">
                        <w:rPr>
                          <w:sz w:val="16"/>
                          <w:szCs w:val="16"/>
                        </w:rPr>
                        <w:t xml:space="preserve">Data is </w:t>
                      </w:r>
                      <w:r w:rsidR="00C52B6F" w:rsidRPr="008422D0">
                        <w:rPr>
                          <w:sz w:val="16"/>
                          <w:szCs w:val="16"/>
                        </w:rPr>
                        <w:t>i</w:t>
                      </w:r>
                      <w:r w:rsidR="003C6A60" w:rsidRPr="008422D0">
                        <w:rPr>
                          <w:sz w:val="16"/>
                          <w:szCs w:val="16"/>
                        </w:rPr>
                        <w:t xml:space="preserve">nformation </w:t>
                      </w:r>
                      <w:r w:rsidR="00084475" w:rsidRPr="008422D0">
                        <w:rPr>
                          <w:sz w:val="16"/>
                          <w:szCs w:val="16"/>
                        </w:rPr>
                        <w:t xml:space="preserve">that is collected, </w:t>
                      </w:r>
                      <w:r w:rsidR="00752ADA" w:rsidRPr="008422D0">
                        <w:rPr>
                          <w:sz w:val="16"/>
                          <w:szCs w:val="16"/>
                        </w:rPr>
                        <w:t>organised,</w:t>
                      </w:r>
                      <w:r w:rsidR="00084475" w:rsidRPr="008422D0">
                        <w:rPr>
                          <w:sz w:val="16"/>
                          <w:szCs w:val="16"/>
                        </w:rPr>
                        <w:t xml:space="preserve"> and analysed for various purposes. It can </w:t>
                      </w:r>
                      <w:r w:rsidR="00752ADA" w:rsidRPr="008422D0">
                        <w:rPr>
                          <w:sz w:val="16"/>
                          <w:szCs w:val="16"/>
                        </w:rPr>
                        <w:t>take many forms.</w:t>
                      </w:r>
                    </w:p>
                  </w:txbxContent>
                </v:textbox>
                <w10:anchorlock/>
              </v:shape>
            </w:pict>
          </mc:Fallback>
        </mc:AlternateContent>
      </w:r>
      <w:r>
        <w:rPr>
          <w:noProof/>
        </w:rPr>
        <mc:AlternateContent>
          <mc:Choice Requires="wps">
            <w:drawing>
              <wp:inline distT="0" distB="0" distL="0" distR="0" wp14:anchorId="24CA1ED2" wp14:editId="052C63CF">
                <wp:extent cx="1809750" cy="1569085"/>
                <wp:effectExtent l="19050" t="0" r="19050" b="12065"/>
                <wp:docPr id="54291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723D6EE9" w14:textId="6945B0EF" w:rsidR="000B558B" w:rsidRPr="00EC3843" w:rsidRDefault="00EC3843" w:rsidP="000B558B">
                            <w:pPr>
                              <w:jc w:val="center"/>
                              <w:rPr>
                                <w:sz w:val="16"/>
                                <w:szCs w:val="16"/>
                              </w:rPr>
                            </w:pPr>
                            <w:r w:rsidRPr="00EC3843">
                              <w:rPr>
                                <w:sz w:val="16"/>
                                <w:szCs w:val="16"/>
                              </w:rPr>
                              <w:t>A variable is any factor, that can exist in different amounts or types and can be changed or controlled in an experiment.</w:t>
                            </w:r>
                          </w:p>
                        </w:txbxContent>
                      </wps:txbx>
                      <wps:bodyPr rot="0" vert="horz" wrap="square" lIns="91440" tIns="45720" rIns="91440" bIns="45720" anchor="ctr" anchorCtr="0">
                        <a:noAutofit/>
                      </wps:bodyPr>
                    </wps:wsp>
                  </a:graphicData>
                </a:graphic>
              </wp:inline>
            </w:drawing>
          </mc:Choice>
          <mc:Fallback>
            <w:pict>
              <v:shape w14:anchorId="24CA1ED2" id="_x0000_s1046"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C2qG03KwIAAFcEAAAOAAAAAAAAAAAAAAAAAC4CAABkcnMvZTJv&#10;RG9jLnhtbFBLAQItABQABgAIAAAAIQCESy152wAAAAUBAAAPAAAAAAAAAAAAAAAAAIUEAABkcnMv&#10;ZG93bnJldi54bWxQSwUGAAAAAAQABADzAAAAjQUAAAAA&#10;" adj="4682" fillcolor="#ffb8c1 [3209]" strokecolor="#0896da [1607]">
                <v:textbox>
                  <w:txbxContent>
                    <w:p w14:paraId="723D6EE9" w14:textId="6945B0EF" w:rsidR="000B558B" w:rsidRPr="00EC3843" w:rsidRDefault="00EC3843" w:rsidP="000B558B">
                      <w:pPr>
                        <w:jc w:val="center"/>
                        <w:rPr>
                          <w:sz w:val="16"/>
                          <w:szCs w:val="16"/>
                        </w:rPr>
                      </w:pPr>
                      <w:r w:rsidRPr="00EC3843">
                        <w:rPr>
                          <w:sz w:val="16"/>
                          <w:szCs w:val="16"/>
                        </w:rPr>
                        <w:t>A variable is any factor, that can exist in different amounts or types and can be changed or controlled in an experiment.</w:t>
                      </w:r>
                    </w:p>
                  </w:txbxContent>
                </v:textbox>
                <w10:anchorlock/>
              </v:shape>
            </w:pict>
          </mc:Fallback>
        </mc:AlternateContent>
      </w:r>
    </w:p>
    <w:p w14:paraId="46EBB836" w14:textId="77777777" w:rsidR="008B666D" w:rsidRPr="002F3B79" w:rsidRDefault="008B666D" w:rsidP="00B46E86">
      <w:pPr>
        <w:spacing w:before="0" w:after="0" w:line="240" w:lineRule="auto"/>
        <w:jc w:val="right"/>
        <w:rPr>
          <w:sz w:val="10"/>
          <w:szCs w:val="12"/>
        </w:rPr>
      </w:pPr>
    </w:p>
    <w:p w14:paraId="3027E7ED" w14:textId="2E4B88D7" w:rsidR="001B3D20" w:rsidRDefault="000B558B" w:rsidP="00B46E86">
      <w:pPr>
        <w:pStyle w:val="NoSpacing"/>
        <w:jc w:val="right"/>
      </w:pPr>
      <w:r>
        <w:rPr>
          <w:noProof/>
        </w:rPr>
        <mc:AlternateContent>
          <mc:Choice Requires="wps">
            <w:drawing>
              <wp:inline distT="0" distB="0" distL="0" distR="0" wp14:anchorId="05DC98F7" wp14:editId="3F3131C0">
                <wp:extent cx="1809750" cy="1569085"/>
                <wp:effectExtent l="19050" t="0" r="19050" b="12065"/>
                <wp:docPr id="193826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6"/>
                        </a:solidFill>
                        <a:ln w="9525">
                          <a:solidFill>
                            <a:schemeClr val="accent4">
                              <a:lumMod val="50000"/>
                            </a:schemeClr>
                          </a:solidFill>
                          <a:miter lim="800000"/>
                          <a:headEnd/>
                          <a:tailEnd/>
                        </a:ln>
                      </wps:spPr>
                      <wps:txbx>
                        <w:txbxContent>
                          <w:p w14:paraId="39D4C50D" w14:textId="67CFA42C" w:rsidR="000B558B" w:rsidRPr="00250196" w:rsidRDefault="007F32C1" w:rsidP="007F32C1">
                            <w:pPr>
                              <w:jc w:val="center"/>
                              <w:rPr>
                                <w:sz w:val="16"/>
                                <w:szCs w:val="16"/>
                              </w:rPr>
                            </w:pPr>
                            <w:r>
                              <w:rPr>
                                <w:sz w:val="16"/>
                                <w:szCs w:val="16"/>
                              </w:rPr>
                              <w:t>R</w:t>
                            </w:r>
                            <w:r w:rsidRPr="00250196">
                              <w:rPr>
                                <w:sz w:val="16"/>
                                <w:szCs w:val="16"/>
                              </w:rPr>
                              <w:t>elationships</w:t>
                            </w:r>
                            <w:r w:rsidR="00250196" w:rsidRPr="00250196">
                              <w:rPr>
                                <w:sz w:val="16"/>
                                <w:szCs w:val="16"/>
                              </w:rPr>
                              <w:t xml:space="preserve"> refer to the connections or associations between two or more variables or phenomena.</w:t>
                            </w:r>
                          </w:p>
                        </w:txbxContent>
                      </wps:txbx>
                      <wps:bodyPr rot="0" vert="horz" wrap="square" lIns="91440" tIns="45720" rIns="91440" bIns="45720" anchor="ctr" anchorCtr="0">
                        <a:noAutofit/>
                      </wps:bodyPr>
                    </wps:wsp>
                  </a:graphicData>
                </a:graphic>
              </wp:inline>
            </w:drawing>
          </mc:Choice>
          <mc:Fallback>
            <w:pict>
              <v:shape w14:anchorId="05DC98F7" id="_x0000_s1047"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" adj="4682" fillcolor="#ffb8c1 [3209]" strokecolor="#0896da [1607]">
                <v:textbox>
                  <w:txbxContent>
                    <w:p w14:paraId="39D4C50D" w14:textId="67CFA42C" w:rsidR="000B558B" w:rsidRPr="00250196" w:rsidRDefault="007F32C1" w:rsidP="007F32C1">
                      <w:pPr>
                        <w:jc w:val="center"/>
                        <w:rPr>
                          <w:sz w:val="16"/>
                          <w:szCs w:val="16"/>
                        </w:rPr>
                      </w:pPr>
                      <w:r>
                        <w:rPr>
                          <w:sz w:val="16"/>
                          <w:szCs w:val="16"/>
                        </w:rPr>
                        <w:t>R</w:t>
                      </w:r>
                      <w:r w:rsidRPr="00250196">
                        <w:rPr>
                          <w:sz w:val="16"/>
                          <w:szCs w:val="16"/>
                        </w:rPr>
                        <w:t>elationships</w:t>
                      </w:r>
                      <w:r w:rsidR="00250196" w:rsidRPr="00250196">
                        <w:rPr>
                          <w:sz w:val="16"/>
                          <w:szCs w:val="16"/>
                        </w:rPr>
                        <w:t xml:space="preserve"> refer to the connections or associations between two or more variables or phenomena.</w:t>
                      </w:r>
                    </w:p>
                  </w:txbxContent>
                </v:textbox>
                <w10:anchorlock/>
              </v:shape>
            </w:pict>
          </mc:Fallback>
        </mc:AlternateContent>
      </w:r>
      <w:r>
        <w:rPr>
          <w:noProof/>
        </w:rPr>
        <mc:AlternateContent>
          <mc:Choice Requires="wps">
            <w:drawing>
              <wp:inline distT="0" distB="0" distL="0" distR="0" wp14:anchorId="3B2F9C22" wp14:editId="2C85A3E3">
                <wp:extent cx="1809750" cy="1569085"/>
                <wp:effectExtent l="19050" t="0" r="19050" b="12065"/>
                <wp:docPr id="1494394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4"/>
                        </a:solidFill>
                        <a:ln w="9525">
                          <a:solidFill>
                            <a:schemeClr val="accent4">
                              <a:lumMod val="50000"/>
                            </a:schemeClr>
                          </a:solidFill>
                          <a:miter lim="800000"/>
                          <a:headEnd/>
                          <a:tailEnd/>
                        </a:ln>
                      </wps:spPr>
                      <wps:txbx>
                        <w:txbxContent>
                          <w:p w14:paraId="14D304D2" w14:textId="6FEECD65" w:rsidR="00EE7DDB" w:rsidRPr="00EE7DDB" w:rsidRDefault="00EE7DDB" w:rsidP="00EE7DDB">
                            <w:pPr>
                              <w:jc w:val="center"/>
                              <w:rPr>
                                <w:sz w:val="16"/>
                                <w:szCs w:val="16"/>
                              </w:rPr>
                            </w:pPr>
                            <w:r>
                              <w:rPr>
                                <w:sz w:val="16"/>
                                <w:szCs w:val="16"/>
                              </w:rPr>
                              <w:t>P</w:t>
                            </w:r>
                            <w:r w:rsidRPr="00EE7DDB">
                              <w:rPr>
                                <w:sz w:val="16"/>
                                <w:szCs w:val="16"/>
                              </w:rPr>
                              <w:t>atterns refer to regularities or repeated sequences observed in data or natural phenomena.</w:t>
                            </w:r>
                          </w:p>
                        </w:txbxContent>
                      </wps:txbx>
                      <wps:bodyPr rot="0" vert="horz" wrap="square" lIns="91440" tIns="45720" rIns="91440" bIns="45720" anchor="ctr" anchorCtr="0">
                        <a:noAutofit/>
                      </wps:bodyPr>
                    </wps:wsp>
                  </a:graphicData>
                </a:graphic>
              </wp:inline>
            </w:drawing>
          </mc:Choice>
          <mc:Fallback>
            <w:pict>
              <v:shape w14:anchorId="3B2F9C22" id="_x0000_s1048"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" adj="4682" fillcolor="#cbedfd [3207]" strokecolor="#0896da [1607]">
                <v:textbox>
                  <w:txbxContent>
                    <w:p w14:paraId="14D304D2" w14:textId="6FEECD65" w:rsidR="00EE7DDB" w:rsidRPr="00EE7DDB" w:rsidRDefault="00EE7DDB" w:rsidP="00EE7DDB">
                      <w:pPr>
                        <w:jc w:val="center"/>
                        <w:rPr>
                          <w:sz w:val="16"/>
                          <w:szCs w:val="16"/>
                        </w:rPr>
                      </w:pPr>
                      <w:r>
                        <w:rPr>
                          <w:sz w:val="16"/>
                          <w:szCs w:val="16"/>
                        </w:rPr>
                        <w:t>P</w:t>
                      </w:r>
                      <w:r w:rsidRPr="00EE7DDB">
                        <w:rPr>
                          <w:sz w:val="16"/>
                          <w:szCs w:val="16"/>
                        </w:rPr>
                        <w:t>atterns refer to regularities or repeated sequences observed in data or natural phenomena.</w:t>
                      </w:r>
                    </w:p>
                  </w:txbxContent>
                </v:textbox>
                <w10:anchorlock/>
              </v:shape>
            </w:pict>
          </mc:Fallback>
        </mc:AlternateContent>
      </w:r>
      <w:r>
        <w:rPr>
          <w:noProof/>
        </w:rPr>
        <mc:AlternateContent>
          <mc:Choice Requires="wps">
            <w:drawing>
              <wp:inline distT="0" distB="0" distL="0" distR="0" wp14:anchorId="1DED05A5" wp14:editId="4D0A1AC7">
                <wp:extent cx="1809750" cy="1569085"/>
                <wp:effectExtent l="19050" t="0" r="19050" b="12065"/>
                <wp:docPr id="2032248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9085"/>
                        </a:xfrm>
                        <a:prstGeom prst="hexagon">
                          <a:avLst/>
                        </a:prstGeom>
                        <a:solidFill>
                          <a:schemeClr val="accent3"/>
                        </a:solidFill>
                        <a:ln w="9525">
                          <a:solidFill>
                            <a:schemeClr val="accent4">
                              <a:lumMod val="50000"/>
                            </a:schemeClr>
                          </a:solidFill>
                          <a:miter lim="800000"/>
                          <a:headEnd/>
                          <a:tailEnd/>
                        </a:ln>
                      </wps:spPr>
                      <wps:txbx>
                        <w:txbxContent>
                          <w:p w14:paraId="16D4D6D2" w14:textId="1181544F" w:rsidR="00655E1A" w:rsidRPr="00AB69D9" w:rsidRDefault="003F3C1F" w:rsidP="00655E1A">
                            <w:pPr>
                              <w:jc w:val="center"/>
                              <w:rPr>
                                <w:sz w:val="16"/>
                                <w:szCs w:val="16"/>
                              </w:rPr>
                            </w:pPr>
                            <w:r>
                              <w:rPr>
                                <w:sz w:val="16"/>
                                <w:szCs w:val="16"/>
                              </w:rPr>
                              <w:t>E</w:t>
                            </w:r>
                            <w:r w:rsidRPr="003F3C1F">
                              <w:rPr>
                                <w:sz w:val="16"/>
                                <w:szCs w:val="16"/>
                              </w:rPr>
                              <w:t>vidence refers to the data and observations that support or refute a hypothesis, theory, or scientific claim</w:t>
                            </w:r>
                            <w:r>
                              <w:rPr>
                                <w:sz w:val="16"/>
                                <w:szCs w:val="16"/>
                              </w:rPr>
                              <w:t>.</w:t>
                            </w:r>
                          </w:p>
                        </w:txbxContent>
                      </wps:txbx>
                      <wps:bodyPr rot="0" vert="horz" wrap="square" lIns="91440" tIns="45720" rIns="91440" bIns="45720" anchor="ctr" anchorCtr="0">
                        <a:noAutofit/>
                      </wps:bodyPr>
                    </wps:wsp>
                  </a:graphicData>
                </a:graphic>
              </wp:inline>
            </w:drawing>
          </mc:Choice>
          <mc:Fallback>
            <w:pict>
              <v:shape w14:anchorId="1DED05A5" id="_x0000_s1049" type="#_x0000_t9" style="width:142.5pt;height:1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" adj="4682" fillcolor="#8ce0ff [3206]" strokecolor="#0896da [1607]">
                <v:textbox>
                  <w:txbxContent>
                    <w:p w14:paraId="16D4D6D2" w14:textId="1181544F" w:rsidR="00655E1A" w:rsidRPr="00AB69D9" w:rsidRDefault="003F3C1F" w:rsidP="00655E1A">
                      <w:pPr>
                        <w:jc w:val="center"/>
                        <w:rPr>
                          <w:sz w:val="16"/>
                          <w:szCs w:val="16"/>
                        </w:rPr>
                      </w:pPr>
                      <w:r>
                        <w:rPr>
                          <w:sz w:val="16"/>
                          <w:szCs w:val="16"/>
                        </w:rPr>
                        <w:t>E</w:t>
                      </w:r>
                      <w:r w:rsidRPr="003F3C1F">
                        <w:rPr>
                          <w:sz w:val="16"/>
                          <w:szCs w:val="16"/>
                        </w:rPr>
                        <w:t>vidence refers to the data and observations that support or refute a hypothesis, theory, or scientific claim</w:t>
                      </w:r>
                      <w:r>
                        <w:rPr>
                          <w:sz w:val="16"/>
                          <w:szCs w:val="16"/>
                        </w:rPr>
                        <w:t>.</w:t>
                      </w:r>
                    </w:p>
                  </w:txbxContent>
                </v:textbox>
                <w10:anchorlock/>
              </v:shape>
            </w:pict>
          </mc:Fallback>
        </mc:AlternateContent>
      </w:r>
    </w:p>
    <w:p w14:paraId="63A80524" w14:textId="77777777" w:rsidR="001B3D20" w:rsidRPr="001E7324" w:rsidRDefault="001B3D20" w:rsidP="00B46E86">
      <w:pPr>
        <w:suppressAutoHyphens w:val="0"/>
        <w:spacing w:before="0" w:after="160" w:line="259" w:lineRule="auto"/>
        <w:jc w:val="right"/>
      </w:pPr>
      <w:bookmarkStart w:id="22" w:name="_Toc161406104"/>
      <w:r>
        <w:br w:type="page"/>
      </w:r>
    </w:p>
    <w:p w14:paraId="656B0438" w14:textId="1F3B0885" w:rsidR="00E0241A" w:rsidRDefault="00E0241A" w:rsidP="007F730A">
      <w:pPr>
        <w:pStyle w:val="Heading1"/>
      </w:pPr>
      <w:bookmarkStart w:id="23" w:name="_Toc170816895"/>
      <w:bookmarkStart w:id="24" w:name="_Toc224034020"/>
      <w:r>
        <w:lastRenderedPageBreak/>
        <w:t>1</w:t>
      </w:r>
      <w:r w:rsidR="00756ADB">
        <w:t>.</w:t>
      </w:r>
      <w:r w:rsidR="00306FB9">
        <w:t>3</w:t>
      </w:r>
      <w:r>
        <w:t xml:space="preserve"> Observing in </w:t>
      </w:r>
      <w:r w:rsidR="00F75702">
        <w:t>s</w:t>
      </w:r>
      <w:r>
        <w:t xml:space="preserve">cience </w:t>
      </w:r>
      <w:r w:rsidR="00980721" w:rsidRPr="00CF43BD">
        <w:t>(practical investigation</w:t>
      </w:r>
      <w:r w:rsidR="00DA3067">
        <w:t>s</w:t>
      </w:r>
      <w:r w:rsidR="00980721" w:rsidRPr="00CF43BD">
        <w:t>)</w:t>
      </w:r>
      <w:bookmarkEnd w:id="23"/>
      <w:bookmarkEnd w:id="24"/>
    </w:p>
    <w:p w14:paraId="304611B3" w14:textId="7E163EB5" w:rsidR="004460E6" w:rsidRDefault="004460E6" w:rsidP="004460E6">
      <w:pPr>
        <w:pStyle w:val="Caption"/>
      </w:pPr>
      <w:r w:rsidRPr="00652A3C">
        <w:t xml:space="preserve">Table </w:t>
      </w:r>
      <w:r>
        <w:fldChar w:fldCharType="begin"/>
      </w:r>
      <w:r>
        <w:instrText xml:space="preserve"> SEQ Table \* ARABIC </w:instrText>
      </w:r>
      <w:r>
        <w:fldChar w:fldCharType="separate"/>
      </w:r>
      <w:r w:rsidR="0089527C">
        <w:rPr>
          <w:noProof/>
        </w:rPr>
        <w:t>4</w:t>
      </w:r>
      <w:r>
        <w:rPr>
          <w:noProof/>
        </w:rPr>
        <w:fldChar w:fldCharType="end"/>
      </w:r>
      <w:r w:rsidRPr="00652A3C">
        <w:t xml:space="preserve"> </w:t>
      </w:r>
      <w:r w:rsidR="00FD0BA0">
        <w:t>– l</w:t>
      </w:r>
      <w:r w:rsidRPr="00652A3C">
        <w:t xml:space="preserve">earning intention and success criteria for </w:t>
      </w:r>
      <w:r w:rsidR="003A202A">
        <w:t>‘</w:t>
      </w:r>
      <w:r w:rsidRPr="00652A3C">
        <w:t xml:space="preserve">Observing in </w:t>
      </w:r>
      <w:r w:rsidR="00F75702">
        <w:t>s</w:t>
      </w:r>
      <w:r w:rsidRPr="00652A3C">
        <w:t>cience</w:t>
      </w:r>
      <w:r w:rsidR="003A202A">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2689"/>
        <w:gridCol w:w="6859"/>
      </w:tblGrid>
      <w:tr w:rsidR="004460E6" w:rsidRPr="00156F4B" w14:paraId="164A1B62" w14:textId="77777777" w:rsidTr="00C568CD">
        <w:trPr>
          <w:cnfStyle w:val="100000000000" w:firstRow="1" w:lastRow="0" w:firstColumn="0" w:lastColumn="0" w:oddVBand="0" w:evenVBand="0" w:oddHBand="0" w:evenHBand="0" w:firstRowFirstColumn="0" w:firstRowLastColumn="0" w:lastRowFirstColumn="0" w:lastRowLastColumn="0"/>
        </w:trPr>
        <w:tc>
          <w:tcPr>
            <w:tcW w:w="2689" w:type="dxa"/>
          </w:tcPr>
          <w:p w14:paraId="39245C81" w14:textId="50FF2762" w:rsidR="004460E6" w:rsidRPr="00156F4B" w:rsidRDefault="004460E6">
            <w:pPr>
              <w:rPr>
                <w:b w:val="0"/>
              </w:rPr>
            </w:pPr>
            <w:r w:rsidRPr="00156F4B">
              <w:t>Learning intention</w:t>
            </w:r>
          </w:p>
        </w:tc>
        <w:tc>
          <w:tcPr>
            <w:tcW w:w="6859" w:type="dxa"/>
          </w:tcPr>
          <w:p w14:paraId="42FD9BAD" w14:textId="77777777" w:rsidR="004460E6" w:rsidRPr="00156F4B" w:rsidRDefault="004460E6">
            <w:pPr>
              <w:rPr>
                <w:b w:val="0"/>
              </w:rPr>
            </w:pPr>
            <w:r w:rsidRPr="00156F4B">
              <w:t>Success criteria</w:t>
            </w:r>
          </w:p>
        </w:tc>
      </w:tr>
      <w:tr w:rsidR="004460E6" w:rsidRPr="00156F4B" w14:paraId="53DB25D5" w14:textId="77777777" w:rsidTr="00C568CD">
        <w:trPr>
          <w:cnfStyle w:val="000000100000" w:firstRow="0" w:lastRow="0" w:firstColumn="0" w:lastColumn="0" w:oddVBand="0" w:evenVBand="0" w:oddHBand="1" w:evenHBand="0" w:firstRowFirstColumn="0" w:firstRowLastColumn="0" w:lastRowFirstColumn="0" w:lastRowLastColumn="0"/>
        </w:trPr>
        <w:tc>
          <w:tcPr>
            <w:tcW w:w="2689" w:type="dxa"/>
          </w:tcPr>
          <w:p w14:paraId="340948C8" w14:textId="53BDA086" w:rsidR="004460E6" w:rsidRPr="00156F4B" w:rsidRDefault="004460E6">
            <w:r w:rsidRPr="008B5C2C">
              <w:t xml:space="preserve">We are learning how observations help </w:t>
            </w:r>
            <w:r w:rsidR="0035323D">
              <w:t xml:space="preserve">us </w:t>
            </w:r>
            <w:r w:rsidRPr="008B5C2C">
              <w:t>increase our knowledge of the Universe.</w:t>
            </w:r>
          </w:p>
        </w:tc>
        <w:tc>
          <w:tcPr>
            <w:tcW w:w="6859" w:type="dxa"/>
          </w:tcPr>
          <w:p w14:paraId="6339F3C0" w14:textId="77777777" w:rsidR="004460E6" w:rsidRDefault="004460E6">
            <w:r w:rsidRPr="00156F4B">
              <w:t>I can:</w:t>
            </w:r>
          </w:p>
          <w:p w14:paraId="4148F773" w14:textId="023D97C9" w:rsidR="004460E6" w:rsidRPr="00833487" w:rsidRDefault="004460E6" w:rsidP="00833487">
            <w:pPr>
              <w:pStyle w:val="ListBullet"/>
            </w:pPr>
            <w:r w:rsidRPr="00833487">
              <w:t>distinguish between quantitative and qualitative observation</w:t>
            </w:r>
            <w:r w:rsidR="00C4521D">
              <w:t>s</w:t>
            </w:r>
          </w:p>
          <w:p w14:paraId="2B9F42C1" w14:textId="1A88C4F9" w:rsidR="00063A3D" w:rsidRDefault="00D152FD" w:rsidP="00063A3D">
            <w:pPr>
              <w:pStyle w:val="ListBullet"/>
            </w:pPr>
            <w:r>
              <w:t xml:space="preserve">use </w:t>
            </w:r>
            <w:r w:rsidR="00063A3D">
              <w:t>my senses to make observations</w:t>
            </w:r>
          </w:p>
          <w:p w14:paraId="17D0B89D" w14:textId="4803C3F1" w:rsidR="00063A3D" w:rsidRDefault="00D152FD" w:rsidP="00063A3D">
            <w:pPr>
              <w:pStyle w:val="ListBullet"/>
            </w:pPr>
            <w:r>
              <w:t xml:space="preserve">use </w:t>
            </w:r>
            <w:r w:rsidR="00063A3D">
              <w:t>tools to make measurements</w:t>
            </w:r>
          </w:p>
          <w:p w14:paraId="1C2E2470" w14:textId="4E114F58" w:rsidR="0059377E" w:rsidRDefault="00D152FD" w:rsidP="00063A3D">
            <w:pPr>
              <w:pStyle w:val="ListBullet"/>
            </w:pPr>
            <w:r>
              <w:t xml:space="preserve">compare </w:t>
            </w:r>
            <w:r w:rsidR="00C568CD">
              <w:t xml:space="preserve">the accuracy </w:t>
            </w:r>
            <w:r w:rsidR="009761AA">
              <w:t xml:space="preserve">of </w:t>
            </w:r>
            <w:r w:rsidR="00FF75AA">
              <w:t>quantitative and qualitative observations</w:t>
            </w:r>
          </w:p>
          <w:p w14:paraId="2749C36E" w14:textId="2C2DE4F3" w:rsidR="00063A3D" w:rsidRPr="00156F4B" w:rsidRDefault="00D152FD" w:rsidP="00951E20">
            <w:pPr>
              <w:pStyle w:val="ListBullet"/>
            </w:pPr>
            <w:r>
              <w:t xml:space="preserve">use </w:t>
            </w:r>
            <w:r w:rsidR="00D937DC">
              <w:t>my o</w:t>
            </w:r>
            <w:r w:rsidR="00EB030C">
              <w:t xml:space="preserve">bservations to </w:t>
            </w:r>
            <w:r w:rsidR="00063A3D">
              <w:t>make an inference</w:t>
            </w:r>
            <w:r>
              <w:t>.</w:t>
            </w:r>
          </w:p>
        </w:tc>
      </w:tr>
    </w:tbl>
    <w:p w14:paraId="207FC422" w14:textId="44811E62" w:rsidR="00735494" w:rsidRDefault="00215023" w:rsidP="00735494">
      <w:pPr>
        <w:pStyle w:val="Heading2"/>
      </w:pPr>
      <w:bookmarkStart w:id="25" w:name="_Toc170816896"/>
      <w:bookmarkStart w:id="26" w:name="_Toc224034021"/>
      <w:r>
        <w:t>M</w:t>
      </w:r>
      <w:r w:rsidR="00735494">
        <w:t>aking observations with popping corn</w:t>
      </w:r>
      <w:bookmarkEnd w:id="22"/>
      <w:bookmarkEnd w:id="25"/>
      <w:bookmarkEnd w:id="26"/>
    </w:p>
    <w:p w14:paraId="54B82673" w14:textId="2A7858D4" w:rsidR="00D27A22" w:rsidRPr="00D27A22" w:rsidRDefault="00D27A22" w:rsidP="00D27A22">
      <w:r w:rsidRPr="00D27A22">
        <w:t>In</w:t>
      </w:r>
      <w:r>
        <w:t xml:space="preserve"> this activity</w:t>
      </w:r>
      <w:r w:rsidR="003A5AFB">
        <w:t>, students make qualitative observations of popping corn and</w:t>
      </w:r>
      <w:r>
        <w:t xml:space="preserve"> then discuss how they could make their observations mor</w:t>
      </w:r>
      <w:r w:rsidR="009E45FD">
        <w:t>e</w:t>
      </w:r>
      <w:r>
        <w:t xml:space="preserve"> precise by making quantitative observations</w:t>
      </w:r>
      <w:r w:rsidR="00175C26">
        <w:t>.</w:t>
      </w:r>
    </w:p>
    <w:p w14:paraId="572B12A9" w14:textId="4E2AA2E6" w:rsidR="003A0CFC" w:rsidRDefault="003A0CFC" w:rsidP="00CA01E4">
      <w:pPr>
        <w:pStyle w:val="Heading3"/>
      </w:pPr>
      <w:bookmarkStart w:id="27" w:name="_Toc224034022"/>
      <w:r w:rsidRPr="00CA01E4">
        <w:t>Instructions</w:t>
      </w:r>
      <w:bookmarkEnd w:id="27"/>
    </w:p>
    <w:p w14:paraId="3C90D785" w14:textId="4B6EF7C7" w:rsidR="00E5655C" w:rsidRDefault="00E5655C" w:rsidP="00E5655C">
      <w:r w:rsidRPr="00A44EDE">
        <w:t xml:space="preserve">Highlight the importance of observation skills in science, noting that small observations often lead to significant scientific discoveries. For instance, </w:t>
      </w:r>
      <w:r w:rsidR="003A5AFB">
        <w:t>Alexander Fleming discovered penicillin after observing mould contaminating his bacterial culture plates. (This is also an example of</w:t>
      </w:r>
      <w:r w:rsidR="00E74BCA">
        <w:t xml:space="preserve"> how Fleming’s</w:t>
      </w:r>
      <w:r w:rsidR="003A5AFB">
        <w:t xml:space="preserve"> prior training</w:t>
      </w:r>
      <w:r w:rsidR="00EB68A1">
        <w:t xml:space="preserve"> enabled him to realise the significan</w:t>
      </w:r>
      <w:r w:rsidR="002F11D6">
        <w:t xml:space="preserve">ce of his observations </w:t>
      </w:r>
      <w:r w:rsidR="00246AF2">
        <w:t>and inferences</w:t>
      </w:r>
      <w:r w:rsidR="003A5AFB">
        <w:t>.)</w:t>
      </w:r>
    </w:p>
    <w:p w14:paraId="21B4D5BD" w14:textId="533A931F" w:rsidR="000122DF" w:rsidRDefault="00155807" w:rsidP="000122DF">
      <w:pPr>
        <w:pStyle w:val="ListNumber"/>
      </w:pPr>
      <w:r>
        <w:t xml:space="preserve">Students draw up a </w:t>
      </w:r>
      <w:r w:rsidR="009A3268">
        <w:t>four</w:t>
      </w:r>
      <w:r w:rsidR="009564A0">
        <w:t>-</w:t>
      </w:r>
      <w:r w:rsidR="009A3268">
        <w:t>column table</w:t>
      </w:r>
      <w:r w:rsidR="005700E9">
        <w:t xml:space="preserve">, </w:t>
      </w:r>
      <w:r>
        <w:t xml:space="preserve">as </w:t>
      </w:r>
      <w:r w:rsidR="0067646D">
        <w:t xml:space="preserve">shown in </w:t>
      </w:r>
      <w:r w:rsidR="00F82506">
        <w:fldChar w:fldCharType="begin"/>
      </w:r>
      <w:r w:rsidR="00F82506">
        <w:instrText xml:space="preserve"> REF _Ref170841333 \h </w:instrText>
      </w:r>
      <w:r w:rsidR="00F82506">
        <w:fldChar w:fldCharType="separate"/>
      </w:r>
      <w:r w:rsidR="00B90B5D">
        <w:t xml:space="preserve">Table </w:t>
      </w:r>
      <w:r w:rsidR="00B90B5D">
        <w:rPr>
          <w:noProof/>
        </w:rPr>
        <w:t>5</w:t>
      </w:r>
      <w:r w:rsidR="00B90B5D">
        <w:t xml:space="preserve"> – observations of popping corn sample answer</w:t>
      </w:r>
      <w:r w:rsidR="00F82506">
        <w:fldChar w:fldCharType="end"/>
      </w:r>
      <w:r w:rsidR="00976BAB">
        <w:t xml:space="preserve"> (</w:t>
      </w:r>
      <w:r w:rsidR="00976BAB" w:rsidRPr="00976BAB">
        <w:rPr>
          <w:rStyle w:val="Strong"/>
        </w:rPr>
        <w:t>OTU PPT</w:t>
      </w:r>
      <w:r w:rsidR="00976BAB">
        <w:t xml:space="preserve"> has a template </w:t>
      </w:r>
      <w:r w:rsidR="004A603B">
        <w:t>that may be displayed</w:t>
      </w:r>
      <w:r w:rsidR="00976BAB">
        <w:t xml:space="preserve"> for students to copy)</w:t>
      </w:r>
      <w:r w:rsidR="00F82506">
        <w:t>.</w:t>
      </w:r>
    </w:p>
    <w:p w14:paraId="75FC3A26" w14:textId="1FCE9179" w:rsidR="000122DF" w:rsidRDefault="00E25F8D" w:rsidP="000122DF">
      <w:pPr>
        <w:pStyle w:val="ListNumber"/>
      </w:pPr>
      <w:r>
        <w:t>Encourage the</w:t>
      </w:r>
      <w:r w:rsidR="00A178B7">
        <w:t xml:space="preserve"> students</w:t>
      </w:r>
      <w:r>
        <w:t xml:space="preserve"> to use as many</w:t>
      </w:r>
      <w:r w:rsidR="00591522">
        <w:t xml:space="preserve"> </w:t>
      </w:r>
      <w:r>
        <w:t>senses as possible</w:t>
      </w:r>
      <w:r w:rsidR="00A178B7">
        <w:t xml:space="preserve"> </w:t>
      </w:r>
      <w:r w:rsidR="0057139E">
        <w:t>to make observations</w:t>
      </w:r>
      <w:r w:rsidR="00A178B7">
        <w:t xml:space="preserve"> while popping some corn</w:t>
      </w:r>
      <w:r w:rsidR="001728CE">
        <w:t xml:space="preserve"> and record </w:t>
      </w:r>
      <w:r w:rsidR="002A286F">
        <w:t xml:space="preserve">their observations </w:t>
      </w:r>
      <w:r w:rsidR="001728CE">
        <w:t>in</w:t>
      </w:r>
      <w:r w:rsidR="005B6866">
        <w:t xml:space="preserve"> columns 1 and 2 of</w:t>
      </w:r>
      <w:r w:rsidR="002E27A4">
        <w:t xml:space="preserve"> </w:t>
      </w:r>
      <w:r w:rsidR="002E27A4">
        <w:fldChar w:fldCharType="begin"/>
      </w:r>
      <w:r w:rsidR="002E27A4">
        <w:instrText xml:space="preserve"> REF _Ref176672835 \h </w:instrText>
      </w:r>
      <w:r w:rsidR="002E27A4">
        <w:fldChar w:fldCharType="separate"/>
      </w:r>
      <w:r w:rsidR="006F7228">
        <w:t xml:space="preserve">Table </w:t>
      </w:r>
      <w:r w:rsidR="006F7228">
        <w:rPr>
          <w:noProof/>
        </w:rPr>
        <w:t>5</w:t>
      </w:r>
      <w:r w:rsidR="002E27A4">
        <w:fldChar w:fldCharType="end"/>
      </w:r>
      <w:r w:rsidR="00483C2C">
        <w:t>.</w:t>
      </w:r>
      <w:r w:rsidR="00DD614E">
        <w:t xml:space="preserve"> Students should record one observation per row in the table.</w:t>
      </w:r>
    </w:p>
    <w:p w14:paraId="53901B8B" w14:textId="5F7BFF4F" w:rsidR="000122DF" w:rsidRDefault="00890EC5" w:rsidP="000122DF">
      <w:pPr>
        <w:pStyle w:val="ListNumber"/>
      </w:pPr>
      <w:r>
        <w:lastRenderedPageBreak/>
        <w:t>Discuss their observations</w:t>
      </w:r>
      <w:r w:rsidR="00483C2C">
        <w:t>.</w:t>
      </w:r>
      <w:r>
        <w:t xml:space="preserve"> </w:t>
      </w:r>
      <w:r w:rsidR="007E0ED9">
        <w:t>Students</w:t>
      </w:r>
      <w:r w:rsidR="00411CEE">
        <w:t xml:space="preserve"> should</w:t>
      </w:r>
      <w:r w:rsidR="007E0ED9">
        <w:t xml:space="preserve"> identify the sense used to make each of the qualitative observations.</w:t>
      </w:r>
    </w:p>
    <w:p w14:paraId="031454DE" w14:textId="6EE5E40F" w:rsidR="007E0ED9" w:rsidRDefault="000122DF" w:rsidP="000122DF">
      <w:pPr>
        <w:pStyle w:val="ListNumber"/>
      </w:pPr>
      <w:r>
        <w:t xml:space="preserve">Ask the students </w:t>
      </w:r>
      <w:r w:rsidR="00890EC5">
        <w:t xml:space="preserve">how </w:t>
      </w:r>
      <w:r w:rsidR="0029035C">
        <w:t>to</w:t>
      </w:r>
      <w:r w:rsidR="00890EC5">
        <w:t xml:space="preserve"> make their observations more accurate</w:t>
      </w:r>
      <w:r w:rsidR="0029035C">
        <w:t xml:space="preserve"> or precise</w:t>
      </w:r>
      <w:r w:rsidR="00890EC5">
        <w:t xml:space="preserve">. </w:t>
      </w:r>
      <w:r w:rsidR="00A91B71">
        <w:t>For example:</w:t>
      </w:r>
    </w:p>
    <w:p w14:paraId="7D25B32A" w14:textId="77777777" w:rsidR="007E0ED9" w:rsidRDefault="00E83167" w:rsidP="00464885">
      <w:pPr>
        <w:pStyle w:val="ListBullet"/>
        <w:ind w:left="1134"/>
      </w:pPr>
      <w:r>
        <w:t>measuring the size of the corn before and after popping</w:t>
      </w:r>
    </w:p>
    <w:p w14:paraId="738216FC" w14:textId="77777777" w:rsidR="007E0ED9" w:rsidRDefault="00B55694" w:rsidP="00464885">
      <w:pPr>
        <w:pStyle w:val="ListBullet"/>
        <w:ind w:left="1134"/>
      </w:pPr>
      <w:r>
        <w:t>weighing the corn before and after popping</w:t>
      </w:r>
    </w:p>
    <w:p w14:paraId="66E284AF" w14:textId="77777777" w:rsidR="007E0ED9" w:rsidRDefault="00B55694" w:rsidP="00464885">
      <w:pPr>
        <w:pStyle w:val="ListBullet"/>
        <w:ind w:left="1134"/>
      </w:pPr>
      <w:r>
        <w:t>measuring the temperature of the corn before and after popping</w:t>
      </w:r>
    </w:p>
    <w:p w14:paraId="5675C538" w14:textId="4840FAD1" w:rsidR="000122DF" w:rsidRDefault="007D5087" w:rsidP="00464885">
      <w:pPr>
        <w:pStyle w:val="ListBullet"/>
        <w:ind w:left="1134"/>
      </w:pPr>
      <w:r>
        <w:t xml:space="preserve">counting the number of pops per </w:t>
      </w:r>
      <w:r w:rsidR="00A7029A">
        <w:t>10</w:t>
      </w:r>
      <w:r w:rsidR="00145AC1">
        <w:t>-</w:t>
      </w:r>
      <w:r w:rsidR="00A7029A">
        <w:t>second period</w:t>
      </w:r>
      <w:r w:rsidR="00AD269C">
        <w:t>.</w:t>
      </w:r>
    </w:p>
    <w:p w14:paraId="2FD0F995" w14:textId="0C1F55FE" w:rsidR="00E25F8D" w:rsidRDefault="00E25F8D" w:rsidP="00E25F8D">
      <w:pPr>
        <w:pStyle w:val="ListNumber"/>
      </w:pPr>
      <w:r>
        <w:t>Repeat the activity, this time</w:t>
      </w:r>
      <w:r w:rsidR="00B4189E">
        <w:t xml:space="preserve"> i</w:t>
      </w:r>
      <w:r>
        <w:t xml:space="preserve">mproving the </w:t>
      </w:r>
      <w:r w:rsidR="008A532D">
        <w:t>accuracy</w:t>
      </w:r>
      <w:r>
        <w:t xml:space="preserve"> of the observations made above by </w:t>
      </w:r>
      <w:r w:rsidR="001D7623">
        <w:t>counting the</w:t>
      </w:r>
      <w:r w:rsidR="00AC3F61">
        <w:t xml:space="preserve"> number of corn kernels popping</w:t>
      </w:r>
      <w:r w:rsidR="00AD269C">
        <w:t xml:space="preserve"> per </w:t>
      </w:r>
      <w:r w:rsidR="00CF49E1">
        <w:t>10-second</w:t>
      </w:r>
      <w:r w:rsidR="00060E5F">
        <w:t xml:space="preserve"> period and </w:t>
      </w:r>
      <w:r>
        <w:t>using instruments such as a ruler, digital scales</w:t>
      </w:r>
      <w:r w:rsidR="00AE1946">
        <w:t>, thermometers</w:t>
      </w:r>
      <w:r>
        <w:t xml:space="preserve"> or other suitable technologies.</w:t>
      </w:r>
      <w:r w:rsidR="005B6866">
        <w:t xml:space="preserve"> Reco</w:t>
      </w:r>
      <w:r w:rsidR="00CD2DB1">
        <w:t xml:space="preserve">rd the observations in columns 3 and 4 of </w:t>
      </w:r>
      <w:r w:rsidR="00371E7E">
        <w:fldChar w:fldCharType="begin"/>
      </w:r>
      <w:r w:rsidR="00371E7E">
        <w:instrText xml:space="preserve"> REF _Ref176672835 \h </w:instrText>
      </w:r>
      <w:r w:rsidR="00371E7E">
        <w:fldChar w:fldCharType="separate"/>
      </w:r>
      <w:r w:rsidR="00371E7E">
        <w:t xml:space="preserve">Table </w:t>
      </w:r>
      <w:r w:rsidR="00371E7E">
        <w:rPr>
          <w:noProof/>
        </w:rPr>
        <w:t>5</w:t>
      </w:r>
      <w:r w:rsidR="00371E7E">
        <w:fldChar w:fldCharType="end"/>
      </w:r>
      <w:r w:rsidR="00CD2DB1">
        <w:t>.</w:t>
      </w:r>
    </w:p>
    <w:p w14:paraId="468F9D4B" w14:textId="3625E4F5" w:rsidR="00212A02" w:rsidRDefault="0013296A" w:rsidP="002375DA">
      <w:pPr>
        <w:pStyle w:val="Caption"/>
      </w:pPr>
      <w:bookmarkStart w:id="28" w:name="_Ref176672835"/>
      <w:bookmarkStart w:id="29" w:name="_Ref170841333"/>
      <w:r>
        <w:t xml:space="preserve">Table </w:t>
      </w:r>
      <w:r>
        <w:fldChar w:fldCharType="begin"/>
      </w:r>
      <w:r>
        <w:instrText xml:space="preserve"> SEQ Table \* ARABIC </w:instrText>
      </w:r>
      <w:r>
        <w:fldChar w:fldCharType="separate"/>
      </w:r>
      <w:r w:rsidR="0089527C">
        <w:rPr>
          <w:noProof/>
        </w:rPr>
        <w:t>5</w:t>
      </w:r>
      <w:r>
        <w:rPr>
          <w:noProof/>
        </w:rPr>
        <w:fldChar w:fldCharType="end"/>
      </w:r>
      <w:bookmarkEnd w:id="28"/>
      <w:r>
        <w:t xml:space="preserve"> </w:t>
      </w:r>
      <w:r w:rsidR="00160503">
        <w:t>– o</w:t>
      </w:r>
      <w:r w:rsidR="004D284F">
        <w:t>bservations of popping corn s</w:t>
      </w:r>
      <w:r w:rsidR="00091D04">
        <w:t>ample a</w:t>
      </w:r>
      <w:r w:rsidR="004D284F">
        <w:t>nswer</w:t>
      </w:r>
      <w:bookmarkEnd w:id="29"/>
    </w:p>
    <w:tbl>
      <w:tblPr>
        <w:tblStyle w:val="Tableheader"/>
        <w:tblW w:w="9776" w:type="dxa"/>
        <w:tblLook w:val="0420" w:firstRow="1" w:lastRow="0" w:firstColumn="0" w:lastColumn="0" w:noHBand="0" w:noVBand="1"/>
        <w:tblDescription w:val="The table contains the learning intentions and success criteria for this activity."/>
      </w:tblPr>
      <w:tblGrid>
        <w:gridCol w:w="2547"/>
        <w:gridCol w:w="1521"/>
        <w:gridCol w:w="2873"/>
        <w:gridCol w:w="2835"/>
      </w:tblGrid>
      <w:tr w:rsidR="00B06490" w:rsidRPr="00160503" w14:paraId="4C5186DE" w14:textId="77777777" w:rsidTr="00614F13">
        <w:trPr>
          <w:cnfStyle w:val="100000000000" w:firstRow="1" w:lastRow="0" w:firstColumn="0" w:lastColumn="0" w:oddVBand="0" w:evenVBand="0" w:oddHBand="0" w:evenHBand="0" w:firstRowFirstColumn="0" w:firstRowLastColumn="0" w:lastRowFirstColumn="0" w:lastRowLastColumn="0"/>
        </w:trPr>
        <w:tc>
          <w:tcPr>
            <w:tcW w:w="2547" w:type="dxa"/>
          </w:tcPr>
          <w:p w14:paraId="4B37858E" w14:textId="75E05E8D" w:rsidR="00CE646A" w:rsidRPr="00160503" w:rsidRDefault="00CE646A" w:rsidP="00160503">
            <w:r w:rsidRPr="00160503">
              <w:t>Qualitative observation</w:t>
            </w:r>
          </w:p>
        </w:tc>
        <w:tc>
          <w:tcPr>
            <w:tcW w:w="1521" w:type="dxa"/>
          </w:tcPr>
          <w:p w14:paraId="47EFE050" w14:textId="68C26563" w:rsidR="00574385" w:rsidRPr="00160503" w:rsidRDefault="00574385" w:rsidP="00160503">
            <w:r w:rsidRPr="00160503">
              <w:t>Sense used</w:t>
            </w:r>
          </w:p>
        </w:tc>
        <w:tc>
          <w:tcPr>
            <w:tcW w:w="2873" w:type="dxa"/>
          </w:tcPr>
          <w:p w14:paraId="502B2324" w14:textId="3251A6E8" w:rsidR="00CE646A" w:rsidRPr="00160503" w:rsidRDefault="00CD2DB1" w:rsidP="00160503">
            <w:r w:rsidRPr="00160503">
              <w:t>How can this measurement be made quantitative?</w:t>
            </w:r>
          </w:p>
        </w:tc>
        <w:tc>
          <w:tcPr>
            <w:tcW w:w="2835" w:type="dxa"/>
          </w:tcPr>
          <w:p w14:paraId="2C0B65EA" w14:textId="0DDF3290" w:rsidR="00CE646A" w:rsidRPr="00160503" w:rsidRDefault="00CE646A" w:rsidP="00160503">
            <w:r w:rsidRPr="00160503">
              <w:t>Quantitative observation</w:t>
            </w:r>
          </w:p>
        </w:tc>
      </w:tr>
      <w:tr w:rsidR="00B06490" w:rsidRPr="00156F4B" w14:paraId="3847D4FD"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6EAFC9B6" w14:textId="39D7F1DB" w:rsidR="00CE646A" w:rsidRPr="00156F4B" w:rsidRDefault="00CE646A" w:rsidP="00FA537A">
            <w:r>
              <w:t xml:space="preserve">The popped corn is larger than the </w:t>
            </w:r>
            <w:r w:rsidR="00F15638">
              <w:t>unpopped</w:t>
            </w:r>
            <w:r>
              <w:t xml:space="preserve"> corn</w:t>
            </w:r>
            <w:r w:rsidR="007B5A90">
              <w:t>.</w:t>
            </w:r>
          </w:p>
        </w:tc>
        <w:tc>
          <w:tcPr>
            <w:tcW w:w="1521" w:type="dxa"/>
          </w:tcPr>
          <w:p w14:paraId="7DE12E9B" w14:textId="4546C8D4" w:rsidR="00574385" w:rsidRDefault="00574385" w:rsidP="00574385">
            <w:r>
              <w:t>Sight</w:t>
            </w:r>
          </w:p>
        </w:tc>
        <w:tc>
          <w:tcPr>
            <w:tcW w:w="2873" w:type="dxa"/>
          </w:tcPr>
          <w:p w14:paraId="37FE3A47" w14:textId="17A3DAC8" w:rsidR="00CE646A" w:rsidRDefault="000B4472" w:rsidP="00D1032E">
            <w:r>
              <w:t xml:space="preserve">Measure the corn </w:t>
            </w:r>
            <w:r w:rsidR="007B5A90">
              <w:t>diameter with a rule</w:t>
            </w:r>
            <w:r w:rsidR="00F948AB">
              <w:t>r.</w:t>
            </w:r>
          </w:p>
        </w:tc>
        <w:tc>
          <w:tcPr>
            <w:tcW w:w="2835" w:type="dxa"/>
          </w:tcPr>
          <w:p w14:paraId="751E296B" w14:textId="7F65E201" w:rsidR="0061384E" w:rsidRDefault="00F15638" w:rsidP="00D1032E">
            <w:r>
              <w:t>Unpopped</w:t>
            </w:r>
            <w:r w:rsidR="00AB10CF">
              <w:t xml:space="preserve"> </w:t>
            </w:r>
            <w:r w:rsidR="009C5428">
              <w:t>____ mm</w:t>
            </w:r>
          </w:p>
          <w:p w14:paraId="44602A69" w14:textId="75CB2C3C" w:rsidR="00CE646A" w:rsidRPr="00D1032E" w:rsidRDefault="00AB10CF" w:rsidP="00D1032E">
            <w:r>
              <w:t xml:space="preserve">Popped </w:t>
            </w:r>
            <w:r w:rsidR="009C5428">
              <w:t>____ mm</w:t>
            </w:r>
          </w:p>
        </w:tc>
      </w:tr>
      <w:tr w:rsidR="00B06490" w:rsidRPr="00156F4B" w14:paraId="6F4B0AE2"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3E3472D3" w14:textId="00320C98" w:rsidR="009C5428" w:rsidRDefault="00CC0EA7" w:rsidP="00581B41">
            <w:r>
              <w:t>Most of the corn has popped</w:t>
            </w:r>
            <w:r w:rsidR="00073361">
              <w:t>.</w:t>
            </w:r>
          </w:p>
        </w:tc>
        <w:tc>
          <w:tcPr>
            <w:tcW w:w="1521" w:type="dxa"/>
          </w:tcPr>
          <w:p w14:paraId="35EFCCFC" w14:textId="407B1705" w:rsidR="00574385" w:rsidRDefault="00574385" w:rsidP="00574385">
            <w:r>
              <w:t>Sight</w:t>
            </w:r>
          </w:p>
        </w:tc>
        <w:tc>
          <w:tcPr>
            <w:tcW w:w="2873" w:type="dxa"/>
          </w:tcPr>
          <w:p w14:paraId="7D25DAFF" w14:textId="65DEDFAD" w:rsidR="009C5428" w:rsidRDefault="00CC0EA7" w:rsidP="00D1032E">
            <w:r>
              <w:t xml:space="preserve">Count the number of </w:t>
            </w:r>
            <w:r w:rsidR="00950C44">
              <w:t xml:space="preserve">corn kernels to start with and the number of </w:t>
            </w:r>
            <w:r w:rsidR="00F15638">
              <w:t>unpopped</w:t>
            </w:r>
            <w:r>
              <w:t xml:space="preserve"> corn</w:t>
            </w:r>
            <w:r w:rsidR="00950C44">
              <w:t xml:space="preserve"> </w:t>
            </w:r>
            <w:r w:rsidR="000B3599">
              <w:t>kernels at the end</w:t>
            </w:r>
            <w:r w:rsidR="00950C44">
              <w:t>. Calculate the percentage popped.</w:t>
            </w:r>
          </w:p>
        </w:tc>
        <w:tc>
          <w:tcPr>
            <w:tcW w:w="2835" w:type="dxa"/>
          </w:tcPr>
          <w:p w14:paraId="304F5A61" w14:textId="5F8E6C8E" w:rsidR="009C5428" w:rsidRDefault="00950C44" w:rsidP="00D1032E">
            <w:r>
              <w:t>95% of the corn has popped</w:t>
            </w:r>
            <w:r w:rsidR="00A8690F">
              <w:t>.</w:t>
            </w:r>
          </w:p>
        </w:tc>
      </w:tr>
      <w:tr w:rsidR="00B06490" w:rsidRPr="00156F4B" w14:paraId="6E262FF5"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17C116FF" w14:textId="0A5CA186" w:rsidR="00CC0EA7" w:rsidRDefault="00515592" w:rsidP="00581B41">
            <w:r>
              <w:t xml:space="preserve">The corn took a while to start popping. </w:t>
            </w:r>
            <w:proofErr w:type="gramStart"/>
            <w:r>
              <w:t>More and more</w:t>
            </w:r>
            <w:proofErr w:type="gramEnd"/>
            <w:r>
              <w:t xml:space="preserve"> corn </w:t>
            </w:r>
            <w:r w:rsidR="003F1B3A">
              <w:t>popped</w:t>
            </w:r>
            <w:r w:rsidR="0062087E">
              <w:t xml:space="preserve">, and then it slowed down until no more </w:t>
            </w:r>
            <w:r w:rsidR="003F1B3A">
              <w:lastRenderedPageBreak/>
              <w:t>popped.</w:t>
            </w:r>
          </w:p>
        </w:tc>
        <w:tc>
          <w:tcPr>
            <w:tcW w:w="1521" w:type="dxa"/>
          </w:tcPr>
          <w:p w14:paraId="01F9F750" w14:textId="3C5F3735" w:rsidR="00574385" w:rsidRDefault="00574385" w:rsidP="00574385">
            <w:r>
              <w:lastRenderedPageBreak/>
              <w:t>Hearing</w:t>
            </w:r>
          </w:p>
        </w:tc>
        <w:tc>
          <w:tcPr>
            <w:tcW w:w="2873" w:type="dxa"/>
          </w:tcPr>
          <w:p w14:paraId="659BF0CD" w14:textId="05BDCB14" w:rsidR="00CC0EA7" w:rsidRDefault="000B3599" w:rsidP="00D1032E">
            <w:r>
              <w:t>Count the number of pops in</w:t>
            </w:r>
            <w:r w:rsidR="00A014E5">
              <w:t xml:space="preserve"> each </w:t>
            </w:r>
            <w:r w:rsidR="00AB14A3">
              <w:t>10-second</w:t>
            </w:r>
            <w:r w:rsidR="00A014E5">
              <w:t xml:space="preserve"> period</w:t>
            </w:r>
            <w:r w:rsidR="00833607">
              <w:t>.</w:t>
            </w:r>
          </w:p>
        </w:tc>
        <w:tc>
          <w:tcPr>
            <w:tcW w:w="2835" w:type="dxa"/>
          </w:tcPr>
          <w:p w14:paraId="2A71E335" w14:textId="425EE219" w:rsidR="006414C3" w:rsidRDefault="00A014E5" w:rsidP="00D1032E">
            <w:r>
              <w:t>0,</w:t>
            </w:r>
            <w:r w:rsidR="00A61B56">
              <w:t xml:space="preserve"> </w:t>
            </w:r>
            <w:r>
              <w:t>0,</w:t>
            </w:r>
            <w:r w:rsidR="00A61B56">
              <w:t xml:space="preserve"> </w:t>
            </w:r>
            <w:r>
              <w:t>0,</w:t>
            </w:r>
            <w:r w:rsidR="00A61B56">
              <w:t xml:space="preserve"> </w:t>
            </w:r>
            <w:r>
              <w:t>5,</w:t>
            </w:r>
            <w:r w:rsidR="00A61B56">
              <w:t xml:space="preserve"> </w:t>
            </w:r>
            <w:r w:rsidR="00A70CD4">
              <w:t>10,</w:t>
            </w:r>
            <w:r w:rsidR="00A61B56">
              <w:t xml:space="preserve"> </w:t>
            </w:r>
            <w:r w:rsidR="00A70CD4">
              <w:t>20,</w:t>
            </w:r>
            <w:r w:rsidR="00A61B56">
              <w:t xml:space="preserve"> </w:t>
            </w:r>
            <w:r w:rsidR="00A70CD4">
              <w:t>20,10,</w:t>
            </w:r>
            <w:r w:rsidR="00A61B56">
              <w:t xml:space="preserve"> </w:t>
            </w:r>
            <w:r w:rsidR="00A70CD4">
              <w:t>5,</w:t>
            </w:r>
            <w:r w:rsidR="00A61B56">
              <w:t xml:space="preserve"> </w:t>
            </w:r>
            <w:r w:rsidR="00B06490">
              <w:t>1,</w:t>
            </w:r>
            <w:r w:rsidR="00A61B56">
              <w:t xml:space="preserve"> </w:t>
            </w:r>
            <w:r w:rsidR="00B06490">
              <w:t>0</w:t>
            </w:r>
            <w:r w:rsidR="00574385">
              <w:t>,</w:t>
            </w:r>
            <w:r w:rsidR="00A61B56">
              <w:t xml:space="preserve"> </w:t>
            </w:r>
            <w:r w:rsidR="00B06490">
              <w:t>0,</w:t>
            </w:r>
            <w:r w:rsidR="00A61B56">
              <w:t xml:space="preserve"> </w:t>
            </w:r>
            <w:r w:rsidR="00B06490">
              <w:t>0</w:t>
            </w:r>
          </w:p>
        </w:tc>
      </w:tr>
      <w:tr w:rsidR="00B06490" w:rsidRPr="00156F4B" w14:paraId="0CBE07A5"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201D5737" w14:textId="087E8FAF" w:rsidR="00CC0EA7" w:rsidRDefault="00B06490" w:rsidP="00581B41">
            <w:r>
              <w:t xml:space="preserve">The corn had no smell at the start. After popping it smelt </w:t>
            </w:r>
            <w:r w:rsidR="003F3D2B">
              <w:t>delicious</w:t>
            </w:r>
            <w:r w:rsidR="00A8690F">
              <w:t xml:space="preserve"> or </w:t>
            </w:r>
            <w:r w:rsidR="003F3D2B">
              <w:t>butter</w:t>
            </w:r>
            <w:r w:rsidR="00A8690F">
              <w:t>y</w:t>
            </w:r>
            <w:r w:rsidR="003F3D2B">
              <w:t xml:space="preserve"> (or whatever the students </w:t>
            </w:r>
            <w:r w:rsidR="002D56C6">
              <w:t>suggest)</w:t>
            </w:r>
            <w:r w:rsidR="005D3579">
              <w:t>.</w:t>
            </w:r>
          </w:p>
        </w:tc>
        <w:tc>
          <w:tcPr>
            <w:tcW w:w="1521" w:type="dxa"/>
          </w:tcPr>
          <w:p w14:paraId="27D2CD6E" w14:textId="27381EA1" w:rsidR="00574385" w:rsidRDefault="00574385" w:rsidP="00574385">
            <w:r>
              <w:t>Smell</w:t>
            </w:r>
          </w:p>
        </w:tc>
        <w:tc>
          <w:tcPr>
            <w:tcW w:w="2873" w:type="dxa"/>
          </w:tcPr>
          <w:p w14:paraId="20A789FD" w14:textId="6F494AD2" w:rsidR="00CC0EA7" w:rsidRDefault="002D56C6" w:rsidP="00D1032E">
            <w:r>
              <w:t>Not possible</w:t>
            </w:r>
            <w:r w:rsidR="00833607">
              <w:t>.</w:t>
            </w:r>
          </w:p>
        </w:tc>
        <w:tc>
          <w:tcPr>
            <w:tcW w:w="2835" w:type="dxa"/>
          </w:tcPr>
          <w:p w14:paraId="56657172" w14:textId="58B751CB" w:rsidR="00CC0EA7" w:rsidRDefault="00BE46CA" w:rsidP="00D1032E">
            <w:r>
              <w:t>Not applicable</w:t>
            </w:r>
            <w:r w:rsidR="00A8690F">
              <w:t>.</w:t>
            </w:r>
          </w:p>
        </w:tc>
      </w:tr>
      <w:tr w:rsidR="00B06490" w:rsidRPr="00156F4B" w14:paraId="7ACA40D4" w14:textId="77777777" w:rsidTr="00614F13">
        <w:trPr>
          <w:cnfStyle w:val="000000100000" w:firstRow="0" w:lastRow="0" w:firstColumn="0" w:lastColumn="0" w:oddVBand="0" w:evenVBand="0" w:oddHBand="1" w:evenHBand="0" w:firstRowFirstColumn="0" w:firstRowLastColumn="0" w:lastRowFirstColumn="0" w:lastRowLastColumn="0"/>
        </w:trPr>
        <w:tc>
          <w:tcPr>
            <w:tcW w:w="2547" w:type="dxa"/>
          </w:tcPr>
          <w:p w14:paraId="38B8E246" w14:textId="3BE6F050" w:rsidR="00CC0EA7" w:rsidRDefault="009C2326" w:rsidP="00581B41">
            <w:r>
              <w:t>The corn is cool at the start. After popping</w:t>
            </w:r>
            <w:r w:rsidR="00C0682E">
              <w:t>,</w:t>
            </w:r>
            <w:r>
              <w:t xml:space="preserve"> it is wa</w:t>
            </w:r>
            <w:r w:rsidR="00E04F2F">
              <w:t>r</w:t>
            </w:r>
            <w:r>
              <w:t>m.</w:t>
            </w:r>
          </w:p>
        </w:tc>
        <w:tc>
          <w:tcPr>
            <w:tcW w:w="1521" w:type="dxa"/>
          </w:tcPr>
          <w:p w14:paraId="50944299" w14:textId="2EFBBDDD" w:rsidR="00574385" w:rsidRDefault="00574385" w:rsidP="00574385">
            <w:r>
              <w:t>Touch</w:t>
            </w:r>
          </w:p>
        </w:tc>
        <w:tc>
          <w:tcPr>
            <w:tcW w:w="2873" w:type="dxa"/>
          </w:tcPr>
          <w:p w14:paraId="27CD716C" w14:textId="16475405" w:rsidR="00CC0EA7" w:rsidRDefault="00E04F2F" w:rsidP="00D1032E">
            <w:r>
              <w:t xml:space="preserve">Measure the temperature of the corn in the </w:t>
            </w:r>
            <w:r w:rsidR="00EF237D">
              <w:t>pan</w:t>
            </w:r>
            <w:r w:rsidR="00B00AB2">
              <w:t xml:space="preserve"> or </w:t>
            </w:r>
            <w:r w:rsidR="00EF237D">
              <w:t>beaker at the start and when finished popping</w:t>
            </w:r>
            <w:r w:rsidR="00483C2C">
              <w:t>.</w:t>
            </w:r>
          </w:p>
        </w:tc>
        <w:tc>
          <w:tcPr>
            <w:tcW w:w="2835" w:type="dxa"/>
          </w:tcPr>
          <w:p w14:paraId="22D1ADA3" w14:textId="19BDF586" w:rsidR="00CF40A4" w:rsidRDefault="00C0682E" w:rsidP="00D1032E">
            <w:r>
              <w:t xml:space="preserve">The temperature </w:t>
            </w:r>
            <w:r w:rsidR="006D0FC8">
              <w:t xml:space="preserve">at </w:t>
            </w:r>
            <w:r>
              <w:t xml:space="preserve">the </w:t>
            </w:r>
            <w:r w:rsidR="006D0FC8">
              <w:t>start:</w:t>
            </w:r>
          </w:p>
          <w:p w14:paraId="6E022E4C" w14:textId="3425A257" w:rsidR="00CC0EA7" w:rsidRDefault="004258AE" w:rsidP="00D1032E">
            <w:r>
              <w:t xml:space="preserve">___ </w:t>
            </w:r>
            <w:r w:rsidR="00CF40A4">
              <w:t>° C</w:t>
            </w:r>
          </w:p>
          <w:p w14:paraId="2556E40C" w14:textId="0B6FD456" w:rsidR="00CF40A4" w:rsidRDefault="00C0682E" w:rsidP="00D1032E">
            <w:r>
              <w:t>The temperature</w:t>
            </w:r>
            <w:r w:rsidDel="00C0682E">
              <w:t xml:space="preserve"> </w:t>
            </w:r>
            <w:r w:rsidR="00CF40A4">
              <w:t>after popping:</w:t>
            </w:r>
          </w:p>
          <w:p w14:paraId="0F84F57C" w14:textId="721E171D" w:rsidR="00CF40A4" w:rsidRDefault="00CF40A4" w:rsidP="007C6DF0">
            <w:r>
              <w:t>___ ° C</w:t>
            </w:r>
          </w:p>
        </w:tc>
      </w:tr>
      <w:tr w:rsidR="00483C2C" w:rsidRPr="00156F4B" w14:paraId="72A3DB22" w14:textId="77777777" w:rsidTr="00614F13">
        <w:trPr>
          <w:cnfStyle w:val="000000010000" w:firstRow="0" w:lastRow="0" w:firstColumn="0" w:lastColumn="0" w:oddVBand="0" w:evenVBand="0" w:oddHBand="0" w:evenHBand="1" w:firstRowFirstColumn="0" w:firstRowLastColumn="0" w:lastRowFirstColumn="0" w:lastRowLastColumn="0"/>
        </w:trPr>
        <w:tc>
          <w:tcPr>
            <w:tcW w:w="2547" w:type="dxa"/>
          </w:tcPr>
          <w:p w14:paraId="27D4ED28" w14:textId="38EA1C7D" w:rsidR="00483C2C" w:rsidRDefault="00483C2C" w:rsidP="00581B41">
            <w:r>
              <w:t xml:space="preserve">The popped corn </w:t>
            </w:r>
            <w:r w:rsidR="00EE71CF">
              <w:t>kernels</w:t>
            </w:r>
            <w:r>
              <w:t xml:space="preserve"> are lighter than the </w:t>
            </w:r>
            <w:r w:rsidR="00F15638">
              <w:t>unpopped</w:t>
            </w:r>
            <w:r>
              <w:t xml:space="preserve"> corn</w:t>
            </w:r>
            <w:r w:rsidR="005D3579">
              <w:t>.</w:t>
            </w:r>
          </w:p>
        </w:tc>
        <w:tc>
          <w:tcPr>
            <w:tcW w:w="1521" w:type="dxa"/>
          </w:tcPr>
          <w:p w14:paraId="370BD69A" w14:textId="0AAF83AE" w:rsidR="00574385" w:rsidRDefault="00574385" w:rsidP="00574385">
            <w:r>
              <w:t>Touch</w:t>
            </w:r>
          </w:p>
        </w:tc>
        <w:tc>
          <w:tcPr>
            <w:tcW w:w="2873" w:type="dxa"/>
          </w:tcPr>
          <w:p w14:paraId="2E9AD0B4" w14:textId="1F7AEAFC" w:rsidR="00483C2C" w:rsidRDefault="00433D70" w:rsidP="00D1032E">
            <w:r>
              <w:t>Use digital scales to w</w:t>
            </w:r>
            <w:r w:rsidR="00483C2C">
              <w:t xml:space="preserve">eigh a sample of </w:t>
            </w:r>
            <w:r>
              <w:t>2</w:t>
            </w:r>
            <w:r w:rsidR="00E6211B">
              <w:t xml:space="preserve">0 </w:t>
            </w:r>
            <w:r w:rsidR="00F15638">
              <w:t>unpopped</w:t>
            </w:r>
            <w:r w:rsidR="00574385">
              <w:t xml:space="preserve"> </w:t>
            </w:r>
            <w:r w:rsidR="00E6211B">
              <w:t>kernels</w:t>
            </w:r>
            <w:r w:rsidR="0078044C">
              <w:t>,</w:t>
            </w:r>
            <w:r w:rsidR="00E6211B">
              <w:t xml:space="preserve"> and </w:t>
            </w:r>
            <w:r>
              <w:t>2</w:t>
            </w:r>
            <w:r w:rsidR="00E6211B">
              <w:t>0 popped corn kernels</w:t>
            </w:r>
            <w:r w:rsidR="00DB0AE2">
              <w:t>.</w:t>
            </w:r>
          </w:p>
        </w:tc>
        <w:tc>
          <w:tcPr>
            <w:tcW w:w="2835" w:type="dxa"/>
          </w:tcPr>
          <w:p w14:paraId="151EF615" w14:textId="5BE2CC94" w:rsidR="00073361" w:rsidRDefault="00E371E7" w:rsidP="00D1032E">
            <w:r>
              <w:t>W</w:t>
            </w:r>
            <w:r w:rsidR="00E156BB">
              <w:t>eight</w:t>
            </w:r>
            <w:r>
              <w:t xml:space="preserve"> of </w:t>
            </w:r>
            <w:r w:rsidR="00433D70">
              <w:t>2</w:t>
            </w:r>
            <w:r>
              <w:t xml:space="preserve">0 kernels </w:t>
            </w:r>
            <w:r w:rsidR="00E156BB">
              <w:t xml:space="preserve">before: ____ </w:t>
            </w:r>
            <w:r>
              <w:t>g</w:t>
            </w:r>
            <w:r w:rsidR="00C94685">
              <w:t>.</w:t>
            </w:r>
          </w:p>
          <w:p w14:paraId="7561CB3D" w14:textId="160BFCF8" w:rsidR="00483C2C" w:rsidRDefault="00334573" w:rsidP="00D1032E">
            <w:r>
              <w:t>W</w:t>
            </w:r>
            <w:r w:rsidR="00E371E7">
              <w:t>eight</w:t>
            </w:r>
            <w:r>
              <w:t xml:space="preserve"> of </w:t>
            </w:r>
            <w:r w:rsidR="00433D70">
              <w:t>2</w:t>
            </w:r>
            <w:r>
              <w:t xml:space="preserve">0 kernels after </w:t>
            </w:r>
            <w:r w:rsidR="00433D70">
              <w:t>popping</w:t>
            </w:r>
            <w:r w:rsidR="00801155">
              <w:t>: ____ g</w:t>
            </w:r>
            <w:r w:rsidR="00C94685">
              <w:t>.</w:t>
            </w:r>
          </w:p>
          <w:p w14:paraId="04455393" w14:textId="73AF3711" w:rsidR="00801155" w:rsidRDefault="00801155" w:rsidP="00D1032E">
            <w:r>
              <w:t>This is ____ % less</w:t>
            </w:r>
            <w:r w:rsidR="00212A02">
              <w:t xml:space="preserve"> than the </w:t>
            </w:r>
            <w:r w:rsidR="00F15638">
              <w:t>unpopped</w:t>
            </w:r>
            <w:r w:rsidR="00212A02">
              <w:t xml:space="preserve"> corn.</w:t>
            </w:r>
          </w:p>
        </w:tc>
      </w:tr>
    </w:tbl>
    <w:p w14:paraId="669FA7F6" w14:textId="7C7F379B" w:rsidR="0054250C" w:rsidRDefault="0054250C" w:rsidP="0054250C">
      <w:r w:rsidRPr="002F576E">
        <w:t>Discuss the nature</w:t>
      </w:r>
      <w:r>
        <w:t xml:space="preserve"> of qualitative and quantitative observations in science. Introduce the </w:t>
      </w:r>
      <w:proofErr w:type="gramStart"/>
      <w:r w:rsidR="009E776C">
        <w:t>terms</w:t>
      </w:r>
      <w:proofErr w:type="gramEnd"/>
      <w:r w:rsidR="009E776C">
        <w:t xml:space="preserve"> </w:t>
      </w:r>
      <w:r w:rsidR="00864134">
        <w:t>‘</w:t>
      </w:r>
      <w:r>
        <w:t>objective</w:t>
      </w:r>
      <w:r w:rsidR="00864134">
        <w:t>’</w:t>
      </w:r>
      <w:r>
        <w:t xml:space="preserve"> and </w:t>
      </w:r>
      <w:r w:rsidR="00864134">
        <w:t>‘</w:t>
      </w:r>
      <w:r>
        <w:t>subjective</w:t>
      </w:r>
      <w:proofErr w:type="gramStart"/>
      <w:r w:rsidR="00864134">
        <w:t>’</w:t>
      </w:r>
      <w:r>
        <w:t>, and</w:t>
      </w:r>
      <w:proofErr w:type="gramEnd"/>
      <w:r>
        <w:t xml:space="preserve"> describe how objective information is better for comparison as it is less likely to be subjected to biases and opinions.</w:t>
      </w:r>
    </w:p>
    <w:p w14:paraId="2C318C70" w14:textId="5D81C4BF" w:rsidR="008F5DCC" w:rsidRDefault="008F5DCC" w:rsidP="008F5DCC">
      <w:r>
        <w:t xml:space="preserve">Emphasise the need for both </w:t>
      </w:r>
      <w:r w:rsidRPr="00CE5313">
        <w:t>qualitative and quantitative observations in science</w:t>
      </w:r>
      <w:r w:rsidR="0054250C">
        <w:t xml:space="preserve"> depending on the purpose of the data</w:t>
      </w:r>
      <w:r w:rsidR="00C64FED">
        <w:t xml:space="preserve">. </w:t>
      </w:r>
      <w:r w:rsidR="000A710D">
        <w:t>For example, food scientists developing popcorn should consider factors such as taste, which can only be observed qualitatively</w:t>
      </w:r>
      <w:r w:rsidR="003D6161">
        <w:t>. However, they also need to consider other factors</w:t>
      </w:r>
      <w:r w:rsidR="000A710D">
        <w:t xml:space="preserve">, </w:t>
      </w:r>
      <w:r w:rsidR="00B24D0F">
        <w:t xml:space="preserve">such </w:t>
      </w:r>
      <w:r w:rsidR="000A710D">
        <w:t xml:space="preserve">as the percentage of corn popped, which </w:t>
      </w:r>
      <w:r w:rsidR="00B24D0F">
        <w:t>are</w:t>
      </w:r>
      <w:r w:rsidR="006E2900">
        <w:t xml:space="preserve"> quantitative observation</w:t>
      </w:r>
      <w:r w:rsidR="00B24D0F">
        <w:t>s</w:t>
      </w:r>
      <w:r w:rsidR="0079584B">
        <w:t>.</w:t>
      </w:r>
    </w:p>
    <w:p w14:paraId="627207F9" w14:textId="25B79D46" w:rsidR="009228C8" w:rsidRDefault="00FC38BD" w:rsidP="008C60C0">
      <w:pPr>
        <w:pStyle w:val="FeatureBox3"/>
      </w:pPr>
      <w:r>
        <w:rPr>
          <w:rStyle w:val="Strong"/>
        </w:rPr>
        <w:lastRenderedPageBreak/>
        <w:t>Checkpoint</w:t>
      </w:r>
      <w:r w:rsidR="008C60C0" w:rsidRPr="004542F4">
        <w:rPr>
          <w:rStyle w:val="Strong"/>
        </w:rPr>
        <w:t>:</w:t>
      </w:r>
      <w:r w:rsidR="008C60C0">
        <w:t xml:space="preserve"> </w:t>
      </w:r>
      <w:r w:rsidR="00833607">
        <w:t>c</w:t>
      </w:r>
      <w:r w:rsidR="00B75628">
        <w:t>lassify each of the following observations as qualitative or quantitative</w:t>
      </w:r>
      <w:r w:rsidR="005A5A25">
        <w:t xml:space="preserve"> (</w:t>
      </w:r>
      <w:r w:rsidR="005A5A25" w:rsidRPr="005A5A25">
        <w:rPr>
          <w:rStyle w:val="Strong"/>
        </w:rPr>
        <w:t>OTU PPT</w:t>
      </w:r>
      <w:r w:rsidR="005A5A25">
        <w:t>)</w:t>
      </w:r>
      <w:r w:rsidR="00B75628">
        <w:t>.</w:t>
      </w:r>
    </w:p>
    <w:p w14:paraId="2AFAD01D" w14:textId="1225489D" w:rsidR="005A7F2C" w:rsidRDefault="003337F0" w:rsidP="008B080C">
      <w:pPr>
        <w:pStyle w:val="FeatureBox3"/>
        <w:numPr>
          <w:ilvl w:val="0"/>
          <w:numId w:val="8"/>
        </w:numPr>
        <w:ind w:left="567" w:hanging="567"/>
      </w:pPr>
      <w:r>
        <w:t xml:space="preserve">The mother tested the </w:t>
      </w:r>
      <w:r w:rsidR="001F1D1A">
        <w:t xml:space="preserve">temperature of the </w:t>
      </w:r>
      <w:r>
        <w:t>bab</w:t>
      </w:r>
      <w:r w:rsidR="005A0349">
        <w:t>y’s milk</w:t>
      </w:r>
      <w:r w:rsidR="001F1D1A">
        <w:t xml:space="preserve"> by putting some drops on her wrist.</w:t>
      </w:r>
    </w:p>
    <w:p w14:paraId="14A05874" w14:textId="6DC74EC2" w:rsidR="005A7F2C" w:rsidRDefault="001E375A" w:rsidP="008B080C">
      <w:pPr>
        <w:pStyle w:val="FeatureBox3"/>
        <w:numPr>
          <w:ilvl w:val="0"/>
          <w:numId w:val="8"/>
        </w:numPr>
        <w:ind w:left="567" w:hanging="567"/>
      </w:pPr>
      <w:r>
        <w:t>We had 15 mm of rain in the last 24 hours.</w:t>
      </w:r>
    </w:p>
    <w:p w14:paraId="25E24586" w14:textId="198A6813" w:rsidR="005A7F2C" w:rsidRDefault="00F82612" w:rsidP="008B080C">
      <w:pPr>
        <w:pStyle w:val="FeatureBox3"/>
        <w:numPr>
          <w:ilvl w:val="0"/>
          <w:numId w:val="8"/>
        </w:numPr>
        <w:ind w:left="567" w:hanging="567"/>
      </w:pPr>
      <w:r>
        <w:t>The weather is very humid.</w:t>
      </w:r>
    </w:p>
    <w:p w14:paraId="1B305A9A" w14:textId="405F0D34" w:rsidR="005A7F2C" w:rsidRDefault="00217236" w:rsidP="008B080C">
      <w:pPr>
        <w:pStyle w:val="FeatureBox3"/>
        <w:numPr>
          <w:ilvl w:val="0"/>
          <w:numId w:val="8"/>
        </w:numPr>
        <w:ind w:left="567" w:hanging="567"/>
      </w:pPr>
      <w:r>
        <w:t>The</w:t>
      </w:r>
      <w:r w:rsidR="00E8790E">
        <w:t xml:space="preserve"> beach was littered with plastic bottles.</w:t>
      </w:r>
    </w:p>
    <w:p w14:paraId="79176A01" w14:textId="6736E794" w:rsidR="005A7F2C" w:rsidRDefault="00831742" w:rsidP="008B080C">
      <w:pPr>
        <w:pStyle w:val="FeatureBox3"/>
        <w:numPr>
          <w:ilvl w:val="0"/>
          <w:numId w:val="8"/>
        </w:numPr>
        <w:ind w:left="567" w:hanging="567"/>
      </w:pPr>
      <w:r>
        <w:t>The animals in Antarctica are not afraid of humans.</w:t>
      </w:r>
    </w:p>
    <w:p w14:paraId="55CCCD70" w14:textId="483D0007" w:rsidR="005A7F2C" w:rsidRDefault="00476486" w:rsidP="008B080C">
      <w:pPr>
        <w:pStyle w:val="FeatureBox3"/>
        <w:numPr>
          <w:ilvl w:val="0"/>
          <w:numId w:val="8"/>
        </w:numPr>
        <w:ind w:left="567" w:hanging="567"/>
      </w:pPr>
      <w:r>
        <w:t xml:space="preserve">The car took </w:t>
      </w:r>
      <w:r w:rsidR="00313BE9">
        <w:t xml:space="preserve">8 seconds to reach a speed of </w:t>
      </w:r>
      <w:r w:rsidR="00D36001">
        <w:t>100 km/hr.</w:t>
      </w:r>
    </w:p>
    <w:p w14:paraId="61362345" w14:textId="788CAFB1" w:rsidR="005A7F2C" w:rsidRDefault="00393534" w:rsidP="008B080C">
      <w:pPr>
        <w:pStyle w:val="FeatureBox3"/>
        <w:numPr>
          <w:ilvl w:val="0"/>
          <w:numId w:val="8"/>
        </w:numPr>
        <w:ind w:left="567" w:hanging="567"/>
      </w:pPr>
      <w:r>
        <w:t xml:space="preserve">The baby gained </w:t>
      </w:r>
      <w:r w:rsidR="00650CAC">
        <w:t>0.5</w:t>
      </w:r>
      <w:r w:rsidR="007D608B">
        <w:t xml:space="preserve"> </w:t>
      </w:r>
      <w:r w:rsidR="00650CAC">
        <w:t xml:space="preserve">kg </w:t>
      </w:r>
      <w:r w:rsidR="00EC44EE">
        <w:t xml:space="preserve">in weight </w:t>
      </w:r>
      <w:r w:rsidR="00650CAC">
        <w:t>last week.</w:t>
      </w:r>
    </w:p>
    <w:p w14:paraId="5005738F" w14:textId="6F6E6103" w:rsidR="005A7F2C" w:rsidRDefault="00132AB6" w:rsidP="008B080C">
      <w:pPr>
        <w:pStyle w:val="FeatureBox3"/>
        <w:numPr>
          <w:ilvl w:val="0"/>
          <w:numId w:val="8"/>
        </w:numPr>
        <w:ind w:left="567" w:hanging="567"/>
      </w:pPr>
      <w:r>
        <w:t>Weeds are invading the national park.</w:t>
      </w:r>
    </w:p>
    <w:p w14:paraId="50BAAE4A" w14:textId="71CD637B" w:rsidR="003D6516" w:rsidRDefault="00DD4717" w:rsidP="008B080C">
      <w:pPr>
        <w:pStyle w:val="FeatureBox3"/>
        <w:numPr>
          <w:ilvl w:val="0"/>
          <w:numId w:val="8"/>
        </w:numPr>
        <w:ind w:left="567" w:hanging="567"/>
      </w:pPr>
      <w:r>
        <w:t>The child had</w:t>
      </w:r>
      <w:r w:rsidR="00DB588D">
        <w:t xml:space="preserve"> </w:t>
      </w:r>
      <w:r>
        <w:t>a red</w:t>
      </w:r>
      <w:r w:rsidR="00B2134C">
        <w:t xml:space="preserve"> and</w:t>
      </w:r>
      <w:r w:rsidR="006144A0">
        <w:t xml:space="preserve"> itchy</w:t>
      </w:r>
      <w:r>
        <w:t xml:space="preserve"> rash all over his stomach</w:t>
      </w:r>
      <w:r w:rsidR="00DB588D">
        <w:t>.</w:t>
      </w:r>
    </w:p>
    <w:p w14:paraId="525C4FB4" w14:textId="27B93AC7" w:rsidR="0088766E" w:rsidRDefault="00764164" w:rsidP="0088766E">
      <w:pPr>
        <w:rPr>
          <w:rStyle w:val="Strong"/>
        </w:rPr>
      </w:pPr>
      <w:bookmarkStart w:id="30" w:name="_Toc170816899"/>
      <w:r w:rsidRPr="009E5F54">
        <w:rPr>
          <w:rStyle w:val="Strong"/>
        </w:rPr>
        <w:t>Checkpoint sample answer</w:t>
      </w:r>
    </w:p>
    <w:p w14:paraId="020FAF1D" w14:textId="643978FF" w:rsidR="009E5F54" w:rsidRDefault="009E5F54" w:rsidP="009E5F54">
      <w:r>
        <w:t>Qualitative observations:</w:t>
      </w:r>
    </w:p>
    <w:p w14:paraId="327C9793" w14:textId="77777777" w:rsidR="009E5F54" w:rsidRDefault="009E5F54" w:rsidP="009E5F54">
      <w:pPr>
        <w:pStyle w:val="ListBullet"/>
      </w:pPr>
      <w:r w:rsidRPr="009E5F54">
        <w:t>The mother tested the temperature of the baby’s milk by putting some drops on her wrist.</w:t>
      </w:r>
    </w:p>
    <w:p w14:paraId="1C01AEB6" w14:textId="2DC595D9" w:rsidR="009E5F54" w:rsidRPr="009E5F54" w:rsidRDefault="009E5F54" w:rsidP="009E5F54">
      <w:pPr>
        <w:pStyle w:val="ListBullet"/>
      </w:pPr>
      <w:r w:rsidRPr="009E5F54">
        <w:t>The weather is very humid.</w:t>
      </w:r>
    </w:p>
    <w:p w14:paraId="07984CAB" w14:textId="70CFC0A9" w:rsidR="009E5F54" w:rsidRPr="009E5F54" w:rsidRDefault="009E5F54" w:rsidP="009E5F54">
      <w:pPr>
        <w:pStyle w:val="ListBullet"/>
      </w:pPr>
      <w:r w:rsidRPr="009E5F54">
        <w:t>The beach was littered with plastic bottles.</w:t>
      </w:r>
    </w:p>
    <w:p w14:paraId="78C1F9B6" w14:textId="6D1F0090" w:rsidR="009E5F54" w:rsidRPr="009E5F54" w:rsidRDefault="009E5F54" w:rsidP="009E5F54">
      <w:pPr>
        <w:pStyle w:val="ListBullet"/>
      </w:pPr>
      <w:r w:rsidRPr="009E5F54">
        <w:t>The animals in Antarctica are not afraid of humans.</w:t>
      </w:r>
    </w:p>
    <w:p w14:paraId="71F7497C" w14:textId="77777777" w:rsidR="009E5F54" w:rsidRDefault="009E5F54" w:rsidP="009E5F54">
      <w:pPr>
        <w:pStyle w:val="ListBullet"/>
      </w:pPr>
      <w:r w:rsidRPr="009E5F54">
        <w:t>Weeds are invading the national park.</w:t>
      </w:r>
    </w:p>
    <w:p w14:paraId="656EA8C0" w14:textId="7BB3D984" w:rsidR="009E5F54" w:rsidRPr="009E5F54" w:rsidRDefault="009E5F54" w:rsidP="009E5F54">
      <w:pPr>
        <w:pStyle w:val="ListBullet"/>
      </w:pPr>
      <w:r>
        <w:t>The child had a red and itchy rash all over his stomach.</w:t>
      </w:r>
    </w:p>
    <w:p w14:paraId="56970A27" w14:textId="0810AD47" w:rsidR="009E5F54" w:rsidRDefault="009E5F54" w:rsidP="009E5F54">
      <w:r>
        <w:t>Quantitative observations:</w:t>
      </w:r>
    </w:p>
    <w:p w14:paraId="32463B24" w14:textId="290597A3" w:rsidR="009E5F54" w:rsidRPr="009E5F54" w:rsidRDefault="009E5F54" w:rsidP="009E5F54">
      <w:pPr>
        <w:pStyle w:val="ListBullet"/>
      </w:pPr>
      <w:r w:rsidRPr="009E5F54">
        <w:t>We had 15 mm of rain in the last 24 hours.</w:t>
      </w:r>
    </w:p>
    <w:p w14:paraId="4495A0CC" w14:textId="5965872D" w:rsidR="009E5F54" w:rsidRPr="009E5F54" w:rsidRDefault="009E5F54" w:rsidP="009E5F54">
      <w:pPr>
        <w:pStyle w:val="ListBullet"/>
      </w:pPr>
      <w:r w:rsidRPr="009E5F54">
        <w:t>The car took 8 seconds to reach a speed of 100 km/hr.</w:t>
      </w:r>
    </w:p>
    <w:p w14:paraId="3B467851" w14:textId="26FFB4B9" w:rsidR="009E5F54" w:rsidRPr="009E5F54" w:rsidRDefault="009E5F54" w:rsidP="009E5F54">
      <w:pPr>
        <w:pStyle w:val="ListBullet"/>
      </w:pPr>
      <w:r w:rsidRPr="009E5F54">
        <w:t>The baby gained 0.5 kg in weight last week.</w:t>
      </w:r>
    </w:p>
    <w:p w14:paraId="586CBA45" w14:textId="77FFC911" w:rsidR="00450795" w:rsidRDefault="00450795" w:rsidP="00450795">
      <w:pPr>
        <w:pStyle w:val="Heading2"/>
      </w:pPr>
      <w:bookmarkStart w:id="31" w:name="_Toc224034023"/>
      <w:r>
        <w:lastRenderedPageBreak/>
        <w:t xml:space="preserve">Mystery </w:t>
      </w:r>
      <w:r w:rsidR="002E764E">
        <w:t>b</w:t>
      </w:r>
      <w:r>
        <w:t>ox</w:t>
      </w:r>
      <w:bookmarkEnd w:id="30"/>
      <w:bookmarkEnd w:id="31"/>
    </w:p>
    <w:p w14:paraId="5EB289FF" w14:textId="07FFB895" w:rsidR="00FB0D86" w:rsidRDefault="00352D3A" w:rsidP="00D54F6F">
      <w:r w:rsidRPr="00D54F6F">
        <w:t xml:space="preserve">Instructions for this activity are available </w:t>
      </w:r>
      <w:r w:rsidR="005F2679" w:rsidRPr="00D54F6F">
        <w:t xml:space="preserve">from the Perimeter </w:t>
      </w:r>
      <w:r w:rsidR="00EA095C" w:rsidRPr="00D54F6F">
        <w:t>Institute.</w:t>
      </w:r>
    </w:p>
    <w:p w14:paraId="68779B34" w14:textId="1D962E3F" w:rsidR="00B0156A" w:rsidRDefault="00B0156A" w:rsidP="003E4774">
      <w:pPr>
        <w:pStyle w:val="FeatureBox4"/>
      </w:pPr>
      <w:r w:rsidRPr="003E4774">
        <w:rPr>
          <w:b/>
          <w:bCs/>
        </w:rPr>
        <w:t>Note:</w:t>
      </w:r>
      <w:r>
        <w:t xml:space="preserve"> to participate in this activity, you must register</w:t>
      </w:r>
      <w:r w:rsidR="00E55355">
        <w:t xml:space="preserve"> to the Perimeter Institute website</w:t>
      </w:r>
      <w:r>
        <w:t>.</w:t>
      </w:r>
    </w:p>
    <w:p w14:paraId="14091170" w14:textId="16EB4801" w:rsidR="00926599" w:rsidRDefault="00A75F01">
      <w:pPr>
        <w:pStyle w:val="ListNumber"/>
        <w:numPr>
          <w:ilvl w:val="0"/>
          <w:numId w:val="21"/>
        </w:numPr>
      </w:pPr>
      <w:r>
        <w:t>Add</w:t>
      </w:r>
      <w:r w:rsidR="00CC6DAC" w:rsidRPr="00D54F6F">
        <w:t xml:space="preserve"> </w:t>
      </w:r>
      <w:hyperlink r:id="rId15" w:history="1">
        <w:r w:rsidR="003F4436" w:rsidRPr="00D54F6F">
          <w:rPr>
            <w:rStyle w:val="Hyperlink"/>
          </w:rPr>
          <w:t>The Nature of Science</w:t>
        </w:r>
      </w:hyperlink>
      <w:r w:rsidR="003F4436" w:rsidRPr="00D54F6F">
        <w:t xml:space="preserve"> to your shopping cart</w:t>
      </w:r>
      <w:r w:rsidR="008F42B1" w:rsidRPr="00D54F6F">
        <w:t xml:space="preserve"> (no cost) </w:t>
      </w:r>
      <w:r w:rsidR="00B12142" w:rsidRPr="00D54F6F">
        <w:t xml:space="preserve">and </w:t>
      </w:r>
      <w:r w:rsidR="00EA0D32">
        <w:t xml:space="preserve">select </w:t>
      </w:r>
      <w:r w:rsidR="00EA0D32" w:rsidRPr="003E4774">
        <w:rPr>
          <w:b/>
          <w:bCs/>
        </w:rPr>
        <w:t>Complete order</w:t>
      </w:r>
      <w:r w:rsidR="001E4C3B">
        <w:t xml:space="preserve"> and then s</w:t>
      </w:r>
      <w:r w:rsidR="00D82609">
        <w:t xml:space="preserve">elect </w:t>
      </w:r>
      <w:r w:rsidR="00D82609" w:rsidRPr="003E4774">
        <w:rPr>
          <w:b/>
          <w:bCs/>
        </w:rPr>
        <w:t xml:space="preserve">Download </w:t>
      </w:r>
      <w:r w:rsidR="001E4C3B" w:rsidRPr="003E4774">
        <w:rPr>
          <w:b/>
          <w:bCs/>
        </w:rPr>
        <w:t>n</w:t>
      </w:r>
      <w:r w:rsidR="00D82609" w:rsidRPr="003E4774">
        <w:rPr>
          <w:b/>
          <w:bCs/>
        </w:rPr>
        <w:t>ow</w:t>
      </w:r>
      <w:r w:rsidR="00D82609">
        <w:t>.</w:t>
      </w:r>
    </w:p>
    <w:p w14:paraId="59DF0A0C" w14:textId="21A595B9" w:rsidR="006B0515" w:rsidRDefault="00C474C1">
      <w:pPr>
        <w:pStyle w:val="ListNumber"/>
        <w:numPr>
          <w:ilvl w:val="0"/>
          <w:numId w:val="21"/>
        </w:numPr>
      </w:pPr>
      <w:r>
        <w:t xml:space="preserve">Open the downloaded zip file. </w:t>
      </w:r>
      <w:r w:rsidR="006B0515">
        <w:t>Open the The Nature of Science</w:t>
      </w:r>
      <w:r w:rsidR="00E0633C">
        <w:t xml:space="preserve"> PDF</w:t>
      </w:r>
      <w:r w:rsidR="006B0515">
        <w:t>.</w:t>
      </w:r>
    </w:p>
    <w:p w14:paraId="70E241AB" w14:textId="51656306" w:rsidR="00926599" w:rsidRDefault="006B0515">
      <w:pPr>
        <w:pStyle w:val="ListNumber"/>
        <w:numPr>
          <w:ilvl w:val="0"/>
          <w:numId w:val="21"/>
        </w:numPr>
      </w:pPr>
      <w:r>
        <w:t>Locate</w:t>
      </w:r>
      <w:r w:rsidR="003F72BB" w:rsidRPr="00D54F6F">
        <w:t xml:space="preserve"> Activity 2: </w:t>
      </w:r>
      <w:r w:rsidR="00E0460E" w:rsidRPr="00D54F6F">
        <w:t xml:space="preserve">Mystery </w:t>
      </w:r>
      <w:r w:rsidR="00556D67" w:rsidRPr="00D54F6F">
        <w:t>C</w:t>
      </w:r>
      <w:r w:rsidR="00E0460E" w:rsidRPr="00D54F6F">
        <w:t>ontainers</w:t>
      </w:r>
      <w:r w:rsidR="00D73125" w:rsidRPr="00D54F6F">
        <w:t xml:space="preserve">. </w:t>
      </w:r>
      <w:r w:rsidR="002142FB">
        <w:t>The</w:t>
      </w:r>
      <w:r w:rsidR="002142FB" w:rsidRPr="00D54F6F">
        <w:t xml:space="preserve"> </w:t>
      </w:r>
      <w:r w:rsidR="002D36FA" w:rsidRPr="00D54F6F">
        <w:t>lesson plan</w:t>
      </w:r>
      <w:r w:rsidR="00916B50" w:rsidRPr="00D54F6F">
        <w:t xml:space="preserve"> </w:t>
      </w:r>
      <w:r w:rsidR="00756489">
        <w:t>on page 13</w:t>
      </w:r>
      <w:r w:rsidR="0057751A" w:rsidRPr="00D54F6F">
        <w:t xml:space="preserve"> contains</w:t>
      </w:r>
      <w:r w:rsidR="003D7B87" w:rsidRPr="00D54F6F">
        <w:t xml:space="preserve"> </w:t>
      </w:r>
      <w:r w:rsidR="006D06A4" w:rsidRPr="00D54F6F">
        <w:t>information</w:t>
      </w:r>
      <w:r w:rsidR="003D7B87" w:rsidRPr="00D54F6F">
        <w:t xml:space="preserve"> on how to prepare </w:t>
      </w:r>
      <w:r w:rsidR="00B87D8C" w:rsidRPr="00D54F6F">
        <w:t xml:space="preserve">for </w:t>
      </w:r>
      <w:r w:rsidR="003D7B87" w:rsidRPr="00D54F6F">
        <w:t>and conduct the activity</w:t>
      </w:r>
      <w:r w:rsidR="006D06A4" w:rsidRPr="00D54F6F">
        <w:t>.</w:t>
      </w:r>
    </w:p>
    <w:p w14:paraId="18D919E1" w14:textId="310C3A47" w:rsidR="00BC6149" w:rsidRDefault="006D06A4">
      <w:pPr>
        <w:pStyle w:val="ListNumber"/>
        <w:numPr>
          <w:ilvl w:val="0"/>
          <w:numId w:val="21"/>
        </w:numPr>
      </w:pPr>
      <w:r w:rsidRPr="00D54F6F">
        <w:t>A</w:t>
      </w:r>
      <w:r w:rsidR="003D7B87" w:rsidRPr="00D54F6F">
        <w:t xml:space="preserve"> student worksheet </w:t>
      </w:r>
      <w:r w:rsidRPr="00D54F6F">
        <w:t>is</w:t>
      </w:r>
      <w:r w:rsidR="00491124" w:rsidRPr="00D54F6F">
        <w:t xml:space="preserve"> </w:t>
      </w:r>
      <w:r w:rsidR="00BC6149">
        <w:t>provided on pages</w:t>
      </w:r>
      <w:r w:rsidR="00086E0B">
        <w:t xml:space="preserve"> 17 and 18.</w:t>
      </w:r>
    </w:p>
    <w:p w14:paraId="3799311C" w14:textId="3623DCC4" w:rsidR="00E0460E" w:rsidRPr="00D54F6F" w:rsidRDefault="00356B46" w:rsidP="00086E0B">
      <w:r w:rsidRPr="00D54F6F">
        <w:t>Th</w:t>
      </w:r>
      <w:r>
        <w:t>is</w:t>
      </w:r>
      <w:r w:rsidRPr="00D54F6F">
        <w:t xml:space="preserve"> </w:t>
      </w:r>
      <w:r w:rsidR="00E0460E" w:rsidRPr="00D54F6F">
        <w:t xml:space="preserve">activity emphasises the importance of making observations and drawing inferences without </w:t>
      </w:r>
      <w:r w:rsidR="00A47CC0">
        <w:t>knowing</w:t>
      </w:r>
      <w:r w:rsidR="00E0460E" w:rsidRPr="00D54F6F">
        <w:t xml:space="preserve"> the </w:t>
      </w:r>
      <w:r w:rsidR="00E2780F">
        <w:t xml:space="preserve">expected </w:t>
      </w:r>
      <w:r w:rsidR="00E0460E" w:rsidRPr="00D54F6F">
        <w:t xml:space="preserve">answer, </w:t>
      </w:r>
      <w:r w:rsidR="004F5D1E" w:rsidRPr="00D54F6F">
        <w:t xml:space="preserve">thus </w:t>
      </w:r>
      <w:r w:rsidR="00E0460E" w:rsidRPr="00D54F6F">
        <w:t>modelling the scientific process.</w:t>
      </w:r>
    </w:p>
    <w:p w14:paraId="3619168F" w14:textId="77777777" w:rsidR="003B040F" w:rsidRPr="003B040F" w:rsidRDefault="003B040F" w:rsidP="003B040F">
      <w:bookmarkStart w:id="32" w:name="_Toc170816900"/>
      <w:r>
        <w:br w:type="page"/>
      </w:r>
    </w:p>
    <w:p w14:paraId="2586F8C6" w14:textId="4F5A9D9F" w:rsidR="006B331D" w:rsidRDefault="002C4E8B" w:rsidP="00AC176B">
      <w:pPr>
        <w:pStyle w:val="Heading1"/>
      </w:pPr>
      <w:bookmarkStart w:id="33" w:name="_Toc224034024"/>
      <w:r>
        <w:lastRenderedPageBreak/>
        <w:t>1</w:t>
      </w:r>
      <w:r w:rsidR="005D7C84">
        <w:t>.</w:t>
      </w:r>
      <w:r w:rsidR="00306FB9">
        <w:t>4</w:t>
      </w:r>
      <w:r>
        <w:t xml:space="preserve"> </w:t>
      </w:r>
      <w:r w:rsidR="00215023">
        <w:t>B</w:t>
      </w:r>
      <w:r w:rsidR="0070649F">
        <w:t>ranches of science</w:t>
      </w:r>
      <w:bookmarkEnd w:id="32"/>
      <w:bookmarkEnd w:id="33"/>
    </w:p>
    <w:p w14:paraId="0D03DFE8" w14:textId="574D4665" w:rsidR="00F010BE" w:rsidRPr="002E764E" w:rsidRDefault="00F010BE" w:rsidP="00F010BE">
      <w:pPr>
        <w:pStyle w:val="Caption"/>
      </w:pPr>
      <w:r w:rsidRPr="00652A3C">
        <w:t xml:space="preserve">Table </w:t>
      </w:r>
      <w:r>
        <w:fldChar w:fldCharType="begin"/>
      </w:r>
      <w:r>
        <w:instrText xml:space="preserve"> SEQ Table \* ARABIC </w:instrText>
      </w:r>
      <w:r>
        <w:fldChar w:fldCharType="separate"/>
      </w:r>
      <w:r w:rsidR="0089527C">
        <w:rPr>
          <w:noProof/>
        </w:rPr>
        <w:t>6</w:t>
      </w:r>
      <w:r>
        <w:rPr>
          <w:noProof/>
        </w:rPr>
        <w:fldChar w:fldCharType="end"/>
      </w:r>
      <w:r w:rsidRPr="00652A3C">
        <w:t xml:space="preserve"> </w:t>
      </w:r>
      <w:r w:rsidR="006A0C58">
        <w:t>– l</w:t>
      </w:r>
      <w:r w:rsidRPr="00652A3C">
        <w:t xml:space="preserve">earning intention and success criteria for </w:t>
      </w:r>
      <w:r w:rsidR="00F75702">
        <w:t>‘</w:t>
      </w:r>
      <w:r w:rsidR="00652A3C" w:rsidRPr="00652A3C">
        <w:t>Branches</w:t>
      </w:r>
      <w:r w:rsidRPr="00652A3C">
        <w:t xml:space="preserve"> of </w:t>
      </w:r>
      <w:r w:rsidR="00652A3C" w:rsidRPr="00652A3C">
        <w:t>science</w:t>
      </w:r>
      <w:r w:rsidR="00F75702">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4775"/>
        <w:gridCol w:w="4773"/>
      </w:tblGrid>
      <w:tr w:rsidR="00D77AA3" w:rsidRPr="00156F4B" w14:paraId="336F10B1" w14:textId="77777777" w:rsidTr="00044300">
        <w:trPr>
          <w:cnfStyle w:val="100000000000" w:firstRow="1" w:lastRow="0" w:firstColumn="0" w:lastColumn="0" w:oddVBand="0" w:evenVBand="0" w:oddHBand="0" w:evenHBand="0" w:firstRowFirstColumn="0" w:firstRowLastColumn="0" w:lastRowFirstColumn="0" w:lastRowLastColumn="0"/>
        </w:trPr>
        <w:tc>
          <w:tcPr>
            <w:tcW w:w="4775" w:type="dxa"/>
          </w:tcPr>
          <w:p w14:paraId="1154A6C5" w14:textId="74CA1539" w:rsidR="00D77AA3" w:rsidRPr="00156F4B" w:rsidRDefault="00D77AA3">
            <w:pPr>
              <w:rPr>
                <w:b w:val="0"/>
              </w:rPr>
            </w:pPr>
            <w:r w:rsidRPr="00156F4B">
              <w:t>Learning intention</w:t>
            </w:r>
          </w:p>
        </w:tc>
        <w:tc>
          <w:tcPr>
            <w:tcW w:w="4773" w:type="dxa"/>
          </w:tcPr>
          <w:p w14:paraId="778E9174" w14:textId="4D065448" w:rsidR="00D77AA3" w:rsidRPr="00156F4B" w:rsidRDefault="00D77AA3">
            <w:pPr>
              <w:rPr>
                <w:b w:val="0"/>
              </w:rPr>
            </w:pPr>
            <w:r w:rsidRPr="00156F4B">
              <w:t>Success criteria</w:t>
            </w:r>
          </w:p>
        </w:tc>
      </w:tr>
      <w:tr w:rsidR="00D77AA3" w:rsidRPr="00156F4B" w14:paraId="1EC7B263" w14:textId="77777777" w:rsidTr="00044300">
        <w:trPr>
          <w:cnfStyle w:val="000000100000" w:firstRow="0" w:lastRow="0" w:firstColumn="0" w:lastColumn="0" w:oddVBand="0" w:evenVBand="0" w:oddHBand="1" w:evenHBand="0" w:firstRowFirstColumn="0" w:firstRowLastColumn="0" w:lastRowFirstColumn="0" w:lastRowLastColumn="0"/>
        </w:trPr>
        <w:tc>
          <w:tcPr>
            <w:tcW w:w="4775" w:type="dxa"/>
          </w:tcPr>
          <w:p w14:paraId="46E03263" w14:textId="21A8C36C" w:rsidR="00D77AA3" w:rsidRPr="00156F4B" w:rsidRDefault="009342FC">
            <w:r>
              <w:t xml:space="preserve">We are learning how scientists </w:t>
            </w:r>
            <w:r w:rsidR="00AB5EB6">
              <w:t xml:space="preserve">work </w:t>
            </w:r>
            <w:r w:rsidR="00B437D1">
              <w:t xml:space="preserve">together </w:t>
            </w:r>
            <w:r w:rsidR="00AB5EB6">
              <w:t xml:space="preserve">to </w:t>
            </w:r>
            <w:r>
              <w:t>increase our knowledge of the Universe.</w:t>
            </w:r>
          </w:p>
        </w:tc>
        <w:tc>
          <w:tcPr>
            <w:tcW w:w="4773" w:type="dxa"/>
          </w:tcPr>
          <w:p w14:paraId="21F9E2DF" w14:textId="06DC39D5" w:rsidR="00D77AA3" w:rsidRDefault="00D77AA3">
            <w:r w:rsidRPr="00156F4B">
              <w:t>I can:</w:t>
            </w:r>
          </w:p>
          <w:p w14:paraId="2457187D" w14:textId="266F3AE7" w:rsidR="00D079A2" w:rsidRDefault="00D079A2" w:rsidP="00D079A2">
            <w:pPr>
              <w:pStyle w:val="ListBullet"/>
            </w:pPr>
            <w:r>
              <w:t xml:space="preserve">identify </w:t>
            </w:r>
            <w:r w:rsidR="00AE718C">
              <w:t xml:space="preserve">some </w:t>
            </w:r>
            <w:r>
              <w:t>branches of science</w:t>
            </w:r>
          </w:p>
          <w:p w14:paraId="3F75164C" w14:textId="49C199CD" w:rsidR="0033776B" w:rsidRDefault="0033776B" w:rsidP="00D079A2">
            <w:pPr>
              <w:pStyle w:val="ListBullet"/>
            </w:pPr>
            <w:r>
              <w:t xml:space="preserve">classify </w:t>
            </w:r>
            <w:r w:rsidR="00AE718C">
              <w:t>various</w:t>
            </w:r>
            <w:r>
              <w:t xml:space="preserve"> </w:t>
            </w:r>
            <w:r w:rsidR="00F1599D">
              <w:t>scien</w:t>
            </w:r>
            <w:r w:rsidR="008722FC">
              <w:t>ce fields</w:t>
            </w:r>
            <w:r w:rsidR="00F1599D">
              <w:t xml:space="preserve"> into their branches or sub</w:t>
            </w:r>
            <w:r w:rsidR="00495E61">
              <w:t>-branches</w:t>
            </w:r>
          </w:p>
          <w:p w14:paraId="0A8155DD" w14:textId="56187462" w:rsidR="00D77AA3" w:rsidRPr="00156F4B" w:rsidRDefault="00D079A2" w:rsidP="00D079A2">
            <w:pPr>
              <w:pStyle w:val="ListBullet"/>
            </w:pPr>
            <w:r>
              <w:t xml:space="preserve">explain how </w:t>
            </w:r>
            <w:r w:rsidR="00B37A98">
              <w:t xml:space="preserve">some </w:t>
            </w:r>
            <w:r>
              <w:t>branches of science are connected.</w:t>
            </w:r>
          </w:p>
        </w:tc>
      </w:tr>
    </w:tbl>
    <w:p w14:paraId="3A8FEC29" w14:textId="77777777" w:rsidR="0097070D" w:rsidRPr="005D7C84" w:rsidRDefault="00C72D77" w:rsidP="005D7C84">
      <w:pPr>
        <w:pStyle w:val="Heading2"/>
      </w:pPr>
      <w:bookmarkStart w:id="34" w:name="_Toc170816902"/>
      <w:bookmarkStart w:id="35" w:name="_Toc224034025"/>
      <w:r w:rsidRPr="005D7C84">
        <w:t>S</w:t>
      </w:r>
      <w:r w:rsidR="00284BDA" w:rsidRPr="005D7C84">
        <w:t>ort the branches of science</w:t>
      </w:r>
      <w:bookmarkEnd w:id="34"/>
      <w:bookmarkEnd w:id="35"/>
    </w:p>
    <w:p w14:paraId="05843F1A" w14:textId="367E2C82" w:rsidR="00284BDA" w:rsidRPr="005D7C84" w:rsidRDefault="00155CDA" w:rsidP="005D7C84">
      <w:pPr>
        <w:pStyle w:val="Heading3"/>
      </w:pPr>
      <w:bookmarkStart w:id="36" w:name="_Toc224034026"/>
      <w:r w:rsidRPr="005D7C84">
        <w:rPr>
          <w:rStyle w:val="Heading4Char"/>
          <w:sz w:val="32"/>
          <w:szCs w:val="40"/>
        </w:rPr>
        <w:t>T</w:t>
      </w:r>
      <w:r w:rsidR="00C72D77" w:rsidRPr="005D7C84">
        <w:rPr>
          <w:rStyle w:val="Heading4Char"/>
          <w:sz w:val="32"/>
          <w:szCs w:val="40"/>
        </w:rPr>
        <w:t>eacher in</w:t>
      </w:r>
      <w:r w:rsidRPr="005D7C84">
        <w:rPr>
          <w:rStyle w:val="Heading4Char"/>
          <w:sz w:val="32"/>
          <w:szCs w:val="40"/>
        </w:rPr>
        <w:t>formation</w:t>
      </w:r>
      <w:bookmarkEnd w:id="36"/>
    </w:p>
    <w:p w14:paraId="245E3864" w14:textId="38286564" w:rsidR="005868C9" w:rsidRPr="005868C9" w:rsidRDefault="00306A94" w:rsidP="007C6C42">
      <w:r>
        <w:t>In this activity</w:t>
      </w:r>
      <w:r w:rsidR="00AE718C">
        <w:t xml:space="preserve">, students are presented with a list of problems and must identify the type of scientist and the branch of science that could help solve them. The students rearrange the cards in the student resource </w:t>
      </w:r>
      <w:r w:rsidR="00DB0AE2">
        <w:t>to match the corresponding problem, branch of science and scientist</w:t>
      </w:r>
      <w:r w:rsidR="00B13804" w:rsidRPr="00077771">
        <w:t>.</w:t>
      </w:r>
    </w:p>
    <w:p w14:paraId="5314D283" w14:textId="3EDF8A48" w:rsidR="007C6C42" w:rsidRDefault="007C6C42" w:rsidP="007C6C42">
      <w:pPr>
        <w:pStyle w:val="Caption"/>
      </w:pPr>
      <w:r>
        <w:t xml:space="preserve">Table </w:t>
      </w:r>
      <w:r>
        <w:fldChar w:fldCharType="begin"/>
      </w:r>
      <w:r>
        <w:instrText xml:space="preserve"> SEQ Table \* ARABIC </w:instrText>
      </w:r>
      <w:r>
        <w:fldChar w:fldCharType="separate"/>
      </w:r>
      <w:r w:rsidR="0089527C">
        <w:rPr>
          <w:noProof/>
        </w:rPr>
        <w:t>7</w:t>
      </w:r>
      <w:r>
        <w:rPr>
          <w:noProof/>
        </w:rPr>
        <w:fldChar w:fldCharType="end"/>
      </w:r>
      <w:r w:rsidR="00C61E67">
        <w:t xml:space="preserve"> </w:t>
      </w:r>
      <w:r w:rsidR="007C5272">
        <w:t>– t</w:t>
      </w:r>
      <w:r w:rsidR="00431509">
        <w:t xml:space="preserve">he correct </w:t>
      </w:r>
      <w:r w:rsidR="00C61E67">
        <w:t xml:space="preserve">response for the </w:t>
      </w:r>
      <w:r w:rsidR="004A42BF">
        <w:t>‘</w:t>
      </w:r>
      <w:r w:rsidR="00C61E67">
        <w:t>Sort the branches</w:t>
      </w:r>
      <w:r w:rsidR="004A42BF">
        <w:t>’</w:t>
      </w:r>
      <w:r w:rsidR="00C61E67">
        <w:t xml:space="preserve"> activity</w:t>
      </w:r>
    </w:p>
    <w:tbl>
      <w:tblPr>
        <w:tblStyle w:val="Tableheader"/>
        <w:tblW w:w="9701" w:type="dxa"/>
        <w:tblLook w:val="0620" w:firstRow="1" w:lastRow="0" w:firstColumn="0" w:lastColumn="0" w:noHBand="1" w:noVBand="1"/>
        <w:tblDescription w:val="The table contains 3 columns: problem, scientist and what branch of science. It contains a range of problems that can be solved using scienctific knowledge."/>
      </w:tblPr>
      <w:tblGrid>
        <w:gridCol w:w="3823"/>
        <w:gridCol w:w="2901"/>
        <w:gridCol w:w="2977"/>
      </w:tblGrid>
      <w:tr w:rsidR="005868C9" w:rsidRPr="00A83D15" w14:paraId="0DAAD458" w14:textId="77777777" w:rsidTr="00D65C01">
        <w:trPr>
          <w:cnfStyle w:val="100000000000" w:firstRow="1" w:lastRow="0" w:firstColumn="0" w:lastColumn="0" w:oddVBand="0" w:evenVBand="0" w:oddHBand="0" w:evenHBand="0" w:firstRowFirstColumn="0" w:firstRowLastColumn="0" w:lastRowFirstColumn="0" w:lastRowLastColumn="0"/>
        </w:trPr>
        <w:tc>
          <w:tcPr>
            <w:tcW w:w="3823" w:type="dxa"/>
          </w:tcPr>
          <w:p w14:paraId="79D5AEDB" w14:textId="3853E140" w:rsidR="005868C9" w:rsidRPr="00A83D15" w:rsidRDefault="005868C9" w:rsidP="00A83D15">
            <w:r w:rsidRPr="00A83D15">
              <w:t>Problem</w:t>
            </w:r>
          </w:p>
        </w:tc>
        <w:tc>
          <w:tcPr>
            <w:tcW w:w="2901" w:type="dxa"/>
          </w:tcPr>
          <w:p w14:paraId="15A1F6FB" w14:textId="7A840FE2" w:rsidR="005868C9" w:rsidRPr="00A83D15" w:rsidRDefault="00035EF2" w:rsidP="00A83D15">
            <w:r w:rsidRPr="00A83D15">
              <w:t>Scientist</w:t>
            </w:r>
          </w:p>
        </w:tc>
        <w:tc>
          <w:tcPr>
            <w:tcW w:w="2977" w:type="dxa"/>
          </w:tcPr>
          <w:p w14:paraId="018CB28F" w14:textId="49A04070" w:rsidR="005868C9" w:rsidRPr="00A83D15" w:rsidRDefault="005868C9" w:rsidP="00A83D15">
            <w:r w:rsidRPr="00A83D15">
              <w:t>What branch of science?</w:t>
            </w:r>
          </w:p>
        </w:tc>
      </w:tr>
      <w:tr w:rsidR="005868C9" w14:paraId="10BB48C0" w14:textId="77777777" w:rsidTr="00D65C01">
        <w:tc>
          <w:tcPr>
            <w:tcW w:w="3823" w:type="dxa"/>
          </w:tcPr>
          <w:p w14:paraId="6DA0F6E1" w14:textId="5786A21C" w:rsidR="005868C9" w:rsidRDefault="005868C9" w:rsidP="005868C9">
            <w:r w:rsidRPr="00976F95">
              <w:t xml:space="preserve">My lemon tree has curly leaves. Who </w:t>
            </w:r>
            <w:r w:rsidR="00431509">
              <w:t>can help me figure</w:t>
            </w:r>
            <w:r w:rsidRPr="00976F95">
              <w:t xml:space="preserve"> out what is wrong with it?</w:t>
            </w:r>
          </w:p>
        </w:tc>
        <w:tc>
          <w:tcPr>
            <w:tcW w:w="2901" w:type="dxa"/>
          </w:tcPr>
          <w:p w14:paraId="532C02F2" w14:textId="38650DD4" w:rsidR="005868C9" w:rsidRDefault="005868C9" w:rsidP="005868C9">
            <w:r w:rsidRPr="00976F95">
              <w:t>Horticulturist (biologist)</w:t>
            </w:r>
          </w:p>
        </w:tc>
        <w:tc>
          <w:tcPr>
            <w:tcW w:w="2977" w:type="dxa"/>
          </w:tcPr>
          <w:p w14:paraId="5A79E10B" w14:textId="2D8105FF" w:rsidR="005868C9" w:rsidRDefault="00035EF2" w:rsidP="005868C9">
            <w:r w:rsidRPr="00976F95">
              <w:t>Horticulture (biology)</w:t>
            </w:r>
          </w:p>
        </w:tc>
      </w:tr>
      <w:tr w:rsidR="005868C9" w14:paraId="213967DC" w14:textId="77777777" w:rsidTr="00D65C01">
        <w:tc>
          <w:tcPr>
            <w:tcW w:w="3823" w:type="dxa"/>
          </w:tcPr>
          <w:p w14:paraId="0257FD40" w14:textId="2E2EE516" w:rsidR="005868C9" w:rsidRDefault="005868C9" w:rsidP="005868C9">
            <w:r w:rsidRPr="00976F95">
              <w:t>Why are there so many mosquitoes around this camping spot?</w:t>
            </w:r>
          </w:p>
        </w:tc>
        <w:tc>
          <w:tcPr>
            <w:tcW w:w="2901" w:type="dxa"/>
          </w:tcPr>
          <w:p w14:paraId="049B31B5" w14:textId="58174A9E" w:rsidR="005868C9" w:rsidRDefault="005868C9" w:rsidP="005868C9">
            <w:r w:rsidRPr="00976F95">
              <w:t>Entomologist (biologist)</w:t>
            </w:r>
          </w:p>
        </w:tc>
        <w:tc>
          <w:tcPr>
            <w:tcW w:w="2977" w:type="dxa"/>
          </w:tcPr>
          <w:p w14:paraId="50CE9BBC" w14:textId="10967022" w:rsidR="005868C9" w:rsidRDefault="005868C9" w:rsidP="005868C9">
            <w:r w:rsidRPr="00976F95">
              <w:t>Entomology (biology)</w:t>
            </w:r>
          </w:p>
        </w:tc>
      </w:tr>
      <w:tr w:rsidR="005868C9" w14:paraId="76457E85" w14:textId="77777777" w:rsidTr="00D65C01">
        <w:tc>
          <w:tcPr>
            <w:tcW w:w="3823" w:type="dxa"/>
          </w:tcPr>
          <w:p w14:paraId="3252350B" w14:textId="76588EEE" w:rsidR="005868C9" w:rsidRDefault="005868C9" w:rsidP="005868C9">
            <w:r w:rsidRPr="00976F95">
              <w:t>Why aren’t there as many frogs in my backyard as there used to be?</w:t>
            </w:r>
          </w:p>
        </w:tc>
        <w:tc>
          <w:tcPr>
            <w:tcW w:w="2901" w:type="dxa"/>
          </w:tcPr>
          <w:p w14:paraId="16C9C3D6" w14:textId="3E7044B6" w:rsidR="005868C9" w:rsidRDefault="005868C9" w:rsidP="005868C9">
            <w:r w:rsidRPr="00976F95">
              <w:t>Environmental scientist (biologist)</w:t>
            </w:r>
          </w:p>
        </w:tc>
        <w:tc>
          <w:tcPr>
            <w:tcW w:w="2977" w:type="dxa"/>
          </w:tcPr>
          <w:p w14:paraId="556A9E3D" w14:textId="7408C485" w:rsidR="005868C9" w:rsidRDefault="005868C9" w:rsidP="005868C9">
            <w:r w:rsidRPr="00976F95">
              <w:t>Environmental science (biology)</w:t>
            </w:r>
          </w:p>
        </w:tc>
      </w:tr>
      <w:tr w:rsidR="005868C9" w14:paraId="44A0C353" w14:textId="77777777" w:rsidTr="00D65C01">
        <w:tc>
          <w:tcPr>
            <w:tcW w:w="3823" w:type="dxa"/>
          </w:tcPr>
          <w:p w14:paraId="6313B7E3" w14:textId="0F680A52" w:rsidR="005868C9" w:rsidRDefault="005868C9" w:rsidP="005868C9">
            <w:r w:rsidRPr="00976F95">
              <w:lastRenderedPageBreak/>
              <w:t>My pool has turned green. What should I do to fix it?</w:t>
            </w:r>
          </w:p>
        </w:tc>
        <w:tc>
          <w:tcPr>
            <w:tcW w:w="2901" w:type="dxa"/>
          </w:tcPr>
          <w:p w14:paraId="06827E2C" w14:textId="2560A3C3" w:rsidR="005868C9" w:rsidRDefault="005868C9" w:rsidP="005868C9">
            <w:r w:rsidRPr="00976F95">
              <w:t>Chemist</w:t>
            </w:r>
          </w:p>
        </w:tc>
        <w:tc>
          <w:tcPr>
            <w:tcW w:w="2977" w:type="dxa"/>
          </w:tcPr>
          <w:p w14:paraId="572F1761" w14:textId="07773D9F" w:rsidR="005868C9" w:rsidRDefault="005868C9" w:rsidP="005868C9">
            <w:r w:rsidRPr="00976F95">
              <w:t>Chemistry</w:t>
            </w:r>
          </w:p>
        </w:tc>
      </w:tr>
      <w:tr w:rsidR="005868C9" w14:paraId="50846CDB" w14:textId="77777777" w:rsidTr="00D65C01">
        <w:tc>
          <w:tcPr>
            <w:tcW w:w="3823" w:type="dxa"/>
          </w:tcPr>
          <w:p w14:paraId="66720DE2" w14:textId="04839EB5" w:rsidR="005868C9" w:rsidRDefault="005868C9" w:rsidP="005868C9">
            <w:r w:rsidRPr="00976F95">
              <w:t>Why is the beach eroding so much this summer?</w:t>
            </w:r>
          </w:p>
        </w:tc>
        <w:tc>
          <w:tcPr>
            <w:tcW w:w="2901" w:type="dxa"/>
          </w:tcPr>
          <w:p w14:paraId="408B82EC" w14:textId="486C4418" w:rsidR="005868C9" w:rsidRDefault="005868C9" w:rsidP="005868C9">
            <w:r w:rsidRPr="00976F95">
              <w:t>Oceanographer (geologist)</w:t>
            </w:r>
          </w:p>
        </w:tc>
        <w:tc>
          <w:tcPr>
            <w:tcW w:w="2977" w:type="dxa"/>
          </w:tcPr>
          <w:p w14:paraId="432A802F" w14:textId="7C7D2B5A" w:rsidR="005868C9" w:rsidRDefault="005868C9" w:rsidP="005868C9">
            <w:r w:rsidRPr="00976F95">
              <w:t>Oceanography (geology)</w:t>
            </w:r>
          </w:p>
        </w:tc>
      </w:tr>
      <w:tr w:rsidR="005868C9" w14:paraId="61DE1BDA" w14:textId="77777777" w:rsidTr="00D65C01">
        <w:tc>
          <w:tcPr>
            <w:tcW w:w="3823" w:type="dxa"/>
          </w:tcPr>
          <w:p w14:paraId="0350E8FA" w14:textId="0939A337" w:rsidR="005868C9" w:rsidRDefault="005868C9" w:rsidP="005868C9">
            <w:r w:rsidRPr="00976F95">
              <w:t xml:space="preserve">Why do </w:t>
            </w:r>
            <w:r w:rsidR="00A7063D">
              <w:t>Mum’s</w:t>
            </w:r>
            <w:r w:rsidR="00A7063D" w:rsidRPr="00976F95">
              <w:t xml:space="preserve"> </w:t>
            </w:r>
            <w:r w:rsidR="00431509">
              <w:t>high-heeled</w:t>
            </w:r>
            <w:r w:rsidRPr="00976F95">
              <w:t xml:space="preserve"> shoes make holes in the dirt when my runners don’t?</w:t>
            </w:r>
          </w:p>
        </w:tc>
        <w:tc>
          <w:tcPr>
            <w:tcW w:w="2901" w:type="dxa"/>
          </w:tcPr>
          <w:p w14:paraId="52066303" w14:textId="1ADADF4E" w:rsidR="005868C9" w:rsidRDefault="005868C9" w:rsidP="005868C9">
            <w:r w:rsidRPr="00976F95">
              <w:t>Physicist</w:t>
            </w:r>
          </w:p>
        </w:tc>
        <w:tc>
          <w:tcPr>
            <w:tcW w:w="2977" w:type="dxa"/>
          </w:tcPr>
          <w:p w14:paraId="5A1139AA" w14:textId="59B5811C" w:rsidR="005868C9" w:rsidRDefault="005868C9" w:rsidP="005868C9">
            <w:r w:rsidRPr="00976F95">
              <w:t>Physics</w:t>
            </w:r>
          </w:p>
        </w:tc>
      </w:tr>
      <w:tr w:rsidR="005868C9" w14:paraId="3B271871" w14:textId="77777777" w:rsidTr="00D65C01">
        <w:tc>
          <w:tcPr>
            <w:tcW w:w="3823" w:type="dxa"/>
          </w:tcPr>
          <w:p w14:paraId="20DF6605" w14:textId="28AF2E6D" w:rsidR="005868C9" w:rsidRDefault="005868C9" w:rsidP="005868C9">
            <w:r w:rsidRPr="00976F95">
              <w:t xml:space="preserve">My </w:t>
            </w:r>
            <w:r w:rsidR="00A7063D">
              <w:t>doctor</w:t>
            </w:r>
            <w:r w:rsidRPr="00976F95">
              <w:t xml:space="preserve"> </w:t>
            </w:r>
            <w:r w:rsidR="00A7063D">
              <w:t>says</w:t>
            </w:r>
            <w:r w:rsidR="00A7063D" w:rsidRPr="00976F95">
              <w:t xml:space="preserve"> </w:t>
            </w:r>
            <w:r w:rsidRPr="00976F95">
              <w:t xml:space="preserve">I </w:t>
            </w:r>
            <w:r w:rsidR="00483561" w:rsidRPr="00976F95">
              <w:t>must</w:t>
            </w:r>
            <w:r w:rsidRPr="00976F95">
              <w:t xml:space="preserve"> finish </w:t>
            </w:r>
            <w:r w:rsidR="00A7063D">
              <w:t>my entire course of antibiotics</w:t>
            </w:r>
            <w:r w:rsidRPr="00976F95">
              <w:t>, even if I feel better</w:t>
            </w:r>
            <w:r w:rsidR="00914F87">
              <w:t xml:space="preserve"> in the middle of the course</w:t>
            </w:r>
            <w:r w:rsidRPr="00976F95">
              <w:t>. Why?</w:t>
            </w:r>
          </w:p>
        </w:tc>
        <w:tc>
          <w:tcPr>
            <w:tcW w:w="2901" w:type="dxa"/>
          </w:tcPr>
          <w:p w14:paraId="35598FE7" w14:textId="29E505D0" w:rsidR="005868C9" w:rsidRDefault="005868C9" w:rsidP="005868C9">
            <w:r w:rsidRPr="00976F95">
              <w:t>Microbiologist (biologist)</w:t>
            </w:r>
          </w:p>
        </w:tc>
        <w:tc>
          <w:tcPr>
            <w:tcW w:w="2977" w:type="dxa"/>
          </w:tcPr>
          <w:p w14:paraId="47F272B3" w14:textId="521CB4D5" w:rsidR="005868C9" w:rsidRDefault="005868C9" w:rsidP="005868C9">
            <w:r w:rsidRPr="00976F95">
              <w:t>Microbiology (biology)</w:t>
            </w:r>
          </w:p>
        </w:tc>
      </w:tr>
      <w:tr w:rsidR="005868C9" w14:paraId="4B62F6B0" w14:textId="77777777" w:rsidTr="00D65C01">
        <w:tc>
          <w:tcPr>
            <w:tcW w:w="3823" w:type="dxa"/>
          </w:tcPr>
          <w:p w14:paraId="65E1719A" w14:textId="32523907" w:rsidR="005868C9" w:rsidRDefault="005868C9" w:rsidP="005868C9">
            <w:r w:rsidRPr="00976F95">
              <w:t>Why doesn’t plastic break down?</w:t>
            </w:r>
          </w:p>
        </w:tc>
        <w:tc>
          <w:tcPr>
            <w:tcW w:w="2901" w:type="dxa"/>
          </w:tcPr>
          <w:p w14:paraId="14D016E3" w14:textId="17629FBB" w:rsidR="005868C9" w:rsidRDefault="005868C9" w:rsidP="005868C9">
            <w:r w:rsidRPr="00976F95">
              <w:t>Polymer chemist</w:t>
            </w:r>
          </w:p>
        </w:tc>
        <w:tc>
          <w:tcPr>
            <w:tcW w:w="2977" w:type="dxa"/>
          </w:tcPr>
          <w:p w14:paraId="0E0AB233" w14:textId="3D9688C6" w:rsidR="005868C9" w:rsidRDefault="005868C9" w:rsidP="005868C9">
            <w:r w:rsidRPr="00976F95">
              <w:t>Polymer chemistry</w:t>
            </w:r>
          </w:p>
        </w:tc>
      </w:tr>
      <w:tr w:rsidR="005868C9" w14:paraId="71B84FCB" w14:textId="77777777" w:rsidTr="00D65C01">
        <w:tc>
          <w:tcPr>
            <w:tcW w:w="3823" w:type="dxa"/>
          </w:tcPr>
          <w:p w14:paraId="2E9EA591" w14:textId="5309E47A" w:rsidR="005868C9" w:rsidRDefault="005868C9" w:rsidP="005868C9">
            <w:r w:rsidRPr="00976F95">
              <w:t>How do aeroplanes stay in the air?</w:t>
            </w:r>
          </w:p>
        </w:tc>
        <w:tc>
          <w:tcPr>
            <w:tcW w:w="2901" w:type="dxa"/>
          </w:tcPr>
          <w:p w14:paraId="1742672C" w14:textId="3D8F0046" w:rsidR="005868C9" w:rsidRDefault="005868C9" w:rsidP="005868C9">
            <w:r w:rsidRPr="00976F95">
              <w:t>Aerospace engineer</w:t>
            </w:r>
          </w:p>
        </w:tc>
        <w:tc>
          <w:tcPr>
            <w:tcW w:w="2977" w:type="dxa"/>
          </w:tcPr>
          <w:p w14:paraId="697CBF00" w14:textId="320A631C" w:rsidR="005868C9" w:rsidRDefault="005868C9" w:rsidP="005868C9">
            <w:r w:rsidRPr="00976F95">
              <w:t>Aerospace engineering</w:t>
            </w:r>
          </w:p>
        </w:tc>
      </w:tr>
      <w:tr w:rsidR="005868C9" w14:paraId="41D3BD79" w14:textId="77777777" w:rsidTr="00D65C01">
        <w:tc>
          <w:tcPr>
            <w:tcW w:w="3823" w:type="dxa"/>
          </w:tcPr>
          <w:p w14:paraId="46DA150F" w14:textId="5388EF4E" w:rsidR="005868C9" w:rsidRDefault="005868C9" w:rsidP="005868C9">
            <w:r w:rsidRPr="00976F95">
              <w:t>How does the electricity get to the light?</w:t>
            </w:r>
          </w:p>
        </w:tc>
        <w:tc>
          <w:tcPr>
            <w:tcW w:w="2901" w:type="dxa"/>
          </w:tcPr>
          <w:p w14:paraId="3766B319" w14:textId="47515DC6" w:rsidR="005868C9" w:rsidRDefault="005868C9" w:rsidP="005868C9">
            <w:r w:rsidRPr="00976F95">
              <w:t>Electrical engineer (physics)</w:t>
            </w:r>
          </w:p>
        </w:tc>
        <w:tc>
          <w:tcPr>
            <w:tcW w:w="2977" w:type="dxa"/>
          </w:tcPr>
          <w:p w14:paraId="79F186F7" w14:textId="178757FD" w:rsidR="005868C9" w:rsidRDefault="005868C9" w:rsidP="005868C9">
            <w:r w:rsidRPr="00976F95">
              <w:t>Electrical engineering (physics)</w:t>
            </w:r>
          </w:p>
        </w:tc>
      </w:tr>
      <w:tr w:rsidR="005868C9" w14:paraId="282D9AD9" w14:textId="77777777" w:rsidTr="00D65C01">
        <w:tc>
          <w:tcPr>
            <w:tcW w:w="3823" w:type="dxa"/>
          </w:tcPr>
          <w:p w14:paraId="73189BA7" w14:textId="76C9FE88" w:rsidR="005868C9" w:rsidRDefault="005868C9" w:rsidP="005868C9">
            <w:r w:rsidRPr="00976F95">
              <w:t xml:space="preserve">Why is the dirt at my place brown </w:t>
            </w:r>
            <w:r w:rsidR="00116240">
              <w:t>but</w:t>
            </w:r>
            <w:r w:rsidRPr="00976F95">
              <w:t xml:space="preserve"> </w:t>
            </w:r>
            <w:r w:rsidR="00B441E9" w:rsidRPr="00976F95">
              <w:t xml:space="preserve">red </w:t>
            </w:r>
            <w:r w:rsidRPr="00976F95">
              <w:t>at Gran’s?</w:t>
            </w:r>
          </w:p>
        </w:tc>
        <w:tc>
          <w:tcPr>
            <w:tcW w:w="2901" w:type="dxa"/>
          </w:tcPr>
          <w:p w14:paraId="12184790" w14:textId="7B00801B" w:rsidR="005868C9" w:rsidRDefault="00204B17" w:rsidP="005868C9">
            <w:r>
              <w:t>Soil scientist</w:t>
            </w:r>
            <w:r w:rsidR="005868C9" w:rsidRPr="00976F95">
              <w:t xml:space="preserve"> (geologist)</w:t>
            </w:r>
          </w:p>
        </w:tc>
        <w:tc>
          <w:tcPr>
            <w:tcW w:w="2977" w:type="dxa"/>
          </w:tcPr>
          <w:p w14:paraId="487E1662" w14:textId="74F261FF" w:rsidR="005868C9" w:rsidRDefault="00204B17" w:rsidP="005868C9">
            <w:r>
              <w:t>Soil science</w:t>
            </w:r>
            <w:r w:rsidR="005868C9" w:rsidRPr="00976F95">
              <w:t xml:space="preserve"> (Geology)</w:t>
            </w:r>
          </w:p>
        </w:tc>
      </w:tr>
      <w:tr w:rsidR="009C1992" w14:paraId="5F8CCBFF" w14:textId="77777777" w:rsidTr="00D65C01">
        <w:tc>
          <w:tcPr>
            <w:tcW w:w="3823" w:type="dxa"/>
          </w:tcPr>
          <w:p w14:paraId="188F0504" w14:textId="50149CC3" w:rsidR="009C1992" w:rsidRPr="00976F95" w:rsidRDefault="009C1992" w:rsidP="009C1992">
            <w:r>
              <w:t>Why are fireworks coloured?</w:t>
            </w:r>
          </w:p>
        </w:tc>
        <w:tc>
          <w:tcPr>
            <w:tcW w:w="2901" w:type="dxa"/>
          </w:tcPr>
          <w:p w14:paraId="41C02D84" w14:textId="41CEBAEF" w:rsidR="009C1992" w:rsidRPr="00976F95" w:rsidRDefault="009C1992" w:rsidP="009C1992">
            <w:r>
              <w:t>Chemist</w:t>
            </w:r>
          </w:p>
        </w:tc>
        <w:tc>
          <w:tcPr>
            <w:tcW w:w="2977" w:type="dxa"/>
          </w:tcPr>
          <w:p w14:paraId="049EEA3D" w14:textId="32E6315A" w:rsidR="009C1992" w:rsidRPr="00976F95" w:rsidRDefault="009C1992" w:rsidP="009C1992">
            <w:r>
              <w:t>Chemistry</w:t>
            </w:r>
          </w:p>
        </w:tc>
      </w:tr>
    </w:tbl>
    <w:p w14:paraId="5A31CCDF" w14:textId="586F0776" w:rsidR="00800744" w:rsidRPr="00C75908" w:rsidRDefault="00800744" w:rsidP="00C75908">
      <w:pPr>
        <w:pStyle w:val="FeatureBox2"/>
        <w:rPr>
          <w:rStyle w:val="Strong"/>
        </w:rPr>
      </w:pPr>
      <w:r w:rsidRPr="00C75908">
        <w:rPr>
          <w:rStyle w:val="Strong"/>
        </w:rPr>
        <w:t>Differentiation</w:t>
      </w:r>
    </w:p>
    <w:p w14:paraId="4AAC5F46" w14:textId="3EE20622" w:rsidR="001E3B38" w:rsidRDefault="00800744" w:rsidP="00C75908">
      <w:pPr>
        <w:pStyle w:val="FeatureBox2"/>
      </w:pPr>
      <w:r w:rsidRPr="00FA7FCE">
        <w:t xml:space="preserve">A glossary of terms could be developed using a </w:t>
      </w:r>
      <w:hyperlink r:id="rId16" w:history="1">
        <w:r w:rsidRPr="005A6052">
          <w:rPr>
            <w:rStyle w:val="Hyperlink"/>
          </w:rPr>
          <w:t>Frayer diagram</w:t>
        </w:r>
      </w:hyperlink>
      <w:r w:rsidR="004448DE">
        <w:t xml:space="preserve">. </w:t>
      </w:r>
      <w:r w:rsidR="00C31AE0">
        <w:t xml:space="preserve">The facts or characteristics quarter </w:t>
      </w:r>
      <w:r w:rsidR="00950C3F">
        <w:t xml:space="preserve">(top right) </w:t>
      </w:r>
      <w:r w:rsidR="00C31AE0">
        <w:t xml:space="preserve">could be replaced with a diagram or </w:t>
      </w:r>
      <w:r w:rsidR="00A47CC0">
        <w:t xml:space="preserve">the word used </w:t>
      </w:r>
      <w:r w:rsidR="00C31AE0">
        <w:t>in a sentence.</w:t>
      </w:r>
    </w:p>
    <w:p w14:paraId="6A75B76D" w14:textId="7256C891" w:rsidR="00800744" w:rsidRPr="00FA7FCE" w:rsidRDefault="0085428E" w:rsidP="00C75908">
      <w:pPr>
        <w:pStyle w:val="FeatureBox2"/>
      </w:pPr>
      <w:r w:rsidRPr="00FA7FCE">
        <w:t xml:space="preserve">Students may be challenged to develop their own </w:t>
      </w:r>
      <w:r>
        <w:t>problems</w:t>
      </w:r>
      <w:r w:rsidRPr="00FA7FCE">
        <w:t xml:space="preserve"> and conduct research to discover what branch of science </w:t>
      </w:r>
      <w:r>
        <w:t>would investigate the problem</w:t>
      </w:r>
      <w:r w:rsidRPr="00FA7FCE">
        <w:t>.</w:t>
      </w:r>
    </w:p>
    <w:p w14:paraId="54352B39" w14:textId="43175333" w:rsidR="00D40BF0" w:rsidRDefault="00D40BF0" w:rsidP="00D40BF0">
      <w:pPr>
        <w:pStyle w:val="Caption"/>
      </w:pPr>
      <w:r>
        <w:lastRenderedPageBreak/>
        <w:t xml:space="preserve">Figure </w:t>
      </w:r>
      <w:r>
        <w:fldChar w:fldCharType="begin"/>
      </w:r>
      <w:r>
        <w:instrText xml:space="preserve"> SEQ Figure \* ARABIC </w:instrText>
      </w:r>
      <w:r>
        <w:fldChar w:fldCharType="separate"/>
      </w:r>
      <w:r w:rsidR="00F60289">
        <w:rPr>
          <w:noProof/>
        </w:rPr>
        <w:t>3</w:t>
      </w:r>
      <w:r>
        <w:rPr>
          <w:noProof/>
        </w:rPr>
        <w:fldChar w:fldCharType="end"/>
      </w:r>
      <w:r>
        <w:t xml:space="preserve"> </w:t>
      </w:r>
      <w:r w:rsidR="00A83D15">
        <w:t>– s</w:t>
      </w:r>
      <w:r>
        <w:t>ample response of a Frayer diagram</w:t>
      </w:r>
    </w:p>
    <w:p w14:paraId="574F4DD8" w14:textId="53C1F7F2" w:rsidR="00857942" w:rsidRDefault="00156EB7" w:rsidP="000264FA">
      <w:r w:rsidRPr="00156EB7">
        <w:rPr>
          <w:noProof/>
        </w:rPr>
        <w:drawing>
          <wp:inline distT="0" distB="0" distL="0" distR="0" wp14:anchorId="5351ECAF" wp14:editId="466B9DEB">
            <wp:extent cx="6120130" cy="3425825"/>
            <wp:effectExtent l="0" t="0" r="0" b="3175"/>
            <wp:docPr id="1035929400" name="Picture 1" descr="Frayer diagram for the word 'che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29400" name="Picture 1" descr="Frayer diagram for the word 'chemist'."/>
                    <pic:cNvPicPr/>
                  </pic:nvPicPr>
                  <pic:blipFill>
                    <a:blip r:embed="rId17"/>
                    <a:stretch>
                      <a:fillRect/>
                    </a:stretch>
                  </pic:blipFill>
                  <pic:spPr>
                    <a:xfrm>
                      <a:off x="0" y="0"/>
                      <a:ext cx="6120130" cy="3425825"/>
                    </a:xfrm>
                    <a:prstGeom prst="rect">
                      <a:avLst/>
                    </a:prstGeom>
                  </pic:spPr>
                </pic:pic>
              </a:graphicData>
            </a:graphic>
          </wp:inline>
        </w:drawing>
      </w:r>
    </w:p>
    <w:p w14:paraId="4F1A7277" w14:textId="7DB69359" w:rsidR="00D40BF0" w:rsidRDefault="00D40BF0" w:rsidP="00B04D98">
      <w:pPr>
        <w:pStyle w:val="Imageattributioncaption"/>
      </w:pPr>
    </w:p>
    <w:p w14:paraId="1FD0E18D" w14:textId="459DDDA3" w:rsidR="009D2968" w:rsidRPr="00255139" w:rsidRDefault="001159C4" w:rsidP="00151E40">
      <w:r w:rsidRPr="00255139">
        <w:t>A co</w:t>
      </w:r>
      <w:r w:rsidR="00255139">
        <w:t xml:space="preserve">py of the above Frayer diagram is provided in the </w:t>
      </w:r>
      <w:r w:rsidR="00255139" w:rsidRPr="008E6ABD">
        <w:rPr>
          <w:rStyle w:val="Strong"/>
        </w:rPr>
        <w:t>OT</w:t>
      </w:r>
      <w:r w:rsidR="002B3C8B">
        <w:rPr>
          <w:rStyle w:val="Strong"/>
        </w:rPr>
        <w:t>U</w:t>
      </w:r>
      <w:r w:rsidR="00255139" w:rsidRPr="008E6ABD">
        <w:rPr>
          <w:rStyle w:val="Strong"/>
        </w:rPr>
        <w:t xml:space="preserve"> PPT</w:t>
      </w:r>
      <w:r w:rsidR="007D3652">
        <w:rPr>
          <w:rStyle w:val="Strong"/>
        </w:rPr>
        <w:t>,</w:t>
      </w:r>
      <w:r w:rsidR="00151E40">
        <w:rPr>
          <w:rStyle w:val="Strong"/>
        </w:rPr>
        <w:t xml:space="preserve"> </w:t>
      </w:r>
      <w:r w:rsidR="00151E40" w:rsidRPr="00151E40">
        <w:t>which can be used as a worked example</w:t>
      </w:r>
      <w:r w:rsidR="008E6ABD">
        <w:t>.</w:t>
      </w:r>
      <w:r w:rsidR="009D2968" w:rsidRPr="00255139">
        <w:br w:type="page"/>
      </w:r>
    </w:p>
    <w:p w14:paraId="64EF11DF" w14:textId="589591BC" w:rsidR="00997FE9" w:rsidRPr="00AC176B" w:rsidRDefault="00164C20" w:rsidP="00AC176B">
      <w:pPr>
        <w:pStyle w:val="Heading3"/>
      </w:pPr>
      <w:bookmarkStart w:id="37" w:name="_Toc224034027"/>
      <w:r w:rsidRPr="00AC176B">
        <w:lastRenderedPageBreak/>
        <w:t>Student resource</w:t>
      </w:r>
      <w:r w:rsidR="00DC067B">
        <w:t xml:space="preserve"> – s</w:t>
      </w:r>
      <w:r w:rsidR="00997FE9" w:rsidRPr="00AC176B">
        <w:t>ort the branches of science</w:t>
      </w:r>
      <w:bookmarkEnd w:id="37"/>
    </w:p>
    <w:p w14:paraId="25ECFBFB" w14:textId="6B4ABC20" w:rsidR="005410EC" w:rsidRPr="005410EC" w:rsidRDefault="00F10078" w:rsidP="005410EC">
      <w:r>
        <w:t>Cut up the table below and m</w:t>
      </w:r>
      <w:r w:rsidR="005410EC">
        <w:t>atch the correct scientist and branch of science with the problem.</w:t>
      </w:r>
    </w:p>
    <w:tbl>
      <w:tblPr>
        <w:tblStyle w:val="TableGrid"/>
        <w:tblW w:w="9638" w:type="dxa"/>
        <w:tblLook w:val="0620" w:firstRow="1" w:lastRow="0" w:firstColumn="0" w:lastColumn="0" w:noHBand="1" w:noVBand="1"/>
        <w:tblDescription w:val="The table contains 3 columns: problem, scientist and what branch of science. It contains a range of problems that can be solved using scientific knowledge."/>
      </w:tblPr>
      <w:tblGrid>
        <w:gridCol w:w="3823"/>
        <w:gridCol w:w="2882"/>
        <w:gridCol w:w="2933"/>
      </w:tblGrid>
      <w:tr w:rsidR="0074681A" w14:paraId="6E354C67" w14:textId="77777777" w:rsidTr="00736D95">
        <w:tc>
          <w:tcPr>
            <w:tcW w:w="3823" w:type="dxa"/>
            <w:shd w:val="clear" w:color="auto" w:fill="CBEDFD" w:themeFill="accent4"/>
          </w:tcPr>
          <w:p w14:paraId="65D26BD7" w14:textId="77777777" w:rsidR="0074681A" w:rsidRPr="005868C9" w:rsidRDefault="0074681A">
            <w:pPr>
              <w:rPr>
                <w:rStyle w:val="Strong"/>
              </w:rPr>
            </w:pPr>
            <w:r w:rsidRPr="005868C9">
              <w:rPr>
                <w:rStyle w:val="Strong"/>
              </w:rPr>
              <w:t>Problem</w:t>
            </w:r>
          </w:p>
        </w:tc>
        <w:tc>
          <w:tcPr>
            <w:tcW w:w="2882" w:type="dxa"/>
            <w:shd w:val="clear" w:color="auto" w:fill="FACCD5" w:themeFill="accent5" w:themeFillTint="33"/>
          </w:tcPr>
          <w:p w14:paraId="547FFD9B" w14:textId="77777777" w:rsidR="0074681A" w:rsidRPr="005868C9" w:rsidRDefault="0074681A">
            <w:pPr>
              <w:rPr>
                <w:rStyle w:val="Strong"/>
              </w:rPr>
            </w:pPr>
            <w:r>
              <w:rPr>
                <w:rStyle w:val="Strong"/>
              </w:rPr>
              <w:t>Scientist</w:t>
            </w:r>
          </w:p>
        </w:tc>
        <w:tc>
          <w:tcPr>
            <w:tcW w:w="2933" w:type="dxa"/>
          </w:tcPr>
          <w:p w14:paraId="4D310FBB" w14:textId="77777777" w:rsidR="0074681A" w:rsidRPr="005868C9" w:rsidRDefault="0074681A">
            <w:pPr>
              <w:rPr>
                <w:rStyle w:val="Strong"/>
              </w:rPr>
            </w:pPr>
            <w:r w:rsidRPr="005868C9">
              <w:rPr>
                <w:rStyle w:val="Strong"/>
              </w:rPr>
              <w:t>What branch of science?</w:t>
            </w:r>
          </w:p>
        </w:tc>
      </w:tr>
      <w:tr w:rsidR="0074681A" w14:paraId="14C973E0" w14:textId="77777777" w:rsidTr="00736D95">
        <w:tc>
          <w:tcPr>
            <w:tcW w:w="3823" w:type="dxa"/>
            <w:shd w:val="clear" w:color="auto" w:fill="CBEDFD" w:themeFill="accent4"/>
          </w:tcPr>
          <w:p w14:paraId="0DC0F299" w14:textId="11371BEF" w:rsidR="0074681A" w:rsidRDefault="0074681A">
            <w:r w:rsidRPr="00976F95">
              <w:t xml:space="preserve">My lemon tree has curly leaves. Who </w:t>
            </w:r>
            <w:r w:rsidR="00271A04">
              <w:t>can help me figure</w:t>
            </w:r>
            <w:r w:rsidRPr="00976F95">
              <w:t xml:space="preserve"> out what is wrong with it?</w:t>
            </w:r>
          </w:p>
        </w:tc>
        <w:tc>
          <w:tcPr>
            <w:tcW w:w="2882" w:type="dxa"/>
            <w:shd w:val="clear" w:color="auto" w:fill="FACCD5" w:themeFill="accent5" w:themeFillTint="33"/>
          </w:tcPr>
          <w:p w14:paraId="3E278FB4" w14:textId="2CCCC66B" w:rsidR="0074681A" w:rsidRDefault="005410EC">
            <w:r w:rsidRPr="00976F95">
              <w:t>Oceanographer (geologist)</w:t>
            </w:r>
          </w:p>
        </w:tc>
        <w:tc>
          <w:tcPr>
            <w:tcW w:w="2933" w:type="dxa"/>
          </w:tcPr>
          <w:p w14:paraId="0EC0C81B" w14:textId="5653DC36" w:rsidR="0074681A" w:rsidRDefault="005410EC">
            <w:r w:rsidRPr="00976F95">
              <w:t>Microbiology (biology)</w:t>
            </w:r>
          </w:p>
        </w:tc>
      </w:tr>
      <w:tr w:rsidR="0074681A" w14:paraId="607D5649" w14:textId="77777777" w:rsidTr="00736D95">
        <w:tc>
          <w:tcPr>
            <w:tcW w:w="3823" w:type="dxa"/>
            <w:shd w:val="clear" w:color="auto" w:fill="CBEDFD" w:themeFill="accent4"/>
          </w:tcPr>
          <w:p w14:paraId="0F6F1778" w14:textId="77777777" w:rsidR="0074681A" w:rsidRDefault="0074681A">
            <w:r w:rsidRPr="00976F95">
              <w:t>Why are there so many mosquitoes around this camping spot?</w:t>
            </w:r>
          </w:p>
        </w:tc>
        <w:tc>
          <w:tcPr>
            <w:tcW w:w="2882" w:type="dxa"/>
            <w:shd w:val="clear" w:color="auto" w:fill="FACCD5" w:themeFill="accent5" w:themeFillTint="33"/>
          </w:tcPr>
          <w:p w14:paraId="33E407D3" w14:textId="4742A423" w:rsidR="0074681A" w:rsidRDefault="005410EC">
            <w:r w:rsidRPr="00976F95">
              <w:t>Aerospace engineer</w:t>
            </w:r>
          </w:p>
        </w:tc>
        <w:tc>
          <w:tcPr>
            <w:tcW w:w="2933" w:type="dxa"/>
          </w:tcPr>
          <w:p w14:paraId="4E0CEA17" w14:textId="52D963F7" w:rsidR="0074681A" w:rsidRDefault="005410EC">
            <w:r w:rsidRPr="00976F95">
              <w:t>Chemistry</w:t>
            </w:r>
          </w:p>
        </w:tc>
      </w:tr>
      <w:tr w:rsidR="0074681A" w14:paraId="2C321F5F" w14:textId="77777777" w:rsidTr="00736D95">
        <w:tc>
          <w:tcPr>
            <w:tcW w:w="3823" w:type="dxa"/>
            <w:shd w:val="clear" w:color="auto" w:fill="CBEDFD" w:themeFill="accent4"/>
          </w:tcPr>
          <w:p w14:paraId="436417DE" w14:textId="77777777" w:rsidR="0074681A" w:rsidRDefault="0074681A">
            <w:r w:rsidRPr="00976F95">
              <w:t>Why aren’t there as many frogs in my backyard as there used to be?</w:t>
            </w:r>
          </w:p>
        </w:tc>
        <w:tc>
          <w:tcPr>
            <w:tcW w:w="2882" w:type="dxa"/>
            <w:shd w:val="clear" w:color="auto" w:fill="FACCD5" w:themeFill="accent5" w:themeFillTint="33"/>
          </w:tcPr>
          <w:p w14:paraId="71F48852" w14:textId="4768DCF2" w:rsidR="0074681A" w:rsidRDefault="005410EC">
            <w:r>
              <w:t>Soil scientist</w:t>
            </w:r>
            <w:r w:rsidRPr="00976F95">
              <w:t xml:space="preserve"> (geologist)</w:t>
            </w:r>
          </w:p>
        </w:tc>
        <w:tc>
          <w:tcPr>
            <w:tcW w:w="2933" w:type="dxa"/>
          </w:tcPr>
          <w:p w14:paraId="4D1EA87A" w14:textId="3CEECF0D" w:rsidR="0074681A" w:rsidRDefault="005410EC">
            <w:r w:rsidRPr="00976F95">
              <w:t>Polymer chemistry</w:t>
            </w:r>
          </w:p>
        </w:tc>
      </w:tr>
      <w:tr w:rsidR="0074681A" w14:paraId="5B661409" w14:textId="77777777" w:rsidTr="00736D95">
        <w:tc>
          <w:tcPr>
            <w:tcW w:w="3823" w:type="dxa"/>
            <w:shd w:val="clear" w:color="auto" w:fill="CBEDFD" w:themeFill="accent4"/>
          </w:tcPr>
          <w:p w14:paraId="19EA4B31" w14:textId="77777777" w:rsidR="0074681A" w:rsidRDefault="0074681A">
            <w:r w:rsidRPr="00976F95">
              <w:t>My pool has turned green. What should I do to fix it?</w:t>
            </w:r>
          </w:p>
        </w:tc>
        <w:tc>
          <w:tcPr>
            <w:tcW w:w="2882" w:type="dxa"/>
            <w:shd w:val="clear" w:color="auto" w:fill="FACCD5" w:themeFill="accent5" w:themeFillTint="33"/>
          </w:tcPr>
          <w:p w14:paraId="4C535BCF" w14:textId="0C1589A5" w:rsidR="0074681A" w:rsidRDefault="005410EC">
            <w:r w:rsidRPr="00976F95">
              <w:t>Environmental scientist (biologist)</w:t>
            </w:r>
          </w:p>
        </w:tc>
        <w:tc>
          <w:tcPr>
            <w:tcW w:w="2933" w:type="dxa"/>
          </w:tcPr>
          <w:p w14:paraId="34F5F934" w14:textId="56F2FAF1" w:rsidR="0074681A" w:rsidRDefault="005410EC">
            <w:r w:rsidRPr="00976F95">
              <w:t>Horticulture (biology)</w:t>
            </w:r>
          </w:p>
        </w:tc>
      </w:tr>
      <w:tr w:rsidR="0074681A" w14:paraId="782C7D31" w14:textId="77777777" w:rsidTr="00736D95">
        <w:tc>
          <w:tcPr>
            <w:tcW w:w="3823" w:type="dxa"/>
            <w:shd w:val="clear" w:color="auto" w:fill="CBEDFD" w:themeFill="accent4"/>
          </w:tcPr>
          <w:p w14:paraId="761B766E" w14:textId="77777777" w:rsidR="0074681A" w:rsidRDefault="0074681A">
            <w:r w:rsidRPr="00976F95">
              <w:t>Why is the beach eroding so much this summer?</w:t>
            </w:r>
          </w:p>
        </w:tc>
        <w:tc>
          <w:tcPr>
            <w:tcW w:w="2882" w:type="dxa"/>
            <w:shd w:val="clear" w:color="auto" w:fill="FACCD5" w:themeFill="accent5" w:themeFillTint="33"/>
          </w:tcPr>
          <w:p w14:paraId="169B6003" w14:textId="081B3DCC" w:rsidR="0074681A" w:rsidRDefault="005410EC">
            <w:r>
              <w:t>Chemist</w:t>
            </w:r>
          </w:p>
        </w:tc>
        <w:tc>
          <w:tcPr>
            <w:tcW w:w="2933" w:type="dxa"/>
          </w:tcPr>
          <w:p w14:paraId="61BF04EA" w14:textId="51374179" w:rsidR="0074681A" w:rsidRDefault="005410EC">
            <w:r w:rsidRPr="00976F95">
              <w:t>Electrical engineering (physics)</w:t>
            </w:r>
          </w:p>
        </w:tc>
      </w:tr>
      <w:tr w:rsidR="0074681A" w14:paraId="21122F32" w14:textId="77777777" w:rsidTr="00736D95">
        <w:tc>
          <w:tcPr>
            <w:tcW w:w="3823" w:type="dxa"/>
            <w:shd w:val="clear" w:color="auto" w:fill="CBEDFD" w:themeFill="accent4"/>
          </w:tcPr>
          <w:p w14:paraId="5DCBA820" w14:textId="7220DCA7" w:rsidR="0074681A" w:rsidRDefault="0074681A">
            <w:r w:rsidRPr="00976F95">
              <w:t xml:space="preserve">Why do </w:t>
            </w:r>
            <w:r w:rsidR="00EC4CEB">
              <w:t>M</w:t>
            </w:r>
            <w:r w:rsidR="00EC4CEB" w:rsidRPr="00976F95">
              <w:t xml:space="preserve">um’s </w:t>
            </w:r>
            <w:r w:rsidR="00EC4CEB">
              <w:t>high-heeled</w:t>
            </w:r>
            <w:r w:rsidRPr="00976F95">
              <w:t xml:space="preserve"> shoes make holes in the dirt when my runners don’t?</w:t>
            </w:r>
          </w:p>
        </w:tc>
        <w:tc>
          <w:tcPr>
            <w:tcW w:w="2882" w:type="dxa"/>
            <w:shd w:val="clear" w:color="auto" w:fill="FACCD5" w:themeFill="accent5" w:themeFillTint="33"/>
          </w:tcPr>
          <w:p w14:paraId="68FDC00B" w14:textId="4DABF896" w:rsidR="0074681A" w:rsidRDefault="005410EC">
            <w:r w:rsidRPr="00976F95">
              <w:t>Polymer chemist</w:t>
            </w:r>
          </w:p>
        </w:tc>
        <w:tc>
          <w:tcPr>
            <w:tcW w:w="2933" w:type="dxa"/>
          </w:tcPr>
          <w:p w14:paraId="69BD5FD4" w14:textId="6BA28506" w:rsidR="0074681A" w:rsidRDefault="005410EC">
            <w:r w:rsidRPr="00976F95">
              <w:t>Entomology (biology)</w:t>
            </w:r>
          </w:p>
        </w:tc>
      </w:tr>
      <w:tr w:rsidR="0074681A" w14:paraId="3876CF2C" w14:textId="77777777" w:rsidTr="00736D95">
        <w:tc>
          <w:tcPr>
            <w:tcW w:w="3823" w:type="dxa"/>
            <w:shd w:val="clear" w:color="auto" w:fill="CBEDFD" w:themeFill="accent4"/>
          </w:tcPr>
          <w:p w14:paraId="51A94936" w14:textId="3CBE3F11" w:rsidR="0074681A" w:rsidRDefault="00EC4CEB">
            <w:r w:rsidRPr="00976F95">
              <w:t xml:space="preserve">My </w:t>
            </w:r>
            <w:r>
              <w:t>doctor</w:t>
            </w:r>
            <w:r w:rsidRPr="00976F95">
              <w:t xml:space="preserve"> </w:t>
            </w:r>
            <w:r>
              <w:t>says</w:t>
            </w:r>
            <w:r w:rsidRPr="00976F95">
              <w:t xml:space="preserve"> I </w:t>
            </w:r>
            <w:proofErr w:type="gramStart"/>
            <w:r w:rsidRPr="00976F95">
              <w:t>have to</w:t>
            </w:r>
            <w:proofErr w:type="gramEnd"/>
            <w:r w:rsidRPr="00976F95">
              <w:t xml:space="preserve"> finish </w:t>
            </w:r>
            <w:r>
              <w:t>my entire course of antibiotics</w:t>
            </w:r>
            <w:r w:rsidRPr="00976F95">
              <w:t>, even if I feel better</w:t>
            </w:r>
            <w:r>
              <w:t xml:space="preserve"> in the middle of the course</w:t>
            </w:r>
            <w:r w:rsidRPr="00976F95">
              <w:t>. Why?</w:t>
            </w:r>
          </w:p>
        </w:tc>
        <w:tc>
          <w:tcPr>
            <w:tcW w:w="2882" w:type="dxa"/>
            <w:shd w:val="clear" w:color="auto" w:fill="FACCD5" w:themeFill="accent5" w:themeFillTint="33"/>
          </w:tcPr>
          <w:p w14:paraId="666A715C" w14:textId="5B4B7A27" w:rsidR="0074681A" w:rsidRDefault="005410EC">
            <w:r w:rsidRPr="00976F95">
              <w:t>Electrical engineer (physics)</w:t>
            </w:r>
          </w:p>
        </w:tc>
        <w:tc>
          <w:tcPr>
            <w:tcW w:w="2933" w:type="dxa"/>
          </w:tcPr>
          <w:p w14:paraId="1C8BC0F9" w14:textId="6508265F" w:rsidR="0074681A" w:rsidRDefault="005410EC">
            <w:r>
              <w:t>Chemistry</w:t>
            </w:r>
          </w:p>
        </w:tc>
      </w:tr>
      <w:tr w:rsidR="0074681A" w14:paraId="41BD9F2B" w14:textId="77777777" w:rsidTr="00736D95">
        <w:tc>
          <w:tcPr>
            <w:tcW w:w="3823" w:type="dxa"/>
            <w:shd w:val="clear" w:color="auto" w:fill="CBEDFD" w:themeFill="accent4"/>
          </w:tcPr>
          <w:p w14:paraId="40F6A619" w14:textId="77777777" w:rsidR="0074681A" w:rsidRDefault="0074681A">
            <w:r w:rsidRPr="00976F95">
              <w:t>Why doesn’t plastic break down?</w:t>
            </w:r>
          </w:p>
        </w:tc>
        <w:tc>
          <w:tcPr>
            <w:tcW w:w="2882" w:type="dxa"/>
            <w:shd w:val="clear" w:color="auto" w:fill="FACCD5" w:themeFill="accent5" w:themeFillTint="33"/>
          </w:tcPr>
          <w:p w14:paraId="514EE220" w14:textId="10B7AFAF" w:rsidR="0074681A" w:rsidRDefault="005410EC">
            <w:r w:rsidRPr="00976F95">
              <w:t>Horticulturist (biologist)</w:t>
            </w:r>
          </w:p>
        </w:tc>
        <w:tc>
          <w:tcPr>
            <w:tcW w:w="2933" w:type="dxa"/>
          </w:tcPr>
          <w:p w14:paraId="5A45C5AF" w14:textId="14BFAFDB" w:rsidR="0074681A" w:rsidRDefault="005410EC">
            <w:r w:rsidRPr="00976F95">
              <w:t>Aerospace engineering</w:t>
            </w:r>
          </w:p>
        </w:tc>
      </w:tr>
      <w:tr w:rsidR="0074681A" w14:paraId="7B934B67" w14:textId="77777777" w:rsidTr="00736D95">
        <w:tc>
          <w:tcPr>
            <w:tcW w:w="3823" w:type="dxa"/>
            <w:shd w:val="clear" w:color="auto" w:fill="CBEDFD" w:themeFill="accent4"/>
          </w:tcPr>
          <w:p w14:paraId="2290113C" w14:textId="77777777" w:rsidR="0074681A" w:rsidRDefault="0074681A">
            <w:r w:rsidRPr="00976F95">
              <w:t>How do aeroplanes stay in the air?</w:t>
            </w:r>
          </w:p>
        </w:tc>
        <w:tc>
          <w:tcPr>
            <w:tcW w:w="2882" w:type="dxa"/>
            <w:shd w:val="clear" w:color="auto" w:fill="FACCD5" w:themeFill="accent5" w:themeFillTint="33"/>
          </w:tcPr>
          <w:p w14:paraId="0BF1F1C2" w14:textId="1A662790" w:rsidR="0074681A" w:rsidRDefault="005410EC">
            <w:r w:rsidRPr="00976F95">
              <w:t>Microbiologist (biologist)</w:t>
            </w:r>
          </w:p>
        </w:tc>
        <w:tc>
          <w:tcPr>
            <w:tcW w:w="2933" w:type="dxa"/>
          </w:tcPr>
          <w:p w14:paraId="5BD4537A" w14:textId="51AAA2FE" w:rsidR="0074681A" w:rsidRDefault="005410EC">
            <w:r w:rsidRPr="00976F95">
              <w:t>Environmental science (biology)</w:t>
            </w:r>
          </w:p>
        </w:tc>
      </w:tr>
      <w:tr w:rsidR="0074681A" w14:paraId="1E7BC53E" w14:textId="77777777" w:rsidTr="00736D95">
        <w:tc>
          <w:tcPr>
            <w:tcW w:w="3823" w:type="dxa"/>
            <w:shd w:val="clear" w:color="auto" w:fill="CBEDFD" w:themeFill="accent4"/>
          </w:tcPr>
          <w:p w14:paraId="5CC0B7AF" w14:textId="77777777" w:rsidR="0074681A" w:rsidRDefault="0074681A">
            <w:r w:rsidRPr="00976F95">
              <w:lastRenderedPageBreak/>
              <w:t>How does the electricity get to the light?</w:t>
            </w:r>
          </w:p>
        </w:tc>
        <w:tc>
          <w:tcPr>
            <w:tcW w:w="2882" w:type="dxa"/>
            <w:shd w:val="clear" w:color="auto" w:fill="FACCD5" w:themeFill="accent5" w:themeFillTint="33"/>
          </w:tcPr>
          <w:p w14:paraId="6853ABC8" w14:textId="18846189" w:rsidR="0074681A" w:rsidRDefault="005410EC">
            <w:r w:rsidRPr="00976F95">
              <w:t>Chemist</w:t>
            </w:r>
          </w:p>
        </w:tc>
        <w:tc>
          <w:tcPr>
            <w:tcW w:w="2933" w:type="dxa"/>
          </w:tcPr>
          <w:p w14:paraId="6CF2177B" w14:textId="14FC33EB" w:rsidR="0074681A" w:rsidRDefault="005410EC">
            <w:r>
              <w:t>Soil science</w:t>
            </w:r>
            <w:r w:rsidRPr="00976F95">
              <w:t xml:space="preserve"> (Geology)</w:t>
            </w:r>
          </w:p>
        </w:tc>
      </w:tr>
      <w:tr w:rsidR="0074681A" w14:paraId="2FD69D59" w14:textId="77777777" w:rsidTr="00736D95">
        <w:tc>
          <w:tcPr>
            <w:tcW w:w="3823" w:type="dxa"/>
            <w:shd w:val="clear" w:color="auto" w:fill="CBEDFD" w:themeFill="accent4"/>
          </w:tcPr>
          <w:p w14:paraId="0D4AA33C" w14:textId="51F3A5E4" w:rsidR="0074681A" w:rsidRDefault="0074681A">
            <w:r w:rsidRPr="00976F95">
              <w:t xml:space="preserve">Why is the dirt at my place brown </w:t>
            </w:r>
            <w:r w:rsidR="00B441E9">
              <w:t>but</w:t>
            </w:r>
            <w:r w:rsidRPr="00976F95">
              <w:t xml:space="preserve"> </w:t>
            </w:r>
            <w:r w:rsidR="00B441E9" w:rsidRPr="00976F95">
              <w:t xml:space="preserve">red </w:t>
            </w:r>
            <w:r w:rsidRPr="00976F95">
              <w:t>at Gran’s?</w:t>
            </w:r>
          </w:p>
        </w:tc>
        <w:tc>
          <w:tcPr>
            <w:tcW w:w="2882" w:type="dxa"/>
            <w:shd w:val="clear" w:color="auto" w:fill="FACCD5" w:themeFill="accent5" w:themeFillTint="33"/>
          </w:tcPr>
          <w:p w14:paraId="0364E1C2" w14:textId="4EC257EC" w:rsidR="0074681A" w:rsidRDefault="005410EC">
            <w:r w:rsidRPr="00976F95">
              <w:t>Entomologist (biologist)</w:t>
            </w:r>
          </w:p>
        </w:tc>
        <w:tc>
          <w:tcPr>
            <w:tcW w:w="2933" w:type="dxa"/>
          </w:tcPr>
          <w:p w14:paraId="5035825A" w14:textId="419CEEA6" w:rsidR="0074681A" w:rsidRDefault="005410EC">
            <w:r w:rsidRPr="00976F95">
              <w:t>Physics</w:t>
            </w:r>
          </w:p>
        </w:tc>
      </w:tr>
      <w:tr w:rsidR="0074681A" w14:paraId="1DB749B9" w14:textId="77777777" w:rsidTr="00736D95">
        <w:tc>
          <w:tcPr>
            <w:tcW w:w="3823" w:type="dxa"/>
            <w:shd w:val="clear" w:color="auto" w:fill="CBEDFD" w:themeFill="accent4"/>
          </w:tcPr>
          <w:p w14:paraId="575F3353" w14:textId="77777777" w:rsidR="0074681A" w:rsidRPr="00976F95" w:rsidRDefault="0074681A">
            <w:r>
              <w:t>Why are fireworks coloured?</w:t>
            </w:r>
          </w:p>
        </w:tc>
        <w:tc>
          <w:tcPr>
            <w:tcW w:w="2882" w:type="dxa"/>
            <w:shd w:val="clear" w:color="auto" w:fill="FACCD5" w:themeFill="accent5" w:themeFillTint="33"/>
          </w:tcPr>
          <w:p w14:paraId="7A40E8BE" w14:textId="26EF51BD" w:rsidR="0074681A" w:rsidRPr="00976F95" w:rsidRDefault="005410EC">
            <w:r w:rsidRPr="00976F95">
              <w:t>Physicist</w:t>
            </w:r>
          </w:p>
        </w:tc>
        <w:tc>
          <w:tcPr>
            <w:tcW w:w="2933" w:type="dxa"/>
          </w:tcPr>
          <w:p w14:paraId="272DA8F3" w14:textId="7B1BDDEA" w:rsidR="0074681A" w:rsidRPr="00976F95" w:rsidRDefault="005410EC">
            <w:r w:rsidRPr="00976F95">
              <w:t>Oceanography (geology)</w:t>
            </w:r>
          </w:p>
        </w:tc>
      </w:tr>
    </w:tbl>
    <w:p w14:paraId="3AD2072F" w14:textId="229A060F" w:rsidR="009D2968" w:rsidRPr="00FF0579" w:rsidRDefault="009D2968" w:rsidP="00FF0579">
      <w:r>
        <w:br w:type="page"/>
      </w:r>
    </w:p>
    <w:p w14:paraId="24289CBA" w14:textId="5CD69F6F" w:rsidR="00800744" w:rsidRDefault="00141739" w:rsidP="00AC176B">
      <w:pPr>
        <w:pStyle w:val="Heading2"/>
      </w:pPr>
      <w:bookmarkStart w:id="38" w:name="_Toc170816903"/>
      <w:bookmarkStart w:id="39" w:name="_Toc224034028"/>
      <w:r>
        <w:lastRenderedPageBreak/>
        <w:t>‘</w:t>
      </w:r>
      <w:r w:rsidR="00800744" w:rsidRPr="00800744">
        <w:t>Scientree’</w:t>
      </w:r>
      <w:bookmarkEnd w:id="38"/>
      <w:bookmarkEnd w:id="39"/>
    </w:p>
    <w:p w14:paraId="2F826944" w14:textId="4670BA4D" w:rsidR="00073CC1" w:rsidRPr="00073CC1" w:rsidRDefault="00073CC1" w:rsidP="00AC176B">
      <w:pPr>
        <w:pStyle w:val="Heading3"/>
      </w:pPr>
      <w:bookmarkStart w:id="40" w:name="_Toc224034029"/>
      <w:r>
        <w:t>Teacher information</w:t>
      </w:r>
      <w:bookmarkEnd w:id="40"/>
    </w:p>
    <w:p w14:paraId="451158BF" w14:textId="69784AB4" w:rsidR="00800744" w:rsidRPr="00077771" w:rsidRDefault="00800744" w:rsidP="00077771">
      <w:r w:rsidRPr="00077771">
        <w:t>Provide each student with a copy of the ‘</w:t>
      </w:r>
      <w:r w:rsidR="00517D06">
        <w:t>S</w:t>
      </w:r>
      <w:r w:rsidRPr="00077771">
        <w:t>cientree’ and a set of science images.</w:t>
      </w:r>
      <w:r w:rsidR="00956F39" w:rsidRPr="00077771">
        <w:t xml:space="preserve"> </w:t>
      </w:r>
      <w:r w:rsidR="000234D3">
        <w:t xml:space="preserve">Alternatively, </w:t>
      </w:r>
      <w:r w:rsidR="008B67CA">
        <w:t xml:space="preserve">this activity could be assigned to the students digitally by providing them with the Branches of science slide in the </w:t>
      </w:r>
      <w:r w:rsidR="002D1CBA">
        <w:rPr>
          <w:b/>
          <w:bCs/>
        </w:rPr>
        <w:t>OTU</w:t>
      </w:r>
      <w:r w:rsidR="008B67CA" w:rsidRPr="00AC13BC">
        <w:rPr>
          <w:b/>
          <w:bCs/>
        </w:rPr>
        <w:t xml:space="preserve"> P</w:t>
      </w:r>
      <w:r w:rsidR="004A5196">
        <w:rPr>
          <w:b/>
          <w:bCs/>
        </w:rPr>
        <w:t>PT</w:t>
      </w:r>
      <w:r w:rsidR="00817184">
        <w:t>.</w:t>
      </w:r>
    </w:p>
    <w:p w14:paraId="458674AC" w14:textId="243A30A4" w:rsidR="00800744" w:rsidRPr="00077771" w:rsidRDefault="007346D1" w:rsidP="00077771">
      <w:r>
        <w:t>S</w:t>
      </w:r>
      <w:r w:rsidR="00800744" w:rsidRPr="00077771">
        <w:t>tudents label the branches of the ‘</w:t>
      </w:r>
      <w:r w:rsidR="00821345">
        <w:t>S</w:t>
      </w:r>
      <w:r w:rsidR="00800744" w:rsidRPr="00077771">
        <w:t>cientree’ and glue the images on the appropriate branch.</w:t>
      </w:r>
      <w:r w:rsidR="00FC43A5">
        <w:t xml:space="preserve"> A sample response is inc</w:t>
      </w:r>
      <w:r w:rsidR="009E60F4">
        <w:t>luded below.</w:t>
      </w:r>
    </w:p>
    <w:p w14:paraId="4956D43D" w14:textId="27CE45C8" w:rsidR="00074BBF" w:rsidRDefault="00800744" w:rsidP="00077771">
      <w:r w:rsidRPr="00077771">
        <w:t xml:space="preserve">Remind students that scientists work </w:t>
      </w:r>
      <w:r w:rsidR="008B67CA" w:rsidRPr="00077771">
        <w:t>collaboratively,</w:t>
      </w:r>
      <w:r w:rsidRPr="00077771">
        <w:t xml:space="preserve"> and some images could belong to more than one branch of science. </w:t>
      </w:r>
      <w:r w:rsidR="00ED576C" w:rsidRPr="00077771">
        <w:t>For example</w:t>
      </w:r>
      <w:r w:rsidR="00706818">
        <w:t>,</w:t>
      </w:r>
      <w:r w:rsidR="00ED576C" w:rsidRPr="00077771">
        <w:t xml:space="preserve"> where would </w:t>
      </w:r>
      <w:r w:rsidR="00630AAD">
        <w:t>the tablets</w:t>
      </w:r>
      <w:r w:rsidR="00ED576C" w:rsidRPr="00077771">
        <w:t xml:space="preserve"> belong</w:t>
      </w:r>
      <w:r w:rsidR="00706818">
        <w:t>? D</w:t>
      </w:r>
      <w:r w:rsidR="00ED576C" w:rsidRPr="00077771">
        <w:t xml:space="preserve">o they belong </w:t>
      </w:r>
      <w:r w:rsidR="00923AD5">
        <w:t xml:space="preserve">to </w:t>
      </w:r>
      <w:r w:rsidR="00C03355">
        <w:t>the chemistry branch? Or does it overlap with biol</w:t>
      </w:r>
      <w:r w:rsidR="00B42E4C">
        <w:t>ogy because they are used to treat or prevent disease?</w:t>
      </w:r>
      <w:r w:rsidR="00E57B2B" w:rsidRPr="00E57B2B">
        <w:t xml:space="preserve"> </w:t>
      </w:r>
      <w:r w:rsidR="00E57B2B" w:rsidRPr="00077771">
        <w:t>Encourage discussion in small groups to challenge and clarify their reasoning behind the placement of the images.</w:t>
      </w:r>
    </w:p>
    <w:p w14:paraId="1AE84C63" w14:textId="6B9FD7BD" w:rsidR="00800744" w:rsidRDefault="00800744" w:rsidP="00077771">
      <w:r w:rsidRPr="00171961">
        <w:t xml:space="preserve">Follow this activity with a </w:t>
      </w:r>
      <w:hyperlink r:id="rId18" w:history="1">
        <w:r w:rsidRPr="00B60033">
          <w:rPr>
            <w:rStyle w:val="Hyperlink"/>
          </w:rPr>
          <w:t>gallery walk</w:t>
        </w:r>
      </w:hyperlink>
      <w:r w:rsidRPr="00171961">
        <w:t>. Encourage students to examine and reflect on similarities and differences between their work and the work of others.</w:t>
      </w:r>
    </w:p>
    <w:p w14:paraId="42EC88C8" w14:textId="48C6EE36" w:rsidR="00867A57" w:rsidRDefault="003A48DA" w:rsidP="003A48DA">
      <w:pPr>
        <w:pStyle w:val="FeatureBox2"/>
      </w:pPr>
      <w:r w:rsidRPr="00F13A71">
        <w:rPr>
          <w:rStyle w:val="Strong"/>
        </w:rPr>
        <w:t>Differentiation:</w:t>
      </w:r>
      <w:r>
        <w:t xml:space="preserve"> </w:t>
      </w:r>
      <w:r w:rsidR="00D01A6F">
        <w:t>t</w:t>
      </w:r>
      <w:r w:rsidR="00CF5940">
        <w:t xml:space="preserve">he </w:t>
      </w:r>
      <w:r w:rsidR="002D1CBA" w:rsidRPr="00B97B90">
        <w:rPr>
          <w:rStyle w:val="Strong"/>
        </w:rPr>
        <w:t>OTU</w:t>
      </w:r>
      <w:r w:rsidR="00CF5940" w:rsidRPr="00B97B90">
        <w:rPr>
          <w:rStyle w:val="Strong"/>
        </w:rPr>
        <w:t xml:space="preserve"> PPT</w:t>
      </w:r>
      <w:r w:rsidR="00CF5940">
        <w:t xml:space="preserve"> includes a slide so the ‘Scientree’ can be co-constructed on the board. See 1</w:t>
      </w:r>
      <w:r w:rsidR="003E4774">
        <w:t>.</w:t>
      </w:r>
      <w:r w:rsidR="00CF5940">
        <w:t>4 Branches of Science</w:t>
      </w:r>
      <w:r w:rsidR="00673AE5">
        <w:t xml:space="preserve"> in the </w:t>
      </w:r>
      <w:r w:rsidR="00A176D3" w:rsidRPr="00A176D3">
        <w:rPr>
          <w:rStyle w:val="Strong"/>
        </w:rPr>
        <w:t>OTU PPT</w:t>
      </w:r>
      <w:r w:rsidR="001C4DAA">
        <w:t>.</w:t>
      </w:r>
    </w:p>
    <w:p w14:paraId="78242341" w14:textId="70DBDD74" w:rsidR="006D53C9" w:rsidRDefault="006D53C9" w:rsidP="006D53C9">
      <w:pPr>
        <w:pStyle w:val="Caption"/>
      </w:pPr>
      <w:r>
        <w:lastRenderedPageBreak/>
        <w:t xml:space="preserve">Figure </w:t>
      </w:r>
      <w:r>
        <w:fldChar w:fldCharType="begin"/>
      </w:r>
      <w:r>
        <w:instrText xml:space="preserve"> SEQ Figure \* ARABIC </w:instrText>
      </w:r>
      <w:r>
        <w:fldChar w:fldCharType="separate"/>
      </w:r>
      <w:r w:rsidR="00F60289">
        <w:rPr>
          <w:noProof/>
        </w:rPr>
        <w:t>4</w:t>
      </w:r>
      <w:r>
        <w:rPr>
          <w:noProof/>
        </w:rPr>
        <w:fldChar w:fldCharType="end"/>
      </w:r>
      <w:r w:rsidR="00CB2D4B">
        <w:t xml:space="preserve"> </w:t>
      </w:r>
      <w:r w:rsidR="00C73D92">
        <w:t>– s</w:t>
      </w:r>
      <w:r w:rsidR="00E57B2B">
        <w:t xml:space="preserve">ample </w:t>
      </w:r>
      <w:r>
        <w:t>response for a '</w:t>
      </w:r>
      <w:r w:rsidR="00D363B7">
        <w:t>S</w:t>
      </w:r>
      <w:r>
        <w:t>cientree'</w:t>
      </w:r>
    </w:p>
    <w:p w14:paraId="1E094781" w14:textId="1D69604A" w:rsidR="006D53C9" w:rsidRDefault="006D53C9" w:rsidP="006D53C9">
      <w:r w:rsidRPr="00477B56">
        <w:rPr>
          <w:rStyle w:val="Strong"/>
          <w:noProof/>
        </w:rPr>
        <w:drawing>
          <wp:inline distT="0" distB="0" distL="0" distR="0" wp14:anchorId="6E9FAB1B" wp14:editId="29EA5CAE">
            <wp:extent cx="4614530" cy="4453558"/>
            <wp:effectExtent l="0" t="0" r="0" b="4445"/>
            <wp:docPr id="1184236682" name="Picture 1" descr="The image is a sample response of a Scientree with images that represent each branch of science added to the branches of the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36682" name="Picture 1" descr="The image is a sample response of a Scientree with images that represent each branch of science added to the branches of the tree. "/>
                    <pic:cNvPicPr/>
                  </pic:nvPicPr>
                  <pic:blipFill>
                    <a:blip r:embed="rId19"/>
                    <a:stretch>
                      <a:fillRect/>
                    </a:stretch>
                  </pic:blipFill>
                  <pic:spPr>
                    <a:xfrm>
                      <a:off x="0" y="0"/>
                      <a:ext cx="4632700" cy="4471095"/>
                    </a:xfrm>
                    <a:prstGeom prst="rect">
                      <a:avLst/>
                    </a:prstGeom>
                  </pic:spPr>
                </pic:pic>
              </a:graphicData>
            </a:graphic>
          </wp:inline>
        </w:drawing>
      </w:r>
    </w:p>
    <w:p w14:paraId="5FFC5158" w14:textId="3188051F" w:rsidR="00D01A6F" w:rsidRDefault="00D01A6F" w:rsidP="001A766B">
      <w:pPr>
        <w:pStyle w:val="FeatureBox4"/>
      </w:pPr>
      <w:r w:rsidRPr="001A766B">
        <w:rPr>
          <w:b/>
          <w:bCs/>
        </w:rPr>
        <w:t>Note:</w:t>
      </w:r>
      <w:r>
        <w:t xml:space="preserve"> this image does not include all items for this classification activity.</w:t>
      </w:r>
    </w:p>
    <w:p w14:paraId="3B774391" w14:textId="5DBBDE29" w:rsidR="00F57A77" w:rsidRPr="00F57A77" w:rsidRDefault="006B5B34" w:rsidP="00F57A77">
      <w:pPr>
        <w:rPr>
          <w:rStyle w:val="Strong"/>
        </w:rPr>
      </w:pPr>
      <w:r>
        <w:rPr>
          <w:rStyle w:val="Strong"/>
        </w:rPr>
        <w:t>Example of the interdisciplinary nature of science</w:t>
      </w:r>
    </w:p>
    <w:p w14:paraId="19A62430" w14:textId="217E4D9F" w:rsidR="00F57A77" w:rsidRDefault="009D15C1" w:rsidP="00F57A77">
      <w:r>
        <w:t>Several branches of science contribute to the devel</w:t>
      </w:r>
      <w:r w:rsidR="005614D3">
        <w:t>opment of s</w:t>
      </w:r>
      <w:r w:rsidR="00F57A77">
        <w:t>olar panels</w:t>
      </w:r>
      <w:r w:rsidR="00492A94">
        <w:t>.</w:t>
      </w:r>
    </w:p>
    <w:p w14:paraId="10BA7E7B" w14:textId="7DF6FC8B" w:rsidR="00F57A77" w:rsidRDefault="00F57A77" w:rsidP="005E7AD2">
      <w:pPr>
        <w:pStyle w:val="ListBullet"/>
      </w:pPr>
      <w:r w:rsidRPr="00576BDD">
        <w:rPr>
          <w:rStyle w:val="Strong"/>
        </w:rPr>
        <w:t>Physics</w:t>
      </w:r>
      <w:r w:rsidR="00C73D92">
        <w:t xml:space="preserve"> – t</w:t>
      </w:r>
      <w:r>
        <w:t>his branch studies the fundamental principles of energy and matter. Understanding the photovoltaic effect, the process by which solar panels convert sunlight into electricity</w:t>
      </w:r>
      <w:r w:rsidR="00BF239E">
        <w:t>,</w:t>
      </w:r>
      <w:r>
        <w:t xml:space="preserve"> falls under physics.</w:t>
      </w:r>
    </w:p>
    <w:p w14:paraId="6A2194A2" w14:textId="31846390" w:rsidR="00F57A77" w:rsidRDefault="00F57A77" w:rsidP="005E7AD2">
      <w:pPr>
        <w:pStyle w:val="ListBullet"/>
      </w:pPr>
      <w:r w:rsidRPr="00576BDD">
        <w:rPr>
          <w:rStyle w:val="Strong"/>
        </w:rPr>
        <w:t>Chemistry</w:t>
      </w:r>
      <w:r w:rsidR="00C73D92">
        <w:t xml:space="preserve"> – </w:t>
      </w:r>
      <w:r>
        <w:t xml:space="preserve">Chemistry is involved in </w:t>
      </w:r>
      <w:r w:rsidR="002103D9">
        <w:t>developing</w:t>
      </w:r>
      <w:r>
        <w:t xml:space="preserve"> the materials used in solar panels, such as the semiconductors that make up the photovoltaic cells.</w:t>
      </w:r>
    </w:p>
    <w:p w14:paraId="0A7D0CFF" w14:textId="656C147F" w:rsidR="00F57A77" w:rsidRDefault="00F57A77" w:rsidP="005E7AD2">
      <w:pPr>
        <w:pStyle w:val="ListBullet"/>
      </w:pPr>
      <w:r w:rsidRPr="00576BDD">
        <w:rPr>
          <w:rStyle w:val="Strong"/>
        </w:rPr>
        <w:t xml:space="preserve">Materials </w:t>
      </w:r>
      <w:r w:rsidR="008C2018" w:rsidRPr="00576BDD">
        <w:rPr>
          <w:rStyle w:val="Strong"/>
        </w:rPr>
        <w:t>s</w:t>
      </w:r>
      <w:r w:rsidRPr="00576BDD">
        <w:rPr>
          <w:rStyle w:val="Strong"/>
        </w:rPr>
        <w:t>cience</w:t>
      </w:r>
      <w:r w:rsidR="00C73D92">
        <w:t xml:space="preserve"> – t</w:t>
      </w:r>
      <w:r>
        <w:t xml:space="preserve">his interdisciplinary field focuses on the properties of materials and their applications. </w:t>
      </w:r>
      <w:r w:rsidR="0043152B">
        <w:t>Developing new materials and coatings is crucial for improving the efficiency and durability of solar panels</w:t>
      </w:r>
      <w:r>
        <w:t>.</w:t>
      </w:r>
    </w:p>
    <w:p w14:paraId="0B768DCF" w14:textId="4581CDD1" w:rsidR="00F57A77" w:rsidRDefault="00F57A77" w:rsidP="005E7AD2">
      <w:pPr>
        <w:pStyle w:val="ListBullet"/>
      </w:pPr>
      <w:r w:rsidRPr="00576BDD">
        <w:rPr>
          <w:rStyle w:val="Strong"/>
        </w:rPr>
        <w:lastRenderedPageBreak/>
        <w:t xml:space="preserve">Electrical </w:t>
      </w:r>
      <w:r w:rsidR="00C73D92">
        <w:rPr>
          <w:rStyle w:val="Strong"/>
        </w:rPr>
        <w:t>e</w:t>
      </w:r>
      <w:r w:rsidRPr="00576BDD">
        <w:rPr>
          <w:rStyle w:val="Strong"/>
        </w:rPr>
        <w:t>ngineering</w:t>
      </w:r>
      <w:r w:rsidR="00C73D92">
        <w:t xml:space="preserve"> – t</w:t>
      </w:r>
      <w:r>
        <w:t>his branch applies the principles of electricity and electronics to design and develop solar panel systems, including the inverters and other components that convert and manage the electricity produced.</w:t>
      </w:r>
    </w:p>
    <w:p w14:paraId="301ED02D" w14:textId="377DEA64" w:rsidR="00F57A77" w:rsidRDefault="00F57A77" w:rsidP="005E7AD2">
      <w:pPr>
        <w:pStyle w:val="ListBullet"/>
      </w:pPr>
      <w:r w:rsidRPr="00576BDD">
        <w:rPr>
          <w:rStyle w:val="Strong"/>
        </w:rPr>
        <w:t xml:space="preserve">Environmental </w:t>
      </w:r>
      <w:r w:rsidR="00C73D92">
        <w:rPr>
          <w:rStyle w:val="Strong"/>
        </w:rPr>
        <w:t>s</w:t>
      </w:r>
      <w:r w:rsidRPr="00576BDD">
        <w:rPr>
          <w:rStyle w:val="Strong"/>
        </w:rPr>
        <w:t>cience</w:t>
      </w:r>
      <w:r w:rsidR="00C73D92">
        <w:t xml:space="preserve"> – t</w:t>
      </w:r>
      <w:r>
        <w:t xml:space="preserve">his field studies the impact of human activities on the environment. </w:t>
      </w:r>
      <w:r w:rsidR="0057012E">
        <w:t>Developing and using</w:t>
      </w:r>
      <w:r>
        <w:t xml:space="preserve"> solar panels are part of efforts to reduce carbon emissions and promote sustainable energy sources.</w:t>
      </w:r>
    </w:p>
    <w:p w14:paraId="7595F619" w14:textId="29D2262A" w:rsidR="00F57A77" w:rsidRPr="00F57A77" w:rsidRDefault="00F57A77" w:rsidP="005E7AD2">
      <w:pPr>
        <w:pStyle w:val="ListBullet"/>
      </w:pPr>
      <w:r w:rsidRPr="00576BDD">
        <w:rPr>
          <w:rStyle w:val="Strong"/>
        </w:rPr>
        <w:t xml:space="preserve">Renewable </w:t>
      </w:r>
      <w:r w:rsidR="00C73D92">
        <w:rPr>
          <w:rStyle w:val="Strong"/>
        </w:rPr>
        <w:t>e</w:t>
      </w:r>
      <w:r w:rsidRPr="00576BDD">
        <w:rPr>
          <w:rStyle w:val="Strong"/>
        </w:rPr>
        <w:t xml:space="preserve">nergy </w:t>
      </w:r>
      <w:r w:rsidR="00C73D92">
        <w:rPr>
          <w:rStyle w:val="Strong"/>
        </w:rPr>
        <w:t>s</w:t>
      </w:r>
      <w:r w:rsidRPr="00576BDD">
        <w:rPr>
          <w:rStyle w:val="Strong"/>
        </w:rPr>
        <w:t>tudies</w:t>
      </w:r>
      <w:r w:rsidR="00C73D92">
        <w:t xml:space="preserve"> – t</w:t>
      </w:r>
      <w:r>
        <w:t xml:space="preserve">his interdisciplinary field focuses on </w:t>
      </w:r>
      <w:r w:rsidR="0057012E">
        <w:t>developing and implementing renewable and sustainable energy sources</w:t>
      </w:r>
      <w:r>
        <w:t>, including solar energy.</w:t>
      </w:r>
    </w:p>
    <w:p w14:paraId="1963377E" w14:textId="77777777" w:rsidR="00AC716B" w:rsidRPr="008D4A1A" w:rsidRDefault="00AC716B" w:rsidP="008D4A1A">
      <w:r>
        <w:br w:type="page"/>
      </w:r>
    </w:p>
    <w:p w14:paraId="02F058F5" w14:textId="5229BFF3" w:rsidR="00EB6776" w:rsidRDefault="00EB6776" w:rsidP="00AC176B">
      <w:pPr>
        <w:pStyle w:val="Heading3"/>
      </w:pPr>
      <w:bookmarkStart w:id="41" w:name="_Toc224034030"/>
      <w:r>
        <w:lastRenderedPageBreak/>
        <w:t>Student resource</w:t>
      </w:r>
      <w:r w:rsidR="00DC067B">
        <w:t xml:space="preserve"> – </w:t>
      </w:r>
      <w:r w:rsidR="001C1EE6">
        <w:t>‘</w:t>
      </w:r>
      <w:r w:rsidR="00AC176B">
        <w:t>Scientree</w:t>
      </w:r>
      <w:r w:rsidR="001C1EE6">
        <w:t>’</w:t>
      </w:r>
      <w:bookmarkEnd w:id="41"/>
    </w:p>
    <w:p w14:paraId="7BE9E45A" w14:textId="5D9FEE29" w:rsidR="00EB6776" w:rsidRPr="003C4A33" w:rsidRDefault="00943608" w:rsidP="00D74B1A">
      <w:pPr>
        <w:rPr>
          <w:rStyle w:val="Strong"/>
        </w:rPr>
      </w:pPr>
      <w:r>
        <w:rPr>
          <w:noProof/>
        </w:rPr>
        <w:drawing>
          <wp:inline distT="0" distB="0" distL="0" distR="0" wp14:anchorId="5B809434" wp14:editId="1FF9AF7B">
            <wp:extent cx="6486525" cy="6273594"/>
            <wp:effectExtent l="0" t="0" r="0" b="0"/>
            <wp:docPr id="2108233574" name="Picture 1" descr="A tree with green leaves and 4 main bra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33574" name="Picture 1" descr="A tree with green leaves and 4 main branches.&#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1580" cy="6278483"/>
                    </a:xfrm>
                    <a:prstGeom prst="rect">
                      <a:avLst/>
                    </a:prstGeom>
                    <a:noFill/>
                    <a:ln>
                      <a:noFill/>
                    </a:ln>
                  </pic:spPr>
                </pic:pic>
              </a:graphicData>
            </a:graphic>
          </wp:inline>
        </w:drawing>
      </w:r>
    </w:p>
    <w:p w14:paraId="56340437" w14:textId="4977D76A" w:rsidR="00AF1C82" w:rsidRPr="00B04D98" w:rsidRDefault="00943608" w:rsidP="00B04D98">
      <w:r>
        <w:br w:type="page"/>
      </w:r>
    </w:p>
    <w:tbl>
      <w:tblPr>
        <w:tblStyle w:val="TableGrid"/>
        <w:tblW w:w="9508" w:type="dxa"/>
        <w:tblLayout w:type="fixed"/>
        <w:tblLook w:val="04A0" w:firstRow="1" w:lastRow="0" w:firstColumn="1" w:lastColumn="0" w:noHBand="0" w:noVBand="1"/>
      </w:tblPr>
      <w:tblGrid>
        <w:gridCol w:w="3036"/>
        <w:gridCol w:w="3178"/>
        <w:gridCol w:w="3294"/>
      </w:tblGrid>
      <w:tr w:rsidR="00237C75" w14:paraId="6C95CE41" w14:textId="77777777" w:rsidTr="00C70931">
        <w:trPr>
          <w:trHeight w:val="1269"/>
        </w:trPr>
        <w:tc>
          <w:tcPr>
            <w:tcW w:w="3036" w:type="dxa"/>
          </w:tcPr>
          <w:p w14:paraId="249285C1" w14:textId="2EE893D1" w:rsidR="00237C75" w:rsidRPr="00E81F0E" w:rsidRDefault="00237C75" w:rsidP="00C70931">
            <w:pPr>
              <w:spacing w:before="0" w:after="0"/>
            </w:pPr>
            <w:r>
              <w:rPr>
                <w:noProof/>
              </w:rPr>
              <w:lastRenderedPageBreak/>
              <w:drawing>
                <wp:inline distT="0" distB="0" distL="0" distR="0" wp14:anchorId="7223E6F0" wp14:editId="1CE4076B">
                  <wp:extent cx="1158240" cy="830145"/>
                  <wp:effectExtent l="0" t="0" r="3810" b="8255"/>
                  <wp:docPr id="698597914" name="Picture 1" descr="A strawberry poison dart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97914" name="Picture 1" descr="A strawberry poison dart frog."/>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158240" cy="830145"/>
                          </a:xfrm>
                          <a:prstGeom prst="rect">
                            <a:avLst/>
                          </a:prstGeom>
                        </pic:spPr>
                      </pic:pic>
                    </a:graphicData>
                  </a:graphic>
                </wp:inline>
              </w:drawing>
            </w:r>
            <w:r w:rsidR="003B35C4">
              <w:rPr>
                <w:rStyle w:val="FootnoteReference"/>
              </w:rPr>
              <w:footnoteReference w:id="2"/>
            </w:r>
          </w:p>
        </w:tc>
        <w:tc>
          <w:tcPr>
            <w:tcW w:w="3178" w:type="dxa"/>
          </w:tcPr>
          <w:p w14:paraId="2421F370" w14:textId="65DF3370" w:rsidR="00237C75" w:rsidRPr="00E81F0E" w:rsidRDefault="00237C75" w:rsidP="00C70931">
            <w:pPr>
              <w:spacing w:before="0" w:after="0"/>
            </w:pPr>
            <w:r>
              <w:rPr>
                <w:noProof/>
              </w:rPr>
              <w:drawing>
                <wp:inline distT="0" distB="0" distL="0" distR="0" wp14:anchorId="67012270" wp14:editId="1C0168D3">
                  <wp:extent cx="787400" cy="787400"/>
                  <wp:effectExtent l="0" t="0" r="0" b="0"/>
                  <wp:docPr id="186516911" name="Picture 1" descr="Sparse granul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911" name="Picture 1" descr="Sparse granule cells."/>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88250" cy="788250"/>
                          </a:xfrm>
                          <a:prstGeom prst="rect">
                            <a:avLst/>
                          </a:prstGeom>
                        </pic:spPr>
                      </pic:pic>
                    </a:graphicData>
                  </a:graphic>
                </wp:inline>
              </w:drawing>
            </w:r>
            <w:r w:rsidR="003C2A62">
              <w:rPr>
                <w:rStyle w:val="FootnoteReference"/>
              </w:rPr>
              <w:footnoteReference w:id="3"/>
            </w:r>
          </w:p>
        </w:tc>
        <w:tc>
          <w:tcPr>
            <w:tcW w:w="3294" w:type="dxa"/>
          </w:tcPr>
          <w:p w14:paraId="4584DD9D" w14:textId="56864730" w:rsidR="00EB6C4A" w:rsidRDefault="00237C75" w:rsidP="00C70931">
            <w:pPr>
              <w:suppressAutoHyphens w:val="0"/>
              <w:spacing w:before="0" w:after="0" w:line="259" w:lineRule="auto"/>
            </w:pPr>
            <w:r>
              <w:rPr>
                <w:noProof/>
              </w:rPr>
              <w:drawing>
                <wp:inline distT="0" distB="0" distL="0" distR="0" wp14:anchorId="3117AB08" wp14:editId="03EEA9EB">
                  <wp:extent cx="1586136" cy="853440"/>
                  <wp:effectExtent l="0" t="0" r="0" b="3810"/>
                  <wp:docPr id="1904050494" name="Picture 12" descr="A series on conical flasks with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50494" name="Picture 12" descr="A series on conical flasks with liquid in th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6136" cy="853440"/>
                          </a:xfrm>
                          <a:prstGeom prst="rect">
                            <a:avLst/>
                          </a:prstGeom>
                          <a:noFill/>
                          <a:ln>
                            <a:noFill/>
                          </a:ln>
                        </pic:spPr>
                      </pic:pic>
                    </a:graphicData>
                  </a:graphic>
                </wp:inline>
              </w:drawing>
            </w:r>
            <w:r w:rsidR="003C2A62">
              <w:rPr>
                <w:rStyle w:val="FootnoteReference"/>
              </w:rPr>
              <w:footnoteReference w:id="4"/>
            </w:r>
          </w:p>
        </w:tc>
      </w:tr>
      <w:tr w:rsidR="00237C75" w14:paraId="58F7E7E8" w14:textId="77777777" w:rsidTr="00C70931">
        <w:trPr>
          <w:trHeight w:val="1250"/>
        </w:trPr>
        <w:tc>
          <w:tcPr>
            <w:tcW w:w="3036" w:type="dxa"/>
          </w:tcPr>
          <w:p w14:paraId="4A1672FF" w14:textId="08E002ED" w:rsidR="00255F54" w:rsidRDefault="00255F54" w:rsidP="00C70931">
            <w:pPr>
              <w:pStyle w:val="Caption"/>
              <w:spacing w:before="0" w:after="0"/>
            </w:pPr>
            <w:r>
              <w:rPr>
                <w:noProof/>
              </w:rPr>
              <w:drawing>
                <wp:inline distT="0" distB="0" distL="0" distR="0" wp14:anchorId="51848CAE" wp14:editId="7AEF54C3">
                  <wp:extent cx="1320800" cy="879596"/>
                  <wp:effectExtent l="0" t="0" r="0" b="0"/>
                  <wp:docPr id="1463705218" name="Picture 1" descr="Parkes radio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05218" name="Picture 1" descr="Parkes radio telesco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8836" cy="884948"/>
                          </a:xfrm>
                          <a:prstGeom prst="rect">
                            <a:avLst/>
                          </a:prstGeom>
                          <a:noFill/>
                          <a:ln>
                            <a:noFill/>
                          </a:ln>
                        </pic:spPr>
                      </pic:pic>
                    </a:graphicData>
                  </a:graphic>
                </wp:inline>
              </w:drawing>
            </w:r>
            <w:r w:rsidR="00EF1428">
              <w:rPr>
                <w:rStyle w:val="FootnoteReference"/>
              </w:rPr>
              <w:footnoteReference w:id="5"/>
            </w:r>
          </w:p>
        </w:tc>
        <w:tc>
          <w:tcPr>
            <w:tcW w:w="3178" w:type="dxa"/>
          </w:tcPr>
          <w:p w14:paraId="5A468351" w14:textId="1EE71808" w:rsidR="005F7AAB" w:rsidRDefault="00C43885" w:rsidP="00C70931">
            <w:pPr>
              <w:suppressAutoHyphens w:val="0"/>
              <w:spacing w:before="0" w:after="0" w:line="259" w:lineRule="auto"/>
            </w:pPr>
            <w:r>
              <w:rPr>
                <w:noProof/>
              </w:rPr>
              <w:drawing>
                <wp:inline distT="0" distB="0" distL="0" distR="0" wp14:anchorId="05BF4570" wp14:editId="3863DB6C">
                  <wp:extent cx="1231880" cy="822960"/>
                  <wp:effectExtent l="0" t="0" r="6985" b="0"/>
                  <wp:docPr id="172068056" name="Picture 2" descr="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8056" name="Picture 2" descr="Solar pane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15" cy="827192"/>
                          </a:xfrm>
                          <a:prstGeom prst="rect">
                            <a:avLst/>
                          </a:prstGeom>
                          <a:noFill/>
                          <a:ln>
                            <a:noFill/>
                          </a:ln>
                        </pic:spPr>
                      </pic:pic>
                    </a:graphicData>
                  </a:graphic>
                </wp:inline>
              </w:drawing>
            </w:r>
            <w:r w:rsidR="00EF1428">
              <w:rPr>
                <w:rStyle w:val="FootnoteReference"/>
              </w:rPr>
              <w:footnoteReference w:id="6"/>
            </w:r>
          </w:p>
        </w:tc>
        <w:tc>
          <w:tcPr>
            <w:tcW w:w="3294" w:type="dxa"/>
          </w:tcPr>
          <w:p w14:paraId="5E289CBB" w14:textId="2D0B9639" w:rsidR="004B57F8" w:rsidRDefault="004B57F8" w:rsidP="00C70931">
            <w:pPr>
              <w:suppressAutoHyphens w:val="0"/>
              <w:spacing w:before="0" w:after="0" w:line="259" w:lineRule="auto"/>
            </w:pPr>
            <w:r>
              <w:rPr>
                <w:noProof/>
              </w:rPr>
              <w:drawing>
                <wp:inline distT="0" distB="0" distL="0" distR="0" wp14:anchorId="54106766" wp14:editId="3A97772C">
                  <wp:extent cx="1170898" cy="879475"/>
                  <wp:effectExtent l="0" t="0" r="0" b="0"/>
                  <wp:docPr id="1653395509" name="Picture 4" descr="The 12 Apostles landform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5509" name="Picture 4" descr="The 12 Apostles landform  in Victor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2712" cy="888349"/>
                          </a:xfrm>
                          <a:prstGeom prst="rect">
                            <a:avLst/>
                          </a:prstGeom>
                          <a:noFill/>
                          <a:ln>
                            <a:noFill/>
                          </a:ln>
                        </pic:spPr>
                      </pic:pic>
                    </a:graphicData>
                  </a:graphic>
                </wp:inline>
              </w:drawing>
            </w:r>
            <w:r w:rsidR="00421BC6">
              <w:rPr>
                <w:rStyle w:val="FootnoteReference"/>
              </w:rPr>
              <w:footnoteReference w:id="7"/>
            </w:r>
          </w:p>
        </w:tc>
      </w:tr>
      <w:tr w:rsidR="000360F3" w14:paraId="5ADCCD6C" w14:textId="77777777" w:rsidTr="00C70931">
        <w:trPr>
          <w:trHeight w:val="1305"/>
        </w:trPr>
        <w:tc>
          <w:tcPr>
            <w:tcW w:w="3036" w:type="dxa"/>
          </w:tcPr>
          <w:p w14:paraId="35559A04" w14:textId="695BD8B7" w:rsidR="00177529" w:rsidRDefault="00177529" w:rsidP="00C70931">
            <w:pPr>
              <w:suppressAutoHyphens w:val="0"/>
              <w:spacing w:before="0" w:after="0" w:line="259" w:lineRule="auto"/>
              <w:rPr>
                <w:noProof/>
              </w:rPr>
            </w:pPr>
            <w:r>
              <w:rPr>
                <w:noProof/>
              </w:rPr>
              <w:drawing>
                <wp:inline distT="0" distB="0" distL="0" distR="0" wp14:anchorId="54753788" wp14:editId="4B1288CF">
                  <wp:extent cx="1240522" cy="826135"/>
                  <wp:effectExtent l="0" t="0" r="0" b="0"/>
                  <wp:docPr id="404433210" name="Picture 6" descr="Free red raw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33210" name="Picture 6" descr="Free red raw minera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6943" cy="830411"/>
                          </a:xfrm>
                          <a:prstGeom prst="rect">
                            <a:avLst/>
                          </a:prstGeom>
                          <a:noFill/>
                          <a:ln>
                            <a:noFill/>
                          </a:ln>
                        </pic:spPr>
                      </pic:pic>
                    </a:graphicData>
                  </a:graphic>
                </wp:inline>
              </w:drawing>
            </w:r>
            <w:r w:rsidR="00F711FD">
              <w:rPr>
                <w:rStyle w:val="FootnoteReference"/>
                <w:noProof/>
              </w:rPr>
              <w:footnoteReference w:id="8"/>
            </w:r>
          </w:p>
        </w:tc>
        <w:tc>
          <w:tcPr>
            <w:tcW w:w="3178" w:type="dxa"/>
          </w:tcPr>
          <w:p w14:paraId="30025256" w14:textId="6098E252" w:rsidR="0065459E" w:rsidRPr="004332D5" w:rsidRDefault="00E53D8A" w:rsidP="00C70931">
            <w:pPr>
              <w:suppressAutoHyphens w:val="0"/>
              <w:spacing w:before="0" w:after="0" w:line="259" w:lineRule="auto"/>
            </w:pPr>
            <w:r>
              <w:rPr>
                <w:noProof/>
              </w:rPr>
              <w:drawing>
                <wp:inline distT="0" distB="0" distL="0" distR="0" wp14:anchorId="0A0FD265" wp14:editId="0AB9C9B8">
                  <wp:extent cx="730205" cy="985336"/>
                  <wp:effectExtent l="5715" t="0" r="0" b="0"/>
                  <wp:docPr id="1368050729" name="Picture 8" descr="Coloured powders and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50729" name="Picture 8" descr="Coloured powders and brus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737785" cy="995565"/>
                          </a:xfrm>
                          <a:prstGeom prst="rect">
                            <a:avLst/>
                          </a:prstGeom>
                          <a:noFill/>
                          <a:ln>
                            <a:noFill/>
                          </a:ln>
                        </pic:spPr>
                      </pic:pic>
                    </a:graphicData>
                  </a:graphic>
                </wp:inline>
              </w:drawing>
            </w:r>
            <w:r w:rsidR="00F711FD">
              <w:rPr>
                <w:rStyle w:val="FootnoteReference"/>
                <w:noProof/>
              </w:rPr>
              <w:footnoteReference w:id="9"/>
            </w:r>
          </w:p>
        </w:tc>
        <w:tc>
          <w:tcPr>
            <w:tcW w:w="3294" w:type="dxa"/>
          </w:tcPr>
          <w:p w14:paraId="641D80A3" w14:textId="1C6F8191" w:rsidR="008B0E9F" w:rsidRDefault="008B0E9F" w:rsidP="00C70931">
            <w:pPr>
              <w:suppressAutoHyphens w:val="0"/>
              <w:spacing w:before="0" w:after="0" w:line="259" w:lineRule="auto"/>
              <w:rPr>
                <w:noProof/>
              </w:rPr>
            </w:pPr>
            <w:r>
              <w:rPr>
                <w:noProof/>
              </w:rPr>
              <w:drawing>
                <wp:inline distT="0" distB="0" distL="0" distR="0" wp14:anchorId="6E29904B" wp14:editId="1775E883">
                  <wp:extent cx="1096827" cy="731520"/>
                  <wp:effectExtent l="0" t="0" r="8255" b="0"/>
                  <wp:docPr id="1680873821" name="Picture 9" descr="Person riding on para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73821" name="Picture 9" descr="Person riding on parachu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1759" cy="734809"/>
                          </a:xfrm>
                          <a:prstGeom prst="rect">
                            <a:avLst/>
                          </a:prstGeom>
                          <a:noFill/>
                          <a:ln>
                            <a:noFill/>
                          </a:ln>
                        </pic:spPr>
                      </pic:pic>
                    </a:graphicData>
                  </a:graphic>
                </wp:inline>
              </w:drawing>
            </w:r>
            <w:r w:rsidR="00F711FD">
              <w:rPr>
                <w:rStyle w:val="FootnoteReference"/>
                <w:noProof/>
              </w:rPr>
              <w:footnoteReference w:id="10"/>
            </w:r>
          </w:p>
        </w:tc>
      </w:tr>
      <w:tr w:rsidR="00E16BE5" w14:paraId="68884530" w14:textId="77777777" w:rsidTr="00C70931">
        <w:trPr>
          <w:trHeight w:val="1276"/>
        </w:trPr>
        <w:tc>
          <w:tcPr>
            <w:tcW w:w="3036" w:type="dxa"/>
          </w:tcPr>
          <w:p w14:paraId="658276DB" w14:textId="76F8B7FB" w:rsidR="007A3C4F" w:rsidRDefault="007A3C4F" w:rsidP="00C70931">
            <w:pPr>
              <w:suppressAutoHyphens w:val="0"/>
              <w:spacing w:before="0" w:after="0" w:line="259" w:lineRule="auto"/>
              <w:rPr>
                <w:noProof/>
              </w:rPr>
            </w:pPr>
            <w:r>
              <w:rPr>
                <w:noProof/>
              </w:rPr>
              <w:drawing>
                <wp:inline distT="0" distB="0" distL="0" distR="0" wp14:anchorId="6BC07BC8" wp14:editId="6B4CEDFD">
                  <wp:extent cx="1219200" cy="813232"/>
                  <wp:effectExtent l="0" t="0" r="0" b="6350"/>
                  <wp:docPr id="1894658392" name="Picture 10" descr="Sydney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58392" name="Picture 10" descr="Sydney Opera Hou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974" cy="819751"/>
                          </a:xfrm>
                          <a:prstGeom prst="rect">
                            <a:avLst/>
                          </a:prstGeom>
                          <a:noFill/>
                          <a:ln>
                            <a:noFill/>
                          </a:ln>
                        </pic:spPr>
                      </pic:pic>
                    </a:graphicData>
                  </a:graphic>
                </wp:inline>
              </w:drawing>
            </w:r>
            <w:r w:rsidR="00F711FD">
              <w:rPr>
                <w:rStyle w:val="FootnoteReference"/>
                <w:noProof/>
              </w:rPr>
              <w:footnoteReference w:id="11"/>
            </w:r>
          </w:p>
        </w:tc>
        <w:tc>
          <w:tcPr>
            <w:tcW w:w="3178" w:type="dxa"/>
          </w:tcPr>
          <w:p w14:paraId="5916A139" w14:textId="7B3178D1" w:rsidR="000A12F6" w:rsidRDefault="000A12F6" w:rsidP="00C70931">
            <w:pPr>
              <w:suppressAutoHyphens w:val="0"/>
              <w:spacing w:before="0" w:after="0" w:line="259" w:lineRule="auto"/>
              <w:rPr>
                <w:noProof/>
              </w:rPr>
            </w:pPr>
            <w:r>
              <w:rPr>
                <w:noProof/>
              </w:rPr>
              <w:drawing>
                <wp:inline distT="0" distB="0" distL="0" distR="0" wp14:anchorId="09826C21" wp14:editId="3D8D2C07">
                  <wp:extent cx="731520" cy="1096520"/>
                  <wp:effectExtent l="8255" t="0" r="635" b="635"/>
                  <wp:docPr id="52978234" name="Picture 11" descr="Yellow and white and red pills on blister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8234" name="Picture 11" descr="Yellow and white and red pills on blister pa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734997" cy="1101732"/>
                          </a:xfrm>
                          <a:prstGeom prst="rect">
                            <a:avLst/>
                          </a:prstGeom>
                          <a:noFill/>
                          <a:ln>
                            <a:noFill/>
                          </a:ln>
                        </pic:spPr>
                      </pic:pic>
                    </a:graphicData>
                  </a:graphic>
                </wp:inline>
              </w:drawing>
            </w:r>
            <w:r w:rsidR="00F711FD">
              <w:rPr>
                <w:rStyle w:val="FootnoteReference"/>
                <w:noProof/>
              </w:rPr>
              <w:footnoteReference w:id="12"/>
            </w:r>
          </w:p>
        </w:tc>
        <w:tc>
          <w:tcPr>
            <w:tcW w:w="3294" w:type="dxa"/>
          </w:tcPr>
          <w:p w14:paraId="5433F69A" w14:textId="249869C8" w:rsidR="00A525C1" w:rsidRDefault="00A525C1" w:rsidP="00C70931">
            <w:pPr>
              <w:suppressAutoHyphens w:val="0"/>
              <w:spacing w:before="0" w:after="0" w:line="259" w:lineRule="auto"/>
              <w:rPr>
                <w:noProof/>
              </w:rPr>
            </w:pPr>
            <w:r>
              <w:rPr>
                <w:noProof/>
              </w:rPr>
              <w:drawing>
                <wp:inline distT="0" distB="0" distL="0" distR="0" wp14:anchorId="1C03244B" wp14:editId="6057E2A2">
                  <wp:extent cx="1442323" cy="721360"/>
                  <wp:effectExtent l="0" t="0" r="5715" b="2540"/>
                  <wp:docPr id="2096666328" name="Picture 12" descr="The image is of a DNA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66328" name="Picture 12" descr="The image is of a DNA str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4449" cy="722423"/>
                          </a:xfrm>
                          <a:prstGeom prst="rect">
                            <a:avLst/>
                          </a:prstGeom>
                          <a:noFill/>
                          <a:ln>
                            <a:noFill/>
                          </a:ln>
                        </pic:spPr>
                      </pic:pic>
                    </a:graphicData>
                  </a:graphic>
                </wp:inline>
              </w:drawing>
            </w:r>
            <w:r w:rsidR="00E81F0E">
              <w:rPr>
                <w:rStyle w:val="FootnoteReference"/>
                <w:noProof/>
              </w:rPr>
              <w:footnoteReference w:id="13"/>
            </w:r>
          </w:p>
        </w:tc>
      </w:tr>
    </w:tbl>
    <w:p w14:paraId="148C5333" w14:textId="35CF2AE4" w:rsidR="00AF1C82" w:rsidRDefault="001000D8" w:rsidP="00507498">
      <w:pPr>
        <w:pStyle w:val="ListBullet"/>
      </w:pPr>
      <w:r>
        <w:t xml:space="preserve">Use the terms </w:t>
      </w:r>
      <w:r w:rsidR="00780EC1">
        <w:t>‘</w:t>
      </w:r>
      <w:r>
        <w:t>biology</w:t>
      </w:r>
      <w:r w:rsidR="00780EC1">
        <w:t>’</w:t>
      </w:r>
      <w:r>
        <w:t xml:space="preserve">, </w:t>
      </w:r>
      <w:r w:rsidR="00780EC1">
        <w:t>‘</w:t>
      </w:r>
      <w:r>
        <w:t>geology</w:t>
      </w:r>
      <w:r w:rsidR="00780EC1">
        <w:t>’</w:t>
      </w:r>
      <w:r>
        <w:t xml:space="preserve">, </w:t>
      </w:r>
      <w:r w:rsidR="00780EC1">
        <w:t>‘</w:t>
      </w:r>
      <w:proofErr w:type="gramStart"/>
      <w:r>
        <w:t>physics</w:t>
      </w:r>
      <w:r w:rsidR="00780EC1">
        <w:t>’</w:t>
      </w:r>
      <w:proofErr w:type="gramEnd"/>
      <w:r>
        <w:t xml:space="preserve"> and </w:t>
      </w:r>
      <w:r w:rsidR="00780EC1">
        <w:t>‘</w:t>
      </w:r>
      <w:r>
        <w:t>chemistry</w:t>
      </w:r>
      <w:r w:rsidR="00780EC1">
        <w:t>’</w:t>
      </w:r>
      <w:r>
        <w:t xml:space="preserve"> to l</w:t>
      </w:r>
      <w:r w:rsidR="00AF1C82">
        <w:t>abel the branches of your ‘</w:t>
      </w:r>
      <w:r w:rsidR="00D5769D">
        <w:t>S</w:t>
      </w:r>
      <w:r w:rsidR="00AF1C82">
        <w:t xml:space="preserve">cientree’ and glue </w:t>
      </w:r>
      <w:r w:rsidR="00F36BBF">
        <w:t xml:space="preserve">them </w:t>
      </w:r>
      <w:r w:rsidR="00AF1C82">
        <w:t>into your workbook.</w:t>
      </w:r>
    </w:p>
    <w:p w14:paraId="666098C7" w14:textId="6D2E9080" w:rsidR="00AF1C82" w:rsidRDefault="00AF1C82" w:rsidP="00507498">
      <w:pPr>
        <w:pStyle w:val="ListBullet"/>
      </w:pPr>
      <w:r>
        <w:t xml:space="preserve">Each branch </w:t>
      </w:r>
      <w:r w:rsidR="00B8462F">
        <w:t>is divided into smaller branches,</w:t>
      </w:r>
      <w:r>
        <w:t xml:space="preserve"> and some branches get tangled together. Science is like this too.</w:t>
      </w:r>
      <w:r w:rsidR="001000D8">
        <w:t xml:space="preserve"> Label some of the smaller branches.</w:t>
      </w:r>
    </w:p>
    <w:p w14:paraId="4A59B506" w14:textId="556C4862" w:rsidR="009215BA" w:rsidRDefault="00AF1C82" w:rsidP="00507498">
      <w:pPr>
        <w:pStyle w:val="ListBullet"/>
      </w:pPr>
      <w:r w:rsidRPr="007B3833">
        <w:t xml:space="preserve">Cut out the images above and glue them </w:t>
      </w:r>
      <w:r w:rsidR="004C123D">
        <w:t>onto</w:t>
      </w:r>
      <w:r w:rsidRPr="007B3833">
        <w:t xml:space="preserve"> the ‘</w:t>
      </w:r>
      <w:r w:rsidR="00D5769D">
        <w:t>S</w:t>
      </w:r>
      <w:r w:rsidRPr="007B3833">
        <w:t>cientree’ according to the field of study. Some may</w:t>
      </w:r>
      <w:r>
        <w:t xml:space="preserve"> overlap branches.</w:t>
      </w:r>
    </w:p>
    <w:p w14:paraId="4F93C316" w14:textId="04797195" w:rsidR="00966E3E" w:rsidRPr="00C70931" w:rsidRDefault="008E0633" w:rsidP="00C70931">
      <w:pPr>
        <w:pStyle w:val="Heading2"/>
      </w:pPr>
      <w:bookmarkStart w:id="42" w:name="_Toc224034031"/>
      <w:r>
        <w:t>Science</w:t>
      </w:r>
      <w:r w:rsidR="00966E3E" w:rsidRPr="00966E3E">
        <w:t xml:space="preserve"> is </w:t>
      </w:r>
      <w:r w:rsidR="00A21AF7">
        <w:t>t</w:t>
      </w:r>
      <w:r w:rsidR="00966E3E" w:rsidRPr="00966E3E">
        <w:t>ransdisciplinary</w:t>
      </w:r>
      <w:bookmarkEnd w:id="42"/>
    </w:p>
    <w:p w14:paraId="0AD2C903" w14:textId="6753A39E" w:rsidR="00F51BEE" w:rsidRDefault="00F51BEE" w:rsidP="00F51BEE">
      <w:r>
        <w:t xml:space="preserve">Provide </w:t>
      </w:r>
      <w:r w:rsidR="004C123D">
        <w:t>students with the student resource</w:t>
      </w:r>
      <w:r w:rsidR="00DC067B">
        <w:t xml:space="preserve"> – </w:t>
      </w:r>
      <w:r w:rsidR="004C123D">
        <w:t>How is science transdisciplinary?</w:t>
      </w:r>
      <w:r>
        <w:t xml:space="preserve"> Read through the text with the students and then lead a discussion on how this applies to their local context.</w:t>
      </w:r>
    </w:p>
    <w:p w14:paraId="14EC0B9B" w14:textId="551DD902" w:rsidR="00F51BEE" w:rsidRPr="00F51BEE" w:rsidRDefault="00F51BEE" w:rsidP="00F51BEE">
      <w:pPr>
        <w:pStyle w:val="Heading3"/>
      </w:pPr>
      <w:bookmarkStart w:id="43" w:name="_Toc224034032"/>
      <w:r>
        <w:lastRenderedPageBreak/>
        <w:t xml:space="preserve">Student </w:t>
      </w:r>
      <w:r w:rsidR="00831D69">
        <w:t>r</w:t>
      </w:r>
      <w:r>
        <w:t>esource</w:t>
      </w:r>
      <w:r w:rsidR="00831D69">
        <w:t xml:space="preserve"> – </w:t>
      </w:r>
      <w:r>
        <w:t>How is science transdisciplinary</w:t>
      </w:r>
      <w:r w:rsidR="00A92EC2">
        <w:t>?</w:t>
      </w:r>
      <w:bookmarkEnd w:id="43"/>
    </w:p>
    <w:p w14:paraId="72B012B5" w14:textId="14B3C609" w:rsidR="00966E3E" w:rsidRPr="00966E3E" w:rsidRDefault="00966E3E" w:rsidP="00966E3E">
      <w:pPr>
        <w:pStyle w:val="Heading4"/>
      </w:pPr>
      <w:r w:rsidRPr="00966E3E">
        <w:t xml:space="preserve">What is </w:t>
      </w:r>
      <w:r w:rsidR="003A6EDA">
        <w:t>t</w:t>
      </w:r>
      <w:r w:rsidRPr="00966E3E">
        <w:t xml:space="preserve">ransdisciplinary </w:t>
      </w:r>
      <w:r w:rsidR="003A6EDA">
        <w:t>s</w:t>
      </w:r>
      <w:r w:rsidRPr="00966E3E">
        <w:t>cience?</w:t>
      </w:r>
    </w:p>
    <w:p w14:paraId="67CAA349" w14:textId="77777777" w:rsidR="00966E3E" w:rsidRDefault="00966E3E" w:rsidP="00966E3E">
      <w:r w:rsidRPr="00966E3E">
        <w:t>Transdisciplinary science is a way of studying the world that brings together knowledge from different areas. Instead of focusing on just one subject, like math or biology, transdisciplinary science combines ideas and methods from many subjects to solve complex problems. It also includes knowledge from outside of school, like what people know from their daily lives or jobs.</w:t>
      </w:r>
    </w:p>
    <w:tbl>
      <w:tblPr>
        <w:tblStyle w:val="TableGrid"/>
        <w:tblW w:w="0" w:type="auto"/>
        <w:tblLook w:val="04A0" w:firstRow="1" w:lastRow="0" w:firstColumn="1" w:lastColumn="0" w:noHBand="0" w:noVBand="1"/>
        <w:tblDescription w:val="Space for students to provide answer."/>
      </w:tblPr>
      <w:tblGrid>
        <w:gridCol w:w="9628"/>
      </w:tblGrid>
      <w:tr w:rsidR="0050612A" w14:paraId="392B69FD" w14:textId="77777777" w:rsidTr="0050612A">
        <w:trPr>
          <w:trHeight w:val="1721"/>
        </w:trPr>
        <w:tc>
          <w:tcPr>
            <w:tcW w:w="9628" w:type="dxa"/>
          </w:tcPr>
          <w:p w14:paraId="2F53B3F4" w14:textId="01236628" w:rsidR="0050612A" w:rsidRDefault="0050612A" w:rsidP="00966E3E">
            <w:r>
              <w:t xml:space="preserve">Provide an example of </w:t>
            </w:r>
            <w:r w:rsidR="0086340D">
              <w:t xml:space="preserve">a time when you </w:t>
            </w:r>
            <w:r>
              <w:t>combined science with another subject at school.</w:t>
            </w:r>
          </w:p>
        </w:tc>
      </w:tr>
    </w:tbl>
    <w:p w14:paraId="33C3CEB6" w14:textId="3EA3F388" w:rsidR="00966E3E" w:rsidRPr="00966E3E" w:rsidRDefault="00966E3E" w:rsidP="00966E3E">
      <w:pPr>
        <w:pStyle w:val="Heading4"/>
      </w:pPr>
      <w:r w:rsidRPr="00966E3E">
        <w:t xml:space="preserve">Why is </w:t>
      </w:r>
      <w:r w:rsidR="003A6EDA">
        <w:t>t</w:t>
      </w:r>
      <w:r w:rsidRPr="00966E3E">
        <w:t xml:space="preserve">ransdisciplinary </w:t>
      </w:r>
      <w:r w:rsidR="003A6EDA">
        <w:t>s</w:t>
      </w:r>
      <w:r w:rsidRPr="00966E3E">
        <w:t xml:space="preserve">cience </w:t>
      </w:r>
      <w:r w:rsidR="00EA214F">
        <w:t>i</w:t>
      </w:r>
      <w:r w:rsidRPr="00966E3E">
        <w:t>mportant?</w:t>
      </w:r>
    </w:p>
    <w:p w14:paraId="79DDE71E" w14:textId="16CB9B33" w:rsidR="00966E3E" w:rsidRDefault="00966E3E" w:rsidP="00966E3E">
      <w:r w:rsidRPr="00966E3E">
        <w:t xml:space="preserve">The world is full of complicated problems that can't be solved by just one field of science. For example, climate change affects the environment, the economy and health. To understand and solve these problems, scientists </w:t>
      </w:r>
      <w:r w:rsidR="004A57C8">
        <w:t>must</w:t>
      </w:r>
      <w:r w:rsidRPr="00966E3E">
        <w:t xml:space="preserve"> work together and use knowledge from many different areas.</w:t>
      </w:r>
    </w:p>
    <w:tbl>
      <w:tblPr>
        <w:tblStyle w:val="TableGrid"/>
        <w:tblW w:w="0" w:type="auto"/>
        <w:tblLook w:val="04A0" w:firstRow="1" w:lastRow="0" w:firstColumn="1" w:lastColumn="0" w:noHBand="0" w:noVBand="1"/>
        <w:tblDescription w:val="Space for students to provide answer."/>
      </w:tblPr>
      <w:tblGrid>
        <w:gridCol w:w="9628"/>
      </w:tblGrid>
      <w:tr w:rsidR="00575A3D" w14:paraId="44686D7F" w14:textId="77777777" w:rsidTr="009F3B2E">
        <w:trPr>
          <w:trHeight w:val="2619"/>
        </w:trPr>
        <w:tc>
          <w:tcPr>
            <w:tcW w:w="9628" w:type="dxa"/>
          </w:tcPr>
          <w:p w14:paraId="6F8109F8" w14:textId="5018B0DF" w:rsidR="00575A3D" w:rsidRDefault="00575A3D" w:rsidP="00966E3E">
            <w:r>
              <w:t>Provide one example where</w:t>
            </w:r>
            <w:r w:rsidR="009F3B2E">
              <w:t xml:space="preserve"> scientists have worked with other professionals to solve a problem in society.</w:t>
            </w:r>
          </w:p>
        </w:tc>
      </w:tr>
    </w:tbl>
    <w:p w14:paraId="6405A4E2" w14:textId="0D045FCA" w:rsidR="00966E3E" w:rsidRPr="00966E3E" w:rsidRDefault="00966E3E" w:rsidP="00065A44">
      <w:pPr>
        <w:pStyle w:val="Heading4"/>
      </w:pPr>
      <w:r w:rsidRPr="00966E3E">
        <w:t xml:space="preserve">How </w:t>
      </w:r>
      <w:r w:rsidR="00341DD8">
        <w:t>d</w:t>
      </w:r>
      <w:r w:rsidRPr="00966E3E">
        <w:t xml:space="preserve">oes </w:t>
      </w:r>
      <w:r w:rsidR="00341DD8">
        <w:t>t</w:t>
      </w:r>
      <w:r w:rsidRPr="00966E3E">
        <w:t xml:space="preserve">ransdisciplinary </w:t>
      </w:r>
      <w:r w:rsidR="00341DD8">
        <w:t>s</w:t>
      </w:r>
      <w:r w:rsidRPr="00966E3E">
        <w:t xml:space="preserve">cience </w:t>
      </w:r>
      <w:r w:rsidR="00341DD8">
        <w:t>w</w:t>
      </w:r>
      <w:r w:rsidRPr="00966E3E">
        <w:t>ork?</w:t>
      </w:r>
    </w:p>
    <w:p w14:paraId="4793693D" w14:textId="19C23239" w:rsidR="00966E3E" w:rsidRPr="00966E3E" w:rsidRDefault="00966E3E" w:rsidP="00966E3E">
      <w:r w:rsidRPr="0085673E">
        <w:rPr>
          <w:rStyle w:val="Strong"/>
        </w:rPr>
        <w:t xml:space="preserve">Bringing </w:t>
      </w:r>
      <w:r w:rsidR="008F0041">
        <w:rPr>
          <w:rStyle w:val="Strong"/>
        </w:rPr>
        <w:t>t</w:t>
      </w:r>
      <w:r w:rsidRPr="0085673E">
        <w:rPr>
          <w:rStyle w:val="Strong"/>
        </w:rPr>
        <w:t xml:space="preserve">ogether </w:t>
      </w:r>
      <w:r w:rsidR="008F0041">
        <w:rPr>
          <w:rStyle w:val="Strong"/>
        </w:rPr>
        <w:t>d</w:t>
      </w:r>
      <w:r w:rsidRPr="0085673E">
        <w:rPr>
          <w:rStyle w:val="Strong"/>
        </w:rPr>
        <w:t xml:space="preserve">ifferent </w:t>
      </w:r>
      <w:r w:rsidR="008F0041">
        <w:rPr>
          <w:rStyle w:val="Strong"/>
        </w:rPr>
        <w:t>f</w:t>
      </w:r>
      <w:r w:rsidRPr="0085673E">
        <w:rPr>
          <w:rStyle w:val="Strong"/>
        </w:rPr>
        <w:t>ields</w:t>
      </w:r>
      <w:r w:rsidR="00CB5D21">
        <w:rPr>
          <w:rStyle w:val="Strong"/>
        </w:rPr>
        <w:t xml:space="preserve"> –</w:t>
      </w:r>
      <w:r w:rsidR="00CB5D21" w:rsidRPr="00966E3E">
        <w:t xml:space="preserve"> </w:t>
      </w:r>
      <w:r w:rsidR="00C65716">
        <w:t>s</w:t>
      </w:r>
      <w:r w:rsidRPr="00966E3E">
        <w:t>cientists from different backgrounds come together to share their knowledge and ideas. For example, a team might include a biologist, a chemist, and a social scientist working on an environmental project.</w:t>
      </w:r>
    </w:p>
    <w:p w14:paraId="12E6D559" w14:textId="30B8F5A4" w:rsidR="00966E3E" w:rsidRPr="00966E3E" w:rsidRDefault="00966E3E" w:rsidP="00966E3E">
      <w:r w:rsidRPr="0085673E">
        <w:rPr>
          <w:rStyle w:val="Strong"/>
        </w:rPr>
        <w:t xml:space="preserve">Involving the </w:t>
      </w:r>
      <w:r w:rsidR="008F0041">
        <w:rPr>
          <w:rStyle w:val="Strong"/>
        </w:rPr>
        <w:t>c</w:t>
      </w:r>
      <w:r w:rsidRPr="0085673E">
        <w:rPr>
          <w:rStyle w:val="Strong"/>
        </w:rPr>
        <w:t>ommunity</w:t>
      </w:r>
      <w:r w:rsidR="00CB5D21">
        <w:rPr>
          <w:rStyle w:val="Strong"/>
        </w:rPr>
        <w:t xml:space="preserve"> –</w:t>
      </w:r>
      <w:r w:rsidR="00CB5D21" w:rsidRPr="00966E3E">
        <w:t xml:space="preserve"> </w:t>
      </w:r>
      <w:r w:rsidR="00C65716">
        <w:t>t</w:t>
      </w:r>
      <w:r w:rsidRPr="00966E3E">
        <w:t>ransdisciplinary science also includes knowledge from people who are not scientists. For example, farmers, local leaders, and businesses can all provide important information about how climate change affects their lives and work.</w:t>
      </w:r>
    </w:p>
    <w:p w14:paraId="016C36BC" w14:textId="5540E2D8" w:rsidR="00966E3E" w:rsidRPr="00966E3E" w:rsidRDefault="00966E3E" w:rsidP="00966E3E">
      <w:r w:rsidRPr="0085673E">
        <w:rPr>
          <w:rStyle w:val="Strong"/>
        </w:rPr>
        <w:t xml:space="preserve">Solving </w:t>
      </w:r>
      <w:r w:rsidR="008F0041">
        <w:rPr>
          <w:rStyle w:val="Strong"/>
        </w:rPr>
        <w:t>r</w:t>
      </w:r>
      <w:r w:rsidRPr="0085673E">
        <w:rPr>
          <w:rStyle w:val="Strong"/>
        </w:rPr>
        <w:t>eal-</w:t>
      </w:r>
      <w:r w:rsidR="008F0041">
        <w:rPr>
          <w:rStyle w:val="Strong"/>
        </w:rPr>
        <w:t>w</w:t>
      </w:r>
      <w:r w:rsidRPr="0085673E">
        <w:rPr>
          <w:rStyle w:val="Strong"/>
        </w:rPr>
        <w:t xml:space="preserve">orld </w:t>
      </w:r>
      <w:r w:rsidR="008F0041">
        <w:rPr>
          <w:rStyle w:val="Strong"/>
        </w:rPr>
        <w:t>p</w:t>
      </w:r>
      <w:r w:rsidRPr="0085673E">
        <w:rPr>
          <w:rStyle w:val="Strong"/>
        </w:rPr>
        <w:t>roblems</w:t>
      </w:r>
      <w:r w:rsidR="00CB5D21">
        <w:rPr>
          <w:rStyle w:val="Strong"/>
        </w:rPr>
        <w:t xml:space="preserve"> –</w:t>
      </w:r>
      <w:r w:rsidR="00CB5D21" w:rsidRPr="00966E3E">
        <w:t xml:space="preserve"> </w:t>
      </w:r>
      <w:r w:rsidR="00CB5D21">
        <w:t>t</w:t>
      </w:r>
      <w:r w:rsidRPr="00966E3E">
        <w:t>he goal is to find practical solutions that work in the real world. This means creating new methods and ideas that go beyond traditional subjects.</w:t>
      </w:r>
    </w:p>
    <w:p w14:paraId="53CFBF2C" w14:textId="0446A7B7" w:rsidR="00966E3E" w:rsidRPr="00966E3E" w:rsidRDefault="00966E3E" w:rsidP="00065A44">
      <w:pPr>
        <w:pStyle w:val="Heading4"/>
      </w:pPr>
      <w:r w:rsidRPr="00966E3E">
        <w:lastRenderedPageBreak/>
        <w:t xml:space="preserve">Examples of </w:t>
      </w:r>
      <w:r w:rsidR="00116104">
        <w:t>t</w:t>
      </w:r>
      <w:r w:rsidRPr="00966E3E">
        <w:t xml:space="preserve">ransdisciplinary </w:t>
      </w:r>
      <w:r w:rsidR="00116104">
        <w:t>s</w:t>
      </w:r>
      <w:r w:rsidRPr="00966E3E">
        <w:t>cience</w:t>
      </w:r>
    </w:p>
    <w:p w14:paraId="38328F13" w14:textId="34919A89" w:rsidR="008A27E6" w:rsidRDefault="00966E3E" w:rsidP="00966E3E">
      <w:r w:rsidRPr="0085673E">
        <w:rPr>
          <w:rStyle w:val="Strong"/>
        </w:rPr>
        <w:t xml:space="preserve">Public </w:t>
      </w:r>
      <w:r w:rsidR="008F0041">
        <w:rPr>
          <w:rStyle w:val="Strong"/>
        </w:rPr>
        <w:t>h</w:t>
      </w:r>
      <w:r w:rsidRPr="0085673E">
        <w:rPr>
          <w:rStyle w:val="Strong"/>
        </w:rPr>
        <w:t>ealth</w:t>
      </w:r>
      <w:r w:rsidR="00116104">
        <w:rPr>
          <w:rStyle w:val="Strong"/>
        </w:rPr>
        <w:t xml:space="preserve"> – </w:t>
      </w:r>
      <w:r w:rsidR="00116104" w:rsidRPr="00BB7A14">
        <w:rPr>
          <w:rStyle w:val="Strong"/>
          <w:b w:val="0"/>
          <w:bCs w:val="0"/>
        </w:rPr>
        <w:t>t</w:t>
      </w:r>
      <w:r w:rsidRPr="00966E3E">
        <w:t>o stop the spread of diseases, doctors work with scientists who study how diseases spread</w:t>
      </w:r>
      <w:r w:rsidR="00B0716B">
        <w:t xml:space="preserve"> and</w:t>
      </w:r>
      <w:r w:rsidRPr="00966E3E">
        <w:t xml:space="preserve"> with people who study human </w:t>
      </w:r>
      <w:r w:rsidR="001D2651" w:rsidRPr="00966E3E">
        <w:t>behaviour</w:t>
      </w:r>
      <w:r w:rsidRPr="00966E3E">
        <w:t xml:space="preserve"> to understand how to encourage healthy habits.</w:t>
      </w:r>
    </w:p>
    <w:tbl>
      <w:tblPr>
        <w:tblStyle w:val="TableGrid"/>
        <w:tblW w:w="0" w:type="auto"/>
        <w:tblLook w:val="04A0" w:firstRow="1" w:lastRow="0" w:firstColumn="1" w:lastColumn="0" w:noHBand="0" w:noVBand="1"/>
        <w:tblDescription w:val="Space for students to provide answer."/>
      </w:tblPr>
      <w:tblGrid>
        <w:gridCol w:w="9628"/>
      </w:tblGrid>
      <w:tr w:rsidR="004735A5" w14:paraId="461056B7" w14:textId="77777777" w:rsidTr="007542DD">
        <w:trPr>
          <w:trHeight w:val="2230"/>
        </w:trPr>
        <w:tc>
          <w:tcPr>
            <w:tcW w:w="9628" w:type="dxa"/>
          </w:tcPr>
          <w:p w14:paraId="4A7D5AC7" w14:textId="06240B1B" w:rsidR="004735A5" w:rsidRDefault="004735A5" w:rsidP="00966E3E">
            <w:r>
              <w:t>Identify a public health campaign that aims to prevent a disease</w:t>
            </w:r>
            <w:r w:rsidR="007542DD">
              <w:t>. Think about the TV</w:t>
            </w:r>
            <w:r w:rsidR="008A27E6">
              <w:t xml:space="preserve"> </w:t>
            </w:r>
            <w:r w:rsidR="007542DD">
              <w:t>advertisements you may have seen.</w:t>
            </w:r>
          </w:p>
        </w:tc>
      </w:tr>
    </w:tbl>
    <w:p w14:paraId="5DD15F2D" w14:textId="098BF4EE" w:rsidR="007542DD" w:rsidRPr="00966E3E" w:rsidRDefault="007542DD" w:rsidP="007542DD">
      <w:r w:rsidRPr="0085673E">
        <w:rPr>
          <w:rStyle w:val="Strong"/>
        </w:rPr>
        <w:t xml:space="preserve">Environmental </w:t>
      </w:r>
      <w:r w:rsidR="008F0041">
        <w:rPr>
          <w:rStyle w:val="Strong"/>
        </w:rPr>
        <w:t>p</w:t>
      </w:r>
      <w:r w:rsidRPr="0085673E">
        <w:rPr>
          <w:rStyle w:val="Strong"/>
        </w:rPr>
        <w:t>rojects</w:t>
      </w:r>
      <w:r w:rsidR="00116104">
        <w:rPr>
          <w:rStyle w:val="Strong"/>
        </w:rPr>
        <w:t xml:space="preserve"> – </w:t>
      </w:r>
      <w:r w:rsidR="00116104" w:rsidRPr="00116104">
        <w:rPr>
          <w:rStyle w:val="Strong"/>
          <w:b w:val="0"/>
          <w:bCs w:val="0"/>
        </w:rPr>
        <w:t>s</w:t>
      </w:r>
      <w:r w:rsidRPr="00966E3E">
        <w:t xml:space="preserve">cientists study pollution by combining chemistry (to understand the pollutants), biology (to see how </w:t>
      </w:r>
      <w:r w:rsidR="00B0716B">
        <w:t>they affect living things), and social sciences (to see how they impact</w:t>
      </w:r>
      <w:r w:rsidRPr="00966E3E">
        <w:t xml:space="preserve"> communities).</w:t>
      </w:r>
    </w:p>
    <w:p w14:paraId="00E3954F" w14:textId="543DD6D5" w:rsidR="00E83FD1" w:rsidRDefault="00966E3E" w:rsidP="00966E3E">
      <w:r w:rsidRPr="0085673E">
        <w:rPr>
          <w:rStyle w:val="Strong"/>
        </w:rPr>
        <w:t>Sustainability</w:t>
      </w:r>
      <w:r w:rsidR="005B4EA4">
        <w:rPr>
          <w:rStyle w:val="Strong"/>
        </w:rPr>
        <w:t xml:space="preserve"> –</w:t>
      </w:r>
      <w:r w:rsidR="005B4EA4" w:rsidRPr="00966E3E">
        <w:t xml:space="preserve"> </w:t>
      </w:r>
      <w:r w:rsidR="00491A27">
        <w:t>e</w:t>
      </w:r>
      <w:r w:rsidR="00B0716B">
        <w:t>ngineers, environmental scientists and economists collaborate to create sustainable energy solutions. They also listen to local communities to ensure that</w:t>
      </w:r>
      <w:r w:rsidRPr="00966E3E">
        <w:t xml:space="preserve"> their solutions are practical and beneficial for everyone.</w:t>
      </w:r>
    </w:p>
    <w:tbl>
      <w:tblPr>
        <w:tblStyle w:val="TableGrid"/>
        <w:tblW w:w="0" w:type="auto"/>
        <w:tblLook w:val="04A0" w:firstRow="1" w:lastRow="0" w:firstColumn="1" w:lastColumn="0" w:noHBand="0" w:noVBand="1"/>
        <w:tblDescription w:val="Space for students to provide answer."/>
      </w:tblPr>
      <w:tblGrid>
        <w:gridCol w:w="9628"/>
      </w:tblGrid>
      <w:tr w:rsidR="007542DD" w14:paraId="1EB2AEB1" w14:textId="77777777" w:rsidTr="002548B1">
        <w:trPr>
          <w:trHeight w:val="2106"/>
        </w:trPr>
        <w:tc>
          <w:tcPr>
            <w:tcW w:w="9628" w:type="dxa"/>
          </w:tcPr>
          <w:p w14:paraId="290E251E" w14:textId="7446C26D" w:rsidR="007542DD" w:rsidRDefault="007542DD" w:rsidP="007542DD">
            <w:r>
              <w:t xml:space="preserve">Outline </w:t>
            </w:r>
            <w:r w:rsidR="00A21AF7">
              <w:t>an</w:t>
            </w:r>
            <w:r>
              <w:t xml:space="preserve"> </w:t>
            </w:r>
            <w:r w:rsidR="00916E78">
              <w:t>environmental or sustainability project in your community.</w:t>
            </w:r>
          </w:p>
        </w:tc>
      </w:tr>
    </w:tbl>
    <w:p w14:paraId="657CB9AC" w14:textId="016BAE4B" w:rsidR="00966E3E" w:rsidRPr="00966E3E" w:rsidRDefault="00966E3E" w:rsidP="00065A44">
      <w:pPr>
        <w:pStyle w:val="Heading4"/>
      </w:pPr>
      <w:r w:rsidRPr="00966E3E">
        <w:t xml:space="preserve">Benefits of </w:t>
      </w:r>
      <w:r w:rsidR="005B4EA4">
        <w:t>t</w:t>
      </w:r>
      <w:r w:rsidRPr="00966E3E">
        <w:t xml:space="preserve">ransdisciplinary </w:t>
      </w:r>
      <w:r w:rsidR="005B4EA4">
        <w:t>s</w:t>
      </w:r>
      <w:r w:rsidRPr="00966E3E">
        <w:t>cience</w:t>
      </w:r>
    </w:p>
    <w:p w14:paraId="7CEBDB9D" w14:textId="4AE25889" w:rsidR="00966E3E" w:rsidRPr="00966E3E" w:rsidRDefault="00966E3E" w:rsidP="00966E3E">
      <w:r w:rsidRPr="0085673E">
        <w:rPr>
          <w:rStyle w:val="Strong"/>
        </w:rPr>
        <w:t xml:space="preserve">Better </w:t>
      </w:r>
      <w:r w:rsidR="005B4EA4">
        <w:rPr>
          <w:rStyle w:val="Strong"/>
        </w:rPr>
        <w:t>s</w:t>
      </w:r>
      <w:r w:rsidRPr="0085673E">
        <w:rPr>
          <w:rStyle w:val="Strong"/>
        </w:rPr>
        <w:t>olutions</w:t>
      </w:r>
      <w:r w:rsidR="005B4EA4">
        <w:rPr>
          <w:rStyle w:val="Strong"/>
        </w:rPr>
        <w:t xml:space="preserve"> – </w:t>
      </w:r>
      <w:r w:rsidR="005B4EA4" w:rsidRPr="005B4EA4">
        <w:rPr>
          <w:rStyle w:val="Strong"/>
          <w:b w:val="0"/>
          <w:bCs w:val="0"/>
        </w:rPr>
        <w:t>s</w:t>
      </w:r>
      <w:r w:rsidR="00ED7FE3">
        <w:t>cientists can develop more effective and innovative solutions by combining different types of knowledge</w:t>
      </w:r>
      <w:r w:rsidRPr="00966E3E">
        <w:t>.</w:t>
      </w:r>
    </w:p>
    <w:p w14:paraId="7F5517F5" w14:textId="7C2F5A76" w:rsidR="00966E3E" w:rsidRPr="00966E3E" w:rsidRDefault="00966E3E" w:rsidP="00966E3E">
      <w:r w:rsidRPr="0085673E">
        <w:rPr>
          <w:rStyle w:val="Strong"/>
        </w:rPr>
        <w:t>Real-</w:t>
      </w:r>
      <w:r w:rsidR="005B4EA4">
        <w:rPr>
          <w:rStyle w:val="Strong"/>
        </w:rPr>
        <w:t>w</w:t>
      </w:r>
      <w:r w:rsidRPr="0085673E">
        <w:rPr>
          <w:rStyle w:val="Strong"/>
        </w:rPr>
        <w:t xml:space="preserve">orld </w:t>
      </w:r>
      <w:r w:rsidR="005B4EA4">
        <w:rPr>
          <w:rStyle w:val="Strong"/>
        </w:rPr>
        <w:t>i</w:t>
      </w:r>
      <w:r w:rsidRPr="0085673E">
        <w:rPr>
          <w:rStyle w:val="Strong"/>
        </w:rPr>
        <w:t>mpact</w:t>
      </w:r>
      <w:r w:rsidR="005B4EA4">
        <w:rPr>
          <w:rStyle w:val="Strong"/>
        </w:rPr>
        <w:t xml:space="preserve"> </w:t>
      </w:r>
      <w:r w:rsidR="005B4EA4" w:rsidRPr="003B3BAE">
        <w:rPr>
          <w:rStyle w:val="Strong"/>
        </w:rPr>
        <w:t>–</w:t>
      </w:r>
      <w:r w:rsidR="005B4EA4" w:rsidRPr="005B4EA4">
        <w:rPr>
          <w:rStyle w:val="Strong"/>
          <w:b w:val="0"/>
          <w:bCs w:val="0"/>
        </w:rPr>
        <w:t xml:space="preserve"> s</w:t>
      </w:r>
      <w:r w:rsidRPr="00966E3E">
        <w:t xml:space="preserve">olutions </w:t>
      </w:r>
      <w:r w:rsidR="00ED7FE3">
        <w:t>that consider many different factors and perspectives are more likely to work in real life</w:t>
      </w:r>
      <w:r w:rsidRPr="00966E3E">
        <w:t>.</w:t>
      </w:r>
    </w:p>
    <w:p w14:paraId="22D1EE8D" w14:textId="389894B2" w:rsidR="00AF1C82" w:rsidRPr="007B3833" w:rsidRDefault="00966E3E" w:rsidP="00A21AF7">
      <w:r w:rsidRPr="0085673E">
        <w:rPr>
          <w:rStyle w:val="Strong"/>
        </w:rPr>
        <w:t xml:space="preserve">Collaboration and </w:t>
      </w:r>
      <w:r w:rsidR="00BB7A14">
        <w:rPr>
          <w:rStyle w:val="Strong"/>
        </w:rPr>
        <w:t>l</w:t>
      </w:r>
      <w:r w:rsidRPr="0085673E">
        <w:rPr>
          <w:rStyle w:val="Strong"/>
        </w:rPr>
        <w:t>earning</w:t>
      </w:r>
      <w:r w:rsidR="005B4EA4">
        <w:t xml:space="preserve"> – s</w:t>
      </w:r>
      <w:r w:rsidRPr="00966E3E">
        <w:t>cientists learn from each other and the community, leading to new ideas and approaches.</w:t>
      </w:r>
      <w:r w:rsidR="00AF1C82">
        <w:br w:type="page"/>
      </w:r>
    </w:p>
    <w:p w14:paraId="5048E4E5" w14:textId="43BC27AB" w:rsidR="004538A5" w:rsidRDefault="002C4E8B" w:rsidP="00AC176B">
      <w:pPr>
        <w:pStyle w:val="Heading1"/>
      </w:pPr>
      <w:bookmarkStart w:id="44" w:name="_Toc170816904"/>
      <w:bookmarkStart w:id="45" w:name="_Toc224034033"/>
      <w:r>
        <w:lastRenderedPageBreak/>
        <w:t>1</w:t>
      </w:r>
      <w:r w:rsidR="00B04291">
        <w:t>.</w:t>
      </w:r>
      <w:r w:rsidR="00306FB9">
        <w:t>5</w:t>
      </w:r>
      <w:r>
        <w:t xml:space="preserve"> </w:t>
      </w:r>
      <w:r w:rsidR="00215023">
        <w:t>W</w:t>
      </w:r>
      <w:r w:rsidR="00F47959" w:rsidRPr="002656E2">
        <w:t>hy collaborate?</w:t>
      </w:r>
      <w:r w:rsidR="00BB11B3">
        <w:t xml:space="preserve"> </w:t>
      </w:r>
      <w:r w:rsidR="00BC5E16">
        <w:t>(</w:t>
      </w:r>
      <w:r w:rsidR="00C65716">
        <w:t>s</w:t>
      </w:r>
      <w:r w:rsidR="00E83FD1">
        <w:t>econdary</w:t>
      </w:r>
      <w:r w:rsidR="00AB28FF">
        <w:t>-</w:t>
      </w:r>
      <w:r w:rsidR="00BC5E16">
        <w:t>source investigation</w:t>
      </w:r>
      <w:bookmarkEnd w:id="44"/>
      <w:r w:rsidR="00620160">
        <w:t>)</w:t>
      </w:r>
      <w:bookmarkEnd w:id="45"/>
    </w:p>
    <w:p w14:paraId="71401F20" w14:textId="2570DD95" w:rsidR="003C6B26" w:rsidRPr="002A08FE" w:rsidRDefault="003C6B26" w:rsidP="003C6B26">
      <w:pPr>
        <w:pStyle w:val="Caption"/>
      </w:pPr>
      <w:r w:rsidRPr="00652A3C">
        <w:t xml:space="preserve">Table </w:t>
      </w:r>
      <w:r>
        <w:fldChar w:fldCharType="begin"/>
      </w:r>
      <w:r>
        <w:instrText xml:space="preserve"> SEQ Table \* ARABIC </w:instrText>
      </w:r>
      <w:r>
        <w:fldChar w:fldCharType="separate"/>
      </w:r>
      <w:r w:rsidR="0089527C">
        <w:rPr>
          <w:noProof/>
        </w:rPr>
        <w:t>8</w:t>
      </w:r>
      <w:r>
        <w:rPr>
          <w:noProof/>
        </w:rPr>
        <w:fldChar w:fldCharType="end"/>
      </w:r>
      <w:r w:rsidRPr="00652A3C">
        <w:t xml:space="preserve"> </w:t>
      </w:r>
      <w:r w:rsidR="002A08FE">
        <w:t>– l</w:t>
      </w:r>
      <w:r w:rsidRPr="00652A3C">
        <w:t xml:space="preserve">earning intention and success criteria for </w:t>
      </w:r>
      <w:r w:rsidR="00990E59">
        <w:t>‘</w:t>
      </w:r>
      <w:r w:rsidR="00652A3C" w:rsidRPr="00652A3C">
        <w:t>Why collaborate?</w:t>
      </w:r>
      <w:r w:rsidR="00552F56">
        <w:t xml:space="preserve"> (secondary</w:t>
      </w:r>
      <w:r w:rsidR="009C2DF9">
        <w:t>-</w:t>
      </w:r>
      <w:r w:rsidR="00552F56">
        <w:t>source investigation</w:t>
      </w:r>
      <w:r w:rsidR="00B063D2">
        <w:t>)</w:t>
      </w:r>
      <w:r w:rsidR="00990E59">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3C6B26" w:rsidRPr="00156F4B" w14:paraId="5D209E90" w14:textId="77777777" w:rsidTr="00E32785">
        <w:trPr>
          <w:cnfStyle w:val="100000000000" w:firstRow="1" w:lastRow="0" w:firstColumn="0" w:lastColumn="0" w:oddVBand="0" w:evenVBand="0" w:oddHBand="0" w:evenHBand="0" w:firstRowFirstColumn="0" w:firstRowLastColumn="0" w:lastRowFirstColumn="0" w:lastRowLastColumn="0"/>
        </w:trPr>
        <w:tc>
          <w:tcPr>
            <w:tcW w:w="4775" w:type="dxa"/>
          </w:tcPr>
          <w:p w14:paraId="43F6FD72" w14:textId="4ED9B717" w:rsidR="003C6B26" w:rsidRPr="00156F4B" w:rsidRDefault="003C6B26">
            <w:pPr>
              <w:rPr>
                <w:b w:val="0"/>
                <w:bCs/>
              </w:rPr>
            </w:pPr>
            <w:r w:rsidRPr="00156F4B">
              <w:rPr>
                <w:bCs/>
              </w:rPr>
              <w:t>Learning intention</w:t>
            </w:r>
          </w:p>
        </w:tc>
        <w:tc>
          <w:tcPr>
            <w:tcW w:w="4773" w:type="dxa"/>
          </w:tcPr>
          <w:p w14:paraId="7565CAC3" w14:textId="77777777" w:rsidR="003C6B26" w:rsidRPr="00156F4B" w:rsidRDefault="003C6B26">
            <w:pPr>
              <w:rPr>
                <w:b w:val="0"/>
                <w:bCs/>
              </w:rPr>
            </w:pPr>
            <w:r w:rsidRPr="00156F4B">
              <w:rPr>
                <w:bCs/>
              </w:rPr>
              <w:t>Success criteria</w:t>
            </w:r>
          </w:p>
        </w:tc>
      </w:tr>
      <w:tr w:rsidR="003C6B26" w:rsidRPr="00156F4B" w14:paraId="0AE98988" w14:textId="77777777" w:rsidTr="00E32785">
        <w:trPr>
          <w:cnfStyle w:val="000000100000" w:firstRow="0" w:lastRow="0" w:firstColumn="0" w:lastColumn="0" w:oddVBand="0" w:evenVBand="0" w:oddHBand="1" w:evenHBand="0" w:firstRowFirstColumn="0" w:firstRowLastColumn="0" w:lastRowFirstColumn="0" w:lastRowLastColumn="0"/>
        </w:trPr>
        <w:tc>
          <w:tcPr>
            <w:tcW w:w="4775" w:type="dxa"/>
          </w:tcPr>
          <w:p w14:paraId="2A0D981D" w14:textId="761A98A9" w:rsidR="003C6B26" w:rsidRPr="002E6870" w:rsidRDefault="00864EF0" w:rsidP="002E6870">
            <w:r w:rsidRPr="002E6870">
              <w:t xml:space="preserve">We are learning how scientists work together to increase our knowledge of the </w:t>
            </w:r>
            <w:r w:rsidR="00D14718">
              <w:t>u</w:t>
            </w:r>
            <w:r w:rsidRPr="002E6870">
              <w:t>niverse</w:t>
            </w:r>
            <w:r w:rsidR="003F162C">
              <w:t>.</w:t>
            </w:r>
          </w:p>
        </w:tc>
        <w:tc>
          <w:tcPr>
            <w:tcW w:w="4773" w:type="dxa"/>
          </w:tcPr>
          <w:p w14:paraId="40C68619" w14:textId="6EDA4E3A" w:rsidR="0076083D" w:rsidRDefault="00864EF0" w:rsidP="00864EF0">
            <w:r w:rsidRPr="00864EF0">
              <w:t>I can</w:t>
            </w:r>
            <w:r w:rsidR="003F162C">
              <w:t>:</w:t>
            </w:r>
          </w:p>
          <w:p w14:paraId="5C1F7B96" w14:textId="5FE9E9AB" w:rsidR="0076083D" w:rsidRDefault="0076083D" w:rsidP="0076083D">
            <w:pPr>
              <w:pStyle w:val="ListBullet"/>
            </w:pPr>
            <w:r>
              <w:t>identify examples of collaborative projects in science</w:t>
            </w:r>
          </w:p>
          <w:p w14:paraId="73547A6C" w14:textId="273924F8" w:rsidR="003C6B26" w:rsidRPr="00156F4B" w:rsidRDefault="00864EF0" w:rsidP="0076083D">
            <w:pPr>
              <w:pStyle w:val="ListBullet"/>
            </w:pPr>
            <w:r w:rsidRPr="00864EF0">
              <w:t xml:space="preserve">list </w:t>
            </w:r>
            <w:r w:rsidR="00ED7FE3">
              <w:t xml:space="preserve">the </w:t>
            </w:r>
            <w:r w:rsidRPr="00864EF0">
              <w:t>benefits of collaboration in scientific research.</w:t>
            </w:r>
          </w:p>
        </w:tc>
      </w:tr>
    </w:tbl>
    <w:p w14:paraId="0320395A" w14:textId="3B1AB3A2" w:rsidR="009D4916" w:rsidRDefault="00EB1C1F" w:rsidP="00762444">
      <w:pPr>
        <w:pStyle w:val="Heading2"/>
      </w:pPr>
      <w:bookmarkStart w:id="46" w:name="_Toc170816905"/>
      <w:bookmarkStart w:id="47" w:name="_Toc224034034"/>
      <w:r w:rsidRPr="00B71B4E">
        <w:t>Set the scene</w:t>
      </w:r>
      <w:bookmarkEnd w:id="46"/>
      <w:r w:rsidR="00DB7FDD" w:rsidRPr="00B71B4E">
        <w:t xml:space="preserve"> – COVID </w:t>
      </w:r>
      <w:r w:rsidR="007D70CF" w:rsidRPr="00B71B4E">
        <w:t>19</w:t>
      </w:r>
      <w:bookmarkEnd w:id="47"/>
    </w:p>
    <w:p w14:paraId="35B89E46" w14:textId="00B30834" w:rsidR="00B71B4E" w:rsidRPr="00B71B4E" w:rsidRDefault="002A03C2" w:rsidP="009D4916">
      <w:r>
        <w:t xml:space="preserve">Use </w:t>
      </w:r>
      <w:r w:rsidR="00EE7FB0">
        <w:t xml:space="preserve">the </w:t>
      </w:r>
      <w:r w:rsidR="00E80B43">
        <w:t xml:space="preserve">COVID-19 timeline slide in the </w:t>
      </w:r>
      <w:r w:rsidR="002D1CBA" w:rsidRPr="00EC5048">
        <w:rPr>
          <w:rStyle w:val="Strong"/>
        </w:rPr>
        <w:t>OTU</w:t>
      </w:r>
      <w:r w:rsidR="00E80B43" w:rsidRPr="00EC5048">
        <w:rPr>
          <w:rStyle w:val="Strong"/>
        </w:rPr>
        <w:t xml:space="preserve"> PPT</w:t>
      </w:r>
      <w:r w:rsidR="00E80B43">
        <w:t xml:space="preserve"> to introduce how collaboration between institutions and countries allowed the rapid development of knowledge about the </w:t>
      </w:r>
      <w:r w:rsidR="00143130">
        <w:t>SARS-</w:t>
      </w:r>
      <w:r w:rsidR="00077D72">
        <w:t>COV</w:t>
      </w:r>
      <w:r w:rsidR="00143130">
        <w:t xml:space="preserve">-2 </w:t>
      </w:r>
      <w:r w:rsidR="00C82843">
        <w:t xml:space="preserve">virus and the unprecedented rapid </w:t>
      </w:r>
      <w:r w:rsidR="002277F2">
        <w:t>s</w:t>
      </w:r>
      <w:r w:rsidR="007710E4">
        <w:t>pread</w:t>
      </w:r>
      <w:r w:rsidR="002277F2">
        <w:t xml:space="preserve"> </w:t>
      </w:r>
      <w:r w:rsidR="00C82843">
        <w:t xml:space="preserve">of </w:t>
      </w:r>
      <w:r w:rsidR="00E80B43">
        <w:t xml:space="preserve">the </w:t>
      </w:r>
      <w:r w:rsidR="00C82843">
        <w:t>disease.</w:t>
      </w:r>
    </w:p>
    <w:p w14:paraId="4823758E" w14:textId="5FC39C50" w:rsidR="004B6904" w:rsidRPr="00346F5E" w:rsidRDefault="0084405E" w:rsidP="00762444">
      <w:pPr>
        <w:pStyle w:val="Heading2"/>
      </w:pPr>
      <w:bookmarkStart w:id="48" w:name="_Toc170816906"/>
      <w:bookmarkStart w:id="49" w:name="_Toc224034035"/>
      <w:r w:rsidRPr="00346F5E">
        <w:t>International collaborative projects</w:t>
      </w:r>
      <w:bookmarkEnd w:id="48"/>
      <w:bookmarkEnd w:id="49"/>
    </w:p>
    <w:p w14:paraId="662DBD39" w14:textId="40EE6154" w:rsidR="00C54E9F" w:rsidRDefault="00C54E9F" w:rsidP="00977894">
      <w:r>
        <w:t>Show students the photograph of the International Space Station</w:t>
      </w:r>
      <w:r w:rsidR="005070F1">
        <w:t xml:space="preserve"> (ISS)</w:t>
      </w:r>
      <w:r>
        <w:t xml:space="preserve"> in the </w:t>
      </w:r>
      <w:r w:rsidR="002D1CBA" w:rsidRPr="008E7D4E">
        <w:rPr>
          <w:rStyle w:val="Strong"/>
        </w:rPr>
        <w:t>OTU</w:t>
      </w:r>
      <w:r w:rsidRPr="008E7D4E">
        <w:rPr>
          <w:rStyle w:val="Strong"/>
        </w:rPr>
        <w:t xml:space="preserve"> </w:t>
      </w:r>
      <w:r w:rsidR="002F4536" w:rsidRPr="008E7D4E">
        <w:rPr>
          <w:rStyle w:val="Strong"/>
        </w:rPr>
        <w:t>PPT</w:t>
      </w:r>
      <w:r w:rsidR="002F4536">
        <w:t xml:space="preserve"> </w:t>
      </w:r>
      <w:r w:rsidR="00C24593">
        <w:t xml:space="preserve">and </w:t>
      </w:r>
      <w:r w:rsidR="00D85118">
        <w:t>discuss using the notes beneath the slide.</w:t>
      </w:r>
    </w:p>
    <w:p w14:paraId="7873E231" w14:textId="4B3207BB" w:rsidR="008423A5" w:rsidRDefault="00DC394F" w:rsidP="00977894">
      <w:r>
        <w:t>Y</w:t>
      </w:r>
      <w:r w:rsidR="008423A5">
        <w:t xml:space="preserve">ou could show a video on </w:t>
      </w:r>
      <w:hyperlink r:id="rId35" w:history="1">
        <w:r w:rsidR="002F1010">
          <w:rPr>
            <w:rStyle w:val="Hyperlink"/>
          </w:rPr>
          <w:t>Space Plants - How Are They Adapting? (4:27)</w:t>
        </w:r>
      </w:hyperlink>
      <w:r w:rsidRPr="002F1010">
        <w:t xml:space="preserve"> </w:t>
      </w:r>
      <w:r>
        <w:t xml:space="preserve">to provide additional context </w:t>
      </w:r>
      <w:r w:rsidR="004A2263">
        <w:t>for</w:t>
      </w:r>
      <w:r>
        <w:t xml:space="preserve"> the type of research conducted on the ISS</w:t>
      </w:r>
      <w:r w:rsidR="00E170A1">
        <w:t>.</w:t>
      </w:r>
    </w:p>
    <w:p w14:paraId="6807A1AD" w14:textId="6DAF0773" w:rsidR="00AC39BE" w:rsidRDefault="00AC39BE" w:rsidP="00977894">
      <w:r>
        <w:t xml:space="preserve">Students draw the table </w:t>
      </w:r>
      <w:r w:rsidR="00BD3F43">
        <w:t xml:space="preserve">‘Collaborations in science’ and complete </w:t>
      </w:r>
      <w:r w:rsidR="004A2263">
        <w:t xml:space="preserve">it </w:t>
      </w:r>
      <w:r w:rsidR="00BD3F43">
        <w:t xml:space="preserve">for ISS as displayed in the </w:t>
      </w:r>
      <w:r w:rsidR="002D1CBA" w:rsidRPr="008E7D4E">
        <w:rPr>
          <w:rStyle w:val="Strong"/>
        </w:rPr>
        <w:t>OTU</w:t>
      </w:r>
      <w:r w:rsidR="00BD3F43" w:rsidRPr="008E7D4E">
        <w:rPr>
          <w:rStyle w:val="Strong"/>
        </w:rPr>
        <w:t xml:space="preserve"> PPT</w:t>
      </w:r>
      <w:r w:rsidR="004A2263">
        <w:t>.</w:t>
      </w:r>
    </w:p>
    <w:p w14:paraId="50735287" w14:textId="7A641013" w:rsidR="004A72B4" w:rsidRDefault="00902776" w:rsidP="00977894">
      <w:r>
        <w:t xml:space="preserve">Using a </w:t>
      </w:r>
      <w:hyperlink r:id="rId36" w:history="1">
        <w:r w:rsidRPr="00D73610">
          <w:rPr>
            <w:rStyle w:val="Hyperlink"/>
          </w:rPr>
          <w:t>Jigsaw learning strategy</w:t>
        </w:r>
      </w:hyperlink>
      <w:r w:rsidR="004A2263" w:rsidRPr="005070F1">
        <w:t>,</w:t>
      </w:r>
      <w:r>
        <w:t xml:space="preserve"> </w:t>
      </w:r>
      <w:r w:rsidR="001732A2">
        <w:t>students</w:t>
      </w:r>
      <w:r w:rsidR="004A72B4">
        <w:t xml:space="preserve"> investigate different collaborative science projects to determine the benefits of collaboration in </w:t>
      </w:r>
      <w:r w:rsidR="004A2263">
        <w:t>various</w:t>
      </w:r>
      <w:r w:rsidR="004A72B4">
        <w:t xml:space="preserve"> research settings.</w:t>
      </w:r>
      <w:r w:rsidR="00037BA7">
        <w:t xml:space="preserve"> </w:t>
      </w:r>
      <w:r w:rsidR="0019165E">
        <w:t xml:space="preserve">Divide the class into </w:t>
      </w:r>
      <w:r w:rsidR="00D40054">
        <w:t xml:space="preserve">home </w:t>
      </w:r>
      <w:r w:rsidR="00A130C4">
        <w:t>groups of 4</w:t>
      </w:r>
      <w:r w:rsidR="0019165E">
        <w:t>. Each student in a</w:t>
      </w:r>
      <w:r w:rsidR="000A0B57">
        <w:t xml:space="preserve"> home</w:t>
      </w:r>
      <w:r w:rsidR="0019165E">
        <w:t xml:space="preserve"> group selects one of the projects to research</w:t>
      </w:r>
      <w:r w:rsidR="009A2BF4">
        <w:t xml:space="preserve"> using the </w:t>
      </w:r>
      <w:r w:rsidR="00703EFD">
        <w:t xml:space="preserve">sources provided in the </w:t>
      </w:r>
      <w:r w:rsidR="002D1CBA" w:rsidRPr="00344B9D">
        <w:rPr>
          <w:rStyle w:val="Strong"/>
        </w:rPr>
        <w:t>OTU</w:t>
      </w:r>
      <w:r w:rsidR="00703EFD" w:rsidRPr="00344B9D">
        <w:rPr>
          <w:rStyle w:val="Strong"/>
        </w:rPr>
        <w:t xml:space="preserve"> PPT</w:t>
      </w:r>
      <w:r w:rsidR="00134DD7">
        <w:t>. The</w:t>
      </w:r>
      <w:r w:rsidR="008D3889">
        <w:t xml:space="preserve"> </w:t>
      </w:r>
      <w:r w:rsidR="000577A4">
        <w:t xml:space="preserve">students </w:t>
      </w:r>
      <w:r w:rsidR="005E6EAF">
        <w:t xml:space="preserve">who select the same project </w:t>
      </w:r>
      <w:r w:rsidR="000577A4">
        <w:t xml:space="preserve">should then work together to collect </w:t>
      </w:r>
      <w:r w:rsidR="008D4A6F">
        <w:t xml:space="preserve">information on the </w:t>
      </w:r>
      <w:r w:rsidR="00B95CAD">
        <w:t>project's purpose</w:t>
      </w:r>
      <w:r w:rsidR="008D4A6F">
        <w:t xml:space="preserve">, who was involved in the collaboration, and </w:t>
      </w:r>
      <w:r w:rsidR="008D4A6F">
        <w:lastRenderedPageBreak/>
        <w:t>the benefits of the collaboration and complete the next row of the table.</w:t>
      </w:r>
      <w:r w:rsidR="006A6542">
        <w:t xml:space="preserve"> </w:t>
      </w:r>
      <w:r w:rsidR="007B4ACC">
        <w:t xml:space="preserve">These </w:t>
      </w:r>
      <w:r w:rsidR="00615F26">
        <w:t xml:space="preserve">students are </w:t>
      </w:r>
      <w:r w:rsidR="0013319A">
        <w:t xml:space="preserve">now </w:t>
      </w:r>
      <w:r w:rsidR="00615F26">
        <w:t xml:space="preserve">the </w:t>
      </w:r>
      <w:r w:rsidR="0031756C">
        <w:t>‘</w:t>
      </w:r>
      <w:r w:rsidR="00615F26">
        <w:t>expert</w:t>
      </w:r>
      <w:r w:rsidR="0013319A">
        <w:t>s</w:t>
      </w:r>
      <w:r w:rsidR="0031756C">
        <w:t>’</w:t>
      </w:r>
      <w:r w:rsidR="00615F26">
        <w:t xml:space="preserve"> on this project</w:t>
      </w:r>
      <w:r w:rsidR="0013319A">
        <w:t xml:space="preserve">. Experts return to </w:t>
      </w:r>
      <w:r w:rsidR="00615F26">
        <w:t xml:space="preserve">their </w:t>
      </w:r>
      <w:r w:rsidR="009E5F54">
        <w:t>home</w:t>
      </w:r>
      <w:r w:rsidR="00615F26">
        <w:t xml:space="preserve"> group and present</w:t>
      </w:r>
      <w:r w:rsidR="00A51E12">
        <w:t xml:space="preserve"> their </w:t>
      </w:r>
      <w:r w:rsidR="0013319A">
        <w:t>informatio</w:t>
      </w:r>
      <w:r w:rsidR="000A0B57">
        <w:t>n, allowing all members of the home group</w:t>
      </w:r>
      <w:r w:rsidR="00D40054">
        <w:t xml:space="preserve"> to complete </w:t>
      </w:r>
      <w:r w:rsidR="00E10B56">
        <w:t xml:space="preserve">3 </w:t>
      </w:r>
      <w:r w:rsidR="00D40054">
        <w:t>more rows of the table</w:t>
      </w:r>
      <w:r w:rsidR="00846D30">
        <w:t>.</w:t>
      </w:r>
    </w:p>
    <w:p w14:paraId="122B9597" w14:textId="3255D564" w:rsidR="001C7E51" w:rsidRDefault="009E5F54" w:rsidP="00B04D98">
      <w:r>
        <w:fldChar w:fldCharType="begin"/>
      </w:r>
      <w:r>
        <w:instrText xml:space="preserve"> REF _Ref176674250 \h </w:instrText>
      </w:r>
      <w:r>
        <w:fldChar w:fldCharType="separate"/>
      </w:r>
      <w:r>
        <w:t xml:space="preserve">Table </w:t>
      </w:r>
      <w:r>
        <w:rPr>
          <w:noProof/>
        </w:rPr>
        <w:t>9</w:t>
      </w:r>
      <w:r>
        <w:fldChar w:fldCharType="end"/>
      </w:r>
      <w:r>
        <w:t xml:space="preserve"> </w:t>
      </w:r>
      <w:r w:rsidR="00B95CAD">
        <w:t>provides some suggestions for answers</w:t>
      </w:r>
      <w:r w:rsidR="005A61B7">
        <w:t>.</w:t>
      </w:r>
      <w:r w:rsidR="00AC12AD">
        <w:t xml:space="preserve"> </w:t>
      </w:r>
      <w:r w:rsidR="00AC12AD" w:rsidRPr="00CB7DC6">
        <w:t>Large amounts of detail are not required. The important idea is th</w:t>
      </w:r>
      <w:r w:rsidR="004D4C68" w:rsidRPr="00CB7DC6">
        <w:t xml:space="preserve">at collaboration </w:t>
      </w:r>
      <w:r w:rsidR="00D11DFA" w:rsidRPr="00CB7DC6">
        <w:t>advances science.</w:t>
      </w:r>
    </w:p>
    <w:p w14:paraId="56489504" w14:textId="77FFC0C3" w:rsidR="00D62A06" w:rsidRDefault="00D62A06" w:rsidP="00D62A06">
      <w:pPr>
        <w:pStyle w:val="Caption"/>
      </w:pPr>
      <w:bookmarkStart w:id="50" w:name="_Ref176674250"/>
      <w:r>
        <w:t xml:space="preserve">Table </w:t>
      </w:r>
      <w:r>
        <w:fldChar w:fldCharType="begin"/>
      </w:r>
      <w:r>
        <w:instrText xml:space="preserve"> SEQ Table \* ARABIC </w:instrText>
      </w:r>
      <w:r>
        <w:fldChar w:fldCharType="separate"/>
      </w:r>
      <w:r w:rsidR="0089527C">
        <w:rPr>
          <w:noProof/>
        </w:rPr>
        <w:t>9</w:t>
      </w:r>
      <w:r>
        <w:rPr>
          <w:noProof/>
        </w:rPr>
        <w:fldChar w:fldCharType="end"/>
      </w:r>
      <w:bookmarkEnd w:id="50"/>
      <w:r>
        <w:t xml:space="preserve"> </w:t>
      </w:r>
      <w:r w:rsidR="00DC0B89">
        <w:t>– i</w:t>
      </w:r>
      <w:r>
        <w:t>nternational collaborative projects sample answers</w:t>
      </w:r>
    </w:p>
    <w:tbl>
      <w:tblPr>
        <w:tblStyle w:val="Tableheader"/>
        <w:tblW w:w="9919" w:type="dxa"/>
        <w:tblLook w:val="04A0" w:firstRow="1" w:lastRow="0" w:firstColumn="1" w:lastColumn="0" w:noHBand="0" w:noVBand="1"/>
        <w:tblDescription w:val="Sample answers of international collaborative projects."/>
      </w:tblPr>
      <w:tblGrid>
        <w:gridCol w:w="1696"/>
        <w:gridCol w:w="3119"/>
        <w:gridCol w:w="1984"/>
        <w:gridCol w:w="3120"/>
      </w:tblGrid>
      <w:tr w:rsidR="00DE47B1" w14:paraId="5E483765" w14:textId="77777777" w:rsidTr="00BB5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2A462E" w14:textId="77777777" w:rsidR="00DE47B1" w:rsidRDefault="00DE47B1">
            <w:r>
              <w:t>Project</w:t>
            </w:r>
          </w:p>
        </w:tc>
        <w:tc>
          <w:tcPr>
            <w:tcW w:w="3119" w:type="dxa"/>
          </w:tcPr>
          <w:p w14:paraId="34D30C42" w14:textId="6B8DE39B" w:rsidR="00DE47B1" w:rsidRDefault="00DE47B1">
            <w:pPr>
              <w:cnfStyle w:val="100000000000" w:firstRow="1" w:lastRow="0" w:firstColumn="0" w:lastColumn="0" w:oddVBand="0" w:evenVBand="0" w:oddHBand="0" w:evenHBand="0" w:firstRowFirstColumn="0" w:firstRowLastColumn="0" w:lastRowFirstColumn="0" w:lastRowLastColumn="0"/>
            </w:pPr>
            <w:r>
              <w:t>What is the purpose of the project?</w:t>
            </w:r>
          </w:p>
        </w:tc>
        <w:tc>
          <w:tcPr>
            <w:tcW w:w="1984" w:type="dxa"/>
          </w:tcPr>
          <w:p w14:paraId="1F8A1DA4" w14:textId="400BCC13" w:rsidR="00DE47B1" w:rsidRDefault="00DE47B1">
            <w:pPr>
              <w:cnfStyle w:val="100000000000" w:firstRow="1" w:lastRow="0" w:firstColumn="0" w:lastColumn="0" w:oddVBand="0" w:evenVBand="0" w:oddHBand="0" w:evenHBand="0" w:firstRowFirstColumn="0" w:firstRowLastColumn="0" w:lastRowFirstColumn="0" w:lastRowLastColumn="0"/>
            </w:pPr>
            <w:r>
              <w:t>Who is collaborating?</w:t>
            </w:r>
          </w:p>
        </w:tc>
        <w:tc>
          <w:tcPr>
            <w:tcW w:w="3120" w:type="dxa"/>
          </w:tcPr>
          <w:p w14:paraId="109FD201" w14:textId="25F3CB71" w:rsidR="00DE47B1" w:rsidRDefault="00DE47B1">
            <w:pPr>
              <w:cnfStyle w:val="100000000000" w:firstRow="1" w:lastRow="0" w:firstColumn="0" w:lastColumn="0" w:oddVBand="0" w:evenVBand="0" w:oddHBand="0" w:evenHBand="0" w:firstRowFirstColumn="0" w:firstRowLastColumn="0" w:lastRowFirstColumn="0" w:lastRowLastColumn="0"/>
            </w:pPr>
            <w:r>
              <w:t>What are the benefits of collaboration</w:t>
            </w:r>
            <w:r w:rsidR="00AC12AD">
              <w:t>?</w:t>
            </w:r>
          </w:p>
        </w:tc>
      </w:tr>
      <w:tr w:rsidR="00DE47B1" w14:paraId="63DE1D7F"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81FF07" w14:textId="2DAA84A6" w:rsidR="00DE47B1" w:rsidRPr="00DA7C75" w:rsidRDefault="00DE47B1">
            <w:pPr>
              <w:rPr>
                <w:b w:val="0"/>
              </w:rPr>
            </w:pPr>
            <w:r>
              <w:t>International Space Station (ISS)</w:t>
            </w:r>
          </w:p>
        </w:tc>
        <w:tc>
          <w:tcPr>
            <w:tcW w:w="3119" w:type="dxa"/>
          </w:tcPr>
          <w:p w14:paraId="7D216124" w14:textId="1760F246" w:rsidR="00DE47B1" w:rsidRDefault="00A37C63">
            <w:pPr>
              <w:cnfStyle w:val="000000100000" w:firstRow="0" w:lastRow="0" w:firstColumn="0" w:lastColumn="0" w:oddVBand="0" w:evenVBand="0" w:oddHBand="1" w:evenHBand="0" w:firstRowFirstColumn="0" w:firstRowLastColumn="0" w:lastRowFirstColumn="0" w:lastRowLastColumn="0"/>
            </w:pPr>
            <w:r>
              <w:t>The ISS o</w:t>
            </w:r>
            <w:r w:rsidR="008A3A8C">
              <w:t xml:space="preserve">rbits </w:t>
            </w:r>
            <w:r>
              <w:t>approximately 400</w:t>
            </w:r>
            <w:r w:rsidR="00606D64">
              <w:t> </w:t>
            </w:r>
            <w:r>
              <w:t xml:space="preserve">km above the Earth. It </w:t>
            </w:r>
            <w:r w:rsidR="002277F2">
              <w:t>allows</w:t>
            </w:r>
            <w:r w:rsidR="007710E4">
              <w:t xml:space="preserve"> experiments to be conducted in low-gravity</w:t>
            </w:r>
            <w:r w:rsidR="002277F2">
              <w:t xml:space="preserve"> </w:t>
            </w:r>
            <w:r w:rsidR="007710E4">
              <w:t xml:space="preserve">environments </w:t>
            </w:r>
            <w:r w:rsidR="002277F2">
              <w:t xml:space="preserve">and research </w:t>
            </w:r>
            <w:r w:rsidR="003950E0">
              <w:t xml:space="preserve">into living and working </w:t>
            </w:r>
            <w:r w:rsidR="00D71989">
              <w:t xml:space="preserve">in space, allowing humans </w:t>
            </w:r>
            <w:r w:rsidR="00EB552A">
              <w:t xml:space="preserve">to travel </w:t>
            </w:r>
            <w:r w:rsidR="00D71989">
              <w:t>further into space than ever before.</w:t>
            </w:r>
          </w:p>
        </w:tc>
        <w:tc>
          <w:tcPr>
            <w:tcW w:w="1984" w:type="dxa"/>
          </w:tcPr>
          <w:p w14:paraId="0498ABBA" w14:textId="11B5FB5D" w:rsidR="00DE47B1" w:rsidRDefault="00D9434A">
            <w:pPr>
              <w:cnfStyle w:val="000000100000" w:firstRow="0" w:lastRow="0" w:firstColumn="0" w:lastColumn="0" w:oddVBand="0" w:evenVBand="0" w:oddHBand="1" w:evenHBand="0" w:firstRowFirstColumn="0" w:firstRowLastColumn="0" w:lastRowFirstColumn="0" w:lastRowLastColumn="0"/>
            </w:pPr>
            <w:r>
              <w:t xml:space="preserve">Space agencies from USA, Russia, Europe </w:t>
            </w:r>
            <w:r w:rsidR="00EC715E">
              <w:t>(</w:t>
            </w:r>
            <w:r w:rsidR="00F10B18">
              <w:t xml:space="preserve">10 countries), Brazil, Canada </w:t>
            </w:r>
            <w:r>
              <w:t>and Japan</w:t>
            </w:r>
            <w:r w:rsidR="000E5BE4">
              <w:t>.</w:t>
            </w:r>
          </w:p>
        </w:tc>
        <w:tc>
          <w:tcPr>
            <w:tcW w:w="3120" w:type="dxa"/>
          </w:tcPr>
          <w:p w14:paraId="5DA3E2EC" w14:textId="77777777" w:rsidR="00DE47B1" w:rsidRDefault="00A87CC5">
            <w:pPr>
              <w:cnfStyle w:val="000000100000" w:firstRow="0" w:lastRow="0" w:firstColumn="0" w:lastColumn="0" w:oddVBand="0" w:evenVBand="0" w:oddHBand="1" w:evenHBand="0" w:firstRowFirstColumn="0" w:firstRowLastColumn="0" w:lastRowFirstColumn="0" w:lastRowLastColumn="0"/>
            </w:pPr>
            <w:r>
              <w:t xml:space="preserve">Allows new perspectives </w:t>
            </w:r>
            <w:r w:rsidR="00AD08AA">
              <w:t>and approaches to scientific challenges</w:t>
            </w:r>
            <w:r w:rsidR="00427138">
              <w:t>.</w:t>
            </w:r>
          </w:p>
          <w:p w14:paraId="34E5AFD0" w14:textId="2981A5CD" w:rsidR="00427138" w:rsidRDefault="00427138">
            <w:pPr>
              <w:cnfStyle w:val="000000100000" w:firstRow="0" w:lastRow="0" w:firstColumn="0" w:lastColumn="0" w:oddVBand="0" w:evenVBand="0" w:oddHBand="1" w:evenHBand="0" w:firstRowFirstColumn="0" w:firstRowLastColumn="0" w:lastRowFirstColumn="0" w:lastRowLastColumn="0"/>
            </w:pPr>
            <w:r>
              <w:t>The cost of expensive experiments is shared.</w:t>
            </w:r>
          </w:p>
          <w:p w14:paraId="7000A59B" w14:textId="124AB868" w:rsidR="00DE47B1" w:rsidRDefault="005A6EE5">
            <w:pPr>
              <w:cnfStyle w:val="000000100000" w:firstRow="0" w:lastRow="0" w:firstColumn="0" w:lastColumn="0" w:oddVBand="0" w:evenVBand="0" w:oddHBand="1" w:evenHBand="0" w:firstRowFirstColumn="0" w:firstRowLastColumn="0" w:lastRowFirstColumn="0" w:lastRowLastColumn="0"/>
            </w:pPr>
            <w:r>
              <w:t xml:space="preserve">Groups of experiments share </w:t>
            </w:r>
            <w:r w:rsidR="00B70D6B">
              <w:t>the same lau</w:t>
            </w:r>
            <w:r w:rsidR="00AD1D6C">
              <w:t>nches and crew time.</w:t>
            </w:r>
          </w:p>
        </w:tc>
      </w:tr>
      <w:tr w:rsidR="00DE47B1" w14:paraId="6D5591C6"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1E8A72" w14:textId="18CB7D4F" w:rsidR="00B317CA" w:rsidRPr="00DA7C75" w:rsidRDefault="00DE47B1">
            <w:pPr>
              <w:rPr>
                <w:b w:val="0"/>
              </w:rPr>
            </w:pPr>
            <w:r>
              <w:t>Human Genome Project</w:t>
            </w:r>
          </w:p>
        </w:tc>
        <w:tc>
          <w:tcPr>
            <w:tcW w:w="3119" w:type="dxa"/>
          </w:tcPr>
          <w:p w14:paraId="3DB2142D" w14:textId="0C3BA53B" w:rsidR="00DE47B1" w:rsidRPr="00750E5A" w:rsidRDefault="008B0D4D">
            <w:pPr>
              <w:cnfStyle w:val="000000010000" w:firstRow="0" w:lastRow="0" w:firstColumn="0" w:lastColumn="0" w:oddVBand="0" w:evenVBand="0" w:oddHBand="0" w:evenHBand="1" w:firstRowFirstColumn="0" w:firstRowLastColumn="0" w:lastRowFirstColumn="0" w:lastRowLastColumn="0"/>
            </w:pPr>
            <w:r>
              <w:t xml:space="preserve">Mapped </w:t>
            </w:r>
            <w:r w:rsidR="00AC12AD">
              <w:t>all</w:t>
            </w:r>
            <w:r w:rsidR="008D7299">
              <w:t xml:space="preserve"> the </w:t>
            </w:r>
            <w:r>
              <w:t xml:space="preserve">100,000 </w:t>
            </w:r>
            <w:r w:rsidR="008D7299">
              <w:t>(approx</w:t>
            </w:r>
            <w:r w:rsidR="00AC12AD">
              <w:t>imately</w:t>
            </w:r>
            <w:r w:rsidR="008D7299">
              <w:t xml:space="preserve">) genes </w:t>
            </w:r>
            <w:r w:rsidR="00BC099A">
              <w:t xml:space="preserve">in humans. </w:t>
            </w:r>
            <w:r w:rsidR="004221F9">
              <w:t>Allows scientists to determin</w:t>
            </w:r>
            <w:r w:rsidR="00A72D8E">
              <w:t xml:space="preserve">e the cause of genetic diseases such as Muscular </w:t>
            </w:r>
            <w:r w:rsidR="00207F28">
              <w:t>d</w:t>
            </w:r>
            <w:r w:rsidR="00A72D8E">
              <w:t>ystrophy and Al</w:t>
            </w:r>
            <w:r w:rsidR="00FF0F74">
              <w:t>zheimer</w:t>
            </w:r>
            <w:r w:rsidR="00207F28">
              <w:t>’</w:t>
            </w:r>
            <w:r w:rsidR="00FF0F74">
              <w:t>s disease</w:t>
            </w:r>
            <w:r w:rsidR="00251EAA">
              <w:t>.</w:t>
            </w:r>
          </w:p>
        </w:tc>
        <w:tc>
          <w:tcPr>
            <w:tcW w:w="1984" w:type="dxa"/>
          </w:tcPr>
          <w:p w14:paraId="73BCD73D" w14:textId="12E77BB5" w:rsidR="00DE47B1" w:rsidRPr="00750E5A" w:rsidRDefault="004F0616">
            <w:pPr>
              <w:cnfStyle w:val="000000010000" w:firstRow="0" w:lastRow="0" w:firstColumn="0" w:lastColumn="0" w:oddVBand="0" w:evenVBand="0" w:oddHBand="0" w:evenHBand="1" w:firstRowFirstColumn="0" w:firstRowLastColumn="0" w:lastRowFirstColumn="0" w:lastRowLastColumn="0"/>
            </w:pPr>
            <w:r>
              <w:t xml:space="preserve">Researchers from </w:t>
            </w:r>
            <w:r w:rsidR="004873BA">
              <w:t xml:space="preserve">20 universities </w:t>
            </w:r>
            <w:r w:rsidR="00C96CA7">
              <w:t xml:space="preserve">across </w:t>
            </w:r>
            <w:r w:rsidR="00EB552A">
              <w:t xml:space="preserve">the </w:t>
            </w:r>
            <w:r w:rsidR="001431AB">
              <w:t>USA, UK, France, Germany, Japan and Chin</w:t>
            </w:r>
            <w:r w:rsidR="001E0A46">
              <w:t>a</w:t>
            </w:r>
            <w:r w:rsidR="00251EAA">
              <w:t>.</w:t>
            </w:r>
          </w:p>
        </w:tc>
        <w:tc>
          <w:tcPr>
            <w:tcW w:w="3120" w:type="dxa"/>
          </w:tcPr>
          <w:p w14:paraId="2E9A37A5" w14:textId="2A52B5D3" w:rsidR="00DE47B1" w:rsidRPr="00750E5A" w:rsidRDefault="00595094">
            <w:pPr>
              <w:cnfStyle w:val="000000010000" w:firstRow="0" w:lastRow="0" w:firstColumn="0" w:lastColumn="0" w:oddVBand="0" w:evenVBand="0" w:oddHBand="0" w:evenHBand="1" w:firstRowFirstColumn="0" w:firstRowLastColumn="0" w:lastRowFirstColumn="0" w:lastRowLastColumn="0"/>
            </w:pPr>
            <w:r>
              <w:t>Used</w:t>
            </w:r>
            <w:r w:rsidR="0027627A">
              <w:t xml:space="preserve"> the</w:t>
            </w:r>
            <w:r>
              <w:t xml:space="preserve"> skills of </w:t>
            </w:r>
            <w:r w:rsidR="00143F58">
              <w:t xml:space="preserve">engineering, biology and computer science experts </w:t>
            </w:r>
            <w:r>
              <w:t>to map the genome</w:t>
            </w:r>
            <w:r w:rsidR="00A11B4E">
              <w:t xml:space="preserve"> in </w:t>
            </w:r>
            <w:r w:rsidR="00610B62">
              <w:t xml:space="preserve">2 years </w:t>
            </w:r>
            <w:r w:rsidR="00A11B4E">
              <w:t>less time than anticipated.</w:t>
            </w:r>
            <w:r w:rsidR="007972A7">
              <w:t xml:space="preserve"> </w:t>
            </w:r>
            <w:r w:rsidR="00143F58">
              <w:t>Information on e</w:t>
            </w:r>
            <w:r w:rsidR="001A72A5">
              <w:t xml:space="preserve">very part of the human genome is </w:t>
            </w:r>
            <w:r w:rsidR="001E0A46">
              <w:t>publicly</w:t>
            </w:r>
            <w:r w:rsidR="001A72A5">
              <w:t xml:space="preserve"> available</w:t>
            </w:r>
            <w:r w:rsidR="00FC7629">
              <w:t xml:space="preserve"> –</w:t>
            </w:r>
            <w:r w:rsidR="007369AB">
              <w:t xml:space="preserve"> this has</w:t>
            </w:r>
            <w:r w:rsidR="00FC7629">
              <w:t xml:space="preserve"> led to a greater awareness and </w:t>
            </w:r>
            <w:r w:rsidR="00037425">
              <w:t xml:space="preserve">openness to sharing data </w:t>
            </w:r>
            <w:r w:rsidR="005B40EB">
              <w:t>in biomedical research</w:t>
            </w:r>
            <w:r w:rsidR="00F74CBC">
              <w:t>.</w:t>
            </w:r>
          </w:p>
        </w:tc>
      </w:tr>
      <w:tr w:rsidR="00DE47B1" w14:paraId="14EF2FD4"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C65B29" w14:textId="31CF7AFB" w:rsidR="00DE47B1" w:rsidRDefault="00DE47B1">
            <w:r>
              <w:t>CERN</w:t>
            </w:r>
            <w:r w:rsidR="000E6D3B">
              <w:t xml:space="preserve"> – the European </w:t>
            </w:r>
            <w:r w:rsidR="009D6670">
              <w:t>Council</w:t>
            </w:r>
            <w:r w:rsidR="00F059D2">
              <w:t xml:space="preserve"> for Nuclear </w:t>
            </w:r>
            <w:r w:rsidR="00F059D2">
              <w:lastRenderedPageBreak/>
              <w:t>Research</w:t>
            </w:r>
          </w:p>
        </w:tc>
        <w:tc>
          <w:tcPr>
            <w:tcW w:w="3119" w:type="dxa"/>
          </w:tcPr>
          <w:p w14:paraId="02A3DBAF" w14:textId="722A6C51" w:rsidR="00DE47B1" w:rsidRPr="00750E5A" w:rsidRDefault="00B324C9">
            <w:pPr>
              <w:cnfStyle w:val="000000100000" w:firstRow="0" w:lastRow="0" w:firstColumn="0" w:lastColumn="0" w:oddVBand="0" w:evenVBand="0" w:oddHBand="1" w:evenHBand="0" w:firstRowFirstColumn="0" w:firstRowLastColumn="0" w:lastRowFirstColumn="0" w:lastRowLastColumn="0"/>
            </w:pPr>
            <w:r>
              <w:lastRenderedPageBreak/>
              <w:t>D</w:t>
            </w:r>
            <w:r w:rsidR="00E80D3A">
              <w:t>evel</w:t>
            </w:r>
            <w:r>
              <w:t xml:space="preserve">opment of technology </w:t>
            </w:r>
            <w:r w:rsidR="006B4A42">
              <w:t xml:space="preserve">applied to high-energy physics, </w:t>
            </w:r>
            <w:r w:rsidR="00A218BE">
              <w:t>from material science to computing</w:t>
            </w:r>
            <w:r w:rsidR="0088653F">
              <w:t xml:space="preserve">. </w:t>
            </w:r>
            <w:r w:rsidR="0088653F">
              <w:lastRenderedPageBreak/>
              <w:t>Developed the World Wide Web</w:t>
            </w:r>
            <w:r w:rsidR="00314F56">
              <w:t>. Discovering the sub</w:t>
            </w:r>
            <w:r w:rsidR="00923AD1">
              <w:t>-</w:t>
            </w:r>
            <w:r w:rsidR="00314F56">
              <w:t>atomic particles.</w:t>
            </w:r>
          </w:p>
        </w:tc>
        <w:tc>
          <w:tcPr>
            <w:tcW w:w="1984" w:type="dxa"/>
          </w:tcPr>
          <w:p w14:paraId="632F8D5B" w14:textId="3D898EA4" w:rsidR="00DE47B1" w:rsidRPr="00750E5A" w:rsidRDefault="00270C4E">
            <w:pPr>
              <w:cnfStyle w:val="000000100000" w:firstRow="0" w:lastRow="0" w:firstColumn="0" w:lastColumn="0" w:oddVBand="0" w:evenVBand="0" w:oddHBand="1" w:evenHBand="0" w:firstRowFirstColumn="0" w:firstRowLastColumn="0" w:lastRowFirstColumn="0" w:lastRowLastColumn="0"/>
            </w:pPr>
            <w:r>
              <w:lastRenderedPageBreak/>
              <w:t xml:space="preserve">Twenty-two </w:t>
            </w:r>
            <w:r w:rsidR="004A34FE">
              <w:t xml:space="preserve">member states and </w:t>
            </w:r>
            <w:r w:rsidR="00293D60">
              <w:t xml:space="preserve">6 associate </w:t>
            </w:r>
            <w:r w:rsidR="00293D60">
              <w:lastRenderedPageBreak/>
              <w:t>member states</w:t>
            </w:r>
            <w:r w:rsidR="00CA1604">
              <w:t>.</w:t>
            </w:r>
          </w:p>
        </w:tc>
        <w:tc>
          <w:tcPr>
            <w:tcW w:w="3120" w:type="dxa"/>
          </w:tcPr>
          <w:p w14:paraId="2F908900" w14:textId="120E525B" w:rsidR="00DE47B1" w:rsidRDefault="00446F9F">
            <w:pPr>
              <w:cnfStyle w:val="000000100000" w:firstRow="0" w:lastRow="0" w:firstColumn="0" w:lastColumn="0" w:oddVBand="0" w:evenVBand="0" w:oddHBand="1" w:evenHBand="0" w:firstRowFirstColumn="0" w:firstRowLastColumn="0" w:lastRowFirstColumn="0" w:lastRowLastColumn="0"/>
            </w:pPr>
            <w:r>
              <w:lastRenderedPageBreak/>
              <w:t xml:space="preserve">Model for global collaboration, </w:t>
            </w:r>
            <w:r w:rsidR="00293D60">
              <w:t xml:space="preserve">pooling of expertise </w:t>
            </w:r>
            <w:r w:rsidR="00CA1604">
              <w:t>–</w:t>
            </w:r>
            <w:r w:rsidR="00293D60">
              <w:t xml:space="preserve"> attracts 70% of the world’s particle physics </w:t>
            </w:r>
            <w:r w:rsidR="00293D60">
              <w:lastRenderedPageBreak/>
              <w:t>community</w:t>
            </w:r>
            <w:r w:rsidR="00CA1604">
              <w:t>.</w:t>
            </w:r>
          </w:p>
          <w:p w14:paraId="324ED286" w14:textId="0219844A" w:rsidR="00DE47B1" w:rsidRPr="00750E5A" w:rsidRDefault="007E486B">
            <w:pPr>
              <w:cnfStyle w:val="000000100000" w:firstRow="0" w:lastRow="0" w:firstColumn="0" w:lastColumn="0" w:oddVBand="0" w:evenVBand="0" w:oddHBand="1" w:evenHBand="0" w:firstRowFirstColumn="0" w:firstRowLastColumn="0" w:lastRowFirstColumn="0" w:lastRowLastColumn="0"/>
            </w:pPr>
            <w:r>
              <w:t>Expense is shared</w:t>
            </w:r>
            <w:r w:rsidR="00CA1604">
              <w:t>.</w:t>
            </w:r>
          </w:p>
        </w:tc>
      </w:tr>
      <w:tr w:rsidR="00DE47B1" w14:paraId="4D64A310"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0AA6FE" w14:textId="4A0E1423" w:rsidR="00DE47B1" w:rsidRDefault="00DD056A">
            <w:r>
              <w:lastRenderedPageBreak/>
              <w:t>International Cancer Genome Consortium</w:t>
            </w:r>
          </w:p>
        </w:tc>
        <w:tc>
          <w:tcPr>
            <w:tcW w:w="3119" w:type="dxa"/>
          </w:tcPr>
          <w:p w14:paraId="2EB522FC" w14:textId="0797E73B" w:rsidR="00DE47B1" w:rsidRPr="00750E5A" w:rsidRDefault="007226E0">
            <w:pPr>
              <w:cnfStyle w:val="000000010000" w:firstRow="0" w:lastRow="0" w:firstColumn="0" w:lastColumn="0" w:oddVBand="0" w:evenVBand="0" w:oddHBand="0" w:evenHBand="1" w:firstRowFirstColumn="0" w:firstRowLastColumn="0" w:lastRowFirstColumn="0" w:lastRowLastColumn="0"/>
            </w:pPr>
            <w:r>
              <w:t>Launched in 2008 t</w:t>
            </w:r>
            <w:r w:rsidR="009A73DE">
              <w:t xml:space="preserve">o fully map the </w:t>
            </w:r>
            <w:r w:rsidR="00524928">
              <w:t>genetic</w:t>
            </w:r>
            <w:r w:rsidR="006F477B">
              <w:t xml:space="preserve"> faults in the </w:t>
            </w:r>
            <w:r w:rsidR="00402F7C">
              <w:t xml:space="preserve">50 </w:t>
            </w:r>
            <w:r w:rsidR="006F477B">
              <w:t xml:space="preserve">most </w:t>
            </w:r>
            <w:r w:rsidR="00402F7C">
              <w:t>common cancers</w:t>
            </w:r>
            <w:r w:rsidR="00270C4E">
              <w:t>,</w:t>
            </w:r>
            <w:r w:rsidR="00402F7C">
              <w:t xml:space="preserve"> </w:t>
            </w:r>
            <w:r w:rsidR="00027F43">
              <w:t xml:space="preserve">which will lead to the development of </w:t>
            </w:r>
            <w:r w:rsidR="00CD5A73">
              <w:t xml:space="preserve">preventative strategies, </w:t>
            </w:r>
            <w:r w:rsidR="003A49DE">
              <w:t xml:space="preserve">markers for early detection of disease, </w:t>
            </w:r>
            <w:r w:rsidR="00E848D2">
              <w:t xml:space="preserve">better diagnosis </w:t>
            </w:r>
            <w:r w:rsidR="008441CB">
              <w:t xml:space="preserve">and </w:t>
            </w:r>
            <w:r w:rsidR="00027F43">
              <w:t>new therapies</w:t>
            </w:r>
            <w:r w:rsidR="00C61D74">
              <w:t>.</w:t>
            </w:r>
          </w:p>
        </w:tc>
        <w:tc>
          <w:tcPr>
            <w:tcW w:w="1984" w:type="dxa"/>
          </w:tcPr>
          <w:p w14:paraId="760BE6AD" w14:textId="27159B7B" w:rsidR="00DE47B1" w:rsidRPr="00750E5A" w:rsidRDefault="00975FDC">
            <w:pPr>
              <w:cnfStyle w:val="000000010000" w:firstRow="0" w:lastRow="0" w:firstColumn="0" w:lastColumn="0" w:oddVBand="0" w:evenVBand="0" w:oddHBand="0" w:evenHBand="1" w:firstRowFirstColumn="0" w:firstRowLastColumn="0" w:lastRowFirstColumn="0" w:lastRowLastColumn="0"/>
            </w:pPr>
            <w:r>
              <w:t xml:space="preserve">Australia, Canada, </w:t>
            </w:r>
            <w:r w:rsidR="00895E5A">
              <w:t>China, France</w:t>
            </w:r>
            <w:r w:rsidR="00D73B7B">
              <w:t xml:space="preserve">, Germany, </w:t>
            </w:r>
            <w:r w:rsidR="00370363">
              <w:t>India, Italy</w:t>
            </w:r>
            <w:r w:rsidR="008A75FA">
              <w:t>, Japan, Spai</w:t>
            </w:r>
            <w:r w:rsidR="00687617">
              <w:t>n</w:t>
            </w:r>
            <w:r w:rsidR="008A75FA">
              <w:t>, UK, USA</w:t>
            </w:r>
            <w:r w:rsidR="003C19D1">
              <w:t>.</w:t>
            </w:r>
          </w:p>
        </w:tc>
        <w:tc>
          <w:tcPr>
            <w:tcW w:w="3120" w:type="dxa"/>
          </w:tcPr>
          <w:p w14:paraId="7CC1CD1C" w14:textId="28DF618A" w:rsidR="007A07AD" w:rsidRDefault="007A07AD">
            <w:pPr>
              <w:cnfStyle w:val="000000010000" w:firstRow="0" w:lastRow="0" w:firstColumn="0" w:lastColumn="0" w:oddVBand="0" w:evenVBand="0" w:oddHBand="0" w:evenHBand="1" w:firstRowFirstColumn="0" w:firstRowLastColumn="0" w:lastRowFirstColumn="0" w:lastRowLastColumn="0"/>
            </w:pPr>
            <w:r>
              <w:t xml:space="preserve">Skills and knowledge from around the world </w:t>
            </w:r>
            <w:r w:rsidR="00270C4E">
              <w:t xml:space="preserve">are </w:t>
            </w:r>
            <w:r>
              <w:t xml:space="preserve">used. </w:t>
            </w:r>
            <w:r w:rsidR="00FE341D">
              <w:t>It provides large data sets, linking data on different cancers from across the globe</w:t>
            </w:r>
            <w:r w:rsidR="00923AD1">
              <w:t>.</w:t>
            </w:r>
          </w:p>
          <w:p w14:paraId="42DF31AB" w14:textId="77777777" w:rsidR="00DE47B1" w:rsidRDefault="007A07AD">
            <w:pPr>
              <w:cnfStyle w:val="000000010000" w:firstRow="0" w:lastRow="0" w:firstColumn="0" w:lastColumn="0" w:oddVBand="0" w:evenVBand="0" w:oddHBand="0" w:evenHBand="1" w:firstRowFirstColumn="0" w:firstRowLastColumn="0" w:lastRowFirstColumn="0" w:lastRowLastColumn="0"/>
            </w:pPr>
            <w:r>
              <w:t>I</w:t>
            </w:r>
            <w:r w:rsidR="005A4C5F">
              <w:t xml:space="preserve">nformation will be made available freely </w:t>
            </w:r>
            <w:r w:rsidR="00814B09">
              <w:t>to cancer researchers around the world</w:t>
            </w:r>
            <w:r w:rsidR="00923AD1">
              <w:t>.</w:t>
            </w:r>
          </w:p>
          <w:p w14:paraId="419D5F7A" w14:textId="7BA454BA" w:rsidR="00CD3999" w:rsidRPr="00750E5A" w:rsidRDefault="00CD3999">
            <w:pPr>
              <w:cnfStyle w:val="000000010000" w:firstRow="0" w:lastRow="0" w:firstColumn="0" w:lastColumn="0" w:oddVBand="0" w:evenVBand="0" w:oddHBand="0" w:evenHBand="1" w:firstRowFirstColumn="0" w:firstRowLastColumn="0" w:lastRowFirstColumn="0" w:lastRowLastColumn="0"/>
            </w:pPr>
            <w:r>
              <w:t>Removes the costs associated with collecting primary data.</w:t>
            </w:r>
          </w:p>
        </w:tc>
      </w:tr>
      <w:tr w:rsidR="00DE47B1" w14:paraId="42FE26D4"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1C644C" w14:textId="77ECBEEF" w:rsidR="00DE47B1" w:rsidRDefault="00F731B0">
            <w:r>
              <w:t>Human Cell Atlas</w:t>
            </w:r>
          </w:p>
        </w:tc>
        <w:tc>
          <w:tcPr>
            <w:tcW w:w="3119" w:type="dxa"/>
          </w:tcPr>
          <w:p w14:paraId="49409BCA" w14:textId="7CC2EF1F" w:rsidR="00DE47B1" w:rsidRPr="00750E5A" w:rsidRDefault="00FF2345">
            <w:pPr>
              <w:cnfStyle w:val="000000100000" w:firstRow="0" w:lastRow="0" w:firstColumn="0" w:lastColumn="0" w:oddVBand="0" w:evenVBand="0" w:oddHBand="1" w:evenHBand="0" w:firstRowFirstColumn="0" w:firstRowLastColumn="0" w:lastRowFirstColumn="0" w:lastRowLastColumn="0"/>
            </w:pPr>
            <w:r>
              <w:t xml:space="preserve">To map </w:t>
            </w:r>
            <w:r w:rsidR="00192284">
              <w:t>what every cell in the human body looks like</w:t>
            </w:r>
            <w:r w:rsidR="005809D3">
              <w:t xml:space="preserve"> in 3D</w:t>
            </w:r>
            <w:r w:rsidR="00923AD1">
              <w:t>.</w:t>
            </w:r>
          </w:p>
        </w:tc>
        <w:tc>
          <w:tcPr>
            <w:tcW w:w="1984" w:type="dxa"/>
          </w:tcPr>
          <w:p w14:paraId="4EA5689A" w14:textId="2711E531" w:rsidR="00DE47B1" w:rsidRPr="00750E5A" w:rsidRDefault="00FE341D">
            <w:pPr>
              <w:cnfStyle w:val="000000100000" w:firstRow="0" w:lastRow="0" w:firstColumn="0" w:lastColumn="0" w:oddVBand="0" w:evenVBand="0" w:oddHBand="1" w:evenHBand="0" w:firstRowFirstColumn="0" w:firstRowLastColumn="0" w:lastRowFirstColumn="0" w:lastRowLastColumn="0"/>
            </w:pPr>
            <w:r>
              <w:t xml:space="preserve">Three thousand two hundred </w:t>
            </w:r>
            <w:r w:rsidR="0021510F">
              <w:t>members</w:t>
            </w:r>
            <w:r w:rsidR="002117AF">
              <w:t xml:space="preserve"> from </w:t>
            </w:r>
            <w:r w:rsidR="003B1EC7">
              <w:t xml:space="preserve">1700 institutes in </w:t>
            </w:r>
            <w:r w:rsidR="0021510F">
              <w:t>99 countries</w:t>
            </w:r>
            <w:r w:rsidR="00923AD1">
              <w:t>.</w:t>
            </w:r>
          </w:p>
        </w:tc>
        <w:tc>
          <w:tcPr>
            <w:tcW w:w="3120" w:type="dxa"/>
          </w:tcPr>
          <w:p w14:paraId="341EAAF9" w14:textId="2526D2A6" w:rsidR="00DE47B1" w:rsidRDefault="00864BAF">
            <w:pPr>
              <w:cnfStyle w:val="000000100000" w:firstRow="0" w:lastRow="0" w:firstColumn="0" w:lastColumn="0" w:oddVBand="0" w:evenVBand="0" w:oddHBand="1" w:evenHBand="0" w:firstRowFirstColumn="0" w:firstRowLastColumn="0" w:lastRowFirstColumn="0" w:lastRowLastColumn="0"/>
            </w:pPr>
            <w:r>
              <w:t>Biologi</w:t>
            </w:r>
            <w:r w:rsidR="00413C04">
              <w:t xml:space="preserve">sts, </w:t>
            </w:r>
            <w:r w:rsidR="00417131">
              <w:t>doctors</w:t>
            </w:r>
            <w:r w:rsidR="00D63C30">
              <w:t xml:space="preserve">, </w:t>
            </w:r>
            <w:r w:rsidR="00AC33F9">
              <w:t>technologists</w:t>
            </w:r>
            <w:r w:rsidR="009E5253">
              <w:t xml:space="preserve">, computational scientists, </w:t>
            </w:r>
            <w:r w:rsidR="0012008F">
              <w:t>sof</w:t>
            </w:r>
            <w:r w:rsidR="009415AE">
              <w:t>tware engi</w:t>
            </w:r>
            <w:r w:rsidR="00D5164A">
              <w:t xml:space="preserve">neers and mathematicians </w:t>
            </w:r>
            <w:r w:rsidR="00D67BCF">
              <w:t xml:space="preserve">work </w:t>
            </w:r>
            <w:r w:rsidR="005E7CAB">
              <w:t>together</w:t>
            </w:r>
            <w:r w:rsidR="00D67BCF">
              <w:t xml:space="preserve"> on this project</w:t>
            </w:r>
            <w:r w:rsidR="00923AD1">
              <w:t>.</w:t>
            </w:r>
          </w:p>
          <w:p w14:paraId="5DD40CED" w14:textId="77462A76" w:rsidR="0006315F" w:rsidRDefault="00D67BCF">
            <w:pPr>
              <w:cnfStyle w:val="000000100000" w:firstRow="0" w:lastRow="0" w:firstColumn="0" w:lastColumn="0" w:oddVBand="0" w:evenVBand="0" w:oddHBand="1" w:evenHBand="0" w:firstRowFirstColumn="0" w:firstRowLastColumn="0" w:lastRowFirstColumn="0" w:lastRowLastColumn="0"/>
            </w:pPr>
            <w:r>
              <w:t xml:space="preserve">The </w:t>
            </w:r>
            <w:r w:rsidR="00600787">
              <w:t>d</w:t>
            </w:r>
            <w:r w:rsidR="0006315F">
              <w:t>ata and maps</w:t>
            </w:r>
            <w:r w:rsidR="00600787">
              <w:t xml:space="preserve"> are</w:t>
            </w:r>
            <w:r w:rsidR="0006315F">
              <w:t xml:space="preserve"> freely available to </w:t>
            </w:r>
            <w:r w:rsidR="00F040DB">
              <w:t>tra</w:t>
            </w:r>
            <w:r w:rsidR="00662788">
              <w:t>nsform</w:t>
            </w:r>
            <w:r w:rsidR="004721F4">
              <w:t xml:space="preserve"> healthcare </w:t>
            </w:r>
            <w:r w:rsidR="008B5E51">
              <w:t>worldwide</w:t>
            </w:r>
            <w:r w:rsidR="004721F4">
              <w:t>.</w:t>
            </w:r>
          </w:p>
          <w:p w14:paraId="3AAABC14" w14:textId="68C458E2" w:rsidR="00DE47B1" w:rsidRPr="00750E5A" w:rsidRDefault="00BC1BD9">
            <w:pPr>
              <w:cnfStyle w:val="000000100000" w:firstRow="0" w:lastRow="0" w:firstColumn="0" w:lastColumn="0" w:oddVBand="0" w:evenVBand="0" w:oddHBand="1" w:evenHBand="0" w:firstRowFirstColumn="0" w:firstRowLastColumn="0" w:lastRowFirstColumn="0" w:lastRowLastColumn="0"/>
            </w:pPr>
            <w:r>
              <w:t>Funded from around the world</w:t>
            </w:r>
            <w:r w:rsidR="00923AD1">
              <w:t>.</w:t>
            </w:r>
          </w:p>
        </w:tc>
      </w:tr>
      <w:tr w:rsidR="00DE47B1" w14:paraId="7266D9CB"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6E25DA" w14:textId="291E1A60" w:rsidR="00DE47B1" w:rsidRDefault="00F731B0">
            <w:r>
              <w:t>L</w:t>
            </w:r>
            <w:r w:rsidR="004E7D19">
              <w:t>I</w:t>
            </w:r>
            <w:r>
              <w:t xml:space="preserve">GO Scientific </w:t>
            </w:r>
            <w:r>
              <w:lastRenderedPageBreak/>
              <w:t>Collaboration</w:t>
            </w:r>
          </w:p>
        </w:tc>
        <w:tc>
          <w:tcPr>
            <w:tcW w:w="3119" w:type="dxa"/>
          </w:tcPr>
          <w:p w14:paraId="0EAEDB70" w14:textId="1AAFE501" w:rsidR="00DE47B1" w:rsidRPr="00750E5A" w:rsidRDefault="001235D3">
            <w:pPr>
              <w:cnfStyle w:val="000000010000" w:firstRow="0" w:lastRow="0" w:firstColumn="0" w:lastColumn="0" w:oddVBand="0" w:evenVBand="0" w:oddHBand="0" w:evenHBand="1" w:firstRowFirstColumn="0" w:firstRowLastColumn="0" w:lastRowFirstColumn="0" w:lastRowLastColumn="0"/>
            </w:pPr>
            <w:r>
              <w:lastRenderedPageBreak/>
              <w:t>To</w:t>
            </w:r>
            <w:r w:rsidRPr="001235D3">
              <w:t xml:space="preserve"> detect cosmic gravitational waves rippling </w:t>
            </w:r>
            <w:r w:rsidRPr="001235D3">
              <w:lastRenderedPageBreak/>
              <w:t>through space-time caused by the collision of black holes billions of light years away</w:t>
            </w:r>
            <w:r w:rsidR="000E1903">
              <w:t>.</w:t>
            </w:r>
          </w:p>
        </w:tc>
        <w:tc>
          <w:tcPr>
            <w:tcW w:w="1984" w:type="dxa"/>
          </w:tcPr>
          <w:p w14:paraId="652516DA" w14:textId="2C70334E" w:rsidR="00DE47B1" w:rsidRPr="00750E5A" w:rsidRDefault="00FA60A2">
            <w:pPr>
              <w:cnfStyle w:val="000000010000" w:firstRow="0" w:lastRow="0" w:firstColumn="0" w:lastColumn="0" w:oddVBand="0" w:evenVBand="0" w:oddHBand="0" w:evenHBand="1" w:firstRowFirstColumn="0" w:firstRowLastColumn="0" w:lastRowFirstColumn="0" w:lastRowLastColumn="0"/>
            </w:pPr>
            <w:r>
              <w:lastRenderedPageBreak/>
              <w:t>Initially</w:t>
            </w:r>
            <w:r w:rsidR="00CF1963">
              <w:t xml:space="preserve">, in 1997, the USA, Italy, </w:t>
            </w:r>
            <w:r w:rsidR="00CF1963">
              <w:lastRenderedPageBreak/>
              <w:t xml:space="preserve">and </w:t>
            </w:r>
            <w:r w:rsidR="002A6B86">
              <w:t>Germany</w:t>
            </w:r>
            <w:r w:rsidR="00AF0DD8">
              <w:t xml:space="preserve"> were involved</w:t>
            </w:r>
            <w:r w:rsidR="002A6B86">
              <w:t>. Now</w:t>
            </w:r>
            <w:r w:rsidR="00CF1963">
              <w:t>,</w:t>
            </w:r>
            <w:r w:rsidR="002A6B86">
              <w:t xml:space="preserve"> </w:t>
            </w:r>
            <w:r w:rsidR="00926695">
              <w:t xml:space="preserve">103 </w:t>
            </w:r>
            <w:r w:rsidR="008B5E51">
              <w:t>institutions in</w:t>
            </w:r>
            <w:r w:rsidR="009402BE">
              <w:t xml:space="preserve"> </w:t>
            </w:r>
            <w:r>
              <w:t>18 countries</w:t>
            </w:r>
            <w:r w:rsidR="00CF1963">
              <w:t xml:space="preserve"> are involved.</w:t>
            </w:r>
          </w:p>
        </w:tc>
        <w:tc>
          <w:tcPr>
            <w:tcW w:w="3120" w:type="dxa"/>
          </w:tcPr>
          <w:p w14:paraId="5AEA87C1" w14:textId="37AFD4E3" w:rsidR="00DE47B1" w:rsidRPr="00750E5A" w:rsidRDefault="00405153">
            <w:pPr>
              <w:cnfStyle w:val="000000010000" w:firstRow="0" w:lastRow="0" w:firstColumn="0" w:lastColumn="0" w:oddVBand="0" w:evenVBand="0" w:oddHBand="0" w:evenHBand="1" w:firstRowFirstColumn="0" w:firstRowLastColumn="0" w:lastRowFirstColumn="0" w:lastRowLastColumn="0"/>
            </w:pPr>
            <w:r>
              <w:lastRenderedPageBreak/>
              <w:t xml:space="preserve">Allowed the building of improved detectors and </w:t>
            </w:r>
            <w:r w:rsidR="001B21FA">
              <w:lastRenderedPageBreak/>
              <w:t xml:space="preserve">contributions of </w:t>
            </w:r>
            <w:r w:rsidR="008874B9">
              <w:t xml:space="preserve">1000 scientists </w:t>
            </w:r>
            <w:r w:rsidR="008B5E51">
              <w:t>worldwide</w:t>
            </w:r>
            <w:r w:rsidR="008874B9">
              <w:t xml:space="preserve"> to analyse data</w:t>
            </w:r>
            <w:r w:rsidR="000E1903">
              <w:t>.</w:t>
            </w:r>
          </w:p>
        </w:tc>
      </w:tr>
      <w:tr w:rsidR="00F731B0" w14:paraId="7C17FFA9" w14:textId="77777777" w:rsidTr="00BB5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B2FF8A" w14:textId="063BD68F" w:rsidR="00F731B0" w:rsidRDefault="00F731B0">
            <w:r>
              <w:lastRenderedPageBreak/>
              <w:t>Gemini Telescopes</w:t>
            </w:r>
          </w:p>
        </w:tc>
        <w:tc>
          <w:tcPr>
            <w:tcW w:w="3119" w:type="dxa"/>
          </w:tcPr>
          <w:p w14:paraId="7C02506F" w14:textId="7AA693A0" w:rsidR="00F731B0" w:rsidRPr="00750E5A" w:rsidRDefault="00700F89">
            <w:pPr>
              <w:cnfStyle w:val="000000100000" w:firstRow="0" w:lastRow="0" w:firstColumn="0" w:lastColumn="0" w:oddVBand="0" w:evenVBand="0" w:oddHBand="1" w:evenHBand="0" w:firstRowFirstColumn="0" w:firstRowLastColumn="0" w:lastRowFirstColumn="0" w:lastRowLastColumn="0"/>
            </w:pPr>
            <w:r>
              <w:t>2</w:t>
            </w:r>
            <w:r w:rsidR="00E074A0">
              <w:t xml:space="preserve"> </w:t>
            </w:r>
            <w:r w:rsidR="007408E2">
              <w:t>×</w:t>
            </w:r>
            <w:r w:rsidR="00E074A0">
              <w:t xml:space="preserve"> 8</w:t>
            </w:r>
            <w:r w:rsidR="008B5E51">
              <w:t xml:space="preserve"> </w:t>
            </w:r>
            <w:r w:rsidR="00E074A0">
              <w:t xml:space="preserve">m </w:t>
            </w:r>
            <w:r w:rsidR="00E3467B">
              <w:t>optical/infrared</w:t>
            </w:r>
            <w:r>
              <w:t xml:space="preserve"> telescopes in Hawaii and Chile w</w:t>
            </w:r>
            <w:r w:rsidR="00004C82">
              <w:t>ill provid</w:t>
            </w:r>
            <w:r w:rsidR="00903B82">
              <w:t xml:space="preserve">e </w:t>
            </w:r>
            <w:r w:rsidR="00BA7090">
              <w:t xml:space="preserve">the best views of </w:t>
            </w:r>
            <w:r w:rsidR="00472292">
              <w:t xml:space="preserve">the most </w:t>
            </w:r>
            <w:r w:rsidR="00BA7090">
              <w:t>distant stars</w:t>
            </w:r>
            <w:r w:rsidR="00BB5D01">
              <w:t xml:space="preserve">. Allow scientists to collect </w:t>
            </w:r>
            <w:r w:rsidR="00472292">
              <w:t xml:space="preserve">data on astronomical events </w:t>
            </w:r>
            <w:r w:rsidR="00290B1F">
              <w:t>billions of years ago</w:t>
            </w:r>
            <w:r w:rsidR="000E1903">
              <w:t>.</w:t>
            </w:r>
          </w:p>
        </w:tc>
        <w:tc>
          <w:tcPr>
            <w:tcW w:w="1984" w:type="dxa"/>
          </w:tcPr>
          <w:p w14:paraId="7FD4A376" w14:textId="6142EE73" w:rsidR="00F731B0" w:rsidRPr="00750E5A" w:rsidRDefault="00F91761">
            <w:pPr>
              <w:cnfStyle w:val="000000100000" w:firstRow="0" w:lastRow="0" w:firstColumn="0" w:lastColumn="0" w:oddVBand="0" w:evenVBand="0" w:oddHBand="1" w:evenHBand="0" w:firstRowFirstColumn="0" w:firstRowLastColumn="0" w:lastRowFirstColumn="0" w:lastRowLastColumn="0"/>
            </w:pPr>
            <w:r>
              <w:t>USA,</w:t>
            </w:r>
            <w:r w:rsidR="00A278E2">
              <w:t xml:space="preserve"> Canada, </w:t>
            </w:r>
            <w:r w:rsidR="00E04CF7">
              <w:t>Chile, Brazil, Argentina, Korea</w:t>
            </w:r>
            <w:r w:rsidR="007408E2">
              <w:t>.</w:t>
            </w:r>
          </w:p>
        </w:tc>
        <w:tc>
          <w:tcPr>
            <w:tcW w:w="3120" w:type="dxa"/>
          </w:tcPr>
          <w:p w14:paraId="1B8FF0DD" w14:textId="39DD2A87" w:rsidR="00F731B0" w:rsidRPr="00750E5A" w:rsidRDefault="002B1D29">
            <w:pPr>
              <w:cnfStyle w:val="000000100000" w:firstRow="0" w:lastRow="0" w:firstColumn="0" w:lastColumn="0" w:oddVBand="0" w:evenVBand="0" w:oddHBand="1" w:evenHBand="0" w:firstRowFirstColumn="0" w:firstRowLastColumn="0" w:lastRowFirstColumn="0" w:lastRowLastColumn="0"/>
            </w:pPr>
            <w:r>
              <w:t xml:space="preserve">Astronomers in </w:t>
            </w:r>
            <w:r w:rsidR="00F05B47">
              <w:t xml:space="preserve">member countries can apply for time on Gemini </w:t>
            </w:r>
            <w:r w:rsidR="00644FBC">
              <w:t>for their research</w:t>
            </w:r>
            <w:r w:rsidR="000E1903">
              <w:t>.</w:t>
            </w:r>
          </w:p>
        </w:tc>
      </w:tr>
      <w:tr w:rsidR="00F731B0" w14:paraId="0198F56E" w14:textId="77777777" w:rsidTr="00BB5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D4198F" w14:textId="61FE1032" w:rsidR="00F731B0" w:rsidRDefault="00A41ECF">
            <w:r>
              <w:t xml:space="preserve">Consultative Group for </w:t>
            </w:r>
            <w:r w:rsidR="00272029">
              <w:t>International Agricultural Research</w:t>
            </w:r>
          </w:p>
        </w:tc>
        <w:tc>
          <w:tcPr>
            <w:tcW w:w="3119" w:type="dxa"/>
          </w:tcPr>
          <w:p w14:paraId="30E54EB4" w14:textId="1731E150" w:rsidR="00F731B0" w:rsidRPr="00750E5A" w:rsidRDefault="00B62765">
            <w:pPr>
              <w:cnfStyle w:val="000000010000" w:firstRow="0" w:lastRow="0" w:firstColumn="0" w:lastColumn="0" w:oddVBand="0" w:evenVBand="0" w:oddHBand="0" w:evenHBand="1" w:firstRowFirstColumn="0" w:firstRowLastColumn="0" w:lastRowFirstColumn="0" w:lastRowLastColumn="0"/>
            </w:pPr>
            <w:r>
              <w:t xml:space="preserve">Battling hunger through </w:t>
            </w:r>
            <w:r w:rsidR="000B21D6">
              <w:t xml:space="preserve">developing sustainable agriculture. </w:t>
            </w:r>
            <w:r w:rsidR="00434C47">
              <w:t xml:space="preserve">Allows the global community to </w:t>
            </w:r>
            <w:r w:rsidR="00D539C6">
              <w:t>respond better to i</w:t>
            </w:r>
            <w:r w:rsidR="00BA1ADD">
              <w:t xml:space="preserve">nter-related issues of </w:t>
            </w:r>
            <w:r w:rsidR="00581689">
              <w:t>poverty, hunger, population growth</w:t>
            </w:r>
            <w:r w:rsidR="00F24AFB">
              <w:t xml:space="preserve"> and environmental degradation. </w:t>
            </w:r>
            <w:r w:rsidR="00742786">
              <w:t>Aiming to achieve</w:t>
            </w:r>
            <w:r w:rsidR="00D91E17">
              <w:t xml:space="preserve"> the Sustainable Development Goals by </w:t>
            </w:r>
            <w:r w:rsidR="0058409F">
              <w:t>2030.</w:t>
            </w:r>
          </w:p>
        </w:tc>
        <w:tc>
          <w:tcPr>
            <w:tcW w:w="1984" w:type="dxa"/>
          </w:tcPr>
          <w:p w14:paraId="68091B5E" w14:textId="5649A709" w:rsidR="00F731B0" w:rsidRPr="00750E5A" w:rsidRDefault="00F05B47">
            <w:pPr>
              <w:cnfStyle w:val="000000010000" w:firstRow="0" w:lastRow="0" w:firstColumn="0" w:lastColumn="0" w:oddVBand="0" w:evenVBand="0" w:oddHBand="0" w:evenHBand="1" w:firstRowFirstColumn="0" w:firstRowLastColumn="0" w:lastRowFirstColumn="0" w:lastRowLastColumn="0"/>
            </w:pPr>
            <w:r>
              <w:t xml:space="preserve">Fifteen </w:t>
            </w:r>
            <w:r w:rsidR="00A210EB">
              <w:t>research centres i</w:t>
            </w:r>
            <w:r w:rsidR="00753344">
              <w:t>n</w:t>
            </w:r>
            <w:r w:rsidR="00A9497B">
              <w:t xml:space="preserve"> countries around the world</w:t>
            </w:r>
            <w:r w:rsidR="000E1903">
              <w:t>.</w:t>
            </w:r>
          </w:p>
        </w:tc>
        <w:tc>
          <w:tcPr>
            <w:tcW w:w="3120" w:type="dxa"/>
          </w:tcPr>
          <w:p w14:paraId="21A47F05" w14:textId="5C0E16B7" w:rsidR="00F731B0" w:rsidRDefault="009A1EF5">
            <w:pPr>
              <w:cnfStyle w:val="000000010000" w:firstRow="0" w:lastRow="0" w:firstColumn="0" w:lastColumn="0" w:oddVBand="0" w:evenVBand="0" w:oddHBand="0" w:evenHBand="1" w:firstRowFirstColumn="0" w:firstRowLastColumn="0" w:lastRowFirstColumn="0" w:lastRowLastColumn="0"/>
            </w:pPr>
            <w:r>
              <w:t>Combi</w:t>
            </w:r>
            <w:r w:rsidR="00A9497B">
              <w:t xml:space="preserve">ning </w:t>
            </w:r>
            <w:r w:rsidR="00F05B47">
              <w:t xml:space="preserve">the </w:t>
            </w:r>
            <w:r w:rsidR="005D4503">
              <w:t>knowledge and skills</w:t>
            </w:r>
            <w:r w:rsidR="00344281">
              <w:t xml:space="preserve"> of 9000 scientists </w:t>
            </w:r>
            <w:r w:rsidR="005D4503">
              <w:t xml:space="preserve">to respond to emerging </w:t>
            </w:r>
            <w:r w:rsidR="00FC0E79">
              <w:t>development issues.</w:t>
            </w:r>
          </w:p>
          <w:p w14:paraId="406BC608" w14:textId="0793ED4F" w:rsidR="00F731B0" w:rsidRPr="00750E5A" w:rsidRDefault="00BD547E">
            <w:pPr>
              <w:cnfStyle w:val="000000010000" w:firstRow="0" w:lastRow="0" w:firstColumn="0" w:lastColumn="0" w:oddVBand="0" w:evenVBand="0" w:oddHBand="0" w:evenHBand="1" w:firstRowFirstColumn="0" w:firstRowLastColumn="0" w:lastRowFirstColumn="0" w:lastRowLastColumn="0"/>
            </w:pPr>
            <w:r>
              <w:t xml:space="preserve">Built the largest and most frequently accessed network of gene banks </w:t>
            </w:r>
            <w:r w:rsidR="00F05B47">
              <w:t>worldwide</w:t>
            </w:r>
            <w:r w:rsidR="000E1903">
              <w:t>.</w:t>
            </w:r>
          </w:p>
        </w:tc>
      </w:tr>
    </w:tbl>
    <w:p w14:paraId="0265BDAD" w14:textId="2B516F3A" w:rsidR="00DE47B1" w:rsidRPr="00346F5E" w:rsidRDefault="006F291D" w:rsidP="00762444">
      <w:pPr>
        <w:pStyle w:val="Heading2"/>
      </w:pPr>
      <w:bookmarkStart w:id="51" w:name="_Toc170816907"/>
      <w:bookmarkStart w:id="52" w:name="_Toc224034036"/>
      <w:r w:rsidRPr="00346F5E">
        <w:t xml:space="preserve">Advantages of collaboration in </w:t>
      </w:r>
      <w:r w:rsidR="008E463A" w:rsidRPr="00346F5E">
        <w:t>science</w:t>
      </w:r>
      <w:bookmarkEnd w:id="51"/>
      <w:bookmarkEnd w:id="52"/>
    </w:p>
    <w:p w14:paraId="53F2E59A" w14:textId="3FBBFC80" w:rsidR="009A2CF7" w:rsidRDefault="007D7F56" w:rsidP="006A3276">
      <w:r w:rsidRPr="006A3276">
        <w:t xml:space="preserve">Ask students how collaborating with </w:t>
      </w:r>
      <w:r w:rsidR="00F05B47">
        <w:t>others</w:t>
      </w:r>
      <w:r w:rsidRPr="006A3276">
        <w:t xml:space="preserve"> allowed them to complete th</w:t>
      </w:r>
      <w:r w:rsidR="00330631" w:rsidRPr="006A3276">
        <w:t>e jigsaw</w:t>
      </w:r>
      <w:r w:rsidRPr="006A3276">
        <w:t xml:space="preserve"> activity.</w:t>
      </w:r>
      <w:r w:rsidR="008B3ADA">
        <w:t xml:space="preserve"> </w:t>
      </w:r>
      <w:r w:rsidR="001E1B76">
        <w:t>Possible responses may include:</w:t>
      </w:r>
    </w:p>
    <w:p w14:paraId="255E7E01" w14:textId="49304CF5" w:rsidR="001E1B76" w:rsidRDefault="007B288E" w:rsidP="00737619">
      <w:pPr>
        <w:pStyle w:val="ListBullet"/>
      </w:pPr>
      <w:r>
        <w:t>time was saved because the work was shared</w:t>
      </w:r>
    </w:p>
    <w:p w14:paraId="0D40E898" w14:textId="014FAD49" w:rsidR="007B288E" w:rsidRPr="006A3276" w:rsidRDefault="00DD1425" w:rsidP="002469E1">
      <w:pPr>
        <w:pStyle w:val="ListBullet"/>
      </w:pPr>
      <w:r>
        <w:t>they were able to improve on each other</w:t>
      </w:r>
      <w:r w:rsidR="008A35E2">
        <w:t>’s</w:t>
      </w:r>
      <w:r>
        <w:t xml:space="preserve"> </w:t>
      </w:r>
      <w:r w:rsidR="00F91761">
        <w:t>work.</w:t>
      </w:r>
    </w:p>
    <w:p w14:paraId="62CE51BB" w14:textId="4741F497" w:rsidR="006B5D6C" w:rsidRPr="006A3276" w:rsidRDefault="008E599A" w:rsidP="006A3276">
      <w:r w:rsidRPr="006A3276">
        <w:lastRenderedPageBreak/>
        <w:t xml:space="preserve">Ask </w:t>
      </w:r>
      <w:r w:rsidR="00884A62" w:rsidRPr="006A3276">
        <w:t xml:space="preserve">the </w:t>
      </w:r>
      <w:r w:rsidRPr="006A3276">
        <w:t xml:space="preserve">students to look at </w:t>
      </w:r>
      <w:r w:rsidR="0029492B">
        <w:t>the</w:t>
      </w:r>
      <w:r w:rsidR="003860F2" w:rsidRPr="006A3276">
        <w:t xml:space="preserve"> examples of collaboration</w:t>
      </w:r>
      <w:r w:rsidR="00A97DAD" w:rsidRPr="006A3276">
        <w:t>,</w:t>
      </w:r>
      <w:r w:rsidR="003860F2" w:rsidRPr="006A3276">
        <w:t xml:space="preserve"> </w:t>
      </w:r>
      <w:r w:rsidR="009D5FF2">
        <w:t>including</w:t>
      </w:r>
      <w:r w:rsidR="009D5FF2" w:rsidRPr="006A3276">
        <w:t xml:space="preserve"> </w:t>
      </w:r>
      <w:r w:rsidR="003860F2" w:rsidRPr="006A3276">
        <w:t>the ISS</w:t>
      </w:r>
      <w:r w:rsidR="00A97DAD" w:rsidRPr="006A3276">
        <w:t>,</w:t>
      </w:r>
      <w:r w:rsidR="003860F2" w:rsidRPr="006A3276">
        <w:t xml:space="preserve"> to </w:t>
      </w:r>
      <w:r w:rsidR="000041E7" w:rsidRPr="006A3276">
        <w:t xml:space="preserve">determine the </w:t>
      </w:r>
      <w:r w:rsidR="003955D9" w:rsidRPr="006A3276">
        <w:t>benefits</w:t>
      </w:r>
      <w:r w:rsidR="000041E7" w:rsidRPr="006A3276">
        <w:t xml:space="preserve"> of </w:t>
      </w:r>
      <w:r w:rsidR="003955D9" w:rsidRPr="006A3276">
        <w:t xml:space="preserve">collaboration in </w:t>
      </w:r>
      <w:r w:rsidR="00C31E0E" w:rsidRPr="006A3276">
        <w:t>science</w:t>
      </w:r>
      <w:r w:rsidR="003955D9" w:rsidRPr="006A3276">
        <w:t>. Write each benefit on a sticky note</w:t>
      </w:r>
      <w:r w:rsidR="00771148" w:rsidRPr="006A3276">
        <w:t xml:space="preserve"> and stick</w:t>
      </w:r>
      <w:r w:rsidR="00DD1425">
        <w:t xml:space="preserve"> it</w:t>
      </w:r>
      <w:r w:rsidR="00771148" w:rsidRPr="006A3276">
        <w:t xml:space="preserve"> on </w:t>
      </w:r>
      <w:r w:rsidR="008A35E2">
        <w:t xml:space="preserve">the </w:t>
      </w:r>
      <w:r w:rsidR="00771148" w:rsidRPr="006A3276">
        <w:t>whiteboard.</w:t>
      </w:r>
    </w:p>
    <w:p w14:paraId="016DB8D8" w14:textId="28DBEB5E" w:rsidR="006F291D" w:rsidRDefault="00E8227D" w:rsidP="00BD6543">
      <w:pPr>
        <w:spacing w:line="276" w:lineRule="auto"/>
      </w:pPr>
      <w:r>
        <w:t>Students view all sticky notes</w:t>
      </w:r>
      <w:r w:rsidR="00766261">
        <w:t xml:space="preserve"> or </w:t>
      </w:r>
      <w:r w:rsidR="00DF5CA8">
        <w:t>ideas</w:t>
      </w:r>
      <w:r w:rsidR="00800105">
        <w:t>, decide which are similar</w:t>
      </w:r>
      <w:r w:rsidR="00F92AF9">
        <w:t xml:space="preserve"> and start to form groups</w:t>
      </w:r>
      <w:r w:rsidR="007374C0">
        <w:t xml:space="preserve"> (affinity diagram)</w:t>
      </w:r>
      <w:r>
        <w:t xml:space="preserve">. </w:t>
      </w:r>
      <w:r w:rsidR="00A97DAD">
        <w:t>Possible groupings could be:</w:t>
      </w:r>
    </w:p>
    <w:p w14:paraId="26454EEF" w14:textId="16BD06DB" w:rsidR="004F7079" w:rsidRDefault="00766261" w:rsidP="00BD6543">
      <w:pPr>
        <w:pStyle w:val="ListBullet"/>
        <w:spacing w:line="276" w:lineRule="auto"/>
      </w:pPr>
      <w:r>
        <w:t>i</w:t>
      </w:r>
      <w:r w:rsidR="004F7079">
        <w:t xml:space="preserve">ncreased sharing of knowledge </w:t>
      </w:r>
      <w:r w:rsidR="00294E0B">
        <w:t>leads to</w:t>
      </w:r>
    </w:p>
    <w:p w14:paraId="148AB9DC" w14:textId="4C2C3483" w:rsidR="008E0E3A" w:rsidRDefault="00800105" w:rsidP="00DC0CB3">
      <w:pPr>
        <w:pStyle w:val="ListBullet2"/>
      </w:pPr>
      <w:r>
        <w:t xml:space="preserve">recent </w:t>
      </w:r>
      <w:r w:rsidR="00EC7B77">
        <w:t>discoveries</w:t>
      </w:r>
    </w:p>
    <w:p w14:paraId="5540B4A7" w14:textId="0FE9CD33" w:rsidR="00C61BD8" w:rsidRDefault="00E52054" w:rsidP="00DC0CB3">
      <w:pPr>
        <w:pStyle w:val="ListBullet2"/>
      </w:pPr>
      <w:r>
        <w:t>higher quality discoveries</w:t>
      </w:r>
    </w:p>
    <w:p w14:paraId="2F714427" w14:textId="1771C611" w:rsidR="005F216F" w:rsidRDefault="00730BE5" w:rsidP="00DC0CB3">
      <w:pPr>
        <w:pStyle w:val="ListBullet2"/>
      </w:pPr>
      <w:r>
        <w:t>increased learning by scientists</w:t>
      </w:r>
    </w:p>
    <w:p w14:paraId="0DD1CBD6" w14:textId="02C837EC" w:rsidR="00695D81" w:rsidRDefault="008E4B40" w:rsidP="00DC0CB3">
      <w:pPr>
        <w:pStyle w:val="ListBullet2"/>
      </w:pPr>
      <w:r>
        <w:t>tackl</w:t>
      </w:r>
      <w:r w:rsidR="00725060">
        <w:t>i</w:t>
      </w:r>
      <w:r w:rsidR="00B861E0">
        <w:t>ng</w:t>
      </w:r>
      <w:r>
        <w:t xml:space="preserve"> complex problems </w:t>
      </w:r>
      <w:r w:rsidR="00E27968">
        <w:t>from different angles</w:t>
      </w:r>
    </w:p>
    <w:p w14:paraId="08CA4CB4" w14:textId="11E3ED65" w:rsidR="00EA25EA" w:rsidRDefault="00EA25EA" w:rsidP="00DC0CB3">
      <w:pPr>
        <w:pStyle w:val="ListBullet2"/>
      </w:pPr>
      <w:r>
        <w:t>access to specialised k</w:t>
      </w:r>
      <w:r w:rsidR="00A4753A">
        <w:t>nowledge and skills</w:t>
      </w:r>
      <w:r w:rsidR="00DF126D">
        <w:t xml:space="preserve"> that may not be available at one </w:t>
      </w:r>
      <w:r w:rsidR="00F91761">
        <w:t>institution.</w:t>
      </w:r>
    </w:p>
    <w:p w14:paraId="7827B356" w14:textId="7A41CE3D" w:rsidR="009B27AD" w:rsidRDefault="00DF5CA8" w:rsidP="00BD6543">
      <w:pPr>
        <w:pStyle w:val="ListBullet"/>
        <w:spacing w:line="276" w:lineRule="auto"/>
      </w:pPr>
      <w:r>
        <w:t>more</w:t>
      </w:r>
      <w:r w:rsidR="009B27AD">
        <w:t xml:space="preserve"> innovation</w:t>
      </w:r>
      <w:r w:rsidR="00D20CF2">
        <w:t xml:space="preserve"> and creativity </w:t>
      </w:r>
      <w:r w:rsidR="003A524F">
        <w:t>lead</w:t>
      </w:r>
      <w:r w:rsidR="002518F4">
        <w:t xml:space="preserve"> to</w:t>
      </w:r>
    </w:p>
    <w:p w14:paraId="5D292E96" w14:textId="5615FF9F" w:rsidR="002F2B03" w:rsidRDefault="002951CD" w:rsidP="00DC0CB3">
      <w:pPr>
        <w:pStyle w:val="ListBullet2"/>
      </w:pPr>
      <w:r w:rsidRPr="002F2B03">
        <w:t xml:space="preserve">creation of new </w:t>
      </w:r>
      <w:r w:rsidR="00AD700F" w:rsidRPr="002F2B03">
        <w:t>research ideas</w:t>
      </w:r>
    </w:p>
    <w:p w14:paraId="69D199B2" w14:textId="31AA2B92" w:rsidR="00D20CF2" w:rsidRPr="002F2B03" w:rsidRDefault="00FB5F43" w:rsidP="00DC0CB3">
      <w:pPr>
        <w:pStyle w:val="ListBullet2"/>
      </w:pPr>
      <w:r>
        <w:t>creation of new</w:t>
      </w:r>
      <w:r w:rsidR="00681C05" w:rsidRPr="002F2B03">
        <w:t xml:space="preserve"> approaches to problems</w:t>
      </w:r>
      <w:r w:rsidR="00100807">
        <w:t>.</w:t>
      </w:r>
    </w:p>
    <w:p w14:paraId="0BEA5046" w14:textId="63C7581C" w:rsidR="005A62F2" w:rsidRDefault="005A62F2" w:rsidP="00BD6543">
      <w:pPr>
        <w:pStyle w:val="ListBullet"/>
        <w:spacing w:line="276" w:lineRule="auto"/>
      </w:pPr>
      <w:r>
        <w:t>pooling of re</w:t>
      </w:r>
      <w:r w:rsidR="00EE74EF">
        <w:t>sources and technologies</w:t>
      </w:r>
      <w:r w:rsidR="00B23A8C">
        <w:t xml:space="preserve"> </w:t>
      </w:r>
      <w:r w:rsidR="002E10AE">
        <w:t>leads t</w:t>
      </w:r>
      <w:r w:rsidR="00983BF6">
        <w:t>o</w:t>
      </w:r>
    </w:p>
    <w:p w14:paraId="01969877" w14:textId="283BDF66" w:rsidR="00BE30E3" w:rsidRDefault="00DB2A61" w:rsidP="00DC0CB3">
      <w:pPr>
        <w:pStyle w:val="ListBullet2"/>
      </w:pPr>
      <w:r>
        <w:t>access to resources that may not have been</w:t>
      </w:r>
      <w:r w:rsidR="00606AF6">
        <w:t xml:space="preserve">, </w:t>
      </w:r>
      <w:r w:rsidR="00D43BE4">
        <w:t>which leads to</w:t>
      </w:r>
    </w:p>
    <w:p w14:paraId="5FCDCEBC" w14:textId="7C9A8C92" w:rsidR="00D43BE4" w:rsidRDefault="009E53A9" w:rsidP="00100807">
      <w:pPr>
        <w:pStyle w:val="ListBullet3"/>
        <w:spacing w:line="276" w:lineRule="auto"/>
      </w:pPr>
      <w:r>
        <w:t xml:space="preserve">more being </w:t>
      </w:r>
      <w:r w:rsidR="001571E3">
        <w:t>achieved</w:t>
      </w:r>
      <w:r>
        <w:t xml:space="preserve"> in less time</w:t>
      </w:r>
    </w:p>
    <w:p w14:paraId="5B1914F7" w14:textId="003C9AA6" w:rsidR="002F083C" w:rsidRDefault="002F083C" w:rsidP="00100807">
      <w:pPr>
        <w:pStyle w:val="ListBullet3"/>
        <w:spacing w:line="276" w:lineRule="auto"/>
      </w:pPr>
      <w:r>
        <w:t>lower cost for each scientist</w:t>
      </w:r>
    </w:p>
    <w:p w14:paraId="781AB0B5" w14:textId="6D5436C9" w:rsidR="009A57CB" w:rsidRDefault="009A57CB" w:rsidP="00BD6543">
      <w:pPr>
        <w:pStyle w:val="ListBullet"/>
        <w:spacing w:line="276" w:lineRule="auto"/>
      </w:pPr>
      <w:r>
        <w:t>Scientists check</w:t>
      </w:r>
      <w:r w:rsidR="004118A6">
        <w:t>ing</w:t>
      </w:r>
      <w:r>
        <w:t xml:space="preserve"> </w:t>
      </w:r>
      <w:r w:rsidR="00993E96">
        <w:t>each other’s</w:t>
      </w:r>
      <w:r>
        <w:t xml:space="preserve"> work </w:t>
      </w:r>
      <w:r w:rsidR="009F555A">
        <w:t>leads to</w:t>
      </w:r>
    </w:p>
    <w:p w14:paraId="29F81757" w14:textId="6FA3FDC0" w:rsidR="007320C0" w:rsidRDefault="00F47B1D" w:rsidP="00DC0CB3">
      <w:pPr>
        <w:pStyle w:val="ListBullet2"/>
      </w:pPr>
      <w:r>
        <w:t>i</w:t>
      </w:r>
      <w:r w:rsidR="007320C0">
        <w:t xml:space="preserve">ncreased </w:t>
      </w:r>
      <w:r w:rsidR="00EA6338">
        <w:t>accuracy</w:t>
      </w:r>
      <w:r w:rsidR="00800105">
        <w:t>,</w:t>
      </w:r>
      <w:r w:rsidR="00FC2A0E">
        <w:t xml:space="preserve"> </w:t>
      </w:r>
      <w:r w:rsidR="00D46607">
        <w:t xml:space="preserve">which </w:t>
      </w:r>
      <w:r w:rsidR="00FC2A0E">
        <w:t>leads to</w:t>
      </w:r>
    </w:p>
    <w:p w14:paraId="6849705B" w14:textId="591BD1A0" w:rsidR="009A57CB" w:rsidRDefault="00F47B1D" w:rsidP="00100807">
      <w:pPr>
        <w:pStyle w:val="ListBullet3"/>
        <w:spacing w:line="276" w:lineRule="auto"/>
      </w:pPr>
      <w:r>
        <w:t>h</w:t>
      </w:r>
      <w:r w:rsidR="005F7857">
        <w:t xml:space="preserve">igher quality </w:t>
      </w:r>
      <w:r w:rsidR="007A73B3">
        <w:t>research</w:t>
      </w:r>
    </w:p>
    <w:p w14:paraId="44946C4B" w14:textId="2B9DC381" w:rsidR="002F083C" w:rsidRDefault="002F083C" w:rsidP="00BD6543">
      <w:pPr>
        <w:pStyle w:val="ListBullet"/>
        <w:spacing w:line="276" w:lineRule="auto"/>
      </w:pPr>
      <w:r>
        <w:t xml:space="preserve">greater diversity </w:t>
      </w:r>
      <w:r w:rsidR="00192D6F">
        <w:t xml:space="preserve">of people </w:t>
      </w:r>
      <w:r w:rsidR="00C67E12">
        <w:t>leads to</w:t>
      </w:r>
    </w:p>
    <w:p w14:paraId="05AC47C6" w14:textId="3DAC040A" w:rsidR="00776DAD" w:rsidRDefault="00776DAD" w:rsidP="00DC0CB3">
      <w:pPr>
        <w:pStyle w:val="ListBullet2"/>
      </w:pPr>
      <w:r>
        <w:t xml:space="preserve">the </w:t>
      </w:r>
      <w:r w:rsidR="00515A34">
        <w:t xml:space="preserve">results of the </w:t>
      </w:r>
      <w:r>
        <w:t xml:space="preserve">research </w:t>
      </w:r>
      <w:r w:rsidR="00515A34">
        <w:t>are</w:t>
      </w:r>
      <w:r>
        <w:t xml:space="preserve"> available to all countries</w:t>
      </w:r>
    </w:p>
    <w:p w14:paraId="0D0B3F75" w14:textId="0B23CAB4" w:rsidR="002F083C" w:rsidRDefault="002F083C" w:rsidP="00DC0CB3">
      <w:pPr>
        <w:pStyle w:val="ListBullet2"/>
      </w:pPr>
      <w:r>
        <w:t>the collaboration will be more inclusive and representative of a wider society</w:t>
      </w:r>
    </w:p>
    <w:p w14:paraId="038E268D" w14:textId="40A2AC7A" w:rsidR="002F083C" w:rsidRDefault="00C67E12" w:rsidP="00DC0CB3">
      <w:pPr>
        <w:pStyle w:val="ListBullet2"/>
      </w:pPr>
      <w:r>
        <w:t xml:space="preserve">greater diversity of </w:t>
      </w:r>
      <w:r w:rsidR="002F083C">
        <w:t>ideas may lead to a greater variety of solutions to problems</w:t>
      </w:r>
    </w:p>
    <w:p w14:paraId="53F8B318" w14:textId="77777777" w:rsidR="0029754E" w:rsidRDefault="003D61B0" w:rsidP="00DC0CB3">
      <w:pPr>
        <w:pStyle w:val="ListBullet2"/>
      </w:pPr>
      <w:r>
        <w:lastRenderedPageBreak/>
        <w:t>scientists can specialise in their own fields and use experts from other fields</w:t>
      </w:r>
    </w:p>
    <w:p w14:paraId="622A1447" w14:textId="0F4AA8A2" w:rsidR="002469E1" w:rsidRDefault="00100807" w:rsidP="00DC0CB3">
      <w:pPr>
        <w:pStyle w:val="ListBullet2"/>
      </w:pPr>
      <w:r>
        <w:t>r</w:t>
      </w:r>
      <w:r w:rsidR="00E05A66">
        <w:t>educed bias – by considering a range of ideas</w:t>
      </w:r>
      <w:r w:rsidR="006919DF">
        <w:t xml:space="preserve">, scientists won't focus on </w:t>
      </w:r>
      <w:r w:rsidR="00920148">
        <w:t>their</w:t>
      </w:r>
      <w:r w:rsidR="006919DF">
        <w:t xml:space="preserve"> own</w:t>
      </w:r>
      <w:r w:rsidR="00920148">
        <w:t xml:space="preserve"> </w:t>
      </w:r>
      <w:r w:rsidR="006919DF">
        <w:t>ideas</w:t>
      </w:r>
      <w:r w:rsidR="00AD77F2">
        <w:t>.</w:t>
      </w:r>
    </w:p>
    <w:p w14:paraId="7E741149" w14:textId="092094B8" w:rsidR="00F92AF9" w:rsidRPr="00F92AF9" w:rsidRDefault="00F92AF9" w:rsidP="0029754E">
      <w:pPr>
        <w:pStyle w:val="FeatureBox2"/>
      </w:pPr>
      <w:r w:rsidRPr="002469E1">
        <w:rPr>
          <w:rStyle w:val="Strong"/>
        </w:rPr>
        <w:t>Differentiation:</w:t>
      </w:r>
      <w:r>
        <w:t xml:space="preserve"> </w:t>
      </w:r>
      <w:r w:rsidR="00766261">
        <w:t>t</w:t>
      </w:r>
      <w:r>
        <w:t xml:space="preserve">he sentence stems above could be provided on the board to prompt </w:t>
      </w:r>
      <w:r w:rsidR="0058015A">
        <w:t>students’</w:t>
      </w:r>
      <w:r>
        <w:t xml:space="preserve"> idea generation.</w:t>
      </w:r>
    </w:p>
    <w:p w14:paraId="7AC6B7B5" w14:textId="0DCED071" w:rsidR="00DF5862" w:rsidRDefault="00177C92" w:rsidP="00C31E0E">
      <w:r>
        <w:t>Students then create a</w:t>
      </w:r>
      <w:r w:rsidR="00D037C6">
        <w:t xml:space="preserve"> concept </w:t>
      </w:r>
      <w:r w:rsidR="004B3BA3">
        <w:t>map of these benefits</w:t>
      </w:r>
      <w:r w:rsidR="00D85EBD">
        <w:t xml:space="preserve"> on a digital template or </w:t>
      </w:r>
      <w:r w:rsidR="006F7D4E">
        <w:t>pen and paper.</w:t>
      </w:r>
      <w:r w:rsidR="00B533C5">
        <w:t xml:space="preserve"> A template for a </w:t>
      </w:r>
      <w:hyperlink r:id="rId37" w:history="1">
        <w:r w:rsidR="009D4E83" w:rsidRPr="009D4E83">
          <w:rPr>
            <w:rStyle w:val="Hyperlink"/>
          </w:rPr>
          <w:t>concept</w:t>
        </w:r>
        <w:r w:rsidR="00B533C5" w:rsidRPr="009D4E83">
          <w:rPr>
            <w:rStyle w:val="Hyperlink"/>
          </w:rPr>
          <w:t xml:space="preserve"> map</w:t>
        </w:r>
      </w:hyperlink>
      <w:r w:rsidR="00B533C5">
        <w:t xml:space="preserve"> is available on the </w:t>
      </w:r>
      <w:r w:rsidR="00B533C5" w:rsidRPr="009D4E83">
        <w:t>digital learning selector</w:t>
      </w:r>
      <w:r w:rsidR="00B533C5">
        <w:t>.</w:t>
      </w:r>
    </w:p>
    <w:p w14:paraId="2C6B438B" w14:textId="07B92D03" w:rsidR="00211EB5" w:rsidRPr="00211EB5" w:rsidRDefault="00D3083C" w:rsidP="00011B05">
      <w:pPr>
        <w:pStyle w:val="FeatureBox3"/>
        <w:rPr>
          <w:rStyle w:val="Strong"/>
        </w:rPr>
      </w:pPr>
      <w:r w:rsidRPr="00211EB5">
        <w:rPr>
          <w:rStyle w:val="Strong"/>
        </w:rPr>
        <w:t>Checkpoint</w:t>
      </w:r>
    </w:p>
    <w:p w14:paraId="041E7643" w14:textId="60752D7E" w:rsidR="00E26E04" w:rsidRDefault="00AE29DD" w:rsidP="00C531B2">
      <w:pPr>
        <w:pStyle w:val="FeatureBox3"/>
      </w:pPr>
      <w:r w:rsidRPr="003B3BAE">
        <w:rPr>
          <w:b/>
          <w:bCs/>
        </w:rPr>
        <w:t>Exit ticket</w:t>
      </w:r>
      <w:r w:rsidR="00F52365">
        <w:t xml:space="preserve"> – r</w:t>
      </w:r>
      <w:r w:rsidRPr="00AE29DD">
        <w:t>eferring to the learning intentions and success criteria</w:t>
      </w:r>
      <w:r w:rsidR="00E630FB">
        <w:t xml:space="preserve">, </w:t>
      </w:r>
      <w:r w:rsidR="00E75655">
        <w:t xml:space="preserve">students </w:t>
      </w:r>
      <w:r w:rsidR="00E630FB">
        <w:t>undertake</w:t>
      </w:r>
      <w:r w:rsidR="00EB6256">
        <w:t xml:space="preserve"> a 3-2-1 </w:t>
      </w:r>
      <w:r w:rsidR="007C1E65">
        <w:t>on t</w:t>
      </w:r>
      <w:r w:rsidRPr="00AE29DD">
        <w:t xml:space="preserve">hings </w:t>
      </w:r>
      <w:r w:rsidR="00EB6256">
        <w:t xml:space="preserve">I </w:t>
      </w:r>
      <w:r w:rsidRPr="00AE29DD">
        <w:t>learned today</w:t>
      </w:r>
      <w:r w:rsidR="00164A77">
        <w:t xml:space="preserve"> (</w:t>
      </w:r>
      <w:r w:rsidR="00E674D1" w:rsidRPr="00E674D1">
        <w:rPr>
          <w:rStyle w:val="Strong"/>
        </w:rPr>
        <w:t>OTU PPT</w:t>
      </w:r>
      <w:r w:rsidR="00E674D1">
        <w:t>)</w:t>
      </w:r>
      <w:r w:rsidR="00C531B2">
        <w:t>.</w:t>
      </w:r>
      <w:r w:rsidR="00745234">
        <w:t xml:space="preserve"> </w:t>
      </w:r>
      <w:r w:rsidR="00FE1D1D">
        <w:t>Students list 3 things they learned today</w:t>
      </w:r>
      <w:r w:rsidR="0066438D">
        <w:t>, 2 questions about those things, and one reason why it is important to know about them</w:t>
      </w:r>
      <w:r w:rsidR="001C3DB5">
        <w:t>.</w:t>
      </w:r>
      <w:r w:rsidRPr="00AE29DD">
        <w:t xml:space="preserve"> Note that responses </w:t>
      </w:r>
      <w:r w:rsidR="006009D0">
        <w:t>must</w:t>
      </w:r>
      <w:r w:rsidRPr="00AE29DD">
        <w:t xml:space="preserve"> be addressed at the start of the next lesson.</w:t>
      </w:r>
      <w:r w:rsidR="00E26E04">
        <w:br w:type="page"/>
      </w:r>
    </w:p>
    <w:p w14:paraId="35B7FC27" w14:textId="69380146" w:rsidR="005626AD" w:rsidRDefault="00ED1444" w:rsidP="00ED1444">
      <w:pPr>
        <w:pStyle w:val="Heading1"/>
      </w:pPr>
      <w:bookmarkStart w:id="53" w:name="_Toc170816908"/>
      <w:bookmarkStart w:id="54" w:name="_Toc224034037"/>
      <w:r>
        <w:lastRenderedPageBreak/>
        <w:t>1</w:t>
      </w:r>
      <w:r w:rsidR="00AF0D4C">
        <w:t>.</w:t>
      </w:r>
      <w:r w:rsidR="00306FB9">
        <w:t>6</w:t>
      </w:r>
      <w:r>
        <w:t xml:space="preserve"> </w:t>
      </w:r>
      <w:r w:rsidR="00215023">
        <w:t>T</w:t>
      </w:r>
      <w:r w:rsidR="005626AD" w:rsidRPr="005626AD">
        <w:t>he power of scientific theories and laws</w:t>
      </w:r>
      <w:bookmarkEnd w:id="53"/>
      <w:bookmarkEnd w:id="54"/>
    </w:p>
    <w:p w14:paraId="46CE6BEF" w14:textId="3DF42FA0" w:rsidR="00092D8B" w:rsidRPr="00F52365" w:rsidRDefault="00092D8B" w:rsidP="00092D8B">
      <w:pPr>
        <w:pStyle w:val="Caption"/>
      </w:pPr>
      <w:r w:rsidRPr="00A21A03">
        <w:t xml:space="preserve">Table </w:t>
      </w:r>
      <w:r>
        <w:fldChar w:fldCharType="begin"/>
      </w:r>
      <w:r>
        <w:instrText xml:space="preserve"> SEQ Table \* ARABIC </w:instrText>
      </w:r>
      <w:r>
        <w:fldChar w:fldCharType="separate"/>
      </w:r>
      <w:r w:rsidR="0089527C">
        <w:rPr>
          <w:noProof/>
        </w:rPr>
        <w:t>10</w:t>
      </w:r>
      <w:r>
        <w:rPr>
          <w:noProof/>
        </w:rPr>
        <w:fldChar w:fldCharType="end"/>
      </w:r>
      <w:r w:rsidRPr="00A21A03">
        <w:t xml:space="preserve"> </w:t>
      </w:r>
      <w:r w:rsidR="00F52365">
        <w:t>– l</w:t>
      </w:r>
      <w:r w:rsidRPr="00A21A03">
        <w:t xml:space="preserve">earning intention and success criteria for </w:t>
      </w:r>
      <w:r w:rsidR="00796830">
        <w:t>‘T</w:t>
      </w:r>
      <w:r w:rsidR="00A21A03" w:rsidRPr="00A21A03">
        <w:t>he power</w:t>
      </w:r>
      <w:r w:rsidRPr="00A21A03">
        <w:t xml:space="preserve"> of </w:t>
      </w:r>
      <w:r w:rsidR="00A21A03" w:rsidRPr="00A21A03">
        <w:t>scientific theories and laws</w:t>
      </w:r>
      <w:r w:rsidR="00796830">
        <w:t>’</w:t>
      </w:r>
    </w:p>
    <w:tbl>
      <w:tblPr>
        <w:tblStyle w:val="Tableheader"/>
        <w:tblW w:w="0" w:type="auto"/>
        <w:tblLook w:val="0420" w:firstRow="1" w:lastRow="0" w:firstColumn="0" w:lastColumn="0" w:noHBand="0" w:noVBand="1"/>
        <w:tblDescription w:val="The table contains the learning intention and success criteria for this activity."/>
      </w:tblPr>
      <w:tblGrid>
        <w:gridCol w:w="4775"/>
        <w:gridCol w:w="4773"/>
      </w:tblGrid>
      <w:tr w:rsidR="00092D8B" w:rsidRPr="00156F4B" w14:paraId="47F23A51"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780F8384" w14:textId="5BD3E6D0" w:rsidR="00092D8B" w:rsidRPr="00156F4B" w:rsidRDefault="00092D8B">
            <w:pPr>
              <w:rPr>
                <w:b w:val="0"/>
              </w:rPr>
            </w:pPr>
            <w:r w:rsidRPr="00156F4B">
              <w:t>Learning intention</w:t>
            </w:r>
          </w:p>
        </w:tc>
        <w:tc>
          <w:tcPr>
            <w:tcW w:w="4773" w:type="dxa"/>
          </w:tcPr>
          <w:p w14:paraId="06355B0A" w14:textId="77777777" w:rsidR="00092D8B" w:rsidRPr="00156F4B" w:rsidRDefault="00092D8B">
            <w:pPr>
              <w:rPr>
                <w:b w:val="0"/>
              </w:rPr>
            </w:pPr>
            <w:r w:rsidRPr="00156F4B">
              <w:t>Success criteria</w:t>
            </w:r>
          </w:p>
        </w:tc>
      </w:tr>
      <w:tr w:rsidR="00092D8B" w:rsidRPr="00156F4B" w14:paraId="15DE0D2F" w14:textId="77777777" w:rsidTr="006676CC">
        <w:trPr>
          <w:cnfStyle w:val="000000100000" w:firstRow="0" w:lastRow="0" w:firstColumn="0" w:lastColumn="0" w:oddVBand="0" w:evenVBand="0" w:oddHBand="1" w:evenHBand="0" w:firstRowFirstColumn="0" w:firstRowLastColumn="0" w:lastRowFirstColumn="0" w:lastRowLastColumn="0"/>
        </w:trPr>
        <w:tc>
          <w:tcPr>
            <w:tcW w:w="4775" w:type="dxa"/>
          </w:tcPr>
          <w:p w14:paraId="32B40B4B" w14:textId="22F79354" w:rsidR="00092D8B" w:rsidRPr="00156F4B" w:rsidRDefault="006676CC">
            <w:r>
              <w:t xml:space="preserve">We are learning how </w:t>
            </w:r>
            <w:r w:rsidR="0066438D">
              <w:t>scientists use observations</w:t>
            </w:r>
            <w:r>
              <w:t xml:space="preserve"> to </w:t>
            </w:r>
            <w:r w:rsidR="00A35DE9">
              <w:t>form theories and laws</w:t>
            </w:r>
            <w:r w:rsidR="00AF0D4C">
              <w:t>.</w:t>
            </w:r>
          </w:p>
        </w:tc>
        <w:tc>
          <w:tcPr>
            <w:tcW w:w="4773" w:type="dxa"/>
          </w:tcPr>
          <w:p w14:paraId="472F34B0" w14:textId="77777777" w:rsidR="00F675A4" w:rsidRDefault="00092D8B" w:rsidP="006676CC">
            <w:r w:rsidRPr="00156F4B">
              <w:t>I can</w:t>
            </w:r>
            <w:r w:rsidR="00F675A4">
              <w:t>:</w:t>
            </w:r>
          </w:p>
          <w:p w14:paraId="7A93D4A9" w14:textId="50A95690" w:rsidR="00AE0558" w:rsidRPr="007809DA" w:rsidRDefault="00F83FF0" w:rsidP="007809DA">
            <w:pPr>
              <w:pStyle w:val="ListBullet"/>
            </w:pPr>
            <w:r w:rsidRPr="007809DA">
              <w:t>d</w:t>
            </w:r>
            <w:r w:rsidR="00AE0558" w:rsidRPr="007809DA">
              <w:t xml:space="preserve">efine </w:t>
            </w:r>
            <w:r w:rsidR="00BD223F" w:rsidRPr="007809DA">
              <w:t xml:space="preserve">a scientific </w:t>
            </w:r>
            <w:r w:rsidR="00AE0558" w:rsidRPr="007809DA">
              <w:t>theory</w:t>
            </w:r>
          </w:p>
          <w:p w14:paraId="029ADBE5" w14:textId="17892C9B" w:rsidR="00AE0558" w:rsidRPr="007809DA" w:rsidRDefault="00F83FF0" w:rsidP="007809DA">
            <w:pPr>
              <w:pStyle w:val="ListBullet"/>
            </w:pPr>
            <w:r w:rsidRPr="007809DA">
              <w:t>d</w:t>
            </w:r>
            <w:r w:rsidR="00AE0558" w:rsidRPr="007809DA">
              <w:t xml:space="preserve">efine </w:t>
            </w:r>
            <w:r w:rsidR="00BD223F" w:rsidRPr="007809DA">
              <w:t xml:space="preserve">a scientific </w:t>
            </w:r>
            <w:r w:rsidR="00AE0558" w:rsidRPr="007809DA">
              <w:t>law</w:t>
            </w:r>
          </w:p>
          <w:p w14:paraId="77A1D10E" w14:textId="5D09D252" w:rsidR="00092D8B" w:rsidRPr="006676CC" w:rsidRDefault="00AE0558" w:rsidP="007809DA">
            <w:pPr>
              <w:pStyle w:val="ListBullet"/>
              <w:rPr>
                <w:b/>
              </w:rPr>
            </w:pPr>
            <w:r w:rsidRPr="007809DA">
              <w:t>disting</w:t>
            </w:r>
            <w:r w:rsidR="00F83FF0" w:rsidRPr="007809DA">
              <w:t>uish between theories and laws</w:t>
            </w:r>
            <w:r w:rsidR="00AF0D4C">
              <w:t>.</w:t>
            </w:r>
          </w:p>
        </w:tc>
      </w:tr>
    </w:tbl>
    <w:p w14:paraId="71419E22" w14:textId="5E3BA643" w:rsidR="0062765C" w:rsidRDefault="00B2370C" w:rsidP="00926474">
      <w:pPr>
        <w:pStyle w:val="Heading2"/>
      </w:pPr>
      <w:bookmarkStart w:id="55" w:name="_Toc170816909"/>
      <w:bookmarkStart w:id="56" w:name="_Toc224034038"/>
      <w:r>
        <w:t>Background information</w:t>
      </w:r>
      <w:bookmarkEnd w:id="55"/>
      <w:bookmarkEnd w:id="56"/>
    </w:p>
    <w:p w14:paraId="2EEAC3DB" w14:textId="19CA13C2" w:rsidR="00B2370C" w:rsidRDefault="00B2370C" w:rsidP="00B2370C">
      <w:r>
        <w:t xml:space="preserve">Two terms frequently used in science are </w:t>
      </w:r>
      <w:r w:rsidR="00F52365" w:rsidRPr="00F52365">
        <w:rPr>
          <w:i/>
          <w:iCs/>
        </w:rPr>
        <w:t>‘</w:t>
      </w:r>
      <w:r w:rsidRPr="00F52365">
        <w:rPr>
          <w:rStyle w:val="Emphasis"/>
          <w:i w:val="0"/>
        </w:rPr>
        <w:t>theories</w:t>
      </w:r>
      <w:r w:rsidR="00F52365" w:rsidRPr="00F52365">
        <w:rPr>
          <w:rStyle w:val="Emphasis"/>
          <w:i w:val="0"/>
        </w:rPr>
        <w:t>’</w:t>
      </w:r>
      <w:r>
        <w:t xml:space="preserve"> and </w:t>
      </w:r>
      <w:r w:rsidR="00F52365" w:rsidRPr="00F52365">
        <w:rPr>
          <w:i/>
          <w:iCs/>
        </w:rPr>
        <w:t>‘</w:t>
      </w:r>
      <w:proofErr w:type="gramStart"/>
      <w:r w:rsidRPr="00F52365">
        <w:rPr>
          <w:rStyle w:val="Emphasis"/>
          <w:i w:val="0"/>
        </w:rPr>
        <w:t>laws</w:t>
      </w:r>
      <w:r w:rsidR="00F52365" w:rsidRPr="00F52365">
        <w:rPr>
          <w:rStyle w:val="Emphasis"/>
          <w:i w:val="0"/>
        </w:rPr>
        <w:t>’</w:t>
      </w:r>
      <w:proofErr w:type="gramEnd"/>
      <w:r w:rsidR="00925FCC">
        <w:t>.</w:t>
      </w:r>
      <w:r>
        <w:t xml:space="preserve"> While they may seem interchangeable in everyday language, within scientific contexts</w:t>
      </w:r>
      <w:r w:rsidR="0066438D">
        <w:t>,</w:t>
      </w:r>
      <w:r>
        <w:t xml:space="preserve"> they hold distinct meanings and serve different purposes. Understanding these differences is crucial.</w:t>
      </w:r>
    </w:p>
    <w:p w14:paraId="7F687CB3" w14:textId="539325B5" w:rsidR="00B2370C" w:rsidRPr="00774CC2" w:rsidRDefault="00B2370C" w:rsidP="00B2370C">
      <w:r w:rsidRPr="00C6670A">
        <w:rPr>
          <w:rStyle w:val="Strong"/>
        </w:rPr>
        <w:t>Theorie</w:t>
      </w:r>
      <w:r w:rsidR="00F15016">
        <w:rPr>
          <w:rStyle w:val="Strong"/>
        </w:rPr>
        <w:t>s</w:t>
      </w:r>
      <w:r w:rsidR="00F52365">
        <w:rPr>
          <w:rStyle w:val="Strong"/>
        </w:rPr>
        <w:t xml:space="preserve"> – </w:t>
      </w:r>
      <w:r w:rsidR="00F52365" w:rsidRPr="00F52365">
        <w:rPr>
          <w:rStyle w:val="Strong"/>
          <w:b w:val="0"/>
          <w:bCs w:val="0"/>
        </w:rPr>
        <w:t>a</w:t>
      </w:r>
      <w:r w:rsidRPr="003F115F">
        <w:t xml:space="preserve"> </w:t>
      </w:r>
      <w:r w:rsidRPr="00173983">
        <w:t xml:space="preserve">theory is a well-substantiated explanation of some aspect of the natural world </w:t>
      </w:r>
      <w:r w:rsidR="0066438D">
        <w:t>based on</w:t>
      </w:r>
      <w:r w:rsidRPr="00173983">
        <w:t xml:space="preserve"> </w:t>
      </w:r>
      <w:r w:rsidR="00BB6B5C">
        <w:t xml:space="preserve">a large body of </w:t>
      </w:r>
      <w:r w:rsidRPr="00173983">
        <w:t>evidence, observations and experimentation.</w:t>
      </w:r>
      <w:r>
        <w:t xml:space="preserve"> </w:t>
      </w:r>
      <w:r w:rsidR="002E0F69">
        <w:t>Theories are</w:t>
      </w:r>
      <w:r w:rsidR="00BB6B5C">
        <w:t xml:space="preserve"> comprehensive </w:t>
      </w:r>
      <w:r w:rsidR="009105DA">
        <w:t xml:space="preserve">knowledge </w:t>
      </w:r>
      <w:r w:rsidR="00BB6B5C">
        <w:t>framework</w:t>
      </w:r>
      <w:r w:rsidR="002E0F69">
        <w:t>s</w:t>
      </w:r>
      <w:r w:rsidR="00BB6B5C">
        <w:t xml:space="preserve"> that </w:t>
      </w:r>
      <w:r w:rsidR="009105DA">
        <w:t>seek to explain phenomena and are</w:t>
      </w:r>
      <w:r w:rsidR="00BB6B5C">
        <w:t xml:space="preserve"> supported by </w:t>
      </w:r>
      <w:r w:rsidR="009105DA">
        <w:t xml:space="preserve">vast </w:t>
      </w:r>
      <w:r w:rsidR="00BB6B5C">
        <w:t>empirical data. The</w:t>
      </w:r>
      <w:r w:rsidR="00131331">
        <w:t>y</w:t>
      </w:r>
      <w:r w:rsidRPr="00774CC2">
        <w:t xml:space="preserve"> are dynamic and subject to refinement or revision as new evidence emerges.</w:t>
      </w:r>
    </w:p>
    <w:p w14:paraId="6684DE8E" w14:textId="77777777" w:rsidR="00B2370C" w:rsidRDefault="00B2370C" w:rsidP="00B2370C">
      <w:r w:rsidRPr="00774CC2">
        <w:t>Theories provide a deeper understanding of how and why natural phenomena occur, often by proposing underlying mechanisms or principles.</w:t>
      </w:r>
    </w:p>
    <w:p w14:paraId="125ACD6C" w14:textId="6DFAB582" w:rsidR="00B2370C" w:rsidRPr="00774CC2" w:rsidRDefault="00B2370C" w:rsidP="00B2370C">
      <w:r w:rsidRPr="00774CC2">
        <w:t xml:space="preserve">Examples of scientific theories include the </w:t>
      </w:r>
      <w:r w:rsidR="00516A14">
        <w:t>T</w:t>
      </w:r>
      <w:r w:rsidRPr="00774CC2">
        <w:t xml:space="preserve">heory of </w:t>
      </w:r>
      <w:r w:rsidR="00516A14">
        <w:t>E</w:t>
      </w:r>
      <w:r w:rsidRPr="00774CC2">
        <w:t xml:space="preserve">volution, </w:t>
      </w:r>
      <w:r w:rsidR="00131331">
        <w:t xml:space="preserve">the Germ Theory of Disease, the Theory of Relativity, the </w:t>
      </w:r>
      <w:r w:rsidR="00272990">
        <w:t>Big Bang Theory</w:t>
      </w:r>
      <w:r w:rsidR="00C057EF">
        <w:t xml:space="preserve"> and the</w:t>
      </w:r>
      <w:r w:rsidR="00F82777">
        <w:t xml:space="preserve"> Theory of Plate Tectonics</w:t>
      </w:r>
      <w:r w:rsidR="00A544B7">
        <w:t>.</w:t>
      </w:r>
    </w:p>
    <w:p w14:paraId="408767EC" w14:textId="0628113D" w:rsidR="00B2370C" w:rsidRDefault="00B2370C" w:rsidP="00B2370C">
      <w:r w:rsidRPr="00C6670A">
        <w:rPr>
          <w:rStyle w:val="Strong"/>
        </w:rPr>
        <w:t>Laws</w:t>
      </w:r>
      <w:r w:rsidR="00F52365">
        <w:rPr>
          <w:rStyle w:val="Strong"/>
        </w:rPr>
        <w:t xml:space="preserve"> – </w:t>
      </w:r>
      <w:r w:rsidR="00F52365" w:rsidRPr="00F52365">
        <w:rPr>
          <w:rStyle w:val="Strong"/>
          <w:b w:val="0"/>
          <w:bCs w:val="0"/>
        </w:rPr>
        <w:t>s</w:t>
      </w:r>
      <w:r w:rsidRPr="001E78D7">
        <w:t>cientific laws, on the other hand, describe observed patterns or relationships in nature that are consistent and universally applicable under specific conditions.</w:t>
      </w:r>
      <w:r>
        <w:t xml:space="preserve"> </w:t>
      </w:r>
      <w:r w:rsidR="0052138A">
        <w:t>Some l</w:t>
      </w:r>
      <w:r w:rsidRPr="00C6670A">
        <w:t xml:space="preserve">aws are expressed as concise mathematical statements </w:t>
      </w:r>
      <w:r w:rsidR="0052138A">
        <w:t>(for example, F</w:t>
      </w:r>
      <w:r w:rsidR="00C44AAF">
        <w:t xml:space="preserve"> = ma), while others are not (for example, Mendel’s law of </w:t>
      </w:r>
      <w:r w:rsidR="002E5ED5">
        <w:t>independent assortment).</w:t>
      </w:r>
    </w:p>
    <w:p w14:paraId="25AAB1B6" w14:textId="12940CD0" w:rsidR="00B2370C" w:rsidRPr="00C6670A" w:rsidRDefault="00B2370C" w:rsidP="00B2370C">
      <w:r w:rsidRPr="00C6670A">
        <w:t>Unlike theories, laws do not attempt to explain the underlying mechanisms or causes behind observed phenomena.</w:t>
      </w:r>
      <w:r>
        <w:t xml:space="preserve"> </w:t>
      </w:r>
      <w:r w:rsidRPr="00C6670A">
        <w:t>Laws are often derived from repeated observations and experiments and are considered fundamental principles of nature.</w:t>
      </w:r>
    </w:p>
    <w:p w14:paraId="207058F4" w14:textId="358F1143" w:rsidR="00B2370C" w:rsidRPr="00C6670A" w:rsidRDefault="00B2370C" w:rsidP="00B2370C">
      <w:r w:rsidRPr="00C6670A">
        <w:lastRenderedPageBreak/>
        <w:t xml:space="preserve">Examples of scientific laws include Newton's </w:t>
      </w:r>
      <w:r w:rsidR="004C12CB">
        <w:t>L</w:t>
      </w:r>
      <w:r w:rsidRPr="00C6670A">
        <w:t xml:space="preserve">aws of </w:t>
      </w:r>
      <w:r w:rsidR="004C12CB">
        <w:t>M</w:t>
      </w:r>
      <w:r w:rsidRPr="00C6670A">
        <w:t xml:space="preserve">otion, the </w:t>
      </w:r>
      <w:r w:rsidR="004C12CB">
        <w:t>L</w:t>
      </w:r>
      <w:r w:rsidRPr="00C6670A">
        <w:t xml:space="preserve">aw of </w:t>
      </w:r>
      <w:r w:rsidR="00831C8B">
        <w:t>C</w:t>
      </w:r>
      <w:r w:rsidRPr="00C6670A">
        <w:t xml:space="preserve">onservation of </w:t>
      </w:r>
      <w:r w:rsidR="00545C9F">
        <w:t xml:space="preserve">Energy, </w:t>
      </w:r>
      <w:r w:rsidR="00641443">
        <w:t xml:space="preserve">the </w:t>
      </w:r>
      <w:r w:rsidR="00831C8B">
        <w:t>L</w:t>
      </w:r>
      <w:r w:rsidRPr="00C6670A">
        <w:t xml:space="preserve">aws of </w:t>
      </w:r>
      <w:r w:rsidR="00831C8B">
        <w:t>T</w:t>
      </w:r>
      <w:r w:rsidRPr="00C6670A">
        <w:t>hermodynamics</w:t>
      </w:r>
      <w:r w:rsidR="00641443">
        <w:t xml:space="preserve"> and the</w:t>
      </w:r>
      <w:r w:rsidR="000D572D">
        <w:t xml:space="preserve"> Law of Universal Gravitation</w:t>
      </w:r>
      <w:r w:rsidR="00A544B7">
        <w:t>.</w:t>
      </w:r>
    </w:p>
    <w:p w14:paraId="31F7E48C" w14:textId="15DCEE11" w:rsidR="00571B67" w:rsidRDefault="005F6FD7" w:rsidP="005F6FD7">
      <w:pPr>
        <w:pStyle w:val="Heading2"/>
      </w:pPr>
      <w:bookmarkStart w:id="57" w:name="_Toc170816910"/>
      <w:bookmarkStart w:id="58" w:name="_Toc224034039"/>
      <w:r>
        <w:t>Exploring theories and laws</w:t>
      </w:r>
      <w:bookmarkEnd w:id="57"/>
      <w:bookmarkEnd w:id="58"/>
    </w:p>
    <w:p w14:paraId="10D3F1D2" w14:textId="77777777" w:rsidR="00657F89" w:rsidRPr="00AA77B3" w:rsidRDefault="00657F89" w:rsidP="00AA77B3">
      <w:pPr>
        <w:pStyle w:val="Heading3"/>
      </w:pPr>
      <w:bookmarkStart w:id="59" w:name="_Toc224034040"/>
      <w:r w:rsidRPr="00AA77B3">
        <w:t>Comparing theories and laws</w:t>
      </w:r>
      <w:bookmarkEnd w:id="59"/>
    </w:p>
    <w:p w14:paraId="2DF0CAC0" w14:textId="2ED4FB50" w:rsidR="00657F89" w:rsidRDefault="00657F89" w:rsidP="00657F89">
      <w:r>
        <w:t xml:space="preserve">Watch a video such as </w:t>
      </w:r>
      <w:hyperlink r:id="rId38" w:history="1">
        <w:r w:rsidR="00AE28E4">
          <w:rPr>
            <w:rStyle w:val="Hyperlink"/>
          </w:rPr>
          <w:t>What’s the difference between a scientific law and theory? - Matt Anticole (5:11)</w:t>
        </w:r>
      </w:hyperlink>
      <w:r w:rsidRPr="008C45EE">
        <w:t xml:space="preserve"> </w:t>
      </w:r>
      <w:r>
        <w:t>with the class. Ask the students to brainstorm the difference between theories and laws in groups. Emphasise to students the importance of observations and repeated experiments in developing theories and laws.</w:t>
      </w:r>
    </w:p>
    <w:p w14:paraId="099EE9D7" w14:textId="6640969C" w:rsidR="00657F89" w:rsidRDefault="00657F89" w:rsidP="00657F89">
      <w:r>
        <w:t xml:space="preserve">Students complete a </w:t>
      </w:r>
      <w:hyperlink r:id="rId39" w:history="1">
        <w:r w:rsidRPr="00F05BF3">
          <w:rPr>
            <w:rStyle w:val="Hyperlink"/>
          </w:rPr>
          <w:t>Venn diagram</w:t>
        </w:r>
      </w:hyperlink>
      <w:r>
        <w:t xml:space="preserve"> illustrating similarities and differences between a theory and a law. An editable template of a Venn diagram is included in the </w:t>
      </w:r>
      <w:r w:rsidRPr="00E417CE">
        <w:rPr>
          <w:rStyle w:val="Strong"/>
        </w:rPr>
        <w:t>OTU PPT</w:t>
      </w:r>
      <w:r>
        <w:t>. This may be used to support class discussions. Some suggested answers are also provided.</w:t>
      </w:r>
    </w:p>
    <w:p w14:paraId="5BAAFB6C" w14:textId="62B11A8E" w:rsidR="000A1524" w:rsidRPr="00D56195" w:rsidRDefault="000A1524" w:rsidP="00D56195">
      <w:pPr>
        <w:pStyle w:val="Heading4"/>
      </w:pPr>
      <w:r w:rsidRPr="00D56195">
        <w:t>Theories</w:t>
      </w:r>
    </w:p>
    <w:p w14:paraId="47005FC1" w14:textId="0F130069" w:rsidR="00EA5D14" w:rsidRDefault="00B059D9" w:rsidP="008F4858">
      <w:r>
        <w:t>Ask the s</w:t>
      </w:r>
      <w:r w:rsidR="00344D48">
        <w:t xml:space="preserve">tudents </w:t>
      </w:r>
      <w:r>
        <w:t>what a theory is</w:t>
      </w:r>
      <w:r w:rsidR="008347DD">
        <w:t xml:space="preserve"> and </w:t>
      </w:r>
      <w:r w:rsidR="00AA4819">
        <w:t xml:space="preserve">suggest </w:t>
      </w:r>
      <w:r w:rsidR="00526F0F">
        <w:t>examples of theories.</w:t>
      </w:r>
      <w:r w:rsidR="00FE4190">
        <w:t xml:space="preserve"> Display the</w:t>
      </w:r>
      <w:r w:rsidR="00A62B44">
        <w:t>ir responses</w:t>
      </w:r>
      <w:r w:rsidR="00FE4190">
        <w:t xml:space="preserve"> on the board.</w:t>
      </w:r>
    </w:p>
    <w:p w14:paraId="3B976A05" w14:textId="43BC262E" w:rsidR="006E59E9" w:rsidRDefault="007C4C1E" w:rsidP="00B064B2">
      <w:r>
        <w:t xml:space="preserve">Display </w:t>
      </w:r>
      <w:r w:rsidR="007E36E1">
        <w:t xml:space="preserve">the </w:t>
      </w:r>
      <w:r>
        <w:t>slide</w:t>
      </w:r>
      <w:r w:rsidR="00332110">
        <w:t xml:space="preserve">, </w:t>
      </w:r>
      <w:r w:rsidR="0049180D">
        <w:t>‘</w:t>
      </w:r>
      <w:r w:rsidR="004D7FAA">
        <w:t>W</w:t>
      </w:r>
      <w:r>
        <w:t xml:space="preserve">hat scientific theory is represented </w:t>
      </w:r>
      <w:r w:rsidR="00230803">
        <w:t>here</w:t>
      </w:r>
      <w:r w:rsidR="00C51AEC">
        <w:t>?</w:t>
      </w:r>
      <w:r w:rsidR="0049180D">
        <w:t>’</w:t>
      </w:r>
      <w:r w:rsidR="006F0563">
        <w:t>.</w:t>
      </w:r>
      <w:r w:rsidR="00C51AEC">
        <w:t xml:space="preserve"> </w:t>
      </w:r>
      <w:r w:rsidR="000068DA">
        <w:t>Ask students for their suggestions</w:t>
      </w:r>
      <w:r w:rsidR="000C66C2">
        <w:t xml:space="preserve">. Ask </w:t>
      </w:r>
      <w:r w:rsidR="00011B5D">
        <w:t>w</w:t>
      </w:r>
      <w:r w:rsidR="00437AB8">
        <w:t xml:space="preserve">hy </w:t>
      </w:r>
      <w:r w:rsidR="0049180D">
        <w:t>it is called a scientific theory.</w:t>
      </w:r>
      <w:r w:rsidR="00437AB8">
        <w:t xml:space="preserve"> </w:t>
      </w:r>
      <w:r w:rsidR="00A26179">
        <w:t xml:space="preserve">Explain that evolution is a theory </w:t>
      </w:r>
      <w:r w:rsidR="00FE472D">
        <w:t>and</w:t>
      </w:r>
      <w:r w:rsidR="00C51AEC">
        <w:t xml:space="preserve"> is based on evidence</w:t>
      </w:r>
      <w:r w:rsidR="00145ABB">
        <w:t xml:space="preserve">. Theories are </w:t>
      </w:r>
      <w:r w:rsidR="00977E77">
        <w:t xml:space="preserve">not </w:t>
      </w:r>
      <w:r w:rsidR="00721270">
        <w:t>simple guesses or hypotheses</w:t>
      </w:r>
      <w:r w:rsidR="00977E77">
        <w:t xml:space="preserve">. They are comprehensive explanations </w:t>
      </w:r>
      <w:r w:rsidR="00721270">
        <w:t xml:space="preserve">that </w:t>
      </w:r>
      <w:r w:rsidR="00977E77">
        <w:t>are supported by a vast body of evidence.</w:t>
      </w:r>
    </w:p>
    <w:p w14:paraId="610EDBAD" w14:textId="699AA962" w:rsidR="001054A1" w:rsidRDefault="00230803" w:rsidP="00004421">
      <w:r w:rsidRPr="00A62B44">
        <w:t>Refer to the list on the board and ask</w:t>
      </w:r>
      <w:r w:rsidR="00DB0185" w:rsidRPr="00A62B44">
        <w:t xml:space="preserve"> if these theories are based on evidence.</w:t>
      </w:r>
      <w:r w:rsidR="008060C4" w:rsidRPr="00A62B44">
        <w:t xml:space="preserve"> </w:t>
      </w:r>
      <w:r w:rsidR="00565E56" w:rsidRPr="00A62B44">
        <w:t>Guide students</w:t>
      </w:r>
      <w:r w:rsidR="00FE19D9" w:rsidRPr="00A62B44">
        <w:t xml:space="preserve"> to divide the list into </w:t>
      </w:r>
      <w:r w:rsidR="000C50AE" w:rsidRPr="00A62B44">
        <w:t xml:space="preserve">scientific theories </w:t>
      </w:r>
      <w:r w:rsidR="00414168" w:rsidRPr="00A62B44">
        <w:t xml:space="preserve">(based on evidence) </w:t>
      </w:r>
      <w:r w:rsidR="000C50AE" w:rsidRPr="00A62B44">
        <w:t xml:space="preserve">and non-scientific </w:t>
      </w:r>
      <w:r w:rsidR="00DB0185" w:rsidRPr="00A62B44">
        <w:t>ideas</w:t>
      </w:r>
      <w:r w:rsidR="00D27D1C" w:rsidRPr="00A62B44">
        <w:t>.</w:t>
      </w:r>
    </w:p>
    <w:p w14:paraId="773C2E9C" w14:textId="2C9FDBF8" w:rsidR="000A1524" w:rsidRPr="00D56195" w:rsidRDefault="000A1524" w:rsidP="00D56195">
      <w:pPr>
        <w:pStyle w:val="Heading4"/>
      </w:pPr>
      <w:r w:rsidRPr="00D56195">
        <w:t>Laws</w:t>
      </w:r>
    </w:p>
    <w:p w14:paraId="742EEC65" w14:textId="22F5FD58" w:rsidR="00004421" w:rsidRDefault="000E4313" w:rsidP="008F4858">
      <w:r>
        <w:t>Ask the students if they can suggest some laws. They wi</w:t>
      </w:r>
      <w:r w:rsidR="003F7A76">
        <w:t xml:space="preserve">ll most likely suggest laws relating to driving and other societal laws. </w:t>
      </w:r>
      <w:r w:rsidR="009E73C6">
        <w:t>Again</w:t>
      </w:r>
      <w:r w:rsidR="00EE3836">
        <w:t>,</w:t>
      </w:r>
      <w:r w:rsidR="009E73C6">
        <w:t xml:space="preserve"> list their suggestions on the board.</w:t>
      </w:r>
    </w:p>
    <w:p w14:paraId="6A54BC12" w14:textId="277069B0" w:rsidR="009E73C6" w:rsidRDefault="009E73C6" w:rsidP="00004421">
      <w:r w:rsidRPr="00F20E1A">
        <w:t xml:space="preserve">Display </w:t>
      </w:r>
      <w:r w:rsidR="00F20E1A">
        <w:t xml:space="preserve">the </w:t>
      </w:r>
      <w:r w:rsidRPr="00F20E1A">
        <w:t>slide</w:t>
      </w:r>
      <w:r>
        <w:t xml:space="preserve"> </w:t>
      </w:r>
      <w:r w:rsidR="006F05D2">
        <w:t>‘</w:t>
      </w:r>
      <w:r w:rsidR="00F20E1A">
        <w:t>What scientific</w:t>
      </w:r>
      <w:r w:rsidR="00862C2A" w:rsidRPr="00F20E1A">
        <w:t xml:space="preserve"> law is represented here</w:t>
      </w:r>
      <w:r w:rsidR="00F20E1A">
        <w:t>?</w:t>
      </w:r>
      <w:r w:rsidR="006F05D2">
        <w:t>’</w:t>
      </w:r>
      <w:r w:rsidR="006F0563">
        <w:t>.</w:t>
      </w:r>
      <w:r w:rsidR="00F20E1A">
        <w:t xml:space="preserve"> </w:t>
      </w:r>
      <w:r w:rsidR="00A7681C">
        <w:t>Ask for student suggestions</w:t>
      </w:r>
      <w:r w:rsidR="00862C2A" w:rsidRPr="00F20E1A">
        <w:t>.</w:t>
      </w:r>
      <w:r w:rsidR="00FA45B2">
        <w:t xml:space="preserve"> Explain to students that this</w:t>
      </w:r>
      <w:r w:rsidR="00284C28">
        <w:t xml:space="preserve"> slide </w:t>
      </w:r>
      <w:r w:rsidR="00D466AA">
        <w:t>shows</w:t>
      </w:r>
      <w:r w:rsidR="00284C28">
        <w:t xml:space="preserve"> Newton’s law of gravitation</w:t>
      </w:r>
      <w:r w:rsidR="0045244B">
        <w:t xml:space="preserve"> or</w:t>
      </w:r>
      <w:r w:rsidR="00284C28">
        <w:t xml:space="preserve"> grav</w:t>
      </w:r>
      <w:r w:rsidR="00A545BA">
        <w:t>ity.</w:t>
      </w:r>
    </w:p>
    <w:p w14:paraId="5045F3F3" w14:textId="5B79464D" w:rsidR="0008290C" w:rsidRDefault="0008290C" w:rsidP="00004421">
      <w:r w:rsidRPr="00A62B44">
        <w:t xml:space="preserve">Refer to the list of </w:t>
      </w:r>
      <w:r w:rsidR="0009777A" w:rsidRPr="00A62B44">
        <w:t>laws</w:t>
      </w:r>
      <w:r w:rsidR="008E7E28" w:rsidRPr="00A62B44">
        <w:t xml:space="preserve"> written on the board and work with students to classify them as </w:t>
      </w:r>
      <w:r w:rsidR="002D7D71" w:rsidRPr="00A62B44">
        <w:t>scientific or non-scientific</w:t>
      </w:r>
      <w:r w:rsidR="008E7E28" w:rsidRPr="00A62B44">
        <w:t>.</w:t>
      </w:r>
    </w:p>
    <w:p w14:paraId="4D7AB1D6" w14:textId="7562E830" w:rsidR="000A1524" w:rsidRPr="00AA77B3" w:rsidRDefault="000A1524" w:rsidP="00AA77B3">
      <w:pPr>
        <w:pStyle w:val="Heading4"/>
      </w:pPr>
      <w:r w:rsidRPr="00AA77B3">
        <w:lastRenderedPageBreak/>
        <w:t>Debunked theories</w:t>
      </w:r>
    </w:p>
    <w:p w14:paraId="5E1E27B5" w14:textId="7DD64647" w:rsidR="008F7278" w:rsidRDefault="008F7278" w:rsidP="008D1F40">
      <w:r>
        <w:t>Working in pairs</w:t>
      </w:r>
      <w:r w:rsidR="00CB3427">
        <w:t>,</w:t>
      </w:r>
      <w:r>
        <w:t xml:space="preserve"> students select one of</w:t>
      </w:r>
      <w:r w:rsidR="00605FE6">
        <w:t xml:space="preserve"> </w:t>
      </w:r>
      <w:r>
        <w:t>the debunked theories</w:t>
      </w:r>
      <w:r w:rsidR="00CB3427">
        <w:t xml:space="preserve"> on</w:t>
      </w:r>
      <w:r>
        <w:t xml:space="preserve"> </w:t>
      </w:r>
      <w:r w:rsidR="00E55E62">
        <w:t>the debunked theories slide</w:t>
      </w:r>
      <w:r w:rsidR="0064103F">
        <w:t xml:space="preserve"> in the </w:t>
      </w:r>
      <w:r w:rsidR="002D1CBA" w:rsidRPr="00E417CE">
        <w:rPr>
          <w:rStyle w:val="Strong"/>
        </w:rPr>
        <w:t>OTU</w:t>
      </w:r>
      <w:r w:rsidR="0064103F" w:rsidRPr="00E417CE">
        <w:rPr>
          <w:rStyle w:val="Strong"/>
        </w:rPr>
        <w:t xml:space="preserve"> PPT</w:t>
      </w:r>
      <w:r w:rsidR="00CE27AD">
        <w:t>.</w:t>
      </w:r>
      <w:r w:rsidR="000E6CEC">
        <w:t xml:space="preserve"> </w:t>
      </w:r>
      <w:r w:rsidR="00AA2EF2">
        <w:t>Students</w:t>
      </w:r>
      <w:r w:rsidR="008F2F63">
        <w:t xml:space="preserve"> research</w:t>
      </w:r>
      <w:r>
        <w:t xml:space="preserve"> what their selected theory explained and why it was debunked.</w:t>
      </w:r>
      <w:r w:rsidR="00D54F38">
        <w:t xml:space="preserve"> Detailed explanations are not required</w:t>
      </w:r>
      <w:r w:rsidR="000E6CEC">
        <w:t xml:space="preserve">. </w:t>
      </w:r>
      <w:r w:rsidR="00490455">
        <w:t>Each pair then reports on their theory to the class. Ask the students</w:t>
      </w:r>
      <w:r w:rsidR="00444526">
        <w:t xml:space="preserve">: </w:t>
      </w:r>
      <w:r w:rsidR="00534770">
        <w:t>W</w:t>
      </w:r>
      <w:r w:rsidR="00444526">
        <w:t xml:space="preserve">hy </w:t>
      </w:r>
      <w:r w:rsidR="00140911">
        <w:t>were</w:t>
      </w:r>
      <w:r w:rsidR="00444526">
        <w:t xml:space="preserve"> all these theor</w:t>
      </w:r>
      <w:r w:rsidR="00140911">
        <w:t>ies</w:t>
      </w:r>
      <w:r w:rsidR="00AA0F0D">
        <w:t xml:space="preserve"> </w:t>
      </w:r>
      <w:r w:rsidR="00140911">
        <w:t xml:space="preserve">debunked? </w:t>
      </w:r>
      <w:r w:rsidR="00534770">
        <w:t xml:space="preserve">The common thread is that evidence </w:t>
      </w:r>
      <w:r w:rsidR="004E5D4C">
        <w:t>was</w:t>
      </w:r>
      <w:r w:rsidR="00765180">
        <w:t xml:space="preserve"> discovered </w:t>
      </w:r>
      <w:r w:rsidR="00FE1099">
        <w:t xml:space="preserve">through </w:t>
      </w:r>
      <w:r w:rsidR="001F4097">
        <w:t xml:space="preserve">observation and experiments </w:t>
      </w:r>
      <w:r w:rsidR="00765180">
        <w:t xml:space="preserve">that </w:t>
      </w:r>
      <w:r w:rsidR="002947D8">
        <w:t>the existing theory could not explain</w:t>
      </w:r>
      <w:r w:rsidR="00765180">
        <w:t>.</w:t>
      </w:r>
    </w:p>
    <w:p w14:paraId="29032F09" w14:textId="7D451B92" w:rsidR="001C6361" w:rsidRDefault="001C6361" w:rsidP="00DC7E8B">
      <w:r>
        <w:t xml:space="preserve">Students </w:t>
      </w:r>
      <w:r w:rsidR="00360421">
        <w:t>use the</w:t>
      </w:r>
      <w:r w:rsidR="003C2885">
        <w:t>ir</w:t>
      </w:r>
      <w:r w:rsidR="00360421">
        <w:t xml:space="preserve"> example of a deb</w:t>
      </w:r>
      <w:r w:rsidR="003C2885">
        <w:t xml:space="preserve">unked theory to </w:t>
      </w:r>
      <w:r>
        <w:t>answer the following question:</w:t>
      </w:r>
    </w:p>
    <w:p w14:paraId="2485EA28" w14:textId="5675B3B2" w:rsidR="008F7278" w:rsidRPr="00702294" w:rsidRDefault="008F7278" w:rsidP="00702294">
      <w:pPr>
        <w:pStyle w:val="ListBullet"/>
      </w:pPr>
      <w:r w:rsidRPr="00702294">
        <w:t xml:space="preserve">Does having a theory disproved or adjusted weaken the credibility of </w:t>
      </w:r>
      <w:r w:rsidR="00DC2DB8" w:rsidRPr="00702294">
        <w:t>science</w:t>
      </w:r>
      <w:r w:rsidRPr="00702294">
        <w:t>?</w:t>
      </w:r>
    </w:p>
    <w:p w14:paraId="4C87DDC1" w14:textId="0923404A" w:rsidR="002A7DB6" w:rsidRDefault="002A7DB6" w:rsidP="00571B67">
      <w:pPr>
        <w:rPr>
          <w:rStyle w:val="Strong"/>
        </w:rPr>
      </w:pPr>
      <w:r w:rsidRPr="00D230EA">
        <w:rPr>
          <w:rStyle w:val="Strong"/>
        </w:rPr>
        <w:t xml:space="preserve">Sample </w:t>
      </w:r>
      <w:r w:rsidR="00D230EA" w:rsidRPr="00D230EA">
        <w:rPr>
          <w:rStyle w:val="Strong"/>
        </w:rPr>
        <w:t>response</w:t>
      </w:r>
    </w:p>
    <w:tbl>
      <w:tblPr>
        <w:tblStyle w:val="TableGrid"/>
        <w:tblW w:w="0" w:type="auto"/>
        <w:tblLook w:val="04A0" w:firstRow="1" w:lastRow="0" w:firstColumn="1" w:lastColumn="0" w:noHBand="0" w:noVBand="1"/>
        <w:tblDescription w:val="A sample student response."/>
      </w:tblPr>
      <w:tblGrid>
        <w:gridCol w:w="9628"/>
      </w:tblGrid>
      <w:tr w:rsidR="00383325" w14:paraId="3DB12F99" w14:textId="77777777" w:rsidTr="00383325">
        <w:tc>
          <w:tcPr>
            <w:tcW w:w="9628" w:type="dxa"/>
          </w:tcPr>
          <w:p w14:paraId="3ACA8184" w14:textId="6F647C21" w:rsidR="00383325" w:rsidRDefault="00FE1099" w:rsidP="00383325">
            <w:r>
              <w:t>The miasma theory (Hippocrates, 4th century BC) said that contagious diseases, such as cholera, were caused by miasma</w:t>
            </w:r>
            <w:r w:rsidR="002B37EB">
              <w:t xml:space="preserve"> – ‘</w:t>
            </w:r>
            <w:r>
              <w:t>bad air’</w:t>
            </w:r>
            <w:r w:rsidR="002B37EB">
              <w:t xml:space="preserve"> – </w:t>
            </w:r>
            <w:r w:rsidR="00383325">
              <w:t xml:space="preserve">produced from rotting organic matter. </w:t>
            </w:r>
            <w:r w:rsidR="00C0522C">
              <w:t xml:space="preserve">A range of </w:t>
            </w:r>
            <w:r w:rsidR="00383325">
              <w:t>infectious diseases were also</w:t>
            </w:r>
            <w:r w:rsidR="000D73F7">
              <w:t xml:space="preserve"> said to be</w:t>
            </w:r>
            <w:r w:rsidR="00383325">
              <w:t xml:space="preserve"> caused by miasma</w:t>
            </w:r>
            <w:r w:rsidR="007E1FD4">
              <w:t>.</w:t>
            </w:r>
          </w:p>
          <w:p w14:paraId="05D777E7" w14:textId="0C1C9322" w:rsidR="00383325" w:rsidRDefault="00383325" w:rsidP="00383325">
            <w:r>
              <w:t xml:space="preserve">In the 1800s, John Snow </w:t>
            </w:r>
            <w:r w:rsidR="00FE1099">
              <w:t>noted a link between contaminated water sources and cholera outbreaks. Robert Koch and Louis Pasteur conducted repeated experiments to show a link between germs and disease. The germ theory states that specific microscopic organisms cause specific diseases. By the late 1800s, it replaced the Miasma theory</w:t>
            </w:r>
            <w:r>
              <w:t>.</w:t>
            </w:r>
          </w:p>
          <w:p w14:paraId="1DE38D51" w14:textId="008BF698" w:rsidR="00383325" w:rsidRPr="00383325" w:rsidRDefault="00FB18E3" w:rsidP="00571B67">
            <w:pPr>
              <w:rPr>
                <w:rStyle w:val="Strong"/>
                <w:b w:val="0"/>
                <w:bCs w:val="0"/>
              </w:rPr>
            </w:pPr>
            <w:r>
              <w:t>Thus, disproving or modifying theories</w:t>
            </w:r>
            <w:r w:rsidR="00383325">
              <w:t xml:space="preserve"> does not weaken </w:t>
            </w:r>
            <w:r w:rsidR="00FE1099">
              <w:t>science's credibility</w:t>
            </w:r>
            <w:r w:rsidR="00383325">
              <w:t xml:space="preserve">. It shows that </w:t>
            </w:r>
            <w:r>
              <w:t xml:space="preserve">science </w:t>
            </w:r>
            <w:r w:rsidR="00383325">
              <w:t xml:space="preserve">is </w:t>
            </w:r>
            <w:r>
              <w:t>dynamic and changes when new evidence becomes available</w:t>
            </w:r>
            <w:r w:rsidR="00383325">
              <w:t>.</w:t>
            </w:r>
          </w:p>
        </w:tc>
      </w:tr>
    </w:tbl>
    <w:p w14:paraId="7A77AEB3" w14:textId="22F32D19" w:rsidR="00E30A1B" w:rsidRDefault="003110FA" w:rsidP="00724691">
      <w:pPr>
        <w:pStyle w:val="FeatureBox3"/>
      </w:pPr>
      <w:r w:rsidRPr="00E30A1B">
        <w:rPr>
          <w:rStyle w:val="Strong"/>
        </w:rPr>
        <w:t>Checkpoin</w:t>
      </w:r>
      <w:r w:rsidR="00C312D5" w:rsidRPr="00E30A1B">
        <w:rPr>
          <w:rStyle w:val="Strong"/>
        </w:rPr>
        <w:t>t</w:t>
      </w:r>
      <w:r w:rsidRPr="00E30A1B">
        <w:rPr>
          <w:rStyle w:val="Strong"/>
        </w:rPr>
        <w:t xml:space="preserve"> question</w:t>
      </w:r>
      <w:r w:rsidR="00C312D5">
        <w:t xml:space="preserve">: </w:t>
      </w:r>
      <w:r w:rsidR="00E30A1B">
        <w:t>Which statement best explains the difference between a scientific theory and a scientific law?</w:t>
      </w:r>
      <w:r w:rsidR="00700654">
        <w:t xml:space="preserve"> (The correct answer is option A).</w:t>
      </w:r>
    </w:p>
    <w:p w14:paraId="5C761178" w14:textId="6678EFD2" w:rsidR="00E30A1B" w:rsidRPr="008C6137" w:rsidRDefault="00E30A1B" w:rsidP="008C6137">
      <w:pPr>
        <w:pStyle w:val="FeatureBox3"/>
        <w:rPr>
          <w:rStyle w:val="Strong"/>
          <w:b w:val="0"/>
          <w:bCs w:val="0"/>
        </w:rPr>
      </w:pPr>
      <w:r w:rsidRPr="008C6137">
        <w:rPr>
          <w:rStyle w:val="Strong"/>
          <w:b w:val="0"/>
          <w:bCs w:val="0"/>
        </w:rPr>
        <w:t>A.</w:t>
      </w:r>
      <w:r w:rsidRPr="008C6137">
        <w:rPr>
          <w:rStyle w:val="Strong"/>
          <w:b w:val="0"/>
          <w:bCs w:val="0"/>
        </w:rPr>
        <w:tab/>
      </w:r>
      <w:r w:rsidRPr="00610A9C">
        <w:rPr>
          <w:rStyle w:val="Strong"/>
        </w:rPr>
        <w:t xml:space="preserve">A theory </w:t>
      </w:r>
      <w:r w:rsidR="002947D8" w:rsidRPr="00610A9C">
        <w:rPr>
          <w:rStyle w:val="Strong"/>
        </w:rPr>
        <w:t>explains</w:t>
      </w:r>
      <w:r w:rsidRPr="00610A9C">
        <w:rPr>
          <w:rStyle w:val="Strong"/>
        </w:rPr>
        <w:t xml:space="preserve"> a wide range of phenomena supported by evidence and experimentation, while a law describes a specific relationship observed in nature.</w:t>
      </w:r>
    </w:p>
    <w:p w14:paraId="38891FF5" w14:textId="28138C52" w:rsidR="00E30A1B" w:rsidRPr="005C7F0C" w:rsidRDefault="00E30A1B" w:rsidP="00724691">
      <w:pPr>
        <w:pStyle w:val="FeatureBox3"/>
      </w:pPr>
      <w:r w:rsidRPr="005C7F0C">
        <w:t>B.</w:t>
      </w:r>
      <w:r w:rsidRPr="005C7F0C">
        <w:tab/>
        <w:t xml:space="preserve">A theory is a well-tested and </w:t>
      </w:r>
      <w:proofErr w:type="gramStart"/>
      <w:r w:rsidRPr="005C7F0C">
        <w:t>widely</w:t>
      </w:r>
      <w:r w:rsidR="002B37EB">
        <w:t>-</w:t>
      </w:r>
      <w:r w:rsidRPr="005C7F0C">
        <w:t>accepted</w:t>
      </w:r>
      <w:proofErr w:type="gramEnd"/>
      <w:r w:rsidRPr="005C7F0C">
        <w:t xml:space="preserve"> explanation for a natural phenomenon, while a law </w:t>
      </w:r>
      <w:r w:rsidR="00303D36">
        <w:t>predicts</w:t>
      </w:r>
      <w:r w:rsidRPr="005C7F0C">
        <w:t xml:space="preserve"> future events based on past observations.</w:t>
      </w:r>
    </w:p>
    <w:p w14:paraId="7F9BBB0A" w14:textId="77777777" w:rsidR="00E30A1B" w:rsidRDefault="00E30A1B" w:rsidP="00724691">
      <w:pPr>
        <w:pStyle w:val="FeatureBox3"/>
      </w:pPr>
      <w:r>
        <w:t>C.</w:t>
      </w:r>
      <w:r>
        <w:tab/>
        <w:t>A theory is a proven fact about the natural world, while a law is a tentative explanation that may change over time.</w:t>
      </w:r>
    </w:p>
    <w:p w14:paraId="4943C190" w14:textId="146361F3" w:rsidR="002114B2" w:rsidRDefault="00E30A1B" w:rsidP="002114B2">
      <w:pPr>
        <w:pStyle w:val="FeatureBox3"/>
      </w:pPr>
      <w:r>
        <w:lastRenderedPageBreak/>
        <w:t>D.</w:t>
      </w:r>
      <w:r>
        <w:tab/>
        <w:t>A theory is a simple explanation for a complex phenomenon, while a law is a complex explanation for a simple phenomenon.</w:t>
      </w:r>
    </w:p>
    <w:p w14:paraId="3E633287" w14:textId="0127B44F" w:rsidR="00E42748" w:rsidRPr="00404156" w:rsidRDefault="00E42748" w:rsidP="00404156">
      <w:r>
        <w:br w:type="page"/>
      </w:r>
    </w:p>
    <w:p w14:paraId="05A14F0D" w14:textId="2E24420C" w:rsidR="00E93F74" w:rsidRPr="00A062D7" w:rsidRDefault="009D2FD2" w:rsidP="00A062D7">
      <w:pPr>
        <w:pStyle w:val="Heading1"/>
      </w:pPr>
      <w:bookmarkStart w:id="60" w:name="_Student_resource_–"/>
      <w:bookmarkStart w:id="61" w:name="_Toc170816911"/>
      <w:bookmarkStart w:id="62" w:name="_Ref172028137"/>
      <w:bookmarkStart w:id="63" w:name="_Toc224034041"/>
      <w:bookmarkEnd w:id="60"/>
      <w:r w:rsidRPr="00A062D7">
        <w:lastRenderedPageBreak/>
        <w:t>1</w:t>
      </w:r>
      <w:r w:rsidR="00AF0D4C">
        <w:t>.</w:t>
      </w:r>
      <w:r w:rsidRPr="00A062D7">
        <w:t xml:space="preserve">7 </w:t>
      </w:r>
      <w:r w:rsidR="00A510FD" w:rsidRPr="00A062D7">
        <w:t>I</w:t>
      </w:r>
      <w:r w:rsidR="00E93F74" w:rsidRPr="00A062D7">
        <w:t xml:space="preserve">ntroducing the </w:t>
      </w:r>
      <w:r w:rsidR="00D70062">
        <w:t>W</w:t>
      </w:r>
      <w:r w:rsidR="00E93F74" w:rsidRPr="00A062D7">
        <w:t>orking scientifically processes</w:t>
      </w:r>
      <w:bookmarkEnd w:id="61"/>
      <w:bookmarkEnd w:id="62"/>
      <w:bookmarkEnd w:id="63"/>
    </w:p>
    <w:p w14:paraId="4671E8D2" w14:textId="68C0DDA5" w:rsidR="000C61F9" w:rsidRPr="006F31A2" w:rsidRDefault="000C61F9" w:rsidP="000C61F9">
      <w:pPr>
        <w:pStyle w:val="Caption"/>
      </w:pPr>
      <w:r w:rsidRPr="00A21A03">
        <w:t xml:space="preserve">Table </w:t>
      </w:r>
      <w:r>
        <w:fldChar w:fldCharType="begin"/>
      </w:r>
      <w:r>
        <w:instrText xml:space="preserve"> SEQ Table \* ARABIC </w:instrText>
      </w:r>
      <w:r>
        <w:fldChar w:fldCharType="separate"/>
      </w:r>
      <w:r w:rsidR="0089527C">
        <w:rPr>
          <w:noProof/>
        </w:rPr>
        <w:t>11</w:t>
      </w:r>
      <w:r>
        <w:rPr>
          <w:noProof/>
        </w:rPr>
        <w:fldChar w:fldCharType="end"/>
      </w:r>
      <w:r w:rsidRPr="00A21A03">
        <w:t xml:space="preserve"> </w:t>
      </w:r>
      <w:r w:rsidR="00EF1F1C">
        <w:t>– l</w:t>
      </w:r>
      <w:r w:rsidRPr="00A21A03">
        <w:t xml:space="preserve">earning intention and success criteria for </w:t>
      </w:r>
      <w:r w:rsidR="00A21A03" w:rsidRPr="00A21A03">
        <w:t xml:space="preserve">Introducing the </w:t>
      </w:r>
      <w:r w:rsidR="00D907B3">
        <w:t>W</w:t>
      </w:r>
      <w:r w:rsidR="00A21A03" w:rsidRPr="00A21A03">
        <w:t>orking scientifically processes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0C61F9" w:rsidRPr="00156F4B" w14:paraId="0CFA3974"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1AFD90C4" w14:textId="6858DF2F" w:rsidR="000C61F9" w:rsidRPr="00156F4B" w:rsidRDefault="000C61F9">
            <w:pPr>
              <w:rPr>
                <w:b w:val="0"/>
              </w:rPr>
            </w:pPr>
            <w:r w:rsidRPr="00156F4B">
              <w:t>Learning intention</w:t>
            </w:r>
          </w:p>
        </w:tc>
        <w:tc>
          <w:tcPr>
            <w:tcW w:w="4773" w:type="dxa"/>
          </w:tcPr>
          <w:p w14:paraId="0CA765D4" w14:textId="77777777" w:rsidR="000C61F9" w:rsidRPr="00156F4B" w:rsidRDefault="000C61F9">
            <w:pPr>
              <w:rPr>
                <w:b w:val="0"/>
              </w:rPr>
            </w:pPr>
            <w:r w:rsidRPr="00156F4B">
              <w:t>Success criteria</w:t>
            </w:r>
          </w:p>
        </w:tc>
      </w:tr>
      <w:tr w:rsidR="000C61F9" w:rsidRPr="00156F4B" w14:paraId="60D3366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767ADCE5" w14:textId="1A9F549D" w:rsidR="000C61F9" w:rsidRPr="00156F4B" w:rsidRDefault="000C61F9">
            <w:r>
              <w:t>We are learning how scientists work to increase our knowledge of the Universe.</w:t>
            </w:r>
          </w:p>
        </w:tc>
        <w:tc>
          <w:tcPr>
            <w:tcW w:w="4773" w:type="dxa"/>
          </w:tcPr>
          <w:p w14:paraId="62794183" w14:textId="6C6046A3" w:rsidR="000C61F9" w:rsidRPr="006676CC" w:rsidRDefault="000C61F9">
            <w:pPr>
              <w:rPr>
                <w:b/>
                <w:bCs/>
              </w:rPr>
            </w:pPr>
            <w:r w:rsidRPr="000C61F9">
              <w:t xml:space="preserve">I can list the </w:t>
            </w:r>
            <w:r w:rsidR="00D907B3">
              <w:t>W</w:t>
            </w:r>
            <w:r w:rsidRPr="000C61F9">
              <w:t>orking scientifically processes used by scientists for undertaking investigations.</w:t>
            </w:r>
          </w:p>
        </w:tc>
      </w:tr>
    </w:tbl>
    <w:p w14:paraId="11A59873" w14:textId="526C49B0" w:rsidR="00E93F74" w:rsidRPr="008C7EDF" w:rsidRDefault="00E93F74" w:rsidP="00E93F74">
      <w:r>
        <w:t xml:space="preserve">This activity introduces students to the </w:t>
      </w:r>
      <w:r w:rsidR="001B5A6D">
        <w:t>W</w:t>
      </w:r>
      <w:r>
        <w:t xml:space="preserve">orking scientifically processes by considering a </w:t>
      </w:r>
      <w:r w:rsidR="00A07968">
        <w:t>well-known</w:t>
      </w:r>
      <w:r>
        <w:t xml:space="preserve"> Australian problem – the bleaching of the Great Barrier Reef</w:t>
      </w:r>
      <w:r w:rsidR="002B37EB">
        <w:t>.</w:t>
      </w:r>
      <w:r>
        <w:t xml:space="preserve"> </w:t>
      </w:r>
      <w:r w:rsidR="002B37EB">
        <w:t>Y</w:t>
      </w:r>
      <w:r>
        <w:t>ou could</w:t>
      </w:r>
      <w:r w:rsidR="002B37EB">
        <w:t xml:space="preserve"> also</w:t>
      </w:r>
      <w:r>
        <w:t xml:space="preserve"> choose a local problem.</w:t>
      </w:r>
    </w:p>
    <w:p w14:paraId="4B228E85" w14:textId="66970F65" w:rsidR="00586D8A" w:rsidRPr="005F31EF" w:rsidRDefault="00586D8A" w:rsidP="00586D8A">
      <w:pPr>
        <w:pStyle w:val="Heading2"/>
      </w:pPr>
      <w:bookmarkStart w:id="64" w:name="_Toc224034042"/>
      <w:r>
        <w:t>Working scientifically in context</w:t>
      </w:r>
      <w:bookmarkEnd w:id="64"/>
    </w:p>
    <w:p w14:paraId="7BE92D70" w14:textId="76206BA5" w:rsidR="00E93F74" w:rsidRDefault="002E7F49" w:rsidP="00DC6655">
      <w:r>
        <w:t>Present the students with the following problem: A</w:t>
      </w:r>
      <w:r w:rsidR="00E93F74" w:rsidRPr="006F2FB6">
        <w:t xml:space="preserve"> marine biologist observes that large parts of the Great Barrier Reef are bleaching. How would the marine biologist investigate this problem?</w:t>
      </w:r>
    </w:p>
    <w:p w14:paraId="48939BF3" w14:textId="03716B58" w:rsidR="00741472" w:rsidRDefault="00303D36" w:rsidP="00E93F74">
      <w:r>
        <w:t xml:space="preserve">In small groups, students </w:t>
      </w:r>
      <w:r w:rsidR="00E93F74" w:rsidRPr="00C07704">
        <w:t xml:space="preserve">brainstorm </w:t>
      </w:r>
      <w:r w:rsidR="00B55BF5">
        <w:t>all the s</w:t>
      </w:r>
      <w:r w:rsidR="002D6DE2">
        <w:t xml:space="preserve">teps </w:t>
      </w:r>
      <w:r w:rsidR="005F0BB1">
        <w:t>scientists may take to investigate this problem.</w:t>
      </w:r>
      <w:r w:rsidR="00B67C59">
        <w:t xml:space="preserve"> </w:t>
      </w:r>
      <w:r w:rsidR="00E93F74" w:rsidRPr="00C07704">
        <w:t xml:space="preserve">Gather the </w:t>
      </w:r>
      <w:r w:rsidR="00AE365B">
        <w:t>students'</w:t>
      </w:r>
      <w:r w:rsidR="00AE365B" w:rsidRPr="00C07704">
        <w:t xml:space="preserve"> </w:t>
      </w:r>
      <w:r w:rsidR="00E93F74" w:rsidRPr="00C07704">
        <w:t xml:space="preserve">answers and write these on the board. Prompt students so that all the </w:t>
      </w:r>
      <w:r w:rsidR="008271D3">
        <w:t xml:space="preserve">Working scientifically </w:t>
      </w:r>
      <w:r w:rsidR="00054C2C">
        <w:t>processes</w:t>
      </w:r>
      <w:r w:rsidR="00B67C59">
        <w:t xml:space="preserve"> in the</w:t>
      </w:r>
      <w:r w:rsidR="000B0163">
        <w:t xml:space="preserve"> </w:t>
      </w:r>
      <w:r w:rsidR="008271D3">
        <w:t xml:space="preserve">flow chart </w:t>
      </w:r>
      <w:r w:rsidR="009900FC">
        <w:t xml:space="preserve">below </w:t>
      </w:r>
      <w:r w:rsidR="00E93F74">
        <w:t xml:space="preserve">are </w:t>
      </w:r>
      <w:r w:rsidR="00E93F74" w:rsidRPr="00C07704">
        <w:t xml:space="preserve">on the board </w:t>
      </w:r>
      <w:r>
        <w:t>randomly</w:t>
      </w:r>
      <w:r w:rsidR="00E93F74" w:rsidRPr="00C07704">
        <w:t>.</w:t>
      </w:r>
    </w:p>
    <w:p w14:paraId="413FCD98" w14:textId="6933CE76" w:rsidR="00E979C5" w:rsidRDefault="00741472" w:rsidP="00E93F74">
      <w:r>
        <w:t xml:space="preserve">Possible suggestions </w:t>
      </w:r>
      <w:r w:rsidR="00E979C5">
        <w:t>could be:</w:t>
      </w:r>
    </w:p>
    <w:p w14:paraId="4AA5DE5C" w14:textId="0953915A" w:rsidR="00960AB2" w:rsidRDefault="00E979C5" w:rsidP="00960AB2">
      <w:pPr>
        <w:pStyle w:val="ListBullet"/>
      </w:pPr>
      <w:r>
        <w:t xml:space="preserve">Making observations: </w:t>
      </w:r>
      <w:r w:rsidR="00571DEB">
        <w:t>the coral is bleaching</w:t>
      </w:r>
      <w:r w:rsidR="00EF1F1C">
        <w:t xml:space="preserve"> or </w:t>
      </w:r>
      <w:r w:rsidR="00571DEB">
        <w:t>losing its colour</w:t>
      </w:r>
    </w:p>
    <w:p w14:paraId="5702B3A5" w14:textId="7DC5D830" w:rsidR="00E93F74" w:rsidRPr="00C07704" w:rsidRDefault="003000E0" w:rsidP="00960AB2">
      <w:pPr>
        <w:pStyle w:val="ListBullet"/>
      </w:pPr>
      <w:r>
        <w:t xml:space="preserve">Ask questions about observations: Is all the coral in an area affected? </w:t>
      </w:r>
      <w:r w:rsidR="006A22F1">
        <w:t xml:space="preserve">What has changed in the area recently? Are the numbers of animals living in the coral affected? </w:t>
      </w:r>
      <w:r w:rsidR="00960AB2">
        <w:t xml:space="preserve">Has the area been bleached before? </w:t>
      </w:r>
      <w:r w:rsidR="00AD1151">
        <w:t>How long has it been bleached?</w:t>
      </w:r>
    </w:p>
    <w:p w14:paraId="2CD84F57" w14:textId="05A5A3AF" w:rsidR="00960AB2" w:rsidRPr="00C07704" w:rsidRDefault="00474622" w:rsidP="00960AB2">
      <w:pPr>
        <w:pStyle w:val="ListBullet"/>
      </w:pPr>
      <w:r>
        <w:t>Find out what is already known. Research</w:t>
      </w:r>
      <w:r w:rsidR="005C1BC3">
        <w:t xml:space="preserve"> – f</w:t>
      </w:r>
      <w:r>
        <w:t xml:space="preserve">ind out what other areas have had this problem. </w:t>
      </w:r>
      <w:r w:rsidR="0086544F">
        <w:t xml:space="preserve">Find out what has caused coral bleaching in other areas. </w:t>
      </w:r>
      <w:r w:rsidR="00A15551">
        <w:t>Find out if the area has been bleached before.</w:t>
      </w:r>
    </w:p>
    <w:p w14:paraId="077E0849" w14:textId="5C28A401" w:rsidR="00F7687B" w:rsidRDefault="001A151D" w:rsidP="00F7687B">
      <w:pPr>
        <w:pStyle w:val="ListBullet"/>
      </w:pPr>
      <w:r>
        <w:t xml:space="preserve">Make a prediction based on </w:t>
      </w:r>
      <w:r w:rsidR="005C1BC3">
        <w:t xml:space="preserve">the following </w:t>
      </w:r>
      <w:r>
        <w:t>scientific knowledge</w:t>
      </w:r>
      <w:r w:rsidR="00A62FD8">
        <w:t xml:space="preserve"> – t</w:t>
      </w:r>
      <w:r>
        <w:t xml:space="preserve">he coral </w:t>
      </w:r>
      <w:r w:rsidR="001B5D2B">
        <w:t>bleaches</w:t>
      </w:r>
      <w:r>
        <w:t xml:space="preserve"> because the water temperature </w:t>
      </w:r>
      <w:r w:rsidR="00742575">
        <w:t xml:space="preserve">is </w:t>
      </w:r>
      <w:r w:rsidR="004C5D2A">
        <w:t>too high.</w:t>
      </w:r>
    </w:p>
    <w:p w14:paraId="2BEF4FC6" w14:textId="1774E59C" w:rsidR="005A54C7" w:rsidRPr="00C07704" w:rsidRDefault="00F7687B" w:rsidP="005A54C7">
      <w:pPr>
        <w:pStyle w:val="ListBullet"/>
      </w:pPr>
      <w:r>
        <w:lastRenderedPageBreak/>
        <w:t>Plan some experiments</w:t>
      </w:r>
      <w:r w:rsidR="005C1BC3">
        <w:t xml:space="preserve"> – g</w:t>
      </w:r>
      <w:r w:rsidR="005A54C7">
        <w:t>ather data for past water temperatures and measure current temperatures. Plan</w:t>
      </w:r>
      <w:r w:rsidR="00B01A0A">
        <w:t xml:space="preserve"> some experiments with coral in tanks and vary the temperature</w:t>
      </w:r>
      <w:r w:rsidR="00AF2F7E">
        <w:t xml:space="preserve"> to match what has </w:t>
      </w:r>
      <w:r w:rsidR="00826DCF">
        <w:t>happened</w:t>
      </w:r>
      <w:r w:rsidR="00AF2F7E">
        <w:t xml:space="preserve"> in the ocean</w:t>
      </w:r>
      <w:r w:rsidR="00B01A0A">
        <w:t>.</w:t>
      </w:r>
    </w:p>
    <w:p w14:paraId="412A6A4B" w14:textId="7D85C12B" w:rsidR="00742575" w:rsidRPr="00C07704" w:rsidRDefault="00B02DD6" w:rsidP="00742575">
      <w:pPr>
        <w:pStyle w:val="ListBullet"/>
      </w:pPr>
      <w:r>
        <w:t>Conduct the experiments</w:t>
      </w:r>
      <w:r w:rsidR="004B6D36">
        <w:t>.</w:t>
      </w:r>
    </w:p>
    <w:p w14:paraId="654B6C66" w14:textId="6C2084FA" w:rsidR="00B01A0A" w:rsidRPr="00C07704" w:rsidRDefault="00B01A0A" w:rsidP="00742575">
      <w:pPr>
        <w:pStyle w:val="ListBullet"/>
      </w:pPr>
      <w:r>
        <w:t>Record the results</w:t>
      </w:r>
      <w:r w:rsidR="005C1BC3">
        <w:t xml:space="preserve"> – r</w:t>
      </w:r>
      <w:r w:rsidR="00A15551">
        <w:t xml:space="preserve">ecord </w:t>
      </w:r>
      <w:r>
        <w:t>how much coral died in the tanks</w:t>
      </w:r>
      <w:r w:rsidR="00A15551">
        <w:t>.</w:t>
      </w:r>
    </w:p>
    <w:p w14:paraId="4A41C890" w14:textId="3C6049C0" w:rsidR="00AF2F7E" w:rsidRPr="00C07704" w:rsidRDefault="00AF2F7E" w:rsidP="00742575">
      <w:pPr>
        <w:pStyle w:val="ListBullet"/>
      </w:pPr>
      <w:r>
        <w:t>Analyse the results</w:t>
      </w:r>
      <w:r w:rsidR="00A62FD8">
        <w:t xml:space="preserve"> – </w:t>
      </w:r>
      <w:r>
        <w:t xml:space="preserve">compare results </w:t>
      </w:r>
      <w:r w:rsidR="00FC6B8A">
        <w:t>in tanks</w:t>
      </w:r>
      <w:r>
        <w:t xml:space="preserve"> at different temperature</w:t>
      </w:r>
      <w:r w:rsidR="00FC6B8A">
        <w:t xml:space="preserve">s with the recorded </w:t>
      </w:r>
      <w:r>
        <w:t>temperature</w:t>
      </w:r>
      <w:r w:rsidR="00FC6B8A">
        <w:t xml:space="preserve"> in the ocean</w:t>
      </w:r>
      <w:r w:rsidR="004B6D36">
        <w:t>.</w:t>
      </w:r>
    </w:p>
    <w:p w14:paraId="1C4A414A" w14:textId="07FE12E9" w:rsidR="002D2455" w:rsidRPr="00C07704" w:rsidRDefault="002D2455" w:rsidP="00742575">
      <w:pPr>
        <w:pStyle w:val="ListBullet"/>
      </w:pPr>
      <w:r>
        <w:t>Make a conclusion</w:t>
      </w:r>
      <w:r w:rsidR="00A62FD8">
        <w:t xml:space="preserve"> –</w:t>
      </w:r>
      <w:r>
        <w:t xml:space="preserve"> </w:t>
      </w:r>
      <w:r w:rsidR="008F1922">
        <w:t xml:space="preserve">When the temperature </w:t>
      </w:r>
      <w:r w:rsidR="00FC6B8A">
        <w:t>in the ocean rises above ____</w:t>
      </w:r>
      <w:r w:rsidR="00C20493">
        <w:t>degrees</w:t>
      </w:r>
      <w:r w:rsidR="004A08ED">
        <w:t>,</w:t>
      </w:r>
      <w:r w:rsidR="00C20493">
        <w:t xml:space="preserve"> </w:t>
      </w:r>
      <w:r w:rsidR="00242AB7">
        <w:t xml:space="preserve">the </w:t>
      </w:r>
      <w:r w:rsidR="00C20493">
        <w:t>coral will bleach</w:t>
      </w:r>
      <w:r w:rsidR="004B6D36">
        <w:t>.</w:t>
      </w:r>
    </w:p>
    <w:p w14:paraId="294EA124" w14:textId="30E602C5" w:rsidR="00C20493" w:rsidRPr="00C07704" w:rsidRDefault="00C20493" w:rsidP="00764F32">
      <w:pPr>
        <w:pStyle w:val="ListBullet"/>
      </w:pPr>
      <w:r>
        <w:t>Let other scientists know what the experiments showed</w:t>
      </w:r>
      <w:r w:rsidR="00A62FD8">
        <w:t xml:space="preserve"> – </w:t>
      </w:r>
      <w:r>
        <w:t xml:space="preserve">publish the results in a scientific magazine, talk to </w:t>
      </w:r>
      <w:r w:rsidR="00DA6370">
        <w:t>environmental agencies</w:t>
      </w:r>
      <w:r w:rsidR="004C5D2A">
        <w:t>, government</w:t>
      </w:r>
      <w:r w:rsidR="004B6D36">
        <w:t>.</w:t>
      </w:r>
    </w:p>
    <w:p w14:paraId="224B0133" w14:textId="4257729D" w:rsidR="00E93F74" w:rsidRPr="00C07704" w:rsidRDefault="00E93F74" w:rsidP="00764F32">
      <w:pPr>
        <w:pStyle w:val="ListBullet"/>
      </w:pPr>
      <w:r w:rsidRPr="00C07704">
        <w:t xml:space="preserve">Explain that these processes together are called the </w:t>
      </w:r>
      <w:r w:rsidR="00D907B3">
        <w:rPr>
          <w:rStyle w:val="Strong"/>
        </w:rPr>
        <w:t>W</w:t>
      </w:r>
      <w:r w:rsidRPr="00BA2905">
        <w:rPr>
          <w:rStyle w:val="Strong"/>
        </w:rPr>
        <w:t>orking scientifically processes</w:t>
      </w:r>
      <w:r w:rsidR="00B02FB2">
        <w:t xml:space="preserve"> and explain that there is an order </w:t>
      </w:r>
      <w:r w:rsidR="00D82271">
        <w:t>in which</w:t>
      </w:r>
      <w:r w:rsidR="00912A52">
        <w:t xml:space="preserve"> scientists carry out</w:t>
      </w:r>
      <w:r w:rsidR="00B02FB2">
        <w:t xml:space="preserve"> these p</w:t>
      </w:r>
      <w:r w:rsidR="00925BE9">
        <w:t>rocesses</w:t>
      </w:r>
      <w:r w:rsidR="005A766A">
        <w:t xml:space="preserve">. Model how to draw a flow chart by completing the first </w:t>
      </w:r>
      <w:r w:rsidR="00507776">
        <w:t xml:space="preserve">2 </w:t>
      </w:r>
      <w:r w:rsidR="00B43DF6">
        <w:t xml:space="preserve">or </w:t>
      </w:r>
      <w:r w:rsidR="00507776">
        <w:t xml:space="preserve">3 </w:t>
      </w:r>
      <w:r w:rsidR="00B43DF6">
        <w:t>processes.</w:t>
      </w:r>
    </w:p>
    <w:p w14:paraId="4AD157FD" w14:textId="02F6366A" w:rsidR="00517C7E" w:rsidRDefault="00E93F74" w:rsidP="00517C7E">
      <w:r w:rsidRPr="00C07704">
        <w:t>Provide each group of students with</w:t>
      </w:r>
      <w:r>
        <w:t xml:space="preserve"> </w:t>
      </w:r>
      <w:r w:rsidR="00E04322">
        <w:t xml:space="preserve">the </w:t>
      </w:r>
      <w:r w:rsidR="008C1891" w:rsidRPr="00C74F0C">
        <w:t>‘Student resource</w:t>
      </w:r>
      <w:r w:rsidR="00DC067B" w:rsidRPr="00C74F0C">
        <w:t xml:space="preserve"> – </w:t>
      </w:r>
      <w:r w:rsidR="00D907B3" w:rsidRPr="00C74F0C">
        <w:t>W</w:t>
      </w:r>
      <w:r w:rsidR="00242AB7" w:rsidRPr="00C74F0C">
        <w:t>orking scientifically processes’</w:t>
      </w:r>
      <w:r w:rsidR="00242AB7">
        <w:t xml:space="preserve"> table. Students cut these out and discuss them in groups to arrange the processes in the correct order. Discuss with the groups of students why they have arranged the steps, and when they are correct, the students paste the flow chart into their book (or copy it to their </w:t>
      </w:r>
      <w:r>
        <w:t>device)</w:t>
      </w:r>
      <w:r w:rsidR="00285C11">
        <w:t>.</w:t>
      </w:r>
      <w:r w:rsidR="00D35686">
        <w:t xml:space="preserve"> The </w:t>
      </w:r>
      <w:r w:rsidR="00507776">
        <w:t>W</w:t>
      </w:r>
      <w:r w:rsidR="00E06168">
        <w:t xml:space="preserve">orking scientifically processes slide in the </w:t>
      </w:r>
      <w:r w:rsidR="00E06168" w:rsidRPr="00696195">
        <w:rPr>
          <w:rStyle w:val="Strong"/>
        </w:rPr>
        <w:t>O</w:t>
      </w:r>
      <w:r w:rsidR="00687FD1" w:rsidRPr="00696195">
        <w:rPr>
          <w:rStyle w:val="Strong"/>
        </w:rPr>
        <w:t>TU</w:t>
      </w:r>
      <w:r w:rsidR="00E06168" w:rsidRPr="00696195">
        <w:rPr>
          <w:rStyle w:val="Strong"/>
        </w:rPr>
        <w:t xml:space="preserve"> PPT</w:t>
      </w:r>
      <w:r w:rsidR="00E06168">
        <w:t xml:space="preserve"> can be used to demonstrate the correct order for students.</w:t>
      </w:r>
    </w:p>
    <w:p w14:paraId="1E171C52" w14:textId="3CF6B25A" w:rsidR="00BE1D00" w:rsidRDefault="00BE1D00" w:rsidP="00BE1D00">
      <w:pPr>
        <w:pStyle w:val="FeatureBox4"/>
      </w:pPr>
      <w:r>
        <w:t>Making a large copy of th</w:t>
      </w:r>
      <w:r w:rsidR="00064624">
        <w:t>e</w:t>
      </w:r>
      <w:r>
        <w:t xml:space="preserve"> flowchart and displaying it in the laboratory will allow the teacher to regularly refer to the Working scientifically processes as you explore them over </w:t>
      </w:r>
      <w:r w:rsidR="00AF123B">
        <w:t>future</w:t>
      </w:r>
      <w:r>
        <w:t xml:space="preserve"> lessons.</w:t>
      </w:r>
    </w:p>
    <w:p w14:paraId="3A52BB5A" w14:textId="77777777" w:rsidR="00517C7E" w:rsidRDefault="00517C7E">
      <w:pPr>
        <w:suppressAutoHyphens w:val="0"/>
        <w:spacing w:before="0" w:after="160" w:line="259" w:lineRule="auto"/>
      </w:pPr>
      <w:r>
        <w:br w:type="page"/>
      </w:r>
    </w:p>
    <w:p w14:paraId="02153E5A" w14:textId="17D13E34" w:rsidR="00F60289" w:rsidRDefault="00F60289" w:rsidP="00F60289">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t xml:space="preserve"> </w:t>
      </w:r>
      <w:r w:rsidR="00A62FD8">
        <w:t>– t</w:t>
      </w:r>
      <w:r>
        <w:t>he Working scientifically processes</w:t>
      </w:r>
    </w:p>
    <w:p w14:paraId="3E461ABC" w14:textId="4A2087C2" w:rsidR="00A62FD8" w:rsidRDefault="00960AB2" w:rsidP="00DB02D7">
      <w:pPr>
        <w:jc w:val="center"/>
      </w:pPr>
      <w:r w:rsidRPr="00D217D3">
        <w:rPr>
          <w:noProof/>
        </w:rPr>
        <w:drawing>
          <wp:inline distT="0" distB="0" distL="0" distR="0" wp14:anchorId="3A40E30E" wp14:editId="23F2E6FA">
            <wp:extent cx="3056255" cy="7437120"/>
            <wp:effectExtent l="0" t="0" r="0" b="0"/>
            <wp:docPr id="1095254796" name="Picture 5" descr="Working scientifically flow chart. &#10;1. Make some observations.&#10;2. Ask questions about the observations.&#10;3. Find out what is already known (research).&#10;4. Make a prediction based on scientific knowledge.&#10;5. Plan some experiments.&#10;6. Conduct the experiments.&#10;7. Record the results.&#10;8. Analyse the results.&#10;9. Make a conclusion related to the prediction.&#10;10. Let other scientists know what the experiments show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54796" name="Picture 5" descr="Working scientifically flow chart. &#10;1. Make some observations.&#10;2. Ask questions about the observations.&#10;3. Find out what is already known (research).&#10;4. Make a prediction based on scientific knowledge.&#10;5. Plan some experiments.&#10;6. Conduct the experiments.&#10;7. Record the results.&#10;8. Analyse the results.&#10;9. Make a conclusion related to the prediction.&#10;10. Let other scientists know what the experiments showed.&#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6255" cy="7437120"/>
                    </a:xfrm>
                    <a:prstGeom prst="rect">
                      <a:avLst/>
                    </a:prstGeom>
                    <a:noFill/>
                    <a:ln>
                      <a:noFill/>
                    </a:ln>
                  </pic:spPr>
                </pic:pic>
              </a:graphicData>
            </a:graphic>
          </wp:inline>
        </w:drawing>
      </w:r>
    </w:p>
    <w:p w14:paraId="35138D4D" w14:textId="26ABA232" w:rsidR="0079012C" w:rsidRDefault="00A62FD8" w:rsidP="00A62FD8">
      <w:pPr>
        <w:suppressAutoHyphens w:val="0"/>
        <w:spacing w:before="0" w:after="160" w:line="259" w:lineRule="auto"/>
      </w:pPr>
      <w:r>
        <w:br w:type="page"/>
      </w:r>
    </w:p>
    <w:p w14:paraId="56A060A2" w14:textId="209ABCE2" w:rsidR="00E93F74" w:rsidRDefault="00E93F74" w:rsidP="00E93F74">
      <w:pPr>
        <w:pStyle w:val="Heading3"/>
      </w:pPr>
      <w:bookmarkStart w:id="65" w:name="_Toc224034043"/>
      <w:r>
        <w:lastRenderedPageBreak/>
        <w:t>Student resource</w:t>
      </w:r>
      <w:r w:rsidR="00DC067B">
        <w:t xml:space="preserve"> – </w:t>
      </w:r>
      <w:r w:rsidR="001B5A6D">
        <w:t>W</w:t>
      </w:r>
      <w:r>
        <w:t>orking scientifically processes</w:t>
      </w:r>
      <w:bookmarkEnd w:id="65"/>
    </w:p>
    <w:tbl>
      <w:tblPr>
        <w:tblStyle w:val="TableGrid"/>
        <w:tblW w:w="0" w:type="auto"/>
        <w:jc w:val="center"/>
        <w:tblLook w:val="04A0" w:firstRow="1" w:lastRow="0" w:firstColumn="1" w:lastColumn="0" w:noHBand="0" w:noVBand="1"/>
        <w:tblDescription w:val="The table contains Working scientifically processes to be unjumbled and placed in a flow chart."/>
      </w:tblPr>
      <w:tblGrid>
        <w:gridCol w:w="4815"/>
        <w:gridCol w:w="4813"/>
      </w:tblGrid>
      <w:tr w:rsidR="00173BC5" w:rsidRPr="00807E86" w14:paraId="7A662037" w14:textId="77777777" w:rsidTr="00EA588B">
        <w:trPr>
          <w:jc w:val="center"/>
        </w:trPr>
        <w:tc>
          <w:tcPr>
            <w:tcW w:w="4815" w:type="dxa"/>
          </w:tcPr>
          <w:p w14:paraId="61A80FE6" w14:textId="77777777" w:rsidR="00173BC5" w:rsidRPr="00807E86" w:rsidRDefault="00173BC5">
            <w:pPr>
              <w:jc w:val="center"/>
              <w:rPr>
                <w:sz w:val="32"/>
                <w:szCs w:val="32"/>
              </w:rPr>
            </w:pPr>
            <w:r>
              <w:rPr>
                <w:sz w:val="32"/>
                <w:szCs w:val="32"/>
              </w:rPr>
              <w:t>plan some experiments</w:t>
            </w:r>
          </w:p>
        </w:tc>
        <w:tc>
          <w:tcPr>
            <w:tcW w:w="4813" w:type="dxa"/>
          </w:tcPr>
          <w:p w14:paraId="7624BCA6" w14:textId="4FDF1C0A" w:rsidR="00173BC5" w:rsidRPr="00807E86" w:rsidRDefault="00664AFF">
            <w:pPr>
              <w:jc w:val="center"/>
              <w:rPr>
                <w:sz w:val="32"/>
                <w:szCs w:val="32"/>
              </w:rPr>
            </w:pPr>
            <w:r>
              <w:rPr>
                <w:sz w:val="32"/>
                <w:szCs w:val="32"/>
              </w:rPr>
              <w:t>record the results of the experiments</w:t>
            </w:r>
          </w:p>
        </w:tc>
      </w:tr>
      <w:tr w:rsidR="00E93F74" w:rsidRPr="00807E86" w14:paraId="257D92A6" w14:textId="77777777" w:rsidTr="00EA588B">
        <w:trPr>
          <w:trHeight w:val="1465"/>
          <w:jc w:val="center"/>
        </w:trPr>
        <w:tc>
          <w:tcPr>
            <w:tcW w:w="4815" w:type="dxa"/>
          </w:tcPr>
          <w:p w14:paraId="3AEEDE2F" w14:textId="2CD84E03" w:rsidR="00E93F74" w:rsidRPr="00807E86" w:rsidRDefault="00E93F74" w:rsidP="00A754AA">
            <w:pPr>
              <w:jc w:val="center"/>
              <w:rPr>
                <w:sz w:val="32"/>
                <w:szCs w:val="32"/>
              </w:rPr>
            </w:pPr>
            <w:r>
              <w:rPr>
                <w:sz w:val="32"/>
                <w:szCs w:val="32"/>
              </w:rPr>
              <w:t>analyse the results</w:t>
            </w:r>
          </w:p>
        </w:tc>
        <w:tc>
          <w:tcPr>
            <w:tcW w:w="4813" w:type="dxa"/>
          </w:tcPr>
          <w:p w14:paraId="78CE82D1" w14:textId="77777777" w:rsidR="00E93F74" w:rsidRPr="00807E86" w:rsidRDefault="00E93F74">
            <w:pPr>
              <w:jc w:val="center"/>
              <w:rPr>
                <w:sz w:val="32"/>
                <w:szCs w:val="32"/>
              </w:rPr>
            </w:pPr>
            <w:r>
              <w:rPr>
                <w:sz w:val="32"/>
                <w:szCs w:val="32"/>
              </w:rPr>
              <w:t>make a prediction based on scientific knowledge</w:t>
            </w:r>
          </w:p>
        </w:tc>
      </w:tr>
      <w:tr w:rsidR="00E93F74" w:rsidRPr="00807E86" w14:paraId="2DC9D5AB" w14:textId="77777777" w:rsidTr="00EA588B">
        <w:trPr>
          <w:jc w:val="center"/>
        </w:trPr>
        <w:tc>
          <w:tcPr>
            <w:tcW w:w="4815" w:type="dxa"/>
          </w:tcPr>
          <w:p w14:paraId="5D6FB48F" w14:textId="3A658F25" w:rsidR="00E93F74" w:rsidRPr="00807E86" w:rsidRDefault="00755F78" w:rsidP="003339AF">
            <w:pPr>
              <w:jc w:val="center"/>
              <w:rPr>
                <w:sz w:val="32"/>
                <w:szCs w:val="32"/>
              </w:rPr>
            </w:pPr>
            <w:r>
              <w:rPr>
                <w:sz w:val="32"/>
                <w:szCs w:val="32"/>
              </w:rPr>
              <w:t>m</w:t>
            </w:r>
            <w:r w:rsidR="00D63E97">
              <w:rPr>
                <w:sz w:val="32"/>
                <w:szCs w:val="32"/>
              </w:rPr>
              <w:t>ake some observatio</w:t>
            </w:r>
            <w:r>
              <w:rPr>
                <w:sz w:val="32"/>
                <w:szCs w:val="32"/>
              </w:rPr>
              <w:t>ns</w:t>
            </w:r>
          </w:p>
        </w:tc>
        <w:tc>
          <w:tcPr>
            <w:tcW w:w="4813" w:type="dxa"/>
          </w:tcPr>
          <w:p w14:paraId="216EAC04" w14:textId="77777777" w:rsidR="00E93F74" w:rsidRPr="00807E86" w:rsidRDefault="00E93F74" w:rsidP="0049567A">
            <w:pPr>
              <w:jc w:val="center"/>
              <w:rPr>
                <w:sz w:val="32"/>
                <w:szCs w:val="32"/>
              </w:rPr>
            </w:pPr>
            <w:r>
              <w:rPr>
                <w:sz w:val="32"/>
                <w:szCs w:val="32"/>
              </w:rPr>
              <w:t>make a conclusion related to the prediction</w:t>
            </w:r>
          </w:p>
        </w:tc>
      </w:tr>
      <w:tr w:rsidR="00E93F74" w:rsidRPr="00807E86" w14:paraId="54EF5AB8" w14:textId="77777777" w:rsidTr="00EA588B">
        <w:trPr>
          <w:jc w:val="center"/>
        </w:trPr>
        <w:tc>
          <w:tcPr>
            <w:tcW w:w="4815" w:type="dxa"/>
          </w:tcPr>
          <w:p w14:paraId="3316CE26" w14:textId="0A92AC53" w:rsidR="00E93F74" w:rsidRPr="00807E86" w:rsidRDefault="00664AFF" w:rsidP="00664AFF">
            <w:pPr>
              <w:jc w:val="center"/>
              <w:rPr>
                <w:sz w:val="32"/>
                <w:szCs w:val="32"/>
              </w:rPr>
            </w:pPr>
            <w:r>
              <w:rPr>
                <w:sz w:val="32"/>
                <w:szCs w:val="32"/>
              </w:rPr>
              <w:t>a</w:t>
            </w:r>
            <w:r w:rsidRPr="00807E86">
              <w:rPr>
                <w:sz w:val="32"/>
                <w:szCs w:val="32"/>
              </w:rPr>
              <w:t>sk questions about observations</w:t>
            </w:r>
          </w:p>
        </w:tc>
        <w:tc>
          <w:tcPr>
            <w:tcW w:w="4813" w:type="dxa"/>
          </w:tcPr>
          <w:p w14:paraId="0CEF5728" w14:textId="2D256A7A" w:rsidR="00E93F74" w:rsidRPr="00807E86" w:rsidRDefault="00804B38">
            <w:pPr>
              <w:jc w:val="center"/>
              <w:rPr>
                <w:sz w:val="32"/>
                <w:szCs w:val="32"/>
              </w:rPr>
            </w:pPr>
            <w:r>
              <w:rPr>
                <w:sz w:val="32"/>
                <w:szCs w:val="32"/>
              </w:rPr>
              <w:t>l</w:t>
            </w:r>
            <w:r w:rsidR="00E93F74">
              <w:rPr>
                <w:sz w:val="32"/>
                <w:szCs w:val="32"/>
              </w:rPr>
              <w:t>et other scientist</w:t>
            </w:r>
            <w:r w:rsidR="00C064BB">
              <w:rPr>
                <w:sz w:val="32"/>
                <w:szCs w:val="32"/>
              </w:rPr>
              <w:t>s</w:t>
            </w:r>
            <w:r w:rsidR="00E93F74">
              <w:rPr>
                <w:sz w:val="32"/>
                <w:szCs w:val="32"/>
              </w:rPr>
              <w:t xml:space="preserve"> know </w:t>
            </w:r>
            <w:r>
              <w:rPr>
                <w:sz w:val="32"/>
                <w:szCs w:val="32"/>
              </w:rPr>
              <w:t xml:space="preserve">what </w:t>
            </w:r>
            <w:r w:rsidR="00E93F74">
              <w:rPr>
                <w:sz w:val="32"/>
                <w:szCs w:val="32"/>
              </w:rPr>
              <w:t>the experiments showed</w:t>
            </w:r>
          </w:p>
        </w:tc>
      </w:tr>
      <w:tr w:rsidR="00E93F74" w:rsidRPr="00807E86" w14:paraId="5F36A1BE" w14:textId="77777777" w:rsidTr="00EA588B">
        <w:trPr>
          <w:jc w:val="center"/>
        </w:trPr>
        <w:tc>
          <w:tcPr>
            <w:tcW w:w="4815" w:type="dxa"/>
          </w:tcPr>
          <w:p w14:paraId="7D781FBA" w14:textId="58689735" w:rsidR="00E93F74" w:rsidRDefault="00E93F74">
            <w:pPr>
              <w:jc w:val="center"/>
              <w:rPr>
                <w:sz w:val="32"/>
                <w:szCs w:val="32"/>
              </w:rPr>
            </w:pPr>
            <w:r>
              <w:rPr>
                <w:sz w:val="32"/>
                <w:szCs w:val="32"/>
              </w:rPr>
              <w:t xml:space="preserve">conduct </w:t>
            </w:r>
            <w:r w:rsidR="00F27126">
              <w:rPr>
                <w:sz w:val="32"/>
                <w:szCs w:val="32"/>
              </w:rPr>
              <w:t xml:space="preserve">the </w:t>
            </w:r>
            <w:r>
              <w:rPr>
                <w:sz w:val="32"/>
                <w:szCs w:val="32"/>
              </w:rPr>
              <w:t>experiments</w:t>
            </w:r>
          </w:p>
        </w:tc>
        <w:tc>
          <w:tcPr>
            <w:tcW w:w="4813" w:type="dxa"/>
          </w:tcPr>
          <w:p w14:paraId="04662F71" w14:textId="77777777" w:rsidR="00E93F74" w:rsidRDefault="00E93F74" w:rsidP="00257BC8">
            <w:pPr>
              <w:jc w:val="center"/>
              <w:rPr>
                <w:sz w:val="32"/>
                <w:szCs w:val="32"/>
              </w:rPr>
            </w:pPr>
            <w:r>
              <w:rPr>
                <w:sz w:val="32"/>
                <w:szCs w:val="32"/>
              </w:rPr>
              <w:t>find out what is already known (research)</w:t>
            </w:r>
          </w:p>
        </w:tc>
      </w:tr>
    </w:tbl>
    <w:p w14:paraId="0372485D" w14:textId="77777777" w:rsidR="005635B3" w:rsidRPr="00FF2DD4" w:rsidRDefault="005635B3" w:rsidP="00FF2DD4">
      <w:r>
        <w:br w:type="page"/>
      </w:r>
    </w:p>
    <w:p w14:paraId="0952214B" w14:textId="51E7F43A" w:rsidR="00D74B1A" w:rsidRDefault="009D2FD2" w:rsidP="00B25C9C">
      <w:pPr>
        <w:pStyle w:val="Heading1"/>
      </w:pPr>
      <w:bookmarkStart w:id="66" w:name="_Toc170816913"/>
      <w:bookmarkStart w:id="67" w:name="_Toc224034044"/>
      <w:r>
        <w:lastRenderedPageBreak/>
        <w:t>1</w:t>
      </w:r>
      <w:r w:rsidR="000E212F">
        <w:t>.</w:t>
      </w:r>
      <w:r w:rsidR="00637368">
        <w:t>8</w:t>
      </w:r>
      <w:r>
        <w:t xml:space="preserve"> S</w:t>
      </w:r>
      <w:r w:rsidR="004649E3">
        <w:t>cience sle</w:t>
      </w:r>
      <w:r w:rsidR="004649E3" w:rsidRPr="008814D1">
        <w:t>uth</w:t>
      </w:r>
      <w:bookmarkEnd w:id="66"/>
      <w:bookmarkEnd w:id="67"/>
    </w:p>
    <w:p w14:paraId="06E51A14" w14:textId="56AC7F00" w:rsidR="00AC623A" w:rsidRPr="006F31A2" w:rsidRDefault="00AC623A" w:rsidP="00AC623A">
      <w:pPr>
        <w:pStyle w:val="Caption"/>
      </w:pPr>
      <w:r>
        <w:t xml:space="preserve">Table </w:t>
      </w:r>
      <w:r>
        <w:fldChar w:fldCharType="begin"/>
      </w:r>
      <w:r>
        <w:instrText xml:space="preserve"> SEQ Table \* ARABIC </w:instrText>
      </w:r>
      <w:r>
        <w:fldChar w:fldCharType="separate"/>
      </w:r>
      <w:r w:rsidR="0089527C">
        <w:rPr>
          <w:noProof/>
        </w:rPr>
        <w:t>12</w:t>
      </w:r>
      <w:r>
        <w:rPr>
          <w:noProof/>
        </w:rPr>
        <w:fldChar w:fldCharType="end"/>
      </w:r>
      <w:r>
        <w:t xml:space="preserve"> </w:t>
      </w:r>
      <w:r w:rsidR="007C44C2">
        <w:t>– l</w:t>
      </w:r>
      <w:r>
        <w:t xml:space="preserve">earning intentions and success criteria for </w:t>
      </w:r>
      <w:proofErr w:type="gramStart"/>
      <w:r w:rsidR="00A21A03">
        <w:t>S</w:t>
      </w:r>
      <w:r w:rsidR="00A21A03" w:rsidRPr="00A21A03">
        <w:t>cience</w:t>
      </w:r>
      <w:proofErr w:type="gramEnd"/>
      <w:r w:rsidR="00A21A03" w:rsidRPr="00A21A03">
        <w:t xml:space="preserve"> sleuth</w:t>
      </w:r>
    </w:p>
    <w:tbl>
      <w:tblPr>
        <w:tblStyle w:val="Tableheader"/>
        <w:tblW w:w="0" w:type="auto"/>
        <w:tblLook w:val="0420" w:firstRow="1" w:lastRow="0" w:firstColumn="0" w:lastColumn="0" w:noHBand="0" w:noVBand="1"/>
        <w:tblDescription w:val="This table includes the leanring intentions and success criteria for the activity."/>
      </w:tblPr>
      <w:tblGrid>
        <w:gridCol w:w="4775"/>
        <w:gridCol w:w="4773"/>
      </w:tblGrid>
      <w:tr w:rsidR="00AC623A" w:rsidRPr="00156F4B" w14:paraId="335A86DC"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1E2617DB" w14:textId="77777777" w:rsidR="00AC623A" w:rsidRPr="00156F4B" w:rsidRDefault="00AC623A">
            <w:pPr>
              <w:rPr>
                <w:b w:val="0"/>
              </w:rPr>
            </w:pPr>
            <w:r w:rsidRPr="00156F4B">
              <w:t>Learning intentions</w:t>
            </w:r>
          </w:p>
        </w:tc>
        <w:tc>
          <w:tcPr>
            <w:tcW w:w="4773" w:type="dxa"/>
          </w:tcPr>
          <w:p w14:paraId="366DF4F1" w14:textId="77777777" w:rsidR="00AC623A" w:rsidRPr="00156F4B" w:rsidRDefault="00AC623A">
            <w:pPr>
              <w:rPr>
                <w:b w:val="0"/>
              </w:rPr>
            </w:pPr>
            <w:r w:rsidRPr="00156F4B">
              <w:t>Success criteria</w:t>
            </w:r>
          </w:p>
        </w:tc>
      </w:tr>
      <w:tr w:rsidR="00AC623A" w:rsidRPr="00156F4B" w14:paraId="682BE43B"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53C398B8" w14:textId="77777777" w:rsidR="007C44C2" w:rsidRDefault="003E5213">
            <w:r w:rsidRPr="008B5C2C">
              <w:t>We are learning</w:t>
            </w:r>
            <w:r w:rsidR="007C44C2">
              <w:t>:</w:t>
            </w:r>
          </w:p>
          <w:p w14:paraId="78421BC3" w14:textId="266E464B" w:rsidR="007C44C2" w:rsidRDefault="003E5213" w:rsidP="007C44C2">
            <w:pPr>
              <w:pStyle w:val="ListBullet"/>
            </w:pPr>
            <w:r w:rsidRPr="008B5C2C">
              <w:t>how observations help scientists increase our knowledge of the Universe</w:t>
            </w:r>
          </w:p>
          <w:p w14:paraId="32F48070" w14:textId="3191FF49" w:rsidR="00AC623A" w:rsidRPr="00156F4B" w:rsidRDefault="007C44C2" w:rsidP="007C44C2">
            <w:pPr>
              <w:pStyle w:val="ListBullet"/>
            </w:pPr>
            <w:r w:rsidRPr="008B5C2C">
              <w:t>to communicate scientific concepts.</w:t>
            </w:r>
          </w:p>
        </w:tc>
        <w:tc>
          <w:tcPr>
            <w:tcW w:w="4773" w:type="dxa"/>
          </w:tcPr>
          <w:p w14:paraId="70D0BD46" w14:textId="77777777" w:rsidR="007C44C2" w:rsidRDefault="00BF0B8F" w:rsidP="00BF0B8F">
            <w:r>
              <w:t>I can</w:t>
            </w:r>
            <w:r w:rsidR="007C44C2">
              <w:t>:</w:t>
            </w:r>
          </w:p>
          <w:p w14:paraId="02CA0422" w14:textId="49F9B516" w:rsidR="00AC623A" w:rsidRDefault="00BF0B8F" w:rsidP="007C44C2">
            <w:pPr>
              <w:pStyle w:val="ListBullet"/>
            </w:pPr>
            <w:r>
              <w:t>distinguish between an observation and an inference</w:t>
            </w:r>
          </w:p>
          <w:p w14:paraId="5C168CFE" w14:textId="56745110" w:rsidR="007C44C2" w:rsidRPr="00156F4B" w:rsidRDefault="007C44C2" w:rsidP="007C44C2">
            <w:pPr>
              <w:pStyle w:val="ListBullet"/>
            </w:pPr>
            <w:r>
              <w:t>write an evidence-based explanation.</w:t>
            </w:r>
          </w:p>
        </w:tc>
      </w:tr>
    </w:tbl>
    <w:p w14:paraId="1A373381" w14:textId="12636428" w:rsidR="00BA3FFE" w:rsidRDefault="00862506" w:rsidP="00503FDF">
      <w:pPr>
        <w:pStyle w:val="Heading2"/>
      </w:pPr>
      <w:bookmarkStart w:id="68" w:name="_Toc170816914"/>
      <w:bookmarkStart w:id="69" w:name="_Toc224034045"/>
      <w:r>
        <w:t>Observations vs no</w:t>
      </w:r>
      <w:r w:rsidR="00C4099F">
        <w:t>n</w:t>
      </w:r>
      <w:r w:rsidR="00684CAD">
        <w:t>-</w:t>
      </w:r>
      <w:r>
        <w:t>observations</w:t>
      </w:r>
      <w:bookmarkEnd w:id="68"/>
      <w:bookmarkEnd w:id="69"/>
    </w:p>
    <w:p w14:paraId="67936282" w14:textId="3935E469" w:rsidR="0090317A" w:rsidRPr="00326C31" w:rsidRDefault="00E42814" w:rsidP="003B3BAE">
      <w:pPr>
        <w:pStyle w:val="Heading3"/>
      </w:pPr>
      <w:bookmarkStart w:id="70" w:name="_Toc224034046"/>
      <w:r w:rsidRPr="00326C31">
        <w:rPr>
          <w:rStyle w:val="Strong"/>
          <w:b w:val="0"/>
          <w:bCs w:val="0"/>
        </w:rPr>
        <w:t>Review prior learning</w:t>
      </w:r>
      <w:bookmarkEnd w:id="70"/>
    </w:p>
    <w:p w14:paraId="159BC721" w14:textId="7C3470BC" w:rsidR="001558E9" w:rsidRDefault="00623A96" w:rsidP="00546405">
      <w:r>
        <w:t xml:space="preserve">Ask students what </w:t>
      </w:r>
      <w:r w:rsidR="005D2256">
        <w:t xml:space="preserve">they recall from the last activity about the </w:t>
      </w:r>
      <w:r w:rsidR="007C120F">
        <w:t xml:space="preserve">process </w:t>
      </w:r>
      <w:r w:rsidR="00ED72BC">
        <w:t>scientists use to undertake a scientific investigation</w:t>
      </w:r>
      <w:r w:rsidR="00F20BDB">
        <w:t>.</w:t>
      </w:r>
      <w:r w:rsidR="0058039E">
        <w:t xml:space="preserve"> Explain that </w:t>
      </w:r>
      <w:r w:rsidR="009B32A9">
        <w:t xml:space="preserve">now we </w:t>
      </w:r>
      <w:r w:rsidR="007C120F">
        <w:t xml:space="preserve">will drill down into the steps in the Working scientifically processes to find out how each </w:t>
      </w:r>
      <w:r w:rsidR="00F36748">
        <w:t>is done.</w:t>
      </w:r>
      <w:r w:rsidR="00424D4F">
        <w:t xml:space="preserve"> Ask students what the first step in the Working scientifically process is</w:t>
      </w:r>
      <w:r w:rsidR="00232AF1">
        <w:t xml:space="preserve">. </w:t>
      </w:r>
      <w:r w:rsidR="00D4620B">
        <w:t>Th</w:t>
      </w:r>
      <w:r w:rsidR="004620A6">
        <w:t>e following</w:t>
      </w:r>
      <w:r w:rsidR="00D4620B">
        <w:t xml:space="preserve"> task is to refresh studen</w:t>
      </w:r>
      <w:r w:rsidR="001D534D">
        <w:t>ts</w:t>
      </w:r>
      <w:r w:rsidR="00B03CFD">
        <w:t>’</w:t>
      </w:r>
      <w:r w:rsidR="00D4620B">
        <w:t xml:space="preserve"> knowledge of </w:t>
      </w:r>
      <w:r w:rsidR="00914A21">
        <w:t xml:space="preserve">scientific </w:t>
      </w:r>
      <w:r w:rsidR="00C64992">
        <w:t>observation</w:t>
      </w:r>
      <w:r w:rsidR="00914A21">
        <w:t>s</w:t>
      </w:r>
      <w:r w:rsidR="00C64992">
        <w:t xml:space="preserve"> from their learning in </w:t>
      </w:r>
      <w:r w:rsidR="00E25890">
        <w:t xml:space="preserve">the </w:t>
      </w:r>
      <w:r w:rsidR="00AF7B85">
        <w:t xml:space="preserve">Science and Technology </w:t>
      </w:r>
      <w:r w:rsidR="00C64992">
        <w:t>K</w:t>
      </w:r>
      <w:r w:rsidR="00187C62">
        <w:t>–</w:t>
      </w:r>
      <w:r w:rsidR="00C64992">
        <w:t>6</w:t>
      </w:r>
      <w:r w:rsidR="00E25890">
        <w:t xml:space="preserve"> course</w:t>
      </w:r>
      <w:r w:rsidR="00C64992">
        <w:t>.</w:t>
      </w:r>
    </w:p>
    <w:p w14:paraId="581F7EE4" w14:textId="5DF45B17" w:rsidR="00546405" w:rsidRDefault="0090317A" w:rsidP="00546405">
      <w:r>
        <w:t>Copy</w:t>
      </w:r>
      <w:r w:rsidR="002E4F1C">
        <w:t xml:space="preserve"> the set of statements in the student resource and distribute a set to each </w:t>
      </w:r>
      <w:r w:rsidR="00D85BDA">
        <w:t>student or</w:t>
      </w:r>
      <w:r w:rsidR="002E4F1C">
        <w:t xml:space="preserve"> </w:t>
      </w:r>
      <w:r w:rsidR="00783E69">
        <w:t xml:space="preserve">group </w:t>
      </w:r>
      <w:r w:rsidR="002E4F1C">
        <w:t>of students</w:t>
      </w:r>
      <w:r w:rsidR="004F4CE4">
        <w:t xml:space="preserve">. Students </w:t>
      </w:r>
      <w:r w:rsidR="00826929">
        <w:t>use rapid-fire</w:t>
      </w:r>
      <w:r w:rsidR="00546405">
        <w:t xml:space="preserve"> matching </w:t>
      </w:r>
      <w:r w:rsidR="00455D28">
        <w:t>to</w:t>
      </w:r>
      <w:r w:rsidR="00134068">
        <w:t xml:space="preserve"> classify each statement as</w:t>
      </w:r>
      <w:r w:rsidR="008427AF">
        <w:t xml:space="preserve"> ‘observation’ or ‘not</w:t>
      </w:r>
      <w:r w:rsidR="00837265">
        <w:t xml:space="preserve"> observation</w:t>
      </w:r>
      <w:r w:rsidR="003454E4">
        <w:t>.’</w:t>
      </w:r>
      <w:r w:rsidR="00E06DA7">
        <w:t xml:space="preserve"> This activity should be completed with</w:t>
      </w:r>
      <w:r w:rsidR="00D27958">
        <w:t>in</w:t>
      </w:r>
      <w:r w:rsidR="00E06DA7">
        <w:t xml:space="preserve"> a short time limit.</w:t>
      </w:r>
      <w:r w:rsidR="00411919">
        <w:t xml:space="preserve"> Students then provide reasoning for their categorisation of the s</w:t>
      </w:r>
      <w:r w:rsidR="00865042">
        <w:t>tatements</w:t>
      </w:r>
      <w:r w:rsidR="00411919">
        <w:t>.</w:t>
      </w:r>
    </w:p>
    <w:p w14:paraId="44F5220D" w14:textId="72E45DF3" w:rsidR="007164A1" w:rsidRDefault="002B33AB" w:rsidP="00546405">
      <w:r>
        <w:t xml:space="preserve">Remind students that </w:t>
      </w:r>
      <w:r w:rsidRPr="007409E5">
        <w:t>o</w:t>
      </w:r>
      <w:r w:rsidR="007164A1" w:rsidRPr="007409E5">
        <w:t xml:space="preserve">bservation in science </w:t>
      </w:r>
      <w:r w:rsidR="00582E0F" w:rsidRPr="007409E5">
        <w:t xml:space="preserve">involves </w:t>
      </w:r>
      <w:r w:rsidR="007164A1" w:rsidRPr="007409E5">
        <w:t>using our senses</w:t>
      </w:r>
      <w:r w:rsidR="00AB7847" w:rsidRPr="007409E5">
        <w:t xml:space="preserve"> and scientific tools</w:t>
      </w:r>
      <w:r w:rsidR="007164A1" w:rsidRPr="007409E5">
        <w:t xml:space="preserve"> to gather information </w:t>
      </w:r>
      <w:r w:rsidR="00582E0F" w:rsidRPr="007409E5">
        <w:t>to answer questions and construct explanations</w:t>
      </w:r>
      <w:r w:rsidR="007E3F8C" w:rsidRPr="007409E5">
        <w:t>.</w:t>
      </w:r>
    </w:p>
    <w:p w14:paraId="1F5C7CC7" w14:textId="7894980D" w:rsidR="005E4683" w:rsidRPr="000F4BCA" w:rsidRDefault="000F4BCA" w:rsidP="007C6C42">
      <w:pPr>
        <w:rPr>
          <w:rStyle w:val="Strong"/>
        </w:rPr>
      </w:pPr>
      <w:r w:rsidRPr="000F4BCA">
        <w:rPr>
          <w:rStyle w:val="Strong"/>
        </w:rPr>
        <w:t>Sample response</w:t>
      </w:r>
    </w:p>
    <w:p w14:paraId="1E10D770" w14:textId="709F647E" w:rsidR="007C6C42" w:rsidRDefault="007C6C42" w:rsidP="007C6C42">
      <w:pPr>
        <w:pStyle w:val="Caption"/>
      </w:pPr>
      <w:bookmarkStart w:id="71" w:name="_Ref176697286"/>
      <w:r>
        <w:t xml:space="preserve">Table </w:t>
      </w:r>
      <w:r>
        <w:fldChar w:fldCharType="begin"/>
      </w:r>
      <w:r>
        <w:instrText xml:space="preserve"> SEQ Table \* ARABIC </w:instrText>
      </w:r>
      <w:r>
        <w:fldChar w:fldCharType="separate"/>
      </w:r>
      <w:r w:rsidR="0089527C">
        <w:rPr>
          <w:noProof/>
        </w:rPr>
        <w:t>13</w:t>
      </w:r>
      <w:r>
        <w:rPr>
          <w:noProof/>
        </w:rPr>
        <w:fldChar w:fldCharType="end"/>
      </w:r>
      <w:bookmarkEnd w:id="71"/>
      <w:r>
        <w:t xml:space="preserve"> </w:t>
      </w:r>
      <w:r w:rsidR="007C44C2">
        <w:t>– a</w:t>
      </w:r>
      <w:r w:rsidRPr="003843DE">
        <w:t xml:space="preserve"> sample response for observations and no</w:t>
      </w:r>
      <w:r w:rsidR="0011796E">
        <w:t>n-</w:t>
      </w:r>
      <w:r w:rsidRPr="003843DE">
        <w:t>observations</w:t>
      </w:r>
    </w:p>
    <w:tbl>
      <w:tblPr>
        <w:tblStyle w:val="Tableheader"/>
        <w:tblW w:w="9918" w:type="dxa"/>
        <w:tblLook w:val="04A0" w:firstRow="1" w:lastRow="0" w:firstColumn="1" w:lastColumn="0" w:noHBand="0" w:noVBand="1"/>
        <w:tblDescription w:val="The table contains a set of observational and non-observational statements."/>
      </w:tblPr>
      <w:tblGrid>
        <w:gridCol w:w="4964"/>
        <w:gridCol w:w="4954"/>
      </w:tblGrid>
      <w:tr w:rsidR="00434AF9" w14:paraId="04D2B1F2" w14:textId="77777777" w:rsidTr="007A2757">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964" w:type="dxa"/>
          </w:tcPr>
          <w:p w14:paraId="680282A5" w14:textId="1D794FAB" w:rsidR="00434AF9" w:rsidRDefault="00434AF9" w:rsidP="0059035D">
            <w:r>
              <w:t>Observations</w:t>
            </w:r>
          </w:p>
        </w:tc>
        <w:tc>
          <w:tcPr>
            <w:tcW w:w="4954" w:type="dxa"/>
          </w:tcPr>
          <w:p w14:paraId="435AD3ED" w14:textId="486736D3" w:rsidR="00434AF9" w:rsidRDefault="00434AF9" w:rsidP="0059035D">
            <w:pPr>
              <w:cnfStyle w:val="100000000000" w:firstRow="1" w:lastRow="0" w:firstColumn="0" w:lastColumn="0" w:oddVBand="0" w:evenVBand="0" w:oddHBand="0" w:evenHBand="0" w:firstRowFirstColumn="0" w:firstRowLastColumn="0" w:lastRowFirstColumn="0" w:lastRowLastColumn="0"/>
            </w:pPr>
            <w:r>
              <w:t>No</w:t>
            </w:r>
            <w:r w:rsidR="0011796E">
              <w:t>n-</w:t>
            </w:r>
            <w:r>
              <w:t>obser</w:t>
            </w:r>
            <w:r w:rsidR="005E7547">
              <w:t>vations</w:t>
            </w:r>
          </w:p>
        </w:tc>
      </w:tr>
      <w:tr w:rsidR="00434AF9" w14:paraId="3C712D71" w14:textId="77777777" w:rsidTr="007A2757">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964" w:type="dxa"/>
          </w:tcPr>
          <w:p w14:paraId="22013123" w14:textId="0332456A" w:rsidR="00434AF9" w:rsidRPr="0051636F" w:rsidRDefault="0051636F" w:rsidP="0051636F">
            <w:pPr>
              <w:rPr>
                <w:b w:val="0"/>
                <w:bCs/>
              </w:rPr>
            </w:pPr>
            <w:r w:rsidRPr="0051636F">
              <w:rPr>
                <w:b w:val="0"/>
                <w:bCs/>
              </w:rPr>
              <w:t xml:space="preserve">The </w:t>
            </w:r>
            <w:r w:rsidR="00D62DFA">
              <w:rPr>
                <w:b w:val="0"/>
                <w:bCs/>
              </w:rPr>
              <w:t>music is loud.</w:t>
            </w:r>
          </w:p>
        </w:tc>
        <w:tc>
          <w:tcPr>
            <w:tcW w:w="4954" w:type="dxa"/>
          </w:tcPr>
          <w:p w14:paraId="22C6C33D" w14:textId="2A6D6F1D" w:rsidR="00434AF9" w:rsidRDefault="00D62DFA" w:rsidP="0059035D">
            <w:pPr>
              <w:cnfStyle w:val="000000100000" w:firstRow="0" w:lastRow="0" w:firstColumn="0" w:lastColumn="0" w:oddVBand="0" w:evenVBand="0" w:oddHBand="1" w:evenHBand="0" w:firstRowFirstColumn="0" w:firstRowLastColumn="0" w:lastRowFirstColumn="0" w:lastRowLastColumn="0"/>
            </w:pPr>
            <w:r>
              <w:t>Quiet music will calm the students</w:t>
            </w:r>
            <w:r w:rsidR="0051636F">
              <w:t>.</w:t>
            </w:r>
          </w:p>
        </w:tc>
      </w:tr>
      <w:tr w:rsidR="00434AF9" w14:paraId="63690C5F" w14:textId="77777777" w:rsidTr="007A2757">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964" w:type="dxa"/>
          </w:tcPr>
          <w:p w14:paraId="5CE92A81" w14:textId="66AAB390" w:rsidR="00434AF9" w:rsidRPr="0051636F" w:rsidRDefault="0051636F" w:rsidP="0051636F">
            <w:pPr>
              <w:rPr>
                <w:b w:val="0"/>
                <w:bCs/>
              </w:rPr>
            </w:pPr>
            <w:r w:rsidRPr="0051636F">
              <w:rPr>
                <w:b w:val="0"/>
                <w:bCs/>
              </w:rPr>
              <w:lastRenderedPageBreak/>
              <w:t>The temperature outside is 20 degrees Celsius.</w:t>
            </w:r>
          </w:p>
        </w:tc>
        <w:tc>
          <w:tcPr>
            <w:tcW w:w="4954" w:type="dxa"/>
          </w:tcPr>
          <w:p w14:paraId="78108AA0" w14:textId="517A840E" w:rsidR="00434AF9" w:rsidRDefault="008104CD" w:rsidP="0051636F">
            <w:pPr>
              <w:widowControl/>
              <w:mirrorIndents w:val="0"/>
              <w:cnfStyle w:val="000000010000" w:firstRow="0" w:lastRow="0" w:firstColumn="0" w:lastColumn="0" w:oddVBand="0" w:evenVBand="0" w:oddHBand="0" w:evenHBand="1" w:firstRowFirstColumn="0" w:firstRowLastColumn="0" w:lastRowFirstColumn="0" w:lastRowLastColumn="0"/>
            </w:pPr>
            <w:r>
              <w:t>The glistening water looks happy in the sunlight.</w:t>
            </w:r>
          </w:p>
        </w:tc>
      </w:tr>
      <w:tr w:rsidR="00434AF9" w14:paraId="188FFF45" w14:textId="77777777" w:rsidTr="007A275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964" w:type="dxa"/>
          </w:tcPr>
          <w:p w14:paraId="500C7546" w14:textId="69AA7ECD" w:rsidR="00434AF9" w:rsidRPr="0051636F" w:rsidRDefault="0051636F" w:rsidP="0051636F">
            <w:pPr>
              <w:rPr>
                <w:b w:val="0"/>
                <w:bCs/>
              </w:rPr>
            </w:pPr>
            <w:r w:rsidRPr="0051636F">
              <w:rPr>
                <w:b w:val="0"/>
                <w:bCs/>
              </w:rPr>
              <w:t>I see birds flying in the sky.</w:t>
            </w:r>
          </w:p>
        </w:tc>
        <w:tc>
          <w:tcPr>
            <w:tcW w:w="4954" w:type="dxa"/>
          </w:tcPr>
          <w:p w14:paraId="08FBD354" w14:textId="5497F025" w:rsidR="00434AF9" w:rsidRDefault="00A23545" w:rsidP="0051636F">
            <w:pPr>
              <w:widowControl/>
              <w:mirrorIndents w:val="0"/>
              <w:cnfStyle w:val="000000100000" w:firstRow="0" w:lastRow="0" w:firstColumn="0" w:lastColumn="0" w:oddVBand="0" w:evenVBand="0" w:oddHBand="1" w:evenHBand="0" w:firstRowFirstColumn="0" w:firstRowLastColumn="0" w:lastRowFirstColumn="0" w:lastRowLastColumn="0"/>
            </w:pPr>
            <w:r>
              <w:t xml:space="preserve">I need to wear a </w:t>
            </w:r>
            <w:r w:rsidR="003B6759">
              <w:t>coat</w:t>
            </w:r>
            <w:r>
              <w:t xml:space="preserve"> today.</w:t>
            </w:r>
          </w:p>
        </w:tc>
      </w:tr>
      <w:tr w:rsidR="00434AF9" w14:paraId="48A2ACCA" w14:textId="77777777" w:rsidTr="007A2757">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4964" w:type="dxa"/>
          </w:tcPr>
          <w:p w14:paraId="6740AF90" w14:textId="610697DE" w:rsidR="00434AF9" w:rsidRPr="0051636F" w:rsidRDefault="0051636F" w:rsidP="0051636F">
            <w:pPr>
              <w:rPr>
                <w:b w:val="0"/>
                <w:bCs/>
              </w:rPr>
            </w:pPr>
            <w:r w:rsidRPr="0051636F">
              <w:rPr>
                <w:b w:val="0"/>
                <w:bCs/>
              </w:rPr>
              <w:t>The leaves on the trees are green.</w:t>
            </w:r>
          </w:p>
        </w:tc>
        <w:tc>
          <w:tcPr>
            <w:tcW w:w="4954" w:type="dxa"/>
          </w:tcPr>
          <w:p w14:paraId="379C1BAD" w14:textId="4EF23E74" w:rsidR="00434AF9" w:rsidRDefault="0051636F" w:rsidP="0051636F">
            <w:pPr>
              <w:widowControl/>
              <w:mirrorIndents w:val="0"/>
              <w:cnfStyle w:val="000000010000" w:firstRow="0" w:lastRow="0" w:firstColumn="0" w:lastColumn="0" w:oddVBand="0" w:evenVBand="0" w:oddHBand="0" w:evenHBand="1" w:firstRowFirstColumn="0" w:firstRowLastColumn="0" w:lastRowFirstColumn="0" w:lastRowLastColumn="0"/>
            </w:pPr>
            <w:r>
              <w:t xml:space="preserve">The </w:t>
            </w:r>
            <w:r w:rsidR="00AA2198">
              <w:t>sky is angry today</w:t>
            </w:r>
            <w:r>
              <w:t>.</w:t>
            </w:r>
          </w:p>
        </w:tc>
      </w:tr>
      <w:tr w:rsidR="00434AF9" w14:paraId="3E3FDBEF" w14:textId="77777777" w:rsidTr="007A2757">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964" w:type="dxa"/>
          </w:tcPr>
          <w:p w14:paraId="23CBA138" w14:textId="3BE69D5C" w:rsidR="00434AF9" w:rsidRPr="0051636F" w:rsidRDefault="0051636F" w:rsidP="0051636F">
            <w:pPr>
              <w:rPr>
                <w:b w:val="0"/>
                <w:bCs/>
              </w:rPr>
            </w:pPr>
            <w:r w:rsidRPr="0051636F">
              <w:rPr>
                <w:b w:val="0"/>
                <w:bCs/>
              </w:rPr>
              <w:t>The water in the glass is cold.</w:t>
            </w:r>
          </w:p>
        </w:tc>
        <w:tc>
          <w:tcPr>
            <w:tcW w:w="4954" w:type="dxa"/>
          </w:tcPr>
          <w:p w14:paraId="55F4A108" w14:textId="6FB57B03" w:rsidR="00434AF9" w:rsidRDefault="0051636F" w:rsidP="0051636F">
            <w:pPr>
              <w:widowControl/>
              <w:mirrorIndents w:val="0"/>
              <w:cnfStyle w:val="000000100000" w:firstRow="0" w:lastRow="0" w:firstColumn="0" w:lastColumn="0" w:oddVBand="0" w:evenVBand="0" w:oddHBand="1" w:evenHBand="0" w:firstRowFirstColumn="0" w:firstRowLastColumn="0" w:lastRowFirstColumn="0" w:lastRowLastColumn="0"/>
            </w:pPr>
            <w:r>
              <w:t>I think it will rain tomorrow.</w:t>
            </w:r>
          </w:p>
        </w:tc>
      </w:tr>
    </w:tbl>
    <w:p w14:paraId="1533BAEC" w14:textId="586095BB" w:rsidR="00EE6827" w:rsidRDefault="005028A4" w:rsidP="00EE6827">
      <w:pPr>
        <w:pStyle w:val="FeatureBox4"/>
      </w:pPr>
      <w:bookmarkStart w:id="72" w:name="_Toc170816915"/>
      <w:r>
        <w:t>Scientific o</w:t>
      </w:r>
      <w:r w:rsidR="00EE6827">
        <w:t>bserv</w:t>
      </w:r>
      <w:r>
        <w:t xml:space="preserve">ations are descriptions of events or phenomena. The non-observations in </w:t>
      </w:r>
      <w:r>
        <w:fldChar w:fldCharType="begin"/>
      </w:r>
      <w:r>
        <w:instrText xml:space="preserve"> REF _Ref176697286 \h </w:instrText>
      </w:r>
      <w:r>
        <w:fldChar w:fldCharType="separate"/>
      </w:r>
      <w:r>
        <w:t xml:space="preserve">Table </w:t>
      </w:r>
      <w:r>
        <w:rPr>
          <w:noProof/>
        </w:rPr>
        <w:t>13</w:t>
      </w:r>
      <w:r>
        <w:fldChar w:fldCharType="end"/>
      </w:r>
      <w:r>
        <w:t xml:space="preserve"> </w:t>
      </w:r>
      <w:r w:rsidR="0031346C">
        <w:t xml:space="preserve">are not </w:t>
      </w:r>
      <w:r w:rsidR="00585FA7">
        <w:t xml:space="preserve">solely descriptions of observations but </w:t>
      </w:r>
      <w:r>
        <w:t>include interpretations and prediction</w:t>
      </w:r>
      <w:r w:rsidR="00384A46">
        <w:t>s.</w:t>
      </w:r>
    </w:p>
    <w:p w14:paraId="16179CC4" w14:textId="7CC7B9E7" w:rsidR="003C7B33" w:rsidRPr="00F0398E" w:rsidRDefault="003C7B33" w:rsidP="00F0398E">
      <w:r>
        <w:br w:type="page"/>
      </w:r>
    </w:p>
    <w:p w14:paraId="0A695E49" w14:textId="08D9B073" w:rsidR="003C7B33" w:rsidRDefault="003C7B33" w:rsidP="003C7B33">
      <w:pPr>
        <w:pStyle w:val="Heading3"/>
      </w:pPr>
      <w:bookmarkStart w:id="73" w:name="_Toc224034047"/>
      <w:r>
        <w:lastRenderedPageBreak/>
        <w:t>Student resource – Observation or not?</w:t>
      </w:r>
      <w:bookmarkEnd w:id="73"/>
    </w:p>
    <w:p w14:paraId="0752D7DC" w14:textId="7250C332" w:rsidR="003C7B33" w:rsidRPr="00D566E3" w:rsidRDefault="003C7B33" w:rsidP="003C7B33">
      <w:r>
        <w:t xml:space="preserve">Sort the statements below into </w:t>
      </w:r>
      <w:r w:rsidR="00DE663A">
        <w:t>‘</w:t>
      </w:r>
      <w:r>
        <w:t>observation</w:t>
      </w:r>
      <w:r w:rsidR="00DE663A">
        <w:t>’</w:t>
      </w:r>
      <w:r>
        <w:t xml:space="preserve"> or </w:t>
      </w:r>
      <w:r w:rsidR="00DE663A">
        <w:t>‘</w:t>
      </w:r>
      <w:r>
        <w:t>no</w:t>
      </w:r>
      <w:r w:rsidR="006F596F">
        <w:t>n-</w:t>
      </w:r>
      <w:r>
        <w:t>observation</w:t>
      </w:r>
      <w:r w:rsidR="00DE663A">
        <w:t>’</w:t>
      </w:r>
      <w:r>
        <w:t>.</w:t>
      </w:r>
    </w:p>
    <w:tbl>
      <w:tblPr>
        <w:tblStyle w:val="TableGrid"/>
        <w:tblW w:w="5052" w:type="dxa"/>
        <w:tblLook w:val="04A0" w:firstRow="1" w:lastRow="0" w:firstColumn="1" w:lastColumn="0" w:noHBand="0" w:noVBand="1"/>
        <w:tblDescription w:val="A set of observational and non-observational statements for students to cut and sort."/>
      </w:tblPr>
      <w:tblGrid>
        <w:gridCol w:w="5052"/>
      </w:tblGrid>
      <w:tr w:rsidR="003C7B33" w14:paraId="1619EEDD" w14:textId="77777777">
        <w:trPr>
          <w:trHeight w:val="563"/>
        </w:trPr>
        <w:tc>
          <w:tcPr>
            <w:tcW w:w="5052" w:type="dxa"/>
          </w:tcPr>
          <w:p w14:paraId="102FD563" w14:textId="77777777" w:rsidR="003C7B33" w:rsidRPr="001776B6" w:rsidRDefault="003C7B33">
            <w:r w:rsidRPr="001776B6">
              <w:t>The sky is blue.</w:t>
            </w:r>
          </w:p>
        </w:tc>
      </w:tr>
      <w:tr w:rsidR="003C7B33" w14:paraId="5BCC7425" w14:textId="77777777">
        <w:trPr>
          <w:trHeight w:val="801"/>
        </w:trPr>
        <w:tc>
          <w:tcPr>
            <w:tcW w:w="5052" w:type="dxa"/>
          </w:tcPr>
          <w:p w14:paraId="7BED5B17" w14:textId="77777777" w:rsidR="003C7B33" w:rsidRPr="001776B6" w:rsidRDefault="003C7B33">
            <w:r>
              <w:t>The sky is angry today.</w:t>
            </w:r>
          </w:p>
        </w:tc>
      </w:tr>
      <w:tr w:rsidR="003C7B33" w14:paraId="3E81CEB9" w14:textId="77777777">
        <w:trPr>
          <w:trHeight w:val="699"/>
        </w:trPr>
        <w:tc>
          <w:tcPr>
            <w:tcW w:w="5052" w:type="dxa"/>
          </w:tcPr>
          <w:p w14:paraId="4D9093C5" w14:textId="77777777" w:rsidR="003C7B33" w:rsidRPr="001776B6" w:rsidRDefault="003C7B33">
            <w:r>
              <w:t>I will need to wear a coat today.</w:t>
            </w:r>
          </w:p>
        </w:tc>
      </w:tr>
      <w:tr w:rsidR="003C7B33" w14:paraId="19540665" w14:textId="77777777">
        <w:trPr>
          <w:trHeight w:val="808"/>
        </w:trPr>
        <w:tc>
          <w:tcPr>
            <w:tcW w:w="5052" w:type="dxa"/>
          </w:tcPr>
          <w:p w14:paraId="14E4671A" w14:textId="63B8A775" w:rsidR="003C7B33" w:rsidRPr="001776B6" w:rsidRDefault="003C7B33">
            <w:r>
              <w:t>Quiet music will calm the students.</w:t>
            </w:r>
          </w:p>
        </w:tc>
      </w:tr>
      <w:tr w:rsidR="003C7B33" w14:paraId="7FD8838F" w14:textId="77777777">
        <w:trPr>
          <w:trHeight w:val="735"/>
        </w:trPr>
        <w:tc>
          <w:tcPr>
            <w:tcW w:w="5052" w:type="dxa"/>
          </w:tcPr>
          <w:p w14:paraId="47862223" w14:textId="77777777" w:rsidR="003C7B33" w:rsidRPr="001776B6" w:rsidRDefault="003C7B33">
            <w:r w:rsidRPr="001776B6">
              <w:t>The water in the glass is cold.</w:t>
            </w:r>
          </w:p>
        </w:tc>
      </w:tr>
      <w:tr w:rsidR="003C7B33" w14:paraId="09BB39A0" w14:textId="77777777">
        <w:trPr>
          <w:trHeight w:val="735"/>
        </w:trPr>
        <w:tc>
          <w:tcPr>
            <w:tcW w:w="5052" w:type="dxa"/>
          </w:tcPr>
          <w:p w14:paraId="303C05E7" w14:textId="77777777" w:rsidR="003C7B33" w:rsidRPr="001776B6" w:rsidRDefault="003C7B33">
            <w:r w:rsidRPr="001776B6">
              <w:t>I see birds flying in the sky.</w:t>
            </w:r>
          </w:p>
        </w:tc>
      </w:tr>
      <w:tr w:rsidR="003C7B33" w14:paraId="4DC65948" w14:textId="77777777">
        <w:trPr>
          <w:trHeight w:val="735"/>
        </w:trPr>
        <w:tc>
          <w:tcPr>
            <w:tcW w:w="5052" w:type="dxa"/>
          </w:tcPr>
          <w:p w14:paraId="6E9E6645" w14:textId="77777777" w:rsidR="003C7B33" w:rsidRPr="001776B6" w:rsidRDefault="003C7B33">
            <w:r w:rsidRPr="001776B6">
              <w:t>The leaves on the trees are green.</w:t>
            </w:r>
          </w:p>
        </w:tc>
      </w:tr>
      <w:tr w:rsidR="003C7B33" w14:paraId="5AD9B26A" w14:textId="77777777">
        <w:trPr>
          <w:trHeight w:val="735"/>
        </w:trPr>
        <w:tc>
          <w:tcPr>
            <w:tcW w:w="5052" w:type="dxa"/>
          </w:tcPr>
          <w:p w14:paraId="4D5BEE81" w14:textId="77777777" w:rsidR="003C7B33" w:rsidRPr="001776B6" w:rsidRDefault="003C7B33">
            <w:r>
              <w:t>I think it will rain tomorrow.</w:t>
            </w:r>
          </w:p>
        </w:tc>
      </w:tr>
      <w:tr w:rsidR="003C7B33" w14:paraId="13F17432" w14:textId="77777777">
        <w:trPr>
          <w:trHeight w:val="735"/>
        </w:trPr>
        <w:tc>
          <w:tcPr>
            <w:tcW w:w="5052" w:type="dxa"/>
          </w:tcPr>
          <w:p w14:paraId="6C9E6765" w14:textId="77777777" w:rsidR="003C7B33" w:rsidRPr="001776B6" w:rsidRDefault="003C7B33">
            <w:r>
              <w:t>The glistening water looks happy in the sunlight.</w:t>
            </w:r>
          </w:p>
        </w:tc>
      </w:tr>
      <w:tr w:rsidR="003C7B33" w14:paraId="6AC2262D" w14:textId="77777777">
        <w:trPr>
          <w:trHeight w:val="735"/>
        </w:trPr>
        <w:tc>
          <w:tcPr>
            <w:tcW w:w="5052" w:type="dxa"/>
          </w:tcPr>
          <w:p w14:paraId="31036839" w14:textId="77777777" w:rsidR="003C7B33" w:rsidRPr="001776B6" w:rsidRDefault="003C7B33">
            <w:r w:rsidRPr="001776B6">
              <w:t>The temperature outside is 20 degrees Celsius.</w:t>
            </w:r>
          </w:p>
        </w:tc>
      </w:tr>
    </w:tbl>
    <w:p w14:paraId="461BDE72" w14:textId="49900833" w:rsidR="00D74B1A" w:rsidRDefault="00162563" w:rsidP="00B25C9C">
      <w:pPr>
        <w:pStyle w:val="Heading2"/>
      </w:pPr>
      <w:bookmarkStart w:id="74" w:name="_Toc224034048"/>
      <w:r>
        <w:t>Animal tracks</w:t>
      </w:r>
      <w:bookmarkEnd w:id="72"/>
      <w:bookmarkEnd w:id="74"/>
    </w:p>
    <w:p w14:paraId="0DF120DC" w14:textId="5E6F615C" w:rsidR="00695DFE" w:rsidRDefault="00840B04" w:rsidP="00071B6C">
      <w:r>
        <w:t>Introduce</w:t>
      </w:r>
      <w:r w:rsidR="00A9738A">
        <w:t xml:space="preserve"> the term</w:t>
      </w:r>
      <w:r>
        <w:t xml:space="preserve"> </w:t>
      </w:r>
      <w:r w:rsidR="00350F12">
        <w:t>‘</w:t>
      </w:r>
      <w:r w:rsidR="00A9738A" w:rsidRPr="00944F17">
        <w:t>inference</w:t>
      </w:r>
      <w:r w:rsidR="00350F12" w:rsidRPr="00944F17">
        <w:t>’</w:t>
      </w:r>
      <w:r w:rsidR="0083771E">
        <w:t>,</w:t>
      </w:r>
      <w:r w:rsidR="00A9738A">
        <w:t xml:space="preserve"> as a conclusion or explanation </w:t>
      </w:r>
      <w:r w:rsidR="00E7632A" w:rsidRPr="00944F17">
        <w:rPr>
          <w:rStyle w:val="Strong"/>
          <w:b w:val="0"/>
          <w:bCs w:val="0"/>
        </w:rPr>
        <w:t xml:space="preserve">based on observations and </w:t>
      </w:r>
      <w:r w:rsidR="00C34859" w:rsidRPr="00944F17">
        <w:rPr>
          <w:rStyle w:val="Strong"/>
          <w:b w:val="0"/>
          <w:bCs w:val="0"/>
        </w:rPr>
        <w:t xml:space="preserve">what </w:t>
      </w:r>
      <w:r w:rsidR="00CA496F" w:rsidRPr="00944F17">
        <w:rPr>
          <w:rStyle w:val="Strong"/>
          <w:b w:val="0"/>
          <w:bCs w:val="0"/>
        </w:rPr>
        <w:t>is</w:t>
      </w:r>
      <w:r w:rsidR="00E7632A" w:rsidRPr="00944F17">
        <w:rPr>
          <w:rStyle w:val="Strong"/>
          <w:b w:val="0"/>
          <w:bCs w:val="0"/>
        </w:rPr>
        <w:t xml:space="preserve"> already know</w:t>
      </w:r>
      <w:r w:rsidR="00CA496F" w:rsidRPr="00944F17">
        <w:rPr>
          <w:rStyle w:val="Strong"/>
          <w:b w:val="0"/>
          <w:bCs w:val="0"/>
        </w:rPr>
        <w:t>n</w:t>
      </w:r>
      <w:r w:rsidR="00E7632A" w:rsidRPr="00E7632A">
        <w:t>. It</w:t>
      </w:r>
      <w:r w:rsidR="005519D8">
        <w:t xml:space="preserve"> is</w:t>
      </w:r>
      <w:r w:rsidR="00E7632A" w:rsidRPr="00E7632A">
        <w:t xml:space="preserve"> an educated guess about what might be happening.</w:t>
      </w:r>
      <w:r w:rsidR="00C34859">
        <w:t xml:space="preserve"> Emphasise the </w:t>
      </w:r>
      <w:r w:rsidR="00C34859" w:rsidRPr="00944F17">
        <w:rPr>
          <w:rStyle w:val="Strong"/>
          <w:b w:val="0"/>
          <w:bCs w:val="0"/>
        </w:rPr>
        <w:t>difference between an observation and an inference</w:t>
      </w:r>
      <w:r w:rsidR="00C34859">
        <w:t>.</w:t>
      </w:r>
      <w:r w:rsidR="00C92720">
        <w:t xml:space="preserve"> </w:t>
      </w:r>
      <w:r w:rsidR="003C3392">
        <w:t xml:space="preserve">An observation is what you directly notice or measure, while an inference is the </w:t>
      </w:r>
      <w:r w:rsidR="00FE6CFE">
        <w:t>interpretation</w:t>
      </w:r>
      <w:r w:rsidR="003C3392">
        <w:t xml:space="preserve"> or conclusion draw</w:t>
      </w:r>
      <w:r w:rsidR="00FE6CFE">
        <w:t>n</w:t>
      </w:r>
      <w:r w:rsidR="003C3392">
        <w:t xml:space="preserve"> from your observations.</w:t>
      </w:r>
    </w:p>
    <w:p w14:paraId="19AE123A" w14:textId="14836D6C" w:rsidR="00695DFE" w:rsidRDefault="00071B6C" w:rsidP="00071B6C">
      <w:r>
        <w:t>For example</w:t>
      </w:r>
      <w:r w:rsidR="00695DFE">
        <w:t>:</w:t>
      </w:r>
    </w:p>
    <w:p w14:paraId="38838BC8" w14:textId="17545CEE" w:rsidR="00071B6C" w:rsidRDefault="00071B6C" w:rsidP="00695DFE">
      <w:pPr>
        <w:pStyle w:val="ListBullet"/>
      </w:pPr>
      <w:r>
        <w:t>Observation</w:t>
      </w:r>
      <w:r w:rsidR="00E96A5C">
        <w:t xml:space="preserve"> – t</w:t>
      </w:r>
      <w:r>
        <w:t>he plant's leaves are wilted.</w:t>
      </w:r>
    </w:p>
    <w:p w14:paraId="7088261C" w14:textId="4D703AE1" w:rsidR="00C34859" w:rsidRDefault="00071B6C" w:rsidP="00695DFE">
      <w:pPr>
        <w:pStyle w:val="ListBullet"/>
      </w:pPr>
      <w:r>
        <w:t>Inference</w:t>
      </w:r>
      <w:r w:rsidR="00E96A5C">
        <w:t xml:space="preserve"> – t</w:t>
      </w:r>
      <w:r>
        <w:t>he plant need</w:t>
      </w:r>
      <w:r w:rsidR="00417B21">
        <w:t>s</w:t>
      </w:r>
      <w:r>
        <w:t xml:space="preserve"> water.</w:t>
      </w:r>
    </w:p>
    <w:p w14:paraId="6CAE6CC3" w14:textId="43D19731" w:rsidR="00E54FFE" w:rsidRPr="007D6685" w:rsidRDefault="00E54FFE" w:rsidP="007D6685">
      <w:r w:rsidRPr="007D6685">
        <w:lastRenderedPageBreak/>
        <w:t xml:space="preserve">Ask what </w:t>
      </w:r>
      <w:r w:rsidR="001F56DC">
        <w:t>other inferences could be made. Possible answers include the plant having a disease, not receiving enough light or nutrients, or having</w:t>
      </w:r>
      <w:r w:rsidR="001B432C" w:rsidRPr="007D6685">
        <w:t xml:space="preserve"> been in the frost.</w:t>
      </w:r>
    </w:p>
    <w:p w14:paraId="35C1BF11" w14:textId="41F84651" w:rsidR="001B5117" w:rsidRPr="007D6685" w:rsidRDefault="002F7BF7" w:rsidP="007D6685">
      <w:r w:rsidRPr="007D6685">
        <w:t xml:space="preserve">Guide the students through the </w:t>
      </w:r>
      <w:hyperlink r:id="rId41" w:history="1">
        <w:r w:rsidRPr="007D6685">
          <w:rPr>
            <w:rStyle w:val="Hyperlink"/>
          </w:rPr>
          <w:t>Tricky tracks</w:t>
        </w:r>
      </w:hyperlink>
      <w:r w:rsidRPr="007D6685">
        <w:t xml:space="preserve"> </w:t>
      </w:r>
      <w:r w:rsidR="00CA787E" w:rsidRPr="007D6685">
        <w:t>activity</w:t>
      </w:r>
      <w:r w:rsidR="000A1394" w:rsidRPr="007D6685">
        <w:t>.</w:t>
      </w:r>
      <w:r w:rsidR="002D7459" w:rsidRPr="007D6685">
        <w:t xml:space="preserve"> </w:t>
      </w:r>
      <w:r w:rsidR="001B5117" w:rsidRPr="007D6685">
        <w:t>This activity includes</w:t>
      </w:r>
      <w:r w:rsidR="00711C74" w:rsidRPr="007D6685">
        <w:t xml:space="preserve"> </w:t>
      </w:r>
      <w:r w:rsidR="00F57A8B" w:rsidRPr="007D6685">
        <w:t xml:space="preserve">teacher </w:t>
      </w:r>
      <w:r w:rsidR="00711C74" w:rsidRPr="007D6685">
        <w:t>guidance</w:t>
      </w:r>
      <w:r w:rsidR="00703834" w:rsidRPr="007D6685">
        <w:t xml:space="preserve"> (including sample answers)</w:t>
      </w:r>
      <w:r w:rsidR="00711C74" w:rsidRPr="007D6685">
        <w:t xml:space="preserve">, </w:t>
      </w:r>
      <w:r w:rsidR="00703834" w:rsidRPr="007D6685">
        <w:t>a</w:t>
      </w:r>
      <w:r w:rsidR="001B5117" w:rsidRPr="007D6685">
        <w:t xml:space="preserve"> presentation</w:t>
      </w:r>
      <w:r w:rsidR="00703834" w:rsidRPr="007D6685">
        <w:t xml:space="preserve"> and a </w:t>
      </w:r>
      <w:r w:rsidR="001B5117" w:rsidRPr="007D6685">
        <w:t>student worksheet.</w:t>
      </w:r>
    </w:p>
    <w:p w14:paraId="72F2D459" w14:textId="1F6E2CE2" w:rsidR="0041084A" w:rsidRPr="00D452D3" w:rsidRDefault="00A45939" w:rsidP="00A45939">
      <w:pPr>
        <w:pStyle w:val="FeatureBox4"/>
        <w:rPr>
          <w:b/>
        </w:rPr>
      </w:pPr>
      <w:r w:rsidRPr="00A45939">
        <w:rPr>
          <w:rStyle w:val="Strong"/>
        </w:rPr>
        <w:t>Teacher note:</w:t>
      </w:r>
      <w:r w:rsidR="00D452D3">
        <w:rPr>
          <w:rStyle w:val="Strong"/>
        </w:rPr>
        <w:t xml:space="preserve"> </w:t>
      </w:r>
      <w:r w:rsidR="00E96A5C" w:rsidRPr="00E96A5C">
        <w:rPr>
          <w:rStyle w:val="Strong"/>
          <w:b w:val="0"/>
          <w:bCs w:val="0"/>
        </w:rPr>
        <w:t>t</w:t>
      </w:r>
      <w:r w:rsidR="00D452D3" w:rsidRPr="00D452D3">
        <w:t xml:space="preserve">he </w:t>
      </w:r>
      <w:r w:rsidR="00175534">
        <w:t>t</w:t>
      </w:r>
      <w:r w:rsidR="00D452D3" w:rsidRPr="00D452D3">
        <w:t>rick</w:t>
      </w:r>
      <w:r w:rsidR="00017B61">
        <w:t>y</w:t>
      </w:r>
      <w:r w:rsidR="00D452D3" w:rsidRPr="00D452D3">
        <w:t xml:space="preserve"> tracks activity</w:t>
      </w:r>
      <w:r>
        <w:t xml:space="preserve"> is an ideal opportunity to in</w:t>
      </w:r>
      <w:r w:rsidR="00AE3B67">
        <w:t>troduc</w:t>
      </w:r>
      <w:r w:rsidR="00902E6C" w:rsidRPr="003F6B70">
        <w:t>e</w:t>
      </w:r>
      <w:r w:rsidR="00826820" w:rsidRPr="003F6B70">
        <w:t xml:space="preserve"> </w:t>
      </w:r>
      <w:r w:rsidR="00883224" w:rsidRPr="003F6B70">
        <w:t xml:space="preserve">the process of </w:t>
      </w:r>
      <w:r w:rsidR="00826820" w:rsidRPr="003F6B70">
        <w:t xml:space="preserve">writing an explanation using the </w:t>
      </w:r>
      <w:hyperlink w:anchor="_Student_resource_–_2" w:history="1">
        <w:r w:rsidR="00FE551C">
          <w:rPr>
            <w:rStyle w:val="Hyperlink"/>
          </w:rPr>
          <w:t>Claims-Evidence-Reasoning scaffold</w:t>
        </w:r>
      </w:hyperlink>
      <w:r w:rsidR="00902E6C" w:rsidRPr="003F6B70">
        <w:t xml:space="preserve"> </w:t>
      </w:r>
      <w:r w:rsidR="00834914">
        <w:t>with</w:t>
      </w:r>
      <w:r w:rsidR="00834914" w:rsidRPr="003F6B70">
        <w:t xml:space="preserve"> </w:t>
      </w:r>
      <w:r w:rsidR="00FE551C">
        <w:t xml:space="preserve">the </w:t>
      </w:r>
      <w:hyperlink r:id="rId42" w:history="1">
        <w:r w:rsidR="00974010" w:rsidRPr="000F7C70">
          <w:rPr>
            <w:rStyle w:val="Hyperlink"/>
          </w:rPr>
          <w:t>Think Aloud</w:t>
        </w:r>
      </w:hyperlink>
      <w:r w:rsidR="00974010" w:rsidRPr="00D83F80">
        <w:t xml:space="preserve"> </w:t>
      </w:r>
      <w:r w:rsidR="00B52F63" w:rsidRPr="003F6B70">
        <w:t>technique</w:t>
      </w:r>
      <w:r w:rsidR="007644AB" w:rsidRPr="003F6B70">
        <w:t xml:space="preserve"> to model </w:t>
      </w:r>
      <w:r w:rsidR="00482986">
        <w:t>it</w:t>
      </w:r>
      <w:r w:rsidR="00AE3B67">
        <w:t>.</w:t>
      </w:r>
      <w:r w:rsidR="007644AB" w:rsidRPr="003F6B70">
        <w:t xml:space="preserve"> </w:t>
      </w:r>
      <w:r w:rsidR="006121A8">
        <w:t xml:space="preserve">The </w:t>
      </w:r>
      <w:r w:rsidR="00EB2B22">
        <w:t>modelling ca</w:t>
      </w:r>
      <w:r w:rsidR="0092348C">
        <w:t>n</w:t>
      </w:r>
      <w:r w:rsidR="00EB2B22">
        <w:t xml:space="preserve"> be demonstrated</w:t>
      </w:r>
      <w:r w:rsidR="006121A8">
        <w:t xml:space="preserve"> in question 1 and </w:t>
      </w:r>
      <w:r w:rsidR="000B0484">
        <w:t xml:space="preserve">completed </w:t>
      </w:r>
      <w:r w:rsidR="00175534">
        <w:t xml:space="preserve">through </w:t>
      </w:r>
      <w:r w:rsidR="000B0484">
        <w:t xml:space="preserve">a joint construction in question 6. </w:t>
      </w:r>
      <w:r w:rsidR="002D7459">
        <w:t>A scaffold</w:t>
      </w:r>
      <w:r w:rsidR="00147E0C">
        <w:t xml:space="preserve"> for </w:t>
      </w:r>
      <w:r w:rsidR="005B2117">
        <w:t>C</w:t>
      </w:r>
      <w:r w:rsidR="00147E0C">
        <w:t>laim-</w:t>
      </w:r>
      <w:r w:rsidR="005B2117">
        <w:t>E</w:t>
      </w:r>
      <w:r w:rsidR="00147E0C">
        <w:t>vidence-</w:t>
      </w:r>
      <w:r w:rsidR="005B2117">
        <w:t>R</w:t>
      </w:r>
      <w:r w:rsidR="00147E0C">
        <w:t>easoning</w:t>
      </w:r>
      <w:r w:rsidR="002D7459">
        <w:t xml:space="preserve"> has been </w:t>
      </w:r>
      <w:r w:rsidR="00516B8E">
        <w:t>provided</w:t>
      </w:r>
      <w:r w:rsidR="002D7459">
        <w:t xml:space="preserve"> in </w:t>
      </w:r>
      <w:r w:rsidR="009664EC">
        <w:t>the</w:t>
      </w:r>
      <w:r w:rsidR="0055705D">
        <w:t xml:space="preserve"> </w:t>
      </w:r>
      <w:r w:rsidR="00710159">
        <w:rPr>
          <w:b/>
          <w:bCs/>
        </w:rPr>
        <w:t>OTU PPT</w:t>
      </w:r>
      <w:r w:rsidR="0055705D">
        <w:t>.</w:t>
      </w:r>
    </w:p>
    <w:p w14:paraId="2BBC9F0A" w14:textId="78993ADB" w:rsidR="00D57F16" w:rsidRPr="00D57F16" w:rsidRDefault="00671190" w:rsidP="00671190">
      <w:pPr>
        <w:pStyle w:val="FeatureBox4"/>
      </w:pPr>
      <w:hyperlink r:id="rId43" w:history="1">
        <w:r w:rsidRPr="00A868E6">
          <w:rPr>
            <w:rStyle w:val="Hyperlink"/>
          </w:rPr>
          <w:t>Causal connectives</w:t>
        </w:r>
      </w:hyperlink>
      <w:r>
        <w:t xml:space="preserve"> can be introduced at this point</w:t>
      </w:r>
      <w:r w:rsidR="00496EEC">
        <w:t>.</w:t>
      </w:r>
      <w:r w:rsidR="00516B8E">
        <w:t xml:space="preserve"> </w:t>
      </w:r>
      <w:r w:rsidR="00F70AB5">
        <w:t xml:space="preserve">Causal </w:t>
      </w:r>
      <w:r w:rsidR="00304E5A">
        <w:t xml:space="preserve">connectives </w:t>
      </w:r>
      <w:r w:rsidR="00F70AB5">
        <w:t xml:space="preserve">are </w:t>
      </w:r>
      <w:r w:rsidR="00242A4E">
        <w:t xml:space="preserve">words that link one statement to another. </w:t>
      </w:r>
      <w:r w:rsidR="00630547">
        <w:t>Examples of causal connective are</w:t>
      </w:r>
      <w:r w:rsidR="00516B8E" w:rsidRPr="005C46C0">
        <w:t xml:space="preserve"> </w:t>
      </w:r>
      <w:r w:rsidR="00175534">
        <w:t>‘</w:t>
      </w:r>
      <w:r w:rsidR="00516B8E" w:rsidRPr="005C46C0">
        <w:t>thus</w:t>
      </w:r>
      <w:r w:rsidR="00175534">
        <w:t>’</w:t>
      </w:r>
      <w:r w:rsidR="00516B8E" w:rsidRPr="005C46C0">
        <w:t xml:space="preserve">, </w:t>
      </w:r>
      <w:r w:rsidR="00175534">
        <w:t>‘</w:t>
      </w:r>
      <w:r w:rsidR="00516B8E" w:rsidRPr="005C46C0">
        <w:t>therefore</w:t>
      </w:r>
      <w:r w:rsidR="00175534">
        <w:t>’</w:t>
      </w:r>
      <w:r w:rsidR="00516B8E" w:rsidRPr="005C46C0">
        <w:t xml:space="preserve">, </w:t>
      </w:r>
      <w:r w:rsidR="00175534">
        <w:t>‘</w:t>
      </w:r>
      <w:r w:rsidR="00516B8E" w:rsidRPr="005C46C0">
        <w:t>so</w:t>
      </w:r>
      <w:r w:rsidR="00175534">
        <w:t>’</w:t>
      </w:r>
      <w:r w:rsidR="00516B8E" w:rsidRPr="005C46C0">
        <w:t xml:space="preserve">, </w:t>
      </w:r>
      <w:r w:rsidR="00175534">
        <w:t>‘</w:t>
      </w:r>
      <w:r w:rsidR="00516B8E" w:rsidRPr="005C46C0">
        <w:t>due to</w:t>
      </w:r>
      <w:r w:rsidR="00175534">
        <w:t>’</w:t>
      </w:r>
      <w:r w:rsidR="00516B8E" w:rsidRPr="005C46C0">
        <w:t xml:space="preserve">, </w:t>
      </w:r>
      <w:r w:rsidR="00175534">
        <w:t>‘</w:t>
      </w:r>
      <w:r w:rsidR="00B51596" w:rsidRPr="005C46C0">
        <w:t>because of</w:t>
      </w:r>
      <w:r w:rsidR="00516B8E" w:rsidRPr="005C46C0">
        <w:t>, consequently, hence, for this reason, then, when, unless.</w:t>
      </w:r>
      <w:r w:rsidR="00C07FBE">
        <w:t xml:space="preserve"> A slide of connectives is included in the</w:t>
      </w:r>
      <w:r w:rsidR="00C437E4">
        <w:t xml:space="preserve"> </w:t>
      </w:r>
      <w:r w:rsidR="00F10ADC">
        <w:t xml:space="preserve">scaffolds in the </w:t>
      </w:r>
      <w:r w:rsidR="002D1CBA">
        <w:rPr>
          <w:b/>
          <w:bCs/>
        </w:rPr>
        <w:t>OTU</w:t>
      </w:r>
      <w:r w:rsidR="00ED2F66" w:rsidRPr="00A11675">
        <w:rPr>
          <w:b/>
          <w:bCs/>
        </w:rPr>
        <w:t xml:space="preserve"> </w:t>
      </w:r>
      <w:r w:rsidR="00C437E4" w:rsidRPr="00A11675">
        <w:rPr>
          <w:b/>
          <w:bCs/>
        </w:rPr>
        <w:t>PP</w:t>
      </w:r>
      <w:r w:rsidR="00ED2F66" w:rsidRPr="00A11675">
        <w:rPr>
          <w:b/>
          <w:bCs/>
        </w:rPr>
        <w:t>T</w:t>
      </w:r>
      <w:r w:rsidR="00C07FBE" w:rsidRPr="00472D48">
        <w:t>.</w:t>
      </w:r>
    </w:p>
    <w:p w14:paraId="0BDA3A65" w14:textId="19333CF5" w:rsidR="00916938" w:rsidRPr="00CF6DA4" w:rsidRDefault="00916938" w:rsidP="00916938">
      <w:pPr>
        <w:pStyle w:val="Caption"/>
        <w:rPr>
          <w:rStyle w:val="Strong"/>
        </w:rPr>
      </w:pPr>
      <w:r>
        <w:t xml:space="preserve">Table </w:t>
      </w:r>
      <w:r>
        <w:fldChar w:fldCharType="begin"/>
      </w:r>
      <w:r>
        <w:instrText xml:space="preserve"> SEQ Table \* ARABIC </w:instrText>
      </w:r>
      <w:r>
        <w:fldChar w:fldCharType="separate"/>
      </w:r>
      <w:r w:rsidR="0089527C">
        <w:rPr>
          <w:noProof/>
        </w:rPr>
        <w:t>14</w:t>
      </w:r>
      <w:r>
        <w:rPr>
          <w:noProof/>
        </w:rPr>
        <w:fldChar w:fldCharType="end"/>
      </w:r>
      <w:r w:rsidR="00707E03">
        <w:t xml:space="preserve"> – s</w:t>
      </w:r>
      <w:r>
        <w:t>ample response for the C</w:t>
      </w:r>
      <w:r w:rsidR="009005D3">
        <w:t>-</w:t>
      </w:r>
      <w:r>
        <w:t>E</w:t>
      </w:r>
      <w:r w:rsidR="009005D3">
        <w:t>-</w:t>
      </w:r>
      <w:r>
        <w:t xml:space="preserve">R </w:t>
      </w:r>
      <w:r w:rsidR="0031361B">
        <w:t>animal tracks activity</w:t>
      </w:r>
      <w:r w:rsidR="00187C62">
        <w:t xml:space="preserve"> </w:t>
      </w:r>
      <w:r w:rsidR="00507237">
        <w:t>–</w:t>
      </w:r>
      <w:r w:rsidR="00187C62">
        <w:t xml:space="preserve"> </w:t>
      </w:r>
      <w:r w:rsidR="00507237">
        <w:t>What do you think has happened?</w:t>
      </w:r>
    </w:p>
    <w:tbl>
      <w:tblPr>
        <w:tblStyle w:val="GridTable1Light"/>
        <w:tblW w:w="0" w:type="auto"/>
        <w:tblLook w:val="04A0" w:firstRow="1" w:lastRow="0" w:firstColumn="1" w:lastColumn="0" w:noHBand="0" w:noVBand="1"/>
        <w:tblDescription w:val="The table is a scaffold for claim-evidence-reasoning. It contains 3 columns: claim, evidence and reasoning. It contains cells for students to complete their responses."/>
      </w:tblPr>
      <w:tblGrid>
        <w:gridCol w:w="3209"/>
        <w:gridCol w:w="3209"/>
        <w:gridCol w:w="3210"/>
      </w:tblGrid>
      <w:tr w:rsidR="00CF6DA4" w14:paraId="43957C67" w14:textId="77777777" w:rsidTr="00094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1A56B1CA" w14:textId="77777777" w:rsidR="00CF6DA4" w:rsidRDefault="00CF6DA4">
            <w:r>
              <w:t>Claim</w:t>
            </w:r>
          </w:p>
        </w:tc>
        <w:tc>
          <w:tcPr>
            <w:tcW w:w="3209" w:type="dxa"/>
            <w:shd w:val="clear" w:color="auto" w:fill="CBEDFD" w:themeFill="accent4"/>
          </w:tcPr>
          <w:p w14:paraId="0AEF62C9" w14:textId="77777777" w:rsidR="00CF6DA4" w:rsidRDefault="00CF6DA4">
            <w:pPr>
              <w:cnfStyle w:val="100000000000" w:firstRow="1" w:lastRow="0" w:firstColumn="0" w:lastColumn="0" w:oddVBand="0" w:evenVBand="0" w:oddHBand="0" w:evenHBand="0" w:firstRowFirstColumn="0" w:firstRowLastColumn="0" w:lastRowFirstColumn="0" w:lastRowLastColumn="0"/>
            </w:pPr>
            <w:r>
              <w:t>Evidence</w:t>
            </w:r>
          </w:p>
        </w:tc>
        <w:tc>
          <w:tcPr>
            <w:tcW w:w="3210" w:type="dxa"/>
            <w:shd w:val="clear" w:color="auto" w:fill="FACCD5" w:themeFill="accent5" w:themeFillTint="33"/>
          </w:tcPr>
          <w:p w14:paraId="1CAD68AD" w14:textId="77777777" w:rsidR="00CF6DA4" w:rsidRDefault="00CF6DA4">
            <w:pPr>
              <w:cnfStyle w:val="100000000000" w:firstRow="1" w:lastRow="0" w:firstColumn="0" w:lastColumn="0" w:oddVBand="0" w:evenVBand="0" w:oddHBand="0" w:evenHBand="0" w:firstRowFirstColumn="0" w:firstRowLastColumn="0" w:lastRowFirstColumn="0" w:lastRowLastColumn="0"/>
            </w:pPr>
            <w:r>
              <w:t>Reasoning</w:t>
            </w:r>
          </w:p>
        </w:tc>
      </w:tr>
      <w:tr w:rsidR="00CF6DA4" w14:paraId="56895659" w14:textId="77777777" w:rsidTr="00094EE4">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58D2672A" w14:textId="77777777" w:rsidR="00CF6DA4" w:rsidRPr="00547C2C" w:rsidRDefault="00CF6DA4">
            <w:pPr>
              <w:rPr>
                <w:b w:val="0"/>
                <w:bCs w:val="0"/>
              </w:rPr>
            </w:pPr>
            <w:r w:rsidRPr="00547C2C">
              <w:rPr>
                <w:b w:val="0"/>
                <w:bCs w:val="0"/>
              </w:rPr>
              <w:t>State an answer to the question/prompt.</w:t>
            </w:r>
          </w:p>
        </w:tc>
        <w:tc>
          <w:tcPr>
            <w:tcW w:w="3209" w:type="dxa"/>
            <w:shd w:val="clear" w:color="auto" w:fill="CBEDFD" w:themeFill="accent4"/>
          </w:tcPr>
          <w:p w14:paraId="1ACC97BE"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735DB3">
              <w:t>Provide reliable information from experiments, facts or a reliable source that supports the claim.</w:t>
            </w:r>
          </w:p>
        </w:tc>
        <w:tc>
          <w:tcPr>
            <w:tcW w:w="3210" w:type="dxa"/>
            <w:shd w:val="clear" w:color="auto" w:fill="FACCD5" w:themeFill="accent5" w:themeFillTint="33"/>
          </w:tcPr>
          <w:p w14:paraId="35E61390"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0F46D1">
              <w:t>Explain how the evidence supports the claim.</w:t>
            </w:r>
          </w:p>
        </w:tc>
      </w:tr>
      <w:tr w:rsidR="00CF6DA4" w14:paraId="677A987A" w14:textId="77777777" w:rsidTr="00094EE4">
        <w:tc>
          <w:tcPr>
            <w:cnfStyle w:val="001000000000" w:firstRow="0" w:lastRow="0" w:firstColumn="1" w:lastColumn="0" w:oddVBand="0" w:evenVBand="0" w:oddHBand="0" w:evenHBand="0" w:firstRowFirstColumn="0" w:firstRowLastColumn="0" w:lastRowFirstColumn="0" w:lastRowLastColumn="0"/>
            <w:tcW w:w="3209" w:type="dxa"/>
            <w:shd w:val="clear" w:color="auto" w:fill="F2F2F2" w:themeFill="background1" w:themeFillShade="F2"/>
          </w:tcPr>
          <w:p w14:paraId="4E19C33D" w14:textId="511D7913" w:rsidR="00094EE4" w:rsidRDefault="00CF6DA4">
            <w:r w:rsidRPr="002856D6">
              <w:t>Helpful hints</w:t>
            </w:r>
          </w:p>
          <w:p w14:paraId="6DC288C5" w14:textId="03A144B8" w:rsidR="00CF6DA4" w:rsidRDefault="00094EE4">
            <w:r>
              <w:rPr>
                <w:rStyle w:val="Strong"/>
              </w:rPr>
              <w:t>U</w:t>
            </w:r>
            <w:r w:rsidR="00CF6DA4" w:rsidRPr="007711C3">
              <w:rPr>
                <w:rStyle w:val="Strong"/>
              </w:rPr>
              <w:t xml:space="preserve">se </w:t>
            </w:r>
            <w:r w:rsidR="00304E5A">
              <w:rPr>
                <w:rStyle w:val="Strong"/>
              </w:rPr>
              <w:t>keywords</w:t>
            </w:r>
            <w:r w:rsidR="00CF6DA4" w:rsidRPr="007711C3">
              <w:rPr>
                <w:rStyle w:val="Strong"/>
              </w:rPr>
              <w:t xml:space="preserve"> and ideas from the question as you write your claim.</w:t>
            </w:r>
          </w:p>
        </w:tc>
        <w:tc>
          <w:tcPr>
            <w:tcW w:w="3209" w:type="dxa"/>
            <w:shd w:val="clear" w:color="auto" w:fill="CBEDFD" w:themeFill="accent4"/>
          </w:tcPr>
          <w:p w14:paraId="5B05D1BF" w14:textId="5C8BE897" w:rsidR="00CF6DA4" w:rsidRPr="00EA4B9E"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EA4B9E">
              <w:rPr>
                <w:rStyle w:val="Strong"/>
              </w:rPr>
              <w:t>Sentence starters</w:t>
            </w:r>
          </w:p>
          <w:p w14:paraId="094C60AF" w14:textId="77777777" w:rsidR="00CF6DA4" w:rsidRPr="002856D6" w:rsidRDefault="00CF6DA4">
            <w:pPr>
              <w:cnfStyle w:val="000000000000" w:firstRow="0" w:lastRow="0" w:firstColumn="0" w:lastColumn="0" w:oddVBand="0" w:evenVBand="0" w:oddHBand="0" w:evenHBand="0" w:firstRowFirstColumn="0" w:firstRowLastColumn="0" w:lastRowFirstColumn="0" w:lastRowLastColumn="0"/>
            </w:pPr>
            <w:r w:rsidRPr="002856D6">
              <w:t>In the experiment…</w:t>
            </w:r>
          </w:p>
          <w:p w14:paraId="5225DA50" w14:textId="77777777" w:rsidR="00CF6DA4" w:rsidRPr="002856D6" w:rsidRDefault="00CF6DA4">
            <w:pPr>
              <w:cnfStyle w:val="000000000000" w:firstRow="0" w:lastRow="0" w:firstColumn="0" w:lastColumn="0" w:oddVBand="0" w:evenVBand="0" w:oddHBand="0" w:evenHBand="0" w:firstRowFirstColumn="0" w:firstRowLastColumn="0" w:lastRowFirstColumn="0" w:lastRowLastColumn="0"/>
            </w:pPr>
            <w:r w:rsidRPr="002856D6">
              <w:t>The data shows…</w:t>
            </w:r>
          </w:p>
          <w:p w14:paraId="11350682" w14:textId="77777777" w:rsidR="00CF6DA4" w:rsidRDefault="00CF6DA4">
            <w:pPr>
              <w:cnfStyle w:val="000000000000" w:firstRow="0" w:lastRow="0" w:firstColumn="0" w:lastColumn="0" w:oddVBand="0" w:evenVBand="0" w:oddHBand="0" w:evenHBand="0" w:firstRowFirstColumn="0" w:firstRowLastColumn="0" w:lastRowFirstColumn="0" w:lastRowLastColumn="0"/>
            </w:pPr>
            <w:r w:rsidRPr="002856D6">
              <w:t>One piece of evidence is…</w:t>
            </w:r>
          </w:p>
        </w:tc>
        <w:tc>
          <w:tcPr>
            <w:tcW w:w="3210" w:type="dxa"/>
            <w:shd w:val="clear" w:color="auto" w:fill="FACCD5" w:themeFill="accent5" w:themeFillTint="33"/>
          </w:tcPr>
          <w:p w14:paraId="3A475BBB" w14:textId="0B230BA8" w:rsidR="00CF6DA4" w:rsidRPr="002856D6"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2856D6">
              <w:rPr>
                <w:rStyle w:val="Strong"/>
              </w:rPr>
              <w:t>Sentence starters</w:t>
            </w:r>
          </w:p>
          <w:p w14:paraId="5E96D8BE" w14:textId="77777777" w:rsidR="00CF6DA4" w:rsidRDefault="00CF6DA4">
            <w:pPr>
              <w:cnfStyle w:val="000000000000" w:firstRow="0" w:lastRow="0" w:firstColumn="0" w:lastColumn="0" w:oddVBand="0" w:evenVBand="0" w:oddHBand="0" w:evenHBand="0" w:firstRowFirstColumn="0" w:firstRowLastColumn="0" w:lastRowFirstColumn="0" w:lastRowLastColumn="0"/>
            </w:pPr>
            <w:r>
              <w:t>The evidence supports the claim because…</w:t>
            </w:r>
          </w:p>
          <w:p w14:paraId="5C05D99F" w14:textId="68CE5D92" w:rsidR="00CF6DA4" w:rsidRDefault="00CF6DA4">
            <w:pPr>
              <w:cnfStyle w:val="000000000000" w:firstRow="0" w:lastRow="0" w:firstColumn="0" w:lastColumn="0" w:oddVBand="0" w:evenVBand="0" w:oddHBand="0" w:evenHBand="0" w:firstRowFirstColumn="0" w:firstRowLastColumn="0" w:lastRowFirstColumn="0" w:lastRowLastColumn="0"/>
            </w:pPr>
            <w:r>
              <w:t>Based on this evidence</w:t>
            </w:r>
            <w:r w:rsidR="00304E5A">
              <w:t>,</w:t>
            </w:r>
            <w:r>
              <w:t xml:space="preserve"> it can be concluded that…</w:t>
            </w:r>
          </w:p>
        </w:tc>
      </w:tr>
      <w:tr w:rsidR="00CF6DA4" w14:paraId="3A2BA796" w14:textId="77777777" w:rsidTr="006715C9">
        <w:trPr>
          <w:trHeight w:val="3267"/>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999999" w:themeColor="text1" w:themeTint="66"/>
            </w:tcBorders>
            <w:shd w:val="clear" w:color="auto" w:fill="F2F2F2" w:themeFill="background1" w:themeFillShade="F2"/>
          </w:tcPr>
          <w:p w14:paraId="653879DA" w14:textId="0CF218B0" w:rsidR="00CF6DA4" w:rsidRDefault="00CF6DA4">
            <w:pPr>
              <w:rPr>
                <w:rStyle w:val="Strong"/>
              </w:rPr>
            </w:pPr>
            <w:r w:rsidRPr="00D06F82">
              <w:rPr>
                <w:rStyle w:val="Strong"/>
                <w:b/>
                <w:bCs/>
              </w:rPr>
              <w:lastRenderedPageBreak/>
              <w:t>Your response</w:t>
            </w:r>
          </w:p>
          <w:p w14:paraId="42A791DD" w14:textId="1C83ED1E" w:rsidR="00CF6DA4" w:rsidRPr="00444FE3" w:rsidRDefault="00304E5A">
            <w:pPr>
              <w:rPr>
                <w:b w:val="0"/>
                <w:bCs w:val="0"/>
              </w:rPr>
            </w:pPr>
            <w:r>
              <w:rPr>
                <w:b w:val="0"/>
                <w:bCs w:val="0"/>
              </w:rPr>
              <w:t>Two</w:t>
            </w:r>
            <w:r w:rsidRPr="00444FE3">
              <w:rPr>
                <w:b w:val="0"/>
                <w:bCs w:val="0"/>
              </w:rPr>
              <w:t xml:space="preserve"> </w:t>
            </w:r>
            <w:r w:rsidR="00CF6DA4">
              <w:rPr>
                <w:b w:val="0"/>
                <w:bCs w:val="0"/>
              </w:rPr>
              <w:t>animals went looking for food. They met</w:t>
            </w:r>
            <w:r w:rsidR="003B0E8C">
              <w:rPr>
                <w:b w:val="0"/>
                <w:bCs w:val="0"/>
              </w:rPr>
              <w:t>,</w:t>
            </w:r>
            <w:r w:rsidR="00CF6DA4">
              <w:rPr>
                <w:b w:val="0"/>
                <w:bCs w:val="0"/>
              </w:rPr>
              <w:t xml:space="preserve"> </w:t>
            </w:r>
            <w:r w:rsidR="003158AF">
              <w:rPr>
                <w:b w:val="0"/>
                <w:bCs w:val="0"/>
              </w:rPr>
              <w:t xml:space="preserve">and </w:t>
            </w:r>
            <w:r w:rsidR="00397D4E">
              <w:rPr>
                <w:b w:val="0"/>
                <w:bCs w:val="0"/>
              </w:rPr>
              <w:t xml:space="preserve">the </w:t>
            </w:r>
            <w:r w:rsidR="003B0E8C">
              <w:rPr>
                <w:b w:val="0"/>
                <w:bCs w:val="0"/>
              </w:rPr>
              <w:t>larger-footed</w:t>
            </w:r>
            <w:r w:rsidR="00397D4E">
              <w:rPr>
                <w:b w:val="0"/>
                <w:bCs w:val="0"/>
              </w:rPr>
              <w:t xml:space="preserve"> animal</w:t>
            </w:r>
            <w:r w:rsidR="003A095A">
              <w:rPr>
                <w:b w:val="0"/>
                <w:bCs w:val="0"/>
              </w:rPr>
              <w:t xml:space="preserve"> chased the other in circles</w:t>
            </w:r>
            <w:r w:rsidR="000E7F35">
              <w:rPr>
                <w:b w:val="0"/>
                <w:bCs w:val="0"/>
              </w:rPr>
              <w:t>.</w:t>
            </w:r>
          </w:p>
        </w:tc>
        <w:tc>
          <w:tcPr>
            <w:tcW w:w="3209" w:type="dxa"/>
            <w:tcBorders>
              <w:bottom w:val="single" w:sz="4" w:space="0" w:color="999999" w:themeColor="text1" w:themeTint="66"/>
            </w:tcBorders>
            <w:shd w:val="clear" w:color="auto" w:fill="CBEDFD" w:themeFill="accent4"/>
          </w:tcPr>
          <w:p w14:paraId="319393D1" w14:textId="6AC79030" w:rsidR="00CF6DA4"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D06F82">
              <w:rPr>
                <w:rStyle w:val="Strong"/>
              </w:rPr>
              <w:t>Your response</w:t>
            </w:r>
          </w:p>
          <w:p w14:paraId="059A8C2D" w14:textId="103B7DDB" w:rsidR="00CF6DA4" w:rsidRPr="000D6DE7" w:rsidRDefault="004F093B">
            <w:pPr>
              <w:cnfStyle w:val="000000000000" w:firstRow="0" w:lastRow="0" w:firstColumn="0" w:lastColumn="0" w:oddVBand="0" w:evenVBand="0" w:oddHBand="0" w:evenHBand="0" w:firstRowFirstColumn="0" w:firstRowLastColumn="0" w:lastRowFirstColumn="0" w:lastRowLastColumn="0"/>
            </w:pPr>
            <w:r>
              <w:t>The image shows that t</w:t>
            </w:r>
            <w:r w:rsidR="007E4216">
              <w:t>he footprints get further apart as the</w:t>
            </w:r>
            <w:r>
              <w:t xml:space="preserve"> </w:t>
            </w:r>
            <w:r w:rsidR="007F7B9E">
              <w:t xml:space="preserve">2 </w:t>
            </w:r>
            <w:r>
              <w:t xml:space="preserve">animals </w:t>
            </w:r>
            <w:r w:rsidR="007E4216">
              <w:t>get closer together</w:t>
            </w:r>
            <w:r>
              <w:t>.</w:t>
            </w:r>
            <w:r w:rsidR="007E4216">
              <w:t xml:space="preserve"> </w:t>
            </w:r>
            <w:r>
              <w:t>Where the</w:t>
            </w:r>
            <w:r w:rsidR="00722059">
              <w:t xml:space="preserve"> </w:t>
            </w:r>
            <w:r w:rsidR="007F7B9E">
              <w:t xml:space="preserve">2 </w:t>
            </w:r>
            <w:r w:rsidR="00722059">
              <w:t>sets of footprints com</w:t>
            </w:r>
            <w:r>
              <w:t xml:space="preserve">e </w:t>
            </w:r>
            <w:r w:rsidR="00722059">
              <w:t>together</w:t>
            </w:r>
            <w:r w:rsidR="00D66162">
              <w:t xml:space="preserve">, </w:t>
            </w:r>
            <w:r w:rsidR="00517A8E">
              <w:t>many prints go</w:t>
            </w:r>
            <w:r w:rsidR="00CF6DA4">
              <w:t xml:space="preserve"> around each other in one spot.</w:t>
            </w:r>
          </w:p>
        </w:tc>
        <w:tc>
          <w:tcPr>
            <w:tcW w:w="3210" w:type="dxa"/>
            <w:tcBorders>
              <w:bottom w:val="single" w:sz="4" w:space="0" w:color="999999" w:themeColor="text1" w:themeTint="66"/>
            </w:tcBorders>
            <w:shd w:val="clear" w:color="auto" w:fill="FACCD5" w:themeFill="accent5" w:themeFillTint="33"/>
          </w:tcPr>
          <w:p w14:paraId="15004642" w14:textId="53BD000C" w:rsidR="00CF6DA4" w:rsidRDefault="00CF6DA4">
            <w:pPr>
              <w:cnfStyle w:val="000000000000" w:firstRow="0" w:lastRow="0" w:firstColumn="0" w:lastColumn="0" w:oddVBand="0" w:evenVBand="0" w:oddHBand="0" w:evenHBand="0" w:firstRowFirstColumn="0" w:firstRowLastColumn="0" w:lastRowFirstColumn="0" w:lastRowLastColumn="0"/>
              <w:rPr>
                <w:rStyle w:val="Strong"/>
              </w:rPr>
            </w:pPr>
            <w:r w:rsidRPr="00D06F82">
              <w:rPr>
                <w:rStyle w:val="Strong"/>
              </w:rPr>
              <w:t>Your response</w:t>
            </w:r>
          </w:p>
          <w:p w14:paraId="46941663" w14:textId="28242BDB" w:rsidR="00CF6DA4" w:rsidRDefault="00CF6DA4">
            <w:pPr>
              <w:cnfStyle w:val="000000000000" w:firstRow="0" w:lastRow="0" w:firstColumn="0" w:lastColumn="0" w:oddVBand="0" w:evenVBand="0" w:oddHBand="0" w:evenHBand="0" w:firstRowFirstColumn="0" w:firstRowLastColumn="0" w:lastRowFirstColumn="0" w:lastRowLastColumn="0"/>
            </w:pPr>
            <w:r>
              <w:t>Based on the evidence</w:t>
            </w:r>
            <w:r w:rsidR="00722059">
              <w:t xml:space="preserve">, it can be </w:t>
            </w:r>
            <w:r w:rsidR="00FA6C3C">
              <w:t>inferred</w:t>
            </w:r>
            <w:r w:rsidR="00722059">
              <w:t xml:space="preserve"> </w:t>
            </w:r>
            <w:r w:rsidR="00517A8E">
              <w:t>that the speed of both animals increased as they got closer together. Some sort of interaction likely took place;</w:t>
            </w:r>
            <w:r w:rsidR="00770430">
              <w:t xml:space="preserve"> for example</w:t>
            </w:r>
            <w:r w:rsidR="00E639AD">
              <w:t>,</w:t>
            </w:r>
            <w:r w:rsidR="00770430">
              <w:t xml:space="preserve"> the animal</w:t>
            </w:r>
            <w:r w:rsidR="007F4D89">
              <w:t xml:space="preserve"> with the larger feet may have chased the smaller animal </w:t>
            </w:r>
            <w:proofErr w:type="gramStart"/>
            <w:r w:rsidR="007F4D89">
              <w:t xml:space="preserve">in </w:t>
            </w:r>
            <w:r w:rsidR="00745B54">
              <w:t>an attempt to</w:t>
            </w:r>
            <w:proofErr w:type="gramEnd"/>
            <w:r w:rsidR="007F4D89">
              <w:t xml:space="preserve"> eat it.</w:t>
            </w:r>
          </w:p>
        </w:tc>
      </w:tr>
    </w:tbl>
    <w:p w14:paraId="61CF74B7" w14:textId="35A98E3F" w:rsidR="00A608E7" w:rsidRPr="00AC6748" w:rsidRDefault="00A608E7" w:rsidP="00A608E7">
      <w:pPr>
        <w:pStyle w:val="FeatureBox3"/>
      </w:pPr>
      <w:r>
        <w:rPr>
          <w:rStyle w:val="Strong"/>
        </w:rPr>
        <w:t xml:space="preserve">Checkpoint: </w:t>
      </w:r>
      <w:r w:rsidR="00DE12C5">
        <w:t>u</w:t>
      </w:r>
      <w:r w:rsidR="00722059" w:rsidRPr="003C3BC2">
        <w:t>sing examples</w:t>
      </w:r>
      <w:r w:rsidR="00722059">
        <w:t>,</w:t>
      </w:r>
      <w:r w:rsidR="00722059" w:rsidRPr="003C3BC2">
        <w:t xml:space="preserve"> </w:t>
      </w:r>
      <w:r w:rsidR="00722059">
        <w:t>h</w:t>
      </w:r>
      <w:r w:rsidR="00722059" w:rsidRPr="003C3BC2">
        <w:t xml:space="preserve">ow </w:t>
      </w:r>
      <w:r w:rsidRPr="003C3BC2">
        <w:t>would you explain the difference between an observation and an inference to a friend?</w:t>
      </w:r>
      <w:r w:rsidR="00407E38">
        <w:t xml:space="preserve"> </w:t>
      </w:r>
      <w:r w:rsidR="00407E38" w:rsidRPr="00407E38">
        <w:t xml:space="preserve">Use </w:t>
      </w:r>
      <w:r w:rsidR="00D83F80">
        <w:t>T</w:t>
      </w:r>
      <w:r w:rsidR="00407E38" w:rsidRPr="00407E38">
        <w:t>hink</w:t>
      </w:r>
      <w:r w:rsidR="00A51E44">
        <w:t>-</w:t>
      </w:r>
      <w:r w:rsidR="00D83F80">
        <w:t>P</w:t>
      </w:r>
      <w:r w:rsidR="00407E38" w:rsidRPr="00407E38">
        <w:t>air</w:t>
      </w:r>
      <w:r w:rsidR="00A51E44">
        <w:t>-</w:t>
      </w:r>
      <w:r w:rsidR="00D83F80">
        <w:t>S</w:t>
      </w:r>
      <w:r w:rsidR="00407E38" w:rsidRPr="00407E38">
        <w:t>hare so that students can refine their explanations and examples.</w:t>
      </w:r>
    </w:p>
    <w:p w14:paraId="6EBD6F30" w14:textId="188C45CA" w:rsidR="00A608E7" w:rsidRPr="004A6B12" w:rsidRDefault="002134DA" w:rsidP="00A608E7">
      <w:pPr>
        <w:rPr>
          <w:rStyle w:val="Strong"/>
        </w:rPr>
      </w:pPr>
      <w:r>
        <w:rPr>
          <w:rStyle w:val="Strong"/>
        </w:rPr>
        <w:t>Checkpoint s</w:t>
      </w:r>
      <w:r w:rsidR="00A608E7" w:rsidRPr="004A6B12">
        <w:rPr>
          <w:rStyle w:val="Strong"/>
        </w:rPr>
        <w:t>ample response</w:t>
      </w:r>
    </w:p>
    <w:p w14:paraId="745F750D" w14:textId="1F720005" w:rsidR="00A608E7" w:rsidRPr="003F7AEB" w:rsidRDefault="00A608E7" w:rsidP="00A608E7">
      <w:r>
        <w:t xml:space="preserve">An observation </w:t>
      </w:r>
      <w:r w:rsidR="00495C11">
        <w:t>describes</w:t>
      </w:r>
      <w:r w:rsidR="00FE39D5">
        <w:t xml:space="preserve"> an object, event or phenomenon</w:t>
      </w:r>
      <w:r w:rsidR="00C35024">
        <w:t xml:space="preserve"> made using senses or instruments</w:t>
      </w:r>
      <w:r>
        <w:t xml:space="preserve">. For example, if you see that the sky is grey and you feel raindrops, </w:t>
      </w:r>
      <w:r w:rsidR="00CD10AA">
        <w:t>that is</w:t>
      </w:r>
      <w:r>
        <w:t xml:space="preserve"> an observation</w:t>
      </w:r>
      <w:r w:rsidR="00C35024">
        <w:t xml:space="preserve">, and so is measuring the volume of rain </w:t>
      </w:r>
      <w:r w:rsidR="00693A31">
        <w:t>in an hour</w:t>
      </w:r>
      <w:r>
        <w:t>. An inference is a conclusion you draw based on your observations</w:t>
      </w:r>
      <w:r w:rsidR="00026B1B">
        <w:t>, often requiring an interpretation of those observations</w:t>
      </w:r>
      <w:r>
        <w:t>. For instance, if you observe the grey sky</w:t>
      </w:r>
      <w:r w:rsidR="00651389">
        <w:t xml:space="preserve">, </w:t>
      </w:r>
      <w:r>
        <w:t xml:space="preserve">you might infer that </w:t>
      </w:r>
      <w:r w:rsidR="00CD10AA">
        <w:t xml:space="preserve">it </w:t>
      </w:r>
      <w:r w:rsidR="00D66162">
        <w:t>will</w:t>
      </w:r>
      <w:r>
        <w:t xml:space="preserve"> rain soon. Observations are about what </w:t>
      </w:r>
      <w:r w:rsidRPr="00E364DA">
        <w:t xml:space="preserve">you directly </w:t>
      </w:r>
      <w:r w:rsidR="00BE4B2F" w:rsidRPr="00E364DA">
        <w:t>sense or measure</w:t>
      </w:r>
      <w:r w:rsidR="00E364DA" w:rsidRPr="00E364DA">
        <w:t>,</w:t>
      </w:r>
      <w:r>
        <w:t xml:space="preserve"> while inferences are the ideas you form based on those observations.</w:t>
      </w:r>
    </w:p>
    <w:p w14:paraId="5C96210B" w14:textId="3972DE90" w:rsidR="007974A2" w:rsidRDefault="00360251" w:rsidP="00B25C9C">
      <w:pPr>
        <w:pStyle w:val="Heading2"/>
      </w:pPr>
      <w:bookmarkStart w:id="75" w:name="_Toc170816916"/>
      <w:bookmarkStart w:id="76" w:name="_Toc224034049"/>
      <w:r>
        <w:t>Defining</w:t>
      </w:r>
      <w:r w:rsidR="00D74CD8">
        <w:t xml:space="preserve"> observations and inferences</w:t>
      </w:r>
      <w:bookmarkEnd w:id="75"/>
      <w:bookmarkEnd w:id="76"/>
    </w:p>
    <w:p w14:paraId="72D310E7" w14:textId="561758E9" w:rsidR="00EF6E77" w:rsidRDefault="00241B1F" w:rsidP="00D74CD8">
      <w:r>
        <w:t xml:space="preserve">Watch </w:t>
      </w:r>
      <w:r w:rsidR="007D6BB9">
        <w:t>a video such as</w:t>
      </w:r>
      <w:r>
        <w:t xml:space="preserve"> </w:t>
      </w:r>
      <w:hyperlink r:id="rId44" w:history="1">
        <w:r w:rsidR="00BD7E7C">
          <w:rPr>
            <w:rStyle w:val="Hyperlink"/>
          </w:rPr>
          <w:t>Observations and Inferences - What's the Difference (2:34)</w:t>
        </w:r>
      </w:hyperlink>
      <w:r w:rsidR="004D7324">
        <w:t>.</w:t>
      </w:r>
      <w:r w:rsidR="008C2288">
        <w:t xml:space="preserve"> </w:t>
      </w:r>
      <w:r w:rsidR="00620E67">
        <w:t xml:space="preserve">Co-construct a </w:t>
      </w:r>
      <w:hyperlink r:id="rId45" w:history="1">
        <w:r w:rsidR="00EF6E77" w:rsidRPr="00611C92">
          <w:rPr>
            <w:rStyle w:val="Hyperlink"/>
          </w:rPr>
          <w:t>T-chart</w:t>
        </w:r>
      </w:hyperlink>
      <w:r w:rsidR="00EF6E77">
        <w:t xml:space="preserve"> (</w:t>
      </w:r>
      <w:r w:rsidR="002D1CBA">
        <w:rPr>
          <w:b/>
          <w:bCs/>
        </w:rPr>
        <w:t>OTU</w:t>
      </w:r>
      <w:r w:rsidR="00D2135A" w:rsidRPr="00A11675">
        <w:rPr>
          <w:b/>
          <w:bCs/>
        </w:rPr>
        <w:t xml:space="preserve"> PPT</w:t>
      </w:r>
      <w:r w:rsidR="00DE12C5">
        <w:t xml:space="preserve"> – </w:t>
      </w:r>
      <w:r w:rsidR="00D2135A" w:rsidRPr="00C73D60">
        <w:t>Defining observations and inferences T-chart</w:t>
      </w:r>
      <w:r w:rsidR="00EF6E77">
        <w:t>) showing the differences between an observation and an inference.</w:t>
      </w:r>
    </w:p>
    <w:p w14:paraId="5CF4D070" w14:textId="0FBF5A61" w:rsidR="00831F21" w:rsidRDefault="00ED2A9A" w:rsidP="00ED2A9A">
      <w:r>
        <w:t xml:space="preserve">Provide students with </w:t>
      </w:r>
      <w:r w:rsidR="00831F21">
        <w:t xml:space="preserve">the image of the </w:t>
      </w:r>
      <w:r w:rsidR="00D92E2C">
        <w:t>cracked window</w:t>
      </w:r>
      <w:r w:rsidR="004039EB">
        <w:t xml:space="preserve"> </w:t>
      </w:r>
      <w:r w:rsidR="004039EB" w:rsidRPr="00F060CE">
        <w:rPr>
          <w:rStyle w:val="Strong"/>
          <w:b w:val="0"/>
          <w:bCs w:val="0"/>
        </w:rPr>
        <w:t>(</w:t>
      </w:r>
      <w:r w:rsidR="00687FD1">
        <w:rPr>
          <w:rStyle w:val="Strong"/>
        </w:rPr>
        <w:t>OTU</w:t>
      </w:r>
      <w:r w:rsidR="00687FD1" w:rsidRPr="004039EB">
        <w:rPr>
          <w:rStyle w:val="Strong"/>
        </w:rPr>
        <w:t xml:space="preserve"> </w:t>
      </w:r>
      <w:r w:rsidR="004039EB" w:rsidRPr="004039EB">
        <w:rPr>
          <w:rStyle w:val="Strong"/>
        </w:rPr>
        <w:t>PPT</w:t>
      </w:r>
      <w:r w:rsidR="004039EB" w:rsidRPr="00F060CE">
        <w:rPr>
          <w:rStyle w:val="Strong"/>
          <w:b w:val="0"/>
          <w:bCs w:val="0"/>
        </w:rPr>
        <w:t>)</w:t>
      </w:r>
      <w:r w:rsidR="00D92E2C">
        <w:t>.</w:t>
      </w:r>
      <w:r w:rsidR="005C3575">
        <w:t xml:space="preserve"> </w:t>
      </w:r>
      <w:r w:rsidR="004F1877">
        <w:t>Encourage students to make as many observations as possible. Then</w:t>
      </w:r>
      <w:r w:rsidR="00614EB0">
        <w:t>,</w:t>
      </w:r>
      <w:r w:rsidR="004F1877">
        <w:t xml:space="preserve"> they can brainstorm possible inferences or explanations for the observations made.</w:t>
      </w:r>
      <w:r w:rsidR="00C35AAA">
        <w:t xml:space="preserve"> </w:t>
      </w:r>
      <w:r w:rsidR="00D92E2C">
        <w:t xml:space="preserve">Construct </w:t>
      </w:r>
      <w:r w:rsidR="00C35AAA">
        <w:t>a T-chart to show the observations and inferences that can be made.</w:t>
      </w:r>
    </w:p>
    <w:p w14:paraId="5AE4B898" w14:textId="079094F8" w:rsidR="004039EB" w:rsidRDefault="004039EB" w:rsidP="00ED2A9A">
      <w:r>
        <w:lastRenderedPageBreak/>
        <w:t>Lead a discussion emphasising different inferences that can be made from the same observations and that more observations may lead to more accurate inferences.</w:t>
      </w:r>
    </w:p>
    <w:p w14:paraId="6BF228C5" w14:textId="46B0D76E" w:rsidR="00AA79D6" w:rsidRDefault="00AA79D6" w:rsidP="00AA79D6">
      <w:pPr>
        <w:pStyle w:val="Caption"/>
      </w:pPr>
      <w:r>
        <w:t xml:space="preserve">Figure </w:t>
      </w:r>
      <w:r>
        <w:fldChar w:fldCharType="begin"/>
      </w:r>
      <w:r>
        <w:instrText xml:space="preserve"> SEQ Figure \* ARABIC </w:instrText>
      </w:r>
      <w:r>
        <w:fldChar w:fldCharType="separate"/>
      </w:r>
      <w:r w:rsidR="00F60289">
        <w:rPr>
          <w:noProof/>
        </w:rPr>
        <w:t>6</w:t>
      </w:r>
      <w:r>
        <w:rPr>
          <w:noProof/>
        </w:rPr>
        <w:fldChar w:fldCharType="end"/>
      </w:r>
      <w:r>
        <w:t xml:space="preserve"> </w:t>
      </w:r>
      <w:r w:rsidR="00AE082E">
        <w:t>– w</w:t>
      </w:r>
      <w:r>
        <w:t>indow</w:t>
      </w:r>
    </w:p>
    <w:p w14:paraId="198E4BAF" w14:textId="77777777" w:rsidR="00C66CAF" w:rsidRDefault="00AA79D6" w:rsidP="00AA79D6">
      <w:r>
        <w:rPr>
          <w:noProof/>
        </w:rPr>
        <w:drawing>
          <wp:inline distT="0" distB="0" distL="0" distR="0" wp14:anchorId="129E0BE4" wp14:editId="036E85D7">
            <wp:extent cx="2673350" cy="2004990"/>
            <wp:effectExtent l="0" t="0" r="0" b="0"/>
            <wp:docPr id="1168453616" name="Picture 10" descr="A broken window with gras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53616" name="Picture 10" descr="A broken window with grass in the background."/>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2673350" cy="2004990"/>
                    </a:xfrm>
                    <a:prstGeom prst="rect">
                      <a:avLst/>
                    </a:prstGeom>
                  </pic:spPr>
                </pic:pic>
              </a:graphicData>
            </a:graphic>
          </wp:inline>
        </w:drawing>
      </w:r>
      <w:r>
        <w:t xml:space="preserve"> </w:t>
      </w:r>
    </w:p>
    <w:p w14:paraId="4412F305" w14:textId="44C5829C" w:rsidR="00AA79D6" w:rsidRDefault="007566A3" w:rsidP="00AA79D6">
      <w:pPr>
        <w:rPr>
          <w:rStyle w:val="Hyperlink"/>
          <w:sz w:val="18"/>
          <w:szCs w:val="18"/>
        </w:rPr>
      </w:pPr>
      <w:r>
        <w:t>‘</w:t>
      </w:r>
      <w:hyperlink r:id="rId48" w:history="1">
        <w:r w:rsidR="00AA79D6">
          <w:rPr>
            <w:rStyle w:val="Hyperlink"/>
            <w:sz w:val="18"/>
            <w:szCs w:val="18"/>
          </w:rPr>
          <w:t>Broken Window</w:t>
        </w:r>
      </w:hyperlink>
      <w:r>
        <w:rPr>
          <w:rStyle w:val="Hyperlink"/>
          <w:sz w:val="18"/>
          <w:szCs w:val="18"/>
        </w:rPr>
        <w:t>’</w:t>
      </w:r>
      <w:r w:rsidR="00AA79D6" w:rsidRPr="009F0C6A">
        <w:rPr>
          <w:sz w:val="18"/>
          <w:szCs w:val="18"/>
        </w:rPr>
        <w:t xml:space="preserve"> by </w:t>
      </w:r>
      <w:r w:rsidR="00AA79D6">
        <w:rPr>
          <w:sz w:val="18"/>
          <w:szCs w:val="18"/>
        </w:rPr>
        <w:t>Adi Setiawan</w:t>
      </w:r>
      <w:r w:rsidR="00AA79D6" w:rsidRPr="009F0C6A">
        <w:rPr>
          <w:sz w:val="18"/>
          <w:szCs w:val="18"/>
        </w:rPr>
        <w:t xml:space="preserve"> is licensed under </w:t>
      </w:r>
      <w:hyperlink r:id="rId49" w:history="1">
        <w:r w:rsidR="00AE0ED2">
          <w:rPr>
            <w:rStyle w:val="Hyperlink"/>
            <w:sz w:val="18"/>
            <w:szCs w:val="18"/>
          </w:rPr>
          <w:t>CC BY-NC-SA 2.0</w:t>
        </w:r>
      </w:hyperlink>
      <w:r w:rsidR="00AE0ED2">
        <w:rPr>
          <w:rStyle w:val="Hyperlink"/>
          <w:sz w:val="18"/>
          <w:szCs w:val="18"/>
        </w:rPr>
        <w:t>.</w:t>
      </w:r>
    </w:p>
    <w:p w14:paraId="2C00E2C6" w14:textId="57A7D8E5" w:rsidR="008A07FB" w:rsidRPr="00673FD3" w:rsidRDefault="008A07FB" w:rsidP="008A07FB">
      <w:pPr>
        <w:rPr>
          <w:rStyle w:val="Strong"/>
        </w:rPr>
      </w:pPr>
      <w:r w:rsidRPr="00673FD3">
        <w:rPr>
          <w:rStyle w:val="Strong"/>
        </w:rPr>
        <w:t>Sample response</w:t>
      </w:r>
      <w:r w:rsidR="00AE082E">
        <w:rPr>
          <w:rStyle w:val="Strong"/>
        </w:rPr>
        <w:t xml:space="preserve"> – w</w:t>
      </w:r>
      <w:r w:rsidR="001D24BD" w:rsidRPr="00673FD3">
        <w:rPr>
          <w:rStyle w:val="Strong"/>
        </w:rPr>
        <w:t>indow</w:t>
      </w:r>
    </w:p>
    <w:tbl>
      <w:tblPr>
        <w:tblStyle w:val="Tableheader"/>
        <w:tblW w:w="5000" w:type="pct"/>
        <w:tblLayout w:type="fixed"/>
        <w:tblLook w:val="0420" w:firstRow="1" w:lastRow="0" w:firstColumn="0" w:lastColumn="0" w:noHBand="0" w:noVBand="1"/>
        <w:tblDescription w:val="The table is used to create a T-chart with sample responses for observations and inferences."/>
      </w:tblPr>
      <w:tblGrid>
        <w:gridCol w:w="4815"/>
        <w:gridCol w:w="4815"/>
      </w:tblGrid>
      <w:tr w:rsidR="00AA79D6" w:rsidRPr="00085D71" w14:paraId="65CE63D7" w14:textId="77777777" w:rsidTr="00085D71">
        <w:trPr>
          <w:cnfStyle w:val="100000000000" w:firstRow="1" w:lastRow="0" w:firstColumn="0" w:lastColumn="0" w:oddVBand="0" w:evenVBand="0" w:oddHBand="0" w:evenHBand="0" w:firstRowFirstColumn="0" w:firstRowLastColumn="0" w:lastRowFirstColumn="0" w:lastRowLastColumn="0"/>
        </w:trPr>
        <w:tc>
          <w:tcPr>
            <w:tcW w:w="2500" w:type="pct"/>
          </w:tcPr>
          <w:p w14:paraId="2601DE8F" w14:textId="77777777" w:rsidR="00AA79D6" w:rsidRPr="00085D71" w:rsidRDefault="00AA79D6" w:rsidP="00085D71">
            <w:r w:rsidRPr="00085D71">
              <w:t>Observations</w:t>
            </w:r>
          </w:p>
        </w:tc>
        <w:tc>
          <w:tcPr>
            <w:tcW w:w="2500" w:type="pct"/>
          </w:tcPr>
          <w:p w14:paraId="30C3E253" w14:textId="77777777" w:rsidR="00AA79D6" w:rsidRPr="00085D71" w:rsidRDefault="00AA79D6" w:rsidP="00085D71">
            <w:r w:rsidRPr="00085D71">
              <w:t>Inferences</w:t>
            </w:r>
          </w:p>
        </w:tc>
      </w:tr>
      <w:tr w:rsidR="00AA79D6" w14:paraId="300A7A55" w14:textId="77777777" w:rsidTr="00085D71">
        <w:trPr>
          <w:cnfStyle w:val="000000100000" w:firstRow="0" w:lastRow="0" w:firstColumn="0" w:lastColumn="0" w:oddVBand="0" w:evenVBand="0" w:oddHBand="1" w:evenHBand="0" w:firstRowFirstColumn="0" w:firstRowLastColumn="0" w:lastRowFirstColumn="0" w:lastRowLastColumn="0"/>
          <w:trHeight w:val="2069"/>
        </w:trPr>
        <w:tc>
          <w:tcPr>
            <w:tcW w:w="2500" w:type="pct"/>
          </w:tcPr>
          <w:p w14:paraId="349DBC24" w14:textId="77777777" w:rsidR="00AA79D6" w:rsidRDefault="00AA79D6">
            <w:r>
              <w:t>There are cracks in the window.</w:t>
            </w:r>
          </w:p>
          <w:p w14:paraId="224776D7" w14:textId="77777777" w:rsidR="00AA79D6" w:rsidRDefault="00AA79D6">
            <w:r>
              <w:t>The cracks all come from one point.</w:t>
            </w:r>
          </w:p>
          <w:p w14:paraId="2AA6CDB4" w14:textId="28485F5E" w:rsidR="00AA79D6" w:rsidRDefault="00AA79D6">
            <w:r>
              <w:t xml:space="preserve">There is a </w:t>
            </w:r>
            <w:r w:rsidR="00E1243D">
              <w:t xml:space="preserve">large </w:t>
            </w:r>
            <w:r w:rsidR="00021873">
              <w:t>grassy area</w:t>
            </w:r>
            <w:r>
              <w:t xml:space="preserve"> outside the window.</w:t>
            </w:r>
          </w:p>
          <w:p w14:paraId="5C2E43B0" w14:textId="11B794AA" w:rsidR="00AA79D6" w:rsidRPr="00D6481D" w:rsidRDefault="0072722B">
            <w:pPr>
              <w:rPr>
                <w:rStyle w:val="Strong"/>
              </w:rPr>
            </w:pPr>
            <w:r>
              <w:t>There is a shorter area of grass close to the window</w:t>
            </w:r>
            <w:r w:rsidR="002A7B89">
              <w:t>.</w:t>
            </w:r>
          </w:p>
        </w:tc>
        <w:tc>
          <w:tcPr>
            <w:tcW w:w="2500" w:type="pct"/>
          </w:tcPr>
          <w:p w14:paraId="6F4819B6" w14:textId="77777777" w:rsidR="00AA79D6" w:rsidRDefault="00AA79D6">
            <w:r>
              <w:t>Something small hit the window to crack the window.</w:t>
            </w:r>
          </w:p>
          <w:p w14:paraId="0FBB25DE" w14:textId="77777777" w:rsidR="00AA79D6" w:rsidRDefault="00AA79D6">
            <w:r>
              <w:t>A stone hit the window when the grass was being mown.</w:t>
            </w:r>
          </w:p>
          <w:p w14:paraId="2EB2D75D" w14:textId="0CB44DCC" w:rsidR="00B527B9" w:rsidRDefault="00B527B9" w:rsidP="00B62843">
            <w:r w:rsidRPr="00B62843">
              <w:t>The window is in a building next to a far</w:t>
            </w:r>
            <w:r w:rsidR="000C5270">
              <w:t>m.</w:t>
            </w:r>
          </w:p>
          <w:p w14:paraId="3C0F3FAC" w14:textId="7478D395" w:rsidR="00B62843" w:rsidRPr="00B62843" w:rsidRDefault="00B62843" w:rsidP="00B62843">
            <w:r>
              <w:t>The window is in a tractor</w:t>
            </w:r>
            <w:r w:rsidR="0072722B">
              <w:t>.</w:t>
            </w:r>
          </w:p>
        </w:tc>
      </w:tr>
    </w:tbl>
    <w:p w14:paraId="244A2665" w14:textId="402154EB" w:rsidR="00E905BA" w:rsidRPr="00E905BA" w:rsidRDefault="00E905BA" w:rsidP="00E905BA">
      <w:pPr>
        <w:suppressAutoHyphens w:val="0"/>
        <w:spacing w:before="0" w:after="160" w:line="259" w:lineRule="auto"/>
      </w:pPr>
      <w:bookmarkStart w:id="77" w:name="_Toc170816917"/>
      <w:r>
        <w:br w:type="page"/>
      </w:r>
    </w:p>
    <w:p w14:paraId="2E803AEC" w14:textId="3E247476" w:rsidR="00243F3B" w:rsidRPr="00E905BA" w:rsidRDefault="00243F3B" w:rsidP="00E905BA">
      <w:pPr>
        <w:pStyle w:val="Heading2"/>
      </w:pPr>
      <w:bookmarkStart w:id="78" w:name="_Toc224034050"/>
      <w:r>
        <w:lastRenderedPageBreak/>
        <w:t>How do we know about Mungo Culture?</w:t>
      </w:r>
      <w:bookmarkEnd w:id="77"/>
      <w:bookmarkEnd w:id="78"/>
    </w:p>
    <w:p w14:paraId="677EE912" w14:textId="7DA82805" w:rsidR="006D444B" w:rsidRPr="005A675C" w:rsidRDefault="006D444B" w:rsidP="006D444B">
      <w:pPr>
        <w:pStyle w:val="FeatureBox4"/>
        <w:rPr>
          <w:rStyle w:val="Strong"/>
        </w:rPr>
      </w:pPr>
      <w:r>
        <w:rPr>
          <w:rStyle w:val="Strong"/>
        </w:rPr>
        <w:t>A</w:t>
      </w:r>
      <w:r w:rsidRPr="005A675C">
        <w:rPr>
          <w:rStyle w:val="Strong"/>
        </w:rPr>
        <w:t xml:space="preserve">boriginal and Torres Strait Islander </w:t>
      </w:r>
      <w:r w:rsidR="002747DA" w:rsidRPr="005A675C">
        <w:rPr>
          <w:rStyle w:val="Strong"/>
        </w:rPr>
        <w:t xml:space="preserve">Histories </w:t>
      </w:r>
      <w:r w:rsidRPr="005A675C">
        <w:rPr>
          <w:rStyle w:val="Strong"/>
        </w:rPr>
        <w:t>and Cultures</w:t>
      </w:r>
    </w:p>
    <w:p w14:paraId="0AC035E1" w14:textId="375A09FF" w:rsidR="006D444B" w:rsidRPr="00AC08DF" w:rsidRDefault="006D444B" w:rsidP="006D444B">
      <w:pPr>
        <w:pBdr>
          <w:top w:val="single" w:sz="24" w:space="10" w:color="EBEBEB"/>
          <w:left w:val="single" w:sz="24" w:space="10" w:color="EBEBEB"/>
          <w:bottom w:val="single" w:sz="24" w:space="10" w:color="EBEBEB"/>
          <w:right w:val="single" w:sz="24" w:space="10" w:color="EBEBEB"/>
        </w:pBdr>
        <w:shd w:val="clear" w:color="auto" w:fill="EBEBEB"/>
      </w:pPr>
      <w:r w:rsidRPr="00AC08DF">
        <w:t xml:space="preserve">When planning and programming content relating to Aboriginal and/or Torres Strait Islander </w:t>
      </w:r>
      <w:r>
        <w:t>H</w:t>
      </w:r>
      <w:r w:rsidRPr="00AC08DF">
        <w:t>istories and Cultures, teachers are encouraged to:</w:t>
      </w:r>
    </w:p>
    <w:p w14:paraId="0ADFA027" w14:textId="77777777" w:rsidR="006D444B" w:rsidRPr="00AC08DF" w:rsidRDefault="006D444B" w:rsidP="006D444B">
      <w:pPr>
        <w:numPr>
          <w:ilvl w:val="0"/>
          <w:numId w:val="41"/>
        </w:numPr>
        <w:pBdr>
          <w:top w:val="single" w:sz="24" w:space="10" w:color="EBEBEB"/>
          <w:left w:val="single" w:sz="24" w:space="10" w:color="EBEBEB"/>
          <w:bottom w:val="single" w:sz="24" w:space="10" w:color="EBEBEB"/>
          <w:right w:val="single" w:sz="24" w:space="10" w:color="EBEBEB"/>
        </w:pBdr>
        <w:shd w:val="clear" w:color="auto" w:fill="EBEBEB"/>
        <w:ind w:left="426" w:hanging="426"/>
      </w:pPr>
      <w:r w:rsidRPr="00AC08DF">
        <w:t xml:space="preserve">involve local Aboriginal communities and/or appropriate </w:t>
      </w:r>
      <w:r>
        <w:t>K</w:t>
      </w:r>
      <w:r w:rsidRPr="00AC08DF">
        <w:t xml:space="preserve">nowledge </w:t>
      </w:r>
      <w:r>
        <w:t>H</w:t>
      </w:r>
      <w:r w:rsidRPr="00AC08DF">
        <w:t>olders in determining suitable resources, or use Aboriginal and/or Torres Strait Islander-authored or endorsed publications</w:t>
      </w:r>
    </w:p>
    <w:p w14:paraId="400FC079" w14:textId="26534D16" w:rsidR="006D444B" w:rsidRPr="00AC08DF" w:rsidRDefault="006D444B" w:rsidP="006D444B">
      <w:pPr>
        <w:numPr>
          <w:ilvl w:val="0"/>
          <w:numId w:val="41"/>
        </w:numPr>
        <w:pBdr>
          <w:top w:val="single" w:sz="24" w:space="10" w:color="EBEBEB"/>
          <w:left w:val="single" w:sz="24" w:space="10" w:color="EBEBEB"/>
          <w:bottom w:val="single" w:sz="24" w:space="10" w:color="EBEBEB"/>
          <w:right w:val="single" w:sz="24" w:space="10" w:color="EBEBEB"/>
        </w:pBdr>
        <w:shd w:val="clear" w:color="auto" w:fill="EBEBEB"/>
        <w:ind w:left="426" w:hanging="426"/>
      </w:pPr>
      <w:r w:rsidRPr="00AC08DF">
        <w:t xml:space="preserve">read the </w:t>
      </w:r>
      <w:hyperlink r:id="rId50" w:history="1">
        <w:r w:rsidR="00DD5992" w:rsidRPr="00DD5992">
          <w:rPr>
            <w:rStyle w:val="Hyperlink"/>
          </w:rPr>
          <w:t>principles and protocols</w:t>
        </w:r>
      </w:hyperlink>
      <w:r w:rsidRPr="00AC08DF">
        <w:t xml:space="preserve"> relating to teaching and learning about Aboriginal and/or Torres Strait Islander </w:t>
      </w:r>
      <w:r>
        <w:t>H</w:t>
      </w:r>
      <w:r w:rsidRPr="00AC08DF">
        <w:t xml:space="preserve">istories and </w:t>
      </w:r>
      <w:r>
        <w:t>C</w:t>
      </w:r>
      <w:r w:rsidRPr="00AC08DF">
        <w:t>ultures and the involvement of local Aboriginal communities.</w:t>
      </w:r>
    </w:p>
    <w:p w14:paraId="3757C6A9" w14:textId="13A96AA4" w:rsidR="006D444B" w:rsidRPr="00AC08DF" w:rsidRDefault="006D444B" w:rsidP="006D444B">
      <w:pPr>
        <w:pBdr>
          <w:top w:val="single" w:sz="24" w:space="10" w:color="EBEBEB"/>
          <w:left w:val="single" w:sz="24" w:space="10" w:color="EBEBEB"/>
          <w:bottom w:val="single" w:sz="24" w:space="10" w:color="EBEBEB"/>
          <w:right w:val="single" w:sz="24" w:space="10" w:color="EBEBEB"/>
        </w:pBdr>
        <w:shd w:val="clear" w:color="auto" w:fill="EBEBEB"/>
      </w:pPr>
      <w:r w:rsidRPr="00AC08DF">
        <w:t xml:space="preserve">The </w:t>
      </w:r>
      <w:hyperlink r:id="rId51" w:history="1">
        <w:r w:rsidRPr="00424DEC">
          <w:rPr>
            <w:rStyle w:val="Hyperlink"/>
          </w:rPr>
          <w:t>Australian Institute of Ab</w:t>
        </w:r>
        <w:bookmarkStart w:id="79" w:name="_Hlt217373766"/>
        <w:r w:rsidRPr="00424DEC">
          <w:rPr>
            <w:rStyle w:val="Hyperlink"/>
          </w:rPr>
          <w:t>o</w:t>
        </w:r>
        <w:bookmarkEnd w:id="79"/>
        <w:r w:rsidRPr="00424DEC">
          <w:rPr>
            <w:rStyle w:val="Hyperlink"/>
          </w:rPr>
          <w:t>riginal and Torres Strait Islander Studies (AIATSIS) Guide to evaluating and selecting education resources</w:t>
        </w:r>
      </w:hyperlink>
      <w:r w:rsidRPr="00AC08DF">
        <w:t xml:space="preserve"> has been developed to assist teachers in selecting appropriate resources for teaching about Aboriginal and Torres Strait Islander </w:t>
      </w:r>
      <w:r>
        <w:t>H</w:t>
      </w:r>
      <w:r w:rsidRPr="00AC08DF">
        <w:t xml:space="preserve">istories, </w:t>
      </w:r>
      <w:r>
        <w:t>C</w:t>
      </w:r>
      <w:r w:rsidRPr="00AC08DF">
        <w:t xml:space="preserve">ultures, and </w:t>
      </w:r>
      <w:r>
        <w:t>L</w:t>
      </w:r>
      <w:r w:rsidRPr="00AC08DF">
        <w:t>anguages respectfully and effectively.</w:t>
      </w:r>
    </w:p>
    <w:p w14:paraId="5F82331F" w14:textId="1B006835" w:rsidR="00B25F89" w:rsidRDefault="00B25F89" w:rsidP="00B25F89">
      <w:pPr>
        <w:pStyle w:val="Heading3"/>
      </w:pPr>
      <w:bookmarkStart w:id="80" w:name="_Toc224034051"/>
      <w:r>
        <w:t>Instructions</w:t>
      </w:r>
      <w:bookmarkEnd w:id="80"/>
    </w:p>
    <w:p w14:paraId="052BE30D" w14:textId="66511EE6" w:rsidR="006D444B" w:rsidRDefault="006D444B" w:rsidP="006D444B">
      <w:r>
        <w:t>Students watch</w:t>
      </w:r>
      <w:r w:rsidRPr="00BA3FEC">
        <w:t xml:space="preserve"> </w:t>
      </w:r>
      <w:hyperlink r:id="rId52" w:history="1">
        <w:r>
          <w:rPr>
            <w:rStyle w:val="Hyperlink"/>
          </w:rPr>
          <w:t>Mungo Episode 6 Ancient People (6:48)</w:t>
        </w:r>
      </w:hyperlink>
      <w:r w:rsidRPr="00C80A9B">
        <w:t>,</w:t>
      </w:r>
      <w:r w:rsidR="003F4D58">
        <w:t xml:space="preserve"> </w:t>
      </w:r>
      <w:r w:rsidR="00AB39B4">
        <w:t xml:space="preserve">access </w:t>
      </w:r>
      <w:r w:rsidR="003F4D58" w:rsidRPr="005959E2">
        <w:rPr>
          <w:rStyle w:val="Strong"/>
        </w:rPr>
        <w:t>OTU PPT ‘How do we know about the Mungo Culture?’</w:t>
      </w:r>
      <w:r w:rsidRPr="00C80A9B">
        <w:t xml:space="preserve"> </w:t>
      </w:r>
      <w:r w:rsidR="00AB39B4">
        <w:t xml:space="preserve">and </w:t>
      </w:r>
      <w:r w:rsidRPr="00C80A9B">
        <w:t xml:space="preserve">then </w:t>
      </w:r>
      <w:r>
        <w:t>complete the student worksheet to explore observations and inferences about Mungo Culture.</w:t>
      </w:r>
    </w:p>
    <w:p w14:paraId="278520D9" w14:textId="58F68100" w:rsidR="00317441" w:rsidRPr="00C03846" w:rsidRDefault="00C47AA9" w:rsidP="00317441">
      <w:pPr>
        <w:rPr>
          <w:rStyle w:val="Strong"/>
        </w:rPr>
      </w:pPr>
      <w:r>
        <w:rPr>
          <w:rStyle w:val="Strong"/>
        </w:rPr>
        <w:t>S</w:t>
      </w:r>
      <w:r w:rsidRPr="00C03846">
        <w:rPr>
          <w:rStyle w:val="Strong"/>
        </w:rPr>
        <w:t>ample response</w:t>
      </w:r>
      <w:r w:rsidR="00D50205">
        <w:rPr>
          <w:rStyle w:val="Strong"/>
        </w:rPr>
        <w:t xml:space="preserve"> –</w:t>
      </w:r>
      <w:r>
        <w:rPr>
          <w:rStyle w:val="Strong"/>
        </w:rPr>
        <w:t xml:space="preserve"> </w:t>
      </w:r>
      <w:r w:rsidR="00CA5390">
        <w:rPr>
          <w:rStyle w:val="Strong"/>
        </w:rPr>
        <w:t xml:space="preserve">How do we know about </w:t>
      </w:r>
      <w:r w:rsidR="006634B6">
        <w:rPr>
          <w:rStyle w:val="Strong"/>
        </w:rPr>
        <w:t xml:space="preserve">the </w:t>
      </w:r>
      <w:r w:rsidR="00CA5390">
        <w:rPr>
          <w:rStyle w:val="Strong"/>
        </w:rPr>
        <w:t xml:space="preserve">Mungo </w:t>
      </w:r>
      <w:r w:rsidR="00326C31">
        <w:rPr>
          <w:rStyle w:val="Strong"/>
        </w:rPr>
        <w:t>C</w:t>
      </w:r>
      <w:r w:rsidR="00CA5390">
        <w:rPr>
          <w:rStyle w:val="Strong"/>
        </w:rPr>
        <w:t>ulture</w:t>
      </w:r>
      <w:r>
        <w:rPr>
          <w:rStyle w:val="Strong"/>
        </w:rPr>
        <w:t>?</w:t>
      </w:r>
    </w:p>
    <w:p w14:paraId="53501EA9" w14:textId="557C34DC" w:rsidR="009514A2" w:rsidRPr="005A5158" w:rsidRDefault="00317441" w:rsidP="00B176EB">
      <w:pPr>
        <w:pStyle w:val="ListNumber"/>
        <w:numPr>
          <w:ilvl w:val="0"/>
          <w:numId w:val="42"/>
        </w:numPr>
      </w:pPr>
      <w:r w:rsidRPr="008576E5">
        <w:t xml:space="preserve">Identify </w:t>
      </w:r>
      <w:r w:rsidR="00F90B55" w:rsidRPr="008576E5">
        <w:t>3</w:t>
      </w:r>
      <w:r w:rsidRPr="008576E5">
        <w:t xml:space="preserve"> observations and</w:t>
      </w:r>
      <w:r w:rsidR="003468DC" w:rsidRPr="008576E5">
        <w:t xml:space="preserve"> the correspon</w:t>
      </w:r>
      <w:r w:rsidR="002E04B3" w:rsidRPr="008576E5">
        <w:t>d</w:t>
      </w:r>
      <w:r w:rsidR="003468DC" w:rsidRPr="008576E5">
        <w:t>ing</w:t>
      </w:r>
      <w:r w:rsidRPr="008576E5">
        <w:t xml:space="preserve"> inferences made in the </w:t>
      </w:r>
      <w:r w:rsidR="00827A6A">
        <w:t>video</w:t>
      </w:r>
      <w:r w:rsidRPr="008576E5">
        <w:t>.</w:t>
      </w:r>
    </w:p>
    <w:tbl>
      <w:tblPr>
        <w:tblStyle w:val="Tableheader"/>
        <w:tblW w:w="9772" w:type="dxa"/>
        <w:tblLook w:val="0420" w:firstRow="1" w:lastRow="0" w:firstColumn="0" w:lastColumn="0" w:noHBand="0" w:noVBand="1"/>
        <w:tblDescription w:val="The table contains sample student responses for observations and inferences about Mungo Culture."/>
      </w:tblPr>
      <w:tblGrid>
        <w:gridCol w:w="4886"/>
        <w:gridCol w:w="4886"/>
      </w:tblGrid>
      <w:tr w:rsidR="00317441" w14:paraId="6DC3B606" w14:textId="77777777" w:rsidTr="00CA5390">
        <w:trPr>
          <w:cnfStyle w:val="100000000000" w:firstRow="1" w:lastRow="0" w:firstColumn="0" w:lastColumn="0" w:oddVBand="0" w:evenVBand="0" w:oddHBand="0" w:evenHBand="0" w:firstRowFirstColumn="0" w:firstRowLastColumn="0" w:lastRowFirstColumn="0" w:lastRowLastColumn="0"/>
          <w:trHeight w:val="723"/>
        </w:trPr>
        <w:tc>
          <w:tcPr>
            <w:tcW w:w="4886" w:type="dxa"/>
          </w:tcPr>
          <w:p w14:paraId="2E8D9995" w14:textId="1C0BEF6F" w:rsidR="00317441" w:rsidRDefault="00317441">
            <w:r>
              <w:t>Observation</w:t>
            </w:r>
            <w:r w:rsidR="00C877BF">
              <w:t>s</w:t>
            </w:r>
          </w:p>
        </w:tc>
        <w:tc>
          <w:tcPr>
            <w:tcW w:w="4886" w:type="dxa"/>
          </w:tcPr>
          <w:p w14:paraId="0949C2D2" w14:textId="10ED3CBC" w:rsidR="00317441" w:rsidRDefault="00317441">
            <w:r>
              <w:t>Inference</w:t>
            </w:r>
            <w:r w:rsidR="00C877BF">
              <w:t>s</w:t>
            </w:r>
          </w:p>
        </w:tc>
      </w:tr>
      <w:tr w:rsidR="006D444B" w14:paraId="6138E4FF" w14:textId="77777777" w:rsidTr="00CA5390">
        <w:trPr>
          <w:cnfStyle w:val="000000100000" w:firstRow="0" w:lastRow="0" w:firstColumn="0" w:lastColumn="0" w:oddVBand="0" w:evenVBand="0" w:oddHBand="1" w:evenHBand="0" w:firstRowFirstColumn="0" w:firstRowLastColumn="0" w:lastRowFirstColumn="0" w:lastRowLastColumn="0"/>
          <w:trHeight w:val="723"/>
        </w:trPr>
        <w:tc>
          <w:tcPr>
            <w:tcW w:w="4886" w:type="dxa"/>
          </w:tcPr>
          <w:p w14:paraId="7BDD78D3" w14:textId="2F7DB4E4" w:rsidR="006D444B" w:rsidRPr="002124F1" w:rsidRDefault="006D444B" w:rsidP="006D444B">
            <w:pPr>
              <w:rPr>
                <w:b/>
                <w:bCs/>
              </w:rPr>
            </w:pPr>
            <w:r w:rsidRPr="00285652">
              <w:rPr>
                <w:bCs/>
              </w:rPr>
              <w:t xml:space="preserve">Stones are not consistent with the local </w:t>
            </w:r>
            <w:r w:rsidR="003F4D58">
              <w:rPr>
                <w:bCs/>
              </w:rPr>
              <w:t>geology</w:t>
            </w:r>
            <w:r w:rsidRPr="00285652">
              <w:rPr>
                <w:bCs/>
              </w:rPr>
              <w:t>.</w:t>
            </w:r>
          </w:p>
        </w:tc>
        <w:tc>
          <w:tcPr>
            <w:tcW w:w="4886" w:type="dxa"/>
          </w:tcPr>
          <w:p w14:paraId="7A71222C" w14:textId="0191A8C9" w:rsidR="006D444B" w:rsidRDefault="006D444B" w:rsidP="006D444B">
            <w:r>
              <w:rPr>
                <w:bCs/>
              </w:rPr>
              <w:t>Stone artifacts were brought from other areas.</w:t>
            </w:r>
          </w:p>
        </w:tc>
      </w:tr>
      <w:tr w:rsidR="006D444B" w14:paraId="40DEBCBE" w14:textId="77777777" w:rsidTr="00CA5390">
        <w:trPr>
          <w:cnfStyle w:val="000000010000" w:firstRow="0" w:lastRow="0" w:firstColumn="0" w:lastColumn="0" w:oddVBand="0" w:evenVBand="0" w:oddHBand="0" w:evenHBand="1" w:firstRowFirstColumn="0" w:firstRowLastColumn="0" w:lastRowFirstColumn="0" w:lastRowLastColumn="0"/>
          <w:trHeight w:val="723"/>
        </w:trPr>
        <w:tc>
          <w:tcPr>
            <w:tcW w:w="4886" w:type="dxa"/>
          </w:tcPr>
          <w:p w14:paraId="5EB603F2" w14:textId="06BDBC90" w:rsidR="006D444B" w:rsidRPr="002124F1" w:rsidRDefault="006D444B" w:rsidP="006D444B">
            <w:pPr>
              <w:rPr>
                <w:b/>
                <w:bCs/>
              </w:rPr>
            </w:pPr>
            <w:r>
              <w:rPr>
                <w:bCs/>
              </w:rPr>
              <w:t>More than 460 fossilised human footprints were discovered.</w:t>
            </w:r>
          </w:p>
        </w:tc>
        <w:tc>
          <w:tcPr>
            <w:tcW w:w="4886" w:type="dxa"/>
          </w:tcPr>
          <w:p w14:paraId="07C237AE" w14:textId="3F73ACEB" w:rsidR="006D444B" w:rsidRDefault="003F4D58" w:rsidP="006D444B">
            <w:r>
              <w:t>C</w:t>
            </w:r>
            <w:r w:rsidR="006D444B">
              <w:t>hildren, adolescents and adults</w:t>
            </w:r>
            <w:r>
              <w:t xml:space="preserve"> made the footprints.</w:t>
            </w:r>
          </w:p>
        </w:tc>
      </w:tr>
      <w:tr w:rsidR="006D444B" w14:paraId="2C3BD6A8" w14:textId="77777777" w:rsidTr="00CA5390">
        <w:trPr>
          <w:cnfStyle w:val="000000100000" w:firstRow="0" w:lastRow="0" w:firstColumn="0" w:lastColumn="0" w:oddVBand="0" w:evenVBand="0" w:oddHBand="1" w:evenHBand="0" w:firstRowFirstColumn="0" w:firstRowLastColumn="0" w:lastRowFirstColumn="0" w:lastRowLastColumn="0"/>
          <w:trHeight w:val="745"/>
        </w:trPr>
        <w:tc>
          <w:tcPr>
            <w:tcW w:w="4886" w:type="dxa"/>
          </w:tcPr>
          <w:p w14:paraId="3BFB9725" w14:textId="2631A567" w:rsidR="006D444B" w:rsidRPr="002124F1" w:rsidRDefault="006D444B" w:rsidP="006D444B">
            <w:pPr>
              <w:rPr>
                <w:b/>
                <w:bCs/>
              </w:rPr>
            </w:pPr>
            <w:r>
              <w:rPr>
                <w:bCs/>
              </w:rPr>
              <w:lastRenderedPageBreak/>
              <w:t>Uneven weight distribution in footprints.</w:t>
            </w:r>
          </w:p>
        </w:tc>
        <w:tc>
          <w:tcPr>
            <w:tcW w:w="4886" w:type="dxa"/>
          </w:tcPr>
          <w:p w14:paraId="3DE24347" w14:textId="0B770909" w:rsidR="006D444B" w:rsidRDefault="006D444B" w:rsidP="006D444B">
            <w:r>
              <w:rPr>
                <w:bCs/>
              </w:rPr>
              <w:t>A lady was carrying a baby.</w:t>
            </w:r>
          </w:p>
        </w:tc>
      </w:tr>
      <w:tr w:rsidR="006D444B" w14:paraId="1AA5A5BC" w14:textId="77777777" w:rsidTr="00CA5390">
        <w:trPr>
          <w:cnfStyle w:val="000000010000" w:firstRow="0" w:lastRow="0" w:firstColumn="0" w:lastColumn="0" w:oddVBand="0" w:evenVBand="0" w:oddHBand="0" w:evenHBand="1" w:firstRowFirstColumn="0" w:firstRowLastColumn="0" w:lastRowFirstColumn="0" w:lastRowLastColumn="0"/>
          <w:trHeight w:val="745"/>
        </w:trPr>
        <w:tc>
          <w:tcPr>
            <w:tcW w:w="4886" w:type="dxa"/>
          </w:tcPr>
          <w:p w14:paraId="6A51425B" w14:textId="218221D0" w:rsidR="006D444B" w:rsidRDefault="003F4D58" w:rsidP="006D444B">
            <w:r>
              <w:rPr>
                <w:bCs/>
              </w:rPr>
              <w:t>The pattern of the small footprints indicates that a child left the main group, went around the outside and met back up further down the track.</w:t>
            </w:r>
          </w:p>
        </w:tc>
        <w:tc>
          <w:tcPr>
            <w:tcW w:w="4886" w:type="dxa"/>
          </w:tcPr>
          <w:p w14:paraId="4A6B8A4E" w14:textId="572D87DA" w:rsidR="006D444B" w:rsidRDefault="006D444B" w:rsidP="006D444B">
            <w:r>
              <w:rPr>
                <w:bCs/>
              </w:rPr>
              <w:t>A child misbehaved and ran away for a while.</w:t>
            </w:r>
          </w:p>
        </w:tc>
      </w:tr>
      <w:tr w:rsidR="006D444B" w14:paraId="37C791F0" w14:textId="77777777" w:rsidTr="00CA5390">
        <w:trPr>
          <w:cnfStyle w:val="000000100000" w:firstRow="0" w:lastRow="0" w:firstColumn="0" w:lastColumn="0" w:oddVBand="0" w:evenVBand="0" w:oddHBand="1" w:evenHBand="0" w:firstRowFirstColumn="0" w:firstRowLastColumn="0" w:lastRowFirstColumn="0" w:lastRowLastColumn="0"/>
          <w:trHeight w:val="745"/>
        </w:trPr>
        <w:tc>
          <w:tcPr>
            <w:tcW w:w="4886" w:type="dxa"/>
          </w:tcPr>
          <w:p w14:paraId="477DB9C4" w14:textId="603A1EAC" w:rsidR="006D444B" w:rsidRDefault="006D444B" w:rsidP="006D444B">
            <w:r>
              <w:rPr>
                <w:bCs/>
              </w:rPr>
              <w:t>Male footprints from the same side</w:t>
            </w:r>
            <w:r w:rsidR="004F52CD">
              <w:rPr>
                <w:bCs/>
              </w:rPr>
              <w:t xml:space="preserve"> that</w:t>
            </w:r>
            <w:r>
              <w:rPr>
                <w:bCs/>
              </w:rPr>
              <w:t xml:space="preserve"> alternat</w:t>
            </w:r>
            <w:r w:rsidR="004F52CD">
              <w:rPr>
                <w:bCs/>
              </w:rPr>
              <w:t>es</w:t>
            </w:r>
            <w:r>
              <w:rPr>
                <w:bCs/>
              </w:rPr>
              <w:t xml:space="preserve"> with a small hole.</w:t>
            </w:r>
          </w:p>
        </w:tc>
        <w:tc>
          <w:tcPr>
            <w:tcW w:w="4886" w:type="dxa"/>
          </w:tcPr>
          <w:p w14:paraId="14032516" w14:textId="2B2CF35B" w:rsidR="006D444B" w:rsidRDefault="006D444B" w:rsidP="006D444B">
            <w:pPr>
              <w:rPr>
                <w:bCs/>
              </w:rPr>
            </w:pPr>
            <w:r>
              <w:rPr>
                <w:bCs/>
              </w:rPr>
              <w:t>The person had a stick on a hook</w:t>
            </w:r>
            <w:r w:rsidR="004F52CD">
              <w:rPr>
                <w:bCs/>
              </w:rPr>
              <w:t>,</w:t>
            </w:r>
            <w:r>
              <w:rPr>
                <w:bCs/>
              </w:rPr>
              <w:t xml:space="preserve"> like crutches.</w:t>
            </w:r>
          </w:p>
          <w:p w14:paraId="3D4C6B92" w14:textId="72335FD8" w:rsidR="006D444B" w:rsidRDefault="006D444B" w:rsidP="006D444B">
            <w:r>
              <w:rPr>
                <w:bCs/>
              </w:rPr>
              <w:t xml:space="preserve">A person was pushing a canoe across the mud </w:t>
            </w:r>
            <w:r w:rsidR="003F4D58">
              <w:rPr>
                <w:bCs/>
              </w:rPr>
              <w:t xml:space="preserve">and </w:t>
            </w:r>
            <w:r>
              <w:rPr>
                <w:bCs/>
              </w:rPr>
              <w:t>the canoe wiped away the prints from one side of the body.</w:t>
            </w:r>
          </w:p>
        </w:tc>
      </w:tr>
      <w:tr w:rsidR="006D444B" w14:paraId="3638B6AA" w14:textId="77777777" w:rsidTr="00CA5390">
        <w:trPr>
          <w:cnfStyle w:val="000000010000" w:firstRow="0" w:lastRow="0" w:firstColumn="0" w:lastColumn="0" w:oddVBand="0" w:evenVBand="0" w:oddHBand="0" w:evenHBand="1" w:firstRowFirstColumn="0" w:firstRowLastColumn="0" w:lastRowFirstColumn="0" w:lastRowLastColumn="0"/>
          <w:trHeight w:val="745"/>
        </w:trPr>
        <w:tc>
          <w:tcPr>
            <w:tcW w:w="4886" w:type="dxa"/>
          </w:tcPr>
          <w:p w14:paraId="3BE243C1" w14:textId="77A7CE30" w:rsidR="006D444B" w:rsidRDefault="006D444B" w:rsidP="006D444B">
            <w:r>
              <w:rPr>
                <w:bCs/>
              </w:rPr>
              <w:t>Marks from a spear sliding on the ground with knuckle marks next to it.</w:t>
            </w:r>
          </w:p>
        </w:tc>
        <w:tc>
          <w:tcPr>
            <w:tcW w:w="4886" w:type="dxa"/>
          </w:tcPr>
          <w:p w14:paraId="724E0592" w14:textId="7B9E034A" w:rsidR="006D444B" w:rsidRDefault="006D444B" w:rsidP="006D444B">
            <w:r>
              <w:rPr>
                <w:bCs/>
              </w:rPr>
              <w:t>A person picked the spear up from the ground.</w:t>
            </w:r>
          </w:p>
        </w:tc>
      </w:tr>
    </w:tbl>
    <w:p w14:paraId="30B92076" w14:textId="4DCF82C8" w:rsidR="00F90B55" w:rsidRPr="008576E5" w:rsidRDefault="0051450E">
      <w:pPr>
        <w:pStyle w:val="ListNumber"/>
        <w:numPr>
          <w:ilvl w:val="0"/>
          <w:numId w:val="19"/>
        </w:numPr>
      </w:pPr>
      <w:r w:rsidRPr="008576E5">
        <w:t>Other i</w:t>
      </w:r>
      <w:r w:rsidR="001B21F1" w:rsidRPr="008576E5">
        <w:t>nferences have been made</w:t>
      </w:r>
      <w:r w:rsidR="00C47AA9">
        <w:t>. However,</w:t>
      </w:r>
      <w:r w:rsidR="001B21F1" w:rsidRPr="008576E5">
        <w:t xml:space="preserve"> the observations </w:t>
      </w:r>
      <w:r w:rsidR="0061772A" w:rsidRPr="008576E5">
        <w:t xml:space="preserve">supporting them </w:t>
      </w:r>
      <w:r w:rsidR="001B21F1" w:rsidRPr="008576E5">
        <w:t>have not been outlined</w:t>
      </w:r>
      <w:r w:rsidR="001F4531" w:rsidRPr="008576E5">
        <w:t xml:space="preserve"> in the </w:t>
      </w:r>
      <w:r w:rsidR="00E2228C">
        <w:t>video</w:t>
      </w:r>
      <w:r w:rsidR="00AD452C" w:rsidRPr="008576E5">
        <w:t>.</w:t>
      </w:r>
      <w:r w:rsidR="00167D47" w:rsidRPr="008576E5">
        <w:t xml:space="preserve"> </w:t>
      </w:r>
      <w:r w:rsidR="003F4D58">
        <w:t>In the table below, l</w:t>
      </w:r>
      <w:r w:rsidR="000248FF" w:rsidRPr="008576E5">
        <w:t>ist 3</w:t>
      </w:r>
      <w:r w:rsidR="00167D47" w:rsidRPr="008576E5">
        <w:t xml:space="preserve"> inferences </w:t>
      </w:r>
      <w:r w:rsidR="0061772A" w:rsidRPr="008576E5">
        <w:t>and a</w:t>
      </w:r>
      <w:r w:rsidR="00D97DA9" w:rsidRPr="008576E5">
        <w:t xml:space="preserve">dd </w:t>
      </w:r>
      <w:r w:rsidR="0061772A" w:rsidRPr="008576E5">
        <w:t xml:space="preserve">corresponding </w:t>
      </w:r>
      <w:r w:rsidR="001F4531" w:rsidRPr="008576E5">
        <w:t xml:space="preserve">observations that </w:t>
      </w:r>
      <w:r w:rsidR="001F4531" w:rsidRPr="00B372AC">
        <w:rPr>
          <w:rStyle w:val="Strong"/>
        </w:rPr>
        <w:t>could</w:t>
      </w:r>
      <w:r w:rsidR="001F4531" w:rsidRPr="008576E5">
        <w:t xml:space="preserve"> have been made.</w:t>
      </w:r>
    </w:p>
    <w:tbl>
      <w:tblPr>
        <w:tblStyle w:val="Tableheader"/>
        <w:tblW w:w="9772" w:type="dxa"/>
        <w:tblLook w:val="04A0" w:firstRow="1" w:lastRow="0" w:firstColumn="1" w:lastColumn="0" w:noHBand="0" w:noVBand="1"/>
        <w:tblDescription w:val="Table containing sample student responses."/>
      </w:tblPr>
      <w:tblGrid>
        <w:gridCol w:w="4886"/>
        <w:gridCol w:w="4886"/>
      </w:tblGrid>
      <w:tr w:rsidR="0078017E" w14:paraId="2A1998AD" w14:textId="77777777" w:rsidTr="00CA5390">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269D1F28" w14:textId="5EA4E42A" w:rsidR="0078017E" w:rsidRDefault="0078017E">
            <w:r>
              <w:t>Inference</w:t>
            </w:r>
          </w:p>
        </w:tc>
        <w:tc>
          <w:tcPr>
            <w:tcW w:w="4886" w:type="dxa"/>
          </w:tcPr>
          <w:p w14:paraId="74C0F8E6" w14:textId="25A89177" w:rsidR="0078017E" w:rsidRDefault="003D3F48">
            <w:pPr>
              <w:cnfStyle w:val="100000000000" w:firstRow="1" w:lastRow="0" w:firstColumn="0" w:lastColumn="0" w:oddVBand="0" w:evenVBand="0" w:oddHBand="0" w:evenHBand="0" w:firstRowFirstColumn="0" w:firstRowLastColumn="0" w:lastRowFirstColumn="0" w:lastRowLastColumn="0"/>
            </w:pPr>
            <w:r>
              <w:t>Possible observation</w:t>
            </w:r>
          </w:p>
        </w:tc>
      </w:tr>
      <w:tr w:rsidR="006D444B" w14:paraId="1AE8B64D" w14:textId="77777777" w:rsidTr="00CA5390">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3302E7E9" w14:textId="59B4695A" w:rsidR="006D444B" w:rsidRPr="002124F1" w:rsidRDefault="006D444B" w:rsidP="006D444B">
            <w:pPr>
              <w:rPr>
                <w:b w:val="0"/>
                <w:bCs/>
              </w:rPr>
            </w:pPr>
            <w:r w:rsidRPr="00285652">
              <w:rPr>
                <w:b w:val="0"/>
                <w:bCs/>
              </w:rPr>
              <w:t>People traded stone tools and materials over long distances.</w:t>
            </w:r>
          </w:p>
        </w:tc>
        <w:tc>
          <w:tcPr>
            <w:tcW w:w="4886" w:type="dxa"/>
          </w:tcPr>
          <w:p w14:paraId="11879EED" w14:textId="7D7968F2" w:rsidR="006D444B" w:rsidRDefault="006D444B" w:rsidP="006D444B">
            <w:pPr>
              <w:cnfStyle w:val="000000100000" w:firstRow="0" w:lastRow="0" w:firstColumn="0" w:lastColumn="0" w:oddVBand="0" w:evenVBand="0" w:oddHBand="1" w:evenHBand="0" w:firstRowFirstColumn="0" w:firstRowLastColumn="0" w:lastRowFirstColumn="0" w:lastRowLastColumn="0"/>
            </w:pPr>
            <w:r w:rsidRPr="00285652">
              <w:t xml:space="preserve">Stone axes found at Mungo originated from quarries in Victoria, hundreds of kilometres away, </w:t>
            </w:r>
            <w:r w:rsidR="003F4D58">
              <w:t>indicating</w:t>
            </w:r>
            <w:r w:rsidRPr="00285652">
              <w:t xml:space="preserve"> trade and exchange networks.</w:t>
            </w:r>
          </w:p>
        </w:tc>
      </w:tr>
      <w:tr w:rsidR="006D444B" w14:paraId="1C5B8A76" w14:textId="77777777" w:rsidTr="00CA5390">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86" w:type="dxa"/>
          </w:tcPr>
          <w:p w14:paraId="6CA67765" w14:textId="277E1EBE" w:rsidR="006D444B" w:rsidRPr="002124F1" w:rsidRDefault="006D444B" w:rsidP="006D444B">
            <w:pPr>
              <w:rPr>
                <w:b w:val="0"/>
                <w:bCs/>
              </w:rPr>
            </w:pPr>
            <w:r>
              <w:rPr>
                <w:b w:val="0"/>
                <w:bCs/>
              </w:rPr>
              <w:t>The person threw the spear.</w:t>
            </w:r>
          </w:p>
        </w:tc>
        <w:tc>
          <w:tcPr>
            <w:tcW w:w="4886" w:type="dxa"/>
          </w:tcPr>
          <w:p w14:paraId="493F4C36" w14:textId="0EDFE952" w:rsidR="006D444B" w:rsidRDefault="006D444B" w:rsidP="006D444B">
            <w:pPr>
              <w:cnfStyle w:val="000000010000" w:firstRow="0" w:lastRow="0" w:firstColumn="0" w:lastColumn="0" w:oddVBand="0" w:evenVBand="0" w:oddHBand="0" w:evenHBand="1" w:firstRowFirstColumn="0" w:firstRowLastColumn="0" w:lastRowFirstColumn="0" w:lastRowLastColumn="0"/>
            </w:pPr>
            <w:r>
              <w:t>There would have been uneven weight distribution in footprints</w:t>
            </w:r>
            <w:r w:rsidR="003F4D58">
              <w:t xml:space="preserve"> because the person's weight shifted forward during the throw.</w:t>
            </w:r>
          </w:p>
        </w:tc>
      </w:tr>
      <w:tr w:rsidR="006D444B" w14:paraId="79FCDED9" w14:textId="77777777" w:rsidTr="00CA5390">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886" w:type="dxa"/>
          </w:tcPr>
          <w:p w14:paraId="7EDB9858" w14:textId="7A3DC652" w:rsidR="006D444B" w:rsidRPr="002124F1" w:rsidRDefault="006D444B" w:rsidP="006D444B">
            <w:pPr>
              <w:rPr>
                <w:b w:val="0"/>
                <w:bCs/>
              </w:rPr>
            </w:pPr>
            <w:r w:rsidRPr="00285652">
              <w:rPr>
                <w:b w:val="0"/>
                <w:bCs/>
              </w:rPr>
              <w:t>The Mungo people cooked fish by covering it with mud and hot coals.</w:t>
            </w:r>
          </w:p>
        </w:tc>
        <w:tc>
          <w:tcPr>
            <w:tcW w:w="4886" w:type="dxa"/>
          </w:tcPr>
          <w:p w14:paraId="4970731C" w14:textId="7B513A3E" w:rsidR="006D444B" w:rsidRDefault="006D444B" w:rsidP="006D444B">
            <w:pPr>
              <w:cnfStyle w:val="000000100000" w:firstRow="0" w:lastRow="0" w:firstColumn="0" w:lastColumn="0" w:oddVBand="0" w:evenVBand="0" w:oddHBand="1" w:evenHBand="0" w:firstRowFirstColumn="0" w:firstRowLastColumn="0" w:lastRowFirstColumn="0" w:lastRowLastColumn="0"/>
            </w:pPr>
            <w:r w:rsidRPr="00285652">
              <w:t>Archaeologists found a fish tail covered in mud near cooking areas and evidence of cracked</w:t>
            </w:r>
            <w:r w:rsidR="009A69F5">
              <w:t>,</w:t>
            </w:r>
            <w:r w:rsidRPr="00285652">
              <w:t xml:space="preserve"> dried mud consistent with cooking methods.</w:t>
            </w:r>
          </w:p>
        </w:tc>
      </w:tr>
    </w:tbl>
    <w:p w14:paraId="7EEB9EDF" w14:textId="3781C262" w:rsidR="006D444B" w:rsidRPr="00965951" w:rsidRDefault="006D444B" w:rsidP="006D444B">
      <w:pPr>
        <w:pStyle w:val="ListNumber"/>
      </w:pPr>
      <w:r w:rsidRPr="00965951">
        <w:t xml:space="preserve">The </w:t>
      </w:r>
      <w:r w:rsidR="000273B8">
        <w:t>video</w:t>
      </w:r>
      <w:r w:rsidRPr="00965951">
        <w:t xml:space="preserve"> states, ‘</w:t>
      </w:r>
      <w:r w:rsidR="009D14C8">
        <w:t>T</w:t>
      </w:r>
      <w:r w:rsidRPr="00965951">
        <w:t>hey would have traded cloak</w:t>
      </w:r>
      <w:r w:rsidR="002A2AD3">
        <w:t>s</w:t>
      </w:r>
      <w:r w:rsidRPr="00965951">
        <w:t>, stone tools, hardwood, all your spears</w:t>
      </w:r>
      <w:r w:rsidR="002A2AD3">
        <w:t> …</w:t>
      </w:r>
      <w:r w:rsidRPr="00965951">
        <w:t>’ Why is the word ‘would have’ important?</w:t>
      </w:r>
    </w:p>
    <w:tbl>
      <w:tblPr>
        <w:tblStyle w:val="TableGrid"/>
        <w:tblW w:w="0" w:type="auto"/>
        <w:tblLook w:val="04A0" w:firstRow="1" w:lastRow="0" w:firstColumn="1" w:lastColumn="0" w:noHBand="0" w:noVBand="1"/>
        <w:tblDescription w:val="A sample student response."/>
      </w:tblPr>
      <w:tblGrid>
        <w:gridCol w:w="9628"/>
      </w:tblGrid>
      <w:tr w:rsidR="00317441" w14:paraId="17F0CBEC" w14:textId="77777777" w:rsidTr="00CA5390">
        <w:trPr>
          <w:trHeight w:val="783"/>
        </w:trPr>
        <w:tc>
          <w:tcPr>
            <w:tcW w:w="9628" w:type="dxa"/>
          </w:tcPr>
          <w:p w14:paraId="2409683E" w14:textId="6EA87B9F" w:rsidR="00317441" w:rsidRDefault="006D444B">
            <w:r>
              <w:lastRenderedPageBreak/>
              <w:t>The term ‘would have’ is important because</w:t>
            </w:r>
            <w:r w:rsidRPr="00F65BDB">
              <w:t xml:space="preserve"> it indicates that the information is based on second-hand knowledge or inference rather than direct, first-hand observation.</w:t>
            </w:r>
          </w:p>
        </w:tc>
      </w:tr>
    </w:tbl>
    <w:p w14:paraId="3F68BE0E" w14:textId="5FA053E2" w:rsidR="00A33772" w:rsidRPr="00992D77" w:rsidRDefault="00A33772" w:rsidP="00B225FF">
      <w:r>
        <w:br w:type="page"/>
      </w:r>
    </w:p>
    <w:p w14:paraId="2FA9A3E2" w14:textId="30CE148D" w:rsidR="00B262AF" w:rsidRDefault="00B262AF" w:rsidP="00B262AF">
      <w:pPr>
        <w:pStyle w:val="Heading3"/>
      </w:pPr>
      <w:bookmarkStart w:id="81" w:name="_Student_resource_–_1"/>
      <w:bookmarkStart w:id="82" w:name="_Toc224034052"/>
      <w:bookmarkEnd w:id="81"/>
      <w:r>
        <w:lastRenderedPageBreak/>
        <w:t xml:space="preserve">Student resource – </w:t>
      </w:r>
      <w:r w:rsidR="00DC067B">
        <w:t>H</w:t>
      </w:r>
      <w:r w:rsidR="00A33772">
        <w:t xml:space="preserve">ow do we know about Mungo </w:t>
      </w:r>
      <w:r w:rsidR="00326C31">
        <w:t>C</w:t>
      </w:r>
      <w:r w:rsidR="00A33772">
        <w:t>ulture?</w:t>
      </w:r>
      <w:bookmarkEnd w:id="82"/>
    </w:p>
    <w:p w14:paraId="6AB22483" w14:textId="77777777" w:rsidR="006D444B" w:rsidRDefault="006D444B" w:rsidP="00965951">
      <w:r>
        <w:t xml:space="preserve">Watch the video </w:t>
      </w:r>
      <w:hyperlink r:id="rId53" w:history="1">
        <w:r>
          <w:rPr>
            <w:rStyle w:val="Hyperlink"/>
          </w:rPr>
          <w:t>Mungo Episode 6 Ancient People (6:48)</w:t>
        </w:r>
      </w:hyperlink>
      <w:r>
        <w:t xml:space="preserve"> and answer the questions below.</w:t>
      </w:r>
    </w:p>
    <w:p w14:paraId="59F649CB" w14:textId="5FB2A9C7" w:rsidR="00A33772" w:rsidRDefault="00A33772" w:rsidP="00330AD5">
      <w:pPr>
        <w:pStyle w:val="ListNumber"/>
        <w:numPr>
          <w:ilvl w:val="0"/>
          <w:numId w:val="44"/>
        </w:numPr>
      </w:pPr>
      <w:r>
        <w:t xml:space="preserve">Identify </w:t>
      </w:r>
      <w:r w:rsidR="00AD452C">
        <w:t xml:space="preserve">3 </w:t>
      </w:r>
      <w:r>
        <w:t xml:space="preserve">observations and </w:t>
      </w:r>
      <w:r w:rsidR="005C599F">
        <w:t xml:space="preserve">the corresponding </w:t>
      </w:r>
      <w:r>
        <w:t xml:space="preserve">inferences made in the </w:t>
      </w:r>
      <w:r w:rsidR="00E2228C">
        <w:t>video</w:t>
      </w:r>
      <w:r>
        <w:t>.</w:t>
      </w:r>
    </w:p>
    <w:tbl>
      <w:tblPr>
        <w:tblStyle w:val="Tableheader"/>
        <w:tblW w:w="9634" w:type="dxa"/>
        <w:tblLook w:val="0420" w:firstRow="1" w:lastRow="0" w:firstColumn="0" w:lastColumn="0" w:noHBand="0" w:noVBand="1"/>
        <w:tblDescription w:val="The table is left intentionally blank for students to place their responses."/>
      </w:tblPr>
      <w:tblGrid>
        <w:gridCol w:w="4886"/>
        <w:gridCol w:w="4748"/>
      </w:tblGrid>
      <w:tr w:rsidR="00782E28" w:rsidRPr="005F06C9" w14:paraId="6A085D04" w14:textId="77777777" w:rsidTr="00C91BCB">
        <w:trPr>
          <w:cnfStyle w:val="100000000000" w:firstRow="1" w:lastRow="0" w:firstColumn="0" w:lastColumn="0" w:oddVBand="0" w:evenVBand="0" w:oddHBand="0" w:evenHBand="0" w:firstRowFirstColumn="0" w:firstRowLastColumn="0" w:lastRowFirstColumn="0" w:lastRowLastColumn="0"/>
          <w:trHeight w:val="511"/>
        </w:trPr>
        <w:tc>
          <w:tcPr>
            <w:tcW w:w="4886" w:type="dxa"/>
          </w:tcPr>
          <w:p w14:paraId="556D5B7A" w14:textId="6871A61E" w:rsidR="00782E28" w:rsidRPr="005F06C9" w:rsidRDefault="00782E28" w:rsidP="005F06C9">
            <w:r w:rsidRPr="005F06C9">
              <w:t>Observation</w:t>
            </w:r>
            <w:r w:rsidR="0034300F">
              <w:t>s</w:t>
            </w:r>
          </w:p>
        </w:tc>
        <w:tc>
          <w:tcPr>
            <w:tcW w:w="4748" w:type="dxa"/>
          </w:tcPr>
          <w:p w14:paraId="5F5B4B3C" w14:textId="0A392642" w:rsidR="00782E28" w:rsidRPr="005F06C9" w:rsidRDefault="00782E28" w:rsidP="005F06C9">
            <w:r w:rsidRPr="005F06C9">
              <w:t>Inference</w:t>
            </w:r>
            <w:r w:rsidR="0034300F">
              <w:t>s</w:t>
            </w:r>
          </w:p>
        </w:tc>
      </w:tr>
      <w:tr w:rsidR="00782E28" w14:paraId="51DC3DA9" w14:textId="77777777" w:rsidTr="00C91BCB">
        <w:trPr>
          <w:cnfStyle w:val="000000100000" w:firstRow="0" w:lastRow="0" w:firstColumn="0" w:lastColumn="0" w:oddVBand="0" w:evenVBand="0" w:oddHBand="1" w:evenHBand="0" w:firstRowFirstColumn="0" w:firstRowLastColumn="0" w:lastRowFirstColumn="0" w:lastRowLastColumn="0"/>
          <w:trHeight w:val="900"/>
        </w:trPr>
        <w:tc>
          <w:tcPr>
            <w:tcW w:w="4886" w:type="dxa"/>
          </w:tcPr>
          <w:p w14:paraId="7F65EE01" w14:textId="77777777" w:rsidR="00782E28" w:rsidRDefault="00782E28" w:rsidP="00782E28"/>
        </w:tc>
        <w:tc>
          <w:tcPr>
            <w:tcW w:w="4748" w:type="dxa"/>
          </w:tcPr>
          <w:p w14:paraId="0468A8DC" w14:textId="77777777" w:rsidR="00782E28" w:rsidRDefault="00782E28" w:rsidP="00782E28"/>
        </w:tc>
      </w:tr>
      <w:tr w:rsidR="00782E28" w14:paraId="1E467EA5" w14:textId="77777777" w:rsidTr="00C91BCB">
        <w:trPr>
          <w:cnfStyle w:val="000000010000" w:firstRow="0" w:lastRow="0" w:firstColumn="0" w:lastColumn="0" w:oddVBand="0" w:evenVBand="0" w:oddHBand="0" w:evenHBand="1" w:firstRowFirstColumn="0" w:firstRowLastColumn="0" w:lastRowFirstColumn="0" w:lastRowLastColumn="0"/>
          <w:trHeight w:val="900"/>
        </w:trPr>
        <w:tc>
          <w:tcPr>
            <w:tcW w:w="4886" w:type="dxa"/>
          </w:tcPr>
          <w:p w14:paraId="09365D95" w14:textId="77777777" w:rsidR="00782E28" w:rsidRDefault="00782E28" w:rsidP="00782E28"/>
        </w:tc>
        <w:tc>
          <w:tcPr>
            <w:tcW w:w="4748" w:type="dxa"/>
          </w:tcPr>
          <w:p w14:paraId="05B0C0CC" w14:textId="77777777" w:rsidR="00782E28" w:rsidRDefault="00782E28" w:rsidP="00782E28"/>
        </w:tc>
      </w:tr>
      <w:tr w:rsidR="00782E28" w14:paraId="5601F6CA" w14:textId="77777777" w:rsidTr="00C91BCB">
        <w:trPr>
          <w:cnfStyle w:val="000000100000" w:firstRow="0" w:lastRow="0" w:firstColumn="0" w:lastColumn="0" w:oddVBand="0" w:evenVBand="0" w:oddHBand="1" w:evenHBand="0" w:firstRowFirstColumn="0" w:firstRowLastColumn="0" w:lastRowFirstColumn="0" w:lastRowLastColumn="0"/>
          <w:trHeight w:val="928"/>
        </w:trPr>
        <w:tc>
          <w:tcPr>
            <w:tcW w:w="4886" w:type="dxa"/>
          </w:tcPr>
          <w:p w14:paraId="11754BD9" w14:textId="77777777" w:rsidR="00782E28" w:rsidRDefault="00782E28" w:rsidP="00782E28"/>
        </w:tc>
        <w:tc>
          <w:tcPr>
            <w:tcW w:w="4748" w:type="dxa"/>
          </w:tcPr>
          <w:p w14:paraId="5BEB7762" w14:textId="77777777" w:rsidR="00782E28" w:rsidRDefault="00782E28" w:rsidP="00782E28"/>
        </w:tc>
      </w:tr>
    </w:tbl>
    <w:p w14:paraId="2F6D43EB" w14:textId="76E9A9C8" w:rsidR="00CA5774" w:rsidRDefault="00276D23" w:rsidP="00A315CA">
      <w:pPr>
        <w:pStyle w:val="ListNumber"/>
      </w:pPr>
      <w:r>
        <w:t>Other i</w:t>
      </w:r>
      <w:r w:rsidR="00CA5774">
        <w:t>nferences have been made</w:t>
      </w:r>
      <w:r w:rsidR="00A20215">
        <w:t>. H</w:t>
      </w:r>
      <w:r w:rsidR="00CA5774">
        <w:t xml:space="preserve">owever, the observations supporting them have not been outlined in the </w:t>
      </w:r>
      <w:r>
        <w:t>video</w:t>
      </w:r>
      <w:r w:rsidR="00CA5774">
        <w:t xml:space="preserve">. </w:t>
      </w:r>
      <w:r>
        <w:t>In the table below. l</w:t>
      </w:r>
      <w:r w:rsidR="00CA5774">
        <w:t xml:space="preserve">ist 3 inferences and add corresponding observations that </w:t>
      </w:r>
      <w:r w:rsidR="00CA5774" w:rsidRPr="00276D23">
        <w:rPr>
          <w:rStyle w:val="Strong"/>
        </w:rPr>
        <w:t>could</w:t>
      </w:r>
      <w:r w:rsidR="00CA5774">
        <w:t xml:space="preserve"> have been made.</w:t>
      </w:r>
    </w:p>
    <w:tbl>
      <w:tblPr>
        <w:tblStyle w:val="Tableheader"/>
        <w:tblW w:w="9634" w:type="dxa"/>
        <w:tblLook w:val="0420" w:firstRow="1" w:lastRow="0" w:firstColumn="0" w:lastColumn="0" w:noHBand="0" w:noVBand="1"/>
        <w:tblDescription w:val="The table is left intentionally blank for students to place their responses."/>
      </w:tblPr>
      <w:tblGrid>
        <w:gridCol w:w="4815"/>
        <w:gridCol w:w="4819"/>
      </w:tblGrid>
      <w:tr w:rsidR="004F188D" w:rsidRPr="00C91BCB" w14:paraId="155472BA" w14:textId="77777777" w:rsidTr="00C91BCB">
        <w:trPr>
          <w:cnfStyle w:val="100000000000" w:firstRow="1" w:lastRow="0" w:firstColumn="0" w:lastColumn="0" w:oddVBand="0" w:evenVBand="0" w:oddHBand="0" w:evenHBand="0" w:firstRowFirstColumn="0" w:firstRowLastColumn="0" w:lastRowFirstColumn="0" w:lastRowLastColumn="0"/>
          <w:trHeight w:val="693"/>
        </w:trPr>
        <w:tc>
          <w:tcPr>
            <w:tcW w:w="4815" w:type="dxa"/>
          </w:tcPr>
          <w:p w14:paraId="0C1A12A0" w14:textId="454EF72D" w:rsidR="004F188D" w:rsidRPr="00C91BCB" w:rsidRDefault="004F188D" w:rsidP="00C91BCB">
            <w:r w:rsidRPr="00C91BCB">
              <w:t>Inference</w:t>
            </w:r>
          </w:p>
        </w:tc>
        <w:tc>
          <w:tcPr>
            <w:tcW w:w="4819" w:type="dxa"/>
          </w:tcPr>
          <w:p w14:paraId="5F492D1C" w14:textId="23D6E138" w:rsidR="004F188D" w:rsidRPr="00C91BCB" w:rsidRDefault="004F188D" w:rsidP="00C91BCB">
            <w:r w:rsidRPr="00C91BCB">
              <w:t>Possible observation</w:t>
            </w:r>
          </w:p>
        </w:tc>
      </w:tr>
      <w:tr w:rsidR="004F188D" w14:paraId="70C3E1C3" w14:textId="77777777" w:rsidTr="00C91BCB">
        <w:trPr>
          <w:cnfStyle w:val="000000100000" w:firstRow="0" w:lastRow="0" w:firstColumn="0" w:lastColumn="0" w:oddVBand="0" w:evenVBand="0" w:oddHBand="1" w:evenHBand="0" w:firstRowFirstColumn="0" w:firstRowLastColumn="0" w:lastRowFirstColumn="0" w:lastRowLastColumn="0"/>
          <w:trHeight w:val="945"/>
        </w:trPr>
        <w:tc>
          <w:tcPr>
            <w:tcW w:w="4815" w:type="dxa"/>
          </w:tcPr>
          <w:p w14:paraId="63C1FE18" w14:textId="77777777" w:rsidR="004F188D" w:rsidRDefault="004F188D"/>
        </w:tc>
        <w:tc>
          <w:tcPr>
            <w:tcW w:w="4819" w:type="dxa"/>
          </w:tcPr>
          <w:p w14:paraId="243DC539" w14:textId="77777777" w:rsidR="004F188D" w:rsidRDefault="004F188D"/>
        </w:tc>
      </w:tr>
      <w:tr w:rsidR="004F188D" w14:paraId="2D8D718C" w14:textId="77777777" w:rsidTr="00C91BCB">
        <w:trPr>
          <w:cnfStyle w:val="000000010000" w:firstRow="0" w:lastRow="0" w:firstColumn="0" w:lastColumn="0" w:oddVBand="0" w:evenVBand="0" w:oddHBand="0" w:evenHBand="1" w:firstRowFirstColumn="0" w:firstRowLastColumn="0" w:lastRowFirstColumn="0" w:lastRowLastColumn="0"/>
          <w:trHeight w:val="945"/>
        </w:trPr>
        <w:tc>
          <w:tcPr>
            <w:tcW w:w="4815" w:type="dxa"/>
          </w:tcPr>
          <w:p w14:paraId="25B8EFAD" w14:textId="77777777" w:rsidR="004F188D" w:rsidRDefault="004F188D"/>
        </w:tc>
        <w:tc>
          <w:tcPr>
            <w:tcW w:w="4819" w:type="dxa"/>
          </w:tcPr>
          <w:p w14:paraId="42CF80D0" w14:textId="77777777" w:rsidR="004F188D" w:rsidRDefault="004F188D"/>
        </w:tc>
      </w:tr>
      <w:tr w:rsidR="004F188D" w14:paraId="280F48E1" w14:textId="77777777" w:rsidTr="00C91BCB">
        <w:trPr>
          <w:cnfStyle w:val="000000100000" w:firstRow="0" w:lastRow="0" w:firstColumn="0" w:lastColumn="0" w:oddVBand="0" w:evenVBand="0" w:oddHBand="1" w:evenHBand="0" w:firstRowFirstColumn="0" w:firstRowLastColumn="0" w:lastRowFirstColumn="0" w:lastRowLastColumn="0"/>
          <w:trHeight w:val="973"/>
        </w:trPr>
        <w:tc>
          <w:tcPr>
            <w:tcW w:w="4815" w:type="dxa"/>
          </w:tcPr>
          <w:p w14:paraId="2649D45D" w14:textId="77777777" w:rsidR="004F188D" w:rsidRDefault="004F188D"/>
        </w:tc>
        <w:tc>
          <w:tcPr>
            <w:tcW w:w="4819" w:type="dxa"/>
          </w:tcPr>
          <w:p w14:paraId="7964B8B7" w14:textId="77777777" w:rsidR="004F188D" w:rsidRDefault="004F188D"/>
        </w:tc>
      </w:tr>
    </w:tbl>
    <w:p w14:paraId="1FC7AAF3" w14:textId="250A6250" w:rsidR="006D444B" w:rsidRPr="00B66099" w:rsidRDefault="006D444B" w:rsidP="006D444B">
      <w:pPr>
        <w:pStyle w:val="ListNumber"/>
      </w:pPr>
      <w:r w:rsidRPr="00B66099">
        <w:t xml:space="preserve">The </w:t>
      </w:r>
      <w:r w:rsidR="001422C8">
        <w:t>video</w:t>
      </w:r>
      <w:r w:rsidRPr="00B66099">
        <w:t xml:space="preserve"> states, ‘</w:t>
      </w:r>
      <w:r w:rsidR="001422C8">
        <w:t>T</w:t>
      </w:r>
      <w:r w:rsidRPr="00B66099">
        <w:t>hey would have traded cloak</w:t>
      </w:r>
      <w:r w:rsidR="001422C8">
        <w:t>s</w:t>
      </w:r>
      <w:r w:rsidRPr="00B66099">
        <w:t>, stone tools, hardwood, all your spears</w:t>
      </w:r>
      <w:r w:rsidR="001422C8">
        <w:t> …</w:t>
      </w:r>
      <w:r w:rsidRPr="00B66099">
        <w:t>’ Why is the word ‘would have’ important?</w:t>
      </w:r>
    </w:p>
    <w:tbl>
      <w:tblPr>
        <w:tblStyle w:val="TableGrid"/>
        <w:tblW w:w="0" w:type="auto"/>
        <w:tblLook w:val="04A0" w:firstRow="1" w:lastRow="0" w:firstColumn="1" w:lastColumn="0" w:noHBand="0" w:noVBand="1"/>
        <w:tblDescription w:val="Space for students to provide their answer."/>
      </w:tblPr>
      <w:tblGrid>
        <w:gridCol w:w="9628"/>
      </w:tblGrid>
      <w:tr w:rsidR="00DE63BD" w14:paraId="5300BEBD" w14:textId="77777777" w:rsidTr="007B581E">
        <w:trPr>
          <w:trHeight w:val="2054"/>
        </w:trPr>
        <w:tc>
          <w:tcPr>
            <w:tcW w:w="9628" w:type="dxa"/>
          </w:tcPr>
          <w:p w14:paraId="185A15BD" w14:textId="77777777" w:rsidR="00DE63BD" w:rsidRDefault="00DE63BD" w:rsidP="00782E28"/>
        </w:tc>
      </w:tr>
    </w:tbl>
    <w:p w14:paraId="54F786E5" w14:textId="77777777" w:rsidR="00AD3C0B" w:rsidRDefault="00AD3C0B">
      <w:pPr>
        <w:suppressAutoHyphens w:val="0"/>
        <w:spacing w:before="0" w:after="160" w:line="259" w:lineRule="auto"/>
      </w:pPr>
      <w:r>
        <w:br w:type="page"/>
      </w:r>
    </w:p>
    <w:p w14:paraId="45C0BCAA" w14:textId="2042F41A" w:rsidR="00865503" w:rsidRDefault="00513159" w:rsidP="00B25C9C">
      <w:pPr>
        <w:pStyle w:val="Heading1"/>
      </w:pPr>
      <w:bookmarkStart w:id="83" w:name="_Toc170816921"/>
      <w:bookmarkStart w:id="84" w:name="_Toc224034053"/>
      <w:r>
        <w:lastRenderedPageBreak/>
        <w:t>1</w:t>
      </w:r>
      <w:r w:rsidR="007630E0">
        <w:t>.</w:t>
      </w:r>
      <w:r w:rsidR="002A4228">
        <w:t>9</w:t>
      </w:r>
      <w:r>
        <w:t xml:space="preserve"> </w:t>
      </w:r>
      <w:r w:rsidR="001E2048">
        <w:t>From o</w:t>
      </w:r>
      <w:r>
        <w:t>bservations</w:t>
      </w:r>
      <w:r w:rsidR="00865503">
        <w:t xml:space="preserve"> to </w:t>
      </w:r>
      <w:r w:rsidR="001E2048">
        <w:t xml:space="preserve">questions </w:t>
      </w:r>
      <w:r w:rsidR="00550AEB">
        <w:t>(practical investigation)</w:t>
      </w:r>
      <w:bookmarkEnd w:id="83"/>
      <w:bookmarkEnd w:id="84"/>
    </w:p>
    <w:p w14:paraId="14BE5F2E" w14:textId="7E196344" w:rsidR="007C6C42" w:rsidRDefault="007C6C42" w:rsidP="007C6C42">
      <w:pPr>
        <w:pStyle w:val="Caption"/>
      </w:pPr>
      <w:r>
        <w:t xml:space="preserve">Table </w:t>
      </w:r>
      <w:r>
        <w:fldChar w:fldCharType="begin"/>
      </w:r>
      <w:r>
        <w:instrText xml:space="preserve"> SEQ Table \* ARABIC </w:instrText>
      </w:r>
      <w:r>
        <w:fldChar w:fldCharType="separate"/>
      </w:r>
      <w:r w:rsidR="0089527C">
        <w:rPr>
          <w:noProof/>
        </w:rPr>
        <w:t>15</w:t>
      </w:r>
      <w:r>
        <w:rPr>
          <w:noProof/>
        </w:rPr>
        <w:fldChar w:fldCharType="end"/>
      </w:r>
      <w:r>
        <w:t xml:space="preserve"> </w:t>
      </w:r>
      <w:r w:rsidR="00396C14">
        <w:t>–</w:t>
      </w:r>
      <w:r w:rsidR="005F06C9">
        <w:t xml:space="preserve"> </w:t>
      </w:r>
      <w:r w:rsidR="00396C14">
        <w:t>l</w:t>
      </w:r>
      <w:r w:rsidRPr="00605B34">
        <w:t xml:space="preserve">earning intentions and success criteria for </w:t>
      </w:r>
      <w:r w:rsidR="009C5A94">
        <w:t>’From observations to questions (practical investigation)’</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BF0B8F" w:rsidRPr="00156F4B" w14:paraId="6ACF2EE0"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645B0431" w14:textId="0B42E3E4" w:rsidR="00BF0B8F" w:rsidRPr="00156F4B" w:rsidRDefault="00BF0B8F">
            <w:pPr>
              <w:rPr>
                <w:b w:val="0"/>
              </w:rPr>
            </w:pPr>
            <w:r w:rsidRPr="00156F4B">
              <w:t>Learning intention</w:t>
            </w:r>
          </w:p>
        </w:tc>
        <w:tc>
          <w:tcPr>
            <w:tcW w:w="4773" w:type="dxa"/>
          </w:tcPr>
          <w:p w14:paraId="12BCA9EA" w14:textId="77777777" w:rsidR="00BF0B8F" w:rsidRPr="00156F4B" w:rsidRDefault="00BF0B8F">
            <w:pPr>
              <w:rPr>
                <w:b w:val="0"/>
              </w:rPr>
            </w:pPr>
            <w:r w:rsidRPr="00156F4B">
              <w:t>Success criteria</w:t>
            </w:r>
          </w:p>
        </w:tc>
      </w:tr>
      <w:tr w:rsidR="00BF0B8F" w:rsidRPr="00156F4B" w14:paraId="3352395D"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29464269" w14:textId="77777777" w:rsidR="00BF0B8F" w:rsidRPr="00156F4B" w:rsidRDefault="00BF0B8F">
            <w:r w:rsidRPr="008B5C2C">
              <w:t>We are learning how observations help scientists increase our knowledge of the Universe.</w:t>
            </w:r>
          </w:p>
        </w:tc>
        <w:tc>
          <w:tcPr>
            <w:tcW w:w="4773" w:type="dxa"/>
          </w:tcPr>
          <w:p w14:paraId="63707FFE" w14:textId="77777777" w:rsidR="00663F31" w:rsidRDefault="00BF0B8F">
            <w:r>
              <w:t>I can</w:t>
            </w:r>
            <w:r w:rsidR="00663F31">
              <w:t>:</w:t>
            </w:r>
          </w:p>
          <w:p w14:paraId="027E5C5E" w14:textId="14BA1E9E" w:rsidR="00822B37" w:rsidRDefault="00863740" w:rsidP="006D6218">
            <w:pPr>
              <w:pStyle w:val="ListBullet"/>
            </w:pPr>
            <w:r w:rsidRPr="00863740">
              <w:t xml:space="preserve">develop </w:t>
            </w:r>
            <w:r w:rsidR="00B6609C">
              <w:t xml:space="preserve">testable questions </w:t>
            </w:r>
            <w:r w:rsidR="00661B72">
              <w:t>based on my observations</w:t>
            </w:r>
          </w:p>
          <w:p w14:paraId="076E7384" w14:textId="2B6CA839" w:rsidR="00BF0B8F" w:rsidRPr="00156F4B" w:rsidRDefault="00B6609C" w:rsidP="006D6218">
            <w:pPr>
              <w:pStyle w:val="ListBullet"/>
            </w:pPr>
            <w:r>
              <w:t xml:space="preserve">carry out an investigation designed to </w:t>
            </w:r>
            <w:r w:rsidR="00863740" w:rsidRPr="00863740">
              <w:t xml:space="preserve">answer </w:t>
            </w:r>
            <w:r w:rsidR="00661B72">
              <w:t>questions</w:t>
            </w:r>
            <w:r>
              <w:t xml:space="preserve">. </w:t>
            </w:r>
          </w:p>
        </w:tc>
      </w:tr>
    </w:tbl>
    <w:p w14:paraId="73548B93" w14:textId="7E0F1B6E" w:rsidR="007C7BC8" w:rsidRPr="00A32A98" w:rsidRDefault="007C7BC8" w:rsidP="00A32A98">
      <w:pPr>
        <w:pStyle w:val="Heading2"/>
      </w:pPr>
      <w:bookmarkStart w:id="85" w:name="_Toc224034054"/>
      <w:r w:rsidRPr="00A32A98">
        <w:t>Prior learning</w:t>
      </w:r>
      <w:bookmarkEnd w:id="85"/>
    </w:p>
    <w:p w14:paraId="18DA4B82" w14:textId="18E50553" w:rsidR="007C7BC8" w:rsidRDefault="007C7BC8" w:rsidP="007C7BC8">
      <w:r>
        <w:t>Activate prior knowledge by conducting a think-pa</w:t>
      </w:r>
      <w:r w:rsidR="009C28A6">
        <w:t>ir-share activity to answer the question</w:t>
      </w:r>
      <w:r w:rsidR="006A3D4D">
        <w:t>,</w:t>
      </w:r>
      <w:r w:rsidR="009C28A6">
        <w:t xml:space="preserve"> </w:t>
      </w:r>
      <w:r w:rsidR="008671FC">
        <w:t>‘How do scientists investigate problems?’</w:t>
      </w:r>
      <w:r w:rsidR="00B10AF4">
        <w:t xml:space="preserve"> You may need to refer students to the Working scientifically processes flow chart </w:t>
      </w:r>
      <w:r w:rsidR="009C7AA4">
        <w:t>(</w:t>
      </w:r>
      <w:r w:rsidR="00743D3F">
        <w:t xml:space="preserve">in </w:t>
      </w:r>
      <w:r w:rsidR="004430ED">
        <w:fldChar w:fldCharType="begin"/>
      </w:r>
      <w:r w:rsidR="004430ED">
        <w:instrText xml:space="preserve"> REF _Ref172028137 \h </w:instrText>
      </w:r>
      <w:r w:rsidR="004430ED">
        <w:fldChar w:fldCharType="separate"/>
      </w:r>
      <w:r w:rsidR="009C5A94" w:rsidRPr="00A062D7">
        <w:t>1</w:t>
      </w:r>
      <w:r w:rsidR="009C5A94">
        <w:t>.</w:t>
      </w:r>
      <w:r w:rsidR="009C5A94" w:rsidRPr="00A062D7">
        <w:t xml:space="preserve">7 Introducing the </w:t>
      </w:r>
      <w:r w:rsidR="009C5A94">
        <w:t>W</w:t>
      </w:r>
      <w:r w:rsidR="009C5A94" w:rsidRPr="00A062D7">
        <w:t>orking scientifically processes</w:t>
      </w:r>
      <w:r w:rsidR="004430ED">
        <w:fldChar w:fldCharType="end"/>
      </w:r>
      <w:r w:rsidR="009C7AA4">
        <w:t>)</w:t>
      </w:r>
      <w:r w:rsidR="001B5710">
        <w:t>.</w:t>
      </w:r>
    </w:p>
    <w:p w14:paraId="40D6E366" w14:textId="67A5CC51" w:rsidR="00C8158F" w:rsidRDefault="00CE7981" w:rsidP="007C7BC8">
      <w:r>
        <w:t xml:space="preserve">Answers should include </w:t>
      </w:r>
      <w:r w:rsidR="00946B6F">
        <w:t xml:space="preserve">information such as making accurate observations, asking questions, </w:t>
      </w:r>
      <w:r w:rsidR="00697079">
        <w:t xml:space="preserve">carrying out </w:t>
      </w:r>
      <w:r w:rsidR="00946B6F">
        <w:t>experiment</w:t>
      </w:r>
      <w:r w:rsidR="00F62349">
        <w:t xml:space="preserve">s </w:t>
      </w:r>
      <w:r w:rsidR="00946B6F">
        <w:t>and gather</w:t>
      </w:r>
      <w:r w:rsidR="00F276C8">
        <w:t>ing</w:t>
      </w:r>
      <w:r w:rsidR="00946B6F">
        <w:t xml:space="preserve"> data.</w:t>
      </w:r>
    </w:p>
    <w:p w14:paraId="25FEB10D" w14:textId="2BA84421" w:rsidR="00CE7981" w:rsidRDefault="00C8158F" w:rsidP="007C7BC8">
      <w:r>
        <w:t>Review the Working sci</w:t>
      </w:r>
      <w:r w:rsidR="00387F28">
        <w:t>entifically processes, highlighting th</w:t>
      </w:r>
      <w:r w:rsidR="008E32FA">
        <w:t>at asking questions follows observations.</w:t>
      </w:r>
    </w:p>
    <w:p w14:paraId="1FF3B7A3" w14:textId="60A55C8C" w:rsidR="00707AF4" w:rsidRDefault="00707AF4" w:rsidP="00B25C9C">
      <w:pPr>
        <w:pStyle w:val="Heading2"/>
      </w:pPr>
      <w:bookmarkStart w:id="86" w:name="_Toc170816922"/>
      <w:bookmarkStart w:id="87" w:name="_Toc224034055"/>
      <w:r>
        <w:t>Bubbleology</w:t>
      </w:r>
      <w:bookmarkEnd w:id="86"/>
      <w:r w:rsidR="00E6779D">
        <w:t xml:space="preserve"> – asking questions</w:t>
      </w:r>
      <w:bookmarkEnd w:id="87"/>
    </w:p>
    <w:p w14:paraId="7828D63B" w14:textId="7C2CD89F" w:rsidR="00024BB2" w:rsidRDefault="00024BB2" w:rsidP="006924DB">
      <w:r>
        <w:t>In this activity</w:t>
      </w:r>
      <w:r w:rsidR="006A3D4D">
        <w:t>, students will ask questions that they can test</w:t>
      </w:r>
      <w:r w:rsidR="00484EC9">
        <w:t xml:space="preserve"> </w:t>
      </w:r>
      <w:r w:rsidR="002D6AFB">
        <w:t>about making bubbles</w:t>
      </w:r>
      <w:r w:rsidR="00484EC9">
        <w:t>.</w:t>
      </w:r>
      <w:r w:rsidR="002D6AFB">
        <w:t xml:space="preserve"> </w:t>
      </w:r>
      <w:r w:rsidR="00186038">
        <w:t xml:space="preserve">They will </w:t>
      </w:r>
      <w:r w:rsidR="008D5590">
        <w:t>devise</w:t>
      </w:r>
      <w:r w:rsidR="00186038">
        <w:t xml:space="preserve"> a way</w:t>
      </w:r>
      <w:r w:rsidR="00412760">
        <w:t xml:space="preserve"> to</w:t>
      </w:r>
      <w:r w:rsidR="003D7E8B">
        <w:t xml:space="preserve"> </w:t>
      </w:r>
      <w:r w:rsidR="0064578A">
        <w:t>investigate the question by undertaking a practical investigation</w:t>
      </w:r>
      <w:r w:rsidR="00764DBC">
        <w:t xml:space="preserve"> to </w:t>
      </w:r>
      <w:r w:rsidR="00186038">
        <w:t xml:space="preserve">find the answer. </w:t>
      </w:r>
      <w:r w:rsidR="00893D97">
        <w:t xml:space="preserve">Ensure that </w:t>
      </w:r>
      <w:r w:rsidR="00F021EE">
        <w:t xml:space="preserve">students </w:t>
      </w:r>
      <w:r w:rsidR="00003ECB">
        <w:t xml:space="preserve">focus on asking </w:t>
      </w:r>
      <w:r w:rsidR="00B4343D">
        <w:t>testable questions</w:t>
      </w:r>
      <w:r w:rsidR="00AE2922">
        <w:t xml:space="preserve"> based on previous observations. </w:t>
      </w:r>
      <w:r w:rsidR="00AD1718">
        <w:t xml:space="preserve">This </w:t>
      </w:r>
      <w:r w:rsidR="00006F74">
        <w:t>process</w:t>
      </w:r>
      <w:r w:rsidR="00AD1718">
        <w:t xml:space="preserve"> can be </w:t>
      </w:r>
      <w:r w:rsidR="00412760">
        <w:t xml:space="preserve">demonstrated </w:t>
      </w:r>
      <w:r w:rsidR="002939AC">
        <w:t xml:space="preserve">using the </w:t>
      </w:r>
      <w:r w:rsidR="003A2988">
        <w:t>‘</w:t>
      </w:r>
      <w:r w:rsidR="002939AC">
        <w:t>think aloud</w:t>
      </w:r>
      <w:r w:rsidR="000E1820">
        <w:t>’</w:t>
      </w:r>
      <w:r w:rsidR="002939AC">
        <w:t xml:space="preserve"> technique </w:t>
      </w:r>
      <w:r w:rsidR="00123493">
        <w:t>before encouraging students to develop their</w:t>
      </w:r>
      <w:r w:rsidR="00000A40">
        <w:t xml:space="preserve"> own questions and tests.</w:t>
      </w:r>
    </w:p>
    <w:p w14:paraId="4017F8C5" w14:textId="77777777" w:rsidR="006E1AF3" w:rsidRDefault="006E1AF3" w:rsidP="00B25C9C">
      <w:pPr>
        <w:pStyle w:val="Heading3"/>
      </w:pPr>
      <w:bookmarkStart w:id="88" w:name="_Toc224034056"/>
      <w:r>
        <w:lastRenderedPageBreak/>
        <w:t>Preparation</w:t>
      </w:r>
      <w:bookmarkEnd w:id="88"/>
    </w:p>
    <w:p w14:paraId="16B210E9" w14:textId="2EAF791D" w:rsidR="006E1AF3" w:rsidRDefault="006E1AF3" w:rsidP="006E1AF3">
      <w:r>
        <w:t>For this activity</w:t>
      </w:r>
      <w:r w:rsidR="00831301">
        <w:t>,</w:t>
      </w:r>
      <w:r>
        <w:t xml:space="preserve"> you will need</w:t>
      </w:r>
      <w:r w:rsidR="00831301">
        <w:t xml:space="preserve"> the following</w:t>
      </w:r>
      <w:r>
        <w:t>:</w:t>
      </w:r>
    </w:p>
    <w:p w14:paraId="35DE8024" w14:textId="73688D38" w:rsidR="00933855" w:rsidRDefault="003F047F" w:rsidP="006E1AF3">
      <w:pPr>
        <w:pStyle w:val="ListBullet"/>
      </w:pPr>
      <w:r>
        <w:t>b</w:t>
      </w:r>
      <w:r w:rsidR="00D53B65">
        <w:t>ubble mix</w:t>
      </w:r>
      <w:r w:rsidR="00933855">
        <w:t xml:space="preserve"> for the class</w:t>
      </w:r>
    </w:p>
    <w:p w14:paraId="74E43AAE" w14:textId="14164840" w:rsidR="006E1AF3" w:rsidRPr="00DC0CB3" w:rsidRDefault="00747FC6" w:rsidP="00DC0CB3">
      <w:pPr>
        <w:pStyle w:val="ListBullet2"/>
      </w:pPr>
      <w:r w:rsidRPr="00DC0CB3">
        <w:t>4 cups water</w:t>
      </w:r>
    </w:p>
    <w:p w14:paraId="4F7AB865" w14:textId="654DB26C" w:rsidR="006E1AF3" w:rsidRPr="00DC0CB3" w:rsidRDefault="00747FC6" w:rsidP="00DC0CB3">
      <w:pPr>
        <w:pStyle w:val="ListBullet2"/>
      </w:pPr>
      <w:r w:rsidRPr="00DC0CB3">
        <w:t>½ cup detergent</w:t>
      </w:r>
    </w:p>
    <w:p w14:paraId="4DF32C65" w14:textId="72AC1A52" w:rsidR="00747FC6" w:rsidRPr="00DC0CB3" w:rsidRDefault="00747FC6" w:rsidP="00DC0CB3">
      <w:pPr>
        <w:pStyle w:val="ListBullet2"/>
      </w:pPr>
      <w:r w:rsidRPr="00DC0CB3">
        <w:t>4 tsp glycerine</w:t>
      </w:r>
    </w:p>
    <w:p w14:paraId="4FB320C4" w14:textId="00C4B193" w:rsidR="004330B1" w:rsidRDefault="00F16A8C" w:rsidP="006E1AF3">
      <w:pPr>
        <w:pStyle w:val="ListBullet"/>
      </w:pPr>
      <w:r>
        <w:t>s</w:t>
      </w:r>
      <w:r w:rsidR="004330B1">
        <w:t>pare ingredients for the bubble mix</w:t>
      </w:r>
      <w:r w:rsidR="00880B6F">
        <w:t>. Students may ask</w:t>
      </w:r>
      <w:r w:rsidR="00831301">
        <w:t>,</w:t>
      </w:r>
      <w:r w:rsidR="00880B6F">
        <w:t xml:space="preserve"> ‘Is the glycerine necessary to make bubbles?’</w:t>
      </w:r>
    </w:p>
    <w:p w14:paraId="07BF69F0" w14:textId="67111F9D" w:rsidR="00880B6F" w:rsidRDefault="00A13B2F" w:rsidP="006E1AF3">
      <w:pPr>
        <w:pStyle w:val="ListBullet"/>
      </w:pPr>
      <w:r>
        <w:t>f</w:t>
      </w:r>
      <w:r w:rsidR="009B1405">
        <w:t>or each group of students</w:t>
      </w:r>
    </w:p>
    <w:p w14:paraId="5508912F" w14:textId="11DE21CE" w:rsidR="00144EF7" w:rsidRPr="00DC0CB3" w:rsidRDefault="00144EF7" w:rsidP="00DC0CB3">
      <w:pPr>
        <w:pStyle w:val="ListBullet2"/>
      </w:pPr>
      <w:r w:rsidRPr="00DC0CB3">
        <w:t>50 mL beaker</w:t>
      </w:r>
    </w:p>
    <w:p w14:paraId="7CCEE592" w14:textId="2CAB4813" w:rsidR="00F16A8C" w:rsidRPr="00DC0CB3" w:rsidRDefault="00F16A8C" w:rsidP="00DC0CB3">
      <w:pPr>
        <w:pStyle w:val="ListBullet2"/>
      </w:pPr>
      <w:r w:rsidRPr="00DC0CB3">
        <w:t>stirring rod</w:t>
      </w:r>
    </w:p>
    <w:p w14:paraId="0EEDF21C" w14:textId="2C7CF8B9" w:rsidR="00144EF7" w:rsidRPr="00DC0CB3" w:rsidRDefault="00226367" w:rsidP="00DC0CB3">
      <w:pPr>
        <w:pStyle w:val="ListBullet2"/>
      </w:pPr>
      <w:r w:rsidRPr="00DC0CB3">
        <w:t>straws</w:t>
      </w:r>
    </w:p>
    <w:p w14:paraId="29CC789E" w14:textId="4C23356F" w:rsidR="00226367" w:rsidRPr="00DC0CB3" w:rsidRDefault="00D52196" w:rsidP="00DC0CB3">
      <w:pPr>
        <w:pStyle w:val="ListBullet2"/>
      </w:pPr>
      <w:r w:rsidRPr="00DC0CB3">
        <w:t xml:space="preserve">graph </w:t>
      </w:r>
      <w:r w:rsidR="00C942C4" w:rsidRPr="00DC0CB3">
        <w:t>grid</w:t>
      </w:r>
      <w:r w:rsidRPr="00DC0CB3">
        <w:t xml:space="preserve"> printed on acetate</w:t>
      </w:r>
    </w:p>
    <w:p w14:paraId="0C475842" w14:textId="197AB1F3" w:rsidR="006D2ED0" w:rsidRDefault="006D2ED0" w:rsidP="00382BA8">
      <w:pPr>
        <w:pStyle w:val="ListBullet"/>
      </w:pPr>
      <w:r>
        <w:t xml:space="preserve">other materials </w:t>
      </w:r>
      <w:r w:rsidR="00A13B2F">
        <w:t xml:space="preserve">that </w:t>
      </w:r>
      <w:r>
        <w:t>may be useful to test when making bubbles. For example, cotton buds, pipe cleane</w:t>
      </w:r>
      <w:r w:rsidR="00BC589A">
        <w:t>r</w:t>
      </w:r>
      <w:r>
        <w:t xml:space="preserve">s, </w:t>
      </w:r>
      <w:r w:rsidR="004D5607">
        <w:t xml:space="preserve">and </w:t>
      </w:r>
      <w:r>
        <w:t>wire</w:t>
      </w:r>
      <w:r w:rsidR="00FB4A17">
        <w:t>.</w:t>
      </w:r>
    </w:p>
    <w:p w14:paraId="618801B9" w14:textId="0916B802" w:rsidR="002939AC" w:rsidRPr="008B68A8" w:rsidRDefault="002939AC" w:rsidP="005F2EA1">
      <w:pPr>
        <w:pStyle w:val="Heading3"/>
      </w:pPr>
      <w:bookmarkStart w:id="89" w:name="_Toc224034057"/>
      <w:r w:rsidRPr="008B68A8">
        <w:t xml:space="preserve">Sample </w:t>
      </w:r>
      <w:r w:rsidR="001A6DEC">
        <w:t>‘</w:t>
      </w:r>
      <w:r w:rsidRPr="008B68A8">
        <w:t>think aloud</w:t>
      </w:r>
      <w:r w:rsidR="001A6DEC">
        <w:t>’</w:t>
      </w:r>
      <w:r w:rsidRPr="008B68A8">
        <w:t xml:space="preserve"> script for </w:t>
      </w:r>
      <w:r w:rsidR="008D2629" w:rsidRPr="008B68A8">
        <w:t>developing questions and exploring the bubbles</w:t>
      </w:r>
      <w:bookmarkEnd w:id="89"/>
    </w:p>
    <w:p w14:paraId="295923A7" w14:textId="3D0AD85B" w:rsidR="0062229D" w:rsidRDefault="00E256D5" w:rsidP="00EB12BD">
      <w:r>
        <w:t>‘</w:t>
      </w:r>
      <w:r w:rsidR="00512049">
        <w:t>Today</w:t>
      </w:r>
      <w:r w:rsidR="006A3D4D">
        <w:t>,</w:t>
      </w:r>
      <w:r w:rsidR="004C7ECB" w:rsidRPr="004C7ECB">
        <w:t xml:space="preserve"> </w:t>
      </w:r>
      <w:r w:rsidR="00CD10AA" w:rsidRPr="004C7ECB">
        <w:t xml:space="preserve">we </w:t>
      </w:r>
      <w:r w:rsidR="004D5607">
        <w:t>will</w:t>
      </w:r>
      <w:r w:rsidR="004C7ECB" w:rsidRPr="004C7ECB">
        <w:t xml:space="preserve"> explore how to use our observations to develop testable questions using</w:t>
      </w:r>
      <w:r w:rsidR="004C7ECB">
        <w:t xml:space="preserve"> </w:t>
      </w:r>
      <w:r w:rsidR="004C7ECB" w:rsidRPr="004C7ECB">
        <w:t xml:space="preserve">bubbles! </w:t>
      </w:r>
      <w:r w:rsidR="00CD10AA" w:rsidRPr="004C7ECB">
        <w:t xml:space="preserve">I </w:t>
      </w:r>
      <w:r w:rsidR="004D5607">
        <w:t>will</w:t>
      </w:r>
      <w:r w:rsidR="004C7ECB" w:rsidRPr="004C7ECB">
        <w:t xml:space="preserve"> demonstrate how to do this by thinking out loud, and then </w:t>
      </w:r>
      <w:r w:rsidR="00DC6990" w:rsidRPr="004C7ECB">
        <w:t>you will</w:t>
      </w:r>
      <w:r w:rsidR="004C7ECB" w:rsidRPr="004C7ECB">
        <w:t xml:space="preserve"> get a chance to try it </w:t>
      </w:r>
      <w:r w:rsidR="006A3D4D">
        <w:t>yourself</w:t>
      </w:r>
      <w:r w:rsidR="004C7ECB" w:rsidRPr="004C7ECB">
        <w:t xml:space="preserve">. </w:t>
      </w:r>
      <w:r w:rsidR="00D40D7D" w:rsidRPr="004C7ECB">
        <w:t>Let us</w:t>
      </w:r>
      <w:r w:rsidR="004C7ECB" w:rsidRPr="004C7ECB">
        <w:t xml:space="preserve"> start by thinking about some things </w:t>
      </w:r>
      <w:r w:rsidR="00DC6990" w:rsidRPr="004C7ECB">
        <w:t>we have</w:t>
      </w:r>
      <w:r w:rsidR="004C7ECB" w:rsidRPr="004C7ECB">
        <w:t xml:space="preserve"> observed about bubbles.</w:t>
      </w:r>
    </w:p>
    <w:p w14:paraId="62C2B11A" w14:textId="41751CEC" w:rsidR="004C7ECB" w:rsidRDefault="008B32F3" w:rsidP="00EB12BD">
      <w:r>
        <w:t xml:space="preserve">We know that </w:t>
      </w:r>
      <w:r w:rsidRPr="008B32F3">
        <w:t xml:space="preserve">bubbles can be </w:t>
      </w:r>
      <w:r w:rsidR="006A3D4D">
        <w:t xml:space="preserve">of </w:t>
      </w:r>
      <w:r w:rsidRPr="008B32F3">
        <w:t xml:space="preserve">different sizes, </w:t>
      </w:r>
      <w:r w:rsidR="004D5607">
        <w:t xml:space="preserve">float or sink, and </w:t>
      </w:r>
      <w:r w:rsidRPr="008B32F3">
        <w:t xml:space="preserve">sometimes pop quickly while others last longer. Now, </w:t>
      </w:r>
      <w:r w:rsidR="00D40D7D" w:rsidRPr="008B32F3">
        <w:t>let us</w:t>
      </w:r>
      <w:r w:rsidRPr="008B32F3">
        <w:t xml:space="preserve"> use these observations to ask a testable question.</w:t>
      </w:r>
    </w:p>
    <w:p w14:paraId="43C44947" w14:textId="013823FA" w:rsidR="008B32F3" w:rsidRDefault="008B68A8" w:rsidP="00EB12BD">
      <w:r w:rsidRPr="008B68A8">
        <w:t xml:space="preserve">Hmm, </w:t>
      </w:r>
      <w:r w:rsidR="00EE586B" w:rsidRPr="008B68A8">
        <w:t xml:space="preserve">what </w:t>
      </w:r>
      <w:r w:rsidR="00FE684F">
        <w:t>am I</w:t>
      </w:r>
      <w:r w:rsidRPr="008B68A8">
        <w:t xml:space="preserve"> curious about? I wonder, "Does the size of the bubble affect how long it lasts before popping?" This is a good start because </w:t>
      </w:r>
      <w:r w:rsidR="00E72055" w:rsidRPr="008B68A8">
        <w:t>it is</w:t>
      </w:r>
      <w:r w:rsidRPr="008B68A8">
        <w:t xml:space="preserve"> based on something we observed. But how can we test this?</w:t>
      </w:r>
    </w:p>
    <w:p w14:paraId="2C9B9372" w14:textId="0266F47F" w:rsidR="008B68A8" w:rsidRDefault="008B68A8" w:rsidP="00EB12BD">
      <w:r>
        <w:lastRenderedPageBreak/>
        <w:t>To test this question, I could create bubbles of different sizes</w:t>
      </w:r>
      <w:r w:rsidR="002D33A7">
        <w:t xml:space="preserve"> and</w:t>
      </w:r>
      <w:r>
        <w:t xml:space="preserve"> time how long each bubble lasts before popping. If I notice that bubbles of certain sizes last longer than others, </w:t>
      </w:r>
      <w:r w:rsidR="008B21DB">
        <w:t>I will</w:t>
      </w:r>
      <w:r>
        <w:t xml:space="preserve"> have an answer to my question.</w:t>
      </w:r>
      <w:r w:rsidR="00E06C55">
        <w:t>’</w:t>
      </w:r>
    </w:p>
    <w:p w14:paraId="44659033" w14:textId="2140E038" w:rsidR="00247E02" w:rsidRDefault="00247E02" w:rsidP="00EB12BD">
      <w:r>
        <w:t xml:space="preserve">Demonstrate how to </w:t>
      </w:r>
      <w:r w:rsidR="00B32465">
        <w:t>create a bubble</w:t>
      </w:r>
      <w:r w:rsidR="001C1D36">
        <w:t>.</w:t>
      </w:r>
    </w:p>
    <w:p w14:paraId="255A10A4" w14:textId="77777777" w:rsidR="00AB7371" w:rsidRPr="002B7677" w:rsidRDefault="00AB7371" w:rsidP="002B7677">
      <w:pPr>
        <w:pStyle w:val="ListNumber"/>
        <w:numPr>
          <w:ilvl w:val="0"/>
          <w:numId w:val="31"/>
        </w:numPr>
      </w:pPr>
      <w:r w:rsidRPr="002B7677">
        <w:t>Wet the surface on which the bubbles will be made.</w:t>
      </w:r>
    </w:p>
    <w:p w14:paraId="0B3D1EA0" w14:textId="77777777" w:rsidR="00AB7371" w:rsidRPr="002B7677" w:rsidRDefault="00AB7371" w:rsidP="002B7677">
      <w:pPr>
        <w:pStyle w:val="ListNumber"/>
      </w:pPr>
      <w:r w:rsidRPr="002B7677">
        <w:t>Dip the end of the straw into the bubble mix.</w:t>
      </w:r>
    </w:p>
    <w:p w14:paraId="42CC98B2" w14:textId="77777777" w:rsidR="00AB7371" w:rsidRPr="002B7677" w:rsidRDefault="00AB7371" w:rsidP="002B7677">
      <w:pPr>
        <w:pStyle w:val="ListNumber"/>
      </w:pPr>
      <w:r w:rsidRPr="002B7677">
        <w:t>Gently blow through the straw.</w:t>
      </w:r>
    </w:p>
    <w:p w14:paraId="3E0AC3D3" w14:textId="1411A0DD" w:rsidR="00AB7371" w:rsidRPr="002B7677" w:rsidRDefault="002D636E" w:rsidP="002B7677">
      <w:pPr>
        <w:pStyle w:val="ListNumber"/>
      </w:pPr>
      <w:r w:rsidRPr="002B7677">
        <w:t>Blow the mixture onto the graph grid to measure the size of the bubble</w:t>
      </w:r>
      <w:r w:rsidR="00AB7371" w:rsidRPr="002B7677">
        <w:t>. The diameter of the bubble can then be measured.</w:t>
      </w:r>
    </w:p>
    <w:p w14:paraId="47EF8374" w14:textId="50B0E35C" w:rsidR="003320A2" w:rsidRDefault="00512049" w:rsidP="00685132">
      <w:r>
        <w:t>“</w:t>
      </w:r>
      <w:r w:rsidR="00A37233">
        <w:t>S</w:t>
      </w:r>
      <w:r w:rsidR="00A37233" w:rsidRPr="00C01F7F">
        <w:t>cience is all about being curious and finding ways to answer our questions through experiments</w:t>
      </w:r>
      <w:r w:rsidR="002D636E">
        <w:t>.</w:t>
      </w:r>
      <w:r w:rsidR="00A37233">
        <w:t xml:space="preserve"> </w:t>
      </w:r>
      <w:r w:rsidR="00062472">
        <w:t xml:space="preserve">So now </w:t>
      </w:r>
      <w:r w:rsidR="008B21DB">
        <w:t>let us</w:t>
      </w:r>
      <w:r w:rsidR="00062472">
        <w:t xml:space="preserve"> </w:t>
      </w:r>
      <w:r w:rsidR="003F3BE1">
        <w:t>all investigate the same question together</w:t>
      </w:r>
      <w:r w:rsidR="00D72C8F">
        <w:t>.</w:t>
      </w:r>
      <w:r w:rsidR="000B6C56">
        <w:t xml:space="preserve"> </w:t>
      </w:r>
      <w:r w:rsidR="000B6C56" w:rsidRPr="003C5A11">
        <w:t xml:space="preserve">Can someone share an observation they </w:t>
      </w:r>
      <w:r>
        <w:t xml:space="preserve">may have </w:t>
      </w:r>
      <w:r w:rsidR="000B6C56" w:rsidRPr="003C5A11">
        <w:t xml:space="preserve">made about bubbles and a question </w:t>
      </w:r>
      <w:r w:rsidR="00A16E28" w:rsidRPr="003C5A11">
        <w:t>they are</w:t>
      </w:r>
      <w:r w:rsidR="000B6C56" w:rsidRPr="003C5A11">
        <w:t xml:space="preserve"> curious about?</w:t>
      </w:r>
      <w:r w:rsidR="0094611A">
        <w:t>”</w:t>
      </w:r>
    </w:p>
    <w:p w14:paraId="4A92C558" w14:textId="60FC2688" w:rsidR="003320A2" w:rsidRDefault="003320A2" w:rsidP="003320A2">
      <w:r>
        <w:t>Select one question</w:t>
      </w:r>
      <w:r w:rsidR="002D636E">
        <w:t xml:space="preserve">, and all the students will </w:t>
      </w:r>
      <w:r>
        <w:t>investigate this question with your guidance.</w:t>
      </w:r>
    </w:p>
    <w:p w14:paraId="2D7A10EB" w14:textId="7F9413BE" w:rsidR="008B68A8" w:rsidRDefault="00765201" w:rsidP="00EB12BD">
      <w:r>
        <w:t>“</w:t>
      </w:r>
      <w:r w:rsidR="002D33A7">
        <w:t>All right</w:t>
      </w:r>
      <w:r w:rsidR="003C5A11" w:rsidRPr="003C5A11">
        <w:t xml:space="preserve">, now </w:t>
      </w:r>
      <w:r w:rsidR="00E21014" w:rsidRPr="003C5A11">
        <w:t>it is</w:t>
      </w:r>
      <w:r w:rsidR="003C5A11" w:rsidRPr="003C5A11">
        <w:t xml:space="preserve"> your turn! What are you curious about? Remember, your question should be something you can test with an experiment. Once you have your question, think about how you would test it. What materials w</w:t>
      </w:r>
      <w:r w:rsidR="00771E38">
        <w:t>ill</w:t>
      </w:r>
      <w:r w:rsidR="003C5A11" w:rsidRPr="003C5A11">
        <w:t xml:space="preserve"> you need? What steps would you follow?</w:t>
      </w:r>
    </w:p>
    <w:p w14:paraId="137C5D10" w14:textId="0A0CD8D3" w:rsidR="003C5A11" w:rsidRDefault="00E21014" w:rsidP="00EB12BD">
      <w:r w:rsidRPr="00C01F7F">
        <w:t>Let us</w:t>
      </w:r>
      <w:r w:rsidR="0078406C" w:rsidRPr="00C01F7F">
        <w:t xml:space="preserve"> see what interesting questions and experiments you can </w:t>
      </w:r>
      <w:r w:rsidR="002D636E">
        <w:t>develop</w:t>
      </w:r>
      <w:r w:rsidR="0078406C" w:rsidRPr="00C01F7F">
        <w:t xml:space="preserve"> about bubbles</w:t>
      </w:r>
      <w:r w:rsidR="00765201">
        <w:t>.</w:t>
      </w:r>
      <w:r w:rsidR="00E256D5">
        <w:t>’</w:t>
      </w:r>
    </w:p>
    <w:p w14:paraId="282FD64A" w14:textId="77777777" w:rsidR="004F1BEE" w:rsidRPr="00C01F7F" w:rsidRDefault="004F1BEE" w:rsidP="004F1BEE">
      <w:pPr>
        <w:rPr>
          <w:rStyle w:val="Strong"/>
        </w:rPr>
      </w:pPr>
      <w:r w:rsidRPr="00C01F7F">
        <w:rPr>
          <w:rStyle w:val="Strong"/>
        </w:rPr>
        <w:t>Possible questions that may be asked include:</w:t>
      </w:r>
    </w:p>
    <w:p w14:paraId="4E3CA1D5" w14:textId="77777777" w:rsidR="004F1BEE" w:rsidRDefault="004F1BEE" w:rsidP="004F1BEE">
      <w:pPr>
        <w:pStyle w:val="ListBullet"/>
      </w:pPr>
      <w:r>
        <w:t>How big can I make a bubble before it bursts?</w:t>
      </w:r>
    </w:p>
    <w:p w14:paraId="473F5C40" w14:textId="77777777" w:rsidR="00393FE6" w:rsidRDefault="00393FE6" w:rsidP="00393FE6">
      <w:pPr>
        <w:pStyle w:val="ListBullet"/>
      </w:pPr>
      <w:r>
        <w:t>What other materials can I use to make a bubble?</w:t>
      </w:r>
    </w:p>
    <w:p w14:paraId="64C2E82D" w14:textId="77777777" w:rsidR="00393FE6" w:rsidRDefault="00393FE6" w:rsidP="00393FE6">
      <w:pPr>
        <w:pStyle w:val="ListBullet"/>
      </w:pPr>
      <w:r>
        <w:t>Will adding more detergent make the bubbles bigger?</w:t>
      </w:r>
    </w:p>
    <w:p w14:paraId="2451F9E4" w14:textId="77777777" w:rsidR="00393FE6" w:rsidRDefault="00393FE6" w:rsidP="00393FE6">
      <w:pPr>
        <w:pStyle w:val="ListBullet"/>
      </w:pPr>
      <w:r>
        <w:t>Will adding glycerine make the bubbles last longer?</w:t>
      </w:r>
    </w:p>
    <w:p w14:paraId="72302BEE" w14:textId="77777777" w:rsidR="004F1BEE" w:rsidRDefault="004F1BEE" w:rsidP="004F1BEE">
      <w:pPr>
        <w:pStyle w:val="ListBullet"/>
      </w:pPr>
      <w:r>
        <w:t>Can I make a bubble in a bubble?</w:t>
      </w:r>
    </w:p>
    <w:p w14:paraId="3D124A57" w14:textId="77777777" w:rsidR="004F1BEE" w:rsidRDefault="004F1BEE" w:rsidP="004F1BEE">
      <w:pPr>
        <w:pStyle w:val="ListBullet"/>
      </w:pPr>
      <w:r>
        <w:t>How many bubbles can I make inside a bubble?</w:t>
      </w:r>
    </w:p>
    <w:p w14:paraId="01BAAF45" w14:textId="77777777" w:rsidR="004F1BEE" w:rsidRDefault="004F1BEE" w:rsidP="004F1BEE">
      <w:pPr>
        <w:pStyle w:val="ListBullet"/>
      </w:pPr>
      <w:r>
        <w:t>Can I cut a bubble into 2 parts without it breaking?</w:t>
      </w:r>
    </w:p>
    <w:p w14:paraId="71E29E5D" w14:textId="77777777" w:rsidR="004F1BEE" w:rsidRDefault="004F1BEE" w:rsidP="004F1BEE">
      <w:pPr>
        <w:pStyle w:val="ListBullet"/>
      </w:pPr>
      <w:r>
        <w:lastRenderedPageBreak/>
        <w:t>Does adding glycerine change the size of the bubbles?</w:t>
      </w:r>
    </w:p>
    <w:p w14:paraId="1DE24DC0" w14:textId="77777777" w:rsidR="004F1BEE" w:rsidRDefault="004F1BEE" w:rsidP="004F1BEE">
      <w:pPr>
        <w:pStyle w:val="ListBullet"/>
      </w:pPr>
      <w:r>
        <w:t>What happens if I blow a bubble on a dry surface?</w:t>
      </w:r>
    </w:p>
    <w:p w14:paraId="0DCD81D0" w14:textId="18829A5F" w:rsidR="004F1BEE" w:rsidRDefault="004F1BEE" w:rsidP="004F1BEE">
      <w:pPr>
        <w:pStyle w:val="ListBullet"/>
      </w:pPr>
      <w:r>
        <w:t xml:space="preserve">Can I make a </w:t>
      </w:r>
      <w:r w:rsidR="00DF5468">
        <w:t>bubble of a different shape</w:t>
      </w:r>
      <w:r>
        <w:t>?</w:t>
      </w:r>
    </w:p>
    <w:p w14:paraId="1FF9D1D8" w14:textId="77777777" w:rsidR="004F1BEE" w:rsidRDefault="004F1BEE" w:rsidP="004F1BEE">
      <w:pPr>
        <w:pStyle w:val="ListBullet"/>
      </w:pPr>
      <w:r>
        <w:t>Can I make a tower of bubbles?</w:t>
      </w:r>
    </w:p>
    <w:p w14:paraId="794FF463" w14:textId="2ED867A0" w:rsidR="0039648C" w:rsidRDefault="0039648C" w:rsidP="00842D82">
      <w:pPr>
        <w:tabs>
          <w:tab w:val="left" w:pos="7585"/>
        </w:tabs>
      </w:pPr>
      <w:r>
        <w:t xml:space="preserve">Students </w:t>
      </w:r>
      <w:r w:rsidR="00B033F9">
        <w:t xml:space="preserve">plan and undertake an </w:t>
      </w:r>
      <w:r w:rsidR="009D564A">
        <w:t xml:space="preserve">investigation to </w:t>
      </w:r>
      <w:r w:rsidR="0036571E">
        <w:t xml:space="preserve">address their </w:t>
      </w:r>
      <w:r w:rsidR="002D33A7">
        <w:t>questions</w:t>
      </w:r>
      <w:r w:rsidR="0036571E">
        <w:t>.</w:t>
      </w:r>
    </w:p>
    <w:p w14:paraId="3A1FB635" w14:textId="374995CF" w:rsidR="00F957EB" w:rsidRDefault="008006AA" w:rsidP="00F957EB">
      <w:r>
        <w:t>Conclude thi</w:t>
      </w:r>
      <w:r w:rsidR="00A444F1">
        <w:t xml:space="preserve">s </w:t>
      </w:r>
      <w:r w:rsidR="00206B29">
        <w:t>activity</w:t>
      </w:r>
      <w:r w:rsidR="00A444F1">
        <w:t xml:space="preserve"> by </w:t>
      </w:r>
      <w:r w:rsidR="00243E2A">
        <w:t>facilitating small group</w:t>
      </w:r>
      <w:r w:rsidR="00973240">
        <w:t xml:space="preserve"> or whole class</w:t>
      </w:r>
      <w:r w:rsidR="00243E2A">
        <w:t xml:space="preserve"> </w:t>
      </w:r>
      <w:r w:rsidR="005B5095">
        <w:t>reflections</w:t>
      </w:r>
      <w:r w:rsidR="00283BF8">
        <w:t xml:space="preserve"> on how</w:t>
      </w:r>
      <w:r w:rsidR="00E703CB">
        <w:t xml:space="preserve"> observations </w:t>
      </w:r>
      <w:r w:rsidR="00241B5F">
        <w:t xml:space="preserve">and curiosity </w:t>
      </w:r>
      <w:r w:rsidR="00E703CB">
        <w:t>lead to testable questions</w:t>
      </w:r>
      <w:r w:rsidR="00241B5F">
        <w:t>.</w:t>
      </w:r>
      <w:r w:rsidR="006C772B">
        <w:t xml:space="preserve"> </w:t>
      </w:r>
      <w:r w:rsidR="0010437B">
        <w:t>Were all questions testable? If not, why not?</w:t>
      </w:r>
      <w:r w:rsidR="00EB1C25">
        <w:t xml:space="preserve"> Prompt the class to </w:t>
      </w:r>
      <w:r w:rsidR="00973240">
        <w:t xml:space="preserve">analyse why </w:t>
      </w:r>
      <w:r w:rsidR="0037204B">
        <w:t>some questions are testable</w:t>
      </w:r>
      <w:r w:rsidR="002D33A7">
        <w:t>,</w:t>
      </w:r>
      <w:r w:rsidR="0037204B">
        <w:t xml:space="preserve"> and some are not.</w:t>
      </w:r>
    </w:p>
    <w:p w14:paraId="44F83004" w14:textId="77777777" w:rsidR="005B6347" w:rsidRPr="005B6347" w:rsidRDefault="005B6347" w:rsidP="005B6347">
      <w:pPr>
        <w:pStyle w:val="FeatureBox2"/>
        <w:rPr>
          <w:rStyle w:val="Strong"/>
        </w:rPr>
      </w:pPr>
      <w:r w:rsidRPr="005B6347">
        <w:rPr>
          <w:rStyle w:val="Strong"/>
        </w:rPr>
        <w:t>Differentiation</w:t>
      </w:r>
    </w:p>
    <w:p w14:paraId="5B1B90E2" w14:textId="73A30913" w:rsidR="00F957EB" w:rsidRPr="005B6347" w:rsidRDefault="00F957EB" w:rsidP="005B6347">
      <w:pPr>
        <w:pStyle w:val="FeatureBox2"/>
      </w:pPr>
      <w:r w:rsidRPr="005B6347">
        <w:t xml:space="preserve">Students may be challenged </w:t>
      </w:r>
      <w:r w:rsidR="00FE66DF">
        <w:t xml:space="preserve">to catch </w:t>
      </w:r>
      <w:r w:rsidR="00B87605">
        <w:t>and hold a bubble</w:t>
      </w:r>
      <w:r w:rsidR="00F46A33">
        <w:t xml:space="preserve"> with wet and dry hands</w:t>
      </w:r>
      <w:r w:rsidR="00FE66DF">
        <w:t xml:space="preserve">. </w:t>
      </w:r>
      <w:r w:rsidR="009E167E">
        <w:t xml:space="preserve">They should find that </w:t>
      </w:r>
      <w:r w:rsidR="00B87605">
        <w:t xml:space="preserve">they </w:t>
      </w:r>
      <w:r w:rsidR="00B66F7D">
        <w:t>may</w:t>
      </w:r>
      <w:r w:rsidR="00B87605">
        <w:t xml:space="preserve"> be unable to catch the bubble with dry hands</w:t>
      </w:r>
      <w:r w:rsidR="009E167E">
        <w:t>.</w:t>
      </w:r>
      <w:r w:rsidR="002D345D">
        <w:t xml:space="preserve"> Have the students propose an explanation for this result. </w:t>
      </w:r>
      <w:r w:rsidR="00B36C80">
        <w:t>Explain the reasons below:</w:t>
      </w:r>
    </w:p>
    <w:p w14:paraId="35380752" w14:textId="77777777" w:rsidR="00DD2092" w:rsidRPr="005B6347" w:rsidRDefault="00DD2092" w:rsidP="00E33108">
      <w:pPr>
        <w:pStyle w:val="FeatureBox2"/>
        <w:numPr>
          <w:ilvl w:val="0"/>
          <w:numId w:val="13"/>
        </w:numPr>
        <w:ind w:hanging="720"/>
      </w:pPr>
      <w:r w:rsidRPr="005B6347">
        <w:t>Wet hands maintain the surface tension, while dry hands disrupt it.</w:t>
      </w:r>
    </w:p>
    <w:p w14:paraId="6E865F21" w14:textId="41B1078C" w:rsidR="004F653E" w:rsidRPr="005B6347" w:rsidRDefault="004F653E" w:rsidP="00E33108">
      <w:pPr>
        <w:pStyle w:val="FeatureBox2"/>
        <w:numPr>
          <w:ilvl w:val="0"/>
          <w:numId w:val="13"/>
        </w:numPr>
        <w:ind w:hanging="720"/>
      </w:pPr>
      <w:r w:rsidRPr="005B6347">
        <w:t xml:space="preserve">Surface </w:t>
      </w:r>
      <w:r w:rsidR="009655AF">
        <w:t>t</w:t>
      </w:r>
      <w:r w:rsidRPr="005B6347">
        <w:t>ension</w:t>
      </w:r>
      <w:r w:rsidR="009655AF">
        <w:t xml:space="preserve"> – b</w:t>
      </w:r>
      <w:r w:rsidRPr="005B6347">
        <w:t xml:space="preserve">ubbles rely on surface tension to maintain their shape. Water molecules </w:t>
      </w:r>
      <w:r w:rsidR="0071000A">
        <w:t>attract</w:t>
      </w:r>
      <w:r w:rsidRPr="005B6347">
        <w:t xml:space="preserve"> each other, creating a 'skin' on the </w:t>
      </w:r>
      <w:r w:rsidR="00B87605">
        <w:t>bubble's surface</w:t>
      </w:r>
      <w:r w:rsidRPr="005B6347">
        <w:t>.</w:t>
      </w:r>
    </w:p>
    <w:p w14:paraId="33FC62E9" w14:textId="56E1FF53" w:rsidR="004F653E" w:rsidRPr="005B6347" w:rsidRDefault="004F653E" w:rsidP="00E33108">
      <w:pPr>
        <w:pStyle w:val="FeatureBox2"/>
        <w:numPr>
          <w:ilvl w:val="0"/>
          <w:numId w:val="13"/>
        </w:numPr>
        <w:ind w:hanging="720"/>
      </w:pPr>
      <w:r w:rsidRPr="005B6347">
        <w:t xml:space="preserve">Dry </w:t>
      </w:r>
      <w:r w:rsidR="009655AF">
        <w:t>h</w:t>
      </w:r>
      <w:r w:rsidRPr="005B6347">
        <w:t>ands</w:t>
      </w:r>
      <w:r w:rsidR="009655AF">
        <w:t xml:space="preserve"> – t</w:t>
      </w:r>
      <w:r w:rsidRPr="005B6347">
        <w:t xml:space="preserve">he oils and dryness of your skin break the </w:t>
      </w:r>
      <w:r w:rsidR="00B87605">
        <w:t>bubble's surface tension</w:t>
      </w:r>
      <w:r w:rsidRPr="005B6347">
        <w:t>, causing it to pop.</w:t>
      </w:r>
    </w:p>
    <w:p w14:paraId="673B7C32" w14:textId="2CC8CC38" w:rsidR="00D74AA8" w:rsidRPr="005B6347" w:rsidRDefault="004F653E" w:rsidP="00E33108">
      <w:pPr>
        <w:pStyle w:val="FeatureBox2"/>
        <w:numPr>
          <w:ilvl w:val="0"/>
          <w:numId w:val="13"/>
        </w:numPr>
        <w:ind w:hanging="720"/>
      </w:pPr>
      <w:r w:rsidRPr="005B6347">
        <w:t xml:space="preserve">Wet </w:t>
      </w:r>
      <w:r w:rsidR="009655AF">
        <w:t>h</w:t>
      </w:r>
      <w:r w:rsidRPr="005B6347">
        <w:t>ands</w:t>
      </w:r>
      <w:r w:rsidR="009655AF">
        <w:t xml:space="preserve"> – t</w:t>
      </w:r>
      <w:r w:rsidRPr="005B6347">
        <w:t>he water on your hands blends seamlessly with the water in the bubble's film, maintaining the surface tension and preventing the bubble from popping.</w:t>
      </w:r>
    </w:p>
    <w:p w14:paraId="4ACE2179" w14:textId="77777777" w:rsidR="009655AF" w:rsidRDefault="008532B3" w:rsidP="008532B3">
      <w:pPr>
        <w:pStyle w:val="FeatureBox3"/>
      </w:pPr>
      <w:r w:rsidRPr="008532B3">
        <w:rPr>
          <w:rStyle w:val="Strong"/>
        </w:rPr>
        <w:t>Checkpoint:</w:t>
      </w:r>
    </w:p>
    <w:p w14:paraId="35E24672" w14:textId="4D5B836F" w:rsidR="008532B3" w:rsidRDefault="00C445C5" w:rsidP="008532B3">
      <w:pPr>
        <w:pStyle w:val="FeatureBox3"/>
      </w:pPr>
      <w:r w:rsidRPr="00C445C5">
        <w:t>State 3 criteria that make</w:t>
      </w:r>
      <w:r w:rsidR="00805D51">
        <w:t xml:space="preserve"> for a </w:t>
      </w:r>
      <w:r w:rsidRPr="00C445C5">
        <w:t xml:space="preserve">good </w:t>
      </w:r>
      <w:r w:rsidR="00805D51">
        <w:t xml:space="preserve">scientific </w:t>
      </w:r>
      <w:r w:rsidRPr="00C445C5">
        <w:t>question</w:t>
      </w:r>
      <w:r w:rsidR="00084672">
        <w:t>.</w:t>
      </w:r>
    </w:p>
    <w:p w14:paraId="3E62DD54" w14:textId="73F42BA4" w:rsidR="00F814EA" w:rsidRDefault="00791053" w:rsidP="00B85438">
      <w:pPr>
        <w:pStyle w:val="FeatureBox3"/>
      </w:pPr>
      <w:r w:rsidRPr="00A07B22">
        <w:rPr>
          <w:b/>
          <w:bCs/>
        </w:rPr>
        <w:t>Sample response:</w:t>
      </w:r>
      <w:r w:rsidR="00F371BD">
        <w:t xml:space="preserve"> A good question</w:t>
      </w:r>
      <w:r w:rsidR="001F5403">
        <w:t xml:space="preserve"> is testable, identifies </w:t>
      </w:r>
      <w:r w:rsidR="00B6187C">
        <w:t>what is being investigated and focuses on collecting evidence or data</w:t>
      </w:r>
      <w:r w:rsidR="00B85438">
        <w:t>.</w:t>
      </w:r>
      <w:r w:rsidR="00F814EA">
        <w:br w:type="page"/>
      </w:r>
    </w:p>
    <w:p w14:paraId="40212004" w14:textId="7B6295A9" w:rsidR="00661E8C" w:rsidRDefault="00661E8C" w:rsidP="00661E8C">
      <w:pPr>
        <w:pStyle w:val="Heading1"/>
        <w:rPr>
          <w:rStyle w:val="Heading1Char"/>
        </w:rPr>
      </w:pPr>
      <w:bookmarkStart w:id="90" w:name="_Toc170816920"/>
      <w:bookmarkStart w:id="91" w:name="_Toc224034058"/>
      <w:bookmarkStart w:id="92" w:name="_Toc170816928"/>
      <w:r>
        <w:lastRenderedPageBreak/>
        <w:t>1</w:t>
      </w:r>
      <w:r w:rsidR="007630E0">
        <w:t>.</w:t>
      </w:r>
      <w:r>
        <w:t xml:space="preserve">10 </w:t>
      </w:r>
      <w:bookmarkEnd w:id="90"/>
      <w:r>
        <w:rPr>
          <w:rStyle w:val="Heading1Char"/>
        </w:rPr>
        <w:t>Measure up</w:t>
      </w:r>
      <w:bookmarkEnd w:id="91"/>
    </w:p>
    <w:p w14:paraId="796542CA" w14:textId="74083810" w:rsidR="00B30EB1" w:rsidRPr="00B30EB1" w:rsidRDefault="00B30EB1" w:rsidP="00B30EB1">
      <w:pPr>
        <w:pStyle w:val="Caption"/>
      </w:pPr>
      <w:r>
        <w:t xml:space="preserve">Table </w:t>
      </w:r>
      <w:r>
        <w:fldChar w:fldCharType="begin"/>
      </w:r>
      <w:r>
        <w:instrText xml:space="preserve"> SEQ Table \* ARABIC </w:instrText>
      </w:r>
      <w:r>
        <w:fldChar w:fldCharType="separate"/>
      </w:r>
      <w:r w:rsidR="0089527C">
        <w:rPr>
          <w:noProof/>
        </w:rPr>
        <w:t>16</w:t>
      </w:r>
      <w:r>
        <w:fldChar w:fldCharType="end"/>
      </w:r>
      <w:r w:rsidR="0072063A">
        <w:t xml:space="preserve"> –</w:t>
      </w:r>
      <w:r w:rsidRPr="00652A3C">
        <w:t xml:space="preserve"> </w:t>
      </w:r>
      <w:r w:rsidR="0072063A">
        <w:t>l</w:t>
      </w:r>
      <w:r w:rsidRPr="00652A3C">
        <w:t xml:space="preserve">earning intention and success criteria for </w:t>
      </w:r>
      <w:r w:rsidR="001044E3">
        <w:t>‘</w:t>
      </w:r>
      <w:r>
        <w:t>Measure up</w:t>
      </w:r>
      <w:r w:rsidR="001044E3">
        <w:t>’</w:t>
      </w:r>
    </w:p>
    <w:tbl>
      <w:tblPr>
        <w:tblStyle w:val="Tableheader"/>
        <w:tblW w:w="0" w:type="auto"/>
        <w:tblLook w:val="0420" w:firstRow="1" w:lastRow="0" w:firstColumn="0" w:lastColumn="0" w:noHBand="0" w:noVBand="1"/>
        <w:tblDescription w:val="This table contains the learning intention and success criteria for the activity."/>
      </w:tblPr>
      <w:tblGrid>
        <w:gridCol w:w="4775"/>
        <w:gridCol w:w="4773"/>
      </w:tblGrid>
      <w:tr w:rsidR="00661E8C" w:rsidRPr="00156F4B" w14:paraId="615E91BB"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51D61B89" w14:textId="7A5BAD27" w:rsidR="00661E8C" w:rsidRPr="00156F4B" w:rsidRDefault="00661E8C">
            <w:pPr>
              <w:rPr>
                <w:b w:val="0"/>
              </w:rPr>
            </w:pPr>
            <w:r w:rsidRPr="00156F4B">
              <w:t>Learning intention</w:t>
            </w:r>
          </w:p>
        </w:tc>
        <w:tc>
          <w:tcPr>
            <w:tcW w:w="4773" w:type="dxa"/>
          </w:tcPr>
          <w:p w14:paraId="1DEB27B2" w14:textId="77777777" w:rsidR="00661E8C" w:rsidRPr="00156F4B" w:rsidRDefault="00661E8C">
            <w:pPr>
              <w:rPr>
                <w:b w:val="0"/>
              </w:rPr>
            </w:pPr>
            <w:r w:rsidRPr="00156F4B">
              <w:t>Success criteria</w:t>
            </w:r>
          </w:p>
        </w:tc>
      </w:tr>
      <w:tr w:rsidR="00661E8C" w:rsidRPr="00156F4B" w14:paraId="4B6464A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0409AA60" w14:textId="50237C0C" w:rsidR="00661E8C" w:rsidRPr="008B5C2C" w:rsidRDefault="00661E8C">
            <w:r w:rsidRPr="008B5C2C">
              <w:t xml:space="preserve">We are learning </w:t>
            </w:r>
            <w:r>
              <w:t>to use scientific equipment to make observations</w:t>
            </w:r>
            <w:r w:rsidR="007630E0">
              <w:t>.</w:t>
            </w:r>
          </w:p>
        </w:tc>
        <w:tc>
          <w:tcPr>
            <w:tcW w:w="4773" w:type="dxa"/>
          </w:tcPr>
          <w:p w14:paraId="01D9C686" w14:textId="77777777" w:rsidR="00661E8C" w:rsidRDefault="00661E8C">
            <w:r>
              <w:t>I can:</w:t>
            </w:r>
          </w:p>
          <w:p w14:paraId="1AA1A526" w14:textId="659F36DC" w:rsidR="00661E8C" w:rsidRDefault="00661E8C">
            <w:pPr>
              <w:pStyle w:val="ListBullet"/>
            </w:pPr>
            <w:r>
              <w:t>compare the range, sensitivity and accuracy of analog and digital instruments used to measure weight</w:t>
            </w:r>
          </w:p>
          <w:p w14:paraId="46496B90" w14:textId="77777777" w:rsidR="00661E8C" w:rsidRDefault="00661E8C">
            <w:pPr>
              <w:pStyle w:val="ListBullet"/>
            </w:pPr>
            <w:r>
              <w:t>use measuring instruments to measure aspects of the environment</w:t>
            </w:r>
          </w:p>
          <w:p w14:paraId="09B04C1B" w14:textId="2A0EAE60" w:rsidR="00661E8C" w:rsidRPr="00156F4B" w:rsidRDefault="00661E8C">
            <w:pPr>
              <w:pStyle w:val="ListBullet"/>
            </w:pPr>
            <w:r>
              <w:t xml:space="preserve">record measurements correctly using </w:t>
            </w:r>
            <w:r w:rsidR="002D33A7">
              <w:t xml:space="preserve">the </w:t>
            </w:r>
            <w:r>
              <w:t>correct units</w:t>
            </w:r>
            <w:r w:rsidR="0072063A">
              <w:t>.</w:t>
            </w:r>
          </w:p>
        </w:tc>
      </w:tr>
    </w:tbl>
    <w:p w14:paraId="7FDDD285" w14:textId="46C5C01C" w:rsidR="00661E8C" w:rsidRDefault="002D33A7" w:rsidP="00661E8C">
      <w:r>
        <w:t xml:space="preserve">This activity has </w:t>
      </w:r>
      <w:r w:rsidR="0072063A">
        <w:t xml:space="preserve">2 </w:t>
      </w:r>
      <w:r>
        <w:t>parts. In the first part, students investigate and compare analog and digital devices designed to measure the same variable. In the second part, they</w:t>
      </w:r>
      <w:r w:rsidR="00661E8C">
        <w:t xml:space="preserve"> use </w:t>
      </w:r>
      <w:r w:rsidR="0071000A">
        <w:t>various</w:t>
      </w:r>
      <w:r w:rsidR="00661E8C">
        <w:t xml:space="preserve"> devices to measure aspects of the environment.</w:t>
      </w:r>
    </w:p>
    <w:p w14:paraId="7BE2355E" w14:textId="77777777" w:rsidR="00661E8C" w:rsidRPr="005D46A5" w:rsidRDefault="00661E8C" w:rsidP="00661E8C">
      <w:pPr>
        <w:pStyle w:val="Heading2"/>
      </w:pPr>
      <w:bookmarkStart w:id="93" w:name="_Toc224034059"/>
      <w:r w:rsidRPr="005D46A5">
        <w:t>Analog and digital measuring devices</w:t>
      </w:r>
      <w:bookmarkEnd w:id="93"/>
    </w:p>
    <w:p w14:paraId="30265D7F" w14:textId="27BAC015" w:rsidR="00661E8C" w:rsidRDefault="00661E8C" w:rsidP="00661E8C">
      <w:r>
        <w:t xml:space="preserve">Display pairs of digital and analog measuring devices that students may be familiar with. Examples include analog and digital bathroom scales, analog and digital kitchen scales, wall clock and digital </w:t>
      </w:r>
      <w:r w:rsidR="002D33A7">
        <w:t>clocks, analog and digital thermometers, and analog and digital tyre pressure gauges</w:t>
      </w:r>
      <w:r>
        <w:t>.</w:t>
      </w:r>
    </w:p>
    <w:p w14:paraId="4ADD9ED6" w14:textId="2AF7D4F6" w:rsidR="00661E8C" w:rsidRDefault="00661E8C" w:rsidP="00661E8C">
      <w:r>
        <w:t>Students to move around and determine</w:t>
      </w:r>
      <w:r w:rsidR="00AC6F0B">
        <w:t xml:space="preserve"> the following.</w:t>
      </w:r>
    </w:p>
    <w:p w14:paraId="33235F72" w14:textId="77777777" w:rsidR="00661E8C" w:rsidRDefault="00661E8C" w:rsidP="00661E8C">
      <w:pPr>
        <w:pStyle w:val="ListBullet"/>
      </w:pPr>
      <w:r>
        <w:t>What do the analog devices have in common?</w:t>
      </w:r>
    </w:p>
    <w:p w14:paraId="6F115ADF" w14:textId="17E73999" w:rsidR="00661E8C" w:rsidRDefault="00661E8C" w:rsidP="00DC0CB3">
      <w:pPr>
        <w:pStyle w:val="ListBullet2"/>
      </w:pPr>
      <w:r>
        <w:t xml:space="preserve">They all use a scale of numbers read by looking at where a marker </w:t>
      </w:r>
      <w:r w:rsidR="00953C76">
        <w:t>points</w:t>
      </w:r>
      <w:r>
        <w:t>.</w:t>
      </w:r>
    </w:p>
    <w:p w14:paraId="07D821A3" w14:textId="77777777" w:rsidR="00661E8C" w:rsidRDefault="00661E8C" w:rsidP="00DC0CB3">
      <w:pPr>
        <w:pStyle w:val="ListBullet2"/>
      </w:pPr>
      <w:r>
        <w:t>The whole scale is visible.</w:t>
      </w:r>
    </w:p>
    <w:p w14:paraId="098F312D" w14:textId="034C93CF" w:rsidR="00661E8C" w:rsidRDefault="00661E8C" w:rsidP="00DC0CB3">
      <w:pPr>
        <w:pStyle w:val="ListBullet2"/>
      </w:pPr>
      <w:r>
        <w:t>It would be possible to estimate the reading between marks on the scale</w:t>
      </w:r>
      <w:r w:rsidR="00BD6EB6">
        <w:t>.</w:t>
      </w:r>
    </w:p>
    <w:p w14:paraId="555E3F59" w14:textId="77777777" w:rsidR="00661E8C" w:rsidRDefault="00661E8C" w:rsidP="00661E8C">
      <w:pPr>
        <w:pStyle w:val="ListBullet"/>
      </w:pPr>
      <w:r>
        <w:t>What do the digital devices have in common?</w:t>
      </w:r>
    </w:p>
    <w:p w14:paraId="1BB1156C" w14:textId="77777777" w:rsidR="00661E8C" w:rsidRDefault="00661E8C" w:rsidP="00DC0CB3">
      <w:pPr>
        <w:pStyle w:val="ListBullet2"/>
      </w:pPr>
      <w:r>
        <w:lastRenderedPageBreak/>
        <w:t>They all display a number to represent the measurement.</w:t>
      </w:r>
    </w:p>
    <w:p w14:paraId="738F8CC6" w14:textId="1E3488EB" w:rsidR="00661E8C" w:rsidRDefault="00661E8C" w:rsidP="00DC0CB3">
      <w:pPr>
        <w:pStyle w:val="ListBullet2"/>
      </w:pPr>
      <w:r>
        <w:t xml:space="preserve">The whole scale of numbers </w:t>
      </w:r>
      <w:r w:rsidR="00B71190">
        <w:t>is</w:t>
      </w:r>
      <w:r>
        <w:t xml:space="preserve"> not visible.</w:t>
      </w:r>
    </w:p>
    <w:p w14:paraId="65187F23" w14:textId="77777777" w:rsidR="00661E8C" w:rsidRDefault="00661E8C" w:rsidP="00DC0CB3">
      <w:pPr>
        <w:pStyle w:val="ListBullet2"/>
      </w:pPr>
      <w:r>
        <w:t>It would not be possible to read between values displayed.</w:t>
      </w:r>
    </w:p>
    <w:p w14:paraId="55265BF0" w14:textId="634064C4" w:rsidR="008474E5" w:rsidRPr="008474E5" w:rsidRDefault="008474E5" w:rsidP="009D44B1">
      <w:pPr>
        <w:rPr>
          <w:rStyle w:val="Strong"/>
        </w:rPr>
      </w:pPr>
      <w:r>
        <w:rPr>
          <w:rStyle w:val="Strong"/>
        </w:rPr>
        <w:t>Spring balance v</w:t>
      </w:r>
      <w:r w:rsidR="00AC6F0B">
        <w:rPr>
          <w:rStyle w:val="Strong"/>
        </w:rPr>
        <w:t>s</w:t>
      </w:r>
      <w:r>
        <w:rPr>
          <w:rStyle w:val="Strong"/>
        </w:rPr>
        <w:t xml:space="preserve"> </w:t>
      </w:r>
      <w:r w:rsidR="004B5176">
        <w:rPr>
          <w:rStyle w:val="Strong"/>
        </w:rPr>
        <w:t>electronic balance</w:t>
      </w:r>
    </w:p>
    <w:p w14:paraId="3B839A94" w14:textId="0C8BD1A5" w:rsidR="00D86F8B" w:rsidRDefault="00661E8C" w:rsidP="009D44B1">
      <w:r>
        <w:t>Demonstrate how to use a spring balance, including using the spring balance with the most appropriate range</w:t>
      </w:r>
      <w:r w:rsidR="00BB4552">
        <w:t>. Explain how to use</w:t>
      </w:r>
      <w:r>
        <w:t xml:space="preserve"> and how to tare an electronic balance. </w:t>
      </w:r>
      <w:r w:rsidR="00315DEA" w:rsidRPr="001F4ADA">
        <w:t>Explain that taring removes the mass of the watch glass</w:t>
      </w:r>
      <w:r w:rsidR="00BB4552">
        <w:t xml:space="preserve"> (or other vessel used to contain the substance being measured)</w:t>
      </w:r>
      <w:r w:rsidR="00315DEA" w:rsidRPr="001F4ADA">
        <w:t xml:space="preserve"> so that only the </w:t>
      </w:r>
      <w:r w:rsidR="00315DEA">
        <w:t>object being weighed</w:t>
      </w:r>
      <w:r w:rsidR="00315DEA" w:rsidRPr="001F4ADA">
        <w:t xml:space="preserve"> is measured</w:t>
      </w:r>
      <w:r w:rsidR="00315DEA">
        <w:t xml:space="preserve">. </w:t>
      </w:r>
      <w:r>
        <w:t xml:space="preserve">Provide each group with spring balances, an electronic balance, some small objects up to </w:t>
      </w:r>
      <w:r w:rsidR="00BB4552">
        <w:t>500 g</w:t>
      </w:r>
      <w:r>
        <w:t xml:space="preserve"> weight and a 50</w:t>
      </w:r>
      <w:r w:rsidR="00AA4CF5">
        <w:t xml:space="preserve"> </w:t>
      </w:r>
      <w:r>
        <w:t>g mass carrier. Students weigh the objects using each device, record their measurements and answer questions</w:t>
      </w:r>
      <w:r w:rsidR="004D4124">
        <w:t xml:space="preserve"> 1 </w:t>
      </w:r>
      <w:r w:rsidR="00842B5E">
        <w:t xml:space="preserve">to </w:t>
      </w:r>
      <w:r w:rsidR="004D4124">
        <w:t>4.</w:t>
      </w:r>
    </w:p>
    <w:p w14:paraId="48058D9E" w14:textId="45F4A1F7" w:rsidR="004B5176" w:rsidRPr="004B5176" w:rsidRDefault="004B5176" w:rsidP="009D44B1">
      <w:pPr>
        <w:rPr>
          <w:rStyle w:val="Strong"/>
        </w:rPr>
      </w:pPr>
      <w:r w:rsidRPr="004B5176">
        <w:rPr>
          <w:rStyle w:val="Strong"/>
        </w:rPr>
        <w:t xml:space="preserve">Thermometer </w:t>
      </w:r>
      <w:r w:rsidR="00AC6F0B">
        <w:rPr>
          <w:rStyle w:val="Strong"/>
        </w:rPr>
        <w:t>vs</w:t>
      </w:r>
      <w:r w:rsidR="00842B5E" w:rsidRPr="004B5176">
        <w:rPr>
          <w:rStyle w:val="Strong"/>
        </w:rPr>
        <w:t xml:space="preserve"> </w:t>
      </w:r>
      <w:r w:rsidRPr="004B5176">
        <w:rPr>
          <w:rStyle w:val="Strong"/>
        </w:rPr>
        <w:t>temperature probe</w:t>
      </w:r>
    </w:p>
    <w:p w14:paraId="206F1B1D" w14:textId="321927F6" w:rsidR="00DF3C34" w:rsidRDefault="009D44B1" w:rsidP="009D44B1">
      <w:r w:rsidRPr="001F4ADA">
        <w:t xml:space="preserve">Students take a watch glass and measure </w:t>
      </w:r>
      <w:r w:rsidR="00842B5E" w:rsidRPr="001F4ADA">
        <w:t>5</w:t>
      </w:r>
      <w:r w:rsidR="00AA4CF5">
        <w:t xml:space="preserve"> </w:t>
      </w:r>
      <w:r w:rsidRPr="001F4ADA">
        <w:t>g of salt using digital scales. The salt will be used soon</w:t>
      </w:r>
      <w:r w:rsidR="00025DEC">
        <w:t xml:space="preserve"> but </w:t>
      </w:r>
      <w:r w:rsidR="00082C57">
        <w:t>should be placed</w:t>
      </w:r>
      <w:r w:rsidR="00953C76">
        <w:t xml:space="preserve"> </w:t>
      </w:r>
      <w:r w:rsidR="003C39D4">
        <w:t>a</w:t>
      </w:r>
      <w:r w:rsidR="00953C76">
        <w:t>side for now</w:t>
      </w:r>
      <w:r w:rsidRPr="001F4ADA">
        <w:t>.</w:t>
      </w:r>
    </w:p>
    <w:p w14:paraId="78E54B9B" w14:textId="6B57BAE0" w:rsidR="00CF2982" w:rsidRDefault="005418F3" w:rsidP="009D44B1">
      <w:r>
        <w:t>Demonstrate to students how to use a digital thermometer o</w:t>
      </w:r>
      <w:r w:rsidR="0034380F">
        <w:t>r temperature probe.</w:t>
      </w:r>
    </w:p>
    <w:p w14:paraId="6A2C0C46" w14:textId="59DC6AD6" w:rsidR="009D44B1" w:rsidRPr="001F4ADA" w:rsidRDefault="009D44B1" w:rsidP="009D44B1">
      <w:r w:rsidRPr="001F4ADA">
        <w:t>Provide students with a 250</w:t>
      </w:r>
      <w:r w:rsidR="00AA4CF5">
        <w:t xml:space="preserve"> </w:t>
      </w:r>
      <w:r w:rsidRPr="001F4ADA">
        <w:t>mL beaker filled with ice</w:t>
      </w:r>
      <w:r w:rsidR="00953C76">
        <w:t xml:space="preserve">, a small amount of water </w:t>
      </w:r>
      <w:r w:rsidR="007B3434">
        <w:t xml:space="preserve">and </w:t>
      </w:r>
      <w:r w:rsidR="00903BDA">
        <w:t xml:space="preserve">a </w:t>
      </w:r>
      <w:r w:rsidR="007B3434">
        <w:t>digital thermometer</w:t>
      </w:r>
      <w:r w:rsidR="00842B5E">
        <w:t xml:space="preserve"> or </w:t>
      </w:r>
      <w:r w:rsidR="00A57BB3">
        <w:t>probe.</w:t>
      </w:r>
      <w:r w:rsidR="00720604">
        <w:t xml:space="preserve"> Students </w:t>
      </w:r>
      <w:r w:rsidRPr="001F4ADA">
        <w:t>take measurements of the temperature</w:t>
      </w:r>
      <w:r w:rsidR="001B371C">
        <w:t xml:space="preserve">, </w:t>
      </w:r>
      <w:r w:rsidR="00B620EC">
        <w:t>record results</w:t>
      </w:r>
      <w:r w:rsidRPr="001F4ADA">
        <w:t xml:space="preserve"> and </w:t>
      </w:r>
      <w:r w:rsidR="0045030A">
        <w:t>answer questions.</w:t>
      </w:r>
    </w:p>
    <w:p w14:paraId="3F90D477" w14:textId="123FCDD7" w:rsidR="00BD297C" w:rsidRDefault="009D44B1" w:rsidP="009D44B1">
      <w:r w:rsidRPr="001F4ADA">
        <w:t xml:space="preserve">The students sprinkle the salt </w:t>
      </w:r>
      <w:r w:rsidR="008D53B0">
        <w:t>into</w:t>
      </w:r>
      <w:r w:rsidRPr="001F4ADA">
        <w:t xml:space="preserve"> their beaker of ice and gently stir it with </w:t>
      </w:r>
      <w:r w:rsidR="00C17058">
        <w:t xml:space="preserve">a </w:t>
      </w:r>
      <w:r w:rsidRPr="001F4ADA">
        <w:t xml:space="preserve">stirring rod. Instruct the students to </w:t>
      </w:r>
      <w:r w:rsidR="00953C76">
        <w:t>measure</w:t>
      </w:r>
      <w:r w:rsidRPr="001F4ADA">
        <w:t xml:space="preserve"> the temperature with the thermometer and the temperature probe and record their results. The students should be able to notice that the temperature has dropped below zero. </w:t>
      </w:r>
      <w:r w:rsidR="00C220EA">
        <w:t xml:space="preserve">Depending on the range of your </w:t>
      </w:r>
      <w:r w:rsidRPr="001F4ADA">
        <w:t>alcohol thermometer</w:t>
      </w:r>
      <w:r w:rsidR="00C220EA">
        <w:t>s</w:t>
      </w:r>
      <w:r w:rsidR="001B044E">
        <w:t>, they may be unable to read temperatures below zero, which</w:t>
      </w:r>
      <w:r w:rsidRPr="001F4ADA">
        <w:t xml:space="preserve"> is outside </w:t>
      </w:r>
      <w:r w:rsidR="001B044E">
        <w:t>their</w:t>
      </w:r>
      <w:r w:rsidRPr="001F4ADA">
        <w:t xml:space="preserve"> range</w:t>
      </w:r>
      <w:r w:rsidR="00953C76">
        <w:t>. In contrast, the</w:t>
      </w:r>
      <w:r w:rsidRPr="001F4ADA">
        <w:t xml:space="preserve"> temperature probe will be able to collect a reading.</w:t>
      </w:r>
      <w:r w:rsidR="007C49BA">
        <w:t xml:space="preserve"> </w:t>
      </w:r>
      <w:r w:rsidRPr="001F4ADA">
        <w:t xml:space="preserve">Students </w:t>
      </w:r>
      <w:r w:rsidR="00BD297C">
        <w:t xml:space="preserve">answer questions on the worksheet about </w:t>
      </w:r>
      <w:r w:rsidR="007C49BA">
        <w:t xml:space="preserve">the </w:t>
      </w:r>
      <w:r w:rsidR="00D3501D">
        <w:t xml:space="preserve">range of readings. </w:t>
      </w:r>
      <w:r w:rsidR="007C49BA">
        <w:t>You may need to provide them with the range of reading for the digital device.</w:t>
      </w:r>
    </w:p>
    <w:p w14:paraId="5CF7C68F" w14:textId="0C1D2F06" w:rsidR="00661E8C" w:rsidRPr="00FB02D2" w:rsidRDefault="00661E8C" w:rsidP="00661E8C">
      <w:pPr>
        <w:rPr>
          <w:rStyle w:val="Strong"/>
        </w:rPr>
      </w:pPr>
      <w:r w:rsidRPr="00FB02D2">
        <w:rPr>
          <w:rStyle w:val="Strong"/>
        </w:rPr>
        <w:t>Suggested answers to Digital vs Analog</w:t>
      </w:r>
    </w:p>
    <w:p w14:paraId="288945F9" w14:textId="3C4303B6" w:rsidR="00661E8C" w:rsidRPr="00845798" w:rsidRDefault="00661E8C" w:rsidP="00845798">
      <w:pPr>
        <w:pStyle w:val="ListNumber"/>
        <w:numPr>
          <w:ilvl w:val="0"/>
          <w:numId w:val="39"/>
        </w:numPr>
      </w:pPr>
      <w:r w:rsidRPr="00845798">
        <w:rPr>
          <w:rStyle w:val="Strong"/>
          <w:b w:val="0"/>
          <w:bCs w:val="0"/>
        </w:rPr>
        <w:t>Which device was easier to read?</w:t>
      </w:r>
    </w:p>
    <w:p w14:paraId="354E3C1F" w14:textId="0DF23A60" w:rsidR="00661E8C" w:rsidRDefault="00661E8C" w:rsidP="00661E8C">
      <w:r>
        <w:t xml:space="preserve">Digital. You just </w:t>
      </w:r>
      <w:proofErr w:type="gramStart"/>
      <w:r>
        <w:t>have to</w:t>
      </w:r>
      <w:proofErr w:type="gramEnd"/>
      <w:r>
        <w:t xml:space="preserve"> read the number. You do</w:t>
      </w:r>
      <w:r w:rsidR="00E50480">
        <w:t xml:space="preserve"> </w:t>
      </w:r>
      <w:r>
        <w:t>n</w:t>
      </w:r>
      <w:r w:rsidR="00E50480">
        <w:t>o</w:t>
      </w:r>
      <w:r>
        <w:t>t have to work out what each mark on the scale represents</w:t>
      </w:r>
      <w:r w:rsidR="006C4453">
        <w:t>.</w:t>
      </w:r>
    </w:p>
    <w:p w14:paraId="156542DD" w14:textId="77777777" w:rsidR="00661E8C" w:rsidRPr="00845798" w:rsidRDefault="00661E8C" w:rsidP="00B15A81">
      <w:pPr>
        <w:pStyle w:val="ListNumber"/>
        <w:rPr>
          <w:rStyle w:val="Strong"/>
          <w:b w:val="0"/>
          <w:bCs w:val="0"/>
        </w:rPr>
      </w:pPr>
      <w:r w:rsidRPr="00845798">
        <w:rPr>
          <w:rStyle w:val="Strong"/>
          <w:b w:val="0"/>
          <w:bCs w:val="0"/>
        </w:rPr>
        <w:lastRenderedPageBreak/>
        <w:t>Which measuring device is more sensitive?</w:t>
      </w:r>
    </w:p>
    <w:p w14:paraId="68C2C457" w14:textId="77777777" w:rsidR="00661E8C" w:rsidRDefault="00661E8C" w:rsidP="00661E8C">
      <w:r w:rsidRPr="008057B6">
        <w:t xml:space="preserve">The digital device is more </w:t>
      </w:r>
      <w:r>
        <w:t>sensitive</w:t>
      </w:r>
      <w:r w:rsidRPr="008057B6">
        <w:t xml:space="preserve"> because it measures to more decimal places.</w:t>
      </w:r>
    </w:p>
    <w:p w14:paraId="12F33651" w14:textId="50C4D7FD" w:rsidR="00661E8C" w:rsidRPr="00845798" w:rsidRDefault="00661E8C" w:rsidP="00B15A81">
      <w:pPr>
        <w:pStyle w:val="ListNumber"/>
      </w:pPr>
      <w:r w:rsidRPr="00845798">
        <w:rPr>
          <w:rStyle w:val="Strong"/>
          <w:b w:val="0"/>
          <w:bCs w:val="0"/>
        </w:rPr>
        <w:t>The 50</w:t>
      </w:r>
      <w:r w:rsidR="00A07B22" w:rsidRPr="00845798">
        <w:rPr>
          <w:rStyle w:val="Strong"/>
          <w:b w:val="0"/>
          <w:bCs w:val="0"/>
        </w:rPr>
        <w:t> </w:t>
      </w:r>
      <w:r w:rsidRPr="00845798">
        <w:rPr>
          <w:rStyle w:val="Strong"/>
          <w:b w:val="0"/>
          <w:bCs w:val="0"/>
        </w:rPr>
        <w:t>g mass weigh</w:t>
      </w:r>
      <w:r w:rsidR="00B318CD" w:rsidRPr="00845798">
        <w:rPr>
          <w:rStyle w:val="Strong"/>
          <w:b w:val="0"/>
          <w:bCs w:val="0"/>
        </w:rPr>
        <w:t>s</w:t>
      </w:r>
      <w:r w:rsidRPr="00845798">
        <w:rPr>
          <w:rStyle w:val="Strong"/>
          <w:b w:val="0"/>
          <w:bCs w:val="0"/>
        </w:rPr>
        <w:t xml:space="preserve"> exactly 50</w:t>
      </w:r>
      <w:r w:rsidR="00A07B22" w:rsidRPr="00845798">
        <w:rPr>
          <w:rStyle w:val="Strong"/>
          <w:b w:val="0"/>
          <w:bCs w:val="0"/>
        </w:rPr>
        <w:t> </w:t>
      </w:r>
      <w:r w:rsidRPr="00845798">
        <w:rPr>
          <w:rStyle w:val="Strong"/>
          <w:b w:val="0"/>
          <w:bCs w:val="0"/>
        </w:rPr>
        <w:t>g. Which measuring instrument was more accurate? Explain your answer</w:t>
      </w:r>
      <w:r w:rsidRPr="00845798">
        <w:rPr>
          <w:b/>
          <w:bCs/>
        </w:rPr>
        <w:t>.</w:t>
      </w:r>
    </w:p>
    <w:p w14:paraId="17778CCE" w14:textId="3909F892" w:rsidR="00661E8C" w:rsidRDefault="00661E8C" w:rsidP="00661E8C">
      <w:r w:rsidRPr="008057B6">
        <w:t xml:space="preserve">The digital device is more accurate </w:t>
      </w:r>
      <w:r>
        <w:t xml:space="preserve">because it </w:t>
      </w:r>
      <w:r w:rsidR="00D04AA4">
        <w:t>correctly measures</w:t>
      </w:r>
      <w:r>
        <w:t xml:space="preserve"> the 50</w:t>
      </w:r>
      <w:r w:rsidR="00A07B22">
        <w:t> </w:t>
      </w:r>
      <w:r>
        <w:t xml:space="preserve">g mass carrier. The analog devices gave several different readings. The digital device also </w:t>
      </w:r>
      <w:r w:rsidR="00CD33CB">
        <w:t>minimises</w:t>
      </w:r>
      <w:r w:rsidRPr="008057B6">
        <w:t xml:space="preserve"> the human error involved in reading the scale</w:t>
      </w:r>
      <w:r>
        <w:t>.</w:t>
      </w:r>
    </w:p>
    <w:p w14:paraId="58677BDA" w14:textId="5BD95948" w:rsidR="00692D42" w:rsidRPr="00845798" w:rsidRDefault="00692D42" w:rsidP="00B15A81">
      <w:pPr>
        <w:pStyle w:val="ListNumber"/>
        <w:rPr>
          <w:rStyle w:val="Strong"/>
          <w:b w:val="0"/>
          <w:bCs w:val="0"/>
        </w:rPr>
      </w:pPr>
      <w:r w:rsidRPr="00845798">
        <w:rPr>
          <w:rStyle w:val="Strong"/>
          <w:b w:val="0"/>
          <w:bCs w:val="0"/>
        </w:rPr>
        <w:t xml:space="preserve">Which device </w:t>
      </w:r>
      <w:r w:rsidR="000E042F" w:rsidRPr="00845798">
        <w:rPr>
          <w:rStyle w:val="Strong"/>
          <w:b w:val="0"/>
          <w:bCs w:val="0"/>
        </w:rPr>
        <w:t xml:space="preserve">was more sensitive when reading temperature? </w:t>
      </w:r>
      <w:r w:rsidR="005258DE" w:rsidRPr="00845798">
        <w:rPr>
          <w:rStyle w:val="Strong"/>
          <w:b w:val="0"/>
          <w:bCs w:val="0"/>
        </w:rPr>
        <w:t>Explain your answer.</w:t>
      </w:r>
    </w:p>
    <w:p w14:paraId="1879CEE5" w14:textId="62CF3B69" w:rsidR="00692D42" w:rsidRDefault="00692D42" w:rsidP="00E557D3">
      <w:r w:rsidRPr="00E557D3">
        <w:t>The digital thermom</w:t>
      </w:r>
      <w:r w:rsidR="00F27317" w:rsidRPr="00E557D3">
        <w:t xml:space="preserve">eter </w:t>
      </w:r>
      <w:r w:rsidR="000E042F" w:rsidRPr="00E557D3">
        <w:t>was more sensitive</w:t>
      </w:r>
      <w:r w:rsidR="00F735DB" w:rsidRPr="00E557D3">
        <w:t xml:space="preserve">. It </w:t>
      </w:r>
      <w:r w:rsidR="00E557D3" w:rsidRPr="00E557D3">
        <w:t>reads to more decimal places.</w:t>
      </w:r>
    </w:p>
    <w:p w14:paraId="03850C0E" w14:textId="695C9798" w:rsidR="00875B64" w:rsidRPr="00845798" w:rsidRDefault="00875B64" w:rsidP="00B15A81">
      <w:pPr>
        <w:pStyle w:val="ListNumber"/>
        <w:rPr>
          <w:rStyle w:val="Strong"/>
          <w:b w:val="0"/>
          <w:bCs w:val="0"/>
        </w:rPr>
      </w:pPr>
      <w:r w:rsidRPr="00845798">
        <w:rPr>
          <w:rStyle w:val="Strong"/>
          <w:b w:val="0"/>
          <w:bCs w:val="0"/>
        </w:rPr>
        <w:t>What range of temperatures can each device measure?</w:t>
      </w:r>
    </w:p>
    <w:p w14:paraId="5A2B4E13" w14:textId="666FD7C9" w:rsidR="00875B64" w:rsidRDefault="00875B64" w:rsidP="00E557D3">
      <w:r>
        <w:t xml:space="preserve">The </w:t>
      </w:r>
      <w:r w:rsidR="00305EF7">
        <w:t xml:space="preserve">analog </w:t>
      </w:r>
      <w:r>
        <w:t xml:space="preserve">thermometer can measure from </w:t>
      </w:r>
      <w:r w:rsidR="0029043F">
        <w:t>0 to 1</w:t>
      </w:r>
      <w:r w:rsidR="00625BF7">
        <w:t>10 degrees</w:t>
      </w:r>
      <w:r w:rsidR="00577D52">
        <w:t xml:space="preserve"> (or insert values appropriate to your thermometers)</w:t>
      </w:r>
      <w:r w:rsidR="00625BF7">
        <w:t xml:space="preserve">. </w:t>
      </w:r>
      <w:r w:rsidR="00DC5700">
        <w:t xml:space="preserve">The digital thermometer can measure from </w:t>
      </w:r>
      <w:r w:rsidR="00A07B22">
        <w:t>-</w:t>
      </w:r>
      <w:r w:rsidR="00DB548A">
        <w:t>20°C</w:t>
      </w:r>
      <w:r w:rsidR="00DC5700">
        <w:t xml:space="preserve"> to </w:t>
      </w:r>
      <w:r w:rsidR="00DB548A">
        <w:t>200°C</w:t>
      </w:r>
      <w:r w:rsidR="003F2618">
        <w:t xml:space="preserve"> </w:t>
      </w:r>
      <w:r w:rsidR="00DB548A">
        <w:t xml:space="preserve">(or </w:t>
      </w:r>
      <w:r w:rsidR="00BE73BF">
        <w:t xml:space="preserve">insert the values </w:t>
      </w:r>
      <w:r w:rsidR="0032773D">
        <w:t>appropriate for your device).</w:t>
      </w:r>
    </w:p>
    <w:p w14:paraId="13D12AE4" w14:textId="5054AF63" w:rsidR="00AD1566" w:rsidRPr="00845798" w:rsidRDefault="00AC429E" w:rsidP="00B15A81">
      <w:pPr>
        <w:pStyle w:val="ListNumber"/>
        <w:rPr>
          <w:rStyle w:val="Strong"/>
          <w:b w:val="0"/>
          <w:bCs w:val="0"/>
        </w:rPr>
      </w:pPr>
      <w:bookmarkStart w:id="94" w:name="_Hlk172623930"/>
      <w:r w:rsidRPr="00845798">
        <w:rPr>
          <w:rStyle w:val="Strong"/>
          <w:b w:val="0"/>
          <w:bCs w:val="0"/>
        </w:rPr>
        <w:t xml:space="preserve">Your deep freezer at home is set to -15°C to </w:t>
      </w:r>
      <w:r w:rsidR="00DB2016" w:rsidRPr="00845798">
        <w:rPr>
          <w:rStyle w:val="Strong"/>
          <w:b w:val="0"/>
          <w:bCs w:val="0"/>
        </w:rPr>
        <w:t>-18</w:t>
      </w:r>
      <w:r w:rsidR="00FC0A29" w:rsidRPr="00845798">
        <w:rPr>
          <w:rStyle w:val="Strong"/>
          <w:b w:val="0"/>
          <w:bCs w:val="0"/>
        </w:rPr>
        <w:t xml:space="preserve">°C. </w:t>
      </w:r>
      <w:r w:rsidR="00AC29F2" w:rsidRPr="00845798">
        <w:rPr>
          <w:rStyle w:val="Strong"/>
          <w:b w:val="0"/>
          <w:bCs w:val="0"/>
        </w:rPr>
        <w:t>Explain w</w:t>
      </w:r>
      <w:r w:rsidR="00AD1566" w:rsidRPr="00845798">
        <w:rPr>
          <w:rStyle w:val="Strong"/>
          <w:b w:val="0"/>
          <w:bCs w:val="0"/>
        </w:rPr>
        <w:t>hich thermometer you</w:t>
      </w:r>
      <w:r w:rsidR="000D4ED2" w:rsidRPr="00845798">
        <w:rPr>
          <w:rStyle w:val="Strong"/>
          <w:b w:val="0"/>
          <w:bCs w:val="0"/>
        </w:rPr>
        <w:t xml:space="preserve"> would use</w:t>
      </w:r>
      <w:r w:rsidR="00AD1566" w:rsidRPr="00845798">
        <w:rPr>
          <w:rStyle w:val="Strong"/>
          <w:b w:val="0"/>
          <w:bCs w:val="0"/>
        </w:rPr>
        <w:t xml:space="preserve"> to measure the temperature of </w:t>
      </w:r>
      <w:r w:rsidR="008E0122" w:rsidRPr="00845798">
        <w:rPr>
          <w:rStyle w:val="Strong"/>
          <w:b w:val="0"/>
          <w:bCs w:val="0"/>
        </w:rPr>
        <w:t>your deep freezer.</w:t>
      </w:r>
    </w:p>
    <w:p w14:paraId="3EBC7D7F" w14:textId="0873F01D" w:rsidR="007C49BA" w:rsidRDefault="00D04EFA" w:rsidP="00FB02D2">
      <w:r w:rsidRPr="001A51A5">
        <w:t>The digital thermometer would be</w:t>
      </w:r>
      <w:r w:rsidR="00C54365" w:rsidRPr="001A51A5">
        <w:t xml:space="preserve"> the most suitable because it has </w:t>
      </w:r>
      <w:r w:rsidR="000052D7" w:rsidRPr="001A51A5">
        <w:t xml:space="preserve">a greater </w:t>
      </w:r>
      <w:r w:rsidR="00F34816" w:rsidRPr="001A51A5">
        <w:t>range. It can measu</w:t>
      </w:r>
      <w:r w:rsidR="00C7130E" w:rsidRPr="001A51A5">
        <w:t>re to -</w:t>
      </w:r>
      <w:r w:rsidR="001314A3" w:rsidRPr="001A51A5">
        <w:t>20°C</w:t>
      </w:r>
      <w:r w:rsidR="008A495B">
        <w:t>.</w:t>
      </w:r>
      <w:bookmarkEnd w:id="94"/>
      <w:r w:rsidR="007C49BA">
        <w:br w:type="page"/>
      </w:r>
    </w:p>
    <w:p w14:paraId="43BD6B9E" w14:textId="72574800" w:rsidR="00661E8C" w:rsidRPr="008C6571" w:rsidRDefault="00661E8C" w:rsidP="00661E8C">
      <w:pPr>
        <w:pStyle w:val="Heading3"/>
      </w:pPr>
      <w:bookmarkStart w:id="95" w:name="_Toc224034060"/>
      <w:r w:rsidRPr="008C6571">
        <w:lastRenderedPageBreak/>
        <w:t xml:space="preserve">Student resource – </w:t>
      </w:r>
      <w:r w:rsidR="00F434C3">
        <w:t>d</w:t>
      </w:r>
      <w:r w:rsidRPr="008C6571">
        <w:t xml:space="preserve">igital vs </w:t>
      </w:r>
      <w:r>
        <w:t>analog</w:t>
      </w:r>
      <w:bookmarkEnd w:id="95"/>
    </w:p>
    <w:p w14:paraId="33B5A351" w14:textId="1CBB1282" w:rsidR="00903BDA" w:rsidRPr="00AA77B3" w:rsidRDefault="00E91E12" w:rsidP="00AA77B3">
      <w:pPr>
        <w:pStyle w:val="Heading4"/>
      </w:pPr>
      <w:r w:rsidRPr="00AA77B3">
        <w:t>Spring balance vs electronic balance</w:t>
      </w:r>
    </w:p>
    <w:p w14:paraId="54D661D1" w14:textId="3CF43C26" w:rsidR="00661E8C" w:rsidRDefault="00661E8C">
      <w:pPr>
        <w:pStyle w:val="ListNumber"/>
        <w:numPr>
          <w:ilvl w:val="0"/>
          <w:numId w:val="20"/>
        </w:numPr>
      </w:pPr>
      <w:r>
        <w:t>Use the spring balance and electronic balance to measure the weight of each object.</w:t>
      </w:r>
    </w:p>
    <w:p w14:paraId="3F736B76" w14:textId="7911AA3F" w:rsidR="00661E8C" w:rsidRPr="00542F53" w:rsidRDefault="00070D4E" w:rsidP="00661E8C">
      <w:pPr>
        <w:rPr>
          <w:b/>
          <w:bCs/>
        </w:rPr>
      </w:pPr>
      <w:r w:rsidRPr="00542F53">
        <w:rPr>
          <w:rStyle w:val="Strong"/>
          <w:b w:val="0"/>
          <w:bCs w:val="0"/>
        </w:rPr>
        <w:t xml:space="preserve">The </w:t>
      </w:r>
      <w:r w:rsidR="00D04AA4" w:rsidRPr="00542F53">
        <w:rPr>
          <w:rStyle w:val="Strong"/>
          <w:b w:val="0"/>
          <w:bCs w:val="0"/>
        </w:rPr>
        <w:t xml:space="preserve">weight of objects was measured </w:t>
      </w:r>
      <w:r w:rsidR="00661E8C" w:rsidRPr="00542F53">
        <w:rPr>
          <w:rStyle w:val="Strong"/>
          <w:b w:val="0"/>
          <w:bCs w:val="0"/>
        </w:rPr>
        <w:t>using analog and digital measuring devices.</w:t>
      </w:r>
    </w:p>
    <w:tbl>
      <w:tblPr>
        <w:tblStyle w:val="Tableheader"/>
        <w:tblW w:w="0" w:type="auto"/>
        <w:tblLayout w:type="fixed"/>
        <w:tblLook w:val="04A0" w:firstRow="1" w:lastRow="0" w:firstColumn="1" w:lastColumn="0" w:noHBand="0" w:noVBand="1"/>
        <w:tblDescription w:val="The table is left intentionally blank for students to place their responses.&#10;"/>
      </w:tblPr>
      <w:tblGrid>
        <w:gridCol w:w="2263"/>
        <w:gridCol w:w="3682"/>
        <w:gridCol w:w="3683"/>
      </w:tblGrid>
      <w:tr w:rsidR="00B37914" w:rsidRPr="00B37914" w14:paraId="33FA3A93" w14:textId="77777777" w:rsidTr="00B37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C4C687" w14:textId="6DCB31C0" w:rsidR="00B37914" w:rsidRPr="00B37914" w:rsidRDefault="00B37914" w:rsidP="00B37914">
            <w:r w:rsidRPr="00B37914">
              <w:t>Object</w:t>
            </w:r>
          </w:p>
        </w:tc>
        <w:tc>
          <w:tcPr>
            <w:tcW w:w="3682" w:type="dxa"/>
          </w:tcPr>
          <w:p w14:paraId="56010DAC" w14:textId="5CD8552F" w:rsidR="00B37914" w:rsidRPr="00B37914" w:rsidRDefault="00B37914" w:rsidP="00B37914">
            <w:pPr>
              <w:cnfStyle w:val="100000000000" w:firstRow="1" w:lastRow="0" w:firstColumn="0" w:lastColumn="0" w:oddVBand="0" w:evenVBand="0" w:oddHBand="0" w:evenHBand="0" w:firstRowFirstColumn="0" w:firstRowLastColumn="0" w:lastRowFirstColumn="0" w:lastRowLastColumn="0"/>
            </w:pPr>
            <w:r>
              <w:t>Weight (g) spring balance</w:t>
            </w:r>
          </w:p>
        </w:tc>
        <w:tc>
          <w:tcPr>
            <w:tcW w:w="3683" w:type="dxa"/>
          </w:tcPr>
          <w:p w14:paraId="01765728" w14:textId="0108FBC9" w:rsidR="00B37914" w:rsidRPr="00B37914" w:rsidRDefault="00B37914" w:rsidP="00B37914">
            <w:pPr>
              <w:cnfStyle w:val="100000000000" w:firstRow="1" w:lastRow="0" w:firstColumn="0" w:lastColumn="0" w:oddVBand="0" w:evenVBand="0" w:oddHBand="0" w:evenHBand="0" w:firstRowFirstColumn="0" w:firstRowLastColumn="0" w:lastRowFirstColumn="0" w:lastRowLastColumn="0"/>
            </w:pPr>
            <w:r>
              <w:t>Weight (g) electronic balance</w:t>
            </w:r>
          </w:p>
        </w:tc>
      </w:tr>
      <w:tr w:rsidR="00B37914" w14:paraId="569284D0"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A5F737" w14:textId="77777777" w:rsidR="00B37914" w:rsidRDefault="00B37914" w:rsidP="00661E8C">
            <w:pPr>
              <w:rPr>
                <w:rStyle w:val="Strong"/>
              </w:rPr>
            </w:pPr>
          </w:p>
        </w:tc>
        <w:tc>
          <w:tcPr>
            <w:tcW w:w="3682" w:type="dxa"/>
          </w:tcPr>
          <w:p w14:paraId="7709C7D7"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4D4476E8"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r w:rsidR="00B37914" w14:paraId="3A1DB3D0" w14:textId="77777777" w:rsidTr="00B3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FDF3EE" w14:textId="77777777" w:rsidR="00B37914" w:rsidRDefault="00B37914" w:rsidP="00661E8C">
            <w:pPr>
              <w:rPr>
                <w:rStyle w:val="Strong"/>
              </w:rPr>
            </w:pPr>
          </w:p>
        </w:tc>
        <w:tc>
          <w:tcPr>
            <w:tcW w:w="3682" w:type="dxa"/>
          </w:tcPr>
          <w:p w14:paraId="2283DF88"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c>
          <w:tcPr>
            <w:tcW w:w="3683" w:type="dxa"/>
          </w:tcPr>
          <w:p w14:paraId="382337BA"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r>
      <w:tr w:rsidR="00B37914" w14:paraId="6AC41C77"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87F2DA" w14:textId="77777777" w:rsidR="00B37914" w:rsidRDefault="00B37914" w:rsidP="00661E8C">
            <w:pPr>
              <w:rPr>
                <w:rStyle w:val="Strong"/>
              </w:rPr>
            </w:pPr>
          </w:p>
        </w:tc>
        <w:tc>
          <w:tcPr>
            <w:tcW w:w="3682" w:type="dxa"/>
          </w:tcPr>
          <w:p w14:paraId="1A7C6931"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31DC4808"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r w:rsidR="00B37914" w14:paraId="378BAF94" w14:textId="77777777" w:rsidTr="00B3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84FEF7" w14:textId="77777777" w:rsidR="00B37914" w:rsidRDefault="00B37914" w:rsidP="00661E8C">
            <w:pPr>
              <w:rPr>
                <w:rStyle w:val="Strong"/>
              </w:rPr>
            </w:pPr>
          </w:p>
        </w:tc>
        <w:tc>
          <w:tcPr>
            <w:tcW w:w="3682" w:type="dxa"/>
          </w:tcPr>
          <w:p w14:paraId="0935F544"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c>
          <w:tcPr>
            <w:tcW w:w="3683" w:type="dxa"/>
          </w:tcPr>
          <w:p w14:paraId="760EF9A2" w14:textId="77777777" w:rsidR="00B37914" w:rsidRDefault="00B37914" w:rsidP="00661E8C">
            <w:pPr>
              <w:cnfStyle w:val="000000010000" w:firstRow="0" w:lastRow="0" w:firstColumn="0" w:lastColumn="0" w:oddVBand="0" w:evenVBand="0" w:oddHBand="0" w:evenHBand="1" w:firstRowFirstColumn="0" w:firstRowLastColumn="0" w:lastRowFirstColumn="0" w:lastRowLastColumn="0"/>
              <w:rPr>
                <w:rStyle w:val="Strong"/>
              </w:rPr>
            </w:pPr>
          </w:p>
        </w:tc>
      </w:tr>
      <w:tr w:rsidR="00B37914" w14:paraId="0028DD93" w14:textId="77777777" w:rsidTr="00B3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DB9C68" w14:textId="77777777" w:rsidR="00B37914" w:rsidRDefault="00B37914" w:rsidP="00661E8C">
            <w:pPr>
              <w:rPr>
                <w:rStyle w:val="Strong"/>
              </w:rPr>
            </w:pPr>
          </w:p>
        </w:tc>
        <w:tc>
          <w:tcPr>
            <w:tcW w:w="3682" w:type="dxa"/>
          </w:tcPr>
          <w:p w14:paraId="780BFAE0"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c>
          <w:tcPr>
            <w:tcW w:w="3683" w:type="dxa"/>
          </w:tcPr>
          <w:p w14:paraId="7EA44CF2" w14:textId="77777777" w:rsidR="00B37914" w:rsidRDefault="00B37914" w:rsidP="00661E8C">
            <w:pPr>
              <w:cnfStyle w:val="000000100000" w:firstRow="0" w:lastRow="0" w:firstColumn="0" w:lastColumn="0" w:oddVBand="0" w:evenVBand="0" w:oddHBand="1" w:evenHBand="0" w:firstRowFirstColumn="0" w:firstRowLastColumn="0" w:lastRowFirstColumn="0" w:lastRowLastColumn="0"/>
              <w:rPr>
                <w:rStyle w:val="Strong"/>
              </w:rPr>
            </w:pPr>
          </w:p>
        </w:tc>
      </w:tr>
    </w:tbl>
    <w:p w14:paraId="6ED795EC" w14:textId="6DDB487E" w:rsidR="00661E8C" w:rsidRDefault="00661E8C" w:rsidP="00BB4552">
      <w:pPr>
        <w:pStyle w:val="ListNumber"/>
      </w:pPr>
      <w:r w:rsidRPr="00BD7377">
        <w:t xml:space="preserve">Which device was easier to read?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00F2FBAF" w14:textId="77777777" w:rsidTr="00E91E12">
        <w:trPr>
          <w:trHeight w:val="1148"/>
        </w:trPr>
        <w:tc>
          <w:tcPr>
            <w:tcW w:w="9628" w:type="dxa"/>
          </w:tcPr>
          <w:p w14:paraId="5F9F6503" w14:textId="77777777" w:rsidR="00661E8C" w:rsidRDefault="00661E8C"/>
        </w:tc>
      </w:tr>
    </w:tbl>
    <w:p w14:paraId="04AE2904" w14:textId="77777777" w:rsidR="00661E8C" w:rsidRDefault="00661E8C" w:rsidP="00BB4552">
      <w:pPr>
        <w:pStyle w:val="ListNumber"/>
      </w:pPr>
      <w:r w:rsidRPr="00BD7377">
        <w:t xml:space="preserve">Which measuring device is more sensitive?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4186C6AA" w14:textId="77777777" w:rsidTr="00E91E12">
        <w:trPr>
          <w:trHeight w:val="1060"/>
        </w:trPr>
        <w:tc>
          <w:tcPr>
            <w:tcW w:w="9628" w:type="dxa"/>
          </w:tcPr>
          <w:p w14:paraId="28683A06" w14:textId="77777777" w:rsidR="00661E8C" w:rsidRDefault="00661E8C"/>
        </w:tc>
      </w:tr>
    </w:tbl>
    <w:p w14:paraId="6A803113" w14:textId="25A6D2EF" w:rsidR="00661E8C" w:rsidRDefault="00661E8C" w:rsidP="00BB4552">
      <w:pPr>
        <w:pStyle w:val="ListNumber"/>
      </w:pPr>
      <w:r w:rsidRPr="00BD7377">
        <w:t>The 50</w:t>
      </w:r>
      <w:r w:rsidR="00384080">
        <w:t> </w:t>
      </w:r>
      <w:r w:rsidRPr="00BD7377">
        <w:t>g mass weigh</w:t>
      </w:r>
      <w:r w:rsidR="00453E06">
        <w:t>s</w:t>
      </w:r>
      <w:r w:rsidRPr="00BD7377">
        <w:t xml:space="preserve"> exactly 50</w:t>
      </w:r>
      <w:r w:rsidR="00384080">
        <w:t> </w:t>
      </w:r>
      <w:r w:rsidRPr="00BD7377">
        <w:t xml:space="preserve">g. Which measuring instrument was more accurate? </w:t>
      </w:r>
      <w:r>
        <w:t>Explain your answer.</w:t>
      </w:r>
    </w:p>
    <w:tbl>
      <w:tblPr>
        <w:tblStyle w:val="TableGrid"/>
        <w:tblW w:w="0" w:type="auto"/>
        <w:tblLook w:val="04A0" w:firstRow="1" w:lastRow="0" w:firstColumn="1" w:lastColumn="0" w:noHBand="0" w:noVBand="1"/>
        <w:tblDescription w:val="Space for students to provide answer."/>
      </w:tblPr>
      <w:tblGrid>
        <w:gridCol w:w="9628"/>
      </w:tblGrid>
      <w:tr w:rsidR="00661E8C" w14:paraId="17783E0D" w14:textId="77777777">
        <w:trPr>
          <w:trHeight w:val="1124"/>
        </w:trPr>
        <w:tc>
          <w:tcPr>
            <w:tcW w:w="9628" w:type="dxa"/>
          </w:tcPr>
          <w:p w14:paraId="52E788CF" w14:textId="77777777" w:rsidR="00661E8C" w:rsidRDefault="00661E8C"/>
        </w:tc>
      </w:tr>
    </w:tbl>
    <w:p w14:paraId="1B4460E3" w14:textId="23EFE555" w:rsidR="00E91E12" w:rsidRPr="00AA77B3" w:rsidRDefault="00E91E12" w:rsidP="00AA77B3">
      <w:pPr>
        <w:pStyle w:val="Heading4"/>
      </w:pPr>
      <w:r w:rsidRPr="00AA77B3">
        <w:lastRenderedPageBreak/>
        <w:t>Thermometer vs temperature probe</w:t>
      </w:r>
    </w:p>
    <w:p w14:paraId="7D55F677" w14:textId="769D1955" w:rsidR="00A47CBA" w:rsidRDefault="0042261C" w:rsidP="0042261C">
      <w:r>
        <w:t xml:space="preserve">Weigh </w:t>
      </w:r>
      <w:r w:rsidR="008C23A4">
        <w:t>5</w:t>
      </w:r>
      <w:r w:rsidR="00692121">
        <w:t> </w:t>
      </w:r>
      <w:r w:rsidR="008C23A4">
        <w:t>g salt using the digital scales and set aside.</w:t>
      </w:r>
    </w:p>
    <w:p w14:paraId="776C2845" w14:textId="25587AC8" w:rsidR="00882203" w:rsidRPr="0042261C" w:rsidRDefault="007D6977" w:rsidP="0042261C">
      <w:r w:rsidRPr="0042261C">
        <w:t>Measure the temperature of</w:t>
      </w:r>
      <w:r w:rsidR="008C23A4">
        <w:t xml:space="preserve"> a beaker of</w:t>
      </w:r>
      <w:r w:rsidRPr="0042261C">
        <w:t xml:space="preserve"> ice</w:t>
      </w:r>
      <w:r w:rsidR="001D46ED">
        <w:t xml:space="preserve"> water</w:t>
      </w:r>
      <w:r w:rsidRPr="0042261C">
        <w:t xml:space="preserve"> with analog and digital thermometers.</w:t>
      </w:r>
    </w:p>
    <w:p w14:paraId="434C162C" w14:textId="1888DE58" w:rsidR="00A47CBA" w:rsidRDefault="008C23A4" w:rsidP="00941FF4">
      <w:r w:rsidRPr="00941FF4">
        <w:t>Sprinkle the salt over the</w:t>
      </w:r>
      <w:r w:rsidR="00721827">
        <w:t xml:space="preserve"> ice, stir gently with a stirring rod</w:t>
      </w:r>
      <w:r w:rsidRPr="00941FF4">
        <w:t xml:space="preserve"> and record the temper</w:t>
      </w:r>
      <w:r w:rsidR="00941FF4" w:rsidRPr="00941FF4">
        <w:t>ature</w:t>
      </w:r>
      <w:r w:rsidR="00A47CBA">
        <w:t>.</w:t>
      </w:r>
    </w:p>
    <w:p w14:paraId="7E74E295" w14:textId="27897F6F" w:rsidR="00AF760D" w:rsidRPr="00AA77B3" w:rsidRDefault="00AF760D" w:rsidP="00AA77B3">
      <w:pPr>
        <w:pStyle w:val="Heading4"/>
      </w:pPr>
      <w:r w:rsidRPr="00AA77B3">
        <w:t>Temperature of ice</w:t>
      </w:r>
      <w:r w:rsidR="00FE75DB" w:rsidRPr="00AA77B3">
        <w:t xml:space="preserve"> and ice plus salt</w:t>
      </w:r>
    </w:p>
    <w:tbl>
      <w:tblPr>
        <w:tblStyle w:val="Tableheader"/>
        <w:tblW w:w="0" w:type="auto"/>
        <w:tblLook w:val="04A0" w:firstRow="1" w:lastRow="0" w:firstColumn="1" w:lastColumn="0" w:noHBand="0" w:noVBand="1"/>
        <w:tblDescription w:val="The table is left intentionally blank for students to place their responses."/>
      </w:tblPr>
      <w:tblGrid>
        <w:gridCol w:w="3209"/>
        <w:gridCol w:w="3209"/>
        <w:gridCol w:w="3210"/>
      </w:tblGrid>
      <w:tr w:rsidR="00542F53" w14:paraId="708EA338" w14:textId="77777777" w:rsidTr="00542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5A66CD" w14:textId="518CB49A" w:rsidR="00542F53" w:rsidRDefault="00542F53" w:rsidP="00542F53">
            <w:r>
              <w:t>Substance</w:t>
            </w:r>
          </w:p>
        </w:tc>
        <w:tc>
          <w:tcPr>
            <w:tcW w:w="3209" w:type="dxa"/>
          </w:tcPr>
          <w:p w14:paraId="2926A8DB" w14:textId="2DF72481" w:rsidR="00542F53" w:rsidRDefault="00542F53" w:rsidP="00542F53">
            <w:pPr>
              <w:cnfStyle w:val="100000000000" w:firstRow="1" w:lastRow="0" w:firstColumn="0" w:lastColumn="0" w:oddVBand="0" w:evenVBand="0" w:oddHBand="0" w:evenHBand="0" w:firstRowFirstColumn="0" w:firstRowLastColumn="0" w:lastRowFirstColumn="0" w:lastRowLastColumn="0"/>
            </w:pPr>
            <w:r>
              <w:t xml:space="preserve">Temperature °C on analog </w:t>
            </w:r>
            <w:r w:rsidR="00CE0823">
              <w:t>thermometer</w:t>
            </w:r>
          </w:p>
        </w:tc>
        <w:tc>
          <w:tcPr>
            <w:tcW w:w="3210" w:type="dxa"/>
          </w:tcPr>
          <w:p w14:paraId="4B289FFE" w14:textId="1DC14221" w:rsidR="00542F53" w:rsidRDefault="00542F53" w:rsidP="00542F53">
            <w:pPr>
              <w:cnfStyle w:val="100000000000" w:firstRow="1" w:lastRow="0" w:firstColumn="0" w:lastColumn="0" w:oddVBand="0" w:evenVBand="0" w:oddHBand="0" w:evenHBand="0" w:firstRowFirstColumn="0" w:firstRowLastColumn="0" w:lastRowFirstColumn="0" w:lastRowLastColumn="0"/>
            </w:pPr>
            <w:r>
              <w:t>Temperature °C on digital thermometer or probe</w:t>
            </w:r>
          </w:p>
        </w:tc>
      </w:tr>
      <w:tr w:rsidR="00542F53" w14:paraId="48341573" w14:textId="77777777" w:rsidTr="00542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189448" w14:textId="69D5A1F3" w:rsidR="00542F53" w:rsidRDefault="00542F53" w:rsidP="00542F53">
            <w:r>
              <w:t>Water with no salt</w:t>
            </w:r>
          </w:p>
        </w:tc>
        <w:tc>
          <w:tcPr>
            <w:tcW w:w="3209" w:type="dxa"/>
          </w:tcPr>
          <w:p w14:paraId="68FD4839" w14:textId="77777777" w:rsidR="00542F53" w:rsidRDefault="00542F53" w:rsidP="00542F53">
            <w:pPr>
              <w:cnfStyle w:val="000000100000" w:firstRow="0" w:lastRow="0" w:firstColumn="0" w:lastColumn="0" w:oddVBand="0" w:evenVBand="0" w:oddHBand="1" w:evenHBand="0" w:firstRowFirstColumn="0" w:firstRowLastColumn="0" w:lastRowFirstColumn="0" w:lastRowLastColumn="0"/>
            </w:pPr>
          </w:p>
        </w:tc>
        <w:tc>
          <w:tcPr>
            <w:tcW w:w="3210" w:type="dxa"/>
          </w:tcPr>
          <w:p w14:paraId="57C8AA24" w14:textId="77777777" w:rsidR="00542F53" w:rsidRDefault="00542F53" w:rsidP="00542F53">
            <w:pPr>
              <w:cnfStyle w:val="000000100000" w:firstRow="0" w:lastRow="0" w:firstColumn="0" w:lastColumn="0" w:oddVBand="0" w:evenVBand="0" w:oddHBand="1" w:evenHBand="0" w:firstRowFirstColumn="0" w:firstRowLastColumn="0" w:lastRowFirstColumn="0" w:lastRowLastColumn="0"/>
            </w:pPr>
          </w:p>
        </w:tc>
      </w:tr>
      <w:tr w:rsidR="00542F53" w14:paraId="322E1EA9" w14:textId="77777777" w:rsidTr="00542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27A59C" w14:textId="0A9C9E64" w:rsidR="00542F53" w:rsidRDefault="00542F53" w:rsidP="00542F53">
            <w:r>
              <w:t>Water with salt</w:t>
            </w:r>
          </w:p>
        </w:tc>
        <w:tc>
          <w:tcPr>
            <w:tcW w:w="3209" w:type="dxa"/>
          </w:tcPr>
          <w:p w14:paraId="39091A6E" w14:textId="77777777" w:rsidR="00542F53" w:rsidRDefault="00542F53" w:rsidP="00542F53">
            <w:pPr>
              <w:cnfStyle w:val="000000010000" w:firstRow="0" w:lastRow="0" w:firstColumn="0" w:lastColumn="0" w:oddVBand="0" w:evenVBand="0" w:oddHBand="0" w:evenHBand="1" w:firstRowFirstColumn="0" w:firstRowLastColumn="0" w:lastRowFirstColumn="0" w:lastRowLastColumn="0"/>
            </w:pPr>
          </w:p>
        </w:tc>
        <w:tc>
          <w:tcPr>
            <w:tcW w:w="3210" w:type="dxa"/>
          </w:tcPr>
          <w:p w14:paraId="2D47AFC0" w14:textId="77777777" w:rsidR="00542F53" w:rsidRDefault="00542F53" w:rsidP="00542F53">
            <w:pPr>
              <w:cnfStyle w:val="000000010000" w:firstRow="0" w:lastRow="0" w:firstColumn="0" w:lastColumn="0" w:oddVBand="0" w:evenVBand="0" w:oddHBand="0" w:evenHBand="1" w:firstRowFirstColumn="0" w:firstRowLastColumn="0" w:lastRowFirstColumn="0" w:lastRowLastColumn="0"/>
            </w:pPr>
          </w:p>
        </w:tc>
      </w:tr>
    </w:tbl>
    <w:p w14:paraId="7DA2B265" w14:textId="2CCB2633" w:rsidR="00E75586" w:rsidRDefault="00E75586" w:rsidP="00DE672C">
      <w:pPr>
        <w:pStyle w:val="ListNumber"/>
      </w:pPr>
      <w:r w:rsidRPr="00E75586">
        <w:t xml:space="preserve">Which device </w:t>
      </w:r>
      <w:r>
        <w:t xml:space="preserve">provided the </w:t>
      </w:r>
      <w:r w:rsidRPr="00E75586">
        <w:t>more precise reading of the temperature?</w:t>
      </w:r>
    </w:p>
    <w:tbl>
      <w:tblPr>
        <w:tblStyle w:val="TableGrid"/>
        <w:tblW w:w="0" w:type="auto"/>
        <w:tblLook w:val="04A0" w:firstRow="1" w:lastRow="0" w:firstColumn="1" w:lastColumn="0" w:noHBand="0" w:noVBand="1"/>
        <w:tblDescription w:val="Space for students to provide answer."/>
      </w:tblPr>
      <w:tblGrid>
        <w:gridCol w:w="9628"/>
      </w:tblGrid>
      <w:tr w:rsidR="00E75586" w14:paraId="1D9EA374" w14:textId="77777777" w:rsidTr="00E75586">
        <w:tc>
          <w:tcPr>
            <w:tcW w:w="9628" w:type="dxa"/>
          </w:tcPr>
          <w:p w14:paraId="0F71D901" w14:textId="77777777" w:rsidR="00E75586" w:rsidRDefault="00E75586" w:rsidP="00E75586"/>
        </w:tc>
      </w:tr>
    </w:tbl>
    <w:p w14:paraId="65A2D090" w14:textId="7DD9306D" w:rsidR="00E75586" w:rsidRDefault="00E75586" w:rsidP="00DE672C">
      <w:pPr>
        <w:pStyle w:val="ListNumber"/>
      </w:pPr>
      <w:r w:rsidRPr="00E75586">
        <w:t>What range of temperatures can each device measure?</w:t>
      </w:r>
    </w:p>
    <w:tbl>
      <w:tblPr>
        <w:tblStyle w:val="TableGrid"/>
        <w:tblW w:w="0" w:type="auto"/>
        <w:tblLook w:val="04A0" w:firstRow="1" w:lastRow="0" w:firstColumn="1" w:lastColumn="0" w:noHBand="0" w:noVBand="1"/>
        <w:tblDescription w:val="Space for students to provide answer."/>
      </w:tblPr>
      <w:tblGrid>
        <w:gridCol w:w="9628"/>
      </w:tblGrid>
      <w:tr w:rsidR="007B10D2" w14:paraId="3725503F" w14:textId="77777777" w:rsidTr="007B10D2">
        <w:tc>
          <w:tcPr>
            <w:tcW w:w="9628" w:type="dxa"/>
          </w:tcPr>
          <w:p w14:paraId="3E78B0D9" w14:textId="77777777" w:rsidR="007B10D2" w:rsidRDefault="007B10D2" w:rsidP="00E75586"/>
        </w:tc>
      </w:tr>
    </w:tbl>
    <w:p w14:paraId="52A54404" w14:textId="1017CDF9" w:rsidR="00BF40EA" w:rsidRDefault="00BF40EA" w:rsidP="00DE672C">
      <w:pPr>
        <w:pStyle w:val="ListNumber"/>
      </w:pPr>
      <w:r w:rsidRPr="00BF40EA">
        <w:t>Your deep freezer at home is set to -15°C to -18°C. Explain which thermometer you would use to measure the temperature of you</w:t>
      </w:r>
      <w:r w:rsidR="00924E59">
        <w:t>r</w:t>
      </w:r>
      <w:r w:rsidRPr="00BF40EA">
        <w:t xml:space="preserve"> deep freezer</w:t>
      </w:r>
      <w:r w:rsidR="00180737">
        <w:t>.</w:t>
      </w:r>
    </w:p>
    <w:tbl>
      <w:tblPr>
        <w:tblStyle w:val="TableGrid"/>
        <w:tblW w:w="0" w:type="auto"/>
        <w:tblLook w:val="04A0" w:firstRow="1" w:lastRow="0" w:firstColumn="1" w:lastColumn="0" w:noHBand="0" w:noVBand="1"/>
        <w:tblDescription w:val="Space for students to provide answer."/>
      </w:tblPr>
      <w:tblGrid>
        <w:gridCol w:w="9628"/>
      </w:tblGrid>
      <w:tr w:rsidR="0043495F" w14:paraId="7ECB304B" w14:textId="77777777" w:rsidTr="0043495F">
        <w:tc>
          <w:tcPr>
            <w:tcW w:w="9628" w:type="dxa"/>
          </w:tcPr>
          <w:p w14:paraId="6E02DC52" w14:textId="77777777" w:rsidR="0043495F" w:rsidRDefault="0043495F" w:rsidP="007C49BA"/>
        </w:tc>
      </w:tr>
    </w:tbl>
    <w:p w14:paraId="690894FD" w14:textId="0FA13E6C" w:rsidR="007C49BA" w:rsidRPr="00F878F6" w:rsidRDefault="007C49BA" w:rsidP="00E738AA">
      <w:pPr>
        <w:pStyle w:val="ListNumber"/>
      </w:pPr>
      <w:r>
        <w:t xml:space="preserve">Write </w:t>
      </w:r>
      <w:r w:rsidRPr="001F4ADA">
        <w:t>a sentence explaining why the range of a measuring instrument is an important consideration when selecting equipment for an investigation.</w:t>
      </w:r>
    </w:p>
    <w:tbl>
      <w:tblPr>
        <w:tblStyle w:val="TableGrid"/>
        <w:tblW w:w="0" w:type="auto"/>
        <w:tblLook w:val="04A0" w:firstRow="1" w:lastRow="0" w:firstColumn="1" w:lastColumn="0" w:noHBand="0" w:noVBand="1"/>
        <w:tblDescription w:val="Space for students to provide answer."/>
      </w:tblPr>
      <w:tblGrid>
        <w:gridCol w:w="9628"/>
      </w:tblGrid>
      <w:tr w:rsidR="0043495F" w14:paraId="7EF680A6" w14:textId="77777777" w:rsidTr="00FC3718">
        <w:trPr>
          <w:trHeight w:val="1850"/>
        </w:trPr>
        <w:tc>
          <w:tcPr>
            <w:tcW w:w="9628" w:type="dxa"/>
          </w:tcPr>
          <w:p w14:paraId="0ABC903F" w14:textId="77777777" w:rsidR="0043495F" w:rsidRDefault="0043495F" w:rsidP="00E75586"/>
        </w:tc>
      </w:tr>
    </w:tbl>
    <w:p w14:paraId="112B12D9" w14:textId="3D93D544" w:rsidR="00661E8C" w:rsidRDefault="00661E8C" w:rsidP="00661E8C">
      <w:pPr>
        <w:pStyle w:val="Heading2"/>
        <w:tabs>
          <w:tab w:val="right" w:pos="9638"/>
        </w:tabs>
      </w:pPr>
      <w:bookmarkStart w:id="96" w:name="_Toc224034061"/>
      <w:r>
        <w:lastRenderedPageBreak/>
        <w:t>Measuring our environment</w:t>
      </w:r>
      <w:bookmarkEnd w:id="96"/>
    </w:p>
    <w:p w14:paraId="3C7ED68A" w14:textId="650E7A8B" w:rsidR="00661E8C" w:rsidRDefault="00661E8C" w:rsidP="00661E8C">
      <w:r>
        <w:t xml:space="preserve">Demonstrate to students how to use various instruments </w:t>
      </w:r>
      <w:r w:rsidR="00D04AA4">
        <w:t>to measure</w:t>
      </w:r>
      <w:r>
        <w:t xml:space="preserve"> aspects of our environment.</w:t>
      </w:r>
    </w:p>
    <w:p w14:paraId="68F93F73" w14:textId="77777777" w:rsidR="00661E8C" w:rsidRDefault="00661E8C" w:rsidP="00661E8C">
      <w:r>
        <w:t>Instruments could include:</w:t>
      </w:r>
    </w:p>
    <w:p w14:paraId="3D041E61" w14:textId="10DA9B4C" w:rsidR="00661E8C" w:rsidRDefault="00661E8C" w:rsidP="00661E8C">
      <w:pPr>
        <w:pStyle w:val="ListBullet"/>
      </w:pPr>
      <w:r>
        <w:t>wet</w:t>
      </w:r>
      <w:r w:rsidR="00C45B19">
        <w:t xml:space="preserve"> or </w:t>
      </w:r>
      <w:r>
        <w:t>dry thermometer or hygrometer</w:t>
      </w:r>
    </w:p>
    <w:p w14:paraId="620E55E3" w14:textId="77777777" w:rsidR="00661E8C" w:rsidRDefault="00661E8C" w:rsidP="00661E8C">
      <w:pPr>
        <w:pStyle w:val="ListBullet"/>
      </w:pPr>
      <w:r>
        <w:t>thermometer or temperature probe</w:t>
      </w:r>
    </w:p>
    <w:p w14:paraId="5B01DFD2" w14:textId="77777777" w:rsidR="00661E8C" w:rsidRDefault="00661E8C" w:rsidP="00661E8C">
      <w:pPr>
        <w:pStyle w:val="ListBullet"/>
      </w:pPr>
      <w:r>
        <w:t>lux meter</w:t>
      </w:r>
    </w:p>
    <w:p w14:paraId="71F46CE1" w14:textId="77777777" w:rsidR="00661E8C" w:rsidRDefault="00661E8C" w:rsidP="00661E8C">
      <w:pPr>
        <w:pStyle w:val="ListBullet"/>
      </w:pPr>
      <w:r>
        <w:t>sound meter</w:t>
      </w:r>
    </w:p>
    <w:p w14:paraId="4901DBAA" w14:textId="77777777" w:rsidR="00661E8C" w:rsidRDefault="00661E8C" w:rsidP="00661E8C">
      <w:pPr>
        <w:pStyle w:val="ListBullet"/>
      </w:pPr>
      <w:r>
        <w:t>anemometer</w:t>
      </w:r>
    </w:p>
    <w:p w14:paraId="6754E032" w14:textId="37AE57F7" w:rsidR="00661E8C" w:rsidRDefault="00661E8C" w:rsidP="00661E8C">
      <w:pPr>
        <w:pStyle w:val="ListBullet"/>
      </w:pPr>
      <w:r>
        <w:t>trundle wheel or 15</w:t>
      </w:r>
      <w:r w:rsidR="002749A3">
        <w:t> </w:t>
      </w:r>
      <w:r>
        <w:t>m tape measure.</w:t>
      </w:r>
    </w:p>
    <w:p w14:paraId="3E29DD65" w14:textId="5E32AF0A" w:rsidR="00661E8C" w:rsidRDefault="00661E8C" w:rsidP="00661E8C">
      <w:r>
        <w:t xml:space="preserve">If digital sensors are </w:t>
      </w:r>
      <w:proofErr w:type="gramStart"/>
      <w:r>
        <w:t>available</w:t>
      </w:r>
      <w:proofErr w:type="gramEnd"/>
      <w:r>
        <w:t xml:space="preserve"> they can be used and the results </w:t>
      </w:r>
      <w:r w:rsidR="00180737">
        <w:t xml:space="preserve">can be compared. Take the students outside and make measurements in a variety of settings, allowing all students to practice using the instruments and </w:t>
      </w:r>
      <w:r>
        <w:t>observe a range of measurements.</w:t>
      </w:r>
    </w:p>
    <w:p w14:paraId="671F2F80" w14:textId="77777777" w:rsidR="00661E8C" w:rsidRDefault="00661E8C" w:rsidP="00661E8C">
      <w:pPr>
        <w:suppressAutoHyphens w:val="0"/>
        <w:spacing w:before="0" w:after="160" w:line="259" w:lineRule="auto"/>
      </w:pPr>
      <w:r>
        <w:br w:type="page"/>
      </w:r>
    </w:p>
    <w:p w14:paraId="326E2A1A" w14:textId="06555EF6" w:rsidR="00661E8C" w:rsidRPr="0062026C" w:rsidRDefault="00661E8C" w:rsidP="00661E8C">
      <w:pPr>
        <w:pStyle w:val="Heading3"/>
        <w:rPr>
          <w:rStyle w:val="Strong"/>
          <w:b w:val="0"/>
          <w:bCs w:val="0"/>
        </w:rPr>
      </w:pPr>
      <w:bookmarkStart w:id="97" w:name="_Toc224034062"/>
      <w:r>
        <w:lastRenderedPageBreak/>
        <w:t xml:space="preserve">Student resource – </w:t>
      </w:r>
      <w:r w:rsidR="00F434C3">
        <w:t>m</w:t>
      </w:r>
      <w:r>
        <w:t xml:space="preserve">easuring </w:t>
      </w:r>
      <w:r w:rsidRPr="005D46A5">
        <w:t>the environment</w:t>
      </w:r>
      <w:bookmarkEnd w:id="97"/>
    </w:p>
    <w:tbl>
      <w:tblPr>
        <w:tblStyle w:val="Tableheader"/>
        <w:tblW w:w="0" w:type="auto"/>
        <w:tblLook w:val="0420" w:firstRow="1" w:lastRow="0" w:firstColumn="0" w:lastColumn="0" w:noHBand="0" w:noVBand="1"/>
        <w:tblDescription w:val="The table is left intentionally blank for students to place their responses."/>
      </w:tblPr>
      <w:tblGrid>
        <w:gridCol w:w="2407"/>
        <w:gridCol w:w="2407"/>
        <w:gridCol w:w="2407"/>
        <w:gridCol w:w="2407"/>
      </w:tblGrid>
      <w:tr w:rsidR="00661E8C" w:rsidRPr="007C1C76" w14:paraId="4C32A51E" w14:textId="77777777" w:rsidTr="007C1C76">
        <w:trPr>
          <w:cnfStyle w:val="100000000000" w:firstRow="1" w:lastRow="0" w:firstColumn="0" w:lastColumn="0" w:oddVBand="0" w:evenVBand="0" w:oddHBand="0" w:evenHBand="0" w:firstRowFirstColumn="0" w:firstRowLastColumn="0" w:lastRowFirstColumn="0" w:lastRowLastColumn="0"/>
        </w:trPr>
        <w:tc>
          <w:tcPr>
            <w:tcW w:w="2407" w:type="dxa"/>
            <w:tcBorders>
              <w:bottom w:val="single" w:sz="2" w:space="0" w:color="auto"/>
            </w:tcBorders>
          </w:tcPr>
          <w:p w14:paraId="4751F0CD" w14:textId="1BBC5146" w:rsidR="00661E8C" w:rsidRPr="007C1C76" w:rsidRDefault="00661E8C" w:rsidP="007C1C76">
            <w:r w:rsidRPr="007C1C76">
              <w:t>Environmental factor</w:t>
            </w:r>
          </w:p>
        </w:tc>
        <w:tc>
          <w:tcPr>
            <w:tcW w:w="2407" w:type="dxa"/>
            <w:tcBorders>
              <w:bottom w:val="single" w:sz="2" w:space="0" w:color="auto"/>
            </w:tcBorders>
          </w:tcPr>
          <w:p w14:paraId="2D8FBBA5" w14:textId="77777777" w:rsidR="00661E8C" w:rsidRPr="007C1C76" w:rsidRDefault="00661E8C" w:rsidP="007C1C76">
            <w:r w:rsidRPr="007C1C76">
              <w:t>Measuring instrument</w:t>
            </w:r>
          </w:p>
        </w:tc>
        <w:tc>
          <w:tcPr>
            <w:tcW w:w="2407" w:type="dxa"/>
          </w:tcPr>
          <w:p w14:paraId="7E1E743E" w14:textId="545B9BFE" w:rsidR="00661E8C" w:rsidRPr="007C1C76" w:rsidRDefault="00661E8C" w:rsidP="007C1C76">
            <w:r w:rsidRPr="007C1C76">
              <w:t>Location</w:t>
            </w:r>
          </w:p>
        </w:tc>
        <w:tc>
          <w:tcPr>
            <w:tcW w:w="2407" w:type="dxa"/>
          </w:tcPr>
          <w:p w14:paraId="715E5D6A" w14:textId="04267E1E" w:rsidR="00661E8C" w:rsidRPr="007C1C76" w:rsidRDefault="00661E8C" w:rsidP="007C1C76">
            <w:r w:rsidRPr="007C1C76">
              <w:t>Measurement</w:t>
            </w:r>
          </w:p>
        </w:tc>
      </w:tr>
      <w:tr w:rsidR="00661E8C" w14:paraId="2D8C6C1A"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4DF5423E" w14:textId="77777777" w:rsidR="00661E8C" w:rsidRPr="001901BD" w:rsidRDefault="00661E8C" w:rsidP="001901BD"/>
        </w:tc>
        <w:tc>
          <w:tcPr>
            <w:tcW w:w="2407" w:type="dxa"/>
            <w:tcBorders>
              <w:top w:val="single" w:sz="2" w:space="0" w:color="auto"/>
              <w:bottom w:val="nil"/>
            </w:tcBorders>
          </w:tcPr>
          <w:p w14:paraId="54FB3643" w14:textId="77777777" w:rsidR="00661E8C" w:rsidRDefault="00661E8C"/>
        </w:tc>
        <w:tc>
          <w:tcPr>
            <w:tcW w:w="2407" w:type="dxa"/>
          </w:tcPr>
          <w:p w14:paraId="445D9E34" w14:textId="77777777" w:rsidR="00661E8C" w:rsidRDefault="00661E8C"/>
        </w:tc>
        <w:tc>
          <w:tcPr>
            <w:tcW w:w="2407" w:type="dxa"/>
          </w:tcPr>
          <w:p w14:paraId="568B0004" w14:textId="77777777" w:rsidR="00661E8C" w:rsidRDefault="00661E8C"/>
        </w:tc>
      </w:tr>
      <w:tr w:rsidR="00661E8C" w14:paraId="5CF7F82E"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7F1BE254" w14:textId="77777777" w:rsidR="00661E8C" w:rsidRDefault="00661E8C"/>
        </w:tc>
        <w:tc>
          <w:tcPr>
            <w:tcW w:w="2407" w:type="dxa"/>
            <w:tcBorders>
              <w:top w:val="nil"/>
              <w:bottom w:val="nil"/>
            </w:tcBorders>
            <w:shd w:val="clear" w:color="auto" w:fill="FFFFFF" w:themeFill="background1"/>
          </w:tcPr>
          <w:p w14:paraId="6BC6BC41" w14:textId="77777777" w:rsidR="00661E8C" w:rsidRDefault="00661E8C"/>
        </w:tc>
        <w:tc>
          <w:tcPr>
            <w:tcW w:w="2407" w:type="dxa"/>
          </w:tcPr>
          <w:p w14:paraId="423100AD" w14:textId="77777777" w:rsidR="00661E8C" w:rsidRDefault="00661E8C"/>
        </w:tc>
        <w:tc>
          <w:tcPr>
            <w:tcW w:w="2407" w:type="dxa"/>
          </w:tcPr>
          <w:p w14:paraId="6CF3B873" w14:textId="77777777" w:rsidR="00661E8C" w:rsidRDefault="00661E8C"/>
        </w:tc>
      </w:tr>
      <w:tr w:rsidR="00661E8C" w14:paraId="011CB209"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single" w:sz="2" w:space="0" w:color="auto"/>
            </w:tcBorders>
          </w:tcPr>
          <w:p w14:paraId="2FF8E5D6" w14:textId="77777777" w:rsidR="00661E8C" w:rsidRDefault="00661E8C"/>
        </w:tc>
        <w:tc>
          <w:tcPr>
            <w:tcW w:w="2407" w:type="dxa"/>
            <w:tcBorders>
              <w:top w:val="nil"/>
              <w:bottom w:val="single" w:sz="2" w:space="0" w:color="auto"/>
            </w:tcBorders>
          </w:tcPr>
          <w:p w14:paraId="7A961682" w14:textId="77777777" w:rsidR="00661E8C" w:rsidRDefault="00661E8C"/>
        </w:tc>
        <w:tc>
          <w:tcPr>
            <w:tcW w:w="2407" w:type="dxa"/>
          </w:tcPr>
          <w:p w14:paraId="6AEA7C46" w14:textId="77777777" w:rsidR="00661E8C" w:rsidRDefault="00661E8C"/>
        </w:tc>
        <w:tc>
          <w:tcPr>
            <w:tcW w:w="2407" w:type="dxa"/>
          </w:tcPr>
          <w:p w14:paraId="40AE7DCB" w14:textId="77777777" w:rsidR="00661E8C" w:rsidRDefault="00661E8C"/>
        </w:tc>
      </w:tr>
      <w:tr w:rsidR="00661E8C" w14:paraId="1F890CD8"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single" w:sz="2" w:space="0" w:color="auto"/>
              <w:bottom w:val="nil"/>
            </w:tcBorders>
          </w:tcPr>
          <w:p w14:paraId="44E6BC37" w14:textId="77777777" w:rsidR="00661E8C" w:rsidRDefault="00661E8C"/>
        </w:tc>
        <w:tc>
          <w:tcPr>
            <w:tcW w:w="2407" w:type="dxa"/>
            <w:tcBorders>
              <w:top w:val="single" w:sz="2" w:space="0" w:color="auto"/>
              <w:bottom w:val="nil"/>
            </w:tcBorders>
          </w:tcPr>
          <w:p w14:paraId="62CF659E" w14:textId="77777777" w:rsidR="00661E8C" w:rsidRDefault="00661E8C"/>
        </w:tc>
        <w:tc>
          <w:tcPr>
            <w:tcW w:w="2407" w:type="dxa"/>
          </w:tcPr>
          <w:p w14:paraId="497A4952" w14:textId="77777777" w:rsidR="00661E8C" w:rsidRDefault="00661E8C"/>
        </w:tc>
        <w:tc>
          <w:tcPr>
            <w:tcW w:w="2407" w:type="dxa"/>
          </w:tcPr>
          <w:p w14:paraId="735BB058" w14:textId="77777777" w:rsidR="00661E8C" w:rsidRDefault="00661E8C"/>
        </w:tc>
      </w:tr>
      <w:tr w:rsidR="00661E8C" w14:paraId="5C68773F"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nil"/>
            </w:tcBorders>
            <w:shd w:val="clear" w:color="auto" w:fill="EBEBEB"/>
          </w:tcPr>
          <w:p w14:paraId="67BE6B18" w14:textId="77777777" w:rsidR="00661E8C" w:rsidRDefault="00661E8C"/>
        </w:tc>
        <w:tc>
          <w:tcPr>
            <w:tcW w:w="2407" w:type="dxa"/>
            <w:tcBorders>
              <w:top w:val="nil"/>
              <w:bottom w:val="nil"/>
            </w:tcBorders>
            <w:shd w:val="clear" w:color="auto" w:fill="EBEBEB"/>
          </w:tcPr>
          <w:p w14:paraId="0F1F7381" w14:textId="77777777" w:rsidR="00661E8C" w:rsidRDefault="00661E8C"/>
        </w:tc>
        <w:tc>
          <w:tcPr>
            <w:tcW w:w="2407" w:type="dxa"/>
          </w:tcPr>
          <w:p w14:paraId="449ED209" w14:textId="77777777" w:rsidR="00661E8C" w:rsidRDefault="00661E8C"/>
        </w:tc>
        <w:tc>
          <w:tcPr>
            <w:tcW w:w="2407" w:type="dxa"/>
          </w:tcPr>
          <w:p w14:paraId="1BEC89A0" w14:textId="77777777" w:rsidR="00661E8C" w:rsidRDefault="00661E8C"/>
        </w:tc>
      </w:tr>
      <w:tr w:rsidR="00661E8C" w14:paraId="25A759C7"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single" w:sz="2" w:space="0" w:color="auto"/>
            </w:tcBorders>
          </w:tcPr>
          <w:p w14:paraId="2EB3879A" w14:textId="77777777" w:rsidR="00661E8C" w:rsidRDefault="00661E8C"/>
        </w:tc>
        <w:tc>
          <w:tcPr>
            <w:tcW w:w="2407" w:type="dxa"/>
            <w:tcBorders>
              <w:top w:val="nil"/>
              <w:bottom w:val="single" w:sz="2" w:space="0" w:color="auto"/>
            </w:tcBorders>
          </w:tcPr>
          <w:p w14:paraId="3865DF03" w14:textId="77777777" w:rsidR="00661E8C" w:rsidRDefault="00661E8C"/>
        </w:tc>
        <w:tc>
          <w:tcPr>
            <w:tcW w:w="2407" w:type="dxa"/>
          </w:tcPr>
          <w:p w14:paraId="3729352E" w14:textId="77777777" w:rsidR="00661E8C" w:rsidRDefault="00661E8C"/>
        </w:tc>
        <w:tc>
          <w:tcPr>
            <w:tcW w:w="2407" w:type="dxa"/>
          </w:tcPr>
          <w:p w14:paraId="42E9FD4D" w14:textId="77777777" w:rsidR="00661E8C" w:rsidRDefault="00661E8C"/>
        </w:tc>
      </w:tr>
      <w:tr w:rsidR="00661E8C" w14:paraId="08220863"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202BE2DD" w14:textId="77777777" w:rsidR="00661E8C" w:rsidRDefault="00661E8C"/>
        </w:tc>
        <w:tc>
          <w:tcPr>
            <w:tcW w:w="2407" w:type="dxa"/>
            <w:tcBorders>
              <w:top w:val="single" w:sz="2" w:space="0" w:color="auto"/>
              <w:bottom w:val="nil"/>
            </w:tcBorders>
          </w:tcPr>
          <w:p w14:paraId="4EAAFB45" w14:textId="77777777" w:rsidR="00661E8C" w:rsidRDefault="00661E8C"/>
        </w:tc>
        <w:tc>
          <w:tcPr>
            <w:tcW w:w="2407" w:type="dxa"/>
          </w:tcPr>
          <w:p w14:paraId="10766EBF" w14:textId="77777777" w:rsidR="00661E8C" w:rsidRDefault="00661E8C"/>
        </w:tc>
        <w:tc>
          <w:tcPr>
            <w:tcW w:w="2407" w:type="dxa"/>
          </w:tcPr>
          <w:p w14:paraId="2A833F59" w14:textId="77777777" w:rsidR="00661E8C" w:rsidRDefault="00661E8C"/>
        </w:tc>
      </w:tr>
      <w:tr w:rsidR="00661E8C" w14:paraId="655E7936"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1CA86348" w14:textId="77777777" w:rsidR="00661E8C" w:rsidRDefault="00661E8C"/>
        </w:tc>
        <w:tc>
          <w:tcPr>
            <w:tcW w:w="2407" w:type="dxa"/>
            <w:tcBorders>
              <w:top w:val="nil"/>
              <w:bottom w:val="nil"/>
            </w:tcBorders>
            <w:shd w:val="clear" w:color="auto" w:fill="FFFFFF" w:themeFill="background1"/>
          </w:tcPr>
          <w:p w14:paraId="02F5862B" w14:textId="77777777" w:rsidR="00661E8C" w:rsidRDefault="00661E8C"/>
        </w:tc>
        <w:tc>
          <w:tcPr>
            <w:tcW w:w="2407" w:type="dxa"/>
          </w:tcPr>
          <w:p w14:paraId="2028DE43" w14:textId="77777777" w:rsidR="00661E8C" w:rsidRDefault="00661E8C"/>
        </w:tc>
        <w:tc>
          <w:tcPr>
            <w:tcW w:w="2407" w:type="dxa"/>
          </w:tcPr>
          <w:p w14:paraId="5AE3847C" w14:textId="77777777" w:rsidR="00661E8C" w:rsidRDefault="00661E8C"/>
        </w:tc>
      </w:tr>
      <w:tr w:rsidR="00661E8C" w14:paraId="14F6812C"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single" w:sz="2" w:space="0" w:color="auto"/>
            </w:tcBorders>
          </w:tcPr>
          <w:p w14:paraId="745D0998" w14:textId="77777777" w:rsidR="00661E8C" w:rsidRDefault="00661E8C"/>
        </w:tc>
        <w:tc>
          <w:tcPr>
            <w:tcW w:w="2407" w:type="dxa"/>
            <w:tcBorders>
              <w:top w:val="nil"/>
              <w:bottom w:val="single" w:sz="2" w:space="0" w:color="auto"/>
            </w:tcBorders>
          </w:tcPr>
          <w:p w14:paraId="30460B86" w14:textId="77777777" w:rsidR="00661E8C" w:rsidRDefault="00661E8C"/>
        </w:tc>
        <w:tc>
          <w:tcPr>
            <w:tcW w:w="2407" w:type="dxa"/>
          </w:tcPr>
          <w:p w14:paraId="0A34DE89" w14:textId="77777777" w:rsidR="00661E8C" w:rsidRDefault="00661E8C"/>
        </w:tc>
        <w:tc>
          <w:tcPr>
            <w:tcW w:w="2407" w:type="dxa"/>
          </w:tcPr>
          <w:p w14:paraId="2949F2DB" w14:textId="77777777" w:rsidR="00661E8C" w:rsidRDefault="00661E8C"/>
        </w:tc>
      </w:tr>
      <w:tr w:rsidR="00661E8C" w14:paraId="70DA5B6F"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single" w:sz="2" w:space="0" w:color="auto"/>
              <w:bottom w:val="nil"/>
            </w:tcBorders>
          </w:tcPr>
          <w:p w14:paraId="4FC61EA5" w14:textId="77777777" w:rsidR="00661E8C" w:rsidRDefault="00661E8C"/>
        </w:tc>
        <w:tc>
          <w:tcPr>
            <w:tcW w:w="2407" w:type="dxa"/>
            <w:tcBorders>
              <w:top w:val="single" w:sz="2" w:space="0" w:color="auto"/>
              <w:bottom w:val="nil"/>
            </w:tcBorders>
          </w:tcPr>
          <w:p w14:paraId="7E92797A" w14:textId="77777777" w:rsidR="00661E8C" w:rsidRDefault="00661E8C"/>
        </w:tc>
        <w:tc>
          <w:tcPr>
            <w:tcW w:w="2407" w:type="dxa"/>
          </w:tcPr>
          <w:p w14:paraId="544B3FD8" w14:textId="77777777" w:rsidR="00661E8C" w:rsidRDefault="00661E8C"/>
        </w:tc>
        <w:tc>
          <w:tcPr>
            <w:tcW w:w="2407" w:type="dxa"/>
          </w:tcPr>
          <w:p w14:paraId="65DD2B7E" w14:textId="77777777" w:rsidR="00661E8C" w:rsidRDefault="00661E8C"/>
        </w:tc>
      </w:tr>
      <w:tr w:rsidR="00661E8C" w14:paraId="45745487"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bottom w:val="nil"/>
            </w:tcBorders>
            <w:shd w:val="clear" w:color="auto" w:fill="EBEBEB"/>
          </w:tcPr>
          <w:p w14:paraId="03F2A94A" w14:textId="77777777" w:rsidR="00661E8C" w:rsidRDefault="00661E8C"/>
        </w:tc>
        <w:tc>
          <w:tcPr>
            <w:tcW w:w="2407" w:type="dxa"/>
            <w:tcBorders>
              <w:top w:val="nil"/>
              <w:bottom w:val="nil"/>
            </w:tcBorders>
            <w:shd w:val="clear" w:color="auto" w:fill="EBEBEB"/>
          </w:tcPr>
          <w:p w14:paraId="0F552805" w14:textId="77777777" w:rsidR="00661E8C" w:rsidRDefault="00661E8C"/>
        </w:tc>
        <w:tc>
          <w:tcPr>
            <w:tcW w:w="2407" w:type="dxa"/>
          </w:tcPr>
          <w:p w14:paraId="50ECFAC4" w14:textId="77777777" w:rsidR="00661E8C" w:rsidRDefault="00661E8C"/>
        </w:tc>
        <w:tc>
          <w:tcPr>
            <w:tcW w:w="2407" w:type="dxa"/>
          </w:tcPr>
          <w:p w14:paraId="2E5D1ED3" w14:textId="77777777" w:rsidR="00661E8C" w:rsidRDefault="00661E8C"/>
        </w:tc>
      </w:tr>
      <w:tr w:rsidR="00661E8C" w14:paraId="3A0214F8"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single" w:sz="2" w:space="0" w:color="auto"/>
            </w:tcBorders>
          </w:tcPr>
          <w:p w14:paraId="1ADB8AA6" w14:textId="77777777" w:rsidR="00661E8C" w:rsidRDefault="00661E8C"/>
        </w:tc>
        <w:tc>
          <w:tcPr>
            <w:tcW w:w="2407" w:type="dxa"/>
            <w:tcBorders>
              <w:top w:val="nil"/>
              <w:bottom w:val="single" w:sz="2" w:space="0" w:color="auto"/>
            </w:tcBorders>
          </w:tcPr>
          <w:p w14:paraId="7362C058" w14:textId="77777777" w:rsidR="00661E8C" w:rsidRDefault="00661E8C"/>
        </w:tc>
        <w:tc>
          <w:tcPr>
            <w:tcW w:w="2407" w:type="dxa"/>
          </w:tcPr>
          <w:p w14:paraId="2E79D918" w14:textId="77777777" w:rsidR="00661E8C" w:rsidRDefault="00661E8C"/>
        </w:tc>
        <w:tc>
          <w:tcPr>
            <w:tcW w:w="2407" w:type="dxa"/>
          </w:tcPr>
          <w:p w14:paraId="138A4191" w14:textId="77777777" w:rsidR="00661E8C" w:rsidRDefault="00661E8C"/>
        </w:tc>
      </w:tr>
      <w:tr w:rsidR="00661E8C" w14:paraId="194728DB"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single" w:sz="2" w:space="0" w:color="auto"/>
              <w:bottom w:val="nil"/>
            </w:tcBorders>
          </w:tcPr>
          <w:p w14:paraId="7CEB37E5" w14:textId="77777777" w:rsidR="00661E8C" w:rsidRDefault="00661E8C"/>
        </w:tc>
        <w:tc>
          <w:tcPr>
            <w:tcW w:w="2407" w:type="dxa"/>
            <w:tcBorders>
              <w:top w:val="single" w:sz="2" w:space="0" w:color="auto"/>
              <w:bottom w:val="nil"/>
            </w:tcBorders>
          </w:tcPr>
          <w:p w14:paraId="66CC492B" w14:textId="77777777" w:rsidR="00661E8C" w:rsidRDefault="00661E8C"/>
        </w:tc>
        <w:tc>
          <w:tcPr>
            <w:tcW w:w="2407" w:type="dxa"/>
          </w:tcPr>
          <w:p w14:paraId="461FF5ED" w14:textId="77777777" w:rsidR="00661E8C" w:rsidRDefault="00661E8C"/>
        </w:tc>
        <w:tc>
          <w:tcPr>
            <w:tcW w:w="2407" w:type="dxa"/>
          </w:tcPr>
          <w:p w14:paraId="532A4FE0" w14:textId="77777777" w:rsidR="00661E8C" w:rsidRDefault="00661E8C"/>
        </w:tc>
      </w:tr>
      <w:tr w:rsidR="00661E8C" w14:paraId="27842E61" w14:textId="77777777" w:rsidTr="007C1C76">
        <w:trPr>
          <w:cnfStyle w:val="000000010000" w:firstRow="0" w:lastRow="0" w:firstColumn="0" w:lastColumn="0" w:oddVBand="0" w:evenVBand="0" w:oddHBand="0" w:evenHBand="1" w:firstRowFirstColumn="0" w:firstRowLastColumn="0" w:lastRowFirstColumn="0" w:lastRowLastColumn="0"/>
        </w:trPr>
        <w:tc>
          <w:tcPr>
            <w:tcW w:w="2407" w:type="dxa"/>
            <w:tcBorders>
              <w:top w:val="nil"/>
              <w:bottom w:val="nil"/>
            </w:tcBorders>
            <w:shd w:val="clear" w:color="auto" w:fill="FFFFFF" w:themeFill="background1"/>
          </w:tcPr>
          <w:p w14:paraId="59F72349" w14:textId="77777777" w:rsidR="00661E8C" w:rsidRDefault="00661E8C"/>
        </w:tc>
        <w:tc>
          <w:tcPr>
            <w:tcW w:w="2407" w:type="dxa"/>
            <w:tcBorders>
              <w:top w:val="nil"/>
              <w:bottom w:val="nil"/>
            </w:tcBorders>
            <w:shd w:val="clear" w:color="auto" w:fill="FFFFFF" w:themeFill="background1"/>
          </w:tcPr>
          <w:p w14:paraId="79119D87" w14:textId="77777777" w:rsidR="00661E8C" w:rsidRDefault="00661E8C"/>
        </w:tc>
        <w:tc>
          <w:tcPr>
            <w:tcW w:w="2407" w:type="dxa"/>
          </w:tcPr>
          <w:p w14:paraId="33D54778" w14:textId="77777777" w:rsidR="00661E8C" w:rsidRDefault="00661E8C"/>
        </w:tc>
        <w:tc>
          <w:tcPr>
            <w:tcW w:w="2407" w:type="dxa"/>
          </w:tcPr>
          <w:p w14:paraId="18239126" w14:textId="77777777" w:rsidR="00661E8C" w:rsidRDefault="00661E8C"/>
        </w:tc>
      </w:tr>
      <w:tr w:rsidR="00661E8C" w14:paraId="32CCA373" w14:textId="77777777" w:rsidTr="007C1C76">
        <w:trPr>
          <w:cnfStyle w:val="000000100000" w:firstRow="0" w:lastRow="0" w:firstColumn="0" w:lastColumn="0" w:oddVBand="0" w:evenVBand="0" w:oddHBand="1" w:evenHBand="0" w:firstRowFirstColumn="0" w:firstRowLastColumn="0" w:lastRowFirstColumn="0" w:lastRowLastColumn="0"/>
        </w:trPr>
        <w:tc>
          <w:tcPr>
            <w:tcW w:w="2407" w:type="dxa"/>
            <w:tcBorders>
              <w:top w:val="nil"/>
            </w:tcBorders>
          </w:tcPr>
          <w:p w14:paraId="14F41555" w14:textId="77777777" w:rsidR="00661E8C" w:rsidRDefault="00661E8C"/>
        </w:tc>
        <w:tc>
          <w:tcPr>
            <w:tcW w:w="2407" w:type="dxa"/>
            <w:tcBorders>
              <w:top w:val="nil"/>
            </w:tcBorders>
          </w:tcPr>
          <w:p w14:paraId="72E32C67" w14:textId="77777777" w:rsidR="00661E8C" w:rsidRDefault="00661E8C"/>
        </w:tc>
        <w:tc>
          <w:tcPr>
            <w:tcW w:w="2407" w:type="dxa"/>
          </w:tcPr>
          <w:p w14:paraId="102B530C" w14:textId="77777777" w:rsidR="00661E8C" w:rsidRDefault="00661E8C"/>
        </w:tc>
        <w:tc>
          <w:tcPr>
            <w:tcW w:w="2407" w:type="dxa"/>
          </w:tcPr>
          <w:p w14:paraId="691DAEED" w14:textId="77777777" w:rsidR="00661E8C" w:rsidRDefault="00661E8C"/>
        </w:tc>
      </w:tr>
    </w:tbl>
    <w:p w14:paraId="2BEFE98A" w14:textId="05FC6B27" w:rsidR="00133C8A" w:rsidRDefault="00A7129B" w:rsidP="001D24F9">
      <w:pPr>
        <w:pStyle w:val="Heading1"/>
      </w:pPr>
      <w:bookmarkStart w:id="98" w:name="_Toc224034063"/>
      <w:r>
        <w:lastRenderedPageBreak/>
        <w:t>1</w:t>
      </w:r>
      <w:r w:rsidR="00347690">
        <w:t>.</w:t>
      </w:r>
      <w:r w:rsidR="008A253B">
        <w:t>1</w:t>
      </w:r>
      <w:r w:rsidR="00661E8C">
        <w:t>1</w:t>
      </w:r>
      <w:r>
        <w:t xml:space="preserve"> </w:t>
      </w:r>
      <w:bookmarkEnd w:id="92"/>
      <w:r w:rsidR="00B20CBF">
        <w:t xml:space="preserve">Putting it all </w:t>
      </w:r>
      <w:r w:rsidR="009E10C6">
        <w:t>together</w:t>
      </w:r>
      <w:bookmarkEnd w:id="98"/>
    </w:p>
    <w:p w14:paraId="0023FACA" w14:textId="5F6DB226" w:rsidR="00FC42FA" w:rsidRDefault="00FC42FA" w:rsidP="00FC42FA">
      <w:r>
        <w:t xml:space="preserve">This activity is conducted in </w:t>
      </w:r>
      <w:r w:rsidR="007A1C08">
        <w:t xml:space="preserve">3 </w:t>
      </w:r>
      <w:r>
        <w:t>parts designed to be carried out over a sequence of lessons</w:t>
      </w:r>
      <w:r w:rsidR="007A1C08">
        <w:t>.</w:t>
      </w:r>
    </w:p>
    <w:p w14:paraId="7F58D113" w14:textId="77D2DD4D" w:rsidR="00FC42FA" w:rsidRPr="00363D15" w:rsidRDefault="00FC42FA">
      <w:pPr>
        <w:pStyle w:val="ListNumber"/>
        <w:numPr>
          <w:ilvl w:val="0"/>
          <w:numId w:val="24"/>
        </w:numPr>
      </w:pPr>
      <w:r w:rsidRPr="00E11AC0">
        <w:rPr>
          <w:rStyle w:val="Strong"/>
        </w:rPr>
        <w:t>What</w:t>
      </w:r>
      <w:r w:rsidR="00D744CF" w:rsidRPr="00E11AC0">
        <w:rPr>
          <w:rStyle w:val="Strong"/>
        </w:rPr>
        <w:t>’</w:t>
      </w:r>
      <w:r w:rsidRPr="00E11AC0">
        <w:rPr>
          <w:rStyle w:val="Strong"/>
        </w:rPr>
        <w:t>s this for?</w:t>
      </w:r>
      <w:r w:rsidRPr="00363D15">
        <w:t xml:space="preserve"> Students will learn about </w:t>
      </w:r>
      <w:r w:rsidR="00410B30">
        <w:t xml:space="preserve">the </w:t>
      </w:r>
      <w:r w:rsidRPr="00363D15">
        <w:t xml:space="preserve">laboratory equipment they will be using in </w:t>
      </w:r>
      <w:r w:rsidR="00864AA2">
        <w:t xml:space="preserve">subsequent </w:t>
      </w:r>
      <w:r w:rsidRPr="00363D15">
        <w:t>parts of this activity.</w:t>
      </w:r>
    </w:p>
    <w:p w14:paraId="0D59CC5D" w14:textId="609D0B7E" w:rsidR="00FC42FA" w:rsidRPr="00363D15" w:rsidRDefault="00FC42FA">
      <w:pPr>
        <w:pStyle w:val="ListNumber"/>
        <w:numPr>
          <w:ilvl w:val="0"/>
          <w:numId w:val="24"/>
        </w:numPr>
      </w:pPr>
      <w:r w:rsidRPr="00E11AC0">
        <w:rPr>
          <w:rStyle w:val="Strong"/>
        </w:rPr>
        <w:t>The Bunsen burner</w:t>
      </w:r>
      <w:r w:rsidRPr="00363D15">
        <w:t xml:space="preserve"> </w:t>
      </w:r>
      <w:r w:rsidR="001901BD">
        <w:t>–</w:t>
      </w:r>
      <w:r w:rsidR="00363D15" w:rsidRPr="00363D15">
        <w:t xml:space="preserve"> how</w:t>
      </w:r>
      <w:r w:rsidRPr="00363D15">
        <w:t xml:space="preserve"> to safely use a Bunsen burner</w:t>
      </w:r>
      <w:r w:rsidR="005937CD">
        <w:t xml:space="preserve">. </w:t>
      </w:r>
      <w:r w:rsidR="00B93F5E">
        <w:t>Students</w:t>
      </w:r>
      <w:r w:rsidR="005937CD">
        <w:t xml:space="preserve"> will use the Bunsen burner in </w:t>
      </w:r>
      <w:r w:rsidR="008A268A">
        <w:t>Salty tales.</w:t>
      </w:r>
    </w:p>
    <w:p w14:paraId="4901BC90" w14:textId="0E23C2F3" w:rsidR="00FC42FA" w:rsidRPr="00363D15" w:rsidRDefault="00B11358">
      <w:pPr>
        <w:pStyle w:val="ListNumber"/>
        <w:numPr>
          <w:ilvl w:val="0"/>
          <w:numId w:val="24"/>
        </w:numPr>
      </w:pPr>
      <w:r>
        <w:rPr>
          <w:rStyle w:val="Strong"/>
        </w:rPr>
        <w:t>Salty tales</w:t>
      </w:r>
      <w:r w:rsidR="001901BD">
        <w:rPr>
          <w:rStyle w:val="Strong"/>
        </w:rPr>
        <w:t xml:space="preserve"> </w:t>
      </w:r>
      <w:r w:rsidR="00DC3E3F" w:rsidRPr="00DC3E3F">
        <w:rPr>
          <w:rStyle w:val="Strong"/>
          <w:b w:val="0"/>
          <w:bCs w:val="0"/>
        </w:rPr>
        <w:t>– i</w:t>
      </w:r>
      <w:r w:rsidR="00FC42FA" w:rsidRPr="00363D15">
        <w:t>nvestigate the science behind adding salt to your pasta water</w:t>
      </w:r>
      <w:r w:rsidR="007A1C08">
        <w:t>.</w:t>
      </w:r>
    </w:p>
    <w:p w14:paraId="305459C4" w14:textId="5962742E" w:rsidR="00F306CC" w:rsidRPr="00DC3E3F" w:rsidRDefault="00F306CC" w:rsidP="00F306CC">
      <w:pPr>
        <w:pStyle w:val="Caption"/>
      </w:pPr>
      <w:r>
        <w:t xml:space="preserve">Table </w:t>
      </w:r>
      <w:r>
        <w:fldChar w:fldCharType="begin"/>
      </w:r>
      <w:r>
        <w:instrText xml:space="preserve"> SEQ Table \* ARABIC </w:instrText>
      </w:r>
      <w:r>
        <w:fldChar w:fldCharType="separate"/>
      </w:r>
      <w:r w:rsidR="0089527C">
        <w:rPr>
          <w:noProof/>
        </w:rPr>
        <w:t>17</w:t>
      </w:r>
      <w:r>
        <w:rPr>
          <w:noProof/>
        </w:rPr>
        <w:fldChar w:fldCharType="end"/>
      </w:r>
      <w:r>
        <w:t xml:space="preserve"> </w:t>
      </w:r>
      <w:r w:rsidR="00DC3E3F">
        <w:t>– l</w:t>
      </w:r>
      <w:r>
        <w:t>earning intentions and success criteria for</w:t>
      </w:r>
      <w:r w:rsidR="008A268A">
        <w:t xml:space="preserve"> </w:t>
      </w:r>
      <w:r w:rsidR="001B4135">
        <w:t>‘P</w:t>
      </w:r>
      <w:r w:rsidR="008A268A">
        <w:t>utting it all together</w:t>
      </w:r>
      <w:r w:rsidR="001B4135">
        <w:t>’</w:t>
      </w:r>
    </w:p>
    <w:tbl>
      <w:tblPr>
        <w:tblStyle w:val="Tableheader"/>
        <w:tblW w:w="0" w:type="auto"/>
        <w:tblLook w:val="0620" w:firstRow="1" w:lastRow="0" w:firstColumn="0" w:lastColumn="0" w:noHBand="1" w:noVBand="1"/>
        <w:tblDescription w:val="This table contains the learning intentions and success criteria for the activity."/>
      </w:tblPr>
      <w:tblGrid>
        <w:gridCol w:w="4775"/>
        <w:gridCol w:w="4773"/>
      </w:tblGrid>
      <w:tr w:rsidR="00F306CC" w:rsidRPr="00156F4B" w14:paraId="7C2B81B0" w14:textId="77777777" w:rsidTr="007D2F9B">
        <w:trPr>
          <w:cnfStyle w:val="100000000000" w:firstRow="1" w:lastRow="0" w:firstColumn="0" w:lastColumn="0" w:oddVBand="0" w:evenVBand="0" w:oddHBand="0" w:evenHBand="0" w:firstRowFirstColumn="0" w:firstRowLastColumn="0" w:lastRowFirstColumn="0" w:lastRowLastColumn="0"/>
        </w:trPr>
        <w:tc>
          <w:tcPr>
            <w:tcW w:w="4775" w:type="dxa"/>
          </w:tcPr>
          <w:p w14:paraId="2F047E29" w14:textId="77777777" w:rsidR="00F306CC" w:rsidRPr="00156F4B" w:rsidRDefault="00F306CC" w:rsidP="00CF3B95">
            <w:pPr>
              <w:rPr>
                <w:b w:val="0"/>
              </w:rPr>
            </w:pPr>
            <w:r w:rsidRPr="00156F4B">
              <w:t>Learning intentions</w:t>
            </w:r>
          </w:p>
        </w:tc>
        <w:tc>
          <w:tcPr>
            <w:tcW w:w="4773" w:type="dxa"/>
          </w:tcPr>
          <w:p w14:paraId="5A68A915" w14:textId="77777777" w:rsidR="00F306CC" w:rsidRPr="00156F4B" w:rsidRDefault="00F306CC" w:rsidP="00CF3B95">
            <w:pPr>
              <w:rPr>
                <w:b w:val="0"/>
              </w:rPr>
            </w:pPr>
            <w:r w:rsidRPr="00156F4B">
              <w:t>Success criteria</w:t>
            </w:r>
          </w:p>
        </w:tc>
      </w:tr>
      <w:tr w:rsidR="00044147" w:rsidRPr="00156F4B" w14:paraId="3F9B27B4" w14:textId="77777777" w:rsidTr="003D69D4">
        <w:tc>
          <w:tcPr>
            <w:tcW w:w="4775" w:type="dxa"/>
          </w:tcPr>
          <w:p w14:paraId="3A143874" w14:textId="5C21A34B" w:rsidR="00044147" w:rsidRPr="008B5C2C" w:rsidRDefault="008E5DBB" w:rsidP="00CF3B95">
            <w:r>
              <w:t xml:space="preserve">We are learning to </w:t>
            </w:r>
            <w:r w:rsidR="00B72927">
              <w:t xml:space="preserve">plan </w:t>
            </w:r>
            <w:r w:rsidR="00363D15">
              <w:t xml:space="preserve">and conduct </w:t>
            </w:r>
            <w:r w:rsidR="00B72927">
              <w:t xml:space="preserve">safe and valid investigations </w:t>
            </w:r>
          </w:p>
        </w:tc>
        <w:tc>
          <w:tcPr>
            <w:tcW w:w="4773" w:type="dxa"/>
            <w:tcBorders>
              <w:bottom w:val="single" w:sz="4" w:space="0" w:color="auto"/>
            </w:tcBorders>
          </w:tcPr>
          <w:p w14:paraId="79668788" w14:textId="77777777" w:rsidR="007509A2" w:rsidRDefault="00584D7F" w:rsidP="00CF3B95">
            <w:r>
              <w:t>I can</w:t>
            </w:r>
            <w:r w:rsidR="007509A2">
              <w:t>:</w:t>
            </w:r>
          </w:p>
          <w:p w14:paraId="5797C7E9" w14:textId="3F6CFD84" w:rsidR="006D641A" w:rsidRDefault="00FE7972" w:rsidP="00CF3B95">
            <w:pPr>
              <w:pStyle w:val="ListBullet"/>
            </w:pPr>
            <w:r>
              <w:t>safely follow a planned procedure to heat water and measure the temperature accurately</w:t>
            </w:r>
          </w:p>
          <w:p w14:paraId="47915C31" w14:textId="12C2D5FB" w:rsidR="007509A2" w:rsidRDefault="00584D7F" w:rsidP="00CF3B95">
            <w:pPr>
              <w:pStyle w:val="ListBullet"/>
            </w:pPr>
            <w:r>
              <w:t xml:space="preserve">identify the </w:t>
            </w:r>
            <w:r w:rsidR="007509A2">
              <w:t>variable</w:t>
            </w:r>
            <w:r w:rsidR="00236DA5">
              <w:t xml:space="preserve"> that is being measured</w:t>
            </w:r>
          </w:p>
          <w:p w14:paraId="34C689A4" w14:textId="69A06E97" w:rsidR="00044147" w:rsidRPr="00156F4B" w:rsidRDefault="007509A2" w:rsidP="00CF3B95">
            <w:pPr>
              <w:pStyle w:val="ListBullet"/>
            </w:pPr>
            <w:r>
              <w:t xml:space="preserve">identify </w:t>
            </w:r>
            <w:r w:rsidR="001C3E7C">
              <w:t xml:space="preserve">the </w:t>
            </w:r>
            <w:r>
              <w:t>variable</w:t>
            </w:r>
            <w:r w:rsidR="001C3E7C">
              <w:t xml:space="preserve"> that is being changed</w:t>
            </w:r>
            <w:r w:rsidR="00B658CF">
              <w:t>.</w:t>
            </w:r>
          </w:p>
        </w:tc>
      </w:tr>
      <w:tr w:rsidR="00F306CC" w:rsidRPr="00156F4B" w14:paraId="1935B694" w14:textId="77777777" w:rsidTr="003D69D4">
        <w:tc>
          <w:tcPr>
            <w:tcW w:w="4775" w:type="dxa"/>
          </w:tcPr>
          <w:p w14:paraId="2C1B2ED4" w14:textId="3AFBB6E2" w:rsidR="00F306CC" w:rsidRPr="00156F4B" w:rsidRDefault="00D90B01" w:rsidP="00CF3B95">
            <w:r w:rsidRPr="008B5C2C">
              <w:t>We are learning to use scientific equipment to make accurate observations.</w:t>
            </w:r>
          </w:p>
        </w:tc>
        <w:tc>
          <w:tcPr>
            <w:tcW w:w="4773" w:type="dxa"/>
            <w:tcBorders>
              <w:top w:val="single" w:sz="4" w:space="0" w:color="auto"/>
            </w:tcBorders>
          </w:tcPr>
          <w:p w14:paraId="1EAE2106" w14:textId="3D949B36" w:rsidR="00F306CC" w:rsidRPr="00156F4B" w:rsidRDefault="00F306CC" w:rsidP="00CF3B95">
            <w:r w:rsidRPr="00156F4B">
              <w:t>I can</w:t>
            </w:r>
            <w:r w:rsidR="00E540E7">
              <w:t xml:space="preserve"> </w:t>
            </w:r>
            <w:r w:rsidR="00C8769D">
              <w:t>measure temperature accurately</w:t>
            </w:r>
            <w:r w:rsidR="00114C56">
              <w:t>.</w:t>
            </w:r>
          </w:p>
        </w:tc>
      </w:tr>
      <w:tr w:rsidR="00D90B01" w:rsidRPr="00156F4B" w14:paraId="491C23E4" w14:textId="77777777" w:rsidTr="007D2F9B">
        <w:tc>
          <w:tcPr>
            <w:tcW w:w="4775" w:type="dxa"/>
          </w:tcPr>
          <w:p w14:paraId="5C20C01E" w14:textId="123EBE4C" w:rsidR="00D90B01" w:rsidRPr="008B5C2C" w:rsidRDefault="004D1311" w:rsidP="00CF3B95">
            <w:r w:rsidRPr="008B5C2C">
              <w:t>We are learning to process and represent information</w:t>
            </w:r>
            <w:r w:rsidR="00B658CF">
              <w:t>.</w:t>
            </w:r>
          </w:p>
        </w:tc>
        <w:tc>
          <w:tcPr>
            <w:tcW w:w="4773" w:type="dxa"/>
          </w:tcPr>
          <w:p w14:paraId="6F7726E5" w14:textId="4642EC23" w:rsidR="00D90B01" w:rsidRPr="00156F4B" w:rsidRDefault="002D2768" w:rsidP="00CF3B95">
            <w:r>
              <w:t xml:space="preserve">I can </w:t>
            </w:r>
            <w:r w:rsidR="00C8769D">
              <w:t xml:space="preserve">record measurements in a table and </w:t>
            </w:r>
            <w:r>
              <w:t>plot data</w:t>
            </w:r>
            <w:r w:rsidR="00951039">
              <w:t xml:space="preserve"> accurately</w:t>
            </w:r>
            <w:r w:rsidR="005D0284">
              <w:t xml:space="preserve"> on a graph.</w:t>
            </w:r>
          </w:p>
        </w:tc>
      </w:tr>
      <w:tr w:rsidR="00F306CC" w:rsidRPr="00156F4B" w14:paraId="3B61E343" w14:textId="77777777" w:rsidTr="007D2F9B">
        <w:trPr>
          <w:trHeight w:val="643"/>
        </w:trPr>
        <w:tc>
          <w:tcPr>
            <w:tcW w:w="4775" w:type="dxa"/>
          </w:tcPr>
          <w:p w14:paraId="3CAA059C" w14:textId="62F65061" w:rsidR="00F306CC" w:rsidRDefault="00F306CC" w:rsidP="00CF3B95">
            <w:r>
              <w:t>We are learning to look for patterns in data</w:t>
            </w:r>
            <w:r w:rsidR="00E540E7">
              <w:t>.</w:t>
            </w:r>
          </w:p>
        </w:tc>
        <w:tc>
          <w:tcPr>
            <w:tcW w:w="4773" w:type="dxa"/>
          </w:tcPr>
          <w:p w14:paraId="61A61433" w14:textId="037718DE" w:rsidR="00F306CC" w:rsidRDefault="005D0284" w:rsidP="00CF3B95">
            <w:r>
              <w:t>I can accurately interpret data</w:t>
            </w:r>
            <w:r w:rsidR="00951039">
              <w:t xml:space="preserve"> in a line graph</w:t>
            </w:r>
            <w:r>
              <w:t>.</w:t>
            </w:r>
          </w:p>
        </w:tc>
      </w:tr>
    </w:tbl>
    <w:p w14:paraId="27CC5738" w14:textId="6A26A5F7" w:rsidR="00C04549" w:rsidRDefault="00C04549" w:rsidP="00C04549">
      <w:pPr>
        <w:pStyle w:val="FeatureBox2"/>
      </w:pPr>
      <w:bookmarkStart w:id="99" w:name="_Toc170816929"/>
      <w:r w:rsidRPr="00F54DED">
        <w:rPr>
          <w:rStyle w:val="Strong"/>
        </w:rPr>
        <w:t>Differentiation</w:t>
      </w:r>
      <w:r>
        <w:t xml:space="preserve">: </w:t>
      </w:r>
      <w:r w:rsidR="00410B30">
        <w:t>Year 7 students have not been introduced to the concept of and use of the term</w:t>
      </w:r>
      <w:r w:rsidR="004F7A85">
        <w:t xml:space="preserve"> </w:t>
      </w:r>
      <w:r w:rsidR="00410B30">
        <w:t xml:space="preserve">'variables' in this task. Language such as ‘quantity that we change’ and ‘quantity we measure’ is </w:t>
      </w:r>
      <w:r w:rsidR="00410B30">
        <w:lastRenderedPageBreak/>
        <w:t xml:space="preserve">suggested. However, if your students are ready to </w:t>
      </w:r>
      <w:r w:rsidR="00296860">
        <w:t>use</w:t>
      </w:r>
      <w:r w:rsidR="00410B30">
        <w:t xml:space="preserve"> dependent, independent and controlled variables,</w:t>
      </w:r>
      <w:r>
        <w:t xml:space="preserve"> they </w:t>
      </w:r>
      <w:r w:rsidRPr="00DF1A5F">
        <w:t>can be introduced at this point.</w:t>
      </w:r>
    </w:p>
    <w:p w14:paraId="1FA50BB6" w14:textId="613E44E9" w:rsidR="000A480B" w:rsidRDefault="000A480B" w:rsidP="001D24F9">
      <w:pPr>
        <w:pStyle w:val="Heading2"/>
      </w:pPr>
      <w:bookmarkStart w:id="100" w:name="_Toc224034064"/>
      <w:r>
        <w:t>What’s this for?</w:t>
      </w:r>
      <w:bookmarkEnd w:id="100"/>
    </w:p>
    <w:p w14:paraId="0BADB7DC" w14:textId="0A2E23C4" w:rsidR="00DC0152" w:rsidRPr="00DC0152" w:rsidRDefault="00DC0152" w:rsidP="00DC0152">
      <w:pPr>
        <w:pStyle w:val="Heading3"/>
      </w:pPr>
      <w:bookmarkStart w:id="101" w:name="_Toc224034065"/>
      <w:r>
        <w:t>Teacher information</w:t>
      </w:r>
      <w:bookmarkEnd w:id="101"/>
    </w:p>
    <w:p w14:paraId="33A11AFD" w14:textId="7344A5CC" w:rsidR="00D744CF" w:rsidRPr="0011019C" w:rsidRDefault="00D744CF" w:rsidP="00D744CF">
      <w:r>
        <w:t xml:space="preserve">Students will learn about </w:t>
      </w:r>
      <w:r w:rsidR="004D26B8">
        <w:t xml:space="preserve">the </w:t>
      </w:r>
      <w:r>
        <w:t xml:space="preserve">laboratory equipment they will </w:t>
      </w:r>
      <w:r w:rsidR="00404F06">
        <w:t>use</w:t>
      </w:r>
      <w:r>
        <w:t xml:space="preserve"> in parts 2 and 3 of this activity</w:t>
      </w:r>
      <w:r w:rsidR="009B6D14">
        <w:t>.</w:t>
      </w:r>
    </w:p>
    <w:p w14:paraId="46953826" w14:textId="2DA388DC" w:rsidR="00D744CF" w:rsidRPr="00F267B2" w:rsidRDefault="00404F06" w:rsidP="00D744CF">
      <w:r>
        <w:t xml:space="preserve">Use a question ball to check students’ prior knowledge of science equipment. Toss a small soft ball to a student. The student with the ball provides an example, and then the ball is tossed to another student, who </w:t>
      </w:r>
      <w:r w:rsidR="00D744CF">
        <w:t>provides a different example.</w:t>
      </w:r>
    </w:p>
    <w:p w14:paraId="12568D7B" w14:textId="4BD366EE" w:rsidR="003537BF" w:rsidRPr="00AA77B3" w:rsidRDefault="007A5432" w:rsidP="00AA77B3">
      <w:pPr>
        <w:pStyle w:val="Heading4"/>
      </w:pPr>
      <w:r w:rsidRPr="00AA77B3">
        <w:t>Instructions</w:t>
      </w:r>
    </w:p>
    <w:p w14:paraId="08325EE7" w14:textId="18F92019" w:rsidR="00BE34D7" w:rsidRPr="00CE4FA6" w:rsidRDefault="00D455AC" w:rsidP="00CE4FA6">
      <w:r w:rsidRPr="00CE4FA6">
        <w:t xml:space="preserve">Review the Working scientifically processes and highlight that we are now moving on to more work on planning and conducting investigations. </w:t>
      </w:r>
      <w:r w:rsidR="00DA0510" w:rsidRPr="00CE4FA6">
        <w:t>Explain that the science laboratory has pieces of equipment that are used to carry out practical experiments</w:t>
      </w:r>
      <w:r w:rsidR="00C908CD" w:rsidRPr="00CE4FA6">
        <w:t>.</w:t>
      </w:r>
    </w:p>
    <w:p w14:paraId="156247F8" w14:textId="491E762D" w:rsidR="001C2A7C" w:rsidRDefault="00622EA2" w:rsidP="00CE4FA6">
      <w:r w:rsidRPr="00CE4FA6">
        <w:t>Instruct students to draw the tabl</w:t>
      </w:r>
      <w:r w:rsidR="00C34A4E" w:rsidRPr="00CE4FA6">
        <w:t>e below</w:t>
      </w:r>
      <w:r w:rsidR="00B412C5" w:rsidRPr="00CE4FA6">
        <w:t xml:space="preserve">, with the columns </w:t>
      </w:r>
      <w:r w:rsidR="00CB76A1" w:rsidRPr="00CE4FA6">
        <w:t>to fill a page</w:t>
      </w:r>
      <w:r w:rsidR="009D75CE" w:rsidRPr="00CE4FA6">
        <w:t>. Do not draw any rows at this stage.</w:t>
      </w:r>
    </w:p>
    <w:p w14:paraId="4AE13671" w14:textId="7B6F6073" w:rsidR="004357CD" w:rsidRPr="00CE4FA6" w:rsidRDefault="004357CD" w:rsidP="004357CD">
      <w:pPr>
        <w:pStyle w:val="Caption"/>
      </w:pPr>
      <w:r>
        <w:t xml:space="preserve">Table </w:t>
      </w:r>
      <w:r>
        <w:fldChar w:fldCharType="begin"/>
      </w:r>
      <w:r>
        <w:instrText xml:space="preserve"> SEQ Table \* ARABIC </w:instrText>
      </w:r>
      <w:r>
        <w:fldChar w:fldCharType="separate"/>
      </w:r>
      <w:r w:rsidR="0089527C">
        <w:rPr>
          <w:noProof/>
        </w:rPr>
        <w:t>18</w:t>
      </w:r>
      <w:r>
        <w:fldChar w:fldCharType="end"/>
      </w:r>
      <w:r>
        <w:t xml:space="preserve"> </w:t>
      </w:r>
      <w:r w:rsidR="000C2BD5">
        <w:t xml:space="preserve">– </w:t>
      </w:r>
      <w:r>
        <w:t>sample table for equipment information</w:t>
      </w:r>
    </w:p>
    <w:tbl>
      <w:tblPr>
        <w:tblStyle w:val="Tableheader"/>
        <w:tblW w:w="0" w:type="auto"/>
        <w:tblLook w:val="04A0" w:firstRow="1" w:lastRow="0" w:firstColumn="1" w:lastColumn="0" w:noHBand="0" w:noVBand="1"/>
        <w:tblDescription w:val="An example of a table to note equipment information. The table is left intentionally blank for students to place their responses.&#10;"/>
      </w:tblPr>
      <w:tblGrid>
        <w:gridCol w:w="1980"/>
        <w:gridCol w:w="4438"/>
        <w:gridCol w:w="3210"/>
      </w:tblGrid>
      <w:tr w:rsidR="00C34A4E" w:rsidRPr="00F22849" w14:paraId="0BE78C93" w14:textId="77777777" w:rsidTr="00C34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967B83" w14:textId="3BFA9D60" w:rsidR="00C34A4E" w:rsidRPr="00F22849" w:rsidRDefault="00C34A4E" w:rsidP="00F22849">
            <w:r w:rsidRPr="00F22849">
              <w:t>Equipment</w:t>
            </w:r>
          </w:p>
        </w:tc>
        <w:tc>
          <w:tcPr>
            <w:tcW w:w="4438" w:type="dxa"/>
          </w:tcPr>
          <w:p w14:paraId="400D554A" w14:textId="187441F8" w:rsidR="00C34A4E" w:rsidRPr="00F22849" w:rsidRDefault="00C34A4E" w:rsidP="00F22849">
            <w:pPr>
              <w:cnfStyle w:val="100000000000" w:firstRow="1" w:lastRow="0" w:firstColumn="0" w:lastColumn="0" w:oddVBand="0" w:evenVBand="0" w:oddHBand="0" w:evenHBand="0" w:firstRowFirstColumn="0" w:firstRowLastColumn="0" w:lastRowFirstColumn="0" w:lastRowLastColumn="0"/>
            </w:pPr>
            <w:r w:rsidRPr="00F22849">
              <w:t>Drawing</w:t>
            </w:r>
          </w:p>
        </w:tc>
        <w:tc>
          <w:tcPr>
            <w:tcW w:w="3210" w:type="dxa"/>
          </w:tcPr>
          <w:p w14:paraId="5A8DC5BB" w14:textId="4F6E72B1" w:rsidR="00C34A4E" w:rsidRPr="00F22849" w:rsidRDefault="00C34A4E" w:rsidP="00F22849">
            <w:pPr>
              <w:cnfStyle w:val="100000000000" w:firstRow="1" w:lastRow="0" w:firstColumn="0" w:lastColumn="0" w:oddVBand="0" w:evenVBand="0" w:oddHBand="0" w:evenHBand="0" w:firstRowFirstColumn="0" w:firstRowLastColumn="0" w:lastRowFirstColumn="0" w:lastRowLastColumn="0"/>
            </w:pPr>
            <w:r w:rsidRPr="00F22849">
              <w:t>Use</w:t>
            </w:r>
          </w:p>
        </w:tc>
      </w:tr>
      <w:tr w:rsidR="00C34A4E" w:rsidRPr="00F22849" w14:paraId="1D7F283F" w14:textId="77777777" w:rsidTr="00C34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089D9F" w14:textId="77777777" w:rsidR="00C34A4E" w:rsidRPr="00F22849" w:rsidRDefault="00C34A4E" w:rsidP="00F22849"/>
        </w:tc>
        <w:tc>
          <w:tcPr>
            <w:tcW w:w="4438" w:type="dxa"/>
          </w:tcPr>
          <w:p w14:paraId="5E93BBC5" w14:textId="77777777" w:rsidR="00C34A4E" w:rsidRPr="00F22849" w:rsidRDefault="00C34A4E" w:rsidP="00F22849">
            <w:pPr>
              <w:cnfStyle w:val="000000100000" w:firstRow="0" w:lastRow="0" w:firstColumn="0" w:lastColumn="0" w:oddVBand="0" w:evenVBand="0" w:oddHBand="1" w:evenHBand="0" w:firstRowFirstColumn="0" w:firstRowLastColumn="0" w:lastRowFirstColumn="0" w:lastRowLastColumn="0"/>
            </w:pPr>
          </w:p>
        </w:tc>
        <w:tc>
          <w:tcPr>
            <w:tcW w:w="3210" w:type="dxa"/>
          </w:tcPr>
          <w:p w14:paraId="64975AB1" w14:textId="77777777" w:rsidR="00C34A4E" w:rsidRPr="00F22849" w:rsidRDefault="00C34A4E" w:rsidP="00F22849">
            <w:pPr>
              <w:cnfStyle w:val="000000100000" w:firstRow="0" w:lastRow="0" w:firstColumn="0" w:lastColumn="0" w:oddVBand="0" w:evenVBand="0" w:oddHBand="1" w:evenHBand="0" w:firstRowFirstColumn="0" w:firstRowLastColumn="0" w:lastRowFirstColumn="0" w:lastRowLastColumn="0"/>
            </w:pPr>
          </w:p>
        </w:tc>
      </w:tr>
    </w:tbl>
    <w:p w14:paraId="7AFF7B85" w14:textId="5B45E315" w:rsidR="00F72233" w:rsidRDefault="00F72233" w:rsidP="00F72233">
      <w:r>
        <w:t>Provide each group of students with</w:t>
      </w:r>
      <w:r w:rsidR="002B524F">
        <w:t>:</w:t>
      </w:r>
    </w:p>
    <w:p w14:paraId="3632A7DC" w14:textId="6DA54314" w:rsidR="00F72233" w:rsidRPr="008A7D97" w:rsidRDefault="00F72233" w:rsidP="008A7D97">
      <w:pPr>
        <w:pStyle w:val="ListBullet"/>
      </w:pPr>
      <w:r w:rsidRPr="008A7D97">
        <w:t xml:space="preserve">a tray containing a Bunsen burner, tripod, </w:t>
      </w:r>
      <w:r w:rsidR="004D26B8">
        <w:t>heat-proof</w:t>
      </w:r>
      <w:r w:rsidRPr="008A7D97">
        <w:t xml:space="preserve"> mat, wire gauze, 250 </w:t>
      </w:r>
      <w:r w:rsidR="009D10C1">
        <w:t>mL</w:t>
      </w:r>
      <w:r w:rsidR="00F03A33">
        <w:t xml:space="preserve"> </w:t>
      </w:r>
      <w:r w:rsidRPr="008A7D97">
        <w:t xml:space="preserve">beaker, thermometer, </w:t>
      </w:r>
      <w:r w:rsidR="004D26B8">
        <w:t>boss head</w:t>
      </w:r>
      <w:r w:rsidRPr="008A7D97">
        <w:t xml:space="preserve">, clamp, retort stand, stirring rod, </w:t>
      </w:r>
      <w:r w:rsidR="003E2EAC">
        <w:t>100</w:t>
      </w:r>
      <w:r w:rsidRPr="008A7D97">
        <w:t xml:space="preserve"> </w:t>
      </w:r>
      <w:r w:rsidR="009D10C1">
        <w:t>mL</w:t>
      </w:r>
      <w:r w:rsidRPr="008A7D97">
        <w:t xml:space="preserve"> measuring cylinder</w:t>
      </w:r>
    </w:p>
    <w:p w14:paraId="505E7737" w14:textId="62B76F19" w:rsidR="00F72233" w:rsidRPr="008A7D97" w:rsidRDefault="00F72233" w:rsidP="008A7D97">
      <w:pPr>
        <w:pStyle w:val="ListBullet"/>
      </w:pPr>
      <w:r w:rsidRPr="008A7D97">
        <w:t xml:space="preserve">a copy of the table of equipment in </w:t>
      </w:r>
      <w:r w:rsidR="004D26B8">
        <w:t xml:space="preserve">the </w:t>
      </w:r>
      <w:r w:rsidRPr="008A7D97">
        <w:t>student resource below.</w:t>
      </w:r>
    </w:p>
    <w:p w14:paraId="7E1FB9F3" w14:textId="69659ED5" w:rsidR="005F76F0" w:rsidRPr="00CE4FA6" w:rsidRDefault="005F76F0" w:rsidP="005F76F0">
      <w:r w:rsidRPr="00CE4FA6">
        <w:t xml:space="preserve">Students cut out each </w:t>
      </w:r>
      <w:r>
        <w:t>equipment</w:t>
      </w:r>
      <w:r w:rsidR="00420C63">
        <w:t xml:space="preserve"> label</w:t>
      </w:r>
      <w:r w:rsidRPr="00CE4FA6">
        <w:t>. The group decides on the allocation of labels to each item of equipment</w:t>
      </w:r>
      <w:r>
        <w:t xml:space="preserve"> and considers </w:t>
      </w:r>
      <w:r w:rsidR="002F041C">
        <w:t>its use</w:t>
      </w:r>
      <w:r>
        <w:t>.</w:t>
      </w:r>
      <w:r w:rsidR="00673A81">
        <w:t xml:space="preserve"> Move around the room and provide feedback to the groups on their equipment labelling.</w:t>
      </w:r>
    </w:p>
    <w:p w14:paraId="144CEE51" w14:textId="2D2963D3" w:rsidR="002A4692" w:rsidRDefault="003537BF" w:rsidP="008A0CDB">
      <w:r w:rsidRPr="008A0CDB">
        <w:lastRenderedPageBreak/>
        <w:t>Lead a discussion on each piece of equipment</w:t>
      </w:r>
      <w:r w:rsidR="00486CB7" w:rsidRPr="008A0CDB">
        <w:t xml:space="preserve"> and its use. </w:t>
      </w:r>
      <w:r w:rsidR="00533DA6" w:rsidRPr="008A0CDB">
        <w:t xml:space="preserve">Explain the use of </w:t>
      </w:r>
      <w:r w:rsidR="00AF4961">
        <w:t>two</w:t>
      </w:r>
      <w:r w:rsidR="002F041C">
        <w:t>-dimensional</w:t>
      </w:r>
      <w:r w:rsidR="00533DA6" w:rsidRPr="008A0CDB">
        <w:t xml:space="preserve"> drawings in science and</w:t>
      </w:r>
      <w:r w:rsidR="00F72233">
        <w:t xml:space="preserve"> demonstrate how to</w:t>
      </w:r>
      <w:r w:rsidR="00533DA6" w:rsidRPr="008A0CDB">
        <w:t xml:space="preserve"> draw each piece of equipment</w:t>
      </w:r>
      <w:r w:rsidR="00420C63">
        <w:t xml:space="preserve"> on the board.</w:t>
      </w:r>
    </w:p>
    <w:p w14:paraId="449E2403" w14:textId="07F27F60" w:rsidR="003F0B96" w:rsidRPr="0094539B" w:rsidRDefault="00DF035B" w:rsidP="00F06AD7">
      <w:pPr>
        <w:pStyle w:val="FeatureBox"/>
        <w:rPr>
          <w:rStyle w:val="Strong"/>
        </w:rPr>
      </w:pPr>
      <w:r w:rsidRPr="0094539B">
        <w:rPr>
          <w:rStyle w:val="Strong"/>
        </w:rPr>
        <w:t>A good line diagram</w:t>
      </w:r>
      <w:r w:rsidR="00110E8C">
        <w:rPr>
          <w:rStyle w:val="Strong"/>
        </w:rPr>
        <w:t xml:space="preserve"> (</w:t>
      </w:r>
      <w:r w:rsidR="00710159">
        <w:rPr>
          <w:rStyle w:val="Strong"/>
        </w:rPr>
        <w:t>OTU PPT</w:t>
      </w:r>
      <w:r w:rsidR="00110E8C">
        <w:rPr>
          <w:rStyle w:val="Strong"/>
        </w:rPr>
        <w:t>)</w:t>
      </w:r>
      <w:r w:rsidR="00D67725" w:rsidRPr="0094539B">
        <w:rPr>
          <w:rStyle w:val="Strong"/>
        </w:rPr>
        <w:t>:</w:t>
      </w:r>
    </w:p>
    <w:p w14:paraId="1F4472A5" w14:textId="46D29F30" w:rsidR="0015560C" w:rsidRDefault="0015560C">
      <w:pPr>
        <w:pStyle w:val="FeatureBox"/>
        <w:numPr>
          <w:ilvl w:val="0"/>
          <w:numId w:val="16"/>
        </w:numPr>
        <w:ind w:hanging="720"/>
      </w:pPr>
      <w:r>
        <w:t>is drawn in pencil</w:t>
      </w:r>
    </w:p>
    <w:p w14:paraId="2758C4BE" w14:textId="54843BDA" w:rsidR="0015560C" w:rsidRDefault="0015560C">
      <w:pPr>
        <w:pStyle w:val="FeatureBox"/>
        <w:numPr>
          <w:ilvl w:val="0"/>
          <w:numId w:val="16"/>
        </w:numPr>
        <w:ind w:hanging="720"/>
      </w:pPr>
      <w:r>
        <w:t>has crisp,</w:t>
      </w:r>
      <w:r w:rsidR="005D7005">
        <w:t xml:space="preserve"> </w:t>
      </w:r>
      <w:r>
        <w:t>sharp lines</w:t>
      </w:r>
      <w:r w:rsidR="0020461F">
        <w:t xml:space="preserve"> without shading</w:t>
      </w:r>
    </w:p>
    <w:p w14:paraId="69E65CDA" w14:textId="5D526341" w:rsidR="00910A41" w:rsidRDefault="00743E76">
      <w:pPr>
        <w:pStyle w:val="FeatureBox"/>
        <w:numPr>
          <w:ilvl w:val="0"/>
          <w:numId w:val="16"/>
        </w:numPr>
        <w:ind w:hanging="720"/>
      </w:pPr>
      <w:r>
        <w:t>has any straight lines drawn with a ruler</w:t>
      </w:r>
    </w:p>
    <w:p w14:paraId="45DC7123" w14:textId="02F2603E" w:rsidR="00743E76" w:rsidRDefault="00743E76">
      <w:pPr>
        <w:pStyle w:val="FeatureBox"/>
        <w:numPr>
          <w:ilvl w:val="0"/>
          <w:numId w:val="16"/>
        </w:numPr>
        <w:ind w:hanging="720"/>
      </w:pPr>
      <w:r>
        <w:t>is drawn in 2 dimensions</w:t>
      </w:r>
    </w:p>
    <w:p w14:paraId="31CD31E9" w14:textId="03535499" w:rsidR="00743E76" w:rsidRDefault="00772407">
      <w:pPr>
        <w:pStyle w:val="FeatureBox"/>
        <w:numPr>
          <w:ilvl w:val="0"/>
          <w:numId w:val="16"/>
        </w:numPr>
        <w:ind w:hanging="720"/>
      </w:pPr>
      <w:r>
        <w:t xml:space="preserve">has the openings of containers not closed off with a </w:t>
      </w:r>
      <w:r w:rsidR="00E3664A">
        <w:t>line</w:t>
      </w:r>
    </w:p>
    <w:p w14:paraId="10ECA462" w14:textId="57B41BCA" w:rsidR="00E3664A" w:rsidRDefault="00012F5D">
      <w:pPr>
        <w:pStyle w:val="FeatureBox"/>
        <w:numPr>
          <w:ilvl w:val="0"/>
          <w:numId w:val="16"/>
        </w:numPr>
        <w:ind w:hanging="720"/>
      </w:pPr>
      <w:r>
        <w:t>is large enough to show the important details</w:t>
      </w:r>
    </w:p>
    <w:p w14:paraId="5D88E626" w14:textId="279BFA8D" w:rsidR="00012F5D" w:rsidRDefault="009C742F">
      <w:pPr>
        <w:pStyle w:val="FeatureBox"/>
        <w:numPr>
          <w:ilvl w:val="0"/>
          <w:numId w:val="16"/>
        </w:numPr>
        <w:ind w:hanging="720"/>
      </w:pPr>
      <w:r>
        <w:t xml:space="preserve">has each component labelled with </w:t>
      </w:r>
      <w:r w:rsidR="00D9371A">
        <w:t xml:space="preserve">a rule line without </w:t>
      </w:r>
      <w:r w:rsidR="00404F06">
        <w:t>arrowheads</w:t>
      </w:r>
    </w:p>
    <w:p w14:paraId="0B31423C" w14:textId="5D0BBDC8" w:rsidR="00D9371A" w:rsidRDefault="00D9371A">
      <w:pPr>
        <w:pStyle w:val="FeatureBox"/>
        <w:numPr>
          <w:ilvl w:val="0"/>
          <w:numId w:val="16"/>
        </w:numPr>
        <w:ind w:hanging="720"/>
      </w:pPr>
      <w:r>
        <w:t>has label lines that do not cross over</w:t>
      </w:r>
      <w:r w:rsidR="007F1DC3">
        <w:t>.</w:t>
      </w:r>
    </w:p>
    <w:p w14:paraId="6A2BF773" w14:textId="33F94A06" w:rsidR="00F7568A" w:rsidRPr="00065ECB" w:rsidRDefault="00F7568A" w:rsidP="00F06AD7">
      <w:pPr>
        <w:pStyle w:val="FeatureBox"/>
        <w:rPr>
          <w:rStyle w:val="Emphasis"/>
          <w:i w:val="0"/>
          <w:iCs w:val="0"/>
        </w:rPr>
      </w:pPr>
      <w:r w:rsidRPr="00065ECB">
        <w:rPr>
          <w:rStyle w:val="Emphasis"/>
          <w:b/>
          <w:bCs/>
          <w:i w:val="0"/>
          <w:iCs w:val="0"/>
        </w:rPr>
        <w:t>N</w:t>
      </w:r>
      <w:r w:rsidR="00AF4961" w:rsidRPr="00065ECB">
        <w:rPr>
          <w:rStyle w:val="Emphasis"/>
          <w:b/>
          <w:bCs/>
          <w:i w:val="0"/>
          <w:iCs w:val="0"/>
        </w:rPr>
        <w:t>ote:</w:t>
      </w:r>
      <w:r w:rsidRPr="00065ECB">
        <w:rPr>
          <w:rStyle w:val="Emphasis"/>
          <w:i w:val="0"/>
          <w:iCs w:val="0"/>
        </w:rPr>
        <w:t xml:space="preserve"> </w:t>
      </w:r>
      <w:r w:rsidR="00533C42" w:rsidRPr="00065ECB">
        <w:rPr>
          <w:rStyle w:val="Emphasis"/>
          <w:i w:val="0"/>
          <w:iCs w:val="0"/>
        </w:rPr>
        <w:t>arrowheads</w:t>
      </w:r>
      <w:r w:rsidRPr="00065ECB">
        <w:rPr>
          <w:rStyle w:val="Emphasis"/>
          <w:i w:val="0"/>
          <w:iCs w:val="0"/>
        </w:rPr>
        <w:t xml:space="preserve"> are </w:t>
      </w:r>
      <w:r w:rsidR="00FF1F1F" w:rsidRPr="00065ECB">
        <w:rPr>
          <w:rStyle w:val="Emphasis"/>
          <w:i w:val="0"/>
          <w:iCs w:val="0"/>
        </w:rPr>
        <w:t xml:space="preserve">only </w:t>
      </w:r>
      <w:r w:rsidRPr="00065ECB">
        <w:rPr>
          <w:rStyle w:val="Emphasis"/>
          <w:i w:val="0"/>
          <w:iCs w:val="0"/>
        </w:rPr>
        <w:t xml:space="preserve">used to denote movement </w:t>
      </w:r>
      <w:r w:rsidR="00FF1F1F" w:rsidRPr="00065ECB">
        <w:rPr>
          <w:rStyle w:val="Emphasis"/>
          <w:i w:val="0"/>
          <w:iCs w:val="0"/>
        </w:rPr>
        <w:t>or process</w:t>
      </w:r>
      <w:r w:rsidR="007F1DC3">
        <w:rPr>
          <w:rStyle w:val="Emphasis"/>
          <w:i w:val="0"/>
          <w:iCs w:val="0"/>
        </w:rPr>
        <w:t>.</w:t>
      </w:r>
    </w:p>
    <w:p w14:paraId="0B4409BD" w14:textId="1D2155E0" w:rsidR="007A5432" w:rsidRDefault="002A4692" w:rsidP="00FB3EF4">
      <w:pPr>
        <w:pStyle w:val="FeatureBox4"/>
      </w:pPr>
      <w:r w:rsidRPr="00065ECB">
        <w:rPr>
          <w:b/>
          <w:bCs/>
        </w:rPr>
        <w:t>Fun fact:</w:t>
      </w:r>
      <w:r>
        <w:t xml:space="preserve"> </w:t>
      </w:r>
      <w:r w:rsidR="003E1F48">
        <w:t>n</w:t>
      </w:r>
      <w:r w:rsidR="00BF7E91">
        <w:t xml:space="preserve">ote that the Bunsen burner has a capital B because it is named after </w:t>
      </w:r>
      <w:r>
        <w:t>Robert Bunsen, the scientist</w:t>
      </w:r>
      <w:r w:rsidR="007057B9">
        <w:t xml:space="preserve"> (chemist) </w:t>
      </w:r>
      <w:r>
        <w:t xml:space="preserve">who </w:t>
      </w:r>
      <w:r w:rsidR="007057B9">
        <w:t>invented it!</w:t>
      </w:r>
    </w:p>
    <w:p w14:paraId="607A0BCF" w14:textId="684E8818" w:rsidR="0070414B" w:rsidRDefault="00E65234" w:rsidP="008A0CDB">
      <w:r>
        <w:t xml:space="preserve">The students put the name of the piece of equipment in the table, copy the diagram from the board and write what it is used for in their table. </w:t>
      </w:r>
      <w:r w:rsidR="00533C42">
        <w:t>After</w:t>
      </w:r>
      <w:r w:rsidR="00486CB7" w:rsidRPr="008A0CDB">
        <w:t xml:space="preserve"> each piece of equipment</w:t>
      </w:r>
      <w:r w:rsidR="00533C42">
        <w:t>,</w:t>
      </w:r>
      <w:r w:rsidR="00486CB7" w:rsidRPr="008A0CDB">
        <w:t xml:space="preserve"> the students rule a line across the table and start a new row</w:t>
      </w:r>
      <w:r w:rsidR="00533DA6" w:rsidRPr="008A0CDB">
        <w:t>.</w:t>
      </w:r>
    </w:p>
    <w:p w14:paraId="1EBFDC4C" w14:textId="77777777" w:rsidR="008E18BC" w:rsidRPr="00305F8F" w:rsidRDefault="008E18BC" w:rsidP="008E18BC">
      <w:pPr>
        <w:rPr>
          <w:rStyle w:val="Strong"/>
        </w:rPr>
      </w:pPr>
      <w:r w:rsidRPr="00305F8F">
        <w:rPr>
          <w:rStyle w:val="Strong"/>
        </w:rPr>
        <w:t>How to read a measuring cylinder</w:t>
      </w:r>
    </w:p>
    <w:p w14:paraId="4C514066" w14:textId="098F6B63" w:rsidR="00590811" w:rsidRDefault="000D791D" w:rsidP="00B31766">
      <w:r>
        <w:t xml:space="preserve">Ask students to compare the beaker and the measuring cylinder </w:t>
      </w:r>
      <w:r w:rsidR="00AA47AE">
        <w:t xml:space="preserve">and </w:t>
      </w:r>
      <w:r w:rsidR="00046ADC">
        <w:t>suggest which is more accurate for measuring volume. Then, demonstrate how to</w:t>
      </w:r>
      <w:r w:rsidR="00590811">
        <w:t xml:space="preserve"> read a measuring cylinder</w:t>
      </w:r>
      <w:r w:rsidR="00480EC5">
        <w:t xml:space="preserve"> using the following steps:</w:t>
      </w:r>
    </w:p>
    <w:p w14:paraId="75F0CD27" w14:textId="5E1772DB" w:rsidR="008E18BC" w:rsidRPr="006B5B35" w:rsidRDefault="00480EC5" w:rsidP="00480EC5">
      <w:pPr>
        <w:pStyle w:val="ListNumber"/>
        <w:numPr>
          <w:ilvl w:val="0"/>
          <w:numId w:val="40"/>
        </w:numPr>
      </w:pPr>
      <w:r>
        <w:t>H</w:t>
      </w:r>
      <w:r w:rsidR="008E18BC" w:rsidRPr="006B5B35">
        <w:t>ave the measuring cylinder on a flat surface</w:t>
      </w:r>
      <w:r>
        <w:t>.</w:t>
      </w:r>
    </w:p>
    <w:p w14:paraId="31FB4143" w14:textId="6691AB5F" w:rsidR="008E18BC" w:rsidRPr="006B5B35" w:rsidRDefault="00480EC5" w:rsidP="00480EC5">
      <w:pPr>
        <w:pStyle w:val="ListNumber"/>
      </w:pPr>
      <w:r>
        <w:t>V</w:t>
      </w:r>
      <w:r w:rsidR="008E18BC" w:rsidRPr="006B5B35">
        <w:t>iew the scale at eye level</w:t>
      </w:r>
      <w:r>
        <w:t>.</w:t>
      </w:r>
    </w:p>
    <w:p w14:paraId="0F0376FE" w14:textId="0D550E94" w:rsidR="008E18BC" w:rsidRPr="006B5B35" w:rsidRDefault="00480EC5" w:rsidP="00480EC5">
      <w:pPr>
        <w:pStyle w:val="ListNumber"/>
      </w:pPr>
      <w:r>
        <w:lastRenderedPageBreak/>
        <w:t>R</w:t>
      </w:r>
      <w:r w:rsidR="008E18BC" w:rsidRPr="006B5B35">
        <w:t>ead the bottom of the meniscus.</w:t>
      </w:r>
    </w:p>
    <w:p w14:paraId="479874FE" w14:textId="186C5B21" w:rsidR="0060387E" w:rsidRDefault="008E18BC" w:rsidP="008E18BC">
      <w:r>
        <w:t>The minimum division of measurement that can be made is half of the smallest division on the device. In the example below</w:t>
      </w:r>
      <w:r w:rsidR="00046ADC">
        <w:t>,</w:t>
      </w:r>
      <w:r>
        <w:t xml:space="preserve"> the lines represent 1</w:t>
      </w:r>
      <w:r w:rsidR="00BA1BAB">
        <w:t xml:space="preserve"> </w:t>
      </w:r>
      <w:r>
        <w:t xml:space="preserve">mL, so the minimum </w:t>
      </w:r>
      <w:r w:rsidR="00114C56">
        <w:t>measurement division</w:t>
      </w:r>
      <w:r>
        <w:t xml:space="preserve"> is 0.5</w:t>
      </w:r>
      <w:r w:rsidR="00BA1BAB">
        <w:t xml:space="preserve"> </w:t>
      </w:r>
      <w:r>
        <w:t>mL. Therefore, this should be read as 21.5</w:t>
      </w:r>
      <w:r w:rsidR="00BA1BAB">
        <w:t xml:space="preserve"> </w:t>
      </w:r>
      <w:r>
        <w:t>mL. There is no need to introduce ‘plus or minus 0.5’ to year 7</w:t>
      </w:r>
      <w:r w:rsidR="005A4542">
        <w:t>.</w:t>
      </w:r>
    </w:p>
    <w:p w14:paraId="67DDAEDC" w14:textId="036A5924" w:rsidR="008E18BC" w:rsidRDefault="004357CD" w:rsidP="004357CD">
      <w:pPr>
        <w:pStyle w:val="Caption"/>
      </w:pPr>
      <w:r>
        <w:t xml:space="preserve">Figure </w:t>
      </w:r>
      <w:r>
        <w:fldChar w:fldCharType="begin"/>
      </w:r>
      <w:r>
        <w:instrText xml:space="preserve"> SEQ Figure \* ARABIC </w:instrText>
      </w:r>
      <w:r>
        <w:fldChar w:fldCharType="separate"/>
      </w:r>
      <w:r w:rsidR="00F60289">
        <w:rPr>
          <w:noProof/>
        </w:rPr>
        <w:t>7</w:t>
      </w:r>
      <w:r>
        <w:fldChar w:fldCharType="end"/>
      </w:r>
      <w:r>
        <w:t xml:space="preserve"> </w:t>
      </w:r>
      <w:r w:rsidR="000C2BD5">
        <w:t xml:space="preserve">– measuring </w:t>
      </w:r>
      <w:r w:rsidR="008E18BC">
        <w:t>volume using a meniscus</w:t>
      </w:r>
    </w:p>
    <w:p w14:paraId="41B5A5C5" w14:textId="7FBC8F5B" w:rsidR="002B1BCA" w:rsidRDefault="00BA1BAB">
      <w:pPr>
        <w:suppressAutoHyphens w:val="0"/>
        <w:spacing w:before="0" w:after="160" w:line="259" w:lineRule="auto"/>
      </w:pPr>
      <w:r>
        <w:rPr>
          <w:noProof/>
        </w:rPr>
        <w:drawing>
          <wp:inline distT="0" distB="0" distL="0" distR="0" wp14:anchorId="7FD48746" wp14:editId="41232B0D">
            <wp:extent cx="5638800" cy="3106803"/>
            <wp:effectExtent l="0" t="0" r="0" b="0"/>
            <wp:docPr id="1886640769" name="Picture 6" descr="Measuring volume using a men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40769" name="Picture 6" descr="Measuring volume using a meniscus."/>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5638800" cy="3106803"/>
                    </a:xfrm>
                    <a:prstGeom prst="rect">
                      <a:avLst/>
                    </a:prstGeom>
                  </pic:spPr>
                </pic:pic>
              </a:graphicData>
            </a:graphic>
          </wp:inline>
        </w:drawing>
      </w:r>
    </w:p>
    <w:p w14:paraId="4AC32A06" w14:textId="2A15641C" w:rsidR="00BA1BAB" w:rsidRPr="00BA1BAB" w:rsidRDefault="00BA1BAB" w:rsidP="002B1BCA">
      <w:pPr>
        <w:rPr>
          <w:sz w:val="18"/>
          <w:szCs w:val="18"/>
        </w:rPr>
      </w:pPr>
      <w:hyperlink r:id="rId56" w:history="1">
        <w:r>
          <w:rPr>
            <w:rStyle w:val="Hyperlink"/>
            <w:sz w:val="18"/>
            <w:szCs w:val="18"/>
          </w:rPr>
          <w:t>Measuring volume</w:t>
        </w:r>
      </w:hyperlink>
      <w:r w:rsidRPr="00ED7B84">
        <w:rPr>
          <w:sz w:val="18"/>
          <w:szCs w:val="18"/>
        </w:rPr>
        <w:t xml:space="preserve"> by Unknown Author is licensed under </w:t>
      </w:r>
      <w:hyperlink r:id="rId57" w:history="1">
        <w:r w:rsidR="00AE0ED2">
          <w:rPr>
            <w:rStyle w:val="Hyperlink"/>
            <w:sz w:val="18"/>
            <w:szCs w:val="18"/>
          </w:rPr>
          <w:t>CC BY-NC-SA 4.0</w:t>
        </w:r>
      </w:hyperlink>
      <w:r>
        <w:rPr>
          <w:sz w:val="18"/>
          <w:szCs w:val="18"/>
        </w:rPr>
        <w:t>.</w:t>
      </w:r>
    </w:p>
    <w:p w14:paraId="3F341761" w14:textId="01EBB674" w:rsidR="002B1BCA" w:rsidRDefault="002B1BCA" w:rsidP="002B1BCA">
      <w:r>
        <w:t xml:space="preserve">Have the students measure 100 mL of water using the increments on a beaker. </w:t>
      </w:r>
      <w:r w:rsidR="00523C35">
        <w:t xml:space="preserve">They then pour this into the 100 mL measuring cylinder and compare the readings. Students will likely observe that the amount of water is not exactly 100 mL. Explain to the students that </w:t>
      </w:r>
      <w:r w:rsidR="00114C56">
        <w:t>beakers are not designed to measure</w:t>
      </w:r>
      <w:r w:rsidR="00523C35">
        <w:t xml:space="preserve"> volume accurately. Hence,</w:t>
      </w:r>
      <w:r>
        <w:t xml:space="preserve"> </w:t>
      </w:r>
      <w:r w:rsidR="00114C56">
        <w:t>selecting the correct piece of equipment for a task is important</w:t>
      </w:r>
      <w:r>
        <w:t>.</w:t>
      </w:r>
    </w:p>
    <w:p w14:paraId="725B8965" w14:textId="647E08B0" w:rsidR="00F72FA3" w:rsidRDefault="002B1BCA" w:rsidP="001C1ED7">
      <w:pPr>
        <w:pStyle w:val="FeatureBox3"/>
      </w:pPr>
      <w:r w:rsidRPr="001A57C9">
        <w:rPr>
          <w:rStyle w:val="Strong"/>
        </w:rPr>
        <w:t>Checkpoint:</w:t>
      </w:r>
      <w:r>
        <w:t xml:space="preserve"> </w:t>
      </w:r>
      <w:r w:rsidR="000C2BD5">
        <w:t>s</w:t>
      </w:r>
      <w:r w:rsidR="005B26B6">
        <w:t xml:space="preserve">how </w:t>
      </w:r>
      <w:r w:rsidR="00A93AD6">
        <w:t>individual</w:t>
      </w:r>
      <w:r w:rsidR="005B26B6">
        <w:t xml:space="preserve"> students a range of measuring cylinders with different volumes and have them read the volume. Identify the students </w:t>
      </w:r>
      <w:r w:rsidR="00296860">
        <w:t>facing</w:t>
      </w:r>
      <w:r w:rsidR="005B26B6">
        <w:t xml:space="preserve"> difficulty reading the scale and </w:t>
      </w:r>
      <w:r w:rsidR="009261ED">
        <w:t>re-teach the skills where required.</w:t>
      </w:r>
      <w:r w:rsidR="00F72FA3">
        <w:br w:type="page"/>
      </w:r>
    </w:p>
    <w:p w14:paraId="0F457B37" w14:textId="5B1B4604" w:rsidR="00DC0152" w:rsidRDefault="00DC0152" w:rsidP="00DC0152">
      <w:pPr>
        <w:pStyle w:val="Heading3"/>
      </w:pPr>
      <w:bookmarkStart w:id="102" w:name="_Toc224034066"/>
      <w:r>
        <w:lastRenderedPageBreak/>
        <w:t xml:space="preserve">Student </w:t>
      </w:r>
      <w:r w:rsidR="00E847DA">
        <w:t>resource</w:t>
      </w:r>
      <w:bookmarkEnd w:id="102"/>
    </w:p>
    <w:p w14:paraId="1B380AAC" w14:textId="1CF1AA11" w:rsidR="00002BC9" w:rsidRPr="00002BC9" w:rsidRDefault="00002BC9" w:rsidP="00002BC9">
      <w:r>
        <w:t>Cut out the labels</w:t>
      </w:r>
      <w:r w:rsidR="009E3FEC">
        <w:t xml:space="preserve"> and match them to the piece of equipment.</w:t>
      </w:r>
    </w:p>
    <w:tbl>
      <w:tblPr>
        <w:tblStyle w:val="TableGrid"/>
        <w:tblW w:w="0" w:type="auto"/>
        <w:jc w:val="center"/>
        <w:tblLook w:val="04A0" w:firstRow="1" w:lastRow="0" w:firstColumn="1" w:lastColumn="0" w:noHBand="0" w:noVBand="1"/>
        <w:tblDescription w:val="The table contains labels of laboratory equipment. "/>
      </w:tblPr>
      <w:tblGrid>
        <w:gridCol w:w="4673"/>
        <w:gridCol w:w="4671"/>
      </w:tblGrid>
      <w:tr w:rsidR="0070414B" w14:paraId="1332C398" w14:textId="77777777" w:rsidTr="00520BC4">
        <w:trPr>
          <w:jc w:val="center"/>
        </w:trPr>
        <w:tc>
          <w:tcPr>
            <w:tcW w:w="4673" w:type="dxa"/>
          </w:tcPr>
          <w:p w14:paraId="72D557FB" w14:textId="77777777" w:rsidR="0070414B" w:rsidRPr="00F251C5" w:rsidRDefault="0070414B" w:rsidP="00002BC9">
            <w:r>
              <w:t>b</w:t>
            </w:r>
            <w:r w:rsidRPr="00F251C5">
              <w:t>eaker</w:t>
            </w:r>
          </w:p>
        </w:tc>
        <w:tc>
          <w:tcPr>
            <w:tcW w:w="4671" w:type="dxa"/>
          </w:tcPr>
          <w:p w14:paraId="7D9D3622" w14:textId="77777777" w:rsidR="0070414B" w:rsidRPr="00F251C5" w:rsidRDefault="0070414B" w:rsidP="00002BC9">
            <w:r>
              <w:t>t</w:t>
            </w:r>
            <w:r w:rsidRPr="00F251C5">
              <w:t>hermometer</w:t>
            </w:r>
          </w:p>
        </w:tc>
      </w:tr>
      <w:tr w:rsidR="0070414B" w14:paraId="1FF8A98C" w14:textId="77777777" w:rsidTr="00520BC4">
        <w:trPr>
          <w:jc w:val="center"/>
        </w:trPr>
        <w:tc>
          <w:tcPr>
            <w:tcW w:w="4673" w:type="dxa"/>
          </w:tcPr>
          <w:p w14:paraId="1D8660D5" w14:textId="77777777" w:rsidR="0070414B" w:rsidRPr="00F251C5" w:rsidRDefault="0070414B" w:rsidP="00002BC9">
            <w:r>
              <w:t>t</w:t>
            </w:r>
            <w:r w:rsidRPr="00F251C5">
              <w:t>est tube</w:t>
            </w:r>
          </w:p>
        </w:tc>
        <w:tc>
          <w:tcPr>
            <w:tcW w:w="4671" w:type="dxa"/>
          </w:tcPr>
          <w:p w14:paraId="473D9136" w14:textId="77777777" w:rsidR="0070414B" w:rsidRPr="00F251C5" w:rsidRDefault="0070414B" w:rsidP="00002BC9">
            <w:r>
              <w:t>w</w:t>
            </w:r>
            <w:r w:rsidRPr="00F251C5">
              <w:t>ire gauze</w:t>
            </w:r>
          </w:p>
        </w:tc>
      </w:tr>
      <w:tr w:rsidR="0070414B" w14:paraId="306119E5" w14:textId="77777777" w:rsidTr="00520BC4">
        <w:trPr>
          <w:jc w:val="center"/>
        </w:trPr>
        <w:tc>
          <w:tcPr>
            <w:tcW w:w="4673" w:type="dxa"/>
          </w:tcPr>
          <w:p w14:paraId="218D2D0A" w14:textId="77777777" w:rsidR="0070414B" w:rsidRPr="00F251C5" w:rsidRDefault="0070414B" w:rsidP="00002BC9">
            <w:r>
              <w:t>t</w:t>
            </w:r>
            <w:r w:rsidRPr="00F251C5">
              <w:t>ripod</w:t>
            </w:r>
          </w:p>
        </w:tc>
        <w:tc>
          <w:tcPr>
            <w:tcW w:w="4671" w:type="dxa"/>
          </w:tcPr>
          <w:p w14:paraId="40058F8E" w14:textId="77777777" w:rsidR="0070414B" w:rsidRPr="00F251C5" w:rsidRDefault="0070414B" w:rsidP="00002BC9">
            <w:r>
              <w:t>r</w:t>
            </w:r>
            <w:r w:rsidRPr="00F251C5">
              <w:t>etort stand</w:t>
            </w:r>
          </w:p>
        </w:tc>
      </w:tr>
      <w:tr w:rsidR="0070414B" w14:paraId="02A1A889" w14:textId="77777777" w:rsidTr="00520BC4">
        <w:trPr>
          <w:jc w:val="center"/>
        </w:trPr>
        <w:tc>
          <w:tcPr>
            <w:tcW w:w="4673" w:type="dxa"/>
          </w:tcPr>
          <w:p w14:paraId="182B41D5" w14:textId="77777777" w:rsidR="0070414B" w:rsidRPr="00F251C5" w:rsidRDefault="0070414B" w:rsidP="00002BC9">
            <w:r w:rsidRPr="00F251C5">
              <w:t>Bunsen burner</w:t>
            </w:r>
          </w:p>
        </w:tc>
        <w:tc>
          <w:tcPr>
            <w:tcW w:w="4671" w:type="dxa"/>
          </w:tcPr>
          <w:p w14:paraId="4E894179" w14:textId="77777777" w:rsidR="0070414B" w:rsidRPr="00F251C5" w:rsidRDefault="0070414B" w:rsidP="00002BC9">
            <w:r w:rsidRPr="00F251C5">
              <w:t>clamp</w:t>
            </w:r>
          </w:p>
        </w:tc>
      </w:tr>
      <w:tr w:rsidR="0070414B" w14:paraId="5772792B" w14:textId="77777777" w:rsidTr="00520BC4">
        <w:trPr>
          <w:jc w:val="center"/>
        </w:trPr>
        <w:tc>
          <w:tcPr>
            <w:tcW w:w="4673" w:type="dxa"/>
          </w:tcPr>
          <w:p w14:paraId="0ECB40A0" w14:textId="77777777" w:rsidR="0070414B" w:rsidRPr="00F251C5" w:rsidRDefault="0070414B" w:rsidP="00002BC9">
            <w:r>
              <w:t>stirring rod</w:t>
            </w:r>
          </w:p>
        </w:tc>
        <w:tc>
          <w:tcPr>
            <w:tcW w:w="4671" w:type="dxa"/>
          </w:tcPr>
          <w:p w14:paraId="267AFE17" w14:textId="05531611" w:rsidR="0070414B" w:rsidRPr="00F251C5" w:rsidRDefault="00523C35" w:rsidP="00002BC9">
            <w:r>
              <w:t>boss head</w:t>
            </w:r>
          </w:p>
        </w:tc>
      </w:tr>
      <w:tr w:rsidR="0070414B" w14:paraId="174682DB" w14:textId="77777777" w:rsidTr="00520BC4">
        <w:trPr>
          <w:jc w:val="center"/>
        </w:trPr>
        <w:tc>
          <w:tcPr>
            <w:tcW w:w="4673" w:type="dxa"/>
          </w:tcPr>
          <w:p w14:paraId="5D9F4507" w14:textId="77777777" w:rsidR="0070414B" w:rsidRPr="00F251C5" w:rsidRDefault="0070414B" w:rsidP="00002BC9">
            <w:r>
              <w:t>heat proof mat</w:t>
            </w:r>
          </w:p>
        </w:tc>
        <w:tc>
          <w:tcPr>
            <w:tcW w:w="4671" w:type="dxa"/>
          </w:tcPr>
          <w:p w14:paraId="422818A6" w14:textId="77777777" w:rsidR="0070414B" w:rsidRPr="00F251C5" w:rsidRDefault="0070414B" w:rsidP="00002BC9">
            <w:r>
              <w:t>t</w:t>
            </w:r>
            <w:r w:rsidRPr="00F251C5">
              <w:t>hermometer</w:t>
            </w:r>
          </w:p>
        </w:tc>
      </w:tr>
      <w:tr w:rsidR="0070414B" w14:paraId="03B33B8B" w14:textId="77777777" w:rsidTr="00520BC4">
        <w:trPr>
          <w:jc w:val="center"/>
        </w:trPr>
        <w:tc>
          <w:tcPr>
            <w:tcW w:w="4673" w:type="dxa"/>
          </w:tcPr>
          <w:p w14:paraId="0716CA47" w14:textId="77777777" w:rsidR="0070414B" w:rsidRPr="00F251C5" w:rsidRDefault="0070414B" w:rsidP="00002BC9">
            <w:r>
              <w:t>m</w:t>
            </w:r>
            <w:r w:rsidRPr="00F251C5">
              <w:t>easuring cylinder</w:t>
            </w:r>
          </w:p>
        </w:tc>
        <w:tc>
          <w:tcPr>
            <w:tcW w:w="4671" w:type="dxa"/>
          </w:tcPr>
          <w:p w14:paraId="105ABA8C" w14:textId="1B04D2E4" w:rsidR="0070414B" w:rsidRPr="00F251C5" w:rsidRDefault="00520BC4" w:rsidP="00002BC9">
            <w:r>
              <w:t>tongs</w:t>
            </w:r>
          </w:p>
        </w:tc>
      </w:tr>
    </w:tbl>
    <w:p w14:paraId="2D2ED64E" w14:textId="77777777" w:rsidR="00580FA5" w:rsidRPr="00580FA5" w:rsidRDefault="00580FA5" w:rsidP="00580FA5">
      <w:r>
        <w:br w:type="page"/>
      </w:r>
    </w:p>
    <w:p w14:paraId="3B4555AF" w14:textId="46449C48" w:rsidR="001E2275" w:rsidRDefault="00580FA5" w:rsidP="001D24F9">
      <w:pPr>
        <w:pStyle w:val="Heading2"/>
      </w:pPr>
      <w:bookmarkStart w:id="103" w:name="_Toc224034067"/>
      <w:r>
        <w:lastRenderedPageBreak/>
        <w:t>T</w:t>
      </w:r>
      <w:r w:rsidR="00036443">
        <w:t xml:space="preserve">he </w:t>
      </w:r>
      <w:r w:rsidR="00FC0E14">
        <w:t>Bunsen burner</w:t>
      </w:r>
      <w:r w:rsidR="0069265E">
        <w:t xml:space="preserve"> (practical investigation)</w:t>
      </w:r>
      <w:bookmarkEnd w:id="103"/>
    </w:p>
    <w:p w14:paraId="57BDAC30" w14:textId="77777777" w:rsidR="008D6F80" w:rsidRDefault="00272E3F" w:rsidP="00272E3F">
      <w:r w:rsidRPr="00B91A66">
        <w:rPr>
          <w:rStyle w:val="Strong"/>
        </w:rPr>
        <w:t>Equipment</w:t>
      </w:r>
    </w:p>
    <w:p w14:paraId="3B93A40E" w14:textId="77777777" w:rsidR="008D6F80" w:rsidRDefault="00272E3F" w:rsidP="008D6F80">
      <w:pPr>
        <w:pStyle w:val="ListBullet"/>
      </w:pPr>
      <w:r>
        <w:t>Bunsen burner</w:t>
      </w:r>
    </w:p>
    <w:p w14:paraId="64DEF0D7" w14:textId="0BB01A8D" w:rsidR="008D6F80" w:rsidRDefault="008D6F80" w:rsidP="008D6F80">
      <w:pPr>
        <w:pStyle w:val="ListBullet"/>
      </w:pPr>
      <w:r>
        <w:t>H</w:t>
      </w:r>
      <w:r w:rsidR="00523C35">
        <w:t>eat-proof</w:t>
      </w:r>
      <w:r w:rsidR="00272E3F">
        <w:t xml:space="preserve"> mat</w:t>
      </w:r>
    </w:p>
    <w:p w14:paraId="11858ECE" w14:textId="0471E262" w:rsidR="008D6F80" w:rsidRDefault="008D6F80" w:rsidP="008D6F80">
      <w:pPr>
        <w:pStyle w:val="ListBullet"/>
      </w:pPr>
      <w:r>
        <w:t>C</w:t>
      </w:r>
      <w:r w:rsidR="007577C1">
        <w:t>ruci</w:t>
      </w:r>
      <w:r w:rsidR="00695A83">
        <w:t>ble tongs</w:t>
      </w:r>
    </w:p>
    <w:p w14:paraId="18B6B01B" w14:textId="6FFFA2DA" w:rsidR="00272E3F" w:rsidRPr="00272E3F" w:rsidRDefault="008D6F80" w:rsidP="008D6F80">
      <w:pPr>
        <w:pStyle w:val="ListBullet"/>
      </w:pPr>
      <w:r>
        <w:t>P</w:t>
      </w:r>
      <w:r w:rsidR="00324037">
        <w:t>ieces of broken porcelain</w:t>
      </w:r>
      <w:r w:rsidR="004025E0">
        <w:t>.</w:t>
      </w:r>
    </w:p>
    <w:p w14:paraId="216958FD" w14:textId="77777777" w:rsidR="003473F1" w:rsidRPr="00500064" w:rsidRDefault="003473F1" w:rsidP="00FF4F70">
      <w:pPr>
        <w:pStyle w:val="Heading3"/>
      </w:pPr>
      <w:bookmarkStart w:id="104" w:name="_Toc224034068"/>
      <w:r>
        <w:t>Parts of the Bunsen burner</w:t>
      </w:r>
      <w:bookmarkEnd w:id="104"/>
    </w:p>
    <w:p w14:paraId="318544E4" w14:textId="02E59777" w:rsidR="001D53B6" w:rsidRDefault="00996C36" w:rsidP="003473F1">
      <w:r>
        <w:t>In the last activity,</w:t>
      </w:r>
      <w:r w:rsidR="00A6208E">
        <w:t xml:space="preserve"> </w:t>
      </w:r>
      <w:r w:rsidR="0030585C">
        <w:t>students</w:t>
      </w:r>
      <w:r w:rsidR="00A6208E">
        <w:t xml:space="preserve"> learnt that the Bunsen burner </w:t>
      </w:r>
      <w:r w:rsidR="00061179">
        <w:t xml:space="preserve">is used in the science laboratory to heat </w:t>
      </w:r>
      <w:r w:rsidR="001D53B6">
        <w:t>substances. It is vitally important that it is used correctly and safely.</w:t>
      </w:r>
    </w:p>
    <w:p w14:paraId="2B3E1456" w14:textId="0CCE32A3" w:rsidR="003473F1" w:rsidRPr="00881EAD" w:rsidRDefault="003473F1" w:rsidP="003473F1">
      <w:r w:rsidRPr="00771C08">
        <w:t>Show the students the Bunsen burner</w:t>
      </w:r>
      <w:r w:rsidR="00DA6A5B">
        <w:t>,</w:t>
      </w:r>
      <w:r w:rsidRPr="00771C08">
        <w:t xml:space="preserve"> identifying the barrel, collar, hole(s), and base.</w:t>
      </w:r>
      <w:r w:rsidR="00C5642D">
        <w:t xml:space="preserve"> D</w:t>
      </w:r>
      <w:r>
        <w:t>emonstrat</w:t>
      </w:r>
      <w:r w:rsidR="00C5642D">
        <w:t>e</w:t>
      </w:r>
      <w:r>
        <w:t xml:space="preserve"> to students how </w:t>
      </w:r>
      <w:r w:rsidR="00AF26CA">
        <w:t xml:space="preserve">to </w:t>
      </w:r>
      <w:r>
        <w:t xml:space="preserve">draw and label a scientific diagram. </w:t>
      </w:r>
      <w:r w:rsidRPr="00771C08">
        <w:t>Students draw a diagram of a Bunsen burner</w:t>
      </w:r>
      <w:r>
        <w:t xml:space="preserve"> and label the barrel, hose, collar and base. </w:t>
      </w:r>
      <w:r w:rsidRPr="00881EAD">
        <w:t>Considerations include:</w:t>
      </w:r>
    </w:p>
    <w:p w14:paraId="079EDF71" w14:textId="77777777" w:rsidR="003473F1" w:rsidRDefault="003473F1" w:rsidP="003473F1">
      <w:pPr>
        <w:pStyle w:val="ListBullet"/>
      </w:pPr>
      <w:r>
        <w:t>clarity – neat and clear labels that are legible</w:t>
      </w:r>
    </w:p>
    <w:p w14:paraId="74EEAE5D" w14:textId="55B6800B" w:rsidR="003473F1" w:rsidRDefault="003473F1" w:rsidP="003473F1">
      <w:pPr>
        <w:pStyle w:val="ListBullet"/>
      </w:pPr>
      <w:r>
        <w:t xml:space="preserve">placement – place the label close to the component so that </w:t>
      </w:r>
      <w:r w:rsidR="008B3A78">
        <w:t>labels</w:t>
      </w:r>
      <w:r>
        <w:t xml:space="preserve"> </w:t>
      </w:r>
      <w:r w:rsidR="00AF26CA">
        <w:t>do not cross</w:t>
      </w:r>
      <w:r>
        <w:t xml:space="preserve"> each other.</w:t>
      </w:r>
    </w:p>
    <w:p w14:paraId="323E594D" w14:textId="77777777" w:rsidR="00261206" w:rsidRDefault="00261206" w:rsidP="00261206">
      <w:pPr>
        <w:pStyle w:val="Heading3"/>
      </w:pPr>
      <w:bookmarkStart w:id="105" w:name="_Toc224034069"/>
      <w:r>
        <w:t xml:space="preserve">Using </w:t>
      </w:r>
      <w:r w:rsidRPr="00176101">
        <w:t>a Bunsen burner</w:t>
      </w:r>
      <w:bookmarkEnd w:id="105"/>
    </w:p>
    <w:p w14:paraId="6456A324" w14:textId="044FC84B" w:rsidR="00DC1590" w:rsidRPr="00AA77B3" w:rsidRDefault="00261206" w:rsidP="00AA77B3">
      <w:pPr>
        <w:pStyle w:val="Heading4"/>
      </w:pPr>
      <w:r w:rsidRPr="00AA77B3">
        <w:t>Lighting the Bunsen burner</w:t>
      </w:r>
    </w:p>
    <w:p w14:paraId="7182CAD4" w14:textId="44E3483D" w:rsidR="00261206" w:rsidRPr="00425EAB" w:rsidRDefault="00261206" w:rsidP="00261206">
      <w:r>
        <w:t>Demonstrate each step</w:t>
      </w:r>
      <w:r w:rsidR="007F502F">
        <w:t xml:space="preserve"> below</w:t>
      </w:r>
      <w:r w:rsidR="008C2FD6">
        <w:t xml:space="preserve">. </w:t>
      </w:r>
      <w:r>
        <w:t>Discuss safety considerations during the demonstration. Emphasise points such as the need to have long hair tied back and the correct positioning of equipment on a lab bench.</w:t>
      </w:r>
      <w:r w:rsidR="009C0144">
        <w:t xml:space="preserve"> </w:t>
      </w:r>
      <w:r w:rsidR="00BA366C">
        <w:t xml:space="preserve">Students </w:t>
      </w:r>
      <w:r w:rsidR="00BA366C" w:rsidRPr="00DC1590">
        <w:rPr>
          <w:rStyle w:val="Strong"/>
        </w:rPr>
        <w:t>complete the student worksheet</w:t>
      </w:r>
      <w:r w:rsidR="00BA366C">
        <w:t xml:space="preserve"> as the teacher pro</w:t>
      </w:r>
      <w:r w:rsidR="005639BF">
        <w:t>gresses through the demonstration.</w:t>
      </w:r>
    </w:p>
    <w:p w14:paraId="41AC2472" w14:textId="77777777" w:rsidR="00261206" w:rsidRPr="000C2BD5" w:rsidRDefault="00261206" w:rsidP="000C2BD5">
      <w:pPr>
        <w:pStyle w:val="ListNumber"/>
        <w:numPr>
          <w:ilvl w:val="0"/>
          <w:numId w:val="32"/>
        </w:numPr>
      </w:pPr>
      <w:r w:rsidRPr="000C2BD5">
        <w:t>Put on your safety glasses.</w:t>
      </w:r>
    </w:p>
    <w:p w14:paraId="03FF05F4" w14:textId="5CBCC809" w:rsidR="00261206" w:rsidRPr="000C2BD5" w:rsidRDefault="00261206" w:rsidP="000C2BD5">
      <w:pPr>
        <w:pStyle w:val="ListNumber"/>
      </w:pPr>
      <w:r w:rsidRPr="000C2BD5">
        <w:t xml:space="preserve">Place the Bunsen burner on a </w:t>
      </w:r>
      <w:r w:rsidR="00AF26CA" w:rsidRPr="000C2BD5">
        <w:t>heat</w:t>
      </w:r>
      <w:r w:rsidR="00C019FD" w:rsidRPr="000C2BD5">
        <w:t>-</w:t>
      </w:r>
      <w:r w:rsidR="00AF26CA" w:rsidRPr="000C2BD5">
        <w:t>proof</w:t>
      </w:r>
      <w:r w:rsidRPr="000C2BD5">
        <w:t xml:space="preserve"> mat.</w:t>
      </w:r>
    </w:p>
    <w:p w14:paraId="699421A1" w14:textId="77777777" w:rsidR="00261206" w:rsidRPr="000C2BD5" w:rsidRDefault="00261206" w:rsidP="000C2BD5">
      <w:pPr>
        <w:pStyle w:val="ListNumber"/>
      </w:pPr>
      <w:r w:rsidRPr="000C2BD5">
        <w:t>Connect the hose to the gas outlet.</w:t>
      </w:r>
    </w:p>
    <w:p w14:paraId="72DAFBF8" w14:textId="77777777" w:rsidR="00261206" w:rsidRPr="000C2BD5" w:rsidRDefault="00261206" w:rsidP="000C2BD5">
      <w:pPr>
        <w:pStyle w:val="ListNumber"/>
      </w:pPr>
      <w:r w:rsidRPr="000C2BD5">
        <w:t>Close the holes on the Bunsen burner.</w:t>
      </w:r>
    </w:p>
    <w:p w14:paraId="56015B2B" w14:textId="77777777" w:rsidR="00261206" w:rsidRPr="000C2BD5" w:rsidRDefault="00261206" w:rsidP="000C2BD5">
      <w:pPr>
        <w:pStyle w:val="ListNumber"/>
      </w:pPr>
      <w:r w:rsidRPr="000C2BD5">
        <w:lastRenderedPageBreak/>
        <w:t>Light the match or gas lighter.</w:t>
      </w:r>
    </w:p>
    <w:p w14:paraId="0D13670D" w14:textId="77777777" w:rsidR="00261206" w:rsidRPr="000C2BD5" w:rsidRDefault="00261206" w:rsidP="000C2BD5">
      <w:pPr>
        <w:pStyle w:val="ListNumber"/>
      </w:pPr>
      <w:r w:rsidRPr="000C2BD5">
        <w:t>Open the gas tap.</w:t>
      </w:r>
    </w:p>
    <w:p w14:paraId="3C651CD0" w14:textId="3D1767CD" w:rsidR="00261206" w:rsidRPr="000C2BD5" w:rsidRDefault="00261206" w:rsidP="000C2BD5">
      <w:pPr>
        <w:pStyle w:val="ListNumber"/>
      </w:pPr>
      <w:r w:rsidRPr="000C2BD5">
        <w:t xml:space="preserve">Bring the match or lighter near the top of the Bunsen </w:t>
      </w:r>
      <w:r w:rsidR="001C1DCA">
        <w:t>b</w:t>
      </w:r>
      <w:r w:rsidRPr="000C2BD5">
        <w:t>urner.</w:t>
      </w:r>
    </w:p>
    <w:p w14:paraId="0E0F2F28" w14:textId="77777777" w:rsidR="00261206" w:rsidRDefault="00261206" w:rsidP="00261206">
      <w:r>
        <w:t>Allow the students to practice lighting a Bunsen burner and changing the collar to open and close the holes.</w:t>
      </w:r>
    </w:p>
    <w:p w14:paraId="325D67DE" w14:textId="77777777" w:rsidR="003E6576" w:rsidRPr="008A6CFE" w:rsidRDefault="003E6576" w:rsidP="003E6576">
      <w:pPr>
        <w:pStyle w:val="FeatureBox4"/>
      </w:pPr>
      <w:r w:rsidRPr="002A46AF">
        <w:rPr>
          <w:rStyle w:val="Strong"/>
        </w:rPr>
        <w:t>Note</w:t>
      </w:r>
      <w:r w:rsidRPr="008A6CFE">
        <w:t>: some students may not be comfortable with lighting matches and may need to be taught this skill. Alternatively, a gas lighter may be used.</w:t>
      </w:r>
    </w:p>
    <w:p w14:paraId="0B35C121" w14:textId="77777777" w:rsidR="00DC1590" w:rsidRPr="00AA77B3" w:rsidRDefault="003E6576" w:rsidP="00AA77B3">
      <w:pPr>
        <w:pStyle w:val="Heading4"/>
      </w:pPr>
      <w:r w:rsidRPr="00AA77B3">
        <w:t>Explore the Bunsen burner flame</w:t>
      </w:r>
    </w:p>
    <w:p w14:paraId="2987D6AF" w14:textId="6B71617C" w:rsidR="003E6576" w:rsidRDefault="003E6576" w:rsidP="003E6576">
      <w:r>
        <w:t>Guide the students to explore the Bunsen burner flame</w:t>
      </w:r>
      <w:r w:rsidR="00DA6A5B">
        <w:t>,</w:t>
      </w:r>
      <w:r>
        <w:t xml:space="preserve"> making observations of flame colour, visibility and time taken to heat a piece of porcelain to </w:t>
      </w:r>
      <w:r w:rsidRPr="00DC1590">
        <w:rPr>
          <w:rStyle w:val="Strong"/>
        </w:rPr>
        <w:t>complete the table</w:t>
      </w:r>
      <w:r>
        <w:t xml:space="preserve"> </w:t>
      </w:r>
      <w:r w:rsidR="00DC1590">
        <w:t xml:space="preserve">and answer the questions </w:t>
      </w:r>
      <w:r>
        <w:t>on the student resource. Emphasise key points such as:</w:t>
      </w:r>
    </w:p>
    <w:p w14:paraId="5B43B9F6" w14:textId="77777777" w:rsidR="003E6576" w:rsidRPr="009734DF" w:rsidRDefault="003E6576" w:rsidP="009734DF">
      <w:pPr>
        <w:pStyle w:val="ListBullet"/>
      </w:pPr>
      <w:r w:rsidRPr="009734DF">
        <w:t>the blue flame is hotter and cleaner, so it is used for heating</w:t>
      </w:r>
    </w:p>
    <w:p w14:paraId="5041E9A8" w14:textId="24E59154" w:rsidR="003E6576" w:rsidRPr="009734DF" w:rsidRDefault="003E6576" w:rsidP="009734DF">
      <w:pPr>
        <w:pStyle w:val="ListBullet"/>
      </w:pPr>
      <w:r w:rsidRPr="009734DF">
        <w:t>when not in use</w:t>
      </w:r>
      <w:r w:rsidR="00C019FD">
        <w:t>,</w:t>
      </w:r>
      <w:r w:rsidRPr="009734DF">
        <w:t xml:space="preserve"> the yellow flame should be used</w:t>
      </w:r>
    </w:p>
    <w:p w14:paraId="0BADC354" w14:textId="77777777" w:rsidR="003E6576" w:rsidRDefault="003E6576" w:rsidP="009734DF">
      <w:pPr>
        <w:pStyle w:val="ListBullet"/>
      </w:pPr>
      <w:r w:rsidRPr="009734DF">
        <w:t>never leave a Bunsen burner unattended.</w:t>
      </w:r>
    </w:p>
    <w:p w14:paraId="6534B654" w14:textId="4BF89AD5" w:rsidR="0005501D" w:rsidRPr="0005501D" w:rsidRDefault="0005501D" w:rsidP="0005501D">
      <w:pPr>
        <w:rPr>
          <w:rStyle w:val="Strong"/>
        </w:rPr>
      </w:pPr>
      <w:r w:rsidRPr="0005501D">
        <w:rPr>
          <w:rStyle w:val="Strong"/>
        </w:rPr>
        <w:t>Sample responses</w:t>
      </w:r>
    </w:p>
    <w:p w14:paraId="48CBA93A" w14:textId="31F3AA98" w:rsidR="00E40B04" w:rsidRPr="00E40B04" w:rsidRDefault="00E40B04" w:rsidP="00E40B04">
      <w:pPr>
        <w:pStyle w:val="Caption"/>
      </w:pPr>
      <w:r>
        <w:t xml:space="preserve">Table </w:t>
      </w:r>
      <w:r>
        <w:fldChar w:fldCharType="begin"/>
      </w:r>
      <w:r>
        <w:instrText xml:space="preserve"> SEQ Table \* ARABIC </w:instrText>
      </w:r>
      <w:r>
        <w:fldChar w:fldCharType="separate"/>
      </w:r>
      <w:r w:rsidR="0089527C">
        <w:rPr>
          <w:noProof/>
        </w:rPr>
        <w:t>19</w:t>
      </w:r>
      <w:r>
        <w:rPr>
          <w:noProof/>
        </w:rPr>
        <w:fldChar w:fldCharType="end"/>
      </w:r>
      <w:r>
        <w:t xml:space="preserve"> </w:t>
      </w:r>
      <w:r w:rsidR="007377CD">
        <w:t>– s</w:t>
      </w:r>
      <w:r>
        <w:t>ample response for the characteristics of the Bunsen burner flames</w:t>
      </w:r>
    </w:p>
    <w:tbl>
      <w:tblPr>
        <w:tblStyle w:val="Tableheader"/>
        <w:tblW w:w="0" w:type="auto"/>
        <w:tblLook w:val="04A0" w:firstRow="1" w:lastRow="0" w:firstColumn="1" w:lastColumn="0" w:noHBand="0" w:noVBand="1"/>
        <w:tblDescription w:val="A sample student response."/>
      </w:tblPr>
      <w:tblGrid>
        <w:gridCol w:w="3209"/>
        <w:gridCol w:w="3209"/>
        <w:gridCol w:w="3210"/>
      </w:tblGrid>
      <w:tr w:rsidR="00DC1590" w14:paraId="495C83E7" w14:textId="77777777" w:rsidTr="006B0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FED579" w14:textId="77777777" w:rsidR="00DC1590" w:rsidRDefault="00DC1590" w:rsidP="006B0AB1">
            <w:r>
              <w:t>Characteristic</w:t>
            </w:r>
          </w:p>
        </w:tc>
        <w:tc>
          <w:tcPr>
            <w:tcW w:w="3209" w:type="dxa"/>
          </w:tcPr>
          <w:p w14:paraId="2C5056BA" w14:textId="685E8394" w:rsidR="00DC1590" w:rsidRDefault="00B12541" w:rsidP="006B0AB1">
            <w:pPr>
              <w:cnfStyle w:val="100000000000" w:firstRow="1" w:lastRow="0" w:firstColumn="0" w:lastColumn="0" w:oddVBand="0" w:evenVBand="0" w:oddHBand="0" w:evenHBand="0" w:firstRowFirstColumn="0" w:firstRowLastColumn="0" w:lastRowFirstColumn="0" w:lastRowLastColumn="0"/>
            </w:pPr>
            <w:r>
              <w:t>H</w:t>
            </w:r>
            <w:r w:rsidR="00DC1590">
              <w:t>ole closed</w:t>
            </w:r>
          </w:p>
        </w:tc>
        <w:tc>
          <w:tcPr>
            <w:tcW w:w="3210" w:type="dxa"/>
          </w:tcPr>
          <w:p w14:paraId="211BFA42" w14:textId="3211F122" w:rsidR="00DC1590" w:rsidRDefault="00B12541" w:rsidP="006B0AB1">
            <w:pPr>
              <w:cnfStyle w:val="100000000000" w:firstRow="1" w:lastRow="0" w:firstColumn="0" w:lastColumn="0" w:oddVBand="0" w:evenVBand="0" w:oddHBand="0" w:evenHBand="0" w:firstRowFirstColumn="0" w:firstRowLastColumn="0" w:lastRowFirstColumn="0" w:lastRowLastColumn="0"/>
            </w:pPr>
            <w:r>
              <w:t>H</w:t>
            </w:r>
            <w:r w:rsidR="00DC1590">
              <w:t>ole open</w:t>
            </w:r>
          </w:p>
        </w:tc>
      </w:tr>
      <w:tr w:rsidR="00DC1590" w14:paraId="1F82CB66"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D3D0B28" w14:textId="6D3E2988" w:rsidR="00DC1590" w:rsidRDefault="00DC1590" w:rsidP="006B0AB1">
            <w:r>
              <w:t>flame colour</w:t>
            </w:r>
          </w:p>
        </w:tc>
        <w:tc>
          <w:tcPr>
            <w:tcW w:w="3209" w:type="dxa"/>
          </w:tcPr>
          <w:p w14:paraId="29E2005C" w14:textId="1E9F3D5D" w:rsidR="00DC1590" w:rsidRDefault="00E10BBA" w:rsidP="006B0AB1">
            <w:pPr>
              <w:cnfStyle w:val="000000100000" w:firstRow="0" w:lastRow="0" w:firstColumn="0" w:lastColumn="0" w:oddVBand="0" w:evenVBand="0" w:oddHBand="1" w:evenHBand="0" w:firstRowFirstColumn="0" w:firstRowLastColumn="0" w:lastRowFirstColumn="0" w:lastRowLastColumn="0"/>
            </w:pPr>
            <w:r>
              <w:t>Yellow/orange</w:t>
            </w:r>
          </w:p>
        </w:tc>
        <w:tc>
          <w:tcPr>
            <w:tcW w:w="3210" w:type="dxa"/>
          </w:tcPr>
          <w:p w14:paraId="5E348297" w14:textId="42279AA1" w:rsidR="00DC1590" w:rsidRDefault="00B12541" w:rsidP="006B0AB1">
            <w:pPr>
              <w:cnfStyle w:val="000000100000" w:firstRow="0" w:lastRow="0" w:firstColumn="0" w:lastColumn="0" w:oddVBand="0" w:evenVBand="0" w:oddHBand="1" w:evenHBand="0" w:firstRowFirstColumn="0" w:firstRowLastColumn="0" w:lastRowFirstColumn="0" w:lastRowLastColumn="0"/>
            </w:pPr>
            <w:r>
              <w:t>B</w:t>
            </w:r>
            <w:r w:rsidR="00E10BBA">
              <w:t>lue</w:t>
            </w:r>
          </w:p>
        </w:tc>
      </w:tr>
      <w:tr w:rsidR="00DC1590" w14:paraId="685C5AD2" w14:textId="77777777" w:rsidTr="006B0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7C1DB26" w14:textId="5AFF3BE4" w:rsidR="00DC1590" w:rsidRDefault="00DC1590" w:rsidP="006B0AB1">
            <w:r>
              <w:t>visibility</w:t>
            </w:r>
          </w:p>
        </w:tc>
        <w:tc>
          <w:tcPr>
            <w:tcW w:w="3209" w:type="dxa"/>
          </w:tcPr>
          <w:p w14:paraId="63012B80" w14:textId="61967A41" w:rsidR="00DC1590" w:rsidRDefault="00E10BBA" w:rsidP="006B0AB1">
            <w:pPr>
              <w:cnfStyle w:val="000000010000" w:firstRow="0" w:lastRow="0" w:firstColumn="0" w:lastColumn="0" w:oddVBand="0" w:evenVBand="0" w:oddHBand="0" w:evenHBand="1" w:firstRowFirstColumn="0" w:firstRowLastColumn="0" w:lastRowFirstColumn="0" w:lastRowLastColumn="0"/>
            </w:pPr>
            <w:r>
              <w:t>Clearly visible</w:t>
            </w:r>
          </w:p>
        </w:tc>
        <w:tc>
          <w:tcPr>
            <w:tcW w:w="3210" w:type="dxa"/>
          </w:tcPr>
          <w:p w14:paraId="3EEEC084" w14:textId="755C6483" w:rsidR="00DC1590" w:rsidRDefault="00E10BBA" w:rsidP="006B0AB1">
            <w:pPr>
              <w:cnfStyle w:val="000000010000" w:firstRow="0" w:lastRow="0" w:firstColumn="0" w:lastColumn="0" w:oddVBand="0" w:evenVBand="0" w:oddHBand="0" w:evenHBand="1" w:firstRowFirstColumn="0" w:firstRowLastColumn="0" w:lastRowFirstColumn="0" w:lastRowLastColumn="0"/>
            </w:pPr>
            <w:r>
              <w:t>Difficult to see</w:t>
            </w:r>
          </w:p>
        </w:tc>
      </w:tr>
      <w:tr w:rsidR="00DC1590" w14:paraId="3D8A951D"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A152672" w14:textId="32A88DF8" w:rsidR="00DC1590" w:rsidRDefault="00C019FD" w:rsidP="006B0AB1">
            <w:r>
              <w:t xml:space="preserve">The </w:t>
            </w:r>
            <w:r w:rsidR="00DC1590">
              <w:t>time taken to become red hot</w:t>
            </w:r>
          </w:p>
        </w:tc>
        <w:tc>
          <w:tcPr>
            <w:tcW w:w="3209" w:type="dxa"/>
          </w:tcPr>
          <w:p w14:paraId="5870BC6D" w14:textId="126C99B8" w:rsidR="00DC1590" w:rsidRDefault="00EA3D60" w:rsidP="006B0AB1">
            <w:pPr>
              <w:cnfStyle w:val="000000100000" w:firstRow="0" w:lastRow="0" w:firstColumn="0" w:lastColumn="0" w:oddVBand="0" w:evenVBand="0" w:oddHBand="1" w:evenHBand="0" w:firstRowFirstColumn="0" w:firstRowLastColumn="0" w:lastRowFirstColumn="0" w:lastRowLastColumn="0"/>
            </w:pPr>
            <w:r>
              <w:t xml:space="preserve">Does not become red hot. </w:t>
            </w:r>
            <w:r w:rsidR="00B12541">
              <w:t>Porcelain is covered</w:t>
            </w:r>
            <w:r>
              <w:t xml:space="preserve"> with soot</w:t>
            </w:r>
            <w:r w:rsidR="00B12541">
              <w:t>.</w:t>
            </w:r>
          </w:p>
        </w:tc>
        <w:tc>
          <w:tcPr>
            <w:tcW w:w="3210" w:type="dxa"/>
          </w:tcPr>
          <w:p w14:paraId="77F999B4" w14:textId="24F6FA7F" w:rsidR="00DC1590" w:rsidRDefault="00EA3D60" w:rsidP="006B0AB1">
            <w:pPr>
              <w:cnfStyle w:val="000000100000" w:firstRow="0" w:lastRow="0" w:firstColumn="0" w:lastColumn="0" w:oddVBand="0" w:evenVBand="0" w:oddHBand="1" w:evenHBand="0" w:firstRowFirstColumn="0" w:firstRowLastColumn="0" w:lastRowFirstColumn="0" w:lastRowLastColumn="0"/>
            </w:pPr>
            <w:r>
              <w:t>_____ seconds</w:t>
            </w:r>
          </w:p>
        </w:tc>
      </w:tr>
    </w:tbl>
    <w:p w14:paraId="0550B03C" w14:textId="77777777" w:rsidR="0005501D" w:rsidRPr="00DC18E1" w:rsidRDefault="0005501D" w:rsidP="0005501D">
      <w:r>
        <w:t>Based on what you learned about the Bunsen burner, which flame should you use for each of the following and why?</w:t>
      </w:r>
    </w:p>
    <w:tbl>
      <w:tblPr>
        <w:tblStyle w:val="TableGrid"/>
        <w:tblW w:w="0" w:type="auto"/>
        <w:tblLook w:val="04A0" w:firstRow="1" w:lastRow="0" w:firstColumn="1" w:lastColumn="0" w:noHBand="0" w:noVBand="1"/>
        <w:tblDescription w:val="Sample student response."/>
      </w:tblPr>
      <w:tblGrid>
        <w:gridCol w:w="9628"/>
      </w:tblGrid>
      <w:tr w:rsidR="0005501D" w14:paraId="53360FC1" w14:textId="77777777" w:rsidTr="0005501D">
        <w:tc>
          <w:tcPr>
            <w:tcW w:w="9628" w:type="dxa"/>
          </w:tcPr>
          <w:p w14:paraId="7C13387F" w14:textId="6051B39D" w:rsidR="0005501D" w:rsidRDefault="0005501D" w:rsidP="00D10833">
            <w:pPr>
              <w:rPr>
                <w:rStyle w:val="Strong"/>
                <w:b w:val="0"/>
                <w:bCs w:val="0"/>
              </w:rPr>
            </w:pPr>
            <w:r w:rsidRPr="0005501D">
              <w:rPr>
                <w:rStyle w:val="Strong"/>
              </w:rPr>
              <w:lastRenderedPageBreak/>
              <w:t xml:space="preserve">When the Bunsen burner is not being used for </w:t>
            </w:r>
            <w:r w:rsidR="00C57A2A" w:rsidRPr="0005501D">
              <w:rPr>
                <w:rStyle w:val="Strong"/>
              </w:rPr>
              <w:t>heating,</w:t>
            </w:r>
            <w:r w:rsidRPr="0005501D">
              <w:rPr>
                <w:rStyle w:val="Strong"/>
                <w:b w:val="0"/>
                <w:bCs w:val="0"/>
              </w:rPr>
              <w:t xml:space="preserve"> we should use the yellow flame because it is clearly visible and cooler than the blue flame.</w:t>
            </w:r>
          </w:p>
          <w:p w14:paraId="6AC99A6C" w14:textId="5688AC98" w:rsidR="0005501D" w:rsidRPr="0005501D" w:rsidRDefault="0005501D" w:rsidP="00D10833">
            <w:pPr>
              <w:rPr>
                <w:rStyle w:val="Strong"/>
                <w:b w:val="0"/>
                <w:bCs w:val="0"/>
              </w:rPr>
            </w:pPr>
            <w:r w:rsidRPr="00C57A2A">
              <w:rPr>
                <w:rStyle w:val="Strong"/>
              </w:rPr>
              <w:t xml:space="preserve">When the Bunsen burner is used for </w:t>
            </w:r>
            <w:r w:rsidR="00C57A2A" w:rsidRPr="00C57A2A">
              <w:rPr>
                <w:rStyle w:val="Strong"/>
              </w:rPr>
              <w:t>heating,</w:t>
            </w:r>
            <w:r w:rsidRPr="0005501D">
              <w:t xml:space="preserve"> we should use the blue flame because it is hotter and burns more cleanly.</w:t>
            </w:r>
          </w:p>
        </w:tc>
      </w:tr>
    </w:tbl>
    <w:p w14:paraId="27CD3877" w14:textId="68948C48" w:rsidR="00CB6F80" w:rsidRDefault="00CB6F80" w:rsidP="00CB6F80">
      <w:pPr>
        <w:pStyle w:val="FeatureBox3"/>
      </w:pPr>
      <w:r>
        <w:rPr>
          <w:rStyle w:val="Strong"/>
        </w:rPr>
        <w:t>Checkpoint</w:t>
      </w:r>
      <w:r w:rsidRPr="004542F4">
        <w:rPr>
          <w:rStyle w:val="Strong"/>
        </w:rPr>
        <w:t>:</w:t>
      </w:r>
      <w:r w:rsidR="00997AD8">
        <w:rPr>
          <w:rStyle w:val="Strong"/>
        </w:rPr>
        <w:t xml:space="preserve"> </w:t>
      </w:r>
      <w:r w:rsidR="007377CD">
        <w:t>y</w:t>
      </w:r>
      <w:r>
        <w:t xml:space="preserve">ou are walking past a group of students using a Bunsen burner to heat a substance in a beaker. </w:t>
      </w:r>
      <w:r w:rsidR="00B22461" w:rsidRPr="00B22461">
        <w:t>Make 3 observations to help</w:t>
      </w:r>
      <w:r>
        <w:t xml:space="preserve"> you tell if </w:t>
      </w:r>
      <w:r w:rsidR="00B22461" w:rsidRPr="00B22461">
        <w:t>they</w:t>
      </w:r>
      <w:r>
        <w:t xml:space="preserve"> are using the </w:t>
      </w:r>
      <w:r w:rsidR="00B22461" w:rsidRPr="00B22461">
        <w:t>incorrect</w:t>
      </w:r>
      <w:r>
        <w:t xml:space="preserve"> flame. Give </w:t>
      </w:r>
      <w:r w:rsidR="00B22461" w:rsidRPr="00B22461">
        <w:t xml:space="preserve">2 </w:t>
      </w:r>
      <w:r>
        <w:t xml:space="preserve">reasons for </w:t>
      </w:r>
      <w:r w:rsidR="00B22461" w:rsidRPr="00B22461">
        <w:t>using the correct flame.</w:t>
      </w:r>
    </w:p>
    <w:p w14:paraId="06FC007B" w14:textId="7F2E97A4" w:rsidR="00CB6F80" w:rsidRPr="00DD10B2" w:rsidRDefault="003D7C89" w:rsidP="00CB6F80">
      <w:pPr>
        <w:rPr>
          <w:rStyle w:val="Strong"/>
        </w:rPr>
      </w:pPr>
      <w:r>
        <w:rPr>
          <w:rStyle w:val="Strong"/>
        </w:rPr>
        <w:t xml:space="preserve">Checkpoint </w:t>
      </w:r>
      <w:r w:rsidR="00FE7C22">
        <w:rPr>
          <w:rStyle w:val="Strong"/>
        </w:rPr>
        <w:t>s</w:t>
      </w:r>
      <w:r w:rsidR="00CB6F80" w:rsidRPr="00DD10B2">
        <w:rPr>
          <w:rStyle w:val="Strong"/>
        </w:rPr>
        <w:t>ample response</w:t>
      </w:r>
    </w:p>
    <w:p w14:paraId="6564A5BB" w14:textId="25D685B1" w:rsidR="00E41AD7" w:rsidRDefault="00655167" w:rsidP="006127BF">
      <w:r>
        <w:t>If the</w:t>
      </w:r>
      <w:r w:rsidR="00CB6F80">
        <w:t xml:space="preserve"> flame is high, yellow, sooty and wavering</w:t>
      </w:r>
      <w:r w:rsidR="00000C82">
        <w:t>,</w:t>
      </w:r>
      <w:r w:rsidR="00CB6F80">
        <w:t xml:space="preserve"> </w:t>
      </w:r>
      <w:r w:rsidR="003A34A0">
        <w:t>they are using the incorrect flame</w:t>
      </w:r>
      <w:r w:rsidR="00135456">
        <w:t xml:space="preserve"> for </w:t>
      </w:r>
      <w:proofErr w:type="gramStart"/>
      <w:r w:rsidR="00135456">
        <w:t>heating</w:t>
      </w:r>
      <w:proofErr w:type="gramEnd"/>
      <w:r w:rsidR="00135456">
        <w:t xml:space="preserve"> and the</w:t>
      </w:r>
      <w:r w:rsidR="003A34A0">
        <w:t xml:space="preserve"> </w:t>
      </w:r>
      <w:r w:rsidR="00CB6F80">
        <w:t>holes must be closed.</w:t>
      </w:r>
    </w:p>
    <w:p w14:paraId="61B744DD" w14:textId="0DB8708B" w:rsidR="00F72FA3" w:rsidRPr="006127BF" w:rsidRDefault="00CB6F80" w:rsidP="006127BF">
      <w:r>
        <w:t xml:space="preserve">The blue flame is </w:t>
      </w:r>
      <w:r w:rsidR="00135456">
        <w:t xml:space="preserve">the correct flame for heating substances because it </w:t>
      </w:r>
      <w:r>
        <w:t xml:space="preserve">is hotter and cleaner </w:t>
      </w:r>
      <w:r w:rsidR="00654DF2">
        <w:t>than the yellow flame.</w:t>
      </w:r>
    </w:p>
    <w:p w14:paraId="3D62722B" w14:textId="77777777" w:rsidR="002B4A02" w:rsidRPr="00E975A3" w:rsidRDefault="002B4A02" w:rsidP="00E975A3">
      <w:r>
        <w:br w:type="page"/>
      </w:r>
    </w:p>
    <w:p w14:paraId="66AE147B" w14:textId="1F222F4D" w:rsidR="00F2199E" w:rsidRDefault="00F2199E" w:rsidP="00F2199E">
      <w:pPr>
        <w:pStyle w:val="Heading3"/>
      </w:pPr>
      <w:bookmarkStart w:id="106" w:name="_Toc224034070"/>
      <w:r>
        <w:lastRenderedPageBreak/>
        <w:t>Student resource</w:t>
      </w:r>
      <w:r w:rsidR="00F434C3">
        <w:t xml:space="preserve"> – t</w:t>
      </w:r>
      <w:r>
        <w:t>he Bunsen burner</w:t>
      </w:r>
      <w:bookmarkEnd w:id="106"/>
    </w:p>
    <w:p w14:paraId="3F5495F7" w14:textId="77777777" w:rsidR="00F2199E" w:rsidRPr="003466BE" w:rsidRDefault="00F2199E" w:rsidP="00F2199E">
      <w:pPr>
        <w:pStyle w:val="Heading4"/>
      </w:pPr>
      <w:r>
        <w:t>Lighting the Bunsen burner</w:t>
      </w:r>
    </w:p>
    <w:p w14:paraId="2B09F20F" w14:textId="7D7D6D4B" w:rsidR="00F2199E" w:rsidRPr="0095355B" w:rsidRDefault="00F2199E" w:rsidP="00F2199E">
      <w:r>
        <w:t xml:space="preserve">Follow these steps </w:t>
      </w:r>
      <w:r w:rsidR="00C60537" w:rsidRPr="00944F17">
        <w:rPr>
          <w:b/>
          <w:bCs/>
        </w:rPr>
        <w:t>every</w:t>
      </w:r>
      <w:r w:rsidR="00C60537" w:rsidRPr="00515322">
        <w:rPr>
          <w:b/>
          <w:bCs/>
        </w:rPr>
        <w:t xml:space="preserve"> </w:t>
      </w:r>
      <w:r w:rsidRPr="00515322">
        <w:rPr>
          <w:b/>
          <w:bCs/>
        </w:rPr>
        <w:t>time</w:t>
      </w:r>
      <w:r>
        <w:t xml:space="preserve"> you light a Bunsen burner.</w:t>
      </w:r>
    </w:p>
    <w:p w14:paraId="3797EE4F" w14:textId="77777777" w:rsidR="00F2199E" w:rsidRPr="00375694" w:rsidRDefault="00F2199E" w:rsidP="00375694">
      <w:pPr>
        <w:pStyle w:val="ListNumber"/>
        <w:numPr>
          <w:ilvl w:val="0"/>
          <w:numId w:val="33"/>
        </w:numPr>
      </w:pPr>
      <w:r w:rsidRPr="00375694">
        <w:t>Put on your ___________ ___________.</w:t>
      </w:r>
    </w:p>
    <w:p w14:paraId="5A9E23C4" w14:textId="77777777" w:rsidR="00F2199E" w:rsidRPr="00375694" w:rsidRDefault="00F2199E" w:rsidP="00375694">
      <w:pPr>
        <w:pStyle w:val="ListNumber"/>
        <w:numPr>
          <w:ilvl w:val="0"/>
          <w:numId w:val="33"/>
        </w:numPr>
      </w:pPr>
      <w:r w:rsidRPr="00375694">
        <w:t>Place the Bunsen burner on a ________ __________ ________.</w:t>
      </w:r>
    </w:p>
    <w:p w14:paraId="7FCEF296" w14:textId="77777777" w:rsidR="00F2199E" w:rsidRPr="00375694" w:rsidRDefault="00F2199E" w:rsidP="00375694">
      <w:pPr>
        <w:pStyle w:val="ListNumber"/>
        <w:numPr>
          <w:ilvl w:val="0"/>
          <w:numId w:val="33"/>
        </w:numPr>
      </w:pPr>
      <w:r w:rsidRPr="00375694">
        <w:t>Connect the hose to the ______ __________.</w:t>
      </w:r>
    </w:p>
    <w:p w14:paraId="413D6345" w14:textId="77777777" w:rsidR="00F2199E" w:rsidRPr="00375694" w:rsidRDefault="00F2199E" w:rsidP="00375694">
      <w:pPr>
        <w:pStyle w:val="ListNumber"/>
        <w:numPr>
          <w:ilvl w:val="0"/>
          <w:numId w:val="33"/>
        </w:numPr>
      </w:pPr>
      <w:r w:rsidRPr="00375694">
        <w:t xml:space="preserve">Close the ____________ on the Bunsen burner. </w:t>
      </w:r>
    </w:p>
    <w:p w14:paraId="6B1634CA" w14:textId="77777777" w:rsidR="00F2199E" w:rsidRPr="00375694" w:rsidRDefault="00F2199E" w:rsidP="00375694">
      <w:pPr>
        <w:pStyle w:val="ListNumber"/>
        <w:numPr>
          <w:ilvl w:val="0"/>
          <w:numId w:val="33"/>
        </w:numPr>
      </w:pPr>
      <w:r w:rsidRPr="00375694">
        <w:t>Light the match or gas lighter.</w:t>
      </w:r>
    </w:p>
    <w:p w14:paraId="4DF42AB5" w14:textId="77777777" w:rsidR="00F2199E" w:rsidRPr="00375694" w:rsidRDefault="00F2199E" w:rsidP="00375694">
      <w:pPr>
        <w:pStyle w:val="ListNumber"/>
        <w:numPr>
          <w:ilvl w:val="0"/>
          <w:numId w:val="33"/>
        </w:numPr>
      </w:pPr>
      <w:r w:rsidRPr="00375694">
        <w:t xml:space="preserve">Open the ______ _______. </w:t>
      </w:r>
    </w:p>
    <w:p w14:paraId="2B174F60" w14:textId="5B898B80" w:rsidR="00F2199E" w:rsidRPr="00375694" w:rsidRDefault="00F2199E" w:rsidP="00375694">
      <w:pPr>
        <w:pStyle w:val="ListNumber"/>
        <w:numPr>
          <w:ilvl w:val="0"/>
          <w:numId w:val="33"/>
        </w:numPr>
      </w:pPr>
      <w:r w:rsidRPr="00375694">
        <w:t xml:space="preserve">Bring the match or lighter near the _____ of the Bunsen </w:t>
      </w:r>
      <w:r w:rsidR="00A15FB0">
        <w:t>b</w:t>
      </w:r>
      <w:r w:rsidRPr="00375694">
        <w:t>urner.</w:t>
      </w:r>
    </w:p>
    <w:p w14:paraId="384CE5C0" w14:textId="50552660" w:rsidR="00F2199E" w:rsidRDefault="00F2199E" w:rsidP="00F2199E">
      <w:pPr>
        <w:pStyle w:val="Heading4"/>
      </w:pPr>
      <w:r>
        <w:t>Exploring the Bunsen burner flame</w:t>
      </w:r>
    </w:p>
    <w:p w14:paraId="7916C259" w14:textId="6E062D1F" w:rsidR="00F2199E" w:rsidRPr="00375694" w:rsidRDefault="00F2199E" w:rsidP="00375694">
      <w:pPr>
        <w:pStyle w:val="ListNumber"/>
        <w:numPr>
          <w:ilvl w:val="0"/>
          <w:numId w:val="33"/>
        </w:numPr>
      </w:pPr>
      <w:r w:rsidRPr="00375694">
        <w:t>Compare the colour of the flame with the air hole closed and open.</w:t>
      </w:r>
    </w:p>
    <w:p w14:paraId="792ADB19" w14:textId="0AC43A19" w:rsidR="00F2199E" w:rsidRPr="00375694" w:rsidRDefault="00F2199E" w:rsidP="00375694">
      <w:pPr>
        <w:pStyle w:val="ListNumber"/>
        <w:numPr>
          <w:ilvl w:val="0"/>
          <w:numId w:val="33"/>
        </w:numPr>
      </w:pPr>
      <w:r w:rsidRPr="00375694">
        <w:t>Use tongs to heat a small piece of porcelain in the flame with the air hole closed and record how long it takes to become red hot.</w:t>
      </w:r>
    </w:p>
    <w:p w14:paraId="7C243734" w14:textId="1C102BEB" w:rsidR="00F2199E" w:rsidRPr="00375694" w:rsidRDefault="00F2199E" w:rsidP="00375694">
      <w:pPr>
        <w:pStyle w:val="ListNumber"/>
        <w:numPr>
          <w:ilvl w:val="0"/>
          <w:numId w:val="33"/>
        </w:numPr>
      </w:pPr>
      <w:r w:rsidRPr="00375694">
        <w:t xml:space="preserve">Repeat step </w:t>
      </w:r>
      <w:r w:rsidR="00421538" w:rsidRPr="00375694">
        <w:t>9</w:t>
      </w:r>
      <w:r w:rsidRPr="00375694">
        <w:t xml:space="preserve"> with the hole open. Describe any changes in the appearance of the porcelain.</w:t>
      </w:r>
    </w:p>
    <w:p w14:paraId="1466C01A" w14:textId="5D83B2C7" w:rsidR="00F2199E" w:rsidRPr="003466BE" w:rsidRDefault="0089527C" w:rsidP="0089527C">
      <w:pPr>
        <w:pStyle w:val="Caption"/>
      </w:pPr>
      <w:r>
        <w:t xml:space="preserve">Table </w:t>
      </w:r>
      <w:r>
        <w:fldChar w:fldCharType="begin"/>
      </w:r>
      <w:r>
        <w:instrText xml:space="preserve"> SEQ Table \* ARABIC </w:instrText>
      </w:r>
      <w:r>
        <w:fldChar w:fldCharType="separate"/>
      </w:r>
      <w:r>
        <w:rPr>
          <w:noProof/>
        </w:rPr>
        <w:t>20</w:t>
      </w:r>
      <w:r>
        <w:fldChar w:fldCharType="end"/>
      </w:r>
      <w:r>
        <w:t xml:space="preserve"> – c</w:t>
      </w:r>
      <w:r w:rsidR="00F2199E">
        <w:t>omparing the Bunsen burner settings</w:t>
      </w:r>
    </w:p>
    <w:tbl>
      <w:tblPr>
        <w:tblStyle w:val="Tableheader"/>
        <w:tblW w:w="0" w:type="auto"/>
        <w:tblLook w:val="04A0" w:firstRow="1" w:lastRow="0" w:firstColumn="1" w:lastColumn="0" w:noHBand="0" w:noVBand="1"/>
        <w:tblDescription w:val="A table for students to note and compare different Busen burner settings."/>
      </w:tblPr>
      <w:tblGrid>
        <w:gridCol w:w="3209"/>
        <w:gridCol w:w="3209"/>
        <w:gridCol w:w="3210"/>
      </w:tblGrid>
      <w:tr w:rsidR="00851F46" w14:paraId="0252F4B6" w14:textId="77777777" w:rsidTr="006B0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80DFA2F" w14:textId="77777777" w:rsidR="00851F46" w:rsidRDefault="00851F46" w:rsidP="006B0AB1">
            <w:r>
              <w:t>Characteristic</w:t>
            </w:r>
          </w:p>
        </w:tc>
        <w:tc>
          <w:tcPr>
            <w:tcW w:w="3209" w:type="dxa"/>
          </w:tcPr>
          <w:p w14:paraId="7B43D927" w14:textId="1B2930D1" w:rsidR="00851F46" w:rsidRDefault="00375694" w:rsidP="006B0AB1">
            <w:pPr>
              <w:cnfStyle w:val="100000000000" w:firstRow="1" w:lastRow="0" w:firstColumn="0" w:lastColumn="0" w:oddVBand="0" w:evenVBand="0" w:oddHBand="0" w:evenHBand="0" w:firstRowFirstColumn="0" w:firstRowLastColumn="0" w:lastRowFirstColumn="0" w:lastRowLastColumn="0"/>
            </w:pPr>
            <w:r>
              <w:t>H</w:t>
            </w:r>
            <w:r w:rsidR="00851F46">
              <w:t>ole closed</w:t>
            </w:r>
          </w:p>
        </w:tc>
        <w:tc>
          <w:tcPr>
            <w:tcW w:w="3210" w:type="dxa"/>
          </w:tcPr>
          <w:p w14:paraId="74EEA593" w14:textId="566C1ABD" w:rsidR="00851F46" w:rsidRDefault="00375694" w:rsidP="006B0AB1">
            <w:pPr>
              <w:cnfStyle w:val="100000000000" w:firstRow="1" w:lastRow="0" w:firstColumn="0" w:lastColumn="0" w:oddVBand="0" w:evenVBand="0" w:oddHBand="0" w:evenHBand="0" w:firstRowFirstColumn="0" w:firstRowLastColumn="0" w:lastRowFirstColumn="0" w:lastRowLastColumn="0"/>
            </w:pPr>
            <w:r>
              <w:t>H</w:t>
            </w:r>
            <w:r w:rsidR="00851F46">
              <w:t>ole open</w:t>
            </w:r>
          </w:p>
        </w:tc>
      </w:tr>
      <w:tr w:rsidR="00851F46" w14:paraId="7F0AAB8D"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82AAC8" w14:textId="184E7B11" w:rsidR="00851F46" w:rsidRDefault="00DC18E1" w:rsidP="006B0AB1">
            <w:r>
              <w:t>F</w:t>
            </w:r>
            <w:r w:rsidR="00851F46">
              <w:t>lame colour</w:t>
            </w:r>
          </w:p>
        </w:tc>
        <w:tc>
          <w:tcPr>
            <w:tcW w:w="3209" w:type="dxa"/>
          </w:tcPr>
          <w:p w14:paraId="06DE8B23"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c>
          <w:tcPr>
            <w:tcW w:w="3210" w:type="dxa"/>
          </w:tcPr>
          <w:p w14:paraId="228C64FB"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r>
      <w:tr w:rsidR="00851F46" w14:paraId="203EF567" w14:textId="77777777" w:rsidTr="006B0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642D2B" w14:textId="65AF5B40" w:rsidR="00851F46" w:rsidRDefault="00DC18E1" w:rsidP="006B0AB1">
            <w:r>
              <w:t>V</w:t>
            </w:r>
            <w:r w:rsidR="00851F46">
              <w:t>isibility</w:t>
            </w:r>
          </w:p>
        </w:tc>
        <w:tc>
          <w:tcPr>
            <w:tcW w:w="3209" w:type="dxa"/>
          </w:tcPr>
          <w:p w14:paraId="3925A8A8" w14:textId="77777777" w:rsidR="00851F46" w:rsidRDefault="00851F46" w:rsidP="006B0AB1">
            <w:pPr>
              <w:cnfStyle w:val="000000010000" w:firstRow="0" w:lastRow="0" w:firstColumn="0" w:lastColumn="0" w:oddVBand="0" w:evenVBand="0" w:oddHBand="0" w:evenHBand="1" w:firstRowFirstColumn="0" w:firstRowLastColumn="0" w:lastRowFirstColumn="0" w:lastRowLastColumn="0"/>
            </w:pPr>
          </w:p>
        </w:tc>
        <w:tc>
          <w:tcPr>
            <w:tcW w:w="3210" w:type="dxa"/>
          </w:tcPr>
          <w:p w14:paraId="74C40D4B" w14:textId="77777777" w:rsidR="00851F46" w:rsidRDefault="00851F46" w:rsidP="006B0AB1">
            <w:pPr>
              <w:cnfStyle w:val="000000010000" w:firstRow="0" w:lastRow="0" w:firstColumn="0" w:lastColumn="0" w:oddVBand="0" w:evenVBand="0" w:oddHBand="0" w:evenHBand="1" w:firstRowFirstColumn="0" w:firstRowLastColumn="0" w:lastRowFirstColumn="0" w:lastRowLastColumn="0"/>
            </w:pPr>
          </w:p>
        </w:tc>
      </w:tr>
      <w:tr w:rsidR="00851F46" w14:paraId="3F44509F" w14:textId="77777777" w:rsidTr="006B0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592D56" w14:textId="4B4BC049" w:rsidR="00851F46" w:rsidRDefault="00DC18E1" w:rsidP="006B0AB1">
            <w:r>
              <w:t>T</w:t>
            </w:r>
            <w:r w:rsidR="00851F46">
              <w:t xml:space="preserve">ime taken </w:t>
            </w:r>
            <w:r w:rsidR="00ED46C8">
              <w:t xml:space="preserve">for porcelain </w:t>
            </w:r>
            <w:r w:rsidR="00851F46">
              <w:t>to become red hot</w:t>
            </w:r>
          </w:p>
        </w:tc>
        <w:tc>
          <w:tcPr>
            <w:tcW w:w="3209" w:type="dxa"/>
          </w:tcPr>
          <w:p w14:paraId="3A2D0992"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c>
          <w:tcPr>
            <w:tcW w:w="3210" w:type="dxa"/>
          </w:tcPr>
          <w:p w14:paraId="6CD4EAE5" w14:textId="77777777" w:rsidR="00851F46" w:rsidRDefault="00851F46" w:rsidP="006B0AB1">
            <w:pPr>
              <w:cnfStyle w:val="000000100000" w:firstRow="0" w:lastRow="0" w:firstColumn="0" w:lastColumn="0" w:oddVBand="0" w:evenVBand="0" w:oddHBand="1" w:evenHBand="0" w:firstRowFirstColumn="0" w:firstRowLastColumn="0" w:lastRowFirstColumn="0" w:lastRowLastColumn="0"/>
            </w:pPr>
          </w:p>
        </w:tc>
      </w:tr>
    </w:tbl>
    <w:p w14:paraId="56708A97" w14:textId="77777777" w:rsidR="00B5417E" w:rsidRDefault="00B5417E">
      <w:pPr>
        <w:suppressAutoHyphens w:val="0"/>
        <w:spacing w:before="0" w:after="160" w:line="259" w:lineRule="auto"/>
      </w:pPr>
      <w:r>
        <w:br w:type="page"/>
      </w:r>
    </w:p>
    <w:p w14:paraId="6B66ED64" w14:textId="05CD49C1" w:rsidR="00F2199E" w:rsidRDefault="00421538" w:rsidP="00DC18E1">
      <w:r>
        <w:lastRenderedPageBreak/>
        <w:t xml:space="preserve">Based on what you </w:t>
      </w:r>
      <w:r w:rsidR="00776497">
        <w:t>learned</w:t>
      </w:r>
      <w:r>
        <w:t xml:space="preserve"> about the Bunsen burner, which flame should you use for each of the following and why?</w:t>
      </w:r>
    </w:p>
    <w:tbl>
      <w:tblPr>
        <w:tblStyle w:val="TableGrid"/>
        <w:tblW w:w="0" w:type="auto"/>
        <w:tblLook w:val="04A0" w:firstRow="1" w:lastRow="0" w:firstColumn="1" w:lastColumn="0" w:noHBand="0" w:noVBand="1"/>
        <w:tblDescription w:val="Space for students to provide answer."/>
      </w:tblPr>
      <w:tblGrid>
        <w:gridCol w:w="9628"/>
      </w:tblGrid>
      <w:tr w:rsidR="00656784" w14:paraId="76718BD3" w14:textId="77777777" w:rsidTr="00656784">
        <w:trPr>
          <w:trHeight w:val="1805"/>
        </w:trPr>
        <w:tc>
          <w:tcPr>
            <w:tcW w:w="9628" w:type="dxa"/>
          </w:tcPr>
          <w:p w14:paraId="13CB39B5" w14:textId="25F0AE76" w:rsidR="00656784" w:rsidRDefault="00656784" w:rsidP="00DC18E1">
            <w:r w:rsidRPr="00DC18E1">
              <w:t>When the Bunsen burner is not being used for heating</w:t>
            </w:r>
            <w:r>
              <w:t>:</w:t>
            </w:r>
          </w:p>
        </w:tc>
      </w:tr>
    </w:tbl>
    <w:p w14:paraId="79BAE42C" w14:textId="77777777" w:rsidR="00656784" w:rsidRDefault="00656784" w:rsidP="00DC18E1"/>
    <w:tbl>
      <w:tblPr>
        <w:tblStyle w:val="TableGrid"/>
        <w:tblW w:w="0" w:type="auto"/>
        <w:tblLook w:val="04A0" w:firstRow="1" w:lastRow="0" w:firstColumn="1" w:lastColumn="0" w:noHBand="0" w:noVBand="1"/>
        <w:tblDescription w:val="Space for students to provide answer."/>
      </w:tblPr>
      <w:tblGrid>
        <w:gridCol w:w="9628"/>
      </w:tblGrid>
      <w:tr w:rsidR="005E1EB5" w14:paraId="4886E1AA" w14:textId="77777777" w:rsidTr="005E1EB5">
        <w:trPr>
          <w:trHeight w:val="1940"/>
        </w:trPr>
        <w:tc>
          <w:tcPr>
            <w:tcW w:w="9628" w:type="dxa"/>
          </w:tcPr>
          <w:p w14:paraId="17162B46" w14:textId="5F5B7B57" w:rsidR="005E1EB5" w:rsidRDefault="005E1EB5" w:rsidP="00DC18E1">
            <w:r>
              <w:t xml:space="preserve">When </w:t>
            </w:r>
            <w:r w:rsidRPr="00DC18E1">
              <w:t>the</w:t>
            </w:r>
            <w:r>
              <w:t xml:space="preserve"> Bunsen burner is used for heating:</w:t>
            </w:r>
          </w:p>
        </w:tc>
      </w:tr>
      <w:bookmarkEnd w:id="99"/>
    </w:tbl>
    <w:p w14:paraId="13E5E8AC" w14:textId="77777777" w:rsidR="00F72FA3" w:rsidRPr="00DC18E1" w:rsidRDefault="00F72FA3" w:rsidP="00DC18E1">
      <w:r w:rsidRPr="00DC18E1">
        <w:br w:type="page"/>
      </w:r>
    </w:p>
    <w:p w14:paraId="23B97D8A" w14:textId="4C425947" w:rsidR="0030678F" w:rsidRDefault="00B11358" w:rsidP="001D24F9">
      <w:pPr>
        <w:pStyle w:val="Heading2"/>
      </w:pPr>
      <w:bookmarkStart w:id="107" w:name="_Toc224034071"/>
      <w:r>
        <w:lastRenderedPageBreak/>
        <w:t>Salty tales</w:t>
      </w:r>
      <w:r w:rsidR="008D3EAE">
        <w:t xml:space="preserve"> </w:t>
      </w:r>
      <w:r w:rsidR="0069265E">
        <w:t>(</w:t>
      </w:r>
      <w:r w:rsidR="00C67371">
        <w:t>practical investigation</w:t>
      </w:r>
      <w:r w:rsidR="0069265E">
        <w:t>)</w:t>
      </w:r>
      <w:bookmarkEnd w:id="107"/>
    </w:p>
    <w:p w14:paraId="2462AB4B" w14:textId="01DEC50A" w:rsidR="00D338E9" w:rsidRPr="00D338E9" w:rsidRDefault="00F67757" w:rsidP="005D594E">
      <w:pPr>
        <w:pStyle w:val="Heading3"/>
      </w:pPr>
      <w:bookmarkStart w:id="108" w:name="_Toc224034072"/>
      <w:r>
        <w:t>Storytelling</w:t>
      </w:r>
      <w:bookmarkEnd w:id="108"/>
    </w:p>
    <w:p w14:paraId="418903BC" w14:textId="0994B307" w:rsidR="00F9103F" w:rsidRDefault="00F9103F" w:rsidP="00F9103F">
      <w:r>
        <w:t>Introduce this activity by engaging students in storytelling</w:t>
      </w:r>
      <w:r w:rsidR="00C80C84">
        <w:t xml:space="preserve"> </w:t>
      </w:r>
      <w:r w:rsidR="005047D1">
        <w:t>about salt</w:t>
      </w:r>
      <w:r>
        <w:t xml:space="preserve">. </w:t>
      </w:r>
      <w:r w:rsidR="00243521">
        <w:t>Recall that in the last activity</w:t>
      </w:r>
      <w:r w:rsidR="00F67757">
        <w:t xml:space="preserve">, we discovered that salt lowers the freezing point of water. </w:t>
      </w:r>
      <w:r w:rsidR="00776497">
        <w:t>Various</w:t>
      </w:r>
      <w:r w:rsidR="00F67757">
        <w:t xml:space="preserve"> stories </w:t>
      </w:r>
      <w:r>
        <w:t>could be used</w:t>
      </w:r>
      <w:r w:rsidR="009C1908">
        <w:t>, some of which are outline</w:t>
      </w:r>
      <w:r w:rsidR="00E418DA">
        <w:t>d</w:t>
      </w:r>
      <w:r w:rsidR="009C1908">
        <w:t xml:space="preserve"> in the table below.</w:t>
      </w:r>
      <w:r w:rsidR="00482772">
        <w:t xml:space="preserve"> </w:t>
      </w:r>
      <w:r w:rsidR="009968B6">
        <w:t>These stories provide a context for the practical investigation conducted later.</w:t>
      </w:r>
    </w:p>
    <w:p w14:paraId="666B7943" w14:textId="13F13B45" w:rsidR="009C1908" w:rsidRDefault="009C1908" w:rsidP="009C1908">
      <w:pPr>
        <w:pStyle w:val="Caption"/>
      </w:pPr>
      <w:r>
        <w:t xml:space="preserve">Table </w:t>
      </w:r>
      <w:r>
        <w:fldChar w:fldCharType="begin"/>
      </w:r>
      <w:r>
        <w:instrText xml:space="preserve"> SEQ Table \* ARABIC </w:instrText>
      </w:r>
      <w:r>
        <w:fldChar w:fldCharType="separate"/>
      </w:r>
      <w:r w:rsidR="0089527C">
        <w:rPr>
          <w:noProof/>
        </w:rPr>
        <w:t>21</w:t>
      </w:r>
      <w:r>
        <w:rPr>
          <w:noProof/>
        </w:rPr>
        <w:fldChar w:fldCharType="end"/>
      </w:r>
      <w:r>
        <w:t xml:space="preserve"> </w:t>
      </w:r>
      <w:r w:rsidR="004D756F">
        <w:t>– s</w:t>
      </w:r>
      <w:r>
        <w:t>alty tales and their scientific explanations</w:t>
      </w:r>
    </w:p>
    <w:tbl>
      <w:tblPr>
        <w:tblStyle w:val="Tableheader"/>
        <w:tblW w:w="0" w:type="auto"/>
        <w:tblLook w:val="0420" w:firstRow="1" w:lastRow="0" w:firstColumn="0" w:lastColumn="0" w:noHBand="0" w:noVBand="1"/>
        <w:tblDescription w:val="A table of tales with scientific explanations."/>
      </w:tblPr>
      <w:tblGrid>
        <w:gridCol w:w="3964"/>
        <w:gridCol w:w="5664"/>
      </w:tblGrid>
      <w:tr w:rsidR="00562D3C" w14:paraId="3545A23D" w14:textId="77777777" w:rsidTr="00B82B1F">
        <w:trPr>
          <w:cnfStyle w:val="100000000000" w:firstRow="1" w:lastRow="0" w:firstColumn="0" w:lastColumn="0" w:oddVBand="0" w:evenVBand="0" w:oddHBand="0" w:evenHBand="0" w:firstRowFirstColumn="0" w:firstRowLastColumn="0" w:lastRowFirstColumn="0" w:lastRowLastColumn="0"/>
        </w:trPr>
        <w:tc>
          <w:tcPr>
            <w:tcW w:w="3964" w:type="dxa"/>
          </w:tcPr>
          <w:p w14:paraId="26892122" w14:textId="0057510D" w:rsidR="00562D3C" w:rsidRDefault="00562D3C" w:rsidP="00F9103F">
            <w:r>
              <w:t>Story</w:t>
            </w:r>
          </w:p>
        </w:tc>
        <w:tc>
          <w:tcPr>
            <w:tcW w:w="5664" w:type="dxa"/>
          </w:tcPr>
          <w:p w14:paraId="75C8D94F" w14:textId="14D3CD57" w:rsidR="00562D3C" w:rsidRDefault="009C1908" w:rsidP="00F9103F">
            <w:r>
              <w:t>Scientific explanation</w:t>
            </w:r>
          </w:p>
        </w:tc>
      </w:tr>
      <w:tr w:rsidR="00562D3C" w14:paraId="69A733C4" w14:textId="77777777" w:rsidTr="00B82B1F">
        <w:trPr>
          <w:cnfStyle w:val="000000100000" w:firstRow="0" w:lastRow="0" w:firstColumn="0" w:lastColumn="0" w:oddVBand="0" w:evenVBand="0" w:oddHBand="1" w:evenHBand="0" w:firstRowFirstColumn="0" w:firstRowLastColumn="0" w:lastRowFirstColumn="0" w:lastRowLastColumn="0"/>
        </w:trPr>
        <w:tc>
          <w:tcPr>
            <w:tcW w:w="3964" w:type="dxa"/>
          </w:tcPr>
          <w:p w14:paraId="6E4BB117" w14:textId="134575E9" w:rsidR="00562D3C" w:rsidRDefault="006954A0" w:rsidP="00F9103F">
            <w:r>
              <w:t>When fishing, Dad sprinkles salt over the ice</w:t>
            </w:r>
            <w:r w:rsidR="00BF03B8">
              <w:t>, saying</w:t>
            </w:r>
            <w:r w:rsidR="00F67757">
              <w:t xml:space="preserve"> it keeps the fish colder. If he does not have salt, he soaks newspaper in the ocean and puts it</w:t>
            </w:r>
            <w:r w:rsidR="00482772" w:rsidRPr="00482772">
              <w:t xml:space="preserve"> over the ice.</w:t>
            </w:r>
          </w:p>
        </w:tc>
        <w:tc>
          <w:tcPr>
            <w:tcW w:w="5664" w:type="dxa"/>
          </w:tcPr>
          <w:p w14:paraId="68D5B5AA" w14:textId="0200725F" w:rsidR="00562D3C" w:rsidRDefault="00797184" w:rsidP="00F9103F">
            <w:r>
              <w:t>The salt</w:t>
            </w:r>
            <w:r w:rsidR="006E0EBB">
              <w:t xml:space="preserve"> lowers the freezing point</w:t>
            </w:r>
            <w:r w:rsidR="008502D4">
              <w:t xml:space="preserve"> (</w:t>
            </w:r>
            <w:r w:rsidR="00B9152B">
              <w:t xml:space="preserve">which </w:t>
            </w:r>
            <w:r w:rsidR="008502D4">
              <w:t>makes the es</w:t>
            </w:r>
            <w:r w:rsidR="00B9152B">
              <w:t xml:space="preserve">ky </w:t>
            </w:r>
            <w:r w:rsidR="008502D4">
              <w:t>colder)</w:t>
            </w:r>
            <w:r w:rsidR="00B9152B">
              <w:t xml:space="preserve">. </w:t>
            </w:r>
            <w:r w:rsidR="002A7D1D">
              <w:t>This helps to keep the fish fresher for longer.</w:t>
            </w:r>
            <w:r w:rsidR="00A36859">
              <w:t xml:space="preserve"> </w:t>
            </w:r>
            <w:r w:rsidR="00BB5FD4">
              <w:t>The ocean is a mixture</w:t>
            </w:r>
            <w:r w:rsidR="00C87638">
              <w:t xml:space="preserve"> which contains a lot of salt. </w:t>
            </w:r>
            <w:r w:rsidR="00001436">
              <w:t xml:space="preserve">Using </w:t>
            </w:r>
            <w:r w:rsidR="00F67757">
              <w:t xml:space="preserve">seawater can have a similar effect to sprinkling </w:t>
            </w:r>
            <w:r w:rsidR="007610AB">
              <w:t>salt over the ice.</w:t>
            </w:r>
          </w:p>
        </w:tc>
      </w:tr>
      <w:tr w:rsidR="00562D3C" w14:paraId="70A57EF0" w14:textId="77777777" w:rsidTr="00B82B1F">
        <w:trPr>
          <w:cnfStyle w:val="000000010000" w:firstRow="0" w:lastRow="0" w:firstColumn="0" w:lastColumn="0" w:oddVBand="0" w:evenVBand="0" w:oddHBand="0" w:evenHBand="1" w:firstRowFirstColumn="0" w:firstRowLastColumn="0" w:lastRowFirstColumn="0" w:lastRowLastColumn="0"/>
        </w:trPr>
        <w:tc>
          <w:tcPr>
            <w:tcW w:w="3964" w:type="dxa"/>
          </w:tcPr>
          <w:p w14:paraId="4E79CD74" w14:textId="7807AB8A" w:rsidR="00562D3C" w:rsidRDefault="006954A0" w:rsidP="00F9103F">
            <w:r>
              <w:t>When we go camping, we freeze salty water to make block ice</w:t>
            </w:r>
            <w:r w:rsidR="00482772" w:rsidRPr="00482772">
              <w:t xml:space="preserve">. </w:t>
            </w:r>
            <w:r w:rsidR="002E752C">
              <w:t>The</w:t>
            </w:r>
            <w:r w:rsidR="00E11235">
              <w:t xml:space="preserve"> salty</w:t>
            </w:r>
            <w:r w:rsidR="002E752C">
              <w:t xml:space="preserve"> ice</w:t>
            </w:r>
            <w:r w:rsidR="00E11235">
              <w:t xml:space="preserve"> keeps everything colder for longer.</w:t>
            </w:r>
          </w:p>
        </w:tc>
        <w:tc>
          <w:tcPr>
            <w:tcW w:w="5664" w:type="dxa"/>
          </w:tcPr>
          <w:p w14:paraId="31CBC085" w14:textId="5C121E84" w:rsidR="00562D3C" w:rsidRDefault="00057A81" w:rsidP="00F9103F">
            <w:r>
              <w:t xml:space="preserve">Salty water ice freezes at a lower temperature than regular water, </w:t>
            </w:r>
            <w:r w:rsidR="00F67757">
              <w:t>so it is colder. Even if the salty ice melts,</w:t>
            </w:r>
            <w:r w:rsidR="00B9056C">
              <w:t xml:space="preserve"> it </w:t>
            </w:r>
            <w:r w:rsidR="00D63E53">
              <w:t>is</w:t>
            </w:r>
            <w:r w:rsidR="00B9056C">
              <w:t xml:space="preserve"> colder than fresh water.</w:t>
            </w:r>
          </w:p>
        </w:tc>
      </w:tr>
      <w:tr w:rsidR="00562D3C" w14:paraId="5F187B4F" w14:textId="77777777" w:rsidTr="00B82B1F">
        <w:trPr>
          <w:cnfStyle w:val="000000100000" w:firstRow="0" w:lastRow="0" w:firstColumn="0" w:lastColumn="0" w:oddVBand="0" w:evenVBand="0" w:oddHBand="1" w:evenHBand="0" w:firstRowFirstColumn="0" w:firstRowLastColumn="0" w:lastRowFirstColumn="0" w:lastRowLastColumn="0"/>
        </w:trPr>
        <w:tc>
          <w:tcPr>
            <w:tcW w:w="3964" w:type="dxa"/>
          </w:tcPr>
          <w:p w14:paraId="1803A81D" w14:textId="67AC159B" w:rsidR="00562D3C" w:rsidRDefault="00482772" w:rsidP="00F9103F">
            <w:r w:rsidRPr="00482772">
              <w:t>The council sprinkles salt on the road when it snows.</w:t>
            </w:r>
          </w:p>
        </w:tc>
        <w:tc>
          <w:tcPr>
            <w:tcW w:w="5664" w:type="dxa"/>
          </w:tcPr>
          <w:p w14:paraId="5F551BCD" w14:textId="191B7B93" w:rsidR="00562D3C" w:rsidRDefault="002E3FDD" w:rsidP="00F9103F">
            <w:r>
              <w:t xml:space="preserve">With no salt on the road, water would freeze at 0°C. When salt is added, the temperature </w:t>
            </w:r>
            <w:r w:rsidR="00AA5B21">
              <w:t>must</w:t>
            </w:r>
            <w:r>
              <w:t xml:space="preserve"> be colder before it will freeze. So, adding salt to the road </w:t>
            </w:r>
            <w:r w:rsidR="00C52BC8">
              <w:t>helps to reduce</w:t>
            </w:r>
            <w:r>
              <w:t xml:space="preserve"> the </w:t>
            </w:r>
            <w:r w:rsidR="00C52BC8">
              <w:t xml:space="preserve">ice </w:t>
            </w:r>
            <w:r w:rsidR="00F67757">
              <w:t xml:space="preserve">on </w:t>
            </w:r>
            <w:r w:rsidR="00C52BC8">
              <w:t xml:space="preserve">the road and </w:t>
            </w:r>
            <w:r w:rsidR="00E71B09">
              <w:t xml:space="preserve">makes </w:t>
            </w:r>
            <w:r w:rsidR="004A078A">
              <w:t>it safer to drive.</w:t>
            </w:r>
          </w:p>
        </w:tc>
      </w:tr>
    </w:tbl>
    <w:p w14:paraId="3A06214E" w14:textId="04644CC8" w:rsidR="00F9103F" w:rsidRDefault="00F9103F" w:rsidP="00F9103F">
      <w:r>
        <w:t xml:space="preserve">Involve students </w:t>
      </w:r>
      <w:r w:rsidR="00393B60">
        <w:t xml:space="preserve">by asking them to tell </w:t>
      </w:r>
      <w:r w:rsidR="00E71B09">
        <w:t>stories</w:t>
      </w:r>
      <w:r w:rsidR="00F67757">
        <w:t xml:space="preserve"> </w:t>
      </w:r>
      <w:r w:rsidR="00393B60">
        <w:t xml:space="preserve">about using salt </w:t>
      </w:r>
      <w:r w:rsidR="00E71B09">
        <w:t>similarly</w:t>
      </w:r>
      <w:r w:rsidR="00393B60">
        <w:t>.</w:t>
      </w:r>
    </w:p>
    <w:p w14:paraId="598EB8EA" w14:textId="141DB377" w:rsidR="00AA469C" w:rsidRDefault="000C0C70" w:rsidP="005D594E">
      <w:pPr>
        <w:pStyle w:val="Heading3"/>
      </w:pPr>
      <w:bookmarkStart w:id="109" w:name="_Toc170816930"/>
      <w:bookmarkStart w:id="110" w:name="_Toc224034073"/>
      <w:r>
        <w:t>Observe and predict</w:t>
      </w:r>
      <w:r w:rsidR="00F27B50">
        <w:t xml:space="preserve"> – from story to science</w:t>
      </w:r>
      <w:bookmarkEnd w:id="109"/>
      <w:bookmarkEnd w:id="110"/>
    </w:p>
    <w:p w14:paraId="423BA432" w14:textId="31345F4A" w:rsidR="00AA469C" w:rsidRPr="00580773" w:rsidRDefault="00AA469C" w:rsidP="00580773">
      <w:r w:rsidRPr="00580773">
        <w:t xml:space="preserve">Guide the conversation </w:t>
      </w:r>
      <w:r w:rsidR="00DC4364">
        <w:t>by using the observations made in the storytelling to create testable questions and inferences for forming an investigation. These become the aim and prediction. Propose a new story: Grandma adds salt to her pasta water because it makes it cook faster. Provide the students with the student resource,</w:t>
      </w:r>
      <w:r w:rsidR="00A22C59">
        <w:t xml:space="preserve"> ‘</w:t>
      </w:r>
      <w:r w:rsidR="004A17E0">
        <w:t>Why add salt?</w:t>
      </w:r>
      <w:r w:rsidR="00A22C59">
        <w:t>’</w:t>
      </w:r>
      <w:r w:rsidR="00B2087A">
        <w:t>.</w:t>
      </w:r>
      <w:r w:rsidR="004A17E0">
        <w:t xml:space="preserve"> </w:t>
      </w:r>
      <w:r w:rsidR="00AA0AF2">
        <w:t>Stude</w:t>
      </w:r>
      <w:r w:rsidR="00855368">
        <w:t xml:space="preserve">nts </w:t>
      </w:r>
      <w:r w:rsidR="00DC4364">
        <w:t>investigate</w:t>
      </w:r>
      <w:r w:rsidR="00633773">
        <w:t>, focusing</w:t>
      </w:r>
      <w:r w:rsidR="001B3675" w:rsidRPr="00580773">
        <w:t xml:space="preserve"> on using scientific tools and instruments to gather accurate data and </w:t>
      </w:r>
      <w:r w:rsidR="00A22C59">
        <w:t>develop</w:t>
      </w:r>
      <w:r w:rsidR="00A22C59" w:rsidRPr="00580773">
        <w:t xml:space="preserve"> </w:t>
      </w:r>
      <w:r w:rsidR="001B3675" w:rsidRPr="00580773">
        <w:t>graphing skills.</w:t>
      </w:r>
    </w:p>
    <w:p w14:paraId="37F8B655" w14:textId="5D7002B7" w:rsidR="00D64EC3" w:rsidRDefault="00D64EC3" w:rsidP="00D64EC3">
      <w:pPr>
        <w:pStyle w:val="FeatureBox4"/>
        <w:rPr>
          <w:rStyle w:val="Strong"/>
        </w:rPr>
      </w:pPr>
      <w:r w:rsidRPr="003065ED">
        <w:rPr>
          <w:rStyle w:val="Strong"/>
        </w:rPr>
        <w:lastRenderedPageBreak/>
        <w:t>Note</w:t>
      </w:r>
      <w:r>
        <w:rPr>
          <w:rStyle w:val="Strong"/>
        </w:rPr>
        <w:t>s</w:t>
      </w:r>
      <w:r w:rsidRPr="003065ED">
        <w:rPr>
          <w:rStyle w:val="Strong"/>
        </w:rPr>
        <w:t>:</w:t>
      </w:r>
    </w:p>
    <w:p w14:paraId="5B77BA43" w14:textId="3E4EF7C3" w:rsidR="00D64EC3" w:rsidRDefault="00B9047A" w:rsidP="00D64EC3">
      <w:pPr>
        <w:pStyle w:val="FeatureBox4"/>
      </w:pPr>
      <w:r>
        <w:t xml:space="preserve">Before the students conduct the investigation, demonstrate the correct use and setup of equipment. This could include points such as why the </w:t>
      </w:r>
      <w:r w:rsidR="00776497">
        <w:t>thermometer bulb</w:t>
      </w:r>
      <w:r>
        <w:t xml:space="preserve"> must be in the middle of the water rather than sitting on the bottom of the beaker and parallax error when using a thermometer. The correct</w:t>
      </w:r>
      <w:r w:rsidR="00C31DF9">
        <w:t xml:space="preserve"> use of digital scales, including taring the scales</w:t>
      </w:r>
      <w:r>
        <w:t>,</w:t>
      </w:r>
      <w:r w:rsidR="00C31DF9">
        <w:t xml:space="preserve"> should also be demonstrated.</w:t>
      </w:r>
    </w:p>
    <w:p w14:paraId="6B7AC12D" w14:textId="33C6E56C" w:rsidR="002A430D" w:rsidRDefault="00D64EC3" w:rsidP="00D64EC3">
      <w:pPr>
        <w:pStyle w:val="FeatureBox4"/>
      </w:pPr>
      <w:r>
        <w:t>To ensure that the thermometers are not broken</w:t>
      </w:r>
      <w:r w:rsidR="0086129F">
        <w:t>,</w:t>
      </w:r>
      <w:r>
        <w:t xml:space="preserve"> use thermometers that read to at</w:t>
      </w:r>
      <w:r w:rsidR="00CE61F8">
        <w:t xml:space="preserve"> least</w:t>
      </w:r>
      <w:r>
        <w:t xml:space="preserve"> 110°C and instruct the students to turn off the Bunsen burners once the temperature reaches 105°C</w:t>
      </w:r>
      <w:r w:rsidR="001A14F3">
        <w:t>.</w:t>
      </w:r>
    </w:p>
    <w:p w14:paraId="1B317EF3" w14:textId="08FA6A02" w:rsidR="00D64EC3" w:rsidRDefault="007E614A" w:rsidP="00D64EC3">
      <w:pPr>
        <w:pStyle w:val="FeatureBox4"/>
      </w:pPr>
      <w:r>
        <w:t>Provide the students with distilled water</w:t>
      </w:r>
      <w:r w:rsidR="00B9047A">
        <w:t>,</w:t>
      </w:r>
      <w:r>
        <w:t xml:space="preserve"> </w:t>
      </w:r>
      <w:r w:rsidR="002A430D">
        <w:t>as tap water may have dissolved salts that will affect the results.</w:t>
      </w:r>
    </w:p>
    <w:p w14:paraId="5FB06BE7" w14:textId="14A4F75B" w:rsidR="00AE042E" w:rsidRDefault="00371A6F" w:rsidP="00371A6F">
      <w:r w:rsidRPr="00333D69">
        <w:rPr>
          <w:rStyle w:val="Strong"/>
        </w:rPr>
        <w:t>Graphing skills</w:t>
      </w:r>
    </w:p>
    <w:p w14:paraId="5E2881A0" w14:textId="7ED3882C" w:rsidR="00C66B46" w:rsidRDefault="00371A6F" w:rsidP="00371A6F">
      <w:r>
        <w:t>Graphing skills should be explicitly taught in this activity.</w:t>
      </w:r>
      <w:r w:rsidR="00BF1B16">
        <w:t xml:space="preserve"> Invariably</w:t>
      </w:r>
      <w:r w:rsidR="00776497">
        <w:t>,</w:t>
      </w:r>
      <w:r w:rsidR="00BF1B16">
        <w:t xml:space="preserve"> students come to Year 7 Science keen to draw </w:t>
      </w:r>
      <w:r w:rsidR="00351DEB">
        <w:t>column charts</w:t>
      </w:r>
      <w:r w:rsidR="00BF1B16">
        <w:t xml:space="preserve">. </w:t>
      </w:r>
      <w:r w:rsidR="00CD57B2">
        <w:t>Here</w:t>
      </w:r>
      <w:r w:rsidR="008F26FD">
        <w:t>,</w:t>
      </w:r>
      <w:r w:rsidR="00CD57B2">
        <w:t xml:space="preserve"> they will be learning to draw line graphs</w:t>
      </w:r>
      <w:r w:rsidR="00B223CC">
        <w:t xml:space="preserve">. </w:t>
      </w:r>
      <w:r w:rsidR="001F6591">
        <w:t>Explain to students that</w:t>
      </w:r>
      <w:r w:rsidR="00C66B46">
        <w:t>:</w:t>
      </w:r>
    </w:p>
    <w:p w14:paraId="26FF27B8" w14:textId="496038BC" w:rsidR="00C66B46" w:rsidRDefault="00B223CC" w:rsidP="00C66B46">
      <w:pPr>
        <w:pStyle w:val="ListBullet"/>
      </w:pPr>
      <w:r>
        <w:t>c</w:t>
      </w:r>
      <w:r w:rsidR="00F579C5">
        <w:t xml:space="preserve">olumn charts </w:t>
      </w:r>
      <w:r w:rsidR="00C66B46">
        <w:t>are used for discreet data</w:t>
      </w:r>
    </w:p>
    <w:p w14:paraId="54120E50" w14:textId="03CB7F4E" w:rsidR="00C66B46" w:rsidRDefault="001F6591" w:rsidP="00C66B46">
      <w:pPr>
        <w:pStyle w:val="ListBullet"/>
      </w:pPr>
      <w:r>
        <w:t xml:space="preserve">line graphs are used for continuous </w:t>
      </w:r>
      <w:r w:rsidR="00C66B46">
        <w:t>data.</w:t>
      </w:r>
    </w:p>
    <w:p w14:paraId="3856FAA6" w14:textId="613356CE" w:rsidR="00880AD5" w:rsidRDefault="00776497" w:rsidP="00371A6F">
      <w:r>
        <w:t>It is suggested that labelled and scaled axes are initially provided for students in Year 7 to reduce cognitive load</w:t>
      </w:r>
      <w:r w:rsidR="007A3AC6">
        <w:t>. Ensure you explain the placement of the axes</w:t>
      </w:r>
      <w:r w:rsidR="00201CC7">
        <w:t xml:space="preserve"> as</w:t>
      </w:r>
      <w:r w:rsidR="00BF03B8">
        <w:t xml:space="preserve"> follows</w:t>
      </w:r>
      <w:r w:rsidR="001A110C">
        <w:t>:</w:t>
      </w:r>
    </w:p>
    <w:p w14:paraId="6930A01C" w14:textId="03368067" w:rsidR="00880AD5" w:rsidRDefault="00B0514B" w:rsidP="00880AD5">
      <w:pPr>
        <w:pStyle w:val="ListBullet"/>
      </w:pPr>
      <w:r>
        <w:t>t</w:t>
      </w:r>
      <w:r w:rsidR="00073B1C">
        <w:t>he t</w:t>
      </w:r>
      <w:r>
        <w:t>ime</w:t>
      </w:r>
      <w:r w:rsidR="00201CC7">
        <w:t xml:space="preserve"> </w:t>
      </w:r>
      <w:r w:rsidR="00087579">
        <w:t xml:space="preserve">is placed on the </w:t>
      </w:r>
      <w:r w:rsidR="00B9047A">
        <w:t>X-axis</w:t>
      </w:r>
    </w:p>
    <w:p w14:paraId="17B63985" w14:textId="298DA594" w:rsidR="00B0514B" w:rsidRPr="00B0514B" w:rsidRDefault="00A02B64" w:rsidP="00B0514B">
      <w:pPr>
        <w:pStyle w:val="ListBullet"/>
        <w:rPr>
          <w:rStyle w:val="CommentReference"/>
          <w:sz w:val="22"/>
          <w:szCs w:val="24"/>
        </w:rPr>
      </w:pPr>
      <w:r>
        <w:t>the quantity we are measuring</w:t>
      </w:r>
      <w:r w:rsidR="0061143F">
        <w:t xml:space="preserve"> (in this case</w:t>
      </w:r>
      <w:r w:rsidR="00B9047A">
        <w:t>, temperature) is placed on the Y-axis</w:t>
      </w:r>
      <w:r w:rsidR="00365267">
        <w:t>.</w:t>
      </w:r>
    </w:p>
    <w:p w14:paraId="4F9F41C6" w14:textId="6AA884A1" w:rsidR="005F7E7D" w:rsidRDefault="00B9047A" w:rsidP="003871C5">
      <w:r>
        <w:t xml:space="preserve">The </w:t>
      </w:r>
      <w:r w:rsidR="005D453E">
        <w:t>scale allocation</w:t>
      </w:r>
      <w:r>
        <w:t xml:space="preserve"> should also be explained as equal divisions for equal amounts. Students can then focus on plotting points. Encourage students to look for a trend in their points before </w:t>
      </w:r>
      <w:r w:rsidR="005D453E">
        <w:t>joining them up so that if there is a significant outlier</w:t>
      </w:r>
      <w:r w:rsidR="00D5173C">
        <w:t xml:space="preserve"> it should not be included</w:t>
      </w:r>
      <w:r w:rsidR="005B165D">
        <w:t>.</w:t>
      </w:r>
    </w:p>
    <w:p w14:paraId="0E703ACA" w14:textId="3E998F4A" w:rsidR="00371A6F" w:rsidRDefault="003938CE" w:rsidP="00B87992">
      <w:pPr>
        <w:pStyle w:val="FeatureBox4"/>
      </w:pPr>
      <w:r w:rsidRPr="00065ECB">
        <w:rPr>
          <w:b/>
          <w:bCs/>
        </w:rPr>
        <w:t xml:space="preserve">Note: </w:t>
      </w:r>
      <w:r>
        <w:t>t</w:t>
      </w:r>
      <w:r w:rsidR="008F26FD">
        <w:t>his investigation could introduce the concept of an experimental control</w:t>
      </w:r>
      <w:r w:rsidR="00663920">
        <w:t xml:space="preserve">. </w:t>
      </w:r>
      <w:r w:rsidR="00C610D6">
        <w:t>T</w:t>
      </w:r>
      <w:r w:rsidR="007B4A16">
        <w:t>he effect of adding salt to the water is compared to the control</w:t>
      </w:r>
      <w:r w:rsidR="00C610D6">
        <w:t>,</w:t>
      </w:r>
      <w:r w:rsidR="007B4A16">
        <w:t xml:space="preserve"> which has no salt added. </w:t>
      </w:r>
      <w:r w:rsidR="00F0483B">
        <w:t xml:space="preserve">This allows us to </w:t>
      </w:r>
      <w:r w:rsidR="00C610D6">
        <w:t>determine</w:t>
      </w:r>
      <w:r w:rsidR="00F0483B">
        <w:t xml:space="preserve"> that </w:t>
      </w:r>
      <w:r w:rsidR="00AE0BFD">
        <w:t>the salt has changed the water's boiling point</w:t>
      </w:r>
      <w:r w:rsidR="00F0483B">
        <w:t xml:space="preserve">. </w:t>
      </w:r>
      <w:r w:rsidR="007B4A16">
        <w:t>V</w:t>
      </w:r>
      <w:r w:rsidR="00FC2C30">
        <w:t xml:space="preserve">ariables may be introduced </w:t>
      </w:r>
      <w:r w:rsidR="00B9751E">
        <w:t>at this point</w:t>
      </w:r>
      <w:r w:rsidR="00B9047A">
        <w:t xml:space="preserve">. However, they will be taught more explicitly in </w:t>
      </w:r>
      <w:r w:rsidR="00B9047A" w:rsidRPr="00A15FB0">
        <w:t>Activity 1.12.</w:t>
      </w:r>
      <w:r w:rsidR="00494C40" w:rsidRPr="00A15FB0">
        <w:t xml:space="preserve"> Can plants sense gravity?</w:t>
      </w:r>
    </w:p>
    <w:p w14:paraId="4581820C" w14:textId="693C5128" w:rsidR="00A03288" w:rsidRDefault="006944E0" w:rsidP="006944E0">
      <w:r>
        <w:lastRenderedPageBreak/>
        <w:t>Complete the activity by discussing the results as a class.</w:t>
      </w:r>
      <w:r w:rsidR="001140A8">
        <w:t xml:space="preserve"> </w:t>
      </w:r>
      <w:r w:rsidR="00F34730">
        <w:t>Guid</w:t>
      </w:r>
      <w:r w:rsidR="000C5078">
        <w:t xml:space="preserve">e the </w:t>
      </w:r>
      <w:r w:rsidR="00F34730">
        <w:t xml:space="preserve">students </w:t>
      </w:r>
      <w:r w:rsidR="00AE0BFD">
        <w:t>in writing</w:t>
      </w:r>
      <w:r w:rsidR="00F34730">
        <w:t xml:space="preserve"> an appropriate description </w:t>
      </w:r>
      <w:r w:rsidR="00133943">
        <w:t>of the shape of the graphs and what they show. Other areas for discussion include the</w:t>
      </w:r>
      <w:r w:rsidR="00DD1933">
        <w:t xml:space="preserve"> consistency of collected data</w:t>
      </w:r>
      <w:r w:rsidR="00133943">
        <w:t>, any problems encountered using the equipment, and any questions the results raise. This discussion could lead to further related investigations, such as 'Does</w:t>
      </w:r>
      <w:r>
        <w:t xml:space="preserve"> the </w:t>
      </w:r>
      <w:r w:rsidRPr="00BD63C6">
        <w:t xml:space="preserve">amount </w:t>
      </w:r>
      <w:r>
        <w:t xml:space="preserve">of salt added to water change </w:t>
      </w:r>
      <w:r w:rsidR="005D453E">
        <w:t xml:space="preserve">its </w:t>
      </w:r>
      <w:r>
        <w:t>freezing or boiling point?’</w:t>
      </w:r>
    </w:p>
    <w:p w14:paraId="51BE9E14" w14:textId="2E39A36B" w:rsidR="005459D3" w:rsidRPr="00283A2F" w:rsidRDefault="00DD5197" w:rsidP="006944E0">
      <w:pPr>
        <w:rPr>
          <w:rStyle w:val="Strong"/>
        </w:rPr>
      </w:pPr>
      <w:r w:rsidRPr="00283A2F">
        <w:rPr>
          <w:rStyle w:val="Strong"/>
        </w:rPr>
        <w:t>Sample answers:</w:t>
      </w:r>
    </w:p>
    <w:tbl>
      <w:tblPr>
        <w:tblStyle w:val="TableGrid"/>
        <w:tblW w:w="0" w:type="auto"/>
        <w:tblLook w:val="04A0" w:firstRow="1" w:lastRow="0" w:firstColumn="1" w:lastColumn="0" w:noHBand="0" w:noVBand="1"/>
        <w:tblDescription w:val="A sample student response."/>
      </w:tblPr>
      <w:tblGrid>
        <w:gridCol w:w="9628"/>
      </w:tblGrid>
      <w:tr w:rsidR="001F0E93" w14:paraId="5F39226D" w14:textId="77777777" w:rsidTr="001F0E93">
        <w:tc>
          <w:tcPr>
            <w:tcW w:w="9628" w:type="dxa"/>
          </w:tcPr>
          <w:p w14:paraId="00961B60" w14:textId="7D170487" w:rsidR="001F0E93" w:rsidRPr="007D2F9B" w:rsidRDefault="001F0E93" w:rsidP="007D2F9B">
            <w:r w:rsidRPr="007D2F9B">
              <w:t>What does the shape of the graph show?</w:t>
            </w:r>
          </w:p>
          <w:p w14:paraId="3145D640" w14:textId="6AC86965" w:rsidR="001F0E93" w:rsidRDefault="001F0E93" w:rsidP="006944E0">
            <w:r>
              <w:t xml:space="preserve">The graph shows that </w:t>
            </w:r>
            <w:r w:rsidR="005D453E">
              <w:t xml:space="preserve">the temperature of fresh and saltwater increases steadily as it is heated. From ___ seconds, the graph levels off. This means there is no increase in temperature, and this is the temperature at which the water boils. The freshwater graph levels off at 100°C, and the </w:t>
            </w:r>
            <w:r w:rsidR="008F26FD">
              <w:t>saltwater</w:t>
            </w:r>
            <w:r w:rsidR="005D453E">
              <w:t xml:space="preserve"> boils</w:t>
            </w:r>
            <w:r>
              <w:t xml:space="preserve"> at 103°C. </w:t>
            </w:r>
          </w:p>
        </w:tc>
      </w:tr>
      <w:tr w:rsidR="001F0E93" w14:paraId="1A2B996A" w14:textId="77777777" w:rsidTr="001F0E93">
        <w:tc>
          <w:tcPr>
            <w:tcW w:w="9628" w:type="dxa"/>
          </w:tcPr>
          <w:p w14:paraId="474BA164" w14:textId="77777777" w:rsidR="001F0E93" w:rsidRPr="007D2F9B" w:rsidRDefault="001F0E93" w:rsidP="007D2F9B">
            <w:bookmarkStart w:id="111" w:name="_Ref172132373"/>
            <w:r w:rsidRPr="007D2F9B">
              <w:t>How did adding salt to water affect the boiling point?</w:t>
            </w:r>
            <w:bookmarkEnd w:id="111"/>
          </w:p>
          <w:p w14:paraId="2DEA8CE3" w14:textId="2AF6B77F" w:rsidR="001F0E93" w:rsidRDefault="001F0E93" w:rsidP="006944E0">
            <w:r>
              <w:t>Adding salt to the water increased the boiling point of the water to 103°C.</w:t>
            </w:r>
          </w:p>
        </w:tc>
      </w:tr>
    </w:tbl>
    <w:p w14:paraId="0A22EDD4" w14:textId="77777777" w:rsidR="00B069C8" w:rsidRDefault="00B069C8">
      <w:pPr>
        <w:suppressAutoHyphens w:val="0"/>
        <w:spacing w:before="0" w:after="160" w:line="259" w:lineRule="auto"/>
      </w:pPr>
    </w:p>
    <w:p w14:paraId="06826784" w14:textId="0138B064" w:rsidR="001F0E93" w:rsidRPr="00B069C8" w:rsidRDefault="00B069C8" w:rsidP="00B069C8">
      <w:pPr>
        <w:pStyle w:val="FeatureBox4"/>
      </w:pPr>
      <w:r w:rsidRPr="00B069C8">
        <w:rPr>
          <w:rStyle w:val="Strong"/>
        </w:rPr>
        <w:t>Note:</w:t>
      </w:r>
      <w:r w:rsidRPr="00B069C8">
        <w:t xml:space="preserve"> for additional support in teaching students how to interpret tables, draw graphs and interpret graphs, please refer to the </w:t>
      </w:r>
      <w:hyperlink r:id="rId58" w:history="1">
        <w:r w:rsidRPr="00B069C8">
          <w:rPr>
            <w:rStyle w:val="Hyperlink"/>
          </w:rPr>
          <w:t>Data 1 resource package</w:t>
        </w:r>
      </w:hyperlink>
      <w:r w:rsidRPr="00B069C8">
        <w:t xml:space="preserve"> produced by the NSW Department of Education Numeracy team which is related to this activity. </w:t>
      </w:r>
      <w:r w:rsidR="001F0E93" w:rsidRPr="00B069C8">
        <w:br w:type="page"/>
      </w:r>
    </w:p>
    <w:p w14:paraId="7260A182" w14:textId="53FA36CC" w:rsidR="0050192D" w:rsidRDefault="007D5B46" w:rsidP="00E3761B">
      <w:pPr>
        <w:pStyle w:val="Heading3"/>
      </w:pPr>
      <w:bookmarkStart w:id="112" w:name="_Toc224034074"/>
      <w:r>
        <w:lastRenderedPageBreak/>
        <w:t>S</w:t>
      </w:r>
      <w:r w:rsidR="00E3761B">
        <w:t>tudent resource</w:t>
      </w:r>
      <w:r w:rsidR="00D3284E">
        <w:t xml:space="preserve"> </w:t>
      </w:r>
      <w:r w:rsidR="00DE194B">
        <w:t>–</w:t>
      </w:r>
      <w:r w:rsidR="00D3284E">
        <w:t xml:space="preserve"> </w:t>
      </w:r>
      <w:r w:rsidR="00B11358">
        <w:t>Why add salt?</w:t>
      </w:r>
      <w:bookmarkEnd w:id="112"/>
    </w:p>
    <w:p w14:paraId="09C53E49" w14:textId="2F64C74F" w:rsidR="0050192D" w:rsidRPr="00CF1C13" w:rsidRDefault="00CF1C13" w:rsidP="00AA469C">
      <w:pPr>
        <w:rPr>
          <w:rStyle w:val="Strong"/>
        </w:rPr>
      </w:pPr>
      <w:r w:rsidRPr="00CF1C13">
        <w:rPr>
          <w:rStyle w:val="Strong"/>
        </w:rPr>
        <w:t>Aim</w:t>
      </w:r>
    </w:p>
    <w:p w14:paraId="3036D1FC" w14:textId="0B4F5BE5" w:rsidR="00CF1C13" w:rsidRDefault="00CF1C13" w:rsidP="00AA469C">
      <w:r>
        <w:t xml:space="preserve">Does adding salt to water </w:t>
      </w:r>
      <w:r w:rsidR="00A92A38">
        <w:t>allow it to heat to a higher temperature</w:t>
      </w:r>
      <w:r>
        <w:t>?</w:t>
      </w:r>
    </w:p>
    <w:p w14:paraId="0A08D924" w14:textId="1C3E8A10" w:rsidR="00CF1C13" w:rsidRPr="00CF1C13" w:rsidRDefault="001D24F9" w:rsidP="00AA469C">
      <w:pPr>
        <w:rPr>
          <w:rStyle w:val="Strong"/>
        </w:rPr>
      </w:pPr>
      <w:r>
        <w:rPr>
          <w:rStyle w:val="Strong"/>
        </w:rPr>
        <w:t>Prediction</w:t>
      </w:r>
    </w:p>
    <w:tbl>
      <w:tblPr>
        <w:tblStyle w:val="TableGrid"/>
        <w:tblW w:w="9673" w:type="dxa"/>
        <w:tblLook w:val="04A0" w:firstRow="1" w:lastRow="0" w:firstColumn="1" w:lastColumn="0" w:noHBand="0" w:noVBand="1"/>
        <w:tblDescription w:val="The cell contains sentence starters for a sample student response."/>
      </w:tblPr>
      <w:tblGrid>
        <w:gridCol w:w="9673"/>
      </w:tblGrid>
      <w:tr w:rsidR="00416B1D" w14:paraId="0A94B3E3" w14:textId="77777777" w:rsidTr="00416B1D">
        <w:trPr>
          <w:trHeight w:val="3085"/>
        </w:trPr>
        <w:tc>
          <w:tcPr>
            <w:tcW w:w="9673" w:type="dxa"/>
          </w:tcPr>
          <w:p w14:paraId="46761897" w14:textId="1E93D131" w:rsidR="003E1546" w:rsidRDefault="00416B1D" w:rsidP="00416B1D">
            <w:pPr>
              <w:spacing w:line="600" w:lineRule="auto"/>
            </w:pPr>
            <w:r w:rsidRPr="003E1546">
              <w:rPr>
                <w:rStyle w:val="Strong"/>
              </w:rPr>
              <w:t>When</w:t>
            </w:r>
            <w:r>
              <w:t xml:space="preserve"> salt is added to the water,</w:t>
            </w:r>
          </w:p>
          <w:p w14:paraId="44DA92F8" w14:textId="1E89FE96" w:rsidR="00416B1D" w:rsidRDefault="00416B1D" w:rsidP="00416B1D">
            <w:pPr>
              <w:spacing w:line="600" w:lineRule="auto"/>
            </w:pPr>
            <w:r>
              <w:t xml:space="preserve">the boiling point </w:t>
            </w:r>
            <w:r w:rsidRPr="003E1546">
              <w:rPr>
                <w:rStyle w:val="Strong"/>
              </w:rPr>
              <w:t>will</w:t>
            </w:r>
            <w:r w:rsidR="003E1546">
              <w:t>…</w:t>
            </w:r>
          </w:p>
          <w:p w14:paraId="7EF7FC3D" w14:textId="3177A2E4" w:rsidR="00416B1D" w:rsidRPr="003E1546" w:rsidRDefault="00416B1D" w:rsidP="00416B1D">
            <w:pPr>
              <w:rPr>
                <w:rStyle w:val="Strong"/>
              </w:rPr>
            </w:pPr>
            <w:r w:rsidRPr="003E1546">
              <w:rPr>
                <w:rStyle w:val="Strong"/>
              </w:rPr>
              <w:t>because</w:t>
            </w:r>
            <w:r w:rsidR="003E1546" w:rsidRPr="003E1546">
              <w:t>…</w:t>
            </w:r>
          </w:p>
        </w:tc>
      </w:tr>
    </w:tbl>
    <w:p w14:paraId="5FC1ED44" w14:textId="77777777" w:rsidR="000709CB" w:rsidRDefault="000709CB" w:rsidP="00F11743">
      <w:pPr>
        <w:rPr>
          <w:rStyle w:val="Strong"/>
        </w:rPr>
        <w:sectPr w:rsidR="000709CB" w:rsidSect="002D1E74">
          <w:headerReference w:type="default" r:id="rId59"/>
          <w:footerReference w:type="default" r:id="rId60"/>
          <w:headerReference w:type="first" r:id="rId61"/>
          <w:footerReference w:type="first" r:id="rId62"/>
          <w:type w:val="continuous"/>
          <w:pgSz w:w="11906" w:h="16838"/>
          <w:pgMar w:top="1134" w:right="1134" w:bottom="1134" w:left="1134" w:header="709" w:footer="709" w:gutter="0"/>
          <w:pgNumType w:start="0"/>
          <w:cols w:space="709"/>
          <w:titlePg/>
          <w:docGrid w:linePitch="360"/>
        </w:sectPr>
      </w:pPr>
    </w:p>
    <w:p w14:paraId="023B715F" w14:textId="6653DAE4" w:rsidR="00B57142" w:rsidRPr="00B57142" w:rsidRDefault="00B57142" w:rsidP="00F11743">
      <w:pPr>
        <w:rPr>
          <w:rStyle w:val="Strong"/>
        </w:rPr>
      </w:pPr>
      <w:r w:rsidRPr="00B57142">
        <w:rPr>
          <w:rStyle w:val="Strong"/>
        </w:rPr>
        <w:t>Equipment</w:t>
      </w:r>
    </w:p>
    <w:p w14:paraId="7DD0C32F" w14:textId="79CBF070" w:rsidR="00EE6ED7" w:rsidRDefault="00E17585" w:rsidP="003C07B4">
      <w:pPr>
        <w:pStyle w:val="ListBullet"/>
      </w:pPr>
      <w:r>
        <w:t>water</w:t>
      </w:r>
    </w:p>
    <w:p w14:paraId="67536732" w14:textId="776B60E1" w:rsidR="008F0924" w:rsidRDefault="008F0924" w:rsidP="003C07B4">
      <w:pPr>
        <w:pStyle w:val="ListBullet"/>
      </w:pPr>
      <w:r>
        <w:t>salt (NaCl)</w:t>
      </w:r>
    </w:p>
    <w:p w14:paraId="373CFAC1" w14:textId="13FA3B22" w:rsidR="00EE6ED7" w:rsidRDefault="00FE111D" w:rsidP="003C07B4">
      <w:pPr>
        <w:pStyle w:val="ListBullet"/>
      </w:pPr>
      <w:r>
        <w:t>2 x</w:t>
      </w:r>
      <w:r w:rsidR="00E17585">
        <w:t>250 ml beaker</w:t>
      </w:r>
    </w:p>
    <w:p w14:paraId="07164CCF" w14:textId="77777777" w:rsidR="004A759E" w:rsidRDefault="004A759E" w:rsidP="004A759E">
      <w:pPr>
        <w:pStyle w:val="ListBullet"/>
      </w:pPr>
      <w:r>
        <w:t>measuring cylinder</w:t>
      </w:r>
    </w:p>
    <w:p w14:paraId="06738CB3" w14:textId="6F49F0E5" w:rsidR="00FE111D" w:rsidRDefault="003D7214" w:rsidP="003C07B4">
      <w:pPr>
        <w:pStyle w:val="ListBullet"/>
      </w:pPr>
      <w:r>
        <w:t>spatula</w:t>
      </w:r>
    </w:p>
    <w:p w14:paraId="042BE3EF" w14:textId="2253EDB1" w:rsidR="003D7214" w:rsidRDefault="003D7214" w:rsidP="003C07B4">
      <w:pPr>
        <w:pStyle w:val="ListBullet"/>
      </w:pPr>
      <w:r>
        <w:t>electronic balance</w:t>
      </w:r>
    </w:p>
    <w:p w14:paraId="7E989FA4" w14:textId="65CE7BED" w:rsidR="00C35C19" w:rsidRDefault="00C35C19" w:rsidP="003C07B4">
      <w:pPr>
        <w:pStyle w:val="ListBullet"/>
      </w:pPr>
      <w:r>
        <w:t>stirring rod</w:t>
      </w:r>
    </w:p>
    <w:p w14:paraId="56672128" w14:textId="3FAD65D1" w:rsidR="00E17585" w:rsidRDefault="00E17585" w:rsidP="003C07B4">
      <w:pPr>
        <w:pStyle w:val="ListBullet"/>
      </w:pPr>
      <w:r>
        <w:t>thermometer</w:t>
      </w:r>
    </w:p>
    <w:p w14:paraId="714E4219" w14:textId="6F4496CB" w:rsidR="00E17585" w:rsidRDefault="00027BC7" w:rsidP="003C07B4">
      <w:pPr>
        <w:pStyle w:val="ListBullet"/>
      </w:pPr>
      <w:r>
        <w:t xml:space="preserve">Bunsen </w:t>
      </w:r>
      <w:r w:rsidR="00B121F5">
        <w:t>burner</w:t>
      </w:r>
    </w:p>
    <w:p w14:paraId="3B16DDB2" w14:textId="2964EB9E" w:rsidR="00027BC7" w:rsidRDefault="00B121F5" w:rsidP="003C07B4">
      <w:pPr>
        <w:pStyle w:val="ListBullet"/>
      </w:pPr>
      <w:r>
        <w:t>tripod</w:t>
      </w:r>
    </w:p>
    <w:p w14:paraId="312A2BA6" w14:textId="7723C772" w:rsidR="00027BC7" w:rsidRDefault="00B121F5" w:rsidP="003C07B4">
      <w:pPr>
        <w:pStyle w:val="ListBullet"/>
      </w:pPr>
      <w:r>
        <w:t>gauze mat</w:t>
      </w:r>
    </w:p>
    <w:p w14:paraId="297C126A" w14:textId="3E26D088" w:rsidR="00CE302D" w:rsidRDefault="00CE302D" w:rsidP="003C07B4">
      <w:pPr>
        <w:pStyle w:val="ListBullet"/>
      </w:pPr>
      <w:r>
        <w:t>retort stand</w:t>
      </w:r>
    </w:p>
    <w:p w14:paraId="07983136" w14:textId="6010289A" w:rsidR="00CE302D" w:rsidRDefault="00CE302D" w:rsidP="003C07B4">
      <w:pPr>
        <w:pStyle w:val="ListBullet"/>
      </w:pPr>
      <w:r>
        <w:t>boss head</w:t>
      </w:r>
    </w:p>
    <w:p w14:paraId="7EDCAED8" w14:textId="20D9AED1" w:rsidR="00CE302D" w:rsidRDefault="00CE302D" w:rsidP="003C07B4">
      <w:pPr>
        <w:pStyle w:val="ListBullet"/>
      </w:pPr>
      <w:r>
        <w:t>retort clamp</w:t>
      </w:r>
    </w:p>
    <w:p w14:paraId="08C42437" w14:textId="6EB4AA48" w:rsidR="004A759E" w:rsidRDefault="004A759E" w:rsidP="004A759E">
      <w:pPr>
        <w:pStyle w:val="ListBullet"/>
      </w:pPr>
      <w:r>
        <w:t>matches</w:t>
      </w:r>
    </w:p>
    <w:p w14:paraId="5A3116CC" w14:textId="557AD4A7" w:rsidR="00CE302D" w:rsidRDefault="00CE302D" w:rsidP="003C07B4">
      <w:pPr>
        <w:pStyle w:val="ListBullet"/>
      </w:pPr>
      <w:r>
        <w:t>rubber stopper with a hole to fit a thermometer</w:t>
      </w:r>
      <w:r w:rsidR="00C13F5E">
        <w:t xml:space="preserve"> (this may be used to protect the thermometer from breakages)</w:t>
      </w:r>
    </w:p>
    <w:p w14:paraId="5C8AA7D7" w14:textId="0D31C806" w:rsidR="00B121F5" w:rsidRDefault="00B121F5" w:rsidP="003C07B4">
      <w:pPr>
        <w:pStyle w:val="ListBullet"/>
      </w:pPr>
      <w:r>
        <w:t>safety goggles</w:t>
      </w:r>
    </w:p>
    <w:p w14:paraId="2DB84483" w14:textId="77777777" w:rsidR="000709CB" w:rsidRDefault="000709CB">
      <w:pPr>
        <w:suppressAutoHyphens w:val="0"/>
        <w:spacing w:before="0" w:after="160" w:line="259" w:lineRule="auto"/>
        <w:rPr>
          <w:rStyle w:val="Strong"/>
        </w:rPr>
        <w:sectPr w:rsidR="000709CB" w:rsidSect="000709CB">
          <w:type w:val="continuous"/>
          <w:pgSz w:w="11906" w:h="16838"/>
          <w:pgMar w:top="1134" w:right="1134" w:bottom="1134" w:left="1134" w:header="709" w:footer="709" w:gutter="0"/>
          <w:cols w:num="2" w:space="709"/>
          <w:docGrid w:linePitch="360"/>
        </w:sectPr>
      </w:pPr>
    </w:p>
    <w:p w14:paraId="72E96CA6" w14:textId="6EFAAEB2" w:rsidR="00B121F5" w:rsidRDefault="00B121F5" w:rsidP="00694C71">
      <w:pPr>
        <w:suppressAutoHyphens w:val="0"/>
        <w:spacing w:before="0" w:after="160" w:line="259" w:lineRule="auto"/>
        <w:rPr>
          <w:rStyle w:val="Strong"/>
        </w:rPr>
      </w:pPr>
      <w:r w:rsidRPr="00CF7B37">
        <w:rPr>
          <w:rStyle w:val="Strong"/>
        </w:rPr>
        <w:lastRenderedPageBreak/>
        <w:t>Method</w:t>
      </w:r>
    </w:p>
    <w:p w14:paraId="29CE7243" w14:textId="389810C1" w:rsidR="00F83F4C" w:rsidRPr="008D1EC3" w:rsidRDefault="00C338BA" w:rsidP="008D1EC3">
      <w:pPr>
        <w:pStyle w:val="ListNumber"/>
        <w:numPr>
          <w:ilvl w:val="0"/>
          <w:numId w:val="35"/>
        </w:numPr>
      </w:pPr>
      <w:r w:rsidRPr="008D1EC3">
        <w:t>Use the measuring cylinder to measure 1</w:t>
      </w:r>
      <w:r w:rsidR="00A7109B">
        <w:t>00</w:t>
      </w:r>
      <w:r w:rsidR="008D1EC3">
        <w:t> </w:t>
      </w:r>
      <w:r w:rsidRPr="008D1EC3">
        <w:t xml:space="preserve">mL of water and pour </w:t>
      </w:r>
      <w:r w:rsidR="00133943" w:rsidRPr="008D1EC3">
        <w:t xml:space="preserve">it </w:t>
      </w:r>
      <w:r w:rsidRPr="008D1EC3">
        <w:t xml:space="preserve">into </w:t>
      </w:r>
      <w:r w:rsidR="0067626D" w:rsidRPr="008D1EC3">
        <w:t>a 250</w:t>
      </w:r>
      <w:r w:rsidR="008D1EC3">
        <w:t> </w:t>
      </w:r>
      <w:r w:rsidR="0067626D" w:rsidRPr="008D1EC3">
        <w:t>ml</w:t>
      </w:r>
      <w:r w:rsidR="006904A3" w:rsidRPr="008D1EC3">
        <w:t xml:space="preserve"> </w:t>
      </w:r>
      <w:r w:rsidRPr="008D1EC3">
        <w:t>beaker.</w:t>
      </w:r>
      <w:r w:rsidR="0067626D" w:rsidRPr="008D1EC3">
        <w:t xml:space="preserve"> Repeat for a second beaker</w:t>
      </w:r>
      <w:r w:rsidRPr="008D1EC3">
        <w:t>.</w:t>
      </w:r>
    </w:p>
    <w:p w14:paraId="6EB48B61" w14:textId="0C73AB10" w:rsidR="007D0432" w:rsidRPr="008D1EC3" w:rsidRDefault="007D0432" w:rsidP="008D1EC3">
      <w:pPr>
        <w:pStyle w:val="ListNumber"/>
        <w:numPr>
          <w:ilvl w:val="0"/>
          <w:numId w:val="35"/>
        </w:numPr>
      </w:pPr>
      <w:r w:rsidRPr="008D1EC3">
        <w:t>Label one beaker ‘salt water’ and the other ‘</w:t>
      </w:r>
      <w:r w:rsidR="00133943" w:rsidRPr="008D1EC3">
        <w:t>freshwater</w:t>
      </w:r>
      <w:r w:rsidRPr="008D1EC3">
        <w:t>’</w:t>
      </w:r>
      <w:r w:rsidR="00231497" w:rsidRPr="008D1EC3">
        <w:t>.</w:t>
      </w:r>
    </w:p>
    <w:p w14:paraId="3532242C" w14:textId="4D9FFC88" w:rsidR="00B63677" w:rsidRPr="008D1EC3" w:rsidRDefault="00B63677" w:rsidP="008D1EC3">
      <w:pPr>
        <w:pStyle w:val="ListNumber"/>
        <w:numPr>
          <w:ilvl w:val="0"/>
          <w:numId w:val="35"/>
        </w:numPr>
      </w:pPr>
      <w:r w:rsidRPr="008D1EC3">
        <w:t xml:space="preserve">Weigh </w:t>
      </w:r>
      <w:r w:rsidR="00AB2C75" w:rsidRPr="008D1EC3">
        <w:t>2</w:t>
      </w:r>
      <w:r w:rsidR="00A7109B">
        <w:t>0</w:t>
      </w:r>
      <w:r w:rsidRPr="008D1EC3">
        <w:t xml:space="preserve"> g of salt using the electronic balance.</w:t>
      </w:r>
    </w:p>
    <w:p w14:paraId="252CE1D5" w14:textId="60127399" w:rsidR="006904A3" w:rsidRPr="008D1EC3" w:rsidRDefault="006904A3" w:rsidP="008D1EC3">
      <w:pPr>
        <w:pStyle w:val="ListNumber"/>
        <w:numPr>
          <w:ilvl w:val="0"/>
          <w:numId w:val="35"/>
        </w:numPr>
      </w:pPr>
      <w:r w:rsidRPr="008D1EC3">
        <w:t xml:space="preserve">Add </w:t>
      </w:r>
      <w:r w:rsidR="00BC627C" w:rsidRPr="008D1EC3">
        <w:t xml:space="preserve">the </w:t>
      </w:r>
      <w:r w:rsidR="00C35C19" w:rsidRPr="008D1EC3">
        <w:t xml:space="preserve">salt to </w:t>
      </w:r>
      <w:r w:rsidR="007D0432" w:rsidRPr="008D1EC3">
        <w:t xml:space="preserve">the </w:t>
      </w:r>
      <w:r w:rsidR="00133943" w:rsidRPr="008D1EC3">
        <w:t>saltwater</w:t>
      </w:r>
      <w:r w:rsidR="00C35C19" w:rsidRPr="008D1EC3">
        <w:t xml:space="preserve"> beaker and stir until all the salt dissolves.</w:t>
      </w:r>
    </w:p>
    <w:p w14:paraId="07FA013F" w14:textId="7505000C" w:rsidR="00C12038" w:rsidRPr="008D1EC3" w:rsidRDefault="00C12038" w:rsidP="008D1EC3">
      <w:pPr>
        <w:pStyle w:val="ListNumber"/>
        <w:numPr>
          <w:ilvl w:val="0"/>
          <w:numId w:val="35"/>
        </w:numPr>
      </w:pPr>
      <w:r w:rsidRPr="008D1EC3">
        <w:t xml:space="preserve">Set up the equipment as shown in the </w:t>
      </w:r>
      <w:r w:rsidR="002639FB" w:rsidRPr="008D1EC3">
        <w:t>picture</w:t>
      </w:r>
      <w:r w:rsidRPr="008D1EC3">
        <w:t xml:space="preserve"> below.</w:t>
      </w:r>
    </w:p>
    <w:p w14:paraId="750FB2C1" w14:textId="390B1EDA" w:rsidR="00F83F4C" w:rsidRPr="008D1EC3" w:rsidRDefault="00F83F4C" w:rsidP="008D1EC3">
      <w:pPr>
        <w:pStyle w:val="ListNumber"/>
        <w:numPr>
          <w:ilvl w:val="0"/>
          <w:numId w:val="35"/>
        </w:numPr>
      </w:pPr>
      <w:r w:rsidRPr="008D1EC3">
        <w:t xml:space="preserve">Place the thermometer in the centre of the </w:t>
      </w:r>
      <w:r w:rsidR="00C35C19" w:rsidRPr="008D1EC3">
        <w:t xml:space="preserve">beaker with </w:t>
      </w:r>
      <w:r w:rsidR="007D0432" w:rsidRPr="008D1EC3">
        <w:t>fresh</w:t>
      </w:r>
      <w:r w:rsidR="00C35C19" w:rsidRPr="008D1EC3">
        <w:t xml:space="preserve"> </w:t>
      </w:r>
      <w:r w:rsidR="00C338BA" w:rsidRPr="008D1EC3">
        <w:t>water</w:t>
      </w:r>
      <w:r w:rsidRPr="008D1EC3">
        <w:t xml:space="preserve"> and record the temperature.</w:t>
      </w:r>
    </w:p>
    <w:p w14:paraId="67B74B61" w14:textId="4A46924D" w:rsidR="00B03F7E" w:rsidRPr="008D1EC3" w:rsidRDefault="00603195" w:rsidP="008D1EC3">
      <w:pPr>
        <w:pStyle w:val="ListNumber"/>
        <w:numPr>
          <w:ilvl w:val="0"/>
          <w:numId w:val="35"/>
        </w:numPr>
      </w:pPr>
      <w:r w:rsidRPr="008D1EC3">
        <w:t>Light the Bunsen burner and record the temperature</w:t>
      </w:r>
      <w:r w:rsidR="006F629A" w:rsidRPr="008D1EC3">
        <w:t xml:space="preserve"> in the table</w:t>
      </w:r>
      <w:r w:rsidRPr="008D1EC3">
        <w:t xml:space="preserve"> every </w:t>
      </w:r>
      <w:r w:rsidR="005A2A1B" w:rsidRPr="008D1EC3">
        <w:t>30 seconds</w:t>
      </w:r>
      <w:r w:rsidR="00822582" w:rsidRPr="008D1EC3">
        <w:t xml:space="preserve"> until</w:t>
      </w:r>
      <w:r w:rsidR="00C128A3">
        <w:t>:</w:t>
      </w:r>
    </w:p>
    <w:p w14:paraId="03F535CF" w14:textId="252F693C" w:rsidR="00B03F7E" w:rsidRDefault="00822582" w:rsidP="008D1EC3">
      <w:pPr>
        <w:pStyle w:val="ListBullet"/>
        <w:ind w:left="1134"/>
      </w:pPr>
      <w:r>
        <w:t xml:space="preserve">the temperature remains </w:t>
      </w:r>
      <w:r w:rsidR="009560D7">
        <w:t xml:space="preserve">the same for </w:t>
      </w:r>
      <w:r w:rsidR="00904758">
        <w:t>30 seconds</w:t>
      </w:r>
      <w:r w:rsidR="00083948">
        <w:t>. This is the boiling point.</w:t>
      </w:r>
    </w:p>
    <w:p w14:paraId="2F8FFB19" w14:textId="3F519BB1" w:rsidR="005F03B6" w:rsidRDefault="005F03B6" w:rsidP="005F03B6">
      <w:pPr>
        <w:pStyle w:val="ListBullet"/>
        <w:numPr>
          <w:ilvl w:val="0"/>
          <w:numId w:val="0"/>
        </w:numPr>
        <w:ind w:left="567"/>
      </w:pPr>
      <w:r>
        <w:t>OR</w:t>
      </w:r>
    </w:p>
    <w:p w14:paraId="4B9369ED" w14:textId="224625D3" w:rsidR="00822582" w:rsidRDefault="00485F25" w:rsidP="008D1EC3">
      <w:pPr>
        <w:pStyle w:val="ListBullet"/>
        <w:ind w:left="1134"/>
      </w:pPr>
      <w:r>
        <w:t>i</w:t>
      </w:r>
      <w:r w:rsidR="00083948">
        <w:t xml:space="preserve">f the temperature reaches </w:t>
      </w:r>
      <w:r w:rsidR="001D75C8">
        <w:t>105°C.</w:t>
      </w:r>
    </w:p>
    <w:p w14:paraId="5AC8DF41" w14:textId="3FCD5E66" w:rsidR="00822582" w:rsidRPr="008D1EC3" w:rsidRDefault="00822582" w:rsidP="008D1EC3">
      <w:pPr>
        <w:pStyle w:val="ListNumber"/>
      </w:pPr>
      <w:r w:rsidRPr="008D1EC3">
        <w:t xml:space="preserve">Repeat steps </w:t>
      </w:r>
      <w:r w:rsidR="00C12038" w:rsidRPr="008D1EC3">
        <w:t>4</w:t>
      </w:r>
      <w:r w:rsidR="00DD4BB8">
        <w:t xml:space="preserve"> to </w:t>
      </w:r>
      <w:r w:rsidR="00C12038" w:rsidRPr="008D1EC3">
        <w:t>5 with the beaker of salt water.</w:t>
      </w:r>
    </w:p>
    <w:p w14:paraId="6CE0E448" w14:textId="13C6A4D2" w:rsidR="00C12038" w:rsidRPr="008D1EC3" w:rsidRDefault="00805085" w:rsidP="008D1EC3">
      <w:pPr>
        <w:pStyle w:val="ListNumber"/>
      </w:pPr>
      <w:r w:rsidRPr="008D1EC3">
        <w:t>Graph your results on the grid provided.</w:t>
      </w:r>
      <w:r w:rsidR="007D0432" w:rsidRPr="008D1EC3">
        <w:t xml:space="preserve"> Use a different colour for each beaker of water.</w:t>
      </w:r>
    </w:p>
    <w:p w14:paraId="2338605A" w14:textId="2AD8BD24" w:rsidR="009648F1" w:rsidRDefault="002A3E95" w:rsidP="00B121F5">
      <w:r w:rsidRPr="002A3E95">
        <w:rPr>
          <w:rStyle w:val="Strong"/>
        </w:rPr>
        <w:t>Diagram</w:t>
      </w:r>
    </w:p>
    <w:p w14:paraId="50B4A92F" w14:textId="4DDFF149" w:rsidR="00B121F5" w:rsidRPr="002A3E95" w:rsidRDefault="009648F1" w:rsidP="009648F1">
      <w:pPr>
        <w:pStyle w:val="Caption"/>
        <w:rPr>
          <w:rStyle w:val="Strong"/>
        </w:rPr>
      </w:pPr>
      <w:r>
        <w:t>Equipment setup for boiling water</w:t>
      </w:r>
    </w:p>
    <w:p w14:paraId="507CD7C1" w14:textId="30929A06" w:rsidR="00E677AE" w:rsidRPr="009648F1" w:rsidRDefault="007D0432" w:rsidP="009648F1">
      <w:r>
        <w:rPr>
          <w:noProof/>
        </w:rPr>
        <w:drawing>
          <wp:inline distT="0" distB="0" distL="0" distR="0" wp14:anchorId="07A50738" wp14:editId="6938660C">
            <wp:extent cx="3384743" cy="2168305"/>
            <wp:effectExtent l="0" t="0" r="6350" b="3810"/>
            <wp:docPr id="1865287630" name="Picture 2" descr="The image shows the equipment set up for the measuring the temperature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87630" name="Picture 2" descr="The image shows the equipment set up for the measuring the temperature of wat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03746" cy="2180478"/>
                    </a:xfrm>
                    <a:prstGeom prst="rect">
                      <a:avLst/>
                    </a:prstGeom>
                    <a:noFill/>
                    <a:ln>
                      <a:noFill/>
                    </a:ln>
                  </pic:spPr>
                </pic:pic>
              </a:graphicData>
            </a:graphic>
          </wp:inline>
        </w:drawing>
      </w:r>
    </w:p>
    <w:p w14:paraId="57FCC2BA" w14:textId="482F6564" w:rsidR="00F67126" w:rsidRDefault="005E3B49">
      <w:pPr>
        <w:suppressAutoHyphens w:val="0"/>
        <w:spacing w:before="0" w:after="160" w:line="259" w:lineRule="auto"/>
        <w:rPr>
          <w:rStyle w:val="Strong"/>
        </w:rPr>
      </w:pPr>
      <w:r>
        <w:rPr>
          <w:highlight w:val="yellow"/>
        </w:rPr>
        <w:br w:type="page"/>
      </w:r>
      <w:r w:rsidR="00F67126" w:rsidRPr="00874742">
        <w:rPr>
          <w:rStyle w:val="Strong"/>
        </w:rPr>
        <w:lastRenderedPageBreak/>
        <w:t>Results</w:t>
      </w:r>
      <w:r w:rsidR="00EE5B7D">
        <w:rPr>
          <w:rStyle w:val="Strong"/>
        </w:rPr>
        <w:t>:</w:t>
      </w:r>
    </w:p>
    <w:p w14:paraId="79FDC6D8" w14:textId="4791F7D9" w:rsidR="00C9607E" w:rsidRDefault="00033809" w:rsidP="00176F6E">
      <w:r w:rsidRPr="00176F6E">
        <w:t>Temperature of water with and without salt over time</w:t>
      </w:r>
      <w:r w:rsidR="00DD4BB8">
        <w:t>.</w:t>
      </w:r>
    </w:p>
    <w:tbl>
      <w:tblPr>
        <w:tblStyle w:val="Tableheader"/>
        <w:tblW w:w="0" w:type="auto"/>
        <w:tblLook w:val="04A0" w:firstRow="1" w:lastRow="0" w:firstColumn="1" w:lastColumn="0" w:noHBand="0" w:noVBand="1"/>
        <w:tblDescription w:val="A table detailing the results of the temperature of water with and without salt over time. The table is left intentionally blank for students to place their responses."/>
      </w:tblPr>
      <w:tblGrid>
        <w:gridCol w:w="2408"/>
        <w:gridCol w:w="2407"/>
        <w:gridCol w:w="2407"/>
        <w:gridCol w:w="2408"/>
      </w:tblGrid>
      <w:tr w:rsidR="00A7109B" w14:paraId="65AF2FAB" w14:textId="77777777" w:rsidTr="00A710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2D2CA80B" w14:textId="78106893" w:rsidR="00A7109B" w:rsidRDefault="00A7109B" w:rsidP="00176F6E">
            <w:r>
              <w:t>Stopwatch time (min:sec)</w:t>
            </w:r>
          </w:p>
        </w:tc>
        <w:tc>
          <w:tcPr>
            <w:tcW w:w="2407" w:type="dxa"/>
          </w:tcPr>
          <w:p w14:paraId="266D675B" w14:textId="4EA50E91" w:rsidR="00A7109B" w:rsidRDefault="00A7109B" w:rsidP="00176F6E">
            <w:pPr>
              <w:cnfStyle w:val="100000000000" w:firstRow="1" w:lastRow="0" w:firstColumn="0" w:lastColumn="0" w:oddVBand="0" w:evenVBand="0" w:oddHBand="0" w:evenHBand="0" w:firstRowFirstColumn="0" w:firstRowLastColumn="0" w:lastRowFirstColumn="0" w:lastRowLastColumn="0"/>
            </w:pPr>
            <w:r>
              <w:t>Time (seconds)</w:t>
            </w:r>
          </w:p>
        </w:tc>
        <w:tc>
          <w:tcPr>
            <w:tcW w:w="2407" w:type="dxa"/>
          </w:tcPr>
          <w:p w14:paraId="4E22D95C" w14:textId="07373AE9" w:rsidR="00A7109B" w:rsidRDefault="00A7109B" w:rsidP="00176F6E">
            <w:pPr>
              <w:cnfStyle w:val="100000000000" w:firstRow="1" w:lastRow="0" w:firstColumn="0" w:lastColumn="0" w:oddVBand="0" w:evenVBand="0" w:oddHBand="0" w:evenHBand="0" w:firstRowFirstColumn="0" w:firstRowLastColumn="0" w:lastRowFirstColumn="0" w:lastRowLastColumn="0"/>
            </w:pPr>
            <w:r w:rsidRPr="00087269">
              <w:t>Temperature (°C)</w:t>
            </w:r>
            <w:r>
              <w:t xml:space="preserve"> no salt</w:t>
            </w:r>
          </w:p>
        </w:tc>
        <w:tc>
          <w:tcPr>
            <w:tcW w:w="2408" w:type="dxa"/>
          </w:tcPr>
          <w:p w14:paraId="29F98D51" w14:textId="78F10767" w:rsidR="00A7109B" w:rsidRDefault="00A7109B" w:rsidP="00176F6E">
            <w:pPr>
              <w:cnfStyle w:val="100000000000" w:firstRow="1" w:lastRow="0" w:firstColumn="0" w:lastColumn="0" w:oddVBand="0" w:evenVBand="0" w:oddHBand="0" w:evenHBand="0" w:firstRowFirstColumn="0" w:firstRowLastColumn="0" w:lastRowFirstColumn="0" w:lastRowLastColumn="0"/>
            </w:pPr>
            <w:r w:rsidRPr="00087269">
              <w:t>Temperature (°C)</w:t>
            </w:r>
            <w:r>
              <w:t xml:space="preserve"> with salt</w:t>
            </w:r>
          </w:p>
        </w:tc>
      </w:tr>
      <w:tr w:rsidR="00A7109B" w14:paraId="266AEFBE" w14:textId="77777777" w:rsidTr="00A7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5D323C1F" w14:textId="0D8B0DA7" w:rsidR="00A7109B" w:rsidRPr="00087269" w:rsidRDefault="00A7109B" w:rsidP="00DD4BB8">
            <w:r>
              <w:t>0:00</w:t>
            </w:r>
          </w:p>
        </w:tc>
        <w:tc>
          <w:tcPr>
            <w:tcW w:w="2407" w:type="dxa"/>
          </w:tcPr>
          <w:p w14:paraId="0CC4ABC2" w14:textId="12EC6BCF"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7" w:type="dxa"/>
          </w:tcPr>
          <w:p w14:paraId="6FFDF5E2"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8" w:type="dxa"/>
          </w:tcPr>
          <w:p w14:paraId="7CCED915"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r>
      <w:tr w:rsidR="00A7109B" w14:paraId="740C56EC" w14:textId="77777777" w:rsidTr="00A710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22ADD4A" w14:textId="7902A0E3" w:rsidR="00A7109B" w:rsidRDefault="00A7109B" w:rsidP="00DD4BB8">
            <w:r>
              <w:t>0:30</w:t>
            </w:r>
          </w:p>
        </w:tc>
        <w:tc>
          <w:tcPr>
            <w:tcW w:w="2407" w:type="dxa"/>
          </w:tcPr>
          <w:p w14:paraId="6F7C2243" w14:textId="12F0ABAF" w:rsidR="00A7109B" w:rsidRDefault="00A7109B" w:rsidP="00DD4BB8">
            <w:pPr>
              <w:cnfStyle w:val="000000010000" w:firstRow="0" w:lastRow="0" w:firstColumn="0" w:lastColumn="0" w:oddVBand="0" w:evenVBand="0" w:oddHBand="0" w:evenHBand="1" w:firstRowFirstColumn="0" w:firstRowLastColumn="0" w:lastRowFirstColumn="0" w:lastRowLastColumn="0"/>
            </w:pPr>
          </w:p>
        </w:tc>
        <w:tc>
          <w:tcPr>
            <w:tcW w:w="2407" w:type="dxa"/>
          </w:tcPr>
          <w:p w14:paraId="083B672B" w14:textId="77777777" w:rsidR="00A7109B" w:rsidRDefault="00A7109B" w:rsidP="00DD4BB8">
            <w:pPr>
              <w:cnfStyle w:val="000000010000" w:firstRow="0" w:lastRow="0" w:firstColumn="0" w:lastColumn="0" w:oddVBand="0" w:evenVBand="0" w:oddHBand="0" w:evenHBand="1" w:firstRowFirstColumn="0" w:firstRowLastColumn="0" w:lastRowFirstColumn="0" w:lastRowLastColumn="0"/>
            </w:pPr>
          </w:p>
        </w:tc>
        <w:tc>
          <w:tcPr>
            <w:tcW w:w="2408" w:type="dxa"/>
          </w:tcPr>
          <w:p w14:paraId="69F195CA" w14:textId="77777777" w:rsidR="00A7109B" w:rsidRDefault="00A7109B" w:rsidP="00DD4BB8">
            <w:pPr>
              <w:cnfStyle w:val="000000010000" w:firstRow="0" w:lastRow="0" w:firstColumn="0" w:lastColumn="0" w:oddVBand="0" w:evenVBand="0" w:oddHBand="0" w:evenHBand="1" w:firstRowFirstColumn="0" w:firstRowLastColumn="0" w:lastRowFirstColumn="0" w:lastRowLastColumn="0"/>
            </w:pPr>
          </w:p>
        </w:tc>
      </w:tr>
      <w:tr w:rsidR="00A7109B" w14:paraId="0E70FEEF" w14:textId="77777777" w:rsidTr="00A7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8A7E9C8" w14:textId="71A0737A" w:rsidR="00A7109B" w:rsidRDefault="00A7109B" w:rsidP="00DD4BB8">
            <w:r>
              <w:t>1:00</w:t>
            </w:r>
          </w:p>
        </w:tc>
        <w:tc>
          <w:tcPr>
            <w:tcW w:w="2407" w:type="dxa"/>
          </w:tcPr>
          <w:p w14:paraId="186F9532" w14:textId="35F716FE"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7" w:type="dxa"/>
          </w:tcPr>
          <w:p w14:paraId="0BBB6394"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8" w:type="dxa"/>
          </w:tcPr>
          <w:p w14:paraId="2EE7D206"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r>
      <w:tr w:rsidR="00A7109B" w14:paraId="4BC8FD2B" w14:textId="77777777" w:rsidTr="00A710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2D846285" w14:textId="50AFB745" w:rsidR="00A7109B" w:rsidRDefault="00A7109B" w:rsidP="00DD4BB8">
            <w:r>
              <w:t>1:30</w:t>
            </w:r>
          </w:p>
        </w:tc>
        <w:tc>
          <w:tcPr>
            <w:tcW w:w="2407" w:type="dxa"/>
          </w:tcPr>
          <w:p w14:paraId="1FF0C6A1" w14:textId="6339CD83" w:rsidR="00A7109B" w:rsidRDefault="00A7109B" w:rsidP="00DD4BB8">
            <w:pPr>
              <w:cnfStyle w:val="000000010000" w:firstRow="0" w:lastRow="0" w:firstColumn="0" w:lastColumn="0" w:oddVBand="0" w:evenVBand="0" w:oddHBand="0" w:evenHBand="1" w:firstRowFirstColumn="0" w:firstRowLastColumn="0" w:lastRowFirstColumn="0" w:lastRowLastColumn="0"/>
            </w:pPr>
          </w:p>
        </w:tc>
        <w:tc>
          <w:tcPr>
            <w:tcW w:w="2407" w:type="dxa"/>
          </w:tcPr>
          <w:p w14:paraId="7300E3FB" w14:textId="77777777" w:rsidR="00A7109B" w:rsidRDefault="00A7109B" w:rsidP="00DD4BB8">
            <w:pPr>
              <w:cnfStyle w:val="000000010000" w:firstRow="0" w:lastRow="0" w:firstColumn="0" w:lastColumn="0" w:oddVBand="0" w:evenVBand="0" w:oddHBand="0" w:evenHBand="1" w:firstRowFirstColumn="0" w:firstRowLastColumn="0" w:lastRowFirstColumn="0" w:lastRowLastColumn="0"/>
            </w:pPr>
          </w:p>
        </w:tc>
        <w:tc>
          <w:tcPr>
            <w:tcW w:w="2408" w:type="dxa"/>
          </w:tcPr>
          <w:p w14:paraId="0436F7B1" w14:textId="77777777" w:rsidR="00A7109B" w:rsidRDefault="00A7109B" w:rsidP="00DD4BB8">
            <w:pPr>
              <w:cnfStyle w:val="000000010000" w:firstRow="0" w:lastRow="0" w:firstColumn="0" w:lastColumn="0" w:oddVBand="0" w:evenVBand="0" w:oddHBand="0" w:evenHBand="1" w:firstRowFirstColumn="0" w:firstRowLastColumn="0" w:lastRowFirstColumn="0" w:lastRowLastColumn="0"/>
            </w:pPr>
          </w:p>
        </w:tc>
      </w:tr>
      <w:tr w:rsidR="00A7109B" w14:paraId="64A14F6F" w14:textId="77777777" w:rsidTr="00A7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75E9396" w14:textId="451E1848" w:rsidR="00A7109B" w:rsidRDefault="005E06D5" w:rsidP="00DD4BB8">
            <w:r>
              <w:t>2:00</w:t>
            </w:r>
          </w:p>
        </w:tc>
        <w:tc>
          <w:tcPr>
            <w:tcW w:w="2407" w:type="dxa"/>
          </w:tcPr>
          <w:p w14:paraId="78A5397A" w14:textId="3B8E001E"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7" w:type="dxa"/>
          </w:tcPr>
          <w:p w14:paraId="759AFBDF"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8" w:type="dxa"/>
          </w:tcPr>
          <w:p w14:paraId="55BD9245"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r>
      <w:tr w:rsidR="00A7109B" w14:paraId="4FCF4135" w14:textId="77777777" w:rsidTr="00A710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046257F" w14:textId="2728AA7F" w:rsidR="00A7109B" w:rsidRDefault="005E06D5" w:rsidP="00DD4BB8">
            <w:r>
              <w:t>2:30</w:t>
            </w:r>
          </w:p>
        </w:tc>
        <w:tc>
          <w:tcPr>
            <w:tcW w:w="2407" w:type="dxa"/>
          </w:tcPr>
          <w:p w14:paraId="1B714485" w14:textId="51A75D75" w:rsidR="00A7109B" w:rsidRDefault="00A7109B" w:rsidP="00DD4BB8">
            <w:pPr>
              <w:cnfStyle w:val="000000010000" w:firstRow="0" w:lastRow="0" w:firstColumn="0" w:lastColumn="0" w:oddVBand="0" w:evenVBand="0" w:oddHBand="0" w:evenHBand="1" w:firstRowFirstColumn="0" w:firstRowLastColumn="0" w:lastRowFirstColumn="0" w:lastRowLastColumn="0"/>
            </w:pPr>
          </w:p>
        </w:tc>
        <w:tc>
          <w:tcPr>
            <w:tcW w:w="2407" w:type="dxa"/>
          </w:tcPr>
          <w:p w14:paraId="635E6B12" w14:textId="77777777" w:rsidR="00A7109B" w:rsidRDefault="00A7109B" w:rsidP="00DD4BB8">
            <w:pPr>
              <w:cnfStyle w:val="000000010000" w:firstRow="0" w:lastRow="0" w:firstColumn="0" w:lastColumn="0" w:oddVBand="0" w:evenVBand="0" w:oddHBand="0" w:evenHBand="1" w:firstRowFirstColumn="0" w:firstRowLastColumn="0" w:lastRowFirstColumn="0" w:lastRowLastColumn="0"/>
            </w:pPr>
          </w:p>
        </w:tc>
        <w:tc>
          <w:tcPr>
            <w:tcW w:w="2408" w:type="dxa"/>
          </w:tcPr>
          <w:p w14:paraId="383E79B1" w14:textId="77777777" w:rsidR="00A7109B" w:rsidRDefault="00A7109B" w:rsidP="00DD4BB8">
            <w:pPr>
              <w:cnfStyle w:val="000000010000" w:firstRow="0" w:lastRow="0" w:firstColumn="0" w:lastColumn="0" w:oddVBand="0" w:evenVBand="0" w:oddHBand="0" w:evenHBand="1" w:firstRowFirstColumn="0" w:firstRowLastColumn="0" w:lastRowFirstColumn="0" w:lastRowLastColumn="0"/>
            </w:pPr>
          </w:p>
        </w:tc>
      </w:tr>
      <w:tr w:rsidR="00A7109B" w14:paraId="673A84EF" w14:textId="77777777" w:rsidTr="00A7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2C9C91FA" w14:textId="6ACB2A52" w:rsidR="00A7109B" w:rsidRDefault="005E06D5" w:rsidP="00DD4BB8">
            <w:r>
              <w:t>3:00</w:t>
            </w:r>
          </w:p>
        </w:tc>
        <w:tc>
          <w:tcPr>
            <w:tcW w:w="2407" w:type="dxa"/>
          </w:tcPr>
          <w:p w14:paraId="5D057A26" w14:textId="1CB93430"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7" w:type="dxa"/>
          </w:tcPr>
          <w:p w14:paraId="362BF339"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8" w:type="dxa"/>
          </w:tcPr>
          <w:p w14:paraId="4F1EAF5E"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r>
      <w:tr w:rsidR="00A7109B" w14:paraId="05200540" w14:textId="77777777" w:rsidTr="00A710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EC42B09" w14:textId="43DB7D1A" w:rsidR="00A7109B" w:rsidRDefault="005E06D5" w:rsidP="00DD4BB8">
            <w:r>
              <w:t>3:30</w:t>
            </w:r>
          </w:p>
        </w:tc>
        <w:tc>
          <w:tcPr>
            <w:tcW w:w="2407" w:type="dxa"/>
          </w:tcPr>
          <w:p w14:paraId="0BFF9C01" w14:textId="0813D162" w:rsidR="00A7109B" w:rsidRDefault="00A7109B" w:rsidP="00DD4BB8">
            <w:pPr>
              <w:cnfStyle w:val="000000010000" w:firstRow="0" w:lastRow="0" w:firstColumn="0" w:lastColumn="0" w:oddVBand="0" w:evenVBand="0" w:oddHBand="0" w:evenHBand="1" w:firstRowFirstColumn="0" w:firstRowLastColumn="0" w:lastRowFirstColumn="0" w:lastRowLastColumn="0"/>
            </w:pPr>
          </w:p>
        </w:tc>
        <w:tc>
          <w:tcPr>
            <w:tcW w:w="2407" w:type="dxa"/>
          </w:tcPr>
          <w:p w14:paraId="68108623" w14:textId="77777777" w:rsidR="00A7109B" w:rsidRDefault="00A7109B" w:rsidP="00DD4BB8">
            <w:pPr>
              <w:cnfStyle w:val="000000010000" w:firstRow="0" w:lastRow="0" w:firstColumn="0" w:lastColumn="0" w:oddVBand="0" w:evenVBand="0" w:oddHBand="0" w:evenHBand="1" w:firstRowFirstColumn="0" w:firstRowLastColumn="0" w:lastRowFirstColumn="0" w:lastRowLastColumn="0"/>
            </w:pPr>
          </w:p>
        </w:tc>
        <w:tc>
          <w:tcPr>
            <w:tcW w:w="2408" w:type="dxa"/>
          </w:tcPr>
          <w:p w14:paraId="5CF6DA42" w14:textId="77777777" w:rsidR="00A7109B" w:rsidRDefault="00A7109B" w:rsidP="00DD4BB8">
            <w:pPr>
              <w:cnfStyle w:val="000000010000" w:firstRow="0" w:lastRow="0" w:firstColumn="0" w:lastColumn="0" w:oddVBand="0" w:evenVBand="0" w:oddHBand="0" w:evenHBand="1" w:firstRowFirstColumn="0" w:firstRowLastColumn="0" w:lastRowFirstColumn="0" w:lastRowLastColumn="0"/>
            </w:pPr>
          </w:p>
        </w:tc>
      </w:tr>
      <w:tr w:rsidR="00A7109B" w14:paraId="2CBF7DF4" w14:textId="77777777" w:rsidTr="00A7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BDB0A7B" w14:textId="3EA9CB63" w:rsidR="00A7109B" w:rsidRDefault="005E06D5" w:rsidP="00DD4BB8">
            <w:r>
              <w:t>4:00</w:t>
            </w:r>
          </w:p>
        </w:tc>
        <w:tc>
          <w:tcPr>
            <w:tcW w:w="2407" w:type="dxa"/>
          </w:tcPr>
          <w:p w14:paraId="79B1F065" w14:textId="7B545C10"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7" w:type="dxa"/>
          </w:tcPr>
          <w:p w14:paraId="3A603F57"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c>
          <w:tcPr>
            <w:tcW w:w="2408" w:type="dxa"/>
          </w:tcPr>
          <w:p w14:paraId="196AAEC5" w14:textId="77777777" w:rsidR="00A7109B" w:rsidRDefault="00A7109B" w:rsidP="00DD4BB8">
            <w:pPr>
              <w:cnfStyle w:val="000000100000" w:firstRow="0" w:lastRow="0" w:firstColumn="0" w:lastColumn="0" w:oddVBand="0" w:evenVBand="0" w:oddHBand="1" w:evenHBand="0" w:firstRowFirstColumn="0" w:firstRowLastColumn="0" w:lastRowFirstColumn="0" w:lastRowLastColumn="0"/>
            </w:pPr>
          </w:p>
        </w:tc>
      </w:tr>
      <w:tr w:rsidR="00D740EB" w14:paraId="2B2C2DD5" w14:textId="77777777" w:rsidTr="00A710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85C7860" w14:textId="72FEF23A" w:rsidR="00D740EB" w:rsidRDefault="00D740EB" w:rsidP="00DD4BB8"/>
        </w:tc>
        <w:tc>
          <w:tcPr>
            <w:tcW w:w="2407" w:type="dxa"/>
          </w:tcPr>
          <w:p w14:paraId="4E82DB9B"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c>
          <w:tcPr>
            <w:tcW w:w="2407" w:type="dxa"/>
          </w:tcPr>
          <w:p w14:paraId="0D2FB642"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c>
          <w:tcPr>
            <w:tcW w:w="2408" w:type="dxa"/>
          </w:tcPr>
          <w:p w14:paraId="7A6FB97F"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r>
      <w:tr w:rsidR="00D740EB" w14:paraId="0B66A54A" w14:textId="77777777" w:rsidTr="00A7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0FCE88EB" w14:textId="2368B083" w:rsidR="00D740EB" w:rsidRDefault="00D740EB" w:rsidP="00DD4BB8"/>
        </w:tc>
        <w:tc>
          <w:tcPr>
            <w:tcW w:w="2407" w:type="dxa"/>
          </w:tcPr>
          <w:p w14:paraId="016755C6" w14:textId="77777777" w:rsidR="00D740EB" w:rsidRDefault="00D740EB" w:rsidP="00DD4BB8">
            <w:pPr>
              <w:cnfStyle w:val="000000100000" w:firstRow="0" w:lastRow="0" w:firstColumn="0" w:lastColumn="0" w:oddVBand="0" w:evenVBand="0" w:oddHBand="1" w:evenHBand="0" w:firstRowFirstColumn="0" w:firstRowLastColumn="0" w:lastRowFirstColumn="0" w:lastRowLastColumn="0"/>
            </w:pPr>
          </w:p>
        </w:tc>
        <w:tc>
          <w:tcPr>
            <w:tcW w:w="2407" w:type="dxa"/>
          </w:tcPr>
          <w:p w14:paraId="74523B75" w14:textId="77777777" w:rsidR="00D740EB" w:rsidRDefault="00D740EB" w:rsidP="00DD4BB8">
            <w:pPr>
              <w:cnfStyle w:val="000000100000" w:firstRow="0" w:lastRow="0" w:firstColumn="0" w:lastColumn="0" w:oddVBand="0" w:evenVBand="0" w:oddHBand="1" w:evenHBand="0" w:firstRowFirstColumn="0" w:firstRowLastColumn="0" w:lastRowFirstColumn="0" w:lastRowLastColumn="0"/>
            </w:pPr>
          </w:p>
        </w:tc>
        <w:tc>
          <w:tcPr>
            <w:tcW w:w="2408" w:type="dxa"/>
          </w:tcPr>
          <w:p w14:paraId="11BFEFFE" w14:textId="77777777" w:rsidR="00D740EB" w:rsidRDefault="00D740EB" w:rsidP="00DD4BB8">
            <w:pPr>
              <w:cnfStyle w:val="000000100000" w:firstRow="0" w:lastRow="0" w:firstColumn="0" w:lastColumn="0" w:oddVBand="0" w:evenVBand="0" w:oddHBand="1" w:evenHBand="0" w:firstRowFirstColumn="0" w:firstRowLastColumn="0" w:lastRowFirstColumn="0" w:lastRowLastColumn="0"/>
            </w:pPr>
          </w:p>
        </w:tc>
      </w:tr>
      <w:tr w:rsidR="00D740EB" w14:paraId="2B2BA3C1" w14:textId="77777777" w:rsidTr="00A710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44FA2A5" w14:textId="02484EA9" w:rsidR="00D740EB" w:rsidRDefault="00D740EB" w:rsidP="00DD4BB8"/>
        </w:tc>
        <w:tc>
          <w:tcPr>
            <w:tcW w:w="2407" w:type="dxa"/>
          </w:tcPr>
          <w:p w14:paraId="3E1F6EFB"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c>
          <w:tcPr>
            <w:tcW w:w="2407" w:type="dxa"/>
          </w:tcPr>
          <w:p w14:paraId="56F16142"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c>
          <w:tcPr>
            <w:tcW w:w="2408" w:type="dxa"/>
          </w:tcPr>
          <w:p w14:paraId="052D0529"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r>
      <w:tr w:rsidR="00D740EB" w14:paraId="7F803C0E" w14:textId="77777777" w:rsidTr="00A7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CC5EBF8" w14:textId="2AFE5E4C" w:rsidR="00D740EB" w:rsidRDefault="00D740EB" w:rsidP="00DD4BB8"/>
        </w:tc>
        <w:tc>
          <w:tcPr>
            <w:tcW w:w="2407" w:type="dxa"/>
          </w:tcPr>
          <w:p w14:paraId="7FFA76EF" w14:textId="77777777" w:rsidR="00D740EB" w:rsidRDefault="00D740EB" w:rsidP="00DD4BB8">
            <w:pPr>
              <w:cnfStyle w:val="000000100000" w:firstRow="0" w:lastRow="0" w:firstColumn="0" w:lastColumn="0" w:oddVBand="0" w:evenVBand="0" w:oddHBand="1" w:evenHBand="0" w:firstRowFirstColumn="0" w:firstRowLastColumn="0" w:lastRowFirstColumn="0" w:lastRowLastColumn="0"/>
            </w:pPr>
          </w:p>
        </w:tc>
        <w:tc>
          <w:tcPr>
            <w:tcW w:w="2407" w:type="dxa"/>
          </w:tcPr>
          <w:p w14:paraId="46B1BA1E" w14:textId="77777777" w:rsidR="00D740EB" w:rsidRDefault="00D740EB" w:rsidP="00DD4BB8">
            <w:pPr>
              <w:cnfStyle w:val="000000100000" w:firstRow="0" w:lastRow="0" w:firstColumn="0" w:lastColumn="0" w:oddVBand="0" w:evenVBand="0" w:oddHBand="1" w:evenHBand="0" w:firstRowFirstColumn="0" w:firstRowLastColumn="0" w:lastRowFirstColumn="0" w:lastRowLastColumn="0"/>
            </w:pPr>
          </w:p>
        </w:tc>
        <w:tc>
          <w:tcPr>
            <w:tcW w:w="2408" w:type="dxa"/>
          </w:tcPr>
          <w:p w14:paraId="2B3DDE27" w14:textId="77777777" w:rsidR="00D740EB" w:rsidRDefault="00D740EB" w:rsidP="00DD4BB8">
            <w:pPr>
              <w:cnfStyle w:val="000000100000" w:firstRow="0" w:lastRow="0" w:firstColumn="0" w:lastColumn="0" w:oddVBand="0" w:evenVBand="0" w:oddHBand="1" w:evenHBand="0" w:firstRowFirstColumn="0" w:firstRowLastColumn="0" w:lastRowFirstColumn="0" w:lastRowLastColumn="0"/>
            </w:pPr>
          </w:p>
        </w:tc>
      </w:tr>
      <w:tr w:rsidR="00D740EB" w14:paraId="4313B10E" w14:textId="77777777" w:rsidTr="00A710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FBE24D8" w14:textId="7B74463A" w:rsidR="00D740EB" w:rsidRDefault="00D740EB" w:rsidP="00DD4BB8"/>
        </w:tc>
        <w:tc>
          <w:tcPr>
            <w:tcW w:w="2407" w:type="dxa"/>
          </w:tcPr>
          <w:p w14:paraId="6C986E66"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c>
          <w:tcPr>
            <w:tcW w:w="2407" w:type="dxa"/>
          </w:tcPr>
          <w:p w14:paraId="2ED029AE"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c>
          <w:tcPr>
            <w:tcW w:w="2408" w:type="dxa"/>
          </w:tcPr>
          <w:p w14:paraId="02DBBDF9" w14:textId="77777777" w:rsidR="00D740EB" w:rsidRDefault="00D740EB" w:rsidP="00DD4BB8">
            <w:pPr>
              <w:cnfStyle w:val="000000010000" w:firstRow="0" w:lastRow="0" w:firstColumn="0" w:lastColumn="0" w:oddVBand="0" w:evenVBand="0" w:oddHBand="0" w:evenHBand="1" w:firstRowFirstColumn="0" w:firstRowLastColumn="0" w:lastRowFirstColumn="0" w:lastRowLastColumn="0"/>
            </w:pPr>
          </w:p>
        </w:tc>
      </w:tr>
    </w:tbl>
    <w:p w14:paraId="03C778B6" w14:textId="2635D413" w:rsidR="00C7730A" w:rsidRDefault="00C7730A">
      <w:pPr>
        <w:suppressAutoHyphens w:val="0"/>
        <w:spacing w:before="0" w:after="160" w:line="259" w:lineRule="auto"/>
      </w:pPr>
    </w:p>
    <w:p w14:paraId="5CA78626" w14:textId="6F1C5E71" w:rsidR="00447B3A" w:rsidRPr="00447B3A" w:rsidRDefault="00901647" w:rsidP="00447B3A">
      <w:pPr>
        <w:pStyle w:val="NoSpacing"/>
        <w:rPr>
          <w:rStyle w:val="Strong"/>
        </w:rPr>
      </w:pPr>
      <w:r>
        <w:rPr>
          <w:noProof/>
        </w:rPr>
        <w:lastRenderedPageBreak/>
        <w:drawing>
          <wp:inline distT="0" distB="0" distL="0" distR="0" wp14:anchorId="55531452" wp14:editId="4FD34D77">
            <wp:extent cx="6258296" cy="8763990"/>
            <wp:effectExtent l="0" t="0" r="9525" b="18415"/>
            <wp:docPr id="1047473315"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4D5931">
        <w:rPr>
          <w:highlight w:val="yellow"/>
        </w:rPr>
        <w:br w:type="textWrapping" w:clear="all"/>
      </w:r>
      <w:r w:rsidR="00447B3A">
        <w:rPr>
          <w:rStyle w:val="Strong"/>
        </w:rPr>
        <w:br w:type="page"/>
      </w:r>
    </w:p>
    <w:p w14:paraId="069F65E8" w14:textId="14679A36" w:rsidR="00042528" w:rsidRPr="00E80C46" w:rsidRDefault="00042528" w:rsidP="00A76AEE">
      <w:pPr>
        <w:pStyle w:val="NoSpacing"/>
        <w:rPr>
          <w:rStyle w:val="Strong"/>
        </w:rPr>
      </w:pPr>
      <w:r w:rsidRPr="00E80C46">
        <w:rPr>
          <w:rStyle w:val="Strong"/>
        </w:rPr>
        <w:lastRenderedPageBreak/>
        <w:t>Discussion</w:t>
      </w:r>
    </w:p>
    <w:p w14:paraId="6E9E403B" w14:textId="3E8E690A" w:rsidR="00E80C46" w:rsidRPr="00E80C46" w:rsidRDefault="00351395" w:rsidP="00E80C46">
      <w:r>
        <w:t>Look for the point</w:t>
      </w:r>
      <w:r w:rsidR="004C263F">
        <w:t xml:space="preserve"> at which the temperature levelled out</w:t>
      </w:r>
      <w:r w:rsidR="00062E93">
        <w:t xml:space="preserve"> for the plain </w:t>
      </w:r>
      <w:r w:rsidR="00FB712E">
        <w:t xml:space="preserve">and </w:t>
      </w:r>
      <w:r w:rsidR="00062E93">
        <w:t xml:space="preserve">salt water. </w:t>
      </w:r>
      <w:r w:rsidR="004530E5">
        <w:t xml:space="preserve">This </w:t>
      </w:r>
      <w:r w:rsidR="00BD16EB">
        <w:t xml:space="preserve">is </w:t>
      </w:r>
      <w:r w:rsidR="004530E5">
        <w:t>the boiling point.</w:t>
      </w:r>
      <w:r w:rsidR="000D6B07">
        <w:t xml:space="preserve"> Identify the boiling point for the fresh water and the salt water.</w:t>
      </w:r>
    </w:p>
    <w:tbl>
      <w:tblPr>
        <w:tblStyle w:val="TableGrid"/>
        <w:tblW w:w="0" w:type="auto"/>
        <w:tblLook w:val="04A0" w:firstRow="1" w:lastRow="0" w:firstColumn="1" w:lastColumn="0" w:noHBand="0" w:noVBand="1"/>
        <w:tblDescription w:val="Space for students to provide answer.&#10;"/>
      </w:tblPr>
      <w:tblGrid>
        <w:gridCol w:w="9628"/>
      </w:tblGrid>
      <w:tr w:rsidR="002F6673" w14:paraId="43D6942E" w14:textId="77777777" w:rsidTr="002F6673">
        <w:tc>
          <w:tcPr>
            <w:tcW w:w="9628" w:type="dxa"/>
          </w:tcPr>
          <w:p w14:paraId="0240D80D" w14:textId="7281AA71" w:rsidR="002F6673" w:rsidRDefault="00133943" w:rsidP="00E80C46">
            <w:r>
              <w:t>Freshwater</w:t>
            </w:r>
            <w:r w:rsidR="006F517E">
              <w:t xml:space="preserve"> boiling point:</w:t>
            </w:r>
          </w:p>
          <w:p w14:paraId="5E176DA7" w14:textId="0AF832BC" w:rsidR="002F6673" w:rsidRDefault="00133943" w:rsidP="00E80C46">
            <w:r>
              <w:t>Saltwater</w:t>
            </w:r>
            <w:r w:rsidR="006F517E">
              <w:t xml:space="preserve"> boiling point:</w:t>
            </w:r>
          </w:p>
        </w:tc>
      </w:tr>
    </w:tbl>
    <w:p w14:paraId="1B39DEB8" w14:textId="1BB65A1B" w:rsidR="00A17AB3" w:rsidRDefault="00A17AB3" w:rsidP="00A17AB3">
      <w:r w:rsidRPr="00A17AB3">
        <w:t>What</w:t>
      </w:r>
      <w:r>
        <w:t xml:space="preserve"> does the shape of the graph show?</w:t>
      </w:r>
    </w:p>
    <w:tbl>
      <w:tblPr>
        <w:tblStyle w:val="TableGrid"/>
        <w:tblW w:w="0" w:type="auto"/>
        <w:tblLook w:val="04A0" w:firstRow="1" w:lastRow="0" w:firstColumn="1" w:lastColumn="0" w:noHBand="0" w:noVBand="1"/>
        <w:tblDescription w:val="Space for students to provide answer.&#10;"/>
      </w:tblPr>
      <w:tblGrid>
        <w:gridCol w:w="9628"/>
      </w:tblGrid>
      <w:tr w:rsidR="00A17AB3" w14:paraId="2C9BE7AC" w14:textId="77777777" w:rsidTr="00A17AB3">
        <w:trPr>
          <w:trHeight w:val="1441"/>
        </w:trPr>
        <w:tc>
          <w:tcPr>
            <w:tcW w:w="9628" w:type="dxa"/>
          </w:tcPr>
          <w:p w14:paraId="59BFC2AA" w14:textId="77777777" w:rsidR="00A17AB3" w:rsidRDefault="00A17AB3" w:rsidP="00A17AB3"/>
        </w:tc>
      </w:tr>
    </w:tbl>
    <w:p w14:paraId="17AE4BDE" w14:textId="331F1C46" w:rsidR="00641D5A" w:rsidRPr="00641D5A" w:rsidRDefault="00641D5A" w:rsidP="00A17AB3">
      <w:pPr>
        <w:rPr>
          <w:rStyle w:val="Strong"/>
        </w:rPr>
      </w:pPr>
      <w:r w:rsidRPr="00641D5A">
        <w:rPr>
          <w:rStyle w:val="Strong"/>
        </w:rPr>
        <w:t>Conclusion</w:t>
      </w:r>
    </w:p>
    <w:p w14:paraId="74D552CF" w14:textId="3572FF06" w:rsidR="00A17AB3" w:rsidRDefault="00A17AB3" w:rsidP="00A17AB3">
      <w:r>
        <w:t>How did adding the salt to the water affect the boiling point?</w:t>
      </w:r>
    </w:p>
    <w:tbl>
      <w:tblPr>
        <w:tblStyle w:val="TableGrid"/>
        <w:tblW w:w="0" w:type="auto"/>
        <w:tblLook w:val="04A0" w:firstRow="1" w:lastRow="0" w:firstColumn="1" w:lastColumn="0" w:noHBand="0" w:noVBand="1"/>
        <w:tblDescription w:val="Space for students to provide answer.&#10;"/>
      </w:tblPr>
      <w:tblGrid>
        <w:gridCol w:w="9628"/>
      </w:tblGrid>
      <w:tr w:rsidR="00A17AB3" w14:paraId="731D86F0" w14:textId="77777777" w:rsidTr="00A17AB3">
        <w:trPr>
          <w:trHeight w:val="1772"/>
        </w:trPr>
        <w:tc>
          <w:tcPr>
            <w:tcW w:w="9628" w:type="dxa"/>
          </w:tcPr>
          <w:p w14:paraId="22F3840C" w14:textId="77777777" w:rsidR="00A17AB3" w:rsidRDefault="00A17AB3" w:rsidP="00A17AB3"/>
        </w:tc>
      </w:tr>
    </w:tbl>
    <w:p w14:paraId="57700FAC" w14:textId="77777777" w:rsidR="007672EE" w:rsidRPr="005A4542" w:rsidRDefault="007672EE" w:rsidP="005A4542">
      <w:bookmarkStart w:id="113" w:name="_Activity_12_–"/>
      <w:bookmarkStart w:id="114" w:name="_Toc170816931"/>
      <w:bookmarkEnd w:id="113"/>
      <w:r>
        <w:br w:type="page"/>
      </w:r>
    </w:p>
    <w:p w14:paraId="08AFFD95" w14:textId="5AFC1410" w:rsidR="00006A38" w:rsidRDefault="000651FD" w:rsidP="00F64B56">
      <w:pPr>
        <w:pStyle w:val="Heading1"/>
      </w:pPr>
      <w:bookmarkStart w:id="115" w:name="_Toc224034075"/>
      <w:r>
        <w:lastRenderedPageBreak/>
        <w:t>1</w:t>
      </w:r>
      <w:r w:rsidR="00A65490">
        <w:t>.</w:t>
      </w:r>
      <w:r>
        <w:t>1</w:t>
      </w:r>
      <w:r w:rsidR="005C490B">
        <w:t>2</w:t>
      </w:r>
      <w:r>
        <w:t xml:space="preserve"> </w:t>
      </w:r>
      <w:r w:rsidR="008926C5">
        <w:t>Can plants sense gravity?</w:t>
      </w:r>
      <w:r w:rsidR="00B14710">
        <w:t xml:space="preserve"> </w:t>
      </w:r>
      <w:r w:rsidR="00550AEB">
        <w:t>(</w:t>
      </w:r>
      <w:r w:rsidR="001B7266">
        <w:t>p</w:t>
      </w:r>
      <w:r w:rsidR="00550AEB">
        <w:t>ractical investigation)</w:t>
      </w:r>
      <w:bookmarkEnd w:id="114"/>
      <w:bookmarkEnd w:id="115"/>
    </w:p>
    <w:p w14:paraId="06226ED2" w14:textId="2415229D" w:rsidR="000675C6" w:rsidRPr="00351FE8" w:rsidRDefault="000675C6" w:rsidP="000675C6">
      <w:pPr>
        <w:pStyle w:val="Caption"/>
      </w:pPr>
      <w:r>
        <w:t xml:space="preserve">Table </w:t>
      </w:r>
      <w:r>
        <w:fldChar w:fldCharType="begin"/>
      </w:r>
      <w:r>
        <w:instrText xml:space="preserve"> SEQ Table \* ARABIC </w:instrText>
      </w:r>
      <w:r>
        <w:fldChar w:fldCharType="separate"/>
      </w:r>
      <w:r w:rsidR="0089527C">
        <w:rPr>
          <w:noProof/>
        </w:rPr>
        <w:t>22</w:t>
      </w:r>
      <w:r>
        <w:rPr>
          <w:noProof/>
        </w:rPr>
        <w:fldChar w:fldCharType="end"/>
      </w:r>
      <w:r>
        <w:t xml:space="preserve"> </w:t>
      </w:r>
      <w:r w:rsidR="007831CF">
        <w:t>– l</w:t>
      </w:r>
      <w:r>
        <w:t>earning intentions and success criteria for</w:t>
      </w:r>
      <w:r w:rsidR="007D2F9B">
        <w:t xml:space="preserve"> ‘Can plants sense gravity?</w:t>
      </w:r>
      <w:r w:rsidR="001B7266">
        <w:t xml:space="preserve"> (practical investigation)</w:t>
      </w:r>
      <w:r w:rsidR="007D2F9B">
        <w:t>’</w:t>
      </w:r>
    </w:p>
    <w:tbl>
      <w:tblPr>
        <w:tblStyle w:val="Tableheader"/>
        <w:tblW w:w="0" w:type="auto"/>
        <w:tblLook w:val="0620" w:firstRow="1" w:lastRow="0" w:firstColumn="0" w:lastColumn="0" w:noHBand="1" w:noVBand="1"/>
        <w:tblDescription w:val="This table contains the learning intentions and success criteria for the activity."/>
      </w:tblPr>
      <w:tblGrid>
        <w:gridCol w:w="3539"/>
        <w:gridCol w:w="6009"/>
      </w:tblGrid>
      <w:tr w:rsidR="000675C6" w:rsidRPr="00156F4B" w14:paraId="3E26AB5D" w14:textId="77777777" w:rsidTr="007D2F9B">
        <w:trPr>
          <w:cnfStyle w:val="100000000000" w:firstRow="1" w:lastRow="0" w:firstColumn="0" w:lastColumn="0" w:oddVBand="0" w:evenVBand="0" w:oddHBand="0" w:evenHBand="0" w:firstRowFirstColumn="0" w:firstRowLastColumn="0" w:lastRowFirstColumn="0" w:lastRowLastColumn="0"/>
        </w:trPr>
        <w:tc>
          <w:tcPr>
            <w:tcW w:w="3539" w:type="dxa"/>
          </w:tcPr>
          <w:p w14:paraId="72022E6D" w14:textId="77777777" w:rsidR="000675C6" w:rsidRPr="00156F4B" w:rsidRDefault="000675C6">
            <w:pPr>
              <w:rPr>
                <w:b w:val="0"/>
              </w:rPr>
            </w:pPr>
            <w:r w:rsidRPr="00156F4B">
              <w:t>Learning intentions</w:t>
            </w:r>
          </w:p>
        </w:tc>
        <w:tc>
          <w:tcPr>
            <w:tcW w:w="6009" w:type="dxa"/>
          </w:tcPr>
          <w:p w14:paraId="58BBF805" w14:textId="77777777" w:rsidR="000675C6" w:rsidRPr="00156F4B" w:rsidRDefault="000675C6">
            <w:pPr>
              <w:rPr>
                <w:b w:val="0"/>
              </w:rPr>
            </w:pPr>
            <w:r w:rsidRPr="00156F4B">
              <w:t>Success criteria</w:t>
            </w:r>
          </w:p>
        </w:tc>
      </w:tr>
      <w:tr w:rsidR="000675C6" w:rsidRPr="00156F4B" w14:paraId="0027A2EE" w14:textId="77777777" w:rsidTr="007D2F9B">
        <w:tc>
          <w:tcPr>
            <w:tcW w:w="3539" w:type="dxa"/>
          </w:tcPr>
          <w:p w14:paraId="6C88D690" w14:textId="359DDA56" w:rsidR="000675C6" w:rsidRPr="008B5C2C" w:rsidRDefault="00032C71">
            <w:r w:rsidRPr="008B5C2C">
              <w:t xml:space="preserve">We are learning how </w:t>
            </w:r>
            <w:r w:rsidR="0091002D">
              <w:t xml:space="preserve">scientists design </w:t>
            </w:r>
            <w:r w:rsidR="005A18F3">
              <w:t xml:space="preserve">valid </w:t>
            </w:r>
            <w:r w:rsidR="0091002D">
              <w:t>experiments</w:t>
            </w:r>
            <w:r w:rsidR="00FA6EDC">
              <w:t>.</w:t>
            </w:r>
          </w:p>
        </w:tc>
        <w:tc>
          <w:tcPr>
            <w:tcW w:w="6009" w:type="dxa"/>
          </w:tcPr>
          <w:p w14:paraId="710358CE" w14:textId="77777777" w:rsidR="00E52899" w:rsidRDefault="00E47CAD">
            <w:r>
              <w:t>I can</w:t>
            </w:r>
            <w:r w:rsidR="00E52899">
              <w:t>:</w:t>
            </w:r>
          </w:p>
          <w:p w14:paraId="5EEE4BE6" w14:textId="19485F65" w:rsidR="000675C6" w:rsidRDefault="009408F5" w:rsidP="00E52899">
            <w:pPr>
              <w:pStyle w:val="ListBullet"/>
            </w:pPr>
            <w:r w:rsidRPr="009408F5">
              <w:t>follow a planned procedure to make a series of</w:t>
            </w:r>
            <w:r w:rsidR="00057757">
              <w:t xml:space="preserve"> observations and </w:t>
            </w:r>
            <w:r w:rsidRPr="009408F5">
              <w:t>measurements o</w:t>
            </w:r>
            <w:r w:rsidR="00CB6886">
              <w:t>ver</w:t>
            </w:r>
            <w:r w:rsidRPr="009408F5">
              <w:t xml:space="preserve"> </w:t>
            </w:r>
            <w:proofErr w:type="gramStart"/>
            <w:r w:rsidRPr="009408F5">
              <w:t>a period of time</w:t>
            </w:r>
            <w:proofErr w:type="gramEnd"/>
          </w:p>
          <w:p w14:paraId="589C52F7" w14:textId="2ED6CBBC" w:rsidR="00E52899" w:rsidRPr="00156F4B" w:rsidRDefault="00E52899" w:rsidP="00E52899">
            <w:pPr>
              <w:pStyle w:val="ListBullet"/>
            </w:pPr>
            <w:r w:rsidRPr="009408F5">
              <w:t>identify an independent and dependent variable</w:t>
            </w:r>
            <w:r w:rsidR="00057757">
              <w:t xml:space="preserve"> and some controlled variables</w:t>
            </w:r>
          </w:p>
        </w:tc>
      </w:tr>
      <w:tr w:rsidR="000675C6" w:rsidRPr="00156F4B" w14:paraId="7F2790FE" w14:textId="77777777" w:rsidTr="007D2F9B">
        <w:tc>
          <w:tcPr>
            <w:tcW w:w="3539" w:type="dxa"/>
          </w:tcPr>
          <w:p w14:paraId="07933D2D" w14:textId="4B8DDABE" w:rsidR="000675C6" w:rsidRPr="008B5C2C" w:rsidRDefault="00BB337A">
            <w:r w:rsidRPr="008B5C2C">
              <w:t>We are learning to communicate scientific concepts.</w:t>
            </w:r>
          </w:p>
        </w:tc>
        <w:tc>
          <w:tcPr>
            <w:tcW w:w="6009" w:type="dxa"/>
          </w:tcPr>
          <w:p w14:paraId="420B1959" w14:textId="77777777" w:rsidR="000675C6" w:rsidRDefault="005733D3">
            <w:r>
              <w:t>I can:</w:t>
            </w:r>
          </w:p>
          <w:p w14:paraId="60C99F85" w14:textId="77777777" w:rsidR="005733D3" w:rsidRPr="009408F5" w:rsidRDefault="005733D3" w:rsidP="005733D3">
            <w:pPr>
              <w:pStyle w:val="ListBullet"/>
            </w:pPr>
            <w:r w:rsidRPr="009408F5">
              <w:t>draw annotated diagrams</w:t>
            </w:r>
          </w:p>
          <w:p w14:paraId="369EA4DD" w14:textId="18A057E3" w:rsidR="005733D3" w:rsidRPr="00156F4B" w:rsidRDefault="005733D3">
            <w:pPr>
              <w:pStyle w:val="ListBullet"/>
            </w:pPr>
            <w:r w:rsidRPr="009408F5">
              <w:t>make an evidence-based claim</w:t>
            </w:r>
            <w:r>
              <w:t>.</w:t>
            </w:r>
          </w:p>
        </w:tc>
      </w:tr>
    </w:tbl>
    <w:p w14:paraId="402ECC2C" w14:textId="77777777" w:rsidR="00A06CE7" w:rsidRPr="00D96FC3" w:rsidRDefault="00A06CE7" w:rsidP="00A06CE7">
      <w:pPr>
        <w:pStyle w:val="FeatureBox3"/>
        <w:rPr>
          <w:rStyle w:val="Strong"/>
        </w:rPr>
      </w:pPr>
      <w:r w:rsidRPr="00D96FC3">
        <w:rPr>
          <w:rStyle w:val="Strong"/>
        </w:rPr>
        <w:t>Checkpoint</w:t>
      </w:r>
      <w:r>
        <w:rPr>
          <w:rStyle w:val="Strong"/>
        </w:rPr>
        <w:t xml:space="preserve"> (extended):</w:t>
      </w:r>
    </w:p>
    <w:p w14:paraId="5E5B91A5" w14:textId="77777777" w:rsidR="00A06CE7" w:rsidRPr="005B0EFC" w:rsidRDefault="00A06CE7" w:rsidP="00A06CE7">
      <w:pPr>
        <w:pStyle w:val="FeatureBox3"/>
        <w:rPr>
          <w:rStyle w:val="BoldItalic"/>
        </w:rPr>
      </w:pPr>
      <w:r>
        <w:t xml:space="preserve">Conduct a short quiz to determine students’ knowledge of variables. Provide the following scenario: </w:t>
      </w:r>
      <w:r w:rsidRPr="00944F17">
        <w:rPr>
          <w:rStyle w:val="BoldItalic"/>
          <w:b w:val="0"/>
          <w:bCs/>
          <w:i w:val="0"/>
          <w:iCs w:val="0"/>
        </w:rPr>
        <w:t>An agricultural scientist is planning an experiment to determine if a new fertiliser works better as a solution or pellets.</w:t>
      </w:r>
    </w:p>
    <w:p w14:paraId="79EF42BA" w14:textId="77777777" w:rsidR="00A06CE7" w:rsidRPr="006C5E6E" w:rsidRDefault="00A06CE7" w:rsidP="00A06CE7">
      <w:pPr>
        <w:rPr>
          <w:rStyle w:val="Strong"/>
        </w:rPr>
      </w:pPr>
      <w:r>
        <w:rPr>
          <w:rStyle w:val="Strong"/>
        </w:rPr>
        <w:t>Checkpoint s</w:t>
      </w:r>
      <w:r w:rsidRPr="006C5E6E">
        <w:rPr>
          <w:rStyle w:val="Strong"/>
        </w:rPr>
        <w:t>ample response</w:t>
      </w:r>
    </w:p>
    <w:p w14:paraId="6ADFC6F7"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What might the agriculture scientist need to measure for this experiment?</w:t>
      </w:r>
    </w:p>
    <w:p w14:paraId="25E0D310" w14:textId="77777777" w:rsidR="00A06CE7" w:rsidRPr="006C5E6E" w:rsidRDefault="00A06CE7" w:rsidP="00A06CE7">
      <w:r>
        <w:t>The scientist would need to measure how tall the plants grew each week.</w:t>
      </w:r>
    </w:p>
    <w:p w14:paraId="3D0DE4DB"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What would the scientist change in the experiment?</w:t>
      </w:r>
    </w:p>
    <w:p w14:paraId="59116971" w14:textId="77777777" w:rsidR="00A06CE7" w:rsidRDefault="00A06CE7" w:rsidP="00A06CE7">
      <w:r>
        <w:t>They would change the type of fertiliser the plants were given.</w:t>
      </w:r>
    </w:p>
    <w:p w14:paraId="0C07039F" w14:textId="77777777" w:rsidR="00A06CE7" w:rsidRPr="00944F17" w:rsidRDefault="00A06CE7" w:rsidP="00375694">
      <w:pPr>
        <w:pStyle w:val="ListNumber"/>
        <w:numPr>
          <w:ilvl w:val="0"/>
          <w:numId w:val="33"/>
        </w:numPr>
        <w:rPr>
          <w:rStyle w:val="Strong"/>
          <w:b w:val="0"/>
          <w:bCs w:val="0"/>
        </w:rPr>
      </w:pPr>
      <w:r w:rsidRPr="00944F17">
        <w:rPr>
          <w:rStyle w:val="Strong"/>
          <w:b w:val="0"/>
          <w:bCs w:val="0"/>
        </w:rPr>
        <w:lastRenderedPageBreak/>
        <w:t>What would the scientist keep the same in the experiment?</w:t>
      </w:r>
    </w:p>
    <w:p w14:paraId="0422B000" w14:textId="77777777" w:rsidR="00A06CE7" w:rsidRDefault="00A06CE7" w:rsidP="00A06CE7">
      <w:r>
        <w:t>The type of plant, amount of water, sun and fertiliser, soil type and pot size would be kept the same.</w:t>
      </w:r>
    </w:p>
    <w:p w14:paraId="41C69D2F" w14:textId="77777777" w:rsidR="00A06CE7" w:rsidRPr="007910B8" w:rsidRDefault="00A06CE7" w:rsidP="00375694">
      <w:pPr>
        <w:pStyle w:val="ListNumber"/>
        <w:numPr>
          <w:ilvl w:val="0"/>
          <w:numId w:val="33"/>
        </w:numPr>
        <w:rPr>
          <w:rStyle w:val="Strong"/>
          <w:b w:val="0"/>
          <w:bCs w:val="0"/>
        </w:rPr>
      </w:pPr>
      <w:r w:rsidRPr="00944F17">
        <w:rPr>
          <w:rStyle w:val="Strong"/>
          <w:b w:val="0"/>
          <w:bCs w:val="0"/>
        </w:rPr>
        <w:t>Why is it important to keep some things the same in an experiment? What could happen in this experiment if some things were not kept the same?</w:t>
      </w:r>
    </w:p>
    <w:p w14:paraId="7B88DBDA" w14:textId="77777777" w:rsidR="00A06CE7" w:rsidRPr="003700FE" w:rsidRDefault="00A06CE7" w:rsidP="00A06CE7">
      <w:r w:rsidRPr="00755CD1">
        <w:t xml:space="preserve">It is important to keep some things the same in an experiment to </w:t>
      </w:r>
      <w:r>
        <w:t>ensure the results are accurate and only affected by the variable you are testing. For example, if the amount of water changed, this could affect the growth of the plants, and the scientist could not accurately determine the effect of the fertiliser.</w:t>
      </w:r>
    </w:p>
    <w:p w14:paraId="4C673AD9"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If you were experimenting to see which type of ball bounces the highest, what would you change, and what would you measure?</w:t>
      </w:r>
    </w:p>
    <w:p w14:paraId="2F496C07" w14:textId="77777777" w:rsidR="00A06CE7" w:rsidRPr="00FB68B9" w:rsidRDefault="00A06CE7" w:rsidP="00A06CE7">
      <w:r>
        <w:t>Change – the type of ball. Measure – the height of the bounce.</w:t>
      </w:r>
    </w:p>
    <w:p w14:paraId="2EC2102D" w14:textId="77777777" w:rsidR="00A06CE7" w:rsidRPr="007910B8" w:rsidRDefault="00A06CE7" w:rsidP="00A06CE7">
      <w:pPr>
        <w:pStyle w:val="ListNumber"/>
        <w:numPr>
          <w:ilvl w:val="0"/>
          <w:numId w:val="7"/>
        </w:numPr>
        <w:rPr>
          <w:rStyle w:val="Strong"/>
          <w:b w:val="0"/>
          <w:bCs w:val="0"/>
        </w:rPr>
      </w:pPr>
      <w:r w:rsidRPr="00944F17">
        <w:rPr>
          <w:rStyle w:val="Strong"/>
          <w:b w:val="0"/>
          <w:bCs w:val="0"/>
        </w:rPr>
        <w:t>If you were testing how fast different toy cars go on a track, what might you change, and what would you need to measure?</w:t>
      </w:r>
    </w:p>
    <w:p w14:paraId="65F35AB3" w14:textId="77777777" w:rsidR="00A06CE7" w:rsidRPr="006C5E6E" w:rsidRDefault="00A06CE7" w:rsidP="00A06CE7">
      <w:r>
        <w:t>Change – the type of toy car. Measure – the speed of the car (by measuring the time it takes to travel 2 m).</w:t>
      </w:r>
    </w:p>
    <w:p w14:paraId="08EBE72A" w14:textId="3FE895EF" w:rsidR="00ED33D4" w:rsidRDefault="00FB5F8A" w:rsidP="00ED33D4">
      <w:pPr>
        <w:pStyle w:val="Heading2"/>
      </w:pPr>
      <w:bookmarkStart w:id="116" w:name="_Toc224034076"/>
      <w:r>
        <w:t>Geotropism</w:t>
      </w:r>
      <w:bookmarkEnd w:id="116"/>
    </w:p>
    <w:p w14:paraId="0A9BC672" w14:textId="40123A6B" w:rsidR="00A06CE7" w:rsidRDefault="00A06CE7" w:rsidP="00A06CE7">
      <w:r w:rsidRPr="00CA4C2D">
        <w:t xml:space="preserve">Geotropism </w:t>
      </w:r>
      <w:r>
        <w:t>is a response of plants to gravity. Roots are positively geotropic</w:t>
      </w:r>
      <w:r w:rsidR="00B9657B">
        <w:t xml:space="preserve"> – </w:t>
      </w:r>
      <w:r>
        <w:t>they grow down, towards the pull of gravity, while shoots are negatively geotropic and grow up, against the pull of gravity. In this activity, students change the positioning of seeds to determine if this affects the direction in which roots and shoots grow from a germinating seed. This activity allows students to make observations of the roots and shoots over time. Students are not required to understand the mechanism of geotropism.</w:t>
      </w:r>
    </w:p>
    <w:p w14:paraId="523FDEF1" w14:textId="3482CEE8" w:rsidR="00006A38" w:rsidRDefault="00B73CF8" w:rsidP="00F64B56">
      <w:pPr>
        <w:pStyle w:val="Heading3"/>
      </w:pPr>
      <w:bookmarkStart w:id="117" w:name="_Toc224034077"/>
      <w:r>
        <w:t>Preparation</w:t>
      </w:r>
      <w:bookmarkEnd w:id="117"/>
    </w:p>
    <w:p w14:paraId="482AC57E" w14:textId="230000FD" w:rsidR="008A5EEE" w:rsidRPr="00134ACA" w:rsidRDefault="00912059" w:rsidP="00134ACA">
      <w:r>
        <w:t>Soak the beans in water for 24 hours before use to hasten germination</w:t>
      </w:r>
      <w:r w:rsidR="00C81D8E">
        <w:t>. Eight</w:t>
      </w:r>
      <w:r w:rsidR="003916F5">
        <w:t xml:space="preserve"> bean seeds are required for each group of students.</w:t>
      </w:r>
    </w:p>
    <w:p w14:paraId="1A76E1F2" w14:textId="2D03071D" w:rsidR="00ED745F" w:rsidRDefault="00B73CF8" w:rsidP="00F64B56">
      <w:pPr>
        <w:pStyle w:val="Heading3"/>
      </w:pPr>
      <w:bookmarkStart w:id="118" w:name="_Toc224034078"/>
      <w:r>
        <w:lastRenderedPageBreak/>
        <w:t xml:space="preserve">Conducting the </w:t>
      </w:r>
      <w:r w:rsidR="00FB5F8A">
        <w:t>activity</w:t>
      </w:r>
      <w:bookmarkEnd w:id="118"/>
    </w:p>
    <w:p w14:paraId="4FA54C12" w14:textId="6C2D3425" w:rsidR="0052109A" w:rsidRPr="0052109A" w:rsidRDefault="00C77B58" w:rsidP="0052109A">
      <w:r>
        <w:t>Initiate a discussion by asking</w:t>
      </w:r>
      <w:r w:rsidR="004B49EB">
        <w:t>, '</w:t>
      </w:r>
      <w:r>
        <w:t>D</w:t>
      </w:r>
      <w:r w:rsidR="00870273">
        <w:t>o plants sense gravity</w:t>
      </w:r>
      <w:r>
        <w:t>?’</w:t>
      </w:r>
      <w:r w:rsidR="00492116">
        <w:t xml:space="preserve"> Follow this with probing questions such as ‘Why do you think that</w:t>
      </w:r>
      <w:r w:rsidR="0039330F">
        <w:t>…</w:t>
      </w:r>
      <w:r w:rsidR="00AF3453">
        <w:t>?’ ‘How could we demonstrate</w:t>
      </w:r>
      <w:r w:rsidR="0039330F">
        <w:t>.</w:t>
      </w:r>
      <w:r w:rsidR="00440189">
        <w:t>.</w:t>
      </w:r>
      <w:r w:rsidR="0039330F">
        <w:t>.</w:t>
      </w:r>
      <w:r w:rsidR="00AF3453">
        <w:t>?’, ‘I wonder…’</w:t>
      </w:r>
      <w:r w:rsidR="003940DD">
        <w:t>.</w:t>
      </w:r>
      <w:r w:rsidR="002F4A31">
        <w:t xml:space="preserve"> At this point</w:t>
      </w:r>
      <w:r w:rsidR="004B49EB">
        <w:t>, the concept of variables, which are all the factors that can be changed in an investigation, is introduced</w:t>
      </w:r>
      <w:r w:rsidR="002F4A31" w:rsidRPr="00D70010">
        <w:t>.</w:t>
      </w:r>
    </w:p>
    <w:p w14:paraId="3A850957" w14:textId="700DA6F8" w:rsidR="006127EC" w:rsidRDefault="006127EC" w:rsidP="00EB2998">
      <w:r>
        <w:t>Introduce the investigation the students will undertake</w:t>
      </w:r>
      <w:r w:rsidR="00B0411E">
        <w:t xml:space="preserve">, outlining the activity. </w:t>
      </w:r>
      <w:r w:rsidR="002F4A31">
        <w:t xml:space="preserve">Identify the independent </w:t>
      </w:r>
      <w:r w:rsidR="00796DE3">
        <w:t xml:space="preserve">(bean orientation) </w:t>
      </w:r>
      <w:r w:rsidR="002F4A31">
        <w:t xml:space="preserve">and dependent </w:t>
      </w:r>
      <w:r w:rsidR="00796DE3">
        <w:t>(direction of root</w:t>
      </w:r>
      <w:r w:rsidR="00B71168">
        <w:t xml:space="preserve"> or </w:t>
      </w:r>
      <w:r w:rsidR="00796DE3">
        <w:t xml:space="preserve">shoot growth) </w:t>
      </w:r>
      <w:r w:rsidR="002F4A31">
        <w:t>variables and discuss their role in the investigation.</w:t>
      </w:r>
      <w:r w:rsidR="009F371D">
        <w:t xml:space="preserve"> Discuss the need for </w:t>
      </w:r>
      <w:r w:rsidR="00B71168">
        <w:t xml:space="preserve">2 </w:t>
      </w:r>
      <w:r w:rsidR="00BD06C1">
        <w:t>jars to receive</w:t>
      </w:r>
      <w:r w:rsidR="003023FA">
        <w:t xml:space="preserve"> the same treatment.</w:t>
      </w:r>
    </w:p>
    <w:p w14:paraId="08FED8F2" w14:textId="2C2EA780" w:rsidR="00A34789" w:rsidRDefault="00A34789" w:rsidP="00EB2998">
      <w:r w:rsidRPr="00A34789">
        <w:t xml:space="preserve">Discuss the importance of making observations over </w:t>
      </w:r>
      <w:proofErr w:type="gramStart"/>
      <w:r w:rsidRPr="00A34789">
        <w:t>a period of time</w:t>
      </w:r>
      <w:proofErr w:type="gramEnd"/>
      <w:r w:rsidRPr="00A34789">
        <w:t xml:space="preserve"> and emphasi</w:t>
      </w:r>
      <w:r>
        <w:t>s</w:t>
      </w:r>
      <w:r w:rsidRPr="00A34789">
        <w:t xml:space="preserve">e the need </w:t>
      </w:r>
      <w:r w:rsidR="00BD06C1">
        <w:t>to maintain</w:t>
      </w:r>
      <w:r w:rsidRPr="00A34789">
        <w:t xml:space="preserve"> high-quality records consistently over time.</w:t>
      </w:r>
      <w:r>
        <w:t xml:space="preserve"> For example</w:t>
      </w:r>
      <w:r w:rsidR="0075538A">
        <w:t>,</w:t>
      </w:r>
      <w:r w:rsidR="00F62948">
        <w:t xml:space="preserve"> </w:t>
      </w:r>
      <w:r w:rsidR="00D94FEF">
        <w:t>studying anima</w:t>
      </w:r>
      <w:r w:rsidR="00E25132">
        <w:t xml:space="preserve">l behaviour to determine </w:t>
      </w:r>
      <w:r w:rsidR="00154FC9">
        <w:t>migration patterns</w:t>
      </w:r>
      <w:r w:rsidR="00E7485D">
        <w:t>, feeding habits</w:t>
      </w:r>
      <w:r w:rsidR="00154FC9">
        <w:t xml:space="preserve"> and mating rituals</w:t>
      </w:r>
      <w:r w:rsidR="00E7485D">
        <w:t>.</w:t>
      </w:r>
    </w:p>
    <w:p w14:paraId="762F564E" w14:textId="1438F7A3" w:rsidR="00052AE6" w:rsidRDefault="00E51C98" w:rsidP="00EB2998">
      <w:r>
        <w:t xml:space="preserve">Students conduct the investigation. </w:t>
      </w:r>
      <w:r w:rsidR="0067416F">
        <w:t xml:space="preserve">Observations should be made over a period </w:t>
      </w:r>
      <w:r w:rsidR="00C77298">
        <w:t>of 10</w:t>
      </w:r>
      <w:r w:rsidR="00B71168">
        <w:t>–</w:t>
      </w:r>
      <w:r w:rsidR="00C77298">
        <w:t>1</w:t>
      </w:r>
      <w:r w:rsidR="00B46DBE">
        <w:t>5</w:t>
      </w:r>
      <w:r w:rsidR="0067416F">
        <w:t xml:space="preserve"> days to gather </w:t>
      </w:r>
      <w:r w:rsidR="00B07F6A">
        <w:t>evidence.</w:t>
      </w:r>
      <w:r w:rsidR="00754FA2">
        <w:t xml:space="preserve"> </w:t>
      </w:r>
      <w:r w:rsidR="001441EF">
        <w:t xml:space="preserve">Students are recording qualitative data. </w:t>
      </w:r>
      <w:r w:rsidR="00604C53">
        <w:t>Discuss with them the types of observations that they should be making. Th</w:t>
      </w:r>
      <w:r w:rsidR="001427B9">
        <w:t>e</w:t>
      </w:r>
      <w:r w:rsidR="00604C53">
        <w:t>s</w:t>
      </w:r>
      <w:r w:rsidR="001427B9">
        <w:t>e</w:t>
      </w:r>
      <w:r w:rsidR="00604C53">
        <w:t xml:space="preserve"> could include</w:t>
      </w:r>
      <w:r w:rsidR="00052AE6">
        <w:t>:</w:t>
      </w:r>
    </w:p>
    <w:p w14:paraId="132CBA8E" w14:textId="24209D07" w:rsidR="00052AE6" w:rsidRDefault="009B3449" w:rsidP="001427B9">
      <w:pPr>
        <w:pStyle w:val="ListBullet"/>
      </w:pPr>
      <w:r>
        <w:t>where</w:t>
      </w:r>
      <w:r w:rsidR="00A714E9">
        <w:t xml:space="preserve"> on the bean</w:t>
      </w:r>
      <w:r>
        <w:t xml:space="preserve"> the roots and shoots develop</w:t>
      </w:r>
    </w:p>
    <w:p w14:paraId="62C88EB4" w14:textId="77777777" w:rsidR="001427B9" w:rsidRDefault="001427B9" w:rsidP="001427B9">
      <w:pPr>
        <w:pStyle w:val="ListBullet"/>
      </w:pPr>
      <w:r>
        <w:t xml:space="preserve">the </w:t>
      </w:r>
      <w:r w:rsidR="00B657B3">
        <w:t xml:space="preserve">colour of </w:t>
      </w:r>
      <w:r>
        <w:t xml:space="preserve">the </w:t>
      </w:r>
      <w:r w:rsidR="00B657B3">
        <w:t>roots and shoots</w:t>
      </w:r>
    </w:p>
    <w:p w14:paraId="0E3D6AE2" w14:textId="61DAFE44" w:rsidR="001427B9" w:rsidRDefault="00B657B3" w:rsidP="001427B9">
      <w:pPr>
        <w:pStyle w:val="ListBullet"/>
      </w:pPr>
      <w:r>
        <w:t>direction of growth</w:t>
      </w:r>
      <w:r w:rsidR="00743EB0">
        <w:t xml:space="preserve"> of the roots and shoots</w:t>
      </w:r>
    </w:p>
    <w:p w14:paraId="467FD986" w14:textId="0135F67B" w:rsidR="00E51C98" w:rsidRDefault="001A266D" w:rsidP="001427B9">
      <w:pPr>
        <w:pStyle w:val="ListBullet"/>
      </w:pPr>
      <w:r>
        <w:t>branching of the roots and shoots</w:t>
      </w:r>
      <w:r w:rsidR="00052AE6">
        <w:t>.</w:t>
      </w:r>
    </w:p>
    <w:p w14:paraId="7C022940" w14:textId="7229CE4F" w:rsidR="00AD2E4D" w:rsidRDefault="00C209F2" w:rsidP="00EB2998">
      <w:r>
        <w:t xml:space="preserve">This is an opportunity to support </w:t>
      </w:r>
      <w:r w:rsidR="00D3197A">
        <w:t>students in completing table</w:t>
      </w:r>
      <w:r>
        <w:t>s</w:t>
      </w:r>
      <w:r w:rsidR="00D3197A">
        <w:t xml:space="preserve"> to </w:t>
      </w:r>
      <w:r w:rsidR="00743EB0">
        <w:t xml:space="preserve">record accurate </w:t>
      </w:r>
      <w:r>
        <w:t xml:space="preserve">qualitative </w:t>
      </w:r>
      <w:r w:rsidR="00743EB0">
        <w:t>observations.</w:t>
      </w:r>
      <w:r>
        <w:t xml:space="preserve"> Encourage them to include as much detail as possible.</w:t>
      </w:r>
      <w:r w:rsidR="00F10893">
        <w:t xml:space="preserve"> </w:t>
      </w:r>
      <w:r w:rsidR="00076A65">
        <w:t>Remind students of how to draw scientific diagrams</w:t>
      </w:r>
      <w:r w:rsidR="005478DD">
        <w:t xml:space="preserve">. </w:t>
      </w:r>
      <w:r w:rsidR="00AD2E4D">
        <w:t xml:space="preserve">Model </w:t>
      </w:r>
      <w:r w:rsidR="00C5150D">
        <w:t>how to annotate</w:t>
      </w:r>
      <w:r w:rsidR="00076A65">
        <w:t xml:space="preserve"> </w:t>
      </w:r>
      <w:r w:rsidR="002D2437">
        <w:t>the diagrams</w:t>
      </w:r>
      <w:r w:rsidR="006C7668">
        <w:t xml:space="preserve">. </w:t>
      </w:r>
      <w:r w:rsidR="003032F2">
        <w:t>Explain that a</w:t>
      </w:r>
      <w:r w:rsidR="005478DD">
        <w:t xml:space="preserve">nnotations are brief descriptions written next to the label. </w:t>
      </w:r>
      <w:r w:rsidR="00BE0AD6">
        <w:t xml:space="preserve">They </w:t>
      </w:r>
      <w:r w:rsidR="005C2005" w:rsidRPr="005C2005">
        <w:t>provide additional information that explains, elaborates on or emphasises the visual elements of a diagram.</w:t>
      </w:r>
    </w:p>
    <w:p w14:paraId="62366264" w14:textId="62907623" w:rsidR="00F10893" w:rsidRDefault="00FE653E" w:rsidP="00EB2998">
      <w:r>
        <w:t xml:space="preserve">The </w:t>
      </w:r>
      <w:r w:rsidR="00710159">
        <w:rPr>
          <w:rStyle w:val="Strong"/>
        </w:rPr>
        <w:t>OTU PPT</w:t>
      </w:r>
      <w:r>
        <w:t xml:space="preserve"> </w:t>
      </w:r>
      <w:r w:rsidR="001479B8">
        <w:t>‘</w:t>
      </w:r>
      <w:r>
        <w:t>Annotating a Picture or Diagram</w:t>
      </w:r>
      <w:r w:rsidR="001479B8">
        <w:t>’</w:t>
      </w:r>
      <w:r>
        <w:t xml:space="preserve"> provides an example of an annotated diagram. The </w:t>
      </w:r>
      <w:hyperlink r:id="rId65" w:history="1">
        <w:r w:rsidRPr="00303F8D">
          <w:rPr>
            <w:rStyle w:val="Hyperlink"/>
          </w:rPr>
          <w:t>Victorian Department of Education</w:t>
        </w:r>
      </w:hyperlink>
      <w:r>
        <w:t xml:space="preserve"> provides a method of teaching annotations.</w:t>
      </w:r>
      <w:r w:rsidR="00EB5BEA">
        <w:t xml:space="preserve"> </w:t>
      </w:r>
      <w:r w:rsidR="006C7668">
        <w:t>Students annotate their diagrams in subsequent science lessons until day 10.</w:t>
      </w:r>
    </w:p>
    <w:p w14:paraId="49F1AC94" w14:textId="1636A7BA" w:rsidR="005210C3" w:rsidRDefault="003151D5" w:rsidP="00EB2998">
      <w:r>
        <w:t>Provide students with the C</w:t>
      </w:r>
      <w:r w:rsidR="0059315F">
        <w:t>-</w:t>
      </w:r>
      <w:r>
        <w:t>E</w:t>
      </w:r>
      <w:r w:rsidR="0059315F">
        <w:t>-</w:t>
      </w:r>
      <w:r>
        <w:t>R scaffold</w:t>
      </w:r>
      <w:r w:rsidR="00EF7F31">
        <w:t xml:space="preserve"> and </w:t>
      </w:r>
      <w:r w:rsidR="00C32768">
        <w:t xml:space="preserve">explain how it can </w:t>
      </w:r>
      <w:r w:rsidR="00455469">
        <w:t xml:space="preserve">structure </w:t>
      </w:r>
      <w:r w:rsidR="00401E3B">
        <w:t>their scientific explanations</w:t>
      </w:r>
      <w:r w:rsidR="00994611">
        <w:t xml:space="preserve">. </w:t>
      </w:r>
      <w:r w:rsidR="00C0400F">
        <w:t xml:space="preserve">Support the students in </w:t>
      </w:r>
      <w:r w:rsidR="00865D0A">
        <w:t>completing the scaffold to develop a conclusion</w:t>
      </w:r>
      <w:r w:rsidR="00F30530">
        <w:t xml:space="preserve"> based on their findings.</w:t>
      </w:r>
    </w:p>
    <w:p w14:paraId="5AE2AC58" w14:textId="3DA75490" w:rsidR="00912500" w:rsidRPr="008228BE" w:rsidRDefault="00876F1C" w:rsidP="00876F1C">
      <w:pPr>
        <w:pStyle w:val="FeatureBox4"/>
      </w:pPr>
      <w:r>
        <w:rPr>
          <w:rStyle w:val="Strong"/>
        </w:rPr>
        <w:lastRenderedPageBreak/>
        <w:t>Optional activity</w:t>
      </w:r>
      <w:r w:rsidR="0012181E" w:rsidRPr="008228BE">
        <w:rPr>
          <w:rStyle w:val="Strong"/>
        </w:rPr>
        <w:t>:</w:t>
      </w:r>
      <w:r w:rsidR="0012181E" w:rsidRPr="008228BE">
        <w:t xml:space="preserve"> </w:t>
      </w:r>
      <w:r w:rsidR="00351FE8">
        <w:t>t</w:t>
      </w:r>
      <w:r w:rsidR="00912500" w:rsidRPr="008228BE">
        <w:t xml:space="preserve">his activity can be extended by </w:t>
      </w:r>
      <w:r w:rsidR="00585633" w:rsidRPr="008228BE">
        <w:t xml:space="preserve">moving half of the </w:t>
      </w:r>
      <w:r w:rsidR="00792CA5" w:rsidRPr="008228BE">
        <w:t xml:space="preserve">jars to a sunny bench or </w:t>
      </w:r>
      <w:r w:rsidR="00546C3A" w:rsidRPr="008228BE">
        <w:t>windowsill</w:t>
      </w:r>
      <w:r w:rsidR="00792CA5" w:rsidRPr="008228BE">
        <w:t xml:space="preserve"> on day 10. The shoots should change colour from white to green within a day or </w:t>
      </w:r>
      <w:r w:rsidR="00211A84">
        <w:t>2</w:t>
      </w:r>
      <w:r w:rsidR="00211A84" w:rsidRPr="008228BE">
        <w:t xml:space="preserve"> </w:t>
      </w:r>
      <w:r w:rsidR="0012181E" w:rsidRPr="008228BE">
        <w:t xml:space="preserve">and </w:t>
      </w:r>
      <w:r w:rsidR="009A38AB" w:rsidRPr="008228BE">
        <w:t xml:space="preserve">will turn towards the light source. </w:t>
      </w:r>
      <w:r w:rsidR="0097168E" w:rsidRPr="008228BE">
        <w:t xml:space="preserve">A discussion can be undertaken </w:t>
      </w:r>
      <w:r w:rsidR="00AC4618" w:rsidRPr="008228BE">
        <w:t xml:space="preserve">about </w:t>
      </w:r>
      <w:r w:rsidR="00B16B52" w:rsidRPr="008228BE">
        <w:t xml:space="preserve">the </w:t>
      </w:r>
      <w:r w:rsidR="005863E0" w:rsidRPr="008228BE">
        <w:t xml:space="preserve">need for </w:t>
      </w:r>
      <w:r w:rsidR="00D7340A" w:rsidRPr="008228BE">
        <w:t>shoots to be both negatively geotropic and positively phototropic.</w:t>
      </w:r>
    </w:p>
    <w:p w14:paraId="343038C6" w14:textId="11F1E563" w:rsidR="00F04E71" w:rsidRPr="00641D5A" w:rsidRDefault="00F04E71" w:rsidP="00641D5A">
      <w:r>
        <w:br w:type="page"/>
      </w:r>
    </w:p>
    <w:p w14:paraId="49E141B0" w14:textId="21AEABD4" w:rsidR="00936B4F" w:rsidRDefault="00882E06" w:rsidP="00882E06">
      <w:pPr>
        <w:pStyle w:val="Heading3"/>
      </w:pPr>
      <w:bookmarkStart w:id="119" w:name="_Toc224034079"/>
      <w:r>
        <w:lastRenderedPageBreak/>
        <w:t>Student resource</w:t>
      </w:r>
      <w:r w:rsidR="004E3F32">
        <w:t xml:space="preserve"> – </w:t>
      </w:r>
      <w:r w:rsidR="004A30CD">
        <w:t>C</w:t>
      </w:r>
      <w:r w:rsidR="004E3F32">
        <w:t xml:space="preserve">an </w:t>
      </w:r>
      <w:r w:rsidR="00EC4D1B">
        <w:t>plants</w:t>
      </w:r>
      <w:r w:rsidR="004E3F32">
        <w:t xml:space="preserve"> sense gravity?</w:t>
      </w:r>
      <w:bookmarkEnd w:id="119"/>
    </w:p>
    <w:p w14:paraId="1FED2339" w14:textId="65899432" w:rsidR="00646C8D" w:rsidRDefault="004E3F32" w:rsidP="004E3F32">
      <w:pPr>
        <w:rPr>
          <w:rStyle w:val="Strong"/>
        </w:rPr>
      </w:pPr>
      <w:r w:rsidRPr="003E4CA9">
        <w:rPr>
          <w:rStyle w:val="Strong"/>
        </w:rPr>
        <w:t>Aim</w:t>
      </w:r>
    </w:p>
    <w:p w14:paraId="042AB654" w14:textId="43C10911" w:rsidR="004E3F32" w:rsidRDefault="00ED6DF4" w:rsidP="004E3F32">
      <w:r>
        <w:t xml:space="preserve">To determine </w:t>
      </w:r>
      <w:r w:rsidR="003E4CA9">
        <w:t xml:space="preserve">if the direction </w:t>
      </w:r>
      <w:r w:rsidR="00AB5130">
        <w:t xml:space="preserve">in which </w:t>
      </w:r>
      <w:r w:rsidR="003E4CA9">
        <w:t xml:space="preserve">a seed is planted changes the direction </w:t>
      </w:r>
      <w:r w:rsidR="00AB5130">
        <w:t>of the roots and stem growth</w:t>
      </w:r>
      <w:r w:rsidR="003E4CA9">
        <w:t>.</w:t>
      </w:r>
    </w:p>
    <w:p w14:paraId="40723E66" w14:textId="4B1113A6" w:rsidR="00F8377E" w:rsidRPr="00F8377E" w:rsidRDefault="00F8377E" w:rsidP="004E3F32">
      <w:pPr>
        <w:rPr>
          <w:rStyle w:val="Strong"/>
        </w:rPr>
      </w:pPr>
      <w:r w:rsidRPr="00F8377E">
        <w:rPr>
          <w:rStyle w:val="Strong"/>
        </w:rPr>
        <w:t>Variables</w:t>
      </w:r>
    </w:p>
    <w:tbl>
      <w:tblPr>
        <w:tblStyle w:val="TableGrid"/>
        <w:tblW w:w="0" w:type="auto"/>
        <w:tblLook w:val="04A0" w:firstRow="1" w:lastRow="0" w:firstColumn="1" w:lastColumn="0" w:noHBand="0" w:noVBand="1"/>
        <w:tblDescription w:val="The cell provides a space for students to add the variables of the investigation."/>
      </w:tblPr>
      <w:tblGrid>
        <w:gridCol w:w="9628"/>
      </w:tblGrid>
      <w:tr w:rsidR="00F8377E" w14:paraId="16C666C5" w14:textId="77777777" w:rsidTr="005F188E">
        <w:trPr>
          <w:trHeight w:val="3132"/>
        </w:trPr>
        <w:tc>
          <w:tcPr>
            <w:tcW w:w="9628" w:type="dxa"/>
          </w:tcPr>
          <w:p w14:paraId="6DCC1EA3" w14:textId="77777777" w:rsidR="00F8377E" w:rsidRDefault="00F8377E" w:rsidP="004E3F32">
            <w:r>
              <w:t>Independent variable:</w:t>
            </w:r>
          </w:p>
          <w:p w14:paraId="0B0EA80E" w14:textId="77777777" w:rsidR="00F8377E" w:rsidRDefault="00F8377E" w:rsidP="004E3F32">
            <w:r>
              <w:t>Dependent variable:</w:t>
            </w:r>
          </w:p>
          <w:p w14:paraId="78BA1BB8" w14:textId="77C8618C" w:rsidR="00F8377E" w:rsidRDefault="00F8377E" w:rsidP="00F8377E">
            <w:r>
              <w:t>Controlled variables:</w:t>
            </w:r>
          </w:p>
        </w:tc>
      </w:tr>
    </w:tbl>
    <w:p w14:paraId="6FC9965A" w14:textId="6F2057DF" w:rsidR="004E3F32" w:rsidRPr="00791BD5" w:rsidRDefault="00F64B56" w:rsidP="004E3F32">
      <w:pPr>
        <w:rPr>
          <w:rStyle w:val="Strong"/>
        </w:rPr>
      </w:pPr>
      <w:r>
        <w:rPr>
          <w:rStyle w:val="Strong"/>
        </w:rPr>
        <w:t>Prediction</w:t>
      </w:r>
    </w:p>
    <w:tbl>
      <w:tblPr>
        <w:tblStyle w:val="TableGrid"/>
        <w:tblW w:w="0" w:type="auto"/>
        <w:tblLook w:val="04A0" w:firstRow="1" w:lastRow="0" w:firstColumn="1" w:lastColumn="0" w:noHBand="0" w:noVBand="1"/>
        <w:tblDescription w:val="This cell is for students to complete their prediction."/>
      </w:tblPr>
      <w:tblGrid>
        <w:gridCol w:w="9628"/>
      </w:tblGrid>
      <w:tr w:rsidR="00791BD5" w14:paraId="246AA1E6" w14:textId="77777777" w:rsidTr="005F188E">
        <w:trPr>
          <w:trHeight w:val="3500"/>
        </w:trPr>
        <w:tc>
          <w:tcPr>
            <w:tcW w:w="9628" w:type="dxa"/>
          </w:tcPr>
          <w:p w14:paraId="1F6C7224" w14:textId="5FFF7261" w:rsidR="005F188E" w:rsidRDefault="00791BD5" w:rsidP="00791BD5">
            <w:pPr>
              <w:spacing w:line="600" w:lineRule="auto"/>
            </w:pPr>
            <w:r w:rsidRPr="003E1546">
              <w:rPr>
                <w:rStyle w:val="Strong"/>
              </w:rPr>
              <w:t>When</w:t>
            </w:r>
            <w:r>
              <w:t xml:space="preserve"> the seeds are placed </w:t>
            </w:r>
            <w:r w:rsidR="00260356">
              <w:t>in different positions</w:t>
            </w:r>
            <w:r>
              <w:t>,</w:t>
            </w:r>
          </w:p>
          <w:p w14:paraId="61160D5F" w14:textId="5819529F" w:rsidR="00791BD5" w:rsidRDefault="00791BD5" w:rsidP="00791BD5">
            <w:pPr>
              <w:spacing w:line="600" w:lineRule="auto"/>
            </w:pPr>
            <w:r>
              <w:t xml:space="preserve">the roots </w:t>
            </w:r>
            <w:r w:rsidRPr="003E1546">
              <w:rPr>
                <w:rStyle w:val="Strong"/>
              </w:rPr>
              <w:t>will</w:t>
            </w:r>
            <w:r w:rsidR="003E1546">
              <w:t>…</w:t>
            </w:r>
          </w:p>
          <w:p w14:paraId="33CB96F2" w14:textId="0A2F819E" w:rsidR="00791BD5" w:rsidRDefault="00791BD5" w:rsidP="00791BD5">
            <w:r w:rsidRPr="003E1546">
              <w:rPr>
                <w:rStyle w:val="Strong"/>
              </w:rPr>
              <w:t>because</w:t>
            </w:r>
            <w:r w:rsidR="003E1546">
              <w:t>…</w:t>
            </w:r>
          </w:p>
        </w:tc>
      </w:tr>
    </w:tbl>
    <w:p w14:paraId="255204A7" w14:textId="48988836" w:rsidR="004E3F32" w:rsidRPr="00DD64A6" w:rsidRDefault="00CD0493" w:rsidP="004E3F32">
      <w:pPr>
        <w:rPr>
          <w:rStyle w:val="Strong"/>
        </w:rPr>
      </w:pPr>
      <w:r w:rsidRPr="00DD64A6">
        <w:rPr>
          <w:rStyle w:val="Strong"/>
        </w:rPr>
        <w:t>Equipment</w:t>
      </w:r>
    </w:p>
    <w:p w14:paraId="4B48E1E5" w14:textId="7339E8EC" w:rsidR="00DD64A6" w:rsidRDefault="00EF047C" w:rsidP="00DD64A6">
      <w:pPr>
        <w:pStyle w:val="ListBullet"/>
      </w:pPr>
      <w:r>
        <w:t xml:space="preserve">2 </w:t>
      </w:r>
      <w:r w:rsidR="00265D78">
        <w:t xml:space="preserve">tall </w:t>
      </w:r>
      <w:r>
        <w:t>beakers</w:t>
      </w:r>
      <w:r w:rsidR="00265D78">
        <w:t xml:space="preserve"> or gas jar</w:t>
      </w:r>
      <w:r>
        <w:t>s</w:t>
      </w:r>
    </w:p>
    <w:p w14:paraId="354DD014" w14:textId="68004F76" w:rsidR="00265D78" w:rsidRDefault="002C1FF6" w:rsidP="00DD64A6">
      <w:pPr>
        <w:pStyle w:val="ListBullet"/>
      </w:pPr>
      <w:r>
        <w:t>S</w:t>
      </w:r>
      <w:r w:rsidR="00A7289D">
        <w:t>and</w:t>
      </w:r>
    </w:p>
    <w:p w14:paraId="6DFE9737" w14:textId="14A05AE3" w:rsidR="00265D78" w:rsidRDefault="009B7057" w:rsidP="00265D78">
      <w:pPr>
        <w:pStyle w:val="ListBullet"/>
      </w:pPr>
      <w:r>
        <w:t xml:space="preserve">8 </w:t>
      </w:r>
      <w:r w:rsidR="00265D78">
        <w:t>bean</w:t>
      </w:r>
      <w:r w:rsidR="00D21702">
        <w:t xml:space="preserve"> seeds</w:t>
      </w:r>
    </w:p>
    <w:p w14:paraId="4F44642E" w14:textId="1E6D0A5F" w:rsidR="00265D78" w:rsidRDefault="003916F5" w:rsidP="00265D78">
      <w:pPr>
        <w:pStyle w:val="ListBullet"/>
      </w:pPr>
      <w:r>
        <w:t xml:space="preserve">2 sheets of </w:t>
      </w:r>
      <w:r w:rsidR="00265D78">
        <w:t>blotting paper</w:t>
      </w:r>
      <w:r w:rsidR="00F042D0">
        <w:t xml:space="preserve"> or chromatography paper</w:t>
      </w:r>
    </w:p>
    <w:p w14:paraId="61DC01A1" w14:textId="5716F301" w:rsidR="00265D78" w:rsidRDefault="00265D78" w:rsidP="005905D5">
      <w:pPr>
        <w:pStyle w:val="ListBullet"/>
      </w:pPr>
      <w:r>
        <w:t>30 cm rule</w:t>
      </w:r>
      <w:r w:rsidR="000C5F14">
        <w:t>r</w:t>
      </w:r>
    </w:p>
    <w:p w14:paraId="5E786736" w14:textId="6495D1CB" w:rsidR="00CD0493" w:rsidRPr="005905D5" w:rsidRDefault="00CD0493" w:rsidP="004E3F32">
      <w:pPr>
        <w:rPr>
          <w:rStyle w:val="Strong"/>
        </w:rPr>
      </w:pPr>
      <w:r w:rsidRPr="005905D5">
        <w:rPr>
          <w:rStyle w:val="Strong"/>
        </w:rPr>
        <w:lastRenderedPageBreak/>
        <w:t>Method</w:t>
      </w:r>
    </w:p>
    <w:p w14:paraId="0FF3394C" w14:textId="1726F120" w:rsidR="005225EB" w:rsidRDefault="005225EB" w:rsidP="00E33108">
      <w:pPr>
        <w:pStyle w:val="ListNumber"/>
        <w:numPr>
          <w:ilvl w:val="0"/>
          <w:numId w:val="4"/>
        </w:numPr>
      </w:pPr>
      <w:r>
        <w:t xml:space="preserve">Soak </w:t>
      </w:r>
      <w:r w:rsidR="00D21702">
        <w:t>the</w:t>
      </w:r>
      <w:r>
        <w:t xml:space="preserve"> bean</w:t>
      </w:r>
      <w:r w:rsidR="00D21702">
        <w:t xml:space="preserve"> </w:t>
      </w:r>
      <w:r>
        <w:t>s</w:t>
      </w:r>
      <w:r w:rsidR="00D21702">
        <w:t>eeds</w:t>
      </w:r>
      <w:r>
        <w:t xml:space="preserve"> in water for 24 hours.</w:t>
      </w:r>
    </w:p>
    <w:p w14:paraId="4F5AFFDE" w14:textId="085069B0" w:rsidR="005905D5" w:rsidRDefault="005225EB" w:rsidP="00E33108">
      <w:pPr>
        <w:pStyle w:val="ListNumber"/>
        <w:numPr>
          <w:ilvl w:val="0"/>
          <w:numId w:val="4"/>
        </w:numPr>
      </w:pPr>
      <w:r>
        <w:t>Dampen a piece of blotting paper with water.</w:t>
      </w:r>
    </w:p>
    <w:p w14:paraId="583C1A87" w14:textId="190C4F71" w:rsidR="005225EB" w:rsidRDefault="005225EB" w:rsidP="00E33108">
      <w:pPr>
        <w:pStyle w:val="ListNumber"/>
        <w:numPr>
          <w:ilvl w:val="0"/>
          <w:numId w:val="4"/>
        </w:numPr>
      </w:pPr>
      <w:r>
        <w:t>Wrap it around the inside of the gas jar.</w:t>
      </w:r>
    </w:p>
    <w:p w14:paraId="56866A5E" w14:textId="015446D3" w:rsidR="002D49E7" w:rsidRDefault="00E82BD2" w:rsidP="00E33108">
      <w:pPr>
        <w:pStyle w:val="ListNumber"/>
        <w:numPr>
          <w:ilvl w:val="0"/>
          <w:numId w:val="4"/>
        </w:numPr>
      </w:pPr>
      <w:r>
        <w:t>Half-fill</w:t>
      </w:r>
      <w:r w:rsidR="002D49E7">
        <w:t xml:space="preserve"> the jar with sand.</w:t>
      </w:r>
    </w:p>
    <w:p w14:paraId="575AD51E" w14:textId="0EF3CCBE" w:rsidR="005225EB" w:rsidRDefault="009C1146" w:rsidP="00E33108">
      <w:pPr>
        <w:pStyle w:val="ListNumber"/>
        <w:numPr>
          <w:ilvl w:val="0"/>
          <w:numId w:val="4"/>
        </w:numPr>
      </w:pPr>
      <w:r>
        <w:t>Carefully s</w:t>
      </w:r>
      <w:r w:rsidR="00EE29DF">
        <w:t>lide</w:t>
      </w:r>
      <w:r w:rsidR="005225EB">
        <w:t xml:space="preserve"> </w:t>
      </w:r>
      <w:r w:rsidR="00EE29DF">
        <w:t>4 beans between the glass and the blotting paper</w:t>
      </w:r>
      <w:r w:rsidR="002D49E7">
        <w:t xml:space="preserve">, about </w:t>
      </w:r>
      <w:r w:rsidR="00206574">
        <w:t>halfway</w:t>
      </w:r>
      <w:r w:rsidR="002D49E7">
        <w:t xml:space="preserve"> down the jar, </w:t>
      </w:r>
      <w:r w:rsidR="00EE29DF">
        <w:t xml:space="preserve">so they are </w:t>
      </w:r>
      <w:r w:rsidR="00273631">
        <w:t xml:space="preserve">equally </w:t>
      </w:r>
      <w:r w:rsidR="00EE29DF">
        <w:t>spread</w:t>
      </w:r>
      <w:r w:rsidR="00273631">
        <w:t xml:space="preserve"> </w:t>
      </w:r>
      <w:r w:rsidR="00EE29DF">
        <w:t xml:space="preserve">around the gas jar. </w:t>
      </w:r>
      <w:r w:rsidR="00AE1DCC">
        <w:t>Each</w:t>
      </w:r>
      <w:r w:rsidR="00EE29DF">
        <w:t xml:space="preserve"> </w:t>
      </w:r>
      <w:r w:rsidR="00D3394A">
        <w:t>bean should be</w:t>
      </w:r>
      <w:r w:rsidR="00EE29DF">
        <w:t xml:space="preserve"> ‘facing’ a different direction – </w:t>
      </w:r>
      <w:r w:rsidR="00E5451D">
        <w:t xml:space="preserve">the curve of the bean can </w:t>
      </w:r>
      <w:r w:rsidR="00FF5FC5">
        <w:t xml:space="preserve">be </w:t>
      </w:r>
      <w:r w:rsidR="00E5451D">
        <w:t xml:space="preserve">facing </w:t>
      </w:r>
      <w:r w:rsidR="00EE29DF">
        <w:t xml:space="preserve">up, down, left </w:t>
      </w:r>
      <w:r w:rsidR="00E82BD2">
        <w:t xml:space="preserve">or </w:t>
      </w:r>
      <w:r w:rsidR="00EE29DF">
        <w:t>right.</w:t>
      </w:r>
      <w:r w:rsidR="009147DF">
        <w:t xml:space="preserve"> Do not tear the blotting paper.</w:t>
      </w:r>
    </w:p>
    <w:p w14:paraId="44CB21D7" w14:textId="70F739E2" w:rsidR="00CB5561" w:rsidRDefault="00CB5561" w:rsidP="00E33108">
      <w:pPr>
        <w:pStyle w:val="ListNumber"/>
        <w:numPr>
          <w:ilvl w:val="0"/>
          <w:numId w:val="4"/>
        </w:numPr>
      </w:pPr>
      <w:r>
        <w:t xml:space="preserve">Repeat </w:t>
      </w:r>
      <w:r w:rsidR="0085676E">
        <w:t>steps 2</w:t>
      </w:r>
      <w:r w:rsidR="00EE5D34">
        <w:t>–</w:t>
      </w:r>
      <w:r w:rsidR="0085676E">
        <w:t>5 for the second jar.</w:t>
      </w:r>
    </w:p>
    <w:p w14:paraId="42CBF791" w14:textId="4F91AD0A" w:rsidR="00D3394A" w:rsidRDefault="00D3394A" w:rsidP="00E33108">
      <w:pPr>
        <w:pStyle w:val="ListNumber"/>
        <w:numPr>
          <w:ilvl w:val="0"/>
          <w:numId w:val="4"/>
        </w:numPr>
      </w:pPr>
      <w:r>
        <w:t xml:space="preserve">Fill the </w:t>
      </w:r>
      <w:r w:rsidR="0085676E">
        <w:t>jars</w:t>
      </w:r>
      <w:r>
        <w:t xml:space="preserve"> with </w:t>
      </w:r>
      <w:r w:rsidR="00A7289D">
        <w:t>sand.</w:t>
      </w:r>
      <w:r w:rsidR="008857BE">
        <w:t xml:space="preserve"> Moisten the sand.</w:t>
      </w:r>
    </w:p>
    <w:p w14:paraId="23E9A301" w14:textId="22A83805" w:rsidR="00D3394A" w:rsidRDefault="00D3394A" w:rsidP="00E33108">
      <w:pPr>
        <w:pStyle w:val="ListNumber"/>
        <w:numPr>
          <w:ilvl w:val="0"/>
          <w:numId w:val="4"/>
        </w:numPr>
      </w:pPr>
      <w:r>
        <w:t>Place the jar</w:t>
      </w:r>
      <w:r w:rsidR="0085676E">
        <w:t>s</w:t>
      </w:r>
      <w:r>
        <w:t xml:space="preserve"> in a </w:t>
      </w:r>
      <w:r w:rsidR="00056B22">
        <w:t xml:space="preserve">dark cupboard </w:t>
      </w:r>
      <w:r w:rsidR="007126B9">
        <w:t xml:space="preserve">where they </w:t>
      </w:r>
      <w:r>
        <w:t>will not be disturbed.</w:t>
      </w:r>
    </w:p>
    <w:p w14:paraId="16175A30" w14:textId="2FF8821A" w:rsidR="00D3394A" w:rsidRDefault="00F0420E" w:rsidP="00E33108">
      <w:pPr>
        <w:pStyle w:val="ListNumber"/>
        <w:numPr>
          <w:ilvl w:val="0"/>
          <w:numId w:val="4"/>
        </w:numPr>
      </w:pPr>
      <w:r>
        <w:t xml:space="preserve">Monitor </w:t>
      </w:r>
      <w:r w:rsidR="0084469E">
        <w:t xml:space="preserve">the beans </w:t>
      </w:r>
      <w:r>
        <w:t>daily</w:t>
      </w:r>
      <w:r w:rsidR="00FB712E">
        <w:t>. Ensure</w:t>
      </w:r>
      <w:r w:rsidR="00021DB9">
        <w:t xml:space="preserve"> that the sand is </w:t>
      </w:r>
      <w:proofErr w:type="gramStart"/>
      <w:r w:rsidR="00021DB9">
        <w:t>damp</w:t>
      </w:r>
      <w:r w:rsidR="001D6434">
        <w:t>,</w:t>
      </w:r>
      <w:r w:rsidR="00021DB9">
        <w:t xml:space="preserve"> and</w:t>
      </w:r>
      <w:proofErr w:type="gramEnd"/>
      <w:r w:rsidR="00021DB9">
        <w:t xml:space="preserve"> r</w:t>
      </w:r>
      <w:r w:rsidR="0084469E">
        <w:t xml:space="preserve">ecord </w:t>
      </w:r>
      <w:r w:rsidR="003248A0">
        <w:t>your observations</w:t>
      </w:r>
      <w:r w:rsidR="00F23349">
        <w:t xml:space="preserve"> consistently.</w:t>
      </w:r>
      <w:r w:rsidR="0093081D">
        <w:t xml:space="preserve"> </w:t>
      </w:r>
      <w:r w:rsidR="001D6434">
        <w:t>Your observations will include the direction in which the roots and shoots grow</w:t>
      </w:r>
      <w:r w:rsidR="004312E2">
        <w:t xml:space="preserve"> and </w:t>
      </w:r>
      <w:r w:rsidR="001D6434">
        <w:t xml:space="preserve">their length and </w:t>
      </w:r>
      <w:r w:rsidR="000F49FE">
        <w:t>colour.</w:t>
      </w:r>
    </w:p>
    <w:p w14:paraId="0926CB32" w14:textId="487D07C8" w:rsidR="000C5219" w:rsidRDefault="005201C2" w:rsidP="00E33108">
      <w:pPr>
        <w:pStyle w:val="ListNumber"/>
        <w:numPr>
          <w:ilvl w:val="0"/>
          <w:numId w:val="4"/>
        </w:numPr>
      </w:pPr>
      <w:r>
        <w:t>Draw an</w:t>
      </w:r>
      <w:r w:rsidR="00F25BC1">
        <w:t xml:space="preserve">notated diagrams </w:t>
      </w:r>
      <w:r w:rsidR="009048A1">
        <w:t xml:space="preserve">in the results section </w:t>
      </w:r>
      <w:r w:rsidR="004E1462">
        <w:t>each day you observe your beans until d</w:t>
      </w:r>
      <w:r w:rsidR="00431505" w:rsidRPr="008C7BBA">
        <w:t>ay</w:t>
      </w:r>
      <w:r w:rsidR="007232F8" w:rsidRPr="008C7BBA">
        <w:t xml:space="preserve"> 10</w:t>
      </w:r>
      <w:r w:rsidR="00686919">
        <w:t>.</w:t>
      </w:r>
    </w:p>
    <w:p w14:paraId="46D870B6" w14:textId="41BF5C17" w:rsidR="00CD0493" w:rsidRPr="005209BE" w:rsidRDefault="00CD0493" w:rsidP="004E3F32">
      <w:pPr>
        <w:rPr>
          <w:rStyle w:val="Strong"/>
        </w:rPr>
      </w:pPr>
      <w:r w:rsidRPr="005209BE">
        <w:rPr>
          <w:rStyle w:val="Strong"/>
        </w:rPr>
        <w:t>Diagram</w:t>
      </w:r>
    </w:p>
    <w:p w14:paraId="6F933B0B" w14:textId="00F6C637" w:rsidR="007605CF" w:rsidRPr="004D49DC" w:rsidRDefault="004D49DC" w:rsidP="004D49DC">
      <w:pPr>
        <w:pStyle w:val="Caption"/>
      </w:pPr>
      <w:r w:rsidRPr="004D49DC">
        <w:t>Diagram of equipment setup</w:t>
      </w:r>
    </w:p>
    <w:p w14:paraId="52BCEA5E" w14:textId="1E97B8E2" w:rsidR="005209BE" w:rsidRDefault="00E63021" w:rsidP="00E63021">
      <w:r>
        <w:rPr>
          <w:noProof/>
        </w:rPr>
        <w:drawing>
          <wp:inline distT="0" distB="0" distL="0" distR="0" wp14:anchorId="1C01911E" wp14:editId="42BCBFE4">
            <wp:extent cx="6120130" cy="1515745"/>
            <wp:effectExtent l="0" t="0" r="0" b="8255"/>
            <wp:docPr id="1597965991" name="Picture 1" descr="The image shows the experimental set up of the geotropism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5991" name="Picture 1" descr="The image shows the experimental set up of the geotropism investigati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1515745"/>
                    </a:xfrm>
                    <a:prstGeom prst="rect">
                      <a:avLst/>
                    </a:prstGeom>
                    <a:noFill/>
                    <a:ln>
                      <a:noFill/>
                    </a:ln>
                  </pic:spPr>
                </pic:pic>
              </a:graphicData>
            </a:graphic>
          </wp:inline>
        </w:drawing>
      </w:r>
    </w:p>
    <w:p w14:paraId="444418EC" w14:textId="6AA80870" w:rsidR="00641D5A" w:rsidRDefault="00641D5A" w:rsidP="00DD330E">
      <w:pPr>
        <w:pStyle w:val="Imageattributioncaption"/>
        <w:rPr>
          <w:rStyle w:val="Strong"/>
        </w:rPr>
      </w:pPr>
      <w:r>
        <w:rPr>
          <w:rStyle w:val="Strong"/>
        </w:rPr>
        <w:br w:type="page"/>
      </w:r>
    </w:p>
    <w:p w14:paraId="71BFB68D" w14:textId="7FA050AE" w:rsidR="00CD0493" w:rsidRDefault="00CD0493" w:rsidP="004E3F32">
      <w:pPr>
        <w:rPr>
          <w:rStyle w:val="Strong"/>
        </w:rPr>
      </w:pPr>
      <w:r w:rsidRPr="00C33A45">
        <w:rPr>
          <w:rStyle w:val="Strong"/>
        </w:rPr>
        <w:lastRenderedPageBreak/>
        <w:t>Results</w:t>
      </w:r>
    </w:p>
    <w:p w14:paraId="31D51DEF" w14:textId="665D1B4D" w:rsidR="00C732DD" w:rsidRDefault="00B131C3" w:rsidP="00E627DF">
      <w:pPr>
        <w:pStyle w:val="Caption"/>
      </w:pPr>
      <w:r>
        <w:t>O</w:t>
      </w:r>
      <w:r w:rsidR="00E8242D">
        <w:t>bservations of bean growth</w:t>
      </w:r>
      <w:r w:rsidR="003077CC">
        <w:t xml:space="preserve"> – </w:t>
      </w:r>
      <w:r w:rsidR="00BC2685">
        <w:t>draw diagrams and record data</w:t>
      </w:r>
    </w:p>
    <w:tbl>
      <w:tblPr>
        <w:tblStyle w:val="Tableheader"/>
        <w:tblW w:w="0" w:type="auto"/>
        <w:tblLayout w:type="fixed"/>
        <w:tblLook w:val="04A0" w:firstRow="1" w:lastRow="0" w:firstColumn="1" w:lastColumn="0" w:noHBand="0" w:noVBand="1"/>
        <w:tblDescription w:val="This cell provides a space for students to place their observations of bean growth. The table is left intentionally blank for students to place their responses."/>
      </w:tblPr>
      <w:tblGrid>
        <w:gridCol w:w="1696"/>
        <w:gridCol w:w="3966"/>
        <w:gridCol w:w="3966"/>
      </w:tblGrid>
      <w:tr w:rsidR="00B66115" w14:paraId="5E1E1B4D" w14:textId="77777777" w:rsidTr="00B66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4EC722" w14:textId="5DEABE9C" w:rsidR="00B66115" w:rsidRDefault="00B66115" w:rsidP="00B66115">
            <w:r>
              <w:t>Day</w:t>
            </w:r>
          </w:p>
        </w:tc>
        <w:tc>
          <w:tcPr>
            <w:tcW w:w="3966" w:type="dxa"/>
          </w:tcPr>
          <w:p w14:paraId="233A1A47" w14:textId="12356F36" w:rsidR="00B66115" w:rsidRDefault="00B66115" w:rsidP="00B66115">
            <w:pPr>
              <w:cnfStyle w:val="100000000000" w:firstRow="1" w:lastRow="0" w:firstColumn="0" w:lastColumn="0" w:oddVBand="0" w:evenVBand="0" w:oddHBand="0" w:evenHBand="0" w:firstRowFirstColumn="0" w:firstRowLastColumn="0" w:lastRowFirstColumn="0" w:lastRowLastColumn="0"/>
            </w:pPr>
            <w:r>
              <w:t>Jar 1 observations</w:t>
            </w:r>
          </w:p>
        </w:tc>
        <w:tc>
          <w:tcPr>
            <w:tcW w:w="3966" w:type="dxa"/>
          </w:tcPr>
          <w:p w14:paraId="070ECEBF" w14:textId="5DB9623A" w:rsidR="00B66115" w:rsidRDefault="00B66115" w:rsidP="00B66115">
            <w:pPr>
              <w:cnfStyle w:val="100000000000" w:firstRow="1" w:lastRow="0" w:firstColumn="0" w:lastColumn="0" w:oddVBand="0" w:evenVBand="0" w:oddHBand="0" w:evenHBand="0" w:firstRowFirstColumn="0" w:firstRowLastColumn="0" w:lastRowFirstColumn="0" w:lastRowLastColumn="0"/>
            </w:pPr>
            <w:r>
              <w:t>Jar 2 observations</w:t>
            </w:r>
          </w:p>
        </w:tc>
      </w:tr>
      <w:tr w:rsidR="00B66115" w14:paraId="2BCC5056"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0A2F5D" w14:textId="63A1ED27" w:rsidR="00B66115" w:rsidRDefault="00B66115" w:rsidP="00B66115">
            <w:r>
              <w:t>1</w:t>
            </w:r>
          </w:p>
        </w:tc>
        <w:tc>
          <w:tcPr>
            <w:tcW w:w="3966" w:type="dxa"/>
          </w:tcPr>
          <w:p w14:paraId="55C7ED2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71E2FB37"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563C1669"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832C7AF" w14:textId="5613E874" w:rsidR="00B66115" w:rsidRDefault="00B66115" w:rsidP="00B66115">
            <w:r>
              <w:t>2</w:t>
            </w:r>
          </w:p>
        </w:tc>
        <w:tc>
          <w:tcPr>
            <w:tcW w:w="3966" w:type="dxa"/>
          </w:tcPr>
          <w:p w14:paraId="2F23799D"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7EFD4B3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0E7BD8AB"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349D46" w14:textId="54C98A93" w:rsidR="00B66115" w:rsidRDefault="00B66115" w:rsidP="00B66115">
            <w:r>
              <w:t>3</w:t>
            </w:r>
          </w:p>
        </w:tc>
        <w:tc>
          <w:tcPr>
            <w:tcW w:w="3966" w:type="dxa"/>
          </w:tcPr>
          <w:p w14:paraId="2F826C2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397D142D"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2F82D78B"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33D530" w14:textId="52D5FA79" w:rsidR="00B66115" w:rsidRDefault="00B66115" w:rsidP="00B66115">
            <w:r>
              <w:t>4</w:t>
            </w:r>
          </w:p>
        </w:tc>
        <w:tc>
          <w:tcPr>
            <w:tcW w:w="3966" w:type="dxa"/>
          </w:tcPr>
          <w:p w14:paraId="1F866DB4"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032B4F03"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2DCB8A8D"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93C4D7" w14:textId="75F6E253" w:rsidR="00B66115" w:rsidRDefault="00B66115" w:rsidP="00B66115">
            <w:r>
              <w:t>6</w:t>
            </w:r>
          </w:p>
        </w:tc>
        <w:tc>
          <w:tcPr>
            <w:tcW w:w="3966" w:type="dxa"/>
          </w:tcPr>
          <w:p w14:paraId="44F358AD"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469DC641"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716A035C"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8EFC04" w14:textId="1B557959" w:rsidR="00B66115" w:rsidRDefault="00B66115" w:rsidP="00B66115">
            <w:r>
              <w:t>7</w:t>
            </w:r>
          </w:p>
        </w:tc>
        <w:tc>
          <w:tcPr>
            <w:tcW w:w="3966" w:type="dxa"/>
          </w:tcPr>
          <w:p w14:paraId="2C671985"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0A4AC4B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14514994"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0FE0ED" w14:textId="391D1417" w:rsidR="00B66115" w:rsidRDefault="00B66115" w:rsidP="00B66115">
            <w:r>
              <w:t>8</w:t>
            </w:r>
          </w:p>
        </w:tc>
        <w:tc>
          <w:tcPr>
            <w:tcW w:w="3966" w:type="dxa"/>
          </w:tcPr>
          <w:p w14:paraId="7B34AB5A"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2E9E91EF"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r w:rsidR="00B66115" w14:paraId="797E015D" w14:textId="77777777" w:rsidTr="00B66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F13D9F" w14:textId="2B987825" w:rsidR="00B66115" w:rsidRDefault="00B66115" w:rsidP="00B66115">
            <w:r>
              <w:t>9</w:t>
            </w:r>
          </w:p>
        </w:tc>
        <w:tc>
          <w:tcPr>
            <w:tcW w:w="3966" w:type="dxa"/>
          </w:tcPr>
          <w:p w14:paraId="05D5BB7B"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c>
          <w:tcPr>
            <w:tcW w:w="3966" w:type="dxa"/>
          </w:tcPr>
          <w:p w14:paraId="7386126E" w14:textId="77777777" w:rsidR="00B66115" w:rsidRDefault="00B66115" w:rsidP="00B66115">
            <w:pPr>
              <w:cnfStyle w:val="000000010000" w:firstRow="0" w:lastRow="0" w:firstColumn="0" w:lastColumn="0" w:oddVBand="0" w:evenVBand="0" w:oddHBand="0" w:evenHBand="1" w:firstRowFirstColumn="0" w:firstRowLastColumn="0" w:lastRowFirstColumn="0" w:lastRowLastColumn="0"/>
            </w:pPr>
          </w:p>
        </w:tc>
      </w:tr>
      <w:tr w:rsidR="00B66115" w14:paraId="4A0A7C74" w14:textId="77777777" w:rsidTr="00B6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298CD2" w14:textId="1345E95A" w:rsidR="00B66115" w:rsidRDefault="00B66115" w:rsidP="00B66115">
            <w:r>
              <w:t>10</w:t>
            </w:r>
          </w:p>
        </w:tc>
        <w:tc>
          <w:tcPr>
            <w:tcW w:w="3966" w:type="dxa"/>
          </w:tcPr>
          <w:p w14:paraId="410C4A74"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c>
          <w:tcPr>
            <w:tcW w:w="3966" w:type="dxa"/>
          </w:tcPr>
          <w:p w14:paraId="0F9108C7" w14:textId="77777777" w:rsidR="00B66115" w:rsidRDefault="00B66115" w:rsidP="00B66115">
            <w:pPr>
              <w:cnfStyle w:val="000000100000" w:firstRow="0" w:lastRow="0" w:firstColumn="0" w:lastColumn="0" w:oddVBand="0" w:evenVBand="0" w:oddHBand="1" w:evenHBand="0" w:firstRowFirstColumn="0" w:firstRowLastColumn="0" w:lastRowFirstColumn="0" w:lastRowLastColumn="0"/>
            </w:pPr>
          </w:p>
        </w:tc>
      </w:tr>
    </w:tbl>
    <w:p w14:paraId="5F58B514" w14:textId="26C6E20C" w:rsidR="00F2370C" w:rsidRPr="00944F17" w:rsidRDefault="00621D79" w:rsidP="00025823">
      <w:pPr>
        <w:rPr>
          <w:rStyle w:val="Strong"/>
          <w:b w:val="0"/>
          <w:bCs w:val="0"/>
        </w:rPr>
      </w:pPr>
      <w:r w:rsidRPr="00944F17">
        <w:rPr>
          <w:rStyle w:val="Strong"/>
          <w:b w:val="0"/>
          <w:bCs w:val="0"/>
        </w:rPr>
        <w:t xml:space="preserve">Use </w:t>
      </w:r>
      <w:r w:rsidR="000069EB" w:rsidRPr="00944F17">
        <w:rPr>
          <w:rStyle w:val="Strong"/>
          <w:b w:val="0"/>
          <w:bCs w:val="0"/>
        </w:rPr>
        <w:t>C</w:t>
      </w:r>
      <w:r w:rsidRPr="00944F17">
        <w:rPr>
          <w:rStyle w:val="Strong"/>
          <w:b w:val="0"/>
          <w:bCs w:val="0"/>
        </w:rPr>
        <w:t>laim-</w:t>
      </w:r>
      <w:r w:rsidR="000069EB" w:rsidRPr="00944F17">
        <w:rPr>
          <w:rStyle w:val="Strong"/>
          <w:b w:val="0"/>
          <w:bCs w:val="0"/>
        </w:rPr>
        <w:t>E</w:t>
      </w:r>
      <w:r w:rsidRPr="00944F17">
        <w:rPr>
          <w:rStyle w:val="Strong"/>
          <w:b w:val="0"/>
          <w:bCs w:val="0"/>
        </w:rPr>
        <w:t>vidence-</w:t>
      </w:r>
      <w:r w:rsidR="000069EB" w:rsidRPr="00944F17">
        <w:rPr>
          <w:rStyle w:val="Strong"/>
          <w:b w:val="0"/>
          <w:bCs w:val="0"/>
        </w:rPr>
        <w:t>R</w:t>
      </w:r>
      <w:r w:rsidRPr="00944F17">
        <w:rPr>
          <w:rStyle w:val="Strong"/>
          <w:b w:val="0"/>
          <w:bCs w:val="0"/>
        </w:rPr>
        <w:t>easoning</w:t>
      </w:r>
      <w:r w:rsidR="00B131C3" w:rsidRPr="00944F17">
        <w:rPr>
          <w:rStyle w:val="Strong"/>
          <w:b w:val="0"/>
          <w:bCs w:val="0"/>
        </w:rPr>
        <w:t xml:space="preserve"> to draw a conclusion.</w:t>
      </w:r>
    </w:p>
    <w:tbl>
      <w:tblPr>
        <w:tblStyle w:val="TableGrid"/>
        <w:tblW w:w="9776" w:type="dxa"/>
        <w:tblLook w:val="04A0" w:firstRow="1" w:lastRow="0" w:firstColumn="1" w:lastColumn="0" w:noHBand="0" w:noVBand="1"/>
        <w:tblDescription w:val="Space for students to provide answer."/>
      </w:tblPr>
      <w:tblGrid>
        <w:gridCol w:w="9776"/>
      </w:tblGrid>
      <w:tr w:rsidR="009C3F00" w14:paraId="48470DF4" w14:textId="77777777" w:rsidTr="00D73687">
        <w:trPr>
          <w:trHeight w:val="3093"/>
        </w:trPr>
        <w:tc>
          <w:tcPr>
            <w:tcW w:w="9776" w:type="dxa"/>
          </w:tcPr>
          <w:p w14:paraId="5DCE23FA" w14:textId="77777777" w:rsidR="009C3F00" w:rsidRDefault="009C3F00" w:rsidP="00025823">
            <w:pPr>
              <w:rPr>
                <w:rStyle w:val="Strong"/>
              </w:rPr>
            </w:pPr>
          </w:p>
        </w:tc>
      </w:tr>
    </w:tbl>
    <w:p w14:paraId="15B9FB35" w14:textId="75FC3797" w:rsidR="00960AF9" w:rsidRPr="00960AF9" w:rsidRDefault="00960AF9" w:rsidP="00065ECB">
      <w:pPr>
        <w:suppressAutoHyphens w:val="0"/>
        <w:spacing w:before="0" w:after="160" w:line="259" w:lineRule="auto"/>
      </w:pPr>
      <w:bookmarkStart w:id="120" w:name="_Toc170816932"/>
      <w:r>
        <w:br w:type="page"/>
      </w:r>
    </w:p>
    <w:p w14:paraId="2EFBF7BF" w14:textId="4360EF40" w:rsidR="00DB661F" w:rsidRDefault="00D02197" w:rsidP="00F64B56">
      <w:pPr>
        <w:pStyle w:val="Heading1"/>
      </w:pPr>
      <w:bookmarkStart w:id="121" w:name="_Toc224034080"/>
      <w:r>
        <w:lastRenderedPageBreak/>
        <w:t>1</w:t>
      </w:r>
      <w:r w:rsidR="004561A5">
        <w:t>.</w:t>
      </w:r>
      <w:r>
        <w:t>1</w:t>
      </w:r>
      <w:r w:rsidR="005C490B">
        <w:t>3</w:t>
      </w:r>
      <w:r w:rsidR="00667A91">
        <w:t xml:space="preserve"> Applying</w:t>
      </w:r>
      <w:r w:rsidR="00DB661F">
        <w:t xml:space="preserve"> the </w:t>
      </w:r>
      <w:r w:rsidR="005162D8">
        <w:t>W</w:t>
      </w:r>
      <w:r w:rsidR="00DB661F">
        <w:t>orking scientifically processes</w:t>
      </w:r>
      <w:r>
        <w:t xml:space="preserve"> (practical investigation)</w:t>
      </w:r>
      <w:bookmarkEnd w:id="120"/>
      <w:bookmarkEnd w:id="121"/>
    </w:p>
    <w:p w14:paraId="6F9D1864" w14:textId="46C3031E" w:rsidR="00B538E7" w:rsidRPr="004561A5" w:rsidRDefault="00B538E7" w:rsidP="00B538E7">
      <w:pPr>
        <w:pStyle w:val="Caption"/>
      </w:pPr>
      <w:r>
        <w:t xml:space="preserve">Table </w:t>
      </w:r>
      <w:r>
        <w:fldChar w:fldCharType="begin"/>
      </w:r>
      <w:r>
        <w:instrText xml:space="preserve"> SEQ Table \* ARABIC </w:instrText>
      </w:r>
      <w:r>
        <w:fldChar w:fldCharType="separate"/>
      </w:r>
      <w:r w:rsidR="0089527C">
        <w:rPr>
          <w:noProof/>
        </w:rPr>
        <w:t>23</w:t>
      </w:r>
      <w:r>
        <w:rPr>
          <w:noProof/>
        </w:rPr>
        <w:fldChar w:fldCharType="end"/>
      </w:r>
      <w:r>
        <w:t xml:space="preserve"> </w:t>
      </w:r>
      <w:r w:rsidR="004561A5">
        <w:t>– l</w:t>
      </w:r>
      <w:r>
        <w:t xml:space="preserve">earning intentions and success criteria for </w:t>
      </w:r>
      <w:r w:rsidR="00AD3B88">
        <w:t xml:space="preserve">applying the </w:t>
      </w:r>
      <w:r w:rsidR="00D907B3">
        <w:t>W</w:t>
      </w:r>
      <w:r w:rsidR="00AD3B88">
        <w:t>orking scientifically processes</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B538E7" w:rsidRPr="00156F4B" w14:paraId="61DF2F9E"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78BD991B" w14:textId="77777777" w:rsidR="00B538E7" w:rsidRPr="00156F4B" w:rsidRDefault="00B538E7">
            <w:pPr>
              <w:rPr>
                <w:b w:val="0"/>
              </w:rPr>
            </w:pPr>
            <w:r w:rsidRPr="00156F4B">
              <w:t>Learning intentions</w:t>
            </w:r>
          </w:p>
        </w:tc>
        <w:tc>
          <w:tcPr>
            <w:tcW w:w="4773" w:type="dxa"/>
          </w:tcPr>
          <w:p w14:paraId="1CA7867D" w14:textId="77777777" w:rsidR="00B538E7" w:rsidRPr="00156F4B" w:rsidRDefault="00B538E7">
            <w:pPr>
              <w:rPr>
                <w:b w:val="0"/>
              </w:rPr>
            </w:pPr>
            <w:r w:rsidRPr="00156F4B">
              <w:t>Success criteria</w:t>
            </w:r>
          </w:p>
        </w:tc>
      </w:tr>
      <w:tr w:rsidR="00B538E7" w:rsidRPr="00156F4B" w14:paraId="1B0C8B46"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4A32A1CE" w14:textId="174555A8" w:rsidR="00B538E7" w:rsidRPr="00156F4B" w:rsidRDefault="006951AC">
            <w:r w:rsidRPr="008B5C2C">
              <w:t>We are learning to use scientific equipment to make accurate observations.</w:t>
            </w:r>
          </w:p>
        </w:tc>
        <w:tc>
          <w:tcPr>
            <w:tcW w:w="4773" w:type="dxa"/>
          </w:tcPr>
          <w:p w14:paraId="39B976BA" w14:textId="1096C802" w:rsidR="00B538E7" w:rsidRPr="00156F4B" w:rsidRDefault="00B538E7" w:rsidP="007013C3">
            <w:r w:rsidRPr="00156F4B">
              <w:t>I can</w:t>
            </w:r>
            <w:r w:rsidR="00F430EC">
              <w:t xml:space="preserve"> </w:t>
            </w:r>
            <w:r w:rsidR="006951AC">
              <w:t xml:space="preserve">make accurate measurements of </w:t>
            </w:r>
            <w:r w:rsidR="00375A16">
              <w:t xml:space="preserve">the </w:t>
            </w:r>
            <w:r w:rsidR="006951AC">
              <w:t>length</w:t>
            </w:r>
            <w:r w:rsidR="00727611">
              <w:t>.</w:t>
            </w:r>
          </w:p>
        </w:tc>
      </w:tr>
      <w:tr w:rsidR="00E31F69" w:rsidRPr="00156F4B" w14:paraId="5953BD19" w14:textId="77777777">
        <w:trPr>
          <w:cnfStyle w:val="000000010000" w:firstRow="0" w:lastRow="0" w:firstColumn="0" w:lastColumn="0" w:oddVBand="0" w:evenVBand="0" w:oddHBand="0" w:evenHBand="1" w:firstRowFirstColumn="0" w:firstRowLastColumn="0" w:lastRowFirstColumn="0" w:lastRowLastColumn="0"/>
        </w:trPr>
        <w:tc>
          <w:tcPr>
            <w:tcW w:w="4775" w:type="dxa"/>
          </w:tcPr>
          <w:p w14:paraId="3CF7FC2E" w14:textId="1EA72FD1" w:rsidR="00E31F69" w:rsidRPr="008B5C2C" w:rsidRDefault="00E31F69" w:rsidP="003751C8">
            <w:r>
              <w:t>We are learning to plan</w:t>
            </w:r>
            <w:r w:rsidR="006573D5">
              <w:t xml:space="preserve"> </w:t>
            </w:r>
            <w:r>
              <w:t xml:space="preserve">valid </w:t>
            </w:r>
            <w:r w:rsidR="002E1E64">
              <w:t>investigations</w:t>
            </w:r>
          </w:p>
        </w:tc>
        <w:tc>
          <w:tcPr>
            <w:tcW w:w="4773" w:type="dxa"/>
          </w:tcPr>
          <w:p w14:paraId="10925857" w14:textId="436CA16F" w:rsidR="00E31F69" w:rsidRPr="00857EFD" w:rsidRDefault="002E1E64" w:rsidP="00857EFD">
            <w:r>
              <w:t xml:space="preserve">I can identify the </w:t>
            </w:r>
            <w:r w:rsidR="00DF1053">
              <w:t xml:space="preserve">independent, dependent and controlled variables in an </w:t>
            </w:r>
            <w:r w:rsidR="007013C3">
              <w:t>investigation.</w:t>
            </w:r>
          </w:p>
        </w:tc>
      </w:tr>
      <w:tr w:rsidR="003751C8" w:rsidRPr="00156F4B" w14:paraId="541AF0A1"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05D4C01B" w14:textId="1A4F9A91" w:rsidR="003751C8" w:rsidRPr="008B5C2C" w:rsidRDefault="003751C8" w:rsidP="003751C8">
            <w:r w:rsidRPr="008B5C2C">
              <w:t>We are learning to process and represent information</w:t>
            </w:r>
          </w:p>
        </w:tc>
        <w:tc>
          <w:tcPr>
            <w:tcW w:w="4773" w:type="dxa"/>
          </w:tcPr>
          <w:p w14:paraId="4DDA8B33" w14:textId="341D3920" w:rsidR="003751C8" w:rsidRPr="00857EFD" w:rsidRDefault="003751C8" w:rsidP="00857EFD">
            <w:r w:rsidRPr="00857EFD">
              <w:t>I can</w:t>
            </w:r>
            <w:r w:rsidR="00857EFD" w:rsidRPr="00857EFD">
              <w:t xml:space="preserve"> </w:t>
            </w:r>
            <w:r w:rsidRPr="00857EFD">
              <w:t xml:space="preserve">plot data </w:t>
            </w:r>
            <w:r w:rsidR="00A33AEA" w:rsidRPr="00857EFD">
              <w:t>accurat</w:t>
            </w:r>
            <w:r w:rsidR="00A33AEA">
              <w:t xml:space="preserve">ely </w:t>
            </w:r>
            <w:r w:rsidRPr="00857EFD">
              <w:t>on a graph</w:t>
            </w:r>
          </w:p>
        </w:tc>
      </w:tr>
      <w:tr w:rsidR="003751C8" w:rsidRPr="00156F4B" w14:paraId="0C6ADEAE" w14:textId="77777777">
        <w:trPr>
          <w:cnfStyle w:val="000000010000" w:firstRow="0" w:lastRow="0" w:firstColumn="0" w:lastColumn="0" w:oddVBand="0" w:evenVBand="0" w:oddHBand="0" w:evenHBand="1" w:firstRowFirstColumn="0" w:firstRowLastColumn="0" w:lastRowFirstColumn="0" w:lastRowLastColumn="0"/>
        </w:trPr>
        <w:tc>
          <w:tcPr>
            <w:tcW w:w="4775" w:type="dxa"/>
          </w:tcPr>
          <w:p w14:paraId="1C725BF8" w14:textId="7117C21A" w:rsidR="003751C8" w:rsidRPr="008B5C2C" w:rsidRDefault="00857EFD">
            <w:r>
              <w:t xml:space="preserve">We are learning to </w:t>
            </w:r>
            <w:r w:rsidR="00495064">
              <w:t>analyse</w:t>
            </w:r>
            <w:r>
              <w:t xml:space="preserve"> data</w:t>
            </w:r>
            <w:r w:rsidR="00404DB4">
              <w:t xml:space="preserve"> and information</w:t>
            </w:r>
            <w:r>
              <w:t>.</w:t>
            </w:r>
          </w:p>
        </w:tc>
        <w:tc>
          <w:tcPr>
            <w:tcW w:w="4773" w:type="dxa"/>
          </w:tcPr>
          <w:p w14:paraId="6A3EF5DC" w14:textId="62E654F0" w:rsidR="003751C8" w:rsidRPr="00857EFD" w:rsidRDefault="00857EFD" w:rsidP="00857EFD">
            <w:r w:rsidRPr="00857EFD">
              <w:t>I can interpret graphs to identify patterns and trends.</w:t>
            </w:r>
          </w:p>
        </w:tc>
      </w:tr>
      <w:tr w:rsidR="00B538E7" w:rsidRPr="00156F4B" w14:paraId="54F677CD" w14:textId="77777777">
        <w:trPr>
          <w:cnfStyle w:val="000000100000" w:firstRow="0" w:lastRow="0" w:firstColumn="0" w:lastColumn="0" w:oddVBand="0" w:evenVBand="0" w:oddHBand="1" w:evenHBand="0" w:firstRowFirstColumn="0" w:firstRowLastColumn="0" w:lastRowFirstColumn="0" w:lastRowLastColumn="0"/>
          <w:trHeight w:val="643"/>
        </w:trPr>
        <w:tc>
          <w:tcPr>
            <w:tcW w:w="4775" w:type="dxa"/>
          </w:tcPr>
          <w:p w14:paraId="4B47BDC4" w14:textId="3F71B08B" w:rsidR="00B538E7" w:rsidRDefault="00544A4A">
            <w:r w:rsidRPr="008B5C2C">
              <w:t>We are learning to communicate scientific concepts.</w:t>
            </w:r>
          </w:p>
        </w:tc>
        <w:tc>
          <w:tcPr>
            <w:tcW w:w="4773" w:type="dxa"/>
          </w:tcPr>
          <w:p w14:paraId="1A47F108" w14:textId="3BFC12C9" w:rsidR="003751C8" w:rsidRPr="00857EFD" w:rsidRDefault="00857EFD" w:rsidP="00857EFD">
            <w:r w:rsidRPr="00857EFD">
              <w:t>I can construct an evidence-based claim.</w:t>
            </w:r>
          </w:p>
        </w:tc>
      </w:tr>
    </w:tbl>
    <w:p w14:paraId="1BF267E8" w14:textId="77777777" w:rsidR="00AD3B88" w:rsidRDefault="00AD3B88" w:rsidP="00AD3B88">
      <w:pPr>
        <w:pStyle w:val="Heading2"/>
      </w:pPr>
      <w:bookmarkStart w:id="122" w:name="_Toc170816933"/>
      <w:bookmarkStart w:id="123" w:name="_Toc224034081"/>
      <w:r>
        <w:t>B</w:t>
      </w:r>
      <w:r w:rsidRPr="00D06DCE">
        <w:t>ouncing</w:t>
      </w:r>
      <w:r>
        <w:t xml:space="preserve"> balls</w:t>
      </w:r>
      <w:bookmarkEnd w:id="122"/>
      <w:bookmarkEnd w:id="123"/>
    </w:p>
    <w:p w14:paraId="54D941FB" w14:textId="04742678" w:rsidR="001E1DC1" w:rsidRDefault="001E1DC1" w:rsidP="001E1DC1">
      <w:r>
        <w:t xml:space="preserve">In this activity, students investigate the effect of air pressure on a bouncing ball. The </w:t>
      </w:r>
      <w:r w:rsidR="00727611">
        <w:t>lesson will focus on</w:t>
      </w:r>
      <w:r>
        <w:t xml:space="preserve"> </w:t>
      </w:r>
      <w:r w:rsidR="00994014">
        <w:t>systematically</w:t>
      </w:r>
      <w:r>
        <w:t xml:space="preserve"> investigating questions by identifying and controlling variables, making accurate measurements and undertaking multiple trials.</w:t>
      </w:r>
    </w:p>
    <w:p w14:paraId="2DC52F73" w14:textId="77777777" w:rsidR="001E1DC1" w:rsidRDefault="001E1DC1" w:rsidP="001E1DC1">
      <w:r>
        <w:t>The types of variables and their relationship to the investigation aim, hypothesis, table and graph structure should be taught in this lesson and reviewed regularly in subsequent lessons.</w:t>
      </w:r>
    </w:p>
    <w:p w14:paraId="00BA0C86" w14:textId="36AA8FC5" w:rsidR="001E1DC1" w:rsidRDefault="00727611" w:rsidP="001E1DC1">
      <w:r>
        <w:t>This activity could model how scientists collaborate. Each group could investigate a different variable that affects a ball's bounce. The results could be collated,</w:t>
      </w:r>
      <w:r w:rsidR="001E1DC1">
        <w:t xml:space="preserve"> and the ‘best’ conditions for the highest ball bounce could be determined.</w:t>
      </w:r>
    </w:p>
    <w:p w14:paraId="4AE46B35" w14:textId="525BF52C" w:rsidR="00895230" w:rsidRPr="00AA7F9E" w:rsidRDefault="0037662B" w:rsidP="001C20FF">
      <w:pPr>
        <w:pStyle w:val="Heading3"/>
      </w:pPr>
      <w:bookmarkStart w:id="124" w:name="_Toc224034082"/>
      <w:r w:rsidRPr="00AA7F9E">
        <w:lastRenderedPageBreak/>
        <w:t>E</w:t>
      </w:r>
      <w:r w:rsidR="00880669" w:rsidRPr="00AA7F9E">
        <w:t>xploring the impact of ball pressure on bounce height</w:t>
      </w:r>
      <w:bookmarkEnd w:id="124"/>
    </w:p>
    <w:p w14:paraId="3F3DB2C9" w14:textId="680B04D1" w:rsidR="00DC46E2" w:rsidRDefault="00BF6946" w:rsidP="00AA7F9E">
      <w:r>
        <w:t xml:space="preserve">With a basketball on hand as a </w:t>
      </w:r>
      <w:r w:rsidR="00577EBE">
        <w:t>prompt, d</w:t>
      </w:r>
      <w:r w:rsidR="00505D1B">
        <w:t>iscuss all the characteristics of a basketball that make it appropriate for its purpose. For example</w:t>
      </w:r>
      <w:r w:rsidR="005657FB">
        <w:t xml:space="preserve">, the grip, the pressure, the material it is made of, and </w:t>
      </w:r>
      <w:r w:rsidR="00505D1B">
        <w:t>bounciness.</w:t>
      </w:r>
    </w:p>
    <w:p w14:paraId="75C63E35" w14:textId="18BBC6E2" w:rsidR="00A95E2C" w:rsidRDefault="00B70837" w:rsidP="00AA7F9E">
      <w:r>
        <w:t>Facilitate a discussion on the</w:t>
      </w:r>
      <w:r w:rsidR="00561635">
        <w:t xml:space="preserve"> </w:t>
      </w:r>
      <w:r w:rsidR="009C6CDE">
        <w:t>factors</w:t>
      </w:r>
      <w:r w:rsidR="00561635">
        <w:t xml:space="preserve"> </w:t>
      </w:r>
      <w:r w:rsidR="00691E9F">
        <w:t>affecting</w:t>
      </w:r>
      <w:r w:rsidR="00561635">
        <w:t xml:space="preserve"> how high a basketball will bounce. This could include</w:t>
      </w:r>
      <w:r w:rsidR="00727611">
        <w:t xml:space="preserve"> the surface, the ball pressure, the height at which it is dropped or the force at which </w:t>
      </w:r>
      <w:r w:rsidR="000C2F20">
        <w:t>it is thrown down</w:t>
      </w:r>
      <w:r w:rsidR="004B7C0E">
        <w:t xml:space="preserve">. </w:t>
      </w:r>
      <w:r w:rsidR="00B50DA3">
        <w:t>Pose</w:t>
      </w:r>
      <w:r w:rsidR="004B7C0E">
        <w:t xml:space="preserve"> the students with the question</w:t>
      </w:r>
      <w:r w:rsidR="001B6DCC">
        <w:t xml:space="preserve"> – </w:t>
      </w:r>
      <w:r w:rsidR="00E9021F">
        <w:t>‘</w:t>
      </w:r>
      <w:r w:rsidR="004B7C0E">
        <w:t xml:space="preserve">I wonder </w:t>
      </w:r>
      <w:r w:rsidR="00C52683">
        <w:t xml:space="preserve">what </w:t>
      </w:r>
      <w:r w:rsidR="00456DA6">
        <w:t>affects how high a basketball will bounce?</w:t>
      </w:r>
      <w:r w:rsidR="007E1744">
        <w:t>’</w:t>
      </w:r>
    </w:p>
    <w:p w14:paraId="3FF9876B" w14:textId="48DAFCE6" w:rsidR="00AA7F9E" w:rsidRDefault="001B6DCC" w:rsidP="00AA7F9E">
      <w:r>
        <w:t xml:space="preserve">Discuss the </w:t>
      </w:r>
      <w:r w:rsidR="00884776">
        <w:t>systematic process scientists use when answering testable questions</w:t>
      </w:r>
      <w:r w:rsidR="001E1498">
        <w:t xml:space="preserve"> – </w:t>
      </w:r>
      <w:r w:rsidR="005657FB">
        <w:t xml:space="preserve">reviewing existing knowledge, formulating hypotheses, designing experiments, testing one variable at a time, repeating experiments and </w:t>
      </w:r>
      <w:r w:rsidR="00404BD9">
        <w:t>processing and analysing the</w:t>
      </w:r>
      <w:r w:rsidR="005657FB">
        <w:t xml:space="preserve"> data to draw conclusions. This activity is focused on identifying and controlling variables in an investigation that tests the impact of ball pressure on a basketball's bounce height</w:t>
      </w:r>
      <w:r w:rsidR="005A4273">
        <w:t>.</w:t>
      </w:r>
    </w:p>
    <w:p w14:paraId="48D99036" w14:textId="5A09D511" w:rsidR="000B1D81" w:rsidRDefault="000B1D81" w:rsidP="00AA7F9E">
      <w:r>
        <w:t>Use the prompts below to guide the investigation.</w:t>
      </w:r>
    </w:p>
    <w:p w14:paraId="3E348392" w14:textId="7464B92A" w:rsidR="005959F6" w:rsidRDefault="003E3992" w:rsidP="00AA7F9E">
      <w:pPr>
        <w:pStyle w:val="ListBullet"/>
      </w:pPr>
      <w:r>
        <w:t>Identify the independent variable</w:t>
      </w:r>
      <w:r w:rsidR="003D753E">
        <w:t xml:space="preserve"> as the ball pressure and discuss how this can be changed.</w:t>
      </w:r>
    </w:p>
    <w:p w14:paraId="00EB39FB" w14:textId="38D21786" w:rsidR="003D753E" w:rsidRDefault="003D753E" w:rsidP="00FF3873">
      <w:pPr>
        <w:pStyle w:val="ListBullet"/>
      </w:pPr>
      <w:r>
        <w:t>Identify the dependent variable as the bounce height</w:t>
      </w:r>
      <w:r w:rsidR="008670D3">
        <w:t xml:space="preserve">. </w:t>
      </w:r>
      <w:r w:rsidR="00AA7F9E">
        <w:t xml:space="preserve">This </w:t>
      </w:r>
      <w:r w:rsidR="008670D3">
        <w:t>will change as the ball pressure changes and will be measured.</w:t>
      </w:r>
    </w:p>
    <w:p w14:paraId="62782B52" w14:textId="1427F151" w:rsidR="008670D3" w:rsidRDefault="008670D3" w:rsidP="00FF3873">
      <w:pPr>
        <w:pStyle w:val="ListBullet"/>
      </w:pPr>
      <w:r>
        <w:t>Identify the variables that will be controlled</w:t>
      </w:r>
      <w:r w:rsidR="00404BD9">
        <w:t xml:space="preserve">, such as surface, drop height and </w:t>
      </w:r>
      <w:r w:rsidR="00B6534A">
        <w:t>type and size of ball</w:t>
      </w:r>
      <w:r w:rsidR="00895230">
        <w:t xml:space="preserve"> and discuss how these could be controlled.</w:t>
      </w:r>
    </w:p>
    <w:p w14:paraId="1CFF5672" w14:textId="5E43B38A" w:rsidR="00C95E36" w:rsidRDefault="00C95E36" w:rsidP="00C95E36">
      <w:r>
        <w:t>Point out features of a well-designed table</w:t>
      </w:r>
      <w:r w:rsidR="00B518DF">
        <w:t xml:space="preserve"> using the points below</w:t>
      </w:r>
      <w:r>
        <w:t>, with reference to the results table in the student resource</w:t>
      </w:r>
      <w:r w:rsidR="00B518DF">
        <w:t>.</w:t>
      </w:r>
    </w:p>
    <w:p w14:paraId="0AA42098" w14:textId="57C4B8D3" w:rsidR="00C95E36" w:rsidRPr="00C90597" w:rsidRDefault="00B518DF" w:rsidP="00C95E36">
      <w:pPr>
        <w:pStyle w:val="ListBullet"/>
      </w:pPr>
      <w:r>
        <w:t>T</w:t>
      </w:r>
      <w:r w:rsidR="00C95E36" w:rsidRPr="00C90597">
        <w:t>itle</w:t>
      </w:r>
    </w:p>
    <w:p w14:paraId="55831E24" w14:textId="75465DD2" w:rsidR="00C95E36" w:rsidRPr="00C90597" w:rsidRDefault="00B518DF" w:rsidP="00C95E36">
      <w:pPr>
        <w:pStyle w:val="ListBullet"/>
      </w:pPr>
      <w:r>
        <w:t>C</w:t>
      </w:r>
      <w:r w:rsidR="00C95E36" w:rsidRPr="00C90597">
        <w:t>olumn headings</w:t>
      </w:r>
    </w:p>
    <w:p w14:paraId="22282A64" w14:textId="36D47802" w:rsidR="00C95E36" w:rsidRPr="00C90597" w:rsidRDefault="00B518DF" w:rsidP="00C95E36">
      <w:pPr>
        <w:pStyle w:val="ListBullet"/>
      </w:pPr>
      <w:r>
        <w:t>U</w:t>
      </w:r>
      <w:r w:rsidR="00C95E36" w:rsidRPr="00C90597">
        <w:t>nits included in the heading</w:t>
      </w:r>
    </w:p>
    <w:p w14:paraId="79EEF399" w14:textId="38769C0E" w:rsidR="00C95E36" w:rsidRPr="00C90597" w:rsidRDefault="00B518DF" w:rsidP="00C95E36">
      <w:pPr>
        <w:pStyle w:val="ListBullet"/>
      </w:pPr>
      <w:r>
        <w:t>N</w:t>
      </w:r>
      <w:r w:rsidR="00C95E36" w:rsidRPr="00C90597">
        <w:t>o units included in the body of the table</w:t>
      </w:r>
    </w:p>
    <w:p w14:paraId="5F043A67" w14:textId="41BF2377" w:rsidR="00C95E36" w:rsidRPr="00C95E36" w:rsidRDefault="00B518DF" w:rsidP="00C95E36">
      <w:pPr>
        <w:pStyle w:val="ListBullet"/>
      </w:pPr>
      <w:r>
        <w:t>F</w:t>
      </w:r>
      <w:r w:rsidR="00C95E36" w:rsidRPr="00C95E36">
        <w:t>irst column contains the quantity to be changed (independent variable)</w:t>
      </w:r>
    </w:p>
    <w:p w14:paraId="40416B24" w14:textId="58D0EF3C" w:rsidR="00C95E36" w:rsidRPr="00C95E36" w:rsidRDefault="00B518DF" w:rsidP="00C95E36">
      <w:pPr>
        <w:pStyle w:val="ListBullet"/>
      </w:pPr>
      <w:r>
        <w:t>S</w:t>
      </w:r>
      <w:r w:rsidR="00C95E36" w:rsidRPr="00C95E36">
        <w:t>econd column contains the quantity to be measured (dependent variable).</w:t>
      </w:r>
    </w:p>
    <w:p w14:paraId="1321B31A" w14:textId="53F6F1E5" w:rsidR="0029203F" w:rsidRDefault="0029203F" w:rsidP="0029203F">
      <w:r>
        <w:lastRenderedPageBreak/>
        <w:t xml:space="preserve">Graphing skills should be explicitly taught in this activity. </w:t>
      </w:r>
      <w:r w:rsidR="00BF69BE">
        <w:t>Students</w:t>
      </w:r>
      <w:r>
        <w:t xml:space="preserve"> often struggle with determining which variable should be placed on each axis and the </w:t>
      </w:r>
      <w:r w:rsidR="009B7D30">
        <w:t>scale allocation</w:t>
      </w:r>
      <w:r>
        <w:t xml:space="preserve"> on the axes. </w:t>
      </w:r>
      <w:r w:rsidR="009B7D30">
        <w:t>It is suggested that labelled and scaled axes are initially provided for students in Year 7 to reduce cognitive load</w:t>
      </w:r>
      <w:r>
        <w:t>. Ensure you explain the placement of the axes as</w:t>
      </w:r>
      <w:r w:rsidR="00FC18BD">
        <w:t xml:space="preserve"> follows</w:t>
      </w:r>
      <w:r>
        <w:t>:</w:t>
      </w:r>
    </w:p>
    <w:p w14:paraId="0EE0AB17" w14:textId="76BA2A64" w:rsidR="0029203F" w:rsidRDefault="000D7CD5" w:rsidP="0029203F">
      <w:pPr>
        <w:pStyle w:val="ListBullet"/>
      </w:pPr>
      <w:r>
        <w:t xml:space="preserve">the </w:t>
      </w:r>
      <w:r w:rsidR="00E267F1">
        <w:t>independent variable (in this case</w:t>
      </w:r>
      <w:r w:rsidR="00FC18BD">
        <w:t>,</w:t>
      </w:r>
      <w:r w:rsidR="00E267F1">
        <w:t xml:space="preserve"> ball pressure)</w:t>
      </w:r>
      <w:r w:rsidR="00EF603C">
        <w:t xml:space="preserve"> </w:t>
      </w:r>
      <w:r w:rsidR="00E267F1">
        <w:t xml:space="preserve">is placed on the </w:t>
      </w:r>
      <w:r w:rsidR="00FC18BD">
        <w:t>X-axis</w:t>
      </w:r>
    </w:p>
    <w:p w14:paraId="5C103F23" w14:textId="4AA14DB0" w:rsidR="0029203F" w:rsidRPr="00B0514B" w:rsidRDefault="00E267F1" w:rsidP="0029203F">
      <w:pPr>
        <w:pStyle w:val="ListBullet"/>
        <w:rPr>
          <w:rStyle w:val="CommentReference"/>
          <w:sz w:val="22"/>
          <w:szCs w:val="24"/>
        </w:rPr>
      </w:pPr>
      <w:r>
        <w:t xml:space="preserve">the dependent variable </w:t>
      </w:r>
      <w:r w:rsidR="0029203F">
        <w:t>(in this case</w:t>
      </w:r>
      <w:r w:rsidR="00FC18BD">
        <w:t>, bounce height) is placed on the Y-axis</w:t>
      </w:r>
      <w:r w:rsidR="0029203F">
        <w:t>.</w:t>
      </w:r>
    </w:p>
    <w:p w14:paraId="7652FAE0" w14:textId="618435A4" w:rsidR="0029203F" w:rsidRDefault="00FC18BD" w:rsidP="0029203F">
      <w:r>
        <w:t xml:space="preserve">The </w:t>
      </w:r>
      <w:r w:rsidR="009B7D30">
        <w:t>scale allocation</w:t>
      </w:r>
      <w:r>
        <w:t xml:space="preserve"> should also be explained as equal divisions for equal amounts. Students can then focus on plotting points. Encourage students to look for a trend in their points before </w:t>
      </w:r>
      <w:r w:rsidR="0094108D">
        <w:t>joining them up so that it should not be included if there is a significant outlier</w:t>
      </w:r>
      <w:r w:rsidR="0029203F">
        <w:t>.</w:t>
      </w:r>
    </w:p>
    <w:p w14:paraId="2FF454B1" w14:textId="703BC77C" w:rsidR="00184D61" w:rsidRDefault="004461DB" w:rsidP="005475D9">
      <w:pPr>
        <w:pStyle w:val="FeatureBox2"/>
      </w:pPr>
      <w:r w:rsidRPr="005475D9">
        <w:rPr>
          <w:rStyle w:val="Strong"/>
        </w:rPr>
        <w:t>Differentiation</w:t>
      </w:r>
      <w:r>
        <w:t xml:space="preserve">: </w:t>
      </w:r>
      <w:r w:rsidR="00117FD4">
        <w:t>a</w:t>
      </w:r>
      <w:r w:rsidR="004A001F">
        <w:t xml:space="preserve">lthough students have </w:t>
      </w:r>
      <w:r w:rsidR="00C4461E">
        <w:t xml:space="preserve">previously </w:t>
      </w:r>
      <w:r w:rsidR="004A001F">
        <w:t xml:space="preserve">been required to tabulate and graph data, they are still </w:t>
      </w:r>
      <w:r w:rsidR="00C4461E">
        <w:t>developing this skill</w:t>
      </w:r>
      <w:r w:rsidR="004A001F">
        <w:t xml:space="preserve"> and should be supported in this process. Add or remove scaffolding of tables and graphs as required for your students.</w:t>
      </w:r>
    </w:p>
    <w:p w14:paraId="20B0DC4C" w14:textId="6C05421E" w:rsidR="00493CB4" w:rsidRDefault="00493CB4" w:rsidP="0091048B">
      <w:r>
        <w:t xml:space="preserve">Support the students </w:t>
      </w:r>
      <w:r w:rsidR="00FC18BD">
        <w:t>in analysing their data</w:t>
      </w:r>
      <w:r w:rsidR="003035C4">
        <w:t xml:space="preserve">, </w:t>
      </w:r>
      <w:r w:rsidR="00ED553F">
        <w:t xml:space="preserve">looking for patterns </w:t>
      </w:r>
      <w:r>
        <w:t xml:space="preserve">and </w:t>
      </w:r>
      <w:r w:rsidR="00ED553F">
        <w:t>trends. Use th</w:t>
      </w:r>
      <w:r w:rsidR="00E50A4D">
        <w:t xml:space="preserve">is information to </w:t>
      </w:r>
      <w:r>
        <w:t>develop an evidence-based conclusion.</w:t>
      </w:r>
    </w:p>
    <w:p w14:paraId="15D7C799" w14:textId="67024903" w:rsidR="00184D61" w:rsidRDefault="00184D61" w:rsidP="00184D61">
      <w:pPr>
        <w:pStyle w:val="FeatureBox4"/>
      </w:pPr>
      <w:r>
        <w:t xml:space="preserve">This activity </w:t>
      </w:r>
      <w:r w:rsidR="00FC18BD">
        <w:t xml:space="preserve">focuses on </w:t>
      </w:r>
      <w:r w:rsidR="001A2AFD">
        <w:t xml:space="preserve">a </w:t>
      </w:r>
      <w:r w:rsidR="00FC18BD">
        <w:t>systematic approach to presenting and analysing data and writing an evidence-based conclusion</w:t>
      </w:r>
      <w:r w:rsidR="00386EFF">
        <w:t xml:space="preserve"> in science</w:t>
      </w:r>
      <w:r w:rsidR="00FC18BD">
        <w:t>. At this point, you may introduce the discussion section to your students</w:t>
      </w:r>
      <w:r w:rsidR="00364E61">
        <w:t>.</w:t>
      </w:r>
    </w:p>
    <w:p w14:paraId="45EF29F1" w14:textId="4C1C4B60" w:rsidR="00D62FA9" w:rsidRPr="00AC6748" w:rsidRDefault="0088561F" w:rsidP="0088561F">
      <w:pPr>
        <w:pStyle w:val="FeatureBox3"/>
      </w:pPr>
      <w:r w:rsidRPr="00463729">
        <w:rPr>
          <w:rStyle w:val="Strong"/>
        </w:rPr>
        <w:t>Checkpoint:</w:t>
      </w:r>
      <w:r w:rsidRPr="00463729">
        <w:t xml:space="preserve"> </w:t>
      </w:r>
      <w:r w:rsidR="00117FD4">
        <w:t>f</w:t>
      </w:r>
      <w:r w:rsidR="004D5E33" w:rsidRPr="004D5E33">
        <w:t xml:space="preserve">inish this sentence: </w:t>
      </w:r>
      <w:r w:rsidR="00117FD4">
        <w:t>‘</w:t>
      </w:r>
      <w:r w:rsidR="004D5E33" w:rsidRPr="004D5E33">
        <w:t>Identifying</w:t>
      </w:r>
      <w:r w:rsidR="0094108D">
        <w:t xml:space="preserve"> and controlling variables in an experiment </w:t>
      </w:r>
      <w:r w:rsidR="004D5E33" w:rsidRPr="004D5E33">
        <w:t xml:space="preserve">is </w:t>
      </w:r>
      <w:r w:rsidR="0094108D">
        <w:t>important</w:t>
      </w:r>
      <w:r w:rsidR="004D5E33" w:rsidRPr="004D5E33">
        <w:t xml:space="preserve"> because</w:t>
      </w:r>
      <w:r w:rsidR="00117FD4">
        <w:t xml:space="preserve"> </w:t>
      </w:r>
      <w:r w:rsidR="004D5E33" w:rsidRPr="004D5E33">
        <w:t>…</w:t>
      </w:r>
      <w:r w:rsidR="00117FD4">
        <w:t>’.</w:t>
      </w:r>
      <w:r w:rsidRPr="00463729">
        <w:t xml:space="preserve"> Give </w:t>
      </w:r>
      <w:r w:rsidR="00117FD4">
        <w:t>2</w:t>
      </w:r>
      <w:r w:rsidR="004D5E33" w:rsidRPr="004D5E33">
        <w:t xml:space="preserve"> examples of how we do this in</w:t>
      </w:r>
      <w:r w:rsidRPr="00463729">
        <w:t xml:space="preserve"> the basketball experiment.</w:t>
      </w:r>
    </w:p>
    <w:p w14:paraId="447E2704" w14:textId="06B7D617" w:rsidR="00974121" w:rsidRPr="00974121" w:rsidRDefault="006B36B3" w:rsidP="0088561F">
      <w:pPr>
        <w:rPr>
          <w:rStyle w:val="Strong"/>
        </w:rPr>
      </w:pPr>
      <w:r>
        <w:rPr>
          <w:rStyle w:val="Strong"/>
        </w:rPr>
        <w:t>Checkpoint s</w:t>
      </w:r>
      <w:r w:rsidR="00974121" w:rsidRPr="00974121">
        <w:rPr>
          <w:rStyle w:val="Strong"/>
        </w:rPr>
        <w:t>ample response</w:t>
      </w:r>
    </w:p>
    <w:p w14:paraId="274E5F58" w14:textId="518ED09A" w:rsidR="00C76D84" w:rsidRDefault="004C0181" w:rsidP="007B6140">
      <w:r w:rsidRPr="004C0181">
        <w:t xml:space="preserve">Identifying and controlling variables in an experiment is important because it ensures we can accurately determine the cause-and-effect relationship. </w:t>
      </w:r>
      <w:r w:rsidR="0094108D">
        <w:t>We want to see how ball pressure affects the bounce height in the basketball bounce experiment</w:t>
      </w:r>
      <w:r w:rsidRPr="004C0181">
        <w:t>. To do this accurately, we need to control other variables like the surface on which the ball bounces, the height from which the ball is dropped, and the type and size of the ball.</w:t>
      </w:r>
      <w:r w:rsidR="00BA2240">
        <w:t xml:space="preserve"> </w:t>
      </w:r>
      <w:r w:rsidR="00BA2240" w:rsidRPr="00BA2240">
        <w:t xml:space="preserve">For example, if we </w:t>
      </w:r>
      <w:r w:rsidR="00B029CB" w:rsidRPr="00BA2240">
        <w:t>did not</w:t>
      </w:r>
      <w:r w:rsidR="00BA2240" w:rsidRPr="00BA2240">
        <w:t xml:space="preserve"> control the drop height, we </w:t>
      </w:r>
      <w:r w:rsidR="0047692B" w:rsidRPr="00BA2240">
        <w:t>would not</w:t>
      </w:r>
      <w:r w:rsidR="00BA2240" w:rsidRPr="00BA2240">
        <w:t xml:space="preserve"> know if a higher bounce was due to increased ball pressure or just a higher drop.</w:t>
      </w:r>
      <w:r w:rsidR="00C76D84">
        <w:br w:type="page"/>
      </w:r>
    </w:p>
    <w:p w14:paraId="2DDB9ACE" w14:textId="69BA50C7" w:rsidR="00CF3219" w:rsidRDefault="00C4461E" w:rsidP="00CF3219">
      <w:pPr>
        <w:pStyle w:val="Heading3"/>
      </w:pPr>
      <w:bookmarkStart w:id="125" w:name="_Toc224034083"/>
      <w:r>
        <w:lastRenderedPageBreak/>
        <w:t xml:space="preserve">Student resource </w:t>
      </w:r>
      <w:r w:rsidR="00CF3219">
        <w:t>–</w:t>
      </w:r>
      <w:r>
        <w:t xml:space="preserve"> </w:t>
      </w:r>
      <w:r w:rsidR="00F434C3">
        <w:t>b</w:t>
      </w:r>
      <w:r w:rsidR="00774888">
        <w:t>ouncing balls</w:t>
      </w:r>
      <w:bookmarkEnd w:id="125"/>
    </w:p>
    <w:p w14:paraId="31E05EB0" w14:textId="033F112F" w:rsidR="00CF3219" w:rsidRDefault="00CF3219" w:rsidP="00CF3219">
      <w:r w:rsidRPr="003E4CA9">
        <w:rPr>
          <w:rStyle w:val="Strong"/>
        </w:rPr>
        <w:t>Aim:</w:t>
      </w:r>
      <w:r>
        <w:t xml:space="preserve"> To determine how the pressure of a basketball changes its bounce height.</w:t>
      </w:r>
    </w:p>
    <w:p w14:paraId="079D54C4" w14:textId="73F2F654" w:rsidR="00CF3219" w:rsidRPr="00F8377E" w:rsidRDefault="00CF3219" w:rsidP="00CF3219">
      <w:pPr>
        <w:rPr>
          <w:rStyle w:val="Strong"/>
        </w:rPr>
      </w:pPr>
      <w:r w:rsidRPr="00F8377E">
        <w:rPr>
          <w:rStyle w:val="Strong"/>
        </w:rPr>
        <w:t>Variables</w:t>
      </w:r>
    </w:p>
    <w:tbl>
      <w:tblPr>
        <w:tblStyle w:val="TableGrid"/>
        <w:tblW w:w="0" w:type="auto"/>
        <w:tblLook w:val="04A0" w:firstRow="1" w:lastRow="0" w:firstColumn="1" w:lastColumn="0" w:noHBand="0" w:noVBand="1"/>
        <w:tblDescription w:val="The cell provides a space for students to add the variables of the investigation."/>
      </w:tblPr>
      <w:tblGrid>
        <w:gridCol w:w="9628"/>
      </w:tblGrid>
      <w:tr w:rsidR="00CF3219" w14:paraId="5F5CE5EB" w14:textId="77777777">
        <w:trPr>
          <w:trHeight w:val="4044"/>
        </w:trPr>
        <w:tc>
          <w:tcPr>
            <w:tcW w:w="9628" w:type="dxa"/>
          </w:tcPr>
          <w:p w14:paraId="39C999FA" w14:textId="77777777" w:rsidR="00CF3219" w:rsidRDefault="00CF3219">
            <w:r>
              <w:t>Independent variable:</w:t>
            </w:r>
          </w:p>
          <w:p w14:paraId="0624DD32" w14:textId="77777777" w:rsidR="00CF3219" w:rsidRDefault="00CF3219">
            <w:r>
              <w:t>Dependent variable:</w:t>
            </w:r>
          </w:p>
          <w:p w14:paraId="4F4684AE" w14:textId="77777777" w:rsidR="00CF3219" w:rsidRDefault="00CF3219">
            <w:r>
              <w:t>Controlled variables:</w:t>
            </w:r>
          </w:p>
        </w:tc>
      </w:tr>
    </w:tbl>
    <w:p w14:paraId="09ED58FE" w14:textId="0EE2B8C5" w:rsidR="00CF3219" w:rsidRPr="00791BD5" w:rsidRDefault="00F64B56" w:rsidP="00CF3219">
      <w:pPr>
        <w:rPr>
          <w:rStyle w:val="Strong"/>
        </w:rPr>
      </w:pPr>
      <w:r>
        <w:rPr>
          <w:rStyle w:val="Strong"/>
        </w:rPr>
        <w:t>Prediction</w:t>
      </w:r>
    </w:p>
    <w:tbl>
      <w:tblPr>
        <w:tblStyle w:val="TableGrid"/>
        <w:tblW w:w="0" w:type="auto"/>
        <w:tblLook w:val="04A0" w:firstRow="1" w:lastRow="0" w:firstColumn="1" w:lastColumn="0" w:noHBand="0" w:noVBand="1"/>
        <w:tblDescription w:val="This cell is for students to complete their hypothesis."/>
      </w:tblPr>
      <w:tblGrid>
        <w:gridCol w:w="9628"/>
      </w:tblGrid>
      <w:tr w:rsidR="00CF3219" w14:paraId="68AAF45E" w14:textId="77777777">
        <w:trPr>
          <w:trHeight w:val="3205"/>
        </w:trPr>
        <w:tc>
          <w:tcPr>
            <w:tcW w:w="9628" w:type="dxa"/>
          </w:tcPr>
          <w:p w14:paraId="0012B121" w14:textId="08B6AB0F" w:rsidR="003E1546" w:rsidRDefault="00CF3219">
            <w:pPr>
              <w:spacing w:line="600" w:lineRule="auto"/>
            </w:pPr>
            <w:r w:rsidRPr="003E1546">
              <w:rPr>
                <w:rStyle w:val="Strong"/>
              </w:rPr>
              <w:t>When</w:t>
            </w:r>
            <w:r>
              <w:t xml:space="preserve"> the </w:t>
            </w:r>
            <w:r w:rsidR="003E1546">
              <w:t>pressure is decreased in the basketball,</w:t>
            </w:r>
            <w:r w:rsidR="00303D48">
              <w:t xml:space="preserve"> </w:t>
            </w:r>
            <w:r w:rsidR="003E1546">
              <w:t xml:space="preserve">the ball height </w:t>
            </w:r>
            <w:r w:rsidR="003E1546" w:rsidRPr="003E1546">
              <w:rPr>
                <w:rStyle w:val="Strong"/>
              </w:rPr>
              <w:t>wil</w:t>
            </w:r>
            <w:r w:rsidR="003E1546" w:rsidRPr="0089087D">
              <w:rPr>
                <w:rStyle w:val="Strong"/>
              </w:rPr>
              <w:t>l</w:t>
            </w:r>
            <w:r w:rsidR="003E1546">
              <w:t>…</w:t>
            </w:r>
          </w:p>
          <w:p w14:paraId="32E72609" w14:textId="337EAFED" w:rsidR="00CF3219" w:rsidRDefault="00CF3219">
            <w:r w:rsidRPr="003E1546">
              <w:rPr>
                <w:rStyle w:val="Strong"/>
              </w:rPr>
              <w:t>because</w:t>
            </w:r>
            <w:r w:rsidR="003E1546">
              <w:t>…</w:t>
            </w:r>
          </w:p>
        </w:tc>
      </w:tr>
    </w:tbl>
    <w:p w14:paraId="016DB6D5" w14:textId="33EDBF05" w:rsidR="00CF3219" w:rsidRPr="00DD64A6" w:rsidRDefault="00CF3219" w:rsidP="00CF3219">
      <w:pPr>
        <w:rPr>
          <w:rStyle w:val="Strong"/>
        </w:rPr>
      </w:pPr>
      <w:r w:rsidRPr="00DD64A6">
        <w:rPr>
          <w:rStyle w:val="Strong"/>
        </w:rPr>
        <w:t>Equipment</w:t>
      </w:r>
    </w:p>
    <w:p w14:paraId="690BC671" w14:textId="291FF6EB" w:rsidR="00CF3219" w:rsidRDefault="00714348" w:rsidP="00CF3219">
      <w:pPr>
        <w:pStyle w:val="ListBullet"/>
      </w:pPr>
      <w:r>
        <w:t>Basketball</w:t>
      </w:r>
    </w:p>
    <w:p w14:paraId="1AE0950B" w14:textId="69EA19DB" w:rsidR="00714348" w:rsidRDefault="00B518DF" w:rsidP="00714348">
      <w:pPr>
        <w:pStyle w:val="ListBullet"/>
      </w:pPr>
      <w:r>
        <w:t>B</w:t>
      </w:r>
      <w:r w:rsidR="0043249D">
        <w:t>ike pump with a pressure gauge</w:t>
      </w:r>
    </w:p>
    <w:p w14:paraId="44C043EB" w14:textId="20C8ECFC" w:rsidR="00426984" w:rsidRDefault="0043249D" w:rsidP="00714348">
      <w:pPr>
        <w:pStyle w:val="ListBullet"/>
      </w:pPr>
      <w:r>
        <w:t>2</w:t>
      </w:r>
      <w:r w:rsidR="00B61098">
        <w:t xml:space="preserve"> </w:t>
      </w:r>
      <w:r w:rsidR="00F84F9E">
        <w:t>×</w:t>
      </w:r>
      <w:r w:rsidR="00B61098">
        <w:t xml:space="preserve"> </w:t>
      </w:r>
      <w:r w:rsidR="008907A9">
        <w:t>1-metre</w:t>
      </w:r>
      <w:r>
        <w:t xml:space="preserve"> rule</w:t>
      </w:r>
      <w:r w:rsidR="00B61098">
        <w:t>r</w:t>
      </w:r>
      <w:r>
        <w:t>s or measuring tape</w:t>
      </w:r>
    </w:p>
    <w:p w14:paraId="59582EED" w14:textId="79590578" w:rsidR="0043249D" w:rsidRDefault="00B518DF" w:rsidP="00714348">
      <w:pPr>
        <w:pStyle w:val="ListBullet"/>
      </w:pPr>
      <w:r>
        <w:t>M</w:t>
      </w:r>
      <w:r w:rsidR="0043249D">
        <w:t>asking tape</w:t>
      </w:r>
    </w:p>
    <w:p w14:paraId="63D414CA" w14:textId="479DF98F" w:rsidR="00426984" w:rsidRDefault="00B518DF" w:rsidP="005C33AD">
      <w:pPr>
        <w:pStyle w:val="ListBullet"/>
      </w:pPr>
      <w:r>
        <w:t>V</w:t>
      </w:r>
      <w:r w:rsidR="0043249D">
        <w:t xml:space="preserve">ideo recording </w:t>
      </w:r>
      <w:r w:rsidR="00B23245">
        <w:t>device</w:t>
      </w:r>
    </w:p>
    <w:p w14:paraId="5F8202CC" w14:textId="3F873F11" w:rsidR="00CF3219" w:rsidRPr="005905D5" w:rsidRDefault="00CF3219" w:rsidP="00CF3219">
      <w:pPr>
        <w:rPr>
          <w:rStyle w:val="Strong"/>
        </w:rPr>
      </w:pPr>
      <w:r w:rsidRPr="005905D5">
        <w:rPr>
          <w:rStyle w:val="Strong"/>
        </w:rPr>
        <w:lastRenderedPageBreak/>
        <w:t>Method</w:t>
      </w:r>
    </w:p>
    <w:p w14:paraId="76CF0E86" w14:textId="24281D5B" w:rsidR="003E1546" w:rsidRPr="0073069D" w:rsidRDefault="00F73FB5" w:rsidP="00E33108">
      <w:pPr>
        <w:pStyle w:val="ListNumber"/>
        <w:numPr>
          <w:ilvl w:val="0"/>
          <w:numId w:val="5"/>
        </w:numPr>
      </w:pPr>
      <w:r w:rsidRPr="0073069D">
        <w:t xml:space="preserve">Arrange 2 </w:t>
      </w:r>
      <w:r w:rsidR="001A79FF">
        <w:t>×</w:t>
      </w:r>
      <w:r w:rsidR="00B61098" w:rsidRPr="0073069D">
        <w:t xml:space="preserve"> 1</w:t>
      </w:r>
      <w:r w:rsidR="0073069D">
        <w:t> </w:t>
      </w:r>
      <w:r w:rsidR="00B61098" w:rsidRPr="0073069D">
        <w:t>m</w:t>
      </w:r>
      <w:r w:rsidRPr="0073069D">
        <w:t xml:space="preserve"> rule</w:t>
      </w:r>
      <w:r w:rsidR="00B61098" w:rsidRPr="0073069D">
        <w:t>r</w:t>
      </w:r>
      <w:r w:rsidRPr="0073069D">
        <w:t>s so that they are head to tail to measure 2 m and tape them to the wall.</w:t>
      </w:r>
    </w:p>
    <w:p w14:paraId="38F41538" w14:textId="53278C02" w:rsidR="00F73FB5" w:rsidRPr="0073069D" w:rsidRDefault="005319E6" w:rsidP="00E33108">
      <w:pPr>
        <w:pStyle w:val="ListNumber"/>
        <w:numPr>
          <w:ilvl w:val="0"/>
          <w:numId w:val="5"/>
        </w:numPr>
      </w:pPr>
      <w:r w:rsidRPr="0073069D">
        <w:t xml:space="preserve">Set up a video camera so that the 2 m </w:t>
      </w:r>
      <w:r w:rsidR="00E934EF" w:rsidRPr="0073069D">
        <w:t>is in its viewfinder.</w:t>
      </w:r>
    </w:p>
    <w:p w14:paraId="4C0599C9" w14:textId="10AB887C" w:rsidR="00FA66DB" w:rsidRPr="0073069D" w:rsidRDefault="002C70B2" w:rsidP="00E33108">
      <w:pPr>
        <w:pStyle w:val="ListNumber"/>
        <w:numPr>
          <w:ilvl w:val="0"/>
          <w:numId w:val="5"/>
        </w:numPr>
      </w:pPr>
      <w:r w:rsidRPr="0073069D">
        <w:t>Make sure the ball pressure is</w:t>
      </w:r>
      <w:r w:rsidR="00FA66DB" w:rsidRPr="0073069D">
        <w:t xml:space="preserve"> 8 psi.</w:t>
      </w:r>
    </w:p>
    <w:p w14:paraId="553DCC18" w14:textId="27B7AA1B" w:rsidR="00E934EF" w:rsidRPr="0073069D" w:rsidRDefault="00E934EF" w:rsidP="00E33108">
      <w:pPr>
        <w:pStyle w:val="ListNumber"/>
        <w:numPr>
          <w:ilvl w:val="0"/>
          <w:numId w:val="5"/>
        </w:numPr>
      </w:pPr>
      <w:r w:rsidRPr="0073069D">
        <w:t>Hold the basketball so the bottom of the ball is at the 2 m mark.</w:t>
      </w:r>
    </w:p>
    <w:p w14:paraId="5343D239" w14:textId="0ED8E7E8" w:rsidR="00E934EF" w:rsidRPr="0073069D" w:rsidRDefault="00E934EF" w:rsidP="00E33108">
      <w:pPr>
        <w:pStyle w:val="ListNumber"/>
        <w:numPr>
          <w:ilvl w:val="0"/>
          <w:numId w:val="5"/>
        </w:numPr>
      </w:pPr>
      <w:r w:rsidRPr="0073069D">
        <w:t>Start the video.</w:t>
      </w:r>
    </w:p>
    <w:p w14:paraId="2D406340" w14:textId="0945A13F" w:rsidR="00E934EF" w:rsidRPr="0073069D" w:rsidRDefault="00E934EF" w:rsidP="00E33108">
      <w:pPr>
        <w:pStyle w:val="ListNumber"/>
        <w:numPr>
          <w:ilvl w:val="0"/>
          <w:numId w:val="5"/>
        </w:numPr>
      </w:pPr>
      <w:r w:rsidRPr="0073069D">
        <w:t>Drop the ball.</w:t>
      </w:r>
    </w:p>
    <w:p w14:paraId="0BA70BB5" w14:textId="0E283039" w:rsidR="00E934EF" w:rsidRPr="0073069D" w:rsidRDefault="00E934EF" w:rsidP="00E33108">
      <w:pPr>
        <w:pStyle w:val="ListNumber"/>
        <w:numPr>
          <w:ilvl w:val="0"/>
          <w:numId w:val="5"/>
        </w:numPr>
      </w:pPr>
      <w:r w:rsidRPr="0073069D">
        <w:t>Allow it to bounce.</w:t>
      </w:r>
    </w:p>
    <w:p w14:paraId="324AAF41" w14:textId="2DCC58C1" w:rsidR="00E934EF" w:rsidRPr="0073069D" w:rsidRDefault="00E934EF" w:rsidP="00E33108">
      <w:pPr>
        <w:pStyle w:val="ListNumber"/>
        <w:numPr>
          <w:ilvl w:val="0"/>
          <w:numId w:val="5"/>
        </w:numPr>
      </w:pPr>
      <w:r w:rsidRPr="0073069D">
        <w:t>Stop the recording.</w:t>
      </w:r>
    </w:p>
    <w:p w14:paraId="2541BF9E" w14:textId="5970C337" w:rsidR="00E934EF" w:rsidRPr="0073069D" w:rsidRDefault="00E934EF" w:rsidP="00E33108">
      <w:pPr>
        <w:pStyle w:val="ListNumber"/>
        <w:numPr>
          <w:ilvl w:val="0"/>
          <w:numId w:val="5"/>
        </w:numPr>
      </w:pPr>
      <w:r w:rsidRPr="0073069D">
        <w:t xml:space="preserve">Watch the recording to </w:t>
      </w:r>
      <w:r w:rsidR="00EA4B8F" w:rsidRPr="0073069D">
        <w:t>measure the bounce height (measure from the bottom of the basketball).</w:t>
      </w:r>
    </w:p>
    <w:p w14:paraId="48875394" w14:textId="5D407BDC" w:rsidR="00842F3B" w:rsidRPr="0073069D" w:rsidRDefault="00842F3B" w:rsidP="00E33108">
      <w:pPr>
        <w:pStyle w:val="ListNumber"/>
        <w:numPr>
          <w:ilvl w:val="0"/>
          <w:numId w:val="5"/>
        </w:numPr>
      </w:pPr>
      <w:r w:rsidRPr="0073069D">
        <w:t>Repeat the drop 5 times.</w:t>
      </w:r>
    </w:p>
    <w:p w14:paraId="5EA391C1" w14:textId="2240E58A" w:rsidR="00842F3B" w:rsidRPr="00714348" w:rsidRDefault="00883512" w:rsidP="00375694">
      <w:pPr>
        <w:pStyle w:val="ListNumber"/>
        <w:numPr>
          <w:ilvl w:val="0"/>
          <w:numId w:val="33"/>
        </w:numPr>
      </w:pPr>
      <w:r>
        <w:t>Repeat steps 3</w:t>
      </w:r>
      <w:r w:rsidR="001700C4">
        <w:t xml:space="preserve"> to </w:t>
      </w:r>
      <w:r>
        <w:t xml:space="preserve">10 with </w:t>
      </w:r>
      <w:r w:rsidR="00BB58A1">
        <w:t>4 different lower ball pressures.</w:t>
      </w:r>
    </w:p>
    <w:p w14:paraId="6411B5E8" w14:textId="428B456B" w:rsidR="00CF3219" w:rsidRPr="0043249D" w:rsidRDefault="00CF3219" w:rsidP="0043249D">
      <w:pPr>
        <w:rPr>
          <w:rStyle w:val="Strong"/>
        </w:rPr>
      </w:pPr>
      <w:r w:rsidRPr="0043249D">
        <w:rPr>
          <w:rStyle w:val="Strong"/>
        </w:rPr>
        <w:t>Diagram</w:t>
      </w:r>
    </w:p>
    <w:tbl>
      <w:tblPr>
        <w:tblStyle w:val="TableGrid"/>
        <w:tblW w:w="0" w:type="auto"/>
        <w:tblLook w:val="04A0" w:firstRow="1" w:lastRow="0" w:firstColumn="1" w:lastColumn="0" w:noHBand="0" w:noVBand="1"/>
        <w:tblDescription w:val="The cell provides a space for students to complete their labelled diagram."/>
      </w:tblPr>
      <w:tblGrid>
        <w:gridCol w:w="9628"/>
      </w:tblGrid>
      <w:tr w:rsidR="00980A30" w14:paraId="74EACC2F" w14:textId="77777777" w:rsidTr="002D0550">
        <w:trPr>
          <w:trHeight w:val="5393"/>
        </w:trPr>
        <w:tc>
          <w:tcPr>
            <w:tcW w:w="9628" w:type="dxa"/>
          </w:tcPr>
          <w:p w14:paraId="6F9CFEE0" w14:textId="6DCC58F7" w:rsidR="00980A30" w:rsidRDefault="00980A30" w:rsidP="00CF3219">
            <w:r>
              <w:t xml:space="preserve">Draw a labelled diagram </w:t>
            </w:r>
            <w:r w:rsidR="00D475E1">
              <w:t xml:space="preserve">of your </w:t>
            </w:r>
            <w:r w:rsidR="009B7D30">
              <w:t>set-up</w:t>
            </w:r>
            <w:r w:rsidR="00D475E1">
              <w:t xml:space="preserve"> here</w:t>
            </w:r>
            <w:r>
              <w:t>.</w:t>
            </w:r>
          </w:p>
        </w:tc>
      </w:tr>
    </w:tbl>
    <w:p w14:paraId="60A6E589" w14:textId="4B2CDE1B" w:rsidR="00646C8D" w:rsidRDefault="00646C8D" w:rsidP="00CF3219">
      <w:pPr>
        <w:rPr>
          <w:rStyle w:val="Strong"/>
        </w:rPr>
      </w:pPr>
      <w:r w:rsidRPr="00CF352F">
        <w:rPr>
          <w:rStyle w:val="Strong"/>
        </w:rPr>
        <w:lastRenderedPageBreak/>
        <w:t>Results</w:t>
      </w:r>
    </w:p>
    <w:p w14:paraId="7E9D48FD" w14:textId="23A75EF5" w:rsidR="006F2CE9" w:rsidRDefault="006F2CE9" w:rsidP="006F2CE9">
      <w:pPr>
        <w:rPr>
          <w:rStyle w:val="Strong"/>
        </w:rPr>
      </w:pPr>
      <w:r w:rsidRPr="006F2CE9">
        <w:t>Record the raw data for bounce height at different pressures in the table below.</w:t>
      </w:r>
    </w:p>
    <w:p w14:paraId="4E351E32" w14:textId="5484E7B3" w:rsidR="001421F1" w:rsidRPr="0073069D" w:rsidRDefault="001421F1" w:rsidP="00880B14">
      <w:pPr>
        <w:pStyle w:val="Caption"/>
        <w:rPr>
          <w:rStyle w:val="Strong"/>
          <w:b w:val="0"/>
          <w:bCs w:val="0"/>
        </w:rPr>
      </w:pPr>
      <w:r w:rsidRPr="0073069D">
        <w:rPr>
          <w:rStyle w:val="Strong"/>
          <w:b w:val="0"/>
          <w:bCs w:val="0"/>
        </w:rPr>
        <w:t>Table of raw data for bounce height at different pressures</w:t>
      </w:r>
    </w:p>
    <w:tbl>
      <w:tblPr>
        <w:tblStyle w:val="Tableheader"/>
        <w:tblW w:w="0" w:type="auto"/>
        <w:tblLook w:val="04A0" w:firstRow="1" w:lastRow="0" w:firstColumn="1" w:lastColumn="0" w:noHBand="0" w:noVBand="1"/>
        <w:tblDescription w:val="Table data for bounce height. This table contains merged cells."/>
      </w:tblPr>
      <w:tblGrid>
        <w:gridCol w:w="1479"/>
        <w:gridCol w:w="1356"/>
        <w:gridCol w:w="1356"/>
        <w:gridCol w:w="1356"/>
        <w:gridCol w:w="1356"/>
        <w:gridCol w:w="1234"/>
        <w:gridCol w:w="1493"/>
      </w:tblGrid>
      <w:tr w:rsidR="00E30698" w14:paraId="52C21BF4" w14:textId="77777777" w:rsidTr="000D3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2CA8BF3C" w14:textId="61560082" w:rsidR="001421F1" w:rsidRPr="00E30698" w:rsidRDefault="001421F1" w:rsidP="00E30698"/>
        </w:tc>
        <w:tc>
          <w:tcPr>
            <w:tcW w:w="8151" w:type="dxa"/>
            <w:gridSpan w:val="6"/>
            <w:vAlign w:val="center"/>
          </w:tcPr>
          <w:p w14:paraId="60BD21AF" w14:textId="16AAA09C" w:rsidR="001421F1" w:rsidRPr="00E30698" w:rsidRDefault="001421F1" w:rsidP="00E30698">
            <w:pPr>
              <w:jc w:val="center"/>
              <w:cnfStyle w:val="100000000000" w:firstRow="1" w:lastRow="0" w:firstColumn="0" w:lastColumn="0" w:oddVBand="0" w:evenVBand="0" w:oddHBand="0" w:evenHBand="0" w:firstRowFirstColumn="0" w:firstRowLastColumn="0" w:lastRowFirstColumn="0" w:lastRowLastColumn="0"/>
            </w:pPr>
            <w:r w:rsidRPr="0089087D">
              <w:t>Bounce height</w:t>
            </w:r>
            <w:r w:rsidRPr="00E30698">
              <w:rPr>
                <w:b w:val="0"/>
              </w:rPr>
              <w:t xml:space="preserve"> (</w:t>
            </w:r>
            <w:r w:rsidR="00A801D2">
              <w:rPr>
                <w:b w:val="0"/>
              </w:rPr>
              <w:t>____</w:t>
            </w:r>
            <w:r w:rsidRPr="00E30698">
              <w:rPr>
                <w:b w:val="0"/>
              </w:rPr>
              <w:t>)</w:t>
            </w:r>
          </w:p>
        </w:tc>
      </w:tr>
      <w:tr w:rsidR="00440F08" w14:paraId="215970C1" w14:textId="77777777" w:rsidTr="000D3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Borders>
              <w:top w:val="nil"/>
            </w:tcBorders>
            <w:shd w:val="clear" w:color="auto" w:fill="002664"/>
          </w:tcPr>
          <w:p w14:paraId="7BB73043" w14:textId="79207D1F" w:rsidR="001421F1" w:rsidRPr="00E30698" w:rsidRDefault="000D3854" w:rsidP="00E30698">
            <w:r w:rsidRPr="0051168E">
              <w:rPr>
                <w:bCs/>
              </w:rPr>
              <w:t>Ball pressure</w:t>
            </w:r>
            <w:r>
              <w:t xml:space="preserve"> (psi)</w:t>
            </w:r>
          </w:p>
        </w:tc>
        <w:tc>
          <w:tcPr>
            <w:tcW w:w="1356" w:type="dxa"/>
          </w:tcPr>
          <w:p w14:paraId="3DC3654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1</w:t>
            </w:r>
          </w:p>
        </w:tc>
        <w:tc>
          <w:tcPr>
            <w:tcW w:w="1356" w:type="dxa"/>
          </w:tcPr>
          <w:p w14:paraId="0C109CF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2</w:t>
            </w:r>
          </w:p>
        </w:tc>
        <w:tc>
          <w:tcPr>
            <w:tcW w:w="1356" w:type="dxa"/>
          </w:tcPr>
          <w:p w14:paraId="7462C9EE"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3</w:t>
            </w:r>
          </w:p>
        </w:tc>
        <w:tc>
          <w:tcPr>
            <w:tcW w:w="1356" w:type="dxa"/>
          </w:tcPr>
          <w:p w14:paraId="0CE9A8A0"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4</w:t>
            </w:r>
          </w:p>
        </w:tc>
        <w:tc>
          <w:tcPr>
            <w:tcW w:w="1234" w:type="dxa"/>
          </w:tcPr>
          <w:p w14:paraId="7AF6AAA8"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r w:rsidRPr="00E30698">
              <w:t>Trial 5</w:t>
            </w:r>
          </w:p>
        </w:tc>
        <w:tc>
          <w:tcPr>
            <w:tcW w:w="1493" w:type="dxa"/>
          </w:tcPr>
          <w:p w14:paraId="63FDF97F" w14:textId="2467F39A" w:rsidR="001421F1" w:rsidRPr="00E30698" w:rsidRDefault="00EF7FB0" w:rsidP="00E30698">
            <w:pPr>
              <w:cnfStyle w:val="000000100000" w:firstRow="0" w:lastRow="0" w:firstColumn="0" w:lastColumn="0" w:oddVBand="0" w:evenVBand="0" w:oddHBand="1" w:evenHBand="0" w:firstRowFirstColumn="0" w:firstRowLastColumn="0" w:lastRowFirstColumn="0" w:lastRowLastColumn="0"/>
            </w:pPr>
            <w:r>
              <w:t>Mean</w:t>
            </w:r>
          </w:p>
        </w:tc>
      </w:tr>
      <w:tr w:rsidR="00E30698" w14:paraId="591C887D"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7F475A00" w14:textId="77777777" w:rsidR="001421F1" w:rsidRPr="00E30698" w:rsidRDefault="001421F1" w:rsidP="00E30698"/>
        </w:tc>
        <w:tc>
          <w:tcPr>
            <w:tcW w:w="1356" w:type="dxa"/>
          </w:tcPr>
          <w:p w14:paraId="6F54B38C"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1F790450"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00A72DAF"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2890440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418E95E3"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1619068A"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r w:rsidR="00E30698" w14:paraId="58EF6EBD" w14:textId="77777777" w:rsidTr="001421F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79" w:type="dxa"/>
          </w:tcPr>
          <w:p w14:paraId="36AD11A1" w14:textId="77777777" w:rsidR="001421F1" w:rsidRPr="00E30698" w:rsidRDefault="001421F1" w:rsidP="00E30698"/>
        </w:tc>
        <w:tc>
          <w:tcPr>
            <w:tcW w:w="1356" w:type="dxa"/>
          </w:tcPr>
          <w:p w14:paraId="288A2EBF"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8302662"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4A3D650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3058A45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234" w:type="dxa"/>
          </w:tcPr>
          <w:p w14:paraId="53A47FCE"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493" w:type="dxa"/>
          </w:tcPr>
          <w:p w14:paraId="68C7ED81"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r>
      <w:tr w:rsidR="00E30698" w14:paraId="2076EF30"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747832AE" w14:textId="77777777" w:rsidR="001421F1" w:rsidRPr="00E30698" w:rsidRDefault="001421F1" w:rsidP="00E30698"/>
        </w:tc>
        <w:tc>
          <w:tcPr>
            <w:tcW w:w="1356" w:type="dxa"/>
          </w:tcPr>
          <w:p w14:paraId="423D3E3D"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2897BE8"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2F6353A4"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108C84AF"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79CAF9B3"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7ADA36D8"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r w:rsidR="00E30698" w14:paraId="081F142A" w14:textId="77777777" w:rsidTr="00142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0DC2BB83" w14:textId="77777777" w:rsidR="001421F1" w:rsidRPr="00E30698" w:rsidRDefault="001421F1" w:rsidP="00E30698"/>
        </w:tc>
        <w:tc>
          <w:tcPr>
            <w:tcW w:w="1356" w:type="dxa"/>
          </w:tcPr>
          <w:p w14:paraId="02A0577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C48905A"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66D6ACE7"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356" w:type="dxa"/>
          </w:tcPr>
          <w:p w14:paraId="54B4137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234" w:type="dxa"/>
          </w:tcPr>
          <w:p w14:paraId="1B5B1472"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c>
          <w:tcPr>
            <w:tcW w:w="1493" w:type="dxa"/>
          </w:tcPr>
          <w:p w14:paraId="102C21F3" w14:textId="77777777" w:rsidR="001421F1" w:rsidRPr="00E30698" w:rsidRDefault="001421F1" w:rsidP="00E30698">
            <w:pPr>
              <w:cnfStyle w:val="000000100000" w:firstRow="0" w:lastRow="0" w:firstColumn="0" w:lastColumn="0" w:oddVBand="0" w:evenVBand="0" w:oddHBand="1" w:evenHBand="0" w:firstRowFirstColumn="0" w:firstRowLastColumn="0" w:lastRowFirstColumn="0" w:lastRowLastColumn="0"/>
            </w:pPr>
          </w:p>
        </w:tc>
      </w:tr>
      <w:tr w:rsidR="00E30698" w14:paraId="14577199" w14:textId="77777777" w:rsidTr="00142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2B553B2B" w14:textId="77777777" w:rsidR="001421F1" w:rsidRPr="00E30698" w:rsidRDefault="001421F1" w:rsidP="00E30698"/>
        </w:tc>
        <w:tc>
          <w:tcPr>
            <w:tcW w:w="1356" w:type="dxa"/>
          </w:tcPr>
          <w:p w14:paraId="7FCBA50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286F787"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4ED2C4CB"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356" w:type="dxa"/>
          </w:tcPr>
          <w:p w14:paraId="06D475EB"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234" w:type="dxa"/>
          </w:tcPr>
          <w:p w14:paraId="1FBC6781"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c>
          <w:tcPr>
            <w:tcW w:w="1493" w:type="dxa"/>
          </w:tcPr>
          <w:p w14:paraId="19DB7D02" w14:textId="77777777" w:rsidR="001421F1" w:rsidRPr="00E30698" w:rsidRDefault="001421F1" w:rsidP="00E30698">
            <w:pPr>
              <w:cnfStyle w:val="000000010000" w:firstRow="0" w:lastRow="0" w:firstColumn="0" w:lastColumn="0" w:oddVBand="0" w:evenVBand="0" w:oddHBand="0" w:evenHBand="1" w:firstRowFirstColumn="0" w:firstRowLastColumn="0" w:lastRowFirstColumn="0" w:lastRowLastColumn="0"/>
            </w:pPr>
          </w:p>
        </w:tc>
      </w:tr>
    </w:tbl>
    <w:p w14:paraId="3A9F9A5A" w14:textId="6ED15485" w:rsidR="004A2BC3" w:rsidRPr="00B67DA5" w:rsidRDefault="00FD1190" w:rsidP="00CF3219">
      <w:r w:rsidRPr="00B67DA5">
        <w:t xml:space="preserve">Design a table to record the </w:t>
      </w:r>
      <w:r w:rsidR="00CF2E8E">
        <w:t>mean</w:t>
      </w:r>
      <w:r w:rsidRPr="00B67DA5">
        <w:t xml:space="preserve"> bounce height for each </w:t>
      </w:r>
      <w:r w:rsidR="00B67DA5" w:rsidRPr="00B67DA5">
        <w:t xml:space="preserve">ball pressure. </w:t>
      </w:r>
      <w:r w:rsidR="008907A9">
        <w:t>The table should include a</w:t>
      </w:r>
      <w:r w:rsidR="002942B3">
        <w:t xml:space="preserve"> heading and column headings with units of measurement.</w:t>
      </w:r>
    </w:p>
    <w:tbl>
      <w:tblPr>
        <w:tblStyle w:val="TableGrid"/>
        <w:tblW w:w="0" w:type="auto"/>
        <w:tblLook w:val="04A0" w:firstRow="1" w:lastRow="0" w:firstColumn="1" w:lastColumn="0" w:noHBand="0" w:noVBand="1"/>
        <w:tblDescription w:val="Space for students to provide answer."/>
      </w:tblPr>
      <w:tblGrid>
        <w:gridCol w:w="9628"/>
      </w:tblGrid>
      <w:tr w:rsidR="00523711" w14:paraId="6DD0A07D" w14:textId="77777777" w:rsidTr="000D3854">
        <w:trPr>
          <w:trHeight w:val="5778"/>
        </w:trPr>
        <w:tc>
          <w:tcPr>
            <w:tcW w:w="9628" w:type="dxa"/>
          </w:tcPr>
          <w:p w14:paraId="30EF77B8" w14:textId="77777777" w:rsidR="00523711" w:rsidRPr="004352BA" w:rsidRDefault="00523711" w:rsidP="004352BA"/>
        </w:tc>
      </w:tr>
    </w:tbl>
    <w:p w14:paraId="14C4D493" w14:textId="3DB344FC" w:rsidR="00D104C7" w:rsidRPr="00D104C7" w:rsidRDefault="00D104C7" w:rsidP="00D104C7">
      <w:r w:rsidRPr="00D104C7">
        <w:t xml:space="preserve">Plot your results on the grid below. </w:t>
      </w:r>
      <w:r w:rsidR="00F406BC">
        <w:t xml:space="preserve">Join </w:t>
      </w:r>
      <w:r w:rsidR="004714EA">
        <w:t>the points</w:t>
      </w:r>
      <w:r w:rsidR="00F406BC">
        <w:t xml:space="preserve"> with a smooth line</w:t>
      </w:r>
      <w:r w:rsidR="004714EA">
        <w:t>.</w:t>
      </w:r>
    </w:p>
    <w:p w14:paraId="2D47596B" w14:textId="63FB5A6C" w:rsidR="006F1DEC" w:rsidRDefault="0084180F" w:rsidP="0084180F">
      <w:pPr>
        <w:suppressAutoHyphens w:val="0"/>
        <w:spacing w:before="0" w:after="160" w:line="259" w:lineRule="auto"/>
        <w:rPr>
          <w:rStyle w:val="Strong"/>
        </w:rPr>
      </w:pPr>
      <w:r>
        <w:rPr>
          <w:noProof/>
        </w:rPr>
        <w:lastRenderedPageBreak/>
        <w:drawing>
          <wp:inline distT="0" distB="0" distL="0" distR="0" wp14:anchorId="744A082B" wp14:editId="2D50E768">
            <wp:extent cx="5486400" cy="7301139"/>
            <wp:effectExtent l="0" t="0" r="0" b="14605"/>
            <wp:docPr id="402174079"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42F0736" w14:textId="0BD2B22C" w:rsidR="001D6E46" w:rsidRDefault="001D6E46" w:rsidP="001D6E46">
      <w:pPr>
        <w:suppressAutoHyphens w:val="0"/>
        <w:spacing w:before="0" w:after="160" w:line="259" w:lineRule="auto"/>
        <w:rPr>
          <w:rStyle w:val="Strong"/>
        </w:rPr>
      </w:pPr>
      <w:r w:rsidRPr="00633A2F">
        <w:t xml:space="preserve">Compare the </w:t>
      </w:r>
      <w:r w:rsidR="00F6304E">
        <w:t>mean value</w:t>
      </w:r>
      <w:r w:rsidRPr="00633A2F">
        <w:t xml:space="preserve"> at 8psi with trial measurement</w:t>
      </w:r>
      <w:r>
        <w:t>s at this pressure</w:t>
      </w:r>
      <w:r w:rsidRPr="00633A2F">
        <w:t>. What do you notice?</w:t>
      </w:r>
    </w:p>
    <w:tbl>
      <w:tblPr>
        <w:tblStyle w:val="TableGrid"/>
        <w:tblW w:w="0" w:type="auto"/>
        <w:tblLook w:val="04A0" w:firstRow="1" w:lastRow="0" w:firstColumn="1" w:lastColumn="0" w:noHBand="0" w:noVBand="1"/>
        <w:tblDescription w:val="Space for students to provide answer."/>
      </w:tblPr>
      <w:tblGrid>
        <w:gridCol w:w="9628"/>
      </w:tblGrid>
      <w:tr w:rsidR="00334D6B" w14:paraId="27349C4D" w14:textId="77777777" w:rsidTr="001D6E46">
        <w:trPr>
          <w:trHeight w:val="1126"/>
        </w:trPr>
        <w:tc>
          <w:tcPr>
            <w:tcW w:w="9628" w:type="dxa"/>
          </w:tcPr>
          <w:p w14:paraId="156D8FDC" w14:textId="77777777" w:rsidR="00334D6B" w:rsidRPr="004352BA" w:rsidRDefault="00334D6B" w:rsidP="004352BA"/>
        </w:tc>
      </w:tr>
    </w:tbl>
    <w:p w14:paraId="5E64F8DE" w14:textId="5585D965" w:rsidR="006F1DEC" w:rsidRPr="00334D6B" w:rsidRDefault="002B74B2" w:rsidP="00AC2101">
      <w:pPr>
        <w:pStyle w:val="FeatureBox"/>
      </w:pPr>
      <w:r>
        <w:lastRenderedPageBreak/>
        <w:t xml:space="preserve">The mean is </w:t>
      </w:r>
      <w:r w:rsidR="00BB06B4">
        <w:t xml:space="preserve">the average of </w:t>
      </w:r>
      <w:r w:rsidR="008907A9">
        <w:t xml:space="preserve">a </w:t>
      </w:r>
      <w:r w:rsidR="00BB06B4">
        <w:t>set of numbers</w:t>
      </w:r>
      <w:r w:rsidR="00302888">
        <w:t xml:space="preserve">. It helps us see the overall trend or typical value in a group of numbers. </w:t>
      </w:r>
      <w:r w:rsidR="00A72951">
        <w:t xml:space="preserve">Conducting multiple trials or repeats </w:t>
      </w:r>
      <w:r w:rsidR="0000267D">
        <w:t>allows</w:t>
      </w:r>
      <w:r w:rsidR="00A72951">
        <w:t xml:space="preserve"> </w:t>
      </w:r>
      <w:r w:rsidR="008907A9">
        <w:t xml:space="preserve">one </w:t>
      </w:r>
      <w:r w:rsidR="00A72951">
        <w:t xml:space="preserve">to </w:t>
      </w:r>
      <w:r w:rsidR="0000267D">
        <w:t>calculate a mean</w:t>
      </w:r>
      <w:r w:rsidR="009D5A5E">
        <w:t>, lowering</w:t>
      </w:r>
      <w:r w:rsidR="00BB3978">
        <w:t xml:space="preserve"> the effect of non-typical results.</w:t>
      </w:r>
    </w:p>
    <w:p w14:paraId="7EA0A795" w14:textId="667A039F" w:rsidR="0084180F" w:rsidRPr="00597D36" w:rsidRDefault="00184D61" w:rsidP="00597D36">
      <w:r w:rsidRPr="00597D36">
        <w:rPr>
          <w:rStyle w:val="Strong"/>
        </w:rPr>
        <w:t>Conclusion</w:t>
      </w:r>
      <w:r w:rsidR="005A49CF" w:rsidRPr="00597D36">
        <w:t xml:space="preserve">: use the </w:t>
      </w:r>
      <w:r w:rsidR="00CD1B7A">
        <w:t>C</w:t>
      </w:r>
      <w:r w:rsidR="008907A9">
        <w:t>laim</w:t>
      </w:r>
      <w:r w:rsidR="004F56B0">
        <w:t>-</w:t>
      </w:r>
      <w:r w:rsidR="00CD1B7A">
        <w:t>E</w:t>
      </w:r>
      <w:r w:rsidR="008907A9">
        <w:t>vidence</w:t>
      </w:r>
      <w:r w:rsidR="004F56B0">
        <w:t>-</w:t>
      </w:r>
      <w:r w:rsidR="00CD1B7A">
        <w:t>R</w:t>
      </w:r>
      <w:r w:rsidR="008907A9">
        <w:t>easoning</w:t>
      </w:r>
      <w:r w:rsidR="005A49CF" w:rsidRPr="00597D36">
        <w:t xml:space="preserve"> scaffold to write a conclusion to your ex</w:t>
      </w:r>
      <w:r w:rsidR="00DF7CF6" w:rsidRPr="00597D36">
        <w:t>periment.</w:t>
      </w:r>
    </w:p>
    <w:tbl>
      <w:tblPr>
        <w:tblStyle w:val="TableGrid"/>
        <w:tblW w:w="9640" w:type="dxa"/>
        <w:tblInd w:w="-5" w:type="dxa"/>
        <w:tblLook w:val="04A0" w:firstRow="1" w:lastRow="0" w:firstColumn="1" w:lastColumn="0" w:noHBand="0" w:noVBand="1"/>
        <w:tblDescription w:val="The table is a scaffold for students to complete their responses."/>
      </w:tblPr>
      <w:tblGrid>
        <w:gridCol w:w="3261"/>
        <w:gridCol w:w="3260"/>
        <w:gridCol w:w="3119"/>
      </w:tblGrid>
      <w:tr w:rsidR="00654BFD" w14:paraId="16E335D6" w14:textId="77777777" w:rsidTr="00FD537E">
        <w:trPr>
          <w:trHeight w:val="2129"/>
        </w:trPr>
        <w:tc>
          <w:tcPr>
            <w:tcW w:w="3261" w:type="dxa"/>
            <w:shd w:val="clear" w:color="auto" w:fill="F2F2F2" w:themeFill="background1" w:themeFillShade="F2"/>
          </w:tcPr>
          <w:p w14:paraId="776FD5B4" w14:textId="2AF7973A" w:rsidR="00654BFD" w:rsidRPr="00394209" w:rsidRDefault="00654BFD">
            <w:r w:rsidRPr="00394209">
              <w:rPr>
                <w:rStyle w:val="Strong"/>
              </w:rPr>
              <w:t>Claim:</w:t>
            </w:r>
            <w:r w:rsidRPr="00394209">
              <w:t xml:space="preserve"> </w:t>
            </w:r>
            <w:r w:rsidR="00FC19AD">
              <w:t>s</w:t>
            </w:r>
            <w:r w:rsidRPr="00394209">
              <w:t>tate an answer to the question</w:t>
            </w:r>
            <w:r w:rsidR="008643CC">
              <w:t xml:space="preserve"> or </w:t>
            </w:r>
            <w:r w:rsidRPr="00394209">
              <w:t>prompt.</w:t>
            </w:r>
          </w:p>
        </w:tc>
        <w:tc>
          <w:tcPr>
            <w:tcW w:w="3260" w:type="dxa"/>
            <w:shd w:val="clear" w:color="auto" w:fill="D1F2FF" w:themeFill="accent3" w:themeFillTint="66"/>
          </w:tcPr>
          <w:p w14:paraId="18664FCE" w14:textId="72FD1845" w:rsidR="00654BFD" w:rsidRPr="00394209" w:rsidRDefault="00654BFD">
            <w:r w:rsidRPr="00D12712">
              <w:rPr>
                <w:rStyle w:val="Strong"/>
              </w:rPr>
              <w:t>Evidence:</w:t>
            </w:r>
            <w:r w:rsidRPr="00152917">
              <w:t xml:space="preserve"> </w:t>
            </w:r>
            <w:r w:rsidR="00FC19AD">
              <w:t>p</w:t>
            </w:r>
            <w:r w:rsidRPr="00152917">
              <w:t>rovide reliable information from experiments, facts or a reliable source that supports the claim.</w:t>
            </w:r>
          </w:p>
        </w:tc>
        <w:tc>
          <w:tcPr>
            <w:tcW w:w="3119" w:type="dxa"/>
            <w:shd w:val="clear" w:color="auto" w:fill="FFE6EA"/>
          </w:tcPr>
          <w:p w14:paraId="28105D97" w14:textId="0E28F306" w:rsidR="00654BFD" w:rsidRPr="00394209" w:rsidRDefault="00654BFD">
            <w:r w:rsidRPr="00D12712">
              <w:rPr>
                <w:rStyle w:val="Strong"/>
              </w:rPr>
              <w:t>Reasoning:</w:t>
            </w:r>
            <w:r w:rsidRPr="00D12712">
              <w:t xml:space="preserve"> </w:t>
            </w:r>
            <w:r w:rsidR="00FC19AD">
              <w:t>e</w:t>
            </w:r>
            <w:r w:rsidRPr="00D12712">
              <w:t>xplain how the evidence supports the claim.</w:t>
            </w:r>
          </w:p>
        </w:tc>
      </w:tr>
      <w:tr w:rsidR="00654BFD" w14:paraId="34E39EEB" w14:textId="77777777" w:rsidTr="00FD537E">
        <w:trPr>
          <w:trHeight w:val="2557"/>
        </w:trPr>
        <w:tc>
          <w:tcPr>
            <w:tcW w:w="3261" w:type="dxa"/>
            <w:shd w:val="clear" w:color="auto" w:fill="F2F2F2" w:themeFill="background1" w:themeFillShade="F2"/>
          </w:tcPr>
          <w:p w14:paraId="25950D43" w14:textId="3AA04977" w:rsidR="00654BFD" w:rsidRPr="00394209" w:rsidRDefault="00654BFD">
            <w:r w:rsidRPr="00426E6E">
              <w:rPr>
                <w:rStyle w:val="Strong"/>
              </w:rPr>
              <w:t>Helpful hints:</w:t>
            </w:r>
            <w:r w:rsidRPr="00426E6E">
              <w:t xml:space="preserve"> use </w:t>
            </w:r>
            <w:r w:rsidR="008907A9">
              <w:t>keywords</w:t>
            </w:r>
            <w:r w:rsidRPr="00426E6E">
              <w:t xml:space="preserve"> and ideas from the question as you write your claim.</w:t>
            </w:r>
          </w:p>
        </w:tc>
        <w:tc>
          <w:tcPr>
            <w:tcW w:w="3260" w:type="dxa"/>
            <w:shd w:val="clear" w:color="auto" w:fill="D1F2FF" w:themeFill="accent3" w:themeFillTint="66"/>
          </w:tcPr>
          <w:p w14:paraId="622A97DB" w14:textId="77777777" w:rsidR="00654BFD" w:rsidRPr="00E1570C" w:rsidRDefault="00654BFD">
            <w:pPr>
              <w:rPr>
                <w:rStyle w:val="Strong"/>
              </w:rPr>
            </w:pPr>
            <w:r w:rsidRPr="00E1570C">
              <w:rPr>
                <w:rStyle w:val="Strong"/>
              </w:rPr>
              <w:t>Sentence starters:</w:t>
            </w:r>
          </w:p>
          <w:p w14:paraId="1710A891" w14:textId="78677E4F" w:rsidR="00654BFD" w:rsidRPr="00E1570C" w:rsidRDefault="00654BFD">
            <w:r w:rsidRPr="00E1570C">
              <w:t>In the experiment</w:t>
            </w:r>
            <w:r w:rsidR="008643CC">
              <w:t xml:space="preserve"> </w:t>
            </w:r>
            <w:r w:rsidRPr="00E1570C">
              <w:t>…</w:t>
            </w:r>
          </w:p>
          <w:p w14:paraId="751F8DC0" w14:textId="11DFB676" w:rsidR="00654BFD" w:rsidRPr="00E1570C" w:rsidRDefault="00654BFD">
            <w:r w:rsidRPr="00E1570C">
              <w:t>The data shows</w:t>
            </w:r>
            <w:r w:rsidR="008643CC">
              <w:t xml:space="preserve"> </w:t>
            </w:r>
            <w:r w:rsidRPr="00E1570C">
              <w:t>…</w:t>
            </w:r>
          </w:p>
          <w:p w14:paraId="568DFF1A" w14:textId="0E2B50F1" w:rsidR="00654BFD" w:rsidRPr="00394209" w:rsidRDefault="00654BFD">
            <w:r w:rsidRPr="00E1570C">
              <w:t>One piece of evidence is</w:t>
            </w:r>
            <w:r w:rsidR="008643CC">
              <w:t xml:space="preserve"> </w:t>
            </w:r>
            <w:r w:rsidRPr="00E1570C">
              <w:t>…</w:t>
            </w:r>
          </w:p>
        </w:tc>
        <w:tc>
          <w:tcPr>
            <w:tcW w:w="3119" w:type="dxa"/>
            <w:shd w:val="clear" w:color="auto" w:fill="FFE6EA"/>
          </w:tcPr>
          <w:p w14:paraId="20806822" w14:textId="77777777" w:rsidR="00654BFD" w:rsidRPr="00177011" w:rsidRDefault="00654BFD">
            <w:r w:rsidRPr="00177011">
              <w:rPr>
                <w:b/>
                <w:bCs/>
              </w:rPr>
              <w:t>Sentence starters:</w:t>
            </w:r>
          </w:p>
          <w:p w14:paraId="7927921A" w14:textId="11FD8807" w:rsidR="00654BFD" w:rsidRPr="00177011" w:rsidRDefault="00654BFD">
            <w:r w:rsidRPr="00177011">
              <w:t>The evidence supports the claim because</w:t>
            </w:r>
            <w:r w:rsidR="008643CC">
              <w:t xml:space="preserve"> </w:t>
            </w:r>
            <w:r w:rsidRPr="00177011">
              <w:t>…</w:t>
            </w:r>
          </w:p>
          <w:p w14:paraId="7E1CE0A9" w14:textId="495D74A9" w:rsidR="00654BFD" w:rsidRPr="00394209" w:rsidRDefault="00654BFD">
            <w:r w:rsidRPr="00177011">
              <w:t>Based on this evidence</w:t>
            </w:r>
            <w:r w:rsidR="008907A9">
              <w:t>,</w:t>
            </w:r>
            <w:r w:rsidRPr="00177011">
              <w:t xml:space="preserve"> it can be concluded that</w:t>
            </w:r>
            <w:r w:rsidR="008643CC">
              <w:t xml:space="preserve"> </w:t>
            </w:r>
            <w:r w:rsidRPr="00177011">
              <w:t>…</w:t>
            </w:r>
          </w:p>
        </w:tc>
      </w:tr>
      <w:tr w:rsidR="00654BFD" w14:paraId="61009BF7" w14:textId="77777777" w:rsidTr="00597D36">
        <w:trPr>
          <w:trHeight w:val="4968"/>
        </w:trPr>
        <w:tc>
          <w:tcPr>
            <w:tcW w:w="3261" w:type="dxa"/>
            <w:shd w:val="clear" w:color="auto" w:fill="F2F2F2" w:themeFill="background1" w:themeFillShade="F2"/>
          </w:tcPr>
          <w:p w14:paraId="1B546A06" w14:textId="77777777" w:rsidR="00654BFD" w:rsidRPr="007C6452" w:rsidRDefault="00654BFD">
            <w:pPr>
              <w:rPr>
                <w:rStyle w:val="Strong"/>
              </w:rPr>
            </w:pPr>
            <w:r w:rsidRPr="007C6452">
              <w:rPr>
                <w:rStyle w:val="Strong"/>
              </w:rPr>
              <w:t>Your response:</w:t>
            </w:r>
          </w:p>
        </w:tc>
        <w:tc>
          <w:tcPr>
            <w:tcW w:w="3260" w:type="dxa"/>
            <w:shd w:val="clear" w:color="auto" w:fill="CBEDFD"/>
          </w:tcPr>
          <w:p w14:paraId="10743B0E" w14:textId="77777777" w:rsidR="00654BFD" w:rsidRPr="00394209" w:rsidRDefault="00654BFD">
            <w:r w:rsidRPr="007C6452">
              <w:rPr>
                <w:rStyle w:val="Strong"/>
              </w:rPr>
              <w:t>Your response:</w:t>
            </w:r>
          </w:p>
        </w:tc>
        <w:tc>
          <w:tcPr>
            <w:tcW w:w="3119" w:type="dxa"/>
            <w:shd w:val="clear" w:color="auto" w:fill="FFE6EA"/>
          </w:tcPr>
          <w:p w14:paraId="560A3784" w14:textId="77777777" w:rsidR="00654BFD" w:rsidRPr="00394209" w:rsidRDefault="00654BFD">
            <w:r w:rsidRPr="007C6452">
              <w:rPr>
                <w:rStyle w:val="Strong"/>
              </w:rPr>
              <w:t>Your response:</w:t>
            </w:r>
          </w:p>
        </w:tc>
      </w:tr>
    </w:tbl>
    <w:p w14:paraId="41F58B66" w14:textId="77777777" w:rsidR="00516002" w:rsidRPr="00EC41AD" w:rsidRDefault="00516002" w:rsidP="00EC41AD">
      <w:bookmarkStart w:id="126" w:name="_Toc170816934"/>
      <w:r>
        <w:rPr>
          <w:rStyle w:val="Heading3Char"/>
        </w:rPr>
        <w:br w:type="page"/>
      </w:r>
    </w:p>
    <w:p w14:paraId="5CE66D46" w14:textId="05675A1D" w:rsidR="00873643" w:rsidRPr="00EE26DD" w:rsidRDefault="00FF6D56" w:rsidP="00EE26DD">
      <w:pPr>
        <w:pStyle w:val="Heading2"/>
      </w:pPr>
      <w:bookmarkStart w:id="127" w:name="_Toc224034084"/>
      <w:bookmarkEnd w:id="126"/>
      <w:r w:rsidRPr="00EE26DD">
        <w:lastRenderedPageBreak/>
        <w:t xml:space="preserve">The best </w:t>
      </w:r>
      <w:r w:rsidR="00FA6EDC">
        <w:t>reusable</w:t>
      </w:r>
      <w:r w:rsidR="00FA6EDC" w:rsidRPr="00EE26DD">
        <w:t xml:space="preserve"> </w:t>
      </w:r>
      <w:r w:rsidRPr="00EE26DD">
        <w:t>cup</w:t>
      </w:r>
      <w:bookmarkEnd w:id="127"/>
    </w:p>
    <w:p w14:paraId="7D79B1FC" w14:textId="53ECDFE5" w:rsidR="00D83A52" w:rsidRDefault="00D83A52" w:rsidP="00D83A52">
      <w:r>
        <w:t>This activity has 2 parts. In Part A</w:t>
      </w:r>
      <w:r w:rsidR="008907A9">
        <w:t>,</w:t>
      </w:r>
      <w:r>
        <w:t xml:space="preserve"> </w:t>
      </w:r>
      <w:r w:rsidR="00023FFF">
        <w:t>the teacher</w:t>
      </w:r>
      <w:r>
        <w:t xml:space="preserve"> will guide the students through using the Working scientifically processes to design a </w:t>
      </w:r>
      <w:r w:rsidR="00033713">
        <w:t>practical investigation</w:t>
      </w:r>
      <w:r>
        <w:t xml:space="preserve"> to find out which is the best </w:t>
      </w:r>
      <w:r w:rsidR="009C45B4">
        <w:t>reusable cup</w:t>
      </w:r>
      <w:r>
        <w:t>.</w:t>
      </w:r>
    </w:p>
    <w:p w14:paraId="571958DD" w14:textId="2A8C4533" w:rsidR="00D83A52" w:rsidRDefault="00D83A52" w:rsidP="00D83A52">
      <w:r>
        <w:t>In Part B</w:t>
      </w:r>
      <w:r w:rsidR="007F4932">
        <w:t>, the students undertake the investigation planned for</w:t>
      </w:r>
      <w:r>
        <w:t xml:space="preserve"> Part </w:t>
      </w:r>
      <w:r w:rsidR="00042966">
        <w:t>A</w:t>
      </w:r>
      <w:r w:rsidR="000F1E02">
        <w:t>.</w:t>
      </w:r>
    </w:p>
    <w:p w14:paraId="770464BB" w14:textId="33FB6AD5" w:rsidR="000F1E02" w:rsidRPr="000F1E02" w:rsidRDefault="000F1E02" w:rsidP="00D83A52">
      <w:pPr>
        <w:rPr>
          <w:rStyle w:val="Strong"/>
        </w:rPr>
      </w:pPr>
      <w:r w:rsidRPr="000F1E02">
        <w:rPr>
          <w:rStyle w:val="Strong"/>
        </w:rPr>
        <w:t xml:space="preserve">Each group of students will require 3 </w:t>
      </w:r>
      <w:r w:rsidR="00CA23EC">
        <w:rPr>
          <w:rStyle w:val="Strong"/>
        </w:rPr>
        <w:t>reusable cup</w:t>
      </w:r>
      <w:r w:rsidRPr="000F1E02">
        <w:rPr>
          <w:rStyle w:val="Strong"/>
        </w:rPr>
        <w:t>s of the same size and made of different materials.</w:t>
      </w:r>
    </w:p>
    <w:p w14:paraId="6F035180" w14:textId="2413B773" w:rsidR="00FD1010" w:rsidRDefault="00CD1B7A" w:rsidP="004A0862">
      <w:pPr>
        <w:pStyle w:val="FeatureBox4"/>
      </w:pPr>
      <w:r w:rsidRPr="00944F17">
        <w:rPr>
          <w:b/>
          <w:bCs/>
        </w:rPr>
        <w:t>Note:</w:t>
      </w:r>
      <w:r>
        <w:t xml:space="preserve"> i</w:t>
      </w:r>
      <w:r w:rsidR="000343EE">
        <w:t xml:space="preserve">f </w:t>
      </w:r>
      <w:r w:rsidR="00CA23EC">
        <w:t>reusable cup</w:t>
      </w:r>
      <w:r w:rsidR="000343EE">
        <w:t xml:space="preserve">s are not </w:t>
      </w:r>
      <w:r w:rsidR="004A0862">
        <w:t>available,</w:t>
      </w:r>
      <w:r w:rsidR="000343EE">
        <w:t xml:space="preserve"> y</w:t>
      </w:r>
      <w:r w:rsidR="00FD1010">
        <w:t xml:space="preserve">ou could adjust </w:t>
      </w:r>
      <w:r w:rsidR="000343EE">
        <w:t>this experiment</w:t>
      </w:r>
      <w:r w:rsidR="00FD1010">
        <w:t xml:space="preserve"> to use </w:t>
      </w:r>
      <w:r w:rsidR="003D55A7">
        <w:t>aluminium cans</w:t>
      </w:r>
      <w:r w:rsidR="00FD1010">
        <w:t xml:space="preserve"> or glass beakers with different insulation materials wrapped around the outside</w:t>
      </w:r>
      <w:r w:rsidR="001845BB">
        <w:t>.</w:t>
      </w:r>
    </w:p>
    <w:p w14:paraId="353C0269" w14:textId="5F6CEC8A" w:rsidR="00873643" w:rsidRPr="00F64B56" w:rsidRDefault="00873643" w:rsidP="00F36366">
      <w:pPr>
        <w:pStyle w:val="Heading3"/>
      </w:pPr>
      <w:bookmarkStart w:id="128" w:name="_Toc224034085"/>
      <w:r w:rsidRPr="00F64B56">
        <w:t>Part A</w:t>
      </w:r>
      <w:r w:rsidR="0073069D">
        <w:t xml:space="preserve"> – p</w:t>
      </w:r>
      <w:r w:rsidR="003A52F0">
        <w:t>lanning the experiment</w:t>
      </w:r>
      <w:bookmarkEnd w:id="128"/>
    </w:p>
    <w:p w14:paraId="5A354AD0" w14:textId="513F8EB3" w:rsidR="00873643" w:rsidRDefault="00873643" w:rsidP="00873643">
      <w:r>
        <w:t xml:space="preserve">Have a brief class discussion about </w:t>
      </w:r>
      <w:r w:rsidR="00CA23EC">
        <w:t>reusable cup</w:t>
      </w:r>
      <w:r>
        <w:t>s and why people use them. Propose the following problem you need to solve:</w:t>
      </w:r>
    </w:p>
    <w:p w14:paraId="4983F124" w14:textId="03F05AEE" w:rsidR="00873643" w:rsidRPr="00065ECB" w:rsidRDefault="00873643" w:rsidP="001470A7">
      <w:pPr>
        <w:rPr>
          <w:rStyle w:val="Featuretext3"/>
          <w:color w:val="auto"/>
        </w:rPr>
      </w:pPr>
      <w:r w:rsidRPr="00325B01">
        <w:rPr>
          <w:rStyle w:val="Featuretext3"/>
          <w:color w:val="auto"/>
        </w:rPr>
        <w:t xml:space="preserve">‘I need to buy a </w:t>
      </w:r>
      <w:r w:rsidR="00CA23EC">
        <w:rPr>
          <w:rStyle w:val="Featuretext3"/>
          <w:color w:val="auto"/>
        </w:rPr>
        <w:t>reusable cup</w:t>
      </w:r>
      <w:r w:rsidR="007F4932" w:rsidRPr="00325B01">
        <w:rPr>
          <w:rStyle w:val="Featuretext3"/>
          <w:color w:val="auto"/>
        </w:rPr>
        <w:t xml:space="preserve">, but there are many different types. I don’t know which one will keep my coffee, hot chocolate or </w:t>
      </w:r>
      <w:r w:rsidRPr="00325B01">
        <w:rPr>
          <w:rStyle w:val="Featuretext3"/>
          <w:color w:val="auto"/>
        </w:rPr>
        <w:t>tea hot for the longest time.’</w:t>
      </w:r>
    </w:p>
    <w:p w14:paraId="18D70D89" w14:textId="28C17634" w:rsidR="00873643" w:rsidRPr="00B815F0" w:rsidRDefault="00873643" w:rsidP="00B815F0">
      <w:r w:rsidRPr="00B815F0">
        <w:t xml:space="preserve">Provide the students with the </w:t>
      </w:r>
      <w:r w:rsidR="00F16375">
        <w:t>student</w:t>
      </w:r>
      <w:r w:rsidR="001B1317">
        <w:t xml:space="preserve"> resource</w:t>
      </w:r>
      <w:r w:rsidR="00F434C3">
        <w:t xml:space="preserve"> – </w:t>
      </w:r>
      <w:r w:rsidR="008907A9">
        <w:t xml:space="preserve">the best </w:t>
      </w:r>
      <w:r w:rsidR="00CA23EC">
        <w:t>reusable cup</w:t>
      </w:r>
      <w:r w:rsidR="008907A9">
        <w:t>. Ask the students, ‘What</w:t>
      </w:r>
      <w:r w:rsidRPr="00B815F0">
        <w:t xml:space="preserve"> would be the first step I need to take to determine what </w:t>
      </w:r>
      <w:r w:rsidR="00CA23EC">
        <w:t>reusable cup</w:t>
      </w:r>
      <w:r w:rsidRPr="00B815F0">
        <w:t xml:space="preserve"> to buy?’</w:t>
      </w:r>
    </w:p>
    <w:p w14:paraId="0D2EF2FA" w14:textId="5FBF00BA" w:rsidR="00873643" w:rsidRDefault="00873643" w:rsidP="001470A7">
      <w:r w:rsidRPr="00B815F0">
        <w:t>Go through the scenario, one step at a time</w:t>
      </w:r>
      <w:r w:rsidR="00C7324D">
        <w:t xml:space="preserve">, referring to the Working scientifically processes learnt in 1.7. </w:t>
      </w:r>
      <w:r w:rsidR="009A10EC">
        <w:t>(</w:t>
      </w:r>
      <w:r w:rsidR="00407F70">
        <w:t xml:space="preserve">provided in </w:t>
      </w:r>
      <w:r w:rsidR="00664F0A" w:rsidRPr="0050691B">
        <w:rPr>
          <w:rStyle w:val="Strong"/>
        </w:rPr>
        <w:t>OT</w:t>
      </w:r>
      <w:r w:rsidR="008776BB" w:rsidRPr="0050691B">
        <w:rPr>
          <w:rStyle w:val="Strong"/>
        </w:rPr>
        <w:t>U</w:t>
      </w:r>
      <w:r w:rsidR="00664F0A" w:rsidRPr="0050691B">
        <w:rPr>
          <w:rStyle w:val="Strong"/>
        </w:rPr>
        <w:t xml:space="preserve"> PPT</w:t>
      </w:r>
      <w:r w:rsidR="009A7AA5" w:rsidRPr="0050691B">
        <w:rPr>
          <w:rStyle w:val="Strong"/>
        </w:rPr>
        <w:t xml:space="preserve"> 1.13</w:t>
      </w:r>
      <w:r w:rsidR="00664F0A">
        <w:t xml:space="preserve">). </w:t>
      </w:r>
      <w:r w:rsidR="00C7324D">
        <w:t xml:space="preserve">Students propose suggestions for what needs to be done and </w:t>
      </w:r>
      <w:r w:rsidRPr="00B815F0">
        <w:t xml:space="preserve">complete the table. </w:t>
      </w:r>
      <w:r w:rsidR="00F1231F" w:rsidRPr="00F1231F">
        <w:t xml:space="preserve">Grey shaded text </w:t>
      </w:r>
      <w:r w:rsidR="00557AD6">
        <w:t>show</w:t>
      </w:r>
      <w:r w:rsidR="00F1231F">
        <w:t>s</w:t>
      </w:r>
      <w:r w:rsidR="00557AD6" w:rsidRPr="00B815F0">
        <w:t xml:space="preserve"> </w:t>
      </w:r>
      <w:r w:rsidRPr="00B815F0">
        <w:t>teacher suggestions</w:t>
      </w:r>
      <w:r w:rsidR="00557AD6">
        <w:t xml:space="preserve"> or </w:t>
      </w:r>
      <w:r w:rsidRPr="00B815F0">
        <w:t>instructions.</w:t>
      </w:r>
    </w:p>
    <w:p w14:paraId="3D9507C5" w14:textId="561ECB61" w:rsidR="005602CF" w:rsidRDefault="007808BA" w:rsidP="007808BA">
      <w:pPr>
        <w:pStyle w:val="Caption"/>
      </w:pPr>
      <w:r>
        <w:t xml:space="preserve">Table </w:t>
      </w:r>
      <w:r>
        <w:fldChar w:fldCharType="begin"/>
      </w:r>
      <w:r>
        <w:instrText xml:space="preserve"> SEQ Table \* ARABIC </w:instrText>
      </w:r>
      <w:r>
        <w:fldChar w:fldCharType="separate"/>
      </w:r>
      <w:r w:rsidR="0089527C">
        <w:rPr>
          <w:noProof/>
        </w:rPr>
        <w:t>24</w:t>
      </w:r>
      <w:r>
        <w:fldChar w:fldCharType="end"/>
      </w:r>
      <w:r w:rsidR="0073069D">
        <w:t xml:space="preserve"> –</w:t>
      </w:r>
      <w:r>
        <w:t xml:space="preserve"> </w:t>
      </w:r>
      <w:r w:rsidR="0073069D">
        <w:t>a</w:t>
      </w:r>
      <w:r w:rsidR="001D581A">
        <w:t>pplying the Working scientifically processes</w:t>
      </w:r>
    </w:p>
    <w:tbl>
      <w:tblPr>
        <w:tblStyle w:val="Tableheader"/>
        <w:tblW w:w="0" w:type="auto"/>
        <w:tblLook w:val="06A0" w:firstRow="1" w:lastRow="0" w:firstColumn="1" w:lastColumn="0" w:noHBand="1" w:noVBand="1"/>
        <w:tblDescription w:val="An example table showing the application of Working scientifically processes."/>
      </w:tblPr>
      <w:tblGrid>
        <w:gridCol w:w="2407"/>
        <w:gridCol w:w="6802"/>
      </w:tblGrid>
      <w:tr w:rsidR="00873643" w14:paraId="66A0C1EE" w14:textId="77777777" w:rsidTr="00F12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D58CD32" w14:textId="77777777" w:rsidR="00873643" w:rsidRDefault="00873643">
            <w:r>
              <w:t>Working scientifically processes</w:t>
            </w:r>
          </w:p>
        </w:tc>
        <w:tc>
          <w:tcPr>
            <w:tcW w:w="6802" w:type="dxa"/>
          </w:tcPr>
          <w:p w14:paraId="52C4E562" w14:textId="2AE1D8A5" w:rsidR="00873643" w:rsidRDefault="00F000B8">
            <w:pPr>
              <w:cnfStyle w:val="100000000000" w:firstRow="1" w:lastRow="0" w:firstColumn="0" w:lastColumn="0" w:oddVBand="0" w:evenVBand="0" w:oddHBand="0" w:evenHBand="0" w:firstRowFirstColumn="0" w:firstRowLastColumn="0" w:lastRowFirstColumn="0" w:lastRowLastColumn="0"/>
            </w:pPr>
            <w:r>
              <w:t>For this investigation</w:t>
            </w:r>
          </w:p>
        </w:tc>
      </w:tr>
      <w:tr w:rsidR="00873643" w14:paraId="29EB7C16"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403CC5CA" w14:textId="77777777" w:rsidR="00873643" w:rsidRDefault="00873643">
            <w:r>
              <w:t>Observation</w:t>
            </w:r>
          </w:p>
        </w:tc>
        <w:tc>
          <w:tcPr>
            <w:tcW w:w="6802" w:type="dxa"/>
          </w:tcPr>
          <w:p w14:paraId="767CB9A9" w14:textId="5B4CC7EC" w:rsidR="00873643" w:rsidRDefault="00873643">
            <w:pPr>
              <w:cnfStyle w:val="000000000000" w:firstRow="0" w:lastRow="0" w:firstColumn="0" w:lastColumn="0" w:oddVBand="0" w:evenVBand="0" w:oddHBand="0" w:evenHBand="0" w:firstRowFirstColumn="0" w:firstRowLastColumn="0" w:lastRowFirstColumn="0" w:lastRowLastColumn="0"/>
            </w:pPr>
            <w:r>
              <w:t xml:space="preserve">There are so many different </w:t>
            </w:r>
            <w:r w:rsidR="00CA23EC">
              <w:t>reusable cup</w:t>
            </w:r>
            <w:r>
              <w:t xml:space="preserve">s. I </w:t>
            </w:r>
            <w:r w:rsidR="00AC6BE2">
              <w:t>do not</w:t>
            </w:r>
            <w:r>
              <w:t xml:space="preserve"> know which one is the best</w:t>
            </w:r>
            <w:r w:rsidR="00DC33AA">
              <w:t>.</w:t>
            </w:r>
          </w:p>
        </w:tc>
      </w:tr>
      <w:tr w:rsidR="00873643" w14:paraId="0247E3FD"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4A041CDA" w14:textId="77777777" w:rsidR="00873643" w:rsidRDefault="00873643">
            <w:r>
              <w:lastRenderedPageBreak/>
              <w:t>Ask questions</w:t>
            </w:r>
          </w:p>
        </w:tc>
        <w:tc>
          <w:tcPr>
            <w:tcW w:w="6802" w:type="dxa"/>
          </w:tcPr>
          <w:p w14:paraId="6F8D8CED" w14:textId="77777777" w:rsidR="00557AD6"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Have the students propose questions.</w:t>
            </w:r>
            <w:r w:rsidR="00557AD6" w:rsidRPr="00F1231F">
              <w:t xml:space="preserve"> For example:</w:t>
            </w:r>
          </w:p>
          <w:p w14:paraId="6B2C395D" w14:textId="7B9F4C16" w:rsid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pPr>
            <w:r w:rsidRPr="002D0F83">
              <w:t xml:space="preserve">What are the </w:t>
            </w:r>
            <w:r w:rsidR="00CA23EC">
              <w:t>reusable cup</w:t>
            </w:r>
            <w:r w:rsidRPr="002D0F83">
              <w:t>s made of?</w:t>
            </w:r>
          </w:p>
          <w:p w14:paraId="16BE7DA8" w14:textId="3B8A8B7F" w:rsid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pPr>
            <w:r w:rsidRPr="002D0F83">
              <w:t xml:space="preserve">Do </w:t>
            </w:r>
            <w:r w:rsidR="00CA23EC">
              <w:t>reusable cup</w:t>
            </w:r>
            <w:r w:rsidRPr="002D0F83">
              <w:t>s come in different sizes?</w:t>
            </w:r>
          </w:p>
          <w:p w14:paraId="45D11CBA" w14:textId="6DC151EE" w:rsidR="00873643" w:rsidRPr="00557AD6" w:rsidRDefault="00873643" w:rsidP="00F1231F">
            <w:pPr>
              <w:pStyle w:val="ListBullet"/>
              <w:cnfStyle w:val="000000000000" w:firstRow="0" w:lastRow="0" w:firstColumn="0" w:lastColumn="0" w:oddVBand="0" w:evenVBand="0" w:oddHBand="0" w:evenHBand="0" w:firstRowFirstColumn="0" w:firstRowLastColumn="0" w:lastRowFirstColumn="0" w:lastRowLastColumn="0"/>
              <w:rPr>
                <w:i/>
                <w:iCs/>
              </w:rPr>
            </w:pPr>
            <w:r w:rsidRPr="002D0F83">
              <w:t xml:space="preserve">Do all </w:t>
            </w:r>
            <w:r w:rsidR="00CA23EC">
              <w:t>reusable cup</w:t>
            </w:r>
            <w:r w:rsidRPr="002D0F83">
              <w:t>s have lids?</w:t>
            </w:r>
          </w:p>
        </w:tc>
      </w:tr>
      <w:tr w:rsidR="00873643" w14:paraId="3B9C786C"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1B022147" w14:textId="77777777" w:rsidR="00873643" w:rsidRDefault="00873643">
            <w:r>
              <w:t>Research</w:t>
            </w:r>
          </w:p>
        </w:tc>
        <w:tc>
          <w:tcPr>
            <w:tcW w:w="6802" w:type="dxa"/>
          </w:tcPr>
          <w:p w14:paraId="3BC35565" w14:textId="7777777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Students propose what they need to find out:</w:t>
            </w:r>
          </w:p>
          <w:p w14:paraId="4FAFE1CD" w14:textId="08AB91AF" w:rsidR="00873643" w:rsidRDefault="00873643" w:rsidP="00DE2093">
            <w:pPr>
              <w:cnfStyle w:val="000000000000" w:firstRow="0" w:lastRow="0" w:firstColumn="0" w:lastColumn="0" w:oddVBand="0" w:evenVBand="0" w:oddHBand="0" w:evenHBand="0" w:firstRowFirstColumn="0" w:firstRowLastColumn="0" w:lastRowFirstColumn="0" w:lastRowLastColumn="0"/>
            </w:pPr>
            <w:r>
              <w:t xml:space="preserve">Research why particular materials are used to make </w:t>
            </w:r>
            <w:r w:rsidR="00CA23EC">
              <w:t>reusable cup</w:t>
            </w:r>
            <w:r>
              <w:t>s.</w:t>
            </w:r>
          </w:p>
          <w:p w14:paraId="297654B5" w14:textId="77777777" w:rsidR="00873643" w:rsidRPr="00337365" w:rsidRDefault="00873643" w:rsidP="00F1231F">
            <w:pPr>
              <w:pStyle w:val="FeatureBox4"/>
              <w:cnfStyle w:val="000000000000" w:firstRow="0" w:lastRow="0" w:firstColumn="0" w:lastColumn="0" w:oddVBand="0" w:evenVBand="0" w:oddHBand="0" w:evenHBand="0" w:firstRowFirstColumn="0" w:firstRowLastColumn="0" w:lastRowFirstColumn="0" w:lastRowLastColumn="0"/>
              <w:rPr>
                <w:rStyle w:val="Emphasis"/>
              </w:rPr>
            </w:pPr>
            <w:r w:rsidRPr="00F1231F">
              <w:t>Give students time to research this or have a class discussion. If students have not mentioned insulation, discuss the need for this</w:t>
            </w:r>
            <w:r w:rsidRPr="00337365">
              <w:rPr>
                <w:rStyle w:val="Emphasis"/>
              </w:rPr>
              <w:t>.</w:t>
            </w:r>
          </w:p>
        </w:tc>
      </w:tr>
      <w:tr w:rsidR="00873643" w14:paraId="3744F355"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7CC4AAD0" w14:textId="77777777" w:rsidR="00873643" w:rsidRDefault="00873643">
            <w:r>
              <w:t>Predict</w:t>
            </w:r>
          </w:p>
        </w:tc>
        <w:tc>
          <w:tcPr>
            <w:tcW w:w="6802" w:type="dxa"/>
          </w:tcPr>
          <w:p w14:paraId="1FD9D6C4" w14:textId="690E404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Since we now know that </w:t>
            </w:r>
            <w:r w:rsidR="00CA23EC">
              <w:t>reusable cup</w:t>
            </w:r>
            <w:r w:rsidRPr="00F1231F">
              <w:t>s are made of materials that are good insulators (heat moves through them slowly)</w:t>
            </w:r>
            <w:r w:rsidR="00F6304E" w:rsidRPr="00F1231F">
              <w:t>,</w:t>
            </w:r>
            <w:r w:rsidRPr="00F1231F">
              <w:t xml:space="preserve"> you need to make a prediction about which cup will keep hot liquid the hottest.</w:t>
            </w:r>
          </w:p>
          <w:p w14:paraId="0310D195" w14:textId="63E979D5" w:rsidR="00873643" w:rsidRPr="00750E5A" w:rsidRDefault="00873643">
            <w:pPr>
              <w:cnfStyle w:val="000000000000" w:firstRow="0" w:lastRow="0" w:firstColumn="0" w:lastColumn="0" w:oddVBand="0" w:evenVBand="0" w:oddHBand="0" w:evenHBand="0" w:firstRowFirstColumn="0" w:firstRowLastColumn="0" w:lastRowFirstColumn="0" w:lastRowLastColumn="0"/>
            </w:pPr>
            <w:r>
              <w:t>Hot liquid will remain hottest in the ______ cup because________</w:t>
            </w:r>
            <w:r w:rsidR="00557AD6">
              <w:t>.</w:t>
            </w:r>
          </w:p>
        </w:tc>
      </w:tr>
      <w:tr w:rsidR="00873643" w14:paraId="7AA76EFB"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6B37D22E" w14:textId="77777777" w:rsidR="00873643" w:rsidRDefault="00873643">
            <w:r>
              <w:t>Plan an experiment</w:t>
            </w:r>
          </w:p>
        </w:tc>
        <w:tc>
          <w:tcPr>
            <w:tcW w:w="6802" w:type="dxa"/>
          </w:tcPr>
          <w:p w14:paraId="5787186F" w14:textId="5D4F1043"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Ask</w:t>
            </w:r>
            <w:r w:rsidR="00BE014C" w:rsidRPr="00F1231F">
              <w:t>:</w:t>
            </w:r>
            <w:r w:rsidRPr="00F1231F">
              <w:t xml:space="preserve"> ‘How </w:t>
            </w:r>
            <w:r w:rsidR="0006156C" w:rsidRPr="00F1231F">
              <w:t>c</w:t>
            </w:r>
            <w:r w:rsidRPr="00F1231F">
              <w:t xml:space="preserve">ould </w:t>
            </w:r>
            <w:r w:rsidR="0006156C" w:rsidRPr="00F1231F">
              <w:t>we</w:t>
            </w:r>
            <w:r w:rsidRPr="00F1231F">
              <w:t xml:space="preserve"> test this?’</w:t>
            </w:r>
          </w:p>
          <w:p w14:paraId="74C13F8D" w14:textId="343AF887" w:rsidR="00873643" w:rsidRPr="00CD437E" w:rsidRDefault="00873643" w:rsidP="00E33108">
            <w:pPr>
              <w:pStyle w:val="ListNumber"/>
              <w:numPr>
                <w:ilvl w:val="0"/>
                <w:numId w:val="3"/>
              </w:numPr>
              <w:cnfStyle w:val="000000000000" w:firstRow="0" w:lastRow="0" w:firstColumn="0" w:lastColumn="0" w:oddVBand="0" w:evenVBand="0" w:oddHBand="0" w:evenHBand="0" w:firstRowFirstColumn="0" w:firstRowLastColumn="0" w:lastRowFirstColumn="0" w:lastRowLastColumn="0"/>
            </w:pPr>
            <w:r>
              <w:t xml:space="preserve">Select 3 </w:t>
            </w:r>
            <w:r w:rsidR="00CA23EC">
              <w:t>reusable cup</w:t>
            </w:r>
            <w:r>
              <w:t>s made of different materials.</w:t>
            </w:r>
          </w:p>
          <w:p w14:paraId="34AFED46" w14:textId="1BAED6E3" w:rsidR="00873643" w:rsidRDefault="002A7B6A" w:rsidP="00375694">
            <w:pPr>
              <w:pStyle w:val="ListNumber"/>
              <w:numPr>
                <w:ilvl w:val="0"/>
                <w:numId w:val="33"/>
              </w:numPr>
              <w:cnfStyle w:val="000000000000" w:firstRow="0" w:lastRow="0" w:firstColumn="0" w:lastColumn="0" w:oddVBand="0" w:evenVBand="0" w:oddHBand="0" w:evenHBand="0" w:firstRowFirstColumn="0" w:firstRowLastColumn="0" w:lastRowFirstColumn="0" w:lastRowLastColumn="0"/>
            </w:pPr>
            <w:r>
              <w:t>Pour</w:t>
            </w:r>
            <w:r w:rsidR="00873643">
              <w:t xml:space="preserve"> 250 ml of boiling water into each cup.</w:t>
            </w:r>
          </w:p>
          <w:p w14:paraId="5C2E6361" w14:textId="77777777" w:rsidR="00873643" w:rsidRPr="00A53E86" w:rsidRDefault="00873643" w:rsidP="00375694">
            <w:pPr>
              <w:pStyle w:val="ListNumber"/>
              <w:numPr>
                <w:ilvl w:val="0"/>
                <w:numId w:val="33"/>
              </w:numPr>
              <w:cnfStyle w:val="000000000000" w:firstRow="0" w:lastRow="0" w:firstColumn="0" w:lastColumn="0" w:oddVBand="0" w:evenVBand="0" w:oddHBand="0" w:evenHBand="0" w:firstRowFirstColumn="0" w:firstRowLastColumn="0" w:lastRowFirstColumn="0" w:lastRowLastColumn="0"/>
            </w:pPr>
            <w:r>
              <w:t>M</w:t>
            </w:r>
            <w:r w:rsidRPr="00A53E86">
              <w:t xml:space="preserve">easure the temperature every </w:t>
            </w:r>
            <w:r>
              <w:t>2</w:t>
            </w:r>
            <w:r w:rsidRPr="00A53E86">
              <w:t xml:space="preserve"> minutes</w:t>
            </w:r>
            <w:r>
              <w:t xml:space="preserve"> for 10 minutes</w:t>
            </w:r>
            <w:r w:rsidRPr="00A53E86">
              <w:t>.</w:t>
            </w:r>
          </w:p>
        </w:tc>
      </w:tr>
      <w:tr w:rsidR="00873643" w14:paraId="05FD56D1"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04597EDC" w14:textId="77777777" w:rsidR="00873643" w:rsidRDefault="00873643">
            <w:r>
              <w:lastRenderedPageBreak/>
              <w:t>Conduct the experiment</w:t>
            </w:r>
          </w:p>
        </w:tc>
        <w:tc>
          <w:tcPr>
            <w:tcW w:w="6802" w:type="dxa"/>
          </w:tcPr>
          <w:p w14:paraId="78647225" w14:textId="292CE836"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The cups will be made of (Insert the materials your cups are made of)</w:t>
            </w:r>
            <w:r w:rsidR="00793EAD" w:rsidRPr="00F1231F">
              <w:t>.</w:t>
            </w:r>
          </w:p>
          <w:p w14:paraId="407BE66F" w14:textId="042C77C3" w:rsidR="00873643" w:rsidRPr="00615C63" w:rsidRDefault="00873643">
            <w:pPr>
              <w:cnfStyle w:val="000000000000" w:firstRow="0" w:lastRow="0" w:firstColumn="0" w:lastColumn="0" w:oddVBand="0" w:evenVBand="0" w:oddHBand="0" w:evenHBand="0" w:firstRowFirstColumn="0" w:firstRowLastColumn="0" w:lastRowFirstColumn="0" w:lastRowLastColumn="0"/>
              <w:rPr>
                <w:rStyle w:val="Emphasis"/>
              </w:rPr>
            </w:pPr>
            <w:r>
              <w:rPr>
                <w:rStyle w:val="Emphasis"/>
                <w:i w:val="0"/>
                <w:iCs w:val="0"/>
              </w:rPr>
              <w:t xml:space="preserve">Temperature will be measured using a </w:t>
            </w:r>
            <w:r w:rsidR="00A42BC7">
              <w:rPr>
                <w:rStyle w:val="Emphasis"/>
                <w:i w:val="0"/>
                <w:iCs w:val="0"/>
              </w:rPr>
              <w:t>thermometer</w:t>
            </w:r>
            <w:r w:rsidR="008878BE">
              <w:rPr>
                <w:rStyle w:val="Emphasis"/>
                <w:i w:val="0"/>
                <w:iCs w:val="0"/>
              </w:rPr>
              <w:t xml:space="preserve"> or temperature probe. (Select which device the students will use.)</w:t>
            </w:r>
          </w:p>
          <w:p w14:paraId="6C4406DD" w14:textId="045C467D"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Explain that you will provide the 250ml of boiling water in a beaker.</w:t>
            </w:r>
            <w:r w:rsidR="00461F61" w:rsidRPr="00F1231F">
              <w:t xml:space="preserve"> </w:t>
            </w:r>
            <w:r w:rsidRPr="00F1231F">
              <w:t>Ask the students what safety precautions would need to be taken.</w:t>
            </w:r>
          </w:p>
          <w:p w14:paraId="08C844A0" w14:textId="77777777"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Use a cloth to hold the beaker of boiling water.</w:t>
            </w:r>
          </w:p>
        </w:tc>
      </w:tr>
      <w:tr w:rsidR="00873643" w14:paraId="2C3CCE4A"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62F8353D" w14:textId="77777777" w:rsidR="00873643" w:rsidRDefault="00873643">
            <w:r>
              <w:t>Gather the results – processing data</w:t>
            </w:r>
          </w:p>
        </w:tc>
        <w:tc>
          <w:tcPr>
            <w:tcW w:w="6802" w:type="dxa"/>
          </w:tcPr>
          <w:p w14:paraId="671F5088" w14:textId="77777777"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Ask the students how they will record their measurements.</w:t>
            </w:r>
          </w:p>
          <w:p w14:paraId="2EEC6500" w14:textId="1FA8E22C"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Record th</w:t>
            </w:r>
            <w:r w:rsidR="00A12EDE">
              <w:t>e</w:t>
            </w:r>
            <w:r>
              <w:t xml:space="preserve"> temperature every </w:t>
            </w:r>
            <w:r w:rsidR="00E42F3F">
              <w:t>2</w:t>
            </w:r>
            <w:r w:rsidR="00675C76">
              <w:t xml:space="preserve"> </w:t>
            </w:r>
            <w:r>
              <w:t>minutes in a table.</w:t>
            </w:r>
          </w:p>
          <w:p w14:paraId="37615669" w14:textId="7230D00A" w:rsidR="00972AA8" w:rsidRPr="00F1231F" w:rsidRDefault="005F27DF"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Remind students that </w:t>
            </w:r>
            <w:r w:rsidR="006F1D58" w:rsidRPr="00F1231F">
              <w:t xml:space="preserve">the </w:t>
            </w:r>
            <w:r w:rsidR="00522DB9" w:rsidRPr="00F1231F">
              <w:t>independent variable</w:t>
            </w:r>
            <w:r w:rsidR="00E75BF5" w:rsidRPr="00F1231F">
              <w:t xml:space="preserve"> (time) </w:t>
            </w:r>
            <w:r w:rsidR="00522DB9" w:rsidRPr="00F1231F">
              <w:t>is listed in the first column</w:t>
            </w:r>
            <w:r w:rsidR="00E75BF5" w:rsidRPr="00F1231F">
              <w:t xml:space="preserve"> of the table and the dependent variable (temperature) in the second column</w:t>
            </w:r>
            <w:r w:rsidR="00A42BC7" w:rsidRPr="00F1231F">
              <w:t xml:space="preserve">. </w:t>
            </w:r>
            <w:r w:rsidR="0024342E" w:rsidRPr="00F1231F">
              <w:t xml:space="preserve">We need </w:t>
            </w:r>
            <w:r w:rsidR="006704AC" w:rsidRPr="00F1231F">
              <w:t xml:space="preserve">3 </w:t>
            </w:r>
            <w:r w:rsidR="0024342E" w:rsidRPr="00F1231F">
              <w:t xml:space="preserve">columns to record the temperature because we repeat the experiment </w:t>
            </w:r>
            <w:r w:rsidR="0071495E" w:rsidRPr="00F1231F">
              <w:t xml:space="preserve">3 </w:t>
            </w:r>
            <w:r w:rsidR="0024342E" w:rsidRPr="00F1231F">
              <w:t xml:space="preserve">times (in </w:t>
            </w:r>
            <w:r w:rsidR="0071495E" w:rsidRPr="00F1231F">
              <w:t xml:space="preserve">3 </w:t>
            </w:r>
            <w:r w:rsidR="0024342E" w:rsidRPr="00F1231F">
              <w:t xml:space="preserve">different </w:t>
            </w:r>
            <w:r w:rsidR="00CA23EC">
              <w:t>reusable cup</w:t>
            </w:r>
            <w:r w:rsidR="0024342E" w:rsidRPr="00F1231F">
              <w:t>s</w:t>
            </w:r>
            <w:r w:rsidR="00143A18" w:rsidRPr="00F1231F">
              <w:t xml:space="preserve"> – </w:t>
            </w:r>
            <w:r w:rsidR="0024342E" w:rsidRPr="00F1231F">
              <w:t xml:space="preserve">like the </w:t>
            </w:r>
            <w:r w:rsidR="006704AC" w:rsidRPr="00F1231F">
              <w:t xml:space="preserve">3 </w:t>
            </w:r>
            <w:r w:rsidR="0024342E" w:rsidRPr="00F1231F">
              <w:t>trials with the basketball)</w:t>
            </w:r>
            <w:r w:rsidR="00577190" w:rsidRPr="00F1231F">
              <w:t>.</w:t>
            </w:r>
          </w:p>
        </w:tc>
      </w:tr>
      <w:tr w:rsidR="00873643" w14:paraId="1045686A"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33C2C60C" w14:textId="77777777" w:rsidR="00873643" w:rsidRDefault="00873643">
            <w:r>
              <w:t>Analyse the data and draw conclusions</w:t>
            </w:r>
          </w:p>
        </w:tc>
        <w:tc>
          <w:tcPr>
            <w:tcW w:w="6802" w:type="dxa"/>
          </w:tcPr>
          <w:p w14:paraId="52349A0B" w14:textId="4CEAB88A" w:rsidR="00873643" w:rsidRPr="00F1231F" w:rsidRDefault="00873643" w:rsidP="00F1231F">
            <w:pPr>
              <w:pStyle w:val="FeatureBox4"/>
              <w:cnfStyle w:val="000000000000" w:firstRow="0" w:lastRow="0" w:firstColumn="0" w:lastColumn="0" w:oddVBand="0" w:evenVBand="0" w:oddHBand="0" w:evenHBand="0" w:firstRowFirstColumn="0" w:firstRowLastColumn="0" w:lastRowFirstColumn="0" w:lastRowLastColumn="0"/>
            </w:pPr>
            <w:r w:rsidRPr="00F1231F">
              <w:t xml:space="preserve">Ask the students, ‘Having all this data in </w:t>
            </w:r>
            <w:r w:rsidR="00F6304E" w:rsidRPr="00F1231F">
              <w:t xml:space="preserve">the table, </w:t>
            </w:r>
            <w:r w:rsidRPr="00F1231F">
              <w:t>what</w:t>
            </w:r>
            <w:r w:rsidR="000864FE" w:rsidRPr="00F1231F">
              <w:t xml:space="preserve"> do we</w:t>
            </w:r>
            <w:r w:rsidRPr="00F1231F">
              <w:t xml:space="preserve"> need to do now?’</w:t>
            </w:r>
          </w:p>
          <w:p w14:paraId="4706701D" w14:textId="77777777" w:rsidR="00873643" w:rsidRDefault="00873643">
            <w:pPr>
              <w:cnfStyle w:val="000000000000" w:firstRow="0" w:lastRow="0" w:firstColumn="0" w:lastColumn="0" w:oddVBand="0" w:evenVBand="0" w:oddHBand="0" w:evenHBand="0" w:firstRowFirstColumn="0" w:firstRowLastColumn="0" w:lastRowFirstColumn="0" w:lastRowLastColumn="0"/>
            </w:pPr>
            <w:r>
              <w:t>Graph the data to compare how quickly the cups lose heat.</w:t>
            </w:r>
          </w:p>
          <w:p w14:paraId="5D07D363" w14:textId="77777777" w:rsidR="00873643" w:rsidRDefault="00873643">
            <w:pPr>
              <w:cnfStyle w:val="000000000000" w:firstRow="0" w:lastRow="0" w:firstColumn="0" w:lastColumn="0" w:oddVBand="0" w:evenVBand="0" w:oddHBand="0" w:evenHBand="0" w:firstRowFirstColumn="0" w:firstRowLastColumn="0" w:lastRowFirstColumn="0" w:lastRowLastColumn="0"/>
            </w:pPr>
            <w:r>
              <w:t>Clearly state which cup kept the liquid hottest, then rank the other cups.</w:t>
            </w:r>
          </w:p>
        </w:tc>
      </w:tr>
      <w:tr w:rsidR="00873643" w14:paraId="0E307D47"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51C3701E" w14:textId="77777777" w:rsidR="00873643" w:rsidRDefault="00873643">
            <w:r>
              <w:lastRenderedPageBreak/>
              <w:t>Propose a solution to the problem</w:t>
            </w:r>
          </w:p>
        </w:tc>
        <w:tc>
          <w:tcPr>
            <w:tcW w:w="6802" w:type="dxa"/>
          </w:tcPr>
          <w:p w14:paraId="51B0FEEC" w14:textId="498DB01E" w:rsidR="00873643" w:rsidRPr="00062350" w:rsidRDefault="007168AE" w:rsidP="00062350">
            <w:pPr>
              <w:cnfStyle w:val="000000000000" w:firstRow="0" w:lastRow="0" w:firstColumn="0" w:lastColumn="0" w:oddVBand="0" w:evenVBand="0" w:oddHBand="0" w:evenHBand="0" w:firstRowFirstColumn="0" w:firstRowLastColumn="0" w:lastRowFirstColumn="0" w:lastRowLastColumn="0"/>
            </w:pPr>
            <w:r w:rsidRPr="00062350">
              <w:t>T</w:t>
            </w:r>
            <w:r w:rsidR="00873643" w:rsidRPr="00062350">
              <w:t>he ______________ cup</w:t>
            </w:r>
            <w:r w:rsidRPr="00062350">
              <w:t xml:space="preserve"> is the best </w:t>
            </w:r>
            <w:r w:rsidR="00873643" w:rsidRPr="00062350">
              <w:t>because it will keep</w:t>
            </w:r>
            <w:r w:rsidR="007D2BA8" w:rsidRPr="00062350">
              <w:t xml:space="preserve"> </w:t>
            </w:r>
            <w:r w:rsidR="00873643" w:rsidRPr="00062350">
              <w:t>coffee/tea/hot chocolate the hottest.</w:t>
            </w:r>
          </w:p>
        </w:tc>
      </w:tr>
      <w:tr w:rsidR="00873643" w14:paraId="563246BC" w14:textId="77777777" w:rsidTr="00F1231F">
        <w:tc>
          <w:tcPr>
            <w:cnfStyle w:val="001000000000" w:firstRow="0" w:lastRow="0" w:firstColumn="1" w:lastColumn="0" w:oddVBand="0" w:evenVBand="0" w:oddHBand="0" w:evenHBand="0" w:firstRowFirstColumn="0" w:firstRowLastColumn="0" w:lastRowFirstColumn="0" w:lastRowLastColumn="0"/>
            <w:tcW w:w="2407" w:type="dxa"/>
          </w:tcPr>
          <w:p w14:paraId="7542C297" w14:textId="77777777" w:rsidR="00873643" w:rsidRDefault="00873643">
            <w:r>
              <w:t>Communicate the information</w:t>
            </w:r>
          </w:p>
        </w:tc>
        <w:tc>
          <w:tcPr>
            <w:tcW w:w="6802" w:type="dxa"/>
          </w:tcPr>
          <w:p w14:paraId="1D3004BB" w14:textId="5BAF4F42" w:rsidR="00873643" w:rsidRDefault="00873643">
            <w:pPr>
              <w:spacing w:line="240" w:lineRule="auto"/>
              <w:cnfStyle w:val="000000000000" w:firstRow="0" w:lastRow="0" w:firstColumn="0" w:lastColumn="0" w:oddVBand="0" w:evenVBand="0" w:oddHBand="0" w:evenHBand="0" w:firstRowFirstColumn="0" w:firstRowLastColumn="0" w:lastRowFirstColumn="0" w:lastRowLastColumn="0"/>
            </w:pPr>
            <w:r>
              <w:t xml:space="preserve">Tell other people. </w:t>
            </w:r>
            <w:r w:rsidR="000864FE">
              <w:t xml:space="preserve">You </w:t>
            </w:r>
            <w:r>
              <w:t xml:space="preserve">could report this to </w:t>
            </w:r>
            <w:r w:rsidR="007D2BA8">
              <w:t xml:space="preserve">your </w:t>
            </w:r>
            <w:r>
              <w:t>family and friends.</w:t>
            </w:r>
          </w:p>
        </w:tc>
      </w:tr>
    </w:tbl>
    <w:p w14:paraId="61D07B1A" w14:textId="2BAFC166" w:rsidR="00873643" w:rsidRPr="00C53656" w:rsidRDefault="00873643" w:rsidP="003A52F0">
      <w:pPr>
        <w:pStyle w:val="Heading3"/>
      </w:pPr>
      <w:bookmarkStart w:id="129" w:name="_Toc224034086"/>
      <w:r w:rsidRPr="00C53656">
        <w:t>Part B</w:t>
      </w:r>
      <w:r w:rsidR="00D90B24">
        <w:t xml:space="preserve"> – c</w:t>
      </w:r>
      <w:r w:rsidR="003A52F0">
        <w:t>onducting the experiment</w:t>
      </w:r>
      <w:bookmarkEnd w:id="129"/>
    </w:p>
    <w:p w14:paraId="160F885D" w14:textId="5D1A203A" w:rsidR="00873643" w:rsidRDefault="00873643" w:rsidP="00670D86">
      <w:r w:rsidRPr="00C53656">
        <w:t>In this part</w:t>
      </w:r>
      <w:r w:rsidR="003561A7">
        <w:t>, the students undertake the investigation they planned in Part A, working through the Working scientifically</w:t>
      </w:r>
      <w:r w:rsidR="00CD4649">
        <w:t xml:space="preserve"> process</w:t>
      </w:r>
      <w:r w:rsidR="00716210">
        <w:t>es.</w:t>
      </w:r>
    </w:p>
    <w:p w14:paraId="3E6D000F" w14:textId="50B43A6C" w:rsidR="00B017FA" w:rsidRDefault="00B017FA" w:rsidP="008E25D0">
      <w:pPr>
        <w:rPr>
          <w:rStyle w:val="Strong"/>
        </w:rPr>
      </w:pPr>
      <w:r w:rsidRPr="00B017FA">
        <w:rPr>
          <w:rStyle w:val="Strong"/>
        </w:rPr>
        <w:t>Preparation</w:t>
      </w:r>
      <w:r>
        <w:rPr>
          <w:rStyle w:val="Strong"/>
        </w:rPr>
        <w:t>:</w:t>
      </w:r>
    </w:p>
    <w:p w14:paraId="6CEF0B2F" w14:textId="757F5552" w:rsidR="00873643" w:rsidRPr="00AE2B08" w:rsidRDefault="00873643">
      <w:pPr>
        <w:pStyle w:val="ListNumber"/>
        <w:numPr>
          <w:ilvl w:val="0"/>
          <w:numId w:val="17"/>
        </w:numPr>
      </w:pPr>
      <w:r w:rsidRPr="00AE2B08">
        <w:t xml:space="preserve">Provide students with 3 </w:t>
      </w:r>
      <w:r w:rsidR="00CA23EC">
        <w:t>reusable cup</w:t>
      </w:r>
      <w:r w:rsidRPr="00AE2B08">
        <w:t>s of the same size made of tempered glass, polypropylene</w:t>
      </w:r>
      <w:r w:rsidR="003561A7">
        <w:t>, stainless steel (or other materials, such as</w:t>
      </w:r>
      <w:r w:rsidRPr="00AE2B08">
        <w:t xml:space="preserve"> bamboo).</w:t>
      </w:r>
    </w:p>
    <w:p w14:paraId="298CFB25" w14:textId="1B0A073C" w:rsidR="00873643" w:rsidRPr="00AE2B08" w:rsidRDefault="00873643">
      <w:pPr>
        <w:pStyle w:val="ListNumber"/>
        <w:numPr>
          <w:ilvl w:val="0"/>
          <w:numId w:val="17"/>
        </w:numPr>
      </w:pPr>
      <w:r w:rsidRPr="00AE2B08">
        <w:t xml:space="preserve">Use lids if a thermometer or temperature probe can be inserted through </w:t>
      </w:r>
      <w:r w:rsidR="003561A7">
        <w:t>them. Do not use lids if a thermometer or temperature probe cannot be inserted through them</w:t>
      </w:r>
      <w:r w:rsidRPr="00AE2B08">
        <w:t>.</w:t>
      </w:r>
    </w:p>
    <w:p w14:paraId="208B71AA" w14:textId="6ACFD781" w:rsidR="00873643" w:rsidRPr="00B017FA" w:rsidRDefault="00873643">
      <w:pPr>
        <w:pStyle w:val="ListNumber"/>
        <w:numPr>
          <w:ilvl w:val="0"/>
          <w:numId w:val="17"/>
        </w:numPr>
      </w:pPr>
      <w:r w:rsidRPr="00B017FA">
        <w:t>Use an urn to provide boiling water</w:t>
      </w:r>
      <w:r w:rsidR="008878BE">
        <w:t>,</w:t>
      </w:r>
      <w:r w:rsidRPr="00B017FA">
        <w:t xml:space="preserve"> which you will pour into beakers for the students.</w:t>
      </w:r>
    </w:p>
    <w:p w14:paraId="05EE3195" w14:textId="2F53463C" w:rsidR="001D3C12" w:rsidRPr="00B017FA" w:rsidRDefault="00621689" w:rsidP="00237808">
      <w:r w:rsidRPr="00621689">
        <w:rPr>
          <w:rStyle w:val="Strong"/>
        </w:rPr>
        <w:t>Graphs</w:t>
      </w:r>
      <w:r>
        <w:t xml:space="preserve">: </w:t>
      </w:r>
      <w:r w:rsidR="003E1D3D">
        <w:t>w</w:t>
      </w:r>
      <w:r w:rsidR="00BC37A0">
        <w:t>hen they have completed their experiment</w:t>
      </w:r>
      <w:r w:rsidR="008878BE">
        <w:t xml:space="preserve">, remind students that </w:t>
      </w:r>
      <w:r w:rsidR="00BC37A0">
        <w:t xml:space="preserve">they will need to </w:t>
      </w:r>
      <w:r w:rsidR="00B310E9" w:rsidRPr="00B017FA">
        <w:t>draw a graph of their data.</w:t>
      </w:r>
    </w:p>
    <w:p w14:paraId="727F9C30" w14:textId="134E5AE6" w:rsidR="00E87140" w:rsidRPr="00CD4649" w:rsidRDefault="001D3C12" w:rsidP="00CD4649">
      <w:pPr>
        <w:pStyle w:val="FeatureBox2"/>
      </w:pPr>
      <w:r w:rsidRPr="00C035B5">
        <w:rPr>
          <w:rStyle w:val="Strong"/>
        </w:rPr>
        <w:t>Differentiation:</w:t>
      </w:r>
      <w:r w:rsidRPr="00CD4649">
        <w:t xml:space="preserve"> </w:t>
      </w:r>
      <w:r w:rsidR="003E1D3D">
        <w:t>d</w:t>
      </w:r>
      <w:r w:rsidR="000A3443" w:rsidRPr="00CD4649">
        <w:t>epending on your students</w:t>
      </w:r>
      <w:r w:rsidR="007C664C">
        <w:t>’</w:t>
      </w:r>
      <w:r w:rsidR="000A3443" w:rsidRPr="00CD4649">
        <w:t xml:space="preserve"> com</w:t>
      </w:r>
      <w:r w:rsidRPr="00CD4649">
        <w:t>petency with drawing graphs</w:t>
      </w:r>
      <w:r w:rsidR="00D93127">
        <w:t>, you may provide the graph axes with labels and scales</w:t>
      </w:r>
      <w:r w:rsidR="00152D64">
        <w:t xml:space="preserve"> </w:t>
      </w:r>
      <w:r w:rsidR="00887A3A" w:rsidRPr="00CD4649">
        <w:t xml:space="preserve">or </w:t>
      </w:r>
      <w:r w:rsidR="00AA4A0B" w:rsidRPr="00CD4649">
        <w:t>have a class discussion about what quantity</w:t>
      </w:r>
      <w:r w:rsidR="00152D43" w:rsidRPr="00CD4649">
        <w:t xml:space="preserve"> is placed on each axis</w:t>
      </w:r>
      <w:r w:rsidR="005647A0" w:rsidRPr="00CD4649">
        <w:t xml:space="preserve"> and how to scale the axes.</w:t>
      </w:r>
    </w:p>
    <w:p w14:paraId="20945B94" w14:textId="77777777" w:rsidR="00873643" w:rsidRPr="00C035B5" w:rsidRDefault="00873643" w:rsidP="00C035B5">
      <w:r>
        <w:br w:type="page"/>
      </w:r>
    </w:p>
    <w:p w14:paraId="768A07EA" w14:textId="6001DA78" w:rsidR="00873643" w:rsidRDefault="00873643" w:rsidP="00873643">
      <w:pPr>
        <w:pStyle w:val="Heading3"/>
      </w:pPr>
      <w:bookmarkStart w:id="130" w:name="_Toc224034087"/>
      <w:r>
        <w:lastRenderedPageBreak/>
        <w:t xml:space="preserve">Student resource – </w:t>
      </w:r>
      <w:r w:rsidR="00D30609">
        <w:t xml:space="preserve">Which is </w:t>
      </w:r>
      <w:r>
        <w:t xml:space="preserve">the </w:t>
      </w:r>
      <w:r w:rsidR="00960320">
        <w:t xml:space="preserve">best </w:t>
      </w:r>
      <w:r w:rsidR="00CA23EC">
        <w:t>reusable cup</w:t>
      </w:r>
      <w:r w:rsidR="00D30609">
        <w:t>?</w:t>
      </w:r>
      <w:bookmarkEnd w:id="130"/>
    </w:p>
    <w:tbl>
      <w:tblPr>
        <w:tblStyle w:val="Tableheader"/>
        <w:tblW w:w="0" w:type="auto"/>
        <w:tblLook w:val="04A0" w:firstRow="1" w:lastRow="0" w:firstColumn="1" w:lastColumn="0" w:noHBand="0" w:noVBand="1"/>
        <w:tblDescription w:val="A table to input the application of Working scientifically processes. The table is left intentionally blank for students to place their responses."/>
      </w:tblPr>
      <w:tblGrid>
        <w:gridCol w:w="2407"/>
        <w:gridCol w:w="6802"/>
      </w:tblGrid>
      <w:tr w:rsidR="00873643" w14:paraId="67E21CA0" w14:textId="77777777" w:rsidTr="003E1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85EA355" w14:textId="77777777" w:rsidR="00873643" w:rsidRDefault="00873643">
            <w:r>
              <w:t>Working scientifically processes</w:t>
            </w:r>
          </w:p>
        </w:tc>
        <w:tc>
          <w:tcPr>
            <w:tcW w:w="6802" w:type="dxa"/>
          </w:tcPr>
          <w:p w14:paraId="51ACA927" w14:textId="5B6D7407" w:rsidR="00873643" w:rsidRDefault="009B2DF3">
            <w:pPr>
              <w:cnfStyle w:val="100000000000" w:firstRow="1" w:lastRow="0" w:firstColumn="0" w:lastColumn="0" w:oddVBand="0" w:evenVBand="0" w:oddHBand="0" w:evenHBand="0" w:firstRowFirstColumn="0" w:firstRowLastColumn="0" w:lastRowFirstColumn="0" w:lastRowLastColumn="0"/>
            </w:pPr>
            <w:r>
              <w:t>For this investigation</w:t>
            </w:r>
          </w:p>
        </w:tc>
      </w:tr>
      <w:tr w:rsidR="00873643" w14:paraId="0592BDDA"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8710FB2" w14:textId="77777777" w:rsidR="00873643" w:rsidRPr="003E1D3D" w:rsidRDefault="00873643" w:rsidP="003E1D3D">
            <w:r w:rsidRPr="003E1D3D">
              <w:t>Observation</w:t>
            </w:r>
          </w:p>
        </w:tc>
        <w:tc>
          <w:tcPr>
            <w:tcW w:w="6802" w:type="dxa"/>
          </w:tcPr>
          <w:p w14:paraId="54741D3E" w14:textId="6DF62343"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r w:rsidRPr="003E1D3D">
              <w:t xml:space="preserve">There are so many different </w:t>
            </w:r>
            <w:r w:rsidR="00CA23EC">
              <w:t>reusable cup</w:t>
            </w:r>
            <w:r w:rsidRPr="003E1D3D">
              <w:t xml:space="preserve">s. I </w:t>
            </w:r>
            <w:r w:rsidR="00942190" w:rsidRPr="003E1D3D">
              <w:t>do not</w:t>
            </w:r>
            <w:r w:rsidRPr="003E1D3D">
              <w:t xml:space="preserve"> know which one is the best</w:t>
            </w:r>
            <w:r w:rsidR="00F1607F" w:rsidRPr="003E1D3D">
              <w:t>.</w:t>
            </w:r>
          </w:p>
        </w:tc>
      </w:tr>
      <w:tr w:rsidR="00873643" w:rsidRPr="00750E5A" w14:paraId="678E3F84"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989FE01" w14:textId="77777777" w:rsidR="00873643" w:rsidRPr="003E1D3D" w:rsidRDefault="00873643" w:rsidP="003E1D3D">
            <w:r w:rsidRPr="003E1D3D">
              <w:t>Ask questions</w:t>
            </w:r>
          </w:p>
        </w:tc>
        <w:tc>
          <w:tcPr>
            <w:tcW w:w="6802" w:type="dxa"/>
          </w:tcPr>
          <w:p w14:paraId="752D57CD" w14:textId="77777777" w:rsidR="00CC64D7" w:rsidRPr="003E1D3D" w:rsidRDefault="00CC64D7" w:rsidP="003E1D3D">
            <w:pPr>
              <w:cnfStyle w:val="000000010000" w:firstRow="0" w:lastRow="0" w:firstColumn="0" w:lastColumn="0" w:oddVBand="0" w:evenVBand="0" w:oddHBand="0" w:evenHBand="1" w:firstRowFirstColumn="0" w:firstRowLastColumn="0" w:lastRowFirstColumn="0" w:lastRowLastColumn="0"/>
            </w:pPr>
          </w:p>
        </w:tc>
      </w:tr>
      <w:tr w:rsidR="00873643" w:rsidRPr="00750E5A" w14:paraId="07F5D913"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27A875" w14:textId="77777777" w:rsidR="00873643" w:rsidRPr="003E1D3D" w:rsidRDefault="00873643" w:rsidP="003E1D3D">
            <w:r w:rsidRPr="003E1D3D">
              <w:t>Research</w:t>
            </w:r>
          </w:p>
        </w:tc>
        <w:tc>
          <w:tcPr>
            <w:tcW w:w="6802" w:type="dxa"/>
          </w:tcPr>
          <w:p w14:paraId="02E78C16" w14:textId="77777777" w:rsidR="00CC64D7" w:rsidRPr="003E1D3D" w:rsidRDefault="00CC64D7" w:rsidP="003E1D3D">
            <w:pPr>
              <w:cnfStyle w:val="000000100000" w:firstRow="0" w:lastRow="0" w:firstColumn="0" w:lastColumn="0" w:oddVBand="0" w:evenVBand="0" w:oddHBand="1" w:evenHBand="0" w:firstRowFirstColumn="0" w:firstRowLastColumn="0" w:lastRowFirstColumn="0" w:lastRowLastColumn="0"/>
            </w:pPr>
          </w:p>
        </w:tc>
      </w:tr>
      <w:tr w:rsidR="00873643" w:rsidRPr="00750E5A" w14:paraId="3738F664"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D956067" w14:textId="6BCBC16A" w:rsidR="00873643" w:rsidRPr="003E1D3D" w:rsidRDefault="00873643" w:rsidP="003E1D3D">
            <w:r w:rsidRPr="003E1D3D">
              <w:t>Predict</w:t>
            </w:r>
          </w:p>
        </w:tc>
        <w:tc>
          <w:tcPr>
            <w:tcW w:w="6802" w:type="dxa"/>
          </w:tcPr>
          <w:p w14:paraId="52EBB2D8" w14:textId="129C0312"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r w:rsidR="00873643" w:rsidRPr="00750E5A" w14:paraId="29057B5B"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F511FB7" w14:textId="588F807C" w:rsidR="00873643" w:rsidRPr="003E1D3D" w:rsidRDefault="00873643" w:rsidP="003E1D3D">
            <w:r w:rsidRPr="003E1D3D">
              <w:t>Plan an experiment</w:t>
            </w:r>
          </w:p>
        </w:tc>
        <w:tc>
          <w:tcPr>
            <w:tcW w:w="6802" w:type="dxa"/>
          </w:tcPr>
          <w:p w14:paraId="6EF78711" w14:textId="505EC363" w:rsidR="00A72A6B" w:rsidRPr="003E1D3D" w:rsidRDefault="00A72A6B" w:rsidP="003E1D3D">
            <w:pPr>
              <w:cnfStyle w:val="000000100000" w:firstRow="0" w:lastRow="0" w:firstColumn="0" w:lastColumn="0" w:oddVBand="0" w:evenVBand="0" w:oddHBand="1" w:evenHBand="0" w:firstRowFirstColumn="0" w:firstRowLastColumn="0" w:lastRowFirstColumn="0" w:lastRowLastColumn="0"/>
            </w:pPr>
          </w:p>
        </w:tc>
      </w:tr>
      <w:tr w:rsidR="00873643" w14:paraId="21DDE99A"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25A265A" w14:textId="77777777" w:rsidR="00873643" w:rsidRPr="003E1D3D" w:rsidRDefault="00873643" w:rsidP="003E1D3D">
            <w:r w:rsidRPr="003E1D3D">
              <w:t>Conduct the experiment</w:t>
            </w:r>
          </w:p>
        </w:tc>
        <w:tc>
          <w:tcPr>
            <w:tcW w:w="6802" w:type="dxa"/>
          </w:tcPr>
          <w:p w14:paraId="38DD6E51" w14:textId="77777777" w:rsidR="00A72A6B" w:rsidRPr="003E1D3D" w:rsidRDefault="00A72A6B" w:rsidP="003E1D3D">
            <w:pPr>
              <w:cnfStyle w:val="000000010000" w:firstRow="0" w:lastRow="0" w:firstColumn="0" w:lastColumn="0" w:oddVBand="0" w:evenVBand="0" w:oddHBand="0" w:evenHBand="1" w:firstRowFirstColumn="0" w:firstRowLastColumn="0" w:lastRowFirstColumn="0" w:lastRowLastColumn="0"/>
            </w:pPr>
          </w:p>
        </w:tc>
      </w:tr>
      <w:tr w:rsidR="00873643" w:rsidRPr="00E36751" w14:paraId="572C642D"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9577A0F" w14:textId="318204E8" w:rsidR="00873643" w:rsidRPr="003E1D3D" w:rsidRDefault="00873643" w:rsidP="003E1D3D">
            <w:r w:rsidRPr="003E1D3D">
              <w:t>Gather the results – processing data</w:t>
            </w:r>
          </w:p>
        </w:tc>
        <w:tc>
          <w:tcPr>
            <w:tcW w:w="6802" w:type="dxa"/>
          </w:tcPr>
          <w:p w14:paraId="26DBBE9D" w14:textId="77777777"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p>
        </w:tc>
      </w:tr>
      <w:tr w:rsidR="00873643" w14:paraId="4AE249BF"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D0BF5B3" w14:textId="233706E1" w:rsidR="00873643" w:rsidRPr="003E1D3D" w:rsidRDefault="00873643" w:rsidP="003E1D3D">
            <w:r w:rsidRPr="003E1D3D">
              <w:t>Analyse the data and draw conclusions</w:t>
            </w:r>
          </w:p>
        </w:tc>
        <w:tc>
          <w:tcPr>
            <w:tcW w:w="6802" w:type="dxa"/>
          </w:tcPr>
          <w:p w14:paraId="065A224B" w14:textId="77777777"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r w:rsidR="00873643" w14:paraId="2E942694" w14:textId="77777777" w:rsidTr="003E1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6340E8F" w14:textId="77777777" w:rsidR="00873643" w:rsidRPr="003E1D3D" w:rsidRDefault="00873643" w:rsidP="003E1D3D">
            <w:r w:rsidRPr="003E1D3D">
              <w:t>Propose a solution to the problem</w:t>
            </w:r>
          </w:p>
        </w:tc>
        <w:tc>
          <w:tcPr>
            <w:tcW w:w="6802" w:type="dxa"/>
          </w:tcPr>
          <w:p w14:paraId="761F6C8C" w14:textId="77777777" w:rsidR="00873643" w:rsidRPr="003E1D3D" w:rsidRDefault="00873643" w:rsidP="003E1D3D">
            <w:pPr>
              <w:cnfStyle w:val="000000100000" w:firstRow="0" w:lastRow="0" w:firstColumn="0" w:lastColumn="0" w:oddVBand="0" w:evenVBand="0" w:oddHBand="1" w:evenHBand="0" w:firstRowFirstColumn="0" w:firstRowLastColumn="0" w:lastRowFirstColumn="0" w:lastRowLastColumn="0"/>
            </w:pPr>
          </w:p>
        </w:tc>
      </w:tr>
      <w:tr w:rsidR="00873643" w14:paraId="44F84C32" w14:textId="77777777" w:rsidTr="003E1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498CF04" w14:textId="7C8604FF" w:rsidR="00873643" w:rsidRPr="003E1D3D" w:rsidRDefault="00873643" w:rsidP="003E1D3D">
            <w:r w:rsidRPr="003E1D3D">
              <w:t>Communicate the information</w:t>
            </w:r>
          </w:p>
        </w:tc>
        <w:tc>
          <w:tcPr>
            <w:tcW w:w="6802" w:type="dxa"/>
          </w:tcPr>
          <w:p w14:paraId="754A785C" w14:textId="77777777" w:rsidR="00873643" w:rsidRPr="003E1D3D" w:rsidRDefault="00873643" w:rsidP="003E1D3D">
            <w:pPr>
              <w:cnfStyle w:val="000000010000" w:firstRow="0" w:lastRow="0" w:firstColumn="0" w:lastColumn="0" w:oddVBand="0" w:evenVBand="0" w:oddHBand="0" w:evenHBand="1" w:firstRowFirstColumn="0" w:firstRowLastColumn="0" w:lastRowFirstColumn="0" w:lastRowLastColumn="0"/>
            </w:pPr>
          </w:p>
        </w:tc>
      </w:tr>
    </w:tbl>
    <w:p w14:paraId="753458CD" w14:textId="77777777" w:rsidR="009C7D06" w:rsidRDefault="009C7D06">
      <w:pPr>
        <w:suppressAutoHyphens w:val="0"/>
        <w:spacing w:before="0" w:after="160" w:line="259" w:lineRule="auto"/>
      </w:pPr>
      <w:r>
        <w:br w:type="page"/>
      </w:r>
    </w:p>
    <w:p w14:paraId="743D5064" w14:textId="0665C215" w:rsidR="00D31122" w:rsidRPr="007527C7" w:rsidRDefault="00D31122" w:rsidP="007527C7">
      <w:pPr>
        <w:pStyle w:val="Caption"/>
        <w:rPr>
          <w:rStyle w:val="Strong"/>
          <w:b w:val="0"/>
          <w:bCs w:val="0"/>
        </w:rPr>
      </w:pPr>
      <w:r w:rsidRPr="007527C7">
        <w:rPr>
          <w:rStyle w:val="Strong"/>
          <w:b w:val="0"/>
          <w:bCs w:val="0"/>
        </w:rPr>
        <w:lastRenderedPageBreak/>
        <w:t>Table of results</w:t>
      </w:r>
      <w:r w:rsidR="004F431E">
        <w:rPr>
          <w:rStyle w:val="Strong"/>
          <w:b w:val="0"/>
          <w:bCs w:val="0"/>
        </w:rPr>
        <w:t xml:space="preserve"> – t</w:t>
      </w:r>
      <w:r w:rsidRPr="007527C7">
        <w:rPr>
          <w:rStyle w:val="Strong"/>
          <w:b w:val="0"/>
          <w:bCs w:val="0"/>
        </w:rPr>
        <w:t xml:space="preserve">emperature of different </w:t>
      </w:r>
      <w:r w:rsidR="00CA23EC">
        <w:rPr>
          <w:rStyle w:val="Strong"/>
          <w:b w:val="0"/>
          <w:bCs w:val="0"/>
        </w:rPr>
        <w:t>reusable cup</w:t>
      </w:r>
      <w:r w:rsidRPr="007527C7">
        <w:rPr>
          <w:rStyle w:val="Strong"/>
          <w:b w:val="0"/>
          <w:bCs w:val="0"/>
        </w:rPr>
        <w:t>s over time</w:t>
      </w:r>
    </w:p>
    <w:tbl>
      <w:tblPr>
        <w:tblStyle w:val="Tableheader"/>
        <w:tblW w:w="5000" w:type="pct"/>
        <w:tblLook w:val="04A0" w:firstRow="1" w:lastRow="0" w:firstColumn="1" w:lastColumn="0" w:noHBand="0" w:noVBand="1"/>
        <w:tblDescription w:val="Blank result table outlining the temperature of different keep cups over time."/>
      </w:tblPr>
      <w:tblGrid>
        <w:gridCol w:w="1702"/>
        <w:gridCol w:w="2642"/>
        <w:gridCol w:w="2642"/>
        <w:gridCol w:w="2644"/>
      </w:tblGrid>
      <w:tr w:rsidR="00FB16FD" w:rsidRPr="002F3CB1" w14:paraId="1509187C" w14:textId="77777777" w:rsidTr="00FB1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4F50C0C4" w14:textId="53304A86" w:rsidR="002F3CB1" w:rsidRPr="002F3CB1" w:rsidRDefault="002F3CB1" w:rsidP="002F3CB1">
            <w:r>
              <w:t>Time (minutes)</w:t>
            </w:r>
          </w:p>
        </w:tc>
        <w:tc>
          <w:tcPr>
            <w:tcW w:w="1372" w:type="pct"/>
          </w:tcPr>
          <w:p w14:paraId="67FFF00C" w14:textId="6A3043F2"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1 </w:t>
            </w:r>
            <w:r w:rsidRPr="00F7612A">
              <w:rPr>
                <w:bCs/>
              </w:rPr>
              <w:t xml:space="preserve">Temperature </w:t>
            </w:r>
            <w:r w:rsidR="00FB16FD">
              <w:rPr>
                <w:bCs/>
              </w:rPr>
              <w:br/>
            </w:r>
            <w:r w:rsidRPr="00F7612A">
              <w:rPr>
                <w:bCs/>
              </w:rPr>
              <w:t>(° C)</w:t>
            </w:r>
          </w:p>
        </w:tc>
        <w:tc>
          <w:tcPr>
            <w:tcW w:w="1372" w:type="pct"/>
          </w:tcPr>
          <w:p w14:paraId="60A8FC2F" w14:textId="002BA891"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2 </w:t>
            </w:r>
            <w:r w:rsidRPr="00F7612A">
              <w:rPr>
                <w:bCs/>
              </w:rPr>
              <w:t xml:space="preserve">Temperature </w:t>
            </w:r>
            <w:r w:rsidR="00FB16FD">
              <w:rPr>
                <w:bCs/>
              </w:rPr>
              <w:br/>
            </w:r>
            <w:r w:rsidRPr="00F7612A">
              <w:rPr>
                <w:bCs/>
              </w:rPr>
              <w:t>(° C)</w:t>
            </w:r>
          </w:p>
        </w:tc>
        <w:tc>
          <w:tcPr>
            <w:tcW w:w="1373" w:type="pct"/>
          </w:tcPr>
          <w:p w14:paraId="4DDF92A1" w14:textId="2FCF9FD2" w:rsidR="002F3CB1" w:rsidRPr="002F3CB1" w:rsidRDefault="002F3CB1" w:rsidP="002F3CB1">
            <w:pPr>
              <w:cnfStyle w:val="100000000000" w:firstRow="1" w:lastRow="0" w:firstColumn="0" w:lastColumn="0" w:oddVBand="0" w:evenVBand="0" w:oddHBand="0" w:evenHBand="0" w:firstRowFirstColumn="0" w:firstRowLastColumn="0" w:lastRowFirstColumn="0" w:lastRowLastColumn="0"/>
            </w:pPr>
            <w:r>
              <w:t xml:space="preserve">Cup 3 </w:t>
            </w:r>
            <w:r w:rsidRPr="00F7612A">
              <w:rPr>
                <w:bCs/>
              </w:rPr>
              <w:t xml:space="preserve">Temperature </w:t>
            </w:r>
            <w:r w:rsidR="00FB16FD">
              <w:rPr>
                <w:bCs/>
              </w:rPr>
              <w:br/>
            </w:r>
            <w:r w:rsidRPr="00F7612A">
              <w:rPr>
                <w:bCs/>
              </w:rPr>
              <w:t>(° C)</w:t>
            </w:r>
          </w:p>
        </w:tc>
      </w:tr>
      <w:tr w:rsidR="00FB16FD" w14:paraId="4E6EF49A"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8FD1967" w14:textId="35E2BFA8" w:rsidR="002F3CB1" w:rsidRPr="00FB16FD" w:rsidRDefault="00FB16FD" w:rsidP="00FB16FD">
            <w:r>
              <w:t>0</w:t>
            </w:r>
          </w:p>
        </w:tc>
        <w:tc>
          <w:tcPr>
            <w:tcW w:w="1372" w:type="pct"/>
          </w:tcPr>
          <w:p w14:paraId="40C43B6A"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432837C9"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78F0F188"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61E72B4F"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1AA9E13" w14:textId="6D1CE3C4" w:rsidR="002F3CB1" w:rsidRPr="00FB16FD" w:rsidRDefault="00FB16FD" w:rsidP="00FB16FD">
            <w:r>
              <w:t>2</w:t>
            </w:r>
          </w:p>
        </w:tc>
        <w:tc>
          <w:tcPr>
            <w:tcW w:w="1372" w:type="pct"/>
          </w:tcPr>
          <w:p w14:paraId="597F087B"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79753EC1"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21F57DC8"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r w:rsidR="00FB16FD" w14:paraId="576F43AD"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7C7564BD" w14:textId="23416C84" w:rsidR="002F3CB1" w:rsidRPr="00FB16FD" w:rsidRDefault="00FB16FD" w:rsidP="00FB16FD">
            <w:r>
              <w:t>4</w:t>
            </w:r>
          </w:p>
        </w:tc>
        <w:tc>
          <w:tcPr>
            <w:tcW w:w="1372" w:type="pct"/>
          </w:tcPr>
          <w:p w14:paraId="3EA6AE35"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1B75F15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16B9228D"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5618D286"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6284367C" w14:textId="1A152FF2" w:rsidR="002F3CB1" w:rsidRPr="00FB16FD" w:rsidRDefault="00FB16FD" w:rsidP="00FB16FD">
            <w:r>
              <w:t>6</w:t>
            </w:r>
          </w:p>
        </w:tc>
        <w:tc>
          <w:tcPr>
            <w:tcW w:w="1372" w:type="pct"/>
          </w:tcPr>
          <w:p w14:paraId="052B2FCE"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64D5B5DE"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75AF0326"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r w:rsidR="00FB16FD" w14:paraId="5F474395" w14:textId="77777777" w:rsidTr="00FB1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11513321" w14:textId="6E1DF015" w:rsidR="002F3CB1" w:rsidRPr="00FB16FD" w:rsidRDefault="00FB16FD" w:rsidP="00FB16FD">
            <w:r>
              <w:t>8</w:t>
            </w:r>
          </w:p>
        </w:tc>
        <w:tc>
          <w:tcPr>
            <w:tcW w:w="1372" w:type="pct"/>
          </w:tcPr>
          <w:p w14:paraId="7323214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2" w:type="pct"/>
          </w:tcPr>
          <w:p w14:paraId="25C1562C"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c>
          <w:tcPr>
            <w:tcW w:w="1373" w:type="pct"/>
          </w:tcPr>
          <w:p w14:paraId="0513AFAD" w14:textId="77777777" w:rsidR="002F3CB1" w:rsidRPr="00FB16FD" w:rsidRDefault="002F3CB1" w:rsidP="00FB16FD">
            <w:pPr>
              <w:cnfStyle w:val="000000100000" w:firstRow="0" w:lastRow="0" w:firstColumn="0" w:lastColumn="0" w:oddVBand="0" w:evenVBand="0" w:oddHBand="1" w:evenHBand="0" w:firstRowFirstColumn="0" w:firstRowLastColumn="0" w:lastRowFirstColumn="0" w:lastRowLastColumn="0"/>
            </w:pPr>
          </w:p>
        </w:tc>
      </w:tr>
      <w:tr w:rsidR="00FB16FD" w14:paraId="3010238B" w14:textId="77777777" w:rsidTr="00FB1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tcPr>
          <w:p w14:paraId="4BF88CC3" w14:textId="4115E3F6" w:rsidR="002F3CB1" w:rsidRPr="00FB16FD" w:rsidRDefault="00FB16FD" w:rsidP="00FB16FD">
            <w:r>
              <w:t>10</w:t>
            </w:r>
          </w:p>
        </w:tc>
        <w:tc>
          <w:tcPr>
            <w:tcW w:w="1372" w:type="pct"/>
          </w:tcPr>
          <w:p w14:paraId="193CE252"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2" w:type="pct"/>
          </w:tcPr>
          <w:p w14:paraId="4FC31039"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c>
          <w:tcPr>
            <w:tcW w:w="1373" w:type="pct"/>
          </w:tcPr>
          <w:p w14:paraId="09522989" w14:textId="77777777" w:rsidR="002F3CB1" w:rsidRPr="00FB16FD" w:rsidRDefault="002F3CB1" w:rsidP="00FB16FD">
            <w:pPr>
              <w:cnfStyle w:val="000000010000" w:firstRow="0" w:lastRow="0" w:firstColumn="0" w:lastColumn="0" w:oddVBand="0" w:evenVBand="0" w:oddHBand="0" w:evenHBand="1" w:firstRowFirstColumn="0" w:firstRowLastColumn="0" w:lastRowFirstColumn="0" w:lastRowLastColumn="0"/>
            </w:pPr>
          </w:p>
        </w:tc>
      </w:tr>
    </w:tbl>
    <w:p w14:paraId="048FEDDD" w14:textId="2DD9715B" w:rsidR="00873643" w:rsidRPr="00C035B5" w:rsidRDefault="00044E6A" w:rsidP="00C035B5">
      <w:r>
        <w:rPr>
          <w:noProof/>
        </w:rPr>
        <w:lastRenderedPageBreak/>
        <w:drawing>
          <wp:inline distT="0" distB="0" distL="0" distR="0" wp14:anchorId="16BE33D8" wp14:editId="56856866">
            <wp:extent cx="5486400" cy="7301139"/>
            <wp:effectExtent l="0" t="0" r="0" b="14605"/>
            <wp:docPr id="860252150" name="Chart 3" descr="The chart contains a blank grid with temperature on the vertical axis and time on the horizontal axis. The graph is empty for students to plot their measured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873643">
        <w:br w:type="page"/>
      </w:r>
    </w:p>
    <w:p w14:paraId="2D8DD7A1" w14:textId="0D9EC645" w:rsidR="00821F38" w:rsidRDefault="000651FD" w:rsidP="00F64B56">
      <w:pPr>
        <w:pStyle w:val="Heading1"/>
      </w:pPr>
      <w:bookmarkStart w:id="131" w:name="_Toc170816935"/>
      <w:bookmarkStart w:id="132" w:name="_Toc224034088"/>
      <w:r>
        <w:lastRenderedPageBreak/>
        <w:t>1</w:t>
      </w:r>
      <w:r w:rsidR="003E1D3D">
        <w:t>.</w:t>
      </w:r>
      <w:r>
        <w:t>1</w:t>
      </w:r>
      <w:r w:rsidR="005C490B">
        <w:t>4</w:t>
      </w:r>
      <w:r>
        <w:t xml:space="preserve"> </w:t>
      </w:r>
      <w:r w:rsidR="001519CF">
        <w:t>Introducing s</w:t>
      </w:r>
      <w:r w:rsidR="008E138B">
        <w:t>econdary</w:t>
      </w:r>
      <w:r w:rsidR="009C2DF9">
        <w:t>-</w:t>
      </w:r>
      <w:r w:rsidR="008E138B">
        <w:t>source investigations</w:t>
      </w:r>
      <w:bookmarkEnd w:id="131"/>
      <w:r w:rsidR="00FC2AE0">
        <w:t xml:space="preserve"> – investigating global warming</w:t>
      </w:r>
      <w:bookmarkEnd w:id="132"/>
    </w:p>
    <w:p w14:paraId="3595F7BB" w14:textId="52952D8E" w:rsidR="00821F38" w:rsidRPr="003E1D3D" w:rsidRDefault="00821F38" w:rsidP="00821F38">
      <w:pPr>
        <w:pStyle w:val="Caption"/>
      </w:pPr>
      <w:r>
        <w:t xml:space="preserve">Table </w:t>
      </w:r>
      <w:r>
        <w:fldChar w:fldCharType="begin"/>
      </w:r>
      <w:r>
        <w:instrText xml:space="preserve"> SEQ Table \* ARABIC </w:instrText>
      </w:r>
      <w:r>
        <w:fldChar w:fldCharType="separate"/>
      </w:r>
      <w:r w:rsidR="0089527C">
        <w:rPr>
          <w:noProof/>
        </w:rPr>
        <w:t>25</w:t>
      </w:r>
      <w:r>
        <w:rPr>
          <w:noProof/>
        </w:rPr>
        <w:fldChar w:fldCharType="end"/>
      </w:r>
      <w:r>
        <w:t xml:space="preserve"> </w:t>
      </w:r>
      <w:r w:rsidR="003E1D3D">
        <w:t>– l</w:t>
      </w:r>
      <w:r>
        <w:t xml:space="preserve">earning intentions and success criteria for </w:t>
      </w:r>
      <w:r w:rsidR="00DB6489">
        <w:t>‘</w:t>
      </w:r>
      <w:r>
        <w:t>Introducing s</w:t>
      </w:r>
      <w:r w:rsidRPr="00044300">
        <w:t>econdary</w:t>
      </w:r>
      <w:r w:rsidR="009C2DF9">
        <w:t>-</w:t>
      </w:r>
      <w:r w:rsidRPr="00044300">
        <w:t>source investigations</w:t>
      </w:r>
      <w:r w:rsidR="00DB6489">
        <w:t xml:space="preserve"> – investigating global warming’</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821F38" w:rsidRPr="00156F4B" w14:paraId="10418627" w14:textId="77777777" w:rsidTr="006B0AB1">
        <w:trPr>
          <w:cnfStyle w:val="100000000000" w:firstRow="1" w:lastRow="0" w:firstColumn="0" w:lastColumn="0" w:oddVBand="0" w:evenVBand="0" w:oddHBand="0" w:evenHBand="0" w:firstRowFirstColumn="0" w:firstRowLastColumn="0" w:lastRowFirstColumn="0" w:lastRowLastColumn="0"/>
        </w:trPr>
        <w:tc>
          <w:tcPr>
            <w:tcW w:w="4775" w:type="dxa"/>
          </w:tcPr>
          <w:p w14:paraId="554D9C45" w14:textId="77777777" w:rsidR="00821F38" w:rsidRPr="00156F4B" w:rsidRDefault="00821F38" w:rsidP="006B0AB1">
            <w:pPr>
              <w:rPr>
                <w:b w:val="0"/>
              </w:rPr>
            </w:pPr>
            <w:r w:rsidRPr="00156F4B">
              <w:t>Learning intentions</w:t>
            </w:r>
          </w:p>
        </w:tc>
        <w:tc>
          <w:tcPr>
            <w:tcW w:w="4773" w:type="dxa"/>
          </w:tcPr>
          <w:p w14:paraId="1D70ED04" w14:textId="77777777" w:rsidR="00821F38" w:rsidRPr="00156F4B" w:rsidRDefault="00821F38" w:rsidP="006B0AB1">
            <w:pPr>
              <w:rPr>
                <w:b w:val="0"/>
              </w:rPr>
            </w:pPr>
            <w:r w:rsidRPr="00156F4B">
              <w:t>Success criteria</w:t>
            </w:r>
          </w:p>
        </w:tc>
      </w:tr>
      <w:tr w:rsidR="00821F38" w:rsidRPr="00156F4B" w14:paraId="746EE06F" w14:textId="77777777" w:rsidTr="006B0AB1">
        <w:trPr>
          <w:cnfStyle w:val="000000100000" w:firstRow="0" w:lastRow="0" w:firstColumn="0" w:lastColumn="0" w:oddVBand="0" w:evenVBand="0" w:oddHBand="1" w:evenHBand="0" w:firstRowFirstColumn="0" w:firstRowLastColumn="0" w:lastRowFirstColumn="0" w:lastRowLastColumn="0"/>
        </w:trPr>
        <w:tc>
          <w:tcPr>
            <w:tcW w:w="4775" w:type="dxa"/>
          </w:tcPr>
          <w:p w14:paraId="3CC43586" w14:textId="201F149E" w:rsidR="00821F38" w:rsidRPr="00156F4B" w:rsidRDefault="00821F38" w:rsidP="006B0AB1">
            <w:r>
              <w:t xml:space="preserve">We are learning how </w:t>
            </w:r>
            <w:proofErr w:type="gramStart"/>
            <w:r w:rsidR="00543BB2">
              <w:t>secondary</w:t>
            </w:r>
            <w:r w:rsidR="009C2DF9">
              <w:t>-</w:t>
            </w:r>
            <w:r w:rsidR="00543BB2">
              <w:t>sources</w:t>
            </w:r>
            <w:proofErr w:type="gramEnd"/>
            <w:r w:rsidR="00543BB2">
              <w:t xml:space="preserve"> </w:t>
            </w:r>
            <w:r w:rsidR="00670199">
              <w:t>can be used for an investigation.</w:t>
            </w:r>
          </w:p>
        </w:tc>
        <w:tc>
          <w:tcPr>
            <w:tcW w:w="4773" w:type="dxa"/>
          </w:tcPr>
          <w:p w14:paraId="4E4627BA" w14:textId="326BFC20" w:rsidR="00821F38" w:rsidRPr="00156F4B" w:rsidRDefault="00821F38" w:rsidP="006B0AB1">
            <w:r w:rsidRPr="00156F4B">
              <w:t>I can</w:t>
            </w:r>
            <w:r w:rsidR="009D3A59">
              <w:t xml:space="preserve"> identify the type of data sourced from other scientists when they were investigating the causes of global warming</w:t>
            </w:r>
            <w:r w:rsidR="008B0FDE">
              <w:t>.</w:t>
            </w:r>
          </w:p>
        </w:tc>
      </w:tr>
      <w:tr w:rsidR="00821F38" w:rsidRPr="00156F4B" w14:paraId="3E8AFEC6" w14:textId="77777777" w:rsidTr="006B0AB1">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5CA508AB" w14:textId="2F36F45A" w:rsidR="00821F38" w:rsidRDefault="00821F38" w:rsidP="006B0AB1">
            <w:r>
              <w:t xml:space="preserve">We are learning to </w:t>
            </w:r>
            <w:r w:rsidR="00193AB5">
              <w:t>use data</w:t>
            </w:r>
            <w:r>
              <w:t xml:space="preserve"> </w:t>
            </w:r>
            <w:r w:rsidR="00E86A4A">
              <w:t>to identify trends,</w:t>
            </w:r>
            <w:r>
              <w:t xml:space="preserve"> patterns </w:t>
            </w:r>
            <w:r w:rsidR="00E86A4A">
              <w:t>and relationships</w:t>
            </w:r>
            <w:r>
              <w:t>.</w:t>
            </w:r>
          </w:p>
        </w:tc>
        <w:tc>
          <w:tcPr>
            <w:tcW w:w="4773" w:type="dxa"/>
          </w:tcPr>
          <w:p w14:paraId="424A7C2F" w14:textId="5C8A0548" w:rsidR="00821F38" w:rsidRDefault="00A26C86" w:rsidP="006B0AB1">
            <w:pPr>
              <w:ind w:left="360" w:hanging="360"/>
            </w:pPr>
            <w:r>
              <w:t xml:space="preserve">I can identify trends </w:t>
            </w:r>
            <w:r w:rsidR="008852B5">
              <w:t>in historical climate data</w:t>
            </w:r>
            <w:r w:rsidR="008B0FDE">
              <w:t>.</w:t>
            </w:r>
          </w:p>
        </w:tc>
      </w:tr>
    </w:tbl>
    <w:p w14:paraId="58C5EB86" w14:textId="153E56E8" w:rsidR="007D4D3F" w:rsidRDefault="00512B94" w:rsidP="006B2851">
      <w:r>
        <w:t>This activity aims</w:t>
      </w:r>
      <w:r w:rsidR="00C4336B" w:rsidRPr="006B2851">
        <w:t xml:space="preserve"> to show that scientists may conduct investigations without undertaking hands-on laboratory experiments. They may look for patterns in the data collected by other scientists and determine if there is a relationship between different </w:t>
      </w:r>
      <w:r w:rsidR="008B0FDE">
        <w:t>data sets</w:t>
      </w:r>
      <w:r w:rsidR="00C4336B" w:rsidRPr="006B2851">
        <w:t>.</w:t>
      </w:r>
      <w:r w:rsidR="00760AE1" w:rsidRPr="006B2851">
        <w:t xml:space="preserve"> </w:t>
      </w:r>
      <w:r w:rsidR="00ED2D69" w:rsidRPr="006B2851">
        <w:t>An outline of t</w:t>
      </w:r>
      <w:r w:rsidR="00C4336B" w:rsidRPr="006B2851">
        <w:t xml:space="preserve">he investigation into climate change is used as </w:t>
      </w:r>
      <w:r w:rsidR="003561A7">
        <w:t>an</w:t>
      </w:r>
      <w:r w:rsidR="003561A7" w:rsidRPr="006B2851">
        <w:t xml:space="preserve"> </w:t>
      </w:r>
      <w:r w:rsidR="00C4336B" w:rsidRPr="006B2851">
        <w:t>example</w:t>
      </w:r>
      <w:r w:rsidR="003561A7">
        <w:t>. However, the focus is on the Working scientifically</w:t>
      </w:r>
      <w:r w:rsidR="00C4336B" w:rsidRPr="006B2851">
        <w:t xml:space="preserve"> processes rather than a deep knowledge of climate change – it is simply an example.</w:t>
      </w:r>
    </w:p>
    <w:p w14:paraId="00243C11" w14:textId="5F3C8314" w:rsidR="00AE210A" w:rsidRDefault="00847712" w:rsidP="006B2851">
      <w:r>
        <w:t xml:space="preserve">Introducing </w:t>
      </w:r>
      <w:r w:rsidR="006659FB">
        <w:t>secondary</w:t>
      </w:r>
      <w:r w:rsidR="009C2DF9">
        <w:t>-</w:t>
      </w:r>
      <w:r w:rsidR="006659FB">
        <w:t>source investigations</w:t>
      </w:r>
      <w:r w:rsidR="00534481" w:rsidRPr="006B2851">
        <w:t xml:space="preserve"> in the </w:t>
      </w:r>
      <w:r w:rsidR="002D1CBA">
        <w:rPr>
          <w:b/>
          <w:bCs/>
        </w:rPr>
        <w:t>OTU</w:t>
      </w:r>
      <w:r w:rsidR="00EC351E" w:rsidRPr="005E1343">
        <w:rPr>
          <w:b/>
          <w:bCs/>
        </w:rPr>
        <w:t xml:space="preserve"> </w:t>
      </w:r>
      <w:r w:rsidR="00534481" w:rsidRPr="005E1343">
        <w:rPr>
          <w:b/>
          <w:bCs/>
        </w:rPr>
        <w:t>PP</w:t>
      </w:r>
      <w:r w:rsidR="00EC351E" w:rsidRPr="005E1343">
        <w:rPr>
          <w:b/>
          <w:bCs/>
        </w:rPr>
        <w:t>T</w:t>
      </w:r>
      <w:r w:rsidR="00534481" w:rsidRPr="006B2851">
        <w:t xml:space="preserve"> step</w:t>
      </w:r>
      <w:r w:rsidR="00EC2C47">
        <w:t>s</w:t>
      </w:r>
      <w:r w:rsidR="00534481" w:rsidRPr="006B2851">
        <w:t xml:space="preserve"> students throu</w:t>
      </w:r>
      <w:r w:rsidR="0017055B" w:rsidRPr="006B2851">
        <w:t xml:space="preserve">gh </w:t>
      </w:r>
      <w:r w:rsidR="008B0FDE">
        <w:t>applying</w:t>
      </w:r>
      <w:r w:rsidR="0017055B" w:rsidRPr="006B2851">
        <w:t xml:space="preserve"> the </w:t>
      </w:r>
      <w:r w:rsidR="00A978BE">
        <w:t>W</w:t>
      </w:r>
      <w:r w:rsidR="0017055B" w:rsidRPr="006B2851">
        <w:t xml:space="preserve">orking scientifically process in this type of investigation. A question sheet for students is provided at the </w:t>
      </w:r>
      <w:r w:rsidR="00571803" w:rsidRPr="006B2851">
        <w:t>end of the instructions.</w:t>
      </w:r>
    </w:p>
    <w:p w14:paraId="3B1E896A" w14:textId="0347F316" w:rsidR="00C4336B" w:rsidRPr="006B2851" w:rsidRDefault="00672D90" w:rsidP="006B2851">
      <w:r w:rsidRPr="006B2851">
        <w:t>This introduction to secondary</w:t>
      </w:r>
      <w:r w:rsidR="009C2DF9">
        <w:t>-</w:t>
      </w:r>
      <w:r w:rsidRPr="006B2851">
        <w:t>sourced investigations is important</w:t>
      </w:r>
      <w:r w:rsidR="006F67E2" w:rsidRPr="006B2851">
        <w:t xml:space="preserve"> because </w:t>
      </w:r>
      <w:r w:rsidR="000F43F9" w:rsidRPr="006B2851">
        <w:t>much of the study of the next content group, space science, involves secondary</w:t>
      </w:r>
      <w:r w:rsidR="009C2DF9">
        <w:t>-</w:t>
      </w:r>
      <w:r w:rsidR="000F43F9" w:rsidRPr="006B2851">
        <w:t>sourced investigations.</w:t>
      </w:r>
    </w:p>
    <w:p w14:paraId="64FD3C5D" w14:textId="7CFAC32D" w:rsidR="00873DCC" w:rsidRPr="006745F8" w:rsidRDefault="00873DCC" w:rsidP="006745F8">
      <w:pPr>
        <w:rPr>
          <w:rStyle w:val="Strong"/>
        </w:rPr>
      </w:pPr>
      <w:r w:rsidRPr="006745F8">
        <w:rPr>
          <w:rStyle w:val="Strong"/>
        </w:rPr>
        <w:t>Instructions</w:t>
      </w:r>
    </w:p>
    <w:p w14:paraId="3E202F2B" w14:textId="402A13A4" w:rsidR="00AD7A96" w:rsidRDefault="00AD7A96" w:rsidP="00873DCC">
      <w:r>
        <w:t xml:space="preserve">Have </w:t>
      </w:r>
      <w:r w:rsidR="007B2179">
        <w:t xml:space="preserve">the </w:t>
      </w:r>
      <w:r>
        <w:t>large</w:t>
      </w:r>
      <w:r w:rsidR="00BD1D6E">
        <w:t>,</w:t>
      </w:r>
      <w:r>
        <w:t xml:space="preserve"> laminated copy of the Working scientifically processes in full view of the class</w:t>
      </w:r>
      <w:r w:rsidR="008F11D0">
        <w:t>. You</w:t>
      </w:r>
      <w:r>
        <w:t xml:space="preserve"> will </w:t>
      </w:r>
      <w:r w:rsidR="008F11D0">
        <w:t>refer</w:t>
      </w:r>
      <w:r>
        <w:t xml:space="preserve"> to it as you progress </w:t>
      </w:r>
      <w:r w:rsidR="00B745D8">
        <w:t xml:space="preserve">through </w:t>
      </w:r>
      <w:r>
        <w:t xml:space="preserve">the </w:t>
      </w:r>
      <w:r w:rsidR="006853DA">
        <w:t xml:space="preserve">Investigating global warming in the </w:t>
      </w:r>
      <w:r w:rsidR="002D1CBA" w:rsidRPr="0049178D">
        <w:rPr>
          <w:rStyle w:val="Strong"/>
        </w:rPr>
        <w:t>OTU</w:t>
      </w:r>
      <w:r w:rsidR="003E5A5D" w:rsidRPr="0049178D">
        <w:rPr>
          <w:rStyle w:val="Strong"/>
        </w:rPr>
        <w:t xml:space="preserve"> PPT</w:t>
      </w:r>
      <w:r>
        <w:t>.</w:t>
      </w:r>
    </w:p>
    <w:p w14:paraId="6201A223" w14:textId="71E3B9FC" w:rsidR="00873DCC" w:rsidRDefault="00873DCC" w:rsidP="00873DCC">
      <w:r>
        <w:t>Introduce this lesson by asking students</w:t>
      </w:r>
      <w:r w:rsidR="00B745D8">
        <w:t>, ‘What</w:t>
      </w:r>
      <w:r>
        <w:t xml:space="preserve"> </w:t>
      </w:r>
      <w:r w:rsidR="003E5A5D">
        <w:t>is</w:t>
      </w:r>
      <w:r>
        <w:t xml:space="preserve"> the first step in a scientific investigation</w:t>
      </w:r>
      <w:r w:rsidR="0074202A">
        <w:t>?’</w:t>
      </w:r>
      <w:r w:rsidR="00046D39">
        <w:t xml:space="preserve"> Recall that </w:t>
      </w:r>
      <w:r w:rsidR="007C67DA">
        <w:t>we have conducted laboratory experiments in the last few lessons</w:t>
      </w:r>
      <w:r w:rsidR="00046D39">
        <w:t xml:space="preserve"> to investigate our observations and questions. Today, we </w:t>
      </w:r>
      <w:r w:rsidR="007C67DA">
        <w:t>will</w:t>
      </w:r>
      <w:r w:rsidR="00046D39">
        <w:t xml:space="preserve"> look at another way of conducting</w:t>
      </w:r>
      <w:r>
        <w:t xml:space="preserve"> a scientific investigation</w:t>
      </w:r>
      <w:r w:rsidR="00B4439A">
        <w:t xml:space="preserve"> of an observation.</w:t>
      </w:r>
    </w:p>
    <w:p w14:paraId="1B07423E" w14:textId="3EA437CD" w:rsidR="00374657" w:rsidRDefault="007F5D30" w:rsidP="00873DCC">
      <w:r>
        <w:lastRenderedPageBreak/>
        <w:t>The teacher steps</w:t>
      </w:r>
      <w:r w:rsidR="00EA034A">
        <w:t xml:space="preserve"> through </w:t>
      </w:r>
      <w:r w:rsidR="008C7D64">
        <w:t xml:space="preserve">the </w:t>
      </w:r>
      <w:r w:rsidR="005E1343" w:rsidRPr="0049178D">
        <w:rPr>
          <w:rStyle w:val="Strong"/>
        </w:rPr>
        <w:t xml:space="preserve">OTU </w:t>
      </w:r>
      <w:r w:rsidR="00727386" w:rsidRPr="0049178D">
        <w:rPr>
          <w:rStyle w:val="Strong"/>
        </w:rPr>
        <w:t>PPT</w:t>
      </w:r>
      <w:r w:rsidR="00727386">
        <w:rPr>
          <w:b/>
          <w:bCs/>
        </w:rPr>
        <w:t xml:space="preserve">, </w:t>
      </w:r>
      <w:r w:rsidR="00727386" w:rsidRPr="005E1343">
        <w:t>Investigating global warming. The PowerPoint is animated, and the slide notes provide information, discussion prompts, and answers to the questions in the student resource</w:t>
      </w:r>
      <w:r w:rsidR="00B12576">
        <w:t xml:space="preserve">. </w:t>
      </w:r>
      <w:r w:rsidR="00873DCC">
        <w:t>As you progress through the PowerPoint</w:t>
      </w:r>
      <w:r w:rsidR="00D24C51">
        <w:t>,</w:t>
      </w:r>
      <w:r w:rsidR="00873DCC">
        <w:t xml:space="preserve"> students answer the questions</w:t>
      </w:r>
      <w:r w:rsidR="005C3841">
        <w:t xml:space="preserve"> in the student resource.</w:t>
      </w:r>
    </w:p>
    <w:p w14:paraId="73B5F732" w14:textId="4EDAAB85" w:rsidR="00873DCC" w:rsidRPr="000A4919" w:rsidRDefault="000A4919" w:rsidP="00873DCC">
      <w:pPr>
        <w:rPr>
          <w:rStyle w:val="Strong"/>
        </w:rPr>
      </w:pPr>
      <w:r w:rsidRPr="000A4919">
        <w:rPr>
          <w:rStyle w:val="Strong"/>
        </w:rPr>
        <w:t>Sample answers:</w:t>
      </w:r>
    </w:p>
    <w:p w14:paraId="0DD9CFC9" w14:textId="77777777" w:rsidR="000A4919" w:rsidRDefault="000A4919" w:rsidP="000A4919">
      <w:pPr>
        <w:pStyle w:val="ListNumber"/>
        <w:numPr>
          <w:ilvl w:val="0"/>
          <w:numId w:val="2"/>
        </w:numPr>
      </w:pPr>
      <w:r>
        <w:t>What observations about the climate were scientists making in the 1980s that were causing them concern?</w:t>
      </w:r>
    </w:p>
    <w:tbl>
      <w:tblPr>
        <w:tblStyle w:val="TableGrid"/>
        <w:tblW w:w="0" w:type="auto"/>
        <w:tblLook w:val="04A0" w:firstRow="1" w:lastRow="0" w:firstColumn="1" w:lastColumn="0" w:noHBand="0" w:noVBand="1"/>
        <w:tblDescription w:val="A sample student response."/>
      </w:tblPr>
      <w:tblGrid>
        <w:gridCol w:w="9628"/>
      </w:tblGrid>
      <w:tr w:rsidR="000A4919" w14:paraId="73BF0A29" w14:textId="77777777">
        <w:trPr>
          <w:trHeight w:val="1575"/>
        </w:trPr>
        <w:tc>
          <w:tcPr>
            <w:tcW w:w="9628" w:type="dxa"/>
          </w:tcPr>
          <w:p w14:paraId="780505DE" w14:textId="4CD6BBAA" w:rsidR="000A4919" w:rsidRDefault="00C61EF3">
            <w:r>
              <w:t xml:space="preserve">Scientists </w:t>
            </w:r>
            <w:r w:rsidR="00901A17">
              <w:t>observed an increasing number of severe storms, such as hurricanes and cyclones, that</w:t>
            </w:r>
            <w:r w:rsidR="00D80C23">
              <w:t xml:space="preserve"> destroyed buildings. They also observed that many lakes that had always had water</w:t>
            </w:r>
            <w:r w:rsidR="00EA2B2E">
              <w:t xml:space="preserve"> were drying up.</w:t>
            </w:r>
            <w:r w:rsidR="00803340">
              <w:t xml:space="preserve"> </w:t>
            </w:r>
            <w:r w:rsidR="00D90BCE">
              <w:t xml:space="preserve">Scientists observed that </w:t>
            </w:r>
            <w:r w:rsidR="002C43BA">
              <w:t>glaciers and the polar ice caps were melting.</w:t>
            </w:r>
          </w:p>
        </w:tc>
      </w:tr>
    </w:tbl>
    <w:p w14:paraId="02F5B21F" w14:textId="77777777" w:rsidR="000A4919" w:rsidRDefault="000A4919" w:rsidP="000A4919">
      <w:pPr>
        <w:pStyle w:val="ListNumber"/>
        <w:numPr>
          <w:ilvl w:val="0"/>
          <w:numId w:val="2"/>
        </w:numPr>
      </w:pPr>
      <w:r>
        <w:t>What questions did the scientists need to investigate?</w:t>
      </w:r>
    </w:p>
    <w:tbl>
      <w:tblPr>
        <w:tblStyle w:val="TableGrid"/>
        <w:tblW w:w="0" w:type="auto"/>
        <w:tblLook w:val="04A0" w:firstRow="1" w:lastRow="0" w:firstColumn="1" w:lastColumn="0" w:noHBand="0" w:noVBand="1"/>
        <w:tblDescription w:val="A sample student response."/>
      </w:tblPr>
      <w:tblGrid>
        <w:gridCol w:w="9628"/>
      </w:tblGrid>
      <w:tr w:rsidR="000A4919" w14:paraId="087162FE" w14:textId="77777777" w:rsidTr="009C2487">
        <w:trPr>
          <w:trHeight w:val="781"/>
        </w:trPr>
        <w:tc>
          <w:tcPr>
            <w:tcW w:w="9628" w:type="dxa"/>
          </w:tcPr>
          <w:p w14:paraId="26BF000B" w14:textId="44CCBC23" w:rsidR="003531C1" w:rsidRDefault="00231DC5" w:rsidP="004361FB">
            <w:r>
              <w:t>What is happening with the climate to cause these changes?</w:t>
            </w:r>
          </w:p>
        </w:tc>
      </w:tr>
    </w:tbl>
    <w:p w14:paraId="00EF6F36" w14:textId="77777777" w:rsidR="000A4919" w:rsidRDefault="000A4919" w:rsidP="000A4919">
      <w:pPr>
        <w:pStyle w:val="ListNumber"/>
        <w:numPr>
          <w:ilvl w:val="0"/>
          <w:numId w:val="2"/>
        </w:numPr>
      </w:pPr>
      <w:r>
        <w:t>What data did the scientists study?</w:t>
      </w:r>
    </w:p>
    <w:tbl>
      <w:tblPr>
        <w:tblStyle w:val="TableGrid"/>
        <w:tblW w:w="0" w:type="auto"/>
        <w:tblLook w:val="04A0" w:firstRow="1" w:lastRow="0" w:firstColumn="1" w:lastColumn="0" w:noHBand="0" w:noVBand="1"/>
        <w:tblDescription w:val="A sample student response."/>
      </w:tblPr>
      <w:tblGrid>
        <w:gridCol w:w="9628"/>
      </w:tblGrid>
      <w:tr w:rsidR="000A4919" w14:paraId="5A524926" w14:textId="77777777" w:rsidTr="009C2487">
        <w:trPr>
          <w:trHeight w:val="769"/>
        </w:trPr>
        <w:tc>
          <w:tcPr>
            <w:tcW w:w="9628" w:type="dxa"/>
          </w:tcPr>
          <w:p w14:paraId="7C8A2249" w14:textId="5236B13D" w:rsidR="000A4919" w:rsidRDefault="00056948">
            <w:r>
              <w:t>Scientists studied global temperature records</w:t>
            </w:r>
            <w:r w:rsidR="00AD24DC">
              <w:t>.</w:t>
            </w:r>
          </w:p>
        </w:tc>
      </w:tr>
    </w:tbl>
    <w:p w14:paraId="21CD1B23" w14:textId="77777777" w:rsidR="000A4919" w:rsidRDefault="000A4919" w:rsidP="000A4919">
      <w:pPr>
        <w:pStyle w:val="ListNumber"/>
        <w:numPr>
          <w:ilvl w:val="0"/>
          <w:numId w:val="2"/>
        </w:numPr>
      </w:pPr>
      <w:r>
        <w:t>What prediction did the scientists make?</w:t>
      </w:r>
    </w:p>
    <w:tbl>
      <w:tblPr>
        <w:tblStyle w:val="TableGrid"/>
        <w:tblW w:w="0" w:type="auto"/>
        <w:tblLook w:val="04A0" w:firstRow="1" w:lastRow="0" w:firstColumn="1" w:lastColumn="0" w:noHBand="0" w:noVBand="1"/>
        <w:tblDescription w:val="A sample student response."/>
      </w:tblPr>
      <w:tblGrid>
        <w:gridCol w:w="9628"/>
      </w:tblGrid>
      <w:tr w:rsidR="000A4919" w14:paraId="37BD581E" w14:textId="77777777" w:rsidTr="00561DA9">
        <w:trPr>
          <w:trHeight w:val="1122"/>
        </w:trPr>
        <w:tc>
          <w:tcPr>
            <w:tcW w:w="9628" w:type="dxa"/>
          </w:tcPr>
          <w:p w14:paraId="4F1897FB" w14:textId="669300EF" w:rsidR="000A4919" w:rsidRDefault="009857E5">
            <w:r>
              <w:t>Scientists predicted that</w:t>
            </w:r>
            <w:r w:rsidR="00C04F87">
              <w:t xml:space="preserve"> carbon dioxide levels may be connected </w:t>
            </w:r>
            <w:r w:rsidR="00D80C23">
              <w:t>to</w:t>
            </w:r>
            <w:r w:rsidR="00C04F87">
              <w:t xml:space="preserve"> increasing global temper</w:t>
            </w:r>
            <w:r w:rsidR="009B775E">
              <w:t>atures.</w:t>
            </w:r>
          </w:p>
          <w:p w14:paraId="5496C982" w14:textId="31F63824" w:rsidR="00C93E35" w:rsidRDefault="00C93E35" w:rsidP="00C93E35">
            <w:pPr>
              <w:pStyle w:val="FeatureBox4"/>
            </w:pPr>
            <w:r w:rsidRPr="00AD34D4">
              <w:rPr>
                <w:rStyle w:val="Strong"/>
              </w:rPr>
              <w:t xml:space="preserve">Teacher </w:t>
            </w:r>
            <w:proofErr w:type="gramStart"/>
            <w:r w:rsidRPr="00AD34D4">
              <w:rPr>
                <w:rStyle w:val="Strong"/>
              </w:rPr>
              <w:t>note:</w:t>
            </w:r>
            <w:proofErr w:type="gramEnd"/>
            <w:r>
              <w:t xml:space="preserve"> </w:t>
            </w:r>
            <w:r w:rsidR="00423452">
              <w:t>t</w:t>
            </w:r>
            <w:r w:rsidR="008576C9">
              <w:t>echnically, this is a hypothesis</w:t>
            </w:r>
            <w:r w:rsidR="0077345A">
              <w:t>,</w:t>
            </w:r>
            <w:r w:rsidR="008576C9">
              <w:t xml:space="preserve"> as </w:t>
            </w:r>
            <w:r w:rsidR="00384428">
              <w:t xml:space="preserve">the prediction is based on </w:t>
            </w:r>
            <w:r w:rsidR="00A47B07">
              <w:t>a scientific theory</w:t>
            </w:r>
            <w:r w:rsidR="008576C9">
              <w:t xml:space="preserve">. However, students in Stage 4 only learn about making predictions, and the </w:t>
            </w:r>
            <w:r w:rsidR="00AD34D4">
              <w:t>hypothesis is addressed in Stage 5.</w:t>
            </w:r>
          </w:p>
        </w:tc>
      </w:tr>
    </w:tbl>
    <w:p w14:paraId="75EA5335" w14:textId="77777777" w:rsidR="000A4919" w:rsidRDefault="000A4919" w:rsidP="000A4919">
      <w:pPr>
        <w:pStyle w:val="ListNumber"/>
        <w:numPr>
          <w:ilvl w:val="0"/>
          <w:numId w:val="2"/>
        </w:numPr>
      </w:pPr>
      <w:r>
        <w:t>How did they investigate this?</w:t>
      </w:r>
    </w:p>
    <w:tbl>
      <w:tblPr>
        <w:tblStyle w:val="TableGrid"/>
        <w:tblW w:w="0" w:type="auto"/>
        <w:tblLook w:val="04A0" w:firstRow="1" w:lastRow="0" w:firstColumn="1" w:lastColumn="0" w:noHBand="0" w:noVBand="1"/>
        <w:tblDescription w:val="A sample student response."/>
      </w:tblPr>
      <w:tblGrid>
        <w:gridCol w:w="9628"/>
      </w:tblGrid>
      <w:tr w:rsidR="000A4919" w14:paraId="0D8020BD" w14:textId="77777777" w:rsidTr="00561DA9">
        <w:trPr>
          <w:trHeight w:val="1124"/>
        </w:trPr>
        <w:tc>
          <w:tcPr>
            <w:tcW w:w="9628" w:type="dxa"/>
          </w:tcPr>
          <w:p w14:paraId="39871011" w14:textId="52C7CF72" w:rsidR="000A4919" w:rsidRDefault="00B00B20">
            <w:r>
              <w:t xml:space="preserve">Scientists </w:t>
            </w:r>
            <w:r w:rsidR="008576C9">
              <w:t>examined data about carbon dioxide levels in the atmosphere over thousands of years. To do this,</w:t>
            </w:r>
            <w:r>
              <w:t xml:space="preserve"> they analyse</w:t>
            </w:r>
            <w:r w:rsidR="00EF0616">
              <w:t>d</w:t>
            </w:r>
            <w:r>
              <w:t xml:space="preserve"> the gases trapped in ice core samples collected</w:t>
            </w:r>
            <w:r w:rsidR="00EF0616">
              <w:t xml:space="preserve"> in Antarctica.</w:t>
            </w:r>
          </w:p>
        </w:tc>
      </w:tr>
    </w:tbl>
    <w:p w14:paraId="0774ADDB" w14:textId="77777777" w:rsidR="000A4919" w:rsidRDefault="000A4919" w:rsidP="000A4919">
      <w:pPr>
        <w:pStyle w:val="ListNumber"/>
        <w:numPr>
          <w:ilvl w:val="0"/>
          <w:numId w:val="2"/>
        </w:numPr>
      </w:pPr>
      <w:r>
        <w:t>What did the data show was happening to carbon dioxide levels over the last 800,000 years?</w:t>
      </w:r>
    </w:p>
    <w:tbl>
      <w:tblPr>
        <w:tblStyle w:val="TableGrid"/>
        <w:tblW w:w="0" w:type="auto"/>
        <w:tblLook w:val="04A0" w:firstRow="1" w:lastRow="0" w:firstColumn="1" w:lastColumn="0" w:noHBand="0" w:noVBand="1"/>
        <w:tblDescription w:val="A sample student response."/>
      </w:tblPr>
      <w:tblGrid>
        <w:gridCol w:w="9628"/>
      </w:tblGrid>
      <w:tr w:rsidR="000A4919" w14:paraId="50847018" w14:textId="77777777">
        <w:trPr>
          <w:trHeight w:val="1098"/>
        </w:trPr>
        <w:tc>
          <w:tcPr>
            <w:tcW w:w="9628" w:type="dxa"/>
          </w:tcPr>
          <w:p w14:paraId="223E7111" w14:textId="122BC184" w:rsidR="000A4919" w:rsidRDefault="00F6676D">
            <w:r>
              <w:lastRenderedPageBreak/>
              <w:t>Over the 80</w:t>
            </w:r>
            <w:r w:rsidR="004B3D47">
              <w:t>0</w:t>
            </w:r>
            <w:r>
              <w:t xml:space="preserve">,000 years, </w:t>
            </w:r>
            <w:r w:rsidR="00105F40">
              <w:t>carbon dioxide levels</w:t>
            </w:r>
            <w:r>
              <w:t xml:space="preserve"> have fluctuated</w:t>
            </w:r>
            <w:r w:rsidR="00C361C8">
              <w:t xml:space="preserve"> (gone up and down) between 220</w:t>
            </w:r>
            <w:r w:rsidR="008576C9">
              <w:t xml:space="preserve"> and 250 ppm roughly every 100,000 years. Recently, </w:t>
            </w:r>
            <w:r w:rsidR="00105F40">
              <w:t>they</w:t>
            </w:r>
            <w:r w:rsidR="008576C9">
              <w:t xml:space="preserve"> have gone up to 400,000 ppm</w:t>
            </w:r>
            <w:r w:rsidR="002B36F5">
              <w:t xml:space="preserve"> – </w:t>
            </w:r>
            <w:r w:rsidR="001C11A0">
              <w:t>almost double!</w:t>
            </w:r>
          </w:p>
        </w:tc>
      </w:tr>
    </w:tbl>
    <w:p w14:paraId="03CD172C" w14:textId="184355EF" w:rsidR="000A4919" w:rsidRDefault="000A4919" w:rsidP="000A4919">
      <w:pPr>
        <w:pStyle w:val="ListNumber"/>
        <w:numPr>
          <w:ilvl w:val="0"/>
          <w:numId w:val="2"/>
        </w:numPr>
      </w:pPr>
      <w:r>
        <w:t xml:space="preserve">What did the scientists find </w:t>
      </w:r>
      <w:r w:rsidR="00D907B3">
        <w:t>w</w:t>
      </w:r>
      <w:r>
        <w:t>hen comparing the temperature and carbon dioxide data for the last 1000 years?</w:t>
      </w:r>
    </w:p>
    <w:tbl>
      <w:tblPr>
        <w:tblStyle w:val="TableGrid"/>
        <w:tblW w:w="0" w:type="auto"/>
        <w:tblLook w:val="04A0" w:firstRow="1" w:lastRow="0" w:firstColumn="1" w:lastColumn="0" w:noHBand="0" w:noVBand="1"/>
        <w:tblDescription w:val="A sample student response."/>
      </w:tblPr>
      <w:tblGrid>
        <w:gridCol w:w="9628"/>
      </w:tblGrid>
      <w:tr w:rsidR="000A4919" w14:paraId="5E4A62C5" w14:textId="77777777">
        <w:trPr>
          <w:trHeight w:val="1536"/>
        </w:trPr>
        <w:tc>
          <w:tcPr>
            <w:tcW w:w="9628" w:type="dxa"/>
          </w:tcPr>
          <w:p w14:paraId="6DFEAD47" w14:textId="5B4F7716" w:rsidR="000A4919" w:rsidRDefault="00EE2E49">
            <w:r w:rsidRPr="00EE2E49">
              <w:t xml:space="preserve">Temperature and carbon dioxide levels </w:t>
            </w:r>
            <w:r w:rsidR="008576C9">
              <w:t xml:space="preserve">remained </w:t>
            </w:r>
            <w:proofErr w:type="gramStart"/>
            <w:r w:rsidR="008576C9">
              <w:t>fairly constant</w:t>
            </w:r>
            <w:proofErr w:type="gramEnd"/>
            <w:r w:rsidR="008576C9">
              <w:t xml:space="preserve"> from 1000 to 1900. However, </w:t>
            </w:r>
            <w:r w:rsidR="00105F40">
              <w:t>both have risen significantly since 1900</w:t>
            </w:r>
            <w:r w:rsidRPr="00EE2E49">
              <w:t>, much more than in the past.</w:t>
            </w:r>
          </w:p>
        </w:tc>
      </w:tr>
    </w:tbl>
    <w:p w14:paraId="66BC01A5" w14:textId="77777777" w:rsidR="000A4919" w:rsidRDefault="000A4919" w:rsidP="000A4919">
      <w:pPr>
        <w:pStyle w:val="ListNumber"/>
        <w:numPr>
          <w:ilvl w:val="0"/>
          <w:numId w:val="2"/>
        </w:numPr>
      </w:pPr>
      <w:r>
        <w:t>What significant change in how we live has occurred over the last 200 years?</w:t>
      </w:r>
    </w:p>
    <w:tbl>
      <w:tblPr>
        <w:tblStyle w:val="TableGrid"/>
        <w:tblW w:w="0" w:type="auto"/>
        <w:tblLook w:val="04A0" w:firstRow="1" w:lastRow="0" w:firstColumn="1" w:lastColumn="0" w:noHBand="0" w:noVBand="1"/>
        <w:tblDescription w:val="A sample student response."/>
      </w:tblPr>
      <w:tblGrid>
        <w:gridCol w:w="9628"/>
      </w:tblGrid>
      <w:tr w:rsidR="000A4919" w14:paraId="4566A781" w14:textId="77777777">
        <w:trPr>
          <w:trHeight w:val="1640"/>
        </w:trPr>
        <w:tc>
          <w:tcPr>
            <w:tcW w:w="9628" w:type="dxa"/>
          </w:tcPr>
          <w:p w14:paraId="55980E3A" w14:textId="45238C5F" w:rsidR="000A4919" w:rsidRDefault="002F36CC">
            <w:r>
              <w:t>Over the last 200 years</w:t>
            </w:r>
            <w:r w:rsidR="008B535E">
              <w:t xml:space="preserve">, there has been a movement from an economy </w:t>
            </w:r>
            <w:r w:rsidR="0077345A">
              <w:t xml:space="preserve">predominantly agricultural and handicrafts to one </w:t>
            </w:r>
            <w:r w:rsidR="008B535E">
              <w:t>dominated by industry and machine manufacturing. The Industrial Revolution saw a rapid increase in the use of new sources of power</w:t>
            </w:r>
            <w:r w:rsidR="002B36F5">
              <w:t xml:space="preserve"> – </w:t>
            </w:r>
            <w:r w:rsidRPr="002F36CC">
              <w:t>coal, gas, electricity, the internal combustion engine and new means of transport.</w:t>
            </w:r>
          </w:p>
        </w:tc>
      </w:tr>
    </w:tbl>
    <w:p w14:paraId="0E34D0F0" w14:textId="77777777" w:rsidR="000A4919" w:rsidRDefault="000A4919" w:rsidP="000A4919">
      <w:pPr>
        <w:pStyle w:val="ListNumber"/>
        <w:numPr>
          <w:ilvl w:val="0"/>
          <w:numId w:val="2"/>
        </w:numPr>
      </w:pPr>
      <w:r>
        <w:t>How has this changed the atmosphere?</w:t>
      </w:r>
    </w:p>
    <w:tbl>
      <w:tblPr>
        <w:tblStyle w:val="TableGrid"/>
        <w:tblW w:w="0" w:type="auto"/>
        <w:tblLook w:val="04A0" w:firstRow="1" w:lastRow="0" w:firstColumn="1" w:lastColumn="0" w:noHBand="0" w:noVBand="1"/>
        <w:tblDescription w:val="A sample student response."/>
      </w:tblPr>
      <w:tblGrid>
        <w:gridCol w:w="9628"/>
      </w:tblGrid>
      <w:tr w:rsidR="000A4919" w14:paraId="0D2AF9FF" w14:textId="77777777">
        <w:trPr>
          <w:trHeight w:val="1518"/>
        </w:trPr>
        <w:tc>
          <w:tcPr>
            <w:tcW w:w="9628" w:type="dxa"/>
          </w:tcPr>
          <w:p w14:paraId="1B404F32" w14:textId="4E96248A" w:rsidR="000A4919" w:rsidRDefault="007162BA">
            <w:r>
              <w:t xml:space="preserve">The burning of fossil fuels releases carbon dioxide into the atmosphere. </w:t>
            </w:r>
            <w:r w:rsidR="003F54D3">
              <w:t>T</w:t>
            </w:r>
            <w:r w:rsidR="00EF7B12">
              <w:t xml:space="preserve">his change in the </w:t>
            </w:r>
            <w:r w:rsidR="008B535E">
              <w:t>atmosphere's composition</w:t>
            </w:r>
            <w:r w:rsidR="00AC4C7A">
              <w:t xml:space="preserve"> – Carbon dioxide</w:t>
            </w:r>
            <w:r w:rsidR="003D23B8">
              <w:t xml:space="preserve"> has increased from approximately 200 ppm to 400 ppm over the last 200 years since the beginning of the </w:t>
            </w:r>
            <w:r w:rsidR="008B535E">
              <w:t>Industrial Revolution</w:t>
            </w:r>
            <w:r w:rsidR="003D23B8">
              <w:t>.</w:t>
            </w:r>
          </w:p>
        </w:tc>
      </w:tr>
    </w:tbl>
    <w:p w14:paraId="28961974" w14:textId="68789C44" w:rsidR="00057A27" w:rsidRPr="00C257A8" w:rsidRDefault="00816CFA" w:rsidP="00816CFA">
      <w:pPr>
        <w:pStyle w:val="FeatureBox3"/>
      </w:pPr>
      <w:bookmarkStart w:id="133" w:name="_Hlk172208038"/>
      <w:r w:rsidRPr="00816CFA">
        <w:rPr>
          <w:rStyle w:val="Strong"/>
        </w:rPr>
        <w:t>Checkpoint</w:t>
      </w:r>
      <w:r w:rsidR="00DD51A0">
        <w:rPr>
          <w:rStyle w:val="Strong"/>
        </w:rPr>
        <w:t xml:space="preserve"> (extended)</w:t>
      </w:r>
      <w:r>
        <w:t xml:space="preserve">: </w:t>
      </w:r>
      <w:r w:rsidR="00D907B3">
        <w:t>r</w:t>
      </w:r>
      <w:r w:rsidR="00057A27" w:rsidRPr="00C257A8">
        <w:t xml:space="preserve">ead the following scenario and answer the </w:t>
      </w:r>
      <w:r w:rsidR="00201AFF">
        <w:t>following question</w:t>
      </w:r>
      <w:r w:rsidR="00057A27" w:rsidRPr="00C257A8">
        <w:t>.</w:t>
      </w:r>
    </w:p>
    <w:p w14:paraId="695F2701" w14:textId="05EB3D96" w:rsidR="00C675F4" w:rsidRPr="00C257A8" w:rsidRDefault="00C1537A" w:rsidP="00816CFA">
      <w:pPr>
        <w:pStyle w:val="FeatureBox3"/>
      </w:pPr>
      <w:r w:rsidRPr="00C257A8">
        <w:t xml:space="preserve">It is </w:t>
      </w:r>
      <w:r w:rsidR="00681136">
        <w:t xml:space="preserve">reported </w:t>
      </w:r>
      <w:r w:rsidRPr="00C257A8">
        <w:t xml:space="preserve">in the </w:t>
      </w:r>
      <w:r w:rsidR="00562C9E">
        <w:t>n</w:t>
      </w:r>
      <w:r w:rsidR="00562C9E" w:rsidRPr="00C257A8">
        <w:t xml:space="preserve">ews </w:t>
      </w:r>
      <w:r w:rsidRPr="00C257A8">
        <w:t>that</w:t>
      </w:r>
      <w:r w:rsidR="00562C9E">
        <w:t>,</w:t>
      </w:r>
      <w:r w:rsidR="00AE1704" w:rsidRPr="00C257A8">
        <w:t xml:space="preserve"> in an island nation</w:t>
      </w:r>
      <w:r w:rsidR="00562C9E">
        <w:t>,</w:t>
      </w:r>
      <w:r w:rsidRPr="00C257A8">
        <w:t xml:space="preserve"> </w:t>
      </w:r>
      <w:r w:rsidR="007F2988">
        <w:t>many young children are</w:t>
      </w:r>
      <w:r w:rsidR="0066655B" w:rsidRPr="00C257A8">
        <w:t xml:space="preserve"> </w:t>
      </w:r>
      <w:r w:rsidR="00AE1704" w:rsidRPr="00C257A8">
        <w:t xml:space="preserve">contracting </w:t>
      </w:r>
      <w:r w:rsidR="00681136">
        <w:t>m</w:t>
      </w:r>
      <w:r w:rsidR="00AE1704" w:rsidRPr="00C257A8">
        <w:t>easles</w:t>
      </w:r>
      <w:r w:rsidR="003D1E46" w:rsidRPr="00C257A8">
        <w:t xml:space="preserve">. This disease can be effectively prevented by vaccination. </w:t>
      </w:r>
      <w:r w:rsidR="00E82648" w:rsidRPr="00C257A8">
        <w:t>World</w:t>
      </w:r>
      <w:r w:rsidR="00C675F4" w:rsidRPr="00C257A8">
        <w:t xml:space="preserve"> health scientists </w:t>
      </w:r>
      <w:r w:rsidR="00AE1704" w:rsidRPr="00C257A8">
        <w:t>are concerned about this</w:t>
      </w:r>
      <w:r w:rsidR="00F36BFE" w:rsidRPr="00C257A8">
        <w:t xml:space="preserve"> outbreak and </w:t>
      </w:r>
      <w:r w:rsidR="00562C9E">
        <w:t>want</w:t>
      </w:r>
      <w:r w:rsidR="00F36BFE" w:rsidRPr="00C257A8">
        <w:t xml:space="preserve"> to find out </w:t>
      </w:r>
      <w:r w:rsidR="001043F9" w:rsidRPr="00C257A8">
        <w:t xml:space="preserve">why this is occurring. </w:t>
      </w:r>
      <w:r w:rsidR="00600A5C" w:rsidRPr="00C257A8">
        <w:t xml:space="preserve">They </w:t>
      </w:r>
      <w:r w:rsidR="007F2988">
        <w:t>wonder if this results from</w:t>
      </w:r>
      <w:r w:rsidR="00600A5C" w:rsidRPr="00C257A8">
        <w:t xml:space="preserve"> </w:t>
      </w:r>
      <w:r w:rsidR="00EC08A4" w:rsidRPr="00C257A8">
        <w:t xml:space="preserve">hygiene, weather conditions or </w:t>
      </w:r>
      <w:r w:rsidR="00562C9E">
        <w:t>lower-than-ideal</w:t>
      </w:r>
      <w:r w:rsidR="00600A5C" w:rsidRPr="00C257A8">
        <w:t xml:space="preserve"> vaccination rates</w:t>
      </w:r>
      <w:r w:rsidR="0002035C" w:rsidRPr="00C257A8">
        <w:t xml:space="preserve">. </w:t>
      </w:r>
      <w:r w:rsidR="001043F9" w:rsidRPr="00C257A8">
        <w:t>They gather data from the</w:t>
      </w:r>
      <w:r w:rsidR="001227CB" w:rsidRPr="00C257A8">
        <w:t xml:space="preserve"> island nation</w:t>
      </w:r>
      <w:r w:rsidR="0002035C" w:rsidRPr="00C257A8">
        <w:t xml:space="preserve"> and weather and </w:t>
      </w:r>
      <w:r w:rsidR="005C1839" w:rsidRPr="00C257A8">
        <w:t xml:space="preserve">world </w:t>
      </w:r>
      <w:r w:rsidR="001043F9" w:rsidRPr="00C257A8">
        <w:t xml:space="preserve">health organisations about the </w:t>
      </w:r>
      <w:r w:rsidR="00AF344B" w:rsidRPr="00C257A8">
        <w:t xml:space="preserve">hygiene, weather and </w:t>
      </w:r>
      <w:r w:rsidR="001043F9" w:rsidRPr="00C257A8">
        <w:t xml:space="preserve">vaccination rates for </w:t>
      </w:r>
      <w:r w:rsidR="00D907B3">
        <w:t>m</w:t>
      </w:r>
      <w:r w:rsidR="00E82648" w:rsidRPr="00C257A8">
        <w:t>easles</w:t>
      </w:r>
      <w:r w:rsidR="001227CB" w:rsidRPr="00C257A8">
        <w:t>, both in th</w:t>
      </w:r>
      <w:r w:rsidR="00171FB0" w:rsidRPr="00C257A8">
        <w:t xml:space="preserve">is and in </w:t>
      </w:r>
      <w:r w:rsidR="001227CB" w:rsidRPr="00C257A8">
        <w:t xml:space="preserve">other island nations. </w:t>
      </w:r>
      <w:r w:rsidR="00AF344B" w:rsidRPr="00C257A8">
        <w:t xml:space="preserve">An analysis of the data shows that the only </w:t>
      </w:r>
      <w:r w:rsidR="00A115C3" w:rsidRPr="00C257A8">
        <w:t>difference between this</w:t>
      </w:r>
      <w:r w:rsidR="005C1839" w:rsidRPr="00C257A8">
        <w:t xml:space="preserve"> nation</w:t>
      </w:r>
      <w:r w:rsidR="00A115C3" w:rsidRPr="00C257A8">
        <w:t xml:space="preserve"> and other </w:t>
      </w:r>
      <w:r w:rsidR="00DE6E8B" w:rsidRPr="00C257A8">
        <w:t xml:space="preserve">nearby island nations is a </w:t>
      </w:r>
      <w:r w:rsidR="00562C9E">
        <w:t>lower-than-ideal</w:t>
      </w:r>
      <w:r w:rsidR="009214FC" w:rsidRPr="00C257A8">
        <w:t xml:space="preserve"> vaccination rate. </w:t>
      </w:r>
      <w:r w:rsidR="00813C59">
        <w:t xml:space="preserve">This has happened since there was a cyclone </w:t>
      </w:r>
      <w:r w:rsidR="00D907B3">
        <w:t xml:space="preserve">3 </w:t>
      </w:r>
      <w:r w:rsidR="00813C59">
        <w:t>years ago</w:t>
      </w:r>
      <w:r w:rsidR="00CB3507">
        <w:t xml:space="preserve"> when</w:t>
      </w:r>
      <w:r w:rsidR="00813C59">
        <w:t xml:space="preserve"> the local health service lost many of its facilities. </w:t>
      </w:r>
      <w:r w:rsidR="009214FC" w:rsidRPr="00C257A8">
        <w:t>The</w:t>
      </w:r>
      <w:r w:rsidR="005C1839" w:rsidRPr="00C257A8">
        <w:t xml:space="preserve"> scientists</w:t>
      </w:r>
      <w:r w:rsidR="009214FC" w:rsidRPr="00C257A8">
        <w:t xml:space="preserve"> </w:t>
      </w:r>
      <w:r w:rsidR="000F684B" w:rsidRPr="00C257A8">
        <w:t>determin</w:t>
      </w:r>
      <w:r w:rsidR="00AB3FF7" w:rsidRPr="00C257A8">
        <w:t>e</w:t>
      </w:r>
      <w:r w:rsidR="000F684B" w:rsidRPr="00C257A8">
        <w:t xml:space="preserve"> how many people need to be vaccinated </w:t>
      </w:r>
      <w:r w:rsidR="000F684B" w:rsidRPr="00C257A8">
        <w:lastRenderedPageBreak/>
        <w:t>and</w:t>
      </w:r>
      <w:r w:rsidR="00D26033" w:rsidRPr="00C257A8">
        <w:t xml:space="preserve">, </w:t>
      </w:r>
      <w:r w:rsidR="00943F64" w:rsidRPr="00C257A8">
        <w:t>in consultation with the nation’s government</w:t>
      </w:r>
      <w:r w:rsidR="00D26033" w:rsidRPr="00C257A8">
        <w:t xml:space="preserve">, organise for </w:t>
      </w:r>
      <w:r w:rsidR="000F684B" w:rsidRPr="00C257A8">
        <w:t xml:space="preserve">an aid agency to visit </w:t>
      </w:r>
      <w:r w:rsidR="00AB3FF7" w:rsidRPr="00C257A8">
        <w:t xml:space="preserve">the nation to provide free vaccinations for all </w:t>
      </w:r>
      <w:r w:rsidR="00550E15">
        <w:t>children under 5 years old</w:t>
      </w:r>
      <w:r w:rsidR="00C71C43" w:rsidRPr="00C257A8">
        <w:t>.</w:t>
      </w:r>
    </w:p>
    <w:p w14:paraId="77AA17E6" w14:textId="4A53B482" w:rsidR="00D26033" w:rsidRPr="000A4919" w:rsidRDefault="008B0543" w:rsidP="00816CFA">
      <w:pPr>
        <w:pStyle w:val="FeatureBox3"/>
        <w:rPr>
          <w:rStyle w:val="Strong"/>
        </w:rPr>
      </w:pPr>
      <w:r w:rsidRPr="000A4919">
        <w:rPr>
          <w:rStyle w:val="Strong"/>
        </w:rPr>
        <w:t xml:space="preserve">By referring to the </w:t>
      </w:r>
      <w:r w:rsidR="00D907B3">
        <w:rPr>
          <w:rStyle w:val="Strong"/>
        </w:rPr>
        <w:t>W</w:t>
      </w:r>
      <w:r w:rsidRPr="000A4919">
        <w:rPr>
          <w:rStyle w:val="Strong"/>
        </w:rPr>
        <w:t>orking scientifically processes</w:t>
      </w:r>
      <w:r w:rsidR="005729E6" w:rsidRPr="000A4919">
        <w:rPr>
          <w:rStyle w:val="Strong"/>
        </w:rPr>
        <w:t>,</w:t>
      </w:r>
      <w:r w:rsidRPr="000A4919">
        <w:rPr>
          <w:rStyle w:val="Strong"/>
        </w:rPr>
        <w:t xml:space="preserve"> determine if </w:t>
      </w:r>
      <w:r w:rsidR="00D26033" w:rsidRPr="000A4919">
        <w:rPr>
          <w:rStyle w:val="Strong"/>
        </w:rPr>
        <w:t>the health scientist</w:t>
      </w:r>
      <w:r w:rsidR="0058755C" w:rsidRPr="000A4919">
        <w:rPr>
          <w:rStyle w:val="Strong"/>
        </w:rPr>
        <w:t>s carried out a scientific</w:t>
      </w:r>
      <w:r w:rsidR="005729E6" w:rsidRPr="000A4919">
        <w:rPr>
          <w:rStyle w:val="Strong"/>
        </w:rPr>
        <w:t>ally</w:t>
      </w:r>
      <w:r w:rsidR="006D2BB9" w:rsidRPr="000A4919">
        <w:rPr>
          <w:rStyle w:val="Strong"/>
        </w:rPr>
        <w:t xml:space="preserve"> </w:t>
      </w:r>
      <w:r w:rsidR="005729E6" w:rsidRPr="000A4919">
        <w:rPr>
          <w:rStyle w:val="Strong"/>
        </w:rPr>
        <w:t>valid</w:t>
      </w:r>
      <w:r w:rsidR="0058755C" w:rsidRPr="000A4919">
        <w:rPr>
          <w:rStyle w:val="Strong"/>
        </w:rPr>
        <w:t xml:space="preserve"> investigation</w:t>
      </w:r>
      <w:r w:rsidRPr="000A4919">
        <w:rPr>
          <w:rStyle w:val="Strong"/>
        </w:rPr>
        <w:t>.</w:t>
      </w:r>
    </w:p>
    <w:bookmarkEnd w:id="133"/>
    <w:p w14:paraId="47AEFFF1" w14:textId="77777777" w:rsidR="009D1529" w:rsidRPr="00D019CB" w:rsidRDefault="00996656" w:rsidP="00D019CB">
      <w:r w:rsidRPr="00EC70BD">
        <w:rPr>
          <w:rStyle w:val="Strong"/>
        </w:rPr>
        <w:t>Suggested answer</w:t>
      </w:r>
    </w:p>
    <w:p w14:paraId="5F3040CA" w14:textId="18F3BEF4" w:rsidR="00170D3D" w:rsidRPr="00D019CB" w:rsidRDefault="00544B69" w:rsidP="00D019CB">
      <w:r>
        <w:t xml:space="preserve">The scientists </w:t>
      </w:r>
      <w:r w:rsidR="006D2BB9">
        <w:t>carried</w:t>
      </w:r>
      <w:r>
        <w:t xml:space="preserve"> out a scientific</w:t>
      </w:r>
      <w:r w:rsidR="006D2BB9">
        <w:t>ally valid</w:t>
      </w:r>
      <w:r>
        <w:t xml:space="preserve"> investigation because</w:t>
      </w:r>
      <w:r w:rsidR="0038242D">
        <w:t>:</w:t>
      </w:r>
    </w:p>
    <w:p w14:paraId="63F570B0" w14:textId="42B13847" w:rsidR="002C75C1" w:rsidRDefault="0038242D" w:rsidP="002C75C1">
      <w:pPr>
        <w:pStyle w:val="ListBullet"/>
      </w:pPr>
      <w:r>
        <w:t>t</w:t>
      </w:r>
      <w:r w:rsidR="00945A2E">
        <w:t xml:space="preserve">hey </w:t>
      </w:r>
      <w:r w:rsidR="00FB2C3A" w:rsidRPr="005E1343">
        <w:rPr>
          <w:b/>
          <w:bCs/>
        </w:rPr>
        <w:t>o</w:t>
      </w:r>
      <w:r w:rsidR="002C75C1" w:rsidRPr="005E1343">
        <w:rPr>
          <w:b/>
          <w:bCs/>
        </w:rPr>
        <w:t>bserved</w:t>
      </w:r>
      <w:r w:rsidR="002C75C1">
        <w:t xml:space="preserve"> the large </w:t>
      </w:r>
      <w:r w:rsidR="000715D2">
        <w:t>numbers of children contracting measles in the island nation</w:t>
      </w:r>
    </w:p>
    <w:p w14:paraId="45A394B8" w14:textId="7ED888D9" w:rsidR="000715D2" w:rsidRDefault="0038242D" w:rsidP="002C75C1">
      <w:pPr>
        <w:pStyle w:val="ListBullet"/>
      </w:pPr>
      <w:r>
        <w:t>t</w:t>
      </w:r>
      <w:r w:rsidR="000715D2">
        <w:t xml:space="preserve">hey </w:t>
      </w:r>
      <w:r w:rsidR="000715D2" w:rsidRPr="005E1343">
        <w:rPr>
          <w:b/>
          <w:bCs/>
        </w:rPr>
        <w:t>questioned</w:t>
      </w:r>
      <w:r w:rsidR="000715D2">
        <w:t xml:space="preserve"> why this is occurring</w:t>
      </w:r>
    </w:p>
    <w:p w14:paraId="63F2E284" w14:textId="7A3547CE" w:rsidR="00D641C8" w:rsidRDefault="0038242D" w:rsidP="002C75C1">
      <w:pPr>
        <w:pStyle w:val="ListBullet"/>
      </w:pPr>
      <w:r>
        <w:t>t</w:t>
      </w:r>
      <w:r w:rsidR="00D641C8">
        <w:t xml:space="preserve">hey made some </w:t>
      </w:r>
      <w:r w:rsidR="00D641C8" w:rsidRPr="00280F6F">
        <w:rPr>
          <w:b/>
          <w:bCs/>
        </w:rPr>
        <w:t>predictions</w:t>
      </w:r>
      <w:r w:rsidR="00D641C8">
        <w:t xml:space="preserve"> as to why </w:t>
      </w:r>
      <w:r w:rsidR="004366EB">
        <w:t>it may be happening</w:t>
      </w:r>
    </w:p>
    <w:p w14:paraId="144206B1" w14:textId="4ECF023F" w:rsidR="002904CB" w:rsidRDefault="0038242D" w:rsidP="002C75C1">
      <w:pPr>
        <w:pStyle w:val="ListBullet"/>
      </w:pPr>
      <w:r>
        <w:t>t</w:t>
      </w:r>
      <w:r w:rsidR="00D641C8">
        <w:t>he</w:t>
      </w:r>
      <w:r w:rsidR="008446EE">
        <w:t>y</w:t>
      </w:r>
      <w:r w:rsidR="00D641C8">
        <w:t xml:space="preserve"> carried out </w:t>
      </w:r>
      <w:r w:rsidR="005E242B">
        <w:t xml:space="preserve">an </w:t>
      </w:r>
      <w:r w:rsidR="005E242B" w:rsidRPr="00280F6F">
        <w:rPr>
          <w:b/>
          <w:bCs/>
        </w:rPr>
        <w:t>investigation</w:t>
      </w:r>
      <w:r w:rsidR="005E242B">
        <w:t xml:space="preserve"> </w:t>
      </w:r>
      <w:r w:rsidR="00D641C8">
        <w:t>b</w:t>
      </w:r>
      <w:r w:rsidR="004366EB">
        <w:t xml:space="preserve">y gathering data from </w:t>
      </w:r>
      <w:proofErr w:type="gramStart"/>
      <w:r w:rsidR="004366EB">
        <w:t>a number of</w:t>
      </w:r>
      <w:proofErr w:type="gramEnd"/>
      <w:r w:rsidR="004366EB">
        <w:t xml:space="preserve"> </w:t>
      </w:r>
      <w:r w:rsidR="002B1CD5">
        <w:t xml:space="preserve">sources – the nation, </w:t>
      </w:r>
      <w:r w:rsidR="00CB5B4F">
        <w:t>weather and world health organisations</w:t>
      </w:r>
      <w:r w:rsidR="002904CB">
        <w:t xml:space="preserve"> for this island an</w:t>
      </w:r>
      <w:r w:rsidR="00EE32D5">
        <w:t>d</w:t>
      </w:r>
      <w:r w:rsidR="002904CB">
        <w:t xml:space="preserve"> other islands</w:t>
      </w:r>
    </w:p>
    <w:p w14:paraId="76CFF203" w14:textId="3785DB63" w:rsidR="00636C9B" w:rsidRDefault="0038242D" w:rsidP="002C75C1">
      <w:pPr>
        <w:pStyle w:val="ListBullet"/>
      </w:pPr>
      <w:r>
        <w:t>t</w:t>
      </w:r>
      <w:r w:rsidR="002904CB">
        <w:t xml:space="preserve">hey </w:t>
      </w:r>
      <w:r w:rsidR="00D20EFD" w:rsidRPr="00280F6F">
        <w:rPr>
          <w:b/>
          <w:bCs/>
        </w:rPr>
        <w:t>analysed</w:t>
      </w:r>
      <w:r w:rsidR="00D20EFD">
        <w:t xml:space="preserve"> this dat</w:t>
      </w:r>
      <w:r w:rsidR="00A67BEC">
        <w:t>a and found that the only difference between this and other i</w:t>
      </w:r>
      <w:r w:rsidR="008A146D">
        <w:t xml:space="preserve">sland nations was the </w:t>
      </w:r>
      <w:r w:rsidR="005E242B">
        <w:t>lower-than-ideal</w:t>
      </w:r>
      <w:r w:rsidR="008A146D">
        <w:t xml:space="preserve"> vaccination rate</w:t>
      </w:r>
    </w:p>
    <w:p w14:paraId="3DBA54E5" w14:textId="333805B2" w:rsidR="00D641C8" w:rsidRDefault="0038242D" w:rsidP="002C75C1">
      <w:pPr>
        <w:pStyle w:val="ListBullet"/>
      </w:pPr>
      <w:r>
        <w:t>t</w:t>
      </w:r>
      <w:r w:rsidR="00636C9B">
        <w:t xml:space="preserve">hey </w:t>
      </w:r>
      <w:r w:rsidR="005E242B" w:rsidRPr="00280F6F">
        <w:rPr>
          <w:b/>
          <w:bCs/>
        </w:rPr>
        <w:t>concluded</w:t>
      </w:r>
      <w:r w:rsidR="005E242B">
        <w:t xml:space="preserve"> </w:t>
      </w:r>
      <w:r w:rsidR="00636C9B">
        <w:t xml:space="preserve">that this was </w:t>
      </w:r>
      <w:r w:rsidR="00D02329">
        <w:t xml:space="preserve">because of a cyclone </w:t>
      </w:r>
      <w:r w:rsidR="00EE32D5">
        <w:t>damaging local health services facilities</w:t>
      </w:r>
      <w:r w:rsidR="00615AB5">
        <w:t xml:space="preserve"> and determined how many people needed vaccination</w:t>
      </w:r>
    </w:p>
    <w:p w14:paraId="1EBAE0DF" w14:textId="44FE46B1" w:rsidR="00636C9B" w:rsidRDefault="0038242D" w:rsidP="002C75C1">
      <w:pPr>
        <w:pStyle w:val="ListBullet"/>
      </w:pPr>
      <w:r>
        <w:t>t</w:t>
      </w:r>
      <w:r w:rsidR="00280F39">
        <w:t xml:space="preserve">hey </w:t>
      </w:r>
      <w:r w:rsidR="00280F39" w:rsidRPr="00280F6F">
        <w:rPr>
          <w:b/>
          <w:bCs/>
        </w:rPr>
        <w:t>communicated</w:t>
      </w:r>
      <w:r w:rsidR="00280F39">
        <w:t xml:space="preserve"> their findings with the nation’s government and </w:t>
      </w:r>
      <w:r w:rsidR="00EC70BD">
        <w:t>organised a free vaccination program.</w:t>
      </w:r>
    </w:p>
    <w:p w14:paraId="34632761" w14:textId="7AEF4174" w:rsidR="00790767" w:rsidRPr="000E1791" w:rsidRDefault="00790767" w:rsidP="000E1791">
      <w:r>
        <w:br w:type="page"/>
      </w:r>
    </w:p>
    <w:p w14:paraId="33A87F86" w14:textId="5A1930EE" w:rsidR="005C3841" w:rsidRDefault="005C3841" w:rsidP="00D55EDF">
      <w:pPr>
        <w:pStyle w:val="Heading2"/>
      </w:pPr>
      <w:bookmarkStart w:id="134" w:name="_Toc224034089"/>
      <w:r>
        <w:lastRenderedPageBreak/>
        <w:t>Student resource</w:t>
      </w:r>
      <w:r w:rsidR="00890FA3">
        <w:t xml:space="preserve"> – </w:t>
      </w:r>
      <w:r w:rsidR="00F434C3">
        <w:t>i</w:t>
      </w:r>
      <w:r w:rsidR="00890FA3">
        <w:t>nvestigating global warming</w:t>
      </w:r>
      <w:bookmarkEnd w:id="134"/>
    </w:p>
    <w:p w14:paraId="26D93B3E" w14:textId="370D4296" w:rsidR="00873DCC" w:rsidRDefault="00873DCC">
      <w:pPr>
        <w:pStyle w:val="ListNumber"/>
        <w:numPr>
          <w:ilvl w:val="0"/>
          <w:numId w:val="23"/>
        </w:numPr>
      </w:pPr>
      <w:r>
        <w:t>What observations about the climate were scientists making in the 1980s that were causing them concern?</w:t>
      </w:r>
    </w:p>
    <w:tbl>
      <w:tblPr>
        <w:tblStyle w:val="TableGrid"/>
        <w:tblW w:w="0" w:type="auto"/>
        <w:tblLook w:val="04A0" w:firstRow="1" w:lastRow="0" w:firstColumn="1" w:lastColumn="0" w:noHBand="0" w:noVBand="1"/>
        <w:tblDescription w:val="Space for students to provide answer."/>
      </w:tblPr>
      <w:tblGrid>
        <w:gridCol w:w="9628"/>
      </w:tblGrid>
      <w:tr w:rsidR="008F2FE6" w14:paraId="767FA282" w14:textId="77777777" w:rsidTr="002A0753">
        <w:trPr>
          <w:trHeight w:val="1575"/>
        </w:trPr>
        <w:tc>
          <w:tcPr>
            <w:tcW w:w="9628" w:type="dxa"/>
          </w:tcPr>
          <w:p w14:paraId="66C38985" w14:textId="77777777" w:rsidR="008F2FE6" w:rsidRDefault="008F2FE6" w:rsidP="008F2FE6">
            <w:bookmarkStart w:id="135" w:name="_Hlk172298751"/>
          </w:p>
        </w:tc>
      </w:tr>
    </w:tbl>
    <w:bookmarkEnd w:id="135"/>
    <w:p w14:paraId="0526AE0A" w14:textId="6C908485" w:rsidR="0069116F" w:rsidRDefault="0069116F" w:rsidP="00E33108">
      <w:pPr>
        <w:pStyle w:val="ListNumber"/>
        <w:numPr>
          <w:ilvl w:val="0"/>
          <w:numId w:val="2"/>
        </w:numPr>
      </w:pPr>
      <w:r>
        <w:t>What questions did</w:t>
      </w:r>
      <w:r w:rsidR="008E3F78">
        <w:t xml:space="preserve"> the scientists need to investigate?</w:t>
      </w:r>
    </w:p>
    <w:tbl>
      <w:tblPr>
        <w:tblStyle w:val="TableGrid"/>
        <w:tblW w:w="0" w:type="auto"/>
        <w:tblLook w:val="04A0" w:firstRow="1" w:lastRow="0" w:firstColumn="1" w:lastColumn="0" w:noHBand="0" w:noVBand="1"/>
        <w:tblDescription w:val="Space for students to provide answer."/>
      </w:tblPr>
      <w:tblGrid>
        <w:gridCol w:w="9628"/>
      </w:tblGrid>
      <w:tr w:rsidR="008F2FE6" w14:paraId="16B8481A" w14:textId="77777777" w:rsidTr="002A0753">
        <w:trPr>
          <w:trHeight w:val="1395"/>
        </w:trPr>
        <w:tc>
          <w:tcPr>
            <w:tcW w:w="9628" w:type="dxa"/>
          </w:tcPr>
          <w:p w14:paraId="3F0750EC" w14:textId="77777777" w:rsidR="008F2FE6" w:rsidRDefault="008F2FE6" w:rsidP="008F2FE6"/>
        </w:tc>
      </w:tr>
    </w:tbl>
    <w:p w14:paraId="76C27996" w14:textId="38AF8610" w:rsidR="00873DCC" w:rsidRDefault="00873DCC" w:rsidP="00E33108">
      <w:pPr>
        <w:pStyle w:val="ListNumber"/>
        <w:numPr>
          <w:ilvl w:val="0"/>
          <w:numId w:val="2"/>
        </w:numPr>
      </w:pPr>
      <w:r>
        <w:t>What data did the</w:t>
      </w:r>
      <w:r w:rsidR="0038686B">
        <w:t xml:space="preserve"> scientists</w:t>
      </w:r>
      <w:r>
        <w:t xml:space="preserve"> study?</w:t>
      </w:r>
    </w:p>
    <w:tbl>
      <w:tblPr>
        <w:tblStyle w:val="TableGrid"/>
        <w:tblW w:w="0" w:type="auto"/>
        <w:tblLook w:val="04A0" w:firstRow="1" w:lastRow="0" w:firstColumn="1" w:lastColumn="0" w:noHBand="0" w:noVBand="1"/>
        <w:tblDescription w:val="Space for students to provide answer."/>
      </w:tblPr>
      <w:tblGrid>
        <w:gridCol w:w="9628"/>
      </w:tblGrid>
      <w:tr w:rsidR="008F2FE6" w14:paraId="5AF3D8AF" w14:textId="77777777" w:rsidTr="002A0753">
        <w:trPr>
          <w:trHeight w:val="1483"/>
        </w:trPr>
        <w:tc>
          <w:tcPr>
            <w:tcW w:w="9628" w:type="dxa"/>
          </w:tcPr>
          <w:p w14:paraId="42C00104" w14:textId="77777777" w:rsidR="008F2FE6" w:rsidRDefault="008F2FE6" w:rsidP="008F2FE6"/>
        </w:tc>
      </w:tr>
    </w:tbl>
    <w:p w14:paraId="7B0D4E3E" w14:textId="2156B0ED" w:rsidR="005D7DA8" w:rsidRDefault="002B51F1" w:rsidP="00E33108">
      <w:pPr>
        <w:pStyle w:val="ListNumber"/>
        <w:numPr>
          <w:ilvl w:val="0"/>
          <w:numId w:val="2"/>
        </w:numPr>
      </w:pPr>
      <w:r>
        <w:t>Wh</w:t>
      </w:r>
      <w:r w:rsidR="005D7DA8">
        <w:t>at prediction did the scientists make?</w:t>
      </w:r>
    </w:p>
    <w:tbl>
      <w:tblPr>
        <w:tblStyle w:val="TableGrid"/>
        <w:tblW w:w="0" w:type="auto"/>
        <w:tblLook w:val="04A0" w:firstRow="1" w:lastRow="0" w:firstColumn="1" w:lastColumn="0" w:noHBand="0" w:noVBand="1"/>
        <w:tblDescription w:val="Space for students to provide answer."/>
      </w:tblPr>
      <w:tblGrid>
        <w:gridCol w:w="9628"/>
      </w:tblGrid>
      <w:tr w:rsidR="008F2FE6" w14:paraId="3BBAF3B4" w14:textId="77777777" w:rsidTr="002A0753">
        <w:trPr>
          <w:trHeight w:val="1374"/>
        </w:trPr>
        <w:tc>
          <w:tcPr>
            <w:tcW w:w="9628" w:type="dxa"/>
          </w:tcPr>
          <w:p w14:paraId="42791F84" w14:textId="77777777" w:rsidR="008F2FE6" w:rsidRDefault="008F2FE6" w:rsidP="008F2FE6"/>
        </w:tc>
      </w:tr>
    </w:tbl>
    <w:p w14:paraId="529DAB66" w14:textId="7015D5B9" w:rsidR="00560B86" w:rsidRDefault="004E5FF5" w:rsidP="00E33108">
      <w:pPr>
        <w:pStyle w:val="ListNumber"/>
        <w:numPr>
          <w:ilvl w:val="0"/>
          <w:numId w:val="2"/>
        </w:numPr>
      </w:pPr>
      <w:r>
        <w:t>How did they investigate this?</w:t>
      </w:r>
    </w:p>
    <w:tbl>
      <w:tblPr>
        <w:tblStyle w:val="TableGrid"/>
        <w:tblW w:w="0" w:type="auto"/>
        <w:tblLook w:val="04A0" w:firstRow="1" w:lastRow="0" w:firstColumn="1" w:lastColumn="0" w:noHBand="0" w:noVBand="1"/>
        <w:tblDescription w:val="Space for students to provide answer."/>
      </w:tblPr>
      <w:tblGrid>
        <w:gridCol w:w="9628"/>
      </w:tblGrid>
      <w:tr w:rsidR="008F2FE6" w14:paraId="4156A0E0" w14:textId="77777777" w:rsidTr="002A0753">
        <w:trPr>
          <w:trHeight w:val="1645"/>
        </w:trPr>
        <w:tc>
          <w:tcPr>
            <w:tcW w:w="9628" w:type="dxa"/>
          </w:tcPr>
          <w:p w14:paraId="1E586CE7" w14:textId="77777777" w:rsidR="008F2FE6" w:rsidRDefault="008F2FE6" w:rsidP="008F2FE6"/>
        </w:tc>
      </w:tr>
    </w:tbl>
    <w:p w14:paraId="339C2910" w14:textId="486F166B" w:rsidR="005B107C" w:rsidRDefault="005B107C" w:rsidP="00E33108">
      <w:pPr>
        <w:pStyle w:val="ListNumber"/>
        <w:numPr>
          <w:ilvl w:val="0"/>
          <w:numId w:val="2"/>
        </w:numPr>
      </w:pPr>
      <w:r>
        <w:t xml:space="preserve">What </w:t>
      </w:r>
      <w:r w:rsidR="00AE1D34">
        <w:t>did the data show was happening to carbon dioxide levels over the last 800,000</w:t>
      </w:r>
      <w:r w:rsidR="005D4F71">
        <w:t xml:space="preserve"> years?</w:t>
      </w:r>
    </w:p>
    <w:tbl>
      <w:tblPr>
        <w:tblStyle w:val="TableGrid"/>
        <w:tblW w:w="0" w:type="auto"/>
        <w:tblLook w:val="04A0" w:firstRow="1" w:lastRow="0" w:firstColumn="1" w:lastColumn="0" w:noHBand="0" w:noVBand="1"/>
        <w:tblDescription w:val="Space for students to provide answer."/>
      </w:tblPr>
      <w:tblGrid>
        <w:gridCol w:w="9628"/>
      </w:tblGrid>
      <w:tr w:rsidR="008F2FE6" w14:paraId="50DDA24E" w14:textId="77777777" w:rsidTr="002A0753">
        <w:trPr>
          <w:trHeight w:val="1098"/>
        </w:trPr>
        <w:tc>
          <w:tcPr>
            <w:tcW w:w="9628" w:type="dxa"/>
          </w:tcPr>
          <w:p w14:paraId="57B4DF0C" w14:textId="77777777" w:rsidR="008F2FE6" w:rsidRDefault="008F2FE6" w:rsidP="006B0AB1"/>
        </w:tc>
      </w:tr>
    </w:tbl>
    <w:p w14:paraId="57E27D90" w14:textId="72CC0994" w:rsidR="00036831" w:rsidRDefault="00512B94" w:rsidP="00E33108">
      <w:pPr>
        <w:pStyle w:val="ListNumber"/>
        <w:numPr>
          <w:ilvl w:val="0"/>
          <w:numId w:val="2"/>
        </w:numPr>
      </w:pPr>
      <w:r>
        <w:lastRenderedPageBreak/>
        <w:t xml:space="preserve">What did the scientists find </w:t>
      </w:r>
      <w:r w:rsidR="00190785">
        <w:t>w</w:t>
      </w:r>
      <w:r>
        <w:t xml:space="preserve">hen comparing the temperature </w:t>
      </w:r>
      <w:r w:rsidR="00C87B92">
        <w:t xml:space="preserve">and </w:t>
      </w:r>
      <w:r>
        <w:t>carbon dioxide data for the last 1000 years</w:t>
      </w:r>
      <w:r w:rsidR="00036831">
        <w:t>?</w:t>
      </w:r>
    </w:p>
    <w:tbl>
      <w:tblPr>
        <w:tblStyle w:val="TableGrid"/>
        <w:tblW w:w="0" w:type="auto"/>
        <w:tblLook w:val="04A0" w:firstRow="1" w:lastRow="0" w:firstColumn="1" w:lastColumn="0" w:noHBand="0" w:noVBand="1"/>
        <w:tblDescription w:val="Space for students to provide answer."/>
      </w:tblPr>
      <w:tblGrid>
        <w:gridCol w:w="9628"/>
      </w:tblGrid>
      <w:tr w:rsidR="008F2FE6" w14:paraId="62B470B6" w14:textId="77777777" w:rsidTr="002A0753">
        <w:trPr>
          <w:trHeight w:val="1536"/>
        </w:trPr>
        <w:tc>
          <w:tcPr>
            <w:tcW w:w="9628" w:type="dxa"/>
          </w:tcPr>
          <w:p w14:paraId="465C6C52" w14:textId="77777777" w:rsidR="008F2FE6" w:rsidRDefault="008F2FE6" w:rsidP="006B0AB1"/>
        </w:tc>
      </w:tr>
    </w:tbl>
    <w:p w14:paraId="2A8C3653" w14:textId="1999061B" w:rsidR="00BF532A" w:rsidRDefault="00873DCC" w:rsidP="00E33108">
      <w:pPr>
        <w:pStyle w:val="ListNumber"/>
        <w:numPr>
          <w:ilvl w:val="0"/>
          <w:numId w:val="2"/>
        </w:numPr>
      </w:pPr>
      <w:r>
        <w:t xml:space="preserve">What significant change in </w:t>
      </w:r>
      <w:r w:rsidR="00C87B92">
        <w:t>how</w:t>
      </w:r>
      <w:r>
        <w:t xml:space="preserve"> we live has occurred over the last 200 years?</w:t>
      </w:r>
    </w:p>
    <w:tbl>
      <w:tblPr>
        <w:tblStyle w:val="TableGrid"/>
        <w:tblW w:w="0" w:type="auto"/>
        <w:tblLook w:val="04A0" w:firstRow="1" w:lastRow="0" w:firstColumn="1" w:lastColumn="0" w:noHBand="0" w:noVBand="1"/>
        <w:tblDescription w:val="Space for students to provide answer."/>
      </w:tblPr>
      <w:tblGrid>
        <w:gridCol w:w="9628"/>
      </w:tblGrid>
      <w:tr w:rsidR="008F2FE6" w14:paraId="0BDFA652" w14:textId="77777777" w:rsidTr="002A0753">
        <w:trPr>
          <w:trHeight w:val="1640"/>
        </w:trPr>
        <w:tc>
          <w:tcPr>
            <w:tcW w:w="9628" w:type="dxa"/>
          </w:tcPr>
          <w:p w14:paraId="4340112C" w14:textId="77777777" w:rsidR="008F2FE6" w:rsidRDefault="008F2FE6" w:rsidP="006B0AB1"/>
        </w:tc>
      </w:tr>
    </w:tbl>
    <w:p w14:paraId="502A9FA8" w14:textId="1D358DC3" w:rsidR="00873DCC" w:rsidRDefault="00873DCC" w:rsidP="00E33108">
      <w:pPr>
        <w:pStyle w:val="ListNumber"/>
        <w:numPr>
          <w:ilvl w:val="0"/>
          <w:numId w:val="2"/>
        </w:numPr>
      </w:pPr>
      <w:r>
        <w:t>How has this changed the atmosphere?</w:t>
      </w:r>
    </w:p>
    <w:tbl>
      <w:tblPr>
        <w:tblStyle w:val="TableGrid"/>
        <w:tblW w:w="0" w:type="auto"/>
        <w:tblLook w:val="04A0" w:firstRow="1" w:lastRow="0" w:firstColumn="1" w:lastColumn="0" w:noHBand="0" w:noVBand="1"/>
        <w:tblDescription w:val="Space for students to provide answer."/>
      </w:tblPr>
      <w:tblGrid>
        <w:gridCol w:w="9628"/>
      </w:tblGrid>
      <w:tr w:rsidR="008F2FE6" w14:paraId="0CD6E6D0" w14:textId="77777777" w:rsidTr="002A0753">
        <w:trPr>
          <w:trHeight w:val="1518"/>
        </w:trPr>
        <w:tc>
          <w:tcPr>
            <w:tcW w:w="9628" w:type="dxa"/>
          </w:tcPr>
          <w:p w14:paraId="094DE856" w14:textId="77777777" w:rsidR="008F2FE6" w:rsidRDefault="008F2FE6" w:rsidP="006B0AB1"/>
        </w:tc>
      </w:tr>
    </w:tbl>
    <w:p w14:paraId="69B18D4F" w14:textId="52F4DBDF" w:rsidR="00A85D60" w:rsidRDefault="00A85D60" w:rsidP="005F7E68">
      <w:pPr>
        <w:pStyle w:val="FeatureBox3"/>
      </w:pPr>
      <w:bookmarkStart w:id="136" w:name="_Toc170816936"/>
      <w:r w:rsidRPr="00E13083">
        <w:rPr>
          <w:rStyle w:val="Strong"/>
        </w:rPr>
        <w:t>Checkpoint</w:t>
      </w:r>
      <w:r w:rsidRPr="00A85D60">
        <w:t xml:space="preserve">: </w:t>
      </w:r>
      <w:r w:rsidR="00813DCD">
        <w:t>r</w:t>
      </w:r>
      <w:r w:rsidRPr="00A85D60">
        <w:t>ead the following scenario and answer the question that follows.</w:t>
      </w:r>
    </w:p>
    <w:p w14:paraId="53EAB16D" w14:textId="5F7AB68E" w:rsidR="00A50243" w:rsidRDefault="00610B2B" w:rsidP="00A85D60">
      <w:r>
        <w:t>The news reports that</w:t>
      </w:r>
      <w:r w:rsidR="00F913CA">
        <w:t>,</w:t>
      </w:r>
      <w:r>
        <w:t xml:space="preserve"> in an island nation, large numbers of young children are </w:t>
      </w:r>
      <w:r w:rsidR="00A85D60" w:rsidRPr="00A85D60">
        <w:t>contracting measles. This disease can be effectively prevented by vaccination.</w:t>
      </w:r>
    </w:p>
    <w:p w14:paraId="7F89F308" w14:textId="3B23D592" w:rsidR="00A50243" w:rsidRDefault="00A85D60" w:rsidP="00A85D60">
      <w:r w:rsidRPr="00A85D60">
        <w:t xml:space="preserve">World health scientists are concerned about this outbreak and </w:t>
      </w:r>
      <w:r w:rsidR="00F913CA">
        <w:t xml:space="preserve">want to </w:t>
      </w:r>
      <w:r w:rsidR="00C87B92">
        <w:t>discover</w:t>
      </w:r>
      <w:r w:rsidR="00F913CA">
        <w:t xml:space="preserve"> why it is occurring. They wonder if it </w:t>
      </w:r>
      <w:r w:rsidR="00C87B92">
        <w:t>results from</w:t>
      </w:r>
      <w:r w:rsidR="00F913CA">
        <w:t xml:space="preserve"> hygiene, weather conditions or lower-than-ideal</w:t>
      </w:r>
      <w:r w:rsidRPr="00A85D60">
        <w:t xml:space="preserve"> vaccination rates.</w:t>
      </w:r>
    </w:p>
    <w:p w14:paraId="71F28B57" w14:textId="0618E7B9" w:rsidR="0006663A" w:rsidRDefault="00A85D60" w:rsidP="00A85D60">
      <w:r w:rsidRPr="00A85D60">
        <w:t xml:space="preserve">They gather data from the island nation and weather and world health organisations about the hygiene, weather and vaccination rates for Measles, both in this and in other island nations. An analysis of the data shows that the only difference between this nation and other nearby island nations is a </w:t>
      </w:r>
      <w:r w:rsidR="00F913CA">
        <w:t>lower-than-ideal</w:t>
      </w:r>
      <w:r w:rsidRPr="00A85D60">
        <w:t xml:space="preserve"> vaccination rate. This has happened since there was a cyclone </w:t>
      </w:r>
      <w:r w:rsidR="004F431E">
        <w:t>3</w:t>
      </w:r>
      <w:r w:rsidR="004F431E" w:rsidRPr="00A85D60">
        <w:t xml:space="preserve"> </w:t>
      </w:r>
      <w:r w:rsidRPr="00A85D60">
        <w:t>years ago when the local health service lost many of its facilities.</w:t>
      </w:r>
    </w:p>
    <w:p w14:paraId="3C19815E" w14:textId="01C15BFC" w:rsidR="00A85D60" w:rsidRPr="00A85D60" w:rsidRDefault="00A85D60" w:rsidP="00A85D60">
      <w:r w:rsidRPr="00A85D60">
        <w:t>The scientists determine how many people need to be vaccinated and, in consultation with the nation’s government, organise for an aid agency to visit the nation to provide free vaccinations for all children under 5 years old.</w:t>
      </w:r>
    </w:p>
    <w:p w14:paraId="0C33AAD4" w14:textId="27F29024" w:rsidR="0006663A" w:rsidRDefault="0006663A" w:rsidP="0006663A">
      <w:pPr>
        <w:rPr>
          <w:rStyle w:val="Strong"/>
        </w:rPr>
      </w:pPr>
      <w:r w:rsidRPr="008F2FE6">
        <w:rPr>
          <w:rStyle w:val="Strong"/>
        </w:rPr>
        <w:lastRenderedPageBreak/>
        <w:t xml:space="preserve">By referring to the </w:t>
      </w:r>
      <w:r w:rsidR="00F41A3A">
        <w:rPr>
          <w:rStyle w:val="Strong"/>
        </w:rPr>
        <w:t>W</w:t>
      </w:r>
      <w:r w:rsidRPr="008F2FE6">
        <w:rPr>
          <w:rStyle w:val="Strong"/>
        </w:rPr>
        <w:t>orking scientifically processes</w:t>
      </w:r>
      <w:r w:rsidR="0076039D">
        <w:rPr>
          <w:rStyle w:val="Strong"/>
        </w:rPr>
        <w:t>,</w:t>
      </w:r>
      <w:r w:rsidRPr="008F2FE6">
        <w:rPr>
          <w:rStyle w:val="Strong"/>
        </w:rPr>
        <w:t xml:space="preserve"> determine if the health scientists carried out a scientific investigation.</w:t>
      </w:r>
      <w:r w:rsidR="008F2FE6">
        <w:rPr>
          <w:rStyle w:val="Strong"/>
        </w:rPr>
        <w:t xml:space="preserve"> Provide your reasoning.</w:t>
      </w:r>
    </w:p>
    <w:tbl>
      <w:tblPr>
        <w:tblStyle w:val="TableGrid"/>
        <w:tblW w:w="9628" w:type="dxa"/>
        <w:tblLook w:val="04A0" w:firstRow="1" w:lastRow="0" w:firstColumn="1" w:lastColumn="0" w:noHBand="0" w:noVBand="1"/>
        <w:tblDescription w:val="Space for students to provide answer."/>
      </w:tblPr>
      <w:tblGrid>
        <w:gridCol w:w="9628"/>
      </w:tblGrid>
      <w:tr w:rsidR="008F2FE6" w14:paraId="4C68DA97" w14:textId="77777777" w:rsidTr="00E625A1">
        <w:trPr>
          <w:trHeight w:val="3379"/>
        </w:trPr>
        <w:tc>
          <w:tcPr>
            <w:tcW w:w="9628" w:type="dxa"/>
          </w:tcPr>
          <w:p w14:paraId="11001D18" w14:textId="77777777" w:rsidR="008F2FE6" w:rsidRPr="00813DCD" w:rsidRDefault="008F2FE6" w:rsidP="00813DCD"/>
        </w:tc>
      </w:tr>
    </w:tbl>
    <w:p w14:paraId="49BF4776" w14:textId="77777777" w:rsidR="006B0AB1" w:rsidRPr="006B0AB1" w:rsidRDefault="006B0AB1" w:rsidP="006B0AB1">
      <w:bookmarkStart w:id="137" w:name="_Student_resources"/>
      <w:bookmarkStart w:id="138" w:name="_Toc147840979"/>
      <w:bookmarkStart w:id="139" w:name="_Toc160623936"/>
      <w:bookmarkStart w:id="140" w:name="_Toc170816939"/>
      <w:bookmarkEnd w:id="2"/>
      <w:bookmarkEnd w:id="136"/>
      <w:bookmarkEnd w:id="137"/>
      <w:r>
        <w:br w:type="page"/>
      </w:r>
    </w:p>
    <w:p w14:paraId="7A4EA90E" w14:textId="77777777" w:rsidR="00486E08" w:rsidRDefault="00486E08" w:rsidP="00486E08">
      <w:pPr>
        <w:pStyle w:val="Heading1"/>
        <w:rPr>
          <w:szCs w:val="48"/>
        </w:rPr>
      </w:pPr>
      <w:bookmarkStart w:id="141" w:name="_Toc170816940"/>
      <w:bookmarkStart w:id="142" w:name="_Toc224034090"/>
      <w:bookmarkEnd w:id="138"/>
      <w:bookmarkEnd w:id="139"/>
      <w:bookmarkEnd w:id="140"/>
      <w:r>
        <w:lastRenderedPageBreak/>
        <w:t>Evidence base</w:t>
      </w:r>
      <w:bookmarkEnd w:id="141"/>
      <w:bookmarkEnd w:id="142"/>
    </w:p>
    <w:p w14:paraId="0E2E8D48" w14:textId="77777777" w:rsidR="00AA6455" w:rsidRPr="00AE7FE3" w:rsidRDefault="00AA6455" w:rsidP="00AA6455">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2AEEC65E" w14:textId="77777777" w:rsidR="00AA6455" w:rsidRPr="00AE7FE3" w:rsidRDefault="00AA6455" w:rsidP="00AA6455">
      <w:pPr>
        <w:pStyle w:val="FeatureBox2"/>
      </w:pPr>
      <w:r w:rsidRPr="00AE7FE3">
        <w:t>Please refer to the NESA Copyright Disclaimer for more information</w:t>
      </w:r>
      <w:r>
        <w:t xml:space="preserve"> </w:t>
      </w:r>
      <w:hyperlink r:id="rId69" w:history="1">
        <w:r w:rsidRPr="005A267D">
          <w:rPr>
            <w:rStyle w:val="Hyperlink"/>
          </w:rPr>
          <w:t>https://www.nsw.gov.au/education-and-training/nesa/copyright</w:t>
        </w:r>
      </w:hyperlink>
      <w:r w:rsidRPr="00A1020E">
        <w:t>.</w:t>
      </w:r>
    </w:p>
    <w:p w14:paraId="253CDB5E" w14:textId="77777777" w:rsidR="00AA6455" w:rsidRDefault="00AA6455" w:rsidP="00AA6455">
      <w:pPr>
        <w:pStyle w:val="FeatureBox2"/>
      </w:pPr>
      <w:r w:rsidRPr="00AE7FE3">
        <w:t xml:space="preserve">NESA holds the only official and up-to-date versions of the NSW Curriculum and syllabus documents. Please visit NESA </w:t>
      </w:r>
      <w:hyperlink r:id="rId70" w:history="1">
        <w:r w:rsidRPr="005A267D">
          <w:rPr>
            <w:rStyle w:val="Hyperlink"/>
          </w:rPr>
          <w:t>https://www.nsw.gov.au/education-and-training/nesa</w:t>
        </w:r>
      </w:hyperlink>
      <w:r w:rsidRPr="00A1020E">
        <w:t xml:space="preserve"> </w:t>
      </w:r>
      <w:r w:rsidRPr="00AE7FE3">
        <w:t xml:space="preserve">and NSW Curriculum </w:t>
      </w:r>
      <w:hyperlink r:id="rId71" w:history="1">
        <w:r>
          <w:rPr>
            <w:rStyle w:val="Hyperlink"/>
          </w:rPr>
          <w:t>https://curriculum.nsw.edu.au</w:t>
        </w:r>
      </w:hyperlink>
      <w:r w:rsidRPr="00AE7FE3">
        <w:t>.</w:t>
      </w:r>
    </w:p>
    <w:p w14:paraId="767302D7" w14:textId="77777777" w:rsidR="00CF01C8" w:rsidRDefault="00CF01C8" w:rsidP="00CF01C8">
      <w:hyperlink r:id="rId72" w:history="1">
        <w:r w:rsidRPr="008058AB">
          <w:rPr>
            <w:rStyle w:val="Hyperlink"/>
          </w:rPr>
          <w:t>Science 7–10 Syllabus</w:t>
        </w:r>
      </w:hyperlink>
      <w:r>
        <w:t xml:space="preserve"> </w:t>
      </w:r>
      <w:r w:rsidRPr="00915F7E">
        <w:t>©</w:t>
      </w:r>
      <w:r w:rsidRPr="00C63EA7">
        <w:t xml:space="preserve"> NSW Education Standards Authority (NESA) for and on behalf of the Crown in right of the State of New South Wales,</w:t>
      </w:r>
      <w:r>
        <w:t xml:space="preserve"> 2023</w:t>
      </w:r>
      <w:r w:rsidRPr="00C63EA7">
        <w:t>.</w:t>
      </w:r>
    </w:p>
    <w:p w14:paraId="3540F48E" w14:textId="77777777" w:rsidR="00CF01C8" w:rsidRDefault="00CF01C8" w:rsidP="00CF01C8">
      <w:bookmarkStart w:id="143" w:name="_Hlk177122228"/>
      <w:r w:rsidRPr="008058AB">
        <w:t>Brookhart</w:t>
      </w:r>
      <w:r>
        <w:t xml:space="preserve"> SM (2018) ‘</w:t>
      </w:r>
      <w:hyperlink r:id="rId73"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13 September 2024</w:t>
      </w:r>
      <w:bookmarkEnd w:id="143"/>
      <w:r>
        <w:t>.</w:t>
      </w:r>
    </w:p>
    <w:p w14:paraId="17F2CE92" w14:textId="77777777" w:rsidR="00CF01C8" w:rsidRDefault="00CF01C8" w:rsidP="00CF01C8">
      <w:r>
        <w:t xml:space="preserve">CESE </w:t>
      </w:r>
      <w:r w:rsidRPr="001D01BA">
        <w:t xml:space="preserve">(Centre for Education Statistics and Evaluation) </w:t>
      </w:r>
      <w:r>
        <w:t xml:space="preserve">(2020) </w:t>
      </w:r>
      <w:hyperlink r:id="rId74" w:history="1">
        <w:r w:rsidRPr="0038321C">
          <w:rPr>
            <w:rStyle w:val="Hyperlink"/>
            <w:i/>
            <w:iCs/>
          </w:rPr>
          <w:t>What works best: 2020 update</w:t>
        </w:r>
      </w:hyperlink>
      <w:r>
        <w:t>, NSW Department of Education, accessed 18 July 2024.</w:t>
      </w:r>
    </w:p>
    <w:p w14:paraId="58EB687E" w14:textId="6D4B3B87" w:rsidR="00CF01C8" w:rsidRDefault="00053620" w:rsidP="00CF01C8">
      <w:r>
        <w:t xml:space="preserve">CESE </w:t>
      </w:r>
      <w:r w:rsidR="00CF01C8">
        <w:t xml:space="preserve">(2020) </w:t>
      </w:r>
      <w:hyperlink r:id="rId75" w:history="1">
        <w:r w:rsidR="00CF01C8" w:rsidRPr="0038321C">
          <w:rPr>
            <w:rStyle w:val="Hyperlink"/>
            <w:i/>
            <w:iCs/>
          </w:rPr>
          <w:t>What works best in practice</w:t>
        </w:r>
      </w:hyperlink>
      <w:r w:rsidR="00CF01C8">
        <w:t>, NSW Department of Education, accessed 18 July 2024.</w:t>
      </w:r>
    </w:p>
    <w:p w14:paraId="5A147F1E" w14:textId="44EFA02F" w:rsidR="00CF01C8" w:rsidRDefault="00053620" w:rsidP="00CF01C8">
      <w:r>
        <w:t xml:space="preserve">CESE </w:t>
      </w:r>
      <w:r w:rsidR="00CF01C8">
        <w:t xml:space="preserve">(2021) </w:t>
      </w:r>
      <w:hyperlink r:id="rId76" w:history="1">
        <w:r w:rsidR="00CF01C8" w:rsidRPr="0038321C">
          <w:rPr>
            <w:rStyle w:val="Hyperlink"/>
            <w:i/>
            <w:iCs/>
          </w:rPr>
          <w:t>Growth goal setting – what works best in practice</w:t>
        </w:r>
      </w:hyperlink>
      <w:r w:rsidR="00CF01C8">
        <w:t>, NSW Department of Education, accessed 18 July 2024.</w:t>
      </w:r>
    </w:p>
    <w:p w14:paraId="0897B885" w14:textId="65E1808F" w:rsidR="00CF01C8" w:rsidRDefault="00CF01C8" w:rsidP="00CF01C8">
      <w:bookmarkStart w:id="144" w:name="_Hlk177122260"/>
      <w:r>
        <w:t>Fisher D and Frey N (1 November 2009) ‘</w:t>
      </w:r>
      <w:hyperlink r:id="rId77"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13 September 2024.</w:t>
      </w:r>
    </w:p>
    <w:p w14:paraId="7EBF8BC7" w14:textId="77777777" w:rsidR="00CF01C8" w:rsidRDefault="00CF01C8" w:rsidP="00CF01C8">
      <w:bookmarkStart w:id="145" w:name="_Hlk177122178"/>
      <w:bookmarkEnd w:id="144"/>
      <w:r>
        <w:t xml:space="preserve">Griffin P (2017) </w:t>
      </w:r>
      <w:r w:rsidRPr="00E80D74">
        <w:rPr>
          <w:rStyle w:val="Emphasis"/>
        </w:rPr>
        <w:t>Assessment for Teaching</w:t>
      </w:r>
      <w:r>
        <w:t>, Cambridge University Press, Port Melbourne, Victoria.</w:t>
      </w:r>
    </w:p>
    <w:bookmarkEnd w:id="145"/>
    <w:p w14:paraId="0BD6B9AE" w14:textId="77777777" w:rsidR="00CF01C8" w:rsidRDefault="00CF01C8" w:rsidP="00CF01C8">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680157DB" w14:textId="2A756525" w:rsidR="00DB1ED7" w:rsidRPr="00FF1C07" w:rsidRDefault="00DB1ED7" w:rsidP="00DB1ED7">
      <w:r w:rsidRPr="00FF1C07">
        <w:t xml:space="preserve">Lallensack R (29 Dec 2021) </w:t>
      </w:r>
      <w:r w:rsidR="00FF1C07" w:rsidRPr="00FF1C07">
        <w:t>‘</w:t>
      </w:r>
      <w:hyperlink r:id="rId78" w:history="1">
        <w:r w:rsidRPr="00FF1C07">
          <w:rPr>
            <w:rStyle w:val="Hyperlink"/>
          </w:rPr>
          <w:t>Ten Scientific Discoveries From 2021 That May Lead to New Inventions</w:t>
        </w:r>
      </w:hyperlink>
      <w:r w:rsidR="00FF1C07" w:rsidRPr="00FF1C07">
        <w:rPr>
          <w:rStyle w:val="Hyperlink"/>
        </w:rPr>
        <w:t>’</w:t>
      </w:r>
      <w:r w:rsidRPr="00FF1C07">
        <w:t xml:space="preserve">, </w:t>
      </w:r>
      <w:r w:rsidRPr="00FF1C07">
        <w:rPr>
          <w:rStyle w:val="Emphasis"/>
        </w:rPr>
        <w:t>Smithsonian MAGAZINE,</w:t>
      </w:r>
      <w:r w:rsidRPr="00FF1C07">
        <w:t xml:space="preserve"> accessed 2 Apr</w:t>
      </w:r>
      <w:r w:rsidR="00FF1C07" w:rsidRPr="00FF1C07">
        <w:t>il</w:t>
      </w:r>
      <w:r w:rsidRPr="00FF1C07">
        <w:t xml:space="preserve"> </w:t>
      </w:r>
      <w:r w:rsidR="00FF1C07" w:rsidRPr="00FF1C07">
        <w:t>20</w:t>
      </w:r>
      <w:r w:rsidRPr="00FF1C07">
        <w:t>24.</w:t>
      </w:r>
    </w:p>
    <w:p w14:paraId="0636A05C" w14:textId="4769784B" w:rsidR="00DB1ED7" w:rsidRPr="00FF1C07" w:rsidRDefault="00DB1ED7" w:rsidP="00DB1ED7">
      <w:r w:rsidRPr="00FF1C07">
        <w:lastRenderedPageBreak/>
        <w:t xml:space="preserve">LPI learning (n.d.) </w:t>
      </w:r>
      <w:hyperlink r:id="rId79" w:history="1">
        <w:r w:rsidRPr="00FF1C07">
          <w:rPr>
            <w:rStyle w:val="Hyperlink"/>
            <w:i/>
            <w:iCs/>
          </w:rPr>
          <w:t>Explore All About Ice (That's a N(ice) Temperature</w:t>
        </w:r>
      </w:hyperlink>
      <w:r w:rsidRPr="00FF1C07">
        <w:t xml:space="preserve">, </w:t>
      </w:r>
      <w:r w:rsidRPr="00FF1C07">
        <w:rPr>
          <w:rStyle w:val="Emphasis"/>
          <w:i w:val="0"/>
          <w:iCs w:val="0"/>
        </w:rPr>
        <w:t>LPI Learning</w:t>
      </w:r>
      <w:r w:rsidR="00FF1C07" w:rsidRPr="00FF1C07">
        <w:rPr>
          <w:rStyle w:val="Emphasis"/>
          <w:i w:val="0"/>
          <w:iCs w:val="0"/>
        </w:rPr>
        <w:t xml:space="preserve"> website</w:t>
      </w:r>
      <w:r w:rsidRPr="00FF1C07">
        <w:rPr>
          <w:rStyle w:val="Emphasis"/>
        </w:rPr>
        <w:t xml:space="preserve">, </w:t>
      </w:r>
      <w:r w:rsidRPr="00FF1C07">
        <w:t>accessed 26 Mar</w:t>
      </w:r>
      <w:r w:rsidR="00FF1C07" w:rsidRPr="00FF1C07">
        <w:t>ch</w:t>
      </w:r>
      <w:r w:rsidRPr="00FF1C07">
        <w:t xml:space="preserve"> </w:t>
      </w:r>
      <w:r w:rsidR="00FF1C07" w:rsidRPr="00FF1C07">
        <w:t>20</w:t>
      </w:r>
      <w:r w:rsidRPr="00FF1C07">
        <w:t>24.</w:t>
      </w:r>
    </w:p>
    <w:p w14:paraId="7F08EB6E" w14:textId="5ABC6C4A" w:rsidR="00E27A3C" w:rsidRPr="00870CC2" w:rsidRDefault="00E27A3C" w:rsidP="00E27A3C">
      <w:r w:rsidRPr="00870CC2">
        <w:t xml:space="preserve">Muskopf S (30 May 2016) </w:t>
      </w:r>
      <w:r w:rsidR="00870CC2" w:rsidRPr="00870CC2">
        <w:t>‘</w:t>
      </w:r>
      <w:hyperlink r:id="rId80" w:history="1">
        <w:r w:rsidRPr="00870CC2">
          <w:rPr>
            <w:rStyle w:val="Hyperlink"/>
          </w:rPr>
          <w:t>Identify Controls and Variables with the Simpsons</w:t>
        </w:r>
      </w:hyperlink>
      <w:r w:rsidR="00870CC2" w:rsidRPr="00870CC2">
        <w:t>’</w:t>
      </w:r>
      <w:r w:rsidRPr="00870CC2">
        <w:t xml:space="preserve">, </w:t>
      </w:r>
      <w:r w:rsidRPr="00870CC2">
        <w:rPr>
          <w:rStyle w:val="Emphasis"/>
        </w:rPr>
        <w:t>Biology Corner</w:t>
      </w:r>
      <w:r w:rsidRPr="00870CC2">
        <w:t>, accessed 11 Apr</w:t>
      </w:r>
      <w:r w:rsidR="00870CC2" w:rsidRPr="00870CC2">
        <w:t>il 20</w:t>
      </w:r>
      <w:r w:rsidRPr="00870CC2">
        <w:t>24.</w:t>
      </w:r>
    </w:p>
    <w:p w14:paraId="0995B720" w14:textId="77777777" w:rsidR="006D444B" w:rsidRDefault="006D444B" w:rsidP="006D444B">
      <w:r>
        <w:t xml:space="preserve">NSW Department of Education (2017) </w:t>
      </w:r>
      <w:hyperlink r:id="rId81" w:history="1">
        <w:r>
          <w:rPr>
            <w:rStyle w:val="Hyperlink"/>
          </w:rPr>
          <w:t>Mungo Episode 6 Ancient People (6:48)</w:t>
        </w:r>
      </w:hyperlink>
      <w:r>
        <w:t>, NSW Department of Education, accessed 30 January 2026.</w:t>
      </w:r>
    </w:p>
    <w:p w14:paraId="3F402A58" w14:textId="4032FF82" w:rsidR="008F1A5E" w:rsidRPr="000A5413" w:rsidRDefault="008F1A5E" w:rsidP="008F1A5E">
      <w:r w:rsidRPr="000A5413">
        <w:t>NESA (NSW Education Standards Authority) (2022) ‘</w:t>
      </w:r>
      <w:hyperlink r:id="rId82" w:history="1">
        <w:r w:rsidR="000A5413" w:rsidRPr="000A5413">
          <w:rPr>
            <w:rStyle w:val="Hyperlink"/>
          </w:rPr>
          <w:t>Proficient Teacher Standard descriptors</w:t>
        </w:r>
      </w:hyperlink>
      <w:r w:rsidRPr="000A5413">
        <w:t xml:space="preserve">’, </w:t>
      </w:r>
      <w:r w:rsidR="000A5413" w:rsidRPr="000A5413">
        <w:rPr>
          <w:i/>
          <w:iCs/>
        </w:rPr>
        <w:t xml:space="preserve">Proficient Teacher, </w:t>
      </w:r>
      <w:r w:rsidRPr="000A5413">
        <w:t>NESA website, accessed 11 Mar</w:t>
      </w:r>
      <w:r w:rsidR="000A5413">
        <w:t>ch</w:t>
      </w:r>
      <w:r w:rsidRPr="000A5413">
        <w:t xml:space="preserve"> 24.</w:t>
      </w:r>
    </w:p>
    <w:p w14:paraId="6CD4B179" w14:textId="77777777" w:rsidR="00CF01C8" w:rsidRDefault="00CF01C8" w:rsidP="00CF01C8">
      <w:bookmarkStart w:id="146" w:name="_Hlk177122452"/>
      <w:r w:rsidRPr="00903B33">
        <w:t>Panadero E and Jonsson A (2013) ‘</w:t>
      </w:r>
      <w:hyperlink r:id="rId83"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9:129–144, doi:10.1016/j.edurev.2013.01.002, accessed</w:t>
      </w:r>
      <w:r>
        <w:t xml:space="preserve"> 13 September 2024</w:t>
      </w:r>
      <w:r w:rsidRPr="00903B33">
        <w:t>.</w:t>
      </w:r>
    </w:p>
    <w:p w14:paraId="51782496" w14:textId="77777777" w:rsidR="00CF01C8" w:rsidRDefault="00CF01C8" w:rsidP="00CF01C8">
      <w:bookmarkStart w:id="147" w:name="_Hlk177122467"/>
      <w:bookmarkEnd w:id="146"/>
      <w:r>
        <w:t xml:space="preserve">Sherrington T (2019) </w:t>
      </w:r>
      <w:r w:rsidRPr="00C15BD1">
        <w:rPr>
          <w:rStyle w:val="Emphasis"/>
        </w:rPr>
        <w:t>Rosenshine’s Principles in Action</w:t>
      </w:r>
      <w:r>
        <w:t>, John Catt Educational Limited, Melton, Woodbridge.</w:t>
      </w:r>
    </w:p>
    <w:p w14:paraId="2D8F7A98" w14:textId="0EAC3958" w:rsidR="007A5D72" w:rsidRDefault="007A5D72" w:rsidP="00CF01C8">
      <w:r w:rsidRPr="00111CDA">
        <w:t>State Government of Victoria, Australia (17 January 2024) ‘</w:t>
      </w:r>
      <w:hyperlink r:id="rId84" w:history="1">
        <w:r w:rsidRPr="00111CDA">
          <w:rPr>
            <w:rStyle w:val="Hyperlink"/>
          </w:rPr>
          <w:t>Guided reading</w:t>
        </w:r>
      </w:hyperlink>
      <w:r w:rsidRPr="00111CDA">
        <w:t xml:space="preserve">’, </w:t>
      </w:r>
      <w:r w:rsidRPr="00111CDA">
        <w:rPr>
          <w:i/>
          <w:iCs/>
        </w:rPr>
        <w:t>Literacy Teaching Toolkit</w:t>
      </w:r>
      <w:r w:rsidRPr="00111CDA">
        <w:t xml:space="preserve">, </w:t>
      </w:r>
      <w:r w:rsidRPr="00111CDA">
        <w:rPr>
          <w:rStyle w:val="Emphasis"/>
          <w:i w:val="0"/>
          <w:iCs w:val="0"/>
        </w:rPr>
        <w:t>State Government of Victoria, Australia website</w:t>
      </w:r>
      <w:r w:rsidRPr="00111CDA">
        <w:rPr>
          <w:rStyle w:val="Emphasis"/>
        </w:rPr>
        <w:t xml:space="preserve"> </w:t>
      </w:r>
      <w:r w:rsidRPr="00111CDA">
        <w:t>, accessed 26 June 2024.</w:t>
      </w:r>
    </w:p>
    <w:bookmarkEnd w:id="147"/>
    <w:p w14:paraId="58F2D324" w14:textId="77777777" w:rsidR="002661CC" w:rsidRPr="00FC079E" w:rsidRDefault="002661CC" w:rsidP="002661CC">
      <w:r>
        <w:t xml:space="preserve">State of </w:t>
      </w:r>
      <w:r w:rsidRPr="00FC079E">
        <w:t>N</w:t>
      </w:r>
      <w:r>
        <w:t xml:space="preserve">ew </w:t>
      </w:r>
      <w:r w:rsidRPr="00FC079E">
        <w:t>S</w:t>
      </w:r>
      <w:r>
        <w:t xml:space="preserve">outh </w:t>
      </w:r>
      <w:r w:rsidRPr="00FC079E">
        <w:t>W</w:t>
      </w:r>
      <w:r>
        <w:t>ales</w:t>
      </w:r>
      <w:r w:rsidRPr="00FC079E">
        <w:t xml:space="preserve"> </w:t>
      </w:r>
      <w:r>
        <w:t>(</w:t>
      </w:r>
      <w:r w:rsidRPr="00FC079E">
        <w:t>Department of Education</w:t>
      </w:r>
      <w:r>
        <w:t>)</w:t>
      </w:r>
      <w:r w:rsidRPr="00FC079E">
        <w:t xml:space="preserve"> (n.d.) </w:t>
      </w:r>
      <w:r>
        <w:t>‘</w:t>
      </w:r>
      <w:hyperlink r:id="rId85" w:anchor="/" w:history="1">
        <w:r w:rsidRPr="00FC079E">
          <w:rPr>
            <w:rStyle w:val="Hyperlink"/>
          </w:rPr>
          <w:t>Learning intentions and success criteria - Effective assessment practices – a guide for teachers and leaders</w:t>
        </w:r>
      </w:hyperlink>
      <w:r w:rsidRPr="00CD164F">
        <w:t>’</w:t>
      </w:r>
      <w:r w:rsidRPr="00FC079E">
        <w:t>,</w:t>
      </w:r>
      <w:r>
        <w:t xml:space="preserve"> </w:t>
      </w:r>
      <w:r w:rsidRPr="00FC079E">
        <w:rPr>
          <w:i/>
          <w:iCs/>
        </w:rPr>
        <w:t>Effective assessment practices – a guide for teachers and leaders</w:t>
      </w:r>
      <w:r>
        <w:t>,</w:t>
      </w:r>
      <w:r w:rsidRPr="00FC079E">
        <w:t xml:space="preserve"> </w:t>
      </w:r>
      <w:r w:rsidRPr="00FC079E">
        <w:rPr>
          <w:rStyle w:val="Emphasis"/>
          <w:i w:val="0"/>
          <w:iCs w:val="0"/>
        </w:rPr>
        <w:t>NSW Department of Education website</w:t>
      </w:r>
      <w:r w:rsidRPr="00FC079E">
        <w:t xml:space="preserve">, accessed 30 September </w:t>
      </w:r>
      <w:r>
        <w:t>20</w:t>
      </w:r>
      <w:r w:rsidRPr="00FC079E">
        <w:t>24.</w:t>
      </w:r>
    </w:p>
    <w:p w14:paraId="7390D507" w14:textId="70EAA710" w:rsidR="000E5C8B" w:rsidRPr="00870CC2" w:rsidRDefault="000E5C8B" w:rsidP="000E5C8B">
      <w:pPr>
        <w:jc w:val="both"/>
      </w:pPr>
      <w:r w:rsidRPr="00870CC2">
        <w:t xml:space="preserve">Unknown author (n.d.) </w:t>
      </w:r>
      <w:hyperlink r:id="rId86" w:history="1">
        <w:r w:rsidR="00276520" w:rsidRPr="00870CC2">
          <w:rPr>
            <w:rStyle w:val="Hyperlink"/>
            <w:i/>
            <w:iCs/>
            <w:noProof/>
          </w:rPr>
          <w:t>1.7: The Reliability of a Measurement</w:t>
        </w:r>
      </w:hyperlink>
      <w:r w:rsidRPr="00870CC2">
        <w:t>, LibreTexts Chemistry, accessed 30 Aug</w:t>
      </w:r>
      <w:r w:rsidR="00276520" w:rsidRPr="00870CC2">
        <w:t>ust</w:t>
      </w:r>
      <w:r w:rsidRPr="00870CC2">
        <w:t xml:space="preserve"> </w:t>
      </w:r>
      <w:r w:rsidR="00870CC2" w:rsidRPr="00870CC2">
        <w:t>20</w:t>
      </w:r>
      <w:r w:rsidRPr="00870CC2">
        <w:t>24.</w:t>
      </w:r>
    </w:p>
    <w:p w14:paraId="30DDB239" w14:textId="67BFBA58" w:rsidR="00DB1ED7" w:rsidRPr="00111CDA" w:rsidRDefault="00DB1ED7" w:rsidP="000E5C8B">
      <w:pPr>
        <w:jc w:val="both"/>
      </w:pPr>
      <w:r w:rsidRPr="00111CDA">
        <w:t>Valenzuela J (3 Mar</w:t>
      </w:r>
      <w:r w:rsidR="00870CC2" w:rsidRPr="00111CDA">
        <w:t>ch</w:t>
      </w:r>
      <w:r w:rsidRPr="00111CDA">
        <w:t xml:space="preserve"> 2022) </w:t>
      </w:r>
      <w:r w:rsidR="00111CDA" w:rsidRPr="00111CDA">
        <w:t>‘</w:t>
      </w:r>
      <w:hyperlink r:id="rId87" w:history="1">
        <w:r w:rsidRPr="00111CDA">
          <w:rPr>
            <w:rStyle w:val="Hyperlink"/>
          </w:rPr>
          <w:t>Boosting Critical Thinking Across the Curriculum</w:t>
        </w:r>
      </w:hyperlink>
      <w:r w:rsidR="00111CDA" w:rsidRPr="00111CDA">
        <w:t>’</w:t>
      </w:r>
      <w:r w:rsidRPr="00111CDA">
        <w:t xml:space="preserve">, </w:t>
      </w:r>
      <w:r w:rsidR="00EA2F98" w:rsidRPr="00111CDA">
        <w:rPr>
          <w:rStyle w:val="Emphasis"/>
        </w:rPr>
        <w:t>Edutopi</w:t>
      </w:r>
      <w:r w:rsidR="00EA2F98" w:rsidRPr="00111CDA">
        <w:t>a</w:t>
      </w:r>
      <w:r w:rsidRPr="00111CDA">
        <w:t>, accessed 11 Apr</w:t>
      </w:r>
      <w:r w:rsidR="00111CDA" w:rsidRPr="00111CDA">
        <w:t>il</w:t>
      </w:r>
      <w:r w:rsidRPr="00111CDA">
        <w:t xml:space="preserve"> </w:t>
      </w:r>
      <w:r w:rsidR="00111CDA" w:rsidRPr="00111CDA">
        <w:t>20</w:t>
      </w:r>
      <w:r w:rsidRPr="00111CDA">
        <w:t>24.</w:t>
      </w:r>
    </w:p>
    <w:p w14:paraId="69FF286F" w14:textId="77777777" w:rsidR="00CF01C8" w:rsidRDefault="00CF01C8" w:rsidP="00CF01C8">
      <w:r>
        <w:t xml:space="preserve">Wiliam D (2017) </w:t>
      </w:r>
      <w:r w:rsidRPr="00C15BD1">
        <w:rPr>
          <w:rStyle w:val="Emphasis"/>
        </w:rPr>
        <w:t>Embedded Formative Assessment</w:t>
      </w:r>
      <w:r w:rsidRPr="00722C1F">
        <w:t>,</w:t>
      </w:r>
      <w:r>
        <w:t xml:space="preserve"> 2nd edn, Solution Tree Press, Bloomington, IN.</w:t>
      </w:r>
    </w:p>
    <w:p w14:paraId="3214CA4A" w14:textId="77777777" w:rsidR="00E12FEC" w:rsidRPr="003D786E" w:rsidRDefault="005A6C5B" w:rsidP="00E12FEC">
      <w:r w:rsidRPr="003D786E">
        <w:t xml:space="preserve">Wiliam D and Leahy S (2015) </w:t>
      </w:r>
      <w:r w:rsidRPr="003D786E">
        <w:rPr>
          <w:rStyle w:val="Emphasis"/>
        </w:rPr>
        <w:t xml:space="preserve">Embedding formative assessment: practical techniques for K-12 classrooms, </w:t>
      </w:r>
      <w:r w:rsidRPr="003D786E">
        <w:t>Learning Sciences International, US.</w:t>
      </w:r>
    </w:p>
    <w:p w14:paraId="4CB1443B" w14:textId="67E0CEB6" w:rsidR="00022FA3" w:rsidRDefault="00022FA3" w:rsidP="00E12FEC">
      <w:r w:rsidRPr="005873A3">
        <w:t xml:space="preserve">Writing in Secondary Resource Hub (n.d.) </w:t>
      </w:r>
      <w:r w:rsidR="005873A3" w:rsidRPr="005873A3">
        <w:t>‘</w:t>
      </w:r>
      <w:hyperlink r:id="rId88" w:tgtFrame="_blank" w:tooltip="https://schoolsnsw.sharepoint.com/sites/wisresourcehub/sitepages/grammar-guide.aspx?xsdata=mdv8mdj8fgixmtjjzje4owm4zdrlzjcwzwmzmdhky2m4oty3ngzhfda1ytblnjlhnde4ytq3yze5yzi1otm4nzi2mwjmotkxfdb8mhw2mzg2mdu3otu3mti5njiyndn8vw5rbm93bnxwr1zoylhovfpxtjfjbwwwzvzobgnuw" w:history="1">
        <w:r w:rsidRPr="005873A3">
          <w:rPr>
            <w:rStyle w:val="Hyperlink"/>
          </w:rPr>
          <w:t>Grammar Guide</w:t>
        </w:r>
      </w:hyperlink>
      <w:r w:rsidR="005873A3" w:rsidRPr="005873A3">
        <w:t>’</w:t>
      </w:r>
      <w:r w:rsidRPr="005873A3">
        <w:t xml:space="preserve">, </w:t>
      </w:r>
      <w:r w:rsidRPr="005873A3">
        <w:rPr>
          <w:i/>
          <w:iCs/>
        </w:rPr>
        <w:t>Writing in Secondary Resource Hub,</w:t>
      </w:r>
      <w:r w:rsidRPr="005873A3">
        <w:t xml:space="preserve"> NSW Department of Education website, accessed 19 Mar</w:t>
      </w:r>
      <w:r w:rsidR="005873A3" w:rsidRPr="005873A3">
        <w:t>ch</w:t>
      </w:r>
      <w:r w:rsidRPr="005873A3">
        <w:t xml:space="preserve"> </w:t>
      </w:r>
      <w:r w:rsidR="005873A3" w:rsidRPr="005873A3">
        <w:t>20</w:t>
      </w:r>
      <w:r w:rsidRPr="005873A3">
        <w:t>24.</w:t>
      </w:r>
    </w:p>
    <w:p w14:paraId="7381BB24" w14:textId="77777777" w:rsidR="00B85BCE" w:rsidRDefault="00B85BCE">
      <w:pPr>
        <w:suppressAutoHyphens w:val="0"/>
        <w:spacing w:before="0" w:after="160" w:line="259" w:lineRule="auto"/>
        <w:rPr>
          <w:rStyle w:val="Strong"/>
          <w:szCs w:val="22"/>
        </w:rPr>
        <w:sectPr w:rsidR="00B85BCE" w:rsidSect="00420EED">
          <w:headerReference w:type="first" r:id="rId89"/>
          <w:footerReference w:type="first" r:id="rId90"/>
          <w:pgSz w:w="11906" w:h="16838"/>
          <w:pgMar w:top="1134" w:right="1134" w:bottom="1134" w:left="1134" w:header="709" w:footer="709" w:gutter="0"/>
          <w:cols w:space="709"/>
          <w:titlePg/>
          <w:docGrid w:linePitch="360"/>
        </w:sectPr>
      </w:pPr>
    </w:p>
    <w:p w14:paraId="255F25FB" w14:textId="77777777" w:rsidR="00B85BCE" w:rsidRPr="001748AB" w:rsidRDefault="00B85BCE" w:rsidP="00B85BCE">
      <w:pPr>
        <w:rPr>
          <w:rStyle w:val="Strong"/>
          <w:szCs w:val="22"/>
        </w:rPr>
      </w:pPr>
      <w:r w:rsidRPr="001748AB">
        <w:rPr>
          <w:rStyle w:val="Strong"/>
          <w:szCs w:val="22"/>
        </w:rPr>
        <w:lastRenderedPageBreak/>
        <w:t>© State of New South Wales (Department of Education), 202</w:t>
      </w:r>
      <w:r>
        <w:rPr>
          <w:rStyle w:val="Strong"/>
          <w:szCs w:val="22"/>
        </w:rPr>
        <w:t>4</w:t>
      </w:r>
    </w:p>
    <w:p w14:paraId="4E40DBA9" w14:textId="77777777" w:rsidR="00B85BCE" w:rsidRDefault="00B85BCE" w:rsidP="00B85BC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937B531" w14:textId="77777777" w:rsidR="00B85BCE" w:rsidRDefault="00B85BCE" w:rsidP="00B85BCE">
      <w:r>
        <w:t xml:space="preserve">Copyright material available in this resource and owned by the NSW Department of Education is licensed under a </w:t>
      </w:r>
      <w:hyperlink r:id="rId91" w:history="1">
        <w:r w:rsidRPr="003B3E41">
          <w:rPr>
            <w:rStyle w:val="Hyperlink"/>
          </w:rPr>
          <w:t>Creative Commons Attribution 4.0 International (CC BY 4.0) license</w:t>
        </w:r>
      </w:hyperlink>
      <w:r>
        <w:t>.</w:t>
      </w:r>
    </w:p>
    <w:p w14:paraId="592EE7A0" w14:textId="77777777" w:rsidR="00B85BCE" w:rsidRDefault="00B85BCE" w:rsidP="00B85BCE">
      <w:r>
        <w:rPr>
          <w:noProof/>
        </w:rPr>
        <w:drawing>
          <wp:inline distT="0" distB="0" distL="0" distR="0" wp14:anchorId="2D818816" wp14:editId="5D4E7A59">
            <wp:extent cx="1228725" cy="428625"/>
            <wp:effectExtent l="0" t="0" r="9525" b="9525"/>
            <wp:docPr id="32" name="Picture 32" descr="Creative Commons Attribution licens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78C242" w14:textId="77777777" w:rsidR="00B85BCE" w:rsidRDefault="00B85BCE" w:rsidP="00B85BCE">
      <w:r>
        <w:t>This license allows you to share and adapt the material for any purpose, even commercially.</w:t>
      </w:r>
    </w:p>
    <w:p w14:paraId="6EC155B6" w14:textId="77777777" w:rsidR="00B85BCE" w:rsidRDefault="00B85BCE" w:rsidP="00B85BCE">
      <w:r>
        <w:t>Attribution should be given to © State of New South Wales (Department of Education), 2024.</w:t>
      </w:r>
    </w:p>
    <w:p w14:paraId="0A020B26" w14:textId="77777777" w:rsidR="00B85BCE" w:rsidRDefault="00B85BCE" w:rsidP="00B85BCE">
      <w:r>
        <w:t>Material in this resource not available under a Creative Commons license:</w:t>
      </w:r>
    </w:p>
    <w:p w14:paraId="0B72772A" w14:textId="77777777" w:rsidR="00B85BCE" w:rsidRDefault="00B85BCE" w:rsidP="00B85BCE">
      <w:pPr>
        <w:pStyle w:val="ListBullet"/>
      </w:pPr>
      <w:r>
        <w:t>the NSW Department of Education logo, other logos and trademark-protected material</w:t>
      </w:r>
    </w:p>
    <w:p w14:paraId="41524F3D" w14:textId="77777777" w:rsidR="00B85BCE" w:rsidRDefault="00B85BCE" w:rsidP="00B85BCE">
      <w:pPr>
        <w:pStyle w:val="ListBullet"/>
      </w:pPr>
      <w:r>
        <w:t>material owned by a third party that has been reproduced with permission. You will need to obtain permission from the third party to reuse its material.</w:t>
      </w:r>
    </w:p>
    <w:p w14:paraId="0DB6ADDB" w14:textId="77777777" w:rsidR="00B85BCE" w:rsidRPr="003B3E41" w:rsidRDefault="00B85BCE" w:rsidP="00B85BCE">
      <w:pPr>
        <w:pStyle w:val="FeatureBox2"/>
        <w:rPr>
          <w:rStyle w:val="Strong"/>
        </w:rPr>
      </w:pPr>
      <w:r w:rsidRPr="003B3E41">
        <w:rPr>
          <w:rStyle w:val="Strong"/>
        </w:rPr>
        <w:t>Links to third-party material and websites</w:t>
      </w:r>
    </w:p>
    <w:p w14:paraId="3438641B" w14:textId="77777777" w:rsidR="00B85BCE" w:rsidRDefault="00B85BCE" w:rsidP="00B85BC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A6D4938" w14:textId="02949A82" w:rsidR="00E12FEC" w:rsidRPr="00EC22E4" w:rsidRDefault="00B85BCE" w:rsidP="002205C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B85BCE">
      <w:headerReference w:type="first" r:id="rId93"/>
      <w:footerReference w:type="first" r:id="rId9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3431A" w14:textId="77777777" w:rsidR="00E503B0" w:rsidRDefault="00E503B0" w:rsidP="00843DF5">
      <w:r>
        <w:separator/>
      </w:r>
    </w:p>
    <w:p w14:paraId="2F9220A0" w14:textId="77777777" w:rsidR="00E503B0" w:rsidRDefault="00E503B0" w:rsidP="00843DF5"/>
    <w:p w14:paraId="13FA6E59" w14:textId="77777777" w:rsidR="00E503B0" w:rsidRDefault="00E503B0" w:rsidP="00843DF5"/>
    <w:p w14:paraId="0968061B" w14:textId="77777777" w:rsidR="00E503B0" w:rsidRDefault="00E503B0"/>
  </w:endnote>
  <w:endnote w:type="continuationSeparator" w:id="0">
    <w:p w14:paraId="15E3F838" w14:textId="77777777" w:rsidR="00E503B0" w:rsidRDefault="00E503B0" w:rsidP="00843DF5">
      <w:r>
        <w:continuationSeparator/>
      </w:r>
    </w:p>
    <w:p w14:paraId="65B643C0" w14:textId="77777777" w:rsidR="00E503B0" w:rsidRDefault="00E503B0" w:rsidP="00843DF5"/>
    <w:p w14:paraId="1C51FA90" w14:textId="77777777" w:rsidR="00E503B0" w:rsidRDefault="00E503B0" w:rsidP="00843DF5"/>
    <w:p w14:paraId="100629AD" w14:textId="77777777" w:rsidR="00E503B0" w:rsidRDefault="00E503B0"/>
  </w:endnote>
  <w:endnote w:type="continuationNotice" w:id="1">
    <w:p w14:paraId="6DAE9F4B" w14:textId="77777777" w:rsidR="00E503B0" w:rsidRDefault="00E503B0">
      <w:pPr>
        <w:spacing w:before="0" w:after="0" w:line="240" w:lineRule="auto"/>
      </w:pPr>
    </w:p>
    <w:p w14:paraId="5F21F788" w14:textId="77777777" w:rsidR="00E503B0" w:rsidRDefault="00E50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embedRegular r:id="rId1" w:fontKey="{ECCB0B3B-8841-47C5-970F-F326CBD7FED8}"/>
  </w:font>
  <w:font w:name="Calibri">
    <w:panose1 w:val="020F0502020204030204"/>
    <w:charset w:val="00"/>
    <w:family w:val="swiss"/>
    <w:pitch w:val="variable"/>
    <w:sig w:usb0="E4002EFF" w:usb1="C200247B" w:usb2="00000009" w:usb3="00000000" w:csb0="000001FF" w:csb1="00000000"/>
    <w:embedRegular r:id="rId2" w:fontKey="{C6F4919D-206B-498A-BBE1-F36395033B53}"/>
    <w:embedBold r:id="rId3" w:fontKey="{D672C0C0-7D1C-48D3-BF39-828C07B3DDBE}"/>
    <w:embedItalic r:id="rId4" w:fontKey="{9CFAA827-5A2C-4963-922F-EA88DB57CCE7}"/>
    <w:embedBoldItalic r:id="rId5" w:fontKey="{FB0A318D-F44E-4E6D-B4F7-7B68CB69261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83DF60C-D3F2-46A5-808E-A1172A6838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B5E3C" w14:textId="70995F23" w:rsidR="00486E08" w:rsidRPr="00F95690" w:rsidRDefault="00F95690" w:rsidP="00F95690">
    <w:pPr>
      <w:pStyle w:val="Footer"/>
    </w:pPr>
    <w:r>
      <w:t xml:space="preserve">© NSW Department of Education, </w:t>
    </w:r>
    <w:r w:rsidR="00AA6455">
      <w:t>Mar-26</w:t>
    </w:r>
    <w:r>
      <w:ptab w:relativeTo="margin" w:alignment="right" w:leader="none"/>
    </w:r>
    <w:r>
      <w:rPr>
        <w:b/>
        <w:noProof/>
        <w:sz w:val="28"/>
        <w:szCs w:val="28"/>
      </w:rPr>
      <w:drawing>
        <wp:inline distT="0" distB="0" distL="0" distR="0" wp14:anchorId="1FEC1991" wp14:editId="3F9D9429">
          <wp:extent cx="571500" cy="190500"/>
          <wp:effectExtent l="0" t="0" r="0" b="0"/>
          <wp:docPr id="1209171185" name="Picture 120917118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4D254" w14:textId="77777777"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16280A3F" wp14:editId="191DE10A">
          <wp:extent cx="834442" cy="906218"/>
          <wp:effectExtent l="0" t="0" r="3810" b="8255"/>
          <wp:docPr id="1096504483" name="Graphic 10965044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12884" w14:textId="0C9006E4" w:rsidR="003B3E41" w:rsidRPr="00EC1782" w:rsidRDefault="004E4134" w:rsidP="004E4134">
    <w:pPr>
      <w:pStyle w:val="Footer"/>
    </w:pPr>
    <w:r>
      <w:t xml:space="preserve">© NSW Department of Education, </w:t>
    </w:r>
    <w:r>
      <w:fldChar w:fldCharType="begin"/>
    </w:r>
    <w:r>
      <w:instrText xml:space="preserve"> DATE  \@ "MMM-yy"  \* MERGEFORMAT </w:instrText>
    </w:r>
    <w:r>
      <w:fldChar w:fldCharType="separate"/>
    </w:r>
    <w:r w:rsidR="00BD0424">
      <w:rPr>
        <w:noProof/>
      </w:rPr>
      <w:t>Mar-26</w:t>
    </w:r>
    <w:r>
      <w:fldChar w:fldCharType="end"/>
    </w:r>
    <w:r>
      <w:ptab w:relativeTo="margin" w:alignment="right" w:leader="none"/>
    </w:r>
    <w:r>
      <w:rPr>
        <w:b/>
        <w:noProof/>
        <w:sz w:val="28"/>
        <w:szCs w:val="28"/>
      </w:rPr>
      <w:drawing>
        <wp:inline distT="0" distB="0" distL="0" distR="0" wp14:anchorId="4D8DAA13" wp14:editId="4EC26BF9">
          <wp:extent cx="571500" cy="190500"/>
          <wp:effectExtent l="0" t="0" r="0" b="0"/>
          <wp:docPr id="46572355" name="Picture 4657235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F40B"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9DF0C" w14:textId="77777777" w:rsidR="00E503B0" w:rsidRDefault="00E503B0">
      <w:r>
        <w:separator/>
      </w:r>
    </w:p>
  </w:footnote>
  <w:footnote w:type="continuationSeparator" w:id="0">
    <w:p w14:paraId="321CF2FF" w14:textId="77777777" w:rsidR="00E503B0" w:rsidRDefault="00E503B0" w:rsidP="00843DF5">
      <w:r>
        <w:continuationSeparator/>
      </w:r>
    </w:p>
    <w:p w14:paraId="1BA2F10A" w14:textId="77777777" w:rsidR="00E503B0" w:rsidRDefault="00E503B0" w:rsidP="00843DF5"/>
    <w:p w14:paraId="5505BC49" w14:textId="77777777" w:rsidR="00E503B0" w:rsidRDefault="00E503B0" w:rsidP="00843DF5"/>
    <w:p w14:paraId="58152A70" w14:textId="77777777" w:rsidR="00E503B0" w:rsidRDefault="00E503B0"/>
  </w:footnote>
  <w:footnote w:type="continuationNotice" w:id="1">
    <w:p w14:paraId="7C3FE1CD" w14:textId="77777777" w:rsidR="00E503B0" w:rsidRDefault="00E503B0">
      <w:pPr>
        <w:spacing w:before="0" w:after="0" w:line="240" w:lineRule="auto"/>
      </w:pPr>
    </w:p>
    <w:p w14:paraId="39C681BD" w14:textId="77777777" w:rsidR="00E503B0" w:rsidRDefault="00E503B0"/>
  </w:footnote>
  <w:footnote w:id="2">
    <w:p w14:paraId="19447EEC" w14:textId="0562A88A" w:rsidR="003B35C4" w:rsidRPr="00D745D0" w:rsidRDefault="003B35C4">
      <w:pPr>
        <w:pStyle w:val="FootnoteText"/>
        <w:rPr>
          <w:sz w:val="18"/>
          <w:szCs w:val="18"/>
        </w:rPr>
      </w:pPr>
      <w:r w:rsidRPr="00D745D0">
        <w:rPr>
          <w:rStyle w:val="FootnoteReference"/>
          <w:sz w:val="18"/>
          <w:szCs w:val="18"/>
        </w:rPr>
        <w:footnoteRef/>
      </w:r>
      <w:r w:rsidRPr="00D745D0">
        <w:rPr>
          <w:sz w:val="18"/>
          <w:szCs w:val="18"/>
        </w:rPr>
        <w:t xml:space="preserve"> </w:t>
      </w:r>
      <w:hyperlink r:id="rId1" w:history="1">
        <w:r w:rsidRPr="00D745D0">
          <w:rPr>
            <w:rStyle w:val="Hyperlink"/>
            <w:sz w:val="18"/>
            <w:szCs w:val="18"/>
          </w:rPr>
          <w:t>Strawberry poison-dart frog</w:t>
        </w:r>
      </w:hyperlink>
      <w:r w:rsidRPr="00D745D0">
        <w:rPr>
          <w:sz w:val="18"/>
          <w:szCs w:val="18"/>
        </w:rPr>
        <w:t xml:space="preserve"> by </w:t>
      </w:r>
      <w:r w:rsidR="00D61E2A">
        <w:rPr>
          <w:sz w:val="18"/>
          <w:szCs w:val="18"/>
        </w:rPr>
        <w:t>Marshal Hedin</w:t>
      </w:r>
      <w:r w:rsidRPr="00D745D0">
        <w:rPr>
          <w:sz w:val="18"/>
          <w:szCs w:val="18"/>
        </w:rPr>
        <w:t xml:space="preserve"> is licensed under </w:t>
      </w:r>
      <w:hyperlink r:id="rId2" w:history="1">
        <w:r w:rsidR="00D61E2A">
          <w:rPr>
            <w:rStyle w:val="Hyperlink"/>
            <w:sz w:val="18"/>
            <w:szCs w:val="18"/>
          </w:rPr>
          <w:t>CC BY 2.0</w:t>
        </w:r>
      </w:hyperlink>
    </w:p>
  </w:footnote>
  <w:footnote w:id="3">
    <w:p w14:paraId="526BA99D" w14:textId="3C89618A" w:rsidR="003C2A62" w:rsidRPr="00D745D0" w:rsidRDefault="003C2A62">
      <w:pPr>
        <w:pStyle w:val="FootnoteText"/>
        <w:rPr>
          <w:sz w:val="18"/>
          <w:szCs w:val="18"/>
        </w:rPr>
      </w:pPr>
      <w:r w:rsidRPr="00D745D0">
        <w:rPr>
          <w:rStyle w:val="FootnoteReference"/>
          <w:sz w:val="18"/>
          <w:szCs w:val="18"/>
        </w:rPr>
        <w:footnoteRef/>
      </w:r>
      <w:r w:rsidRPr="00D745D0">
        <w:rPr>
          <w:sz w:val="18"/>
          <w:szCs w:val="18"/>
        </w:rPr>
        <w:t xml:space="preserve"> </w:t>
      </w:r>
      <w:hyperlink r:id="rId3" w:history="1">
        <w:r w:rsidRPr="00D745D0">
          <w:rPr>
            <w:rStyle w:val="Hyperlink"/>
            <w:sz w:val="18"/>
            <w:szCs w:val="18"/>
          </w:rPr>
          <w:t>sparse granule cells</w:t>
        </w:r>
      </w:hyperlink>
      <w:r w:rsidRPr="00D745D0">
        <w:rPr>
          <w:sz w:val="18"/>
          <w:szCs w:val="18"/>
        </w:rPr>
        <w:t xml:space="preserve"> by J</w:t>
      </w:r>
      <w:r w:rsidR="00365C4E">
        <w:rPr>
          <w:sz w:val="18"/>
          <w:szCs w:val="18"/>
        </w:rPr>
        <w:t>ason</w:t>
      </w:r>
      <w:r w:rsidRPr="00D745D0">
        <w:rPr>
          <w:sz w:val="18"/>
          <w:szCs w:val="18"/>
        </w:rPr>
        <w:t xml:space="preserve"> Snyder is licensed under </w:t>
      </w:r>
      <w:hyperlink r:id="rId4" w:history="1">
        <w:r w:rsidR="00365C4E">
          <w:rPr>
            <w:rStyle w:val="Hyperlink"/>
            <w:sz w:val="18"/>
            <w:szCs w:val="18"/>
          </w:rPr>
          <w:t>CC BY 2.0</w:t>
        </w:r>
      </w:hyperlink>
    </w:p>
  </w:footnote>
  <w:footnote w:id="4">
    <w:p w14:paraId="73C8BD15" w14:textId="54913294" w:rsidR="003C2A62" w:rsidRPr="00D745D0" w:rsidRDefault="003C2A62">
      <w:pPr>
        <w:pStyle w:val="FootnoteText"/>
        <w:rPr>
          <w:sz w:val="18"/>
          <w:szCs w:val="18"/>
        </w:rPr>
      </w:pPr>
      <w:r w:rsidRPr="00D745D0">
        <w:rPr>
          <w:rStyle w:val="FootnoteReference"/>
          <w:sz w:val="18"/>
          <w:szCs w:val="18"/>
        </w:rPr>
        <w:footnoteRef/>
      </w:r>
      <w:r w:rsidRPr="00D745D0">
        <w:rPr>
          <w:sz w:val="18"/>
          <w:szCs w:val="18"/>
        </w:rPr>
        <w:t xml:space="preserve"> </w:t>
      </w:r>
      <w:hyperlink r:id="rId5" w:history="1">
        <w:r w:rsidRPr="00D745D0">
          <w:rPr>
            <w:rStyle w:val="Hyperlink"/>
            <w:sz w:val="18"/>
            <w:szCs w:val="18"/>
          </w:rPr>
          <w:t>Biuret reaction to proteins</w:t>
        </w:r>
      </w:hyperlink>
      <w:r w:rsidRPr="00D745D0">
        <w:rPr>
          <w:sz w:val="18"/>
          <w:szCs w:val="18"/>
        </w:rPr>
        <w:t xml:space="preserve"> by </w:t>
      </w:r>
      <w:hyperlink r:id="rId6" w:tooltip="User:Балакина Наталья (page does not exist)" w:history="1">
        <w:r w:rsidRPr="00D745D0">
          <w:rPr>
            <w:rStyle w:val="Hyperlink"/>
            <w:sz w:val="18"/>
            <w:szCs w:val="18"/>
          </w:rPr>
          <w:t>Балакина Наталья</w:t>
        </w:r>
      </w:hyperlink>
      <w:r w:rsidRPr="00D745D0">
        <w:rPr>
          <w:sz w:val="18"/>
          <w:szCs w:val="18"/>
        </w:rPr>
        <w:t xml:space="preserve"> is licensed under </w:t>
      </w:r>
      <w:hyperlink r:id="rId7" w:history="1">
        <w:r w:rsidRPr="00D745D0">
          <w:rPr>
            <w:rStyle w:val="Hyperlink"/>
            <w:sz w:val="18"/>
            <w:szCs w:val="18"/>
          </w:rPr>
          <w:t>CC BY 4.0</w:t>
        </w:r>
      </w:hyperlink>
    </w:p>
  </w:footnote>
  <w:footnote w:id="5">
    <w:p w14:paraId="11756816" w14:textId="26A0E35D" w:rsidR="00EF1428" w:rsidRPr="00D745D0" w:rsidRDefault="00EF1428">
      <w:pPr>
        <w:pStyle w:val="FootnoteText"/>
        <w:rPr>
          <w:sz w:val="18"/>
          <w:szCs w:val="18"/>
        </w:rPr>
      </w:pPr>
      <w:r w:rsidRPr="00D745D0">
        <w:rPr>
          <w:rStyle w:val="FootnoteReference"/>
          <w:sz w:val="18"/>
          <w:szCs w:val="18"/>
        </w:rPr>
        <w:footnoteRef/>
      </w:r>
      <w:r w:rsidRPr="00D745D0">
        <w:rPr>
          <w:sz w:val="18"/>
          <w:szCs w:val="18"/>
        </w:rPr>
        <w:t xml:space="preserve"> </w:t>
      </w:r>
      <w:hyperlink r:id="rId8" w:history="1">
        <w:r w:rsidR="0079359F">
          <w:rPr>
            <w:rStyle w:val="Hyperlink"/>
            <w:sz w:val="18"/>
            <w:szCs w:val="18"/>
          </w:rPr>
          <w:t>Parkes Observatory, New South Wales, Australia</w:t>
        </w:r>
      </w:hyperlink>
      <w:r w:rsidRPr="00D745D0">
        <w:rPr>
          <w:sz w:val="18"/>
          <w:szCs w:val="18"/>
        </w:rPr>
        <w:t xml:space="preserve"> by Ian Sutton is licensed under </w:t>
      </w:r>
      <w:hyperlink r:id="rId9" w:history="1">
        <w:r w:rsidR="00963917">
          <w:rPr>
            <w:rStyle w:val="Hyperlink"/>
            <w:sz w:val="18"/>
            <w:szCs w:val="18"/>
          </w:rPr>
          <w:t>CC BY 2.0</w:t>
        </w:r>
      </w:hyperlink>
    </w:p>
  </w:footnote>
  <w:footnote w:id="6">
    <w:p w14:paraId="75707C60" w14:textId="36805DE3" w:rsidR="00EF1428" w:rsidRPr="00D745D0" w:rsidRDefault="00EF1428">
      <w:pPr>
        <w:pStyle w:val="FootnoteText"/>
        <w:rPr>
          <w:sz w:val="18"/>
          <w:szCs w:val="18"/>
        </w:rPr>
      </w:pPr>
      <w:r w:rsidRPr="00D745D0">
        <w:rPr>
          <w:rStyle w:val="FootnoteReference"/>
          <w:sz w:val="18"/>
          <w:szCs w:val="18"/>
        </w:rPr>
        <w:footnoteRef/>
      </w:r>
      <w:r w:rsidRPr="00D745D0">
        <w:rPr>
          <w:sz w:val="18"/>
          <w:szCs w:val="18"/>
        </w:rPr>
        <w:t xml:space="preserve"> </w:t>
      </w:r>
      <w:hyperlink r:id="rId10" w:history="1">
        <w:r w:rsidR="00421BC6" w:rsidRPr="00D745D0">
          <w:rPr>
            <w:rStyle w:val="Hyperlink"/>
            <w:sz w:val="18"/>
            <w:szCs w:val="18"/>
          </w:rPr>
          <w:t>New Norcia solar</w:t>
        </w:r>
      </w:hyperlink>
      <w:r w:rsidR="00421BC6" w:rsidRPr="00D745D0">
        <w:rPr>
          <w:sz w:val="18"/>
          <w:szCs w:val="18"/>
        </w:rPr>
        <w:t xml:space="preserve"> by European Space Agency is licensed under </w:t>
      </w:r>
      <w:hyperlink r:id="rId11" w:history="1">
        <w:r w:rsidR="00963917">
          <w:rPr>
            <w:rStyle w:val="Hyperlink"/>
            <w:sz w:val="18"/>
            <w:szCs w:val="18"/>
          </w:rPr>
          <w:t>CC BY-SA 3.0 IGO</w:t>
        </w:r>
      </w:hyperlink>
    </w:p>
  </w:footnote>
  <w:footnote w:id="7">
    <w:p w14:paraId="00E7B489" w14:textId="00C8E7EB" w:rsidR="00421BC6" w:rsidRPr="00D745D0" w:rsidRDefault="00421BC6">
      <w:pPr>
        <w:pStyle w:val="FootnoteText"/>
        <w:rPr>
          <w:sz w:val="18"/>
          <w:szCs w:val="18"/>
        </w:rPr>
      </w:pPr>
      <w:r w:rsidRPr="00D745D0">
        <w:rPr>
          <w:rStyle w:val="FootnoteReference"/>
          <w:sz w:val="18"/>
          <w:szCs w:val="18"/>
        </w:rPr>
        <w:footnoteRef/>
      </w:r>
      <w:r w:rsidRPr="00D745D0">
        <w:rPr>
          <w:sz w:val="18"/>
          <w:szCs w:val="18"/>
        </w:rPr>
        <w:t xml:space="preserve"> </w:t>
      </w:r>
      <w:hyperlink r:id="rId12" w:history="1">
        <w:r w:rsidRPr="00D745D0">
          <w:rPr>
            <w:rStyle w:val="Hyperlink"/>
            <w:sz w:val="18"/>
            <w:szCs w:val="18"/>
          </w:rPr>
          <w:t>12 apostles 2019</w:t>
        </w:r>
      </w:hyperlink>
      <w:r w:rsidRPr="00D745D0">
        <w:rPr>
          <w:sz w:val="18"/>
          <w:szCs w:val="18"/>
        </w:rPr>
        <w:t xml:space="preserve"> by </w:t>
      </w:r>
      <w:r w:rsidR="00963917" w:rsidRPr="00963917">
        <w:rPr>
          <w:sz w:val="18"/>
          <w:szCs w:val="18"/>
        </w:rPr>
        <w:t>VH-MEL34.T</w:t>
      </w:r>
      <w:r w:rsidRPr="00D745D0">
        <w:rPr>
          <w:sz w:val="18"/>
          <w:szCs w:val="18"/>
        </w:rPr>
        <w:t xml:space="preserve"> is licensed under </w:t>
      </w:r>
      <w:hyperlink r:id="rId13" w:history="1">
        <w:r w:rsidRPr="00D745D0">
          <w:rPr>
            <w:rStyle w:val="Hyperlink"/>
            <w:sz w:val="18"/>
            <w:szCs w:val="18"/>
          </w:rPr>
          <w:t>CC-BY-SA 4.0</w:t>
        </w:r>
      </w:hyperlink>
    </w:p>
  </w:footnote>
  <w:footnote w:id="8">
    <w:p w14:paraId="39B7ED5F" w14:textId="0ADF971D"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4" w:history="1">
        <w:r w:rsidRPr="00D745D0">
          <w:rPr>
            <w:rStyle w:val="Hyperlink"/>
            <w:noProof/>
            <w:sz w:val="18"/>
            <w:szCs w:val="18"/>
          </w:rPr>
          <w:t>Red Raw Minerals</w:t>
        </w:r>
      </w:hyperlink>
      <w:r w:rsidRPr="00D745D0">
        <w:rPr>
          <w:noProof/>
          <w:sz w:val="18"/>
          <w:szCs w:val="18"/>
        </w:rPr>
        <w:t xml:space="preserve"> by Глеб Коровко is licensed under </w:t>
      </w:r>
      <w:hyperlink r:id="rId15" w:history="1">
        <w:r w:rsidRPr="00D745D0">
          <w:rPr>
            <w:rStyle w:val="Hyperlink"/>
            <w:noProof/>
            <w:sz w:val="18"/>
            <w:szCs w:val="18"/>
          </w:rPr>
          <w:t>Legal Simplicity</w:t>
        </w:r>
      </w:hyperlink>
    </w:p>
  </w:footnote>
  <w:footnote w:id="9">
    <w:p w14:paraId="77103253" w14:textId="445A21A1"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6" w:history="1">
        <w:r w:rsidR="009E6478">
          <w:rPr>
            <w:rStyle w:val="Hyperlink"/>
            <w:noProof/>
            <w:sz w:val="18"/>
            <w:szCs w:val="18"/>
          </w:rPr>
          <w:t>Coloured Powders and Brush</w:t>
        </w:r>
      </w:hyperlink>
      <w:r w:rsidRPr="00D745D0">
        <w:rPr>
          <w:noProof/>
          <w:sz w:val="18"/>
          <w:szCs w:val="18"/>
        </w:rPr>
        <w:t xml:space="preserve"> </w:t>
      </w:r>
      <w:r w:rsidR="009E6478">
        <w:rPr>
          <w:noProof/>
          <w:sz w:val="18"/>
          <w:szCs w:val="18"/>
        </w:rPr>
        <w:t xml:space="preserve">by </w:t>
      </w:r>
      <w:r w:rsidR="009E6478" w:rsidRPr="009E6478">
        <w:rPr>
          <w:noProof/>
          <w:sz w:val="18"/>
          <w:szCs w:val="18"/>
        </w:rPr>
        <w:t>Venus HD Make-up &amp; Perfume</w:t>
      </w:r>
      <w:r w:rsidRPr="00D745D0">
        <w:rPr>
          <w:noProof/>
          <w:sz w:val="18"/>
          <w:szCs w:val="18"/>
        </w:rPr>
        <w:t xml:space="preserve">is licensed under </w:t>
      </w:r>
      <w:hyperlink r:id="rId17" w:history="1">
        <w:r w:rsidRPr="00D745D0">
          <w:rPr>
            <w:rStyle w:val="Hyperlink"/>
            <w:noProof/>
            <w:sz w:val="18"/>
            <w:szCs w:val="18"/>
          </w:rPr>
          <w:t>Legal Simplicity</w:t>
        </w:r>
      </w:hyperlink>
    </w:p>
  </w:footnote>
  <w:footnote w:id="10">
    <w:p w14:paraId="4AB2D9DE" w14:textId="7587B7C0"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18" w:history="1">
        <w:r w:rsidRPr="00D745D0">
          <w:rPr>
            <w:rStyle w:val="Hyperlink"/>
            <w:noProof/>
            <w:sz w:val="18"/>
            <w:szCs w:val="18"/>
          </w:rPr>
          <w:t>Person Riding on Parachute</w:t>
        </w:r>
      </w:hyperlink>
      <w:r w:rsidRPr="00D745D0">
        <w:rPr>
          <w:noProof/>
          <w:sz w:val="18"/>
          <w:szCs w:val="18"/>
        </w:rPr>
        <w:t xml:space="preserve"> by Quang Nguyen Vinh is licensed under </w:t>
      </w:r>
      <w:hyperlink r:id="rId19" w:history="1">
        <w:r w:rsidRPr="00D745D0">
          <w:rPr>
            <w:rStyle w:val="Hyperlink"/>
            <w:noProof/>
            <w:sz w:val="18"/>
            <w:szCs w:val="18"/>
          </w:rPr>
          <w:t>Legal Simplicity</w:t>
        </w:r>
      </w:hyperlink>
    </w:p>
  </w:footnote>
  <w:footnote w:id="11">
    <w:p w14:paraId="47F26313" w14:textId="345E8CE9"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20" w:history="1">
        <w:r w:rsidRPr="00D745D0">
          <w:rPr>
            <w:rStyle w:val="Hyperlink"/>
            <w:noProof/>
            <w:sz w:val="18"/>
            <w:szCs w:val="18"/>
          </w:rPr>
          <w:t>White Sydney Opera House</w:t>
        </w:r>
      </w:hyperlink>
      <w:r w:rsidRPr="00D745D0">
        <w:rPr>
          <w:noProof/>
          <w:sz w:val="18"/>
          <w:szCs w:val="18"/>
        </w:rPr>
        <w:t xml:space="preserve"> by Rijan Hamidovic is licensed under </w:t>
      </w:r>
      <w:hyperlink r:id="rId21" w:history="1">
        <w:r w:rsidRPr="00D745D0">
          <w:rPr>
            <w:rStyle w:val="Hyperlink"/>
            <w:noProof/>
            <w:sz w:val="18"/>
            <w:szCs w:val="18"/>
          </w:rPr>
          <w:t>Legal Simplicity</w:t>
        </w:r>
      </w:hyperlink>
    </w:p>
  </w:footnote>
  <w:footnote w:id="12">
    <w:p w14:paraId="30AEC1D0" w14:textId="7949DBEA" w:rsidR="00F711FD" w:rsidRPr="00D745D0" w:rsidRDefault="00F711FD">
      <w:pPr>
        <w:pStyle w:val="FootnoteText"/>
        <w:rPr>
          <w:sz w:val="18"/>
          <w:szCs w:val="18"/>
        </w:rPr>
      </w:pPr>
      <w:r w:rsidRPr="00D745D0">
        <w:rPr>
          <w:rStyle w:val="FootnoteReference"/>
          <w:sz w:val="18"/>
          <w:szCs w:val="18"/>
        </w:rPr>
        <w:footnoteRef/>
      </w:r>
      <w:r w:rsidRPr="00D745D0">
        <w:rPr>
          <w:sz w:val="18"/>
          <w:szCs w:val="18"/>
        </w:rPr>
        <w:t xml:space="preserve"> </w:t>
      </w:r>
      <w:hyperlink r:id="rId22" w:history="1">
        <w:r w:rsidR="0074671B">
          <w:rPr>
            <w:rStyle w:val="Hyperlink"/>
            <w:noProof/>
            <w:sz w:val="18"/>
            <w:szCs w:val="18"/>
          </w:rPr>
          <w:t>Yellow and White Red Pills on Blister Pack</w:t>
        </w:r>
      </w:hyperlink>
      <w:r w:rsidRPr="00D745D0">
        <w:rPr>
          <w:noProof/>
          <w:sz w:val="18"/>
          <w:szCs w:val="18"/>
        </w:rPr>
        <w:t xml:space="preserve"> by A Shvets is licensed under </w:t>
      </w:r>
      <w:hyperlink r:id="rId23" w:history="1">
        <w:r w:rsidRPr="00D745D0">
          <w:rPr>
            <w:rStyle w:val="Hyperlink"/>
            <w:noProof/>
            <w:sz w:val="18"/>
            <w:szCs w:val="18"/>
          </w:rPr>
          <w:t>Legal Simplicity</w:t>
        </w:r>
      </w:hyperlink>
    </w:p>
  </w:footnote>
  <w:footnote w:id="13">
    <w:p w14:paraId="3B86E664" w14:textId="0B8F96EE" w:rsidR="00E81F0E" w:rsidRDefault="00E81F0E">
      <w:pPr>
        <w:pStyle w:val="FootnoteText"/>
      </w:pPr>
      <w:r w:rsidRPr="00D745D0">
        <w:rPr>
          <w:rStyle w:val="FootnoteReference"/>
          <w:sz w:val="18"/>
          <w:szCs w:val="18"/>
        </w:rPr>
        <w:footnoteRef/>
      </w:r>
      <w:r w:rsidRPr="00D745D0">
        <w:rPr>
          <w:sz w:val="18"/>
          <w:szCs w:val="18"/>
        </w:rPr>
        <w:t xml:space="preserve"> </w:t>
      </w:r>
      <w:hyperlink r:id="rId24" w:history="1">
        <w:r w:rsidRPr="00D745D0">
          <w:rPr>
            <w:rStyle w:val="Hyperlink"/>
            <w:noProof/>
            <w:sz w:val="18"/>
            <w:szCs w:val="18"/>
          </w:rPr>
          <w:t>DNA strands</w:t>
        </w:r>
      </w:hyperlink>
      <w:r w:rsidRPr="00D745D0">
        <w:rPr>
          <w:noProof/>
          <w:sz w:val="18"/>
          <w:szCs w:val="18"/>
        </w:rPr>
        <w:t xml:space="preserve"> by gerait is licenced under </w:t>
      </w:r>
      <w:hyperlink r:id="rId25" w:history="1">
        <w:r w:rsidR="0074671B">
          <w:rPr>
            <w:rStyle w:val="Hyperlink"/>
            <w:noProof/>
            <w:sz w:val="18"/>
            <w:szCs w:val="18"/>
          </w:rPr>
          <w:t>CC0 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2717" w14:textId="2FB05E80" w:rsidR="00786761" w:rsidRDefault="00103166" w:rsidP="00486E08">
    <w:pPr>
      <w:pStyle w:val="Documentname"/>
    </w:pPr>
    <w:r>
      <w:t>Science Stage 4</w:t>
    </w:r>
    <w:r w:rsidR="00AD2EBD">
      <w:t xml:space="preserve"> </w:t>
    </w:r>
    <w:r w:rsidR="00631D98">
      <w:t>–</w:t>
    </w:r>
    <w:r w:rsidR="00AD2EBD">
      <w:t xml:space="preserve"> </w:t>
    </w:r>
    <w:r>
      <w:t>Observing the Universe</w:t>
    </w:r>
    <w:r w:rsidR="00053620">
      <w:t xml:space="preserve"> – </w:t>
    </w:r>
    <w:r w:rsidR="00053620" w:rsidRPr="00053620">
      <w:t>Teacher resource book 1 of 2</w:t>
    </w:r>
    <w:r>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A129" w14:textId="1362150E" w:rsidR="00E12FEC" w:rsidRPr="000F4A7C" w:rsidRDefault="00A128B7" w:rsidP="000F4A7C">
    <w:pPr>
      <w:pStyle w:val="Header"/>
      <w:spacing w:after="0"/>
    </w:pPr>
    <w:r>
      <w:pict w14:anchorId="1FBE2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F4A7C" w:rsidRPr="009D43DD">
      <w:t>NSW Department of Education</w:t>
    </w:r>
    <w:r w:rsidR="000F4A7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100A" w14:textId="0ABC2A87" w:rsidR="003B3E41" w:rsidRPr="00EC1782" w:rsidRDefault="004E4134" w:rsidP="004E4134">
    <w:pPr>
      <w:pStyle w:val="Documentname"/>
    </w:pPr>
    <w:r>
      <w:t xml:space="preserve">Science Stage 4 – Teacher support booklet 1 of 2 – Observing the Universe </w:t>
    </w:r>
    <w:r w:rsidRPr="00D2403C">
      <w:t xml:space="preserve">| </w:t>
    </w:r>
    <w:r>
      <w:fldChar w:fldCharType="begin"/>
    </w:r>
    <w:r>
      <w:instrText xml:space="preserve"> PAGE   \* MERGEFORMAT </w:instrText>
    </w:r>
    <w:r>
      <w:fldChar w:fldCharType="separate"/>
    </w:r>
    <w:r>
      <w:rPr>
        <w:noProof/>
      </w:rPr>
      <w:t>0</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97AD"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96E05BA"/>
    <w:lvl w:ilvl="0">
      <w:start w:val="1"/>
      <w:numFmt w:val="decimal"/>
      <w:lvlText w:val="%1."/>
      <w:lvlJc w:val="left"/>
      <w:pPr>
        <w:tabs>
          <w:tab w:val="num" w:pos="360"/>
        </w:tabs>
        <w:ind w:left="360" w:hanging="360"/>
      </w:pPr>
    </w:lvl>
  </w:abstractNum>
  <w:abstractNum w:abstractNumId="2" w15:restartNumberingAfterBreak="0">
    <w:nsid w:val="0C013197"/>
    <w:multiLevelType w:val="hybridMultilevel"/>
    <w:tmpl w:val="3A5C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5B59A9"/>
    <w:multiLevelType w:val="hybridMultilevel"/>
    <w:tmpl w:val="C9F43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BB60595"/>
    <w:multiLevelType w:val="hybridMultilevel"/>
    <w:tmpl w:val="89D2A47C"/>
    <w:lvl w:ilvl="0" w:tplc="CE9E159C">
      <w:start w:val="1"/>
      <w:numFmt w:val="bullet"/>
      <w:lvlText w:val=""/>
      <w:lvlJc w:val="left"/>
      <w:pPr>
        <w:ind w:left="720" w:hanging="360"/>
      </w:pPr>
      <w:rPr>
        <w:rFonts w:ascii="Symbol" w:hAnsi="Symbol"/>
      </w:rPr>
    </w:lvl>
    <w:lvl w:ilvl="1" w:tplc="7DF0C074">
      <w:start w:val="1"/>
      <w:numFmt w:val="bullet"/>
      <w:lvlText w:val=""/>
      <w:lvlJc w:val="left"/>
      <w:pPr>
        <w:ind w:left="720" w:hanging="360"/>
      </w:pPr>
      <w:rPr>
        <w:rFonts w:ascii="Symbol" w:hAnsi="Symbol"/>
      </w:rPr>
    </w:lvl>
    <w:lvl w:ilvl="2" w:tplc="AE92AB0A">
      <w:start w:val="1"/>
      <w:numFmt w:val="bullet"/>
      <w:lvlText w:val=""/>
      <w:lvlJc w:val="left"/>
      <w:pPr>
        <w:ind w:left="720" w:hanging="360"/>
      </w:pPr>
      <w:rPr>
        <w:rFonts w:ascii="Symbol" w:hAnsi="Symbol"/>
      </w:rPr>
    </w:lvl>
    <w:lvl w:ilvl="3" w:tplc="5192AFA0">
      <w:start w:val="1"/>
      <w:numFmt w:val="bullet"/>
      <w:lvlText w:val=""/>
      <w:lvlJc w:val="left"/>
      <w:pPr>
        <w:ind w:left="720" w:hanging="360"/>
      </w:pPr>
      <w:rPr>
        <w:rFonts w:ascii="Symbol" w:hAnsi="Symbol"/>
      </w:rPr>
    </w:lvl>
    <w:lvl w:ilvl="4" w:tplc="161EBB4C">
      <w:start w:val="1"/>
      <w:numFmt w:val="bullet"/>
      <w:lvlText w:val=""/>
      <w:lvlJc w:val="left"/>
      <w:pPr>
        <w:ind w:left="720" w:hanging="360"/>
      </w:pPr>
      <w:rPr>
        <w:rFonts w:ascii="Symbol" w:hAnsi="Symbol"/>
      </w:rPr>
    </w:lvl>
    <w:lvl w:ilvl="5" w:tplc="FB14B39C">
      <w:start w:val="1"/>
      <w:numFmt w:val="bullet"/>
      <w:lvlText w:val=""/>
      <w:lvlJc w:val="left"/>
      <w:pPr>
        <w:ind w:left="720" w:hanging="360"/>
      </w:pPr>
      <w:rPr>
        <w:rFonts w:ascii="Symbol" w:hAnsi="Symbol"/>
      </w:rPr>
    </w:lvl>
    <w:lvl w:ilvl="6" w:tplc="1944BA4A">
      <w:start w:val="1"/>
      <w:numFmt w:val="bullet"/>
      <w:lvlText w:val=""/>
      <w:lvlJc w:val="left"/>
      <w:pPr>
        <w:ind w:left="720" w:hanging="360"/>
      </w:pPr>
      <w:rPr>
        <w:rFonts w:ascii="Symbol" w:hAnsi="Symbol"/>
      </w:rPr>
    </w:lvl>
    <w:lvl w:ilvl="7" w:tplc="5D808462">
      <w:start w:val="1"/>
      <w:numFmt w:val="bullet"/>
      <w:lvlText w:val=""/>
      <w:lvlJc w:val="left"/>
      <w:pPr>
        <w:ind w:left="720" w:hanging="360"/>
      </w:pPr>
      <w:rPr>
        <w:rFonts w:ascii="Symbol" w:hAnsi="Symbol"/>
      </w:rPr>
    </w:lvl>
    <w:lvl w:ilvl="8" w:tplc="1E2CCE4A">
      <w:start w:val="1"/>
      <w:numFmt w:val="bullet"/>
      <w:lvlText w:val=""/>
      <w:lvlJc w:val="left"/>
      <w:pPr>
        <w:ind w:left="720" w:hanging="360"/>
      </w:pPr>
      <w:rPr>
        <w:rFonts w:ascii="Symbol" w:hAnsi="Symbol"/>
      </w:rPr>
    </w:lvl>
  </w:abstractNum>
  <w:abstractNum w:abstractNumId="7" w15:restartNumberingAfterBreak="0">
    <w:nsid w:val="3E440743"/>
    <w:multiLevelType w:val="hybridMultilevel"/>
    <w:tmpl w:val="B044B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D94AC7"/>
    <w:multiLevelType w:val="hybridMultilevel"/>
    <w:tmpl w:val="E2C4393C"/>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7F45013"/>
    <w:multiLevelType w:val="hybridMultilevel"/>
    <w:tmpl w:val="61ECF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3466A6"/>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0663D33"/>
    <w:multiLevelType w:val="hybridMultilevel"/>
    <w:tmpl w:val="0A885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5915607">
    <w:abstractNumId w:val="1"/>
    <w:lvlOverride w:ilvl="0">
      <w:startOverride w:val="1"/>
    </w:lvlOverride>
  </w:num>
  <w:num w:numId="2" w16cid:durableId="1091388910">
    <w:abstractNumId w:val="12"/>
  </w:num>
  <w:num w:numId="3" w16cid:durableId="12570606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63431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49208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6906829">
    <w:abstractNumId w:val="9"/>
  </w:num>
  <w:num w:numId="7" w16cid:durableId="16178288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265289">
    <w:abstractNumId w:val="2"/>
  </w:num>
  <w:num w:numId="9" w16cid:durableId="1884360742">
    <w:abstractNumId w:val="1"/>
    <w:lvlOverride w:ilvl="0">
      <w:startOverride w:val="1"/>
    </w:lvlOverride>
  </w:num>
  <w:num w:numId="10" w16cid:durableId="414782934">
    <w:abstractNumId w:val="1"/>
    <w:lvlOverride w:ilvl="0">
      <w:startOverride w:val="1"/>
    </w:lvlOverride>
  </w:num>
  <w:num w:numId="11" w16cid:durableId="1920601186">
    <w:abstractNumId w:val="7"/>
  </w:num>
  <w:num w:numId="12" w16cid:durableId="379137991">
    <w:abstractNumId w:val="1"/>
    <w:lvlOverride w:ilvl="0">
      <w:startOverride w:val="1"/>
    </w:lvlOverride>
  </w:num>
  <w:num w:numId="13" w16cid:durableId="538009546">
    <w:abstractNumId w:val="3"/>
  </w:num>
  <w:num w:numId="14" w16cid:durableId="1038431666">
    <w:abstractNumId w:val="1"/>
    <w:lvlOverride w:ilvl="0">
      <w:startOverride w:val="1"/>
    </w:lvlOverride>
  </w:num>
  <w:num w:numId="15" w16cid:durableId="234702952">
    <w:abstractNumId w:val="1"/>
    <w:lvlOverride w:ilvl="0">
      <w:startOverride w:val="1"/>
    </w:lvlOverride>
  </w:num>
  <w:num w:numId="16" w16cid:durableId="1018123205">
    <w:abstractNumId w:val="13"/>
  </w:num>
  <w:num w:numId="17" w16cid:durableId="12370163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948505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303961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33349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78249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47534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8652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04211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261335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813520457">
    <w:abstractNumId w:val="0"/>
  </w:num>
  <w:num w:numId="27" w16cid:durableId="443697822">
    <w:abstractNumId w:val="4"/>
  </w:num>
  <w:num w:numId="28" w16cid:durableId="1631402331">
    <w:abstractNumId w:val="10"/>
  </w:num>
  <w:num w:numId="29" w16cid:durableId="905647270">
    <w:abstractNumId w:val="5"/>
  </w:num>
  <w:num w:numId="30" w16cid:durableId="9192154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92412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64832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0124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2404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21573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8123085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696942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970105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507713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49497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87928453">
    <w:abstractNumId w:val="11"/>
  </w:num>
  <w:num w:numId="42" w16cid:durableId="15651420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3771099">
    <w:abstractNumId w:val="6"/>
  </w:num>
  <w:num w:numId="44" w16cid:durableId="10843055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000933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405879732">
    <w:abstractNumId w:val="0"/>
  </w:num>
  <w:num w:numId="47" w16cid:durableId="430056398">
    <w:abstractNumId w:val="4"/>
  </w:num>
  <w:num w:numId="48" w16cid:durableId="1037852905">
    <w:abstractNumId w:val="10"/>
  </w:num>
  <w:num w:numId="49" w16cid:durableId="1802192606">
    <w:abstractNumId w:val="10"/>
  </w:num>
  <w:num w:numId="50" w16cid:durableId="2127121040">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1MDUGAnMDM1NDYyUdpeDU4uLM/DyQAsNaAHT+/jcsAAAA"/>
  </w:docVars>
  <w:rsids>
    <w:rsidRoot w:val="00BC211E"/>
    <w:rsid w:val="00000659"/>
    <w:rsid w:val="00000672"/>
    <w:rsid w:val="000008A6"/>
    <w:rsid w:val="00000A40"/>
    <w:rsid w:val="00000C6C"/>
    <w:rsid w:val="00000C78"/>
    <w:rsid w:val="00000C82"/>
    <w:rsid w:val="00000CE1"/>
    <w:rsid w:val="000011C7"/>
    <w:rsid w:val="00001302"/>
    <w:rsid w:val="00001303"/>
    <w:rsid w:val="00001436"/>
    <w:rsid w:val="000014DF"/>
    <w:rsid w:val="00001611"/>
    <w:rsid w:val="000017CC"/>
    <w:rsid w:val="00001DF7"/>
    <w:rsid w:val="00001EB9"/>
    <w:rsid w:val="00002016"/>
    <w:rsid w:val="000022EA"/>
    <w:rsid w:val="0000267D"/>
    <w:rsid w:val="00002858"/>
    <w:rsid w:val="00002BC9"/>
    <w:rsid w:val="00002FB0"/>
    <w:rsid w:val="00003055"/>
    <w:rsid w:val="0000354D"/>
    <w:rsid w:val="0000379B"/>
    <w:rsid w:val="00003805"/>
    <w:rsid w:val="00003919"/>
    <w:rsid w:val="00003ECB"/>
    <w:rsid w:val="00003EFA"/>
    <w:rsid w:val="00003FF0"/>
    <w:rsid w:val="00004183"/>
    <w:rsid w:val="000041E7"/>
    <w:rsid w:val="0000427C"/>
    <w:rsid w:val="00004421"/>
    <w:rsid w:val="00004617"/>
    <w:rsid w:val="000048C2"/>
    <w:rsid w:val="00004BA4"/>
    <w:rsid w:val="00004C82"/>
    <w:rsid w:val="00004CE9"/>
    <w:rsid w:val="00004DEE"/>
    <w:rsid w:val="000052D7"/>
    <w:rsid w:val="000052E8"/>
    <w:rsid w:val="00005368"/>
    <w:rsid w:val="00005450"/>
    <w:rsid w:val="0000549E"/>
    <w:rsid w:val="000056F3"/>
    <w:rsid w:val="00005A4F"/>
    <w:rsid w:val="00005F11"/>
    <w:rsid w:val="000063E4"/>
    <w:rsid w:val="000068DA"/>
    <w:rsid w:val="000069EB"/>
    <w:rsid w:val="00006A38"/>
    <w:rsid w:val="00006E04"/>
    <w:rsid w:val="00006E48"/>
    <w:rsid w:val="00006F74"/>
    <w:rsid w:val="00006FEE"/>
    <w:rsid w:val="000070C2"/>
    <w:rsid w:val="00007383"/>
    <w:rsid w:val="000075DB"/>
    <w:rsid w:val="000075F4"/>
    <w:rsid w:val="000077BF"/>
    <w:rsid w:val="00007C59"/>
    <w:rsid w:val="000104B4"/>
    <w:rsid w:val="000104C8"/>
    <w:rsid w:val="000104FF"/>
    <w:rsid w:val="0001058C"/>
    <w:rsid w:val="00010B8A"/>
    <w:rsid w:val="00010D9C"/>
    <w:rsid w:val="00010ED0"/>
    <w:rsid w:val="0001162B"/>
    <w:rsid w:val="0001164D"/>
    <w:rsid w:val="0001172A"/>
    <w:rsid w:val="00011B05"/>
    <w:rsid w:val="00011B5D"/>
    <w:rsid w:val="00011C6F"/>
    <w:rsid w:val="00011FBE"/>
    <w:rsid w:val="000122DF"/>
    <w:rsid w:val="0001244B"/>
    <w:rsid w:val="00012637"/>
    <w:rsid w:val="00012F5D"/>
    <w:rsid w:val="000132D0"/>
    <w:rsid w:val="0001338E"/>
    <w:rsid w:val="000136DD"/>
    <w:rsid w:val="00013997"/>
    <w:rsid w:val="00013BF6"/>
    <w:rsid w:val="00013C4B"/>
    <w:rsid w:val="00013D5D"/>
    <w:rsid w:val="00013FF2"/>
    <w:rsid w:val="00014089"/>
    <w:rsid w:val="000141A6"/>
    <w:rsid w:val="000143AB"/>
    <w:rsid w:val="000147A6"/>
    <w:rsid w:val="00014A87"/>
    <w:rsid w:val="00014B4D"/>
    <w:rsid w:val="00014BA8"/>
    <w:rsid w:val="00014FBB"/>
    <w:rsid w:val="000150B6"/>
    <w:rsid w:val="000151DD"/>
    <w:rsid w:val="0001549F"/>
    <w:rsid w:val="00015D0A"/>
    <w:rsid w:val="00015F47"/>
    <w:rsid w:val="0001631D"/>
    <w:rsid w:val="000166C2"/>
    <w:rsid w:val="0001693F"/>
    <w:rsid w:val="00016A3C"/>
    <w:rsid w:val="00016A5B"/>
    <w:rsid w:val="00016BAC"/>
    <w:rsid w:val="0001701A"/>
    <w:rsid w:val="000170ED"/>
    <w:rsid w:val="000172F7"/>
    <w:rsid w:val="00017593"/>
    <w:rsid w:val="000178FF"/>
    <w:rsid w:val="00017B07"/>
    <w:rsid w:val="00017B61"/>
    <w:rsid w:val="00017BC2"/>
    <w:rsid w:val="0002035C"/>
    <w:rsid w:val="000209FC"/>
    <w:rsid w:val="00020D75"/>
    <w:rsid w:val="00021873"/>
    <w:rsid w:val="000218FC"/>
    <w:rsid w:val="00021A9E"/>
    <w:rsid w:val="00021DB9"/>
    <w:rsid w:val="00022DA6"/>
    <w:rsid w:val="00022E2F"/>
    <w:rsid w:val="00022EE7"/>
    <w:rsid w:val="00022FA3"/>
    <w:rsid w:val="00022FC0"/>
    <w:rsid w:val="00022FE6"/>
    <w:rsid w:val="000231F1"/>
    <w:rsid w:val="000234D3"/>
    <w:rsid w:val="000234D8"/>
    <w:rsid w:val="0002359C"/>
    <w:rsid w:val="00023A26"/>
    <w:rsid w:val="00023AE5"/>
    <w:rsid w:val="00023DD3"/>
    <w:rsid w:val="00023FB1"/>
    <w:rsid w:val="00023FFF"/>
    <w:rsid w:val="000240C7"/>
    <w:rsid w:val="00024222"/>
    <w:rsid w:val="000243DB"/>
    <w:rsid w:val="000246BE"/>
    <w:rsid w:val="000248FF"/>
    <w:rsid w:val="000249A2"/>
    <w:rsid w:val="00024B04"/>
    <w:rsid w:val="00024BB2"/>
    <w:rsid w:val="00025194"/>
    <w:rsid w:val="00025288"/>
    <w:rsid w:val="000252BE"/>
    <w:rsid w:val="000252CB"/>
    <w:rsid w:val="00025357"/>
    <w:rsid w:val="000255EE"/>
    <w:rsid w:val="00025636"/>
    <w:rsid w:val="000257A4"/>
    <w:rsid w:val="00025823"/>
    <w:rsid w:val="00025DEC"/>
    <w:rsid w:val="00025EC4"/>
    <w:rsid w:val="00025FCB"/>
    <w:rsid w:val="000260CC"/>
    <w:rsid w:val="000264FA"/>
    <w:rsid w:val="000266FE"/>
    <w:rsid w:val="000267FA"/>
    <w:rsid w:val="00026870"/>
    <w:rsid w:val="000268A4"/>
    <w:rsid w:val="00026B1B"/>
    <w:rsid w:val="00026B64"/>
    <w:rsid w:val="00026BE2"/>
    <w:rsid w:val="00027112"/>
    <w:rsid w:val="000273B8"/>
    <w:rsid w:val="00027679"/>
    <w:rsid w:val="00027731"/>
    <w:rsid w:val="00027833"/>
    <w:rsid w:val="00027884"/>
    <w:rsid w:val="0002790D"/>
    <w:rsid w:val="00027A97"/>
    <w:rsid w:val="00027AAE"/>
    <w:rsid w:val="00027BC7"/>
    <w:rsid w:val="00027CF2"/>
    <w:rsid w:val="00027F43"/>
    <w:rsid w:val="0003021B"/>
    <w:rsid w:val="00030351"/>
    <w:rsid w:val="00030686"/>
    <w:rsid w:val="00030D1F"/>
    <w:rsid w:val="00030E21"/>
    <w:rsid w:val="00030FD4"/>
    <w:rsid w:val="00031054"/>
    <w:rsid w:val="000310E4"/>
    <w:rsid w:val="0003111F"/>
    <w:rsid w:val="00031A2A"/>
    <w:rsid w:val="00031C46"/>
    <w:rsid w:val="00031E0A"/>
    <w:rsid w:val="00032045"/>
    <w:rsid w:val="000321F7"/>
    <w:rsid w:val="00032C71"/>
    <w:rsid w:val="00032DA2"/>
    <w:rsid w:val="00032EA0"/>
    <w:rsid w:val="00032EF9"/>
    <w:rsid w:val="00032FC6"/>
    <w:rsid w:val="00033713"/>
    <w:rsid w:val="00033809"/>
    <w:rsid w:val="00033A1C"/>
    <w:rsid w:val="00033A89"/>
    <w:rsid w:val="00033C5F"/>
    <w:rsid w:val="00033D7D"/>
    <w:rsid w:val="00033DBD"/>
    <w:rsid w:val="00033DC4"/>
    <w:rsid w:val="00033E1E"/>
    <w:rsid w:val="00034098"/>
    <w:rsid w:val="0003411F"/>
    <w:rsid w:val="000343EE"/>
    <w:rsid w:val="00034CA0"/>
    <w:rsid w:val="00034E35"/>
    <w:rsid w:val="00035EF2"/>
    <w:rsid w:val="00035F96"/>
    <w:rsid w:val="000360E8"/>
    <w:rsid w:val="000360F3"/>
    <w:rsid w:val="00036443"/>
    <w:rsid w:val="00036811"/>
    <w:rsid w:val="00036831"/>
    <w:rsid w:val="00036F84"/>
    <w:rsid w:val="00037166"/>
    <w:rsid w:val="0003728E"/>
    <w:rsid w:val="00037425"/>
    <w:rsid w:val="00037446"/>
    <w:rsid w:val="00037507"/>
    <w:rsid w:val="00037719"/>
    <w:rsid w:val="00037760"/>
    <w:rsid w:val="00037BA7"/>
    <w:rsid w:val="00040222"/>
    <w:rsid w:val="0004031F"/>
    <w:rsid w:val="00040504"/>
    <w:rsid w:val="00040580"/>
    <w:rsid w:val="000405F5"/>
    <w:rsid w:val="00040C74"/>
    <w:rsid w:val="00040E0B"/>
    <w:rsid w:val="000410A1"/>
    <w:rsid w:val="00041174"/>
    <w:rsid w:val="00041257"/>
    <w:rsid w:val="000414D6"/>
    <w:rsid w:val="00041607"/>
    <w:rsid w:val="00042528"/>
    <w:rsid w:val="0004289F"/>
    <w:rsid w:val="00042966"/>
    <w:rsid w:val="00042AC3"/>
    <w:rsid w:val="00042D3C"/>
    <w:rsid w:val="00042EA5"/>
    <w:rsid w:val="00042EEE"/>
    <w:rsid w:val="0004328D"/>
    <w:rsid w:val="000432BF"/>
    <w:rsid w:val="0004331C"/>
    <w:rsid w:val="0004348E"/>
    <w:rsid w:val="00043508"/>
    <w:rsid w:val="00043573"/>
    <w:rsid w:val="00043D6E"/>
    <w:rsid w:val="00044147"/>
    <w:rsid w:val="000442BE"/>
    <w:rsid w:val="00044300"/>
    <w:rsid w:val="00044CF2"/>
    <w:rsid w:val="00044E6A"/>
    <w:rsid w:val="00045038"/>
    <w:rsid w:val="00045120"/>
    <w:rsid w:val="000452FF"/>
    <w:rsid w:val="000453F5"/>
    <w:rsid w:val="00045747"/>
    <w:rsid w:val="00045E79"/>
    <w:rsid w:val="00045F0D"/>
    <w:rsid w:val="00045F69"/>
    <w:rsid w:val="00046149"/>
    <w:rsid w:val="00046497"/>
    <w:rsid w:val="000464E3"/>
    <w:rsid w:val="000468F9"/>
    <w:rsid w:val="00046A3D"/>
    <w:rsid w:val="00046ADC"/>
    <w:rsid w:val="00046C60"/>
    <w:rsid w:val="00046D39"/>
    <w:rsid w:val="0004707F"/>
    <w:rsid w:val="000471DE"/>
    <w:rsid w:val="0004731F"/>
    <w:rsid w:val="0004750C"/>
    <w:rsid w:val="000477BE"/>
    <w:rsid w:val="00047862"/>
    <w:rsid w:val="00047993"/>
    <w:rsid w:val="00047994"/>
    <w:rsid w:val="000479B8"/>
    <w:rsid w:val="00047CE7"/>
    <w:rsid w:val="000500F5"/>
    <w:rsid w:val="0005033C"/>
    <w:rsid w:val="0005049B"/>
    <w:rsid w:val="000504B4"/>
    <w:rsid w:val="00050574"/>
    <w:rsid w:val="000505C5"/>
    <w:rsid w:val="00050D23"/>
    <w:rsid w:val="00050DC7"/>
    <w:rsid w:val="00050EEB"/>
    <w:rsid w:val="00051080"/>
    <w:rsid w:val="000514F1"/>
    <w:rsid w:val="000517A1"/>
    <w:rsid w:val="00051FFD"/>
    <w:rsid w:val="000520D9"/>
    <w:rsid w:val="0005274A"/>
    <w:rsid w:val="000529CC"/>
    <w:rsid w:val="00052AD9"/>
    <w:rsid w:val="00052AE6"/>
    <w:rsid w:val="00052D61"/>
    <w:rsid w:val="00053472"/>
    <w:rsid w:val="00053620"/>
    <w:rsid w:val="0005363A"/>
    <w:rsid w:val="00053983"/>
    <w:rsid w:val="00053C2B"/>
    <w:rsid w:val="000542E6"/>
    <w:rsid w:val="00054C2C"/>
    <w:rsid w:val="00054D26"/>
    <w:rsid w:val="00054D70"/>
    <w:rsid w:val="0005501D"/>
    <w:rsid w:val="00055649"/>
    <w:rsid w:val="000556B9"/>
    <w:rsid w:val="0005573E"/>
    <w:rsid w:val="00055F0B"/>
    <w:rsid w:val="00056948"/>
    <w:rsid w:val="000569D6"/>
    <w:rsid w:val="00056A36"/>
    <w:rsid w:val="00056B22"/>
    <w:rsid w:val="00056B66"/>
    <w:rsid w:val="00056C34"/>
    <w:rsid w:val="00057757"/>
    <w:rsid w:val="000577A4"/>
    <w:rsid w:val="00057A27"/>
    <w:rsid w:val="00057A81"/>
    <w:rsid w:val="00057C12"/>
    <w:rsid w:val="00057D97"/>
    <w:rsid w:val="00060013"/>
    <w:rsid w:val="0006021E"/>
    <w:rsid w:val="000602C2"/>
    <w:rsid w:val="0006033F"/>
    <w:rsid w:val="00060B86"/>
    <w:rsid w:val="00060D6D"/>
    <w:rsid w:val="00060E5F"/>
    <w:rsid w:val="00060ED3"/>
    <w:rsid w:val="00060FE5"/>
    <w:rsid w:val="00061032"/>
    <w:rsid w:val="00061179"/>
    <w:rsid w:val="0006156C"/>
    <w:rsid w:val="00061674"/>
    <w:rsid w:val="0006194A"/>
    <w:rsid w:val="00061D5B"/>
    <w:rsid w:val="00061D7A"/>
    <w:rsid w:val="000620A0"/>
    <w:rsid w:val="00062179"/>
    <w:rsid w:val="00062317"/>
    <w:rsid w:val="00062350"/>
    <w:rsid w:val="00062472"/>
    <w:rsid w:val="000627D3"/>
    <w:rsid w:val="00062845"/>
    <w:rsid w:val="00062E93"/>
    <w:rsid w:val="00063031"/>
    <w:rsid w:val="0006315F"/>
    <w:rsid w:val="0006341B"/>
    <w:rsid w:val="00063A3D"/>
    <w:rsid w:val="00063CA6"/>
    <w:rsid w:val="00063E87"/>
    <w:rsid w:val="000642D6"/>
    <w:rsid w:val="00064624"/>
    <w:rsid w:val="000647F5"/>
    <w:rsid w:val="00064B40"/>
    <w:rsid w:val="000651FD"/>
    <w:rsid w:val="000653E3"/>
    <w:rsid w:val="000658F9"/>
    <w:rsid w:val="00065A44"/>
    <w:rsid w:val="00065DC2"/>
    <w:rsid w:val="00065E4D"/>
    <w:rsid w:val="00065ECB"/>
    <w:rsid w:val="00065ED8"/>
    <w:rsid w:val="0006611C"/>
    <w:rsid w:val="0006620E"/>
    <w:rsid w:val="000663C4"/>
    <w:rsid w:val="0006663A"/>
    <w:rsid w:val="00066B75"/>
    <w:rsid w:val="00066CD9"/>
    <w:rsid w:val="000673B7"/>
    <w:rsid w:val="000675C6"/>
    <w:rsid w:val="00067B63"/>
    <w:rsid w:val="00067FC3"/>
    <w:rsid w:val="000700B8"/>
    <w:rsid w:val="00070384"/>
    <w:rsid w:val="0007048C"/>
    <w:rsid w:val="000705B3"/>
    <w:rsid w:val="00070804"/>
    <w:rsid w:val="000708D4"/>
    <w:rsid w:val="000709C8"/>
    <w:rsid w:val="000709CB"/>
    <w:rsid w:val="00070D4E"/>
    <w:rsid w:val="000711E9"/>
    <w:rsid w:val="000713D2"/>
    <w:rsid w:val="0007153D"/>
    <w:rsid w:val="000715D2"/>
    <w:rsid w:val="000716AA"/>
    <w:rsid w:val="00071B6C"/>
    <w:rsid w:val="00071D8E"/>
    <w:rsid w:val="00072436"/>
    <w:rsid w:val="0007249C"/>
    <w:rsid w:val="00072A6C"/>
    <w:rsid w:val="00072B2D"/>
    <w:rsid w:val="00072CB7"/>
    <w:rsid w:val="00072D0E"/>
    <w:rsid w:val="00072D1B"/>
    <w:rsid w:val="00072E86"/>
    <w:rsid w:val="00073031"/>
    <w:rsid w:val="00073361"/>
    <w:rsid w:val="000733A1"/>
    <w:rsid w:val="00073A23"/>
    <w:rsid w:val="00073B1C"/>
    <w:rsid w:val="00073CC1"/>
    <w:rsid w:val="00073E82"/>
    <w:rsid w:val="00073FB9"/>
    <w:rsid w:val="00074071"/>
    <w:rsid w:val="000741DB"/>
    <w:rsid w:val="00074308"/>
    <w:rsid w:val="0007434D"/>
    <w:rsid w:val="0007491C"/>
    <w:rsid w:val="000749FC"/>
    <w:rsid w:val="00074A15"/>
    <w:rsid w:val="00074AE0"/>
    <w:rsid w:val="00074BBF"/>
    <w:rsid w:val="00074F0F"/>
    <w:rsid w:val="00074F3C"/>
    <w:rsid w:val="0007504B"/>
    <w:rsid w:val="0007544F"/>
    <w:rsid w:val="000756EC"/>
    <w:rsid w:val="0007573B"/>
    <w:rsid w:val="00075818"/>
    <w:rsid w:val="00075949"/>
    <w:rsid w:val="00075E5F"/>
    <w:rsid w:val="00075F87"/>
    <w:rsid w:val="000761E7"/>
    <w:rsid w:val="000762AA"/>
    <w:rsid w:val="00076358"/>
    <w:rsid w:val="00076560"/>
    <w:rsid w:val="00076845"/>
    <w:rsid w:val="00076924"/>
    <w:rsid w:val="000769CC"/>
    <w:rsid w:val="00076A1C"/>
    <w:rsid w:val="00076A65"/>
    <w:rsid w:val="00076C8F"/>
    <w:rsid w:val="00076F9C"/>
    <w:rsid w:val="0007718A"/>
    <w:rsid w:val="000776E4"/>
    <w:rsid w:val="00077771"/>
    <w:rsid w:val="0007779F"/>
    <w:rsid w:val="00077A13"/>
    <w:rsid w:val="00077C78"/>
    <w:rsid w:val="00077D72"/>
    <w:rsid w:val="00077DD1"/>
    <w:rsid w:val="00077E28"/>
    <w:rsid w:val="00077EB3"/>
    <w:rsid w:val="00077F2E"/>
    <w:rsid w:val="00077F75"/>
    <w:rsid w:val="00080054"/>
    <w:rsid w:val="000800B2"/>
    <w:rsid w:val="000803EF"/>
    <w:rsid w:val="00080454"/>
    <w:rsid w:val="00080C0D"/>
    <w:rsid w:val="00080CA2"/>
    <w:rsid w:val="000811E9"/>
    <w:rsid w:val="00081237"/>
    <w:rsid w:val="000812DF"/>
    <w:rsid w:val="000813D7"/>
    <w:rsid w:val="00081D98"/>
    <w:rsid w:val="00081F1F"/>
    <w:rsid w:val="00081F76"/>
    <w:rsid w:val="00082070"/>
    <w:rsid w:val="000822AA"/>
    <w:rsid w:val="0008240F"/>
    <w:rsid w:val="0008290C"/>
    <w:rsid w:val="0008293A"/>
    <w:rsid w:val="00082C1F"/>
    <w:rsid w:val="00082C57"/>
    <w:rsid w:val="00083435"/>
    <w:rsid w:val="00083676"/>
    <w:rsid w:val="0008381C"/>
    <w:rsid w:val="00083948"/>
    <w:rsid w:val="00083CAA"/>
    <w:rsid w:val="000841B9"/>
    <w:rsid w:val="00084475"/>
    <w:rsid w:val="00084672"/>
    <w:rsid w:val="000848EF"/>
    <w:rsid w:val="00084900"/>
    <w:rsid w:val="00084A57"/>
    <w:rsid w:val="0008504E"/>
    <w:rsid w:val="000851BA"/>
    <w:rsid w:val="000854BD"/>
    <w:rsid w:val="00085561"/>
    <w:rsid w:val="000855AC"/>
    <w:rsid w:val="00085805"/>
    <w:rsid w:val="00085CD7"/>
    <w:rsid w:val="00085D71"/>
    <w:rsid w:val="000864FE"/>
    <w:rsid w:val="0008651A"/>
    <w:rsid w:val="0008656A"/>
    <w:rsid w:val="000868D5"/>
    <w:rsid w:val="00086B7B"/>
    <w:rsid w:val="00086DCB"/>
    <w:rsid w:val="00086E0B"/>
    <w:rsid w:val="00087269"/>
    <w:rsid w:val="00087475"/>
    <w:rsid w:val="00087579"/>
    <w:rsid w:val="000875CA"/>
    <w:rsid w:val="00087A9B"/>
    <w:rsid w:val="00087F57"/>
    <w:rsid w:val="000906D0"/>
    <w:rsid w:val="00090791"/>
    <w:rsid w:val="00090AD6"/>
    <w:rsid w:val="00090B6B"/>
    <w:rsid w:val="00090CFA"/>
    <w:rsid w:val="00090D9D"/>
    <w:rsid w:val="000910E3"/>
    <w:rsid w:val="0009164D"/>
    <w:rsid w:val="00091C0C"/>
    <w:rsid w:val="00091D04"/>
    <w:rsid w:val="0009240C"/>
    <w:rsid w:val="00092C27"/>
    <w:rsid w:val="00092CDB"/>
    <w:rsid w:val="00092D8B"/>
    <w:rsid w:val="00092F8C"/>
    <w:rsid w:val="00093124"/>
    <w:rsid w:val="0009312C"/>
    <w:rsid w:val="00093420"/>
    <w:rsid w:val="00093535"/>
    <w:rsid w:val="00093DD3"/>
    <w:rsid w:val="0009408E"/>
    <w:rsid w:val="000941B5"/>
    <w:rsid w:val="00094666"/>
    <w:rsid w:val="00094B5B"/>
    <w:rsid w:val="00094EE4"/>
    <w:rsid w:val="00094EEB"/>
    <w:rsid w:val="00095001"/>
    <w:rsid w:val="00095017"/>
    <w:rsid w:val="0009555C"/>
    <w:rsid w:val="0009569A"/>
    <w:rsid w:val="00095713"/>
    <w:rsid w:val="00095886"/>
    <w:rsid w:val="00095AD9"/>
    <w:rsid w:val="00095E8A"/>
    <w:rsid w:val="00095FB5"/>
    <w:rsid w:val="00096066"/>
    <w:rsid w:val="000963A3"/>
    <w:rsid w:val="00096537"/>
    <w:rsid w:val="00096723"/>
    <w:rsid w:val="000971EA"/>
    <w:rsid w:val="000976B5"/>
    <w:rsid w:val="0009776D"/>
    <w:rsid w:val="0009777A"/>
    <w:rsid w:val="00097AB0"/>
    <w:rsid w:val="00097C01"/>
    <w:rsid w:val="000A00A0"/>
    <w:rsid w:val="000A029C"/>
    <w:rsid w:val="000A0390"/>
    <w:rsid w:val="000A07E8"/>
    <w:rsid w:val="000A0B57"/>
    <w:rsid w:val="000A0F4D"/>
    <w:rsid w:val="000A114C"/>
    <w:rsid w:val="000A12F6"/>
    <w:rsid w:val="000A12F8"/>
    <w:rsid w:val="000A1394"/>
    <w:rsid w:val="000A1524"/>
    <w:rsid w:val="000A1679"/>
    <w:rsid w:val="000A1C0D"/>
    <w:rsid w:val="000A1E79"/>
    <w:rsid w:val="000A1F13"/>
    <w:rsid w:val="000A200A"/>
    <w:rsid w:val="000A2018"/>
    <w:rsid w:val="000A21FB"/>
    <w:rsid w:val="000A255E"/>
    <w:rsid w:val="000A278A"/>
    <w:rsid w:val="000A29C6"/>
    <w:rsid w:val="000A29CD"/>
    <w:rsid w:val="000A2A3E"/>
    <w:rsid w:val="000A2A89"/>
    <w:rsid w:val="000A2B1B"/>
    <w:rsid w:val="000A2F18"/>
    <w:rsid w:val="000A2F56"/>
    <w:rsid w:val="000A3060"/>
    <w:rsid w:val="000A337E"/>
    <w:rsid w:val="000A3443"/>
    <w:rsid w:val="000A39A7"/>
    <w:rsid w:val="000A3A05"/>
    <w:rsid w:val="000A3B73"/>
    <w:rsid w:val="000A3DCF"/>
    <w:rsid w:val="000A3FB1"/>
    <w:rsid w:val="000A44E8"/>
    <w:rsid w:val="000A480B"/>
    <w:rsid w:val="000A48D4"/>
    <w:rsid w:val="000A4919"/>
    <w:rsid w:val="000A4AF4"/>
    <w:rsid w:val="000A4E00"/>
    <w:rsid w:val="000A52B4"/>
    <w:rsid w:val="000A53B0"/>
    <w:rsid w:val="000A5413"/>
    <w:rsid w:val="000A591D"/>
    <w:rsid w:val="000A5B58"/>
    <w:rsid w:val="000A5D21"/>
    <w:rsid w:val="000A641D"/>
    <w:rsid w:val="000A6435"/>
    <w:rsid w:val="000A6C28"/>
    <w:rsid w:val="000A6CDE"/>
    <w:rsid w:val="000A6FBC"/>
    <w:rsid w:val="000A710D"/>
    <w:rsid w:val="000A7936"/>
    <w:rsid w:val="000A7D6A"/>
    <w:rsid w:val="000A7FB2"/>
    <w:rsid w:val="000B0163"/>
    <w:rsid w:val="000B0239"/>
    <w:rsid w:val="000B0484"/>
    <w:rsid w:val="000B0943"/>
    <w:rsid w:val="000B0C5A"/>
    <w:rsid w:val="000B1376"/>
    <w:rsid w:val="000B13C1"/>
    <w:rsid w:val="000B14CB"/>
    <w:rsid w:val="000B1884"/>
    <w:rsid w:val="000B18D3"/>
    <w:rsid w:val="000B18F9"/>
    <w:rsid w:val="000B1D32"/>
    <w:rsid w:val="000B1D81"/>
    <w:rsid w:val="000B1FE0"/>
    <w:rsid w:val="000B21D6"/>
    <w:rsid w:val="000B2629"/>
    <w:rsid w:val="000B2C2B"/>
    <w:rsid w:val="000B2D76"/>
    <w:rsid w:val="000B2F65"/>
    <w:rsid w:val="000B3599"/>
    <w:rsid w:val="000B37E4"/>
    <w:rsid w:val="000B3800"/>
    <w:rsid w:val="000B3C38"/>
    <w:rsid w:val="000B3E23"/>
    <w:rsid w:val="000B4147"/>
    <w:rsid w:val="000B4159"/>
    <w:rsid w:val="000B4326"/>
    <w:rsid w:val="000B4348"/>
    <w:rsid w:val="000B4472"/>
    <w:rsid w:val="000B45BE"/>
    <w:rsid w:val="000B4958"/>
    <w:rsid w:val="000B49DB"/>
    <w:rsid w:val="000B50A9"/>
    <w:rsid w:val="000B511D"/>
    <w:rsid w:val="000B558B"/>
    <w:rsid w:val="000B564C"/>
    <w:rsid w:val="000B56C1"/>
    <w:rsid w:val="000B5D12"/>
    <w:rsid w:val="000B5D8E"/>
    <w:rsid w:val="000B62BC"/>
    <w:rsid w:val="000B6909"/>
    <w:rsid w:val="000B6A22"/>
    <w:rsid w:val="000B6C56"/>
    <w:rsid w:val="000B6C95"/>
    <w:rsid w:val="000B6D5C"/>
    <w:rsid w:val="000B6DAB"/>
    <w:rsid w:val="000B6FEB"/>
    <w:rsid w:val="000B6FF8"/>
    <w:rsid w:val="000B7050"/>
    <w:rsid w:val="000B70A4"/>
    <w:rsid w:val="000B7168"/>
    <w:rsid w:val="000B76E7"/>
    <w:rsid w:val="000B7858"/>
    <w:rsid w:val="000C04A0"/>
    <w:rsid w:val="000C0C70"/>
    <w:rsid w:val="000C1118"/>
    <w:rsid w:val="000C1406"/>
    <w:rsid w:val="000C1B4D"/>
    <w:rsid w:val="000C1B93"/>
    <w:rsid w:val="000C241C"/>
    <w:rsid w:val="000C24ED"/>
    <w:rsid w:val="000C2505"/>
    <w:rsid w:val="000C27C8"/>
    <w:rsid w:val="000C27F8"/>
    <w:rsid w:val="000C2AA8"/>
    <w:rsid w:val="000C2BD5"/>
    <w:rsid w:val="000C2F20"/>
    <w:rsid w:val="000C3BA0"/>
    <w:rsid w:val="000C4344"/>
    <w:rsid w:val="000C4763"/>
    <w:rsid w:val="000C4D2E"/>
    <w:rsid w:val="000C5078"/>
    <w:rsid w:val="000C50AE"/>
    <w:rsid w:val="000C5219"/>
    <w:rsid w:val="000C5270"/>
    <w:rsid w:val="000C5481"/>
    <w:rsid w:val="000C570C"/>
    <w:rsid w:val="000C5742"/>
    <w:rsid w:val="000C5776"/>
    <w:rsid w:val="000C5B24"/>
    <w:rsid w:val="000C5F14"/>
    <w:rsid w:val="000C5F7A"/>
    <w:rsid w:val="000C61F9"/>
    <w:rsid w:val="000C640D"/>
    <w:rsid w:val="000C642F"/>
    <w:rsid w:val="000C6476"/>
    <w:rsid w:val="000C66C2"/>
    <w:rsid w:val="000C6AEC"/>
    <w:rsid w:val="000C7C0C"/>
    <w:rsid w:val="000C7DE5"/>
    <w:rsid w:val="000D04C2"/>
    <w:rsid w:val="000D0BC3"/>
    <w:rsid w:val="000D0CCB"/>
    <w:rsid w:val="000D0CE0"/>
    <w:rsid w:val="000D0F03"/>
    <w:rsid w:val="000D1279"/>
    <w:rsid w:val="000D12DA"/>
    <w:rsid w:val="000D1445"/>
    <w:rsid w:val="000D1EB7"/>
    <w:rsid w:val="000D2196"/>
    <w:rsid w:val="000D247D"/>
    <w:rsid w:val="000D2504"/>
    <w:rsid w:val="000D256F"/>
    <w:rsid w:val="000D2669"/>
    <w:rsid w:val="000D2D4C"/>
    <w:rsid w:val="000D328A"/>
    <w:rsid w:val="000D3469"/>
    <w:rsid w:val="000D34DF"/>
    <w:rsid w:val="000D37C1"/>
    <w:rsid w:val="000D3854"/>
    <w:rsid w:val="000D3BBE"/>
    <w:rsid w:val="000D3BE5"/>
    <w:rsid w:val="000D3C09"/>
    <w:rsid w:val="000D3F17"/>
    <w:rsid w:val="000D466F"/>
    <w:rsid w:val="000D4A28"/>
    <w:rsid w:val="000D4D19"/>
    <w:rsid w:val="000D4ED2"/>
    <w:rsid w:val="000D54C8"/>
    <w:rsid w:val="000D572D"/>
    <w:rsid w:val="000D5B55"/>
    <w:rsid w:val="000D5D82"/>
    <w:rsid w:val="000D6056"/>
    <w:rsid w:val="000D633D"/>
    <w:rsid w:val="000D6371"/>
    <w:rsid w:val="000D6445"/>
    <w:rsid w:val="000D6ABA"/>
    <w:rsid w:val="000D6B07"/>
    <w:rsid w:val="000D6B92"/>
    <w:rsid w:val="000D6CBB"/>
    <w:rsid w:val="000D6DCD"/>
    <w:rsid w:val="000D6DE7"/>
    <w:rsid w:val="000D714F"/>
    <w:rsid w:val="000D73F7"/>
    <w:rsid w:val="000D7466"/>
    <w:rsid w:val="000D791D"/>
    <w:rsid w:val="000D79C9"/>
    <w:rsid w:val="000D7C31"/>
    <w:rsid w:val="000D7CD5"/>
    <w:rsid w:val="000D7E5E"/>
    <w:rsid w:val="000E0291"/>
    <w:rsid w:val="000E042F"/>
    <w:rsid w:val="000E0857"/>
    <w:rsid w:val="000E0A9A"/>
    <w:rsid w:val="000E0ABD"/>
    <w:rsid w:val="000E1106"/>
    <w:rsid w:val="000E11DA"/>
    <w:rsid w:val="000E1413"/>
    <w:rsid w:val="000E1791"/>
    <w:rsid w:val="000E1820"/>
    <w:rsid w:val="000E1903"/>
    <w:rsid w:val="000E1B09"/>
    <w:rsid w:val="000E1D73"/>
    <w:rsid w:val="000E212F"/>
    <w:rsid w:val="000E21D9"/>
    <w:rsid w:val="000E2B51"/>
    <w:rsid w:val="000E2CEB"/>
    <w:rsid w:val="000E3018"/>
    <w:rsid w:val="000E3088"/>
    <w:rsid w:val="000E379E"/>
    <w:rsid w:val="000E37BA"/>
    <w:rsid w:val="000E3888"/>
    <w:rsid w:val="000E40FC"/>
    <w:rsid w:val="000E415B"/>
    <w:rsid w:val="000E428F"/>
    <w:rsid w:val="000E4313"/>
    <w:rsid w:val="000E4577"/>
    <w:rsid w:val="000E46D9"/>
    <w:rsid w:val="000E4A82"/>
    <w:rsid w:val="000E4D82"/>
    <w:rsid w:val="000E4D89"/>
    <w:rsid w:val="000E5932"/>
    <w:rsid w:val="000E59D3"/>
    <w:rsid w:val="000E5BE4"/>
    <w:rsid w:val="000E5C8B"/>
    <w:rsid w:val="000E5CEF"/>
    <w:rsid w:val="000E5DA2"/>
    <w:rsid w:val="000E66A0"/>
    <w:rsid w:val="000E693B"/>
    <w:rsid w:val="000E6CEC"/>
    <w:rsid w:val="000E6D3B"/>
    <w:rsid w:val="000E6DE6"/>
    <w:rsid w:val="000E730F"/>
    <w:rsid w:val="000E7520"/>
    <w:rsid w:val="000E753A"/>
    <w:rsid w:val="000E75E1"/>
    <w:rsid w:val="000E7D3E"/>
    <w:rsid w:val="000E7E62"/>
    <w:rsid w:val="000E7F35"/>
    <w:rsid w:val="000E7F46"/>
    <w:rsid w:val="000F007B"/>
    <w:rsid w:val="000F00C9"/>
    <w:rsid w:val="000F0415"/>
    <w:rsid w:val="000F0514"/>
    <w:rsid w:val="000F07BF"/>
    <w:rsid w:val="000F08D6"/>
    <w:rsid w:val="000F0AED"/>
    <w:rsid w:val="000F0DF9"/>
    <w:rsid w:val="000F0E6F"/>
    <w:rsid w:val="000F0FF4"/>
    <w:rsid w:val="000F1C42"/>
    <w:rsid w:val="000F1CE1"/>
    <w:rsid w:val="000F1E02"/>
    <w:rsid w:val="000F2243"/>
    <w:rsid w:val="000F2437"/>
    <w:rsid w:val="000F257B"/>
    <w:rsid w:val="000F2B56"/>
    <w:rsid w:val="000F2BA2"/>
    <w:rsid w:val="000F2E9F"/>
    <w:rsid w:val="000F3E26"/>
    <w:rsid w:val="000F43F9"/>
    <w:rsid w:val="000F46D1"/>
    <w:rsid w:val="000F46F8"/>
    <w:rsid w:val="000F4937"/>
    <w:rsid w:val="000F49FE"/>
    <w:rsid w:val="000F4A7C"/>
    <w:rsid w:val="000F4BCA"/>
    <w:rsid w:val="000F4D3F"/>
    <w:rsid w:val="000F4D72"/>
    <w:rsid w:val="000F50FF"/>
    <w:rsid w:val="000F51CA"/>
    <w:rsid w:val="000F51F1"/>
    <w:rsid w:val="000F5445"/>
    <w:rsid w:val="000F5A0B"/>
    <w:rsid w:val="000F5ACE"/>
    <w:rsid w:val="000F5B26"/>
    <w:rsid w:val="000F684B"/>
    <w:rsid w:val="000F6938"/>
    <w:rsid w:val="000F6A39"/>
    <w:rsid w:val="000F6CA5"/>
    <w:rsid w:val="000F6E09"/>
    <w:rsid w:val="000F6FEF"/>
    <w:rsid w:val="000F70C9"/>
    <w:rsid w:val="000F7276"/>
    <w:rsid w:val="000F77CD"/>
    <w:rsid w:val="000F7A23"/>
    <w:rsid w:val="000F7AC6"/>
    <w:rsid w:val="000F7C70"/>
    <w:rsid w:val="000F7FC8"/>
    <w:rsid w:val="001000D8"/>
    <w:rsid w:val="00100413"/>
    <w:rsid w:val="0010042B"/>
    <w:rsid w:val="0010043C"/>
    <w:rsid w:val="00100807"/>
    <w:rsid w:val="00100913"/>
    <w:rsid w:val="0010091D"/>
    <w:rsid w:val="00100935"/>
    <w:rsid w:val="00100A06"/>
    <w:rsid w:val="00100B18"/>
    <w:rsid w:val="00100E4B"/>
    <w:rsid w:val="001011F9"/>
    <w:rsid w:val="0010163A"/>
    <w:rsid w:val="001018DD"/>
    <w:rsid w:val="001019BA"/>
    <w:rsid w:val="00101BF1"/>
    <w:rsid w:val="00101D65"/>
    <w:rsid w:val="001021C1"/>
    <w:rsid w:val="001023B6"/>
    <w:rsid w:val="001023E8"/>
    <w:rsid w:val="00102D30"/>
    <w:rsid w:val="00102FED"/>
    <w:rsid w:val="0010305E"/>
    <w:rsid w:val="00103166"/>
    <w:rsid w:val="001034D2"/>
    <w:rsid w:val="00103722"/>
    <w:rsid w:val="00103841"/>
    <w:rsid w:val="00103948"/>
    <w:rsid w:val="00103A5F"/>
    <w:rsid w:val="00103BF2"/>
    <w:rsid w:val="00103E4F"/>
    <w:rsid w:val="0010419A"/>
    <w:rsid w:val="001041C3"/>
    <w:rsid w:val="0010437B"/>
    <w:rsid w:val="001043F9"/>
    <w:rsid w:val="001044E3"/>
    <w:rsid w:val="0010471C"/>
    <w:rsid w:val="00104951"/>
    <w:rsid w:val="001049B7"/>
    <w:rsid w:val="00104CBB"/>
    <w:rsid w:val="00105040"/>
    <w:rsid w:val="001054A1"/>
    <w:rsid w:val="0010564E"/>
    <w:rsid w:val="00105793"/>
    <w:rsid w:val="00105A3F"/>
    <w:rsid w:val="00105F40"/>
    <w:rsid w:val="00106277"/>
    <w:rsid w:val="00106767"/>
    <w:rsid w:val="00106A99"/>
    <w:rsid w:val="00106B45"/>
    <w:rsid w:val="00106BCB"/>
    <w:rsid w:val="00106CCD"/>
    <w:rsid w:val="00106CEE"/>
    <w:rsid w:val="00106DF9"/>
    <w:rsid w:val="00106F3F"/>
    <w:rsid w:val="00107030"/>
    <w:rsid w:val="001073D9"/>
    <w:rsid w:val="001073F3"/>
    <w:rsid w:val="001074A0"/>
    <w:rsid w:val="0010770D"/>
    <w:rsid w:val="001077B4"/>
    <w:rsid w:val="00107A5C"/>
    <w:rsid w:val="00107A64"/>
    <w:rsid w:val="0011019C"/>
    <w:rsid w:val="001107BC"/>
    <w:rsid w:val="001107C7"/>
    <w:rsid w:val="00110E8C"/>
    <w:rsid w:val="001111A2"/>
    <w:rsid w:val="00111320"/>
    <w:rsid w:val="0011146C"/>
    <w:rsid w:val="001114C2"/>
    <w:rsid w:val="0011167F"/>
    <w:rsid w:val="00111C97"/>
    <w:rsid w:val="00111CDA"/>
    <w:rsid w:val="00111F3D"/>
    <w:rsid w:val="00112528"/>
    <w:rsid w:val="0011259B"/>
    <w:rsid w:val="00112B4F"/>
    <w:rsid w:val="00113093"/>
    <w:rsid w:val="00113256"/>
    <w:rsid w:val="00113376"/>
    <w:rsid w:val="00113499"/>
    <w:rsid w:val="00113540"/>
    <w:rsid w:val="00113C99"/>
    <w:rsid w:val="00113D6A"/>
    <w:rsid w:val="00113FC8"/>
    <w:rsid w:val="001140A8"/>
    <w:rsid w:val="00114151"/>
    <w:rsid w:val="00114449"/>
    <w:rsid w:val="00114553"/>
    <w:rsid w:val="00114C56"/>
    <w:rsid w:val="00114D3C"/>
    <w:rsid w:val="00115381"/>
    <w:rsid w:val="00115554"/>
    <w:rsid w:val="00115804"/>
    <w:rsid w:val="0011596D"/>
    <w:rsid w:val="001159C4"/>
    <w:rsid w:val="00115AE7"/>
    <w:rsid w:val="00115CA9"/>
    <w:rsid w:val="00115D05"/>
    <w:rsid w:val="00116104"/>
    <w:rsid w:val="00116240"/>
    <w:rsid w:val="0011651D"/>
    <w:rsid w:val="001165FC"/>
    <w:rsid w:val="00116807"/>
    <w:rsid w:val="00116B48"/>
    <w:rsid w:val="001170EE"/>
    <w:rsid w:val="0011715C"/>
    <w:rsid w:val="00117184"/>
    <w:rsid w:val="001172DE"/>
    <w:rsid w:val="001172F2"/>
    <w:rsid w:val="0011750F"/>
    <w:rsid w:val="00117578"/>
    <w:rsid w:val="0011787C"/>
    <w:rsid w:val="0011796E"/>
    <w:rsid w:val="00117B61"/>
    <w:rsid w:val="00117C41"/>
    <w:rsid w:val="00117D80"/>
    <w:rsid w:val="00117EE2"/>
    <w:rsid w:val="00117FD4"/>
    <w:rsid w:val="0012008F"/>
    <w:rsid w:val="001203E4"/>
    <w:rsid w:val="001206F7"/>
    <w:rsid w:val="00120887"/>
    <w:rsid w:val="0012103C"/>
    <w:rsid w:val="001214BB"/>
    <w:rsid w:val="0012152F"/>
    <w:rsid w:val="0012181E"/>
    <w:rsid w:val="00121E2E"/>
    <w:rsid w:val="00121EBC"/>
    <w:rsid w:val="0012217F"/>
    <w:rsid w:val="0012261B"/>
    <w:rsid w:val="001226CC"/>
    <w:rsid w:val="00122708"/>
    <w:rsid w:val="001227CB"/>
    <w:rsid w:val="001228D6"/>
    <w:rsid w:val="00122C53"/>
    <w:rsid w:val="00122F4A"/>
    <w:rsid w:val="00123028"/>
    <w:rsid w:val="00123493"/>
    <w:rsid w:val="001235D3"/>
    <w:rsid w:val="00123A38"/>
    <w:rsid w:val="00123BD5"/>
    <w:rsid w:val="001240A0"/>
    <w:rsid w:val="00124814"/>
    <w:rsid w:val="00124D27"/>
    <w:rsid w:val="00124D80"/>
    <w:rsid w:val="00124EFB"/>
    <w:rsid w:val="00124FCB"/>
    <w:rsid w:val="00125268"/>
    <w:rsid w:val="001256A2"/>
    <w:rsid w:val="00125880"/>
    <w:rsid w:val="00125DE1"/>
    <w:rsid w:val="00125DFF"/>
    <w:rsid w:val="00125FB6"/>
    <w:rsid w:val="00125FC9"/>
    <w:rsid w:val="0012607F"/>
    <w:rsid w:val="0012654C"/>
    <w:rsid w:val="0012671A"/>
    <w:rsid w:val="00126725"/>
    <w:rsid w:val="001267B7"/>
    <w:rsid w:val="00126880"/>
    <w:rsid w:val="00127075"/>
    <w:rsid w:val="001272B6"/>
    <w:rsid w:val="0012746F"/>
    <w:rsid w:val="00127712"/>
    <w:rsid w:val="0012782B"/>
    <w:rsid w:val="00127C6E"/>
    <w:rsid w:val="00127C9B"/>
    <w:rsid w:val="00127CC4"/>
    <w:rsid w:val="00127CDD"/>
    <w:rsid w:val="00127E16"/>
    <w:rsid w:val="00130079"/>
    <w:rsid w:val="0013009A"/>
    <w:rsid w:val="0013011D"/>
    <w:rsid w:val="001307CB"/>
    <w:rsid w:val="0013084D"/>
    <w:rsid w:val="00130A21"/>
    <w:rsid w:val="00130FA3"/>
    <w:rsid w:val="00131050"/>
    <w:rsid w:val="001310B6"/>
    <w:rsid w:val="00131331"/>
    <w:rsid w:val="001314A3"/>
    <w:rsid w:val="0013151F"/>
    <w:rsid w:val="0013160F"/>
    <w:rsid w:val="00131635"/>
    <w:rsid w:val="00131638"/>
    <w:rsid w:val="001317F4"/>
    <w:rsid w:val="001318E0"/>
    <w:rsid w:val="00131C32"/>
    <w:rsid w:val="00131F62"/>
    <w:rsid w:val="00132204"/>
    <w:rsid w:val="0013296A"/>
    <w:rsid w:val="00132AB6"/>
    <w:rsid w:val="00132C51"/>
    <w:rsid w:val="00132CBD"/>
    <w:rsid w:val="00132CE8"/>
    <w:rsid w:val="00132DCB"/>
    <w:rsid w:val="00132DF1"/>
    <w:rsid w:val="001330F5"/>
    <w:rsid w:val="0013319A"/>
    <w:rsid w:val="001332B3"/>
    <w:rsid w:val="001333B1"/>
    <w:rsid w:val="001338E6"/>
    <w:rsid w:val="00133943"/>
    <w:rsid w:val="001339BA"/>
    <w:rsid w:val="00133B9E"/>
    <w:rsid w:val="00133C31"/>
    <w:rsid w:val="00133C8A"/>
    <w:rsid w:val="00134068"/>
    <w:rsid w:val="0013413C"/>
    <w:rsid w:val="0013479A"/>
    <w:rsid w:val="001348DF"/>
    <w:rsid w:val="00134ACA"/>
    <w:rsid w:val="00134AF7"/>
    <w:rsid w:val="00134C44"/>
    <w:rsid w:val="00134CAF"/>
    <w:rsid w:val="00134DD7"/>
    <w:rsid w:val="00135052"/>
    <w:rsid w:val="001350F4"/>
    <w:rsid w:val="0013532F"/>
    <w:rsid w:val="00135456"/>
    <w:rsid w:val="001355B4"/>
    <w:rsid w:val="00135682"/>
    <w:rsid w:val="001356AE"/>
    <w:rsid w:val="00135A07"/>
    <w:rsid w:val="00136057"/>
    <w:rsid w:val="001361DA"/>
    <w:rsid w:val="001363CB"/>
    <w:rsid w:val="00136531"/>
    <w:rsid w:val="00136882"/>
    <w:rsid w:val="0013688F"/>
    <w:rsid w:val="00136A0B"/>
    <w:rsid w:val="00136A83"/>
    <w:rsid w:val="00136ECE"/>
    <w:rsid w:val="00136FEC"/>
    <w:rsid w:val="0013735D"/>
    <w:rsid w:val="001374BE"/>
    <w:rsid w:val="001375CB"/>
    <w:rsid w:val="0014083D"/>
    <w:rsid w:val="00140858"/>
    <w:rsid w:val="0014086F"/>
    <w:rsid w:val="00140911"/>
    <w:rsid w:val="00140C9D"/>
    <w:rsid w:val="00140E46"/>
    <w:rsid w:val="0014108E"/>
    <w:rsid w:val="0014125B"/>
    <w:rsid w:val="00141268"/>
    <w:rsid w:val="00141401"/>
    <w:rsid w:val="00141600"/>
    <w:rsid w:val="00141739"/>
    <w:rsid w:val="0014181C"/>
    <w:rsid w:val="0014184F"/>
    <w:rsid w:val="00141B16"/>
    <w:rsid w:val="00141B1F"/>
    <w:rsid w:val="00141B98"/>
    <w:rsid w:val="00142148"/>
    <w:rsid w:val="001421F1"/>
    <w:rsid w:val="001422C8"/>
    <w:rsid w:val="0014235E"/>
    <w:rsid w:val="00142424"/>
    <w:rsid w:val="001427B9"/>
    <w:rsid w:val="00143033"/>
    <w:rsid w:val="0014309D"/>
    <w:rsid w:val="00143130"/>
    <w:rsid w:val="001431AB"/>
    <w:rsid w:val="001432C1"/>
    <w:rsid w:val="00143599"/>
    <w:rsid w:val="00143650"/>
    <w:rsid w:val="00143A18"/>
    <w:rsid w:val="00143B46"/>
    <w:rsid w:val="00143C8A"/>
    <w:rsid w:val="00143F58"/>
    <w:rsid w:val="001441EF"/>
    <w:rsid w:val="00144A61"/>
    <w:rsid w:val="00144B23"/>
    <w:rsid w:val="00144E21"/>
    <w:rsid w:val="00144EF7"/>
    <w:rsid w:val="00145283"/>
    <w:rsid w:val="00145440"/>
    <w:rsid w:val="00145516"/>
    <w:rsid w:val="00145ABB"/>
    <w:rsid w:val="00145AC1"/>
    <w:rsid w:val="00145B84"/>
    <w:rsid w:val="001468D1"/>
    <w:rsid w:val="00146A3F"/>
    <w:rsid w:val="00146E19"/>
    <w:rsid w:val="00146F7E"/>
    <w:rsid w:val="001470A7"/>
    <w:rsid w:val="001474EA"/>
    <w:rsid w:val="00147700"/>
    <w:rsid w:val="001479B8"/>
    <w:rsid w:val="00147E0C"/>
    <w:rsid w:val="0015047C"/>
    <w:rsid w:val="00150661"/>
    <w:rsid w:val="00150DC8"/>
    <w:rsid w:val="00151032"/>
    <w:rsid w:val="00151074"/>
    <w:rsid w:val="0015144C"/>
    <w:rsid w:val="001515DC"/>
    <w:rsid w:val="001516F5"/>
    <w:rsid w:val="001519CF"/>
    <w:rsid w:val="00151CE0"/>
    <w:rsid w:val="00151E40"/>
    <w:rsid w:val="00151EFC"/>
    <w:rsid w:val="0015221A"/>
    <w:rsid w:val="001522E1"/>
    <w:rsid w:val="0015241D"/>
    <w:rsid w:val="001526AE"/>
    <w:rsid w:val="00152821"/>
    <w:rsid w:val="00152917"/>
    <w:rsid w:val="00152B62"/>
    <w:rsid w:val="00152C35"/>
    <w:rsid w:val="00152D38"/>
    <w:rsid w:val="00152D43"/>
    <w:rsid w:val="00152D58"/>
    <w:rsid w:val="00152D64"/>
    <w:rsid w:val="0015367C"/>
    <w:rsid w:val="0015372A"/>
    <w:rsid w:val="00153735"/>
    <w:rsid w:val="001539FA"/>
    <w:rsid w:val="00153D13"/>
    <w:rsid w:val="00153F43"/>
    <w:rsid w:val="00154713"/>
    <w:rsid w:val="00154780"/>
    <w:rsid w:val="00154847"/>
    <w:rsid w:val="00154A18"/>
    <w:rsid w:val="00154F0E"/>
    <w:rsid w:val="00154FAE"/>
    <w:rsid w:val="00154FC9"/>
    <w:rsid w:val="0015513D"/>
    <w:rsid w:val="00155154"/>
    <w:rsid w:val="001553B9"/>
    <w:rsid w:val="001555B6"/>
    <w:rsid w:val="0015560C"/>
    <w:rsid w:val="00155807"/>
    <w:rsid w:val="001558E9"/>
    <w:rsid w:val="00155B8F"/>
    <w:rsid w:val="00155CDA"/>
    <w:rsid w:val="00155F3C"/>
    <w:rsid w:val="0015620B"/>
    <w:rsid w:val="001563F9"/>
    <w:rsid w:val="001565F8"/>
    <w:rsid w:val="00156805"/>
    <w:rsid w:val="00156EB7"/>
    <w:rsid w:val="0015711C"/>
    <w:rsid w:val="001571E3"/>
    <w:rsid w:val="00157202"/>
    <w:rsid w:val="00157C51"/>
    <w:rsid w:val="00157C70"/>
    <w:rsid w:val="00157CB4"/>
    <w:rsid w:val="001600CD"/>
    <w:rsid w:val="00160331"/>
    <w:rsid w:val="0016036D"/>
    <w:rsid w:val="00160503"/>
    <w:rsid w:val="00160924"/>
    <w:rsid w:val="00160B7D"/>
    <w:rsid w:val="00161284"/>
    <w:rsid w:val="001613E4"/>
    <w:rsid w:val="0016155D"/>
    <w:rsid w:val="0016176B"/>
    <w:rsid w:val="001618C6"/>
    <w:rsid w:val="00161B0B"/>
    <w:rsid w:val="00161C03"/>
    <w:rsid w:val="00161F90"/>
    <w:rsid w:val="00161FE9"/>
    <w:rsid w:val="0016221F"/>
    <w:rsid w:val="00162563"/>
    <w:rsid w:val="001625AA"/>
    <w:rsid w:val="001628A7"/>
    <w:rsid w:val="00162A04"/>
    <w:rsid w:val="00163086"/>
    <w:rsid w:val="00163274"/>
    <w:rsid w:val="0016329B"/>
    <w:rsid w:val="001633E7"/>
    <w:rsid w:val="00163407"/>
    <w:rsid w:val="001636DC"/>
    <w:rsid w:val="00163972"/>
    <w:rsid w:val="00163BB8"/>
    <w:rsid w:val="00164370"/>
    <w:rsid w:val="00164A77"/>
    <w:rsid w:val="00164C20"/>
    <w:rsid w:val="00165310"/>
    <w:rsid w:val="001658B5"/>
    <w:rsid w:val="00165A27"/>
    <w:rsid w:val="00165C90"/>
    <w:rsid w:val="001668D4"/>
    <w:rsid w:val="00167545"/>
    <w:rsid w:val="00167903"/>
    <w:rsid w:val="00167BBE"/>
    <w:rsid w:val="00167D47"/>
    <w:rsid w:val="001700C4"/>
    <w:rsid w:val="0017055B"/>
    <w:rsid w:val="001705CE"/>
    <w:rsid w:val="00170943"/>
    <w:rsid w:val="00170D3D"/>
    <w:rsid w:val="00170FC5"/>
    <w:rsid w:val="00170FD2"/>
    <w:rsid w:val="00171000"/>
    <w:rsid w:val="00171961"/>
    <w:rsid w:val="00171C07"/>
    <w:rsid w:val="00171D25"/>
    <w:rsid w:val="00171F6E"/>
    <w:rsid w:val="00171FB0"/>
    <w:rsid w:val="00172450"/>
    <w:rsid w:val="00172574"/>
    <w:rsid w:val="0017276C"/>
    <w:rsid w:val="001728CE"/>
    <w:rsid w:val="00172A0C"/>
    <w:rsid w:val="00172CA8"/>
    <w:rsid w:val="00172E32"/>
    <w:rsid w:val="00172F1D"/>
    <w:rsid w:val="001732A2"/>
    <w:rsid w:val="00173924"/>
    <w:rsid w:val="00173BC5"/>
    <w:rsid w:val="00173C98"/>
    <w:rsid w:val="0017408C"/>
    <w:rsid w:val="001741E1"/>
    <w:rsid w:val="001746EB"/>
    <w:rsid w:val="00174A58"/>
    <w:rsid w:val="00175534"/>
    <w:rsid w:val="001757EC"/>
    <w:rsid w:val="00175931"/>
    <w:rsid w:val="00175C26"/>
    <w:rsid w:val="00175F32"/>
    <w:rsid w:val="00175F68"/>
    <w:rsid w:val="00175FD4"/>
    <w:rsid w:val="00176101"/>
    <w:rsid w:val="001765D1"/>
    <w:rsid w:val="00176B5D"/>
    <w:rsid w:val="00176F6E"/>
    <w:rsid w:val="00177011"/>
    <w:rsid w:val="001771C7"/>
    <w:rsid w:val="00177446"/>
    <w:rsid w:val="00177529"/>
    <w:rsid w:val="001775C4"/>
    <w:rsid w:val="001776B6"/>
    <w:rsid w:val="0017797A"/>
    <w:rsid w:val="00177B71"/>
    <w:rsid w:val="00177C42"/>
    <w:rsid w:val="00177C58"/>
    <w:rsid w:val="00177C92"/>
    <w:rsid w:val="00177CBA"/>
    <w:rsid w:val="00177DEB"/>
    <w:rsid w:val="00180328"/>
    <w:rsid w:val="00180521"/>
    <w:rsid w:val="001805F8"/>
    <w:rsid w:val="001805FC"/>
    <w:rsid w:val="00180737"/>
    <w:rsid w:val="001807FC"/>
    <w:rsid w:val="0018088A"/>
    <w:rsid w:val="00180942"/>
    <w:rsid w:val="001815CF"/>
    <w:rsid w:val="00181938"/>
    <w:rsid w:val="00181F13"/>
    <w:rsid w:val="00181F54"/>
    <w:rsid w:val="0018204E"/>
    <w:rsid w:val="001822FE"/>
    <w:rsid w:val="0018346E"/>
    <w:rsid w:val="0018360E"/>
    <w:rsid w:val="00183E76"/>
    <w:rsid w:val="001845BB"/>
    <w:rsid w:val="00184620"/>
    <w:rsid w:val="00184639"/>
    <w:rsid w:val="00184B2D"/>
    <w:rsid w:val="00184B7C"/>
    <w:rsid w:val="00184C7D"/>
    <w:rsid w:val="00184D61"/>
    <w:rsid w:val="00185563"/>
    <w:rsid w:val="001859C2"/>
    <w:rsid w:val="00185A10"/>
    <w:rsid w:val="00185A9E"/>
    <w:rsid w:val="00185E4E"/>
    <w:rsid w:val="00186038"/>
    <w:rsid w:val="001861F1"/>
    <w:rsid w:val="001863DD"/>
    <w:rsid w:val="001869E5"/>
    <w:rsid w:val="00186AB6"/>
    <w:rsid w:val="00186D65"/>
    <w:rsid w:val="00186DB1"/>
    <w:rsid w:val="00186E5D"/>
    <w:rsid w:val="00186EB2"/>
    <w:rsid w:val="00186F84"/>
    <w:rsid w:val="00187142"/>
    <w:rsid w:val="001872A2"/>
    <w:rsid w:val="0018732C"/>
    <w:rsid w:val="00187450"/>
    <w:rsid w:val="001874A8"/>
    <w:rsid w:val="001876F4"/>
    <w:rsid w:val="001879C6"/>
    <w:rsid w:val="001879D9"/>
    <w:rsid w:val="00187C62"/>
    <w:rsid w:val="00187CE4"/>
    <w:rsid w:val="00187D18"/>
    <w:rsid w:val="00187F0F"/>
    <w:rsid w:val="00187F45"/>
    <w:rsid w:val="001901BD"/>
    <w:rsid w:val="00190256"/>
    <w:rsid w:val="001902AC"/>
    <w:rsid w:val="0019044A"/>
    <w:rsid w:val="00190785"/>
    <w:rsid w:val="00190B3E"/>
    <w:rsid w:val="00190BBB"/>
    <w:rsid w:val="00190C6F"/>
    <w:rsid w:val="00190C99"/>
    <w:rsid w:val="00190D9F"/>
    <w:rsid w:val="0019135E"/>
    <w:rsid w:val="0019165E"/>
    <w:rsid w:val="00191AEF"/>
    <w:rsid w:val="00191FF2"/>
    <w:rsid w:val="001920AE"/>
    <w:rsid w:val="00192284"/>
    <w:rsid w:val="001924D6"/>
    <w:rsid w:val="001928F2"/>
    <w:rsid w:val="0019297D"/>
    <w:rsid w:val="00192A78"/>
    <w:rsid w:val="00192D6F"/>
    <w:rsid w:val="001931C1"/>
    <w:rsid w:val="00193257"/>
    <w:rsid w:val="00193A68"/>
    <w:rsid w:val="00193AB5"/>
    <w:rsid w:val="00193BA3"/>
    <w:rsid w:val="0019402D"/>
    <w:rsid w:val="001943E7"/>
    <w:rsid w:val="00194744"/>
    <w:rsid w:val="001949A9"/>
    <w:rsid w:val="00194CCD"/>
    <w:rsid w:val="00194FA3"/>
    <w:rsid w:val="00194FCF"/>
    <w:rsid w:val="00195321"/>
    <w:rsid w:val="00195629"/>
    <w:rsid w:val="00195644"/>
    <w:rsid w:val="001959F3"/>
    <w:rsid w:val="00195C09"/>
    <w:rsid w:val="00195C9B"/>
    <w:rsid w:val="00196169"/>
    <w:rsid w:val="00196258"/>
    <w:rsid w:val="001962AA"/>
    <w:rsid w:val="001964B1"/>
    <w:rsid w:val="00196C04"/>
    <w:rsid w:val="0019767B"/>
    <w:rsid w:val="001A054C"/>
    <w:rsid w:val="001A0653"/>
    <w:rsid w:val="001A0D1A"/>
    <w:rsid w:val="001A0FE6"/>
    <w:rsid w:val="001A110C"/>
    <w:rsid w:val="001A124A"/>
    <w:rsid w:val="001A14F3"/>
    <w:rsid w:val="001A151D"/>
    <w:rsid w:val="001A153F"/>
    <w:rsid w:val="001A1DA1"/>
    <w:rsid w:val="001A25B5"/>
    <w:rsid w:val="001A2653"/>
    <w:rsid w:val="001A266D"/>
    <w:rsid w:val="001A27F8"/>
    <w:rsid w:val="001A286A"/>
    <w:rsid w:val="001A2AFD"/>
    <w:rsid w:val="001A2D46"/>
    <w:rsid w:val="001A2D64"/>
    <w:rsid w:val="001A3009"/>
    <w:rsid w:val="001A3116"/>
    <w:rsid w:val="001A3156"/>
    <w:rsid w:val="001A3332"/>
    <w:rsid w:val="001A3921"/>
    <w:rsid w:val="001A3A43"/>
    <w:rsid w:val="001A3BE2"/>
    <w:rsid w:val="001A3F7A"/>
    <w:rsid w:val="001A42A7"/>
    <w:rsid w:val="001A45A9"/>
    <w:rsid w:val="001A46D8"/>
    <w:rsid w:val="001A48E0"/>
    <w:rsid w:val="001A49BF"/>
    <w:rsid w:val="001A49C2"/>
    <w:rsid w:val="001A4AC6"/>
    <w:rsid w:val="001A4D11"/>
    <w:rsid w:val="001A4DC4"/>
    <w:rsid w:val="001A4EAC"/>
    <w:rsid w:val="001A5105"/>
    <w:rsid w:val="001A51A5"/>
    <w:rsid w:val="001A53AD"/>
    <w:rsid w:val="001A5708"/>
    <w:rsid w:val="001A57C9"/>
    <w:rsid w:val="001A5864"/>
    <w:rsid w:val="001A589D"/>
    <w:rsid w:val="001A58EE"/>
    <w:rsid w:val="001A5D02"/>
    <w:rsid w:val="001A5D0F"/>
    <w:rsid w:val="001A6595"/>
    <w:rsid w:val="001A6B05"/>
    <w:rsid w:val="001A6DEC"/>
    <w:rsid w:val="001A70B8"/>
    <w:rsid w:val="001A716B"/>
    <w:rsid w:val="001A7261"/>
    <w:rsid w:val="001A72A5"/>
    <w:rsid w:val="001A7543"/>
    <w:rsid w:val="001A766B"/>
    <w:rsid w:val="001A78D9"/>
    <w:rsid w:val="001A79FF"/>
    <w:rsid w:val="001A7E4D"/>
    <w:rsid w:val="001A7EE6"/>
    <w:rsid w:val="001B00E8"/>
    <w:rsid w:val="001B03AE"/>
    <w:rsid w:val="001B03D0"/>
    <w:rsid w:val="001B044E"/>
    <w:rsid w:val="001B0A87"/>
    <w:rsid w:val="001B0BE9"/>
    <w:rsid w:val="001B0F26"/>
    <w:rsid w:val="001B1317"/>
    <w:rsid w:val="001B147B"/>
    <w:rsid w:val="001B1551"/>
    <w:rsid w:val="001B1892"/>
    <w:rsid w:val="001B1ACB"/>
    <w:rsid w:val="001B1E47"/>
    <w:rsid w:val="001B21F1"/>
    <w:rsid w:val="001B21FA"/>
    <w:rsid w:val="001B2885"/>
    <w:rsid w:val="001B2A85"/>
    <w:rsid w:val="001B2A93"/>
    <w:rsid w:val="001B2B5F"/>
    <w:rsid w:val="001B2C4A"/>
    <w:rsid w:val="001B2DAE"/>
    <w:rsid w:val="001B314D"/>
    <w:rsid w:val="001B3158"/>
    <w:rsid w:val="001B319C"/>
    <w:rsid w:val="001B3675"/>
    <w:rsid w:val="001B371C"/>
    <w:rsid w:val="001B39FD"/>
    <w:rsid w:val="001B3A84"/>
    <w:rsid w:val="001B3D20"/>
    <w:rsid w:val="001B4135"/>
    <w:rsid w:val="001B432C"/>
    <w:rsid w:val="001B4652"/>
    <w:rsid w:val="001B46EF"/>
    <w:rsid w:val="001B4AAB"/>
    <w:rsid w:val="001B5117"/>
    <w:rsid w:val="001B5710"/>
    <w:rsid w:val="001B5738"/>
    <w:rsid w:val="001B59DD"/>
    <w:rsid w:val="001B5A6D"/>
    <w:rsid w:val="001B5D2B"/>
    <w:rsid w:val="001B5D70"/>
    <w:rsid w:val="001B6385"/>
    <w:rsid w:val="001B6645"/>
    <w:rsid w:val="001B69CA"/>
    <w:rsid w:val="001B6A0B"/>
    <w:rsid w:val="001B6AE7"/>
    <w:rsid w:val="001B6DCC"/>
    <w:rsid w:val="001B70C7"/>
    <w:rsid w:val="001B7265"/>
    <w:rsid w:val="001B7266"/>
    <w:rsid w:val="001B72BF"/>
    <w:rsid w:val="001B7753"/>
    <w:rsid w:val="001B78EE"/>
    <w:rsid w:val="001B7AE9"/>
    <w:rsid w:val="001B7E45"/>
    <w:rsid w:val="001C0025"/>
    <w:rsid w:val="001C002E"/>
    <w:rsid w:val="001C046F"/>
    <w:rsid w:val="001C0997"/>
    <w:rsid w:val="001C0B12"/>
    <w:rsid w:val="001C0F84"/>
    <w:rsid w:val="001C1030"/>
    <w:rsid w:val="001C11A0"/>
    <w:rsid w:val="001C17DF"/>
    <w:rsid w:val="001C1D36"/>
    <w:rsid w:val="001C1DCA"/>
    <w:rsid w:val="001C1ED7"/>
    <w:rsid w:val="001C1EE6"/>
    <w:rsid w:val="001C1F9C"/>
    <w:rsid w:val="001C2078"/>
    <w:rsid w:val="001C20FF"/>
    <w:rsid w:val="001C2208"/>
    <w:rsid w:val="001C239D"/>
    <w:rsid w:val="001C25F8"/>
    <w:rsid w:val="001C29B7"/>
    <w:rsid w:val="001C2A7C"/>
    <w:rsid w:val="001C31AE"/>
    <w:rsid w:val="001C32EC"/>
    <w:rsid w:val="001C39E6"/>
    <w:rsid w:val="001C3DB5"/>
    <w:rsid w:val="001C3E7C"/>
    <w:rsid w:val="001C410B"/>
    <w:rsid w:val="001C44ED"/>
    <w:rsid w:val="001C48E5"/>
    <w:rsid w:val="001C4CD6"/>
    <w:rsid w:val="001C4DAA"/>
    <w:rsid w:val="001C4E19"/>
    <w:rsid w:val="001C4E23"/>
    <w:rsid w:val="001C4F56"/>
    <w:rsid w:val="001C516B"/>
    <w:rsid w:val="001C583C"/>
    <w:rsid w:val="001C5ADA"/>
    <w:rsid w:val="001C5D95"/>
    <w:rsid w:val="001C5E29"/>
    <w:rsid w:val="001C5F27"/>
    <w:rsid w:val="001C5FFB"/>
    <w:rsid w:val="001C62EF"/>
    <w:rsid w:val="001C6361"/>
    <w:rsid w:val="001C70B5"/>
    <w:rsid w:val="001C756E"/>
    <w:rsid w:val="001C7A32"/>
    <w:rsid w:val="001C7AD1"/>
    <w:rsid w:val="001C7E51"/>
    <w:rsid w:val="001C7E97"/>
    <w:rsid w:val="001D0200"/>
    <w:rsid w:val="001D040F"/>
    <w:rsid w:val="001D0D50"/>
    <w:rsid w:val="001D0E1C"/>
    <w:rsid w:val="001D0F88"/>
    <w:rsid w:val="001D0FDD"/>
    <w:rsid w:val="001D101E"/>
    <w:rsid w:val="001D1078"/>
    <w:rsid w:val="001D138A"/>
    <w:rsid w:val="001D154D"/>
    <w:rsid w:val="001D168A"/>
    <w:rsid w:val="001D1748"/>
    <w:rsid w:val="001D1C7D"/>
    <w:rsid w:val="001D1D44"/>
    <w:rsid w:val="001D20A6"/>
    <w:rsid w:val="001D2266"/>
    <w:rsid w:val="001D24BD"/>
    <w:rsid w:val="001D24F9"/>
    <w:rsid w:val="001D2591"/>
    <w:rsid w:val="001D2651"/>
    <w:rsid w:val="001D2A10"/>
    <w:rsid w:val="001D2B2A"/>
    <w:rsid w:val="001D2F90"/>
    <w:rsid w:val="001D3015"/>
    <w:rsid w:val="001D3181"/>
    <w:rsid w:val="001D37FB"/>
    <w:rsid w:val="001D3A7C"/>
    <w:rsid w:val="001D3AF6"/>
    <w:rsid w:val="001D3C12"/>
    <w:rsid w:val="001D3CBD"/>
    <w:rsid w:val="001D4191"/>
    <w:rsid w:val="001D46ED"/>
    <w:rsid w:val="001D4A0A"/>
    <w:rsid w:val="001D5230"/>
    <w:rsid w:val="001D52C8"/>
    <w:rsid w:val="001D534D"/>
    <w:rsid w:val="001D53B6"/>
    <w:rsid w:val="001D581A"/>
    <w:rsid w:val="001D6191"/>
    <w:rsid w:val="001D61B1"/>
    <w:rsid w:val="001D6395"/>
    <w:rsid w:val="001D6407"/>
    <w:rsid w:val="001D6434"/>
    <w:rsid w:val="001D6953"/>
    <w:rsid w:val="001D6E46"/>
    <w:rsid w:val="001D6F5A"/>
    <w:rsid w:val="001D70E1"/>
    <w:rsid w:val="001D7489"/>
    <w:rsid w:val="001D74EB"/>
    <w:rsid w:val="001D75C8"/>
    <w:rsid w:val="001D7623"/>
    <w:rsid w:val="001D7E85"/>
    <w:rsid w:val="001D7F8D"/>
    <w:rsid w:val="001E02A3"/>
    <w:rsid w:val="001E03F8"/>
    <w:rsid w:val="001E0983"/>
    <w:rsid w:val="001E09EC"/>
    <w:rsid w:val="001E0A46"/>
    <w:rsid w:val="001E0AD3"/>
    <w:rsid w:val="001E0EAC"/>
    <w:rsid w:val="001E0F41"/>
    <w:rsid w:val="001E103F"/>
    <w:rsid w:val="001E118C"/>
    <w:rsid w:val="001E1498"/>
    <w:rsid w:val="001E1675"/>
    <w:rsid w:val="001E1882"/>
    <w:rsid w:val="001E18DA"/>
    <w:rsid w:val="001E192E"/>
    <w:rsid w:val="001E1B76"/>
    <w:rsid w:val="001E1BCC"/>
    <w:rsid w:val="001E1BF7"/>
    <w:rsid w:val="001E1D32"/>
    <w:rsid w:val="001E1DC1"/>
    <w:rsid w:val="001E1F8C"/>
    <w:rsid w:val="001E2048"/>
    <w:rsid w:val="001E2275"/>
    <w:rsid w:val="001E258C"/>
    <w:rsid w:val="001E3497"/>
    <w:rsid w:val="001E3580"/>
    <w:rsid w:val="001E3665"/>
    <w:rsid w:val="001E36B5"/>
    <w:rsid w:val="001E375A"/>
    <w:rsid w:val="001E3882"/>
    <w:rsid w:val="001E38CB"/>
    <w:rsid w:val="001E3ADC"/>
    <w:rsid w:val="001E3B38"/>
    <w:rsid w:val="001E3DF7"/>
    <w:rsid w:val="001E41C5"/>
    <w:rsid w:val="001E4661"/>
    <w:rsid w:val="001E46D4"/>
    <w:rsid w:val="001E46F2"/>
    <w:rsid w:val="001E4A1D"/>
    <w:rsid w:val="001E4B35"/>
    <w:rsid w:val="001E4C3B"/>
    <w:rsid w:val="001E4CC2"/>
    <w:rsid w:val="001E51E6"/>
    <w:rsid w:val="001E550A"/>
    <w:rsid w:val="001E5762"/>
    <w:rsid w:val="001E5A32"/>
    <w:rsid w:val="001E5CCF"/>
    <w:rsid w:val="001E5DF7"/>
    <w:rsid w:val="001E66C4"/>
    <w:rsid w:val="001E66F9"/>
    <w:rsid w:val="001E6980"/>
    <w:rsid w:val="001E6C9A"/>
    <w:rsid w:val="001E7178"/>
    <w:rsid w:val="001E7231"/>
    <w:rsid w:val="001E7324"/>
    <w:rsid w:val="001E75BF"/>
    <w:rsid w:val="001E761A"/>
    <w:rsid w:val="001E7869"/>
    <w:rsid w:val="001E7B49"/>
    <w:rsid w:val="001E7D2B"/>
    <w:rsid w:val="001E7E46"/>
    <w:rsid w:val="001F016F"/>
    <w:rsid w:val="001F01B3"/>
    <w:rsid w:val="001F0344"/>
    <w:rsid w:val="001F086F"/>
    <w:rsid w:val="001F0B5F"/>
    <w:rsid w:val="001F0E93"/>
    <w:rsid w:val="001F0F17"/>
    <w:rsid w:val="001F1011"/>
    <w:rsid w:val="001F1013"/>
    <w:rsid w:val="001F14B9"/>
    <w:rsid w:val="001F1665"/>
    <w:rsid w:val="001F175F"/>
    <w:rsid w:val="001F1D1A"/>
    <w:rsid w:val="001F1D36"/>
    <w:rsid w:val="001F1F0D"/>
    <w:rsid w:val="001F2287"/>
    <w:rsid w:val="001F23A5"/>
    <w:rsid w:val="001F2668"/>
    <w:rsid w:val="001F27A7"/>
    <w:rsid w:val="001F2BF0"/>
    <w:rsid w:val="001F2D78"/>
    <w:rsid w:val="001F2D87"/>
    <w:rsid w:val="001F2F8B"/>
    <w:rsid w:val="001F3786"/>
    <w:rsid w:val="001F38AF"/>
    <w:rsid w:val="001F3B42"/>
    <w:rsid w:val="001F4097"/>
    <w:rsid w:val="001F40B2"/>
    <w:rsid w:val="001F434C"/>
    <w:rsid w:val="001F43A7"/>
    <w:rsid w:val="001F4531"/>
    <w:rsid w:val="001F464C"/>
    <w:rsid w:val="001F4837"/>
    <w:rsid w:val="001F48C4"/>
    <w:rsid w:val="001F4ADA"/>
    <w:rsid w:val="001F4B05"/>
    <w:rsid w:val="001F4D77"/>
    <w:rsid w:val="001F515F"/>
    <w:rsid w:val="001F5289"/>
    <w:rsid w:val="001F5307"/>
    <w:rsid w:val="001F5403"/>
    <w:rsid w:val="001F5541"/>
    <w:rsid w:val="001F55E3"/>
    <w:rsid w:val="001F5655"/>
    <w:rsid w:val="001F56DC"/>
    <w:rsid w:val="001F5D4C"/>
    <w:rsid w:val="001F5F2C"/>
    <w:rsid w:val="001F5F7B"/>
    <w:rsid w:val="001F61DD"/>
    <w:rsid w:val="001F62A1"/>
    <w:rsid w:val="001F6478"/>
    <w:rsid w:val="001F6591"/>
    <w:rsid w:val="001F65B5"/>
    <w:rsid w:val="001F65D6"/>
    <w:rsid w:val="001F697C"/>
    <w:rsid w:val="001F7558"/>
    <w:rsid w:val="001F75EF"/>
    <w:rsid w:val="001F7C51"/>
    <w:rsid w:val="0020009D"/>
    <w:rsid w:val="002001CC"/>
    <w:rsid w:val="00200459"/>
    <w:rsid w:val="002007B3"/>
    <w:rsid w:val="00200CFA"/>
    <w:rsid w:val="00200DCF"/>
    <w:rsid w:val="00201404"/>
    <w:rsid w:val="0020147D"/>
    <w:rsid w:val="00201696"/>
    <w:rsid w:val="00201951"/>
    <w:rsid w:val="00201AFF"/>
    <w:rsid w:val="00201CC7"/>
    <w:rsid w:val="00202043"/>
    <w:rsid w:val="00202371"/>
    <w:rsid w:val="0020237B"/>
    <w:rsid w:val="00202A24"/>
    <w:rsid w:val="00202ABE"/>
    <w:rsid w:val="00202B65"/>
    <w:rsid w:val="00202D9A"/>
    <w:rsid w:val="00203185"/>
    <w:rsid w:val="0020330B"/>
    <w:rsid w:val="00203312"/>
    <w:rsid w:val="00203735"/>
    <w:rsid w:val="0020391E"/>
    <w:rsid w:val="00203BE1"/>
    <w:rsid w:val="00203D58"/>
    <w:rsid w:val="002040DB"/>
    <w:rsid w:val="00204399"/>
    <w:rsid w:val="0020461F"/>
    <w:rsid w:val="002046B0"/>
    <w:rsid w:val="002048D0"/>
    <w:rsid w:val="00204B17"/>
    <w:rsid w:val="00204B72"/>
    <w:rsid w:val="00205207"/>
    <w:rsid w:val="00205214"/>
    <w:rsid w:val="0020576B"/>
    <w:rsid w:val="00205909"/>
    <w:rsid w:val="00205CC1"/>
    <w:rsid w:val="00205CE1"/>
    <w:rsid w:val="00205D0A"/>
    <w:rsid w:val="00206026"/>
    <w:rsid w:val="00206174"/>
    <w:rsid w:val="0020621B"/>
    <w:rsid w:val="00206469"/>
    <w:rsid w:val="00206574"/>
    <w:rsid w:val="00206B29"/>
    <w:rsid w:val="00206EBC"/>
    <w:rsid w:val="00206F2A"/>
    <w:rsid w:val="00206FC3"/>
    <w:rsid w:val="002071BF"/>
    <w:rsid w:val="002074A0"/>
    <w:rsid w:val="002075BD"/>
    <w:rsid w:val="00207860"/>
    <w:rsid w:val="0020791D"/>
    <w:rsid w:val="00207B8D"/>
    <w:rsid w:val="00207DE4"/>
    <w:rsid w:val="00207E81"/>
    <w:rsid w:val="00207F28"/>
    <w:rsid w:val="002103D9"/>
    <w:rsid w:val="00210512"/>
    <w:rsid w:val="002105AD"/>
    <w:rsid w:val="00210860"/>
    <w:rsid w:val="00210C7A"/>
    <w:rsid w:val="00210DA6"/>
    <w:rsid w:val="00211208"/>
    <w:rsid w:val="002112D2"/>
    <w:rsid w:val="002114B2"/>
    <w:rsid w:val="002116AF"/>
    <w:rsid w:val="002117AF"/>
    <w:rsid w:val="00211A84"/>
    <w:rsid w:val="00211DFC"/>
    <w:rsid w:val="00211E9D"/>
    <w:rsid w:val="00211EB5"/>
    <w:rsid w:val="00211F62"/>
    <w:rsid w:val="0021209D"/>
    <w:rsid w:val="002124F1"/>
    <w:rsid w:val="002127B1"/>
    <w:rsid w:val="00212A02"/>
    <w:rsid w:val="00212C44"/>
    <w:rsid w:val="002134DA"/>
    <w:rsid w:val="00213504"/>
    <w:rsid w:val="002137B5"/>
    <w:rsid w:val="002139C5"/>
    <w:rsid w:val="00213CFA"/>
    <w:rsid w:val="00213F02"/>
    <w:rsid w:val="00214181"/>
    <w:rsid w:val="00214208"/>
    <w:rsid w:val="002142FB"/>
    <w:rsid w:val="0021432B"/>
    <w:rsid w:val="00214645"/>
    <w:rsid w:val="002147FA"/>
    <w:rsid w:val="00214A0E"/>
    <w:rsid w:val="00214A23"/>
    <w:rsid w:val="00214D25"/>
    <w:rsid w:val="00214EBA"/>
    <w:rsid w:val="00214F9C"/>
    <w:rsid w:val="00215023"/>
    <w:rsid w:val="0021510F"/>
    <w:rsid w:val="00215ADC"/>
    <w:rsid w:val="00215F89"/>
    <w:rsid w:val="00216008"/>
    <w:rsid w:val="0021620C"/>
    <w:rsid w:val="00216244"/>
    <w:rsid w:val="00216480"/>
    <w:rsid w:val="0021655C"/>
    <w:rsid w:val="0021671C"/>
    <w:rsid w:val="002168BA"/>
    <w:rsid w:val="002169C3"/>
    <w:rsid w:val="00216A12"/>
    <w:rsid w:val="00216CBE"/>
    <w:rsid w:val="00216CDF"/>
    <w:rsid w:val="00216E60"/>
    <w:rsid w:val="00216F88"/>
    <w:rsid w:val="002170F3"/>
    <w:rsid w:val="00217236"/>
    <w:rsid w:val="002176B3"/>
    <w:rsid w:val="002178F4"/>
    <w:rsid w:val="00217A15"/>
    <w:rsid w:val="00217BAF"/>
    <w:rsid w:val="00217C30"/>
    <w:rsid w:val="00217E3E"/>
    <w:rsid w:val="00217F4E"/>
    <w:rsid w:val="002200D8"/>
    <w:rsid w:val="00220217"/>
    <w:rsid w:val="00220512"/>
    <w:rsid w:val="002205C5"/>
    <w:rsid w:val="002209E7"/>
    <w:rsid w:val="00220AE0"/>
    <w:rsid w:val="0022101D"/>
    <w:rsid w:val="00221070"/>
    <w:rsid w:val="0022133B"/>
    <w:rsid w:val="00221571"/>
    <w:rsid w:val="002218BF"/>
    <w:rsid w:val="00221C7A"/>
    <w:rsid w:val="00221C8B"/>
    <w:rsid w:val="00221CF4"/>
    <w:rsid w:val="00221DB0"/>
    <w:rsid w:val="00222344"/>
    <w:rsid w:val="002227AD"/>
    <w:rsid w:val="00222815"/>
    <w:rsid w:val="00222922"/>
    <w:rsid w:val="0022297D"/>
    <w:rsid w:val="00222B9B"/>
    <w:rsid w:val="00222CBB"/>
    <w:rsid w:val="00222D59"/>
    <w:rsid w:val="00223173"/>
    <w:rsid w:val="0022390E"/>
    <w:rsid w:val="002240CA"/>
    <w:rsid w:val="002243A7"/>
    <w:rsid w:val="002245EB"/>
    <w:rsid w:val="0022476B"/>
    <w:rsid w:val="002248D5"/>
    <w:rsid w:val="0022546B"/>
    <w:rsid w:val="002255AC"/>
    <w:rsid w:val="00225729"/>
    <w:rsid w:val="00225781"/>
    <w:rsid w:val="00225814"/>
    <w:rsid w:val="00225F57"/>
    <w:rsid w:val="00225F6D"/>
    <w:rsid w:val="00226077"/>
    <w:rsid w:val="00226367"/>
    <w:rsid w:val="00226AF8"/>
    <w:rsid w:val="00226CCE"/>
    <w:rsid w:val="00226CF1"/>
    <w:rsid w:val="00226DCD"/>
    <w:rsid w:val="00227421"/>
    <w:rsid w:val="002277F2"/>
    <w:rsid w:val="0022788A"/>
    <w:rsid w:val="002278D8"/>
    <w:rsid w:val="00227923"/>
    <w:rsid w:val="00227C63"/>
    <w:rsid w:val="00227C90"/>
    <w:rsid w:val="00227E15"/>
    <w:rsid w:val="002300CD"/>
    <w:rsid w:val="002301E1"/>
    <w:rsid w:val="002301EB"/>
    <w:rsid w:val="002303A3"/>
    <w:rsid w:val="0023040F"/>
    <w:rsid w:val="002304D2"/>
    <w:rsid w:val="00230635"/>
    <w:rsid w:val="00230803"/>
    <w:rsid w:val="00230A4F"/>
    <w:rsid w:val="00231146"/>
    <w:rsid w:val="00231497"/>
    <w:rsid w:val="002314BE"/>
    <w:rsid w:val="00231869"/>
    <w:rsid w:val="00231AB9"/>
    <w:rsid w:val="00231C23"/>
    <w:rsid w:val="00231DC5"/>
    <w:rsid w:val="00231FCE"/>
    <w:rsid w:val="002324AF"/>
    <w:rsid w:val="00232AF1"/>
    <w:rsid w:val="00233007"/>
    <w:rsid w:val="0023326C"/>
    <w:rsid w:val="00233769"/>
    <w:rsid w:val="002337BD"/>
    <w:rsid w:val="00233BF2"/>
    <w:rsid w:val="00233FDC"/>
    <w:rsid w:val="002341F8"/>
    <w:rsid w:val="002346A1"/>
    <w:rsid w:val="0023489F"/>
    <w:rsid w:val="0023495A"/>
    <w:rsid w:val="00234C59"/>
    <w:rsid w:val="00234D43"/>
    <w:rsid w:val="00234FEA"/>
    <w:rsid w:val="002352F8"/>
    <w:rsid w:val="00235343"/>
    <w:rsid w:val="002354C5"/>
    <w:rsid w:val="00235567"/>
    <w:rsid w:val="00235841"/>
    <w:rsid w:val="00235883"/>
    <w:rsid w:val="002358B0"/>
    <w:rsid w:val="00235BCA"/>
    <w:rsid w:val="00235EEA"/>
    <w:rsid w:val="00236669"/>
    <w:rsid w:val="002367B3"/>
    <w:rsid w:val="00236860"/>
    <w:rsid w:val="00236A7A"/>
    <w:rsid w:val="00236DA5"/>
    <w:rsid w:val="002375DA"/>
    <w:rsid w:val="00237681"/>
    <w:rsid w:val="00237808"/>
    <w:rsid w:val="00237B8E"/>
    <w:rsid w:val="00237C75"/>
    <w:rsid w:val="00237D1D"/>
    <w:rsid w:val="0024027F"/>
    <w:rsid w:val="00240344"/>
    <w:rsid w:val="0024037A"/>
    <w:rsid w:val="0024046D"/>
    <w:rsid w:val="00240516"/>
    <w:rsid w:val="00240A62"/>
    <w:rsid w:val="002410AE"/>
    <w:rsid w:val="0024152C"/>
    <w:rsid w:val="00241A45"/>
    <w:rsid w:val="00241B1F"/>
    <w:rsid w:val="00241B5F"/>
    <w:rsid w:val="00241D30"/>
    <w:rsid w:val="00241DE0"/>
    <w:rsid w:val="00241F9C"/>
    <w:rsid w:val="002423F3"/>
    <w:rsid w:val="0024285A"/>
    <w:rsid w:val="002428CF"/>
    <w:rsid w:val="00242A4E"/>
    <w:rsid w:val="00242AB7"/>
    <w:rsid w:val="00242D98"/>
    <w:rsid w:val="00243180"/>
    <w:rsid w:val="0024323A"/>
    <w:rsid w:val="0024342E"/>
    <w:rsid w:val="00243521"/>
    <w:rsid w:val="00243618"/>
    <w:rsid w:val="00243B1A"/>
    <w:rsid w:val="00243E2A"/>
    <w:rsid w:val="00243E7B"/>
    <w:rsid w:val="00243F3B"/>
    <w:rsid w:val="0024474D"/>
    <w:rsid w:val="0024494F"/>
    <w:rsid w:val="00244B72"/>
    <w:rsid w:val="00244B9C"/>
    <w:rsid w:val="002452F9"/>
    <w:rsid w:val="00245365"/>
    <w:rsid w:val="00245B1E"/>
    <w:rsid w:val="002465E1"/>
    <w:rsid w:val="002469E1"/>
    <w:rsid w:val="00246AF2"/>
    <w:rsid w:val="00246DCD"/>
    <w:rsid w:val="00247242"/>
    <w:rsid w:val="00247965"/>
    <w:rsid w:val="002479CF"/>
    <w:rsid w:val="00247CED"/>
    <w:rsid w:val="00247E02"/>
    <w:rsid w:val="00250196"/>
    <w:rsid w:val="00250473"/>
    <w:rsid w:val="002505DD"/>
    <w:rsid w:val="0025074D"/>
    <w:rsid w:val="0025086C"/>
    <w:rsid w:val="0025089F"/>
    <w:rsid w:val="002509A5"/>
    <w:rsid w:val="00250C4E"/>
    <w:rsid w:val="0025109C"/>
    <w:rsid w:val="00251277"/>
    <w:rsid w:val="0025133A"/>
    <w:rsid w:val="00251870"/>
    <w:rsid w:val="002518F4"/>
    <w:rsid w:val="00251D32"/>
    <w:rsid w:val="00251EAA"/>
    <w:rsid w:val="00252B85"/>
    <w:rsid w:val="00252BC9"/>
    <w:rsid w:val="00252E58"/>
    <w:rsid w:val="00252F15"/>
    <w:rsid w:val="0025307F"/>
    <w:rsid w:val="002530BA"/>
    <w:rsid w:val="00253D6A"/>
    <w:rsid w:val="002541E5"/>
    <w:rsid w:val="00254466"/>
    <w:rsid w:val="002546B8"/>
    <w:rsid w:val="00254796"/>
    <w:rsid w:val="002548B1"/>
    <w:rsid w:val="00254A7B"/>
    <w:rsid w:val="00254B12"/>
    <w:rsid w:val="00254D55"/>
    <w:rsid w:val="00254FFE"/>
    <w:rsid w:val="00255139"/>
    <w:rsid w:val="00255714"/>
    <w:rsid w:val="00255852"/>
    <w:rsid w:val="0025592F"/>
    <w:rsid w:val="00255C54"/>
    <w:rsid w:val="00255E51"/>
    <w:rsid w:val="00255F54"/>
    <w:rsid w:val="00256713"/>
    <w:rsid w:val="00256AD7"/>
    <w:rsid w:val="00256ADD"/>
    <w:rsid w:val="00256B0C"/>
    <w:rsid w:val="002572B8"/>
    <w:rsid w:val="00257BC8"/>
    <w:rsid w:val="00257F60"/>
    <w:rsid w:val="00260356"/>
    <w:rsid w:val="00260484"/>
    <w:rsid w:val="0026059F"/>
    <w:rsid w:val="00260B1F"/>
    <w:rsid w:val="00260D1B"/>
    <w:rsid w:val="00261123"/>
    <w:rsid w:val="002611E7"/>
    <w:rsid w:val="00261206"/>
    <w:rsid w:val="00261817"/>
    <w:rsid w:val="0026190D"/>
    <w:rsid w:val="00261A1B"/>
    <w:rsid w:val="00261A9B"/>
    <w:rsid w:val="00261FCD"/>
    <w:rsid w:val="00262157"/>
    <w:rsid w:val="002622E0"/>
    <w:rsid w:val="00262471"/>
    <w:rsid w:val="00262C10"/>
    <w:rsid w:val="0026327B"/>
    <w:rsid w:val="0026338E"/>
    <w:rsid w:val="002635D8"/>
    <w:rsid w:val="002636AC"/>
    <w:rsid w:val="00263736"/>
    <w:rsid w:val="002638C6"/>
    <w:rsid w:val="002639FB"/>
    <w:rsid w:val="00263B88"/>
    <w:rsid w:val="00263C3B"/>
    <w:rsid w:val="002641E6"/>
    <w:rsid w:val="00264350"/>
    <w:rsid w:val="0026442D"/>
    <w:rsid w:val="002644E5"/>
    <w:rsid w:val="0026461C"/>
    <w:rsid w:val="00264675"/>
    <w:rsid w:val="00264D05"/>
    <w:rsid w:val="002650BB"/>
    <w:rsid w:val="002653E2"/>
    <w:rsid w:val="0026548C"/>
    <w:rsid w:val="00265534"/>
    <w:rsid w:val="00265585"/>
    <w:rsid w:val="002656DB"/>
    <w:rsid w:val="002656E2"/>
    <w:rsid w:val="0026586C"/>
    <w:rsid w:val="00265B35"/>
    <w:rsid w:val="00265CA0"/>
    <w:rsid w:val="00265D78"/>
    <w:rsid w:val="0026602F"/>
    <w:rsid w:val="002661CC"/>
    <w:rsid w:val="00266207"/>
    <w:rsid w:val="00266524"/>
    <w:rsid w:val="002673C5"/>
    <w:rsid w:val="002674E3"/>
    <w:rsid w:val="00267885"/>
    <w:rsid w:val="0026798E"/>
    <w:rsid w:val="00267B02"/>
    <w:rsid w:val="00267B56"/>
    <w:rsid w:val="00267B58"/>
    <w:rsid w:val="00267D12"/>
    <w:rsid w:val="00267D23"/>
    <w:rsid w:val="00270783"/>
    <w:rsid w:val="00270C4E"/>
    <w:rsid w:val="00270F0A"/>
    <w:rsid w:val="0027141A"/>
    <w:rsid w:val="00271882"/>
    <w:rsid w:val="00271A04"/>
    <w:rsid w:val="00271E6F"/>
    <w:rsid w:val="0027200C"/>
    <w:rsid w:val="00272029"/>
    <w:rsid w:val="00272369"/>
    <w:rsid w:val="0027257E"/>
    <w:rsid w:val="00272990"/>
    <w:rsid w:val="00272CB0"/>
    <w:rsid w:val="00272E3F"/>
    <w:rsid w:val="00272EDB"/>
    <w:rsid w:val="00273000"/>
    <w:rsid w:val="0027320E"/>
    <w:rsid w:val="002733AE"/>
    <w:rsid w:val="002733CC"/>
    <w:rsid w:val="002735CD"/>
    <w:rsid w:val="00273631"/>
    <w:rsid w:val="0027370C"/>
    <w:rsid w:val="0027392E"/>
    <w:rsid w:val="002739B9"/>
    <w:rsid w:val="00273D33"/>
    <w:rsid w:val="00273DD8"/>
    <w:rsid w:val="002741B9"/>
    <w:rsid w:val="002741C9"/>
    <w:rsid w:val="00274202"/>
    <w:rsid w:val="0027446D"/>
    <w:rsid w:val="00274648"/>
    <w:rsid w:val="002746A7"/>
    <w:rsid w:val="00274776"/>
    <w:rsid w:val="002747DA"/>
    <w:rsid w:val="002749A3"/>
    <w:rsid w:val="00274AA3"/>
    <w:rsid w:val="00274AE6"/>
    <w:rsid w:val="00274D54"/>
    <w:rsid w:val="00274DC8"/>
    <w:rsid w:val="002753B8"/>
    <w:rsid w:val="00275919"/>
    <w:rsid w:val="00275B2F"/>
    <w:rsid w:val="00275E41"/>
    <w:rsid w:val="0027600D"/>
    <w:rsid w:val="0027627A"/>
    <w:rsid w:val="002764BF"/>
    <w:rsid w:val="00276520"/>
    <w:rsid w:val="00276943"/>
    <w:rsid w:val="00276A59"/>
    <w:rsid w:val="00276D23"/>
    <w:rsid w:val="00277632"/>
    <w:rsid w:val="00277B11"/>
    <w:rsid w:val="00277FA3"/>
    <w:rsid w:val="00277FCA"/>
    <w:rsid w:val="002802CE"/>
    <w:rsid w:val="002804CE"/>
    <w:rsid w:val="002805A7"/>
    <w:rsid w:val="0028072B"/>
    <w:rsid w:val="0028087A"/>
    <w:rsid w:val="002808A8"/>
    <w:rsid w:val="00280F39"/>
    <w:rsid w:val="00280F6F"/>
    <w:rsid w:val="00280FE6"/>
    <w:rsid w:val="0028109D"/>
    <w:rsid w:val="002810B4"/>
    <w:rsid w:val="0028118E"/>
    <w:rsid w:val="002813FB"/>
    <w:rsid w:val="002814A1"/>
    <w:rsid w:val="002814E4"/>
    <w:rsid w:val="00281773"/>
    <w:rsid w:val="00281BA3"/>
    <w:rsid w:val="00281D13"/>
    <w:rsid w:val="00281EDB"/>
    <w:rsid w:val="00282280"/>
    <w:rsid w:val="00282CB7"/>
    <w:rsid w:val="00282F55"/>
    <w:rsid w:val="00283040"/>
    <w:rsid w:val="0028307C"/>
    <w:rsid w:val="00283136"/>
    <w:rsid w:val="002834C0"/>
    <w:rsid w:val="0028368F"/>
    <w:rsid w:val="002839D6"/>
    <w:rsid w:val="00283A2F"/>
    <w:rsid w:val="00283A55"/>
    <w:rsid w:val="00283A60"/>
    <w:rsid w:val="00283BF8"/>
    <w:rsid w:val="00283DD6"/>
    <w:rsid w:val="00284222"/>
    <w:rsid w:val="002845A8"/>
    <w:rsid w:val="0028490F"/>
    <w:rsid w:val="00284BDA"/>
    <w:rsid w:val="00284C28"/>
    <w:rsid w:val="00284CBD"/>
    <w:rsid w:val="002850F7"/>
    <w:rsid w:val="002856D6"/>
    <w:rsid w:val="00285716"/>
    <w:rsid w:val="00285885"/>
    <w:rsid w:val="002858A1"/>
    <w:rsid w:val="00285AEC"/>
    <w:rsid w:val="00285AEF"/>
    <w:rsid w:val="00285AF9"/>
    <w:rsid w:val="00285B08"/>
    <w:rsid w:val="00285C11"/>
    <w:rsid w:val="00286176"/>
    <w:rsid w:val="00286268"/>
    <w:rsid w:val="00286C73"/>
    <w:rsid w:val="00286E99"/>
    <w:rsid w:val="002871A1"/>
    <w:rsid w:val="002873C3"/>
    <w:rsid w:val="00287481"/>
    <w:rsid w:val="00287A98"/>
    <w:rsid w:val="00287C7D"/>
    <w:rsid w:val="0029035C"/>
    <w:rsid w:val="0029043F"/>
    <w:rsid w:val="002904B9"/>
    <w:rsid w:val="002904CB"/>
    <w:rsid w:val="00290764"/>
    <w:rsid w:val="002907F3"/>
    <w:rsid w:val="0029080F"/>
    <w:rsid w:val="00290A67"/>
    <w:rsid w:val="00290B1F"/>
    <w:rsid w:val="00291424"/>
    <w:rsid w:val="002914A2"/>
    <w:rsid w:val="002915BD"/>
    <w:rsid w:val="002919A0"/>
    <w:rsid w:val="00291C62"/>
    <w:rsid w:val="00291C7F"/>
    <w:rsid w:val="00291D67"/>
    <w:rsid w:val="00291EAF"/>
    <w:rsid w:val="00291F73"/>
    <w:rsid w:val="0029203F"/>
    <w:rsid w:val="00292118"/>
    <w:rsid w:val="00292128"/>
    <w:rsid w:val="00292251"/>
    <w:rsid w:val="002923BF"/>
    <w:rsid w:val="00292915"/>
    <w:rsid w:val="002929DD"/>
    <w:rsid w:val="00292FA1"/>
    <w:rsid w:val="00293379"/>
    <w:rsid w:val="0029343C"/>
    <w:rsid w:val="00293822"/>
    <w:rsid w:val="00293854"/>
    <w:rsid w:val="002939AC"/>
    <w:rsid w:val="00293C3B"/>
    <w:rsid w:val="00293D60"/>
    <w:rsid w:val="0029422C"/>
    <w:rsid w:val="002942B3"/>
    <w:rsid w:val="00294446"/>
    <w:rsid w:val="002947D8"/>
    <w:rsid w:val="0029492B"/>
    <w:rsid w:val="00294C0D"/>
    <w:rsid w:val="00294E0B"/>
    <w:rsid w:val="00294F57"/>
    <w:rsid w:val="002951CD"/>
    <w:rsid w:val="00295330"/>
    <w:rsid w:val="002954F3"/>
    <w:rsid w:val="0029563D"/>
    <w:rsid w:val="00295973"/>
    <w:rsid w:val="00295976"/>
    <w:rsid w:val="00295CB3"/>
    <w:rsid w:val="00295DAA"/>
    <w:rsid w:val="00295EC3"/>
    <w:rsid w:val="00296228"/>
    <w:rsid w:val="0029626E"/>
    <w:rsid w:val="00296474"/>
    <w:rsid w:val="0029667F"/>
    <w:rsid w:val="0029685F"/>
    <w:rsid w:val="00296860"/>
    <w:rsid w:val="00296ACE"/>
    <w:rsid w:val="00296CF3"/>
    <w:rsid w:val="00297213"/>
    <w:rsid w:val="0029728B"/>
    <w:rsid w:val="0029728E"/>
    <w:rsid w:val="0029751D"/>
    <w:rsid w:val="0029754E"/>
    <w:rsid w:val="002975C1"/>
    <w:rsid w:val="002976F5"/>
    <w:rsid w:val="00297D82"/>
    <w:rsid w:val="00297F2F"/>
    <w:rsid w:val="002A03C2"/>
    <w:rsid w:val="002A0753"/>
    <w:rsid w:val="002A08FE"/>
    <w:rsid w:val="002A0D5B"/>
    <w:rsid w:val="002A0E2F"/>
    <w:rsid w:val="002A1177"/>
    <w:rsid w:val="002A1784"/>
    <w:rsid w:val="002A1881"/>
    <w:rsid w:val="002A1F95"/>
    <w:rsid w:val="002A2076"/>
    <w:rsid w:val="002A2200"/>
    <w:rsid w:val="002A2665"/>
    <w:rsid w:val="002A2807"/>
    <w:rsid w:val="002A286F"/>
    <w:rsid w:val="002A28B4"/>
    <w:rsid w:val="002A2AD3"/>
    <w:rsid w:val="002A2B8C"/>
    <w:rsid w:val="002A2C26"/>
    <w:rsid w:val="002A2CF6"/>
    <w:rsid w:val="002A2FF1"/>
    <w:rsid w:val="002A30D8"/>
    <w:rsid w:val="002A3172"/>
    <w:rsid w:val="002A34B4"/>
    <w:rsid w:val="002A35CF"/>
    <w:rsid w:val="002A36DB"/>
    <w:rsid w:val="002A3E95"/>
    <w:rsid w:val="002A40B9"/>
    <w:rsid w:val="002A4228"/>
    <w:rsid w:val="002A430D"/>
    <w:rsid w:val="002A4473"/>
    <w:rsid w:val="002A44DE"/>
    <w:rsid w:val="002A4692"/>
    <w:rsid w:val="002A46AF"/>
    <w:rsid w:val="002A475D"/>
    <w:rsid w:val="002A48BF"/>
    <w:rsid w:val="002A4BB9"/>
    <w:rsid w:val="002A4BFE"/>
    <w:rsid w:val="002A502A"/>
    <w:rsid w:val="002A56F0"/>
    <w:rsid w:val="002A590A"/>
    <w:rsid w:val="002A59EE"/>
    <w:rsid w:val="002A5C13"/>
    <w:rsid w:val="002A5F5A"/>
    <w:rsid w:val="002A652E"/>
    <w:rsid w:val="002A685F"/>
    <w:rsid w:val="002A6B86"/>
    <w:rsid w:val="002A6B9F"/>
    <w:rsid w:val="002A6CE5"/>
    <w:rsid w:val="002A6FAD"/>
    <w:rsid w:val="002A703B"/>
    <w:rsid w:val="002A71F7"/>
    <w:rsid w:val="002A75B1"/>
    <w:rsid w:val="002A7752"/>
    <w:rsid w:val="002A78F7"/>
    <w:rsid w:val="002A7AD1"/>
    <w:rsid w:val="002A7B6A"/>
    <w:rsid w:val="002A7B89"/>
    <w:rsid w:val="002A7D1D"/>
    <w:rsid w:val="002A7DB6"/>
    <w:rsid w:val="002B02D4"/>
    <w:rsid w:val="002B0522"/>
    <w:rsid w:val="002B0922"/>
    <w:rsid w:val="002B0B43"/>
    <w:rsid w:val="002B0CC5"/>
    <w:rsid w:val="002B101E"/>
    <w:rsid w:val="002B15BA"/>
    <w:rsid w:val="002B16A7"/>
    <w:rsid w:val="002B17AC"/>
    <w:rsid w:val="002B1814"/>
    <w:rsid w:val="002B1B9D"/>
    <w:rsid w:val="002B1BCA"/>
    <w:rsid w:val="002B1CD5"/>
    <w:rsid w:val="002B1D29"/>
    <w:rsid w:val="002B245D"/>
    <w:rsid w:val="002B24BF"/>
    <w:rsid w:val="002B25D2"/>
    <w:rsid w:val="002B280C"/>
    <w:rsid w:val="002B2BE2"/>
    <w:rsid w:val="002B2C54"/>
    <w:rsid w:val="002B3046"/>
    <w:rsid w:val="002B316A"/>
    <w:rsid w:val="002B32F3"/>
    <w:rsid w:val="002B33AB"/>
    <w:rsid w:val="002B36F5"/>
    <w:rsid w:val="002B37EB"/>
    <w:rsid w:val="002B3BA4"/>
    <w:rsid w:val="002B3C8B"/>
    <w:rsid w:val="002B3CA3"/>
    <w:rsid w:val="002B3DEF"/>
    <w:rsid w:val="002B4270"/>
    <w:rsid w:val="002B4341"/>
    <w:rsid w:val="002B445A"/>
    <w:rsid w:val="002B44D7"/>
    <w:rsid w:val="002B4A02"/>
    <w:rsid w:val="002B4C29"/>
    <w:rsid w:val="002B5012"/>
    <w:rsid w:val="002B50F2"/>
    <w:rsid w:val="002B51F1"/>
    <w:rsid w:val="002B5223"/>
    <w:rsid w:val="002B524F"/>
    <w:rsid w:val="002B5625"/>
    <w:rsid w:val="002B5D77"/>
    <w:rsid w:val="002B5F9F"/>
    <w:rsid w:val="002B665B"/>
    <w:rsid w:val="002B67BF"/>
    <w:rsid w:val="002B67F1"/>
    <w:rsid w:val="002B6A66"/>
    <w:rsid w:val="002B6BEF"/>
    <w:rsid w:val="002B6DC5"/>
    <w:rsid w:val="002B6F1A"/>
    <w:rsid w:val="002B73B1"/>
    <w:rsid w:val="002B74B2"/>
    <w:rsid w:val="002B7629"/>
    <w:rsid w:val="002B7677"/>
    <w:rsid w:val="002B76F3"/>
    <w:rsid w:val="002B7814"/>
    <w:rsid w:val="002B786F"/>
    <w:rsid w:val="002B79D0"/>
    <w:rsid w:val="002C02F9"/>
    <w:rsid w:val="002C06BD"/>
    <w:rsid w:val="002C08D3"/>
    <w:rsid w:val="002C104D"/>
    <w:rsid w:val="002C1136"/>
    <w:rsid w:val="002C1434"/>
    <w:rsid w:val="002C143B"/>
    <w:rsid w:val="002C1A19"/>
    <w:rsid w:val="002C1FF6"/>
    <w:rsid w:val="002C233B"/>
    <w:rsid w:val="002C271C"/>
    <w:rsid w:val="002C2954"/>
    <w:rsid w:val="002C2B7A"/>
    <w:rsid w:val="002C2CD0"/>
    <w:rsid w:val="002C3092"/>
    <w:rsid w:val="002C314D"/>
    <w:rsid w:val="002C3386"/>
    <w:rsid w:val="002C3B2D"/>
    <w:rsid w:val="002C3DD3"/>
    <w:rsid w:val="002C3ED8"/>
    <w:rsid w:val="002C4333"/>
    <w:rsid w:val="002C43BA"/>
    <w:rsid w:val="002C4919"/>
    <w:rsid w:val="002C4E8B"/>
    <w:rsid w:val="002C5018"/>
    <w:rsid w:val="002C52BC"/>
    <w:rsid w:val="002C675F"/>
    <w:rsid w:val="002C6AC4"/>
    <w:rsid w:val="002C6DF2"/>
    <w:rsid w:val="002C70B2"/>
    <w:rsid w:val="002C75C1"/>
    <w:rsid w:val="002C7AE9"/>
    <w:rsid w:val="002C7D0D"/>
    <w:rsid w:val="002D0170"/>
    <w:rsid w:val="002D03E9"/>
    <w:rsid w:val="002D0466"/>
    <w:rsid w:val="002D0550"/>
    <w:rsid w:val="002D0608"/>
    <w:rsid w:val="002D0716"/>
    <w:rsid w:val="002D0931"/>
    <w:rsid w:val="002D099E"/>
    <w:rsid w:val="002D0C09"/>
    <w:rsid w:val="002D0F83"/>
    <w:rsid w:val="002D10EF"/>
    <w:rsid w:val="002D1272"/>
    <w:rsid w:val="002D13EA"/>
    <w:rsid w:val="002D1526"/>
    <w:rsid w:val="002D16B3"/>
    <w:rsid w:val="002D1CBA"/>
    <w:rsid w:val="002D1E47"/>
    <w:rsid w:val="002D1E74"/>
    <w:rsid w:val="002D2437"/>
    <w:rsid w:val="002D2455"/>
    <w:rsid w:val="002D25AA"/>
    <w:rsid w:val="002D2768"/>
    <w:rsid w:val="002D287F"/>
    <w:rsid w:val="002D2BBF"/>
    <w:rsid w:val="002D2C77"/>
    <w:rsid w:val="002D2FC2"/>
    <w:rsid w:val="002D2FDA"/>
    <w:rsid w:val="002D33A7"/>
    <w:rsid w:val="002D345D"/>
    <w:rsid w:val="002D36FA"/>
    <w:rsid w:val="002D3943"/>
    <w:rsid w:val="002D3B70"/>
    <w:rsid w:val="002D4047"/>
    <w:rsid w:val="002D4394"/>
    <w:rsid w:val="002D4570"/>
    <w:rsid w:val="002D49E7"/>
    <w:rsid w:val="002D4AAC"/>
    <w:rsid w:val="002D4BF7"/>
    <w:rsid w:val="002D4E4B"/>
    <w:rsid w:val="002D4FDB"/>
    <w:rsid w:val="002D519A"/>
    <w:rsid w:val="002D540F"/>
    <w:rsid w:val="002D56C6"/>
    <w:rsid w:val="002D5BDB"/>
    <w:rsid w:val="002D5EE8"/>
    <w:rsid w:val="002D6028"/>
    <w:rsid w:val="002D623C"/>
    <w:rsid w:val="002D636E"/>
    <w:rsid w:val="002D6581"/>
    <w:rsid w:val="002D67F7"/>
    <w:rsid w:val="002D6AFB"/>
    <w:rsid w:val="002D6BDC"/>
    <w:rsid w:val="002D6DE2"/>
    <w:rsid w:val="002D6EC1"/>
    <w:rsid w:val="002D702B"/>
    <w:rsid w:val="002D705C"/>
    <w:rsid w:val="002D7459"/>
    <w:rsid w:val="002D7546"/>
    <w:rsid w:val="002D7678"/>
    <w:rsid w:val="002D781C"/>
    <w:rsid w:val="002D7A76"/>
    <w:rsid w:val="002D7D71"/>
    <w:rsid w:val="002E04B3"/>
    <w:rsid w:val="002E0986"/>
    <w:rsid w:val="002E0BEC"/>
    <w:rsid w:val="002E0D92"/>
    <w:rsid w:val="002E0F69"/>
    <w:rsid w:val="002E10AE"/>
    <w:rsid w:val="002E10E0"/>
    <w:rsid w:val="002E1139"/>
    <w:rsid w:val="002E163D"/>
    <w:rsid w:val="002E1BE1"/>
    <w:rsid w:val="002E1BE6"/>
    <w:rsid w:val="002E1E64"/>
    <w:rsid w:val="002E22CE"/>
    <w:rsid w:val="002E27A4"/>
    <w:rsid w:val="002E2A7F"/>
    <w:rsid w:val="002E2CB3"/>
    <w:rsid w:val="002E3180"/>
    <w:rsid w:val="002E37DD"/>
    <w:rsid w:val="002E38D7"/>
    <w:rsid w:val="002E3FDD"/>
    <w:rsid w:val="002E4197"/>
    <w:rsid w:val="002E467F"/>
    <w:rsid w:val="002E4DD4"/>
    <w:rsid w:val="002E4E8F"/>
    <w:rsid w:val="002E4ED9"/>
    <w:rsid w:val="002E4F1A"/>
    <w:rsid w:val="002E4F1C"/>
    <w:rsid w:val="002E4F4B"/>
    <w:rsid w:val="002E502D"/>
    <w:rsid w:val="002E505D"/>
    <w:rsid w:val="002E50A6"/>
    <w:rsid w:val="002E542B"/>
    <w:rsid w:val="002E582B"/>
    <w:rsid w:val="002E5AFC"/>
    <w:rsid w:val="002E5C8E"/>
    <w:rsid w:val="002E5E1A"/>
    <w:rsid w:val="002E5ED5"/>
    <w:rsid w:val="002E6541"/>
    <w:rsid w:val="002E6870"/>
    <w:rsid w:val="002E690C"/>
    <w:rsid w:val="002E6F57"/>
    <w:rsid w:val="002E7221"/>
    <w:rsid w:val="002E737C"/>
    <w:rsid w:val="002E74BE"/>
    <w:rsid w:val="002E752C"/>
    <w:rsid w:val="002E764E"/>
    <w:rsid w:val="002E7F49"/>
    <w:rsid w:val="002E7FDA"/>
    <w:rsid w:val="002F01DE"/>
    <w:rsid w:val="002F0329"/>
    <w:rsid w:val="002F041C"/>
    <w:rsid w:val="002F083C"/>
    <w:rsid w:val="002F0AE8"/>
    <w:rsid w:val="002F0DAF"/>
    <w:rsid w:val="002F0E31"/>
    <w:rsid w:val="002F0F30"/>
    <w:rsid w:val="002F1010"/>
    <w:rsid w:val="002F11AD"/>
    <w:rsid w:val="002F11D6"/>
    <w:rsid w:val="002F125D"/>
    <w:rsid w:val="002F1401"/>
    <w:rsid w:val="002F15B0"/>
    <w:rsid w:val="002F1999"/>
    <w:rsid w:val="002F20F5"/>
    <w:rsid w:val="002F2119"/>
    <w:rsid w:val="002F24D9"/>
    <w:rsid w:val="002F25BC"/>
    <w:rsid w:val="002F2717"/>
    <w:rsid w:val="002F2733"/>
    <w:rsid w:val="002F2B03"/>
    <w:rsid w:val="002F33DF"/>
    <w:rsid w:val="002F36CC"/>
    <w:rsid w:val="002F375A"/>
    <w:rsid w:val="002F380B"/>
    <w:rsid w:val="002F3B79"/>
    <w:rsid w:val="002F3CB1"/>
    <w:rsid w:val="002F3E90"/>
    <w:rsid w:val="002F3FDE"/>
    <w:rsid w:val="002F4536"/>
    <w:rsid w:val="002F47DC"/>
    <w:rsid w:val="002F4A31"/>
    <w:rsid w:val="002F4D0A"/>
    <w:rsid w:val="002F50D4"/>
    <w:rsid w:val="002F5265"/>
    <w:rsid w:val="002F52D7"/>
    <w:rsid w:val="002F541D"/>
    <w:rsid w:val="002F5BDC"/>
    <w:rsid w:val="002F6673"/>
    <w:rsid w:val="002F6891"/>
    <w:rsid w:val="002F6DD9"/>
    <w:rsid w:val="002F6F6A"/>
    <w:rsid w:val="002F6F91"/>
    <w:rsid w:val="002F7061"/>
    <w:rsid w:val="002F708F"/>
    <w:rsid w:val="002F70B6"/>
    <w:rsid w:val="002F743A"/>
    <w:rsid w:val="002F7696"/>
    <w:rsid w:val="002F7A67"/>
    <w:rsid w:val="002F7B03"/>
    <w:rsid w:val="002F7BF7"/>
    <w:rsid w:val="002F7C39"/>
    <w:rsid w:val="002F7CFE"/>
    <w:rsid w:val="003000E0"/>
    <w:rsid w:val="00300AE0"/>
    <w:rsid w:val="00300BBD"/>
    <w:rsid w:val="00300E91"/>
    <w:rsid w:val="003017A7"/>
    <w:rsid w:val="003019F5"/>
    <w:rsid w:val="00301A69"/>
    <w:rsid w:val="00301C6B"/>
    <w:rsid w:val="00301CD4"/>
    <w:rsid w:val="00301F2C"/>
    <w:rsid w:val="003023FA"/>
    <w:rsid w:val="00302680"/>
    <w:rsid w:val="00302888"/>
    <w:rsid w:val="003029FE"/>
    <w:rsid w:val="00302E73"/>
    <w:rsid w:val="00302F1F"/>
    <w:rsid w:val="00303085"/>
    <w:rsid w:val="0030314B"/>
    <w:rsid w:val="003032F2"/>
    <w:rsid w:val="00303513"/>
    <w:rsid w:val="003035C4"/>
    <w:rsid w:val="00303619"/>
    <w:rsid w:val="00303CCB"/>
    <w:rsid w:val="00303D36"/>
    <w:rsid w:val="00303D48"/>
    <w:rsid w:val="00303F52"/>
    <w:rsid w:val="00303F8D"/>
    <w:rsid w:val="0030400E"/>
    <w:rsid w:val="00304AE9"/>
    <w:rsid w:val="00304B67"/>
    <w:rsid w:val="00304C33"/>
    <w:rsid w:val="00304E5A"/>
    <w:rsid w:val="00304F4F"/>
    <w:rsid w:val="00305034"/>
    <w:rsid w:val="003050CF"/>
    <w:rsid w:val="003054F0"/>
    <w:rsid w:val="0030585C"/>
    <w:rsid w:val="00305862"/>
    <w:rsid w:val="00305ABE"/>
    <w:rsid w:val="00305D07"/>
    <w:rsid w:val="00305DBC"/>
    <w:rsid w:val="00305EF7"/>
    <w:rsid w:val="00305F8F"/>
    <w:rsid w:val="0030612F"/>
    <w:rsid w:val="0030641D"/>
    <w:rsid w:val="003065ED"/>
    <w:rsid w:val="00306714"/>
    <w:rsid w:val="0030678F"/>
    <w:rsid w:val="00306926"/>
    <w:rsid w:val="00306981"/>
    <w:rsid w:val="00306A94"/>
    <w:rsid w:val="00306C23"/>
    <w:rsid w:val="00306FB9"/>
    <w:rsid w:val="00306FCF"/>
    <w:rsid w:val="00307040"/>
    <w:rsid w:val="0030728B"/>
    <w:rsid w:val="003077CC"/>
    <w:rsid w:val="00307A84"/>
    <w:rsid w:val="00307DF6"/>
    <w:rsid w:val="00310507"/>
    <w:rsid w:val="00310680"/>
    <w:rsid w:val="003107D7"/>
    <w:rsid w:val="003108A3"/>
    <w:rsid w:val="00310908"/>
    <w:rsid w:val="00310DB8"/>
    <w:rsid w:val="0031105A"/>
    <w:rsid w:val="003110FA"/>
    <w:rsid w:val="00311130"/>
    <w:rsid w:val="00311946"/>
    <w:rsid w:val="00311B04"/>
    <w:rsid w:val="00311C65"/>
    <w:rsid w:val="00311E6D"/>
    <w:rsid w:val="00312004"/>
    <w:rsid w:val="003125A9"/>
    <w:rsid w:val="0031346C"/>
    <w:rsid w:val="0031361B"/>
    <w:rsid w:val="00313786"/>
    <w:rsid w:val="00313BE9"/>
    <w:rsid w:val="00313C97"/>
    <w:rsid w:val="00313DB4"/>
    <w:rsid w:val="003142D8"/>
    <w:rsid w:val="0031470E"/>
    <w:rsid w:val="0031480C"/>
    <w:rsid w:val="00314D60"/>
    <w:rsid w:val="00314E0D"/>
    <w:rsid w:val="00314F56"/>
    <w:rsid w:val="00315180"/>
    <w:rsid w:val="003151D5"/>
    <w:rsid w:val="003153C1"/>
    <w:rsid w:val="003153FF"/>
    <w:rsid w:val="0031556D"/>
    <w:rsid w:val="003155D8"/>
    <w:rsid w:val="00315624"/>
    <w:rsid w:val="00315689"/>
    <w:rsid w:val="003158AF"/>
    <w:rsid w:val="003159C0"/>
    <w:rsid w:val="00315A2F"/>
    <w:rsid w:val="00315DEA"/>
    <w:rsid w:val="0031611D"/>
    <w:rsid w:val="003167B5"/>
    <w:rsid w:val="00316893"/>
    <w:rsid w:val="00317441"/>
    <w:rsid w:val="00317488"/>
    <w:rsid w:val="0031756C"/>
    <w:rsid w:val="00317BF8"/>
    <w:rsid w:val="00317D34"/>
    <w:rsid w:val="00317D50"/>
    <w:rsid w:val="00317E22"/>
    <w:rsid w:val="00317F65"/>
    <w:rsid w:val="00320ABC"/>
    <w:rsid w:val="00320B96"/>
    <w:rsid w:val="0032102D"/>
    <w:rsid w:val="003212A6"/>
    <w:rsid w:val="0032164C"/>
    <w:rsid w:val="003217D2"/>
    <w:rsid w:val="00321906"/>
    <w:rsid w:val="00321A95"/>
    <w:rsid w:val="00321E18"/>
    <w:rsid w:val="00321FA4"/>
    <w:rsid w:val="0032268B"/>
    <w:rsid w:val="00322AF1"/>
    <w:rsid w:val="00322BAC"/>
    <w:rsid w:val="00322F1D"/>
    <w:rsid w:val="0032305C"/>
    <w:rsid w:val="00323235"/>
    <w:rsid w:val="00323747"/>
    <w:rsid w:val="003238F7"/>
    <w:rsid w:val="00323987"/>
    <w:rsid w:val="00323A24"/>
    <w:rsid w:val="00323A93"/>
    <w:rsid w:val="00323CDD"/>
    <w:rsid w:val="00324037"/>
    <w:rsid w:val="003242B0"/>
    <w:rsid w:val="00324430"/>
    <w:rsid w:val="00324573"/>
    <w:rsid w:val="003246BA"/>
    <w:rsid w:val="003246CB"/>
    <w:rsid w:val="003248A0"/>
    <w:rsid w:val="00324E2A"/>
    <w:rsid w:val="00325015"/>
    <w:rsid w:val="00325075"/>
    <w:rsid w:val="00325190"/>
    <w:rsid w:val="00325248"/>
    <w:rsid w:val="003255CE"/>
    <w:rsid w:val="003255DD"/>
    <w:rsid w:val="00325A20"/>
    <w:rsid w:val="00325B01"/>
    <w:rsid w:val="00325FBE"/>
    <w:rsid w:val="00326030"/>
    <w:rsid w:val="003260F3"/>
    <w:rsid w:val="003261ED"/>
    <w:rsid w:val="0032636E"/>
    <w:rsid w:val="00326809"/>
    <w:rsid w:val="00326839"/>
    <w:rsid w:val="003269D1"/>
    <w:rsid w:val="00326B0D"/>
    <w:rsid w:val="00326C31"/>
    <w:rsid w:val="00326C98"/>
    <w:rsid w:val="00326D23"/>
    <w:rsid w:val="00326D6A"/>
    <w:rsid w:val="00327180"/>
    <w:rsid w:val="003274D6"/>
    <w:rsid w:val="0032773D"/>
    <w:rsid w:val="0032784F"/>
    <w:rsid w:val="003304DB"/>
    <w:rsid w:val="00330631"/>
    <w:rsid w:val="003308E7"/>
    <w:rsid w:val="00330AAC"/>
    <w:rsid w:val="00330AD5"/>
    <w:rsid w:val="0033108C"/>
    <w:rsid w:val="003314E7"/>
    <w:rsid w:val="0033152C"/>
    <w:rsid w:val="00331657"/>
    <w:rsid w:val="003320A2"/>
    <w:rsid w:val="00332103"/>
    <w:rsid w:val="00332110"/>
    <w:rsid w:val="0033224E"/>
    <w:rsid w:val="00332478"/>
    <w:rsid w:val="003326CD"/>
    <w:rsid w:val="003327DD"/>
    <w:rsid w:val="00332B8B"/>
    <w:rsid w:val="00332EB1"/>
    <w:rsid w:val="003330D5"/>
    <w:rsid w:val="0033319F"/>
    <w:rsid w:val="0033356F"/>
    <w:rsid w:val="003337F0"/>
    <w:rsid w:val="00333801"/>
    <w:rsid w:val="003339AF"/>
    <w:rsid w:val="00333D69"/>
    <w:rsid w:val="003342C6"/>
    <w:rsid w:val="0033452E"/>
    <w:rsid w:val="00334573"/>
    <w:rsid w:val="00334CF1"/>
    <w:rsid w:val="00334D6B"/>
    <w:rsid w:val="00334F0E"/>
    <w:rsid w:val="00334FD0"/>
    <w:rsid w:val="00335434"/>
    <w:rsid w:val="0033551D"/>
    <w:rsid w:val="0033557B"/>
    <w:rsid w:val="0033559F"/>
    <w:rsid w:val="003355E2"/>
    <w:rsid w:val="00335A4D"/>
    <w:rsid w:val="00335A68"/>
    <w:rsid w:val="00335B4F"/>
    <w:rsid w:val="0033607C"/>
    <w:rsid w:val="00336168"/>
    <w:rsid w:val="003362FD"/>
    <w:rsid w:val="00336344"/>
    <w:rsid w:val="003364B6"/>
    <w:rsid w:val="00336503"/>
    <w:rsid w:val="003365C3"/>
    <w:rsid w:val="00336D19"/>
    <w:rsid w:val="003372E5"/>
    <w:rsid w:val="00337695"/>
    <w:rsid w:val="0033776B"/>
    <w:rsid w:val="003377CF"/>
    <w:rsid w:val="00337929"/>
    <w:rsid w:val="0034015A"/>
    <w:rsid w:val="00340224"/>
    <w:rsid w:val="00340395"/>
    <w:rsid w:val="0034063E"/>
    <w:rsid w:val="0034075F"/>
    <w:rsid w:val="00340C4F"/>
    <w:rsid w:val="00340DD9"/>
    <w:rsid w:val="00340E42"/>
    <w:rsid w:val="00341033"/>
    <w:rsid w:val="00341090"/>
    <w:rsid w:val="00341911"/>
    <w:rsid w:val="0034196F"/>
    <w:rsid w:val="00341DD8"/>
    <w:rsid w:val="00342224"/>
    <w:rsid w:val="00342840"/>
    <w:rsid w:val="00342967"/>
    <w:rsid w:val="0034300F"/>
    <w:rsid w:val="003433BC"/>
    <w:rsid w:val="0034380F"/>
    <w:rsid w:val="00343D33"/>
    <w:rsid w:val="00344281"/>
    <w:rsid w:val="003442FB"/>
    <w:rsid w:val="00344448"/>
    <w:rsid w:val="00344637"/>
    <w:rsid w:val="00344AF7"/>
    <w:rsid w:val="00344B9D"/>
    <w:rsid w:val="00344D48"/>
    <w:rsid w:val="003454E4"/>
    <w:rsid w:val="0034554A"/>
    <w:rsid w:val="0034572B"/>
    <w:rsid w:val="003457CA"/>
    <w:rsid w:val="003457F5"/>
    <w:rsid w:val="0034581B"/>
    <w:rsid w:val="00345D41"/>
    <w:rsid w:val="00345E13"/>
    <w:rsid w:val="0034618F"/>
    <w:rsid w:val="003465D3"/>
    <w:rsid w:val="0034667C"/>
    <w:rsid w:val="003466BE"/>
    <w:rsid w:val="003468DC"/>
    <w:rsid w:val="00346AE9"/>
    <w:rsid w:val="00346DB7"/>
    <w:rsid w:val="00346F5E"/>
    <w:rsid w:val="003471CC"/>
    <w:rsid w:val="003473F1"/>
    <w:rsid w:val="00347417"/>
    <w:rsid w:val="00347635"/>
    <w:rsid w:val="00347690"/>
    <w:rsid w:val="00347A34"/>
    <w:rsid w:val="00347B0A"/>
    <w:rsid w:val="00350459"/>
    <w:rsid w:val="0035097E"/>
    <w:rsid w:val="00350A0B"/>
    <w:rsid w:val="00350F12"/>
    <w:rsid w:val="0035123F"/>
    <w:rsid w:val="00351284"/>
    <w:rsid w:val="00351395"/>
    <w:rsid w:val="00351471"/>
    <w:rsid w:val="00351AFB"/>
    <w:rsid w:val="00351D68"/>
    <w:rsid w:val="00351DEB"/>
    <w:rsid w:val="00351FE8"/>
    <w:rsid w:val="00351FFF"/>
    <w:rsid w:val="003520EC"/>
    <w:rsid w:val="00352D3A"/>
    <w:rsid w:val="003531C1"/>
    <w:rsid w:val="00353228"/>
    <w:rsid w:val="0035323D"/>
    <w:rsid w:val="00353369"/>
    <w:rsid w:val="003534C0"/>
    <w:rsid w:val="00353728"/>
    <w:rsid w:val="003537BF"/>
    <w:rsid w:val="00353985"/>
    <w:rsid w:val="003540AF"/>
    <w:rsid w:val="0035419E"/>
    <w:rsid w:val="003543E0"/>
    <w:rsid w:val="003548AC"/>
    <w:rsid w:val="003548C9"/>
    <w:rsid w:val="0035527D"/>
    <w:rsid w:val="0035569B"/>
    <w:rsid w:val="003558C2"/>
    <w:rsid w:val="003559CD"/>
    <w:rsid w:val="00355E84"/>
    <w:rsid w:val="003561A7"/>
    <w:rsid w:val="003563D0"/>
    <w:rsid w:val="003568B6"/>
    <w:rsid w:val="003568CA"/>
    <w:rsid w:val="00356B46"/>
    <w:rsid w:val="00356D89"/>
    <w:rsid w:val="00356EA6"/>
    <w:rsid w:val="0035702D"/>
    <w:rsid w:val="003575D3"/>
    <w:rsid w:val="00357B7F"/>
    <w:rsid w:val="00357B9A"/>
    <w:rsid w:val="00360195"/>
    <w:rsid w:val="00360251"/>
    <w:rsid w:val="00360421"/>
    <w:rsid w:val="00360B40"/>
    <w:rsid w:val="00360BBB"/>
    <w:rsid w:val="00360CA9"/>
    <w:rsid w:val="00360E17"/>
    <w:rsid w:val="00361220"/>
    <w:rsid w:val="003612BB"/>
    <w:rsid w:val="003614E4"/>
    <w:rsid w:val="0036154F"/>
    <w:rsid w:val="00361640"/>
    <w:rsid w:val="00361656"/>
    <w:rsid w:val="00361749"/>
    <w:rsid w:val="0036191F"/>
    <w:rsid w:val="00361FFE"/>
    <w:rsid w:val="0036209C"/>
    <w:rsid w:val="00362522"/>
    <w:rsid w:val="0036269C"/>
    <w:rsid w:val="00362858"/>
    <w:rsid w:val="00362902"/>
    <w:rsid w:val="00362A45"/>
    <w:rsid w:val="00362B19"/>
    <w:rsid w:val="00362E1F"/>
    <w:rsid w:val="00362F6F"/>
    <w:rsid w:val="003630F5"/>
    <w:rsid w:val="00363A39"/>
    <w:rsid w:val="00363A54"/>
    <w:rsid w:val="00363C8C"/>
    <w:rsid w:val="00363D15"/>
    <w:rsid w:val="00363F27"/>
    <w:rsid w:val="00364152"/>
    <w:rsid w:val="003642AB"/>
    <w:rsid w:val="00364974"/>
    <w:rsid w:val="00364E61"/>
    <w:rsid w:val="00365046"/>
    <w:rsid w:val="00365055"/>
    <w:rsid w:val="0036507E"/>
    <w:rsid w:val="00365267"/>
    <w:rsid w:val="00365520"/>
    <w:rsid w:val="00365543"/>
    <w:rsid w:val="0036571E"/>
    <w:rsid w:val="00365A39"/>
    <w:rsid w:val="00365B40"/>
    <w:rsid w:val="00365C4E"/>
    <w:rsid w:val="00365D68"/>
    <w:rsid w:val="00365E7D"/>
    <w:rsid w:val="0036614B"/>
    <w:rsid w:val="00366285"/>
    <w:rsid w:val="00366483"/>
    <w:rsid w:val="0036655F"/>
    <w:rsid w:val="00366F90"/>
    <w:rsid w:val="00366FD9"/>
    <w:rsid w:val="003673F3"/>
    <w:rsid w:val="00367484"/>
    <w:rsid w:val="003679F3"/>
    <w:rsid w:val="00367DC5"/>
    <w:rsid w:val="0037007D"/>
    <w:rsid w:val="003700FE"/>
    <w:rsid w:val="00370193"/>
    <w:rsid w:val="003701B5"/>
    <w:rsid w:val="0037034B"/>
    <w:rsid w:val="00370363"/>
    <w:rsid w:val="0037055C"/>
    <w:rsid w:val="0037063B"/>
    <w:rsid w:val="00370895"/>
    <w:rsid w:val="003708B1"/>
    <w:rsid w:val="00370E51"/>
    <w:rsid w:val="0037147B"/>
    <w:rsid w:val="003714E5"/>
    <w:rsid w:val="003714FD"/>
    <w:rsid w:val="003716A4"/>
    <w:rsid w:val="00371A6F"/>
    <w:rsid w:val="00371BB2"/>
    <w:rsid w:val="00371C2D"/>
    <w:rsid w:val="00371E7E"/>
    <w:rsid w:val="00371F68"/>
    <w:rsid w:val="0037204B"/>
    <w:rsid w:val="003720E6"/>
    <w:rsid w:val="0037244C"/>
    <w:rsid w:val="00372984"/>
    <w:rsid w:val="00372D3D"/>
    <w:rsid w:val="00372D71"/>
    <w:rsid w:val="003730FC"/>
    <w:rsid w:val="00373284"/>
    <w:rsid w:val="0037345F"/>
    <w:rsid w:val="00373A78"/>
    <w:rsid w:val="00373D5D"/>
    <w:rsid w:val="00373F1C"/>
    <w:rsid w:val="003740A6"/>
    <w:rsid w:val="00374201"/>
    <w:rsid w:val="00374297"/>
    <w:rsid w:val="0037433E"/>
    <w:rsid w:val="0037464B"/>
    <w:rsid w:val="00374657"/>
    <w:rsid w:val="003746CB"/>
    <w:rsid w:val="0037490D"/>
    <w:rsid w:val="0037492C"/>
    <w:rsid w:val="00374B1B"/>
    <w:rsid w:val="00375064"/>
    <w:rsid w:val="003750B3"/>
    <w:rsid w:val="003751C8"/>
    <w:rsid w:val="00375252"/>
    <w:rsid w:val="0037548C"/>
    <w:rsid w:val="00375694"/>
    <w:rsid w:val="00375990"/>
    <w:rsid w:val="003759B8"/>
    <w:rsid w:val="00375A16"/>
    <w:rsid w:val="00375A99"/>
    <w:rsid w:val="00375BAD"/>
    <w:rsid w:val="00375D40"/>
    <w:rsid w:val="00375D9F"/>
    <w:rsid w:val="003762B1"/>
    <w:rsid w:val="0037662B"/>
    <w:rsid w:val="00376700"/>
    <w:rsid w:val="003777F9"/>
    <w:rsid w:val="00377856"/>
    <w:rsid w:val="003778AC"/>
    <w:rsid w:val="003778FC"/>
    <w:rsid w:val="00377C0E"/>
    <w:rsid w:val="003800D8"/>
    <w:rsid w:val="0038023C"/>
    <w:rsid w:val="00380D28"/>
    <w:rsid w:val="0038150D"/>
    <w:rsid w:val="00381F77"/>
    <w:rsid w:val="003823D8"/>
    <w:rsid w:val="0038242D"/>
    <w:rsid w:val="003827A9"/>
    <w:rsid w:val="00382A32"/>
    <w:rsid w:val="00382BA8"/>
    <w:rsid w:val="00382BEE"/>
    <w:rsid w:val="00383130"/>
    <w:rsid w:val="0038316B"/>
    <w:rsid w:val="003831A0"/>
    <w:rsid w:val="003832FB"/>
    <w:rsid w:val="00383325"/>
    <w:rsid w:val="0038344C"/>
    <w:rsid w:val="00383598"/>
    <w:rsid w:val="0038378A"/>
    <w:rsid w:val="00384080"/>
    <w:rsid w:val="00384428"/>
    <w:rsid w:val="0038484B"/>
    <w:rsid w:val="00384950"/>
    <w:rsid w:val="00384A46"/>
    <w:rsid w:val="00384B76"/>
    <w:rsid w:val="00384EF5"/>
    <w:rsid w:val="0038536D"/>
    <w:rsid w:val="00385843"/>
    <w:rsid w:val="00385990"/>
    <w:rsid w:val="00385C0E"/>
    <w:rsid w:val="00385CEE"/>
    <w:rsid w:val="00385D03"/>
    <w:rsid w:val="00385DFB"/>
    <w:rsid w:val="00386029"/>
    <w:rsid w:val="003860F2"/>
    <w:rsid w:val="0038631C"/>
    <w:rsid w:val="003865F6"/>
    <w:rsid w:val="00386655"/>
    <w:rsid w:val="003867BA"/>
    <w:rsid w:val="0038686B"/>
    <w:rsid w:val="00386EFF"/>
    <w:rsid w:val="00387024"/>
    <w:rsid w:val="003870B4"/>
    <w:rsid w:val="003871C5"/>
    <w:rsid w:val="003873C8"/>
    <w:rsid w:val="003876EF"/>
    <w:rsid w:val="0038771F"/>
    <w:rsid w:val="00387F28"/>
    <w:rsid w:val="00390159"/>
    <w:rsid w:val="003905BC"/>
    <w:rsid w:val="00390968"/>
    <w:rsid w:val="00390BD5"/>
    <w:rsid w:val="00390DB4"/>
    <w:rsid w:val="00390E05"/>
    <w:rsid w:val="00391291"/>
    <w:rsid w:val="003916F5"/>
    <w:rsid w:val="00391A02"/>
    <w:rsid w:val="00391E70"/>
    <w:rsid w:val="003920A7"/>
    <w:rsid w:val="003920CC"/>
    <w:rsid w:val="003921C4"/>
    <w:rsid w:val="003923C1"/>
    <w:rsid w:val="003924A7"/>
    <w:rsid w:val="0039268E"/>
    <w:rsid w:val="00392FB6"/>
    <w:rsid w:val="00392FCB"/>
    <w:rsid w:val="0039330F"/>
    <w:rsid w:val="00393534"/>
    <w:rsid w:val="003935D1"/>
    <w:rsid w:val="0039389B"/>
    <w:rsid w:val="003938CE"/>
    <w:rsid w:val="003938E4"/>
    <w:rsid w:val="00393ABB"/>
    <w:rsid w:val="00393B60"/>
    <w:rsid w:val="00393D4D"/>
    <w:rsid w:val="00393FE6"/>
    <w:rsid w:val="003940A2"/>
    <w:rsid w:val="003940DD"/>
    <w:rsid w:val="003940E8"/>
    <w:rsid w:val="00394209"/>
    <w:rsid w:val="00394E9E"/>
    <w:rsid w:val="003950E0"/>
    <w:rsid w:val="003955D9"/>
    <w:rsid w:val="003958B5"/>
    <w:rsid w:val="00395951"/>
    <w:rsid w:val="00395B03"/>
    <w:rsid w:val="0039621E"/>
    <w:rsid w:val="0039648C"/>
    <w:rsid w:val="003965BB"/>
    <w:rsid w:val="0039686E"/>
    <w:rsid w:val="00396C14"/>
    <w:rsid w:val="00397217"/>
    <w:rsid w:val="00397391"/>
    <w:rsid w:val="0039746A"/>
    <w:rsid w:val="00397A88"/>
    <w:rsid w:val="00397AB1"/>
    <w:rsid w:val="00397D4E"/>
    <w:rsid w:val="00397EB5"/>
    <w:rsid w:val="00397ED5"/>
    <w:rsid w:val="003A009D"/>
    <w:rsid w:val="003A01A5"/>
    <w:rsid w:val="003A095A"/>
    <w:rsid w:val="003A0B7B"/>
    <w:rsid w:val="003A0CC7"/>
    <w:rsid w:val="003A0CFB"/>
    <w:rsid w:val="003A0CFC"/>
    <w:rsid w:val="003A0D60"/>
    <w:rsid w:val="003A0F08"/>
    <w:rsid w:val="003A169E"/>
    <w:rsid w:val="003A16DB"/>
    <w:rsid w:val="003A177A"/>
    <w:rsid w:val="003A1815"/>
    <w:rsid w:val="003A1ACE"/>
    <w:rsid w:val="003A1E0C"/>
    <w:rsid w:val="003A202A"/>
    <w:rsid w:val="003A27D5"/>
    <w:rsid w:val="003A2988"/>
    <w:rsid w:val="003A2A87"/>
    <w:rsid w:val="003A3454"/>
    <w:rsid w:val="003A34A0"/>
    <w:rsid w:val="003A35D1"/>
    <w:rsid w:val="003A373B"/>
    <w:rsid w:val="003A37D1"/>
    <w:rsid w:val="003A3978"/>
    <w:rsid w:val="003A42C9"/>
    <w:rsid w:val="003A436E"/>
    <w:rsid w:val="003A483A"/>
    <w:rsid w:val="003A48DA"/>
    <w:rsid w:val="003A49DE"/>
    <w:rsid w:val="003A4D6F"/>
    <w:rsid w:val="003A4D93"/>
    <w:rsid w:val="003A5190"/>
    <w:rsid w:val="003A524F"/>
    <w:rsid w:val="003A52F0"/>
    <w:rsid w:val="003A5AED"/>
    <w:rsid w:val="003A5AFB"/>
    <w:rsid w:val="003A5B91"/>
    <w:rsid w:val="003A5BBB"/>
    <w:rsid w:val="003A5CC3"/>
    <w:rsid w:val="003A6135"/>
    <w:rsid w:val="003A6308"/>
    <w:rsid w:val="003A67DF"/>
    <w:rsid w:val="003A6C00"/>
    <w:rsid w:val="003A6E1C"/>
    <w:rsid w:val="003A6EDA"/>
    <w:rsid w:val="003A7BFE"/>
    <w:rsid w:val="003A7C1B"/>
    <w:rsid w:val="003A7C4E"/>
    <w:rsid w:val="003A7C66"/>
    <w:rsid w:val="003B007C"/>
    <w:rsid w:val="003B00F1"/>
    <w:rsid w:val="003B0255"/>
    <w:rsid w:val="003B040F"/>
    <w:rsid w:val="003B0768"/>
    <w:rsid w:val="003B0808"/>
    <w:rsid w:val="003B0895"/>
    <w:rsid w:val="003B0B9A"/>
    <w:rsid w:val="003B0D2B"/>
    <w:rsid w:val="003B0DFF"/>
    <w:rsid w:val="003B0E0B"/>
    <w:rsid w:val="003B0E8C"/>
    <w:rsid w:val="003B0F71"/>
    <w:rsid w:val="003B1147"/>
    <w:rsid w:val="003B1228"/>
    <w:rsid w:val="003B132A"/>
    <w:rsid w:val="003B15B3"/>
    <w:rsid w:val="003B16A9"/>
    <w:rsid w:val="003B17EE"/>
    <w:rsid w:val="003B191A"/>
    <w:rsid w:val="003B1A4B"/>
    <w:rsid w:val="003B1EC7"/>
    <w:rsid w:val="003B240E"/>
    <w:rsid w:val="003B28FE"/>
    <w:rsid w:val="003B2BA3"/>
    <w:rsid w:val="003B2C78"/>
    <w:rsid w:val="003B2E1C"/>
    <w:rsid w:val="003B2E9F"/>
    <w:rsid w:val="003B32DA"/>
    <w:rsid w:val="003B35C4"/>
    <w:rsid w:val="003B38DB"/>
    <w:rsid w:val="003B3BAE"/>
    <w:rsid w:val="003B3BED"/>
    <w:rsid w:val="003B3E41"/>
    <w:rsid w:val="003B4046"/>
    <w:rsid w:val="003B4AA2"/>
    <w:rsid w:val="003B4E0E"/>
    <w:rsid w:val="003B4FD8"/>
    <w:rsid w:val="003B5246"/>
    <w:rsid w:val="003B5352"/>
    <w:rsid w:val="003B550C"/>
    <w:rsid w:val="003B552C"/>
    <w:rsid w:val="003B59E0"/>
    <w:rsid w:val="003B5B0F"/>
    <w:rsid w:val="003B64E0"/>
    <w:rsid w:val="003B6759"/>
    <w:rsid w:val="003B68A6"/>
    <w:rsid w:val="003B68CE"/>
    <w:rsid w:val="003B6C10"/>
    <w:rsid w:val="003B6F6F"/>
    <w:rsid w:val="003B767E"/>
    <w:rsid w:val="003B77B8"/>
    <w:rsid w:val="003B7924"/>
    <w:rsid w:val="003B7C08"/>
    <w:rsid w:val="003C00C2"/>
    <w:rsid w:val="003C047D"/>
    <w:rsid w:val="003C07B4"/>
    <w:rsid w:val="003C08C1"/>
    <w:rsid w:val="003C0A2C"/>
    <w:rsid w:val="003C0D08"/>
    <w:rsid w:val="003C0FD5"/>
    <w:rsid w:val="003C1106"/>
    <w:rsid w:val="003C12E6"/>
    <w:rsid w:val="003C14C0"/>
    <w:rsid w:val="003C19D1"/>
    <w:rsid w:val="003C19F6"/>
    <w:rsid w:val="003C1B3A"/>
    <w:rsid w:val="003C1E81"/>
    <w:rsid w:val="003C213E"/>
    <w:rsid w:val="003C2372"/>
    <w:rsid w:val="003C23EF"/>
    <w:rsid w:val="003C2731"/>
    <w:rsid w:val="003C2871"/>
    <w:rsid w:val="003C2885"/>
    <w:rsid w:val="003C28E3"/>
    <w:rsid w:val="003C2983"/>
    <w:rsid w:val="003C2A62"/>
    <w:rsid w:val="003C3392"/>
    <w:rsid w:val="003C378A"/>
    <w:rsid w:val="003C378F"/>
    <w:rsid w:val="003C3855"/>
    <w:rsid w:val="003C39D4"/>
    <w:rsid w:val="003C3AFC"/>
    <w:rsid w:val="003C3B8A"/>
    <w:rsid w:val="003C3C87"/>
    <w:rsid w:val="003C3CD9"/>
    <w:rsid w:val="003C4076"/>
    <w:rsid w:val="003C433E"/>
    <w:rsid w:val="003C466D"/>
    <w:rsid w:val="003C498B"/>
    <w:rsid w:val="003C4A33"/>
    <w:rsid w:val="003C4AEB"/>
    <w:rsid w:val="003C4BB3"/>
    <w:rsid w:val="003C4D11"/>
    <w:rsid w:val="003C4EE1"/>
    <w:rsid w:val="003C5878"/>
    <w:rsid w:val="003C5911"/>
    <w:rsid w:val="003C5A11"/>
    <w:rsid w:val="003C644D"/>
    <w:rsid w:val="003C6721"/>
    <w:rsid w:val="003C6A60"/>
    <w:rsid w:val="003C6B26"/>
    <w:rsid w:val="003C6C26"/>
    <w:rsid w:val="003C7694"/>
    <w:rsid w:val="003C786E"/>
    <w:rsid w:val="003C78E5"/>
    <w:rsid w:val="003C7949"/>
    <w:rsid w:val="003C7B33"/>
    <w:rsid w:val="003C7CFF"/>
    <w:rsid w:val="003C7DFA"/>
    <w:rsid w:val="003D02F6"/>
    <w:rsid w:val="003D0392"/>
    <w:rsid w:val="003D0802"/>
    <w:rsid w:val="003D0805"/>
    <w:rsid w:val="003D0961"/>
    <w:rsid w:val="003D0963"/>
    <w:rsid w:val="003D0AAD"/>
    <w:rsid w:val="003D0B46"/>
    <w:rsid w:val="003D0C45"/>
    <w:rsid w:val="003D0FE7"/>
    <w:rsid w:val="003D1061"/>
    <w:rsid w:val="003D134F"/>
    <w:rsid w:val="003D13C6"/>
    <w:rsid w:val="003D13EF"/>
    <w:rsid w:val="003D1607"/>
    <w:rsid w:val="003D1AEF"/>
    <w:rsid w:val="003D1BBA"/>
    <w:rsid w:val="003D1E46"/>
    <w:rsid w:val="003D1E9B"/>
    <w:rsid w:val="003D1F70"/>
    <w:rsid w:val="003D2231"/>
    <w:rsid w:val="003D23B8"/>
    <w:rsid w:val="003D24CD"/>
    <w:rsid w:val="003D259E"/>
    <w:rsid w:val="003D283B"/>
    <w:rsid w:val="003D2B8E"/>
    <w:rsid w:val="003D3353"/>
    <w:rsid w:val="003D37F4"/>
    <w:rsid w:val="003D3C7A"/>
    <w:rsid w:val="003D3DBF"/>
    <w:rsid w:val="003D3F48"/>
    <w:rsid w:val="003D4249"/>
    <w:rsid w:val="003D453F"/>
    <w:rsid w:val="003D4718"/>
    <w:rsid w:val="003D4CF3"/>
    <w:rsid w:val="003D4E24"/>
    <w:rsid w:val="003D50A1"/>
    <w:rsid w:val="003D52C4"/>
    <w:rsid w:val="003D543B"/>
    <w:rsid w:val="003D55A7"/>
    <w:rsid w:val="003D585D"/>
    <w:rsid w:val="003D6161"/>
    <w:rsid w:val="003D61B0"/>
    <w:rsid w:val="003D6205"/>
    <w:rsid w:val="003D6516"/>
    <w:rsid w:val="003D693D"/>
    <w:rsid w:val="003D69D4"/>
    <w:rsid w:val="003D6B8B"/>
    <w:rsid w:val="003D6CBE"/>
    <w:rsid w:val="003D6DD3"/>
    <w:rsid w:val="003D7214"/>
    <w:rsid w:val="003D753E"/>
    <w:rsid w:val="003D77F1"/>
    <w:rsid w:val="003D786E"/>
    <w:rsid w:val="003D7AC7"/>
    <w:rsid w:val="003D7B87"/>
    <w:rsid w:val="003D7C89"/>
    <w:rsid w:val="003D7E8B"/>
    <w:rsid w:val="003E016F"/>
    <w:rsid w:val="003E0179"/>
    <w:rsid w:val="003E01FC"/>
    <w:rsid w:val="003E0B06"/>
    <w:rsid w:val="003E0C57"/>
    <w:rsid w:val="003E12F9"/>
    <w:rsid w:val="003E1546"/>
    <w:rsid w:val="003E1708"/>
    <w:rsid w:val="003E1D3D"/>
    <w:rsid w:val="003E1F48"/>
    <w:rsid w:val="003E1F7F"/>
    <w:rsid w:val="003E211D"/>
    <w:rsid w:val="003E2BEB"/>
    <w:rsid w:val="003E2D9A"/>
    <w:rsid w:val="003E2EAC"/>
    <w:rsid w:val="003E331B"/>
    <w:rsid w:val="003E36F1"/>
    <w:rsid w:val="003E3857"/>
    <w:rsid w:val="003E3992"/>
    <w:rsid w:val="003E4024"/>
    <w:rsid w:val="003E4774"/>
    <w:rsid w:val="003E492B"/>
    <w:rsid w:val="003E4968"/>
    <w:rsid w:val="003E4CA9"/>
    <w:rsid w:val="003E4D81"/>
    <w:rsid w:val="003E4E3B"/>
    <w:rsid w:val="003E4FA5"/>
    <w:rsid w:val="003E5213"/>
    <w:rsid w:val="003E52FA"/>
    <w:rsid w:val="003E562D"/>
    <w:rsid w:val="003E5A5D"/>
    <w:rsid w:val="003E5B20"/>
    <w:rsid w:val="003E5B5A"/>
    <w:rsid w:val="003E5C71"/>
    <w:rsid w:val="003E5D49"/>
    <w:rsid w:val="003E5D93"/>
    <w:rsid w:val="003E6075"/>
    <w:rsid w:val="003E6439"/>
    <w:rsid w:val="003E64ED"/>
    <w:rsid w:val="003E6576"/>
    <w:rsid w:val="003E6721"/>
    <w:rsid w:val="003E6F41"/>
    <w:rsid w:val="003E7881"/>
    <w:rsid w:val="003E79A0"/>
    <w:rsid w:val="003E7DCD"/>
    <w:rsid w:val="003F0182"/>
    <w:rsid w:val="003F047F"/>
    <w:rsid w:val="003F0717"/>
    <w:rsid w:val="003F0742"/>
    <w:rsid w:val="003F085C"/>
    <w:rsid w:val="003F09B0"/>
    <w:rsid w:val="003F0B96"/>
    <w:rsid w:val="003F0FFC"/>
    <w:rsid w:val="003F10EE"/>
    <w:rsid w:val="003F115F"/>
    <w:rsid w:val="003F1373"/>
    <w:rsid w:val="003F14CF"/>
    <w:rsid w:val="003F162C"/>
    <w:rsid w:val="003F173A"/>
    <w:rsid w:val="003F1A1C"/>
    <w:rsid w:val="003F1A5F"/>
    <w:rsid w:val="003F1B3A"/>
    <w:rsid w:val="003F1E90"/>
    <w:rsid w:val="003F22FC"/>
    <w:rsid w:val="003F2618"/>
    <w:rsid w:val="003F265B"/>
    <w:rsid w:val="003F26E5"/>
    <w:rsid w:val="003F2D11"/>
    <w:rsid w:val="003F2F31"/>
    <w:rsid w:val="003F324C"/>
    <w:rsid w:val="003F36BF"/>
    <w:rsid w:val="003F36CD"/>
    <w:rsid w:val="003F399A"/>
    <w:rsid w:val="003F3BE1"/>
    <w:rsid w:val="003F3C1F"/>
    <w:rsid w:val="003F3D2B"/>
    <w:rsid w:val="003F3D3B"/>
    <w:rsid w:val="003F3EBD"/>
    <w:rsid w:val="003F3F2A"/>
    <w:rsid w:val="003F3F65"/>
    <w:rsid w:val="003F40EA"/>
    <w:rsid w:val="003F43B4"/>
    <w:rsid w:val="003F4436"/>
    <w:rsid w:val="003F44FA"/>
    <w:rsid w:val="003F47D6"/>
    <w:rsid w:val="003F4D58"/>
    <w:rsid w:val="003F52D3"/>
    <w:rsid w:val="003F5324"/>
    <w:rsid w:val="003F537B"/>
    <w:rsid w:val="003F5384"/>
    <w:rsid w:val="003F5394"/>
    <w:rsid w:val="003F54D3"/>
    <w:rsid w:val="003F574D"/>
    <w:rsid w:val="003F5770"/>
    <w:rsid w:val="003F57DF"/>
    <w:rsid w:val="003F58E8"/>
    <w:rsid w:val="003F5A78"/>
    <w:rsid w:val="003F5AB1"/>
    <w:rsid w:val="003F60D3"/>
    <w:rsid w:val="003F627E"/>
    <w:rsid w:val="003F6566"/>
    <w:rsid w:val="003F659A"/>
    <w:rsid w:val="003F6827"/>
    <w:rsid w:val="003F6B70"/>
    <w:rsid w:val="003F6E52"/>
    <w:rsid w:val="003F6ED4"/>
    <w:rsid w:val="003F6FB7"/>
    <w:rsid w:val="003F7006"/>
    <w:rsid w:val="003F7226"/>
    <w:rsid w:val="003F72BB"/>
    <w:rsid w:val="003F732F"/>
    <w:rsid w:val="003F76B7"/>
    <w:rsid w:val="003F7A76"/>
    <w:rsid w:val="003F7AEB"/>
    <w:rsid w:val="003F7BA4"/>
    <w:rsid w:val="003F7C2D"/>
    <w:rsid w:val="00400ACE"/>
    <w:rsid w:val="00401084"/>
    <w:rsid w:val="004013D7"/>
    <w:rsid w:val="004015FC"/>
    <w:rsid w:val="00401A66"/>
    <w:rsid w:val="00401E3B"/>
    <w:rsid w:val="00401F98"/>
    <w:rsid w:val="004022BF"/>
    <w:rsid w:val="004025E0"/>
    <w:rsid w:val="0040264D"/>
    <w:rsid w:val="0040264F"/>
    <w:rsid w:val="0040298C"/>
    <w:rsid w:val="00402D9B"/>
    <w:rsid w:val="00402F7C"/>
    <w:rsid w:val="00403414"/>
    <w:rsid w:val="0040375A"/>
    <w:rsid w:val="004039EB"/>
    <w:rsid w:val="00404156"/>
    <w:rsid w:val="004045EC"/>
    <w:rsid w:val="004047E3"/>
    <w:rsid w:val="004049F2"/>
    <w:rsid w:val="00404BD9"/>
    <w:rsid w:val="00404CA2"/>
    <w:rsid w:val="00404DB4"/>
    <w:rsid w:val="00404F06"/>
    <w:rsid w:val="00405023"/>
    <w:rsid w:val="00405153"/>
    <w:rsid w:val="0040546B"/>
    <w:rsid w:val="004055D6"/>
    <w:rsid w:val="00405A20"/>
    <w:rsid w:val="00405BE8"/>
    <w:rsid w:val="00406136"/>
    <w:rsid w:val="0040616D"/>
    <w:rsid w:val="004065B4"/>
    <w:rsid w:val="004066C9"/>
    <w:rsid w:val="00406716"/>
    <w:rsid w:val="00406D4E"/>
    <w:rsid w:val="00406FF6"/>
    <w:rsid w:val="0040700B"/>
    <w:rsid w:val="004079CA"/>
    <w:rsid w:val="00407CAD"/>
    <w:rsid w:val="00407E38"/>
    <w:rsid w:val="00407EF0"/>
    <w:rsid w:val="00407F70"/>
    <w:rsid w:val="00410172"/>
    <w:rsid w:val="00410568"/>
    <w:rsid w:val="00410675"/>
    <w:rsid w:val="004107E9"/>
    <w:rsid w:val="0041084A"/>
    <w:rsid w:val="0041084F"/>
    <w:rsid w:val="00410B2C"/>
    <w:rsid w:val="00410B30"/>
    <w:rsid w:val="00410C63"/>
    <w:rsid w:val="00411231"/>
    <w:rsid w:val="0041141D"/>
    <w:rsid w:val="00411775"/>
    <w:rsid w:val="00411857"/>
    <w:rsid w:val="004118A6"/>
    <w:rsid w:val="00411919"/>
    <w:rsid w:val="00411AD7"/>
    <w:rsid w:val="00411CEE"/>
    <w:rsid w:val="00411EA7"/>
    <w:rsid w:val="00411FBE"/>
    <w:rsid w:val="004120EB"/>
    <w:rsid w:val="00412343"/>
    <w:rsid w:val="004124C8"/>
    <w:rsid w:val="0041250E"/>
    <w:rsid w:val="00412532"/>
    <w:rsid w:val="004126BC"/>
    <w:rsid w:val="00412760"/>
    <w:rsid w:val="0041299F"/>
    <w:rsid w:val="00412DE6"/>
    <w:rsid w:val="00412F2B"/>
    <w:rsid w:val="004132F5"/>
    <w:rsid w:val="004137AC"/>
    <w:rsid w:val="0041398E"/>
    <w:rsid w:val="00413C04"/>
    <w:rsid w:val="00413C11"/>
    <w:rsid w:val="00413CC0"/>
    <w:rsid w:val="00413D0E"/>
    <w:rsid w:val="00413D35"/>
    <w:rsid w:val="00414168"/>
    <w:rsid w:val="0041416C"/>
    <w:rsid w:val="00414172"/>
    <w:rsid w:val="00414703"/>
    <w:rsid w:val="00414761"/>
    <w:rsid w:val="00414CC9"/>
    <w:rsid w:val="00414DDD"/>
    <w:rsid w:val="00414E2C"/>
    <w:rsid w:val="00414E42"/>
    <w:rsid w:val="00414E4A"/>
    <w:rsid w:val="004152A6"/>
    <w:rsid w:val="004152D4"/>
    <w:rsid w:val="0041533E"/>
    <w:rsid w:val="0041565A"/>
    <w:rsid w:val="00415A27"/>
    <w:rsid w:val="00415DB1"/>
    <w:rsid w:val="0041634D"/>
    <w:rsid w:val="0041650B"/>
    <w:rsid w:val="004166B6"/>
    <w:rsid w:val="00416B1D"/>
    <w:rsid w:val="00416B2A"/>
    <w:rsid w:val="00416F53"/>
    <w:rsid w:val="00417131"/>
    <w:rsid w:val="004171FE"/>
    <w:rsid w:val="0041772D"/>
    <w:rsid w:val="004178B3"/>
    <w:rsid w:val="00417B15"/>
    <w:rsid w:val="00417B21"/>
    <w:rsid w:val="00417DAC"/>
    <w:rsid w:val="00417E19"/>
    <w:rsid w:val="00420464"/>
    <w:rsid w:val="00420923"/>
    <w:rsid w:val="00420C63"/>
    <w:rsid w:val="00420E92"/>
    <w:rsid w:val="00420EED"/>
    <w:rsid w:val="00421538"/>
    <w:rsid w:val="0042173A"/>
    <w:rsid w:val="0042190C"/>
    <w:rsid w:val="00421992"/>
    <w:rsid w:val="00421BC6"/>
    <w:rsid w:val="00421C73"/>
    <w:rsid w:val="00421F58"/>
    <w:rsid w:val="004221F9"/>
    <w:rsid w:val="004222B1"/>
    <w:rsid w:val="004222D4"/>
    <w:rsid w:val="0042236B"/>
    <w:rsid w:val="004225E0"/>
    <w:rsid w:val="0042261C"/>
    <w:rsid w:val="004227EE"/>
    <w:rsid w:val="00422BB2"/>
    <w:rsid w:val="00422F9A"/>
    <w:rsid w:val="00423452"/>
    <w:rsid w:val="00423520"/>
    <w:rsid w:val="00423CB1"/>
    <w:rsid w:val="00423EE9"/>
    <w:rsid w:val="004241D6"/>
    <w:rsid w:val="004241E0"/>
    <w:rsid w:val="0042458A"/>
    <w:rsid w:val="004246D9"/>
    <w:rsid w:val="004249F4"/>
    <w:rsid w:val="00424A1C"/>
    <w:rsid w:val="00424D4F"/>
    <w:rsid w:val="00424DEC"/>
    <w:rsid w:val="00425051"/>
    <w:rsid w:val="0042542E"/>
    <w:rsid w:val="004258AE"/>
    <w:rsid w:val="00425AAA"/>
    <w:rsid w:val="00425EAB"/>
    <w:rsid w:val="00426192"/>
    <w:rsid w:val="00426201"/>
    <w:rsid w:val="004262C1"/>
    <w:rsid w:val="00426482"/>
    <w:rsid w:val="004264EE"/>
    <w:rsid w:val="0042656E"/>
    <w:rsid w:val="00426780"/>
    <w:rsid w:val="00426984"/>
    <w:rsid w:val="004269D3"/>
    <w:rsid w:val="00426E6E"/>
    <w:rsid w:val="0042706D"/>
    <w:rsid w:val="00427085"/>
    <w:rsid w:val="00427138"/>
    <w:rsid w:val="004274AB"/>
    <w:rsid w:val="004274E7"/>
    <w:rsid w:val="004278C4"/>
    <w:rsid w:val="00427959"/>
    <w:rsid w:val="0042797B"/>
    <w:rsid w:val="00427AD5"/>
    <w:rsid w:val="00427AEF"/>
    <w:rsid w:val="004301FA"/>
    <w:rsid w:val="00430844"/>
    <w:rsid w:val="00430952"/>
    <w:rsid w:val="00430F12"/>
    <w:rsid w:val="00431053"/>
    <w:rsid w:val="0043107D"/>
    <w:rsid w:val="0043114D"/>
    <w:rsid w:val="004312E2"/>
    <w:rsid w:val="00431470"/>
    <w:rsid w:val="00431505"/>
    <w:rsid w:val="00431509"/>
    <w:rsid w:val="0043152B"/>
    <w:rsid w:val="00431A7D"/>
    <w:rsid w:val="00431A9A"/>
    <w:rsid w:val="00431DFD"/>
    <w:rsid w:val="00432460"/>
    <w:rsid w:val="0043249D"/>
    <w:rsid w:val="00432762"/>
    <w:rsid w:val="00432764"/>
    <w:rsid w:val="004327F7"/>
    <w:rsid w:val="00432D75"/>
    <w:rsid w:val="004330A6"/>
    <w:rsid w:val="004330B1"/>
    <w:rsid w:val="004332D5"/>
    <w:rsid w:val="00433308"/>
    <w:rsid w:val="0043392C"/>
    <w:rsid w:val="00433D5C"/>
    <w:rsid w:val="00433D70"/>
    <w:rsid w:val="0043455B"/>
    <w:rsid w:val="0043481D"/>
    <w:rsid w:val="0043495F"/>
    <w:rsid w:val="00434AF9"/>
    <w:rsid w:val="00434C47"/>
    <w:rsid w:val="00434F69"/>
    <w:rsid w:val="004351AE"/>
    <w:rsid w:val="00435224"/>
    <w:rsid w:val="004352BA"/>
    <w:rsid w:val="004357AE"/>
    <w:rsid w:val="004357CD"/>
    <w:rsid w:val="0043598E"/>
    <w:rsid w:val="00435B1B"/>
    <w:rsid w:val="00435BF5"/>
    <w:rsid w:val="00435C11"/>
    <w:rsid w:val="00435EB1"/>
    <w:rsid w:val="004361FB"/>
    <w:rsid w:val="004364D8"/>
    <w:rsid w:val="004366EB"/>
    <w:rsid w:val="004367E9"/>
    <w:rsid w:val="00436B5C"/>
    <w:rsid w:val="00436CB0"/>
    <w:rsid w:val="004373AC"/>
    <w:rsid w:val="00437606"/>
    <w:rsid w:val="00437861"/>
    <w:rsid w:val="00437AB8"/>
    <w:rsid w:val="00437D33"/>
    <w:rsid w:val="00437FAA"/>
    <w:rsid w:val="00440189"/>
    <w:rsid w:val="0044054C"/>
    <w:rsid w:val="004405D9"/>
    <w:rsid w:val="00440715"/>
    <w:rsid w:val="00440A6C"/>
    <w:rsid w:val="00440F08"/>
    <w:rsid w:val="004413C7"/>
    <w:rsid w:val="00441891"/>
    <w:rsid w:val="004418DC"/>
    <w:rsid w:val="00441B04"/>
    <w:rsid w:val="00441D51"/>
    <w:rsid w:val="0044229E"/>
    <w:rsid w:val="00442345"/>
    <w:rsid w:val="00442453"/>
    <w:rsid w:val="00442AA3"/>
    <w:rsid w:val="00442C8A"/>
    <w:rsid w:val="00442F3E"/>
    <w:rsid w:val="004430ED"/>
    <w:rsid w:val="004431AA"/>
    <w:rsid w:val="00443349"/>
    <w:rsid w:val="00443371"/>
    <w:rsid w:val="004433B4"/>
    <w:rsid w:val="00443671"/>
    <w:rsid w:val="00443752"/>
    <w:rsid w:val="00443B5E"/>
    <w:rsid w:val="00443BFB"/>
    <w:rsid w:val="0044446E"/>
    <w:rsid w:val="00444526"/>
    <w:rsid w:val="00444596"/>
    <w:rsid w:val="004448DE"/>
    <w:rsid w:val="00444E11"/>
    <w:rsid w:val="00444FE3"/>
    <w:rsid w:val="0044549B"/>
    <w:rsid w:val="004454CF"/>
    <w:rsid w:val="00445548"/>
    <w:rsid w:val="00445869"/>
    <w:rsid w:val="004458EC"/>
    <w:rsid w:val="00445AB7"/>
    <w:rsid w:val="00445F43"/>
    <w:rsid w:val="004460E6"/>
    <w:rsid w:val="004461DB"/>
    <w:rsid w:val="00446474"/>
    <w:rsid w:val="004465EB"/>
    <w:rsid w:val="00446789"/>
    <w:rsid w:val="00446B26"/>
    <w:rsid w:val="00446F94"/>
    <w:rsid w:val="00446F9F"/>
    <w:rsid w:val="00447286"/>
    <w:rsid w:val="00447B3A"/>
    <w:rsid w:val="00447BC4"/>
    <w:rsid w:val="00447BFC"/>
    <w:rsid w:val="00450061"/>
    <w:rsid w:val="004501BE"/>
    <w:rsid w:val="0045030A"/>
    <w:rsid w:val="0045031C"/>
    <w:rsid w:val="00450795"/>
    <w:rsid w:val="00451483"/>
    <w:rsid w:val="00452154"/>
    <w:rsid w:val="0045244B"/>
    <w:rsid w:val="0045269B"/>
    <w:rsid w:val="00452707"/>
    <w:rsid w:val="0045284E"/>
    <w:rsid w:val="00452953"/>
    <w:rsid w:val="00452A6F"/>
    <w:rsid w:val="00452DC5"/>
    <w:rsid w:val="00452E37"/>
    <w:rsid w:val="004530E5"/>
    <w:rsid w:val="00453357"/>
    <w:rsid w:val="004533BC"/>
    <w:rsid w:val="00453413"/>
    <w:rsid w:val="004535A7"/>
    <w:rsid w:val="0045363B"/>
    <w:rsid w:val="004537D0"/>
    <w:rsid w:val="0045386A"/>
    <w:rsid w:val="004538A5"/>
    <w:rsid w:val="00453AE1"/>
    <w:rsid w:val="00453E06"/>
    <w:rsid w:val="00453EC1"/>
    <w:rsid w:val="004540D4"/>
    <w:rsid w:val="00454159"/>
    <w:rsid w:val="004542F4"/>
    <w:rsid w:val="0045479D"/>
    <w:rsid w:val="00454820"/>
    <w:rsid w:val="004548D2"/>
    <w:rsid w:val="00454AD8"/>
    <w:rsid w:val="00454CF7"/>
    <w:rsid w:val="00454E43"/>
    <w:rsid w:val="00454EEC"/>
    <w:rsid w:val="00454EF5"/>
    <w:rsid w:val="00455037"/>
    <w:rsid w:val="0045512D"/>
    <w:rsid w:val="00455469"/>
    <w:rsid w:val="00455717"/>
    <w:rsid w:val="00455885"/>
    <w:rsid w:val="00455947"/>
    <w:rsid w:val="00455D28"/>
    <w:rsid w:val="00456066"/>
    <w:rsid w:val="004561A5"/>
    <w:rsid w:val="004567E4"/>
    <w:rsid w:val="00456DA6"/>
    <w:rsid w:val="00456DD1"/>
    <w:rsid w:val="00456FA9"/>
    <w:rsid w:val="00457596"/>
    <w:rsid w:val="0045788F"/>
    <w:rsid w:val="004578DC"/>
    <w:rsid w:val="00460673"/>
    <w:rsid w:val="00460BBD"/>
    <w:rsid w:val="00460C5D"/>
    <w:rsid w:val="004615CB"/>
    <w:rsid w:val="004615E7"/>
    <w:rsid w:val="004617C4"/>
    <w:rsid w:val="00461A62"/>
    <w:rsid w:val="00461E39"/>
    <w:rsid w:val="00461F61"/>
    <w:rsid w:val="004620A6"/>
    <w:rsid w:val="0046256A"/>
    <w:rsid w:val="0046289C"/>
    <w:rsid w:val="0046290C"/>
    <w:rsid w:val="00462B63"/>
    <w:rsid w:val="00462BB3"/>
    <w:rsid w:val="0046342E"/>
    <w:rsid w:val="0046354B"/>
    <w:rsid w:val="0046354E"/>
    <w:rsid w:val="004641D5"/>
    <w:rsid w:val="00464263"/>
    <w:rsid w:val="004643DB"/>
    <w:rsid w:val="004644B1"/>
    <w:rsid w:val="004646E2"/>
    <w:rsid w:val="0046477A"/>
    <w:rsid w:val="00464885"/>
    <w:rsid w:val="004649E3"/>
    <w:rsid w:val="00464BA6"/>
    <w:rsid w:val="00465162"/>
    <w:rsid w:val="0046537D"/>
    <w:rsid w:val="00465BFC"/>
    <w:rsid w:val="00465FC4"/>
    <w:rsid w:val="004662AB"/>
    <w:rsid w:val="00466380"/>
    <w:rsid w:val="0046652F"/>
    <w:rsid w:val="0046687F"/>
    <w:rsid w:val="004669F1"/>
    <w:rsid w:val="00466B5C"/>
    <w:rsid w:val="004670A2"/>
    <w:rsid w:val="004671B1"/>
    <w:rsid w:val="00467503"/>
    <w:rsid w:val="00467571"/>
    <w:rsid w:val="00467741"/>
    <w:rsid w:val="00467781"/>
    <w:rsid w:val="004679DD"/>
    <w:rsid w:val="00467BC1"/>
    <w:rsid w:val="00467D9E"/>
    <w:rsid w:val="00467F5E"/>
    <w:rsid w:val="004701DE"/>
    <w:rsid w:val="0047023B"/>
    <w:rsid w:val="00470262"/>
    <w:rsid w:val="00470514"/>
    <w:rsid w:val="00470805"/>
    <w:rsid w:val="00470835"/>
    <w:rsid w:val="004709FD"/>
    <w:rsid w:val="00470E26"/>
    <w:rsid w:val="00470ECA"/>
    <w:rsid w:val="00470FD4"/>
    <w:rsid w:val="00471058"/>
    <w:rsid w:val="00471290"/>
    <w:rsid w:val="004712AD"/>
    <w:rsid w:val="00471327"/>
    <w:rsid w:val="00471472"/>
    <w:rsid w:val="004714EA"/>
    <w:rsid w:val="004718CA"/>
    <w:rsid w:val="00471E4F"/>
    <w:rsid w:val="004721F4"/>
    <w:rsid w:val="00472292"/>
    <w:rsid w:val="00472AAC"/>
    <w:rsid w:val="00472D48"/>
    <w:rsid w:val="00472E15"/>
    <w:rsid w:val="00473127"/>
    <w:rsid w:val="0047346A"/>
    <w:rsid w:val="004735A5"/>
    <w:rsid w:val="00473C80"/>
    <w:rsid w:val="0047433D"/>
    <w:rsid w:val="00474622"/>
    <w:rsid w:val="00474879"/>
    <w:rsid w:val="00474DA4"/>
    <w:rsid w:val="00474E4B"/>
    <w:rsid w:val="004750D6"/>
    <w:rsid w:val="004754CF"/>
    <w:rsid w:val="00475510"/>
    <w:rsid w:val="004755D8"/>
    <w:rsid w:val="00475828"/>
    <w:rsid w:val="00475880"/>
    <w:rsid w:val="00475CF8"/>
    <w:rsid w:val="00476090"/>
    <w:rsid w:val="00476486"/>
    <w:rsid w:val="00476516"/>
    <w:rsid w:val="0047692B"/>
    <w:rsid w:val="00477194"/>
    <w:rsid w:val="0047760E"/>
    <w:rsid w:val="00477B56"/>
    <w:rsid w:val="00480185"/>
    <w:rsid w:val="0048091A"/>
    <w:rsid w:val="00480941"/>
    <w:rsid w:val="00480BFC"/>
    <w:rsid w:val="00480E61"/>
    <w:rsid w:val="00480EC5"/>
    <w:rsid w:val="00480F45"/>
    <w:rsid w:val="00480F89"/>
    <w:rsid w:val="00481124"/>
    <w:rsid w:val="0048113F"/>
    <w:rsid w:val="0048118D"/>
    <w:rsid w:val="00481341"/>
    <w:rsid w:val="00481405"/>
    <w:rsid w:val="004815BF"/>
    <w:rsid w:val="00481E38"/>
    <w:rsid w:val="00481EB1"/>
    <w:rsid w:val="00481EBC"/>
    <w:rsid w:val="00481F62"/>
    <w:rsid w:val="00482192"/>
    <w:rsid w:val="0048231A"/>
    <w:rsid w:val="004825F4"/>
    <w:rsid w:val="004826A6"/>
    <w:rsid w:val="0048270E"/>
    <w:rsid w:val="00482772"/>
    <w:rsid w:val="004828E8"/>
    <w:rsid w:val="0048290D"/>
    <w:rsid w:val="0048291D"/>
    <w:rsid w:val="0048294E"/>
    <w:rsid w:val="00482986"/>
    <w:rsid w:val="00482EDC"/>
    <w:rsid w:val="0048302F"/>
    <w:rsid w:val="00483199"/>
    <w:rsid w:val="00483561"/>
    <w:rsid w:val="00483759"/>
    <w:rsid w:val="00483A17"/>
    <w:rsid w:val="00483B8A"/>
    <w:rsid w:val="00483C2C"/>
    <w:rsid w:val="00483C92"/>
    <w:rsid w:val="00483F12"/>
    <w:rsid w:val="004841D1"/>
    <w:rsid w:val="00484742"/>
    <w:rsid w:val="00484EC9"/>
    <w:rsid w:val="00484F7B"/>
    <w:rsid w:val="00484FE3"/>
    <w:rsid w:val="00485162"/>
    <w:rsid w:val="0048544B"/>
    <w:rsid w:val="00485769"/>
    <w:rsid w:val="00485C98"/>
    <w:rsid w:val="00485D7B"/>
    <w:rsid w:val="00485E3E"/>
    <w:rsid w:val="00485F25"/>
    <w:rsid w:val="00486259"/>
    <w:rsid w:val="0048642E"/>
    <w:rsid w:val="00486591"/>
    <w:rsid w:val="00486C06"/>
    <w:rsid w:val="00486CB7"/>
    <w:rsid w:val="00486DF5"/>
    <w:rsid w:val="00486E08"/>
    <w:rsid w:val="00486E68"/>
    <w:rsid w:val="00486F52"/>
    <w:rsid w:val="0048706D"/>
    <w:rsid w:val="004873BA"/>
    <w:rsid w:val="004873DB"/>
    <w:rsid w:val="004874B3"/>
    <w:rsid w:val="00487518"/>
    <w:rsid w:val="00487609"/>
    <w:rsid w:val="004877C6"/>
    <w:rsid w:val="0048795C"/>
    <w:rsid w:val="00487D4C"/>
    <w:rsid w:val="00490195"/>
    <w:rsid w:val="00490455"/>
    <w:rsid w:val="0049058F"/>
    <w:rsid w:val="00490DE7"/>
    <w:rsid w:val="00490F5A"/>
    <w:rsid w:val="00490F96"/>
    <w:rsid w:val="00491124"/>
    <w:rsid w:val="00491183"/>
    <w:rsid w:val="00491389"/>
    <w:rsid w:val="004916AF"/>
    <w:rsid w:val="0049178D"/>
    <w:rsid w:val="0049180D"/>
    <w:rsid w:val="00491A27"/>
    <w:rsid w:val="00491DB6"/>
    <w:rsid w:val="00491DC8"/>
    <w:rsid w:val="00492116"/>
    <w:rsid w:val="00492920"/>
    <w:rsid w:val="00492A94"/>
    <w:rsid w:val="00492E92"/>
    <w:rsid w:val="0049339B"/>
    <w:rsid w:val="004935AE"/>
    <w:rsid w:val="00493683"/>
    <w:rsid w:val="0049368A"/>
    <w:rsid w:val="0049381D"/>
    <w:rsid w:val="00493CB4"/>
    <w:rsid w:val="00493F9D"/>
    <w:rsid w:val="00494C40"/>
    <w:rsid w:val="00494D05"/>
    <w:rsid w:val="00494F50"/>
    <w:rsid w:val="00495064"/>
    <w:rsid w:val="00495164"/>
    <w:rsid w:val="004954C5"/>
    <w:rsid w:val="00495650"/>
    <w:rsid w:val="0049567A"/>
    <w:rsid w:val="00495A24"/>
    <w:rsid w:val="00495C11"/>
    <w:rsid w:val="00495E61"/>
    <w:rsid w:val="004960FD"/>
    <w:rsid w:val="004967E9"/>
    <w:rsid w:val="00496858"/>
    <w:rsid w:val="004968B8"/>
    <w:rsid w:val="00496915"/>
    <w:rsid w:val="00496AF8"/>
    <w:rsid w:val="00496EEC"/>
    <w:rsid w:val="00496F7E"/>
    <w:rsid w:val="00497089"/>
    <w:rsid w:val="004974F9"/>
    <w:rsid w:val="00497521"/>
    <w:rsid w:val="00497AF6"/>
    <w:rsid w:val="00497EFE"/>
    <w:rsid w:val="004A001F"/>
    <w:rsid w:val="004A01D2"/>
    <w:rsid w:val="004A0433"/>
    <w:rsid w:val="004A0750"/>
    <w:rsid w:val="004A078A"/>
    <w:rsid w:val="004A0862"/>
    <w:rsid w:val="004A08ED"/>
    <w:rsid w:val="004A0D0E"/>
    <w:rsid w:val="004A104F"/>
    <w:rsid w:val="004A164E"/>
    <w:rsid w:val="004A17E0"/>
    <w:rsid w:val="004A1AD4"/>
    <w:rsid w:val="004A1CA1"/>
    <w:rsid w:val="004A2263"/>
    <w:rsid w:val="004A228F"/>
    <w:rsid w:val="004A248F"/>
    <w:rsid w:val="004A28F3"/>
    <w:rsid w:val="004A29D0"/>
    <w:rsid w:val="004A2BC3"/>
    <w:rsid w:val="004A2CAB"/>
    <w:rsid w:val="004A30CD"/>
    <w:rsid w:val="004A316E"/>
    <w:rsid w:val="004A34FE"/>
    <w:rsid w:val="004A36C9"/>
    <w:rsid w:val="004A39EC"/>
    <w:rsid w:val="004A3C66"/>
    <w:rsid w:val="004A42BF"/>
    <w:rsid w:val="004A4869"/>
    <w:rsid w:val="004A4A20"/>
    <w:rsid w:val="004A4B70"/>
    <w:rsid w:val="004A4BF3"/>
    <w:rsid w:val="004A4DFA"/>
    <w:rsid w:val="004A4FD1"/>
    <w:rsid w:val="004A50E9"/>
    <w:rsid w:val="004A5196"/>
    <w:rsid w:val="004A5378"/>
    <w:rsid w:val="004A57C8"/>
    <w:rsid w:val="004A5915"/>
    <w:rsid w:val="004A5DDB"/>
    <w:rsid w:val="004A5FDA"/>
    <w:rsid w:val="004A603B"/>
    <w:rsid w:val="004A6242"/>
    <w:rsid w:val="004A6504"/>
    <w:rsid w:val="004A688B"/>
    <w:rsid w:val="004A6B12"/>
    <w:rsid w:val="004A6B82"/>
    <w:rsid w:val="004A7252"/>
    <w:rsid w:val="004A72B4"/>
    <w:rsid w:val="004A759E"/>
    <w:rsid w:val="004A7BC0"/>
    <w:rsid w:val="004A7FE2"/>
    <w:rsid w:val="004B027A"/>
    <w:rsid w:val="004B030D"/>
    <w:rsid w:val="004B0606"/>
    <w:rsid w:val="004B0723"/>
    <w:rsid w:val="004B075F"/>
    <w:rsid w:val="004B0A2F"/>
    <w:rsid w:val="004B0D50"/>
    <w:rsid w:val="004B0D8E"/>
    <w:rsid w:val="004B0F57"/>
    <w:rsid w:val="004B0FD0"/>
    <w:rsid w:val="004B109C"/>
    <w:rsid w:val="004B10B8"/>
    <w:rsid w:val="004B13C5"/>
    <w:rsid w:val="004B15A2"/>
    <w:rsid w:val="004B15BE"/>
    <w:rsid w:val="004B1792"/>
    <w:rsid w:val="004B17ED"/>
    <w:rsid w:val="004B1858"/>
    <w:rsid w:val="004B1980"/>
    <w:rsid w:val="004B2093"/>
    <w:rsid w:val="004B255F"/>
    <w:rsid w:val="004B263F"/>
    <w:rsid w:val="004B29DB"/>
    <w:rsid w:val="004B2B4D"/>
    <w:rsid w:val="004B2DDC"/>
    <w:rsid w:val="004B3867"/>
    <w:rsid w:val="004B3BA3"/>
    <w:rsid w:val="004B3D47"/>
    <w:rsid w:val="004B3F14"/>
    <w:rsid w:val="004B40EB"/>
    <w:rsid w:val="004B424F"/>
    <w:rsid w:val="004B434A"/>
    <w:rsid w:val="004B46E3"/>
    <w:rsid w:val="004B47AB"/>
    <w:rsid w:val="004B47DD"/>
    <w:rsid w:val="004B484F"/>
    <w:rsid w:val="004B49EB"/>
    <w:rsid w:val="004B4AC0"/>
    <w:rsid w:val="004B4B78"/>
    <w:rsid w:val="004B4DF0"/>
    <w:rsid w:val="004B5008"/>
    <w:rsid w:val="004B515C"/>
    <w:rsid w:val="004B5176"/>
    <w:rsid w:val="004B5488"/>
    <w:rsid w:val="004B553D"/>
    <w:rsid w:val="004B55E5"/>
    <w:rsid w:val="004B57F8"/>
    <w:rsid w:val="004B5817"/>
    <w:rsid w:val="004B5C2B"/>
    <w:rsid w:val="004B5CF6"/>
    <w:rsid w:val="004B6447"/>
    <w:rsid w:val="004B644C"/>
    <w:rsid w:val="004B67B5"/>
    <w:rsid w:val="004B67F9"/>
    <w:rsid w:val="004B6904"/>
    <w:rsid w:val="004B6D36"/>
    <w:rsid w:val="004B6F92"/>
    <w:rsid w:val="004B723A"/>
    <w:rsid w:val="004B72BC"/>
    <w:rsid w:val="004B766E"/>
    <w:rsid w:val="004B795E"/>
    <w:rsid w:val="004B7983"/>
    <w:rsid w:val="004B7C0E"/>
    <w:rsid w:val="004B7E0B"/>
    <w:rsid w:val="004C0181"/>
    <w:rsid w:val="004C0199"/>
    <w:rsid w:val="004C041F"/>
    <w:rsid w:val="004C0836"/>
    <w:rsid w:val="004C08C3"/>
    <w:rsid w:val="004C0969"/>
    <w:rsid w:val="004C0DC1"/>
    <w:rsid w:val="004C0E46"/>
    <w:rsid w:val="004C1078"/>
    <w:rsid w:val="004C11A9"/>
    <w:rsid w:val="004C123D"/>
    <w:rsid w:val="004C12CB"/>
    <w:rsid w:val="004C1303"/>
    <w:rsid w:val="004C1633"/>
    <w:rsid w:val="004C1AE7"/>
    <w:rsid w:val="004C1F59"/>
    <w:rsid w:val="004C21DB"/>
    <w:rsid w:val="004C2615"/>
    <w:rsid w:val="004C263F"/>
    <w:rsid w:val="004C28C7"/>
    <w:rsid w:val="004C294F"/>
    <w:rsid w:val="004C2A19"/>
    <w:rsid w:val="004C317F"/>
    <w:rsid w:val="004C32CD"/>
    <w:rsid w:val="004C36B1"/>
    <w:rsid w:val="004C3983"/>
    <w:rsid w:val="004C3A61"/>
    <w:rsid w:val="004C3C4D"/>
    <w:rsid w:val="004C3CFF"/>
    <w:rsid w:val="004C3DE6"/>
    <w:rsid w:val="004C3E71"/>
    <w:rsid w:val="004C3F14"/>
    <w:rsid w:val="004C3FCC"/>
    <w:rsid w:val="004C4302"/>
    <w:rsid w:val="004C45BC"/>
    <w:rsid w:val="004C46F4"/>
    <w:rsid w:val="004C47DF"/>
    <w:rsid w:val="004C4B48"/>
    <w:rsid w:val="004C4C49"/>
    <w:rsid w:val="004C4EF9"/>
    <w:rsid w:val="004C5479"/>
    <w:rsid w:val="004C5942"/>
    <w:rsid w:val="004C5C39"/>
    <w:rsid w:val="004C5D2A"/>
    <w:rsid w:val="004C6359"/>
    <w:rsid w:val="004C639F"/>
    <w:rsid w:val="004C67B5"/>
    <w:rsid w:val="004C68E7"/>
    <w:rsid w:val="004C6DD1"/>
    <w:rsid w:val="004C70F9"/>
    <w:rsid w:val="004C74E1"/>
    <w:rsid w:val="004C77C0"/>
    <w:rsid w:val="004C7B80"/>
    <w:rsid w:val="004C7ECB"/>
    <w:rsid w:val="004D0365"/>
    <w:rsid w:val="004D0390"/>
    <w:rsid w:val="004D0502"/>
    <w:rsid w:val="004D0D10"/>
    <w:rsid w:val="004D0EE3"/>
    <w:rsid w:val="004D0F34"/>
    <w:rsid w:val="004D1038"/>
    <w:rsid w:val="004D1311"/>
    <w:rsid w:val="004D14AE"/>
    <w:rsid w:val="004D1512"/>
    <w:rsid w:val="004D1FCF"/>
    <w:rsid w:val="004D26B8"/>
    <w:rsid w:val="004D284F"/>
    <w:rsid w:val="004D286A"/>
    <w:rsid w:val="004D2C56"/>
    <w:rsid w:val="004D3361"/>
    <w:rsid w:val="004D3434"/>
    <w:rsid w:val="004D3643"/>
    <w:rsid w:val="004D3AB3"/>
    <w:rsid w:val="004D3ABB"/>
    <w:rsid w:val="004D3AFF"/>
    <w:rsid w:val="004D3BC3"/>
    <w:rsid w:val="004D3C67"/>
    <w:rsid w:val="004D3F0C"/>
    <w:rsid w:val="004D4124"/>
    <w:rsid w:val="004D4277"/>
    <w:rsid w:val="004D4865"/>
    <w:rsid w:val="004D49DC"/>
    <w:rsid w:val="004D4A97"/>
    <w:rsid w:val="004D4C68"/>
    <w:rsid w:val="004D5011"/>
    <w:rsid w:val="004D5607"/>
    <w:rsid w:val="004D5769"/>
    <w:rsid w:val="004D58CC"/>
    <w:rsid w:val="004D5931"/>
    <w:rsid w:val="004D5DAF"/>
    <w:rsid w:val="004D5E33"/>
    <w:rsid w:val="004D6068"/>
    <w:rsid w:val="004D631B"/>
    <w:rsid w:val="004D6698"/>
    <w:rsid w:val="004D6705"/>
    <w:rsid w:val="004D69A8"/>
    <w:rsid w:val="004D6B17"/>
    <w:rsid w:val="004D6FF8"/>
    <w:rsid w:val="004D7324"/>
    <w:rsid w:val="004D756F"/>
    <w:rsid w:val="004D7947"/>
    <w:rsid w:val="004D79E4"/>
    <w:rsid w:val="004D7EB4"/>
    <w:rsid w:val="004D7FAA"/>
    <w:rsid w:val="004E00A6"/>
    <w:rsid w:val="004E013E"/>
    <w:rsid w:val="004E0748"/>
    <w:rsid w:val="004E0D87"/>
    <w:rsid w:val="004E0E05"/>
    <w:rsid w:val="004E1043"/>
    <w:rsid w:val="004E114B"/>
    <w:rsid w:val="004E1462"/>
    <w:rsid w:val="004E1F06"/>
    <w:rsid w:val="004E204C"/>
    <w:rsid w:val="004E2C8C"/>
    <w:rsid w:val="004E2EF0"/>
    <w:rsid w:val="004E302B"/>
    <w:rsid w:val="004E338A"/>
    <w:rsid w:val="004E3B0F"/>
    <w:rsid w:val="004E3D57"/>
    <w:rsid w:val="004E3F32"/>
    <w:rsid w:val="004E406D"/>
    <w:rsid w:val="004E4134"/>
    <w:rsid w:val="004E45BC"/>
    <w:rsid w:val="004E46CB"/>
    <w:rsid w:val="004E4771"/>
    <w:rsid w:val="004E4E82"/>
    <w:rsid w:val="004E4EBF"/>
    <w:rsid w:val="004E4F98"/>
    <w:rsid w:val="004E5064"/>
    <w:rsid w:val="004E56E5"/>
    <w:rsid w:val="004E5C52"/>
    <w:rsid w:val="004E5CBF"/>
    <w:rsid w:val="004E5D4C"/>
    <w:rsid w:val="004E5F7B"/>
    <w:rsid w:val="004E5FF5"/>
    <w:rsid w:val="004E602A"/>
    <w:rsid w:val="004E670E"/>
    <w:rsid w:val="004E6776"/>
    <w:rsid w:val="004E6B6C"/>
    <w:rsid w:val="004E6D63"/>
    <w:rsid w:val="004E6FDC"/>
    <w:rsid w:val="004E7017"/>
    <w:rsid w:val="004E7095"/>
    <w:rsid w:val="004E7D19"/>
    <w:rsid w:val="004E7FAB"/>
    <w:rsid w:val="004E7FBB"/>
    <w:rsid w:val="004F0003"/>
    <w:rsid w:val="004F0202"/>
    <w:rsid w:val="004F04E3"/>
    <w:rsid w:val="004F0568"/>
    <w:rsid w:val="004F0616"/>
    <w:rsid w:val="004F0792"/>
    <w:rsid w:val="004F08CB"/>
    <w:rsid w:val="004F093B"/>
    <w:rsid w:val="004F0B57"/>
    <w:rsid w:val="004F14BA"/>
    <w:rsid w:val="004F16AA"/>
    <w:rsid w:val="004F1877"/>
    <w:rsid w:val="004F188D"/>
    <w:rsid w:val="004F1AEE"/>
    <w:rsid w:val="004F1BEE"/>
    <w:rsid w:val="004F1D68"/>
    <w:rsid w:val="004F1D90"/>
    <w:rsid w:val="004F1FAC"/>
    <w:rsid w:val="004F20CB"/>
    <w:rsid w:val="004F23E5"/>
    <w:rsid w:val="004F245E"/>
    <w:rsid w:val="004F2619"/>
    <w:rsid w:val="004F2AC5"/>
    <w:rsid w:val="004F2B75"/>
    <w:rsid w:val="004F3EFD"/>
    <w:rsid w:val="004F431E"/>
    <w:rsid w:val="004F457F"/>
    <w:rsid w:val="004F47A9"/>
    <w:rsid w:val="004F48DD"/>
    <w:rsid w:val="004F4CE4"/>
    <w:rsid w:val="004F4FAD"/>
    <w:rsid w:val="004F4FD4"/>
    <w:rsid w:val="004F4FDB"/>
    <w:rsid w:val="004F50D8"/>
    <w:rsid w:val="004F5126"/>
    <w:rsid w:val="004F52CD"/>
    <w:rsid w:val="004F5471"/>
    <w:rsid w:val="004F56B0"/>
    <w:rsid w:val="004F56DC"/>
    <w:rsid w:val="004F584E"/>
    <w:rsid w:val="004F5A40"/>
    <w:rsid w:val="004F5BF8"/>
    <w:rsid w:val="004F5D1E"/>
    <w:rsid w:val="004F5E49"/>
    <w:rsid w:val="004F5FE5"/>
    <w:rsid w:val="004F640F"/>
    <w:rsid w:val="004F653E"/>
    <w:rsid w:val="004F672C"/>
    <w:rsid w:val="004F677D"/>
    <w:rsid w:val="004F6AF2"/>
    <w:rsid w:val="004F6C52"/>
    <w:rsid w:val="004F7079"/>
    <w:rsid w:val="004F71DD"/>
    <w:rsid w:val="004F7270"/>
    <w:rsid w:val="004F77F0"/>
    <w:rsid w:val="004F7A85"/>
    <w:rsid w:val="004F7C4E"/>
    <w:rsid w:val="00500064"/>
    <w:rsid w:val="005003F6"/>
    <w:rsid w:val="00500518"/>
    <w:rsid w:val="005009FC"/>
    <w:rsid w:val="00500C49"/>
    <w:rsid w:val="00501024"/>
    <w:rsid w:val="005010A4"/>
    <w:rsid w:val="00501207"/>
    <w:rsid w:val="005012DB"/>
    <w:rsid w:val="005013A4"/>
    <w:rsid w:val="0050170B"/>
    <w:rsid w:val="0050171F"/>
    <w:rsid w:val="005017B4"/>
    <w:rsid w:val="0050192D"/>
    <w:rsid w:val="00501A24"/>
    <w:rsid w:val="00501BF4"/>
    <w:rsid w:val="00501FB4"/>
    <w:rsid w:val="00502794"/>
    <w:rsid w:val="005027ED"/>
    <w:rsid w:val="005028A4"/>
    <w:rsid w:val="00502951"/>
    <w:rsid w:val="00502B6C"/>
    <w:rsid w:val="00502C71"/>
    <w:rsid w:val="00502D6E"/>
    <w:rsid w:val="00502ED4"/>
    <w:rsid w:val="0050328B"/>
    <w:rsid w:val="0050353F"/>
    <w:rsid w:val="00503873"/>
    <w:rsid w:val="00503F71"/>
    <w:rsid w:val="00503FDF"/>
    <w:rsid w:val="005047D1"/>
    <w:rsid w:val="00504D6C"/>
    <w:rsid w:val="0050529D"/>
    <w:rsid w:val="00505893"/>
    <w:rsid w:val="00505A5B"/>
    <w:rsid w:val="00505D1B"/>
    <w:rsid w:val="0050612A"/>
    <w:rsid w:val="0050625D"/>
    <w:rsid w:val="0050637A"/>
    <w:rsid w:val="00506650"/>
    <w:rsid w:val="00506868"/>
    <w:rsid w:val="0050691B"/>
    <w:rsid w:val="00506E52"/>
    <w:rsid w:val="005070F1"/>
    <w:rsid w:val="005071D4"/>
    <w:rsid w:val="00507237"/>
    <w:rsid w:val="00507498"/>
    <w:rsid w:val="005075A6"/>
    <w:rsid w:val="00507776"/>
    <w:rsid w:val="00507C5F"/>
    <w:rsid w:val="00507FDD"/>
    <w:rsid w:val="00510004"/>
    <w:rsid w:val="00510036"/>
    <w:rsid w:val="00510117"/>
    <w:rsid w:val="005101FC"/>
    <w:rsid w:val="0051025D"/>
    <w:rsid w:val="005108D7"/>
    <w:rsid w:val="00510BF0"/>
    <w:rsid w:val="00510CCD"/>
    <w:rsid w:val="00510E8D"/>
    <w:rsid w:val="005110AC"/>
    <w:rsid w:val="005110C1"/>
    <w:rsid w:val="0051129E"/>
    <w:rsid w:val="0051168E"/>
    <w:rsid w:val="00511863"/>
    <w:rsid w:val="00512049"/>
    <w:rsid w:val="0051249F"/>
    <w:rsid w:val="005128E7"/>
    <w:rsid w:val="00512A3D"/>
    <w:rsid w:val="00512B94"/>
    <w:rsid w:val="00512C4C"/>
    <w:rsid w:val="00512C6F"/>
    <w:rsid w:val="0051308C"/>
    <w:rsid w:val="0051311E"/>
    <w:rsid w:val="00513121"/>
    <w:rsid w:val="00513159"/>
    <w:rsid w:val="005136F9"/>
    <w:rsid w:val="0051396D"/>
    <w:rsid w:val="005139D4"/>
    <w:rsid w:val="005141B7"/>
    <w:rsid w:val="00514280"/>
    <w:rsid w:val="00514488"/>
    <w:rsid w:val="005144EE"/>
    <w:rsid w:val="0051450E"/>
    <w:rsid w:val="0051451E"/>
    <w:rsid w:val="005146B0"/>
    <w:rsid w:val="00514724"/>
    <w:rsid w:val="00514D4F"/>
    <w:rsid w:val="00514EB9"/>
    <w:rsid w:val="00515116"/>
    <w:rsid w:val="005152F9"/>
    <w:rsid w:val="00515322"/>
    <w:rsid w:val="0051556C"/>
    <w:rsid w:val="00515592"/>
    <w:rsid w:val="00515A34"/>
    <w:rsid w:val="00515EA7"/>
    <w:rsid w:val="00516002"/>
    <w:rsid w:val="005162D8"/>
    <w:rsid w:val="0051636F"/>
    <w:rsid w:val="005166B8"/>
    <w:rsid w:val="00516782"/>
    <w:rsid w:val="005167FA"/>
    <w:rsid w:val="00516A14"/>
    <w:rsid w:val="00516AF1"/>
    <w:rsid w:val="00516B8E"/>
    <w:rsid w:val="005171A7"/>
    <w:rsid w:val="00517247"/>
    <w:rsid w:val="0051733F"/>
    <w:rsid w:val="00517514"/>
    <w:rsid w:val="0051757A"/>
    <w:rsid w:val="00517A8E"/>
    <w:rsid w:val="00517AEF"/>
    <w:rsid w:val="00517C7E"/>
    <w:rsid w:val="00517D06"/>
    <w:rsid w:val="00517FBB"/>
    <w:rsid w:val="005201C2"/>
    <w:rsid w:val="00520407"/>
    <w:rsid w:val="00520538"/>
    <w:rsid w:val="005207ED"/>
    <w:rsid w:val="005209BE"/>
    <w:rsid w:val="00520BC4"/>
    <w:rsid w:val="00520F40"/>
    <w:rsid w:val="00520F5A"/>
    <w:rsid w:val="0052109A"/>
    <w:rsid w:val="005210C3"/>
    <w:rsid w:val="0052127F"/>
    <w:rsid w:val="0052138A"/>
    <w:rsid w:val="0052187F"/>
    <w:rsid w:val="00521A7E"/>
    <w:rsid w:val="00521CD3"/>
    <w:rsid w:val="00521D4B"/>
    <w:rsid w:val="00522506"/>
    <w:rsid w:val="005225EB"/>
    <w:rsid w:val="00522B7A"/>
    <w:rsid w:val="00522D3C"/>
    <w:rsid w:val="00522DB9"/>
    <w:rsid w:val="00522F13"/>
    <w:rsid w:val="0052309F"/>
    <w:rsid w:val="00523320"/>
    <w:rsid w:val="00523408"/>
    <w:rsid w:val="0052345C"/>
    <w:rsid w:val="005234A9"/>
    <w:rsid w:val="00523711"/>
    <w:rsid w:val="0052377A"/>
    <w:rsid w:val="00523831"/>
    <w:rsid w:val="00523983"/>
    <w:rsid w:val="00523C35"/>
    <w:rsid w:val="00523E15"/>
    <w:rsid w:val="0052477F"/>
    <w:rsid w:val="00524928"/>
    <w:rsid w:val="00524E44"/>
    <w:rsid w:val="00524EE1"/>
    <w:rsid w:val="00524FB0"/>
    <w:rsid w:val="00525004"/>
    <w:rsid w:val="00525008"/>
    <w:rsid w:val="00525140"/>
    <w:rsid w:val="00525277"/>
    <w:rsid w:val="0052535E"/>
    <w:rsid w:val="005254EF"/>
    <w:rsid w:val="005254F0"/>
    <w:rsid w:val="005258DE"/>
    <w:rsid w:val="00525A52"/>
    <w:rsid w:val="00525AB3"/>
    <w:rsid w:val="005260D4"/>
    <w:rsid w:val="00526176"/>
    <w:rsid w:val="005261FB"/>
    <w:rsid w:val="0052624C"/>
    <w:rsid w:val="00526795"/>
    <w:rsid w:val="00526843"/>
    <w:rsid w:val="00526B25"/>
    <w:rsid w:val="00526C34"/>
    <w:rsid w:val="00526D4C"/>
    <w:rsid w:val="00526D5D"/>
    <w:rsid w:val="00526EE0"/>
    <w:rsid w:val="00526F0F"/>
    <w:rsid w:val="00526F1D"/>
    <w:rsid w:val="00527146"/>
    <w:rsid w:val="00530141"/>
    <w:rsid w:val="0053015D"/>
    <w:rsid w:val="0053030B"/>
    <w:rsid w:val="0053078B"/>
    <w:rsid w:val="00530A65"/>
    <w:rsid w:val="00530DA2"/>
    <w:rsid w:val="005312A5"/>
    <w:rsid w:val="005314A5"/>
    <w:rsid w:val="005316BF"/>
    <w:rsid w:val="0053185D"/>
    <w:rsid w:val="005319E6"/>
    <w:rsid w:val="00531A4C"/>
    <w:rsid w:val="00531C5A"/>
    <w:rsid w:val="005320F6"/>
    <w:rsid w:val="005322EC"/>
    <w:rsid w:val="005327CD"/>
    <w:rsid w:val="00532AB9"/>
    <w:rsid w:val="0053300D"/>
    <w:rsid w:val="005330A4"/>
    <w:rsid w:val="00533125"/>
    <w:rsid w:val="00533579"/>
    <w:rsid w:val="00533678"/>
    <w:rsid w:val="005336A4"/>
    <w:rsid w:val="005338A3"/>
    <w:rsid w:val="00533AA6"/>
    <w:rsid w:val="00533BE0"/>
    <w:rsid w:val="00533BEC"/>
    <w:rsid w:val="00533C42"/>
    <w:rsid w:val="00533DA6"/>
    <w:rsid w:val="0053425D"/>
    <w:rsid w:val="00534274"/>
    <w:rsid w:val="00534481"/>
    <w:rsid w:val="00534770"/>
    <w:rsid w:val="0053477E"/>
    <w:rsid w:val="005349DE"/>
    <w:rsid w:val="00534D44"/>
    <w:rsid w:val="0053501E"/>
    <w:rsid w:val="00535355"/>
    <w:rsid w:val="005355A4"/>
    <w:rsid w:val="005355B4"/>
    <w:rsid w:val="00535AAC"/>
    <w:rsid w:val="005361A4"/>
    <w:rsid w:val="0053653E"/>
    <w:rsid w:val="00536618"/>
    <w:rsid w:val="00536864"/>
    <w:rsid w:val="0053691C"/>
    <w:rsid w:val="00536B42"/>
    <w:rsid w:val="00537039"/>
    <w:rsid w:val="00537169"/>
    <w:rsid w:val="0053719E"/>
    <w:rsid w:val="005371BB"/>
    <w:rsid w:val="00537332"/>
    <w:rsid w:val="00537BB2"/>
    <w:rsid w:val="00537D5D"/>
    <w:rsid w:val="00537FA1"/>
    <w:rsid w:val="0054008C"/>
    <w:rsid w:val="005409D5"/>
    <w:rsid w:val="00540DE2"/>
    <w:rsid w:val="00540FD3"/>
    <w:rsid w:val="005410EC"/>
    <w:rsid w:val="00541301"/>
    <w:rsid w:val="005418F3"/>
    <w:rsid w:val="0054190D"/>
    <w:rsid w:val="00541FBB"/>
    <w:rsid w:val="00541FCC"/>
    <w:rsid w:val="00542239"/>
    <w:rsid w:val="00542368"/>
    <w:rsid w:val="0054250C"/>
    <w:rsid w:val="0054271B"/>
    <w:rsid w:val="005428BB"/>
    <w:rsid w:val="00542994"/>
    <w:rsid w:val="00542BBA"/>
    <w:rsid w:val="00542E0F"/>
    <w:rsid w:val="00542F53"/>
    <w:rsid w:val="005430F4"/>
    <w:rsid w:val="00543542"/>
    <w:rsid w:val="0054377C"/>
    <w:rsid w:val="0054380E"/>
    <w:rsid w:val="00543B26"/>
    <w:rsid w:val="00543BB2"/>
    <w:rsid w:val="00543BB3"/>
    <w:rsid w:val="00543D06"/>
    <w:rsid w:val="0054450A"/>
    <w:rsid w:val="005447C4"/>
    <w:rsid w:val="005448E7"/>
    <w:rsid w:val="00544A4A"/>
    <w:rsid w:val="00544B69"/>
    <w:rsid w:val="00545104"/>
    <w:rsid w:val="005451C1"/>
    <w:rsid w:val="005459D3"/>
    <w:rsid w:val="00545C9F"/>
    <w:rsid w:val="00545EDB"/>
    <w:rsid w:val="00546405"/>
    <w:rsid w:val="0054656F"/>
    <w:rsid w:val="00546C3A"/>
    <w:rsid w:val="00546E4D"/>
    <w:rsid w:val="005475D9"/>
    <w:rsid w:val="005477CC"/>
    <w:rsid w:val="005478DD"/>
    <w:rsid w:val="00547C2C"/>
    <w:rsid w:val="00547FEC"/>
    <w:rsid w:val="005500B1"/>
    <w:rsid w:val="005501CB"/>
    <w:rsid w:val="0055028A"/>
    <w:rsid w:val="0055054A"/>
    <w:rsid w:val="005506D1"/>
    <w:rsid w:val="00550AEB"/>
    <w:rsid w:val="00550BFF"/>
    <w:rsid w:val="00550C8D"/>
    <w:rsid w:val="00550E15"/>
    <w:rsid w:val="00550F8D"/>
    <w:rsid w:val="00551547"/>
    <w:rsid w:val="00551578"/>
    <w:rsid w:val="00551628"/>
    <w:rsid w:val="00551639"/>
    <w:rsid w:val="0055171D"/>
    <w:rsid w:val="005519D8"/>
    <w:rsid w:val="00551B14"/>
    <w:rsid w:val="00552185"/>
    <w:rsid w:val="005521BF"/>
    <w:rsid w:val="0055228D"/>
    <w:rsid w:val="005524A0"/>
    <w:rsid w:val="0055254E"/>
    <w:rsid w:val="00552A79"/>
    <w:rsid w:val="00552AE5"/>
    <w:rsid w:val="00552BB1"/>
    <w:rsid w:val="00552D66"/>
    <w:rsid w:val="00552DA4"/>
    <w:rsid w:val="00552ECA"/>
    <w:rsid w:val="00552F56"/>
    <w:rsid w:val="00553379"/>
    <w:rsid w:val="00553983"/>
    <w:rsid w:val="00553A5D"/>
    <w:rsid w:val="00554009"/>
    <w:rsid w:val="0055404F"/>
    <w:rsid w:val="005541D6"/>
    <w:rsid w:val="005545E2"/>
    <w:rsid w:val="0055496B"/>
    <w:rsid w:val="00554B8D"/>
    <w:rsid w:val="00554FC4"/>
    <w:rsid w:val="005551A5"/>
    <w:rsid w:val="005555EE"/>
    <w:rsid w:val="00555652"/>
    <w:rsid w:val="00555AFA"/>
    <w:rsid w:val="00555B69"/>
    <w:rsid w:val="00555BFD"/>
    <w:rsid w:val="00555CE8"/>
    <w:rsid w:val="00555E54"/>
    <w:rsid w:val="00555ED6"/>
    <w:rsid w:val="00556254"/>
    <w:rsid w:val="005563D9"/>
    <w:rsid w:val="00556B3B"/>
    <w:rsid w:val="00556C9C"/>
    <w:rsid w:val="00556CC5"/>
    <w:rsid w:val="00556D67"/>
    <w:rsid w:val="0055705D"/>
    <w:rsid w:val="005575E4"/>
    <w:rsid w:val="00557AD6"/>
    <w:rsid w:val="00557C81"/>
    <w:rsid w:val="0056002D"/>
    <w:rsid w:val="005602CF"/>
    <w:rsid w:val="005606B5"/>
    <w:rsid w:val="005606CD"/>
    <w:rsid w:val="00560806"/>
    <w:rsid w:val="0056082A"/>
    <w:rsid w:val="005608F0"/>
    <w:rsid w:val="00560B86"/>
    <w:rsid w:val="00560C27"/>
    <w:rsid w:val="0056102F"/>
    <w:rsid w:val="0056104C"/>
    <w:rsid w:val="005614D3"/>
    <w:rsid w:val="00561635"/>
    <w:rsid w:val="00561671"/>
    <w:rsid w:val="00561DA9"/>
    <w:rsid w:val="0056210A"/>
    <w:rsid w:val="00562358"/>
    <w:rsid w:val="005626AD"/>
    <w:rsid w:val="005626E0"/>
    <w:rsid w:val="005626FE"/>
    <w:rsid w:val="00562C9E"/>
    <w:rsid w:val="00562D3C"/>
    <w:rsid w:val="00562EF8"/>
    <w:rsid w:val="00563056"/>
    <w:rsid w:val="005632AA"/>
    <w:rsid w:val="005635B0"/>
    <w:rsid w:val="005635B3"/>
    <w:rsid w:val="005636D1"/>
    <w:rsid w:val="005639BF"/>
    <w:rsid w:val="00563B2E"/>
    <w:rsid w:val="00563B3B"/>
    <w:rsid w:val="00563F08"/>
    <w:rsid w:val="0056403C"/>
    <w:rsid w:val="00564166"/>
    <w:rsid w:val="005641EE"/>
    <w:rsid w:val="005647A0"/>
    <w:rsid w:val="005648BE"/>
    <w:rsid w:val="005649D2"/>
    <w:rsid w:val="00564A4C"/>
    <w:rsid w:val="00564D34"/>
    <w:rsid w:val="00564DDD"/>
    <w:rsid w:val="005651B7"/>
    <w:rsid w:val="005651EE"/>
    <w:rsid w:val="0056549F"/>
    <w:rsid w:val="0056576D"/>
    <w:rsid w:val="005657FB"/>
    <w:rsid w:val="00565C7A"/>
    <w:rsid w:val="00565E3E"/>
    <w:rsid w:val="00565E56"/>
    <w:rsid w:val="00566022"/>
    <w:rsid w:val="0056606F"/>
    <w:rsid w:val="005660EF"/>
    <w:rsid w:val="005665C8"/>
    <w:rsid w:val="0056687C"/>
    <w:rsid w:val="0056689F"/>
    <w:rsid w:val="00566A79"/>
    <w:rsid w:val="00566B40"/>
    <w:rsid w:val="00566C96"/>
    <w:rsid w:val="00566D4B"/>
    <w:rsid w:val="00566E20"/>
    <w:rsid w:val="005671E3"/>
    <w:rsid w:val="00567A71"/>
    <w:rsid w:val="00567AA2"/>
    <w:rsid w:val="005700E9"/>
    <w:rsid w:val="0057012E"/>
    <w:rsid w:val="005701FC"/>
    <w:rsid w:val="005702D6"/>
    <w:rsid w:val="00570689"/>
    <w:rsid w:val="0057083B"/>
    <w:rsid w:val="00570AD8"/>
    <w:rsid w:val="00571205"/>
    <w:rsid w:val="0057135B"/>
    <w:rsid w:val="0057139E"/>
    <w:rsid w:val="005713FE"/>
    <w:rsid w:val="0057144B"/>
    <w:rsid w:val="0057157D"/>
    <w:rsid w:val="00571803"/>
    <w:rsid w:val="005719B3"/>
    <w:rsid w:val="00571A1A"/>
    <w:rsid w:val="00571B67"/>
    <w:rsid w:val="00571C7F"/>
    <w:rsid w:val="00571DEB"/>
    <w:rsid w:val="00571FD3"/>
    <w:rsid w:val="005726C1"/>
    <w:rsid w:val="005729E6"/>
    <w:rsid w:val="00572D92"/>
    <w:rsid w:val="00572E4E"/>
    <w:rsid w:val="00573314"/>
    <w:rsid w:val="005733D3"/>
    <w:rsid w:val="00573444"/>
    <w:rsid w:val="005735C9"/>
    <w:rsid w:val="00573752"/>
    <w:rsid w:val="00573A2F"/>
    <w:rsid w:val="00573B8C"/>
    <w:rsid w:val="005741D6"/>
    <w:rsid w:val="00574385"/>
    <w:rsid w:val="00575155"/>
    <w:rsid w:val="00575212"/>
    <w:rsid w:val="00575643"/>
    <w:rsid w:val="005758AA"/>
    <w:rsid w:val="005758DA"/>
    <w:rsid w:val="00575951"/>
    <w:rsid w:val="00575A3D"/>
    <w:rsid w:val="00575D2B"/>
    <w:rsid w:val="00575E62"/>
    <w:rsid w:val="00575EFE"/>
    <w:rsid w:val="00576039"/>
    <w:rsid w:val="00576325"/>
    <w:rsid w:val="00576362"/>
    <w:rsid w:val="00576512"/>
    <w:rsid w:val="00576BDD"/>
    <w:rsid w:val="00576C32"/>
    <w:rsid w:val="00577190"/>
    <w:rsid w:val="0057751A"/>
    <w:rsid w:val="0057752C"/>
    <w:rsid w:val="00577787"/>
    <w:rsid w:val="0057793A"/>
    <w:rsid w:val="00577C92"/>
    <w:rsid w:val="00577D52"/>
    <w:rsid w:val="00577EBE"/>
    <w:rsid w:val="0058015A"/>
    <w:rsid w:val="00580165"/>
    <w:rsid w:val="0058039E"/>
    <w:rsid w:val="005805EB"/>
    <w:rsid w:val="0058075F"/>
    <w:rsid w:val="00580773"/>
    <w:rsid w:val="005809D3"/>
    <w:rsid w:val="00580C31"/>
    <w:rsid w:val="00580D70"/>
    <w:rsid w:val="00580FA5"/>
    <w:rsid w:val="0058102D"/>
    <w:rsid w:val="00581115"/>
    <w:rsid w:val="0058116A"/>
    <w:rsid w:val="00581204"/>
    <w:rsid w:val="005813C2"/>
    <w:rsid w:val="00581689"/>
    <w:rsid w:val="00581783"/>
    <w:rsid w:val="0058180C"/>
    <w:rsid w:val="00581B41"/>
    <w:rsid w:val="00581F90"/>
    <w:rsid w:val="00582081"/>
    <w:rsid w:val="00582998"/>
    <w:rsid w:val="00582D5E"/>
    <w:rsid w:val="00582E0F"/>
    <w:rsid w:val="00582ED7"/>
    <w:rsid w:val="00583348"/>
    <w:rsid w:val="005834AF"/>
    <w:rsid w:val="005835C3"/>
    <w:rsid w:val="00583731"/>
    <w:rsid w:val="00583794"/>
    <w:rsid w:val="005839C9"/>
    <w:rsid w:val="00583FAF"/>
    <w:rsid w:val="0058409F"/>
    <w:rsid w:val="00584151"/>
    <w:rsid w:val="00584B5C"/>
    <w:rsid w:val="00584D7F"/>
    <w:rsid w:val="00584E3E"/>
    <w:rsid w:val="00585633"/>
    <w:rsid w:val="00585D93"/>
    <w:rsid w:val="00585ECF"/>
    <w:rsid w:val="00585FA7"/>
    <w:rsid w:val="00586105"/>
    <w:rsid w:val="00586140"/>
    <w:rsid w:val="005863E0"/>
    <w:rsid w:val="0058646A"/>
    <w:rsid w:val="005868C9"/>
    <w:rsid w:val="00586A91"/>
    <w:rsid w:val="00586D8A"/>
    <w:rsid w:val="005870E8"/>
    <w:rsid w:val="005873A3"/>
    <w:rsid w:val="0058755C"/>
    <w:rsid w:val="00587771"/>
    <w:rsid w:val="0058793B"/>
    <w:rsid w:val="00587E8E"/>
    <w:rsid w:val="00590160"/>
    <w:rsid w:val="005902C4"/>
    <w:rsid w:val="0059035D"/>
    <w:rsid w:val="005905D5"/>
    <w:rsid w:val="005907F7"/>
    <w:rsid w:val="00590811"/>
    <w:rsid w:val="00590A60"/>
    <w:rsid w:val="00590AE9"/>
    <w:rsid w:val="00590C05"/>
    <w:rsid w:val="00590C45"/>
    <w:rsid w:val="00590D83"/>
    <w:rsid w:val="005910C1"/>
    <w:rsid w:val="005911A2"/>
    <w:rsid w:val="00591522"/>
    <w:rsid w:val="00591900"/>
    <w:rsid w:val="00591C68"/>
    <w:rsid w:val="005921BE"/>
    <w:rsid w:val="005923A1"/>
    <w:rsid w:val="0059245D"/>
    <w:rsid w:val="0059315F"/>
    <w:rsid w:val="0059346A"/>
    <w:rsid w:val="005934B4"/>
    <w:rsid w:val="00593675"/>
    <w:rsid w:val="0059377E"/>
    <w:rsid w:val="005937CD"/>
    <w:rsid w:val="00593B4A"/>
    <w:rsid w:val="00593BAA"/>
    <w:rsid w:val="00593DF2"/>
    <w:rsid w:val="00594099"/>
    <w:rsid w:val="00594CF0"/>
    <w:rsid w:val="00594D38"/>
    <w:rsid w:val="00595094"/>
    <w:rsid w:val="0059534D"/>
    <w:rsid w:val="00595428"/>
    <w:rsid w:val="005957FA"/>
    <w:rsid w:val="005958CF"/>
    <w:rsid w:val="005959D3"/>
    <w:rsid w:val="005959E2"/>
    <w:rsid w:val="005959F6"/>
    <w:rsid w:val="00595A3C"/>
    <w:rsid w:val="00595A56"/>
    <w:rsid w:val="005960E8"/>
    <w:rsid w:val="0059634E"/>
    <w:rsid w:val="005963A7"/>
    <w:rsid w:val="00596650"/>
    <w:rsid w:val="005968D7"/>
    <w:rsid w:val="005968DC"/>
    <w:rsid w:val="005969C0"/>
    <w:rsid w:val="00596C09"/>
    <w:rsid w:val="00596D46"/>
    <w:rsid w:val="00596D97"/>
    <w:rsid w:val="005972FC"/>
    <w:rsid w:val="005973A4"/>
    <w:rsid w:val="005973F3"/>
    <w:rsid w:val="00597644"/>
    <w:rsid w:val="00597D36"/>
    <w:rsid w:val="00597DC1"/>
    <w:rsid w:val="005A0092"/>
    <w:rsid w:val="005A0127"/>
    <w:rsid w:val="005A0182"/>
    <w:rsid w:val="005A0349"/>
    <w:rsid w:val="005A063F"/>
    <w:rsid w:val="005A087B"/>
    <w:rsid w:val="005A0D3F"/>
    <w:rsid w:val="005A174F"/>
    <w:rsid w:val="005A18F3"/>
    <w:rsid w:val="005A1BDE"/>
    <w:rsid w:val="005A1BEE"/>
    <w:rsid w:val="005A2505"/>
    <w:rsid w:val="005A2A1B"/>
    <w:rsid w:val="005A2AC1"/>
    <w:rsid w:val="005A2F47"/>
    <w:rsid w:val="005A2F52"/>
    <w:rsid w:val="005A2FBD"/>
    <w:rsid w:val="005A2FE0"/>
    <w:rsid w:val="005A34D4"/>
    <w:rsid w:val="005A3917"/>
    <w:rsid w:val="005A3C15"/>
    <w:rsid w:val="005A3CBF"/>
    <w:rsid w:val="005A3FA4"/>
    <w:rsid w:val="005A4091"/>
    <w:rsid w:val="005A4273"/>
    <w:rsid w:val="005A42E8"/>
    <w:rsid w:val="005A4542"/>
    <w:rsid w:val="005A47BC"/>
    <w:rsid w:val="005A49CF"/>
    <w:rsid w:val="005A4C5F"/>
    <w:rsid w:val="005A5158"/>
    <w:rsid w:val="005A520D"/>
    <w:rsid w:val="005A539F"/>
    <w:rsid w:val="005A54C7"/>
    <w:rsid w:val="005A55CE"/>
    <w:rsid w:val="005A5792"/>
    <w:rsid w:val="005A5A25"/>
    <w:rsid w:val="005A5ACC"/>
    <w:rsid w:val="005A5F9F"/>
    <w:rsid w:val="005A5FF3"/>
    <w:rsid w:val="005A6005"/>
    <w:rsid w:val="005A6052"/>
    <w:rsid w:val="005A61B7"/>
    <w:rsid w:val="005A61E2"/>
    <w:rsid w:val="005A6252"/>
    <w:rsid w:val="005A62F2"/>
    <w:rsid w:val="005A677E"/>
    <w:rsid w:val="005A67CA"/>
    <w:rsid w:val="005A68B8"/>
    <w:rsid w:val="005A6C5B"/>
    <w:rsid w:val="005A6E8C"/>
    <w:rsid w:val="005A6ED3"/>
    <w:rsid w:val="005A6EE5"/>
    <w:rsid w:val="005A6FF8"/>
    <w:rsid w:val="005A7126"/>
    <w:rsid w:val="005A7284"/>
    <w:rsid w:val="005A72BD"/>
    <w:rsid w:val="005A7619"/>
    <w:rsid w:val="005A766A"/>
    <w:rsid w:val="005A768A"/>
    <w:rsid w:val="005A787B"/>
    <w:rsid w:val="005A78C4"/>
    <w:rsid w:val="005A7B84"/>
    <w:rsid w:val="005A7C2D"/>
    <w:rsid w:val="005A7F2C"/>
    <w:rsid w:val="005A7F55"/>
    <w:rsid w:val="005A7F96"/>
    <w:rsid w:val="005B0647"/>
    <w:rsid w:val="005B094E"/>
    <w:rsid w:val="005B0BBC"/>
    <w:rsid w:val="005B0D3A"/>
    <w:rsid w:val="005B0EFC"/>
    <w:rsid w:val="005B0F8B"/>
    <w:rsid w:val="005B0FFB"/>
    <w:rsid w:val="005B1075"/>
    <w:rsid w:val="005B107C"/>
    <w:rsid w:val="005B11D2"/>
    <w:rsid w:val="005B1455"/>
    <w:rsid w:val="005B165D"/>
    <w:rsid w:val="005B184F"/>
    <w:rsid w:val="005B1C38"/>
    <w:rsid w:val="005B1C3B"/>
    <w:rsid w:val="005B2117"/>
    <w:rsid w:val="005B235C"/>
    <w:rsid w:val="005B2414"/>
    <w:rsid w:val="005B259C"/>
    <w:rsid w:val="005B26B6"/>
    <w:rsid w:val="005B26CA"/>
    <w:rsid w:val="005B2710"/>
    <w:rsid w:val="005B2E6A"/>
    <w:rsid w:val="005B2F9B"/>
    <w:rsid w:val="005B381D"/>
    <w:rsid w:val="005B3882"/>
    <w:rsid w:val="005B3ACC"/>
    <w:rsid w:val="005B3BB9"/>
    <w:rsid w:val="005B3D1D"/>
    <w:rsid w:val="005B40C2"/>
    <w:rsid w:val="005B40EB"/>
    <w:rsid w:val="005B43CD"/>
    <w:rsid w:val="005B45CA"/>
    <w:rsid w:val="005B46B2"/>
    <w:rsid w:val="005B48EA"/>
    <w:rsid w:val="005B492D"/>
    <w:rsid w:val="005B4A27"/>
    <w:rsid w:val="005B4B00"/>
    <w:rsid w:val="005B4EA4"/>
    <w:rsid w:val="005B4F00"/>
    <w:rsid w:val="005B4F78"/>
    <w:rsid w:val="005B5095"/>
    <w:rsid w:val="005B545F"/>
    <w:rsid w:val="005B56CF"/>
    <w:rsid w:val="005B57F5"/>
    <w:rsid w:val="005B58C1"/>
    <w:rsid w:val="005B5A91"/>
    <w:rsid w:val="005B5B46"/>
    <w:rsid w:val="005B5B7F"/>
    <w:rsid w:val="005B5BFA"/>
    <w:rsid w:val="005B5D00"/>
    <w:rsid w:val="005B5DB7"/>
    <w:rsid w:val="005B5EB9"/>
    <w:rsid w:val="005B5F0B"/>
    <w:rsid w:val="005B602E"/>
    <w:rsid w:val="005B6347"/>
    <w:rsid w:val="005B6607"/>
    <w:rsid w:val="005B6866"/>
    <w:rsid w:val="005B6881"/>
    <w:rsid w:val="005B69A8"/>
    <w:rsid w:val="005B6A8C"/>
    <w:rsid w:val="005B6BFC"/>
    <w:rsid w:val="005B76BC"/>
    <w:rsid w:val="005B7738"/>
    <w:rsid w:val="005B77E0"/>
    <w:rsid w:val="005B7B76"/>
    <w:rsid w:val="005B7CDC"/>
    <w:rsid w:val="005B7E37"/>
    <w:rsid w:val="005B7FC1"/>
    <w:rsid w:val="005C010C"/>
    <w:rsid w:val="005C02C6"/>
    <w:rsid w:val="005C03D7"/>
    <w:rsid w:val="005C0911"/>
    <w:rsid w:val="005C09E3"/>
    <w:rsid w:val="005C14A7"/>
    <w:rsid w:val="005C152E"/>
    <w:rsid w:val="005C16B3"/>
    <w:rsid w:val="005C1839"/>
    <w:rsid w:val="005C1863"/>
    <w:rsid w:val="005C195B"/>
    <w:rsid w:val="005C19B9"/>
    <w:rsid w:val="005C1BC3"/>
    <w:rsid w:val="005C2005"/>
    <w:rsid w:val="005C20BA"/>
    <w:rsid w:val="005C21E7"/>
    <w:rsid w:val="005C2258"/>
    <w:rsid w:val="005C23E9"/>
    <w:rsid w:val="005C24AB"/>
    <w:rsid w:val="005C2625"/>
    <w:rsid w:val="005C27E0"/>
    <w:rsid w:val="005C29E3"/>
    <w:rsid w:val="005C2BDD"/>
    <w:rsid w:val="005C330B"/>
    <w:rsid w:val="005C33AD"/>
    <w:rsid w:val="005C344B"/>
    <w:rsid w:val="005C3575"/>
    <w:rsid w:val="005C3841"/>
    <w:rsid w:val="005C4491"/>
    <w:rsid w:val="005C4494"/>
    <w:rsid w:val="005C4543"/>
    <w:rsid w:val="005C487E"/>
    <w:rsid w:val="005C490B"/>
    <w:rsid w:val="005C49B4"/>
    <w:rsid w:val="005C4CA6"/>
    <w:rsid w:val="005C4F11"/>
    <w:rsid w:val="005C50E3"/>
    <w:rsid w:val="005C5149"/>
    <w:rsid w:val="005C5369"/>
    <w:rsid w:val="005C5543"/>
    <w:rsid w:val="005C555A"/>
    <w:rsid w:val="005C599F"/>
    <w:rsid w:val="005C59BE"/>
    <w:rsid w:val="005C5CFC"/>
    <w:rsid w:val="005C5E5E"/>
    <w:rsid w:val="005C6151"/>
    <w:rsid w:val="005C65C3"/>
    <w:rsid w:val="005C6825"/>
    <w:rsid w:val="005C68AB"/>
    <w:rsid w:val="005C6BFB"/>
    <w:rsid w:val="005C6CF6"/>
    <w:rsid w:val="005C7F0C"/>
    <w:rsid w:val="005D0140"/>
    <w:rsid w:val="005D0284"/>
    <w:rsid w:val="005D0385"/>
    <w:rsid w:val="005D040A"/>
    <w:rsid w:val="005D07E2"/>
    <w:rsid w:val="005D0CBF"/>
    <w:rsid w:val="005D0CF1"/>
    <w:rsid w:val="005D1384"/>
    <w:rsid w:val="005D1DD8"/>
    <w:rsid w:val="005D2256"/>
    <w:rsid w:val="005D2291"/>
    <w:rsid w:val="005D2386"/>
    <w:rsid w:val="005D2513"/>
    <w:rsid w:val="005D2B9B"/>
    <w:rsid w:val="005D2E72"/>
    <w:rsid w:val="005D2F0D"/>
    <w:rsid w:val="005D2FB4"/>
    <w:rsid w:val="005D3579"/>
    <w:rsid w:val="005D4178"/>
    <w:rsid w:val="005D420B"/>
    <w:rsid w:val="005D4409"/>
    <w:rsid w:val="005D4503"/>
    <w:rsid w:val="005D453E"/>
    <w:rsid w:val="005D4608"/>
    <w:rsid w:val="005D46A5"/>
    <w:rsid w:val="005D47F2"/>
    <w:rsid w:val="005D49FE"/>
    <w:rsid w:val="005D4BE1"/>
    <w:rsid w:val="005D4D44"/>
    <w:rsid w:val="005D4F71"/>
    <w:rsid w:val="005D4FBC"/>
    <w:rsid w:val="005D516D"/>
    <w:rsid w:val="005D5266"/>
    <w:rsid w:val="005D56DC"/>
    <w:rsid w:val="005D594E"/>
    <w:rsid w:val="005D5976"/>
    <w:rsid w:val="005D59DD"/>
    <w:rsid w:val="005D5E1D"/>
    <w:rsid w:val="005D6077"/>
    <w:rsid w:val="005D634E"/>
    <w:rsid w:val="005D6498"/>
    <w:rsid w:val="005D6A90"/>
    <w:rsid w:val="005D6FF5"/>
    <w:rsid w:val="005D7005"/>
    <w:rsid w:val="005D708C"/>
    <w:rsid w:val="005D7527"/>
    <w:rsid w:val="005D7C0D"/>
    <w:rsid w:val="005D7C84"/>
    <w:rsid w:val="005D7DA8"/>
    <w:rsid w:val="005D7E4B"/>
    <w:rsid w:val="005E0183"/>
    <w:rsid w:val="005E0365"/>
    <w:rsid w:val="005E03CD"/>
    <w:rsid w:val="005E06D5"/>
    <w:rsid w:val="005E06E2"/>
    <w:rsid w:val="005E0794"/>
    <w:rsid w:val="005E0888"/>
    <w:rsid w:val="005E08C8"/>
    <w:rsid w:val="005E09E3"/>
    <w:rsid w:val="005E0A39"/>
    <w:rsid w:val="005E0AE4"/>
    <w:rsid w:val="005E0E4B"/>
    <w:rsid w:val="005E1343"/>
    <w:rsid w:val="005E158C"/>
    <w:rsid w:val="005E15AD"/>
    <w:rsid w:val="005E15C4"/>
    <w:rsid w:val="005E174C"/>
    <w:rsid w:val="005E1805"/>
    <w:rsid w:val="005E1A6E"/>
    <w:rsid w:val="005E1EB5"/>
    <w:rsid w:val="005E1F17"/>
    <w:rsid w:val="005E1F63"/>
    <w:rsid w:val="005E209C"/>
    <w:rsid w:val="005E242B"/>
    <w:rsid w:val="005E2454"/>
    <w:rsid w:val="005E2995"/>
    <w:rsid w:val="005E2B79"/>
    <w:rsid w:val="005E2BE5"/>
    <w:rsid w:val="005E2D25"/>
    <w:rsid w:val="005E2E2E"/>
    <w:rsid w:val="005E2E8D"/>
    <w:rsid w:val="005E2E9C"/>
    <w:rsid w:val="005E2FE8"/>
    <w:rsid w:val="005E32BE"/>
    <w:rsid w:val="005E32E4"/>
    <w:rsid w:val="005E371A"/>
    <w:rsid w:val="005E377A"/>
    <w:rsid w:val="005E3886"/>
    <w:rsid w:val="005E3B49"/>
    <w:rsid w:val="005E3E88"/>
    <w:rsid w:val="005E3EC2"/>
    <w:rsid w:val="005E3F05"/>
    <w:rsid w:val="005E3F1C"/>
    <w:rsid w:val="005E4000"/>
    <w:rsid w:val="005E4254"/>
    <w:rsid w:val="005E4409"/>
    <w:rsid w:val="005E4683"/>
    <w:rsid w:val="005E4C63"/>
    <w:rsid w:val="005E4CD5"/>
    <w:rsid w:val="005E4E2C"/>
    <w:rsid w:val="005E4F05"/>
    <w:rsid w:val="005E4FF6"/>
    <w:rsid w:val="005E5408"/>
    <w:rsid w:val="005E5655"/>
    <w:rsid w:val="005E57CF"/>
    <w:rsid w:val="005E60D7"/>
    <w:rsid w:val="005E613C"/>
    <w:rsid w:val="005E62AE"/>
    <w:rsid w:val="005E6995"/>
    <w:rsid w:val="005E69D9"/>
    <w:rsid w:val="005E6EAF"/>
    <w:rsid w:val="005E7547"/>
    <w:rsid w:val="005E7833"/>
    <w:rsid w:val="005E7AD2"/>
    <w:rsid w:val="005E7CAB"/>
    <w:rsid w:val="005E7D03"/>
    <w:rsid w:val="005E7DF4"/>
    <w:rsid w:val="005F03B6"/>
    <w:rsid w:val="005F045A"/>
    <w:rsid w:val="005F06C9"/>
    <w:rsid w:val="005F0B81"/>
    <w:rsid w:val="005F0BB1"/>
    <w:rsid w:val="005F118F"/>
    <w:rsid w:val="005F1407"/>
    <w:rsid w:val="005F15BD"/>
    <w:rsid w:val="005F188E"/>
    <w:rsid w:val="005F1F0E"/>
    <w:rsid w:val="005F2014"/>
    <w:rsid w:val="005F203D"/>
    <w:rsid w:val="005F2140"/>
    <w:rsid w:val="005F216F"/>
    <w:rsid w:val="005F248E"/>
    <w:rsid w:val="005F262A"/>
    <w:rsid w:val="005F2679"/>
    <w:rsid w:val="005F27DF"/>
    <w:rsid w:val="005F27E7"/>
    <w:rsid w:val="005F28F8"/>
    <w:rsid w:val="005F2EA1"/>
    <w:rsid w:val="005F2F13"/>
    <w:rsid w:val="005F31DC"/>
    <w:rsid w:val="005F31EF"/>
    <w:rsid w:val="005F3512"/>
    <w:rsid w:val="005F3919"/>
    <w:rsid w:val="005F3A08"/>
    <w:rsid w:val="005F3E49"/>
    <w:rsid w:val="005F3E4A"/>
    <w:rsid w:val="005F3E88"/>
    <w:rsid w:val="005F3F7D"/>
    <w:rsid w:val="005F4163"/>
    <w:rsid w:val="005F494D"/>
    <w:rsid w:val="005F49CB"/>
    <w:rsid w:val="005F49D6"/>
    <w:rsid w:val="005F4F2E"/>
    <w:rsid w:val="005F4FB1"/>
    <w:rsid w:val="005F52DF"/>
    <w:rsid w:val="005F539B"/>
    <w:rsid w:val="005F54B4"/>
    <w:rsid w:val="005F553A"/>
    <w:rsid w:val="005F5797"/>
    <w:rsid w:val="005F5983"/>
    <w:rsid w:val="005F5EC0"/>
    <w:rsid w:val="005F636E"/>
    <w:rsid w:val="005F64F5"/>
    <w:rsid w:val="005F6A4C"/>
    <w:rsid w:val="005F6C25"/>
    <w:rsid w:val="005F6C41"/>
    <w:rsid w:val="005F6FB8"/>
    <w:rsid w:val="005F6FD7"/>
    <w:rsid w:val="005F7387"/>
    <w:rsid w:val="005F768C"/>
    <w:rsid w:val="005F76F0"/>
    <w:rsid w:val="005F770C"/>
    <w:rsid w:val="005F7857"/>
    <w:rsid w:val="005F7AAB"/>
    <w:rsid w:val="005F7B79"/>
    <w:rsid w:val="005F7D91"/>
    <w:rsid w:val="005F7E1C"/>
    <w:rsid w:val="005F7E68"/>
    <w:rsid w:val="005F7E7D"/>
    <w:rsid w:val="00600299"/>
    <w:rsid w:val="00600389"/>
    <w:rsid w:val="00600738"/>
    <w:rsid w:val="00600787"/>
    <w:rsid w:val="006009D0"/>
    <w:rsid w:val="00600A5C"/>
    <w:rsid w:val="00600C32"/>
    <w:rsid w:val="006010D3"/>
    <w:rsid w:val="006015B1"/>
    <w:rsid w:val="00601835"/>
    <w:rsid w:val="00601B13"/>
    <w:rsid w:val="00601B49"/>
    <w:rsid w:val="00601DA1"/>
    <w:rsid w:val="00601DE7"/>
    <w:rsid w:val="00601E6C"/>
    <w:rsid w:val="006021E7"/>
    <w:rsid w:val="00602293"/>
    <w:rsid w:val="006023BD"/>
    <w:rsid w:val="006023D7"/>
    <w:rsid w:val="006023F0"/>
    <w:rsid w:val="0060272D"/>
    <w:rsid w:val="00602903"/>
    <w:rsid w:val="00602918"/>
    <w:rsid w:val="00602A3C"/>
    <w:rsid w:val="00603195"/>
    <w:rsid w:val="006034CF"/>
    <w:rsid w:val="0060355D"/>
    <w:rsid w:val="006036CF"/>
    <w:rsid w:val="0060387E"/>
    <w:rsid w:val="00603B0A"/>
    <w:rsid w:val="00604145"/>
    <w:rsid w:val="0060422E"/>
    <w:rsid w:val="00604356"/>
    <w:rsid w:val="006045B9"/>
    <w:rsid w:val="00604A4F"/>
    <w:rsid w:val="00604C53"/>
    <w:rsid w:val="006052E1"/>
    <w:rsid w:val="0060542C"/>
    <w:rsid w:val="00605C84"/>
    <w:rsid w:val="00605FE6"/>
    <w:rsid w:val="006062DB"/>
    <w:rsid w:val="0060666A"/>
    <w:rsid w:val="006067D1"/>
    <w:rsid w:val="006068B0"/>
    <w:rsid w:val="00606970"/>
    <w:rsid w:val="00606AF6"/>
    <w:rsid w:val="00606D61"/>
    <w:rsid w:val="00606D64"/>
    <w:rsid w:val="00606D6B"/>
    <w:rsid w:val="00607008"/>
    <w:rsid w:val="00607079"/>
    <w:rsid w:val="00607153"/>
    <w:rsid w:val="0060743C"/>
    <w:rsid w:val="006077D3"/>
    <w:rsid w:val="00607815"/>
    <w:rsid w:val="00607D2A"/>
    <w:rsid w:val="00607D53"/>
    <w:rsid w:val="00607F3F"/>
    <w:rsid w:val="006103F0"/>
    <w:rsid w:val="00610597"/>
    <w:rsid w:val="006109C5"/>
    <w:rsid w:val="00610A9C"/>
    <w:rsid w:val="00610B2B"/>
    <w:rsid w:val="00610B62"/>
    <w:rsid w:val="00611354"/>
    <w:rsid w:val="0061143F"/>
    <w:rsid w:val="006114F0"/>
    <w:rsid w:val="006115EE"/>
    <w:rsid w:val="00611696"/>
    <w:rsid w:val="00611A62"/>
    <w:rsid w:val="00611C92"/>
    <w:rsid w:val="006121A8"/>
    <w:rsid w:val="00612316"/>
    <w:rsid w:val="006124D1"/>
    <w:rsid w:val="006127BF"/>
    <w:rsid w:val="006127EC"/>
    <w:rsid w:val="006128E7"/>
    <w:rsid w:val="00612A01"/>
    <w:rsid w:val="00612F0F"/>
    <w:rsid w:val="00612FCA"/>
    <w:rsid w:val="00613017"/>
    <w:rsid w:val="00613278"/>
    <w:rsid w:val="00613279"/>
    <w:rsid w:val="00613318"/>
    <w:rsid w:val="0061384E"/>
    <w:rsid w:val="00613A23"/>
    <w:rsid w:val="00613BCD"/>
    <w:rsid w:val="00613C04"/>
    <w:rsid w:val="00613FD9"/>
    <w:rsid w:val="00613FF3"/>
    <w:rsid w:val="006140CE"/>
    <w:rsid w:val="006144A0"/>
    <w:rsid w:val="00614920"/>
    <w:rsid w:val="00614A42"/>
    <w:rsid w:val="00614B57"/>
    <w:rsid w:val="00614C77"/>
    <w:rsid w:val="00614CA3"/>
    <w:rsid w:val="00614EB0"/>
    <w:rsid w:val="00614F13"/>
    <w:rsid w:val="006151DA"/>
    <w:rsid w:val="00615255"/>
    <w:rsid w:val="0061527C"/>
    <w:rsid w:val="00615582"/>
    <w:rsid w:val="006156F2"/>
    <w:rsid w:val="00615AB5"/>
    <w:rsid w:val="00615ABB"/>
    <w:rsid w:val="00615CC6"/>
    <w:rsid w:val="00615DBE"/>
    <w:rsid w:val="00615EBE"/>
    <w:rsid w:val="00615F26"/>
    <w:rsid w:val="00616129"/>
    <w:rsid w:val="0061649F"/>
    <w:rsid w:val="0061683B"/>
    <w:rsid w:val="0061705C"/>
    <w:rsid w:val="006170BF"/>
    <w:rsid w:val="00617113"/>
    <w:rsid w:val="006171E0"/>
    <w:rsid w:val="00617221"/>
    <w:rsid w:val="0061772A"/>
    <w:rsid w:val="00617BA3"/>
    <w:rsid w:val="00617CC1"/>
    <w:rsid w:val="00620160"/>
    <w:rsid w:val="0062026C"/>
    <w:rsid w:val="006205D9"/>
    <w:rsid w:val="0062087E"/>
    <w:rsid w:val="00620B34"/>
    <w:rsid w:val="00620D0C"/>
    <w:rsid w:val="00620E67"/>
    <w:rsid w:val="00620EEE"/>
    <w:rsid w:val="00621048"/>
    <w:rsid w:val="0062124B"/>
    <w:rsid w:val="0062132A"/>
    <w:rsid w:val="006213C9"/>
    <w:rsid w:val="006215C8"/>
    <w:rsid w:val="00621689"/>
    <w:rsid w:val="0062182F"/>
    <w:rsid w:val="00621A32"/>
    <w:rsid w:val="00621BEA"/>
    <w:rsid w:val="00621D79"/>
    <w:rsid w:val="00621F44"/>
    <w:rsid w:val="0062229D"/>
    <w:rsid w:val="00622521"/>
    <w:rsid w:val="006226F8"/>
    <w:rsid w:val="006227EB"/>
    <w:rsid w:val="00622B1E"/>
    <w:rsid w:val="00622EA2"/>
    <w:rsid w:val="00622FE7"/>
    <w:rsid w:val="0062309F"/>
    <w:rsid w:val="0062321D"/>
    <w:rsid w:val="0062324B"/>
    <w:rsid w:val="00623845"/>
    <w:rsid w:val="00623878"/>
    <w:rsid w:val="0062391E"/>
    <w:rsid w:val="0062393D"/>
    <w:rsid w:val="00623A96"/>
    <w:rsid w:val="00623BE5"/>
    <w:rsid w:val="0062412A"/>
    <w:rsid w:val="006246A6"/>
    <w:rsid w:val="006247C0"/>
    <w:rsid w:val="00624D13"/>
    <w:rsid w:val="00624F54"/>
    <w:rsid w:val="00624FB1"/>
    <w:rsid w:val="0062517D"/>
    <w:rsid w:val="006251AD"/>
    <w:rsid w:val="006258A4"/>
    <w:rsid w:val="00625ACB"/>
    <w:rsid w:val="00625BF7"/>
    <w:rsid w:val="00625FCC"/>
    <w:rsid w:val="00626105"/>
    <w:rsid w:val="0062638B"/>
    <w:rsid w:val="00626AC2"/>
    <w:rsid w:val="00626BBF"/>
    <w:rsid w:val="00626D0A"/>
    <w:rsid w:val="00626E75"/>
    <w:rsid w:val="00626F91"/>
    <w:rsid w:val="0062717C"/>
    <w:rsid w:val="0062733F"/>
    <w:rsid w:val="0062765C"/>
    <w:rsid w:val="00627A42"/>
    <w:rsid w:val="00627A57"/>
    <w:rsid w:val="00627E1F"/>
    <w:rsid w:val="0063000E"/>
    <w:rsid w:val="0063015D"/>
    <w:rsid w:val="00630547"/>
    <w:rsid w:val="00630AAD"/>
    <w:rsid w:val="00630F59"/>
    <w:rsid w:val="00630FBF"/>
    <w:rsid w:val="00631442"/>
    <w:rsid w:val="006316C6"/>
    <w:rsid w:val="0063173E"/>
    <w:rsid w:val="00631D98"/>
    <w:rsid w:val="00631D9F"/>
    <w:rsid w:val="006324D9"/>
    <w:rsid w:val="00632826"/>
    <w:rsid w:val="0063283D"/>
    <w:rsid w:val="00632BA7"/>
    <w:rsid w:val="00633005"/>
    <w:rsid w:val="0063340A"/>
    <w:rsid w:val="00633773"/>
    <w:rsid w:val="00633A2F"/>
    <w:rsid w:val="00633A4D"/>
    <w:rsid w:val="00633C27"/>
    <w:rsid w:val="0063422B"/>
    <w:rsid w:val="006343F5"/>
    <w:rsid w:val="00634721"/>
    <w:rsid w:val="006349F5"/>
    <w:rsid w:val="00634AC2"/>
    <w:rsid w:val="00634B16"/>
    <w:rsid w:val="00634C29"/>
    <w:rsid w:val="00634D4F"/>
    <w:rsid w:val="006353D7"/>
    <w:rsid w:val="00635BB7"/>
    <w:rsid w:val="00635C2B"/>
    <w:rsid w:val="00635EF8"/>
    <w:rsid w:val="00636450"/>
    <w:rsid w:val="00636C28"/>
    <w:rsid w:val="00636C9B"/>
    <w:rsid w:val="00636D39"/>
    <w:rsid w:val="00636E5D"/>
    <w:rsid w:val="0063721B"/>
    <w:rsid w:val="00637368"/>
    <w:rsid w:val="00637648"/>
    <w:rsid w:val="0063778F"/>
    <w:rsid w:val="00637E72"/>
    <w:rsid w:val="00637EC2"/>
    <w:rsid w:val="006401B2"/>
    <w:rsid w:val="006402F8"/>
    <w:rsid w:val="00640302"/>
    <w:rsid w:val="0064047F"/>
    <w:rsid w:val="00640CEB"/>
    <w:rsid w:val="0064103F"/>
    <w:rsid w:val="00641175"/>
    <w:rsid w:val="00641176"/>
    <w:rsid w:val="00641443"/>
    <w:rsid w:val="006414C3"/>
    <w:rsid w:val="00641635"/>
    <w:rsid w:val="00641758"/>
    <w:rsid w:val="00641D55"/>
    <w:rsid w:val="00641D5A"/>
    <w:rsid w:val="00641E12"/>
    <w:rsid w:val="00641F0E"/>
    <w:rsid w:val="0064273E"/>
    <w:rsid w:val="006429E4"/>
    <w:rsid w:val="00642C6B"/>
    <w:rsid w:val="00642C9F"/>
    <w:rsid w:val="00643084"/>
    <w:rsid w:val="00643184"/>
    <w:rsid w:val="006432D8"/>
    <w:rsid w:val="00643338"/>
    <w:rsid w:val="0064398F"/>
    <w:rsid w:val="00643CC4"/>
    <w:rsid w:val="00643DE7"/>
    <w:rsid w:val="00643EC3"/>
    <w:rsid w:val="006441EC"/>
    <w:rsid w:val="00644226"/>
    <w:rsid w:val="0064433D"/>
    <w:rsid w:val="006448D8"/>
    <w:rsid w:val="00644900"/>
    <w:rsid w:val="00644987"/>
    <w:rsid w:val="00644EFD"/>
    <w:rsid w:val="00644FBC"/>
    <w:rsid w:val="00645226"/>
    <w:rsid w:val="00645697"/>
    <w:rsid w:val="0064578A"/>
    <w:rsid w:val="006458DE"/>
    <w:rsid w:val="00646076"/>
    <w:rsid w:val="00646680"/>
    <w:rsid w:val="00646BCD"/>
    <w:rsid w:val="00646C8D"/>
    <w:rsid w:val="00646D6E"/>
    <w:rsid w:val="00646E05"/>
    <w:rsid w:val="006474FD"/>
    <w:rsid w:val="00647BB9"/>
    <w:rsid w:val="0065015D"/>
    <w:rsid w:val="00650324"/>
    <w:rsid w:val="00650914"/>
    <w:rsid w:val="00650A77"/>
    <w:rsid w:val="00650C3F"/>
    <w:rsid w:val="00650CAC"/>
    <w:rsid w:val="00651389"/>
    <w:rsid w:val="006513F7"/>
    <w:rsid w:val="006514D2"/>
    <w:rsid w:val="00651517"/>
    <w:rsid w:val="00651AB6"/>
    <w:rsid w:val="00651B50"/>
    <w:rsid w:val="00651E69"/>
    <w:rsid w:val="00651ECC"/>
    <w:rsid w:val="00651EFD"/>
    <w:rsid w:val="0065202F"/>
    <w:rsid w:val="00652599"/>
    <w:rsid w:val="006526CD"/>
    <w:rsid w:val="00652A3C"/>
    <w:rsid w:val="00652AEE"/>
    <w:rsid w:val="00652C7B"/>
    <w:rsid w:val="00652D9E"/>
    <w:rsid w:val="00653307"/>
    <w:rsid w:val="006534B2"/>
    <w:rsid w:val="00653A1B"/>
    <w:rsid w:val="00653A3A"/>
    <w:rsid w:val="00653CE1"/>
    <w:rsid w:val="00653F82"/>
    <w:rsid w:val="00654277"/>
    <w:rsid w:val="006542F9"/>
    <w:rsid w:val="00654565"/>
    <w:rsid w:val="0065459E"/>
    <w:rsid w:val="006547CB"/>
    <w:rsid w:val="00654880"/>
    <w:rsid w:val="00654B76"/>
    <w:rsid w:val="00654BFD"/>
    <w:rsid w:val="00654DF2"/>
    <w:rsid w:val="00654F51"/>
    <w:rsid w:val="00654FE5"/>
    <w:rsid w:val="00655167"/>
    <w:rsid w:val="006552CC"/>
    <w:rsid w:val="0065543E"/>
    <w:rsid w:val="006559AE"/>
    <w:rsid w:val="00655BD2"/>
    <w:rsid w:val="00655C65"/>
    <w:rsid w:val="00655D5A"/>
    <w:rsid w:val="00655E1A"/>
    <w:rsid w:val="00655E51"/>
    <w:rsid w:val="00655F63"/>
    <w:rsid w:val="0065651D"/>
    <w:rsid w:val="0065663E"/>
    <w:rsid w:val="0065665B"/>
    <w:rsid w:val="00656784"/>
    <w:rsid w:val="006568D9"/>
    <w:rsid w:val="00656C66"/>
    <w:rsid w:val="00656D77"/>
    <w:rsid w:val="00657197"/>
    <w:rsid w:val="006573D5"/>
    <w:rsid w:val="00657675"/>
    <w:rsid w:val="00657F89"/>
    <w:rsid w:val="00657FE3"/>
    <w:rsid w:val="0066022F"/>
    <w:rsid w:val="006604F6"/>
    <w:rsid w:val="00660C3C"/>
    <w:rsid w:val="00660C91"/>
    <w:rsid w:val="00660D92"/>
    <w:rsid w:val="00660E81"/>
    <w:rsid w:val="00661188"/>
    <w:rsid w:val="006612B2"/>
    <w:rsid w:val="00661408"/>
    <w:rsid w:val="00661497"/>
    <w:rsid w:val="006616E3"/>
    <w:rsid w:val="00661B14"/>
    <w:rsid w:val="00661B72"/>
    <w:rsid w:val="00661CAE"/>
    <w:rsid w:val="00661E8C"/>
    <w:rsid w:val="00661ECE"/>
    <w:rsid w:val="00662614"/>
    <w:rsid w:val="00662788"/>
    <w:rsid w:val="006628C6"/>
    <w:rsid w:val="00662D87"/>
    <w:rsid w:val="006633CC"/>
    <w:rsid w:val="006633E7"/>
    <w:rsid w:val="006634B6"/>
    <w:rsid w:val="00663920"/>
    <w:rsid w:val="00663BE8"/>
    <w:rsid w:val="00663D56"/>
    <w:rsid w:val="00663DE2"/>
    <w:rsid w:val="00663DF7"/>
    <w:rsid w:val="00663F25"/>
    <w:rsid w:val="00663F31"/>
    <w:rsid w:val="0066438D"/>
    <w:rsid w:val="00664639"/>
    <w:rsid w:val="00664AFF"/>
    <w:rsid w:val="00664D57"/>
    <w:rsid w:val="00664D5E"/>
    <w:rsid w:val="00664F0A"/>
    <w:rsid w:val="00665070"/>
    <w:rsid w:val="006650D6"/>
    <w:rsid w:val="006659FB"/>
    <w:rsid w:val="00665BCB"/>
    <w:rsid w:val="00665BF3"/>
    <w:rsid w:val="00665C7D"/>
    <w:rsid w:val="00665DC9"/>
    <w:rsid w:val="00665EC7"/>
    <w:rsid w:val="00665F07"/>
    <w:rsid w:val="006660E2"/>
    <w:rsid w:val="0066655B"/>
    <w:rsid w:val="00666CBF"/>
    <w:rsid w:val="00666DE8"/>
    <w:rsid w:val="00666E8D"/>
    <w:rsid w:val="00667312"/>
    <w:rsid w:val="00667430"/>
    <w:rsid w:val="0066746F"/>
    <w:rsid w:val="006676CC"/>
    <w:rsid w:val="006677B6"/>
    <w:rsid w:val="00667A91"/>
    <w:rsid w:val="006700F6"/>
    <w:rsid w:val="00670175"/>
    <w:rsid w:val="00670199"/>
    <w:rsid w:val="00670268"/>
    <w:rsid w:val="006703CA"/>
    <w:rsid w:val="0067043A"/>
    <w:rsid w:val="006704AC"/>
    <w:rsid w:val="006707C6"/>
    <w:rsid w:val="00670954"/>
    <w:rsid w:val="00670BD2"/>
    <w:rsid w:val="00670D86"/>
    <w:rsid w:val="00670F68"/>
    <w:rsid w:val="00671190"/>
    <w:rsid w:val="006712FB"/>
    <w:rsid w:val="0067136C"/>
    <w:rsid w:val="00671399"/>
    <w:rsid w:val="006715C3"/>
    <w:rsid w:val="006715C9"/>
    <w:rsid w:val="00671F08"/>
    <w:rsid w:val="006722D9"/>
    <w:rsid w:val="00672880"/>
    <w:rsid w:val="006728EE"/>
    <w:rsid w:val="00672D90"/>
    <w:rsid w:val="00673050"/>
    <w:rsid w:val="00673553"/>
    <w:rsid w:val="006739BE"/>
    <w:rsid w:val="00673A81"/>
    <w:rsid w:val="00673AE5"/>
    <w:rsid w:val="00673C91"/>
    <w:rsid w:val="00673DC5"/>
    <w:rsid w:val="00673E38"/>
    <w:rsid w:val="00673E88"/>
    <w:rsid w:val="00673FD3"/>
    <w:rsid w:val="00673FE9"/>
    <w:rsid w:val="00674016"/>
    <w:rsid w:val="00674128"/>
    <w:rsid w:val="0067416F"/>
    <w:rsid w:val="006745F8"/>
    <w:rsid w:val="006747AC"/>
    <w:rsid w:val="00674A0E"/>
    <w:rsid w:val="00674F0E"/>
    <w:rsid w:val="00675955"/>
    <w:rsid w:val="00675C76"/>
    <w:rsid w:val="006761E8"/>
    <w:rsid w:val="0067626D"/>
    <w:rsid w:val="0067630A"/>
    <w:rsid w:val="00676383"/>
    <w:rsid w:val="0067646D"/>
    <w:rsid w:val="006768DF"/>
    <w:rsid w:val="00676BC9"/>
    <w:rsid w:val="00676BF5"/>
    <w:rsid w:val="00676FFE"/>
    <w:rsid w:val="0067700E"/>
    <w:rsid w:val="00677266"/>
    <w:rsid w:val="00677510"/>
    <w:rsid w:val="00677835"/>
    <w:rsid w:val="00677B45"/>
    <w:rsid w:val="00677BC0"/>
    <w:rsid w:val="00677EF6"/>
    <w:rsid w:val="00677F54"/>
    <w:rsid w:val="00680146"/>
    <w:rsid w:val="00680388"/>
    <w:rsid w:val="006804D0"/>
    <w:rsid w:val="00680CC6"/>
    <w:rsid w:val="00681136"/>
    <w:rsid w:val="0068121A"/>
    <w:rsid w:val="0068131D"/>
    <w:rsid w:val="006813BA"/>
    <w:rsid w:val="006814EC"/>
    <w:rsid w:val="0068172F"/>
    <w:rsid w:val="006818D4"/>
    <w:rsid w:val="00681C05"/>
    <w:rsid w:val="00681DA6"/>
    <w:rsid w:val="00682737"/>
    <w:rsid w:val="00682879"/>
    <w:rsid w:val="006829A0"/>
    <w:rsid w:val="00682C0B"/>
    <w:rsid w:val="00682F19"/>
    <w:rsid w:val="00682F71"/>
    <w:rsid w:val="00683236"/>
    <w:rsid w:val="00683495"/>
    <w:rsid w:val="00683642"/>
    <w:rsid w:val="006837A8"/>
    <w:rsid w:val="00683EDB"/>
    <w:rsid w:val="00684111"/>
    <w:rsid w:val="00684125"/>
    <w:rsid w:val="00684134"/>
    <w:rsid w:val="0068427A"/>
    <w:rsid w:val="00684427"/>
    <w:rsid w:val="00684CAD"/>
    <w:rsid w:val="00685098"/>
    <w:rsid w:val="00685132"/>
    <w:rsid w:val="006851A1"/>
    <w:rsid w:val="006853DA"/>
    <w:rsid w:val="006854E0"/>
    <w:rsid w:val="00685519"/>
    <w:rsid w:val="006856EB"/>
    <w:rsid w:val="00685836"/>
    <w:rsid w:val="0068591C"/>
    <w:rsid w:val="00685AC6"/>
    <w:rsid w:val="00685FFC"/>
    <w:rsid w:val="00686270"/>
    <w:rsid w:val="006863EC"/>
    <w:rsid w:val="00686570"/>
    <w:rsid w:val="00686919"/>
    <w:rsid w:val="0068695D"/>
    <w:rsid w:val="006871A6"/>
    <w:rsid w:val="00687617"/>
    <w:rsid w:val="00687743"/>
    <w:rsid w:val="00687869"/>
    <w:rsid w:val="00687BED"/>
    <w:rsid w:val="00687C77"/>
    <w:rsid w:val="00687CDC"/>
    <w:rsid w:val="00687EA1"/>
    <w:rsid w:val="00687FD1"/>
    <w:rsid w:val="00690312"/>
    <w:rsid w:val="006904A3"/>
    <w:rsid w:val="006904B3"/>
    <w:rsid w:val="006904DA"/>
    <w:rsid w:val="0069053C"/>
    <w:rsid w:val="006910D0"/>
    <w:rsid w:val="00691121"/>
    <w:rsid w:val="0069116F"/>
    <w:rsid w:val="006913C0"/>
    <w:rsid w:val="006919D6"/>
    <w:rsid w:val="006919DF"/>
    <w:rsid w:val="00691B6A"/>
    <w:rsid w:val="00691D4B"/>
    <w:rsid w:val="00691E9F"/>
    <w:rsid w:val="00691FDC"/>
    <w:rsid w:val="00692121"/>
    <w:rsid w:val="006924DB"/>
    <w:rsid w:val="006924DD"/>
    <w:rsid w:val="006924FE"/>
    <w:rsid w:val="0069265E"/>
    <w:rsid w:val="0069269F"/>
    <w:rsid w:val="00692BCD"/>
    <w:rsid w:val="00692C59"/>
    <w:rsid w:val="00692CF5"/>
    <w:rsid w:val="00692D42"/>
    <w:rsid w:val="00692ED6"/>
    <w:rsid w:val="006931AF"/>
    <w:rsid w:val="00693382"/>
    <w:rsid w:val="006936E3"/>
    <w:rsid w:val="00693A31"/>
    <w:rsid w:val="00693C98"/>
    <w:rsid w:val="00693D9B"/>
    <w:rsid w:val="006944E0"/>
    <w:rsid w:val="0069471A"/>
    <w:rsid w:val="00694ADC"/>
    <w:rsid w:val="00694C71"/>
    <w:rsid w:val="00694E14"/>
    <w:rsid w:val="006950DF"/>
    <w:rsid w:val="006951AC"/>
    <w:rsid w:val="0069533D"/>
    <w:rsid w:val="006954A0"/>
    <w:rsid w:val="00695A83"/>
    <w:rsid w:val="00695D81"/>
    <w:rsid w:val="00695DFE"/>
    <w:rsid w:val="0069617A"/>
    <w:rsid w:val="00696195"/>
    <w:rsid w:val="00696340"/>
    <w:rsid w:val="00696410"/>
    <w:rsid w:val="006964C4"/>
    <w:rsid w:val="00696C12"/>
    <w:rsid w:val="00696E8C"/>
    <w:rsid w:val="00697079"/>
    <w:rsid w:val="0069711D"/>
    <w:rsid w:val="00697243"/>
    <w:rsid w:val="00697323"/>
    <w:rsid w:val="00697607"/>
    <w:rsid w:val="00697B02"/>
    <w:rsid w:val="00697B12"/>
    <w:rsid w:val="00697C2F"/>
    <w:rsid w:val="00697C4F"/>
    <w:rsid w:val="006A0393"/>
    <w:rsid w:val="006A046F"/>
    <w:rsid w:val="006A087B"/>
    <w:rsid w:val="006A09E4"/>
    <w:rsid w:val="006A09FF"/>
    <w:rsid w:val="006A0C58"/>
    <w:rsid w:val="006A0E69"/>
    <w:rsid w:val="006A1030"/>
    <w:rsid w:val="006A185C"/>
    <w:rsid w:val="006A1A21"/>
    <w:rsid w:val="006A20B6"/>
    <w:rsid w:val="006A22F1"/>
    <w:rsid w:val="006A2342"/>
    <w:rsid w:val="006A2345"/>
    <w:rsid w:val="006A23F1"/>
    <w:rsid w:val="006A2541"/>
    <w:rsid w:val="006A25F7"/>
    <w:rsid w:val="006A2C11"/>
    <w:rsid w:val="006A2F21"/>
    <w:rsid w:val="006A31E2"/>
    <w:rsid w:val="006A3276"/>
    <w:rsid w:val="006A34B1"/>
    <w:rsid w:val="006A354F"/>
    <w:rsid w:val="006A3884"/>
    <w:rsid w:val="006A39B5"/>
    <w:rsid w:val="006A3BE0"/>
    <w:rsid w:val="006A3C20"/>
    <w:rsid w:val="006A3D4D"/>
    <w:rsid w:val="006A3E7A"/>
    <w:rsid w:val="006A3F8B"/>
    <w:rsid w:val="006A40B7"/>
    <w:rsid w:val="006A43B3"/>
    <w:rsid w:val="006A49F6"/>
    <w:rsid w:val="006A4B6F"/>
    <w:rsid w:val="006A4C6B"/>
    <w:rsid w:val="006A4DE0"/>
    <w:rsid w:val="006A4EB0"/>
    <w:rsid w:val="006A50E2"/>
    <w:rsid w:val="006A5121"/>
    <w:rsid w:val="006A5450"/>
    <w:rsid w:val="006A55DE"/>
    <w:rsid w:val="006A56E0"/>
    <w:rsid w:val="006A5BA8"/>
    <w:rsid w:val="006A60D8"/>
    <w:rsid w:val="006A640D"/>
    <w:rsid w:val="006A64EB"/>
    <w:rsid w:val="006A6542"/>
    <w:rsid w:val="006A65B7"/>
    <w:rsid w:val="006A6625"/>
    <w:rsid w:val="006A6B8A"/>
    <w:rsid w:val="006A7113"/>
    <w:rsid w:val="006A71EC"/>
    <w:rsid w:val="006A7784"/>
    <w:rsid w:val="006A77B2"/>
    <w:rsid w:val="006A7C17"/>
    <w:rsid w:val="006A7F55"/>
    <w:rsid w:val="006B000D"/>
    <w:rsid w:val="006B01FD"/>
    <w:rsid w:val="006B02B6"/>
    <w:rsid w:val="006B0515"/>
    <w:rsid w:val="006B098A"/>
    <w:rsid w:val="006B0A31"/>
    <w:rsid w:val="006B0AB1"/>
    <w:rsid w:val="006B0E8A"/>
    <w:rsid w:val="006B10D2"/>
    <w:rsid w:val="006B1118"/>
    <w:rsid w:val="006B123F"/>
    <w:rsid w:val="006B13BD"/>
    <w:rsid w:val="006B14DC"/>
    <w:rsid w:val="006B14F2"/>
    <w:rsid w:val="006B154A"/>
    <w:rsid w:val="006B155B"/>
    <w:rsid w:val="006B16B2"/>
    <w:rsid w:val="006B1944"/>
    <w:rsid w:val="006B1B0A"/>
    <w:rsid w:val="006B1CDF"/>
    <w:rsid w:val="006B22FC"/>
    <w:rsid w:val="006B2851"/>
    <w:rsid w:val="006B2A02"/>
    <w:rsid w:val="006B2A82"/>
    <w:rsid w:val="006B2A96"/>
    <w:rsid w:val="006B2C5C"/>
    <w:rsid w:val="006B3089"/>
    <w:rsid w:val="006B32F7"/>
    <w:rsid w:val="006B32FA"/>
    <w:rsid w:val="006B331D"/>
    <w:rsid w:val="006B3488"/>
    <w:rsid w:val="006B36B3"/>
    <w:rsid w:val="006B38A4"/>
    <w:rsid w:val="006B3A61"/>
    <w:rsid w:val="006B400D"/>
    <w:rsid w:val="006B45D3"/>
    <w:rsid w:val="006B46D1"/>
    <w:rsid w:val="006B484E"/>
    <w:rsid w:val="006B4A0B"/>
    <w:rsid w:val="006B4A42"/>
    <w:rsid w:val="006B4C42"/>
    <w:rsid w:val="006B4DBD"/>
    <w:rsid w:val="006B4EBD"/>
    <w:rsid w:val="006B4F43"/>
    <w:rsid w:val="006B5181"/>
    <w:rsid w:val="006B54B6"/>
    <w:rsid w:val="006B578D"/>
    <w:rsid w:val="006B5855"/>
    <w:rsid w:val="006B5B34"/>
    <w:rsid w:val="006B5B35"/>
    <w:rsid w:val="006B5D6C"/>
    <w:rsid w:val="006B5E70"/>
    <w:rsid w:val="006B5FDB"/>
    <w:rsid w:val="006B650D"/>
    <w:rsid w:val="006B6713"/>
    <w:rsid w:val="006B67B0"/>
    <w:rsid w:val="006B6863"/>
    <w:rsid w:val="006B6A40"/>
    <w:rsid w:val="006B6BDE"/>
    <w:rsid w:val="006B7731"/>
    <w:rsid w:val="006B78C5"/>
    <w:rsid w:val="006B7B8F"/>
    <w:rsid w:val="006B7BA7"/>
    <w:rsid w:val="006B7D10"/>
    <w:rsid w:val="006B7F51"/>
    <w:rsid w:val="006C00E9"/>
    <w:rsid w:val="006C0105"/>
    <w:rsid w:val="006C02DC"/>
    <w:rsid w:val="006C05C2"/>
    <w:rsid w:val="006C0613"/>
    <w:rsid w:val="006C06F3"/>
    <w:rsid w:val="006C0918"/>
    <w:rsid w:val="006C09B3"/>
    <w:rsid w:val="006C1035"/>
    <w:rsid w:val="006C10E2"/>
    <w:rsid w:val="006C11F2"/>
    <w:rsid w:val="006C1215"/>
    <w:rsid w:val="006C13B2"/>
    <w:rsid w:val="006C1523"/>
    <w:rsid w:val="006C18AA"/>
    <w:rsid w:val="006C18D9"/>
    <w:rsid w:val="006C1A3A"/>
    <w:rsid w:val="006C1AE0"/>
    <w:rsid w:val="006C1B41"/>
    <w:rsid w:val="006C2211"/>
    <w:rsid w:val="006C2316"/>
    <w:rsid w:val="006C2C93"/>
    <w:rsid w:val="006C2DBA"/>
    <w:rsid w:val="006C316F"/>
    <w:rsid w:val="006C37BF"/>
    <w:rsid w:val="006C3B56"/>
    <w:rsid w:val="006C3F89"/>
    <w:rsid w:val="006C4220"/>
    <w:rsid w:val="006C4232"/>
    <w:rsid w:val="006C433E"/>
    <w:rsid w:val="006C43FA"/>
    <w:rsid w:val="006C4453"/>
    <w:rsid w:val="006C4606"/>
    <w:rsid w:val="006C4647"/>
    <w:rsid w:val="006C4724"/>
    <w:rsid w:val="006C4796"/>
    <w:rsid w:val="006C489A"/>
    <w:rsid w:val="006C4E0B"/>
    <w:rsid w:val="006C4FE3"/>
    <w:rsid w:val="006C54B6"/>
    <w:rsid w:val="006C54BD"/>
    <w:rsid w:val="006C59C1"/>
    <w:rsid w:val="006C5B18"/>
    <w:rsid w:val="006C5D64"/>
    <w:rsid w:val="006C5D88"/>
    <w:rsid w:val="006C5E6E"/>
    <w:rsid w:val="006C5F22"/>
    <w:rsid w:val="006C6AD4"/>
    <w:rsid w:val="006C6D2D"/>
    <w:rsid w:val="006C6D4C"/>
    <w:rsid w:val="006C6F5E"/>
    <w:rsid w:val="006C7175"/>
    <w:rsid w:val="006C7497"/>
    <w:rsid w:val="006C7668"/>
    <w:rsid w:val="006C772B"/>
    <w:rsid w:val="006C7887"/>
    <w:rsid w:val="006C7D2D"/>
    <w:rsid w:val="006C7E91"/>
    <w:rsid w:val="006D00B0"/>
    <w:rsid w:val="006D0237"/>
    <w:rsid w:val="006D06A4"/>
    <w:rsid w:val="006D0ACA"/>
    <w:rsid w:val="006D0BB3"/>
    <w:rsid w:val="006D0BEB"/>
    <w:rsid w:val="006D0D5B"/>
    <w:rsid w:val="006D0FC8"/>
    <w:rsid w:val="006D0FEA"/>
    <w:rsid w:val="006D1268"/>
    <w:rsid w:val="006D126C"/>
    <w:rsid w:val="006D1353"/>
    <w:rsid w:val="006D1B16"/>
    <w:rsid w:val="006D1CF3"/>
    <w:rsid w:val="006D2025"/>
    <w:rsid w:val="006D20FA"/>
    <w:rsid w:val="006D278E"/>
    <w:rsid w:val="006D27F9"/>
    <w:rsid w:val="006D2985"/>
    <w:rsid w:val="006D2A50"/>
    <w:rsid w:val="006D2BB9"/>
    <w:rsid w:val="006D2ED0"/>
    <w:rsid w:val="006D37D1"/>
    <w:rsid w:val="006D3D09"/>
    <w:rsid w:val="006D40B8"/>
    <w:rsid w:val="006D40F6"/>
    <w:rsid w:val="006D41B6"/>
    <w:rsid w:val="006D444B"/>
    <w:rsid w:val="006D449D"/>
    <w:rsid w:val="006D4605"/>
    <w:rsid w:val="006D4827"/>
    <w:rsid w:val="006D49C5"/>
    <w:rsid w:val="006D4C2E"/>
    <w:rsid w:val="006D502B"/>
    <w:rsid w:val="006D507B"/>
    <w:rsid w:val="006D51FA"/>
    <w:rsid w:val="006D53C9"/>
    <w:rsid w:val="006D5480"/>
    <w:rsid w:val="006D55BB"/>
    <w:rsid w:val="006D567C"/>
    <w:rsid w:val="006D5AFB"/>
    <w:rsid w:val="006D5B94"/>
    <w:rsid w:val="006D5CC4"/>
    <w:rsid w:val="006D5CD6"/>
    <w:rsid w:val="006D5EC3"/>
    <w:rsid w:val="006D6218"/>
    <w:rsid w:val="006D641A"/>
    <w:rsid w:val="006D6512"/>
    <w:rsid w:val="006D6756"/>
    <w:rsid w:val="006D67B6"/>
    <w:rsid w:val="006D6871"/>
    <w:rsid w:val="006D6A40"/>
    <w:rsid w:val="006D7803"/>
    <w:rsid w:val="006D797B"/>
    <w:rsid w:val="006D7B28"/>
    <w:rsid w:val="006E00B1"/>
    <w:rsid w:val="006E015D"/>
    <w:rsid w:val="006E07AA"/>
    <w:rsid w:val="006E07CA"/>
    <w:rsid w:val="006E0B21"/>
    <w:rsid w:val="006E0C6B"/>
    <w:rsid w:val="006E0D47"/>
    <w:rsid w:val="006E0EBB"/>
    <w:rsid w:val="006E141C"/>
    <w:rsid w:val="006E1647"/>
    <w:rsid w:val="006E1AF3"/>
    <w:rsid w:val="006E23C2"/>
    <w:rsid w:val="006E2538"/>
    <w:rsid w:val="006E255A"/>
    <w:rsid w:val="006E255B"/>
    <w:rsid w:val="006E28C0"/>
    <w:rsid w:val="006E2900"/>
    <w:rsid w:val="006E2941"/>
    <w:rsid w:val="006E2CA4"/>
    <w:rsid w:val="006E2D7E"/>
    <w:rsid w:val="006E2EDE"/>
    <w:rsid w:val="006E2FDD"/>
    <w:rsid w:val="006E321A"/>
    <w:rsid w:val="006E3AF7"/>
    <w:rsid w:val="006E3C22"/>
    <w:rsid w:val="006E3D14"/>
    <w:rsid w:val="006E3D4A"/>
    <w:rsid w:val="006E423D"/>
    <w:rsid w:val="006E440D"/>
    <w:rsid w:val="006E44EC"/>
    <w:rsid w:val="006E46B6"/>
    <w:rsid w:val="006E4705"/>
    <w:rsid w:val="006E47DE"/>
    <w:rsid w:val="006E5311"/>
    <w:rsid w:val="006E5438"/>
    <w:rsid w:val="006E54D3"/>
    <w:rsid w:val="006E5524"/>
    <w:rsid w:val="006E558D"/>
    <w:rsid w:val="006E5823"/>
    <w:rsid w:val="006E59E9"/>
    <w:rsid w:val="006E5C8B"/>
    <w:rsid w:val="006E6472"/>
    <w:rsid w:val="006E6B26"/>
    <w:rsid w:val="006E6DFF"/>
    <w:rsid w:val="006E73D2"/>
    <w:rsid w:val="006E77BE"/>
    <w:rsid w:val="006E79F1"/>
    <w:rsid w:val="006E7C36"/>
    <w:rsid w:val="006E7D9D"/>
    <w:rsid w:val="006E7EE1"/>
    <w:rsid w:val="006F0276"/>
    <w:rsid w:val="006F02EA"/>
    <w:rsid w:val="006F0563"/>
    <w:rsid w:val="006F0591"/>
    <w:rsid w:val="006F05D2"/>
    <w:rsid w:val="006F0624"/>
    <w:rsid w:val="006F06BE"/>
    <w:rsid w:val="006F0D4C"/>
    <w:rsid w:val="006F138C"/>
    <w:rsid w:val="006F1465"/>
    <w:rsid w:val="006F1826"/>
    <w:rsid w:val="006F1C74"/>
    <w:rsid w:val="006F1CC2"/>
    <w:rsid w:val="006F1CF4"/>
    <w:rsid w:val="006F1D3D"/>
    <w:rsid w:val="006F1D58"/>
    <w:rsid w:val="006F1DEC"/>
    <w:rsid w:val="006F1DFC"/>
    <w:rsid w:val="006F1E07"/>
    <w:rsid w:val="006F1E55"/>
    <w:rsid w:val="006F1F3E"/>
    <w:rsid w:val="006F23A1"/>
    <w:rsid w:val="006F2457"/>
    <w:rsid w:val="006F2486"/>
    <w:rsid w:val="006F248F"/>
    <w:rsid w:val="006F291D"/>
    <w:rsid w:val="006F2BD7"/>
    <w:rsid w:val="006F2CE9"/>
    <w:rsid w:val="006F2E3D"/>
    <w:rsid w:val="006F315C"/>
    <w:rsid w:val="006F31A2"/>
    <w:rsid w:val="006F3237"/>
    <w:rsid w:val="006F3504"/>
    <w:rsid w:val="006F37AD"/>
    <w:rsid w:val="006F3BDA"/>
    <w:rsid w:val="006F3CBF"/>
    <w:rsid w:val="006F3D62"/>
    <w:rsid w:val="006F3E78"/>
    <w:rsid w:val="006F42F1"/>
    <w:rsid w:val="006F459D"/>
    <w:rsid w:val="006F45C6"/>
    <w:rsid w:val="006F477B"/>
    <w:rsid w:val="006F4C30"/>
    <w:rsid w:val="006F4CA1"/>
    <w:rsid w:val="006F4E02"/>
    <w:rsid w:val="006F503D"/>
    <w:rsid w:val="006F517E"/>
    <w:rsid w:val="006F52DD"/>
    <w:rsid w:val="006F537D"/>
    <w:rsid w:val="006F5540"/>
    <w:rsid w:val="006F5583"/>
    <w:rsid w:val="006F559E"/>
    <w:rsid w:val="006F5860"/>
    <w:rsid w:val="006F596F"/>
    <w:rsid w:val="006F5D09"/>
    <w:rsid w:val="006F5FD5"/>
    <w:rsid w:val="006F5FE9"/>
    <w:rsid w:val="006F6099"/>
    <w:rsid w:val="006F629A"/>
    <w:rsid w:val="006F656E"/>
    <w:rsid w:val="006F6579"/>
    <w:rsid w:val="006F67C4"/>
    <w:rsid w:val="006F67E2"/>
    <w:rsid w:val="006F6C8A"/>
    <w:rsid w:val="006F6DF3"/>
    <w:rsid w:val="006F6E72"/>
    <w:rsid w:val="006F70A9"/>
    <w:rsid w:val="006F7228"/>
    <w:rsid w:val="006F72E7"/>
    <w:rsid w:val="006F7400"/>
    <w:rsid w:val="006F76AE"/>
    <w:rsid w:val="006F7703"/>
    <w:rsid w:val="006F7B42"/>
    <w:rsid w:val="006F7CD2"/>
    <w:rsid w:val="006F7D4E"/>
    <w:rsid w:val="00700654"/>
    <w:rsid w:val="00700656"/>
    <w:rsid w:val="00700675"/>
    <w:rsid w:val="00700993"/>
    <w:rsid w:val="007009D9"/>
    <w:rsid w:val="00700F4F"/>
    <w:rsid w:val="00700F89"/>
    <w:rsid w:val="007011A4"/>
    <w:rsid w:val="007011FA"/>
    <w:rsid w:val="007013C3"/>
    <w:rsid w:val="00701474"/>
    <w:rsid w:val="007015F3"/>
    <w:rsid w:val="00701770"/>
    <w:rsid w:val="007017B5"/>
    <w:rsid w:val="00701E26"/>
    <w:rsid w:val="00701E5C"/>
    <w:rsid w:val="00702294"/>
    <w:rsid w:val="00703192"/>
    <w:rsid w:val="0070339E"/>
    <w:rsid w:val="00703834"/>
    <w:rsid w:val="00703982"/>
    <w:rsid w:val="00703B3D"/>
    <w:rsid w:val="00703BA4"/>
    <w:rsid w:val="00703EFD"/>
    <w:rsid w:val="0070414B"/>
    <w:rsid w:val="00704A65"/>
    <w:rsid w:val="00704F7B"/>
    <w:rsid w:val="0070545B"/>
    <w:rsid w:val="007057A6"/>
    <w:rsid w:val="007057B9"/>
    <w:rsid w:val="00705A2F"/>
    <w:rsid w:val="007060EA"/>
    <w:rsid w:val="007060EB"/>
    <w:rsid w:val="00706224"/>
    <w:rsid w:val="0070649F"/>
    <w:rsid w:val="007064F7"/>
    <w:rsid w:val="007065DE"/>
    <w:rsid w:val="00706818"/>
    <w:rsid w:val="00706828"/>
    <w:rsid w:val="00706C40"/>
    <w:rsid w:val="0070712D"/>
    <w:rsid w:val="007072BE"/>
    <w:rsid w:val="007074D8"/>
    <w:rsid w:val="00707663"/>
    <w:rsid w:val="007078B4"/>
    <w:rsid w:val="00707AF4"/>
    <w:rsid w:val="00707B39"/>
    <w:rsid w:val="00707E03"/>
    <w:rsid w:val="0071000A"/>
    <w:rsid w:val="00710159"/>
    <w:rsid w:val="0071082A"/>
    <w:rsid w:val="00710C64"/>
    <w:rsid w:val="00711340"/>
    <w:rsid w:val="00711357"/>
    <w:rsid w:val="00711679"/>
    <w:rsid w:val="00711751"/>
    <w:rsid w:val="0071185D"/>
    <w:rsid w:val="0071186A"/>
    <w:rsid w:val="00711C74"/>
    <w:rsid w:val="00711D12"/>
    <w:rsid w:val="00712047"/>
    <w:rsid w:val="007120B6"/>
    <w:rsid w:val="007122C6"/>
    <w:rsid w:val="007122EE"/>
    <w:rsid w:val="007123B8"/>
    <w:rsid w:val="007126B9"/>
    <w:rsid w:val="007127EC"/>
    <w:rsid w:val="00712871"/>
    <w:rsid w:val="0071302C"/>
    <w:rsid w:val="007131C6"/>
    <w:rsid w:val="007131D1"/>
    <w:rsid w:val="007133EF"/>
    <w:rsid w:val="00713611"/>
    <w:rsid w:val="0071367B"/>
    <w:rsid w:val="007136CF"/>
    <w:rsid w:val="00713DE2"/>
    <w:rsid w:val="00714348"/>
    <w:rsid w:val="007143A1"/>
    <w:rsid w:val="00714693"/>
    <w:rsid w:val="00714823"/>
    <w:rsid w:val="0071495E"/>
    <w:rsid w:val="00714A33"/>
    <w:rsid w:val="00714B0E"/>
    <w:rsid w:val="00714CE2"/>
    <w:rsid w:val="00714ECB"/>
    <w:rsid w:val="007151E9"/>
    <w:rsid w:val="00715385"/>
    <w:rsid w:val="00715B75"/>
    <w:rsid w:val="00715E58"/>
    <w:rsid w:val="00715EA7"/>
    <w:rsid w:val="007160B0"/>
    <w:rsid w:val="00716210"/>
    <w:rsid w:val="007162BA"/>
    <w:rsid w:val="007164A1"/>
    <w:rsid w:val="007168AE"/>
    <w:rsid w:val="00716BA7"/>
    <w:rsid w:val="007170ED"/>
    <w:rsid w:val="00717231"/>
    <w:rsid w:val="00717237"/>
    <w:rsid w:val="00717379"/>
    <w:rsid w:val="007178E5"/>
    <w:rsid w:val="007179D2"/>
    <w:rsid w:val="00717FCC"/>
    <w:rsid w:val="0072028F"/>
    <w:rsid w:val="00720487"/>
    <w:rsid w:val="00720604"/>
    <w:rsid w:val="0072063A"/>
    <w:rsid w:val="0072084F"/>
    <w:rsid w:val="007209A1"/>
    <w:rsid w:val="00720BEA"/>
    <w:rsid w:val="00721093"/>
    <w:rsid w:val="0072110F"/>
    <w:rsid w:val="00721244"/>
    <w:rsid w:val="00721270"/>
    <w:rsid w:val="0072150A"/>
    <w:rsid w:val="00721539"/>
    <w:rsid w:val="007215F6"/>
    <w:rsid w:val="007217F0"/>
    <w:rsid w:val="00721827"/>
    <w:rsid w:val="00721ABF"/>
    <w:rsid w:val="00721BDF"/>
    <w:rsid w:val="00721CE2"/>
    <w:rsid w:val="00721EA0"/>
    <w:rsid w:val="00722059"/>
    <w:rsid w:val="007221A7"/>
    <w:rsid w:val="007221B7"/>
    <w:rsid w:val="00722205"/>
    <w:rsid w:val="007222BF"/>
    <w:rsid w:val="007224B3"/>
    <w:rsid w:val="007225E7"/>
    <w:rsid w:val="00722626"/>
    <w:rsid w:val="007226E0"/>
    <w:rsid w:val="00722788"/>
    <w:rsid w:val="00722826"/>
    <w:rsid w:val="007232F8"/>
    <w:rsid w:val="007234F4"/>
    <w:rsid w:val="00723F4D"/>
    <w:rsid w:val="0072414A"/>
    <w:rsid w:val="007241F7"/>
    <w:rsid w:val="007243D2"/>
    <w:rsid w:val="00724634"/>
    <w:rsid w:val="00724691"/>
    <w:rsid w:val="007248AC"/>
    <w:rsid w:val="007249A7"/>
    <w:rsid w:val="00725059"/>
    <w:rsid w:val="00725060"/>
    <w:rsid w:val="0072514F"/>
    <w:rsid w:val="00725583"/>
    <w:rsid w:val="0072558F"/>
    <w:rsid w:val="00725624"/>
    <w:rsid w:val="007259DC"/>
    <w:rsid w:val="00725A7F"/>
    <w:rsid w:val="00725CC9"/>
    <w:rsid w:val="00725EEC"/>
    <w:rsid w:val="00725F81"/>
    <w:rsid w:val="00726206"/>
    <w:rsid w:val="007262B5"/>
    <w:rsid w:val="0072638E"/>
    <w:rsid w:val="007266B8"/>
    <w:rsid w:val="00726864"/>
    <w:rsid w:val="007268BB"/>
    <w:rsid w:val="00726953"/>
    <w:rsid w:val="007269E9"/>
    <w:rsid w:val="00726A9A"/>
    <w:rsid w:val="00726F4D"/>
    <w:rsid w:val="0072722B"/>
    <w:rsid w:val="007272CA"/>
    <w:rsid w:val="00727386"/>
    <w:rsid w:val="007274E9"/>
    <w:rsid w:val="00727611"/>
    <w:rsid w:val="00727A3F"/>
    <w:rsid w:val="00727D53"/>
    <w:rsid w:val="00727F0B"/>
    <w:rsid w:val="00730180"/>
    <w:rsid w:val="0073042E"/>
    <w:rsid w:val="00730461"/>
    <w:rsid w:val="007304BD"/>
    <w:rsid w:val="0073069D"/>
    <w:rsid w:val="00730B94"/>
    <w:rsid w:val="00730BE5"/>
    <w:rsid w:val="00730EC1"/>
    <w:rsid w:val="00730F85"/>
    <w:rsid w:val="00731149"/>
    <w:rsid w:val="007318F9"/>
    <w:rsid w:val="00731BE6"/>
    <w:rsid w:val="00731F2E"/>
    <w:rsid w:val="007320C0"/>
    <w:rsid w:val="0073245E"/>
    <w:rsid w:val="007325EA"/>
    <w:rsid w:val="00732FF4"/>
    <w:rsid w:val="007331AE"/>
    <w:rsid w:val="007337FB"/>
    <w:rsid w:val="00733939"/>
    <w:rsid w:val="00733F98"/>
    <w:rsid w:val="0073452B"/>
    <w:rsid w:val="007346D1"/>
    <w:rsid w:val="00734838"/>
    <w:rsid w:val="00734BAD"/>
    <w:rsid w:val="00734C68"/>
    <w:rsid w:val="00734CD9"/>
    <w:rsid w:val="00734F94"/>
    <w:rsid w:val="00735074"/>
    <w:rsid w:val="00735494"/>
    <w:rsid w:val="0073586E"/>
    <w:rsid w:val="0073587D"/>
    <w:rsid w:val="00735A81"/>
    <w:rsid w:val="00735C34"/>
    <w:rsid w:val="00735D30"/>
    <w:rsid w:val="00735DB3"/>
    <w:rsid w:val="00736568"/>
    <w:rsid w:val="007367F4"/>
    <w:rsid w:val="00736848"/>
    <w:rsid w:val="007369AB"/>
    <w:rsid w:val="00736ACC"/>
    <w:rsid w:val="00736B16"/>
    <w:rsid w:val="00736D95"/>
    <w:rsid w:val="00736E85"/>
    <w:rsid w:val="00736F59"/>
    <w:rsid w:val="007374C0"/>
    <w:rsid w:val="00737619"/>
    <w:rsid w:val="007377CD"/>
    <w:rsid w:val="0074087D"/>
    <w:rsid w:val="007408E2"/>
    <w:rsid w:val="007409E5"/>
    <w:rsid w:val="00740BDD"/>
    <w:rsid w:val="00740C6B"/>
    <w:rsid w:val="00741472"/>
    <w:rsid w:val="007415D6"/>
    <w:rsid w:val="00741AEB"/>
    <w:rsid w:val="00741D13"/>
    <w:rsid w:val="0074202A"/>
    <w:rsid w:val="0074220B"/>
    <w:rsid w:val="007422F3"/>
    <w:rsid w:val="00742575"/>
    <w:rsid w:val="00742786"/>
    <w:rsid w:val="00742BB0"/>
    <w:rsid w:val="0074357A"/>
    <w:rsid w:val="007436BA"/>
    <w:rsid w:val="00743909"/>
    <w:rsid w:val="00743973"/>
    <w:rsid w:val="007439EF"/>
    <w:rsid w:val="00743A54"/>
    <w:rsid w:val="00743D3F"/>
    <w:rsid w:val="00743E39"/>
    <w:rsid w:val="00743E76"/>
    <w:rsid w:val="00743EB0"/>
    <w:rsid w:val="00744373"/>
    <w:rsid w:val="007445A8"/>
    <w:rsid w:val="007446BE"/>
    <w:rsid w:val="00744A81"/>
    <w:rsid w:val="00744D43"/>
    <w:rsid w:val="00744F56"/>
    <w:rsid w:val="00745234"/>
    <w:rsid w:val="00745625"/>
    <w:rsid w:val="007457FB"/>
    <w:rsid w:val="0074597C"/>
    <w:rsid w:val="00745B4E"/>
    <w:rsid w:val="00745B54"/>
    <w:rsid w:val="00745D87"/>
    <w:rsid w:val="00745EBE"/>
    <w:rsid w:val="007460C3"/>
    <w:rsid w:val="00746250"/>
    <w:rsid w:val="00746325"/>
    <w:rsid w:val="0074671B"/>
    <w:rsid w:val="0074672E"/>
    <w:rsid w:val="007467B5"/>
    <w:rsid w:val="0074681A"/>
    <w:rsid w:val="00746A0D"/>
    <w:rsid w:val="00746F2C"/>
    <w:rsid w:val="00747078"/>
    <w:rsid w:val="007473F2"/>
    <w:rsid w:val="00747451"/>
    <w:rsid w:val="00747819"/>
    <w:rsid w:val="00747B3A"/>
    <w:rsid w:val="00747B81"/>
    <w:rsid w:val="00747C9E"/>
    <w:rsid w:val="00747EA6"/>
    <w:rsid w:val="00747FC6"/>
    <w:rsid w:val="007502B3"/>
    <w:rsid w:val="007504B9"/>
    <w:rsid w:val="00750607"/>
    <w:rsid w:val="00750955"/>
    <w:rsid w:val="007509A2"/>
    <w:rsid w:val="00750C70"/>
    <w:rsid w:val="00750D4D"/>
    <w:rsid w:val="0075108F"/>
    <w:rsid w:val="00751210"/>
    <w:rsid w:val="007518EA"/>
    <w:rsid w:val="00751E19"/>
    <w:rsid w:val="007522A7"/>
    <w:rsid w:val="007522EB"/>
    <w:rsid w:val="0075248C"/>
    <w:rsid w:val="007527C7"/>
    <w:rsid w:val="00752A6D"/>
    <w:rsid w:val="00752ADA"/>
    <w:rsid w:val="00752D5C"/>
    <w:rsid w:val="00752ED5"/>
    <w:rsid w:val="00753274"/>
    <w:rsid w:val="00753344"/>
    <w:rsid w:val="007536B5"/>
    <w:rsid w:val="007536E9"/>
    <w:rsid w:val="00753740"/>
    <w:rsid w:val="00753A7C"/>
    <w:rsid w:val="00753C79"/>
    <w:rsid w:val="00754005"/>
    <w:rsid w:val="00754059"/>
    <w:rsid w:val="007541B3"/>
    <w:rsid w:val="007542DD"/>
    <w:rsid w:val="0075442B"/>
    <w:rsid w:val="00754743"/>
    <w:rsid w:val="00754973"/>
    <w:rsid w:val="0075499E"/>
    <w:rsid w:val="00754DDA"/>
    <w:rsid w:val="00754FA2"/>
    <w:rsid w:val="007550B4"/>
    <w:rsid w:val="0075538A"/>
    <w:rsid w:val="00755468"/>
    <w:rsid w:val="00755CD1"/>
    <w:rsid w:val="00755ED7"/>
    <w:rsid w:val="00755F78"/>
    <w:rsid w:val="007560FE"/>
    <w:rsid w:val="00756489"/>
    <w:rsid w:val="007564F8"/>
    <w:rsid w:val="007566A3"/>
    <w:rsid w:val="0075680F"/>
    <w:rsid w:val="007568A7"/>
    <w:rsid w:val="00756939"/>
    <w:rsid w:val="00756ADB"/>
    <w:rsid w:val="00756C40"/>
    <w:rsid w:val="00757005"/>
    <w:rsid w:val="00757263"/>
    <w:rsid w:val="0075746B"/>
    <w:rsid w:val="007577C1"/>
    <w:rsid w:val="00757E5B"/>
    <w:rsid w:val="0076039D"/>
    <w:rsid w:val="007605CF"/>
    <w:rsid w:val="007605D9"/>
    <w:rsid w:val="0076083D"/>
    <w:rsid w:val="00760AE1"/>
    <w:rsid w:val="00760EC9"/>
    <w:rsid w:val="007610AB"/>
    <w:rsid w:val="00761427"/>
    <w:rsid w:val="0076144F"/>
    <w:rsid w:val="00762444"/>
    <w:rsid w:val="00762562"/>
    <w:rsid w:val="00762843"/>
    <w:rsid w:val="00762A07"/>
    <w:rsid w:val="00762D48"/>
    <w:rsid w:val="00762EA0"/>
    <w:rsid w:val="00762F23"/>
    <w:rsid w:val="007630E0"/>
    <w:rsid w:val="00763210"/>
    <w:rsid w:val="0076360D"/>
    <w:rsid w:val="007639C4"/>
    <w:rsid w:val="00763CDD"/>
    <w:rsid w:val="00764164"/>
    <w:rsid w:val="007644AB"/>
    <w:rsid w:val="007644CC"/>
    <w:rsid w:val="0076450F"/>
    <w:rsid w:val="00764DBC"/>
    <w:rsid w:val="00764F32"/>
    <w:rsid w:val="00765180"/>
    <w:rsid w:val="00765201"/>
    <w:rsid w:val="00765217"/>
    <w:rsid w:val="0076545C"/>
    <w:rsid w:val="007655BB"/>
    <w:rsid w:val="00765B8C"/>
    <w:rsid w:val="00765BE8"/>
    <w:rsid w:val="00765DF2"/>
    <w:rsid w:val="00766126"/>
    <w:rsid w:val="00766261"/>
    <w:rsid w:val="007662E9"/>
    <w:rsid w:val="00766384"/>
    <w:rsid w:val="0076640B"/>
    <w:rsid w:val="0076669D"/>
    <w:rsid w:val="007669D8"/>
    <w:rsid w:val="00766D19"/>
    <w:rsid w:val="00766DF2"/>
    <w:rsid w:val="0076703F"/>
    <w:rsid w:val="007672EE"/>
    <w:rsid w:val="0076742E"/>
    <w:rsid w:val="007676A3"/>
    <w:rsid w:val="00767CA4"/>
    <w:rsid w:val="00767FCD"/>
    <w:rsid w:val="00770430"/>
    <w:rsid w:val="00770587"/>
    <w:rsid w:val="00770A7D"/>
    <w:rsid w:val="00770D3E"/>
    <w:rsid w:val="00770DEF"/>
    <w:rsid w:val="00770F38"/>
    <w:rsid w:val="007710E4"/>
    <w:rsid w:val="00771148"/>
    <w:rsid w:val="007711C3"/>
    <w:rsid w:val="007713AD"/>
    <w:rsid w:val="00771C08"/>
    <w:rsid w:val="00771E38"/>
    <w:rsid w:val="00771E56"/>
    <w:rsid w:val="00771FD7"/>
    <w:rsid w:val="00772407"/>
    <w:rsid w:val="007724E5"/>
    <w:rsid w:val="0077259C"/>
    <w:rsid w:val="00772C52"/>
    <w:rsid w:val="00773221"/>
    <w:rsid w:val="007732F1"/>
    <w:rsid w:val="0077345A"/>
    <w:rsid w:val="00773CDB"/>
    <w:rsid w:val="00773EC7"/>
    <w:rsid w:val="00774888"/>
    <w:rsid w:val="00774913"/>
    <w:rsid w:val="00774C67"/>
    <w:rsid w:val="007751E6"/>
    <w:rsid w:val="007755A4"/>
    <w:rsid w:val="007759BC"/>
    <w:rsid w:val="00775B76"/>
    <w:rsid w:val="00775E02"/>
    <w:rsid w:val="00776000"/>
    <w:rsid w:val="0077636C"/>
    <w:rsid w:val="00776497"/>
    <w:rsid w:val="0077650E"/>
    <w:rsid w:val="0077658A"/>
    <w:rsid w:val="007765F8"/>
    <w:rsid w:val="007768AC"/>
    <w:rsid w:val="00776DAD"/>
    <w:rsid w:val="00777142"/>
    <w:rsid w:val="00777C58"/>
    <w:rsid w:val="00777E36"/>
    <w:rsid w:val="00777E51"/>
    <w:rsid w:val="0078017E"/>
    <w:rsid w:val="0078044C"/>
    <w:rsid w:val="007805B6"/>
    <w:rsid w:val="007806CA"/>
    <w:rsid w:val="00780814"/>
    <w:rsid w:val="0078085A"/>
    <w:rsid w:val="007808BA"/>
    <w:rsid w:val="007809DA"/>
    <w:rsid w:val="00780A52"/>
    <w:rsid w:val="00780B48"/>
    <w:rsid w:val="00780EC1"/>
    <w:rsid w:val="007817E5"/>
    <w:rsid w:val="0078193B"/>
    <w:rsid w:val="00781AB6"/>
    <w:rsid w:val="00781B9A"/>
    <w:rsid w:val="00781C55"/>
    <w:rsid w:val="00781D59"/>
    <w:rsid w:val="00781EB3"/>
    <w:rsid w:val="00781F1E"/>
    <w:rsid w:val="0078235C"/>
    <w:rsid w:val="007823A4"/>
    <w:rsid w:val="0078260F"/>
    <w:rsid w:val="007829BB"/>
    <w:rsid w:val="00782AB4"/>
    <w:rsid w:val="00782CBC"/>
    <w:rsid w:val="00782D1B"/>
    <w:rsid w:val="00782E28"/>
    <w:rsid w:val="00782E45"/>
    <w:rsid w:val="00782F28"/>
    <w:rsid w:val="007831CF"/>
    <w:rsid w:val="00783279"/>
    <w:rsid w:val="00783B45"/>
    <w:rsid w:val="00783E69"/>
    <w:rsid w:val="0078406C"/>
    <w:rsid w:val="007840F1"/>
    <w:rsid w:val="00784352"/>
    <w:rsid w:val="0078478B"/>
    <w:rsid w:val="007849C7"/>
    <w:rsid w:val="00784A7F"/>
    <w:rsid w:val="00784C93"/>
    <w:rsid w:val="00785094"/>
    <w:rsid w:val="00785120"/>
    <w:rsid w:val="00785191"/>
    <w:rsid w:val="007855B3"/>
    <w:rsid w:val="00785B06"/>
    <w:rsid w:val="00786541"/>
    <w:rsid w:val="0078659C"/>
    <w:rsid w:val="00786761"/>
    <w:rsid w:val="007867FD"/>
    <w:rsid w:val="0078688B"/>
    <w:rsid w:val="0078747C"/>
    <w:rsid w:val="00787AE7"/>
    <w:rsid w:val="00787CB8"/>
    <w:rsid w:val="00787DFE"/>
    <w:rsid w:val="00787F8E"/>
    <w:rsid w:val="00790123"/>
    <w:rsid w:val="0079012C"/>
    <w:rsid w:val="007903DF"/>
    <w:rsid w:val="0079043F"/>
    <w:rsid w:val="007905E1"/>
    <w:rsid w:val="00790767"/>
    <w:rsid w:val="00790D0F"/>
    <w:rsid w:val="00791053"/>
    <w:rsid w:val="007910B8"/>
    <w:rsid w:val="007912E4"/>
    <w:rsid w:val="007915AA"/>
    <w:rsid w:val="00791ACD"/>
    <w:rsid w:val="00791BD5"/>
    <w:rsid w:val="00791CC6"/>
    <w:rsid w:val="00791DDD"/>
    <w:rsid w:val="00791ED2"/>
    <w:rsid w:val="00791F79"/>
    <w:rsid w:val="00791FF5"/>
    <w:rsid w:val="007920F4"/>
    <w:rsid w:val="007925C7"/>
    <w:rsid w:val="00792605"/>
    <w:rsid w:val="00792CA5"/>
    <w:rsid w:val="00792DB2"/>
    <w:rsid w:val="00793209"/>
    <w:rsid w:val="00793380"/>
    <w:rsid w:val="0079359F"/>
    <w:rsid w:val="007935EE"/>
    <w:rsid w:val="00793691"/>
    <w:rsid w:val="00793D94"/>
    <w:rsid w:val="00793E7C"/>
    <w:rsid w:val="00793EAD"/>
    <w:rsid w:val="00794120"/>
    <w:rsid w:val="0079477E"/>
    <w:rsid w:val="007948C6"/>
    <w:rsid w:val="0079523E"/>
    <w:rsid w:val="0079525D"/>
    <w:rsid w:val="00795798"/>
    <w:rsid w:val="0079584B"/>
    <w:rsid w:val="00795B9A"/>
    <w:rsid w:val="007963BE"/>
    <w:rsid w:val="00796499"/>
    <w:rsid w:val="007964B4"/>
    <w:rsid w:val="00796830"/>
    <w:rsid w:val="007969AE"/>
    <w:rsid w:val="00796B54"/>
    <w:rsid w:val="00796C8B"/>
    <w:rsid w:val="00796DA0"/>
    <w:rsid w:val="00796DE3"/>
    <w:rsid w:val="00797184"/>
    <w:rsid w:val="007972A7"/>
    <w:rsid w:val="007974A2"/>
    <w:rsid w:val="007974E7"/>
    <w:rsid w:val="00797A10"/>
    <w:rsid w:val="00797AC5"/>
    <w:rsid w:val="00797C3D"/>
    <w:rsid w:val="00797D64"/>
    <w:rsid w:val="00797F42"/>
    <w:rsid w:val="007A07AD"/>
    <w:rsid w:val="007A07D9"/>
    <w:rsid w:val="007A0839"/>
    <w:rsid w:val="007A0D96"/>
    <w:rsid w:val="007A0E22"/>
    <w:rsid w:val="007A0F04"/>
    <w:rsid w:val="007A161E"/>
    <w:rsid w:val="007A1720"/>
    <w:rsid w:val="007A17E8"/>
    <w:rsid w:val="007A1A52"/>
    <w:rsid w:val="007A1B32"/>
    <w:rsid w:val="007A1C08"/>
    <w:rsid w:val="007A22D3"/>
    <w:rsid w:val="007A2384"/>
    <w:rsid w:val="007A2387"/>
    <w:rsid w:val="007A25DD"/>
    <w:rsid w:val="007A2757"/>
    <w:rsid w:val="007A2B9C"/>
    <w:rsid w:val="007A2D62"/>
    <w:rsid w:val="007A2F7A"/>
    <w:rsid w:val="007A3034"/>
    <w:rsid w:val="007A36B4"/>
    <w:rsid w:val="007A3886"/>
    <w:rsid w:val="007A394D"/>
    <w:rsid w:val="007A3AC6"/>
    <w:rsid w:val="007A3C4F"/>
    <w:rsid w:val="007A3E4E"/>
    <w:rsid w:val="007A3F0D"/>
    <w:rsid w:val="007A3F44"/>
    <w:rsid w:val="007A40ED"/>
    <w:rsid w:val="007A4667"/>
    <w:rsid w:val="007A488F"/>
    <w:rsid w:val="007A48A8"/>
    <w:rsid w:val="007A4E2A"/>
    <w:rsid w:val="007A5076"/>
    <w:rsid w:val="007A515A"/>
    <w:rsid w:val="007A5194"/>
    <w:rsid w:val="007A5296"/>
    <w:rsid w:val="007A5432"/>
    <w:rsid w:val="007A5901"/>
    <w:rsid w:val="007A5D72"/>
    <w:rsid w:val="007A6135"/>
    <w:rsid w:val="007A6534"/>
    <w:rsid w:val="007A69E6"/>
    <w:rsid w:val="007A6EA7"/>
    <w:rsid w:val="007A713A"/>
    <w:rsid w:val="007A73B3"/>
    <w:rsid w:val="007A7421"/>
    <w:rsid w:val="007A7429"/>
    <w:rsid w:val="007A7927"/>
    <w:rsid w:val="007A7F06"/>
    <w:rsid w:val="007B020C"/>
    <w:rsid w:val="007B0533"/>
    <w:rsid w:val="007B0681"/>
    <w:rsid w:val="007B09DF"/>
    <w:rsid w:val="007B0CDB"/>
    <w:rsid w:val="007B10D2"/>
    <w:rsid w:val="007B1914"/>
    <w:rsid w:val="007B2179"/>
    <w:rsid w:val="007B2405"/>
    <w:rsid w:val="007B288E"/>
    <w:rsid w:val="007B29A8"/>
    <w:rsid w:val="007B320A"/>
    <w:rsid w:val="007B3434"/>
    <w:rsid w:val="007B3D61"/>
    <w:rsid w:val="007B3E97"/>
    <w:rsid w:val="007B3F46"/>
    <w:rsid w:val="007B4257"/>
    <w:rsid w:val="007B48C3"/>
    <w:rsid w:val="007B49AB"/>
    <w:rsid w:val="007B4A16"/>
    <w:rsid w:val="007B4A62"/>
    <w:rsid w:val="007B4ACC"/>
    <w:rsid w:val="007B4BDD"/>
    <w:rsid w:val="007B4DAF"/>
    <w:rsid w:val="007B507A"/>
    <w:rsid w:val="007B511D"/>
    <w:rsid w:val="007B523A"/>
    <w:rsid w:val="007B528C"/>
    <w:rsid w:val="007B5319"/>
    <w:rsid w:val="007B536F"/>
    <w:rsid w:val="007B5552"/>
    <w:rsid w:val="007B55FC"/>
    <w:rsid w:val="007B569F"/>
    <w:rsid w:val="007B5747"/>
    <w:rsid w:val="007B5813"/>
    <w:rsid w:val="007B581E"/>
    <w:rsid w:val="007B58C4"/>
    <w:rsid w:val="007B5A90"/>
    <w:rsid w:val="007B5AFE"/>
    <w:rsid w:val="007B5DCD"/>
    <w:rsid w:val="007B5DFE"/>
    <w:rsid w:val="007B60AA"/>
    <w:rsid w:val="007B6140"/>
    <w:rsid w:val="007B61E9"/>
    <w:rsid w:val="007B6686"/>
    <w:rsid w:val="007B684E"/>
    <w:rsid w:val="007B6ABF"/>
    <w:rsid w:val="007B6BCE"/>
    <w:rsid w:val="007B6E52"/>
    <w:rsid w:val="007B75EC"/>
    <w:rsid w:val="007B7B2D"/>
    <w:rsid w:val="007B7CCA"/>
    <w:rsid w:val="007C007C"/>
    <w:rsid w:val="007C0C8F"/>
    <w:rsid w:val="007C0C9D"/>
    <w:rsid w:val="007C0D0A"/>
    <w:rsid w:val="007C1002"/>
    <w:rsid w:val="007C120F"/>
    <w:rsid w:val="007C1216"/>
    <w:rsid w:val="007C1C76"/>
    <w:rsid w:val="007C1E65"/>
    <w:rsid w:val="007C1FFE"/>
    <w:rsid w:val="007C2507"/>
    <w:rsid w:val="007C2677"/>
    <w:rsid w:val="007C269B"/>
    <w:rsid w:val="007C2815"/>
    <w:rsid w:val="007C2823"/>
    <w:rsid w:val="007C2D34"/>
    <w:rsid w:val="007C378E"/>
    <w:rsid w:val="007C3A92"/>
    <w:rsid w:val="007C3AF8"/>
    <w:rsid w:val="007C3B21"/>
    <w:rsid w:val="007C4356"/>
    <w:rsid w:val="007C446A"/>
    <w:rsid w:val="007C44C2"/>
    <w:rsid w:val="007C4540"/>
    <w:rsid w:val="007C457C"/>
    <w:rsid w:val="007C4870"/>
    <w:rsid w:val="007C49BA"/>
    <w:rsid w:val="007C49DC"/>
    <w:rsid w:val="007C4C1E"/>
    <w:rsid w:val="007C4E65"/>
    <w:rsid w:val="007C5000"/>
    <w:rsid w:val="007C508C"/>
    <w:rsid w:val="007C5142"/>
    <w:rsid w:val="007C5272"/>
    <w:rsid w:val="007C558D"/>
    <w:rsid w:val="007C57BE"/>
    <w:rsid w:val="007C5CCF"/>
    <w:rsid w:val="007C5D33"/>
    <w:rsid w:val="007C5EFD"/>
    <w:rsid w:val="007C61E6"/>
    <w:rsid w:val="007C6258"/>
    <w:rsid w:val="007C635E"/>
    <w:rsid w:val="007C63BB"/>
    <w:rsid w:val="007C6452"/>
    <w:rsid w:val="007C664C"/>
    <w:rsid w:val="007C67DA"/>
    <w:rsid w:val="007C67DE"/>
    <w:rsid w:val="007C6B9E"/>
    <w:rsid w:val="007C6C42"/>
    <w:rsid w:val="007C6DF0"/>
    <w:rsid w:val="007C6E26"/>
    <w:rsid w:val="007C6ED4"/>
    <w:rsid w:val="007C6F1B"/>
    <w:rsid w:val="007C6F21"/>
    <w:rsid w:val="007C7160"/>
    <w:rsid w:val="007C7616"/>
    <w:rsid w:val="007C7966"/>
    <w:rsid w:val="007C7B9C"/>
    <w:rsid w:val="007C7BC8"/>
    <w:rsid w:val="007C7C8B"/>
    <w:rsid w:val="007D006E"/>
    <w:rsid w:val="007D00A1"/>
    <w:rsid w:val="007D0432"/>
    <w:rsid w:val="007D0451"/>
    <w:rsid w:val="007D0B28"/>
    <w:rsid w:val="007D0BFF"/>
    <w:rsid w:val="007D0C4A"/>
    <w:rsid w:val="007D0E59"/>
    <w:rsid w:val="007D0FD4"/>
    <w:rsid w:val="007D0FF9"/>
    <w:rsid w:val="007D1B12"/>
    <w:rsid w:val="007D1BC9"/>
    <w:rsid w:val="007D2A23"/>
    <w:rsid w:val="007D2BA8"/>
    <w:rsid w:val="007D2E5E"/>
    <w:rsid w:val="007D2F8F"/>
    <w:rsid w:val="007D2F9B"/>
    <w:rsid w:val="007D3652"/>
    <w:rsid w:val="007D378D"/>
    <w:rsid w:val="007D3A84"/>
    <w:rsid w:val="007D3BF9"/>
    <w:rsid w:val="007D3CFD"/>
    <w:rsid w:val="007D430F"/>
    <w:rsid w:val="007D48D5"/>
    <w:rsid w:val="007D4A41"/>
    <w:rsid w:val="007D4AB0"/>
    <w:rsid w:val="007D4D3F"/>
    <w:rsid w:val="007D5087"/>
    <w:rsid w:val="007D56C3"/>
    <w:rsid w:val="007D590C"/>
    <w:rsid w:val="007D5954"/>
    <w:rsid w:val="007D5A34"/>
    <w:rsid w:val="007D5A38"/>
    <w:rsid w:val="007D5B09"/>
    <w:rsid w:val="007D5B46"/>
    <w:rsid w:val="007D608B"/>
    <w:rsid w:val="007D60BE"/>
    <w:rsid w:val="007D6382"/>
    <w:rsid w:val="007D639D"/>
    <w:rsid w:val="007D6592"/>
    <w:rsid w:val="007D6685"/>
    <w:rsid w:val="007D6977"/>
    <w:rsid w:val="007D6BB9"/>
    <w:rsid w:val="007D6BE4"/>
    <w:rsid w:val="007D6E23"/>
    <w:rsid w:val="007D6E57"/>
    <w:rsid w:val="007D6E78"/>
    <w:rsid w:val="007D6E81"/>
    <w:rsid w:val="007D6F50"/>
    <w:rsid w:val="007D70CF"/>
    <w:rsid w:val="007D774E"/>
    <w:rsid w:val="007D784E"/>
    <w:rsid w:val="007D7A02"/>
    <w:rsid w:val="007D7F56"/>
    <w:rsid w:val="007D7F8B"/>
    <w:rsid w:val="007E0159"/>
    <w:rsid w:val="007E0290"/>
    <w:rsid w:val="007E02B8"/>
    <w:rsid w:val="007E0517"/>
    <w:rsid w:val="007E0ED9"/>
    <w:rsid w:val="007E107C"/>
    <w:rsid w:val="007E1272"/>
    <w:rsid w:val="007E1744"/>
    <w:rsid w:val="007E1D62"/>
    <w:rsid w:val="007E1FD4"/>
    <w:rsid w:val="007E20E5"/>
    <w:rsid w:val="007E2192"/>
    <w:rsid w:val="007E22F1"/>
    <w:rsid w:val="007E27B9"/>
    <w:rsid w:val="007E2C01"/>
    <w:rsid w:val="007E2F8D"/>
    <w:rsid w:val="007E315C"/>
    <w:rsid w:val="007E328F"/>
    <w:rsid w:val="007E335A"/>
    <w:rsid w:val="007E33B8"/>
    <w:rsid w:val="007E349C"/>
    <w:rsid w:val="007E36E1"/>
    <w:rsid w:val="007E374C"/>
    <w:rsid w:val="007E3F8C"/>
    <w:rsid w:val="007E4216"/>
    <w:rsid w:val="007E4641"/>
    <w:rsid w:val="007E4688"/>
    <w:rsid w:val="007E476F"/>
    <w:rsid w:val="007E486B"/>
    <w:rsid w:val="007E4A58"/>
    <w:rsid w:val="007E4F89"/>
    <w:rsid w:val="007E54C1"/>
    <w:rsid w:val="007E5783"/>
    <w:rsid w:val="007E592C"/>
    <w:rsid w:val="007E614A"/>
    <w:rsid w:val="007E61DE"/>
    <w:rsid w:val="007E620E"/>
    <w:rsid w:val="007E6397"/>
    <w:rsid w:val="007E687F"/>
    <w:rsid w:val="007E6A58"/>
    <w:rsid w:val="007E6E9E"/>
    <w:rsid w:val="007E786F"/>
    <w:rsid w:val="007E7885"/>
    <w:rsid w:val="007E7DA3"/>
    <w:rsid w:val="007F03B4"/>
    <w:rsid w:val="007F049E"/>
    <w:rsid w:val="007F0518"/>
    <w:rsid w:val="007F056B"/>
    <w:rsid w:val="007F066A"/>
    <w:rsid w:val="007F0B4D"/>
    <w:rsid w:val="007F0CDA"/>
    <w:rsid w:val="007F0D04"/>
    <w:rsid w:val="007F15E2"/>
    <w:rsid w:val="007F1A5C"/>
    <w:rsid w:val="007F1DC3"/>
    <w:rsid w:val="007F1EAC"/>
    <w:rsid w:val="007F2045"/>
    <w:rsid w:val="007F27F8"/>
    <w:rsid w:val="007F291E"/>
    <w:rsid w:val="007F2988"/>
    <w:rsid w:val="007F2B22"/>
    <w:rsid w:val="007F2C3D"/>
    <w:rsid w:val="007F2D01"/>
    <w:rsid w:val="007F2EA3"/>
    <w:rsid w:val="007F31DA"/>
    <w:rsid w:val="007F32C1"/>
    <w:rsid w:val="007F3568"/>
    <w:rsid w:val="007F382C"/>
    <w:rsid w:val="007F3DE2"/>
    <w:rsid w:val="007F3F0D"/>
    <w:rsid w:val="007F4621"/>
    <w:rsid w:val="007F4932"/>
    <w:rsid w:val="007F4C97"/>
    <w:rsid w:val="007F4D89"/>
    <w:rsid w:val="007F502F"/>
    <w:rsid w:val="007F51D3"/>
    <w:rsid w:val="007F5200"/>
    <w:rsid w:val="007F52C4"/>
    <w:rsid w:val="007F5A37"/>
    <w:rsid w:val="007F5B9C"/>
    <w:rsid w:val="007F5C09"/>
    <w:rsid w:val="007F5D30"/>
    <w:rsid w:val="007F609E"/>
    <w:rsid w:val="007F6139"/>
    <w:rsid w:val="007F61B4"/>
    <w:rsid w:val="007F647D"/>
    <w:rsid w:val="007F66FC"/>
    <w:rsid w:val="007F6ABB"/>
    <w:rsid w:val="007F6B9F"/>
    <w:rsid w:val="007F6BE6"/>
    <w:rsid w:val="007F6CC1"/>
    <w:rsid w:val="007F6E21"/>
    <w:rsid w:val="007F7149"/>
    <w:rsid w:val="007F730A"/>
    <w:rsid w:val="007F7349"/>
    <w:rsid w:val="007F781A"/>
    <w:rsid w:val="007F7AE5"/>
    <w:rsid w:val="007F7B9E"/>
    <w:rsid w:val="00800105"/>
    <w:rsid w:val="00800196"/>
    <w:rsid w:val="008006AA"/>
    <w:rsid w:val="008006F1"/>
    <w:rsid w:val="00800744"/>
    <w:rsid w:val="008008D6"/>
    <w:rsid w:val="00800930"/>
    <w:rsid w:val="00800987"/>
    <w:rsid w:val="00800C5B"/>
    <w:rsid w:val="00801155"/>
    <w:rsid w:val="0080130A"/>
    <w:rsid w:val="008013A4"/>
    <w:rsid w:val="0080167A"/>
    <w:rsid w:val="008016E4"/>
    <w:rsid w:val="0080188B"/>
    <w:rsid w:val="00801971"/>
    <w:rsid w:val="00801C02"/>
    <w:rsid w:val="00801E7A"/>
    <w:rsid w:val="00801EAE"/>
    <w:rsid w:val="0080248A"/>
    <w:rsid w:val="0080294E"/>
    <w:rsid w:val="00802965"/>
    <w:rsid w:val="00802A0C"/>
    <w:rsid w:val="00802B11"/>
    <w:rsid w:val="00802CDF"/>
    <w:rsid w:val="00802EF9"/>
    <w:rsid w:val="00802F3C"/>
    <w:rsid w:val="00803340"/>
    <w:rsid w:val="0080340B"/>
    <w:rsid w:val="00803785"/>
    <w:rsid w:val="00803AD6"/>
    <w:rsid w:val="0080427A"/>
    <w:rsid w:val="0080455E"/>
    <w:rsid w:val="00804B38"/>
    <w:rsid w:val="00804F58"/>
    <w:rsid w:val="00805085"/>
    <w:rsid w:val="008055A0"/>
    <w:rsid w:val="008057B6"/>
    <w:rsid w:val="00805BC5"/>
    <w:rsid w:val="00805D51"/>
    <w:rsid w:val="00805D8F"/>
    <w:rsid w:val="008060C4"/>
    <w:rsid w:val="00806159"/>
    <w:rsid w:val="00806313"/>
    <w:rsid w:val="00806B20"/>
    <w:rsid w:val="00806E7F"/>
    <w:rsid w:val="00806ECB"/>
    <w:rsid w:val="00806F29"/>
    <w:rsid w:val="00806F66"/>
    <w:rsid w:val="0080718B"/>
    <w:rsid w:val="008073B1"/>
    <w:rsid w:val="008077A5"/>
    <w:rsid w:val="0080793A"/>
    <w:rsid w:val="00807B2F"/>
    <w:rsid w:val="0081016D"/>
    <w:rsid w:val="008103D8"/>
    <w:rsid w:val="00810461"/>
    <w:rsid w:val="008104CD"/>
    <w:rsid w:val="00810500"/>
    <w:rsid w:val="00810D93"/>
    <w:rsid w:val="00811003"/>
    <w:rsid w:val="008110A8"/>
    <w:rsid w:val="0081264D"/>
    <w:rsid w:val="00812957"/>
    <w:rsid w:val="00812A74"/>
    <w:rsid w:val="00812B48"/>
    <w:rsid w:val="00812C5B"/>
    <w:rsid w:val="00813077"/>
    <w:rsid w:val="00813747"/>
    <w:rsid w:val="008137AB"/>
    <w:rsid w:val="00813C59"/>
    <w:rsid w:val="00813DCD"/>
    <w:rsid w:val="00814514"/>
    <w:rsid w:val="0081469D"/>
    <w:rsid w:val="008148EE"/>
    <w:rsid w:val="008149F5"/>
    <w:rsid w:val="00814B09"/>
    <w:rsid w:val="00814B8A"/>
    <w:rsid w:val="00814BB6"/>
    <w:rsid w:val="00814F37"/>
    <w:rsid w:val="00815214"/>
    <w:rsid w:val="00815552"/>
    <w:rsid w:val="00815793"/>
    <w:rsid w:val="008159CA"/>
    <w:rsid w:val="00815A95"/>
    <w:rsid w:val="00815F38"/>
    <w:rsid w:val="0081657E"/>
    <w:rsid w:val="0081690E"/>
    <w:rsid w:val="00816CFA"/>
    <w:rsid w:val="00816D87"/>
    <w:rsid w:val="00816DE9"/>
    <w:rsid w:val="00816FC8"/>
    <w:rsid w:val="0081711F"/>
    <w:rsid w:val="00817184"/>
    <w:rsid w:val="0081736F"/>
    <w:rsid w:val="00817800"/>
    <w:rsid w:val="00817B4E"/>
    <w:rsid w:val="00817C09"/>
    <w:rsid w:val="008209E2"/>
    <w:rsid w:val="008209E7"/>
    <w:rsid w:val="00820A0C"/>
    <w:rsid w:val="00820C57"/>
    <w:rsid w:val="00820E95"/>
    <w:rsid w:val="00820EFB"/>
    <w:rsid w:val="00820F88"/>
    <w:rsid w:val="00821323"/>
    <w:rsid w:val="00821345"/>
    <w:rsid w:val="008215B7"/>
    <w:rsid w:val="00821895"/>
    <w:rsid w:val="00821F38"/>
    <w:rsid w:val="008220A2"/>
    <w:rsid w:val="008220F8"/>
    <w:rsid w:val="00822352"/>
    <w:rsid w:val="00822582"/>
    <w:rsid w:val="008228BE"/>
    <w:rsid w:val="00822B37"/>
    <w:rsid w:val="00822B82"/>
    <w:rsid w:val="00822C43"/>
    <w:rsid w:val="00822CB3"/>
    <w:rsid w:val="008236D3"/>
    <w:rsid w:val="00823E4F"/>
    <w:rsid w:val="008242EB"/>
    <w:rsid w:val="0082433A"/>
    <w:rsid w:val="00824499"/>
    <w:rsid w:val="00824627"/>
    <w:rsid w:val="0082473F"/>
    <w:rsid w:val="008247BB"/>
    <w:rsid w:val="00824872"/>
    <w:rsid w:val="00824939"/>
    <w:rsid w:val="00824F59"/>
    <w:rsid w:val="00824F5A"/>
    <w:rsid w:val="00825144"/>
    <w:rsid w:val="008253C1"/>
    <w:rsid w:val="00825460"/>
    <w:rsid w:val="0082559F"/>
    <w:rsid w:val="00825728"/>
    <w:rsid w:val="00825B2E"/>
    <w:rsid w:val="00825FDF"/>
    <w:rsid w:val="0082604E"/>
    <w:rsid w:val="00826475"/>
    <w:rsid w:val="0082671B"/>
    <w:rsid w:val="00826820"/>
    <w:rsid w:val="008268AC"/>
    <w:rsid w:val="00826929"/>
    <w:rsid w:val="00826DCF"/>
    <w:rsid w:val="008271D3"/>
    <w:rsid w:val="008274C0"/>
    <w:rsid w:val="0082771F"/>
    <w:rsid w:val="00827857"/>
    <w:rsid w:val="0082786E"/>
    <w:rsid w:val="00827A6A"/>
    <w:rsid w:val="00827E5F"/>
    <w:rsid w:val="008302CD"/>
    <w:rsid w:val="008304DD"/>
    <w:rsid w:val="0083098D"/>
    <w:rsid w:val="00830AEC"/>
    <w:rsid w:val="00830B5A"/>
    <w:rsid w:val="00830F7E"/>
    <w:rsid w:val="00831301"/>
    <w:rsid w:val="00831539"/>
    <w:rsid w:val="008315B2"/>
    <w:rsid w:val="00831742"/>
    <w:rsid w:val="0083183E"/>
    <w:rsid w:val="00831C32"/>
    <w:rsid w:val="00831C8B"/>
    <w:rsid w:val="00831D69"/>
    <w:rsid w:val="00831F21"/>
    <w:rsid w:val="00832393"/>
    <w:rsid w:val="008323A9"/>
    <w:rsid w:val="008323F1"/>
    <w:rsid w:val="0083286B"/>
    <w:rsid w:val="008329E2"/>
    <w:rsid w:val="00832AD7"/>
    <w:rsid w:val="008331D8"/>
    <w:rsid w:val="00833213"/>
    <w:rsid w:val="0083326F"/>
    <w:rsid w:val="00833487"/>
    <w:rsid w:val="00833607"/>
    <w:rsid w:val="00833621"/>
    <w:rsid w:val="008337DF"/>
    <w:rsid w:val="00833902"/>
    <w:rsid w:val="0083392F"/>
    <w:rsid w:val="00833E2D"/>
    <w:rsid w:val="00833F89"/>
    <w:rsid w:val="00833FEE"/>
    <w:rsid w:val="0083450F"/>
    <w:rsid w:val="008347DD"/>
    <w:rsid w:val="00834914"/>
    <w:rsid w:val="008349BE"/>
    <w:rsid w:val="00834CDA"/>
    <w:rsid w:val="00834E42"/>
    <w:rsid w:val="00835727"/>
    <w:rsid w:val="00835841"/>
    <w:rsid w:val="00835BB1"/>
    <w:rsid w:val="00835CDD"/>
    <w:rsid w:val="00835F52"/>
    <w:rsid w:val="00836012"/>
    <w:rsid w:val="00836670"/>
    <w:rsid w:val="00836838"/>
    <w:rsid w:val="00836D50"/>
    <w:rsid w:val="00837160"/>
    <w:rsid w:val="00837173"/>
    <w:rsid w:val="00837265"/>
    <w:rsid w:val="0083738D"/>
    <w:rsid w:val="0083771E"/>
    <w:rsid w:val="00837792"/>
    <w:rsid w:val="008379C3"/>
    <w:rsid w:val="00837AA5"/>
    <w:rsid w:val="00837C43"/>
    <w:rsid w:val="008405F0"/>
    <w:rsid w:val="00840B04"/>
    <w:rsid w:val="00840C41"/>
    <w:rsid w:val="00840E5A"/>
    <w:rsid w:val="00840FD9"/>
    <w:rsid w:val="00841464"/>
    <w:rsid w:val="00841686"/>
    <w:rsid w:val="0084180F"/>
    <w:rsid w:val="00841A00"/>
    <w:rsid w:val="00841A21"/>
    <w:rsid w:val="00841BDB"/>
    <w:rsid w:val="00841F40"/>
    <w:rsid w:val="008420D4"/>
    <w:rsid w:val="00842270"/>
    <w:rsid w:val="0084228B"/>
    <w:rsid w:val="008422D0"/>
    <w:rsid w:val="008423A5"/>
    <w:rsid w:val="00842489"/>
    <w:rsid w:val="008426A1"/>
    <w:rsid w:val="008426B6"/>
    <w:rsid w:val="0084272C"/>
    <w:rsid w:val="008427AF"/>
    <w:rsid w:val="008429C6"/>
    <w:rsid w:val="00842B5E"/>
    <w:rsid w:val="00842CC9"/>
    <w:rsid w:val="00842D82"/>
    <w:rsid w:val="00842F3B"/>
    <w:rsid w:val="0084337E"/>
    <w:rsid w:val="008433F9"/>
    <w:rsid w:val="0084344B"/>
    <w:rsid w:val="008436D1"/>
    <w:rsid w:val="00843726"/>
    <w:rsid w:val="0084395A"/>
    <w:rsid w:val="00843AC1"/>
    <w:rsid w:val="00843DF5"/>
    <w:rsid w:val="0084405E"/>
    <w:rsid w:val="008441CB"/>
    <w:rsid w:val="0084429A"/>
    <w:rsid w:val="0084469E"/>
    <w:rsid w:val="008446EE"/>
    <w:rsid w:val="00844AE7"/>
    <w:rsid w:val="00844C3C"/>
    <w:rsid w:val="00844C74"/>
    <w:rsid w:val="00844E0B"/>
    <w:rsid w:val="00844F6D"/>
    <w:rsid w:val="00845013"/>
    <w:rsid w:val="00845798"/>
    <w:rsid w:val="00845B53"/>
    <w:rsid w:val="00845F68"/>
    <w:rsid w:val="00846099"/>
    <w:rsid w:val="00846133"/>
    <w:rsid w:val="00846184"/>
    <w:rsid w:val="0084620B"/>
    <w:rsid w:val="00846464"/>
    <w:rsid w:val="008469E5"/>
    <w:rsid w:val="00846AC1"/>
    <w:rsid w:val="00846D30"/>
    <w:rsid w:val="008472B1"/>
    <w:rsid w:val="008472C0"/>
    <w:rsid w:val="00847309"/>
    <w:rsid w:val="008474E5"/>
    <w:rsid w:val="00847712"/>
    <w:rsid w:val="00847787"/>
    <w:rsid w:val="0084786C"/>
    <w:rsid w:val="00847928"/>
    <w:rsid w:val="00847ADD"/>
    <w:rsid w:val="00847DEB"/>
    <w:rsid w:val="00847DF0"/>
    <w:rsid w:val="008502D4"/>
    <w:rsid w:val="008506FF"/>
    <w:rsid w:val="00850814"/>
    <w:rsid w:val="00850BCF"/>
    <w:rsid w:val="0085127C"/>
    <w:rsid w:val="00851BC6"/>
    <w:rsid w:val="00851C39"/>
    <w:rsid w:val="00851F46"/>
    <w:rsid w:val="0085219C"/>
    <w:rsid w:val="00852563"/>
    <w:rsid w:val="00852707"/>
    <w:rsid w:val="008527F7"/>
    <w:rsid w:val="00852B63"/>
    <w:rsid w:val="00852CAA"/>
    <w:rsid w:val="008532B3"/>
    <w:rsid w:val="008534FB"/>
    <w:rsid w:val="00853521"/>
    <w:rsid w:val="00853B4A"/>
    <w:rsid w:val="00853B9C"/>
    <w:rsid w:val="00853C4C"/>
    <w:rsid w:val="0085428E"/>
    <w:rsid w:val="00854624"/>
    <w:rsid w:val="008548F5"/>
    <w:rsid w:val="00854B40"/>
    <w:rsid w:val="00854EF7"/>
    <w:rsid w:val="00854FD5"/>
    <w:rsid w:val="00855368"/>
    <w:rsid w:val="00855977"/>
    <w:rsid w:val="008559F3"/>
    <w:rsid w:val="00855C69"/>
    <w:rsid w:val="00855DC5"/>
    <w:rsid w:val="00855FAF"/>
    <w:rsid w:val="00856048"/>
    <w:rsid w:val="008560C4"/>
    <w:rsid w:val="00856118"/>
    <w:rsid w:val="0085673E"/>
    <w:rsid w:val="0085676E"/>
    <w:rsid w:val="00856C24"/>
    <w:rsid w:val="00856CA3"/>
    <w:rsid w:val="00856D6D"/>
    <w:rsid w:val="0085709E"/>
    <w:rsid w:val="00857243"/>
    <w:rsid w:val="00857316"/>
    <w:rsid w:val="00857356"/>
    <w:rsid w:val="0085763B"/>
    <w:rsid w:val="008576C9"/>
    <w:rsid w:val="008576E5"/>
    <w:rsid w:val="008576E8"/>
    <w:rsid w:val="00857942"/>
    <w:rsid w:val="00857C3D"/>
    <w:rsid w:val="00857C52"/>
    <w:rsid w:val="00857EFD"/>
    <w:rsid w:val="00857F82"/>
    <w:rsid w:val="0086002E"/>
    <w:rsid w:val="008600E7"/>
    <w:rsid w:val="00860718"/>
    <w:rsid w:val="00860F5A"/>
    <w:rsid w:val="0086129F"/>
    <w:rsid w:val="008613A7"/>
    <w:rsid w:val="008614BD"/>
    <w:rsid w:val="00861D04"/>
    <w:rsid w:val="00861D6C"/>
    <w:rsid w:val="00862054"/>
    <w:rsid w:val="00862319"/>
    <w:rsid w:val="008623E5"/>
    <w:rsid w:val="008624D2"/>
    <w:rsid w:val="00862506"/>
    <w:rsid w:val="00862A7A"/>
    <w:rsid w:val="00862C1C"/>
    <w:rsid w:val="00862C2A"/>
    <w:rsid w:val="00862CDE"/>
    <w:rsid w:val="00862EC4"/>
    <w:rsid w:val="00863079"/>
    <w:rsid w:val="00863388"/>
    <w:rsid w:val="0086340D"/>
    <w:rsid w:val="00863740"/>
    <w:rsid w:val="0086381B"/>
    <w:rsid w:val="00863A4A"/>
    <w:rsid w:val="00863A92"/>
    <w:rsid w:val="00863B4F"/>
    <w:rsid w:val="00863D19"/>
    <w:rsid w:val="00864134"/>
    <w:rsid w:val="008643CC"/>
    <w:rsid w:val="00864528"/>
    <w:rsid w:val="00864860"/>
    <w:rsid w:val="00864AA2"/>
    <w:rsid w:val="00864BAF"/>
    <w:rsid w:val="00864EF0"/>
    <w:rsid w:val="00864F57"/>
    <w:rsid w:val="00865042"/>
    <w:rsid w:val="00865430"/>
    <w:rsid w:val="0086544F"/>
    <w:rsid w:val="00865503"/>
    <w:rsid w:val="00865767"/>
    <w:rsid w:val="00865AAB"/>
    <w:rsid w:val="00865BC1"/>
    <w:rsid w:val="00865BEB"/>
    <w:rsid w:val="00865D0A"/>
    <w:rsid w:val="0086645D"/>
    <w:rsid w:val="008665FE"/>
    <w:rsid w:val="00866952"/>
    <w:rsid w:val="00866B3B"/>
    <w:rsid w:val="00866D66"/>
    <w:rsid w:val="00866DBE"/>
    <w:rsid w:val="008670D3"/>
    <w:rsid w:val="008671FC"/>
    <w:rsid w:val="00867304"/>
    <w:rsid w:val="00867553"/>
    <w:rsid w:val="00867843"/>
    <w:rsid w:val="00867A57"/>
    <w:rsid w:val="00867FB3"/>
    <w:rsid w:val="0087002B"/>
    <w:rsid w:val="00870273"/>
    <w:rsid w:val="00870829"/>
    <w:rsid w:val="00870CC2"/>
    <w:rsid w:val="00870E31"/>
    <w:rsid w:val="00871422"/>
    <w:rsid w:val="00871444"/>
    <w:rsid w:val="00871D81"/>
    <w:rsid w:val="00871D95"/>
    <w:rsid w:val="0087213C"/>
    <w:rsid w:val="008722FC"/>
    <w:rsid w:val="00872376"/>
    <w:rsid w:val="008725C8"/>
    <w:rsid w:val="00872E13"/>
    <w:rsid w:val="00872E38"/>
    <w:rsid w:val="00873062"/>
    <w:rsid w:val="0087328C"/>
    <w:rsid w:val="008734EC"/>
    <w:rsid w:val="00873643"/>
    <w:rsid w:val="0087375F"/>
    <w:rsid w:val="008737B4"/>
    <w:rsid w:val="00873BFE"/>
    <w:rsid w:val="00873CD2"/>
    <w:rsid w:val="00873DCC"/>
    <w:rsid w:val="00874042"/>
    <w:rsid w:val="00874074"/>
    <w:rsid w:val="0087411F"/>
    <w:rsid w:val="00874399"/>
    <w:rsid w:val="00874742"/>
    <w:rsid w:val="008747FA"/>
    <w:rsid w:val="0087496A"/>
    <w:rsid w:val="008749C4"/>
    <w:rsid w:val="00874FFB"/>
    <w:rsid w:val="008756D7"/>
    <w:rsid w:val="0087596C"/>
    <w:rsid w:val="00875B64"/>
    <w:rsid w:val="00875D2F"/>
    <w:rsid w:val="00876286"/>
    <w:rsid w:val="0087632D"/>
    <w:rsid w:val="008768C5"/>
    <w:rsid w:val="00876A5D"/>
    <w:rsid w:val="00876F1C"/>
    <w:rsid w:val="00877056"/>
    <w:rsid w:val="008773B0"/>
    <w:rsid w:val="008776BB"/>
    <w:rsid w:val="00877848"/>
    <w:rsid w:val="00877DC2"/>
    <w:rsid w:val="00880669"/>
    <w:rsid w:val="008807B9"/>
    <w:rsid w:val="00880854"/>
    <w:rsid w:val="00880AD5"/>
    <w:rsid w:val="00880B05"/>
    <w:rsid w:val="00880B14"/>
    <w:rsid w:val="00880B6F"/>
    <w:rsid w:val="00880D39"/>
    <w:rsid w:val="00880FB1"/>
    <w:rsid w:val="00880FDF"/>
    <w:rsid w:val="00881387"/>
    <w:rsid w:val="008814D1"/>
    <w:rsid w:val="0088156E"/>
    <w:rsid w:val="008815D9"/>
    <w:rsid w:val="00881640"/>
    <w:rsid w:val="008818D4"/>
    <w:rsid w:val="00881BD2"/>
    <w:rsid w:val="00881C3D"/>
    <w:rsid w:val="00881E04"/>
    <w:rsid w:val="00881E1A"/>
    <w:rsid w:val="00881E45"/>
    <w:rsid w:val="00881EAD"/>
    <w:rsid w:val="00881ED0"/>
    <w:rsid w:val="00882086"/>
    <w:rsid w:val="00882203"/>
    <w:rsid w:val="008822BC"/>
    <w:rsid w:val="0088264F"/>
    <w:rsid w:val="008826D2"/>
    <w:rsid w:val="00882B01"/>
    <w:rsid w:val="00882E06"/>
    <w:rsid w:val="00882E24"/>
    <w:rsid w:val="00882F15"/>
    <w:rsid w:val="00882F71"/>
    <w:rsid w:val="00882F91"/>
    <w:rsid w:val="008831C2"/>
    <w:rsid w:val="00883224"/>
    <w:rsid w:val="00883512"/>
    <w:rsid w:val="00883E6C"/>
    <w:rsid w:val="00884762"/>
    <w:rsid w:val="00884776"/>
    <w:rsid w:val="00884A62"/>
    <w:rsid w:val="0088510A"/>
    <w:rsid w:val="00885165"/>
    <w:rsid w:val="008852B5"/>
    <w:rsid w:val="00885492"/>
    <w:rsid w:val="00885564"/>
    <w:rsid w:val="00885594"/>
    <w:rsid w:val="0088561F"/>
    <w:rsid w:val="008857BE"/>
    <w:rsid w:val="00885836"/>
    <w:rsid w:val="00885DC2"/>
    <w:rsid w:val="0088653F"/>
    <w:rsid w:val="00886644"/>
    <w:rsid w:val="00886A75"/>
    <w:rsid w:val="00886AC1"/>
    <w:rsid w:val="00886EBA"/>
    <w:rsid w:val="008874B9"/>
    <w:rsid w:val="0088766E"/>
    <w:rsid w:val="00887743"/>
    <w:rsid w:val="0088777D"/>
    <w:rsid w:val="008877C9"/>
    <w:rsid w:val="00887885"/>
    <w:rsid w:val="008878BE"/>
    <w:rsid w:val="00887A3A"/>
    <w:rsid w:val="00887BA4"/>
    <w:rsid w:val="00887E93"/>
    <w:rsid w:val="008902C2"/>
    <w:rsid w:val="0089043E"/>
    <w:rsid w:val="008904D1"/>
    <w:rsid w:val="0089058E"/>
    <w:rsid w:val="008905F0"/>
    <w:rsid w:val="00890691"/>
    <w:rsid w:val="008907A9"/>
    <w:rsid w:val="00890806"/>
    <w:rsid w:val="0089087D"/>
    <w:rsid w:val="008909E7"/>
    <w:rsid w:val="00890BDC"/>
    <w:rsid w:val="00890D03"/>
    <w:rsid w:val="00890EC5"/>
    <w:rsid w:val="00890EEE"/>
    <w:rsid w:val="00890F21"/>
    <w:rsid w:val="00890FA3"/>
    <w:rsid w:val="00891335"/>
    <w:rsid w:val="00891465"/>
    <w:rsid w:val="00891A5C"/>
    <w:rsid w:val="00891FFB"/>
    <w:rsid w:val="0089220C"/>
    <w:rsid w:val="008923CC"/>
    <w:rsid w:val="008926C5"/>
    <w:rsid w:val="00892805"/>
    <w:rsid w:val="008929D7"/>
    <w:rsid w:val="00892E1C"/>
    <w:rsid w:val="0089316E"/>
    <w:rsid w:val="0089341D"/>
    <w:rsid w:val="0089376A"/>
    <w:rsid w:val="00893C18"/>
    <w:rsid w:val="00893D25"/>
    <w:rsid w:val="00893D97"/>
    <w:rsid w:val="00894055"/>
    <w:rsid w:val="00894276"/>
    <w:rsid w:val="0089469A"/>
    <w:rsid w:val="008949CC"/>
    <w:rsid w:val="00894A41"/>
    <w:rsid w:val="00894B7E"/>
    <w:rsid w:val="00894BB0"/>
    <w:rsid w:val="00895230"/>
    <w:rsid w:val="0089527C"/>
    <w:rsid w:val="00895723"/>
    <w:rsid w:val="00895BA0"/>
    <w:rsid w:val="00895C01"/>
    <w:rsid w:val="00895E5A"/>
    <w:rsid w:val="0089623C"/>
    <w:rsid w:val="0089636E"/>
    <w:rsid w:val="008963F1"/>
    <w:rsid w:val="00896447"/>
    <w:rsid w:val="008967EB"/>
    <w:rsid w:val="00896B60"/>
    <w:rsid w:val="00896C25"/>
    <w:rsid w:val="00896E69"/>
    <w:rsid w:val="00896F7F"/>
    <w:rsid w:val="008972D0"/>
    <w:rsid w:val="00897389"/>
    <w:rsid w:val="0089765E"/>
    <w:rsid w:val="00897674"/>
    <w:rsid w:val="00897D3D"/>
    <w:rsid w:val="008A05CD"/>
    <w:rsid w:val="008A0762"/>
    <w:rsid w:val="008A07FB"/>
    <w:rsid w:val="008A0CDB"/>
    <w:rsid w:val="008A0E5E"/>
    <w:rsid w:val="008A146D"/>
    <w:rsid w:val="008A1AB5"/>
    <w:rsid w:val="008A1C8B"/>
    <w:rsid w:val="008A1E7C"/>
    <w:rsid w:val="008A1EA3"/>
    <w:rsid w:val="008A253B"/>
    <w:rsid w:val="008A268A"/>
    <w:rsid w:val="008A27E6"/>
    <w:rsid w:val="008A2C95"/>
    <w:rsid w:val="008A302F"/>
    <w:rsid w:val="008A32BB"/>
    <w:rsid w:val="008A353C"/>
    <w:rsid w:val="008A35E2"/>
    <w:rsid w:val="008A3A8C"/>
    <w:rsid w:val="008A3C68"/>
    <w:rsid w:val="008A3CF2"/>
    <w:rsid w:val="008A3EFE"/>
    <w:rsid w:val="008A3F02"/>
    <w:rsid w:val="008A3FCB"/>
    <w:rsid w:val="008A41E8"/>
    <w:rsid w:val="008A4571"/>
    <w:rsid w:val="008A495B"/>
    <w:rsid w:val="008A49A2"/>
    <w:rsid w:val="008A4C60"/>
    <w:rsid w:val="008A4CF6"/>
    <w:rsid w:val="008A4D3F"/>
    <w:rsid w:val="008A4E4B"/>
    <w:rsid w:val="008A509D"/>
    <w:rsid w:val="008A5208"/>
    <w:rsid w:val="008A532D"/>
    <w:rsid w:val="008A536C"/>
    <w:rsid w:val="008A53BD"/>
    <w:rsid w:val="008A55FF"/>
    <w:rsid w:val="008A5A5C"/>
    <w:rsid w:val="008A5ABD"/>
    <w:rsid w:val="008A5C7F"/>
    <w:rsid w:val="008A5C97"/>
    <w:rsid w:val="008A5EEE"/>
    <w:rsid w:val="008A5F26"/>
    <w:rsid w:val="008A5F4B"/>
    <w:rsid w:val="008A603C"/>
    <w:rsid w:val="008A6055"/>
    <w:rsid w:val="008A617A"/>
    <w:rsid w:val="008A62D0"/>
    <w:rsid w:val="008A64F9"/>
    <w:rsid w:val="008A690E"/>
    <w:rsid w:val="008A6BF8"/>
    <w:rsid w:val="008A6CFE"/>
    <w:rsid w:val="008A74AE"/>
    <w:rsid w:val="008A75FA"/>
    <w:rsid w:val="008A7957"/>
    <w:rsid w:val="008A7D97"/>
    <w:rsid w:val="008A7D9B"/>
    <w:rsid w:val="008A7DDC"/>
    <w:rsid w:val="008A7F86"/>
    <w:rsid w:val="008B0543"/>
    <w:rsid w:val="008B080C"/>
    <w:rsid w:val="008B0890"/>
    <w:rsid w:val="008B0A74"/>
    <w:rsid w:val="008B0B91"/>
    <w:rsid w:val="008B0BE4"/>
    <w:rsid w:val="008B0C3A"/>
    <w:rsid w:val="008B0D4D"/>
    <w:rsid w:val="008B0E9F"/>
    <w:rsid w:val="008B0FDE"/>
    <w:rsid w:val="008B12EF"/>
    <w:rsid w:val="008B165B"/>
    <w:rsid w:val="008B1946"/>
    <w:rsid w:val="008B1F6C"/>
    <w:rsid w:val="008B21DB"/>
    <w:rsid w:val="008B22E8"/>
    <w:rsid w:val="008B252D"/>
    <w:rsid w:val="008B2789"/>
    <w:rsid w:val="008B2865"/>
    <w:rsid w:val="008B2D0D"/>
    <w:rsid w:val="008B3079"/>
    <w:rsid w:val="008B32F3"/>
    <w:rsid w:val="008B3342"/>
    <w:rsid w:val="008B34C0"/>
    <w:rsid w:val="008B36E3"/>
    <w:rsid w:val="008B3939"/>
    <w:rsid w:val="008B3A78"/>
    <w:rsid w:val="008B3A98"/>
    <w:rsid w:val="008B3ADA"/>
    <w:rsid w:val="008B3CB0"/>
    <w:rsid w:val="008B40A6"/>
    <w:rsid w:val="008B439D"/>
    <w:rsid w:val="008B44D0"/>
    <w:rsid w:val="008B49AB"/>
    <w:rsid w:val="008B535E"/>
    <w:rsid w:val="008B547B"/>
    <w:rsid w:val="008B54E3"/>
    <w:rsid w:val="008B58C5"/>
    <w:rsid w:val="008B5B0F"/>
    <w:rsid w:val="008B5E51"/>
    <w:rsid w:val="008B6313"/>
    <w:rsid w:val="008B652F"/>
    <w:rsid w:val="008B6619"/>
    <w:rsid w:val="008B666D"/>
    <w:rsid w:val="008B67CA"/>
    <w:rsid w:val="008B68A8"/>
    <w:rsid w:val="008B6AEE"/>
    <w:rsid w:val="008B6C68"/>
    <w:rsid w:val="008B6E85"/>
    <w:rsid w:val="008B7247"/>
    <w:rsid w:val="008B728F"/>
    <w:rsid w:val="008B72B8"/>
    <w:rsid w:val="008B74F8"/>
    <w:rsid w:val="008B756E"/>
    <w:rsid w:val="008B796D"/>
    <w:rsid w:val="008B7EBC"/>
    <w:rsid w:val="008B7ED7"/>
    <w:rsid w:val="008C010D"/>
    <w:rsid w:val="008C04B3"/>
    <w:rsid w:val="008C09A1"/>
    <w:rsid w:val="008C0AE1"/>
    <w:rsid w:val="008C1079"/>
    <w:rsid w:val="008C1891"/>
    <w:rsid w:val="008C1AD8"/>
    <w:rsid w:val="008C1E1E"/>
    <w:rsid w:val="008C1E9E"/>
    <w:rsid w:val="008C2018"/>
    <w:rsid w:val="008C220C"/>
    <w:rsid w:val="008C223A"/>
    <w:rsid w:val="008C2288"/>
    <w:rsid w:val="008C23A4"/>
    <w:rsid w:val="008C2636"/>
    <w:rsid w:val="008C26E5"/>
    <w:rsid w:val="008C271F"/>
    <w:rsid w:val="008C2939"/>
    <w:rsid w:val="008C2A5E"/>
    <w:rsid w:val="008C2DE4"/>
    <w:rsid w:val="008C2FD6"/>
    <w:rsid w:val="008C306F"/>
    <w:rsid w:val="008C3726"/>
    <w:rsid w:val="008C3884"/>
    <w:rsid w:val="008C3FB7"/>
    <w:rsid w:val="008C4100"/>
    <w:rsid w:val="008C42FD"/>
    <w:rsid w:val="008C45EE"/>
    <w:rsid w:val="008C4685"/>
    <w:rsid w:val="008C4711"/>
    <w:rsid w:val="008C4743"/>
    <w:rsid w:val="008C4927"/>
    <w:rsid w:val="008C4ABB"/>
    <w:rsid w:val="008C4BA2"/>
    <w:rsid w:val="008C4BF4"/>
    <w:rsid w:val="008C4DEE"/>
    <w:rsid w:val="008C4FC8"/>
    <w:rsid w:val="008C5247"/>
    <w:rsid w:val="008C55A9"/>
    <w:rsid w:val="008C5601"/>
    <w:rsid w:val="008C5C6E"/>
    <w:rsid w:val="008C5CEE"/>
    <w:rsid w:val="008C5FE9"/>
    <w:rsid w:val="008C605E"/>
    <w:rsid w:val="008C6063"/>
    <w:rsid w:val="008C60C0"/>
    <w:rsid w:val="008C6137"/>
    <w:rsid w:val="008C654D"/>
    <w:rsid w:val="008C6571"/>
    <w:rsid w:val="008C662E"/>
    <w:rsid w:val="008C66CC"/>
    <w:rsid w:val="008C6E1B"/>
    <w:rsid w:val="008C6F94"/>
    <w:rsid w:val="008C769F"/>
    <w:rsid w:val="008C7886"/>
    <w:rsid w:val="008C7AB3"/>
    <w:rsid w:val="008C7B6F"/>
    <w:rsid w:val="008C7BBA"/>
    <w:rsid w:val="008C7D64"/>
    <w:rsid w:val="008C7E4B"/>
    <w:rsid w:val="008C7E9D"/>
    <w:rsid w:val="008D0446"/>
    <w:rsid w:val="008D0A72"/>
    <w:rsid w:val="008D0C39"/>
    <w:rsid w:val="008D0D06"/>
    <w:rsid w:val="008D1014"/>
    <w:rsid w:val="008D11D6"/>
    <w:rsid w:val="008D11E2"/>
    <w:rsid w:val="008D16A5"/>
    <w:rsid w:val="008D1858"/>
    <w:rsid w:val="008D1AE0"/>
    <w:rsid w:val="008D1EC3"/>
    <w:rsid w:val="008D1F40"/>
    <w:rsid w:val="008D22AD"/>
    <w:rsid w:val="008D2629"/>
    <w:rsid w:val="008D2728"/>
    <w:rsid w:val="008D2733"/>
    <w:rsid w:val="008D2754"/>
    <w:rsid w:val="008D28F9"/>
    <w:rsid w:val="008D29E9"/>
    <w:rsid w:val="008D2CA9"/>
    <w:rsid w:val="008D2CB4"/>
    <w:rsid w:val="008D30D5"/>
    <w:rsid w:val="008D31BA"/>
    <w:rsid w:val="008D3439"/>
    <w:rsid w:val="008D3654"/>
    <w:rsid w:val="008D3766"/>
    <w:rsid w:val="008D3889"/>
    <w:rsid w:val="008D3CE8"/>
    <w:rsid w:val="008D3EAE"/>
    <w:rsid w:val="008D426F"/>
    <w:rsid w:val="008D4361"/>
    <w:rsid w:val="008D4721"/>
    <w:rsid w:val="008D4735"/>
    <w:rsid w:val="008D4834"/>
    <w:rsid w:val="008D483F"/>
    <w:rsid w:val="008D48D4"/>
    <w:rsid w:val="008D4A1A"/>
    <w:rsid w:val="008D4A32"/>
    <w:rsid w:val="008D4A6F"/>
    <w:rsid w:val="008D4DA7"/>
    <w:rsid w:val="008D5191"/>
    <w:rsid w:val="008D53B0"/>
    <w:rsid w:val="008D5590"/>
    <w:rsid w:val="008D5C37"/>
    <w:rsid w:val="008D6063"/>
    <w:rsid w:val="008D609C"/>
    <w:rsid w:val="008D690B"/>
    <w:rsid w:val="008D6CFC"/>
    <w:rsid w:val="008D6F80"/>
    <w:rsid w:val="008D6FD2"/>
    <w:rsid w:val="008D702A"/>
    <w:rsid w:val="008D7127"/>
    <w:rsid w:val="008D7299"/>
    <w:rsid w:val="008D72FD"/>
    <w:rsid w:val="008D74A0"/>
    <w:rsid w:val="008D77DA"/>
    <w:rsid w:val="008D7C2D"/>
    <w:rsid w:val="008D7CE1"/>
    <w:rsid w:val="008E0119"/>
    <w:rsid w:val="008E0122"/>
    <w:rsid w:val="008E01C4"/>
    <w:rsid w:val="008E0633"/>
    <w:rsid w:val="008E0737"/>
    <w:rsid w:val="008E09BE"/>
    <w:rsid w:val="008E09FC"/>
    <w:rsid w:val="008E0E3A"/>
    <w:rsid w:val="008E0F03"/>
    <w:rsid w:val="008E138B"/>
    <w:rsid w:val="008E18BC"/>
    <w:rsid w:val="008E1A8D"/>
    <w:rsid w:val="008E1E82"/>
    <w:rsid w:val="008E1FE8"/>
    <w:rsid w:val="008E25D0"/>
    <w:rsid w:val="008E2661"/>
    <w:rsid w:val="008E27D5"/>
    <w:rsid w:val="008E2921"/>
    <w:rsid w:val="008E2ECC"/>
    <w:rsid w:val="008E322E"/>
    <w:rsid w:val="008E32FA"/>
    <w:rsid w:val="008E341A"/>
    <w:rsid w:val="008E37A9"/>
    <w:rsid w:val="008E39FA"/>
    <w:rsid w:val="008E3AC0"/>
    <w:rsid w:val="008E3C09"/>
    <w:rsid w:val="008E3C6A"/>
    <w:rsid w:val="008E3C89"/>
    <w:rsid w:val="008E3DE9"/>
    <w:rsid w:val="008E3F78"/>
    <w:rsid w:val="008E4309"/>
    <w:rsid w:val="008E43EB"/>
    <w:rsid w:val="008E463A"/>
    <w:rsid w:val="008E46A6"/>
    <w:rsid w:val="008E4973"/>
    <w:rsid w:val="008E4ABB"/>
    <w:rsid w:val="008E4B40"/>
    <w:rsid w:val="008E4E66"/>
    <w:rsid w:val="008E527D"/>
    <w:rsid w:val="008E548A"/>
    <w:rsid w:val="008E55ED"/>
    <w:rsid w:val="008E57B2"/>
    <w:rsid w:val="008E599A"/>
    <w:rsid w:val="008E5D4C"/>
    <w:rsid w:val="008E5DBB"/>
    <w:rsid w:val="008E6278"/>
    <w:rsid w:val="008E6783"/>
    <w:rsid w:val="008E67FB"/>
    <w:rsid w:val="008E69FB"/>
    <w:rsid w:val="008E6ABD"/>
    <w:rsid w:val="008E6D38"/>
    <w:rsid w:val="008E75AF"/>
    <w:rsid w:val="008E7AF4"/>
    <w:rsid w:val="008E7D4E"/>
    <w:rsid w:val="008E7E28"/>
    <w:rsid w:val="008F0041"/>
    <w:rsid w:val="008F0133"/>
    <w:rsid w:val="008F0535"/>
    <w:rsid w:val="008F08A7"/>
    <w:rsid w:val="008F0924"/>
    <w:rsid w:val="008F11D0"/>
    <w:rsid w:val="008F11DD"/>
    <w:rsid w:val="008F139E"/>
    <w:rsid w:val="008F145C"/>
    <w:rsid w:val="008F1922"/>
    <w:rsid w:val="008F1A5E"/>
    <w:rsid w:val="008F1CDA"/>
    <w:rsid w:val="008F1D21"/>
    <w:rsid w:val="008F1E5E"/>
    <w:rsid w:val="008F241C"/>
    <w:rsid w:val="008F26FD"/>
    <w:rsid w:val="008F29C7"/>
    <w:rsid w:val="008F2B46"/>
    <w:rsid w:val="008F2E96"/>
    <w:rsid w:val="008F2F63"/>
    <w:rsid w:val="008F2FE6"/>
    <w:rsid w:val="008F34CF"/>
    <w:rsid w:val="008F34F8"/>
    <w:rsid w:val="008F35B8"/>
    <w:rsid w:val="008F3614"/>
    <w:rsid w:val="008F3700"/>
    <w:rsid w:val="008F3708"/>
    <w:rsid w:val="008F3EFE"/>
    <w:rsid w:val="008F4002"/>
    <w:rsid w:val="008F40BC"/>
    <w:rsid w:val="008F42B1"/>
    <w:rsid w:val="008F461F"/>
    <w:rsid w:val="008F462C"/>
    <w:rsid w:val="008F4675"/>
    <w:rsid w:val="008F4858"/>
    <w:rsid w:val="008F4D38"/>
    <w:rsid w:val="008F589F"/>
    <w:rsid w:val="008F5975"/>
    <w:rsid w:val="008F5CA9"/>
    <w:rsid w:val="008F5D07"/>
    <w:rsid w:val="008F5DCC"/>
    <w:rsid w:val="008F619E"/>
    <w:rsid w:val="008F6375"/>
    <w:rsid w:val="008F66A0"/>
    <w:rsid w:val="008F684A"/>
    <w:rsid w:val="008F6911"/>
    <w:rsid w:val="008F6F8F"/>
    <w:rsid w:val="008F70BE"/>
    <w:rsid w:val="008F7278"/>
    <w:rsid w:val="008F731C"/>
    <w:rsid w:val="008F775A"/>
    <w:rsid w:val="008F79F3"/>
    <w:rsid w:val="009000E8"/>
    <w:rsid w:val="00900194"/>
    <w:rsid w:val="00900363"/>
    <w:rsid w:val="00900512"/>
    <w:rsid w:val="009005D3"/>
    <w:rsid w:val="009007D3"/>
    <w:rsid w:val="0090090D"/>
    <w:rsid w:val="00900DE1"/>
    <w:rsid w:val="00900E5A"/>
    <w:rsid w:val="00901048"/>
    <w:rsid w:val="009011D6"/>
    <w:rsid w:val="009012B7"/>
    <w:rsid w:val="00901647"/>
    <w:rsid w:val="009016B3"/>
    <w:rsid w:val="00901743"/>
    <w:rsid w:val="009017C0"/>
    <w:rsid w:val="00901886"/>
    <w:rsid w:val="00901A17"/>
    <w:rsid w:val="009025A0"/>
    <w:rsid w:val="009026F7"/>
    <w:rsid w:val="00902776"/>
    <w:rsid w:val="00902952"/>
    <w:rsid w:val="00902B23"/>
    <w:rsid w:val="00902E6C"/>
    <w:rsid w:val="00902EC7"/>
    <w:rsid w:val="00903148"/>
    <w:rsid w:val="0090317A"/>
    <w:rsid w:val="00903563"/>
    <w:rsid w:val="0090363A"/>
    <w:rsid w:val="00903A16"/>
    <w:rsid w:val="00903B82"/>
    <w:rsid w:val="00903BDA"/>
    <w:rsid w:val="00903CB0"/>
    <w:rsid w:val="00903DC4"/>
    <w:rsid w:val="00904149"/>
    <w:rsid w:val="0090444C"/>
    <w:rsid w:val="00904758"/>
    <w:rsid w:val="009048A1"/>
    <w:rsid w:val="009048AF"/>
    <w:rsid w:val="009049FA"/>
    <w:rsid w:val="00904D5D"/>
    <w:rsid w:val="00905173"/>
    <w:rsid w:val="00905357"/>
    <w:rsid w:val="00905469"/>
    <w:rsid w:val="00905503"/>
    <w:rsid w:val="009055BB"/>
    <w:rsid w:val="00905677"/>
    <w:rsid w:val="00905A5D"/>
    <w:rsid w:val="00905F1D"/>
    <w:rsid w:val="00905F22"/>
    <w:rsid w:val="009062F7"/>
    <w:rsid w:val="009063D6"/>
    <w:rsid w:val="0090682B"/>
    <w:rsid w:val="0090690C"/>
    <w:rsid w:val="00906CCB"/>
    <w:rsid w:val="009074FB"/>
    <w:rsid w:val="0090750A"/>
    <w:rsid w:val="00907AF5"/>
    <w:rsid w:val="00907C85"/>
    <w:rsid w:val="00907E90"/>
    <w:rsid w:val="00907F40"/>
    <w:rsid w:val="0091002D"/>
    <w:rsid w:val="0091048B"/>
    <w:rsid w:val="009105DA"/>
    <w:rsid w:val="009106D2"/>
    <w:rsid w:val="00910713"/>
    <w:rsid w:val="009107ED"/>
    <w:rsid w:val="009109ED"/>
    <w:rsid w:val="00910A41"/>
    <w:rsid w:val="00910C04"/>
    <w:rsid w:val="00910DF2"/>
    <w:rsid w:val="0091100C"/>
    <w:rsid w:val="00911053"/>
    <w:rsid w:val="009110FE"/>
    <w:rsid w:val="009112AD"/>
    <w:rsid w:val="00911A96"/>
    <w:rsid w:val="00911F38"/>
    <w:rsid w:val="00912059"/>
    <w:rsid w:val="00912423"/>
    <w:rsid w:val="00912482"/>
    <w:rsid w:val="00912500"/>
    <w:rsid w:val="00912540"/>
    <w:rsid w:val="0091299F"/>
    <w:rsid w:val="009129F7"/>
    <w:rsid w:val="00912A52"/>
    <w:rsid w:val="00912B88"/>
    <w:rsid w:val="00912B8E"/>
    <w:rsid w:val="00912D84"/>
    <w:rsid w:val="00912DB7"/>
    <w:rsid w:val="00913040"/>
    <w:rsid w:val="009133D2"/>
    <w:rsid w:val="009136CD"/>
    <w:rsid w:val="009138B2"/>
    <w:rsid w:val="009138BF"/>
    <w:rsid w:val="00913BD7"/>
    <w:rsid w:val="00913F2C"/>
    <w:rsid w:val="0091406D"/>
    <w:rsid w:val="0091419A"/>
    <w:rsid w:val="00914404"/>
    <w:rsid w:val="009146A6"/>
    <w:rsid w:val="009147DF"/>
    <w:rsid w:val="00914832"/>
    <w:rsid w:val="00914A10"/>
    <w:rsid w:val="00914A21"/>
    <w:rsid w:val="00914F87"/>
    <w:rsid w:val="0091509A"/>
    <w:rsid w:val="009151BC"/>
    <w:rsid w:val="0091569E"/>
    <w:rsid w:val="009157C2"/>
    <w:rsid w:val="00915B46"/>
    <w:rsid w:val="00915C8E"/>
    <w:rsid w:val="00915D29"/>
    <w:rsid w:val="00915F15"/>
    <w:rsid w:val="009167A5"/>
    <w:rsid w:val="00916938"/>
    <w:rsid w:val="009169B5"/>
    <w:rsid w:val="00916A14"/>
    <w:rsid w:val="00916A8B"/>
    <w:rsid w:val="00916AE3"/>
    <w:rsid w:val="00916B50"/>
    <w:rsid w:val="00916D7E"/>
    <w:rsid w:val="00916E78"/>
    <w:rsid w:val="009170A2"/>
    <w:rsid w:val="0091744F"/>
    <w:rsid w:val="0091754E"/>
    <w:rsid w:val="009176A5"/>
    <w:rsid w:val="0091771E"/>
    <w:rsid w:val="00917CEB"/>
    <w:rsid w:val="00920148"/>
    <w:rsid w:val="00920311"/>
    <w:rsid w:val="009204C6"/>
    <w:rsid w:val="009209D9"/>
    <w:rsid w:val="00920BBE"/>
    <w:rsid w:val="00920D54"/>
    <w:rsid w:val="009210CA"/>
    <w:rsid w:val="0092139C"/>
    <w:rsid w:val="009214FC"/>
    <w:rsid w:val="0092151C"/>
    <w:rsid w:val="009215BA"/>
    <w:rsid w:val="00921913"/>
    <w:rsid w:val="00921A0D"/>
    <w:rsid w:val="00921F90"/>
    <w:rsid w:val="00921FDC"/>
    <w:rsid w:val="009224E8"/>
    <w:rsid w:val="009226AB"/>
    <w:rsid w:val="00922744"/>
    <w:rsid w:val="009227FA"/>
    <w:rsid w:val="00922870"/>
    <w:rsid w:val="009228C8"/>
    <w:rsid w:val="00922B38"/>
    <w:rsid w:val="00922E31"/>
    <w:rsid w:val="00922FFE"/>
    <w:rsid w:val="0092348C"/>
    <w:rsid w:val="00923668"/>
    <w:rsid w:val="009236A4"/>
    <w:rsid w:val="00923AD1"/>
    <w:rsid w:val="00923AD5"/>
    <w:rsid w:val="00923D11"/>
    <w:rsid w:val="00923DDA"/>
    <w:rsid w:val="00923DF2"/>
    <w:rsid w:val="00923E39"/>
    <w:rsid w:val="0092435E"/>
    <w:rsid w:val="009243FA"/>
    <w:rsid w:val="00924638"/>
    <w:rsid w:val="0092478E"/>
    <w:rsid w:val="00924ACE"/>
    <w:rsid w:val="00924E59"/>
    <w:rsid w:val="00924F27"/>
    <w:rsid w:val="009253FF"/>
    <w:rsid w:val="0092549C"/>
    <w:rsid w:val="0092550B"/>
    <w:rsid w:val="00925761"/>
    <w:rsid w:val="0092585F"/>
    <w:rsid w:val="00925B2E"/>
    <w:rsid w:val="00925BE9"/>
    <w:rsid w:val="00925FCC"/>
    <w:rsid w:val="009261ED"/>
    <w:rsid w:val="00926474"/>
    <w:rsid w:val="00926599"/>
    <w:rsid w:val="00926695"/>
    <w:rsid w:val="009266DC"/>
    <w:rsid w:val="00926721"/>
    <w:rsid w:val="00926777"/>
    <w:rsid w:val="009270DB"/>
    <w:rsid w:val="0092750B"/>
    <w:rsid w:val="009275F2"/>
    <w:rsid w:val="009278B1"/>
    <w:rsid w:val="00927D93"/>
    <w:rsid w:val="00927EB5"/>
    <w:rsid w:val="00930632"/>
    <w:rsid w:val="0093081D"/>
    <w:rsid w:val="00930C73"/>
    <w:rsid w:val="009310E4"/>
    <w:rsid w:val="0093147E"/>
    <w:rsid w:val="00931702"/>
    <w:rsid w:val="00931854"/>
    <w:rsid w:val="00931D36"/>
    <w:rsid w:val="0093228D"/>
    <w:rsid w:val="00932840"/>
    <w:rsid w:val="009328B5"/>
    <w:rsid w:val="00932D26"/>
    <w:rsid w:val="00932E37"/>
    <w:rsid w:val="00932EEF"/>
    <w:rsid w:val="00932FF5"/>
    <w:rsid w:val="00933128"/>
    <w:rsid w:val="009337BC"/>
    <w:rsid w:val="00933855"/>
    <w:rsid w:val="009339FC"/>
    <w:rsid w:val="00933BCF"/>
    <w:rsid w:val="00933FBC"/>
    <w:rsid w:val="0093406B"/>
    <w:rsid w:val="00934232"/>
    <w:rsid w:val="009342F3"/>
    <w:rsid w:val="009342FC"/>
    <w:rsid w:val="009345C4"/>
    <w:rsid w:val="0093480C"/>
    <w:rsid w:val="00934A62"/>
    <w:rsid w:val="00934D54"/>
    <w:rsid w:val="00934E79"/>
    <w:rsid w:val="00934F6F"/>
    <w:rsid w:val="0093567C"/>
    <w:rsid w:val="00935789"/>
    <w:rsid w:val="00935B2A"/>
    <w:rsid w:val="0093634F"/>
    <w:rsid w:val="0093636B"/>
    <w:rsid w:val="0093679E"/>
    <w:rsid w:val="00936A1A"/>
    <w:rsid w:val="00936A26"/>
    <w:rsid w:val="00936B40"/>
    <w:rsid w:val="00936B4F"/>
    <w:rsid w:val="00937213"/>
    <w:rsid w:val="00937257"/>
    <w:rsid w:val="009379CD"/>
    <w:rsid w:val="00937A6D"/>
    <w:rsid w:val="009402BE"/>
    <w:rsid w:val="00940647"/>
    <w:rsid w:val="009406BF"/>
    <w:rsid w:val="009407D8"/>
    <w:rsid w:val="009408F5"/>
    <w:rsid w:val="00940933"/>
    <w:rsid w:val="00940A7C"/>
    <w:rsid w:val="00940DD0"/>
    <w:rsid w:val="0094108D"/>
    <w:rsid w:val="009412E2"/>
    <w:rsid w:val="009415AE"/>
    <w:rsid w:val="009415F9"/>
    <w:rsid w:val="0094168B"/>
    <w:rsid w:val="009417B5"/>
    <w:rsid w:val="00941947"/>
    <w:rsid w:val="00941A76"/>
    <w:rsid w:val="00941BDB"/>
    <w:rsid w:val="00941E2C"/>
    <w:rsid w:val="00941FF4"/>
    <w:rsid w:val="00942190"/>
    <w:rsid w:val="0094230B"/>
    <w:rsid w:val="0094288C"/>
    <w:rsid w:val="00942F2F"/>
    <w:rsid w:val="00942F88"/>
    <w:rsid w:val="00942FA2"/>
    <w:rsid w:val="009432E7"/>
    <w:rsid w:val="00943350"/>
    <w:rsid w:val="00943608"/>
    <w:rsid w:val="00943651"/>
    <w:rsid w:val="00943BD0"/>
    <w:rsid w:val="00943CA0"/>
    <w:rsid w:val="00943D76"/>
    <w:rsid w:val="00943F64"/>
    <w:rsid w:val="00944127"/>
    <w:rsid w:val="00944540"/>
    <w:rsid w:val="00944A53"/>
    <w:rsid w:val="00944F17"/>
    <w:rsid w:val="00944FA0"/>
    <w:rsid w:val="0094504A"/>
    <w:rsid w:val="00945081"/>
    <w:rsid w:val="0094511B"/>
    <w:rsid w:val="00945330"/>
    <w:rsid w:val="0094539B"/>
    <w:rsid w:val="00945646"/>
    <w:rsid w:val="00945897"/>
    <w:rsid w:val="00945A2E"/>
    <w:rsid w:val="00945A39"/>
    <w:rsid w:val="00945B9D"/>
    <w:rsid w:val="00945C18"/>
    <w:rsid w:val="00945CE4"/>
    <w:rsid w:val="00945E5C"/>
    <w:rsid w:val="00945F5C"/>
    <w:rsid w:val="00945FD6"/>
    <w:rsid w:val="0094611A"/>
    <w:rsid w:val="009464B3"/>
    <w:rsid w:val="00946519"/>
    <w:rsid w:val="00946A10"/>
    <w:rsid w:val="00946A7C"/>
    <w:rsid w:val="00946B6F"/>
    <w:rsid w:val="00946D26"/>
    <w:rsid w:val="00947029"/>
    <w:rsid w:val="0094731C"/>
    <w:rsid w:val="00947499"/>
    <w:rsid w:val="0094760E"/>
    <w:rsid w:val="009479F4"/>
    <w:rsid w:val="00947C05"/>
    <w:rsid w:val="00947DC4"/>
    <w:rsid w:val="00950106"/>
    <w:rsid w:val="0095061F"/>
    <w:rsid w:val="00950692"/>
    <w:rsid w:val="00950856"/>
    <w:rsid w:val="00950A66"/>
    <w:rsid w:val="00950B90"/>
    <w:rsid w:val="00950C0A"/>
    <w:rsid w:val="00950C3F"/>
    <w:rsid w:val="00950C44"/>
    <w:rsid w:val="00950E6A"/>
    <w:rsid w:val="00951039"/>
    <w:rsid w:val="009514A2"/>
    <w:rsid w:val="0095151E"/>
    <w:rsid w:val="00951663"/>
    <w:rsid w:val="009518CB"/>
    <w:rsid w:val="00951DBB"/>
    <w:rsid w:val="00951E20"/>
    <w:rsid w:val="00951E7D"/>
    <w:rsid w:val="00951EB0"/>
    <w:rsid w:val="00952310"/>
    <w:rsid w:val="00952378"/>
    <w:rsid w:val="00952676"/>
    <w:rsid w:val="009526F8"/>
    <w:rsid w:val="00952744"/>
    <w:rsid w:val="00952787"/>
    <w:rsid w:val="00952D97"/>
    <w:rsid w:val="00953392"/>
    <w:rsid w:val="0095355B"/>
    <w:rsid w:val="0095358E"/>
    <w:rsid w:val="00953B53"/>
    <w:rsid w:val="00953C44"/>
    <w:rsid w:val="00953C76"/>
    <w:rsid w:val="00954096"/>
    <w:rsid w:val="009541A4"/>
    <w:rsid w:val="0095461C"/>
    <w:rsid w:val="00954F3B"/>
    <w:rsid w:val="009551C0"/>
    <w:rsid w:val="00955394"/>
    <w:rsid w:val="0095543C"/>
    <w:rsid w:val="009554BC"/>
    <w:rsid w:val="0095578A"/>
    <w:rsid w:val="009558D0"/>
    <w:rsid w:val="009559D0"/>
    <w:rsid w:val="00955E66"/>
    <w:rsid w:val="00955FA1"/>
    <w:rsid w:val="00956047"/>
    <w:rsid w:val="009560D7"/>
    <w:rsid w:val="009560E5"/>
    <w:rsid w:val="00956452"/>
    <w:rsid w:val="009564A0"/>
    <w:rsid w:val="00956741"/>
    <w:rsid w:val="0095681D"/>
    <w:rsid w:val="00956965"/>
    <w:rsid w:val="009569CD"/>
    <w:rsid w:val="00956CC7"/>
    <w:rsid w:val="00956F39"/>
    <w:rsid w:val="0095743B"/>
    <w:rsid w:val="009577C9"/>
    <w:rsid w:val="00957844"/>
    <w:rsid w:val="00957AB6"/>
    <w:rsid w:val="00957F2E"/>
    <w:rsid w:val="0096002E"/>
    <w:rsid w:val="009602B3"/>
    <w:rsid w:val="00960320"/>
    <w:rsid w:val="009604E3"/>
    <w:rsid w:val="00960AB2"/>
    <w:rsid w:val="00960AF9"/>
    <w:rsid w:val="00960B2A"/>
    <w:rsid w:val="00960B6F"/>
    <w:rsid w:val="00960BD8"/>
    <w:rsid w:val="00960C98"/>
    <w:rsid w:val="00960D6F"/>
    <w:rsid w:val="0096118E"/>
    <w:rsid w:val="00961568"/>
    <w:rsid w:val="0096157D"/>
    <w:rsid w:val="0096175C"/>
    <w:rsid w:val="009617BE"/>
    <w:rsid w:val="00961892"/>
    <w:rsid w:val="00961C44"/>
    <w:rsid w:val="00961E32"/>
    <w:rsid w:val="009624E4"/>
    <w:rsid w:val="00962554"/>
    <w:rsid w:val="009627D7"/>
    <w:rsid w:val="00962812"/>
    <w:rsid w:val="00962937"/>
    <w:rsid w:val="00962ADB"/>
    <w:rsid w:val="00962EBA"/>
    <w:rsid w:val="00963468"/>
    <w:rsid w:val="00963917"/>
    <w:rsid w:val="00963C79"/>
    <w:rsid w:val="00963FA6"/>
    <w:rsid w:val="009641A8"/>
    <w:rsid w:val="00964556"/>
    <w:rsid w:val="009648C5"/>
    <w:rsid w:val="009648F1"/>
    <w:rsid w:val="00964AA6"/>
    <w:rsid w:val="00964B55"/>
    <w:rsid w:val="00964CA0"/>
    <w:rsid w:val="00964E70"/>
    <w:rsid w:val="00965095"/>
    <w:rsid w:val="00965155"/>
    <w:rsid w:val="00965238"/>
    <w:rsid w:val="0096554D"/>
    <w:rsid w:val="00965563"/>
    <w:rsid w:val="009655AF"/>
    <w:rsid w:val="00965951"/>
    <w:rsid w:val="00965C71"/>
    <w:rsid w:val="00965DBB"/>
    <w:rsid w:val="00965EDB"/>
    <w:rsid w:val="00965F5E"/>
    <w:rsid w:val="009660C0"/>
    <w:rsid w:val="009661F1"/>
    <w:rsid w:val="009664EC"/>
    <w:rsid w:val="009667C1"/>
    <w:rsid w:val="00966CCB"/>
    <w:rsid w:val="00966E3E"/>
    <w:rsid w:val="00966F3A"/>
    <w:rsid w:val="00966F7E"/>
    <w:rsid w:val="00967260"/>
    <w:rsid w:val="0096743E"/>
    <w:rsid w:val="00967728"/>
    <w:rsid w:val="00967C48"/>
    <w:rsid w:val="00967D97"/>
    <w:rsid w:val="00970054"/>
    <w:rsid w:val="0097042E"/>
    <w:rsid w:val="0097070D"/>
    <w:rsid w:val="009709E7"/>
    <w:rsid w:val="00970C24"/>
    <w:rsid w:val="00970DA3"/>
    <w:rsid w:val="0097115A"/>
    <w:rsid w:val="009711A4"/>
    <w:rsid w:val="00971313"/>
    <w:rsid w:val="0097133F"/>
    <w:rsid w:val="0097168E"/>
    <w:rsid w:val="00971727"/>
    <w:rsid w:val="00972041"/>
    <w:rsid w:val="0097207E"/>
    <w:rsid w:val="009720C6"/>
    <w:rsid w:val="0097256B"/>
    <w:rsid w:val="00972A9C"/>
    <w:rsid w:val="00972AA8"/>
    <w:rsid w:val="00972CB7"/>
    <w:rsid w:val="00972EBB"/>
    <w:rsid w:val="00972F07"/>
    <w:rsid w:val="00972F43"/>
    <w:rsid w:val="00973240"/>
    <w:rsid w:val="0097343C"/>
    <w:rsid w:val="009734DF"/>
    <w:rsid w:val="009737F4"/>
    <w:rsid w:val="009739C8"/>
    <w:rsid w:val="00973A48"/>
    <w:rsid w:val="00973ECA"/>
    <w:rsid w:val="00974010"/>
    <w:rsid w:val="00974121"/>
    <w:rsid w:val="0097442F"/>
    <w:rsid w:val="00974C98"/>
    <w:rsid w:val="00974D54"/>
    <w:rsid w:val="00974D73"/>
    <w:rsid w:val="00975245"/>
    <w:rsid w:val="0097531A"/>
    <w:rsid w:val="009753F9"/>
    <w:rsid w:val="009757C8"/>
    <w:rsid w:val="00975B97"/>
    <w:rsid w:val="00975C0B"/>
    <w:rsid w:val="00975C0E"/>
    <w:rsid w:val="00975FDC"/>
    <w:rsid w:val="0097613C"/>
    <w:rsid w:val="009761AA"/>
    <w:rsid w:val="009767D1"/>
    <w:rsid w:val="00976BAB"/>
    <w:rsid w:val="00976C68"/>
    <w:rsid w:val="00977221"/>
    <w:rsid w:val="00977894"/>
    <w:rsid w:val="009778C8"/>
    <w:rsid w:val="00977BB4"/>
    <w:rsid w:val="00977E77"/>
    <w:rsid w:val="00977F7B"/>
    <w:rsid w:val="0098039E"/>
    <w:rsid w:val="00980721"/>
    <w:rsid w:val="0098085B"/>
    <w:rsid w:val="00980A30"/>
    <w:rsid w:val="00980A46"/>
    <w:rsid w:val="0098128B"/>
    <w:rsid w:val="009812F0"/>
    <w:rsid w:val="00981301"/>
    <w:rsid w:val="00981311"/>
    <w:rsid w:val="00981659"/>
    <w:rsid w:val="00981931"/>
    <w:rsid w:val="00981CA6"/>
    <w:rsid w:val="00981F18"/>
    <w:rsid w:val="00982157"/>
    <w:rsid w:val="00982576"/>
    <w:rsid w:val="00982884"/>
    <w:rsid w:val="009828DD"/>
    <w:rsid w:val="009829F8"/>
    <w:rsid w:val="00982F65"/>
    <w:rsid w:val="009830C7"/>
    <w:rsid w:val="00983414"/>
    <w:rsid w:val="0098362A"/>
    <w:rsid w:val="009839C4"/>
    <w:rsid w:val="00983BF6"/>
    <w:rsid w:val="0098484B"/>
    <w:rsid w:val="00984DA3"/>
    <w:rsid w:val="00984FAB"/>
    <w:rsid w:val="0098558A"/>
    <w:rsid w:val="00985607"/>
    <w:rsid w:val="009857E5"/>
    <w:rsid w:val="0098589E"/>
    <w:rsid w:val="00985BD7"/>
    <w:rsid w:val="00985EF2"/>
    <w:rsid w:val="0098676F"/>
    <w:rsid w:val="009868B8"/>
    <w:rsid w:val="00986E08"/>
    <w:rsid w:val="009873BA"/>
    <w:rsid w:val="009878ED"/>
    <w:rsid w:val="00987D9C"/>
    <w:rsid w:val="009900FC"/>
    <w:rsid w:val="009901E5"/>
    <w:rsid w:val="00990B8E"/>
    <w:rsid w:val="00990E59"/>
    <w:rsid w:val="0099102D"/>
    <w:rsid w:val="009917C5"/>
    <w:rsid w:val="00991826"/>
    <w:rsid w:val="00992004"/>
    <w:rsid w:val="009923AE"/>
    <w:rsid w:val="009923F9"/>
    <w:rsid w:val="00992843"/>
    <w:rsid w:val="00992965"/>
    <w:rsid w:val="00992A67"/>
    <w:rsid w:val="00992A71"/>
    <w:rsid w:val="00992C9E"/>
    <w:rsid w:val="00992D77"/>
    <w:rsid w:val="00993255"/>
    <w:rsid w:val="0099326A"/>
    <w:rsid w:val="0099399A"/>
    <w:rsid w:val="00993BE0"/>
    <w:rsid w:val="00993D03"/>
    <w:rsid w:val="00993E96"/>
    <w:rsid w:val="00994014"/>
    <w:rsid w:val="00994338"/>
    <w:rsid w:val="0099433E"/>
    <w:rsid w:val="009945F7"/>
    <w:rsid w:val="00994611"/>
    <w:rsid w:val="00994721"/>
    <w:rsid w:val="00994B9C"/>
    <w:rsid w:val="00994E32"/>
    <w:rsid w:val="00994E60"/>
    <w:rsid w:val="00994F8C"/>
    <w:rsid w:val="00994FB8"/>
    <w:rsid w:val="00995326"/>
    <w:rsid w:val="0099549A"/>
    <w:rsid w:val="00995C6E"/>
    <w:rsid w:val="00995CA8"/>
    <w:rsid w:val="00995DC9"/>
    <w:rsid w:val="00995FB5"/>
    <w:rsid w:val="00996069"/>
    <w:rsid w:val="009961B5"/>
    <w:rsid w:val="0099636B"/>
    <w:rsid w:val="00996656"/>
    <w:rsid w:val="0099676D"/>
    <w:rsid w:val="0099679C"/>
    <w:rsid w:val="009968B6"/>
    <w:rsid w:val="00996AA2"/>
    <w:rsid w:val="00996ACB"/>
    <w:rsid w:val="00996C36"/>
    <w:rsid w:val="00996DEB"/>
    <w:rsid w:val="00996FE4"/>
    <w:rsid w:val="00997105"/>
    <w:rsid w:val="00997165"/>
    <w:rsid w:val="00997170"/>
    <w:rsid w:val="009972C2"/>
    <w:rsid w:val="0099760C"/>
    <w:rsid w:val="00997AD8"/>
    <w:rsid w:val="00997D9B"/>
    <w:rsid w:val="00997F44"/>
    <w:rsid w:val="00997FE9"/>
    <w:rsid w:val="009A03A1"/>
    <w:rsid w:val="009A04B2"/>
    <w:rsid w:val="009A05D4"/>
    <w:rsid w:val="009A073D"/>
    <w:rsid w:val="009A0C3D"/>
    <w:rsid w:val="009A0C9E"/>
    <w:rsid w:val="009A0CF4"/>
    <w:rsid w:val="009A0EB8"/>
    <w:rsid w:val="009A10EC"/>
    <w:rsid w:val="009A13B7"/>
    <w:rsid w:val="009A1458"/>
    <w:rsid w:val="009A1536"/>
    <w:rsid w:val="009A1EF5"/>
    <w:rsid w:val="009A274F"/>
    <w:rsid w:val="009A2929"/>
    <w:rsid w:val="009A2BF4"/>
    <w:rsid w:val="009A2CC3"/>
    <w:rsid w:val="009A2CF7"/>
    <w:rsid w:val="009A3268"/>
    <w:rsid w:val="009A3488"/>
    <w:rsid w:val="009A3580"/>
    <w:rsid w:val="009A3841"/>
    <w:rsid w:val="009A38AB"/>
    <w:rsid w:val="009A3F9F"/>
    <w:rsid w:val="009A4478"/>
    <w:rsid w:val="009A47AE"/>
    <w:rsid w:val="009A493F"/>
    <w:rsid w:val="009A4E96"/>
    <w:rsid w:val="009A52AB"/>
    <w:rsid w:val="009A53A7"/>
    <w:rsid w:val="009A57CB"/>
    <w:rsid w:val="009A5A10"/>
    <w:rsid w:val="009A5FB1"/>
    <w:rsid w:val="009A632D"/>
    <w:rsid w:val="009A655D"/>
    <w:rsid w:val="009A69F5"/>
    <w:rsid w:val="009A6CB8"/>
    <w:rsid w:val="009A73DE"/>
    <w:rsid w:val="009A76C4"/>
    <w:rsid w:val="009A77B3"/>
    <w:rsid w:val="009A7AA5"/>
    <w:rsid w:val="009B0240"/>
    <w:rsid w:val="009B04E6"/>
    <w:rsid w:val="009B0820"/>
    <w:rsid w:val="009B0C53"/>
    <w:rsid w:val="009B0E22"/>
    <w:rsid w:val="009B1280"/>
    <w:rsid w:val="009B133C"/>
    <w:rsid w:val="009B1405"/>
    <w:rsid w:val="009B1B25"/>
    <w:rsid w:val="009B1C91"/>
    <w:rsid w:val="009B1E29"/>
    <w:rsid w:val="009B1F14"/>
    <w:rsid w:val="009B1F6E"/>
    <w:rsid w:val="009B2252"/>
    <w:rsid w:val="009B248E"/>
    <w:rsid w:val="009B27AD"/>
    <w:rsid w:val="009B297D"/>
    <w:rsid w:val="009B2B47"/>
    <w:rsid w:val="009B2D38"/>
    <w:rsid w:val="009B2DF3"/>
    <w:rsid w:val="009B32A9"/>
    <w:rsid w:val="009B32BF"/>
    <w:rsid w:val="009B32CF"/>
    <w:rsid w:val="009B3449"/>
    <w:rsid w:val="009B349A"/>
    <w:rsid w:val="009B3871"/>
    <w:rsid w:val="009B3918"/>
    <w:rsid w:val="009B3A59"/>
    <w:rsid w:val="009B3C21"/>
    <w:rsid w:val="009B3D61"/>
    <w:rsid w:val="009B40FB"/>
    <w:rsid w:val="009B46F4"/>
    <w:rsid w:val="009B4760"/>
    <w:rsid w:val="009B48F6"/>
    <w:rsid w:val="009B4F9C"/>
    <w:rsid w:val="009B5286"/>
    <w:rsid w:val="009B539A"/>
    <w:rsid w:val="009B59BE"/>
    <w:rsid w:val="009B5BA9"/>
    <w:rsid w:val="009B5CCB"/>
    <w:rsid w:val="009B5CE3"/>
    <w:rsid w:val="009B5F0F"/>
    <w:rsid w:val="009B636B"/>
    <w:rsid w:val="009B6D14"/>
    <w:rsid w:val="009B6F3D"/>
    <w:rsid w:val="009B7057"/>
    <w:rsid w:val="009B7471"/>
    <w:rsid w:val="009B768B"/>
    <w:rsid w:val="009B775E"/>
    <w:rsid w:val="009B7D30"/>
    <w:rsid w:val="009B7D56"/>
    <w:rsid w:val="009C0144"/>
    <w:rsid w:val="009C0194"/>
    <w:rsid w:val="009C02B6"/>
    <w:rsid w:val="009C06F7"/>
    <w:rsid w:val="009C0762"/>
    <w:rsid w:val="009C0A1D"/>
    <w:rsid w:val="009C0AC6"/>
    <w:rsid w:val="009C1146"/>
    <w:rsid w:val="009C12F7"/>
    <w:rsid w:val="009C151D"/>
    <w:rsid w:val="009C162D"/>
    <w:rsid w:val="009C166B"/>
    <w:rsid w:val="009C1713"/>
    <w:rsid w:val="009C182D"/>
    <w:rsid w:val="009C1908"/>
    <w:rsid w:val="009C197B"/>
    <w:rsid w:val="009C1992"/>
    <w:rsid w:val="009C2326"/>
    <w:rsid w:val="009C2487"/>
    <w:rsid w:val="009C28A6"/>
    <w:rsid w:val="009C2AED"/>
    <w:rsid w:val="009C2DB5"/>
    <w:rsid w:val="009C2DF9"/>
    <w:rsid w:val="009C3544"/>
    <w:rsid w:val="009C3758"/>
    <w:rsid w:val="009C3D1F"/>
    <w:rsid w:val="009C3F00"/>
    <w:rsid w:val="009C44E1"/>
    <w:rsid w:val="009C45B4"/>
    <w:rsid w:val="009C4AA4"/>
    <w:rsid w:val="009C4B6F"/>
    <w:rsid w:val="009C5428"/>
    <w:rsid w:val="009C5A94"/>
    <w:rsid w:val="009C5B0E"/>
    <w:rsid w:val="009C5DF1"/>
    <w:rsid w:val="009C5F3C"/>
    <w:rsid w:val="009C60F0"/>
    <w:rsid w:val="009C6275"/>
    <w:rsid w:val="009C6338"/>
    <w:rsid w:val="009C66A8"/>
    <w:rsid w:val="009C67F8"/>
    <w:rsid w:val="009C6947"/>
    <w:rsid w:val="009C6B36"/>
    <w:rsid w:val="009C6CDE"/>
    <w:rsid w:val="009C7085"/>
    <w:rsid w:val="009C7376"/>
    <w:rsid w:val="009C73D5"/>
    <w:rsid w:val="009C742F"/>
    <w:rsid w:val="009C785D"/>
    <w:rsid w:val="009C7AA4"/>
    <w:rsid w:val="009C7C25"/>
    <w:rsid w:val="009C7D06"/>
    <w:rsid w:val="009C7D61"/>
    <w:rsid w:val="009C7F64"/>
    <w:rsid w:val="009C7FE7"/>
    <w:rsid w:val="009D009C"/>
    <w:rsid w:val="009D03B6"/>
    <w:rsid w:val="009D0998"/>
    <w:rsid w:val="009D0D5F"/>
    <w:rsid w:val="009D10C1"/>
    <w:rsid w:val="009D1339"/>
    <w:rsid w:val="009D139A"/>
    <w:rsid w:val="009D14C8"/>
    <w:rsid w:val="009D1529"/>
    <w:rsid w:val="009D15C1"/>
    <w:rsid w:val="009D1620"/>
    <w:rsid w:val="009D1E5B"/>
    <w:rsid w:val="009D1ED8"/>
    <w:rsid w:val="009D1FF2"/>
    <w:rsid w:val="009D2377"/>
    <w:rsid w:val="009D266A"/>
    <w:rsid w:val="009D282E"/>
    <w:rsid w:val="009D2968"/>
    <w:rsid w:val="009D2B3D"/>
    <w:rsid w:val="009D2C86"/>
    <w:rsid w:val="009D2CB1"/>
    <w:rsid w:val="009D2FD2"/>
    <w:rsid w:val="009D3576"/>
    <w:rsid w:val="009D375D"/>
    <w:rsid w:val="009D37D0"/>
    <w:rsid w:val="009D3A59"/>
    <w:rsid w:val="009D3AA3"/>
    <w:rsid w:val="009D3F2B"/>
    <w:rsid w:val="009D425E"/>
    <w:rsid w:val="009D43DD"/>
    <w:rsid w:val="009D44B1"/>
    <w:rsid w:val="009D4740"/>
    <w:rsid w:val="009D47A5"/>
    <w:rsid w:val="009D4916"/>
    <w:rsid w:val="009D4A8E"/>
    <w:rsid w:val="009D4ABB"/>
    <w:rsid w:val="009D4C9F"/>
    <w:rsid w:val="009D4E83"/>
    <w:rsid w:val="009D5260"/>
    <w:rsid w:val="009D5279"/>
    <w:rsid w:val="009D53A7"/>
    <w:rsid w:val="009D55F1"/>
    <w:rsid w:val="009D562C"/>
    <w:rsid w:val="009D564A"/>
    <w:rsid w:val="009D5751"/>
    <w:rsid w:val="009D5A5E"/>
    <w:rsid w:val="009D5E7E"/>
    <w:rsid w:val="009D5FF2"/>
    <w:rsid w:val="009D601D"/>
    <w:rsid w:val="009D6670"/>
    <w:rsid w:val="009D6742"/>
    <w:rsid w:val="009D6895"/>
    <w:rsid w:val="009D69BE"/>
    <w:rsid w:val="009D6E89"/>
    <w:rsid w:val="009D737D"/>
    <w:rsid w:val="009D74EA"/>
    <w:rsid w:val="009D75CE"/>
    <w:rsid w:val="009D7768"/>
    <w:rsid w:val="009D77A4"/>
    <w:rsid w:val="009D7BBD"/>
    <w:rsid w:val="009D7CA5"/>
    <w:rsid w:val="009D7DD8"/>
    <w:rsid w:val="009D7EA9"/>
    <w:rsid w:val="009D7F8E"/>
    <w:rsid w:val="009E0033"/>
    <w:rsid w:val="009E0A3D"/>
    <w:rsid w:val="009E0BB5"/>
    <w:rsid w:val="009E0C4F"/>
    <w:rsid w:val="009E0DA8"/>
    <w:rsid w:val="009E101A"/>
    <w:rsid w:val="009E10C6"/>
    <w:rsid w:val="009E15D9"/>
    <w:rsid w:val="009E167E"/>
    <w:rsid w:val="009E16DF"/>
    <w:rsid w:val="009E18C2"/>
    <w:rsid w:val="009E18F0"/>
    <w:rsid w:val="009E193C"/>
    <w:rsid w:val="009E1961"/>
    <w:rsid w:val="009E1E2C"/>
    <w:rsid w:val="009E248E"/>
    <w:rsid w:val="009E24B6"/>
    <w:rsid w:val="009E26C2"/>
    <w:rsid w:val="009E312F"/>
    <w:rsid w:val="009E3437"/>
    <w:rsid w:val="009E3553"/>
    <w:rsid w:val="009E357B"/>
    <w:rsid w:val="009E3805"/>
    <w:rsid w:val="009E3FEC"/>
    <w:rsid w:val="009E4002"/>
    <w:rsid w:val="009E441C"/>
    <w:rsid w:val="009E45FD"/>
    <w:rsid w:val="009E462A"/>
    <w:rsid w:val="009E4C0E"/>
    <w:rsid w:val="009E4D16"/>
    <w:rsid w:val="009E4F67"/>
    <w:rsid w:val="009E5251"/>
    <w:rsid w:val="009E5253"/>
    <w:rsid w:val="009E539A"/>
    <w:rsid w:val="009E53A9"/>
    <w:rsid w:val="009E5679"/>
    <w:rsid w:val="009E5B08"/>
    <w:rsid w:val="009E5CC7"/>
    <w:rsid w:val="009E5F54"/>
    <w:rsid w:val="009E6009"/>
    <w:rsid w:val="009E60F4"/>
    <w:rsid w:val="009E6417"/>
    <w:rsid w:val="009E6449"/>
    <w:rsid w:val="009E6478"/>
    <w:rsid w:val="009E6F7B"/>
    <w:rsid w:val="009E6FBE"/>
    <w:rsid w:val="009E7163"/>
    <w:rsid w:val="009E73B4"/>
    <w:rsid w:val="009E73C6"/>
    <w:rsid w:val="009E7411"/>
    <w:rsid w:val="009E776C"/>
    <w:rsid w:val="009E7843"/>
    <w:rsid w:val="009E7A0B"/>
    <w:rsid w:val="009E7E6E"/>
    <w:rsid w:val="009E7FAB"/>
    <w:rsid w:val="009F0089"/>
    <w:rsid w:val="009F049B"/>
    <w:rsid w:val="009F0645"/>
    <w:rsid w:val="009F06AE"/>
    <w:rsid w:val="009F0742"/>
    <w:rsid w:val="009F08B9"/>
    <w:rsid w:val="009F0999"/>
    <w:rsid w:val="009F0C6A"/>
    <w:rsid w:val="009F0E50"/>
    <w:rsid w:val="009F0F20"/>
    <w:rsid w:val="009F134C"/>
    <w:rsid w:val="009F1645"/>
    <w:rsid w:val="009F19E0"/>
    <w:rsid w:val="009F225D"/>
    <w:rsid w:val="009F22BF"/>
    <w:rsid w:val="009F24D2"/>
    <w:rsid w:val="009F2703"/>
    <w:rsid w:val="009F280A"/>
    <w:rsid w:val="009F2F17"/>
    <w:rsid w:val="009F2F24"/>
    <w:rsid w:val="009F2F5A"/>
    <w:rsid w:val="009F31B4"/>
    <w:rsid w:val="009F3229"/>
    <w:rsid w:val="009F32F6"/>
    <w:rsid w:val="009F371D"/>
    <w:rsid w:val="009F3757"/>
    <w:rsid w:val="009F38C2"/>
    <w:rsid w:val="009F3906"/>
    <w:rsid w:val="009F3A53"/>
    <w:rsid w:val="009F3B2E"/>
    <w:rsid w:val="009F3BF3"/>
    <w:rsid w:val="009F3CE7"/>
    <w:rsid w:val="009F4343"/>
    <w:rsid w:val="009F4497"/>
    <w:rsid w:val="009F4B43"/>
    <w:rsid w:val="009F4E8D"/>
    <w:rsid w:val="009F4F2C"/>
    <w:rsid w:val="009F555A"/>
    <w:rsid w:val="009F568D"/>
    <w:rsid w:val="009F5726"/>
    <w:rsid w:val="009F63A7"/>
    <w:rsid w:val="009F65F8"/>
    <w:rsid w:val="009F6892"/>
    <w:rsid w:val="009F6D66"/>
    <w:rsid w:val="009F6E2A"/>
    <w:rsid w:val="009F71BE"/>
    <w:rsid w:val="009F741B"/>
    <w:rsid w:val="009F74C5"/>
    <w:rsid w:val="009F77AC"/>
    <w:rsid w:val="009F7886"/>
    <w:rsid w:val="009F79E9"/>
    <w:rsid w:val="009F7F3C"/>
    <w:rsid w:val="00A00056"/>
    <w:rsid w:val="00A000B0"/>
    <w:rsid w:val="00A00EA8"/>
    <w:rsid w:val="00A010E6"/>
    <w:rsid w:val="00A01344"/>
    <w:rsid w:val="00A014E5"/>
    <w:rsid w:val="00A01AEA"/>
    <w:rsid w:val="00A020F3"/>
    <w:rsid w:val="00A0217B"/>
    <w:rsid w:val="00A02887"/>
    <w:rsid w:val="00A02B64"/>
    <w:rsid w:val="00A02B6F"/>
    <w:rsid w:val="00A02C74"/>
    <w:rsid w:val="00A02CB2"/>
    <w:rsid w:val="00A02D4E"/>
    <w:rsid w:val="00A02F79"/>
    <w:rsid w:val="00A0321A"/>
    <w:rsid w:val="00A03274"/>
    <w:rsid w:val="00A03288"/>
    <w:rsid w:val="00A034B0"/>
    <w:rsid w:val="00A03E83"/>
    <w:rsid w:val="00A03EC9"/>
    <w:rsid w:val="00A046CA"/>
    <w:rsid w:val="00A0479D"/>
    <w:rsid w:val="00A04ACE"/>
    <w:rsid w:val="00A05318"/>
    <w:rsid w:val="00A053E3"/>
    <w:rsid w:val="00A059BD"/>
    <w:rsid w:val="00A05BF7"/>
    <w:rsid w:val="00A05C88"/>
    <w:rsid w:val="00A05DD1"/>
    <w:rsid w:val="00A05F09"/>
    <w:rsid w:val="00A05F28"/>
    <w:rsid w:val="00A062D7"/>
    <w:rsid w:val="00A06476"/>
    <w:rsid w:val="00A06601"/>
    <w:rsid w:val="00A06784"/>
    <w:rsid w:val="00A06C92"/>
    <w:rsid w:val="00A06CE7"/>
    <w:rsid w:val="00A07436"/>
    <w:rsid w:val="00A075D8"/>
    <w:rsid w:val="00A0788D"/>
    <w:rsid w:val="00A07965"/>
    <w:rsid w:val="00A07968"/>
    <w:rsid w:val="00A07B22"/>
    <w:rsid w:val="00A07B8E"/>
    <w:rsid w:val="00A07CE4"/>
    <w:rsid w:val="00A10208"/>
    <w:rsid w:val="00A10577"/>
    <w:rsid w:val="00A10BD8"/>
    <w:rsid w:val="00A10F24"/>
    <w:rsid w:val="00A112F2"/>
    <w:rsid w:val="00A11516"/>
    <w:rsid w:val="00A1155A"/>
    <w:rsid w:val="00A115C3"/>
    <w:rsid w:val="00A11675"/>
    <w:rsid w:val="00A116E0"/>
    <w:rsid w:val="00A1193F"/>
    <w:rsid w:val="00A119B4"/>
    <w:rsid w:val="00A11AC8"/>
    <w:rsid w:val="00A11B4E"/>
    <w:rsid w:val="00A11BF9"/>
    <w:rsid w:val="00A11E89"/>
    <w:rsid w:val="00A123B6"/>
    <w:rsid w:val="00A12CE1"/>
    <w:rsid w:val="00A12EDE"/>
    <w:rsid w:val="00A13023"/>
    <w:rsid w:val="00A130C4"/>
    <w:rsid w:val="00A132E7"/>
    <w:rsid w:val="00A13AC2"/>
    <w:rsid w:val="00A13B2F"/>
    <w:rsid w:val="00A13F31"/>
    <w:rsid w:val="00A140DE"/>
    <w:rsid w:val="00A1466A"/>
    <w:rsid w:val="00A14A1F"/>
    <w:rsid w:val="00A14ACE"/>
    <w:rsid w:val="00A14C60"/>
    <w:rsid w:val="00A14C6A"/>
    <w:rsid w:val="00A14DBC"/>
    <w:rsid w:val="00A1535F"/>
    <w:rsid w:val="00A153ED"/>
    <w:rsid w:val="00A15551"/>
    <w:rsid w:val="00A15A20"/>
    <w:rsid w:val="00A15F22"/>
    <w:rsid w:val="00A15FB0"/>
    <w:rsid w:val="00A1628C"/>
    <w:rsid w:val="00A1638A"/>
    <w:rsid w:val="00A167A8"/>
    <w:rsid w:val="00A167D6"/>
    <w:rsid w:val="00A16868"/>
    <w:rsid w:val="00A16887"/>
    <w:rsid w:val="00A169EB"/>
    <w:rsid w:val="00A16A11"/>
    <w:rsid w:val="00A16BDE"/>
    <w:rsid w:val="00A16E28"/>
    <w:rsid w:val="00A170A2"/>
    <w:rsid w:val="00A171EA"/>
    <w:rsid w:val="00A17202"/>
    <w:rsid w:val="00A1731E"/>
    <w:rsid w:val="00A17364"/>
    <w:rsid w:val="00A1766D"/>
    <w:rsid w:val="00A176D3"/>
    <w:rsid w:val="00A178B7"/>
    <w:rsid w:val="00A17A05"/>
    <w:rsid w:val="00A17AB3"/>
    <w:rsid w:val="00A17CF0"/>
    <w:rsid w:val="00A17CF5"/>
    <w:rsid w:val="00A20215"/>
    <w:rsid w:val="00A205C5"/>
    <w:rsid w:val="00A206B7"/>
    <w:rsid w:val="00A208DC"/>
    <w:rsid w:val="00A20B72"/>
    <w:rsid w:val="00A210EB"/>
    <w:rsid w:val="00A21129"/>
    <w:rsid w:val="00A21139"/>
    <w:rsid w:val="00A21216"/>
    <w:rsid w:val="00A2126D"/>
    <w:rsid w:val="00A214D9"/>
    <w:rsid w:val="00A218BE"/>
    <w:rsid w:val="00A2190B"/>
    <w:rsid w:val="00A219D1"/>
    <w:rsid w:val="00A21A03"/>
    <w:rsid w:val="00A21A70"/>
    <w:rsid w:val="00A21A8F"/>
    <w:rsid w:val="00A21AF7"/>
    <w:rsid w:val="00A21B5F"/>
    <w:rsid w:val="00A21E9E"/>
    <w:rsid w:val="00A21FA4"/>
    <w:rsid w:val="00A2200C"/>
    <w:rsid w:val="00A220DC"/>
    <w:rsid w:val="00A22149"/>
    <w:rsid w:val="00A22442"/>
    <w:rsid w:val="00A22886"/>
    <w:rsid w:val="00A22AD7"/>
    <w:rsid w:val="00A22C59"/>
    <w:rsid w:val="00A22ECD"/>
    <w:rsid w:val="00A234B6"/>
    <w:rsid w:val="00A23545"/>
    <w:rsid w:val="00A235EF"/>
    <w:rsid w:val="00A235F3"/>
    <w:rsid w:val="00A23822"/>
    <w:rsid w:val="00A23E69"/>
    <w:rsid w:val="00A24253"/>
    <w:rsid w:val="00A24254"/>
    <w:rsid w:val="00A244A6"/>
    <w:rsid w:val="00A24546"/>
    <w:rsid w:val="00A24557"/>
    <w:rsid w:val="00A2475C"/>
    <w:rsid w:val="00A2497C"/>
    <w:rsid w:val="00A24B59"/>
    <w:rsid w:val="00A24CFC"/>
    <w:rsid w:val="00A24E37"/>
    <w:rsid w:val="00A2509A"/>
    <w:rsid w:val="00A250BD"/>
    <w:rsid w:val="00A2513A"/>
    <w:rsid w:val="00A2532B"/>
    <w:rsid w:val="00A25A3F"/>
    <w:rsid w:val="00A25F0E"/>
    <w:rsid w:val="00A260DA"/>
    <w:rsid w:val="00A26179"/>
    <w:rsid w:val="00A2629A"/>
    <w:rsid w:val="00A264D1"/>
    <w:rsid w:val="00A266CC"/>
    <w:rsid w:val="00A26903"/>
    <w:rsid w:val="00A26C86"/>
    <w:rsid w:val="00A270B6"/>
    <w:rsid w:val="00A270D3"/>
    <w:rsid w:val="00A27571"/>
    <w:rsid w:val="00A275ED"/>
    <w:rsid w:val="00A2768B"/>
    <w:rsid w:val="00A277B3"/>
    <w:rsid w:val="00A278E2"/>
    <w:rsid w:val="00A27BD6"/>
    <w:rsid w:val="00A27E63"/>
    <w:rsid w:val="00A27F27"/>
    <w:rsid w:val="00A27FF8"/>
    <w:rsid w:val="00A30021"/>
    <w:rsid w:val="00A3032F"/>
    <w:rsid w:val="00A30481"/>
    <w:rsid w:val="00A308BB"/>
    <w:rsid w:val="00A30E6F"/>
    <w:rsid w:val="00A30F96"/>
    <w:rsid w:val="00A312FA"/>
    <w:rsid w:val="00A31394"/>
    <w:rsid w:val="00A315CA"/>
    <w:rsid w:val="00A31605"/>
    <w:rsid w:val="00A31ED0"/>
    <w:rsid w:val="00A32424"/>
    <w:rsid w:val="00A32A98"/>
    <w:rsid w:val="00A32C41"/>
    <w:rsid w:val="00A33772"/>
    <w:rsid w:val="00A337D3"/>
    <w:rsid w:val="00A33AEA"/>
    <w:rsid w:val="00A33BF8"/>
    <w:rsid w:val="00A33D6D"/>
    <w:rsid w:val="00A33E4A"/>
    <w:rsid w:val="00A33EB2"/>
    <w:rsid w:val="00A3423B"/>
    <w:rsid w:val="00A34423"/>
    <w:rsid w:val="00A34540"/>
    <w:rsid w:val="00A34789"/>
    <w:rsid w:val="00A34B2E"/>
    <w:rsid w:val="00A34E36"/>
    <w:rsid w:val="00A35098"/>
    <w:rsid w:val="00A3536C"/>
    <w:rsid w:val="00A3558F"/>
    <w:rsid w:val="00A35A60"/>
    <w:rsid w:val="00A35C51"/>
    <w:rsid w:val="00A35DE9"/>
    <w:rsid w:val="00A35E6A"/>
    <w:rsid w:val="00A36027"/>
    <w:rsid w:val="00A36040"/>
    <w:rsid w:val="00A36127"/>
    <w:rsid w:val="00A36297"/>
    <w:rsid w:val="00A367E6"/>
    <w:rsid w:val="00A36859"/>
    <w:rsid w:val="00A36B35"/>
    <w:rsid w:val="00A3710D"/>
    <w:rsid w:val="00A37233"/>
    <w:rsid w:val="00A37A2F"/>
    <w:rsid w:val="00A37AD7"/>
    <w:rsid w:val="00A37C63"/>
    <w:rsid w:val="00A400D4"/>
    <w:rsid w:val="00A40484"/>
    <w:rsid w:val="00A40C66"/>
    <w:rsid w:val="00A4123E"/>
    <w:rsid w:val="00A412EF"/>
    <w:rsid w:val="00A415B4"/>
    <w:rsid w:val="00A41AFD"/>
    <w:rsid w:val="00A41D39"/>
    <w:rsid w:val="00A41ECF"/>
    <w:rsid w:val="00A42010"/>
    <w:rsid w:val="00A42438"/>
    <w:rsid w:val="00A4245F"/>
    <w:rsid w:val="00A4298F"/>
    <w:rsid w:val="00A42BC7"/>
    <w:rsid w:val="00A42E0F"/>
    <w:rsid w:val="00A42EA6"/>
    <w:rsid w:val="00A42EF3"/>
    <w:rsid w:val="00A42EF5"/>
    <w:rsid w:val="00A43097"/>
    <w:rsid w:val="00A4309E"/>
    <w:rsid w:val="00A43255"/>
    <w:rsid w:val="00A434DC"/>
    <w:rsid w:val="00A43DA4"/>
    <w:rsid w:val="00A43E9D"/>
    <w:rsid w:val="00A43FD6"/>
    <w:rsid w:val="00A4416C"/>
    <w:rsid w:val="00A444F1"/>
    <w:rsid w:val="00A444F2"/>
    <w:rsid w:val="00A4479F"/>
    <w:rsid w:val="00A447F8"/>
    <w:rsid w:val="00A448CF"/>
    <w:rsid w:val="00A44DA4"/>
    <w:rsid w:val="00A44EDE"/>
    <w:rsid w:val="00A45408"/>
    <w:rsid w:val="00A4569F"/>
    <w:rsid w:val="00A45752"/>
    <w:rsid w:val="00A45939"/>
    <w:rsid w:val="00A459D9"/>
    <w:rsid w:val="00A45B76"/>
    <w:rsid w:val="00A45D11"/>
    <w:rsid w:val="00A45F34"/>
    <w:rsid w:val="00A466C8"/>
    <w:rsid w:val="00A4671D"/>
    <w:rsid w:val="00A46905"/>
    <w:rsid w:val="00A46D28"/>
    <w:rsid w:val="00A4702F"/>
    <w:rsid w:val="00A471EF"/>
    <w:rsid w:val="00A47281"/>
    <w:rsid w:val="00A47387"/>
    <w:rsid w:val="00A473ED"/>
    <w:rsid w:val="00A4753A"/>
    <w:rsid w:val="00A47B07"/>
    <w:rsid w:val="00A47CBA"/>
    <w:rsid w:val="00A47CC0"/>
    <w:rsid w:val="00A50130"/>
    <w:rsid w:val="00A50243"/>
    <w:rsid w:val="00A506C0"/>
    <w:rsid w:val="00A5072E"/>
    <w:rsid w:val="00A507A5"/>
    <w:rsid w:val="00A5090F"/>
    <w:rsid w:val="00A50A4D"/>
    <w:rsid w:val="00A50F1E"/>
    <w:rsid w:val="00A51049"/>
    <w:rsid w:val="00A510C4"/>
    <w:rsid w:val="00A510FD"/>
    <w:rsid w:val="00A51192"/>
    <w:rsid w:val="00A5133A"/>
    <w:rsid w:val="00A51752"/>
    <w:rsid w:val="00A51E12"/>
    <w:rsid w:val="00A51E44"/>
    <w:rsid w:val="00A525C1"/>
    <w:rsid w:val="00A5296E"/>
    <w:rsid w:val="00A52D00"/>
    <w:rsid w:val="00A52EB9"/>
    <w:rsid w:val="00A534B8"/>
    <w:rsid w:val="00A53832"/>
    <w:rsid w:val="00A53848"/>
    <w:rsid w:val="00A53855"/>
    <w:rsid w:val="00A53990"/>
    <w:rsid w:val="00A53B2D"/>
    <w:rsid w:val="00A53F5A"/>
    <w:rsid w:val="00A54063"/>
    <w:rsid w:val="00A5409F"/>
    <w:rsid w:val="00A542AD"/>
    <w:rsid w:val="00A543BB"/>
    <w:rsid w:val="00A54411"/>
    <w:rsid w:val="00A54472"/>
    <w:rsid w:val="00A544B7"/>
    <w:rsid w:val="00A544EA"/>
    <w:rsid w:val="00A545BA"/>
    <w:rsid w:val="00A546DB"/>
    <w:rsid w:val="00A547A2"/>
    <w:rsid w:val="00A54CB7"/>
    <w:rsid w:val="00A54E7C"/>
    <w:rsid w:val="00A54EA2"/>
    <w:rsid w:val="00A55189"/>
    <w:rsid w:val="00A551B5"/>
    <w:rsid w:val="00A55567"/>
    <w:rsid w:val="00A55C33"/>
    <w:rsid w:val="00A55E47"/>
    <w:rsid w:val="00A55FDB"/>
    <w:rsid w:val="00A561FF"/>
    <w:rsid w:val="00A5640E"/>
    <w:rsid w:val="00A567E1"/>
    <w:rsid w:val="00A56811"/>
    <w:rsid w:val="00A56E4B"/>
    <w:rsid w:val="00A5728A"/>
    <w:rsid w:val="00A573B1"/>
    <w:rsid w:val="00A57460"/>
    <w:rsid w:val="00A57B52"/>
    <w:rsid w:val="00A57BB3"/>
    <w:rsid w:val="00A57F01"/>
    <w:rsid w:val="00A60064"/>
    <w:rsid w:val="00A608E7"/>
    <w:rsid w:val="00A60958"/>
    <w:rsid w:val="00A60D9A"/>
    <w:rsid w:val="00A60F0E"/>
    <w:rsid w:val="00A613F3"/>
    <w:rsid w:val="00A6174A"/>
    <w:rsid w:val="00A61B4C"/>
    <w:rsid w:val="00A61B56"/>
    <w:rsid w:val="00A61D37"/>
    <w:rsid w:val="00A61E0C"/>
    <w:rsid w:val="00A61ED8"/>
    <w:rsid w:val="00A6208E"/>
    <w:rsid w:val="00A62141"/>
    <w:rsid w:val="00A62436"/>
    <w:rsid w:val="00A62760"/>
    <w:rsid w:val="00A62790"/>
    <w:rsid w:val="00A62B44"/>
    <w:rsid w:val="00A62E15"/>
    <w:rsid w:val="00A62EE6"/>
    <w:rsid w:val="00A62FD8"/>
    <w:rsid w:val="00A63054"/>
    <w:rsid w:val="00A6354F"/>
    <w:rsid w:val="00A635D4"/>
    <w:rsid w:val="00A637CC"/>
    <w:rsid w:val="00A63927"/>
    <w:rsid w:val="00A63C66"/>
    <w:rsid w:val="00A63CAE"/>
    <w:rsid w:val="00A6457B"/>
    <w:rsid w:val="00A6461A"/>
    <w:rsid w:val="00A64695"/>
    <w:rsid w:val="00A64859"/>
    <w:rsid w:val="00A64F7C"/>
    <w:rsid w:val="00A653ED"/>
    <w:rsid w:val="00A65490"/>
    <w:rsid w:val="00A65759"/>
    <w:rsid w:val="00A65CF1"/>
    <w:rsid w:val="00A65E6D"/>
    <w:rsid w:val="00A6616F"/>
    <w:rsid w:val="00A663FF"/>
    <w:rsid w:val="00A665A9"/>
    <w:rsid w:val="00A667D0"/>
    <w:rsid w:val="00A668C6"/>
    <w:rsid w:val="00A6693C"/>
    <w:rsid w:val="00A66C99"/>
    <w:rsid w:val="00A67B42"/>
    <w:rsid w:val="00A67BEC"/>
    <w:rsid w:val="00A67D44"/>
    <w:rsid w:val="00A67DAA"/>
    <w:rsid w:val="00A67EF2"/>
    <w:rsid w:val="00A67F1F"/>
    <w:rsid w:val="00A700B7"/>
    <w:rsid w:val="00A7029A"/>
    <w:rsid w:val="00A7063D"/>
    <w:rsid w:val="00A70CD4"/>
    <w:rsid w:val="00A7109B"/>
    <w:rsid w:val="00A7129B"/>
    <w:rsid w:val="00A712B0"/>
    <w:rsid w:val="00A71411"/>
    <w:rsid w:val="00A714E9"/>
    <w:rsid w:val="00A71559"/>
    <w:rsid w:val="00A716B6"/>
    <w:rsid w:val="00A71DE0"/>
    <w:rsid w:val="00A72350"/>
    <w:rsid w:val="00A7289D"/>
    <w:rsid w:val="00A728B1"/>
    <w:rsid w:val="00A72951"/>
    <w:rsid w:val="00A72A6B"/>
    <w:rsid w:val="00A72AB2"/>
    <w:rsid w:val="00A72D8E"/>
    <w:rsid w:val="00A72E16"/>
    <w:rsid w:val="00A72F6A"/>
    <w:rsid w:val="00A731E8"/>
    <w:rsid w:val="00A73215"/>
    <w:rsid w:val="00A732A7"/>
    <w:rsid w:val="00A7347A"/>
    <w:rsid w:val="00A739CF"/>
    <w:rsid w:val="00A73AF4"/>
    <w:rsid w:val="00A73B7B"/>
    <w:rsid w:val="00A7406E"/>
    <w:rsid w:val="00A7412C"/>
    <w:rsid w:val="00A7430D"/>
    <w:rsid w:val="00A748D0"/>
    <w:rsid w:val="00A74973"/>
    <w:rsid w:val="00A74A54"/>
    <w:rsid w:val="00A74A82"/>
    <w:rsid w:val="00A74FFB"/>
    <w:rsid w:val="00A75017"/>
    <w:rsid w:val="00A754AA"/>
    <w:rsid w:val="00A7574E"/>
    <w:rsid w:val="00A75DEA"/>
    <w:rsid w:val="00A75EE3"/>
    <w:rsid w:val="00A75F01"/>
    <w:rsid w:val="00A761A3"/>
    <w:rsid w:val="00A7681C"/>
    <w:rsid w:val="00A76AEE"/>
    <w:rsid w:val="00A76C3B"/>
    <w:rsid w:val="00A76D84"/>
    <w:rsid w:val="00A76DA1"/>
    <w:rsid w:val="00A76E9E"/>
    <w:rsid w:val="00A76FB9"/>
    <w:rsid w:val="00A77140"/>
    <w:rsid w:val="00A776A9"/>
    <w:rsid w:val="00A77855"/>
    <w:rsid w:val="00A77AB4"/>
    <w:rsid w:val="00A77BEF"/>
    <w:rsid w:val="00A77E43"/>
    <w:rsid w:val="00A77FA2"/>
    <w:rsid w:val="00A800FB"/>
    <w:rsid w:val="00A801D2"/>
    <w:rsid w:val="00A8052D"/>
    <w:rsid w:val="00A8079C"/>
    <w:rsid w:val="00A80C0B"/>
    <w:rsid w:val="00A8101F"/>
    <w:rsid w:val="00A81157"/>
    <w:rsid w:val="00A81360"/>
    <w:rsid w:val="00A814BF"/>
    <w:rsid w:val="00A8158C"/>
    <w:rsid w:val="00A815DB"/>
    <w:rsid w:val="00A8171D"/>
    <w:rsid w:val="00A8197D"/>
    <w:rsid w:val="00A81DA2"/>
    <w:rsid w:val="00A82685"/>
    <w:rsid w:val="00A82807"/>
    <w:rsid w:val="00A836CA"/>
    <w:rsid w:val="00A838AD"/>
    <w:rsid w:val="00A83CD1"/>
    <w:rsid w:val="00A83D15"/>
    <w:rsid w:val="00A83D41"/>
    <w:rsid w:val="00A84235"/>
    <w:rsid w:val="00A8488D"/>
    <w:rsid w:val="00A8499F"/>
    <w:rsid w:val="00A84BFD"/>
    <w:rsid w:val="00A84D9A"/>
    <w:rsid w:val="00A8503A"/>
    <w:rsid w:val="00A85768"/>
    <w:rsid w:val="00A858BD"/>
    <w:rsid w:val="00A85967"/>
    <w:rsid w:val="00A85B36"/>
    <w:rsid w:val="00A85D60"/>
    <w:rsid w:val="00A85F5C"/>
    <w:rsid w:val="00A868E6"/>
    <w:rsid w:val="00A8690F"/>
    <w:rsid w:val="00A86F0D"/>
    <w:rsid w:val="00A8731D"/>
    <w:rsid w:val="00A873E9"/>
    <w:rsid w:val="00A8796D"/>
    <w:rsid w:val="00A879DE"/>
    <w:rsid w:val="00A87A27"/>
    <w:rsid w:val="00A87AD2"/>
    <w:rsid w:val="00A87CC5"/>
    <w:rsid w:val="00A87ECC"/>
    <w:rsid w:val="00A9000B"/>
    <w:rsid w:val="00A9004C"/>
    <w:rsid w:val="00A90227"/>
    <w:rsid w:val="00A903C3"/>
    <w:rsid w:val="00A9093E"/>
    <w:rsid w:val="00A90A87"/>
    <w:rsid w:val="00A91081"/>
    <w:rsid w:val="00A91B71"/>
    <w:rsid w:val="00A91D31"/>
    <w:rsid w:val="00A9212D"/>
    <w:rsid w:val="00A92150"/>
    <w:rsid w:val="00A9239F"/>
    <w:rsid w:val="00A92610"/>
    <w:rsid w:val="00A92A38"/>
    <w:rsid w:val="00A92B72"/>
    <w:rsid w:val="00A92EC2"/>
    <w:rsid w:val="00A93AD6"/>
    <w:rsid w:val="00A93B09"/>
    <w:rsid w:val="00A93B9B"/>
    <w:rsid w:val="00A93FAD"/>
    <w:rsid w:val="00A94114"/>
    <w:rsid w:val="00A9411D"/>
    <w:rsid w:val="00A94236"/>
    <w:rsid w:val="00A9464D"/>
    <w:rsid w:val="00A9497B"/>
    <w:rsid w:val="00A94CB9"/>
    <w:rsid w:val="00A94E37"/>
    <w:rsid w:val="00A94F92"/>
    <w:rsid w:val="00A9514B"/>
    <w:rsid w:val="00A951BE"/>
    <w:rsid w:val="00A956D1"/>
    <w:rsid w:val="00A959AE"/>
    <w:rsid w:val="00A95B05"/>
    <w:rsid w:val="00A95DDA"/>
    <w:rsid w:val="00A95E2C"/>
    <w:rsid w:val="00A95E6A"/>
    <w:rsid w:val="00A9635C"/>
    <w:rsid w:val="00A96AC2"/>
    <w:rsid w:val="00A96C8A"/>
    <w:rsid w:val="00A97135"/>
    <w:rsid w:val="00A971CD"/>
    <w:rsid w:val="00A971FF"/>
    <w:rsid w:val="00A972C1"/>
    <w:rsid w:val="00A9738A"/>
    <w:rsid w:val="00A97718"/>
    <w:rsid w:val="00A978BE"/>
    <w:rsid w:val="00A97A27"/>
    <w:rsid w:val="00A97DAD"/>
    <w:rsid w:val="00AA037E"/>
    <w:rsid w:val="00AA0539"/>
    <w:rsid w:val="00AA0816"/>
    <w:rsid w:val="00AA09E6"/>
    <w:rsid w:val="00AA0AF2"/>
    <w:rsid w:val="00AA0EC9"/>
    <w:rsid w:val="00AA0EEA"/>
    <w:rsid w:val="00AA0F0D"/>
    <w:rsid w:val="00AA12D7"/>
    <w:rsid w:val="00AA13AB"/>
    <w:rsid w:val="00AA17D8"/>
    <w:rsid w:val="00AA1CD9"/>
    <w:rsid w:val="00AA2198"/>
    <w:rsid w:val="00AA21BB"/>
    <w:rsid w:val="00AA2CBA"/>
    <w:rsid w:val="00AA2D8F"/>
    <w:rsid w:val="00AA2EF2"/>
    <w:rsid w:val="00AA365D"/>
    <w:rsid w:val="00AA38CC"/>
    <w:rsid w:val="00AA3DAE"/>
    <w:rsid w:val="00AA3E5F"/>
    <w:rsid w:val="00AA3FDD"/>
    <w:rsid w:val="00AA469C"/>
    <w:rsid w:val="00AA470C"/>
    <w:rsid w:val="00AA47AE"/>
    <w:rsid w:val="00AA4819"/>
    <w:rsid w:val="00AA4984"/>
    <w:rsid w:val="00AA4A0B"/>
    <w:rsid w:val="00AA4A4A"/>
    <w:rsid w:val="00AA4CF5"/>
    <w:rsid w:val="00AA4F81"/>
    <w:rsid w:val="00AA5728"/>
    <w:rsid w:val="00AA5752"/>
    <w:rsid w:val="00AA575F"/>
    <w:rsid w:val="00AA5921"/>
    <w:rsid w:val="00AA5928"/>
    <w:rsid w:val="00AA5B21"/>
    <w:rsid w:val="00AA5FE4"/>
    <w:rsid w:val="00AA609D"/>
    <w:rsid w:val="00AA6455"/>
    <w:rsid w:val="00AA69E3"/>
    <w:rsid w:val="00AA7401"/>
    <w:rsid w:val="00AA7440"/>
    <w:rsid w:val="00AA7611"/>
    <w:rsid w:val="00AA77B3"/>
    <w:rsid w:val="00AA79D6"/>
    <w:rsid w:val="00AA7F33"/>
    <w:rsid w:val="00AA7F9E"/>
    <w:rsid w:val="00AB06C3"/>
    <w:rsid w:val="00AB088E"/>
    <w:rsid w:val="00AB091B"/>
    <w:rsid w:val="00AB099B"/>
    <w:rsid w:val="00AB10CF"/>
    <w:rsid w:val="00AB14A2"/>
    <w:rsid w:val="00AB14A3"/>
    <w:rsid w:val="00AB1A45"/>
    <w:rsid w:val="00AB1D27"/>
    <w:rsid w:val="00AB2224"/>
    <w:rsid w:val="00AB28FF"/>
    <w:rsid w:val="00AB29FC"/>
    <w:rsid w:val="00AB2C75"/>
    <w:rsid w:val="00AB2DA7"/>
    <w:rsid w:val="00AB3116"/>
    <w:rsid w:val="00AB3266"/>
    <w:rsid w:val="00AB3659"/>
    <w:rsid w:val="00AB36A0"/>
    <w:rsid w:val="00AB39B4"/>
    <w:rsid w:val="00AB3BEC"/>
    <w:rsid w:val="00AB3C4D"/>
    <w:rsid w:val="00AB3FF7"/>
    <w:rsid w:val="00AB460B"/>
    <w:rsid w:val="00AB4A7D"/>
    <w:rsid w:val="00AB4B42"/>
    <w:rsid w:val="00AB4D98"/>
    <w:rsid w:val="00AB500B"/>
    <w:rsid w:val="00AB5130"/>
    <w:rsid w:val="00AB513C"/>
    <w:rsid w:val="00AB55B7"/>
    <w:rsid w:val="00AB5844"/>
    <w:rsid w:val="00AB599D"/>
    <w:rsid w:val="00AB5DBC"/>
    <w:rsid w:val="00AB5E77"/>
    <w:rsid w:val="00AB5EB6"/>
    <w:rsid w:val="00AB5F89"/>
    <w:rsid w:val="00AB69D9"/>
    <w:rsid w:val="00AB6E3F"/>
    <w:rsid w:val="00AB719C"/>
    <w:rsid w:val="00AB72FD"/>
    <w:rsid w:val="00AB7371"/>
    <w:rsid w:val="00AB73E3"/>
    <w:rsid w:val="00AB7847"/>
    <w:rsid w:val="00AB7A73"/>
    <w:rsid w:val="00AB7B3A"/>
    <w:rsid w:val="00AB7E0A"/>
    <w:rsid w:val="00AC018C"/>
    <w:rsid w:val="00AC0260"/>
    <w:rsid w:val="00AC0731"/>
    <w:rsid w:val="00AC0749"/>
    <w:rsid w:val="00AC0945"/>
    <w:rsid w:val="00AC1029"/>
    <w:rsid w:val="00AC11EC"/>
    <w:rsid w:val="00AC12AD"/>
    <w:rsid w:val="00AC1351"/>
    <w:rsid w:val="00AC13BC"/>
    <w:rsid w:val="00AC1456"/>
    <w:rsid w:val="00AC176B"/>
    <w:rsid w:val="00AC2027"/>
    <w:rsid w:val="00AC2101"/>
    <w:rsid w:val="00AC2161"/>
    <w:rsid w:val="00AC2331"/>
    <w:rsid w:val="00AC23B4"/>
    <w:rsid w:val="00AC258F"/>
    <w:rsid w:val="00AC25DE"/>
    <w:rsid w:val="00AC279F"/>
    <w:rsid w:val="00AC291B"/>
    <w:rsid w:val="00AC29F2"/>
    <w:rsid w:val="00AC2C6E"/>
    <w:rsid w:val="00AC30AC"/>
    <w:rsid w:val="00AC33F9"/>
    <w:rsid w:val="00AC37F5"/>
    <w:rsid w:val="00AC39BE"/>
    <w:rsid w:val="00AC39C7"/>
    <w:rsid w:val="00AC3A67"/>
    <w:rsid w:val="00AC3AAF"/>
    <w:rsid w:val="00AC3F61"/>
    <w:rsid w:val="00AC429E"/>
    <w:rsid w:val="00AC42E4"/>
    <w:rsid w:val="00AC43A7"/>
    <w:rsid w:val="00AC45AA"/>
    <w:rsid w:val="00AC4618"/>
    <w:rsid w:val="00AC4819"/>
    <w:rsid w:val="00AC4911"/>
    <w:rsid w:val="00AC4C7A"/>
    <w:rsid w:val="00AC50BD"/>
    <w:rsid w:val="00AC5631"/>
    <w:rsid w:val="00AC5A0B"/>
    <w:rsid w:val="00AC5AAF"/>
    <w:rsid w:val="00AC5CA4"/>
    <w:rsid w:val="00AC5F96"/>
    <w:rsid w:val="00AC610A"/>
    <w:rsid w:val="00AC623A"/>
    <w:rsid w:val="00AC64A6"/>
    <w:rsid w:val="00AC6748"/>
    <w:rsid w:val="00AC6798"/>
    <w:rsid w:val="00AC69D0"/>
    <w:rsid w:val="00AC6A5E"/>
    <w:rsid w:val="00AC6B34"/>
    <w:rsid w:val="00AC6BE2"/>
    <w:rsid w:val="00AC6F0B"/>
    <w:rsid w:val="00AC6F9A"/>
    <w:rsid w:val="00AC701E"/>
    <w:rsid w:val="00AC7056"/>
    <w:rsid w:val="00AC7146"/>
    <w:rsid w:val="00AC716B"/>
    <w:rsid w:val="00AC790E"/>
    <w:rsid w:val="00AD002D"/>
    <w:rsid w:val="00AD05A5"/>
    <w:rsid w:val="00AD05EA"/>
    <w:rsid w:val="00AD066A"/>
    <w:rsid w:val="00AD08AA"/>
    <w:rsid w:val="00AD0C94"/>
    <w:rsid w:val="00AD0D51"/>
    <w:rsid w:val="00AD1151"/>
    <w:rsid w:val="00AD117F"/>
    <w:rsid w:val="00AD1270"/>
    <w:rsid w:val="00AD1566"/>
    <w:rsid w:val="00AD1577"/>
    <w:rsid w:val="00AD1718"/>
    <w:rsid w:val="00AD1D6C"/>
    <w:rsid w:val="00AD204D"/>
    <w:rsid w:val="00AD24DC"/>
    <w:rsid w:val="00AD259D"/>
    <w:rsid w:val="00AD25CB"/>
    <w:rsid w:val="00AD269C"/>
    <w:rsid w:val="00AD28FC"/>
    <w:rsid w:val="00AD2BBD"/>
    <w:rsid w:val="00AD2C09"/>
    <w:rsid w:val="00AD2D00"/>
    <w:rsid w:val="00AD2DA9"/>
    <w:rsid w:val="00AD2E4D"/>
    <w:rsid w:val="00AD2EBD"/>
    <w:rsid w:val="00AD2F48"/>
    <w:rsid w:val="00AD34D4"/>
    <w:rsid w:val="00AD3586"/>
    <w:rsid w:val="00AD3B88"/>
    <w:rsid w:val="00AD3C0B"/>
    <w:rsid w:val="00AD3E30"/>
    <w:rsid w:val="00AD412B"/>
    <w:rsid w:val="00AD452C"/>
    <w:rsid w:val="00AD46B1"/>
    <w:rsid w:val="00AD4788"/>
    <w:rsid w:val="00AD4AA7"/>
    <w:rsid w:val="00AD4E23"/>
    <w:rsid w:val="00AD4F12"/>
    <w:rsid w:val="00AD55A8"/>
    <w:rsid w:val="00AD62E0"/>
    <w:rsid w:val="00AD6903"/>
    <w:rsid w:val="00AD6A56"/>
    <w:rsid w:val="00AD6B10"/>
    <w:rsid w:val="00AD6B48"/>
    <w:rsid w:val="00AD6CCB"/>
    <w:rsid w:val="00AD6D6C"/>
    <w:rsid w:val="00AD6DD3"/>
    <w:rsid w:val="00AD700F"/>
    <w:rsid w:val="00AD74AB"/>
    <w:rsid w:val="00AD7690"/>
    <w:rsid w:val="00AD77F2"/>
    <w:rsid w:val="00AD78A3"/>
    <w:rsid w:val="00AD78E7"/>
    <w:rsid w:val="00AD7A96"/>
    <w:rsid w:val="00AD7F8D"/>
    <w:rsid w:val="00AE02A8"/>
    <w:rsid w:val="00AE042E"/>
    <w:rsid w:val="00AE0505"/>
    <w:rsid w:val="00AE0558"/>
    <w:rsid w:val="00AE074A"/>
    <w:rsid w:val="00AE082E"/>
    <w:rsid w:val="00AE0BFD"/>
    <w:rsid w:val="00AE0CC7"/>
    <w:rsid w:val="00AE0DDE"/>
    <w:rsid w:val="00AE0ED2"/>
    <w:rsid w:val="00AE10DF"/>
    <w:rsid w:val="00AE1150"/>
    <w:rsid w:val="00AE1492"/>
    <w:rsid w:val="00AE1668"/>
    <w:rsid w:val="00AE1704"/>
    <w:rsid w:val="00AE1946"/>
    <w:rsid w:val="00AE1B32"/>
    <w:rsid w:val="00AE1D27"/>
    <w:rsid w:val="00AE1D34"/>
    <w:rsid w:val="00AE1DCC"/>
    <w:rsid w:val="00AE210A"/>
    <w:rsid w:val="00AE2731"/>
    <w:rsid w:val="00AE28E4"/>
    <w:rsid w:val="00AE2922"/>
    <w:rsid w:val="00AE29DD"/>
    <w:rsid w:val="00AE2B08"/>
    <w:rsid w:val="00AE365B"/>
    <w:rsid w:val="00AE3813"/>
    <w:rsid w:val="00AE3B67"/>
    <w:rsid w:val="00AE3BB7"/>
    <w:rsid w:val="00AE41B8"/>
    <w:rsid w:val="00AE41FC"/>
    <w:rsid w:val="00AE44A6"/>
    <w:rsid w:val="00AE4760"/>
    <w:rsid w:val="00AE47EE"/>
    <w:rsid w:val="00AE49BA"/>
    <w:rsid w:val="00AE4C96"/>
    <w:rsid w:val="00AE4EEE"/>
    <w:rsid w:val="00AE511F"/>
    <w:rsid w:val="00AE542E"/>
    <w:rsid w:val="00AE54ED"/>
    <w:rsid w:val="00AE5710"/>
    <w:rsid w:val="00AE5A17"/>
    <w:rsid w:val="00AE5A2F"/>
    <w:rsid w:val="00AE5A97"/>
    <w:rsid w:val="00AE5F5E"/>
    <w:rsid w:val="00AE615D"/>
    <w:rsid w:val="00AE638F"/>
    <w:rsid w:val="00AE65B5"/>
    <w:rsid w:val="00AE66EA"/>
    <w:rsid w:val="00AE6782"/>
    <w:rsid w:val="00AE68A9"/>
    <w:rsid w:val="00AE694B"/>
    <w:rsid w:val="00AE718C"/>
    <w:rsid w:val="00AE72EE"/>
    <w:rsid w:val="00AF006A"/>
    <w:rsid w:val="00AF0088"/>
    <w:rsid w:val="00AF0336"/>
    <w:rsid w:val="00AF09B1"/>
    <w:rsid w:val="00AF0CC1"/>
    <w:rsid w:val="00AF0D4C"/>
    <w:rsid w:val="00AF0DD8"/>
    <w:rsid w:val="00AF123B"/>
    <w:rsid w:val="00AF12E0"/>
    <w:rsid w:val="00AF1A3F"/>
    <w:rsid w:val="00AF1C3B"/>
    <w:rsid w:val="00AF1C82"/>
    <w:rsid w:val="00AF1F53"/>
    <w:rsid w:val="00AF1FA0"/>
    <w:rsid w:val="00AF2364"/>
    <w:rsid w:val="00AF2479"/>
    <w:rsid w:val="00AF25EF"/>
    <w:rsid w:val="00AF2607"/>
    <w:rsid w:val="00AF26CA"/>
    <w:rsid w:val="00AF27D0"/>
    <w:rsid w:val="00AF2C43"/>
    <w:rsid w:val="00AF2D5B"/>
    <w:rsid w:val="00AF2F7E"/>
    <w:rsid w:val="00AF32DE"/>
    <w:rsid w:val="00AF344B"/>
    <w:rsid w:val="00AF3453"/>
    <w:rsid w:val="00AF35D4"/>
    <w:rsid w:val="00AF41B6"/>
    <w:rsid w:val="00AF47EC"/>
    <w:rsid w:val="00AF4961"/>
    <w:rsid w:val="00AF49F7"/>
    <w:rsid w:val="00AF4AF9"/>
    <w:rsid w:val="00AF516E"/>
    <w:rsid w:val="00AF5311"/>
    <w:rsid w:val="00AF5A01"/>
    <w:rsid w:val="00AF5BD5"/>
    <w:rsid w:val="00AF5EE8"/>
    <w:rsid w:val="00AF606E"/>
    <w:rsid w:val="00AF6C57"/>
    <w:rsid w:val="00AF7369"/>
    <w:rsid w:val="00AF73D7"/>
    <w:rsid w:val="00AF760D"/>
    <w:rsid w:val="00AF76FE"/>
    <w:rsid w:val="00AF7A1A"/>
    <w:rsid w:val="00AF7B85"/>
    <w:rsid w:val="00AF7F91"/>
    <w:rsid w:val="00B0002C"/>
    <w:rsid w:val="00B0023F"/>
    <w:rsid w:val="00B00311"/>
    <w:rsid w:val="00B00AB2"/>
    <w:rsid w:val="00B00B20"/>
    <w:rsid w:val="00B01173"/>
    <w:rsid w:val="00B01475"/>
    <w:rsid w:val="00B0156A"/>
    <w:rsid w:val="00B015C1"/>
    <w:rsid w:val="00B0165E"/>
    <w:rsid w:val="00B01699"/>
    <w:rsid w:val="00B017FA"/>
    <w:rsid w:val="00B01A0A"/>
    <w:rsid w:val="00B01A51"/>
    <w:rsid w:val="00B01CA5"/>
    <w:rsid w:val="00B020B6"/>
    <w:rsid w:val="00B02661"/>
    <w:rsid w:val="00B02945"/>
    <w:rsid w:val="00B029CB"/>
    <w:rsid w:val="00B02DD6"/>
    <w:rsid w:val="00B02E40"/>
    <w:rsid w:val="00B02FB2"/>
    <w:rsid w:val="00B03006"/>
    <w:rsid w:val="00B033F9"/>
    <w:rsid w:val="00B03613"/>
    <w:rsid w:val="00B03CCC"/>
    <w:rsid w:val="00B03CFD"/>
    <w:rsid w:val="00B03D12"/>
    <w:rsid w:val="00B03DBC"/>
    <w:rsid w:val="00B03F7E"/>
    <w:rsid w:val="00B0411E"/>
    <w:rsid w:val="00B04291"/>
    <w:rsid w:val="00B047AF"/>
    <w:rsid w:val="00B0490F"/>
    <w:rsid w:val="00B04D98"/>
    <w:rsid w:val="00B04EBE"/>
    <w:rsid w:val="00B04FB3"/>
    <w:rsid w:val="00B0503F"/>
    <w:rsid w:val="00B0514B"/>
    <w:rsid w:val="00B05280"/>
    <w:rsid w:val="00B05292"/>
    <w:rsid w:val="00B052EC"/>
    <w:rsid w:val="00B053D2"/>
    <w:rsid w:val="00B05412"/>
    <w:rsid w:val="00B0559D"/>
    <w:rsid w:val="00B057CF"/>
    <w:rsid w:val="00B059D4"/>
    <w:rsid w:val="00B059D9"/>
    <w:rsid w:val="00B05DA7"/>
    <w:rsid w:val="00B05FEF"/>
    <w:rsid w:val="00B06071"/>
    <w:rsid w:val="00B0620C"/>
    <w:rsid w:val="00B063D2"/>
    <w:rsid w:val="00B06490"/>
    <w:rsid w:val="00B064B2"/>
    <w:rsid w:val="00B06917"/>
    <w:rsid w:val="00B069C8"/>
    <w:rsid w:val="00B06A0C"/>
    <w:rsid w:val="00B06ADF"/>
    <w:rsid w:val="00B06C9F"/>
    <w:rsid w:val="00B07133"/>
    <w:rsid w:val="00B0716B"/>
    <w:rsid w:val="00B07338"/>
    <w:rsid w:val="00B073C0"/>
    <w:rsid w:val="00B0768F"/>
    <w:rsid w:val="00B07856"/>
    <w:rsid w:val="00B07888"/>
    <w:rsid w:val="00B07CB4"/>
    <w:rsid w:val="00B07F6A"/>
    <w:rsid w:val="00B1038B"/>
    <w:rsid w:val="00B1095E"/>
    <w:rsid w:val="00B10AF4"/>
    <w:rsid w:val="00B11358"/>
    <w:rsid w:val="00B11493"/>
    <w:rsid w:val="00B11704"/>
    <w:rsid w:val="00B11ABB"/>
    <w:rsid w:val="00B11AC2"/>
    <w:rsid w:val="00B12142"/>
    <w:rsid w:val="00B121F5"/>
    <w:rsid w:val="00B12541"/>
    <w:rsid w:val="00B1254B"/>
    <w:rsid w:val="00B12576"/>
    <w:rsid w:val="00B12587"/>
    <w:rsid w:val="00B125B8"/>
    <w:rsid w:val="00B125E2"/>
    <w:rsid w:val="00B12841"/>
    <w:rsid w:val="00B131C3"/>
    <w:rsid w:val="00B1327A"/>
    <w:rsid w:val="00B134F9"/>
    <w:rsid w:val="00B136B8"/>
    <w:rsid w:val="00B13804"/>
    <w:rsid w:val="00B13ABD"/>
    <w:rsid w:val="00B13F7A"/>
    <w:rsid w:val="00B14014"/>
    <w:rsid w:val="00B141A2"/>
    <w:rsid w:val="00B142BF"/>
    <w:rsid w:val="00B14710"/>
    <w:rsid w:val="00B1498F"/>
    <w:rsid w:val="00B14EBF"/>
    <w:rsid w:val="00B15220"/>
    <w:rsid w:val="00B15572"/>
    <w:rsid w:val="00B15A1A"/>
    <w:rsid w:val="00B15A81"/>
    <w:rsid w:val="00B15C26"/>
    <w:rsid w:val="00B15F9B"/>
    <w:rsid w:val="00B161B3"/>
    <w:rsid w:val="00B1690D"/>
    <w:rsid w:val="00B16B3B"/>
    <w:rsid w:val="00B16B52"/>
    <w:rsid w:val="00B16CD4"/>
    <w:rsid w:val="00B16EE5"/>
    <w:rsid w:val="00B16EFD"/>
    <w:rsid w:val="00B1720A"/>
    <w:rsid w:val="00B17804"/>
    <w:rsid w:val="00B1794B"/>
    <w:rsid w:val="00B17E70"/>
    <w:rsid w:val="00B17F36"/>
    <w:rsid w:val="00B17FD2"/>
    <w:rsid w:val="00B2036D"/>
    <w:rsid w:val="00B203DD"/>
    <w:rsid w:val="00B20852"/>
    <w:rsid w:val="00B2087A"/>
    <w:rsid w:val="00B20AF2"/>
    <w:rsid w:val="00B20CBF"/>
    <w:rsid w:val="00B20E1D"/>
    <w:rsid w:val="00B20F05"/>
    <w:rsid w:val="00B2123B"/>
    <w:rsid w:val="00B2134C"/>
    <w:rsid w:val="00B21706"/>
    <w:rsid w:val="00B21746"/>
    <w:rsid w:val="00B222FB"/>
    <w:rsid w:val="00B223CC"/>
    <w:rsid w:val="00B22461"/>
    <w:rsid w:val="00B225FF"/>
    <w:rsid w:val="00B227CC"/>
    <w:rsid w:val="00B229E7"/>
    <w:rsid w:val="00B22AF0"/>
    <w:rsid w:val="00B22EC5"/>
    <w:rsid w:val="00B22FA4"/>
    <w:rsid w:val="00B23245"/>
    <w:rsid w:val="00B2355B"/>
    <w:rsid w:val="00B2370C"/>
    <w:rsid w:val="00B23A8C"/>
    <w:rsid w:val="00B23B65"/>
    <w:rsid w:val="00B23D2F"/>
    <w:rsid w:val="00B23FE2"/>
    <w:rsid w:val="00B24268"/>
    <w:rsid w:val="00B2448F"/>
    <w:rsid w:val="00B249BC"/>
    <w:rsid w:val="00B24D0F"/>
    <w:rsid w:val="00B24E27"/>
    <w:rsid w:val="00B250AD"/>
    <w:rsid w:val="00B2525C"/>
    <w:rsid w:val="00B2530D"/>
    <w:rsid w:val="00B25442"/>
    <w:rsid w:val="00B25B43"/>
    <w:rsid w:val="00B25C9C"/>
    <w:rsid w:val="00B25F89"/>
    <w:rsid w:val="00B2627A"/>
    <w:rsid w:val="00B262AF"/>
    <w:rsid w:val="00B26443"/>
    <w:rsid w:val="00B26470"/>
    <w:rsid w:val="00B26554"/>
    <w:rsid w:val="00B267E3"/>
    <w:rsid w:val="00B26C50"/>
    <w:rsid w:val="00B26E90"/>
    <w:rsid w:val="00B26FA0"/>
    <w:rsid w:val="00B27AC4"/>
    <w:rsid w:val="00B27CC8"/>
    <w:rsid w:val="00B30199"/>
    <w:rsid w:val="00B301C6"/>
    <w:rsid w:val="00B30666"/>
    <w:rsid w:val="00B30882"/>
    <w:rsid w:val="00B3090E"/>
    <w:rsid w:val="00B30D99"/>
    <w:rsid w:val="00B30EA2"/>
    <w:rsid w:val="00B30EB1"/>
    <w:rsid w:val="00B30F2C"/>
    <w:rsid w:val="00B310E9"/>
    <w:rsid w:val="00B312D3"/>
    <w:rsid w:val="00B31766"/>
    <w:rsid w:val="00B317CA"/>
    <w:rsid w:val="00B318CD"/>
    <w:rsid w:val="00B31F67"/>
    <w:rsid w:val="00B322EC"/>
    <w:rsid w:val="00B32465"/>
    <w:rsid w:val="00B324C9"/>
    <w:rsid w:val="00B32B62"/>
    <w:rsid w:val="00B32CF2"/>
    <w:rsid w:val="00B32D57"/>
    <w:rsid w:val="00B334B2"/>
    <w:rsid w:val="00B336B6"/>
    <w:rsid w:val="00B336FE"/>
    <w:rsid w:val="00B33D64"/>
    <w:rsid w:val="00B33F09"/>
    <w:rsid w:val="00B33FD8"/>
    <w:rsid w:val="00B34036"/>
    <w:rsid w:val="00B342E5"/>
    <w:rsid w:val="00B34334"/>
    <w:rsid w:val="00B350CD"/>
    <w:rsid w:val="00B3565B"/>
    <w:rsid w:val="00B35B45"/>
    <w:rsid w:val="00B35B93"/>
    <w:rsid w:val="00B35DDB"/>
    <w:rsid w:val="00B35E8E"/>
    <w:rsid w:val="00B36149"/>
    <w:rsid w:val="00B362F9"/>
    <w:rsid w:val="00B36463"/>
    <w:rsid w:val="00B369B8"/>
    <w:rsid w:val="00B36C80"/>
    <w:rsid w:val="00B3713D"/>
    <w:rsid w:val="00B372AC"/>
    <w:rsid w:val="00B37665"/>
    <w:rsid w:val="00B3788E"/>
    <w:rsid w:val="00B37914"/>
    <w:rsid w:val="00B37A98"/>
    <w:rsid w:val="00B37C77"/>
    <w:rsid w:val="00B37E3C"/>
    <w:rsid w:val="00B402D1"/>
    <w:rsid w:val="00B403CE"/>
    <w:rsid w:val="00B40596"/>
    <w:rsid w:val="00B40814"/>
    <w:rsid w:val="00B40858"/>
    <w:rsid w:val="00B40C33"/>
    <w:rsid w:val="00B40F0B"/>
    <w:rsid w:val="00B411AE"/>
    <w:rsid w:val="00B412C5"/>
    <w:rsid w:val="00B4189E"/>
    <w:rsid w:val="00B418F4"/>
    <w:rsid w:val="00B419F4"/>
    <w:rsid w:val="00B41A2A"/>
    <w:rsid w:val="00B41C41"/>
    <w:rsid w:val="00B41C5E"/>
    <w:rsid w:val="00B420EA"/>
    <w:rsid w:val="00B42963"/>
    <w:rsid w:val="00B42A30"/>
    <w:rsid w:val="00B42A75"/>
    <w:rsid w:val="00B42C74"/>
    <w:rsid w:val="00B42E4C"/>
    <w:rsid w:val="00B42E51"/>
    <w:rsid w:val="00B432A2"/>
    <w:rsid w:val="00B4343D"/>
    <w:rsid w:val="00B437D1"/>
    <w:rsid w:val="00B43D53"/>
    <w:rsid w:val="00B43DAA"/>
    <w:rsid w:val="00B43DF6"/>
    <w:rsid w:val="00B43FB4"/>
    <w:rsid w:val="00B44163"/>
    <w:rsid w:val="00B441E9"/>
    <w:rsid w:val="00B4439A"/>
    <w:rsid w:val="00B4454D"/>
    <w:rsid w:val="00B447C5"/>
    <w:rsid w:val="00B44878"/>
    <w:rsid w:val="00B448F3"/>
    <w:rsid w:val="00B44A8F"/>
    <w:rsid w:val="00B44BA4"/>
    <w:rsid w:val="00B44CAC"/>
    <w:rsid w:val="00B44DC5"/>
    <w:rsid w:val="00B45017"/>
    <w:rsid w:val="00B4503D"/>
    <w:rsid w:val="00B450A1"/>
    <w:rsid w:val="00B45832"/>
    <w:rsid w:val="00B4584E"/>
    <w:rsid w:val="00B45A90"/>
    <w:rsid w:val="00B46033"/>
    <w:rsid w:val="00B46474"/>
    <w:rsid w:val="00B46480"/>
    <w:rsid w:val="00B46564"/>
    <w:rsid w:val="00B46AF9"/>
    <w:rsid w:val="00B46DBE"/>
    <w:rsid w:val="00B46E86"/>
    <w:rsid w:val="00B46E98"/>
    <w:rsid w:val="00B4703C"/>
    <w:rsid w:val="00B470BD"/>
    <w:rsid w:val="00B473AC"/>
    <w:rsid w:val="00B4757C"/>
    <w:rsid w:val="00B4781D"/>
    <w:rsid w:val="00B47833"/>
    <w:rsid w:val="00B478B3"/>
    <w:rsid w:val="00B478DE"/>
    <w:rsid w:val="00B478F4"/>
    <w:rsid w:val="00B47C46"/>
    <w:rsid w:val="00B47DAC"/>
    <w:rsid w:val="00B47DFD"/>
    <w:rsid w:val="00B502B3"/>
    <w:rsid w:val="00B502BA"/>
    <w:rsid w:val="00B505AF"/>
    <w:rsid w:val="00B50642"/>
    <w:rsid w:val="00B50794"/>
    <w:rsid w:val="00B50949"/>
    <w:rsid w:val="00B509D1"/>
    <w:rsid w:val="00B50A91"/>
    <w:rsid w:val="00B50C14"/>
    <w:rsid w:val="00B50DA3"/>
    <w:rsid w:val="00B5153B"/>
    <w:rsid w:val="00B51596"/>
    <w:rsid w:val="00B515A8"/>
    <w:rsid w:val="00B516C3"/>
    <w:rsid w:val="00B51858"/>
    <w:rsid w:val="00B518DF"/>
    <w:rsid w:val="00B51DA2"/>
    <w:rsid w:val="00B527B2"/>
    <w:rsid w:val="00B527B9"/>
    <w:rsid w:val="00B5282E"/>
    <w:rsid w:val="00B52907"/>
    <w:rsid w:val="00B52AF9"/>
    <w:rsid w:val="00B52D0E"/>
    <w:rsid w:val="00B52ED9"/>
    <w:rsid w:val="00B52F63"/>
    <w:rsid w:val="00B5312D"/>
    <w:rsid w:val="00B531AE"/>
    <w:rsid w:val="00B531F1"/>
    <w:rsid w:val="00B533C5"/>
    <w:rsid w:val="00B536A5"/>
    <w:rsid w:val="00B538E7"/>
    <w:rsid w:val="00B53B9E"/>
    <w:rsid w:val="00B53FCE"/>
    <w:rsid w:val="00B5417E"/>
    <w:rsid w:val="00B5430A"/>
    <w:rsid w:val="00B548DB"/>
    <w:rsid w:val="00B54E87"/>
    <w:rsid w:val="00B55052"/>
    <w:rsid w:val="00B550FB"/>
    <w:rsid w:val="00B55193"/>
    <w:rsid w:val="00B551CD"/>
    <w:rsid w:val="00B55330"/>
    <w:rsid w:val="00B554C9"/>
    <w:rsid w:val="00B55694"/>
    <w:rsid w:val="00B55BF5"/>
    <w:rsid w:val="00B55FAB"/>
    <w:rsid w:val="00B560AA"/>
    <w:rsid w:val="00B561F9"/>
    <w:rsid w:val="00B56853"/>
    <w:rsid w:val="00B5694F"/>
    <w:rsid w:val="00B56BFE"/>
    <w:rsid w:val="00B56C0C"/>
    <w:rsid w:val="00B56F2D"/>
    <w:rsid w:val="00B57142"/>
    <w:rsid w:val="00B571BC"/>
    <w:rsid w:val="00B5723D"/>
    <w:rsid w:val="00B57533"/>
    <w:rsid w:val="00B57561"/>
    <w:rsid w:val="00B57638"/>
    <w:rsid w:val="00B576D7"/>
    <w:rsid w:val="00B57A5C"/>
    <w:rsid w:val="00B57D39"/>
    <w:rsid w:val="00B57F0F"/>
    <w:rsid w:val="00B60033"/>
    <w:rsid w:val="00B602B6"/>
    <w:rsid w:val="00B60485"/>
    <w:rsid w:val="00B60692"/>
    <w:rsid w:val="00B60788"/>
    <w:rsid w:val="00B60C65"/>
    <w:rsid w:val="00B60E08"/>
    <w:rsid w:val="00B60E65"/>
    <w:rsid w:val="00B61098"/>
    <w:rsid w:val="00B612E6"/>
    <w:rsid w:val="00B61311"/>
    <w:rsid w:val="00B615A4"/>
    <w:rsid w:val="00B6187C"/>
    <w:rsid w:val="00B618DF"/>
    <w:rsid w:val="00B61B5A"/>
    <w:rsid w:val="00B61D00"/>
    <w:rsid w:val="00B620EC"/>
    <w:rsid w:val="00B62765"/>
    <w:rsid w:val="00B62843"/>
    <w:rsid w:val="00B62C45"/>
    <w:rsid w:val="00B62CA1"/>
    <w:rsid w:val="00B62E88"/>
    <w:rsid w:val="00B62ED6"/>
    <w:rsid w:val="00B62F52"/>
    <w:rsid w:val="00B630E2"/>
    <w:rsid w:val="00B63425"/>
    <w:rsid w:val="00B6344D"/>
    <w:rsid w:val="00B63677"/>
    <w:rsid w:val="00B6373F"/>
    <w:rsid w:val="00B63788"/>
    <w:rsid w:val="00B63AEA"/>
    <w:rsid w:val="00B63D2E"/>
    <w:rsid w:val="00B642FC"/>
    <w:rsid w:val="00B6438B"/>
    <w:rsid w:val="00B643CC"/>
    <w:rsid w:val="00B648C9"/>
    <w:rsid w:val="00B648F1"/>
    <w:rsid w:val="00B64908"/>
    <w:rsid w:val="00B64B53"/>
    <w:rsid w:val="00B64D85"/>
    <w:rsid w:val="00B65339"/>
    <w:rsid w:val="00B6534A"/>
    <w:rsid w:val="00B65452"/>
    <w:rsid w:val="00B654F6"/>
    <w:rsid w:val="00B656BE"/>
    <w:rsid w:val="00B657B3"/>
    <w:rsid w:val="00B65800"/>
    <w:rsid w:val="00B658CF"/>
    <w:rsid w:val="00B65C43"/>
    <w:rsid w:val="00B65F6C"/>
    <w:rsid w:val="00B66099"/>
    <w:rsid w:val="00B6609C"/>
    <w:rsid w:val="00B660C1"/>
    <w:rsid w:val="00B66115"/>
    <w:rsid w:val="00B66260"/>
    <w:rsid w:val="00B66418"/>
    <w:rsid w:val="00B667DA"/>
    <w:rsid w:val="00B668F2"/>
    <w:rsid w:val="00B66F7D"/>
    <w:rsid w:val="00B67035"/>
    <w:rsid w:val="00B670B7"/>
    <w:rsid w:val="00B6716A"/>
    <w:rsid w:val="00B674B1"/>
    <w:rsid w:val="00B67755"/>
    <w:rsid w:val="00B67C59"/>
    <w:rsid w:val="00B67DA5"/>
    <w:rsid w:val="00B70280"/>
    <w:rsid w:val="00B7046C"/>
    <w:rsid w:val="00B70504"/>
    <w:rsid w:val="00B70837"/>
    <w:rsid w:val="00B70A0D"/>
    <w:rsid w:val="00B70B85"/>
    <w:rsid w:val="00B70BBC"/>
    <w:rsid w:val="00B70CF6"/>
    <w:rsid w:val="00B70D6B"/>
    <w:rsid w:val="00B70E33"/>
    <w:rsid w:val="00B71168"/>
    <w:rsid w:val="00B71190"/>
    <w:rsid w:val="00B71471"/>
    <w:rsid w:val="00B719DA"/>
    <w:rsid w:val="00B71B4E"/>
    <w:rsid w:val="00B72047"/>
    <w:rsid w:val="00B7208E"/>
    <w:rsid w:val="00B720F0"/>
    <w:rsid w:val="00B724C6"/>
    <w:rsid w:val="00B727CB"/>
    <w:rsid w:val="00B72927"/>
    <w:rsid w:val="00B72931"/>
    <w:rsid w:val="00B72DE7"/>
    <w:rsid w:val="00B73A88"/>
    <w:rsid w:val="00B73CF8"/>
    <w:rsid w:val="00B73D4D"/>
    <w:rsid w:val="00B73DB2"/>
    <w:rsid w:val="00B743C1"/>
    <w:rsid w:val="00B744DF"/>
    <w:rsid w:val="00B745D8"/>
    <w:rsid w:val="00B74AB2"/>
    <w:rsid w:val="00B74C6F"/>
    <w:rsid w:val="00B74DAD"/>
    <w:rsid w:val="00B75387"/>
    <w:rsid w:val="00B75577"/>
    <w:rsid w:val="00B75628"/>
    <w:rsid w:val="00B7586B"/>
    <w:rsid w:val="00B75A6A"/>
    <w:rsid w:val="00B75AA2"/>
    <w:rsid w:val="00B75B2B"/>
    <w:rsid w:val="00B75B52"/>
    <w:rsid w:val="00B75B53"/>
    <w:rsid w:val="00B75F9C"/>
    <w:rsid w:val="00B7602B"/>
    <w:rsid w:val="00B76149"/>
    <w:rsid w:val="00B76449"/>
    <w:rsid w:val="00B765F7"/>
    <w:rsid w:val="00B7661A"/>
    <w:rsid w:val="00B766AD"/>
    <w:rsid w:val="00B7671C"/>
    <w:rsid w:val="00B76921"/>
    <w:rsid w:val="00B76C84"/>
    <w:rsid w:val="00B77481"/>
    <w:rsid w:val="00B774A4"/>
    <w:rsid w:val="00B77584"/>
    <w:rsid w:val="00B77BD4"/>
    <w:rsid w:val="00B77C92"/>
    <w:rsid w:val="00B77CAA"/>
    <w:rsid w:val="00B77D51"/>
    <w:rsid w:val="00B77E4B"/>
    <w:rsid w:val="00B802CE"/>
    <w:rsid w:val="00B80544"/>
    <w:rsid w:val="00B807B9"/>
    <w:rsid w:val="00B80AAD"/>
    <w:rsid w:val="00B80ADE"/>
    <w:rsid w:val="00B80AFE"/>
    <w:rsid w:val="00B80D4A"/>
    <w:rsid w:val="00B80FE8"/>
    <w:rsid w:val="00B8129B"/>
    <w:rsid w:val="00B81588"/>
    <w:rsid w:val="00B815F0"/>
    <w:rsid w:val="00B816F5"/>
    <w:rsid w:val="00B81774"/>
    <w:rsid w:val="00B8181A"/>
    <w:rsid w:val="00B81B9A"/>
    <w:rsid w:val="00B81C85"/>
    <w:rsid w:val="00B821ED"/>
    <w:rsid w:val="00B82255"/>
    <w:rsid w:val="00B828CD"/>
    <w:rsid w:val="00B829FF"/>
    <w:rsid w:val="00B82B1F"/>
    <w:rsid w:val="00B82B35"/>
    <w:rsid w:val="00B82B38"/>
    <w:rsid w:val="00B8312B"/>
    <w:rsid w:val="00B83842"/>
    <w:rsid w:val="00B83BAD"/>
    <w:rsid w:val="00B83BDA"/>
    <w:rsid w:val="00B83E60"/>
    <w:rsid w:val="00B83F97"/>
    <w:rsid w:val="00B841C8"/>
    <w:rsid w:val="00B8462F"/>
    <w:rsid w:val="00B84672"/>
    <w:rsid w:val="00B84CE3"/>
    <w:rsid w:val="00B84D56"/>
    <w:rsid w:val="00B853F1"/>
    <w:rsid w:val="00B85438"/>
    <w:rsid w:val="00B854CB"/>
    <w:rsid w:val="00B855DB"/>
    <w:rsid w:val="00B859AB"/>
    <w:rsid w:val="00B85BCE"/>
    <w:rsid w:val="00B85E73"/>
    <w:rsid w:val="00B85F1D"/>
    <w:rsid w:val="00B85F6C"/>
    <w:rsid w:val="00B85FA3"/>
    <w:rsid w:val="00B85FDB"/>
    <w:rsid w:val="00B8609E"/>
    <w:rsid w:val="00B861E0"/>
    <w:rsid w:val="00B86314"/>
    <w:rsid w:val="00B865BE"/>
    <w:rsid w:val="00B86811"/>
    <w:rsid w:val="00B868BA"/>
    <w:rsid w:val="00B86DA5"/>
    <w:rsid w:val="00B87036"/>
    <w:rsid w:val="00B87102"/>
    <w:rsid w:val="00B87103"/>
    <w:rsid w:val="00B87605"/>
    <w:rsid w:val="00B87992"/>
    <w:rsid w:val="00B87CEF"/>
    <w:rsid w:val="00B87D8C"/>
    <w:rsid w:val="00B87DE1"/>
    <w:rsid w:val="00B90057"/>
    <w:rsid w:val="00B902C1"/>
    <w:rsid w:val="00B903BC"/>
    <w:rsid w:val="00B9047A"/>
    <w:rsid w:val="00B9056C"/>
    <w:rsid w:val="00B90B5D"/>
    <w:rsid w:val="00B90C19"/>
    <w:rsid w:val="00B90E30"/>
    <w:rsid w:val="00B9109C"/>
    <w:rsid w:val="00B913AB"/>
    <w:rsid w:val="00B9152B"/>
    <w:rsid w:val="00B91A66"/>
    <w:rsid w:val="00B91D6D"/>
    <w:rsid w:val="00B92041"/>
    <w:rsid w:val="00B9211A"/>
    <w:rsid w:val="00B922A9"/>
    <w:rsid w:val="00B92320"/>
    <w:rsid w:val="00B9286D"/>
    <w:rsid w:val="00B92A23"/>
    <w:rsid w:val="00B92BC6"/>
    <w:rsid w:val="00B92C72"/>
    <w:rsid w:val="00B92CA9"/>
    <w:rsid w:val="00B92D19"/>
    <w:rsid w:val="00B9364E"/>
    <w:rsid w:val="00B93998"/>
    <w:rsid w:val="00B93B22"/>
    <w:rsid w:val="00B93F5E"/>
    <w:rsid w:val="00B9433F"/>
    <w:rsid w:val="00B94595"/>
    <w:rsid w:val="00B94670"/>
    <w:rsid w:val="00B948A2"/>
    <w:rsid w:val="00B949ED"/>
    <w:rsid w:val="00B94B6A"/>
    <w:rsid w:val="00B94D68"/>
    <w:rsid w:val="00B94EFE"/>
    <w:rsid w:val="00B95499"/>
    <w:rsid w:val="00B958B1"/>
    <w:rsid w:val="00B95CAD"/>
    <w:rsid w:val="00B95D38"/>
    <w:rsid w:val="00B95E41"/>
    <w:rsid w:val="00B960AA"/>
    <w:rsid w:val="00B960EA"/>
    <w:rsid w:val="00B9657B"/>
    <w:rsid w:val="00B96752"/>
    <w:rsid w:val="00B968D5"/>
    <w:rsid w:val="00B96C55"/>
    <w:rsid w:val="00B96D40"/>
    <w:rsid w:val="00B96DF6"/>
    <w:rsid w:val="00B96FD2"/>
    <w:rsid w:val="00B97252"/>
    <w:rsid w:val="00B974F2"/>
    <w:rsid w:val="00B9751E"/>
    <w:rsid w:val="00B9755F"/>
    <w:rsid w:val="00B976D7"/>
    <w:rsid w:val="00B97784"/>
    <w:rsid w:val="00B97ABE"/>
    <w:rsid w:val="00B97B90"/>
    <w:rsid w:val="00BA0579"/>
    <w:rsid w:val="00BA05A4"/>
    <w:rsid w:val="00BA0990"/>
    <w:rsid w:val="00BA0AB9"/>
    <w:rsid w:val="00BA0E48"/>
    <w:rsid w:val="00BA1115"/>
    <w:rsid w:val="00BA142C"/>
    <w:rsid w:val="00BA154E"/>
    <w:rsid w:val="00BA1A0C"/>
    <w:rsid w:val="00BA1ADD"/>
    <w:rsid w:val="00BA1BAB"/>
    <w:rsid w:val="00BA1C93"/>
    <w:rsid w:val="00BA1F05"/>
    <w:rsid w:val="00BA2240"/>
    <w:rsid w:val="00BA23BB"/>
    <w:rsid w:val="00BA2452"/>
    <w:rsid w:val="00BA272D"/>
    <w:rsid w:val="00BA2793"/>
    <w:rsid w:val="00BA2FBE"/>
    <w:rsid w:val="00BA360D"/>
    <w:rsid w:val="00BA366C"/>
    <w:rsid w:val="00BA3E3B"/>
    <w:rsid w:val="00BA3F0D"/>
    <w:rsid w:val="00BA3FA1"/>
    <w:rsid w:val="00BA3FFE"/>
    <w:rsid w:val="00BA447D"/>
    <w:rsid w:val="00BA45A0"/>
    <w:rsid w:val="00BA4AA5"/>
    <w:rsid w:val="00BA4D1A"/>
    <w:rsid w:val="00BA4DF6"/>
    <w:rsid w:val="00BA515D"/>
    <w:rsid w:val="00BA5257"/>
    <w:rsid w:val="00BA5786"/>
    <w:rsid w:val="00BA5CB5"/>
    <w:rsid w:val="00BA6151"/>
    <w:rsid w:val="00BA62B8"/>
    <w:rsid w:val="00BA62C8"/>
    <w:rsid w:val="00BA63D2"/>
    <w:rsid w:val="00BA681B"/>
    <w:rsid w:val="00BA683B"/>
    <w:rsid w:val="00BA69BC"/>
    <w:rsid w:val="00BA6AEE"/>
    <w:rsid w:val="00BA6BD7"/>
    <w:rsid w:val="00BA6F0E"/>
    <w:rsid w:val="00BA7090"/>
    <w:rsid w:val="00BA7230"/>
    <w:rsid w:val="00BA7306"/>
    <w:rsid w:val="00BA74B7"/>
    <w:rsid w:val="00BA7558"/>
    <w:rsid w:val="00BA7AAB"/>
    <w:rsid w:val="00BA7BB7"/>
    <w:rsid w:val="00BA7C07"/>
    <w:rsid w:val="00BA7E1A"/>
    <w:rsid w:val="00BA7EC1"/>
    <w:rsid w:val="00BA7F32"/>
    <w:rsid w:val="00BB03E8"/>
    <w:rsid w:val="00BB0502"/>
    <w:rsid w:val="00BB06B4"/>
    <w:rsid w:val="00BB0824"/>
    <w:rsid w:val="00BB09D6"/>
    <w:rsid w:val="00BB1118"/>
    <w:rsid w:val="00BB11B3"/>
    <w:rsid w:val="00BB1323"/>
    <w:rsid w:val="00BB1664"/>
    <w:rsid w:val="00BB1986"/>
    <w:rsid w:val="00BB1A7A"/>
    <w:rsid w:val="00BB2504"/>
    <w:rsid w:val="00BB254D"/>
    <w:rsid w:val="00BB275F"/>
    <w:rsid w:val="00BB27EA"/>
    <w:rsid w:val="00BB2B0D"/>
    <w:rsid w:val="00BB2FE0"/>
    <w:rsid w:val="00BB337A"/>
    <w:rsid w:val="00BB33AF"/>
    <w:rsid w:val="00BB3403"/>
    <w:rsid w:val="00BB3978"/>
    <w:rsid w:val="00BB3BDE"/>
    <w:rsid w:val="00BB3D56"/>
    <w:rsid w:val="00BB41E1"/>
    <w:rsid w:val="00BB4232"/>
    <w:rsid w:val="00BB434B"/>
    <w:rsid w:val="00BB440C"/>
    <w:rsid w:val="00BB444A"/>
    <w:rsid w:val="00BB4552"/>
    <w:rsid w:val="00BB4E9A"/>
    <w:rsid w:val="00BB4FBA"/>
    <w:rsid w:val="00BB5641"/>
    <w:rsid w:val="00BB58A1"/>
    <w:rsid w:val="00BB591E"/>
    <w:rsid w:val="00BB5ABB"/>
    <w:rsid w:val="00BB5B2C"/>
    <w:rsid w:val="00BB5BC0"/>
    <w:rsid w:val="00BB5C47"/>
    <w:rsid w:val="00BB5D01"/>
    <w:rsid w:val="00BB5DBA"/>
    <w:rsid w:val="00BB5FD4"/>
    <w:rsid w:val="00BB62C5"/>
    <w:rsid w:val="00BB63AB"/>
    <w:rsid w:val="00BB699F"/>
    <w:rsid w:val="00BB6B08"/>
    <w:rsid w:val="00BB6B5C"/>
    <w:rsid w:val="00BB6C58"/>
    <w:rsid w:val="00BB6E9A"/>
    <w:rsid w:val="00BB702C"/>
    <w:rsid w:val="00BB759C"/>
    <w:rsid w:val="00BB77FD"/>
    <w:rsid w:val="00BB7838"/>
    <w:rsid w:val="00BB7A14"/>
    <w:rsid w:val="00BB7B83"/>
    <w:rsid w:val="00BB7FD2"/>
    <w:rsid w:val="00BC0242"/>
    <w:rsid w:val="00BC061E"/>
    <w:rsid w:val="00BC099A"/>
    <w:rsid w:val="00BC0A53"/>
    <w:rsid w:val="00BC0D40"/>
    <w:rsid w:val="00BC0E06"/>
    <w:rsid w:val="00BC0FBF"/>
    <w:rsid w:val="00BC1041"/>
    <w:rsid w:val="00BC1208"/>
    <w:rsid w:val="00BC15E8"/>
    <w:rsid w:val="00BC1954"/>
    <w:rsid w:val="00BC1BD9"/>
    <w:rsid w:val="00BC1D0A"/>
    <w:rsid w:val="00BC1DEF"/>
    <w:rsid w:val="00BC211E"/>
    <w:rsid w:val="00BC2189"/>
    <w:rsid w:val="00BC2685"/>
    <w:rsid w:val="00BC3338"/>
    <w:rsid w:val="00BC37A0"/>
    <w:rsid w:val="00BC38A3"/>
    <w:rsid w:val="00BC38B4"/>
    <w:rsid w:val="00BC3943"/>
    <w:rsid w:val="00BC3D13"/>
    <w:rsid w:val="00BC3E54"/>
    <w:rsid w:val="00BC4B37"/>
    <w:rsid w:val="00BC4C60"/>
    <w:rsid w:val="00BC51C7"/>
    <w:rsid w:val="00BC53AA"/>
    <w:rsid w:val="00BC589A"/>
    <w:rsid w:val="00BC5D47"/>
    <w:rsid w:val="00BC5E16"/>
    <w:rsid w:val="00BC60AC"/>
    <w:rsid w:val="00BC6149"/>
    <w:rsid w:val="00BC627C"/>
    <w:rsid w:val="00BC65D6"/>
    <w:rsid w:val="00BC6C27"/>
    <w:rsid w:val="00BC6E3F"/>
    <w:rsid w:val="00BC700F"/>
    <w:rsid w:val="00BC77A9"/>
    <w:rsid w:val="00BC79C1"/>
    <w:rsid w:val="00BC7C1F"/>
    <w:rsid w:val="00BC7CA0"/>
    <w:rsid w:val="00BD0175"/>
    <w:rsid w:val="00BD0236"/>
    <w:rsid w:val="00BD0424"/>
    <w:rsid w:val="00BD06C1"/>
    <w:rsid w:val="00BD1039"/>
    <w:rsid w:val="00BD16EB"/>
    <w:rsid w:val="00BD174B"/>
    <w:rsid w:val="00BD1850"/>
    <w:rsid w:val="00BD1A24"/>
    <w:rsid w:val="00BD1D6E"/>
    <w:rsid w:val="00BD223F"/>
    <w:rsid w:val="00BD2252"/>
    <w:rsid w:val="00BD22DA"/>
    <w:rsid w:val="00BD2512"/>
    <w:rsid w:val="00BD297C"/>
    <w:rsid w:val="00BD2A75"/>
    <w:rsid w:val="00BD2F88"/>
    <w:rsid w:val="00BD3F2C"/>
    <w:rsid w:val="00BD3F43"/>
    <w:rsid w:val="00BD4498"/>
    <w:rsid w:val="00BD468B"/>
    <w:rsid w:val="00BD4838"/>
    <w:rsid w:val="00BD4F83"/>
    <w:rsid w:val="00BD5017"/>
    <w:rsid w:val="00BD547E"/>
    <w:rsid w:val="00BD576D"/>
    <w:rsid w:val="00BD5B7C"/>
    <w:rsid w:val="00BD63C6"/>
    <w:rsid w:val="00BD64E0"/>
    <w:rsid w:val="00BD6543"/>
    <w:rsid w:val="00BD6A1C"/>
    <w:rsid w:val="00BD6BBB"/>
    <w:rsid w:val="00BD6E17"/>
    <w:rsid w:val="00BD6EB6"/>
    <w:rsid w:val="00BD7377"/>
    <w:rsid w:val="00BD73DD"/>
    <w:rsid w:val="00BD7E7C"/>
    <w:rsid w:val="00BE014C"/>
    <w:rsid w:val="00BE054D"/>
    <w:rsid w:val="00BE0910"/>
    <w:rsid w:val="00BE092C"/>
    <w:rsid w:val="00BE0AD6"/>
    <w:rsid w:val="00BE0E34"/>
    <w:rsid w:val="00BE1193"/>
    <w:rsid w:val="00BE1AE8"/>
    <w:rsid w:val="00BE1B9F"/>
    <w:rsid w:val="00BE1C93"/>
    <w:rsid w:val="00BE1D00"/>
    <w:rsid w:val="00BE204D"/>
    <w:rsid w:val="00BE216B"/>
    <w:rsid w:val="00BE2254"/>
    <w:rsid w:val="00BE29D1"/>
    <w:rsid w:val="00BE3010"/>
    <w:rsid w:val="00BE30E3"/>
    <w:rsid w:val="00BE3167"/>
    <w:rsid w:val="00BE3218"/>
    <w:rsid w:val="00BE34D7"/>
    <w:rsid w:val="00BE38B8"/>
    <w:rsid w:val="00BE46CA"/>
    <w:rsid w:val="00BE4805"/>
    <w:rsid w:val="00BE4A1C"/>
    <w:rsid w:val="00BE4B2F"/>
    <w:rsid w:val="00BE4E35"/>
    <w:rsid w:val="00BE4F87"/>
    <w:rsid w:val="00BE50C5"/>
    <w:rsid w:val="00BE5188"/>
    <w:rsid w:val="00BE51E0"/>
    <w:rsid w:val="00BE5291"/>
    <w:rsid w:val="00BE5C69"/>
    <w:rsid w:val="00BE5EFF"/>
    <w:rsid w:val="00BE5F7A"/>
    <w:rsid w:val="00BE5FA0"/>
    <w:rsid w:val="00BE60F6"/>
    <w:rsid w:val="00BE6311"/>
    <w:rsid w:val="00BE65E6"/>
    <w:rsid w:val="00BE670D"/>
    <w:rsid w:val="00BE6992"/>
    <w:rsid w:val="00BE6A96"/>
    <w:rsid w:val="00BE7005"/>
    <w:rsid w:val="00BE72AA"/>
    <w:rsid w:val="00BE72FB"/>
    <w:rsid w:val="00BE7356"/>
    <w:rsid w:val="00BE73BF"/>
    <w:rsid w:val="00BE78C0"/>
    <w:rsid w:val="00BE7987"/>
    <w:rsid w:val="00BF03B8"/>
    <w:rsid w:val="00BF0442"/>
    <w:rsid w:val="00BF0794"/>
    <w:rsid w:val="00BF07E4"/>
    <w:rsid w:val="00BF0B22"/>
    <w:rsid w:val="00BF0B8F"/>
    <w:rsid w:val="00BF0C4A"/>
    <w:rsid w:val="00BF10B1"/>
    <w:rsid w:val="00BF1B16"/>
    <w:rsid w:val="00BF1C25"/>
    <w:rsid w:val="00BF1C92"/>
    <w:rsid w:val="00BF1E88"/>
    <w:rsid w:val="00BF1FBA"/>
    <w:rsid w:val="00BF1FF4"/>
    <w:rsid w:val="00BF206B"/>
    <w:rsid w:val="00BF2081"/>
    <w:rsid w:val="00BF239E"/>
    <w:rsid w:val="00BF24A6"/>
    <w:rsid w:val="00BF265E"/>
    <w:rsid w:val="00BF271B"/>
    <w:rsid w:val="00BF2771"/>
    <w:rsid w:val="00BF2905"/>
    <w:rsid w:val="00BF2976"/>
    <w:rsid w:val="00BF3212"/>
    <w:rsid w:val="00BF3562"/>
    <w:rsid w:val="00BF35D4"/>
    <w:rsid w:val="00BF366F"/>
    <w:rsid w:val="00BF36FB"/>
    <w:rsid w:val="00BF3745"/>
    <w:rsid w:val="00BF37F5"/>
    <w:rsid w:val="00BF391A"/>
    <w:rsid w:val="00BF3C22"/>
    <w:rsid w:val="00BF3FD8"/>
    <w:rsid w:val="00BF4076"/>
    <w:rsid w:val="00BF40EA"/>
    <w:rsid w:val="00BF4236"/>
    <w:rsid w:val="00BF429C"/>
    <w:rsid w:val="00BF42F4"/>
    <w:rsid w:val="00BF4684"/>
    <w:rsid w:val="00BF4AF0"/>
    <w:rsid w:val="00BF4B80"/>
    <w:rsid w:val="00BF4C49"/>
    <w:rsid w:val="00BF5031"/>
    <w:rsid w:val="00BF532A"/>
    <w:rsid w:val="00BF551B"/>
    <w:rsid w:val="00BF56F0"/>
    <w:rsid w:val="00BF5907"/>
    <w:rsid w:val="00BF5D91"/>
    <w:rsid w:val="00BF5FCA"/>
    <w:rsid w:val="00BF6454"/>
    <w:rsid w:val="00BF64C2"/>
    <w:rsid w:val="00BF6574"/>
    <w:rsid w:val="00BF6946"/>
    <w:rsid w:val="00BF69BE"/>
    <w:rsid w:val="00BF732E"/>
    <w:rsid w:val="00BF7434"/>
    <w:rsid w:val="00BF7715"/>
    <w:rsid w:val="00BF7901"/>
    <w:rsid w:val="00BF7B65"/>
    <w:rsid w:val="00BF7D56"/>
    <w:rsid w:val="00BF7DB8"/>
    <w:rsid w:val="00BF7DC5"/>
    <w:rsid w:val="00BF7E91"/>
    <w:rsid w:val="00C002A0"/>
    <w:rsid w:val="00C00455"/>
    <w:rsid w:val="00C00556"/>
    <w:rsid w:val="00C00A3D"/>
    <w:rsid w:val="00C00D30"/>
    <w:rsid w:val="00C00EF0"/>
    <w:rsid w:val="00C01061"/>
    <w:rsid w:val="00C010C2"/>
    <w:rsid w:val="00C01204"/>
    <w:rsid w:val="00C013ED"/>
    <w:rsid w:val="00C0141D"/>
    <w:rsid w:val="00C019F3"/>
    <w:rsid w:val="00C019FD"/>
    <w:rsid w:val="00C01CA0"/>
    <w:rsid w:val="00C01DF6"/>
    <w:rsid w:val="00C01E56"/>
    <w:rsid w:val="00C01E59"/>
    <w:rsid w:val="00C01F5C"/>
    <w:rsid w:val="00C01F7F"/>
    <w:rsid w:val="00C01F9E"/>
    <w:rsid w:val="00C020CF"/>
    <w:rsid w:val="00C0213C"/>
    <w:rsid w:val="00C02167"/>
    <w:rsid w:val="00C02202"/>
    <w:rsid w:val="00C02ACB"/>
    <w:rsid w:val="00C03355"/>
    <w:rsid w:val="00C035B5"/>
    <w:rsid w:val="00C03630"/>
    <w:rsid w:val="00C03846"/>
    <w:rsid w:val="00C03A2B"/>
    <w:rsid w:val="00C03A59"/>
    <w:rsid w:val="00C03AA6"/>
    <w:rsid w:val="00C03BB5"/>
    <w:rsid w:val="00C03ED5"/>
    <w:rsid w:val="00C03FCA"/>
    <w:rsid w:val="00C0400F"/>
    <w:rsid w:val="00C04037"/>
    <w:rsid w:val="00C04489"/>
    <w:rsid w:val="00C04549"/>
    <w:rsid w:val="00C0471B"/>
    <w:rsid w:val="00C0487B"/>
    <w:rsid w:val="00C04EA5"/>
    <w:rsid w:val="00C04ECC"/>
    <w:rsid w:val="00C04F3D"/>
    <w:rsid w:val="00C04F87"/>
    <w:rsid w:val="00C0522C"/>
    <w:rsid w:val="00C053F3"/>
    <w:rsid w:val="00C057EF"/>
    <w:rsid w:val="00C05DEF"/>
    <w:rsid w:val="00C05E9C"/>
    <w:rsid w:val="00C0600F"/>
    <w:rsid w:val="00C06351"/>
    <w:rsid w:val="00C064BB"/>
    <w:rsid w:val="00C064CD"/>
    <w:rsid w:val="00C0682E"/>
    <w:rsid w:val="00C075B2"/>
    <w:rsid w:val="00C07C46"/>
    <w:rsid w:val="00C07FBE"/>
    <w:rsid w:val="00C10172"/>
    <w:rsid w:val="00C10540"/>
    <w:rsid w:val="00C10783"/>
    <w:rsid w:val="00C10F25"/>
    <w:rsid w:val="00C11646"/>
    <w:rsid w:val="00C11FF5"/>
    <w:rsid w:val="00C12038"/>
    <w:rsid w:val="00C12762"/>
    <w:rsid w:val="00C128A3"/>
    <w:rsid w:val="00C12980"/>
    <w:rsid w:val="00C12D2C"/>
    <w:rsid w:val="00C12E4A"/>
    <w:rsid w:val="00C133F5"/>
    <w:rsid w:val="00C13556"/>
    <w:rsid w:val="00C135AE"/>
    <w:rsid w:val="00C1383B"/>
    <w:rsid w:val="00C13973"/>
    <w:rsid w:val="00C13A95"/>
    <w:rsid w:val="00C13B32"/>
    <w:rsid w:val="00C13E88"/>
    <w:rsid w:val="00C13F5E"/>
    <w:rsid w:val="00C141A6"/>
    <w:rsid w:val="00C1537A"/>
    <w:rsid w:val="00C15A37"/>
    <w:rsid w:val="00C15D05"/>
    <w:rsid w:val="00C16120"/>
    <w:rsid w:val="00C16C11"/>
    <w:rsid w:val="00C16CA8"/>
    <w:rsid w:val="00C16CF6"/>
    <w:rsid w:val="00C16E5B"/>
    <w:rsid w:val="00C17058"/>
    <w:rsid w:val="00C20493"/>
    <w:rsid w:val="00C204EE"/>
    <w:rsid w:val="00C209F2"/>
    <w:rsid w:val="00C20B42"/>
    <w:rsid w:val="00C20E3C"/>
    <w:rsid w:val="00C2128C"/>
    <w:rsid w:val="00C212E2"/>
    <w:rsid w:val="00C2168A"/>
    <w:rsid w:val="00C216C2"/>
    <w:rsid w:val="00C218AD"/>
    <w:rsid w:val="00C22037"/>
    <w:rsid w:val="00C220EA"/>
    <w:rsid w:val="00C221BB"/>
    <w:rsid w:val="00C22226"/>
    <w:rsid w:val="00C22987"/>
    <w:rsid w:val="00C22B92"/>
    <w:rsid w:val="00C2315D"/>
    <w:rsid w:val="00C2344B"/>
    <w:rsid w:val="00C23460"/>
    <w:rsid w:val="00C234C0"/>
    <w:rsid w:val="00C23581"/>
    <w:rsid w:val="00C2369E"/>
    <w:rsid w:val="00C23733"/>
    <w:rsid w:val="00C23DB4"/>
    <w:rsid w:val="00C23DEA"/>
    <w:rsid w:val="00C243EE"/>
    <w:rsid w:val="00C24593"/>
    <w:rsid w:val="00C24A35"/>
    <w:rsid w:val="00C24AA8"/>
    <w:rsid w:val="00C24D13"/>
    <w:rsid w:val="00C24D55"/>
    <w:rsid w:val="00C24FB7"/>
    <w:rsid w:val="00C25014"/>
    <w:rsid w:val="00C257A8"/>
    <w:rsid w:val="00C25AD3"/>
    <w:rsid w:val="00C25F10"/>
    <w:rsid w:val="00C262CD"/>
    <w:rsid w:val="00C264EA"/>
    <w:rsid w:val="00C266C3"/>
    <w:rsid w:val="00C267B4"/>
    <w:rsid w:val="00C2698E"/>
    <w:rsid w:val="00C26A89"/>
    <w:rsid w:val="00C26ABC"/>
    <w:rsid w:val="00C26C19"/>
    <w:rsid w:val="00C26F9A"/>
    <w:rsid w:val="00C27061"/>
    <w:rsid w:val="00C2707B"/>
    <w:rsid w:val="00C30511"/>
    <w:rsid w:val="00C30720"/>
    <w:rsid w:val="00C30851"/>
    <w:rsid w:val="00C30C55"/>
    <w:rsid w:val="00C30E9B"/>
    <w:rsid w:val="00C31082"/>
    <w:rsid w:val="00C312D5"/>
    <w:rsid w:val="00C313CF"/>
    <w:rsid w:val="00C313E4"/>
    <w:rsid w:val="00C3158B"/>
    <w:rsid w:val="00C31909"/>
    <w:rsid w:val="00C31AE0"/>
    <w:rsid w:val="00C31C38"/>
    <w:rsid w:val="00C31DF9"/>
    <w:rsid w:val="00C31E0E"/>
    <w:rsid w:val="00C31EBB"/>
    <w:rsid w:val="00C3253C"/>
    <w:rsid w:val="00C32690"/>
    <w:rsid w:val="00C32768"/>
    <w:rsid w:val="00C32854"/>
    <w:rsid w:val="00C328E6"/>
    <w:rsid w:val="00C3290A"/>
    <w:rsid w:val="00C329A4"/>
    <w:rsid w:val="00C32DCE"/>
    <w:rsid w:val="00C33057"/>
    <w:rsid w:val="00C334AE"/>
    <w:rsid w:val="00C33645"/>
    <w:rsid w:val="00C338BA"/>
    <w:rsid w:val="00C338D5"/>
    <w:rsid w:val="00C33A45"/>
    <w:rsid w:val="00C33DCB"/>
    <w:rsid w:val="00C33E91"/>
    <w:rsid w:val="00C33FB6"/>
    <w:rsid w:val="00C34859"/>
    <w:rsid w:val="00C34A4E"/>
    <w:rsid w:val="00C34AB2"/>
    <w:rsid w:val="00C34F9A"/>
    <w:rsid w:val="00C35024"/>
    <w:rsid w:val="00C3517F"/>
    <w:rsid w:val="00C35631"/>
    <w:rsid w:val="00C35951"/>
    <w:rsid w:val="00C35A4E"/>
    <w:rsid w:val="00C35A6D"/>
    <w:rsid w:val="00C35AAA"/>
    <w:rsid w:val="00C35C19"/>
    <w:rsid w:val="00C35EB5"/>
    <w:rsid w:val="00C36005"/>
    <w:rsid w:val="00C361C8"/>
    <w:rsid w:val="00C365FC"/>
    <w:rsid w:val="00C36715"/>
    <w:rsid w:val="00C367AA"/>
    <w:rsid w:val="00C36BD9"/>
    <w:rsid w:val="00C36C93"/>
    <w:rsid w:val="00C36EC6"/>
    <w:rsid w:val="00C36FAE"/>
    <w:rsid w:val="00C37000"/>
    <w:rsid w:val="00C37359"/>
    <w:rsid w:val="00C37375"/>
    <w:rsid w:val="00C37FEA"/>
    <w:rsid w:val="00C4099F"/>
    <w:rsid w:val="00C40B2D"/>
    <w:rsid w:val="00C40CC2"/>
    <w:rsid w:val="00C41224"/>
    <w:rsid w:val="00C416E9"/>
    <w:rsid w:val="00C41E84"/>
    <w:rsid w:val="00C41F04"/>
    <w:rsid w:val="00C42076"/>
    <w:rsid w:val="00C42100"/>
    <w:rsid w:val="00C42584"/>
    <w:rsid w:val="00C42D5C"/>
    <w:rsid w:val="00C42EFF"/>
    <w:rsid w:val="00C42F56"/>
    <w:rsid w:val="00C4316D"/>
    <w:rsid w:val="00C4336B"/>
    <w:rsid w:val="00C4344F"/>
    <w:rsid w:val="00C436AB"/>
    <w:rsid w:val="00C437E4"/>
    <w:rsid w:val="00C43885"/>
    <w:rsid w:val="00C43F7A"/>
    <w:rsid w:val="00C443BD"/>
    <w:rsid w:val="00C443CD"/>
    <w:rsid w:val="00C445C5"/>
    <w:rsid w:val="00C4461E"/>
    <w:rsid w:val="00C447F5"/>
    <w:rsid w:val="00C448E2"/>
    <w:rsid w:val="00C44A8C"/>
    <w:rsid w:val="00C44AAF"/>
    <w:rsid w:val="00C44B92"/>
    <w:rsid w:val="00C44CD4"/>
    <w:rsid w:val="00C44DFA"/>
    <w:rsid w:val="00C4521D"/>
    <w:rsid w:val="00C45405"/>
    <w:rsid w:val="00C454E6"/>
    <w:rsid w:val="00C4550A"/>
    <w:rsid w:val="00C457B7"/>
    <w:rsid w:val="00C459A9"/>
    <w:rsid w:val="00C45B19"/>
    <w:rsid w:val="00C45F1B"/>
    <w:rsid w:val="00C461FA"/>
    <w:rsid w:val="00C4692B"/>
    <w:rsid w:val="00C469B6"/>
    <w:rsid w:val="00C469DB"/>
    <w:rsid w:val="00C46DE0"/>
    <w:rsid w:val="00C47085"/>
    <w:rsid w:val="00C474C1"/>
    <w:rsid w:val="00C478C6"/>
    <w:rsid w:val="00C479AC"/>
    <w:rsid w:val="00C47AA9"/>
    <w:rsid w:val="00C47D4C"/>
    <w:rsid w:val="00C47EE6"/>
    <w:rsid w:val="00C5000E"/>
    <w:rsid w:val="00C50011"/>
    <w:rsid w:val="00C508F7"/>
    <w:rsid w:val="00C50A72"/>
    <w:rsid w:val="00C50E48"/>
    <w:rsid w:val="00C50FBA"/>
    <w:rsid w:val="00C511EC"/>
    <w:rsid w:val="00C51290"/>
    <w:rsid w:val="00C51474"/>
    <w:rsid w:val="00C5150D"/>
    <w:rsid w:val="00C516EB"/>
    <w:rsid w:val="00C51A13"/>
    <w:rsid w:val="00C51AEC"/>
    <w:rsid w:val="00C51CD7"/>
    <w:rsid w:val="00C51F16"/>
    <w:rsid w:val="00C5225F"/>
    <w:rsid w:val="00C524F4"/>
    <w:rsid w:val="00C52683"/>
    <w:rsid w:val="00C52B6F"/>
    <w:rsid w:val="00C52B85"/>
    <w:rsid w:val="00C52BC8"/>
    <w:rsid w:val="00C52E18"/>
    <w:rsid w:val="00C52E9B"/>
    <w:rsid w:val="00C52FE5"/>
    <w:rsid w:val="00C531B2"/>
    <w:rsid w:val="00C53656"/>
    <w:rsid w:val="00C53707"/>
    <w:rsid w:val="00C537C6"/>
    <w:rsid w:val="00C538AB"/>
    <w:rsid w:val="00C540F8"/>
    <w:rsid w:val="00C54365"/>
    <w:rsid w:val="00C54587"/>
    <w:rsid w:val="00C54C31"/>
    <w:rsid w:val="00C54E9F"/>
    <w:rsid w:val="00C54F98"/>
    <w:rsid w:val="00C55417"/>
    <w:rsid w:val="00C55517"/>
    <w:rsid w:val="00C55A13"/>
    <w:rsid w:val="00C55A42"/>
    <w:rsid w:val="00C55B7A"/>
    <w:rsid w:val="00C55EDB"/>
    <w:rsid w:val="00C55EE9"/>
    <w:rsid w:val="00C5642D"/>
    <w:rsid w:val="00C565B0"/>
    <w:rsid w:val="00C568CD"/>
    <w:rsid w:val="00C56D89"/>
    <w:rsid w:val="00C56F38"/>
    <w:rsid w:val="00C56FAC"/>
    <w:rsid w:val="00C57014"/>
    <w:rsid w:val="00C57838"/>
    <w:rsid w:val="00C57A27"/>
    <w:rsid w:val="00C57A2A"/>
    <w:rsid w:val="00C57B32"/>
    <w:rsid w:val="00C57DC5"/>
    <w:rsid w:val="00C6016E"/>
    <w:rsid w:val="00C60242"/>
    <w:rsid w:val="00C604D5"/>
    <w:rsid w:val="00C60537"/>
    <w:rsid w:val="00C610D6"/>
    <w:rsid w:val="00C61220"/>
    <w:rsid w:val="00C618E4"/>
    <w:rsid w:val="00C61908"/>
    <w:rsid w:val="00C619F2"/>
    <w:rsid w:val="00C61AB2"/>
    <w:rsid w:val="00C61B0C"/>
    <w:rsid w:val="00C61BD8"/>
    <w:rsid w:val="00C61D6C"/>
    <w:rsid w:val="00C61D74"/>
    <w:rsid w:val="00C61E67"/>
    <w:rsid w:val="00C61EF3"/>
    <w:rsid w:val="00C6222B"/>
    <w:rsid w:val="00C622FE"/>
    <w:rsid w:val="00C62635"/>
    <w:rsid w:val="00C628D5"/>
    <w:rsid w:val="00C62AA1"/>
    <w:rsid w:val="00C62B29"/>
    <w:rsid w:val="00C62F17"/>
    <w:rsid w:val="00C6346A"/>
    <w:rsid w:val="00C63830"/>
    <w:rsid w:val="00C638F3"/>
    <w:rsid w:val="00C63E7C"/>
    <w:rsid w:val="00C641C4"/>
    <w:rsid w:val="00C641E9"/>
    <w:rsid w:val="00C64561"/>
    <w:rsid w:val="00C64776"/>
    <w:rsid w:val="00C64992"/>
    <w:rsid w:val="00C64A2C"/>
    <w:rsid w:val="00C64A3A"/>
    <w:rsid w:val="00C64DCA"/>
    <w:rsid w:val="00C64EAA"/>
    <w:rsid w:val="00C64FED"/>
    <w:rsid w:val="00C651E2"/>
    <w:rsid w:val="00C655D1"/>
    <w:rsid w:val="00C65716"/>
    <w:rsid w:val="00C65E23"/>
    <w:rsid w:val="00C65E84"/>
    <w:rsid w:val="00C65ED8"/>
    <w:rsid w:val="00C6602A"/>
    <w:rsid w:val="00C660A2"/>
    <w:rsid w:val="00C660FE"/>
    <w:rsid w:val="00C6636F"/>
    <w:rsid w:val="00C664FC"/>
    <w:rsid w:val="00C666C7"/>
    <w:rsid w:val="00C66B46"/>
    <w:rsid w:val="00C66C38"/>
    <w:rsid w:val="00C66CAF"/>
    <w:rsid w:val="00C66CE2"/>
    <w:rsid w:val="00C66D35"/>
    <w:rsid w:val="00C67120"/>
    <w:rsid w:val="00C67371"/>
    <w:rsid w:val="00C675F4"/>
    <w:rsid w:val="00C67721"/>
    <w:rsid w:val="00C678BB"/>
    <w:rsid w:val="00C678EE"/>
    <w:rsid w:val="00C67B6E"/>
    <w:rsid w:val="00C67E12"/>
    <w:rsid w:val="00C67F41"/>
    <w:rsid w:val="00C702E9"/>
    <w:rsid w:val="00C70722"/>
    <w:rsid w:val="00C70850"/>
    <w:rsid w:val="00C70931"/>
    <w:rsid w:val="00C70B47"/>
    <w:rsid w:val="00C70C44"/>
    <w:rsid w:val="00C70E75"/>
    <w:rsid w:val="00C70FDB"/>
    <w:rsid w:val="00C710E2"/>
    <w:rsid w:val="00C7122C"/>
    <w:rsid w:val="00C7130E"/>
    <w:rsid w:val="00C7135E"/>
    <w:rsid w:val="00C716F9"/>
    <w:rsid w:val="00C71BAC"/>
    <w:rsid w:val="00C71C43"/>
    <w:rsid w:val="00C71DFC"/>
    <w:rsid w:val="00C71E05"/>
    <w:rsid w:val="00C71F9F"/>
    <w:rsid w:val="00C72415"/>
    <w:rsid w:val="00C7251B"/>
    <w:rsid w:val="00C725CD"/>
    <w:rsid w:val="00C7299E"/>
    <w:rsid w:val="00C72D77"/>
    <w:rsid w:val="00C7324D"/>
    <w:rsid w:val="00C732DD"/>
    <w:rsid w:val="00C732F9"/>
    <w:rsid w:val="00C73320"/>
    <w:rsid w:val="00C733E6"/>
    <w:rsid w:val="00C73569"/>
    <w:rsid w:val="00C735BC"/>
    <w:rsid w:val="00C736F9"/>
    <w:rsid w:val="00C73713"/>
    <w:rsid w:val="00C73BEE"/>
    <w:rsid w:val="00C73D60"/>
    <w:rsid w:val="00C73D92"/>
    <w:rsid w:val="00C73F3D"/>
    <w:rsid w:val="00C7400F"/>
    <w:rsid w:val="00C74521"/>
    <w:rsid w:val="00C74AA1"/>
    <w:rsid w:val="00C74B94"/>
    <w:rsid w:val="00C74BB8"/>
    <w:rsid w:val="00C74F0C"/>
    <w:rsid w:val="00C7524B"/>
    <w:rsid w:val="00C7552D"/>
    <w:rsid w:val="00C756D9"/>
    <w:rsid w:val="00C75908"/>
    <w:rsid w:val="00C75B36"/>
    <w:rsid w:val="00C76695"/>
    <w:rsid w:val="00C76CB7"/>
    <w:rsid w:val="00C76D84"/>
    <w:rsid w:val="00C76E44"/>
    <w:rsid w:val="00C77298"/>
    <w:rsid w:val="00C7730A"/>
    <w:rsid w:val="00C7738F"/>
    <w:rsid w:val="00C775DA"/>
    <w:rsid w:val="00C779A7"/>
    <w:rsid w:val="00C77B19"/>
    <w:rsid w:val="00C77B58"/>
    <w:rsid w:val="00C77FBF"/>
    <w:rsid w:val="00C80724"/>
    <w:rsid w:val="00C80A9B"/>
    <w:rsid w:val="00C80BE4"/>
    <w:rsid w:val="00C80BE8"/>
    <w:rsid w:val="00C80C84"/>
    <w:rsid w:val="00C80DF5"/>
    <w:rsid w:val="00C80F44"/>
    <w:rsid w:val="00C813FE"/>
    <w:rsid w:val="00C8158F"/>
    <w:rsid w:val="00C81710"/>
    <w:rsid w:val="00C81744"/>
    <w:rsid w:val="00C819B4"/>
    <w:rsid w:val="00C81D8E"/>
    <w:rsid w:val="00C81DB4"/>
    <w:rsid w:val="00C81F1D"/>
    <w:rsid w:val="00C822D0"/>
    <w:rsid w:val="00C8255C"/>
    <w:rsid w:val="00C826C5"/>
    <w:rsid w:val="00C82827"/>
    <w:rsid w:val="00C82843"/>
    <w:rsid w:val="00C8290E"/>
    <w:rsid w:val="00C82D11"/>
    <w:rsid w:val="00C82D29"/>
    <w:rsid w:val="00C8307E"/>
    <w:rsid w:val="00C8327A"/>
    <w:rsid w:val="00C83468"/>
    <w:rsid w:val="00C83A11"/>
    <w:rsid w:val="00C83DAD"/>
    <w:rsid w:val="00C84258"/>
    <w:rsid w:val="00C84DB5"/>
    <w:rsid w:val="00C850CA"/>
    <w:rsid w:val="00C852A2"/>
    <w:rsid w:val="00C85311"/>
    <w:rsid w:val="00C8541C"/>
    <w:rsid w:val="00C856D6"/>
    <w:rsid w:val="00C85969"/>
    <w:rsid w:val="00C85BA0"/>
    <w:rsid w:val="00C86762"/>
    <w:rsid w:val="00C86989"/>
    <w:rsid w:val="00C86ECA"/>
    <w:rsid w:val="00C86F32"/>
    <w:rsid w:val="00C87056"/>
    <w:rsid w:val="00C8713D"/>
    <w:rsid w:val="00C87615"/>
    <w:rsid w:val="00C87638"/>
    <w:rsid w:val="00C8769D"/>
    <w:rsid w:val="00C877BF"/>
    <w:rsid w:val="00C87916"/>
    <w:rsid w:val="00C87B2D"/>
    <w:rsid w:val="00C87B92"/>
    <w:rsid w:val="00C9001A"/>
    <w:rsid w:val="00C903E6"/>
    <w:rsid w:val="00C90597"/>
    <w:rsid w:val="00C9084A"/>
    <w:rsid w:val="00C908CD"/>
    <w:rsid w:val="00C90936"/>
    <w:rsid w:val="00C90BF2"/>
    <w:rsid w:val="00C90D38"/>
    <w:rsid w:val="00C90E49"/>
    <w:rsid w:val="00C91AEF"/>
    <w:rsid w:val="00C91BCB"/>
    <w:rsid w:val="00C9224E"/>
    <w:rsid w:val="00C92256"/>
    <w:rsid w:val="00C92720"/>
    <w:rsid w:val="00C92754"/>
    <w:rsid w:val="00C92912"/>
    <w:rsid w:val="00C92FDF"/>
    <w:rsid w:val="00C9312D"/>
    <w:rsid w:val="00C93B63"/>
    <w:rsid w:val="00C93D03"/>
    <w:rsid w:val="00C93E35"/>
    <w:rsid w:val="00C9419E"/>
    <w:rsid w:val="00C942C4"/>
    <w:rsid w:val="00C94685"/>
    <w:rsid w:val="00C94930"/>
    <w:rsid w:val="00C94BA1"/>
    <w:rsid w:val="00C94C03"/>
    <w:rsid w:val="00C94D9E"/>
    <w:rsid w:val="00C94F93"/>
    <w:rsid w:val="00C94FD7"/>
    <w:rsid w:val="00C9517D"/>
    <w:rsid w:val="00C959B4"/>
    <w:rsid w:val="00C959BC"/>
    <w:rsid w:val="00C95BF3"/>
    <w:rsid w:val="00C95E36"/>
    <w:rsid w:val="00C9607E"/>
    <w:rsid w:val="00C96123"/>
    <w:rsid w:val="00C961CF"/>
    <w:rsid w:val="00C96217"/>
    <w:rsid w:val="00C9654B"/>
    <w:rsid w:val="00C96CA7"/>
    <w:rsid w:val="00C96D1E"/>
    <w:rsid w:val="00C96E18"/>
    <w:rsid w:val="00C96E66"/>
    <w:rsid w:val="00C972C1"/>
    <w:rsid w:val="00C979C0"/>
    <w:rsid w:val="00CA01AF"/>
    <w:rsid w:val="00CA01E4"/>
    <w:rsid w:val="00CA0226"/>
    <w:rsid w:val="00CA02A6"/>
    <w:rsid w:val="00CA1526"/>
    <w:rsid w:val="00CA1604"/>
    <w:rsid w:val="00CA1995"/>
    <w:rsid w:val="00CA1AAF"/>
    <w:rsid w:val="00CA1BFF"/>
    <w:rsid w:val="00CA1C4B"/>
    <w:rsid w:val="00CA233D"/>
    <w:rsid w:val="00CA23EC"/>
    <w:rsid w:val="00CA283F"/>
    <w:rsid w:val="00CA2ADD"/>
    <w:rsid w:val="00CA2BAC"/>
    <w:rsid w:val="00CA2D8C"/>
    <w:rsid w:val="00CA2FA1"/>
    <w:rsid w:val="00CA2FF8"/>
    <w:rsid w:val="00CA31ED"/>
    <w:rsid w:val="00CA3581"/>
    <w:rsid w:val="00CA3654"/>
    <w:rsid w:val="00CA3B34"/>
    <w:rsid w:val="00CA3E56"/>
    <w:rsid w:val="00CA3EB0"/>
    <w:rsid w:val="00CA47D9"/>
    <w:rsid w:val="00CA48EB"/>
    <w:rsid w:val="00CA496F"/>
    <w:rsid w:val="00CA4C2D"/>
    <w:rsid w:val="00CA4FE5"/>
    <w:rsid w:val="00CA501E"/>
    <w:rsid w:val="00CA510B"/>
    <w:rsid w:val="00CA5390"/>
    <w:rsid w:val="00CA5774"/>
    <w:rsid w:val="00CA5806"/>
    <w:rsid w:val="00CA5A1A"/>
    <w:rsid w:val="00CA5A63"/>
    <w:rsid w:val="00CA697D"/>
    <w:rsid w:val="00CA6A87"/>
    <w:rsid w:val="00CA6EA6"/>
    <w:rsid w:val="00CA7360"/>
    <w:rsid w:val="00CA783C"/>
    <w:rsid w:val="00CA787E"/>
    <w:rsid w:val="00CB03CC"/>
    <w:rsid w:val="00CB0ACF"/>
    <w:rsid w:val="00CB0D62"/>
    <w:rsid w:val="00CB115E"/>
    <w:rsid w:val="00CB13A8"/>
    <w:rsid w:val="00CB16D1"/>
    <w:rsid w:val="00CB2145"/>
    <w:rsid w:val="00CB21FA"/>
    <w:rsid w:val="00CB24D2"/>
    <w:rsid w:val="00CB25CC"/>
    <w:rsid w:val="00CB2A9F"/>
    <w:rsid w:val="00CB2D4B"/>
    <w:rsid w:val="00CB2E74"/>
    <w:rsid w:val="00CB2F06"/>
    <w:rsid w:val="00CB3427"/>
    <w:rsid w:val="00CB3507"/>
    <w:rsid w:val="00CB380E"/>
    <w:rsid w:val="00CB3813"/>
    <w:rsid w:val="00CB3D36"/>
    <w:rsid w:val="00CB3EF6"/>
    <w:rsid w:val="00CB4498"/>
    <w:rsid w:val="00CB45EE"/>
    <w:rsid w:val="00CB469D"/>
    <w:rsid w:val="00CB48DE"/>
    <w:rsid w:val="00CB4ACB"/>
    <w:rsid w:val="00CB4CB2"/>
    <w:rsid w:val="00CB4F2C"/>
    <w:rsid w:val="00CB537B"/>
    <w:rsid w:val="00CB5561"/>
    <w:rsid w:val="00CB5854"/>
    <w:rsid w:val="00CB59EA"/>
    <w:rsid w:val="00CB5AE0"/>
    <w:rsid w:val="00CB5B4F"/>
    <w:rsid w:val="00CB5BEA"/>
    <w:rsid w:val="00CB5CAE"/>
    <w:rsid w:val="00CB5D21"/>
    <w:rsid w:val="00CB6093"/>
    <w:rsid w:val="00CB61BB"/>
    <w:rsid w:val="00CB6640"/>
    <w:rsid w:val="00CB66B0"/>
    <w:rsid w:val="00CB6886"/>
    <w:rsid w:val="00CB6F4A"/>
    <w:rsid w:val="00CB6F80"/>
    <w:rsid w:val="00CB73EB"/>
    <w:rsid w:val="00CB7495"/>
    <w:rsid w:val="00CB76A1"/>
    <w:rsid w:val="00CB7C1F"/>
    <w:rsid w:val="00CB7CC0"/>
    <w:rsid w:val="00CB7DC6"/>
    <w:rsid w:val="00CB7E15"/>
    <w:rsid w:val="00CC05D9"/>
    <w:rsid w:val="00CC0949"/>
    <w:rsid w:val="00CC0B77"/>
    <w:rsid w:val="00CC0C20"/>
    <w:rsid w:val="00CC0CF4"/>
    <w:rsid w:val="00CC0E4F"/>
    <w:rsid w:val="00CC0EA7"/>
    <w:rsid w:val="00CC0FB8"/>
    <w:rsid w:val="00CC1114"/>
    <w:rsid w:val="00CC12B9"/>
    <w:rsid w:val="00CC14DB"/>
    <w:rsid w:val="00CC1556"/>
    <w:rsid w:val="00CC167F"/>
    <w:rsid w:val="00CC1EB4"/>
    <w:rsid w:val="00CC206B"/>
    <w:rsid w:val="00CC2261"/>
    <w:rsid w:val="00CC243C"/>
    <w:rsid w:val="00CC2592"/>
    <w:rsid w:val="00CC2A27"/>
    <w:rsid w:val="00CC2EB0"/>
    <w:rsid w:val="00CC3035"/>
    <w:rsid w:val="00CC3114"/>
    <w:rsid w:val="00CC3D8F"/>
    <w:rsid w:val="00CC4200"/>
    <w:rsid w:val="00CC4584"/>
    <w:rsid w:val="00CC45F7"/>
    <w:rsid w:val="00CC473C"/>
    <w:rsid w:val="00CC4BC3"/>
    <w:rsid w:val="00CC4E86"/>
    <w:rsid w:val="00CC5147"/>
    <w:rsid w:val="00CC5350"/>
    <w:rsid w:val="00CC56F2"/>
    <w:rsid w:val="00CC56FE"/>
    <w:rsid w:val="00CC5898"/>
    <w:rsid w:val="00CC5C83"/>
    <w:rsid w:val="00CC64D7"/>
    <w:rsid w:val="00CC65A4"/>
    <w:rsid w:val="00CC6684"/>
    <w:rsid w:val="00CC6878"/>
    <w:rsid w:val="00CC6893"/>
    <w:rsid w:val="00CC6C58"/>
    <w:rsid w:val="00CC6C62"/>
    <w:rsid w:val="00CC6DAC"/>
    <w:rsid w:val="00CC6E57"/>
    <w:rsid w:val="00CC7144"/>
    <w:rsid w:val="00CC7187"/>
    <w:rsid w:val="00CC7545"/>
    <w:rsid w:val="00CC7697"/>
    <w:rsid w:val="00CC76C2"/>
    <w:rsid w:val="00CC7846"/>
    <w:rsid w:val="00CC79C4"/>
    <w:rsid w:val="00CD0493"/>
    <w:rsid w:val="00CD091B"/>
    <w:rsid w:val="00CD0CB8"/>
    <w:rsid w:val="00CD0D5D"/>
    <w:rsid w:val="00CD0E1F"/>
    <w:rsid w:val="00CD0E7D"/>
    <w:rsid w:val="00CD10AA"/>
    <w:rsid w:val="00CD154D"/>
    <w:rsid w:val="00CD164F"/>
    <w:rsid w:val="00CD168A"/>
    <w:rsid w:val="00CD1B7A"/>
    <w:rsid w:val="00CD1C14"/>
    <w:rsid w:val="00CD1CBB"/>
    <w:rsid w:val="00CD1D0F"/>
    <w:rsid w:val="00CD21CD"/>
    <w:rsid w:val="00CD22B6"/>
    <w:rsid w:val="00CD2496"/>
    <w:rsid w:val="00CD2540"/>
    <w:rsid w:val="00CD25F2"/>
    <w:rsid w:val="00CD2AF3"/>
    <w:rsid w:val="00CD2B95"/>
    <w:rsid w:val="00CD2BF9"/>
    <w:rsid w:val="00CD2DB1"/>
    <w:rsid w:val="00CD2FAB"/>
    <w:rsid w:val="00CD33CB"/>
    <w:rsid w:val="00CD3999"/>
    <w:rsid w:val="00CD3F59"/>
    <w:rsid w:val="00CD4101"/>
    <w:rsid w:val="00CD4649"/>
    <w:rsid w:val="00CD46A2"/>
    <w:rsid w:val="00CD48E4"/>
    <w:rsid w:val="00CD4978"/>
    <w:rsid w:val="00CD4DB5"/>
    <w:rsid w:val="00CD4E59"/>
    <w:rsid w:val="00CD51CC"/>
    <w:rsid w:val="00CD5548"/>
    <w:rsid w:val="00CD5699"/>
    <w:rsid w:val="00CD57B2"/>
    <w:rsid w:val="00CD5923"/>
    <w:rsid w:val="00CD5A73"/>
    <w:rsid w:val="00CD5AE6"/>
    <w:rsid w:val="00CD5DDD"/>
    <w:rsid w:val="00CD5FEF"/>
    <w:rsid w:val="00CD637C"/>
    <w:rsid w:val="00CD66ED"/>
    <w:rsid w:val="00CD6723"/>
    <w:rsid w:val="00CD6BE9"/>
    <w:rsid w:val="00CD6C88"/>
    <w:rsid w:val="00CD6ED5"/>
    <w:rsid w:val="00CD70C7"/>
    <w:rsid w:val="00CD7308"/>
    <w:rsid w:val="00CD7355"/>
    <w:rsid w:val="00CD738A"/>
    <w:rsid w:val="00CD79EA"/>
    <w:rsid w:val="00CE0418"/>
    <w:rsid w:val="00CE0823"/>
    <w:rsid w:val="00CE093B"/>
    <w:rsid w:val="00CE0F40"/>
    <w:rsid w:val="00CE0F43"/>
    <w:rsid w:val="00CE1345"/>
    <w:rsid w:val="00CE1A44"/>
    <w:rsid w:val="00CE1A4A"/>
    <w:rsid w:val="00CE27AD"/>
    <w:rsid w:val="00CE27BE"/>
    <w:rsid w:val="00CE2CE7"/>
    <w:rsid w:val="00CE2F48"/>
    <w:rsid w:val="00CE302D"/>
    <w:rsid w:val="00CE30CD"/>
    <w:rsid w:val="00CE30EE"/>
    <w:rsid w:val="00CE30EF"/>
    <w:rsid w:val="00CE397D"/>
    <w:rsid w:val="00CE3A40"/>
    <w:rsid w:val="00CE3F0E"/>
    <w:rsid w:val="00CE3F39"/>
    <w:rsid w:val="00CE49EA"/>
    <w:rsid w:val="00CE4FA6"/>
    <w:rsid w:val="00CE5313"/>
    <w:rsid w:val="00CE53E2"/>
    <w:rsid w:val="00CE5569"/>
    <w:rsid w:val="00CE558A"/>
    <w:rsid w:val="00CE569E"/>
    <w:rsid w:val="00CE57F6"/>
    <w:rsid w:val="00CE58F4"/>
    <w:rsid w:val="00CE5951"/>
    <w:rsid w:val="00CE61F8"/>
    <w:rsid w:val="00CE646A"/>
    <w:rsid w:val="00CE6AB5"/>
    <w:rsid w:val="00CE7353"/>
    <w:rsid w:val="00CE7713"/>
    <w:rsid w:val="00CE7743"/>
    <w:rsid w:val="00CE7779"/>
    <w:rsid w:val="00CE78DD"/>
    <w:rsid w:val="00CE7981"/>
    <w:rsid w:val="00CE79F5"/>
    <w:rsid w:val="00CE7A77"/>
    <w:rsid w:val="00CF01C8"/>
    <w:rsid w:val="00CF021A"/>
    <w:rsid w:val="00CF027E"/>
    <w:rsid w:val="00CF07B1"/>
    <w:rsid w:val="00CF0A5D"/>
    <w:rsid w:val="00CF10B5"/>
    <w:rsid w:val="00CF10BE"/>
    <w:rsid w:val="00CF1963"/>
    <w:rsid w:val="00CF1980"/>
    <w:rsid w:val="00CF1C13"/>
    <w:rsid w:val="00CF1E82"/>
    <w:rsid w:val="00CF225B"/>
    <w:rsid w:val="00CF23BA"/>
    <w:rsid w:val="00CF241D"/>
    <w:rsid w:val="00CF271A"/>
    <w:rsid w:val="00CF27A7"/>
    <w:rsid w:val="00CF2982"/>
    <w:rsid w:val="00CF2AD5"/>
    <w:rsid w:val="00CF2E8E"/>
    <w:rsid w:val="00CF2FF3"/>
    <w:rsid w:val="00CF31E2"/>
    <w:rsid w:val="00CF3219"/>
    <w:rsid w:val="00CF352F"/>
    <w:rsid w:val="00CF38D2"/>
    <w:rsid w:val="00CF3B77"/>
    <w:rsid w:val="00CF3B95"/>
    <w:rsid w:val="00CF3E2F"/>
    <w:rsid w:val="00CF40A4"/>
    <w:rsid w:val="00CF4303"/>
    <w:rsid w:val="00CF43BD"/>
    <w:rsid w:val="00CF4528"/>
    <w:rsid w:val="00CF47D5"/>
    <w:rsid w:val="00CF49E1"/>
    <w:rsid w:val="00CF4D12"/>
    <w:rsid w:val="00CF5435"/>
    <w:rsid w:val="00CF58EF"/>
    <w:rsid w:val="00CF5940"/>
    <w:rsid w:val="00CF5E6B"/>
    <w:rsid w:val="00CF6110"/>
    <w:rsid w:val="00CF67F0"/>
    <w:rsid w:val="00CF685C"/>
    <w:rsid w:val="00CF6924"/>
    <w:rsid w:val="00CF6DA4"/>
    <w:rsid w:val="00CF6ED8"/>
    <w:rsid w:val="00CF73E9"/>
    <w:rsid w:val="00CF76F6"/>
    <w:rsid w:val="00CF7B37"/>
    <w:rsid w:val="00CF7B8A"/>
    <w:rsid w:val="00D0015A"/>
    <w:rsid w:val="00D0026B"/>
    <w:rsid w:val="00D003B7"/>
    <w:rsid w:val="00D00503"/>
    <w:rsid w:val="00D007B4"/>
    <w:rsid w:val="00D00E2E"/>
    <w:rsid w:val="00D014AD"/>
    <w:rsid w:val="00D015D2"/>
    <w:rsid w:val="00D0174E"/>
    <w:rsid w:val="00D019CB"/>
    <w:rsid w:val="00D01A6F"/>
    <w:rsid w:val="00D01ADF"/>
    <w:rsid w:val="00D01B42"/>
    <w:rsid w:val="00D0208C"/>
    <w:rsid w:val="00D020F6"/>
    <w:rsid w:val="00D02197"/>
    <w:rsid w:val="00D02329"/>
    <w:rsid w:val="00D02607"/>
    <w:rsid w:val="00D02617"/>
    <w:rsid w:val="00D02729"/>
    <w:rsid w:val="00D0285D"/>
    <w:rsid w:val="00D0289E"/>
    <w:rsid w:val="00D02B4C"/>
    <w:rsid w:val="00D03650"/>
    <w:rsid w:val="00D037C6"/>
    <w:rsid w:val="00D03A7F"/>
    <w:rsid w:val="00D03B26"/>
    <w:rsid w:val="00D03C24"/>
    <w:rsid w:val="00D03C60"/>
    <w:rsid w:val="00D040D0"/>
    <w:rsid w:val="00D0413C"/>
    <w:rsid w:val="00D04249"/>
    <w:rsid w:val="00D043F7"/>
    <w:rsid w:val="00D044D9"/>
    <w:rsid w:val="00D04706"/>
    <w:rsid w:val="00D04A92"/>
    <w:rsid w:val="00D04AA4"/>
    <w:rsid w:val="00D04CD5"/>
    <w:rsid w:val="00D04DBA"/>
    <w:rsid w:val="00D04DF1"/>
    <w:rsid w:val="00D04EFA"/>
    <w:rsid w:val="00D05141"/>
    <w:rsid w:val="00D051C6"/>
    <w:rsid w:val="00D05A3C"/>
    <w:rsid w:val="00D05AF2"/>
    <w:rsid w:val="00D06264"/>
    <w:rsid w:val="00D06288"/>
    <w:rsid w:val="00D06907"/>
    <w:rsid w:val="00D06ADB"/>
    <w:rsid w:val="00D06DCE"/>
    <w:rsid w:val="00D06F82"/>
    <w:rsid w:val="00D06FA5"/>
    <w:rsid w:val="00D0751E"/>
    <w:rsid w:val="00D077EF"/>
    <w:rsid w:val="00D079A2"/>
    <w:rsid w:val="00D07D83"/>
    <w:rsid w:val="00D1032E"/>
    <w:rsid w:val="00D103BD"/>
    <w:rsid w:val="00D104C7"/>
    <w:rsid w:val="00D107D5"/>
    <w:rsid w:val="00D10833"/>
    <w:rsid w:val="00D10858"/>
    <w:rsid w:val="00D109A1"/>
    <w:rsid w:val="00D109B2"/>
    <w:rsid w:val="00D10C15"/>
    <w:rsid w:val="00D10FB1"/>
    <w:rsid w:val="00D112F5"/>
    <w:rsid w:val="00D113A4"/>
    <w:rsid w:val="00D1159B"/>
    <w:rsid w:val="00D115B3"/>
    <w:rsid w:val="00D11907"/>
    <w:rsid w:val="00D1193E"/>
    <w:rsid w:val="00D11BF0"/>
    <w:rsid w:val="00D11D2F"/>
    <w:rsid w:val="00D11DFA"/>
    <w:rsid w:val="00D11E43"/>
    <w:rsid w:val="00D1230F"/>
    <w:rsid w:val="00D12672"/>
    <w:rsid w:val="00D12712"/>
    <w:rsid w:val="00D12909"/>
    <w:rsid w:val="00D1292F"/>
    <w:rsid w:val="00D12AD3"/>
    <w:rsid w:val="00D130C7"/>
    <w:rsid w:val="00D133C2"/>
    <w:rsid w:val="00D136E3"/>
    <w:rsid w:val="00D1378B"/>
    <w:rsid w:val="00D13860"/>
    <w:rsid w:val="00D13DC4"/>
    <w:rsid w:val="00D1435B"/>
    <w:rsid w:val="00D14436"/>
    <w:rsid w:val="00D14463"/>
    <w:rsid w:val="00D14573"/>
    <w:rsid w:val="00D14718"/>
    <w:rsid w:val="00D147B9"/>
    <w:rsid w:val="00D14904"/>
    <w:rsid w:val="00D150EB"/>
    <w:rsid w:val="00D1520C"/>
    <w:rsid w:val="00D152FD"/>
    <w:rsid w:val="00D154A5"/>
    <w:rsid w:val="00D154DA"/>
    <w:rsid w:val="00D154ED"/>
    <w:rsid w:val="00D155D6"/>
    <w:rsid w:val="00D1565A"/>
    <w:rsid w:val="00D15762"/>
    <w:rsid w:val="00D159FF"/>
    <w:rsid w:val="00D15A52"/>
    <w:rsid w:val="00D15A80"/>
    <w:rsid w:val="00D15B08"/>
    <w:rsid w:val="00D16621"/>
    <w:rsid w:val="00D16898"/>
    <w:rsid w:val="00D1689C"/>
    <w:rsid w:val="00D16A80"/>
    <w:rsid w:val="00D17104"/>
    <w:rsid w:val="00D17105"/>
    <w:rsid w:val="00D17526"/>
    <w:rsid w:val="00D1771C"/>
    <w:rsid w:val="00D17728"/>
    <w:rsid w:val="00D1773E"/>
    <w:rsid w:val="00D17F0F"/>
    <w:rsid w:val="00D17F58"/>
    <w:rsid w:val="00D20355"/>
    <w:rsid w:val="00D203C8"/>
    <w:rsid w:val="00D20CF2"/>
    <w:rsid w:val="00D20EFD"/>
    <w:rsid w:val="00D21231"/>
    <w:rsid w:val="00D2135A"/>
    <w:rsid w:val="00D216AF"/>
    <w:rsid w:val="00D21702"/>
    <w:rsid w:val="00D217D3"/>
    <w:rsid w:val="00D21910"/>
    <w:rsid w:val="00D219BB"/>
    <w:rsid w:val="00D21A68"/>
    <w:rsid w:val="00D21AA4"/>
    <w:rsid w:val="00D21E76"/>
    <w:rsid w:val="00D22090"/>
    <w:rsid w:val="00D22BD5"/>
    <w:rsid w:val="00D230EA"/>
    <w:rsid w:val="00D2313F"/>
    <w:rsid w:val="00D231E0"/>
    <w:rsid w:val="00D2328A"/>
    <w:rsid w:val="00D23E43"/>
    <w:rsid w:val="00D2403C"/>
    <w:rsid w:val="00D2440E"/>
    <w:rsid w:val="00D2455B"/>
    <w:rsid w:val="00D24C51"/>
    <w:rsid w:val="00D24D2C"/>
    <w:rsid w:val="00D2511B"/>
    <w:rsid w:val="00D252D4"/>
    <w:rsid w:val="00D254BE"/>
    <w:rsid w:val="00D25976"/>
    <w:rsid w:val="00D25E53"/>
    <w:rsid w:val="00D25FE1"/>
    <w:rsid w:val="00D25FF6"/>
    <w:rsid w:val="00D26033"/>
    <w:rsid w:val="00D26176"/>
    <w:rsid w:val="00D26732"/>
    <w:rsid w:val="00D268CA"/>
    <w:rsid w:val="00D269A1"/>
    <w:rsid w:val="00D26B7D"/>
    <w:rsid w:val="00D26DBB"/>
    <w:rsid w:val="00D26FB5"/>
    <w:rsid w:val="00D271AD"/>
    <w:rsid w:val="00D27397"/>
    <w:rsid w:val="00D27711"/>
    <w:rsid w:val="00D27958"/>
    <w:rsid w:val="00D27A22"/>
    <w:rsid w:val="00D27C86"/>
    <w:rsid w:val="00D27D1C"/>
    <w:rsid w:val="00D303AB"/>
    <w:rsid w:val="00D30609"/>
    <w:rsid w:val="00D30784"/>
    <w:rsid w:val="00D3083C"/>
    <w:rsid w:val="00D30DAA"/>
    <w:rsid w:val="00D31122"/>
    <w:rsid w:val="00D3118F"/>
    <w:rsid w:val="00D312FA"/>
    <w:rsid w:val="00D3135F"/>
    <w:rsid w:val="00D3197A"/>
    <w:rsid w:val="00D31AEA"/>
    <w:rsid w:val="00D31B97"/>
    <w:rsid w:val="00D31BEF"/>
    <w:rsid w:val="00D31C13"/>
    <w:rsid w:val="00D31E35"/>
    <w:rsid w:val="00D32056"/>
    <w:rsid w:val="00D32181"/>
    <w:rsid w:val="00D32502"/>
    <w:rsid w:val="00D32523"/>
    <w:rsid w:val="00D3272D"/>
    <w:rsid w:val="00D3284E"/>
    <w:rsid w:val="00D32AAF"/>
    <w:rsid w:val="00D32C1F"/>
    <w:rsid w:val="00D32C9C"/>
    <w:rsid w:val="00D32D00"/>
    <w:rsid w:val="00D32E41"/>
    <w:rsid w:val="00D330DF"/>
    <w:rsid w:val="00D3312B"/>
    <w:rsid w:val="00D331C7"/>
    <w:rsid w:val="00D33831"/>
    <w:rsid w:val="00D338E9"/>
    <w:rsid w:val="00D3394A"/>
    <w:rsid w:val="00D33975"/>
    <w:rsid w:val="00D33A4E"/>
    <w:rsid w:val="00D33BA8"/>
    <w:rsid w:val="00D33CA5"/>
    <w:rsid w:val="00D33E0E"/>
    <w:rsid w:val="00D341EF"/>
    <w:rsid w:val="00D34A4C"/>
    <w:rsid w:val="00D34B7B"/>
    <w:rsid w:val="00D3501D"/>
    <w:rsid w:val="00D350F6"/>
    <w:rsid w:val="00D3545A"/>
    <w:rsid w:val="00D35686"/>
    <w:rsid w:val="00D359AC"/>
    <w:rsid w:val="00D35EDD"/>
    <w:rsid w:val="00D35F4A"/>
    <w:rsid w:val="00D36001"/>
    <w:rsid w:val="00D3601B"/>
    <w:rsid w:val="00D360D8"/>
    <w:rsid w:val="00D363B7"/>
    <w:rsid w:val="00D3648D"/>
    <w:rsid w:val="00D36AEC"/>
    <w:rsid w:val="00D36E14"/>
    <w:rsid w:val="00D3709A"/>
    <w:rsid w:val="00D3716C"/>
    <w:rsid w:val="00D3718F"/>
    <w:rsid w:val="00D373BB"/>
    <w:rsid w:val="00D3760A"/>
    <w:rsid w:val="00D40054"/>
    <w:rsid w:val="00D409A6"/>
    <w:rsid w:val="00D40B66"/>
    <w:rsid w:val="00D40B99"/>
    <w:rsid w:val="00D40BB9"/>
    <w:rsid w:val="00D40BF0"/>
    <w:rsid w:val="00D40CD6"/>
    <w:rsid w:val="00D40D7D"/>
    <w:rsid w:val="00D40F46"/>
    <w:rsid w:val="00D4117E"/>
    <w:rsid w:val="00D411BE"/>
    <w:rsid w:val="00D41471"/>
    <w:rsid w:val="00D4163C"/>
    <w:rsid w:val="00D41731"/>
    <w:rsid w:val="00D4211D"/>
    <w:rsid w:val="00D42217"/>
    <w:rsid w:val="00D4224D"/>
    <w:rsid w:val="00D42297"/>
    <w:rsid w:val="00D422E1"/>
    <w:rsid w:val="00D4308B"/>
    <w:rsid w:val="00D439F9"/>
    <w:rsid w:val="00D43BE4"/>
    <w:rsid w:val="00D43F9D"/>
    <w:rsid w:val="00D44450"/>
    <w:rsid w:val="00D4447E"/>
    <w:rsid w:val="00D44953"/>
    <w:rsid w:val="00D44BAE"/>
    <w:rsid w:val="00D44BCA"/>
    <w:rsid w:val="00D44CC4"/>
    <w:rsid w:val="00D44CF3"/>
    <w:rsid w:val="00D45032"/>
    <w:rsid w:val="00D45165"/>
    <w:rsid w:val="00D452D3"/>
    <w:rsid w:val="00D4547B"/>
    <w:rsid w:val="00D455AC"/>
    <w:rsid w:val="00D45639"/>
    <w:rsid w:val="00D4573F"/>
    <w:rsid w:val="00D4620B"/>
    <w:rsid w:val="00D46254"/>
    <w:rsid w:val="00D46378"/>
    <w:rsid w:val="00D46607"/>
    <w:rsid w:val="00D466AA"/>
    <w:rsid w:val="00D46A40"/>
    <w:rsid w:val="00D46AF7"/>
    <w:rsid w:val="00D46B06"/>
    <w:rsid w:val="00D47171"/>
    <w:rsid w:val="00D4725C"/>
    <w:rsid w:val="00D472EA"/>
    <w:rsid w:val="00D475E1"/>
    <w:rsid w:val="00D47604"/>
    <w:rsid w:val="00D47A61"/>
    <w:rsid w:val="00D47A96"/>
    <w:rsid w:val="00D50192"/>
    <w:rsid w:val="00D50205"/>
    <w:rsid w:val="00D503C5"/>
    <w:rsid w:val="00D5067D"/>
    <w:rsid w:val="00D506AF"/>
    <w:rsid w:val="00D507E2"/>
    <w:rsid w:val="00D50870"/>
    <w:rsid w:val="00D5089C"/>
    <w:rsid w:val="00D509EA"/>
    <w:rsid w:val="00D50B68"/>
    <w:rsid w:val="00D50D61"/>
    <w:rsid w:val="00D50DE3"/>
    <w:rsid w:val="00D50E54"/>
    <w:rsid w:val="00D51027"/>
    <w:rsid w:val="00D51119"/>
    <w:rsid w:val="00D51127"/>
    <w:rsid w:val="00D51541"/>
    <w:rsid w:val="00D5164A"/>
    <w:rsid w:val="00D5173C"/>
    <w:rsid w:val="00D51C8B"/>
    <w:rsid w:val="00D51DA9"/>
    <w:rsid w:val="00D51F77"/>
    <w:rsid w:val="00D51FDD"/>
    <w:rsid w:val="00D52196"/>
    <w:rsid w:val="00D522F5"/>
    <w:rsid w:val="00D52620"/>
    <w:rsid w:val="00D5269F"/>
    <w:rsid w:val="00D526AC"/>
    <w:rsid w:val="00D526BD"/>
    <w:rsid w:val="00D52EE7"/>
    <w:rsid w:val="00D52F54"/>
    <w:rsid w:val="00D52FE8"/>
    <w:rsid w:val="00D534B3"/>
    <w:rsid w:val="00D5379C"/>
    <w:rsid w:val="00D538C4"/>
    <w:rsid w:val="00D539C6"/>
    <w:rsid w:val="00D53B65"/>
    <w:rsid w:val="00D53E00"/>
    <w:rsid w:val="00D54303"/>
    <w:rsid w:val="00D54900"/>
    <w:rsid w:val="00D54F38"/>
    <w:rsid w:val="00D54F6F"/>
    <w:rsid w:val="00D55213"/>
    <w:rsid w:val="00D552A5"/>
    <w:rsid w:val="00D5556B"/>
    <w:rsid w:val="00D55E4C"/>
    <w:rsid w:val="00D55E6D"/>
    <w:rsid w:val="00D55EDF"/>
    <w:rsid w:val="00D56195"/>
    <w:rsid w:val="00D5659C"/>
    <w:rsid w:val="00D566E3"/>
    <w:rsid w:val="00D56AC6"/>
    <w:rsid w:val="00D56CA8"/>
    <w:rsid w:val="00D56F35"/>
    <w:rsid w:val="00D57659"/>
    <w:rsid w:val="00D5769D"/>
    <w:rsid w:val="00D577AB"/>
    <w:rsid w:val="00D57B8A"/>
    <w:rsid w:val="00D57F16"/>
    <w:rsid w:val="00D602C1"/>
    <w:rsid w:val="00D6062A"/>
    <w:rsid w:val="00D608CE"/>
    <w:rsid w:val="00D608E3"/>
    <w:rsid w:val="00D60A1A"/>
    <w:rsid w:val="00D60A31"/>
    <w:rsid w:val="00D61725"/>
    <w:rsid w:val="00D61A25"/>
    <w:rsid w:val="00D61AC0"/>
    <w:rsid w:val="00D61CE0"/>
    <w:rsid w:val="00D61E2A"/>
    <w:rsid w:val="00D624DE"/>
    <w:rsid w:val="00D62567"/>
    <w:rsid w:val="00D62970"/>
    <w:rsid w:val="00D62A06"/>
    <w:rsid w:val="00D62C88"/>
    <w:rsid w:val="00D62DFA"/>
    <w:rsid w:val="00D62F34"/>
    <w:rsid w:val="00D62FA9"/>
    <w:rsid w:val="00D6310A"/>
    <w:rsid w:val="00D63178"/>
    <w:rsid w:val="00D633A2"/>
    <w:rsid w:val="00D633E5"/>
    <w:rsid w:val="00D63433"/>
    <w:rsid w:val="00D6345F"/>
    <w:rsid w:val="00D63537"/>
    <w:rsid w:val="00D6353A"/>
    <w:rsid w:val="00D63C30"/>
    <w:rsid w:val="00D63E53"/>
    <w:rsid w:val="00D63E97"/>
    <w:rsid w:val="00D63F84"/>
    <w:rsid w:val="00D641C8"/>
    <w:rsid w:val="00D6436D"/>
    <w:rsid w:val="00D6481D"/>
    <w:rsid w:val="00D64D61"/>
    <w:rsid w:val="00D64EC3"/>
    <w:rsid w:val="00D6566F"/>
    <w:rsid w:val="00D65BB9"/>
    <w:rsid w:val="00D65C01"/>
    <w:rsid w:val="00D65E06"/>
    <w:rsid w:val="00D65E6B"/>
    <w:rsid w:val="00D66104"/>
    <w:rsid w:val="00D66162"/>
    <w:rsid w:val="00D66298"/>
    <w:rsid w:val="00D66429"/>
    <w:rsid w:val="00D66661"/>
    <w:rsid w:val="00D66D55"/>
    <w:rsid w:val="00D66FBD"/>
    <w:rsid w:val="00D6755F"/>
    <w:rsid w:val="00D67632"/>
    <w:rsid w:val="00D67725"/>
    <w:rsid w:val="00D678DB"/>
    <w:rsid w:val="00D67BCF"/>
    <w:rsid w:val="00D67CED"/>
    <w:rsid w:val="00D70010"/>
    <w:rsid w:val="00D70062"/>
    <w:rsid w:val="00D701A8"/>
    <w:rsid w:val="00D705E2"/>
    <w:rsid w:val="00D70931"/>
    <w:rsid w:val="00D70DAE"/>
    <w:rsid w:val="00D70ED2"/>
    <w:rsid w:val="00D71610"/>
    <w:rsid w:val="00D71989"/>
    <w:rsid w:val="00D71CCB"/>
    <w:rsid w:val="00D71D5B"/>
    <w:rsid w:val="00D7254B"/>
    <w:rsid w:val="00D726D8"/>
    <w:rsid w:val="00D72700"/>
    <w:rsid w:val="00D72A1B"/>
    <w:rsid w:val="00D72A55"/>
    <w:rsid w:val="00D72C8F"/>
    <w:rsid w:val="00D730CD"/>
    <w:rsid w:val="00D73125"/>
    <w:rsid w:val="00D7313B"/>
    <w:rsid w:val="00D73179"/>
    <w:rsid w:val="00D7340A"/>
    <w:rsid w:val="00D734E8"/>
    <w:rsid w:val="00D73610"/>
    <w:rsid w:val="00D7365D"/>
    <w:rsid w:val="00D73687"/>
    <w:rsid w:val="00D73707"/>
    <w:rsid w:val="00D7381E"/>
    <w:rsid w:val="00D73B7B"/>
    <w:rsid w:val="00D740EB"/>
    <w:rsid w:val="00D740F6"/>
    <w:rsid w:val="00D744CF"/>
    <w:rsid w:val="00D745D0"/>
    <w:rsid w:val="00D74782"/>
    <w:rsid w:val="00D74AA8"/>
    <w:rsid w:val="00D74B1A"/>
    <w:rsid w:val="00D74CD8"/>
    <w:rsid w:val="00D74E29"/>
    <w:rsid w:val="00D750E6"/>
    <w:rsid w:val="00D75C57"/>
    <w:rsid w:val="00D75EDA"/>
    <w:rsid w:val="00D7644D"/>
    <w:rsid w:val="00D7649E"/>
    <w:rsid w:val="00D765DE"/>
    <w:rsid w:val="00D76791"/>
    <w:rsid w:val="00D76842"/>
    <w:rsid w:val="00D76DEE"/>
    <w:rsid w:val="00D76EC1"/>
    <w:rsid w:val="00D77196"/>
    <w:rsid w:val="00D771B7"/>
    <w:rsid w:val="00D772C5"/>
    <w:rsid w:val="00D7753A"/>
    <w:rsid w:val="00D77AA3"/>
    <w:rsid w:val="00D77B6E"/>
    <w:rsid w:val="00D77EE1"/>
    <w:rsid w:val="00D77EE5"/>
    <w:rsid w:val="00D800E5"/>
    <w:rsid w:val="00D8012F"/>
    <w:rsid w:val="00D803B9"/>
    <w:rsid w:val="00D80605"/>
    <w:rsid w:val="00D808B1"/>
    <w:rsid w:val="00D80934"/>
    <w:rsid w:val="00D80AA3"/>
    <w:rsid w:val="00D80BED"/>
    <w:rsid w:val="00D80BF9"/>
    <w:rsid w:val="00D80C23"/>
    <w:rsid w:val="00D80C39"/>
    <w:rsid w:val="00D810E0"/>
    <w:rsid w:val="00D81203"/>
    <w:rsid w:val="00D8141C"/>
    <w:rsid w:val="00D817BE"/>
    <w:rsid w:val="00D818D8"/>
    <w:rsid w:val="00D81E93"/>
    <w:rsid w:val="00D81F62"/>
    <w:rsid w:val="00D82271"/>
    <w:rsid w:val="00D82609"/>
    <w:rsid w:val="00D8294F"/>
    <w:rsid w:val="00D82C03"/>
    <w:rsid w:val="00D830F3"/>
    <w:rsid w:val="00D831A7"/>
    <w:rsid w:val="00D83300"/>
    <w:rsid w:val="00D83915"/>
    <w:rsid w:val="00D83A52"/>
    <w:rsid w:val="00D83B66"/>
    <w:rsid w:val="00D83F80"/>
    <w:rsid w:val="00D844AE"/>
    <w:rsid w:val="00D84848"/>
    <w:rsid w:val="00D84999"/>
    <w:rsid w:val="00D84A9C"/>
    <w:rsid w:val="00D850D1"/>
    <w:rsid w:val="00D85118"/>
    <w:rsid w:val="00D8530E"/>
    <w:rsid w:val="00D85311"/>
    <w:rsid w:val="00D85BDA"/>
    <w:rsid w:val="00D85DF0"/>
    <w:rsid w:val="00D85EBD"/>
    <w:rsid w:val="00D8620A"/>
    <w:rsid w:val="00D8644B"/>
    <w:rsid w:val="00D864FD"/>
    <w:rsid w:val="00D867FF"/>
    <w:rsid w:val="00D8694C"/>
    <w:rsid w:val="00D86A85"/>
    <w:rsid w:val="00D86CC4"/>
    <w:rsid w:val="00D86EC4"/>
    <w:rsid w:val="00D86F8B"/>
    <w:rsid w:val="00D87105"/>
    <w:rsid w:val="00D87108"/>
    <w:rsid w:val="00D87C50"/>
    <w:rsid w:val="00D87FF3"/>
    <w:rsid w:val="00D90225"/>
    <w:rsid w:val="00D902FF"/>
    <w:rsid w:val="00D9059F"/>
    <w:rsid w:val="00D907B3"/>
    <w:rsid w:val="00D90B01"/>
    <w:rsid w:val="00D90B24"/>
    <w:rsid w:val="00D90BCE"/>
    <w:rsid w:val="00D912C9"/>
    <w:rsid w:val="00D9135C"/>
    <w:rsid w:val="00D913AC"/>
    <w:rsid w:val="00D9188E"/>
    <w:rsid w:val="00D91E17"/>
    <w:rsid w:val="00D91E3F"/>
    <w:rsid w:val="00D92142"/>
    <w:rsid w:val="00D921DF"/>
    <w:rsid w:val="00D92210"/>
    <w:rsid w:val="00D924E7"/>
    <w:rsid w:val="00D92602"/>
    <w:rsid w:val="00D92689"/>
    <w:rsid w:val="00D92AFC"/>
    <w:rsid w:val="00D92E2C"/>
    <w:rsid w:val="00D92F21"/>
    <w:rsid w:val="00D93127"/>
    <w:rsid w:val="00D9371A"/>
    <w:rsid w:val="00D937DC"/>
    <w:rsid w:val="00D93F76"/>
    <w:rsid w:val="00D9409E"/>
    <w:rsid w:val="00D94141"/>
    <w:rsid w:val="00D9434A"/>
    <w:rsid w:val="00D9439F"/>
    <w:rsid w:val="00D945C1"/>
    <w:rsid w:val="00D94B4F"/>
    <w:rsid w:val="00D94D77"/>
    <w:rsid w:val="00D94E41"/>
    <w:rsid w:val="00D94FEF"/>
    <w:rsid w:val="00D950D4"/>
    <w:rsid w:val="00D95741"/>
    <w:rsid w:val="00D95931"/>
    <w:rsid w:val="00D95BE3"/>
    <w:rsid w:val="00D95D90"/>
    <w:rsid w:val="00D95EA6"/>
    <w:rsid w:val="00D95F79"/>
    <w:rsid w:val="00D96044"/>
    <w:rsid w:val="00D960F5"/>
    <w:rsid w:val="00D96547"/>
    <w:rsid w:val="00D96641"/>
    <w:rsid w:val="00D9694A"/>
    <w:rsid w:val="00D96FC3"/>
    <w:rsid w:val="00D971E9"/>
    <w:rsid w:val="00D97275"/>
    <w:rsid w:val="00D974E2"/>
    <w:rsid w:val="00D97C33"/>
    <w:rsid w:val="00D97DA9"/>
    <w:rsid w:val="00DA016D"/>
    <w:rsid w:val="00DA03C0"/>
    <w:rsid w:val="00DA047E"/>
    <w:rsid w:val="00DA0510"/>
    <w:rsid w:val="00DA068E"/>
    <w:rsid w:val="00DA06A0"/>
    <w:rsid w:val="00DA0A0E"/>
    <w:rsid w:val="00DA0CDF"/>
    <w:rsid w:val="00DA0D4F"/>
    <w:rsid w:val="00DA0E3A"/>
    <w:rsid w:val="00DA1326"/>
    <w:rsid w:val="00DA16AF"/>
    <w:rsid w:val="00DA1991"/>
    <w:rsid w:val="00DA1AA0"/>
    <w:rsid w:val="00DA1B81"/>
    <w:rsid w:val="00DA20A1"/>
    <w:rsid w:val="00DA238D"/>
    <w:rsid w:val="00DA29BA"/>
    <w:rsid w:val="00DA2A75"/>
    <w:rsid w:val="00DA2B31"/>
    <w:rsid w:val="00DA2E37"/>
    <w:rsid w:val="00DA2EBF"/>
    <w:rsid w:val="00DA3067"/>
    <w:rsid w:val="00DA32E4"/>
    <w:rsid w:val="00DA34EC"/>
    <w:rsid w:val="00DA3680"/>
    <w:rsid w:val="00DA3C11"/>
    <w:rsid w:val="00DA3FCF"/>
    <w:rsid w:val="00DA4801"/>
    <w:rsid w:val="00DA499A"/>
    <w:rsid w:val="00DA4AE7"/>
    <w:rsid w:val="00DA4C16"/>
    <w:rsid w:val="00DA4E6E"/>
    <w:rsid w:val="00DA4EF1"/>
    <w:rsid w:val="00DA5272"/>
    <w:rsid w:val="00DA5F5E"/>
    <w:rsid w:val="00DA6238"/>
    <w:rsid w:val="00DA6243"/>
    <w:rsid w:val="00DA6284"/>
    <w:rsid w:val="00DA6370"/>
    <w:rsid w:val="00DA63BD"/>
    <w:rsid w:val="00DA6A28"/>
    <w:rsid w:val="00DA6A5B"/>
    <w:rsid w:val="00DA6DF3"/>
    <w:rsid w:val="00DA6EB3"/>
    <w:rsid w:val="00DA7228"/>
    <w:rsid w:val="00DA7BEB"/>
    <w:rsid w:val="00DA7C75"/>
    <w:rsid w:val="00DA7FFB"/>
    <w:rsid w:val="00DB0185"/>
    <w:rsid w:val="00DB01A9"/>
    <w:rsid w:val="00DB029C"/>
    <w:rsid w:val="00DB02D7"/>
    <w:rsid w:val="00DB0427"/>
    <w:rsid w:val="00DB0AE2"/>
    <w:rsid w:val="00DB0BD1"/>
    <w:rsid w:val="00DB0BDD"/>
    <w:rsid w:val="00DB10E9"/>
    <w:rsid w:val="00DB1189"/>
    <w:rsid w:val="00DB1471"/>
    <w:rsid w:val="00DB14FB"/>
    <w:rsid w:val="00DB1C4A"/>
    <w:rsid w:val="00DB1ED7"/>
    <w:rsid w:val="00DB2016"/>
    <w:rsid w:val="00DB2441"/>
    <w:rsid w:val="00DB24D1"/>
    <w:rsid w:val="00DB264C"/>
    <w:rsid w:val="00DB2A61"/>
    <w:rsid w:val="00DB2C89"/>
    <w:rsid w:val="00DB2EE6"/>
    <w:rsid w:val="00DB3019"/>
    <w:rsid w:val="00DB32F3"/>
    <w:rsid w:val="00DB33D0"/>
    <w:rsid w:val="00DB33F4"/>
    <w:rsid w:val="00DB356F"/>
    <w:rsid w:val="00DB378F"/>
    <w:rsid w:val="00DB3C25"/>
    <w:rsid w:val="00DB4054"/>
    <w:rsid w:val="00DB44E5"/>
    <w:rsid w:val="00DB4574"/>
    <w:rsid w:val="00DB4ACF"/>
    <w:rsid w:val="00DB548A"/>
    <w:rsid w:val="00DB5771"/>
    <w:rsid w:val="00DB57A7"/>
    <w:rsid w:val="00DB57F3"/>
    <w:rsid w:val="00DB588D"/>
    <w:rsid w:val="00DB5945"/>
    <w:rsid w:val="00DB6489"/>
    <w:rsid w:val="00DB661F"/>
    <w:rsid w:val="00DB69D2"/>
    <w:rsid w:val="00DB6DEB"/>
    <w:rsid w:val="00DB6F0E"/>
    <w:rsid w:val="00DB74BF"/>
    <w:rsid w:val="00DB7587"/>
    <w:rsid w:val="00DB770F"/>
    <w:rsid w:val="00DB7818"/>
    <w:rsid w:val="00DB787B"/>
    <w:rsid w:val="00DB7953"/>
    <w:rsid w:val="00DB7FDD"/>
    <w:rsid w:val="00DC0152"/>
    <w:rsid w:val="00DC01BF"/>
    <w:rsid w:val="00DC067B"/>
    <w:rsid w:val="00DC0B89"/>
    <w:rsid w:val="00DC0CB3"/>
    <w:rsid w:val="00DC0FDE"/>
    <w:rsid w:val="00DC1253"/>
    <w:rsid w:val="00DC12C5"/>
    <w:rsid w:val="00DC1590"/>
    <w:rsid w:val="00DC18E1"/>
    <w:rsid w:val="00DC1908"/>
    <w:rsid w:val="00DC1D24"/>
    <w:rsid w:val="00DC1D71"/>
    <w:rsid w:val="00DC210E"/>
    <w:rsid w:val="00DC222D"/>
    <w:rsid w:val="00DC226C"/>
    <w:rsid w:val="00DC2690"/>
    <w:rsid w:val="00DC27A2"/>
    <w:rsid w:val="00DC2BA7"/>
    <w:rsid w:val="00DC2C82"/>
    <w:rsid w:val="00DC2D4C"/>
    <w:rsid w:val="00DC2DB8"/>
    <w:rsid w:val="00DC2EB8"/>
    <w:rsid w:val="00DC3345"/>
    <w:rsid w:val="00DC33AA"/>
    <w:rsid w:val="00DC33FE"/>
    <w:rsid w:val="00DC394F"/>
    <w:rsid w:val="00DC3E3F"/>
    <w:rsid w:val="00DC3F1F"/>
    <w:rsid w:val="00DC4364"/>
    <w:rsid w:val="00DC43B5"/>
    <w:rsid w:val="00DC46E2"/>
    <w:rsid w:val="00DC4716"/>
    <w:rsid w:val="00DC47EA"/>
    <w:rsid w:val="00DC4A46"/>
    <w:rsid w:val="00DC4B79"/>
    <w:rsid w:val="00DC4C4C"/>
    <w:rsid w:val="00DC4FFA"/>
    <w:rsid w:val="00DC524B"/>
    <w:rsid w:val="00DC52AF"/>
    <w:rsid w:val="00DC5700"/>
    <w:rsid w:val="00DC581E"/>
    <w:rsid w:val="00DC58F5"/>
    <w:rsid w:val="00DC5ADE"/>
    <w:rsid w:val="00DC5EA0"/>
    <w:rsid w:val="00DC61AD"/>
    <w:rsid w:val="00DC62DD"/>
    <w:rsid w:val="00DC6655"/>
    <w:rsid w:val="00DC66B8"/>
    <w:rsid w:val="00DC6990"/>
    <w:rsid w:val="00DC6A21"/>
    <w:rsid w:val="00DC6BCA"/>
    <w:rsid w:val="00DC6D0A"/>
    <w:rsid w:val="00DC70B9"/>
    <w:rsid w:val="00DC70EE"/>
    <w:rsid w:val="00DC72C8"/>
    <w:rsid w:val="00DC743C"/>
    <w:rsid w:val="00DC74B3"/>
    <w:rsid w:val="00DC74E1"/>
    <w:rsid w:val="00DC7583"/>
    <w:rsid w:val="00DC7E8B"/>
    <w:rsid w:val="00DD056A"/>
    <w:rsid w:val="00DD06A3"/>
    <w:rsid w:val="00DD073C"/>
    <w:rsid w:val="00DD10B2"/>
    <w:rsid w:val="00DD1132"/>
    <w:rsid w:val="00DD13F9"/>
    <w:rsid w:val="00DD1425"/>
    <w:rsid w:val="00DD14D4"/>
    <w:rsid w:val="00DD18EB"/>
    <w:rsid w:val="00DD1933"/>
    <w:rsid w:val="00DD1EE1"/>
    <w:rsid w:val="00DD2092"/>
    <w:rsid w:val="00DD2713"/>
    <w:rsid w:val="00DD2774"/>
    <w:rsid w:val="00DD283A"/>
    <w:rsid w:val="00DD2DB8"/>
    <w:rsid w:val="00DD2F4E"/>
    <w:rsid w:val="00DD330E"/>
    <w:rsid w:val="00DD336A"/>
    <w:rsid w:val="00DD35D0"/>
    <w:rsid w:val="00DD3949"/>
    <w:rsid w:val="00DD39D6"/>
    <w:rsid w:val="00DD3C98"/>
    <w:rsid w:val="00DD4382"/>
    <w:rsid w:val="00DD4717"/>
    <w:rsid w:val="00DD4934"/>
    <w:rsid w:val="00DD4BB8"/>
    <w:rsid w:val="00DD5197"/>
    <w:rsid w:val="00DD51A0"/>
    <w:rsid w:val="00DD5591"/>
    <w:rsid w:val="00DD581D"/>
    <w:rsid w:val="00DD5992"/>
    <w:rsid w:val="00DD5BE5"/>
    <w:rsid w:val="00DD5C20"/>
    <w:rsid w:val="00DD614E"/>
    <w:rsid w:val="00DD62A6"/>
    <w:rsid w:val="00DD633A"/>
    <w:rsid w:val="00DD64A6"/>
    <w:rsid w:val="00DD64EE"/>
    <w:rsid w:val="00DD6553"/>
    <w:rsid w:val="00DD67B4"/>
    <w:rsid w:val="00DD6A21"/>
    <w:rsid w:val="00DD6D38"/>
    <w:rsid w:val="00DD6EE9"/>
    <w:rsid w:val="00DD71F1"/>
    <w:rsid w:val="00DD73D0"/>
    <w:rsid w:val="00DD759F"/>
    <w:rsid w:val="00DD76AF"/>
    <w:rsid w:val="00DD77D2"/>
    <w:rsid w:val="00DD77ED"/>
    <w:rsid w:val="00DD79C8"/>
    <w:rsid w:val="00DD7DCB"/>
    <w:rsid w:val="00DD7E4D"/>
    <w:rsid w:val="00DE0288"/>
    <w:rsid w:val="00DE03A4"/>
    <w:rsid w:val="00DE07A5"/>
    <w:rsid w:val="00DE0CB2"/>
    <w:rsid w:val="00DE0CB7"/>
    <w:rsid w:val="00DE12C5"/>
    <w:rsid w:val="00DE1730"/>
    <w:rsid w:val="00DE194B"/>
    <w:rsid w:val="00DE1958"/>
    <w:rsid w:val="00DE2032"/>
    <w:rsid w:val="00DE2093"/>
    <w:rsid w:val="00DE2CE3"/>
    <w:rsid w:val="00DE334A"/>
    <w:rsid w:val="00DE398D"/>
    <w:rsid w:val="00DE3D00"/>
    <w:rsid w:val="00DE3F51"/>
    <w:rsid w:val="00DE3FCF"/>
    <w:rsid w:val="00DE420E"/>
    <w:rsid w:val="00DE42C8"/>
    <w:rsid w:val="00DE47B1"/>
    <w:rsid w:val="00DE4926"/>
    <w:rsid w:val="00DE493E"/>
    <w:rsid w:val="00DE49AD"/>
    <w:rsid w:val="00DE4A3D"/>
    <w:rsid w:val="00DE4F32"/>
    <w:rsid w:val="00DE4FD4"/>
    <w:rsid w:val="00DE506D"/>
    <w:rsid w:val="00DE51B2"/>
    <w:rsid w:val="00DE5527"/>
    <w:rsid w:val="00DE57BE"/>
    <w:rsid w:val="00DE5C29"/>
    <w:rsid w:val="00DE5C77"/>
    <w:rsid w:val="00DE5F90"/>
    <w:rsid w:val="00DE5FA6"/>
    <w:rsid w:val="00DE604F"/>
    <w:rsid w:val="00DE62D9"/>
    <w:rsid w:val="00DE62E3"/>
    <w:rsid w:val="00DE63BD"/>
    <w:rsid w:val="00DE663A"/>
    <w:rsid w:val="00DE672C"/>
    <w:rsid w:val="00DE672D"/>
    <w:rsid w:val="00DE693A"/>
    <w:rsid w:val="00DE695E"/>
    <w:rsid w:val="00DE69F2"/>
    <w:rsid w:val="00DE6E67"/>
    <w:rsid w:val="00DE6E8B"/>
    <w:rsid w:val="00DE6FF0"/>
    <w:rsid w:val="00DE731E"/>
    <w:rsid w:val="00DE7481"/>
    <w:rsid w:val="00DE751F"/>
    <w:rsid w:val="00DE7528"/>
    <w:rsid w:val="00DE780B"/>
    <w:rsid w:val="00DE7989"/>
    <w:rsid w:val="00DF0355"/>
    <w:rsid w:val="00DF035B"/>
    <w:rsid w:val="00DF045F"/>
    <w:rsid w:val="00DF1053"/>
    <w:rsid w:val="00DF119E"/>
    <w:rsid w:val="00DF126D"/>
    <w:rsid w:val="00DF13EE"/>
    <w:rsid w:val="00DF177C"/>
    <w:rsid w:val="00DF1877"/>
    <w:rsid w:val="00DF1999"/>
    <w:rsid w:val="00DF1A5F"/>
    <w:rsid w:val="00DF1B1F"/>
    <w:rsid w:val="00DF1DAE"/>
    <w:rsid w:val="00DF1F01"/>
    <w:rsid w:val="00DF2069"/>
    <w:rsid w:val="00DF2262"/>
    <w:rsid w:val="00DF2298"/>
    <w:rsid w:val="00DF2767"/>
    <w:rsid w:val="00DF2F19"/>
    <w:rsid w:val="00DF2FBF"/>
    <w:rsid w:val="00DF309E"/>
    <w:rsid w:val="00DF3521"/>
    <w:rsid w:val="00DF3821"/>
    <w:rsid w:val="00DF3A19"/>
    <w:rsid w:val="00DF3C34"/>
    <w:rsid w:val="00DF3E12"/>
    <w:rsid w:val="00DF4058"/>
    <w:rsid w:val="00DF4179"/>
    <w:rsid w:val="00DF4582"/>
    <w:rsid w:val="00DF4BD9"/>
    <w:rsid w:val="00DF4FDE"/>
    <w:rsid w:val="00DF53B3"/>
    <w:rsid w:val="00DF5468"/>
    <w:rsid w:val="00DF5862"/>
    <w:rsid w:val="00DF5CA8"/>
    <w:rsid w:val="00DF68A0"/>
    <w:rsid w:val="00DF68E0"/>
    <w:rsid w:val="00DF6991"/>
    <w:rsid w:val="00DF6C5A"/>
    <w:rsid w:val="00DF7071"/>
    <w:rsid w:val="00DF75C5"/>
    <w:rsid w:val="00DF7934"/>
    <w:rsid w:val="00DF7B18"/>
    <w:rsid w:val="00DF7B2E"/>
    <w:rsid w:val="00DF7CF6"/>
    <w:rsid w:val="00E00088"/>
    <w:rsid w:val="00E00393"/>
    <w:rsid w:val="00E003CC"/>
    <w:rsid w:val="00E008BD"/>
    <w:rsid w:val="00E00B9F"/>
    <w:rsid w:val="00E00D35"/>
    <w:rsid w:val="00E01897"/>
    <w:rsid w:val="00E019D4"/>
    <w:rsid w:val="00E01C02"/>
    <w:rsid w:val="00E01C4E"/>
    <w:rsid w:val="00E0241A"/>
    <w:rsid w:val="00E03044"/>
    <w:rsid w:val="00E03E53"/>
    <w:rsid w:val="00E04158"/>
    <w:rsid w:val="00E04322"/>
    <w:rsid w:val="00E0460E"/>
    <w:rsid w:val="00E0474B"/>
    <w:rsid w:val="00E04848"/>
    <w:rsid w:val="00E049D9"/>
    <w:rsid w:val="00E04CF7"/>
    <w:rsid w:val="00E04DAF"/>
    <w:rsid w:val="00E04F2F"/>
    <w:rsid w:val="00E057BE"/>
    <w:rsid w:val="00E05958"/>
    <w:rsid w:val="00E05A66"/>
    <w:rsid w:val="00E06168"/>
    <w:rsid w:val="00E0633C"/>
    <w:rsid w:val="00E063F8"/>
    <w:rsid w:val="00E064FB"/>
    <w:rsid w:val="00E06506"/>
    <w:rsid w:val="00E067E0"/>
    <w:rsid w:val="00E06C55"/>
    <w:rsid w:val="00E06CFB"/>
    <w:rsid w:val="00E06DA7"/>
    <w:rsid w:val="00E06E66"/>
    <w:rsid w:val="00E06E82"/>
    <w:rsid w:val="00E06F36"/>
    <w:rsid w:val="00E074A0"/>
    <w:rsid w:val="00E078AE"/>
    <w:rsid w:val="00E079DF"/>
    <w:rsid w:val="00E07FF2"/>
    <w:rsid w:val="00E1070A"/>
    <w:rsid w:val="00E109A1"/>
    <w:rsid w:val="00E10B56"/>
    <w:rsid w:val="00E10BBA"/>
    <w:rsid w:val="00E10CA0"/>
    <w:rsid w:val="00E11235"/>
    <w:rsid w:val="00E1128E"/>
    <w:rsid w:val="00E112C7"/>
    <w:rsid w:val="00E1195D"/>
    <w:rsid w:val="00E11974"/>
    <w:rsid w:val="00E11AC0"/>
    <w:rsid w:val="00E11F15"/>
    <w:rsid w:val="00E1243D"/>
    <w:rsid w:val="00E124A5"/>
    <w:rsid w:val="00E12FEC"/>
    <w:rsid w:val="00E13083"/>
    <w:rsid w:val="00E133A4"/>
    <w:rsid w:val="00E1364D"/>
    <w:rsid w:val="00E137AD"/>
    <w:rsid w:val="00E13866"/>
    <w:rsid w:val="00E13A53"/>
    <w:rsid w:val="00E13A80"/>
    <w:rsid w:val="00E13B46"/>
    <w:rsid w:val="00E13BE5"/>
    <w:rsid w:val="00E1419D"/>
    <w:rsid w:val="00E14607"/>
    <w:rsid w:val="00E14BFC"/>
    <w:rsid w:val="00E14F73"/>
    <w:rsid w:val="00E151B9"/>
    <w:rsid w:val="00E156BB"/>
    <w:rsid w:val="00E1570C"/>
    <w:rsid w:val="00E15943"/>
    <w:rsid w:val="00E15975"/>
    <w:rsid w:val="00E15BBB"/>
    <w:rsid w:val="00E15C44"/>
    <w:rsid w:val="00E15FCA"/>
    <w:rsid w:val="00E16322"/>
    <w:rsid w:val="00E16919"/>
    <w:rsid w:val="00E16A4F"/>
    <w:rsid w:val="00E16B01"/>
    <w:rsid w:val="00E16BE5"/>
    <w:rsid w:val="00E170A1"/>
    <w:rsid w:val="00E1728A"/>
    <w:rsid w:val="00E17585"/>
    <w:rsid w:val="00E17667"/>
    <w:rsid w:val="00E17845"/>
    <w:rsid w:val="00E17BAC"/>
    <w:rsid w:val="00E17D92"/>
    <w:rsid w:val="00E20388"/>
    <w:rsid w:val="00E204B4"/>
    <w:rsid w:val="00E208B8"/>
    <w:rsid w:val="00E20EFB"/>
    <w:rsid w:val="00E21014"/>
    <w:rsid w:val="00E21090"/>
    <w:rsid w:val="00E212AD"/>
    <w:rsid w:val="00E21483"/>
    <w:rsid w:val="00E215F3"/>
    <w:rsid w:val="00E21647"/>
    <w:rsid w:val="00E218EC"/>
    <w:rsid w:val="00E21BED"/>
    <w:rsid w:val="00E21E39"/>
    <w:rsid w:val="00E21FB1"/>
    <w:rsid w:val="00E2204D"/>
    <w:rsid w:val="00E2228C"/>
    <w:rsid w:val="00E2232F"/>
    <w:rsid w:val="00E2253D"/>
    <w:rsid w:val="00E229F6"/>
    <w:rsid w:val="00E22DF5"/>
    <w:rsid w:val="00E22E18"/>
    <w:rsid w:val="00E22F6B"/>
    <w:rsid w:val="00E22F7A"/>
    <w:rsid w:val="00E23019"/>
    <w:rsid w:val="00E235C3"/>
    <w:rsid w:val="00E2368C"/>
    <w:rsid w:val="00E236E6"/>
    <w:rsid w:val="00E237BB"/>
    <w:rsid w:val="00E23A11"/>
    <w:rsid w:val="00E23AE0"/>
    <w:rsid w:val="00E23D1C"/>
    <w:rsid w:val="00E23E3E"/>
    <w:rsid w:val="00E24183"/>
    <w:rsid w:val="00E24363"/>
    <w:rsid w:val="00E246C1"/>
    <w:rsid w:val="00E24A96"/>
    <w:rsid w:val="00E24BD0"/>
    <w:rsid w:val="00E24D51"/>
    <w:rsid w:val="00E24F2F"/>
    <w:rsid w:val="00E25132"/>
    <w:rsid w:val="00E256C8"/>
    <w:rsid w:val="00E256D5"/>
    <w:rsid w:val="00E2578C"/>
    <w:rsid w:val="00E25890"/>
    <w:rsid w:val="00E25A07"/>
    <w:rsid w:val="00E25C68"/>
    <w:rsid w:val="00E25D3A"/>
    <w:rsid w:val="00E25F8D"/>
    <w:rsid w:val="00E262D9"/>
    <w:rsid w:val="00E26630"/>
    <w:rsid w:val="00E267F1"/>
    <w:rsid w:val="00E26B59"/>
    <w:rsid w:val="00E26BFE"/>
    <w:rsid w:val="00E26CF4"/>
    <w:rsid w:val="00E26E04"/>
    <w:rsid w:val="00E2762A"/>
    <w:rsid w:val="00E2780F"/>
    <w:rsid w:val="00E27814"/>
    <w:rsid w:val="00E2781B"/>
    <w:rsid w:val="00E27968"/>
    <w:rsid w:val="00E27A02"/>
    <w:rsid w:val="00E27A3C"/>
    <w:rsid w:val="00E27A7C"/>
    <w:rsid w:val="00E27B91"/>
    <w:rsid w:val="00E27BAB"/>
    <w:rsid w:val="00E27EC3"/>
    <w:rsid w:val="00E27F66"/>
    <w:rsid w:val="00E30093"/>
    <w:rsid w:val="00E301C0"/>
    <w:rsid w:val="00E304BE"/>
    <w:rsid w:val="00E30665"/>
    <w:rsid w:val="00E30698"/>
    <w:rsid w:val="00E30737"/>
    <w:rsid w:val="00E30A1B"/>
    <w:rsid w:val="00E30A84"/>
    <w:rsid w:val="00E30DCC"/>
    <w:rsid w:val="00E30DE8"/>
    <w:rsid w:val="00E31837"/>
    <w:rsid w:val="00E31BA5"/>
    <w:rsid w:val="00E31C7B"/>
    <w:rsid w:val="00E31E23"/>
    <w:rsid w:val="00E31F69"/>
    <w:rsid w:val="00E3202D"/>
    <w:rsid w:val="00E32561"/>
    <w:rsid w:val="00E32777"/>
    <w:rsid w:val="00E32785"/>
    <w:rsid w:val="00E32A71"/>
    <w:rsid w:val="00E32BC9"/>
    <w:rsid w:val="00E32ED9"/>
    <w:rsid w:val="00E33108"/>
    <w:rsid w:val="00E33371"/>
    <w:rsid w:val="00E333F2"/>
    <w:rsid w:val="00E33659"/>
    <w:rsid w:val="00E33665"/>
    <w:rsid w:val="00E33675"/>
    <w:rsid w:val="00E33788"/>
    <w:rsid w:val="00E33C35"/>
    <w:rsid w:val="00E3415A"/>
    <w:rsid w:val="00E342DA"/>
    <w:rsid w:val="00E343E4"/>
    <w:rsid w:val="00E34458"/>
    <w:rsid w:val="00E345B7"/>
    <w:rsid w:val="00E3467B"/>
    <w:rsid w:val="00E34C03"/>
    <w:rsid w:val="00E34FB3"/>
    <w:rsid w:val="00E352EC"/>
    <w:rsid w:val="00E357DA"/>
    <w:rsid w:val="00E358A8"/>
    <w:rsid w:val="00E35D26"/>
    <w:rsid w:val="00E35DE3"/>
    <w:rsid w:val="00E35E52"/>
    <w:rsid w:val="00E3607E"/>
    <w:rsid w:val="00E364DA"/>
    <w:rsid w:val="00E3664A"/>
    <w:rsid w:val="00E36685"/>
    <w:rsid w:val="00E3673D"/>
    <w:rsid w:val="00E36C05"/>
    <w:rsid w:val="00E37058"/>
    <w:rsid w:val="00E37076"/>
    <w:rsid w:val="00E3715E"/>
    <w:rsid w:val="00E371E7"/>
    <w:rsid w:val="00E3740E"/>
    <w:rsid w:val="00E375A1"/>
    <w:rsid w:val="00E3761B"/>
    <w:rsid w:val="00E37703"/>
    <w:rsid w:val="00E37B5C"/>
    <w:rsid w:val="00E37F1A"/>
    <w:rsid w:val="00E4076C"/>
    <w:rsid w:val="00E40A03"/>
    <w:rsid w:val="00E40B04"/>
    <w:rsid w:val="00E41520"/>
    <w:rsid w:val="00E417CE"/>
    <w:rsid w:val="00E418DA"/>
    <w:rsid w:val="00E41AD7"/>
    <w:rsid w:val="00E41CAA"/>
    <w:rsid w:val="00E42115"/>
    <w:rsid w:val="00E42566"/>
    <w:rsid w:val="00E425EE"/>
    <w:rsid w:val="00E4260C"/>
    <w:rsid w:val="00E426A8"/>
    <w:rsid w:val="00E426C2"/>
    <w:rsid w:val="00E426DC"/>
    <w:rsid w:val="00E4272D"/>
    <w:rsid w:val="00E42748"/>
    <w:rsid w:val="00E42814"/>
    <w:rsid w:val="00E42AD5"/>
    <w:rsid w:val="00E42D05"/>
    <w:rsid w:val="00E42F3F"/>
    <w:rsid w:val="00E4300B"/>
    <w:rsid w:val="00E436AE"/>
    <w:rsid w:val="00E4379D"/>
    <w:rsid w:val="00E439B0"/>
    <w:rsid w:val="00E43A13"/>
    <w:rsid w:val="00E44221"/>
    <w:rsid w:val="00E44529"/>
    <w:rsid w:val="00E44630"/>
    <w:rsid w:val="00E44821"/>
    <w:rsid w:val="00E44909"/>
    <w:rsid w:val="00E44D3C"/>
    <w:rsid w:val="00E44D8D"/>
    <w:rsid w:val="00E4525F"/>
    <w:rsid w:val="00E45291"/>
    <w:rsid w:val="00E452EB"/>
    <w:rsid w:val="00E45326"/>
    <w:rsid w:val="00E4590A"/>
    <w:rsid w:val="00E45B1A"/>
    <w:rsid w:val="00E45BC5"/>
    <w:rsid w:val="00E46040"/>
    <w:rsid w:val="00E4694F"/>
    <w:rsid w:val="00E46A4B"/>
    <w:rsid w:val="00E4707A"/>
    <w:rsid w:val="00E476A9"/>
    <w:rsid w:val="00E47B97"/>
    <w:rsid w:val="00E47C06"/>
    <w:rsid w:val="00E47CAD"/>
    <w:rsid w:val="00E47E29"/>
    <w:rsid w:val="00E501E8"/>
    <w:rsid w:val="00E5029D"/>
    <w:rsid w:val="00E503B0"/>
    <w:rsid w:val="00E50480"/>
    <w:rsid w:val="00E504DC"/>
    <w:rsid w:val="00E5058E"/>
    <w:rsid w:val="00E507D1"/>
    <w:rsid w:val="00E50A4D"/>
    <w:rsid w:val="00E50F7E"/>
    <w:rsid w:val="00E50FF5"/>
    <w:rsid w:val="00E51154"/>
    <w:rsid w:val="00E5132C"/>
    <w:rsid w:val="00E51733"/>
    <w:rsid w:val="00E51982"/>
    <w:rsid w:val="00E51C23"/>
    <w:rsid w:val="00E51C98"/>
    <w:rsid w:val="00E52045"/>
    <w:rsid w:val="00E52054"/>
    <w:rsid w:val="00E52573"/>
    <w:rsid w:val="00E52702"/>
    <w:rsid w:val="00E527FF"/>
    <w:rsid w:val="00E52899"/>
    <w:rsid w:val="00E52CDC"/>
    <w:rsid w:val="00E52E7A"/>
    <w:rsid w:val="00E53444"/>
    <w:rsid w:val="00E53500"/>
    <w:rsid w:val="00E537B9"/>
    <w:rsid w:val="00E537D2"/>
    <w:rsid w:val="00E53B5A"/>
    <w:rsid w:val="00E53D8A"/>
    <w:rsid w:val="00E53EC6"/>
    <w:rsid w:val="00E5402F"/>
    <w:rsid w:val="00E540E7"/>
    <w:rsid w:val="00E541BC"/>
    <w:rsid w:val="00E54310"/>
    <w:rsid w:val="00E5451D"/>
    <w:rsid w:val="00E54766"/>
    <w:rsid w:val="00E54DC5"/>
    <w:rsid w:val="00E54FFE"/>
    <w:rsid w:val="00E55108"/>
    <w:rsid w:val="00E5528A"/>
    <w:rsid w:val="00E55355"/>
    <w:rsid w:val="00E55508"/>
    <w:rsid w:val="00E5571A"/>
    <w:rsid w:val="00E557D3"/>
    <w:rsid w:val="00E55A91"/>
    <w:rsid w:val="00E55C66"/>
    <w:rsid w:val="00E55E62"/>
    <w:rsid w:val="00E55E97"/>
    <w:rsid w:val="00E56105"/>
    <w:rsid w:val="00E561DF"/>
    <w:rsid w:val="00E56264"/>
    <w:rsid w:val="00E563F0"/>
    <w:rsid w:val="00E5655C"/>
    <w:rsid w:val="00E56612"/>
    <w:rsid w:val="00E56667"/>
    <w:rsid w:val="00E567BF"/>
    <w:rsid w:val="00E56962"/>
    <w:rsid w:val="00E56AA0"/>
    <w:rsid w:val="00E576A2"/>
    <w:rsid w:val="00E57768"/>
    <w:rsid w:val="00E57B2B"/>
    <w:rsid w:val="00E60169"/>
    <w:rsid w:val="00E604B6"/>
    <w:rsid w:val="00E6098F"/>
    <w:rsid w:val="00E60B90"/>
    <w:rsid w:val="00E60BA9"/>
    <w:rsid w:val="00E60D1D"/>
    <w:rsid w:val="00E6108C"/>
    <w:rsid w:val="00E612B6"/>
    <w:rsid w:val="00E612E4"/>
    <w:rsid w:val="00E61394"/>
    <w:rsid w:val="00E61938"/>
    <w:rsid w:val="00E61AF9"/>
    <w:rsid w:val="00E61F10"/>
    <w:rsid w:val="00E6211B"/>
    <w:rsid w:val="00E621CF"/>
    <w:rsid w:val="00E6232F"/>
    <w:rsid w:val="00E62432"/>
    <w:rsid w:val="00E624B2"/>
    <w:rsid w:val="00E625A1"/>
    <w:rsid w:val="00E627DF"/>
    <w:rsid w:val="00E62AE8"/>
    <w:rsid w:val="00E62D89"/>
    <w:rsid w:val="00E63021"/>
    <w:rsid w:val="00E630C0"/>
    <w:rsid w:val="00E630FB"/>
    <w:rsid w:val="00E6353E"/>
    <w:rsid w:val="00E63548"/>
    <w:rsid w:val="00E639AD"/>
    <w:rsid w:val="00E63F3D"/>
    <w:rsid w:val="00E64050"/>
    <w:rsid w:val="00E6414C"/>
    <w:rsid w:val="00E644F1"/>
    <w:rsid w:val="00E647B1"/>
    <w:rsid w:val="00E64A84"/>
    <w:rsid w:val="00E650D6"/>
    <w:rsid w:val="00E6514B"/>
    <w:rsid w:val="00E65234"/>
    <w:rsid w:val="00E65240"/>
    <w:rsid w:val="00E653D8"/>
    <w:rsid w:val="00E657B8"/>
    <w:rsid w:val="00E65A74"/>
    <w:rsid w:val="00E65ECF"/>
    <w:rsid w:val="00E66041"/>
    <w:rsid w:val="00E660C9"/>
    <w:rsid w:val="00E665E4"/>
    <w:rsid w:val="00E6678A"/>
    <w:rsid w:val="00E66A6F"/>
    <w:rsid w:val="00E66B6F"/>
    <w:rsid w:val="00E66C94"/>
    <w:rsid w:val="00E66CA0"/>
    <w:rsid w:val="00E67350"/>
    <w:rsid w:val="00E673A5"/>
    <w:rsid w:val="00E674D1"/>
    <w:rsid w:val="00E674E9"/>
    <w:rsid w:val="00E6779D"/>
    <w:rsid w:val="00E677AE"/>
    <w:rsid w:val="00E67971"/>
    <w:rsid w:val="00E67C41"/>
    <w:rsid w:val="00E67DD6"/>
    <w:rsid w:val="00E703CB"/>
    <w:rsid w:val="00E70825"/>
    <w:rsid w:val="00E70E51"/>
    <w:rsid w:val="00E71056"/>
    <w:rsid w:val="00E7183B"/>
    <w:rsid w:val="00E71AAC"/>
    <w:rsid w:val="00E71B09"/>
    <w:rsid w:val="00E71E74"/>
    <w:rsid w:val="00E71EBC"/>
    <w:rsid w:val="00E72055"/>
    <w:rsid w:val="00E721F3"/>
    <w:rsid w:val="00E722BE"/>
    <w:rsid w:val="00E72776"/>
    <w:rsid w:val="00E730B4"/>
    <w:rsid w:val="00E7321C"/>
    <w:rsid w:val="00E7338C"/>
    <w:rsid w:val="00E736C9"/>
    <w:rsid w:val="00E73775"/>
    <w:rsid w:val="00E737B5"/>
    <w:rsid w:val="00E738AA"/>
    <w:rsid w:val="00E73A95"/>
    <w:rsid w:val="00E73AF5"/>
    <w:rsid w:val="00E747B6"/>
    <w:rsid w:val="00E7485D"/>
    <w:rsid w:val="00E74BCA"/>
    <w:rsid w:val="00E753AE"/>
    <w:rsid w:val="00E75586"/>
    <w:rsid w:val="00E75655"/>
    <w:rsid w:val="00E758F2"/>
    <w:rsid w:val="00E75915"/>
    <w:rsid w:val="00E75BF5"/>
    <w:rsid w:val="00E76095"/>
    <w:rsid w:val="00E7614D"/>
    <w:rsid w:val="00E7632A"/>
    <w:rsid w:val="00E76447"/>
    <w:rsid w:val="00E7645E"/>
    <w:rsid w:val="00E7664A"/>
    <w:rsid w:val="00E766A1"/>
    <w:rsid w:val="00E770D8"/>
    <w:rsid w:val="00E77310"/>
    <w:rsid w:val="00E775D8"/>
    <w:rsid w:val="00E77A80"/>
    <w:rsid w:val="00E77C26"/>
    <w:rsid w:val="00E77F71"/>
    <w:rsid w:val="00E80457"/>
    <w:rsid w:val="00E80A31"/>
    <w:rsid w:val="00E80B43"/>
    <w:rsid w:val="00E80C46"/>
    <w:rsid w:val="00E80D3A"/>
    <w:rsid w:val="00E8112E"/>
    <w:rsid w:val="00E81368"/>
    <w:rsid w:val="00E814D4"/>
    <w:rsid w:val="00E815F7"/>
    <w:rsid w:val="00E81861"/>
    <w:rsid w:val="00E8197A"/>
    <w:rsid w:val="00E81E2F"/>
    <w:rsid w:val="00E81F0E"/>
    <w:rsid w:val="00E8227D"/>
    <w:rsid w:val="00E823D1"/>
    <w:rsid w:val="00E82410"/>
    <w:rsid w:val="00E8242D"/>
    <w:rsid w:val="00E82647"/>
    <w:rsid w:val="00E82648"/>
    <w:rsid w:val="00E82757"/>
    <w:rsid w:val="00E82856"/>
    <w:rsid w:val="00E82A13"/>
    <w:rsid w:val="00E82BD2"/>
    <w:rsid w:val="00E82E53"/>
    <w:rsid w:val="00E83167"/>
    <w:rsid w:val="00E835CA"/>
    <w:rsid w:val="00E83609"/>
    <w:rsid w:val="00E836F5"/>
    <w:rsid w:val="00E83BC7"/>
    <w:rsid w:val="00E83FD1"/>
    <w:rsid w:val="00E83FD7"/>
    <w:rsid w:val="00E8410A"/>
    <w:rsid w:val="00E842D0"/>
    <w:rsid w:val="00E84473"/>
    <w:rsid w:val="00E8470C"/>
    <w:rsid w:val="00E847DA"/>
    <w:rsid w:val="00E848D2"/>
    <w:rsid w:val="00E84E3F"/>
    <w:rsid w:val="00E84E54"/>
    <w:rsid w:val="00E84F70"/>
    <w:rsid w:val="00E8506A"/>
    <w:rsid w:val="00E85CA4"/>
    <w:rsid w:val="00E85CDF"/>
    <w:rsid w:val="00E861E9"/>
    <w:rsid w:val="00E862D1"/>
    <w:rsid w:val="00E86A4A"/>
    <w:rsid w:val="00E86B54"/>
    <w:rsid w:val="00E86C02"/>
    <w:rsid w:val="00E87132"/>
    <w:rsid w:val="00E87140"/>
    <w:rsid w:val="00E87180"/>
    <w:rsid w:val="00E87261"/>
    <w:rsid w:val="00E8752C"/>
    <w:rsid w:val="00E876B8"/>
    <w:rsid w:val="00E8773E"/>
    <w:rsid w:val="00E8790E"/>
    <w:rsid w:val="00E879C5"/>
    <w:rsid w:val="00E87C9B"/>
    <w:rsid w:val="00E87E7E"/>
    <w:rsid w:val="00E87F78"/>
    <w:rsid w:val="00E90085"/>
    <w:rsid w:val="00E9021F"/>
    <w:rsid w:val="00E904DB"/>
    <w:rsid w:val="00E90508"/>
    <w:rsid w:val="00E905BA"/>
    <w:rsid w:val="00E91250"/>
    <w:rsid w:val="00E9162F"/>
    <w:rsid w:val="00E918E8"/>
    <w:rsid w:val="00E9198E"/>
    <w:rsid w:val="00E91CD4"/>
    <w:rsid w:val="00E91D4E"/>
    <w:rsid w:val="00E91E12"/>
    <w:rsid w:val="00E91EB6"/>
    <w:rsid w:val="00E921DD"/>
    <w:rsid w:val="00E92267"/>
    <w:rsid w:val="00E92312"/>
    <w:rsid w:val="00E92465"/>
    <w:rsid w:val="00E925DA"/>
    <w:rsid w:val="00E92708"/>
    <w:rsid w:val="00E927D9"/>
    <w:rsid w:val="00E9289C"/>
    <w:rsid w:val="00E92911"/>
    <w:rsid w:val="00E929F5"/>
    <w:rsid w:val="00E92A65"/>
    <w:rsid w:val="00E92CFA"/>
    <w:rsid w:val="00E92D46"/>
    <w:rsid w:val="00E92D5C"/>
    <w:rsid w:val="00E92E9B"/>
    <w:rsid w:val="00E9342E"/>
    <w:rsid w:val="00E934EF"/>
    <w:rsid w:val="00E93B9E"/>
    <w:rsid w:val="00E93C78"/>
    <w:rsid w:val="00E93F74"/>
    <w:rsid w:val="00E93FF6"/>
    <w:rsid w:val="00E94034"/>
    <w:rsid w:val="00E944C5"/>
    <w:rsid w:val="00E945B6"/>
    <w:rsid w:val="00E947A1"/>
    <w:rsid w:val="00E94994"/>
    <w:rsid w:val="00E94BC4"/>
    <w:rsid w:val="00E94CE4"/>
    <w:rsid w:val="00E95180"/>
    <w:rsid w:val="00E95D9D"/>
    <w:rsid w:val="00E96186"/>
    <w:rsid w:val="00E961E3"/>
    <w:rsid w:val="00E9671E"/>
    <w:rsid w:val="00E96965"/>
    <w:rsid w:val="00E96A5C"/>
    <w:rsid w:val="00E972CB"/>
    <w:rsid w:val="00E9755F"/>
    <w:rsid w:val="00E975A3"/>
    <w:rsid w:val="00E9762D"/>
    <w:rsid w:val="00E9792C"/>
    <w:rsid w:val="00E97987"/>
    <w:rsid w:val="00E979C5"/>
    <w:rsid w:val="00E97B12"/>
    <w:rsid w:val="00E97C87"/>
    <w:rsid w:val="00E97D82"/>
    <w:rsid w:val="00E97E60"/>
    <w:rsid w:val="00EA0104"/>
    <w:rsid w:val="00EA011F"/>
    <w:rsid w:val="00EA034A"/>
    <w:rsid w:val="00EA0371"/>
    <w:rsid w:val="00EA05A8"/>
    <w:rsid w:val="00EA07C6"/>
    <w:rsid w:val="00EA08CE"/>
    <w:rsid w:val="00EA095C"/>
    <w:rsid w:val="00EA0CC4"/>
    <w:rsid w:val="00EA0D32"/>
    <w:rsid w:val="00EA10DB"/>
    <w:rsid w:val="00EA1A45"/>
    <w:rsid w:val="00EA2138"/>
    <w:rsid w:val="00EA214F"/>
    <w:rsid w:val="00EA21E6"/>
    <w:rsid w:val="00EA23A1"/>
    <w:rsid w:val="00EA2493"/>
    <w:rsid w:val="00EA2572"/>
    <w:rsid w:val="00EA25EA"/>
    <w:rsid w:val="00EA2646"/>
    <w:rsid w:val="00EA2B2E"/>
    <w:rsid w:val="00EA2D09"/>
    <w:rsid w:val="00EA2F98"/>
    <w:rsid w:val="00EA3115"/>
    <w:rsid w:val="00EA35BE"/>
    <w:rsid w:val="00EA3B43"/>
    <w:rsid w:val="00EA3BC6"/>
    <w:rsid w:val="00EA3D60"/>
    <w:rsid w:val="00EA3F53"/>
    <w:rsid w:val="00EA42EA"/>
    <w:rsid w:val="00EA4570"/>
    <w:rsid w:val="00EA4752"/>
    <w:rsid w:val="00EA4817"/>
    <w:rsid w:val="00EA4B8F"/>
    <w:rsid w:val="00EA4B9E"/>
    <w:rsid w:val="00EA4C4B"/>
    <w:rsid w:val="00EA4DDD"/>
    <w:rsid w:val="00EA517F"/>
    <w:rsid w:val="00EA53B9"/>
    <w:rsid w:val="00EA53D0"/>
    <w:rsid w:val="00EA542E"/>
    <w:rsid w:val="00EA5495"/>
    <w:rsid w:val="00EA551F"/>
    <w:rsid w:val="00EA55A6"/>
    <w:rsid w:val="00EA561A"/>
    <w:rsid w:val="00EA56C3"/>
    <w:rsid w:val="00EA5817"/>
    <w:rsid w:val="00EA588B"/>
    <w:rsid w:val="00EA5D14"/>
    <w:rsid w:val="00EA608D"/>
    <w:rsid w:val="00EA6338"/>
    <w:rsid w:val="00EA69D0"/>
    <w:rsid w:val="00EA6A92"/>
    <w:rsid w:val="00EA6C2A"/>
    <w:rsid w:val="00EA6C68"/>
    <w:rsid w:val="00EA6DC6"/>
    <w:rsid w:val="00EA6F37"/>
    <w:rsid w:val="00EA6FE7"/>
    <w:rsid w:val="00EA72D8"/>
    <w:rsid w:val="00EA763F"/>
    <w:rsid w:val="00EA7729"/>
    <w:rsid w:val="00EA7860"/>
    <w:rsid w:val="00EA794A"/>
    <w:rsid w:val="00EA7AAD"/>
    <w:rsid w:val="00EA7EDF"/>
    <w:rsid w:val="00EB0084"/>
    <w:rsid w:val="00EB00A0"/>
    <w:rsid w:val="00EB0242"/>
    <w:rsid w:val="00EB030C"/>
    <w:rsid w:val="00EB0322"/>
    <w:rsid w:val="00EB057F"/>
    <w:rsid w:val="00EB12BD"/>
    <w:rsid w:val="00EB1315"/>
    <w:rsid w:val="00EB1610"/>
    <w:rsid w:val="00EB17F7"/>
    <w:rsid w:val="00EB1C1F"/>
    <w:rsid w:val="00EB1C25"/>
    <w:rsid w:val="00EB1CF2"/>
    <w:rsid w:val="00EB1D51"/>
    <w:rsid w:val="00EB22A5"/>
    <w:rsid w:val="00EB252D"/>
    <w:rsid w:val="00EB2541"/>
    <w:rsid w:val="00EB2998"/>
    <w:rsid w:val="00EB2B22"/>
    <w:rsid w:val="00EB2C28"/>
    <w:rsid w:val="00EB2CF3"/>
    <w:rsid w:val="00EB2F69"/>
    <w:rsid w:val="00EB333D"/>
    <w:rsid w:val="00EB3787"/>
    <w:rsid w:val="00EB38FE"/>
    <w:rsid w:val="00EB3AEC"/>
    <w:rsid w:val="00EB3B28"/>
    <w:rsid w:val="00EB3CC6"/>
    <w:rsid w:val="00EB3F01"/>
    <w:rsid w:val="00EB41D9"/>
    <w:rsid w:val="00EB45D2"/>
    <w:rsid w:val="00EB46DF"/>
    <w:rsid w:val="00EB4A66"/>
    <w:rsid w:val="00EB4A90"/>
    <w:rsid w:val="00EB4B4A"/>
    <w:rsid w:val="00EB4DB9"/>
    <w:rsid w:val="00EB506E"/>
    <w:rsid w:val="00EB552A"/>
    <w:rsid w:val="00EB562E"/>
    <w:rsid w:val="00EB56ED"/>
    <w:rsid w:val="00EB570F"/>
    <w:rsid w:val="00EB5832"/>
    <w:rsid w:val="00EB5BEA"/>
    <w:rsid w:val="00EB5DE3"/>
    <w:rsid w:val="00EB6256"/>
    <w:rsid w:val="00EB6384"/>
    <w:rsid w:val="00EB640A"/>
    <w:rsid w:val="00EB6776"/>
    <w:rsid w:val="00EB68A1"/>
    <w:rsid w:val="00EB6C4A"/>
    <w:rsid w:val="00EB6C59"/>
    <w:rsid w:val="00EB7422"/>
    <w:rsid w:val="00EB75D6"/>
    <w:rsid w:val="00EB7946"/>
    <w:rsid w:val="00EB7B75"/>
    <w:rsid w:val="00EB7E9A"/>
    <w:rsid w:val="00EC0010"/>
    <w:rsid w:val="00EC0214"/>
    <w:rsid w:val="00EC0657"/>
    <w:rsid w:val="00EC07DA"/>
    <w:rsid w:val="00EC089B"/>
    <w:rsid w:val="00EC08A4"/>
    <w:rsid w:val="00EC08E4"/>
    <w:rsid w:val="00EC0AA6"/>
    <w:rsid w:val="00EC119C"/>
    <w:rsid w:val="00EC1402"/>
    <w:rsid w:val="00EC1B09"/>
    <w:rsid w:val="00EC2113"/>
    <w:rsid w:val="00EC22E4"/>
    <w:rsid w:val="00EC2C47"/>
    <w:rsid w:val="00EC312D"/>
    <w:rsid w:val="00EC31AF"/>
    <w:rsid w:val="00EC351E"/>
    <w:rsid w:val="00EC35D6"/>
    <w:rsid w:val="00EC3843"/>
    <w:rsid w:val="00EC39A3"/>
    <w:rsid w:val="00EC3DB7"/>
    <w:rsid w:val="00EC4035"/>
    <w:rsid w:val="00EC40B9"/>
    <w:rsid w:val="00EC41AD"/>
    <w:rsid w:val="00EC41C2"/>
    <w:rsid w:val="00EC44EE"/>
    <w:rsid w:val="00EC455A"/>
    <w:rsid w:val="00EC472C"/>
    <w:rsid w:val="00EC495C"/>
    <w:rsid w:val="00EC4A1F"/>
    <w:rsid w:val="00EC4B36"/>
    <w:rsid w:val="00EC4C4F"/>
    <w:rsid w:val="00EC4CEB"/>
    <w:rsid w:val="00EC4D1B"/>
    <w:rsid w:val="00EC5048"/>
    <w:rsid w:val="00EC55AF"/>
    <w:rsid w:val="00EC57C3"/>
    <w:rsid w:val="00EC59D6"/>
    <w:rsid w:val="00EC6140"/>
    <w:rsid w:val="00EC61EC"/>
    <w:rsid w:val="00EC640C"/>
    <w:rsid w:val="00EC6733"/>
    <w:rsid w:val="00EC69A5"/>
    <w:rsid w:val="00EC70BD"/>
    <w:rsid w:val="00EC70C8"/>
    <w:rsid w:val="00EC715E"/>
    <w:rsid w:val="00EC7337"/>
    <w:rsid w:val="00EC73DB"/>
    <w:rsid w:val="00EC7662"/>
    <w:rsid w:val="00EC7770"/>
    <w:rsid w:val="00EC7B0E"/>
    <w:rsid w:val="00EC7B77"/>
    <w:rsid w:val="00ED021B"/>
    <w:rsid w:val="00ED0550"/>
    <w:rsid w:val="00ED0692"/>
    <w:rsid w:val="00ED0746"/>
    <w:rsid w:val="00ED07CD"/>
    <w:rsid w:val="00ED0FA2"/>
    <w:rsid w:val="00ED115B"/>
    <w:rsid w:val="00ED1444"/>
    <w:rsid w:val="00ED16C1"/>
    <w:rsid w:val="00ED16D9"/>
    <w:rsid w:val="00ED1863"/>
    <w:rsid w:val="00ED1A95"/>
    <w:rsid w:val="00ED1BE5"/>
    <w:rsid w:val="00ED1EDE"/>
    <w:rsid w:val="00ED1F93"/>
    <w:rsid w:val="00ED26D8"/>
    <w:rsid w:val="00ED271A"/>
    <w:rsid w:val="00ED29C0"/>
    <w:rsid w:val="00ED2A9A"/>
    <w:rsid w:val="00ED2B05"/>
    <w:rsid w:val="00ED2D69"/>
    <w:rsid w:val="00ED2DE8"/>
    <w:rsid w:val="00ED2ED4"/>
    <w:rsid w:val="00ED2F66"/>
    <w:rsid w:val="00ED3341"/>
    <w:rsid w:val="00ED33D4"/>
    <w:rsid w:val="00ED3AF4"/>
    <w:rsid w:val="00ED3D6C"/>
    <w:rsid w:val="00ED3F89"/>
    <w:rsid w:val="00ED3FC5"/>
    <w:rsid w:val="00ED42C9"/>
    <w:rsid w:val="00ED42EE"/>
    <w:rsid w:val="00ED4307"/>
    <w:rsid w:val="00ED46C8"/>
    <w:rsid w:val="00ED487B"/>
    <w:rsid w:val="00ED4DDF"/>
    <w:rsid w:val="00ED4E61"/>
    <w:rsid w:val="00ED4FB9"/>
    <w:rsid w:val="00ED50CB"/>
    <w:rsid w:val="00ED54C3"/>
    <w:rsid w:val="00ED553F"/>
    <w:rsid w:val="00ED575E"/>
    <w:rsid w:val="00ED576C"/>
    <w:rsid w:val="00ED5928"/>
    <w:rsid w:val="00ED5B09"/>
    <w:rsid w:val="00ED5E10"/>
    <w:rsid w:val="00ED5F2F"/>
    <w:rsid w:val="00ED65DC"/>
    <w:rsid w:val="00ED663B"/>
    <w:rsid w:val="00ED6A90"/>
    <w:rsid w:val="00ED6ADF"/>
    <w:rsid w:val="00ED6DF4"/>
    <w:rsid w:val="00ED72BC"/>
    <w:rsid w:val="00ED745F"/>
    <w:rsid w:val="00ED7505"/>
    <w:rsid w:val="00ED76DD"/>
    <w:rsid w:val="00ED7B84"/>
    <w:rsid w:val="00ED7BF1"/>
    <w:rsid w:val="00ED7DAD"/>
    <w:rsid w:val="00ED7E08"/>
    <w:rsid w:val="00ED7FE3"/>
    <w:rsid w:val="00EE0041"/>
    <w:rsid w:val="00EE062B"/>
    <w:rsid w:val="00EE0707"/>
    <w:rsid w:val="00EE0D2D"/>
    <w:rsid w:val="00EE1128"/>
    <w:rsid w:val="00EE183F"/>
    <w:rsid w:val="00EE189E"/>
    <w:rsid w:val="00EE1A5B"/>
    <w:rsid w:val="00EE1EA1"/>
    <w:rsid w:val="00EE1EC2"/>
    <w:rsid w:val="00EE1FE0"/>
    <w:rsid w:val="00EE2328"/>
    <w:rsid w:val="00EE26DD"/>
    <w:rsid w:val="00EE29DF"/>
    <w:rsid w:val="00EE2ACF"/>
    <w:rsid w:val="00EE2E49"/>
    <w:rsid w:val="00EE319B"/>
    <w:rsid w:val="00EE32D5"/>
    <w:rsid w:val="00EE338B"/>
    <w:rsid w:val="00EE37BB"/>
    <w:rsid w:val="00EE3836"/>
    <w:rsid w:val="00EE3A20"/>
    <w:rsid w:val="00EE3C5F"/>
    <w:rsid w:val="00EE425F"/>
    <w:rsid w:val="00EE4568"/>
    <w:rsid w:val="00EE4AFF"/>
    <w:rsid w:val="00EE4CD9"/>
    <w:rsid w:val="00EE4EDB"/>
    <w:rsid w:val="00EE5024"/>
    <w:rsid w:val="00EE543F"/>
    <w:rsid w:val="00EE54BF"/>
    <w:rsid w:val="00EE577E"/>
    <w:rsid w:val="00EE586B"/>
    <w:rsid w:val="00EE5B7D"/>
    <w:rsid w:val="00EE5C17"/>
    <w:rsid w:val="00EE5D34"/>
    <w:rsid w:val="00EE60B5"/>
    <w:rsid w:val="00EE672D"/>
    <w:rsid w:val="00EE6751"/>
    <w:rsid w:val="00EE6827"/>
    <w:rsid w:val="00EE691D"/>
    <w:rsid w:val="00EE69F5"/>
    <w:rsid w:val="00EE6A0E"/>
    <w:rsid w:val="00EE6AC5"/>
    <w:rsid w:val="00EE6ACD"/>
    <w:rsid w:val="00EE6ED7"/>
    <w:rsid w:val="00EE6F74"/>
    <w:rsid w:val="00EE71CF"/>
    <w:rsid w:val="00EE74EF"/>
    <w:rsid w:val="00EE7721"/>
    <w:rsid w:val="00EE78CE"/>
    <w:rsid w:val="00EE793C"/>
    <w:rsid w:val="00EE79E1"/>
    <w:rsid w:val="00EE7DDB"/>
    <w:rsid w:val="00EE7E3A"/>
    <w:rsid w:val="00EE7E6D"/>
    <w:rsid w:val="00EE7FB0"/>
    <w:rsid w:val="00EF00FE"/>
    <w:rsid w:val="00EF033A"/>
    <w:rsid w:val="00EF047C"/>
    <w:rsid w:val="00EF059C"/>
    <w:rsid w:val="00EF0616"/>
    <w:rsid w:val="00EF09F9"/>
    <w:rsid w:val="00EF0C47"/>
    <w:rsid w:val="00EF0CBA"/>
    <w:rsid w:val="00EF0E61"/>
    <w:rsid w:val="00EF0E68"/>
    <w:rsid w:val="00EF11CD"/>
    <w:rsid w:val="00EF11D8"/>
    <w:rsid w:val="00EF1279"/>
    <w:rsid w:val="00EF12E6"/>
    <w:rsid w:val="00EF141F"/>
    <w:rsid w:val="00EF1428"/>
    <w:rsid w:val="00EF18FF"/>
    <w:rsid w:val="00EF1C77"/>
    <w:rsid w:val="00EF1EEA"/>
    <w:rsid w:val="00EF1F1C"/>
    <w:rsid w:val="00EF202A"/>
    <w:rsid w:val="00EF20DD"/>
    <w:rsid w:val="00EF20EC"/>
    <w:rsid w:val="00EF2230"/>
    <w:rsid w:val="00EF235E"/>
    <w:rsid w:val="00EF237D"/>
    <w:rsid w:val="00EF25A9"/>
    <w:rsid w:val="00EF289A"/>
    <w:rsid w:val="00EF29AC"/>
    <w:rsid w:val="00EF2AB9"/>
    <w:rsid w:val="00EF2C69"/>
    <w:rsid w:val="00EF2CAB"/>
    <w:rsid w:val="00EF305A"/>
    <w:rsid w:val="00EF3583"/>
    <w:rsid w:val="00EF3688"/>
    <w:rsid w:val="00EF372A"/>
    <w:rsid w:val="00EF3CE8"/>
    <w:rsid w:val="00EF3DF1"/>
    <w:rsid w:val="00EF40EF"/>
    <w:rsid w:val="00EF42C9"/>
    <w:rsid w:val="00EF4327"/>
    <w:rsid w:val="00EF44F2"/>
    <w:rsid w:val="00EF4B5A"/>
    <w:rsid w:val="00EF4B80"/>
    <w:rsid w:val="00EF504B"/>
    <w:rsid w:val="00EF50A4"/>
    <w:rsid w:val="00EF524F"/>
    <w:rsid w:val="00EF55C5"/>
    <w:rsid w:val="00EF58CF"/>
    <w:rsid w:val="00EF5E61"/>
    <w:rsid w:val="00EF5F9F"/>
    <w:rsid w:val="00EF6016"/>
    <w:rsid w:val="00EF603C"/>
    <w:rsid w:val="00EF66E7"/>
    <w:rsid w:val="00EF689E"/>
    <w:rsid w:val="00EF6B70"/>
    <w:rsid w:val="00EF6BA4"/>
    <w:rsid w:val="00EF6E77"/>
    <w:rsid w:val="00EF7319"/>
    <w:rsid w:val="00EF737C"/>
    <w:rsid w:val="00EF7406"/>
    <w:rsid w:val="00EF78D4"/>
    <w:rsid w:val="00EF7A85"/>
    <w:rsid w:val="00EF7B12"/>
    <w:rsid w:val="00EF7F31"/>
    <w:rsid w:val="00EF7FB0"/>
    <w:rsid w:val="00F000B8"/>
    <w:rsid w:val="00F006CB"/>
    <w:rsid w:val="00F00B56"/>
    <w:rsid w:val="00F00B7A"/>
    <w:rsid w:val="00F00F67"/>
    <w:rsid w:val="00F010BE"/>
    <w:rsid w:val="00F010DB"/>
    <w:rsid w:val="00F0158B"/>
    <w:rsid w:val="00F019F2"/>
    <w:rsid w:val="00F01CC0"/>
    <w:rsid w:val="00F021EE"/>
    <w:rsid w:val="00F02675"/>
    <w:rsid w:val="00F0267C"/>
    <w:rsid w:val="00F02978"/>
    <w:rsid w:val="00F02D25"/>
    <w:rsid w:val="00F0300F"/>
    <w:rsid w:val="00F0316B"/>
    <w:rsid w:val="00F034AE"/>
    <w:rsid w:val="00F036F0"/>
    <w:rsid w:val="00F0398E"/>
    <w:rsid w:val="00F039B8"/>
    <w:rsid w:val="00F03A33"/>
    <w:rsid w:val="00F03C94"/>
    <w:rsid w:val="00F040DB"/>
    <w:rsid w:val="00F041C9"/>
    <w:rsid w:val="00F04205"/>
    <w:rsid w:val="00F0420E"/>
    <w:rsid w:val="00F04295"/>
    <w:rsid w:val="00F042D0"/>
    <w:rsid w:val="00F045BF"/>
    <w:rsid w:val="00F0470A"/>
    <w:rsid w:val="00F047F9"/>
    <w:rsid w:val="00F0483B"/>
    <w:rsid w:val="00F04926"/>
    <w:rsid w:val="00F04AB8"/>
    <w:rsid w:val="00F04DD6"/>
    <w:rsid w:val="00F04E71"/>
    <w:rsid w:val="00F055F0"/>
    <w:rsid w:val="00F059D2"/>
    <w:rsid w:val="00F05A05"/>
    <w:rsid w:val="00F05B47"/>
    <w:rsid w:val="00F05CBA"/>
    <w:rsid w:val="00F05F8B"/>
    <w:rsid w:val="00F060CE"/>
    <w:rsid w:val="00F0691B"/>
    <w:rsid w:val="00F069C6"/>
    <w:rsid w:val="00F06A92"/>
    <w:rsid w:val="00F06AD7"/>
    <w:rsid w:val="00F06E93"/>
    <w:rsid w:val="00F070C2"/>
    <w:rsid w:val="00F072B3"/>
    <w:rsid w:val="00F077D1"/>
    <w:rsid w:val="00F07CAF"/>
    <w:rsid w:val="00F07DAB"/>
    <w:rsid w:val="00F07ED3"/>
    <w:rsid w:val="00F10078"/>
    <w:rsid w:val="00F104E0"/>
    <w:rsid w:val="00F10552"/>
    <w:rsid w:val="00F1087F"/>
    <w:rsid w:val="00F10893"/>
    <w:rsid w:val="00F10ADC"/>
    <w:rsid w:val="00F10B18"/>
    <w:rsid w:val="00F11217"/>
    <w:rsid w:val="00F11288"/>
    <w:rsid w:val="00F11409"/>
    <w:rsid w:val="00F11448"/>
    <w:rsid w:val="00F11743"/>
    <w:rsid w:val="00F11948"/>
    <w:rsid w:val="00F11AA6"/>
    <w:rsid w:val="00F11F93"/>
    <w:rsid w:val="00F122D7"/>
    <w:rsid w:val="00F1231F"/>
    <w:rsid w:val="00F129AC"/>
    <w:rsid w:val="00F12B7D"/>
    <w:rsid w:val="00F1353E"/>
    <w:rsid w:val="00F13A71"/>
    <w:rsid w:val="00F140BC"/>
    <w:rsid w:val="00F14241"/>
    <w:rsid w:val="00F1433E"/>
    <w:rsid w:val="00F14534"/>
    <w:rsid w:val="00F14BBA"/>
    <w:rsid w:val="00F14D7F"/>
    <w:rsid w:val="00F15016"/>
    <w:rsid w:val="00F152FE"/>
    <w:rsid w:val="00F15364"/>
    <w:rsid w:val="00F154FD"/>
    <w:rsid w:val="00F15569"/>
    <w:rsid w:val="00F15638"/>
    <w:rsid w:val="00F15771"/>
    <w:rsid w:val="00F15909"/>
    <w:rsid w:val="00F1599D"/>
    <w:rsid w:val="00F15CF6"/>
    <w:rsid w:val="00F15ED8"/>
    <w:rsid w:val="00F15EFF"/>
    <w:rsid w:val="00F1607F"/>
    <w:rsid w:val="00F16375"/>
    <w:rsid w:val="00F16A8C"/>
    <w:rsid w:val="00F16C1D"/>
    <w:rsid w:val="00F17070"/>
    <w:rsid w:val="00F17074"/>
    <w:rsid w:val="00F17340"/>
    <w:rsid w:val="00F1762D"/>
    <w:rsid w:val="00F1775D"/>
    <w:rsid w:val="00F1782F"/>
    <w:rsid w:val="00F178B8"/>
    <w:rsid w:val="00F17A23"/>
    <w:rsid w:val="00F17A81"/>
    <w:rsid w:val="00F17CE4"/>
    <w:rsid w:val="00F2046F"/>
    <w:rsid w:val="00F2075C"/>
    <w:rsid w:val="00F20AC8"/>
    <w:rsid w:val="00F20B04"/>
    <w:rsid w:val="00F20BDB"/>
    <w:rsid w:val="00F20C81"/>
    <w:rsid w:val="00F20D6F"/>
    <w:rsid w:val="00F20E1A"/>
    <w:rsid w:val="00F2108C"/>
    <w:rsid w:val="00F21360"/>
    <w:rsid w:val="00F21365"/>
    <w:rsid w:val="00F213D0"/>
    <w:rsid w:val="00F2142D"/>
    <w:rsid w:val="00F215C8"/>
    <w:rsid w:val="00F21849"/>
    <w:rsid w:val="00F2199E"/>
    <w:rsid w:val="00F21A4D"/>
    <w:rsid w:val="00F21C32"/>
    <w:rsid w:val="00F2239D"/>
    <w:rsid w:val="00F224D7"/>
    <w:rsid w:val="00F225FF"/>
    <w:rsid w:val="00F2276F"/>
    <w:rsid w:val="00F22849"/>
    <w:rsid w:val="00F22B46"/>
    <w:rsid w:val="00F22E6E"/>
    <w:rsid w:val="00F23250"/>
    <w:rsid w:val="00F23255"/>
    <w:rsid w:val="00F23349"/>
    <w:rsid w:val="00F233C6"/>
    <w:rsid w:val="00F2370C"/>
    <w:rsid w:val="00F23A31"/>
    <w:rsid w:val="00F23C30"/>
    <w:rsid w:val="00F23E1C"/>
    <w:rsid w:val="00F23E1D"/>
    <w:rsid w:val="00F23F20"/>
    <w:rsid w:val="00F24755"/>
    <w:rsid w:val="00F24769"/>
    <w:rsid w:val="00F248A1"/>
    <w:rsid w:val="00F24AFB"/>
    <w:rsid w:val="00F24B3B"/>
    <w:rsid w:val="00F24C04"/>
    <w:rsid w:val="00F250D8"/>
    <w:rsid w:val="00F251C5"/>
    <w:rsid w:val="00F2522C"/>
    <w:rsid w:val="00F2552B"/>
    <w:rsid w:val="00F255D5"/>
    <w:rsid w:val="00F25914"/>
    <w:rsid w:val="00F25979"/>
    <w:rsid w:val="00F25BC1"/>
    <w:rsid w:val="00F25DE8"/>
    <w:rsid w:val="00F25EBB"/>
    <w:rsid w:val="00F26067"/>
    <w:rsid w:val="00F263CC"/>
    <w:rsid w:val="00F26713"/>
    <w:rsid w:val="00F267B2"/>
    <w:rsid w:val="00F26858"/>
    <w:rsid w:val="00F26B04"/>
    <w:rsid w:val="00F26B4B"/>
    <w:rsid w:val="00F26B60"/>
    <w:rsid w:val="00F26D23"/>
    <w:rsid w:val="00F26E9F"/>
    <w:rsid w:val="00F26EC7"/>
    <w:rsid w:val="00F26F4C"/>
    <w:rsid w:val="00F27007"/>
    <w:rsid w:val="00F27126"/>
    <w:rsid w:val="00F27317"/>
    <w:rsid w:val="00F27647"/>
    <w:rsid w:val="00F276C8"/>
    <w:rsid w:val="00F278E9"/>
    <w:rsid w:val="00F27A05"/>
    <w:rsid w:val="00F27B50"/>
    <w:rsid w:val="00F27C05"/>
    <w:rsid w:val="00F27DCE"/>
    <w:rsid w:val="00F27F0C"/>
    <w:rsid w:val="00F30530"/>
    <w:rsid w:val="00F3067F"/>
    <w:rsid w:val="00F306B2"/>
    <w:rsid w:val="00F306CC"/>
    <w:rsid w:val="00F30D10"/>
    <w:rsid w:val="00F30F1D"/>
    <w:rsid w:val="00F30F27"/>
    <w:rsid w:val="00F31BD5"/>
    <w:rsid w:val="00F31EDB"/>
    <w:rsid w:val="00F31F8B"/>
    <w:rsid w:val="00F32473"/>
    <w:rsid w:val="00F324E0"/>
    <w:rsid w:val="00F32873"/>
    <w:rsid w:val="00F32C81"/>
    <w:rsid w:val="00F32CE4"/>
    <w:rsid w:val="00F32FF5"/>
    <w:rsid w:val="00F330A2"/>
    <w:rsid w:val="00F330D8"/>
    <w:rsid w:val="00F33639"/>
    <w:rsid w:val="00F33773"/>
    <w:rsid w:val="00F33817"/>
    <w:rsid w:val="00F33925"/>
    <w:rsid w:val="00F33927"/>
    <w:rsid w:val="00F33C65"/>
    <w:rsid w:val="00F33D6D"/>
    <w:rsid w:val="00F34028"/>
    <w:rsid w:val="00F3454B"/>
    <w:rsid w:val="00F34726"/>
    <w:rsid w:val="00F34730"/>
    <w:rsid w:val="00F34774"/>
    <w:rsid w:val="00F34816"/>
    <w:rsid w:val="00F3485B"/>
    <w:rsid w:val="00F34C23"/>
    <w:rsid w:val="00F34C3E"/>
    <w:rsid w:val="00F34C5B"/>
    <w:rsid w:val="00F34D9F"/>
    <w:rsid w:val="00F34E60"/>
    <w:rsid w:val="00F3538C"/>
    <w:rsid w:val="00F35424"/>
    <w:rsid w:val="00F3546D"/>
    <w:rsid w:val="00F357DC"/>
    <w:rsid w:val="00F3583D"/>
    <w:rsid w:val="00F358F2"/>
    <w:rsid w:val="00F35A28"/>
    <w:rsid w:val="00F360C8"/>
    <w:rsid w:val="00F36366"/>
    <w:rsid w:val="00F363B7"/>
    <w:rsid w:val="00F363B9"/>
    <w:rsid w:val="00F363ED"/>
    <w:rsid w:val="00F365EA"/>
    <w:rsid w:val="00F36748"/>
    <w:rsid w:val="00F36A02"/>
    <w:rsid w:val="00F36A64"/>
    <w:rsid w:val="00F36BBF"/>
    <w:rsid w:val="00F36BFE"/>
    <w:rsid w:val="00F36F21"/>
    <w:rsid w:val="00F371BD"/>
    <w:rsid w:val="00F37283"/>
    <w:rsid w:val="00F373F9"/>
    <w:rsid w:val="00F37403"/>
    <w:rsid w:val="00F402D9"/>
    <w:rsid w:val="00F40644"/>
    <w:rsid w:val="00F406BC"/>
    <w:rsid w:val="00F40A38"/>
    <w:rsid w:val="00F40EF3"/>
    <w:rsid w:val="00F40F0A"/>
    <w:rsid w:val="00F41479"/>
    <w:rsid w:val="00F41A3A"/>
    <w:rsid w:val="00F41F10"/>
    <w:rsid w:val="00F4213E"/>
    <w:rsid w:val="00F4233E"/>
    <w:rsid w:val="00F426F4"/>
    <w:rsid w:val="00F427AE"/>
    <w:rsid w:val="00F4289D"/>
    <w:rsid w:val="00F429C7"/>
    <w:rsid w:val="00F42B86"/>
    <w:rsid w:val="00F42F90"/>
    <w:rsid w:val="00F42FC2"/>
    <w:rsid w:val="00F430EC"/>
    <w:rsid w:val="00F43384"/>
    <w:rsid w:val="00F434C3"/>
    <w:rsid w:val="00F4356A"/>
    <w:rsid w:val="00F435AF"/>
    <w:rsid w:val="00F438AF"/>
    <w:rsid w:val="00F443BD"/>
    <w:rsid w:val="00F4443B"/>
    <w:rsid w:val="00F445E5"/>
    <w:rsid w:val="00F44963"/>
    <w:rsid w:val="00F44BB9"/>
    <w:rsid w:val="00F44BD6"/>
    <w:rsid w:val="00F44C23"/>
    <w:rsid w:val="00F44FC6"/>
    <w:rsid w:val="00F455C9"/>
    <w:rsid w:val="00F4561B"/>
    <w:rsid w:val="00F4606F"/>
    <w:rsid w:val="00F4611F"/>
    <w:rsid w:val="00F4635C"/>
    <w:rsid w:val="00F4693C"/>
    <w:rsid w:val="00F46A33"/>
    <w:rsid w:val="00F46A9E"/>
    <w:rsid w:val="00F46D21"/>
    <w:rsid w:val="00F46E08"/>
    <w:rsid w:val="00F46EF7"/>
    <w:rsid w:val="00F470EC"/>
    <w:rsid w:val="00F4716B"/>
    <w:rsid w:val="00F4727D"/>
    <w:rsid w:val="00F47959"/>
    <w:rsid w:val="00F47B1D"/>
    <w:rsid w:val="00F47E53"/>
    <w:rsid w:val="00F47EB6"/>
    <w:rsid w:val="00F50306"/>
    <w:rsid w:val="00F50328"/>
    <w:rsid w:val="00F50B4C"/>
    <w:rsid w:val="00F50CDD"/>
    <w:rsid w:val="00F50E35"/>
    <w:rsid w:val="00F50F37"/>
    <w:rsid w:val="00F50F61"/>
    <w:rsid w:val="00F514EF"/>
    <w:rsid w:val="00F5175F"/>
    <w:rsid w:val="00F51873"/>
    <w:rsid w:val="00F51BEE"/>
    <w:rsid w:val="00F51C93"/>
    <w:rsid w:val="00F51CD0"/>
    <w:rsid w:val="00F521F4"/>
    <w:rsid w:val="00F522E3"/>
    <w:rsid w:val="00F52355"/>
    <w:rsid w:val="00F52365"/>
    <w:rsid w:val="00F52389"/>
    <w:rsid w:val="00F526CC"/>
    <w:rsid w:val="00F52A91"/>
    <w:rsid w:val="00F52B66"/>
    <w:rsid w:val="00F5334F"/>
    <w:rsid w:val="00F53459"/>
    <w:rsid w:val="00F536BC"/>
    <w:rsid w:val="00F537E8"/>
    <w:rsid w:val="00F537F7"/>
    <w:rsid w:val="00F53815"/>
    <w:rsid w:val="00F54541"/>
    <w:rsid w:val="00F54605"/>
    <w:rsid w:val="00F5493B"/>
    <w:rsid w:val="00F54DED"/>
    <w:rsid w:val="00F54F06"/>
    <w:rsid w:val="00F5529E"/>
    <w:rsid w:val="00F5540A"/>
    <w:rsid w:val="00F5562D"/>
    <w:rsid w:val="00F55A52"/>
    <w:rsid w:val="00F55DA2"/>
    <w:rsid w:val="00F5605E"/>
    <w:rsid w:val="00F562A5"/>
    <w:rsid w:val="00F5666C"/>
    <w:rsid w:val="00F574F5"/>
    <w:rsid w:val="00F57521"/>
    <w:rsid w:val="00F57585"/>
    <w:rsid w:val="00F578B1"/>
    <w:rsid w:val="00F579C5"/>
    <w:rsid w:val="00F57A77"/>
    <w:rsid w:val="00F57A8B"/>
    <w:rsid w:val="00F57D3E"/>
    <w:rsid w:val="00F57DD8"/>
    <w:rsid w:val="00F60193"/>
    <w:rsid w:val="00F60289"/>
    <w:rsid w:val="00F60304"/>
    <w:rsid w:val="00F60370"/>
    <w:rsid w:val="00F60585"/>
    <w:rsid w:val="00F605E0"/>
    <w:rsid w:val="00F60DB1"/>
    <w:rsid w:val="00F6142B"/>
    <w:rsid w:val="00F61431"/>
    <w:rsid w:val="00F619B2"/>
    <w:rsid w:val="00F620A7"/>
    <w:rsid w:val="00F62349"/>
    <w:rsid w:val="00F625A0"/>
    <w:rsid w:val="00F628FE"/>
    <w:rsid w:val="00F62948"/>
    <w:rsid w:val="00F62B4B"/>
    <w:rsid w:val="00F6301D"/>
    <w:rsid w:val="00F6304E"/>
    <w:rsid w:val="00F6333C"/>
    <w:rsid w:val="00F636B9"/>
    <w:rsid w:val="00F63E5F"/>
    <w:rsid w:val="00F63F18"/>
    <w:rsid w:val="00F64496"/>
    <w:rsid w:val="00F645E0"/>
    <w:rsid w:val="00F64863"/>
    <w:rsid w:val="00F64B56"/>
    <w:rsid w:val="00F64E46"/>
    <w:rsid w:val="00F64F6F"/>
    <w:rsid w:val="00F650AF"/>
    <w:rsid w:val="00F651DF"/>
    <w:rsid w:val="00F652CE"/>
    <w:rsid w:val="00F6532B"/>
    <w:rsid w:val="00F65AA9"/>
    <w:rsid w:val="00F65B7F"/>
    <w:rsid w:val="00F65BF9"/>
    <w:rsid w:val="00F65E17"/>
    <w:rsid w:val="00F660E1"/>
    <w:rsid w:val="00F66145"/>
    <w:rsid w:val="00F66574"/>
    <w:rsid w:val="00F665B3"/>
    <w:rsid w:val="00F666FC"/>
    <w:rsid w:val="00F6676D"/>
    <w:rsid w:val="00F66850"/>
    <w:rsid w:val="00F66A53"/>
    <w:rsid w:val="00F66BC6"/>
    <w:rsid w:val="00F66E0A"/>
    <w:rsid w:val="00F67119"/>
    <w:rsid w:val="00F67126"/>
    <w:rsid w:val="00F6714F"/>
    <w:rsid w:val="00F67150"/>
    <w:rsid w:val="00F675A4"/>
    <w:rsid w:val="00F67618"/>
    <w:rsid w:val="00F6762C"/>
    <w:rsid w:val="00F67719"/>
    <w:rsid w:val="00F67757"/>
    <w:rsid w:val="00F67913"/>
    <w:rsid w:val="00F67BDB"/>
    <w:rsid w:val="00F70890"/>
    <w:rsid w:val="00F7090B"/>
    <w:rsid w:val="00F70AB5"/>
    <w:rsid w:val="00F70D0A"/>
    <w:rsid w:val="00F70DD8"/>
    <w:rsid w:val="00F7108A"/>
    <w:rsid w:val="00F71137"/>
    <w:rsid w:val="00F711FD"/>
    <w:rsid w:val="00F71532"/>
    <w:rsid w:val="00F717D4"/>
    <w:rsid w:val="00F718D8"/>
    <w:rsid w:val="00F71E62"/>
    <w:rsid w:val="00F71EEB"/>
    <w:rsid w:val="00F721E9"/>
    <w:rsid w:val="00F72233"/>
    <w:rsid w:val="00F725B1"/>
    <w:rsid w:val="00F72B02"/>
    <w:rsid w:val="00F72D47"/>
    <w:rsid w:val="00F72D88"/>
    <w:rsid w:val="00F72DC6"/>
    <w:rsid w:val="00F72FA3"/>
    <w:rsid w:val="00F731B0"/>
    <w:rsid w:val="00F733A8"/>
    <w:rsid w:val="00F735DB"/>
    <w:rsid w:val="00F73636"/>
    <w:rsid w:val="00F738CD"/>
    <w:rsid w:val="00F739E0"/>
    <w:rsid w:val="00F73B86"/>
    <w:rsid w:val="00F73BC3"/>
    <w:rsid w:val="00F73C2B"/>
    <w:rsid w:val="00F73FB5"/>
    <w:rsid w:val="00F74592"/>
    <w:rsid w:val="00F748A7"/>
    <w:rsid w:val="00F74CBC"/>
    <w:rsid w:val="00F74D92"/>
    <w:rsid w:val="00F75260"/>
    <w:rsid w:val="00F752D8"/>
    <w:rsid w:val="00F7568A"/>
    <w:rsid w:val="00F75702"/>
    <w:rsid w:val="00F75899"/>
    <w:rsid w:val="00F7592D"/>
    <w:rsid w:val="00F75BF0"/>
    <w:rsid w:val="00F7612A"/>
    <w:rsid w:val="00F764E4"/>
    <w:rsid w:val="00F76711"/>
    <w:rsid w:val="00F7687B"/>
    <w:rsid w:val="00F7691B"/>
    <w:rsid w:val="00F76A57"/>
    <w:rsid w:val="00F76A9E"/>
    <w:rsid w:val="00F77094"/>
    <w:rsid w:val="00F77104"/>
    <w:rsid w:val="00F772B8"/>
    <w:rsid w:val="00F7743E"/>
    <w:rsid w:val="00F77A8B"/>
    <w:rsid w:val="00F77ECC"/>
    <w:rsid w:val="00F8011D"/>
    <w:rsid w:val="00F803B1"/>
    <w:rsid w:val="00F80525"/>
    <w:rsid w:val="00F80569"/>
    <w:rsid w:val="00F8067D"/>
    <w:rsid w:val="00F8070E"/>
    <w:rsid w:val="00F80792"/>
    <w:rsid w:val="00F807F4"/>
    <w:rsid w:val="00F80982"/>
    <w:rsid w:val="00F8131A"/>
    <w:rsid w:val="00F814BD"/>
    <w:rsid w:val="00F814EA"/>
    <w:rsid w:val="00F8157D"/>
    <w:rsid w:val="00F81980"/>
    <w:rsid w:val="00F819C2"/>
    <w:rsid w:val="00F81C63"/>
    <w:rsid w:val="00F81D6D"/>
    <w:rsid w:val="00F82080"/>
    <w:rsid w:val="00F82179"/>
    <w:rsid w:val="00F822EC"/>
    <w:rsid w:val="00F822FB"/>
    <w:rsid w:val="00F82506"/>
    <w:rsid w:val="00F82612"/>
    <w:rsid w:val="00F82777"/>
    <w:rsid w:val="00F8291E"/>
    <w:rsid w:val="00F8293E"/>
    <w:rsid w:val="00F82AC3"/>
    <w:rsid w:val="00F830A7"/>
    <w:rsid w:val="00F83431"/>
    <w:rsid w:val="00F83462"/>
    <w:rsid w:val="00F836AE"/>
    <w:rsid w:val="00F8377E"/>
    <w:rsid w:val="00F83972"/>
    <w:rsid w:val="00F83ACA"/>
    <w:rsid w:val="00F83ED7"/>
    <w:rsid w:val="00F83F4C"/>
    <w:rsid w:val="00F83FF0"/>
    <w:rsid w:val="00F84065"/>
    <w:rsid w:val="00F84095"/>
    <w:rsid w:val="00F844D0"/>
    <w:rsid w:val="00F84721"/>
    <w:rsid w:val="00F847CF"/>
    <w:rsid w:val="00F84C0A"/>
    <w:rsid w:val="00F84CFB"/>
    <w:rsid w:val="00F84DA1"/>
    <w:rsid w:val="00F84F9E"/>
    <w:rsid w:val="00F850CB"/>
    <w:rsid w:val="00F850D9"/>
    <w:rsid w:val="00F8524F"/>
    <w:rsid w:val="00F856D2"/>
    <w:rsid w:val="00F858AC"/>
    <w:rsid w:val="00F85C0A"/>
    <w:rsid w:val="00F862D1"/>
    <w:rsid w:val="00F8630A"/>
    <w:rsid w:val="00F86519"/>
    <w:rsid w:val="00F869F6"/>
    <w:rsid w:val="00F86B72"/>
    <w:rsid w:val="00F874D4"/>
    <w:rsid w:val="00F87532"/>
    <w:rsid w:val="00F87785"/>
    <w:rsid w:val="00F878F6"/>
    <w:rsid w:val="00F87A6D"/>
    <w:rsid w:val="00F87B66"/>
    <w:rsid w:val="00F87D94"/>
    <w:rsid w:val="00F90831"/>
    <w:rsid w:val="00F90B55"/>
    <w:rsid w:val="00F90D0F"/>
    <w:rsid w:val="00F90F04"/>
    <w:rsid w:val="00F9103F"/>
    <w:rsid w:val="00F913CA"/>
    <w:rsid w:val="00F91615"/>
    <w:rsid w:val="00F9173F"/>
    <w:rsid w:val="00F91761"/>
    <w:rsid w:val="00F91CE9"/>
    <w:rsid w:val="00F921F3"/>
    <w:rsid w:val="00F924D9"/>
    <w:rsid w:val="00F92894"/>
    <w:rsid w:val="00F928E2"/>
    <w:rsid w:val="00F9298A"/>
    <w:rsid w:val="00F92AF9"/>
    <w:rsid w:val="00F92B03"/>
    <w:rsid w:val="00F92BE5"/>
    <w:rsid w:val="00F92F5E"/>
    <w:rsid w:val="00F93086"/>
    <w:rsid w:val="00F93103"/>
    <w:rsid w:val="00F93198"/>
    <w:rsid w:val="00F93CC7"/>
    <w:rsid w:val="00F94146"/>
    <w:rsid w:val="00F948AB"/>
    <w:rsid w:val="00F94AE2"/>
    <w:rsid w:val="00F94C5F"/>
    <w:rsid w:val="00F9514C"/>
    <w:rsid w:val="00F95690"/>
    <w:rsid w:val="00F9574B"/>
    <w:rsid w:val="00F957EB"/>
    <w:rsid w:val="00F95A43"/>
    <w:rsid w:val="00F95B36"/>
    <w:rsid w:val="00F962F5"/>
    <w:rsid w:val="00F9694E"/>
    <w:rsid w:val="00F96A3C"/>
    <w:rsid w:val="00F96E19"/>
    <w:rsid w:val="00F971B4"/>
    <w:rsid w:val="00F971D8"/>
    <w:rsid w:val="00F97448"/>
    <w:rsid w:val="00F9790B"/>
    <w:rsid w:val="00F97B52"/>
    <w:rsid w:val="00F97E0D"/>
    <w:rsid w:val="00F97E20"/>
    <w:rsid w:val="00FA04BC"/>
    <w:rsid w:val="00FA0659"/>
    <w:rsid w:val="00FA1035"/>
    <w:rsid w:val="00FA1173"/>
    <w:rsid w:val="00FA1314"/>
    <w:rsid w:val="00FA1813"/>
    <w:rsid w:val="00FA18F1"/>
    <w:rsid w:val="00FA1F7A"/>
    <w:rsid w:val="00FA210F"/>
    <w:rsid w:val="00FA2267"/>
    <w:rsid w:val="00FA22B8"/>
    <w:rsid w:val="00FA236B"/>
    <w:rsid w:val="00FA2FCA"/>
    <w:rsid w:val="00FA30A6"/>
    <w:rsid w:val="00FA3126"/>
    <w:rsid w:val="00FA323A"/>
    <w:rsid w:val="00FA3321"/>
    <w:rsid w:val="00FA3555"/>
    <w:rsid w:val="00FA356A"/>
    <w:rsid w:val="00FA3721"/>
    <w:rsid w:val="00FA3A6D"/>
    <w:rsid w:val="00FA3C68"/>
    <w:rsid w:val="00FA3F08"/>
    <w:rsid w:val="00FA3FDD"/>
    <w:rsid w:val="00FA3FEE"/>
    <w:rsid w:val="00FA4038"/>
    <w:rsid w:val="00FA4392"/>
    <w:rsid w:val="00FA4530"/>
    <w:rsid w:val="00FA45B2"/>
    <w:rsid w:val="00FA45CD"/>
    <w:rsid w:val="00FA4602"/>
    <w:rsid w:val="00FA48A2"/>
    <w:rsid w:val="00FA4BE8"/>
    <w:rsid w:val="00FA4EC5"/>
    <w:rsid w:val="00FA50DF"/>
    <w:rsid w:val="00FA537A"/>
    <w:rsid w:val="00FA5529"/>
    <w:rsid w:val="00FA60A2"/>
    <w:rsid w:val="00FA60B4"/>
    <w:rsid w:val="00FA6449"/>
    <w:rsid w:val="00FA66B7"/>
    <w:rsid w:val="00FA66DB"/>
    <w:rsid w:val="00FA6729"/>
    <w:rsid w:val="00FA67AD"/>
    <w:rsid w:val="00FA687A"/>
    <w:rsid w:val="00FA68BA"/>
    <w:rsid w:val="00FA6C3C"/>
    <w:rsid w:val="00FA6EDC"/>
    <w:rsid w:val="00FA6EDD"/>
    <w:rsid w:val="00FA6F27"/>
    <w:rsid w:val="00FA6F9E"/>
    <w:rsid w:val="00FA70E4"/>
    <w:rsid w:val="00FA7359"/>
    <w:rsid w:val="00FA7497"/>
    <w:rsid w:val="00FA79A0"/>
    <w:rsid w:val="00FA7A45"/>
    <w:rsid w:val="00FA7FCE"/>
    <w:rsid w:val="00FB004E"/>
    <w:rsid w:val="00FB009F"/>
    <w:rsid w:val="00FB01E9"/>
    <w:rsid w:val="00FB02D2"/>
    <w:rsid w:val="00FB04EF"/>
    <w:rsid w:val="00FB0509"/>
    <w:rsid w:val="00FB0708"/>
    <w:rsid w:val="00FB08C6"/>
    <w:rsid w:val="00FB0D86"/>
    <w:rsid w:val="00FB11F1"/>
    <w:rsid w:val="00FB1203"/>
    <w:rsid w:val="00FB12E0"/>
    <w:rsid w:val="00FB1360"/>
    <w:rsid w:val="00FB1465"/>
    <w:rsid w:val="00FB1635"/>
    <w:rsid w:val="00FB16FD"/>
    <w:rsid w:val="00FB183C"/>
    <w:rsid w:val="00FB18E3"/>
    <w:rsid w:val="00FB1AE9"/>
    <w:rsid w:val="00FB1C29"/>
    <w:rsid w:val="00FB1CD5"/>
    <w:rsid w:val="00FB1D82"/>
    <w:rsid w:val="00FB1DB6"/>
    <w:rsid w:val="00FB1E53"/>
    <w:rsid w:val="00FB213F"/>
    <w:rsid w:val="00FB22E9"/>
    <w:rsid w:val="00FB2392"/>
    <w:rsid w:val="00FB24AA"/>
    <w:rsid w:val="00FB258A"/>
    <w:rsid w:val="00FB29CB"/>
    <w:rsid w:val="00FB2C3A"/>
    <w:rsid w:val="00FB2D2C"/>
    <w:rsid w:val="00FB2DF1"/>
    <w:rsid w:val="00FB2E15"/>
    <w:rsid w:val="00FB2E87"/>
    <w:rsid w:val="00FB3328"/>
    <w:rsid w:val="00FB3472"/>
    <w:rsid w:val="00FB3778"/>
    <w:rsid w:val="00FB38C2"/>
    <w:rsid w:val="00FB3EF4"/>
    <w:rsid w:val="00FB3F5F"/>
    <w:rsid w:val="00FB4198"/>
    <w:rsid w:val="00FB4221"/>
    <w:rsid w:val="00FB4A17"/>
    <w:rsid w:val="00FB4D66"/>
    <w:rsid w:val="00FB501C"/>
    <w:rsid w:val="00FB5281"/>
    <w:rsid w:val="00FB5577"/>
    <w:rsid w:val="00FB56A7"/>
    <w:rsid w:val="00FB5B06"/>
    <w:rsid w:val="00FB5F43"/>
    <w:rsid w:val="00FB5F8A"/>
    <w:rsid w:val="00FB65D1"/>
    <w:rsid w:val="00FB68B9"/>
    <w:rsid w:val="00FB6ABD"/>
    <w:rsid w:val="00FB6D30"/>
    <w:rsid w:val="00FB6DD2"/>
    <w:rsid w:val="00FB712E"/>
    <w:rsid w:val="00FB76D9"/>
    <w:rsid w:val="00FC02EC"/>
    <w:rsid w:val="00FC04FF"/>
    <w:rsid w:val="00FC079E"/>
    <w:rsid w:val="00FC083E"/>
    <w:rsid w:val="00FC0A29"/>
    <w:rsid w:val="00FC0C2D"/>
    <w:rsid w:val="00FC0E14"/>
    <w:rsid w:val="00FC0E4A"/>
    <w:rsid w:val="00FC0E79"/>
    <w:rsid w:val="00FC124B"/>
    <w:rsid w:val="00FC13F3"/>
    <w:rsid w:val="00FC145F"/>
    <w:rsid w:val="00FC181E"/>
    <w:rsid w:val="00FC184A"/>
    <w:rsid w:val="00FC1872"/>
    <w:rsid w:val="00FC18BD"/>
    <w:rsid w:val="00FC19AD"/>
    <w:rsid w:val="00FC1DAA"/>
    <w:rsid w:val="00FC269B"/>
    <w:rsid w:val="00FC26A7"/>
    <w:rsid w:val="00FC275E"/>
    <w:rsid w:val="00FC2912"/>
    <w:rsid w:val="00FC2A0E"/>
    <w:rsid w:val="00FC2AE0"/>
    <w:rsid w:val="00FC2C30"/>
    <w:rsid w:val="00FC2E24"/>
    <w:rsid w:val="00FC3169"/>
    <w:rsid w:val="00FC3718"/>
    <w:rsid w:val="00FC38BD"/>
    <w:rsid w:val="00FC39B8"/>
    <w:rsid w:val="00FC3A15"/>
    <w:rsid w:val="00FC3BCF"/>
    <w:rsid w:val="00FC3E8A"/>
    <w:rsid w:val="00FC4275"/>
    <w:rsid w:val="00FC42FA"/>
    <w:rsid w:val="00FC43A5"/>
    <w:rsid w:val="00FC445B"/>
    <w:rsid w:val="00FC46B7"/>
    <w:rsid w:val="00FC524D"/>
    <w:rsid w:val="00FC55E4"/>
    <w:rsid w:val="00FC561F"/>
    <w:rsid w:val="00FC56B2"/>
    <w:rsid w:val="00FC5765"/>
    <w:rsid w:val="00FC587D"/>
    <w:rsid w:val="00FC597E"/>
    <w:rsid w:val="00FC5AA6"/>
    <w:rsid w:val="00FC5AE0"/>
    <w:rsid w:val="00FC5C5E"/>
    <w:rsid w:val="00FC5D3C"/>
    <w:rsid w:val="00FC5EC4"/>
    <w:rsid w:val="00FC5F91"/>
    <w:rsid w:val="00FC5FBA"/>
    <w:rsid w:val="00FC61CE"/>
    <w:rsid w:val="00FC67A1"/>
    <w:rsid w:val="00FC6AAB"/>
    <w:rsid w:val="00FC6ABC"/>
    <w:rsid w:val="00FC6B8A"/>
    <w:rsid w:val="00FC70D7"/>
    <w:rsid w:val="00FC7306"/>
    <w:rsid w:val="00FC7629"/>
    <w:rsid w:val="00FC784E"/>
    <w:rsid w:val="00FC7A27"/>
    <w:rsid w:val="00FC7C68"/>
    <w:rsid w:val="00FC7DA8"/>
    <w:rsid w:val="00FD026B"/>
    <w:rsid w:val="00FD0344"/>
    <w:rsid w:val="00FD0590"/>
    <w:rsid w:val="00FD094E"/>
    <w:rsid w:val="00FD0A93"/>
    <w:rsid w:val="00FD0ACF"/>
    <w:rsid w:val="00FD0B78"/>
    <w:rsid w:val="00FD0BA0"/>
    <w:rsid w:val="00FD0CAC"/>
    <w:rsid w:val="00FD0D4E"/>
    <w:rsid w:val="00FD1010"/>
    <w:rsid w:val="00FD1028"/>
    <w:rsid w:val="00FD1190"/>
    <w:rsid w:val="00FD1535"/>
    <w:rsid w:val="00FD167A"/>
    <w:rsid w:val="00FD1874"/>
    <w:rsid w:val="00FD1A36"/>
    <w:rsid w:val="00FD1AB5"/>
    <w:rsid w:val="00FD1B2E"/>
    <w:rsid w:val="00FD21B4"/>
    <w:rsid w:val="00FD2346"/>
    <w:rsid w:val="00FD251A"/>
    <w:rsid w:val="00FD2733"/>
    <w:rsid w:val="00FD2880"/>
    <w:rsid w:val="00FD2A7F"/>
    <w:rsid w:val="00FD2E4F"/>
    <w:rsid w:val="00FD2EFA"/>
    <w:rsid w:val="00FD3496"/>
    <w:rsid w:val="00FD37B2"/>
    <w:rsid w:val="00FD3A48"/>
    <w:rsid w:val="00FD3CA9"/>
    <w:rsid w:val="00FD3E95"/>
    <w:rsid w:val="00FD447B"/>
    <w:rsid w:val="00FD47C5"/>
    <w:rsid w:val="00FD4A93"/>
    <w:rsid w:val="00FD4B6A"/>
    <w:rsid w:val="00FD537E"/>
    <w:rsid w:val="00FD53FC"/>
    <w:rsid w:val="00FD56DC"/>
    <w:rsid w:val="00FD5855"/>
    <w:rsid w:val="00FD690E"/>
    <w:rsid w:val="00FD6C27"/>
    <w:rsid w:val="00FD6CAA"/>
    <w:rsid w:val="00FD6E4F"/>
    <w:rsid w:val="00FD7238"/>
    <w:rsid w:val="00FD79C4"/>
    <w:rsid w:val="00FD7B31"/>
    <w:rsid w:val="00FD7BB8"/>
    <w:rsid w:val="00FD7C90"/>
    <w:rsid w:val="00FD7CE1"/>
    <w:rsid w:val="00FD7ED4"/>
    <w:rsid w:val="00FE06EF"/>
    <w:rsid w:val="00FE071A"/>
    <w:rsid w:val="00FE0A64"/>
    <w:rsid w:val="00FE0CDE"/>
    <w:rsid w:val="00FE0FE7"/>
    <w:rsid w:val="00FE1099"/>
    <w:rsid w:val="00FE111D"/>
    <w:rsid w:val="00FE11DA"/>
    <w:rsid w:val="00FE1971"/>
    <w:rsid w:val="00FE19D9"/>
    <w:rsid w:val="00FE1C1F"/>
    <w:rsid w:val="00FE1CEC"/>
    <w:rsid w:val="00FE1D1D"/>
    <w:rsid w:val="00FE261D"/>
    <w:rsid w:val="00FE2EA3"/>
    <w:rsid w:val="00FE3042"/>
    <w:rsid w:val="00FE3386"/>
    <w:rsid w:val="00FE339B"/>
    <w:rsid w:val="00FE339F"/>
    <w:rsid w:val="00FE341D"/>
    <w:rsid w:val="00FE35CC"/>
    <w:rsid w:val="00FE3692"/>
    <w:rsid w:val="00FE393D"/>
    <w:rsid w:val="00FE39D5"/>
    <w:rsid w:val="00FE4148"/>
    <w:rsid w:val="00FE4190"/>
    <w:rsid w:val="00FE41D7"/>
    <w:rsid w:val="00FE41F7"/>
    <w:rsid w:val="00FE422C"/>
    <w:rsid w:val="00FE4421"/>
    <w:rsid w:val="00FE472D"/>
    <w:rsid w:val="00FE4B10"/>
    <w:rsid w:val="00FE4CCF"/>
    <w:rsid w:val="00FE4F17"/>
    <w:rsid w:val="00FE4F3D"/>
    <w:rsid w:val="00FE4FAF"/>
    <w:rsid w:val="00FE5307"/>
    <w:rsid w:val="00FE540A"/>
    <w:rsid w:val="00FE551C"/>
    <w:rsid w:val="00FE5AB0"/>
    <w:rsid w:val="00FE5CB2"/>
    <w:rsid w:val="00FE5DFD"/>
    <w:rsid w:val="00FE5E0D"/>
    <w:rsid w:val="00FE5ECA"/>
    <w:rsid w:val="00FE5F6B"/>
    <w:rsid w:val="00FE653E"/>
    <w:rsid w:val="00FE666B"/>
    <w:rsid w:val="00FE66DF"/>
    <w:rsid w:val="00FE684F"/>
    <w:rsid w:val="00FE6A87"/>
    <w:rsid w:val="00FE6CFE"/>
    <w:rsid w:val="00FE73A9"/>
    <w:rsid w:val="00FE75DB"/>
    <w:rsid w:val="00FE77F0"/>
    <w:rsid w:val="00FE7858"/>
    <w:rsid w:val="00FE7972"/>
    <w:rsid w:val="00FE7B01"/>
    <w:rsid w:val="00FE7C22"/>
    <w:rsid w:val="00FE7FBE"/>
    <w:rsid w:val="00FF02E9"/>
    <w:rsid w:val="00FF0331"/>
    <w:rsid w:val="00FF054A"/>
    <w:rsid w:val="00FF0579"/>
    <w:rsid w:val="00FF0874"/>
    <w:rsid w:val="00FF0BE2"/>
    <w:rsid w:val="00FF0DB7"/>
    <w:rsid w:val="00FF0F19"/>
    <w:rsid w:val="00FF0F74"/>
    <w:rsid w:val="00FF104E"/>
    <w:rsid w:val="00FF1267"/>
    <w:rsid w:val="00FF1B09"/>
    <w:rsid w:val="00FF1B3D"/>
    <w:rsid w:val="00FF1C07"/>
    <w:rsid w:val="00FF1F1F"/>
    <w:rsid w:val="00FF1F8F"/>
    <w:rsid w:val="00FF2345"/>
    <w:rsid w:val="00FF2371"/>
    <w:rsid w:val="00FF24A6"/>
    <w:rsid w:val="00FF278D"/>
    <w:rsid w:val="00FF297B"/>
    <w:rsid w:val="00FF2DD4"/>
    <w:rsid w:val="00FF345D"/>
    <w:rsid w:val="00FF3497"/>
    <w:rsid w:val="00FF34DF"/>
    <w:rsid w:val="00FF3873"/>
    <w:rsid w:val="00FF39A2"/>
    <w:rsid w:val="00FF39E8"/>
    <w:rsid w:val="00FF3D53"/>
    <w:rsid w:val="00FF412B"/>
    <w:rsid w:val="00FF4491"/>
    <w:rsid w:val="00FF4503"/>
    <w:rsid w:val="00FF492B"/>
    <w:rsid w:val="00FF4C95"/>
    <w:rsid w:val="00FF4E9C"/>
    <w:rsid w:val="00FF4F70"/>
    <w:rsid w:val="00FF588A"/>
    <w:rsid w:val="00FF5A2A"/>
    <w:rsid w:val="00FF5BEF"/>
    <w:rsid w:val="00FF5FC5"/>
    <w:rsid w:val="00FF608B"/>
    <w:rsid w:val="00FF6153"/>
    <w:rsid w:val="00FF66C8"/>
    <w:rsid w:val="00FF6B71"/>
    <w:rsid w:val="00FF6D56"/>
    <w:rsid w:val="00FF7030"/>
    <w:rsid w:val="00FF724F"/>
    <w:rsid w:val="00FF7395"/>
    <w:rsid w:val="00FF7589"/>
    <w:rsid w:val="00FF75AA"/>
    <w:rsid w:val="00FF76F8"/>
    <w:rsid w:val="00FF7C16"/>
    <w:rsid w:val="012EC20E"/>
    <w:rsid w:val="0362A1C6"/>
    <w:rsid w:val="0A0FB39A"/>
    <w:rsid w:val="16301B2A"/>
    <w:rsid w:val="21F9CDC5"/>
    <w:rsid w:val="270E8C63"/>
    <w:rsid w:val="3BC25D35"/>
    <w:rsid w:val="3D976EBC"/>
    <w:rsid w:val="43B8065E"/>
    <w:rsid w:val="475EF599"/>
    <w:rsid w:val="498567C4"/>
    <w:rsid w:val="57AF9991"/>
    <w:rsid w:val="5959379A"/>
    <w:rsid w:val="6249F29E"/>
    <w:rsid w:val="6400BA77"/>
    <w:rsid w:val="6A2D69A0"/>
    <w:rsid w:val="7080DD2E"/>
    <w:rsid w:val="716623A3"/>
    <w:rsid w:val="723C48F4"/>
    <w:rsid w:val="78FF73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14B9B"/>
  <w15:chartTrackingRefBased/>
  <w15:docId w15:val="{9AB28D97-32AD-4CC0-AC9B-7EEE5D8B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2644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537F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537F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37F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37F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37F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537F7"/>
    <w:pPr>
      <w:keepNext/>
      <w:spacing w:after="200" w:line="240" w:lineRule="auto"/>
    </w:pPr>
    <w:rPr>
      <w:iCs/>
      <w:color w:val="002664"/>
      <w:sz w:val="18"/>
      <w:szCs w:val="18"/>
    </w:rPr>
  </w:style>
  <w:style w:type="table" w:customStyle="1" w:styleId="Tableheader">
    <w:name w:val="ŠTable header"/>
    <w:basedOn w:val="TableNormal"/>
    <w:uiPriority w:val="99"/>
    <w:rsid w:val="00F537F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5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537F7"/>
    <w:pPr>
      <w:numPr>
        <w:numId w:val="50"/>
      </w:numPr>
    </w:pPr>
  </w:style>
  <w:style w:type="paragraph" w:styleId="ListNumber2">
    <w:name w:val="List Number 2"/>
    <w:aliases w:val="ŠList Number 2"/>
    <w:basedOn w:val="Normal"/>
    <w:uiPriority w:val="8"/>
    <w:qFormat/>
    <w:rsid w:val="00F537F7"/>
    <w:pPr>
      <w:numPr>
        <w:numId w:val="49"/>
      </w:numPr>
    </w:pPr>
  </w:style>
  <w:style w:type="paragraph" w:styleId="ListBullet">
    <w:name w:val="List Bullet"/>
    <w:aliases w:val="ŠList Bullet"/>
    <w:basedOn w:val="Normal"/>
    <w:uiPriority w:val="9"/>
    <w:qFormat/>
    <w:rsid w:val="00F537F7"/>
    <w:pPr>
      <w:numPr>
        <w:numId w:val="47"/>
      </w:numPr>
    </w:pPr>
  </w:style>
  <w:style w:type="paragraph" w:styleId="ListBullet2">
    <w:name w:val="List Bullet 2"/>
    <w:aliases w:val="ŠList Bullet 2"/>
    <w:basedOn w:val="Normal"/>
    <w:uiPriority w:val="10"/>
    <w:qFormat/>
    <w:rsid w:val="008F461F"/>
    <w:pPr>
      <w:numPr>
        <w:numId w:val="45"/>
      </w:numPr>
      <w:ind w:left="1134" w:hanging="567"/>
    </w:pPr>
  </w:style>
  <w:style w:type="paragraph" w:customStyle="1" w:styleId="FeatureBox4">
    <w:name w:val="ŠFeature Box 4"/>
    <w:basedOn w:val="FeatureBox2"/>
    <w:next w:val="Normal"/>
    <w:uiPriority w:val="14"/>
    <w:qFormat/>
    <w:rsid w:val="00F537F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537F7"/>
    <w:pPr>
      <w:keepNext/>
      <w:ind w:left="567" w:right="57"/>
    </w:pPr>
    <w:rPr>
      <w:szCs w:val="22"/>
    </w:rPr>
  </w:style>
  <w:style w:type="paragraph" w:customStyle="1" w:styleId="Documentname">
    <w:name w:val="ŠDocument name"/>
    <w:basedOn w:val="Normal"/>
    <w:next w:val="Normal"/>
    <w:uiPriority w:val="17"/>
    <w:qFormat/>
    <w:rsid w:val="00F537F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537F7"/>
    <w:pPr>
      <w:spacing w:after="0"/>
    </w:pPr>
    <w:rPr>
      <w:sz w:val="18"/>
      <w:szCs w:val="18"/>
    </w:rPr>
  </w:style>
  <w:style w:type="paragraph" w:customStyle="1" w:styleId="FeatureBox2">
    <w:name w:val="ŠFeature Box 2"/>
    <w:basedOn w:val="Normal"/>
    <w:next w:val="Normal"/>
    <w:link w:val="FeatureBox2Char"/>
    <w:uiPriority w:val="12"/>
    <w:qFormat/>
    <w:rsid w:val="00F537F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537F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537F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537F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537F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537F7"/>
    <w:rPr>
      <w:color w:val="001C4A" w:themeColor="accent1" w:themeShade="BF"/>
      <w:u w:val="single"/>
    </w:rPr>
  </w:style>
  <w:style w:type="paragraph" w:customStyle="1" w:styleId="Logo">
    <w:name w:val="ŠLogo"/>
    <w:basedOn w:val="Normal"/>
    <w:uiPriority w:val="18"/>
    <w:qFormat/>
    <w:rsid w:val="00F537F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537F7"/>
    <w:pPr>
      <w:tabs>
        <w:tab w:val="right" w:leader="dot" w:pos="14570"/>
      </w:tabs>
      <w:spacing w:before="0"/>
    </w:pPr>
    <w:rPr>
      <w:b/>
      <w:noProof/>
    </w:rPr>
  </w:style>
  <w:style w:type="paragraph" w:styleId="TOC2">
    <w:name w:val="toc 2"/>
    <w:aliases w:val="ŠTOC 2"/>
    <w:basedOn w:val="Normal"/>
    <w:next w:val="Normal"/>
    <w:uiPriority w:val="39"/>
    <w:unhideWhenUsed/>
    <w:rsid w:val="00F537F7"/>
    <w:pPr>
      <w:tabs>
        <w:tab w:val="right" w:leader="dot" w:pos="14570"/>
      </w:tabs>
      <w:spacing w:before="0"/>
    </w:pPr>
    <w:rPr>
      <w:noProof/>
    </w:rPr>
  </w:style>
  <w:style w:type="paragraph" w:styleId="TOC3">
    <w:name w:val="toc 3"/>
    <w:aliases w:val="ŠTOC 3"/>
    <w:basedOn w:val="Normal"/>
    <w:next w:val="Normal"/>
    <w:uiPriority w:val="39"/>
    <w:unhideWhenUsed/>
    <w:rsid w:val="00F537F7"/>
    <w:pPr>
      <w:spacing w:before="0"/>
      <w:ind w:left="244"/>
    </w:pPr>
  </w:style>
  <w:style w:type="character" w:customStyle="1" w:styleId="BoldItalic">
    <w:name w:val="ŠBold Italic"/>
    <w:basedOn w:val="DefaultParagraphFont"/>
    <w:uiPriority w:val="1"/>
    <w:qFormat/>
    <w:rsid w:val="00F537F7"/>
    <w:rPr>
      <w:b/>
      <w:i/>
      <w:iCs/>
    </w:rPr>
  </w:style>
  <w:style w:type="character" w:customStyle="1" w:styleId="Heading1Char">
    <w:name w:val="Heading 1 Char"/>
    <w:aliases w:val="ŠHeading 1 Char"/>
    <w:basedOn w:val="DefaultParagraphFont"/>
    <w:link w:val="Heading1"/>
    <w:uiPriority w:val="3"/>
    <w:rsid w:val="00F537F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537F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537F7"/>
    <w:pPr>
      <w:spacing w:after="240"/>
      <w:outlineLvl w:val="9"/>
    </w:pPr>
    <w:rPr>
      <w:szCs w:val="40"/>
    </w:rPr>
  </w:style>
  <w:style w:type="paragraph" w:styleId="Footer">
    <w:name w:val="footer"/>
    <w:aliases w:val="ŠFooter"/>
    <w:basedOn w:val="Normal"/>
    <w:link w:val="FooterChar"/>
    <w:uiPriority w:val="19"/>
    <w:rsid w:val="00F537F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37F7"/>
    <w:rPr>
      <w:rFonts w:ascii="Arial" w:hAnsi="Arial" w:cs="Arial"/>
      <w:sz w:val="18"/>
      <w:szCs w:val="18"/>
    </w:rPr>
  </w:style>
  <w:style w:type="paragraph" w:styleId="Header">
    <w:name w:val="header"/>
    <w:aliases w:val="ŠHeader"/>
    <w:basedOn w:val="Normal"/>
    <w:link w:val="HeaderChar"/>
    <w:uiPriority w:val="16"/>
    <w:rsid w:val="00F537F7"/>
    <w:rPr>
      <w:noProof/>
      <w:color w:val="002664"/>
      <w:sz w:val="28"/>
      <w:szCs w:val="28"/>
    </w:rPr>
  </w:style>
  <w:style w:type="character" w:customStyle="1" w:styleId="HeaderChar">
    <w:name w:val="Header Char"/>
    <w:aliases w:val="ŠHeader Char"/>
    <w:basedOn w:val="DefaultParagraphFont"/>
    <w:link w:val="Header"/>
    <w:uiPriority w:val="16"/>
    <w:rsid w:val="00F537F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537F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537F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537F7"/>
    <w:rPr>
      <w:rFonts w:ascii="Arial" w:hAnsi="Arial" w:cs="Arial"/>
      <w:b/>
      <w:szCs w:val="32"/>
    </w:rPr>
  </w:style>
  <w:style w:type="character" w:styleId="UnresolvedMention">
    <w:name w:val="Unresolved Mention"/>
    <w:basedOn w:val="DefaultParagraphFont"/>
    <w:uiPriority w:val="99"/>
    <w:semiHidden/>
    <w:unhideWhenUsed/>
    <w:rsid w:val="000F4A7C"/>
    <w:rPr>
      <w:color w:val="605E5C"/>
      <w:shd w:val="clear" w:color="auto" w:fill="E1DFDD"/>
    </w:rPr>
  </w:style>
  <w:style w:type="character" w:styleId="SubtleEmphasis">
    <w:name w:val="Subtle Emphasis"/>
    <w:basedOn w:val="DefaultParagraphFont"/>
    <w:uiPriority w:val="19"/>
    <w:semiHidden/>
    <w:qFormat/>
    <w:rsid w:val="00F537F7"/>
    <w:rPr>
      <w:i/>
      <w:iCs/>
      <w:color w:val="404040" w:themeColor="text1" w:themeTint="BF"/>
    </w:rPr>
  </w:style>
  <w:style w:type="paragraph" w:styleId="TOC4">
    <w:name w:val="toc 4"/>
    <w:aliases w:val="ŠTOC 4"/>
    <w:basedOn w:val="Normal"/>
    <w:next w:val="Normal"/>
    <w:autoRedefine/>
    <w:uiPriority w:val="39"/>
    <w:unhideWhenUsed/>
    <w:rsid w:val="00F537F7"/>
    <w:pPr>
      <w:spacing w:before="0"/>
      <w:ind w:left="488"/>
    </w:pPr>
  </w:style>
  <w:style w:type="character" w:styleId="CommentReference">
    <w:name w:val="annotation reference"/>
    <w:basedOn w:val="DefaultParagraphFont"/>
    <w:uiPriority w:val="99"/>
    <w:semiHidden/>
    <w:unhideWhenUsed/>
    <w:rsid w:val="00F537F7"/>
    <w:rPr>
      <w:sz w:val="16"/>
      <w:szCs w:val="16"/>
    </w:rPr>
  </w:style>
  <w:style w:type="paragraph" w:styleId="CommentText">
    <w:name w:val="annotation text"/>
    <w:basedOn w:val="Normal"/>
    <w:link w:val="CommentTextChar"/>
    <w:uiPriority w:val="99"/>
    <w:unhideWhenUsed/>
    <w:rsid w:val="00F537F7"/>
    <w:pPr>
      <w:spacing w:line="240" w:lineRule="auto"/>
    </w:pPr>
    <w:rPr>
      <w:sz w:val="20"/>
      <w:szCs w:val="20"/>
    </w:rPr>
  </w:style>
  <w:style w:type="character" w:customStyle="1" w:styleId="CommentTextChar">
    <w:name w:val="Comment Text Char"/>
    <w:basedOn w:val="DefaultParagraphFont"/>
    <w:link w:val="CommentText"/>
    <w:uiPriority w:val="99"/>
    <w:rsid w:val="00F537F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37F7"/>
    <w:rPr>
      <w:b/>
      <w:bCs/>
    </w:rPr>
  </w:style>
  <w:style w:type="character" w:customStyle="1" w:styleId="CommentSubjectChar">
    <w:name w:val="Comment Subject Char"/>
    <w:basedOn w:val="CommentTextChar"/>
    <w:link w:val="CommentSubject"/>
    <w:uiPriority w:val="99"/>
    <w:semiHidden/>
    <w:rsid w:val="00F537F7"/>
    <w:rPr>
      <w:rFonts w:ascii="Arial" w:hAnsi="Arial" w:cs="Arial"/>
      <w:b/>
      <w:bCs/>
      <w:sz w:val="20"/>
      <w:szCs w:val="20"/>
    </w:rPr>
  </w:style>
  <w:style w:type="character" w:styleId="Strong">
    <w:name w:val="Strong"/>
    <w:aliases w:val="ŠStrong,Bold"/>
    <w:qFormat/>
    <w:rsid w:val="00F537F7"/>
    <w:rPr>
      <w:b/>
      <w:bCs/>
    </w:rPr>
  </w:style>
  <w:style w:type="character" w:styleId="Emphasis">
    <w:name w:val="Emphasis"/>
    <w:aliases w:val="ŠEmphasis,Italic"/>
    <w:qFormat/>
    <w:rsid w:val="00F537F7"/>
    <w:rPr>
      <w:i/>
      <w:iCs/>
    </w:rPr>
  </w:style>
  <w:style w:type="paragraph" w:styleId="ListNumber3">
    <w:name w:val="List Number 3"/>
    <w:aliases w:val="ŠList Number 3"/>
    <w:basedOn w:val="ListBullet3"/>
    <w:uiPriority w:val="8"/>
    <w:rsid w:val="008F461F"/>
    <w:pPr>
      <w:numPr>
        <w:ilvl w:val="2"/>
        <w:numId w:val="49"/>
      </w:numPr>
      <w:ind w:left="1701" w:hanging="567"/>
    </w:pPr>
  </w:style>
  <w:style w:type="paragraph" w:styleId="ListBullet3">
    <w:name w:val="List Bullet 3"/>
    <w:aliases w:val="ŠList Bullet 3"/>
    <w:basedOn w:val="Normal"/>
    <w:uiPriority w:val="10"/>
    <w:rsid w:val="008F461F"/>
    <w:pPr>
      <w:numPr>
        <w:numId w:val="46"/>
      </w:numPr>
      <w:ind w:left="1701" w:hanging="567"/>
    </w:pPr>
  </w:style>
  <w:style w:type="character" w:styleId="PlaceholderText">
    <w:name w:val="Placeholder Text"/>
    <w:basedOn w:val="DefaultParagraphFont"/>
    <w:uiPriority w:val="99"/>
    <w:semiHidden/>
    <w:rsid w:val="00F537F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537F7"/>
    <w:pPr>
      <w:spacing w:before="360"/>
    </w:pPr>
    <w:rPr>
      <w:color w:val="002664"/>
      <w:sz w:val="44"/>
      <w:szCs w:val="48"/>
    </w:rPr>
  </w:style>
  <w:style w:type="character" w:customStyle="1" w:styleId="SubtitleChar0">
    <w:name w:val="ŠSubtitle Char"/>
    <w:basedOn w:val="DefaultParagraphFont"/>
    <w:link w:val="Subtitle0"/>
    <w:uiPriority w:val="2"/>
    <w:rsid w:val="00F537F7"/>
    <w:rPr>
      <w:rFonts w:ascii="Arial" w:hAnsi="Arial" w:cs="Arial"/>
      <w:color w:val="002664"/>
      <w:sz w:val="44"/>
      <w:szCs w:val="48"/>
    </w:rPr>
  </w:style>
  <w:style w:type="paragraph" w:styleId="Title">
    <w:name w:val="Title"/>
    <w:aliases w:val="ŠTitle"/>
    <w:basedOn w:val="Normal"/>
    <w:next w:val="Normal"/>
    <w:link w:val="TitleChar"/>
    <w:uiPriority w:val="1"/>
    <w:rsid w:val="00F537F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37F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537F7"/>
    <w:pPr>
      <w:ind w:left="567"/>
    </w:pPr>
  </w:style>
  <w:style w:type="character" w:customStyle="1" w:styleId="Featuretext1">
    <w:name w:val="ŠFeature text 1"/>
    <w:uiPriority w:val="15"/>
    <w:qFormat/>
    <w:rsid w:val="001522E1"/>
    <w:rPr>
      <w:rFonts w:ascii="Arial" w:hAnsi="Arial"/>
      <w:b/>
      <w:color w:val="323695"/>
      <w:sz w:val="22"/>
    </w:rPr>
  </w:style>
  <w:style w:type="character" w:customStyle="1" w:styleId="Featuretext2">
    <w:name w:val="ŠFeature text 2"/>
    <w:uiPriority w:val="15"/>
    <w:qFormat/>
    <w:rsid w:val="001522E1"/>
    <w:rPr>
      <w:rFonts w:ascii="Arial" w:hAnsi="Arial"/>
      <w:b/>
      <w:color w:val="B30000"/>
      <w:sz w:val="22"/>
    </w:rPr>
  </w:style>
  <w:style w:type="character" w:customStyle="1" w:styleId="Featuretext3">
    <w:name w:val="ŠFeature text 3"/>
    <w:uiPriority w:val="15"/>
    <w:qFormat/>
    <w:rsid w:val="001522E1"/>
    <w:rPr>
      <w:rFonts w:ascii="Arial" w:hAnsi="Arial"/>
      <w:b/>
      <w:color w:val="2675C4"/>
      <w:sz w:val="22"/>
    </w:rPr>
  </w:style>
  <w:style w:type="character" w:customStyle="1" w:styleId="Featuretext4">
    <w:name w:val="ŠFeature text 4"/>
    <w:uiPriority w:val="15"/>
    <w:qFormat/>
    <w:rsid w:val="001522E1"/>
    <w:rPr>
      <w:rFonts w:ascii="Arial" w:hAnsi="Arial"/>
      <w:b/>
      <w:color w:val="88419D"/>
      <w:sz w:val="22"/>
    </w:rPr>
  </w:style>
  <w:style w:type="character" w:customStyle="1" w:styleId="Featuretext5">
    <w:name w:val="ŠFeature text 5"/>
    <w:uiPriority w:val="15"/>
    <w:qFormat/>
    <w:rsid w:val="001522E1"/>
    <w:rPr>
      <w:rFonts w:ascii="Arial" w:hAnsi="Arial"/>
      <w:b/>
      <w:color w:val="BD5704"/>
      <w:sz w:val="22"/>
    </w:rPr>
  </w:style>
  <w:style w:type="table" w:styleId="GridTable4-Accent6">
    <w:name w:val="Grid Table 4 Accent 6"/>
    <w:basedOn w:val="TableNormal"/>
    <w:uiPriority w:val="49"/>
    <w:rsid w:val="001522E1"/>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1522E1"/>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1522E1"/>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1522E1"/>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1522E1"/>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F537F7"/>
    <w:rPr>
      <w:color w:val="954F72" w:themeColor="followedHyperlink"/>
      <w:u w:val="single"/>
    </w:rPr>
  </w:style>
  <w:style w:type="paragraph" w:styleId="NoSpacing">
    <w:name w:val="No Spacing"/>
    <w:aliases w:val="ŠNo Spacing"/>
    <w:next w:val="Normal"/>
    <w:uiPriority w:val="1"/>
    <w:qFormat/>
    <w:rsid w:val="001522E1"/>
    <w:pPr>
      <w:spacing w:after="0" w:line="240" w:lineRule="auto"/>
    </w:pPr>
    <w:rPr>
      <w:rFonts w:ascii="Arial" w:hAnsi="Arial"/>
      <w:sz w:val="24"/>
      <w:szCs w:val="24"/>
    </w:rPr>
  </w:style>
  <w:style w:type="table" w:styleId="GridTable1Light">
    <w:name w:val="Grid Table 1 Light"/>
    <w:basedOn w:val="TableNormal"/>
    <w:uiPriority w:val="46"/>
    <w:rsid w:val="004578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127C6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27C6E"/>
    <w:rPr>
      <w:rFonts w:ascii="Arial" w:hAnsi="Arial" w:cs="Arial"/>
      <w:sz w:val="20"/>
      <w:szCs w:val="20"/>
    </w:rPr>
  </w:style>
  <w:style w:type="character" w:styleId="FootnoteReference">
    <w:name w:val="footnote reference"/>
    <w:basedOn w:val="DefaultParagraphFont"/>
    <w:uiPriority w:val="99"/>
    <w:semiHidden/>
    <w:unhideWhenUsed/>
    <w:rsid w:val="00127C6E"/>
    <w:rPr>
      <w:vertAlign w:val="superscript"/>
    </w:rPr>
  </w:style>
  <w:style w:type="character" w:customStyle="1" w:styleId="FeatureBox2Char">
    <w:name w:val="ŠFeature Box 2 Char"/>
    <w:basedOn w:val="DefaultParagraphFont"/>
    <w:link w:val="FeatureBox2"/>
    <w:uiPriority w:val="12"/>
    <w:rsid w:val="00F537F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7890">
      <w:bodyDiv w:val="1"/>
      <w:marLeft w:val="0"/>
      <w:marRight w:val="0"/>
      <w:marTop w:val="0"/>
      <w:marBottom w:val="0"/>
      <w:divBdr>
        <w:top w:val="none" w:sz="0" w:space="0" w:color="auto"/>
        <w:left w:val="none" w:sz="0" w:space="0" w:color="auto"/>
        <w:bottom w:val="none" w:sz="0" w:space="0" w:color="auto"/>
        <w:right w:val="none" w:sz="0" w:space="0" w:color="auto"/>
      </w:divBdr>
      <w:divsChild>
        <w:div w:id="919682492">
          <w:marLeft w:val="0"/>
          <w:marRight w:val="0"/>
          <w:marTop w:val="0"/>
          <w:marBottom w:val="0"/>
          <w:divBdr>
            <w:top w:val="none" w:sz="0" w:space="0" w:color="auto"/>
            <w:left w:val="none" w:sz="0" w:space="0" w:color="auto"/>
            <w:bottom w:val="none" w:sz="0" w:space="0" w:color="auto"/>
            <w:right w:val="none" w:sz="0" w:space="0" w:color="auto"/>
          </w:divBdr>
        </w:div>
        <w:div w:id="1887906018">
          <w:marLeft w:val="0"/>
          <w:marRight w:val="0"/>
          <w:marTop w:val="0"/>
          <w:marBottom w:val="0"/>
          <w:divBdr>
            <w:top w:val="single" w:sz="2" w:space="0" w:color="E3E3E3"/>
            <w:left w:val="single" w:sz="2" w:space="0" w:color="E3E3E3"/>
            <w:bottom w:val="single" w:sz="2" w:space="0" w:color="E3E3E3"/>
            <w:right w:val="single" w:sz="2" w:space="0" w:color="E3E3E3"/>
          </w:divBdr>
          <w:divsChild>
            <w:div w:id="1572429190">
              <w:marLeft w:val="0"/>
              <w:marRight w:val="0"/>
              <w:marTop w:val="0"/>
              <w:marBottom w:val="0"/>
              <w:divBdr>
                <w:top w:val="single" w:sz="2" w:space="0" w:color="E3E3E3"/>
                <w:left w:val="single" w:sz="2" w:space="0" w:color="E3E3E3"/>
                <w:bottom w:val="single" w:sz="2" w:space="0" w:color="E3E3E3"/>
                <w:right w:val="single" w:sz="2" w:space="0" w:color="E3E3E3"/>
              </w:divBdr>
              <w:divsChild>
                <w:div w:id="2061398517">
                  <w:marLeft w:val="0"/>
                  <w:marRight w:val="0"/>
                  <w:marTop w:val="0"/>
                  <w:marBottom w:val="0"/>
                  <w:divBdr>
                    <w:top w:val="single" w:sz="2" w:space="0" w:color="E3E3E3"/>
                    <w:left w:val="single" w:sz="2" w:space="0" w:color="E3E3E3"/>
                    <w:bottom w:val="single" w:sz="2" w:space="0" w:color="E3E3E3"/>
                    <w:right w:val="single" w:sz="2" w:space="0" w:color="E3E3E3"/>
                  </w:divBdr>
                  <w:divsChild>
                    <w:div w:id="283076692">
                      <w:marLeft w:val="0"/>
                      <w:marRight w:val="0"/>
                      <w:marTop w:val="0"/>
                      <w:marBottom w:val="0"/>
                      <w:divBdr>
                        <w:top w:val="single" w:sz="2" w:space="0" w:color="E3E3E3"/>
                        <w:left w:val="single" w:sz="2" w:space="0" w:color="E3E3E3"/>
                        <w:bottom w:val="single" w:sz="2" w:space="0" w:color="E3E3E3"/>
                        <w:right w:val="single" w:sz="2" w:space="0" w:color="E3E3E3"/>
                      </w:divBdr>
                      <w:divsChild>
                        <w:div w:id="327290358">
                          <w:marLeft w:val="0"/>
                          <w:marRight w:val="0"/>
                          <w:marTop w:val="0"/>
                          <w:marBottom w:val="0"/>
                          <w:divBdr>
                            <w:top w:val="single" w:sz="2" w:space="0" w:color="E3E3E3"/>
                            <w:left w:val="single" w:sz="2" w:space="0" w:color="E3E3E3"/>
                            <w:bottom w:val="single" w:sz="2" w:space="0" w:color="E3E3E3"/>
                            <w:right w:val="single" w:sz="2" w:space="0" w:color="E3E3E3"/>
                          </w:divBdr>
                          <w:divsChild>
                            <w:div w:id="1604533263">
                              <w:marLeft w:val="0"/>
                              <w:marRight w:val="0"/>
                              <w:marTop w:val="100"/>
                              <w:marBottom w:val="100"/>
                              <w:divBdr>
                                <w:top w:val="single" w:sz="2" w:space="0" w:color="E3E3E3"/>
                                <w:left w:val="single" w:sz="2" w:space="0" w:color="E3E3E3"/>
                                <w:bottom w:val="single" w:sz="2" w:space="0" w:color="E3E3E3"/>
                                <w:right w:val="single" w:sz="2" w:space="0" w:color="E3E3E3"/>
                              </w:divBdr>
                              <w:divsChild>
                                <w:div w:id="725955013">
                                  <w:marLeft w:val="0"/>
                                  <w:marRight w:val="0"/>
                                  <w:marTop w:val="0"/>
                                  <w:marBottom w:val="0"/>
                                  <w:divBdr>
                                    <w:top w:val="single" w:sz="2" w:space="0" w:color="E3E3E3"/>
                                    <w:left w:val="single" w:sz="2" w:space="0" w:color="E3E3E3"/>
                                    <w:bottom w:val="single" w:sz="2" w:space="0" w:color="E3E3E3"/>
                                    <w:right w:val="single" w:sz="2" w:space="0" w:color="E3E3E3"/>
                                  </w:divBdr>
                                  <w:divsChild>
                                    <w:div w:id="858736586">
                                      <w:marLeft w:val="0"/>
                                      <w:marRight w:val="0"/>
                                      <w:marTop w:val="0"/>
                                      <w:marBottom w:val="0"/>
                                      <w:divBdr>
                                        <w:top w:val="single" w:sz="2" w:space="0" w:color="E3E3E3"/>
                                        <w:left w:val="single" w:sz="2" w:space="0" w:color="E3E3E3"/>
                                        <w:bottom w:val="single" w:sz="2" w:space="0" w:color="E3E3E3"/>
                                        <w:right w:val="single" w:sz="2" w:space="0" w:color="E3E3E3"/>
                                      </w:divBdr>
                                      <w:divsChild>
                                        <w:div w:id="348335806">
                                          <w:marLeft w:val="0"/>
                                          <w:marRight w:val="0"/>
                                          <w:marTop w:val="0"/>
                                          <w:marBottom w:val="0"/>
                                          <w:divBdr>
                                            <w:top w:val="single" w:sz="2" w:space="0" w:color="E3E3E3"/>
                                            <w:left w:val="single" w:sz="2" w:space="0" w:color="E3E3E3"/>
                                            <w:bottom w:val="single" w:sz="2" w:space="0" w:color="E3E3E3"/>
                                            <w:right w:val="single" w:sz="2" w:space="0" w:color="E3E3E3"/>
                                          </w:divBdr>
                                          <w:divsChild>
                                            <w:div w:id="1906648898">
                                              <w:marLeft w:val="0"/>
                                              <w:marRight w:val="0"/>
                                              <w:marTop w:val="0"/>
                                              <w:marBottom w:val="0"/>
                                              <w:divBdr>
                                                <w:top w:val="single" w:sz="2" w:space="0" w:color="E3E3E3"/>
                                                <w:left w:val="single" w:sz="2" w:space="0" w:color="E3E3E3"/>
                                                <w:bottom w:val="single" w:sz="2" w:space="0" w:color="E3E3E3"/>
                                                <w:right w:val="single" w:sz="2" w:space="0" w:color="E3E3E3"/>
                                              </w:divBdr>
                                              <w:divsChild>
                                                <w:div w:id="951018252">
                                                  <w:marLeft w:val="0"/>
                                                  <w:marRight w:val="0"/>
                                                  <w:marTop w:val="0"/>
                                                  <w:marBottom w:val="0"/>
                                                  <w:divBdr>
                                                    <w:top w:val="single" w:sz="2" w:space="0" w:color="E3E3E3"/>
                                                    <w:left w:val="single" w:sz="2" w:space="0" w:color="E3E3E3"/>
                                                    <w:bottom w:val="single" w:sz="2" w:space="0" w:color="E3E3E3"/>
                                                    <w:right w:val="single" w:sz="2" w:space="0" w:color="E3E3E3"/>
                                                  </w:divBdr>
                                                  <w:divsChild>
                                                    <w:div w:id="1439174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6809478">
      <w:bodyDiv w:val="1"/>
      <w:marLeft w:val="0"/>
      <w:marRight w:val="0"/>
      <w:marTop w:val="0"/>
      <w:marBottom w:val="0"/>
      <w:divBdr>
        <w:top w:val="none" w:sz="0" w:space="0" w:color="auto"/>
        <w:left w:val="none" w:sz="0" w:space="0" w:color="auto"/>
        <w:bottom w:val="none" w:sz="0" w:space="0" w:color="auto"/>
        <w:right w:val="none" w:sz="0" w:space="0" w:color="auto"/>
      </w:divBdr>
    </w:div>
    <w:div w:id="361250153">
      <w:bodyDiv w:val="1"/>
      <w:marLeft w:val="0"/>
      <w:marRight w:val="0"/>
      <w:marTop w:val="0"/>
      <w:marBottom w:val="0"/>
      <w:divBdr>
        <w:top w:val="none" w:sz="0" w:space="0" w:color="auto"/>
        <w:left w:val="none" w:sz="0" w:space="0" w:color="auto"/>
        <w:bottom w:val="none" w:sz="0" w:space="0" w:color="auto"/>
        <w:right w:val="none" w:sz="0" w:space="0" w:color="auto"/>
      </w:divBdr>
    </w:div>
    <w:div w:id="400447409">
      <w:bodyDiv w:val="1"/>
      <w:marLeft w:val="0"/>
      <w:marRight w:val="0"/>
      <w:marTop w:val="0"/>
      <w:marBottom w:val="0"/>
      <w:divBdr>
        <w:top w:val="none" w:sz="0" w:space="0" w:color="auto"/>
        <w:left w:val="none" w:sz="0" w:space="0" w:color="auto"/>
        <w:bottom w:val="none" w:sz="0" w:space="0" w:color="auto"/>
        <w:right w:val="none" w:sz="0" w:space="0" w:color="auto"/>
      </w:divBdr>
    </w:div>
    <w:div w:id="493497639">
      <w:bodyDiv w:val="1"/>
      <w:marLeft w:val="0"/>
      <w:marRight w:val="0"/>
      <w:marTop w:val="0"/>
      <w:marBottom w:val="0"/>
      <w:divBdr>
        <w:top w:val="none" w:sz="0" w:space="0" w:color="auto"/>
        <w:left w:val="none" w:sz="0" w:space="0" w:color="auto"/>
        <w:bottom w:val="none" w:sz="0" w:space="0" w:color="auto"/>
        <w:right w:val="none" w:sz="0" w:space="0" w:color="auto"/>
      </w:divBdr>
    </w:div>
    <w:div w:id="538788679">
      <w:bodyDiv w:val="1"/>
      <w:marLeft w:val="0"/>
      <w:marRight w:val="0"/>
      <w:marTop w:val="0"/>
      <w:marBottom w:val="0"/>
      <w:divBdr>
        <w:top w:val="none" w:sz="0" w:space="0" w:color="auto"/>
        <w:left w:val="none" w:sz="0" w:space="0" w:color="auto"/>
        <w:bottom w:val="none" w:sz="0" w:space="0" w:color="auto"/>
        <w:right w:val="none" w:sz="0" w:space="0" w:color="auto"/>
      </w:divBdr>
      <w:divsChild>
        <w:div w:id="446900101">
          <w:marLeft w:val="0"/>
          <w:marRight w:val="0"/>
          <w:marTop w:val="0"/>
          <w:marBottom w:val="0"/>
          <w:divBdr>
            <w:top w:val="single" w:sz="2" w:space="0" w:color="auto"/>
            <w:left w:val="single" w:sz="2" w:space="0" w:color="auto"/>
            <w:bottom w:val="single" w:sz="2" w:space="0" w:color="auto"/>
            <w:right w:val="single" w:sz="2" w:space="0" w:color="auto"/>
          </w:divBdr>
        </w:div>
      </w:divsChild>
    </w:div>
    <w:div w:id="632756846">
      <w:bodyDiv w:val="1"/>
      <w:marLeft w:val="0"/>
      <w:marRight w:val="0"/>
      <w:marTop w:val="0"/>
      <w:marBottom w:val="0"/>
      <w:divBdr>
        <w:top w:val="none" w:sz="0" w:space="0" w:color="auto"/>
        <w:left w:val="none" w:sz="0" w:space="0" w:color="auto"/>
        <w:bottom w:val="none" w:sz="0" w:space="0" w:color="auto"/>
        <w:right w:val="none" w:sz="0" w:space="0" w:color="auto"/>
      </w:divBdr>
    </w:div>
    <w:div w:id="682823856">
      <w:bodyDiv w:val="1"/>
      <w:marLeft w:val="0"/>
      <w:marRight w:val="0"/>
      <w:marTop w:val="0"/>
      <w:marBottom w:val="0"/>
      <w:divBdr>
        <w:top w:val="none" w:sz="0" w:space="0" w:color="auto"/>
        <w:left w:val="none" w:sz="0" w:space="0" w:color="auto"/>
        <w:bottom w:val="none" w:sz="0" w:space="0" w:color="auto"/>
        <w:right w:val="none" w:sz="0" w:space="0" w:color="auto"/>
      </w:divBdr>
    </w:div>
    <w:div w:id="685013787">
      <w:bodyDiv w:val="1"/>
      <w:marLeft w:val="0"/>
      <w:marRight w:val="0"/>
      <w:marTop w:val="0"/>
      <w:marBottom w:val="0"/>
      <w:divBdr>
        <w:top w:val="none" w:sz="0" w:space="0" w:color="auto"/>
        <w:left w:val="none" w:sz="0" w:space="0" w:color="auto"/>
        <w:bottom w:val="none" w:sz="0" w:space="0" w:color="auto"/>
        <w:right w:val="none" w:sz="0" w:space="0" w:color="auto"/>
      </w:divBdr>
    </w:div>
    <w:div w:id="693265081">
      <w:bodyDiv w:val="1"/>
      <w:marLeft w:val="0"/>
      <w:marRight w:val="0"/>
      <w:marTop w:val="0"/>
      <w:marBottom w:val="0"/>
      <w:divBdr>
        <w:top w:val="none" w:sz="0" w:space="0" w:color="auto"/>
        <w:left w:val="none" w:sz="0" w:space="0" w:color="auto"/>
        <w:bottom w:val="none" w:sz="0" w:space="0" w:color="auto"/>
        <w:right w:val="none" w:sz="0" w:space="0" w:color="auto"/>
      </w:divBdr>
    </w:div>
    <w:div w:id="959065829">
      <w:bodyDiv w:val="1"/>
      <w:marLeft w:val="0"/>
      <w:marRight w:val="0"/>
      <w:marTop w:val="0"/>
      <w:marBottom w:val="0"/>
      <w:divBdr>
        <w:top w:val="none" w:sz="0" w:space="0" w:color="auto"/>
        <w:left w:val="none" w:sz="0" w:space="0" w:color="auto"/>
        <w:bottom w:val="none" w:sz="0" w:space="0" w:color="auto"/>
        <w:right w:val="none" w:sz="0" w:space="0" w:color="auto"/>
      </w:divBdr>
    </w:div>
    <w:div w:id="977608968">
      <w:bodyDiv w:val="1"/>
      <w:marLeft w:val="0"/>
      <w:marRight w:val="0"/>
      <w:marTop w:val="0"/>
      <w:marBottom w:val="0"/>
      <w:divBdr>
        <w:top w:val="none" w:sz="0" w:space="0" w:color="auto"/>
        <w:left w:val="none" w:sz="0" w:space="0" w:color="auto"/>
        <w:bottom w:val="none" w:sz="0" w:space="0" w:color="auto"/>
        <w:right w:val="none" w:sz="0" w:space="0" w:color="auto"/>
      </w:divBdr>
    </w:div>
    <w:div w:id="989871881">
      <w:bodyDiv w:val="1"/>
      <w:marLeft w:val="0"/>
      <w:marRight w:val="0"/>
      <w:marTop w:val="0"/>
      <w:marBottom w:val="0"/>
      <w:divBdr>
        <w:top w:val="none" w:sz="0" w:space="0" w:color="auto"/>
        <w:left w:val="none" w:sz="0" w:space="0" w:color="auto"/>
        <w:bottom w:val="none" w:sz="0" w:space="0" w:color="auto"/>
        <w:right w:val="none" w:sz="0" w:space="0" w:color="auto"/>
      </w:divBdr>
    </w:div>
    <w:div w:id="1016418964">
      <w:bodyDiv w:val="1"/>
      <w:marLeft w:val="0"/>
      <w:marRight w:val="0"/>
      <w:marTop w:val="0"/>
      <w:marBottom w:val="0"/>
      <w:divBdr>
        <w:top w:val="none" w:sz="0" w:space="0" w:color="auto"/>
        <w:left w:val="none" w:sz="0" w:space="0" w:color="auto"/>
        <w:bottom w:val="none" w:sz="0" w:space="0" w:color="auto"/>
        <w:right w:val="none" w:sz="0" w:space="0" w:color="auto"/>
      </w:divBdr>
    </w:div>
    <w:div w:id="1019551084">
      <w:bodyDiv w:val="1"/>
      <w:marLeft w:val="0"/>
      <w:marRight w:val="0"/>
      <w:marTop w:val="0"/>
      <w:marBottom w:val="0"/>
      <w:divBdr>
        <w:top w:val="none" w:sz="0" w:space="0" w:color="auto"/>
        <w:left w:val="none" w:sz="0" w:space="0" w:color="auto"/>
        <w:bottom w:val="none" w:sz="0" w:space="0" w:color="auto"/>
        <w:right w:val="none" w:sz="0" w:space="0" w:color="auto"/>
      </w:divBdr>
    </w:div>
    <w:div w:id="1045369953">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36179541">
      <w:bodyDiv w:val="1"/>
      <w:marLeft w:val="0"/>
      <w:marRight w:val="0"/>
      <w:marTop w:val="0"/>
      <w:marBottom w:val="0"/>
      <w:divBdr>
        <w:top w:val="none" w:sz="0" w:space="0" w:color="auto"/>
        <w:left w:val="none" w:sz="0" w:space="0" w:color="auto"/>
        <w:bottom w:val="none" w:sz="0" w:space="0" w:color="auto"/>
        <w:right w:val="none" w:sz="0" w:space="0" w:color="auto"/>
      </w:divBdr>
    </w:div>
    <w:div w:id="1618483792">
      <w:bodyDiv w:val="1"/>
      <w:marLeft w:val="0"/>
      <w:marRight w:val="0"/>
      <w:marTop w:val="0"/>
      <w:marBottom w:val="0"/>
      <w:divBdr>
        <w:top w:val="none" w:sz="0" w:space="0" w:color="auto"/>
        <w:left w:val="none" w:sz="0" w:space="0" w:color="auto"/>
        <w:bottom w:val="none" w:sz="0" w:space="0" w:color="auto"/>
        <w:right w:val="none" w:sz="0" w:space="0" w:color="auto"/>
      </w:divBdr>
    </w:div>
    <w:div w:id="1637176971">
      <w:bodyDiv w:val="1"/>
      <w:marLeft w:val="0"/>
      <w:marRight w:val="0"/>
      <w:marTop w:val="0"/>
      <w:marBottom w:val="0"/>
      <w:divBdr>
        <w:top w:val="none" w:sz="0" w:space="0" w:color="auto"/>
        <w:left w:val="none" w:sz="0" w:space="0" w:color="auto"/>
        <w:bottom w:val="none" w:sz="0" w:space="0" w:color="auto"/>
        <w:right w:val="none" w:sz="0" w:space="0" w:color="auto"/>
      </w:divBdr>
    </w:div>
    <w:div w:id="1652177302">
      <w:bodyDiv w:val="1"/>
      <w:marLeft w:val="0"/>
      <w:marRight w:val="0"/>
      <w:marTop w:val="0"/>
      <w:marBottom w:val="0"/>
      <w:divBdr>
        <w:top w:val="none" w:sz="0" w:space="0" w:color="auto"/>
        <w:left w:val="none" w:sz="0" w:space="0" w:color="auto"/>
        <w:bottom w:val="none" w:sz="0" w:space="0" w:color="auto"/>
        <w:right w:val="none" w:sz="0" w:space="0" w:color="auto"/>
      </w:divBdr>
    </w:div>
    <w:div w:id="1832603172">
      <w:bodyDiv w:val="1"/>
      <w:marLeft w:val="0"/>
      <w:marRight w:val="0"/>
      <w:marTop w:val="0"/>
      <w:marBottom w:val="0"/>
      <w:divBdr>
        <w:top w:val="none" w:sz="0" w:space="0" w:color="auto"/>
        <w:left w:val="none" w:sz="0" w:space="0" w:color="auto"/>
        <w:bottom w:val="none" w:sz="0" w:space="0" w:color="auto"/>
        <w:right w:val="none" w:sz="0" w:space="0" w:color="auto"/>
      </w:divBdr>
    </w:div>
    <w:div w:id="1964193735">
      <w:bodyDiv w:val="1"/>
      <w:marLeft w:val="0"/>
      <w:marRight w:val="0"/>
      <w:marTop w:val="0"/>
      <w:marBottom w:val="0"/>
      <w:divBdr>
        <w:top w:val="none" w:sz="0" w:space="0" w:color="auto"/>
        <w:left w:val="none" w:sz="0" w:space="0" w:color="auto"/>
        <w:bottom w:val="none" w:sz="0" w:space="0" w:color="auto"/>
        <w:right w:val="none" w:sz="0" w:space="0" w:color="auto"/>
      </w:divBdr>
    </w:div>
    <w:div w:id="1988313945">
      <w:bodyDiv w:val="1"/>
      <w:marLeft w:val="0"/>
      <w:marRight w:val="0"/>
      <w:marTop w:val="0"/>
      <w:marBottom w:val="0"/>
      <w:divBdr>
        <w:top w:val="none" w:sz="0" w:space="0" w:color="auto"/>
        <w:left w:val="none" w:sz="0" w:space="0" w:color="auto"/>
        <w:bottom w:val="none" w:sz="0" w:space="0" w:color="auto"/>
        <w:right w:val="none" w:sz="0" w:space="0" w:color="auto"/>
      </w:divBdr>
    </w:div>
    <w:div w:id="2026176948">
      <w:bodyDiv w:val="1"/>
      <w:marLeft w:val="0"/>
      <w:marRight w:val="0"/>
      <w:marTop w:val="0"/>
      <w:marBottom w:val="0"/>
      <w:divBdr>
        <w:top w:val="none" w:sz="0" w:space="0" w:color="auto"/>
        <w:left w:val="none" w:sz="0" w:space="0" w:color="auto"/>
        <w:bottom w:val="none" w:sz="0" w:space="0" w:color="auto"/>
        <w:right w:val="none" w:sz="0" w:space="0" w:color="auto"/>
      </w:divBdr>
    </w:div>
    <w:div w:id="20572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42" Type="http://schemas.openxmlformats.org/officeDocument/2006/relationships/hyperlink" Target="https://resources.education.nsw.gov.au/detail/V-07" TargetMode="External"/><Relationship Id="rId47" Type="http://schemas.openxmlformats.org/officeDocument/2006/relationships/hyperlink" Target="https://www.flickr.com/photos/adisetiawan/2315616073/" TargetMode="External"/><Relationship Id="rId63" Type="http://schemas.openxmlformats.org/officeDocument/2006/relationships/image" Target="media/image25.jpeg"/><Relationship Id="rId68" Type="http://schemas.openxmlformats.org/officeDocument/2006/relationships/chart" Target="charts/chart3.xml"/><Relationship Id="rId84" Type="http://schemas.openxmlformats.org/officeDocument/2006/relationships/hyperlink" Target="https://www.education.vic.gov.au/school/teachers/teachingresources/discipline/english/literacy/readingviewing/Pages/teachingpracguided.aspx" TargetMode="External"/><Relationship Id="rId89" Type="http://schemas.openxmlformats.org/officeDocument/2006/relationships/header" Target="header3.xml"/><Relationship Id="rId16" Type="http://schemas.openxmlformats.org/officeDocument/2006/relationships/hyperlink" Target="https://app.education.nsw.gov.au/digital-learning-selector/LearningActivity/Card/553" TargetMode="External"/><Relationship Id="rId11" Type="http://schemas.openxmlformats.org/officeDocument/2006/relationships/hyperlink" Target="https://schoolsnsw.sharepoint.com/sites/NSWDoEScienceCurriculumTeam/Resource%20Of%20The%20Week/Forms/Resource%20List.aspx?viewid=8fa3233f%2D468e%2D4455%2Db2ff%2D15a3493a76f9" TargetMode="External"/><Relationship Id="rId32" Type="http://schemas.openxmlformats.org/officeDocument/2006/relationships/image" Target="media/image15.jpeg"/><Relationship Id="rId37" Type="http://schemas.openxmlformats.org/officeDocument/2006/relationships/hyperlink" Target="https://app.education.nsw.gov.au/digital-learning-selector/LearningActivity/Card/577" TargetMode="External"/><Relationship Id="rId53" Type="http://schemas.openxmlformats.org/officeDocument/2006/relationships/hyperlink" Target="https://education.nsw.gov.au/teaching-and-learning/curriculum/hsie/planning-programming-and-assessing-hsie-7-10/virtual-excursions-hsie/lake-mungo-virtual-excursion/ancient-people" TargetMode="External"/><Relationship Id="rId58" Type="http://schemas.openxmlformats.org/officeDocument/2006/relationships/hyperlink" Target="https://resources.education.nsw.gov.au/detail/2492-02-00-05" TargetMode="External"/><Relationship Id="rId74" Type="http://schemas.openxmlformats.org/officeDocument/2006/relationships/hyperlink" Target="https://education.nsw.gov.au/about-us/education-data-and-research/cese/publications/research-reports/what-works-best-2020-update" TargetMode="External"/><Relationship Id="rId79" Type="http://schemas.openxmlformats.org/officeDocument/2006/relationships/hyperlink" Target="https://www.lpi.usra.edu/education/explore/ice/activities/investigations/nice_temp/" TargetMode="Externa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fontTable" Target="fontTable.xml"/><Relationship Id="rId22" Type="http://schemas.openxmlformats.org/officeDocument/2006/relationships/hyperlink" Target="https://en.wikipedia.org/wiki/Strawberry_poison-dart_frog" TargetMode="External"/><Relationship Id="rId27" Type="http://schemas.openxmlformats.org/officeDocument/2006/relationships/image" Target="media/image10.jpeg"/><Relationship Id="rId43" Type="http://schemas.openxmlformats.org/officeDocument/2006/relationships/hyperlink" Target="https://schoolsnsw.sharepoint.com/sites/WiSresourcehub/SitePages/Grammar-guide.aspx" TargetMode="External"/><Relationship Id="rId48" Type="http://schemas.openxmlformats.org/officeDocument/2006/relationships/hyperlink" Target="https://www.flickr.com/photos/adisetiawan/2315616073/" TargetMode="External"/><Relationship Id="rId64" Type="http://schemas.openxmlformats.org/officeDocument/2006/relationships/chart" Target="charts/chart1.xml"/><Relationship Id="rId69" Type="http://schemas.openxmlformats.org/officeDocument/2006/relationships/hyperlink" Target="https://www.nsw.gov.au/education-and-training/nesa/copyright" TargetMode="External"/><Relationship Id="rId8"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51" Type="http://schemas.openxmlformats.org/officeDocument/2006/relationships/hyperlink" Target="https://aiatsis.gov.au/education/guide-evaluating-and-selecting-education-resources" TargetMode="External"/><Relationship Id="rId72" Type="http://schemas.openxmlformats.org/officeDocument/2006/relationships/hyperlink" Target="https://curriculum.nsw.edu.au/learning-areas/science/science-7-10-2023/overview" TargetMode="External"/><Relationship Id="rId80" Type="http://schemas.openxmlformats.org/officeDocument/2006/relationships/hyperlink" Target="https://www.biologycorner.com/2016/05/30/scientific-method-and-the-simpsons/" TargetMode="External"/><Relationship Id="rId85"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www.youtube.com/watch?v=GyN2RhbhiEU" TargetMode="External"/><Relationship Id="rId46" Type="http://schemas.openxmlformats.org/officeDocument/2006/relationships/image" Target="media/image19.jpeg"/><Relationship Id="rId59" Type="http://schemas.openxmlformats.org/officeDocument/2006/relationships/header" Target="header1.xml"/><Relationship Id="rId67" Type="http://schemas.openxmlformats.org/officeDocument/2006/relationships/chart" Target="charts/chart2.xml"/><Relationship Id="rId20" Type="http://schemas.openxmlformats.org/officeDocument/2006/relationships/image" Target="media/image5.png"/><Relationship Id="rId41" Type="http://schemas.openxmlformats.org/officeDocument/2006/relationships/hyperlink" Target="https://edu.rsc.org/resources/tricky-tracks-observation-and-inference-in-science-11-14-years/4017168.article" TargetMode="External"/><Relationship Id="rId54" Type="http://schemas.openxmlformats.org/officeDocument/2006/relationships/image" Target="media/image20.jpeg"/><Relationship Id="rId62" Type="http://schemas.openxmlformats.org/officeDocument/2006/relationships/footer" Target="footer2.xml"/><Relationship Id="rId70" Type="http://schemas.openxmlformats.org/officeDocument/2006/relationships/hyperlink" Target="https://www.nsw.gov.au/education-and-training/nesa" TargetMode="External"/><Relationship Id="rId75" Type="http://schemas.openxmlformats.org/officeDocument/2006/relationships/hyperlink" Target="https://education.nsw.gov.au/about-us/education-data-and-research/cese/publications/practical-guides-for-educators-/what-works-best-in-practice" TargetMode="External"/><Relationship Id="rId83" Type="http://schemas.openxmlformats.org/officeDocument/2006/relationships/hyperlink" Target="https://www.sciencedirect.com/science/article/abs/pii/S1747938X13000109?via%3Dihub" TargetMode="External"/><Relationship Id="rId88" Type="http://schemas.openxmlformats.org/officeDocument/2006/relationships/hyperlink" Target="https://schoolsnsw.sharepoint.com/sites/WiSresourcehub/SitePages/Grammar-guide.aspx?xsdata=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%3D&amp;sdata=dDdueTBWOGtDeERVeTYwVTMzOVMrTlQ1T1ZjNHJhY3V1cGdRbTRKMkd0RT0%3D&amp;ovuser=05a0e69a-418a-47c1-9c25-9387261bf991%2CBRONWYN.GILMORE%40det.nsw.edu.au" TargetMode="External"/><Relationship Id="rId91" Type="http://schemas.openxmlformats.org/officeDocument/2006/relationships/hyperlink" Target="https://creativecommons.org/licenses/by/4.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perimeterinstitute.ca/collections/process-of-science/products/the-nature-of-science?variant=43348873773234"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s://app.education.nsw.gov.au/digital-learning-selector/LearningActivity/Card/546?clearCache=2ac0dcd0-728b-a42-82ad-535b48bb129" TargetMode="External"/><Relationship Id="rId49" Type="http://schemas.openxmlformats.org/officeDocument/2006/relationships/hyperlink" Target="https://creativecommons.org/licenses/by-nc-sa/3.0/" TargetMode="External"/><Relationship Id="rId57" Type="http://schemas.openxmlformats.org/officeDocument/2006/relationships/hyperlink" Target="https://creativecommons.org/licenses/by-nc-sa/3.0/" TargetMode="External"/><Relationship Id="rId10" Type="http://schemas.openxmlformats.org/officeDocument/2006/relationships/hyperlink" Target="https://schoolsnsw.sharepoint.com/:w:/r/sites/NSWDoEScienceCurriculumTeam/Resource%20Of%20The%20Week/Welcome%20to%20year%2011.docx?d=wa3fcb1266da34670a6534ac1b24fd248&amp;csf=1&amp;web=1&amp;e=ABkaKP" TargetMode="External"/><Relationship Id="rId31" Type="http://schemas.openxmlformats.org/officeDocument/2006/relationships/image" Target="media/image14.jpeg"/><Relationship Id="rId44" Type="http://schemas.openxmlformats.org/officeDocument/2006/relationships/hyperlink" Target="https://youtu.be/j7RRFmFrHDg" TargetMode="External"/><Relationship Id="rId52" Type="http://schemas.openxmlformats.org/officeDocument/2006/relationships/hyperlink" Target="https://education.nsw.gov.au/teaching-and-learning/curriculum/hsie/planning-programming-and-assessing-hsie-7-10/virtual-excursions-hsie/lake-mungo-virtual-excursion/ancient-people" TargetMode="External"/><Relationship Id="rId60" Type="http://schemas.openxmlformats.org/officeDocument/2006/relationships/footer" Target="footer1.xml"/><Relationship Id="rId65" Type="http://schemas.openxmlformats.org/officeDocument/2006/relationships/hyperlink" Target="https://www.education.vic.gov.au/school/teachers/teachingresources/discipline/english/literacy/Pages/annotating-diagrams-graphs-or-maps.aspx" TargetMode="External"/><Relationship Id="rId73" Type="http://schemas.openxmlformats.org/officeDocument/2006/relationships/hyperlink" Target="https://www.frontiersin.org/journals/education/articles/10.3389/feduc.2018.00022/full" TargetMode="External"/><Relationship Id="rId78" Type="http://schemas.openxmlformats.org/officeDocument/2006/relationships/hyperlink" Target="https://www.smithsonianmag.com/innovation/ten-scientific-discoveries-from-2021-that-may-lead-to-new-inventions-180979285/" TargetMode="External"/><Relationship Id="rId81" Type="http://schemas.openxmlformats.org/officeDocument/2006/relationships/hyperlink" Target="https://education.nsw.gov.au/teaching-and-learning/curriculum/hsie/planning-programming-and-assessing-hsie-7-10/virtual-excursions-hsie/lake-mungo-virtual-excursion/ancient-people" TargetMode="External"/><Relationship Id="rId86" Type="http://schemas.openxmlformats.org/officeDocument/2006/relationships/hyperlink" Target="https://chem.libretexts.org/Bookshelves/General_Chemistry/Map:_A_Molecular_Approach_(Tro)/01:_Matter_Measurement_and_Problem_Solving/1.07:_The_Reliability_of_a_Measurement"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lassroom.amplify.com/activity/661dfc7fe6fe6f163d0d403c" TargetMode="External"/><Relationship Id="rId13" Type="http://schemas.openxmlformats.org/officeDocument/2006/relationships/hyperlink" Target="https://www.alamy.com/penicillin-culture-1929-image6558495.html?imageid=78C9E851-A8CF-424C-89A8-4CA7082F80EE&amp;p=181734&amp;pn=1&amp;searchId=b2df1326ddf366c974c7742f9dd55d9a&amp;searchtype=0" TargetMode="External"/><Relationship Id="rId18" Type="http://schemas.openxmlformats.org/officeDocument/2006/relationships/hyperlink" Target="https://app.education.nsw.gov.au/digital-learning-selector/LearningActivity/Card/555" TargetMode="External"/><Relationship Id="rId39" Type="http://schemas.openxmlformats.org/officeDocument/2006/relationships/hyperlink" Target="https://app.education.nsw.gov.au/digital-learning-selector/LearningActivity/Card/599" TargetMode="External"/><Relationship Id="rId34" Type="http://schemas.openxmlformats.org/officeDocument/2006/relationships/image" Target="media/image17.jpeg"/><Relationship Id="rId50" Type="http://schemas.openxmlformats.org/officeDocument/2006/relationships/hyperlink" Target="https://www.nsw.gov.au/education-and-training/nesa/aboriginal-education/school-community-partnerships" TargetMode="External"/><Relationship Id="rId55" Type="http://schemas.openxmlformats.org/officeDocument/2006/relationships/hyperlink" Target="https://chem.libretexts.org/Bookshelves/General_Chemistry/Map:_A_Molecular_Approach_(Tro)/01:_Matter_Measurement_and_Problem_Solving/1.07:_The_Reliability_of_a_Measurement" TargetMode="External"/><Relationship Id="rId76" Type="http://schemas.openxmlformats.org/officeDocument/2006/relationships/hyperlink" Target="https://education.nsw.gov.au/about-us/education-data-and-research/cese/publications/practical-guides-for-educators/growth-goal-setting" TargetMode="External"/><Relationship Id="rId7" Type="http://schemas.openxmlformats.org/officeDocument/2006/relationships/endnotes" Target="endnotes.xml"/><Relationship Id="rId71" Type="http://schemas.openxmlformats.org/officeDocument/2006/relationships/hyperlink" Target="https://curriculum.nsw.edu.au/"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www.flickr.com/photos/functionalneurogenesis/7223470974/in/album-72157623431845663/" TargetMode="External"/><Relationship Id="rId40" Type="http://schemas.openxmlformats.org/officeDocument/2006/relationships/image" Target="media/image18.png"/><Relationship Id="rId45" Type="http://schemas.openxmlformats.org/officeDocument/2006/relationships/hyperlink" Target="https://app.education.nsw.gov.au/digital-learning-selector/LearningActivity/Browser?clearCache=41d1de57-c4ca-aeb7-81ee-ca54649a5a9f" TargetMode="External"/><Relationship Id="rId66" Type="http://schemas.openxmlformats.org/officeDocument/2006/relationships/image" Target="media/image26.jpeg"/><Relationship Id="rId87" Type="http://schemas.openxmlformats.org/officeDocument/2006/relationships/hyperlink" Target="https://www.edutopia.org/article/boosting-critical-thinking-across-curriculum" TargetMode="External"/><Relationship Id="rId61" Type="http://schemas.openxmlformats.org/officeDocument/2006/relationships/header" Target="header2.xml"/><Relationship Id="rId82" Type="http://schemas.openxmlformats.org/officeDocument/2006/relationships/hyperlink" Target="https://educationstandards.nsw.edu.au/wps/portal/nesa/teacher-accreditation/meeting-requirements/the-standards/proficient-teacher" TargetMode="External"/><Relationship Id="rId19" Type="http://schemas.openxmlformats.org/officeDocument/2006/relationships/image" Target="media/image4.png"/><Relationship Id="rId14" Type="http://schemas.openxmlformats.org/officeDocument/2006/relationships/image" Target="media/image2.png"/><Relationship Id="rId30" Type="http://schemas.openxmlformats.org/officeDocument/2006/relationships/image" Target="media/image13.jpeg"/><Relationship Id="rId35" Type="http://schemas.openxmlformats.org/officeDocument/2006/relationships/hyperlink" Target="https://www.youtube.com/watch?v=CN5PA3Mq-SE" TargetMode="External"/><Relationship Id="rId56" Type="http://schemas.openxmlformats.org/officeDocument/2006/relationships/hyperlink" Target="https://chem.libretexts.org/Bookshelves/General_Chemistry/Map:_A_Molecular_Approach_(Tro)/01:_Matter_Measurement_and_Problem_Solving/1.07:_The_Reliability_of_a_Measurement" TargetMode="External"/><Relationship Id="rId77" Type="http://schemas.openxmlformats.org/officeDocument/2006/relationships/hyperlink" Target="https://www.ascd.org/el/articles/feed-up-back-forwar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Parkes_Observatory_-Australia-15Aug2009.jpg" TargetMode="External"/><Relationship Id="rId13" Type="http://schemas.openxmlformats.org/officeDocument/2006/relationships/hyperlink" Target="https://creativecommons.org/licenses/by-sa/4.0" TargetMode="External"/><Relationship Id="rId18" Type="http://schemas.openxmlformats.org/officeDocument/2006/relationships/hyperlink" Target="https://www.pexels.com/photo/person-riding-on-parachute-2162689/" TargetMode="External"/><Relationship Id="rId3" Type="http://schemas.openxmlformats.org/officeDocument/2006/relationships/hyperlink" Target="https://www.flickr.com/photos/functionalneurogenesis/7223470974/in/album-72157623431845663/" TargetMode="External"/><Relationship Id="rId21" Type="http://schemas.openxmlformats.org/officeDocument/2006/relationships/hyperlink" Target="https://www.pexels.com/license/" TargetMode="External"/><Relationship Id="rId7" Type="http://schemas.openxmlformats.org/officeDocument/2006/relationships/hyperlink" Target="https://creativecommons.org/licenses/by/4.0/deed.en" TargetMode="External"/><Relationship Id="rId12" Type="http://schemas.openxmlformats.org/officeDocument/2006/relationships/hyperlink" Target="https://commons.wikimedia.org/wiki/File:12_apostles_2019.10.05.jpg" TargetMode="External"/><Relationship Id="rId17" Type="http://schemas.openxmlformats.org/officeDocument/2006/relationships/hyperlink" Target="https://www.pexels.com/license/" TargetMode="External"/><Relationship Id="rId25" Type="http://schemas.openxmlformats.org/officeDocument/2006/relationships/hyperlink" Target="https://creativecommons.org/publicdomain/zero/1.0/deed.en" TargetMode="External"/><Relationship Id="rId2" Type="http://schemas.openxmlformats.org/officeDocument/2006/relationships/hyperlink" Target="https://creativecommons.org/licenses/by/2.0/" TargetMode="External"/><Relationship Id="rId16" Type="http://schemas.openxmlformats.org/officeDocument/2006/relationships/hyperlink" Target="https://www.pexels.com/photo/colored-powders-and-brush-1749452/" TargetMode="External"/><Relationship Id="rId20" Type="http://schemas.openxmlformats.org/officeDocument/2006/relationships/hyperlink" Target="https://www.pexels.com/photo/white-sydney-opera-house-2193300/" TargetMode="External"/><Relationship Id="rId1" Type="http://schemas.openxmlformats.org/officeDocument/2006/relationships/hyperlink" Target="https://en.wikipedia.org/wiki/Strawberry_poison-dart_frog" TargetMode="External"/><Relationship Id="rId6" Type="http://schemas.openxmlformats.org/officeDocument/2006/relationships/hyperlink" Target="https://commons.wikimedia.org/w/index.php?title=User:%D0%91%D0%B0%D0%BB%D0%B0%D0%BA%D0%B8%D0%BD%D0%B0_%D0%9D%D0%B0%D1%82%D0%B0%D0%BB%D1%8C%D1%8F&amp;action=edit&amp;redlink=1" TargetMode="External"/><Relationship Id="rId11" Type="http://schemas.openxmlformats.org/officeDocument/2006/relationships/hyperlink" Target="https://creativecommons.org/licenses/by-sa/3.0/igo/deed.en" TargetMode="External"/><Relationship Id="rId24" Type="http://schemas.openxmlformats.org/officeDocument/2006/relationships/hyperlink" Target="https://commons.wikimedia.org/wiki/File:DNA_strands.jpg" TargetMode="External"/><Relationship Id="rId5" Type="http://schemas.openxmlformats.org/officeDocument/2006/relationships/hyperlink" Target="https://commons.wikimedia.org/wiki/File:B9KAJZg-h5rtG6JSco5H1p-g9zycgQVJxipIFA8eOSY_JfcDbp_lHqLWmdymJ3vVMzgILb2Ui4rPGFGWoECghCXu.jpg" TargetMode="External"/><Relationship Id="rId15" Type="http://schemas.openxmlformats.org/officeDocument/2006/relationships/hyperlink" Target="https://www.pexels.com/license/" TargetMode="External"/><Relationship Id="rId23" Type="http://schemas.openxmlformats.org/officeDocument/2006/relationships/hyperlink" Target="https://www.pexels.com/license/" TargetMode="External"/><Relationship Id="rId10" Type="http://schemas.openxmlformats.org/officeDocument/2006/relationships/hyperlink" Target="https://commons.wikimedia.org/wiki/File:New_Norcia_solar_ESA387214.jpg" TargetMode="External"/><Relationship Id="rId19" Type="http://schemas.openxmlformats.org/officeDocument/2006/relationships/hyperlink" Target="https://www.pexels.com/license/" TargetMode="External"/><Relationship Id="rId4" Type="http://schemas.openxmlformats.org/officeDocument/2006/relationships/hyperlink" Target="https://creativecommons.org/licenses/by/2.0/" TargetMode="External"/><Relationship Id="rId9" Type="http://schemas.openxmlformats.org/officeDocument/2006/relationships/hyperlink" Target="https://creativecommons.org/licenses/by/2.0/" TargetMode="External"/><Relationship Id="rId14" Type="http://schemas.openxmlformats.org/officeDocument/2006/relationships/hyperlink" Target="https://www.pexels.com/photo/red-raw-minerals-10545702/" TargetMode="External"/><Relationship Id="rId22" Type="http://schemas.openxmlformats.org/officeDocument/2006/relationships/hyperlink" Target="https://www.pexels.com/photo/yellow-and-white-red-pills-on-blister-pack-368308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Boiling point</a:t>
            </a:r>
            <a:r>
              <a:rPr lang="en-AU" baseline="0"/>
              <a:t> of fresh and salt water - time vs temperature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8.4696444907856841E-2"/>
          <c:y val="6.8241431780305783E-2"/>
          <c:w val="0.86286316950107267"/>
          <c:h val="0.84875237273117832"/>
        </c:manualLayout>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Sheet1!$A$2:$A$11</c:f>
              <c:numCache>
                <c:formatCode>General</c:formatCode>
                <c:ptCount val="9"/>
                <c:pt idx="0">
                  <c:v>0</c:v>
                </c:pt>
                <c:pt idx="1">
                  <c:v>30</c:v>
                </c:pt>
                <c:pt idx="2">
                  <c:v>60</c:v>
                </c:pt>
                <c:pt idx="3">
                  <c:v>90</c:v>
                </c:pt>
                <c:pt idx="4">
                  <c:v>120</c:v>
                </c:pt>
                <c:pt idx="5">
                  <c:v>150</c:v>
                </c:pt>
                <c:pt idx="6">
                  <c:v>180</c:v>
                </c:pt>
                <c:pt idx="7">
                  <c:v>210</c:v>
                </c:pt>
                <c:pt idx="8">
                  <c:v>240</c:v>
                </c:pt>
              </c:numCache>
              <c:extLst/>
            </c:numRef>
          </c:cat>
          <c:val>
            <c:numRef>
              <c:f>Sheet1!$B$2:$B$15</c:f>
              <c:numCache>
                <c:formatCode>General</c:formatCode>
                <c:ptCount val="9"/>
              </c:numCache>
              <c:extLst/>
            </c:numRef>
          </c:val>
          <c:smooth val="0"/>
          <c:extLst>
            <c:ext xmlns:c16="http://schemas.microsoft.com/office/drawing/2014/chart" uri="{C3380CC4-5D6E-409C-BE32-E72D297353CC}">
              <c16:uniqueId val="{00000000-B300-4E36-8FF7-79493E36192C}"/>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Sheet1!$A$2:$A$11</c:f>
              <c:numCache>
                <c:formatCode>General</c:formatCode>
                <c:ptCount val="9"/>
                <c:pt idx="0">
                  <c:v>0</c:v>
                </c:pt>
                <c:pt idx="1">
                  <c:v>30</c:v>
                </c:pt>
                <c:pt idx="2">
                  <c:v>60</c:v>
                </c:pt>
                <c:pt idx="3">
                  <c:v>90</c:v>
                </c:pt>
                <c:pt idx="4">
                  <c:v>120</c:v>
                </c:pt>
                <c:pt idx="5">
                  <c:v>150</c:v>
                </c:pt>
                <c:pt idx="6">
                  <c:v>180</c:v>
                </c:pt>
                <c:pt idx="7">
                  <c:v>210</c:v>
                </c:pt>
                <c:pt idx="8">
                  <c:v>240</c:v>
                </c:pt>
              </c:numCache>
              <c:extLst/>
            </c:numRef>
          </c:cat>
          <c:val>
            <c:numRef>
              <c:f>Sheet1!$C$2:$C$15</c:f>
              <c:numCache>
                <c:formatCode>General</c:formatCode>
                <c:ptCount val="9"/>
              </c:numCache>
              <c:extLst/>
            </c:numRef>
          </c:val>
          <c:smooth val="0"/>
          <c:extLst>
            <c:ext xmlns:c16="http://schemas.microsoft.com/office/drawing/2014/chart" uri="{C3380CC4-5D6E-409C-BE32-E72D297353CC}">
              <c16:uniqueId val="{00000001-B300-4E36-8FF7-79493E36192C}"/>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12700" cap="flat" cmpd="sng" algn="ctr">
              <a:solidFill>
                <a:schemeClr val="bg2">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r>
                  <a:rPr lang="en-AU" baseline="0"/>
                  <a:t> (seconds)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10"/>
          <c:min val="0"/>
        </c:scaling>
        <c:delete val="0"/>
        <c:axPos val="l"/>
        <c:majorGridlines>
          <c:spPr>
            <a:ln w="9525" cap="flat" cmpd="sng" algn="ctr">
              <a:solidFill>
                <a:schemeClr val="bg2">
                  <a:lumMod val="50000"/>
                </a:schemeClr>
              </a:solidFill>
              <a:round/>
            </a:ln>
            <a:effectLst/>
          </c:spPr>
        </c:majorGridlines>
        <c:minorGridlines>
          <c:spPr>
            <a:ln w="12700" cap="flat" cmpd="sng" algn="ctr">
              <a:solidFill>
                <a:schemeClr val="bg2">
                  <a:lumMod val="90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10"/>
        <c:minorUnit val="1"/>
      </c:valAx>
      <c:spPr>
        <a:noFill/>
        <a:ln w="6350" cmpd="sng">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Effect</a:t>
            </a:r>
            <a:r>
              <a:rPr lang="en-AU" baseline="0"/>
              <a:t> of ball pressure on bounce height</a:t>
            </a:r>
            <a:endParaRPr lang="en-AU"/>
          </a:p>
        </c:rich>
      </c:tx>
      <c:layout>
        <c:manualLayout>
          <c:xMode val="edge"/>
          <c:yMode val="edge"/>
          <c:x val="0.26475102070574513"/>
          <c:y val="1.217708967556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3A39-4CA7-B20E-FAD209093A52}"/>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3A39-4CA7-B20E-FAD209093A52}"/>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[insert independent variable] </a:t>
                </a:r>
                <a:r>
                  <a:rPr lang="en-AU" baseline="0"/>
                  <a:t>(insert units)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[insert dependent variable] (insert units)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___________________________________________</a:t>
            </a:r>
          </a:p>
        </c:rich>
      </c:tx>
      <c:layout>
        <c:manualLayout>
          <c:xMode val="edge"/>
          <c:yMode val="edge"/>
          <c:x val="0.23002879848352289"/>
          <c:y val="1.217708967556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plain water</c:v>
                </c:pt>
              </c:strCache>
            </c:strRef>
          </c:tx>
          <c:spPr>
            <a:ln w="28575" cap="rnd">
              <a:solidFill>
                <a:schemeClr val="accent1"/>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Sheet1!$B$2:$B$15</c:f>
              <c:numCache>
                <c:formatCode>General</c:formatCode>
                <c:ptCount val="14"/>
              </c:numCache>
            </c:numRef>
          </c:val>
          <c:smooth val="0"/>
          <c:extLst>
            <c:ext xmlns:c16="http://schemas.microsoft.com/office/drawing/2014/chart" uri="{C3380CC4-5D6E-409C-BE32-E72D297353CC}">
              <c16:uniqueId val="{00000000-8202-471A-827E-517448BE8281}"/>
            </c:ext>
          </c:extLst>
        </c:ser>
        <c:ser>
          <c:idx val="1"/>
          <c:order val="1"/>
          <c:tx>
            <c:strRef>
              <c:f>Sheet1!$C$1</c:f>
              <c:strCache>
                <c:ptCount val="1"/>
                <c:pt idx="0">
                  <c:v>Salt water</c:v>
                </c:pt>
              </c:strCache>
            </c:strRef>
          </c:tx>
          <c:spPr>
            <a:ln w="28575" cap="rnd">
              <a:solidFill>
                <a:schemeClr val="accent5"/>
              </a:solidFill>
              <a:round/>
            </a:ln>
            <a:effectLst/>
          </c:spPr>
          <c:marker>
            <c:symbol val="none"/>
          </c:marker>
          <c:cat>
            <c:numRef>
              <c:f>Sheet1!$A$2:$A$15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Sheet1!$C$2:$C$15</c:f>
              <c:numCache>
                <c:formatCode>General</c:formatCode>
                <c:ptCount val="14"/>
              </c:numCache>
            </c:numRef>
          </c:val>
          <c:smooth val="0"/>
          <c:extLst>
            <c:ext xmlns:c16="http://schemas.microsoft.com/office/drawing/2014/chart" uri="{C3380CC4-5D6E-409C-BE32-E72D297353CC}">
              <c16:uniqueId val="{00000001-8202-471A-827E-517448BE8281}"/>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(______)</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Temperature (_____)</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29C61-ACEE-40C3-9A97-D1D6AA0E3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116</Pages>
  <Words>18995</Words>
  <Characters>114880</Characters>
  <Application>Microsoft Office Word</Application>
  <DocSecurity>0</DocSecurity>
  <Lines>957</Lines>
  <Paragraphs>267</Paragraphs>
  <ScaleCrop>false</ScaleCrop>
  <HeadingPairs>
    <vt:vector size="2" baseType="variant">
      <vt:variant>
        <vt:lpstr>Title</vt:lpstr>
      </vt:variant>
      <vt:variant>
        <vt:i4>1</vt:i4>
      </vt:variant>
    </vt:vector>
  </HeadingPairs>
  <TitlesOfParts>
    <vt:vector size="1" baseType="lpstr">
      <vt:lpstr>Science Stage 4 (Year 7) – Observing the Universe – teacher resource book 1 of 2 (TRB1)</vt:lpstr>
    </vt:vector>
  </TitlesOfParts>
  <Company/>
  <LinksUpToDate>false</LinksUpToDate>
  <CharactersWithSpaces>133608</CharactersWithSpaces>
  <SharedDoc>false</SharedDoc>
  <HLinks>
    <vt:vector size="786" baseType="variant">
      <vt:variant>
        <vt:i4>5308424</vt:i4>
      </vt:variant>
      <vt:variant>
        <vt:i4>528</vt:i4>
      </vt:variant>
      <vt:variant>
        <vt:i4>0</vt:i4>
      </vt:variant>
      <vt:variant>
        <vt:i4>5</vt:i4>
      </vt:variant>
      <vt:variant>
        <vt:lpwstr>https://creativecommons.org/licenses/by/4.0/</vt:lpwstr>
      </vt:variant>
      <vt:variant>
        <vt:lpwstr/>
      </vt:variant>
      <vt:variant>
        <vt:i4>7274593</vt:i4>
      </vt:variant>
      <vt:variant>
        <vt:i4>525</vt:i4>
      </vt:variant>
      <vt:variant>
        <vt:i4>0</vt:i4>
      </vt:variant>
      <vt:variant>
        <vt:i4>5</vt:i4>
      </vt:variant>
      <vt:variant>
        <vt:lpwstr>https://schoolsnsw.sharepoint.com/sites/WiSresourcehub/SitePages/Grammar-guide.aspx?xsdata=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%3D&amp;sdata=dDdueTBWOGtDeERVeTYwVTMzOVMrTlQ1T1ZjNHJhY3V1cGdRbTRKMkd0RT0%3D&amp;ovuser=05a0e69a-418a-47c1-9c25-9387261bf991%2CBRONWYN.GILMORE%40det.nsw.edu.au</vt:lpwstr>
      </vt:variant>
      <vt:variant>
        <vt:lpwstr/>
      </vt:variant>
      <vt:variant>
        <vt:i4>6619251</vt:i4>
      </vt:variant>
      <vt:variant>
        <vt:i4>522</vt:i4>
      </vt:variant>
      <vt:variant>
        <vt:i4>0</vt:i4>
      </vt:variant>
      <vt:variant>
        <vt:i4>5</vt:i4>
      </vt:variant>
      <vt:variant>
        <vt:lpwstr>https://visitmungo.com.au/footprint-makers.html</vt:lpwstr>
      </vt:variant>
      <vt:variant>
        <vt:lpwstr/>
      </vt:variant>
      <vt:variant>
        <vt:i4>327744</vt:i4>
      </vt:variant>
      <vt:variant>
        <vt:i4>519</vt:i4>
      </vt:variant>
      <vt:variant>
        <vt:i4>0</vt:i4>
      </vt:variant>
      <vt:variant>
        <vt:i4>5</vt:i4>
      </vt:variant>
      <vt:variant>
        <vt:lpwstr>https://www.pexels.com/photo/person-riding-on-parachute-2162689/</vt:lpwstr>
      </vt:variant>
      <vt:variant>
        <vt:lpwstr/>
      </vt:variant>
      <vt:variant>
        <vt:i4>3670135</vt:i4>
      </vt:variant>
      <vt:variant>
        <vt:i4>516</vt:i4>
      </vt:variant>
      <vt:variant>
        <vt:i4>0</vt:i4>
      </vt:variant>
      <vt:variant>
        <vt:i4>5</vt:i4>
      </vt:variant>
      <vt:variant>
        <vt:lpwstr>https://www.education.vic.gov.au/school/teachers/teachingresources/discipline/english/literacy/readingviewing/Pages/teachingpracguided.aspx</vt:lpwstr>
      </vt:variant>
      <vt:variant>
        <vt:lpwstr/>
      </vt:variant>
      <vt:variant>
        <vt:i4>3407921</vt:i4>
      </vt:variant>
      <vt:variant>
        <vt:i4>513</vt:i4>
      </vt:variant>
      <vt:variant>
        <vt:i4>0</vt:i4>
      </vt:variant>
      <vt:variant>
        <vt:i4>5</vt:i4>
      </vt:variant>
      <vt:variant>
        <vt:lpwstr>https://www.pexels.com/photo/colored-powders-and-brush-1749452/</vt:lpwstr>
      </vt:variant>
      <vt:variant>
        <vt:lpwstr/>
      </vt:variant>
      <vt:variant>
        <vt:i4>5439501</vt:i4>
      </vt:variant>
      <vt:variant>
        <vt:i4>510</vt:i4>
      </vt:variant>
      <vt:variant>
        <vt:i4>0</vt:i4>
      </vt:variant>
      <vt:variant>
        <vt:i4>5</vt:i4>
      </vt:variant>
      <vt:variant>
        <vt:lpwstr>https://www.edutopia.org/article/boosting-critical-thinking-across-curriculum</vt:lpwstr>
      </vt:variant>
      <vt:variant>
        <vt:lpwstr/>
      </vt:variant>
      <vt:variant>
        <vt:i4>5767231</vt:i4>
      </vt:variant>
      <vt:variant>
        <vt:i4>507</vt:i4>
      </vt:variant>
      <vt:variant>
        <vt:i4>0</vt:i4>
      </vt:variant>
      <vt:variant>
        <vt:i4>5</vt:i4>
      </vt:variant>
      <vt:variant>
        <vt:lpwstr>https://chem.libretexts.org/Bookshelves/General_Chemistry/Map:_A_Molecular_Approach_(Tro)/01:_Matter_Measurement_and_Problem_Solving/1.07:_The_Reliability_of_a_Measurement</vt:lpwstr>
      </vt:variant>
      <vt:variant>
        <vt:lpwstr/>
      </vt:variant>
      <vt:variant>
        <vt:i4>4194320</vt:i4>
      </vt:variant>
      <vt:variant>
        <vt:i4>504</vt:i4>
      </vt:variant>
      <vt:variant>
        <vt:i4>0</vt:i4>
      </vt:variant>
      <vt:variant>
        <vt:i4>5</vt:i4>
      </vt:variant>
      <vt:variant>
        <vt:lpwstr>https://commons.wikimedia.org/wiki/File:12_apostles_2019.10.05.jpg</vt:lpwstr>
      </vt:variant>
      <vt:variant>
        <vt:lpwstr/>
      </vt:variant>
      <vt:variant>
        <vt:i4>6881336</vt:i4>
      </vt:variant>
      <vt:variant>
        <vt:i4>501</vt:i4>
      </vt:variant>
      <vt:variant>
        <vt:i4>0</vt:i4>
      </vt:variant>
      <vt:variant>
        <vt:i4>5</vt:i4>
      </vt:variant>
      <vt:variant>
        <vt:lpwstr>https://commons.wikimedia.org/wiki/File:Parkes_Observatory_-Australia-15Aug2009.jpg</vt:lpwstr>
      </vt:variant>
      <vt:variant>
        <vt:lpwstr/>
      </vt:variant>
      <vt:variant>
        <vt:i4>2687014</vt:i4>
      </vt:variant>
      <vt:variant>
        <vt:i4>498</vt:i4>
      </vt:variant>
      <vt:variant>
        <vt:i4>0</vt:i4>
      </vt:variant>
      <vt:variant>
        <vt:i4>5</vt:i4>
      </vt:variant>
      <vt:variant>
        <vt:lpwstr>https://www.flickr.com/photos/functionalneurogenesis/7223470974/in/album-72157623431845663/</vt:lpwstr>
      </vt:variant>
      <vt:variant>
        <vt:lpwstr/>
      </vt:variant>
      <vt:variant>
        <vt:i4>5177372</vt:i4>
      </vt:variant>
      <vt:variant>
        <vt:i4>495</vt:i4>
      </vt:variant>
      <vt:variant>
        <vt:i4>0</vt:i4>
      </vt:variant>
      <vt:variant>
        <vt:i4>5</vt:i4>
      </vt:variant>
      <vt:variant>
        <vt:lpwstr>https://www.pexels.com/photo/yellow-and-white-red-pills-on-blister-pack-3683088/</vt:lpwstr>
      </vt:variant>
      <vt:variant>
        <vt:lpwstr/>
      </vt:variant>
      <vt:variant>
        <vt:i4>1835020</vt:i4>
      </vt:variant>
      <vt:variant>
        <vt:i4>492</vt:i4>
      </vt:variant>
      <vt:variant>
        <vt:i4>0</vt:i4>
      </vt:variant>
      <vt:variant>
        <vt:i4>5</vt:i4>
      </vt:variant>
      <vt:variant>
        <vt:lpwstr>https://www.flickr.com/photos/adisetiawan/2315616073/</vt:lpwstr>
      </vt:variant>
      <vt:variant>
        <vt:lpwstr/>
      </vt:variant>
      <vt:variant>
        <vt:i4>3604517</vt:i4>
      </vt:variant>
      <vt:variant>
        <vt:i4>489</vt:i4>
      </vt:variant>
      <vt:variant>
        <vt:i4>0</vt:i4>
      </vt:variant>
      <vt:variant>
        <vt:i4>5</vt:i4>
      </vt:variant>
      <vt:variant>
        <vt:lpwstr>https://www.sciencedirect.com/science/article/abs/pii/S1747938X13000109?via%3Dihub</vt:lpwstr>
      </vt:variant>
      <vt:variant>
        <vt:lpwstr/>
      </vt:variant>
      <vt:variant>
        <vt:i4>7340064</vt:i4>
      </vt:variant>
      <vt:variant>
        <vt:i4>486</vt:i4>
      </vt:variant>
      <vt:variant>
        <vt:i4>0</vt:i4>
      </vt:variant>
      <vt:variant>
        <vt:i4>5</vt:i4>
      </vt:variant>
      <vt:variant>
        <vt:lpwstr>https://resources.education.nsw.gov.au/api/v1/blob-store/dXJoX3JlYWRpbmdhbmRudW1lcmFjeV9WLTA3=/VXNpbmcgY29udGV4dCB0byBpbmZlciB0aGUgbWVhbmluZyBvZiB1bmZhbWlsaWFyIHZvY2FidWxhcnkuZG9jeA===?versionid=</vt:lpwstr>
      </vt:variant>
      <vt:variant>
        <vt:lpwstr/>
      </vt:variant>
      <vt:variant>
        <vt:i4>4325386</vt:i4>
      </vt:variant>
      <vt:variant>
        <vt:i4>483</vt:i4>
      </vt:variant>
      <vt:variant>
        <vt:i4>0</vt:i4>
      </vt:variant>
      <vt:variant>
        <vt:i4>5</vt:i4>
      </vt:variant>
      <vt:variant>
        <vt:lpwstr>https://schoolsequella.det.nsw.edu.au/file/724ceb8b-16e2-49db-96f4-c03395a34253/1/effective-assessment-practices-a-guide-for-education-support-teams-scorm12-v6pvMMhF.zip/scormcontent/index.html</vt:lpwstr>
      </vt:variant>
      <vt:variant>
        <vt:lpwstr>/lessons/9QmFHP9pugFTnYWfUSMS33J54BjehYae</vt:lpwstr>
      </vt:variant>
      <vt:variant>
        <vt:i4>4522007</vt:i4>
      </vt:variant>
      <vt:variant>
        <vt:i4>480</vt:i4>
      </vt:variant>
      <vt:variant>
        <vt:i4>0</vt:i4>
      </vt:variant>
      <vt:variant>
        <vt:i4>5</vt:i4>
      </vt:variant>
      <vt:variant>
        <vt:lpwstr>https://educationstandards.nsw.edu.au/wps/portal/nesa/teacher-accreditation/meeting-requirements/the-standards/proficient-teacher</vt:lpwstr>
      </vt:variant>
      <vt:variant>
        <vt:lpwstr/>
      </vt:variant>
      <vt:variant>
        <vt:i4>3211372</vt:i4>
      </vt:variant>
      <vt:variant>
        <vt:i4>477</vt:i4>
      </vt:variant>
      <vt:variant>
        <vt:i4>0</vt:i4>
      </vt:variant>
      <vt:variant>
        <vt:i4>5</vt:i4>
      </vt:variant>
      <vt:variant>
        <vt:lpwstr>https://commons.wikimedia.org/wiki/File:B9KAJZg-h5rtG6JSco5H1p-g9zycgQVJxipIFA8eOSY_JfcDbp_lHqLWmdymJ3vVMzgILb2Ui4rPGFGWoECghCXu.jpg</vt:lpwstr>
      </vt:variant>
      <vt:variant>
        <vt:lpwstr/>
      </vt:variant>
      <vt:variant>
        <vt:i4>1114124</vt:i4>
      </vt:variant>
      <vt:variant>
        <vt:i4>474</vt:i4>
      </vt:variant>
      <vt:variant>
        <vt:i4>0</vt:i4>
      </vt:variant>
      <vt:variant>
        <vt:i4>5</vt:i4>
      </vt:variant>
      <vt:variant>
        <vt:lpwstr>https://www.biologycorner.com/2016/05/30/scientific-method-and-the-simpsons/</vt:lpwstr>
      </vt:variant>
      <vt:variant>
        <vt:lpwstr/>
      </vt:variant>
      <vt:variant>
        <vt:i4>1769521</vt:i4>
      </vt:variant>
      <vt:variant>
        <vt:i4>471</vt:i4>
      </vt:variant>
      <vt:variant>
        <vt:i4>0</vt:i4>
      </vt:variant>
      <vt:variant>
        <vt:i4>5</vt:i4>
      </vt:variant>
      <vt:variant>
        <vt:lpwstr>https://www.lpi.usra.edu/education/explore/ice/activities/investigations/nice_temp/</vt:lpwstr>
      </vt:variant>
      <vt:variant>
        <vt:lpwstr/>
      </vt:variant>
      <vt:variant>
        <vt:i4>4653056</vt:i4>
      </vt:variant>
      <vt:variant>
        <vt:i4>468</vt:i4>
      </vt:variant>
      <vt:variant>
        <vt:i4>0</vt:i4>
      </vt:variant>
      <vt:variant>
        <vt:i4>5</vt:i4>
      </vt:variant>
      <vt:variant>
        <vt:lpwstr>https://www.smithsonianmag.com/innovation/ten-scientific-discoveries-from-2021-that-may-lead-to-new-inventions-180979285/</vt:lpwstr>
      </vt:variant>
      <vt:variant>
        <vt:lpwstr/>
      </vt:variant>
      <vt:variant>
        <vt:i4>6750306</vt:i4>
      </vt:variant>
      <vt:variant>
        <vt:i4>465</vt:i4>
      </vt:variant>
      <vt:variant>
        <vt:i4>0</vt:i4>
      </vt:variant>
      <vt:variant>
        <vt:i4>5</vt:i4>
      </vt:variant>
      <vt:variant>
        <vt:lpwstr>https://www.pexels.com/photo/red-raw-minerals-10545702/</vt:lpwstr>
      </vt:variant>
      <vt:variant>
        <vt:lpwstr/>
      </vt:variant>
      <vt:variant>
        <vt:i4>1441795</vt:i4>
      </vt:variant>
      <vt:variant>
        <vt:i4>462</vt:i4>
      </vt:variant>
      <vt:variant>
        <vt:i4>0</vt:i4>
      </vt:variant>
      <vt:variant>
        <vt:i4>5</vt:i4>
      </vt:variant>
      <vt:variant>
        <vt:lpwstr>https://en.wikipedia.org/wiki/Strawberry_poison-dart_frog</vt:lpwstr>
      </vt:variant>
      <vt:variant>
        <vt:lpwstr/>
      </vt:variant>
      <vt:variant>
        <vt:i4>6422589</vt:i4>
      </vt:variant>
      <vt:variant>
        <vt:i4>459</vt:i4>
      </vt:variant>
      <vt:variant>
        <vt:i4>0</vt:i4>
      </vt:variant>
      <vt:variant>
        <vt:i4>5</vt:i4>
      </vt:variant>
      <vt:variant>
        <vt:lpwstr>https://www.pexels.com/photo/white-sydney-opera-house-2193300/</vt:lpwstr>
      </vt:variant>
      <vt:variant>
        <vt:lpwstr/>
      </vt:variant>
      <vt:variant>
        <vt:i4>131170</vt:i4>
      </vt:variant>
      <vt:variant>
        <vt:i4>456</vt:i4>
      </vt:variant>
      <vt:variant>
        <vt:i4>0</vt:i4>
      </vt:variant>
      <vt:variant>
        <vt:i4>5</vt:i4>
      </vt:variant>
      <vt:variant>
        <vt:lpwstr>https://commons.wikimedia.org/wiki/File:DNA_strands.jpg</vt:lpwstr>
      </vt:variant>
      <vt:variant>
        <vt:lpwstr/>
      </vt:variant>
      <vt:variant>
        <vt:i4>65607</vt:i4>
      </vt:variant>
      <vt:variant>
        <vt:i4>453</vt:i4>
      </vt:variant>
      <vt:variant>
        <vt:i4>0</vt:i4>
      </vt:variant>
      <vt:variant>
        <vt:i4>5</vt:i4>
      </vt:variant>
      <vt:variant>
        <vt:lpwstr>https://www.ascd.org/el/articles/feed-up-back-forward</vt:lpwstr>
      </vt:variant>
      <vt:variant>
        <vt:lpwstr/>
      </vt:variant>
      <vt:variant>
        <vt:i4>1114219</vt:i4>
      </vt:variant>
      <vt:variant>
        <vt:i4>450</vt:i4>
      </vt:variant>
      <vt:variant>
        <vt:i4>0</vt:i4>
      </vt:variant>
      <vt:variant>
        <vt:i4>5</vt:i4>
      </vt:variant>
      <vt:variant>
        <vt:lpwstr>https://commons.wikimedia.org/wiki/File:New_Norcia_solar_ESA387214.jpg</vt:lpwstr>
      </vt:variant>
      <vt:variant>
        <vt:lpwstr/>
      </vt:variant>
      <vt:variant>
        <vt:i4>7209021</vt:i4>
      </vt:variant>
      <vt:variant>
        <vt:i4>447</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444</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441</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438</vt:i4>
      </vt:variant>
      <vt:variant>
        <vt:i4>0</vt:i4>
      </vt:variant>
      <vt:variant>
        <vt:i4>5</vt:i4>
      </vt:variant>
      <vt:variant>
        <vt:lpwstr>https://www.frontiersin.org/articles/10.3389/feduc.2018.00022/full</vt:lpwstr>
      </vt:variant>
      <vt:variant>
        <vt:lpwstr/>
      </vt:variant>
      <vt:variant>
        <vt:i4>7077941</vt:i4>
      </vt:variant>
      <vt:variant>
        <vt:i4>435</vt:i4>
      </vt:variant>
      <vt:variant>
        <vt:i4>0</vt:i4>
      </vt:variant>
      <vt:variant>
        <vt:i4>5</vt:i4>
      </vt:variant>
      <vt:variant>
        <vt:lpwstr>https://curriculum.nsw.edu.au/learning-areas/science/science-7-10-2023/overview</vt:lpwstr>
      </vt:variant>
      <vt:variant>
        <vt:lpwstr/>
      </vt:variant>
      <vt:variant>
        <vt:i4>3342452</vt:i4>
      </vt:variant>
      <vt:variant>
        <vt:i4>432</vt:i4>
      </vt:variant>
      <vt:variant>
        <vt:i4>0</vt:i4>
      </vt:variant>
      <vt:variant>
        <vt:i4>5</vt:i4>
      </vt:variant>
      <vt:variant>
        <vt:lpwstr>https://curriculum.nsw.edu.au/</vt:lpwstr>
      </vt:variant>
      <vt:variant>
        <vt:lpwstr/>
      </vt:variant>
      <vt:variant>
        <vt:i4>3997797</vt:i4>
      </vt:variant>
      <vt:variant>
        <vt:i4>429</vt:i4>
      </vt:variant>
      <vt:variant>
        <vt:i4>0</vt:i4>
      </vt:variant>
      <vt:variant>
        <vt:i4>5</vt:i4>
      </vt:variant>
      <vt:variant>
        <vt:lpwstr>https://educationstandards.nsw.edu.au/</vt:lpwstr>
      </vt:variant>
      <vt:variant>
        <vt:lpwstr/>
      </vt:variant>
      <vt:variant>
        <vt:i4>7536744</vt:i4>
      </vt:variant>
      <vt:variant>
        <vt:i4>426</vt:i4>
      </vt:variant>
      <vt:variant>
        <vt:i4>0</vt:i4>
      </vt:variant>
      <vt:variant>
        <vt:i4>5</vt:i4>
      </vt:variant>
      <vt:variant>
        <vt:lpwstr>https://educationstandards.nsw.edu.au/wps/portal/nesa/mini-footer/copyright</vt:lpwstr>
      </vt:variant>
      <vt:variant>
        <vt:lpwstr/>
      </vt:variant>
      <vt:variant>
        <vt:i4>1114135</vt:i4>
      </vt:variant>
      <vt:variant>
        <vt:i4>417</vt:i4>
      </vt:variant>
      <vt:variant>
        <vt:i4>0</vt:i4>
      </vt:variant>
      <vt:variant>
        <vt:i4>5</vt:i4>
      </vt:variant>
      <vt:variant>
        <vt:lpwstr>https://www.education.vic.gov.au/school/teachers/teachingresources/discipline/english/literacy/Pages/annotating-diagrams-graphs-or-maps.aspx</vt:lpwstr>
      </vt:variant>
      <vt:variant>
        <vt:lpwstr/>
      </vt:variant>
      <vt:variant>
        <vt:i4>6619251</vt:i4>
      </vt:variant>
      <vt:variant>
        <vt:i4>396</vt:i4>
      </vt:variant>
      <vt:variant>
        <vt:i4>0</vt:i4>
      </vt:variant>
      <vt:variant>
        <vt:i4>5</vt:i4>
      </vt:variant>
      <vt:variant>
        <vt:lpwstr>https://visitmungo.com.au/footprint-makers.html</vt:lpwstr>
      </vt:variant>
      <vt:variant>
        <vt:lpwstr/>
      </vt:variant>
      <vt:variant>
        <vt:i4>6619251</vt:i4>
      </vt:variant>
      <vt:variant>
        <vt:i4>393</vt:i4>
      </vt:variant>
      <vt:variant>
        <vt:i4>0</vt:i4>
      </vt:variant>
      <vt:variant>
        <vt:i4>5</vt:i4>
      </vt:variant>
      <vt:variant>
        <vt:lpwstr>https://visitmungo.com.au/footprint-makers.html</vt:lpwstr>
      </vt:variant>
      <vt:variant>
        <vt:lpwstr/>
      </vt:variant>
      <vt:variant>
        <vt:i4>8126579</vt:i4>
      </vt:variant>
      <vt:variant>
        <vt:i4>390</vt:i4>
      </vt:variant>
      <vt:variant>
        <vt:i4>0</vt:i4>
      </vt:variant>
      <vt:variant>
        <vt:i4>5</vt:i4>
      </vt:variant>
      <vt:variant>
        <vt:lpwstr>https://aiatsis.gov.au/education/guide-evaluating-and-selecting-education-resources</vt:lpwstr>
      </vt:variant>
      <vt:variant>
        <vt:lpwstr/>
      </vt:variant>
      <vt:variant>
        <vt:i4>7077933</vt:i4>
      </vt:variant>
      <vt:variant>
        <vt:i4>387</vt:i4>
      </vt:variant>
      <vt:variant>
        <vt:i4>0</vt:i4>
      </vt:variant>
      <vt:variant>
        <vt:i4>5</vt:i4>
      </vt:variant>
      <vt:variant>
        <vt:lpwstr>https://creativecommons.org/licenses/by-nc-sa/3.0/</vt:lpwstr>
      </vt:variant>
      <vt:variant>
        <vt:lpwstr/>
      </vt:variant>
      <vt:variant>
        <vt:i4>1835020</vt:i4>
      </vt:variant>
      <vt:variant>
        <vt:i4>384</vt:i4>
      </vt:variant>
      <vt:variant>
        <vt:i4>0</vt:i4>
      </vt:variant>
      <vt:variant>
        <vt:i4>5</vt:i4>
      </vt:variant>
      <vt:variant>
        <vt:lpwstr>https://www.flickr.com/photos/adisetiawan/2315616073/</vt:lpwstr>
      </vt:variant>
      <vt:variant>
        <vt:lpwstr/>
      </vt:variant>
      <vt:variant>
        <vt:i4>8192123</vt:i4>
      </vt:variant>
      <vt:variant>
        <vt:i4>378</vt:i4>
      </vt:variant>
      <vt:variant>
        <vt:i4>0</vt:i4>
      </vt:variant>
      <vt:variant>
        <vt:i4>5</vt:i4>
      </vt:variant>
      <vt:variant>
        <vt:lpwstr>https://app.education.nsw.gov.au/digital-learning-selector/LearningActivity/Browser?clearCache=41d1de57-c4ca-aeb7-81ee-ca54649a5a9f</vt:lpwstr>
      </vt:variant>
      <vt:variant>
        <vt:lpwstr/>
      </vt:variant>
      <vt:variant>
        <vt:i4>5636170</vt:i4>
      </vt:variant>
      <vt:variant>
        <vt:i4>375</vt:i4>
      </vt:variant>
      <vt:variant>
        <vt:i4>0</vt:i4>
      </vt:variant>
      <vt:variant>
        <vt:i4>5</vt:i4>
      </vt:variant>
      <vt:variant>
        <vt:lpwstr>https://youtu.be/j7RRFmFrHDg</vt:lpwstr>
      </vt:variant>
      <vt:variant>
        <vt:lpwstr/>
      </vt:variant>
      <vt:variant>
        <vt:i4>131162</vt:i4>
      </vt:variant>
      <vt:variant>
        <vt:i4>369</vt:i4>
      </vt:variant>
      <vt:variant>
        <vt:i4>0</vt:i4>
      </vt:variant>
      <vt:variant>
        <vt:i4>5</vt:i4>
      </vt:variant>
      <vt:variant>
        <vt:lpwstr>../../../../../../../WiSresourcehub/SitePages/Grammar-guide.aspx</vt:lpwstr>
      </vt:variant>
      <vt:variant>
        <vt:lpwstr/>
      </vt:variant>
      <vt:variant>
        <vt:i4>7340064</vt:i4>
      </vt:variant>
      <vt:variant>
        <vt:i4>366</vt:i4>
      </vt:variant>
      <vt:variant>
        <vt:i4>0</vt:i4>
      </vt:variant>
      <vt:variant>
        <vt:i4>5</vt:i4>
      </vt:variant>
      <vt:variant>
        <vt:lpwstr>https://resources.education.nsw.gov.au/api/v1/blob-store/dXJoX3JlYWRpbmdhbmRudW1lcmFjeV9WLTA3=/VXNpbmcgY29udGV4dCB0byBpbmZlciB0aGUgbWVhbmluZyBvZiB1bmZhbWlsaWFyIHZvY2FidWxhcnkuZG9jeA===?versionid=</vt:lpwstr>
      </vt:variant>
      <vt:variant>
        <vt:lpwstr/>
      </vt:variant>
      <vt:variant>
        <vt:i4>8304</vt:i4>
      </vt:variant>
      <vt:variant>
        <vt:i4>363</vt:i4>
      </vt:variant>
      <vt:variant>
        <vt:i4>0</vt:i4>
      </vt:variant>
      <vt:variant>
        <vt:i4>5</vt:i4>
      </vt:variant>
      <vt:variant>
        <vt:lpwstr/>
      </vt:variant>
      <vt:variant>
        <vt:lpwstr>_Student_resource_–_2</vt:lpwstr>
      </vt:variant>
      <vt:variant>
        <vt:i4>5570590</vt:i4>
      </vt:variant>
      <vt:variant>
        <vt:i4>360</vt:i4>
      </vt:variant>
      <vt:variant>
        <vt:i4>0</vt:i4>
      </vt:variant>
      <vt:variant>
        <vt:i4>5</vt:i4>
      </vt:variant>
      <vt:variant>
        <vt:lpwstr>https://edu.rsc.org/resources/tricky-tracks-observation-and-inference-in-science-11-14-years/4017168.article</vt:lpwstr>
      </vt:variant>
      <vt:variant>
        <vt:lpwstr/>
      </vt:variant>
      <vt:variant>
        <vt:i4>2621566</vt:i4>
      </vt:variant>
      <vt:variant>
        <vt:i4>348</vt:i4>
      </vt:variant>
      <vt:variant>
        <vt:i4>0</vt:i4>
      </vt:variant>
      <vt:variant>
        <vt:i4>5</vt:i4>
      </vt:variant>
      <vt:variant>
        <vt:lpwstr>https://app.education.nsw.gov.au/digital-learning-selector/LearningActivity/Index?=</vt:lpwstr>
      </vt:variant>
      <vt:variant>
        <vt:lpwstr/>
      </vt:variant>
      <vt:variant>
        <vt:i4>7405631</vt:i4>
      </vt:variant>
      <vt:variant>
        <vt:i4>345</vt:i4>
      </vt:variant>
      <vt:variant>
        <vt:i4>0</vt:i4>
      </vt:variant>
      <vt:variant>
        <vt:i4>5</vt:i4>
      </vt:variant>
      <vt:variant>
        <vt:lpwstr>https://www.youtube.com/watch?v=GyN2RhbhiEU</vt:lpwstr>
      </vt:variant>
      <vt:variant>
        <vt:lpwstr/>
      </vt:variant>
      <vt:variant>
        <vt:i4>983047</vt:i4>
      </vt:variant>
      <vt:variant>
        <vt:i4>339</vt:i4>
      </vt:variant>
      <vt:variant>
        <vt:i4>0</vt:i4>
      </vt:variant>
      <vt:variant>
        <vt:i4>5</vt:i4>
      </vt:variant>
      <vt:variant>
        <vt:lpwstr>https://app.education.nsw.gov.au/digital-learning-selector/LearningActivity/Card/577?clearCache=cbe74ba8-98ef-7f03-fc88-c0d7a64fdb59</vt:lpwstr>
      </vt:variant>
      <vt:variant>
        <vt:lpwstr/>
      </vt:variant>
      <vt:variant>
        <vt:i4>7012452</vt:i4>
      </vt:variant>
      <vt:variant>
        <vt:i4>333</vt:i4>
      </vt:variant>
      <vt:variant>
        <vt:i4>0</vt:i4>
      </vt:variant>
      <vt:variant>
        <vt:i4>5</vt:i4>
      </vt:variant>
      <vt:variant>
        <vt:lpwstr>https://app.education.nsw.gov.au/digital-learning-selector/LearningActivity/Card/546?clearCache=2ac0dcd0-728b-a42-82ad-535b48bb129</vt:lpwstr>
      </vt:variant>
      <vt:variant>
        <vt:lpwstr/>
      </vt:variant>
      <vt:variant>
        <vt:i4>7340088</vt:i4>
      </vt:variant>
      <vt:variant>
        <vt:i4>330</vt:i4>
      </vt:variant>
      <vt:variant>
        <vt:i4>0</vt:i4>
      </vt:variant>
      <vt:variant>
        <vt:i4>5</vt:i4>
      </vt:variant>
      <vt:variant>
        <vt:lpwstr>https://www.youtube.com/watch?v=CN5PA3Mq-SE</vt:lpwstr>
      </vt:variant>
      <vt:variant>
        <vt:lpwstr/>
      </vt:variant>
      <vt:variant>
        <vt:i4>4784148</vt:i4>
      </vt:variant>
      <vt:variant>
        <vt:i4>321</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2752545</vt:i4>
      </vt:variant>
      <vt:variant>
        <vt:i4>315</vt:i4>
      </vt:variant>
      <vt:variant>
        <vt:i4>0</vt:i4>
      </vt:variant>
      <vt:variant>
        <vt:i4>5</vt:i4>
      </vt:variant>
      <vt:variant>
        <vt:lpwstr>https://app.education.nsw.gov.au/digital-learning-selector/LearningActivity/Browser?clearCache=d15a6063-5b55-951f-1851-b48e9da6fab</vt:lpwstr>
      </vt:variant>
      <vt:variant>
        <vt:lpwstr/>
      </vt:variant>
      <vt:variant>
        <vt:i4>655376</vt:i4>
      </vt:variant>
      <vt:variant>
        <vt:i4>306</vt:i4>
      </vt:variant>
      <vt:variant>
        <vt:i4>0</vt:i4>
      </vt:variant>
      <vt:variant>
        <vt:i4>5</vt:i4>
      </vt:variant>
      <vt:variant>
        <vt:lpwstr>https://resources.perimeterinstitute.ca/collections/process-of-science/products/the-nature-of-science?variant=43348873773234</vt:lpwstr>
      </vt:variant>
      <vt:variant>
        <vt:lpwstr/>
      </vt:variant>
      <vt:variant>
        <vt:i4>1769548</vt:i4>
      </vt:variant>
      <vt:variant>
        <vt:i4>282</vt:i4>
      </vt:variant>
      <vt:variant>
        <vt:i4>0</vt:i4>
      </vt:variant>
      <vt:variant>
        <vt:i4>5</vt:i4>
      </vt:variant>
      <vt:variant>
        <vt:lpwstr>https://www.alamy.com/penicillin-culture-1929-image6558495.html?imageid=78C9E851-A8CF-424C-89A8-4CA7082F80EE&amp;p=181734&amp;pn=1&amp;searchId=b2df1326ddf366c974c7742f9dd55d9a&amp;searchtype=0</vt:lpwstr>
      </vt:variant>
      <vt:variant>
        <vt:lpwstr/>
      </vt:variant>
      <vt:variant>
        <vt:i4>7077998</vt:i4>
      </vt:variant>
      <vt:variant>
        <vt:i4>276</vt:i4>
      </vt:variant>
      <vt:variant>
        <vt:i4>0</vt:i4>
      </vt:variant>
      <vt:variant>
        <vt:i4>5</vt:i4>
      </vt:variant>
      <vt:variant>
        <vt:lpwstr>https://app.education.nsw.gov.au/digital-learning-selector/LearningTool/Browser?order=alphabetic&amp;clearCache=d878b9a3-6a2e-489e-8ee7-a0ec5de4d5b</vt:lpwstr>
      </vt:variant>
      <vt:variant>
        <vt:lpwstr/>
      </vt:variant>
      <vt:variant>
        <vt:i4>917530</vt:i4>
      </vt:variant>
      <vt:variant>
        <vt:i4>273</vt:i4>
      </vt:variant>
      <vt:variant>
        <vt:i4>0</vt:i4>
      </vt:variant>
      <vt:variant>
        <vt:i4>5</vt:i4>
      </vt:variant>
      <vt:variant>
        <vt:lpwstr>https://app.education.nsw.gov.au/digital-learning-selector/LearningTool/Card/139?clearCache=b30a3484-e76c-ac01-10b3-10528f65ccda</vt:lpwstr>
      </vt:variant>
      <vt:variant>
        <vt:lpwstr/>
      </vt:variant>
      <vt:variant>
        <vt:i4>7602218</vt:i4>
      </vt:variant>
      <vt:variant>
        <vt:i4>270</vt:i4>
      </vt:variant>
      <vt:variant>
        <vt:i4>0</vt:i4>
      </vt:variant>
      <vt:variant>
        <vt:i4>5</vt:i4>
      </vt:variant>
      <vt:variant>
        <vt:lpwstr>https://teacher.desmos.com/activitybuilder/custom/661dfc7fe6fe6f163d0d403c</vt:lpwstr>
      </vt:variant>
      <vt:variant>
        <vt:lpwstr/>
      </vt:variant>
      <vt:variant>
        <vt:i4>6881393</vt:i4>
      </vt:variant>
      <vt:variant>
        <vt:i4>267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1507386</vt:i4>
      </vt:variant>
      <vt:variant>
        <vt:i4>260</vt:i4>
      </vt:variant>
      <vt:variant>
        <vt:i4>0</vt:i4>
      </vt:variant>
      <vt:variant>
        <vt:i4>5</vt:i4>
      </vt:variant>
      <vt:variant>
        <vt:lpwstr/>
      </vt:variant>
      <vt:variant>
        <vt:lpwstr>_Toc176092451</vt:lpwstr>
      </vt:variant>
      <vt:variant>
        <vt:i4>1507386</vt:i4>
      </vt:variant>
      <vt:variant>
        <vt:i4>254</vt:i4>
      </vt:variant>
      <vt:variant>
        <vt:i4>0</vt:i4>
      </vt:variant>
      <vt:variant>
        <vt:i4>5</vt:i4>
      </vt:variant>
      <vt:variant>
        <vt:lpwstr/>
      </vt:variant>
      <vt:variant>
        <vt:lpwstr>_Toc176092450</vt:lpwstr>
      </vt:variant>
      <vt:variant>
        <vt:i4>1441850</vt:i4>
      </vt:variant>
      <vt:variant>
        <vt:i4>248</vt:i4>
      </vt:variant>
      <vt:variant>
        <vt:i4>0</vt:i4>
      </vt:variant>
      <vt:variant>
        <vt:i4>5</vt:i4>
      </vt:variant>
      <vt:variant>
        <vt:lpwstr/>
      </vt:variant>
      <vt:variant>
        <vt:lpwstr>_Toc176092449</vt:lpwstr>
      </vt:variant>
      <vt:variant>
        <vt:i4>1441850</vt:i4>
      </vt:variant>
      <vt:variant>
        <vt:i4>242</vt:i4>
      </vt:variant>
      <vt:variant>
        <vt:i4>0</vt:i4>
      </vt:variant>
      <vt:variant>
        <vt:i4>5</vt:i4>
      </vt:variant>
      <vt:variant>
        <vt:lpwstr/>
      </vt:variant>
      <vt:variant>
        <vt:lpwstr>_Toc176092448</vt:lpwstr>
      </vt:variant>
      <vt:variant>
        <vt:i4>1441850</vt:i4>
      </vt:variant>
      <vt:variant>
        <vt:i4>236</vt:i4>
      </vt:variant>
      <vt:variant>
        <vt:i4>0</vt:i4>
      </vt:variant>
      <vt:variant>
        <vt:i4>5</vt:i4>
      </vt:variant>
      <vt:variant>
        <vt:lpwstr/>
      </vt:variant>
      <vt:variant>
        <vt:lpwstr>_Toc176092447</vt:lpwstr>
      </vt:variant>
      <vt:variant>
        <vt:i4>1441850</vt:i4>
      </vt:variant>
      <vt:variant>
        <vt:i4>230</vt:i4>
      </vt:variant>
      <vt:variant>
        <vt:i4>0</vt:i4>
      </vt:variant>
      <vt:variant>
        <vt:i4>5</vt:i4>
      </vt:variant>
      <vt:variant>
        <vt:lpwstr/>
      </vt:variant>
      <vt:variant>
        <vt:lpwstr>_Toc176092446</vt:lpwstr>
      </vt:variant>
      <vt:variant>
        <vt:i4>1441850</vt:i4>
      </vt:variant>
      <vt:variant>
        <vt:i4>224</vt:i4>
      </vt:variant>
      <vt:variant>
        <vt:i4>0</vt:i4>
      </vt:variant>
      <vt:variant>
        <vt:i4>5</vt:i4>
      </vt:variant>
      <vt:variant>
        <vt:lpwstr/>
      </vt:variant>
      <vt:variant>
        <vt:lpwstr>_Toc176092445</vt:lpwstr>
      </vt:variant>
      <vt:variant>
        <vt:i4>1441850</vt:i4>
      </vt:variant>
      <vt:variant>
        <vt:i4>218</vt:i4>
      </vt:variant>
      <vt:variant>
        <vt:i4>0</vt:i4>
      </vt:variant>
      <vt:variant>
        <vt:i4>5</vt:i4>
      </vt:variant>
      <vt:variant>
        <vt:lpwstr/>
      </vt:variant>
      <vt:variant>
        <vt:lpwstr>_Toc176092444</vt:lpwstr>
      </vt:variant>
      <vt:variant>
        <vt:i4>1441850</vt:i4>
      </vt:variant>
      <vt:variant>
        <vt:i4>212</vt:i4>
      </vt:variant>
      <vt:variant>
        <vt:i4>0</vt:i4>
      </vt:variant>
      <vt:variant>
        <vt:i4>5</vt:i4>
      </vt:variant>
      <vt:variant>
        <vt:lpwstr/>
      </vt:variant>
      <vt:variant>
        <vt:lpwstr>_Toc176092443</vt:lpwstr>
      </vt:variant>
      <vt:variant>
        <vt:i4>1441850</vt:i4>
      </vt:variant>
      <vt:variant>
        <vt:i4>206</vt:i4>
      </vt:variant>
      <vt:variant>
        <vt:i4>0</vt:i4>
      </vt:variant>
      <vt:variant>
        <vt:i4>5</vt:i4>
      </vt:variant>
      <vt:variant>
        <vt:lpwstr/>
      </vt:variant>
      <vt:variant>
        <vt:lpwstr>_Toc176092442</vt:lpwstr>
      </vt:variant>
      <vt:variant>
        <vt:i4>1441850</vt:i4>
      </vt:variant>
      <vt:variant>
        <vt:i4>200</vt:i4>
      </vt:variant>
      <vt:variant>
        <vt:i4>0</vt:i4>
      </vt:variant>
      <vt:variant>
        <vt:i4>5</vt:i4>
      </vt:variant>
      <vt:variant>
        <vt:lpwstr/>
      </vt:variant>
      <vt:variant>
        <vt:lpwstr>_Toc176092441</vt:lpwstr>
      </vt:variant>
      <vt:variant>
        <vt:i4>1441850</vt:i4>
      </vt:variant>
      <vt:variant>
        <vt:i4>194</vt:i4>
      </vt:variant>
      <vt:variant>
        <vt:i4>0</vt:i4>
      </vt:variant>
      <vt:variant>
        <vt:i4>5</vt:i4>
      </vt:variant>
      <vt:variant>
        <vt:lpwstr/>
      </vt:variant>
      <vt:variant>
        <vt:lpwstr>_Toc176092440</vt:lpwstr>
      </vt:variant>
      <vt:variant>
        <vt:i4>1114170</vt:i4>
      </vt:variant>
      <vt:variant>
        <vt:i4>188</vt:i4>
      </vt:variant>
      <vt:variant>
        <vt:i4>0</vt:i4>
      </vt:variant>
      <vt:variant>
        <vt:i4>5</vt:i4>
      </vt:variant>
      <vt:variant>
        <vt:lpwstr/>
      </vt:variant>
      <vt:variant>
        <vt:lpwstr>_Toc176092439</vt:lpwstr>
      </vt:variant>
      <vt:variant>
        <vt:i4>1114170</vt:i4>
      </vt:variant>
      <vt:variant>
        <vt:i4>182</vt:i4>
      </vt:variant>
      <vt:variant>
        <vt:i4>0</vt:i4>
      </vt:variant>
      <vt:variant>
        <vt:i4>5</vt:i4>
      </vt:variant>
      <vt:variant>
        <vt:lpwstr/>
      </vt:variant>
      <vt:variant>
        <vt:lpwstr>_Toc176092438</vt:lpwstr>
      </vt:variant>
      <vt:variant>
        <vt:i4>1114170</vt:i4>
      </vt:variant>
      <vt:variant>
        <vt:i4>176</vt:i4>
      </vt:variant>
      <vt:variant>
        <vt:i4>0</vt:i4>
      </vt:variant>
      <vt:variant>
        <vt:i4>5</vt:i4>
      </vt:variant>
      <vt:variant>
        <vt:lpwstr/>
      </vt:variant>
      <vt:variant>
        <vt:lpwstr>_Toc176092437</vt:lpwstr>
      </vt:variant>
      <vt:variant>
        <vt:i4>1114170</vt:i4>
      </vt:variant>
      <vt:variant>
        <vt:i4>170</vt:i4>
      </vt:variant>
      <vt:variant>
        <vt:i4>0</vt:i4>
      </vt:variant>
      <vt:variant>
        <vt:i4>5</vt:i4>
      </vt:variant>
      <vt:variant>
        <vt:lpwstr/>
      </vt:variant>
      <vt:variant>
        <vt:lpwstr>_Toc176092436</vt:lpwstr>
      </vt:variant>
      <vt:variant>
        <vt:i4>1114170</vt:i4>
      </vt:variant>
      <vt:variant>
        <vt:i4>164</vt:i4>
      </vt:variant>
      <vt:variant>
        <vt:i4>0</vt:i4>
      </vt:variant>
      <vt:variant>
        <vt:i4>5</vt:i4>
      </vt:variant>
      <vt:variant>
        <vt:lpwstr/>
      </vt:variant>
      <vt:variant>
        <vt:lpwstr>_Toc176092435</vt:lpwstr>
      </vt:variant>
      <vt:variant>
        <vt:i4>1114170</vt:i4>
      </vt:variant>
      <vt:variant>
        <vt:i4>158</vt:i4>
      </vt:variant>
      <vt:variant>
        <vt:i4>0</vt:i4>
      </vt:variant>
      <vt:variant>
        <vt:i4>5</vt:i4>
      </vt:variant>
      <vt:variant>
        <vt:lpwstr/>
      </vt:variant>
      <vt:variant>
        <vt:lpwstr>_Toc176092434</vt:lpwstr>
      </vt:variant>
      <vt:variant>
        <vt:i4>1114170</vt:i4>
      </vt:variant>
      <vt:variant>
        <vt:i4>152</vt:i4>
      </vt:variant>
      <vt:variant>
        <vt:i4>0</vt:i4>
      </vt:variant>
      <vt:variant>
        <vt:i4>5</vt:i4>
      </vt:variant>
      <vt:variant>
        <vt:lpwstr/>
      </vt:variant>
      <vt:variant>
        <vt:lpwstr>_Toc176092433</vt:lpwstr>
      </vt:variant>
      <vt:variant>
        <vt:i4>1114170</vt:i4>
      </vt:variant>
      <vt:variant>
        <vt:i4>146</vt:i4>
      </vt:variant>
      <vt:variant>
        <vt:i4>0</vt:i4>
      </vt:variant>
      <vt:variant>
        <vt:i4>5</vt:i4>
      </vt:variant>
      <vt:variant>
        <vt:lpwstr/>
      </vt:variant>
      <vt:variant>
        <vt:lpwstr>_Toc176092432</vt:lpwstr>
      </vt:variant>
      <vt:variant>
        <vt:i4>1114170</vt:i4>
      </vt:variant>
      <vt:variant>
        <vt:i4>140</vt:i4>
      </vt:variant>
      <vt:variant>
        <vt:i4>0</vt:i4>
      </vt:variant>
      <vt:variant>
        <vt:i4>5</vt:i4>
      </vt:variant>
      <vt:variant>
        <vt:lpwstr/>
      </vt:variant>
      <vt:variant>
        <vt:lpwstr>_Toc176092431</vt:lpwstr>
      </vt:variant>
      <vt:variant>
        <vt:i4>1114170</vt:i4>
      </vt:variant>
      <vt:variant>
        <vt:i4>134</vt:i4>
      </vt:variant>
      <vt:variant>
        <vt:i4>0</vt:i4>
      </vt:variant>
      <vt:variant>
        <vt:i4>5</vt:i4>
      </vt:variant>
      <vt:variant>
        <vt:lpwstr/>
      </vt:variant>
      <vt:variant>
        <vt:lpwstr>_Toc176092430</vt:lpwstr>
      </vt:variant>
      <vt:variant>
        <vt:i4>1048634</vt:i4>
      </vt:variant>
      <vt:variant>
        <vt:i4>128</vt:i4>
      </vt:variant>
      <vt:variant>
        <vt:i4>0</vt:i4>
      </vt:variant>
      <vt:variant>
        <vt:i4>5</vt:i4>
      </vt:variant>
      <vt:variant>
        <vt:lpwstr/>
      </vt:variant>
      <vt:variant>
        <vt:lpwstr>_Toc176092429</vt:lpwstr>
      </vt:variant>
      <vt:variant>
        <vt:i4>1048634</vt:i4>
      </vt:variant>
      <vt:variant>
        <vt:i4>122</vt:i4>
      </vt:variant>
      <vt:variant>
        <vt:i4>0</vt:i4>
      </vt:variant>
      <vt:variant>
        <vt:i4>5</vt:i4>
      </vt:variant>
      <vt:variant>
        <vt:lpwstr/>
      </vt:variant>
      <vt:variant>
        <vt:lpwstr>_Toc176092428</vt:lpwstr>
      </vt:variant>
      <vt:variant>
        <vt:i4>1048634</vt:i4>
      </vt:variant>
      <vt:variant>
        <vt:i4>116</vt:i4>
      </vt:variant>
      <vt:variant>
        <vt:i4>0</vt:i4>
      </vt:variant>
      <vt:variant>
        <vt:i4>5</vt:i4>
      </vt:variant>
      <vt:variant>
        <vt:lpwstr/>
      </vt:variant>
      <vt:variant>
        <vt:lpwstr>_Toc176092427</vt:lpwstr>
      </vt:variant>
      <vt:variant>
        <vt:i4>1048634</vt:i4>
      </vt:variant>
      <vt:variant>
        <vt:i4>110</vt:i4>
      </vt:variant>
      <vt:variant>
        <vt:i4>0</vt:i4>
      </vt:variant>
      <vt:variant>
        <vt:i4>5</vt:i4>
      </vt:variant>
      <vt:variant>
        <vt:lpwstr/>
      </vt:variant>
      <vt:variant>
        <vt:lpwstr>_Toc176092426</vt:lpwstr>
      </vt:variant>
      <vt:variant>
        <vt:i4>1048634</vt:i4>
      </vt:variant>
      <vt:variant>
        <vt:i4>104</vt:i4>
      </vt:variant>
      <vt:variant>
        <vt:i4>0</vt:i4>
      </vt:variant>
      <vt:variant>
        <vt:i4>5</vt:i4>
      </vt:variant>
      <vt:variant>
        <vt:lpwstr/>
      </vt:variant>
      <vt:variant>
        <vt:lpwstr>_Toc176092425</vt:lpwstr>
      </vt:variant>
      <vt:variant>
        <vt:i4>1048634</vt:i4>
      </vt:variant>
      <vt:variant>
        <vt:i4>98</vt:i4>
      </vt:variant>
      <vt:variant>
        <vt:i4>0</vt:i4>
      </vt:variant>
      <vt:variant>
        <vt:i4>5</vt:i4>
      </vt:variant>
      <vt:variant>
        <vt:lpwstr/>
      </vt:variant>
      <vt:variant>
        <vt:lpwstr>_Toc176092424</vt:lpwstr>
      </vt:variant>
      <vt:variant>
        <vt:i4>1048634</vt:i4>
      </vt:variant>
      <vt:variant>
        <vt:i4>92</vt:i4>
      </vt:variant>
      <vt:variant>
        <vt:i4>0</vt:i4>
      </vt:variant>
      <vt:variant>
        <vt:i4>5</vt:i4>
      </vt:variant>
      <vt:variant>
        <vt:lpwstr/>
      </vt:variant>
      <vt:variant>
        <vt:lpwstr>_Toc176092423</vt:lpwstr>
      </vt:variant>
      <vt:variant>
        <vt:i4>1048634</vt:i4>
      </vt:variant>
      <vt:variant>
        <vt:i4>86</vt:i4>
      </vt:variant>
      <vt:variant>
        <vt:i4>0</vt:i4>
      </vt:variant>
      <vt:variant>
        <vt:i4>5</vt:i4>
      </vt:variant>
      <vt:variant>
        <vt:lpwstr/>
      </vt:variant>
      <vt:variant>
        <vt:lpwstr>_Toc176092422</vt:lpwstr>
      </vt:variant>
      <vt:variant>
        <vt:i4>1048634</vt:i4>
      </vt:variant>
      <vt:variant>
        <vt:i4>80</vt:i4>
      </vt:variant>
      <vt:variant>
        <vt:i4>0</vt:i4>
      </vt:variant>
      <vt:variant>
        <vt:i4>5</vt:i4>
      </vt:variant>
      <vt:variant>
        <vt:lpwstr/>
      </vt:variant>
      <vt:variant>
        <vt:lpwstr>_Toc176092421</vt:lpwstr>
      </vt:variant>
      <vt:variant>
        <vt:i4>1048634</vt:i4>
      </vt:variant>
      <vt:variant>
        <vt:i4>74</vt:i4>
      </vt:variant>
      <vt:variant>
        <vt:i4>0</vt:i4>
      </vt:variant>
      <vt:variant>
        <vt:i4>5</vt:i4>
      </vt:variant>
      <vt:variant>
        <vt:lpwstr/>
      </vt:variant>
      <vt:variant>
        <vt:lpwstr>_Toc176092420</vt:lpwstr>
      </vt:variant>
      <vt:variant>
        <vt:i4>1245242</vt:i4>
      </vt:variant>
      <vt:variant>
        <vt:i4>68</vt:i4>
      </vt:variant>
      <vt:variant>
        <vt:i4>0</vt:i4>
      </vt:variant>
      <vt:variant>
        <vt:i4>5</vt:i4>
      </vt:variant>
      <vt:variant>
        <vt:lpwstr/>
      </vt:variant>
      <vt:variant>
        <vt:lpwstr>_Toc176092419</vt:lpwstr>
      </vt:variant>
      <vt:variant>
        <vt:i4>1245242</vt:i4>
      </vt:variant>
      <vt:variant>
        <vt:i4>62</vt:i4>
      </vt:variant>
      <vt:variant>
        <vt:i4>0</vt:i4>
      </vt:variant>
      <vt:variant>
        <vt:i4>5</vt:i4>
      </vt:variant>
      <vt:variant>
        <vt:lpwstr/>
      </vt:variant>
      <vt:variant>
        <vt:lpwstr>_Toc176092418</vt:lpwstr>
      </vt:variant>
      <vt:variant>
        <vt:i4>1245242</vt:i4>
      </vt:variant>
      <vt:variant>
        <vt:i4>56</vt:i4>
      </vt:variant>
      <vt:variant>
        <vt:i4>0</vt:i4>
      </vt:variant>
      <vt:variant>
        <vt:i4>5</vt:i4>
      </vt:variant>
      <vt:variant>
        <vt:lpwstr/>
      </vt:variant>
      <vt:variant>
        <vt:lpwstr>_Toc176092417</vt:lpwstr>
      </vt:variant>
      <vt:variant>
        <vt:i4>1245242</vt:i4>
      </vt:variant>
      <vt:variant>
        <vt:i4>50</vt:i4>
      </vt:variant>
      <vt:variant>
        <vt:i4>0</vt:i4>
      </vt:variant>
      <vt:variant>
        <vt:i4>5</vt:i4>
      </vt:variant>
      <vt:variant>
        <vt:lpwstr/>
      </vt:variant>
      <vt:variant>
        <vt:lpwstr>_Toc176092416</vt:lpwstr>
      </vt:variant>
      <vt:variant>
        <vt:i4>1245242</vt:i4>
      </vt:variant>
      <vt:variant>
        <vt:i4>44</vt:i4>
      </vt:variant>
      <vt:variant>
        <vt:i4>0</vt:i4>
      </vt:variant>
      <vt:variant>
        <vt:i4>5</vt:i4>
      </vt:variant>
      <vt:variant>
        <vt:lpwstr/>
      </vt:variant>
      <vt:variant>
        <vt:lpwstr>_Toc176092415</vt:lpwstr>
      </vt:variant>
      <vt:variant>
        <vt:i4>1245242</vt:i4>
      </vt:variant>
      <vt:variant>
        <vt:i4>38</vt:i4>
      </vt:variant>
      <vt:variant>
        <vt:i4>0</vt:i4>
      </vt:variant>
      <vt:variant>
        <vt:i4>5</vt:i4>
      </vt:variant>
      <vt:variant>
        <vt:lpwstr/>
      </vt:variant>
      <vt:variant>
        <vt:lpwstr>_Toc176092414</vt:lpwstr>
      </vt:variant>
      <vt:variant>
        <vt:i4>1245242</vt:i4>
      </vt:variant>
      <vt:variant>
        <vt:i4>32</vt:i4>
      </vt:variant>
      <vt:variant>
        <vt:i4>0</vt:i4>
      </vt:variant>
      <vt:variant>
        <vt:i4>5</vt:i4>
      </vt:variant>
      <vt:variant>
        <vt:lpwstr/>
      </vt:variant>
      <vt:variant>
        <vt:lpwstr>_Toc176092413</vt:lpwstr>
      </vt:variant>
      <vt:variant>
        <vt:i4>1245242</vt:i4>
      </vt:variant>
      <vt:variant>
        <vt:i4>26</vt:i4>
      </vt:variant>
      <vt:variant>
        <vt:i4>0</vt:i4>
      </vt:variant>
      <vt:variant>
        <vt:i4>5</vt:i4>
      </vt:variant>
      <vt:variant>
        <vt:lpwstr/>
      </vt:variant>
      <vt:variant>
        <vt:lpwstr>_Toc176092412</vt:lpwstr>
      </vt:variant>
      <vt:variant>
        <vt:i4>1245242</vt:i4>
      </vt:variant>
      <vt:variant>
        <vt:i4>20</vt:i4>
      </vt:variant>
      <vt:variant>
        <vt:i4>0</vt:i4>
      </vt:variant>
      <vt:variant>
        <vt:i4>5</vt:i4>
      </vt:variant>
      <vt:variant>
        <vt:lpwstr/>
      </vt:variant>
      <vt:variant>
        <vt:lpwstr>_Toc176092411</vt:lpwstr>
      </vt:variant>
      <vt:variant>
        <vt:i4>1245242</vt:i4>
      </vt:variant>
      <vt:variant>
        <vt:i4>14</vt:i4>
      </vt:variant>
      <vt:variant>
        <vt:i4>0</vt:i4>
      </vt:variant>
      <vt:variant>
        <vt:i4>5</vt:i4>
      </vt:variant>
      <vt:variant>
        <vt:lpwstr/>
      </vt:variant>
      <vt:variant>
        <vt:lpwstr>_Toc176092410</vt:lpwstr>
      </vt:variant>
      <vt:variant>
        <vt:i4>1179706</vt:i4>
      </vt:variant>
      <vt:variant>
        <vt:i4>8</vt:i4>
      </vt:variant>
      <vt:variant>
        <vt:i4>0</vt:i4>
      </vt:variant>
      <vt:variant>
        <vt:i4>5</vt:i4>
      </vt:variant>
      <vt:variant>
        <vt:lpwstr/>
      </vt:variant>
      <vt:variant>
        <vt:lpwstr>_Toc176092409</vt:lpwstr>
      </vt:variant>
      <vt:variant>
        <vt:i4>1179706</vt:i4>
      </vt:variant>
      <vt:variant>
        <vt:i4>2</vt:i4>
      </vt:variant>
      <vt:variant>
        <vt:i4>0</vt:i4>
      </vt:variant>
      <vt:variant>
        <vt:i4>5</vt:i4>
      </vt:variant>
      <vt:variant>
        <vt:lpwstr/>
      </vt:variant>
      <vt:variant>
        <vt:lpwstr>_Toc176092408</vt:lpwstr>
      </vt:variant>
      <vt:variant>
        <vt:i4>4784206</vt:i4>
      </vt:variant>
      <vt:variant>
        <vt:i4>72</vt:i4>
      </vt:variant>
      <vt:variant>
        <vt:i4>0</vt:i4>
      </vt:variant>
      <vt:variant>
        <vt:i4>5</vt:i4>
      </vt:variant>
      <vt:variant>
        <vt:lpwstr>https://creativecommons.org/publicdomain/zero/1.0/deed.en</vt:lpwstr>
      </vt:variant>
      <vt:variant>
        <vt:lpwstr/>
      </vt:variant>
      <vt:variant>
        <vt:i4>131170</vt:i4>
      </vt:variant>
      <vt:variant>
        <vt:i4>69</vt:i4>
      </vt:variant>
      <vt:variant>
        <vt:i4>0</vt:i4>
      </vt:variant>
      <vt:variant>
        <vt:i4>5</vt:i4>
      </vt:variant>
      <vt:variant>
        <vt:lpwstr>https://commons.wikimedia.org/wiki/File:DNA_strands.jpg</vt:lpwstr>
      </vt:variant>
      <vt:variant>
        <vt:lpwstr/>
      </vt:variant>
      <vt:variant>
        <vt:i4>3211317</vt:i4>
      </vt:variant>
      <vt:variant>
        <vt:i4>66</vt:i4>
      </vt:variant>
      <vt:variant>
        <vt:i4>0</vt:i4>
      </vt:variant>
      <vt:variant>
        <vt:i4>5</vt:i4>
      </vt:variant>
      <vt:variant>
        <vt:lpwstr>https://www.pexels.com/license/</vt:lpwstr>
      </vt:variant>
      <vt:variant>
        <vt:lpwstr/>
      </vt:variant>
      <vt:variant>
        <vt:i4>5177372</vt:i4>
      </vt:variant>
      <vt:variant>
        <vt:i4>63</vt:i4>
      </vt:variant>
      <vt:variant>
        <vt:i4>0</vt:i4>
      </vt:variant>
      <vt:variant>
        <vt:i4>5</vt:i4>
      </vt:variant>
      <vt:variant>
        <vt:lpwstr>https://www.pexels.com/photo/yellow-and-white-red-pills-on-blister-pack-3683088/</vt:lpwstr>
      </vt:variant>
      <vt:variant>
        <vt:lpwstr/>
      </vt:variant>
      <vt:variant>
        <vt:i4>3211317</vt:i4>
      </vt:variant>
      <vt:variant>
        <vt:i4>60</vt:i4>
      </vt:variant>
      <vt:variant>
        <vt:i4>0</vt:i4>
      </vt:variant>
      <vt:variant>
        <vt:i4>5</vt:i4>
      </vt:variant>
      <vt:variant>
        <vt:lpwstr>https://www.pexels.com/license/</vt:lpwstr>
      </vt:variant>
      <vt:variant>
        <vt:lpwstr/>
      </vt:variant>
      <vt:variant>
        <vt:i4>6422589</vt:i4>
      </vt:variant>
      <vt:variant>
        <vt:i4>57</vt:i4>
      </vt:variant>
      <vt:variant>
        <vt:i4>0</vt:i4>
      </vt:variant>
      <vt:variant>
        <vt:i4>5</vt:i4>
      </vt:variant>
      <vt:variant>
        <vt:lpwstr>https://www.pexels.com/photo/white-sydney-opera-house-2193300/</vt:lpwstr>
      </vt:variant>
      <vt:variant>
        <vt:lpwstr/>
      </vt:variant>
      <vt:variant>
        <vt:i4>3211317</vt:i4>
      </vt:variant>
      <vt:variant>
        <vt:i4>54</vt:i4>
      </vt:variant>
      <vt:variant>
        <vt:i4>0</vt:i4>
      </vt:variant>
      <vt:variant>
        <vt:i4>5</vt:i4>
      </vt:variant>
      <vt:variant>
        <vt:lpwstr>https://www.pexels.com/license/</vt:lpwstr>
      </vt:variant>
      <vt:variant>
        <vt:lpwstr/>
      </vt:variant>
      <vt:variant>
        <vt:i4>327744</vt:i4>
      </vt:variant>
      <vt:variant>
        <vt:i4>51</vt:i4>
      </vt:variant>
      <vt:variant>
        <vt:i4>0</vt:i4>
      </vt:variant>
      <vt:variant>
        <vt:i4>5</vt:i4>
      </vt:variant>
      <vt:variant>
        <vt:lpwstr>https://www.pexels.com/photo/person-riding-on-parachute-2162689/</vt:lpwstr>
      </vt:variant>
      <vt:variant>
        <vt:lpwstr/>
      </vt:variant>
      <vt:variant>
        <vt:i4>3211317</vt:i4>
      </vt:variant>
      <vt:variant>
        <vt:i4>48</vt:i4>
      </vt:variant>
      <vt:variant>
        <vt:i4>0</vt:i4>
      </vt:variant>
      <vt:variant>
        <vt:i4>5</vt:i4>
      </vt:variant>
      <vt:variant>
        <vt:lpwstr>https://www.pexels.com/license/</vt:lpwstr>
      </vt:variant>
      <vt:variant>
        <vt:lpwstr/>
      </vt:variant>
      <vt:variant>
        <vt:i4>3407921</vt:i4>
      </vt:variant>
      <vt:variant>
        <vt:i4>45</vt:i4>
      </vt:variant>
      <vt:variant>
        <vt:i4>0</vt:i4>
      </vt:variant>
      <vt:variant>
        <vt:i4>5</vt:i4>
      </vt:variant>
      <vt:variant>
        <vt:lpwstr>https://www.pexels.com/photo/colored-powders-and-brush-1749452/</vt:lpwstr>
      </vt:variant>
      <vt:variant>
        <vt:lpwstr/>
      </vt:variant>
      <vt:variant>
        <vt:i4>3211317</vt:i4>
      </vt:variant>
      <vt:variant>
        <vt:i4>42</vt:i4>
      </vt:variant>
      <vt:variant>
        <vt:i4>0</vt:i4>
      </vt:variant>
      <vt:variant>
        <vt:i4>5</vt:i4>
      </vt:variant>
      <vt:variant>
        <vt:lpwstr>https://www.pexels.com/license/</vt:lpwstr>
      </vt:variant>
      <vt:variant>
        <vt:lpwstr/>
      </vt:variant>
      <vt:variant>
        <vt:i4>6750306</vt:i4>
      </vt:variant>
      <vt:variant>
        <vt:i4>39</vt:i4>
      </vt:variant>
      <vt:variant>
        <vt:i4>0</vt:i4>
      </vt:variant>
      <vt:variant>
        <vt:i4>5</vt:i4>
      </vt:variant>
      <vt:variant>
        <vt:lpwstr>https://www.pexels.com/photo/red-raw-minerals-10545702/</vt:lpwstr>
      </vt:variant>
      <vt:variant>
        <vt:lpwstr/>
      </vt:variant>
      <vt:variant>
        <vt:i4>3604606</vt:i4>
      </vt:variant>
      <vt:variant>
        <vt:i4>36</vt:i4>
      </vt:variant>
      <vt:variant>
        <vt:i4>0</vt:i4>
      </vt:variant>
      <vt:variant>
        <vt:i4>5</vt:i4>
      </vt:variant>
      <vt:variant>
        <vt:lpwstr>https://creativecommons.org/licenses/by-sa/4.0</vt:lpwstr>
      </vt:variant>
      <vt:variant>
        <vt:lpwstr/>
      </vt:variant>
      <vt:variant>
        <vt:i4>4194320</vt:i4>
      </vt:variant>
      <vt:variant>
        <vt:i4>33</vt:i4>
      </vt:variant>
      <vt:variant>
        <vt:i4>0</vt:i4>
      </vt:variant>
      <vt:variant>
        <vt:i4>5</vt:i4>
      </vt:variant>
      <vt:variant>
        <vt:lpwstr>https://commons.wikimedia.org/wiki/File:12_apostles_2019.10.05.jpg</vt:lpwstr>
      </vt:variant>
      <vt:variant>
        <vt:lpwstr/>
      </vt:variant>
      <vt:variant>
        <vt:i4>7798909</vt:i4>
      </vt:variant>
      <vt:variant>
        <vt:i4>30</vt:i4>
      </vt:variant>
      <vt:variant>
        <vt:i4>0</vt:i4>
      </vt:variant>
      <vt:variant>
        <vt:i4>5</vt:i4>
      </vt:variant>
      <vt:variant>
        <vt:lpwstr>https://creativecommons.org/licenses/by-sa/3.0/igo/deed.en</vt:lpwstr>
      </vt:variant>
      <vt:variant>
        <vt:lpwstr/>
      </vt:variant>
      <vt:variant>
        <vt:i4>1114219</vt:i4>
      </vt:variant>
      <vt:variant>
        <vt:i4>27</vt:i4>
      </vt:variant>
      <vt:variant>
        <vt:i4>0</vt:i4>
      </vt:variant>
      <vt:variant>
        <vt:i4>5</vt:i4>
      </vt:variant>
      <vt:variant>
        <vt:lpwstr>https://commons.wikimedia.org/wiki/File:New_Norcia_solar_ESA387214.jpg</vt:lpwstr>
      </vt:variant>
      <vt:variant>
        <vt:lpwstr/>
      </vt:variant>
      <vt:variant>
        <vt:i4>3473441</vt:i4>
      </vt:variant>
      <vt:variant>
        <vt:i4>24</vt:i4>
      </vt:variant>
      <vt:variant>
        <vt:i4>0</vt:i4>
      </vt:variant>
      <vt:variant>
        <vt:i4>5</vt:i4>
      </vt:variant>
      <vt:variant>
        <vt:lpwstr>https://creativecommons.org/licenses/by/2.0/deed.en</vt:lpwstr>
      </vt:variant>
      <vt:variant>
        <vt:lpwstr/>
      </vt:variant>
      <vt:variant>
        <vt:i4>6881336</vt:i4>
      </vt:variant>
      <vt:variant>
        <vt:i4>21</vt:i4>
      </vt:variant>
      <vt:variant>
        <vt:i4>0</vt:i4>
      </vt:variant>
      <vt:variant>
        <vt:i4>5</vt:i4>
      </vt:variant>
      <vt:variant>
        <vt:lpwstr>https://commons.wikimedia.org/wiki/File:Parkes_Observatory_-Australia-15Aug2009.jpg</vt:lpwstr>
      </vt:variant>
      <vt:variant>
        <vt:lpwstr/>
      </vt:variant>
      <vt:variant>
        <vt:i4>3473447</vt:i4>
      </vt:variant>
      <vt:variant>
        <vt:i4>18</vt:i4>
      </vt:variant>
      <vt:variant>
        <vt:i4>0</vt:i4>
      </vt:variant>
      <vt:variant>
        <vt:i4>5</vt:i4>
      </vt:variant>
      <vt:variant>
        <vt:lpwstr>https://creativecommons.org/licenses/by/4.0/deed.en</vt:lpwstr>
      </vt:variant>
      <vt:variant>
        <vt:lpwstr/>
      </vt:variant>
      <vt:variant>
        <vt:i4>5111928</vt:i4>
      </vt:variant>
      <vt:variant>
        <vt:i4>15</vt:i4>
      </vt:variant>
      <vt:variant>
        <vt:i4>0</vt:i4>
      </vt:variant>
      <vt:variant>
        <vt:i4>5</vt:i4>
      </vt:variant>
      <vt:variant>
        <vt:lpwstr>https://commons.wikimedia.org/w/index.php?title=User:%D0%91%D0%B0%D0%BB%D0%B0%D0%BA%D0%B8%D0%BD%D0%B0_%D0%9D%D0%B0%D1%82%D0%B0%D0%BB%D1%8C%D1%8F&amp;action=edit&amp;redlink=1</vt:lpwstr>
      </vt:variant>
      <vt:variant>
        <vt:lpwstr/>
      </vt:variant>
      <vt:variant>
        <vt:i4>3211372</vt:i4>
      </vt:variant>
      <vt:variant>
        <vt:i4>12</vt:i4>
      </vt:variant>
      <vt:variant>
        <vt:i4>0</vt:i4>
      </vt:variant>
      <vt:variant>
        <vt:i4>5</vt:i4>
      </vt:variant>
      <vt:variant>
        <vt:lpwstr>https://commons.wikimedia.org/wiki/File:B9KAJZg-h5rtG6JSco5H1p-g9zycgQVJxipIFA8eOSY_JfcDbp_lHqLWmdymJ3vVMzgILb2Ui4rPGFGWoECghCXu.jpg</vt:lpwstr>
      </vt:variant>
      <vt:variant>
        <vt:lpwstr/>
      </vt:variant>
      <vt:variant>
        <vt:i4>5308431</vt:i4>
      </vt:variant>
      <vt:variant>
        <vt:i4>9</vt:i4>
      </vt:variant>
      <vt:variant>
        <vt:i4>0</vt:i4>
      </vt:variant>
      <vt:variant>
        <vt:i4>5</vt:i4>
      </vt:variant>
      <vt:variant>
        <vt:lpwstr>https://creativecommons.org/licenses/by/3.0/</vt:lpwstr>
      </vt:variant>
      <vt:variant>
        <vt:lpwstr/>
      </vt:variant>
      <vt:variant>
        <vt:i4>2687014</vt:i4>
      </vt:variant>
      <vt:variant>
        <vt:i4>6</vt:i4>
      </vt:variant>
      <vt:variant>
        <vt:i4>0</vt:i4>
      </vt:variant>
      <vt:variant>
        <vt:i4>5</vt:i4>
      </vt:variant>
      <vt:variant>
        <vt:lpwstr>https://www.flickr.com/photos/functionalneurogenesis/7223470974/in/album-72157623431845663/</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1441795</vt:i4>
      </vt:variant>
      <vt:variant>
        <vt:i4>0</vt:i4>
      </vt:variant>
      <vt:variant>
        <vt:i4>0</vt:i4>
      </vt:variant>
      <vt:variant>
        <vt:i4>5</vt:i4>
      </vt:variant>
      <vt:variant>
        <vt:lpwstr>https://en.wikipedia.org/wiki/Strawberry_poison-dart_frog</vt:lpwstr>
      </vt:variant>
      <vt:variant>
        <vt:lpwstr/>
      </vt:variant>
      <vt:variant>
        <vt:i4>7077933</vt:i4>
      </vt:variant>
      <vt:variant>
        <vt:i4>3</vt:i4>
      </vt:variant>
      <vt:variant>
        <vt:i4>0</vt:i4>
      </vt:variant>
      <vt:variant>
        <vt:i4>5</vt:i4>
      </vt:variant>
      <vt:variant>
        <vt:lpwstr>https://creativecommons.org/licenses/by-nc-sa/3.0/</vt:lpwstr>
      </vt:variant>
      <vt:variant>
        <vt:lpwstr/>
      </vt:variant>
      <vt:variant>
        <vt:i4>5767231</vt:i4>
      </vt:variant>
      <vt:variant>
        <vt:i4>0</vt:i4>
      </vt:variant>
      <vt:variant>
        <vt:i4>0</vt:i4>
      </vt:variant>
      <vt:variant>
        <vt:i4>5</vt:i4>
      </vt:variant>
      <vt:variant>
        <vt:lpwstr>https://chem.libretexts.org/Bookshelves/General_Chemistry/Map:_A_Molecular_Approach_(Tro)/01:_Matter_Measurement_and_Problem_Solving/1.07:_The_Reliability_of_a_Measurement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Observing the Universe – teacher resource book 1 of 2 – Science Stage 4</dc:title>
  <dc:subject/>
  <dc:creator>NSW Department of Education</dc:creator>
  <cp:keywords/>
  <dc:description/>
  <cp:lastPrinted>2024-08-09T05:51:00Z</cp:lastPrinted>
  <dcterms:created xsi:type="dcterms:W3CDTF">2026-03-10T04:51:00Z</dcterms:created>
  <dcterms:modified xsi:type="dcterms:W3CDTF">2026-03-10T04:52:00Z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2024-03-13T04:09:13Z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5349a6b8-4719-4be5-900e-3586b6156c20</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GrammarlyDocumentId">
    <vt:lpwstr>539a5a2a77b3f08ca8d681baf38889bc69b502e0295c19d306ee26defab98116</vt:lpwstr>
  </property>
  <property fmtid="{D5CDD505-2E9C-101B-9397-08002B2CF9AE}" pid="11" name="Order">
    <vt:r8>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ContentTypeId">
    <vt:lpwstr>0x010100B87994CE63E3984091DA345847090486</vt:lpwstr>
  </property>
</Properties>
</file>