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C7575" w14:textId="7726691F" w:rsidR="00BB4FBA" w:rsidRDefault="00FC03A3" w:rsidP="009F049B">
      <w:pPr>
        <w:pStyle w:val="Title"/>
      </w:pPr>
      <w:r>
        <w:t>PDHPE Stage 3</w:t>
      </w:r>
    </w:p>
    <w:p w14:paraId="6712DF5F" w14:textId="62F5E8B9" w:rsidR="00666CBF" w:rsidRDefault="00FC03A3" w:rsidP="00EC22E4">
      <w:pPr>
        <w:pStyle w:val="Subtitle0"/>
      </w:pPr>
      <w:r>
        <w:t>Saying yes to health and wellbeing</w:t>
      </w:r>
    </w:p>
    <w:p w14:paraId="5A101F7E" w14:textId="77777777" w:rsidR="00EC22E4" w:rsidRPr="00190487" w:rsidRDefault="00EC22E4" w:rsidP="00190487">
      <w:r>
        <w:br w:type="page"/>
      </w:r>
    </w:p>
    <w:sdt>
      <w:sdtPr>
        <w:rPr>
          <w:rFonts w:eastAsiaTheme="minorEastAsia"/>
          <w:bCs w:val="0"/>
          <w:color w:val="auto"/>
          <w:sz w:val="22"/>
          <w:szCs w:val="22"/>
        </w:rPr>
        <w:id w:val="-713029401"/>
        <w:docPartObj>
          <w:docPartGallery w:val="Table of Contents"/>
          <w:docPartUnique/>
        </w:docPartObj>
      </w:sdtPr>
      <w:sdtEndPr>
        <w:rPr>
          <w:b/>
        </w:rPr>
      </w:sdtEndPr>
      <w:sdtContent>
        <w:p w14:paraId="379518C3" w14:textId="77777777" w:rsidR="00EC22E4" w:rsidRDefault="00EC22E4">
          <w:pPr>
            <w:pStyle w:val="TOCHeading"/>
          </w:pPr>
          <w:r>
            <w:t>Contents</w:t>
          </w:r>
        </w:p>
        <w:p w14:paraId="6B95C049" w14:textId="202D0301" w:rsidR="00FA1FD8"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79791411" w:history="1">
            <w:r w:rsidR="00FA1FD8" w:rsidRPr="00D460DC">
              <w:rPr>
                <w:rStyle w:val="Hyperlink"/>
              </w:rPr>
              <w:t>Description</w:t>
            </w:r>
            <w:r w:rsidR="00FA1FD8">
              <w:rPr>
                <w:webHidden/>
              </w:rPr>
              <w:tab/>
            </w:r>
            <w:r w:rsidR="00FA1FD8">
              <w:rPr>
                <w:webHidden/>
              </w:rPr>
              <w:fldChar w:fldCharType="begin"/>
            </w:r>
            <w:r w:rsidR="00FA1FD8">
              <w:rPr>
                <w:webHidden/>
              </w:rPr>
              <w:instrText xml:space="preserve"> PAGEREF _Toc179791411 \h </w:instrText>
            </w:r>
            <w:r w:rsidR="00FA1FD8">
              <w:rPr>
                <w:webHidden/>
              </w:rPr>
            </w:r>
            <w:r w:rsidR="00FA1FD8">
              <w:rPr>
                <w:webHidden/>
              </w:rPr>
              <w:fldChar w:fldCharType="separate"/>
            </w:r>
            <w:r w:rsidR="00FA1FD8">
              <w:rPr>
                <w:webHidden/>
              </w:rPr>
              <w:t>3</w:t>
            </w:r>
            <w:r w:rsidR="00FA1FD8">
              <w:rPr>
                <w:webHidden/>
              </w:rPr>
              <w:fldChar w:fldCharType="end"/>
            </w:r>
          </w:hyperlink>
        </w:p>
        <w:p w14:paraId="6AFEB285" w14:textId="0F8D961C"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12" w:history="1">
            <w:r w:rsidR="00FA1FD8" w:rsidRPr="00D460DC">
              <w:rPr>
                <w:rStyle w:val="Hyperlink"/>
              </w:rPr>
              <w:t>Educative purpose</w:t>
            </w:r>
            <w:r w:rsidR="00FA1FD8">
              <w:rPr>
                <w:webHidden/>
              </w:rPr>
              <w:tab/>
            </w:r>
            <w:r w:rsidR="00FA1FD8">
              <w:rPr>
                <w:webHidden/>
              </w:rPr>
              <w:fldChar w:fldCharType="begin"/>
            </w:r>
            <w:r w:rsidR="00FA1FD8">
              <w:rPr>
                <w:webHidden/>
              </w:rPr>
              <w:instrText xml:space="preserve"> PAGEREF _Toc179791412 \h </w:instrText>
            </w:r>
            <w:r w:rsidR="00FA1FD8">
              <w:rPr>
                <w:webHidden/>
              </w:rPr>
            </w:r>
            <w:r w:rsidR="00FA1FD8">
              <w:rPr>
                <w:webHidden/>
              </w:rPr>
              <w:fldChar w:fldCharType="separate"/>
            </w:r>
            <w:r w:rsidR="00FA1FD8">
              <w:rPr>
                <w:webHidden/>
              </w:rPr>
              <w:t>3</w:t>
            </w:r>
            <w:r w:rsidR="00FA1FD8">
              <w:rPr>
                <w:webHidden/>
              </w:rPr>
              <w:fldChar w:fldCharType="end"/>
            </w:r>
          </w:hyperlink>
        </w:p>
        <w:p w14:paraId="481377DA" w14:textId="3F5E2631"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13" w:history="1">
            <w:r w:rsidR="00FA1FD8" w:rsidRPr="00D460DC">
              <w:rPr>
                <w:rStyle w:val="Hyperlink"/>
              </w:rPr>
              <w:t>Acknowledgement</w:t>
            </w:r>
            <w:r w:rsidR="00FA1FD8">
              <w:rPr>
                <w:webHidden/>
              </w:rPr>
              <w:tab/>
            </w:r>
            <w:r w:rsidR="00FA1FD8">
              <w:rPr>
                <w:webHidden/>
              </w:rPr>
              <w:fldChar w:fldCharType="begin"/>
            </w:r>
            <w:r w:rsidR="00FA1FD8">
              <w:rPr>
                <w:webHidden/>
              </w:rPr>
              <w:instrText xml:space="preserve"> PAGEREF _Toc179791413 \h </w:instrText>
            </w:r>
            <w:r w:rsidR="00FA1FD8">
              <w:rPr>
                <w:webHidden/>
              </w:rPr>
            </w:r>
            <w:r w:rsidR="00FA1FD8">
              <w:rPr>
                <w:webHidden/>
              </w:rPr>
              <w:fldChar w:fldCharType="separate"/>
            </w:r>
            <w:r w:rsidR="00FA1FD8">
              <w:rPr>
                <w:webHidden/>
              </w:rPr>
              <w:t>5</w:t>
            </w:r>
            <w:r w:rsidR="00FA1FD8">
              <w:rPr>
                <w:webHidden/>
              </w:rPr>
              <w:fldChar w:fldCharType="end"/>
            </w:r>
          </w:hyperlink>
        </w:p>
        <w:p w14:paraId="2DE9B073" w14:textId="69050983"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14" w:history="1">
            <w:r w:rsidR="00FA1FD8" w:rsidRPr="00D460DC">
              <w:rPr>
                <w:rStyle w:val="Hyperlink"/>
              </w:rPr>
              <w:t>Syllabus content</w:t>
            </w:r>
            <w:r w:rsidR="00FA1FD8">
              <w:rPr>
                <w:webHidden/>
              </w:rPr>
              <w:tab/>
            </w:r>
            <w:r w:rsidR="00FA1FD8">
              <w:rPr>
                <w:webHidden/>
              </w:rPr>
              <w:fldChar w:fldCharType="begin"/>
            </w:r>
            <w:r w:rsidR="00FA1FD8">
              <w:rPr>
                <w:webHidden/>
              </w:rPr>
              <w:instrText xml:space="preserve"> PAGEREF _Toc179791414 \h </w:instrText>
            </w:r>
            <w:r w:rsidR="00FA1FD8">
              <w:rPr>
                <w:webHidden/>
              </w:rPr>
            </w:r>
            <w:r w:rsidR="00FA1FD8">
              <w:rPr>
                <w:webHidden/>
              </w:rPr>
              <w:fldChar w:fldCharType="separate"/>
            </w:r>
            <w:r w:rsidR="00FA1FD8">
              <w:rPr>
                <w:webHidden/>
              </w:rPr>
              <w:t>5</w:t>
            </w:r>
            <w:r w:rsidR="00FA1FD8">
              <w:rPr>
                <w:webHidden/>
              </w:rPr>
              <w:fldChar w:fldCharType="end"/>
            </w:r>
          </w:hyperlink>
        </w:p>
        <w:p w14:paraId="792305D7" w14:textId="4ED9F895"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15" w:history="1">
            <w:r w:rsidR="00FA1FD8" w:rsidRPr="00D460DC">
              <w:rPr>
                <w:rStyle w:val="Hyperlink"/>
                <w:noProof/>
              </w:rPr>
              <w:t>Outcomes</w:t>
            </w:r>
            <w:r w:rsidR="00FA1FD8">
              <w:rPr>
                <w:noProof/>
                <w:webHidden/>
              </w:rPr>
              <w:tab/>
            </w:r>
            <w:r w:rsidR="00FA1FD8">
              <w:rPr>
                <w:noProof/>
                <w:webHidden/>
              </w:rPr>
              <w:fldChar w:fldCharType="begin"/>
            </w:r>
            <w:r w:rsidR="00FA1FD8">
              <w:rPr>
                <w:noProof/>
                <w:webHidden/>
              </w:rPr>
              <w:instrText xml:space="preserve"> PAGEREF _Toc179791415 \h </w:instrText>
            </w:r>
            <w:r w:rsidR="00FA1FD8">
              <w:rPr>
                <w:noProof/>
                <w:webHidden/>
              </w:rPr>
            </w:r>
            <w:r w:rsidR="00FA1FD8">
              <w:rPr>
                <w:noProof/>
                <w:webHidden/>
              </w:rPr>
              <w:fldChar w:fldCharType="separate"/>
            </w:r>
            <w:r w:rsidR="00FA1FD8">
              <w:rPr>
                <w:noProof/>
                <w:webHidden/>
              </w:rPr>
              <w:t>5</w:t>
            </w:r>
            <w:r w:rsidR="00FA1FD8">
              <w:rPr>
                <w:noProof/>
                <w:webHidden/>
              </w:rPr>
              <w:fldChar w:fldCharType="end"/>
            </w:r>
          </w:hyperlink>
        </w:p>
        <w:p w14:paraId="4FA3EFAF" w14:textId="737FAA55" w:rsidR="00FA1FD8" w:rsidRDefault="002D6A2C">
          <w:pPr>
            <w:pStyle w:val="TOC1"/>
            <w:rPr>
              <w:rFonts w:asciiTheme="minorHAnsi" w:eastAsiaTheme="minorEastAsia" w:hAnsiTheme="minorHAnsi" w:cstheme="minorBidi"/>
              <w:b w:val="0"/>
              <w:kern w:val="2"/>
              <w:sz w:val="24"/>
              <w:lang w:eastAsia="en-AU"/>
              <w14:ligatures w14:val="standardContextual"/>
            </w:rPr>
          </w:pPr>
          <w:hyperlink w:anchor="_Toc179791416" w:history="1">
            <w:r w:rsidR="00FA1FD8" w:rsidRPr="00D460DC">
              <w:rPr>
                <w:rStyle w:val="Hyperlink"/>
              </w:rPr>
              <w:t>Content</w:t>
            </w:r>
            <w:r w:rsidR="00FA1FD8">
              <w:rPr>
                <w:webHidden/>
              </w:rPr>
              <w:tab/>
            </w:r>
            <w:r w:rsidR="00FA1FD8">
              <w:rPr>
                <w:webHidden/>
              </w:rPr>
              <w:fldChar w:fldCharType="begin"/>
            </w:r>
            <w:r w:rsidR="00FA1FD8">
              <w:rPr>
                <w:webHidden/>
              </w:rPr>
              <w:instrText xml:space="preserve"> PAGEREF _Toc179791416 \h </w:instrText>
            </w:r>
            <w:r w:rsidR="00FA1FD8">
              <w:rPr>
                <w:webHidden/>
              </w:rPr>
            </w:r>
            <w:r w:rsidR="00FA1FD8">
              <w:rPr>
                <w:webHidden/>
              </w:rPr>
              <w:fldChar w:fldCharType="separate"/>
            </w:r>
            <w:r w:rsidR="00FA1FD8">
              <w:rPr>
                <w:webHidden/>
              </w:rPr>
              <w:t>6</w:t>
            </w:r>
            <w:r w:rsidR="00FA1FD8">
              <w:rPr>
                <w:webHidden/>
              </w:rPr>
              <w:fldChar w:fldCharType="end"/>
            </w:r>
          </w:hyperlink>
        </w:p>
        <w:p w14:paraId="5F2ED9AD" w14:textId="20587115"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17" w:history="1">
            <w:r w:rsidR="00FA1FD8" w:rsidRPr="00D460DC">
              <w:rPr>
                <w:rStyle w:val="Hyperlink"/>
              </w:rPr>
              <w:t>Drugs and vaping content and activities</w:t>
            </w:r>
            <w:r w:rsidR="00FA1FD8">
              <w:rPr>
                <w:webHidden/>
              </w:rPr>
              <w:tab/>
            </w:r>
            <w:r w:rsidR="00FA1FD8">
              <w:rPr>
                <w:webHidden/>
              </w:rPr>
              <w:fldChar w:fldCharType="begin"/>
            </w:r>
            <w:r w:rsidR="00FA1FD8">
              <w:rPr>
                <w:webHidden/>
              </w:rPr>
              <w:instrText xml:space="preserve"> PAGEREF _Toc179791417 \h </w:instrText>
            </w:r>
            <w:r w:rsidR="00FA1FD8">
              <w:rPr>
                <w:webHidden/>
              </w:rPr>
            </w:r>
            <w:r w:rsidR="00FA1FD8">
              <w:rPr>
                <w:webHidden/>
              </w:rPr>
              <w:fldChar w:fldCharType="separate"/>
            </w:r>
            <w:r w:rsidR="00FA1FD8">
              <w:rPr>
                <w:webHidden/>
              </w:rPr>
              <w:t>6</w:t>
            </w:r>
            <w:r w:rsidR="00FA1FD8">
              <w:rPr>
                <w:webHidden/>
              </w:rPr>
              <w:fldChar w:fldCharType="end"/>
            </w:r>
          </w:hyperlink>
        </w:p>
        <w:p w14:paraId="2361982B" w14:textId="3CE02DFD"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18" w:history="1">
            <w:r w:rsidR="00FA1FD8" w:rsidRPr="00D460DC">
              <w:rPr>
                <w:rStyle w:val="Hyperlink"/>
                <w:noProof/>
              </w:rPr>
              <w:t>Student background knowledge and understanding</w:t>
            </w:r>
            <w:r w:rsidR="00FA1FD8">
              <w:rPr>
                <w:noProof/>
                <w:webHidden/>
              </w:rPr>
              <w:tab/>
            </w:r>
            <w:r w:rsidR="00FA1FD8">
              <w:rPr>
                <w:noProof/>
                <w:webHidden/>
              </w:rPr>
              <w:fldChar w:fldCharType="begin"/>
            </w:r>
            <w:r w:rsidR="00FA1FD8">
              <w:rPr>
                <w:noProof/>
                <w:webHidden/>
              </w:rPr>
              <w:instrText xml:space="preserve"> PAGEREF _Toc179791418 \h </w:instrText>
            </w:r>
            <w:r w:rsidR="00FA1FD8">
              <w:rPr>
                <w:noProof/>
                <w:webHidden/>
              </w:rPr>
            </w:r>
            <w:r w:rsidR="00FA1FD8">
              <w:rPr>
                <w:noProof/>
                <w:webHidden/>
              </w:rPr>
              <w:fldChar w:fldCharType="separate"/>
            </w:r>
            <w:r w:rsidR="00FA1FD8">
              <w:rPr>
                <w:noProof/>
                <w:webHidden/>
              </w:rPr>
              <w:t>7</w:t>
            </w:r>
            <w:r w:rsidR="00FA1FD8">
              <w:rPr>
                <w:noProof/>
                <w:webHidden/>
              </w:rPr>
              <w:fldChar w:fldCharType="end"/>
            </w:r>
          </w:hyperlink>
        </w:p>
        <w:p w14:paraId="721766AF" w14:textId="6D865530"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19" w:history="1">
            <w:r w:rsidR="00FA1FD8" w:rsidRPr="00D460DC">
              <w:rPr>
                <w:rStyle w:val="Hyperlink"/>
                <w:noProof/>
              </w:rPr>
              <w:t>PDHPE skills in focus</w:t>
            </w:r>
            <w:r w:rsidR="00FA1FD8">
              <w:rPr>
                <w:noProof/>
                <w:webHidden/>
              </w:rPr>
              <w:tab/>
            </w:r>
            <w:r w:rsidR="00FA1FD8">
              <w:rPr>
                <w:noProof/>
                <w:webHidden/>
              </w:rPr>
              <w:fldChar w:fldCharType="begin"/>
            </w:r>
            <w:r w:rsidR="00FA1FD8">
              <w:rPr>
                <w:noProof/>
                <w:webHidden/>
              </w:rPr>
              <w:instrText xml:space="preserve"> PAGEREF _Toc179791419 \h </w:instrText>
            </w:r>
            <w:r w:rsidR="00FA1FD8">
              <w:rPr>
                <w:noProof/>
                <w:webHidden/>
              </w:rPr>
            </w:r>
            <w:r w:rsidR="00FA1FD8">
              <w:rPr>
                <w:noProof/>
                <w:webHidden/>
              </w:rPr>
              <w:fldChar w:fldCharType="separate"/>
            </w:r>
            <w:r w:rsidR="00FA1FD8">
              <w:rPr>
                <w:noProof/>
                <w:webHidden/>
              </w:rPr>
              <w:t>7</w:t>
            </w:r>
            <w:r w:rsidR="00FA1FD8">
              <w:rPr>
                <w:noProof/>
                <w:webHidden/>
              </w:rPr>
              <w:fldChar w:fldCharType="end"/>
            </w:r>
          </w:hyperlink>
        </w:p>
        <w:p w14:paraId="06CB4934" w14:textId="4EAE59D4"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20" w:history="1">
            <w:r w:rsidR="00FA1FD8" w:rsidRPr="00D460DC">
              <w:rPr>
                <w:rStyle w:val="Hyperlink"/>
              </w:rPr>
              <w:t>Learning intentions and success criteria</w:t>
            </w:r>
            <w:r w:rsidR="00FA1FD8">
              <w:rPr>
                <w:webHidden/>
              </w:rPr>
              <w:tab/>
            </w:r>
            <w:r w:rsidR="00FA1FD8">
              <w:rPr>
                <w:webHidden/>
              </w:rPr>
              <w:fldChar w:fldCharType="begin"/>
            </w:r>
            <w:r w:rsidR="00FA1FD8">
              <w:rPr>
                <w:webHidden/>
              </w:rPr>
              <w:instrText xml:space="preserve"> PAGEREF _Toc179791420 \h </w:instrText>
            </w:r>
            <w:r w:rsidR="00FA1FD8">
              <w:rPr>
                <w:webHidden/>
              </w:rPr>
            </w:r>
            <w:r w:rsidR="00FA1FD8">
              <w:rPr>
                <w:webHidden/>
              </w:rPr>
              <w:fldChar w:fldCharType="separate"/>
            </w:r>
            <w:r w:rsidR="00FA1FD8">
              <w:rPr>
                <w:webHidden/>
              </w:rPr>
              <w:t>8</w:t>
            </w:r>
            <w:r w:rsidR="00FA1FD8">
              <w:rPr>
                <w:webHidden/>
              </w:rPr>
              <w:fldChar w:fldCharType="end"/>
            </w:r>
          </w:hyperlink>
        </w:p>
        <w:p w14:paraId="3FC40CA8" w14:textId="0C629D1A" w:rsidR="00FA1FD8" w:rsidRDefault="002D6A2C">
          <w:pPr>
            <w:pStyle w:val="TOC1"/>
            <w:rPr>
              <w:rFonts w:asciiTheme="minorHAnsi" w:eastAsiaTheme="minorEastAsia" w:hAnsiTheme="minorHAnsi" w:cstheme="minorBidi"/>
              <w:b w:val="0"/>
              <w:kern w:val="2"/>
              <w:sz w:val="24"/>
              <w:lang w:eastAsia="en-AU"/>
              <w14:ligatures w14:val="standardContextual"/>
            </w:rPr>
          </w:pPr>
          <w:hyperlink w:anchor="_Toc179791421" w:history="1">
            <w:r w:rsidR="00FA1FD8" w:rsidRPr="00D460DC">
              <w:rPr>
                <w:rStyle w:val="Hyperlink"/>
              </w:rPr>
              <w:t>Professional learning, teacher resources and preparation</w:t>
            </w:r>
            <w:r w:rsidR="00FA1FD8">
              <w:rPr>
                <w:webHidden/>
              </w:rPr>
              <w:tab/>
            </w:r>
            <w:r w:rsidR="00FA1FD8">
              <w:rPr>
                <w:webHidden/>
              </w:rPr>
              <w:fldChar w:fldCharType="begin"/>
            </w:r>
            <w:r w:rsidR="00FA1FD8">
              <w:rPr>
                <w:webHidden/>
              </w:rPr>
              <w:instrText xml:space="preserve"> PAGEREF _Toc179791421 \h </w:instrText>
            </w:r>
            <w:r w:rsidR="00FA1FD8">
              <w:rPr>
                <w:webHidden/>
              </w:rPr>
            </w:r>
            <w:r w:rsidR="00FA1FD8">
              <w:rPr>
                <w:webHidden/>
              </w:rPr>
              <w:fldChar w:fldCharType="separate"/>
            </w:r>
            <w:r w:rsidR="00FA1FD8">
              <w:rPr>
                <w:webHidden/>
              </w:rPr>
              <w:t>10</w:t>
            </w:r>
            <w:r w:rsidR="00FA1FD8">
              <w:rPr>
                <w:webHidden/>
              </w:rPr>
              <w:fldChar w:fldCharType="end"/>
            </w:r>
          </w:hyperlink>
        </w:p>
        <w:p w14:paraId="5F266EC8" w14:textId="37EB210D"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22" w:history="1">
            <w:r w:rsidR="00FA1FD8" w:rsidRPr="00D460DC">
              <w:rPr>
                <w:rStyle w:val="Hyperlink"/>
              </w:rPr>
              <w:t>Teaching notes</w:t>
            </w:r>
            <w:r w:rsidR="00FA1FD8">
              <w:rPr>
                <w:webHidden/>
              </w:rPr>
              <w:tab/>
            </w:r>
            <w:r w:rsidR="00FA1FD8">
              <w:rPr>
                <w:webHidden/>
              </w:rPr>
              <w:fldChar w:fldCharType="begin"/>
            </w:r>
            <w:r w:rsidR="00FA1FD8">
              <w:rPr>
                <w:webHidden/>
              </w:rPr>
              <w:instrText xml:space="preserve"> PAGEREF _Toc179791422 \h </w:instrText>
            </w:r>
            <w:r w:rsidR="00FA1FD8">
              <w:rPr>
                <w:webHidden/>
              </w:rPr>
            </w:r>
            <w:r w:rsidR="00FA1FD8">
              <w:rPr>
                <w:webHidden/>
              </w:rPr>
              <w:fldChar w:fldCharType="separate"/>
            </w:r>
            <w:r w:rsidR="00FA1FD8">
              <w:rPr>
                <w:webHidden/>
              </w:rPr>
              <w:t>10</w:t>
            </w:r>
            <w:r w:rsidR="00FA1FD8">
              <w:rPr>
                <w:webHidden/>
              </w:rPr>
              <w:fldChar w:fldCharType="end"/>
            </w:r>
          </w:hyperlink>
        </w:p>
        <w:p w14:paraId="6074E21E" w14:textId="383B79B7"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23" w:history="1">
            <w:r w:rsidR="00FA1FD8" w:rsidRPr="00D460DC">
              <w:rPr>
                <w:rStyle w:val="Hyperlink"/>
                <w:noProof/>
              </w:rPr>
              <w:t>Considerations when selecting activities</w:t>
            </w:r>
            <w:r w:rsidR="00FA1FD8">
              <w:rPr>
                <w:noProof/>
                <w:webHidden/>
              </w:rPr>
              <w:tab/>
            </w:r>
            <w:r w:rsidR="00FA1FD8">
              <w:rPr>
                <w:noProof/>
                <w:webHidden/>
              </w:rPr>
              <w:fldChar w:fldCharType="begin"/>
            </w:r>
            <w:r w:rsidR="00FA1FD8">
              <w:rPr>
                <w:noProof/>
                <w:webHidden/>
              </w:rPr>
              <w:instrText xml:space="preserve"> PAGEREF _Toc179791423 \h </w:instrText>
            </w:r>
            <w:r w:rsidR="00FA1FD8">
              <w:rPr>
                <w:noProof/>
                <w:webHidden/>
              </w:rPr>
            </w:r>
            <w:r w:rsidR="00FA1FD8">
              <w:rPr>
                <w:noProof/>
                <w:webHidden/>
              </w:rPr>
              <w:fldChar w:fldCharType="separate"/>
            </w:r>
            <w:r w:rsidR="00FA1FD8">
              <w:rPr>
                <w:noProof/>
                <w:webHidden/>
              </w:rPr>
              <w:t>10</w:t>
            </w:r>
            <w:r w:rsidR="00FA1FD8">
              <w:rPr>
                <w:noProof/>
                <w:webHidden/>
              </w:rPr>
              <w:fldChar w:fldCharType="end"/>
            </w:r>
          </w:hyperlink>
        </w:p>
        <w:p w14:paraId="7F139593" w14:textId="7F2B1B1D"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24" w:history="1">
            <w:r w:rsidR="00FA1FD8" w:rsidRPr="00D460DC">
              <w:rPr>
                <w:rStyle w:val="Hyperlink"/>
                <w:noProof/>
              </w:rPr>
              <w:t>Communication with parents and caregivers</w:t>
            </w:r>
            <w:r w:rsidR="00FA1FD8">
              <w:rPr>
                <w:noProof/>
                <w:webHidden/>
              </w:rPr>
              <w:tab/>
            </w:r>
            <w:r w:rsidR="00FA1FD8">
              <w:rPr>
                <w:noProof/>
                <w:webHidden/>
              </w:rPr>
              <w:fldChar w:fldCharType="begin"/>
            </w:r>
            <w:r w:rsidR="00FA1FD8">
              <w:rPr>
                <w:noProof/>
                <w:webHidden/>
              </w:rPr>
              <w:instrText xml:space="preserve"> PAGEREF _Toc179791424 \h </w:instrText>
            </w:r>
            <w:r w:rsidR="00FA1FD8">
              <w:rPr>
                <w:noProof/>
                <w:webHidden/>
              </w:rPr>
            </w:r>
            <w:r w:rsidR="00FA1FD8">
              <w:rPr>
                <w:noProof/>
                <w:webHidden/>
              </w:rPr>
              <w:fldChar w:fldCharType="separate"/>
            </w:r>
            <w:r w:rsidR="00FA1FD8">
              <w:rPr>
                <w:noProof/>
                <w:webHidden/>
              </w:rPr>
              <w:t>11</w:t>
            </w:r>
            <w:r w:rsidR="00FA1FD8">
              <w:rPr>
                <w:noProof/>
                <w:webHidden/>
              </w:rPr>
              <w:fldChar w:fldCharType="end"/>
            </w:r>
          </w:hyperlink>
        </w:p>
        <w:p w14:paraId="2D5E3232" w14:textId="2AED4065"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25" w:history="1">
            <w:r w:rsidR="00FA1FD8" w:rsidRPr="00D460DC">
              <w:rPr>
                <w:rStyle w:val="Hyperlink"/>
                <w:noProof/>
              </w:rPr>
              <w:t>Creating a safe and supportive learning environment</w:t>
            </w:r>
            <w:r w:rsidR="00FA1FD8">
              <w:rPr>
                <w:noProof/>
                <w:webHidden/>
              </w:rPr>
              <w:tab/>
            </w:r>
            <w:r w:rsidR="00FA1FD8">
              <w:rPr>
                <w:noProof/>
                <w:webHidden/>
              </w:rPr>
              <w:fldChar w:fldCharType="begin"/>
            </w:r>
            <w:r w:rsidR="00FA1FD8">
              <w:rPr>
                <w:noProof/>
                <w:webHidden/>
              </w:rPr>
              <w:instrText xml:space="preserve"> PAGEREF _Toc179791425 \h </w:instrText>
            </w:r>
            <w:r w:rsidR="00FA1FD8">
              <w:rPr>
                <w:noProof/>
                <w:webHidden/>
              </w:rPr>
            </w:r>
            <w:r w:rsidR="00FA1FD8">
              <w:rPr>
                <w:noProof/>
                <w:webHidden/>
              </w:rPr>
              <w:fldChar w:fldCharType="separate"/>
            </w:r>
            <w:r w:rsidR="00FA1FD8">
              <w:rPr>
                <w:noProof/>
                <w:webHidden/>
              </w:rPr>
              <w:t>12</w:t>
            </w:r>
            <w:r w:rsidR="00FA1FD8">
              <w:rPr>
                <w:noProof/>
                <w:webHidden/>
              </w:rPr>
              <w:fldChar w:fldCharType="end"/>
            </w:r>
          </w:hyperlink>
        </w:p>
        <w:p w14:paraId="11B88381" w14:textId="15C74ADD" w:rsidR="00FA1FD8" w:rsidRDefault="002D6A2C">
          <w:pPr>
            <w:pStyle w:val="TOC1"/>
            <w:rPr>
              <w:rFonts w:asciiTheme="minorHAnsi" w:eastAsiaTheme="minorEastAsia" w:hAnsiTheme="minorHAnsi" w:cstheme="minorBidi"/>
              <w:b w:val="0"/>
              <w:kern w:val="2"/>
              <w:sz w:val="24"/>
              <w:lang w:eastAsia="en-AU"/>
              <w14:ligatures w14:val="standardContextual"/>
            </w:rPr>
          </w:pPr>
          <w:hyperlink w:anchor="_Toc179791426" w:history="1">
            <w:r w:rsidR="00FA1FD8" w:rsidRPr="00D460DC">
              <w:rPr>
                <w:rStyle w:val="Hyperlink"/>
              </w:rPr>
              <w:t>Learning experiences</w:t>
            </w:r>
            <w:r w:rsidR="00FA1FD8">
              <w:rPr>
                <w:webHidden/>
              </w:rPr>
              <w:tab/>
            </w:r>
            <w:r w:rsidR="00FA1FD8">
              <w:rPr>
                <w:webHidden/>
              </w:rPr>
              <w:fldChar w:fldCharType="begin"/>
            </w:r>
            <w:r w:rsidR="00FA1FD8">
              <w:rPr>
                <w:webHidden/>
              </w:rPr>
              <w:instrText xml:space="preserve"> PAGEREF _Toc179791426 \h </w:instrText>
            </w:r>
            <w:r w:rsidR="00FA1FD8">
              <w:rPr>
                <w:webHidden/>
              </w:rPr>
            </w:r>
            <w:r w:rsidR="00FA1FD8">
              <w:rPr>
                <w:webHidden/>
              </w:rPr>
              <w:fldChar w:fldCharType="separate"/>
            </w:r>
            <w:r w:rsidR="00FA1FD8">
              <w:rPr>
                <w:webHidden/>
              </w:rPr>
              <w:t>13</w:t>
            </w:r>
            <w:r w:rsidR="00FA1FD8">
              <w:rPr>
                <w:webHidden/>
              </w:rPr>
              <w:fldChar w:fldCharType="end"/>
            </w:r>
          </w:hyperlink>
        </w:p>
        <w:p w14:paraId="6E99AF72" w14:textId="54B3B709"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27" w:history="1">
            <w:r w:rsidR="00FA1FD8" w:rsidRPr="00D460DC">
              <w:rPr>
                <w:rStyle w:val="Hyperlink"/>
              </w:rPr>
              <w:t>Lesson 1 – vaping harms</w:t>
            </w:r>
            <w:r w:rsidR="00FA1FD8">
              <w:rPr>
                <w:webHidden/>
              </w:rPr>
              <w:tab/>
            </w:r>
            <w:r w:rsidR="00FA1FD8">
              <w:rPr>
                <w:webHidden/>
              </w:rPr>
              <w:fldChar w:fldCharType="begin"/>
            </w:r>
            <w:r w:rsidR="00FA1FD8">
              <w:rPr>
                <w:webHidden/>
              </w:rPr>
              <w:instrText xml:space="preserve"> PAGEREF _Toc179791427 \h </w:instrText>
            </w:r>
            <w:r w:rsidR="00FA1FD8">
              <w:rPr>
                <w:webHidden/>
              </w:rPr>
            </w:r>
            <w:r w:rsidR="00FA1FD8">
              <w:rPr>
                <w:webHidden/>
              </w:rPr>
              <w:fldChar w:fldCharType="separate"/>
            </w:r>
            <w:r w:rsidR="00FA1FD8">
              <w:rPr>
                <w:webHidden/>
              </w:rPr>
              <w:t>13</w:t>
            </w:r>
            <w:r w:rsidR="00FA1FD8">
              <w:rPr>
                <w:webHidden/>
              </w:rPr>
              <w:fldChar w:fldCharType="end"/>
            </w:r>
          </w:hyperlink>
        </w:p>
        <w:p w14:paraId="18ECA27A" w14:textId="49FE8B0E"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28" w:history="1">
            <w:r w:rsidR="00FA1FD8" w:rsidRPr="00D460DC">
              <w:rPr>
                <w:rStyle w:val="Hyperlink"/>
                <w:noProof/>
              </w:rPr>
              <w:t>The facts about vaping</w:t>
            </w:r>
            <w:r w:rsidR="00FA1FD8">
              <w:rPr>
                <w:noProof/>
                <w:webHidden/>
              </w:rPr>
              <w:tab/>
            </w:r>
            <w:r w:rsidR="00FA1FD8">
              <w:rPr>
                <w:noProof/>
                <w:webHidden/>
              </w:rPr>
              <w:fldChar w:fldCharType="begin"/>
            </w:r>
            <w:r w:rsidR="00FA1FD8">
              <w:rPr>
                <w:noProof/>
                <w:webHidden/>
              </w:rPr>
              <w:instrText xml:space="preserve"> PAGEREF _Toc179791428 \h </w:instrText>
            </w:r>
            <w:r w:rsidR="00FA1FD8">
              <w:rPr>
                <w:noProof/>
                <w:webHidden/>
              </w:rPr>
            </w:r>
            <w:r w:rsidR="00FA1FD8">
              <w:rPr>
                <w:noProof/>
                <w:webHidden/>
              </w:rPr>
              <w:fldChar w:fldCharType="separate"/>
            </w:r>
            <w:r w:rsidR="00FA1FD8">
              <w:rPr>
                <w:noProof/>
                <w:webHidden/>
              </w:rPr>
              <w:t>13</w:t>
            </w:r>
            <w:r w:rsidR="00FA1FD8">
              <w:rPr>
                <w:noProof/>
                <w:webHidden/>
              </w:rPr>
              <w:fldChar w:fldCharType="end"/>
            </w:r>
          </w:hyperlink>
        </w:p>
        <w:p w14:paraId="4921D1C0" w14:textId="4B9462D9"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29" w:history="1">
            <w:r w:rsidR="00FA1FD8" w:rsidRPr="00D460DC">
              <w:rPr>
                <w:rStyle w:val="Hyperlink"/>
              </w:rPr>
              <w:t>Lesson 2 and 3 – brand power vs people power</w:t>
            </w:r>
            <w:r w:rsidR="00FA1FD8">
              <w:rPr>
                <w:webHidden/>
              </w:rPr>
              <w:tab/>
            </w:r>
            <w:r w:rsidR="00FA1FD8">
              <w:rPr>
                <w:webHidden/>
              </w:rPr>
              <w:fldChar w:fldCharType="begin"/>
            </w:r>
            <w:r w:rsidR="00FA1FD8">
              <w:rPr>
                <w:webHidden/>
              </w:rPr>
              <w:instrText xml:space="preserve"> PAGEREF _Toc179791429 \h </w:instrText>
            </w:r>
            <w:r w:rsidR="00FA1FD8">
              <w:rPr>
                <w:webHidden/>
              </w:rPr>
            </w:r>
            <w:r w:rsidR="00FA1FD8">
              <w:rPr>
                <w:webHidden/>
              </w:rPr>
              <w:fldChar w:fldCharType="separate"/>
            </w:r>
            <w:r w:rsidR="00FA1FD8">
              <w:rPr>
                <w:webHidden/>
              </w:rPr>
              <w:t>16</w:t>
            </w:r>
            <w:r w:rsidR="00FA1FD8">
              <w:rPr>
                <w:webHidden/>
              </w:rPr>
              <w:fldChar w:fldCharType="end"/>
            </w:r>
          </w:hyperlink>
        </w:p>
        <w:p w14:paraId="31788BC4" w14:textId="38E0BC52"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30" w:history="1">
            <w:r w:rsidR="00FA1FD8" w:rsidRPr="00D460DC">
              <w:rPr>
                <w:rStyle w:val="Hyperlink"/>
                <w:noProof/>
              </w:rPr>
              <w:t>Interpreting health messages</w:t>
            </w:r>
            <w:r w:rsidR="00FA1FD8">
              <w:rPr>
                <w:noProof/>
                <w:webHidden/>
              </w:rPr>
              <w:tab/>
            </w:r>
            <w:r w:rsidR="00FA1FD8">
              <w:rPr>
                <w:noProof/>
                <w:webHidden/>
              </w:rPr>
              <w:fldChar w:fldCharType="begin"/>
            </w:r>
            <w:r w:rsidR="00FA1FD8">
              <w:rPr>
                <w:noProof/>
                <w:webHidden/>
              </w:rPr>
              <w:instrText xml:space="preserve"> PAGEREF _Toc179791430 \h </w:instrText>
            </w:r>
            <w:r w:rsidR="00FA1FD8">
              <w:rPr>
                <w:noProof/>
                <w:webHidden/>
              </w:rPr>
            </w:r>
            <w:r w:rsidR="00FA1FD8">
              <w:rPr>
                <w:noProof/>
                <w:webHidden/>
              </w:rPr>
              <w:fldChar w:fldCharType="separate"/>
            </w:r>
            <w:r w:rsidR="00FA1FD8">
              <w:rPr>
                <w:noProof/>
                <w:webHidden/>
              </w:rPr>
              <w:t>17</w:t>
            </w:r>
            <w:r w:rsidR="00FA1FD8">
              <w:rPr>
                <w:noProof/>
                <w:webHidden/>
              </w:rPr>
              <w:fldChar w:fldCharType="end"/>
            </w:r>
          </w:hyperlink>
        </w:p>
        <w:p w14:paraId="7896AFF2" w14:textId="4BFD4846"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31" w:history="1">
            <w:r w:rsidR="00FA1FD8" w:rsidRPr="00D460DC">
              <w:rPr>
                <w:rStyle w:val="Hyperlink"/>
              </w:rPr>
              <w:t>Lessons 4 and 5 – the power of marketing</w:t>
            </w:r>
            <w:r w:rsidR="00FA1FD8">
              <w:rPr>
                <w:webHidden/>
              </w:rPr>
              <w:tab/>
            </w:r>
            <w:r w:rsidR="00FA1FD8">
              <w:rPr>
                <w:webHidden/>
              </w:rPr>
              <w:fldChar w:fldCharType="begin"/>
            </w:r>
            <w:r w:rsidR="00FA1FD8">
              <w:rPr>
                <w:webHidden/>
              </w:rPr>
              <w:instrText xml:space="preserve"> PAGEREF _Toc179791431 \h </w:instrText>
            </w:r>
            <w:r w:rsidR="00FA1FD8">
              <w:rPr>
                <w:webHidden/>
              </w:rPr>
            </w:r>
            <w:r w:rsidR="00FA1FD8">
              <w:rPr>
                <w:webHidden/>
              </w:rPr>
              <w:fldChar w:fldCharType="separate"/>
            </w:r>
            <w:r w:rsidR="00FA1FD8">
              <w:rPr>
                <w:webHidden/>
              </w:rPr>
              <w:t>20</w:t>
            </w:r>
            <w:r w:rsidR="00FA1FD8">
              <w:rPr>
                <w:webHidden/>
              </w:rPr>
              <w:fldChar w:fldCharType="end"/>
            </w:r>
          </w:hyperlink>
        </w:p>
        <w:p w14:paraId="47E8DDA3" w14:textId="7C75A2EB"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32" w:history="1">
            <w:r w:rsidR="00FA1FD8" w:rsidRPr="00D460DC">
              <w:rPr>
                <w:rStyle w:val="Hyperlink"/>
                <w:noProof/>
              </w:rPr>
              <w:t>The evolution of e-cigarettes</w:t>
            </w:r>
            <w:r w:rsidR="00FA1FD8">
              <w:rPr>
                <w:noProof/>
                <w:webHidden/>
              </w:rPr>
              <w:tab/>
            </w:r>
            <w:r w:rsidR="00FA1FD8">
              <w:rPr>
                <w:noProof/>
                <w:webHidden/>
              </w:rPr>
              <w:fldChar w:fldCharType="begin"/>
            </w:r>
            <w:r w:rsidR="00FA1FD8">
              <w:rPr>
                <w:noProof/>
                <w:webHidden/>
              </w:rPr>
              <w:instrText xml:space="preserve"> PAGEREF _Toc179791432 \h </w:instrText>
            </w:r>
            <w:r w:rsidR="00FA1FD8">
              <w:rPr>
                <w:noProof/>
                <w:webHidden/>
              </w:rPr>
            </w:r>
            <w:r w:rsidR="00FA1FD8">
              <w:rPr>
                <w:noProof/>
                <w:webHidden/>
              </w:rPr>
              <w:fldChar w:fldCharType="separate"/>
            </w:r>
            <w:r w:rsidR="00FA1FD8">
              <w:rPr>
                <w:noProof/>
                <w:webHidden/>
              </w:rPr>
              <w:t>21</w:t>
            </w:r>
            <w:r w:rsidR="00FA1FD8">
              <w:rPr>
                <w:noProof/>
                <w:webHidden/>
              </w:rPr>
              <w:fldChar w:fldCharType="end"/>
            </w:r>
          </w:hyperlink>
        </w:p>
        <w:p w14:paraId="4B8B8078" w14:textId="2D6DA29F"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33" w:history="1">
            <w:r w:rsidR="00FA1FD8" w:rsidRPr="00D460DC">
              <w:rPr>
                <w:rStyle w:val="Hyperlink"/>
                <w:noProof/>
              </w:rPr>
              <w:t>Marketing for the target audience</w:t>
            </w:r>
            <w:r w:rsidR="00FA1FD8">
              <w:rPr>
                <w:noProof/>
                <w:webHidden/>
              </w:rPr>
              <w:tab/>
            </w:r>
            <w:r w:rsidR="00FA1FD8">
              <w:rPr>
                <w:noProof/>
                <w:webHidden/>
              </w:rPr>
              <w:fldChar w:fldCharType="begin"/>
            </w:r>
            <w:r w:rsidR="00FA1FD8">
              <w:rPr>
                <w:noProof/>
                <w:webHidden/>
              </w:rPr>
              <w:instrText xml:space="preserve"> PAGEREF _Toc179791433 \h </w:instrText>
            </w:r>
            <w:r w:rsidR="00FA1FD8">
              <w:rPr>
                <w:noProof/>
                <w:webHidden/>
              </w:rPr>
            </w:r>
            <w:r w:rsidR="00FA1FD8">
              <w:rPr>
                <w:noProof/>
                <w:webHidden/>
              </w:rPr>
              <w:fldChar w:fldCharType="separate"/>
            </w:r>
            <w:r w:rsidR="00FA1FD8">
              <w:rPr>
                <w:noProof/>
                <w:webHidden/>
              </w:rPr>
              <w:t>23</w:t>
            </w:r>
            <w:r w:rsidR="00FA1FD8">
              <w:rPr>
                <w:noProof/>
                <w:webHidden/>
              </w:rPr>
              <w:fldChar w:fldCharType="end"/>
            </w:r>
          </w:hyperlink>
        </w:p>
        <w:p w14:paraId="41CC55A8" w14:textId="16A36561"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34" w:history="1">
            <w:r w:rsidR="00FA1FD8" w:rsidRPr="00D460DC">
              <w:rPr>
                <w:rStyle w:val="Hyperlink"/>
                <w:noProof/>
              </w:rPr>
              <w:t>Advertising and social norms</w:t>
            </w:r>
            <w:r w:rsidR="00FA1FD8">
              <w:rPr>
                <w:noProof/>
                <w:webHidden/>
              </w:rPr>
              <w:tab/>
            </w:r>
            <w:r w:rsidR="00FA1FD8">
              <w:rPr>
                <w:noProof/>
                <w:webHidden/>
              </w:rPr>
              <w:fldChar w:fldCharType="begin"/>
            </w:r>
            <w:r w:rsidR="00FA1FD8">
              <w:rPr>
                <w:noProof/>
                <w:webHidden/>
              </w:rPr>
              <w:instrText xml:space="preserve"> PAGEREF _Toc179791434 \h </w:instrText>
            </w:r>
            <w:r w:rsidR="00FA1FD8">
              <w:rPr>
                <w:noProof/>
                <w:webHidden/>
              </w:rPr>
            </w:r>
            <w:r w:rsidR="00FA1FD8">
              <w:rPr>
                <w:noProof/>
                <w:webHidden/>
              </w:rPr>
              <w:fldChar w:fldCharType="separate"/>
            </w:r>
            <w:r w:rsidR="00FA1FD8">
              <w:rPr>
                <w:noProof/>
                <w:webHidden/>
              </w:rPr>
              <w:t>25</w:t>
            </w:r>
            <w:r w:rsidR="00FA1FD8">
              <w:rPr>
                <w:noProof/>
                <w:webHidden/>
              </w:rPr>
              <w:fldChar w:fldCharType="end"/>
            </w:r>
          </w:hyperlink>
        </w:p>
        <w:p w14:paraId="56FEF49B" w14:textId="1FE6287B" w:rsidR="00FA1FD8" w:rsidRDefault="002D6A2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791435" w:history="1">
            <w:r w:rsidR="00FA1FD8" w:rsidRPr="00D460DC">
              <w:rPr>
                <w:rStyle w:val="Hyperlink"/>
                <w:noProof/>
              </w:rPr>
              <w:t>Social media action</w:t>
            </w:r>
            <w:r w:rsidR="00FA1FD8">
              <w:rPr>
                <w:noProof/>
                <w:webHidden/>
              </w:rPr>
              <w:tab/>
            </w:r>
            <w:r w:rsidR="00FA1FD8">
              <w:rPr>
                <w:noProof/>
                <w:webHidden/>
              </w:rPr>
              <w:fldChar w:fldCharType="begin"/>
            </w:r>
            <w:r w:rsidR="00FA1FD8">
              <w:rPr>
                <w:noProof/>
                <w:webHidden/>
              </w:rPr>
              <w:instrText xml:space="preserve"> PAGEREF _Toc179791435 \h </w:instrText>
            </w:r>
            <w:r w:rsidR="00FA1FD8">
              <w:rPr>
                <w:noProof/>
                <w:webHidden/>
              </w:rPr>
            </w:r>
            <w:r w:rsidR="00FA1FD8">
              <w:rPr>
                <w:noProof/>
                <w:webHidden/>
              </w:rPr>
              <w:fldChar w:fldCharType="separate"/>
            </w:r>
            <w:r w:rsidR="00FA1FD8">
              <w:rPr>
                <w:noProof/>
                <w:webHidden/>
              </w:rPr>
              <w:t>25</w:t>
            </w:r>
            <w:r w:rsidR="00FA1FD8">
              <w:rPr>
                <w:noProof/>
                <w:webHidden/>
              </w:rPr>
              <w:fldChar w:fldCharType="end"/>
            </w:r>
          </w:hyperlink>
        </w:p>
        <w:p w14:paraId="0DFAD1B4" w14:textId="022762A6"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36" w:history="1">
            <w:r w:rsidR="00FA1FD8" w:rsidRPr="00D460DC">
              <w:rPr>
                <w:rStyle w:val="Hyperlink"/>
              </w:rPr>
              <w:t>Lesson 6 focus – developing and applying skills</w:t>
            </w:r>
            <w:r w:rsidR="00FA1FD8">
              <w:rPr>
                <w:webHidden/>
              </w:rPr>
              <w:tab/>
            </w:r>
            <w:r w:rsidR="00FA1FD8">
              <w:rPr>
                <w:webHidden/>
              </w:rPr>
              <w:fldChar w:fldCharType="begin"/>
            </w:r>
            <w:r w:rsidR="00FA1FD8">
              <w:rPr>
                <w:webHidden/>
              </w:rPr>
              <w:instrText xml:space="preserve"> PAGEREF _Toc179791436 \h </w:instrText>
            </w:r>
            <w:r w:rsidR="00FA1FD8">
              <w:rPr>
                <w:webHidden/>
              </w:rPr>
            </w:r>
            <w:r w:rsidR="00FA1FD8">
              <w:rPr>
                <w:webHidden/>
              </w:rPr>
              <w:fldChar w:fldCharType="separate"/>
            </w:r>
            <w:r w:rsidR="00FA1FD8">
              <w:rPr>
                <w:webHidden/>
              </w:rPr>
              <w:t>27</w:t>
            </w:r>
            <w:r w:rsidR="00FA1FD8">
              <w:rPr>
                <w:webHidden/>
              </w:rPr>
              <w:fldChar w:fldCharType="end"/>
            </w:r>
          </w:hyperlink>
        </w:p>
        <w:p w14:paraId="6A4B8F60" w14:textId="31AAD1AD"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37" w:history="1">
            <w:r w:rsidR="00FA1FD8" w:rsidRPr="00D460DC">
              <w:rPr>
                <w:rStyle w:val="Hyperlink"/>
              </w:rPr>
              <w:t>Evaluation and reflection</w:t>
            </w:r>
            <w:r w:rsidR="00FA1FD8">
              <w:rPr>
                <w:webHidden/>
              </w:rPr>
              <w:tab/>
            </w:r>
            <w:r w:rsidR="00FA1FD8">
              <w:rPr>
                <w:webHidden/>
              </w:rPr>
              <w:fldChar w:fldCharType="begin"/>
            </w:r>
            <w:r w:rsidR="00FA1FD8">
              <w:rPr>
                <w:webHidden/>
              </w:rPr>
              <w:instrText xml:space="preserve"> PAGEREF _Toc179791437 \h </w:instrText>
            </w:r>
            <w:r w:rsidR="00FA1FD8">
              <w:rPr>
                <w:webHidden/>
              </w:rPr>
            </w:r>
            <w:r w:rsidR="00FA1FD8">
              <w:rPr>
                <w:webHidden/>
              </w:rPr>
              <w:fldChar w:fldCharType="separate"/>
            </w:r>
            <w:r w:rsidR="00FA1FD8">
              <w:rPr>
                <w:webHidden/>
              </w:rPr>
              <w:t>30</w:t>
            </w:r>
            <w:r w:rsidR="00FA1FD8">
              <w:rPr>
                <w:webHidden/>
              </w:rPr>
              <w:fldChar w:fldCharType="end"/>
            </w:r>
          </w:hyperlink>
        </w:p>
        <w:p w14:paraId="6FC83D6C" w14:textId="72A4B4F7" w:rsidR="00FA1FD8" w:rsidRDefault="002D6A2C">
          <w:pPr>
            <w:pStyle w:val="TOC1"/>
            <w:rPr>
              <w:rFonts w:asciiTheme="minorHAnsi" w:eastAsiaTheme="minorEastAsia" w:hAnsiTheme="minorHAnsi" w:cstheme="minorBidi"/>
              <w:b w:val="0"/>
              <w:kern w:val="2"/>
              <w:sz w:val="24"/>
              <w:lang w:eastAsia="en-AU"/>
              <w14:ligatures w14:val="standardContextual"/>
            </w:rPr>
          </w:pPr>
          <w:hyperlink w:anchor="_Toc179791438" w:history="1">
            <w:r w:rsidR="00FA1FD8" w:rsidRPr="00D460DC">
              <w:rPr>
                <w:rStyle w:val="Hyperlink"/>
              </w:rPr>
              <w:t>Resources</w:t>
            </w:r>
            <w:r w:rsidR="00FA1FD8">
              <w:rPr>
                <w:webHidden/>
              </w:rPr>
              <w:tab/>
            </w:r>
            <w:r w:rsidR="00FA1FD8">
              <w:rPr>
                <w:webHidden/>
              </w:rPr>
              <w:fldChar w:fldCharType="begin"/>
            </w:r>
            <w:r w:rsidR="00FA1FD8">
              <w:rPr>
                <w:webHidden/>
              </w:rPr>
              <w:instrText xml:space="preserve"> PAGEREF _Toc179791438 \h </w:instrText>
            </w:r>
            <w:r w:rsidR="00FA1FD8">
              <w:rPr>
                <w:webHidden/>
              </w:rPr>
            </w:r>
            <w:r w:rsidR="00FA1FD8">
              <w:rPr>
                <w:webHidden/>
              </w:rPr>
              <w:fldChar w:fldCharType="separate"/>
            </w:r>
            <w:r w:rsidR="00FA1FD8">
              <w:rPr>
                <w:webHidden/>
              </w:rPr>
              <w:t>31</w:t>
            </w:r>
            <w:r w:rsidR="00FA1FD8">
              <w:rPr>
                <w:webHidden/>
              </w:rPr>
              <w:fldChar w:fldCharType="end"/>
            </w:r>
          </w:hyperlink>
        </w:p>
        <w:p w14:paraId="6FE9597C" w14:textId="2A605526"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39" w:history="1">
            <w:r w:rsidR="00FA1FD8" w:rsidRPr="00D460DC">
              <w:rPr>
                <w:rStyle w:val="Hyperlink"/>
              </w:rPr>
              <w:t>The evolution of the e-cigarette</w:t>
            </w:r>
            <w:r w:rsidR="00FA1FD8">
              <w:rPr>
                <w:webHidden/>
              </w:rPr>
              <w:tab/>
            </w:r>
            <w:r w:rsidR="00FA1FD8">
              <w:rPr>
                <w:webHidden/>
              </w:rPr>
              <w:fldChar w:fldCharType="begin"/>
            </w:r>
            <w:r w:rsidR="00FA1FD8">
              <w:rPr>
                <w:webHidden/>
              </w:rPr>
              <w:instrText xml:space="preserve"> PAGEREF _Toc179791439 \h </w:instrText>
            </w:r>
            <w:r w:rsidR="00FA1FD8">
              <w:rPr>
                <w:webHidden/>
              </w:rPr>
            </w:r>
            <w:r w:rsidR="00FA1FD8">
              <w:rPr>
                <w:webHidden/>
              </w:rPr>
              <w:fldChar w:fldCharType="separate"/>
            </w:r>
            <w:r w:rsidR="00FA1FD8">
              <w:rPr>
                <w:webHidden/>
              </w:rPr>
              <w:t>31</w:t>
            </w:r>
            <w:r w:rsidR="00FA1FD8">
              <w:rPr>
                <w:webHidden/>
              </w:rPr>
              <w:fldChar w:fldCharType="end"/>
            </w:r>
          </w:hyperlink>
        </w:p>
        <w:p w14:paraId="661AD09F" w14:textId="43221425" w:rsidR="00FA1FD8" w:rsidRDefault="002D6A2C">
          <w:pPr>
            <w:pStyle w:val="TOC2"/>
            <w:rPr>
              <w:rFonts w:asciiTheme="minorHAnsi" w:eastAsiaTheme="minorEastAsia" w:hAnsiTheme="minorHAnsi" w:cstheme="minorBidi"/>
              <w:kern w:val="2"/>
              <w:sz w:val="24"/>
              <w:lang w:eastAsia="en-AU"/>
              <w14:ligatures w14:val="standardContextual"/>
            </w:rPr>
          </w:pPr>
          <w:hyperlink w:anchor="_Toc179791440" w:history="1">
            <w:r w:rsidR="00FA1FD8" w:rsidRPr="00D460DC">
              <w:rPr>
                <w:rStyle w:val="Hyperlink"/>
              </w:rPr>
              <w:t>Sample vaping situations</w:t>
            </w:r>
            <w:r w:rsidR="00FA1FD8">
              <w:rPr>
                <w:webHidden/>
              </w:rPr>
              <w:tab/>
            </w:r>
            <w:r w:rsidR="00FA1FD8">
              <w:rPr>
                <w:webHidden/>
              </w:rPr>
              <w:fldChar w:fldCharType="begin"/>
            </w:r>
            <w:r w:rsidR="00FA1FD8">
              <w:rPr>
                <w:webHidden/>
              </w:rPr>
              <w:instrText xml:space="preserve"> PAGEREF _Toc179791440 \h </w:instrText>
            </w:r>
            <w:r w:rsidR="00FA1FD8">
              <w:rPr>
                <w:webHidden/>
              </w:rPr>
            </w:r>
            <w:r w:rsidR="00FA1FD8">
              <w:rPr>
                <w:webHidden/>
              </w:rPr>
              <w:fldChar w:fldCharType="separate"/>
            </w:r>
            <w:r w:rsidR="00FA1FD8">
              <w:rPr>
                <w:webHidden/>
              </w:rPr>
              <w:t>33</w:t>
            </w:r>
            <w:r w:rsidR="00FA1FD8">
              <w:rPr>
                <w:webHidden/>
              </w:rPr>
              <w:fldChar w:fldCharType="end"/>
            </w:r>
          </w:hyperlink>
        </w:p>
        <w:p w14:paraId="2DC2573A" w14:textId="6A66592A" w:rsidR="00FA1FD8" w:rsidRDefault="002D6A2C">
          <w:pPr>
            <w:pStyle w:val="TOC1"/>
            <w:rPr>
              <w:rFonts w:asciiTheme="minorHAnsi" w:eastAsiaTheme="minorEastAsia" w:hAnsiTheme="minorHAnsi" w:cstheme="minorBidi"/>
              <w:b w:val="0"/>
              <w:kern w:val="2"/>
              <w:sz w:val="24"/>
              <w:lang w:eastAsia="en-AU"/>
              <w14:ligatures w14:val="standardContextual"/>
            </w:rPr>
          </w:pPr>
          <w:hyperlink w:anchor="_Toc179791441" w:history="1">
            <w:r w:rsidR="00FA1FD8" w:rsidRPr="00D460DC">
              <w:rPr>
                <w:rStyle w:val="Hyperlink"/>
              </w:rPr>
              <w:t>References</w:t>
            </w:r>
            <w:r w:rsidR="00FA1FD8">
              <w:rPr>
                <w:webHidden/>
              </w:rPr>
              <w:tab/>
            </w:r>
            <w:r w:rsidR="00FA1FD8">
              <w:rPr>
                <w:webHidden/>
              </w:rPr>
              <w:fldChar w:fldCharType="begin"/>
            </w:r>
            <w:r w:rsidR="00FA1FD8">
              <w:rPr>
                <w:webHidden/>
              </w:rPr>
              <w:instrText xml:space="preserve"> PAGEREF _Toc179791441 \h </w:instrText>
            </w:r>
            <w:r w:rsidR="00FA1FD8">
              <w:rPr>
                <w:webHidden/>
              </w:rPr>
            </w:r>
            <w:r w:rsidR="00FA1FD8">
              <w:rPr>
                <w:webHidden/>
              </w:rPr>
              <w:fldChar w:fldCharType="separate"/>
            </w:r>
            <w:r w:rsidR="00FA1FD8">
              <w:rPr>
                <w:webHidden/>
              </w:rPr>
              <w:t>34</w:t>
            </w:r>
            <w:r w:rsidR="00FA1FD8">
              <w:rPr>
                <w:webHidden/>
              </w:rPr>
              <w:fldChar w:fldCharType="end"/>
            </w:r>
          </w:hyperlink>
        </w:p>
        <w:p w14:paraId="38F3027B" w14:textId="65CD5037" w:rsidR="00EC22E4" w:rsidRDefault="001748AB">
          <w:r>
            <w:rPr>
              <w:b/>
              <w:noProof/>
            </w:rPr>
            <w:fldChar w:fldCharType="end"/>
          </w:r>
        </w:p>
      </w:sdtContent>
    </w:sdt>
    <w:p w14:paraId="5DB30BE3" w14:textId="77777777" w:rsidR="00EC22E4" w:rsidRPr="00190487" w:rsidRDefault="00EC22E4" w:rsidP="00190487">
      <w:r>
        <w:br w:type="page"/>
      </w:r>
    </w:p>
    <w:p w14:paraId="191AF808" w14:textId="77777777" w:rsidR="0055107D" w:rsidRDefault="0055107D" w:rsidP="0055107D">
      <w:pPr>
        <w:pStyle w:val="Heading1"/>
      </w:pPr>
      <w:bookmarkStart w:id="0" w:name="_Toc179791411"/>
      <w:r>
        <w:t>Description</w:t>
      </w:r>
      <w:bookmarkEnd w:id="0"/>
    </w:p>
    <w:p w14:paraId="3AAA1BFB" w14:textId="73F31835" w:rsidR="0055107D" w:rsidRDefault="0055107D" w:rsidP="0055107D">
      <w:r>
        <w:t>This sequence of sample lessons aims to develop the knowledge, understanding and skills to empower students to make healthy and safe choices and take action to promote the health and wellbeing of their communities. Students will explore the facts about vaping. They will understand the effects of vapes on the body, mind and behaviour. They will review the influences on people when it comes to vaping, with a focus on family, peers and popular culture.</w:t>
      </w:r>
    </w:p>
    <w:p w14:paraId="2B003431" w14:textId="511567B9" w:rsidR="0055107D" w:rsidRDefault="0055107D" w:rsidP="0055107D">
      <w:r>
        <w:t xml:space="preserve">Students will devise questions to analyse the </w:t>
      </w:r>
      <w:r w:rsidR="0037241C">
        <w:t>‘Do you know what you’re vaping?’ and ‘Every vape is a hit to your health’ campaigns.</w:t>
      </w:r>
      <w:r>
        <w:t xml:space="preserve"> They will develop health literacy and apply critical inquiry to research where they can access reliable, credible information and help for health and safety.</w:t>
      </w:r>
    </w:p>
    <w:p w14:paraId="41DF04A2" w14:textId="4056D2AB" w:rsidR="0055107D" w:rsidRDefault="0055107D" w:rsidP="0055107D">
      <w:r>
        <w:t>The focus of the learning is on building student understanding, skills and confidence to say yes to health, safety and wellbeing when making decisions related to the range of health issues. Students will propose and implement actions that promote health, safety and wellbeing. They will have opportunities to apply and adapt self-management skills to respond to personal and group situations.</w:t>
      </w:r>
    </w:p>
    <w:p w14:paraId="23C1839C" w14:textId="77777777" w:rsidR="0055107D" w:rsidRDefault="0055107D" w:rsidP="0055107D">
      <w:pPr>
        <w:pStyle w:val="FeatureBox2"/>
      </w:pPr>
      <w:r>
        <w:t xml:space="preserve">The outcomes and content of the PDHPE syllabus have been mapped for teachers to show where teaching and learning addresses each of the health issues. Teachers make decisions about which content and activities are most suited to their students’ needs, the school context and their learning program. </w:t>
      </w:r>
    </w:p>
    <w:p w14:paraId="0394AD7D" w14:textId="568046F4" w:rsidR="00D2440E" w:rsidRDefault="0055107D" w:rsidP="0055107D">
      <w:r w:rsidRPr="0055107D">
        <w:rPr>
          <w:b/>
          <w:bCs/>
        </w:rPr>
        <w:t>Duration:</w:t>
      </w:r>
      <w:r>
        <w:t xml:space="preserve"> 6 lessons (based on 60</w:t>
      </w:r>
      <w:r w:rsidR="00606707">
        <w:t>-</w:t>
      </w:r>
      <w:r>
        <w:t>minute lessons).</w:t>
      </w:r>
    </w:p>
    <w:p w14:paraId="19F0C91B" w14:textId="77777777" w:rsidR="0055107D" w:rsidRDefault="0055107D" w:rsidP="0055107D">
      <w:pPr>
        <w:pStyle w:val="Heading2"/>
      </w:pPr>
      <w:bookmarkStart w:id="1" w:name="_Toc179791412"/>
      <w:r>
        <w:t>Educative purpose</w:t>
      </w:r>
      <w:bookmarkEnd w:id="1"/>
    </w:p>
    <w:p w14:paraId="455FCA81" w14:textId="122ED629" w:rsidR="0055107D" w:rsidRPr="0055107D" w:rsidRDefault="0055107D" w:rsidP="0055107D">
      <w:pPr>
        <w:pStyle w:val="FeatureBox2"/>
        <w:rPr>
          <w:b/>
          <w:bCs/>
        </w:rPr>
      </w:pPr>
      <w:r w:rsidRPr="0055107D">
        <w:rPr>
          <w:b/>
          <w:bCs/>
        </w:rPr>
        <w:t xml:space="preserve">Big idea – </w:t>
      </w:r>
      <w:r w:rsidR="009E5797">
        <w:rPr>
          <w:b/>
          <w:bCs/>
        </w:rPr>
        <w:t>W</w:t>
      </w:r>
      <w:r w:rsidRPr="0055107D">
        <w:rPr>
          <w:b/>
          <w:bCs/>
        </w:rPr>
        <w:t>hy is this learning important?</w:t>
      </w:r>
    </w:p>
    <w:p w14:paraId="06E88B76" w14:textId="77777777" w:rsidR="0055107D" w:rsidRDefault="0055107D" w:rsidP="0055107D">
      <w:pPr>
        <w:pStyle w:val="FeatureBox2"/>
      </w:pPr>
      <w:r>
        <w:t>Drug education should begin before children and young people are likely to face situations when they are exposed to drugs or in drug-related situations, required to make decisions about drug use and before behavioural patterns have become established.</w:t>
      </w:r>
    </w:p>
    <w:p w14:paraId="223AE41E" w14:textId="291338C2" w:rsidR="0055107D" w:rsidRDefault="0055107D" w:rsidP="0055107D">
      <w:pPr>
        <w:pStyle w:val="FeatureBox2"/>
      </w:pPr>
      <w:r>
        <w:t>Vaping may seem popular, and students may have observed members of their family or community vaping. Research shows that 7 in 10 young people do not vape, however many perceive that vaping is more popular and common than the research. Whilst people might think vaping is harmless, it isn’t, and the serious consequences of vaping are just starting to emerge. Any take up of vaping by young people is worrying.</w:t>
      </w:r>
    </w:p>
    <w:p w14:paraId="484E19DB" w14:textId="77777777" w:rsidR="0055107D" w:rsidRDefault="0055107D" w:rsidP="0055107D">
      <w:pPr>
        <w:pStyle w:val="FeatureBox2"/>
      </w:pPr>
      <w:r>
        <w:t>Nicotine is a drug that is often in vapes and is highly addictive for young brains. It can cause long-lasting negative effects on brain development. Nicotine changes the way brain synapses are formed in young people. This can harm someone’s ability to pay attention, learn and affect your mood and memory.</w:t>
      </w:r>
    </w:p>
    <w:p w14:paraId="7742C0EB" w14:textId="77777777" w:rsidR="0055107D" w:rsidRDefault="0055107D" w:rsidP="0055107D">
      <w:pPr>
        <w:pStyle w:val="FeatureBox2"/>
      </w:pPr>
      <w:r>
        <w:t>Vapes may expose users to chemicals at levels that have the potential to cause negative health effects. Vaping can impact a user’s lungs and fitness. It can also leave users at increased risk of depression and anxiety. Vaping has been linked to serious lung disease. Importantly, many of the long-term harms of vaping are still unknown.</w:t>
      </w:r>
    </w:p>
    <w:p w14:paraId="56EFF9D2" w14:textId="77777777" w:rsidR="0055107D" w:rsidRDefault="0055107D" w:rsidP="0055107D">
      <w:pPr>
        <w:pStyle w:val="FeatureBox2"/>
      </w:pPr>
      <w:r>
        <w:t>Users are not vaping water. When they inhale from a vape, they can be exposed to the same harmful chemicals found in cleaning products, nail polish remover, weed killer and bug spray. Vapes have also been found to contain toxins such as formaldehyde and heavy metals, ultrafine particles that can be inhaled deep into the lungs and flavouring chemicals such as diacetyl (a chemical linked to serious lung disease).</w:t>
      </w:r>
    </w:p>
    <w:p w14:paraId="4F4FD045" w14:textId="77777777" w:rsidR="0055107D" w:rsidRDefault="0055107D" w:rsidP="0055107D">
      <w:pPr>
        <w:pStyle w:val="FeatureBox2"/>
      </w:pPr>
      <w:r>
        <w:t>Vapes have even been known to explode causing serious burns.</w:t>
      </w:r>
    </w:p>
    <w:p w14:paraId="43F5BEE2" w14:textId="70187DFC" w:rsidR="0055107D" w:rsidRDefault="0055107D" w:rsidP="0055107D">
      <w:pPr>
        <w:pStyle w:val="FeatureBox2"/>
      </w:pPr>
      <w:r>
        <w:t>Through this sequence of lessons, students will access the NSW Health vaping campaign materials and other information to build their understanding of credible and reliable sources of health information. They will explore the evidence about vaping and question the influences on individuals and their reasons for vaping.</w:t>
      </w:r>
    </w:p>
    <w:p w14:paraId="45A8B972" w14:textId="42AD81D6" w:rsidR="0055107D" w:rsidRDefault="0055107D" w:rsidP="0055107D">
      <w:pPr>
        <w:pStyle w:val="FeatureBox2"/>
      </w:pPr>
      <w:r>
        <w:t xml:space="preserve">The sequence of lessons is written with a focus on developing health literacy and applying a critical inquiry approach, </w:t>
      </w:r>
      <w:r w:rsidR="00CD2ECE">
        <w:t xml:space="preserve">2 </w:t>
      </w:r>
      <w:r>
        <w:t>key propositions of the PDHPE K</w:t>
      </w:r>
      <w:r w:rsidR="00542A9E">
        <w:t>–</w:t>
      </w:r>
      <w:r>
        <w:t xml:space="preserve">10 </w:t>
      </w:r>
      <w:r w:rsidR="00542A9E">
        <w:t>S</w:t>
      </w:r>
      <w:r>
        <w:t>yllabus.</w:t>
      </w:r>
    </w:p>
    <w:p w14:paraId="74DF1FFB" w14:textId="77777777" w:rsidR="0055107D" w:rsidRDefault="0055107D" w:rsidP="0055107D">
      <w:pPr>
        <w:pStyle w:val="FeatureBox2"/>
      </w:pPr>
      <w:r>
        <w:t>Effective drug education assists students to:</w:t>
      </w:r>
    </w:p>
    <w:p w14:paraId="2EDACAA8" w14:textId="781C098F" w:rsidR="0055107D" w:rsidRDefault="0055107D" w:rsidP="00DC5C6A">
      <w:pPr>
        <w:pStyle w:val="FeatureBox2"/>
        <w:numPr>
          <w:ilvl w:val="0"/>
          <w:numId w:val="7"/>
        </w:numPr>
        <w:ind w:left="567" w:hanging="567"/>
      </w:pPr>
      <w:r>
        <w:t>acquire knowledge and understanding of the complex issues involved in drug use, including up-to-date information about drugs and their effects</w:t>
      </w:r>
    </w:p>
    <w:p w14:paraId="1A9D6D38" w14:textId="648F1F01" w:rsidR="0055107D" w:rsidRDefault="0055107D" w:rsidP="00DC5C6A">
      <w:pPr>
        <w:pStyle w:val="FeatureBox2"/>
        <w:numPr>
          <w:ilvl w:val="0"/>
          <w:numId w:val="7"/>
        </w:numPr>
        <w:ind w:left="567" w:hanging="567"/>
      </w:pPr>
      <w:r>
        <w:t>critically examine the influences on drug use, including societal attitudes, peers, media and social media</w:t>
      </w:r>
    </w:p>
    <w:p w14:paraId="2473BD2F" w14:textId="155AD7B8" w:rsidR="0055107D" w:rsidRDefault="0055107D" w:rsidP="00DC5C6A">
      <w:pPr>
        <w:pStyle w:val="FeatureBox2"/>
        <w:numPr>
          <w:ilvl w:val="0"/>
          <w:numId w:val="7"/>
        </w:numPr>
        <w:ind w:left="567" w:hanging="567"/>
      </w:pPr>
      <w:r>
        <w:t>practise and evaluate a range of interpersonal and self</w:t>
      </w:r>
      <w:r w:rsidR="00E97D85">
        <w:t>-</w:t>
      </w:r>
      <w:r>
        <w:t>management skills, including assertive communication, refusal skills, decision making, problem-solving, recognising emotion and seeking further information or help from relevant support and information services</w:t>
      </w:r>
    </w:p>
    <w:p w14:paraId="4F64056E" w14:textId="1DD61F22" w:rsidR="0055107D" w:rsidRDefault="0055107D" w:rsidP="00DC5C6A">
      <w:pPr>
        <w:pStyle w:val="FeatureBox2"/>
        <w:numPr>
          <w:ilvl w:val="0"/>
          <w:numId w:val="7"/>
        </w:numPr>
        <w:ind w:left="567" w:hanging="567"/>
      </w:pPr>
      <w:r>
        <w:t>develop attitudes and values that promote healthy and safe lives.</w:t>
      </w:r>
    </w:p>
    <w:p w14:paraId="25FC6B03" w14:textId="77777777" w:rsidR="00724842" w:rsidRDefault="00724842" w:rsidP="00724842">
      <w:pPr>
        <w:pStyle w:val="Heading2"/>
      </w:pPr>
      <w:bookmarkStart w:id="2" w:name="_Toc179791413"/>
      <w:r>
        <w:t>Acknowledgement</w:t>
      </w:r>
      <w:bookmarkEnd w:id="2"/>
    </w:p>
    <w:p w14:paraId="5FA221A9" w14:textId="77777777" w:rsidR="00724842" w:rsidRDefault="00724842" w:rsidP="00724842">
      <w:r>
        <w:t>We wish to acknowledge that these resources have been developed in consultation with experts in NSW Health and the NSW Cancer Council and reflect the research and key messages of these organisations as part of the ‘Do you know what you’re vaping?’ and ‘Every vape is a hit to your health’ campaigns.</w:t>
      </w:r>
    </w:p>
    <w:p w14:paraId="69F24CD9" w14:textId="77777777" w:rsidR="00724842" w:rsidRPr="00724842" w:rsidRDefault="00724842" w:rsidP="00724842">
      <w:pPr>
        <w:pStyle w:val="Heading2"/>
      </w:pPr>
      <w:bookmarkStart w:id="3" w:name="_Toc179791414"/>
      <w:r w:rsidRPr="00724842">
        <w:t>Syllabus content</w:t>
      </w:r>
      <w:bookmarkEnd w:id="3"/>
    </w:p>
    <w:p w14:paraId="0F7B15B9" w14:textId="2ED48438" w:rsidR="00724842" w:rsidRDefault="00724842" w:rsidP="00724842">
      <w:r>
        <w:t xml:space="preserve">The following syllabus outcomes and content is addressed if completing all the teaching activities. Teachers are to use their professional judgement to ensure </w:t>
      </w:r>
      <w:r w:rsidR="00D82C75">
        <w:t xml:space="preserve">that the </w:t>
      </w:r>
      <w:r>
        <w:t>suggested syllabus content is addressed.</w:t>
      </w:r>
    </w:p>
    <w:p w14:paraId="7FFD1B77" w14:textId="77777777" w:rsidR="00724842" w:rsidRDefault="00724842" w:rsidP="00724842">
      <w:pPr>
        <w:pStyle w:val="Heading3"/>
      </w:pPr>
      <w:bookmarkStart w:id="4" w:name="_Toc179791415"/>
      <w:r>
        <w:t>Outcomes</w:t>
      </w:r>
      <w:bookmarkEnd w:id="4"/>
    </w:p>
    <w:p w14:paraId="1F40EB34" w14:textId="22D63F7E" w:rsidR="00724842" w:rsidRPr="00724842" w:rsidRDefault="00724842" w:rsidP="0037241C">
      <w:r>
        <w:t>A student:</w:t>
      </w:r>
    </w:p>
    <w:p w14:paraId="2C13AC74" w14:textId="7C91E4B3" w:rsidR="00724842" w:rsidRPr="0037241C" w:rsidRDefault="00724842" w:rsidP="0037241C">
      <w:pPr>
        <w:pStyle w:val="ListBullet"/>
        <w:rPr>
          <w:b/>
          <w:bCs/>
        </w:rPr>
      </w:pPr>
      <w:r>
        <w:t xml:space="preserve">investigates information, community resources and strategies to demonstrate resilience and seek help for themselves and others </w:t>
      </w:r>
      <w:r w:rsidRPr="0037241C">
        <w:rPr>
          <w:b/>
          <w:bCs/>
        </w:rPr>
        <w:t>PD3-2</w:t>
      </w:r>
    </w:p>
    <w:p w14:paraId="09CB9A50" w14:textId="03FF9A92" w:rsidR="00724842" w:rsidRDefault="00724842" w:rsidP="0037241C">
      <w:pPr>
        <w:pStyle w:val="ListBullet"/>
      </w:pPr>
      <w:r>
        <w:t xml:space="preserve">distinguishes contextual factors that influence health, safety, wellbeing and participation in physical activity which are controllable and uncontrollable </w:t>
      </w:r>
      <w:r w:rsidRPr="0037241C">
        <w:rPr>
          <w:b/>
          <w:bCs/>
        </w:rPr>
        <w:t>PD3-6</w:t>
      </w:r>
    </w:p>
    <w:p w14:paraId="62EB9D11" w14:textId="7FD98A1C" w:rsidR="00724842" w:rsidRDefault="00724842" w:rsidP="0037241C">
      <w:pPr>
        <w:pStyle w:val="ListBullet"/>
      </w:pPr>
      <w:r>
        <w:t xml:space="preserve">proposes and implements actions and protective strategies that promote health, safety, wellbeing and physically active spaces </w:t>
      </w:r>
      <w:r w:rsidRPr="0037241C">
        <w:rPr>
          <w:b/>
          <w:bCs/>
        </w:rPr>
        <w:t>PD3-7</w:t>
      </w:r>
    </w:p>
    <w:p w14:paraId="03F58340" w14:textId="5794416B" w:rsidR="00724842" w:rsidRDefault="00724842" w:rsidP="0037241C">
      <w:pPr>
        <w:pStyle w:val="ListBullet"/>
      </w:pPr>
      <w:r>
        <w:t xml:space="preserve">applies and adapts self-management skills to respond to personal and group situations </w:t>
      </w:r>
      <w:r w:rsidRPr="0037241C">
        <w:rPr>
          <w:b/>
          <w:bCs/>
        </w:rPr>
        <w:t>PD3-9</w:t>
      </w:r>
    </w:p>
    <w:p w14:paraId="506F3DDC" w14:textId="040958F1" w:rsidR="0055107D" w:rsidRDefault="002D6A2C" w:rsidP="00817D00">
      <w:pPr>
        <w:pStyle w:val="Imageattributioncaption"/>
      </w:pPr>
      <w:hyperlink r:id="rId8" w:history="1">
        <w:r w:rsidR="00724842" w:rsidRPr="008E20DD">
          <w:rPr>
            <w:rStyle w:val="Hyperlink"/>
          </w:rPr>
          <w:t>PDHPE K–10 Syllabus</w:t>
        </w:r>
      </w:hyperlink>
      <w:r w:rsidR="00724842">
        <w:t xml:space="preserve"> © NSW Education Standards Authority (NESA) for and on behalf of the Crown in right of the State of New South Wales, 2018.</w:t>
      </w:r>
    </w:p>
    <w:p w14:paraId="535E9538" w14:textId="77777777" w:rsidR="00922B77" w:rsidRDefault="00922B77" w:rsidP="00EC22E4"/>
    <w:p w14:paraId="118A5356" w14:textId="6B8671AE" w:rsidR="00922B77" w:rsidRDefault="00922B77">
      <w:pPr>
        <w:suppressAutoHyphens w:val="0"/>
        <w:spacing w:before="0" w:after="160" w:line="259" w:lineRule="auto"/>
      </w:pPr>
      <w:r>
        <w:br w:type="page"/>
      </w:r>
    </w:p>
    <w:p w14:paraId="480AA69D" w14:textId="7F74DC37" w:rsidR="00922B77" w:rsidRDefault="00922B77" w:rsidP="00AD65DF">
      <w:pPr>
        <w:pStyle w:val="Heading1"/>
        <w:spacing w:after="0"/>
      </w:pPr>
      <w:bookmarkStart w:id="5" w:name="_Toc179791416"/>
      <w:r>
        <w:t>Content</w:t>
      </w:r>
      <w:bookmarkEnd w:id="5"/>
    </w:p>
    <w:p w14:paraId="06C36B43" w14:textId="160DE42F" w:rsidR="00922B77" w:rsidRDefault="00922B77" w:rsidP="00AD65DF">
      <w:pPr>
        <w:pStyle w:val="Heading2"/>
        <w:spacing w:before="0"/>
      </w:pPr>
      <w:bookmarkStart w:id="6" w:name="_Toc179791417"/>
      <w:r>
        <w:t>Drugs and vaping content and activities</w:t>
      </w:r>
      <w:bookmarkEnd w:id="6"/>
    </w:p>
    <w:tbl>
      <w:tblPr>
        <w:tblStyle w:val="Tableheader"/>
        <w:tblW w:w="0" w:type="auto"/>
        <w:tblLook w:val="04A0" w:firstRow="1" w:lastRow="0" w:firstColumn="1" w:lastColumn="0" w:noHBand="0" w:noVBand="1"/>
        <w:tblDescription w:val="Key inquiry questions and relevant syllabus content."/>
      </w:tblPr>
      <w:tblGrid>
        <w:gridCol w:w="2972"/>
        <w:gridCol w:w="6656"/>
      </w:tblGrid>
      <w:tr w:rsidR="00922B77" w14:paraId="442F49FD" w14:textId="77777777" w:rsidTr="00AD6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49D0030" w14:textId="7DA4717B" w:rsidR="00922B77" w:rsidRDefault="00AD65DF" w:rsidP="00922B77">
            <w:r>
              <w:t>Key inquiry question</w:t>
            </w:r>
          </w:p>
        </w:tc>
        <w:tc>
          <w:tcPr>
            <w:tcW w:w="6656" w:type="dxa"/>
          </w:tcPr>
          <w:p w14:paraId="261D1159" w14:textId="7BEAE108" w:rsidR="00922B77" w:rsidRDefault="00AD65DF" w:rsidP="00922B77">
            <w:pPr>
              <w:cnfStyle w:val="100000000000" w:firstRow="1" w:lastRow="0" w:firstColumn="0" w:lastColumn="0" w:oddVBand="0" w:evenVBand="0" w:oddHBand="0" w:evenHBand="0" w:firstRowFirstColumn="0" w:firstRowLastColumn="0" w:lastRowFirstColumn="0" w:lastRowLastColumn="0"/>
            </w:pPr>
            <w:r>
              <w:t>Relevant syllabus content</w:t>
            </w:r>
          </w:p>
        </w:tc>
      </w:tr>
      <w:tr w:rsidR="00AD65DF" w14:paraId="3AD8398D" w14:textId="77777777" w:rsidTr="00AD6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53653C3" w14:textId="63D85357" w:rsidR="00AD65DF" w:rsidRPr="00AD65DF" w:rsidRDefault="00AD65DF" w:rsidP="00AD65DF">
            <w:r w:rsidRPr="00AD65DF">
              <w:t>What actions positively influence the health, safety and wellbeing of my community?</w:t>
            </w:r>
          </w:p>
        </w:tc>
        <w:tc>
          <w:tcPr>
            <w:tcW w:w="6656" w:type="dxa"/>
          </w:tcPr>
          <w:p w14:paraId="151F9A93" w14:textId="4E203EE5" w:rsidR="00AD65DF" w:rsidRPr="00AD65DF" w:rsidRDefault="00AD65DF" w:rsidP="00AD65DF">
            <w:pPr>
              <w:pStyle w:val="ListBullet"/>
              <w:cnfStyle w:val="000000100000" w:firstRow="0" w:lastRow="0" w:firstColumn="0" w:lastColumn="0" w:oddVBand="0" w:evenVBand="0" w:oddHBand="1" w:evenHBand="0" w:firstRowFirstColumn="0" w:firstRowLastColumn="0" w:lastRowFirstColumn="0" w:lastRowLastColumn="0"/>
            </w:pPr>
            <w:r w:rsidRPr="00AD65DF">
              <w:t>plan and practise assertive responses, behaviours and actions that protect and promote health, safety and wellbeing, for example: (ACPPS054)</w:t>
            </w:r>
          </w:p>
          <w:p w14:paraId="7879A7B4" w14:textId="77777777" w:rsidR="00AD65DF" w:rsidRPr="00816095" w:rsidRDefault="00AD65DF" w:rsidP="00AD65DF">
            <w:pPr>
              <w:pStyle w:val="ListBullet2"/>
              <w:spacing w:before="0"/>
              <w:cnfStyle w:val="000000100000" w:firstRow="0" w:lastRow="0" w:firstColumn="0" w:lastColumn="0" w:oddVBand="0" w:evenVBand="0" w:oddHBand="1" w:evenHBand="0" w:firstRowFirstColumn="0" w:firstRowLastColumn="0" w:lastRowFirstColumn="0" w:lastRowLastColumn="0"/>
            </w:pPr>
            <w:r w:rsidRPr="00816095">
              <w:t xml:space="preserve">identify situations where personal choices can influence their own and others’ health, </w:t>
            </w:r>
            <w:proofErr w:type="spellStart"/>
            <w:r w:rsidRPr="00816095">
              <w:t>eg</w:t>
            </w:r>
            <w:proofErr w:type="spellEnd"/>
            <w:r w:rsidRPr="00816095">
              <w:t xml:space="preserve"> selecting and preparing healthy food, smoking, recycling, risk-taking</w:t>
            </w:r>
          </w:p>
          <w:p w14:paraId="70384C69" w14:textId="6E23AE55" w:rsidR="00AD65DF" w:rsidRDefault="00AD65DF" w:rsidP="00AD65DF">
            <w:pPr>
              <w:pStyle w:val="ListBullet2"/>
              <w:spacing w:before="0"/>
              <w:cnfStyle w:val="000000100000" w:firstRow="0" w:lastRow="0" w:firstColumn="0" w:lastColumn="0" w:oddVBand="0" w:evenVBand="0" w:oddHBand="1" w:evenHBand="0" w:firstRowFirstColumn="0" w:firstRowLastColumn="0" w:lastRowFirstColumn="0" w:lastRowLastColumn="0"/>
            </w:pPr>
            <w:r w:rsidRPr="00816095">
              <w:t xml:space="preserve">identify personal strategies and responses that model assertiveness and resilience in challenging situations, </w:t>
            </w:r>
            <w:proofErr w:type="spellStart"/>
            <w:r w:rsidRPr="00816095">
              <w:t>eg</w:t>
            </w:r>
            <w:proofErr w:type="spellEnd"/>
            <w:r w:rsidRPr="00816095">
              <w:t xml:space="preserve"> saying no if offered alcohol or cigarettes</w:t>
            </w:r>
          </w:p>
        </w:tc>
      </w:tr>
      <w:tr w:rsidR="00AD65DF" w14:paraId="3342BA01" w14:textId="77777777" w:rsidTr="00AD6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24B529" w14:textId="7D021D53" w:rsidR="00AD65DF" w:rsidRPr="00AD65DF" w:rsidRDefault="00AD65DF" w:rsidP="00AD65DF">
            <w:r w:rsidRPr="00AD65DF">
              <w:t>How does a healthy, safe and active lifestyle enhance connection with others?</w:t>
            </w:r>
          </w:p>
        </w:tc>
        <w:tc>
          <w:tcPr>
            <w:tcW w:w="6656" w:type="dxa"/>
          </w:tcPr>
          <w:p w14:paraId="69E3DC27" w14:textId="77777777" w:rsidR="00AD65DF" w:rsidRPr="00BE24B4" w:rsidRDefault="00AD65DF" w:rsidP="00AD65DF">
            <w:pPr>
              <w:pStyle w:val="ListBullet"/>
              <w:cnfStyle w:val="000000010000" w:firstRow="0" w:lastRow="0" w:firstColumn="0" w:lastColumn="0" w:oddVBand="0" w:evenVBand="0" w:oddHBand="0" w:evenHBand="1" w:firstRowFirstColumn="0" w:firstRowLastColumn="0" w:lastRowFirstColumn="0" w:lastRowLastColumn="0"/>
            </w:pPr>
            <w:r w:rsidRPr="00BE24B4">
              <w:t>evaluate the reliability of health information and messages from different sources before making decisions, for example:</w:t>
            </w:r>
          </w:p>
          <w:p w14:paraId="6581A5F3" w14:textId="77777777" w:rsidR="00AD65DF" w:rsidRPr="00BE24B4" w:rsidRDefault="00AD65DF" w:rsidP="00AD65DF">
            <w:pPr>
              <w:pStyle w:val="ListBullet2"/>
              <w:spacing w:before="0"/>
              <w:cnfStyle w:val="000000010000" w:firstRow="0" w:lastRow="0" w:firstColumn="0" w:lastColumn="0" w:oddVBand="0" w:evenVBand="0" w:oddHBand="0" w:evenHBand="1" w:firstRowFirstColumn="0" w:firstRowLastColumn="0" w:lastRowFirstColumn="0" w:lastRowLastColumn="0"/>
            </w:pPr>
            <w:r w:rsidRPr="00BE24B4">
              <w:t xml:space="preserve">understand the positive and negative effects of substances on the body, </w:t>
            </w:r>
            <w:proofErr w:type="spellStart"/>
            <w:r w:rsidRPr="00BE24B4">
              <w:t>eg</w:t>
            </w:r>
            <w:proofErr w:type="spellEnd"/>
            <w:r w:rsidRPr="00BE24B4">
              <w:t xml:space="preserve"> alcohol, tobacco,</w:t>
            </w:r>
            <w:r>
              <w:t xml:space="preserve"> </w:t>
            </w:r>
            <w:r w:rsidRPr="00BE24B4">
              <w:t>analgesics</w:t>
            </w:r>
          </w:p>
          <w:p w14:paraId="39C836B1" w14:textId="77777777" w:rsidR="00AD65DF" w:rsidRPr="00BE24B4" w:rsidRDefault="00AD65DF" w:rsidP="00AD65DF">
            <w:pPr>
              <w:pStyle w:val="ListBullet2"/>
              <w:spacing w:before="0"/>
              <w:cnfStyle w:val="000000010000" w:firstRow="0" w:lastRow="0" w:firstColumn="0" w:lastColumn="0" w:oddVBand="0" w:evenVBand="0" w:oddHBand="0" w:evenHBand="1" w:firstRowFirstColumn="0" w:firstRowLastColumn="0" w:lastRowFirstColumn="0" w:lastRowLastColumn="0"/>
            </w:pPr>
            <w:r w:rsidRPr="00BE24B4">
              <w:t>devise questions to analyse health campaigns and initiatives</w:t>
            </w:r>
          </w:p>
          <w:p w14:paraId="50E6EEDB" w14:textId="77777777" w:rsidR="00AD65DF" w:rsidRPr="00BE24B4" w:rsidRDefault="00AD65DF" w:rsidP="00AD65DF">
            <w:pPr>
              <w:pStyle w:val="ListBullet2"/>
              <w:spacing w:before="0"/>
              <w:cnfStyle w:val="000000010000" w:firstRow="0" w:lastRow="0" w:firstColumn="0" w:lastColumn="0" w:oddVBand="0" w:evenVBand="0" w:oddHBand="0" w:evenHBand="1" w:firstRowFirstColumn="0" w:firstRowLastColumn="0" w:lastRowFirstColumn="0" w:lastRowLastColumn="0"/>
            </w:pPr>
            <w:r w:rsidRPr="00BE24B4">
              <w:t>research websites and places where they can seek help and prioritise those that are reliable and trustworthy</w:t>
            </w:r>
          </w:p>
          <w:p w14:paraId="46661722" w14:textId="77777777" w:rsidR="00AD65DF" w:rsidRPr="00BE24B4" w:rsidRDefault="00AD65DF" w:rsidP="00AD65DF">
            <w:pPr>
              <w:pStyle w:val="ListBullet2"/>
              <w:spacing w:before="0"/>
              <w:cnfStyle w:val="000000010000" w:firstRow="0" w:lastRow="0" w:firstColumn="0" w:lastColumn="0" w:oddVBand="0" w:evenVBand="0" w:oddHBand="0" w:evenHBand="1" w:firstRowFirstColumn="0" w:firstRowLastColumn="0" w:lastRowFirstColumn="0" w:lastRowLastColumn="0"/>
            </w:pPr>
            <w:r w:rsidRPr="00BE24B4">
              <w:t>apply criteria to online health information to assess its credibility and relevance of the information</w:t>
            </w:r>
          </w:p>
          <w:p w14:paraId="55924971" w14:textId="77777777" w:rsidR="00AD65DF" w:rsidRPr="00BE24B4" w:rsidRDefault="00AD65DF" w:rsidP="00AD65DF">
            <w:pPr>
              <w:pStyle w:val="ListBullet2"/>
              <w:spacing w:before="0"/>
              <w:cnfStyle w:val="000000010000" w:firstRow="0" w:lastRow="0" w:firstColumn="0" w:lastColumn="0" w:oddVBand="0" w:evenVBand="0" w:oddHBand="0" w:evenHBand="1" w:firstRowFirstColumn="0" w:firstRowLastColumn="0" w:lastRowFirstColumn="0" w:lastRowLastColumn="0"/>
            </w:pPr>
            <w:r w:rsidRPr="00BE24B4">
              <w:t>analyse health messages and compare their interpretations with those of other members of the class</w:t>
            </w:r>
          </w:p>
          <w:p w14:paraId="681868F0" w14:textId="2D6BD5B9" w:rsidR="00AD65DF" w:rsidRDefault="00AD65DF" w:rsidP="00AD65DF">
            <w:pPr>
              <w:pStyle w:val="ListBullet"/>
              <w:cnfStyle w:val="000000010000" w:firstRow="0" w:lastRow="0" w:firstColumn="0" w:lastColumn="0" w:oddVBand="0" w:evenVBand="0" w:oddHBand="0" w:evenHBand="1" w:firstRowFirstColumn="0" w:firstRowLastColumn="0" w:lastRowFirstColumn="0" w:lastRowLastColumn="0"/>
            </w:pPr>
            <w:r w:rsidRPr="00A476E0">
              <w:t>explore how media and people in the community influence personal attitudes, beliefs, decisions and behaviours, for example: (ACPPS057)</w:t>
            </w:r>
          </w:p>
          <w:p w14:paraId="5F469EB0" w14:textId="0B7EA6D1" w:rsidR="00AD65DF" w:rsidRDefault="00AD65DF" w:rsidP="00AD65DF">
            <w:pPr>
              <w:pStyle w:val="ListBullet2"/>
              <w:spacing w:before="0"/>
              <w:cnfStyle w:val="000000010000" w:firstRow="0" w:lastRow="0" w:firstColumn="0" w:lastColumn="0" w:oddVBand="0" w:evenVBand="0" w:oddHBand="0" w:evenHBand="1" w:firstRowFirstColumn="0" w:firstRowLastColumn="0" w:lastRowFirstColumn="0" w:lastRowLastColumn="0"/>
            </w:pPr>
            <w:r w:rsidRPr="00A476E0">
              <w:t xml:space="preserve">explain how family, peers, popular culture and the media influence the way individuals interact and the decisions they make in given situations, </w:t>
            </w:r>
            <w:proofErr w:type="spellStart"/>
            <w:r w:rsidRPr="00A476E0">
              <w:t>eg</w:t>
            </w:r>
            <w:proofErr w:type="spellEnd"/>
            <w:r w:rsidRPr="00A476E0">
              <w:t xml:space="preserve"> risk-taking, positive health decisions, offensive online material, gambling, gender expectations</w:t>
            </w:r>
          </w:p>
        </w:tc>
      </w:tr>
    </w:tbl>
    <w:p w14:paraId="02CDABA1" w14:textId="1E1E968E" w:rsidR="00AD65DF" w:rsidRDefault="00AD65DF" w:rsidP="00AD65DF">
      <w:pPr>
        <w:pStyle w:val="Heading3"/>
      </w:pPr>
      <w:bookmarkStart w:id="7" w:name="_Toc179791418"/>
      <w:r>
        <w:t>Student background knowledge and understanding</w:t>
      </w:r>
      <w:bookmarkEnd w:id="7"/>
    </w:p>
    <w:p w14:paraId="273DE122" w14:textId="77777777" w:rsidR="00AD65DF" w:rsidRDefault="00AD65DF" w:rsidP="00AD65DF">
      <w:r>
        <w:t>This sequence of sample lessons assumes that students have some understanding of:</w:t>
      </w:r>
    </w:p>
    <w:p w14:paraId="0BF29E30" w14:textId="067985A7" w:rsidR="00AD65DF" w:rsidRDefault="00AD65DF" w:rsidP="00AD65DF">
      <w:pPr>
        <w:pStyle w:val="ListBullet"/>
      </w:pPr>
      <w:r>
        <w:t>how drugs impact the body</w:t>
      </w:r>
    </w:p>
    <w:p w14:paraId="75AB50D4" w14:textId="2780BBC8" w:rsidR="00AD65DF" w:rsidRDefault="00AD65DF" w:rsidP="00AD65DF">
      <w:pPr>
        <w:pStyle w:val="ListBullet"/>
      </w:pPr>
      <w:r>
        <w:t>sources of health information, including health professionals, media, social media, peers and family</w:t>
      </w:r>
    </w:p>
    <w:p w14:paraId="4848DA76" w14:textId="1830CFD0" w:rsidR="00AD65DF" w:rsidRDefault="00AD65DF" w:rsidP="00AD65DF">
      <w:pPr>
        <w:pStyle w:val="ListBullet"/>
      </w:pPr>
      <w:r>
        <w:t>sources of health information that are more trustworthy</w:t>
      </w:r>
    </w:p>
    <w:p w14:paraId="4CC0E1F3" w14:textId="16503CFB" w:rsidR="00922B77" w:rsidRDefault="00AD65DF" w:rsidP="00AD65DF">
      <w:pPr>
        <w:pStyle w:val="ListBullet"/>
      </w:pPr>
      <w:r>
        <w:t>influences on healthy and safe choices.</w:t>
      </w:r>
    </w:p>
    <w:p w14:paraId="1CD8E871" w14:textId="77777777" w:rsidR="00AD65DF" w:rsidRPr="00AD65DF" w:rsidRDefault="00AD65DF" w:rsidP="00AD65DF">
      <w:pPr>
        <w:pStyle w:val="Heading3"/>
      </w:pPr>
      <w:bookmarkStart w:id="8" w:name="_Toc179791419"/>
      <w:r w:rsidRPr="00AD65DF">
        <w:t>PDHPE skills in focus</w:t>
      </w:r>
      <w:bookmarkEnd w:id="8"/>
    </w:p>
    <w:p w14:paraId="2917B761" w14:textId="4859F611" w:rsidR="00AD65DF" w:rsidRDefault="00AD65DF" w:rsidP="00AD65DF">
      <w:r w:rsidRPr="00AD65DF">
        <w:t>The following skills from the PDHPE syllabus are embedded, developed and applied in an authentic manner throughout the sequence. The evidence of learning guides the expectations of each student and will be reflective of each learning experience being delivered in the way it has been designed and explained in this sequence.</w:t>
      </w:r>
    </w:p>
    <w:tbl>
      <w:tblPr>
        <w:tblStyle w:val="Tableheader"/>
        <w:tblW w:w="0" w:type="auto"/>
        <w:tblLook w:val="0420" w:firstRow="1" w:lastRow="0" w:firstColumn="0" w:lastColumn="0" w:noHBand="0" w:noVBand="1"/>
        <w:tblDescription w:val="PDHPE skill domain and skills with evidence of learning."/>
      </w:tblPr>
      <w:tblGrid>
        <w:gridCol w:w="2972"/>
        <w:gridCol w:w="6656"/>
      </w:tblGrid>
      <w:tr w:rsidR="00AD65DF" w14:paraId="4E17F8C6" w14:textId="77777777" w:rsidTr="00B167D0">
        <w:trPr>
          <w:cnfStyle w:val="100000000000" w:firstRow="1" w:lastRow="0" w:firstColumn="0" w:lastColumn="0" w:oddVBand="0" w:evenVBand="0" w:oddHBand="0" w:evenHBand="0" w:firstRowFirstColumn="0" w:firstRowLastColumn="0" w:lastRowFirstColumn="0" w:lastRowLastColumn="0"/>
        </w:trPr>
        <w:tc>
          <w:tcPr>
            <w:tcW w:w="2972" w:type="dxa"/>
          </w:tcPr>
          <w:p w14:paraId="52319360" w14:textId="240A43A7" w:rsidR="00AD65DF" w:rsidRDefault="00AD65DF" w:rsidP="00AD65DF">
            <w:r>
              <w:t>Skill domain and skills</w:t>
            </w:r>
          </w:p>
        </w:tc>
        <w:tc>
          <w:tcPr>
            <w:tcW w:w="6656" w:type="dxa"/>
          </w:tcPr>
          <w:p w14:paraId="52EFA19D" w14:textId="42F1D14F" w:rsidR="00AD65DF" w:rsidRDefault="00AD65DF" w:rsidP="00AD65DF">
            <w:r>
              <w:t xml:space="preserve">Evidence of learning – </w:t>
            </w:r>
            <w:r w:rsidR="006C177A">
              <w:t>W</w:t>
            </w:r>
            <w:r>
              <w:t>hat do we want students to be able to do?</w:t>
            </w:r>
          </w:p>
        </w:tc>
      </w:tr>
      <w:tr w:rsidR="00B167D0" w14:paraId="01A009C6" w14:textId="77777777" w:rsidTr="00B167D0">
        <w:trPr>
          <w:cnfStyle w:val="000000100000" w:firstRow="0" w:lastRow="0" w:firstColumn="0" w:lastColumn="0" w:oddVBand="0" w:evenVBand="0" w:oddHBand="1" w:evenHBand="0" w:firstRowFirstColumn="0" w:firstRowLastColumn="0" w:lastRowFirstColumn="0" w:lastRowLastColumn="0"/>
        </w:trPr>
        <w:tc>
          <w:tcPr>
            <w:tcW w:w="2972" w:type="dxa"/>
          </w:tcPr>
          <w:p w14:paraId="3DDF101A" w14:textId="77777777" w:rsidR="00B167D0" w:rsidRPr="00B167D0" w:rsidRDefault="00B167D0" w:rsidP="00B167D0">
            <w:r w:rsidRPr="00B167D0">
              <w:t>Self-management skills</w:t>
            </w:r>
          </w:p>
          <w:p w14:paraId="317978BB" w14:textId="77777777" w:rsidR="00B167D0" w:rsidRPr="00B167D0" w:rsidRDefault="00B167D0" w:rsidP="00B167D0">
            <w:pPr>
              <w:pStyle w:val="ListBullet"/>
            </w:pPr>
            <w:r w:rsidRPr="00B167D0">
              <w:t>decision making and problem solving</w:t>
            </w:r>
          </w:p>
          <w:p w14:paraId="1C197C1F" w14:textId="77777777" w:rsidR="00B167D0" w:rsidRPr="009409C1" w:rsidRDefault="00B167D0" w:rsidP="00B167D0">
            <w:pPr>
              <w:pStyle w:val="ListBullet2"/>
              <w:rPr>
                <w:b/>
              </w:rPr>
            </w:pPr>
            <w:r w:rsidRPr="009409C1">
              <w:t>information gathering</w:t>
            </w:r>
          </w:p>
          <w:p w14:paraId="08AF9D9F" w14:textId="18BB711A" w:rsidR="00B167D0" w:rsidRDefault="00B167D0" w:rsidP="00B167D0">
            <w:pPr>
              <w:pStyle w:val="ListBullet2"/>
            </w:pPr>
            <w:r w:rsidRPr="009409C1">
              <w:t>analysis</w:t>
            </w:r>
          </w:p>
        </w:tc>
        <w:tc>
          <w:tcPr>
            <w:tcW w:w="6656" w:type="dxa"/>
          </w:tcPr>
          <w:p w14:paraId="6B754C50" w14:textId="77777777" w:rsidR="00B167D0" w:rsidRPr="009409C1" w:rsidRDefault="00B167D0" w:rsidP="00B167D0">
            <w:pPr>
              <w:pStyle w:val="ListBullet"/>
              <w:rPr>
                <w:lang w:eastAsia="zh-CN"/>
              </w:rPr>
            </w:pPr>
            <w:r w:rsidRPr="009409C1">
              <w:rPr>
                <w:lang w:eastAsia="zh-CN"/>
              </w:rPr>
              <w:t>Interpret relevant and reliable information from different sources</w:t>
            </w:r>
          </w:p>
          <w:p w14:paraId="0DFD8629" w14:textId="77777777" w:rsidR="00B167D0" w:rsidRPr="009409C1" w:rsidRDefault="00B167D0" w:rsidP="00B167D0">
            <w:pPr>
              <w:pStyle w:val="ListBullet"/>
              <w:rPr>
                <w:lang w:eastAsia="zh-CN"/>
              </w:rPr>
            </w:pPr>
            <w:r w:rsidRPr="009409C1">
              <w:rPr>
                <w:lang w:eastAsia="zh-CN"/>
              </w:rPr>
              <w:t>Identify key messages on a key topic</w:t>
            </w:r>
          </w:p>
          <w:p w14:paraId="5210985A" w14:textId="77777777" w:rsidR="00B167D0" w:rsidRPr="009409C1" w:rsidRDefault="00B167D0" w:rsidP="00B167D0">
            <w:pPr>
              <w:pStyle w:val="ListBullet"/>
              <w:rPr>
                <w:rFonts w:eastAsiaTheme="minorEastAsia"/>
              </w:rPr>
            </w:pPr>
            <w:r w:rsidRPr="009409C1">
              <w:rPr>
                <w:lang w:eastAsia="zh-CN"/>
              </w:rPr>
              <w:t>Clarify information and ideas from texts or images when exploring challenging issues</w:t>
            </w:r>
          </w:p>
          <w:p w14:paraId="543EA07F" w14:textId="5F1BBD98" w:rsidR="00B167D0" w:rsidRDefault="00B167D0" w:rsidP="00B167D0">
            <w:pPr>
              <w:pStyle w:val="ListBullet"/>
            </w:pPr>
            <w:r w:rsidRPr="009409C1">
              <w:rPr>
                <w:rFonts w:eastAsiaTheme="minorEastAsia"/>
              </w:rPr>
              <w:t xml:space="preserve">Distinguish </w:t>
            </w:r>
            <w:proofErr w:type="gramStart"/>
            <w:r w:rsidRPr="009409C1">
              <w:rPr>
                <w:rFonts w:eastAsiaTheme="minorEastAsia"/>
              </w:rPr>
              <w:t>factual information</w:t>
            </w:r>
            <w:proofErr w:type="gramEnd"/>
            <w:r w:rsidRPr="009409C1">
              <w:rPr>
                <w:rFonts w:eastAsiaTheme="minorEastAsia"/>
              </w:rPr>
              <w:t xml:space="preserve"> from opinions</w:t>
            </w:r>
          </w:p>
        </w:tc>
      </w:tr>
      <w:tr w:rsidR="00B167D0" w14:paraId="0FE73630" w14:textId="77777777" w:rsidTr="00B167D0">
        <w:trPr>
          <w:cnfStyle w:val="000000010000" w:firstRow="0" w:lastRow="0" w:firstColumn="0" w:lastColumn="0" w:oddVBand="0" w:evenVBand="0" w:oddHBand="0" w:evenHBand="1" w:firstRowFirstColumn="0" w:firstRowLastColumn="0" w:lastRowFirstColumn="0" w:lastRowLastColumn="0"/>
        </w:trPr>
        <w:tc>
          <w:tcPr>
            <w:tcW w:w="2972" w:type="dxa"/>
          </w:tcPr>
          <w:p w14:paraId="69EEC2FE" w14:textId="77777777" w:rsidR="00B167D0" w:rsidRPr="00B167D0" w:rsidRDefault="00B167D0" w:rsidP="00B167D0">
            <w:r w:rsidRPr="00B167D0">
              <w:t>Interpersonal skills</w:t>
            </w:r>
          </w:p>
          <w:p w14:paraId="07BB6E3B" w14:textId="77777777" w:rsidR="00B167D0" w:rsidRPr="00B167D0" w:rsidRDefault="00B167D0" w:rsidP="00B167D0">
            <w:pPr>
              <w:pStyle w:val="ListBullet"/>
            </w:pPr>
            <w:r w:rsidRPr="00B167D0">
              <w:t>communication</w:t>
            </w:r>
          </w:p>
          <w:p w14:paraId="3C808CC0" w14:textId="77777777" w:rsidR="00B167D0" w:rsidRPr="00B167D0" w:rsidRDefault="00B167D0" w:rsidP="00B167D0">
            <w:pPr>
              <w:pStyle w:val="ListBullet2"/>
            </w:pPr>
            <w:r w:rsidRPr="00B167D0">
              <w:t>refusal skills</w:t>
            </w:r>
          </w:p>
          <w:p w14:paraId="73A3980A" w14:textId="2AA467E2" w:rsidR="00B167D0" w:rsidRDefault="00B167D0" w:rsidP="00B167D0">
            <w:pPr>
              <w:pStyle w:val="ListBullet2"/>
            </w:pPr>
            <w:r w:rsidRPr="00B167D0">
              <w:t>assertiveness</w:t>
            </w:r>
          </w:p>
        </w:tc>
        <w:tc>
          <w:tcPr>
            <w:tcW w:w="6656" w:type="dxa"/>
          </w:tcPr>
          <w:p w14:paraId="75E67638" w14:textId="77777777" w:rsidR="00B167D0" w:rsidRPr="009409C1" w:rsidRDefault="00B167D0" w:rsidP="00B167D0">
            <w:pPr>
              <w:pStyle w:val="ListBullet"/>
              <w:rPr>
                <w:lang w:eastAsia="zh-CN"/>
              </w:rPr>
            </w:pPr>
            <w:r w:rsidRPr="009409C1">
              <w:rPr>
                <w:lang w:eastAsia="zh-CN"/>
              </w:rPr>
              <w:t>Say no and able to resist peer pressure</w:t>
            </w:r>
          </w:p>
          <w:p w14:paraId="660CB0CB" w14:textId="2552441F" w:rsidR="00B167D0" w:rsidRDefault="00B167D0" w:rsidP="00B167D0">
            <w:pPr>
              <w:pStyle w:val="ListBullet"/>
            </w:pPr>
            <w:r w:rsidRPr="009409C1">
              <w:rPr>
                <w:lang w:eastAsia="zh-CN"/>
              </w:rPr>
              <w:t>Respectfully state their needs, wants and feelings</w:t>
            </w:r>
          </w:p>
        </w:tc>
      </w:tr>
    </w:tbl>
    <w:p w14:paraId="49561551" w14:textId="5DD6A5E9" w:rsidR="00AD65DF" w:rsidRDefault="00B167D0" w:rsidP="00B167D0">
      <w:pPr>
        <w:pStyle w:val="Heading2"/>
      </w:pPr>
      <w:bookmarkStart w:id="9" w:name="_Toc179791420"/>
      <w:r>
        <w:t>Learning intentions and success criteria</w:t>
      </w:r>
      <w:bookmarkEnd w:id="9"/>
    </w:p>
    <w:tbl>
      <w:tblPr>
        <w:tblStyle w:val="Tableheader"/>
        <w:tblW w:w="0" w:type="auto"/>
        <w:tblLook w:val="0420" w:firstRow="1" w:lastRow="0" w:firstColumn="0" w:lastColumn="0" w:noHBand="0" w:noVBand="1"/>
        <w:tblDescription w:val="Learning intentions and success criteria. Two column table. Left column is the learning intentions for the sequence and right column is the corresponding success criteria for the sequence. "/>
      </w:tblPr>
      <w:tblGrid>
        <w:gridCol w:w="2405"/>
        <w:gridCol w:w="7223"/>
      </w:tblGrid>
      <w:tr w:rsidR="007730A6" w14:paraId="2CFB58CA" w14:textId="77777777" w:rsidTr="007730A6">
        <w:trPr>
          <w:cnfStyle w:val="100000000000" w:firstRow="1" w:lastRow="0" w:firstColumn="0" w:lastColumn="0" w:oddVBand="0" w:evenVBand="0" w:oddHBand="0" w:evenHBand="0" w:firstRowFirstColumn="0" w:firstRowLastColumn="0" w:lastRowFirstColumn="0" w:lastRowLastColumn="0"/>
        </w:trPr>
        <w:tc>
          <w:tcPr>
            <w:tcW w:w="2405" w:type="dxa"/>
          </w:tcPr>
          <w:p w14:paraId="2F32AE5B" w14:textId="1BC68A57" w:rsidR="007730A6" w:rsidRDefault="007730A6" w:rsidP="00B167D0">
            <w:r>
              <w:t>Learning intentions</w:t>
            </w:r>
          </w:p>
        </w:tc>
        <w:tc>
          <w:tcPr>
            <w:tcW w:w="7223" w:type="dxa"/>
          </w:tcPr>
          <w:p w14:paraId="4657AFAD" w14:textId="2A966E79" w:rsidR="007730A6" w:rsidRDefault="007730A6" w:rsidP="00B167D0">
            <w:r>
              <w:t>Success criteria</w:t>
            </w:r>
          </w:p>
        </w:tc>
      </w:tr>
      <w:tr w:rsidR="007730A6" w14:paraId="19A3B99B" w14:textId="77777777" w:rsidTr="007730A6">
        <w:trPr>
          <w:cnfStyle w:val="000000100000" w:firstRow="0" w:lastRow="0" w:firstColumn="0" w:lastColumn="0" w:oddVBand="0" w:evenVBand="0" w:oddHBand="1" w:evenHBand="0" w:firstRowFirstColumn="0" w:firstRowLastColumn="0" w:lastRowFirstColumn="0" w:lastRowLastColumn="0"/>
        </w:trPr>
        <w:tc>
          <w:tcPr>
            <w:tcW w:w="2405" w:type="dxa"/>
          </w:tcPr>
          <w:p w14:paraId="418A0829" w14:textId="798A1DED" w:rsidR="007730A6" w:rsidRPr="007730A6" w:rsidRDefault="007730A6" w:rsidP="007730A6">
            <w:pPr>
              <w:pStyle w:val="ListBullet"/>
            </w:pPr>
            <w:r w:rsidRPr="007730A6">
              <w:t>Challenge their assumptions about vaping for young people</w:t>
            </w:r>
          </w:p>
        </w:tc>
        <w:tc>
          <w:tcPr>
            <w:tcW w:w="7223" w:type="dxa"/>
          </w:tcPr>
          <w:p w14:paraId="42AAF360" w14:textId="77777777" w:rsidR="007730A6" w:rsidRPr="007730A6" w:rsidRDefault="007730A6" w:rsidP="007730A6">
            <w:pPr>
              <w:pStyle w:val="ListBullet"/>
            </w:pPr>
            <w:r w:rsidRPr="007730A6">
              <w:t>Know that vaping is not safe.</w:t>
            </w:r>
          </w:p>
          <w:p w14:paraId="33478178" w14:textId="77777777" w:rsidR="007730A6" w:rsidRPr="007730A6" w:rsidRDefault="007730A6" w:rsidP="007730A6">
            <w:pPr>
              <w:pStyle w:val="ListBullet"/>
            </w:pPr>
            <w:r w:rsidRPr="007730A6">
              <w:t>Understand key health messages regarding vaping.</w:t>
            </w:r>
          </w:p>
          <w:p w14:paraId="6767F15F" w14:textId="593E9908" w:rsidR="007730A6" w:rsidRPr="007730A6" w:rsidRDefault="007730A6" w:rsidP="007730A6">
            <w:pPr>
              <w:pStyle w:val="ListBullet"/>
            </w:pPr>
            <w:r w:rsidRPr="007730A6">
              <w:t>Recognise that many people overestimate how many young people use e-cigarettes.</w:t>
            </w:r>
          </w:p>
        </w:tc>
      </w:tr>
      <w:tr w:rsidR="007730A6" w14:paraId="5CB4C894" w14:textId="77777777" w:rsidTr="007730A6">
        <w:trPr>
          <w:cnfStyle w:val="000000010000" w:firstRow="0" w:lastRow="0" w:firstColumn="0" w:lastColumn="0" w:oddVBand="0" w:evenVBand="0" w:oddHBand="0" w:evenHBand="1" w:firstRowFirstColumn="0" w:firstRowLastColumn="0" w:lastRowFirstColumn="0" w:lastRowLastColumn="0"/>
        </w:trPr>
        <w:tc>
          <w:tcPr>
            <w:tcW w:w="2405" w:type="dxa"/>
          </w:tcPr>
          <w:p w14:paraId="39143EF5" w14:textId="5181A9D6" w:rsidR="007730A6" w:rsidRPr="007730A6" w:rsidRDefault="007730A6" w:rsidP="007730A6">
            <w:pPr>
              <w:pStyle w:val="ListBullet"/>
            </w:pPr>
            <w:r w:rsidRPr="007730A6">
              <w:t>Learn how to determine the credibility of media messages they are exposed to</w:t>
            </w:r>
          </w:p>
        </w:tc>
        <w:tc>
          <w:tcPr>
            <w:tcW w:w="7223" w:type="dxa"/>
          </w:tcPr>
          <w:p w14:paraId="765D6017" w14:textId="77777777" w:rsidR="007730A6" w:rsidRPr="007730A6" w:rsidRDefault="007730A6" w:rsidP="007730A6">
            <w:pPr>
              <w:pStyle w:val="ListBullet"/>
            </w:pPr>
            <w:r w:rsidRPr="007730A6">
              <w:t>Access reliable sources of health information.</w:t>
            </w:r>
          </w:p>
          <w:p w14:paraId="773C3B07" w14:textId="77777777" w:rsidR="007730A6" w:rsidRPr="007730A6" w:rsidRDefault="007730A6" w:rsidP="007730A6">
            <w:pPr>
              <w:pStyle w:val="ListBullet"/>
            </w:pPr>
            <w:r w:rsidRPr="007730A6">
              <w:t>Evaluate messages in the NSW health ‘Do you know what you’re vaping?’ and ‘Every vape is a hit to your health’ campaign materials and their influence on young people.</w:t>
            </w:r>
          </w:p>
          <w:p w14:paraId="5CB1724E" w14:textId="77777777" w:rsidR="007730A6" w:rsidRPr="007730A6" w:rsidRDefault="007730A6" w:rsidP="007730A6">
            <w:pPr>
              <w:pStyle w:val="ListBullet"/>
            </w:pPr>
            <w:r w:rsidRPr="007730A6">
              <w:t>Describe how companies have targeted groups, including young people to market e-cigarettes.</w:t>
            </w:r>
          </w:p>
          <w:p w14:paraId="1E7AF06E" w14:textId="77777777" w:rsidR="007730A6" w:rsidRPr="007730A6" w:rsidRDefault="007730A6" w:rsidP="007730A6">
            <w:pPr>
              <w:pStyle w:val="ListBullet"/>
            </w:pPr>
            <w:r w:rsidRPr="007730A6">
              <w:t>Identify strategies that e-cigarette companies use to make vaping appealing to young people.</w:t>
            </w:r>
          </w:p>
          <w:p w14:paraId="58C01A10" w14:textId="6D667A7C" w:rsidR="007730A6" w:rsidRPr="007730A6" w:rsidRDefault="007730A6" w:rsidP="007730A6">
            <w:pPr>
              <w:pStyle w:val="ListBullet"/>
            </w:pPr>
            <w:r w:rsidRPr="007730A6">
              <w:t>Recognise influential strategies which are unethical.</w:t>
            </w:r>
          </w:p>
        </w:tc>
      </w:tr>
      <w:tr w:rsidR="007730A6" w14:paraId="025C09EA" w14:textId="77777777" w:rsidTr="007730A6">
        <w:trPr>
          <w:cnfStyle w:val="000000100000" w:firstRow="0" w:lastRow="0" w:firstColumn="0" w:lastColumn="0" w:oddVBand="0" w:evenVBand="0" w:oddHBand="1" w:evenHBand="0" w:firstRowFirstColumn="0" w:firstRowLastColumn="0" w:lastRowFirstColumn="0" w:lastRowLastColumn="0"/>
        </w:trPr>
        <w:tc>
          <w:tcPr>
            <w:tcW w:w="2405" w:type="dxa"/>
          </w:tcPr>
          <w:p w14:paraId="1E7FBDC5" w14:textId="0F75CEAD" w:rsidR="007730A6" w:rsidRPr="007730A6" w:rsidRDefault="007730A6" w:rsidP="007730A6">
            <w:pPr>
              <w:pStyle w:val="ListBullet"/>
            </w:pPr>
            <w:r w:rsidRPr="007730A6">
              <w:t>Demonstrates self-management skills (refusal and assertiveness) to respond to vaping situations</w:t>
            </w:r>
          </w:p>
        </w:tc>
        <w:tc>
          <w:tcPr>
            <w:tcW w:w="7223" w:type="dxa"/>
          </w:tcPr>
          <w:p w14:paraId="35867E6B" w14:textId="77777777" w:rsidR="007730A6" w:rsidRPr="007730A6" w:rsidRDefault="007730A6" w:rsidP="007730A6">
            <w:pPr>
              <w:pStyle w:val="ListBullet"/>
            </w:pPr>
            <w:r w:rsidRPr="007730A6">
              <w:t>Predict outcomes for individuals in vaping situations.</w:t>
            </w:r>
          </w:p>
          <w:p w14:paraId="03AC91DC" w14:textId="60DF2E28" w:rsidR="007730A6" w:rsidRPr="007730A6" w:rsidRDefault="007730A6" w:rsidP="007730A6">
            <w:pPr>
              <w:pStyle w:val="ListBullet"/>
            </w:pPr>
            <w:r w:rsidRPr="007730A6">
              <w:t>Suggest strategies that may reduce the risk of a vaping situation.</w:t>
            </w:r>
          </w:p>
          <w:p w14:paraId="0E64673D" w14:textId="77777777" w:rsidR="007730A6" w:rsidRPr="007730A6" w:rsidRDefault="007730A6" w:rsidP="007730A6">
            <w:pPr>
              <w:pStyle w:val="ListBullet"/>
            </w:pPr>
            <w:r w:rsidRPr="007730A6">
              <w:t>Determine what protective strategy would be most effective in a vaping situation.</w:t>
            </w:r>
          </w:p>
          <w:p w14:paraId="3CD9391F" w14:textId="77777777" w:rsidR="007730A6" w:rsidRPr="007730A6" w:rsidRDefault="007730A6" w:rsidP="007730A6">
            <w:pPr>
              <w:pStyle w:val="ListBullet"/>
            </w:pPr>
            <w:r w:rsidRPr="007730A6">
              <w:t>Apply refusal skills and assertiveness to role play a vaping situation.</w:t>
            </w:r>
          </w:p>
          <w:p w14:paraId="259FE68A" w14:textId="7471294F" w:rsidR="007730A6" w:rsidRPr="007730A6" w:rsidRDefault="007730A6" w:rsidP="007730A6">
            <w:pPr>
              <w:pStyle w:val="ListBullet"/>
            </w:pPr>
            <w:r w:rsidRPr="007730A6">
              <w:t xml:space="preserve">Assess their ability to use refusal skills and assertiveness. </w:t>
            </w:r>
          </w:p>
        </w:tc>
      </w:tr>
    </w:tbl>
    <w:p w14:paraId="31770FBB" w14:textId="77777777" w:rsidR="007730A6" w:rsidRDefault="007730A6">
      <w:pPr>
        <w:suppressAutoHyphens w:val="0"/>
        <w:spacing w:before="0" w:after="160" w:line="259" w:lineRule="auto"/>
      </w:pPr>
      <w:r>
        <w:br w:type="page"/>
      </w:r>
    </w:p>
    <w:p w14:paraId="403DE5AC" w14:textId="6D0DD589" w:rsidR="00B167D0" w:rsidRDefault="007730A6" w:rsidP="007730A6">
      <w:pPr>
        <w:pStyle w:val="Heading1"/>
      </w:pPr>
      <w:bookmarkStart w:id="10" w:name="_Toc179791421"/>
      <w:r w:rsidRPr="007730A6">
        <w:t>Professional learning, teacher resources and preparation</w:t>
      </w:r>
      <w:bookmarkEnd w:id="10"/>
    </w:p>
    <w:p w14:paraId="0792C5D0" w14:textId="13ABF569" w:rsidR="007730A6" w:rsidRPr="007730A6" w:rsidRDefault="007730A6" w:rsidP="007730A6">
      <w:pPr>
        <w:pStyle w:val="ListBullet"/>
      </w:pPr>
      <w:r w:rsidRPr="007730A6">
        <w:t xml:space="preserve">Teacher professional learning: </w:t>
      </w:r>
      <w:hyperlink r:id="rId9" w:history="1">
        <w:r w:rsidR="006F3307">
          <w:rPr>
            <w:rStyle w:val="Hyperlink"/>
          </w:rPr>
          <w:t xml:space="preserve">Prof Renee </w:t>
        </w:r>
        <w:proofErr w:type="spellStart"/>
        <w:r w:rsidR="006F3307">
          <w:rPr>
            <w:rStyle w:val="Hyperlink"/>
          </w:rPr>
          <w:t>Bittoun</w:t>
        </w:r>
        <w:proofErr w:type="spellEnd"/>
        <w:r w:rsidR="006F3307">
          <w:rPr>
            <w:rStyle w:val="Hyperlink"/>
          </w:rPr>
          <w:t xml:space="preserve"> - Vaping (What parents and teachers need to know) (1:14:06)</w:t>
        </w:r>
      </w:hyperlink>
      <w:r w:rsidRPr="007730A6">
        <w:t xml:space="preserve">, Professor Renee </w:t>
      </w:r>
      <w:proofErr w:type="spellStart"/>
      <w:r w:rsidRPr="007730A6">
        <w:t>Bittoun</w:t>
      </w:r>
      <w:proofErr w:type="spellEnd"/>
    </w:p>
    <w:p w14:paraId="24BB6A7F" w14:textId="21FC3206" w:rsidR="007730A6" w:rsidRPr="007730A6" w:rsidRDefault="007730A6" w:rsidP="007730A6">
      <w:pPr>
        <w:pStyle w:val="ListBullet"/>
      </w:pPr>
      <w:r w:rsidRPr="007730A6">
        <w:t xml:space="preserve">NSW Department of Education, </w:t>
      </w:r>
      <w:r w:rsidR="00685DCB">
        <w:t>D</w:t>
      </w:r>
      <w:r w:rsidRPr="007730A6">
        <w:t xml:space="preserve">igital </w:t>
      </w:r>
      <w:r w:rsidR="00685DCB">
        <w:t>L</w:t>
      </w:r>
      <w:r w:rsidRPr="007730A6">
        <w:t xml:space="preserve">earning </w:t>
      </w:r>
      <w:r w:rsidR="00685DCB">
        <w:t>S</w:t>
      </w:r>
      <w:r w:rsidRPr="007730A6">
        <w:t xml:space="preserve">elector tools </w:t>
      </w:r>
      <w:hyperlink r:id="rId10">
        <w:r w:rsidRPr="007730A6">
          <w:rPr>
            <w:rStyle w:val="Hyperlink"/>
          </w:rPr>
          <w:t>one minute quick write</w:t>
        </w:r>
      </w:hyperlink>
    </w:p>
    <w:p w14:paraId="44F14AE0" w14:textId="0E5488F6" w:rsidR="007730A6" w:rsidRPr="007730A6" w:rsidRDefault="007730A6" w:rsidP="007730A6">
      <w:pPr>
        <w:pStyle w:val="ListBullet"/>
      </w:pPr>
      <w:r w:rsidRPr="007730A6">
        <w:t xml:space="preserve">NSW Department of Education, digital learning selector tools </w:t>
      </w:r>
      <w:hyperlink r:id="rId11" w:history="1">
        <w:r w:rsidRPr="007730A6">
          <w:rPr>
            <w:rStyle w:val="Hyperlink"/>
          </w:rPr>
          <w:t>KWLH</w:t>
        </w:r>
      </w:hyperlink>
    </w:p>
    <w:p w14:paraId="77D24AD0" w14:textId="6317D8DC" w:rsidR="007730A6" w:rsidRPr="007730A6" w:rsidRDefault="007730A6" w:rsidP="007730A6">
      <w:pPr>
        <w:pStyle w:val="ListBullet"/>
      </w:pPr>
      <w:r w:rsidRPr="007730A6">
        <w:t xml:space="preserve">NSW Health website, </w:t>
      </w:r>
      <w:hyperlink r:id="rId12" w:history="1">
        <w:r w:rsidR="000A1325">
          <w:rPr>
            <w:rStyle w:val="Hyperlink"/>
          </w:rPr>
          <w:t>Vaping toolkit</w:t>
        </w:r>
      </w:hyperlink>
      <w:r w:rsidRPr="007730A6">
        <w:t xml:space="preserve"> including the ‘Do you know what you’re vaping?’ campaign materials</w:t>
      </w:r>
    </w:p>
    <w:p w14:paraId="598D0CCA" w14:textId="5F646415" w:rsidR="007730A6" w:rsidRPr="007730A6" w:rsidRDefault="007730A6" w:rsidP="007730A6">
      <w:pPr>
        <w:pStyle w:val="ListBullet"/>
      </w:pPr>
      <w:r w:rsidRPr="007730A6">
        <w:t xml:space="preserve">Australian Alcohol and Drug Foundation fact sheet, </w:t>
      </w:r>
      <w:hyperlink r:id="rId13" w:history="1">
        <w:r w:rsidRPr="007730A6">
          <w:rPr>
            <w:rStyle w:val="Hyperlink"/>
          </w:rPr>
          <w:t>Nicotine</w:t>
        </w:r>
      </w:hyperlink>
    </w:p>
    <w:p w14:paraId="13308BB6" w14:textId="24E7511B" w:rsidR="007730A6" w:rsidRPr="007730A6" w:rsidRDefault="007730A6" w:rsidP="007730A6">
      <w:pPr>
        <w:pStyle w:val="ListBullet"/>
      </w:pPr>
      <w:r w:rsidRPr="007730A6">
        <w:t>NSW Health campaign video</w:t>
      </w:r>
      <w:r w:rsidR="00A835C2">
        <w:t>:</w:t>
      </w:r>
      <w:r w:rsidR="00A835C2" w:rsidRPr="007730A6">
        <w:t xml:space="preserve"> </w:t>
      </w:r>
      <w:hyperlink r:id="rId14" w:history="1">
        <w:r w:rsidR="007B45C4">
          <w:rPr>
            <w:rStyle w:val="Hyperlink"/>
          </w:rPr>
          <w:t>‘Do you know what you’re vaping?' (0:19)</w:t>
        </w:r>
      </w:hyperlink>
      <w:r w:rsidR="007B45C4">
        <w:t>.</w:t>
      </w:r>
    </w:p>
    <w:p w14:paraId="76A5F23B" w14:textId="77777777" w:rsidR="007730A6" w:rsidRDefault="007730A6" w:rsidP="007730A6">
      <w:pPr>
        <w:pStyle w:val="Heading2"/>
      </w:pPr>
      <w:bookmarkStart w:id="11" w:name="_Toc179791422"/>
      <w:r>
        <w:t>Teaching notes</w:t>
      </w:r>
      <w:bookmarkEnd w:id="11"/>
    </w:p>
    <w:p w14:paraId="574AC29C" w14:textId="591F42D6" w:rsidR="007730A6" w:rsidRDefault="007E6131" w:rsidP="007730A6">
      <w:pPr>
        <w:pStyle w:val="FeatureBox2"/>
      </w:pPr>
      <w:r w:rsidRPr="00F15FAE">
        <w:rPr>
          <w:b/>
          <w:bCs/>
        </w:rPr>
        <w:t>Note:</w:t>
      </w:r>
      <w:r>
        <w:t xml:space="preserve"> t</w:t>
      </w:r>
      <w:r w:rsidR="007730A6">
        <w:t>eaching notes are embedded throughout the document using the light blue feature box. Many of these teaching notes provide background information and research to support the learning. Teachers should use their judgement to determine the suitability of sharing information from these teacher notes with students to add value to the learning or guide discussions. These decisions are based on student need and levels of maturity.</w:t>
      </w:r>
    </w:p>
    <w:p w14:paraId="779E7A80" w14:textId="6A18BA34" w:rsidR="007730A6" w:rsidRDefault="007730A6" w:rsidP="007730A6">
      <w:r>
        <w:t>Below are some things to consider when selecting activities, communicating with parents and caregivers as well as creating a safe and supportive learning environment.</w:t>
      </w:r>
    </w:p>
    <w:p w14:paraId="7CFC9AD9" w14:textId="77777777" w:rsidR="007730A6" w:rsidRDefault="007730A6" w:rsidP="00A835C2">
      <w:pPr>
        <w:pStyle w:val="Heading3"/>
      </w:pPr>
      <w:bookmarkStart w:id="12" w:name="_Toc179791423"/>
      <w:r>
        <w:t>Considerations when selecting activities</w:t>
      </w:r>
      <w:bookmarkEnd w:id="12"/>
    </w:p>
    <w:p w14:paraId="37A45098" w14:textId="0D1DD8B3" w:rsidR="00B33389" w:rsidRPr="00B33389" w:rsidRDefault="00B33389" w:rsidP="00F15FAE">
      <w:r>
        <w:t>Teachers should consider the following when selecting activities.</w:t>
      </w:r>
    </w:p>
    <w:p w14:paraId="01CD7CBC" w14:textId="574B30A5" w:rsidR="007730A6" w:rsidRDefault="007730A6" w:rsidP="007730A6">
      <w:pPr>
        <w:pStyle w:val="ListBullet"/>
      </w:pPr>
      <w:r>
        <w:t>Preview and evaluate all strategies, resources and teaching and learning approaches in full before use with students to determine suitability for student learning needs, stage of development and local school context.</w:t>
      </w:r>
    </w:p>
    <w:p w14:paraId="4336DC30" w14:textId="49949777" w:rsidR="007730A6" w:rsidRDefault="007730A6" w:rsidP="007730A6">
      <w:pPr>
        <w:pStyle w:val="ListBullet"/>
      </w:pPr>
      <w:r>
        <w:t>Consider the age, maturity, cultural background, sexuality, gender, sex, health and other characteristics of students in your care.</w:t>
      </w:r>
    </w:p>
    <w:p w14:paraId="2AA9F781" w14:textId="7341B847" w:rsidR="007730A6" w:rsidRDefault="007730A6" w:rsidP="007730A6">
      <w:pPr>
        <w:pStyle w:val="ListBullet"/>
      </w:pPr>
      <w:r>
        <w:t>Apply professional judgements to all strategies, teaching and learning approaches and resources including audiovisual materials (</w:t>
      </w:r>
      <w:r w:rsidR="00A835C2">
        <w:t>for example,</w:t>
      </w:r>
      <w:r>
        <w:t xml:space="preserve"> videos, media clips and YouTube), interactive web-based content (</w:t>
      </w:r>
      <w:r w:rsidR="00A835C2">
        <w:t>for example,</w:t>
      </w:r>
      <w:r>
        <w:t xml:space="preserve"> games, quizzes and websites) and texts.</w:t>
      </w:r>
    </w:p>
    <w:p w14:paraId="5588E714" w14:textId="3F561C31" w:rsidR="007730A6" w:rsidRDefault="007730A6" w:rsidP="007730A6">
      <w:pPr>
        <w:pStyle w:val="ListBullet"/>
      </w:pPr>
      <w:r>
        <w:t>Seek endorsement by the school principal before use of materials in NSW government schools.</w:t>
      </w:r>
    </w:p>
    <w:p w14:paraId="0015D498" w14:textId="1C74A64E" w:rsidR="007730A6" w:rsidRDefault="007730A6" w:rsidP="007730A6">
      <w:pPr>
        <w:pStyle w:val="ListBullet"/>
      </w:pPr>
      <w:r>
        <w:t>Individual students within the group have differing needs and backgrounds. Modify or extend some aspects of suggested activities accordingly.</w:t>
      </w:r>
    </w:p>
    <w:p w14:paraId="60897507" w14:textId="0B59EC38" w:rsidR="007730A6" w:rsidRDefault="007730A6" w:rsidP="007730A6">
      <w:pPr>
        <w:pStyle w:val="ListBullet"/>
      </w:pPr>
      <w:r>
        <w:t>Consider and tailor lessons to cater for differing cultural perceptions of what should be taught at a certain age.</w:t>
      </w:r>
    </w:p>
    <w:p w14:paraId="145B7506" w14:textId="32DDF400" w:rsidR="007730A6" w:rsidRDefault="007730A6" w:rsidP="007730A6">
      <w:pPr>
        <w:pStyle w:val="ListBullet"/>
      </w:pPr>
      <w:r>
        <w:t>Assess any physical or psychological risks associated with an activity before using a variety of teaching strategies.</w:t>
      </w:r>
    </w:p>
    <w:p w14:paraId="13A52260" w14:textId="57B2151C" w:rsidR="007730A6" w:rsidRDefault="007730A6" w:rsidP="007730A6">
      <w:pPr>
        <w:pStyle w:val="ListBullet"/>
      </w:pPr>
      <w:r>
        <w:t>Recognise that some students may find it difficult to contribute to class discussions and may say little in group activities. Don’t assume they are not engaged in the activities but rather provide all students with the opportunity to contribute in less public ways.</w:t>
      </w:r>
    </w:p>
    <w:p w14:paraId="1B5788ED" w14:textId="3B476E0F" w:rsidR="007730A6" w:rsidRPr="007730A6" w:rsidRDefault="007730A6" w:rsidP="007730A6">
      <w:pPr>
        <w:pStyle w:val="ListBullet"/>
      </w:pPr>
      <w:r>
        <w:t xml:space="preserve">Use the </w:t>
      </w:r>
      <w:hyperlink r:id="rId15" w:history="1">
        <w:r w:rsidR="00D92222">
          <w:rPr>
            <w:rStyle w:val="Hyperlink"/>
          </w:rPr>
          <w:t>Resource review flowchart</w:t>
        </w:r>
      </w:hyperlink>
      <w:r>
        <w:t xml:space="preserve"> to decide about the suitability of teaching and learning resources.</w:t>
      </w:r>
    </w:p>
    <w:p w14:paraId="04C83C10" w14:textId="77777777" w:rsidR="002719AD" w:rsidRDefault="002719AD" w:rsidP="002719AD">
      <w:pPr>
        <w:pStyle w:val="Heading3"/>
      </w:pPr>
      <w:bookmarkStart w:id="13" w:name="_Toc179791424"/>
      <w:r>
        <w:t>Communication with parents and caregivers</w:t>
      </w:r>
      <w:bookmarkEnd w:id="13"/>
    </w:p>
    <w:p w14:paraId="10B4F241" w14:textId="4DD544B2" w:rsidR="002719AD" w:rsidRDefault="002719AD" w:rsidP="002719AD">
      <w:r>
        <w:t>Some aspects of PDHPE may be viewed as sensitive or controversial, such as learning about abuse, child protection, drugs, respectful relationships, sexual health, sexuality and violence. Inform parents and carers, prior to the occasion, of the specific details of the PDHPE program, so that parents and caregivers have time to raise any concerns about the content or resources used for curriculum delivery.</w:t>
      </w:r>
    </w:p>
    <w:p w14:paraId="05113097" w14:textId="3891B2A7" w:rsidR="00922B77" w:rsidRDefault="002719AD" w:rsidP="002719AD">
      <w:r>
        <w:t xml:space="preserve">Establishing how parents and caregivers will be informed about programs and involved in consultation is a school-based decision. Sample information letters are available on the </w:t>
      </w:r>
      <w:hyperlink r:id="rId16" w:anchor="Sample1" w:history="1">
        <w:r w:rsidRPr="00534F70">
          <w:rPr>
            <w:rStyle w:val="Hyperlink"/>
          </w:rPr>
          <w:t>PDHPE curriculum website.</w:t>
        </w:r>
      </w:hyperlink>
    </w:p>
    <w:p w14:paraId="285329F2" w14:textId="0FE5C6C9" w:rsidR="002719AD" w:rsidRDefault="002719AD" w:rsidP="002719AD">
      <w:pPr>
        <w:pStyle w:val="Heading3"/>
      </w:pPr>
      <w:bookmarkStart w:id="14" w:name="_Toc179791425"/>
      <w:r>
        <w:t>Creating a safe and supportive learning environment</w:t>
      </w:r>
      <w:bookmarkEnd w:id="14"/>
    </w:p>
    <w:p w14:paraId="530D9A85" w14:textId="77777777" w:rsidR="002719AD" w:rsidRDefault="002719AD" w:rsidP="002719AD">
      <w:r>
        <w:t xml:space="preserve">There are </w:t>
      </w:r>
      <w:proofErr w:type="gramStart"/>
      <w:r>
        <w:t>a number of</w:t>
      </w:r>
      <w:proofErr w:type="gramEnd"/>
      <w:r>
        <w:t xml:space="preserve"> strategies that can be used to create a supportive learning environment which enables students to feel safe to learn and ask questions. They include:</w:t>
      </w:r>
    </w:p>
    <w:p w14:paraId="4BEDB6C9" w14:textId="50950F52" w:rsidR="002719AD" w:rsidRDefault="002719AD" w:rsidP="002719AD">
      <w:pPr>
        <w:pStyle w:val="ListBullet"/>
      </w:pPr>
      <w:r>
        <w:t>making students aware at the beginning of PDHPE lessons that disclosing personal information that indicates they may be at risk of harm will be reported to the school principal in all instances. This includes personal disclosures related to instances of abuse, drug use, neglect or sexual activity under the legal age of consent.</w:t>
      </w:r>
    </w:p>
    <w:p w14:paraId="798A0805" w14:textId="4DD01121" w:rsidR="002719AD" w:rsidRDefault="002719AD" w:rsidP="002719AD">
      <w:pPr>
        <w:pStyle w:val="ListBullet"/>
      </w:pPr>
      <w:r>
        <w:t>being aware that some parts of PDHPE can be confronting and sensitive for some students.</w:t>
      </w:r>
    </w:p>
    <w:p w14:paraId="0D01F784" w14:textId="569AD58D" w:rsidR="002719AD" w:rsidRDefault="002719AD" w:rsidP="002719AD">
      <w:pPr>
        <w:pStyle w:val="ListBullet"/>
      </w:pPr>
      <w:r>
        <w:t xml:space="preserve">enabling students to withdraw if they find issues personally confronting to protect them from making harmful disclosures. Equally, it is important to be prepared for issues that arise </w:t>
      </w:r>
      <w:proofErr w:type="gramStart"/>
      <w:r>
        <w:t>as a result of</w:t>
      </w:r>
      <w:proofErr w:type="gramEnd"/>
      <w:r>
        <w:t xml:space="preserve"> a student making a public disclosure in the classroom.</w:t>
      </w:r>
    </w:p>
    <w:p w14:paraId="0CFF7671" w14:textId="77777777" w:rsidR="002719AD" w:rsidRDefault="002719AD">
      <w:pPr>
        <w:suppressAutoHyphens w:val="0"/>
        <w:spacing w:before="0" w:after="160" w:line="259" w:lineRule="auto"/>
      </w:pPr>
      <w:r>
        <w:br w:type="page"/>
      </w:r>
    </w:p>
    <w:p w14:paraId="73453CD6" w14:textId="77777777" w:rsidR="002719AD" w:rsidRDefault="002719AD" w:rsidP="002719AD">
      <w:pPr>
        <w:pStyle w:val="Heading1"/>
      </w:pPr>
      <w:bookmarkStart w:id="15" w:name="_Toc179791426"/>
      <w:r>
        <w:t>Learning experiences</w:t>
      </w:r>
      <w:bookmarkEnd w:id="15"/>
    </w:p>
    <w:p w14:paraId="423BD3DE" w14:textId="3E560F70" w:rsidR="002719AD" w:rsidRPr="00826C20" w:rsidRDefault="00826C20" w:rsidP="00F15FAE">
      <w:pPr>
        <w:pStyle w:val="FeatureBox2"/>
      </w:pPr>
      <w:r w:rsidRPr="00F15FAE">
        <w:rPr>
          <w:b/>
          <w:bCs/>
        </w:rPr>
        <w:t xml:space="preserve">Note: </w:t>
      </w:r>
      <w:r>
        <w:t>t</w:t>
      </w:r>
      <w:r w:rsidR="002719AD">
        <w:t>eachers should adjust experiences to suit their school and student context.</w:t>
      </w:r>
    </w:p>
    <w:p w14:paraId="0C3BC019" w14:textId="77777777" w:rsidR="002719AD" w:rsidRDefault="002719AD" w:rsidP="002719AD">
      <w:pPr>
        <w:pStyle w:val="Heading2"/>
      </w:pPr>
      <w:bookmarkStart w:id="16" w:name="_Toc179791427"/>
      <w:r>
        <w:t>Lesson 1 – vaping harms</w:t>
      </w:r>
      <w:bookmarkEnd w:id="16"/>
    </w:p>
    <w:p w14:paraId="6B452764" w14:textId="77777777" w:rsidR="002719AD" w:rsidRDefault="002719AD" w:rsidP="006A6C78">
      <w:pPr>
        <w:pStyle w:val="FeatureBox2"/>
      </w:pPr>
      <w:r>
        <w:t>In this lesson, students will:</w:t>
      </w:r>
    </w:p>
    <w:p w14:paraId="57051CE4" w14:textId="23C4E60C" w:rsidR="002719AD" w:rsidRDefault="002719AD" w:rsidP="00DC5C6A">
      <w:pPr>
        <w:pStyle w:val="FeatureBox2"/>
        <w:numPr>
          <w:ilvl w:val="0"/>
          <w:numId w:val="8"/>
        </w:numPr>
        <w:ind w:left="567" w:hanging="567"/>
      </w:pPr>
      <w:r>
        <w:t>understand the harms associated with vaping for young people</w:t>
      </w:r>
    </w:p>
    <w:p w14:paraId="7A323084" w14:textId="203E76E0" w:rsidR="002719AD" w:rsidRDefault="002719AD" w:rsidP="00DC5C6A">
      <w:pPr>
        <w:pStyle w:val="FeatureBox2"/>
        <w:numPr>
          <w:ilvl w:val="0"/>
          <w:numId w:val="8"/>
        </w:numPr>
        <w:ind w:left="567" w:hanging="567"/>
      </w:pPr>
      <w:r>
        <w:t>challenge their assumptions about vapes and vaping</w:t>
      </w:r>
    </w:p>
    <w:p w14:paraId="727C220D" w14:textId="7FF61A90" w:rsidR="002719AD" w:rsidRDefault="002719AD" w:rsidP="00DC5C6A">
      <w:pPr>
        <w:pStyle w:val="FeatureBox2"/>
        <w:numPr>
          <w:ilvl w:val="0"/>
          <w:numId w:val="8"/>
        </w:numPr>
        <w:ind w:left="567" w:hanging="567"/>
      </w:pPr>
      <w:r>
        <w:t>access reliable sources of health information</w:t>
      </w:r>
    </w:p>
    <w:p w14:paraId="1F332E5B" w14:textId="1F65F236" w:rsidR="002719AD" w:rsidRDefault="002719AD" w:rsidP="00DC5C6A">
      <w:pPr>
        <w:pStyle w:val="FeatureBox2"/>
        <w:numPr>
          <w:ilvl w:val="0"/>
          <w:numId w:val="8"/>
        </w:numPr>
        <w:ind w:left="567" w:hanging="567"/>
      </w:pPr>
      <w:r>
        <w:t>evaluate sources of health information to determine reliable and credible sources for young people.</w:t>
      </w:r>
    </w:p>
    <w:p w14:paraId="7D80F097" w14:textId="0986269D" w:rsidR="002719AD" w:rsidRDefault="002719AD" w:rsidP="006A6C78">
      <w:pPr>
        <w:pStyle w:val="Heading3"/>
      </w:pPr>
      <w:bookmarkStart w:id="17" w:name="_Toc179791428"/>
      <w:r>
        <w:t>The facts about vaping</w:t>
      </w:r>
      <w:bookmarkEnd w:id="17"/>
    </w:p>
    <w:p w14:paraId="472B930F" w14:textId="4251192A" w:rsidR="006A6C78" w:rsidRDefault="006A6C78" w:rsidP="006A6C78">
      <w:pPr>
        <w:pStyle w:val="FeatureBox3"/>
      </w:pPr>
      <w:r>
        <w:t xml:space="preserve">Introduce a formative assessment strategy such as </w:t>
      </w:r>
      <w:hyperlink r:id="rId17" w:history="1">
        <w:r w:rsidRPr="006A6C78">
          <w:rPr>
            <w:rStyle w:val="Hyperlink"/>
          </w:rPr>
          <w:t>one minute quick write</w:t>
        </w:r>
      </w:hyperlink>
      <w:r>
        <w:t xml:space="preserve"> or a </w:t>
      </w:r>
      <w:hyperlink r:id="rId18" w:history="1">
        <w:r w:rsidRPr="006A6C78">
          <w:rPr>
            <w:rStyle w:val="Hyperlink"/>
          </w:rPr>
          <w:t>KWLH</w:t>
        </w:r>
      </w:hyperlink>
      <w:r>
        <w:t>. This will be used throughout the sequence of lessons as a process of reflection and recording key learnings.</w:t>
      </w:r>
    </w:p>
    <w:p w14:paraId="6DB58C59" w14:textId="037BFF3F" w:rsidR="006A6C78" w:rsidRDefault="006A6C78" w:rsidP="006A6C78">
      <w:pPr>
        <w:pStyle w:val="FeatureBox3"/>
      </w:pPr>
      <w:r>
        <w:t xml:space="preserve">After each activity focus, or lesson, students revisit their </w:t>
      </w:r>
      <w:hyperlink r:id="rId19" w:history="1">
        <w:r w:rsidRPr="006A6C78">
          <w:rPr>
            <w:rStyle w:val="Hyperlink"/>
          </w:rPr>
          <w:t>one minute quick write</w:t>
        </w:r>
      </w:hyperlink>
      <w:r>
        <w:t xml:space="preserve"> or </w:t>
      </w:r>
      <w:hyperlink r:id="rId20" w:history="1">
        <w:r w:rsidRPr="006A6C78">
          <w:rPr>
            <w:rStyle w:val="Hyperlink"/>
          </w:rPr>
          <w:t>KWLH</w:t>
        </w:r>
      </w:hyperlink>
      <w:r>
        <w:t>. They add ideas to what they would like to know about e-cigarettes or vapes.</w:t>
      </w:r>
    </w:p>
    <w:p w14:paraId="68D633BB" w14:textId="75E6EEA6" w:rsidR="006A6C78" w:rsidRDefault="006A6C78" w:rsidP="006A6C78">
      <w:pPr>
        <w:pStyle w:val="FeatureBox3"/>
      </w:pPr>
      <w:r>
        <w:t>Record which questions we are still not clear about</w:t>
      </w:r>
      <w:r w:rsidR="00826C20">
        <w:t>.</w:t>
      </w:r>
      <w:r>
        <w:t xml:space="preserve"> Why is this? </w:t>
      </w:r>
      <w:r w:rsidR="006C04AF">
        <w:t>For example,</w:t>
      </w:r>
      <w:r>
        <w:t xml:space="preserve"> lack of research, inconsistent information – </w:t>
      </w:r>
      <w:r w:rsidR="00826C20">
        <w:t xml:space="preserve">we may be unsure about </w:t>
      </w:r>
      <w:r>
        <w:t>who to believe.</w:t>
      </w:r>
    </w:p>
    <w:p w14:paraId="0E685130" w14:textId="554A88FF" w:rsidR="006A6C78" w:rsidRDefault="006A6C78" w:rsidP="006A6C78">
      <w:pPr>
        <w:pStyle w:val="FeatureBox3"/>
      </w:pPr>
      <w:r>
        <w:t>Share as a class to continue to guide the learning.</w:t>
      </w:r>
    </w:p>
    <w:p w14:paraId="025535A4" w14:textId="375E5310" w:rsidR="00DC5C6A" w:rsidRDefault="00DC5C6A" w:rsidP="00DC5C6A">
      <w:r>
        <w:t xml:space="preserve">Students use a </w:t>
      </w:r>
      <w:hyperlink r:id="rId21" w:history="1">
        <w:r w:rsidRPr="00FD77ED">
          <w:rPr>
            <w:rStyle w:val="Hyperlink"/>
          </w:rPr>
          <w:t>one minute quick write</w:t>
        </w:r>
      </w:hyperlink>
      <w:r>
        <w:t xml:space="preserve"> or </w:t>
      </w:r>
      <w:hyperlink r:id="rId22" w:history="1">
        <w:r w:rsidRPr="006A36EE">
          <w:rPr>
            <w:rStyle w:val="Hyperlink"/>
          </w:rPr>
          <w:t>KWLH</w:t>
        </w:r>
      </w:hyperlink>
      <w:r>
        <w:t xml:space="preserve"> to record</w:t>
      </w:r>
      <w:r w:rsidRPr="00282855">
        <w:t xml:space="preserve"> all they know or would like to know about </w:t>
      </w:r>
      <w:r>
        <w:t xml:space="preserve">e-cigarettes or vapes. Share as a class to establish a </w:t>
      </w:r>
      <w:r w:rsidRPr="00E50C10">
        <w:t>starting point for drug</w:t>
      </w:r>
      <w:r w:rsidR="009A2943">
        <w:t>-</w:t>
      </w:r>
      <w:r w:rsidRPr="00E50C10">
        <w:t>related knowledge and learning</w:t>
      </w:r>
      <w:r>
        <w:t>.</w:t>
      </w:r>
    </w:p>
    <w:p w14:paraId="19F77A1F" w14:textId="77777777" w:rsidR="00DC5C6A" w:rsidRPr="00EF3A3A" w:rsidRDefault="00DC5C6A" w:rsidP="00DC5C6A">
      <w:pPr>
        <w:pStyle w:val="Heading4"/>
      </w:pPr>
      <w:r w:rsidRPr="00EF3A3A">
        <w:t>Danger</w:t>
      </w:r>
      <w:r>
        <w:t>s</w:t>
      </w:r>
      <w:r w:rsidRPr="00EF3A3A">
        <w:t xml:space="preserve"> of vaping</w:t>
      </w:r>
    </w:p>
    <w:p w14:paraId="4614AAD1" w14:textId="4BFB884A" w:rsidR="00DC5C6A" w:rsidRPr="00DC5C6A" w:rsidRDefault="00DC5C6A" w:rsidP="00DC5C6A">
      <w:r w:rsidRPr="00DC5C6A">
        <w:t>As a class, brainstorm what harms vaping could have on the person who vapes or others around them.</w:t>
      </w:r>
    </w:p>
    <w:p w14:paraId="21E9DD35" w14:textId="055AFA54" w:rsidR="00DC5C6A" w:rsidRPr="00DC5C6A" w:rsidRDefault="00DC5C6A" w:rsidP="00DC5C6A">
      <w:r w:rsidRPr="00DC5C6A">
        <w:t xml:space="preserve">Watch the video </w:t>
      </w:r>
      <w:hyperlink r:id="rId23" w:history="1">
        <w:r w:rsidR="006018DC">
          <w:rPr>
            <w:rStyle w:val="Hyperlink"/>
          </w:rPr>
          <w:t xml:space="preserve">Dangers of Vaping | The </w:t>
        </w:r>
        <w:proofErr w:type="spellStart"/>
        <w:r w:rsidR="006018DC">
          <w:rPr>
            <w:rStyle w:val="Hyperlink"/>
          </w:rPr>
          <w:t>Unraveling</w:t>
        </w:r>
        <w:proofErr w:type="spellEnd"/>
        <w:r w:rsidR="006018DC">
          <w:rPr>
            <w:rStyle w:val="Hyperlink"/>
          </w:rPr>
          <w:t xml:space="preserve"> (nicotine = brain poison) — 2024 (0:30)</w:t>
        </w:r>
      </w:hyperlink>
      <w:r w:rsidRPr="00DC5C6A">
        <w:t xml:space="preserve"> by UNDO which is part of the California Department of Public Health’s Tobacco Control Program (CTCP).</w:t>
      </w:r>
    </w:p>
    <w:p w14:paraId="23D80675" w14:textId="38A550EC" w:rsidR="00DC5C6A" w:rsidRPr="00DC5C6A" w:rsidRDefault="00DC5C6A" w:rsidP="00DC5C6A">
      <w:r w:rsidRPr="00DC5C6A">
        <w:t xml:space="preserve">Use a </w:t>
      </w:r>
      <w:hyperlink r:id="rId24" w:history="1">
        <w:r w:rsidR="006018DC">
          <w:rPr>
            <w:rStyle w:val="Hyperlink"/>
          </w:rPr>
          <w:t>Think-Pair-Share</w:t>
        </w:r>
      </w:hyperlink>
      <w:r w:rsidR="006018DC" w:rsidRPr="006018DC">
        <w:t xml:space="preserve"> strategy</w:t>
      </w:r>
      <w:r w:rsidRPr="00DC5C6A">
        <w:t xml:space="preserve"> to discuss</w:t>
      </w:r>
      <w:r w:rsidR="0073552F">
        <w:t xml:space="preserve"> the following questions.</w:t>
      </w:r>
    </w:p>
    <w:p w14:paraId="4B5AED7D" w14:textId="1AD69E53" w:rsidR="00DC5C6A" w:rsidRDefault="00DC5C6A" w:rsidP="00DC5C6A">
      <w:pPr>
        <w:pStyle w:val="ListBullet"/>
      </w:pPr>
      <w:r>
        <w:t xml:space="preserve">What effects or harms vaping was having on the person who vaped or others around them? </w:t>
      </w:r>
    </w:p>
    <w:p w14:paraId="7A55BA76" w14:textId="36849D8F" w:rsidR="00DC5C6A" w:rsidRDefault="00DC5C6A" w:rsidP="00DC5C6A">
      <w:pPr>
        <w:pStyle w:val="ListBullet"/>
      </w:pPr>
      <w:r>
        <w:t>What are some reasons for why these young people vape?</w:t>
      </w:r>
    </w:p>
    <w:p w14:paraId="45DF29D7" w14:textId="189D54C3" w:rsidR="00DC5C6A" w:rsidRDefault="00DC5C6A" w:rsidP="00494454">
      <w:pPr>
        <w:pStyle w:val="FeatureBox2"/>
      </w:pPr>
      <w:r>
        <w:t xml:space="preserve">In the following activity, teachers should provide accurate data and flip the statistics to focus on </w:t>
      </w:r>
      <w:proofErr w:type="gramStart"/>
      <w:r>
        <w:t>the majority of</w:t>
      </w:r>
      <w:proofErr w:type="gramEnd"/>
      <w:r>
        <w:t xml:space="preserve"> young people who are not using e-cigarettes (strengths</w:t>
      </w:r>
      <w:r w:rsidR="000248EB">
        <w:t>-</w:t>
      </w:r>
      <w:r>
        <w:t>based approach, normative education). Focus on building understanding that most young people are not using e-cigarettes. Encourage students to challenge their assumptions about drug use (critical inquiry approach).</w:t>
      </w:r>
    </w:p>
    <w:p w14:paraId="65745DB3" w14:textId="1BCF0A38" w:rsidR="00DC5C6A" w:rsidRDefault="00DC5C6A" w:rsidP="00DC5C6A">
      <w:r>
        <w:t>As a class, use a heads and tails approach to respond to a series of statements about vapes and vaping. After reading each statement, students indicate whether they think it is true by placing both hands on their head or false by placing their hands on their bottom. Alternative movement</w:t>
      </w:r>
      <w:r w:rsidR="00291C48">
        <w:t>s</w:t>
      </w:r>
      <w:r>
        <w:t xml:space="preserve"> can be used to be inclusive of all students or to promote physical activity, stretching or movement.</w:t>
      </w:r>
    </w:p>
    <w:p w14:paraId="0E6B9B93" w14:textId="13D1D356" w:rsidR="00494454" w:rsidRDefault="00494454" w:rsidP="00494454">
      <w:pPr>
        <w:pStyle w:val="Heading4"/>
      </w:pPr>
      <w:r>
        <w:t>Statements</w:t>
      </w:r>
    </w:p>
    <w:p w14:paraId="4C0DF718" w14:textId="362EB685" w:rsidR="00494454" w:rsidRDefault="00494454" w:rsidP="00494454">
      <w:pPr>
        <w:pStyle w:val="ListBullet"/>
        <w:spacing w:after="0" w:line="276" w:lineRule="auto"/>
      </w:pPr>
      <w:r w:rsidRPr="0009378D">
        <w:t>Most e-cigarettes contain only water and flavouring.</w:t>
      </w:r>
    </w:p>
    <w:p w14:paraId="4ECD217F" w14:textId="77777777" w:rsidR="00494454" w:rsidRPr="00CF3F6B" w:rsidRDefault="00494454" w:rsidP="00F15FAE">
      <w:pPr>
        <w:pStyle w:val="FeatureBox4"/>
      </w:pPr>
      <w:r w:rsidRPr="00F15FAE">
        <w:rPr>
          <w:b/>
          <w:bCs/>
        </w:rPr>
        <w:t>False.</w:t>
      </w:r>
      <w:r>
        <w:t xml:space="preserve"> </w:t>
      </w:r>
      <w:r w:rsidRPr="00CF3F6B">
        <w:t>Vapes aren’t water. The main ingredient in vapes is propylene glycol, vegetable glycerine or glycerol, and they often also contain nicotine, flavours and other chemicals. Vapes may contain harmful chemicals that aren’t listed on the pack.</w:t>
      </w:r>
    </w:p>
    <w:p w14:paraId="2E8AD8E8" w14:textId="77777777" w:rsidR="00494454" w:rsidRDefault="00494454" w:rsidP="00494454">
      <w:pPr>
        <w:pStyle w:val="ListBullet"/>
        <w:spacing w:after="0" w:line="276" w:lineRule="auto"/>
      </w:pPr>
      <w:r w:rsidRPr="0009378D">
        <w:t>Like tobacco smoke, the aerosol given off by an e-cigarette can contain dangerous chemicals.</w:t>
      </w:r>
    </w:p>
    <w:p w14:paraId="1FB018F8" w14:textId="77777777" w:rsidR="00494454" w:rsidRPr="00CF3F6B" w:rsidRDefault="00494454" w:rsidP="00884090">
      <w:pPr>
        <w:pStyle w:val="FeatureBox4"/>
      </w:pPr>
      <w:r w:rsidRPr="00884090">
        <w:rPr>
          <w:b/>
          <w:bCs/>
        </w:rPr>
        <w:t>True.</w:t>
      </w:r>
      <w:r>
        <w:t xml:space="preserve"> Vape aerosol is not water vapour. Vapes can contain the same harmful chemicals found in cleaning products, nail polish remover, weed killer and bug spray.</w:t>
      </w:r>
    </w:p>
    <w:p w14:paraId="41BAB005" w14:textId="77777777" w:rsidR="00494454" w:rsidRDefault="00494454" w:rsidP="00494454">
      <w:pPr>
        <w:pStyle w:val="ListBullet"/>
        <w:spacing w:after="0" w:line="276" w:lineRule="auto"/>
      </w:pPr>
      <w:proofErr w:type="gramStart"/>
      <w:r w:rsidRPr="0009378D">
        <w:t>As long as</w:t>
      </w:r>
      <w:proofErr w:type="gramEnd"/>
      <w:r w:rsidRPr="0009378D">
        <w:t xml:space="preserve"> a </w:t>
      </w:r>
      <w:r>
        <w:t>vape</w:t>
      </w:r>
      <w:r w:rsidRPr="0009378D">
        <w:t xml:space="preserve"> doesn’t contain nicotine, it’s safe for young people.</w:t>
      </w:r>
    </w:p>
    <w:p w14:paraId="31FF860F" w14:textId="0A55FCF4" w:rsidR="00494454" w:rsidRPr="00846067" w:rsidRDefault="00494454" w:rsidP="00884090">
      <w:pPr>
        <w:pStyle w:val="FeatureBox4"/>
      </w:pPr>
      <w:r w:rsidRPr="00884090">
        <w:rPr>
          <w:b/>
          <w:bCs/>
        </w:rPr>
        <w:t>False.</w:t>
      </w:r>
      <w:r>
        <w:t xml:space="preserve"> </w:t>
      </w:r>
      <w:r w:rsidRPr="00330570">
        <w:t>It is illegal for anyone to sell any vape to people under 18 years of age, including retailers such as tobacconists, convenience stores and service stations. It is also illegal to sell vapes to friends or contacts under 18 on social media. You may have heard that nicotine vapes are available with a prescription from a doctor. This is only for people over 18 years as a tool to help quit smoking. Even then, doctors will explain the risks of using vapes to patients.</w:t>
      </w:r>
      <w:r>
        <w:t xml:space="preserve"> Most vapes with labels that claim to be nicotine free contain nicotine and a lot of other chemicals. They just don’t put it on the pack. Nicotine is a drug that is often in vapes and is highly addictive for young brains. It can cause long-lasting negative effects on brain development. Nicotine changes the way brain synapses are formed in young people. This can harm your ability to pay attention, learn and affect your mood and memory. </w:t>
      </w:r>
      <w:r w:rsidRPr="00846067">
        <w:t xml:space="preserve">You might think vaping is harmless, but it </w:t>
      </w:r>
      <w:r w:rsidR="00834319">
        <w:t>i</w:t>
      </w:r>
      <w:r w:rsidRPr="00846067">
        <w:t>sn’t, and the serious consequences of vaping are just starting to emerge.</w:t>
      </w:r>
    </w:p>
    <w:p w14:paraId="32C6C9E9" w14:textId="77777777" w:rsidR="00494454" w:rsidRDefault="00494454" w:rsidP="00494454">
      <w:pPr>
        <w:pStyle w:val="ListBullet"/>
        <w:spacing w:after="0" w:line="276" w:lineRule="auto"/>
      </w:pPr>
      <w:r>
        <w:t>The nicotine in one vape</w:t>
      </w:r>
      <w:r w:rsidRPr="0009378D">
        <w:t xml:space="preserve"> contains as much nicotine as a whole pack of cigarettes.</w:t>
      </w:r>
    </w:p>
    <w:p w14:paraId="0F3CCF08" w14:textId="391E4BD8" w:rsidR="00494454" w:rsidRPr="00846067" w:rsidRDefault="00494454" w:rsidP="00884090">
      <w:pPr>
        <w:pStyle w:val="FeatureBox4"/>
      </w:pPr>
      <w:r w:rsidRPr="00884090">
        <w:rPr>
          <w:b/>
          <w:bCs/>
        </w:rPr>
        <w:t xml:space="preserve">True. </w:t>
      </w:r>
      <w:r w:rsidRPr="00846067">
        <w:t xml:space="preserve">The nicotine in </w:t>
      </w:r>
      <w:r w:rsidR="00884090">
        <w:t>one</w:t>
      </w:r>
      <w:r w:rsidRPr="00846067">
        <w:t xml:space="preserve"> vape can </w:t>
      </w:r>
      <w:r>
        <w:t xml:space="preserve">equal </w:t>
      </w:r>
      <w:r w:rsidRPr="00846067">
        <w:t>50 cigarettes.</w:t>
      </w:r>
      <w:r>
        <w:t xml:space="preserve"> Nicotine is a drug that is often in vapes and is highly addictive for young brains. </w:t>
      </w:r>
      <w:r w:rsidRPr="00983448">
        <w:t xml:space="preserve">Nicotine makes the brain release a chemical called dopamine in the brain, which leads to a pleasurable feeling. This reinforces the act of vaping to keep getting the nicotine </w:t>
      </w:r>
      <w:r w:rsidR="00834319">
        <w:t>‘</w:t>
      </w:r>
      <w:r w:rsidRPr="00983448">
        <w:t>hit.</w:t>
      </w:r>
      <w:r w:rsidR="00834319">
        <w:t>’</w:t>
      </w:r>
      <w:r w:rsidRPr="00983448">
        <w:t xml:space="preserve"> </w:t>
      </w:r>
      <w:r>
        <w:t>It can cause long-lasting negative effects on brain development.</w:t>
      </w:r>
    </w:p>
    <w:p w14:paraId="2ADF2226" w14:textId="77777777" w:rsidR="00494454" w:rsidRDefault="00494454" w:rsidP="00494454">
      <w:pPr>
        <w:pStyle w:val="ListBullet"/>
        <w:spacing w:after="0" w:line="276" w:lineRule="auto"/>
      </w:pPr>
      <w:r w:rsidRPr="0009378D">
        <w:t>Young people who vape are more likely to start smoking cigarettes.</w:t>
      </w:r>
    </w:p>
    <w:p w14:paraId="4D2DE724" w14:textId="0576EB73" w:rsidR="00494454" w:rsidRPr="004F0264" w:rsidRDefault="00494454" w:rsidP="00020541">
      <w:pPr>
        <w:pStyle w:val="FeatureBox4"/>
      </w:pPr>
      <w:r w:rsidRPr="00020541">
        <w:rPr>
          <w:b/>
          <w:bCs/>
        </w:rPr>
        <w:t>True.</w:t>
      </w:r>
      <w:r>
        <w:t xml:space="preserve"> </w:t>
      </w:r>
      <w:r w:rsidRPr="004F0264">
        <w:t>If you vape you are 3 times as likely to take up smoking cigarettes.</w:t>
      </w:r>
      <w:r>
        <w:t xml:space="preserve"> H</w:t>
      </w:r>
      <w:r w:rsidRPr="00983448">
        <w:t xml:space="preserve">igh-concentration nicotine </w:t>
      </w:r>
      <w:r>
        <w:t>vapes</w:t>
      </w:r>
      <w:r w:rsidRPr="00983448">
        <w:t xml:space="preserve"> </w:t>
      </w:r>
      <w:r>
        <w:t>are</w:t>
      </w:r>
      <w:r w:rsidRPr="00983448">
        <w:t xml:space="preserve"> being targeted at young people with fruity, confectionary flavourings and discrete packaging.</w:t>
      </w:r>
      <w:r>
        <w:t xml:space="preserve"> </w:t>
      </w:r>
      <w:proofErr w:type="gramStart"/>
      <w:r>
        <w:t>The large majority of</w:t>
      </w:r>
      <w:proofErr w:type="gramEnd"/>
      <w:r>
        <w:t xml:space="preserve"> the population</w:t>
      </w:r>
      <w:r w:rsidRPr="004F0264">
        <w:t xml:space="preserve"> </w:t>
      </w:r>
      <w:r>
        <w:t>don’t</w:t>
      </w:r>
      <w:r w:rsidRPr="004F0264">
        <w:t xml:space="preserve"> smoke cigarettes so why smoke e</w:t>
      </w:r>
      <w:r>
        <w:t>-</w:t>
      </w:r>
      <w:r w:rsidRPr="004F0264">
        <w:t>cigarettes</w:t>
      </w:r>
      <w:r>
        <w:t>?</w:t>
      </w:r>
    </w:p>
    <w:p w14:paraId="75093A06" w14:textId="77777777" w:rsidR="00494454" w:rsidRDefault="00494454" w:rsidP="00494454">
      <w:pPr>
        <w:pStyle w:val="ListBullet"/>
        <w:spacing w:after="0" w:line="276" w:lineRule="auto"/>
      </w:pPr>
      <w:r w:rsidRPr="0009378D">
        <w:t>Young people are more vulnerable to nicotine addiction than adults are.</w:t>
      </w:r>
    </w:p>
    <w:p w14:paraId="7E03F23C" w14:textId="77777777" w:rsidR="00494454" w:rsidRDefault="00494454" w:rsidP="00020541">
      <w:pPr>
        <w:pStyle w:val="FeatureBox4"/>
      </w:pPr>
      <w:r w:rsidRPr="00020541">
        <w:rPr>
          <w:b/>
          <w:bCs/>
        </w:rPr>
        <w:t>True.</w:t>
      </w:r>
      <w:r>
        <w:t xml:space="preserve"> Nicotine is a drug that is often in vapes and is highly addictive for young brains. It can cause long-lasting negative effects on brain development. Nicotine changes the way brain synapses are formed in young people. This can harm your ability to pay attention, learn and affect your mood and memory.</w:t>
      </w:r>
    </w:p>
    <w:p w14:paraId="7870E3F3" w14:textId="77777777" w:rsidR="00494454" w:rsidRDefault="00494454" w:rsidP="00494454">
      <w:pPr>
        <w:pStyle w:val="ListBullet"/>
        <w:spacing w:after="0" w:line="276" w:lineRule="auto"/>
      </w:pPr>
      <w:r>
        <w:t xml:space="preserve">Most young people in NSW vape. </w:t>
      </w:r>
    </w:p>
    <w:p w14:paraId="1DE5E0BC" w14:textId="77777777" w:rsidR="00494454" w:rsidRPr="0009378D" w:rsidRDefault="00494454" w:rsidP="00020541">
      <w:pPr>
        <w:pStyle w:val="FeatureBox4"/>
      </w:pPr>
      <w:r w:rsidRPr="00020541">
        <w:rPr>
          <w:b/>
          <w:bCs/>
        </w:rPr>
        <w:t>False.</w:t>
      </w:r>
      <w:r>
        <w:t xml:space="preserve"> </w:t>
      </w:r>
      <w:r w:rsidRPr="00D109DF">
        <w:t xml:space="preserve">Vaping may seem popular, but in fact, research shows that </w:t>
      </w:r>
      <w:r>
        <w:t>7 in 10</w:t>
      </w:r>
      <w:r w:rsidRPr="00D109DF">
        <w:t xml:space="preserve"> young people do not vape.</w:t>
      </w:r>
    </w:p>
    <w:p w14:paraId="0C0375EC" w14:textId="49C0FECC" w:rsidR="00494454" w:rsidRDefault="00AE357B" w:rsidP="00AE357B">
      <w:pPr>
        <w:pStyle w:val="Heading4"/>
      </w:pPr>
      <w:r>
        <w:t>Reflection</w:t>
      </w:r>
    </w:p>
    <w:p w14:paraId="3D1E450A" w14:textId="77777777" w:rsidR="00AE357B" w:rsidRPr="00AE357B" w:rsidRDefault="00AE357B" w:rsidP="00AE357B">
      <w:r w:rsidRPr="00AE357B">
        <w:t>Debrief the activity by discussing the following as a class.</w:t>
      </w:r>
    </w:p>
    <w:p w14:paraId="4D4B76E9" w14:textId="77777777" w:rsidR="00AE357B" w:rsidRPr="00AE357B" w:rsidRDefault="00AE357B" w:rsidP="00AE357B">
      <w:pPr>
        <w:pStyle w:val="ListBullet"/>
      </w:pPr>
      <w:r w:rsidRPr="00AE357B">
        <w:t>Based on our responses, how well informed do we think we are about vaping (as a class)?</w:t>
      </w:r>
    </w:p>
    <w:p w14:paraId="631DA029" w14:textId="5A507CB4" w:rsidR="00AE357B" w:rsidRPr="00AE357B" w:rsidRDefault="00AE357B" w:rsidP="00AE357B">
      <w:pPr>
        <w:pStyle w:val="ListBullet"/>
      </w:pPr>
      <w:r w:rsidRPr="00AE357B">
        <w:t xml:space="preserve">Which questions are we still not clear about? Why is this? </w:t>
      </w:r>
      <w:r w:rsidR="00FC4D6E">
        <w:t>For example,</w:t>
      </w:r>
      <w:r w:rsidRPr="00AE357B">
        <w:t xml:space="preserve"> lack of research, inconsistent information – who to believe.</w:t>
      </w:r>
    </w:p>
    <w:p w14:paraId="029624BB" w14:textId="023BAD14" w:rsidR="00AE357B" w:rsidRPr="00AE357B" w:rsidRDefault="00AE357B" w:rsidP="00AE357B">
      <w:r w:rsidRPr="00AE357B">
        <w:t xml:space="preserve">Students revisit their </w:t>
      </w:r>
      <w:hyperlink r:id="rId25" w:history="1">
        <w:r w:rsidRPr="00AE357B">
          <w:rPr>
            <w:rStyle w:val="Hyperlink"/>
          </w:rPr>
          <w:t>one minute quick write</w:t>
        </w:r>
      </w:hyperlink>
      <w:r w:rsidRPr="00AE357B">
        <w:t xml:space="preserve"> or </w:t>
      </w:r>
      <w:hyperlink r:id="rId26" w:history="1">
        <w:r w:rsidRPr="00AE357B">
          <w:rPr>
            <w:rStyle w:val="Hyperlink"/>
          </w:rPr>
          <w:t>KWLH</w:t>
        </w:r>
      </w:hyperlink>
      <w:r w:rsidRPr="00AE357B">
        <w:t xml:space="preserve"> to record what they have learnt. They add ideas to what they would like to know about e-cigarettes or vapes. Share as a class to continue to guide the learning.</w:t>
      </w:r>
    </w:p>
    <w:p w14:paraId="4DE2EB58" w14:textId="6428832E" w:rsidR="00AE357B" w:rsidRDefault="00AE357B" w:rsidP="00AE357B">
      <w:pPr>
        <w:pStyle w:val="Heading2"/>
      </w:pPr>
      <w:bookmarkStart w:id="18" w:name="_Toc179791429"/>
      <w:r>
        <w:t>Lesson 2 and 3 – brand power vs people power</w:t>
      </w:r>
      <w:bookmarkEnd w:id="18"/>
    </w:p>
    <w:p w14:paraId="26D53E8A" w14:textId="77777777" w:rsidR="00AE357B" w:rsidRPr="00AE357B" w:rsidRDefault="00AE357B" w:rsidP="00AE357B">
      <w:pPr>
        <w:pStyle w:val="FeatureBox2"/>
      </w:pPr>
      <w:r w:rsidRPr="00AE357B">
        <w:t>In these lessons, students will:</w:t>
      </w:r>
    </w:p>
    <w:p w14:paraId="5DCD0A4D" w14:textId="25302EC2" w:rsidR="00AE357B" w:rsidRPr="00AE357B" w:rsidRDefault="00AE357B" w:rsidP="00AE357B">
      <w:pPr>
        <w:pStyle w:val="FeatureBox2"/>
        <w:numPr>
          <w:ilvl w:val="0"/>
          <w:numId w:val="9"/>
        </w:numPr>
        <w:ind w:left="567" w:hanging="567"/>
      </w:pPr>
      <w:r w:rsidRPr="00AE357B">
        <w:t>investigate the important role of a brand for companies to make profit</w:t>
      </w:r>
    </w:p>
    <w:p w14:paraId="1E110178" w14:textId="699D46E5" w:rsidR="00AE357B" w:rsidRPr="00AE357B" w:rsidRDefault="00AE357B" w:rsidP="00AE357B">
      <w:pPr>
        <w:pStyle w:val="FeatureBox2"/>
        <w:numPr>
          <w:ilvl w:val="0"/>
          <w:numId w:val="9"/>
        </w:numPr>
        <w:ind w:left="567" w:hanging="567"/>
      </w:pPr>
      <w:r w:rsidRPr="00AE357B">
        <w:t>identify how we link social status with brands and brand name products</w:t>
      </w:r>
    </w:p>
    <w:p w14:paraId="0D7215BD" w14:textId="35E69772" w:rsidR="00AE357B" w:rsidRPr="00AE357B" w:rsidRDefault="00AE357B" w:rsidP="00AE357B">
      <w:pPr>
        <w:pStyle w:val="FeatureBox2"/>
        <w:numPr>
          <w:ilvl w:val="0"/>
          <w:numId w:val="9"/>
        </w:numPr>
        <w:ind w:left="567" w:hanging="567"/>
      </w:pPr>
      <w:r w:rsidRPr="00AE357B">
        <w:t>be aware of their own feelings and perceptions regarding what marketers and advertisers promote and try to sell them</w:t>
      </w:r>
    </w:p>
    <w:p w14:paraId="6CB8AF87" w14:textId="6A4CC528" w:rsidR="00AE357B" w:rsidRPr="00AE357B" w:rsidRDefault="00AE357B" w:rsidP="00AE357B">
      <w:pPr>
        <w:pStyle w:val="FeatureBox2"/>
        <w:numPr>
          <w:ilvl w:val="0"/>
          <w:numId w:val="9"/>
        </w:numPr>
        <w:ind w:left="567" w:hanging="567"/>
      </w:pPr>
      <w:r w:rsidRPr="00AE357B">
        <w:t>identify strategies used by advertisers and manufacturers to make vapes appealing to young people</w:t>
      </w:r>
    </w:p>
    <w:p w14:paraId="0432ACE8" w14:textId="1E347A15" w:rsidR="00AE357B" w:rsidRPr="00AE357B" w:rsidRDefault="00AE357B" w:rsidP="00AE357B">
      <w:pPr>
        <w:pStyle w:val="FeatureBox2"/>
        <w:numPr>
          <w:ilvl w:val="0"/>
          <w:numId w:val="9"/>
        </w:numPr>
        <w:ind w:left="567" w:hanging="567"/>
      </w:pPr>
      <w:r w:rsidRPr="00AE357B">
        <w:t>recognise that company values do not always align to consumer values</w:t>
      </w:r>
    </w:p>
    <w:p w14:paraId="271FF243" w14:textId="135389FD" w:rsidR="00AE357B" w:rsidRPr="00AE357B" w:rsidRDefault="00AE357B" w:rsidP="00AE357B">
      <w:pPr>
        <w:pStyle w:val="FeatureBox2"/>
        <w:numPr>
          <w:ilvl w:val="0"/>
          <w:numId w:val="9"/>
        </w:numPr>
        <w:ind w:left="567" w:hanging="567"/>
      </w:pPr>
      <w:r w:rsidRPr="00AE357B">
        <w:t>understand that consumers have power and can collectively refuse to purchase a product or support a brand</w:t>
      </w:r>
    </w:p>
    <w:p w14:paraId="08574E2F" w14:textId="5CCCDA0F" w:rsidR="00AE357B" w:rsidRDefault="00AE357B" w:rsidP="00AE357B">
      <w:pPr>
        <w:pStyle w:val="FeatureBox2"/>
        <w:numPr>
          <w:ilvl w:val="0"/>
          <w:numId w:val="9"/>
        </w:numPr>
        <w:ind w:left="567" w:hanging="567"/>
      </w:pPr>
      <w:r w:rsidRPr="00AE357B">
        <w:t xml:space="preserve">understand there are agencies responsible to protecting consumers, </w:t>
      </w:r>
      <w:r w:rsidR="00AA0745">
        <w:t>for example,</w:t>
      </w:r>
      <w:r w:rsidRPr="00AE357B">
        <w:t xml:space="preserve"> Australian Competition and Consumer Commission.</w:t>
      </w:r>
    </w:p>
    <w:p w14:paraId="589DA0F1" w14:textId="77777777" w:rsidR="00AE357B" w:rsidRPr="00AE357B" w:rsidRDefault="00AE357B" w:rsidP="00AE357B">
      <w:r>
        <w:t xml:space="preserve">Recap the previous lesson by inviting students to revisit their </w:t>
      </w:r>
      <w:hyperlink r:id="rId27" w:history="1">
        <w:r w:rsidRPr="00FD77ED">
          <w:rPr>
            <w:rStyle w:val="Hyperlink"/>
          </w:rPr>
          <w:t>one minute quick write</w:t>
        </w:r>
      </w:hyperlink>
      <w:r>
        <w:t xml:space="preserve"> or </w:t>
      </w:r>
      <w:hyperlink r:id="rId28" w:history="1">
        <w:r w:rsidRPr="006A36EE">
          <w:rPr>
            <w:rStyle w:val="Hyperlink"/>
          </w:rPr>
          <w:t>KWLH</w:t>
        </w:r>
      </w:hyperlink>
      <w:r>
        <w:t xml:space="preserve"> to share</w:t>
      </w:r>
      <w:r w:rsidRPr="00282855">
        <w:t xml:space="preserve"> </w:t>
      </w:r>
      <w:r>
        <w:t>what they have learnt.</w:t>
      </w:r>
    </w:p>
    <w:p w14:paraId="1A377C48" w14:textId="0C66EFE3" w:rsidR="00AE357B" w:rsidRDefault="00AE357B" w:rsidP="00AE357B">
      <w:pPr>
        <w:pStyle w:val="Heading3"/>
      </w:pPr>
      <w:bookmarkStart w:id="19" w:name="_Toc179791430"/>
      <w:r>
        <w:t>Interpreting health messages</w:t>
      </w:r>
      <w:bookmarkEnd w:id="19"/>
    </w:p>
    <w:p w14:paraId="435976F7" w14:textId="2AE3DDA6" w:rsidR="00AE357B" w:rsidRDefault="00AE357B" w:rsidP="00AE357B">
      <w:r>
        <w:t xml:space="preserve">Access the </w:t>
      </w:r>
      <w:hyperlink r:id="rId29" w:history="1">
        <w:r w:rsidRPr="00407FDE">
          <w:rPr>
            <w:rStyle w:val="Hyperlink"/>
          </w:rPr>
          <w:t>NSW Health, ‘Do you know what you’re vaping?’ campaign website.</w:t>
        </w:r>
      </w:hyperlink>
      <w:r w:rsidRPr="00407FDE">
        <w:t xml:space="preserve"> </w:t>
      </w:r>
      <w:r>
        <w:t>Posters can be downloaded or showed on screen for class review and discussion.</w:t>
      </w:r>
    </w:p>
    <w:p w14:paraId="5A35C190" w14:textId="05481BF6" w:rsidR="00AE357B" w:rsidRDefault="00AE357B" w:rsidP="00AE357B">
      <w:r w:rsidRPr="00393DE0">
        <w:t>Teacher models a think aloud strategy with the class to demonstrate the 1,</w:t>
      </w:r>
      <w:r w:rsidR="00BF752A">
        <w:t xml:space="preserve"> </w:t>
      </w:r>
      <w:r w:rsidRPr="00393DE0">
        <w:t>2,</w:t>
      </w:r>
      <w:r w:rsidR="00BF752A">
        <w:t xml:space="preserve"> </w:t>
      </w:r>
      <w:r w:rsidRPr="00393DE0">
        <w:t xml:space="preserve">3 facts about vaping strategy. </w:t>
      </w:r>
      <w:r>
        <w:t xml:space="preserve">Use the NSW Health developed </w:t>
      </w:r>
      <w:hyperlink r:id="rId30" w:history="1">
        <w:r w:rsidR="00BF752A">
          <w:rPr>
            <w:rStyle w:val="Hyperlink"/>
          </w:rPr>
          <w:t>The facts about vaping: Respect your brain (PDF 1.0 MB)</w:t>
        </w:r>
      </w:hyperlink>
      <w:r w:rsidRPr="00BF752A">
        <w:t xml:space="preserve"> </w:t>
      </w:r>
      <w:r w:rsidRPr="00CF59E6">
        <w:t>fact sheet as an example.</w:t>
      </w:r>
    </w:p>
    <w:p w14:paraId="5B4F975D" w14:textId="3FF82058" w:rsidR="00AE357B" w:rsidRDefault="00AE357B" w:rsidP="00AE357B">
      <w:pPr>
        <w:rPr>
          <w:rStyle w:val="Hyperlink"/>
        </w:rPr>
      </w:pPr>
      <w:r>
        <w:t>Individually, students complete the 1,</w:t>
      </w:r>
      <w:r w:rsidR="00BF752A">
        <w:t xml:space="preserve"> </w:t>
      </w:r>
      <w:r>
        <w:t>2,</w:t>
      </w:r>
      <w:r w:rsidR="00BF752A">
        <w:t xml:space="preserve"> </w:t>
      </w:r>
      <w:r>
        <w:t xml:space="preserve">3 facts about vaping activity as they review the NSW Health developed </w:t>
      </w:r>
      <w:hyperlink r:id="rId31" w:history="1">
        <w:r w:rsidRPr="007E4A3F">
          <w:rPr>
            <w:rStyle w:val="Hyperlink"/>
          </w:rPr>
          <w:t>Facts about vaping fact sheet for young people</w:t>
        </w:r>
      </w:hyperlink>
      <w:r>
        <w:rPr>
          <w:rStyle w:val="Hyperlink"/>
        </w:rPr>
        <w:t>.</w:t>
      </w:r>
    </w:p>
    <w:p w14:paraId="176EB3C3" w14:textId="77777777" w:rsidR="00AE357B" w:rsidRPr="003A1864" w:rsidRDefault="00AE357B" w:rsidP="00AE357B">
      <w:r w:rsidRPr="003A1864">
        <w:t>Students share their responses</w:t>
      </w:r>
      <w:r>
        <w:t xml:space="preserve"> with others and </w:t>
      </w:r>
      <w:r w:rsidRPr="003A1864">
        <w:t>reflect on commonalities and differences in their answers.</w:t>
      </w:r>
    </w:p>
    <w:p w14:paraId="7E4013D4" w14:textId="12B9DC7D" w:rsidR="00AE357B" w:rsidRDefault="00AE357B" w:rsidP="00AE357B">
      <w:pPr>
        <w:pStyle w:val="Heading4"/>
      </w:pPr>
      <w:r>
        <w:t>1, 2, 3 facts about vaping</w:t>
      </w:r>
    </w:p>
    <w:p w14:paraId="51D7A445" w14:textId="39D65508" w:rsidR="00AE357B" w:rsidRPr="00955CBD" w:rsidRDefault="00AE357B" w:rsidP="00AE357B">
      <w:r w:rsidRPr="00955CBD">
        <w:t>Students record</w:t>
      </w:r>
      <w:r w:rsidR="00EB4BBC">
        <w:t xml:space="preserve"> the following.</w:t>
      </w:r>
    </w:p>
    <w:p w14:paraId="58C5DEAE" w14:textId="77777777" w:rsidR="00AE357B" w:rsidRPr="00AE357B" w:rsidRDefault="00AE357B" w:rsidP="00AE357B">
      <w:pPr>
        <w:pStyle w:val="ListNumber"/>
      </w:pPr>
      <w:r w:rsidRPr="00AE357B">
        <w:t>Before reading, 1 question I have is …</w:t>
      </w:r>
    </w:p>
    <w:p w14:paraId="39FC9D77" w14:textId="77777777" w:rsidR="00AE357B" w:rsidRPr="00AE357B" w:rsidRDefault="00AE357B" w:rsidP="00AE357B">
      <w:pPr>
        <w:pStyle w:val="ListNumber"/>
      </w:pPr>
      <w:r w:rsidRPr="00AE357B">
        <w:t>After reading, 2 things I still wonder facts are …</w:t>
      </w:r>
    </w:p>
    <w:p w14:paraId="2B31B96B" w14:textId="77777777" w:rsidR="00AE357B" w:rsidRPr="00AE357B" w:rsidRDefault="00AE357B" w:rsidP="00AE357B">
      <w:pPr>
        <w:pStyle w:val="ListNumber"/>
      </w:pPr>
      <w:r w:rsidRPr="00AE357B">
        <w:t>After reading, 3 things I learned are …</w:t>
      </w:r>
    </w:p>
    <w:p w14:paraId="2DA319E2" w14:textId="6E88D6BD" w:rsidR="00AE357B" w:rsidRDefault="00AE357B" w:rsidP="00AE357B">
      <w:r w:rsidRPr="00393DE0">
        <w:t xml:space="preserve">Teacher </w:t>
      </w:r>
      <w:r>
        <w:t xml:space="preserve">revisits the NSW Health developed </w:t>
      </w:r>
      <w:hyperlink r:id="rId32" w:history="1">
        <w:r w:rsidR="00B679FE">
          <w:rPr>
            <w:rStyle w:val="Hyperlink"/>
          </w:rPr>
          <w:t>The facts about vaping: Respect your brain (PDF 1.0 MB)</w:t>
        </w:r>
      </w:hyperlink>
      <w:r w:rsidRPr="00B679FE">
        <w:t xml:space="preserve"> </w:t>
      </w:r>
      <w:r w:rsidRPr="00CF59E6">
        <w:t xml:space="preserve">fact sheet </w:t>
      </w:r>
      <w:r>
        <w:t xml:space="preserve">to </w:t>
      </w:r>
      <w:r w:rsidRPr="00393DE0">
        <w:t>model a think aloud strategy with the class</w:t>
      </w:r>
      <w:r>
        <w:t xml:space="preserve">. The teacher should </w:t>
      </w:r>
      <w:r w:rsidRPr="0097718F">
        <w:t>focus on</w:t>
      </w:r>
      <w:r>
        <w:t xml:space="preserve"> the</w:t>
      </w:r>
      <w:r w:rsidRPr="0097718F">
        <w:t xml:space="preserve"> diagram of </w:t>
      </w:r>
      <w:r>
        <w:t>the e-cigarette (</w:t>
      </w:r>
      <w:r w:rsidRPr="0097718F">
        <w:t>vape</w:t>
      </w:r>
      <w:r>
        <w:t xml:space="preserve">) and </w:t>
      </w:r>
      <w:r w:rsidRPr="0097718F">
        <w:t>identify everyday chemicals that students would be familiar with</w:t>
      </w:r>
      <w:r>
        <w:t>.</w:t>
      </w:r>
    </w:p>
    <w:p w14:paraId="6524CF09" w14:textId="22AD1B12" w:rsidR="00AE357B" w:rsidRDefault="00AE357B" w:rsidP="00AE357B">
      <w:r w:rsidRPr="0097718F">
        <w:t xml:space="preserve">In small groups, students use a </w:t>
      </w:r>
      <w:hyperlink r:id="rId33" w:history="1">
        <w:r w:rsidRPr="00584B11">
          <w:rPr>
            <w:rStyle w:val="Hyperlink"/>
          </w:rPr>
          <w:t>mind map</w:t>
        </w:r>
      </w:hyperlink>
      <w:r w:rsidRPr="0097718F">
        <w:t xml:space="preserve"> to address t</w:t>
      </w:r>
      <w:r>
        <w:t>he following questions.</w:t>
      </w:r>
    </w:p>
    <w:p w14:paraId="5027879A" w14:textId="306482FB" w:rsidR="00AE357B" w:rsidRPr="00AE357B" w:rsidRDefault="00AE357B" w:rsidP="00AE357B">
      <w:pPr>
        <w:pStyle w:val="ListBullet"/>
      </w:pPr>
      <w:r w:rsidRPr="00AE357B">
        <w:t>What are some key messages the poster is attempting to convey about vapes and vaping for young people?</w:t>
      </w:r>
    </w:p>
    <w:p w14:paraId="1789F80A" w14:textId="3260484B" w:rsidR="00AE357B" w:rsidRPr="00AE357B" w:rsidRDefault="00AE357B" w:rsidP="00AE357B">
      <w:pPr>
        <w:pStyle w:val="ListBullet"/>
      </w:pPr>
      <w:r w:rsidRPr="00AE357B">
        <w:t>In your opinion, which messages are most effective in influencing young people and their decision to vape or not? Give reasons for your answer.</w:t>
      </w:r>
    </w:p>
    <w:p w14:paraId="22FD49FD" w14:textId="43E5B24A" w:rsidR="00AE357B" w:rsidRDefault="00AE357B" w:rsidP="00AE357B">
      <w:r>
        <w:t xml:space="preserve">As a class, </w:t>
      </w:r>
      <w:r w:rsidRPr="0097718F">
        <w:t>discuss</w:t>
      </w:r>
      <w:r>
        <w:t xml:space="preserve"> </w:t>
      </w:r>
      <w:r w:rsidRPr="0097718F">
        <w:t>the reliability of the health information</w:t>
      </w:r>
      <w:r w:rsidR="00941908">
        <w:t>.</w:t>
      </w:r>
    </w:p>
    <w:p w14:paraId="6A0C24C8" w14:textId="172EFD87" w:rsidR="00AE357B" w:rsidRPr="00AE357B" w:rsidRDefault="00AE357B" w:rsidP="00AE357B">
      <w:pPr>
        <w:pStyle w:val="ListBullet"/>
      </w:pPr>
      <w:r w:rsidRPr="00AE357B">
        <w:t>Do the fact sheets provide reliable, credible and current information? How do you know? Use examples to support your answer.</w:t>
      </w:r>
    </w:p>
    <w:p w14:paraId="3F4249DB" w14:textId="00A19EEC" w:rsidR="00AE357B" w:rsidRDefault="00AE357B" w:rsidP="00AE357B">
      <w:pPr>
        <w:pStyle w:val="Heading4"/>
      </w:pPr>
      <w:r>
        <w:t>Building a brand</w:t>
      </w:r>
    </w:p>
    <w:p w14:paraId="368F8E56" w14:textId="7D72D41A" w:rsidR="00AE357B" w:rsidRDefault="00AE357B" w:rsidP="00AE357B">
      <w:r>
        <w:t>Explain to students that companies and organisations spend a lot of time, money and effort to create a brand. These elements feed into an organisation’s reputation.</w:t>
      </w:r>
    </w:p>
    <w:p w14:paraId="3C5442D3" w14:textId="64A216C8" w:rsidR="00AE357B" w:rsidRDefault="00AE357B" w:rsidP="00AE357B">
      <w:r>
        <w:t>As a class, brainstorm some brands. For example, Apple, Samsung, Nike, Amazon, Adidas, Google, Converse, Microsoft, Netflix, Gucci, Nintendo, Toyota, Rip Curl, PlayStation, Aldi</w:t>
      </w:r>
      <w:r w:rsidR="00243F0D">
        <w:t xml:space="preserve"> and</w:t>
      </w:r>
      <w:r>
        <w:t xml:space="preserve"> Jeep.</w:t>
      </w:r>
    </w:p>
    <w:p w14:paraId="07945A5E" w14:textId="77777777" w:rsidR="00AE357B" w:rsidRDefault="00AE357B" w:rsidP="00AE357B">
      <w:r>
        <w:t>Students:</w:t>
      </w:r>
    </w:p>
    <w:p w14:paraId="615B8716" w14:textId="6F4CFE69" w:rsidR="00AE357B" w:rsidRDefault="00AE357B" w:rsidP="0062532F">
      <w:pPr>
        <w:pStyle w:val="ListBullet"/>
      </w:pPr>
      <w:r>
        <w:t>record one item from a brand name which they would like to own</w:t>
      </w:r>
    </w:p>
    <w:p w14:paraId="0F5A4703" w14:textId="2AA05A37" w:rsidR="00AE357B" w:rsidRDefault="00AE357B" w:rsidP="0062532F">
      <w:pPr>
        <w:pStyle w:val="ListBullet"/>
      </w:pPr>
      <w:r>
        <w:t xml:space="preserve">describe some positive things people might assume about them if they owned that </w:t>
      </w:r>
      <w:proofErr w:type="gramStart"/>
      <w:r>
        <w:t>particular item</w:t>
      </w:r>
      <w:proofErr w:type="gramEnd"/>
    </w:p>
    <w:p w14:paraId="156306C6" w14:textId="3FEE53B2" w:rsidR="00AE357B" w:rsidRDefault="00AE357B" w:rsidP="0062532F">
      <w:pPr>
        <w:pStyle w:val="ListBullet"/>
      </w:pPr>
      <w:r>
        <w:t xml:space="preserve">describe some negative things people might assume about them if they owned that </w:t>
      </w:r>
      <w:proofErr w:type="gramStart"/>
      <w:r>
        <w:t>particular item</w:t>
      </w:r>
      <w:proofErr w:type="gramEnd"/>
    </w:p>
    <w:p w14:paraId="130794C0" w14:textId="52B0B38F" w:rsidR="00AE357B" w:rsidRDefault="00AE357B" w:rsidP="0062532F">
      <w:pPr>
        <w:pStyle w:val="ListBullet"/>
      </w:pPr>
      <w:r>
        <w:t>record why they think people would assume these things about them.</w:t>
      </w:r>
    </w:p>
    <w:p w14:paraId="24E253C8" w14:textId="7B2A903E" w:rsidR="00AE357B" w:rsidRDefault="00AE357B" w:rsidP="00AE357B">
      <w:r>
        <w:t>Invite a few students with different items to share their responses. As a class</w:t>
      </w:r>
      <w:r w:rsidR="00941908">
        <w:t>,</w:t>
      </w:r>
      <w:r>
        <w:t xml:space="preserve"> answer the following questions.</w:t>
      </w:r>
    </w:p>
    <w:p w14:paraId="19B4E4D1" w14:textId="1A971CA5" w:rsidR="00AE357B" w:rsidRDefault="00AE357B" w:rsidP="0062532F">
      <w:pPr>
        <w:pStyle w:val="ListBullet"/>
      </w:pPr>
      <w:r>
        <w:t>What were some similarities in the answers provided by class members?</w:t>
      </w:r>
    </w:p>
    <w:p w14:paraId="4BBAF281" w14:textId="6205D99E" w:rsidR="00AE357B" w:rsidRDefault="00AE357B" w:rsidP="0062532F">
      <w:pPr>
        <w:pStyle w:val="ListBullet"/>
      </w:pPr>
      <w:r>
        <w:t>Even if the items were different, were there similarities in the assumptions people made, positive and negative, if they owned the item? Why would they think that?</w:t>
      </w:r>
    </w:p>
    <w:p w14:paraId="6BA5CDB9" w14:textId="6630A9AB" w:rsidR="00AE357B" w:rsidRDefault="00AE357B" w:rsidP="0062532F">
      <w:pPr>
        <w:pStyle w:val="ListBullet"/>
      </w:pPr>
      <w:r>
        <w:t>How many of the items mentioned are easily recognisable brands? How can people tell what brand it is? Is the brand obvious?</w:t>
      </w:r>
    </w:p>
    <w:p w14:paraId="18028EAD" w14:textId="7238A1F7" w:rsidR="0062532F" w:rsidRPr="0062532F" w:rsidRDefault="0062532F" w:rsidP="0062532F">
      <w:pPr>
        <w:pStyle w:val="FeatureBox3"/>
        <w:rPr>
          <w:b/>
          <w:bCs/>
        </w:rPr>
      </w:pPr>
      <w:r w:rsidRPr="0062532F">
        <w:rPr>
          <w:b/>
          <w:bCs/>
        </w:rPr>
        <w:t>Formative assessment opportunity – Outcome PD3.3</w:t>
      </w:r>
    </w:p>
    <w:p w14:paraId="35284024" w14:textId="77777777" w:rsidR="0062532F" w:rsidRDefault="0062532F" w:rsidP="0062532F">
      <w:pPr>
        <w:pStyle w:val="FeatureBox3"/>
      </w:pPr>
      <w:r>
        <w:t>Individually, students answer the following questions.</w:t>
      </w:r>
    </w:p>
    <w:p w14:paraId="64316EE1" w14:textId="1B8FD0BE" w:rsidR="0062532F" w:rsidRDefault="0062532F" w:rsidP="0062532F">
      <w:pPr>
        <w:pStyle w:val="FeatureBox3"/>
        <w:numPr>
          <w:ilvl w:val="0"/>
          <w:numId w:val="11"/>
        </w:numPr>
        <w:ind w:left="567" w:hanging="567"/>
      </w:pPr>
      <w:r>
        <w:t>How can people tell what brand it is? Is the brand always obvious?</w:t>
      </w:r>
    </w:p>
    <w:p w14:paraId="5777AAB8" w14:textId="6A5A6437" w:rsidR="0062532F" w:rsidRDefault="0062532F" w:rsidP="0062532F">
      <w:pPr>
        <w:pStyle w:val="FeatureBox3"/>
        <w:numPr>
          <w:ilvl w:val="0"/>
          <w:numId w:val="11"/>
        </w:numPr>
        <w:ind w:left="567" w:hanging="567"/>
      </w:pPr>
      <w:r>
        <w:t>Where are brands which appeal to children and young people promoted or advertised? What makes you say that?</w:t>
      </w:r>
    </w:p>
    <w:p w14:paraId="24DD2DC9" w14:textId="46B4F5A5" w:rsidR="0062532F" w:rsidRDefault="0062532F" w:rsidP="0062532F">
      <w:pPr>
        <w:pStyle w:val="FeatureBox3"/>
        <w:numPr>
          <w:ilvl w:val="0"/>
          <w:numId w:val="11"/>
        </w:numPr>
        <w:ind w:left="567" w:hanging="567"/>
      </w:pPr>
      <w:r>
        <w:t>Why do you think young people like brand name items? Is it the product they like, or the social status and sense of belonging the product brings? Explain your answer.</w:t>
      </w:r>
    </w:p>
    <w:p w14:paraId="3B274EC7" w14:textId="2B55CB5C" w:rsidR="0062532F" w:rsidRDefault="0062532F" w:rsidP="0062532F">
      <w:pPr>
        <w:pStyle w:val="FeatureBox3"/>
        <w:numPr>
          <w:ilvl w:val="0"/>
          <w:numId w:val="11"/>
        </w:numPr>
        <w:ind w:left="567" w:hanging="567"/>
      </w:pPr>
      <w:r>
        <w:t>How do people with credibility or perceived credibility who promote a brand add value to that brand and attract young people to products?</w:t>
      </w:r>
    </w:p>
    <w:p w14:paraId="5AEC8F3C" w14:textId="769DCFE4" w:rsidR="0062532F" w:rsidRDefault="0062532F" w:rsidP="0062532F">
      <w:pPr>
        <w:pStyle w:val="Heading4"/>
      </w:pPr>
      <w:r>
        <w:t>Making products appealing</w:t>
      </w:r>
    </w:p>
    <w:p w14:paraId="01218019" w14:textId="77777777" w:rsidR="00765999" w:rsidRPr="00765999" w:rsidRDefault="00765999" w:rsidP="00765999">
      <w:pPr>
        <w:pStyle w:val="FeatureBox2"/>
      </w:pPr>
      <w:r w:rsidRPr="00765999">
        <w:t>Companies want us to base our identities on their products. Most young people want and need to feel accepted, and advertisers make young people feel like they would be accepted if they own certain items and live certain lifestyles.</w:t>
      </w:r>
    </w:p>
    <w:p w14:paraId="7D3BE67E" w14:textId="7F9360E4" w:rsidR="00765999" w:rsidRDefault="00765999" w:rsidP="00765999">
      <w:r>
        <w:t xml:space="preserve">Watch the video </w:t>
      </w:r>
      <w:hyperlink r:id="rId34" w:history="1">
        <w:r w:rsidR="001D1B33">
          <w:rPr>
            <w:rStyle w:val="Hyperlink"/>
          </w:rPr>
          <w:t>Kids and the Tobacco Predator - Tobacco Free CA (1:13)</w:t>
        </w:r>
      </w:hyperlink>
      <w:r>
        <w:t xml:space="preserve"> by </w:t>
      </w:r>
      <w:r w:rsidRPr="00EF7E8C">
        <w:t xml:space="preserve">UNDO </w:t>
      </w:r>
      <w:r>
        <w:t>which is</w:t>
      </w:r>
      <w:r w:rsidRPr="00EF7E8C">
        <w:t xml:space="preserve"> part of the California Department of Public Health’s Tobacco Control Program (CTCP)</w:t>
      </w:r>
      <w:r>
        <w:t>.</w:t>
      </w:r>
    </w:p>
    <w:p w14:paraId="7E065E71" w14:textId="77777777" w:rsidR="00765999" w:rsidRDefault="00765999" w:rsidP="00765999">
      <w:r>
        <w:t>Discuss the following questions as a class.</w:t>
      </w:r>
    </w:p>
    <w:p w14:paraId="5562055E" w14:textId="77777777" w:rsidR="00765999" w:rsidRPr="00765999" w:rsidRDefault="00765999" w:rsidP="00765999">
      <w:pPr>
        <w:pStyle w:val="ListBullet"/>
      </w:pPr>
      <w:r w:rsidRPr="00765999">
        <w:t>Were the children in the video aware of what the products were? What about their reactions tells you that?</w:t>
      </w:r>
    </w:p>
    <w:p w14:paraId="2C74CBC7" w14:textId="12A311C4" w:rsidR="00765999" w:rsidRPr="00765999" w:rsidRDefault="00765999" w:rsidP="00765999">
      <w:pPr>
        <w:pStyle w:val="ListBullet"/>
      </w:pPr>
      <w:r w:rsidRPr="00765999">
        <w:t>What were some strategies being used to make the products in the video appealing to the children? (</w:t>
      </w:r>
      <w:r w:rsidR="00722230">
        <w:t>For example,</w:t>
      </w:r>
      <w:r w:rsidRPr="00765999">
        <w:t xml:space="preserve"> colour, graphics, smell</w:t>
      </w:r>
      <w:r w:rsidR="00722230">
        <w:t>s</w:t>
      </w:r>
      <w:r w:rsidRPr="00765999">
        <w:t xml:space="preserve"> that children like, attractive packaging).</w:t>
      </w:r>
    </w:p>
    <w:p w14:paraId="17BA68F6" w14:textId="0FBC1C5B" w:rsidR="00765999" w:rsidRPr="00765999" w:rsidRDefault="00765999" w:rsidP="00765999">
      <w:pPr>
        <w:pStyle w:val="ListBullet"/>
      </w:pPr>
      <w:r w:rsidRPr="00765999">
        <w:t>Are the products in the video safe for children or young people? Explain your answer.</w:t>
      </w:r>
    </w:p>
    <w:p w14:paraId="65596CC6" w14:textId="3F107E7C" w:rsidR="00765999" w:rsidRPr="00765999" w:rsidRDefault="00765999" w:rsidP="00765999">
      <w:pPr>
        <w:pStyle w:val="ListBullet"/>
      </w:pPr>
      <w:r w:rsidRPr="00765999">
        <w:t>Do you think these companies should be allowed to use these strategies to make products appealing to children? Explain your answer.</w:t>
      </w:r>
    </w:p>
    <w:p w14:paraId="6202C6FA" w14:textId="32279804" w:rsidR="00B42D2B" w:rsidRDefault="00B42D2B" w:rsidP="00B42D2B">
      <w:r>
        <w:t xml:space="preserve">Students revisit their </w:t>
      </w:r>
      <w:hyperlink r:id="rId35" w:history="1">
        <w:r w:rsidRPr="00FD77ED">
          <w:rPr>
            <w:rStyle w:val="Hyperlink"/>
          </w:rPr>
          <w:t>one minute quick write</w:t>
        </w:r>
      </w:hyperlink>
      <w:r>
        <w:t xml:space="preserve"> or </w:t>
      </w:r>
      <w:hyperlink r:id="rId36" w:history="1">
        <w:r w:rsidRPr="006A36EE">
          <w:rPr>
            <w:rStyle w:val="Hyperlink"/>
          </w:rPr>
          <w:t>KWLH</w:t>
        </w:r>
      </w:hyperlink>
      <w:r>
        <w:t xml:space="preserve"> to record what they have learnt about brands, ethical behaviour of companies and e-cigarettes. What do they want</w:t>
      </w:r>
      <w:r w:rsidRPr="00282855">
        <w:t xml:space="preserve"> to know </w:t>
      </w:r>
      <w:r>
        <w:t xml:space="preserve">more </w:t>
      </w:r>
      <w:r w:rsidRPr="00282855">
        <w:t>about</w:t>
      </w:r>
      <w:r>
        <w:t>?</w:t>
      </w:r>
    </w:p>
    <w:p w14:paraId="1F985B5C" w14:textId="1A5F07A2" w:rsidR="00B42D2B" w:rsidRPr="00B42D2B" w:rsidRDefault="00B42D2B" w:rsidP="00B42D2B">
      <w:pPr>
        <w:pStyle w:val="ListBullet"/>
      </w:pPr>
      <w:r w:rsidRPr="00B42D2B">
        <w:t>Record which questions we are still not clear about</w:t>
      </w:r>
      <w:r w:rsidR="00C061F1">
        <w:t>.</w:t>
      </w:r>
      <w:r w:rsidRPr="00B42D2B">
        <w:t xml:space="preserve"> Why is this? </w:t>
      </w:r>
      <w:r w:rsidR="00227D0B">
        <w:t>For example,</w:t>
      </w:r>
      <w:r w:rsidRPr="00B42D2B">
        <w:t xml:space="preserve"> lack of research, inconsistent information – who to believe.</w:t>
      </w:r>
    </w:p>
    <w:p w14:paraId="32F59989" w14:textId="64CC56D9" w:rsidR="00B42D2B" w:rsidRPr="00B42D2B" w:rsidRDefault="00B42D2B" w:rsidP="00B42D2B">
      <w:pPr>
        <w:pStyle w:val="ListBullet"/>
      </w:pPr>
      <w:r w:rsidRPr="00B42D2B">
        <w:t>Share as a class to continue to guide the learning.</w:t>
      </w:r>
    </w:p>
    <w:p w14:paraId="46A7B0CF" w14:textId="24DC94EF" w:rsidR="00B42D2B" w:rsidRDefault="00B42D2B" w:rsidP="00B42D2B">
      <w:pPr>
        <w:pStyle w:val="Heading2"/>
      </w:pPr>
      <w:bookmarkStart w:id="20" w:name="_Toc179791431"/>
      <w:r>
        <w:t>Lessons 4 and 5 – the power of marketing</w:t>
      </w:r>
      <w:bookmarkEnd w:id="20"/>
    </w:p>
    <w:p w14:paraId="51011B9A" w14:textId="77777777" w:rsidR="00B42D2B" w:rsidRDefault="00B42D2B" w:rsidP="00B42D2B">
      <w:pPr>
        <w:pStyle w:val="FeatureBox2"/>
      </w:pPr>
      <w:r>
        <w:t>In these lessons, students will:</w:t>
      </w:r>
    </w:p>
    <w:p w14:paraId="328CD1FD" w14:textId="4AB4827B" w:rsidR="00B42D2B" w:rsidRDefault="00B42D2B" w:rsidP="00B42D2B">
      <w:pPr>
        <w:pStyle w:val="FeatureBox2"/>
        <w:numPr>
          <w:ilvl w:val="0"/>
          <w:numId w:val="13"/>
        </w:numPr>
        <w:ind w:left="567" w:hanging="567"/>
      </w:pPr>
      <w:r>
        <w:t>recognise that tobacco companies are owners o</w:t>
      </w:r>
      <w:r w:rsidR="00FD1399">
        <w:t>f</w:t>
      </w:r>
      <w:r>
        <w:t xml:space="preserve"> e-cigarette companies and deliberately target young people as lifetime users of their products</w:t>
      </w:r>
    </w:p>
    <w:p w14:paraId="5F60B817" w14:textId="7B48B83B" w:rsidR="00B42D2B" w:rsidRDefault="00B42D2B" w:rsidP="00B42D2B">
      <w:pPr>
        <w:pStyle w:val="FeatureBox2"/>
        <w:numPr>
          <w:ilvl w:val="0"/>
          <w:numId w:val="13"/>
        </w:numPr>
        <w:ind w:left="567" w:hanging="567"/>
      </w:pPr>
      <w:r>
        <w:t>investigate the evolution of e-cigarettes</w:t>
      </w:r>
    </w:p>
    <w:p w14:paraId="1C833AC0" w14:textId="392D5ED5" w:rsidR="00B42D2B" w:rsidRDefault="00B42D2B" w:rsidP="00B42D2B">
      <w:pPr>
        <w:pStyle w:val="FeatureBox2"/>
        <w:numPr>
          <w:ilvl w:val="0"/>
          <w:numId w:val="13"/>
        </w:numPr>
        <w:ind w:left="567" w:hanging="567"/>
      </w:pPr>
      <w:r>
        <w:t>analyse the advertising and marketing of e-cigarettes</w:t>
      </w:r>
    </w:p>
    <w:p w14:paraId="71719CE8" w14:textId="4E2A3DF9" w:rsidR="00B42D2B" w:rsidRDefault="00B42D2B" w:rsidP="00B42D2B">
      <w:pPr>
        <w:pStyle w:val="FeatureBox2"/>
        <w:numPr>
          <w:ilvl w:val="0"/>
          <w:numId w:val="13"/>
        </w:numPr>
        <w:ind w:left="567" w:hanging="567"/>
      </w:pPr>
      <w:r>
        <w:t>identify the intentional strategies used by companies to promote and sell vapes to young people</w:t>
      </w:r>
    </w:p>
    <w:p w14:paraId="2E9D6339" w14:textId="459859D1" w:rsidR="00B42D2B" w:rsidRDefault="00B42D2B" w:rsidP="00B42D2B">
      <w:pPr>
        <w:pStyle w:val="FeatureBox2"/>
        <w:numPr>
          <w:ilvl w:val="0"/>
          <w:numId w:val="13"/>
        </w:numPr>
        <w:ind w:left="567" w:hanging="567"/>
      </w:pPr>
      <w:r>
        <w:t>recognise the underground nature of vapes and the encouragement of deception to attract young people</w:t>
      </w:r>
    </w:p>
    <w:p w14:paraId="66F44DC2" w14:textId="6AC0E735" w:rsidR="00B42D2B" w:rsidRDefault="00B42D2B" w:rsidP="00B42D2B">
      <w:pPr>
        <w:pStyle w:val="FeatureBox2"/>
        <w:numPr>
          <w:ilvl w:val="0"/>
          <w:numId w:val="13"/>
        </w:numPr>
        <w:ind w:left="567" w:hanging="567"/>
      </w:pPr>
      <w:r>
        <w:t>identify the role of government, community and individuals in reducing the impacts of e-cigarettes on the health of young people</w:t>
      </w:r>
    </w:p>
    <w:p w14:paraId="734B7EC1" w14:textId="6B78A5D4" w:rsidR="00B42D2B" w:rsidRDefault="00B42D2B" w:rsidP="00B42D2B">
      <w:pPr>
        <w:pStyle w:val="FeatureBox2"/>
        <w:numPr>
          <w:ilvl w:val="0"/>
          <w:numId w:val="13"/>
        </w:numPr>
        <w:ind w:left="567" w:hanging="567"/>
      </w:pPr>
      <w:r>
        <w:t>create an informative or persuasive text or video to positively influence young people in relation to vaping.</w:t>
      </w:r>
    </w:p>
    <w:p w14:paraId="2A6B2509" w14:textId="53E60AAE" w:rsidR="00B42D2B" w:rsidRDefault="00B42D2B" w:rsidP="00B42D2B">
      <w:pPr>
        <w:suppressAutoHyphens w:val="0"/>
        <w:spacing w:before="0" w:after="160" w:line="259" w:lineRule="auto"/>
      </w:pPr>
      <w:r>
        <w:br w:type="page"/>
      </w:r>
    </w:p>
    <w:p w14:paraId="079522C3" w14:textId="426388AF" w:rsidR="00B42D2B" w:rsidRDefault="00BB2BCC" w:rsidP="00BB2BCC">
      <w:pPr>
        <w:pStyle w:val="Heading3"/>
      </w:pPr>
      <w:bookmarkStart w:id="21" w:name="_Toc179791432"/>
      <w:r>
        <w:t>The evolution of e-cigarettes</w:t>
      </w:r>
      <w:bookmarkEnd w:id="21"/>
    </w:p>
    <w:p w14:paraId="5024D367" w14:textId="2DAB0EAF" w:rsidR="00BB2BCC" w:rsidRDefault="00BB2BCC" w:rsidP="00BB2BCC">
      <w:pPr>
        <w:pStyle w:val="FeatureBox2"/>
      </w:pPr>
      <w:r>
        <w:t xml:space="preserve">As a result of years of successful tobacco control policies, including smoke-free environments legislation, tobacco taxes, restrictions on marketing and access, and public health campaigns that </w:t>
      </w:r>
      <w:proofErr w:type="spellStart"/>
      <w:r>
        <w:t>denormalised</w:t>
      </w:r>
      <w:proofErr w:type="spellEnd"/>
      <w:r>
        <w:t xml:space="preserve"> smoking, the dramatic decline in the prevalence of smoking should be considered one of the most successful public health efforts of the last century.</w:t>
      </w:r>
    </w:p>
    <w:p w14:paraId="2FCEE9E4" w14:textId="76C9CDF0" w:rsidR="00BB2BCC" w:rsidRDefault="00BB2BCC" w:rsidP="00BB2BCC">
      <w:pPr>
        <w:pStyle w:val="FeatureBox2"/>
      </w:pPr>
      <w:r>
        <w:t>In response to these dramatic declines in cigarette sales, the tobacco industry has introduced new products designed to protect and expand its shrinking customer base. New products, particularly e-cigarettes, work both to attract customers who might not have used a combustible cigarette and re-engage</w:t>
      </w:r>
      <w:r w:rsidR="000570A3">
        <w:t xml:space="preserve"> or </w:t>
      </w:r>
      <w:r>
        <w:t>retain current or former users of traditional tobacco products.</w:t>
      </w:r>
    </w:p>
    <w:p w14:paraId="2FEF90A4" w14:textId="77777777" w:rsidR="00BB2BCC" w:rsidRDefault="00BB2BCC" w:rsidP="00BB2BCC">
      <w:pPr>
        <w:pStyle w:val="FeatureBox2"/>
      </w:pPr>
      <w:r>
        <w:t>Tobacco companies use a range of strategies to rebrand its public image and make profit. Specifically, tobacco companies are aggressively marketing to attract young people to their products. Young people are not aware of this intent.</w:t>
      </w:r>
    </w:p>
    <w:p w14:paraId="148CC1FE" w14:textId="77777777" w:rsidR="00BB2BCC" w:rsidRDefault="00BB2BCC" w:rsidP="00BB2BCC">
      <w:pPr>
        <w:pStyle w:val="FeatureBox2"/>
      </w:pPr>
      <w:r>
        <w:t>Some of the ways they do this are by:</w:t>
      </w:r>
    </w:p>
    <w:p w14:paraId="76FADBA7" w14:textId="6AD94588" w:rsidR="00BB2BCC" w:rsidRDefault="00BB2BCC" w:rsidP="00BB2BCC">
      <w:pPr>
        <w:pStyle w:val="FeatureBox2"/>
        <w:numPr>
          <w:ilvl w:val="0"/>
          <w:numId w:val="15"/>
        </w:numPr>
        <w:ind w:left="567" w:hanging="567"/>
      </w:pPr>
      <w:r>
        <w:t>increasing nicotine content</w:t>
      </w:r>
    </w:p>
    <w:p w14:paraId="10C98038" w14:textId="0155B824" w:rsidR="00BB2BCC" w:rsidRDefault="00BB2BCC" w:rsidP="00BB2BCC">
      <w:pPr>
        <w:pStyle w:val="FeatureBox2"/>
        <w:numPr>
          <w:ilvl w:val="0"/>
          <w:numId w:val="15"/>
        </w:numPr>
        <w:ind w:left="567" w:hanging="567"/>
      </w:pPr>
      <w:r>
        <w:t>keeping advertising and marketing underground and on platforms directly targeting young people, such as social media</w:t>
      </w:r>
    </w:p>
    <w:p w14:paraId="1D48A336" w14:textId="451A9F4C" w:rsidR="00BB2BCC" w:rsidRDefault="00BB2BCC" w:rsidP="00BB2BCC">
      <w:pPr>
        <w:pStyle w:val="FeatureBox2"/>
        <w:numPr>
          <w:ilvl w:val="0"/>
          <w:numId w:val="15"/>
        </w:numPr>
        <w:ind w:left="567" w:hanging="567"/>
      </w:pPr>
      <w:r>
        <w:t>marketing their products with slick, colourful ads</w:t>
      </w:r>
    </w:p>
    <w:p w14:paraId="06AA114F" w14:textId="3B67C069" w:rsidR="00BB2BCC" w:rsidRDefault="00BB2BCC" w:rsidP="00BB2BCC">
      <w:pPr>
        <w:pStyle w:val="FeatureBox2"/>
        <w:numPr>
          <w:ilvl w:val="0"/>
          <w:numId w:val="15"/>
        </w:numPr>
        <w:ind w:left="567" w:hanging="567"/>
      </w:pPr>
      <w:r>
        <w:t>redesigning products to attract young people</w:t>
      </w:r>
    </w:p>
    <w:p w14:paraId="4566AA23" w14:textId="164D4367" w:rsidR="00BB2BCC" w:rsidRDefault="00BB2BCC" w:rsidP="00BB2BCC">
      <w:pPr>
        <w:pStyle w:val="FeatureBox2"/>
        <w:numPr>
          <w:ilvl w:val="0"/>
          <w:numId w:val="15"/>
        </w:numPr>
        <w:ind w:left="567" w:hanging="567"/>
      </w:pPr>
      <w:r>
        <w:t>using popular social media influencers</w:t>
      </w:r>
    </w:p>
    <w:p w14:paraId="0E99E187" w14:textId="22B9459D" w:rsidR="00BB2BCC" w:rsidRDefault="00BB2BCC" w:rsidP="00BB2BCC">
      <w:pPr>
        <w:pStyle w:val="FeatureBox2"/>
        <w:numPr>
          <w:ilvl w:val="0"/>
          <w:numId w:val="15"/>
        </w:numPr>
        <w:ind w:left="567" w:hanging="567"/>
      </w:pPr>
      <w:r>
        <w:t>sponsoring youth focused events like music festivals as well as DJ</w:t>
      </w:r>
      <w:r w:rsidR="00B044DE">
        <w:t>s</w:t>
      </w:r>
      <w:r>
        <w:t>, musicians and artists internationally</w:t>
      </w:r>
    </w:p>
    <w:p w14:paraId="78C174DA" w14:textId="52A64CB4" w:rsidR="00BB2BCC" w:rsidRDefault="00BB2BCC" w:rsidP="00BB2BCC">
      <w:pPr>
        <w:pStyle w:val="FeatureBox2"/>
        <w:numPr>
          <w:ilvl w:val="0"/>
          <w:numId w:val="15"/>
        </w:numPr>
        <w:ind w:left="567" w:hanging="567"/>
      </w:pPr>
      <w:r>
        <w:t xml:space="preserve">claiming that their products are safer, despite no </w:t>
      </w:r>
      <w:r w:rsidR="0031314C">
        <w:t>n</w:t>
      </w:r>
      <w:r>
        <w:t>ational review of the products or these safety claims.</w:t>
      </w:r>
    </w:p>
    <w:p w14:paraId="78F1BE60" w14:textId="6176378F" w:rsidR="00BB2BCC" w:rsidRDefault="00BB2BCC" w:rsidP="00BB2BCC">
      <w:r>
        <w:t xml:space="preserve">Share the </w:t>
      </w:r>
      <w:hyperlink w:anchor="_The_evolution_of" w:history="1">
        <w:r w:rsidRPr="00534F70">
          <w:rPr>
            <w:rStyle w:val="Hyperlink"/>
          </w:rPr>
          <w:t>evolution of the e-cigarette information and images</w:t>
        </w:r>
      </w:hyperlink>
      <w:r>
        <w:t xml:space="preserve"> with the class.</w:t>
      </w:r>
    </w:p>
    <w:p w14:paraId="6D2170B8" w14:textId="27C1090B" w:rsidR="00BB2BCC" w:rsidRPr="00800118" w:rsidRDefault="00BB2BCC" w:rsidP="00BB2BCC">
      <w:r>
        <w:t>Using the information and the images, students work in groups to discuss the following questions</w:t>
      </w:r>
      <w:r w:rsidR="00B044DE">
        <w:t>:</w:t>
      </w:r>
    </w:p>
    <w:p w14:paraId="36EE28D2" w14:textId="6FAFA386" w:rsidR="00BB2BCC" w:rsidRPr="00BB2BCC" w:rsidRDefault="00BB2BCC" w:rsidP="00BB2BCC">
      <w:pPr>
        <w:pStyle w:val="ListBullet"/>
      </w:pPr>
      <w:r w:rsidRPr="00BB2BCC">
        <w:t>How does the first generation or original e-cigarette design reflect the purpose of its creation and the target audience?</w:t>
      </w:r>
    </w:p>
    <w:p w14:paraId="69A0E25E" w14:textId="77777777" w:rsidR="00BB2BCC" w:rsidRPr="00BB2BCC" w:rsidRDefault="00BB2BCC" w:rsidP="00BB2BCC">
      <w:pPr>
        <w:pStyle w:val="ListBullet2"/>
      </w:pPr>
      <w:r w:rsidRPr="00BB2BCC">
        <w:t xml:space="preserve">If the purpose for the first gadget was to quit smoking, what was the benefit of using the </w:t>
      </w:r>
      <w:proofErr w:type="spellStart"/>
      <w:r w:rsidRPr="00BB2BCC">
        <w:t>Cigalike</w:t>
      </w:r>
      <w:proofErr w:type="spellEnd"/>
      <w:r w:rsidRPr="00BB2BCC">
        <w:t xml:space="preserve"> shape?</w:t>
      </w:r>
    </w:p>
    <w:p w14:paraId="5C19276F" w14:textId="264A0E4F" w:rsidR="00BB2BCC" w:rsidRPr="00BB2BCC" w:rsidRDefault="00BB2BCC" w:rsidP="00BB2BCC">
      <w:pPr>
        <w:pStyle w:val="ListBullet"/>
      </w:pPr>
      <w:r w:rsidRPr="00BB2BCC">
        <w:t>Why did the design change? What do you notice about the design?</w:t>
      </w:r>
    </w:p>
    <w:p w14:paraId="4C0AADC2" w14:textId="77777777" w:rsidR="00BB2BCC" w:rsidRPr="00BB2BCC" w:rsidRDefault="00BB2BCC" w:rsidP="00BB2BCC">
      <w:pPr>
        <w:pStyle w:val="ListBullet"/>
      </w:pPr>
      <w:r w:rsidRPr="00BB2BCC">
        <w:t>What do you notice about the change in language and name from the first generation or original e-cigarette design and the next designs?</w:t>
      </w:r>
    </w:p>
    <w:p w14:paraId="50B8BC8C" w14:textId="45A228B5" w:rsidR="00BB2BCC" w:rsidRPr="00BB2BCC" w:rsidRDefault="00BB2BCC" w:rsidP="00BB2BCC">
      <w:pPr>
        <w:pStyle w:val="ListBullet"/>
      </w:pPr>
      <w:r w:rsidRPr="00BB2BCC">
        <w:t>What other common shapes or items does the vape pod look like? Why do you think the shape and design changed to this?</w:t>
      </w:r>
    </w:p>
    <w:p w14:paraId="5A26353A" w14:textId="0A2C17B8" w:rsidR="00BB2BCC" w:rsidRDefault="00BB2BCC" w:rsidP="00BB2BCC">
      <w:r>
        <w:t>Share the following information with students.</w:t>
      </w:r>
    </w:p>
    <w:p w14:paraId="6BF716DD" w14:textId="1C9B41F0" w:rsidR="00BB2BCC" w:rsidRDefault="00BB2BCC" w:rsidP="00BB2BCC">
      <w:pPr>
        <w:pStyle w:val="FeatureBox"/>
      </w:pPr>
      <w:r>
        <w:t>In response to dramatic declines in cigarette sales, the tobacco industry has introduced new products designed to protect and expand its shrinking customer base.</w:t>
      </w:r>
    </w:p>
    <w:p w14:paraId="0134FA2D" w14:textId="77777777" w:rsidR="00BB2BCC" w:rsidRDefault="00BB2BCC" w:rsidP="00BB2BCC">
      <w:pPr>
        <w:pStyle w:val="FeatureBox"/>
      </w:pPr>
      <w:r>
        <w:t>New products, particularly e-cigarettes (vapes), work both to attract customers who might not have used a combustible tobacco cigarette and keep current or former users of traditional tobacco products.</w:t>
      </w:r>
    </w:p>
    <w:p w14:paraId="686E3463" w14:textId="77777777" w:rsidR="00BB2BCC" w:rsidRDefault="00BB2BCC" w:rsidP="00BB2BCC">
      <w:pPr>
        <w:pStyle w:val="FeatureBox"/>
      </w:pPr>
      <w:r>
        <w:t>Tobacco companies use a range of strategies to rebrand its public image and make profit. Specifically, tobacco companies are aggressively marketing to attract young people to their products. Young people are not aware of this intent.</w:t>
      </w:r>
    </w:p>
    <w:p w14:paraId="66DCA1F7" w14:textId="77777777" w:rsidR="00BB2BCC" w:rsidRDefault="00BB2BCC" w:rsidP="00BB2BCC">
      <w:pPr>
        <w:pStyle w:val="FeatureBox"/>
      </w:pPr>
      <w:r>
        <w:t>Some of the ways they do this are by:</w:t>
      </w:r>
    </w:p>
    <w:p w14:paraId="393E6A88" w14:textId="1119851A" w:rsidR="00BB2BCC" w:rsidRDefault="00BB2BCC" w:rsidP="00BB2BCC">
      <w:pPr>
        <w:pStyle w:val="FeatureBox"/>
        <w:numPr>
          <w:ilvl w:val="0"/>
          <w:numId w:val="17"/>
        </w:numPr>
        <w:ind w:left="567" w:hanging="567"/>
      </w:pPr>
      <w:r>
        <w:t>increasing nicotine content</w:t>
      </w:r>
    </w:p>
    <w:p w14:paraId="2A89A92B" w14:textId="5A079DDD" w:rsidR="00BB2BCC" w:rsidRDefault="00BB2BCC" w:rsidP="00BB2BCC">
      <w:pPr>
        <w:pStyle w:val="FeatureBox"/>
        <w:numPr>
          <w:ilvl w:val="0"/>
          <w:numId w:val="17"/>
        </w:numPr>
        <w:ind w:left="567" w:hanging="567"/>
      </w:pPr>
      <w:r>
        <w:t>keeping advertising and marketing underground and on platforms, such as social media</w:t>
      </w:r>
    </w:p>
    <w:p w14:paraId="7E2B8E37" w14:textId="0132FF2F" w:rsidR="00BB2BCC" w:rsidRDefault="00BB2BCC" w:rsidP="00BB2BCC">
      <w:pPr>
        <w:pStyle w:val="FeatureBox"/>
        <w:numPr>
          <w:ilvl w:val="0"/>
          <w:numId w:val="17"/>
        </w:numPr>
        <w:ind w:left="567" w:hanging="567"/>
      </w:pPr>
      <w:r>
        <w:t>marketing their products with slick, colourful ads</w:t>
      </w:r>
    </w:p>
    <w:p w14:paraId="67FBCBA4" w14:textId="454AEC22" w:rsidR="00BB2BCC" w:rsidRDefault="00BB2BCC" w:rsidP="00BB2BCC">
      <w:pPr>
        <w:pStyle w:val="FeatureBox"/>
        <w:numPr>
          <w:ilvl w:val="0"/>
          <w:numId w:val="17"/>
        </w:numPr>
        <w:ind w:left="567" w:hanging="567"/>
      </w:pPr>
      <w:r>
        <w:t>redesigning products to attract younger consumers</w:t>
      </w:r>
    </w:p>
    <w:p w14:paraId="41C02F90" w14:textId="0A83A530" w:rsidR="00BB2BCC" w:rsidRDefault="00BB2BCC" w:rsidP="00BB2BCC">
      <w:pPr>
        <w:pStyle w:val="FeatureBox"/>
        <w:numPr>
          <w:ilvl w:val="0"/>
          <w:numId w:val="17"/>
        </w:numPr>
        <w:ind w:left="567" w:hanging="567"/>
      </w:pPr>
      <w:r>
        <w:t>using popular social media influencers</w:t>
      </w:r>
    </w:p>
    <w:p w14:paraId="04ED911D" w14:textId="73744013" w:rsidR="00BB2BCC" w:rsidRDefault="00BB2BCC" w:rsidP="00BB2BCC">
      <w:pPr>
        <w:pStyle w:val="FeatureBox"/>
        <w:numPr>
          <w:ilvl w:val="0"/>
          <w:numId w:val="17"/>
        </w:numPr>
        <w:ind w:left="567" w:hanging="567"/>
      </w:pPr>
      <w:r>
        <w:t>sponsoring youth</w:t>
      </w:r>
      <w:r w:rsidR="00B55E6F">
        <w:t>-</w:t>
      </w:r>
      <w:r>
        <w:t>focused events like music festivals as well as DJ</w:t>
      </w:r>
      <w:r w:rsidR="00137C10">
        <w:t>s</w:t>
      </w:r>
      <w:r>
        <w:t>, musicians and artists internationally</w:t>
      </w:r>
    </w:p>
    <w:p w14:paraId="33940398" w14:textId="71AEAC57" w:rsidR="00BB2BCC" w:rsidRPr="008D6007" w:rsidRDefault="00BB2BCC" w:rsidP="00BB2BCC">
      <w:pPr>
        <w:pStyle w:val="FeatureBox"/>
        <w:numPr>
          <w:ilvl w:val="0"/>
          <w:numId w:val="17"/>
        </w:numPr>
        <w:ind w:left="567" w:hanging="567"/>
      </w:pPr>
      <w:r>
        <w:t>claiming that their products are safer, despite no national review of the products or these safety claims.</w:t>
      </w:r>
    </w:p>
    <w:p w14:paraId="386D032C" w14:textId="0AB9E01A" w:rsidR="00BB2BCC" w:rsidRDefault="00816814" w:rsidP="00BB2BCC">
      <w:r>
        <w:t>Ask the following questions:</w:t>
      </w:r>
    </w:p>
    <w:p w14:paraId="217595B1" w14:textId="171437C3" w:rsidR="004E2C61" w:rsidRPr="004E2C61" w:rsidRDefault="004E2C61" w:rsidP="004E2C61">
      <w:pPr>
        <w:pStyle w:val="ListBullet"/>
      </w:pPr>
      <w:r w:rsidRPr="004E2C61">
        <w:t>Why would young people be a target audience for this product?</w:t>
      </w:r>
    </w:p>
    <w:p w14:paraId="36FC66BF" w14:textId="333EEBB2" w:rsidR="004E2C61" w:rsidRPr="004E2C61" w:rsidRDefault="004E2C61" w:rsidP="004E2C61">
      <w:pPr>
        <w:pStyle w:val="ListBullet"/>
      </w:pPr>
      <w:r w:rsidRPr="004E2C61">
        <w:t>How do you feel about how companies have targeted young people to use their product?</w:t>
      </w:r>
    </w:p>
    <w:p w14:paraId="0BFE8954" w14:textId="77777777" w:rsidR="004E2C61" w:rsidRPr="004E2C61" w:rsidRDefault="004E2C61" w:rsidP="004E2C61">
      <w:pPr>
        <w:pStyle w:val="ListBullet"/>
      </w:pPr>
      <w:r w:rsidRPr="004E2C61">
        <w:t>Has this changed your idea or views of e-cigarettes as a product? Explain your answer.</w:t>
      </w:r>
    </w:p>
    <w:p w14:paraId="3EE70A1F" w14:textId="7F8E32B3" w:rsidR="004E2C61" w:rsidRDefault="004E2C61" w:rsidP="004E2C61">
      <w:r>
        <w:t xml:space="preserve">Students revisit their </w:t>
      </w:r>
      <w:hyperlink r:id="rId37" w:history="1">
        <w:r w:rsidRPr="00FD77ED">
          <w:rPr>
            <w:rStyle w:val="Hyperlink"/>
          </w:rPr>
          <w:t>one minute quick write</w:t>
        </w:r>
      </w:hyperlink>
      <w:r>
        <w:t xml:space="preserve"> or </w:t>
      </w:r>
      <w:hyperlink r:id="rId38" w:history="1">
        <w:r w:rsidRPr="006A36EE">
          <w:rPr>
            <w:rStyle w:val="Hyperlink"/>
          </w:rPr>
          <w:t>KWLH</w:t>
        </w:r>
      </w:hyperlink>
      <w:r>
        <w:t>.</w:t>
      </w:r>
    </w:p>
    <w:p w14:paraId="407C205A" w14:textId="401285E8" w:rsidR="004E2C61" w:rsidRPr="004E2C61" w:rsidRDefault="004E2C61" w:rsidP="004E2C61">
      <w:pPr>
        <w:pStyle w:val="ListBullet"/>
      </w:pPr>
      <w:r w:rsidRPr="004E2C61">
        <w:t>Which questions are we still not clear about? Why is this? For example, a lack of research, inconsistent information – who to believe. Share as a class to continue to guide the learning.</w:t>
      </w:r>
    </w:p>
    <w:p w14:paraId="6F41B49C" w14:textId="758F2D54" w:rsidR="00816814" w:rsidRDefault="004E2C61" w:rsidP="004E2C61">
      <w:pPr>
        <w:pStyle w:val="Heading3"/>
      </w:pPr>
      <w:bookmarkStart w:id="22" w:name="_Toc179791433"/>
      <w:r>
        <w:t>Marketing for the target audience</w:t>
      </w:r>
      <w:bookmarkEnd w:id="22"/>
    </w:p>
    <w:p w14:paraId="38A5394C" w14:textId="569165B5" w:rsidR="004E2C61" w:rsidRDefault="004E2C61" w:rsidP="004E2C61">
      <w:pPr>
        <w:pStyle w:val="FeatureBox2"/>
      </w:pPr>
      <w:r>
        <w:t>E-cigarette companies are using lessons learnt from tobacco sales and community response to their product to target young people to use e-cigarettes to make more money.</w:t>
      </w:r>
    </w:p>
    <w:p w14:paraId="3593E809" w14:textId="0E0EE9BF" w:rsidR="004E2C61" w:rsidRDefault="004E2C61" w:rsidP="004E2C61">
      <w:pPr>
        <w:pStyle w:val="FeatureBox2"/>
      </w:pPr>
      <w:r>
        <w:t>The aim of this activity is to interrogate the following question: If e-cigarette products are designed for smokers to quit, therefore aimed at adults (as is said), then why do companies advertise as nicotine free, add flavours, use designs which mimic household items which appeal to children and young people, advertise on social media and sell online?</w:t>
      </w:r>
    </w:p>
    <w:p w14:paraId="672A7BA3" w14:textId="4679CC88" w:rsidR="004E2C61" w:rsidRDefault="004E2C61" w:rsidP="004E2C61">
      <w:r>
        <w:t xml:space="preserve">Students work in groups of </w:t>
      </w:r>
      <w:r w:rsidR="00137C10">
        <w:t xml:space="preserve">3 </w:t>
      </w:r>
      <w:r>
        <w:t xml:space="preserve">to </w:t>
      </w:r>
      <w:r w:rsidR="00137C10">
        <w:t>4</w:t>
      </w:r>
      <w:r>
        <w:t>. Groups use a ‘</w:t>
      </w:r>
      <w:r w:rsidR="000F3AEB">
        <w:t>5 W</w:t>
      </w:r>
      <w:r>
        <w:t>hys’ strategy to analyse one of the problems provided to them.</w:t>
      </w:r>
    </w:p>
    <w:p w14:paraId="72CBC219" w14:textId="77777777" w:rsidR="004E2C61" w:rsidRPr="00461FD8" w:rsidRDefault="004E2C61" w:rsidP="004E2C61">
      <w:pPr>
        <w:pStyle w:val="FeatureBox"/>
        <w:rPr>
          <w:b/>
          <w:bCs/>
        </w:rPr>
      </w:pPr>
      <w:r w:rsidRPr="00461FD8">
        <w:rPr>
          <w:b/>
          <w:bCs/>
        </w:rPr>
        <w:t>Five whys</w:t>
      </w:r>
    </w:p>
    <w:p w14:paraId="0DE22E0D" w14:textId="3401229F" w:rsidR="004E2C61" w:rsidRDefault="004E2C61" w:rsidP="004E2C61">
      <w:pPr>
        <w:pStyle w:val="FeatureBox"/>
      </w:pPr>
      <w:r>
        <w:t xml:space="preserve">Explain how the ‘5 Whys’ process operates emphasising the need to stay focused on the central problem and keep the process moving (only one or </w:t>
      </w:r>
      <w:r w:rsidR="005D0A29">
        <w:t xml:space="preserve">2 </w:t>
      </w:r>
      <w:r>
        <w:t>minutes per question).</w:t>
      </w:r>
    </w:p>
    <w:p w14:paraId="390D6198" w14:textId="0473593B" w:rsidR="004E2C61" w:rsidRDefault="004E2C61" w:rsidP="004E2C61">
      <w:pPr>
        <w:pStyle w:val="FeatureBox"/>
      </w:pPr>
      <w:r>
        <w:t>Review the statement or problem provided to the group. Identify the issue and ask why of the issue.</w:t>
      </w:r>
    </w:p>
    <w:p w14:paraId="5165D8E3" w14:textId="77777777" w:rsidR="004E2C61" w:rsidRDefault="004E2C61" w:rsidP="004E2C61">
      <w:pPr>
        <w:pStyle w:val="FeatureBox"/>
      </w:pPr>
      <w:r>
        <w:t>After each student in the group briefly suggests an answer to the first ‘why’, the group chooses the response that meets general agreement.</w:t>
      </w:r>
    </w:p>
    <w:p w14:paraId="4B3E600B" w14:textId="77777777" w:rsidR="004E2C61" w:rsidRDefault="004E2C61" w:rsidP="004E2C61">
      <w:pPr>
        <w:pStyle w:val="FeatureBox"/>
      </w:pPr>
      <w:r>
        <w:t xml:space="preserve">Now focus the why question on the answer. This is now the focus of the problem. </w:t>
      </w:r>
    </w:p>
    <w:p w14:paraId="523B7696" w14:textId="32F76F32" w:rsidR="004E2C61" w:rsidRDefault="004E2C61" w:rsidP="004E2C61">
      <w:pPr>
        <w:pStyle w:val="FeatureBox"/>
      </w:pPr>
      <w:r>
        <w:t>The same process is framed for the next three questions and then the group is asked to report back.</w:t>
      </w:r>
    </w:p>
    <w:p w14:paraId="4563E9A1" w14:textId="39401EE7" w:rsidR="004E2C61" w:rsidRPr="004E2C61" w:rsidRDefault="004E2C61" w:rsidP="004E2C61">
      <w:pPr>
        <w:rPr>
          <w:b/>
          <w:bCs/>
        </w:rPr>
      </w:pPr>
      <w:r w:rsidRPr="004E2C61">
        <w:rPr>
          <w:b/>
          <w:bCs/>
        </w:rPr>
        <w:t xml:space="preserve">Example of </w:t>
      </w:r>
      <w:r w:rsidR="000F3AEB">
        <w:rPr>
          <w:b/>
          <w:bCs/>
        </w:rPr>
        <w:t>5 W</w:t>
      </w:r>
      <w:r w:rsidRPr="004E2C61">
        <w:rPr>
          <w:b/>
          <w:bCs/>
        </w:rPr>
        <w:t>hys.</w:t>
      </w:r>
    </w:p>
    <w:p w14:paraId="2506A5EC" w14:textId="761142AE" w:rsidR="004E2C61" w:rsidRDefault="004E2C61" w:rsidP="004E2C61">
      <w:r>
        <w:t>Problem – tobacco advertising is banned in Australia.</w:t>
      </w:r>
    </w:p>
    <w:p w14:paraId="0B181FCF" w14:textId="2E9BA4E8" w:rsidR="004E2C61" w:rsidRDefault="004E2C61" w:rsidP="004E2C61">
      <w:pPr>
        <w:pStyle w:val="ListBullet"/>
      </w:pPr>
      <w:r w:rsidRPr="004E2C61">
        <w:rPr>
          <w:b/>
          <w:bCs/>
        </w:rPr>
        <w:t>Why 1?</w:t>
      </w:r>
      <w:r>
        <w:t xml:space="preserve"> Advertising has been linked to increased tobacco use and cigarette smoking rates.</w:t>
      </w:r>
    </w:p>
    <w:p w14:paraId="37891035" w14:textId="1A82398E" w:rsidR="004E2C61" w:rsidRDefault="004E2C61" w:rsidP="004E2C61">
      <w:pPr>
        <w:pStyle w:val="ListBullet"/>
      </w:pPr>
      <w:r w:rsidRPr="004E2C61">
        <w:rPr>
          <w:b/>
          <w:bCs/>
        </w:rPr>
        <w:t>Why 2?</w:t>
      </w:r>
      <w:r>
        <w:t xml:space="preserve"> Advertisements use messages designed to persuade people to start or continue smoking.</w:t>
      </w:r>
    </w:p>
    <w:p w14:paraId="203F8A16" w14:textId="4FAF1F72" w:rsidR="004E2C61" w:rsidRDefault="004E2C61" w:rsidP="004E2C61">
      <w:pPr>
        <w:pStyle w:val="ListBullet"/>
      </w:pPr>
      <w:r w:rsidRPr="004E2C61">
        <w:rPr>
          <w:b/>
          <w:bCs/>
        </w:rPr>
        <w:t>Why 3?</w:t>
      </w:r>
      <w:r>
        <w:t xml:space="preserve"> Tobacco companies want people to buy their products.</w:t>
      </w:r>
    </w:p>
    <w:p w14:paraId="40A136BF" w14:textId="321EDB16" w:rsidR="004E2C61" w:rsidRDefault="004E2C61" w:rsidP="004E2C61">
      <w:pPr>
        <w:pStyle w:val="ListBullet"/>
      </w:pPr>
      <w:r w:rsidRPr="004E2C61">
        <w:rPr>
          <w:b/>
          <w:bCs/>
        </w:rPr>
        <w:t xml:space="preserve">Why 4? </w:t>
      </w:r>
      <w:r>
        <w:t>To make money and profit.</w:t>
      </w:r>
    </w:p>
    <w:p w14:paraId="0A4CB4E7" w14:textId="484468B6" w:rsidR="004E2C61" w:rsidRDefault="004E2C61" w:rsidP="004E2C61">
      <w:pPr>
        <w:pStyle w:val="ListBullet"/>
      </w:pPr>
      <w:r w:rsidRPr="004E2C61">
        <w:rPr>
          <w:b/>
          <w:bCs/>
        </w:rPr>
        <w:t xml:space="preserve">Why 5? </w:t>
      </w:r>
      <w:r>
        <w:t>To grow their companies and influence others.</w:t>
      </w:r>
    </w:p>
    <w:p w14:paraId="405418FF" w14:textId="77777777" w:rsidR="004E2C61" w:rsidRPr="00853199" w:rsidRDefault="004E2C61" w:rsidP="00853199">
      <w:pPr>
        <w:pStyle w:val="FeatureBox4"/>
        <w:rPr>
          <w:b/>
          <w:bCs/>
        </w:rPr>
      </w:pPr>
      <w:r w:rsidRPr="00853199">
        <w:rPr>
          <w:b/>
          <w:bCs/>
        </w:rPr>
        <w:t>Sample problems for groups</w:t>
      </w:r>
    </w:p>
    <w:p w14:paraId="754FC134" w14:textId="3E0264E9" w:rsidR="004E2C61" w:rsidRPr="004E2C61" w:rsidRDefault="004E2C61" w:rsidP="00853199">
      <w:pPr>
        <w:pStyle w:val="FeatureBox4"/>
      </w:pPr>
      <w:r w:rsidRPr="004E2C61">
        <w:t>Fruit and confectionary flavoured tobacco products that may appeal to children were banned from sale in Australia in the late 2000s.</w:t>
      </w:r>
    </w:p>
    <w:p w14:paraId="27B4DF66" w14:textId="2FEB1D0A" w:rsidR="004E2C61" w:rsidRPr="004E2C61" w:rsidRDefault="004E2C61" w:rsidP="00853199">
      <w:pPr>
        <w:pStyle w:val="FeatureBox4"/>
      </w:pPr>
      <w:r w:rsidRPr="004E2C61">
        <w:t>Deception and being part of a group who break rules is promoted and encouraged by e-cigarette companies.</w:t>
      </w:r>
    </w:p>
    <w:p w14:paraId="60EB1C3A" w14:textId="25B0A0D2" w:rsidR="004E2C61" w:rsidRPr="004E2C61" w:rsidRDefault="004E2C61" w:rsidP="00853199">
      <w:pPr>
        <w:pStyle w:val="FeatureBox4"/>
      </w:pPr>
      <w:r w:rsidRPr="004E2C61">
        <w:t>E-cigarettes have a sleek, high-tech design which appeals to young people.</w:t>
      </w:r>
    </w:p>
    <w:p w14:paraId="36A6C48C" w14:textId="16FBC6F3" w:rsidR="004E2C61" w:rsidRPr="004E2C61" w:rsidRDefault="004E2C61" w:rsidP="00853199">
      <w:pPr>
        <w:pStyle w:val="FeatureBox4"/>
      </w:pPr>
      <w:r w:rsidRPr="004E2C61">
        <w:t>E-cigarettes or vapes are promoted and sold through social media platforms.</w:t>
      </w:r>
    </w:p>
    <w:p w14:paraId="36CF02C8" w14:textId="2EEF34C3" w:rsidR="004E2C61" w:rsidRPr="004E2C61" w:rsidRDefault="004E2C61" w:rsidP="00853199">
      <w:pPr>
        <w:pStyle w:val="FeatureBox4"/>
      </w:pPr>
      <w:r w:rsidRPr="004E2C61">
        <w:t xml:space="preserve">Young people </w:t>
      </w:r>
      <w:r w:rsidR="00534F70">
        <w:t>have been</w:t>
      </w:r>
      <w:r w:rsidR="00534F70" w:rsidRPr="004E2C61">
        <w:t xml:space="preserve"> </w:t>
      </w:r>
      <w:r w:rsidRPr="004E2C61">
        <w:t>encouraged to stealth or hide vapes from parents and teachers.</w:t>
      </w:r>
    </w:p>
    <w:p w14:paraId="3EAA76EB" w14:textId="6938F7FD" w:rsidR="004E2C61" w:rsidRPr="004E2C61" w:rsidRDefault="004E2C61" w:rsidP="004E2C61">
      <w:r w:rsidRPr="004E2C61">
        <w:t xml:space="preserve">As a class, debrief the </w:t>
      </w:r>
      <w:r w:rsidR="000F3AEB">
        <w:t>5 Whys</w:t>
      </w:r>
      <w:r w:rsidRPr="004E2C61">
        <w:t xml:space="preserve"> process. Invite groups to share their discussions.</w:t>
      </w:r>
    </w:p>
    <w:p w14:paraId="2CA0DB0E" w14:textId="3F0E451A" w:rsidR="004E2C61" w:rsidRPr="004E2C61" w:rsidRDefault="004E2C61" w:rsidP="00461FD8">
      <w:pPr>
        <w:pStyle w:val="ListBullet"/>
      </w:pPr>
      <w:r w:rsidRPr="004E2C61">
        <w:t>What were some conclusions across the groups?</w:t>
      </w:r>
    </w:p>
    <w:p w14:paraId="077C594B" w14:textId="4E2830AA" w:rsidR="00461FD8" w:rsidRPr="00461FD8" w:rsidRDefault="00461FD8" w:rsidP="00461FD8">
      <w:r w:rsidRPr="00461FD8">
        <w:t xml:space="preserve">Students revisit their </w:t>
      </w:r>
      <w:hyperlink r:id="rId39" w:history="1">
        <w:r w:rsidRPr="00461FD8">
          <w:rPr>
            <w:rStyle w:val="Hyperlink"/>
          </w:rPr>
          <w:t>one minute quick write</w:t>
        </w:r>
      </w:hyperlink>
      <w:r w:rsidRPr="00461FD8">
        <w:t xml:space="preserve"> or </w:t>
      </w:r>
      <w:hyperlink r:id="rId40" w:history="1">
        <w:r w:rsidRPr="00461FD8">
          <w:rPr>
            <w:rStyle w:val="Hyperlink"/>
          </w:rPr>
          <w:t>KWLH</w:t>
        </w:r>
      </w:hyperlink>
      <w:r w:rsidRPr="00461FD8">
        <w:t>.</w:t>
      </w:r>
    </w:p>
    <w:p w14:paraId="29554BA9" w14:textId="5612FDD4" w:rsidR="004E2C61" w:rsidRPr="004E2C61" w:rsidRDefault="004E2C61" w:rsidP="00461FD8">
      <w:pPr>
        <w:pStyle w:val="ListBullet"/>
      </w:pPr>
      <w:r w:rsidRPr="004E2C61">
        <w:t>Which questions are we still not clear about? Why is this? For example, a lack of research, inconsistent information – who to believe. Share as a class to continue to guide the learning.</w:t>
      </w:r>
    </w:p>
    <w:p w14:paraId="0B04842D" w14:textId="3151451A" w:rsidR="002719AD" w:rsidRDefault="00461FD8" w:rsidP="00DC119C">
      <w:pPr>
        <w:pStyle w:val="Heading3"/>
      </w:pPr>
      <w:bookmarkStart w:id="23" w:name="_Toc179791434"/>
      <w:r>
        <w:t>Advertising and social norms</w:t>
      </w:r>
      <w:bookmarkEnd w:id="23"/>
    </w:p>
    <w:p w14:paraId="1FB29A30" w14:textId="77777777" w:rsidR="00461FD8" w:rsidRDefault="00461FD8" w:rsidP="00461FD8">
      <w:r>
        <w:t>As a class, create a definition of advertising.</w:t>
      </w:r>
    </w:p>
    <w:p w14:paraId="21D1DE8F" w14:textId="35515280" w:rsidR="00461FD8" w:rsidRDefault="00461FD8" w:rsidP="00461FD8">
      <w:pPr>
        <w:pStyle w:val="FeatureBox2"/>
      </w:pPr>
      <w:r>
        <w:t xml:space="preserve">Advertising is described as something that is trying to influence a person to </w:t>
      </w:r>
      <w:r w:rsidR="00EC7525">
        <w:t>‘</w:t>
      </w:r>
      <w:r>
        <w:t>buy</w:t>
      </w:r>
      <w:r w:rsidR="00EC7525">
        <w:t>’</w:t>
      </w:r>
      <w:r>
        <w:t xml:space="preserve"> a product, a service or an idea. Something that promotes a product, usually by emotive or persuasive means. The general purpose of an advertisement is to </w:t>
      </w:r>
      <w:r w:rsidR="00EC7525">
        <w:t>‘</w:t>
      </w:r>
      <w:r>
        <w:t>sell</w:t>
      </w:r>
      <w:r w:rsidR="00EC7525">
        <w:t>’</w:t>
      </w:r>
      <w:r>
        <w:t xml:space="preserve"> something.</w:t>
      </w:r>
    </w:p>
    <w:p w14:paraId="0B53D37E" w14:textId="29D1BBE9" w:rsidR="00461FD8" w:rsidRDefault="00461FD8" w:rsidP="00461FD8">
      <w:pPr>
        <w:pStyle w:val="FeatureBox2"/>
      </w:pPr>
      <w:r>
        <w:t xml:space="preserve">Advertising aims to increase the sales of a product or service, create or maintain a brand identity, communicate a change in an existing product line, introduce a new product or service or convey </w:t>
      </w:r>
      <w:proofErr w:type="gramStart"/>
      <w:r>
        <w:t>socially</w:t>
      </w:r>
      <w:r w:rsidR="00EC7525">
        <w:t>-</w:t>
      </w:r>
      <w:r>
        <w:t>relevant</w:t>
      </w:r>
      <w:proofErr w:type="gramEnd"/>
      <w:r>
        <w:t xml:space="preserve"> messages.</w:t>
      </w:r>
    </w:p>
    <w:p w14:paraId="29E53D73" w14:textId="79D8EB30" w:rsidR="00461FD8" w:rsidRDefault="00461FD8" w:rsidP="00461FD8">
      <w:pPr>
        <w:pStyle w:val="FeatureBox2"/>
      </w:pPr>
      <w:r>
        <w:t>Different forms of media are used for advertising purposes to target different audiences. Media refers to the means of communication, such as internet, social media, radio, television, billboards and outdoor advertising, transport, newspapers and magazines, that reach or influence people widely.</w:t>
      </w:r>
    </w:p>
    <w:p w14:paraId="5A7332DA" w14:textId="0D13D149" w:rsidR="00461FD8" w:rsidRDefault="00461FD8" w:rsidP="00461FD8">
      <w:r>
        <w:t>Young people are regularly exposed to advertising and marketing from companies.</w:t>
      </w:r>
    </w:p>
    <w:p w14:paraId="1072B961" w14:textId="77777777" w:rsidR="00461FD8" w:rsidRDefault="00461FD8" w:rsidP="00461FD8">
      <w:r>
        <w:t>In small groups:</w:t>
      </w:r>
    </w:p>
    <w:p w14:paraId="1C3E6C19" w14:textId="6F76D724" w:rsidR="00461FD8" w:rsidRDefault="00461FD8" w:rsidP="00461FD8">
      <w:pPr>
        <w:pStyle w:val="ListBullet"/>
      </w:pPr>
      <w:r>
        <w:t>create a list of media sources where young people are exposed to advertising and marketing</w:t>
      </w:r>
    </w:p>
    <w:p w14:paraId="21C5B4DB" w14:textId="4CF7D359" w:rsidR="00461FD8" w:rsidRDefault="00461FD8" w:rsidP="00461FD8">
      <w:pPr>
        <w:pStyle w:val="ListBullet"/>
      </w:pPr>
      <w:r>
        <w:t>record the types of products or services advertised and marketed on each media source</w:t>
      </w:r>
    </w:p>
    <w:p w14:paraId="38B7EAC2" w14:textId="0D5088CF" w:rsidR="00461FD8" w:rsidRDefault="00461FD8" w:rsidP="00461FD8">
      <w:pPr>
        <w:pStyle w:val="ListBullet"/>
      </w:pPr>
      <w:r>
        <w:t>discuss methods of advertising and marketing for common products, for example use of celebrity endorsement, product placement, reviews and testimonials, social media or streaming pop ups, print</w:t>
      </w:r>
      <w:r w:rsidR="00862AB4">
        <w:t xml:space="preserve"> or </w:t>
      </w:r>
      <w:r>
        <w:t>radio or television ads</w:t>
      </w:r>
    </w:p>
    <w:p w14:paraId="1D62A04F" w14:textId="29C7E48C" w:rsidR="00461FD8" w:rsidRDefault="00461FD8" w:rsidP="00461FD8">
      <w:pPr>
        <w:pStyle w:val="ListBullet"/>
      </w:pPr>
      <w:r>
        <w:t>identify which types of advertising could have the most influence over young people</w:t>
      </w:r>
      <w:r w:rsidR="00862AB4">
        <w:t>.</w:t>
      </w:r>
      <w:r>
        <w:t xml:space="preserve"> Why?</w:t>
      </w:r>
    </w:p>
    <w:p w14:paraId="2B512B22" w14:textId="43B457C1" w:rsidR="00DC119C" w:rsidRDefault="00DC119C" w:rsidP="00DC119C">
      <w:pPr>
        <w:pStyle w:val="Heading3"/>
      </w:pPr>
      <w:bookmarkStart w:id="24" w:name="_Toc179791435"/>
      <w:r>
        <w:t>Social media action</w:t>
      </w:r>
      <w:bookmarkEnd w:id="24"/>
    </w:p>
    <w:p w14:paraId="2AFE5EE3" w14:textId="77777777" w:rsidR="00DC119C" w:rsidRDefault="00DC119C" w:rsidP="00DC119C">
      <w:r>
        <w:t>Share the following information with the class.</w:t>
      </w:r>
    </w:p>
    <w:p w14:paraId="7B8AF324" w14:textId="55FDB88E" w:rsidR="00DC119C" w:rsidRDefault="00DC119C" w:rsidP="00DC119C">
      <w:pPr>
        <w:pStyle w:val="FeatureBox"/>
      </w:pPr>
      <w:r>
        <w:t>Lung Foundation chief executive officer Mark Brooke has been quoted</w:t>
      </w:r>
      <w:r w:rsidR="00862AB4">
        <w:t xml:space="preserve"> saying</w:t>
      </w:r>
      <w:r>
        <w:t>:</w:t>
      </w:r>
    </w:p>
    <w:p w14:paraId="1C9EB3A0" w14:textId="77777777" w:rsidR="00DC119C" w:rsidRDefault="00DC119C" w:rsidP="00DC119C">
      <w:pPr>
        <w:pStyle w:val="FeatureBox"/>
      </w:pPr>
      <w:r>
        <w:t>“[Tobacco] companies sold the world cigarettes with effective advertising and addictive ingredients, and it was a long time before the truth about their dangers came out. The government was forced into action, but it was too late for many. Now, the writings on the wall for e-cigarettes and it's time for the Federal Government to step in to protect Australia's youth from lifelong health impacts, including lung disease."</w:t>
      </w:r>
    </w:p>
    <w:p w14:paraId="0F5DCB3B" w14:textId="7A1AD428" w:rsidR="00DC119C" w:rsidRDefault="00DC119C" w:rsidP="00DC119C">
      <w:r>
        <w:t xml:space="preserve">To reduce the impact of e-cigarettes on the health of young people, explain what role the following </w:t>
      </w:r>
      <w:r w:rsidR="00862AB4">
        <w:t xml:space="preserve">3 </w:t>
      </w:r>
      <w:r>
        <w:t>groups can play</w:t>
      </w:r>
      <w:r w:rsidR="00862AB4">
        <w:t>:</w:t>
      </w:r>
    </w:p>
    <w:p w14:paraId="1C4A6290" w14:textId="7249FC70" w:rsidR="00DC119C" w:rsidRDefault="00862AB4" w:rsidP="00DC119C">
      <w:pPr>
        <w:pStyle w:val="ListBullet"/>
      </w:pPr>
      <w:r>
        <w:t>g</w:t>
      </w:r>
      <w:r w:rsidR="00DC119C">
        <w:t>overnment</w:t>
      </w:r>
    </w:p>
    <w:p w14:paraId="6CB3F6C4" w14:textId="1B6642E9" w:rsidR="00DC119C" w:rsidRDefault="00862AB4" w:rsidP="00DC119C">
      <w:pPr>
        <w:pStyle w:val="ListBullet"/>
      </w:pPr>
      <w:r>
        <w:t>c</w:t>
      </w:r>
      <w:r w:rsidR="00DC119C">
        <w:t>ommunities</w:t>
      </w:r>
    </w:p>
    <w:p w14:paraId="4F0EAFD8" w14:textId="3D219F9D" w:rsidR="00DC119C" w:rsidRDefault="00862AB4" w:rsidP="00DC119C">
      <w:pPr>
        <w:pStyle w:val="ListBullet"/>
      </w:pPr>
      <w:r>
        <w:t>y</w:t>
      </w:r>
      <w:r w:rsidR="00DC119C">
        <w:t>oung people</w:t>
      </w:r>
      <w:r>
        <w:t>.</w:t>
      </w:r>
    </w:p>
    <w:p w14:paraId="017CC804" w14:textId="50263D48" w:rsidR="00DC119C" w:rsidRDefault="00DC119C" w:rsidP="00DC119C">
      <w:r>
        <w:t xml:space="preserve">In groups of </w:t>
      </w:r>
      <w:r w:rsidR="00862AB4">
        <w:t xml:space="preserve">2 </w:t>
      </w:r>
      <w:r>
        <w:t xml:space="preserve">to </w:t>
      </w:r>
      <w:r w:rsidR="00862AB4">
        <w:t>3</w:t>
      </w:r>
      <w:r>
        <w:t>, students will adopt the role of an advertising executive.</w:t>
      </w:r>
    </w:p>
    <w:p w14:paraId="2B11ED10" w14:textId="77777777" w:rsidR="00DC119C" w:rsidRDefault="00DC119C" w:rsidP="00DC119C">
      <w:r>
        <w:t>In their groups, students create an informative or persuasive text to positively influence young people in relation to vaping.</w:t>
      </w:r>
    </w:p>
    <w:p w14:paraId="58D373FC" w14:textId="69C04DB6" w:rsidR="00DC119C" w:rsidRDefault="00DC119C" w:rsidP="00DC119C">
      <w:r>
        <w:t>Options could include:</w:t>
      </w:r>
    </w:p>
    <w:p w14:paraId="4D84CA38" w14:textId="14E209B5" w:rsidR="00DC119C" w:rsidRPr="00DC119C" w:rsidRDefault="00DC119C" w:rsidP="00DC119C">
      <w:pPr>
        <w:rPr>
          <w:b/>
          <w:bCs/>
        </w:rPr>
      </w:pPr>
      <w:r w:rsidRPr="00DC119C">
        <w:rPr>
          <w:b/>
          <w:bCs/>
        </w:rPr>
        <w:t>Option 1: Letter of complaint</w:t>
      </w:r>
    </w:p>
    <w:p w14:paraId="7A4E9218" w14:textId="49E4A11F" w:rsidR="00DC119C" w:rsidRPr="00DC119C" w:rsidRDefault="00DC119C" w:rsidP="00DC119C">
      <w:r w:rsidRPr="00DC119C">
        <w:t>Students develop a letter of complaint to the Australian Competition and Consumer Commission (ACCC) about online promotion or advertising of a vaping product. Discuss the structure of a sample letter and the elements of persuasive letter writing.</w:t>
      </w:r>
    </w:p>
    <w:p w14:paraId="3347950F" w14:textId="2EF770B5" w:rsidR="00DC119C" w:rsidRPr="00DC119C" w:rsidRDefault="00DC119C" w:rsidP="00DC119C">
      <w:pPr>
        <w:rPr>
          <w:b/>
          <w:bCs/>
        </w:rPr>
      </w:pPr>
      <w:r w:rsidRPr="00DC119C">
        <w:rPr>
          <w:b/>
          <w:bCs/>
        </w:rPr>
        <w:t>Option 2: Fact sheet</w:t>
      </w:r>
      <w:r w:rsidR="00862AB4">
        <w:rPr>
          <w:b/>
          <w:bCs/>
        </w:rPr>
        <w:t xml:space="preserve"> or</w:t>
      </w:r>
      <w:r w:rsidR="00862AB4" w:rsidRPr="00DC119C">
        <w:rPr>
          <w:b/>
          <w:bCs/>
        </w:rPr>
        <w:t xml:space="preserve"> </w:t>
      </w:r>
      <w:r w:rsidRPr="00DC119C">
        <w:rPr>
          <w:b/>
          <w:bCs/>
        </w:rPr>
        <w:t>story board</w:t>
      </w:r>
    </w:p>
    <w:p w14:paraId="5C2E417B" w14:textId="77777777" w:rsidR="00DC119C" w:rsidRPr="00DC119C" w:rsidRDefault="00DC119C" w:rsidP="00DC119C">
      <w:r w:rsidRPr="00DC119C">
        <w:t>Create a fact sheet, poster or social media post.</w:t>
      </w:r>
    </w:p>
    <w:p w14:paraId="7592EE23" w14:textId="270D0496" w:rsidR="00DC119C" w:rsidRPr="00DC119C" w:rsidRDefault="00DC119C" w:rsidP="00DC119C">
      <w:pPr>
        <w:pStyle w:val="ListNumber"/>
        <w:numPr>
          <w:ilvl w:val="0"/>
          <w:numId w:val="19"/>
        </w:numPr>
      </w:pPr>
      <w:r w:rsidRPr="00DC119C">
        <w:t>What is your main message? Why?</w:t>
      </w:r>
    </w:p>
    <w:p w14:paraId="20C6A87B" w14:textId="72089F27" w:rsidR="00DC119C" w:rsidRPr="00DC119C" w:rsidRDefault="00DC119C" w:rsidP="00DC119C">
      <w:pPr>
        <w:pStyle w:val="ListNumber"/>
      </w:pPr>
      <w:r w:rsidRPr="00DC119C">
        <w:t>What words, images, hashtags or sounds will you use to target this audience?</w:t>
      </w:r>
    </w:p>
    <w:p w14:paraId="003A4297" w14:textId="07EEC03D" w:rsidR="00DC119C" w:rsidRPr="00DC119C" w:rsidRDefault="00DC119C" w:rsidP="00DC119C">
      <w:pPr>
        <w:pStyle w:val="ListNumber"/>
      </w:pPr>
      <w:r w:rsidRPr="00DC119C">
        <w:t>Create the text of the message? (What we see and/or hear: written or spoken words, photos, drawings, logos, design).</w:t>
      </w:r>
    </w:p>
    <w:p w14:paraId="56194E68" w14:textId="1651FFF2" w:rsidR="00DC119C" w:rsidRPr="00DC119C" w:rsidRDefault="00DC119C" w:rsidP="00DC119C">
      <w:pPr>
        <w:pStyle w:val="ListNumber"/>
      </w:pPr>
      <w:r w:rsidRPr="00DC119C">
        <w:t>What tools of persuasion will you use? Will people of influence be used?</w:t>
      </w:r>
    </w:p>
    <w:p w14:paraId="7C7DE568" w14:textId="02515FB1" w:rsidR="00DC119C" w:rsidRDefault="00DC119C" w:rsidP="00DC119C">
      <w:pPr>
        <w:pStyle w:val="ListNumber"/>
      </w:pPr>
      <w:r w:rsidRPr="00DC119C">
        <w:t>What positive messages will be presented? What negative messages will be presented?</w:t>
      </w:r>
    </w:p>
    <w:p w14:paraId="36FFA39D" w14:textId="77777777" w:rsidR="009A6F07" w:rsidRPr="009A6F07" w:rsidRDefault="009A6F07" w:rsidP="009A6F07">
      <w:pPr>
        <w:pStyle w:val="FeatureBox3"/>
        <w:rPr>
          <w:b/>
          <w:bCs/>
        </w:rPr>
      </w:pPr>
      <w:r w:rsidRPr="009A6F07">
        <w:rPr>
          <w:b/>
          <w:bCs/>
        </w:rPr>
        <w:t>Formative assessment opportunity – Outcome PD3.3 and 3.7</w:t>
      </w:r>
    </w:p>
    <w:p w14:paraId="08347DE1" w14:textId="7B52D455" w:rsidR="009A6F07" w:rsidRDefault="009A6F07" w:rsidP="009A6F07">
      <w:pPr>
        <w:pStyle w:val="FeatureBox3"/>
      </w:pPr>
      <w:r>
        <w:t>Present the text for peer and teacher review. Use the following criteria to determine the effectiveness of the messages for the intended audience.</w:t>
      </w:r>
    </w:p>
    <w:p w14:paraId="60CDCAEC" w14:textId="35493256" w:rsidR="009A6F07" w:rsidRDefault="009A6F07" w:rsidP="009A6F07">
      <w:pPr>
        <w:pStyle w:val="FeatureBox3"/>
        <w:numPr>
          <w:ilvl w:val="0"/>
          <w:numId w:val="20"/>
        </w:numPr>
        <w:ind w:left="567" w:hanging="567"/>
      </w:pPr>
      <w:r>
        <w:t>The target audience was clear.</w:t>
      </w:r>
    </w:p>
    <w:p w14:paraId="51EEA3B0" w14:textId="1DCA7846" w:rsidR="009A6F07" w:rsidRDefault="009A6F07" w:rsidP="009A6F07">
      <w:pPr>
        <w:pStyle w:val="FeatureBox3"/>
        <w:numPr>
          <w:ilvl w:val="0"/>
          <w:numId w:val="20"/>
        </w:numPr>
        <w:ind w:left="567" w:hanging="567"/>
      </w:pPr>
      <w:r>
        <w:t>The purpose (persuasive or informative) of the video or text is clear. How do you know this?</w:t>
      </w:r>
    </w:p>
    <w:p w14:paraId="4B0A7C9D" w14:textId="654C34AB" w:rsidR="009A6F07" w:rsidRDefault="009A6F07" w:rsidP="009A6F07">
      <w:pPr>
        <w:pStyle w:val="FeatureBox3"/>
        <w:numPr>
          <w:ilvl w:val="0"/>
          <w:numId w:val="20"/>
        </w:numPr>
        <w:ind w:left="567" w:hanging="567"/>
      </w:pPr>
      <w:r>
        <w:t>Marketing tactics directly related to the target audience. How did the marketing tactic draw in the target audience? How were they used to engage, inform or persuade?</w:t>
      </w:r>
    </w:p>
    <w:p w14:paraId="6C5B7F87" w14:textId="037A6A98" w:rsidR="009A6F07" w:rsidRDefault="009A6F07" w:rsidP="009A6F07">
      <w:pPr>
        <w:pStyle w:val="FeatureBox3"/>
        <w:numPr>
          <w:ilvl w:val="0"/>
          <w:numId w:val="20"/>
        </w:numPr>
        <w:ind w:left="567" w:hanging="567"/>
      </w:pPr>
      <w:r>
        <w:t>The vaping messages are credible. What made them credible?</w:t>
      </w:r>
    </w:p>
    <w:p w14:paraId="444E5506" w14:textId="30D7EB9E" w:rsidR="009A6F07" w:rsidRDefault="009A6F07" w:rsidP="009A6F07">
      <w:pPr>
        <w:pStyle w:val="FeatureBox3"/>
        <w:numPr>
          <w:ilvl w:val="0"/>
          <w:numId w:val="20"/>
        </w:numPr>
        <w:ind w:left="567" w:hanging="567"/>
      </w:pPr>
      <w:r>
        <w:t>Overall understanding of vaping messages and how to convey them to young people.</w:t>
      </w:r>
    </w:p>
    <w:p w14:paraId="32378BAB" w14:textId="0E96C251" w:rsidR="009A6F07" w:rsidRPr="009A6F07" w:rsidRDefault="009A6F07" w:rsidP="009A6F07">
      <w:r>
        <w:t xml:space="preserve">Students revisit their </w:t>
      </w:r>
      <w:hyperlink r:id="rId41" w:history="1">
        <w:r w:rsidRPr="00FD77ED">
          <w:rPr>
            <w:rStyle w:val="Hyperlink"/>
          </w:rPr>
          <w:t>one minute quick write</w:t>
        </w:r>
      </w:hyperlink>
      <w:r>
        <w:t xml:space="preserve"> or </w:t>
      </w:r>
      <w:hyperlink r:id="rId42" w:history="1">
        <w:r w:rsidRPr="006A36EE">
          <w:rPr>
            <w:rStyle w:val="Hyperlink"/>
          </w:rPr>
          <w:t>KWLH</w:t>
        </w:r>
      </w:hyperlink>
      <w:r>
        <w:t>.</w:t>
      </w:r>
    </w:p>
    <w:p w14:paraId="59F249D5" w14:textId="39621B3A" w:rsidR="009A6F07" w:rsidRPr="009A6F07" w:rsidRDefault="009A6F07" w:rsidP="009A6F07">
      <w:pPr>
        <w:pStyle w:val="ListBullet"/>
      </w:pPr>
      <w:r>
        <w:t>Which questions are we still not clear about? Why is this? For example, a lack of research, inconsistent information – who to believe. Share as a class to continue to guide the learning.</w:t>
      </w:r>
    </w:p>
    <w:p w14:paraId="294C297B" w14:textId="7D31F9AF" w:rsidR="009A6F07" w:rsidRPr="009A6F07" w:rsidRDefault="009A6F07" w:rsidP="00B6448F">
      <w:pPr>
        <w:pStyle w:val="Heading2"/>
      </w:pPr>
      <w:bookmarkStart w:id="25" w:name="_Toc179791436"/>
      <w:r>
        <w:t>Lesson 6 focus – developing and applying skills</w:t>
      </w:r>
      <w:bookmarkEnd w:id="25"/>
    </w:p>
    <w:p w14:paraId="48A65DE5" w14:textId="77777777" w:rsidR="00B6448F" w:rsidRDefault="00B6448F" w:rsidP="00B6448F">
      <w:pPr>
        <w:pStyle w:val="FeatureBox2"/>
      </w:pPr>
      <w:r>
        <w:t>In this lesson, students will:</w:t>
      </w:r>
    </w:p>
    <w:p w14:paraId="316CEA71" w14:textId="61C7C69F" w:rsidR="00B6448F" w:rsidRDefault="00B6448F" w:rsidP="00B6448F">
      <w:pPr>
        <w:pStyle w:val="FeatureBox2"/>
        <w:numPr>
          <w:ilvl w:val="0"/>
          <w:numId w:val="24"/>
        </w:numPr>
        <w:ind w:left="567" w:hanging="567"/>
      </w:pPr>
      <w:r>
        <w:t>review hypothetical vaping situations</w:t>
      </w:r>
    </w:p>
    <w:p w14:paraId="3A6AB922" w14:textId="15DCF3D2" w:rsidR="00B6448F" w:rsidRDefault="00B6448F" w:rsidP="00B6448F">
      <w:pPr>
        <w:pStyle w:val="FeatureBox2"/>
        <w:numPr>
          <w:ilvl w:val="0"/>
          <w:numId w:val="24"/>
        </w:numPr>
        <w:ind w:left="567" w:hanging="567"/>
      </w:pPr>
      <w:r>
        <w:t>predict outcomes for individuals in a vaping situation</w:t>
      </w:r>
    </w:p>
    <w:p w14:paraId="2B4D1D27" w14:textId="43D07BCC" w:rsidR="00B6448F" w:rsidRDefault="00B6448F" w:rsidP="00B6448F">
      <w:pPr>
        <w:pStyle w:val="FeatureBox2"/>
        <w:numPr>
          <w:ilvl w:val="0"/>
          <w:numId w:val="24"/>
        </w:numPr>
        <w:ind w:left="567" w:hanging="567"/>
      </w:pPr>
      <w:r>
        <w:t>suggest some strategies that may reduce the risk of the situation</w:t>
      </w:r>
    </w:p>
    <w:p w14:paraId="486425CD" w14:textId="22119D01" w:rsidR="00B6448F" w:rsidRDefault="00B6448F" w:rsidP="00B6448F">
      <w:pPr>
        <w:pStyle w:val="FeatureBox2"/>
        <w:numPr>
          <w:ilvl w:val="0"/>
          <w:numId w:val="24"/>
        </w:numPr>
        <w:ind w:left="567" w:hanging="567"/>
      </w:pPr>
      <w:r>
        <w:t>determine what protective strategy would be most effective in the situation</w:t>
      </w:r>
    </w:p>
    <w:p w14:paraId="450B11FF" w14:textId="18C0E983" w:rsidR="00B6448F" w:rsidRDefault="00B6448F" w:rsidP="00B6448F">
      <w:pPr>
        <w:pStyle w:val="FeatureBox2"/>
        <w:numPr>
          <w:ilvl w:val="0"/>
          <w:numId w:val="24"/>
        </w:numPr>
        <w:ind w:left="567" w:hanging="567"/>
      </w:pPr>
      <w:r>
        <w:t>apply refusal skills and assertiveness to role play a vaping situation</w:t>
      </w:r>
    </w:p>
    <w:p w14:paraId="54BE4C63" w14:textId="3BCAF845" w:rsidR="00B6448F" w:rsidRDefault="00B6448F" w:rsidP="00B6448F">
      <w:pPr>
        <w:pStyle w:val="FeatureBox2"/>
        <w:numPr>
          <w:ilvl w:val="0"/>
          <w:numId w:val="24"/>
        </w:numPr>
        <w:ind w:left="567" w:hanging="567"/>
      </w:pPr>
      <w:r>
        <w:t>evaluate their ability to use refusal skills and assertiveness</w:t>
      </w:r>
    </w:p>
    <w:p w14:paraId="018E9FD7" w14:textId="74A332F3" w:rsidR="00922B77" w:rsidRDefault="00B6448F" w:rsidP="00B6448F">
      <w:pPr>
        <w:pStyle w:val="FeatureBox2"/>
        <w:numPr>
          <w:ilvl w:val="0"/>
          <w:numId w:val="24"/>
        </w:numPr>
        <w:ind w:left="567" w:hanging="567"/>
      </w:pPr>
      <w:r>
        <w:t>provide feedback to peers on their ability to demonstrate assertiveness and refusal skills in a vaping situation to promote positive, healthy and safe outcomes.</w:t>
      </w:r>
    </w:p>
    <w:p w14:paraId="355EB74A" w14:textId="2FBD8C85" w:rsidR="00B6448F" w:rsidRDefault="00B6448F" w:rsidP="00B6448F">
      <w:r>
        <w:t>For this lesson, we will focus on the skills of refusal and assertiveness.</w:t>
      </w:r>
    </w:p>
    <w:p w14:paraId="0DAA588B" w14:textId="7933F9B0" w:rsidR="00B6448F" w:rsidRDefault="00B6448F" w:rsidP="00B6448F">
      <w:pPr>
        <w:pStyle w:val="FeatureBox"/>
      </w:pPr>
      <w:r w:rsidRPr="00B6448F">
        <w:rPr>
          <w:b/>
          <w:bCs/>
        </w:rPr>
        <w:t>Refusal skills</w:t>
      </w:r>
      <w:r>
        <w:t xml:space="preserve"> are the ability to say no to situations that make an individual feel uncomfortable or present a level of risk they don’t like. They are made up of verbal and non-verbal communication cues.</w:t>
      </w:r>
    </w:p>
    <w:p w14:paraId="5B138AFC" w14:textId="77777777" w:rsidR="00B6448F" w:rsidRDefault="00B6448F" w:rsidP="00B6448F">
      <w:pPr>
        <w:pStyle w:val="FeatureBox"/>
      </w:pPr>
      <w:r>
        <w:t>Being assertive means being able to stand up for your own or other people’s rights in a calm and positive way, without being either aggressive, or passively accepting ‘wrong’.</w:t>
      </w:r>
    </w:p>
    <w:p w14:paraId="17C7D21F" w14:textId="77777777" w:rsidR="00B6448F" w:rsidRDefault="00B6448F" w:rsidP="00B6448F">
      <w:pPr>
        <w:pStyle w:val="FeatureBox"/>
      </w:pPr>
      <w:r>
        <w:t xml:space="preserve">Assertive individuals </w:t>
      </w:r>
      <w:proofErr w:type="gramStart"/>
      <w:r>
        <w:t>are able to</w:t>
      </w:r>
      <w:proofErr w:type="gramEnd"/>
      <w:r>
        <w:t xml:space="preserve"> get their point across without upsetting others or becoming upset themselves.</w:t>
      </w:r>
    </w:p>
    <w:p w14:paraId="67D4AA4E" w14:textId="36089CAF" w:rsidR="00B6448F" w:rsidRDefault="00B6448F" w:rsidP="00B6448F">
      <w:pPr>
        <w:pStyle w:val="FeatureBox"/>
      </w:pPr>
      <w:r>
        <w:t xml:space="preserve">Characteristics of assertiveness include asserting your own point of view, </w:t>
      </w:r>
      <w:r>
        <w:tab/>
        <w:t>reflecting your views through your behaviours and actions, respectfully stating your needs, wants and feelings and saying no and being able to resist peer pressure.</w:t>
      </w:r>
    </w:p>
    <w:p w14:paraId="1C9F8E36" w14:textId="7F24F4CC" w:rsidR="00B6448F" w:rsidRDefault="00B6448F" w:rsidP="00B6448F">
      <w:pPr>
        <w:pStyle w:val="FeatureBox"/>
      </w:pPr>
      <w:r w:rsidRPr="00B6448F">
        <w:rPr>
          <w:b/>
          <w:bCs/>
        </w:rPr>
        <w:t xml:space="preserve">Assertiveness </w:t>
      </w:r>
      <w:r>
        <w:t xml:space="preserve">is important as it is a healthy way of communicating. It's the ability to speak up for </w:t>
      </w:r>
      <w:proofErr w:type="gramStart"/>
      <w:r>
        <w:t>ourselves</w:t>
      </w:r>
      <w:proofErr w:type="gramEnd"/>
      <w:r>
        <w:t xml:space="preserve"> in a way that is honest and respectful. Assertiveness links to other important skills we develop, such as communication, expressing our feelings, conflict management, help seeking, refusal skills and negotiation skills. These skills are applicable to all life situations.</w:t>
      </w:r>
    </w:p>
    <w:p w14:paraId="674DC579" w14:textId="36D4511A" w:rsidR="00B6448F" w:rsidRDefault="00B6448F" w:rsidP="00B6448F">
      <w:r>
        <w:t>Students answer the following question.</w:t>
      </w:r>
    </w:p>
    <w:p w14:paraId="2D9DAD17" w14:textId="5741A4CF" w:rsidR="00B6448F" w:rsidRDefault="00B6448F" w:rsidP="00950F5D">
      <w:pPr>
        <w:pStyle w:val="ListBullet"/>
      </w:pPr>
      <w:r>
        <w:t>Why are refusal skills and assertiveness so important in vaping situations? For example, the ability to be able to reflect their views through their behaviours and actions is important as you are less likely do something you regret. It helps you maintain your sense of self.</w:t>
      </w:r>
    </w:p>
    <w:p w14:paraId="7EC86552" w14:textId="1506280B" w:rsidR="00B6448F" w:rsidRDefault="00B6448F" w:rsidP="00B6448F">
      <w:r>
        <w:t>As a class, brainstorm what skills are needed to manage challenging or risky situations. For example, ability to be assertive, refusal skills, negotiate and conflict management, decision making.</w:t>
      </w:r>
    </w:p>
    <w:p w14:paraId="5BE7C90D" w14:textId="5F6ABCF7" w:rsidR="00950F5D" w:rsidRDefault="00950F5D" w:rsidP="00950F5D">
      <w:pPr>
        <w:pStyle w:val="ListBullet"/>
      </w:pPr>
      <w:r>
        <w:t>Students record what these skills look like, sound like and feel like in a vaping situation.</w:t>
      </w:r>
    </w:p>
    <w:p w14:paraId="6618CDBD" w14:textId="540414D7" w:rsidR="00950F5D" w:rsidRPr="00950F5D" w:rsidRDefault="00950F5D" w:rsidP="00950F5D">
      <w:r w:rsidRPr="00950F5D">
        <w:t>Access the sample vaping situations in the resource section to share with groups.</w:t>
      </w:r>
    </w:p>
    <w:p w14:paraId="6099B994" w14:textId="50F04AE6" w:rsidR="00950F5D" w:rsidRPr="00950F5D" w:rsidRDefault="00950F5D" w:rsidP="00950F5D">
      <w:r w:rsidRPr="00950F5D">
        <w:t xml:space="preserve">Students work in groups of </w:t>
      </w:r>
      <w:r w:rsidR="00572E37">
        <w:t>5</w:t>
      </w:r>
      <w:r w:rsidRPr="00950F5D">
        <w:t xml:space="preserve">. In each group, allocate one or </w:t>
      </w:r>
      <w:r w:rsidR="00572E37">
        <w:t>2</w:t>
      </w:r>
      <w:r w:rsidR="00572E37" w:rsidRPr="00950F5D">
        <w:t xml:space="preserve"> </w:t>
      </w:r>
      <w:r w:rsidRPr="00950F5D">
        <w:t xml:space="preserve">students to have the role of predictors, another one or </w:t>
      </w:r>
      <w:r w:rsidR="00572E37">
        <w:t>2</w:t>
      </w:r>
      <w:r w:rsidR="00572E37" w:rsidRPr="00950F5D">
        <w:t xml:space="preserve"> </w:t>
      </w:r>
      <w:r w:rsidRPr="00950F5D">
        <w:t>to adopt the role of advisors and one as decider.</w:t>
      </w:r>
    </w:p>
    <w:p w14:paraId="04714E84" w14:textId="43AD3F08" w:rsidR="00950F5D" w:rsidRPr="00950F5D" w:rsidRDefault="00950F5D" w:rsidP="00950F5D">
      <w:pPr>
        <w:pStyle w:val="ListBullet"/>
      </w:pPr>
      <w:r w:rsidRPr="00950F5D">
        <w:t xml:space="preserve">The predictor’s role is to suggest what is likely to happen to the individual </w:t>
      </w:r>
      <w:proofErr w:type="gramStart"/>
      <w:r w:rsidRPr="00950F5D">
        <w:t>in a given</w:t>
      </w:r>
      <w:proofErr w:type="gramEnd"/>
      <w:r w:rsidRPr="00950F5D">
        <w:t xml:space="preserve"> situation.</w:t>
      </w:r>
    </w:p>
    <w:p w14:paraId="09DDD913" w14:textId="5251F844" w:rsidR="00950F5D" w:rsidRPr="00950F5D" w:rsidRDefault="00950F5D" w:rsidP="00950F5D">
      <w:pPr>
        <w:pStyle w:val="ListBullet"/>
      </w:pPr>
      <w:r w:rsidRPr="00950F5D">
        <w:t>The advisor’s role is to suggest some strategies that may reduce the risk of the situation.</w:t>
      </w:r>
    </w:p>
    <w:p w14:paraId="1EDD6D72" w14:textId="6C77D56A" w:rsidR="00950F5D" w:rsidRPr="00950F5D" w:rsidRDefault="00950F5D" w:rsidP="00950F5D">
      <w:pPr>
        <w:pStyle w:val="ListBullet"/>
      </w:pPr>
      <w:r w:rsidRPr="00950F5D">
        <w:t>The decider is to decide on what strategy would be most effective in the situation.</w:t>
      </w:r>
    </w:p>
    <w:p w14:paraId="655D44A2" w14:textId="2FBC6317" w:rsidR="00950F5D" w:rsidRDefault="00950F5D" w:rsidP="00950F5D">
      <w:r>
        <w:t>Group should read and discuss the sample vaping situation they are allocated. For the situation, groups discuss and record:</w:t>
      </w:r>
    </w:p>
    <w:p w14:paraId="4F9D7D1E" w14:textId="4CC2AD9A" w:rsidR="00950F5D" w:rsidRDefault="00950F5D" w:rsidP="00950F5D">
      <w:pPr>
        <w:pStyle w:val="ListBullet"/>
      </w:pPr>
      <w:r>
        <w:t>the risks involved in the situation</w:t>
      </w:r>
    </w:p>
    <w:p w14:paraId="67D5C1A9" w14:textId="09842DA9" w:rsidR="00950F5D" w:rsidRDefault="00950F5D" w:rsidP="00950F5D">
      <w:pPr>
        <w:pStyle w:val="ListBullet"/>
      </w:pPr>
      <w:r>
        <w:t>what the group knows and understands about the drug and in what ways it can impact an individual</w:t>
      </w:r>
    </w:p>
    <w:p w14:paraId="0E736177" w14:textId="50552E94" w:rsidR="00950F5D" w:rsidRDefault="00950F5D" w:rsidP="00950F5D">
      <w:pPr>
        <w:pStyle w:val="ListBullet"/>
      </w:pPr>
      <w:r>
        <w:t>what could be done in this situation to help restore or maintain the wellbeing of yourself and the other person</w:t>
      </w:r>
    </w:p>
    <w:p w14:paraId="7B6EC960" w14:textId="47E97EE1" w:rsidR="00950F5D" w:rsidRDefault="00950F5D" w:rsidP="00950F5D">
      <w:pPr>
        <w:pStyle w:val="ListBullet"/>
      </w:pPr>
      <w:r>
        <w:t>some strategies that may reduce the risk of the situation</w:t>
      </w:r>
    </w:p>
    <w:p w14:paraId="64305C16" w14:textId="6EE8B18A" w:rsidR="00950F5D" w:rsidRDefault="00950F5D" w:rsidP="00950F5D">
      <w:pPr>
        <w:pStyle w:val="ListBullet"/>
      </w:pPr>
      <w:r>
        <w:t xml:space="preserve">personal skills and strengths which could be used to achieve a positive outcome in this situation, </w:t>
      </w:r>
      <w:r w:rsidR="00572E37">
        <w:t>for example,</w:t>
      </w:r>
      <w:r>
        <w:t xml:space="preserve"> communication, humour, knowledge, seeking help</w:t>
      </w:r>
    </w:p>
    <w:p w14:paraId="46E239E6" w14:textId="7843D382" w:rsidR="00950F5D" w:rsidRDefault="00950F5D" w:rsidP="00950F5D">
      <w:pPr>
        <w:pStyle w:val="ListBullet"/>
      </w:pPr>
      <w:r>
        <w:t>what may influence or impact the outcome in this situation.</w:t>
      </w:r>
    </w:p>
    <w:p w14:paraId="540537EE" w14:textId="5421C8CF" w:rsidR="00A66CF1" w:rsidRDefault="00A66CF1" w:rsidP="00A66CF1">
      <w:pPr>
        <w:pStyle w:val="FeatureBox3"/>
      </w:pPr>
      <w:r w:rsidRPr="00A66CF1">
        <w:rPr>
          <w:b/>
          <w:bCs/>
        </w:rPr>
        <w:t>Formative assessment opportunity – Outcome 3-9</w:t>
      </w:r>
      <w:r w:rsidRPr="00A66CF1">
        <w:t xml:space="preserve">. Review one of the hypothetical vaping situations in their original group of </w:t>
      </w:r>
      <w:r w:rsidR="00572E37">
        <w:t>3</w:t>
      </w:r>
      <w:r w:rsidR="00572E37" w:rsidRPr="00A66CF1">
        <w:t xml:space="preserve"> </w:t>
      </w:r>
      <w:r w:rsidRPr="00A66CF1">
        <w:t xml:space="preserve">to </w:t>
      </w:r>
      <w:r w:rsidR="00572E37">
        <w:t>5</w:t>
      </w:r>
      <w:r w:rsidRPr="00A66CF1">
        <w:t>. Use a script and role play to demonstrate understanding and application of their assertiveness and refusal skills in a specific vaping situation.</w:t>
      </w:r>
    </w:p>
    <w:p w14:paraId="2C2EC9BA" w14:textId="62C27110" w:rsidR="00A66CF1" w:rsidRPr="00A66CF1" w:rsidRDefault="00A66CF1" w:rsidP="00A66CF1">
      <w:pPr>
        <w:pStyle w:val="ListBullet"/>
      </w:pPr>
      <w:r w:rsidRPr="00A66CF1">
        <w:t>In their group, students create a script for their vaping situation.</w:t>
      </w:r>
    </w:p>
    <w:p w14:paraId="19FDB472" w14:textId="0F255C95" w:rsidR="00A66CF1" w:rsidRDefault="00A66CF1" w:rsidP="00A66CF1">
      <w:pPr>
        <w:pStyle w:val="ListBullet2"/>
      </w:pPr>
      <w:r>
        <w:t>How would the individual in the situation effectively demonstrate refusal skills and assertiveness?</w:t>
      </w:r>
    </w:p>
    <w:p w14:paraId="35004505" w14:textId="44B749E3" w:rsidR="00A66CF1" w:rsidRDefault="00A66CF1" w:rsidP="00A66CF1">
      <w:pPr>
        <w:pStyle w:val="ListBullet2"/>
      </w:pPr>
      <w:r>
        <w:t>How can a bystander adopt an assertive approach whilst supporting self and others?</w:t>
      </w:r>
    </w:p>
    <w:p w14:paraId="66648EDB" w14:textId="36E29819" w:rsidR="00A66CF1" w:rsidRDefault="00A66CF1" w:rsidP="00A66CF1">
      <w:pPr>
        <w:pStyle w:val="ListBullet2"/>
      </w:pPr>
      <w:r>
        <w:t>Adopt a role to act out the hypothetical situation and practise the use of refusal skills and assertiveness. Nominate one person from the group as an observer to provide feedback after the role play.</w:t>
      </w:r>
    </w:p>
    <w:p w14:paraId="3AC950AF" w14:textId="07464996" w:rsidR="00A66CF1" w:rsidRDefault="00A66CF1" w:rsidP="00A66CF1">
      <w:pPr>
        <w:pStyle w:val="ListBullet2"/>
      </w:pPr>
      <w:r>
        <w:t>After the role play, individuals evaluate their ability to use refusal skills and assertiveness.</w:t>
      </w:r>
    </w:p>
    <w:p w14:paraId="58291D58" w14:textId="680DFCED" w:rsidR="00A66CF1" w:rsidRDefault="00A66CF1" w:rsidP="00A66CF1">
      <w:pPr>
        <w:pStyle w:val="ListBullet2"/>
      </w:pPr>
      <w:r>
        <w:t>Peers (observers) provide feedback on what was done well and what could have been done differently to respond to the situation to demonstrate assertiveness and to promote positive, healthy and safe outcomes.</w:t>
      </w:r>
    </w:p>
    <w:p w14:paraId="3C5795A8" w14:textId="77777777" w:rsidR="00A66CF1" w:rsidRDefault="00A66CF1" w:rsidP="00A66CF1">
      <w:r>
        <w:t>Debrief questions for the groups (post role plays)</w:t>
      </w:r>
    </w:p>
    <w:p w14:paraId="07151BF6" w14:textId="6990EAB7" w:rsidR="00A66CF1" w:rsidRDefault="00A66CF1" w:rsidP="00A66CF1">
      <w:pPr>
        <w:pStyle w:val="ListBullet"/>
      </w:pPr>
      <w:r>
        <w:t>What makes it easier for young people to use refusal skills and assertiveness when faced with challenging situations?</w:t>
      </w:r>
    </w:p>
    <w:p w14:paraId="4FDE5C3F" w14:textId="44DEC020" w:rsidR="00A66CF1" w:rsidRDefault="00A66CF1" w:rsidP="00A66CF1">
      <w:pPr>
        <w:pStyle w:val="ListBullet"/>
      </w:pPr>
      <w:r>
        <w:t>In what ways can you support yourself and others in social situations where vaping may occur and you are feeling threatened, uncomfortable or challenged?</w:t>
      </w:r>
    </w:p>
    <w:p w14:paraId="5DE8078D" w14:textId="56A84B3E" w:rsidR="00B6448F" w:rsidRDefault="00A66CF1" w:rsidP="00A66CF1">
      <w:pPr>
        <w:pStyle w:val="ListBullet"/>
      </w:pPr>
      <w:r>
        <w:t>How can you adopt an assertive approach to risky, threatening or uncomfortable situations as an upstander?</w:t>
      </w:r>
    </w:p>
    <w:p w14:paraId="09E0BA8E" w14:textId="77777777" w:rsidR="00A66CF1" w:rsidRPr="00A66CF1" w:rsidRDefault="00A66CF1" w:rsidP="00A66CF1">
      <w:r>
        <w:t xml:space="preserve">Students revisit their </w:t>
      </w:r>
      <w:hyperlink r:id="rId43" w:history="1">
        <w:r w:rsidRPr="00FD77ED">
          <w:rPr>
            <w:rStyle w:val="Hyperlink"/>
          </w:rPr>
          <w:t>one minute quick write</w:t>
        </w:r>
      </w:hyperlink>
      <w:r>
        <w:t xml:space="preserve"> or </w:t>
      </w:r>
      <w:hyperlink r:id="rId44" w:history="1">
        <w:r w:rsidRPr="006A36EE">
          <w:rPr>
            <w:rStyle w:val="Hyperlink"/>
          </w:rPr>
          <w:t>KWLH</w:t>
        </w:r>
      </w:hyperlink>
      <w:r>
        <w:t>.</w:t>
      </w:r>
    </w:p>
    <w:p w14:paraId="582DD016" w14:textId="30354C82" w:rsidR="00A66CF1" w:rsidRDefault="00A66CF1" w:rsidP="00A66CF1">
      <w:pPr>
        <w:pStyle w:val="ListBullet"/>
      </w:pPr>
      <w:r>
        <w:t>Which questions are we still not clear about? Why is this? For example, a lack of research, inconsistent information – who to believe. Share as a class to continue to guide the learning.</w:t>
      </w:r>
    </w:p>
    <w:p w14:paraId="1EB10610" w14:textId="4ADA8687" w:rsidR="00A66CF1" w:rsidRDefault="00A66CF1" w:rsidP="00A66CF1">
      <w:pPr>
        <w:pStyle w:val="Heading2"/>
      </w:pPr>
      <w:bookmarkStart w:id="26" w:name="_Toc179791437"/>
      <w:r>
        <w:t>Evaluation and reflection</w:t>
      </w:r>
      <w:bookmarkEnd w:id="26"/>
    </w:p>
    <w:p w14:paraId="38C3A6F8" w14:textId="6D0941BB" w:rsidR="00BB030E" w:rsidRDefault="00BB030E" w:rsidP="00BB030E">
      <w:r>
        <w:t>Record your teacher analysis of the teaching, learning and assessment. To what extent does the sequence of lessons:</w:t>
      </w:r>
    </w:p>
    <w:p w14:paraId="44E94AE4" w14:textId="53D7BCD7" w:rsidR="00BB030E" w:rsidRDefault="00BB030E" w:rsidP="00BB030E">
      <w:pPr>
        <w:pStyle w:val="ListBullet"/>
      </w:pPr>
      <w:r>
        <w:t>identify appropriate syllabus outcomes and content?</w:t>
      </w:r>
    </w:p>
    <w:p w14:paraId="44EADBA7" w14:textId="6DFA6AB6" w:rsidR="00BB030E" w:rsidRDefault="00BB030E" w:rsidP="00BB030E">
      <w:pPr>
        <w:pStyle w:val="ListBullet"/>
      </w:pPr>
      <w:r>
        <w:t>build on prior learning, knowledge and skills?</w:t>
      </w:r>
    </w:p>
    <w:p w14:paraId="00F972CF" w14:textId="597BB569" w:rsidR="00BB030E" w:rsidRDefault="00BB030E" w:rsidP="00BB030E">
      <w:pPr>
        <w:pStyle w:val="ListBullet"/>
      </w:pPr>
      <w:r>
        <w:t>include a range of learning experiences that cater for all students?</w:t>
      </w:r>
    </w:p>
    <w:p w14:paraId="7CB61A34" w14:textId="2093C26D" w:rsidR="00BB030E" w:rsidRDefault="00BB030E" w:rsidP="00BB030E">
      <w:pPr>
        <w:pStyle w:val="ListBullet"/>
      </w:pPr>
      <w:r>
        <w:t>include a range of appropriate resources to support learning, teaching and assessment?</w:t>
      </w:r>
    </w:p>
    <w:p w14:paraId="71184722" w14:textId="4C27BF5F" w:rsidR="00BB030E" w:rsidRDefault="00BB030E" w:rsidP="00BB030E">
      <w:pPr>
        <w:pStyle w:val="ListBullet"/>
      </w:pPr>
      <w:r>
        <w:t>integrate relevant and purposeful formative and summative assessment, related to key concepts and skills?</w:t>
      </w:r>
    </w:p>
    <w:p w14:paraId="4B6DCDAD" w14:textId="0E94FEC8" w:rsidR="00BB030E" w:rsidRDefault="00BB030E" w:rsidP="00BB030E">
      <w:pPr>
        <w:pStyle w:val="ListBullet"/>
      </w:pPr>
      <w:r>
        <w:t>allow students to learn, develop and apply the intended knowledge, understanding and skills outlined in the syllabus content and learning intentions?</w:t>
      </w:r>
    </w:p>
    <w:p w14:paraId="3E417368" w14:textId="0FB2034D" w:rsidR="00BB030E" w:rsidRDefault="00BB030E" w:rsidP="00BB030E">
      <w:r>
        <w:t>What changes would you suggest for future delivery of this sequence of lessons?</w:t>
      </w:r>
    </w:p>
    <w:p w14:paraId="3B355A4B" w14:textId="77777777" w:rsidR="00BB030E" w:rsidRDefault="00BB030E">
      <w:pPr>
        <w:suppressAutoHyphens w:val="0"/>
        <w:spacing w:before="0" w:after="160" w:line="259" w:lineRule="auto"/>
      </w:pPr>
      <w:r>
        <w:br w:type="page"/>
      </w:r>
    </w:p>
    <w:p w14:paraId="0E9FDD71" w14:textId="08416CEB" w:rsidR="00BB030E" w:rsidRDefault="00BB030E" w:rsidP="00BB030E">
      <w:pPr>
        <w:pStyle w:val="Heading1"/>
      </w:pPr>
      <w:bookmarkStart w:id="27" w:name="_Toc179791438"/>
      <w:r>
        <w:t>Resources</w:t>
      </w:r>
      <w:bookmarkEnd w:id="27"/>
    </w:p>
    <w:p w14:paraId="29EDDE6B" w14:textId="4C9DC0B7" w:rsidR="00BB030E" w:rsidRPr="00BB030E" w:rsidRDefault="00BB030E" w:rsidP="00BB030E">
      <w:pPr>
        <w:pStyle w:val="Heading2"/>
      </w:pPr>
      <w:bookmarkStart w:id="28" w:name="_The_evolution_of"/>
      <w:bookmarkStart w:id="29" w:name="_Toc179791439"/>
      <w:bookmarkEnd w:id="28"/>
      <w:r>
        <w:t>The evolution of the e-cigarette</w:t>
      </w:r>
      <w:bookmarkEnd w:id="29"/>
    </w:p>
    <w:p w14:paraId="1477F64E" w14:textId="5BE95A0D" w:rsidR="00BB030E" w:rsidRDefault="00BB030E" w:rsidP="00BB030E">
      <w:r>
        <w:t>A pharmacist from Northeast China invented the e-cigarette. He devised the gadget to quit smoking because he sees smoking as a global social problem, and he wanted to help solve it. He is neither a celebrity in China nor especially rich. He sold the patent for the device to a large tobacco company for $75 million in 2013. He received only a small fraction of the money but is employed by the company as a consultant. He now flies around the world for this company to talk about the birth of the e-cigarette and how it will help solve the issue of smoking. He still smokes, as well as vapes (</w:t>
      </w:r>
      <w:proofErr w:type="spellStart"/>
      <w:r>
        <w:t>Boseley</w:t>
      </w:r>
      <w:proofErr w:type="spellEnd"/>
      <w:r>
        <w:t xml:space="preserve"> 2015)</w:t>
      </w:r>
      <w:r w:rsidR="00A905D7">
        <w:t>.</w:t>
      </w:r>
    </w:p>
    <w:p w14:paraId="5930D91D" w14:textId="0CEA923B" w:rsidR="00BB030E" w:rsidRDefault="00BB030E" w:rsidP="00BB030E">
      <w:r>
        <w:t xml:space="preserve">When the first e-cigarette was released in 2007 it looked like a cigarette. Others looked like cigars and pipes. These were marketed at smokers as a product to help them to reduce or quit smoking even though there’s no independent research to support that claim, but with higher levels of nicotine it meant people were addicted to these devices resulting in longer term use. The benefit for companies who create e-cigarettes is long term users buy their </w:t>
      </w:r>
      <w:proofErr w:type="gramStart"/>
      <w:r>
        <w:t>product</w:t>
      </w:r>
      <w:proofErr w:type="gramEnd"/>
      <w:r>
        <w:t xml:space="preserve"> and they make money at a time when tobacco cigarettes are reducing in sales (USDHHS 2022)</w:t>
      </w:r>
      <w:r w:rsidR="00A905D7">
        <w:t>.</w:t>
      </w:r>
    </w:p>
    <w:p w14:paraId="42061204" w14:textId="70CEC69F" w:rsidR="00BB030E" w:rsidRDefault="00BB030E" w:rsidP="00BB030E">
      <w:r>
        <w:t xml:space="preserve">In 2008, the World Health Organisation warned people that vaping has the potential to get people more addicted to nicotine, not less. But public perception already sees vaping as a healthier alternative to smoking tobacco cigarettes, mainly because there isn’t a whole lot of information to disprove that assumption. </w:t>
      </w:r>
      <w:r w:rsidR="00473AA1">
        <w:t>T</w:t>
      </w:r>
      <w:r>
        <w:t>obacco companies see vaping as their opportunity to grow their businesses (WHO 2022)</w:t>
      </w:r>
      <w:r w:rsidR="00A905D7">
        <w:t>.</w:t>
      </w:r>
    </w:p>
    <w:p w14:paraId="331448B9" w14:textId="248D1C50" w:rsidR="00473AA1" w:rsidRDefault="00473AA1" w:rsidP="00473AA1">
      <w:pPr>
        <w:pStyle w:val="Caption"/>
      </w:pPr>
      <w:r>
        <w:t xml:space="preserve">Figure </w:t>
      </w:r>
      <w:r>
        <w:fldChar w:fldCharType="begin"/>
      </w:r>
      <w:r>
        <w:instrText xml:space="preserve"> SEQ Figure \* ARABIC </w:instrText>
      </w:r>
      <w:r>
        <w:fldChar w:fldCharType="separate"/>
      </w:r>
      <w:r w:rsidR="0084687E">
        <w:rPr>
          <w:noProof/>
        </w:rPr>
        <w:t>1</w:t>
      </w:r>
      <w:r>
        <w:fldChar w:fldCharType="end"/>
      </w:r>
      <w:r>
        <w:t xml:space="preserve"> – evolution of the e-cigarette</w:t>
      </w:r>
    </w:p>
    <w:p w14:paraId="2BB0F3B9" w14:textId="0492C465" w:rsidR="00BB030E" w:rsidRDefault="00BB030E" w:rsidP="00BB030E">
      <w:r w:rsidRPr="00930F89">
        <w:rPr>
          <w:noProof/>
        </w:rPr>
        <w:drawing>
          <wp:inline distT="0" distB="0" distL="0" distR="0" wp14:anchorId="0D8512B6" wp14:editId="62DE3F8B">
            <wp:extent cx="2161310" cy="1850146"/>
            <wp:effectExtent l="0" t="0" r="0" b="0"/>
            <wp:docPr id="1" name="Picture 1" descr="Image of 4 cigarettes. Left hand image is titled cigalike and is first generation design of cigarettes. Orange mouth end and white body. Think and cigarette like. The second image is called a vape pen. A thin black mouth piece, metal body and blue cartridge. The third image has a black mouth piece and thin metal body. It is attached to a box like cartridge and is titled a box mod. The last image is the current style of cigarette. A thin black mouth piece and a rectangular slim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4 cigarettes. Left hand image is titled cigalike and is first generation design of cigarettes. Orange mouth end and white body. Think and cigarette like. The second image is called a vape pen. A thin black mouth piece, metal body and blue cartridge. The third image has a black mouth piece and thin metal body. It is attached to a box like cartridge and is titled a box mod. The last image is the current style of cigarette. A thin black mouth piece and a rectangular slim body. "/>
                    <pic:cNvPicPr/>
                  </pic:nvPicPr>
                  <pic:blipFill rotWithShape="1">
                    <a:blip r:embed="rId45"/>
                    <a:srcRect b="11655"/>
                    <a:stretch/>
                  </pic:blipFill>
                  <pic:spPr bwMode="auto">
                    <a:xfrm>
                      <a:off x="0" y="0"/>
                      <a:ext cx="2183231" cy="1868911"/>
                    </a:xfrm>
                    <a:prstGeom prst="rect">
                      <a:avLst/>
                    </a:prstGeom>
                    <a:ln>
                      <a:noFill/>
                    </a:ln>
                    <a:extLst>
                      <a:ext uri="{53640926-AAD7-44D8-BBD7-CCE9431645EC}">
                        <a14:shadowObscured xmlns:a14="http://schemas.microsoft.com/office/drawing/2010/main"/>
                      </a:ext>
                    </a:extLst>
                  </pic:spPr>
                </pic:pic>
              </a:graphicData>
            </a:graphic>
          </wp:inline>
        </w:drawing>
      </w:r>
    </w:p>
    <w:p w14:paraId="19FB4C53" w14:textId="0791E626" w:rsidR="00332E2C" w:rsidRPr="00083E0A" w:rsidRDefault="0084687E" w:rsidP="001B5731">
      <w:pPr>
        <w:pStyle w:val="Imageattributioncaption"/>
        <w:rPr>
          <w:lang w:eastAsia="zh-CN"/>
        </w:rPr>
      </w:pPr>
      <w:r>
        <w:t>‘</w:t>
      </w:r>
      <w:hyperlink r:id="rId46" w:history="1">
        <w:r w:rsidR="00332E2C">
          <w:rPr>
            <w:rStyle w:val="Hyperlink"/>
          </w:rPr>
          <w:t>Action Needed: E-cigarettes</w:t>
        </w:r>
      </w:hyperlink>
      <w:r>
        <w:t>’</w:t>
      </w:r>
      <w:r w:rsidR="00332E2C" w:rsidRPr="006C5038">
        <w:t xml:space="preserve"> by </w:t>
      </w:r>
      <w:hyperlink r:id="rId47" w:history="1">
        <w:r w:rsidR="00332E2C">
          <w:rPr>
            <w:rStyle w:val="Hyperlink"/>
          </w:rPr>
          <w:t>Truth Initiative</w:t>
        </w:r>
      </w:hyperlink>
      <w:r w:rsidR="00332E2C" w:rsidRPr="006C5038">
        <w:t xml:space="preserve"> is in the Public </w:t>
      </w:r>
      <w:r>
        <w:t>d</w:t>
      </w:r>
      <w:r w:rsidR="00332E2C" w:rsidRPr="006C5038">
        <w:t>omain</w:t>
      </w:r>
      <w:r w:rsidR="00332E2C">
        <w:t>.</w:t>
      </w:r>
    </w:p>
    <w:p w14:paraId="7D3B6A06" w14:textId="698BFD66" w:rsidR="00BB030E" w:rsidRDefault="00BB030E" w:rsidP="00BB030E"/>
    <w:p w14:paraId="5FDD0B20" w14:textId="00C09E5B" w:rsidR="0084687E" w:rsidRDefault="0084687E" w:rsidP="0037241C">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e</w:t>
      </w:r>
      <w:r w:rsidRPr="00BB50B9">
        <w:t xml:space="preserve">volution of the e-cigarette </w:t>
      </w:r>
      <w:r>
        <w:t>–</w:t>
      </w:r>
      <w:r w:rsidRPr="00BB50B9">
        <w:t xml:space="preserve"> fourth generation design</w:t>
      </w:r>
    </w:p>
    <w:p w14:paraId="6B5F750B" w14:textId="385E917B" w:rsidR="00BB030E" w:rsidRDefault="00BB030E" w:rsidP="00BB030E">
      <w:r>
        <w:rPr>
          <w:noProof/>
        </w:rPr>
        <w:drawing>
          <wp:inline distT="0" distB="0" distL="0" distR="0" wp14:anchorId="1EFFFD92" wp14:editId="5D0CC448">
            <wp:extent cx="4213765" cy="3545058"/>
            <wp:effectExtent l="0" t="0" r="0" b="0"/>
            <wp:docPr id="2" name="Picture 2" descr="A range of vapes which looks like micro SD cards, pens, lighters and USBs all in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ange of vapes which looks like micro SD cards, pens, lighters and USBs all in different colours."/>
                    <pic:cNvPicPr/>
                  </pic:nvPicPr>
                  <pic:blipFill rotWithShape="1">
                    <a:blip r:embed="rId48"/>
                    <a:srcRect b="31984"/>
                    <a:stretch/>
                  </pic:blipFill>
                  <pic:spPr bwMode="auto">
                    <a:xfrm>
                      <a:off x="0" y="0"/>
                      <a:ext cx="4247932" cy="3573803"/>
                    </a:xfrm>
                    <a:prstGeom prst="rect">
                      <a:avLst/>
                    </a:prstGeom>
                    <a:ln>
                      <a:noFill/>
                    </a:ln>
                    <a:extLst>
                      <a:ext uri="{53640926-AAD7-44D8-BBD7-CCE9431645EC}">
                        <a14:shadowObscured xmlns:a14="http://schemas.microsoft.com/office/drawing/2010/main"/>
                      </a:ext>
                    </a:extLst>
                  </pic:spPr>
                </pic:pic>
              </a:graphicData>
            </a:graphic>
          </wp:inline>
        </w:drawing>
      </w:r>
    </w:p>
    <w:p w14:paraId="5BB8AB37" w14:textId="7AAC2114" w:rsidR="00BB030E" w:rsidRDefault="002D6A2C" w:rsidP="001B5731">
      <w:pPr>
        <w:pStyle w:val="Imageattributioncaption"/>
      </w:pPr>
      <w:hyperlink r:id="rId49" w:history="1">
        <w:r w:rsidR="0084687E" w:rsidRPr="00FA1FD8">
          <w:rPr>
            <w:rStyle w:val="Hyperlink"/>
          </w:rPr>
          <w:t>‘</w:t>
        </w:r>
        <w:r w:rsidR="00332E2C" w:rsidRPr="00FA1FD8">
          <w:rPr>
            <w:rStyle w:val="Hyperlink"/>
          </w:rPr>
          <w:t>Electronic Cigarettes</w:t>
        </w:r>
        <w:r w:rsidR="0084687E" w:rsidRPr="00FA1FD8">
          <w:rPr>
            <w:rStyle w:val="Hyperlink"/>
          </w:rPr>
          <w:t>’</w:t>
        </w:r>
      </w:hyperlink>
      <w:r w:rsidR="00332E2C" w:rsidRPr="006C5038">
        <w:t xml:space="preserve"> by </w:t>
      </w:r>
      <w:hyperlink r:id="rId50" w:history="1">
        <w:r w:rsidR="00332E2C" w:rsidRPr="006C5038">
          <w:rPr>
            <w:rStyle w:val="Hyperlink"/>
          </w:rPr>
          <w:t>CDC</w:t>
        </w:r>
      </w:hyperlink>
      <w:r w:rsidR="00332E2C" w:rsidRPr="006C5038">
        <w:t xml:space="preserve"> is in the </w:t>
      </w:r>
      <w:hyperlink r:id="rId51" w:history="1">
        <w:r w:rsidR="00332E2C" w:rsidRPr="00334746">
          <w:rPr>
            <w:rStyle w:val="Hyperlink"/>
          </w:rPr>
          <w:t xml:space="preserve">Public </w:t>
        </w:r>
        <w:r w:rsidR="0084687E" w:rsidRPr="00334746">
          <w:rPr>
            <w:rStyle w:val="Hyperlink"/>
          </w:rPr>
          <w:t>d</w:t>
        </w:r>
        <w:r w:rsidR="00332E2C" w:rsidRPr="00334746">
          <w:rPr>
            <w:rStyle w:val="Hyperlink"/>
          </w:rPr>
          <w:t>omain</w:t>
        </w:r>
      </w:hyperlink>
      <w:r w:rsidR="00332E2C">
        <w:t>.</w:t>
      </w:r>
      <w:r w:rsidR="00BB030E">
        <w:br w:type="page"/>
      </w:r>
    </w:p>
    <w:p w14:paraId="09D89537" w14:textId="5A9B0233" w:rsidR="00A66CF1" w:rsidRDefault="00BB030E" w:rsidP="00BB030E">
      <w:pPr>
        <w:pStyle w:val="Heading2"/>
      </w:pPr>
      <w:bookmarkStart w:id="30" w:name="_Toc179791440"/>
      <w:r>
        <w:t>Sample vaping situations</w:t>
      </w:r>
      <w:bookmarkEnd w:id="30"/>
    </w:p>
    <w:tbl>
      <w:tblPr>
        <w:tblStyle w:val="TableGrid"/>
        <w:tblW w:w="0" w:type="auto"/>
        <w:tblLook w:val="04A0" w:firstRow="1" w:lastRow="0" w:firstColumn="1" w:lastColumn="0" w:noHBand="0" w:noVBand="1"/>
        <w:tblDescription w:val="A table of sample vaping situations."/>
      </w:tblPr>
      <w:tblGrid>
        <w:gridCol w:w="9387"/>
      </w:tblGrid>
      <w:tr w:rsidR="00BB030E" w14:paraId="67A0ABC1" w14:textId="77777777" w:rsidTr="005422F9">
        <w:trPr>
          <w:trHeight w:val="1377"/>
        </w:trPr>
        <w:tc>
          <w:tcPr>
            <w:tcW w:w="9387" w:type="dxa"/>
          </w:tcPr>
          <w:p w14:paraId="2E8CB8F7" w14:textId="52854261" w:rsidR="00BB030E" w:rsidRPr="005422F9" w:rsidRDefault="00BB030E" w:rsidP="00BB030E">
            <w:pPr>
              <w:rPr>
                <w:sz w:val="24"/>
              </w:rPr>
            </w:pPr>
            <w:r w:rsidRPr="005422F9">
              <w:rPr>
                <w:sz w:val="24"/>
              </w:rPr>
              <w:t>Your older brother vapes every day. You’ve noticed changes in their mood. They are having trouble concentrating and going to school each day.</w:t>
            </w:r>
          </w:p>
        </w:tc>
      </w:tr>
      <w:tr w:rsidR="00BB030E" w14:paraId="40682F21" w14:textId="77777777" w:rsidTr="005422F9">
        <w:trPr>
          <w:trHeight w:val="891"/>
        </w:trPr>
        <w:tc>
          <w:tcPr>
            <w:tcW w:w="9387" w:type="dxa"/>
            <w:shd w:val="clear" w:color="auto" w:fill="EBEBEB"/>
          </w:tcPr>
          <w:p w14:paraId="19E9FBA9" w14:textId="7E64B477" w:rsidR="00BB030E" w:rsidRPr="005422F9" w:rsidRDefault="00BB030E" w:rsidP="00BB030E">
            <w:pPr>
              <w:rPr>
                <w:sz w:val="24"/>
              </w:rPr>
            </w:pPr>
            <w:r w:rsidRPr="005422F9">
              <w:rPr>
                <w:sz w:val="24"/>
              </w:rPr>
              <w:t>Your cousin is vaping in the school toilets in class breaks to fit in with their friends.</w:t>
            </w:r>
          </w:p>
        </w:tc>
      </w:tr>
      <w:tr w:rsidR="00BB030E" w14:paraId="1F0C41CE" w14:textId="77777777" w:rsidTr="005422F9">
        <w:trPr>
          <w:trHeight w:val="1377"/>
        </w:trPr>
        <w:tc>
          <w:tcPr>
            <w:tcW w:w="9387" w:type="dxa"/>
          </w:tcPr>
          <w:p w14:paraId="77E4C952" w14:textId="786C2E0A" w:rsidR="00BB030E" w:rsidRPr="005422F9" w:rsidRDefault="00BB030E" w:rsidP="00BB030E">
            <w:pPr>
              <w:rPr>
                <w:sz w:val="24"/>
              </w:rPr>
            </w:pPr>
            <w:r w:rsidRPr="005422F9">
              <w:rPr>
                <w:sz w:val="24"/>
              </w:rPr>
              <w:t>You’re on the school bus and some of your older sister’s friends who vape regularly are pressuring you to vape.</w:t>
            </w:r>
          </w:p>
        </w:tc>
      </w:tr>
      <w:tr w:rsidR="00BB030E" w14:paraId="61EC2B6A" w14:textId="77777777" w:rsidTr="005422F9">
        <w:trPr>
          <w:trHeight w:val="1377"/>
        </w:trPr>
        <w:tc>
          <w:tcPr>
            <w:tcW w:w="9387" w:type="dxa"/>
            <w:shd w:val="clear" w:color="auto" w:fill="EBEBEB"/>
          </w:tcPr>
          <w:p w14:paraId="34454EC8" w14:textId="229C60D0" w:rsidR="00BB030E" w:rsidRPr="005422F9" w:rsidRDefault="00BB030E" w:rsidP="00BB030E">
            <w:pPr>
              <w:rPr>
                <w:sz w:val="24"/>
              </w:rPr>
            </w:pPr>
            <w:r w:rsidRPr="005422F9">
              <w:rPr>
                <w:sz w:val="24"/>
              </w:rPr>
              <w:t>You don’t want to vape. Some students in your year group whose parents vape are bullying you and other students who don’t vape.</w:t>
            </w:r>
          </w:p>
        </w:tc>
      </w:tr>
    </w:tbl>
    <w:p w14:paraId="270968C3" w14:textId="0D98D5A0" w:rsidR="00BB030E" w:rsidRDefault="00BB030E">
      <w:pPr>
        <w:suppressAutoHyphens w:val="0"/>
        <w:spacing w:before="0" w:after="160" w:line="259" w:lineRule="auto"/>
      </w:pPr>
      <w:r>
        <w:br w:type="page"/>
      </w:r>
    </w:p>
    <w:p w14:paraId="67B1D143" w14:textId="77777777" w:rsidR="005422F9" w:rsidRDefault="005422F9">
      <w:pPr>
        <w:suppressAutoHyphens w:val="0"/>
        <w:spacing w:before="0" w:after="160" w:line="259" w:lineRule="auto"/>
      </w:pPr>
    </w:p>
    <w:p w14:paraId="33140611" w14:textId="3D6F69E8" w:rsidR="00BB030E" w:rsidRDefault="00BB030E" w:rsidP="00BB030E">
      <w:pPr>
        <w:pStyle w:val="Heading1"/>
      </w:pPr>
      <w:bookmarkStart w:id="31" w:name="_Toc176527174"/>
      <w:bookmarkStart w:id="32" w:name="_Toc179791441"/>
      <w:r>
        <w:t>Reference</w:t>
      </w:r>
      <w:bookmarkEnd w:id="31"/>
      <w:r w:rsidR="00183999">
        <w:t>s</w:t>
      </w:r>
      <w:bookmarkEnd w:id="32"/>
    </w:p>
    <w:p w14:paraId="7677C4E7" w14:textId="77777777" w:rsidR="00183999" w:rsidRDefault="00183999" w:rsidP="0018399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BC9BE90" w14:textId="77777777" w:rsidR="00183999" w:rsidRDefault="00183999" w:rsidP="00183999">
      <w:pPr>
        <w:pStyle w:val="FeatureBox2"/>
      </w:pPr>
      <w:r>
        <w:t xml:space="preserve">Please refer to the NESA Copyright Disclaimer for more information </w:t>
      </w:r>
      <w:hyperlink r:id="rId52" w:tgtFrame="_blank" w:tooltip="https://educationstandards.nsw.edu.au/wps/portal/nesa/mini-footer/copyright" w:history="1">
        <w:r>
          <w:rPr>
            <w:rStyle w:val="Hyperlink"/>
          </w:rPr>
          <w:t>https://educationstandards.nsw.edu.au/wps/portal/nesa/mini-footer/copyright</w:t>
        </w:r>
      </w:hyperlink>
      <w:r>
        <w:t>.</w:t>
      </w:r>
    </w:p>
    <w:p w14:paraId="3B7F2334" w14:textId="6DC912C0" w:rsidR="00183999" w:rsidRPr="00183999" w:rsidRDefault="00183999" w:rsidP="00183999">
      <w:pPr>
        <w:pStyle w:val="FeatureBox2"/>
      </w:pPr>
      <w:r>
        <w:t xml:space="preserve">NESA holds the only official and up-to-date versions of the NSW Curriculum and syllabus documents. Please visit the NSW Education Standards Authority (NESA) website </w:t>
      </w:r>
      <w:hyperlink r:id="rId53" w:history="1">
        <w:r>
          <w:rPr>
            <w:rStyle w:val="Hyperlink"/>
          </w:rPr>
          <w:t>https://educationstandards.nsw.edu.au</w:t>
        </w:r>
      </w:hyperlink>
      <w:r>
        <w:t xml:space="preserve"> and the NSW Curriculum website </w:t>
      </w:r>
      <w:hyperlink r:id="rId54" w:history="1">
        <w:r>
          <w:rPr>
            <w:rStyle w:val="Hyperlink"/>
          </w:rPr>
          <w:t>https://curriculum.nsw.edu.au</w:t>
        </w:r>
      </w:hyperlink>
      <w:r>
        <w:t>.</w:t>
      </w:r>
    </w:p>
    <w:sdt>
      <w:sdtPr>
        <w:rPr>
          <w:rFonts w:cstheme="minorBidi"/>
        </w:rPr>
        <w:id w:val="111145805"/>
        <w:bibliography/>
      </w:sdtPr>
      <w:sdtEndPr>
        <w:rPr>
          <w:rFonts w:cs="Arial"/>
        </w:rPr>
      </w:sdtEndPr>
      <w:sdtContent>
        <w:p w14:paraId="5083B1E8" w14:textId="58B2D34F" w:rsidR="00BB030E" w:rsidRDefault="00BB030E" w:rsidP="001B5731">
          <w:pPr>
            <w:pStyle w:val="FeatureBox2"/>
          </w:pPr>
        </w:p>
        <w:p w14:paraId="674D0318" w14:textId="6CD3BAB7" w:rsidR="00BB030E" w:rsidRDefault="002D6A2C" w:rsidP="00BB030E">
          <w:hyperlink r:id="rId55" w:history="1">
            <w:r w:rsidR="00A02147">
              <w:rPr>
                <w:rStyle w:val="Hyperlink"/>
              </w:rPr>
              <w:t>PDHPE K–10 Syllabus</w:t>
            </w:r>
          </w:hyperlink>
          <w:r w:rsidR="00BB030E">
            <w:t xml:space="preserve"> </w:t>
          </w:r>
          <w:r w:rsidR="00A02147">
            <w:t xml:space="preserve">© </w:t>
          </w:r>
          <w:r w:rsidR="00BB030E">
            <w:t>NSW Education Standards Authority (NESA) for and on behalf of the Crown in right of the State of New South Wales</w:t>
          </w:r>
          <w:r w:rsidR="00A02147">
            <w:t>, 2018</w:t>
          </w:r>
          <w:r w:rsidR="00BB030E">
            <w:t>.</w:t>
          </w:r>
        </w:p>
        <w:p w14:paraId="4BE8A68F" w14:textId="77777777" w:rsidR="009F7C71" w:rsidRDefault="009F7C71" w:rsidP="00BB030E">
          <w:r>
            <w:t xml:space="preserve">ABC Education (2021) </w:t>
          </w:r>
          <w:hyperlink r:id="rId56" w:history="1">
            <w:r w:rsidRPr="00314798">
              <w:rPr>
                <w:rStyle w:val="Hyperlink"/>
                <w:i/>
                <w:iCs/>
              </w:rPr>
              <w:t>Fact Checking: Verification + Debunking</w:t>
            </w:r>
          </w:hyperlink>
          <w:r>
            <w:t>, ABC Education website, accessed 30 June 2022.</w:t>
          </w:r>
        </w:p>
        <w:p w14:paraId="374A9ABC" w14:textId="77777777" w:rsidR="009F7C71" w:rsidRDefault="009F7C71" w:rsidP="00BB030E">
          <w:r>
            <w:t xml:space="preserve">ACCC (n.d.) </w:t>
          </w:r>
          <w:hyperlink r:id="rId57" w:history="1">
            <w:r w:rsidRPr="009761A4">
              <w:rPr>
                <w:rStyle w:val="Hyperlink"/>
                <w:i/>
                <w:iCs/>
              </w:rPr>
              <w:t>Australian Competition &amp; Consumer Commission</w:t>
            </w:r>
          </w:hyperlink>
          <w:r>
            <w:rPr>
              <w:i/>
              <w:iCs/>
            </w:rPr>
            <w:t xml:space="preserve"> </w:t>
          </w:r>
          <w:r>
            <w:t>[website], accessed 30 June 2022.</w:t>
          </w:r>
        </w:p>
        <w:p w14:paraId="441EEF85" w14:textId="77777777" w:rsidR="009F7C71" w:rsidRDefault="009F7C71" w:rsidP="00BB030E">
          <w:r>
            <w:t>ADF (Alcohol and Drug Foundation) (2022) ‘</w:t>
          </w:r>
          <w:hyperlink r:id="rId58" w:history="1">
            <w:r w:rsidRPr="006A430B">
              <w:rPr>
                <w:rStyle w:val="Hyperlink"/>
              </w:rPr>
              <w:t>Nicotine</w:t>
            </w:r>
          </w:hyperlink>
          <w:r>
            <w:t xml:space="preserve">’, </w:t>
          </w:r>
          <w:r>
            <w:rPr>
              <w:i/>
              <w:iCs/>
            </w:rPr>
            <w:t xml:space="preserve">Drug Facts, </w:t>
          </w:r>
          <w:r>
            <w:t>ADF website, accessed 30 June 2022.</w:t>
          </w:r>
        </w:p>
        <w:p w14:paraId="71D79742" w14:textId="77777777" w:rsidR="009F7C71" w:rsidRDefault="009F7C71" w:rsidP="00BB030E">
          <w:r>
            <w:t xml:space="preserve">Australian Institute of Health and Welfare (2024) </w:t>
          </w:r>
          <w:hyperlink r:id="rId59" w:history="1">
            <w:r>
              <w:rPr>
                <w:rStyle w:val="Hyperlink"/>
                <w:i/>
                <w:iCs/>
              </w:rPr>
              <w:t>Tobacco and e-cigarettes</w:t>
            </w:r>
          </w:hyperlink>
          <w:r>
            <w:t>, Australian Institute of Health and Welfare website, accessed 30 June 2022.</w:t>
          </w:r>
        </w:p>
        <w:p w14:paraId="76D2A5ED" w14:textId="77777777" w:rsidR="009F7C71" w:rsidRDefault="009F7C71" w:rsidP="00BB030E">
          <w:proofErr w:type="spellStart"/>
          <w:r>
            <w:t>Bittoun</w:t>
          </w:r>
          <w:proofErr w:type="spellEnd"/>
          <w:r>
            <w:t xml:space="preserve"> R (13 September 2021) ‘</w:t>
          </w:r>
          <w:hyperlink r:id="rId60" w:history="1">
            <w:r>
              <w:rPr>
                <w:rStyle w:val="Hyperlink"/>
              </w:rPr>
              <w:t xml:space="preserve">Vaping--what parents and teachers need to know. (Professor Renee </w:t>
            </w:r>
            <w:proofErr w:type="spellStart"/>
            <w:r>
              <w:rPr>
                <w:rStyle w:val="Hyperlink"/>
              </w:rPr>
              <w:t>Bittoun</w:t>
            </w:r>
            <w:proofErr w:type="spellEnd"/>
            <w:r>
              <w:rPr>
                <w:rStyle w:val="Hyperlink"/>
              </w:rPr>
              <w:t>)’ [video]</w:t>
            </w:r>
          </w:hyperlink>
          <w:r>
            <w:t xml:space="preserve">, </w:t>
          </w:r>
          <w:proofErr w:type="spellStart"/>
          <w:r>
            <w:rPr>
              <w:i/>
              <w:iCs/>
            </w:rPr>
            <w:t>avondaleaustralia</w:t>
          </w:r>
          <w:proofErr w:type="spellEnd"/>
          <w:r>
            <w:t>, YouTube, accessed 30 June 2022.</w:t>
          </w:r>
        </w:p>
        <w:p w14:paraId="0A34651E" w14:textId="77777777" w:rsidR="009F7C71" w:rsidRDefault="009F7C71" w:rsidP="00BB030E">
          <w:proofErr w:type="spellStart"/>
          <w:r>
            <w:t>Boseley</w:t>
          </w:r>
          <w:proofErr w:type="spellEnd"/>
          <w:r>
            <w:t xml:space="preserve"> S (10 June 2015) ‘</w:t>
          </w:r>
          <w:hyperlink r:id="rId61" w:history="1">
            <w:r w:rsidRPr="003B6A5E">
              <w:rPr>
                <w:rStyle w:val="Hyperlink"/>
              </w:rPr>
              <w:t xml:space="preserve">Hon </w:t>
            </w:r>
            <w:proofErr w:type="spellStart"/>
            <w:r w:rsidRPr="003B6A5E">
              <w:rPr>
                <w:rStyle w:val="Hyperlink"/>
              </w:rPr>
              <w:t>Lik</w:t>
            </w:r>
            <w:proofErr w:type="spellEnd"/>
            <w:r w:rsidRPr="003B6A5E">
              <w:rPr>
                <w:rStyle w:val="Hyperlink"/>
              </w:rPr>
              <w:t xml:space="preserve"> invented the e-cigarette to quit smoking – but now he’s a dual user</w:t>
            </w:r>
          </w:hyperlink>
          <w:r>
            <w:t xml:space="preserve">’, </w:t>
          </w:r>
          <w:r>
            <w:rPr>
              <w:i/>
              <w:iCs/>
            </w:rPr>
            <w:t>The Guardian</w:t>
          </w:r>
          <w:r>
            <w:t>, accessed 30 June 2022.</w:t>
          </w:r>
        </w:p>
        <w:p w14:paraId="1717F8A8" w14:textId="77777777" w:rsidR="009F7C71" w:rsidRDefault="009F7C71" w:rsidP="00BB030E">
          <w:r>
            <w:t>CDC (</w:t>
          </w:r>
          <w:proofErr w:type="spellStart"/>
          <w:r>
            <w:t>Centers</w:t>
          </w:r>
          <w:proofErr w:type="spellEnd"/>
          <w:r>
            <w:t xml:space="preserve"> for Disease Control and Prevention (n.d.) ‘</w:t>
          </w:r>
          <w:hyperlink r:id="rId62" w:history="1">
            <w:r>
              <w:rPr>
                <w:rStyle w:val="Hyperlink"/>
              </w:rPr>
              <w:t>E-Cigarettes (Vapes)</w:t>
            </w:r>
          </w:hyperlink>
          <w:r>
            <w:t xml:space="preserve">’, </w:t>
          </w:r>
          <w:r w:rsidRPr="007E373D">
            <w:rPr>
              <w:i/>
              <w:iCs/>
            </w:rPr>
            <w:t>Smoking &amp; Tobacco Use</w:t>
          </w:r>
          <w:r>
            <w:t xml:space="preserve">, </w:t>
          </w:r>
          <w:proofErr w:type="spellStart"/>
          <w:r>
            <w:t>Centers</w:t>
          </w:r>
          <w:proofErr w:type="spellEnd"/>
          <w:r>
            <w:t xml:space="preserve"> for Disease Control and Prevention website, accessed 30 June 2022. </w:t>
          </w:r>
        </w:p>
        <w:p w14:paraId="0DAB06D2" w14:textId="77777777" w:rsidR="009F7C71" w:rsidRPr="00CA1D7E" w:rsidRDefault="009F7C71" w:rsidP="00BB030E">
          <w:r>
            <w:t>Edutopia (9 February 2022) ‘</w:t>
          </w:r>
          <w:hyperlink r:id="rId63" w:history="1">
            <w:r w:rsidRPr="00CA1D7E">
              <w:rPr>
                <w:rStyle w:val="Hyperlink"/>
              </w:rPr>
              <w:t>60-Second Strategy: Rapid Review’ [video]</w:t>
            </w:r>
          </w:hyperlink>
          <w:r>
            <w:t xml:space="preserve">, </w:t>
          </w:r>
          <w:r>
            <w:rPr>
              <w:i/>
              <w:iCs/>
            </w:rPr>
            <w:t>Edutopia</w:t>
          </w:r>
          <w:r>
            <w:t>, Edutopia website, accessed 30 June 2022.</w:t>
          </w:r>
        </w:p>
        <w:p w14:paraId="75316C32" w14:textId="77777777" w:rsidR="009F7C71" w:rsidRDefault="009F7C71" w:rsidP="00BB030E">
          <w:r>
            <w:t xml:space="preserve">Greenhalgh EM, Scollo MM and Winstanley MH (2022) </w:t>
          </w:r>
          <w:r>
            <w:rPr>
              <w:i/>
              <w:iCs/>
            </w:rPr>
            <w:t xml:space="preserve">Tobacco in Australia: Facts and Issues, </w:t>
          </w:r>
          <w:r>
            <w:t>Cancer Council Victoria, Australian Government, accessed 30 June 2022.</w:t>
          </w:r>
        </w:p>
        <w:p w14:paraId="0410A611" w14:textId="77777777" w:rsidR="009F7C71" w:rsidRDefault="009F7C71" w:rsidP="00BB030E">
          <w:r>
            <w:t>NSW Health (2022) ‘</w:t>
          </w:r>
          <w:hyperlink r:id="rId64" w:anchor=":~:text=Do%20you%20know%20what%20you,weed%20killer%20and%20bug%20spray." w:history="1">
            <w:r w:rsidRPr="00F24A5B">
              <w:rPr>
                <w:rStyle w:val="Hyperlink"/>
              </w:rPr>
              <w:t>Do you know what you’re vaping?’ [video]</w:t>
            </w:r>
          </w:hyperlink>
          <w:r>
            <w:t xml:space="preserve">, </w:t>
          </w:r>
          <w:r>
            <w:rPr>
              <w:i/>
              <w:iCs/>
            </w:rPr>
            <w:t xml:space="preserve">NSW Health, </w:t>
          </w:r>
          <w:r>
            <w:t>NSW Health website, accessed 30 June 2022.</w:t>
          </w:r>
        </w:p>
        <w:p w14:paraId="0DBF7CDF" w14:textId="1F3664B8" w:rsidR="009F7C71" w:rsidRDefault="009F7C71" w:rsidP="00BB030E">
          <w:pPr>
            <w:rPr>
              <w:i/>
              <w:iCs/>
            </w:rPr>
          </w:pPr>
          <w:r>
            <w:t>NSW Health (2022) ‘</w:t>
          </w:r>
          <w:hyperlink r:id="rId65" w:history="1">
            <w:r w:rsidRPr="00FA1FD8">
              <w:rPr>
                <w:rStyle w:val="Hyperlink"/>
              </w:rPr>
              <w:t>Information for young people: Do you know what you’re vaping?’</w:t>
            </w:r>
          </w:hyperlink>
          <w:r>
            <w:t xml:space="preserve">, </w:t>
          </w:r>
          <w:r>
            <w:rPr>
              <w:i/>
              <w:iCs/>
            </w:rPr>
            <w:t xml:space="preserve">Tobacco and smoking, </w:t>
          </w:r>
          <w:r>
            <w:t xml:space="preserve">NSW Health website, </w:t>
          </w:r>
          <w:r w:rsidRPr="003D6771">
            <w:t>accessed 30 June 2022.</w:t>
          </w:r>
        </w:p>
        <w:p w14:paraId="06262E50" w14:textId="77777777" w:rsidR="009F7C71" w:rsidRDefault="009F7C71" w:rsidP="00BB030E">
          <w:pPr>
            <w:rPr>
              <w:i/>
              <w:iCs/>
            </w:rPr>
          </w:pPr>
          <w:r>
            <w:t>NSW Health (2022) ‘</w:t>
          </w:r>
          <w:hyperlink r:id="rId66" w:history="1">
            <w:r>
              <w:rPr>
                <w:rStyle w:val="Hyperlink"/>
              </w:rPr>
              <w:t>Smoke-free laws</w:t>
            </w:r>
          </w:hyperlink>
          <w:r>
            <w:t xml:space="preserve">’, </w:t>
          </w:r>
          <w:r>
            <w:rPr>
              <w:i/>
              <w:iCs/>
            </w:rPr>
            <w:t xml:space="preserve">Tobacco and smoking, </w:t>
          </w:r>
          <w:r>
            <w:t xml:space="preserve">NSW Health website, </w:t>
          </w:r>
          <w:r w:rsidRPr="00017554">
            <w:t>accessed 30 June 2022.</w:t>
          </w:r>
        </w:p>
        <w:p w14:paraId="01CB687E" w14:textId="77777777" w:rsidR="009F7C71" w:rsidRPr="00D37E08" w:rsidRDefault="009F7C71" w:rsidP="00BB030E">
          <w:r>
            <w:t xml:space="preserve">NSW Health (2022) </w:t>
          </w:r>
          <w:hyperlink r:id="rId67" w:history="1">
            <w:r w:rsidRPr="00D37E08">
              <w:rPr>
                <w:rStyle w:val="Hyperlink"/>
                <w:i/>
                <w:iCs/>
              </w:rPr>
              <w:t>Ask for Health</w:t>
            </w:r>
          </w:hyperlink>
          <w:r>
            <w:t xml:space="preserve"> [website], accessed 30 June 2022.</w:t>
          </w:r>
        </w:p>
        <w:p w14:paraId="73744A70" w14:textId="77777777" w:rsidR="009F7C71" w:rsidRDefault="009F7C71" w:rsidP="00BB030E">
          <w:r>
            <w:t>Truth Initiative (13 November 2020) ‘</w:t>
          </w:r>
          <w:hyperlink r:id="rId68" w:history="1">
            <w:r w:rsidRPr="00764A56">
              <w:rPr>
                <w:rStyle w:val="Hyperlink"/>
              </w:rPr>
              <w:t>Action needed on e-cigarettes</w:t>
            </w:r>
          </w:hyperlink>
          <w:r>
            <w:t xml:space="preserve">’, </w:t>
          </w:r>
          <w:r w:rsidRPr="003D6771">
            <w:rPr>
              <w:i/>
              <w:iCs/>
            </w:rPr>
            <w:t>Truth Initiative</w:t>
          </w:r>
          <w:r>
            <w:t xml:space="preserve">, accessed 30 June 2022. </w:t>
          </w:r>
        </w:p>
        <w:p w14:paraId="4F58B262" w14:textId="77777777" w:rsidR="009F7C71" w:rsidRDefault="009F7C71" w:rsidP="00BB030E">
          <w:r>
            <w:t xml:space="preserve">Truth Initiative (2020) </w:t>
          </w:r>
          <w:hyperlink r:id="rId69" w:history="1">
            <w:r>
              <w:rPr>
                <w:rStyle w:val="Hyperlink"/>
              </w:rPr>
              <w:t>Action needed: E-cigarettes [PDF 10.3 MB]</w:t>
            </w:r>
          </w:hyperlink>
          <w:r>
            <w:t>, Truth Initiative, accessed 30 June 2022.</w:t>
          </w:r>
        </w:p>
        <w:p w14:paraId="18C04893" w14:textId="77777777" w:rsidR="009F7C71" w:rsidRDefault="009F7C71" w:rsidP="00BB030E">
          <w:r>
            <w:t>World Health Organization (2022) ‘</w:t>
          </w:r>
          <w:hyperlink r:id="rId70" w:history="1">
            <w:r w:rsidRPr="00692D6D">
              <w:rPr>
                <w:rStyle w:val="Hyperlink"/>
              </w:rPr>
              <w:t>Tobacco: E-cigarettes</w:t>
            </w:r>
          </w:hyperlink>
          <w:r>
            <w:t xml:space="preserve">’, </w:t>
          </w:r>
          <w:r>
            <w:rPr>
              <w:i/>
              <w:iCs/>
            </w:rPr>
            <w:t xml:space="preserve">Questions and answers, </w:t>
          </w:r>
          <w:r>
            <w:t>WHO website, accessed 30 June 2022.</w:t>
          </w:r>
        </w:p>
        <w:p w14:paraId="23ACE341" w14:textId="77777777" w:rsidR="009F7C71" w:rsidRPr="003B6A5E" w:rsidRDefault="009F7C71" w:rsidP="00BB030E">
          <w:r>
            <w:t>Your Room (n.d.) ‘</w:t>
          </w:r>
          <w:hyperlink r:id="rId71" w:history="1">
            <w:r w:rsidRPr="00430019">
              <w:rPr>
                <w:rStyle w:val="Hyperlink"/>
              </w:rPr>
              <w:t>Effects of Smoking, Second Hand Smoke &amp; How to Quit</w:t>
            </w:r>
          </w:hyperlink>
          <w:r>
            <w:t xml:space="preserve">’, </w:t>
          </w:r>
          <w:r>
            <w:rPr>
              <w:i/>
              <w:iCs/>
            </w:rPr>
            <w:t xml:space="preserve">A-Z of Drugs, </w:t>
          </w:r>
          <w:r>
            <w:t>Your Room website, accessed 30 June 2022.</w:t>
          </w:r>
        </w:p>
        <w:p w14:paraId="17DB829E" w14:textId="44B777E7" w:rsidR="00BB030E" w:rsidRDefault="002D6A2C" w:rsidP="00BB030E"/>
      </w:sdtContent>
    </w:sdt>
    <w:p w14:paraId="1FC3FDF3" w14:textId="23854942" w:rsidR="00B6448F" w:rsidRDefault="00B6448F" w:rsidP="00B6448F">
      <w:pPr>
        <w:sectPr w:rsidR="00B6448F" w:rsidSect="00190487">
          <w:headerReference w:type="even" r:id="rId72"/>
          <w:headerReference w:type="default" r:id="rId73"/>
          <w:footerReference w:type="default" r:id="rId74"/>
          <w:headerReference w:type="first" r:id="rId75"/>
          <w:footerReference w:type="first" r:id="rId76"/>
          <w:pgSz w:w="11906" w:h="16838"/>
          <w:pgMar w:top="1134" w:right="1134" w:bottom="1134" w:left="1134" w:header="709" w:footer="709" w:gutter="0"/>
          <w:pgNumType w:start="0"/>
          <w:cols w:space="708"/>
          <w:titlePg/>
          <w:docGrid w:linePitch="360"/>
        </w:sectPr>
      </w:pPr>
    </w:p>
    <w:p w14:paraId="02ABB27C" w14:textId="77777777" w:rsidR="004D6705" w:rsidRPr="001748AB" w:rsidRDefault="004D6705" w:rsidP="004D6705">
      <w:pPr>
        <w:rPr>
          <w:rStyle w:val="Strong"/>
          <w:szCs w:val="22"/>
        </w:rPr>
      </w:pPr>
      <w:r w:rsidRPr="001748AB">
        <w:rPr>
          <w:rStyle w:val="Strong"/>
          <w:szCs w:val="22"/>
        </w:rPr>
        <w:t>© State of New South Wales (Department of Education), 202</w:t>
      </w:r>
      <w:r w:rsidR="00DE5AC1">
        <w:rPr>
          <w:rStyle w:val="Strong"/>
          <w:szCs w:val="22"/>
        </w:rPr>
        <w:t>4</w:t>
      </w:r>
    </w:p>
    <w:p w14:paraId="0FEAE0EB"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0C34EBF" w14:textId="77777777" w:rsidR="004D6705" w:rsidRDefault="004D6705" w:rsidP="004D6705">
      <w:r>
        <w:t xml:space="preserve">Copyright material available in this resource and owned by the NSW Department of Education is licensed under a </w:t>
      </w:r>
      <w:hyperlink r:id="rId77" w:history="1">
        <w:r w:rsidRPr="003B3E41">
          <w:rPr>
            <w:rStyle w:val="Hyperlink"/>
          </w:rPr>
          <w:t>Creative Commons Attribution 4.0 International (CC BY 4.0) license</w:t>
        </w:r>
      </w:hyperlink>
      <w:r>
        <w:t>.</w:t>
      </w:r>
    </w:p>
    <w:p w14:paraId="1FB0C8C9" w14:textId="77777777" w:rsidR="004D6705" w:rsidRDefault="004D6705" w:rsidP="004D6705">
      <w:r>
        <w:rPr>
          <w:noProof/>
        </w:rPr>
        <w:drawing>
          <wp:inline distT="0" distB="0" distL="0" distR="0" wp14:anchorId="6B12A04A" wp14:editId="449C3463">
            <wp:extent cx="1228725" cy="428625"/>
            <wp:effectExtent l="0" t="0" r="9525" b="9525"/>
            <wp:docPr id="32" name="Picture 32" descr="Creative Commons Attribution license log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C1380DD" w14:textId="77777777" w:rsidR="004D6705" w:rsidRDefault="004D6705" w:rsidP="004D6705">
      <w:r>
        <w:t>This license allows you to share and adapt the material for any purpose, even commercially.</w:t>
      </w:r>
    </w:p>
    <w:p w14:paraId="734380D0" w14:textId="77777777" w:rsidR="004D6705" w:rsidRDefault="004D6705" w:rsidP="004D6705">
      <w:r>
        <w:t>Attribution should be given to © State of New South Wales (Department of Education), 202</w:t>
      </w:r>
      <w:r w:rsidR="00DE5AC1">
        <w:t>4</w:t>
      </w:r>
      <w:r>
        <w:t>.</w:t>
      </w:r>
    </w:p>
    <w:p w14:paraId="7FB1A64B" w14:textId="77777777" w:rsidR="004D6705" w:rsidRDefault="004D6705" w:rsidP="004D6705">
      <w:r>
        <w:t>Material in this resource not available under a Creative Commons license:</w:t>
      </w:r>
    </w:p>
    <w:p w14:paraId="5D457977" w14:textId="77777777" w:rsidR="004D6705" w:rsidRDefault="004D6705" w:rsidP="00DC5C6A">
      <w:pPr>
        <w:pStyle w:val="ListBullet"/>
        <w:numPr>
          <w:ilvl w:val="0"/>
          <w:numId w:val="1"/>
        </w:numPr>
      </w:pPr>
      <w:r>
        <w:t>the NSW Department of Education logo, other logos and trademark-protected material</w:t>
      </w:r>
    </w:p>
    <w:p w14:paraId="4D51AB90" w14:textId="77777777" w:rsidR="004D6705" w:rsidRDefault="004D6705" w:rsidP="00DC5C6A">
      <w:pPr>
        <w:pStyle w:val="ListBullet"/>
        <w:numPr>
          <w:ilvl w:val="0"/>
          <w:numId w:val="1"/>
        </w:numPr>
      </w:pPr>
      <w:r>
        <w:t>material owned by a third party that has been reproduced with permission. You will need to obtain permission from the third party to reuse its material.</w:t>
      </w:r>
    </w:p>
    <w:p w14:paraId="512F8B47" w14:textId="77777777" w:rsidR="004D6705" w:rsidRPr="003B3E41" w:rsidRDefault="004D6705" w:rsidP="004D6705">
      <w:pPr>
        <w:pStyle w:val="FeatureBox2"/>
        <w:rPr>
          <w:rStyle w:val="Strong"/>
        </w:rPr>
      </w:pPr>
      <w:r w:rsidRPr="003B3E41">
        <w:rPr>
          <w:rStyle w:val="Strong"/>
        </w:rPr>
        <w:t>Links to third-party material and websites</w:t>
      </w:r>
    </w:p>
    <w:p w14:paraId="27FF0613"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98D43A"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643DB" w:rsidRPr="00EC22E4" w:rsidSect="0012654C">
      <w:headerReference w:type="first" r:id="rId79"/>
      <w:footerReference w:type="first" r:id="rId8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E6CB8" w14:textId="77777777" w:rsidR="0055107D" w:rsidRDefault="0055107D" w:rsidP="00843DF5">
      <w:r>
        <w:separator/>
      </w:r>
    </w:p>
    <w:p w14:paraId="5C1D8B16" w14:textId="77777777" w:rsidR="0055107D" w:rsidRDefault="0055107D" w:rsidP="00843DF5"/>
    <w:p w14:paraId="746DA654" w14:textId="77777777" w:rsidR="0055107D" w:rsidRDefault="0055107D" w:rsidP="00843DF5"/>
  </w:endnote>
  <w:endnote w:type="continuationSeparator" w:id="0">
    <w:p w14:paraId="74077F13" w14:textId="77777777" w:rsidR="0055107D" w:rsidRDefault="0055107D" w:rsidP="00843DF5">
      <w:r>
        <w:continuationSeparator/>
      </w:r>
    </w:p>
    <w:p w14:paraId="5EA2DF8E" w14:textId="77777777" w:rsidR="0055107D" w:rsidRDefault="0055107D" w:rsidP="00843DF5"/>
    <w:p w14:paraId="29673AE8" w14:textId="77777777" w:rsidR="0055107D" w:rsidRDefault="0055107D" w:rsidP="00843DF5"/>
  </w:endnote>
  <w:endnote w:type="continuationNotice" w:id="1">
    <w:p w14:paraId="1E610823" w14:textId="77777777" w:rsidR="00AD730C" w:rsidRDefault="00AD730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C04B14-9B01-4B12-8F60-AD1F9C24572E}"/>
    <w:embedBold r:id="rId2" w:fontKey="{68AF8F51-0433-4264-9C78-C357E2C67D86}"/>
    <w:embedItalic r:id="rId3" w:fontKey="{59A7EAC4-BF6A-41D5-B878-74775C87BBD0}"/>
  </w:font>
  <w:font w:name="Public Sans Light">
    <w:panose1 w:val="00000000000000000000"/>
    <w:charset w:val="00"/>
    <w:family w:val="auto"/>
    <w:pitch w:val="variable"/>
    <w:sig w:usb0="A00000FF" w:usb1="4000205B" w:usb2="00000000" w:usb3="00000000" w:csb0="00000193" w:csb1="00000000"/>
    <w:embedRegular r:id="rId4" w:fontKey="{44C4DF76-4825-4C7D-83DF-135A84BE5C47}"/>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D15B5CAF-1942-4C32-9B32-F4DA3B5999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77FB6" w14:textId="0C030C7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BD5FA5">
      <w:rPr>
        <w:noProof/>
      </w:rPr>
      <w:t>Oct-24</w:t>
    </w:r>
    <w:r>
      <w:fldChar w:fldCharType="end"/>
    </w:r>
    <w:r>
      <w:ptab w:relativeTo="margin" w:alignment="right" w:leader="none"/>
    </w:r>
    <w:r>
      <w:rPr>
        <w:b/>
        <w:noProof/>
        <w:sz w:val="28"/>
        <w:szCs w:val="28"/>
      </w:rPr>
      <w:drawing>
        <wp:inline distT="0" distB="0" distL="0" distR="0" wp14:anchorId="5E138153" wp14:editId="2D5522CC">
          <wp:extent cx="571500" cy="190500"/>
          <wp:effectExtent l="0" t="0" r="0" b="0"/>
          <wp:docPr id="1993933543" name="Picture 199393354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5D6FF"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3994866D" wp14:editId="11F5E336">
          <wp:extent cx="834442" cy="906218"/>
          <wp:effectExtent l="0" t="0" r="3810" b="8255"/>
          <wp:docPr id="1990673281" name="Graphic 199067328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96DE2"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10705" w14:textId="77777777" w:rsidR="0055107D" w:rsidRDefault="0055107D" w:rsidP="00843DF5">
      <w:r>
        <w:separator/>
      </w:r>
    </w:p>
    <w:p w14:paraId="4EE708DB" w14:textId="77777777" w:rsidR="0055107D" w:rsidRDefault="0055107D" w:rsidP="00843DF5"/>
    <w:p w14:paraId="104BA2B0" w14:textId="77777777" w:rsidR="0055107D" w:rsidRDefault="0055107D" w:rsidP="00843DF5"/>
  </w:footnote>
  <w:footnote w:type="continuationSeparator" w:id="0">
    <w:p w14:paraId="4433F7A8" w14:textId="77777777" w:rsidR="0055107D" w:rsidRDefault="0055107D" w:rsidP="00843DF5">
      <w:r>
        <w:continuationSeparator/>
      </w:r>
    </w:p>
    <w:p w14:paraId="18B0B5F6" w14:textId="77777777" w:rsidR="0055107D" w:rsidRDefault="0055107D" w:rsidP="00843DF5"/>
    <w:p w14:paraId="4E414E3F" w14:textId="77777777" w:rsidR="0055107D" w:rsidRDefault="0055107D" w:rsidP="00843DF5"/>
  </w:footnote>
  <w:footnote w:type="continuationNotice" w:id="1">
    <w:p w14:paraId="5E9D8F15" w14:textId="77777777" w:rsidR="00AD730C" w:rsidRDefault="00AD730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E7573" w14:textId="77777777" w:rsidR="00EC7662" w:rsidRDefault="00EC7662">
    <w:pPr>
      <w:pStyle w:val="Header"/>
    </w:pPr>
  </w:p>
  <w:p w14:paraId="19BCAA8D"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57BD8" w14:textId="22CE4EB8" w:rsidR="006215C8" w:rsidRPr="001748AB" w:rsidRDefault="002B325A" w:rsidP="001748AB">
    <w:pPr>
      <w:pStyle w:val="Documentname"/>
    </w:pPr>
    <w:r>
      <w:t xml:space="preserve">PDHPE Stage 3 – Saying yes to health and wellbeing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016F6" w14:textId="77777777" w:rsidR="003B3E41" w:rsidRPr="00FA6449" w:rsidRDefault="002D6A2C" w:rsidP="00577787">
    <w:pPr>
      <w:pStyle w:val="Header"/>
      <w:spacing w:after="0"/>
    </w:pPr>
    <w:r>
      <w:pict w14:anchorId="3624B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59E17"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95868E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7564BD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6F607C"/>
    <w:multiLevelType w:val="hybridMultilevel"/>
    <w:tmpl w:val="6CE4EDA2"/>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BC257B"/>
    <w:multiLevelType w:val="hybridMultilevel"/>
    <w:tmpl w:val="4582E9EA"/>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C50FDD"/>
    <w:multiLevelType w:val="hybridMultilevel"/>
    <w:tmpl w:val="8E3AD57E"/>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3067DD"/>
    <w:multiLevelType w:val="hybridMultilevel"/>
    <w:tmpl w:val="A5F8C58A"/>
    <w:lvl w:ilvl="0" w:tplc="1966DA82">
      <w:start w:val="1"/>
      <w:numFmt w:val="bullet"/>
      <w:lvlText w:val=""/>
      <w:lvlJc w:val="left"/>
      <w:pPr>
        <w:ind w:left="108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6155FA"/>
    <w:multiLevelType w:val="hybridMultilevel"/>
    <w:tmpl w:val="559EF5E8"/>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841E04"/>
    <w:multiLevelType w:val="hybridMultilevel"/>
    <w:tmpl w:val="0C6E4C3E"/>
    <w:lvl w:ilvl="0" w:tplc="58AC33D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4237B30"/>
    <w:multiLevelType w:val="hybridMultilevel"/>
    <w:tmpl w:val="4B0C774A"/>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F162A44"/>
    <w:multiLevelType w:val="hybridMultilevel"/>
    <w:tmpl w:val="5F941A38"/>
    <w:lvl w:ilvl="0" w:tplc="58AC33D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6A120A"/>
    <w:multiLevelType w:val="hybridMultilevel"/>
    <w:tmpl w:val="8604B544"/>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EA577B"/>
    <w:multiLevelType w:val="hybridMultilevel"/>
    <w:tmpl w:val="D860684E"/>
    <w:lvl w:ilvl="0" w:tplc="822C512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9C6076"/>
    <w:multiLevelType w:val="hybridMultilevel"/>
    <w:tmpl w:val="AFCA7BDA"/>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B3203D"/>
    <w:multiLevelType w:val="hybridMultilevel"/>
    <w:tmpl w:val="F13C1646"/>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1943F0"/>
    <w:multiLevelType w:val="hybridMultilevel"/>
    <w:tmpl w:val="A606A0AE"/>
    <w:lvl w:ilvl="0" w:tplc="8BE0AE2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D577C4"/>
    <w:multiLevelType w:val="hybridMultilevel"/>
    <w:tmpl w:val="E2928C06"/>
    <w:lvl w:ilvl="0" w:tplc="58AC33D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523048"/>
    <w:multiLevelType w:val="hybridMultilevel"/>
    <w:tmpl w:val="FA6CA45A"/>
    <w:lvl w:ilvl="0" w:tplc="5908DCB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4A40660"/>
    <w:multiLevelType w:val="hybridMultilevel"/>
    <w:tmpl w:val="A8CE65F0"/>
    <w:lvl w:ilvl="0" w:tplc="E93EADD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1F3E0B"/>
    <w:multiLevelType w:val="hybridMultilevel"/>
    <w:tmpl w:val="A2D43F92"/>
    <w:lvl w:ilvl="0" w:tplc="630E96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9"/>
  </w:num>
  <w:num w:numId="2" w16cid:durableId="324331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9"/>
  </w:num>
  <w:num w:numId="5" w16cid:durableId="1011562974">
    <w:abstractNumId w:val="21"/>
  </w:num>
  <w:num w:numId="6" w16cid:durableId="1029645684">
    <w:abstractNumId w:val="11"/>
  </w:num>
  <w:num w:numId="7" w16cid:durableId="1023168238">
    <w:abstractNumId w:val="17"/>
  </w:num>
  <w:num w:numId="8" w16cid:durableId="1831168922">
    <w:abstractNumId w:val="13"/>
  </w:num>
  <w:num w:numId="9" w16cid:durableId="389039946">
    <w:abstractNumId w:val="7"/>
  </w:num>
  <w:num w:numId="10" w16cid:durableId="1451053516">
    <w:abstractNumId w:val="15"/>
  </w:num>
  <w:num w:numId="11" w16cid:durableId="2078631567">
    <w:abstractNumId w:val="16"/>
  </w:num>
  <w:num w:numId="12" w16cid:durableId="345060399">
    <w:abstractNumId w:val="23"/>
  </w:num>
  <w:num w:numId="13" w16cid:durableId="298918571">
    <w:abstractNumId w:val="10"/>
  </w:num>
  <w:num w:numId="14" w16cid:durableId="986277349">
    <w:abstractNumId w:val="18"/>
  </w:num>
  <w:num w:numId="15" w16cid:durableId="9453715">
    <w:abstractNumId w:val="5"/>
  </w:num>
  <w:num w:numId="16" w16cid:durableId="1848788118">
    <w:abstractNumId w:val="22"/>
  </w:num>
  <w:num w:numId="17" w16cid:durableId="961183181">
    <w:abstractNumId w:val="4"/>
  </w:num>
  <w:num w:numId="18" w16cid:durableId="838157046">
    <w:abstractNumId w:val="20"/>
  </w:num>
  <w:num w:numId="19" w16cid:durableId="8320640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8712646">
    <w:abstractNumId w:val="3"/>
  </w:num>
  <w:num w:numId="21" w16cid:durableId="1073161098">
    <w:abstractNumId w:val="8"/>
  </w:num>
  <w:num w:numId="22" w16cid:durableId="871918840">
    <w:abstractNumId w:val="12"/>
  </w:num>
  <w:num w:numId="23" w16cid:durableId="463738643">
    <w:abstractNumId w:val="19"/>
  </w:num>
  <w:num w:numId="24" w16cid:durableId="962613469">
    <w:abstractNumId w:val="6"/>
  </w:num>
  <w:num w:numId="25" w16cid:durableId="431318678">
    <w:abstractNumId w:val="2"/>
  </w:num>
  <w:num w:numId="26" w16cid:durableId="116597889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07D"/>
    <w:rsid w:val="00000CEC"/>
    <w:rsid w:val="00002BD0"/>
    <w:rsid w:val="00003EFA"/>
    <w:rsid w:val="00004183"/>
    <w:rsid w:val="000077BF"/>
    <w:rsid w:val="00013FF2"/>
    <w:rsid w:val="00017B07"/>
    <w:rsid w:val="00020541"/>
    <w:rsid w:val="000248EB"/>
    <w:rsid w:val="000252CB"/>
    <w:rsid w:val="000257A4"/>
    <w:rsid w:val="00045F0D"/>
    <w:rsid w:val="0004750C"/>
    <w:rsid w:val="00047862"/>
    <w:rsid w:val="00051080"/>
    <w:rsid w:val="00054D26"/>
    <w:rsid w:val="00056268"/>
    <w:rsid w:val="000570A3"/>
    <w:rsid w:val="00061D5B"/>
    <w:rsid w:val="000673B7"/>
    <w:rsid w:val="00070384"/>
    <w:rsid w:val="00070804"/>
    <w:rsid w:val="00072E86"/>
    <w:rsid w:val="000733A1"/>
    <w:rsid w:val="00074F0F"/>
    <w:rsid w:val="000769CC"/>
    <w:rsid w:val="000A1325"/>
    <w:rsid w:val="000B087C"/>
    <w:rsid w:val="000B45C4"/>
    <w:rsid w:val="000C1B93"/>
    <w:rsid w:val="000C24ED"/>
    <w:rsid w:val="000C3205"/>
    <w:rsid w:val="000C4344"/>
    <w:rsid w:val="000C5481"/>
    <w:rsid w:val="000D1D5C"/>
    <w:rsid w:val="000D1EB7"/>
    <w:rsid w:val="000D3BBE"/>
    <w:rsid w:val="000D7466"/>
    <w:rsid w:val="000D7E5E"/>
    <w:rsid w:val="000F3AEB"/>
    <w:rsid w:val="00102C0D"/>
    <w:rsid w:val="00103E4F"/>
    <w:rsid w:val="00112528"/>
    <w:rsid w:val="00113093"/>
    <w:rsid w:val="00122C21"/>
    <w:rsid w:val="00123A38"/>
    <w:rsid w:val="00125DFF"/>
    <w:rsid w:val="0012654C"/>
    <w:rsid w:val="00131D16"/>
    <w:rsid w:val="00137C10"/>
    <w:rsid w:val="00153D13"/>
    <w:rsid w:val="001613E4"/>
    <w:rsid w:val="0017408C"/>
    <w:rsid w:val="001748AB"/>
    <w:rsid w:val="00181F54"/>
    <w:rsid w:val="00183436"/>
    <w:rsid w:val="00183999"/>
    <w:rsid w:val="00190487"/>
    <w:rsid w:val="00190C6F"/>
    <w:rsid w:val="001A2D64"/>
    <w:rsid w:val="001A3009"/>
    <w:rsid w:val="001B5731"/>
    <w:rsid w:val="001C0997"/>
    <w:rsid w:val="001C7E97"/>
    <w:rsid w:val="001D1B33"/>
    <w:rsid w:val="001D5230"/>
    <w:rsid w:val="001E103F"/>
    <w:rsid w:val="001E3497"/>
    <w:rsid w:val="001E761A"/>
    <w:rsid w:val="001F2668"/>
    <w:rsid w:val="001F2D78"/>
    <w:rsid w:val="001F5F7B"/>
    <w:rsid w:val="002016B1"/>
    <w:rsid w:val="002075BD"/>
    <w:rsid w:val="002105AD"/>
    <w:rsid w:val="00215A16"/>
    <w:rsid w:val="00216244"/>
    <w:rsid w:val="002178F4"/>
    <w:rsid w:val="002227AD"/>
    <w:rsid w:val="00227D0B"/>
    <w:rsid w:val="002300CD"/>
    <w:rsid w:val="002345D8"/>
    <w:rsid w:val="00242D98"/>
    <w:rsid w:val="00243F0D"/>
    <w:rsid w:val="0024474D"/>
    <w:rsid w:val="0025592F"/>
    <w:rsid w:val="0026327B"/>
    <w:rsid w:val="0026548C"/>
    <w:rsid w:val="00266207"/>
    <w:rsid w:val="002719AD"/>
    <w:rsid w:val="0027370C"/>
    <w:rsid w:val="00275FA5"/>
    <w:rsid w:val="00286A63"/>
    <w:rsid w:val="00291C48"/>
    <w:rsid w:val="002A28B4"/>
    <w:rsid w:val="002A2B8C"/>
    <w:rsid w:val="002A30D8"/>
    <w:rsid w:val="002A31A5"/>
    <w:rsid w:val="002A35CF"/>
    <w:rsid w:val="002A475D"/>
    <w:rsid w:val="002B316A"/>
    <w:rsid w:val="002B325A"/>
    <w:rsid w:val="002B50F2"/>
    <w:rsid w:val="002D6A2C"/>
    <w:rsid w:val="002F0AB9"/>
    <w:rsid w:val="002F375A"/>
    <w:rsid w:val="002F7CFE"/>
    <w:rsid w:val="00302680"/>
    <w:rsid w:val="00303085"/>
    <w:rsid w:val="00306C23"/>
    <w:rsid w:val="0031314C"/>
    <w:rsid w:val="00332E2C"/>
    <w:rsid w:val="00334746"/>
    <w:rsid w:val="003355E2"/>
    <w:rsid w:val="00340DD9"/>
    <w:rsid w:val="003468DF"/>
    <w:rsid w:val="00355ED6"/>
    <w:rsid w:val="00360E17"/>
    <w:rsid w:val="0036209C"/>
    <w:rsid w:val="003701B5"/>
    <w:rsid w:val="00371F68"/>
    <w:rsid w:val="0037241C"/>
    <w:rsid w:val="003840E3"/>
    <w:rsid w:val="0038536D"/>
    <w:rsid w:val="00385DFB"/>
    <w:rsid w:val="003A0CFB"/>
    <w:rsid w:val="003A5190"/>
    <w:rsid w:val="003B0768"/>
    <w:rsid w:val="003B240E"/>
    <w:rsid w:val="003B3E41"/>
    <w:rsid w:val="003D13EF"/>
    <w:rsid w:val="003D1F70"/>
    <w:rsid w:val="003D6771"/>
    <w:rsid w:val="003F5A78"/>
    <w:rsid w:val="003F64B0"/>
    <w:rsid w:val="003F6E52"/>
    <w:rsid w:val="00400ACE"/>
    <w:rsid w:val="00401084"/>
    <w:rsid w:val="00403B1E"/>
    <w:rsid w:val="00407CAD"/>
    <w:rsid w:val="00407EF0"/>
    <w:rsid w:val="00412F2B"/>
    <w:rsid w:val="004178B3"/>
    <w:rsid w:val="00430F12"/>
    <w:rsid w:val="00442345"/>
    <w:rsid w:val="00453EC1"/>
    <w:rsid w:val="00454159"/>
    <w:rsid w:val="00456066"/>
    <w:rsid w:val="00461AF9"/>
    <w:rsid w:val="00461FD8"/>
    <w:rsid w:val="004643DB"/>
    <w:rsid w:val="004662AB"/>
    <w:rsid w:val="00466F00"/>
    <w:rsid w:val="00473AA1"/>
    <w:rsid w:val="00474E4B"/>
    <w:rsid w:val="00480185"/>
    <w:rsid w:val="0048642E"/>
    <w:rsid w:val="00491389"/>
    <w:rsid w:val="00494454"/>
    <w:rsid w:val="004A29D0"/>
    <w:rsid w:val="004B13C5"/>
    <w:rsid w:val="004B484F"/>
    <w:rsid w:val="004B723A"/>
    <w:rsid w:val="004C11A9"/>
    <w:rsid w:val="004C4B48"/>
    <w:rsid w:val="004C68E7"/>
    <w:rsid w:val="004D1566"/>
    <w:rsid w:val="004D6705"/>
    <w:rsid w:val="004E1043"/>
    <w:rsid w:val="004E2C61"/>
    <w:rsid w:val="004F2AC5"/>
    <w:rsid w:val="004F48DD"/>
    <w:rsid w:val="004F6AF2"/>
    <w:rsid w:val="00511863"/>
    <w:rsid w:val="005128E7"/>
    <w:rsid w:val="00526795"/>
    <w:rsid w:val="00534D6B"/>
    <w:rsid w:val="00534F70"/>
    <w:rsid w:val="00541FBB"/>
    <w:rsid w:val="005422F9"/>
    <w:rsid w:val="00542A9E"/>
    <w:rsid w:val="005500B1"/>
    <w:rsid w:val="0055107D"/>
    <w:rsid w:val="005608F0"/>
    <w:rsid w:val="005649D2"/>
    <w:rsid w:val="005651B7"/>
    <w:rsid w:val="00572E37"/>
    <w:rsid w:val="00577787"/>
    <w:rsid w:val="0058102D"/>
    <w:rsid w:val="00583731"/>
    <w:rsid w:val="005934B4"/>
    <w:rsid w:val="0059506A"/>
    <w:rsid w:val="005957FA"/>
    <w:rsid w:val="00597644"/>
    <w:rsid w:val="005A34D4"/>
    <w:rsid w:val="005A67CA"/>
    <w:rsid w:val="005B184F"/>
    <w:rsid w:val="005B2710"/>
    <w:rsid w:val="005B4B00"/>
    <w:rsid w:val="005B57F5"/>
    <w:rsid w:val="005B76BC"/>
    <w:rsid w:val="005B77E0"/>
    <w:rsid w:val="005C0C9F"/>
    <w:rsid w:val="005C14A7"/>
    <w:rsid w:val="005C344B"/>
    <w:rsid w:val="005D0140"/>
    <w:rsid w:val="005D0A29"/>
    <w:rsid w:val="005D1384"/>
    <w:rsid w:val="005D49FE"/>
    <w:rsid w:val="005E1527"/>
    <w:rsid w:val="005E1F63"/>
    <w:rsid w:val="005E4C63"/>
    <w:rsid w:val="005F49D6"/>
    <w:rsid w:val="005F4F2E"/>
    <w:rsid w:val="006018DC"/>
    <w:rsid w:val="00606707"/>
    <w:rsid w:val="00613017"/>
    <w:rsid w:val="006215C8"/>
    <w:rsid w:val="00624D13"/>
    <w:rsid w:val="0062532F"/>
    <w:rsid w:val="00626BBF"/>
    <w:rsid w:val="00627A57"/>
    <w:rsid w:val="006313C9"/>
    <w:rsid w:val="00634363"/>
    <w:rsid w:val="0064273E"/>
    <w:rsid w:val="00643CC4"/>
    <w:rsid w:val="00666CBF"/>
    <w:rsid w:val="00667430"/>
    <w:rsid w:val="00677835"/>
    <w:rsid w:val="00680388"/>
    <w:rsid w:val="00685DCB"/>
    <w:rsid w:val="00691121"/>
    <w:rsid w:val="0069617A"/>
    <w:rsid w:val="00696410"/>
    <w:rsid w:val="006A046F"/>
    <w:rsid w:val="006A3884"/>
    <w:rsid w:val="006A6C78"/>
    <w:rsid w:val="006B3488"/>
    <w:rsid w:val="006C04AF"/>
    <w:rsid w:val="006C177A"/>
    <w:rsid w:val="006D00B0"/>
    <w:rsid w:val="006D1CF3"/>
    <w:rsid w:val="006D6AA1"/>
    <w:rsid w:val="006D7AEB"/>
    <w:rsid w:val="006E2D7E"/>
    <w:rsid w:val="006E54D3"/>
    <w:rsid w:val="006F1CF4"/>
    <w:rsid w:val="006F3307"/>
    <w:rsid w:val="006F4E95"/>
    <w:rsid w:val="00717237"/>
    <w:rsid w:val="00722230"/>
    <w:rsid w:val="007229D4"/>
    <w:rsid w:val="00724842"/>
    <w:rsid w:val="0072638E"/>
    <w:rsid w:val="0073552F"/>
    <w:rsid w:val="00737D47"/>
    <w:rsid w:val="00752ED5"/>
    <w:rsid w:val="007564F8"/>
    <w:rsid w:val="00765999"/>
    <w:rsid w:val="0076669D"/>
    <w:rsid w:val="00766D19"/>
    <w:rsid w:val="00767CA4"/>
    <w:rsid w:val="007730A6"/>
    <w:rsid w:val="00773CDB"/>
    <w:rsid w:val="0079523E"/>
    <w:rsid w:val="00796499"/>
    <w:rsid w:val="007B020C"/>
    <w:rsid w:val="007B45C4"/>
    <w:rsid w:val="007B523A"/>
    <w:rsid w:val="007C4870"/>
    <w:rsid w:val="007C5D33"/>
    <w:rsid w:val="007C61E6"/>
    <w:rsid w:val="007C63BB"/>
    <w:rsid w:val="007D56C3"/>
    <w:rsid w:val="007D5E66"/>
    <w:rsid w:val="007E20E5"/>
    <w:rsid w:val="007E373D"/>
    <w:rsid w:val="007E6131"/>
    <w:rsid w:val="007E6A58"/>
    <w:rsid w:val="007F066A"/>
    <w:rsid w:val="007F0BAA"/>
    <w:rsid w:val="007F27F8"/>
    <w:rsid w:val="007F6BE6"/>
    <w:rsid w:val="00801971"/>
    <w:rsid w:val="0080248A"/>
    <w:rsid w:val="00804F58"/>
    <w:rsid w:val="00806ECB"/>
    <w:rsid w:val="008073B1"/>
    <w:rsid w:val="00810D93"/>
    <w:rsid w:val="00813170"/>
    <w:rsid w:val="00816814"/>
    <w:rsid w:val="008175F3"/>
    <w:rsid w:val="00817D00"/>
    <w:rsid w:val="008242EB"/>
    <w:rsid w:val="00824F5A"/>
    <w:rsid w:val="00826C20"/>
    <w:rsid w:val="008318A7"/>
    <w:rsid w:val="00834319"/>
    <w:rsid w:val="00836838"/>
    <w:rsid w:val="008426B6"/>
    <w:rsid w:val="00843DF5"/>
    <w:rsid w:val="0084687E"/>
    <w:rsid w:val="00853199"/>
    <w:rsid w:val="008559F3"/>
    <w:rsid w:val="00856CA3"/>
    <w:rsid w:val="00862AB4"/>
    <w:rsid w:val="00864528"/>
    <w:rsid w:val="00864DB7"/>
    <w:rsid w:val="00865BC1"/>
    <w:rsid w:val="00873855"/>
    <w:rsid w:val="0087496A"/>
    <w:rsid w:val="00876A93"/>
    <w:rsid w:val="00881ED0"/>
    <w:rsid w:val="00884090"/>
    <w:rsid w:val="00890EEE"/>
    <w:rsid w:val="0089316E"/>
    <w:rsid w:val="008A353C"/>
    <w:rsid w:val="008A4CF6"/>
    <w:rsid w:val="008B1946"/>
    <w:rsid w:val="008D5C37"/>
    <w:rsid w:val="008E20DD"/>
    <w:rsid w:val="008E3DE9"/>
    <w:rsid w:val="008E4E66"/>
    <w:rsid w:val="009107ED"/>
    <w:rsid w:val="009138BF"/>
    <w:rsid w:val="00915B46"/>
    <w:rsid w:val="00921FDC"/>
    <w:rsid w:val="00922B77"/>
    <w:rsid w:val="0093679E"/>
    <w:rsid w:val="00941908"/>
    <w:rsid w:val="00941947"/>
    <w:rsid w:val="00942F88"/>
    <w:rsid w:val="0094511B"/>
    <w:rsid w:val="00945B9D"/>
    <w:rsid w:val="00950F5D"/>
    <w:rsid w:val="009560E5"/>
    <w:rsid w:val="0097042E"/>
    <w:rsid w:val="009739C8"/>
    <w:rsid w:val="00982157"/>
    <w:rsid w:val="0099399A"/>
    <w:rsid w:val="00995C6E"/>
    <w:rsid w:val="009964F0"/>
    <w:rsid w:val="009A0EE0"/>
    <w:rsid w:val="009A2943"/>
    <w:rsid w:val="009A6F07"/>
    <w:rsid w:val="009B1280"/>
    <w:rsid w:val="009B3D61"/>
    <w:rsid w:val="009C2DB5"/>
    <w:rsid w:val="009C5B0E"/>
    <w:rsid w:val="009D2C86"/>
    <w:rsid w:val="009D43DD"/>
    <w:rsid w:val="009D4A8E"/>
    <w:rsid w:val="009E41EC"/>
    <w:rsid w:val="009E5797"/>
    <w:rsid w:val="009E6FBE"/>
    <w:rsid w:val="009F049B"/>
    <w:rsid w:val="009F7C71"/>
    <w:rsid w:val="00A00D0A"/>
    <w:rsid w:val="00A02147"/>
    <w:rsid w:val="00A10577"/>
    <w:rsid w:val="00A119B4"/>
    <w:rsid w:val="00A170A2"/>
    <w:rsid w:val="00A2629A"/>
    <w:rsid w:val="00A27CB3"/>
    <w:rsid w:val="00A534B8"/>
    <w:rsid w:val="00A54063"/>
    <w:rsid w:val="00A5409F"/>
    <w:rsid w:val="00A56811"/>
    <w:rsid w:val="00A57460"/>
    <w:rsid w:val="00A61A6A"/>
    <w:rsid w:val="00A63054"/>
    <w:rsid w:val="00A646CF"/>
    <w:rsid w:val="00A6693C"/>
    <w:rsid w:val="00A66CF1"/>
    <w:rsid w:val="00A74A54"/>
    <w:rsid w:val="00A76B94"/>
    <w:rsid w:val="00A76FB9"/>
    <w:rsid w:val="00A803EB"/>
    <w:rsid w:val="00A835C2"/>
    <w:rsid w:val="00A83D41"/>
    <w:rsid w:val="00A873E9"/>
    <w:rsid w:val="00A9004C"/>
    <w:rsid w:val="00A905D7"/>
    <w:rsid w:val="00AA0745"/>
    <w:rsid w:val="00AB099B"/>
    <w:rsid w:val="00AB3116"/>
    <w:rsid w:val="00AB5F89"/>
    <w:rsid w:val="00AD65DF"/>
    <w:rsid w:val="00AD730C"/>
    <w:rsid w:val="00AE357B"/>
    <w:rsid w:val="00AE4760"/>
    <w:rsid w:val="00B03CCC"/>
    <w:rsid w:val="00B044DE"/>
    <w:rsid w:val="00B05292"/>
    <w:rsid w:val="00B167D0"/>
    <w:rsid w:val="00B17E70"/>
    <w:rsid w:val="00B2036D"/>
    <w:rsid w:val="00B222FB"/>
    <w:rsid w:val="00B26C50"/>
    <w:rsid w:val="00B33389"/>
    <w:rsid w:val="00B42D2B"/>
    <w:rsid w:val="00B42E51"/>
    <w:rsid w:val="00B46033"/>
    <w:rsid w:val="00B53FCE"/>
    <w:rsid w:val="00B55E6F"/>
    <w:rsid w:val="00B56BFE"/>
    <w:rsid w:val="00B57D39"/>
    <w:rsid w:val="00B6448F"/>
    <w:rsid w:val="00B65452"/>
    <w:rsid w:val="00B656BE"/>
    <w:rsid w:val="00B6716A"/>
    <w:rsid w:val="00B679FE"/>
    <w:rsid w:val="00B727CB"/>
    <w:rsid w:val="00B72931"/>
    <w:rsid w:val="00B80AAD"/>
    <w:rsid w:val="00B80ADE"/>
    <w:rsid w:val="00B80AFE"/>
    <w:rsid w:val="00B816F5"/>
    <w:rsid w:val="00B868BA"/>
    <w:rsid w:val="00B9381D"/>
    <w:rsid w:val="00BA7230"/>
    <w:rsid w:val="00BA7AAB"/>
    <w:rsid w:val="00BB030E"/>
    <w:rsid w:val="00BB2BCC"/>
    <w:rsid w:val="00BB4FBA"/>
    <w:rsid w:val="00BC1208"/>
    <w:rsid w:val="00BC4221"/>
    <w:rsid w:val="00BC7C1F"/>
    <w:rsid w:val="00BD5FA5"/>
    <w:rsid w:val="00BE7A23"/>
    <w:rsid w:val="00BF35D4"/>
    <w:rsid w:val="00BF732E"/>
    <w:rsid w:val="00BF752A"/>
    <w:rsid w:val="00C061F1"/>
    <w:rsid w:val="00C10F25"/>
    <w:rsid w:val="00C2168A"/>
    <w:rsid w:val="00C320ED"/>
    <w:rsid w:val="00C36263"/>
    <w:rsid w:val="00C436AB"/>
    <w:rsid w:val="00C43F7A"/>
    <w:rsid w:val="00C5024E"/>
    <w:rsid w:val="00C55B7A"/>
    <w:rsid w:val="00C56192"/>
    <w:rsid w:val="00C62B29"/>
    <w:rsid w:val="00C664FC"/>
    <w:rsid w:val="00C70C44"/>
    <w:rsid w:val="00C84DB5"/>
    <w:rsid w:val="00C92FDF"/>
    <w:rsid w:val="00CA0226"/>
    <w:rsid w:val="00CB2145"/>
    <w:rsid w:val="00CB444C"/>
    <w:rsid w:val="00CB4CB2"/>
    <w:rsid w:val="00CB66B0"/>
    <w:rsid w:val="00CD2ECE"/>
    <w:rsid w:val="00CD3885"/>
    <w:rsid w:val="00CD6723"/>
    <w:rsid w:val="00CD78D9"/>
    <w:rsid w:val="00CE5951"/>
    <w:rsid w:val="00CE63F0"/>
    <w:rsid w:val="00CF059C"/>
    <w:rsid w:val="00CF3B77"/>
    <w:rsid w:val="00CF63D9"/>
    <w:rsid w:val="00CF73E9"/>
    <w:rsid w:val="00D136E3"/>
    <w:rsid w:val="00D14573"/>
    <w:rsid w:val="00D15A52"/>
    <w:rsid w:val="00D2403C"/>
    <w:rsid w:val="00D2440E"/>
    <w:rsid w:val="00D26176"/>
    <w:rsid w:val="00D30E4A"/>
    <w:rsid w:val="00D31E35"/>
    <w:rsid w:val="00D411BE"/>
    <w:rsid w:val="00D507E2"/>
    <w:rsid w:val="00D52F48"/>
    <w:rsid w:val="00D534B3"/>
    <w:rsid w:val="00D570EA"/>
    <w:rsid w:val="00D61CE0"/>
    <w:rsid w:val="00D678DB"/>
    <w:rsid w:val="00D7649E"/>
    <w:rsid w:val="00D82C75"/>
    <w:rsid w:val="00D92222"/>
    <w:rsid w:val="00D924E7"/>
    <w:rsid w:val="00DA016D"/>
    <w:rsid w:val="00DA3597"/>
    <w:rsid w:val="00DB32F3"/>
    <w:rsid w:val="00DC119C"/>
    <w:rsid w:val="00DC5C6A"/>
    <w:rsid w:val="00DC66B8"/>
    <w:rsid w:val="00DC6BCA"/>
    <w:rsid w:val="00DC74E1"/>
    <w:rsid w:val="00DD1132"/>
    <w:rsid w:val="00DD2F4E"/>
    <w:rsid w:val="00DE07A5"/>
    <w:rsid w:val="00DE2CE3"/>
    <w:rsid w:val="00DE5AC1"/>
    <w:rsid w:val="00E04DAF"/>
    <w:rsid w:val="00E112C7"/>
    <w:rsid w:val="00E15C44"/>
    <w:rsid w:val="00E22F6B"/>
    <w:rsid w:val="00E32ED9"/>
    <w:rsid w:val="00E33779"/>
    <w:rsid w:val="00E4272D"/>
    <w:rsid w:val="00E4707A"/>
    <w:rsid w:val="00E5058E"/>
    <w:rsid w:val="00E51733"/>
    <w:rsid w:val="00E56264"/>
    <w:rsid w:val="00E604B6"/>
    <w:rsid w:val="00E66CA0"/>
    <w:rsid w:val="00E670F9"/>
    <w:rsid w:val="00E836F5"/>
    <w:rsid w:val="00E87132"/>
    <w:rsid w:val="00E904DB"/>
    <w:rsid w:val="00E97D85"/>
    <w:rsid w:val="00EA07C6"/>
    <w:rsid w:val="00EB28FA"/>
    <w:rsid w:val="00EB2FE7"/>
    <w:rsid w:val="00EB4BBC"/>
    <w:rsid w:val="00EC1782"/>
    <w:rsid w:val="00EC22E4"/>
    <w:rsid w:val="00EC59D6"/>
    <w:rsid w:val="00EC7525"/>
    <w:rsid w:val="00EC7662"/>
    <w:rsid w:val="00ED1EDE"/>
    <w:rsid w:val="00F04295"/>
    <w:rsid w:val="00F1353E"/>
    <w:rsid w:val="00F14D7F"/>
    <w:rsid w:val="00F15FAE"/>
    <w:rsid w:val="00F20AC8"/>
    <w:rsid w:val="00F22984"/>
    <w:rsid w:val="00F3454B"/>
    <w:rsid w:val="00F372BB"/>
    <w:rsid w:val="00F522E3"/>
    <w:rsid w:val="00F54F06"/>
    <w:rsid w:val="00F620A7"/>
    <w:rsid w:val="00F65B7F"/>
    <w:rsid w:val="00F66145"/>
    <w:rsid w:val="00F67719"/>
    <w:rsid w:val="00F700DB"/>
    <w:rsid w:val="00F814BD"/>
    <w:rsid w:val="00F81980"/>
    <w:rsid w:val="00FA1FD8"/>
    <w:rsid w:val="00FA30A6"/>
    <w:rsid w:val="00FA3555"/>
    <w:rsid w:val="00FA6449"/>
    <w:rsid w:val="00FB5281"/>
    <w:rsid w:val="00FC03A3"/>
    <w:rsid w:val="00FC0E4A"/>
    <w:rsid w:val="00FC34E5"/>
    <w:rsid w:val="00FC3BCF"/>
    <w:rsid w:val="00FC4D6E"/>
    <w:rsid w:val="00FC63EF"/>
    <w:rsid w:val="00FD0590"/>
    <w:rsid w:val="00FD0A93"/>
    <w:rsid w:val="00FD1399"/>
    <w:rsid w:val="00FE393D"/>
    <w:rsid w:val="00FE5E0D"/>
    <w:rsid w:val="00FF38BE"/>
    <w:rsid w:val="2C45EE21"/>
    <w:rsid w:val="54AB5EA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3E2E68"/>
  <w15:chartTrackingRefBased/>
  <w15:docId w15:val="{28DBF4E4-E23A-4DBE-8B2D-11E75922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8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8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8AB"/>
    <w:pPr>
      <w:numPr>
        <w:numId w:val="6"/>
      </w:numPr>
    </w:pPr>
  </w:style>
  <w:style w:type="paragraph" w:styleId="ListNumber2">
    <w:name w:val="List Number 2"/>
    <w:aliases w:val="ŠList Number 2"/>
    <w:basedOn w:val="Normal"/>
    <w:uiPriority w:val="8"/>
    <w:qFormat/>
    <w:rsid w:val="00CF059C"/>
    <w:pPr>
      <w:numPr>
        <w:numId w:val="5"/>
      </w:numPr>
    </w:pPr>
  </w:style>
  <w:style w:type="paragraph" w:styleId="ListBullet">
    <w:name w:val="List Bullet"/>
    <w:aliases w:val="ŠList Bullet"/>
    <w:basedOn w:val="Normal"/>
    <w:uiPriority w:val="9"/>
    <w:qFormat/>
    <w:rsid w:val="001748AB"/>
    <w:pPr>
      <w:numPr>
        <w:numId w:val="4"/>
      </w:numPr>
    </w:pPr>
  </w:style>
  <w:style w:type="paragraph" w:styleId="ListBullet2">
    <w:name w:val="List Bullet 2"/>
    <w:aliases w:val="ŠList Bullet 2"/>
    <w:basedOn w:val="Normal"/>
    <w:uiPriority w:val="10"/>
    <w:qFormat/>
    <w:rsid w:val="00CF059C"/>
    <w:pPr>
      <w:numPr>
        <w:numId w:val="2"/>
      </w:numPr>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basedOn w:val="Normal"/>
    <w:next w:val="Normal"/>
    <w:uiPriority w:val="12"/>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18"/>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8AB"/>
    <w:pPr>
      <w:spacing w:after="240"/>
      <w:outlineLvl w:val="9"/>
    </w:pPr>
    <w:rPr>
      <w:szCs w:val="40"/>
    </w:rPr>
  </w:style>
  <w:style w:type="paragraph" w:styleId="Footer">
    <w:name w:val="footer"/>
    <w:aliases w:val="ŠFooter"/>
    <w:basedOn w:val="Normal"/>
    <w:link w:val="FooterChar"/>
    <w:uiPriority w:val="1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8AB"/>
    <w:rPr>
      <w:rFonts w:ascii="Arial" w:hAnsi="Arial" w:cs="Arial"/>
      <w:sz w:val="18"/>
      <w:szCs w:val="18"/>
    </w:rPr>
  </w:style>
  <w:style w:type="paragraph" w:styleId="Header">
    <w:name w:val="header"/>
    <w:aliases w:val="ŠHeader"/>
    <w:basedOn w:val="Normal"/>
    <w:link w:val="HeaderChar"/>
    <w:uiPriority w:val="16"/>
    <w:rsid w:val="001748AB"/>
    <w:rPr>
      <w:noProof/>
      <w:color w:val="002664"/>
      <w:sz w:val="28"/>
      <w:szCs w:val="28"/>
    </w:rPr>
  </w:style>
  <w:style w:type="character" w:customStyle="1" w:styleId="HeaderChar">
    <w:name w:val="Header Char"/>
    <w:aliases w:val="ŠHeader Char"/>
    <w:basedOn w:val="DefaultParagraphFont"/>
    <w:link w:val="Header"/>
    <w:uiPriority w:val="16"/>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
    <w:qFormat/>
    <w:rsid w:val="001748AB"/>
    <w:rPr>
      <w:b/>
      <w:bCs/>
    </w:rPr>
  </w:style>
  <w:style w:type="character" w:styleId="Emphasis">
    <w:name w:val="Emphasis"/>
    <w:aliases w:val="ŠEmphasis,Italic"/>
    <w:qFormat/>
    <w:rsid w:val="001748AB"/>
    <w:rPr>
      <w:i/>
      <w:iCs/>
    </w:rPr>
  </w:style>
  <w:style w:type="paragraph" w:styleId="ListNumber3">
    <w:name w:val="List Number 3"/>
    <w:aliases w:val="ŠList Number 3"/>
    <w:basedOn w:val="ListBullet3"/>
    <w:uiPriority w:val="8"/>
    <w:rsid w:val="00CF059C"/>
    <w:pPr>
      <w:numPr>
        <w:ilvl w:val="2"/>
        <w:numId w:val="5"/>
      </w:numPr>
      <w:ind w:left="1701" w:hanging="567"/>
    </w:pPr>
  </w:style>
  <w:style w:type="paragraph" w:styleId="ListBullet3">
    <w:name w:val="List Bullet 3"/>
    <w:aliases w:val="ŠList Bullet 3"/>
    <w:basedOn w:val="Normal"/>
    <w:uiPriority w:val="10"/>
    <w:rsid w:val="00CF059C"/>
    <w:pPr>
      <w:numPr>
        <w:numId w:val="3"/>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1"/>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character" w:styleId="FollowedHyperlink">
    <w:name w:val="FollowedHyperlink"/>
    <w:basedOn w:val="DefaultParagraphFont"/>
    <w:uiPriority w:val="99"/>
    <w:semiHidden/>
    <w:unhideWhenUsed/>
    <w:rsid w:val="001904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62" TargetMode="External"/><Relationship Id="rId21" Type="http://schemas.openxmlformats.org/officeDocument/2006/relationships/hyperlink" Target="https://app.education.nsw.gov.au/digital-learning-selector/LearningActivity/Card/548" TargetMode="External"/><Relationship Id="rId42" Type="http://schemas.openxmlformats.org/officeDocument/2006/relationships/hyperlink" Target="https://app.education.nsw.gov.au/digital-learning-selector/LearningActivity/Card/562" TargetMode="External"/><Relationship Id="rId47" Type="http://schemas.openxmlformats.org/officeDocument/2006/relationships/hyperlink" Target="https://truthinitiative.org/sites/default/files/media/files/2022/03/Truth_E-Cigarette_Factsheet_update_May_2021.pdf" TargetMode="External"/><Relationship Id="rId63" Type="http://schemas.openxmlformats.org/officeDocument/2006/relationships/hyperlink" Target="https://www.edutopia.org/video/60-second-strategy-rapid-review" TargetMode="External"/><Relationship Id="rId68" Type="http://schemas.openxmlformats.org/officeDocument/2006/relationships/hyperlink" Target="https://truthinitiative.org/research-resources/emerging-tobacco-products/action-needed-e-cigarettes" TargetMode="External"/><Relationship Id="rId16" Type="http://schemas.openxmlformats.org/officeDocument/2006/relationships/hyperlink" Target="https://education.nsw.gov.au/teaching-and-learning/curriculum/pdhpe/planning-programming-and-assessing-pdhpe-k-12/pdhpe-communicating-with-parents-and-carers" TargetMode="External"/><Relationship Id="rId11" Type="http://schemas.openxmlformats.org/officeDocument/2006/relationships/hyperlink" Target="https://app.education.nsw.gov.au/digital-learning-selector/LearningActivity/Card/562" TargetMode="External"/><Relationship Id="rId32" Type="http://schemas.openxmlformats.org/officeDocument/2006/relationships/hyperlink" Target="https://www.health.nsw.gov.au/tobacco/Factsheets/vaping-respect-your-brain.PDF" TargetMode="External"/><Relationship Id="rId37" Type="http://schemas.openxmlformats.org/officeDocument/2006/relationships/hyperlink" Target="https://app.education.nsw.gov.au/digital-learning-selector/LearningActivity/Card/548" TargetMode="External"/><Relationship Id="rId53" Type="http://schemas.openxmlformats.org/officeDocument/2006/relationships/hyperlink" Target="https://educationstandards.nsw.edu.au" TargetMode="External"/><Relationship Id="rId58" Type="http://schemas.openxmlformats.org/officeDocument/2006/relationships/hyperlink" Target="https://adf.org.au/drug-facts/nicotine/" TargetMode="External"/><Relationship Id="rId74" Type="http://schemas.openxmlformats.org/officeDocument/2006/relationships/footer" Target="footer1.xm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theguardian.com/society/2015/jun/09/hon-lik-e-cigarette-inventor-quit-smoking-dual-user" TargetMode="External"/><Relationship Id="rId82" Type="http://schemas.openxmlformats.org/officeDocument/2006/relationships/theme" Target="theme/theme1.xml"/><Relationship Id="rId19" Type="http://schemas.openxmlformats.org/officeDocument/2006/relationships/hyperlink" Target="https://app.education.nsw.gov.au/digital-learning-selector/LearningActivity/Card/548" TargetMode="External"/><Relationship Id="rId14" Type="http://schemas.openxmlformats.org/officeDocument/2006/relationships/hyperlink" Target="https://www.health.nsw.gov.au/tobacco/Documents/vaping.mp4" TargetMode="External"/><Relationship Id="rId22" Type="http://schemas.openxmlformats.org/officeDocument/2006/relationships/hyperlink" Target="https://app.education.nsw.gov.au/digital-learning-selector/LearningActivity/Card/562" TargetMode="External"/><Relationship Id="rId27" Type="http://schemas.openxmlformats.org/officeDocument/2006/relationships/hyperlink" Target="https://app.education.nsw.gov.au/digital-learning-selector/LearningActivity/Card/548" TargetMode="External"/><Relationship Id="rId30" Type="http://schemas.openxmlformats.org/officeDocument/2006/relationships/hyperlink" Target="https://www.health.nsw.gov.au/tobacco/Factsheets/vaping-respect-your-brain.PDF" TargetMode="External"/><Relationship Id="rId35" Type="http://schemas.openxmlformats.org/officeDocument/2006/relationships/hyperlink" Target="https://app.education.nsw.gov.au/digital-learning-selector/LearningActivity/Card/548" TargetMode="External"/><Relationship Id="rId43" Type="http://schemas.openxmlformats.org/officeDocument/2006/relationships/hyperlink" Target="https://app.education.nsw.gov.au/digital-learning-selector/LearningActivity/Card/548" TargetMode="External"/><Relationship Id="rId48" Type="http://schemas.openxmlformats.org/officeDocument/2006/relationships/image" Target="media/image2.png"/><Relationship Id="rId56" Type="http://schemas.openxmlformats.org/officeDocument/2006/relationships/hyperlink" Target="https://games.abc.net.au/education/interactive-lessons/debunking-news/" TargetMode="External"/><Relationship Id="rId64" Type="http://schemas.openxmlformats.org/officeDocument/2006/relationships/hyperlink" Target="https://www.health.nsw.gov.au/vaping" TargetMode="External"/><Relationship Id="rId69" Type="http://schemas.openxmlformats.org/officeDocument/2006/relationships/hyperlink" Target="https://truthinitiative.org/sites/default/files/media/files/2022/03/Truth_E-Cigarette_Factsheet_update_May_2021.pdf" TargetMode="External"/><Relationship Id="rId77" Type="http://schemas.openxmlformats.org/officeDocument/2006/relationships/hyperlink" Target="https://creativecommons.org/licenses/by/4.0/" TargetMode="External"/><Relationship Id="rId8" Type="http://schemas.openxmlformats.org/officeDocument/2006/relationships/hyperlink" Target="https://educationstandards.nsw.edu.au/wps/portal/nesa/k-10/learning-areas/pdhpe/pdhpe-k-10-2018" TargetMode="External"/><Relationship Id="rId51" Type="http://schemas.openxmlformats.org/officeDocument/2006/relationships/hyperlink" Target="https://en.wikipedia.org/wiki/Public_domain" TargetMode="External"/><Relationship Id="rId72" Type="http://schemas.openxmlformats.org/officeDocument/2006/relationships/header" Target="header1.xm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health.nsw.gov.au/vaping" TargetMode="External"/><Relationship Id="rId17" Type="http://schemas.openxmlformats.org/officeDocument/2006/relationships/hyperlink" Target="https://app.education.nsw.gov.au/digital-learning-selector/LearningActivity/Card/548" TargetMode="External"/><Relationship Id="rId25" Type="http://schemas.openxmlformats.org/officeDocument/2006/relationships/hyperlink" Target="https://app.education.nsw.gov.au/digital-learning-selector/LearningActivity/Card/548" TargetMode="External"/><Relationship Id="rId33" Type="http://schemas.openxmlformats.org/officeDocument/2006/relationships/hyperlink" Target="https://app.education.nsw.gov.au/digital-learning-selector/LearningActivity/Card/542?clearCache=bb51185c-c3b3-c22d-a80b-50a6631ac7a2" TargetMode="External"/><Relationship Id="rId38" Type="http://schemas.openxmlformats.org/officeDocument/2006/relationships/hyperlink" Target="https://app.education.nsw.gov.au/digital-learning-selector/LearningActivity/Card/562" TargetMode="External"/><Relationship Id="rId46" Type="http://schemas.openxmlformats.org/officeDocument/2006/relationships/hyperlink" Target="https://truthinitiative.org/sites/default/files/media/files/2022/03/Truth_E-Cigarette_Factsheet_update_May_2021.pdf" TargetMode="External"/><Relationship Id="rId59" Type="http://schemas.openxmlformats.org/officeDocument/2006/relationships/hyperlink" Target="https://www.aihw.gov.au/reports/australias-health/tobacco-smoking" TargetMode="External"/><Relationship Id="rId67" Type="http://schemas.openxmlformats.org/officeDocument/2006/relationships/hyperlink" Target="https://askforhealth.org.au/" TargetMode="External"/><Relationship Id="rId20" Type="http://schemas.openxmlformats.org/officeDocument/2006/relationships/hyperlink" Target="https://app.education.nsw.gov.au/digital-learning-selector/LearningActivity/Card/562" TargetMode="External"/><Relationship Id="rId41" Type="http://schemas.openxmlformats.org/officeDocument/2006/relationships/hyperlink" Target="https://app.education.nsw.gov.au/digital-learning-selector/LearningActivity/Card/548" TargetMode="External"/><Relationship Id="rId54" Type="http://schemas.openxmlformats.org/officeDocument/2006/relationships/hyperlink" Target="https://curriculum.nsw.edu.au" TargetMode="External"/><Relationship Id="rId62" Type="http://schemas.openxmlformats.org/officeDocument/2006/relationships/hyperlink" Target="https://www.cdc.gov/tobacco/e-cigarettes/?CDC_AAref_Val=https://www.cdc.gov/tobacco/basic_information/e-cigarettes/" TargetMode="External"/><Relationship Id="rId70" Type="http://schemas.openxmlformats.org/officeDocument/2006/relationships/hyperlink" Target="https://www.who.int/news-room/questions-and-answers/item/tobacco-e-cigarette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swpdhpecurriculum.coassemble.com/enter/b6fNd0S" TargetMode="External"/><Relationship Id="rId23" Type="http://schemas.openxmlformats.org/officeDocument/2006/relationships/hyperlink" Target="https://youtu.be/teHFgXwyLOU" TargetMode="External"/><Relationship Id="rId28" Type="http://schemas.openxmlformats.org/officeDocument/2006/relationships/hyperlink" Target="https://app.education.nsw.gov.au/digital-learning-selector/LearningActivity/Card/562" TargetMode="External"/><Relationship Id="rId36" Type="http://schemas.openxmlformats.org/officeDocument/2006/relationships/hyperlink" Target="https://app.education.nsw.gov.au/digital-learning-selector/LearningActivity/Card/562" TargetMode="External"/><Relationship Id="rId49" Type="http://schemas.openxmlformats.org/officeDocument/2006/relationships/hyperlink" Target="https://www.cdc.gov/tobacco/basic_information/e-cigarettes/pdfs/ecigarette-or-vaping-products-visual-dictionary-508.pdf" TargetMode="External"/><Relationship Id="rId57" Type="http://schemas.openxmlformats.org/officeDocument/2006/relationships/hyperlink" Target="https://www.accc.gov.au/" TargetMode="External"/><Relationship Id="rId10" Type="http://schemas.openxmlformats.org/officeDocument/2006/relationships/hyperlink" Target="https://app.education.nsw.gov.au/digital-learning-selector/LearningActivity/Card/548" TargetMode="External"/><Relationship Id="rId31" Type="http://schemas.openxmlformats.org/officeDocument/2006/relationships/hyperlink" Target="https://www.health.nsw.gov.au/tobacco/factsheets/vaping-factsheet-young.pdf" TargetMode="External"/><Relationship Id="rId44" Type="http://schemas.openxmlformats.org/officeDocument/2006/relationships/hyperlink" Target="https://app.education.nsw.gov.au/digital-learning-selector/LearningActivity/Card/562" TargetMode="External"/><Relationship Id="rId52" Type="http://schemas.openxmlformats.org/officeDocument/2006/relationships/hyperlink" Target="https://educationstandards.nsw.edu.au/wps/portal/nesa/mini-footer/copyright" TargetMode="External"/><Relationship Id="rId60" Type="http://schemas.openxmlformats.org/officeDocument/2006/relationships/hyperlink" Target="https://www.youtube.com/watch?v=cBwxt2aWvgk" TargetMode="External"/><Relationship Id="rId65" Type="http://schemas.openxmlformats.org/officeDocument/2006/relationships/hyperlink" Target="https://www.health.nsw.gov.au/tobacco/Pages/vaping.aspx" TargetMode="External"/><Relationship Id="rId73" Type="http://schemas.openxmlformats.org/officeDocument/2006/relationships/header" Target="header2.xml"/><Relationship Id="rId78" Type="http://schemas.openxmlformats.org/officeDocument/2006/relationships/image" Target="media/image3.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cBwxt2aWvgk" TargetMode="External"/><Relationship Id="rId13" Type="http://schemas.openxmlformats.org/officeDocument/2006/relationships/hyperlink" Target="https://adf.org.au/drug-facts/nicotine/" TargetMode="External"/><Relationship Id="rId18" Type="http://schemas.openxmlformats.org/officeDocument/2006/relationships/hyperlink" Target="https://app.education.nsw.gov.au/digital-learning-selector/LearningActivity/Card/562" TargetMode="External"/><Relationship Id="rId39" Type="http://schemas.openxmlformats.org/officeDocument/2006/relationships/hyperlink" Target="https://app.education.nsw.gov.au/digital-learning-selector/LearningActivity/Card/548" TargetMode="External"/><Relationship Id="rId34" Type="http://schemas.openxmlformats.org/officeDocument/2006/relationships/hyperlink" Target="https://www.youtube.com/watch?v=SbwV_uopJZg" TargetMode="External"/><Relationship Id="rId50" Type="http://schemas.openxmlformats.org/officeDocument/2006/relationships/hyperlink" Target="https://www.cdc.gov/" TargetMode="External"/><Relationship Id="rId55" Type="http://schemas.openxmlformats.org/officeDocument/2006/relationships/hyperlink" Target="https://educationstandards.nsw.edu.au/wps/portal/nesa/k-10/learning-areas/pdhpe/pdhpe-k-10-2018"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yourroom.health.nsw.gov.au/a-z-of-drugs/Pages/tobacco.aspx" TargetMode="External"/><Relationship Id="rId2" Type="http://schemas.openxmlformats.org/officeDocument/2006/relationships/numbering" Target="numbering.xml"/><Relationship Id="rId29" Type="http://schemas.openxmlformats.org/officeDocument/2006/relationships/hyperlink" Target="https://www.health.nsw.gov.au/vaping"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app.education.nsw.gov.au/digital-learning-selector/LearningActivity/Card/562" TargetMode="External"/><Relationship Id="rId45" Type="http://schemas.openxmlformats.org/officeDocument/2006/relationships/image" Target="media/image1.png"/><Relationship Id="rId66" Type="http://schemas.openxmlformats.org/officeDocument/2006/relationships/hyperlink" Target="https://www.health.nsw.gov.au/tobacco/Pages/smoke-free-laws.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ACC22</b:Tag>
    <b:SourceType>InternetSite</b:SourceType>
    <b:Guid>{143C32AB-47AE-634C-A099-C2B3F51A0EDD}</b:Guid>
    <b:Author>
      <b:Author>
        <b:NameList>
          <b:Person>
            <b:Last>ACCC</b:Last>
          </b:Person>
        </b:NameList>
      </b:Author>
    </b:Author>
    <b:Title>Australian Competition and Consumer Commission </b:Title>
    <b:InternetSiteTitle>Australian Competition and Consumer Commission </b:InternetSiteTitle>
    <b:URL>https://www.accc.gov.au/</b:URL>
    <b:Year>2022</b:Year>
    <b:Month>June</b:Month>
    <b:Day>15</b:Day>
    <b:RefOrder>10</b:RefOrder>
  </b:Source>
  <b:Source>
    <b:Tag>Sar15</b:Tag>
    <b:SourceType>InternetSite</b:SourceType>
    <b:Guid>{69515F24-241B-F54D-8561-DA478DA25830}</b:Guid>
    <b:Author>
      <b:Author>
        <b:NameList>
          <b:Person>
            <b:Last>Boseley</b:Last>
            <b:First>Sarah</b:First>
          </b:Person>
        </b:NameList>
      </b:Author>
    </b:Author>
    <b:Title>Hon Lik invented the e-cigarette to quit smoking – but now he's a dual user</b:Title>
    <b:InternetSiteTitle>The Guardian</b:InternetSiteTitle>
    <b:URL>https://www.theguardian.com/society/2015/jun/09/hon-lik-e-cigarette-inventor-quit-smoking-dual-user</b:URL>
    <b:Year>2015</b:Year>
    <b:Month>June</b:Month>
    <b:Day>10</b:Day>
    <b:RefOrder>12</b:RefOrder>
  </b:Source>
  <b:Source>
    <b:Tag>eci22</b:Tag>
    <b:SourceType>InternetSite</b:SourceType>
    <b:Guid>{4961F6A1-C6E4-FC4A-8125-CAA36A16125C}</b:Guid>
    <b:Title>e-cigarette, or vaping, products visual dictionary</b:Title>
    <b:InternetSiteTitle>US Department of Health and Human Services</b:InternetSiteTitle>
    <b:URL>https://www.cdc.gov/tobacco/basic_information/e-cigarettes/pdfs/ecigarette-or-vaping-products-visual-dictionary-508.pdf</b:URL>
    <b:Year>2022</b:Year>
    <b:Month>June</b:Month>
    <b:Day>6</b:Day>
    <b:Publisher>US Department of Health and Human Services</b:Publisher>
    <b:Author>
      <b:Author>
        <b:NameList>
          <b:Person>
            <b:Last>USDHHS</b:Last>
          </b:Person>
        </b:NameList>
      </b:Author>
    </b:Author>
    <b:RefOrder>13</b:RefOrder>
  </b:Source>
  <b:Source>
    <b:Tag>Wor22</b:Tag>
    <b:SourceType>InternetSite</b:SourceType>
    <b:Guid>{44ABBCCF-C111-A349-9DC1-24DBCD7C4EB3}</b:Guid>
    <b:Title>World Health Organisation</b:Title>
    <b:InternetSiteTitle>Tobacco: ecigarettes</b:InternetSiteTitle>
    <b:URL>https://www.who.int/news-room/questions-and-answers/item/tobacco-e-cigarettes</b:URL>
    <b:Year>2022</b:Year>
    <b:Month>May</b:Month>
    <b:Day>25</b:Day>
    <b:Author>
      <b:Author>
        <b:NameList>
          <b:Person>
            <b:Last>WHO</b:Last>
          </b:Person>
        </b:NameList>
      </b:Author>
    </b:Author>
    <b:RefOrder>14</b:RefOrder>
  </b:Source>
</b:Sources>
</file>

<file path=customXml/itemProps1.xml><?xml version="1.0" encoding="utf-8"?>
<ds:datastoreItem xmlns:ds="http://schemas.openxmlformats.org/officeDocument/2006/customXml" ds:itemID="{BA0A559E-EAF5-4C97-B170-B6C76F540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9225</Words>
  <Characters>49908</Characters>
  <Application>Microsoft Office Word</Application>
  <DocSecurity>0</DocSecurity>
  <Lines>978</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Saying yes to health and wellbeing</dc:title>
  <dc:subject/>
  <dc:creator>NSW Department of Education</dc:creator>
  <cp:keywords/>
  <dc:description/>
  <dcterms:created xsi:type="dcterms:W3CDTF">2024-10-23T23:44:00Z</dcterms:created>
  <dcterms:modified xsi:type="dcterms:W3CDTF">2024-10-23T23:44:00Z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2024-10-23T23:22:29Z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60a69ce3-eff0-427b-b1a7-d75ccb693b20</vt:lpwstr>
  </property>
  <property fmtid="{D5CDD505-2E9C-101B-9397-08002B2CF9AE}" pid="8" name="MSIP_Label_b603dfd7-d93a-4381-a340-2995d8282205_ContentBits">
    <vt:lpwstr>0</vt:lpwstr>
  </property>
</Properties>
</file>