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F3EEC" w14:textId="3C0CC535" w:rsidR="00D7649E" w:rsidRDefault="00F70194" w:rsidP="006E0060">
      <w:pPr>
        <w:pStyle w:val="Title"/>
      </w:pPr>
      <w:bookmarkStart w:id="0" w:name="_Toc1423801879"/>
      <w:bookmarkStart w:id="1" w:name="_Toc910525394"/>
      <w:r w:rsidRPr="006E0060">
        <w:t xml:space="preserve">Deep dive into the </w:t>
      </w:r>
      <w:r w:rsidR="0016310F" w:rsidRPr="006E0060">
        <w:t>Personal Development</w:t>
      </w:r>
      <w:r w:rsidR="007D3145" w:rsidRPr="006E0060">
        <w:t xml:space="preserve"> </w:t>
      </w:r>
      <w:r w:rsidR="0016310F" w:rsidRPr="006E0060">
        <w:t xml:space="preserve">Health and Physical Education </w:t>
      </w:r>
      <w:r w:rsidR="00365694" w:rsidRPr="006E0060">
        <w:t>K</w:t>
      </w:r>
      <w:r w:rsidR="002D17D3" w:rsidRPr="006E0060">
        <w:t>–</w:t>
      </w:r>
      <w:r w:rsidR="00365694" w:rsidRPr="006E0060">
        <w:t xml:space="preserve">6 </w:t>
      </w:r>
      <w:r w:rsidR="006E0060" w:rsidRPr="006E0060">
        <w:t>S</w:t>
      </w:r>
      <w:r w:rsidRPr="006E0060">
        <w:t>yllabus</w:t>
      </w:r>
      <w:bookmarkEnd w:id="0"/>
      <w:bookmarkEnd w:id="1"/>
    </w:p>
    <w:p w14:paraId="67B6E41D" w14:textId="3C956DF2" w:rsidR="005136F6" w:rsidRPr="005136F6" w:rsidRDefault="005136F6" w:rsidP="007A73A3">
      <w:pPr>
        <w:pStyle w:val="Subtitle0"/>
      </w:pPr>
      <w:r>
        <w:t>Participant workbook</w:t>
      </w:r>
    </w:p>
    <w:p w14:paraId="6D2AB87D" w14:textId="737D8CC7" w:rsidR="003F4E8A" w:rsidRDefault="006321EA" w:rsidP="00DC2C37">
      <w:pPr>
        <w:jc w:val="center"/>
      </w:pPr>
      <w:r>
        <w:rPr>
          <w:noProof/>
        </w:rPr>
        <w:drawing>
          <wp:inline distT="0" distB="0" distL="0" distR="0" wp14:anchorId="77343546" wp14:editId="52C47556">
            <wp:extent cx="1733244" cy="2046250"/>
            <wp:effectExtent l="114300" t="114300" r="114935" b="144780"/>
            <wp:docPr id="1788162012" name="Picture 1" descr="A group of children in school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62012" name="Picture 1" descr="A group of children in school unifor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7760" cy="2086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2" w:name="_Toc198803661"/>
      <w:bookmarkStart w:id="3" w:name="_Toc198280232"/>
      <w:bookmarkStart w:id="4" w:name="_Toc718795796"/>
      <w:bookmarkStart w:id="5" w:name="_Toc821006273"/>
      <w:r w:rsidR="003F4E8A">
        <w:br w:type="page"/>
      </w:r>
    </w:p>
    <w:bookmarkEnd w:id="5" w:displacedByCustomXml="next"/>
    <w:bookmarkEnd w:id="4" w:displacedByCustomXml="next"/>
    <w:bookmarkEnd w:id="3" w:displacedByCustomXml="next"/>
    <w:bookmarkEnd w:id="2" w:displacedByCustomXml="next"/>
    <w:bookmarkStart w:id="6" w:name="_Toc1565953204" w:displacedByCustomXml="next"/>
    <w:bookmarkStart w:id="7" w:name="_Toc198280236" w:displacedByCustomXml="next"/>
    <w:bookmarkStart w:id="8" w:name="_Toc198803664" w:displacedByCustomXml="next"/>
    <w:sdt>
      <w:sdtPr>
        <w:rPr>
          <w:rFonts w:eastAsiaTheme="minorHAnsi"/>
          <w:bCs w:val="0"/>
          <w:color w:val="auto"/>
          <w:sz w:val="22"/>
          <w:szCs w:val="24"/>
        </w:rPr>
        <w:id w:val="-1221825963"/>
        <w:docPartObj>
          <w:docPartGallery w:val="Table of Contents"/>
          <w:docPartUnique/>
        </w:docPartObj>
      </w:sdtPr>
      <w:sdtEndPr>
        <w:rPr>
          <w:b/>
          <w:noProof/>
        </w:rPr>
      </w:sdtEndPr>
      <w:sdtContent>
        <w:p w14:paraId="0DA6E604" w14:textId="076017BC" w:rsidR="003F4E8A" w:rsidRDefault="003F4E8A">
          <w:pPr>
            <w:pStyle w:val="TOCHeading"/>
          </w:pPr>
          <w:r>
            <w:t>Contents</w:t>
          </w:r>
        </w:p>
        <w:p w14:paraId="0A1E46CA" w14:textId="5A9865EE" w:rsidR="00942249" w:rsidRDefault="003F4E8A">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3053740" w:history="1">
            <w:r w:rsidR="00942249" w:rsidRPr="00E10411">
              <w:rPr>
                <w:rStyle w:val="Hyperlink"/>
              </w:rPr>
              <w:t>About this workbook</w:t>
            </w:r>
            <w:r w:rsidR="00942249">
              <w:rPr>
                <w:webHidden/>
              </w:rPr>
              <w:tab/>
            </w:r>
            <w:r w:rsidR="00942249">
              <w:rPr>
                <w:webHidden/>
              </w:rPr>
              <w:fldChar w:fldCharType="begin"/>
            </w:r>
            <w:r w:rsidR="00942249">
              <w:rPr>
                <w:webHidden/>
              </w:rPr>
              <w:instrText xml:space="preserve"> PAGEREF _Toc203053740 \h </w:instrText>
            </w:r>
            <w:r w:rsidR="00942249">
              <w:rPr>
                <w:webHidden/>
              </w:rPr>
            </w:r>
            <w:r w:rsidR="00942249">
              <w:rPr>
                <w:webHidden/>
              </w:rPr>
              <w:fldChar w:fldCharType="separate"/>
            </w:r>
            <w:r w:rsidR="00942249">
              <w:rPr>
                <w:webHidden/>
              </w:rPr>
              <w:t>3</w:t>
            </w:r>
            <w:r w:rsidR="00942249">
              <w:rPr>
                <w:webHidden/>
              </w:rPr>
              <w:fldChar w:fldCharType="end"/>
            </w:r>
          </w:hyperlink>
        </w:p>
        <w:p w14:paraId="468E77DE" w14:textId="5F18463F" w:rsidR="00942249" w:rsidRDefault="00942249">
          <w:pPr>
            <w:pStyle w:val="TOC2"/>
            <w:rPr>
              <w:rFonts w:asciiTheme="minorHAnsi" w:eastAsia="SimSun" w:hAnsiTheme="minorHAnsi" w:cstheme="minorBidi"/>
              <w:kern w:val="2"/>
              <w:sz w:val="24"/>
              <w:lang w:eastAsia="zh-CN"/>
              <w14:ligatures w14:val="standardContextual"/>
            </w:rPr>
          </w:pPr>
          <w:hyperlink w:anchor="_Toc203053741" w:history="1">
            <w:r w:rsidRPr="00E10411">
              <w:rPr>
                <w:rStyle w:val="Hyperlink"/>
              </w:rPr>
              <w:t>Introduction</w:t>
            </w:r>
            <w:r>
              <w:rPr>
                <w:webHidden/>
              </w:rPr>
              <w:tab/>
            </w:r>
            <w:r>
              <w:rPr>
                <w:webHidden/>
              </w:rPr>
              <w:fldChar w:fldCharType="begin"/>
            </w:r>
            <w:r>
              <w:rPr>
                <w:webHidden/>
              </w:rPr>
              <w:instrText xml:space="preserve"> PAGEREF _Toc203053741 \h </w:instrText>
            </w:r>
            <w:r>
              <w:rPr>
                <w:webHidden/>
              </w:rPr>
            </w:r>
            <w:r>
              <w:rPr>
                <w:webHidden/>
              </w:rPr>
              <w:fldChar w:fldCharType="separate"/>
            </w:r>
            <w:r>
              <w:rPr>
                <w:webHidden/>
              </w:rPr>
              <w:t>3</w:t>
            </w:r>
            <w:r>
              <w:rPr>
                <w:webHidden/>
              </w:rPr>
              <w:fldChar w:fldCharType="end"/>
            </w:r>
          </w:hyperlink>
        </w:p>
        <w:p w14:paraId="62995A3C" w14:textId="01F85E68" w:rsidR="00942249" w:rsidRDefault="00942249">
          <w:pPr>
            <w:pStyle w:val="TOC2"/>
            <w:rPr>
              <w:rFonts w:asciiTheme="minorHAnsi" w:eastAsia="SimSun" w:hAnsiTheme="minorHAnsi" w:cstheme="minorBidi"/>
              <w:kern w:val="2"/>
              <w:sz w:val="24"/>
              <w:lang w:eastAsia="zh-CN"/>
              <w14:ligatures w14:val="standardContextual"/>
            </w:rPr>
          </w:pPr>
          <w:hyperlink w:anchor="_Toc203053742" w:history="1">
            <w:r w:rsidRPr="00E10411">
              <w:rPr>
                <w:rStyle w:val="Hyperlink"/>
              </w:rPr>
              <w:t>Engage with the research underpinning the PDHPE K–6 Syllabus and explore the organisation and sequencing and connecting content</w:t>
            </w:r>
            <w:r>
              <w:rPr>
                <w:webHidden/>
              </w:rPr>
              <w:tab/>
            </w:r>
            <w:r>
              <w:rPr>
                <w:webHidden/>
              </w:rPr>
              <w:fldChar w:fldCharType="begin"/>
            </w:r>
            <w:r>
              <w:rPr>
                <w:webHidden/>
              </w:rPr>
              <w:instrText xml:space="preserve"> PAGEREF _Toc203053742 \h </w:instrText>
            </w:r>
            <w:r>
              <w:rPr>
                <w:webHidden/>
              </w:rPr>
            </w:r>
            <w:r>
              <w:rPr>
                <w:webHidden/>
              </w:rPr>
              <w:fldChar w:fldCharType="separate"/>
            </w:r>
            <w:r>
              <w:rPr>
                <w:webHidden/>
              </w:rPr>
              <w:t>4</w:t>
            </w:r>
            <w:r>
              <w:rPr>
                <w:webHidden/>
              </w:rPr>
              <w:fldChar w:fldCharType="end"/>
            </w:r>
          </w:hyperlink>
        </w:p>
        <w:p w14:paraId="3027A0CA" w14:textId="68DC1F13" w:rsidR="00942249" w:rsidRDefault="00942249">
          <w:pPr>
            <w:pStyle w:val="TOC2"/>
            <w:rPr>
              <w:rFonts w:asciiTheme="minorHAnsi" w:eastAsia="SimSun" w:hAnsiTheme="minorHAnsi" w:cstheme="minorBidi"/>
              <w:kern w:val="2"/>
              <w:sz w:val="24"/>
              <w:lang w:eastAsia="zh-CN"/>
              <w14:ligatures w14:val="standardContextual"/>
            </w:rPr>
          </w:pPr>
          <w:hyperlink w:anchor="_Toc203053743" w:history="1">
            <w:r w:rsidRPr="00E10411">
              <w:rPr>
                <w:rStyle w:val="Hyperlink"/>
              </w:rPr>
              <w:t>Learning outcomes</w:t>
            </w:r>
            <w:r>
              <w:rPr>
                <w:webHidden/>
              </w:rPr>
              <w:tab/>
            </w:r>
            <w:r>
              <w:rPr>
                <w:webHidden/>
              </w:rPr>
              <w:fldChar w:fldCharType="begin"/>
            </w:r>
            <w:r>
              <w:rPr>
                <w:webHidden/>
              </w:rPr>
              <w:instrText xml:space="preserve"> PAGEREF _Toc203053743 \h </w:instrText>
            </w:r>
            <w:r>
              <w:rPr>
                <w:webHidden/>
              </w:rPr>
            </w:r>
            <w:r>
              <w:rPr>
                <w:webHidden/>
              </w:rPr>
              <w:fldChar w:fldCharType="separate"/>
            </w:r>
            <w:r>
              <w:rPr>
                <w:webHidden/>
              </w:rPr>
              <w:t>4</w:t>
            </w:r>
            <w:r>
              <w:rPr>
                <w:webHidden/>
              </w:rPr>
              <w:fldChar w:fldCharType="end"/>
            </w:r>
          </w:hyperlink>
        </w:p>
        <w:p w14:paraId="7B503BEC" w14:textId="74809B1F" w:rsidR="00942249" w:rsidRDefault="00942249">
          <w:pPr>
            <w:pStyle w:val="TOC2"/>
            <w:rPr>
              <w:rFonts w:asciiTheme="minorHAnsi" w:eastAsia="SimSun" w:hAnsiTheme="minorHAnsi" w:cstheme="minorBidi"/>
              <w:kern w:val="2"/>
              <w:sz w:val="24"/>
              <w:lang w:eastAsia="zh-CN"/>
              <w14:ligatures w14:val="standardContextual"/>
            </w:rPr>
          </w:pPr>
          <w:hyperlink w:anchor="_Toc203053744" w:history="1">
            <w:r w:rsidRPr="00E10411">
              <w:rPr>
                <w:rStyle w:val="Hyperlink"/>
                <w:lang w:val="en-US"/>
              </w:rPr>
              <w:t>Activity – identifying sequenced content</w:t>
            </w:r>
            <w:r>
              <w:rPr>
                <w:webHidden/>
              </w:rPr>
              <w:tab/>
            </w:r>
            <w:r>
              <w:rPr>
                <w:webHidden/>
              </w:rPr>
              <w:fldChar w:fldCharType="begin"/>
            </w:r>
            <w:r>
              <w:rPr>
                <w:webHidden/>
              </w:rPr>
              <w:instrText xml:space="preserve"> PAGEREF _Toc203053744 \h </w:instrText>
            </w:r>
            <w:r>
              <w:rPr>
                <w:webHidden/>
              </w:rPr>
            </w:r>
            <w:r>
              <w:rPr>
                <w:webHidden/>
              </w:rPr>
              <w:fldChar w:fldCharType="separate"/>
            </w:r>
            <w:r>
              <w:rPr>
                <w:webHidden/>
              </w:rPr>
              <w:t>5</w:t>
            </w:r>
            <w:r>
              <w:rPr>
                <w:webHidden/>
              </w:rPr>
              <w:fldChar w:fldCharType="end"/>
            </w:r>
          </w:hyperlink>
        </w:p>
        <w:p w14:paraId="5017C512" w14:textId="407DDA8F" w:rsidR="00942249" w:rsidRDefault="00942249">
          <w:pPr>
            <w:pStyle w:val="TOC2"/>
            <w:rPr>
              <w:rFonts w:asciiTheme="minorHAnsi" w:eastAsia="SimSun" w:hAnsiTheme="minorHAnsi" w:cstheme="minorBidi"/>
              <w:kern w:val="2"/>
              <w:sz w:val="24"/>
              <w:lang w:eastAsia="zh-CN"/>
              <w14:ligatures w14:val="standardContextual"/>
            </w:rPr>
          </w:pPr>
          <w:hyperlink w:anchor="_Toc203053745" w:history="1">
            <w:r w:rsidRPr="00E10411">
              <w:rPr>
                <w:rStyle w:val="Hyperlink"/>
                <w:lang w:val="en-US"/>
              </w:rPr>
              <w:t>Activity – engaging with the research</w:t>
            </w:r>
            <w:r>
              <w:rPr>
                <w:webHidden/>
              </w:rPr>
              <w:tab/>
            </w:r>
            <w:r>
              <w:rPr>
                <w:webHidden/>
              </w:rPr>
              <w:fldChar w:fldCharType="begin"/>
            </w:r>
            <w:r>
              <w:rPr>
                <w:webHidden/>
              </w:rPr>
              <w:instrText xml:space="preserve"> PAGEREF _Toc203053745 \h </w:instrText>
            </w:r>
            <w:r>
              <w:rPr>
                <w:webHidden/>
              </w:rPr>
            </w:r>
            <w:r>
              <w:rPr>
                <w:webHidden/>
              </w:rPr>
              <w:fldChar w:fldCharType="separate"/>
            </w:r>
            <w:r>
              <w:rPr>
                <w:webHidden/>
              </w:rPr>
              <w:t>6</w:t>
            </w:r>
            <w:r>
              <w:rPr>
                <w:webHidden/>
              </w:rPr>
              <w:fldChar w:fldCharType="end"/>
            </w:r>
          </w:hyperlink>
        </w:p>
        <w:p w14:paraId="3AF01297" w14:textId="6E2ED7C2" w:rsidR="00942249" w:rsidRDefault="00942249">
          <w:pPr>
            <w:pStyle w:val="TOC2"/>
            <w:rPr>
              <w:rFonts w:asciiTheme="minorHAnsi" w:eastAsia="SimSun" w:hAnsiTheme="minorHAnsi" w:cstheme="minorBidi"/>
              <w:kern w:val="2"/>
              <w:sz w:val="24"/>
              <w:lang w:eastAsia="zh-CN"/>
              <w14:ligatures w14:val="standardContextual"/>
            </w:rPr>
          </w:pPr>
          <w:hyperlink w:anchor="_Toc203053746" w:history="1">
            <w:r w:rsidRPr="00E10411">
              <w:rPr>
                <w:rStyle w:val="Hyperlink"/>
              </w:rPr>
              <w:t xml:space="preserve">Activity </w:t>
            </w:r>
            <w:r w:rsidRPr="00E10411">
              <w:rPr>
                <w:rStyle w:val="Hyperlink"/>
                <w:lang w:val="en-US"/>
              </w:rPr>
              <w:t>–</w:t>
            </w:r>
            <w:r w:rsidRPr="00E10411">
              <w:rPr>
                <w:rStyle w:val="Hyperlink"/>
              </w:rPr>
              <w:t xml:space="preserve"> connecting content</w:t>
            </w:r>
            <w:r>
              <w:rPr>
                <w:webHidden/>
              </w:rPr>
              <w:tab/>
            </w:r>
            <w:r>
              <w:rPr>
                <w:webHidden/>
              </w:rPr>
              <w:fldChar w:fldCharType="begin"/>
            </w:r>
            <w:r>
              <w:rPr>
                <w:webHidden/>
              </w:rPr>
              <w:instrText xml:space="preserve"> PAGEREF _Toc203053746 \h </w:instrText>
            </w:r>
            <w:r>
              <w:rPr>
                <w:webHidden/>
              </w:rPr>
            </w:r>
            <w:r>
              <w:rPr>
                <w:webHidden/>
              </w:rPr>
              <w:fldChar w:fldCharType="separate"/>
            </w:r>
            <w:r>
              <w:rPr>
                <w:webHidden/>
              </w:rPr>
              <w:t>7</w:t>
            </w:r>
            <w:r>
              <w:rPr>
                <w:webHidden/>
              </w:rPr>
              <w:fldChar w:fldCharType="end"/>
            </w:r>
          </w:hyperlink>
        </w:p>
        <w:p w14:paraId="2705F689" w14:textId="44B26996" w:rsidR="00942249" w:rsidRDefault="00942249">
          <w:pPr>
            <w:pStyle w:val="TOC3"/>
            <w:tabs>
              <w:tab w:val="right" w:leader="dot" w:pos="9628"/>
            </w:tabs>
            <w:rPr>
              <w:rFonts w:asciiTheme="minorHAnsi" w:eastAsia="SimSun" w:hAnsiTheme="minorHAnsi" w:cstheme="minorBidi"/>
              <w:noProof/>
              <w:kern w:val="2"/>
              <w:sz w:val="24"/>
              <w:lang w:eastAsia="zh-CN"/>
              <w14:ligatures w14:val="standardContextual"/>
            </w:rPr>
          </w:pPr>
          <w:hyperlink w:anchor="_Toc203053747" w:history="1">
            <w:r w:rsidRPr="00E10411">
              <w:rPr>
                <w:rStyle w:val="Hyperlink"/>
                <w:noProof/>
              </w:rPr>
              <w:t>PDHPE connected content planning</w:t>
            </w:r>
            <w:r>
              <w:rPr>
                <w:noProof/>
                <w:webHidden/>
              </w:rPr>
              <w:tab/>
            </w:r>
            <w:r>
              <w:rPr>
                <w:noProof/>
                <w:webHidden/>
              </w:rPr>
              <w:fldChar w:fldCharType="begin"/>
            </w:r>
            <w:r>
              <w:rPr>
                <w:noProof/>
                <w:webHidden/>
              </w:rPr>
              <w:instrText xml:space="preserve"> PAGEREF _Toc203053747 \h </w:instrText>
            </w:r>
            <w:r>
              <w:rPr>
                <w:noProof/>
                <w:webHidden/>
              </w:rPr>
            </w:r>
            <w:r>
              <w:rPr>
                <w:noProof/>
                <w:webHidden/>
              </w:rPr>
              <w:fldChar w:fldCharType="separate"/>
            </w:r>
            <w:r>
              <w:rPr>
                <w:noProof/>
                <w:webHidden/>
              </w:rPr>
              <w:t>7</w:t>
            </w:r>
            <w:r>
              <w:rPr>
                <w:noProof/>
                <w:webHidden/>
              </w:rPr>
              <w:fldChar w:fldCharType="end"/>
            </w:r>
          </w:hyperlink>
        </w:p>
        <w:p w14:paraId="2ACFAAC8" w14:textId="4C1B7363" w:rsidR="00942249" w:rsidRDefault="00942249">
          <w:pPr>
            <w:pStyle w:val="TOC1"/>
            <w:rPr>
              <w:rFonts w:asciiTheme="minorHAnsi" w:eastAsia="SimSun" w:hAnsiTheme="minorHAnsi" w:cstheme="minorBidi"/>
              <w:b w:val="0"/>
              <w:kern w:val="2"/>
              <w:sz w:val="24"/>
              <w:lang w:eastAsia="zh-CN"/>
              <w14:ligatures w14:val="standardContextual"/>
            </w:rPr>
          </w:pPr>
          <w:hyperlink w:anchor="_Toc203053748" w:history="1">
            <w:r w:rsidRPr="00E10411">
              <w:rPr>
                <w:rStyle w:val="Hyperlink"/>
              </w:rPr>
              <w:t>References</w:t>
            </w:r>
            <w:r>
              <w:rPr>
                <w:webHidden/>
              </w:rPr>
              <w:tab/>
            </w:r>
            <w:r>
              <w:rPr>
                <w:webHidden/>
              </w:rPr>
              <w:fldChar w:fldCharType="begin"/>
            </w:r>
            <w:r>
              <w:rPr>
                <w:webHidden/>
              </w:rPr>
              <w:instrText xml:space="preserve"> PAGEREF _Toc203053748 \h </w:instrText>
            </w:r>
            <w:r>
              <w:rPr>
                <w:webHidden/>
              </w:rPr>
            </w:r>
            <w:r>
              <w:rPr>
                <w:webHidden/>
              </w:rPr>
              <w:fldChar w:fldCharType="separate"/>
            </w:r>
            <w:r>
              <w:rPr>
                <w:webHidden/>
              </w:rPr>
              <w:t>9</w:t>
            </w:r>
            <w:r>
              <w:rPr>
                <w:webHidden/>
              </w:rPr>
              <w:fldChar w:fldCharType="end"/>
            </w:r>
          </w:hyperlink>
        </w:p>
        <w:p w14:paraId="56D2F18E" w14:textId="7BD7794B" w:rsidR="003F4E8A" w:rsidRDefault="003F4E8A">
          <w:r>
            <w:rPr>
              <w:b/>
              <w:bCs/>
              <w:noProof/>
            </w:rPr>
            <w:fldChar w:fldCharType="end"/>
          </w:r>
        </w:p>
      </w:sdtContent>
    </w:sdt>
    <w:p w14:paraId="0F6B1185" w14:textId="4D167B41" w:rsidR="003F4E8A" w:rsidRDefault="00BD4E71" w:rsidP="003F4E8A">
      <w:pPr>
        <w:pStyle w:val="Heading1"/>
      </w:pPr>
      <w:r>
        <w:br w:type="page"/>
      </w:r>
      <w:bookmarkStart w:id="9" w:name="_Toc203053740"/>
      <w:r w:rsidR="003F4E8A">
        <w:lastRenderedPageBreak/>
        <w:t>About this workbook</w:t>
      </w:r>
      <w:bookmarkEnd w:id="9"/>
    </w:p>
    <w:p w14:paraId="198BE5B9" w14:textId="77777777" w:rsidR="003F4E8A" w:rsidRPr="00740C8E" w:rsidRDefault="003F4E8A" w:rsidP="00740C8E">
      <w:r w:rsidRPr="00740C8E">
        <w:t>This workbook is designed to guide your thinking, reflections and plans for future action. Your facilitator will guide you through the activities.</w:t>
      </w:r>
    </w:p>
    <w:p w14:paraId="26F8ABD9" w14:textId="77777777" w:rsidR="003F4E8A" w:rsidRPr="00740C8E" w:rsidRDefault="003F4E8A" w:rsidP="00740C8E">
      <w:r w:rsidRPr="00740C8E">
        <w:t>This workbook can be printed double-sided or used digitally.</w:t>
      </w:r>
    </w:p>
    <w:p w14:paraId="2CE55BCE" w14:textId="315EB703" w:rsidR="003F4E8A" w:rsidRPr="009D3D5C" w:rsidRDefault="003F4E8A" w:rsidP="009D3D5C">
      <w:pPr>
        <w:pStyle w:val="Heading2"/>
      </w:pPr>
      <w:bookmarkStart w:id="10" w:name="_Toc198280233"/>
      <w:bookmarkStart w:id="11" w:name="_Toc198803662"/>
      <w:bookmarkStart w:id="12" w:name="_Toc203053741"/>
      <w:r w:rsidRPr="009D3D5C">
        <w:t>Introduction</w:t>
      </w:r>
      <w:bookmarkEnd w:id="10"/>
      <w:bookmarkEnd w:id="11"/>
      <w:bookmarkEnd w:id="12"/>
    </w:p>
    <w:p w14:paraId="75FFBB9C" w14:textId="3DFCD74F" w:rsidR="003F4E8A" w:rsidRPr="00301CAF" w:rsidRDefault="003F4E8A" w:rsidP="003F4E8A">
      <w:r w:rsidRPr="00301CAF">
        <w:t>Th</w:t>
      </w:r>
      <w:r w:rsidR="00EA7DAC">
        <w:t>is</w:t>
      </w:r>
      <w:r w:rsidRPr="00301CAF">
        <w:t xml:space="preserve"> workshop will support teachers to deepen their understanding of the </w:t>
      </w:r>
      <w:r w:rsidR="00422D1B">
        <w:t>P</w:t>
      </w:r>
      <w:r>
        <w:t xml:space="preserve">ersonal </w:t>
      </w:r>
      <w:r w:rsidR="00422D1B">
        <w:t>D</w:t>
      </w:r>
      <w:r>
        <w:t xml:space="preserve">evelopment </w:t>
      </w:r>
      <w:r w:rsidR="00422D1B">
        <w:t>H</w:t>
      </w:r>
      <w:r>
        <w:t xml:space="preserve">ealth and </w:t>
      </w:r>
      <w:r w:rsidR="00422D1B">
        <w:t>P</w:t>
      </w:r>
      <w:r>
        <w:t xml:space="preserve">hysical </w:t>
      </w:r>
      <w:r w:rsidR="00422D1B">
        <w:t>E</w:t>
      </w:r>
      <w:r>
        <w:t>ducation (</w:t>
      </w:r>
      <w:r w:rsidRPr="00301CAF">
        <w:t>PDHPE</w:t>
      </w:r>
      <w:r>
        <w:t>)</w:t>
      </w:r>
      <w:r w:rsidRPr="00301CAF">
        <w:t xml:space="preserve"> </w:t>
      </w:r>
      <w:r w:rsidR="00A22DA7">
        <w:t xml:space="preserve">K–6 </w:t>
      </w:r>
      <w:r w:rsidR="00422D1B">
        <w:t>S</w:t>
      </w:r>
      <w:r w:rsidRPr="00301CAF">
        <w:t>yllabus.</w:t>
      </w:r>
    </w:p>
    <w:p w14:paraId="6ECD3E57" w14:textId="72F65FDF" w:rsidR="003F4E8A" w:rsidRPr="00301CAF" w:rsidRDefault="003F4E8A" w:rsidP="003F4E8A">
      <w:r w:rsidRPr="00301CAF">
        <w:t>Participants will:</w:t>
      </w:r>
    </w:p>
    <w:p w14:paraId="0F507A14" w14:textId="5908409D" w:rsidR="003F4E8A" w:rsidRPr="003F4E8A" w:rsidRDefault="003F4E8A" w:rsidP="003F4E8A">
      <w:pPr>
        <w:pStyle w:val="ListBullet"/>
      </w:pPr>
      <w:r>
        <w:t xml:space="preserve">engage with the research underpinning the </w:t>
      </w:r>
      <w:hyperlink r:id="rId8" w:history="1">
        <w:r w:rsidR="0034709C" w:rsidRPr="00494A5D">
          <w:rPr>
            <w:rStyle w:val="Hyperlink"/>
          </w:rPr>
          <w:t>PDHPE</w:t>
        </w:r>
        <w:r w:rsidR="00494A5D" w:rsidRPr="00494A5D">
          <w:rPr>
            <w:rStyle w:val="Hyperlink"/>
          </w:rPr>
          <w:t xml:space="preserve"> K–6 Syllabus</w:t>
        </w:r>
      </w:hyperlink>
      <w:r>
        <w:t xml:space="preserve"> and explore the organisation, sequencing and connecting content</w:t>
      </w:r>
      <w:bookmarkStart w:id="13" w:name="_Toc1421990790"/>
      <w:bookmarkStart w:id="14" w:name="_Toc1573384377"/>
      <w:r w:rsidR="009F273B">
        <w:t>.</w:t>
      </w:r>
      <w:r>
        <w:br w:type="page"/>
      </w:r>
      <w:bookmarkEnd w:id="13"/>
      <w:bookmarkEnd w:id="14"/>
    </w:p>
    <w:p w14:paraId="02AA497F" w14:textId="1458920C" w:rsidR="009F569D" w:rsidRPr="009D3D5C" w:rsidRDefault="00494A5D" w:rsidP="009D3D5C">
      <w:pPr>
        <w:pStyle w:val="Heading2"/>
      </w:pPr>
      <w:bookmarkStart w:id="15" w:name="_Toc1081895746"/>
      <w:bookmarkStart w:id="16" w:name="_Toc198280258"/>
      <w:bookmarkStart w:id="17" w:name="_Toc198803669"/>
      <w:bookmarkStart w:id="18" w:name="_Toc203053742"/>
      <w:bookmarkEnd w:id="8"/>
      <w:bookmarkEnd w:id="7"/>
      <w:bookmarkEnd w:id="6"/>
      <w:r>
        <w:lastRenderedPageBreak/>
        <w:t>En</w:t>
      </w:r>
      <w:r w:rsidR="00A660FB" w:rsidRPr="009D3D5C">
        <w:t>gage with the research underpinning the PDHPE K</w:t>
      </w:r>
      <w:r w:rsidR="00CA2218" w:rsidRPr="009D3D5C">
        <w:t>–</w:t>
      </w:r>
      <w:r w:rsidR="00A660FB" w:rsidRPr="009D3D5C">
        <w:t>6 Syllabus and explore the organisation and sequencing and connecting content</w:t>
      </w:r>
      <w:bookmarkEnd w:id="15"/>
      <w:bookmarkEnd w:id="16"/>
      <w:bookmarkEnd w:id="17"/>
      <w:bookmarkEnd w:id="18"/>
    </w:p>
    <w:p w14:paraId="7C221956" w14:textId="4569EDA7" w:rsidR="009F569D" w:rsidRDefault="00EF32BC" w:rsidP="00871076">
      <w:pPr>
        <w:rPr>
          <w:szCs w:val="22"/>
        </w:rPr>
      </w:pPr>
      <w:bookmarkStart w:id="19" w:name="_Toc1638664138"/>
      <w:r w:rsidRPr="2102503D">
        <w:rPr>
          <w:szCs w:val="22"/>
        </w:rPr>
        <w:t xml:space="preserve">Please use the </w:t>
      </w:r>
      <w:hyperlink r:id="rId9">
        <w:r w:rsidR="00422D1B">
          <w:rPr>
            <w:rStyle w:val="Hyperlink"/>
            <w:szCs w:val="22"/>
          </w:rPr>
          <w:t>P</w:t>
        </w:r>
        <w:r w:rsidR="00494A5D">
          <w:rPr>
            <w:rStyle w:val="Hyperlink"/>
            <w:szCs w:val="22"/>
          </w:rPr>
          <w:t>DHPE</w:t>
        </w:r>
        <w:r w:rsidR="00422D1B">
          <w:rPr>
            <w:rStyle w:val="Hyperlink"/>
            <w:szCs w:val="22"/>
          </w:rPr>
          <w:t xml:space="preserve"> K–6 Syllabus</w:t>
        </w:r>
      </w:hyperlink>
      <w:r w:rsidR="00422BF9">
        <w:t xml:space="preserve"> </w:t>
      </w:r>
      <w:r w:rsidR="170D9610" w:rsidRPr="2102503D">
        <w:rPr>
          <w:szCs w:val="22"/>
        </w:rPr>
        <w:t>to support your learning in this session.</w:t>
      </w:r>
      <w:bookmarkEnd w:id="19"/>
    </w:p>
    <w:p w14:paraId="3AC6BA24" w14:textId="07249A49" w:rsidR="009F569D" w:rsidRDefault="6B19A24D" w:rsidP="009D3D5C">
      <w:pPr>
        <w:pStyle w:val="Heading2"/>
      </w:pPr>
      <w:bookmarkStart w:id="20" w:name="_Toc109812092"/>
      <w:bookmarkStart w:id="21" w:name="_Toc1526743996"/>
      <w:bookmarkStart w:id="22" w:name="_Toc198280259"/>
      <w:bookmarkStart w:id="23" w:name="_Toc198803670"/>
      <w:bookmarkStart w:id="24" w:name="_Toc203053743"/>
      <w:r w:rsidRPr="009D3D5C">
        <w:t xml:space="preserve">Learning </w:t>
      </w:r>
      <w:r w:rsidR="3EEC654C" w:rsidRPr="009D3D5C">
        <w:t>o</w:t>
      </w:r>
      <w:r w:rsidRPr="009D3D5C">
        <w:t>utcomes</w:t>
      </w:r>
      <w:bookmarkEnd w:id="20"/>
      <w:bookmarkEnd w:id="21"/>
      <w:bookmarkEnd w:id="22"/>
      <w:bookmarkEnd w:id="23"/>
      <w:bookmarkEnd w:id="24"/>
    </w:p>
    <w:p w14:paraId="4D8DED69" w14:textId="367F0CD5" w:rsidR="00CE76F3" w:rsidRPr="00CE76F3" w:rsidRDefault="00CE76F3" w:rsidP="00CE76F3">
      <w:r>
        <w:t>B</w:t>
      </w:r>
      <w:r w:rsidRPr="00CE76F3">
        <w:t xml:space="preserve">y completing this </w:t>
      </w:r>
      <w:r w:rsidR="00544DE6">
        <w:t>professional learning</w:t>
      </w:r>
      <w:r w:rsidRPr="00CE76F3">
        <w:t>, you will</w:t>
      </w:r>
      <w:r>
        <w:t>:</w:t>
      </w:r>
    </w:p>
    <w:p w14:paraId="601E09F9" w14:textId="45C54E23" w:rsidR="7256DE58" w:rsidRPr="00764194" w:rsidRDefault="7256DE58" w:rsidP="00764194">
      <w:pPr>
        <w:pStyle w:val="ListBullet"/>
      </w:pPr>
      <w:r w:rsidRPr="00764194">
        <w:t xml:space="preserve">engage with </w:t>
      </w:r>
      <w:r w:rsidR="001013BE" w:rsidRPr="00764194">
        <w:t xml:space="preserve">the </w:t>
      </w:r>
      <w:r w:rsidRPr="00764194">
        <w:t xml:space="preserve">research underpinning the </w:t>
      </w:r>
      <w:r w:rsidR="009615FA">
        <w:t>PDHPE</w:t>
      </w:r>
      <w:r w:rsidRPr="00764194">
        <w:t xml:space="preserve"> K</w:t>
      </w:r>
      <w:r w:rsidR="00ED5FCD" w:rsidRPr="00764194">
        <w:t>–</w:t>
      </w:r>
      <w:r w:rsidRPr="00764194">
        <w:t xml:space="preserve">6 </w:t>
      </w:r>
      <w:r w:rsidR="00ED5FCD" w:rsidRPr="00764194">
        <w:t>S</w:t>
      </w:r>
      <w:r w:rsidRPr="00764194">
        <w:t>yllabus</w:t>
      </w:r>
    </w:p>
    <w:p w14:paraId="633DDF8F" w14:textId="7A251A91" w:rsidR="7256DE58" w:rsidRPr="00764194" w:rsidRDefault="7256DE58" w:rsidP="00764194">
      <w:pPr>
        <w:pStyle w:val="ListBullet"/>
      </w:pPr>
      <w:r w:rsidRPr="00764194">
        <w:t>explore the organisation and sequencing of content in the syllabus</w:t>
      </w:r>
    </w:p>
    <w:p w14:paraId="42457D9F" w14:textId="4CAA7327" w:rsidR="7256DE58" w:rsidRPr="00764194" w:rsidRDefault="7256DE58" w:rsidP="00764194">
      <w:pPr>
        <w:pStyle w:val="ListBullet"/>
      </w:pPr>
      <w:r w:rsidRPr="00764194">
        <w:t>understand how the syllabus supports connecting content across the focus areas and why it is important</w:t>
      </w:r>
    </w:p>
    <w:p w14:paraId="4FD82902" w14:textId="08DDEE59" w:rsidR="002C1E5B" w:rsidRDefault="7256DE58" w:rsidP="00764194">
      <w:pPr>
        <w:pStyle w:val="ListBullet"/>
      </w:pPr>
      <w:r w:rsidRPr="00764194">
        <w:t>explain how opportunities for connecting content across focus areas strengthens student learning.</w:t>
      </w:r>
    </w:p>
    <w:p w14:paraId="11ABDB5B" w14:textId="1BCDB80B" w:rsidR="00AB40B7" w:rsidRPr="004E68F7" w:rsidRDefault="00AB40B7" w:rsidP="004E68F7">
      <w:r w:rsidRPr="336F54D8">
        <w:rPr>
          <w:lang w:val="en-US"/>
        </w:rPr>
        <w:br w:type="page"/>
      </w:r>
    </w:p>
    <w:p w14:paraId="4D122AC2" w14:textId="71269EF5" w:rsidR="002C1E5B" w:rsidRDefault="00871416" w:rsidP="00871416">
      <w:pPr>
        <w:pStyle w:val="Heading2"/>
        <w:rPr>
          <w:lang w:val="en-US"/>
        </w:rPr>
      </w:pPr>
      <w:bookmarkStart w:id="25" w:name="_Toc1001770989"/>
      <w:bookmarkStart w:id="26" w:name="_Toc1894390315"/>
      <w:bookmarkStart w:id="27" w:name="_Toc198280260"/>
      <w:bookmarkStart w:id="28" w:name="_Toc198803671"/>
      <w:bookmarkStart w:id="29" w:name="_Toc203053744"/>
      <w:r w:rsidRPr="00871416">
        <w:rPr>
          <w:lang w:val="en-US"/>
        </w:rPr>
        <w:lastRenderedPageBreak/>
        <w:t xml:space="preserve">Activity – </w:t>
      </w:r>
      <w:r w:rsidR="00C3059E">
        <w:rPr>
          <w:lang w:val="en-US"/>
        </w:rPr>
        <w:t>i</w:t>
      </w:r>
      <w:r w:rsidRPr="00871416">
        <w:rPr>
          <w:lang w:val="en-US"/>
        </w:rPr>
        <w:t>dentifying sequenced content</w:t>
      </w:r>
      <w:bookmarkEnd w:id="25"/>
      <w:bookmarkEnd w:id="26"/>
      <w:bookmarkEnd w:id="27"/>
      <w:bookmarkEnd w:id="28"/>
      <w:bookmarkEnd w:id="29"/>
    </w:p>
    <w:p w14:paraId="4630C819" w14:textId="06053530" w:rsidR="00756BD8" w:rsidRPr="00ED5FCD" w:rsidRDefault="00E318D5" w:rsidP="00984693">
      <w:pPr>
        <w:pStyle w:val="ListNumber"/>
        <w:numPr>
          <w:ilvl w:val="0"/>
          <w:numId w:val="5"/>
        </w:numPr>
        <w:rPr>
          <w:lang w:val="en-US"/>
        </w:rPr>
      </w:pPr>
      <w:r>
        <w:t>O</w:t>
      </w:r>
      <w:r w:rsidR="00756BD8" w:rsidRPr="00756BD8">
        <w:t xml:space="preserve">pen the digital </w:t>
      </w:r>
      <w:r w:rsidR="00F4225F" w:rsidRPr="00F4225F">
        <w:t xml:space="preserve">Personal Development, Health and Physical Education </w:t>
      </w:r>
      <w:r w:rsidR="00756BD8" w:rsidRPr="00756BD8">
        <w:t>K</w:t>
      </w:r>
      <w:r w:rsidR="00ED5FCD">
        <w:t>–</w:t>
      </w:r>
      <w:r w:rsidR="00756BD8" w:rsidRPr="00756BD8">
        <w:t>6 Syllabus</w:t>
      </w:r>
      <w:r w:rsidR="00D10EE9">
        <w:t xml:space="preserve"> on your digital device</w:t>
      </w:r>
      <w:r w:rsidR="000F2A10">
        <w:t>.</w:t>
      </w:r>
    </w:p>
    <w:p w14:paraId="587946C4" w14:textId="10D6180E" w:rsidR="00756BD8" w:rsidRPr="00756BD8" w:rsidRDefault="00E318D5" w:rsidP="00E92C94">
      <w:pPr>
        <w:pStyle w:val="ListNumber"/>
        <w:rPr>
          <w:lang w:val="en-US"/>
        </w:rPr>
      </w:pPr>
      <w:r>
        <w:t>S</w:t>
      </w:r>
      <w:r w:rsidR="00756BD8" w:rsidRPr="00756BD8">
        <w:t xml:space="preserve">elect the </w:t>
      </w:r>
      <w:r w:rsidR="00FB0F1B" w:rsidRPr="0092798E">
        <w:rPr>
          <w:b/>
          <w:bCs/>
        </w:rPr>
        <w:t>C</w:t>
      </w:r>
      <w:r w:rsidR="00756BD8" w:rsidRPr="0092798E">
        <w:rPr>
          <w:b/>
          <w:bCs/>
        </w:rPr>
        <w:t>ontent</w:t>
      </w:r>
      <w:r w:rsidR="00756BD8" w:rsidRPr="00756BD8">
        <w:t xml:space="preserve"> tab, toggle </w:t>
      </w:r>
      <w:r w:rsidR="00756BD8" w:rsidRPr="0092798E">
        <w:rPr>
          <w:b/>
          <w:bCs/>
        </w:rPr>
        <w:t>E</w:t>
      </w:r>
      <w:r w:rsidR="004C07B1">
        <w:rPr>
          <w:b/>
          <w:bCs/>
        </w:rPr>
        <w:t xml:space="preserve">arly Stage </w:t>
      </w:r>
      <w:r w:rsidR="00756BD8" w:rsidRPr="0092798E">
        <w:rPr>
          <w:b/>
          <w:bCs/>
        </w:rPr>
        <w:t>1</w:t>
      </w:r>
      <w:r w:rsidR="00756BD8" w:rsidRPr="00756BD8">
        <w:t xml:space="preserve"> and </w:t>
      </w:r>
      <w:r w:rsidR="00F4225F">
        <w:t>select</w:t>
      </w:r>
      <w:r w:rsidR="00F4225F" w:rsidRPr="00756BD8">
        <w:t xml:space="preserve"> </w:t>
      </w:r>
      <w:r w:rsidR="00756BD8" w:rsidRPr="00756BD8">
        <w:t>a focus area</w:t>
      </w:r>
      <w:r w:rsidR="000F2A10">
        <w:rPr>
          <w:lang w:val="en-US"/>
        </w:rPr>
        <w:t>.</w:t>
      </w:r>
    </w:p>
    <w:p w14:paraId="3F9CA552" w14:textId="02309B22" w:rsidR="00756BD8" w:rsidRPr="00756BD8" w:rsidRDefault="00E318D5" w:rsidP="00E92C94">
      <w:pPr>
        <w:pStyle w:val="ListNumber"/>
        <w:rPr>
          <w:lang w:val="en-US"/>
        </w:rPr>
      </w:pPr>
      <w:r>
        <w:t>I</w:t>
      </w:r>
      <w:r w:rsidR="00756BD8" w:rsidRPr="00756BD8">
        <w:t xml:space="preserve">dentify a content point in </w:t>
      </w:r>
      <w:r w:rsidR="004C07B1" w:rsidRPr="0092798E">
        <w:rPr>
          <w:b/>
          <w:bCs/>
        </w:rPr>
        <w:t>E</w:t>
      </w:r>
      <w:r w:rsidR="004C07B1">
        <w:rPr>
          <w:b/>
          <w:bCs/>
        </w:rPr>
        <w:t xml:space="preserve">arly Stage </w:t>
      </w:r>
      <w:r w:rsidR="004C07B1" w:rsidRPr="0092798E">
        <w:rPr>
          <w:b/>
          <w:bCs/>
        </w:rPr>
        <w:t>1</w:t>
      </w:r>
      <w:r w:rsidR="004C07B1" w:rsidRPr="00756BD8">
        <w:t xml:space="preserve"> </w:t>
      </w:r>
      <w:r w:rsidR="00756BD8" w:rsidRPr="00756BD8">
        <w:t>and copy</w:t>
      </w:r>
      <w:r w:rsidR="00FB0F1B">
        <w:t xml:space="preserve"> it</w:t>
      </w:r>
      <w:r w:rsidR="00756BD8" w:rsidRPr="00756BD8">
        <w:t xml:space="preserve"> into the </w:t>
      </w:r>
      <w:r w:rsidR="000C20DC">
        <w:t>table below</w:t>
      </w:r>
      <w:r w:rsidR="000F2A10">
        <w:rPr>
          <w:lang w:val="en-US"/>
        </w:rPr>
        <w:t>.</w:t>
      </w:r>
    </w:p>
    <w:p w14:paraId="777F05A4" w14:textId="52A98DD4" w:rsidR="00756BD8" w:rsidRPr="00756BD8" w:rsidRDefault="00AA310D" w:rsidP="00E92C94">
      <w:pPr>
        <w:pStyle w:val="ListNumber"/>
        <w:rPr>
          <w:lang w:val="en-US"/>
        </w:rPr>
      </w:pPr>
      <w:r>
        <w:t>Navigate</w:t>
      </w:r>
      <w:r w:rsidRPr="00756BD8">
        <w:t xml:space="preserve"> </w:t>
      </w:r>
      <w:r w:rsidR="00756BD8" w:rsidRPr="00756BD8">
        <w:t xml:space="preserve">to </w:t>
      </w:r>
      <w:r w:rsidR="004C07B1" w:rsidRPr="004C07B1">
        <w:rPr>
          <w:b/>
          <w:bCs/>
        </w:rPr>
        <w:t>Stage 1</w:t>
      </w:r>
      <w:r w:rsidR="00756BD8" w:rsidRPr="00756BD8">
        <w:t xml:space="preserve"> and identify the next sequenced content point</w:t>
      </w:r>
      <w:r w:rsidR="000F2A10">
        <w:rPr>
          <w:lang w:val="en-US"/>
        </w:rPr>
        <w:t>.</w:t>
      </w:r>
    </w:p>
    <w:p w14:paraId="7FFC33E8" w14:textId="56A2AE91" w:rsidR="00FB75CB" w:rsidRDefault="00E318D5" w:rsidP="00E92C94">
      <w:pPr>
        <w:pStyle w:val="ListNumber"/>
        <w:rPr>
          <w:lang w:val="en-US"/>
        </w:rPr>
      </w:pPr>
      <w:r>
        <w:t>R</w:t>
      </w:r>
      <w:r w:rsidR="00756BD8" w:rsidRPr="00756BD8">
        <w:t xml:space="preserve">epeat for </w:t>
      </w:r>
      <w:r w:rsidR="004C07B1">
        <w:rPr>
          <w:b/>
          <w:bCs/>
        </w:rPr>
        <w:t>Stage 2</w:t>
      </w:r>
      <w:r w:rsidR="004C07B1" w:rsidRPr="00756BD8">
        <w:t xml:space="preserve"> </w:t>
      </w:r>
      <w:r w:rsidR="00756BD8" w:rsidRPr="00756BD8">
        <w:t xml:space="preserve">and </w:t>
      </w:r>
      <w:r w:rsidR="004C07B1" w:rsidRPr="004C07B1">
        <w:rPr>
          <w:b/>
          <w:bCs/>
        </w:rPr>
        <w:t>Stage 3</w:t>
      </w:r>
      <w:r w:rsidR="00331362">
        <w:rPr>
          <w:lang w:val="en-US"/>
        </w:rPr>
        <w:t>.</w:t>
      </w:r>
    </w:p>
    <w:tbl>
      <w:tblPr>
        <w:tblStyle w:val="Tableheader"/>
        <w:tblW w:w="0" w:type="auto"/>
        <w:tblLook w:val="04A0" w:firstRow="1" w:lastRow="0" w:firstColumn="1" w:lastColumn="0" w:noHBand="0" w:noVBand="1"/>
        <w:tblDescription w:val="Table with blank cells for user to respond."/>
      </w:tblPr>
      <w:tblGrid>
        <w:gridCol w:w="4814"/>
        <w:gridCol w:w="4814"/>
      </w:tblGrid>
      <w:tr w:rsidR="00A00E08" w14:paraId="55DE3D8C" w14:textId="77777777" w:rsidTr="000F2A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63C80F" w14:textId="345A5CB4" w:rsidR="00A00E08" w:rsidRPr="009E6853" w:rsidRDefault="009A37C2" w:rsidP="004372F1">
            <w:pPr>
              <w:jc w:val="center"/>
              <w:rPr>
                <w:b w:val="0"/>
                <w:bCs/>
              </w:rPr>
            </w:pPr>
            <w:proofErr w:type="gramStart"/>
            <w:r w:rsidRPr="009E6853">
              <w:rPr>
                <w:bCs/>
              </w:rPr>
              <w:t>Early Stage</w:t>
            </w:r>
            <w:proofErr w:type="gramEnd"/>
            <w:r w:rsidRPr="009E6853">
              <w:rPr>
                <w:bCs/>
              </w:rPr>
              <w:t xml:space="preserve"> 1</w:t>
            </w:r>
          </w:p>
        </w:tc>
        <w:tc>
          <w:tcPr>
            <w:tcW w:w="4814" w:type="dxa"/>
          </w:tcPr>
          <w:p w14:paraId="0EFE8919" w14:textId="50D0DC3A" w:rsidR="00A00E08" w:rsidRPr="009E6853" w:rsidRDefault="009A37C2" w:rsidP="004372F1">
            <w:pPr>
              <w:jc w:val="center"/>
              <w:cnfStyle w:val="100000000000" w:firstRow="1" w:lastRow="0" w:firstColumn="0" w:lastColumn="0" w:oddVBand="0" w:evenVBand="0" w:oddHBand="0" w:evenHBand="0" w:firstRowFirstColumn="0" w:firstRowLastColumn="0" w:lastRowFirstColumn="0" w:lastRowLastColumn="0"/>
              <w:rPr>
                <w:b w:val="0"/>
                <w:bCs/>
              </w:rPr>
            </w:pPr>
            <w:r w:rsidRPr="009E6853">
              <w:rPr>
                <w:bCs/>
              </w:rPr>
              <w:t>Stage 1</w:t>
            </w:r>
          </w:p>
        </w:tc>
      </w:tr>
      <w:tr w:rsidR="00A00E08" w14:paraId="1F1E8F53" w14:textId="77777777" w:rsidTr="000C20DC">
        <w:trPr>
          <w:cnfStyle w:val="000000100000" w:firstRow="0" w:lastRow="0" w:firstColumn="0" w:lastColumn="0" w:oddVBand="0" w:evenVBand="0" w:oddHBand="1" w:evenHBand="0" w:firstRowFirstColumn="0" w:firstRowLastColumn="0" w:lastRowFirstColumn="0" w:lastRowLastColumn="0"/>
          <w:trHeight w:val="3648"/>
        </w:trPr>
        <w:tc>
          <w:tcPr>
            <w:cnfStyle w:val="001000000000" w:firstRow="0" w:lastRow="0" w:firstColumn="1" w:lastColumn="0" w:oddVBand="0" w:evenVBand="0" w:oddHBand="0" w:evenHBand="0" w:firstRowFirstColumn="0" w:firstRowLastColumn="0" w:lastRowFirstColumn="0" w:lastRowLastColumn="0"/>
            <w:tcW w:w="4814" w:type="dxa"/>
          </w:tcPr>
          <w:p w14:paraId="49EBF9A7" w14:textId="77777777" w:rsidR="00DF2AD2" w:rsidRDefault="00DF2AD2" w:rsidP="000F2A10"/>
        </w:tc>
        <w:tc>
          <w:tcPr>
            <w:tcW w:w="4814" w:type="dxa"/>
          </w:tcPr>
          <w:p w14:paraId="7CD554AE" w14:textId="77777777" w:rsidR="00A00E08" w:rsidRDefault="00A00E08" w:rsidP="3999FEF7">
            <w:pPr>
              <w:cnfStyle w:val="000000100000" w:firstRow="0" w:lastRow="0" w:firstColumn="0" w:lastColumn="0" w:oddVBand="0" w:evenVBand="0" w:oddHBand="1" w:evenHBand="0" w:firstRowFirstColumn="0" w:firstRowLastColumn="0" w:lastRowFirstColumn="0" w:lastRowLastColumn="0"/>
            </w:pPr>
          </w:p>
        </w:tc>
      </w:tr>
      <w:tr w:rsidR="00A00E08" w14:paraId="268394D0" w14:textId="77777777" w:rsidTr="000C20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002060"/>
          </w:tcPr>
          <w:p w14:paraId="726D1D38" w14:textId="3FE1AEF0" w:rsidR="00A00E08" w:rsidRPr="009E6853" w:rsidRDefault="009A37C2" w:rsidP="004372F1">
            <w:pPr>
              <w:jc w:val="center"/>
              <w:rPr>
                <w:b w:val="0"/>
                <w:bCs/>
              </w:rPr>
            </w:pPr>
            <w:r w:rsidRPr="009E6853">
              <w:rPr>
                <w:bCs/>
              </w:rPr>
              <w:t>Stage 2</w:t>
            </w:r>
          </w:p>
        </w:tc>
        <w:tc>
          <w:tcPr>
            <w:tcW w:w="4814" w:type="dxa"/>
            <w:shd w:val="clear" w:color="auto" w:fill="002060"/>
          </w:tcPr>
          <w:p w14:paraId="5F06E4C7" w14:textId="453F9C42" w:rsidR="00A00E08" w:rsidRPr="009E6853" w:rsidRDefault="004372F1" w:rsidP="004372F1">
            <w:pPr>
              <w:jc w:val="center"/>
              <w:cnfStyle w:val="000000010000" w:firstRow="0" w:lastRow="0" w:firstColumn="0" w:lastColumn="0" w:oddVBand="0" w:evenVBand="0" w:oddHBand="0" w:evenHBand="1" w:firstRowFirstColumn="0" w:firstRowLastColumn="0" w:lastRowFirstColumn="0" w:lastRowLastColumn="0"/>
              <w:rPr>
                <w:b/>
                <w:bCs/>
              </w:rPr>
            </w:pPr>
            <w:r w:rsidRPr="009E6853">
              <w:rPr>
                <w:b/>
                <w:bCs/>
              </w:rPr>
              <w:t>Stage 3</w:t>
            </w:r>
          </w:p>
        </w:tc>
      </w:tr>
      <w:tr w:rsidR="00A00E08" w14:paraId="1525C43B" w14:textId="77777777" w:rsidTr="00926F19">
        <w:trPr>
          <w:cnfStyle w:val="000000100000" w:firstRow="0" w:lastRow="0" w:firstColumn="0" w:lastColumn="0" w:oddVBand="0" w:evenVBand="0" w:oddHBand="1" w:evenHBand="0" w:firstRowFirstColumn="0" w:firstRowLastColumn="0" w:lastRowFirstColumn="0" w:lastRowLastColumn="0"/>
          <w:trHeight w:val="4374"/>
        </w:trPr>
        <w:tc>
          <w:tcPr>
            <w:cnfStyle w:val="001000000000" w:firstRow="0" w:lastRow="0" w:firstColumn="1" w:lastColumn="0" w:oddVBand="0" w:evenVBand="0" w:oddHBand="0" w:evenHBand="0" w:firstRowFirstColumn="0" w:firstRowLastColumn="0" w:lastRowFirstColumn="0" w:lastRowLastColumn="0"/>
            <w:tcW w:w="4814" w:type="dxa"/>
          </w:tcPr>
          <w:p w14:paraId="20F0C655" w14:textId="77777777" w:rsidR="004372F1" w:rsidRDefault="004372F1" w:rsidP="000F2A10"/>
        </w:tc>
        <w:tc>
          <w:tcPr>
            <w:tcW w:w="4814" w:type="dxa"/>
          </w:tcPr>
          <w:p w14:paraId="4FF56B64" w14:textId="77777777" w:rsidR="00A00E08" w:rsidRDefault="00A00E08" w:rsidP="3999FEF7">
            <w:pPr>
              <w:cnfStyle w:val="000000100000" w:firstRow="0" w:lastRow="0" w:firstColumn="0" w:lastColumn="0" w:oddVBand="0" w:evenVBand="0" w:oddHBand="1" w:evenHBand="0" w:firstRowFirstColumn="0" w:firstRowLastColumn="0" w:lastRowFirstColumn="0" w:lastRowLastColumn="0"/>
            </w:pPr>
          </w:p>
        </w:tc>
      </w:tr>
    </w:tbl>
    <w:p w14:paraId="107E0438" w14:textId="6703CB2A" w:rsidR="002C1E5B" w:rsidRPr="00BD0CA7" w:rsidRDefault="009E6853" w:rsidP="00BD0CA7">
      <w:pPr>
        <w:pStyle w:val="Heading2"/>
        <w:rPr>
          <w:lang w:val="en-US"/>
        </w:rPr>
      </w:pPr>
      <w:bookmarkStart w:id="30" w:name="_Toc1217853136"/>
      <w:bookmarkStart w:id="31" w:name="_Toc1765219979"/>
      <w:bookmarkStart w:id="32" w:name="_Toc198280261"/>
      <w:bookmarkStart w:id="33" w:name="_Toc198803672"/>
      <w:bookmarkStart w:id="34" w:name="_Toc203053745"/>
      <w:r w:rsidRPr="009E6853">
        <w:rPr>
          <w:lang w:val="en-US"/>
        </w:rPr>
        <w:lastRenderedPageBreak/>
        <w:t xml:space="preserve">Activity – </w:t>
      </w:r>
      <w:r w:rsidR="00B97D10">
        <w:rPr>
          <w:lang w:val="en-US"/>
        </w:rPr>
        <w:t>e</w:t>
      </w:r>
      <w:r w:rsidRPr="009E6853">
        <w:rPr>
          <w:lang w:val="en-US"/>
        </w:rPr>
        <w:t>ngaging with the research</w:t>
      </w:r>
      <w:bookmarkEnd w:id="30"/>
      <w:bookmarkEnd w:id="31"/>
      <w:bookmarkEnd w:id="32"/>
      <w:bookmarkEnd w:id="33"/>
      <w:bookmarkEnd w:id="34"/>
    </w:p>
    <w:p w14:paraId="232638E0" w14:textId="606ED3DB" w:rsidR="006D7C63" w:rsidRPr="00AC4E80" w:rsidRDefault="00AC4E80" w:rsidP="000C20DC">
      <w:pPr>
        <w:rPr>
          <w:lang w:val="en-US"/>
        </w:rPr>
      </w:pPr>
      <w:r w:rsidRPr="000C20DC">
        <w:t>I</w:t>
      </w:r>
      <w:r w:rsidR="0067483A" w:rsidRPr="000C20DC">
        <w:t>ndividually</w:t>
      </w:r>
      <w:r w:rsidR="0067483A" w:rsidRPr="0067483A">
        <w:t xml:space="preserve"> read the </w:t>
      </w:r>
      <w:proofErr w:type="spellStart"/>
      <w:r w:rsidR="00571D43">
        <w:t>NSW</w:t>
      </w:r>
      <w:r w:rsidR="0067483A" w:rsidRPr="0067483A">
        <w:t>EduChat</w:t>
      </w:r>
      <w:proofErr w:type="spellEnd"/>
      <w:r w:rsidR="0067483A" w:rsidRPr="0067483A">
        <w:t xml:space="preserve"> summary </w:t>
      </w:r>
      <w:r w:rsidR="0092798E">
        <w:t xml:space="preserve">of </w:t>
      </w:r>
      <w:r w:rsidR="0067483A" w:rsidRPr="0067483A">
        <w:rPr>
          <w:i/>
          <w:iCs/>
        </w:rPr>
        <w:t>Personal and social development in physical education and sports: A review study</w:t>
      </w:r>
      <w:r w:rsidR="0067483A" w:rsidRPr="0067483A">
        <w:t xml:space="preserve"> by </w:t>
      </w:r>
      <w:proofErr w:type="spellStart"/>
      <w:r w:rsidR="00B64D7E" w:rsidRPr="00B64D7E">
        <w:t>Opstoel</w:t>
      </w:r>
      <w:proofErr w:type="spellEnd"/>
      <w:r w:rsidR="00B64D7E">
        <w:t xml:space="preserve"> </w:t>
      </w:r>
      <w:r w:rsidR="0067483A" w:rsidRPr="0067483A">
        <w:t>et al</w:t>
      </w:r>
      <w:r w:rsidR="00CB37F0">
        <w:t>.</w:t>
      </w:r>
      <w:r w:rsidR="0067483A" w:rsidRPr="0067483A">
        <w:t xml:space="preserve"> (2019)</w:t>
      </w:r>
      <w:r w:rsidR="00B536EA">
        <w:rPr>
          <w:lang w:val="en-US"/>
        </w:rPr>
        <w:t xml:space="preserve"> and </w:t>
      </w:r>
      <w:r w:rsidR="00B536EA">
        <w:t>h</w:t>
      </w:r>
      <w:r w:rsidR="0067483A" w:rsidRPr="0067483A">
        <w:t>ighlight any key words or phrases</w:t>
      </w:r>
      <w:r w:rsidR="00801514">
        <w:t>.</w:t>
      </w:r>
      <w:r w:rsidR="53871D80">
        <w:t xml:space="preserve"> </w:t>
      </w:r>
    </w:p>
    <w:p w14:paraId="5114DBE2" w14:textId="4E66B6D2" w:rsidR="009F569D" w:rsidRPr="005F5E00" w:rsidRDefault="622AA131" w:rsidP="4DC89597">
      <w:pPr>
        <w:rPr>
          <w:rFonts w:eastAsia="Aptos"/>
          <w:color w:val="000000" w:themeColor="text1"/>
          <w:szCs w:val="22"/>
        </w:rPr>
      </w:pPr>
      <w:r w:rsidRPr="005F5E00">
        <w:rPr>
          <w:rFonts w:eastAsia="Aptos"/>
          <w:b/>
          <w:bCs/>
          <w:color w:val="000000" w:themeColor="text1"/>
          <w:szCs w:val="22"/>
        </w:rPr>
        <w:t>Personal and social development in physical education and sports: A review study</w:t>
      </w:r>
    </w:p>
    <w:p w14:paraId="17F64FF7" w14:textId="66DD037F" w:rsidR="009F569D" w:rsidRPr="005F5E00" w:rsidRDefault="622AA131" w:rsidP="4DC89597">
      <w:pPr>
        <w:rPr>
          <w:rFonts w:eastAsia="Aptos"/>
          <w:color w:val="000000" w:themeColor="text1"/>
          <w:szCs w:val="22"/>
        </w:rPr>
      </w:pPr>
      <w:r w:rsidRPr="005F5E00">
        <w:rPr>
          <w:rFonts w:eastAsia="Aptos"/>
          <w:color w:val="000000" w:themeColor="text1"/>
          <w:szCs w:val="22"/>
        </w:rPr>
        <w:t>This review provides an in-depth analysis of the existing literature on the personal and social development of school-aged children and youth, specifically focusing on those aged 6 to 18, within the context of physical education (PE) and sports. The review focused on 88 peer-reviewed articles from a larger pool, analysing studies published from 2008 to 2017. It identified 11 key themes related to developmental concepts, including work ethic, management, goal setting, decision-making, problem-solving, responsibility, leadership, cooperation, social interactions, communication and prosocial behaviour.</w:t>
      </w:r>
    </w:p>
    <w:p w14:paraId="5DBF8BA6" w14:textId="01EECF4B" w:rsidR="009F569D" w:rsidRPr="005F5E00" w:rsidRDefault="622AA131" w:rsidP="4DC89597">
      <w:pPr>
        <w:rPr>
          <w:rFonts w:eastAsia="Aptos"/>
          <w:color w:val="000000" w:themeColor="text1"/>
          <w:szCs w:val="22"/>
        </w:rPr>
      </w:pPr>
      <w:r w:rsidRPr="005F5E00">
        <w:rPr>
          <w:rFonts w:eastAsia="Aptos"/>
          <w:color w:val="000000" w:themeColor="text1"/>
          <w:szCs w:val="22"/>
        </w:rPr>
        <w:t xml:space="preserve">The introduction of the review highlights the critical role that personal and social skills play in the successful learning and transition of children into adult life. It notes the growing evidence supporting PE and sports as effective contexts for developing these skills, if they are taught intentionally and systematically. However, the review also points to the fragmented nature of the literature, with interchangeable use of terms such as </w:t>
      </w:r>
      <w:r w:rsidR="00100AF3">
        <w:rPr>
          <w:rFonts w:eastAsia="Aptos"/>
          <w:color w:val="000000" w:themeColor="text1"/>
          <w:szCs w:val="22"/>
        </w:rPr>
        <w:t>‘</w:t>
      </w:r>
      <w:r w:rsidRPr="005F5E00">
        <w:rPr>
          <w:rFonts w:eastAsia="Aptos"/>
          <w:color w:val="000000" w:themeColor="text1"/>
          <w:szCs w:val="22"/>
        </w:rPr>
        <w:t>psychosocial competence</w:t>
      </w:r>
      <w:r w:rsidR="00100AF3">
        <w:rPr>
          <w:rFonts w:eastAsia="Aptos"/>
          <w:color w:val="000000" w:themeColor="text1"/>
          <w:szCs w:val="22"/>
        </w:rPr>
        <w:t>’</w:t>
      </w:r>
      <w:r w:rsidRPr="005F5E00">
        <w:rPr>
          <w:rFonts w:eastAsia="Aptos"/>
          <w:color w:val="000000" w:themeColor="text1"/>
          <w:szCs w:val="22"/>
        </w:rPr>
        <w:t xml:space="preserve">, </w:t>
      </w:r>
      <w:r w:rsidR="00100AF3">
        <w:rPr>
          <w:rFonts w:eastAsia="Aptos"/>
          <w:color w:val="000000" w:themeColor="text1"/>
          <w:szCs w:val="22"/>
        </w:rPr>
        <w:t>‘</w:t>
      </w:r>
      <w:r w:rsidRPr="005F5E00">
        <w:rPr>
          <w:rFonts w:eastAsia="Aptos"/>
          <w:color w:val="000000" w:themeColor="text1"/>
          <w:szCs w:val="22"/>
        </w:rPr>
        <w:t>life skills education</w:t>
      </w:r>
      <w:r w:rsidR="00100AF3">
        <w:rPr>
          <w:rFonts w:eastAsia="Aptos"/>
          <w:color w:val="000000" w:themeColor="text1"/>
          <w:szCs w:val="22"/>
        </w:rPr>
        <w:t>’</w:t>
      </w:r>
      <w:r w:rsidRPr="005F5E00">
        <w:rPr>
          <w:rFonts w:eastAsia="Aptos"/>
          <w:color w:val="000000" w:themeColor="text1"/>
          <w:szCs w:val="22"/>
        </w:rPr>
        <w:t xml:space="preserve">, and </w:t>
      </w:r>
      <w:r w:rsidR="00100AF3">
        <w:rPr>
          <w:rFonts w:eastAsia="Aptos"/>
          <w:color w:val="000000" w:themeColor="text1"/>
          <w:szCs w:val="22"/>
        </w:rPr>
        <w:t>‘</w:t>
      </w:r>
      <w:r w:rsidRPr="005F5E00">
        <w:rPr>
          <w:rFonts w:eastAsia="Aptos"/>
          <w:color w:val="000000" w:themeColor="text1"/>
          <w:szCs w:val="22"/>
        </w:rPr>
        <w:t>social-emotional learning</w:t>
      </w:r>
      <w:r w:rsidR="00100AF3">
        <w:rPr>
          <w:rFonts w:eastAsia="Aptos"/>
          <w:color w:val="000000" w:themeColor="text1"/>
          <w:szCs w:val="22"/>
        </w:rPr>
        <w:t>’</w:t>
      </w:r>
      <w:r w:rsidRPr="005F5E00">
        <w:rPr>
          <w:rFonts w:eastAsia="Aptos"/>
          <w:color w:val="000000" w:themeColor="text1"/>
          <w:szCs w:val="22"/>
        </w:rPr>
        <w:t>, which can lead to ambiguity in understanding the underlying concepts.</w:t>
      </w:r>
    </w:p>
    <w:p w14:paraId="32C0C4AE" w14:textId="16C2741E" w:rsidR="009F569D" w:rsidRPr="005F5E00" w:rsidRDefault="622AA131" w:rsidP="4DC89597">
      <w:pPr>
        <w:rPr>
          <w:rFonts w:eastAsia="Aptos"/>
          <w:color w:val="000000" w:themeColor="text1"/>
          <w:szCs w:val="22"/>
        </w:rPr>
      </w:pPr>
      <w:r w:rsidRPr="005F5E00">
        <w:rPr>
          <w:rFonts w:eastAsia="Aptos"/>
          <w:color w:val="000000" w:themeColor="text1"/>
          <w:szCs w:val="22"/>
        </w:rPr>
        <w:t>Results from the review indicate that most studies reported positive relationships between participation in PE and sports and the enhancement of personal and social skills. Key findings include improvements in work ethic, such as discipline and initiative, particularly in sports; enhancements in control and management skills, like resilience and time management</w:t>
      </w:r>
      <w:r w:rsidR="00CF14F1">
        <w:rPr>
          <w:rFonts w:eastAsia="Aptos"/>
          <w:color w:val="000000" w:themeColor="text1"/>
          <w:szCs w:val="22"/>
        </w:rPr>
        <w:t>,</w:t>
      </w:r>
      <w:r w:rsidRPr="005F5E00">
        <w:rPr>
          <w:rFonts w:eastAsia="Aptos"/>
          <w:color w:val="000000" w:themeColor="text1"/>
          <w:szCs w:val="22"/>
        </w:rPr>
        <w:t xml:space="preserve"> and positive associations with goal-setting practices. The review also highlights the benefits of PE and sports in fostering social interactions and relationships, as well as prosocial behaviours like respect and empathy.</w:t>
      </w:r>
    </w:p>
    <w:p w14:paraId="371A7999" w14:textId="0B6E5400" w:rsidR="009F569D" w:rsidRDefault="622AA131" w:rsidP="4DC89597">
      <w:pPr>
        <w:rPr>
          <w:rFonts w:eastAsia="Aptos"/>
          <w:color w:val="000000" w:themeColor="text1"/>
          <w:szCs w:val="22"/>
        </w:rPr>
      </w:pPr>
      <w:r w:rsidRPr="005F5E00">
        <w:rPr>
          <w:rFonts w:eastAsia="Aptos"/>
          <w:color w:val="000000" w:themeColor="text1"/>
          <w:szCs w:val="22"/>
        </w:rPr>
        <w:t xml:space="preserve">In conclusion, the review confirms that participation in PE and sports can significantly enhance children's personal and social development. However, it identifies a pressing need for further research to better understand these benefits, particularly in relation to decision-making and problem-solving, and to develop effective programs that can be implemented globally. The findings underscore the potential of PE and sports as valuable tools for fostering essential life skills in youth, </w:t>
      </w:r>
      <w:bookmarkStart w:id="35" w:name="_Int_gfJWuZLh"/>
      <w:proofErr w:type="gramStart"/>
      <w:r w:rsidRPr="005F5E00">
        <w:rPr>
          <w:rFonts w:eastAsia="Aptos"/>
          <w:color w:val="000000" w:themeColor="text1"/>
          <w:szCs w:val="22"/>
        </w:rPr>
        <w:t>provided that</w:t>
      </w:r>
      <w:bookmarkEnd w:id="35"/>
      <w:proofErr w:type="gramEnd"/>
      <w:r w:rsidRPr="005F5E00">
        <w:rPr>
          <w:rFonts w:eastAsia="Aptos"/>
          <w:color w:val="000000" w:themeColor="text1"/>
          <w:szCs w:val="22"/>
        </w:rPr>
        <w:t xml:space="preserve"> they are supported by intentional teaching and a conducive learning environment.</w:t>
      </w:r>
    </w:p>
    <w:p w14:paraId="594E310A" w14:textId="77777777" w:rsidR="004760BE" w:rsidRPr="005F5E00" w:rsidRDefault="004760BE" w:rsidP="004760BE">
      <w:pPr>
        <w:pStyle w:val="Imageattributioncaption"/>
        <w:rPr>
          <w:rFonts w:eastAsia="Aptos"/>
          <w:color w:val="000000" w:themeColor="text1"/>
          <w:szCs w:val="22"/>
        </w:rPr>
      </w:pPr>
      <w:r w:rsidRPr="2B3C592F">
        <w:rPr>
          <w:rFonts w:eastAsia="Arial"/>
          <w:color w:val="000000" w:themeColor="text1"/>
          <w:szCs w:val="22"/>
        </w:rPr>
        <w:lastRenderedPageBreak/>
        <w:t>This work was generated using</w:t>
      </w:r>
      <w:r w:rsidRPr="009414F4">
        <w:t xml:space="preserve"> </w:t>
      </w:r>
      <w:proofErr w:type="spellStart"/>
      <w:r w:rsidRPr="009414F4">
        <w:rPr>
          <w:rFonts w:eastAsia="Arial"/>
          <w:color w:val="000000" w:themeColor="text1"/>
          <w:szCs w:val="22"/>
        </w:rPr>
        <w:t>NSWEduChat</w:t>
      </w:r>
      <w:proofErr w:type="spellEnd"/>
      <w:r w:rsidRPr="2B3C592F">
        <w:rPr>
          <w:rFonts w:eastAsia="Arial"/>
          <w:color w:val="000000" w:themeColor="text1"/>
          <w:szCs w:val="22"/>
        </w:rPr>
        <w:t xml:space="preserve">. </w:t>
      </w:r>
      <w:r w:rsidRPr="2B3C592F">
        <w:t>Any copyright subsisting in this work is owned by © State of New South Wales (Department of Education), 202</w:t>
      </w:r>
      <w:r>
        <w:t>5</w:t>
      </w:r>
      <w:r w:rsidRPr="2B3C592F">
        <w:t>.</w:t>
      </w:r>
    </w:p>
    <w:p w14:paraId="1B130CD1" w14:textId="1A750FC5" w:rsidR="00AF654B" w:rsidRDefault="002517BE" w:rsidP="002517BE">
      <w:pPr>
        <w:pStyle w:val="Heading2"/>
      </w:pPr>
      <w:bookmarkStart w:id="36" w:name="_Toc1476320445"/>
      <w:bookmarkStart w:id="37" w:name="_Toc394434622"/>
      <w:bookmarkStart w:id="38" w:name="_Toc198280262"/>
      <w:bookmarkStart w:id="39" w:name="_Toc198803673"/>
      <w:bookmarkStart w:id="40" w:name="_Toc203053746"/>
      <w:r w:rsidRPr="002517BE">
        <w:t xml:space="preserve">Activity </w:t>
      </w:r>
      <w:r w:rsidR="00F84E3F" w:rsidRPr="00F84E3F">
        <w:rPr>
          <w:lang w:val="en-US"/>
        </w:rPr>
        <w:t>–</w:t>
      </w:r>
      <w:r w:rsidRPr="002517BE">
        <w:t xml:space="preserve"> </w:t>
      </w:r>
      <w:r w:rsidR="006A0E81">
        <w:t>c</w:t>
      </w:r>
      <w:r w:rsidRPr="002517BE">
        <w:t>onnecting content</w:t>
      </w:r>
      <w:bookmarkEnd w:id="36"/>
      <w:bookmarkEnd w:id="37"/>
      <w:bookmarkEnd w:id="38"/>
      <w:bookmarkEnd w:id="39"/>
      <w:bookmarkEnd w:id="40"/>
    </w:p>
    <w:p w14:paraId="74E577CE" w14:textId="63392A1B" w:rsidR="00146A40" w:rsidRDefault="00911BE7" w:rsidP="00E4044A">
      <w:r>
        <w:t>C</w:t>
      </w:r>
      <w:r w:rsidR="00146A40" w:rsidRPr="00146A40">
        <w:t xml:space="preserve">omplete the </w:t>
      </w:r>
      <w:r w:rsidR="006A7507" w:rsidRPr="009D722C">
        <w:t>PDHPE</w:t>
      </w:r>
      <w:r w:rsidR="00876FF1">
        <w:t xml:space="preserve"> c</w:t>
      </w:r>
      <w:r w:rsidR="006A7507" w:rsidRPr="009D722C">
        <w:t>onnected content planning</w:t>
      </w:r>
      <w:r w:rsidR="0075482E">
        <w:rPr>
          <w:b/>
          <w:bCs/>
        </w:rPr>
        <w:t xml:space="preserve"> </w:t>
      </w:r>
      <w:r w:rsidR="00146A40" w:rsidRPr="00146A40">
        <w:t>templat</w:t>
      </w:r>
      <w:r w:rsidR="00373051">
        <w:t>e</w:t>
      </w:r>
      <w:r w:rsidR="00142F62">
        <w:t xml:space="preserve"> below</w:t>
      </w:r>
      <w:r w:rsidR="00373051" w:rsidDel="00142F62">
        <w:t>.</w:t>
      </w:r>
    </w:p>
    <w:p w14:paraId="2BE9147A" w14:textId="231141F3" w:rsidR="00AE2897" w:rsidRDefault="00AE2897" w:rsidP="00AE2897">
      <w:pPr>
        <w:pStyle w:val="Heading3"/>
      </w:pPr>
      <w:bookmarkStart w:id="41" w:name="_Toc203053747"/>
      <w:r w:rsidRPr="00AE2897">
        <w:t>PDHPE</w:t>
      </w:r>
      <w:r>
        <w:t xml:space="preserve"> c</w:t>
      </w:r>
      <w:r w:rsidRPr="00AE2897">
        <w:t>onnected content planning</w:t>
      </w:r>
      <w:bookmarkEnd w:id="41"/>
    </w:p>
    <w:p w14:paraId="13956BB2" w14:textId="5BFE3268" w:rsidR="007B6B16" w:rsidRPr="005541FA" w:rsidRDefault="005541FA" w:rsidP="005541FA">
      <w:pPr>
        <w:pStyle w:val="FeatureBox2"/>
        <w:rPr>
          <w:b/>
          <w:bCs/>
          <w:lang w:val="en-US"/>
        </w:rPr>
      </w:pPr>
      <w:r w:rsidRPr="005541FA">
        <w:rPr>
          <w:b/>
          <w:bCs/>
        </w:rPr>
        <w:t>Learn</w:t>
      </w:r>
      <w:r w:rsidR="007B6B16" w:rsidRPr="005541FA">
        <w:rPr>
          <w:b/>
          <w:bCs/>
        </w:rPr>
        <w:t xml:space="preserve"> – What connections can you make across focus areas?</w:t>
      </w:r>
    </w:p>
    <w:tbl>
      <w:tblPr>
        <w:tblStyle w:val="Tableheader"/>
        <w:tblW w:w="0" w:type="auto"/>
        <w:tblLayout w:type="fixed"/>
        <w:tblLook w:val="04A0" w:firstRow="1" w:lastRow="0" w:firstColumn="1" w:lastColumn="0" w:noHBand="0" w:noVBand="1"/>
        <w:tblDescription w:val="Connected content planning template with blank cells for user to respond."/>
      </w:tblPr>
      <w:tblGrid>
        <w:gridCol w:w="2972"/>
        <w:gridCol w:w="1664"/>
        <w:gridCol w:w="1664"/>
        <w:gridCol w:w="1664"/>
        <w:gridCol w:w="1664"/>
      </w:tblGrid>
      <w:tr w:rsidR="008E4025" w14:paraId="6F342881" w14:textId="77777777" w:rsidTr="007B4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7585C0E" w14:textId="05ECB970" w:rsidR="008E4025" w:rsidRDefault="008E4025" w:rsidP="008E4025">
            <w:r>
              <w:t>Stage</w:t>
            </w:r>
          </w:p>
        </w:tc>
        <w:tc>
          <w:tcPr>
            <w:tcW w:w="1664" w:type="dxa"/>
            <w:tcBorders>
              <w:bottom w:val="single" w:sz="2" w:space="0" w:color="auto"/>
            </w:tcBorders>
          </w:tcPr>
          <w:p w14:paraId="53D0436D" w14:textId="58CEEE02" w:rsidR="008E4025" w:rsidRDefault="008E4025" w:rsidP="008E4025">
            <w:pPr>
              <w:cnfStyle w:val="100000000000" w:firstRow="1" w:lastRow="0" w:firstColumn="0" w:lastColumn="0" w:oddVBand="0" w:evenVBand="0" w:oddHBand="0" w:evenHBand="0" w:firstRowFirstColumn="0" w:firstRowLastColumn="0" w:lastRowFirstColumn="0" w:lastRowLastColumn="0"/>
            </w:pPr>
            <w:proofErr w:type="gramStart"/>
            <w:r>
              <w:t>Early Stage</w:t>
            </w:r>
            <w:proofErr w:type="gramEnd"/>
            <w:r>
              <w:t xml:space="preserve"> 1</w:t>
            </w:r>
          </w:p>
        </w:tc>
        <w:tc>
          <w:tcPr>
            <w:tcW w:w="1664" w:type="dxa"/>
            <w:tcBorders>
              <w:bottom w:val="single" w:sz="2" w:space="0" w:color="auto"/>
            </w:tcBorders>
          </w:tcPr>
          <w:p w14:paraId="77B78B3B" w14:textId="49F0C042" w:rsidR="008E4025" w:rsidRDefault="008E4025" w:rsidP="008E4025">
            <w:pPr>
              <w:cnfStyle w:val="100000000000" w:firstRow="1" w:lastRow="0" w:firstColumn="0" w:lastColumn="0" w:oddVBand="0" w:evenVBand="0" w:oddHBand="0" w:evenHBand="0" w:firstRowFirstColumn="0" w:firstRowLastColumn="0" w:lastRowFirstColumn="0" w:lastRowLastColumn="0"/>
            </w:pPr>
            <w:r>
              <w:t>Stage 1</w:t>
            </w:r>
          </w:p>
        </w:tc>
        <w:tc>
          <w:tcPr>
            <w:tcW w:w="1664" w:type="dxa"/>
            <w:tcBorders>
              <w:bottom w:val="single" w:sz="2" w:space="0" w:color="auto"/>
            </w:tcBorders>
          </w:tcPr>
          <w:p w14:paraId="57654015" w14:textId="09155BB8" w:rsidR="008E4025" w:rsidRDefault="008E4025" w:rsidP="008E4025">
            <w:pPr>
              <w:cnfStyle w:val="100000000000" w:firstRow="1" w:lastRow="0" w:firstColumn="0" w:lastColumn="0" w:oddVBand="0" w:evenVBand="0" w:oddHBand="0" w:evenHBand="0" w:firstRowFirstColumn="0" w:firstRowLastColumn="0" w:lastRowFirstColumn="0" w:lastRowLastColumn="0"/>
            </w:pPr>
            <w:r>
              <w:t>Stage 2</w:t>
            </w:r>
          </w:p>
        </w:tc>
        <w:tc>
          <w:tcPr>
            <w:tcW w:w="1664" w:type="dxa"/>
            <w:tcBorders>
              <w:bottom w:val="single" w:sz="2" w:space="0" w:color="auto"/>
            </w:tcBorders>
          </w:tcPr>
          <w:p w14:paraId="625843F6" w14:textId="715C7C49" w:rsidR="008E4025" w:rsidRDefault="008E4025" w:rsidP="008E4025">
            <w:pPr>
              <w:cnfStyle w:val="100000000000" w:firstRow="1" w:lastRow="0" w:firstColumn="0" w:lastColumn="0" w:oddVBand="0" w:evenVBand="0" w:oddHBand="0" w:evenHBand="0" w:firstRowFirstColumn="0" w:firstRowLastColumn="0" w:lastRowFirstColumn="0" w:lastRowLastColumn="0"/>
            </w:pPr>
            <w:r>
              <w:t>Stage 3</w:t>
            </w:r>
          </w:p>
        </w:tc>
      </w:tr>
      <w:tr w:rsidR="003444C9" w14:paraId="3910C901" w14:textId="77777777" w:rsidTr="007B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02CB88" w14:textId="2A74B0E5" w:rsidR="008E4025" w:rsidRDefault="008E4025" w:rsidP="008E4025">
            <w:r w:rsidRPr="009D31FE">
              <w:rPr>
                <w:bCs/>
              </w:rPr>
              <w:t>Focus area</w:t>
            </w:r>
          </w:p>
        </w:tc>
        <w:tc>
          <w:tcPr>
            <w:tcW w:w="1664" w:type="dxa"/>
            <w:tcBorders>
              <w:top w:val="single" w:sz="2" w:space="0" w:color="auto"/>
              <w:right w:val="nil"/>
            </w:tcBorders>
          </w:tcPr>
          <w:p w14:paraId="6947052F"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649EC1AD"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3978EF60"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single" w:sz="4" w:space="0" w:color="auto"/>
            </w:tcBorders>
          </w:tcPr>
          <w:p w14:paraId="6F84146F"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r>
      <w:tr w:rsidR="003444C9" w14:paraId="2C60C17B" w14:textId="77777777" w:rsidTr="007B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FC0DBE" w14:textId="59B30B98" w:rsidR="008E4025" w:rsidRDefault="008E4025" w:rsidP="008E4025">
            <w:r w:rsidRPr="009D31FE">
              <w:rPr>
                <w:bCs/>
              </w:rPr>
              <w:t>Content point</w:t>
            </w:r>
          </w:p>
        </w:tc>
        <w:tc>
          <w:tcPr>
            <w:tcW w:w="1664" w:type="dxa"/>
            <w:tcBorders>
              <w:top w:val="single" w:sz="2" w:space="0" w:color="auto"/>
              <w:right w:val="nil"/>
            </w:tcBorders>
          </w:tcPr>
          <w:p w14:paraId="07A81ED3"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57B32E3D"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1001ACBC"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single" w:sz="4" w:space="0" w:color="auto"/>
            </w:tcBorders>
          </w:tcPr>
          <w:p w14:paraId="2B4C6238"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r>
      <w:tr w:rsidR="003444C9" w14:paraId="47C9E61C" w14:textId="77777777" w:rsidTr="007B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FF3B015" w14:textId="77777777" w:rsidR="0041676F" w:rsidRDefault="008E4025" w:rsidP="008E4025">
            <w:pPr>
              <w:rPr>
                <w:bCs/>
              </w:rPr>
            </w:pPr>
            <w:r w:rsidRPr="009D31FE">
              <w:rPr>
                <w:bCs/>
              </w:rPr>
              <w:t>Key connections across the content points</w:t>
            </w:r>
            <w:r w:rsidR="0041676F">
              <w:rPr>
                <w:b w:val="0"/>
                <w:bCs/>
              </w:rPr>
              <w:t xml:space="preserve"> </w:t>
            </w:r>
          </w:p>
          <w:p w14:paraId="16EB5BEF" w14:textId="1ED0810E" w:rsidR="008E4025" w:rsidRPr="003444C9" w:rsidRDefault="0041676F" w:rsidP="008E4025">
            <w:pPr>
              <w:rPr>
                <w:b w:val="0"/>
                <w:bCs/>
              </w:rPr>
            </w:pPr>
            <w:r>
              <w:rPr>
                <w:b w:val="0"/>
                <w:bCs/>
              </w:rPr>
              <w:t>(</w:t>
            </w:r>
            <w:r w:rsidR="003444C9">
              <w:rPr>
                <w:b w:val="0"/>
                <w:bCs/>
              </w:rPr>
              <w:t>I can see the following connections between</w:t>
            </w:r>
            <w:r>
              <w:rPr>
                <w:b w:val="0"/>
                <w:bCs/>
              </w:rPr>
              <w:t xml:space="preserve"> …)</w:t>
            </w:r>
          </w:p>
        </w:tc>
        <w:tc>
          <w:tcPr>
            <w:tcW w:w="1664" w:type="dxa"/>
            <w:tcBorders>
              <w:top w:val="single" w:sz="2" w:space="0" w:color="auto"/>
              <w:right w:val="nil"/>
            </w:tcBorders>
          </w:tcPr>
          <w:p w14:paraId="5E32A7E7"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58603F14"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7F60CD42"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single" w:sz="4" w:space="0" w:color="auto"/>
            </w:tcBorders>
          </w:tcPr>
          <w:p w14:paraId="3FAF6BDD"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r>
      <w:tr w:rsidR="003444C9" w14:paraId="19292944" w14:textId="77777777" w:rsidTr="007B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8D9E6F" w14:textId="14B878AE" w:rsidR="008E4025" w:rsidRDefault="008E4025" w:rsidP="008E4025">
            <w:r w:rsidRPr="009D31FE">
              <w:rPr>
                <w:bCs/>
              </w:rPr>
              <w:t>Focus area</w:t>
            </w:r>
          </w:p>
        </w:tc>
        <w:tc>
          <w:tcPr>
            <w:tcW w:w="1664" w:type="dxa"/>
            <w:tcBorders>
              <w:top w:val="single" w:sz="2" w:space="0" w:color="auto"/>
              <w:right w:val="nil"/>
            </w:tcBorders>
          </w:tcPr>
          <w:p w14:paraId="7F03CF21"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502E17C7"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135311A0"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single" w:sz="4" w:space="0" w:color="auto"/>
            </w:tcBorders>
          </w:tcPr>
          <w:p w14:paraId="74D7E2EA"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r>
      <w:tr w:rsidR="003444C9" w14:paraId="574CDF69" w14:textId="77777777" w:rsidTr="007B4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B20CBBA" w14:textId="03FA78FE" w:rsidR="008E4025" w:rsidRDefault="008E4025" w:rsidP="008E4025">
            <w:r w:rsidRPr="009D31FE">
              <w:rPr>
                <w:bCs/>
              </w:rPr>
              <w:t>Content point</w:t>
            </w:r>
          </w:p>
        </w:tc>
        <w:tc>
          <w:tcPr>
            <w:tcW w:w="1664" w:type="dxa"/>
            <w:tcBorders>
              <w:top w:val="single" w:sz="2" w:space="0" w:color="auto"/>
              <w:right w:val="nil"/>
            </w:tcBorders>
          </w:tcPr>
          <w:p w14:paraId="143476FD"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3BC58846"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nil"/>
            </w:tcBorders>
          </w:tcPr>
          <w:p w14:paraId="2409C065"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c>
          <w:tcPr>
            <w:tcW w:w="1664" w:type="dxa"/>
            <w:tcBorders>
              <w:top w:val="single" w:sz="2" w:space="0" w:color="auto"/>
              <w:left w:val="nil"/>
              <w:right w:val="single" w:sz="4" w:space="0" w:color="auto"/>
            </w:tcBorders>
          </w:tcPr>
          <w:p w14:paraId="2526A9CD" w14:textId="77777777" w:rsidR="008E4025" w:rsidRDefault="008E4025" w:rsidP="008E4025">
            <w:pPr>
              <w:cnfStyle w:val="000000100000" w:firstRow="0" w:lastRow="0" w:firstColumn="0" w:lastColumn="0" w:oddVBand="0" w:evenVBand="0" w:oddHBand="1" w:evenHBand="0" w:firstRowFirstColumn="0" w:firstRowLastColumn="0" w:lastRowFirstColumn="0" w:lastRowLastColumn="0"/>
            </w:pPr>
          </w:p>
        </w:tc>
      </w:tr>
      <w:tr w:rsidR="003444C9" w14:paraId="2C132516" w14:textId="77777777" w:rsidTr="007B4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C3679FC" w14:textId="77777777" w:rsidR="0041676F" w:rsidRDefault="008E4025" w:rsidP="008E4025">
            <w:pPr>
              <w:rPr>
                <w:bCs/>
              </w:rPr>
            </w:pPr>
            <w:r w:rsidRPr="009D31FE">
              <w:rPr>
                <w:bCs/>
              </w:rPr>
              <w:t>Key connections across the content points</w:t>
            </w:r>
            <w:r w:rsidR="0041676F">
              <w:rPr>
                <w:b w:val="0"/>
                <w:bCs/>
              </w:rPr>
              <w:t xml:space="preserve"> </w:t>
            </w:r>
          </w:p>
          <w:p w14:paraId="68336F89" w14:textId="78889E86" w:rsidR="003444C9" w:rsidRPr="0041676F" w:rsidRDefault="0041676F" w:rsidP="008E4025">
            <w:pPr>
              <w:rPr>
                <w:b w:val="0"/>
                <w:bCs/>
              </w:rPr>
            </w:pPr>
            <w:r>
              <w:rPr>
                <w:b w:val="0"/>
                <w:bCs/>
              </w:rPr>
              <w:t>(</w:t>
            </w:r>
            <w:r w:rsidR="003444C9">
              <w:rPr>
                <w:b w:val="0"/>
                <w:bCs/>
              </w:rPr>
              <w:t>I can see the following connections between</w:t>
            </w:r>
            <w:r>
              <w:rPr>
                <w:b w:val="0"/>
                <w:bCs/>
              </w:rPr>
              <w:t xml:space="preserve"> …)</w:t>
            </w:r>
          </w:p>
        </w:tc>
        <w:tc>
          <w:tcPr>
            <w:tcW w:w="1664" w:type="dxa"/>
            <w:tcBorders>
              <w:top w:val="single" w:sz="2" w:space="0" w:color="auto"/>
              <w:right w:val="nil"/>
            </w:tcBorders>
          </w:tcPr>
          <w:p w14:paraId="184ABF2D"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0694E41D"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nil"/>
            </w:tcBorders>
          </w:tcPr>
          <w:p w14:paraId="18FFD9F2"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c>
          <w:tcPr>
            <w:tcW w:w="1664" w:type="dxa"/>
            <w:tcBorders>
              <w:top w:val="single" w:sz="2" w:space="0" w:color="auto"/>
              <w:left w:val="nil"/>
              <w:right w:val="single" w:sz="4" w:space="0" w:color="auto"/>
            </w:tcBorders>
          </w:tcPr>
          <w:p w14:paraId="2A58CF3D" w14:textId="77777777" w:rsidR="008E4025" w:rsidRDefault="008E4025" w:rsidP="008E4025">
            <w:pPr>
              <w:cnfStyle w:val="000000010000" w:firstRow="0" w:lastRow="0" w:firstColumn="0" w:lastColumn="0" w:oddVBand="0" w:evenVBand="0" w:oddHBand="0" w:evenHBand="1" w:firstRowFirstColumn="0" w:firstRowLastColumn="0" w:lastRowFirstColumn="0" w:lastRowLastColumn="0"/>
            </w:pPr>
          </w:p>
        </w:tc>
      </w:tr>
    </w:tbl>
    <w:p w14:paraId="2EF17F07" w14:textId="18D27942" w:rsidR="00876FF1" w:rsidRPr="005541FA" w:rsidRDefault="005541FA" w:rsidP="005541FA">
      <w:pPr>
        <w:pStyle w:val="FeatureBox2"/>
        <w:rPr>
          <w:b/>
          <w:bCs/>
        </w:rPr>
      </w:pPr>
      <w:r w:rsidRPr="005541FA">
        <w:rPr>
          <w:b/>
          <w:bCs/>
        </w:rPr>
        <w:t>Do –</w:t>
      </w:r>
      <w:r w:rsidR="00214C4C" w:rsidRPr="005541FA">
        <w:rPr>
          <w:b/>
          <w:bCs/>
        </w:rPr>
        <w:t xml:space="preserve"> </w:t>
      </w:r>
      <w:r w:rsidR="00BD7D81" w:rsidRPr="005541FA">
        <w:rPr>
          <w:b/>
          <w:bCs/>
        </w:rPr>
        <w:t>What teaching strategy(</w:t>
      </w:r>
      <w:proofErr w:type="spellStart"/>
      <w:r w:rsidR="00BD7D81" w:rsidRPr="005541FA">
        <w:rPr>
          <w:b/>
          <w:bCs/>
        </w:rPr>
        <w:t>ies</w:t>
      </w:r>
      <w:proofErr w:type="spellEnd"/>
      <w:r w:rsidR="00BD7D81" w:rsidRPr="005541FA">
        <w:rPr>
          <w:b/>
          <w:bCs/>
        </w:rPr>
        <w:t>) will you apply to connect this content? What resources will you use? Who will you work with to plan and/or implement the learning?</w:t>
      </w:r>
    </w:p>
    <w:tbl>
      <w:tblPr>
        <w:tblStyle w:val="TableGrid"/>
        <w:tblW w:w="5000" w:type="pct"/>
        <w:tblLook w:val="04A0" w:firstRow="1" w:lastRow="0" w:firstColumn="1" w:lastColumn="0" w:noHBand="0" w:noVBand="1"/>
        <w:tblDescription w:val="Connected content planning template with blank cells for user to respond."/>
      </w:tblPr>
      <w:tblGrid>
        <w:gridCol w:w="2971"/>
        <w:gridCol w:w="6657"/>
      </w:tblGrid>
      <w:tr w:rsidR="009D31FE" w:rsidRPr="009D31FE" w14:paraId="304B6AB0" w14:textId="77777777" w:rsidTr="00BD7D81">
        <w:trPr>
          <w:trHeight w:val="300"/>
        </w:trPr>
        <w:tc>
          <w:tcPr>
            <w:tcW w:w="1543" w:type="pct"/>
            <w:hideMark/>
          </w:tcPr>
          <w:p w14:paraId="1ECB127E" w14:textId="6313D6B9" w:rsidR="009D31FE" w:rsidRPr="009D31FE" w:rsidRDefault="009D31FE" w:rsidP="009D31FE">
            <w:r w:rsidRPr="009D31FE">
              <w:rPr>
                <w:b/>
                <w:bCs/>
              </w:rPr>
              <w:lastRenderedPageBreak/>
              <w:t>Teaching strategy</w:t>
            </w:r>
            <w:r w:rsidR="00876FF1">
              <w:rPr>
                <w:bCs/>
              </w:rPr>
              <w:t>(</w:t>
            </w:r>
            <w:proofErr w:type="spellStart"/>
            <w:r w:rsidRPr="009D31FE">
              <w:rPr>
                <w:b/>
                <w:bCs/>
              </w:rPr>
              <w:t>ies</w:t>
            </w:r>
            <w:proofErr w:type="spellEnd"/>
            <w:r w:rsidR="00876FF1">
              <w:rPr>
                <w:bCs/>
              </w:rPr>
              <w:t>)</w:t>
            </w:r>
          </w:p>
        </w:tc>
        <w:tc>
          <w:tcPr>
            <w:tcW w:w="3457" w:type="pct"/>
            <w:hideMark/>
          </w:tcPr>
          <w:p w14:paraId="6F913281" w14:textId="22440A13" w:rsidR="009D31FE" w:rsidRPr="008E66E1" w:rsidRDefault="009D31FE" w:rsidP="008E66E1"/>
        </w:tc>
      </w:tr>
      <w:tr w:rsidR="009D31FE" w:rsidRPr="009D31FE" w14:paraId="372031AC" w14:textId="77777777" w:rsidTr="00BD7D81">
        <w:trPr>
          <w:trHeight w:val="300"/>
        </w:trPr>
        <w:tc>
          <w:tcPr>
            <w:tcW w:w="1543" w:type="pct"/>
            <w:hideMark/>
          </w:tcPr>
          <w:p w14:paraId="5848A419" w14:textId="5DE860A1" w:rsidR="009D31FE" w:rsidRPr="009D31FE" w:rsidRDefault="009D31FE" w:rsidP="009D31FE">
            <w:r w:rsidRPr="009D31FE">
              <w:rPr>
                <w:b/>
                <w:bCs/>
              </w:rPr>
              <w:t>Considerations</w:t>
            </w:r>
            <w:r w:rsidR="00876FF1">
              <w:rPr>
                <w:bCs/>
              </w:rPr>
              <w:t xml:space="preserve"> –</w:t>
            </w:r>
            <w:r w:rsidRPr="009D31FE">
              <w:rPr>
                <w:b/>
                <w:bCs/>
              </w:rPr>
              <w:t xml:space="preserve"> next steps</w:t>
            </w:r>
          </w:p>
        </w:tc>
        <w:tc>
          <w:tcPr>
            <w:tcW w:w="3457" w:type="pct"/>
            <w:hideMark/>
          </w:tcPr>
          <w:p w14:paraId="75CC3BD4" w14:textId="3057E0D2" w:rsidR="009D31FE" w:rsidRPr="009D31FE" w:rsidRDefault="009D31FE" w:rsidP="008E66E1"/>
        </w:tc>
      </w:tr>
    </w:tbl>
    <w:p w14:paraId="61FEEE54" w14:textId="77777777" w:rsidR="00A749EF" w:rsidRPr="00A749EF" w:rsidRDefault="00A749EF" w:rsidP="00A749EF">
      <w:bookmarkStart w:id="42" w:name="_Toc1291844317"/>
      <w:bookmarkStart w:id="43" w:name="_Toc389814481"/>
      <w:bookmarkStart w:id="44" w:name="_Toc198280263"/>
      <w:bookmarkStart w:id="45" w:name="_Toc198803674"/>
      <w:r>
        <w:br w:type="page"/>
      </w:r>
    </w:p>
    <w:p w14:paraId="45171D4E" w14:textId="2CA678BC" w:rsidR="00E2096F" w:rsidRDefault="00E2096F" w:rsidP="004A275F">
      <w:pPr>
        <w:pStyle w:val="Heading1"/>
      </w:pPr>
      <w:bookmarkStart w:id="46" w:name="_Toc534206418"/>
      <w:bookmarkStart w:id="47" w:name="_Toc381851019"/>
      <w:bookmarkStart w:id="48" w:name="_Toc198280274"/>
      <w:bookmarkStart w:id="49" w:name="_Toc198803685"/>
      <w:bookmarkStart w:id="50" w:name="_Toc203053748"/>
      <w:bookmarkEnd w:id="42"/>
      <w:bookmarkEnd w:id="43"/>
      <w:bookmarkEnd w:id="44"/>
      <w:bookmarkEnd w:id="45"/>
      <w:r>
        <w:lastRenderedPageBreak/>
        <w:t>References</w:t>
      </w:r>
      <w:bookmarkEnd w:id="46"/>
      <w:bookmarkEnd w:id="47"/>
      <w:bookmarkEnd w:id="48"/>
      <w:bookmarkEnd w:id="49"/>
      <w:bookmarkEnd w:id="50"/>
    </w:p>
    <w:p w14:paraId="22CC04C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E08FDB" w14:textId="77777777" w:rsidR="00E2096F" w:rsidRDefault="00E2096F" w:rsidP="00E2096F">
      <w:pPr>
        <w:pStyle w:val="FeatureBox2"/>
      </w:pPr>
      <w:r>
        <w:t xml:space="preserve">Please refer to the NESA Copyright Disclaimer for more information </w:t>
      </w:r>
      <w:hyperlink r:id="rId10" w:tgtFrame="_blank" w:tooltip="https://educationstandards.nsw.edu.au/wps/portal/nesa/mini-footer/copyright" w:history="1">
        <w:r>
          <w:rPr>
            <w:rStyle w:val="Hyperlink"/>
          </w:rPr>
          <w:t>https://educationstandards.nsw.edu.au/wps/portal/nesa/mini-footer/copyright</w:t>
        </w:r>
      </w:hyperlink>
      <w:r>
        <w:t>.</w:t>
      </w:r>
    </w:p>
    <w:p w14:paraId="4CFB6933" w14:textId="0B1A129F"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1">
        <w:r w:rsidRPr="1BB7E718">
          <w:rPr>
            <w:rStyle w:val="Hyperlink"/>
          </w:rPr>
          <w:t>https://educationstandards.nsw.edu.au</w:t>
        </w:r>
      </w:hyperlink>
      <w:r>
        <w:t xml:space="preserve"> and the NSW Curriculum website </w:t>
      </w:r>
      <w:hyperlink r:id="rId12">
        <w:r w:rsidR="00914649" w:rsidRPr="1BB7E718">
          <w:rPr>
            <w:rStyle w:val="Hyperlink"/>
          </w:rPr>
          <w:t>https://curriculum.nsw.edu.au</w:t>
        </w:r>
      </w:hyperlink>
      <w:r>
        <w:t>.</w:t>
      </w:r>
    </w:p>
    <w:p w14:paraId="1C09B413" w14:textId="5AA8046B" w:rsidR="00DB7932" w:rsidRDefault="00DB7932" w:rsidP="00DB7932">
      <w:hyperlink r:id="rId13" w:history="1">
        <w:r w:rsidRPr="00FD1758">
          <w:rPr>
            <w:rStyle w:val="Hyperlink"/>
          </w:rPr>
          <w:t>Personal Development, Health and Physical Education K–6 Syllabus</w:t>
        </w:r>
      </w:hyperlink>
      <w:r>
        <w:t xml:space="preserve"> @</w:t>
      </w:r>
      <w:r w:rsidRPr="00D26FCD">
        <w:t xml:space="preserve"> NSW Education Standards Authority (NESA) for and on behalf of the Crown in right of the State of New South Wales, 2024.</w:t>
      </w:r>
      <w:r w:rsidRPr="07DE0CD7">
        <w:t xml:space="preserve"> </w:t>
      </w:r>
    </w:p>
    <w:p w14:paraId="2EEA1674" w14:textId="77777777" w:rsidR="00106E83" w:rsidRDefault="00106E83" w:rsidP="00106E83">
      <w:proofErr w:type="spellStart"/>
      <w:r w:rsidRPr="07DE0CD7">
        <w:t>Opstoel</w:t>
      </w:r>
      <w:proofErr w:type="spellEnd"/>
      <w:r w:rsidRPr="07DE0CD7">
        <w:t xml:space="preserve"> K, Chapelle L, Prins FJ, De Meester A, </w:t>
      </w:r>
      <w:proofErr w:type="spellStart"/>
      <w:r w:rsidRPr="07DE0CD7">
        <w:t>Haerens</w:t>
      </w:r>
      <w:proofErr w:type="spellEnd"/>
      <w:r w:rsidRPr="07DE0CD7">
        <w:t xml:space="preserve"> L, van </w:t>
      </w:r>
      <w:proofErr w:type="spellStart"/>
      <w:r w:rsidRPr="07DE0CD7">
        <w:t>Tartwjk</w:t>
      </w:r>
      <w:proofErr w:type="spellEnd"/>
      <w:r w:rsidRPr="07DE0CD7">
        <w:t xml:space="preserve"> J and De </w:t>
      </w:r>
      <w:proofErr w:type="spellStart"/>
      <w:r w:rsidRPr="07DE0CD7">
        <w:t>Martelaer</w:t>
      </w:r>
      <w:proofErr w:type="spellEnd"/>
      <w:r w:rsidRPr="07DE0CD7">
        <w:t xml:space="preserve"> K (2019) 'Personal and social development in physical education and sports: A review study', </w:t>
      </w:r>
      <w:r w:rsidRPr="07DE0CD7">
        <w:rPr>
          <w:i/>
          <w:iCs/>
        </w:rPr>
        <w:t>European Physical Education Review</w:t>
      </w:r>
      <w:r w:rsidRPr="07DE0CD7">
        <w:t>, 26(4):797–813, doi:10.1177/1356336X1988205</w:t>
      </w:r>
      <w:r>
        <w:t>.</w:t>
      </w:r>
    </w:p>
    <w:p w14:paraId="23B00ED7" w14:textId="70DE7BD7" w:rsidR="001F3A18" w:rsidRPr="00FD1758" w:rsidRDefault="00FD1758" w:rsidP="001F3A18">
      <w:r>
        <w:t xml:space="preserve">State of </w:t>
      </w:r>
      <w:r w:rsidR="001F3A18" w:rsidRPr="00FD1758">
        <w:t>N</w:t>
      </w:r>
      <w:r>
        <w:t xml:space="preserve">ew </w:t>
      </w:r>
      <w:r w:rsidR="001F3A18" w:rsidRPr="00FD1758">
        <w:t>S</w:t>
      </w:r>
      <w:r>
        <w:t xml:space="preserve">outh </w:t>
      </w:r>
      <w:r w:rsidR="001F3A18" w:rsidRPr="00FD1758">
        <w:t>W</w:t>
      </w:r>
      <w:r>
        <w:t>ales</w:t>
      </w:r>
      <w:r w:rsidR="001F3A18" w:rsidRPr="00FD1758">
        <w:t xml:space="preserve"> </w:t>
      </w:r>
      <w:r>
        <w:t>(</w:t>
      </w:r>
      <w:r w:rsidR="001F3A18" w:rsidRPr="00FD1758">
        <w:t>Department of Education</w:t>
      </w:r>
      <w:r>
        <w:t>)</w:t>
      </w:r>
      <w:r w:rsidR="001F3A18" w:rsidRPr="00FD1758">
        <w:t xml:space="preserve"> </w:t>
      </w:r>
      <w:r>
        <w:t>(</w:t>
      </w:r>
      <w:r w:rsidR="001F3A18" w:rsidRPr="00FD1758">
        <w:t>2023</w:t>
      </w:r>
      <w:r>
        <w:t>)</w:t>
      </w:r>
      <w:r w:rsidR="001F3A18" w:rsidRPr="00FD1758">
        <w:t xml:space="preserve"> </w:t>
      </w:r>
      <w:hyperlink r:id="rId14" w:history="1">
        <w:r w:rsidRPr="00FD1758">
          <w:rPr>
            <w:rStyle w:val="Hyperlink"/>
          </w:rPr>
          <w:t>Learn, Do, Reflect: Teacher Template [PDF 166 KB]</w:t>
        </w:r>
      </w:hyperlink>
      <w:r>
        <w:t>, NSW Department of Education,</w:t>
      </w:r>
      <w:r w:rsidRPr="00FD1758">
        <w:t xml:space="preserve"> </w:t>
      </w:r>
      <w:r>
        <w:t>a</w:t>
      </w:r>
      <w:r w:rsidR="001F3A18" w:rsidRPr="00FD1758">
        <w:t>ccessed 14 May 2025</w:t>
      </w:r>
      <w:r>
        <w:t>.</w:t>
      </w:r>
    </w:p>
    <w:p w14:paraId="1874885E" w14:textId="77777777" w:rsidR="00387402" w:rsidRDefault="00387402">
      <w:pPr>
        <w:suppressAutoHyphens w:val="0"/>
        <w:spacing w:before="0" w:after="160" w:line="259" w:lineRule="auto"/>
        <w:rPr>
          <w:rStyle w:val="Strong"/>
          <w:szCs w:val="22"/>
        </w:rPr>
        <w:sectPr w:rsidR="00387402" w:rsidSect="004A275F">
          <w:headerReference w:type="default" r:id="rId15"/>
          <w:footerReference w:type="default" r:id="rId16"/>
          <w:headerReference w:type="first" r:id="rId17"/>
          <w:footerReference w:type="first" r:id="rId18"/>
          <w:pgSz w:w="11906" w:h="16838"/>
          <w:pgMar w:top="1134" w:right="1134" w:bottom="1134" w:left="1134" w:header="709" w:footer="709" w:gutter="0"/>
          <w:cols w:space="708"/>
          <w:titlePg/>
          <w:docGrid w:linePitch="360"/>
        </w:sectPr>
      </w:pPr>
    </w:p>
    <w:p w14:paraId="1B4293A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42659FC" w14:textId="77777777" w:rsidR="002C0CF8" w:rsidRDefault="002C0CF8" w:rsidP="002C0CF8">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E56F1DD" w14:textId="77777777" w:rsidR="002C0CF8" w:rsidRDefault="002C0CF8" w:rsidP="002C0CF8">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5889728A" w14:textId="77777777" w:rsidR="002C0CF8" w:rsidRDefault="002C0CF8" w:rsidP="002C0CF8">
      <w:r>
        <w:rPr>
          <w:noProof/>
        </w:rPr>
        <w:drawing>
          <wp:inline distT="0" distB="0" distL="0" distR="0" wp14:anchorId="4185AA4B" wp14:editId="3FE2DA96">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C0E5F" w14:textId="77777777" w:rsidR="002C0CF8" w:rsidRDefault="002C0CF8" w:rsidP="002C0CF8">
      <w:r>
        <w:t>This license allows you to share and adapt the material for any purpose, even commercially.</w:t>
      </w:r>
    </w:p>
    <w:p w14:paraId="7FC01E1C" w14:textId="77777777" w:rsidR="002C0CF8" w:rsidRDefault="002C0CF8" w:rsidP="002C0CF8">
      <w:r>
        <w:t>Attribution should be given to © State of New South Wales (Department of Education), 202</w:t>
      </w:r>
      <w:r w:rsidR="003D6FCE">
        <w:t>5</w:t>
      </w:r>
      <w:r>
        <w:t>.</w:t>
      </w:r>
    </w:p>
    <w:p w14:paraId="085022F1" w14:textId="77777777" w:rsidR="002C0CF8" w:rsidRDefault="002C0CF8" w:rsidP="002C0CF8">
      <w:r>
        <w:t>Material in this resource not available under a Creative Commons license:</w:t>
      </w:r>
    </w:p>
    <w:p w14:paraId="05593A51" w14:textId="77777777" w:rsidR="002C0CF8" w:rsidRDefault="002C0CF8" w:rsidP="00984693">
      <w:pPr>
        <w:pStyle w:val="ListBullet"/>
        <w:numPr>
          <w:ilvl w:val="0"/>
          <w:numId w:val="1"/>
        </w:numPr>
      </w:pPr>
      <w:r>
        <w:t>the NSW Department of Education logo, other logos and trademark-protected material</w:t>
      </w:r>
    </w:p>
    <w:p w14:paraId="4B1EE2D5" w14:textId="77777777" w:rsidR="002C0CF8" w:rsidRDefault="002C0CF8" w:rsidP="00984693">
      <w:pPr>
        <w:pStyle w:val="ListBullet"/>
        <w:numPr>
          <w:ilvl w:val="0"/>
          <w:numId w:val="1"/>
        </w:numPr>
      </w:pPr>
      <w:r>
        <w:t>material owned by a third party that has been reproduced with permission. You will need to obtain permission from the third party to reuse its material.</w:t>
      </w:r>
    </w:p>
    <w:p w14:paraId="7AF0E210" w14:textId="77777777" w:rsidR="002C0CF8" w:rsidRPr="003B3E41" w:rsidRDefault="002C0CF8" w:rsidP="002C0CF8">
      <w:pPr>
        <w:pStyle w:val="FeatureBox2"/>
        <w:rPr>
          <w:rStyle w:val="Strong"/>
        </w:rPr>
      </w:pPr>
      <w:r w:rsidRPr="003B3E41">
        <w:rPr>
          <w:rStyle w:val="Strong"/>
        </w:rPr>
        <w:t>Links to third-party material and websites</w:t>
      </w:r>
    </w:p>
    <w:p w14:paraId="061D741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BB4FBA" w:rsidRPr="00BB4FBA" w:rsidSect="004A275F">
      <w:headerReference w:type="first" r:id="rId21"/>
      <w:footerReference w:type="firs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0B6D8" w14:textId="77777777" w:rsidR="00780F2B" w:rsidRDefault="00780F2B" w:rsidP="00843DF5">
      <w:r>
        <w:separator/>
      </w:r>
    </w:p>
    <w:p w14:paraId="64836B96" w14:textId="77777777" w:rsidR="00780F2B" w:rsidRDefault="00780F2B" w:rsidP="00843DF5"/>
    <w:p w14:paraId="20C341A5" w14:textId="77777777" w:rsidR="00780F2B" w:rsidRDefault="00780F2B" w:rsidP="00843DF5"/>
  </w:endnote>
  <w:endnote w:type="continuationSeparator" w:id="0">
    <w:p w14:paraId="67F19CBA" w14:textId="77777777" w:rsidR="00780F2B" w:rsidRDefault="00780F2B" w:rsidP="00843DF5">
      <w:r>
        <w:continuationSeparator/>
      </w:r>
    </w:p>
    <w:p w14:paraId="3B167AFD" w14:textId="77777777" w:rsidR="00780F2B" w:rsidRDefault="00780F2B" w:rsidP="00843DF5"/>
    <w:p w14:paraId="68791992" w14:textId="77777777" w:rsidR="00780F2B" w:rsidRDefault="00780F2B" w:rsidP="00843DF5"/>
  </w:endnote>
  <w:endnote w:type="continuationNotice" w:id="1">
    <w:p w14:paraId="343C790C" w14:textId="77777777" w:rsidR="00780F2B" w:rsidRDefault="00780F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B49225-E301-4342-80DE-014A84388267}"/>
    <w:embedBold r:id="rId2" w:fontKey="{C6D1665D-5E71-4632-880B-0E16BDBAEF8A}"/>
    <w:embedItalic r:id="rId3" w:fontKey="{8B0CE3F2-0A6C-4B33-97D0-019CCB7C265C}"/>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761C10C4-4805-41BA-BF65-729FD2AEB4EA}"/>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embedRegular r:id="rId5" w:fontKey="{113A0A86-8C8F-4B3D-8DF9-D11934471DE8}"/>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6" w:fontKey="{90ADE47B-BD53-47CE-AE7A-74F142C2253A}"/>
    <w:embedBold r:id="rId7" w:fontKey="{D75A71EA-AFBB-42B6-84C7-9020B72DA6CF}"/>
  </w:font>
  <w:font w:name="Calibri Light">
    <w:panose1 w:val="020F0302020204030204"/>
    <w:charset w:val="00"/>
    <w:family w:val="swiss"/>
    <w:pitch w:val="variable"/>
    <w:sig w:usb0="E4002EFF" w:usb1="C200247B" w:usb2="00000009" w:usb3="00000000" w:csb0="000001FF" w:csb1="00000000"/>
    <w:embedRegular r:id="rId8" w:fontKey="{AC62A7F7-C393-4FD6-A8AD-A59CDA1E2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A9E7" w14:textId="53B0679B" w:rsidR="002923F0" w:rsidRDefault="002923F0">
    <w:pPr>
      <w:pStyle w:val="Footer"/>
    </w:pPr>
    <w:r>
      <w:t xml:space="preserve">© NSW Department of Education, </w:t>
    </w:r>
    <w:r>
      <w:fldChar w:fldCharType="begin"/>
    </w:r>
    <w:r>
      <w:instrText xml:space="preserve"> DATE  \@ "MMM-yy"  \* MERGEFORMAT </w:instrText>
    </w:r>
    <w:r>
      <w:fldChar w:fldCharType="separate"/>
    </w:r>
    <w:r w:rsidR="003A660B">
      <w:rPr>
        <w:noProof/>
      </w:rPr>
      <w:t>Jul-25</w:t>
    </w:r>
    <w:r>
      <w:fldChar w:fldCharType="end"/>
    </w:r>
    <w:r>
      <w:ptab w:relativeTo="margin" w:alignment="right" w:leader="none"/>
    </w:r>
    <w:r>
      <w:rPr>
        <w:b/>
        <w:noProof/>
        <w:sz w:val="28"/>
        <w:szCs w:val="28"/>
      </w:rPr>
      <w:drawing>
        <wp:inline distT="0" distB="0" distL="0" distR="0" wp14:anchorId="00F531F1" wp14:editId="598992D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5F71" w14:textId="20245C54" w:rsidR="00E2096F" w:rsidRPr="002923F0" w:rsidRDefault="002923F0" w:rsidP="002923F0">
    <w:pPr>
      <w:pStyle w:val="Logo"/>
      <w:tabs>
        <w:tab w:val="clear" w:pos="10200"/>
        <w:tab w:val="right" w:pos="9639"/>
      </w:tabs>
      <w:ind w:right="-1"/>
      <w:jc w:val="right"/>
    </w:pPr>
    <w:r w:rsidRPr="008426B6">
      <w:rPr>
        <w:noProof/>
      </w:rPr>
      <w:drawing>
        <wp:inline distT="0" distB="0" distL="0" distR="0" wp14:anchorId="12D05D59" wp14:editId="5E99DFB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ACA" w14:textId="157BDE69" w:rsidR="00387402" w:rsidRPr="00E2096F" w:rsidRDefault="00387402" w:rsidP="004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A4C5D" w14:textId="77777777" w:rsidR="00780F2B" w:rsidRDefault="00780F2B" w:rsidP="00843DF5">
      <w:r>
        <w:separator/>
      </w:r>
    </w:p>
    <w:p w14:paraId="0F105A47" w14:textId="77777777" w:rsidR="00780F2B" w:rsidRDefault="00780F2B" w:rsidP="00843DF5"/>
    <w:p w14:paraId="01640065" w14:textId="77777777" w:rsidR="00780F2B" w:rsidRDefault="00780F2B" w:rsidP="00843DF5"/>
  </w:footnote>
  <w:footnote w:type="continuationSeparator" w:id="0">
    <w:p w14:paraId="001AC103" w14:textId="77777777" w:rsidR="00780F2B" w:rsidRDefault="00780F2B" w:rsidP="00843DF5">
      <w:r>
        <w:continuationSeparator/>
      </w:r>
    </w:p>
    <w:p w14:paraId="1D6B3D6D" w14:textId="77777777" w:rsidR="00780F2B" w:rsidRDefault="00780F2B" w:rsidP="00843DF5"/>
    <w:p w14:paraId="36202DF4" w14:textId="77777777" w:rsidR="00780F2B" w:rsidRDefault="00780F2B" w:rsidP="00843DF5"/>
  </w:footnote>
  <w:footnote w:type="continuationNotice" w:id="1">
    <w:p w14:paraId="26480BFA" w14:textId="77777777" w:rsidR="00780F2B" w:rsidRDefault="00780F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745260"/>
      <w:docPartObj>
        <w:docPartGallery w:val="Page Numbers (Top of Page)"/>
        <w:docPartUnique/>
      </w:docPartObj>
    </w:sdtPr>
    <w:sdtContent>
      <w:p w14:paraId="6FB5E68F" w14:textId="3F5DD6DC" w:rsidR="00B56A3C" w:rsidRDefault="00B56A3C" w:rsidP="002923F0">
        <w:pPr>
          <w:pStyle w:val="Documentname"/>
        </w:pPr>
        <w:r w:rsidRPr="00165F9F">
          <w:t xml:space="preserve">Deep dive into the PDHPE K–6 </w:t>
        </w:r>
        <w:proofErr w:type="gramStart"/>
        <w:r w:rsidR="002923F0">
          <w:t>S</w:t>
        </w:r>
        <w:r w:rsidRPr="00165F9F">
          <w:t>yllabus</w:t>
        </w:r>
        <w:r w:rsidR="005136F6">
          <w:t xml:space="preserve">  –</w:t>
        </w:r>
        <w:proofErr w:type="gramEnd"/>
        <w:r w:rsidR="005136F6">
          <w:t xml:space="preserve"> Participant workbook</w:t>
        </w:r>
        <w:r w:rsidRPr="00165F9F">
          <w:t xml:space="preserve"> | </w:t>
        </w:r>
        <w:r w:rsidRPr="00B56A3C">
          <w:fldChar w:fldCharType="begin"/>
        </w:r>
        <w:r w:rsidRPr="00B56A3C">
          <w:instrText xml:space="preserve"> PAGE   \* MERGEFORMAT </w:instrText>
        </w:r>
        <w:r w:rsidRPr="00B56A3C">
          <w:fldChar w:fldCharType="separate"/>
        </w:r>
        <w:r w:rsidRPr="00B56A3C">
          <w:t>2</w:t>
        </w:r>
        <w:r w:rsidRPr="00B56A3C">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D45E" w14:textId="39675180" w:rsidR="0036567F" w:rsidRDefault="00000000" w:rsidP="0036567F">
    <w:pPr>
      <w:pStyle w:val="Header"/>
      <w:spacing w:after="0"/>
    </w:pPr>
    <w:r>
      <w:pict w14:anchorId="2FF28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6567F" w:rsidRPr="009D43DD">
      <w:t>NSW Department of Education</w:t>
    </w:r>
    <w:r w:rsidR="0036567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2EF" w14:textId="296EF072" w:rsidR="00387402" w:rsidRPr="00387402" w:rsidRDefault="00387402" w:rsidP="00387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EA6E85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0326A24"/>
    <w:lvl w:ilvl="0">
      <w:start w:val="1"/>
      <w:numFmt w:val="decimal"/>
      <w:lvlText w:val="%1."/>
      <w:lvlJc w:val="left"/>
      <w:pPr>
        <w:tabs>
          <w:tab w:val="num" w:pos="360"/>
        </w:tabs>
        <w:ind w:left="360" w:hanging="360"/>
      </w:pPr>
    </w:lvl>
  </w:abstractNum>
  <w:abstractNum w:abstractNumId="2" w15:restartNumberingAfterBreak="0">
    <w:nsid w:val="0285494D"/>
    <w:multiLevelType w:val="hybridMultilevel"/>
    <w:tmpl w:val="3DD457F0"/>
    <w:lvl w:ilvl="0" w:tplc="76E6D7B8">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3824C6"/>
    <w:multiLevelType w:val="hybridMultilevel"/>
    <w:tmpl w:val="0D3C3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D410963"/>
    <w:multiLevelType w:val="hybridMultilevel"/>
    <w:tmpl w:val="51F6BDA4"/>
    <w:lvl w:ilvl="0" w:tplc="2FF09848">
      <w:start w:val="1"/>
      <w:numFmt w:val="bullet"/>
      <w:lvlText w:val=""/>
      <w:lvlJc w:val="left"/>
      <w:pPr>
        <w:ind w:left="360" w:hanging="360"/>
      </w:pPr>
      <w:rPr>
        <w:rFonts w:ascii="Symbol" w:hAnsi="Symbol" w:hint="default"/>
      </w:rPr>
    </w:lvl>
    <w:lvl w:ilvl="1" w:tplc="AFCE278A" w:tentative="1">
      <w:start w:val="1"/>
      <w:numFmt w:val="bullet"/>
      <w:lvlText w:val="o"/>
      <w:lvlJc w:val="left"/>
      <w:pPr>
        <w:ind w:left="1080" w:hanging="360"/>
      </w:pPr>
      <w:rPr>
        <w:rFonts w:ascii="Courier New" w:hAnsi="Courier New" w:hint="default"/>
      </w:rPr>
    </w:lvl>
    <w:lvl w:ilvl="2" w:tplc="272C33FE" w:tentative="1">
      <w:start w:val="1"/>
      <w:numFmt w:val="bullet"/>
      <w:lvlText w:val=""/>
      <w:lvlJc w:val="left"/>
      <w:pPr>
        <w:ind w:left="1800" w:hanging="360"/>
      </w:pPr>
      <w:rPr>
        <w:rFonts w:ascii="Wingdings" w:hAnsi="Wingdings" w:hint="default"/>
      </w:rPr>
    </w:lvl>
    <w:lvl w:ilvl="3" w:tplc="E74E29A6" w:tentative="1">
      <w:start w:val="1"/>
      <w:numFmt w:val="bullet"/>
      <w:lvlText w:val=""/>
      <w:lvlJc w:val="left"/>
      <w:pPr>
        <w:ind w:left="2520" w:hanging="360"/>
      </w:pPr>
      <w:rPr>
        <w:rFonts w:ascii="Symbol" w:hAnsi="Symbol" w:hint="default"/>
      </w:rPr>
    </w:lvl>
    <w:lvl w:ilvl="4" w:tplc="126C2968" w:tentative="1">
      <w:start w:val="1"/>
      <w:numFmt w:val="bullet"/>
      <w:lvlText w:val="o"/>
      <w:lvlJc w:val="left"/>
      <w:pPr>
        <w:ind w:left="3240" w:hanging="360"/>
      </w:pPr>
      <w:rPr>
        <w:rFonts w:ascii="Courier New" w:hAnsi="Courier New" w:hint="default"/>
      </w:rPr>
    </w:lvl>
    <w:lvl w:ilvl="5" w:tplc="D91A3E04" w:tentative="1">
      <w:start w:val="1"/>
      <w:numFmt w:val="bullet"/>
      <w:lvlText w:val=""/>
      <w:lvlJc w:val="left"/>
      <w:pPr>
        <w:ind w:left="3960" w:hanging="360"/>
      </w:pPr>
      <w:rPr>
        <w:rFonts w:ascii="Wingdings" w:hAnsi="Wingdings" w:hint="default"/>
      </w:rPr>
    </w:lvl>
    <w:lvl w:ilvl="6" w:tplc="B1521612" w:tentative="1">
      <w:start w:val="1"/>
      <w:numFmt w:val="bullet"/>
      <w:lvlText w:val=""/>
      <w:lvlJc w:val="left"/>
      <w:pPr>
        <w:ind w:left="4680" w:hanging="360"/>
      </w:pPr>
      <w:rPr>
        <w:rFonts w:ascii="Symbol" w:hAnsi="Symbol" w:hint="default"/>
      </w:rPr>
    </w:lvl>
    <w:lvl w:ilvl="7" w:tplc="2DA6A85A" w:tentative="1">
      <w:start w:val="1"/>
      <w:numFmt w:val="bullet"/>
      <w:lvlText w:val="o"/>
      <w:lvlJc w:val="left"/>
      <w:pPr>
        <w:ind w:left="5400" w:hanging="360"/>
      </w:pPr>
      <w:rPr>
        <w:rFonts w:ascii="Courier New" w:hAnsi="Courier New" w:hint="default"/>
      </w:rPr>
    </w:lvl>
    <w:lvl w:ilvl="8" w:tplc="084E186C" w:tentative="1">
      <w:start w:val="1"/>
      <w:numFmt w:val="bullet"/>
      <w:lvlText w:val=""/>
      <w:lvlJc w:val="left"/>
      <w:pPr>
        <w:ind w:left="6120" w:hanging="360"/>
      </w:pPr>
      <w:rPr>
        <w:rFonts w:ascii="Wingdings" w:hAnsi="Wingdings" w:hint="default"/>
      </w:rPr>
    </w:lvl>
  </w:abstractNum>
  <w:abstractNum w:abstractNumId="6" w15:restartNumberingAfterBreak="0">
    <w:nsid w:val="23496A9C"/>
    <w:multiLevelType w:val="hybridMultilevel"/>
    <w:tmpl w:val="564E4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AAE44A3"/>
    <w:multiLevelType w:val="hybridMultilevel"/>
    <w:tmpl w:val="EBCC9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AF373E"/>
    <w:multiLevelType w:val="hybridMultilevel"/>
    <w:tmpl w:val="BEC88E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140780537">
    <w:abstractNumId w:val="2"/>
  </w:num>
  <w:num w:numId="3" w16cid:durableId="260837011">
    <w:abstractNumId w:val="10"/>
  </w:num>
  <w:num w:numId="4" w16cid:durableId="608003325">
    <w:abstractNumId w:val="5"/>
  </w:num>
  <w:num w:numId="5" w16cid:durableId="1628194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51915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10571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8478874">
    <w:abstractNumId w:val="9"/>
  </w:num>
  <w:num w:numId="9" w16cid:durableId="1365209152">
    <w:abstractNumId w:val="3"/>
  </w:num>
  <w:num w:numId="10" w16cid:durableId="2052413609">
    <w:abstractNumId w:val="6"/>
  </w:num>
  <w:num w:numId="11" w16cid:durableId="23161908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65074116">
    <w:abstractNumId w:val="0"/>
  </w:num>
  <w:num w:numId="13" w16cid:durableId="1609697632">
    <w:abstractNumId w:val="4"/>
  </w:num>
  <w:num w:numId="14" w16cid:durableId="1041442401">
    <w:abstractNumId w:val="11"/>
  </w:num>
  <w:num w:numId="15" w16cid:durableId="304742645">
    <w:abstractNumId w:val="7"/>
  </w:num>
  <w:num w:numId="16" w16cid:durableId="11016863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67803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8041410">
    <w:abstractNumId w:val="1"/>
  </w:num>
  <w:num w:numId="19" w16cid:durableId="204467058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69936331">
    <w:abstractNumId w:val="0"/>
  </w:num>
  <w:num w:numId="21" w16cid:durableId="1632006869">
    <w:abstractNumId w:val="4"/>
  </w:num>
  <w:num w:numId="22" w16cid:durableId="837885690">
    <w:abstractNumId w:val="11"/>
  </w:num>
  <w:num w:numId="23" w16cid:durableId="541939550">
    <w:abstractNumId w:val="11"/>
  </w:num>
  <w:num w:numId="24" w16cid:durableId="1993295862">
    <w:abstractNumId w:val="7"/>
  </w:num>
  <w:num w:numId="25" w16cid:durableId="12282050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387414945">
    <w:abstractNumId w:val="0"/>
  </w:num>
  <w:num w:numId="27" w16cid:durableId="619185155">
    <w:abstractNumId w:val="4"/>
  </w:num>
  <w:num w:numId="28" w16cid:durableId="532306842">
    <w:abstractNumId w:val="11"/>
  </w:num>
  <w:num w:numId="29" w16cid:durableId="2134328695">
    <w:abstractNumId w:val="11"/>
  </w:num>
  <w:num w:numId="30" w16cid:durableId="64324184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11B"/>
    <w:rsid w:val="00000562"/>
    <w:rsid w:val="00000CFE"/>
    <w:rsid w:val="00000D94"/>
    <w:rsid w:val="0000171D"/>
    <w:rsid w:val="00001791"/>
    <w:rsid w:val="000025D7"/>
    <w:rsid w:val="00002D35"/>
    <w:rsid w:val="00002F5D"/>
    <w:rsid w:val="000034C5"/>
    <w:rsid w:val="000036A5"/>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116"/>
    <w:rsid w:val="000071AC"/>
    <w:rsid w:val="00007528"/>
    <w:rsid w:val="0000760C"/>
    <w:rsid w:val="000077BF"/>
    <w:rsid w:val="00007A94"/>
    <w:rsid w:val="00007D2D"/>
    <w:rsid w:val="000104DC"/>
    <w:rsid w:val="00010F7B"/>
    <w:rsid w:val="00010FF0"/>
    <w:rsid w:val="00011ABF"/>
    <w:rsid w:val="00011D5F"/>
    <w:rsid w:val="00011DF8"/>
    <w:rsid w:val="00012149"/>
    <w:rsid w:val="000123BF"/>
    <w:rsid w:val="000126F3"/>
    <w:rsid w:val="000127F0"/>
    <w:rsid w:val="00012E5C"/>
    <w:rsid w:val="000131B6"/>
    <w:rsid w:val="000134E9"/>
    <w:rsid w:val="00013FF2"/>
    <w:rsid w:val="0001400C"/>
    <w:rsid w:val="00014036"/>
    <w:rsid w:val="0001455C"/>
    <w:rsid w:val="0001475D"/>
    <w:rsid w:val="00014F76"/>
    <w:rsid w:val="0001501A"/>
    <w:rsid w:val="00015A82"/>
    <w:rsid w:val="00015AA8"/>
    <w:rsid w:val="00016175"/>
    <w:rsid w:val="000163B3"/>
    <w:rsid w:val="000165AB"/>
    <w:rsid w:val="000165FC"/>
    <w:rsid w:val="00016DA0"/>
    <w:rsid w:val="00016F82"/>
    <w:rsid w:val="00017499"/>
    <w:rsid w:val="00017B07"/>
    <w:rsid w:val="00017F33"/>
    <w:rsid w:val="00020193"/>
    <w:rsid w:val="0002067D"/>
    <w:rsid w:val="0002082B"/>
    <w:rsid w:val="000208E7"/>
    <w:rsid w:val="00020D48"/>
    <w:rsid w:val="00020D92"/>
    <w:rsid w:val="00021820"/>
    <w:rsid w:val="00021A0F"/>
    <w:rsid w:val="00021D54"/>
    <w:rsid w:val="00022A62"/>
    <w:rsid w:val="00023A85"/>
    <w:rsid w:val="00023D24"/>
    <w:rsid w:val="00023E24"/>
    <w:rsid w:val="00024252"/>
    <w:rsid w:val="00024572"/>
    <w:rsid w:val="0002469F"/>
    <w:rsid w:val="00024B50"/>
    <w:rsid w:val="00024B8F"/>
    <w:rsid w:val="00024D30"/>
    <w:rsid w:val="00025104"/>
    <w:rsid w:val="000252CB"/>
    <w:rsid w:val="000253F0"/>
    <w:rsid w:val="000256DC"/>
    <w:rsid w:val="000257A4"/>
    <w:rsid w:val="00026712"/>
    <w:rsid w:val="000273BD"/>
    <w:rsid w:val="00027526"/>
    <w:rsid w:val="000277EC"/>
    <w:rsid w:val="0002794C"/>
    <w:rsid w:val="00027F0C"/>
    <w:rsid w:val="000304BE"/>
    <w:rsid w:val="000304D4"/>
    <w:rsid w:val="0003051E"/>
    <w:rsid w:val="0003072D"/>
    <w:rsid w:val="000307A1"/>
    <w:rsid w:val="000308E7"/>
    <w:rsid w:val="00030F58"/>
    <w:rsid w:val="0003122F"/>
    <w:rsid w:val="00031585"/>
    <w:rsid w:val="000316D5"/>
    <w:rsid w:val="00031ADB"/>
    <w:rsid w:val="00031B4C"/>
    <w:rsid w:val="00032142"/>
    <w:rsid w:val="000322A2"/>
    <w:rsid w:val="000322B4"/>
    <w:rsid w:val="000324AC"/>
    <w:rsid w:val="00032C1C"/>
    <w:rsid w:val="000331FB"/>
    <w:rsid w:val="000336A7"/>
    <w:rsid w:val="00034167"/>
    <w:rsid w:val="00034D5D"/>
    <w:rsid w:val="00034D6B"/>
    <w:rsid w:val="00035307"/>
    <w:rsid w:val="000356B1"/>
    <w:rsid w:val="000356C0"/>
    <w:rsid w:val="00035BD4"/>
    <w:rsid w:val="00035D02"/>
    <w:rsid w:val="000360DD"/>
    <w:rsid w:val="00036487"/>
    <w:rsid w:val="000364C6"/>
    <w:rsid w:val="00036512"/>
    <w:rsid w:val="0003655C"/>
    <w:rsid w:val="00036672"/>
    <w:rsid w:val="000367AD"/>
    <w:rsid w:val="00036A75"/>
    <w:rsid w:val="00036CEA"/>
    <w:rsid w:val="00036D9E"/>
    <w:rsid w:val="0003702C"/>
    <w:rsid w:val="0003733B"/>
    <w:rsid w:val="0003762C"/>
    <w:rsid w:val="00037B61"/>
    <w:rsid w:val="00037BE4"/>
    <w:rsid w:val="0004024B"/>
    <w:rsid w:val="00040409"/>
    <w:rsid w:val="00040974"/>
    <w:rsid w:val="00040CCC"/>
    <w:rsid w:val="0004121C"/>
    <w:rsid w:val="0004190C"/>
    <w:rsid w:val="00041B02"/>
    <w:rsid w:val="00041DB2"/>
    <w:rsid w:val="00041E3A"/>
    <w:rsid w:val="0004206F"/>
    <w:rsid w:val="00043366"/>
    <w:rsid w:val="0004353B"/>
    <w:rsid w:val="00043540"/>
    <w:rsid w:val="0004386F"/>
    <w:rsid w:val="00043ABE"/>
    <w:rsid w:val="00043C73"/>
    <w:rsid w:val="00043E52"/>
    <w:rsid w:val="00044721"/>
    <w:rsid w:val="0004537C"/>
    <w:rsid w:val="00045642"/>
    <w:rsid w:val="00045C31"/>
    <w:rsid w:val="00045D4A"/>
    <w:rsid w:val="00045F04"/>
    <w:rsid w:val="00045F0D"/>
    <w:rsid w:val="00045FE6"/>
    <w:rsid w:val="00046172"/>
    <w:rsid w:val="00046BA6"/>
    <w:rsid w:val="0004707E"/>
    <w:rsid w:val="0004750C"/>
    <w:rsid w:val="000476F6"/>
    <w:rsid w:val="00047862"/>
    <w:rsid w:val="00047F80"/>
    <w:rsid w:val="0005021E"/>
    <w:rsid w:val="00050945"/>
    <w:rsid w:val="00050AD9"/>
    <w:rsid w:val="00050D8B"/>
    <w:rsid w:val="00051080"/>
    <w:rsid w:val="00051208"/>
    <w:rsid w:val="00051739"/>
    <w:rsid w:val="000520AB"/>
    <w:rsid w:val="000522D1"/>
    <w:rsid w:val="0005234C"/>
    <w:rsid w:val="00052682"/>
    <w:rsid w:val="00052896"/>
    <w:rsid w:val="000528C8"/>
    <w:rsid w:val="00052B3F"/>
    <w:rsid w:val="000532E8"/>
    <w:rsid w:val="000544F5"/>
    <w:rsid w:val="00054963"/>
    <w:rsid w:val="00054D13"/>
    <w:rsid w:val="00054D26"/>
    <w:rsid w:val="00054E57"/>
    <w:rsid w:val="00054E66"/>
    <w:rsid w:val="0005517E"/>
    <w:rsid w:val="000551E3"/>
    <w:rsid w:val="00055285"/>
    <w:rsid w:val="00055BF0"/>
    <w:rsid w:val="00055D9D"/>
    <w:rsid w:val="00056714"/>
    <w:rsid w:val="0005684D"/>
    <w:rsid w:val="00056953"/>
    <w:rsid w:val="00056EC5"/>
    <w:rsid w:val="00057814"/>
    <w:rsid w:val="000578C8"/>
    <w:rsid w:val="000579D1"/>
    <w:rsid w:val="00057C99"/>
    <w:rsid w:val="0006013D"/>
    <w:rsid w:val="00060308"/>
    <w:rsid w:val="000606E7"/>
    <w:rsid w:val="00061D27"/>
    <w:rsid w:val="00061D5B"/>
    <w:rsid w:val="00061FFE"/>
    <w:rsid w:val="00062137"/>
    <w:rsid w:val="00062638"/>
    <w:rsid w:val="00062731"/>
    <w:rsid w:val="0006292C"/>
    <w:rsid w:val="00062EF1"/>
    <w:rsid w:val="00063005"/>
    <w:rsid w:val="0006304F"/>
    <w:rsid w:val="00063B01"/>
    <w:rsid w:val="00063C69"/>
    <w:rsid w:val="00064453"/>
    <w:rsid w:val="00064877"/>
    <w:rsid w:val="00064A38"/>
    <w:rsid w:val="00064A4C"/>
    <w:rsid w:val="00064B55"/>
    <w:rsid w:val="00064C86"/>
    <w:rsid w:val="000652EE"/>
    <w:rsid w:val="00065397"/>
    <w:rsid w:val="00065638"/>
    <w:rsid w:val="00065FD2"/>
    <w:rsid w:val="000661BF"/>
    <w:rsid w:val="0006643D"/>
    <w:rsid w:val="00066624"/>
    <w:rsid w:val="00066903"/>
    <w:rsid w:val="00066B36"/>
    <w:rsid w:val="00066F1F"/>
    <w:rsid w:val="0006711D"/>
    <w:rsid w:val="00067266"/>
    <w:rsid w:val="000673B7"/>
    <w:rsid w:val="00067603"/>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E86"/>
    <w:rsid w:val="000730BC"/>
    <w:rsid w:val="000731AD"/>
    <w:rsid w:val="00073319"/>
    <w:rsid w:val="000733A1"/>
    <w:rsid w:val="00073892"/>
    <w:rsid w:val="00073CBF"/>
    <w:rsid w:val="00073ECD"/>
    <w:rsid w:val="000741BA"/>
    <w:rsid w:val="00074DC3"/>
    <w:rsid w:val="00074E6A"/>
    <w:rsid w:val="00074F0F"/>
    <w:rsid w:val="00075280"/>
    <w:rsid w:val="00075739"/>
    <w:rsid w:val="00075BD4"/>
    <w:rsid w:val="00075D55"/>
    <w:rsid w:val="00076090"/>
    <w:rsid w:val="00076142"/>
    <w:rsid w:val="000762F7"/>
    <w:rsid w:val="000769CC"/>
    <w:rsid w:val="000779B1"/>
    <w:rsid w:val="00077C00"/>
    <w:rsid w:val="00080ACD"/>
    <w:rsid w:val="0008175C"/>
    <w:rsid w:val="00083956"/>
    <w:rsid w:val="00083AE6"/>
    <w:rsid w:val="00083F40"/>
    <w:rsid w:val="00084226"/>
    <w:rsid w:val="000842F5"/>
    <w:rsid w:val="00084586"/>
    <w:rsid w:val="0008488A"/>
    <w:rsid w:val="00084E9E"/>
    <w:rsid w:val="0008524D"/>
    <w:rsid w:val="00085D83"/>
    <w:rsid w:val="000865AA"/>
    <w:rsid w:val="00086BDA"/>
    <w:rsid w:val="00087E3B"/>
    <w:rsid w:val="00090250"/>
    <w:rsid w:val="00091691"/>
    <w:rsid w:val="0009176D"/>
    <w:rsid w:val="00091AAE"/>
    <w:rsid w:val="000920E3"/>
    <w:rsid w:val="000924FD"/>
    <w:rsid w:val="0009259A"/>
    <w:rsid w:val="0009270D"/>
    <w:rsid w:val="000928A2"/>
    <w:rsid w:val="00092B17"/>
    <w:rsid w:val="0009376E"/>
    <w:rsid w:val="00093BEB"/>
    <w:rsid w:val="00093E1C"/>
    <w:rsid w:val="00094220"/>
    <w:rsid w:val="00094625"/>
    <w:rsid w:val="00094918"/>
    <w:rsid w:val="00094A03"/>
    <w:rsid w:val="0009565F"/>
    <w:rsid w:val="0009679D"/>
    <w:rsid w:val="0009690E"/>
    <w:rsid w:val="00096C32"/>
    <w:rsid w:val="00096F52"/>
    <w:rsid w:val="00097A7F"/>
    <w:rsid w:val="00097B12"/>
    <w:rsid w:val="000A0B47"/>
    <w:rsid w:val="000A10DC"/>
    <w:rsid w:val="000A11B4"/>
    <w:rsid w:val="000A1B1A"/>
    <w:rsid w:val="000A1CB2"/>
    <w:rsid w:val="000A1EF4"/>
    <w:rsid w:val="000A2505"/>
    <w:rsid w:val="000A2A82"/>
    <w:rsid w:val="000A2B0D"/>
    <w:rsid w:val="000A2C12"/>
    <w:rsid w:val="000A2F49"/>
    <w:rsid w:val="000A3203"/>
    <w:rsid w:val="000A347D"/>
    <w:rsid w:val="000A3ADD"/>
    <w:rsid w:val="000A40F6"/>
    <w:rsid w:val="000A40FC"/>
    <w:rsid w:val="000A4F5B"/>
    <w:rsid w:val="000A573B"/>
    <w:rsid w:val="000A574A"/>
    <w:rsid w:val="000A5A94"/>
    <w:rsid w:val="000A5B78"/>
    <w:rsid w:val="000A5E13"/>
    <w:rsid w:val="000A5F94"/>
    <w:rsid w:val="000A5FBA"/>
    <w:rsid w:val="000A647E"/>
    <w:rsid w:val="000A652E"/>
    <w:rsid w:val="000A6C69"/>
    <w:rsid w:val="000A7C7D"/>
    <w:rsid w:val="000A7D1E"/>
    <w:rsid w:val="000B00D1"/>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A93"/>
    <w:rsid w:val="000C3B5B"/>
    <w:rsid w:val="000C3BED"/>
    <w:rsid w:val="000C3C28"/>
    <w:rsid w:val="000C3F76"/>
    <w:rsid w:val="000C4212"/>
    <w:rsid w:val="000C4344"/>
    <w:rsid w:val="000C4463"/>
    <w:rsid w:val="000C4636"/>
    <w:rsid w:val="000C49AB"/>
    <w:rsid w:val="000C4B04"/>
    <w:rsid w:val="000C4B8A"/>
    <w:rsid w:val="000C4D7C"/>
    <w:rsid w:val="000C51EB"/>
    <w:rsid w:val="000C5481"/>
    <w:rsid w:val="000C57B8"/>
    <w:rsid w:val="000C6045"/>
    <w:rsid w:val="000C669B"/>
    <w:rsid w:val="000C67A0"/>
    <w:rsid w:val="000C6876"/>
    <w:rsid w:val="000C68D4"/>
    <w:rsid w:val="000C6BCB"/>
    <w:rsid w:val="000C7323"/>
    <w:rsid w:val="000C79BA"/>
    <w:rsid w:val="000C7B0F"/>
    <w:rsid w:val="000C7B9A"/>
    <w:rsid w:val="000D05CD"/>
    <w:rsid w:val="000D0668"/>
    <w:rsid w:val="000D0B69"/>
    <w:rsid w:val="000D135B"/>
    <w:rsid w:val="000D13B9"/>
    <w:rsid w:val="000D14A0"/>
    <w:rsid w:val="000D186E"/>
    <w:rsid w:val="000D1C53"/>
    <w:rsid w:val="000D1EB7"/>
    <w:rsid w:val="000D1FF0"/>
    <w:rsid w:val="000D2D60"/>
    <w:rsid w:val="000D3759"/>
    <w:rsid w:val="000D3BBE"/>
    <w:rsid w:val="000D3D12"/>
    <w:rsid w:val="000D3D9E"/>
    <w:rsid w:val="000D3DDE"/>
    <w:rsid w:val="000D3F21"/>
    <w:rsid w:val="000D4348"/>
    <w:rsid w:val="000D4F56"/>
    <w:rsid w:val="000D51C6"/>
    <w:rsid w:val="000D5417"/>
    <w:rsid w:val="000D5B39"/>
    <w:rsid w:val="000D5D0D"/>
    <w:rsid w:val="000D6871"/>
    <w:rsid w:val="000D6AF2"/>
    <w:rsid w:val="000D6B51"/>
    <w:rsid w:val="000D6B95"/>
    <w:rsid w:val="000D6BB6"/>
    <w:rsid w:val="000D6F58"/>
    <w:rsid w:val="000D7466"/>
    <w:rsid w:val="000D7706"/>
    <w:rsid w:val="000D7E5E"/>
    <w:rsid w:val="000E0077"/>
    <w:rsid w:val="000E021A"/>
    <w:rsid w:val="000E082C"/>
    <w:rsid w:val="000E08BC"/>
    <w:rsid w:val="000E0923"/>
    <w:rsid w:val="000E142E"/>
    <w:rsid w:val="000E1A66"/>
    <w:rsid w:val="000E1C82"/>
    <w:rsid w:val="000E1E9C"/>
    <w:rsid w:val="000E1F4C"/>
    <w:rsid w:val="000E2128"/>
    <w:rsid w:val="000E28C9"/>
    <w:rsid w:val="000E292C"/>
    <w:rsid w:val="000E2AE3"/>
    <w:rsid w:val="000E2AF3"/>
    <w:rsid w:val="000E2B72"/>
    <w:rsid w:val="000E2F7C"/>
    <w:rsid w:val="000E32C4"/>
    <w:rsid w:val="000E3782"/>
    <w:rsid w:val="000E3806"/>
    <w:rsid w:val="000E39D5"/>
    <w:rsid w:val="000E3C8F"/>
    <w:rsid w:val="000E44D6"/>
    <w:rsid w:val="000E4503"/>
    <w:rsid w:val="000E4615"/>
    <w:rsid w:val="000E55AA"/>
    <w:rsid w:val="000E5825"/>
    <w:rsid w:val="000E6474"/>
    <w:rsid w:val="000E672D"/>
    <w:rsid w:val="000E6A5B"/>
    <w:rsid w:val="000E6AC5"/>
    <w:rsid w:val="000E6F9F"/>
    <w:rsid w:val="000E7202"/>
    <w:rsid w:val="000E73E9"/>
    <w:rsid w:val="000E7E80"/>
    <w:rsid w:val="000F0278"/>
    <w:rsid w:val="000F0D61"/>
    <w:rsid w:val="000F1015"/>
    <w:rsid w:val="000F1ABE"/>
    <w:rsid w:val="000F1F5C"/>
    <w:rsid w:val="000F24F6"/>
    <w:rsid w:val="000F2A10"/>
    <w:rsid w:val="000F2D70"/>
    <w:rsid w:val="000F34A6"/>
    <w:rsid w:val="000F3B37"/>
    <w:rsid w:val="000F3BD7"/>
    <w:rsid w:val="000F3E62"/>
    <w:rsid w:val="000F4F7A"/>
    <w:rsid w:val="000F4FB7"/>
    <w:rsid w:val="000F537B"/>
    <w:rsid w:val="000F543A"/>
    <w:rsid w:val="000F5AF2"/>
    <w:rsid w:val="000F71FE"/>
    <w:rsid w:val="000F72BC"/>
    <w:rsid w:val="000F74EA"/>
    <w:rsid w:val="000F750E"/>
    <w:rsid w:val="000F7659"/>
    <w:rsid w:val="000F769C"/>
    <w:rsid w:val="000F7923"/>
    <w:rsid w:val="000F7FDD"/>
    <w:rsid w:val="001005BA"/>
    <w:rsid w:val="0010096A"/>
    <w:rsid w:val="00100AF3"/>
    <w:rsid w:val="001012B4"/>
    <w:rsid w:val="001013BE"/>
    <w:rsid w:val="0010150E"/>
    <w:rsid w:val="001017C3"/>
    <w:rsid w:val="00101AD5"/>
    <w:rsid w:val="0010244E"/>
    <w:rsid w:val="001026D1"/>
    <w:rsid w:val="00102A2E"/>
    <w:rsid w:val="00102A81"/>
    <w:rsid w:val="00102C5A"/>
    <w:rsid w:val="00102E4B"/>
    <w:rsid w:val="0010355A"/>
    <w:rsid w:val="00103601"/>
    <w:rsid w:val="00103729"/>
    <w:rsid w:val="00103A57"/>
    <w:rsid w:val="00103E4F"/>
    <w:rsid w:val="00103EC9"/>
    <w:rsid w:val="00103F35"/>
    <w:rsid w:val="001043A5"/>
    <w:rsid w:val="00104536"/>
    <w:rsid w:val="001045A7"/>
    <w:rsid w:val="001048A4"/>
    <w:rsid w:val="00104B04"/>
    <w:rsid w:val="00104F07"/>
    <w:rsid w:val="00105B90"/>
    <w:rsid w:val="0010635F"/>
    <w:rsid w:val="001067DB"/>
    <w:rsid w:val="00106C38"/>
    <w:rsid w:val="00106E83"/>
    <w:rsid w:val="001074FD"/>
    <w:rsid w:val="00107B35"/>
    <w:rsid w:val="00107D27"/>
    <w:rsid w:val="00107F5E"/>
    <w:rsid w:val="00110B17"/>
    <w:rsid w:val="00110B55"/>
    <w:rsid w:val="0011159B"/>
    <w:rsid w:val="00111625"/>
    <w:rsid w:val="00111C91"/>
    <w:rsid w:val="00112221"/>
    <w:rsid w:val="00112528"/>
    <w:rsid w:val="00112EBA"/>
    <w:rsid w:val="00113093"/>
    <w:rsid w:val="001133AA"/>
    <w:rsid w:val="00113A0C"/>
    <w:rsid w:val="00113C58"/>
    <w:rsid w:val="00113E20"/>
    <w:rsid w:val="00114956"/>
    <w:rsid w:val="00114D4A"/>
    <w:rsid w:val="00114FFA"/>
    <w:rsid w:val="001154CE"/>
    <w:rsid w:val="00115FEF"/>
    <w:rsid w:val="001169E3"/>
    <w:rsid w:val="00116AE2"/>
    <w:rsid w:val="00116B38"/>
    <w:rsid w:val="001170E3"/>
    <w:rsid w:val="00117640"/>
    <w:rsid w:val="001202F1"/>
    <w:rsid w:val="001204FE"/>
    <w:rsid w:val="00120836"/>
    <w:rsid w:val="00120B2E"/>
    <w:rsid w:val="001210F4"/>
    <w:rsid w:val="0012159D"/>
    <w:rsid w:val="00121F2B"/>
    <w:rsid w:val="001222F2"/>
    <w:rsid w:val="0012250F"/>
    <w:rsid w:val="001229A3"/>
    <w:rsid w:val="00122A6D"/>
    <w:rsid w:val="00122B87"/>
    <w:rsid w:val="00122B94"/>
    <w:rsid w:val="0012330D"/>
    <w:rsid w:val="0012345B"/>
    <w:rsid w:val="00123575"/>
    <w:rsid w:val="00123A1E"/>
    <w:rsid w:val="00123A38"/>
    <w:rsid w:val="00124081"/>
    <w:rsid w:val="001240D0"/>
    <w:rsid w:val="00124276"/>
    <w:rsid w:val="0012430C"/>
    <w:rsid w:val="001246EC"/>
    <w:rsid w:val="00124947"/>
    <w:rsid w:val="00124B13"/>
    <w:rsid w:val="00124CD3"/>
    <w:rsid w:val="00124EA5"/>
    <w:rsid w:val="00125385"/>
    <w:rsid w:val="0012563C"/>
    <w:rsid w:val="001257AD"/>
    <w:rsid w:val="00125AFB"/>
    <w:rsid w:val="00125DFF"/>
    <w:rsid w:val="00125E14"/>
    <w:rsid w:val="00125F46"/>
    <w:rsid w:val="00125FC9"/>
    <w:rsid w:val="00126120"/>
    <w:rsid w:val="0012654C"/>
    <w:rsid w:val="00126707"/>
    <w:rsid w:val="00126CDD"/>
    <w:rsid w:val="001270B0"/>
    <w:rsid w:val="001276FA"/>
    <w:rsid w:val="00127F6A"/>
    <w:rsid w:val="001305D0"/>
    <w:rsid w:val="00130730"/>
    <w:rsid w:val="0013087F"/>
    <w:rsid w:val="0013097F"/>
    <w:rsid w:val="00130B49"/>
    <w:rsid w:val="0013114C"/>
    <w:rsid w:val="001312EB"/>
    <w:rsid w:val="0013133F"/>
    <w:rsid w:val="001313D7"/>
    <w:rsid w:val="0013173C"/>
    <w:rsid w:val="0013177D"/>
    <w:rsid w:val="0013179B"/>
    <w:rsid w:val="00131D5C"/>
    <w:rsid w:val="00132742"/>
    <w:rsid w:val="00132A64"/>
    <w:rsid w:val="001331D2"/>
    <w:rsid w:val="00133529"/>
    <w:rsid w:val="001335B8"/>
    <w:rsid w:val="001339A2"/>
    <w:rsid w:val="00133F86"/>
    <w:rsid w:val="001343FF"/>
    <w:rsid w:val="00134713"/>
    <w:rsid w:val="00134736"/>
    <w:rsid w:val="001347FC"/>
    <w:rsid w:val="00134C69"/>
    <w:rsid w:val="001351BA"/>
    <w:rsid w:val="00136284"/>
    <w:rsid w:val="0013698A"/>
    <w:rsid w:val="00136A13"/>
    <w:rsid w:val="00136B87"/>
    <w:rsid w:val="00136D87"/>
    <w:rsid w:val="001373CB"/>
    <w:rsid w:val="00137AF9"/>
    <w:rsid w:val="00137BBA"/>
    <w:rsid w:val="001402F7"/>
    <w:rsid w:val="0014099E"/>
    <w:rsid w:val="00141576"/>
    <w:rsid w:val="00141BB8"/>
    <w:rsid w:val="00141EB7"/>
    <w:rsid w:val="0014206F"/>
    <w:rsid w:val="00142436"/>
    <w:rsid w:val="00142511"/>
    <w:rsid w:val="00142C57"/>
    <w:rsid w:val="00142F62"/>
    <w:rsid w:val="001437C0"/>
    <w:rsid w:val="0014382B"/>
    <w:rsid w:val="00143A77"/>
    <w:rsid w:val="00143ADF"/>
    <w:rsid w:val="00143C99"/>
    <w:rsid w:val="00143DA0"/>
    <w:rsid w:val="00143F5E"/>
    <w:rsid w:val="00143FF3"/>
    <w:rsid w:val="00144063"/>
    <w:rsid w:val="00144F7F"/>
    <w:rsid w:val="0014504F"/>
    <w:rsid w:val="001451CB"/>
    <w:rsid w:val="00145CF3"/>
    <w:rsid w:val="00146A40"/>
    <w:rsid w:val="00146A43"/>
    <w:rsid w:val="00146A98"/>
    <w:rsid w:val="00147425"/>
    <w:rsid w:val="00147735"/>
    <w:rsid w:val="00147E73"/>
    <w:rsid w:val="00147FC0"/>
    <w:rsid w:val="00150B47"/>
    <w:rsid w:val="00150B96"/>
    <w:rsid w:val="00150D00"/>
    <w:rsid w:val="00150E74"/>
    <w:rsid w:val="00151734"/>
    <w:rsid w:val="001517E4"/>
    <w:rsid w:val="001519A9"/>
    <w:rsid w:val="0015201D"/>
    <w:rsid w:val="00152095"/>
    <w:rsid w:val="00152137"/>
    <w:rsid w:val="00152BC2"/>
    <w:rsid w:val="00152D4E"/>
    <w:rsid w:val="00153077"/>
    <w:rsid w:val="00153114"/>
    <w:rsid w:val="00153562"/>
    <w:rsid w:val="00153D13"/>
    <w:rsid w:val="00153D3E"/>
    <w:rsid w:val="00153DA1"/>
    <w:rsid w:val="001542ED"/>
    <w:rsid w:val="00154AD6"/>
    <w:rsid w:val="00154D41"/>
    <w:rsid w:val="00154E9F"/>
    <w:rsid w:val="0015592D"/>
    <w:rsid w:val="001559E6"/>
    <w:rsid w:val="00155A11"/>
    <w:rsid w:val="00156126"/>
    <w:rsid w:val="00156135"/>
    <w:rsid w:val="0015619E"/>
    <w:rsid w:val="001564D8"/>
    <w:rsid w:val="0015651B"/>
    <w:rsid w:val="00156FAE"/>
    <w:rsid w:val="001577D0"/>
    <w:rsid w:val="00157E1B"/>
    <w:rsid w:val="00157E8A"/>
    <w:rsid w:val="00157F4F"/>
    <w:rsid w:val="0016012A"/>
    <w:rsid w:val="001603D3"/>
    <w:rsid w:val="00160C11"/>
    <w:rsid w:val="001613E4"/>
    <w:rsid w:val="0016183A"/>
    <w:rsid w:val="001619DD"/>
    <w:rsid w:val="00161F0C"/>
    <w:rsid w:val="001622EB"/>
    <w:rsid w:val="001629F4"/>
    <w:rsid w:val="00162FA5"/>
    <w:rsid w:val="0016310F"/>
    <w:rsid w:val="00163317"/>
    <w:rsid w:val="0016400A"/>
    <w:rsid w:val="001642CB"/>
    <w:rsid w:val="00164529"/>
    <w:rsid w:val="0016471A"/>
    <w:rsid w:val="00164B6A"/>
    <w:rsid w:val="00164F38"/>
    <w:rsid w:val="00165148"/>
    <w:rsid w:val="00165586"/>
    <w:rsid w:val="00165B21"/>
    <w:rsid w:val="00165F9F"/>
    <w:rsid w:val="001660AF"/>
    <w:rsid w:val="001662B7"/>
    <w:rsid w:val="0016635B"/>
    <w:rsid w:val="00166506"/>
    <w:rsid w:val="00166674"/>
    <w:rsid w:val="00166BAF"/>
    <w:rsid w:val="00166E79"/>
    <w:rsid w:val="00166FB7"/>
    <w:rsid w:val="001672BC"/>
    <w:rsid w:val="0016734F"/>
    <w:rsid w:val="0016754C"/>
    <w:rsid w:val="00167B15"/>
    <w:rsid w:val="00167CCE"/>
    <w:rsid w:val="00167F14"/>
    <w:rsid w:val="001706F0"/>
    <w:rsid w:val="00170CAF"/>
    <w:rsid w:val="0017112C"/>
    <w:rsid w:val="00171A38"/>
    <w:rsid w:val="00171AA8"/>
    <w:rsid w:val="001723BA"/>
    <w:rsid w:val="00172485"/>
    <w:rsid w:val="00172F02"/>
    <w:rsid w:val="001730EE"/>
    <w:rsid w:val="001734A0"/>
    <w:rsid w:val="001734BA"/>
    <w:rsid w:val="0017379F"/>
    <w:rsid w:val="00173ADA"/>
    <w:rsid w:val="0017408C"/>
    <w:rsid w:val="00174623"/>
    <w:rsid w:val="001747FC"/>
    <w:rsid w:val="00174B23"/>
    <w:rsid w:val="00174F28"/>
    <w:rsid w:val="001757CA"/>
    <w:rsid w:val="00175FD9"/>
    <w:rsid w:val="00176370"/>
    <w:rsid w:val="001763DB"/>
    <w:rsid w:val="00176745"/>
    <w:rsid w:val="00176BE1"/>
    <w:rsid w:val="00176F7F"/>
    <w:rsid w:val="001774B4"/>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7AD"/>
    <w:rsid w:val="00183A67"/>
    <w:rsid w:val="00183ABB"/>
    <w:rsid w:val="00183C2B"/>
    <w:rsid w:val="0018445D"/>
    <w:rsid w:val="00184848"/>
    <w:rsid w:val="001848FF"/>
    <w:rsid w:val="0018498C"/>
    <w:rsid w:val="00184A7F"/>
    <w:rsid w:val="00185F83"/>
    <w:rsid w:val="0018696F"/>
    <w:rsid w:val="001869AB"/>
    <w:rsid w:val="00186C9C"/>
    <w:rsid w:val="0018792F"/>
    <w:rsid w:val="001879B1"/>
    <w:rsid w:val="00187F29"/>
    <w:rsid w:val="001906C3"/>
    <w:rsid w:val="001906F6"/>
    <w:rsid w:val="00190ACA"/>
    <w:rsid w:val="00190C6F"/>
    <w:rsid w:val="00190D63"/>
    <w:rsid w:val="00190E6F"/>
    <w:rsid w:val="00190F8E"/>
    <w:rsid w:val="00191101"/>
    <w:rsid w:val="001917AD"/>
    <w:rsid w:val="001918BF"/>
    <w:rsid w:val="001918EB"/>
    <w:rsid w:val="00191BD6"/>
    <w:rsid w:val="00192001"/>
    <w:rsid w:val="0019217F"/>
    <w:rsid w:val="0019252B"/>
    <w:rsid w:val="001926C0"/>
    <w:rsid w:val="0019295B"/>
    <w:rsid w:val="00192DDF"/>
    <w:rsid w:val="0019363E"/>
    <w:rsid w:val="001936AF"/>
    <w:rsid w:val="00193CFB"/>
    <w:rsid w:val="0019405F"/>
    <w:rsid w:val="00194167"/>
    <w:rsid w:val="001942E3"/>
    <w:rsid w:val="00194461"/>
    <w:rsid w:val="00194B60"/>
    <w:rsid w:val="001952C2"/>
    <w:rsid w:val="00195CDF"/>
    <w:rsid w:val="00195EF8"/>
    <w:rsid w:val="00196BC7"/>
    <w:rsid w:val="00196DC6"/>
    <w:rsid w:val="001974EB"/>
    <w:rsid w:val="00197826"/>
    <w:rsid w:val="00197C38"/>
    <w:rsid w:val="00197D74"/>
    <w:rsid w:val="001A0029"/>
    <w:rsid w:val="001A033A"/>
    <w:rsid w:val="001A0440"/>
    <w:rsid w:val="001A0AC8"/>
    <w:rsid w:val="001A0B76"/>
    <w:rsid w:val="001A0D3C"/>
    <w:rsid w:val="001A1008"/>
    <w:rsid w:val="001A10D1"/>
    <w:rsid w:val="001A127A"/>
    <w:rsid w:val="001A12E0"/>
    <w:rsid w:val="001A1D4A"/>
    <w:rsid w:val="001A1E22"/>
    <w:rsid w:val="001A1E81"/>
    <w:rsid w:val="001A2AAB"/>
    <w:rsid w:val="001A2AEC"/>
    <w:rsid w:val="001A2D64"/>
    <w:rsid w:val="001A2DED"/>
    <w:rsid w:val="001A2FE6"/>
    <w:rsid w:val="001A3009"/>
    <w:rsid w:val="001A306F"/>
    <w:rsid w:val="001A3169"/>
    <w:rsid w:val="001A3B0C"/>
    <w:rsid w:val="001A3B81"/>
    <w:rsid w:val="001A3E0A"/>
    <w:rsid w:val="001A3FBD"/>
    <w:rsid w:val="001A40E8"/>
    <w:rsid w:val="001A431C"/>
    <w:rsid w:val="001A4358"/>
    <w:rsid w:val="001A435D"/>
    <w:rsid w:val="001A487A"/>
    <w:rsid w:val="001A4FBF"/>
    <w:rsid w:val="001A582B"/>
    <w:rsid w:val="001A5A77"/>
    <w:rsid w:val="001A5D00"/>
    <w:rsid w:val="001A6C9A"/>
    <w:rsid w:val="001A710D"/>
    <w:rsid w:val="001A7218"/>
    <w:rsid w:val="001A735E"/>
    <w:rsid w:val="001A7993"/>
    <w:rsid w:val="001B00D2"/>
    <w:rsid w:val="001B05E7"/>
    <w:rsid w:val="001B06BC"/>
    <w:rsid w:val="001B0898"/>
    <w:rsid w:val="001B101F"/>
    <w:rsid w:val="001B149A"/>
    <w:rsid w:val="001B14F5"/>
    <w:rsid w:val="001B19A1"/>
    <w:rsid w:val="001B1B66"/>
    <w:rsid w:val="001B205D"/>
    <w:rsid w:val="001B2810"/>
    <w:rsid w:val="001B28E7"/>
    <w:rsid w:val="001B2B81"/>
    <w:rsid w:val="001B3153"/>
    <w:rsid w:val="001B3514"/>
    <w:rsid w:val="001B36D8"/>
    <w:rsid w:val="001B3C3B"/>
    <w:rsid w:val="001B404C"/>
    <w:rsid w:val="001B4637"/>
    <w:rsid w:val="001B4728"/>
    <w:rsid w:val="001B48FF"/>
    <w:rsid w:val="001B4CB8"/>
    <w:rsid w:val="001B4CF7"/>
    <w:rsid w:val="001B5333"/>
    <w:rsid w:val="001B5566"/>
    <w:rsid w:val="001B59D5"/>
    <w:rsid w:val="001B60E7"/>
    <w:rsid w:val="001B6D1E"/>
    <w:rsid w:val="001B728A"/>
    <w:rsid w:val="001B736E"/>
    <w:rsid w:val="001B7427"/>
    <w:rsid w:val="001B764F"/>
    <w:rsid w:val="001B7657"/>
    <w:rsid w:val="001B78AE"/>
    <w:rsid w:val="001B7A91"/>
    <w:rsid w:val="001C0010"/>
    <w:rsid w:val="001C0099"/>
    <w:rsid w:val="001C096A"/>
    <w:rsid w:val="001C0997"/>
    <w:rsid w:val="001C0B62"/>
    <w:rsid w:val="001C0C4F"/>
    <w:rsid w:val="001C0D03"/>
    <w:rsid w:val="001C0E78"/>
    <w:rsid w:val="001C0EF1"/>
    <w:rsid w:val="001C1029"/>
    <w:rsid w:val="001C183D"/>
    <w:rsid w:val="001C27F8"/>
    <w:rsid w:val="001C290D"/>
    <w:rsid w:val="001C33AE"/>
    <w:rsid w:val="001C376B"/>
    <w:rsid w:val="001C3A52"/>
    <w:rsid w:val="001C4564"/>
    <w:rsid w:val="001C4B9B"/>
    <w:rsid w:val="001C551D"/>
    <w:rsid w:val="001C5604"/>
    <w:rsid w:val="001C5A50"/>
    <w:rsid w:val="001C5BFC"/>
    <w:rsid w:val="001C5E7F"/>
    <w:rsid w:val="001C6660"/>
    <w:rsid w:val="001C66F2"/>
    <w:rsid w:val="001C690E"/>
    <w:rsid w:val="001C6B15"/>
    <w:rsid w:val="001C7365"/>
    <w:rsid w:val="001C766C"/>
    <w:rsid w:val="001C7A91"/>
    <w:rsid w:val="001C7C80"/>
    <w:rsid w:val="001C7E97"/>
    <w:rsid w:val="001D015B"/>
    <w:rsid w:val="001D0241"/>
    <w:rsid w:val="001D0303"/>
    <w:rsid w:val="001D03AD"/>
    <w:rsid w:val="001D0430"/>
    <w:rsid w:val="001D0493"/>
    <w:rsid w:val="001D04F3"/>
    <w:rsid w:val="001D0985"/>
    <w:rsid w:val="001D0DA4"/>
    <w:rsid w:val="001D11DC"/>
    <w:rsid w:val="001D17AC"/>
    <w:rsid w:val="001D180E"/>
    <w:rsid w:val="001D1C48"/>
    <w:rsid w:val="001D258A"/>
    <w:rsid w:val="001D2AE4"/>
    <w:rsid w:val="001D349F"/>
    <w:rsid w:val="001D3C17"/>
    <w:rsid w:val="001D481E"/>
    <w:rsid w:val="001D4DD6"/>
    <w:rsid w:val="001D51BF"/>
    <w:rsid w:val="001D521F"/>
    <w:rsid w:val="001D5230"/>
    <w:rsid w:val="001D5298"/>
    <w:rsid w:val="001D55E1"/>
    <w:rsid w:val="001D55ED"/>
    <w:rsid w:val="001D5C0B"/>
    <w:rsid w:val="001D67D9"/>
    <w:rsid w:val="001D6D77"/>
    <w:rsid w:val="001D6FC2"/>
    <w:rsid w:val="001E076F"/>
    <w:rsid w:val="001E07A1"/>
    <w:rsid w:val="001E0D76"/>
    <w:rsid w:val="001E103F"/>
    <w:rsid w:val="001E1433"/>
    <w:rsid w:val="001E1FFC"/>
    <w:rsid w:val="001E22C9"/>
    <w:rsid w:val="001E269C"/>
    <w:rsid w:val="001E2AEB"/>
    <w:rsid w:val="001E2FC6"/>
    <w:rsid w:val="001E3497"/>
    <w:rsid w:val="001E36B9"/>
    <w:rsid w:val="001E398D"/>
    <w:rsid w:val="001E39C6"/>
    <w:rsid w:val="001E3D9B"/>
    <w:rsid w:val="001E42CF"/>
    <w:rsid w:val="001E44CB"/>
    <w:rsid w:val="001E44D9"/>
    <w:rsid w:val="001E4904"/>
    <w:rsid w:val="001E545B"/>
    <w:rsid w:val="001E551E"/>
    <w:rsid w:val="001E5690"/>
    <w:rsid w:val="001E57D3"/>
    <w:rsid w:val="001E5BF6"/>
    <w:rsid w:val="001E5E43"/>
    <w:rsid w:val="001E6354"/>
    <w:rsid w:val="001E665A"/>
    <w:rsid w:val="001E66F4"/>
    <w:rsid w:val="001E6EE3"/>
    <w:rsid w:val="001E74B7"/>
    <w:rsid w:val="001E761A"/>
    <w:rsid w:val="001E785A"/>
    <w:rsid w:val="001E78BE"/>
    <w:rsid w:val="001E7921"/>
    <w:rsid w:val="001E936A"/>
    <w:rsid w:val="001F0138"/>
    <w:rsid w:val="001F017E"/>
    <w:rsid w:val="001F02E6"/>
    <w:rsid w:val="001F0359"/>
    <w:rsid w:val="001F04A5"/>
    <w:rsid w:val="001F1857"/>
    <w:rsid w:val="001F1AA7"/>
    <w:rsid w:val="001F2668"/>
    <w:rsid w:val="001F27CC"/>
    <w:rsid w:val="001F2D70"/>
    <w:rsid w:val="001F2D78"/>
    <w:rsid w:val="001F3082"/>
    <w:rsid w:val="001F325D"/>
    <w:rsid w:val="001F3324"/>
    <w:rsid w:val="001F3451"/>
    <w:rsid w:val="001F3589"/>
    <w:rsid w:val="001F381F"/>
    <w:rsid w:val="001F3A18"/>
    <w:rsid w:val="001F4436"/>
    <w:rsid w:val="001F489A"/>
    <w:rsid w:val="001F4A52"/>
    <w:rsid w:val="001F571D"/>
    <w:rsid w:val="001F5A30"/>
    <w:rsid w:val="001F5F7B"/>
    <w:rsid w:val="001F6554"/>
    <w:rsid w:val="001F6605"/>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3D8"/>
    <w:rsid w:val="002009AE"/>
    <w:rsid w:val="00200DCD"/>
    <w:rsid w:val="0020125C"/>
    <w:rsid w:val="002015B4"/>
    <w:rsid w:val="002019EB"/>
    <w:rsid w:val="00201B5D"/>
    <w:rsid w:val="00201F3B"/>
    <w:rsid w:val="00202000"/>
    <w:rsid w:val="00202B14"/>
    <w:rsid w:val="00202C37"/>
    <w:rsid w:val="00202D9F"/>
    <w:rsid w:val="00203014"/>
    <w:rsid w:val="002030D2"/>
    <w:rsid w:val="00203F04"/>
    <w:rsid w:val="00204880"/>
    <w:rsid w:val="00204A11"/>
    <w:rsid w:val="00204ABF"/>
    <w:rsid w:val="00204E49"/>
    <w:rsid w:val="0020511F"/>
    <w:rsid w:val="0020520B"/>
    <w:rsid w:val="002055F7"/>
    <w:rsid w:val="00205EE0"/>
    <w:rsid w:val="00205FCE"/>
    <w:rsid w:val="0020601A"/>
    <w:rsid w:val="002069D6"/>
    <w:rsid w:val="00206A0B"/>
    <w:rsid w:val="00206A59"/>
    <w:rsid w:val="002075BD"/>
    <w:rsid w:val="00207667"/>
    <w:rsid w:val="002076C4"/>
    <w:rsid w:val="002077EE"/>
    <w:rsid w:val="002079DF"/>
    <w:rsid w:val="00207B92"/>
    <w:rsid w:val="00210307"/>
    <w:rsid w:val="0021036D"/>
    <w:rsid w:val="002105AD"/>
    <w:rsid w:val="0021083A"/>
    <w:rsid w:val="002109AF"/>
    <w:rsid w:val="00211619"/>
    <w:rsid w:val="002118B5"/>
    <w:rsid w:val="002122AF"/>
    <w:rsid w:val="0021286D"/>
    <w:rsid w:val="002128F7"/>
    <w:rsid w:val="00212BC7"/>
    <w:rsid w:val="00212F45"/>
    <w:rsid w:val="00213C47"/>
    <w:rsid w:val="00214149"/>
    <w:rsid w:val="002147BF"/>
    <w:rsid w:val="00214AE4"/>
    <w:rsid w:val="00214C4C"/>
    <w:rsid w:val="00214DAC"/>
    <w:rsid w:val="00215E56"/>
    <w:rsid w:val="00215F90"/>
    <w:rsid w:val="00216244"/>
    <w:rsid w:val="0021633A"/>
    <w:rsid w:val="0021639B"/>
    <w:rsid w:val="00216633"/>
    <w:rsid w:val="0021673D"/>
    <w:rsid w:val="00216766"/>
    <w:rsid w:val="00216B64"/>
    <w:rsid w:val="00216EE3"/>
    <w:rsid w:val="0021754F"/>
    <w:rsid w:val="002177D0"/>
    <w:rsid w:val="002178F4"/>
    <w:rsid w:val="00217939"/>
    <w:rsid w:val="002203D5"/>
    <w:rsid w:val="0022054B"/>
    <w:rsid w:val="002205F8"/>
    <w:rsid w:val="0022061E"/>
    <w:rsid w:val="00220B78"/>
    <w:rsid w:val="002213F1"/>
    <w:rsid w:val="00221493"/>
    <w:rsid w:val="002214CB"/>
    <w:rsid w:val="002218A7"/>
    <w:rsid w:val="002221FA"/>
    <w:rsid w:val="0022229C"/>
    <w:rsid w:val="002223D8"/>
    <w:rsid w:val="00222463"/>
    <w:rsid w:val="002227AD"/>
    <w:rsid w:val="00222AEF"/>
    <w:rsid w:val="0022307B"/>
    <w:rsid w:val="00223DCE"/>
    <w:rsid w:val="00224203"/>
    <w:rsid w:val="00224F57"/>
    <w:rsid w:val="00224FCC"/>
    <w:rsid w:val="0022541B"/>
    <w:rsid w:val="00225741"/>
    <w:rsid w:val="00225982"/>
    <w:rsid w:val="00225987"/>
    <w:rsid w:val="00225A19"/>
    <w:rsid w:val="00226142"/>
    <w:rsid w:val="002261F6"/>
    <w:rsid w:val="00227492"/>
    <w:rsid w:val="0022754F"/>
    <w:rsid w:val="0022764F"/>
    <w:rsid w:val="002277E7"/>
    <w:rsid w:val="002300CD"/>
    <w:rsid w:val="00230278"/>
    <w:rsid w:val="00230344"/>
    <w:rsid w:val="00230567"/>
    <w:rsid w:val="00230A24"/>
    <w:rsid w:val="00230D6A"/>
    <w:rsid w:val="00230DED"/>
    <w:rsid w:val="00231026"/>
    <w:rsid w:val="00231053"/>
    <w:rsid w:val="002310EF"/>
    <w:rsid w:val="00231760"/>
    <w:rsid w:val="00231941"/>
    <w:rsid w:val="00231F19"/>
    <w:rsid w:val="00232A3C"/>
    <w:rsid w:val="00232EEC"/>
    <w:rsid w:val="00233045"/>
    <w:rsid w:val="0023395F"/>
    <w:rsid w:val="00233F62"/>
    <w:rsid w:val="002347A9"/>
    <w:rsid w:val="002347C9"/>
    <w:rsid w:val="00234D1F"/>
    <w:rsid w:val="0023547A"/>
    <w:rsid w:val="00235577"/>
    <w:rsid w:val="00235A9F"/>
    <w:rsid w:val="00236941"/>
    <w:rsid w:val="00236B05"/>
    <w:rsid w:val="002378CB"/>
    <w:rsid w:val="00240239"/>
    <w:rsid w:val="00240765"/>
    <w:rsid w:val="00240906"/>
    <w:rsid w:val="00240A24"/>
    <w:rsid w:val="00240FED"/>
    <w:rsid w:val="00241068"/>
    <w:rsid w:val="00241767"/>
    <w:rsid w:val="0024180A"/>
    <w:rsid w:val="0024198C"/>
    <w:rsid w:val="002419BD"/>
    <w:rsid w:val="00241CBC"/>
    <w:rsid w:val="0024244F"/>
    <w:rsid w:val="00242D98"/>
    <w:rsid w:val="00242EDA"/>
    <w:rsid w:val="0024396B"/>
    <w:rsid w:val="00243B39"/>
    <w:rsid w:val="00244195"/>
    <w:rsid w:val="0024474D"/>
    <w:rsid w:val="00244BC8"/>
    <w:rsid w:val="002450A8"/>
    <w:rsid w:val="002451C7"/>
    <w:rsid w:val="002455B2"/>
    <w:rsid w:val="00245A19"/>
    <w:rsid w:val="00245B0D"/>
    <w:rsid w:val="00245E0E"/>
    <w:rsid w:val="00245EA1"/>
    <w:rsid w:val="00246049"/>
    <w:rsid w:val="00246483"/>
    <w:rsid w:val="00246556"/>
    <w:rsid w:val="00246789"/>
    <w:rsid w:val="00246964"/>
    <w:rsid w:val="00246977"/>
    <w:rsid w:val="00246CEB"/>
    <w:rsid w:val="0024717D"/>
    <w:rsid w:val="00247778"/>
    <w:rsid w:val="00247A97"/>
    <w:rsid w:val="00250613"/>
    <w:rsid w:val="00250623"/>
    <w:rsid w:val="00250BA8"/>
    <w:rsid w:val="0025103E"/>
    <w:rsid w:val="002511D3"/>
    <w:rsid w:val="002517BE"/>
    <w:rsid w:val="00251AD1"/>
    <w:rsid w:val="00251B19"/>
    <w:rsid w:val="00252834"/>
    <w:rsid w:val="00253020"/>
    <w:rsid w:val="00253351"/>
    <w:rsid w:val="002535DA"/>
    <w:rsid w:val="00253AAF"/>
    <w:rsid w:val="00253B32"/>
    <w:rsid w:val="002540BF"/>
    <w:rsid w:val="002540D1"/>
    <w:rsid w:val="0025432E"/>
    <w:rsid w:val="0025447E"/>
    <w:rsid w:val="002544FF"/>
    <w:rsid w:val="002549B9"/>
    <w:rsid w:val="00255819"/>
    <w:rsid w:val="0025592F"/>
    <w:rsid w:val="00255AC1"/>
    <w:rsid w:val="00255CC8"/>
    <w:rsid w:val="00256AD0"/>
    <w:rsid w:val="0025760C"/>
    <w:rsid w:val="002576FA"/>
    <w:rsid w:val="00257A41"/>
    <w:rsid w:val="00257EB6"/>
    <w:rsid w:val="0026004C"/>
    <w:rsid w:val="0026016F"/>
    <w:rsid w:val="0026018E"/>
    <w:rsid w:val="002604DA"/>
    <w:rsid w:val="002606E6"/>
    <w:rsid w:val="00260E72"/>
    <w:rsid w:val="002614B5"/>
    <w:rsid w:val="002614C4"/>
    <w:rsid w:val="002620B3"/>
    <w:rsid w:val="002620B6"/>
    <w:rsid w:val="00262668"/>
    <w:rsid w:val="002631BF"/>
    <w:rsid w:val="0026327B"/>
    <w:rsid w:val="002636E2"/>
    <w:rsid w:val="00263C6B"/>
    <w:rsid w:val="00264058"/>
    <w:rsid w:val="00264284"/>
    <w:rsid w:val="00264E4E"/>
    <w:rsid w:val="002651BB"/>
    <w:rsid w:val="002653EE"/>
    <w:rsid w:val="0026548C"/>
    <w:rsid w:val="002656E5"/>
    <w:rsid w:val="00265AA3"/>
    <w:rsid w:val="00265EE5"/>
    <w:rsid w:val="00266207"/>
    <w:rsid w:val="0026637D"/>
    <w:rsid w:val="0026676A"/>
    <w:rsid w:val="00266BFD"/>
    <w:rsid w:val="00267000"/>
    <w:rsid w:val="00267F94"/>
    <w:rsid w:val="002700CD"/>
    <w:rsid w:val="00270437"/>
    <w:rsid w:val="002704CE"/>
    <w:rsid w:val="002708F8"/>
    <w:rsid w:val="00270B24"/>
    <w:rsid w:val="00270C1E"/>
    <w:rsid w:val="00270CD5"/>
    <w:rsid w:val="00270EAA"/>
    <w:rsid w:val="00270F4C"/>
    <w:rsid w:val="0027126E"/>
    <w:rsid w:val="002713B3"/>
    <w:rsid w:val="00271C28"/>
    <w:rsid w:val="002725D6"/>
    <w:rsid w:val="002729A0"/>
    <w:rsid w:val="00272D42"/>
    <w:rsid w:val="002730F8"/>
    <w:rsid w:val="00273371"/>
    <w:rsid w:val="0027370C"/>
    <w:rsid w:val="0027372A"/>
    <w:rsid w:val="00273B0B"/>
    <w:rsid w:val="00273BB9"/>
    <w:rsid w:val="00273F00"/>
    <w:rsid w:val="00274F78"/>
    <w:rsid w:val="00275020"/>
    <w:rsid w:val="002750E8"/>
    <w:rsid w:val="00275B5D"/>
    <w:rsid w:val="00275F2F"/>
    <w:rsid w:val="00276203"/>
    <w:rsid w:val="00276261"/>
    <w:rsid w:val="002769FD"/>
    <w:rsid w:val="00276B82"/>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21A"/>
    <w:rsid w:val="0028465F"/>
    <w:rsid w:val="00284737"/>
    <w:rsid w:val="00284CA7"/>
    <w:rsid w:val="002853B8"/>
    <w:rsid w:val="002858C7"/>
    <w:rsid w:val="002862AD"/>
    <w:rsid w:val="002862D6"/>
    <w:rsid w:val="00286755"/>
    <w:rsid w:val="0028744A"/>
    <w:rsid w:val="002876A5"/>
    <w:rsid w:val="00287F3B"/>
    <w:rsid w:val="0029005C"/>
    <w:rsid w:val="0029009D"/>
    <w:rsid w:val="002904C9"/>
    <w:rsid w:val="00290E6F"/>
    <w:rsid w:val="002911E6"/>
    <w:rsid w:val="00291A92"/>
    <w:rsid w:val="00291C3C"/>
    <w:rsid w:val="002923F0"/>
    <w:rsid w:val="00292667"/>
    <w:rsid w:val="00292AC2"/>
    <w:rsid w:val="00292CE8"/>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67B"/>
    <w:rsid w:val="00295716"/>
    <w:rsid w:val="0029598C"/>
    <w:rsid w:val="00295D39"/>
    <w:rsid w:val="002962C8"/>
    <w:rsid w:val="0029655E"/>
    <w:rsid w:val="00296C56"/>
    <w:rsid w:val="002970B8"/>
    <w:rsid w:val="0029769F"/>
    <w:rsid w:val="00297945"/>
    <w:rsid w:val="00297BEB"/>
    <w:rsid w:val="00297EE4"/>
    <w:rsid w:val="002A0554"/>
    <w:rsid w:val="002A055E"/>
    <w:rsid w:val="002A06EE"/>
    <w:rsid w:val="002A0C71"/>
    <w:rsid w:val="002A10A9"/>
    <w:rsid w:val="002A1182"/>
    <w:rsid w:val="002A126E"/>
    <w:rsid w:val="002A17BA"/>
    <w:rsid w:val="002A2010"/>
    <w:rsid w:val="002A20E7"/>
    <w:rsid w:val="002A210D"/>
    <w:rsid w:val="002A23E5"/>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ED"/>
    <w:rsid w:val="002A57F8"/>
    <w:rsid w:val="002A5CC3"/>
    <w:rsid w:val="002A64C3"/>
    <w:rsid w:val="002A6B35"/>
    <w:rsid w:val="002A6F75"/>
    <w:rsid w:val="002A7014"/>
    <w:rsid w:val="002A77AA"/>
    <w:rsid w:val="002B009F"/>
    <w:rsid w:val="002B01F1"/>
    <w:rsid w:val="002B0703"/>
    <w:rsid w:val="002B0D7A"/>
    <w:rsid w:val="002B1241"/>
    <w:rsid w:val="002B16FA"/>
    <w:rsid w:val="002B23EB"/>
    <w:rsid w:val="002B24C0"/>
    <w:rsid w:val="002B2F97"/>
    <w:rsid w:val="002B316A"/>
    <w:rsid w:val="002B31D7"/>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DFD"/>
    <w:rsid w:val="002B5E64"/>
    <w:rsid w:val="002B6071"/>
    <w:rsid w:val="002B6298"/>
    <w:rsid w:val="002B6352"/>
    <w:rsid w:val="002B63A1"/>
    <w:rsid w:val="002B65D3"/>
    <w:rsid w:val="002B6A54"/>
    <w:rsid w:val="002B6ABD"/>
    <w:rsid w:val="002B6EE7"/>
    <w:rsid w:val="002B71B5"/>
    <w:rsid w:val="002B735E"/>
    <w:rsid w:val="002B753C"/>
    <w:rsid w:val="002B7A8F"/>
    <w:rsid w:val="002B7F65"/>
    <w:rsid w:val="002C0CF8"/>
    <w:rsid w:val="002C13B6"/>
    <w:rsid w:val="002C1408"/>
    <w:rsid w:val="002C1B2E"/>
    <w:rsid w:val="002C1BDE"/>
    <w:rsid w:val="002C1E5B"/>
    <w:rsid w:val="002C26AA"/>
    <w:rsid w:val="002C29F2"/>
    <w:rsid w:val="002C2F87"/>
    <w:rsid w:val="002C2FF2"/>
    <w:rsid w:val="002C3583"/>
    <w:rsid w:val="002C4221"/>
    <w:rsid w:val="002C4C2E"/>
    <w:rsid w:val="002C4C76"/>
    <w:rsid w:val="002C4E7C"/>
    <w:rsid w:val="002C5017"/>
    <w:rsid w:val="002C5468"/>
    <w:rsid w:val="002C5912"/>
    <w:rsid w:val="002C5F20"/>
    <w:rsid w:val="002C67C4"/>
    <w:rsid w:val="002C7A00"/>
    <w:rsid w:val="002C7B1B"/>
    <w:rsid w:val="002D00CD"/>
    <w:rsid w:val="002D024F"/>
    <w:rsid w:val="002D02C3"/>
    <w:rsid w:val="002D0423"/>
    <w:rsid w:val="002D0E86"/>
    <w:rsid w:val="002D0F74"/>
    <w:rsid w:val="002D1097"/>
    <w:rsid w:val="002D179C"/>
    <w:rsid w:val="002D17D3"/>
    <w:rsid w:val="002D2009"/>
    <w:rsid w:val="002D2253"/>
    <w:rsid w:val="002D2452"/>
    <w:rsid w:val="002D2812"/>
    <w:rsid w:val="002D29D7"/>
    <w:rsid w:val="002D38B2"/>
    <w:rsid w:val="002D3E74"/>
    <w:rsid w:val="002D3ED0"/>
    <w:rsid w:val="002D4263"/>
    <w:rsid w:val="002D42E6"/>
    <w:rsid w:val="002D4302"/>
    <w:rsid w:val="002D44FD"/>
    <w:rsid w:val="002D4597"/>
    <w:rsid w:val="002D4640"/>
    <w:rsid w:val="002D478E"/>
    <w:rsid w:val="002D48A8"/>
    <w:rsid w:val="002D4B6A"/>
    <w:rsid w:val="002D4D29"/>
    <w:rsid w:val="002D50D1"/>
    <w:rsid w:val="002D5912"/>
    <w:rsid w:val="002D595B"/>
    <w:rsid w:val="002D6124"/>
    <w:rsid w:val="002D6496"/>
    <w:rsid w:val="002D670F"/>
    <w:rsid w:val="002D6978"/>
    <w:rsid w:val="002D6AD5"/>
    <w:rsid w:val="002D6EC4"/>
    <w:rsid w:val="002D6F70"/>
    <w:rsid w:val="002D74BC"/>
    <w:rsid w:val="002D7850"/>
    <w:rsid w:val="002D78B1"/>
    <w:rsid w:val="002D7B54"/>
    <w:rsid w:val="002D7C10"/>
    <w:rsid w:val="002E00FF"/>
    <w:rsid w:val="002E0142"/>
    <w:rsid w:val="002E05BC"/>
    <w:rsid w:val="002E12EE"/>
    <w:rsid w:val="002E163E"/>
    <w:rsid w:val="002E1960"/>
    <w:rsid w:val="002E1A1A"/>
    <w:rsid w:val="002E1B8C"/>
    <w:rsid w:val="002E1DF8"/>
    <w:rsid w:val="002E221F"/>
    <w:rsid w:val="002E23CD"/>
    <w:rsid w:val="002E23F9"/>
    <w:rsid w:val="002E2825"/>
    <w:rsid w:val="002E30FB"/>
    <w:rsid w:val="002E3272"/>
    <w:rsid w:val="002E35FB"/>
    <w:rsid w:val="002E381C"/>
    <w:rsid w:val="002E3B1B"/>
    <w:rsid w:val="002E3EBB"/>
    <w:rsid w:val="002E3F32"/>
    <w:rsid w:val="002E437B"/>
    <w:rsid w:val="002E470E"/>
    <w:rsid w:val="002E4DA4"/>
    <w:rsid w:val="002E5B12"/>
    <w:rsid w:val="002E6099"/>
    <w:rsid w:val="002E6290"/>
    <w:rsid w:val="002E62E9"/>
    <w:rsid w:val="002E63E1"/>
    <w:rsid w:val="002E64EA"/>
    <w:rsid w:val="002E6940"/>
    <w:rsid w:val="002E6F90"/>
    <w:rsid w:val="002E767E"/>
    <w:rsid w:val="002E7733"/>
    <w:rsid w:val="002F01BE"/>
    <w:rsid w:val="002F06E7"/>
    <w:rsid w:val="002F095A"/>
    <w:rsid w:val="002F0D33"/>
    <w:rsid w:val="002F1479"/>
    <w:rsid w:val="002F1828"/>
    <w:rsid w:val="002F1991"/>
    <w:rsid w:val="002F1A2B"/>
    <w:rsid w:val="002F1EDC"/>
    <w:rsid w:val="002F20BB"/>
    <w:rsid w:val="002F230C"/>
    <w:rsid w:val="002F28EC"/>
    <w:rsid w:val="002F2DE5"/>
    <w:rsid w:val="002F2F2F"/>
    <w:rsid w:val="002F3259"/>
    <w:rsid w:val="002F366C"/>
    <w:rsid w:val="002F3AD6"/>
    <w:rsid w:val="002F40FB"/>
    <w:rsid w:val="002F4804"/>
    <w:rsid w:val="002F4FCE"/>
    <w:rsid w:val="002F5523"/>
    <w:rsid w:val="002F5798"/>
    <w:rsid w:val="002F5AD9"/>
    <w:rsid w:val="002F612B"/>
    <w:rsid w:val="002F7272"/>
    <w:rsid w:val="002F7557"/>
    <w:rsid w:val="002F7929"/>
    <w:rsid w:val="002F7CFE"/>
    <w:rsid w:val="00300998"/>
    <w:rsid w:val="0030105D"/>
    <w:rsid w:val="003012FD"/>
    <w:rsid w:val="003017D2"/>
    <w:rsid w:val="00301ACA"/>
    <w:rsid w:val="00301AE7"/>
    <w:rsid w:val="00301CAF"/>
    <w:rsid w:val="003021D7"/>
    <w:rsid w:val="00302680"/>
    <w:rsid w:val="00303085"/>
    <w:rsid w:val="0030325B"/>
    <w:rsid w:val="0030331F"/>
    <w:rsid w:val="00303611"/>
    <w:rsid w:val="00303AC1"/>
    <w:rsid w:val="00303BDC"/>
    <w:rsid w:val="0030434A"/>
    <w:rsid w:val="003046D5"/>
    <w:rsid w:val="0030497A"/>
    <w:rsid w:val="00304DA3"/>
    <w:rsid w:val="00304FE5"/>
    <w:rsid w:val="00304FED"/>
    <w:rsid w:val="0030548B"/>
    <w:rsid w:val="00305B89"/>
    <w:rsid w:val="00305C45"/>
    <w:rsid w:val="0030644C"/>
    <w:rsid w:val="003069FD"/>
    <w:rsid w:val="00306A3B"/>
    <w:rsid w:val="00306AD4"/>
    <w:rsid w:val="00306C23"/>
    <w:rsid w:val="00306DA9"/>
    <w:rsid w:val="003077D1"/>
    <w:rsid w:val="00307B5A"/>
    <w:rsid w:val="003102E3"/>
    <w:rsid w:val="00310C82"/>
    <w:rsid w:val="00310CB3"/>
    <w:rsid w:val="003115E7"/>
    <w:rsid w:val="003118D4"/>
    <w:rsid w:val="00311A6B"/>
    <w:rsid w:val="00311D85"/>
    <w:rsid w:val="003122C9"/>
    <w:rsid w:val="003125F2"/>
    <w:rsid w:val="00312621"/>
    <w:rsid w:val="0031295B"/>
    <w:rsid w:val="00312DE4"/>
    <w:rsid w:val="00312F48"/>
    <w:rsid w:val="00312FCC"/>
    <w:rsid w:val="0031358D"/>
    <w:rsid w:val="00313804"/>
    <w:rsid w:val="00313D1C"/>
    <w:rsid w:val="0031445E"/>
    <w:rsid w:val="003146FB"/>
    <w:rsid w:val="00314A4C"/>
    <w:rsid w:val="00314B68"/>
    <w:rsid w:val="00315687"/>
    <w:rsid w:val="00315971"/>
    <w:rsid w:val="00316213"/>
    <w:rsid w:val="00316B03"/>
    <w:rsid w:val="00317407"/>
    <w:rsid w:val="00317A06"/>
    <w:rsid w:val="00317BD2"/>
    <w:rsid w:val="00317C93"/>
    <w:rsid w:val="003204CB"/>
    <w:rsid w:val="00320530"/>
    <w:rsid w:val="003209CF"/>
    <w:rsid w:val="00320A69"/>
    <w:rsid w:val="00320CA4"/>
    <w:rsid w:val="00321052"/>
    <w:rsid w:val="00321293"/>
    <w:rsid w:val="0032129B"/>
    <w:rsid w:val="00322254"/>
    <w:rsid w:val="00322AFE"/>
    <w:rsid w:val="00323B06"/>
    <w:rsid w:val="00323BBC"/>
    <w:rsid w:val="00324351"/>
    <w:rsid w:val="003250D9"/>
    <w:rsid w:val="0032525E"/>
    <w:rsid w:val="0032600A"/>
    <w:rsid w:val="003268B0"/>
    <w:rsid w:val="00327266"/>
    <w:rsid w:val="0032731B"/>
    <w:rsid w:val="00327658"/>
    <w:rsid w:val="00327A35"/>
    <w:rsid w:val="003309B1"/>
    <w:rsid w:val="00330F9E"/>
    <w:rsid w:val="00331362"/>
    <w:rsid w:val="003314D5"/>
    <w:rsid w:val="00331600"/>
    <w:rsid w:val="00331FB9"/>
    <w:rsid w:val="00332264"/>
    <w:rsid w:val="003326F0"/>
    <w:rsid w:val="00332728"/>
    <w:rsid w:val="00332D1F"/>
    <w:rsid w:val="00333857"/>
    <w:rsid w:val="003338C2"/>
    <w:rsid w:val="003341CA"/>
    <w:rsid w:val="00334467"/>
    <w:rsid w:val="00334765"/>
    <w:rsid w:val="00335073"/>
    <w:rsid w:val="0033536E"/>
    <w:rsid w:val="003355E2"/>
    <w:rsid w:val="003356B0"/>
    <w:rsid w:val="00335722"/>
    <w:rsid w:val="00335AB8"/>
    <w:rsid w:val="00335B5A"/>
    <w:rsid w:val="00335D32"/>
    <w:rsid w:val="00336752"/>
    <w:rsid w:val="00336D61"/>
    <w:rsid w:val="00336F40"/>
    <w:rsid w:val="0033705C"/>
    <w:rsid w:val="003374D3"/>
    <w:rsid w:val="003375FA"/>
    <w:rsid w:val="0033779E"/>
    <w:rsid w:val="00337AF6"/>
    <w:rsid w:val="00337B4C"/>
    <w:rsid w:val="00337D48"/>
    <w:rsid w:val="00337FE6"/>
    <w:rsid w:val="00340201"/>
    <w:rsid w:val="00340DD9"/>
    <w:rsid w:val="003415DE"/>
    <w:rsid w:val="00342808"/>
    <w:rsid w:val="00342B1A"/>
    <w:rsid w:val="0034406B"/>
    <w:rsid w:val="003444C9"/>
    <w:rsid w:val="00344BD4"/>
    <w:rsid w:val="00344C59"/>
    <w:rsid w:val="00345153"/>
    <w:rsid w:val="00345351"/>
    <w:rsid w:val="00345362"/>
    <w:rsid w:val="003458CF"/>
    <w:rsid w:val="00345F00"/>
    <w:rsid w:val="00346333"/>
    <w:rsid w:val="00346342"/>
    <w:rsid w:val="00346352"/>
    <w:rsid w:val="00346C1F"/>
    <w:rsid w:val="00346F0A"/>
    <w:rsid w:val="00346F62"/>
    <w:rsid w:val="0034709C"/>
    <w:rsid w:val="003473F4"/>
    <w:rsid w:val="00347931"/>
    <w:rsid w:val="00347941"/>
    <w:rsid w:val="0034799B"/>
    <w:rsid w:val="00350D0C"/>
    <w:rsid w:val="00350E3F"/>
    <w:rsid w:val="00350F62"/>
    <w:rsid w:val="003510EE"/>
    <w:rsid w:val="003510F4"/>
    <w:rsid w:val="0035130F"/>
    <w:rsid w:val="00351438"/>
    <w:rsid w:val="003516B3"/>
    <w:rsid w:val="00351EE0"/>
    <w:rsid w:val="003521BB"/>
    <w:rsid w:val="003526E4"/>
    <w:rsid w:val="00352B30"/>
    <w:rsid w:val="00352CFB"/>
    <w:rsid w:val="00352D81"/>
    <w:rsid w:val="00352FF6"/>
    <w:rsid w:val="0035392D"/>
    <w:rsid w:val="00353AB9"/>
    <w:rsid w:val="003544C9"/>
    <w:rsid w:val="0035496E"/>
    <w:rsid w:val="00354D4B"/>
    <w:rsid w:val="00354E84"/>
    <w:rsid w:val="00354F88"/>
    <w:rsid w:val="0035578A"/>
    <w:rsid w:val="003559E8"/>
    <w:rsid w:val="00355A85"/>
    <w:rsid w:val="00355F64"/>
    <w:rsid w:val="003563B3"/>
    <w:rsid w:val="00356400"/>
    <w:rsid w:val="0035673C"/>
    <w:rsid w:val="003571F5"/>
    <w:rsid w:val="00357262"/>
    <w:rsid w:val="00357BC4"/>
    <w:rsid w:val="00357C5E"/>
    <w:rsid w:val="00360073"/>
    <w:rsid w:val="003603D5"/>
    <w:rsid w:val="0036077A"/>
    <w:rsid w:val="00360AA5"/>
    <w:rsid w:val="00360BAD"/>
    <w:rsid w:val="00360BB3"/>
    <w:rsid w:val="00360E17"/>
    <w:rsid w:val="003610C0"/>
    <w:rsid w:val="003615D7"/>
    <w:rsid w:val="0036209C"/>
    <w:rsid w:val="00362632"/>
    <w:rsid w:val="00362831"/>
    <w:rsid w:val="00362F65"/>
    <w:rsid w:val="003632AF"/>
    <w:rsid w:val="0036387B"/>
    <w:rsid w:val="003638E8"/>
    <w:rsid w:val="00363E78"/>
    <w:rsid w:val="00363EA0"/>
    <w:rsid w:val="00364219"/>
    <w:rsid w:val="00364328"/>
    <w:rsid w:val="00364E05"/>
    <w:rsid w:val="003654D8"/>
    <w:rsid w:val="0036567F"/>
    <w:rsid w:val="00365694"/>
    <w:rsid w:val="00365F0E"/>
    <w:rsid w:val="003666FB"/>
    <w:rsid w:val="00367176"/>
    <w:rsid w:val="00367DFB"/>
    <w:rsid w:val="00370122"/>
    <w:rsid w:val="00370BC7"/>
    <w:rsid w:val="003711B5"/>
    <w:rsid w:val="00371855"/>
    <w:rsid w:val="003718F7"/>
    <w:rsid w:val="00371A9F"/>
    <w:rsid w:val="00371AAB"/>
    <w:rsid w:val="00371D64"/>
    <w:rsid w:val="00371F68"/>
    <w:rsid w:val="00371FDD"/>
    <w:rsid w:val="00372D8F"/>
    <w:rsid w:val="00373051"/>
    <w:rsid w:val="003732A0"/>
    <w:rsid w:val="003734A1"/>
    <w:rsid w:val="00373839"/>
    <w:rsid w:val="00373BBF"/>
    <w:rsid w:val="00373F3E"/>
    <w:rsid w:val="0037405E"/>
    <w:rsid w:val="00374525"/>
    <w:rsid w:val="0037459F"/>
    <w:rsid w:val="00374645"/>
    <w:rsid w:val="00374A93"/>
    <w:rsid w:val="00374FC7"/>
    <w:rsid w:val="003750CD"/>
    <w:rsid w:val="003751B4"/>
    <w:rsid w:val="00375A63"/>
    <w:rsid w:val="0037605B"/>
    <w:rsid w:val="0037655E"/>
    <w:rsid w:val="00376894"/>
    <w:rsid w:val="00376A55"/>
    <w:rsid w:val="00376A56"/>
    <w:rsid w:val="00376B03"/>
    <w:rsid w:val="00376C19"/>
    <w:rsid w:val="00376C20"/>
    <w:rsid w:val="0037706C"/>
    <w:rsid w:val="003778DA"/>
    <w:rsid w:val="00377F64"/>
    <w:rsid w:val="00380246"/>
    <w:rsid w:val="00380710"/>
    <w:rsid w:val="00380D6B"/>
    <w:rsid w:val="00380D82"/>
    <w:rsid w:val="00380F99"/>
    <w:rsid w:val="00381080"/>
    <w:rsid w:val="0038138E"/>
    <w:rsid w:val="0038177D"/>
    <w:rsid w:val="0038245E"/>
    <w:rsid w:val="00382785"/>
    <w:rsid w:val="00382DCA"/>
    <w:rsid w:val="0038332A"/>
    <w:rsid w:val="00383810"/>
    <w:rsid w:val="003839B4"/>
    <w:rsid w:val="00383A51"/>
    <w:rsid w:val="00384277"/>
    <w:rsid w:val="0038536D"/>
    <w:rsid w:val="00385A49"/>
    <w:rsid w:val="00385DEC"/>
    <w:rsid w:val="00385DFB"/>
    <w:rsid w:val="00385EDB"/>
    <w:rsid w:val="00386248"/>
    <w:rsid w:val="00386675"/>
    <w:rsid w:val="00386A65"/>
    <w:rsid w:val="00386FF9"/>
    <w:rsid w:val="003870B7"/>
    <w:rsid w:val="003873D9"/>
    <w:rsid w:val="00387402"/>
    <w:rsid w:val="00387720"/>
    <w:rsid w:val="00387B98"/>
    <w:rsid w:val="00387CDA"/>
    <w:rsid w:val="00387EF4"/>
    <w:rsid w:val="00387F36"/>
    <w:rsid w:val="00390B9A"/>
    <w:rsid w:val="00390BC9"/>
    <w:rsid w:val="0039150B"/>
    <w:rsid w:val="0039154B"/>
    <w:rsid w:val="003915A1"/>
    <w:rsid w:val="00391835"/>
    <w:rsid w:val="0039211D"/>
    <w:rsid w:val="0039225F"/>
    <w:rsid w:val="00392D5C"/>
    <w:rsid w:val="00392E20"/>
    <w:rsid w:val="003932AF"/>
    <w:rsid w:val="003932D7"/>
    <w:rsid w:val="003937D7"/>
    <w:rsid w:val="00393B9C"/>
    <w:rsid w:val="00393DE9"/>
    <w:rsid w:val="00393F83"/>
    <w:rsid w:val="003946B7"/>
    <w:rsid w:val="00394B31"/>
    <w:rsid w:val="00394C07"/>
    <w:rsid w:val="00395135"/>
    <w:rsid w:val="0039568D"/>
    <w:rsid w:val="003956B1"/>
    <w:rsid w:val="00396222"/>
    <w:rsid w:val="00396331"/>
    <w:rsid w:val="00396394"/>
    <w:rsid w:val="0039688A"/>
    <w:rsid w:val="00396A80"/>
    <w:rsid w:val="003970B0"/>
    <w:rsid w:val="00397A96"/>
    <w:rsid w:val="00397EED"/>
    <w:rsid w:val="003A0296"/>
    <w:rsid w:val="003A0621"/>
    <w:rsid w:val="003A0C3E"/>
    <w:rsid w:val="003A0CFB"/>
    <w:rsid w:val="003A0EFF"/>
    <w:rsid w:val="003A1137"/>
    <w:rsid w:val="003A1D5E"/>
    <w:rsid w:val="003A1DDD"/>
    <w:rsid w:val="003A21EC"/>
    <w:rsid w:val="003A2235"/>
    <w:rsid w:val="003A234F"/>
    <w:rsid w:val="003A2875"/>
    <w:rsid w:val="003A2C50"/>
    <w:rsid w:val="003A2C93"/>
    <w:rsid w:val="003A2EBD"/>
    <w:rsid w:val="003A36BB"/>
    <w:rsid w:val="003A38BF"/>
    <w:rsid w:val="003A3ABD"/>
    <w:rsid w:val="003A3B81"/>
    <w:rsid w:val="003A3C22"/>
    <w:rsid w:val="003A3D82"/>
    <w:rsid w:val="003A454E"/>
    <w:rsid w:val="003A484E"/>
    <w:rsid w:val="003A4D0A"/>
    <w:rsid w:val="003A4DA4"/>
    <w:rsid w:val="003A503C"/>
    <w:rsid w:val="003A5190"/>
    <w:rsid w:val="003A5527"/>
    <w:rsid w:val="003A5545"/>
    <w:rsid w:val="003A660B"/>
    <w:rsid w:val="003A66F1"/>
    <w:rsid w:val="003A6798"/>
    <w:rsid w:val="003A6AD0"/>
    <w:rsid w:val="003A6B7B"/>
    <w:rsid w:val="003A73E7"/>
    <w:rsid w:val="003A7868"/>
    <w:rsid w:val="003B0768"/>
    <w:rsid w:val="003B0BFB"/>
    <w:rsid w:val="003B0E6D"/>
    <w:rsid w:val="003B11BF"/>
    <w:rsid w:val="003B1316"/>
    <w:rsid w:val="003B18A4"/>
    <w:rsid w:val="003B2235"/>
    <w:rsid w:val="003B2401"/>
    <w:rsid w:val="003B240E"/>
    <w:rsid w:val="003B2732"/>
    <w:rsid w:val="003B28E0"/>
    <w:rsid w:val="003B28EA"/>
    <w:rsid w:val="003B2E80"/>
    <w:rsid w:val="003B35BE"/>
    <w:rsid w:val="003B39F0"/>
    <w:rsid w:val="003B3BC1"/>
    <w:rsid w:val="003B3D52"/>
    <w:rsid w:val="003B3E41"/>
    <w:rsid w:val="003B449C"/>
    <w:rsid w:val="003B4791"/>
    <w:rsid w:val="003B4D61"/>
    <w:rsid w:val="003B5CB6"/>
    <w:rsid w:val="003B5D8F"/>
    <w:rsid w:val="003B637F"/>
    <w:rsid w:val="003B6450"/>
    <w:rsid w:val="003B6597"/>
    <w:rsid w:val="003B6CF4"/>
    <w:rsid w:val="003B6D5D"/>
    <w:rsid w:val="003B7657"/>
    <w:rsid w:val="003B7D7B"/>
    <w:rsid w:val="003B7EEA"/>
    <w:rsid w:val="003B7F9C"/>
    <w:rsid w:val="003C02B6"/>
    <w:rsid w:val="003C0463"/>
    <w:rsid w:val="003C0468"/>
    <w:rsid w:val="003C0DBC"/>
    <w:rsid w:val="003C17C2"/>
    <w:rsid w:val="003C184B"/>
    <w:rsid w:val="003C2112"/>
    <w:rsid w:val="003C21EB"/>
    <w:rsid w:val="003C28F9"/>
    <w:rsid w:val="003C2DC6"/>
    <w:rsid w:val="003C2E01"/>
    <w:rsid w:val="003C32CC"/>
    <w:rsid w:val="003C350D"/>
    <w:rsid w:val="003C3553"/>
    <w:rsid w:val="003C3704"/>
    <w:rsid w:val="003C3BE3"/>
    <w:rsid w:val="003C4032"/>
    <w:rsid w:val="003C4131"/>
    <w:rsid w:val="003C4516"/>
    <w:rsid w:val="003C48BA"/>
    <w:rsid w:val="003C4C04"/>
    <w:rsid w:val="003C4CA5"/>
    <w:rsid w:val="003C501E"/>
    <w:rsid w:val="003C609E"/>
    <w:rsid w:val="003C625D"/>
    <w:rsid w:val="003C65C6"/>
    <w:rsid w:val="003C6782"/>
    <w:rsid w:val="003C6A79"/>
    <w:rsid w:val="003C793B"/>
    <w:rsid w:val="003C7CD7"/>
    <w:rsid w:val="003D0348"/>
    <w:rsid w:val="003D059C"/>
    <w:rsid w:val="003D127F"/>
    <w:rsid w:val="003D13EF"/>
    <w:rsid w:val="003D1930"/>
    <w:rsid w:val="003D1E36"/>
    <w:rsid w:val="003D1F70"/>
    <w:rsid w:val="003D225F"/>
    <w:rsid w:val="003D2763"/>
    <w:rsid w:val="003D2E61"/>
    <w:rsid w:val="003D308C"/>
    <w:rsid w:val="003D408D"/>
    <w:rsid w:val="003D4422"/>
    <w:rsid w:val="003D45FF"/>
    <w:rsid w:val="003D49E1"/>
    <w:rsid w:val="003D4D9D"/>
    <w:rsid w:val="003D4E1D"/>
    <w:rsid w:val="003D4F23"/>
    <w:rsid w:val="003D5172"/>
    <w:rsid w:val="003D5676"/>
    <w:rsid w:val="003D5C70"/>
    <w:rsid w:val="003D5D14"/>
    <w:rsid w:val="003D6059"/>
    <w:rsid w:val="003D6FCE"/>
    <w:rsid w:val="003D7552"/>
    <w:rsid w:val="003D755A"/>
    <w:rsid w:val="003D7B53"/>
    <w:rsid w:val="003D7DB9"/>
    <w:rsid w:val="003E033B"/>
    <w:rsid w:val="003E08B2"/>
    <w:rsid w:val="003E0D73"/>
    <w:rsid w:val="003E0D8F"/>
    <w:rsid w:val="003E1805"/>
    <w:rsid w:val="003E1A87"/>
    <w:rsid w:val="003E1E38"/>
    <w:rsid w:val="003E2002"/>
    <w:rsid w:val="003E2261"/>
    <w:rsid w:val="003E2940"/>
    <w:rsid w:val="003E2A5A"/>
    <w:rsid w:val="003E3149"/>
    <w:rsid w:val="003E3892"/>
    <w:rsid w:val="003E3ED2"/>
    <w:rsid w:val="003E3FD7"/>
    <w:rsid w:val="003E420A"/>
    <w:rsid w:val="003E4329"/>
    <w:rsid w:val="003E46B9"/>
    <w:rsid w:val="003E4A70"/>
    <w:rsid w:val="003E4AB6"/>
    <w:rsid w:val="003E4F90"/>
    <w:rsid w:val="003E4FD3"/>
    <w:rsid w:val="003E5065"/>
    <w:rsid w:val="003E55CD"/>
    <w:rsid w:val="003E6642"/>
    <w:rsid w:val="003E6DE1"/>
    <w:rsid w:val="003E724E"/>
    <w:rsid w:val="003E7992"/>
    <w:rsid w:val="003F01DD"/>
    <w:rsid w:val="003F02C0"/>
    <w:rsid w:val="003F0383"/>
    <w:rsid w:val="003F0566"/>
    <w:rsid w:val="003F07C0"/>
    <w:rsid w:val="003F0AC1"/>
    <w:rsid w:val="003F0B87"/>
    <w:rsid w:val="003F0D35"/>
    <w:rsid w:val="003F0E84"/>
    <w:rsid w:val="003F0FD5"/>
    <w:rsid w:val="003F13A1"/>
    <w:rsid w:val="003F191D"/>
    <w:rsid w:val="003F2724"/>
    <w:rsid w:val="003F27DF"/>
    <w:rsid w:val="003F282A"/>
    <w:rsid w:val="003F2E3A"/>
    <w:rsid w:val="003F2E6E"/>
    <w:rsid w:val="003F3041"/>
    <w:rsid w:val="003F307E"/>
    <w:rsid w:val="003F3178"/>
    <w:rsid w:val="003F3CF0"/>
    <w:rsid w:val="003F448B"/>
    <w:rsid w:val="003F4A8F"/>
    <w:rsid w:val="003F4E8A"/>
    <w:rsid w:val="003F5136"/>
    <w:rsid w:val="003F51F2"/>
    <w:rsid w:val="003F5282"/>
    <w:rsid w:val="003F5690"/>
    <w:rsid w:val="003F5A78"/>
    <w:rsid w:val="003F61BB"/>
    <w:rsid w:val="003F6725"/>
    <w:rsid w:val="003F69B4"/>
    <w:rsid w:val="003F6C19"/>
    <w:rsid w:val="003F6C48"/>
    <w:rsid w:val="003F6E52"/>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7B4"/>
    <w:rsid w:val="004018DF"/>
    <w:rsid w:val="00401ED7"/>
    <w:rsid w:val="004022A8"/>
    <w:rsid w:val="004024EE"/>
    <w:rsid w:val="00402711"/>
    <w:rsid w:val="00402BE6"/>
    <w:rsid w:val="00402D3F"/>
    <w:rsid w:val="00402D66"/>
    <w:rsid w:val="0040395E"/>
    <w:rsid w:val="004040C4"/>
    <w:rsid w:val="00404324"/>
    <w:rsid w:val="00404BB8"/>
    <w:rsid w:val="004050D6"/>
    <w:rsid w:val="00405105"/>
    <w:rsid w:val="00405205"/>
    <w:rsid w:val="0040568F"/>
    <w:rsid w:val="0040569A"/>
    <w:rsid w:val="00405756"/>
    <w:rsid w:val="00406F16"/>
    <w:rsid w:val="004076C3"/>
    <w:rsid w:val="00407CAD"/>
    <w:rsid w:val="00407EF0"/>
    <w:rsid w:val="004100D7"/>
    <w:rsid w:val="00411817"/>
    <w:rsid w:val="004119BB"/>
    <w:rsid w:val="0041211F"/>
    <w:rsid w:val="004126D8"/>
    <w:rsid w:val="004127C8"/>
    <w:rsid w:val="00412DF4"/>
    <w:rsid w:val="00412F2B"/>
    <w:rsid w:val="00412FBF"/>
    <w:rsid w:val="00413D78"/>
    <w:rsid w:val="00413E3D"/>
    <w:rsid w:val="00414080"/>
    <w:rsid w:val="00414817"/>
    <w:rsid w:val="004148FA"/>
    <w:rsid w:val="00414B7B"/>
    <w:rsid w:val="00414C5B"/>
    <w:rsid w:val="00414F28"/>
    <w:rsid w:val="00415280"/>
    <w:rsid w:val="00415A61"/>
    <w:rsid w:val="00415F93"/>
    <w:rsid w:val="0041620E"/>
    <w:rsid w:val="0041676F"/>
    <w:rsid w:val="00416ADB"/>
    <w:rsid w:val="00417389"/>
    <w:rsid w:val="004178B3"/>
    <w:rsid w:val="004178D5"/>
    <w:rsid w:val="00417D11"/>
    <w:rsid w:val="00417ED0"/>
    <w:rsid w:val="004200A8"/>
    <w:rsid w:val="004205EB"/>
    <w:rsid w:val="004205F8"/>
    <w:rsid w:val="00420991"/>
    <w:rsid w:val="004209CA"/>
    <w:rsid w:val="00421167"/>
    <w:rsid w:val="004211C1"/>
    <w:rsid w:val="00421313"/>
    <w:rsid w:val="004219DF"/>
    <w:rsid w:val="00421A75"/>
    <w:rsid w:val="00421A96"/>
    <w:rsid w:val="00421BFD"/>
    <w:rsid w:val="00421C79"/>
    <w:rsid w:val="00421D6E"/>
    <w:rsid w:val="00421E79"/>
    <w:rsid w:val="00421FF7"/>
    <w:rsid w:val="0042294D"/>
    <w:rsid w:val="0042298C"/>
    <w:rsid w:val="00422BF9"/>
    <w:rsid w:val="00422D1B"/>
    <w:rsid w:val="00422E5D"/>
    <w:rsid w:val="00422F6B"/>
    <w:rsid w:val="0042304F"/>
    <w:rsid w:val="00423C17"/>
    <w:rsid w:val="00423E0B"/>
    <w:rsid w:val="004242BD"/>
    <w:rsid w:val="00424858"/>
    <w:rsid w:val="00425684"/>
    <w:rsid w:val="004259B4"/>
    <w:rsid w:val="00425DE3"/>
    <w:rsid w:val="00426001"/>
    <w:rsid w:val="004261E2"/>
    <w:rsid w:val="00426472"/>
    <w:rsid w:val="004266F9"/>
    <w:rsid w:val="00426ABB"/>
    <w:rsid w:val="00426D75"/>
    <w:rsid w:val="00426DD3"/>
    <w:rsid w:val="00426FD4"/>
    <w:rsid w:val="0042720C"/>
    <w:rsid w:val="004272AF"/>
    <w:rsid w:val="004272B1"/>
    <w:rsid w:val="004273A0"/>
    <w:rsid w:val="004279E0"/>
    <w:rsid w:val="00427BAB"/>
    <w:rsid w:val="00427FEE"/>
    <w:rsid w:val="00430211"/>
    <w:rsid w:val="00430481"/>
    <w:rsid w:val="004309DA"/>
    <w:rsid w:val="00430F12"/>
    <w:rsid w:val="00430FBB"/>
    <w:rsid w:val="00431092"/>
    <w:rsid w:val="00431204"/>
    <w:rsid w:val="004319C3"/>
    <w:rsid w:val="00431D3B"/>
    <w:rsid w:val="00431F42"/>
    <w:rsid w:val="0043226A"/>
    <w:rsid w:val="0043256A"/>
    <w:rsid w:val="00432FF4"/>
    <w:rsid w:val="00433BCD"/>
    <w:rsid w:val="00433BFA"/>
    <w:rsid w:val="0043453E"/>
    <w:rsid w:val="00434A69"/>
    <w:rsid w:val="00434CFA"/>
    <w:rsid w:val="00434EAC"/>
    <w:rsid w:val="00434EEF"/>
    <w:rsid w:val="00434FAF"/>
    <w:rsid w:val="0043543E"/>
    <w:rsid w:val="00435686"/>
    <w:rsid w:val="00435CCD"/>
    <w:rsid w:val="00436058"/>
    <w:rsid w:val="00436211"/>
    <w:rsid w:val="00436991"/>
    <w:rsid w:val="00436A71"/>
    <w:rsid w:val="00436B6D"/>
    <w:rsid w:val="00436BD8"/>
    <w:rsid w:val="00436D7F"/>
    <w:rsid w:val="00436DCD"/>
    <w:rsid w:val="00436F98"/>
    <w:rsid w:val="0043723A"/>
    <w:rsid w:val="004372F1"/>
    <w:rsid w:val="0043744F"/>
    <w:rsid w:val="00437D5B"/>
    <w:rsid w:val="004406B4"/>
    <w:rsid w:val="004407AB"/>
    <w:rsid w:val="00440CCF"/>
    <w:rsid w:val="00440E68"/>
    <w:rsid w:val="0044197F"/>
    <w:rsid w:val="00441AAD"/>
    <w:rsid w:val="00441D78"/>
    <w:rsid w:val="00441E39"/>
    <w:rsid w:val="00441F07"/>
    <w:rsid w:val="00441F80"/>
    <w:rsid w:val="00442345"/>
    <w:rsid w:val="00442A3A"/>
    <w:rsid w:val="00442C65"/>
    <w:rsid w:val="00442D74"/>
    <w:rsid w:val="0044344A"/>
    <w:rsid w:val="0044369A"/>
    <w:rsid w:val="00443A46"/>
    <w:rsid w:val="00443C18"/>
    <w:rsid w:val="00444067"/>
    <w:rsid w:val="00444349"/>
    <w:rsid w:val="004447B1"/>
    <w:rsid w:val="0044497C"/>
    <w:rsid w:val="00444D48"/>
    <w:rsid w:val="00445426"/>
    <w:rsid w:val="00445C11"/>
    <w:rsid w:val="00446184"/>
    <w:rsid w:val="004465FF"/>
    <w:rsid w:val="0044667C"/>
    <w:rsid w:val="004469E9"/>
    <w:rsid w:val="00446A2A"/>
    <w:rsid w:val="00446BEA"/>
    <w:rsid w:val="00450C64"/>
    <w:rsid w:val="00450DA2"/>
    <w:rsid w:val="00450E8B"/>
    <w:rsid w:val="0045152C"/>
    <w:rsid w:val="00451545"/>
    <w:rsid w:val="00451A4D"/>
    <w:rsid w:val="00451CDD"/>
    <w:rsid w:val="00451DB4"/>
    <w:rsid w:val="0045294D"/>
    <w:rsid w:val="00452BFC"/>
    <w:rsid w:val="004534AD"/>
    <w:rsid w:val="0045363F"/>
    <w:rsid w:val="00453A1A"/>
    <w:rsid w:val="00453EC1"/>
    <w:rsid w:val="00454159"/>
    <w:rsid w:val="004547AA"/>
    <w:rsid w:val="004552C5"/>
    <w:rsid w:val="004558C6"/>
    <w:rsid w:val="00455E11"/>
    <w:rsid w:val="00456066"/>
    <w:rsid w:val="00456689"/>
    <w:rsid w:val="00456CEC"/>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E"/>
    <w:rsid w:val="004639A1"/>
    <w:rsid w:val="00463F9C"/>
    <w:rsid w:val="00464157"/>
    <w:rsid w:val="0046483B"/>
    <w:rsid w:val="00464B52"/>
    <w:rsid w:val="0046587B"/>
    <w:rsid w:val="004662AB"/>
    <w:rsid w:val="0046682D"/>
    <w:rsid w:val="00466B08"/>
    <w:rsid w:val="004674A7"/>
    <w:rsid w:val="004678B7"/>
    <w:rsid w:val="0046793A"/>
    <w:rsid w:val="004679E8"/>
    <w:rsid w:val="00467D6B"/>
    <w:rsid w:val="004702CA"/>
    <w:rsid w:val="004709FA"/>
    <w:rsid w:val="00470F5D"/>
    <w:rsid w:val="00470FD8"/>
    <w:rsid w:val="00471BE7"/>
    <w:rsid w:val="00471DAB"/>
    <w:rsid w:val="004722C7"/>
    <w:rsid w:val="004725AF"/>
    <w:rsid w:val="00472663"/>
    <w:rsid w:val="004726CE"/>
    <w:rsid w:val="00472DBF"/>
    <w:rsid w:val="00472DC7"/>
    <w:rsid w:val="00472F87"/>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6028"/>
    <w:rsid w:val="004760BE"/>
    <w:rsid w:val="00476524"/>
    <w:rsid w:val="00476E48"/>
    <w:rsid w:val="00477020"/>
    <w:rsid w:val="004772D8"/>
    <w:rsid w:val="0048004C"/>
    <w:rsid w:val="0048004D"/>
    <w:rsid w:val="00480185"/>
    <w:rsid w:val="004802D7"/>
    <w:rsid w:val="00480377"/>
    <w:rsid w:val="00480FD7"/>
    <w:rsid w:val="004810A7"/>
    <w:rsid w:val="004812CC"/>
    <w:rsid w:val="004813A7"/>
    <w:rsid w:val="004813FD"/>
    <w:rsid w:val="00481618"/>
    <w:rsid w:val="0048165C"/>
    <w:rsid w:val="00481D41"/>
    <w:rsid w:val="004821F8"/>
    <w:rsid w:val="004822CE"/>
    <w:rsid w:val="00482428"/>
    <w:rsid w:val="0048290B"/>
    <w:rsid w:val="00482A69"/>
    <w:rsid w:val="00482FBC"/>
    <w:rsid w:val="00483FF6"/>
    <w:rsid w:val="004840F5"/>
    <w:rsid w:val="0048428C"/>
    <w:rsid w:val="004849C7"/>
    <w:rsid w:val="0048526B"/>
    <w:rsid w:val="0048559C"/>
    <w:rsid w:val="00485C46"/>
    <w:rsid w:val="00485C5A"/>
    <w:rsid w:val="00486097"/>
    <w:rsid w:val="00486235"/>
    <w:rsid w:val="0048642E"/>
    <w:rsid w:val="00486F13"/>
    <w:rsid w:val="0048720C"/>
    <w:rsid w:val="0048783A"/>
    <w:rsid w:val="00487C41"/>
    <w:rsid w:val="00487CB5"/>
    <w:rsid w:val="004885F9"/>
    <w:rsid w:val="00490030"/>
    <w:rsid w:val="004902D4"/>
    <w:rsid w:val="0049075B"/>
    <w:rsid w:val="00490897"/>
    <w:rsid w:val="00490C2F"/>
    <w:rsid w:val="00490D93"/>
    <w:rsid w:val="00490FFC"/>
    <w:rsid w:val="00491389"/>
    <w:rsid w:val="004914C7"/>
    <w:rsid w:val="004914E7"/>
    <w:rsid w:val="004915D8"/>
    <w:rsid w:val="00491E9C"/>
    <w:rsid w:val="004924C4"/>
    <w:rsid w:val="00492E62"/>
    <w:rsid w:val="00493646"/>
    <w:rsid w:val="004936A8"/>
    <w:rsid w:val="00493E6E"/>
    <w:rsid w:val="00494235"/>
    <w:rsid w:val="0049482A"/>
    <w:rsid w:val="00494A5D"/>
    <w:rsid w:val="00494AF3"/>
    <w:rsid w:val="00495023"/>
    <w:rsid w:val="00495426"/>
    <w:rsid w:val="00495713"/>
    <w:rsid w:val="004958AF"/>
    <w:rsid w:val="00495B3B"/>
    <w:rsid w:val="00495EC4"/>
    <w:rsid w:val="00495F59"/>
    <w:rsid w:val="00496014"/>
    <w:rsid w:val="004962C1"/>
    <w:rsid w:val="00496377"/>
    <w:rsid w:val="00496898"/>
    <w:rsid w:val="00496BAC"/>
    <w:rsid w:val="00496D32"/>
    <w:rsid w:val="00497D58"/>
    <w:rsid w:val="004A0221"/>
    <w:rsid w:val="004A058C"/>
    <w:rsid w:val="004A068C"/>
    <w:rsid w:val="004A0ADE"/>
    <w:rsid w:val="004A1009"/>
    <w:rsid w:val="004A13F0"/>
    <w:rsid w:val="004A1607"/>
    <w:rsid w:val="004A275F"/>
    <w:rsid w:val="004A29D0"/>
    <w:rsid w:val="004A2E8A"/>
    <w:rsid w:val="004A35F1"/>
    <w:rsid w:val="004A3668"/>
    <w:rsid w:val="004A3EA5"/>
    <w:rsid w:val="004A40A2"/>
    <w:rsid w:val="004A472B"/>
    <w:rsid w:val="004A4A86"/>
    <w:rsid w:val="004A4A96"/>
    <w:rsid w:val="004A52EF"/>
    <w:rsid w:val="004A5BFE"/>
    <w:rsid w:val="004A5C57"/>
    <w:rsid w:val="004A5E86"/>
    <w:rsid w:val="004A6004"/>
    <w:rsid w:val="004A62BD"/>
    <w:rsid w:val="004A62E0"/>
    <w:rsid w:val="004A695B"/>
    <w:rsid w:val="004A6997"/>
    <w:rsid w:val="004A6A66"/>
    <w:rsid w:val="004A7DD2"/>
    <w:rsid w:val="004B04BC"/>
    <w:rsid w:val="004B062A"/>
    <w:rsid w:val="004B0743"/>
    <w:rsid w:val="004B09E1"/>
    <w:rsid w:val="004B13C5"/>
    <w:rsid w:val="004B1E6D"/>
    <w:rsid w:val="004B21C5"/>
    <w:rsid w:val="004B23AF"/>
    <w:rsid w:val="004B2742"/>
    <w:rsid w:val="004B28FB"/>
    <w:rsid w:val="004B2DCD"/>
    <w:rsid w:val="004B2DD6"/>
    <w:rsid w:val="004B34A0"/>
    <w:rsid w:val="004B3B29"/>
    <w:rsid w:val="004B484F"/>
    <w:rsid w:val="004B492D"/>
    <w:rsid w:val="004B5AB5"/>
    <w:rsid w:val="004B5CFE"/>
    <w:rsid w:val="004B64FE"/>
    <w:rsid w:val="004B6B8C"/>
    <w:rsid w:val="004B6E63"/>
    <w:rsid w:val="004B7178"/>
    <w:rsid w:val="004B723A"/>
    <w:rsid w:val="004B7408"/>
    <w:rsid w:val="004B76CA"/>
    <w:rsid w:val="004B7BDB"/>
    <w:rsid w:val="004B7C06"/>
    <w:rsid w:val="004C07B1"/>
    <w:rsid w:val="004C0B5D"/>
    <w:rsid w:val="004C0C26"/>
    <w:rsid w:val="004C10F4"/>
    <w:rsid w:val="004C1146"/>
    <w:rsid w:val="004C11A9"/>
    <w:rsid w:val="004C139D"/>
    <w:rsid w:val="004C1BCD"/>
    <w:rsid w:val="004C24F7"/>
    <w:rsid w:val="004C3795"/>
    <w:rsid w:val="004C38DF"/>
    <w:rsid w:val="004C3BB9"/>
    <w:rsid w:val="004C41D7"/>
    <w:rsid w:val="004C41E2"/>
    <w:rsid w:val="004C469F"/>
    <w:rsid w:val="004C4920"/>
    <w:rsid w:val="004C4B48"/>
    <w:rsid w:val="004C53AA"/>
    <w:rsid w:val="004C5766"/>
    <w:rsid w:val="004C5B83"/>
    <w:rsid w:val="004C5D80"/>
    <w:rsid w:val="004C5F08"/>
    <w:rsid w:val="004C606F"/>
    <w:rsid w:val="004C671F"/>
    <w:rsid w:val="004C68E7"/>
    <w:rsid w:val="004C6FBE"/>
    <w:rsid w:val="004C7B05"/>
    <w:rsid w:val="004C7E44"/>
    <w:rsid w:val="004D0E96"/>
    <w:rsid w:val="004D12B8"/>
    <w:rsid w:val="004D14CB"/>
    <w:rsid w:val="004D16D4"/>
    <w:rsid w:val="004D1843"/>
    <w:rsid w:val="004D1C64"/>
    <w:rsid w:val="004D1F2B"/>
    <w:rsid w:val="004D1FBA"/>
    <w:rsid w:val="004D22F3"/>
    <w:rsid w:val="004D2A2E"/>
    <w:rsid w:val="004D2E89"/>
    <w:rsid w:val="004D30A7"/>
    <w:rsid w:val="004D3545"/>
    <w:rsid w:val="004D3FE5"/>
    <w:rsid w:val="004D503A"/>
    <w:rsid w:val="004D59DC"/>
    <w:rsid w:val="004D59E1"/>
    <w:rsid w:val="004D5C84"/>
    <w:rsid w:val="004D609B"/>
    <w:rsid w:val="004D6EC9"/>
    <w:rsid w:val="004D7721"/>
    <w:rsid w:val="004D7983"/>
    <w:rsid w:val="004E062A"/>
    <w:rsid w:val="004E068E"/>
    <w:rsid w:val="004E073D"/>
    <w:rsid w:val="004E07BD"/>
    <w:rsid w:val="004E0ABC"/>
    <w:rsid w:val="004E1043"/>
    <w:rsid w:val="004E115A"/>
    <w:rsid w:val="004E131B"/>
    <w:rsid w:val="004E1553"/>
    <w:rsid w:val="004E1B39"/>
    <w:rsid w:val="004E1B89"/>
    <w:rsid w:val="004E1F3B"/>
    <w:rsid w:val="004E322C"/>
    <w:rsid w:val="004E3683"/>
    <w:rsid w:val="004E3B5D"/>
    <w:rsid w:val="004E3F90"/>
    <w:rsid w:val="004E4077"/>
    <w:rsid w:val="004E473D"/>
    <w:rsid w:val="004E47D6"/>
    <w:rsid w:val="004E4C60"/>
    <w:rsid w:val="004E4F93"/>
    <w:rsid w:val="004E526C"/>
    <w:rsid w:val="004E6085"/>
    <w:rsid w:val="004E68F7"/>
    <w:rsid w:val="004E7036"/>
    <w:rsid w:val="004E718B"/>
    <w:rsid w:val="004E738A"/>
    <w:rsid w:val="004E7434"/>
    <w:rsid w:val="004E760D"/>
    <w:rsid w:val="004E7D31"/>
    <w:rsid w:val="004F0399"/>
    <w:rsid w:val="004F0485"/>
    <w:rsid w:val="004F06AE"/>
    <w:rsid w:val="004F0729"/>
    <w:rsid w:val="004F0780"/>
    <w:rsid w:val="004F0B6A"/>
    <w:rsid w:val="004F0C7D"/>
    <w:rsid w:val="004F1221"/>
    <w:rsid w:val="004F124F"/>
    <w:rsid w:val="004F12E0"/>
    <w:rsid w:val="004F1485"/>
    <w:rsid w:val="004F18B7"/>
    <w:rsid w:val="004F1DB6"/>
    <w:rsid w:val="004F1DF6"/>
    <w:rsid w:val="004F2673"/>
    <w:rsid w:val="004F2AC5"/>
    <w:rsid w:val="004F2B64"/>
    <w:rsid w:val="004F2DB6"/>
    <w:rsid w:val="004F2E6E"/>
    <w:rsid w:val="004F3337"/>
    <w:rsid w:val="004F33BD"/>
    <w:rsid w:val="004F3A4A"/>
    <w:rsid w:val="004F3B69"/>
    <w:rsid w:val="004F3C29"/>
    <w:rsid w:val="004F3FF5"/>
    <w:rsid w:val="004F48DD"/>
    <w:rsid w:val="004F48E8"/>
    <w:rsid w:val="004F4A03"/>
    <w:rsid w:val="004F4CE1"/>
    <w:rsid w:val="004F51E5"/>
    <w:rsid w:val="004F54BB"/>
    <w:rsid w:val="004F5BB5"/>
    <w:rsid w:val="004F64D8"/>
    <w:rsid w:val="004F68FA"/>
    <w:rsid w:val="004F6AF2"/>
    <w:rsid w:val="004F7275"/>
    <w:rsid w:val="004F7424"/>
    <w:rsid w:val="004F798C"/>
    <w:rsid w:val="005002C1"/>
    <w:rsid w:val="00500A68"/>
    <w:rsid w:val="00500AF0"/>
    <w:rsid w:val="00500D1C"/>
    <w:rsid w:val="00501093"/>
    <w:rsid w:val="0050113C"/>
    <w:rsid w:val="00501586"/>
    <w:rsid w:val="00501604"/>
    <w:rsid w:val="0050170E"/>
    <w:rsid w:val="00501FDB"/>
    <w:rsid w:val="005020F0"/>
    <w:rsid w:val="005021FF"/>
    <w:rsid w:val="00502251"/>
    <w:rsid w:val="005022BB"/>
    <w:rsid w:val="00502907"/>
    <w:rsid w:val="00502AE3"/>
    <w:rsid w:val="00502C46"/>
    <w:rsid w:val="00503169"/>
    <w:rsid w:val="00503181"/>
    <w:rsid w:val="00503599"/>
    <w:rsid w:val="00503EA3"/>
    <w:rsid w:val="0050403D"/>
    <w:rsid w:val="005041B7"/>
    <w:rsid w:val="005045C8"/>
    <w:rsid w:val="005049A5"/>
    <w:rsid w:val="00504B30"/>
    <w:rsid w:val="00504BE9"/>
    <w:rsid w:val="00504E91"/>
    <w:rsid w:val="005051E8"/>
    <w:rsid w:val="00505828"/>
    <w:rsid w:val="00505BC5"/>
    <w:rsid w:val="00506598"/>
    <w:rsid w:val="00506C84"/>
    <w:rsid w:val="00506CE2"/>
    <w:rsid w:val="0050728D"/>
    <w:rsid w:val="0050759D"/>
    <w:rsid w:val="0050797E"/>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74"/>
    <w:rsid w:val="005128E7"/>
    <w:rsid w:val="0051317F"/>
    <w:rsid w:val="00513592"/>
    <w:rsid w:val="0051359A"/>
    <w:rsid w:val="00513645"/>
    <w:rsid w:val="005136F6"/>
    <w:rsid w:val="005137E5"/>
    <w:rsid w:val="00513903"/>
    <w:rsid w:val="00513929"/>
    <w:rsid w:val="00513A78"/>
    <w:rsid w:val="0051402B"/>
    <w:rsid w:val="0051421D"/>
    <w:rsid w:val="00514A93"/>
    <w:rsid w:val="00514BDB"/>
    <w:rsid w:val="00514CF3"/>
    <w:rsid w:val="00514D32"/>
    <w:rsid w:val="0051573C"/>
    <w:rsid w:val="005157EC"/>
    <w:rsid w:val="005161D5"/>
    <w:rsid w:val="005161EF"/>
    <w:rsid w:val="00516227"/>
    <w:rsid w:val="005163CB"/>
    <w:rsid w:val="005166B9"/>
    <w:rsid w:val="00516CE5"/>
    <w:rsid w:val="005172AE"/>
    <w:rsid w:val="00517357"/>
    <w:rsid w:val="005174D9"/>
    <w:rsid w:val="005177AE"/>
    <w:rsid w:val="00517E6A"/>
    <w:rsid w:val="00520088"/>
    <w:rsid w:val="00520137"/>
    <w:rsid w:val="00520E0A"/>
    <w:rsid w:val="00520FC1"/>
    <w:rsid w:val="00522064"/>
    <w:rsid w:val="00522543"/>
    <w:rsid w:val="00522607"/>
    <w:rsid w:val="00522DC5"/>
    <w:rsid w:val="0052362A"/>
    <w:rsid w:val="00524A3D"/>
    <w:rsid w:val="00525417"/>
    <w:rsid w:val="005256B0"/>
    <w:rsid w:val="00525987"/>
    <w:rsid w:val="0052622A"/>
    <w:rsid w:val="00526377"/>
    <w:rsid w:val="00526795"/>
    <w:rsid w:val="005267A2"/>
    <w:rsid w:val="005267EB"/>
    <w:rsid w:val="005269A0"/>
    <w:rsid w:val="005270BB"/>
    <w:rsid w:val="0052717E"/>
    <w:rsid w:val="005271E3"/>
    <w:rsid w:val="005277A1"/>
    <w:rsid w:val="00530703"/>
    <w:rsid w:val="00530877"/>
    <w:rsid w:val="00530941"/>
    <w:rsid w:val="00530DB4"/>
    <w:rsid w:val="00530E6F"/>
    <w:rsid w:val="005328AD"/>
    <w:rsid w:val="00532C08"/>
    <w:rsid w:val="005330B6"/>
    <w:rsid w:val="00533422"/>
    <w:rsid w:val="0053379B"/>
    <w:rsid w:val="005339B7"/>
    <w:rsid w:val="00533D07"/>
    <w:rsid w:val="00534262"/>
    <w:rsid w:val="005344A9"/>
    <w:rsid w:val="00534823"/>
    <w:rsid w:val="005348C0"/>
    <w:rsid w:val="00534C12"/>
    <w:rsid w:val="00534E15"/>
    <w:rsid w:val="00534F10"/>
    <w:rsid w:val="00534FD0"/>
    <w:rsid w:val="00535468"/>
    <w:rsid w:val="00535655"/>
    <w:rsid w:val="00535885"/>
    <w:rsid w:val="00535946"/>
    <w:rsid w:val="00535BD6"/>
    <w:rsid w:val="00535D35"/>
    <w:rsid w:val="005362BA"/>
    <w:rsid w:val="00536D90"/>
    <w:rsid w:val="00536EFE"/>
    <w:rsid w:val="00537037"/>
    <w:rsid w:val="00537067"/>
    <w:rsid w:val="00537371"/>
    <w:rsid w:val="00537836"/>
    <w:rsid w:val="005379EC"/>
    <w:rsid w:val="00537C5B"/>
    <w:rsid w:val="0054074E"/>
    <w:rsid w:val="00540CD2"/>
    <w:rsid w:val="005415A0"/>
    <w:rsid w:val="00541948"/>
    <w:rsid w:val="00541D4C"/>
    <w:rsid w:val="00541FBB"/>
    <w:rsid w:val="00542481"/>
    <w:rsid w:val="00542823"/>
    <w:rsid w:val="00542C19"/>
    <w:rsid w:val="00542CC6"/>
    <w:rsid w:val="00542D43"/>
    <w:rsid w:val="00543EB9"/>
    <w:rsid w:val="0054440D"/>
    <w:rsid w:val="0054453C"/>
    <w:rsid w:val="00544DAE"/>
    <w:rsid w:val="00544DE6"/>
    <w:rsid w:val="00545021"/>
    <w:rsid w:val="00545033"/>
    <w:rsid w:val="00545104"/>
    <w:rsid w:val="00545931"/>
    <w:rsid w:val="00545B4E"/>
    <w:rsid w:val="00545E90"/>
    <w:rsid w:val="0054615C"/>
    <w:rsid w:val="005461FD"/>
    <w:rsid w:val="00546941"/>
    <w:rsid w:val="0054709A"/>
    <w:rsid w:val="00547140"/>
    <w:rsid w:val="005472E5"/>
    <w:rsid w:val="00547682"/>
    <w:rsid w:val="00547870"/>
    <w:rsid w:val="0054790E"/>
    <w:rsid w:val="00547B5A"/>
    <w:rsid w:val="00547EC2"/>
    <w:rsid w:val="005500B1"/>
    <w:rsid w:val="0055018D"/>
    <w:rsid w:val="00550942"/>
    <w:rsid w:val="005515AC"/>
    <w:rsid w:val="00551B91"/>
    <w:rsid w:val="00551C0E"/>
    <w:rsid w:val="00551EF0"/>
    <w:rsid w:val="00552046"/>
    <w:rsid w:val="0055266D"/>
    <w:rsid w:val="00552790"/>
    <w:rsid w:val="00552C9B"/>
    <w:rsid w:val="00552DB5"/>
    <w:rsid w:val="00553993"/>
    <w:rsid w:val="00553CAD"/>
    <w:rsid w:val="00553D8E"/>
    <w:rsid w:val="005541FA"/>
    <w:rsid w:val="005542CC"/>
    <w:rsid w:val="00554687"/>
    <w:rsid w:val="00554F41"/>
    <w:rsid w:val="00555348"/>
    <w:rsid w:val="00555464"/>
    <w:rsid w:val="00555841"/>
    <w:rsid w:val="00556120"/>
    <w:rsid w:val="005561F5"/>
    <w:rsid w:val="005569C6"/>
    <w:rsid w:val="005569C8"/>
    <w:rsid w:val="00556EFA"/>
    <w:rsid w:val="00557221"/>
    <w:rsid w:val="0055768E"/>
    <w:rsid w:val="0055797C"/>
    <w:rsid w:val="005579B9"/>
    <w:rsid w:val="005608F0"/>
    <w:rsid w:val="00560C04"/>
    <w:rsid w:val="005610C6"/>
    <w:rsid w:val="00561178"/>
    <w:rsid w:val="00561502"/>
    <w:rsid w:val="0056152F"/>
    <w:rsid w:val="00561542"/>
    <w:rsid w:val="0056171B"/>
    <w:rsid w:val="005617BF"/>
    <w:rsid w:val="005618C0"/>
    <w:rsid w:val="00561E97"/>
    <w:rsid w:val="00561F7C"/>
    <w:rsid w:val="00562FFF"/>
    <w:rsid w:val="00563382"/>
    <w:rsid w:val="00563623"/>
    <w:rsid w:val="005637B5"/>
    <w:rsid w:val="00563E34"/>
    <w:rsid w:val="00564235"/>
    <w:rsid w:val="005642DC"/>
    <w:rsid w:val="005644EE"/>
    <w:rsid w:val="005649D2"/>
    <w:rsid w:val="00564F2E"/>
    <w:rsid w:val="00565176"/>
    <w:rsid w:val="005651B7"/>
    <w:rsid w:val="00565336"/>
    <w:rsid w:val="00565429"/>
    <w:rsid w:val="00566185"/>
    <w:rsid w:val="00566C98"/>
    <w:rsid w:val="00566CBB"/>
    <w:rsid w:val="005678F0"/>
    <w:rsid w:val="0057050E"/>
    <w:rsid w:val="0057082F"/>
    <w:rsid w:val="00571361"/>
    <w:rsid w:val="00571407"/>
    <w:rsid w:val="005717CC"/>
    <w:rsid w:val="00571D43"/>
    <w:rsid w:val="00572571"/>
    <w:rsid w:val="00572BDC"/>
    <w:rsid w:val="0057322F"/>
    <w:rsid w:val="00573A96"/>
    <w:rsid w:val="00574056"/>
    <w:rsid w:val="00574354"/>
    <w:rsid w:val="0057448F"/>
    <w:rsid w:val="005749C8"/>
    <w:rsid w:val="00574AF5"/>
    <w:rsid w:val="00574C29"/>
    <w:rsid w:val="0057526E"/>
    <w:rsid w:val="00575360"/>
    <w:rsid w:val="005758A1"/>
    <w:rsid w:val="00575F92"/>
    <w:rsid w:val="005767B3"/>
    <w:rsid w:val="005768A7"/>
    <w:rsid w:val="005768B3"/>
    <w:rsid w:val="00576922"/>
    <w:rsid w:val="00576C04"/>
    <w:rsid w:val="005772C0"/>
    <w:rsid w:val="005772C5"/>
    <w:rsid w:val="00577686"/>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731"/>
    <w:rsid w:val="0058383F"/>
    <w:rsid w:val="00583AD9"/>
    <w:rsid w:val="00583F94"/>
    <w:rsid w:val="005843E1"/>
    <w:rsid w:val="00585307"/>
    <w:rsid w:val="005854A7"/>
    <w:rsid w:val="00585B96"/>
    <w:rsid w:val="00585FF7"/>
    <w:rsid w:val="005868B9"/>
    <w:rsid w:val="00587035"/>
    <w:rsid w:val="005871C1"/>
    <w:rsid w:val="00590189"/>
    <w:rsid w:val="0059023F"/>
    <w:rsid w:val="00590A92"/>
    <w:rsid w:val="00591145"/>
    <w:rsid w:val="00591652"/>
    <w:rsid w:val="005916CE"/>
    <w:rsid w:val="00591897"/>
    <w:rsid w:val="00591EA3"/>
    <w:rsid w:val="00592634"/>
    <w:rsid w:val="00592900"/>
    <w:rsid w:val="0059292D"/>
    <w:rsid w:val="00592D02"/>
    <w:rsid w:val="00593047"/>
    <w:rsid w:val="005934B4"/>
    <w:rsid w:val="00593E87"/>
    <w:rsid w:val="00595121"/>
    <w:rsid w:val="00595283"/>
    <w:rsid w:val="00595672"/>
    <w:rsid w:val="005957FA"/>
    <w:rsid w:val="00595952"/>
    <w:rsid w:val="00595A14"/>
    <w:rsid w:val="00596D24"/>
    <w:rsid w:val="00596E06"/>
    <w:rsid w:val="0059706F"/>
    <w:rsid w:val="00597169"/>
    <w:rsid w:val="00597439"/>
    <w:rsid w:val="00597644"/>
    <w:rsid w:val="0059770B"/>
    <w:rsid w:val="00597992"/>
    <w:rsid w:val="005A1055"/>
    <w:rsid w:val="005A10F1"/>
    <w:rsid w:val="005A145B"/>
    <w:rsid w:val="005A1D2D"/>
    <w:rsid w:val="005A1DA4"/>
    <w:rsid w:val="005A205B"/>
    <w:rsid w:val="005A23B2"/>
    <w:rsid w:val="005A241D"/>
    <w:rsid w:val="005A2857"/>
    <w:rsid w:val="005A28C3"/>
    <w:rsid w:val="005A2A77"/>
    <w:rsid w:val="005A2AE0"/>
    <w:rsid w:val="005A349B"/>
    <w:rsid w:val="005A34D4"/>
    <w:rsid w:val="005A35E0"/>
    <w:rsid w:val="005A392F"/>
    <w:rsid w:val="005A39CA"/>
    <w:rsid w:val="005A3CDB"/>
    <w:rsid w:val="005A40D8"/>
    <w:rsid w:val="005A49E4"/>
    <w:rsid w:val="005A4A22"/>
    <w:rsid w:val="005A4DB2"/>
    <w:rsid w:val="005A4F06"/>
    <w:rsid w:val="005A537A"/>
    <w:rsid w:val="005A5B16"/>
    <w:rsid w:val="005A5BC7"/>
    <w:rsid w:val="005A64D5"/>
    <w:rsid w:val="005A67CA"/>
    <w:rsid w:val="005A67DC"/>
    <w:rsid w:val="005A689A"/>
    <w:rsid w:val="005A6B24"/>
    <w:rsid w:val="005A6CD7"/>
    <w:rsid w:val="005A6F68"/>
    <w:rsid w:val="005A7217"/>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735"/>
    <w:rsid w:val="005B2977"/>
    <w:rsid w:val="005B298A"/>
    <w:rsid w:val="005B2F38"/>
    <w:rsid w:val="005B2FBD"/>
    <w:rsid w:val="005B364D"/>
    <w:rsid w:val="005B38D7"/>
    <w:rsid w:val="005B3C97"/>
    <w:rsid w:val="005B41AC"/>
    <w:rsid w:val="005B42C4"/>
    <w:rsid w:val="005B44D7"/>
    <w:rsid w:val="005B46E9"/>
    <w:rsid w:val="005B4B00"/>
    <w:rsid w:val="005B4EFD"/>
    <w:rsid w:val="005B57F5"/>
    <w:rsid w:val="005B62F7"/>
    <w:rsid w:val="005B6413"/>
    <w:rsid w:val="005B6592"/>
    <w:rsid w:val="005B6630"/>
    <w:rsid w:val="005B68F2"/>
    <w:rsid w:val="005B70EB"/>
    <w:rsid w:val="005B7418"/>
    <w:rsid w:val="005B7608"/>
    <w:rsid w:val="005B76BC"/>
    <w:rsid w:val="005B77E0"/>
    <w:rsid w:val="005C07B1"/>
    <w:rsid w:val="005C0A53"/>
    <w:rsid w:val="005C0BD1"/>
    <w:rsid w:val="005C0F15"/>
    <w:rsid w:val="005C11F4"/>
    <w:rsid w:val="005C14A7"/>
    <w:rsid w:val="005C154F"/>
    <w:rsid w:val="005C1846"/>
    <w:rsid w:val="005C1DA1"/>
    <w:rsid w:val="005C1DE4"/>
    <w:rsid w:val="005C1E30"/>
    <w:rsid w:val="005C21E8"/>
    <w:rsid w:val="005C28EC"/>
    <w:rsid w:val="005C2FA6"/>
    <w:rsid w:val="005C3107"/>
    <w:rsid w:val="005C344B"/>
    <w:rsid w:val="005C36A3"/>
    <w:rsid w:val="005C37EE"/>
    <w:rsid w:val="005C4761"/>
    <w:rsid w:val="005C5299"/>
    <w:rsid w:val="005C52D8"/>
    <w:rsid w:val="005C58BC"/>
    <w:rsid w:val="005C5D1D"/>
    <w:rsid w:val="005C61C7"/>
    <w:rsid w:val="005C65C3"/>
    <w:rsid w:val="005C6D8A"/>
    <w:rsid w:val="005C704A"/>
    <w:rsid w:val="005C7867"/>
    <w:rsid w:val="005C7E9E"/>
    <w:rsid w:val="005C7F59"/>
    <w:rsid w:val="005D0140"/>
    <w:rsid w:val="005D06DD"/>
    <w:rsid w:val="005D0AA7"/>
    <w:rsid w:val="005D0D53"/>
    <w:rsid w:val="005D10F1"/>
    <w:rsid w:val="005D1384"/>
    <w:rsid w:val="005D14C7"/>
    <w:rsid w:val="005D14E0"/>
    <w:rsid w:val="005D1D62"/>
    <w:rsid w:val="005D1FB6"/>
    <w:rsid w:val="005D20E6"/>
    <w:rsid w:val="005D26E4"/>
    <w:rsid w:val="005D2951"/>
    <w:rsid w:val="005D2979"/>
    <w:rsid w:val="005D2A29"/>
    <w:rsid w:val="005D428E"/>
    <w:rsid w:val="005D49FE"/>
    <w:rsid w:val="005D538F"/>
    <w:rsid w:val="005D5608"/>
    <w:rsid w:val="005D5A5A"/>
    <w:rsid w:val="005D5D96"/>
    <w:rsid w:val="005D64C6"/>
    <w:rsid w:val="005D669F"/>
    <w:rsid w:val="005D66C4"/>
    <w:rsid w:val="005D6A71"/>
    <w:rsid w:val="005D7CDC"/>
    <w:rsid w:val="005E06D7"/>
    <w:rsid w:val="005E0F11"/>
    <w:rsid w:val="005E12D7"/>
    <w:rsid w:val="005E1375"/>
    <w:rsid w:val="005E1536"/>
    <w:rsid w:val="005E154E"/>
    <w:rsid w:val="005E1552"/>
    <w:rsid w:val="005E1BA0"/>
    <w:rsid w:val="005E1F63"/>
    <w:rsid w:val="005E22F2"/>
    <w:rsid w:val="005E2724"/>
    <w:rsid w:val="005E2D89"/>
    <w:rsid w:val="005E2DA2"/>
    <w:rsid w:val="005E3072"/>
    <w:rsid w:val="005E3556"/>
    <w:rsid w:val="005E360B"/>
    <w:rsid w:val="005E3CA0"/>
    <w:rsid w:val="005E40E6"/>
    <w:rsid w:val="005E4263"/>
    <w:rsid w:val="005E4706"/>
    <w:rsid w:val="005E48E0"/>
    <w:rsid w:val="005E4B80"/>
    <w:rsid w:val="005E5254"/>
    <w:rsid w:val="005E62DB"/>
    <w:rsid w:val="005E6AF1"/>
    <w:rsid w:val="005E6ED1"/>
    <w:rsid w:val="005E710B"/>
    <w:rsid w:val="005E7266"/>
    <w:rsid w:val="005E7371"/>
    <w:rsid w:val="005E73FF"/>
    <w:rsid w:val="005E741E"/>
    <w:rsid w:val="005E7518"/>
    <w:rsid w:val="005E7597"/>
    <w:rsid w:val="005E7631"/>
    <w:rsid w:val="005E7B85"/>
    <w:rsid w:val="005E7D23"/>
    <w:rsid w:val="005E8AB7"/>
    <w:rsid w:val="005F032B"/>
    <w:rsid w:val="005F08E8"/>
    <w:rsid w:val="005F0986"/>
    <w:rsid w:val="005F0B2C"/>
    <w:rsid w:val="005F0F0D"/>
    <w:rsid w:val="005F0FC8"/>
    <w:rsid w:val="005F10F1"/>
    <w:rsid w:val="005F130C"/>
    <w:rsid w:val="005F1589"/>
    <w:rsid w:val="005F1A49"/>
    <w:rsid w:val="005F20FF"/>
    <w:rsid w:val="005F244C"/>
    <w:rsid w:val="005F25F5"/>
    <w:rsid w:val="005F2D0D"/>
    <w:rsid w:val="005F355B"/>
    <w:rsid w:val="005F3BE0"/>
    <w:rsid w:val="005F4056"/>
    <w:rsid w:val="005F4151"/>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F7B"/>
    <w:rsid w:val="005F71D5"/>
    <w:rsid w:val="005F7549"/>
    <w:rsid w:val="005F77E9"/>
    <w:rsid w:val="0060076C"/>
    <w:rsid w:val="0060083C"/>
    <w:rsid w:val="0060091D"/>
    <w:rsid w:val="00600F70"/>
    <w:rsid w:val="0060172E"/>
    <w:rsid w:val="0060219C"/>
    <w:rsid w:val="00602545"/>
    <w:rsid w:val="00602C7B"/>
    <w:rsid w:val="006032FC"/>
    <w:rsid w:val="006035D5"/>
    <w:rsid w:val="00603C56"/>
    <w:rsid w:val="00603DE7"/>
    <w:rsid w:val="00603E1F"/>
    <w:rsid w:val="00603E58"/>
    <w:rsid w:val="006040ED"/>
    <w:rsid w:val="0060438A"/>
    <w:rsid w:val="006046F0"/>
    <w:rsid w:val="0060482F"/>
    <w:rsid w:val="00604C74"/>
    <w:rsid w:val="00604EDD"/>
    <w:rsid w:val="0060560E"/>
    <w:rsid w:val="0060561F"/>
    <w:rsid w:val="00605897"/>
    <w:rsid w:val="006062F1"/>
    <w:rsid w:val="00607609"/>
    <w:rsid w:val="006079AC"/>
    <w:rsid w:val="006102A2"/>
    <w:rsid w:val="00610DB7"/>
    <w:rsid w:val="00611B2E"/>
    <w:rsid w:val="00611D41"/>
    <w:rsid w:val="00612D44"/>
    <w:rsid w:val="00612D71"/>
    <w:rsid w:val="00613017"/>
    <w:rsid w:val="0061339F"/>
    <w:rsid w:val="00613634"/>
    <w:rsid w:val="0061363B"/>
    <w:rsid w:val="00613F0D"/>
    <w:rsid w:val="00614156"/>
    <w:rsid w:val="006143AF"/>
    <w:rsid w:val="00614561"/>
    <w:rsid w:val="00614988"/>
    <w:rsid w:val="00614CCF"/>
    <w:rsid w:val="00615035"/>
    <w:rsid w:val="0061550C"/>
    <w:rsid w:val="00615EB1"/>
    <w:rsid w:val="00616712"/>
    <w:rsid w:val="00616A7D"/>
    <w:rsid w:val="0061701C"/>
    <w:rsid w:val="006170F2"/>
    <w:rsid w:val="006172C3"/>
    <w:rsid w:val="00617500"/>
    <w:rsid w:val="00617B3C"/>
    <w:rsid w:val="00617EBF"/>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E53"/>
    <w:rsid w:val="0062643C"/>
    <w:rsid w:val="006264CD"/>
    <w:rsid w:val="00626510"/>
    <w:rsid w:val="00626BBF"/>
    <w:rsid w:val="0062727C"/>
    <w:rsid w:val="006273CA"/>
    <w:rsid w:val="00627517"/>
    <w:rsid w:val="0062764F"/>
    <w:rsid w:val="00627A57"/>
    <w:rsid w:val="00627EAD"/>
    <w:rsid w:val="00630AEB"/>
    <w:rsid w:val="00630D6D"/>
    <w:rsid w:val="00630F71"/>
    <w:rsid w:val="00631457"/>
    <w:rsid w:val="0063152C"/>
    <w:rsid w:val="006315D3"/>
    <w:rsid w:val="00631603"/>
    <w:rsid w:val="00631751"/>
    <w:rsid w:val="006318E3"/>
    <w:rsid w:val="00631A2F"/>
    <w:rsid w:val="00631DDF"/>
    <w:rsid w:val="00631EA7"/>
    <w:rsid w:val="00632181"/>
    <w:rsid w:val="006321EA"/>
    <w:rsid w:val="0063228D"/>
    <w:rsid w:val="006324B7"/>
    <w:rsid w:val="006325A1"/>
    <w:rsid w:val="00632614"/>
    <w:rsid w:val="006326A0"/>
    <w:rsid w:val="00632742"/>
    <w:rsid w:val="006328E8"/>
    <w:rsid w:val="0063367D"/>
    <w:rsid w:val="0063389F"/>
    <w:rsid w:val="00633C55"/>
    <w:rsid w:val="00633F93"/>
    <w:rsid w:val="00633FEE"/>
    <w:rsid w:val="00634006"/>
    <w:rsid w:val="00634356"/>
    <w:rsid w:val="0063437D"/>
    <w:rsid w:val="006343B3"/>
    <w:rsid w:val="0063441A"/>
    <w:rsid w:val="006347AF"/>
    <w:rsid w:val="00634CDF"/>
    <w:rsid w:val="00635502"/>
    <w:rsid w:val="006357FD"/>
    <w:rsid w:val="00635B17"/>
    <w:rsid w:val="00635C7D"/>
    <w:rsid w:val="00635DFD"/>
    <w:rsid w:val="00635EA6"/>
    <w:rsid w:val="00636B53"/>
    <w:rsid w:val="006378E6"/>
    <w:rsid w:val="00637E2B"/>
    <w:rsid w:val="00637F9D"/>
    <w:rsid w:val="0064000C"/>
    <w:rsid w:val="0064009F"/>
    <w:rsid w:val="00640623"/>
    <w:rsid w:val="006407B2"/>
    <w:rsid w:val="00640D4A"/>
    <w:rsid w:val="00640F63"/>
    <w:rsid w:val="006411B8"/>
    <w:rsid w:val="006411C8"/>
    <w:rsid w:val="00641381"/>
    <w:rsid w:val="006417FF"/>
    <w:rsid w:val="00641977"/>
    <w:rsid w:val="00641A9B"/>
    <w:rsid w:val="0064204F"/>
    <w:rsid w:val="0064273E"/>
    <w:rsid w:val="00642A2E"/>
    <w:rsid w:val="006430EA"/>
    <w:rsid w:val="006437D1"/>
    <w:rsid w:val="00643CC4"/>
    <w:rsid w:val="00643E56"/>
    <w:rsid w:val="00644040"/>
    <w:rsid w:val="00644C10"/>
    <w:rsid w:val="00644F79"/>
    <w:rsid w:val="00645054"/>
    <w:rsid w:val="0064540F"/>
    <w:rsid w:val="00645AF9"/>
    <w:rsid w:val="00645CBB"/>
    <w:rsid w:val="006466AC"/>
    <w:rsid w:val="00646A8C"/>
    <w:rsid w:val="00646AFE"/>
    <w:rsid w:val="00647BAF"/>
    <w:rsid w:val="00647EBB"/>
    <w:rsid w:val="00650048"/>
    <w:rsid w:val="00650614"/>
    <w:rsid w:val="00650B56"/>
    <w:rsid w:val="006518B6"/>
    <w:rsid w:val="0065197C"/>
    <w:rsid w:val="006525D1"/>
    <w:rsid w:val="00652EBF"/>
    <w:rsid w:val="00652F8F"/>
    <w:rsid w:val="0065314E"/>
    <w:rsid w:val="006533E2"/>
    <w:rsid w:val="00653F72"/>
    <w:rsid w:val="00654234"/>
    <w:rsid w:val="0065448B"/>
    <w:rsid w:val="00654490"/>
    <w:rsid w:val="0065462F"/>
    <w:rsid w:val="00654B04"/>
    <w:rsid w:val="00654EE3"/>
    <w:rsid w:val="006555C6"/>
    <w:rsid w:val="00655DD4"/>
    <w:rsid w:val="006560B1"/>
    <w:rsid w:val="006560BF"/>
    <w:rsid w:val="00656662"/>
    <w:rsid w:val="00656C78"/>
    <w:rsid w:val="006573D5"/>
    <w:rsid w:val="00657B67"/>
    <w:rsid w:val="00657C7D"/>
    <w:rsid w:val="00657DA4"/>
    <w:rsid w:val="00657F22"/>
    <w:rsid w:val="00660014"/>
    <w:rsid w:val="00660144"/>
    <w:rsid w:val="006606A5"/>
    <w:rsid w:val="006619D6"/>
    <w:rsid w:val="00661A23"/>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6E0"/>
    <w:rsid w:val="00665912"/>
    <w:rsid w:val="00665A22"/>
    <w:rsid w:val="00665B16"/>
    <w:rsid w:val="00665D5E"/>
    <w:rsid w:val="00665D61"/>
    <w:rsid w:val="006664F8"/>
    <w:rsid w:val="006667AD"/>
    <w:rsid w:val="006669B8"/>
    <w:rsid w:val="00666CD5"/>
    <w:rsid w:val="00666CEF"/>
    <w:rsid w:val="00666D5A"/>
    <w:rsid w:val="006671CB"/>
    <w:rsid w:val="006671D3"/>
    <w:rsid w:val="006676E6"/>
    <w:rsid w:val="00667E0E"/>
    <w:rsid w:val="0067063D"/>
    <w:rsid w:val="006706A8"/>
    <w:rsid w:val="0067076E"/>
    <w:rsid w:val="00670A4A"/>
    <w:rsid w:val="0067163A"/>
    <w:rsid w:val="00671977"/>
    <w:rsid w:val="00671C0A"/>
    <w:rsid w:val="00671E59"/>
    <w:rsid w:val="006727C8"/>
    <w:rsid w:val="00672BE6"/>
    <w:rsid w:val="00672CFF"/>
    <w:rsid w:val="00672E94"/>
    <w:rsid w:val="006732D9"/>
    <w:rsid w:val="0067364C"/>
    <w:rsid w:val="00673B1F"/>
    <w:rsid w:val="00673B30"/>
    <w:rsid w:val="0067402C"/>
    <w:rsid w:val="00674118"/>
    <w:rsid w:val="00674433"/>
    <w:rsid w:val="006745AC"/>
    <w:rsid w:val="006746B6"/>
    <w:rsid w:val="00674770"/>
    <w:rsid w:val="0067483A"/>
    <w:rsid w:val="006755FE"/>
    <w:rsid w:val="006758D3"/>
    <w:rsid w:val="0067663B"/>
    <w:rsid w:val="006767B0"/>
    <w:rsid w:val="00676911"/>
    <w:rsid w:val="00676B91"/>
    <w:rsid w:val="00677303"/>
    <w:rsid w:val="00677835"/>
    <w:rsid w:val="00677B5B"/>
    <w:rsid w:val="00680388"/>
    <w:rsid w:val="00680653"/>
    <w:rsid w:val="006806CD"/>
    <w:rsid w:val="006806E5"/>
    <w:rsid w:val="00681092"/>
    <w:rsid w:val="00681312"/>
    <w:rsid w:val="0068180C"/>
    <w:rsid w:val="0068204F"/>
    <w:rsid w:val="006820B6"/>
    <w:rsid w:val="006831DF"/>
    <w:rsid w:val="00683AB4"/>
    <w:rsid w:val="006840C7"/>
    <w:rsid w:val="006842E4"/>
    <w:rsid w:val="00684A07"/>
    <w:rsid w:val="00684B1F"/>
    <w:rsid w:val="00684CCD"/>
    <w:rsid w:val="006858A6"/>
    <w:rsid w:val="00686032"/>
    <w:rsid w:val="00686455"/>
    <w:rsid w:val="0068671E"/>
    <w:rsid w:val="006867D7"/>
    <w:rsid w:val="00686E78"/>
    <w:rsid w:val="0068741C"/>
    <w:rsid w:val="00687807"/>
    <w:rsid w:val="00687AAE"/>
    <w:rsid w:val="00687C24"/>
    <w:rsid w:val="00687C3E"/>
    <w:rsid w:val="00687F83"/>
    <w:rsid w:val="006900F8"/>
    <w:rsid w:val="006902CA"/>
    <w:rsid w:val="006905AC"/>
    <w:rsid w:val="00690D8E"/>
    <w:rsid w:val="00690EC9"/>
    <w:rsid w:val="00691121"/>
    <w:rsid w:val="00691403"/>
    <w:rsid w:val="0069148C"/>
    <w:rsid w:val="00691AEB"/>
    <w:rsid w:val="0069202D"/>
    <w:rsid w:val="0069209D"/>
    <w:rsid w:val="0069213B"/>
    <w:rsid w:val="00692673"/>
    <w:rsid w:val="006928A5"/>
    <w:rsid w:val="00692BAC"/>
    <w:rsid w:val="00692CF6"/>
    <w:rsid w:val="006932A3"/>
    <w:rsid w:val="00693379"/>
    <w:rsid w:val="006933AD"/>
    <w:rsid w:val="00693B91"/>
    <w:rsid w:val="00693C24"/>
    <w:rsid w:val="00693E73"/>
    <w:rsid w:val="0069413B"/>
    <w:rsid w:val="00694328"/>
    <w:rsid w:val="0069446D"/>
    <w:rsid w:val="006947C8"/>
    <w:rsid w:val="00694C8D"/>
    <w:rsid w:val="00694F8F"/>
    <w:rsid w:val="00695FB8"/>
    <w:rsid w:val="00696138"/>
    <w:rsid w:val="0069617A"/>
    <w:rsid w:val="006961BF"/>
    <w:rsid w:val="00696410"/>
    <w:rsid w:val="006964F1"/>
    <w:rsid w:val="00696D59"/>
    <w:rsid w:val="006970EC"/>
    <w:rsid w:val="00697444"/>
    <w:rsid w:val="006974A1"/>
    <w:rsid w:val="00697734"/>
    <w:rsid w:val="0069797D"/>
    <w:rsid w:val="00697BA9"/>
    <w:rsid w:val="00697C53"/>
    <w:rsid w:val="00697D89"/>
    <w:rsid w:val="006A0018"/>
    <w:rsid w:val="006A00C0"/>
    <w:rsid w:val="006A03CD"/>
    <w:rsid w:val="006A046F"/>
    <w:rsid w:val="006A0645"/>
    <w:rsid w:val="006A06D9"/>
    <w:rsid w:val="006A0E81"/>
    <w:rsid w:val="006A109A"/>
    <w:rsid w:val="006A1781"/>
    <w:rsid w:val="006A195D"/>
    <w:rsid w:val="006A2708"/>
    <w:rsid w:val="006A2A02"/>
    <w:rsid w:val="006A2CB4"/>
    <w:rsid w:val="006A316B"/>
    <w:rsid w:val="006A31EB"/>
    <w:rsid w:val="006A3230"/>
    <w:rsid w:val="006A3555"/>
    <w:rsid w:val="006A3721"/>
    <w:rsid w:val="006A3884"/>
    <w:rsid w:val="006A3C2E"/>
    <w:rsid w:val="006A488E"/>
    <w:rsid w:val="006A48D5"/>
    <w:rsid w:val="006A4CAA"/>
    <w:rsid w:val="006A4EB3"/>
    <w:rsid w:val="006A5320"/>
    <w:rsid w:val="006A55E3"/>
    <w:rsid w:val="006A5A65"/>
    <w:rsid w:val="006A5B98"/>
    <w:rsid w:val="006A5CF6"/>
    <w:rsid w:val="006A6137"/>
    <w:rsid w:val="006A6345"/>
    <w:rsid w:val="006A6F93"/>
    <w:rsid w:val="006A7034"/>
    <w:rsid w:val="006A743D"/>
    <w:rsid w:val="006A7507"/>
    <w:rsid w:val="006A78DE"/>
    <w:rsid w:val="006B03D1"/>
    <w:rsid w:val="006B0988"/>
    <w:rsid w:val="006B10BF"/>
    <w:rsid w:val="006B1E33"/>
    <w:rsid w:val="006B20C9"/>
    <w:rsid w:val="006B22FA"/>
    <w:rsid w:val="006B22FF"/>
    <w:rsid w:val="006B272A"/>
    <w:rsid w:val="006B2AB3"/>
    <w:rsid w:val="006B2B90"/>
    <w:rsid w:val="006B343A"/>
    <w:rsid w:val="006B3488"/>
    <w:rsid w:val="006B3587"/>
    <w:rsid w:val="006B36AE"/>
    <w:rsid w:val="006B36DA"/>
    <w:rsid w:val="006B38B2"/>
    <w:rsid w:val="006B3D01"/>
    <w:rsid w:val="006B3FB2"/>
    <w:rsid w:val="006B4794"/>
    <w:rsid w:val="006B4862"/>
    <w:rsid w:val="006B4917"/>
    <w:rsid w:val="006B4C54"/>
    <w:rsid w:val="006B4ED1"/>
    <w:rsid w:val="006B55F6"/>
    <w:rsid w:val="006B5858"/>
    <w:rsid w:val="006B5AFA"/>
    <w:rsid w:val="006B5DE5"/>
    <w:rsid w:val="006B5EAE"/>
    <w:rsid w:val="006B5F83"/>
    <w:rsid w:val="006B5FBE"/>
    <w:rsid w:val="006B6674"/>
    <w:rsid w:val="006B6DEE"/>
    <w:rsid w:val="006B7B9D"/>
    <w:rsid w:val="006B7BC3"/>
    <w:rsid w:val="006B7EBB"/>
    <w:rsid w:val="006C03FD"/>
    <w:rsid w:val="006C0743"/>
    <w:rsid w:val="006C0860"/>
    <w:rsid w:val="006C0C3D"/>
    <w:rsid w:val="006C0D16"/>
    <w:rsid w:val="006C128D"/>
    <w:rsid w:val="006C1B70"/>
    <w:rsid w:val="006C1CE8"/>
    <w:rsid w:val="006C1DDB"/>
    <w:rsid w:val="006C2264"/>
    <w:rsid w:val="006C280A"/>
    <w:rsid w:val="006C2CF8"/>
    <w:rsid w:val="006C338A"/>
    <w:rsid w:val="006C3F14"/>
    <w:rsid w:val="006C4148"/>
    <w:rsid w:val="006C42D3"/>
    <w:rsid w:val="006C499D"/>
    <w:rsid w:val="006C4BD6"/>
    <w:rsid w:val="006C526D"/>
    <w:rsid w:val="006C5424"/>
    <w:rsid w:val="006C581E"/>
    <w:rsid w:val="006C591A"/>
    <w:rsid w:val="006C5AC6"/>
    <w:rsid w:val="006C6011"/>
    <w:rsid w:val="006C657B"/>
    <w:rsid w:val="006C7062"/>
    <w:rsid w:val="006C718F"/>
    <w:rsid w:val="006C72F0"/>
    <w:rsid w:val="006C74E3"/>
    <w:rsid w:val="006C7DFE"/>
    <w:rsid w:val="006D00B0"/>
    <w:rsid w:val="006D0CDA"/>
    <w:rsid w:val="006D0D93"/>
    <w:rsid w:val="006D0EA6"/>
    <w:rsid w:val="006D103E"/>
    <w:rsid w:val="006D10E1"/>
    <w:rsid w:val="006D115E"/>
    <w:rsid w:val="006D1CF3"/>
    <w:rsid w:val="006D1D8E"/>
    <w:rsid w:val="006D1E33"/>
    <w:rsid w:val="006D1FCF"/>
    <w:rsid w:val="006D1FE8"/>
    <w:rsid w:val="006D2455"/>
    <w:rsid w:val="006D25F4"/>
    <w:rsid w:val="006D26F9"/>
    <w:rsid w:val="006D272A"/>
    <w:rsid w:val="006D2E97"/>
    <w:rsid w:val="006D3D4D"/>
    <w:rsid w:val="006D43BE"/>
    <w:rsid w:val="006D459D"/>
    <w:rsid w:val="006D46D2"/>
    <w:rsid w:val="006D4C1E"/>
    <w:rsid w:val="006D4DEC"/>
    <w:rsid w:val="006D523A"/>
    <w:rsid w:val="006D56ED"/>
    <w:rsid w:val="006D5812"/>
    <w:rsid w:val="006D5CBB"/>
    <w:rsid w:val="006D5F6E"/>
    <w:rsid w:val="006D6425"/>
    <w:rsid w:val="006D686C"/>
    <w:rsid w:val="006D6B76"/>
    <w:rsid w:val="006D6F49"/>
    <w:rsid w:val="006D716D"/>
    <w:rsid w:val="006D74E9"/>
    <w:rsid w:val="006D7C63"/>
    <w:rsid w:val="006D7C72"/>
    <w:rsid w:val="006D7F0C"/>
    <w:rsid w:val="006E0060"/>
    <w:rsid w:val="006E016C"/>
    <w:rsid w:val="006E032B"/>
    <w:rsid w:val="006E0CA2"/>
    <w:rsid w:val="006E0CC8"/>
    <w:rsid w:val="006E0DBD"/>
    <w:rsid w:val="006E0DDF"/>
    <w:rsid w:val="006E0E8A"/>
    <w:rsid w:val="006E1AF2"/>
    <w:rsid w:val="006E2047"/>
    <w:rsid w:val="006E2DCA"/>
    <w:rsid w:val="006E32E3"/>
    <w:rsid w:val="006E341E"/>
    <w:rsid w:val="006E3F34"/>
    <w:rsid w:val="006E4017"/>
    <w:rsid w:val="006E441D"/>
    <w:rsid w:val="006E4AC8"/>
    <w:rsid w:val="006E4BE8"/>
    <w:rsid w:val="006E54D3"/>
    <w:rsid w:val="006E57E2"/>
    <w:rsid w:val="006E59CE"/>
    <w:rsid w:val="006E6DB3"/>
    <w:rsid w:val="006E726E"/>
    <w:rsid w:val="006E72EC"/>
    <w:rsid w:val="006E775C"/>
    <w:rsid w:val="006E7D98"/>
    <w:rsid w:val="006F1075"/>
    <w:rsid w:val="006F1CF4"/>
    <w:rsid w:val="006F1CFF"/>
    <w:rsid w:val="006F1F5C"/>
    <w:rsid w:val="006F246C"/>
    <w:rsid w:val="006F25C9"/>
    <w:rsid w:val="006F2C47"/>
    <w:rsid w:val="006F2CAC"/>
    <w:rsid w:val="006F3432"/>
    <w:rsid w:val="006F4163"/>
    <w:rsid w:val="006F4219"/>
    <w:rsid w:val="006F4234"/>
    <w:rsid w:val="006F45DE"/>
    <w:rsid w:val="006F470E"/>
    <w:rsid w:val="006F498D"/>
    <w:rsid w:val="006F53A8"/>
    <w:rsid w:val="006F5721"/>
    <w:rsid w:val="006F5AC2"/>
    <w:rsid w:val="006F5BBF"/>
    <w:rsid w:val="006F6750"/>
    <w:rsid w:val="006F6B06"/>
    <w:rsid w:val="006F6CD4"/>
    <w:rsid w:val="006F794C"/>
    <w:rsid w:val="006F7BFB"/>
    <w:rsid w:val="006F7EB8"/>
    <w:rsid w:val="006F7F01"/>
    <w:rsid w:val="00700775"/>
    <w:rsid w:val="007010AF"/>
    <w:rsid w:val="00701382"/>
    <w:rsid w:val="00701754"/>
    <w:rsid w:val="00701EF7"/>
    <w:rsid w:val="00702AE4"/>
    <w:rsid w:val="00703045"/>
    <w:rsid w:val="00703126"/>
    <w:rsid w:val="00703840"/>
    <w:rsid w:val="007044A9"/>
    <w:rsid w:val="007044BB"/>
    <w:rsid w:val="00704695"/>
    <w:rsid w:val="007047B8"/>
    <w:rsid w:val="007049B0"/>
    <w:rsid w:val="00704D38"/>
    <w:rsid w:val="00704FC9"/>
    <w:rsid w:val="0070503E"/>
    <w:rsid w:val="0070509B"/>
    <w:rsid w:val="00705A6B"/>
    <w:rsid w:val="00705C1B"/>
    <w:rsid w:val="007062F1"/>
    <w:rsid w:val="007065B4"/>
    <w:rsid w:val="0070679F"/>
    <w:rsid w:val="00706D49"/>
    <w:rsid w:val="00707036"/>
    <w:rsid w:val="00707B15"/>
    <w:rsid w:val="0071059C"/>
    <w:rsid w:val="007107E6"/>
    <w:rsid w:val="0071088B"/>
    <w:rsid w:val="0071095A"/>
    <w:rsid w:val="00711616"/>
    <w:rsid w:val="007117D4"/>
    <w:rsid w:val="00711A67"/>
    <w:rsid w:val="0071282D"/>
    <w:rsid w:val="007129C7"/>
    <w:rsid w:val="00712E24"/>
    <w:rsid w:val="00712E41"/>
    <w:rsid w:val="00713CF2"/>
    <w:rsid w:val="0071478D"/>
    <w:rsid w:val="00714F08"/>
    <w:rsid w:val="00714F35"/>
    <w:rsid w:val="0071527E"/>
    <w:rsid w:val="00715B22"/>
    <w:rsid w:val="00715C77"/>
    <w:rsid w:val="00717237"/>
    <w:rsid w:val="00717346"/>
    <w:rsid w:val="007174C9"/>
    <w:rsid w:val="00717BC0"/>
    <w:rsid w:val="00717D4D"/>
    <w:rsid w:val="00717E69"/>
    <w:rsid w:val="0072001B"/>
    <w:rsid w:val="007200EF"/>
    <w:rsid w:val="0072021B"/>
    <w:rsid w:val="007204DA"/>
    <w:rsid w:val="0072073D"/>
    <w:rsid w:val="00720DD0"/>
    <w:rsid w:val="0072124D"/>
    <w:rsid w:val="007212C8"/>
    <w:rsid w:val="007217C9"/>
    <w:rsid w:val="00721859"/>
    <w:rsid w:val="0072297E"/>
    <w:rsid w:val="00722E2A"/>
    <w:rsid w:val="00723812"/>
    <w:rsid w:val="00723A40"/>
    <w:rsid w:val="00723DEB"/>
    <w:rsid w:val="00724069"/>
    <w:rsid w:val="007241A9"/>
    <w:rsid w:val="00724882"/>
    <w:rsid w:val="007248EB"/>
    <w:rsid w:val="007249E6"/>
    <w:rsid w:val="00725E3F"/>
    <w:rsid w:val="0072630B"/>
    <w:rsid w:val="0072638E"/>
    <w:rsid w:val="00726C84"/>
    <w:rsid w:val="00726E52"/>
    <w:rsid w:val="00727837"/>
    <w:rsid w:val="00727C56"/>
    <w:rsid w:val="007308A5"/>
    <w:rsid w:val="0073092F"/>
    <w:rsid w:val="007314B7"/>
    <w:rsid w:val="00732053"/>
    <w:rsid w:val="0073276C"/>
    <w:rsid w:val="007327F8"/>
    <w:rsid w:val="00733020"/>
    <w:rsid w:val="007330BF"/>
    <w:rsid w:val="00733A11"/>
    <w:rsid w:val="00733ABF"/>
    <w:rsid w:val="00733F96"/>
    <w:rsid w:val="00734191"/>
    <w:rsid w:val="00734463"/>
    <w:rsid w:val="00734731"/>
    <w:rsid w:val="00734898"/>
    <w:rsid w:val="00735738"/>
    <w:rsid w:val="007357BE"/>
    <w:rsid w:val="00735DBC"/>
    <w:rsid w:val="007365BF"/>
    <w:rsid w:val="0073689A"/>
    <w:rsid w:val="00736997"/>
    <w:rsid w:val="00736ED4"/>
    <w:rsid w:val="00737089"/>
    <w:rsid w:val="00737778"/>
    <w:rsid w:val="00737809"/>
    <w:rsid w:val="00737A6C"/>
    <w:rsid w:val="00740595"/>
    <w:rsid w:val="00740C6C"/>
    <w:rsid w:val="00740C8E"/>
    <w:rsid w:val="00740D06"/>
    <w:rsid w:val="007411B5"/>
    <w:rsid w:val="0074136B"/>
    <w:rsid w:val="007418E7"/>
    <w:rsid w:val="00741CEC"/>
    <w:rsid w:val="0074276E"/>
    <w:rsid w:val="00742DF4"/>
    <w:rsid w:val="007434EC"/>
    <w:rsid w:val="0074370E"/>
    <w:rsid w:val="00743BEC"/>
    <w:rsid w:val="00743CED"/>
    <w:rsid w:val="00743F75"/>
    <w:rsid w:val="0074408B"/>
    <w:rsid w:val="00744387"/>
    <w:rsid w:val="007444AB"/>
    <w:rsid w:val="00744516"/>
    <w:rsid w:val="00744A28"/>
    <w:rsid w:val="00744D33"/>
    <w:rsid w:val="007453A1"/>
    <w:rsid w:val="007457B0"/>
    <w:rsid w:val="00745948"/>
    <w:rsid w:val="00745BA8"/>
    <w:rsid w:val="00745BC7"/>
    <w:rsid w:val="00745F98"/>
    <w:rsid w:val="00746645"/>
    <w:rsid w:val="007467E4"/>
    <w:rsid w:val="007468DC"/>
    <w:rsid w:val="00746E4A"/>
    <w:rsid w:val="0074730A"/>
    <w:rsid w:val="007503F4"/>
    <w:rsid w:val="00750C37"/>
    <w:rsid w:val="00750FD2"/>
    <w:rsid w:val="007513D0"/>
    <w:rsid w:val="007515F9"/>
    <w:rsid w:val="0075180C"/>
    <w:rsid w:val="00751C33"/>
    <w:rsid w:val="00751DDF"/>
    <w:rsid w:val="00752352"/>
    <w:rsid w:val="00752B60"/>
    <w:rsid w:val="00752ED5"/>
    <w:rsid w:val="0075332C"/>
    <w:rsid w:val="007534D5"/>
    <w:rsid w:val="00753566"/>
    <w:rsid w:val="007536D8"/>
    <w:rsid w:val="007538E2"/>
    <w:rsid w:val="00753B83"/>
    <w:rsid w:val="007546DD"/>
    <w:rsid w:val="00754773"/>
    <w:rsid w:val="0075482E"/>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5F1"/>
    <w:rsid w:val="0076184B"/>
    <w:rsid w:val="00761DB4"/>
    <w:rsid w:val="00762403"/>
    <w:rsid w:val="007631E2"/>
    <w:rsid w:val="00763433"/>
    <w:rsid w:val="0076401A"/>
    <w:rsid w:val="00764194"/>
    <w:rsid w:val="0076477D"/>
    <w:rsid w:val="007647D3"/>
    <w:rsid w:val="00764AE5"/>
    <w:rsid w:val="0076524F"/>
    <w:rsid w:val="007656DE"/>
    <w:rsid w:val="00765D78"/>
    <w:rsid w:val="0076615E"/>
    <w:rsid w:val="007662D0"/>
    <w:rsid w:val="0076669D"/>
    <w:rsid w:val="00766D19"/>
    <w:rsid w:val="00766DA1"/>
    <w:rsid w:val="00767055"/>
    <w:rsid w:val="00767094"/>
    <w:rsid w:val="00767CA4"/>
    <w:rsid w:val="00770600"/>
    <w:rsid w:val="0077073C"/>
    <w:rsid w:val="00770A67"/>
    <w:rsid w:val="00770DCA"/>
    <w:rsid w:val="00770E6C"/>
    <w:rsid w:val="00770F54"/>
    <w:rsid w:val="007712FA"/>
    <w:rsid w:val="00771354"/>
    <w:rsid w:val="007715EA"/>
    <w:rsid w:val="00771641"/>
    <w:rsid w:val="00771C70"/>
    <w:rsid w:val="00771DDA"/>
    <w:rsid w:val="007724F6"/>
    <w:rsid w:val="00773008"/>
    <w:rsid w:val="00773795"/>
    <w:rsid w:val="007739C0"/>
    <w:rsid w:val="00773C96"/>
    <w:rsid w:val="00773CDB"/>
    <w:rsid w:val="007749CE"/>
    <w:rsid w:val="00774A5B"/>
    <w:rsid w:val="00774F13"/>
    <w:rsid w:val="00775338"/>
    <w:rsid w:val="007756FF"/>
    <w:rsid w:val="007764CE"/>
    <w:rsid w:val="00776A6E"/>
    <w:rsid w:val="00776E8C"/>
    <w:rsid w:val="00776FF5"/>
    <w:rsid w:val="00777104"/>
    <w:rsid w:val="00777232"/>
    <w:rsid w:val="00777BA5"/>
    <w:rsid w:val="0078058D"/>
    <w:rsid w:val="0078076B"/>
    <w:rsid w:val="00780883"/>
    <w:rsid w:val="00780E6F"/>
    <w:rsid w:val="00780F2B"/>
    <w:rsid w:val="00781412"/>
    <w:rsid w:val="007817A8"/>
    <w:rsid w:val="0078213C"/>
    <w:rsid w:val="007823DC"/>
    <w:rsid w:val="007826BC"/>
    <w:rsid w:val="00782FE0"/>
    <w:rsid w:val="0078329F"/>
    <w:rsid w:val="0078349C"/>
    <w:rsid w:val="00783C2D"/>
    <w:rsid w:val="0078447E"/>
    <w:rsid w:val="007846C2"/>
    <w:rsid w:val="007847DC"/>
    <w:rsid w:val="00784F08"/>
    <w:rsid w:val="00785641"/>
    <w:rsid w:val="00785C4D"/>
    <w:rsid w:val="00785CF7"/>
    <w:rsid w:val="00785D69"/>
    <w:rsid w:val="00786022"/>
    <w:rsid w:val="007860BE"/>
    <w:rsid w:val="007862BC"/>
    <w:rsid w:val="007866ED"/>
    <w:rsid w:val="00786B45"/>
    <w:rsid w:val="00786CC2"/>
    <w:rsid w:val="00786D0C"/>
    <w:rsid w:val="00786D8C"/>
    <w:rsid w:val="00786DAB"/>
    <w:rsid w:val="00787615"/>
    <w:rsid w:val="007905AF"/>
    <w:rsid w:val="00790CEB"/>
    <w:rsid w:val="00790EFA"/>
    <w:rsid w:val="00790F9C"/>
    <w:rsid w:val="00791608"/>
    <w:rsid w:val="00791B4D"/>
    <w:rsid w:val="00791D98"/>
    <w:rsid w:val="00792037"/>
    <w:rsid w:val="007921EB"/>
    <w:rsid w:val="007925FC"/>
    <w:rsid w:val="00793731"/>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30AB"/>
    <w:rsid w:val="007A314A"/>
    <w:rsid w:val="007A36DD"/>
    <w:rsid w:val="007A3AC3"/>
    <w:rsid w:val="007A4543"/>
    <w:rsid w:val="007A494A"/>
    <w:rsid w:val="007A53C3"/>
    <w:rsid w:val="007A5560"/>
    <w:rsid w:val="007A58C2"/>
    <w:rsid w:val="007A5A71"/>
    <w:rsid w:val="007A5A8B"/>
    <w:rsid w:val="007A5EF4"/>
    <w:rsid w:val="007A63E8"/>
    <w:rsid w:val="007A6423"/>
    <w:rsid w:val="007A655B"/>
    <w:rsid w:val="007A6A1F"/>
    <w:rsid w:val="007A7073"/>
    <w:rsid w:val="007A73A3"/>
    <w:rsid w:val="007A7F25"/>
    <w:rsid w:val="007B020C"/>
    <w:rsid w:val="007B0459"/>
    <w:rsid w:val="007B050B"/>
    <w:rsid w:val="007B08DA"/>
    <w:rsid w:val="007B0AFE"/>
    <w:rsid w:val="007B0CAA"/>
    <w:rsid w:val="007B1059"/>
    <w:rsid w:val="007B1241"/>
    <w:rsid w:val="007B143F"/>
    <w:rsid w:val="007B1686"/>
    <w:rsid w:val="007B1831"/>
    <w:rsid w:val="007B2094"/>
    <w:rsid w:val="007B23C2"/>
    <w:rsid w:val="007B2E86"/>
    <w:rsid w:val="007B3BFC"/>
    <w:rsid w:val="007B3FF0"/>
    <w:rsid w:val="007B4406"/>
    <w:rsid w:val="007B523A"/>
    <w:rsid w:val="007B54E9"/>
    <w:rsid w:val="007B5CC5"/>
    <w:rsid w:val="007B63E0"/>
    <w:rsid w:val="007B654C"/>
    <w:rsid w:val="007B6694"/>
    <w:rsid w:val="007B674B"/>
    <w:rsid w:val="007B6B16"/>
    <w:rsid w:val="007B6BBD"/>
    <w:rsid w:val="007B7080"/>
    <w:rsid w:val="007B70CF"/>
    <w:rsid w:val="007B7A34"/>
    <w:rsid w:val="007B7AEC"/>
    <w:rsid w:val="007C0ADC"/>
    <w:rsid w:val="007C0BE3"/>
    <w:rsid w:val="007C0D59"/>
    <w:rsid w:val="007C0DDF"/>
    <w:rsid w:val="007C144B"/>
    <w:rsid w:val="007C1B84"/>
    <w:rsid w:val="007C1C65"/>
    <w:rsid w:val="007C2909"/>
    <w:rsid w:val="007C2C00"/>
    <w:rsid w:val="007C3117"/>
    <w:rsid w:val="007C32BA"/>
    <w:rsid w:val="007C3B5A"/>
    <w:rsid w:val="007C46E7"/>
    <w:rsid w:val="007C4870"/>
    <w:rsid w:val="007C4BF1"/>
    <w:rsid w:val="007C5321"/>
    <w:rsid w:val="007C56EF"/>
    <w:rsid w:val="007C57E4"/>
    <w:rsid w:val="007C5B50"/>
    <w:rsid w:val="007C5D33"/>
    <w:rsid w:val="007C61E6"/>
    <w:rsid w:val="007C63BB"/>
    <w:rsid w:val="007C6493"/>
    <w:rsid w:val="007C6D37"/>
    <w:rsid w:val="007C7285"/>
    <w:rsid w:val="007C7787"/>
    <w:rsid w:val="007C7992"/>
    <w:rsid w:val="007C7A6A"/>
    <w:rsid w:val="007C7B3C"/>
    <w:rsid w:val="007C7D47"/>
    <w:rsid w:val="007D0028"/>
    <w:rsid w:val="007D0F49"/>
    <w:rsid w:val="007D1204"/>
    <w:rsid w:val="007D1D7B"/>
    <w:rsid w:val="007D20D3"/>
    <w:rsid w:val="007D2387"/>
    <w:rsid w:val="007D241F"/>
    <w:rsid w:val="007D24AC"/>
    <w:rsid w:val="007D3145"/>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F5C"/>
    <w:rsid w:val="007E047D"/>
    <w:rsid w:val="007E1178"/>
    <w:rsid w:val="007E17A5"/>
    <w:rsid w:val="007E1CD0"/>
    <w:rsid w:val="007E2003"/>
    <w:rsid w:val="007E20E5"/>
    <w:rsid w:val="007E2770"/>
    <w:rsid w:val="007E2875"/>
    <w:rsid w:val="007E28AA"/>
    <w:rsid w:val="007E28AF"/>
    <w:rsid w:val="007E2D87"/>
    <w:rsid w:val="007E3CC4"/>
    <w:rsid w:val="007E3DF9"/>
    <w:rsid w:val="007E4332"/>
    <w:rsid w:val="007E472E"/>
    <w:rsid w:val="007E479A"/>
    <w:rsid w:val="007E4B22"/>
    <w:rsid w:val="007E4E0F"/>
    <w:rsid w:val="007E5287"/>
    <w:rsid w:val="007E538C"/>
    <w:rsid w:val="007E53E2"/>
    <w:rsid w:val="007E5C00"/>
    <w:rsid w:val="007E65EF"/>
    <w:rsid w:val="007E68BD"/>
    <w:rsid w:val="007E6A58"/>
    <w:rsid w:val="007E6B08"/>
    <w:rsid w:val="007E6BA2"/>
    <w:rsid w:val="007E7E5B"/>
    <w:rsid w:val="007F066A"/>
    <w:rsid w:val="007F097D"/>
    <w:rsid w:val="007F0A8E"/>
    <w:rsid w:val="007F1218"/>
    <w:rsid w:val="007F13B9"/>
    <w:rsid w:val="007F13BC"/>
    <w:rsid w:val="007F1683"/>
    <w:rsid w:val="007F1A29"/>
    <w:rsid w:val="007F1A68"/>
    <w:rsid w:val="007F2595"/>
    <w:rsid w:val="007F27F8"/>
    <w:rsid w:val="007F2BBB"/>
    <w:rsid w:val="007F2F1F"/>
    <w:rsid w:val="007F30B8"/>
    <w:rsid w:val="007F3213"/>
    <w:rsid w:val="007F3597"/>
    <w:rsid w:val="007F4786"/>
    <w:rsid w:val="007F47FD"/>
    <w:rsid w:val="007F4D0E"/>
    <w:rsid w:val="007F56B4"/>
    <w:rsid w:val="007F589A"/>
    <w:rsid w:val="007F593B"/>
    <w:rsid w:val="007F62E7"/>
    <w:rsid w:val="007F634C"/>
    <w:rsid w:val="007F6386"/>
    <w:rsid w:val="007F6422"/>
    <w:rsid w:val="007F66E4"/>
    <w:rsid w:val="007F6B66"/>
    <w:rsid w:val="007F6BE6"/>
    <w:rsid w:val="007F70AE"/>
    <w:rsid w:val="007F70D5"/>
    <w:rsid w:val="007F72D3"/>
    <w:rsid w:val="00800998"/>
    <w:rsid w:val="008010D6"/>
    <w:rsid w:val="00801514"/>
    <w:rsid w:val="00801971"/>
    <w:rsid w:val="00801C2F"/>
    <w:rsid w:val="00801D0D"/>
    <w:rsid w:val="00801E55"/>
    <w:rsid w:val="008021EF"/>
    <w:rsid w:val="0080248A"/>
    <w:rsid w:val="00802723"/>
    <w:rsid w:val="00802A18"/>
    <w:rsid w:val="00803038"/>
    <w:rsid w:val="0080323F"/>
    <w:rsid w:val="00803C32"/>
    <w:rsid w:val="008048CB"/>
    <w:rsid w:val="00804EA8"/>
    <w:rsid w:val="00804F58"/>
    <w:rsid w:val="00804F9B"/>
    <w:rsid w:val="00805643"/>
    <w:rsid w:val="008056D0"/>
    <w:rsid w:val="00805810"/>
    <w:rsid w:val="008058B1"/>
    <w:rsid w:val="00805D1B"/>
    <w:rsid w:val="00805E5B"/>
    <w:rsid w:val="0080601F"/>
    <w:rsid w:val="00806704"/>
    <w:rsid w:val="0080697D"/>
    <w:rsid w:val="00806AED"/>
    <w:rsid w:val="00806ECB"/>
    <w:rsid w:val="008073B1"/>
    <w:rsid w:val="008078EF"/>
    <w:rsid w:val="00807996"/>
    <w:rsid w:val="008079EF"/>
    <w:rsid w:val="00807AAF"/>
    <w:rsid w:val="00810225"/>
    <w:rsid w:val="00810841"/>
    <w:rsid w:val="00810C14"/>
    <w:rsid w:val="00810D93"/>
    <w:rsid w:val="00810F29"/>
    <w:rsid w:val="008110A4"/>
    <w:rsid w:val="00811120"/>
    <w:rsid w:val="008112F7"/>
    <w:rsid w:val="00811937"/>
    <w:rsid w:val="008119C9"/>
    <w:rsid w:val="008119EF"/>
    <w:rsid w:val="00811A96"/>
    <w:rsid w:val="00811FF5"/>
    <w:rsid w:val="0081286B"/>
    <w:rsid w:val="008129DA"/>
    <w:rsid w:val="008130A0"/>
    <w:rsid w:val="008134C4"/>
    <w:rsid w:val="00813797"/>
    <w:rsid w:val="00813A55"/>
    <w:rsid w:val="00813FB8"/>
    <w:rsid w:val="0081402A"/>
    <w:rsid w:val="008140D2"/>
    <w:rsid w:val="00814863"/>
    <w:rsid w:val="00814CAF"/>
    <w:rsid w:val="00814F68"/>
    <w:rsid w:val="00815023"/>
    <w:rsid w:val="00815A45"/>
    <w:rsid w:val="0081607B"/>
    <w:rsid w:val="00816200"/>
    <w:rsid w:val="00816453"/>
    <w:rsid w:val="00816AA6"/>
    <w:rsid w:val="00817019"/>
    <w:rsid w:val="0081706D"/>
    <w:rsid w:val="00817E7B"/>
    <w:rsid w:val="00817F80"/>
    <w:rsid w:val="00817FBD"/>
    <w:rsid w:val="00820783"/>
    <w:rsid w:val="00820B55"/>
    <w:rsid w:val="0082179B"/>
    <w:rsid w:val="0082194C"/>
    <w:rsid w:val="00821ACE"/>
    <w:rsid w:val="00821C8A"/>
    <w:rsid w:val="0082200E"/>
    <w:rsid w:val="00822426"/>
    <w:rsid w:val="008229A3"/>
    <w:rsid w:val="00822DC3"/>
    <w:rsid w:val="00822ED6"/>
    <w:rsid w:val="00822F39"/>
    <w:rsid w:val="00823129"/>
    <w:rsid w:val="00823A1A"/>
    <w:rsid w:val="00823F04"/>
    <w:rsid w:val="00823FAD"/>
    <w:rsid w:val="008242EB"/>
    <w:rsid w:val="008243D2"/>
    <w:rsid w:val="00824777"/>
    <w:rsid w:val="00824F5A"/>
    <w:rsid w:val="0082523D"/>
    <w:rsid w:val="00825498"/>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F44"/>
    <w:rsid w:val="00831A99"/>
    <w:rsid w:val="00831D2F"/>
    <w:rsid w:val="008325B1"/>
    <w:rsid w:val="00832A08"/>
    <w:rsid w:val="00832AA5"/>
    <w:rsid w:val="00832EA0"/>
    <w:rsid w:val="00832F9B"/>
    <w:rsid w:val="008337AB"/>
    <w:rsid w:val="00833BA7"/>
    <w:rsid w:val="00834093"/>
    <w:rsid w:val="0083465C"/>
    <w:rsid w:val="00834A2E"/>
    <w:rsid w:val="00834C3F"/>
    <w:rsid w:val="00835771"/>
    <w:rsid w:val="008359F4"/>
    <w:rsid w:val="00835CD8"/>
    <w:rsid w:val="00835CEB"/>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FF7"/>
    <w:rsid w:val="0084218A"/>
    <w:rsid w:val="008426B6"/>
    <w:rsid w:val="00842920"/>
    <w:rsid w:val="00842A19"/>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D1"/>
    <w:rsid w:val="00846057"/>
    <w:rsid w:val="00847093"/>
    <w:rsid w:val="008470F9"/>
    <w:rsid w:val="00847328"/>
    <w:rsid w:val="00847754"/>
    <w:rsid w:val="00847792"/>
    <w:rsid w:val="00847862"/>
    <w:rsid w:val="00847977"/>
    <w:rsid w:val="0085054A"/>
    <w:rsid w:val="0085093F"/>
    <w:rsid w:val="00850CD0"/>
    <w:rsid w:val="00851565"/>
    <w:rsid w:val="00851643"/>
    <w:rsid w:val="0085218C"/>
    <w:rsid w:val="008522D6"/>
    <w:rsid w:val="0085280E"/>
    <w:rsid w:val="008529DC"/>
    <w:rsid w:val="00852A81"/>
    <w:rsid w:val="00852C4B"/>
    <w:rsid w:val="00852DFE"/>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CA3"/>
    <w:rsid w:val="00857386"/>
    <w:rsid w:val="0085743E"/>
    <w:rsid w:val="00857495"/>
    <w:rsid w:val="00857F3E"/>
    <w:rsid w:val="00857FD5"/>
    <w:rsid w:val="00857FF8"/>
    <w:rsid w:val="008593DE"/>
    <w:rsid w:val="00860014"/>
    <w:rsid w:val="00860037"/>
    <w:rsid w:val="00860861"/>
    <w:rsid w:val="00860AD6"/>
    <w:rsid w:val="00860EF4"/>
    <w:rsid w:val="00861247"/>
    <w:rsid w:val="00861725"/>
    <w:rsid w:val="00861A9D"/>
    <w:rsid w:val="00861C4B"/>
    <w:rsid w:val="00862BE2"/>
    <w:rsid w:val="00862D6E"/>
    <w:rsid w:val="00862E4B"/>
    <w:rsid w:val="00862E4C"/>
    <w:rsid w:val="00863274"/>
    <w:rsid w:val="008633BC"/>
    <w:rsid w:val="008635EF"/>
    <w:rsid w:val="008638CE"/>
    <w:rsid w:val="00863C87"/>
    <w:rsid w:val="00863E15"/>
    <w:rsid w:val="008640E2"/>
    <w:rsid w:val="00864528"/>
    <w:rsid w:val="0086467D"/>
    <w:rsid w:val="00864AA8"/>
    <w:rsid w:val="00865321"/>
    <w:rsid w:val="008653FF"/>
    <w:rsid w:val="00865A52"/>
    <w:rsid w:val="00865BC1"/>
    <w:rsid w:val="00865DBA"/>
    <w:rsid w:val="00866058"/>
    <w:rsid w:val="008660BE"/>
    <w:rsid w:val="00866CFF"/>
    <w:rsid w:val="008670E6"/>
    <w:rsid w:val="0086713A"/>
    <w:rsid w:val="00867358"/>
    <w:rsid w:val="00867B17"/>
    <w:rsid w:val="00867E10"/>
    <w:rsid w:val="008704FF"/>
    <w:rsid w:val="00870F3A"/>
    <w:rsid w:val="00871076"/>
    <w:rsid w:val="0087124F"/>
    <w:rsid w:val="00871416"/>
    <w:rsid w:val="00871689"/>
    <w:rsid w:val="008716A2"/>
    <w:rsid w:val="008719B3"/>
    <w:rsid w:val="00871FEC"/>
    <w:rsid w:val="0087210C"/>
    <w:rsid w:val="008724EF"/>
    <w:rsid w:val="0087256F"/>
    <w:rsid w:val="0087313F"/>
    <w:rsid w:val="0087336E"/>
    <w:rsid w:val="00873409"/>
    <w:rsid w:val="00873A58"/>
    <w:rsid w:val="0087425B"/>
    <w:rsid w:val="00874370"/>
    <w:rsid w:val="0087496A"/>
    <w:rsid w:val="00874D26"/>
    <w:rsid w:val="00874E7C"/>
    <w:rsid w:val="00875035"/>
    <w:rsid w:val="00875B3B"/>
    <w:rsid w:val="00875B5A"/>
    <w:rsid w:val="00875CD0"/>
    <w:rsid w:val="00876047"/>
    <w:rsid w:val="00876194"/>
    <w:rsid w:val="008764E1"/>
    <w:rsid w:val="00876932"/>
    <w:rsid w:val="00876BD7"/>
    <w:rsid w:val="00876C52"/>
    <w:rsid w:val="00876FF1"/>
    <w:rsid w:val="008772D6"/>
    <w:rsid w:val="008774CC"/>
    <w:rsid w:val="008777E9"/>
    <w:rsid w:val="0088005A"/>
    <w:rsid w:val="008803B6"/>
    <w:rsid w:val="0088090F"/>
    <w:rsid w:val="00880F9B"/>
    <w:rsid w:val="00881E7F"/>
    <w:rsid w:val="00881ED0"/>
    <w:rsid w:val="008821A9"/>
    <w:rsid w:val="00882C05"/>
    <w:rsid w:val="00883206"/>
    <w:rsid w:val="0088415A"/>
    <w:rsid w:val="008843C0"/>
    <w:rsid w:val="00884862"/>
    <w:rsid w:val="0088502E"/>
    <w:rsid w:val="00885FDC"/>
    <w:rsid w:val="0088600A"/>
    <w:rsid w:val="0088637B"/>
    <w:rsid w:val="008863FE"/>
    <w:rsid w:val="0088662E"/>
    <w:rsid w:val="008869AD"/>
    <w:rsid w:val="00886A08"/>
    <w:rsid w:val="00886B92"/>
    <w:rsid w:val="00886D9B"/>
    <w:rsid w:val="00887552"/>
    <w:rsid w:val="008876A2"/>
    <w:rsid w:val="00887830"/>
    <w:rsid w:val="008901CC"/>
    <w:rsid w:val="008905D3"/>
    <w:rsid w:val="008909B7"/>
    <w:rsid w:val="00890EEE"/>
    <w:rsid w:val="00891315"/>
    <w:rsid w:val="00891403"/>
    <w:rsid w:val="00891ABD"/>
    <w:rsid w:val="008921D1"/>
    <w:rsid w:val="008923BE"/>
    <w:rsid w:val="00892605"/>
    <w:rsid w:val="00892936"/>
    <w:rsid w:val="00892D4F"/>
    <w:rsid w:val="00892D77"/>
    <w:rsid w:val="0089316E"/>
    <w:rsid w:val="00893C1D"/>
    <w:rsid w:val="00893D95"/>
    <w:rsid w:val="00893E8E"/>
    <w:rsid w:val="00893EC3"/>
    <w:rsid w:val="00894080"/>
    <w:rsid w:val="0089431F"/>
    <w:rsid w:val="00894BCD"/>
    <w:rsid w:val="0089588D"/>
    <w:rsid w:val="00896847"/>
    <w:rsid w:val="00896A42"/>
    <w:rsid w:val="00896AE4"/>
    <w:rsid w:val="00896E96"/>
    <w:rsid w:val="008970B0"/>
    <w:rsid w:val="008974A6"/>
    <w:rsid w:val="008976FD"/>
    <w:rsid w:val="008978A3"/>
    <w:rsid w:val="00897E8B"/>
    <w:rsid w:val="008A03BC"/>
    <w:rsid w:val="008A03CD"/>
    <w:rsid w:val="008A0CCB"/>
    <w:rsid w:val="008A1224"/>
    <w:rsid w:val="008A1345"/>
    <w:rsid w:val="008A14C0"/>
    <w:rsid w:val="008A27C5"/>
    <w:rsid w:val="008A353C"/>
    <w:rsid w:val="008A3667"/>
    <w:rsid w:val="008A4813"/>
    <w:rsid w:val="008A4A5F"/>
    <w:rsid w:val="008A4CF6"/>
    <w:rsid w:val="008A507B"/>
    <w:rsid w:val="008A52F0"/>
    <w:rsid w:val="008A57C0"/>
    <w:rsid w:val="008A5C3B"/>
    <w:rsid w:val="008A5EBF"/>
    <w:rsid w:val="008A6273"/>
    <w:rsid w:val="008A62BE"/>
    <w:rsid w:val="008A6865"/>
    <w:rsid w:val="008A694F"/>
    <w:rsid w:val="008A6B01"/>
    <w:rsid w:val="008A712C"/>
    <w:rsid w:val="008A7C89"/>
    <w:rsid w:val="008A7E36"/>
    <w:rsid w:val="008A7F63"/>
    <w:rsid w:val="008B14A4"/>
    <w:rsid w:val="008B173E"/>
    <w:rsid w:val="008B1946"/>
    <w:rsid w:val="008B1FF7"/>
    <w:rsid w:val="008B232B"/>
    <w:rsid w:val="008B26F3"/>
    <w:rsid w:val="008B2EE0"/>
    <w:rsid w:val="008B3377"/>
    <w:rsid w:val="008B363D"/>
    <w:rsid w:val="008B3AED"/>
    <w:rsid w:val="008B3F61"/>
    <w:rsid w:val="008B5437"/>
    <w:rsid w:val="008B54B0"/>
    <w:rsid w:val="008B64BC"/>
    <w:rsid w:val="008B68E1"/>
    <w:rsid w:val="008B69B8"/>
    <w:rsid w:val="008B6B0C"/>
    <w:rsid w:val="008B7974"/>
    <w:rsid w:val="008B7D15"/>
    <w:rsid w:val="008B7DC7"/>
    <w:rsid w:val="008C037F"/>
    <w:rsid w:val="008C06A1"/>
    <w:rsid w:val="008C0C45"/>
    <w:rsid w:val="008C11D7"/>
    <w:rsid w:val="008C1606"/>
    <w:rsid w:val="008C180C"/>
    <w:rsid w:val="008C1D3A"/>
    <w:rsid w:val="008C203F"/>
    <w:rsid w:val="008C253D"/>
    <w:rsid w:val="008C2551"/>
    <w:rsid w:val="008C39DF"/>
    <w:rsid w:val="008C3C9B"/>
    <w:rsid w:val="008C3CD1"/>
    <w:rsid w:val="008C3CD2"/>
    <w:rsid w:val="008C40A1"/>
    <w:rsid w:val="008C47C1"/>
    <w:rsid w:val="008C4A15"/>
    <w:rsid w:val="008C4D71"/>
    <w:rsid w:val="008C548E"/>
    <w:rsid w:val="008C5A41"/>
    <w:rsid w:val="008C5A68"/>
    <w:rsid w:val="008C5F7F"/>
    <w:rsid w:val="008C6277"/>
    <w:rsid w:val="008C66A6"/>
    <w:rsid w:val="008C6768"/>
    <w:rsid w:val="008C6909"/>
    <w:rsid w:val="008C6994"/>
    <w:rsid w:val="008C6DB7"/>
    <w:rsid w:val="008C6F68"/>
    <w:rsid w:val="008C79A4"/>
    <w:rsid w:val="008C7A3A"/>
    <w:rsid w:val="008D03B1"/>
    <w:rsid w:val="008D091B"/>
    <w:rsid w:val="008D18CD"/>
    <w:rsid w:val="008D191C"/>
    <w:rsid w:val="008D19ED"/>
    <w:rsid w:val="008D23A2"/>
    <w:rsid w:val="008D2484"/>
    <w:rsid w:val="008D2A02"/>
    <w:rsid w:val="008D2A95"/>
    <w:rsid w:val="008D2D98"/>
    <w:rsid w:val="008D2F91"/>
    <w:rsid w:val="008D34F6"/>
    <w:rsid w:val="008D3504"/>
    <w:rsid w:val="008D37A4"/>
    <w:rsid w:val="008D3A58"/>
    <w:rsid w:val="008D3E83"/>
    <w:rsid w:val="008D4677"/>
    <w:rsid w:val="008D46FB"/>
    <w:rsid w:val="008D4713"/>
    <w:rsid w:val="008D4831"/>
    <w:rsid w:val="008D48C2"/>
    <w:rsid w:val="008D4E24"/>
    <w:rsid w:val="008D50A3"/>
    <w:rsid w:val="008D5701"/>
    <w:rsid w:val="008D5A40"/>
    <w:rsid w:val="008D5B5B"/>
    <w:rsid w:val="008D5C37"/>
    <w:rsid w:val="008D5CB6"/>
    <w:rsid w:val="008D604D"/>
    <w:rsid w:val="008D6CEE"/>
    <w:rsid w:val="008D732A"/>
    <w:rsid w:val="008D73CC"/>
    <w:rsid w:val="008D767B"/>
    <w:rsid w:val="008E0794"/>
    <w:rsid w:val="008E0889"/>
    <w:rsid w:val="008E0F37"/>
    <w:rsid w:val="008E10C3"/>
    <w:rsid w:val="008E1146"/>
    <w:rsid w:val="008E13AE"/>
    <w:rsid w:val="008E153B"/>
    <w:rsid w:val="008E15E6"/>
    <w:rsid w:val="008E18D5"/>
    <w:rsid w:val="008E1C91"/>
    <w:rsid w:val="008E26D0"/>
    <w:rsid w:val="008E2B57"/>
    <w:rsid w:val="008E2C1D"/>
    <w:rsid w:val="008E3169"/>
    <w:rsid w:val="008E3AD0"/>
    <w:rsid w:val="008E3B5D"/>
    <w:rsid w:val="008E3DE9"/>
    <w:rsid w:val="008E4025"/>
    <w:rsid w:val="008E4E66"/>
    <w:rsid w:val="008E4F18"/>
    <w:rsid w:val="008E510E"/>
    <w:rsid w:val="008E535A"/>
    <w:rsid w:val="008E541F"/>
    <w:rsid w:val="008E6048"/>
    <w:rsid w:val="008E62FF"/>
    <w:rsid w:val="008E66E1"/>
    <w:rsid w:val="008E693A"/>
    <w:rsid w:val="008E6FF8"/>
    <w:rsid w:val="008E715B"/>
    <w:rsid w:val="008E7274"/>
    <w:rsid w:val="008E7693"/>
    <w:rsid w:val="008E7793"/>
    <w:rsid w:val="008E77C1"/>
    <w:rsid w:val="008E77D2"/>
    <w:rsid w:val="008E7C17"/>
    <w:rsid w:val="008E7C51"/>
    <w:rsid w:val="008F0B2F"/>
    <w:rsid w:val="008F0B92"/>
    <w:rsid w:val="008F0BC3"/>
    <w:rsid w:val="008F0F5A"/>
    <w:rsid w:val="008F140F"/>
    <w:rsid w:val="008F1804"/>
    <w:rsid w:val="008F1DA1"/>
    <w:rsid w:val="008F1FAA"/>
    <w:rsid w:val="008F208F"/>
    <w:rsid w:val="008F20C6"/>
    <w:rsid w:val="008F21A3"/>
    <w:rsid w:val="008F2488"/>
    <w:rsid w:val="008F2973"/>
    <w:rsid w:val="008F2B04"/>
    <w:rsid w:val="008F3737"/>
    <w:rsid w:val="008F38DC"/>
    <w:rsid w:val="008F4694"/>
    <w:rsid w:val="008F46CA"/>
    <w:rsid w:val="008F4BB9"/>
    <w:rsid w:val="008F4C59"/>
    <w:rsid w:val="008F50DD"/>
    <w:rsid w:val="008F50E3"/>
    <w:rsid w:val="008F549F"/>
    <w:rsid w:val="008F566B"/>
    <w:rsid w:val="008F6391"/>
    <w:rsid w:val="008F6568"/>
    <w:rsid w:val="008F6629"/>
    <w:rsid w:val="008F672D"/>
    <w:rsid w:val="008F687E"/>
    <w:rsid w:val="008F6A89"/>
    <w:rsid w:val="008F73B0"/>
    <w:rsid w:val="008F78E4"/>
    <w:rsid w:val="008F7C35"/>
    <w:rsid w:val="008F7F0E"/>
    <w:rsid w:val="0090059C"/>
    <w:rsid w:val="00900C62"/>
    <w:rsid w:val="00900D07"/>
    <w:rsid w:val="0090102B"/>
    <w:rsid w:val="009010E9"/>
    <w:rsid w:val="009015B0"/>
    <w:rsid w:val="00901A8D"/>
    <w:rsid w:val="009021A7"/>
    <w:rsid w:val="00902791"/>
    <w:rsid w:val="009027A5"/>
    <w:rsid w:val="00903222"/>
    <w:rsid w:val="0090379D"/>
    <w:rsid w:val="009037D4"/>
    <w:rsid w:val="00903C5E"/>
    <w:rsid w:val="00903DB2"/>
    <w:rsid w:val="00903DCD"/>
    <w:rsid w:val="00904127"/>
    <w:rsid w:val="00904293"/>
    <w:rsid w:val="0090435F"/>
    <w:rsid w:val="00904D19"/>
    <w:rsid w:val="009059F9"/>
    <w:rsid w:val="00905A06"/>
    <w:rsid w:val="00905AD3"/>
    <w:rsid w:val="009069BF"/>
    <w:rsid w:val="00906A10"/>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BE7"/>
    <w:rsid w:val="0091202D"/>
    <w:rsid w:val="009120AC"/>
    <w:rsid w:val="009121D7"/>
    <w:rsid w:val="00912301"/>
    <w:rsid w:val="00912829"/>
    <w:rsid w:val="00912878"/>
    <w:rsid w:val="009128B8"/>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B46"/>
    <w:rsid w:val="00915CD4"/>
    <w:rsid w:val="00915DBD"/>
    <w:rsid w:val="00915E53"/>
    <w:rsid w:val="009168E1"/>
    <w:rsid w:val="00916AB6"/>
    <w:rsid w:val="009172A3"/>
    <w:rsid w:val="009175BF"/>
    <w:rsid w:val="009175C3"/>
    <w:rsid w:val="00917796"/>
    <w:rsid w:val="009177C0"/>
    <w:rsid w:val="0091796C"/>
    <w:rsid w:val="00920653"/>
    <w:rsid w:val="00920817"/>
    <w:rsid w:val="00921234"/>
    <w:rsid w:val="00921FC8"/>
    <w:rsid w:val="00921FDC"/>
    <w:rsid w:val="00922156"/>
    <w:rsid w:val="009221B4"/>
    <w:rsid w:val="00922B51"/>
    <w:rsid w:val="00922E1D"/>
    <w:rsid w:val="00922F73"/>
    <w:rsid w:val="0092312D"/>
    <w:rsid w:val="00923205"/>
    <w:rsid w:val="0092328A"/>
    <w:rsid w:val="00923755"/>
    <w:rsid w:val="00923FD8"/>
    <w:rsid w:val="00924096"/>
    <w:rsid w:val="0092410D"/>
    <w:rsid w:val="00924396"/>
    <w:rsid w:val="0092470B"/>
    <w:rsid w:val="00924EBA"/>
    <w:rsid w:val="00925587"/>
    <w:rsid w:val="00925A2B"/>
    <w:rsid w:val="00925C8F"/>
    <w:rsid w:val="00925DD7"/>
    <w:rsid w:val="00925F97"/>
    <w:rsid w:val="00926070"/>
    <w:rsid w:val="00926458"/>
    <w:rsid w:val="00926519"/>
    <w:rsid w:val="00926B12"/>
    <w:rsid w:val="00926C08"/>
    <w:rsid w:val="00926E81"/>
    <w:rsid w:val="00926F12"/>
    <w:rsid w:val="00926F19"/>
    <w:rsid w:val="0092738D"/>
    <w:rsid w:val="009278AF"/>
    <w:rsid w:val="0092798E"/>
    <w:rsid w:val="00927C21"/>
    <w:rsid w:val="00930114"/>
    <w:rsid w:val="00930417"/>
    <w:rsid w:val="00930576"/>
    <w:rsid w:val="009305F7"/>
    <w:rsid w:val="00930624"/>
    <w:rsid w:val="00930634"/>
    <w:rsid w:val="0093076A"/>
    <w:rsid w:val="00930F87"/>
    <w:rsid w:val="009315E7"/>
    <w:rsid w:val="00931761"/>
    <w:rsid w:val="009317C6"/>
    <w:rsid w:val="00931A22"/>
    <w:rsid w:val="00932291"/>
    <w:rsid w:val="009328A7"/>
    <w:rsid w:val="00932D3C"/>
    <w:rsid w:val="009334B7"/>
    <w:rsid w:val="009336C2"/>
    <w:rsid w:val="00933775"/>
    <w:rsid w:val="00933ACD"/>
    <w:rsid w:val="00934DEC"/>
    <w:rsid w:val="00934E94"/>
    <w:rsid w:val="009352D6"/>
    <w:rsid w:val="00935489"/>
    <w:rsid w:val="009356BC"/>
    <w:rsid w:val="00935BE7"/>
    <w:rsid w:val="009361C0"/>
    <w:rsid w:val="009366AD"/>
    <w:rsid w:val="0093679E"/>
    <w:rsid w:val="009368CE"/>
    <w:rsid w:val="00936A27"/>
    <w:rsid w:val="00936DEE"/>
    <w:rsid w:val="00937000"/>
    <w:rsid w:val="009375F7"/>
    <w:rsid w:val="00937C7E"/>
    <w:rsid w:val="00940080"/>
    <w:rsid w:val="009411F4"/>
    <w:rsid w:val="00941646"/>
    <w:rsid w:val="00941947"/>
    <w:rsid w:val="00941A54"/>
    <w:rsid w:val="00941ABD"/>
    <w:rsid w:val="00941C08"/>
    <w:rsid w:val="00942249"/>
    <w:rsid w:val="00942296"/>
    <w:rsid w:val="00942A36"/>
    <w:rsid w:val="00943254"/>
    <w:rsid w:val="00943699"/>
    <w:rsid w:val="00943C31"/>
    <w:rsid w:val="00943D45"/>
    <w:rsid w:val="00943D4E"/>
    <w:rsid w:val="009442BC"/>
    <w:rsid w:val="00944A73"/>
    <w:rsid w:val="0094511B"/>
    <w:rsid w:val="00945476"/>
    <w:rsid w:val="00945B9D"/>
    <w:rsid w:val="00946ACB"/>
    <w:rsid w:val="00946C2C"/>
    <w:rsid w:val="00947327"/>
    <w:rsid w:val="009474E9"/>
    <w:rsid w:val="009474FF"/>
    <w:rsid w:val="00947A63"/>
    <w:rsid w:val="0095008E"/>
    <w:rsid w:val="00950CAF"/>
    <w:rsid w:val="00951819"/>
    <w:rsid w:val="009522B4"/>
    <w:rsid w:val="009523C0"/>
    <w:rsid w:val="00952F40"/>
    <w:rsid w:val="00953078"/>
    <w:rsid w:val="00953373"/>
    <w:rsid w:val="00953437"/>
    <w:rsid w:val="00954A41"/>
    <w:rsid w:val="00955B26"/>
    <w:rsid w:val="009560E5"/>
    <w:rsid w:val="00956115"/>
    <w:rsid w:val="00956180"/>
    <w:rsid w:val="0095628C"/>
    <w:rsid w:val="009564FC"/>
    <w:rsid w:val="009568F4"/>
    <w:rsid w:val="00956A53"/>
    <w:rsid w:val="00956BC1"/>
    <w:rsid w:val="00956D88"/>
    <w:rsid w:val="00957458"/>
    <w:rsid w:val="00957500"/>
    <w:rsid w:val="009575B4"/>
    <w:rsid w:val="00957A03"/>
    <w:rsid w:val="0096017E"/>
    <w:rsid w:val="009603AB"/>
    <w:rsid w:val="00961438"/>
    <w:rsid w:val="009615FA"/>
    <w:rsid w:val="00961719"/>
    <w:rsid w:val="00961A23"/>
    <w:rsid w:val="00961C8F"/>
    <w:rsid w:val="009621E7"/>
    <w:rsid w:val="00962654"/>
    <w:rsid w:val="009628B6"/>
    <w:rsid w:val="00962B9A"/>
    <w:rsid w:val="00963264"/>
    <w:rsid w:val="00963288"/>
    <w:rsid w:val="00963792"/>
    <w:rsid w:val="0096395A"/>
    <w:rsid w:val="00963B73"/>
    <w:rsid w:val="00963C18"/>
    <w:rsid w:val="00963EE5"/>
    <w:rsid w:val="00964454"/>
    <w:rsid w:val="009648EF"/>
    <w:rsid w:val="00964C7E"/>
    <w:rsid w:val="00965633"/>
    <w:rsid w:val="009656AC"/>
    <w:rsid w:val="00965B17"/>
    <w:rsid w:val="00965C8E"/>
    <w:rsid w:val="00966232"/>
    <w:rsid w:val="00966A4F"/>
    <w:rsid w:val="00966C00"/>
    <w:rsid w:val="00966FFE"/>
    <w:rsid w:val="009671F5"/>
    <w:rsid w:val="00967295"/>
    <w:rsid w:val="00970123"/>
    <w:rsid w:val="0097042E"/>
    <w:rsid w:val="0097057E"/>
    <w:rsid w:val="00970806"/>
    <w:rsid w:val="00970B4D"/>
    <w:rsid w:val="00970BB0"/>
    <w:rsid w:val="00970DC2"/>
    <w:rsid w:val="00970F9B"/>
    <w:rsid w:val="009713F9"/>
    <w:rsid w:val="009714D0"/>
    <w:rsid w:val="00971B33"/>
    <w:rsid w:val="00971B67"/>
    <w:rsid w:val="00971DB0"/>
    <w:rsid w:val="00971F01"/>
    <w:rsid w:val="00972499"/>
    <w:rsid w:val="0097279B"/>
    <w:rsid w:val="0097279C"/>
    <w:rsid w:val="00972BE8"/>
    <w:rsid w:val="00972D01"/>
    <w:rsid w:val="00972F3D"/>
    <w:rsid w:val="009739C8"/>
    <w:rsid w:val="009742DF"/>
    <w:rsid w:val="00974814"/>
    <w:rsid w:val="00974D19"/>
    <w:rsid w:val="00974F4C"/>
    <w:rsid w:val="00975197"/>
    <w:rsid w:val="0097554B"/>
    <w:rsid w:val="0097572C"/>
    <w:rsid w:val="00975850"/>
    <w:rsid w:val="00975B0D"/>
    <w:rsid w:val="009760E2"/>
    <w:rsid w:val="009767A1"/>
    <w:rsid w:val="009767E0"/>
    <w:rsid w:val="009768C8"/>
    <w:rsid w:val="00977163"/>
    <w:rsid w:val="009775DA"/>
    <w:rsid w:val="00977612"/>
    <w:rsid w:val="00977D4E"/>
    <w:rsid w:val="00977ED2"/>
    <w:rsid w:val="00980228"/>
    <w:rsid w:val="00980262"/>
    <w:rsid w:val="009804C1"/>
    <w:rsid w:val="00980AD9"/>
    <w:rsid w:val="0098138D"/>
    <w:rsid w:val="009816CC"/>
    <w:rsid w:val="00982157"/>
    <w:rsid w:val="00982357"/>
    <w:rsid w:val="00983540"/>
    <w:rsid w:val="00983F54"/>
    <w:rsid w:val="00984078"/>
    <w:rsid w:val="00984295"/>
    <w:rsid w:val="0098449B"/>
    <w:rsid w:val="009844F4"/>
    <w:rsid w:val="00984693"/>
    <w:rsid w:val="00984FD1"/>
    <w:rsid w:val="0098519D"/>
    <w:rsid w:val="00985759"/>
    <w:rsid w:val="00985ABA"/>
    <w:rsid w:val="00985DC9"/>
    <w:rsid w:val="009861BC"/>
    <w:rsid w:val="0098628C"/>
    <w:rsid w:val="009864B5"/>
    <w:rsid w:val="00986833"/>
    <w:rsid w:val="00986E60"/>
    <w:rsid w:val="009876D7"/>
    <w:rsid w:val="00987A69"/>
    <w:rsid w:val="00987FE7"/>
    <w:rsid w:val="009908C1"/>
    <w:rsid w:val="009909D8"/>
    <w:rsid w:val="00990F90"/>
    <w:rsid w:val="00991052"/>
    <w:rsid w:val="0099117C"/>
    <w:rsid w:val="00991315"/>
    <w:rsid w:val="0099163F"/>
    <w:rsid w:val="009917D5"/>
    <w:rsid w:val="00991A7C"/>
    <w:rsid w:val="00992070"/>
    <w:rsid w:val="009921BF"/>
    <w:rsid w:val="00992677"/>
    <w:rsid w:val="00992B29"/>
    <w:rsid w:val="00992BC2"/>
    <w:rsid w:val="00993893"/>
    <w:rsid w:val="0099399A"/>
    <w:rsid w:val="00994B69"/>
    <w:rsid w:val="00994F7D"/>
    <w:rsid w:val="009957B7"/>
    <w:rsid w:val="00995C6E"/>
    <w:rsid w:val="00995E0A"/>
    <w:rsid w:val="00996097"/>
    <w:rsid w:val="00996851"/>
    <w:rsid w:val="009968A6"/>
    <w:rsid w:val="00996EDF"/>
    <w:rsid w:val="009970E6"/>
    <w:rsid w:val="009972D6"/>
    <w:rsid w:val="00997E49"/>
    <w:rsid w:val="00999B99"/>
    <w:rsid w:val="009A044A"/>
    <w:rsid w:val="009A05BE"/>
    <w:rsid w:val="009A088B"/>
    <w:rsid w:val="009A16AB"/>
    <w:rsid w:val="009A1C78"/>
    <w:rsid w:val="009A1ED6"/>
    <w:rsid w:val="009A2119"/>
    <w:rsid w:val="009A25E4"/>
    <w:rsid w:val="009A27DD"/>
    <w:rsid w:val="009A28E3"/>
    <w:rsid w:val="009A2C1E"/>
    <w:rsid w:val="009A2C6D"/>
    <w:rsid w:val="009A2F0C"/>
    <w:rsid w:val="009A2F17"/>
    <w:rsid w:val="009A329A"/>
    <w:rsid w:val="009A37C2"/>
    <w:rsid w:val="009A3BED"/>
    <w:rsid w:val="009A436D"/>
    <w:rsid w:val="009A4B93"/>
    <w:rsid w:val="009A4E39"/>
    <w:rsid w:val="009A563F"/>
    <w:rsid w:val="009A5828"/>
    <w:rsid w:val="009A593D"/>
    <w:rsid w:val="009A5CEB"/>
    <w:rsid w:val="009A5DCA"/>
    <w:rsid w:val="009A6256"/>
    <w:rsid w:val="009A62DB"/>
    <w:rsid w:val="009A647F"/>
    <w:rsid w:val="009A6730"/>
    <w:rsid w:val="009A73A3"/>
    <w:rsid w:val="009A764A"/>
    <w:rsid w:val="009B1102"/>
    <w:rsid w:val="009B1280"/>
    <w:rsid w:val="009B1345"/>
    <w:rsid w:val="009B1AB0"/>
    <w:rsid w:val="009B1D74"/>
    <w:rsid w:val="009B2037"/>
    <w:rsid w:val="009B2219"/>
    <w:rsid w:val="009B24D1"/>
    <w:rsid w:val="009B2592"/>
    <w:rsid w:val="009B2636"/>
    <w:rsid w:val="009B290D"/>
    <w:rsid w:val="009B2DC8"/>
    <w:rsid w:val="009B336E"/>
    <w:rsid w:val="009B3D61"/>
    <w:rsid w:val="009B3D97"/>
    <w:rsid w:val="009B4242"/>
    <w:rsid w:val="009B482A"/>
    <w:rsid w:val="009B4A22"/>
    <w:rsid w:val="009B55C5"/>
    <w:rsid w:val="009B6125"/>
    <w:rsid w:val="009B61C4"/>
    <w:rsid w:val="009B6310"/>
    <w:rsid w:val="009B6848"/>
    <w:rsid w:val="009B6E91"/>
    <w:rsid w:val="009B74C1"/>
    <w:rsid w:val="009B7C17"/>
    <w:rsid w:val="009C01A5"/>
    <w:rsid w:val="009C0208"/>
    <w:rsid w:val="009C05CD"/>
    <w:rsid w:val="009C06BA"/>
    <w:rsid w:val="009C0801"/>
    <w:rsid w:val="009C0840"/>
    <w:rsid w:val="009C0B22"/>
    <w:rsid w:val="009C0C03"/>
    <w:rsid w:val="009C0C04"/>
    <w:rsid w:val="009C116E"/>
    <w:rsid w:val="009C1839"/>
    <w:rsid w:val="009C2DB5"/>
    <w:rsid w:val="009C383F"/>
    <w:rsid w:val="009C3C1B"/>
    <w:rsid w:val="009C43B4"/>
    <w:rsid w:val="009C5291"/>
    <w:rsid w:val="009C557C"/>
    <w:rsid w:val="009C588F"/>
    <w:rsid w:val="009C58E3"/>
    <w:rsid w:val="009C5B0E"/>
    <w:rsid w:val="009C5F1C"/>
    <w:rsid w:val="009C608F"/>
    <w:rsid w:val="009C60CF"/>
    <w:rsid w:val="009C61AC"/>
    <w:rsid w:val="009C6A8D"/>
    <w:rsid w:val="009C6DED"/>
    <w:rsid w:val="009D033E"/>
    <w:rsid w:val="009D0656"/>
    <w:rsid w:val="009D091A"/>
    <w:rsid w:val="009D128F"/>
    <w:rsid w:val="009D1340"/>
    <w:rsid w:val="009D17BF"/>
    <w:rsid w:val="009D1ABD"/>
    <w:rsid w:val="009D1C50"/>
    <w:rsid w:val="009D1DFC"/>
    <w:rsid w:val="009D2B92"/>
    <w:rsid w:val="009D2BB6"/>
    <w:rsid w:val="009D300B"/>
    <w:rsid w:val="009D31EF"/>
    <w:rsid w:val="009D31FE"/>
    <w:rsid w:val="009D32EA"/>
    <w:rsid w:val="009D332E"/>
    <w:rsid w:val="009D3B99"/>
    <w:rsid w:val="009D3D5C"/>
    <w:rsid w:val="009D3D85"/>
    <w:rsid w:val="009D43DD"/>
    <w:rsid w:val="009D4959"/>
    <w:rsid w:val="009D4CCE"/>
    <w:rsid w:val="009D5292"/>
    <w:rsid w:val="009D59E1"/>
    <w:rsid w:val="009D5A49"/>
    <w:rsid w:val="009D5E2E"/>
    <w:rsid w:val="009D5F2A"/>
    <w:rsid w:val="009D63EB"/>
    <w:rsid w:val="009D654E"/>
    <w:rsid w:val="009D6B83"/>
    <w:rsid w:val="009D7222"/>
    <w:rsid w:val="009D722C"/>
    <w:rsid w:val="009D72C9"/>
    <w:rsid w:val="009D73E3"/>
    <w:rsid w:val="009D77F0"/>
    <w:rsid w:val="009E00CD"/>
    <w:rsid w:val="009E013C"/>
    <w:rsid w:val="009E0B8A"/>
    <w:rsid w:val="009E1274"/>
    <w:rsid w:val="009E13FB"/>
    <w:rsid w:val="009E1648"/>
    <w:rsid w:val="009E1DFA"/>
    <w:rsid w:val="009E1FBE"/>
    <w:rsid w:val="009E2AB0"/>
    <w:rsid w:val="009E2CD8"/>
    <w:rsid w:val="009E2D88"/>
    <w:rsid w:val="009E33BB"/>
    <w:rsid w:val="009E380F"/>
    <w:rsid w:val="009E3BD3"/>
    <w:rsid w:val="009E3D7E"/>
    <w:rsid w:val="009E40FF"/>
    <w:rsid w:val="009E46D5"/>
    <w:rsid w:val="009E5088"/>
    <w:rsid w:val="009E573B"/>
    <w:rsid w:val="009E5E83"/>
    <w:rsid w:val="009E6011"/>
    <w:rsid w:val="009E6853"/>
    <w:rsid w:val="009E6A4C"/>
    <w:rsid w:val="009E6A98"/>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D6"/>
    <w:rsid w:val="009F1379"/>
    <w:rsid w:val="009F1473"/>
    <w:rsid w:val="009F151B"/>
    <w:rsid w:val="009F16DA"/>
    <w:rsid w:val="009F19B9"/>
    <w:rsid w:val="009F1B88"/>
    <w:rsid w:val="009F1D33"/>
    <w:rsid w:val="009F1DF6"/>
    <w:rsid w:val="009F2190"/>
    <w:rsid w:val="009F273B"/>
    <w:rsid w:val="009F29F1"/>
    <w:rsid w:val="009F3922"/>
    <w:rsid w:val="009F3C48"/>
    <w:rsid w:val="009F4171"/>
    <w:rsid w:val="009F450B"/>
    <w:rsid w:val="009F4EB8"/>
    <w:rsid w:val="009F51E2"/>
    <w:rsid w:val="009F569D"/>
    <w:rsid w:val="009F61D7"/>
    <w:rsid w:val="009F65FC"/>
    <w:rsid w:val="009F6948"/>
    <w:rsid w:val="009F7A09"/>
    <w:rsid w:val="009F7D99"/>
    <w:rsid w:val="009F7DDA"/>
    <w:rsid w:val="00A005E2"/>
    <w:rsid w:val="00A0088D"/>
    <w:rsid w:val="00A00E08"/>
    <w:rsid w:val="00A011B9"/>
    <w:rsid w:val="00A01253"/>
    <w:rsid w:val="00A01664"/>
    <w:rsid w:val="00A0170A"/>
    <w:rsid w:val="00A01BC9"/>
    <w:rsid w:val="00A01F0E"/>
    <w:rsid w:val="00A01FC4"/>
    <w:rsid w:val="00A02382"/>
    <w:rsid w:val="00A02452"/>
    <w:rsid w:val="00A029E3"/>
    <w:rsid w:val="00A02A14"/>
    <w:rsid w:val="00A02CA0"/>
    <w:rsid w:val="00A02CD2"/>
    <w:rsid w:val="00A02FA7"/>
    <w:rsid w:val="00A03500"/>
    <w:rsid w:val="00A0367C"/>
    <w:rsid w:val="00A038E3"/>
    <w:rsid w:val="00A04396"/>
    <w:rsid w:val="00A046E4"/>
    <w:rsid w:val="00A04BBC"/>
    <w:rsid w:val="00A05143"/>
    <w:rsid w:val="00A0541B"/>
    <w:rsid w:val="00A055AC"/>
    <w:rsid w:val="00A05881"/>
    <w:rsid w:val="00A05A20"/>
    <w:rsid w:val="00A05BD2"/>
    <w:rsid w:val="00A05E85"/>
    <w:rsid w:val="00A05F08"/>
    <w:rsid w:val="00A060FA"/>
    <w:rsid w:val="00A0613E"/>
    <w:rsid w:val="00A06939"/>
    <w:rsid w:val="00A0718C"/>
    <w:rsid w:val="00A07454"/>
    <w:rsid w:val="00A10577"/>
    <w:rsid w:val="00A112E6"/>
    <w:rsid w:val="00A115F2"/>
    <w:rsid w:val="00A119B4"/>
    <w:rsid w:val="00A1253C"/>
    <w:rsid w:val="00A12FD8"/>
    <w:rsid w:val="00A13360"/>
    <w:rsid w:val="00A14840"/>
    <w:rsid w:val="00A14BC1"/>
    <w:rsid w:val="00A14CB6"/>
    <w:rsid w:val="00A14F74"/>
    <w:rsid w:val="00A14F8E"/>
    <w:rsid w:val="00A153E3"/>
    <w:rsid w:val="00A15A09"/>
    <w:rsid w:val="00A15BF0"/>
    <w:rsid w:val="00A16101"/>
    <w:rsid w:val="00A170A2"/>
    <w:rsid w:val="00A17D5F"/>
    <w:rsid w:val="00A17E86"/>
    <w:rsid w:val="00A205AA"/>
    <w:rsid w:val="00A20C80"/>
    <w:rsid w:val="00A21476"/>
    <w:rsid w:val="00A218AB"/>
    <w:rsid w:val="00A21C6F"/>
    <w:rsid w:val="00A21F08"/>
    <w:rsid w:val="00A223E5"/>
    <w:rsid w:val="00A22C2D"/>
    <w:rsid w:val="00A22DA7"/>
    <w:rsid w:val="00A22F97"/>
    <w:rsid w:val="00A231B2"/>
    <w:rsid w:val="00A231E2"/>
    <w:rsid w:val="00A235EB"/>
    <w:rsid w:val="00A237C8"/>
    <w:rsid w:val="00A23CEA"/>
    <w:rsid w:val="00A24520"/>
    <w:rsid w:val="00A24716"/>
    <w:rsid w:val="00A249DB"/>
    <w:rsid w:val="00A24DCC"/>
    <w:rsid w:val="00A24F6A"/>
    <w:rsid w:val="00A254D1"/>
    <w:rsid w:val="00A25802"/>
    <w:rsid w:val="00A25FC1"/>
    <w:rsid w:val="00A2629A"/>
    <w:rsid w:val="00A26301"/>
    <w:rsid w:val="00A2692A"/>
    <w:rsid w:val="00A269E4"/>
    <w:rsid w:val="00A26EE6"/>
    <w:rsid w:val="00A26EEF"/>
    <w:rsid w:val="00A26F62"/>
    <w:rsid w:val="00A277F5"/>
    <w:rsid w:val="00A27BF5"/>
    <w:rsid w:val="00A30100"/>
    <w:rsid w:val="00A3032A"/>
    <w:rsid w:val="00A30A86"/>
    <w:rsid w:val="00A30F13"/>
    <w:rsid w:val="00A310F1"/>
    <w:rsid w:val="00A31267"/>
    <w:rsid w:val="00A31956"/>
    <w:rsid w:val="00A31F65"/>
    <w:rsid w:val="00A328FB"/>
    <w:rsid w:val="00A32E32"/>
    <w:rsid w:val="00A32E59"/>
    <w:rsid w:val="00A33626"/>
    <w:rsid w:val="00A3387B"/>
    <w:rsid w:val="00A33A9F"/>
    <w:rsid w:val="00A33C24"/>
    <w:rsid w:val="00A33CC4"/>
    <w:rsid w:val="00A34391"/>
    <w:rsid w:val="00A34507"/>
    <w:rsid w:val="00A34902"/>
    <w:rsid w:val="00A34B69"/>
    <w:rsid w:val="00A350E3"/>
    <w:rsid w:val="00A35120"/>
    <w:rsid w:val="00A3539D"/>
    <w:rsid w:val="00A35AD4"/>
    <w:rsid w:val="00A362E4"/>
    <w:rsid w:val="00A372F8"/>
    <w:rsid w:val="00A37A40"/>
    <w:rsid w:val="00A37D5B"/>
    <w:rsid w:val="00A37ED4"/>
    <w:rsid w:val="00A401E0"/>
    <w:rsid w:val="00A40759"/>
    <w:rsid w:val="00A41858"/>
    <w:rsid w:val="00A41B20"/>
    <w:rsid w:val="00A41BDD"/>
    <w:rsid w:val="00A41FA3"/>
    <w:rsid w:val="00A428A4"/>
    <w:rsid w:val="00A42B63"/>
    <w:rsid w:val="00A43062"/>
    <w:rsid w:val="00A43820"/>
    <w:rsid w:val="00A4389C"/>
    <w:rsid w:val="00A44418"/>
    <w:rsid w:val="00A44AFD"/>
    <w:rsid w:val="00A44B6C"/>
    <w:rsid w:val="00A451E9"/>
    <w:rsid w:val="00A4527B"/>
    <w:rsid w:val="00A452C2"/>
    <w:rsid w:val="00A45590"/>
    <w:rsid w:val="00A46885"/>
    <w:rsid w:val="00A46D99"/>
    <w:rsid w:val="00A46E7A"/>
    <w:rsid w:val="00A46EAA"/>
    <w:rsid w:val="00A47528"/>
    <w:rsid w:val="00A479D9"/>
    <w:rsid w:val="00A47A49"/>
    <w:rsid w:val="00A47EC5"/>
    <w:rsid w:val="00A501F1"/>
    <w:rsid w:val="00A503F9"/>
    <w:rsid w:val="00A50AFF"/>
    <w:rsid w:val="00A50FE0"/>
    <w:rsid w:val="00A51240"/>
    <w:rsid w:val="00A51DEA"/>
    <w:rsid w:val="00A52051"/>
    <w:rsid w:val="00A532C5"/>
    <w:rsid w:val="00A534B8"/>
    <w:rsid w:val="00A5357D"/>
    <w:rsid w:val="00A54063"/>
    <w:rsid w:val="00A5409F"/>
    <w:rsid w:val="00A540C4"/>
    <w:rsid w:val="00A54112"/>
    <w:rsid w:val="00A54213"/>
    <w:rsid w:val="00A54A2C"/>
    <w:rsid w:val="00A54AA0"/>
    <w:rsid w:val="00A54CE8"/>
    <w:rsid w:val="00A54FDC"/>
    <w:rsid w:val="00A55933"/>
    <w:rsid w:val="00A55F4B"/>
    <w:rsid w:val="00A56608"/>
    <w:rsid w:val="00A56802"/>
    <w:rsid w:val="00A56811"/>
    <w:rsid w:val="00A5689D"/>
    <w:rsid w:val="00A56AC1"/>
    <w:rsid w:val="00A57170"/>
    <w:rsid w:val="00A57313"/>
    <w:rsid w:val="00A57383"/>
    <w:rsid w:val="00A57460"/>
    <w:rsid w:val="00A605A7"/>
    <w:rsid w:val="00A60713"/>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F1D"/>
    <w:rsid w:val="00A6565C"/>
    <w:rsid w:val="00A660FB"/>
    <w:rsid w:val="00A6693C"/>
    <w:rsid w:val="00A66BC4"/>
    <w:rsid w:val="00A66CE3"/>
    <w:rsid w:val="00A66D5D"/>
    <w:rsid w:val="00A6716E"/>
    <w:rsid w:val="00A67201"/>
    <w:rsid w:val="00A675BF"/>
    <w:rsid w:val="00A6764C"/>
    <w:rsid w:val="00A67C6F"/>
    <w:rsid w:val="00A701A0"/>
    <w:rsid w:val="00A705E2"/>
    <w:rsid w:val="00A710F0"/>
    <w:rsid w:val="00A71244"/>
    <w:rsid w:val="00A71A52"/>
    <w:rsid w:val="00A71CFE"/>
    <w:rsid w:val="00A71DF5"/>
    <w:rsid w:val="00A71FBF"/>
    <w:rsid w:val="00A72791"/>
    <w:rsid w:val="00A728A1"/>
    <w:rsid w:val="00A72950"/>
    <w:rsid w:val="00A73E67"/>
    <w:rsid w:val="00A740D9"/>
    <w:rsid w:val="00A741B9"/>
    <w:rsid w:val="00A744A0"/>
    <w:rsid w:val="00A747CB"/>
    <w:rsid w:val="00A749EF"/>
    <w:rsid w:val="00A74A54"/>
    <w:rsid w:val="00A75039"/>
    <w:rsid w:val="00A75157"/>
    <w:rsid w:val="00A75200"/>
    <w:rsid w:val="00A754BC"/>
    <w:rsid w:val="00A756F7"/>
    <w:rsid w:val="00A767E7"/>
    <w:rsid w:val="00A76833"/>
    <w:rsid w:val="00A76FB9"/>
    <w:rsid w:val="00A773F2"/>
    <w:rsid w:val="00A77630"/>
    <w:rsid w:val="00A77632"/>
    <w:rsid w:val="00A77CDC"/>
    <w:rsid w:val="00A802A2"/>
    <w:rsid w:val="00A8105F"/>
    <w:rsid w:val="00A81238"/>
    <w:rsid w:val="00A81361"/>
    <w:rsid w:val="00A816FA"/>
    <w:rsid w:val="00A81CEF"/>
    <w:rsid w:val="00A81ED4"/>
    <w:rsid w:val="00A82276"/>
    <w:rsid w:val="00A8288C"/>
    <w:rsid w:val="00A82C5F"/>
    <w:rsid w:val="00A82CBD"/>
    <w:rsid w:val="00A82E45"/>
    <w:rsid w:val="00A82E67"/>
    <w:rsid w:val="00A83D41"/>
    <w:rsid w:val="00A83EAA"/>
    <w:rsid w:val="00A83ECC"/>
    <w:rsid w:val="00A841F4"/>
    <w:rsid w:val="00A844C2"/>
    <w:rsid w:val="00A846C0"/>
    <w:rsid w:val="00A84BCF"/>
    <w:rsid w:val="00A84C4E"/>
    <w:rsid w:val="00A84D44"/>
    <w:rsid w:val="00A85098"/>
    <w:rsid w:val="00A852CC"/>
    <w:rsid w:val="00A85965"/>
    <w:rsid w:val="00A85BE1"/>
    <w:rsid w:val="00A86370"/>
    <w:rsid w:val="00A86841"/>
    <w:rsid w:val="00A86C0D"/>
    <w:rsid w:val="00A86F65"/>
    <w:rsid w:val="00A873E9"/>
    <w:rsid w:val="00A873ED"/>
    <w:rsid w:val="00A8754A"/>
    <w:rsid w:val="00A8763E"/>
    <w:rsid w:val="00A8768A"/>
    <w:rsid w:val="00A879CA"/>
    <w:rsid w:val="00A87B03"/>
    <w:rsid w:val="00A87F63"/>
    <w:rsid w:val="00A87F9D"/>
    <w:rsid w:val="00A9004C"/>
    <w:rsid w:val="00A90228"/>
    <w:rsid w:val="00A90ABA"/>
    <w:rsid w:val="00A90C62"/>
    <w:rsid w:val="00A91148"/>
    <w:rsid w:val="00A9134D"/>
    <w:rsid w:val="00A91733"/>
    <w:rsid w:val="00A91D7E"/>
    <w:rsid w:val="00A91DC1"/>
    <w:rsid w:val="00A92070"/>
    <w:rsid w:val="00A92E01"/>
    <w:rsid w:val="00A92E23"/>
    <w:rsid w:val="00A93052"/>
    <w:rsid w:val="00A937C1"/>
    <w:rsid w:val="00A937D7"/>
    <w:rsid w:val="00A93E10"/>
    <w:rsid w:val="00A94418"/>
    <w:rsid w:val="00A944C3"/>
    <w:rsid w:val="00A94C3C"/>
    <w:rsid w:val="00A94C60"/>
    <w:rsid w:val="00A94E7E"/>
    <w:rsid w:val="00A94F74"/>
    <w:rsid w:val="00A9536C"/>
    <w:rsid w:val="00A95B35"/>
    <w:rsid w:val="00A95E89"/>
    <w:rsid w:val="00A95FAF"/>
    <w:rsid w:val="00A96009"/>
    <w:rsid w:val="00A96340"/>
    <w:rsid w:val="00A96635"/>
    <w:rsid w:val="00A97A45"/>
    <w:rsid w:val="00A97A75"/>
    <w:rsid w:val="00A97CAF"/>
    <w:rsid w:val="00A97D28"/>
    <w:rsid w:val="00AA029B"/>
    <w:rsid w:val="00AA03B4"/>
    <w:rsid w:val="00AA084F"/>
    <w:rsid w:val="00AA0B98"/>
    <w:rsid w:val="00AA0BC9"/>
    <w:rsid w:val="00AA0E6D"/>
    <w:rsid w:val="00AA0F39"/>
    <w:rsid w:val="00AA1516"/>
    <w:rsid w:val="00AA15E9"/>
    <w:rsid w:val="00AA1678"/>
    <w:rsid w:val="00AA180F"/>
    <w:rsid w:val="00AA1830"/>
    <w:rsid w:val="00AA222D"/>
    <w:rsid w:val="00AA2636"/>
    <w:rsid w:val="00AA2851"/>
    <w:rsid w:val="00AA2CF3"/>
    <w:rsid w:val="00AA30D6"/>
    <w:rsid w:val="00AA310D"/>
    <w:rsid w:val="00AA39DF"/>
    <w:rsid w:val="00AA3C25"/>
    <w:rsid w:val="00AA42C2"/>
    <w:rsid w:val="00AA4AEA"/>
    <w:rsid w:val="00AA5430"/>
    <w:rsid w:val="00AA581E"/>
    <w:rsid w:val="00AA5ACD"/>
    <w:rsid w:val="00AA5C91"/>
    <w:rsid w:val="00AA5E76"/>
    <w:rsid w:val="00AA6046"/>
    <w:rsid w:val="00AA61D6"/>
    <w:rsid w:val="00AA6557"/>
    <w:rsid w:val="00AA6A58"/>
    <w:rsid w:val="00AA6B4A"/>
    <w:rsid w:val="00AA6D4C"/>
    <w:rsid w:val="00AA6DD5"/>
    <w:rsid w:val="00AA6F28"/>
    <w:rsid w:val="00AA735D"/>
    <w:rsid w:val="00AA7643"/>
    <w:rsid w:val="00AA7A18"/>
    <w:rsid w:val="00AA7D48"/>
    <w:rsid w:val="00AA7EBB"/>
    <w:rsid w:val="00AB0008"/>
    <w:rsid w:val="00AB03E3"/>
    <w:rsid w:val="00AB0512"/>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DA"/>
    <w:rsid w:val="00AB3A96"/>
    <w:rsid w:val="00AB40B7"/>
    <w:rsid w:val="00AB4972"/>
    <w:rsid w:val="00AB4EA3"/>
    <w:rsid w:val="00AB4F1A"/>
    <w:rsid w:val="00AB571B"/>
    <w:rsid w:val="00AB5882"/>
    <w:rsid w:val="00AB5C9E"/>
    <w:rsid w:val="00AB5F89"/>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245C"/>
    <w:rsid w:val="00AC306E"/>
    <w:rsid w:val="00AC353B"/>
    <w:rsid w:val="00AC36FA"/>
    <w:rsid w:val="00AC42D0"/>
    <w:rsid w:val="00AC434C"/>
    <w:rsid w:val="00AC48E0"/>
    <w:rsid w:val="00AC4D4E"/>
    <w:rsid w:val="00AC4DCC"/>
    <w:rsid w:val="00AC4E5F"/>
    <w:rsid w:val="00AC4E80"/>
    <w:rsid w:val="00AC506C"/>
    <w:rsid w:val="00AC54F3"/>
    <w:rsid w:val="00AC599F"/>
    <w:rsid w:val="00AC5D7C"/>
    <w:rsid w:val="00AC60BB"/>
    <w:rsid w:val="00AC60E1"/>
    <w:rsid w:val="00AC6ABA"/>
    <w:rsid w:val="00AC74CA"/>
    <w:rsid w:val="00AC77C4"/>
    <w:rsid w:val="00AC7C50"/>
    <w:rsid w:val="00AD03F3"/>
    <w:rsid w:val="00AD09A6"/>
    <w:rsid w:val="00AD0E9C"/>
    <w:rsid w:val="00AD1BA7"/>
    <w:rsid w:val="00AD22E8"/>
    <w:rsid w:val="00AD29AB"/>
    <w:rsid w:val="00AD2CE9"/>
    <w:rsid w:val="00AD34DD"/>
    <w:rsid w:val="00AD367E"/>
    <w:rsid w:val="00AD3714"/>
    <w:rsid w:val="00AD3C37"/>
    <w:rsid w:val="00AD3D65"/>
    <w:rsid w:val="00AD3EFC"/>
    <w:rsid w:val="00AD44A5"/>
    <w:rsid w:val="00AD47FE"/>
    <w:rsid w:val="00AD53E4"/>
    <w:rsid w:val="00AD5568"/>
    <w:rsid w:val="00AD5D8C"/>
    <w:rsid w:val="00AD6083"/>
    <w:rsid w:val="00AD645E"/>
    <w:rsid w:val="00AD6A8B"/>
    <w:rsid w:val="00AD6F6C"/>
    <w:rsid w:val="00AD7052"/>
    <w:rsid w:val="00AD7359"/>
    <w:rsid w:val="00AD742D"/>
    <w:rsid w:val="00AD74E1"/>
    <w:rsid w:val="00AD7607"/>
    <w:rsid w:val="00AD778F"/>
    <w:rsid w:val="00AD79A3"/>
    <w:rsid w:val="00AD7CC6"/>
    <w:rsid w:val="00AD7EFB"/>
    <w:rsid w:val="00AD7FDD"/>
    <w:rsid w:val="00AE007E"/>
    <w:rsid w:val="00AE04D9"/>
    <w:rsid w:val="00AE072E"/>
    <w:rsid w:val="00AE1139"/>
    <w:rsid w:val="00AE1B11"/>
    <w:rsid w:val="00AE1DF7"/>
    <w:rsid w:val="00AE2540"/>
    <w:rsid w:val="00AE2897"/>
    <w:rsid w:val="00AE28E9"/>
    <w:rsid w:val="00AE2D15"/>
    <w:rsid w:val="00AE2D7F"/>
    <w:rsid w:val="00AE3398"/>
    <w:rsid w:val="00AE33C7"/>
    <w:rsid w:val="00AE372A"/>
    <w:rsid w:val="00AE394C"/>
    <w:rsid w:val="00AE3999"/>
    <w:rsid w:val="00AE39A5"/>
    <w:rsid w:val="00AE3C25"/>
    <w:rsid w:val="00AE3ECE"/>
    <w:rsid w:val="00AE40F0"/>
    <w:rsid w:val="00AE46DE"/>
    <w:rsid w:val="00AE4760"/>
    <w:rsid w:val="00AE4B7A"/>
    <w:rsid w:val="00AE4CAF"/>
    <w:rsid w:val="00AE509A"/>
    <w:rsid w:val="00AE587E"/>
    <w:rsid w:val="00AE5D6F"/>
    <w:rsid w:val="00AE5EFD"/>
    <w:rsid w:val="00AE623C"/>
    <w:rsid w:val="00AE62F8"/>
    <w:rsid w:val="00AE6957"/>
    <w:rsid w:val="00AE71C5"/>
    <w:rsid w:val="00AE76C2"/>
    <w:rsid w:val="00AE77B7"/>
    <w:rsid w:val="00AE7E56"/>
    <w:rsid w:val="00AEC182"/>
    <w:rsid w:val="00AF0B50"/>
    <w:rsid w:val="00AF14E0"/>
    <w:rsid w:val="00AF1842"/>
    <w:rsid w:val="00AF19D9"/>
    <w:rsid w:val="00AF1CB1"/>
    <w:rsid w:val="00AF20A5"/>
    <w:rsid w:val="00AF2FAF"/>
    <w:rsid w:val="00AF3C99"/>
    <w:rsid w:val="00AF3D62"/>
    <w:rsid w:val="00AF3F77"/>
    <w:rsid w:val="00AF4453"/>
    <w:rsid w:val="00AF4584"/>
    <w:rsid w:val="00AF4757"/>
    <w:rsid w:val="00AF4817"/>
    <w:rsid w:val="00AF492D"/>
    <w:rsid w:val="00AF4A56"/>
    <w:rsid w:val="00AF4A84"/>
    <w:rsid w:val="00AF51DB"/>
    <w:rsid w:val="00AF59BF"/>
    <w:rsid w:val="00AF5AD1"/>
    <w:rsid w:val="00AF641B"/>
    <w:rsid w:val="00AF654B"/>
    <w:rsid w:val="00AF69AD"/>
    <w:rsid w:val="00AF6B4C"/>
    <w:rsid w:val="00AF6E88"/>
    <w:rsid w:val="00AF73CB"/>
    <w:rsid w:val="00AF7415"/>
    <w:rsid w:val="00AF7637"/>
    <w:rsid w:val="00AF77D1"/>
    <w:rsid w:val="00B008B1"/>
    <w:rsid w:val="00B01251"/>
    <w:rsid w:val="00B0150F"/>
    <w:rsid w:val="00B01DA4"/>
    <w:rsid w:val="00B02376"/>
    <w:rsid w:val="00B02F30"/>
    <w:rsid w:val="00B0328D"/>
    <w:rsid w:val="00B0386F"/>
    <w:rsid w:val="00B038D7"/>
    <w:rsid w:val="00B03CCC"/>
    <w:rsid w:val="00B04281"/>
    <w:rsid w:val="00B042AC"/>
    <w:rsid w:val="00B043B0"/>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FCA"/>
    <w:rsid w:val="00B10638"/>
    <w:rsid w:val="00B10B62"/>
    <w:rsid w:val="00B10C48"/>
    <w:rsid w:val="00B11105"/>
    <w:rsid w:val="00B11303"/>
    <w:rsid w:val="00B119E2"/>
    <w:rsid w:val="00B1240E"/>
    <w:rsid w:val="00B12473"/>
    <w:rsid w:val="00B12E71"/>
    <w:rsid w:val="00B12E9B"/>
    <w:rsid w:val="00B1321C"/>
    <w:rsid w:val="00B13355"/>
    <w:rsid w:val="00B1349D"/>
    <w:rsid w:val="00B13A20"/>
    <w:rsid w:val="00B13F05"/>
    <w:rsid w:val="00B1479D"/>
    <w:rsid w:val="00B14824"/>
    <w:rsid w:val="00B14CE1"/>
    <w:rsid w:val="00B14E52"/>
    <w:rsid w:val="00B14F07"/>
    <w:rsid w:val="00B151CF"/>
    <w:rsid w:val="00B1585B"/>
    <w:rsid w:val="00B15882"/>
    <w:rsid w:val="00B15B3F"/>
    <w:rsid w:val="00B160B0"/>
    <w:rsid w:val="00B1624B"/>
    <w:rsid w:val="00B1718B"/>
    <w:rsid w:val="00B17A36"/>
    <w:rsid w:val="00B17FA9"/>
    <w:rsid w:val="00B2036D"/>
    <w:rsid w:val="00B20864"/>
    <w:rsid w:val="00B20CE8"/>
    <w:rsid w:val="00B20DDB"/>
    <w:rsid w:val="00B21041"/>
    <w:rsid w:val="00B21167"/>
    <w:rsid w:val="00B2170A"/>
    <w:rsid w:val="00B21EF7"/>
    <w:rsid w:val="00B222FB"/>
    <w:rsid w:val="00B22A8A"/>
    <w:rsid w:val="00B2321A"/>
    <w:rsid w:val="00B2368E"/>
    <w:rsid w:val="00B239EA"/>
    <w:rsid w:val="00B23C16"/>
    <w:rsid w:val="00B246CD"/>
    <w:rsid w:val="00B2476F"/>
    <w:rsid w:val="00B25109"/>
    <w:rsid w:val="00B252CF"/>
    <w:rsid w:val="00B25321"/>
    <w:rsid w:val="00B25678"/>
    <w:rsid w:val="00B25812"/>
    <w:rsid w:val="00B2591D"/>
    <w:rsid w:val="00B25C8E"/>
    <w:rsid w:val="00B25EBC"/>
    <w:rsid w:val="00B26BFD"/>
    <w:rsid w:val="00B26C50"/>
    <w:rsid w:val="00B271FD"/>
    <w:rsid w:val="00B273AA"/>
    <w:rsid w:val="00B274B0"/>
    <w:rsid w:val="00B2786D"/>
    <w:rsid w:val="00B27918"/>
    <w:rsid w:val="00B30633"/>
    <w:rsid w:val="00B30A2B"/>
    <w:rsid w:val="00B3102E"/>
    <w:rsid w:val="00B31089"/>
    <w:rsid w:val="00B31563"/>
    <w:rsid w:val="00B319AC"/>
    <w:rsid w:val="00B319E8"/>
    <w:rsid w:val="00B32054"/>
    <w:rsid w:val="00B323FE"/>
    <w:rsid w:val="00B3280F"/>
    <w:rsid w:val="00B33A0B"/>
    <w:rsid w:val="00B33C6E"/>
    <w:rsid w:val="00B33CCA"/>
    <w:rsid w:val="00B34AC9"/>
    <w:rsid w:val="00B3515A"/>
    <w:rsid w:val="00B354F9"/>
    <w:rsid w:val="00B362E1"/>
    <w:rsid w:val="00B36384"/>
    <w:rsid w:val="00B37413"/>
    <w:rsid w:val="00B3792F"/>
    <w:rsid w:val="00B4021E"/>
    <w:rsid w:val="00B40302"/>
    <w:rsid w:val="00B407D6"/>
    <w:rsid w:val="00B40AC2"/>
    <w:rsid w:val="00B40B58"/>
    <w:rsid w:val="00B40E38"/>
    <w:rsid w:val="00B416CC"/>
    <w:rsid w:val="00B417BC"/>
    <w:rsid w:val="00B4188B"/>
    <w:rsid w:val="00B41FA3"/>
    <w:rsid w:val="00B422B6"/>
    <w:rsid w:val="00B422FB"/>
    <w:rsid w:val="00B4243C"/>
    <w:rsid w:val="00B42673"/>
    <w:rsid w:val="00B42DCA"/>
    <w:rsid w:val="00B42E51"/>
    <w:rsid w:val="00B43520"/>
    <w:rsid w:val="00B44C5E"/>
    <w:rsid w:val="00B4516C"/>
    <w:rsid w:val="00B452E7"/>
    <w:rsid w:val="00B454D1"/>
    <w:rsid w:val="00B456C9"/>
    <w:rsid w:val="00B45A66"/>
    <w:rsid w:val="00B45E9C"/>
    <w:rsid w:val="00B45F37"/>
    <w:rsid w:val="00B46033"/>
    <w:rsid w:val="00B46075"/>
    <w:rsid w:val="00B469BC"/>
    <w:rsid w:val="00B46B2B"/>
    <w:rsid w:val="00B47502"/>
    <w:rsid w:val="00B47650"/>
    <w:rsid w:val="00B477D5"/>
    <w:rsid w:val="00B505A0"/>
    <w:rsid w:val="00B50695"/>
    <w:rsid w:val="00B50BFA"/>
    <w:rsid w:val="00B51546"/>
    <w:rsid w:val="00B5169A"/>
    <w:rsid w:val="00B519C7"/>
    <w:rsid w:val="00B51AA6"/>
    <w:rsid w:val="00B51B2E"/>
    <w:rsid w:val="00B51DFD"/>
    <w:rsid w:val="00B52667"/>
    <w:rsid w:val="00B52FB1"/>
    <w:rsid w:val="00B535EE"/>
    <w:rsid w:val="00B536EA"/>
    <w:rsid w:val="00B53BAD"/>
    <w:rsid w:val="00B53EB6"/>
    <w:rsid w:val="00B53FCE"/>
    <w:rsid w:val="00B545E8"/>
    <w:rsid w:val="00B546CC"/>
    <w:rsid w:val="00B55261"/>
    <w:rsid w:val="00B5549B"/>
    <w:rsid w:val="00B5560E"/>
    <w:rsid w:val="00B56032"/>
    <w:rsid w:val="00B56A3C"/>
    <w:rsid w:val="00B56BFE"/>
    <w:rsid w:val="00B56F5D"/>
    <w:rsid w:val="00B57231"/>
    <w:rsid w:val="00B57278"/>
    <w:rsid w:val="00B57BEA"/>
    <w:rsid w:val="00B57D39"/>
    <w:rsid w:val="00B60781"/>
    <w:rsid w:val="00B608C0"/>
    <w:rsid w:val="00B6093B"/>
    <w:rsid w:val="00B60DE2"/>
    <w:rsid w:val="00B610C4"/>
    <w:rsid w:val="00B61551"/>
    <w:rsid w:val="00B61A5E"/>
    <w:rsid w:val="00B61F35"/>
    <w:rsid w:val="00B6270D"/>
    <w:rsid w:val="00B62B8A"/>
    <w:rsid w:val="00B6385B"/>
    <w:rsid w:val="00B63C33"/>
    <w:rsid w:val="00B64427"/>
    <w:rsid w:val="00B64837"/>
    <w:rsid w:val="00B648F4"/>
    <w:rsid w:val="00B64C83"/>
    <w:rsid w:val="00B64D7E"/>
    <w:rsid w:val="00B6540B"/>
    <w:rsid w:val="00B65452"/>
    <w:rsid w:val="00B656BE"/>
    <w:rsid w:val="00B6624A"/>
    <w:rsid w:val="00B6627D"/>
    <w:rsid w:val="00B66370"/>
    <w:rsid w:val="00B663D5"/>
    <w:rsid w:val="00B6661E"/>
    <w:rsid w:val="00B66E1F"/>
    <w:rsid w:val="00B66E50"/>
    <w:rsid w:val="00B6716A"/>
    <w:rsid w:val="00B6796A"/>
    <w:rsid w:val="00B67FB1"/>
    <w:rsid w:val="00B7055D"/>
    <w:rsid w:val="00B70A21"/>
    <w:rsid w:val="00B70AD8"/>
    <w:rsid w:val="00B70BFF"/>
    <w:rsid w:val="00B70EC5"/>
    <w:rsid w:val="00B710F3"/>
    <w:rsid w:val="00B711E3"/>
    <w:rsid w:val="00B71485"/>
    <w:rsid w:val="00B719FE"/>
    <w:rsid w:val="00B71C16"/>
    <w:rsid w:val="00B7202A"/>
    <w:rsid w:val="00B72441"/>
    <w:rsid w:val="00B727CB"/>
    <w:rsid w:val="00B728FD"/>
    <w:rsid w:val="00B72931"/>
    <w:rsid w:val="00B7299C"/>
    <w:rsid w:val="00B72F46"/>
    <w:rsid w:val="00B73563"/>
    <w:rsid w:val="00B7362C"/>
    <w:rsid w:val="00B737FB"/>
    <w:rsid w:val="00B74467"/>
    <w:rsid w:val="00B74655"/>
    <w:rsid w:val="00B74A39"/>
    <w:rsid w:val="00B74E77"/>
    <w:rsid w:val="00B752AD"/>
    <w:rsid w:val="00B75485"/>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0C27"/>
    <w:rsid w:val="00B8126A"/>
    <w:rsid w:val="00B816F5"/>
    <w:rsid w:val="00B81FCD"/>
    <w:rsid w:val="00B82088"/>
    <w:rsid w:val="00B82245"/>
    <w:rsid w:val="00B82538"/>
    <w:rsid w:val="00B8297D"/>
    <w:rsid w:val="00B829ED"/>
    <w:rsid w:val="00B831C2"/>
    <w:rsid w:val="00B83379"/>
    <w:rsid w:val="00B84015"/>
    <w:rsid w:val="00B84728"/>
    <w:rsid w:val="00B84BC4"/>
    <w:rsid w:val="00B84C79"/>
    <w:rsid w:val="00B84E40"/>
    <w:rsid w:val="00B85190"/>
    <w:rsid w:val="00B85446"/>
    <w:rsid w:val="00B85982"/>
    <w:rsid w:val="00B85AB7"/>
    <w:rsid w:val="00B866DC"/>
    <w:rsid w:val="00B867BF"/>
    <w:rsid w:val="00B868BA"/>
    <w:rsid w:val="00B86EB2"/>
    <w:rsid w:val="00B87227"/>
    <w:rsid w:val="00B874CC"/>
    <w:rsid w:val="00B87535"/>
    <w:rsid w:val="00B87D56"/>
    <w:rsid w:val="00B90791"/>
    <w:rsid w:val="00B9080B"/>
    <w:rsid w:val="00B90A3E"/>
    <w:rsid w:val="00B90D05"/>
    <w:rsid w:val="00B91174"/>
    <w:rsid w:val="00B917C0"/>
    <w:rsid w:val="00B91B06"/>
    <w:rsid w:val="00B91DC0"/>
    <w:rsid w:val="00B92B2D"/>
    <w:rsid w:val="00B92E9C"/>
    <w:rsid w:val="00B931D9"/>
    <w:rsid w:val="00B93529"/>
    <w:rsid w:val="00B9381D"/>
    <w:rsid w:val="00B93965"/>
    <w:rsid w:val="00B93B2B"/>
    <w:rsid w:val="00B94181"/>
    <w:rsid w:val="00B94AF5"/>
    <w:rsid w:val="00B94C04"/>
    <w:rsid w:val="00B94E3E"/>
    <w:rsid w:val="00B95525"/>
    <w:rsid w:val="00B95552"/>
    <w:rsid w:val="00B9557F"/>
    <w:rsid w:val="00B95636"/>
    <w:rsid w:val="00B9578F"/>
    <w:rsid w:val="00B957CE"/>
    <w:rsid w:val="00B95B5F"/>
    <w:rsid w:val="00B95CD1"/>
    <w:rsid w:val="00B960BB"/>
    <w:rsid w:val="00B9639A"/>
    <w:rsid w:val="00B9668F"/>
    <w:rsid w:val="00B9789A"/>
    <w:rsid w:val="00B97D10"/>
    <w:rsid w:val="00BA023E"/>
    <w:rsid w:val="00BA0666"/>
    <w:rsid w:val="00BA0C83"/>
    <w:rsid w:val="00BA1111"/>
    <w:rsid w:val="00BA12C9"/>
    <w:rsid w:val="00BA1B82"/>
    <w:rsid w:val="00BA212B"/>
    <w:rsid w:val="00BA242E"/>
    <w:rsid w:val="00BA2B0A"/>
    <w:rsid w:val="00BA2CF7"/>
    <w:rsid w:val="00BA3274"/>
    <w:rsid w:val="00BA34C6"/>
    <w:rsid w:val="00BA3970"/>
    <w:rsid w:val="00BA39A6"/>
    <w:rsid w:val="00BA3D19"/>
    <w:rsid w:val="00BA3E76"/>
    <w:rsid w:val="00BA45BA"/>
    <w:rsid w:val="00BA482A"/>
    <w:rsid w:val="00BA48AF"/>
    <w:rsid w:val="00BA4F24"/>
    <w:rsid w:val="00BA6297"/>
    <w:rsid w:val="00BA6D8F"/>
    <w:rsid w:val="00BA6DD3"/>
    <w:rsid w:val="00BA6FDE"/>
    <w:rsid w:val="00BA7230"/>
    <w:rsid w:val="00BA7321"/>
    <w:rsid w:val="00BA7AAB"/>
    <w:rsid w:val="00BA7E88"/>
    <w:rsid w:val="00BB0B53"/>
    <w:rsid w:val="00BB0C0E"/>
    <w:rsid w:val="00BB0CC0"/>
    <w:rsid w:val="00BB0DC2"/>
    <w:rsid w:val="00BB10A8"/>
    <w:rsid w:val="00BB1555"/>
    <w:rsid w:val="00BB1AFD"/>
    <w:rsid w:val="00BB1D99"/>
    <w:rsid w:val="00BB24FF"/>
    <w:rsid w:val="00BB26DC"/>
    <w:rsid w:val="00BB338C"/>
    <w:rsid w:val="00BB369B"/>
    <w:rsid w:val="00BB3C43"/>
    <w:rsid w:val="00BB4124"/>
    <w:rsid w:val="00BB4FBA"/>
    <w:rsid w:val="00BB505E"/>
    <w:rsid w:val="00BB50A9"/>
    <w:rsid w:val="00BB57B3"/>
    <w:rsid w:val="00BB619D"/>
    <w:rsid w:val="00BB62F6"/>
    <w:rsid w:val="00BB6686"/>
    <w:rsid w:val="00BB6B7B"/>
    <w:rsid w:val="00BB6D23"/>
    <w:rsid w:val="00BB6FFA"/>
    <w:rsid w:val="00BB7033"/>
    <w:rsid w:val="00BB77F7"/>
    <w:rsid w:val="00BB78C6"/>
    <w:rsid w:val="00BB7BC7"/>
    <w:rsid w:val="00BB7CEF"/>
    <w:rsid w:val="00BC034F"/>
    <w:rsid w:val="00BC1208"/>
    <w:rsid w:val="00BC1457"/>
    <w:rsid w:val="00BC1B3E"/>
    <w:rsid w:val="00BC1D14"/>
    <w:rsid w:val="00BC1ECB"/>
    <w:rsid w:val="00BC23BD"/>
    <w:rsid w:val="00BC2B83"/>
    <w:rsid w:val="00BC2BA0"/>
    <w:rsid w:val="00BC3CAE"/>
    <w:rsid w:val="00BC4284"/>
    <w:rsid w:val="00BC4299"/>
    <w:rsid w:val="00BC4965"/>
    <w:rsid w:val="00BC5B38"/>
    <w:rsid w:val="00BC5CEE"/>
    <w:rsid w:val="00BC5EE5"/>
    <w:rsid w:val="00BC5FD5"/>
    <w:rsid w:val="00BC626E"/>
    <w:rsid w:val="00BC6825"/>
    <w:rsid w:val="00BC6D87"/>
    <w:rsid w:val="00BC7047"/>
    <w:rsid w:val="00BC7089"/>
    <w:rsid w:val="00BC7329"/>
    <w:rsid w:val="00BC7B9D"/>
    <w:rsid w:val="00BC7C1F"/>
    <w:rsid w:val="00BD0477"/>
    <w:rsid w:val="00BD0577"/>
    <w:rsid w:val="00BD0583"/>
    <w:rsid w:val="00BD05EE"/>
    <w:rsid w:val="00BD0850"/>
    <w:rsid w:val="00BD0CA7"/>
    <w:rsid w:val="00BD0DFB"/>
    <w:rsid w:val="00BD0EFE"/>
    <w:rsid w:val="00BD1460"/>
    <w:rsid w:val="00BD1888"/>
    <w:rsid w:val="00BD1B2D"/>
    <w:rsid w:val="00BD1D8F"/>
    <w:rsid w:val="00BD2933"/>
    <w:rsid w:val="00BD2C3C"/>
    <w:rsid w:val="00BD3638"/>
    <w:rsid w:val="00BD36C2"/>
    <w:rsid w:val="00BD389D"/>
    <w:rsid w:val="00BD39F6"/>
    <w:rsid w:val="00BD40D0"/>
    <w:rsid w:val="00BD436E"/>
    <w:rsid w:val="00BD496A"/>
    <w:rsid w:val="00BD4991"/>
    <w:rsid w:val="00BD4E71"/>
    <w:rsid w:val="00BD502E"/>
    <w:rsid w:val="00BD52EC"/>
    <w:rsid w:val="00BD5749"/>
    <w:rsid w:val="00BD59C9"/>
    <w:rsid w:val="00BD5C5A"/>
    <w:rsid w:val="00BD5D52"/>
    <w:rsid w:val="00BD6638"/>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FB7"/>
    <w:rsid w:val="00BE25D0"/>
    <w:rsid w:val="00BE2655"/>
    <w:rsid w:val="00BE2A07"/>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6091"/>
    <w:rsid w:val="00BE6AE1"/>
    <w:rsid w:val="00BE746E"/>
    <w:rsid w:val="00BE7591"/>
    <w:rsid w:val="00BE7617"/>
    <w:rsid w:val="00BE7DC1"/>
    <w:rsid w:val="00BE7E55"/>
    <w:rsid w:val="00BF000E"/>
    <w:rsid w:val="00BF01A9"/>
    <w:rsid w:val="00BF022B"/>
    <w:rsid w:val="00BF0235"/>
    <w:rsid w:val="00BF06E5"/>
    <w:rsid w:val="00BF0C11"/>
    <w:rsid w:val="00BF0F2E"/>
    <w:rsid w:val="00BF13A8"/>
    <w:rsid w:val="00BF1C68"/>
    <w:rsid w:val="00BF1C8D"/>
    <w:rsid w:val="00BF2411"/>
    <w:rsid w:val="00BF2522"/>
    <w:rsid w:val="00BF28BF"/>
    <w:rsid w:val="00BF29B0"/>
    <w:rsid w:val="00BF2AB0"/>
    <w:rsid w:val="00BF31AC"/>
    <w:rsid w:val="00BF3265"/>
    <w:rsid w:val="00BF32E4"/>
    <w:rsid w:val="00BF3590"/>
    <w:rsid w:val="00BF35D4"/>
    <w:rsid w:val="00BF35DD"/>
    <w:rsid w:val="00BF36F4"/>
    <w:rsid w:val="00BF3AE2"/>
    <w:rsid w:val="00BF3BD3"/>
    <w:rsid w:val="00BF3C40"/>
    <w:rsid w:val="00BF3C5D"/>
    <w:rsid w:val="00BF3DD0"/>
    <w:rsid w:val="00BF3E60"/>
    <w:rsid w:val="00BF3F35"/>
    <w:rsid w:val="00BF3F47"/>
    <w:rsid w:val="00BF3FAB"/>
    <w:rsid w:val="00BF4156"/>
    <w:rsid w:val="00BF4380"/>
    <w:rsid w:val="00BF44CC"/>
    <w:rsid w:val="00BF4559"/>
    <w:rsid w:val="00BF4C01"/>
    <w:rsid w:val="00BF4E16"/>
    <w:rsid w:val="00BF53CB"/>
    <w:rsid w:val="00BF56B3"/>
    <w:rsid w:val="00BF6142"/>
    <w:rsid w:val="00BF61B5"/>
    <w:rsid w:val="00BF6512"/>
    <w:rsid w:val="00BF661E"/>
    <w:rsid w:val="00BF6A85"/>
    <w:rsid w:val="00BF6B03"/>
    <w:rsid w:val="00BF6DAA"/>
    <w:rsid w:val="00BF6E53"/>
    <w:rsid w:val="00BF72DE"/>
    <w:rsid w:val="00BF732E"/>
    <w:rsid w:val="00BF7545"/>
    <w:rsid w:val="00BF7D49"/>
    <w:rsid w:val="00C00A78"/>
    <w:rsid w:val="00C00CC6"/>
    <w:rsid w:val="00C01249"/>
    <w:rsid w:val="00C01D5C"/>
    <w:rsid w:val="00C01F22"/>
    <w:rsid w:val="00C02BEB"/>
    <w:rsid w:val="00C02C90"/>
    <w:rsid w:val="00C03605"/>
    <w:rsid w:val="00C03847"/>
    <w:rsid w:val="00C03BDD"/>
    <w:rsid w:val="00C03C21"/>
    <w:rsid w:val="00C03F33"/>
    <w:rsid w:val="00C03FE1"/>
    <w:rsid w:val="00C043BC"/>
    <w:rsid w:val="00C04417"/>
    <w:rsid w:val="00C04B41"/>
    <w:rsid w:val="00C04C9F"/>
    <w:rsid w:val="00C05123"/>
    <w:rsid w:val="00C05855"/>
    <w:rsid w:val="00C05989"/>
    <w:rsid w:val="00C06293"/>
    <w:rsid w:val="00C06670"/>
    <w:rsid w:val="00C06B46"/>
    <w:rsid w:val="00C07676"/>
    <w:rsid w:val="00C10481"/>
    <w:rsid w:val="00C10C01"/>
    <w:rsid w:val="00C10D46"/>
    <w:rsid w:val="00C11171"/>
    <w:rsid w:val="00C111AF"/>
    <w:rsid w:val="00C1127F"/>
    <w:rsid w:val="00C1275D"/>
    <w:rsid w:val="00C12944"/>
    <w:rsid w:val="00C12994"/>
    <w:rsid w:val="00C12B66"/>
    <w:rsid w:val="00C130B3"/>
    <w:rsid w:val="00C133F4"/>
    <w:rsid w:val="00C13635"/>
    <w:rsid w:val="00C137FA"/>
    <w:rsid w:val="00C148FE"/>
    <w:rsid w:val="00C14CBD"/>
    <w:rsid w:val="00C15562"/>
    <w:rsid w:val="00C15858"/>
    <w:rsid w:val="00C15F36"/>
    <w:rsid w:val="00C1650B"/>
    <w:rsid w:val="00C16CBC"/>
    <w:rsid w:val="00C16ED0"/>
    <w:rsid w:val="00C1724F"/>
    <w:rsid w:val="00C2026E"/>
    <w:rsid w:val="00C2055D"/>
    <w:rsid w:val="00C20680"/>
    <w:rsid w:val="00C20721"/>
    <w:rsid w:val="00C20B3A"/>
    <w:rsid w:val="00C21155"/>
    <w:rsid w:val="00C21188"/>
    <w:rsid w:val="00C2168A"/>
    <w:rsid w:val="00C21BFC"/>
    <w:rsid w:val="00C21D0F"/>
    <w:rsid w:val="00C21E69"/>
    <w:rsid w:val="00C21F9E"/>
    <w:rsid w:val="00C22A60"/>
    <w:rsid w:val="00C22C44"/>
    <w:rsid w:val="00C22E2D"/>
    <w:rsid w:val="00C22EF0"/>
    <w:rsid w:val="00C22FCB"/>
    <w:rsid w:val="00C2336C"/>
    <w:rsid w:val="00C23B11"/>
    <w:rsid w:val="00C23DA2"/>
    <w:rsid w:val="00C24017"/>
    <w:rsid w:val="00C247E7"/>
    <w:rsid w:val="00C24A07"/>
    <w:rsid w:val="00C24E27"/>
    <w:rsid w:val="00C25016"/>
    <w:rsid w:val="00C2524C"/>
    <w:rsid w:val="00C2539E"/>
    <w:rsid w:val="00C25587"/>
    <w:rsid w:val="00C25D45"/>
    <w:rsid w:val="00C25F20"/>
    <w:rsid w:val="00C260BD"/>
    <w:rsid w:val="00C2622C"/>
    <w:rsid w:val="00C26A81"/>
    <w:rsid w:val="00C26C66"/>
    <w:rsid w:val="00C27343"/>
    <w:rsid w:val="00C27535"/>
    <w:rsid w:val="00C275EA"/>
    <w:rsid w:val="00C301AE"/>
    <w:rsid w:val="00C3059E"/>
    <w:rsid w:val="00C30FE2"/>
    <w:rsid w:val="00C31424"/>
    <w:rsid w:val="00C31556"/>
    <w:rsid w:val="00C31BE5"/>
    <w:rsid w:val="00C31BEF"/>
    <w:rsid w:val="00C31C1C"/>
    <w:rsid w:val="00C31C3A"/>
    <w:rsid w:val="00C320F6"/>
    <w:rsid w:val="00C32670"/>
    <w:rsid w:val="00C32CBA"/>
    <w:rsid w:val="00C32F38"/>
    <w:rsid w:val="00C32F78"/>
    <w:rsid w:val="00C331B4"/>
    <w:rsid w:val="00C33445"/>
    <w:rsid w:val="00C336E9"/>
    <w:rsid w:val="00C338D0"/>
    <w:rsid w:val="00C339F9"/>
    <w:rsid w:val="00C33A54"/>
    <w:rsid w:val="00C33FA1"/>
    <w:rsid w:val="00C33FF5"/>
    <w:rsid w:val="00C3418B"/>
    <w:rsid w:val="00C341FB"/>
    <w:rsid w:val="00C344FC"/>
    <w:rsid w:val="00C34AD2"/>
    <w:rsid w:val="00C34C5B"/>
    <w:rsid w:val="00C35017"/>
    <w:rsid w:val="00C359F8"/>
    <w:rsid w:val="00C35D4D"/>
    <w:rsid w:val="00C3618B"/>
    <w:rsid w:val="00C369C7"/>
    <w:rsid w:val="00C37080"/>
    <w:rsid w:val="00C3728C"/>
    <w:rsid w:val="00C3731E"/>
    <w:rsid w:val="00C376D6"/>
    <w:rsid w:val="00C37D5E"/>
    <w:rsid w:val="00C40121"/>
    <w:rsid w:val="00C40239"/>
    <w:rsid w:val="00C402FC"/>
    <w:rsid w:val="00C40C52"/>
    <w:rsid w:val="00C40CD7"/>
    <w:rsid w:val="00C41649"/>
    <w:rsid w:val="00C41B74"/>
    <w:rsid w:val="00C429B4"/>
    <w:rsid w:val="00C42A18"/>
    <w:rsid w:val="00C42B62"/>
    <w:rsid w:val="00C42E5A"/>
    <w:rsid w:val="00C42FF4"/>
    <w:rsid w:val="00C430BF"/>
    <w:rsid w:val="00C4322D"/>
    <w:rsid w:val="00C43556"/>
    <w:rsid w:val="00C436AB"/>
    <w:rsid w:val="00C43857"/>
    <w:rsid w:val="00C43D21"/>
    <w:rsid w:val="00C43E31"/>
    <w:rsid w:val="00C43F7A"/>
    <w:rsid w:val="00C44561"/>
    <w:rsid w:val="00C446FE"/>
    <w:rsid w:val="00C44768"/>
    <w:rsid w:val="00C44C9B"/>
    <w:rsid w:val="00C450D7"/>
    <w:rsid w:val="00C45519"/>
    <w:rsid w:val="00C45ED6"/>
    <w:rsid w:val="00C460B7"/>
    <w:rsid w:val="00C4617D"/>
    <w:rsid w:val="00C461FC"/>
    <w:rsid w:val="00C46386"/>
    <w:rsid w:val="00C46398"/>
    <w:rsid w:val="00C46728"/>
    <w:rsid w:val="00C46E35"/>
    <w:rsid w:val="00C470FF"/>
    <w:rsid w:val="00C50657"/>
    <w:rsid w:val="00C513AB"/>
    <w:rsid w:val="00C52186"/>
    <w:rsid w:val="00C52DDD"/>
    <w:rsid w:val="00C52F0C"/>
    <w:rsid w:val="00C5332D"/>
    <w:rsid w:val="00C53505"/>
    <w:rsid w:val="00C53784"/>
    <w:rsid w:val="00C537B1"/>
    <w:rsid w:val="00C541FD"/>
    <w:rsid w:val="00C546C7"/>
    <w:rsid w:val="00C5552F"/>
    <w:rsid w:val="00C55B58"/>
    <w:rsid w:val="00C55B7A"/>
    <w:rsid w:val="00C55DB0"/>
    <w:rsid w:val="00C55F9F"/>
    <w:rsid w:val="00C5602F"/>
    <w:rsid w:val="00C56B09"/>
    <w:rsid w:val="00C56F76"/>
    <w:rsid w:val="00C57129"/>
    <w:rsid w:val="00C57491"/>
    <w:rsid w:val="00C575C4"/>
    <w:rsid w:val="00C57E48"/>
    <w:rsid w:val="00C60514"/>
    <w:rsid w:val="00C605F3"/>
    <w:rsid w:val="00C60963"/>
    <w:rsid w:val="00C61174"/>
    <w:rsid w:val="00C614F6"/>
    <w:rsid w:val="00C622BF"/>
    <w:rsid w:val="00C623F2"/>
    <w:rsid w:val="00C62A23"/>
    <w:rsid w:val="00C62B29"/>
    <w:rsid w:val="00C62DDF"/>
    <w:rsid w:val="00C630BD"/>
    <w:rsid w:val="00C63B13"/>
    <w:rsid w:val="00C63B5F"/>
    <w:rsid w:val="00C63D7A"/>
    <w:rsid w:val="00C63F51"/>
    <w:rsid w:val="00C641AA"/>
    <w:rsid w:val="00C64697"/>
    <w:rsid w:val="00C64835"/>
    <w:rsid w:val="00C64B80"/>
    <w:rsid w:val="00C65062"/>
    <w:rsid w:val="00C65202"/>
    <w:rsid w:val="00C654BD"/>
    <w:rsid w:val="00C658A0"/>
    <w:rsid w:val="00C66017"/>
    <w:rsid w:val="00C664FC"/>
    <w:rsid w:val="00C66606"/>
    <w:rsid w:val="00C66894"/>
    <w:rsid w:val="00C66BBA"/>
    <w:rsid w:val="00C67985"/>
    <w:rsid w:val="00C67A0D"/>
    <w:rsid w:val="00C67BA5"/>
    <w:rsid w:val="00C705EF"/>
    <w:rsid w:val="00C70649"/>
    <w:rsid w:val="00C708A6"/>
    <w:rsid w:val="00C70C42"/>
    <w:rsid w:val="00C70C44"/>
    <w:rsid w:val="00C70E85"/>
    <w:rsid w:val="00C70EB0"/>
    <w:rsid w:val="00C7124B"/>
    <w:rsid w:val="00C716F6"/>
    <w:rsid w:val="00C719D9"/>
    <w:rsid w:val="00C71D78"/>
    <w:rsid w:val="00C72A74"/>
    <w:rsid w:val="00C72D89"/>
    <w:rsid w:val="00C737BC"/>
    <w:rsid w:val="00C73899"/>
    <w:rsid w:val="00C7409A"/>
    <w:rsid w:val="00C7439B"/>
    <w:rsid w:val="00C74B90"/>
    <w:rsid w:val="00C75449"/>
    <w:rsid w:val="00C75488"/>
    <w:rsid w:val="00C75606"/>
    <w:rsid w:val="00C7577A"/>
    <w:rsid w:val="00C75CE0"/>
    <w:rsid w:val="00C75E7D"/>
    <w:rsid w:val="00C75FA6"/>
    <w:rsid w:val="00C76625"/>
    <w:rsid w:val="00C76E77"/>
    <w:rsid w:val="00C7730A"/>
    <w:rsid w:val="00C77520"/>
    <w:rsid w:val="00C7766B"/>
    <w:rsid w:val="00C77807"/>
    <w:rsid w:val="00C77C3B"/>
    <w:rsid w:val="00C77DB1"/>
    <w:rsid w:val="00C8053B"/>
    <w:rsid w:val="00C807F9"/>
    <w:rsid w:val="00C80848"/>
    <w:rsid w:val="00C80887"/>
    <w:rsid w:val="00C80C89"/>
    <w:rsid w:val="00C80E45"/>
    <w:rsid w:val="00C80F70"/>
    <w:rsid w:val="00C80FF6"/>
    <w:rsid w:val="00C8116C"/>
    <w:rsid w:val="00C81BE1"/>
    <w:rsid w:val="00C81F77"/>
    <w:rsid w:val="00C81F9D"/>
    <w:rsid w:val="00C82412"/>
    <w:rsid w:val="00C82518"/>
    <w:rsid w:val="00C82BB9"/>
    <w:rsid w:val="00C83784"/>
    <w:rsid w:val="00C837B6"/>
    <w:rsid w:val="00C83DF1"/>
    <w:rsid w:val="00C83FFF"/>
    <w:rsid w:val="00C84225"/>
    <w:rsid w:val="00C8477B"/>
    <w:rsid w:val="00C84DB5"/>
    <w:rsid w:val="00C84DD6"/>
    <w:rsid w:val="00C84E90"/>
    <w:rsid w:val="00C84F24"/>
    <w:rsid w:val="00C85866"/>
    <w:rsid w:val="00C85A47"/>
    <w:rsid w:val="00C85D72"/>
    <w:rsid w:val="00C8650B"/>
    <w:rsid w:val="00C870AE"/>
    <w:rsid w:val="00C873A9"/>
    <w:rsid w:val="00C874E5"/>
    <w:rsid w:val="00C87688"/>
    <w:rsid w:val="00C877BD"/>
    <w:rsid w:val="00C877DA"/>
    <w:rsid w:val="00C878B3"/>
    <w:rsid w:val="00C903D6"/>
    <w:rsid w:val="00C9122C"/>
    <w:rsid w:val="00C91278"/>
    <w:rsid w:val="00C91B89"/>
    <w:rsid w:val="00C91F3C"/>
    <w:rsid w:val="00C92BC9"/>
    <w:rsid w:val="00C92F6D"/>
    <w:rsid w:val="00C92FDF"/>
    <w:rsid w:val="00C93819"/>
    <w:rsid w:val="00C938D9"/>
    <w:rsid w:val="00C93B3A"/>
    <w:rsid w:val="00C9428D"/>
    <w:rsid w:val="00C9458B"/>
    <w:rsid w:val="00C946BB"/>
    <w:rsid w:val="00C94DED"/>
    <w:rsid w:val="00C95054"/>
    <w:rsid w:val="00C952F7"/>
    <w:rsid w:val="00C9574A"/>
    <w:rsid w:val="00C957EF"/>
    <w:rsid w:val="00C95D73"/>
    <w:rsid w:val="00C96290"/>
    <w:rsid w:val="00C9657E"/>
    <w:rsid w:val="00C96627"/>
    <w:rsid w:val="00C966CD"/>
    <w:rsid w:val="00C96A51"/>
    <w:rsid w:val="00C96BC4"/>
    <w:rsid w:val="00C96FB8"/>
    <w:rsid w:val="00C97747"/>
    <w:rsid w:val="00C9774F"/>
    <w:rsid w:val="00C97A97"/>
    <w:rsid w:val="00CA0226"/>
    <w:rsid w:val="00CA05BA"/>
    <w:rsid w:val="00CA05E5"/>
    <w:rsid w:val="00CA0C58"/>
    <w:rsid w:val="00CA1433"/>
    <w:rsid w:val="00CA190E"/>
    <w:rsid w:val="00CA1BCD"/>
    <w:rsid w:val="00CA2218"/>
    <w:rsid w:val="00CA229B"/>
    <w:rsid w:val="00CA2D2C"/>
    <w:rsid w:val="00CA3229"/>
    <w:rsid w:val="00CA3267"/>
    <w:rsid w:val="00CA32F4"/>
    <w:rsid w:val="00CA34A1"/>
    <w:rsid w:val="00CA3552"/>
    <w:rsid w:val="00CA37DC"/>
    <w:rsid w:val="00CA4494"/>
    <w:rsid w:val="00CA4863"/>
    <w:rsid w:val="00CA4A9B"/>
    <w:rsid w:val="00CA5D91"/>
    <w:rsid w:val="00CA6674"/>
    <w:rsid w:val="00CA6946"/>
    <w:rsid w:val="00CA6C1D"/>
    <w:rsid w:val="00CA6E49"/>
    <w:rsid w:val="00CA738F"/>
    <w:rsid w:val="00CA78B5"/>
    <w:rsid w:val="00CA7D5D"/>
    <w:rsid w:val="00CB0357"/>
    <w:rsid w:val="00CB03AE"/>
    <w:rsid w:val="00CB04EB"/>
    <w:rsid w:val="00CB129C"/>
    <w:rsid w:val="00CB1307"/>
    <w:rsid w:val="00CB1378"/>
    <w:rsid w:val="00CB13F1"/>
    <w:rsid w:val="00CB1864"/>
    <w:rsid w:val="00CB19A7"/>
    <w:rsid w:val="00CB1C99"/>
    <w:rsid w:val="00CB2145"/>
    <w:rsid w:val="00CB21D5"/>
    <w:rsid w:val="00CB235F"/>
    <w:rsid w:val="00CB266C"/>
    <w:rsid w:val="00CB2C3C"/>
    <w:rsid w:val="00CB37F0"/>
    <w:rsid w:val="00CB3803"/>
    <w:rsid w:val="00CB3C68"/>
    <w:rsid w:val="00CB409E"/>
    <w:rsid w:val="00CB4CB2"/>
    <w:rsid w:val="00CB4DE5"/>
    <w:rsid w:val="00CB5D6A"/>
    <w:rsid w:val="00CB60BA"/>
    <w:rsid w:val="00CB66A4"/>
    <w:rsid w:val="00CB66B0"/>
    <w:rsid w:val="00CB66E1"/>
    <w:rsid w:val="00CB75E3"/>
    <w:rsid w:val="00CC03B0"/>
    <w:rsid w:val="00CC0C4B"/>
    <w:rsid w:val="00CC0CB1"/>
    <w:rsid w:val="00CC106A"/>
    <w:rsid w:val="00CC108A"/>
    <w:rsid w:val="00CC11FF"/>
    <w:rsid w:val="00CC1280"/>
    <w:rsid w:val="00CC165D"/>
    <w:rsid w:val="00CC1850"/>
    <w:rsid w:val="00CC1956"/>
    <w:rsid w:val="00CC199A"/>
    <w:rsid w:val="00CC270E"/>
    <w:rsid w:val="00CC282B"/>
    <w:rsid w:val="00CC2A70"/>
    <w:rsid w:val="00CC2A7C"/>
    <w:rsid w:val="00CC2DBE"/>
    <w:rsid w:val="00CC385A"/>
    <w:rsid w:val="00CC3D5A"/>
    <w:rsid w:val="00CC4152"/>
    <w:rsid w:val="00CC4545"/>
    <w:rsid w:val="00CC4795"/>
    <w:rsid w:val="00CC4915"/>
    <w:rsid w:val="00CC4C7A"/>
    <w:rsid w:val="00CC4FE4"/>
    <w:rsid w:val="00CC507E"/>
    <w:rsid w:val="00CC54CD"/>
    <w:rsid w:val="00CC5520"/>
    <w:rsid w:val="00CC5DCA"/>
    <w:rsid w:val="00CC640E"/>
    <w:rsid w:val="00CC653D"/>
    <w:rsid w:val="00CC660A"/>
    <w:rsid w:val="00CC66A0"/>
    <w:rsid w:val="00CC69B7"/>
    <w:rsid w:val="00CC71DC"/>
    <w:rsid w:val="00CC7232"/>
    <w:rsid w:val="00CC7526"/>
    <w:rsid w:val="00CC7FEE"/>
    <w:rsid w:val="00CD0250"/>
    <w:rsid w:val="00CD0337"/>
    <w:rsid w:val="00CD0505"/>
    <w:rsid w:val="00CD0A69"/>
    <w:rsid w:val="00CD0C7A"/>
    <w:rsid w:val="00CD1A89"/>
    <w:rsid w:val="00CD216A"/>
    <w:rsid w:val="00CD21A2"/>
    <w:rsid w:val="00CD32E3"/>
    <w:rsid w:val="00CD34E8"/>
    <w:rsid w:val="00CD3742"/>
    <w:rsid w:val="00CD38B1"/>
    <w:rsid w:val="00CD3C84"/>
    <w:rsid w:val="00CD3DEF"/>
    <w:rsid w:val="00CD4080"/>
    <w:rsid w:val="00CD47FF"/>
    <w:rsid w:val="00CD4A93"/>
    <w:rsid w:val="00CD4CEF"/>
    <w:rsid w:val="00CD5000"/>
    <w:rsid w:val="00CD54A0"/>
    <w:rsid w:val="00CD5746"/>
    <w:rsid w:val="00CD5C4E"/>
    <w:rsid w:val="00CD65C2"/>
    <w:rsid w:val="00CD6723"/>
    <w:rsid w:val="00CD6E97"/>
    <w:rsid w:val="00CD7347"/>
    <w:rsid w:val="00CD7A62"/>
    <w:rsid w:val="00CE00B7"/>
    <w:rsid w:val="00CE06A3"/>
    <w:rsid w:val="00CE0C84"/>
    <w:rsid w:val="00CE0D7C"/>
    <w:rsid w:val="00CE0F29"/>
    <w:rsid w:val="00CE1096"/>
    <w:rsid w:val="00CE1565"/>
    <w:rsid w:val="00CE170A"/>
    <w:rsid w:val="00CE1977"/>
    <w:rsid w:val="00CE1F40"/>
    <w:rsid w:val="00CE2035"/>
    <w:rsid w:val="00CE208B"/>
    <w:rsid w:val="00CE2176"/>
    <w:rsid w:val="00CE23A8"/>
    <w:rsid w:val="00CE2D46"/>
    <w:rsid w:val="00CE31A9"/>
    <w:rsid w:val="00CE3331"/>
    <w:rsid w:val="00CE37BD"/>
    <w:rsid w:val="00CE3E45"/>
    <w:rsid w:val="00CE511D"/>
    <w:rsid w:val="00CE5480"/>
    <w:rsid w:val="00CE5613"/>
    <w:rsid w:val="00CE5816"/>
    <w:rsid w:val="00CE5874"/>
    <w:rsid w:val="00CE5951"/>
    <w:rsid w:val="00CE5E63"/>
    <w:rsid w:val="00CE5F41"/>
    <w:rsid w:val="00CE6358"/>
    <w:rsid w:val="00CE6409"/>
    <w:rsid w:val="00CE6B5D"/>
    <w:rsid w:val="00CE704E"/>
    <w:rsid w:val="00CE71F6"/>
    <w:rsid w:val="00CE72C7"/>
    <w:rsid w:val="00CE76F3"/>
    <w:rsid w:val="00CE7C4B"/>
    <w:rsid w:val="00CF0F09"/>
    <w:rsid w:val="00CF10E0"/>
    <w:rsid w:val="00CF14F1"/>
    <w:rsid w:val="00CF16B2"/>
    <w:rsid w:val="00CF1975"/>
    <w:rsid w:val="00CF1AD9"/>
    <w:rsid w:val="00CF222F"/>
    <w:rsid w:val="00CF2C4D"/>
    <w:rsid w:val="00CF2E70"/>
    <w:rsid w:val="00CF2FCE"/>
    <w:rsid w:val="00CF3AB9"/>
    <w:rsid w:val="00CF3B77"/>
    <w:rsid w:val="00CF401E"/>
    <w:rsid w:val="00CF4100"/>
    <w:rsid w:val="00CF4ACB"/>
    <w:rsid w:val="00CF4BFD"/>
    <w:rsid w:val="00CF4E36"/>
    <w:rsid w:val="00CF5039"/>
    <w:rsid w:val="00CF59FC"/>
    <w:rsid w:val="00CF5FD2"/>
    <w:rsid w:val="00CF63FF"/>
    <w:rsid w:val="00CF6C07"/>
    <w:rsid w:val="00CF711C"/>
    <w:rsid w:val="00CF73E9"/>
    <w:rsid w:val="00CF749E"/>
    <w:rsid w:val="00CF755A"/>
    <w:rsid w:val="00CF7ACE"/>
    <w:rsid w:val="00D00807"/>
    <w:rsid w:val="00D017B8"/>
    <w:rsid w:val="00D01817"/>
    <w:rsid w:val="00D01B8C"/>
    <w:rsid w:val="00D02151"/>
    <w:rsid w:val="00D021FC"/>
    <w:rsid w:val="00D0224E"/>
    <w:rsid w:val="00D02B53"/>
    <w:rsid w:val="00D02B70"/>
    <w:rsid w:val="00D03054"/>
    <w:rsid w:val="00D032B1"/>
    <w:rsid w:val="00D03FE6"/>
    <w:rsid w:val="00D04178"/>
    <w:rsid w:val="00D043AC"/>
    <w:rsid w:val="00D04E08"/>
    <w:rsid w:val="00D0527E"/>
    <w:rsid w:val="00D05813"/>
    <w:rsid w:val="00D05AEE"/>
    <w:rsid w:val="00D06027"/>
    <w:rsid w:val="00D06B9F"/>
    <w:rsid w:val="00D06EDA"/>
    <w:rsid w:val="00D071E4"/>
    <w:rsid w:val="00D07486"/>
    <w:rsid w:val="00D07A03"/>
    <w:rsid w:val="00D07C57"/>
    <w:rsid w:val="00D07CA5"/>
    <w:rsid w:val="00D07F1A"/>
    <w:rsid w:val="00D1055F"/>
    <w:rsid w:val="00D106E6"/>
    <w:rsid w:val="00D10EE9"/>
    <w:rsid w:val="00D10F40"/>
    <w:rsid w:val="00D11187"/>
    <w:rsid w:val="00D111AD"/>
    <w:rsid w:val="00D11570"/>
    <w:rsid w:val="00D115F4"/>
    <w:rsid w:val="00D11CE6"/>
    <w:rsid w:val="00D11D3B"/>
    <w:rsid w:val="00D11D5F"/>
    <w:rsid w:val="00D1288F"/>
    <w:rsid w:val="00D12ECC"/>
    <w:rsid w:val="00D135E1"/>
    <w:rsid w:val="00D136E3"/>
    <w:rsid w:val="00D1393D"/>
    <w:rsid w:val="00D13C27"/>
    <w:rsid w:val="00D13CD8"/>
    <w:rsid w:val="00D13E3F"/>
    <w:rsid w:val="00D141ED"/>
    <w:rsid w:val="00D143EF"/>
    <w:rsid w:val="00D14573"/>
    <w:rsid w:val="00D14A0A"/>
    <w:rsid w:val="00D14B50"/>
    <w:rsid w:val="00D14C4E"/>
    <w:rsid w:val="00D14CFD"/>
    <w:rsid w:val="00D14E32"/>
    <w:rsid w:val="00D1558B"/>
    <w:rsid w:val="00D159CE"/>
    <w:rsid w:val="00D15A52"/>
    <w:rsid w:val="00D15DA4"/>
    <w:rsid w:val="00D16939"/>
    <w:rsid w:val="00D172B8"/>
    <w:rsid w:val="00D1770D"/>
    <w:rsid w:val="00D17813"/>
    <w:rsid w:val="00D17D76"/>
    <w:rsid w:val="00D2028D"/>
    <w:rsid w:val="00D20A08"/>
    <w:rsid w:val="00D20B7B"/>
    <w:rsid w:val="00D20F95"/>
    <w:rsid w:val="00D2126D"/>
    <w:rsid w:val="00D214C7"/>
    <w:rsid w:val="00D21683"/>
    <w:rsid w:val="00D21B7A"/>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5BA"/>
    <w:rsid w:val="00D25ACA"/>
    <w:rsid w:val="00D25AE6"/>
    <w:rsid w:val="00D2611E"/>
    <w:rsid w:val="00D26176"/>
    <w:rsid w:val="00D2649D"/>
    <w:rsid w:val="00D26DE8"/>
    <w:rsid w:val="00D26ECF"/>
    <w:rsid w:val="00D26FCD"/>
    <w:rsid w:val="00D27185"/>
    <w:rsid w:val="00D27191"/>
    <w:rsid w:val="00D275BF"/>
    <w:rsid w:val="00D2761C"/>
    <w:rsid w:val="00D276E2"/>
    <w:rsid w:val="00D305C9"/>
    <w:rsid w:val="00D305EA"/>
    <w:rsid w:val="00D30966"/>
    <w:rsid w:val="00D30BEF"/>
    <w:rsid w:val="00D3113E"/>
    <w:rsid w:val="00D3165E"/>
    <w:rsid w:val="00D3175D"/>
    <w:rsid w:val="00D31E35"/>
    <w:rsid w:val="00D31FC7"/>
    <w:rsid w:val="00D32E5F"/>
    <w:rsid w:val="00D32F47"/>
    <w:rsid w:val="00D33099"/>
    <w:rsid w:val="00D3341A"/>
    <w:rsid w:val="00D33546"/>
    <w:rsid w:val="00D33569"/>
    <w:rsid w:val="00D3362D"/>
    <w:rsid w:val="00D33968"/>
    <w:rsid w:val="00D33A48"/>
    <w:rsid w:val="00D345C9"/>
    <w:rsid w:val="00D345FA"/>
    <w:rsid w:val="00D35645"/>
    <w:rsid w:val="00D356E9"/>
    <w:rsid w:val="00D358FB"/>
    <w:rsid w:val="00D35AB7"/>
    <w:rsid w:val="00D35F02"/>
    <w:rsid w:val="00D36061"/>
    <w:rsid w:val="00D36BE3"/>
    <w:rsid w:val="00D37030"/>
    <w:rsid w:val="00D379BC"/>
    <w:rsid w:val="00D4010F"/>
    <w:rsid w:val="00D40271"/>
    <w:rsid w:val="00D406A6"/>
    <w:rsid w:val="00D40700"/>
    <w:rsid w:val="00D40735"/>
    <w:rsid w:val="00D407EA"/>
    <w:rsid w:val="00D4085B"/>
    <w:rsid w:val="00D408FA"/>
    <w:rsid w:val="00D411BE"/>
    <w:rsid w:val="00D412CD"/>
    <w:rsid w:val="00D415E9"/>
    <w:rsid w:val="00D4161E"/>
    <w:rsid w:val="00D416C0"/>
    <w:rsid w:val="00D41718"/>
    <w:rsid w:val="00D4173C"/>
    <w:rsid w:val="00D418BD"/>
    <w:rsid w:val="00D41994"/>
    <w:rsid w:val="00D41C46"/>
    <w:rsid w:val="00D41C63"/>
    <w:rsid w:val="00D42598"/>
    <w:rsid w:val="00D4283A"/>
    <w:rsid w:val="00D42A6A"/>
    <w:rsid w:val="00D431CF"/>
    <w:rsid w:val="00D43BDC"/>
    <w:rsid w:val="00D43FF8"/>
    <w:rsid w:val="00D4403C"/>
    <w:rsid w:val="00D449CD"/>
    <w:rsid w:val="00D44AFC"/>
    <w:rsid w:val="00D4538D"/>
    <w:rsid w:val="00D4556B"/>
    <w:rsid w:val="00D45A22"/>
    <w:rsid w:val="00D45C59"/>
    <w:rsid w:val="00D462AB"/>
    <w:rsid w:val="00D465BE"/>
    <w:rsid w:val="00D46782"/>
    <w:rsid w:val="00D46822"/>
    <w:rsid w:val="00D468B9"/>
    <w:rsid w:val="00D474F9"/>
    <w:rsid w:val="00D4753F"/>
    <w:rsid w:val="00D47C85"/>
    <w:rsid w:val="00D500E6"/>
    <w:rsid w:val="00D50160"/>
    <w:rsid w:val="00D50173"/>
    <w:rsid w:val="00D5031F"/>
    <w:rsid w:val="00D5061D"/>
    <w:rsid w:val="00D507E2"/>
    <w:rsid w:val="00D50B30"/>
    <w:rsid w:val="00D50DD8"/>
    <w:rsid w:val="00D50F29"/>
    <w:rsid w:val="00D51B35"/>
    <w:rsid w:val="00D526E0"/>
    <w:rsid w:val="00D52B5D"/>
    <w:rsid w:val="00D52D23"/>
    <w:rsid w:val="00D534B3"/>
    <w:rsid w:val="00D53A85"/>
    <w:rsid w:val="00D54233"/>
    <w:rsid w:val="00D54B9F"/>
    <w:rsid w:val="00D55018"/>
    <w:rsid w:val="00D55295"/>
    <w:rsid w:val="00D55A53"/>
    <w:rsid w:val="00D55CCE"/>
    <w:rsid w:val="00D55F68"/>
    <w:rsid w:val="00D56380"/>
    <w:rsid w:val="00D569C3"/>
    <w:rsid w:val="00D569D7"/>
    <w:rsid w:val="00D56BB1"/>
    <w:rsid w:val="00D57088"/>
    <w:rsid w:val="00D574A0"/>
    <w:rsid w:val="00D57D41"/>
    <w:rsid w:val="00D57E40"/>
    <w:rsid w:val="00D57ECC"/>
    <w:rsid w:val="00D57FA2"/>
    <w:rsid w:val="00D6056A"/>
    <w:rsid w:val="00D60D3A"/>
    <w:rsid w:val="00D617A8"/>
    <w:rsid w:val="00D61CE0"/>
    <w:rsid w:val="00D61F10"/>
    <w:rsid w:val="00D630D1"/>
    <w:rsid w:val="00D63B98"/>
    <w:rsid w:val="00D64098"/>
    <w:rsid w:val="00D64256"/>
    <w:rsid w:val="00D65205"/>
    <w:rsid w:val="00D654BA"/>
    <w:rsid w:val="00D659C8"/>
    <w:rsid w:val="00D65C39"/>
    <w:rsid w:val="00D67057"/>
    <w:rsid w:val="00D678DB"/>
    <w:rsid w:val="00D701EA"/>
    <w:rsid w:val="00D70833"/>
    <w:rsid w:val="00D70AA7"/>
    <w:rsid w:val="00D713C2"/>
    <w:rsid w:val="00D714EE"/>
    <w:rsid w:val="00D715B5"/>
    <w:rsid w:val="00D71689"/>
    <w:rsid w:val="00D71E8C"/>
    <w:rsid w:val="00D720C9"/>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93"/>
    <w:rsid w:val="00D7649E"/>
    <w:rsid w:val="00D76D6C"/>
    <w:rsid w:val="00D76DFB"/>
    <w:rsid w:val="00D7713B"/>
    <w:rsid w:val="00D773D7"/>
    <w:rsid w:val="00D77405"/>
    <w:rsid w:val="00D77628"/>
    <w:rsid w:val="00D77EAF"/>
    <w:rsid w:val="00D80069"/>
    <w:rsid w:val="00D805A0"/>
    <w:rsid w:val="00D805FE"/>
    <w:rsid w:val="00D80627"/>
    <w:rsid w:val="00D80784"/>
    <w:rsid w:val="00D812B7"/>
    <w:rsid w:val="00D8131F"/>
    <w:rsid w:val="00D819EE"/>
    <w:rsid w:val="00D81A25"/>
    <w:rsid w:val="00D81C80"/>
    <w:rsid w:val="00D81F2B"/>
    <w:rsid w:val="00D8200A"/>
    <w:rsid w:val="00D82BAF"/>
    <w:rsid w:val="00D82F40"/>
    <w:rsid w:val="00D83049"/>
    <w:rsid w:val="00D8318A"/>
    <w:rsid w:val="00D83F63"/>
    <w:rsid w:val="00D84070"/>
    <w:rsid w:val="00D842B3"/>
    <w:rsid w:val="00D8494D"/>
    <w:rsid w:val="00D849DF"/>
    <w:rsid w:val="00D84D6D"/>
    <w:rsid w:val="00D84DB6"/>
    <w:rsid w:val="00D84FF5"/>
    <w:rsid w:val="00D8504D"/>
    <w:rsid w:val="00D8576F"/>
    <w:rsid w:val="00D8655E"/>
    <w:rsid w:val="00D8656C"/>
    <w:rsid w:val="00D866BF"/>
    <w:rsid w:val="00D869A7"/>
    <w:rsid w:val="00D86AC9"/>
    <w:rsid w:val="00D86C0B"/>
    <w:rsid w:val="00D86C29"/>
    <w:rsid w:val="00D86E5B"/>
    <w:rsid w:val="00D903AC"/>
    <w:rsid w:val="00D9057E"/>
    <w:rsid w:val="00D9062C"/>
    <w:rsid w:val="00D90834"/>
    <w:rsid w:val="00D90A93"/>
    <w:rsid w:val="00D910BA"/>
    <w:rsid w:val="00D911EE"/>
    <w:rsid w:val="00D91210"/>
    <w:rsid w:val="00D9194C"/>
    <w:rsid w:val="00D91B34"/>
    <w:rsid w:val="00D91D3B"/>
    <w:rsid w:val="00D91E92"/>
    <w:rsid w:val="00D92402"/>
    <w:rsid w:val="00D924E7"/>
    <w:rsid w:val="00D9263F"/>
    <w:rsid w:val="00D92EB1"/>
    <w:rsid w:val="00D930F1"/>
    <w:rsid w:val="00D9314A"/>
    <w:rsid w:val="00D9346D"/>
    <w:rsid w:val="00D93A10"/>
    <w:rsid w:val="00D93FD8"/>
    <w:rsid w:val="00D943E2"/>
    <w:rsid w:val="00D94487"/>
    <w:rsid w:val="00D947A8"/>
    <w:rsid w:val="00D94A2D"/>
    <w:rsid w:val="00D94BAA"/>
    <w:rsid w:val="00D94CB0"/>
    <w:rsid w:val="00D95262"/>
    <w:rsid w:val="00D95403"/>
    <w:rsid w:val="00D95A69"/>
    <w:rsid w:val="00D95C49"/>
    <w:rsid w:val="00D95F00"/>
    <w:rsid w:val="00D960AA"/>
    <w:rsid w:val="00D96D64"/>
    <w:rsid w:val="00D97353"/>
    <w:rsid w:val="00D9741C"/>
    <w:rsid w:val="00D9765F"/>
    <w:rsid w:val="00D9771D"/>
    <w:rsid w:val="00D97FDF"/>
    <w:rsid w:val="00DA016D"/>
    <w:rsid w:val="00DA02C6"/>
    <w:rsid w:val="00DA17A3"/>
    <w:rsid w:val="00DA22AF"/>
    <w:rsid w:val="00DA2CD2"/>
    <w:rsid w:val="00DA2F4C"/>
    <w:rsid w:val="00DA32F5"/>
    <w:rsid w:val="00DA35F5"/>
    <w:rsid w:val="00DA3866"/>
    <w:rsid w:val="00DA39FA"/>
    <w:rsid w:val="00DA3E3B"/>
    <w:rsid w:val="00DA4048"/>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FF"/>
    <w:rsid w:val="00DA73C3"/>
    <w:rsid w:val="00DA7A87"/>
    <w:rsid w:val="00DB0879"/>
    <w:rsid w:val="00DB0C51"/>
    <w:rsid w:val="00DB14F3"/>
    <w:rsid w:val="00DB1C3E"/>
    <w:rsid w:val="00DB2261"/>
    <w:rsid w:val="00DB2434"/>
    <w:rsid w:val="00DB2537"/>
    <w:rsid w:val="00DB2A07"/>
    <w:rsid w:val="00DB2B61"/>
    <w:rsid w:val="00DB2C3B"/>
    <w:rsid w:val="00DB2D85"/>
    <w:rsid w:val="00DB3001"/>
    <w:rsid w:val="00DB3169"/>
    <w:rsid w:val="00DB31BA"/>
    <w:rsid w:val="00DB32F3"/>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EC0"/>
    <w:rsid w:val="00DC0F28"/>
    <w:rsid w:val="00DC17F6"/>
    <w:rsid w:val="00DC1805"/>
    <w:rsid w:val="00DC1CF2"/>
    <w:rsid w:val="00DC2761"/>
    <w:rsid w:val="00DC2C37"/>
    <w:rsid w:val="00DC2FD7"/>
    <w:rsid w:val="00DC3053"/>
    <w:rsid w:val="00DC30F3"/>
    <w:rsid w:val="00DC324D"/>
    <w:rsid w:val="00DC33A4"/>
    <w:rsid w:val="00DC35BA"/>
    <w:rsid w:val="00DC3A94"/>
    <w:rsid w:val="00DC47D3"/>
    <w:rsid w:val="00DC49A2"/>
    <w:rsid w:val="00DC4C15"/>
    <w:rsid w:val="00DC51DA"/>
    <w:rsid w:val="00DC53A0"/>
    <w:rsid w:val="00DC56A0"/>
    <w:rsid w:val="00DC5B90"/>
    <w:rsid w:val="00DC60F9"/>
    <w:rsid w:val="00DC6699"/>
    <w:rsid w:val="00DC66B8"/>
    <w:rsid w:val="00DC6964"/>
    <w:rsid w:val="00DC6BCA"/>
    <w:rsid w:val="00DC6DB7"/>
    <w:rsid w:val="00DC72A2"/>
    <w:rsid w:val="00DC7410"/>
    <w:rsid w:val="00DC74A7"/>
    <w:rsid w:val="00DC74E1"/>
    <w:rsid w:val="00DC7607"/>
    <w:rsid w:val="00DC77B9"/>
    <w:rsid w:val="00DD01CE"/>
    <w:rsid w:val="00DD0507"/>
    <w:rsid w:val="00DD06CC"/>
    <w:rsid w:val="00DD0725"/>
    <w:rsid w:val="00DD0832"/>
    <w:rsid w:val="00DD1132"/>
    <w:rsid w:val="00DD14A7"/>
    <w:rsid w:val="00DD14B5"/>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D4"/>
    <w:rsid w:val="00DD49A8"/>
    <w:rsid w:val="00DD4CB9"/>
    <w:rsid w:val="00DD4E4A"/>
    <w:rsid w:val="00DD51A4"/>
    <w:rsid w:val="00DD52AF"/>
    <w:rsid w:val="00DD5955"/>
    <w:rsid w:val="00DD6142"/>
    <w:rsid w:val="00DD669C"/>
    <w:rsid w:val="00DD6AF9"/>
    <w:rsid w:val="00DD7137"/>
    <w:rsid w:val="00DD7471"/>
    <w:rsid w:val="00DD7978"/>
    <w:rsid w:val="00DD7D30"/>
    <w:rsid w:val="00DE012C"/>
    <w:rsid w:val="00DE075E"/>
    <w:rsid w:val="00DE07A5"/>
    <w:rsid w:val="00DE0991"/>
    <w:rsid w:val="00DE0C7B"/>
    <w:rsid w:val="00DE1407"/>
    <w:rsid w:val="00DE14AE"/>
    <w:rsid w:val="00DE1A07"/>
    <w:rsid w:val="00DE1B4F"/>
    <w:rsid w:val="00DE1F67"/>
    <w:rsid w:val="00DE28EC"/>
    <w:rsid w:val="00DE2944"/>
    <w:rsid w:val="00DE2CE3"/>
    <w:rsid w:val="00DE2D50"/>
    <w:rsid w:val="00DE31DB"/>
    <w:rsid w:val="00DE35C8"/>
    <w:rsid w:val="00DE38A7"/>
    <w:rsid w:val="00DE39F9"/>
    <w:rsid w:val="00DE3C33"/>
    <w:rsid w:val="00DE3E89"/>
    <w:rsid w:val="00DE4901"/>
    <w:rsid w:val="00DE55E0"/>
    <w:rsid w:val="00DE68AF"/>
    <w:rsid w:val="00DE690A"/>
    <w:rsid w:val="00DE690B"/>
    <w:rsid w:val="00DE6ACE"/>
    <w:rsid w:val="00DE6DA6"/>
    <w:rsid w:val="00DE79CB"/>
    <w:rsid w:val="00DE7CD5"/>
    <w:rsid w:val="00DE7F31"/>
    <w:rsid w:val="00DF021B"/>
    <w:rsid w:val="00DF04F3"/>
    <w:rsid w:val="00DF0B90"/>
    <w:rsid w:val="00DF0D4E"/>
    <w:rsid w:val="00DF1496"/>
    <w:rsid w:val="00DF1D35"/>
    <w:rsid w:val="00DF1E89"/>
    <w:rsid w:val="00DF2724"/>
    <w:rsid w:val="00DF2AD2"/>
    <w:rsid w:val="00DF2B59"/>
    <w:rsid w:val="00DF2DD2"/>
    <w:rsid w:val="00DF30BE"/>
    <w:rsid w:val="00DF349C"/>
    <w:rsid w:val="00DF3AF5"/>
    <w:rsid w:val="00DF3FC4"/>
    <w:rsid w:val="00DF44E9"/>
    <w:rsid w:val="00DF4659"/>
    <w:rsid w:val="00DF55C2"/>
    <w:rsid w:val="00DF55F8"/>
    <w:rsid w:val="00DF5630"/>
    <w:rsid w:val="00DF60D1"/>
    <w:rsid w:val="00DF7372"/>
    <w:rsid w:val="00DF73A0"/>
    <w:rsid w:val="00DF7A13"/>
    <w:rsid w:val="00DF7F3B"/>
    <w:rsid w:val="00E006F5"/>
    <w:rsid w:val="00E00927"/>
    <w:rsid w:val="00E01135"/>
    <w:rsid w:val="00E016DA"/>
    <w:rsid w:val="00E01C79"/>
    <w:rsid w:val="00E01D01"/>
    <w:rsid w:val="00E026C7"/>
    <w:rsid w:val="00E02A87"/>
    <w:rsid w:val="00E02AEA"/>
    <w:rsid w:val="00E02B21"/>
    <w:rsid w:val="00E02CB9"/>
    <w:rsid w:val="00E02F9C"/>
    <w:rsid w:val="00E0313E"/>
    <w:rsid w:val="00E04156"/>
    <w:rsid w:val="00E04BEA"/>
    <w:rsid w:val="00E04DAF"/>
    <w:rsid w:val="00E0535C"/>
    <w:rsid w:val="00E05863"/>
    <w:rsid w:val="00E058FC"/>
    <w:rsid w:val="00E05913"/>
    <w:rsid w:val="00E05B3C"/>
    <w:rsid w:val="00E05BCB"/>
    <w:rsid w:val="00E06880"/>
    <w:rsid w:val="00E074DF"/>
    <w:rsid w:val="00E079CD"/>
    <w:rsid w:val="00E07A45"/>
    <w:rsid w:val="00E07D2F"/>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C4"/>
    <w:rsid w:val="00E13387"/>
    <w:rsid w:val="00E13C56"/>
    <w:rsid w:val="00E13FE7"/>
    <w:rsid w:val="00E14166"/>
    <w:rsid w:val="00E1432D"/>
    <w:rsid w:val="00E14BCF"/>
    <w:rsid w:val="00E15396"/>
    <w:rsid w:val="00E15C44"/>
    <w:rsid w:val="00E15CFD"/>
    <w:rsid w:val="00E15F72"/>
    <w:rsid w:val="00E1605C"/>
    <w:rsid w:val="00E1627B"/>
    <w:rsid w:val="00E16448"/>
    <w:rsid w:val="00E167DD"/>
    <w:rsid w:val="00E168FD"/>
    <w:rsid w:val="00E172CB"/>
    <w:rsid w:val="00E172F6"/>
    <w:rsid w:val="00E17536"/>
    <w:rsid w:val="00E17983"/>
    <w:rsid w:val="00E17AF2"/>
    <w:rsid w:val="00E17C9F"/>
    <w:rsid w:val="00E201C5"/>
    <w:rsid w:val="00E202A4"/>
    <w:rsid w:val="00E207D6"/>
    <w:rsid w:val="00E2096F"/>
    <w:rsid w:val="00E209D2"/>
    <w:rsid w:val="00E20D7A"/>
    <w:rsid w:val="00E20FC8"/>
    <w:rsid w:val="00E21213"/>
    <w:rsid w:val="00E213EC"/>
    <w:rsid w:val="00E223EE"/>
    <w:rsid w:val="00E2263B"/>
    <w:rsid w:val="00E22B36"/>
    <w:rsid w:val="00E22EC0"/>
    <w:rsid w:val="00E22F6B"/>
    <w:rsid w:val="00E233BE"/>
    <w:rsid w:val="00E2356E"/>
    <w:rsid w:val="00E23716"/>
    <w:rsid w:val="00E2382D"/>
    <w:rsid w:val="00E2384B"/>
    <w:rsid w:val="00E24025"/>
    <w:rsid w:val="00E24071"/>
    <w:rsid w:val="00E24376"/>
    <w:rsid w:val="00E2440B"/>
    <w:rsid w:val="00E2508D"/>
    <w:rsid w:val="00E2541C"/>
    <w:rsid w:val="00E25688"/>
    <w:rsid w:val="00E25ACF"/>
    <w:rsid w:val="00E26016"/>
    <w:rsid w:val="00E26367"/>
    <w:rsid w:val="00E268EA"/>
    <w:rsid w:val="00E26AA4"/>
    <w:rsid w:val="00E26CA3"/>
    <w:rsid w:val="00E26F9E"/>
    <w:rsid w:val="00E271C6"/>
    <w:rsid w:val="00E279A1"/>
    <w:rsid w:val="00E27C39"/>
    <w:rsid w:val="00E3000B"/>
    <w:rsid w:val="00E31582"/>
    <w:rsid w:val="00E318D5"/>
    <w:rsid w:val="00E322EA"/>
    <w:rsid w:val="00E32C9A"/>
    <w:rsid w:val="00E32ED9"/>
    <w:rsid w:val="00E34064"/>
    <w:rsid w:val="00E34514"/>
    <w:rsid w:val="00E34B13"/>
    <w:rsid w:val="00E35482"/>
    <w:rsid w:val="00E35646"/>
    <w:rsid w:val="00E357BC"/>
    <w:rsid w:val="00E35A79"/>
    <w:rsid w:val="00E362F7"/>
    <w:rsid w:val="00E363DA"/>
    <w:rsid w:val="00E36430"/>
    <w:rsid w:val="00E36450"/>
    <w:rsid w:val="00E364F1"/>
    <w:rsid w:val="00E36CDB"/>
    <w:rsid w:val="00E36DD0"/>
    <w:rsid w:val="00E37341"/>
    <w:rsid w:val="00E37BCF"/>
    <w:rsid w:val="00E37C76"/>
    <w:rsid w:val="00E4041F"/>
    <w:rsid w:val="00E4044A"/>
    <w:rsid w:val="00E4085A"/>
    <w:rsid w:val="00E40C25"/>
    <w:rsid w:val="00E41591"/>
    <w:rsid w:val="00E41640"/>
    <w:rsid w:val="00E41786"/>
    <w:rsid w:val="00E41F11"/>
    <w:rsid w:val="00E41F12"/>
    <w:rsid w:val="00E41FF7"/>
    <w:rsid w:val="00E4272D"/>
    <w:rsid w:val="00E42A86"/>
    <w:rsid w:val="00E42FF0"/>
    <w:rsid w:val="00E43138"/>
    <w:rsid w:val="00E43759"/>
    <w:rsid w:val="00E44084"/>
    <w:rsid w:val="00E44897"/>
    <w:rsid w:val="00E44AB1"/>
    <w:rsid w:val="00E44AD5"/>
    <w:rsid w:val="00E44C17"/>
    <w:rsid w:val="00E44E2A"/>
    <w:rsid w:val="00E44EA8"/>
    <w:rsid w:val="00E45741"/>
    <w:rsid w:val="00E4582E"/>
    <w:rsid w:val="00E45BAF"/>
    <w:rsid w:val="00E45CC4"/>
    <w:rsid w:val="00E45D90"/>
    <w:rsid w:val="00E45DF1"/>
    <w:rsid w:val="00E45F84"/>
    <w:rsid w:val="00E45FE9"/>
    <w:rsid w:val="00E4609A"/>
    <w:rsid w:val="00E46126"/>
    <w:rsid w:val="00E46DFC"/>
    <w:rsid w:val="00E4707A"/>
    <w:rsid w:val="00E473A3"/>
    <w:rsid w:val="00E47420"/>
    <w:rsid w:val="00E47845"/>
    <w:rsid w:val="00E47E23"/>
    <w:rsid w:val="00E5058E"/>
    <w:rsid w:val="00E5085A"/>
    <w:rsid w:val="00E5096C"/>
    <w:rsid w:val="00E50B50"/>
    <w:rsid w:val="00E51468"/>
    <w:rsid w:val="00E51733"/>
    <w:rsid w:val="00E51773"/>
    <w:rsid w:val="00E51891"/>
    <w:rsid w:val="00E51E4D"/>
    <w:rsid w:val="00E521D4"/>
    <w:rsid w:val="00E52395"/>
    <w:rsid w:val="00E527A0"/>
    <w:rsid w:val="00E52863"/>
    <w:rsid w:val="00E52D1C"/>
    <w:rsid w:val="00E52E8E"/>
    <w:rsid w:val="00E5320B"/>
    <w:rsid w:val="00E5382E"/>
    <w:rsid w:val="00E539A5"/>
    <w:rsid w:val="00E5456B"/>
    <w:rsid w:val="00E54796"/>
    <w:rsid w:val="00E548CF"/>
    <w:rsid w:val="00E54C23"/>
    <w:rsid w:val="00E555CD"/>
    <w:rsid w:val="00E55ABF"/>
    <w:rsid w:val="00E55D13"/>
    <w:rsid w:val="00E560CE"/>
    <w:rsid w:val="00E561B8"/>
    <w:rsid w:val="00E56264"/>
    <w:rsid w:val="00E5637C"/>
    <w:rsid w:val="00E56F86"/>
    <w:rsid w:val="00E575B5"/>
    <w:rsid w:val="00E57DD9"/>
    <w:rsid w:val="00E57F1C"/>
    <w:rsid w:val="00E57F8A"/>
    <w:rsid w:val="00E604B6"/>
    <w:rsid w:val="00E6083A"/>
    <w:rsid w:val="00E60BF4"/>
    <w:rsid w:val="00E60D7F"/>
    <w:rsid w:val="00E60E64"/>
    <w:rsid w:val="00E6125A"/>
    <w:rsid w:val="00E61395"/>
    <w:rsid w:val="00E613F9"/>
    <w:rsid w:val="00E61436"/>
    <w:rsid w:val="00E61F70"/>
    <w:rsid w:val="00E62335"/>
    <w:rsid w:val="00E62A16"/>
    <w:rsid w:val="00E62A21"/>
    <w:rsid w:val="00E62BDF"/>
    <w:rsid w:val="00E63B1A"/>
    <w:rsid w:val="00E6414D"/>
    <w:rsid w:val="00E64223"/>
    <w:rsid w:val="00E6484A"/>
    <w:rsid w:val="00E64AE0"/>
    <w:rsid w:val="00E64CB3"/>
    <w:rsid w:val="00E64D00"/>
    <w:rsid w:val="00E653D7"/>
    <w:rsid w:val="00E65717"/>
    <w:rsid w:val="00E657AF"/>
    <w:rsid w:val="00E65DE8"/>
    <w:rsid w:val="00E66188"/>
    <w:rsid w:val="00E661B8"/>
    <w:rsid w:val="00E66405"/>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1A67"/>
    <w:rsid w:val="00E71DE9"/>
    <w:rsid w:val="00E71F70"/>
    <w:rsid w:val="00E71F83"/>
    <w:rsid w:val="00E72323"/>
    <w:rsid w:val="00E72A74"/>
    <w:rsid w:val="00E72DDF"/>
    <w:rsid w:val="00E72DE9"/>
    <w:rsid w:val="00E72EB3"/>
    <w:rsid w:val="00E72FC7"/>
    <w:rsid w:val="00E73095"/>
    <w:rsid w:val="00E730C3"/>
    <w:rsid w:val="00E73708"/>
    <w:rsid w:val="00E737D7"/>
    <w:rsid w:val="00E738BA"/>
    <w:rsid w:val="00E73C44"/>
    <w:rsid w:val="00E7401A"/>
    <w:rsid w:val="00E74EB3"/>
    <w:rsid w:val="00E74F79"/>
    <w:rsid w:val="00E75201"/>
    <w:rsid w:val="00E7537D"/>
    <w:rsid w:val="00E7539F"/>
    <w:rsid w:val="00E75576"/>
    <w:rsid w:val="00E7582C"/>
    <w:rsid w:val="00E75E88"/>
    <w:rsid w:val="00E76000"/>
    <w:rsid w:val="00E760CF"/>
    <w:rsid w:val="00E76879"/>
    <w:rsid w:val="00E769EC"/>
    <w:rsid w:val="00E77254"/>
    <w:rsid w:val="00E772B5"/>
    <w:rsid w:val="00E7741A"/>
    <w:rsid w:val="00E777B3"/>
    <w:rsid w:val="00E777B8"/>
    <w:rsid w:val="00E77937"/>
    <w:rsid w:val="00E77B1D"/>
    <w:rsid w:val="00E8059A"/>
    <w:rsid w:val="00E805C0"/>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7132"/>
    <w:rsid w:val="00E87685"/>
    <w:rsid w:val="00E8775F"/>
    <w:rsid w:val="00E87E14"/>
    <w:rsid w:val="00E87ECA"/>
    <w:rsid w:val="00E904DB"/>
    <w:rsid w:val="00E908FE"/>
    <w:rsid w:val="00E90FCC"/>
    <w:rsid w:val="00E91166"/>
    <w:rsid w:val="00E91236"/>
    <w:rsid w:val="00E91283"/>
    <w:rsid w:val="00E9134D"/>
    <w:rsid w:val="00E9146A"/>
    <w:rsid w:val="00E917FF"/>
    <w:rsid w:val="00E91A41"/>
    <w:rsid w:val="00E91CFC"/>
    <w:rsid w:val="00E92034"/>
    <w:rsid w:val="00E9212C"/>
    <w:rsid w:val="00E923FA"/>
    <w:rsid w:val="00E92C94"/>
    <w:rsid w:val="00E92CC9"/>
    <w:rsid w:val="00E92ECE"/>
    <w:rsid w:val="00E931B5"/>
    <w:rsid w:val="00E932CF"/>
    <w:rsid w:val="00E9336F"/>
    <w:rsid w:val="00E9366A"/>
    <w:rsid w:val="00E93736"/>
    <w:rsid w:val="00E93990"/>
    <w:rsid w:val="00E93B63"/>
    <w:rsid w:val="00E93EEA"/>
    <w:rsid w:val="00E94146"/>
    <w:rsid w:val="00E9467D"/>
    <w:rsid w:val="00E9480A"/>
    <w:rsid w:val="00E94C2D"/>
    <w:rsid w:val="00E94E0C"/>
    <w:rsid w:val="00E9529E"/>
    <w:rsid w:val="00E95525"/>
    <w:rsid w:val="00E95F46"/>
    <w:rsid w:val="00E962C4"/>
    <w:rsid w:val="00E962C5"/>
    <w:rsid w:val="00E965DD"/>
    <w:rsid w:val="00E966F1"/>
    <w:rsid w:val="00E9778F"/>
    <w:rsid w:val="00E9784B"/>
    <w:rsid w:val="00E97B64"/>
    <w:rsid w:val="00EA02DA"/>
    <w:rsid w:val="00EA058E"/>
    <w:rsid w:val="00EA07C6"/>
    <w:rsid w:val="00EA1018"/>
    <w:rsid w:val="00EA10CF"/>
    <w:rsid w:val="00EA11CA"/>
    <w:rsid w:val="00EA1428"/>
    <w:rsid w:val="00EA1882"/>
    <w:rsid w:val="00EA1927"/>
    <w:rsid w:val="00EA219C"/>
    <w:rsid w:val="00EA26C0"/>
    <w:rsid w:val="00EA2E05"/>
    <w:rsid w:val="00EA2F0B"/>
    <w:rsid w:val="00EA327C"/>
    <w:rsid w:val="00EA3FD6"/>
    <w:rsid w:val="00EA45B9"/>
    <w:rsid w:val="00EA4C6F"/>
    <w:rsid w:val="00EA5090"/>
    <w:rsid w:val="00EA58C8"/>
    <w:rsid w:val="00EA617E"/>
    <w:rsid w:val="00EA72AD"/>
    <w:rsid w:val="00EA78CF"/>
    <w:rsid w:val="00EA7904"/>
    <w:rsid w:val="00EA7DAC"/>
    <w:rsid w:val="00EB041F"/>
    <w:rsid w:val="00EB043B"/>
    <w:rsid w:val="00EB0559"/>
    <w:rsid w:val="00EB0954"/>
    <w:rsid w:val="00EB0AE6"/>
    <w:rsid w:val="00EB190F"/>
    <w:rsid w:val="00EB1B1E"/>
    <w:rsid w:val="00EB1E2B"/>
    <w:rsid w:val="00EB23F1"/>
    <w:rsid w:val="00EB2C38"/>
    <w:rsid w:val="00EB2C44"/>
    <w:rsid w:val="00EB33B6"/>
    <w:rsid w:val="00EB3DDC"/>
    <w:rsid w:val="00EB3E69"/>
    <w:rsid w:val="00EB4040"/>
    <w:rsid w:val="00EB466F"/>
    <w:rsid w:val="00EB4A4C"/>
    <w:rsid w:val="00EB5207"/>
    <w:rsid w:val="00EB530D"/>
    <w:rsid w:val="00EB5E76"/>
    <w:rsid w:val="00EB60D5"/>
    <w:rsid w:val="00EB62A1"/>
    <w:rsid w:val="00EB65A9"/>
    <w:rsid w:val="00EB6A5C"/>
    <w:rsid w:val="00EB6DCB"/>
    <w:rsid w:val="00EB6F18"/>
    <w:rsid w:val="00EB712F"/>
    <w:rsid w:val="00EB72A9"/>
    <w:rsid w:val="00EB7301"/>
    <w:rsid w:val="00EB7672"/>
    <w:rsid w:val="00EB78A7"/>
    <w:rsid w:val="00EB7B73"/>
    <w:rsid w:val="00EB7C8C"/>
    <w:rsid w:val="00EC057B"/>
    <w:rsid w:val="00EC098B"/>
    <w:rsid w:val="00EC0B75"/>
    <w:rsid w:val="00EC0E38"/>
    <w:rsid w:val="00EC0FDE"/>
    <w:rsid w:val="00EC1719"/>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4D7E"/>
    <w:rsid w:val="00EC544D"/>
    <w:rsid w:val="00EC5453"/>
    <w:rsid w:val="00EC5652"/>
    <w:rsid w:val="00EC59D6"/>
    <w:rsid w:val="00EC5B21"/>
    <w:rsid w:val="00EC5DFB"/>
    <w:rsid w:val="00EC5E17"/>
    <w:rsid w:val="00EC637E"/>
    <w:rsid w:val="00EC67F0"/>
    <w:rsid w:val="00EC6D71"/>
    <w:rsid w:val="00EC6E11"/>
    <w:rsid w:val="00EC6E99"/>
    <w:rsid w:val="00EC7674"/>
    <w:rsid w:val="00ED0635"/>
    <w:rsid w:val="00ED09CD"/>
    <w:rsid w:val="00ED0CF8"/>
    <w:rsid w:val="00ED0D17"/>
    <w:rsid w:val="00ED10E1"/>
    <w:rsid w:val="00ED1854"/>
    <w:rsid w:val="00ED1EDE"/>
    <w:rsid w:val="00ED1FE1"/>
    <w:rsid w:val="00ED2150"/>
    <w:rsid w:val="00ED21CF"/>
    <w:rsid w:val="00ED21D9"/>
    <w:rsid w:val="00ED278D"/>
    <w:rsid w:val="00ED2806"/>
    <w:rsid w:val="00ED2A6C"/>
    <w:rsid w:val="00ED2ACF"/>
    <w:rsid w:val="00ED3599"/>
    <w:rsid w:val="00ED3D4E"/>
    <w:rsid w:val="00ED4206"/>
    <w:rsid w:val="00ED4459"/>
    <w:rsid w:val="00ED45E0"/>
    <w:rsid w:val="00ED487A"/>
    <w:rsid w:val="00ED4ADA"/>
    <w:rsid w:val="00ED4D39"/>
    <w:rsid w:val="00ED4E66"/>
    <w:rsid w:val="00ED4F59"/>
    <w:rsid w:val="00ED5A96"/>
    <w:rsid w:val="00ED5BD8"/>
    <w:rsid w:val="00ED5F33"/>
    <w:rsid w:val="00ED5FCD"/>
    <w:rsid w:val="00ED61A0"/>
    <w:rsid w:val="00ED6268"/>
    <w:rsid w:val="00ED62FD"/>
    <w:rsid w:val="00ED64D0"/>
    <w:rsid w:val="00ED6573"/>
    <w:rsid w:val="00ED673B"/>
    <w:rsid w:val="00ED7300"/>
    <w:rsid w:val="00ED7563"/>
    <w:rsid w:val="00EE0CB9"/>
    <w:rsid w:val="00EE0F25"/>
    <w:rsid w:val="00EE184C"/>
    <w:rsid w:val="00EE1E86"/>
    <w:rsid w:val="00EE223C"/>
    <w:rsid w:val="00EE29E1"/>
    <w:rsid w:val="00EE37F8"/>
    <w:rsid w:val="00EE3977"/>
    <w:rsid w:val="00EE3EA9"/>
    <w:rsid w:val="00EE4D2D"/>
    <w:rsid w:val="00EE4E0F"/>
    <w:rsid w:val="00EE5BFD"/>
    <w:rsid w:val="00EE5C78"/>
    <w:rsid w:val="00EE646D"/>
    <w:rsid w:val="00EE7666"/>
    <w:rsid w:val="00EE7A57"/>
    <w:rsid w:val="00EE7BF7"/>
    <w:rsid w:val="00EE7DD8"/>
    <w:rsid w:val="00EF0B36"/>
    <w:rsid w:val="00EF0F25"/>
    <w:rsid w:val="00EF165D"/>
    <w:rsid w:val="00EF172F"/>
    <w:rsid w:val="00EF17E1"/>
    <w:rsid w:val="00EF1B0C"/>
    <w:rsid w:val="00EF1DD5"/>
    <w:rsid w:val="00EF24D2"/>
    <w:rsid w:val="00EF27C2"/>
    <w:rsid w:val="00EF2D99"/>
    <w:rsid w:val="00EF32BC"/>
    <w:rsid w:val="00EF3CA4"/>
    <w:rsid w:val="00EF3CC3"/>
    <w:rsid w:val="00EF3F9A"/>
    <w:rsid w:val="00EF4115"/>
    <w:rsid w:val="00EF4594"/>
    <w:rsid w:val="00EF468A"/>
    <w:rsid w:val="00EF47CE"/>
    <w:rsid w:val="00EF4957"/>
    <w:rsid w:val="00EF4D64"/>
    <w:rsid w:val="00EF5691"/>
    <w:rsid w:val="00EF5834"/>
    <w:rsid w:val="00EF596B"/>
    <w:rsid w:val="00EF5B2F"/>
    <w:rsid w:val="00EF5C0A"/>
    <w:rsid w:val="00EF650B"/>
    <w:rsid w:val="00EF6FE4"/>
    <w:rsid w:val="00EF700B"/>
    <w:rsid w:val="00EF7161"/>
    <w:rsid w:val="00EF7711"/>
    <w:rsid w:val="00EF78EF"/>
    <w:rsid w:val="00EF7BE5"/>
    <w:rsid w:val="00F001A5"/>
    <w:rsid w:val="00F004EA"/>
    <w:rsid w:val="00F0058B"/>
    <w:rsid w:val="00F00ACE"/>
    <w:rsid w:val="00F01A55"/>
    <w:rsid w:val="00F01FDA"/>
    <w:rsid w:val="00F023C1"/>
    <w:rsid w:val="00F023E2"/>
    <w:rsid w:val="00F032DC"/>
    <w:rsid w:val="00F03677"/>
    <w:rsid w:val="00F036CF"/>
    <w:rsid w:val="00F03A85"/>
    <w:rsid w:val="00F03DF6"/>
    <w:rsid w:val="00F04245"/>
    <w:rsid w:val="00F04295"/>
    <w:rsid w:val="00F04708"/>
    <w:rsid w:val="00F049C6"/>
    <w:rsid w:val="00F04E79"/>
    <w:rsid w:val="00F05245"/>
    <w:rsid w:val="00F05C96"/>
    <w:rsid w:val="00F05CCE"/>
    <w:rsid w:val="00F05F5D"/>
    <w:rsid w:val="00F06602"/>
    <w:rsid w:val="00F0664E"/>
    <w:rsid w:val="00F0670B"/>
    <w:rsid w:val="00F06DCE"/>
    <w:rsid w:val="00F07783"/>
    <w:rsid w:val="00F07D22"/>
    <w:rsid w:val="00F07E1A"/>
    <w:rsid w:val="00F1000C"/>
    <w:rsid w:val="00F10490"/>
    <w:rsid w:val="00F10C8E"/>
    <w:rsid w:val="00F118BB"/>
    <w:rsid w:val="00F11FBB"/>
    <w:rsid w:val="00F120AC"/>
    <w:rsid w:val="00F12129"/>
    <w:rsid w:val="00F12649"/>
    <w:rsid w:val="00F127B3"/>
    <w:rsid w:val="00F12803"/>
    <w:rsid w:val="00F128FB"/>
    <w:rsid w:val="00F12C9F"/>
    <w:rsid w:val="00F12EEB"/>
    <w:rsid w:val="00F131FE"/>
    <w:rsid w:val="00F1322E"/>
    <w:rsid w:val="00F1346F"/>
    <w:rsid w:val="00F1353E"/>
    <w:rsid w:val="00F141C7"/>
    <w:rsid w:val="00F14A10"/>
    <w:rsid w:val="00F14D7F"/>
    <w:rsid w:val="00F14E94"/>
    <w:rsid w:val="00F14ED3"/>
    <w:rsid w:val="00F155D5"/>
    <w:rsid w:val="00F15CE8"/>
    <w:rsid w:val="00F1601E"/>
    <w:rsid w:val="00F1606E"/>
    <w:rsid w:val="00F16146"/>
    <w:rsid w:val="00F16D2B"/>
    <w:rsid w:val="00F16E8E"/>
    <w:rsid w:val="00F17150"/>
    <w:rsid w:val="00F176BF"/>
    <w:rsid w:val="00F1774B"/>
    <w:rsid w:val="00F17C07"/>
    <w:rsid w:val="00F20232"/>
    <w:rsid w:val="00F20AC8"/>
    <w:rsid w:val="00F21139"/>
    <w:rsid w:val="00F212D7"/>
    <w:rsid w:val="00F213D2"/>
    <w:rsid w:val="00F216C9"/>
    <w:rsid w:val="00F224E8"/>
    <w:rsid w:val="00F2291B"/>
    <w:rsid w:val="00F23369"/>
    <w:rsid w:val="00F234EC"/>
    <w:rsid w:val="00F2368E"/>
    <w:rsid w:val="00F236DE"/>
    <w:rsid w:val="00F23782"/>
    <w:rsid w:val="00F23B7F"/>
    <w:rsid w:val="00F24471"/>
    <w:rsid w:val="00F248A6"/>
    <w:rsid w:val="00F24931"/>
    <w:rsid w:val="00F25613"/>
    <w:rsid w:val="00F25E5B"/>
    <w:rsid w:val="00F262E9"/>
    <w:rsid w:val="00F26785"/>
    <w:rsid w:val="00F27102"/>
    <w:rsid w:val="00F279F9"/>
    <w:rsid w:val="00F30564"/>
    <w:rsid w:val="00F30920"/>
    <w:rsid w:val="00F30A04"/>
    <w:rsid w:val="00F30DF8"/>
    <w:rsid w:val="00F3143D"/>
    <w:rsid w:val="00F31672"/>
    <w:rsid w:val="00F3199B"/>
    <w:rsid w:val="00F31AAB"/>
    <w:rsid w:val="00F31EEF"/>
    <w:rsid w:val="00F32116"/>
    <w:rsid w:val="00F3308E"/>
    <w:rsid w:val="00F331A8"/>
    <w:rsid w:val="00F331FE"/>
    <w:rsid w:val="00F33266"/>
    <w:rsid w:val="00F334B2"/>
    <w:rsid w:val="00F334BC"/>
    <w:rsid w:val="00F33691"/>
    <w:rsid w:val="00F336E2"/>
    <w:rsid w:val="00F34028"/>
    <w:rsid w:val="00F34163"/>
    <w:rsid w:val="00F3454B"/>
    <w:rsid w:val="00F34E74"/>
    <w:rsid w:val="00F34FBC"/>
    <w:rsid w:val="00F35AD3"/>
    <w:rsid w:val="00F35B72"/>
    <w:rsid w:val="00F35BC1"/>
    <w:rsid w:val="00F35C3E"/>
    <w:rsid w:val="00F36594"/>
    <w:rsid w:val="00F37028"/>
    <w:rsid w:val="00F37038"/>
    <w:rsid w:val="00F37193"/>
    <w:rsid w:val="00F37780"/>
    <w:rsid w:val="00F37C30"/>
    <w:rsid w:val="00F37CEA"/>
    <w:rsid w:val="00F4002A"/>
    <w:rsid w:val="00F40078"/>
    <w:rsid w:val="00F400DD"/>
    <w:rsid w:val="00F4013D"/>
    <w:rsid w:val="00F404CF"/>
    <w:rsid w:val="00F40928"/>
    <w:rsid w:val="00F4098F"/>
    <w:rsid w:val="00F40FC2"/>
    <w:rsid w:val="00F41950"/>
    <w:rsid w:val="00F41952"/>
    <w:rsid w:val="00F41BBA"/>
    <w:rsid w:val="00F4225F"/>
    <w:rsid w:val="00F4276B"/>
    <w:rsid w:val="00F4286B"/>
    <w:rsid w:val="00F429D8"/>
    <w:rsid w:val="00F42F12"/>
    <w:rsid w:val="00F43061"/>
    <w:rsid w:val="00F438EE"/>
    <w:rsid w:val="00F43A09"/>
    <w:rsid w:val="00F44528"/>
    <w:rsid w:val="00F44A45"/>
    <w:rsid w:val="00F44CEE"/>
    <w:rsid w:val="00F45504"/>
    <w:rsid w:val="00F45553"/>
    <w:rsid w:val="00F45DAC"/>
    <w:rsid w:val="00F45DC8"/>
    <w:rsid w:val="00F465CD"/>
    <w:rsid w:val="00F47908"/>
    <w:rsid w:val="00F47997"/>
    <w:rsid w:val="00F50451"/>
    <w:rsid w:val="00F506DA"/>
    <w:rsid w:val="00F51537"/>
    <w:rsid w:val="00F518C2"/>
    <w:rsid w:val="00F51BA8"/>
    <w:rsid w:val="00F51DC0"/>
    <w:rsid w:val="00F51F28"/>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48B"/>
    <w:rsid w:val="00F56800"/>
    <w:rsid w:val="00F56813"/>
    <w:rsid w:val="00F56CA6"/>
    <w:rsid w:val="00F57522"/>
    <w:rsid w:val="00F57BCD"/>
    <w:rsid w:val="00F6046C"/>
    <w:rsid w:val="00F60F6E"/>
    <w:rsid w:val="00F60F77"/>
    <w:rsid w:val="00F61215"/>
    <w:rsid w:val="00F614BF"/>
    <w:rsid w:val="00F61588"/>
    <w:rsid w:val="00F6172F"/>
    <w:rsid w:val="00F61E5C"/>
    <w:rsid w:val="00F620A7"/>
    <w:rsid w:val="00F63D35"/>
    <w:rsid w:val="00F63E96"/>
    <w:rsid w:val="00F64399"/>
    <w:rsid w:val="00F644F1"/>
    <w:rsid w:val="00F647DA"/>
    <w:rsid w:val="00F64E62"/>
    <w:rsid w:val="00F650A0"/>
    <w:rsid w:val="00F65AD3"/>
    <w:rsid w:val="00F65B7F"/>
    <w:rsid w:val="00F66145"/>
    <w:rsid w:val="00F6616F"/>
    <w:rsid w:val="00F66290"/>
    <w:rsid w:val="00F66487"/>
    <w:rsid w:val="00F666F1"/>
    <w:rsid w:val="00F66872"/>
    <w:rsid w:val="00F66C96"/>
    <w:rsid w:val="00F67190"/>
    <w:rsid w:val="00F672B5"/>
    <w:rsid w:val="00F672BD"/>
    <w:rsid w:val="00F6745C"/>
    <w:rsid w:val="00F675CF"/>
    <w:rsid w:val="00F67719"/>
    <w:rsid w:val="00F67A7A"/>
    <w:rsid w:val="00F67BAA"/>
    <w:rsid w:val="00F67DF8"/>
    <w:rsid w:val="00F70194"/>
    <w:rsid w:val="00F70330"/>
    <w:rsid w:val="00F70490"/>
    <w:rsid w:val="00F705D2"/>
    <w:rsid w:val="00F706CB"/>
    <w:rsid w:val="00F70769"/>
    <w:rsid w:val="00F70D9A"/>
    <w:rsid w:val="00F7109D"/>
    <w:rsid w:val="00F71ADE"/>
    <w:rsid w:val="00F71C87"/>
    <w:rsid w:val="00F72221"/>
    <w:rsid w:val="00F72506"/>
    <w:rsid w:val="00F728C8"/>
    <w:rsid w:val="00F72A84"/>
    <w:rsid w:val="00F73127"/>
    <w:rsid w:val="00F73305"/>
    <w:rsid w:val="00F735C6"/>
    <w:rsid w:val="00F73659"/>
    <w:rsid w:val="00F73A3E"/>
    <w:rsid w:val="00F73B63"/>
    <w:rsid w:val="00F73FF7"/>
    <w:rsid w:val="00F74036"/>
    <w:rsid w:val="00F740FC"/>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701A"/>
    <w:rsid w:val="00F772B9"/>
    <w:rsid w:val="00F77483"/>
    <w:rsid w:val="00F77541"/>
    <w:rsid w:val="00F77860"/>
    <w:rsid w:val="00F77C99"/>
    <w:rsid w:val="00F77E8F"/>
    <w:rsid w:val="00F80581"/>
    <w:rsid w:val="00F807D3"/>
    <w:rsid w:val="00F808DE"/>
    <w:rsid w:val="00F80EB3"/>
    <w:rsid w:val="00F80F5C"/>
    <w:rsid w:val="00F814BD"/>
    <w:rsid w:val="00F815BB"/>
    <w:rsid w:val="00F816E3"/>
    <w:rsid w:val="00F81980"/>
    <w:rsid w:val="00F81F1A"/>
    <w:rsid w:val="00F8253E"/>
    <w:rsid w:val="00F8254B"/>
    <w:rsid w:val="00F82625"/>
    <w:rsid w:val="00F826B0"/>
    <w:rsid w:val="00F82B0B"/>
    <w:rsid w:val="00F82D79"/>
    <w:rsid w:val="00F830CC"/>
    <w:rsid w:val="00F835FF"/>
    <w:rsid w:val="00F8408D"/>
    <w:rsid w:val="00F84E3F"/>
    <w:rsid w:val="00F84F7E"/>
    <w:rsid w:val="00F85187"/>
    <w:rsid w:val="00F85321"/>
    <w:rsid w:val="00F85771"/>
    <w:rsid w:val="00F85858"/>
    <w:rsid w:val="00F85A61"/>
    <w:rsid w:val="00F85C36"/>
    <w:rsid w:val="00F85CC6"/>
    <w:rsid w:val="00F85D83"/>
    <w:rsid w:val="00F865C5"/>
    <w:rsid w:val="00F866D1"/>
    <w:rsid w:val="00F86831"/>
    <w:rsid w:val="00F86EE9"/>
    <w:rsid w:val="00F87017"/>
    <w:rsid w:val="00F873B0"/>
    <w:rsid w:val="00F87752"/>
    <w:rsid w:val="00F87C71"/>
    <w:rsid w:val="00F87CAF"/>
    <w:rsid w:val="00F90683"/>
    <w:rsid w:val="00F90813"/>
    <w:rsid w:val="00F908C2"/>
    <w:rsid w:val="00F90A3D"/>
    <w:rsid w:val="00F912A9"/>
    <w:rsid w:val="00F912C7"/>
    <w:rsid w:val="00F91BAB"/>
    <w:rsid w:val="00F91E19"/>
    <w:rsid w:val="00F92231"/>
    <w:rsid w:val="00F924CE"/>
    <w:rsid w:val="00F92C4F"/>
    <w:rsid w:val="00F92E75"/>
    <w:rsid w:val="00F93918"/>
    <w:rsid w:val="00F93FDC"/>
    <w:rsid w:val="00F9430F"/>
    <w:rsid w:val="00F9466B"/>
    <w:rsid w:val="00F946B9"/>
    <w:rsid w:val="00F94AF4"/>
    <w:rsid w:val="00F94F46"/>
    <w:rsid w:val="00F955C0"/>
    <w:rsid w:val="00F958CE"/>
    <w:rsid w:val="00F95BE4"/>
    <w:rsid w:val="00F9624A"/>
    <w:rsid w:val="00F96467"/>
    <w:rsid w:val="00F96811"/>
    <w:rsid w:val="00F971E8"/>
    <w:rsid w:val="00F9760E"/>
    <w:rsid w:val="00F979A8"/>
    <w:rsid w:val="00F97A1A"/>
    <w:rsid w:val="00F97CD2"/>
    <w:rsid w:val="00FA121B"/>
    <w:rsid w:val="00FA13E2"/>
    <w:rsid w:val="00FA1A75"/>
    <w:rsid w:val="00FA1DCB"/>
    <w:rsid w:val="00FA1EDD"/>
    <w:rsid w:val="00FA2567"/>
    <w:rsid w:val="00FA2612"/>
    <w:rsid w:val="00FA2690"/>
    <w:rsid w:val="00FA27E5"/>
    <w:rsid w:val="00FA284F"/>
    <w:rsid w:val="00FA2A66"/>
    <w:rsid w:val="00FA3072"/>
    <w:rsid w:val="00FA3555"/>
    <w:rsid w:val="00FA46CC"/>
    <w:rsid w:val="00FA4868"/>
    <w:rsid w:val="00FA4979"/>
    <w:rsid w:val="00FA4B16"/>
    <w:rsid w:val="00FA5170"/>
    <w:rsid w:val="00FA523F"/>
    <w:rsid w:val="00FA5474"/>
    <w:rsid w:val="00FA6449"/>
    <w:rsid w:val="00FA67AD"/>
    <w:rsid w:val="00FA67CC"/>
    <w:rsid w:val="00FA6927"/>
    <w:rsid w:val="00FA6DFE"/>
    <w:rsid w:val="00FA7128"/>
    <w:rsid w:val="00FA7560"/>
    <w:rsid w:val="00FA79EF"/>
    <w:rsid w:val="00FA7B1A"/>
    <w:rsid w:val="00FA7B38"/>
    <w:rsid w:val="00FB056C"/>
    <w:rsid w:val="00FB0622"/>
    <w:rsid w:val="00FB0648"/>
    <w:rsid w:val="00FB0932"/>
    <w:rsid w:val="00FB0D6C"/>
    <w:rsid w:val="00FB0F1B"/>
    <w:rsid w:val="00FB0F88"/>
    <w:rsid w:val="00FB151B"/>
    <w:rsid w:val="00FB1FCA"/>
    <w:rsid w:val="00FB251A"/>
    <w:rsid w:val="00FB2629"/>
    <w:rsid w:val="00FB2A79"/>
    <w:rsid w:val="00FB2AC0"/>
    <w:rsid w:val="00FB2BCF"/>
    <w:rsid w:val="00FB2BD8"/>
    <w:rsid w:val="00FB30FC"/>
    <w:rsid w:val="00FB377F"/>
    <w:rsid w:val="00FB3A66"/>
    <w:rsid w:val="00FB3A73"/>
    <w:rsid w:val="00FB3D41"/>
    <w:rsid w:val="00FB4011"/>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7D3"/>
    <w:rsid w:val="00FC08C7"/>
    <w:rsid w:val="00FC0B0C"/>
    <w:rsid w:val="00FC0E4A"/>
    <w:rsid w:val="00FC0FCA"/>
    <w:rsid w:val="00FC15E2"/>
    <w:rsid w:val="00FC19D5"/>
    <w:rsid w:val="00FC1B8E"/>
    <w:rsid w:val="00FC1D48"/>
    <w:rsid w:val="00FC27F9"/>
    <w:rsid w:val="00FC28D7"/>
    <w:rsid w:val="00FC2D24"/>
    <w:rsid w:val="00FC3620"/>
    <w:rsid w:val="00FC387C"/>
    <w:rsid w:val="00FC3BCF"/>
    <w:rsid w:val="00FC3BDB"/>
    <w:rsid w:val="00FC3C1F"/>
    <w:rsid w:val="00FC3D69"/>
    <w:rsid w:val="00FC476B"/>
    <w:rsid w:val="00FC48DA"/>
    <w:rsid w:val="00FC4945"/>
    <w:rsid w:val="00FC4AB6"/>
    <w:rsid w:val="00FC4B87"/>
    <w:rsid w:val="00FC4B9A"/>
    <w:rsid w:val="00FC4E59"/>
    <w:rsid w:val="00FC4EBC"/>
    <w:rsid w:val="00FC501E"/>
    <w:rsid w:val="00FC5824"/>
    <w:rsid w:val="00FC588A"/>
    <w:rsid w:val="00FC5893"/>
    <w:rsid w:val="00FC59AA"/>
    <w:rsid w:val="00FC5D14"/>
    <w:rsid w:val="00FC6664"/>
    <w:rsid w:val="00FC685C"/>
    <w:rsid w:val="00FC6DD1"/>
    <w:rsid w:val="00FC7845"/>
    <w:rsid w:val="00FC7C26"/>
    <w:rsid w:val="00FD0590"/>
    <w:rsid w:val="00FD08A0"/>
    <w:rsid w:val="00FD0A38"/>
    <w:rsid w:val="00FD0A93"/>
    <w:rsid w:val="00FD16F0"/>
    <w:rsid w:val="00FD1751"/>
    <w:rsid w:val="00FD1758"/>
    <w:rsid w:val="00FD1C68"/>
    <w:rsid w:val="00FD267B"/>
    <w:rsid w:val="00FD2E01"/>
    <w:rsid w:val="00FD2F9A"/>
    <w:rsid w:val="00FD3677"/>
    <w:rsid w:val="00FD375B"/>
    <w:rsid w:val="00FD376C"/>
    <w:rsid w:val="00FD39A8"/>
    <w:rsid w:val="00FD3AE7"/>
    <w:rsid w:val="00FD455E"/>
    <w:rsid w:val="00FD46A3"/>
    <w:rsid w:val="00FD4726"/>
    <w:rsid w:val="00FD528B"/>
    <w:rsid w:val="00FD5532"/>
    <w:rsid w:val="00FD56A3"/>
    <w:rsid w:val="00FD5991"/>
    <w:rsid w:val="00FD6D99"/>
    <w:rsid w:val="00FD709E"/>
    <w:rsid w:val="00FD7113"/>
    <w:rsid w:val="00FD7199"/>
    <w:rsid w:val="00FD72B8"/>
    <w:rsid w:val="00FD7A1A"/>
    <w:rsid w:val="00FE09EB"/>
    <w:rsid w:val="00FE0ABC"/>
    <w:rsid w:val="00FE0AE9"/>
    <w:rsid w:val="00FE1333"/>
    <w:rsid w:val="00FE16DE"/>
    <w:rsid w:val="00FE176C"/>
    <w:rsid w:val="00FE1775"/>
    <w:rsid w:val="00FE17CD"/>
    <w:rsid w:val="00FE1A3B"/>
    <w:rsid w:val="00FE1AFA"/>
    <w:rsid w:val="00FE20DC"/>
    <w:rsid w:val="00FE30AF"/>
    <w:rsid w:val="00FE3174"/>
    <w:rsid w:val="00FE3827"/>
    <w:rsid w:val="00FE393D"/>
    <w:rsid w:val="00FE3B09"/>
    <w:rsid w:val="00FE3DAA"/>
    <w:rsid w:val="00FE3EEA"/>
    <w:rsid w:val="00FE3FAA"/>
    <w:rsid w:val="00FE405F"/>
    <w:rsid w:val="00FE470E"/>
    <w:rsid w:val="00FE4A16"/>
    <w:rsid w:val="00FE4E15"/>
    <w:rsid w:val="00FE4F58"/>
    <w:rsid w:val="00FE4F91"/>
    <w:rsid w:val="00FE5192"/>
    <w:rsid w:val="00FE5E0D"/>
    <w:rsid w:val="00FE790E"/>
    <w:rsid w:val="00FE7B30"/>
    <w:rsid w:val="00FE7E52"/>
    <w:rsid w:val="00FE7EAB"/>
    <w:rsid w:val="00FF01E0"/>
    <w:rsid w:val="00FF054E"/>
    <w:rsid w:val="00FF1053"/>
    <w:rsid w:val="00FF129A"/>
    <w:rsid w:val="00FF19B2"/>
    <w:rsid w:val="00FF28D1"/>
    <w:rsid w:val="00FF3281"/>
    <w:rsid w:val="00FF32CA"/>
    <w:rsid w:val="00FF3429"/>
    <w:rsid w:val="00FF3501"/>
    <w:rsid w:val="00FF3567"/>
    <w:rsid w:val="00FF3E79"/>
    <w:rsid w:val="00FF3FC9"/>
    <w:rsid w:val="00FF41C7"/>
    <w:rsid w:val="00FF422A"/>
    <w:rsid w:val="00FF4B99"/>
    <w:rsid w:val="00FF4F22"/>
    <w:rsid w:val="00FF5145"/>
    <w:rsid w:val="00FF5353"/>
    <w:rsid w:val="00FF6059"/>
    <w:rsid w:val="00FF645F"/>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CB1CD3"/>
    <w:rsid w:val="0AD60071"/>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F69C79"/>
    <w:rsid w:val="0E3D7A61"/>
    <w:rsid w:val="0E55E50D"/>
    <w:rsid w:val="0E616640"/>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B31A19"/>
    <w:rsid w:val="13EB4907"/>
    <w:rsid w:val="141B1092"/>
    <w:rsid w:val="141D987C"/>
    <w:rsid w:val="1445C6F3"/>
    <w:rsid w:val="14E6AEA9"/>
    <w:rsid w:val="14ED5706"/>
    <w:rsid w:val="153CD774"/>
    <w:rsid w:val="154C1D49"/>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9A3FD1"/>
    <w:rsid w:val="309AB941"/>
    <w:rsid w:val="309F0075"/>
    <w:rsid w:val="30B17F33"/>
    <w:rsid w:val="30BE2C03"/>
    <w:rsid w:val="30D2B1A4"/>
    <w:rsid w:val="30F015B8"/>
    <w:rsid w:val="31098E87"/>
    <w:rsid w:val="311C17C0"/>
    <w:rsid w:val="311DFFF2"/>
    <w:rsid w:val="3133AC37"/>
    <w:rsid w:val="313DF524"/>
    <w:rsid w:val="314C51A8"/>
    <w:rsid w:val="3155C66D"/>
    <w:rsid w:val="316CCF42"/>
    <w:rsid w:val="316E8929"/>
    <w:rsid w:val="31840E95"/>
    <w:rsid w:val="318B1916"/>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D69D58"/>
    <w:rsid w:val="33E173A7"/>
    <w:rsid w:val="34240D61"/>
    <w:rsid w:val="342502B4"/>
    <w:rsid w:val="342801F0"/>
    <w:rsid w:val="348B1150"/>
    <w:rsid w:val="349C5D13"/>
    <w:rsid w:val="34BB4595"/>
    <w:rsid w:val="34BFA59D"/>
    <w:rsid w:val="34D5006E"/>
    <w:rsid w:val="3529693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8119F5"/>
    <w:rsid w:val="3CB879E3"/>
    <w:rsid w:val="3CD9B3BB"/>
    <w:rsid w:val="3D1D8ACE"/>
    <w:rsid w:val="3D203E92"/>
    <w:rsid w:val="3D2E8ACA"/>
    <w:rsid w:val="3D3DCF11"/>
    <w:rsid w:val="3D5976C4"/>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F26FD"/>
    <w:rsid w:val="41C52806"/>
    <w:rsid w:val="4231B9D0"/>
    <w:rsid w:val="42468EEA"/>
    <w:rsid w:val="4270BCA3"/>
    <w:rsid w:val="42717DFF"/>
    <w:rsid w:val="4274CFEE"/>
    <w:rsid w:val="4290878F"/>
    <w:rsid w:val="42BE4B24"/>
    <w:rsid w:val="42C2B987"/>
    <w:rsid w:val="42C51995"/>
    <w:rsid w:val="42CCA401"/>
    <w:rsid w:val="42CDB5C9"/>
    <w:rsid w:val="4302456A"/>
    <w:rsid w:val="43396FC7"/>
    <w:rsid w:val="434A3D54"/>
    <w:rsid w:val="435C9585"/>
    <w:rsid w:val="435DCD13"/>
    <w:rsid w:val="437FD999"/>
    <w:rsid w:val="4386C3A0"/>
    <w:rsid w:val="43B2CA20"/>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F651E9"/>
    <w:rsid w:val="48042BCA"/>
    <w:rsid w:val="481B14EE"/>
    <w:rsid w:val="483B6597"/>
    <w:rsid w:val="4844A4F4"/>
    <w:rsid w:val="4866AA16"/>
    <w:rsid w:val="4868C579"/>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3F7F54"/>
    <w:rsid w:val="4F53ABF5"/>
    <w:rsid w:val="4F7623D6"/>
    <w:rsid w:val="4F8FEAB3"/>
    <w:rsid w:val="4FAE6559"/>
    <w:rsid w:val="4FB6388E"/>
    <w:rsid w:val="4FC499D6"/>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813E6C"/>
    <w:rsid w:val="528F729C"/>
    <w:rsid w:val="529D1F6F"/>
    <w:rsid w:val="52B3BA6E"/>
    <w:rsid w:val="52B71BE8"/>
    <w:rsid w:val="52B975A1"/>
    <w:rsid w:val="52D39CFF"/>
    <w:rsid w:val="52E6BC23"/>
    <w:rsid w:val="52F66C4B"/>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9F1019"/>
    <w:rsid w:val="5AA7931B"/>
    <w:rsid w:val="5AB1E85A"/>
    <w:rsid w:val="5ABDC13C"/>
    <w:rsid w:val="5AD57B51"/>
    <w:rsid w:val="5AF5E6B5"/>
    <w:rsid w:val="5B1ACC83"/>
    <w:rsid w:val="5B1B51D6"/>
    <w:rsid w:val="5B31D2B3"/>
    <w:rsid w:val="5BDD1E42"/>
    <w:rsid w:val="5BF56D73"/>
    <w:rsid w:val="5C1367FF"/>
    <w:rsid w:val="5C18D158"/>
    <w:rsid w:val="5C25B4BD"/>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91D737"/>
    <w:rsid w:val="619FDD24"/>
    <w:rsid w:val="61B5550E"/>
    <w:rsid w:val="61DD7613"/>
    <w:rsid w:val="61FE59F8"/>
    <w:rsid w:val="62196529"/>
    <w:rsid w:val="621E69C3"/>
    <w:rsid w:val="62209D1D"/>
    <w:rsid w:val="62292F58"/>
    <w:rsid w:val="622AA131"/>
    <w:rsid w:val="622CD182"/>
    <w:rsid w:val="62646E89"/>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7A4903"/>
    <w:rsid w:val="64993E6A"/>
    <w:rsid w:val="649BA55F"/>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B4CA8A"/>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2D7F26"/>
    <w:rsid w:val="76355DED"/>
    <w:rsid w:val="76468FE2"/>
    <w:rsid w:val="764B7175"/>
    <w:rsid w:val="765ACAC4"/>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EADCD4"/>
    <w:rsid w:val="7F1B0EB8"/>
    <w:rsid w:val="7F752324"/>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6300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275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848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848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848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848F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848FF"/>
    <w:pPr>
      <w:keepNext/>
      <w:spacing w:after="200" w:line="240" w:lineRule="auto"/>
    </w:pPr>
    <w:rPr>
      <w:iCs/>
      <w:color w:val="002664"/>
      <w:sz w:val="18"/>
      <w:szCs w:val="18"/>
    </w:rPr>
  </w:style>
  <w:style w:type="table" w:customStyle="1" w:styleId="Tableheader">
    <w:name w:val="ŠTable header"/>
    <w:basedOn w:val="TableNormal"/>
    <w:uiPriority w:val="99"/>
    <w:rsid w:val="001848F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84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225F"/>
    <w:pPr>
      <w:numPr>
        <w:numId w:val="30"/>
      </w:numPr>
    </w:pPr>
  </w:style>
  <w:style w:type="paragraph" w:styleId="ListNumber2">
    <w:name w:val="List Number 2"/>
    <w:aliases w:val="ŠList Number 2"/>
    <w:basedOn w:val="Normal"/>
    <w:uiPriority w:val="8"/>
    <w:qFormat/>
    <w:rsid w:val="00F4225F"/>
    <w:pPr>
      <w:numPr>
        <w:numId w:val="29"/>
      </w:numPr>
    </w:pPr>
  </w:style>
  <w:style w:type="paragraph" w:styleId="ListBullet">
    <w:name w:val="List Bullet"/>
    <w:aliases w:val="ŠList Bullet"/>
    <w:basedOn w:val="Normal"/>
    <w:uiPriority w:val="9"/>
    <w:qFormat/>
    <w:rsid w:val="00F4225F"/>
    <w:pPr>
      <w:numPr>
        <w:numId w:val="27"/>
      </w:numPr>
    </w:pPr>
  </w:style>
  <w:style w:type="paragraph" w:styleId="ListBullet2">
    <w:name w:val="List Bullet 2"/>
    <w:aliases w:val="ŠList Bullet 2"/>
    <w:basedOn w:val="Normal"/>
    <w:uiPriority w:val="10"/>
    <w:qFormat/>
    <w:rsid w:val="00F4225F"/>
    <w:pPr>
      <w:numPr>
        <w:numId w:val="25"/>
      </w:numPr>
    </w:pPr>
  </w:style>
  <w:style w:type="paragraph" w:customStyle="1" w:styleId="FeatureBox4">
    <w:name w:val="ŠFeature Box 4"/>
    <w:basedOn w:val="FeatureBox2"/>
    <w:next w:val="Normal"/>
    <w:uiPriority w:val="14"/>
    <w:qFormat/>
    <w:rsid w:val="001848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848FF"/>
    <w:pPr>
      <w:keepNext/>
      <w:ind w:left="567" w:right="57"/>
    </w:pPr>
    <w:rPr>
      <w:szCs w:val="22"/>
    </w:rPr>
  </w:style>
  <w:style w:type="paragraph" w:customStyle="1" w:styleId="Documentname">
    <w:name w:val="ŠDocument name"/>
    <w:basedOn w:val="Normal"/>
    <w:next w:val="Normal"/>
    <w:uiPriority w:val="17"/>
    <w:qFormat/>
    <w:rsid w:val="001848F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848FF"/>
    <w:pPr>
      <w:spacing w:after="0"/>
    </w:pPr>
    <w:rPr>
      <w:sz w:val="18"/>
      <w:szCs w:val="18"/>
    </w:rPr>
  </w:style>
  <w:style w:type="paragraph" w:customStyle="1" w:styleId="FeatureBox2">
    <w:name w:val="ŠFeature Box 2"/>
    <w:basedOn w:val="Normal"/>
    <w:next w:val="Normal"/>
    <w:uiPriority w:val="12"/>
    <w:qFormat/>
    <w:rsid w:val="001848F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848F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848F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848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848F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848FF"/>
    <w:rPr>
      <w:color w:val="001C4A" w:themeColor="accent1" w:themeShade="BF"/>
      <w:u w:val="single"/>
    </w:rPr>
  </w:style>
  <w:style w:type="paragraph" w:customStyle="1" w:styleId="Logo">
    <w:name w:val="ŠLogo"/>
    <w:basedOn w:val="Normal"/>
    <w:uiPriority w:val="18"/>
    <w:qFormat/>
    <w:rsid w:val="001848F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848FF"/>
    <w:pPr>
      <w:tabs>
        <w:tab w:val="right" w:leader="dot" w:pos="14570"/>
      </w:tabs>
      <w:spacing w:before="0"/>
    </w:pPr>
    <w:rPr>
      <w:b/>
      <w:noProof/>
    </w:rPr>
  </w:style>
  <w:style w:type="paragraph" w:styleId="TOC2">
    <w:name w:val="toc 2"/>
    <w:aliases w:val="ŠTOC 2"/>
    <w:basedOn w:val="Normal"/>
    <w:next w:val="Normal"/>
    <w:uiPriority w:val="39"/>
    <w:unhideWhenUsed/>
    <w:rsid w:val="001848FF"/>
    <w:pPr>
      <w:tabs>
        <w:tab w:val="right" w:leader="dot" w:pos="14570"/>
      </w:tabs>
      <w:spacing w:before="0"/>
    </w:pPr>
    <w:rPr>
      <w:noProof/>
    </w:rPr>
  </w:style>
  <w:style w:type="paragraph" w:styleId="TOC3">
    <w:name w:val="toc 3"/>
    <w:aliases w:val="ŠTOC 3"/>
    <w:basedOn w:val="Normal"/>
    <w:next w:val="Normal"/>
    <w:uiPriority w:val="39"/>
    <w:unhideWhenUsed/>
    <w:rsid w:val="001848FF"/>
    <w:pPr>
      <w:spacing w:before="0"/>
      <w:ind w:left="244"/>
    </w:pPr>
  </w:style>
  <w:style w:type="character" w:customStyle="1" w:styleId="BoldItalic">
    <w:name w:val="ŠBold Italic"/>
    <w:basedOn w:val="DefaultParagraphFont"/>
    <w:uiPriority w:val="1"/>
    <w:qFormat/>
    <w:rsid w:val="001848FF"/>
    <w:rPr>
      <w:b/>
      <w:i/>
      <w:iCs/>
    </w:rPr>
  </w:style>
  <w:style w:type="character" w:customStyle="1" w:styleId="Heading1Char">
    <w:name w:val="Heading 1 Char"/>
    <w:aliases w:val="ŠHeading 1 Char"/>
    <w:basedOn w:val="DefaultParagraphFont"/>
    <w:link w:val="Heading1"/>
    <w:uiPriority w:val="3"/>
    <w:rsid w:val="004A275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848F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1848FF"/>
    <w:pPr>
      <w:spacing w:after="240"/>
      <w:outlineLvl w:val="9"/>
    </w:pPr>
    <w:rPr>
      <w:szCs w:val="40"/>
    </w:rPr>
  </w:style>
  <w:style w:type="paragraph" w:styleId="Footer">
    <w:name w:val="footer"/>
    <w:aliases w:val="ŠFooter"/>
    <w:basedOn w:val="Normal"/>
    <w:link w:val="FooterChar"/>
    <w:uiPriority w:val="19"/>
    <w:rsid w:val="001848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848FF"/>
    <w:rPr>
      <w:rFonts w:ascii="Arial" w:hAnsi="Arial" w:cs="Arial"/>
      <w:sz w:val="18"/>
      <w:szCs w:val="18"/>
    </w:rPr>
  </w:style>
  <w:style w:type="paragraph" w:styleId="Header">
    <w:name w:val="header"/>
    <w:aliases w:val="ŠHeader"/>
    <w:basedOn w:val="Normal"/>
    <w:link w:val="HeaderChar"/>
    <w:uiPriority w:val="16"/>
    <w:rsid w:val="001848FF"/>
    <w:rPr>
      <w:noProof/>
      <w:color w:val="002664"/>
      <w:sz w:val="28"/>
      <w:szCs w:val="28"/>
    </w:rPr>
  </w:style>
  <w:style w:type="character" w:customStyle="1" w:styleId="HeaderChar">
    <w:name w:val="Header Char"/>
    <w:aliases w:val="ŠHeader Char"/>
    <w:basedOn w:val="DefaultParagraphFont"/>
    <w:link w:val="Header"/>
    <w:uiPriority w:val="16"/>
    <w:rsid w:val="001848F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848F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848F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848FF"/>
    <w:rPr>
      <w:rFonts w:ascii="Arial" w:hAnsi="Arial" w:cs="Arial"/>
      <w:b/>
      <w:szCs w:val="32"/>
    </w:rPr>
  </w:style>
  <w:style w:type="character" w:styleId="UnresolvedMention">
    <w:name w:val="Unresolved Mention"/>
    <w:basedOn w:val="DefaultParagraphFont"/>
    <w:uiPriority w:val="99"/>
    <w:semiHidden/>
    <w:unhideWhenUsed/>
    <w:rsid w:val="001848FF"/>
    <w:rPr>
      <w:color w:val="605E5C"/>
      <w:shd w:val="clear" w:color="auto" w:fill="E1DFDD"/>
    </w:rPr>
  </w:style>
  <w:style w:type="character" w:styleId="SubtleEmphasis">
    <w:name w:val="Subtle Emphasis"/>
    <w:basedOn w:val="DefaultParagraphFont"/>
    <w:uiPriority w:val="19"/>
    <w:semiHidden/>
    <w:qFormat/>
    <w:rsid w:val="001848FF"/>
    <w:rPr>
      <w:i/>
      <w:iCs/>
      <w:color w:val="404040" w:themeColor="text1" w:themeTint="BF"/>
    </w:rPr>
  </w:style>
  <w:style w:type="paragraph" w:styleId="TOC4">
    <w:name w:val="toc 4"/>
    <w:aliases w:val="ŠTOC 4"/>
    <w:basedOn w:val="Normal"/>
    <w:next w:val="Normal"/>
    <w:autoRedefine/>
    <w:uiPriority w:val="39"/>
    <w:unhideWhenUsed/>
    <w:rsid w:val="001848FF"/>
    <w:pPr>
      <w:spacing w:before="0"/>
      <w:ind w:left="488"/>
    </w:pPr>
  </w:style>
  <w:style w:type="character" w:styleId="CommentReference">
    <w:name w:val="annotation reference"/>
    <w:basedOn w:val="DefaultParagraphFont"/>
    <w:uiPriority w:val="99"/>
    <w:semiHidden/>
    <w:unhideWhenUsed/>
    <w:rsid w:val="001848FF"/>
    <w:rPr>
      <w:sz w:val="16"/>
      <w:szCs w:val="16"/>
    </w:rPr>
  </w:style>
  <w:style w:type="paragraph" w:styleId="CommentText">
    <w:name w:val="annotation text"/>
    <w:basedOn w:val="Normal"/>
    <w:link w:val="CommentTextChar"/>
    <w:uiPriority w:val="99"/>
    <w:unhideWhenUsed/>
    <w:rsid w:val="001848FF"/>
    <w:pPr>
      <w:spacing w:line="240" w:lineRule="auto"/>
    </w:pPr>
    <w:rPr>
      <w:sz w:val="20"/>
      <w:szCs w:val="20"/>
    </w:rPr>
  </w:style>
  <w:style w:type="character" w:customStyle="1" w:styleId="CommentTextChar">
    <w:name w:val="Comment Text Char"/>
    <w:basedOn w:val="DefaultParagraphFont"/>
    <w:link w:val="CommentText"/>
    <w:uiPriority w:val="99"/>
    <w:rsid w:val="001848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848FF"/>
    <w:rPr>
      <w:b/>
      <w:bCs/>
    </w:rPr>
  </w:style>
  <w:style w:type="character" w:customStyle="1" w:styleId="CommentSubjectChar">
    <w:name w:val="Comment Subject Char"/>
    <w:basedOn w:val="CommentTextChar"/>
    <w:link w:val="CommentSubject"/>
    <w:uiPriority w:val="99"/>
    <w:semiHidden/>
    <w:rsid w:val="001848FF"/>
    <w:rPr>
      <w:rFonts w:ascii="Arial" w:hAnsi="Arial" w:cs="Arial"/>
      <w:b/>
      <w:bCs/>
      <w:sz w:val="20"/>
      <w:szCs w:val="20"/>
    </w:rPr>
  </w:style>
  <w:style w:type="character" w:styleId="Strong">
    <w:name w:val="Strong"/>
    <w:aliases w:val="ŠStrong,Bold"/>
    <w:qFormat/>
    <w:rsid w:val="001848FF"/>
    <w:rPr>
      <w:b/>
      <w:bCs/>
    </w:rPr>
  </w:style>
  <w:style w:type="character" w:styleId="Emphasis">
    <w:name w:val="Emphasis"/>
    <w:aliases w:val="ŠEmphasis,Italic"/>
    <w:qFormat/>
    <w:rsid w:val="001848FF"/>
    <w:rPr>
      <w:i/>
      <w:iCs/>
    </w:rPr>
  </w:style>
  <w:style w:type="paragraph" w:styleId="ListNumber3">
    <w:name w:val="List Number 3"/>
    <w:aliases w:val="ŠList Number 3"/>
    <w:basedOn w:val="ListBullet3"/>
    <w:uiPriority w:val="8"/>
    <w:rsid w:val="00F4225F"/>
    <w:pPr>
      <w:numPr>
        <w:ilvl w:val="2"/>
        <w:numId w:val="29"/>
      </w:numPr>
    </w:pPr>
  </w:style>
  <w:style w:type="paragraph" w:styleId="ListBullet3">
    <w:name w:val="List Bullet 3"/>
    <w:aliases w:val="ŠList Bullet 3"/>
    <w:basedOn w:val="Normal"/>
    <w:uiPriority w:val="10"/>
    <w:rsid w:val="00F4225F"/>
    <w:pPr>
      <w:numPr>
        <w:numId w:val="26"/>
      </w:numPr>
    </w:pPr>
  </w:style>
  <w:style w:type="character" w:styleId="PlaceholderText">
    <w:name w:val="Placeholder Text"/>
    <w:basedOn w:val="DefaultParagraphFont"/>
    <w:uiPriority w:val="99"/>
    <w:semiHidden/>
    <w:rsid w:val="001848F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848FF"/>
    <w:pPr>
      <w:spacing w:before="360"/>
    </w:pPr>
    <w:rPr>
      <w:color w:val="002664"/>
      <w:sz w:val="44"/>
      <w:szCs w:val="48"/>
    </w:rPr>
  </w:style>
  <w:style w:type="character" w:customStyle="1" w:styleId="SubtitleChar0">
    <w:name w:val="ŠSubtitle Char"/>
    <w:basedOn w:val="DefaultParagraphFont"/>
    <w:link w:val="Subtitle0"/>
    <w:uiPriority w:val="2"/>
    <w:rsid w:val="001848FF"/>
    <w:rPr>
      <w:rFonts w:ascii="Arial" w:hAnsi="Arial" w:cs="Arial"/>
      <w:color w:val="002664"/>
      <w:sz w:val="44"/>
      <w:szCs w:val="48"/>
    </w:rPr>
  </w:style>
  <w:style w:type="paragraph" w:styleId="Title">
    <w:name w:val="Title"/>
    <w:aliases w:val="ŠTitle"/>
    <w:basedOn w:val="Normal"/>
    <w:next w:val="Normal"/>
    <w:link w:val="TitleChar"/>
    <w:uiPriority w:val="1"/>
    <w:rsid w:val="001848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848F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4225F"/>
    <w:pPr>
      <w:ind w:left="567"/>
    </w:pPr>
  </w:style>
  <w:style w:type="character" w:styleId="FollowedHyperlink">
    <w:name w:val="FollowedHyperlink"/>
    <w:basedOn w:val="DefaultParagraphFont"/>
    <w:uiPriority w:val="99"/>
    <w:semiHidden/>
    <w:unhideWhenUsed/>
    <w:rsid w:val="001848FF"/>
    <w:rPr>
      <w:color w:val="954F72" w:themeColor="followedHyperlink"/>
      <w:u w:val="single"/>
    </w:rPr>
  </w:style>
  <w:style w:type="paragraph" w:customStyle="1" w:styleId="paragraph">
    <w:name w:val="paragraph"/>
    <w:basedOn w:val="Normal"/>
    <w:rsid w:val="00232A3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rmalWeb">
    <w:name w:val="Normal (Web)"/>
    <w:basedOn w:val="Normal"/>
    <w:uiPriority w:val="99"/>
    <w:unhideWhenUsed/>
    <w:rsid w:val="0063228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5">
    <w:name w:val="toc 5"/>
    <w:basedOn w:val="Normal"/>
    <w:next w:val="Normal"/>
    <w:uiPriority w:val="39"/>
    <w:unhideWhenUsed/>
    <w:rsid w:val="00F706CB"/>
    <w:pPr>
      <w:spacing w:after="100"/>
      <w:ind w:left="880"/>
    </w:pPr>
  </w:style>
  <w:style w:type="paragraph" w:styleId="BodyText">
    <w:name w:val="Body Text"/>
    <w:basedOn w:val="Normal"/>
    <w:link w:val="BodyTextChar"/>
    <w:uiPriority w:val="1"/>
    <w:qFormat/>
    <w:rsid w:val="007D6649"/>
    <w:pPr>
      <w:widowControl w:val="0"/>
      <w:suppressAutoHyphens w:val="0"/>
      <w:autoSpaceDE w:val="0"/>
      <w:autoSpaceDN w:val="0"/>
      <w:spacing w:before="0" w:after="0" w:line="240" w:lineRule="auto"/>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7D6649"/>
    <w:rPr>
      <w:rFonts w:ascii="Verdana" w:eastAsia="Verdana" w:hAnsi="Verdana" w:cs="Verdana"/>
      <w:sz w:val="20"/>
      <w:szCs w:val="20"/>
      <w:lang w:val="en-US"/>
    </w:rPr>
  </w:style>
  <w:style w:type="paragraph" w:customStyle="1" w:styleId="TableParagraph">
    <w:name w:val="Table Paragraph"/>
    <w:basedOn w:val="Normal"/>
    <w:uiPriority w:val="1"/>
    <w:qFormat/>
    <w:rsid w:val="007D6649"/>
    <w:pPr>
      <w:widowControl w:val="0"/>
      <w:suppressAutoHyphens w:val="0"/>
      <w:autoSpaceDE w:val="0"/>
      <w:autoSpaceDN w:val="0"/>
      <w:spacing w:before="38" w:after="0" w:line="240" w:lineRule="auto"/>
      <w:ind w:left="-7"/>
    </w:pPr>
    <w:rPr>
      <w:rFonts w:ascii="Verdana" w:eastAsia="Verdana" w:hAnsi="Verdana" w:cs="Verdana"/>
      <w:szCs w:val="22"/>
      <w:lang w:val="en-US"/>
    </w:rPr>
  </w:style>
  <w:style w:type="paragraph" w:styleId="NoSpacing">
    <w:name w:val="No Spacing"/>
    <w:uiPriority w:val="1"/>
    <w:qFormat/>
    <w:rsid w:val="00652EBF"/>
    <w:pPr>
      <w:spacing w:after="0"/>
    </w:pPr>
  </w:style>
  <w:style w:type="character" w:styleId="Mention">
    <w:name w:val="Mention"/>
    <w:basedOn w:val="DefaultParagraphFont"/>
    <w:uiPriority w:val="99"/>
    <w:unhideWhenUsed/>
    <w:rsid w:val="00652EBF"/>
    <w:rPr>
      <w:color w:val="2B579A"/>
      <w:shd w:val="clear" w:color="auto" w:fill="E1DFDD"/>
    </w:r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82734352">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20466">
      <w:bodyDiv w:val="1"/>
      <w:marLeft w:val="0"/>
      <w:marRight w:val="0"/>
      <w:marTop w:val="0"/>
      <w:marBottom w:val="0"/>
      <w:divBdr>
        <w:top w:val="none" w:sz="0" w:space="0" w:color="auto"/>
        <w:left w:val="none" w:sz="0" w:space="0" w:color="auto"/>
        <w:bottom w:val="none" w:sz="0" w:space="0" w:color="auto"/>
        <w:right w:val="none" w:sz="0" w:space="0" w:color="auto"/>
      </w:divBdr>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pdhpe/pdhpe-k-6-2024/overview" TargetMode="External"/><Relationship Id="rId13" Type="http://schemas.openxmlformats.org/officeDocument/2006/relationships/hyperlink" Target="https://curriculum.nsw.edu.au/learning-areas/pdhpe/pdhpe-k-6-2024/overview"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curriculum.nsw.edu.a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standards.nsw.edu.a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educationstandards.nsw.edu.au/wps/portal/nesa/mini-footer/copyright" TargetMode="External"/><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schoolsnsw.sharepoint.com/:w:/r/sites/K-2ResourceDevelopment/Shared%20Documents/CHPS/CHPS%20Professional%20Learning/Term%202%202025/Participant%20Workbook%20CHPS%20Term%202.docx?d=w4c4314d943fe4895bc6703ca758b32ab&amp;csf=1&amp;web=1&amp;e=ZQ8Ppw&amp;nav=eyJoIjoiMTQyNzE1Mjc2OCJ9" TargetMode="External"/><Relationship Id="rId14" Type="http://schemas.openxmlformats.org/officeDocument/2006/relationships/hyperlink" Target="https://curriculum.nsw.edu.au/learning-areas/pdhpe/pdhpe-k-6-2024/overview"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1523</Words>
  <Characters>8683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10186</CharactersWithSpaces>
  <SharedDoc>false</SharedDoc>
  <HLinks>
    <vt:vector size="102" baseType="variant">
      <vt:variant>
        <vt:i4>5308424</vt:i4>
      </vt:variant>
      <vt:variant>
        <vt:i4>78</vt:i4>
      </vt:variant>
      <vt:variant>
        <vt:i4>0</vt:i4>
      </vt:variant>
      <vt:variant>
        <vt:i4>5</vt:i4>
      </vt:variant>
      <vt:variant>
        <vt:lpwstr>https://creativecommons.org/licenses/by/4.0/</vt:lpwstr>
      </vt:variant>
      <vt:variant>
        <vt:lpwstr/>
      </vt:variant>
      <vt:variant>
        <vt:i4>3473527</vt:i4>
      </vt:variant>
      <vt:variant>
        <vt:i4>75</vt:i4>
      </vt:variant>
      <vt:variant>
        <vt:i4>0</vt:i4>
      </vt:variant>
      <vt:variant>
        <vt:i4>5</vt:i4>
      </vt:variant>
      <vt:variant>
        <vt:lpwstr>https://curriculum.nsw.edu.au/learning-areas/pdhpe/pdhpe-k-6-2024/overview</vt:lpwstr>
      </vt:variant>
      <vt:variant>
        <vt:lpwstr/>
      </vt:variant>
      <vt:variant>
        <vt:i4>3473527</vt:i4>
      </vt:variant>
      <vt:variant>
        <vt:i4>72</vt:i4>
      </vt:variant>
      <vt:variant>
        <vt:i4>0</vt:i4>
      </vt:variant>
      <vt:variant>
        <vt:i4>5</vt:i4>
      </vt:variant>
      <vt:variant>
        <vt:lpwstr>https://curriculum.nsw.edu.au/learning-areas/pdhpe/pdhpe-k-6-2024/overview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7536744</vt:i4>
      </vt:variant>
      <vt:variant>
        <vt:i4>63</vt:i4>
      </vt:variant>
      <vt:variant>
        <vt:i4>0</vt:i4>
      </vt:variant>
      <vt:variant>
        <vt:i4>5</vt:i4>
      </vt:variant>
      <vt:variant>
        <vt:lpwstr>https://educationstandards.nsw.edu.au/wps/portal/nesa/mini-footer/copyright</vt:lpwstr>
      </vt:variant>
      <vt:variant>
        <vt:lpwstr/>
      </vt:variant>
      <vt:variant>
        <vt:i4>196619</vt:i4>
      </vt:variant>
      <vt:variant>
        <vt:i4>60</vt:i4>
      </vt:variant>
      <vt:variant>
        <vt:i4>0</vt:i4>
      </vt:variant>
      <vt:variant>
        <vt:i4>5</vt:i4>
      </vt:variant>
      <vt:variant>
        <vt:lpwstr>https://schoolsnsw.sharepoint.com/:w:/r/sites/K-2ResourceDevelopment/Shared Documents/CHPS/CHPS Professional Learning/Term 2 2025/Participant Workbook CHPS Term 2.docx?d=w4c4314d943fe4895bc6703ca758b32ab&amp;csf=1&amp;web=1&amp;e=ZQ8Ppw&amp;nav=eyJoIjoiMTQyNzE1Mjc2OCJ9</vt:lpwstr>
      </vt:variant>
      <vt:variant>
        <vt:lpwstr/>
      </vt:variant>
      <vt:variant>
        <vt:i4>3473527</vt:i4>
      </vt:variant>
      <vt:variant>
        <vt:i4>57</vt:i4>
      </vt:variant>
      <vt:variant>
        <vt:i4>0</vt:i4>
      </vt:variant>
      <vt:variant>
        <vt:i4>5</vt:i4>
      </vt:variant>
      <vt:variant>
        <vt:lpwstr>https://curriculum.nsw.edu.au/learning-areas/pdhpe/pdhpe-k-6-2024/overview</vt:lpwstr>
      </vt:variant>
      <vt:variant>
        <vt:lpwstr/>
      </vt:variant>
      <vt:variant>
        <vt:i4>1310775</vt:i4>
      </vt:variant>
      <vt:variant>
        <vt:i4>50</vt:i4>
      </vt:variant>
      <vt:variant>
        <vt:i4>0</vt:i4>
      </vt:variant>
      <vt:variant>
        <vt:i4>5</vt:i4>
      </vt:variant>
      <vt:variant>
        <vt:lpwstr/>
      </vt:variant>
      <vt:variant>
        <vt:lpwstr>_Toc201653162</vt:lpwstr>
      </vt:variant>
      <vt:variant>
        <vt:i4>1310775</vt:i4>
      </vt:variant>
      <vt:variant>
        <vt:i4>44</vt:i4>
      </vt:variant>
      <vt:variant>
        <vt:i4>0</vt:i4>
      </vt:variant>
      <vt:variant>
        <vt:i4>5</vt:i4>
      </vt:variant>
      <vt:variant>
        <vt:lpwstr/>
      </vt:variant>
      <vt:variant>
        <vt:lpwstr>_Toc201653161</vt:lpwstr>
      </vt:variant>
      <vt:variant>
        <vt:i4>1310775</vt:i4>
      </vt:variant>
      <vt:variant>
        <vt:i4>38</vt:i4>
      </vt:variant>
      <vt:variant>
        <vt:i4>0</vt:i4>
      </vt:variant>
      <vt:variant>
        <vt:i4>5</vt:i4>
      </vt:variant>
      <vt:variant>
        <vt:lpwstr/>
      </vt:variant>
      <vt:variant>
        <vt:lpwstr>_Toc201653160</vt:lpwstr>
      </vt:variant>
      <vt:variant>
        <vt:i4>1507383</vt:i4>
      </vt:variant>
      <vt:variant>
        <vt:i4>32</vt:i4>
      </vt:variant>
      <vt:variant>
        <vt:i4>0</vt:i4>
      </vt:variant>
      <vt:variant>
        <vt:i4>5</vt:i4>
      </vt:variant>
      <vt:variant>
        <vt:lpwstr/>
      </vt:variant>
      <vt:variant>
        <vt:lpwstr>_Toc201653159</vt:lpwstr>
      </vt:variant>
      <vt:variant>
        <vt:i4>1507383</vt:i4>
      </vt:variant>
      <vt:variant>
        <vt:i4>26</vt:i4>
      </vt:variant>
      <vt:variant>
        <vt:i4>0</vt:i4>
      </vt:variant>
      <vt:variant>
        <vt:i4>5</vt:i4>
      </vt:variant>
      <vt:variant>
        <vt:lpwstr/>
      </vt:variant>
      <vt:variant>
        <vt:lpwstr>_Toc201653158</vt:lpwstr>
      </vt:variant>
      <vt:variant>
        <vt:i4>1507383</vt:i4>
      </vt:variant>
      <vt:variant>
        <vt:i4>20</vt:i4>
      </vt:variant>
      <vt:variant>
        <vt:i4>0</vt:i4>
      </vt:variant>
      <vt:variant>
        <vt:i4>5</vt:i4>
      </vt:variant>
      <vt:variant>
        <vt:lpwstr/>
      </vt:variant>
      <vt:variant>
        <vt:lpwstr>_Toc201653157</vt:lpwstr>
      </vt:variant>
      <vt:variant>
        <vt:i4>1507383</vt:i4>
      </vt:variant>
      <vt:variant>
        <vt:i4>14</vt:i4>
      </vt:variant>
      <vt:variant>
        <vt:i4>0</vt:i4>
      </vt:variant>
      <vt:variant>
        <vt:i4>5</vt:i4>
      </vt:variant>
      <vt:variant>
        <vt:lpwstr/>
      </vt:variant>
      <vt:variant>
        <vt:lpwstr>_Toc201653156</vt:lpwstr>
      </vt:variant>
      <vt:variant>
        <vt:i4>1507383</vt:i4>
      </vt:variant>
      <vt:variant>
        <vt:i4>8</vt:i4>
      </vt:variant>
      <vt:variant>
        <vt:i4>0</vt:i4>
      </vt:variant>
      <vt:variant>
        <vt:i4>5</vt:i4>
      </vt:variant>
      <vt:variant>
        <vt:lpwstr/>
      </vt:variant>
      <vt:variant>
        <vt:lpwstr>_Toc201653155</vt:lpwstr>
      </vt:variant>
      <vt:variant>
        <vt:i4>1507383</vt:i4>
      </vt:variant>
      <vt:variant>
        <vt:i4>2</vt:i4>
      </vt:variant>
      <vt:variant>
        <vt:i4>0</vt:i4>
      </vt:variant>
      <vt:variant>
        <vt:i4>5</vt:i4>
      </vt:variant>
      <vt:variant>
        <vt:lpwstr/>
      </vt:variant>
      <vt:variant>
        <vt:lpwstr>_Toc201653154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Personal Development Health and Physical Education K–6 Syllabus</dc:title>
  <dc:subject/>
  <dc:creator>NSW Department of Education</dc:creator>
  <cp:keywords/>
  <dc:description/>
  <cp:lastModifiedBy/>
  <cp:revision>1</cp:revision>
  <dcterms:created xsi:type="dcterms:W3CDTF">2025-07-11T02:24:00Z</dcterms:created>
  <dcterms:modified xsi:type="dcterms:W3CDTF">2025-07-11T02:25:00Z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2025-07-11T02:25:03Z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674cb219-d387-41a5-80ff-81a521cc246e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