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4B0F" w14:textId="49975BAA" w:rsidR="00A30023" w:rsidRPr="00A30023" w:rsidRDefault="00A30023" w:rsidP="00A30023">
      <w:pPr>
        <w:pStyle w:val="Title"/>
      </w:pPr>
      <w:r w:rsidRPr="00A30023">
        <w:t>Health and movement science Stage 6</w:t>
      </w:r>
    </w:p>
    <w:p w14:paraId="0E07A1E6" w14:textId="5F458C24" w:rsidR="004D331C" w:rsidRPr="00A30023" w:rsidRDefault="004D331C" w:rsidP="00A30023">
      <w:pPr>
        <w:pStyle w:val="Subtitle0"/>
      </w:pPr>
      <w:r w:rsidRPr="00A30023">
        <w:t xml:space="preserve">The </w:t>
      </w:r>
      <w:r w:rsidR="009177B7">
        <w:t>C</w:t>
      </w:r>
      <w:r w:rsidRPr="00A30023">
        <w:t>ollaborative Classroom</w:t>
      </w:r>
      <w:r w:rsidR="005A32FF" w:rsidRPr="00A30023">
        <w:t xml:space="preserve"> –</w:t>
      </w:r>
      <w:r w:rsidRPr="00A30023">
        <w:t xml:space="preserve"> </w:t>
      </w:r>
      <w:r w:rsidR="00DC6609" w:rsidRPr="00A30023">
        <w:t>a</w:t>
      </w:r>
      <w:r w:rsidRPr="00A30023">
        <w:t xml:space="preserve"> </w:t>
      </w:r>
      <w:r w:rsidR="00F32B60" w:rsidRPr="00A30023">
        <w:t>practical approach to collaborative skill development</w:t>
      </w:r>
    </w:p>
    <w:p w14:paraId="0895F9C4" w14:textId="503CE2C5" w:rsidR="00A30023" w:rsidRDefault="00A30023" w:rsidP="00A30023">
      <w:r>
        <w:br w:type="page"/>
      </w:r>
    </w:p>
    <w:p w14:paraId="3FA2D13E" w14:textId="77777777" w:rsidR="00447B6A" w:rsidRPr="002506EE" w:rsidRDefault="00447B6A" w:rsidP="00D1618C">
      <w:pPr>
        <w:pStyle w:val="TOCHeading"/>
      </w:pPr>
      <w:r>
        <w:lastRenderedPageBreak/>
        <w:t>Contents</w:t>
      </w:r>
    </w:p>
    <w:p w14:paraId="254942C4" w14:textId="0C28B287" w:rsidR="00930DE1" w:rsidRDefault="00930DE1">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2034556" w:history="1">
        <w:r w:rsidRPr="00356989">
          <w:rPr>
            <w:rStyle w:val="Hyperlink"/>
          </w:rPr>
          <w:t>Overview</w:t>
        </w:r>
        <w:r>
          <w:rPr>
            <w:webHidden/>
          </w:rPr>
          <w:tab/>
        </w:r>
        <w:r>
          <w:rPr>
            <w:webHidden/>
          </w:rPr>
          <w:fldChar w:fldCharType="begin"/>
        </w:r>
        <w:r>
          <w:rPr>
            <w:webHidden/>
          </w:rPr>
          <w:instrText xml:space="preserve"> PAGEREF _Toc212034556 \h </w:instrText>
        </w:r>
        <w:r>
          <w:rPr>
            <w:webHidden/>
          </w:rPr>
        </w:r>
        <w:r>
          <w:rPr>
            <w:webHidden/>
          </w:rPr>
          <w:fldChar w:fldCharType="separate"/>
        </w:r>
        <w:r>
          <w:rPr>
            <w:webHidden/>
          </w:rPr>
          <w:t>4</w:t>
        </w:r>
        <w:r>
          <w:rPr>
            <w:webHidden/>
          </w:rPr>
          <w:fldChar w:fldCharType="end"/>
        </w:r>
      </w:hyperlink>
    </w:p>
    <w:p w14:paraId="06930F9B" w14:textId="4055A624"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57" w:history="1">
        <w:r w:rsidRPr="00356989">
          <w:rPr>
            <w:rStyle w:val="Hyperlink"/>
          </w:rPr>
          <w:t>What is collaboration?</w:t>
        </w:r>
        <w:r>
          <w:rPr>
            <w:webHidden/>
          </w:rPr>
          <w:tab/>
        </w:r>
        <w:r>
          <w:rPr>
            <w:webHidden/>
          </w:rPr>
          <w:fldChar w:fldCharType="begin"/>
        </w:r>
        <w:r>
          <w:rPr>
            <w:webHidden/>
          </w:rPr>
          <w:instrText xml:space="preserve"> PAGEREF _Toc212034557 \h </w:instrText>
        </w:r>
        <w:r>
          <w:rPr>
            <w:webHidden/>
          </w:rPr>
        </w:r>
        <w:r>
          <w:rPr>
            <w:webHidden/>
          </w:rPr>
          <w:fldChar w:fldCharType="separate"/>
        </w:r>
        <w:r>
          <w:rPr>
            <w:webHidden/>
          </w:rPr>
          <w:t>4</w:t>
        </w:r>
        <w:r>
          <w:rPr>
            <w:webHidden/>
          </w:rPr>
          <w:fldChar w:fldCharType="end"/>
        </w:r>
      </w:hyperlink>
    </w:p>
    <w:p w14:paraId="52CA72D7" w14:textId="3FC35A2E" w:rsidR="00930DE1" w:rsidRDefault="00930DE1">
      <w:pPr>
        <w:pStyle w:val="TOC1"/>
        <w:rPr>
          <w:rFonts w:asciiTheme="minorHAnsi" w:eastAsiaTheme="minorEastAsia" w:hAnsiTheme="minorHAnsi" w:cstheme="minorBidi"/>
          <w:b w:val="0"/>
          <w:kern w:val="2"/>
          <w:sz w:val="24"/>
          <w:lang w:eastAsia="en-AU"/>
          <w14:ligatures w14:val="standardContextual"/>
        </w:rPr>
      </w:pPr>
      <w:hyperlink w:anchor="_Toc212034558" w:history="1">
        <w:r w:rsidRPr="00356989">
          <w:rPr>
            <w:rStyle w:val="Hyperlink"/>
          </w:rPr>
          <w:t>Considerations for collaborative learning</w:t>
        </w:r>
        <w:r>
          <w:rPr>
            <w:webHidden/>
          </w:rPr>
          <w:tab/>
        </w:r>
        <w:r>
          <w:rPr>
            <w:webHidden/>
          </w:rPr>
          <w:fldChar w:fldCharType="begin"/>
        </w:r>
        <w:r>
          <w:rPr>
            <w:webHidden/>
          </w:rPr>
          <w:instrText xml:space="preserve"> PAGEREF _Toc212034558 \h </w:instrText>
        </w:r>
        <w:r>
          <w:rPr>
            <w:webHidden/>
          </w:rPr>
        </w:r>
        <w:r>
          <w:rPr>
            <w:webHidden/>
          </w:rPr>
          <w:fldChar w:fldCharType="separate"/>
        </w:r>
        <w:r>
          <w:rPr>
            <w:webHidden/>
          </w:rPr>
          <w:t>5</w:t>
        </w:r>
        <w:r>
          <w:rPr>
            <w:webHidden/>
          </w:rPr>
          <w:fldChar w:fldCharType="end"/>
        </w:r>
      </w:hyperlink>
    </w:p>
    <w:p w14:paraId="3BA49186" w14:textId="4F21E539" w:rsidR="00930DE1" w:rsidRDefault="00930DE1">
      <w:pPr>
        <w:pStyle w:val="TOC1"/>
        <w:rPr>
          <w:rFonts w:asciiTheme="minorHAnsi" w:eastAsiaTheme="minorEastAsia" w:hAnsiTheme="minorHAnsi" w:cstheme="minorBidi"/>
          <w:b w:val="0"/>
          <w:kern w:val="2"/>
          <w:sz w:val="24"/>
          <w:lang w:eastAsia="en-AU"/>
          <w14:ligatures w14:val="standardContextual"/>
        </w:rPr>
      </w:pPr>
      <w:hyperlink w:anchor="_Toc212034559" w:history="1">
        <w:r w:rsidRPr="00356989">
          <w:rPr>
            <w:rStyle w:val="Hyperlink"/>
          </w:rPr>
          <w:t>The teaching of collaborative skills</w:t>
        </w:r>
        <w:r>
          <w:rPr>
            <w:webHidden/>
          </w:rPr>
          <w:tab/>
        </w:r>
        <w:r>
          <w:rPr>
            <w:webHidden/>
          </w:rPr>
          <w:fldChar w:fldCharType="begin"/>
        </w:r>
        <w:r>
          <w:rPr>
            <w:webHidden/>
          </w:rPr>
          <w:instrText xml:space="preserve"> PAGEREF _Toc212034559 \h </w:instrText>
        </w:r>
        <w:r>
          <w:rPr>
            <w:webHidden/>
          </w:rPr>
        </w:r>
        <w:r>
          <w:rPr>
            <w:webHidden/>
          </w:rPr>
          <w:fldChar w:fldCharType="separate"/>
        </w:r>
        <w:r>
          <w:rPr>
            <w:webHidden/>
          </w:rPr>
          <w:t>6</w:t>
        </w:r>
        <w:r>
          <w:rPr>
            <w:webHidden/>
          </w:rPr>
          <w:fldChar w:fldCharType="end"/>
        </w:r>
      </w:hyperlink>
    </w:p>
    <w:p w14:paraId="336F9F57" w14:textId="20F9F2B5"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60" w:history="1">
        <w:r w:rsidRPr="00356989">
          <w:rPr>
            <w:rStyle w:val="Hyperlink"/>
          </w:rPr>
          <w:t>Activity 1 – What is collaboration?</w:t>
        </w:r>
        <w:r>
          <w:rPr>
            <w:webHidden/>
          </w:rPr>
          <w:tab/>
        </w:r>
        <w:r>
          <w:rPr>
            <w:webHidden/>
          </w:rPr>
          <w:fldChar w:fldCharType="begin"/>
        </w:r>
        <w:r>
          <w:rPr>
            <w:webHidden/>
          </w:rPr>
          <w:instrText xml:space="preserve"> PAGEREF _Toc212034560 \h </w:instrText>
        </w:r>
        <w:r>
          <w:rPr>
            <w:webHidden/>
          </w:rPr>
        </w:r>
        <w:r>
          <w:rPr>
            <w:webHidden/>
          </w:rPr>
          <w:fldChar w:fldCharType="separate"/>
        </w:r>
        <w:r>
          <w:rPr>
            <w:webHidden/>
          </w:rPr>
          <w:t>6</w:t>
        </w:r>
        <w:r>
          <w:rPr>
            <w:webHidden/>
          </w:rPr>
          <w:fldChar w:fldCharType="end"/>
        </w:r>
      </w:hyperlink>
    </w:p>
    <w:p w14:paraId="5C40A864" w14:textId="5D6BFF39"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61" w:history="1">
        <w:r w:rsidRPr="00356989">
          <w:rPr>
            <w:rStyle w:val="Hyperlink"/>
          </w:rPr>
          <w:t>Activity 2 – understanding strengths and weaknesses</w:t>
        </w:r>
        <w:r>
          <w:rPr>
            <w:webHidden/>
          </w:rPr>
          <w:tab/>
        </w:r>
        <w:r>
          <w:rPr>
            <w:webHidden/>
          </w:rPr>
          <w:fldChar w:fldCharType="begin"/>
        </w:r>
        <w:r>
          <w:rPr>
            <w:webHidden/>
          </w:rPr>
          <w:instrText xml:space="preserve"> PAGEREF _Toc212034561 \h </w:instrText>
        </w:r>
        <w:r>
          <w:rPr>
            <w:webHidden/>
          </w:rPr>
        </w:r>
        <w:r>
          <w:rPr>
            <w:webHidden/>
          </w:rPr>
          <w:fldChar w:fldCharType="separate"/>
        </w:r>
        <w:r>
          <w:rPr>
            <w:webHidden/>
          </w:rPr>
          <w:t>7</w:t>
        </w:r>
        <w:r>
          <w:rPr>
            <w:webHidden/>
          </w:rPr>
          <w:fldChar w:fldCharType="end"/>
        </w:r>
      </w:hyperlink>
    </w:p>
    <w:p w14:paraId="3788F1B9" w14:textId="768DC35A"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62" w:history="1">
        <w:r w:rsidRPr="00356989">
          <w:rPr>
            <w:rStyle w:val="Hyperlink"/>
          </w:rPr>
          <w:t>Activity 3 – group formation – norms, roles and responsibilities</w:t>
        </w:r>
        <w:r>
          <w:rPr>
            <w:webHidden/>
          </w:rPr>
          <w:tab/>
        </w:r>
        <w:r>
          <w:rPr>
            <w:webHidden/>
          </w:rPr>
          <w:fldChar w:fldCharType="begin"/>
        </w:r>
        <w:r>
          <w:rPr>
            <w:webHidden/>
          </w:rPr>
          <w:instrText xml:space="preserve"> PAGEREF _Toc212034562 \h </w:instrText>
        </w:r>
        <w:r>
          <w:rPr>
            <w:webHidden/>
          </w:rPr>
        </w:r>
        <w:r>
          <w:rPr>
            <w:webHidden/>
          </w:rPr>
          <w:fldChar w:fldCharType="separate"/>
        </w:r>
        <w:r>
          <w:rPr>
            <w:webHidden/>
          </w:rPr>
          <w:t>9</w:t>
        </w:r>
        <w:r>
          <w:rPr>
            <w:webHidden/>
          </w:rPr>
          <w:fldChar w:fldCharType="end"/>
        </w:r>
      </w:hyperlink>
    </w:p>
    <w:p w14:paraId="1BAE278B" w14:textId="1ECEA10B"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63" w:history="1">
        <w:r w:rsidRPr="00356989">
          <w:rPr>
            <w:rStyle w:val="Hyperlink"/>
          </w:rPr>
          <w:t>Activity 4 – initiative game – tower tycoon</w:t>
        </w:r>
        <w:r>
          <w:rPr>
            <w:webHidden/>
          </w:rPr>
          <w:tab/>
        </w:r>
        <w:r>
          <w:rPr>
            <w:webHidden/>
          </w:rPr>
          <w:fldChar w:fldCharType="begin"/>
        </w:r>
        <w:r>
          <w:rPr>
            <w:webHidden/>
          </w:rPr>
          <w:instrText xml:space="preserve"> PAGEREF _Toc212034563 \h </w:instrText>
        </w:r>
        <w:r>
          <w:rPr>
            <w:webHidden/>
          </w:rPr>
        </w:r>
        <w:r>
          <w:rPr>
            <w:webHidden/>
          </w:rPr>
          <w:fldChar w:fldCharType="separate"/>
        </w:r>
        <w:r>
          <w:rPr>
            <w:webHidden/>
          </w:rPr>
          <w:t>11</w:t>
        </w:r>
        <w:r>
          <w:rPr>
            <w:webHidden/>
          </w:rPr>
          <w:fldChar w:fldCharType="end"/>
        </w:r>
      </w:hyperlink>
    </w:p>
    <w:p w14:paraId="032FB11A" w14:textId="6F7BF0E8"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64" w:history="1">
        <w:r w:rsidRPr="00356989">
          <w:rPr>
            <w:rStyle w:val="Hyperlink"/>
          </w:rPr>
          <w:t>Activity 5 – conflict resolution in action</w:t>
        </w:r>
        <w:r>
          <w:rPr>
            <w:webHidden/>
          </w:rPr>
          <w:tab/>
        </w:r>
        <w:r>
          <w:rPr>
            <w:webHidden/>
          </w:rPr>
          <w:fldChar w:fldCharType="begin"/>
        </w:r>
        <w:r>
          <w:rPr>
            <w:webHidden/>
          </w:rPr>
          <w:instrText xml:space="preserve"> PAGEREF _Toc212034564 \h </w:instrText>
        </w:r>
        <w:r>
          <w:rPr>
            <w:webHidden/>
          </w:rPr>
        </w:r>
        <w:r>
          <w:rPr>
            <w:webHidden/>
          </w:rPr>
          <w:fldChar w:fldCharType="separate"/>
        </w:r>
        <w:r>
          <w:rPr>
            <w:webHidden/>
          </w:rPr>
          <w:t>13</w:t>
        </w:r>
        <w:r>
          <w:rPr>
            <w:webHidden/>
          </w:rPr>
          <w:fldChar w:fldCharType="end"/>
        </w:r>
      </w:hyperlink>
    </w:p>
    <w:p w14:paraId="57A9EF5C" w14:textId="29FD1736" w:rsidR="00930DE1" w:rsidRDefault="00930DE1">
      <w:pPr>
        <w:pStyle w:val="TOC1"/>
        <w:rPr>
          <w:rFonts w:asciiTheme="minorHAnsi" w:eastAsiaTheme="minorEastAsia" w:hAnsiTheme="minorHAnsi" w:cstheme="minorBidi"/>
          <w:b w:val="0"/>
          <w:kern w:val="2"/>
          <w:sz w:val="24"/>
          <w:lang w:eastAsia="en-AU"/>
          <w14:ligatures w14:val="standardContextual"/>
        </w:rPr>
      </w:pPr>
      <w:hyperlink w:anchor="_Toc212034565" w:history="1">
        <w:r w:rsidRPr="00356989">
          <w:rPr>
            <w:rStyle w:val="Hyperlink"/>
          </w:rPr>
          <w:t>Collaborative skill development in Health and movement science (11–12)</w:t>
        </w:r>
        <w:r>
          <w:rPr>
            <w:webHidden/>
          </w:rPr>
          <w:tab/>
        </w:r>
        <w:r>
          <w:rPr>
            <w:webHidden/>
          </w:rPr>
          <w:fldChar w:fldCharType="begin"/>
        </w:r>
        <w:r>
          <w:rPr>
            <w:webHidden/>
          </w:rPr>
          <w:instrText xml:space="preserve"> PAGEREF _Toc212034565 \h </w:instrText>
        </w:r>
        <w:r>
          <w:rPr>
            <w:webHidden/>
          </w:rPr>
        </w:r>
        <w:r>
          <w:rPr>
            <w:webHidden/>
          </w:rPr>
          <w:fldChar w:fldCharType="separate"/>
        </w:r>
        <w:r>
          <w:rPr>
            <w:webHidden/>
          </w:rPr>
          <w:t>15</w:t>
        </w:r>
        <w:r>
          <w:rPr>
            <w:webHidden/>
          </w:rPr>
          <w:fldChar w:fldCharType="end"/>
        </w:r>
      </w:hyperlink>
    </w:p>
    <w:p w14:paraId="2D50901D" w14:textId="053843F4"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66" w:history="1">
        <w:r w:rsidRPr="00356989">
          <w:rPr>
            <w:rStyle w:val="Hyperlink"/>
          </w:rPr>
          <w:t>Preliminary focus area – Health for individuals and communities</w:t>
        </w:r>
        <w:r>
          <w:rPr>
            <w:webHidden/>
          </w:rPr>
          <w:tab/>
        </w:r>
        <w:r>
          <w:rPr>
            <w:webHidden/>
          </w:rPr>
          <w:fldChar w:fldCharType="begin"/>
        </w:r>
        <w:r>
          <w:rPr>
            <w:webHidden/>
          </w:rPr>
          <w:instrText xml:space="preserve"> PAGEREF _Toc212034566 \h </w:instrText>
        </w:r>
        <w:r>
          <w:rPr>
            <w:webHidden/>
          </w:rPr>
        </w:r>
        <w:r>
          <w:rPr>
            <w:webHidden/>
          </w:rPr>
          <w:fldChar w:fldCharType="separate"/>
        </w:r>
        <w:r>
          <w:rPr>
            <w:webHidden/>
          </w:rPr>
          <w:t>15</w:t>
        </w:r>
        <w:r>
          <w:rPr>
            <w:webHidden/>
          </w:rPr>
          <w:fldChar w:fldCharType="end"/>
        </w:r>
      </w:hyperlink>
    </w:p>
    <w:p w14:paraId="06B58467" w14:textId="6AC6EA2C"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67" w:history="1">
        <w:r w:rsidRPr="00356989">
          <w:rPr>
            <w:rStyle w:val="Hyperlink"/>
            <w:noProof/>
          </w:rPr>
          <w:t>Activity 1 – conversation station</w:t>
        </w:r>
        <w:r>
          <w:rPr>
            <w:noProof/>
            <w:webHidden/>
          </w:rPr>
          <w:tab/>
        </w:r>
        <w:r>
          <w:rPr>
            <w:noProof/>
            <w:webHidden/>
          </w:rPr>
          <w:fldChar w:fldCharType="begin"/>
        </w:r>
        <w:r>
          <w:rPr>
            <w:noProof/>
            <w:webHidden/>
          </w:rPr>
          <w:instrText xml:space="preserve"> PAGEREF _Toc212034567 \h </w:instrText>
        </w:r>
        <w:r>
          <w:rPr>
            <w:noProof/>
            <w:webHidden/>
          </w:rPr>
        </w:r>
        <w:r>
          <w:rPr>
            <w:noProof/>
            <w:webHidden/>
          </w:rPr>
          <w:fldChar w:fldCharType="separate"/>
        </w:r>
        <w:r>
          <w:rPr>
            <w:noProof/>
            <w:webHidden/>
          </w:rPr>
          <w:t>15</w:t>
        </w:r>
        <w:r>
          <w:rPr>
            <w:noProof/>
            <w:webHidden/>
          </w:rPr>
          <w:fldChar w:fldCharType="end"/>
        </w:r>
      </w:hyperlink>
    </w:p>
    <w:p w14:paraId="7CA50B0D" w14:textId="1F8702A3"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68" w:history="1">
        <w:r w:rsidRPr="00356989">
          <w:rPr>
            <w:rStyle w:val="Hyperlink"/>
            <w:noProof/>
          </w:rPr>
          <w:t>Activity 2 – peer teaching – hot seat</w:t>
        </w:r>
        <w:r>
          <w:rPr>
            <w:noProof/>
            <w:webHidden/>
          </w:rPr>
          <w:tab/>
        </w:r>
        <w:r>
          <w:rPr>
            <w:noProof/>
            <w:webHidden/>
          </w:rPr>
          <w:fldChar w:fldCharType="begin"/>
        </w:r>
        <w:r>
          <w:rPr>
            <w:noProof/>
            <w:webHidden/>
          </w:rPr>
          <w:instrText xml:space="preserve"> PAGEREF _Toc212034568 \h </w:instrText>
        </w:r>
        <w:r>
          <w:rPr>
            <w:noProof/>
            <w:webHidden/>
          </w:rPr>
        </w:r>
        <w:r>
          <w:rPr>
            <w:noProof/>
            <w:webHidden/>
          </w:rPr>
          <w:fldChar w:fldCharType="separate"/>
        </w:r>
        <w:r>
          <w:rPr>
            <w:noProof/>
            <w:webHidden/>
          </w:rPr>
          <w:t>17</w:t>
        </w:r>
        <w:r>
          <w:rPr>
            <w:noProof/>
            <w:webHidden/>
          </w:rPr>
          <w:fldChar w:fldCharType="end"/>
        </w:r>
      </w:hyperlink>
    </w:p>
    <w:p w14:paraId="62A5F54C" w14:textId="67D87336"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69" w:history="1">
        <w:r w:rsidRPr="00356989">
          <w:rPr>
            <w:rStyle w:val="Hyperlink"/>
            <w:noProof/>
          </w:rPr>
          <w:t>Activity 3 – peer teaching – jigsaw</w:t>
        </w:r>
        <w:r>
          <w:rPr>
            <w:noProof/>
            <w:webHidden/>
          </w:rPr>
          <w:tab/>
        </w:r>
        <w:r>
          <w:rPr>
            <w:noProof/>
            <w:webHidden/>
          </w:rPr>
          <w:fldChar w:fldCharType="begin"/>
        </w:r>
        <w:r>
          <w:rPr>
            <w:noProof/>
            <w:webHidden/>
          </w:rPr>
          <w:instrText xml:space="preserve"> PAGEREF _Toc212034569 \h </w:instrText>
        </w:r>
        <w:r>
          <w:rPr>
            <w:noProof/>
            <w:webHidden/>
          </w:rPr>
        </w:r>
        <w:r>
          <w:rPr>
            <w:noProof/>
            <w:webHidden/>
          </w:rPr>
          <w:fldChar w:fldCharType="separate"/>
        </w:r>
        <w:r>
          <w:rPr>
            <w:noProof/>
            <w:webHidden/>
          </w:rPr>
          <w:t>18</w:t>
        </w:r>
        <w:r>
          <w:rPr>
            <w:noProof/>
            <w:webHidden/>
          </w:rPr>
          <w:fldChar w:fldCharType="end"/>
        </w:r>
      </w:hyperlink>
    </w:p>
    <w:p w14:paraId="13C03CF4" w14:textId="30D1ECBF"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70" w:history="1">
        <w:r w:rsidRPr="00356989">
          <w:rPr>
            <w:rStyle w:val="Hyperlink"/>
            <w:noProof/>
          </w:rPr>
          <w:t>Activity 4 – group research task and presentation</w:t>
        </w:r>
        <w:r>
          <w:rPr>
            <w:noProof/>
            <w:webHidden/>
          </w:rPr>
          <w:tab/>
        </w:r>
        <w:r>
          <w:rPr>
            <w:noProof/>
            <w:webHidden/>
          </w:rPr>
          <w:fldChar w:fldCharType="begin"/>
        </w:r>
        <w:r>
          <w:rPr>
            <w:noProof/>
            <w:webHidden/>
          </w:rPr>
          <w:instrText xml:space="preserve"> PAGEREF _Toc212034570 \h </w:instrText>
        </w:r>
        <w:r>
          <w:rPr>
            <w:noProof/>
            <w:webHidden/>
          </w:rPr>
        </w:r>
        <w:r>
          <w:rPr>
            <w:noProof/>
            <w:webHidden/>
          </w:rPr>
          <w:fldChar w:fldCharType="separate"/>
        </w:r>
        <w:r>
          <w:rPr>
            <w:noProof/>
            <w:webHidden/>
          </w:rPr>
          <w:t>19</w:t>
        </w:r>
        <w:r>
          <w:rPr>
            <w:noProof/>
            <w:webHidden/>
          </w:rPr>
          <w:fldChar w:fldCharType="end"/>
        </w:r>
      </w:hyperlink>
    </w:p>
    <w:p w14:paraId="50EF1609" w14:textId="02286668"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71" w:history="1">
        <w:r w:rsidRPr="00356989">
          <w:rPr>
            <w:rStyle w:val="Hyperlink"/>
            <w:noProof/>
          </w:rPr>
          <w:t>Activity 5 – concept map carousel</w:t>
        </w:r>
        <w:r>
          <w:rPr>
            <w:noProof/>
            <w:webHidden/>
          </w:rPr>
          <w:tab/>
        </w:r>
        <w:r>
          <w:rPr>
            <w:noProof/>
            <w:webHidden/>
          </w:rPr>
          <w:fldChar w:fldCharType="begin"/>
        </w:r>
        <w:r>
          <w:rPr>
            <w:noProof/>
            <w:webHidden/>
          </w:rPr>
          <w:instrText xml:space="preserve"> PAGEREF _Toc212034571 \h </w:instrText>
        </w:r>
        <w:r>
          <w:rPr>
            <w:noProof/>
            <w:webHidden/>
          </w:rPr>
        </w:r>
        <w:r>
          <w:rPr>
            <w:noProof/>
            <w:webHidden/>
          </w:rPr>
          <w:fldChar w:fldCharType="separate"/>
        </w:r>
        <w:r>
          <w:rPr>
            <w:noProof/>
            <w:webHidden/>
          </w:rPr>
          <w:t>22</w:t>
        </w:r>
        <w:r>
          <w:rPr>
            <w:noProof/>
            <w:webHidden/>
          </w:rPr>
          <w:fldChar w:fldCharType="end"/>
        </w:r>
      </w:hyperlink>
    </w:p>
    <w:p w14:paraId="7F2D365A" w14:textId="44F1AAE4"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72" w:history="1">
        <w:r w:rsidRPr="00356989">
          <w:rPr>
            <w:rStyle w:val="Hyperlink"/>
            <w:noProof/>
          </w:rPr>
          <w:t>Activity 6 – the vision wall</w:t>
        </w:r>
        <w:r>
          <w:rPr>
            <w:noProof/>
            <w:webHidden/>
          </w:rPr>
          <w:tab/>
        </w:r>
        <w:r>
          <w:rPr>
            <w:noProof/>
            <w:webHidden/>
          </w:rPr>
          <w:fldChar w:fldCharType="begin"/>
        </w:r>
        <w:r>
          <w:rPr>
            <w:noProof/>
            <w:webHidden/>
          </w:rPr>
          <w:instrText xml:space="preserve"> PAGEREF _Toc212034572 \h </w:instrText>
        </w:r>
        <w:r>
          <w:rPr>
            <w:noProof/>
            <w:webHidden/>
          </w:rPr>
        </w:r>
        <w:r>
          <w:rPr>
            <w:noProof/>
            <w:webHidden/>
          </w:rPr>
          <w:fldChar w:fldCharType="separate"/>
        </w:r>
        <w:r>
          <w:rPr>
            <w:noProof/>
            <w:webHidden/>
          </w:rPr>
          <w:t>24</w:t>
        </w:r>
        <w:r>
          <w:rPr>
            <w:noProof/>
            <w:webHidden/>
          </w:rPr>
          <w:fldChar w:fldCharType="end"/>
        </w:r>
      </w:hyperlink>
    </w:p>
    <w:p w14:paraId="048B07CB" w14:textId="582D3EA1"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73" w:history="1">
        <w:r w:rsidRPr="00356989">
          <w:rPr>
            <w:rStyle w:val="Hyperlink"/>
          </w:rPr>
          <w:t>Preliminary focus area – The body and mind in motion</w:t>
        </w:r>
        <w:r>
          <w:rPr>
            <w:webHidden/>
          </w:rPr>
          <w:tab/>
        </w:r>
        <w:r>
          <w:rPr>
            <w:webHidden/>
          </w:rPr>
          <w:fldChar w:fldCharType="begin"/>
        </w:r>
        <w:r>
          <w:rPr>
            <w:webHidden/>
          </w:rPr>
          <w:instrText xml:space="preserve"> PAGEREF _Toc212034573 \h </w:instrText>
        </w:r>
        <w:r>
          <w:rPr>
            <w:webHidden/>
          </w:rPr>
        </w:r>
        <w:r>
          <w:rPr>
            <w:webHidden/>
          </w:rPr>
          <w:fldChar w:fldCharType="separate"/>
        </w:r>
        <w:r>
          <w:rPr>
            <w:webHidden/>
          </w:rPr>
          <w:t>26</w:t>
        </w:r>
        <w:r>
          <w:rPr>
            <w:webHidden/>
          </w:rPr>
          <w:fldChar w:fldCharType="end"/>
        </w:r>
      </w:hyperlink>
    </w:p>
    <w:p w14:paraId="64B6BC34" w14:textId="590F86C4"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74" w:history="1">
        <w:r w:rsidRPr="00356989">
          <w:rPr>
            <w:rStyle w:val="Hyperlink"/>
            <w:noProof/>
          </w:rPr>
          <w:t>Activity 7 – What’s the question?</w:t>
        </w:r>
        <w:r>
          <w:rPr>
            <w:noProof/>
            <w:webHidden/>
          </w:rPr>
          <w:tab/>
        </w:r>
        <w:r>
          <w:rPr>
            <w:noProof/>
            <w:webHidden/>
          </w:rPr>
          <w:fldChar w:fldCharType="begin"/>
        </w:r>
        <w:r>
          <w:rPr>
            <w:noProof/>
            <w:webHidden/>
          </w:rPr>
          <w:instrText xml:space="preserve"> PAGEREF _Toc212034574 \h </w:instrText>
        </w:r>
        <w:r>
          <w:rPr>
            <w:noProof/>
            <w:webHidden/>
          </w:rPr>
        </w:r>
        <w:r>
          <w:rPr>
            <w:noProof/>
            <w:webHidden/>
          </w:rPr>
          <w:fldChar w:fldCharType="separate"/>
        </w:r>
        <w:r>
          <w:rPr>
            <w:noProof/>
            <w:webHidden/>
          </w:rPr>
          <w:t>26</w:t>
        </w:r>
        <w:r>
          <w:rPr>
            <w:noProof/>
            <w:webHidden/>
          </w:rPr>
          <w:fldChar w:fldCharType="end"/>
        </w:r>
      </w:hyperlink>
    </w:p>
    <w:p w14:paraId="515EFF57" w14:textId="19DCCF79"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75" w:history="1">
        <w:r w:rsidRPr="00356989">
          <w:rPr>
            <w:rStyle w:val="Hyperlink"/>
            <w:noProof/>
          </w:rPr>
          <w:t>Activity 8 – peer review – ideas exchange</w:t>
        </w:r>
        <w:r>
          <w:rPr>
            <w:noProof/>
            <w:webHidden/>
          </w:rPr>
          <w:tab/>
        </w:r>
        <w:r>
          <w:rPr>
            <w:noProof/>
            <w:webHidden/>
          </w:rPr>
          <w:fldChar w:fldCharType="begin"/>
        </w:r>
        <w:r>
          <w:rPr>
            <w:noProof/>
            <w:webHidden/>
          </w:rPr>
          <w:instrText xml:space="preserve"> PAGEREF _Toc212034575 \h </w:instrText>
        </w:r>
        <w:r>
          <w:rPr>
            <w:noProof/>
            <w:webHidden/>
          </w:rPr>
        </w:r>
        <w:r>
          <w:rPr>
            <w:noProof/>
            <w:webHidden/>
          </w:rPr>
          <w:fldChar w:fldCharType="separate"/>
        </w:r>
        <w:r>
          <w:rPr>
            <w:noProof/>
            <w:webHidden/>
          </w:rPr>
          <w:t>27</w:t>
        </w:r>
        <w:r>
          <w:rPr>
            <w:noProof/>
            <w:webHidden/>
          </w:rPr>
          <w:fldChar w:fldCharType="end"/>
        </w:r>
      </w:hyperlink>
    </w:p>
    <w:p w14:paraId="44768E63" w14:textId="50B552BE"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76" w:history="1">
        <w:r w:rsidRPr="00356989">
          <w:rPr>
            <w:rStyle w:val="Hyperlink"/>
            <w:noProof/>
          </w:rPr>
          <w:t>Activity 9 – collaborative document – docu-quest</w:t>
        </w:r>
        <w:r>
          <w:rPr>
            <w:noProof/>
            <w:webHidden/>
          </w:rPr>
          <w:tab/>
        </w:r>
        <w:r>
          <w:rPr>
            <w:noProof/>
            <w:webHidden/>
          </w:rPr>
          <w:fldChar w:fldCharType="begin"/>
        </w:r>
        <w:r>
          <w:rPr>
            <w:noProof/>
            <w:webHidden/>
          </w:rPr>
          <w:instrText xml:space="preserve"> PAGEREF _Toc212034576 \h </w:instrText>
        </w:r>
        <w:r>
          <w:rPr>
            <w:noProof/>
            <w:webHidden/>
          </w:rPr>
        </w:r>
        <w:r>
          <w:rPr>
            <w:noProof/>
            <w:webHidden/>
          </w:rPr>
          <w:fldChar w:fldCharType="separate"/>
        </w:r>
        <w:r>
          <w:rPr>
            <w:noProof/>
            <w:webHidden/>
          </w:rPr>
          <w:t>29</w:t>
        </w:r>
        <w:r>
          <w:rPr>
            <w:noProof/>
            <w:webHidden/>
          </w:rPr>
          <w:fldChar w:fldCharType="end"/>
        </w:r>
      </w:hyperlink>
    </w:p>
    <w:p w14:paraId="13414761" w14:textId="03A90E74"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77" w:history="1">
        <w:r w:rsidRPr="00356989">
          <w:rPr>
            <w:rStyle w:val="Hyperlink"/>
            <w:noProof/>
          </w:rPr>
          <w:t>Activity 10 – peer coaching and feedback</w:t>
        </w:r>
        <w:r>
          <w:rPr>
            <w:noProof/>
            <w:webHidden/>
          </w:rPr>
          <w:tab/>
        </w:r>
        <w:r>
          <w:rPr>
            <w:noProof/>
            <w:webHidden/>
          </w:rPr>
          <w:fldChar w:fldCharType="begin"/>
        </w:r>
        <w:r>
          <w:rPr>
            <w:noProof/>
            <w:webHidden/>
          </w:rPr>
          <w:instrText xml:space="preserve"> PAGEREF _Toc212034577 \h </w:instrText>
        </w:r>
        <w:r>
          <w:rPr>
            <w:noProof/>
            <w:webHidden/>
          </w:rPr>
        </w:r>
        <w:r>
          <w:rPr>
            <w:noProof/>
            <w:webHidden/>
          </w:rPr>
          <w:fldChar w:fldCharType="separate"/>
        </w:r>
        <w:r>
          <w:rPr>
            <w:noProof/>
            <w:webHidden/>
          </w:rPr>
          <w:t>30</w:t>
        </w:r>
        <w:r>
          <w:rPr>
            <w:noProof/>
            <w:webHidden/>
          </w:rPr>
          <w:fldChar w:fldCharType="end"/>
        </w:r>
      </w:hyperlink>
    </w:p>
    <w:p w14:paraId="4A5C1ECB" w14:textId="0F44A6ED"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78" w:history="1">
        <w:r w:rsidRPr="00356989">
          <w:rPr>
            <w:rStyle w:val="Hyperlink"/>
            <w:noProof/>
          </w:rPr>
          <w:t>Activity 11 – role-play scenarios</w:t>
        </w:r>
        <w:r>
          <w:rPr>
            <w:noProof/>
            <w:webHidden/>
          </w:rPr>
          <w:tab/>
        </w:r>
        <w:r>
          <w:rPr>
            <w:noProof/>
            <w:webHidden/>
          </w:rPr>
          <w:fldChar w:fldCharType="begin"/>
        </w:r>
        <w:r>
          <w:rPr>
            <w:noProof/>
            <w:webHidden/>
          </w:rPr>
          <w:instrText xml:space="preserve"> PAGEREF _Toc212034578 \h </w:instrText>
        </w:r>
        <w:r>
          <w:rPr>
            <w:noProof/>
            <w:webHidden/>
          </w:rPr>
        </w:r>
        <w:r>
          <w:rPr>
            <w:noProof/>
            <w:webHidden/>
          </w:rPr>
          <w:fldChar w:fldCharType="separate"/>
        </w:r>
        <w:r>
          <w:rPr>
            <w:noProof/>
            <w:webHidden/>
          </w:rPr>
          <w:t>33</w:t>
        </w:r>
        <w:r>
          <w:rPr>
            <w:noProof/>
            <w:webHidden/>
          </w:rPr>
          <w:fldChar w:fldCharType="end"/>
        </w:r>
      </w:hyperlink>
    </w:p>
    <w:p w14:paraId="4B162152" w14:textId="27E399FC" w:rsidR="00930DE1" w:rsidRDefault="00930DE1">
      <w:pPr>
        <w:pStyle w:val="TOC1"/>
        <w:rPr>
          <w:rFonts w:asciiTheme="minorHAnsi" w:eastAsiaTheme="minorEastAsia" w:hAnsiTheme="minorHAnsi" w:cstheme="minorBidi"/>
          <w:b w:val="0"/>
          <w:kern w:val="2"/>
          <w:sz w:val="24"/>
          <w:lang w:eastAsia="en-AU"/>
          <w14:ligatures w14:val="standardContextual"/>
        </w:rPr>
      </w:pPr>
      <w:hyperlink w:anchor="_Toc212034579" w:history="1">
        <w:r w:rsidRPr="00356989">
          <w:rPr>
            <w:rStyle w:val="Hyperlink"/>
          </w:rPr>
          <w:t>Establishing group management protocols</w:t>
        </w:r>
        <w:r>
          <w:rPr>
            <w:webHidden/>
          </w:rPr>
          <w:tab/>
        </w:r>
        <w:r>
          <w:rPr>
            <w:webHidden/>
          </w:rPr>
          <w:fldChar w:fldCharType="begin"/>
        </w:r>
        <w:r>
          <w:rPr>
            <w:webHidden/>
          </w:rPr>
          <w:instrText xml:space="preserve"> PAGEREF _Toc212034579 \h </w:instrText>
        </w:r>
        <w:r>
          <w:rPr>
            <w:webHidden/>
          </w:rPr>
        </w:r>
        <w:r>
          <w:rPr>
            <w:webHidden/>
          </w:rPr>
          <w:fldChar w:fldCharType="separate"/>
        </w:r>
        <w:r>
          <w:rPr>
            <w:webHidden/>
          </w:rPr>
          <w:t>35</w:t>
        </w:r>
        <w:r>
          <w:rPr>
            <w:webHidden/>
          </w:rPr>
          <w:fldChar w:fldCharType="end"/>
        </w:r>
      </w:hyperlink>
    </w:p>
    <w:p w14:paraId="2B091CE2" w14:textId="7BDD2687"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80" w:history="1">
        <w:r w:rsidRPr="00356989">
          <w:rPr>
            <w:rStyle w:val="Hyperlink"/>
          </w:rPr>
          <w:t>Create a group contract</w:t>
        </w:r>
        <w:r>
          <w:rPr>
            <w:webHidden/>
          </w:rPr>
          <w:tab/>
        </w:r>
        <w:r>
          <w:rPr>
            <w:webHidden/>
          </w:rPr>
          <w:fldChar w:fldCharType="begin"/>
        </w:r>
        <w:r>
          <w:rPr>
            <w:webHidden/>
          </w:rPr>
          <w:instrText xml:space="preserve"> PAGEREF _Toc212034580 \h </w:instrText>
        </w:r>
        <w:r>
          <w:rPr>
            <w:webHidden/>
          </w:rPr>
        </w:r>
        <w:r>
          <w:rPr>
            <w:webHidden/>
          </w:rPr>
          <w:fldChar w:fldCharType="separate"/>
        </w:r>
        <w:r>
          <w:rPr>
            <w:webHidden/>
          </w:rPr>
          <w:t>35</w:t>
        </w:r>
        <w:r>
          <w:rPr>
            <w:webHidden/>
          </w:rPr>
          <w:fldChar w:fldCharType="end"/>
        </w:r>
      </w:hyperlink>
    </w:p>
    <w:p w14:paraId="17A5D8A1" w14:textId="442B6C9A"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81" w:history="1">
        <w:r w:rsidRPr="00356989">
          <w:rPr>
            <w:rStyle w:val="Hyperlink"/>
          </w:rPr>
          <w:t>Promote accountability</w:t>
        </w:r>
        <w:r>
          <w:rPr>
            <w:webHidden/>
          </w:rPr>
          <w:tab/>
        </w:r>
        <w:r>
          <w:rPr>
            <w:webHidden/>
          </w:rPr>
          <w:fldChar w:fldCharType="begin"/>
        </w:r>
        <w:r>
          <w:rPr>
            <w:webHidden/>
          </w:rPr>
          <w:instrText xml:space="preserve"> PAGEREF _Toc212034581 \h </w:instrText>
        </w:r>
        <w:r>
          <w:rPr>
            <w:webHidden/>
          </w:rPr>
        </w:r>
        <w:r>
          <w:rPr>
            <w:webHidden/>
          </w:rPr>
          <w:fldChar w:fldCharType="separate"/>
        </w:r>
        <w:r>
          <w:rPr>
            <w:webHidden/>
          </w:rPr>
          <w:t>36</w:t>
        </w:r>
        <w:r>
          <w:rPr>
            <w:webHidden/>
          </w:rPr>
          <w:fldChar w:fldCharType="end"/>
        </w:r>
      </w:hyperlink>
    </w:p>
    <w:p w14:paraId="507459C0" w14:textId="764249CA"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82" w:history="1">
        <w:r w:rsidRPr="00356989">
          <w:rPr>
            <w:rStyle w:val="Hyperlink"/>
          </w:rPr>
          <w:t>Build positive group dynamics</w:t>
        </w:r>
        <w:r>
          <w:rPr>
            <w:webHidden/>
          </w:rPr>
          <w:tab/>
        </w:r>
        <w:r>
          <w:rPr>
            <w:webHidden/>
          </w:rPr>
          <w:fldChar w:fldCharType="begin"/>
        </w:r>
        <w:r>
          <w:rPr>
            <w:webHidden/>
          </w:rPr>
          <w:instrText xml:space="preserve"> PAGEREF _Toc212034582 \h </w:instrText>
        </w:r>
        <w:r>
          <w:rPr>
            <w:webHidden/>
          </w:rPr>
        </w:r>
        <w:r>
          <w:rPr>
            <w:webHidden/>
          </w:rPr>
          <w:fldChar w:fldCharType="separate"/>
        </w:r>
        <w:r>
          <w:rPr>
            <w:webHidden/>
          </w:rPr>
          <w:t>37</w:t>
        </w:r>
        <w:r>
          <w:rPr>
            <w:webHidden/>
          </w:rPr>
          <w:fldChar w:fldCharType="end"/>
        </w:r>
      </w:hyperlink>
    </w:p>
    <w:p w14:paraId="1AA3FC9C" w14:textId="27A4E742"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83" w:history="1">
        <w:r w:rsidRPr="00356989">
          <w:rPr>
            <w:rStyle w:val="Hyperlink"/>
            <w:noProof/>
          </w:rPr>
          <w:t>Goals</w:t>
        </w:r>
        <w:r>
          <w:rPr>
            <w:noProof/>
            <w:webHidden/>
          </w:rPr>
          <w:tab/>
        </w:r>
        <w:r>
          <w:rPr>
            <w:noProof/>
            <w:webHidden/>
          </w:rPr>
          <w:fldChar w:fldCharType="begin"/>
        </w:r>
        <w:r>
          <w:rPr>
            <w:noProof/>
            <w:webHidden/>
          </w:rPr>
          <w:instrText xml:space="preserve"> PAGEREF _Toc212034583 \h </w:instrText>
        </w:r>
        <w:r>
          <w:rPr>
            <w:noProof/>
            <w:webHidden/>
          </w:rPr>
        </w:r>
        <w:r>
          <w:rPr>
            <w:noProof/>
            <w:webHidden/>
          </w:rPr>
          <w:fldChar w:fldCharType="separate"/>
        </w:r>
        <w:r>
          <w:rPr>
            <w:noProof/>
            <w:webHidden/>
          </w:rPr>
          <w:t>37</w:t>
        </w:r>
        <w:r>
          <w:rPr>
            <w:noProof/>
            <w:webHidden/>
          </w:rPr>
          <w:fldChar w:fldCharType="end"/>
        </w:r>
      </w:hyperlink>
    </w:p>
    <w:p w14:paraId="201EA8B1" w14:textId="06E0B560"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84" w:history="1">
        <w:r w:rsidRPr="00356989">
          <w:rPr>
            <w:rStyle w:val="Hyperlink"/>
            <w:noProof/>
          </w:rPr>
          <w:t>Communication</w:t>
        </w:r>
        <w:r>
          <w:rPr>
            <w:noProof/>
            <w:webHidden/>
          </w:rPr>
          <w:tab/>
        </w:r>
        <w:r>
          <w:rPr>
            <w:noProof/>
            <w:webHidden/>
          </w:rPr>
          <w:fldChar w:fldCharType="begin"/>
        </w:r>
        <w:r>
          <w:rPr>
            <w:noProof/>
            <w:webHidden/>
          </w:rPr>
          <w:instrText xml:space="preserve"> PAGEREF _Toc212034584 \h </w:instrText>
        </w:r>
        <w:r>
          <w:rPr>
            <w:noProof/>
            <w:webHidden/>
          </w:rPr>
        </w:r>
        <w:r>
          <w:rPr>
            <w:noProof/>
            <w:webHidden/>
          </w:rPr>
          <w:fldChar w:fldCharType="separate"/>
        </w:r>
        <w:r>
          <w:rPr>
            <w:noProof/>
            <w:webHidden/>
          </w:rPr>
          <w:t>38</w:t>
        </w:r>
        <w:r>
          <w:rPr>
            <w:noProof/>
            <w:webHidden/>
          </w:rPr>
          <w:fldChar w:fldCharType="end"/>
        </w:r>
      </w:hyperlink>
    </w:p>
    <w:p w14:paraId="533A54BC" w14:textId="4E787E0F"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85" w:history="1">
        <w:r w:rsidRPr="00356989">
          <w:rPr>
            <w:rStyle w:val="Hyperlink"/>
            <w:noProof/>
          </w:rPr>
          <w:t>Decision-making</w:t>
        </w:r>
        <w:r>
          <w:rPr>
            <w:noProof/>
            <w:webHidden/>
          </w:rPr>
          <w:tab/>
        </w:r>
        <w:r>
          <w:rPr>
            <w:noProof/>
            <w:webHidden/>
          </w:rPr>
          <w:fldChar w:fldCharType="begin"/>
        </w:r>
        <w:r>
          <w:rPr>
            <w:noProof/>
            <w:webHidden/>
          </w:rPr>
          <w:instrText xml:space="preserve"> PAGEREF _Toc212034585 \h </w:instrText>
        </w:r>
        <w:r>
          <w:rPr>
            <w:noProof/>
            <w:webHidden/>
          </w:rPr>
        </w:r>
        <w:r>
          <w:rPr>
            <w:noProof/>
            <w:webHidden/>
          </w:rPr>
          <w:fldChar w:fldCharType="separate"/>
        </w:r>
        <w:r>
          <w:rPr>
            <w:noProof/>
            <w:webHidden/>
          </w:rPr>
          <w:t>39</w:t>
        </w:r>
        <w:r>
          <w:rPr>
            <w:noProof/>
            <w:webHidden/>
          </w:rPr>
          <w:fldChar w:fldCharType="end"/>
        </w:r>
      </w:hyperlink>
    </w:p>
    <w:p w14:paraId="7FD1803E" w14:textId="41F35FA8"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86" w:history="1">
        <w:r w:rsidRPr="00356989">
          <w:rPr>
            <w:rStyle w:val="Hyperlink"/>
            <w:noProof/>
          </w:rPr>
          <w:t>Resolving conflict, challenge or dysfunction</w:t>
        </w:r>
        <w:r>
          <w:rPr>
            <w:noProof/>
            <w:webHidden/>
          </w:rPr>
          <w:tab/>
        </w:r>
        <w:r>
          <w:rPr>
            <w:noProof/>
            <w:webHidden/>
          </w:rPr>
          <w:fldChar w:fldCharType="begin"/>
        </w:r>
        <w:r>
          <w:rPr>
            <w:noProof/>
            <w:webHidden/>
          </w:rPr>
          <w:instrText xml:space="preserve"> PAGEREF _Toc212034586 \h </w:instrText>
        </w:r>
        <w:r>
          <w:rPr>
            <w:noProof/>
            <w:webHidden/>
          </w:rPr>
        </w:r>
        <w:r>
          <w:rPr>
            <w:noProof/>
            <w:webHidden/>
          </w:rPr>
          <w:fldChar w:fldCharType="separate"/>
        </w:r>
        <w:r>
          <w:rPr>
            <w:noProof/>
            <w:webHidden/>
          </w:rPr>
          <w:t>39</w:t>
        </w:r>
        <w:r>
          <w:rPr>
            <w:noProof/>
            <w:webHidden/>
          </w:rPr>
          <w:fldChar w:fldCharType="end"/>
        </w:r>
      </w:hyperlink>
    </w:p>
    <w:p w14:paraId="2331C376" w14:textId="73BBFA70"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87" w:history="1">
        <w:r w:rsidRPr="00356989">
          <w:rPr>
            <w:rStyle w:val="Hyperlink"/>
            <w:noProof/>
          </w:rPr>
          <w:t>Attendance</w:t>
        </w:r>
        <w:r>
          <w:rPr>
            <w:noProof/>
            <w:webHidden/>
          </w:rPr>
          <w:tab/>
        </w:r>
        <w:r>
          <w:rPr>
            <w:noProof/>
            <w:webHidden/>
          </w:rPr>
          <w:fldChar w:fldCharType="begin"/>
        </w:r>
        <w:r>
          <w:rPr>
            <w:noProof/>
            <w:webHidden/>
          </w:rPr>
          <w:instrText xml:space="preserve"> PAGEREF _Toc212034587 \h </w:instrText>
        </w:r>
        <w:r>
          <w:rPr>
            <w:noProof/>
            <w:webHidden/>
          </w:rPr>
        </w:r>
        <w:r>
          <w:rPr>
            <w:noProof/>
            <w:webHidden/>
          </w:rPr>
          <w:fldChar w:fldCharType="separate"/>
        </w:r>
        <w:r>
          <w:rPr>
            <w:noProof/>
            <w:webHidden/>
          </w:rPr>
          <w:t>41</w:t>
        </w:r>
        <w:r>
          <w:rPr>
            <w:noProof/>
            <w:webHidden/>
          </w:rPr>
          <w:fldChar w:fldCharType="end"/>
        </w:r>
      </w:hyperlink>
    </w:p>
    <w:p w14:paraId="47243FF0" w14:textId="0CB1B064"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88" w:history="1">
        <w:r w:rsidRPr="00356989">
          <w:rPr>
            <w:rStyle w:val="Hyperlink"/>
            <w:noProof/>
          </w:rPr>
          <w:t>Sharing of work</w:t>
        </w:r>
        <w:r>
          <w:rPr>
            <w:noProof/>
            <w:webHidden/>
          </w:rPr>
          <w:tab/>
        </w:r>
        <w:r>
          <w:rPr>
            <w:noProof/>
            <w:webHidden/>
          </w:rPr>
          <w:fldChar w:fldCharType="begin"/>
        </w:r>
        <w:r>
          <w:rPr>
            <w:noProof/>
            <w:webHidden/>
          </w:rPr>
          <w:instrText xml:space="preserve"> PAGEREF _Toc212034588 \h </w:instrText>
        </w:r>
        <w:r>
          <w:rPr>
            <w:noProof/>
            <w:webHidden/>
          </w:rPr>
        </w:r>
        <w:r>
          <w:rPr>
            <w:noProof/>
            <w:webHidden/>
          </w:rPr>
          <w:fldChar w:fldCharType="separate"/>
        </w:r>
        <w:r>
          <w:rPr>
            <w:noProof/>
            <w:webHidden/>
          </w:rPr>
          <w:t>41</w:t>
        </w:r>
        <w:r>
          <w:rPr>
            <w:noProof/>
            <w:webHidden/>
          </w:rPr>
          <w:fldChar w:fldCharType="end"/>
        </w:r>
      </w:hyperlink>
    </w:p>
    <w:p w14:paraId="54B5AB42" w14:textId="04C7691C"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89" w:history="1">
        <w:r w:rsidRPr="00356989">
          <w:rPr>
            <w:rStyle w:val="Hyperlink"/>
            <w:noProof/>
          </w:rPr>
          <w:t>Agreed group roles and responsibilities</w:t>
        </w:r>
        <w:r>
          <w:rPr>
            <w:noProof/>
            <w:webHidden/>
          </w:rPr>
          <w:tab/>
        </w:r>
        <w:r>
          <w:rPr>
            <w:noProof/>
            <w:webHidden/>
          </w:rPr>
          <w:fldChar w:fldCharType="begin"/>
        </w:r>
        <w:r>
          <w:rPr>
            <w:noProof/>
            <w:webHidden/>
          </w:rPr>
          <w:instrText xml:space="preserve"> PAGEREF _Toc212034589 \h </w:instrText>
        </w:r>
        <w:r>
          <w:rPr>
            <w:noProof/>
            <w:webHidden/>
          </w:rPr>
        </w:r>
        <w:r>
          <w:rPr>
            <w:noProof/>
            <w:webHidden/>
          </w:rPr>
          <w:fldChar w:fldCharType="separate"/>
        </w:r>
        <w:r>
          <w:rPr>
            <w:noProof/>
            <w:webHidden/>
          </w:rPr>
          <w:t>42</w:t>
        </w:r>
        <w:r>
          <w:rPr>
            <w:noProof/>
            <w:webHidden/>
          </w:rPr>
          <w:fldChar w:fldCharType="end"/>
        </w:r>
      </w:hyperlink>
    </w:p>
    <w:p w14:paraId="5877F158" w14:textId="41F2F8C3" w:rsidR="00930DE1" w:rsidRDefault="00930DE1">
      <w:pPr>
        <w:pStyle w:val="TOC1"/>
        <w:rPr>
          <w:rFonts w:asciiTheme="minorHAnsi" w:eastAsiaTheme="minorEastAsia" w:hAnsiTheme="minorHAnsi" w:cstheme="minorBidi"/>
          <w:b w:val="0"/>
          <w:kern w:val="2"/>
          <w:sz w:val="24"/>
          <w:lang w:eastAsia="en-AU"/>
          <w14:ligatures w14:val="standardContextual"/>
        </w:rPr>
      </w:pPr>
      <w:hyperlink w:anchor="_Toc212034590" w:history="1">
        <w:r w:rsidRPr="00356989">
          <w:rPr>
            <w:rStyle w:val="Hyperlink"/>
          </w:rPr>
          <w:t>Track and monitor work progress and completion</w:t>
        </w:r>
        <w:r>
          <w:rPr>
            <w:webHidden/>
          </w:rPr>
          <w:tab/>
        </w:r>
        <w:r>
          <w:rPr>
            <w:webHidden/>
          </w:rPr>
          <w:fldChar w:fldCharType="begin"/>
        </w:r>
        <w:r>
          <w:rPr>
            <w:webHidden/>
          </w:rPr>
          <w:instrText xml:space="preserve"> PAGEREF _Toc212034590 \h </w:instrText>
        </w:r>
        <w:r>
          <w:rPr>
            <w:webHidden/>
          </w:rPr>
        </w:r>
        <w:r>
          <w:rPr>
            <w:webHidden/>
          </w:rPr>
          <w:fldChar w:fldCharType="separate"/>
        </w:r>
        <w:r>
          <w:rPr>
            <w:webHidden/>
          </w:rPr>
          <w:t>44</w:t>
        </w:r>
        <w:r>
          <w:rPr>
            <w:webHidden/>
          </w:rPr>
          <w:fldChar w:fldCharType="end"/>
        </w:r>
      </w:hyperlink>
    </w:p>
    <w:p w14:paraId="0C72AC2A" w14:textId="68C46935"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91" w:history="1">
        <w:r w:rsidRPr="00356989">
          <w:rPr>
            <w:rStyle w:val="Hyperlink"/>
          </w:rPr>
          <w:t>Sample tracking sheet – group</w:t>
        </w:r>
        <w:r>
          <w:rPr>
            <w:webHidden/>
          </w:rPr>
          <w:tab/>
        </w:r>
        <w:r>
          <w:rPr>
            <w:webHidden/>
          </w:rPr>
          <w:fldChar w:fldCharType="begin"/>
        </w:r>
        <w:r>
          <w:rPr>
            <w:webHidden/>
          </w:rPr>
          <w:instrText xml:space="preserve"> PAGEREF _Toc212034591 \h </w:instrText>
        </w:r>
        <w:r>
          <w:rPr>
            <w:webHidden/>
          </w:rPr>
        </w:r>
        <w:r>
          <w:rPr>
            <w:webHidden/>
          </w:rPr>
          <w:fldChar w:fldCharType="separate"/>
        </w:r>
        <w:r>
          <w:rPr>
            <w:webHidden/>
          </w:rPr>
          <w:t>44</w:t>
        </w:r>
        <w:r>
          <w:rPr>
            <w:webHidden/>
          </w:rPr>
          <w:fldChar w:fldCharType="end"/>
        </w:r>
      </w:hyperlink>
    </w:p>
    <w:p w14:paraId="26439004" w14:textId="27C85D5A"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92" w:history="1">
        <w:r w:rsidRPr="00356989">
          <w:rPr>
            <w:rStyle w:val="Hyperlink"/>
          </w:rPr>
          <w:t>Sample tracking sheets – individual</w:t>
        </w:r>
        <w:r>
          <w:rPr>
            <w:webHidden/>
          </w:rPr>
          <w:tab/>
        </w:r>
        <w:r>
          <w:rPr>
            <w:webHidden/>
          </w:rPr>
          <w:fldChar w:fldCharType="begin"/>
        </w:r>
        <w:r>
          <w:rPr>
            <w:webHidden/>
          </w:rPr>
          <w:instrText xml:space="preserve"> PAGEREF _Toc212034592 \h </w:instrText>
        </w:r>
        <w:r>
          <w:rPr>
            <w:webHidden/>
          </w:rPr>
        </w:r>
        <w:r>
          <w:rPr>
            <w:webHidden/>
          </w:rPr>
          <w:fldChar w:fldCharType="separate"/>
        </w:r>
        <w:r>
          <w:rPr>
            <w:webHidden/>
          </w:rPr>
          <w:t>44</w:t>
        </w:r>
        <w:r>
          <w:rPr>
            <w:webHidden/>
          </w:rPr>
          <w:fldChar w:fldCharType="end"/>
        </w:r>
      </w:hyperlink>
    </w:p>
    <w:p w14:paraId="08F8AB3E" w14:textId="64548BC6"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93" w:history="1">
        <w:r w:rsidRPr="00356989">
          <w:rPr>
            <w:rStyle w:val="Hyperlink"/>
            <w:noProof/>
          </w:rPr>
          <w:t>Goals</w:t>
        </w:r>
        <w:r>
          <w:rPr>
            <w:noProof/>
            <w:webHidden/>
          </w:rPr>
          <w:tab/>
        </w:r>
        <w:r>
          <w:rPr>
            <w:noProof/>
            <w:webHidden/>
          </w:rPr>
          <w:fldChar w:fldCharType="begin"/>
        </w:r>
        <w:r>
          <w:rPr>
            <w:noProof/>
            <w:webHidden/>
          </w:rPr>
          <w:instrText xml:space="preserve"> PAGEREF _Toc212034593 \h </w:instrText>
        </w:r>
        <w:r>
          <w:rPr>
            <w:noProof/>
            <w:webHidden/>
          </w:rPr>
        </w:r>
        <w:r>
          <w:rPr>
            <w:noProof/>
            <w:webHidden/>
          </w:rPr>
          <w:fldChar w:fldCharType="separate"/>
        </w:r>
        <w:r>
          <w:rPr>
            <w:noProof/>
            <w:webHidden/>
          </w:rPr>
          <w:t>44</w:t>
        </w:r>
        <w:r>
          <w:rPr>
            <w:noProof/>
            <w:webHidden/>
          </w:rPr>
          <w:fldChar w:fldCharType="end"/>
        </w:r>
      </w:hyperlink>
    </w:p>
    <w:p w14:paraId="46CE2F6E" w14:textId="311B3711"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94" w:history="1">
        <w:r w:rsidRPr="00356989">
          <w:rPr>
            <w:rStyle w:val="Hyperlink"/>
            <w:noProof/>
          </w:rPr>
          <w:t>Tasks</w:t>
        </w:r>
        <w:r>
          <w:rPr>
            <w:noProof/>
            <w:webHidden/>
          </w:rPr>
          <w:tab/>
        </w:r>
        <w:r>
          <w:rPr>
            <w:noProof/>
            <w:webHidden/>
          </w:rPr>
          <w:fldChar w:fldCharType="begin"/>
        </w:r>
        <w:r>
          <w:rPr>
            <w:noProof/>
            <w:webHidden/>
          </w:rPr>
          <w:instrText xml:space="preserve"> PAGEREF _Toc212034594 \h </w:instrText>
        </w:r>
        <w:r>
          <w:rPr>
            <w:noProof/>
            <w:webHidden/>
          </w:rPr>
        </w:r>
        <w:r>
          <w:rPr>
            <w:noProof/>
            <w:webHidden/>
          </w:rPr>
          <w:fldChar w:fldCharType="separate"/>
        </w:r>
        <w:r>
          <w:rPr>
            <w:noProof/>
            <w:webHidden/>
          </w:rPr>
          <w:t>45</w:t>
        </w:r>
        <w:r>
          <w:rPr>
            <w:noProof/>
            <w:webHidden/>
          </w:rPr>
          <w:fldChar w:fldCharType="end"/>
        </w:r>
      </w:hyperlink>
    </w:p>
    <w:p w14:paraId="6EFE7ADB" w14:textId="63561B14" w:rsidR="00930DE1" w:rsidRDefault="00930DE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595" w:history="1">
        <w:r w:rsidRPr="00356989">
          <w:rPr>
            <w:rStyle w:val="Hyperlink"/>
            <w:noProof/>
          </w:rPr>
          <w:t>Next steps</w:t>
        </w:r>
        <w:r>
          <w:rPr>
            <w:noProof/>
            <w:webHidden/>
          </w:rPr>
          <w:tab/>
        </w:r>
        <w:r>
          <w:rPr>
            <w:noProof/>
            <w:webHidden/>
          </w:rPr>
          <w:fldChar w:fldCharType="begin"/>
        </w:r>
        <w:r>
          <w:rPr>
            <w:noProof/>
            <w:webHidden/>
          </w:rPr>
          <w:instrText xml:space="preserve"> PAGEREF _Toc212034595 \h </w:instrText>
        </w:r>
        <w:r>
          <w:rPr>
            <w:noProof/>
            <w:webHidden/>
          </w:rPr>
        </w:r>
        <w:r>
          <w:rPr>
            <w:noProof/>
            <w:webHidden/>
          </w:rPr>
          <w:fldChar w:fldCharType="separate"/>
        </w:r>
        <w:r>
          <w:rPr>
            <w:noProof/>
            <w:webHidden/>
          </w:rPr>
          <w:t>46</w:t>
        </w:r>
        <w:r>
          <w:rPr>
            <w:noProof/>
            <w:webHidden/>
          </w:rPr>
          <w:fldChar w:fldCharType="end"/>
        </w:r>
      </w:hyperlink>
    </w:p>
    <w:p w14:paraId="33BC12FA" w14:textId="015ED0CB" w:rsidR="00930DE1" w:rsidRDefault="00930DE1">
      <w:pPr>
        <w:pStyle w:val="TOC1"/>
        <w:rPr>
          <w:rFonts w:asciiTheme="minorHAnsi" w:eastAsiaTheme="minorEastAsia" w:hAnsiTheme="minorHAnsi" w:cstheme="minorBidi"/>
          <w:b w:val="0"/>
          <w:kern w:val="2"/>
          <w:sz w:val="24"/>
          <w:lang w:eastAsia="en-AU"/>
          <w14:ligatures w14:val="standardContextual"/>
        </w:rPr>
      </w:pPr>
      <w:hyperlink w:anchor="_Toc212034596" w:history="1">
        <w:r w:rsidRPr="00356989">
          <w:rPr>
            <w:rStyle w:val="Hyperlink"/>
          </w:rPr>
          <w:t>Additional information</w:t>
        </w:r>
        <w:r>
          <w:rPr>
            <w:webHidden/>
          </w:rPr>
          <w:tab/>
        </w:r>
        <w:r>
          <w:rPr>
            <w:webHidden/>
          </w:rPr>
          <w:fldChar w:fldCharType="begin"/>
        </w:r>
        <w:r>
          <w:rPr>
            <w:webHidden/>
          </w:rPr>
          <w:instrText xml:space="preserve"> PAGEREF _Toc212034596 \h </w:instrText>
        </w:r>
        <w:r>
          <w:rPr>
            <w:webHidden/>
          </w:rPr>
        </w:r>
        <w:r>
          <w:rPr>
            <w:webHidden/>
          </w:rPr>
          <w:fldChar w:fldCharType="separate"/>
        </w:r>
        <w:r>
          <w:rPr>
            <w:webHidden/>
          </w:rPr>
          <w:t>47</w:t>
        </w:r>
        <w:r>
          <w:rPr>
            <w:webHidden/>
          </w:rPr>
          <w:fldChar w:fldCharType="end"/>
        </w:r>
      </w:hyperlink>
    </w:p>
    <w:p w14:paraId="5130DE8E" w14:textId="223B7C51" w:rsidR="00930DE1" w:rsidRDefault="00930DE1">
      <w:pPr>
        <w:pStyle w:val="TOC2"/>
        <w:rPr>
          <w:rFonts w:asciiTheme="minorHAnsi" w:eastAsiaTheme="minorEastAsia" w:hAnsiTheme="minorHAnsi" w:cstheme="minorBidi"/>
          <w:kern w:val="2"/>
          <w:sz w:val="24"/>
          <w:lang w:eastAsia="en-AU"/>
          <w14:ligatures w14:val="standardContextual"/>
        </w:rPr>
      </w:pPr>
      <w:hyperlink w:anchor="_Toc212034597" w:history="1">
        <w:r w:rsidRPr="00356989">
          <w:rPr>
            <w:rStyle w:val="Hyperlink"/>
          </w:rPr>
          <w:t>Support and alignment</w:t>
        </w:r>
        <w:r>
          <w:rPr>
            <w:webHidden/>
          </w:rPr>
          <w:tab/>
        </w:r>
        <w:r>
          <w:rPr>
            <w:webHidden/>
          </w:rPr>
          <w:fldChar w:fldCharType="begin"/>
        </w:r>
        <w:r>
          <w:rPr>
            <w:webHidden/>
          </w:rPr>
          <w:instrText xml:space="preserve"> PAGEREF _Toc212034597 \h </w:instrText>
        </w:r>
        <w:r>
          <w:rPr>
            <w:webHidden/>
          </w:rPr>
        </w:r>
        <w:r>
          <w:rPr>
            <w:webHidden/>
          </w:rPr>
          <w:fldChar w:fldCharType="separate"/>
        </w:r>
        <w:r>
          <w:rPr>
            <w:webHidden/>
          </w:rPr>
          <w:t>47</w:t>
        </w:r>
        <w:r>
          <w:rPr>
            <w:webHidden/>
          </w:rPr>
          <w:fldChar w:fldCharType="end"/>
        </w:r>
      </w:hyperlink>
    </w:p>
    <w:p w14:paraId="5AD6D057" w14:textId="72661795" w:rsidR="00930DE1" w:rsidRDefault="00930DE1">
      <w:pPr>
        <w:pStyle w:val="TOC1"/>
        <w:rPr>
          <w:rFonts w:asciiTheme="minorHAnsi" w:eastAsiaTheme="minorEastAsia" w:hAnsiTheme="minorHAnsi" w:cstheme="minorBidi"/>
          <w:b w:val="0"/>
          <w:kern w:val="2"/>
          <w:sz w:val="24"/>
          <w:lang w:eastAsia="en-AU"/>
          <w14:ligatures w14:val="standardContextual"/>
        </w:rPr>
      </w:pPr>
      <w:hyperlink w:anchor="_Toc212034598" w:history="1">
        <w:r w:rsidRPr="00356989">
          <w:rPr>
            <w:rStyle w:val="Hyperlink"/>
          </w:rPr>
          <w:t>References</w:t>
        </w:r>
        <w:r>
          <w:rPr>
            <w:webHidden/>
          </w:rPr>
          <w:tab/>
        </w:r>
        <w:r>
          <w:rPr>
            <w:webHidden/>
          </w:rPr>
          <w:fldChar w:fldCharType="begin"/>
        </w:r>
        <w:r>
          <w:rPr>
            <w:webHidden/>
          </w:rPr>
          <w:instrText xml:space="preserve"> PAGEREF _Toc212034598 \h </w:instrText>
        </w:r>
        <w:r>
          <w:rPr>
            <w:webHidden/>
          </w:rPr>
        </w:r>
        <w:r>
          <w:rPr>
            <w:webHidden/>
          </w:rPr>
          <w:fldChar w:fldCharType="separate"/>
        </w:r>
        <w:r>
          <w:rPr>
            <w:webHidden/>
          </w:rPr>
          <w:t>48</w:t>
        </w:r>
        <w:r>
          <w:rPr>
            <w:webHidden/>
          </w:rPr>
          <w:fldChar w:fldCharType="end"/>
        </w:r>
      </w:hyperlink>
    </w:p>
    <w:p w14:paraId="5E7A477D" w14:textId="7E0382E0" w:rsidR="00620F74" w:rsidRPr="00DE32AC" w:rsidRDefault="00930DE1" w:rsidP="008F44A0">
      <w:r>
        <w:rPr>
          <w:noProof/>
        </w:rPr>
        <w:fldChar w:fldCharType="end"/>
      </w:r>
    </w:p>
    <w:p w14:paraId="54A41C2B" w14:textId="0F51EA07" w:rsidR="00C02F82" w:rsidRDefault="00C02F82" w:rsidP="0049390C">
      <w:pPr>
        <w:pStyle w:val="FeatureBox2"/>
      </w:pPr>
      <w:r w:rsidRPr="24C427A0">
        <w:rPr>
          <w:rFonts w:eastAsia="Arial"/>
          <w:color w:val="000000" w:themeColor="text1"/>
          <w:szCs w:val="22"/>
        </w:rPr>
        <w:t xml:space="preserve">This resource has been developed to assist teachers in NSW Department of Education schools to create learning that is contextualised to their classroom. It can be used as a basis for the teacher’s own </w:t>
      </w:r>
      <w:r w:rsidR="2B4F3995" w:rsidRPr="24C427A0">
        <w:rPr>
          <w:rFonts w:eastAsia="Arial"/>
          <w:color w:val="000000" w:themeColor="text1"/>
          <w:szCs w:val="22"/>
        </w:rPr>
        <w:t>programs, assessments</w:t>
      </w:r>
      <w:r w:rsidRPr="24C427A0">
        <w:rPr>
          <w:rFonts w:eastAsia="Arial"/>
          <w:color w:val="000000" w:themeColor="text1"/>
          <w:szCs w:val="22"/>
        </w:rPr>
        <w:t xml:space="preserve">, or scope and </w:t>
      </w:r>
      <w:r w:rsidR="2B4F3995" w:rsidRPr="24C427A0">
        <w:rPr>
          <w:rFonts w:eastAsia="Arial"/>
          <w:color w:val="000000" w:themeColor="text1"/>
          <w:szCs w:val="22"/>
        </w:rPr>
        <w:t>sequences</w:t>
      </w:r>
      <w:r w:rsidRPr="24C427A0">
        <w:rPr>
          <w:rFonts w:eastAsia="Arial"/>
          <w:color w:val="000000" w:themeColor="text1"/>
          <w:szCs w:val="22"/>
        </w:rPr>
        <w:t>, or be used as an example of how the new curriculum could be implemented.</w:t>
      </w:r>
    </w:p>
    <w:p w14:paraId="5D705756" w14:textId="77777777" w:rsidR="00DE32AC" w:rsidRPr="00194A42" w:rsidRDefault="00DE32AC" w:rsidP="00194A42">
      <w:bookmarkStart w:id="0" w:name="_Toc112681289"/>
      <w:r>
        <w:br w:type="page"/>
      </w:r>
    </w:p>
    <w:p w14:paraId="7643A709" w14:textId="6982FE88" w:rsidR="007F5AAD" w:rsidRPr="00D24B3F" w:rsidRDefault="007F5AAD" w:rsidP="00DE32AC">
      <w:pPr>
        <w:pStyle w:val="FeatureBox4"/>
        <w:rPr>
          <w:rStyle w:val="BoldItalic"/>
        </w:rPr>
      </w:pPr>
      <w:r w:rsidRPr="00D24B3F">
        <w:rPr>
          <w:rStyle w:val="BoldItalic"/>
        </w:rPr>
        <w:lastRenderedPageBreak/>
        <w:t>The Collaborative Classroom series</w:t>
      </w:r>
    </w:p>
    <w:p w14:paraId="39DE11FD" w14:textId="6F041F14" w:rsidR="008F0B99" w:rsidRDefault="008F0B99" w:rsidP="008F0B99">
      <w:pPr>
        <w:pStyle w:val="FeatureBox4"/>
      </w:pPr>
      <w:r>
        <w:t xml:space="preserve">This document is the </w:t>
      </w:r>
      <w:r w:rsidR="20CBF3B1">
        <w:t>second</w:t>
      </w:r>
      <w:r>
        <w:t xml:space="preserve"> resource in a </w:t>
      </w:r>
      <w:r w:rsidR="009177B7">
        <w:t>3</w:t>
      </w:r>
      <w:r>
        <w:t xml:space="preserve">-part series designed to provide teachers with valuable tools and insights for enhancing collaborative classroom practice in </w:t>
      </w:r>
      <w:r w:rsidR="0005343E">
        <w:t xml:space="preserve">Health and movement science (11–12). </w:t>
      </w:r>
      <w:r w:rsidR="0005343E" w:rsidRPr="033C0F31">
        <w:rPr>
          <w:rFonts w:eastAsia="Arial"/>
          <w:color w:val="000000" w:themeColor="text1"/>
          <w:szCs w:val="22"/>
        </w:rPr>
        <w:t>Each resource in the series addresses</w:t>
      </w:r>
      <w:r w:rsidR="0005343E">
        <w:rPr>
          <w:rFonts w:eastAsia="Arial"/>
          <w:color w:val="000000" w:themeColor="text1"/>
          <w:szCs w:val="22"/>
        </w:rPr>
        <w:t xml:space="preserve"> a</w:t>
      </w:r>
      <w:r w:rsidR="0005343E" w:rsidRPr="033C0F31">
        <w:rPr>
          <w:rFonts w:eastAsia="Arial"/>
          <w:color w:val="000000" w:themeColor="text1"/>
          <w:szCs w:val="22"/>
        </w:rPr>
        <w:t xml:space="preserve"> key aspect of collaboration in the classroom</w:t>
      </w:r>
      <w:r w:rsidR="0005343E" w:rsidRPr="033C0F31" w:rsidDel="0039598F">
        <w:rPr>
          <w:rFonts w:eastAsia="Arial"/>
          <w:color w:val="000000" w:themeColor="text1"/>
          <w:szCs w:val="22"/>
        </w:rPr>
        <w:t>.</w:t>
      </w:r>
    </w:p>
    <w:p w14:paraId="5B11AF42" w14:textId="77777777" w:rsidR="0005343E" w:rsidRDefault="0005343E" w:rsidP="000A10D5">
      <w:pPr>
        <w:pStyle w:val="FeatureBox4"/>
        <w:numPr>
          <w:ilvl w:val="0"/>
          <w:numId w:val="3"/>
        </w:numPr>
        <w:ind w:left="567" w:hanging="567"/>
      </w:pPr>
      <w:bookmarkStart w:id="1" w:name="_Hlk210376004"/>
      <w:r w:rsidRPr="005A4CF8">
        <w:rPr>
          <w:rStyle w:val="Strong"/>
        </w:rPr>
        <w:t>The Collaborative Classroom</w:t>
      </w:r>
      <w:r>
        <w:rPr>
          <w:rStyle w:val="Strong"/>
        </w:rPr>
        <w:t xml:space="preserve"> –</w:t>
      </w:r>
      <w:r w:rsidRPr="005A4CF8">
        <w:rPr>
          <w:rStyle w:val="Strong"/>
        </w:rPr>
        <w:t xml:space="preserve"> understanding collaboration</w:t>
      </w:r>
      <w:r>
        <w:t xml:space="preserve"> </w:t>
      </w:r>
      <w:bookmarkEnd w:id="1"/>
      <w:r>
        <w:t>– this discussion paper focuses on what collaboration is, why it matters and the skills that support successful collaboration in the classroom. Drawing on contemporary research in education and collaborative learning, it helps teachers reflect on the nature of collaboration and the social, intellectual and emotional skills that underpin meaningful collaborative practice.</w:t>
      </w:r>
      <w:bookmarkStart w:id="2" w:name="_Hlk210376011"/>
    </w:p>
    <w:bookmarkEnd w:id="2"/>
    <w:p w14:paraId="507D50AA" w14:textId="77777777" w:rsidR="0005343E" w:rsidRDefault="0005343E" w:rsidP="000A10D5">
      <w:pPr>
        <w:pStyle w:val="FeatureBox4"/>
        <w:numPr>
          <w:ilvl w:val="0"/>
          <w:numId w:val="3"/>
        </w:numPr>
        <w:ind w:left="567" w:hanging="567"/>
      </w:pPr>
      <w:r w:rsidRPr="003062A2">
        <w:rPr>
          <w:rStyle w:val="Strong"/>
        </w:rPr>
        <w:t>The Collaborative Classroom</w:t>
      </w:r>
      <w:r>
        <w:rPr>
          <w:rStyle w:val="Strong"/>
        </w:rPr>
        <w:t xml:space="preserve"> –</w:t>
      </w:r>
      <w:r w:rsidRPr="003062A2">
        <w:rPr>
          <w:rStyle w:val="Strong"/>
        </w:rPr>
        <w:t xml:space="preserve"> </w:t>
      </w:r>
      <w:r>
        <w:rPr>
          <w:rStyle w:val="Strong"/>
        </w:rPr>
        <w:t>a practical approach to collaborative skill development</w:t>
      </w:r>
      <w:r w:rsidRPr="001B4740">
        <w:rPr>
          <w:rStyle w:val="Strong"/>
          <w:b w:val="0"/>
          <w:bCs w:val="0"/>
        </w:rPr>
        <w:t xml:space="preserve"> </w:t>
      </w:r>
      <w:r>
        <w:t>–</w:t>
      </w:r>
      <w:r w:rsidDel="00F1550F">
        <w:t xml:space="preserve"> </w:t>
      </w:r>
      <w:r>
        <w:t xml:space="preserve">focuses on developing students’ collaborative abilities through syllabus-aligned teaching and learning activities that build the skills, </w:t>
      </w:r>
      <w:r w:rsidRPr="003062A2">
        <w:t xml:space="preserve">behaviours and mindsets needed for effective collaboration. In addition, </w:t>
      </w:r>
      <w:bookmarkStart w:id="3" w:name="_Hlk210376111"/>
      <w:r w:rsidRPr="003062A2">
        <w:t xml:space="preserve">the </w:t>
      </w:r>
      <w:bookmarkEnd w:id="3"/>
      <w:r w:rsidRPr="003062A2">
        <w:t>paper offers guidance on group management protocols, including group contracts, accountability measures, conflict resolution strategies and progress tracking, ensuring that collaborative learning experiences are well-structured, equitable and productive.</w:t>
      </w:r>
    </w:p>
    <w:p w14:paraId="728C73DA" w14:textId="77777777" w:rsidR="0005343E" w:rsidRPr="00CB1BAB" w:rsidRDefault="0005343E" w:rsidP="000A10D5">
      <w:pPr>
        <w:pStyle w:val="FeatureBox4"/>
        <w:numPr>
          <w:ilvl w:val="0"/>
          <w:numId w:val="3"/>
        </w:numPr>
        <w:ind w:left="567" w:hanging="567"/>
      </w:pPr>
      <w:r w:rsidRPr="004F134B">
        <w:rPr>
          <w:rStyle w:val="Strong"/>
        </w:rPr>
        <w:t xml:space="preserve">The </w:t>
      </w:r>
      <w:r>
        <w:rPr>
          <w:rStyle w:val="Strong"/>
        </w:rPr>
        <w:t>C</w:t>
      </w:r>
      <w:r w:rsidRPr="004F134B">
        <w:rPr>
          <w:rStyle w:val="Strong"/>
        </w:rPr>
        <w:t xml:space="preserve">ollaborative </w:t>
      </w:r>
      <w:r>
        <w:rPr>
          <w:rStyle w:val="Strong"/>
        </w:rPr>
        <w:t>C</w:t>
      </w:r>
      <w:r w:rsidRPr="004F134B">
        <w:rPr>
          <w:rStyle w:val="Strong"/>
        </w:rPr>
        <w:t>lassroom</w:t>
      </w:r>
      <w:r>
        <w:rPr>
          <w:rStyle w:val="Strong"/>
        </w:rPr>
        <w:t xml:space="preserve"> –</w:t>
      </w:r>
      <w:r w:rsidRPr="004F134B">
        <w:rPr>
          <w:rStyle w:val="Strong"/>
        </w:rPr>
        <w:t xml:space="preserve"> a framework for assessing collaboration</w:t>
      </w:r>
      <w:r w:rsidRPr="001B4740">
        <w:rPr>
          <w:rStyle w:val="Strong"/>
          <w:b w:val="0"/>
          <w:bCs w:val="0"/>
        </w:rPr>
        <w:t xml:space="preserve"> </w:t>
      </w:r>
      <w:r w:rsidRPr="005D4CC4">
        <w:rPr>
          <w:rStyle w:val="Strong"/>
          <w:b w:val="0"/>
          <w:bCs w:val="0"/>
        </w:rPr>
        <w:t>–</w:t>
      </w:r>
      <w:r w:rsidDel="00F1550F">
        <w:t xml:space="preserve"> </w:t>
      </w:r>
      <w:r w:rsidRPr="00CB1BAB">
        <w:t xml:space="preserve">focuses on </w:t>
      </w:r>
      <w:r>
        <w:t>providing</w:t>
      </w:r>
      <w:r w:rsidRPr="00CB1BAB">
        <w:t xml:space="preserve"> teachers</w:t>
      </w:r>
      <w:r>
        <w:t xml:space="preserve"> with</w:t>
      </w:r>
      <w:r w:rsidRPr="00CB1BAB">
        <w:t xml:space="preserve"> strategies, tools, and approaches for observing, measuring and evaluating students’</w:t>
      </w:r>
      <w:r>
        <w:t xml:space="preserve"> ability to collaborate. </w:t>
      </w:r>
      <w:r w:rsidRPr="00CB1BAB">
        <w:t xml:space="preserve">By exploring both formative and summative methods, it </w:t>
      </w:r>
      <w:r>
        <w:t>supports</w:t>
      </w:r>
      <w:r w:rsidRPr="00CB1BAB">
        <w:t xml:space="preserve"> teachers </w:t>
      </w:r>
      <w:r>
        <w:t xml:space="preserve">in </w:t>
      </w:r>
      <w:r w:rsidRPr="00CB1BAB">
        <w:t>gather</w:t>
      </w:r>
      <w:r>
        <w:t>ing</w:t>
      </w:r>
      <w:r w:rsidRPr="00CB1BAB">
        <w:t xml:space="preserve"> meaningful evidence of student</w:t>
      </w:r>
      <w:r>
        <w:t xml:space="preserve"> </w:t>
      </w:r>
      <w:r w:rsidRPr="00CB1BAB">
        <w:t>development</w:t>
      </w:r>
      <w:r>
        <w:t>,</w:t>
      </w:r>
      <w:r w:rsidRPr="00CB1BAB">
        <w:t xml:space="preserve"> and</w:t>
      </w:r>
      <w:r>
        <w:t xml:space="preserve"> in</w:t>
      </w:r>
      <w:r w:rsidRPr="00CB1BAB">
        <w:t xml:space="preserve"> mak</w:t>
      </w:r>
      <w:r>
        <w:t xml:space="preserve">ing </w:t>
      </w:r>
      <w:r w:rsidRPr="00CB1BAB">
        <w:t xml:space="preserve">informed decisions to </w:t>
      </w:r>
      <w:r>
        <w:t xml:space="preserve">foster </w:t>
      </w:r>
      <w:r w:rsidRPr="00CB1BAB">
        <w:t>ongoing growth in collaborative practice.</w:t>
      </w:r>
    </w:p>
    <w:p w14:paraId="11457A31" w14:textId="77777777" w:rsidR="0005343E" w:rsidRPr="0024519E" w:rsidRDefault="0005343E" w:rsidP="0005343E">
      <w:pPr>
        <w:pStyle w:val="FeatureBox4"/>
        <w:rPr>
          <w:rFonts w:eastAsia="Arial"/>
          <w:color w:val="000000" w:themeColor="text1"/>
          <w:szCs w:val="22"/>
        </w:rPr>
      </w:pPr>
      <w:r w:rsidRPr="033C0F31">
        <w:rPr>
          <w:rFonts w:eastAsia="Arial"/>
          <w:color w:val="000000" w:themeColor="text1"/>
          <w:szCs w:val="22"/>
        </w:rPr>
        <w:t xml:space="preserve">We encourage you to explore all </w:t>
      </w:r>
      <w:r>
        <w:rPr>
          <w:rFonts w:eastAsia="Arial"/>
          <w:color w:val="000000" w:themeColor="text1"/>
          <w:szCs w:val="22"/>
        </w:rPr>
        <w:t>3</w:t>
      </w:r>
      <w:r w:rsidRPr="033C0F31">
        <w:rPr>
          <w:rFonts w:eastAsia="Arial"/>
          <w:color w:val="000000" w:themeColor="text1"/>
          <w:szCs w:val="22"/>
        </w:rPr>
        <w:t xml:space="preserve"> documents to gain a comprehensive understanding and make the most of the collective strategies, support and ideas shared throughout the series.</w:t>
      </w:r>
      <w:r>
        <w:rPr>
          <w:rFonts w:eastAsia="Arial"/>
          <w:color w:val="000000" w:themeColor="text1"/>
          <w:szCs w:val="22"/>
        </w:rPr>
        <w:t xml:space="preserve"> </w:t>
      </w:r>
      <w:r w:rsidRPr="0024519E">
        <w:rPr>
          <w:rFonts w:eastAsia="Arial"/>
          <w:color w:val="000000" w:themeColor="text1"/>
          <w:szCs w:val="22"/>
        </w:rPr>
        <w:t xml:space="preserve">The following documents can be found on the </w:t>
      </w:r>
      <w:hyperlink r:id="rId11" w:history="1">
        <w:r w:rsidRPr="00637229">
          <w:rPr>
            <w:rStyle w:val="Hyperlink"/>
            <w:rFonts w:eastAsia="Arial"/>
            <w:szCs w:val="22"/>
          </w:rPr>
          <w:t>Year 11 HMS Collaborative investigation support</w:t>
        </w:r>
      </w:hyperlink>
      <w:r w:rsidRPr="00637229">
        <w:rPr>
          <w:rFonts w:eastAsia="Arial"/>
          <w:color w:val="000000" w:themeColor="text1"/>
          <w:szCs w:val="22"/>
        </w:rPr>
        <w:t xml:space="preserve"> </w:t>
      </w:r>
      <w:r w:rsidRPr="00C86E3E">
        <w:rPr>
          <w:rFonts w:eastAsia="Arial"/>
          <w:color w:val="000000" w:themeColor="text1"/>
          <w:szCs w:val="22"/>
        </w:rPr>
        <w:t xml:space="preserve">and the </w:t>
      </w:r>
      <w:hyperlink r:id="rId12" w:history="1">
        <w:r w:rsidRPr="00C86E3E">
          <w:rPr>
            <w:rStyle w:val="Hyperlink"/>
            <w:rFonts w:eastAsia="Arial"/>
            <w:szCs w:val="22"/>
          </w:rPr>
          <w:t>Planning Programming and Assessing PDHPE 11</w:t>
        </w:r>
        <w:r>
          <w:rPr>
            <w:rStyle w:val="Hyperlink"/>
            <w:rFonts w:eastAsia="Arial"/>
            <w:szCs w:val="22"/>
          </w:rPr>
          <w:t>–</w:t>
        </w:r>
        <w:r w:rsidRPr="00C86E3E">
          <w:rPr>
            <w:rStyle w:val="Hyperlink"/>
            <w:rFonts w:eastAsia="Arial"/>
            <w:szCs w:val="22"/>
          </w:rPr>
          <w:t>12</w:t>
        </w:r>
      </w:hyperlink>
      <w:r>
        <w:rPr>
          <w:rFonts w:eastAsia="Arial"/>
          <w:color w:val="000000" w:themeColor="text1"/>
          <w:szCs w:val="22"/>
        </w:rPr>
        <w:t xml:space="preserve"> </w:t>
      </w:r>
      <w:r w:rsidRPr="00637229">
        <w:rPr>
          <w:rFonts w:eastAsia="Arial"/>
          <w:color w:val="000000" w:themeColor="text1"/>
          <w:szCs w:val="22"/>
        </w:rPr>
        <w:t>webpage</w:t>
      </w:r>
      <w:r>
        <w:rPr>
          <w:rFonts w:eastAsia="Arial"/>
          <w:color w:val="000000" w:themeColor="text1"/>
          <w:szCs w:val="22"/>
        </w:rPr>
        <w:t>s</w:t>
      </w:r>
      <w:r w:rsidRPr="0024519E">
        <w:rPr>
          <w:rFonts w:eastAsia="Arial"/>
          <w:color w:val="000000" w:themeColor="text1"/>
          <w:szCs w:val="22"/>
        </w:rPr>
        <w:t>.</w:t>
      </w:r>
    </w:p>
    <w:p w14:paraId="316D775A" w14:textId="77777777" w:rsidR="0005343E" w:rsidRPr="001B4740" w:rsidRDefault="0005343E" w:rsidP="000A10D5">
      <w:pPr>
        <w:pStyle w:val="FeatureBox4"/>
        <w:numPr>
          <w:ilvl w:val="0"/>
          <w:numId w:val="34"/>
        </w:numPr>
        <w:ind w:left="567" w:hanging="567"/>
      </w:pPr>
      <w:bookmarkStart w:id="4" w:name="_Hlk210376196"/>
      <w:bookmarkStart w:id="5" w:name="_Hlk210728292"/>
      <w:r w:rsidRPr="001B4740">
        <w:t xml:space="preserve">The </w:t>
      </w:r>
      <w:r>
        <w:t>C</w:t>
      </w:r>
      <w:r w:rsidRPr="001B4740">
        <w:t xml:space="preserve">ollaborative </w:t>
      </w:r>
      <w:r>
        <w:t>C</w:t>
      </w:r>
      <w:r w:rsidRPr="001B4740">
        <w:t>lassroom – understanding collaboration</w:t>
      </w:r>
    </w:p>
    <w:p w14:paraId="4F889175" w14:textId="77777777" w:rsidR="0005343E" w:rsidRPr="001B4740" w:rsidRDefault="0005343E" w:rsidP="000A10D5">
      <w:pPr>
        <w:pStyle w:val="FeatureBox4"/>
        <w:numPr>
          <w:ilvl w:val="0"/>
          <w:numId w:val="34"/>
        </w:numPr>
        <w:ind w:left="567" w:hanging="567"/>
      </w:pPr>
      <w:r w:rsidRPr="001B4740">
        <w:t xml:space="preserve">The </w:t>
      </w:r>
      <w:r>
        <w:t>C</w:t>
      </w:r>
      <w:r w:rsidRPr="001B4740">
        <w:t xml:space="preserve">ollaborative </w:t>
      </w:r>
      <w:r>
        <w:t>C</w:t>
      </w:r>
      <w:r w:rsidRPr="001B4740">
        <w:t>lassroom – a practical approach to collaborative skill development</w:t>
      </w:r>
    </w:p>
    <w:p w14:paraId="45412692" w14:textId="77777777" w:rsidR="0005343E" w:rsidRPr="001B4740" w:rsidRDefault="0005343E" w:rsidP="000A10D5">
      <w:pPr>
        <w:pStyle w:val="FeatureBox4"/>
        <w:numPr>
          <w:ilvl w:val="0"/>
          <w:numId w:val="34"/>
        </w:numPr>
        <w:ind w:left="567" w:hanging="567"/>
      </w:pPr>
      <w:r w:rsidRPr="001B4740">
        <w:t xml:space="preserve">The </w:t>
      </w:r>
      <w:r>
        <w:t>C</w:t>
      </w:r>
      <w:r w:rsidRPr="001B4740">
        <w:t xml:space="preserve">ollaborative </w:t>
      </w:r>
      <w:r>
        <w:t>C</w:t>
      </w:r>
      <w:r w:rsidRPr="001B4740">
        <w:t>lassroom – a framework for assessing collaboration</w:t>
      </w:r>
      <w:bookmarkEnd w:id="4"/>
    </w:p>
    <w:bookmarkEnd w:id="5"/>
    <w:p w14:paraId="7B8DD34E" w14:textId="77777777" w:rsidR="00DE32AC" w:rsidRPr="008404EB" w:rsidRDefault="00DE32AC" w:rsidP="008404EB">
      <w:r>
        <w:br w:type="page"/>
      </w:r>
    </w:p>
    <w:p w14:paraId="36D9755D" w14:textId="39D355C2" w:rsidR="00C02F82" w:rsidRDefault="00C02F82" w:rsidP="008404EB">
      <w:pPr>
        <w:pStyle w:val="Heading1"/>
      </w:pPr>
      <w:bookmarkStart w:id="6" w:name="_Toc212034556"/>
      <w:r w:rsidRPr="008404EB">
        <w:lastRenderedPageBreak/>
        <w:t>Overview</w:t>
      </w:r>
      <w:bookmarkEnd w:id="0"/>
      <w:bookmarkEnd w:id="6"/>
    </w:p>
    <w:p w14:paraId="2BF35BD5" w14:textId="16AFF079" w:rsidR="008F5ADC" w:rsidRPr="008F5ADC" w:rsidRDefault="008F5ADC" w:rsidP="008404EB">
      <w:pPr>
        <w:pStyle w:val="Heading2"/>
      </w:pPr>
      <w:bookmarkStart w:id="7" w:name="_Toc212034557"/>
      <w:r>
        <w:t xml:space="preserve">What is </w:t>
      </w:r>
      <w:r w:rsidRPr="008404EB">
        <w:t>collaboration</w:t>
      </w:r>
      <w:r>
        <w:t>?</w:t>
      </w:r>
      <w:bookmarkEnd w:id="7"/>
    </w:p>
    <w:p w14:paraId="7EE3B941" w14:textId="015110FF" w:rsidR="2886FE41" w:rsidRDefault="2886FE41" w:rsidP="008404EB">
      <w:r w:rsidRPr="53546251">
        <w:t>Collaboration involves students working together to achieve a common purpose or goal</w:t>
      </w:r>
      <w:r w:rsidR="005776F7">
        <w:t>.</w:t>
      </w:r>
      <w:r w:rsidRPr="53546251">
        <w:t xml:space="preserve"> </w:t>
      </w:r>
      <w:r w:rsidR="005776F7">
        <w:t>I</w:t>
      </w:r>
      <w:r w:rsidRPr="53546251">
        <w:t>t provides an opportunity for students to build and use social and communication skills</w:t>
      </w:r>
      <w:r w:rsidR="005776F7">
        <w:t>,</w:t>
      </w:r>
      <w:r w:rsidRPr="53546251">
        <w:t xml:space="preserve"> including working with others, sharing ideas, discussing differences and learning to deal with conflict in ways that are positive and respectful.</w:t>
      </w:r>
    </w:p>
    <w:p w14:paraId="1C86E80A" w14:textId="7DE90FD1" w:rsidR="5E63EDBE" w:rsidRDefault="5A906C63" w:rsidP="53546251">
      <w:pPr>
        <w:rPr>
          <w:rFonts w:eastAsia="Arial"/>
          <w:color w:val="000000" w:themeColor="text1"/>
          <w:szCs w:val="22"/>
        </w:rPr>
      </w:pPr>
      <w:r w:rsidRPr="28F1803F">
        <w:rPr>
          <w:rFonts w:eastAsia="Arial"/>
          <w:color w:val="000000" w:themeColor="text1"/>
          <w:szCs w:val="22"/>
        </w:rPr>
        <w:t xml:space="preserve">Effective collaboration relies on a range of teachable skills that can be strategically developed and assessed over time. Many of these are embedded within the interpersonal and self-management skill domains of the </w:t>
      </w:r>
      <w:bookmarkStart w:id="8" w:name="_Hlk210735472"/>
      <w:bookmarkStart w:id="9" w:name="_Hlk210735412"/>
      <w:r w:rsidR="00FF4E5A">
        <w:rPr>
          <w:rFonts w:eastAsia="Arial"/>
          <w:color w:val="000000" w:themeColor="text1"/>
          <w:szCs w:val="22"/>
        </w:rPr>
        <w:fldChar w:fldCharType="begin"/>
      </w:r>
      <w:r w:rsidR="00FF4E5A">
        <w:rPr>
          <w:rFonts w:eastAsia="Arial"/>
          <w:color w:val="000000" w:themeColor="text1"/>
          <w:szCs w:val="22"/>
        </w:rPr>
        <w:instrText>HYPERLINK "https://curriculum.nsw.edu.au/learning-areas/pdhpe/pdhpe-7-10-2024/overview"</w:instrText>
      </w:r>
      <w:r w:rsidR="00FF4E5A">
        <w:rPr>
          <w:rFonts w:eastAsia="Arial"/>
          <w:color w:val="000000" w:themeColor="text1"/>
          <w:szCs w:val="22"/>
        </w:rPr>
      </w:r>
      <w:r w:rsidR="00FF4E5A">
        <w:rPr>
          <w:rFonts w:eastAsia="Arial"/>
          <w:color w:val="000000" w:themeColor="text1"/>
          <w:szCs w:val="22"/>
        </w:rPr>
        <w:fldChar w:fldCharType="separate"/>
      </w:r>
      <w:r w:rsidR="001100AB" w:rsidRPr="00FF4E5A">
        <w:rPr>
          <w:rStyle w:val="Hyperlink"/>
          <w:rFonts w:eastAsia="Arial"/>
          <w:szCs w:val="22"/>
        </w:rPr>
        <w:t>Personal Development, Health and Physical Education 7–10</w:t>
      </w:r>
      <w:r w:rsidR="001100AB" w:rsidRPr="00FF4E5A" w:rsidDel="001100AB">
        <w:rPr>
          <w:rStyle w:val="Hyperlink"/>
          <w:rFonts w:eastAsia="Arial"/>
          <w:szCs w:val="22"/>
        </w:rPr>
        <w:t xml:space="preserve"> </w:t>
      </w:r>
      <w:bookmarkEnd w:id="8"/>
      <w:r w:rsidR="001100AB" w:rsidRPr="00FF4E5A">
        <w:rPr>
          <w:rStyle w:val="Hyperlink"/>
          <w:rFonts w:eastAsia="Arial"/>
          <w:szCs w:val="22"/>
        </w:rPr>
        <w:t>S</w:t>
      </w:r>
      <w:r w:rsidRPr="00FF4E5A">
        <w:rPr>
          <w:rStyle w:val="Hyperlink"/>
          <w:rFonts w:eastAsia="Arial"/>
          <w:szCs w:val="22"/>
        </w:rPr>
        <w:t>yllabus</w:t>
      </w:r>
      <w:bookmarkEnd w:id="9"/>
      <w:r w:rsidR="00FF4E5A">
        <w:rPr>
          <w:rFonts w:eastAsia="Arial"/>
          <w:color w:val="000000" w:themeColor="text1"/>
          <w:szCs w:val="22"/>
        </w:rPr>
        <w:fldChar w:fldCharType="end"/>
      </w:r>
      <w:r w:rsidRPr="28F1803F">
        <w:rPr>
          <w:rFonts w:eastAsia="Arial"/>
          <w:color w:val="000000" w:themeColor="text1"/>
          <w:szCs w:val="22"/>
        </w:rPr>
        <w:t xml:space="preserve">, as well as within the </w:t>
      </w:r>
      <w:r w:rsidR="00453302">
        <w:rPr>
          <w:rFonts w:eastAsia="Arial"/>
          <w:color w:val="000000" w:themeColor="text1"/>
          <w:szCs w:val="22"/>
        </w:rPr>
        <w:t>2</w:t>
      </w:r>
      <w:r w:rsidR="00453302" w:rsidRPr="28F1803F">
        <w:rPr>
          <w:rFonts w:eastAsia="Arial"/>
          <w:color w:val="000000" w:themeColor="text1"/>
          <w:szCs w:val="22"/>
        </w:rPr>
        <w:t xml:space="preserve"> </w:t>
      </w:r>
      <w:r w:rsidRPr="28F1803F">
        <w:rPr>
          <w:rFonts w:eastAsia="Arial"/>
          <w:color w:val="000000" w:themeColor="text1"/>
          <w:szCs w:val="22"/>
        </w:rPr>
        <w:t xml:space="preserve">evidence-based educational frameworks mentioned above: ACER’s </w:t>
      </w:r>
      <w:hyperlink r:id="rId13" w:history="1">
        <w:r w:rsidRPr="001D5E9D">
          <w:rPr>
            <w:rStyle w:val="Hyperlink"/>
          </w:rPr>
          <w:t xml:space="preserve">Collaboration: </w:t>
        </w:r>
        <w:r w:rsidR="002A15B5" w:rsidRPr="001D5E9D">
          <w:rPr>
            <w:rStyle w:val="Hyperlink"/>
          </w:rPr>
          <w:t>S</w:t>
        </w:r>
        <w:r w:rsidRPr="001D5E9D">
          <w:rPr>
            <w:rStyle w:val="Hyperlink"/>
          </w:rPr>
          <w:t>kill development framework</w:t>
        </w:r>
      </w:hyperlink>
      <w:r w:rsidRPr="28F1803F">
        <w:rPr>
          <w:rFonts w:eastAsia="Arial"/>
          <w:color w:val="000000" w:themeColor="text1"/>
          <w:szCs w:val="22"/>
        </w:rPr>
        <w:t xml:space="preserve"> and the </w:t>
      </w:r>
      <w:hyperlink r:id="rId14" w:history="1">
        <w:r w:rsidR="001D5E9D" w:rsidRPr="0024029F">
          <w:rPr>
            <w:rStyle w:val="Hyperlink"/>
          </w:rPr>
          <w:t>Cambridge Life Competencies: how to integrate Collaboration into your lessons</w:t>
        </w:r>
      </w:hyperlink>
      <w:r w:rsidRPr="28F1803F">
        <w:rPr>
          <w:rFonts w:eastAsia="Arial"/>
          <w:color w:val="000000" w:themeColor="text1"/>
          <w:szCs w:val="22"/>
        </w:rPr>
        <w:t>.</w:t>
      </w:r>
    </w:p>
    <w:p w14:paraId="2035CA31" w14:textId="75849AE4" w:rsidR="00FC7350" w:rsidRPr="00FE30EF" w:rsidRDefault="67F79398" w:rsidP="00FE30EF">
      <w:r w:rsidRPr="28F1803F">
        <w:t xml:space="preserve">Following an extensive review of contemporary research and best practice in collaboration, the NSW Department of Education’s PDHPE </w:t>
      </w:r>
      <w:r w:rsidR="00B71F4C">
        <w:t xml:space="preserve">Secondary </w:t>
      </w:r>
      <w:r w:rsidRPr="28F1803F">
        <w:t xml:space="preserve">Curriculum team has condensed the key indicators and competencies from these contemporary sources into a list of </w:t>
      </w:r>
      <w:r w:rsidR="00B71F4C">
        <w:t>8</w:t>
      </w:r>
      <w:r w:rsidR="00B71F4C" w:rsidRPr="28F1803F">
        <w:t xml:space="preserve"> </w:t>
      </w:r>
      <w:r w:rsidRPr="28F1803F">
        <w:t xml:space="preserve">essential skills for effective collaboration, which are referred to throughout this document. </w:t>
      </w:r>
      <w:r w:rsidR="32B438B0" w:rsidRPr="28F1803F">
        <w:t>For a more comprehensive discussion of these skills and the evidence base which supports them, see</w:t>
      </w:r>
      <w:r w:rsidR="0088602F">
        <w:t xml:space="preserve"> </w:t>
      </w:r>
      <w:r w:rsidR="00FC7350" w:rsidRPr="00E54837">
        <w:t xml:space="preserve">The </w:t>
      </w:r>
      <w:r w:rsidR="00201485">
        <w:t>C</w:t>
      </w:r>
      <w:r w:rsidR="00FC7350" w:rsidRPr="00E54837">
        <w:t xml:space="preserve">ollaborative </w:t>
      </w:r>
      <w:r w:rsidR="00201485">
        <w:t>C</w:t>
      </w:r>
      <w:r w:rsidR="00FC7350" w:rsidRPr="00E54837">
        <w:t>lassroom</w:t>
      </w:r>
      <w:r w:rsidR="0040113F" w:rsidRPr="00E54837">
        <w:t xml:space="preserve"> –</w:t>
      </w:r>
      <w:r w:rsidR="00FC7350" w:rsidRPr="00E54837">
        <w:t xml:space="preserve"> understanding collaboration</w:t>
      </w:r>
      <w:r w:rsidR="002104E1">
        <w:t xml:space="preserve"> on the </w:t>
      </w:r>
      <w:hyperlink r:id="rId15" w:history="1">
        <w:r w:rsidR="002104E1" w:rsidRPr="002104E1">
          <w:rPr>
            <w:rStyle w:val="Hyperlink"/>
            <w:rFonts w:eastAsia="Arial"/>
            <w:szCs w:val="22"/>
          </w:rPr>
          <w:t>Year 11 HMS Collaborative investigation support</w:t>
        </w:r>
      </w:hyperlink>
      <w:r w:rsidR="002104E1" w:rsidRPr="0024519E">
        <w:rPr>
          <w:rFonts w:eastAsia="Arial"/>
          <w:b/>
          <w:bCs/>
          <w:color w:val="000000" w:themeColor="text1"/>
          <w:szCs w:val="22"/>
        </w:rPr>
        <w:t xml:space="preserve"> </w:t>
      </w:r>
      <w:r w:rsidR="002104E1" w:rsidRPr="0024519E">
        <w:rPr>
          <w:rFonts w:eastAsia="Arial"/>
          <w:color w:val="000000" w:themeColor="text1"/>
          <w:szCs w:val="22"/>
        </w:rPr>
        <w:t>webpage</w:t>
      </w:r>
      <w:r w:rsidR="00FE30EF" w:rsidRPr="00FE30EF">
        <w:t>.</w:t>
      </w:r>
    </w:p>
    <w:p w14:paraId="6021780D" w14:textId="32C72EE5" w:rsidR="00776944" w:rsidRDefault="00776944">
      <w:pPr>
        <w:suppressAutoHyphens w:val="0"/>
        <w:spacing w:before="0" w:after="160" w:line="259" w:lineRule="auto"/>
        <w:rPr>
          <w:rFonts w:eastAsia="Arial"/>
          <w:color w:val="000000" w:themeColor="text1"/>
        </w:rPr>
      </w:pPr>
      <w:r>
        <w:rPr>
          <w:rFonts w:eastAsia="Arial"/>
          <w:color w:val="000000" w:themeColor="text1"/>
        </w:rPr>
        <w:br w:type="page"/>
      </w:r>
    </w:p>
    <w:p w14:paraId="42D08469" w14:textId="440F3EC7" w:rsidR="00C5034B" w:rsidRDefault="32741AD6" w:rsidP="009D5E14">
      <w:pPr>
        <w:pStyle w:val="Heading1"/>
      </w:pPr>
      <w:bookmarkStart w:id="10" w:name="_Toc212034558"/>
      <w:r w:rsidRPr="53546251">
        <w:lastRenderedPageBreak/>
        <w:t>Considerations</w:t>
      </w:r>
      <w:r w:rsidR="49584DE2" w:rsidRPr="53546251">
        <w:t xml:space="preserve"> </w:t>
      </w:r>
      <w:r w:rsidRPr="53546251">
        <w:t xml:space="preserve">for </w:t>
      </w:r>
      <w:r w:rsidR="49584DE2" w:rsidRPr="53546251">
        <w:t>collaborative learning</w:t>
      </w:r>
      <w:bookmarkEnd w:id="10"/>
    </w:p>
    <w:p w14:paraId="22C77CAC" w14:textId="0C4F289D" w:rsidR="00C5034B" w:rsidRDefault="49584DE2" w:rsidP="009D5E14">
      <w:r w:rsidRPr="009D5E14">
        <w:t>Collaborative</w:t>
      </w:r>
      <w:r w:rsidRPr="53546251">
        <w:t xml:space="preserve"> learning is a </w:t>
      </w:r>
      <w:hyperlink r:id="rId16">
        <w:r w:rsidRPr="53546251">
          <w:rPr>
            <w:rStyle w:val="Hyperlink"/>
          </w:rPr>
          <w:t>high impact teaching strategy</w:t>
        </w:r>
      </w:hyperlink>
      <w:r w:rsidRPr="53546251">
        <w:t xml:space="preserve"> (</w:t>
      </w:r>
      <w:r w:rsidR="0048167C" w:rsidRPr="0048167C">
        <w:t xml:space="preserve">State of Victoria </w:t>
      </w:r>
      <w:r w:rsidR="0048167C">
        <w:t>[</w:t>
      </w:r>
      <w:r w:rsidR="0048167C" w:rsidRPr="0048167C">
        <w:t>Department of Education</w:t>
      </w:r>
      <w:r w:rsidR="0048167C">
        <w:t>]</w:t>
      </w:r>
      <w:r w:rsidRPr="53546251">
        <w:t xml:space="preserve"> 20</w:t>
      </w:r>
      <w:r w:rsidR="00E87F82">
        <w:t>20</w:t>
      </w:r>
      <w:r w:rsidRPr="53546251">
        <w:t>) which is focused on providing opportunities for students to participate in flexible groups that collaborate on meaningful tasks and respond to questions that support achievement of learning goals.</w:t>
      </w:r>
    </w:p>
    <w:p w14:paraId="1382DFB9" w14:textId="6F3E8FFA" w:rsidR="00C5034B" w:rsidRDefault="49584DE2" w:rsidP="009D5E14">
      <w:r w:rsidRPr="009D5E14">
        <w:t>Collaborative</w:t>
      </w:r>
      <w:r w:rsidRPr="53546251">
        <w:t xml:space="preserve"> learning is the process where 2 or more learners interact with each other to complete a common task. Each learner has individual and group accountability to complete the task.</w:t>
      </w:r>
    </w:p>
    <w:p w14:paraId="41D5DFB5" w14:textId="1D2AF1B0" w:rsidR="00C5034B" w:rsidRDefault="49584DE2" w:rsidP="009D5E14">
      <w:r w:rsidRPr="009D5E14">
        <w:t>This</w:t>
      </w:r>
      <w:r w:rsidRPr="53546251">
        <w:t xml:space="preserve"> type of learning is not just about the product or the part of the syllabus that is to be learn</w:t>
      </w:r>
      <w:r w:rsidR="005E2C31">
        <w:t>ed</w:t>
      </w:r>
      <w:r w:rsidRPr="53546251">
        <w:t>. It is equally about the process, and the personal and social skills that are learn</w:t>
      </w:r>
      <w:r w:rsidR="005E2C31">
        <w:t>ed</w:t>
      </w:r>
      <w:r w:rsidRPr="53546251">
        <w:t>, developed and applied to positively interact with and influence others throughout the collaborative learning cycle.</w:t>
      </w:r>
    </w:p>
    <w:p w14:paraId="13C309EB" w14:textId="7A9BB545" w:rsidR="00C5034B" w:rsidRDefault="49584DE2" w:rsidP="53546251">
      <w:r w:rsidRPr="53546251">
        <w:t>The result of this type of learning should be a strengthened and heightened level of understanding about a topic and process that could not be achieved by an individual on their own.</w:t>
      </w:r>
    </w:p>
    <w:p w14:paraId="517B5A32" w14:textId="67C714DE" w:rsidR="00C5034B" w:rsidRDefault="49584DE2" w:rsidP="002E79A7">
      <w:r w:rsidRPr="53546251">
        <w:t>For collaborative learning to be effective, the teacher should:</w:t>
      </w:r>
    </w:p>
    <w:p w14:paraId="3455653F" w14:textId="4F0E61A8" w:rsidR="00C5034B" w:rsidRDefault="49584DE2" w:rsidP="002E79A7">
      <w:pPr>
        <w:pStyle w:val="ListBullet"/>
      </w:pPr>
      <w:r w:rsidRPr="53546251">
        <w:t>consider group size and how groups are formed, for example, self-selected, mixed ability, or pairing students together to facilitate appropriate mentoring or support</w:t>
      </w:r>
    </w:p>
    <w:p w14:paraId="592A3C92" w14:textId="74BFEFFF" w:rsidR="00C5034B" w:rsidRDefault="49584DE2" w:rsidP="001E382B">
      <w:pPr>
        <w:pStyle w:val="ListBullet"/>
      </w:pPr>
      <w:r w:rsidRPr="53546251">
        <w:t>clearly articulate learning objectives</w:t>
      </w:r>
      <w:r w:rsidR="005E2C31">
        <w:t>,</w:t>
      </w:r>
      <w:r w:rsidRPr="53546251">
        <w:t xml:space="preserve"> including knowledge, content application and process skills such as specific communication skills</w:t>
      </w:r>
    </w:p>
    <w:p w14:paraId="4E0AA56A" w14:textId="59A63382" w:rsidR="00C5034B" w:rsidRDefault="49584DE2" w:rsidP="001E382B">
      <w:pPr>
        <w:pStyle w:val="ListBullet"/>
      </w:pPr>
      <w:r w:rsidRPr="53546251">
        <w:t>carefully plan activities to ensure students can achieve the objectives and access resources available to suit student and task needs</w:t>
      </w:r>
    </w:p>
    <w:p w14:paraId="785992A3" w14:textId="222A20C1" w:rsidR="00C5034B" w:rsidRDefault="49584DE2" w:rsidP="53546251">
      <w:pPr>
        <w:pStyle w:val="ListBullet"/>
        <w:rPr>
          <w:rFonts w:eastAsia="Arial"/>
          <w:color w:val="000000" w:themeColor="text1"/>
          <w:szCs w:val="22"/>
        </w:rPr>
      </w:pPr>
      <w:r w:rsidRPr="53546251">
        <w:rPr>
          <w:rFonts w:eastAsia="Arial"/>
          <w:color w:val="000000" w:themeColor="text1"/>
          <w:szCs w:val="22"/>
        </w:rPr>
        <w:t>explicitly define and scaffold tasks that provide opportunities for meaningful collaboration</w:t>
      </w:r>
    </w:p>
    <w:p w14:paraId="42823BD7" w14:textId="6FDD8CD1" w:rsidR="00C5034B" w:rsidRDefault="49584DE2" w:rsidP="53546251">
      <w:pPr>
        <w:pStyle w:val="ListBullet"/>
        <w:rPr>
          <w:rFonts w:eastAsia="Arial"/>
          <w:color w:val="000000" w:themeColor="text1"/>
          <w:szCs w:val="22"/>
        </w:rPr>
      </w:pPr>
      <w:r w:rsidRPr="53546251">
        <w:rPr>
          <w:rFonts w:eastAsia="Arial"/>
          <w:color w:val="000000" w:themeColor="text1"/>
          <w:szCs w:val="22"/>
        </w:rPr>
        <w:t>clearly explain expectations and assessment requirements such as evidence of collaboration</w:t>
      </w:r>
    </w:p>
    <w:p w14:paraId="4EE5512F" w14:textId="71373F2B" w:rsidR="00C5034B" w:rsidRDefault="49584DE2" w:rsidP="002E79A7">
      <w:pPr>
        <w:pStyle w:val="ListBullet"/>
      </w:pPr>
      <w:r w:rsidRPr="53546251">
        <w:t xml:space="preserve">identify tasks which </w:t>
      </w:r>
      <w:r w:rsidRPr="002E79A7">
        <w:t>allow</w:t>
      </w:r>
      <w:r w:rsidRPr="53546251">
        <w:t xml:space="preserve"> specific skills to be developed and applied.</w:t>
      </w:r>
    </w:p>
    <w:p w14:paraId="70D086F0" w14:textId="1CE35B5F" w:rsidR="001A08E6" w:rsidRDefault="001A08E6">
      <w:pPr>
        <w:suppressAutoHyphens w:val="0"/>
        <w:spacing w:before="0" w:after="160" w:line="259" w:lineRule="auto"/>
      </w:pPr>
      <w:r>
        <w:br w:type="page"/>
      </w:r>
    </w:p>
    <w:p w14:paraId="7DE74698" w14:textId="3383F794" w:rsidR="00C5034B" w:rsidRDefault="38978225" w:rsidP="000B0209">
      <w:pPr>
        <w:pStyle w:val="Heading1"/>
      </w:pPr>
      <w:bookmarkStart w:id="11" w:name="_Toc212034559"/>
      <w:r>
        <w:lastRenderedPageBreak/>
        <w:t>The teaching of collaborative skills</w:t>
      </w:r>
      <w:bookmarkEnd w:id="11"/>
    </w:p>
    <w:p w14:paraId="066F760A" w14:textId="6124B640" w:rsidR="609678F5" w:rsidRDefault="609678F5" w:rsidP="000B0209">
      <w:r w:rsidRPr="24C427A0">
        <w:rPr>
          <w:rFonts w:eastAsia="Arial"/>
          <w:szCs w:val="22"/>
        </w:rPr>
        <w:t>While some students may naturally engage with others and work productively as team members, collaboration is not an assumed or intuitive skill for most. Teaching collaborative skills in a structured and explicit way is essential to ensure all students understand the principles and practices of effective collaboration.</w:t>
      </w:r>
    </w:p>
    <w:p w14:paraId="68862BA9" w14:textId="2C6701C6" w:rsidR="609678F5" w:rsidRDefault="609678F5" w:rsidP="000B0209">
      <w:r w:rsidRPr="24C427A0">
        <w:rPr>
          <w:rFonts w:eastAsia="Arial"/>
          <w:szCs w:val="22"/>
        </w:rPr>
        <w:t xml:space="preserve">Collaborative </w:t>
      </w:r>
      <w:r w:rsidRPr="000B0209">
        <w:t>learning</w:t>
      </w:r>
      <w:r w:rsidRPr="24C427A0">
        <w:rPr>
          <w:rFonts w:eastAsia="Arial"/>
          <w:szCs w:val="22"/>
        </w:rPr>
        <w:t xml:space="preserve"> not only increases student engagement and motivation but also fosters a sense of community and shared responsibility. By teaching these skills, educators help build a positive classroom climate where students feel connected and supported in their learning.</w:t>
      </w:r>
    </w:p>
    <w:p w14:paraId="24FC48EC" w14:textId="4B828287" w:rsidR="603E22B3" w:rsidRDefault="603E22B3" w:rsidP="000B0209">
      <w:pPr>
        <w:rPr>
          <w:rFonts w:eastAsia="Arial"/>
          <w:szCs w:val="22"/>
        </w:rPr>
      </w:pPr>
      <w:r w:rsidRPr="24C427A0">
        <w:t xml:space="preserve">The following sample activities </w:t>
      </w:r>
      <w:r w:rsidR="00A969A4">
        <w:t>show</w:t>
      </w:r>
      <w:r w:rsidR="00A8093F">
        <w:t xml:space="preserve"> how</w:t>
      </w:r>
      <w:r w:rsidRPr="24C427A0">
        <w:t xml:space="preserve"> teachers </w:t>
      </w:r>
      <w:r w:rsidR="00A8093F">
        <w:t>could</w:t>
      </w:r>
      <w:r w:rsidR="38888CF6" w:rsidRPr="24C427A0">
        <w:t xml:space="preserve"> </w:t>
      </w:r>
      <w:r w:rsidRPr="24C427A0">
        <w:t xml:space="preserve">support students in developing </w:t>
      </w:r>
      <w:r w:rsidRPr="000B0209">
        <w:t>collaborative</w:t>
      </w:r>
      <w:r w:rsidRPr="24C427A0">
        <w:t xml:space="preserve"> skills. Each activity is designed to target specific collaborative skills introduced and explored in depth in</w:t>
      </w:r>
      <w:r w:rsidR="001E382B">
        <w:t xml:space="preserve"> the first</w:t>
      </w:r>
      <w:r w:rsidR="00995F84">
        <w:t xml:space="preserve"> discussion paper</w:t>
      </w:r>
      <w:r w:rsidR="0089740F">
        <w:t>,</w:t>
      </w:r>
      <w:r w:rsidR="00995F84">
        <w:t xml:space="preserve"> </w:t>
      </w:r>
      <w:r w:rsidR="00995F84" w:rsidRPr="004F5BCE">
        <w:t>The Collaborative Classroom</w:t>
      </w:r>
      <w:r w:rsidR="0040113F" w:rsidRPr="004F5BCE">
        <w:t xml:space="preserve"> –</w:t>
      </w:r>
      <w:r w:rsidR="00995F84" w:rsidRPr="004F5BCE">
        <w:t xml:space="preserve"> understanding collaboration</w:t>
      </w:r>
      <w:r w:rsidR="00995F84">
        <w:rPr>
          <w:rFonts w:eastAsia="Arial"/>
          <w:szCs w:val="22"/>
        </w:rPr>
        <w:t xml:space="preserve">, </w:t>
      </w:r>
      <w:r w:rsidRPr="24C427A0">
        <w:rPr>
          <w:rFonts w:eastAsia="Arial"/>
          <w:szCs w:val="22"/>
        </w:rPr>
        <w:t>through providing structured, purposeful opportunities for practice in the classroom.</w:t>
      </w:r>
    </w:p>
    <w:p w14:paraId="0D8643AC" w14:textId="4EAE5B2E" w:rsidR="00D2614A" w:rsidRDefault="00D2614A" w:rsidP="000B0209">
      <w:pPr>
        <w:pStyle w:val="Heading2"/>
      </w:pPr>
      <w:bookmarkStart w:id="12" w:name="_Toc212034560"/>
      <w:r>
        <w:t>Acti</w:t>
      </w:r>
      <w:r w:rsidR="0093578C">
        <w:t xml:space="preserve">vity 1 – What is </w:t>
      </w:r>
      <w:r w:rsidR="0093578C" w:rsidRPr="000B0209">
        <w:t>collaboration</w:t>
      </w:r>
      <w:r w:rsidR="0093578C">
        <w:t>?</w:t>
      </w:r>
      <w:bookmarkEnd w:id="12"/>
    </w:p>
    <w:p w14:paraId="798774C0" w14:textId="264EF3BB" w:rsidR="008D4361" w:rsidRDefault="7A6D99B6" w:rsidP="5E63EDBE">
      <w:pPr>
        <w:pStyle w:val="FeatureBox2"/>
        <w:rPr>
          <w:rStyle w:val="Strong"/>
          <w:b w:val="0"/>
          <w:bCs w:val="0"/>
        </w:rPr>
      </w:pPr>
      <w:bookmarkStart w:id="13" w:name="_Hlk210731484"/>
      <w:r w:rsidRPr="000B0209">
        <w:rPr>
          <w:rStyle w:val="Strong"/>
        </w:rPr>
        <w:t xml:space="preserve">Collaboration </w:t>
      </w:r>
      <w:r w:rsidR="1E1D5706" w:rsidRPr="000B0209">
        <w:rPr>
          <w:rStyle w:val="Strong"/>
        </w:rPr>
        <w:t>skills</w:t>
      </w:r>
      <w:r w:rsidRPr="000B0209">
        <w:rPr>
          <w:rStyle w:val="Strong"/>
        </w:rPr>
        <w:t xml:space="preserve"> in focus</w:t>
      </w:r>
    </w:p>
    <w:p w14:paraId="64124D0B" w14:textId="686BA39C" w:rsidR="008D4361" w:rsidRDefault="008D4361" w:rsidP="000A10D5">
      <w:pPr>
        <w:pStyle w:val="FeatureBox2"/>
        <w:numPr>
          <w:ilvl w:val="0"/>
          <w:numId w:val="9"/>
        </w:numPr>
        <w:ind w:left="567" w:hanging="567"/>
      </w:pPr>
      <w:r>
        <w:t>S</w:t>
      </w:r>
      <w:r w:rsidR="008144C3">
        <w:t>elf-awareness and reflection</w:t>
      </w:r>
    </w:p>
    <w:p w14:paraId="565266DE" w14:textId="6CE150AB" w:rsidR="7A6D99B6" w:rsidRDefault="008D4361" w:rsidP="000A10D5">
      <w:pPr>
        <w:pStyle w:val="FeatureBox2"/>
        <w:numPr>
          <w:ilvl w:val="0"/>
          <w:numId w:val="9"/>
        </w:numPr>
        <w:ind w:left="567" w:hanging="567"/>
      </w:pPr>
      <w:r>
        <w:t>E</w:t>
      </w:r>
      <w:r w:rsidR="008144C3">
        <w:t>ffective communication</w:t>
      </w:r>
      <w:bookmarkEnd w:id="13"/>
    </w:p>
    <w:p w14:paraId="04193C1D" w14:textId="351526B9" w:rsidR="0093578C" w:rsidRPr="003067C6" w:rsidRDefault="00DE0570" w:rsidP="0093578C">
      <w:r w:rsidRPr="003067C6">
        <w:t>Students wat</w:t>
      </w:r>
      <w:r w:rsidR="00FC7BFA" w:rsidRPr="003067C6">
        <w:t xml:space="preserve">ch the </w:t>
      </w:r>
      <w:r w:rsidR="00B20A9F" w:rsidRPr="003067C6">
        <w:t>following videos</w:t>
      </w:r>
      <w:r w:rsidR="00FC7BFA" w:rsidRPr="003067C6">
        <w:t xml:space="preserve"> as a stimulus for discussion:</w:t>
      </w:r>
    </w:p>
    <w:p w14:paraId="65425F37" w14:textId="2480F701" w:rsidR="008B67D2" w:rsidRPr="0089740F" w:rsidRDefault="0042628E" w:rsidP="00B20A9F">
      <w:pPr>
        <w:pStyle w:val="ListBullet"/>
      </w:pPr>
      <w:r w:rsidRPr="003067C6">
        <w:rPr>
          <w:rStyle w:val="Hyperlink"/>
        </w:rPr>
        <w:fldChar w:fldCharType="begin"/>
      </w:r>
      <w:r w:rsidRPr="003067C6">
        <w:rPr>
          <w:rStyle w:val="Hyperlink"/>
        </w:rPr>
        <w:instrText>HYPERLINK "https://www.youtube.com/watch?v=WbCxRMBFRFA"</w:instrText>
      </w:r>
      <w:r w:rsidRPr="003067C6">
        <w:rPr>
          <w:rStyle w:val="Hyperlink"/>
        </w:rPr>
      </w:r>
      <w:r w:rsidRPr="003067C6">
        <w:rPr>
          <w:rStyle w:val="Hyperlink"/>
        </w:rPr>
        <w:fldChar w:fldCharType="separate"/>
      </w:r>
      <w:r w:rsidR="008B67D2" w:rsidRPr="003067C6">
        <w:rPr>
          <w:rStyle w:val="Hyperlink"/>
        </w:rPr>
        <w:t xml:space="preserve">Teamwork and Leadership </w:t>
      </w:r>
      <w:r w:rsidR="00763477">
        <w:rPr>
          <w:rStyle w:val="Hyperlink"/>
        </w:rPr>
        <w:t xml:space="preserve">| </w:t>
      </w:r>
      <w:r w:rsidR="008B67D2" w:rsidRPr="003067C6">
        <w:rPr>
          <w:rStyle w:val="Hyperlink"/>
        </w:rPr>
        <w:t xml:space="preserve">Animated short clip </w:t>
      </w:r>
      <w:r w:rsidR="00763477">
        <w:rPr>
          <w:rStyle w:val="Hyperlink"/>
        </w:rPr>
        <w:t xml:space="preserve">| </w:t>
      </w:r>
      <w:r w:rsidR="008B67D2" w:rsidRPr="003067C6">
        <w:rPr>
          <w:rStyle w:val="Hyperlink"/>
        </w:rPr>
        <w:t>Creative 360 (2:31)</w:t>
      </w:r>
    </w:p>
    <w:p w14:paraId="4B06C9B2" w14:textId="665583CF" w:rsidR="00FC7BFA" w:rsidRPr="0089740F" w:rsidRDefault="0042628E" w:rsidP="00B20A9F">
      <w:pPr>
        <w:pStyle w:val="ListBullet"/>
      </w:pPr>
      <w:r w:rsidRPr="003067C6">
        <w:rPr>
          <w:rStyle w:val="Hyperlink"/>
        </w:rPr>
        <w:fldChar w:fldCharType="end"/>
      </w:r>
      <w:hyperlink r:id="rId17" w:history="1">
        <w:r w:rsidR="008B67D2" w:rsidRPr="003067C6">
          <w:rPr>
            <w:rStyle w:val="Hyperlink"/>
          </w:rPr>
          <w:t xml:space="preserve">The Pit Stop – The Power of </w:t>
        </w:r>
        <w:proofErr w:type="gramStart"/>
        <w:r w:rsidR="008B67D2" w:rsidRPr="003067C6">
          <w:rPr>
            <w:rStyle w:val="Hyperlink"/>
          </w:rPr>
          <w:t>Team Work</w:t>
        </w:r>
        <w:proofErr w:type="gramEnd"/>
        <w:r w:rsidR="008B67D2" w:rsidRPr="003067C6">
          <w:rPr>
            <w:rStyle w:val="Hyperlink"/>
          </w:rPr>
          <w:t xml:space="preserve"> (1:08)</w:t>
        </w:r>
      </w:hyperlink>
    </w:p>
    <w:p w14:paraId="7AFFAF7A" w14:textId="010BA71D" w:rsidR="000E3CA2" w:rsidRPr="0089740F" w:rsidRDefault="00647C26" w:rsidP="00B20A9F">
      <w:pPr>
        <w:pStyle w:val="ListBullet"/>
      </w:pPr>
      <w:hyperlink r:id="rId18" w:history="1">
        <w:r w:rsidRPr="00647C26">
          <w:rPr>
            <w:rStyle w:val="Hyperlink"/>
          </w:rPr>
          <w:t>The Movie Theatre Conundrum | The Big Bang Theory (1:58)</w:t>
        </w:r>
      </w:hyperlink>
      <w:r w:rsidR="008232E0" w:rsidRPr="008232E0">
        <w:t>.</w:t>
      </w:r>
    </w:p>
    <w:p w14:paraId="07265E96" w14:textId="7963C931" w:rsidR="00CB15B3" w:rsidRPr="00B20A9F" w:rsidRDefault="00CB15B3" w:rsidP="008232E0">
      <w:r w:rsidRPr="00B20A9F">
        <w:t>As a class</w:t>
      </w:r>
      <w:r w:rsidR="005054D5">
        <w:t>,</w:t>
      </w:r>
      <w:r w:rsidRPr="00B20A9F">
        <w:t xml:space="preserve"> </w:t>
      </w:r>
      <w:r w:rsidR="00934242" w:rsidRPr="00B20A9F">
        <w:t>brainstorm and discuss what effective collaboration looks like, sounds like and feels like. Answers may include:</w:t>
      </w:r>
    </w:p>
    <w:p w14:paraId="1F28A80C" w14:textId="77777777" w:rsidR="004545C5" w:rsidRPr="00B20A9F" w:rsidRDefault="004545C5" w:rsidP="008232E0">
      <w:pPr>
        <w:pStyle w:val="ListBullet"/>
      </w:pPr>
      <w:r w:rsidRPr="00B20A9F">
        <w:t xml:space="preserve">shared goals </w:t>
      </w:r>
      <w:r w:rsidRPr="008232E0">
        <w:t>and</w:t>
      </w:r>
      <w:r w:rsidRPr="00B20A9F">
        <w:t xml:space="preserve"> vision</w:t>
      </w:r>
    </w:p>
    <w:p w14:paraId="75C39013" w14:textId="6BDD7356" w:rsidR="004545C5" w:rsidRPr="00B20A9F" w:rsidRDefault="004545C5" w:rsidP="00B20A9F">
      <w:pPr>
        <w:pStyle w:val="ListBullet"/>
      </w:pPr>
      <w:r w:rsidRPr="00B20A9F">
        <w:t>good communication</w:t>
      </w:r>
    </w:p>
    <w:p w14:paraId="6A7B2030" w14:textId="77777777" w:rsidR="004545C5" w:rsidRPr="00B20A9F" w:rsidRDefault="004545C5" w:rsidP="00B20A9F">
      <w:pPr>
        <w:pStyle w:val="ListBullet"/>
      </w:pPr>
      <w:r w:rsidRPr="00B20A9F">
        <w:lastRenderedPageBreak/>
        <w:t>clear roles and responsibilities</w:t>
      </w:r>
    </w:p>
    <w:p w14:paraId="108EB1E0" w14:textId="2B86C26C" w:rsidR="004545C5" w:rsidRPr="00B20A9F" w:rsidRDefault="004545C5" w:rsidP="00B20A9F">
      <w:pPr>
        <w:pStyle w:val="ListBullet"/>
      </w:pPr>
      <w:r w:rsidRPr="00B20A9F">
        <w:t>trust and respect</w:t>
      </w:r>
    </w:p>
    <w:p w14:paraId="4D4A8915" w14:textId="77777777" w:rsidR="004545C5" w:rsidRPr="00B20A9F" w:rsidRDefault="004545C5" w:rsidP="00B20A9F">
      <w:pPr>
        <w:pStyle w:val="ListBullet"/>
      </w:pPr>
      <w:r w:rsidRPr="00B20A9F">
        <w:t>achievement of the intended goal</w:t>
      </w:r>
    </w:p>
    <w:p w14:paraId="3F79D900" w14:textId="77777777" w:rsidR="004545C5" w:rsidRPr="00B20A9F" w:rsidRDefault="004545C5" w:rsidP="00B20A9F">
      <w:pPr>
        <w:pStyle w:val="ListBullet"/>
      </w:pPr>
      <w:r w:rsidRPr="00B20A9F">
        <w:t>resolving conflict</w:t>
      </w:r>
    </w:p>
    <w:p w14:paraId="40869DD5" w14:textId="77777777" w:rsidR="004545C5" w:rsidRPr="00B20A9F" w:rsidRDefault="004545C5" w:rsidP="00B20A9F">
      <w:pPr>
        <w:pStyle w:val="ListBullet"/>
      </w:pPr>
      <w:r w:rsidRPr="00B20A9F">
        <w:t>respecting others’ opinions</w:t>
      </w:r>
    </w:p>
    <w:p w14:paraId="0761BD23" w14:textId="3BE2A2A9" w:rsidR="004545C5" w:rsidRPr="00B20A9F" w:rsidRDefault="004545C5" w:rsidP="00B20A9F">
      <w:pPr>
        <w:pStyle w:val="ListBullet"/>
      </w:pPr>
      <w:r w:rsidRPr="00B20A9F">
        <w:t>feeling their opinion is heard</w:t>
      </w:r>
      <w:r w:rsidR="008232E0">
        <w:t>.</w:t>
      </w:r>
    </w:p>
    <w:p w14:paraId="4639532A" w14:textId="3BCCEDBD" w:rsidR="00AF3E8C" w:rsidRPr="00B20A9F" w:rsidRDefault="004545C5" w:rsidP="008232E0">
      <w:r w:rsidRPr="00B20A9F">
        <w:t>Next, in pairs</w:t>
      </w:r>
      <w:r w:rsidR="008232E0">
        <w:t>,</w:t>
      </w:r>
      <w:r w:rsidRPr="00B20A9F">
        <w:t xml:space="preserve"> students </w:t>
      </w:r>
      <w:r w:rsidR="00505FEE">
        <w:t xml:space="preserve">use </w:t>
      </w:r>
      <w:r w:rsidR="00505FEE">
        <w:fldChar w:fldCharType="begin"/>
      </w:r>
      <w:r w:rsidR="00505FEE">
        <w:instrText xml:space="preserve"> REF _Ref210729749 \h </w:instrText>
      </w:r>
      <w:r w:rsidR="00505FEE">
        <w:fldChar w:fldCharType="separate"/>
      </w:r>
      <w:r w:rsidR="00505FEE">
        <w:t xml:space="preserve">Table </w:t>
      </w:r>
      <w:r w:rsidR="00505FEE">
        <w:rPr>
          <w:noProof/>
        </w:rPr>
        <w:t>1</w:t>
      </w:r>
      <w:r w:rsidR="00505FEE">
        <w:fldChar w:fldCharType="end"/>
      </w:r>
      <w:r w:rsidR="00505FEE">
        <w:t xml:space="preserve"> to </w:t>
      </w:r>
      <w:r w:rsidRPr="00B20A9F">
        <w:t>brainstorm the barriers to effective collaboration. For each barrier, students are to develop a support to overcome the barrier.</w:t>
      </w:r>
    </w:p>
    <w:p w14:paraId="0A42E95E" w14:textId="44A63243" w:rsidR="00893DBA" w:rsidRPr="00B20A9F" w:rsidRDefault="008232E0" w:rsidP="008232E0">
      <w:pPr>
        <w:pStyle w:val="Caption"/>
      </w:pPr>
      <w:bookmarkStart w:id="14" w:name="_Ref210729749"/>
      <w:r>
        <w:t xml:space="preserve">Table </w:t>
      </w:r>
      <w:r>
        <w:fldChar w:fldCharType="begin"/>
      </w:r>
      <w:r>
        <w:instrText xml:space="preserve"> SEQ Table \* ARABIC </w:instrText>
      </w:r>
      <w:r>
        <w:fldChar w:fldCharType="separate"/>
      </w:r>
      <w:r w:rsidR="00E90D07">
        <w:rPr>
          <w:noProof/>
        </w:rPr>
        <w:t>1</w:t>
      </w:r>
      <w:r>
        <w:fldChar w:fldCharType="end"/>
      </w:r>
      <w:bookmarkEnd w:id="14"/>
      <w:r>
        <w:t xml:space="preserve"> </w:t>
      </w:r>
      <w:r w:rsidR="00470AF5" w:rsidRPr="00B20A9F">
        <w:t xml:space="preserve">– </w:t>
      </w:r>
      <w:r w:rsidR="00D42F8D" w:rsidRPr="00B20A9F">
        <w:t>barriers to effective collaboration</w:t>
      </w:r>
    </w:p>
    <w:tbl>
      <w:tblPr>
        <w:tblStyle w:val="Tableheader"/>
        <w:tblW w:w="0" w:type="auto"/>
        <w:tblLook w:val="04A0" w:firstRow="1" w:lastRow="0" w:firstColumn="1" w:lastColumn="0" w:noHBand="0" w:noVBand="1"/>
        <w:tblDescription w:val="Table serves as a graphic organiser to help structure and present student work. Cells have been left blank for student responses."/>
      </w:tblPr>
      <w:tblGrid>
        <w:gridCol w:w="4814"/>
        <w:gridCol w:w="4814"/>
      </w:tblGrid>
      <w:tr w:rsidR="004545C5" w:rsidRPr="00B20A9F" w14:paraId="7C112BD3" w14:textId="77777777" w:rsidTr="00823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E69895D" w14:textId="2EA328DC" w:rsidR="004545C5" w:rsidRPr="009F697F" w:rsidRDefault="00D42F8D" w:rsidP="00B20A9F">
            <w:pPr>
              <w:rPr>
                <w:rStyle w:val="Strong"/>
                <w:b/>
                <w:bCs w:val="0"/>
              </w:rPr>
            </w:pPr>
            <w:r w:rsidRPr="009F697F">
              <w:rPr>
                <w:rStyle w:val="Strong"/>
                <w:b/>
                <w:bCs w:val="0"/>
              </w:rPr>
              <w:t>Barrier</w:t>
            </w:r>
            <w:r w:rsidR="001B5FD5" w:rsidRPr="009F697F">
              <w:rPr>
                <w:rStyle w:val="Strong"/>
                <w:b/>
                <w:bCs w:val="0"/>
              </w:rPr>
              <w:t>s</w:t>
            </w:r>
          </w:p>
        </w:tc>
        <w:tc>
          <w:tcPr>
            <w:tcW w:w="4814" w:type="dxa"/>
          </w:tcPr>
          <w:p w14:paraId="21C77646" w14:textId="03D517E9" w:rsidR="004545C5" w:rsidRPr="009F697F" w:rsidRDefault="00D42F8D" w:rsidP="00B20A9F">
            <w:pPr>
              <w:cnfStyle w:val="100000000000" w:firstRow="1" w:lastRow="0" w:firstColumn="0" w:lastColumn="0" w:oddVBand="0" w:evenVBand="0" w:oddHBand="0" w:evenHBand="0" w:firstRowFirstColumn="0" w:firstRowLastColumn="0" w:lastRowFirstColumn="0" w:lastRowLastColumn="0"/>
              <w:rPr>
                <w:rStyle w:val="Strong"/>
                <w:b/>
                <w:bCs w:val="0"/>
              </w:rPr>
            </w:pPr>
            <w:r w:rsidRPr="009F697F">
              <w:rPr>
                <w:rStyle w:val="Strong"/>
                <w:b/>
                <w:bCs w:val="0"/>
              </w:rPr>
              <w:t>Supports to overcome</w:t>
            </w:r>
          </w:p>
        </w:tc>
      </w:tr>
      <w:tr w:rsidR="004545C5" w:rsidRPr="00B20A9F" w14:paraId="3870B466" w14:textId="77777777" w:rsidTr="00823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CB3A09" w14:textId="5769F520" w:rsidR="004545C5" w:rsidRPr="009F697F" w:rsidRDefault="5624C9F2" w:rsidP="00B20A9F">
            <w:pPr>
              <w:rPr>
                <w:rStyle w:val="Strong"/>
                <w:b/>
                <w:bCs w:val="0"/>
              </w:rPr>
            </w:pPr>
            <w:r w:rsidRPr="009F697F">
              <w:rPr>
                <w:rStyle w:val="Strong"/>
                <w:b/>
                <w:bCs w:val="0"/>
              </w:rPr>
              <w:t>One p</w:t>
            </w:r>
            <w:r w:rsidR="00B07456" w:rsidRPr="009F697F">
              <w:rPr>
                <w:rStyle w:val="Strong"/>
                <w:b/>
                <w:bCs w:val="0"/>
              </w:rPr>
              <w:t xml:space="preserve">erson does all </w:t>
            </w:r>
            <w:r w:rsidR="5176DC42" w:rsidRPr="009F697F">
              <w:rPr>
                <w:rStyle w:val="Strong"/>
                <w:b/>
                <w:bCs w:val="0"/>
              </w:rPr>
              <w:t>t</w:t>
            </w:r>
            <w:r w:rsidR="00B07456" w:rsidRPr="009F697F">
              <w:rPr>
                <w:rStyle w:val="Strong"/>
                <w:b/>
                <w:bCs w:val="0"/>
              </w:rPr>
              <w:t>he work</w:t>
            </w:r>
          </w:p>
        </w:tc>
        <w:tc>
          <w:tcPr>
            <w:tcW w:w="4814" w:type="dxa"/>
          </w:tcPr>
          <w:p w14:paraId="447E32D3" w14:textId="306FF3FE" w:rsidR="004545C5" w:rsidRPr="00B20A9F" w:rsidRDefault="00B07456" w:rsidP="00B20A9F">
            <w:pPr>
              <w:cnfStyle w:val="000000100000" w:firstRow="0" w:lastRow="0" w:firstColumn="0" w:lastColumn="0" w:oddVBand="0" w:evenVBand="0" w:oddHBand="1" w:evenHBand="0" w:firstRowFirstColumn="0" w:firstRowLastColumn="0" w:lastRowFirstColumn="0" w:lastRowLastColumn="0"/>
            </w:pPr>
            <w:r>
              <w:t>Allocate roles and responsibilities</w:t>
            </w:r>
            <w:r w:rsidR="1633C41B">
              <w:t xml:space="preserve"> evenly across the team</w:t>
            </w:r>
          </w:p>
        </w:tc>
      </w:tr>
      <w:tr w:rsidR="00B07456" w:rsidRPr="00B20A9F" w14:paraId="58801395" w14:textId="77777777" w:rsidTr="00823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3EBF4D" w14:textId="77777777" w:rsidR="00B07456" w:rsidRPr="009F697F" w:rsidRDefault="00B07456" w:rsidP="00B20A9F">
            <w:pPr>
              <w:rPr>
                <w:rStyle w:val="Strong"/>
                <w:b/>
                <w:bCs w:val="0"/>
              </w:rPr>
            </w:pPr>
          </w:p>
        </w:tc>
        <w:tc>
          <w:tcPr>
            <w:tcW w:w="4814" w:type="dxa"/>
          </w:tcPr>
          <w:p w14:paraId="0B3DAF70" w14:textId="77777777" w:rsidR="00B07456" w:rsidRDefault="00B07456" w:rsidP="00B20A9F">
            <w:pPr>
              <w:cnfStyle w:val="000000010000" w:firstRow="0" w:lastRow="0" w:firstColumn="0" w:lastColumn="0" w:oddVBand="0" w:evenVBand="0" w:oddHBand="0" w:evenHBand="1" w:firstRowFirstColumn="0" w:firstRowLastColumn="0" w:lastRowFirstColumn="0" w:lastRowLastColumn="0"/>
            </w:pPr>
          </w:p>
        </w:tc>
      </w:tr>
      <w:tr w:rsidR="00790050" w:rsidRPr="00B20A9F" w14:paraId="27D5ED82" w14:textId="77777777" w:rsidTr="00823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42FE933" w14:textId="77777777" w:rsidR="00790050" w:rsidRPr="009F697F" w:rsidRDefault="00790050" w:rsidP="00B20A9F">
            <w:pPr>
              <w:rPr>
                <w:rStyle w:val="Strong"/>
                <w:b/>
                <w:bCs w:val="0"/>
              </w:rPr>
            </w:pPr>
          </w:p>
        </w:tc>
        <w:tc>
          <w:tcPr>
            <w:tcW w:w="4814" w:type="dxa"/>
          </w:tcPr>
          <w:p w14:paraId="2D120852" w14:textId="77777777" w:rsidR="00790050" w:rsidRDefault="00790050" w:rsidP="00B20A9F">
            <w:pPr>
              <w:cnfStyle w:val="000000100000" w:firstRow="0" w:lastRow="0" w:firstColumn="0" w:lastColumn="0" w:oddVBand="0" w:evenVBand="0" w:oddHBand="1" w:evenHBand="0" w:firstRowFirstColumn="0" w:firstRowLastColumn="0" w:lastRowFirstColumn="0" w:lastRowLastColumn="0"/>
            </w:pPr>
          </w:p>
        </w:tc>
      </w:tr>
      <w:tr w:rsidR="00790050" w:rsidRPr="00B20A9F" w14:paraId="06E7E4AC" w14:textId="77777777" w:rsidTr="00823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A4E4C3B" w14:textId="77777777" w:rsidR="00790050" w:rsidRPr="009F697F" w:rsidRDefault="00790050" w:rsidP="00B20A9F">
            <w:pPr>
              <w:rPr>
                <w:rStyle w:val="Strong"/>
                <w:b/>
                <w:bCs w:val="0"/>
              </w:rPr>
            </w:pPr>
          </w:p>
        </w:tc>
        <w:tc>
          <w:tcPr>
            <w:tcW w:w="4814" w:type="dxa"/>
          </w:tcPr>
          <w:p w14:paraId="38CF61CE" w14:textId="77777777" w:rsidR="00790050" w:rsidRDefault="00790050" w:rsidP="00B20A9F">
            <w:pPr>
              <w:cnfStyle w:val="000000010000" w:firstRow="0" w:lastRow="0" w:firstColumn="0" w:lastColumn="0" w:oddVBand="0" w:evenVBand="0" w:oddHBand="0" w:evenHBand="1" w:firstRowFirstColumn="0" w:firstRowLastColumn="0" w:lastRowFirstColumn="0" w:lastRowLastColumn="0"/>
            </w:pPr>
          </w:p>
        </w:tc>
      </w:tr>
    </w:tbl>
    <w:p w14:paraId="010EC50F" w14:textId="3EA0D379" w:rsidR="0009714C" w:rsidRDefault="009E1B6F" w:rsidP="00006BF3">
      <w:pPr>
        <w:pStyle w:val="Heading2"/>
      </w:pPr>
      <w:bookmarkStart w:id="15" w:name="_Toc212034561"/>
      <w:r>
        <w:t xml:space="preserve">Activity </w:t>
      </w:r>
      <w:r w:rsidR="001B5FD5">
        <w:t>2</w:t>
      </w:r>
      <w:r>
        <w:t xml:space="preserve"> – </w:t>
      </w:r>
      <w:r w:rsidR="00F82964">
        <w:t>u</w:t>
      </w:r>
      <w:r>
        <w:t>nderstanding strengths and weaknesses</w:t>
      </w:r>
      <w:bookmarkEnd w:id="15"/>
    </w:p>
    <w:p w14:paraId="7821D6BD" w14:textId="77777777" w:rsidR="008D4361" w:rsidRDefault="01491C9C" w:rsidP="00F82964">
      <w:pPr>
        <w:pStyle w:val="FeatureBox2"/>
        <w:rPr>
          <w:rStyle w:val="Strong"/>
        </w:rPr>
      </w:pPr>
      <w:r w:rsidRPr="00F82964">
        <w:rPr>
          <w:rStyle w:val="Strong"/>
        </w:rPr>
        <w:t xml:space="preserve">Collaboration </w:t>
      </w:r>
      <w:r w:rsidR="675A181D" w:rsidRPr="00F82964">
        <w:rPr>
          <w:rStyle w:val="Strong"/>
        </w:rPr>
        <w:t>skills</w:t>
      </w:r>
      <w:r w:rsidRPr="00F82964">
        <w:rPr>
          <w:rStyle w:val="Strong"/>
        </w:rPr>
        <w:t xml:space="preserve"> in focus</w:t>
      </w:r>
    </w:p>
    <w:p w14:paraId="2DE40C87" w14:textId="38453D93" w:rsidR="008D4361" w:rsidRDefault="008D4361" w:rsidP="000A10D5">
      <w:pPr>
        <w:pStyle w:val="FeatureBox2"/>
        <w:numPr>
          <w:ilvl w:val="0"/>
          <w:numId w:val="10"/>
        </w:numPr>
        <w:ind w:left="567" w:hanging="567"/>
      </w:pPr>
      <w:r>
        <w:t>S</w:t>
      </w:r>
      <w:r w:rsidR="006419D1">
        <w:t>elf-awareness and reflection</w:t>
      </w:r>
    </w:p>
    <w:p w14:paraId="3339705C" w14:textId="747C5375" w:rsidR="0038687E" w:rsidRPr="00067863" w:rsidRDefault="008D4361" w:rsidP="000A10D5">
      <w:pPr>
        <w:pStyle w:val="FeatureBox2"/>
        <w:numPr>
          <w:ilvl w:val="0"/>
          <w:numId w:val="10"/>
        </w:numPr>
        <w:ind w:left="567" w:hanging="567"/>
      </w:pPr>
      <w:r>
        <w:t>E</w:t>
      </w:r>
      <w:r w:rsidR="006419D1" w:rsidRPr="00F82964">
        <w:t>motional</w:t>
      </w:r>
      <w:r w:rsidR="006419D1">
        <w:t xml:space="preserve"> regulation and empathy</w:t>
      </w:r>
    </w:p>
    <w:p w14:paraId="200158AC" w14:textId="744354A6" w:rsidR="000E01EB" w:rsidRPr="000E01EB" w:rsidRDefault="000E01EB" w:rsidP="00F82964">
      <w:r w:rsidRPr="000E01EB">
        <w:t>Begin with a brief discussion about the importance of self-awareness in teamwork. Explain how understanding our strengths and areas for growth can enhance collaboration and group effectiveness.</w:t>
      </w:r>
    </w:p>
    <w:p w14:paraId="2DAD4C3F" w14:textId="01B25E6C" w:rsidR="00A3412E" w:rsidRDefault="00F40723" w:rsidP="00F82964">
      <w:r>
        <w:lastRenderedPageBreak/>
        <w:t xml:space="preserve">Students </w:t>
      </w:r>
      <w:r w:rsidRPr="00F82964">
        <w:t>individually</w:t>
      </w:r>
      <w:r>
        <w:t xml:space="preserve"> reflect on </w:t>
      </w:r>
      <w:r w:rsidR="00BC7CC6">
        <w:t>their</w:t>
      </w:r>
      <w:r w:rsidR="00B43ED7">
        <w:t xml:space="preserve"> </w:t>
      </w:r>
      <w:r w:rsidR="00BC7CC6">
        <w:t xml:space="preserve">own </w:t>
      </w:r>
      <w:r w:rsidR="00B43ED7">
        <w:t>strengths</w:t>
      </w:r>
      <w:r w:rsidR="00BC7CC6">
        <w:t xml:space="preserve"> that</w:t>
      </w:r>
      <w:r w:rsidR="00B43ED7">
        <w:t xml:space="preserve"> </w:t>
      </w:r>
      <w:r w:rsidR="00665F68">
        <w:t xml:space="preserve">they feel </w:t>
      </w:r>
      <w:r w:rsidR="00BC7CC6">
        <w:t xml:space="preserve">can support their </w:t>
      </w:r>
      <w:r w:rsidR="00665F68">
        <w:t xml:space="preserve">group’s success. </w:t>
      </w:r>
      <w:r w:rsidR="000E01EB">
        <w:t>Encourage them to consider qualities such as communication skills, problem-solving abilities, creativity, leadership, empathy and</w:t>
      </w:r>
      <w:r w:rsidR="003C0DD9">
        <w:t xml:space="preserve"> adaptability. </w:t>
      </w:r>
      <w:r w:rsidR="0059404F">
        <w:t xml:space="preserve">Students are </w:t>
      </w:r>
      <w:r w:rsidR="00FC6FAD">
        <w:t xml:space="preserve">to make a list of </w:t>
      </w:r>
      <w:r w:rsidR="0076742F">
        <w:t xml:space="preserve">their </w:t>
      </w:r>
      <w:r w:rsidR="00FC6FAD">
        <w:t>top 5 strength</w:t>
      </w:r>
      <w:r w:rsidR="0076742F">
        <w:t>s</w:t>
      </w:r>
      <w:r w:rsidR="00FC6FAD">
        <w:t xml:space="preserve"> and explain how </w:t>
      </w:r>
      <w:r w:rsidR="00247AA9">
        <w:t>the</w:t>
      </w:r>
      <w:r w:rsidR="0076742F">
        <w:t>y</w:t>
      </w:r>
      <w:r w:rsidR="00247AA9" w:rsidDel="0076742F">
        <w:t xml:space="preserve"> </w:t>
      </w:r>
      <w:r w:rsidR="00247AA9">
        <w:t>can be of benefit to the success of a team.</w:t>
      </w:r>
      <w:r w:rsidR="00D25C61">
        <w:t xml:space="preserve"> </w:t>
      </w:r>
      <w:r w:rsidR="003543AA">
        <w:t>Students use</w:t>
      </w:r>
      <w:r w:rsidR="00C72665">
        <w:t xml:space="preserve"> </w:t>
      </w:r>
      <w:r w:rsidR="00C72665">
        <w:fldChar w:fldCharType="begin"/>
      </w:r>
      <w:r w:rsidR="00C72665">
        <w:instrText xml:space="preserve"> REF _Ref210729397 \h </w:instrText>
      </w:r>
      <w:r w:rsidR="00C72665">
        <w:fldChar w:fldCharType="separate"/>
      </w:r>
      <w:r w:rsidR="00C72665">
        <w:t xml:space="preserve">Table </w:t>
      </w:r>
      <w:r w:rsidR="00C72665">
        <w:rPr>
          <w:noProof/>
        </w:rPr>
        <w:t>2</w:t>
      </w:r>
      <w:r w:rsidR="00C72665">
        <w:fldChar w:fldCharType="end"/>
      </w:r>
      <w:r w:rsidR="003543AA">
        <w:t xml:space="preserve"> to record their strengths.</w:t>
      </w:r>
    </w:p>
    <w:p w14:paraId="36CFA087" w14:textId="1A80F277" w:rsidR="00DE2E0F" w:rsidRDefault="00C72665" w:rsidP="00C72665">
      <w:pPr>
        <w:pStyle w:val="Caption"/>
      </w:pPr>
      <w:bookmarkStart w:id="16" w:name="_Ref210729397"/>
      <w:r>
        <w:t xml:space="preserve">Table </w:t>
      </w:r>
      <w:r>
        <w:fldChar w:fldCharType="begin"/>
      </w:r>
      <w:r>
        <w:instrText xml:space="preserve"> SEQ Table \* ARABIC </w:instrText>
      </w:r>
      <w:r>
        <w:fldChar w:fldCharType="separate"/>
      </w:r>
      <w:r w:rsidR="00E90D07">
        <w:rPr>
          <w:noProof/>
        </w:rPr>
        <w:t>2</w:t>
      </w:r>
      <w:r>
        <w:fldChar w:fldCharType="end"/>
      </w:r>
      <w:bookmarkEnd w:id="16"/>
      <w:r>
        <w:t xml:space="preserve"> </w:t>
      </w:r>
      <w:r w:rsidR="00DE2E0F">
        <w:t>– strength</w:t>
      </w:r>
      <w:r w:rsidR="00194FB7">
        <w:t>s</w:t>
      </w:r>
      <w:r w:rsidR="00DE2E0F">
        <w:t xml:space="preserve"> that support collaboration</w:t>
      </w:r>
    </w:p>
    <w:tbl>
      <w:tblPr>
        <w:tblStyle w:val="Tableheader"/>
        <w:tblW w:w="0" w:type="auto"/>
        <w:tblLook w:val="04A0" w:firstRow="1" w:lastRow="0" w:firstColumn="1" w:lastColumn="0" w:noHBand="0" w:noVBand="1"/>
        <w:tblDescription w:val="Table serves as a graphic organiser to help structure and present student work. Cells have been left blank for student responses."/>
      </w:tblPr>
      <w:tblGrid>
        <w:gridCol w:w="2972"/>
        <w:gridCol w:w="6656"/>
      </w:tblGrid>
      <w:tr w:rsidR="00B63FDA" w14:paraId="5F8E1DB7" w14:textId="77777777" w:rsidTr="00B63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CBB627E" w14:textId="11E15FB5" w:rsidR="00B63FDA" w:rsidRPr="00B347FD" w:rsidRDefault="00B63FDA" w:rsidP="00B63FDA">
            <w:pPr>
              <w:rPr>
                <w:rStyle w:val="Strong"/>
                <w:b/>
                <w:bCs w:val="0"/>
              </w:rPr>
            </w:pPr>
            <w:r w:rsidRPr="00B347FD">
              <w:rPr>
                <w:rStyle w:val="Strong"/>
                <w:b/>
                <w:bCs w:val="0"/>
              </w:rPr>
              <w:t>My top 5 strengths</w:t>
            </w:r>
          </w:p>
        </w:tc>
        <w:tc>
          <w:tcPr>
            <w:tcW w:w="6656" w:type="dxa"/>
          </w:tcPr>
          <w:p w14:paraId="4BBE534A" w14:textId="0E216D76" w:rsidR="00B63FDA" w:rsidRPr="00B347FD" w:rsidRDefault="00B63FDA" w:rsidP="00B63FDA">
            <w:pPr>
              <w:cnfStyle w:val="100000000000" w:firstRow="1" w:lastRow="0" w:firstColumn="0" w:lastColumn="0" w:oddVBand="0" w:evenVBand="0" w:oddHBand="0" w:evenHBand="0" w:firstRowFirstColumn="0" w:firstRowLastColumn="0" w:lastRowFirstColumn="0" w:lastRowLastColumn="0"/>
              <w:rPr>
                <w:rStyle w:val="Strong"/>
                <w:b/>
                <w:bCs w:val="0"/>
              </w:rPr>
            </w:pPr>
            <w:r w:rsidRPr="00B347FD">
              <w:rPr>
                <w:rStyle w:val="Strong"/>
                <w:b/>
                <w:bCs w:val="0"/>
              </w:rPr>
              <w:t>How can this benefit my group or team?</w:t>
            </w:r>
          </w:p>
        </w:tc>
      </w:tr>
      <w:tr w:rsidR="00B63FDA" w14:paraId="77D04A6F" w14:textId="77777777" w:rsidTr="00B6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16DB88" w14:textId="77777777" w:rsidR="00B63FDA" w:rsidRPr="00B347FD" w:rsidRDefault="00B63FDA" w:rsidP="00B63FDA">
            <w:pPr>
              <w:rPr>
                <w:rStyle w:val="Strong"/>
                <w:b/>
                <w:bCs w:val="0"/>
              </w:rPr>
            </w:pPr>
          </w:p>
        </w:tc>
        <w:tc>
          <w:tcPr>
            <w:tcW w:w="6656" w:type="dxa"/>
          </w:tcPr>
          <w:p w14:paraId="09F0D962" w14:textId="77777777" w:rsidR="00B63FDA" w:rsidRDefault="00B63FDA" w:rsidP="00B63FDA">
            <w:pPr>
              <w:cnfStyle w:val="000000100000" w:firstRow="0" w:lastRow="0" w:firstColumn="0" w:lastColumn="0" w:oddVBand="0" w:evenVBand="0" w:oddHBand="1" w:evenHBand="0" w:firstRowFirstColumn="0" w:firstRowLastColumn="0" w:lastRowFirstColumn="0" w:lastRowLastColumn="0"/>
            </w:pPr>
          </w:p>
        </w:tc>
      </w:tr>
      <w:tr w:rsidR="00B63FDA" w14:paraId="2995958A" w14:textId="77777777" w:rsidTr="00B6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C46942" w14:textId="77777777" w:rsidR="00B63FDA" w:rsidRPr="00B347FD" w:rsidRDefault="00B63FDA" w:rsidP="00B63FDA">
            <w:pPr>
              <w:rPr>
                <w:rStyle w:val="Strong"/>
                <w:b/>
                <w:bCs w:val="0"/>
              </w:rPr>
            </w:pPr>
          </w:p>
        </w:tc>
        <w:tc>
          <w:tcPr>
            <w:tcW w:w="6656" w:type="dxa"/>
          </w:tcPr>
          <w:p w14:paraId="6606AFDD" w14:textId="77777777" w:rsidR="00B63FDA" w:rsidRDefault="00B63FDA" w:rsidP="00B63FDA">
            <w:pPr>
              <w:cnfStyle w:val="000000010000" w:firstRow="0" w:lastRow="0" w:firstColumn="0" w:lastColumn="0" w:oddVBand="0" w:evenVBand="0" w:oddHBand="0" w:evenHBand="1" w:firstRowFirstColumn="0" w:firstRowLastColumn="0" w:lastRowFirstColumn="0" w:lastRowLastColumn="0"/>
            </w:pPr>
          </w:p>
        </w:tc>
      </w:tr>
      <w:tr w:rsidR="00B63FDA" w14:paraId="70997F68" w14:textId="77777777" w:rsidTr="00B6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96AA51" w14:textId="77777777" w:rsidR="00B63FDA" w:rsidRPr="00B347FD" w:rsidRDefault="00B63FDA" w:rsidP="00B63FDA">
            <w:pPr>
              <w:rPr>
                <w:rStyle w:val="Strong"/>
                <w:b/>
                <w:bCs w:val="0"/>
              </w:rPr>
            </w:pPr>
          </w:p>
        </w:tc>
        <w:tc>
          <w:tcPr>
            <w:tcW w:w="6656" w:type="dxa"/>
          </w:tcPr>
          <w:p w14:paraId="3110E7CD" w14:textId="77777777" w:rsidR="00B63FDA" w:rsidRDefault="00B63FDA" w:rsidP="00B63FDA">
            <w:pPr>
              <w:cnfStyle w:val="000000100000" w:firstRow="0" w:lastRow="0" w:firstColumn="0" w:lastColumn="0" w:oddVBand="0" w:evenVBand="0" w:oddHBand="1" w:evenHBand="0" w:firstRowFirstColumn="0" w:firstRowLastColumn="0" w:lastRowFirstColumn="0" w:lastRowLastColumn="0"/>
            </w:pPr>
          </w:p>
        </w:tc>
      </w:tr>
      <w:tr w:rsidR="00B63FDA" w14:paraId="5861B395" w14:textId="77777777" w:rsidTr="00B6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BB9B41D" w14:textId="77777777" w:rsidR="00B63FDA" w:rsidRPr="00B347FD" w:rsidRDefault="00B63FDA" w:rsidP="00B63FDA">
            <w:pPr>
              <w:rPr>
                <w:rStyle w:val="Strong"/>
                <w:b/>
                <w:bCs w:val="0"/>
              </w:rPr>
            </w:pPr>
          </w:p>
        </w:tc>
        <w:tc>
          <w:tcPr>
            <w:tcW w:w="6656" w:type="dxa"/>
          </w:tcPr>
          <w:p w14:paraId="2E3F95C7" w14:textId="77777777" w:rsidR="00B63FDA" w:rsidRDefault="00B63FDA" w:rsidP="00B63FDA">
            <w:pPr>
              <w:cnfStyle w:val="000000010000" w:firstRow="0" w:lastRow="0" w:firstColumn="0" w:lastColumn="0" w:oddVBand="0" w:evenVBand="0" w:oddHBand="0" w:evenHBand="1" w:firstRowFirstColumn="0" w:firstRowLastColumn="0" w:lastRowFirstColumn="0" w:lastRowLastColumn="0"/>
            </w:pPr>
          </w:p>
        </w:tc>
      </w:tr>
      <w:tr w:rsidR="00B63FDA" w14:paraId="3EB7F81F" w14:textId="77777777" w:rsidTr="00B6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7332F20" w14:textId="77777777" w:rsidR="00B63FDA" w:rsidRPr="00B347FD" w:rsidRDefault="00B63FDA" w:rsidP="00B63FDA">
            <w:pPr>
              <w:rPr>
                <w:rStyle w:val="Strong"/>
                <w:b/>
                <w:bCs w:val="0"/>
              </w:rPr>
            </w:pPr>
          </w:p>
        </w:tc>
        <w:tc>
          <w:tcPr>
            <w:tcW w:w="6656" w:type="dxa"/>
          </w:tcPr>
          <w:p w14:paraId="41A3A9DA" w14:textId="77777777" w:rsidR="00B63FDA" w:rsidRDefault="00B63FDA" w:rsidP="00B63FDA">
            <w:pPr>
              <w:cnfStyle w:val="000000100000" w:firstRow="0" w:lastRow="0" w:firstColumn="0" w:lastColumn="0" w:oddVBand="0" w:evenVBand="0" w:oddHBand="1" w:evenHBand="0" w:firstRowFirstColumn="0" w:firstRowLastColumn="0" w:lastRowFirstColumn="0" w:lastRowLastColumn="0"/>
            </w:pPr>
          </w:p>
        </w:tc>
      </w:tr>
    </w:tbl>
    <w:p w14:paraId="23791AC8" w14:textId="24838540" w:rsidR="005B5D87" w:rsidRDefault="005B5D87" w:rsidP="00951D8E">
      <w:r>
        <w:t xml:space="preserve">Next, students identify </w:t>
      </w:r>
      <w:r w:rsidR="00B347FD">
        <w:t xml:space="preserve">2 </w:t>
      </w:r>
      <w:r>
        <w:t xml:space="preserve">or </w:t>
      </w:r>
      <w:r w:rsidR="00B347FD">
        <w:t xml:space="preserve">3 </w:t>
      </w:r>
      <w:r>
        <w:t xml:space="preserve">areas where they feel they could improve or grow. These could </w:t>
      </w:r>
      <w:r w:rsidRPr="00951D8E">
        <w:t>include</w:t>
      </w:r>
      <w:r>
        <w:t xml:space="preserve"> skills they want to develop or habits that they want to change. Students </w:t>
      </w:r>
      <w:r w:rsidR="005819BF">
        <w:t xml:space="preserve">are to </w:t>
      </w:r>
      <w:r>
        <w:t xml:space="preserve">consider how these perceived weaknesses could impact a group or team </w:t>
      </w:r>
      <w:r w:rsidR="00DC14B4">
        <w:t>and consider</w:t>
      </w:r>
      <w:r w:rsidR="008A173B">
        <w:t xml:space="preserve"> strategies to manage or improve</w:t>
      </w:r>
      <w:r w:rsidR="005819BF">
        <w:t xml:space="preserve">. </w:t>
      </w:r>
      <w:r w:rsidR="00B347FD">
        <w:t>Students u</w:t>
      </w:r>
      <w:r w:rsidR="005819BF">
        <w:t xml:space="preserve">se </w:t>
      </w:r>
      <w:r w:rsidR="00951D8E">
        <w:fldChar w:fldCharType="begin"/>
      </w:r>
      <w:r w:rsidR="00951D8E">
        <w:instrText xml:space="preserve"> REF _Ref210729819 \h </w:instrText>
      </w:r>
      <w:r w:rsidR="00951D8E">
        <w:fldChar w:fldCharType="separate"/>
      </w:r>
      <w:r w:rsidR="00951D8E">
        <w:t xml:space="preserve">Table </w:t>
      </w:r>
      <w:r w:rsidR="00951D8E">
        <w:rPr>
          <w:noProof/>
        </w:rPr>
        <w:t>3</w:t>
      </w:r>
      <w:r w:rsidR="00951D8E">
        <w:fldChar w:fldCharType="end"/>
      </w:r>
      <w:r w:rsidR="005819BF">
        <w:t xml:space="preserve"> to </w:t>
      </w:r>
      <w:r w:rsidR="00224125">
        <w:t>record their responses</w:t>
      </w:r>
      <w:r w:rsidR="005819BF">
        <w:t>.</w:t>
      </w:r>
    </w:p>
    <w:p w14:paraId="7536B37A" w14:textId="13DC6FBD" w:rsidR="005F568E" w:rsidRDefault="00951D8E" w:rsidP="00951D8E">
      <w:pPr>
        <w:pStyle w:val="Caption"/>
      </w:pPr>
      <w:bookmarkStart w:id="17" w:name="_Ref210729819"/>
      <w:r>
        <w:t xml:space="preserve">Table </w:t>
      </w:r>
      <w:r>
        <w:fldChar w:fldCharType="begin"/>
      </w:r>
      <w:r>
        <w:instrText xml:space="preserve"> SEQ Table \* ARABIC </w:instrText>
      </w:r>
      <w:r>
        <w:fldChar w:fldCharType="separate"/>
      </w:r>
      <w:r w:rsidR="00E90D07">
        <w:rPr>
          <w:noProof/>
        </w:rPr>
        <w:t>3</w:t>
      </w:r>
      <w:r>
        <w:fldChar w:fldCharType="end"/>
      </w:r>
      <w:bookmarkEnd w:id="17"/>
      <w:r>
        <w:t xml:space="preserve"> </w:t>
      </w:r>
      <w:r w:rsidR="00DE2E0F">
        <w:t xml:space="preserve">– areas for </w:t>
      </w:r>
      <w:r w:rsidR="0040103F">
        <w:t>growth</w:t>
      </w:r>
    </w:p>
    <w:tbl>
      <w:tblPr>
        <w:tblStyle w:val="Tableheader"/>
        <w:tblW w:w="0" w:type="auto"/>
        <w:tblLook w:val="04A0" w:firstRow="1" w:lastRow="0" w:firstColumn="1" w:lastColumn="0" w:noHBand="0" w:noVBand="1"/>
        <w:tblDescription w:val="Table serves as a graphic organiser to help structure and present student work. Cells have been left blank for student responses."/>
      </w:tblPr>
      <w:tblGrid>
        <w:gridCol w:w="3209"/>
        <w:gridCol w:w="3209"/>
        <w:gridCol w:w="3210"/>
      </w:tblGrid>
      <w:tr w:rsidR="0040103F" w14:paraId="0DC9DE5F" w14:textId="77777777" w:rsidTr="00951D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F3313E" w14:textId="10216E4A" w:rsidR="0040103F" w:rsidRPr="00951D8E" w:rsidRDefault="0040103F" w:rsidP="00EC65DF">
            <w:pPr>
              <w:rPr>
                <w:rStyle w:val="Strong"/>
                <w:b/>
                <w:bCs w:val="0"/>
              </w:rPr>
            </w:pPr>
            <w:r w:rsidRPr="00951D8E">
              <w:rPr>
                <w:rStyle w:val="Strong"/>
                <w:b/>
                <w:bCs w:val="0"/>
              </w:rPr>
              <w:t>Areas for growth and improvement</w:t>
            </w:r>
          </w:p>
        </w:tc>
        <w:tc>
          <w:tcPr>
            <w:tcW w:w="3209" w:type="dxa"/>
          </w:tcPr>
          <w:p w14:paraId="2EB4DB1C" w14:textId="473EBA78" w:rsidR="0040103F" w:rsidRPr="00951D8E" w:rsidRDefault="0040103F" w:rsidP="00EC65DF">
            <w:pPr>
              <w:cnfStyle w:val="100000000000" w:firstRow="1" w:lastRow="0" w:firstColumn="0" w:lastColumn="0" w:oddVBand="0" w:evenVBand="0" w:oddHBand="0" w:evenHBand="0" w:firstRowFirstColumn="0" w:firstRowLastColumn="0" w:lastRowFirstColumn="0" w:lastRowLastColumn="0"/>
              <w:rPr>
                <w:rStyle w:val="Strong"/>
                <w:b/>
                <w:bCs w:val="0"/>
              </w:rPr>
            </w:pPr>
            <w:r w:rsidRPr="00951D8E">
              <w:rPr>
                <w:rStyle w:val="Strong"/>
                <w:b/>
                <w:bCs w:val="0"/>
              </w:rPr>
              <w:t>Ho</w:t>
            </w:r>
            <w:r w:rsidR="00A223C2" w:rsidRPr="00951D8E">
              <w:rPr>
                <w:rStyle w:val="Strong"/>
                <w:b/>
                <w:bCs w:val="0"/>
              </w:rPr>
              <w:t>w might this impact my group</w:t>
            </w:r>
            <w:r w:rsidR="00186B9A">
              <w:rPr>
                <w:rStyle w:val="Strong"/>
                <w:b/>
                <w:bCs w:val="0"/>
              </w:rPr>
              <w:t>?</w:t>
            </w:r>
          </w:p>
        </w:tc>
        <w:tc>
          <w:tcPr>
            <w:tcW w:w="3210" w:type="dxa"/>
          </w:tcPr>
          <w:p w14:paraId="6B4694DD" w14:textId="192299F4" w:rsidR="0040103F" w:rsidRPr="00951D8E" w:rsidRDefault="008A173B" w:rsidP="00EC65DF">
            <w:pPr>
              <w:cnfStyle w:val="100000000000" w:firstRow="1" w:lastRow="0" w:firstColumn="0" w:lastColumn="0" w:oddVBand="0" w:evenVBand="0" w:oddHBand="0" w:evenHBand="0" w:firstRowFirstColumn="0" w:firstRowLastColumn="0" w:lastRowFirstColumn="0" w:lastRowLastColumn="0"/>
              <w:rPr>
                <w:rStyle w:val="Strong"/>
                <w:b/>
                <w:bCs w:val="0"/>
              </w:rPr>
            </w:pPr>
            <w:r w:rsidRPr="00951D8E">
              <w:rPr>
                <w:rStyle w:val="Strong"/>
                <w:b/>
                <w:bCs w:val="0"/>
              </w:rPr>
              <w:t>Strategies to overcome</w:t>
            </w:r>
          </w:p>
        </w:tc>
      </w:tr>
      <w:tr w:rsidR="0040103F" w14:paraId="75D83C87" w14:textId="77777777" w:rsidTr="00951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648E33" w14:textId="77777777" w:rsidR="0040103F" w:rsidRPr="00951D8E" w:rsidRDefault="0040103F" w:rsidP="00EC65DF">
            <w:pPr>
              <w:rPr>
                <w:rStyle w:val="Strong"/>
                <w:b/>
                <w:bCs w:val="0"/>
              </w:rPr>
            </w:pPr>
          </w:p>
        </w:tc>
        <w:tc>
          <w:tcPr>
            <w:tcW w:w="3209" w:type="dxa"/>
          </w:tcPr>
          <w:p w14:paraId="70AFEA07" w14:textId="77777777" w:rsidR="0040103F" w:rsidRDefault="0040103F" w:rsidP="00EC65DF">
            <w:pPr>
              <w:cnfStyle w:val="000000100000" w:firstRow="0" w:lastRow="0" w:firstColumn="0" w:lastColumn="0" w:oddVBand="0" w:evenVBand="0" w:oddHBand="1" w:evenHBand="0" w:firstRowFirstColumn="0" w:firstRowLastColumn="0" w:lastRowFirstColumn="0" w:lastRowLastColumn="0"/>
            </w:pPr>
          </w:p>
        </w:tc>
        <w:tc>
          <w:tcPr>
            <w:tcW w:w="3210" w:type="dxa"/>
          </w:tcPr>
          <w:p w14:paraId="27B214E4" w14:textId="77777777" w:rsidR="0040103F" w:rsidRDefault="0040103F" w:rsidP="00EC65DF">
            <w:pPr>
              <w:cnfStyle w:val="000000100000" w:firstRow="0" w:lastRow="0" w:firstColumn="0" w:lastColumn="0" w:oddVBand="0" w:evenVBand="0" w:oddHBand="1" w:evenHBand="0" w:firstRowFirstColumn="0" w:firstRowLastColumn="0" w:lastRowFirstColumn="0" w:lastRowLastColumn="0"/>
            </w:pPr>
          </w:p>
        </w:tc>
      </w:tr>
      <w:tr w:rsidR="0040103F" w14:paraId="5E1C0D35" w14:textId="77777777" w:rsidTr="00951D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E52595F" w14:textId="77777777" w:rsidR="0040103F" w:rsidRPr="00951D8E" w:rsidRDefault="0040103F" w:rsidP="00EC65DF">
            <w:pPr>
              <w:rPr>
                <w:rStyle w:val="Strong"/>
                <w:b/>
                <w:bCs w:val="0"/>
              </w:rPr>
            </w:pPr>
          </w:p>
        </w:tc>
        <w:tc>
          <w:tcPr>
            <w:tcW w:w="3209" w:type="dxa"/>
          </w:tcPr>
          <w:p w14:paraId="283B66C8" w14:textId="77777777" w:rsidR="0040103F" w:rsidRDefault="0040103F" w:rsidP="00EC65DF">
            <w:pPr>
              <w:cnfStyle w:val="000000010000" w:firstRow="0" w:lastRow="0" w:firstColumn="0" w:lastColumn="0" w:oddVBand="0" w:evenVBand="0" w:oddHBand="0" w:evenHBand="1" w:firstRowFirstColumn="0" w:firstRowLastColumn="0" w:lastRowFirstColumn="0" w:lastRowLastColumn="0"/>
            </w:pPr>
          </w:p>
        </w:tc>
        <w:tc>
          <w:tcPr>
            <w:tcW w:w="3210" w:type="dxa"/>
          </w:tcPr>
          <w:p w14:paraId="09E2D542" w14:textId="77777777" w:rsidR="0040103F" w:rsidRDefault="0040103F" w:rsidP="00EC65DF">
            <w:pPr>
              <w:cnfStyle w:val="000000010000" w:firstRow="0" w:lastRow="0" w:firstColumn="0" w:lastColumn="0" w:oddVBand="0" w:evenVBand="0" w:oddHBand="0" w:evenHBand="1" w:firstRowFirstColumn="0" w:firstRowLastColumn="0" w:lastRowFirstColumn="0" w:lastRowLastColumn="0"/>
            </w:pPr>
          </w:p>
        </w:tc>
      </w:tr>
      <w:tr w:rsidR="0040103F" w14:paraId="55CF1658" w14:textId="77777777" w:rsidTr="00951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8F2099" w14:textId="77777777" w:rsidR="0040103F" w:rsidRPr="00951D8E" w:rsidRDefault="0040103F" w:rsidP="00EC65DF">
            <w:pPr>
              <w:rPr>
                <w:rStyle w:val="Strong"/>
                <w:b/>
                <w:bCs w:val="0"/>
              </w:rPr>
            </w:pPr>
          </w:p>
        </w:tc>
        <w:tc>
          <w:tcPr>
            <w:tcW w:w="3209" w:type="dxa"/>
          </w:tcPr>
          <w:p w14:paraId="17E25059" w14:textId="77777777" w:rsidR="0040103F" w:rsidRDefault="0040103F" w:rsidP="00EC65DF">
            <w:pPr>
              <w:cnfStyle w:val="000000100000" w:firstRow="0" w:lastRow="0" w:firstColumn="0" w:lastColumn="0" w:oddVBand="0" w:evenVBand="0" w:oddHBand="1" w:evenHBand="0" w:firstRowFirstColumn="0" w:firstRowLastColumn="0" w:lastRowFirstColumn="0" w:lastRowLastColumn="0"/>
            </w:pPr>
          </w:p>
        </w:tc>
        <w:tc>
          <w:tcPr>
            <w:tcW w:w="3210" w:type="dxa"/>
          </w:tcPr>
          <w:p w14:paraId="603113BD" w14:textId="77777777" w:rsidR="0040103F" w:rsidRDefault="0040103F" w:rsidP="00EC65DF">
            <w:pPr>
              <w:cnfStyle w:val="000000100000" w:firstRow="0" w:lastRow="0" w:firstColumn="0" w:lastColumn="0" w:oddVBand="0" w:evenVBand="0" w:oddHBand="1" w:evenHBand="0" w:firstRowFirstColumn="0" w:firstRowLastColumn="0" w:lastRowFirstColumn="0" w:lastRowLastColumn="0"/>
            </w:pPr>
          </w:p>
        </w:tc>
      </w:tr>
      <w:tr w:rsidR="00790050" w14:paraId="7C6441EC" w14:textId="77777777" w:rsidTr="00951D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B0D832C" w14:textId="77777777" w:rsidR="00790050" w:rsidRPr="00951D8E" w:rsidRDefault="00790050" w:rsidP="00EC65DF">
            <w:pPr>
              <w:rPr>
                <w:rStyle w:val="Strong"/>
                <w:b/>
                <w:bCs w:val="0"/>
              </w:rPr>
            </w:pPr>
          </w:p>
        </w:tc>
        <w:tc>
          <w:tcPr>
            <w:tcW w:w="3209" w:type="dxa"/>
          </w:tcPr>
          <w:p w14:paraId="506E1E67" w14:textId="77777777" w:rsidR="00790050" w:rsidRDefault="00790050" w:rsidP="00EC65DF">
            <w:pPr>
              <w:cnfStyle w:val="000000010000" w:firstRow="0" w:lastRow="0" w:firstColumn="0" w:lastColumn="0" w:oddVBand="0" w:evenVBand="0" w:oddHBand="0" w:evenHBand="1" w:firstRowFirstColumn="0" w:firstRowLastColumn="0" w:lastRowFirstColumn="0" w:lastRowLastColumn="0"/>
            </w:pPr>
          </w:p>
        </w:tc>
        <w:tc>
          <w:tcPr>
            <w:tcW w:w="3210" w:type="dxa"/>
          </w:tcPr>
          <w:p w14:paraId="2B913328" w14:textId="77777777" w:rsidR="00790050" w:rsidRDefault="00790050" w:rsidP="00EC65DF">
            <w:pPr>
              <w:cnfStyle w:val="000000010000" w:firstRow="0" w:lastRow="0" w:firstColumn="0" w:lastColumn="0" w:oddVBand="0" w:evenVBand="0" w:oddHBand="0" w:evenHBand="1" w:firstRowFirstColumn="0" w:firstRowLastColumn="0" w:lastRowFirstColumn="0" w:lastRowLastColumn="0"/>
            </w:pPr>
          </w:p>
        </w:tc>
      </w:tr>
    </w:tbl>
    <w:p w14:paraId="60344233" w14:textId="3503B415" w:rsidR="0040103F" w:rsidRDefault="005819BF" w:rsidP="008124BB">
      <w:r w:rsidRPr="00186B9A">
        <w:lastRenderedPageBreak/>
        <w:t>Students</w:t>
      </w:r>
      <w:r>
        <w:t xml:space="preserve"> </w:t>
      </w:r>
      <w:r w:rsidR="006F26E3">
        <w:t xml:space="preserve">form pairs </w:t>
      </w:r>
      <w:r w:rsidR="00625E95" w:rsidRPr="008124BB">
        <w:t>or</w:t>
      </w:r>
      <w:r w:rsidR="00625E95">
        <w:t xml:space="preserve"> small working groups </w:t>
      </w:r>
      <w:r w:rsidR="006F26E3">
        <w:t>to share their strengths and areas for growth. Students may use the following questions</w:t>
      </w:r>
      <w:r w:rsidR="00625E95">
        <w:t xml:space="preserve"> to guide the discussion:</w:t>
      </w:r>
    </w:p>
    <w:p w14:paraId="20933709" w14:textId="649BC11D" w:rsidR="00EF211B" w:rsidRDefault="00EF211B" w:rsidP="00186B9A">
      <w:pPr>
        <w:pStyle w:val="ListBullet"/>
      </w:pPr>
      <w:r>
        <w:t>What is one strength you bring to the group and how do you think it will help us complete the task successfully?</w:t>
      </w:r>
    </w:p>
    <w:p w14:paraId="4AB310A9" w14:textId="464C5FB5" w:rsidR="00EF211B" w:rsidRDefault="00EF211B" w:rsidP="00186B9A">
      <w:pPr>
        <w:pStyle w:val="ListBullet"/>
      </w:pPr>
      <w:r>
        <w:t>What is one area you</w:t>
      </w:r>
      <w:r w:rsidR="00E50D4C">
        <w:t xml:space="preserve"> woul</w:t>
      </w:r>
      <w:r>
        <w:t>d like to improve, and how can the group support you in this?</w:t>
      </w:r>
    </w:p>
    <w:p w14:paraId="52930CAB" w14:textId="0DDBEF2F" w:rsidR="00EF211B" w:rsidRDefault="00EF211B" w:rsidP="00186B9A">
      <w:pPr>
        <w:pStyle w:val="ListBullet"/>
      </w:pPr>
      <w:r>
        <w:t>How can we make sure everyone’s strengths are used effectively during the task?</w:t>
      </w:r>
    </w:p>
    <w:p w14:paraId="75D17891" w14:textId="6E59DDD3" w:rsidR="00625E95" w:rsidRDefault="00EF211B" w:rsidP="00186B9A">
      <w:pPr>
        <w:pStyle w:val="ListBullet"/>
      </w:pPr>
      <w:r>
        <w:t>What can we do as a group to support each other’s growth and ensure we work well together?</w:t>
      </w:r>
    </w:p>
    <w:p w14:paraId="03336611" w14:textId="7B008B5A" w:rsidR="003D321A" w:rsidRDefault="00215EE3" w:rsidP="00F31AAA">
      <w:r>
        <w:t xml:space="preserve">Students </w:t>
      </w:r>
      <w:r w:rsidRPr="00F31AAA">
        <w:t>report</w:t>
      </w:r>
      <w:r>
        <w:t xml:space="preserve"> back</w:t>
      </w:r>
      <w:r w:rsidR="00A734EA">
        <w:t>,</w:t>
      </w:r>
      <w:r>
        <w:t xml:space="preserve"> highlighting the key </w:t>
      </w:r>
      <w:r w:rsidR="00173ED4">
        <w:t>points discussed</w:t>
      </w:r>
      <w:r w:rsidR="005307B2">
        <w:t>,</w:t>
      </w:r>
      <w:r w:rsidR="00173ED4">
        <w:t xml:space="preserve"> focusing on</w:t>
      </w:r>
      <w:r w:rsidR="003D321A">
        <w:t>:</w:t>
      </w:r>
    </w:p>
    <w:p w14:paraId="1FE58B81" w14:textId="081FB756" w:rsidR="00763015" w:rsidRDefault="00215EE3" w:rsidP="00F31AAA">
      <w:pPr>
        <w:pStyle w:val="ListBullet"/>
      </w:pPr>
      <w:r w:rsidRPr="00F31AAA" w:rsidDel="007D6D26">
        <w:t>how</w:t>
      </w:r>
      <w:r w:rsidRPr="00910634" w:rsidDel="007D6D26">
        <w:t xml:space="preserve"> </w:t>
      </w:r>
      <w:r w:rsidRPr="00910634">
        <w:t>different strengths can enhance group work</w:t>
      </w:r>
    </w:p>
    <w:p w14:paraId="45922668" w14:textId="5C7C6DEC" w:rsidR="006B309D" w:rsidRDefault="00215EE3" w:rsidP="006B309D">
      <w:pPr>
        <w:pStyle w:val="ListBullet"/>
      </w:pPr>
      <w:r w:rsidRPr="00910634">
        <w:t>potential strategies for addressing areas for growth</w:t>
      </w:r>
      <w:r w:rsidR="005307B2">
        <w:t>.</w:t>
      </w:r>
    </w:p>
    <w:p w14:paraId="11DB612D" w14:textId="49C8E4E5" w:rsidR="00215EE3" w:rsidRDefault="00215EE3" w:rsidP="00F31AAA">
      <w:r>
        <w:t xml:space="preserve">Collate these </w:t>
      </w:r>
      <w:r w:rsidR="000C7D39">
        <w:t>responses and display in the classroom to refer to for future reference.</w:t>
      </w:r>
    </w:p>
    <w:p w14:paraId="16BB7282" w14:textId="5B639856" w:rsidR="009D4732" w:rsidRPr="00F31AAA" w:rsidRDefault="009D4732" w:rsidP="005E7853">
      <w:pPr>
        <w:pStyle w:val="FeatureBox3"/>
      </w:pPr>
      <w:r w:rsidRPr="00F31AAA">
        <w:rPr>
          <w:rStyle w:val="Strong"/>
        </w:rPr>
        <w:t>Modifications</w:t>
      </w:r>
    </w:p>
    <w:p w14:paraId="4EACE170" w14:textId="61721BF4" w:rsidR="009D4732" w:rsidRDefault="009D4732" w:rsidP="000A10D5">
      <w:pPr>
        <w:pStyle w:val="FeatureBox3"/>
        <w:numPr>
          <w:ilvl w:val="0"/>
          <w:numId w:val="25"/>
        </w:numPr>
        <w:ind w:left="567" w:hanging="567"/>
      </w:pPr>
      <w:r>
        <w:t xml:space="preserve">The completion of a </w:t>
      </w:r>
      <w:hyperlink r:id="rId19" w:history="1">
        <w:r w:rsidRPr="005E7853">
          <w:rPr>
            <w:rStyle w:val="Hyperlink"/>
            <w:color w:val="002664"/>
          </w:rPr>
          <w:t xml:space="preserve">VIA </w:t>
        </w:r>
        <w:r w:rsidR="00282E31" w:rsidRPr="005E7853">
          <w:rPr>
            <w:rStyle w:val="Hyperlink"/>
            <w:color w:val="002664"/>
          </w:rPr>
          <w:t>C</w:t>
        </w:r>
        <w:r w:rsidRPr="005E7853">
          <w:rPr>
            <w:rStyle w:val="Hyperlink"/>
            <w:color w:val="002664"/>
          </w:rPr>
          <w:t xml:space="preserve">haracter </w:t>
        </w:r>
        <w:r w:rsidR="00282E31" w:rsidRPr="005E7853">
          <w:rPr>
            <w:rStyle w:val="Hyperlink"/>
            <w:color w:val="002664"/>
          </w:rPr>
          <w:t>S</w:t>
        </w:r>
        <w:r w:rsidRPr="005E7853">
          <w:rPr>
            <w:rStyle w:val="Hyperlink"/>
            <w:color w:val="002664"/>
          </w:rPr>
          <w:t xml:space="preserve">trengths </w:t>
        </w:r>
        <w:r w:rsidR="00282E31" w:rsidRPr="005E7853">
          <w:rPr>
            <w:rStyle w:val="Hyperlink"/>
            <w:color w:val="002664"/>
          </w:rPr>
          <w:t>S</w:t>
        </w:r>
        <w:r w:rsidRPr="005E7853">
          <w:rPr>
            <w:rStyle w:val="Hyperlink"/>
            <w:color w:val="002664"/>
          </w:rPr>
          <w:t>urvey</w:t>
        </w:r>
      </w:hyperlink>
      <w:r w:rsidRPr="00282E31">
        <w:t xml:space="preserve"> </w:t>
      </w:r>
      <w:r>
        <w:t>may further support students in identifying some of their strengths and areas for growth.</w:t>
      </w:r>
      <w:r w:rsidR="00845E86" w:rsidRPr="00845E86">
        <w:t xml:space="preserve"> This can then add depth and specificity to their reflections.</w:t>
      </w:r>
    </w:p>
    <w:p w14:paraId="5E785C91" w14:textId="71A74491" w:rsidR="001F0E2B" w:rsidRDefault="00B04F73" w:rsidP="000A10D5">
      <w:pPr>
        <w:pStyle w:val="FeatureBox3"/>
        <w:numPr>
          <w:ilvl w:val="0"/>
          <w:numId w:val="25"/>
        </w:numPr>
        <w:ind w:left="567" w:hanging="567"/>
      </w:pPr>
      <w:r>
        <w:t>Consider completing a group brainstorm</w:t>
      </w:r>
      <w:r w:rsidR="002F02DB">
        <w:t>,</w:t>
      </w:r>
      <w:r w:rsidR="004530B9">
        <w:t xml:space="preserve"> as opposed to an individual reflection</w:t>
      </w:r>
      <w:r w:rsidR="002F02DB">
        <w:t>,</w:t>
      </w:r>
      <w:r w:rsidR="001F0E2B">
        <w:t xml:space="preserve"> where students collectively list their strengths and areas for growth.</w:t>
      </w:r>
      <w:r w:rsidR="004530B9">
        <w:t xml:space="preserve"> This</w:t>
      </w:r>
      <w:r w:rsidR="001F0E2B">
        <w:t xml:space="preserve"> may </w:t>
      </w:r>
      <w:r w:rsidR="004530B9">
        <w:t xml:space="preserve">support </w:t>
      </w:r>
      <w:r w:rsidR="001F0E2B">
        <w:t>cohesion</w:t>
      </w:r>
      <w:r w:rsidR="00FE744B">
        <w:t>,</w:t>
      </w:r>
      <w:r w:rsidR="001F0E2B">
        <w:t xml:space="preserve"> as students </w:t>
      </w:r>
      <w:r w:rsidR="00484611">
        <w:t xml:space="preserve">become aware that </w:t>
      </w:r>
      <w:r w:rsidR="00FE744B">
        <w:t xml:space="preserve">a </w:t>
      </w:r>
      <w:r w:rsidR="00484611">
        <w:t xml:space="preserve">lot of people have </w:t>
      </w:r>
      <w:r w:rsidR="004530B9">
        <w:t>areas for improvement</w:t>
      </w:r>
      <w:r w:rsidR="00484611">
        <w:t xml:space="preserve">, </w:t>
      </w:r>
      <w:r w:rsidR="001F0E2B">
        <w:t>challenges and limitations.</w:t>
      </w:r>
    </w:p>
    <w:p w14:paraId="3C0232C4" w14:textId="4FC15E18" w:rsidR="00E02CA9" w:rsidRDefault="00E02CA9" w:rsidP="005C779D">
      <w:pPr>
        <w:pStyle w:val="Heading2"/>
      </w:pPr>
      <w:bookmarkStart w:id="18" w:name="_Toc212034562"/>
      <w:r>
        <w:t xml:space="preserve">Activity </w:t>
      </w:r>
      <w:r w:rsidR="008C2A3E">
        <w:t>3</w:t>
      </w:r>
      <w:r>
        <w:t xml:space="preserve"> </w:t>
      </w:r>
      <w:r w:rsidR="00284130">
        <w:t>–</w:t>
      </w:r>
      <w:r>
        <w:t xml:space="preserve"> </w:t>
      </w:r>
      <w:r w:rsidR="005C779D">
        <w:t>g</w:t>
      </w:r>
      <w:r w:rsidR="00284130" w:rsidRPr="005C779D">
        <w:t>roup</w:t>
      </w:r>
      <w:r w:rsidR="00284130">
        <w:t xml:space="preserve"> </w:t>
      </w:r>
      <w:r w:rsidR="00284130" w:rsidRPr="00FE744B">
        <w:t>formation</w:t>
      </w:r>
      <w:r w:rsidR="005C779D">
        <w:t xml:space="preserve"> –</w:t>
      </w:r>
      <w:r w:rsidR="00284130">
        <w:t xml:space="preserve"> </w:t>
      </w:r>
      <w:r w:rsidR="005C779D">
        <w:t>n</w:t>
      </w:r>
      <w:r w:rsidR="00D154A1">
        <w:t>orms</w:t>
      </w:r>
      <w:r w:rsidR="00284130">
        <w:t>, roles and responsibilities</w:t>
      </w:r>
      <w:bookmarkEnd w:id="18"/>
    </w:p>
    <w:p w14:paraId="4E189D73" w14:textId="77777777" w:rsidR="00703221" w:rsidRDefault="00410D14" w:rsidP="00410D14">
      <w:pPr>
        <w:pStyle w:val="FeatureBox2"/>
        <w:rPr>
          <w:rStyle w:val="Strong"/>
        </w:rPr>
      </w:pPr>
      <w:r w:rsidRPr="005C779D">
        <w:rPr>
          <w:rStyle w:val="Strong"/>
        </w:rPr>
        <w:t xml:space="preserve">Collaboration </w:t>
      </w:r>
      <w:r w:rsidR="19839646" w:rsidRPr="005C779D">
        <w:rPr>
          <w:rStyle w:val="Strong"/>
        </w:rPr>
        <w:t>skills</w:t>
      </w:r>
      <w:r w:rsidRPr="005C779D">
        <w:rPr>
          <w:rStyle w:val="Strong"/>
        </w:rPr>
        <w:t xml:space="preserve"> in focus</w:t>
      </w:r>
    </w:p>
    <w:p w14:paraId="4E6F9A9F" w14:textId="233F668A" w:rsidR="00703221" w:rsidRDefault="00703221" w:rsidP="000A10D5">
      <w:pPr>
        <w:pStyle w:val="FeatureBox2"/>
        <w:numPr>
          <w:ilvl w:val="0"/>
          <w:numId w:val="11"/>
        </w:numPr>
        <w:ind w:left="567" w:hanging="567"/>
      </w:pPr>
      <w:r>
        <w:t>I</w:t>
      </w:r>
      <w:r w:rsidR="00482145">
        <w:t>nitiative and responsibility</w:t>
      </w:r>
    </w:p>
    <w:p w14:paraId="6E501FE9" w14:textId="7FE4E3A9" w:rsidR="00703221" w:rsidRDefault="00703221" w:rsidP="000A10D5">
      <w:pPr>
        <w:pStyle w:val="FeatureBox2"/>
        <w:numPr>
          <w:ilvl w:val="0"/>
          <w:numId w:val="11"/>
        </w:numPr>
        <w:ind w:left="567" w:hanging="567"/>
      </w:pPr>
      <w:r>
        <w:lastRenderedPageBreak/>
        <w:t>R</w:t>
      </w:r>
      <w:r w:rsidR="00482145">
        <w:t>espect and relationship building</w:t>
      </w:r>
    </w:p>
    <w:p w14:paraId="13A78279" w14:textId="69565C6E" w:rsidR="00703221" w:rsidRDefault="00703221" w:rsidP="000A10D5">
      <w:pPr>
        <w:pStyle w:val="FeatureBox2"/>
        <w:numPr>
          <w:ilvl w:val="0"/>
          <w:numId w:val="11"/>
        </w:numPr>
        <w:ind w:left="567" w:hanging="567"/>
      </w:pPr>
      <w:r>
        <w:t>S</w:t>
      </w:r>
      <w:r w:rsidR="00482145">
        <w:t>elf-awareness and reflection</w:t>
      </w:r>
    </w:p>
    <w:p w14:paraId="164A5D67" w14:textId="6EC911FD" w:rsidR="00410D14" w:rsidRPr="00067863" w:rsidRDefault="00703221" w:rsidP="000A10D5">
      <w:pPr>
        <w:pStyle w:val="FeatureBox2"/>
        <w:numPr>
          <w:ilvl w:val="0"/>
          <w:numId w:val="11"/>
        </w:numPr>
        <w:ind w:left="567" w:hanging="567"/>
      </w:pPr>
      <w:r>
        <w:t>E</w:t>
      </w:r>
      <w:r w:rsidR="00482145">
        <w:t>ffective communication</w:t>
      </w:r>
    </w:p>
    <w:p w14:paraId="7062FEB6" w14:textId="395B3244" w:rsidR="00D0229B" w:rsidRDefault="00FE0DCA" w:rsidP="00FE0DCA">
      <w:r>
        <w:t xml:space="preserve">As a class, discuss the </w:t>
      </w:r>
      <w:r w:rsidR="00D0229B">
        <w:t>process of group formation</w:t>
      </w:r>
      <w:r w:rsidR="000915DD">
        <w:t xml:space="preserve">, </w:t>
      </w:r>
      <w:r w:rsidR="00260761">
        <w:t xml:space="preserve">including individual </w:t>
      </w:r>
      <w:r w:rsidR="000915DD">
        <w:t>expectations</w:t>
      </w:r>
      <w:r w:rsidR="001669B7">
        <w:t>,</w:t>
      </w:r>
      <w:r w:rsidR="000915DD">
        <w:t xml:space="preserve"> and </w:t>
      </w:r>
      <w:r w:rsidR="00260761">
        <w:t xml:space="preserve">the importance of </w:t>
      </w:r>
      <w:r w:rsidR="007B3667">
        <w:t xml:space="preserve">establishing norms and assigning roles and </w:t>
      </w:r>
      <w:r w:rsidR="001862FF">
        <w:t>responsibilities</w:t>
      </w:r>
      <w:r w:rsidR="00D0229B">
        <w:t xml:space="preserve">. </w:t>
      </w:r>
      <w:r w:rsidR="002C68D7">
        <w:t>Emphasi</w:t>
      </w:r>
      <w:r w:rsidR="74B3D52B">
        <w:t>s</w:t>
      </w:r>
      <w:r w:rsidR="002C68D7">
        <w:t xml:space="preserve">e how </w:t>
      </w:r>
      <w:r w:rsidR="001862FF">
        <w:t>norms can simplify expected behaviours and drive group cohesion and unity</w:t>
      </w:r>
      <w:r w:rsidR="002C68D7">
        <w:t>. Highlight the importan</w:t>
      </w:r>
      <w:r w:rsidR="00531B96">
        <w:t>ce of allocating</w:t>
      </w:r>
      <w:r w:rsidR="001862FF">
        <w:t xml:space="preserve"> roles and responsibilities</w:t>
      </w:r>
      <w:r w:rsidR="34BB6C80">
        <w:t xml:space="preserve"> as an important step</w:t>
      </w:r>
      <w:r w:rsidR="001862FF">
        <w:t xml:space="preserve"> </w:t>
      </w:r>
      <w:r w:rsidR="00531B96">
        <w:t xml:space="preserve">in </w:t>
      </w:r>
      <w:r w:rsidR="00382B04">
        <w:t xml:space="preserve">enhancing </w:t>
      </w:r>
      <w:r w:rsidR="008B0A4B">
        <w:t>group productivity and maximising the contributions of group members.</w:t>
      </w:r>
    </w:p>
    <w:p w14:paraId="17B9237F" w14:textId="1B10AA6A" w:rsidR="004B74DB" w:rsidRPr="00382B04" w:rsidRDefault="000336AA" w:rsidP="003F15DD">
      <w:pPr>
        <w:keepNext/>
        <w:rPr>
          <w:rStyle w:val="Strong"/>
        </w:rPr>
      </w:pPr>
      <w:r w:rsidRPr="00382B04">
        <w:rPr>
          <w:rStyle w:val="Strong"/>
        </w:rPr>
        <w:t>Think</w:t>
      </w:r>
      <w:r w:rsidR="003F15DD">
        <w:rPr>
          <w:rStyle w:val="Strong"/>
        </w:rPr>
        <w:t>-</w:t>
      </w:r>
      <w:r w:rsidRPr="00382B04">
        <w:rPr>
          <w:rStyle w:val="Strong"/>
        </w:rPr>
        <w:t>Pair</w:t>
      </w:r>
      <w:r w:rsidR="003F15DD">
        <w:rPr>
          <w:rStyle w:val="Strong"/>
        </w:rPr>
        <w:t>-</w:t>
      </w:r>
      <w:r w:rsidRPr="00382B04">
        <w:rPr>
          <w:rStyle w:val="Strong"/>
        </w:rPr>
        <w:t>Share</w:t>
      </w:r>
    </w:p>
    <w:p w14:paraId="44CCED4F" w14:textId="3B6D0A68" w:rsidR="008B0A4B" w:rsidRDefault="000336AA" w:rsidP="291274FD">
      <w:r>
        <w:t xml:space="preserve">Individually, students </w:t>
      </w:r>
      <w:r w:rsidR="001F477B">
        <w:t xml:space="preserve">reflect </w:t>
      </w:r>
      <w:r w:rsidR="0003327D">
        <w:t xml:space="preserve">on the challenges of a </w:t>
      </w:r>
      <w:r>
        <w:t xml:space="preserve">past </w:t>
      </w:r>
      <w:r w:rsidR="005C0E63">
        <w:t>group</w:t>
      </w:r>
      <w:r w:rsidR="004F4070">
        <w:t>-</w:t>
      </w:r>
      <w:r w:rsidR="005C0E63">
        <w:t xml:space="preserve">work </w:t>
      </w:r>
      <w:r>
        <w:t>experience</w:t>
      </w:r>
      <w:r w:rsidR="005C0E63">
        <w:t xml:space="preserve">. </w:t>
      </w:r>
      <w:r w:rsidR="0003327D">
        <w:t xml:space="preserve">For example, </w:t>
      </w:r>
      <w:r w:rsidR="000C344C">
        <w:t>a lack of direction and leadership, poor time management</w:t>
      </w:r>
      <w:r w:rsidR="004B74DB">
        <w:t xml:space="preserve"> and planning</w:t>
      </w:r>
      <w:r w:rsidR="000C344C">
        <w:t xml:space="preserve">, or </w:t>
      </w:r>
      <w:r w:rsidR="004B74DB">
        <w:t>unresolved conflict between group members.</w:t>
      </w:r>
    </w:p>
    <w:p w14:paraId="0E1F1236" w14:textId="4A013E35" w:rsidR="00DD26EE" w:rsidRDefault="00DD26EE" w:rsidP="00D504DC">
      <w:pPr>
        <w:pStyle w:val="ListBullet"/>
        <w:numPr>
          <w:ilvl w:val="0"/>
          <w:numId w:val="0"/>
        </w:numPr>
        <w:ind w:left="567" w:hanging="567"/>
      </w:pPr>
      <w:r>
        <w:t>Students then share their experiences and reflections with a partner.</w:t>
      </w:r>
    </w:p>
    <w:p w14:paraId="2704F38A" w14:textId="698B4FC0" w:rsidR="00E80299" w:rsidRPr="00E80299" w:rsidRDefault="00870861" w:rsidP="00D504DC">
      <w:r>
        <w:t>I</w:t>
      </w:r>
      <w:r w:rsidR="00E80299" w:rsidRPr="00E80299">
        <w:t>nvite students to share their experiences</w:t>
      </w:r>
      <w:r w:rsidR="00E80299">
        <w:t xml:space="preserve"> and reflections</w:t>
      </w:r>
      <w:r w:rsidR="00E80299" w:rsidRPr="00E80299">
        <w:t xml:space="preserve"> with the whole class. Encourage them to discuss the specific challenges they faced, how it impacted the group</w:t>
      </w:r>
      <w:r w:rsidR="0009100F">
        <w:t>’</w:t>
      </w:r>
      <w:r w:rsidR="00E80299" w:rsidRPr="00E80299">
        <w:t>s outcome and any emotions involved during that experience.</w:t>
      </w:r>
    </w:p>
    <w:p w14:paraId="7A4F19B6" w14:textId="4BCC741D" w:rsidR="00E80299" w:rsidRDefault="00E953DC" w:rsidP="00D504DC">
      <w:r>
        <w:t>Students</w:t>
      </w:r>
      <w:r w:rsidR="004224E2">
        <w:t xml:space="preserve"> </w:t>
      </w:r>
      <w:r w:rsidR="27146153">
        <w:t xml:space="preserve">then </w:t>
      </w:r>
      <w:r>
        <w:t>engage in the same Think</w:t>
      </w:r>
      <w:r w:rsidR="00E00868">
        <w:t>-</w:t>
      </w:r>
      <w:r>
        <w:t>Pair</w:t>
      </w:r>
      <w:r w:rsidR="00E00868">
        <w:t>-</w:t>
      </w:r>
      <w:r w:rsidR="68114F33">
        <w:t>Share</w:t>
      </w:r>
      <w:r>
        <w:t xml:space="preserve"> </w:t>
      </w:r>
      <w:r w:rsidR="5B361791">
        <w:t>process</w:t>
      </w:r>
      <w:r w:rsidR="00E00868">
        <w:t>,</w:t>
      </w:r>
      <w:r w:rsidR="00870861">
        <w:t xml:space="preserve"> focusing in on </w:t>
      </w:r>
      <w:r w:rsidR="00DF7A6D">
        <w:t>a positive group</w:t>
      </w:r>
      <w:r w:rsidR="00E00868">
        <w:t>-</w:t>
      </w:r>
      <w:r w:rsidR="00DF7A6D">
        <w:t xml:space="preserve">work experience. </w:t>
      </w:r>
      <w:r w:rsidR="00934FBB">
        <w:t xml:space="preserve">Prompt students to reflect on the norms </w:t>
      </w:r>
      <w:r w:rsidR="001F619A">
        <w:t xml:space="preserve">or behaviours of that group </w:t>
      </w:r>
      <w:r w:rsidR="0027086D">
        <w:t>and how they differed to the negative experience they spoke to earlier.</w:t>
      </w:r>
    </w:p>
    <w:p w14:paraId="15A1D5D3" w14:textId="2D3810C8" w:rsidR="0027086D" w:rsidRDefault="00060E62" w:rsidP="00D504DC">
      <w:r>
        <w:t xml:space="preserve">As a class, discuss the importance of </w:t>
      </w:r>
      <w:r w:rsidR="00507F0E" w:rsidRPr="00507F0E">
        <w:t xml:space="preserve">establishing norms for group work. Explain that norms are the guidelines </w:t>
      </w:r>
      <w:r w:rsidR="00E3092C">
        <w:t>or ‘rules’ t</w:t>
      </w:r>
      <w:r w:rsidR="00507F0E" w:rsidRPr="00507F0E">
        <w:t xml:space="preserve">hat govern how group members </w:t>
      </w:r>
      <w:r w:rsidR="00E3092C">
        <w:t xml:space="preserve">behave </w:t>
      </w:r>
      <w:r w:rsidR="00507F0E" w:rsidRPr="00507F0E">
        <w:t>and work together. Emphasise that having clear norms can help prevent misunderstandings and conflicts, leading to more effective collaboration.</w:t>
      </w:r>
    </w:p>
    <w:p w14:paraId="4E2E78AA" w14:textId="7D8F6522" w:rsidR="00936BB3" w:rsidRPr="00305F73" w:rsidRDefault="00D00D75" w:rsidP="00D00D75">
      <w:r>
        <w:t>As a class, b</w:t>
      </w:r>
      <w:r w:rsidR="006622D0">
        <w:t>rainstorm</w:t>
      </w:r>
      <w:r>
        <w:t xml:space="preserve"> a list of </w:t>
      </w:r>
      <w:r w:rsidR="006622D0">
        <w:t>norms</w:t>
      </w:r>
      <w:r>
        <w:t xml:space="preserve"> that</w:t>
      </w:r>
      <w:r w:rsidR="006622D0">
        <w:t xml:space="preserve"> are important for successful group work and collaboration.</w:t>
      </w:r>
      <w:r w:rsidR="0057357C">
        <w:t xml:space="preserve"> Encourage students to think about norms related to respect, accountability, participation and communication.</w:t>
      </w:r>
      <w:r w:rsidR="006622D0">
        <w:t xml:space="preserve"> </w:t>
      </w:r>
      <w:r w:rsidR="00936BB3">
        <w:t>Use the following questions to guide the discussion:</w:t>
      </w:r>
    </w:p>
    <w:p w14:paraId="16C3EFCA" w14:textId="0127B913" w:rsidR="00936BB3" w:rsidRPr="00936BB3" w:rsidRDefault="006622D0" w:rsidP="00936BB3">
      <w:pPr>
        <w:pStyle w:val="ListBullet"/>
      </w:pPr>
      <w:r w:rsidRPr="5F65AA2C">
        <w:t xml:space="preserve">What </w:t>
      </w:r>
      <w:r w:rsidR="00AA4727" w:rsidRPr="5F65AA2C">
        <w:t xml:space="preserve">are the general </w:t>
      </w:r>
      <w:r w:rsidR="001430FE">
        <w:t>norms</w:t>
      </w:r>
      <w:r w:rsidR="001430FE" w:rsidRPr="5F65AA2C">
        <w:t xml:space="preserve"> </w:t>
      </w:r>
      <w:r w:rsidR="00AA4727" w:rsidRPr="5F65AA2C">
        <w:t>for group work or collaborative tasks</w:t>
      </w:r>
      <w:r w:rsidRPr="5F65AA2C">
        <w:t>?</w:t>
      </w:r>
    </w:p>
    <w:p w14:paraId="1B4437F7" w14:textId="5EA27C19" w:rsidR="00936BB3" w:rsidRPr="00936BB3" w:rsidRDefault="006622D0" w:rsidP="00936BB3">
      <w:pPr>
        <w:pStyle w:val="ListBullet"/>
      </w:pPr>
      <w:r w:rsidRPr="5F65AA2C">
        <w:t>How should decisions be made?</w:t>
      </w:r>
    </w:p>
    <w:p w14:paraId="4EEED46C" w14:textId="1A7FA4C6" w:rsidR="00FE09A9" w:rsidRPr="00580B07" w:rsidRDefault="006622D0" w:rsidP="00DC44C1">
      <w:pPr>
        <w:pStyle w:val="ListBullet"/>
      </w:pPr>
      <w:r w:rsidRPr="5F65AA2C">
        <w:lastRenderedPageBreak/>
        <w:t>How</w:t>
      </w:r>
      <w:r w:rsidR="00580B07" w:rsidRPr="5F65AA2C">
        <w:t xml:space="preserve"> </w:t>
      </w:r>
      <w:r w:rsidR="00580B07" w:rsidRPr="00DC44C1">
        <w:t>should</w:t>
      </w:r>
      <w:r w:rsidRPr="5F65AA2C">
        <w:t xml:space="preserve"> group members communicate with each other?</w:t>
      </w:r>
    </w:p>
    <w:p w14:paraId="6A6CD8D9" w14:textId="5226A432" w:rsidR="00580B07" w:rsidRDefault="00724C06" w:rsidP="00DC44C1">
      <w:r w:rsidRPr="00DC44C1">
        <w:t>D</w:t>
      </w:r>
      <w:r w:rsidR="002646AD" w:rsidRPr="00DC44C1">
        <w:t>ivide</w:t>
      </w:r>
      <w:r>
        <w:t xml:space="preserve"> students </w:t>
      </w:r>
      <w:r w:rsidR="002646AD">
        <w:t>into small groups of 4</w:t>
      </w:r>
      <w:r w:rsidR="001430FE">
        <w:t xml:space="preserve"> to </w:t>
      </w:r>
      <w:r w:rsidR="002646AD">
        <w:t xml:space="preserve">5 students. Instruct each group to select a few key norms from the class list and discuss how they can implement these norms in their own group work and collaborative </w:t>
      </w:r>
      <w:r w:rsidR="00E32587">
        <w:t>activities</w:t>
      </w:r>
      <w:r w:rsidR="002646AD">
        <w:t xml:space="preserve">. </w:t>
      </w:r>
      <w:r w:rsidR="00D41F94">
        <w:t xml:space="preserve">Each </w:t>
      </w:r>
      <w:r w:rsidR="002646AD">
        <w:t xml:space="preserve">group </w:t>
      </w:r>
      <w:r w:rsidR="00D41F94">
        <w:t xml:space="preserve">is to report </w:t>
      </w:r>
      <w:r w:rsidR="006E5574">
        <w:t xml:space="preserve">their selected norms </w:t>
      </w:r>
      <w:r w:rsidR="00D41F94">
        <w:t>back to the class</w:t>
      </w:r>
      <w:r w:rsidR="00BB0BDB">
        <w:t>,</w:t>
      </w:r>
      <w:r w:rsidR="002646AD">
        <w:t xml:space="preserve"> their rationale for choosing them</w:t>
      </w:r>
      <w:r w:rsidR="00BB0BDB">
        <w:t xml:space="preserve"> and how they plan to implement these norms in future group work scenarios.</w:t>
      </w:r>
    </w:p>
    <w:p w14:paraId="67179190" w14:textId="2F75E4BD" w:rsidR="00EC1424" w:rsidRDefault="00F121F7" w:rsidP="00DC44C1">
      <w:r>
        <w:t xml:space="preserve">Next, </w:t>
      </w:r>
      <w:r w:rsidR="00467372">
        <w:t xml:space="preserve">explain to students that </w:t>
      </w:r>
      <w:r w:rsidR="001220C8">
        <w:t xml:space="preserve">assigning group roles can be a useful way of monitoring tasks and enhancing group dynamics. </w:t>
      </w:r>
      <w:r w:rsidR="00CC0D72">
        <w:t>When forming groups, d</w:t>
      </w:r>
      <w:r w:rsidR="001220C8">
        <w:t xml:space="preserve">ecisions are required by the group </w:t>
      </w:r>
      <w:r w:rsidR="00CC0D72">
        <w:t xml:space="preserve">regarding what roles </w:t>
      </w:r>
      <w:r w:rsidR="00CC0D72" w:rsidRPr="00DC44C1">
        <w:t>are</w:t>
      </w:r>
      <w:r w:rsidR="00CC0D72">
        <w:t xml:space="preserve"> required</w:t>
      </w:r>
      <w:r w:rsidR="001220C8">
        <w:t xml:space="preserve">, who </w:t>
      </w:r>
      <w:r w:rsidR="00CC0D72">
        <w:t>has the suitable attributes to</w:t>
      </w:r>
      <w:r w:rsidR="001220C8">
        <w:t xml:space="preserve"> </w:t>
      </w:r>
      <w:r w:rsidR="00CC0D72">
        <w:t>fill those roles</w:t>
      </w:r>
      <w:r w:rsidR="001220C8">
        <w:t xml:space="preserve"> </w:t>
      </w:r>
      <w:r w:rsidR="00BD138E">
        <w:t>and how they will be managed.</w:t>
      </w:r>
    </w:p>
    <w:p w14:paraId="1EECB516" w14:textId="58D4EEF7" w:rsidR="00446686" w:rsidRDefault="6BA5A39C" w:rsidP="00DC44C1">
      <w:r>
        <w:t>Working i</w:t>
      </w:r>
      <w:r w:rsidR="003779A9">
        <w:t>n their groups</w:t>
      </w:r>
      <w:r w:rsidR="20527691">
        <w:t>, students</w:t>
      </w:r>
      <w:r w:rsidR="003779A9">
        <w:t xml:space="preserve"> are to complete the table </w:t>
      </w:r>
      <w:r w:rsidR="00D33DE9">
        <w:t xml:space="preserve">below </w:t>
      </w:r>
      <w:r w:rsidR="003779A9">
        <w:t>by</w:t>
      </w:r>
      <w:r w:rsidR="00574FA4">
        <w:t xml:space="preserve"> </w:t>
      </w:r>
      <w:r w:rsidR="00F81A8D">
        <w:t>identifying</w:t>
      </w:r>
      <w:r w:rsidR="00574FA4">
        <w:t xml:space="preserve"> </w:t>
      </w:r>
      <w:r w:rsidR="00F81A8D">
        <w:t xml:space="preserve">the </w:t>
      </w:r>
      <w:r w:rsidR="00574FA4">
        <w:t xml:space="preserve">common roles </w:t>
      </w:r>
      <w:r w:rsidR="4ADE6665">
        <w:t>that exist w</w:t>
      </w:r>
      <w:r w:rsidR="2C9348A9">
        <w:t>hen working in a group scenario</w:t>
      </w:r>
      <w:r w:rsidR="00574FA4">
        <w:t>, a description of those role</w:t>
      </w:r>
      <w:r w:rsidR="00F81A8D">
        <w:t>s</w:t>
      </w:r>
      <w:r w:rsidR="00574FA4">
        <w:t xml:space="preserve"> and the ideal attributes of the person who </w:t>
      </w:r>
      <w:r w:rsidR="00574FA4" w:rsidRPr="00DC44C1">
        <w:t>fulfils</w:t>
      </w:r>
      <w:r w:rsidR="00574FA4">
        <w:t xml:space="preserve"> those responsibilities. </w:t>
      </w:r>
      <w:r w:rsidR="00F81A8D">
        <w:t xml:space="preserve">Students are to use </w:t>
      </w:r>
      <w:r w:rsidR="00D33DE9">
        <w:fldChar w:fldCharType="begin"/>
      </w:r>
      <w:r w:rsidR="00D33DE9">
        <w:instrText xml:space="preserve"> REF _Ref210733127 \h </w:instrText>
      </w:r>
      <w:r w:rsidR="00D33DE9">
        <w:fldChar w:fldCharType="separate"/>
      </w:r>
      <w:r w:rsidR="00D33DE9">
        <w:t xml:space="preserve">Table </w:t>
      </w:r>
      <w:r w:rsidR="00D33DE9">
        <w:rPr>
          <w:noProof/>
        </w:rPr>
        <w:t>4</w:t>
      </w:r>
      <w:r w:rsidR="00D33DE9">
        <w:fldChar w:fldCharType="end"/>
      </w:r>
      <w:r w:rsidR="00224125">
        <w:t xml:space="preserve"> to record their responses.</w:t>
      </w:r>
    </w:p>
    <w:p w14:paraId="03568DAF" w14:textId="0CD213B8" w:rsidR="007E1CF2" w:rsidRDefault="00DC44C1" w:rsidP="00DC44C1">
      <w:pPr>
        <w:pStyle w:val="Caption"/>
      </w:pPr>
      <w:bookmarkStart w:id="19" w:name="_Ref210733127"/>
      <w:r>
        <w:t xml:space="preserve">Table </w:t>
      </w:r>
      <w:r>
        <w:fldChar w:fldCharType="begin"/>
      </w:r>
      <w:r>
        <w:instrText xml:space="preserve"> SEQ Table \* ARABIC </w:instrText>
      </w:r>
      <w:r>
        <w:fldChar w:fldCharType="separate"/>
      </w:r>
      <w:r w:rsidR="00E90D07">
        <w:rPr>
          <w:noProof/>
        </w:rPr>
        <w:t>4</w:t>
      </w:r>
      <w:r>
        <w:fldChar w:fldCharType="end"/>
      </w:r>
      <w:bookmarkEnd w:id="19"/>
      <w:r>
        <w:t xml:space="preserve"> </w:t>
      </w:r>
      <w:r w:rsidR="007E1CF2">
        <w:t>– roles and responsibilities</w:t>
      </w:r>
    </w:p>
    <w:tbl>
      <w:tblPr>
        <w:tblStyle w:val="Tableheader"/>
        <w:tblW w:w="0" w:type="auto"/>
        <w:tblLook w:val="04A0" w:firstRow="1" w:lastRow="0" w:firstColumn="1" w:lastColumn="0" w:noHBand="0" w:noVBand="1"/>
        <w:tblDescription w:val="Table serves as a graphic organiser to help structure and present student work. Cells have been left blank for student responses."/>
      </w:tblPr>
      <w:tblGrid>
        <w:gridCol w:w="3209"/>
        <w:gridCol w:w="3209"/>
        <w:gridCol w:w="3210"/>
      </w:tblGrid>
      <w:tr w:rsidR="00446686" w14:paraId="2A2AE4B4" w14:textId="77777777" w:rsidTr="29127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8EBC94C" w14:textId="290FE957" w:rsidR="00446686" w:rsidRPr="00D33DE9" w:rsidRDefault="00446686" w:rsidP="00446686">
            <w:pPr>
              <w:rPr>
                <w:rStyle w:val="Strong"/>
                <w:b/>
                <w:bCs w:val="0"/>
              </w:rPr>
            </w:pPr>
            <w:r w:rsidRPr="00D33DE9">
              <w:rPr>
                <w:rStyle w:val="Strong"/>
                <w:b/>
                <w:bCs w:val="0"/>
              </w:rPr>
              <w:t>Ro</w:t>
            </w:r>
            <w:r w:rsidR="007E1CF2" w:rsidRPr="00D33DE9">
              <w:rPr>
                <w:rStyle w:val="Strong"/>
                <w:b/>
                <w:bCs w:val="0"/>
              </w:rPr>
              <w:t>le and responsibility</w:t>
            </w:r>
          </w:p>
        </w:tc>
        <w:tc>
          <w:tcPr>
            <w:tcW w:w="3209" w:type="dxa"/>
          </w:tcPr>
          <w:p w14:paraId="38966717" w14:textId="3C1986C4" w:rsidR="00446686" w:rsidRPr="00D33DE9" w:rsidRDefault="007E1CF2" w:rsidP="00446686">
            <w:pPr>
              <w:cnfStyle w:val="100000000000" w:firstRow="1" w:lastRow="0" w:firstColumn="0" w:lastColumn="0" w:oddVBand="0" w:evenVBand="0" w:oddHBand="0" w:evenHBand="0" w:firstRowFirstColumn="0" w:firstRowLastColumn="0" w:lastRowFirstColumn="0" w:lastRowLastColumn="0"/>
              <w:rPr>
                <w:rStyle w:val="Strong"/>
                <w:b/>
                <w:bCs w:val="0"/>
              </w:rPr>
            </w:pPr>
            <w:r w:rsidRPr="00D33DE9">
              <w:rPr>
                <w:rStyle w:val="Strong"/>
                <w:b/>
                <w:bCs w:val="0"/>
              </w:rPr>
              <w:t>Description of the role and task</w:t>
            </w:r>
          </w:p>
        </w:tc>
        <w:tc>
          <w:tcPr>
            <w:tcW w:w="3210" w:type="dxa"/>
          </w:tcPr>
          <w:p w14:paraId="7CFDA835" w14:textId="559FE33E" w:rsidR="00446686" w:rsidRPr="00D33DE9" w:rsidRDefault="007E1CF2" w:rsidP="00446686">
            <w:pPr>
              <w:cnfStyle w:val="100000000000" w:firstRow="1" w:lastRow="0" w:firstColumn="0" w:lastColumn="0" w:oddVBand="0" w:evenVBand="0" w:oddHBand="0" w:evenHBand="0" w:firstRowFirstColumn="0" w:firstRowLastColumn="0" w:lastRowFirstColumn="0" w:lastRowLastColumn="0"/>
              <w:rPr>
                <w:rStyle w:val="Strong"/>
                <w:b/>
                <w:bCs w:val="0"/>
              </w:rPr>
            </w:pPr>
            <w:r w:rsidRPr="00D33DE9">
              <w:rPr>
                <w:rStyle w:val="Strong"/>
                <w:b/>
                <w:bCs w:val="0"/>
              </w:rPr>
              <w:t>Necessary attributes</w:t>
            </w:r>
          </w:p>
        </w:tc>
      </w:tr>
      <w:tr w:rsidR="00446686" w14:paraId="1377A16A" w14:textId="77777777" w:rsidTr="29127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A949326" w14:textId="2373C7DB" w:rsidR="00446686" w:rsidRPr="00D33DE9" w:rsidRDefault="00A02295" w:rsidP="00446686">
            <w:pPr>
              <w:rPr>
                <w:rStyle w:val="Strong"/>
                <w:b/>
                <w:bCs w:val="0"/>
              </w:rPr>
            </w:pPr>
            <w:r w:rsidRPr="00D33DE9">
              <w:rPr>
                <w:rStyle w:val="Strong"/>
                <w:b/>
                <w:bCs w:val="0"/>
              </w:rPr>
              <w:t>Planner</w:t>
            </w:r>
          </w:p>
        </w:tc>
        <w:tc>
          <w:tcPr>
            <w:tcW w:w="3209" w:type="dxa"/>
          </w:tcPr>
          <w:p w14:paraId="40DDF6C4" w14:textId="26399F70" w:rsidR="00446686" w:rsidRDefault="49DC92CF" w:rsidP="00446686">
            <w:pPr>
              <w:cnfStyle w:val="000000100000" w:firstRow="0" w:lastRow="0" w:firstColumn="0" w:lastColumn="0" w:oddVBand="0" w:evenVBand="0" w:oddHBand="1" w:evenHBand="0" w:firstRowFirstColumn="0" w:firstRowLastColumn="0" w:lastRowFirstColumn="0" w:lastRowLastColumn="0"/>
            </w:pPr>
            <w:r>
              <w:t xml:space="preserve">Guides group on </w:t>
            </w:r>
            <w:r w:rsidR="00E8061D">
              <w:t>most important issues</w:t>
            </w:r>
            <w:r>
              <w:t>, helps manage time and resources</w:t>
            </w:r>
          </w:p>
        </w:tc>
        <w:tc>
          <w:tcPr>
            <w:tcW w:w="3210" w:type="dxa"/>
          </w:tcPr>
          <w:p w14:paraId="1E508E81" w14:textId="0BA642FD" w:rsidR="00446686" w:rsidRDefault="49DC92CF" w:rsidP="00446686">
            <w:pPr>
              <w:cnfStyle w:val="000000100000" w:firstRow="0" w:lastRow="0" w:firstColumn="0" w:lastColumn="0" w:oddVBand="0" w:evenVBand="0" w:oddHBand="1" w:evenHBand="0" w:firstRowFirstColumn="0" w:firstRowLastColumn="0" w:lastRowFirstColumn="0" w:lastRowLastColumn="0"/>
            </w:pPr>
            <w:r>
              <w:t>Confidence, organisation, empathy, fairness</w:t>
            </w:r>
          </w:p>
        </w:tc>
      </w:tr>
      <w:tr w:rsidR="00446686" w14:paraId="53D9D2AB" w14:textId="77777777" w:rsidTr="29127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F781BF9" w14:textId="77777777" w:rsidR="00446686" w:rsidRPr="00D33DE9" w:rsidRDefault="00446686" w:rsidP="00446686">
            <w:pPr>
              <w:rPr>
                <w:rStyle w:val="Strong"/>
                <w:b/>
                <w:bCs w:val="0"/>
              </w:rPr>
            </w:pPr>
          </w:p>
        </w:tc>
        <w:tc>
          <w:tcPr>
            <w:tcW w:w="3209" w:type="dxa"/>
          </w:tcPr>
          <w:p w14:paraId="6DD60FB2" w14:textId="77777777" w:rsidR="00446686" w:rsidRDefault="00446686" w:rsidP="00446686">
            <w:pPr>
              <w:cnfStyle w:val="000000010000" w:firstRow="0" w:lastRow="0" w:firstColumn="0" w:lastColumn="0" w:oddVBand="0" w:evenVBand="0" w:oddHBand="0" w:evenHBand="1" w:firstRowFirstColumn="0" w:firstRowLastColumn="0" w:lastRowFirstColumn="0" w:lastRowLastColumn="0"/>
            </w:pPr>
          </w:p>
        </w:tc>
        <w:tc>
          <w:tcPr>
            <w:tcW w:w="3210" w:type="dxa"/>
          </w:tcPr>
          <w:p w14:paraId="482523C3" w14:textId="77777777" w:rsidR="00446686" w:rsidRDefault="00446686" w:rsidP="00446686">
            <w:pPr>
              <w:cnfStyle w:val="000000010000" w:firstRow="0" w:lastRow="0" w:firstColumn="0" w:lastColumn="0" w:oddVBand="0" w:evenVBand="0" w:oddHBand="0" w:evenHBand="1" w:firstRowFirstColumn="0" w:firstRowLastColumn="0" w:lastRowFirstColumn="0" w:lastRowLastColumn="0"/>
            </w:pPr>
          </w:p>
        </w:tc>
      </w:tr>
    </w:tbl>
    <w:p w14:paraId="5CA118F2" w14:textId="04649957" w:rsidR="00410D14" w:rsidRPr="00410D14" w:rsidRDefault="00E53635" w:rsidP="291274FD">
      <w:r>
        <w:t xml:space="preserve">Each group </w:t>
      </w:r>
      <w:r w:rsidR="00F9509B">
        <w:t xml:space="preserve">is to </w:t>
      </w:r>
      <w:r>
        <w:t>share their key insights from this activity</w:t>
      </w:r>
      <w:r w:rsidR="6B257950">
        <w:t xml:space="preserve">. </w:t>
      </w:r>
      <w:r>
        <w:t>Teachers</w:t>
      </w:r>
      <w:r w:rsidR="00F9509B">
        <w:t xml:space="preserve"> are to </w:t>
      </w:r>
      <w:r>
        <w:t>encourage</w:t>
      </w:r>
      <w:r w:rsidR="00D86091">
        <w:t xml:space="preserve"> student</w:t>
      </w:r>
      <w:r>
        <w:t xml:space="preserve"> reflection on the importance of assigning roles, as well as </w:t>
      </w:r>
      <w:r w:rsidR="00804B1C">
        <w:t xml:space="preserve">the importance of </w:t>
      </w:r>
      <w:r>
        <w:t xml:space="preserve">recognising and using </w:t>
      </w:r>
      <w:r w:rsidR="00F9509B">
        <w:t xml:space="preserve">their </w:t>
      </w:r>
      <w:r>
        <w:t>own</w:t>
      </w:r>
      <w:r w:rsidR="00F9509B">
        <w:t xml:space="preserve"> </w:t>
      </w:r>
      <w:r w:rsidR="00991771">
        <w:t>and other</w:t>
      </w:r>
      <w:r w:rsidR="0EC439AB">
        <w:t>’</w:t>
      </w:r>
      <w:r w:rsidR="00991771">
        <w:t>s</w:t>
      </w:r>
      <w:r>
        <w:t xml:space="preserve"> abilities and strengths in collaborative learning environments.</w:t>
      </w:r>
    </w:p>
    <w:p w14:paraId="3A6561F4" w14:textId="21EC319C" w:rsidR="00C5034B" w:rsidRDefault="00504974" w:rsidP="00006BF3">
      <w:pPr>
        <w:pStyle w:val="Heading2"/>
      </w:pPr>
      <w:bookmarkStart w:id="20" w:name="_Toc212034563"/>
      <w:r>
        <w:t xml:space="preserve">Activity </w:t>
      </w:r>
      <w:r w:rsidR="008C2A3E">
        <w:t>4</w:t>
      </w:r>
      <w:r>
        <w:t xml:space="preserve"> </w:t>
      </w:r>
      <w:r w:rsidR="00AA4B77">
        <w:t>–</w:t>
      </w:r>
      <w:r>
        <w:t xml:space="preserve"> </w:t>
      </w:r>
      <w:r w:rsidR="00D86091">
        <w:t>i</w:t>
      </w:r>
      <w:r w:rsidR="00AA4B77">
        <w:t>nitiative game</w:t>
      </w:r>
      <w:r w:rsidR="00D86091">
        <w:t xml:space="preserve"> –</w:t>
      </w:r>
      <w:r w:rsidR="00AA4B77">
        <w:t xml:space="preserve"> </w:t>
      </w:r>
      <w:r w:rsidR="00387286">
        <w:t>t</w:t>
      </w:r>
      <w:r w:rsidR="00AA4B77">
        <w:t>ower</w:t>
      </w:r>
      <w:r w:rsidR="009B611D">
        <w:t xml:space="preserve"> tycoon</w:t>
      </w:r>
      <w:bookmarkEnd w:id="20"/>
    </w:p>
    <w:p w14:paraId="63E089AA" w14:textId="77777777" w:rsidR="00703221" w:rsidRDefault="009B611D" w:rsidP="009B611D">
      <w:pPr>
        <w:pStyle w:val="FeatureBox2"/>
        <w:rPr>
          <w:rStyle w:val="Strong"/>
        </w:rPr>
      </w:pPr>
      <w:r w:rsidRPr="5E63EDBE">
        <w:rPr>
          <w:b/>
          <w:bCs/>
        </w:rPr>
        <w:t xml:space="preserve">Collaboration </w:t>
      </w:r>
      <w:r w:rsidR="1C44C10C" w:rsidRPr="5E63EDBE">
        <w:rPr>
          <w:b/>
          <w:bCs/>
        </w:rPr>
        <w:t>skills</w:t>
      </w:r>
      <w:r w:rsidRPr="5E63EDBE">
        <w:rPr>
          <w:b/>
          <w:bCs/>
        </w:rPr>
        <w:t xml:space="preserve"> in focus</w:t>
      </w:r>
    </w:p>
    <w:p w14:paraId="5C622D9C" w14:textId="11EE760F" w:rsidR="00703221" w:rsidRDefault="00703221" w:rsidP="000A10D5">
      <w:pPr>
        <w:pStyle w:val="FeatureBox2"/>
        <w:numPr>
          <w:ilvl w:val="0"/>
          <w:numId w:val="12"/>
        </w:numPr>
        <w:ind w:left="567" w:hanging="567"/>
      </w:pPr>
      <w:r>
        <w:t>R</w:t>
      </w:r>
      <w:r w:rsidR="00FA08AA">
        <w:t>esilience and adaptability</w:t>
      </w:r>
    </w:p>
    <w:p w14:paraId="2B5D2D5A" w14:textId="6B55F08A" w:rsidR="00703221" w:rsidRDefault="00703221" w:rsidP="000A10D5">
      <w:pPr>
        <w:pStyle w:val="FeatureBox2"/>
        <w:numPr>
          <w:ilvl w:val="0"/>
          <w:numId w:val="12"/>
        </w:numPr>
        <w:ind w:left="567" w:hanging="567"/>
      </w:pPr>
      <w:r>
        <w:t>D</w:t>
      </w:r>
      <w:r w:rsidR="00FA08AA">
        <w:t>ecision-making and problem-solving</w:t>
      </w:r>
    </w:p>
    <w:p w14:paraId="316DD267" w14:textId="665967C2" w:rsidR="00703221" w:rsidRDefault="00703221" w:rsidP="000A10D5">
      <w:pPr>
        <w:pStyle w:val="FeatureBox2"/>
        <w:numPr>
          <w:ilvl w:val="0"/>
          <w:numId w:val="12"/>
        </w:numPr>
        <w:ind w:left="567" w:hanging="567"/>
      </w:pPr>
      <w:r>
        <w:lastRenderedPageBreak/>
        <w:t>E</w:t>
      </w:r>
      <w:r w:rsidR="00FA08AA">
        <w:t>ffective communication</w:t>
      </w:r>
    </w:p>
    <w:p w14:paraId="31484D1D" w14:textId="34B1481A" w:rsidR="009B611D" w:rsidRPr="009B7EA8" w:rsidRDefault="00703221" w:rsidP="000A10D5">
      <w:pPr>
        <w:pStyle w:val="FeatureBox2"/>
        <w:numPr>
          <w:ilvl w:val="0"/>
          <w:numId w:val="12"/>
        </w:numPr>
        <w:ind w:left="567" w:hanging="567"/>
      </w:pPr>
      <w:r>
        <w:t>I</w:t>
      </w:r>
      <w:r w:rsidR="00FA08AA">
        <w:t>nitiative and responsibility</w:t>
      </w:r>
    </w:p>
    <w:p w14:paraId="3AE1F86B" w14:textId="219741C4" w:rsidR="009B611D" w:rsidRDefault="00DE17D4" w:rsidP="00991771">
      <w:r>
        <w:t xml:space="preserve">Students are organised into small teams </w:t>
      </w:r>
      <w:r w:rsidR="47F454B7">
        <w:t>of</w:t>
      </w:r>
      <w:r>
        <w:t xml:space="preserve"> 3</w:t>
      </w:r>
      <w:r w:rsidR="00F35D07">
        <w:t xml:space="preserve"> to </w:t>
      </w:r>
      <w:r>
        <w:t>4 students</w:t>
      </w:r>
      <w:r w:rsidR="00ED673A">
        <w:t>.</w:t>
      </w:r>
    </w:p>
    <w:p w14:paraId="60A377FA" w14:textId="023A667F" w:rsidR="00DE17D4" w:rsidRDefault="00A027D4" w:rsidP="00991771">
      <w:r>
        <w:t xml:space="preserve">Each group is </w:t>
      </w:r>
      <w:r w:rsidR="005F7024">
        <w:t xml:space="preserve">provided with </w:t>
      </w:r>
      <w:proofErr w:type="gramStart"/>
      <w:r w:rsidR="005F7024">
        <w:t>a number of</w:t>
      </w:r>
      <w:proofErr w:type="gramEnd"/>
      <w:r w:rsidR="005F7024">
        <w:t xml:space="preserve"> coloured building blocks. </w:t>
      </w:r>
      <w:r w:rsidR="00E30051">
        <w:t>The objective is to build the tallest free-standing structure possible using only the materials given.</w:t>
      </w:r>
    </w:p>
    <w:p w14:paraId="374AB9A1" w14:textId="3088CB86" w:rsidR="0002536E" w:rsidRDefault="002A1FB0" w:rsidP="00EB4159">
      <w:r>
        <w:t>Teams are provided 15</w:t>
      </w:r>
      <w:r w:rsidRPr="002A1FB0">
        <w:t xml:space="preserve"> minutes to plan, construct and complete their structures. </w:t>
      </w:r>
      <w:r w:rsidR="0002536E">
        <w:t xml:space="preserve">If the tower falls at any </w:t>
      </w:r>
      <w:r w:rsidR="0002536E" w:rsidRPr="00EB4159">
        <w:t>point</w:t>
      </w:r>
      <w:r w:rsidR="0002536E">
        <w:t xml:space="preserve"> during the activity, teams can rebuild.</w:t>
      </w:r>
    </w:p>
    <w:p w14:paraId="45DC84B6" w14:textId="25282D1B" w:rsidR="002A1FB0" w:rsidRDefault="00544FF8" w:rsidP="00991771">
      <w:r>
        <w:t>Students are</w:t>
      </w:r>
      <w:r w:rsidR="002A1FB0">
        <w:t xml:space="preserve"> to work quickly </w:t>
      </w:r>
      <w:r w:rsidR="00B83AE3">
        <w:t xml:space="preserve">and </w:t>
      </w:r>
      <w:r w:rsidR="002A1FB0">
        <w:t xml:space="preserve">think strategically about the design of their tower. </w:t>
      </w:r>
      <w:r w:rsidR="005F74FD">
        <w:t>Importantly, all group members must be actively involved and participating in the challenge.</w:t>
      </w:r>
      <w:r w:rsidR="00E6286D">
        <w:t xml:space="preserve"> </w:t>
      </w:r>
      <w:r w:rsidR="001932F1">
        <w:t xml:space="preserve">Once the time is up, measure the height of each structure that remains standing. </w:t>
      </w:r>
      <w:r w:rsidR="00E13F1A">
        <w:t>The team with the tallest structure is the winner.</w:t>
      </w:r>
    </w:p>
    <w:p w14:paraId="3EFD1D51" w14:textId="3879200C" w:rsidR="00691FB9" w:rsidRDefault="00B83AE3" w:rsidP="00991771">
      <w:r>
        <w:t>Students</w:t>
      </w:r>
      <w:r w:rsidR="00412546">
        <w:t xml:space="preserve"> </w:t>
      </w:r>
      <w:r w:rsidR="48BEB8B2">
        <w:t>self-reflect</w:t>
      </w:r>
      <w:r w:rsidR="00412546">
        <w:t xml:space="preserve"> on the contributions they made to the group</w:t>
      </w:r>
      <w:r w:rsidR="008C52A7">
        <w:t xml:space="preserve"> </w:t>
      </w:r>
      <w:r w:rsidR="002E6DD2">
        <w:t>task</w:t>
      </w:r>
      <w:r w:rsidR="622CFD94">
        <w:t xml:space="preserve"> and </w:t>
      </w:r>
      <w:r w:rsidR="008C52A7">
        <w:t xml:space="preserve">consider their </w:t>
      </w:r>
      <w:r w:rsidR="00200C98">
        <w:t xml:space="preserve">role and </w:t>
      </w:r>
      <w:r w:rsidR="00CF6EEA">
        <w:t>involvement</w:t>
      </w:r>
      <w:r w:rsidR="002E6DD2">
        <w:t xml:space="preserve">, </w:t>
      </w:r>
      <w:r>
        <w:t>approach to communication</w:t>
      </w:r>
      <w:r w:rsidR="00CF6EEA">
        <w:t xml:space="preserve"> </w:t>
      </w:r>
      <w:r w:rsidR="002E6DD2">
        <w:t xml:space="preserve">and contributions to solving any group problems. </w:t>
      </w:r>
      <w:r w:rsidR="00691FB9">
        <w:t xml:space="preserve">They are to consider </w:t>
      </w:r>
      <w:r w:rsidR="005C7F5C">
        <w:t xml:space="preserve">what they would do different next time. </w:t>
      </w:r>
      <w:r w:rsidR="00C90624">
        <w:t xml:space="preserve">Students are to use </w:t>
      </w:r>
      <w:r w:rsidR="00BF21D9">
        <w:fldChar w:fldCharType="begin"/>
      </w:r>
      <w:r w:rsidR="00BF21D9">
        <w:instrText xml:space="preserve"> REF _Ref210733545 \h </w:instrText>
      </w:r>
      <w:r w:rsidR="00BF21D9">
        <w:fldChar w:fldCharType="separate"/>
      </w:r>
      <w:r w:rsidR="00BF21D9">
        <w:t xml:space="preserve">Table </w:t>
      </w:r>
      <w:r w:rsidR="00BF21D9">
        <w:rPr>
          <w:noProof/>
        </w:rPr>
        <w:t>5</w:t>
      </w:r>
      <w:r w:rsidR="00BF21D9">
        <w:fldChar w:fldCharType="end"/>
      </w:r>
      <w:r w:rsidR="00DD276E">
        <w:t xml:space="preserve"> to support their thinking</w:t>
      </w:r>
      <w:r w:rsidR="00691FB9">
        <w:t>.</w:t>
      </w:r>
    </w:p>
    <w:p w14:paraId="301CCA02" w14:textId="00BE251A" w:rsidR="00E22CAC" w:rsidRDefault="00BF21D9" w:rsidP="00BF21D9">
      <w:pPr>
        <w:pStyle w:val="Caption"/>
      </w:pPr>
      <w:bookmarkStart w:id="21" w:name="_Ref210733545"/>
      <w:r>
        <w:t xml:space="preserve">Table </w:t>
      </w:r>
      <w:r>
        <w:fldChar w:fldCharType="begin"/>
      </w:r>
      <w:r>
        <w:instrText xml:space="preserve"> SEQ Table \* ARABIC </w:instrText>
      </w:r>
      <w:r>
        <w:fldChar w:fldCharType="separate"/>
      </w:r>
      <w:r w:rsidR="00E90D07">
        <w:rPr>
          <w:noProof/>
        </w:rPr>
        <w:t>5</w:t>
      </w:r>
      <w:r>
        <w:fldChar w:fldCharType="end"/>
      </w:r>
      <w:bookmarkEnd w:id="21"/>
      <w:r>
        <w:t xml:space="preserve"> </w:t>
      </w:r>
      <w:r w:rsidR="00E22CAC">
        <w:t>– group task reflection</w:t>
      </w:r>
    </w:p>
    <w:tbl>
      <w:tblPr>
        <w:tblStyle w:val="Tableheader"/>
        <w:tblW w:w="0" w:type="auto"/>
        <w:tblLook w:val="04A0" w:firstRow="1" w:lastRow="0" w:firstColumn="1" w:lastColumn="0" w:noHBand="0" w:noVBand="1"/>
        <w:tblDescription w:val="Table serves as a graphic organiser to help structure and present student work. Cells have been left blank for student reflections."/>
      </w:tblPr>
      <w:tblGrid>
        <w:gridCol w:w="4814"/>
        <w:gridCol w:w="4814"/>
      </w:tblGrid>
      <w:tr w:rsidR="00691FB9" w14:paraId="6DDA4D40" w14:textId="77777777" w:rsidTr="00855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DDE8688" w14:textId="6AB931E3" w:rsidR="00691FB9" w:rsidRPr="00855360" w:rsidRDefault="00691FB9" w:rsidP="00855360">
            <w:pPr>
              <w:rPr>
                <w:rStyle w:val="Strong"/>
                <w:b/>
                <w:bCs w:val="0"/>
              </w:rPr>
            </w:pPr>
            <w:r w:rsidRPr="00855360">
              <w:rPr>
                <w:rStyle w:val="Strong"/>
                <w:b/>
                <w:bCs w:val="0"/>
              </w:rPr>
              <w:t>Consideration</w:t>
            </w:r>
          </w:p>
        </w:tc>
        <w:tc>
          <w:tcPr>
            <w:tcW w:w="4814" w:type="dxa"/>
          </w:tcPr>
          <w:p w14:paraId="0CDBF889" w14:textId="362E544E" w:rsidR="00691FB9" w:rsidRPr="00855360" w:rsidRDefault="00691FB9" w:rsidP="00855360">
            <w:pPr>
              <w:cnfStyle w:val="100000000000" w:firstRow="1" w:lastRow="0" w:firstColumn="0" w:lastColumn="0" w:oddVBand="0" w:evenVBand="0" w:oddHBand="0" w:evenHBand="0" w:firstRowFirstColumn="0" w:firstRowLastColumn="0" w:lastRowFirstColumn="0" w:lastRowLastColumn="0"/>
              <w:rPr>
                <w:rStyle w:val="Strong"/>
                <w:b/>
                <w:bCs w:val="0"/>
              </w:rPr>
            </w:pPr>
            <w:r w:rsidRPr="00855360">
              <w:rPr>
                <w:rStyle w:val="Strong"/>
                <w:b/>
                <w:bCs w:val="0"/>
              </w:rPr>
              <w:t>Reflection</w:t>
            </w:r>
          </w:p>
        </w:tc>
      </w:tr>
      <w:tr w:rsidR="00691FB9" w14:paraId="1593C36E" w14:textId="77777777" w:rsidTr="00855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AD273E7" w14:textId="7286EBA0" w:rsidR="00691FB9" w:rsidRPr="00790050" w:rsidRDefault="00691FB9" w:rsidP="00691FB9">
            <w:pPr>
              <w:rPr>
                <w:rStyle w:val="Strong"/>
              </w:rPr>
            </w:pPr>
            <w:r w:rsidRPr="00790050">
              <w:rPr>
                <w:rStyle w:val="Strong"/>
              </w:rPr>
              <w:t>How would you rate your contributions to the group? Give a summary of your role in completing this task</w:t>
            </w:r>
            <w:r w:rsidR="00485811">
              <w:rPr>
                <w:rStyle w:val="Strong"/>
              </w:rPr>
              <w:t>.</w:t>
            </w:r>
          </w:p>
        </w:tc>
        <w:tc>
          <w:tcPr>
            <w:tcW w:w="4814" w:type="dxa"/>
          </w:tcPr>
          <w:p w14:paraId="26B5553D" w14:textId="77777777" w:rsidR="00691FB9" w:rsidRDefault="00691FB9" w:rsidP="00991771">
            <w:pPr>
              <w:cnfStyle w:val="000000100000" w:firstRow="0" w:lastRow="0" w:firstColumn="0" w:lastColumn="0" w:oddVBand="0" w:evenVBand="0" w:oddHBand="1" w:evenHBand="0" w:firstRowFirstColumn="0" w:firstRowLastColumn="0" w:lastRowFirstColumn="0" w:lastRowLastColumn="0"/>
            </w:pPr>
          </w:p>
        </w:tc>
      </w:tr>
      <w:tr w:rsidR="00691FB9" w14:paraId="57954BFB" w14:textId="77777777" w:rsidTr="00855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0BD0443" w14:textId="41929B1E" w:rsidR="00691FB9" w:rsidRPr="00790050" w:rsidRDefault="00485811" w:rsidP="00691FB9">
            <w:pPr>
              <w:rPr>
                <w:rStyle w:val="Strong"/>
              </w:rPr>
            </w:pPr>
            <w:r>
              <w:rPr>
                <w:rStyle w:val="Strong"/>
              </w:rPr>
              <w:t>List</w:t>
            </w:r>
            <w:r w:rsidRPr="00790050">
              <w:rPr>
                <w:rStyle w:val="Strong"/>
              </w:rPr>
              <w:t xml:space="preserve"> </w:t>
            </w:r>
            <w:r w:rsidR="00691FB9" w:rsidRPr="00790050">
              <w:rPr>
                <w:rStyle w:val="Strong"/>
              </w:rPr>
              <w:t xml:space="preserve">5 words which characterise your involvement in the task. </w:t>
            </w:r>
            <w:r>
              <w:rPr>
                <w:rStyle w:val="Strong"/>
              </w:rPr>
              <w:t>For example,</w:t>
            </w:r>
            <w:r w:rsidR="00691FB9" w:rsidRPr="00790050">
              <w:rPr>
                <w:rStyle w:val="Strong"/>
              </w:rPr>
              <w:t xml:space="preserve"> leadership, patience, optimism.</w:t>
            </w:r>
          </w:p>
        </w:tc>
        <w:tc>
          <w:tcPr>
            <w:tcW w:w="4814" w:type="dxa"/>
          </w:tcPr>
          <w:p w14:paraId="4E596C1C" w14:textId="77777777" w:rsidR="00691FB9" w:rsidRDefault="00691FB9" w:rsidP="00991771">
            <w:pPr>
              <w:cnfStyle w:val="000000010000" w:firstRow="0" w:lastRow="0" w:firstColumn="0" w:lastColumn="0" w:oddVBand="0" w:evenVBand="0" w:oddHBand="0" w:evenHBand="1" w:firstRowFirstColumn="0" w:firstRowLastColumn="0" w:lastRowFirstColumn="0" w:lastRowLastColumn="0"/>
            </w:pPr>
          </w:p>
        </w:tc>
      </w:tr>
      <w:tr w:rsidR="00691FB9" w14:paraId="599F9667" w14:textId="77777777" w:rsidTr="00855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590C5E9" w14:textId="2EE07D2A" w:rsidR="00691FB9" w:rsidRPr="00790050" w:rsidRDefault="00691FB9" w:rsidP="00691FB9">
            <w:pPr>
              <w:rPr>
                <w:rStyle w:val="Strong"/>
              </w:rPr>
            </w:pPr>
            <w:r w:rsidRPr="00790050">
              <w:rPr>
                <w:rStyle w:val="Strong"/>
              </w:rPr>
              <w:t>What things worked well in your group?</w:t>
            </w:r>
          </w:p>
        </w:tc>
        <w:tc>
          <w:tcPr>
            <w:tcW w:w="4814" w:type="dxa"/>
          </w:tcPr>
          <w:p w14:paraId="6E053A6F" w14:textId="77777777" w:rsidR="00691FB9" w:rsidRDefault="00691FB9" w:rsidP="00991771">
            <w:pPr>
              <w:cnfStyle w:val="000000100000" w:firstRow="0" w:lastRow="0" w:firstColumn="0" w:lastColumn="0" w:oddVBand="0" w:evenVBand="0" w:oddHBand="1" w:evenHBand="0" w:firstRowFirstColumn="0" w:firstRowLastColumn="0" w:lastRowFirstColumn="0" w:lastRowLastColumn="0"/>
            </w:pPr>
          </w:p>
        </w:tc>
      </w:tr>
      <w:tr w:rsidR="00691FB9" w14:paraId="3B0AB29E" w14:textId="77777777" w:rsidTr="00855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A59E4C7" w14:textId="30559B3A" w:rsidR="00691FB9" w:rsidRPr="00790050" w:rsidRDefault="00691FB9" w:rsidP="00691FB9">
            <w:pPr>
              <w:rPr>
                <w:rStyle w:val="Strong"/>
              </w:rPr>
            </w:pPr>
            <w:r w:rsidRPr="00790050">
              <w:rPr>
                <w:rStyle w:val="Strong"/>
              </w:rPr>
              <w:t>What things did</w:t>
            </w:r>
            <w:r w:rsidR="00485811">
              <w:rPr>
                <w:rStyle w:val="Strong"/>
              </w:rPr>
              <w:t xml:space="preserve"> </w:t>
            </w:r>
            <w:r w:rsidRPr="00790050">
              <w:rPr>
                <w:rStyle w:val="Strong"/>
              </w:rPr>
              <w:t>n</w:t>
            </w:r>
            <w:r w:rsidR="00485811">
              <w:rPr>
                <w:rStyle w:val="Strong"/>
              </w:rPr>
              <w:t>o</w:t>
            </w:r>
            <w:r w:rsidRPr="00790050">
              <w:rPr>
                <w:rStyle w:val="Strong"/>
              </w:rPr>
              <w:t>t work well in your group?</w:t>
            </w:r>
          </w:p>
        </w:tc>
        <w:tc>
          <w:tcPr>
            <w:tcW w:w="4814" w:type="dxa"/>
          </w:tcPr>
          <w:p w14:paraId="45AA8DB2" w14:textId="77777777" w:rsidR="00691FB9" w:rsidRDefault="00691FB9" w:rsidP="00991771">
            <w:pPr>
              <w:cnfStyle w:val="000000010000" w:firstRow="0" w:lastRow="0" w:firstColumn="0" w:lastColumn="0" w:oddVBand="0" w:evenVBand="0" w:oddHBand="0" w:evenHBand="1" w:firstRowFirstColumn="0" w:firstRowLastColumn="0" w:lastRowFirstColumn="0" w:lastRowLastColumn="0"/>
            </w:pPr>
          </w:p>
        </w:tc>
      </w:tr>
      <w:tr w:rsidR="00691FB9" w14:paraId="0F0CDE3F" w14:textId="77777777" w:rsidTr="00855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731FC8" w14:textId="5DC8AE4F" w:rsidR="00691FB9" w:rsidRPr="00790050" w:rsidRDefault="00691FB9" w:rsidP="00691FB9">
            <w:pPr>
              <w:rPr>
                <w:rStyle w:val="Strong"/>
              </w:rPr>
            </w:pPr>
            <w:r w:rsidRPr="00790050">
              <w:rPr>
                <w:rStyle w:val="Strong"/>
              </w:rPr>
              <w:t>What would you do differently next time?</w:t>
            </w:r>
          </w:p>
        </w:tc>
        <w:tc>
          <w:tcPr>
            <w:tcW w:w="4814" w:type="dxa"/>
          </w:tcPr>
          <w:p w14:paraId="6F9700F6" w14:textId="77777777" w:rsidR="00691FB9" w:rsidRDefault="00691FB9" w:rsidP="00991771">
            <w:pPr>
              <w:cnfStyle w:val="000000100000" w:firstRow="0" w:lastRow="0" w:firstColumn="0" w:lastColumn="0" w:oddVBand="0" w:evenVBand="0" w:oddHBand="1" w:evenHBand="0" w:firstRowFirstColumn="0" w:firstRowLastColumn="0" w:lastRowFirstColumn="0" w:lastRowLastColumn="0"/>
            </w:pPr>
          </w:p>
        </w:tc>
      </w:tr>
    </w:tbl>
    <w:p w14:paraId="2A05D565" w14:textId="4933F8C3" w:rsidR="0098380A" w:rsidRDefault="005453C9" w:rsidP="00485811">
      <w:r w:rsidRPr="00485811">
        <w:lastRenderedPageBreak/>
        <w:t>Facilitate</w:t>
      </w:r>
      <w:r>
        <w:t xml:space="preserve"> a</w:t>
      </w:r>
      <w:r w:rsidR="00633694">
        <w:t xml:space="preserve"> whole-class discussion and reflection</w:t>
      </w:r>
      <w:r w:rsidR="000828EB">
        <w:t xml:space="preserve"> on the </w:t>
      </w:r>
      <w:r w:rsidR="00633694">
        <w:t>individual and group challenges they faced, the strategies they used to overcome these hurdles, and what they learned about teamwork, collaboration and problem-solving.</w:t>
      </w:r>
    </w:p>
    <w:p w14:paraId="6098898E" w14:textId="2259ADDA" w:rsidR="006B5DF5" w:rsidRDefault="006B5DF5" w:rsidP="00485811">
      <w:pPr>
        <w:pStyle w:val="Heading2"/>
      </w:pPr>
      <w:bookmarkStart w:id="22" w:name="_Toc212034564"/>
      <w:r>
        <w:t xml:space="preserve">Activity </w:t>
      </w:r>
      <w:r w:rsidR="008C2A3E">
        <w:t>5</w:t>
      </w:r>
      <w:r>
        <w:t xml:space="preserve"> – </w:t>
      </w:r>
      <w:r w:rsidR="00286129">
        <w:t>c</w:t>
      </w:r>
      <w:r w:rsidRPr="00485811">
        <w:t>onflict</w:t>
      </w:r>
      <w:r>
        <w:t xml:space="preserve"> resolution in action</w:t>
      </w:r>
      <w:bookmarkEnd w:id="22"/>
    </w:p>
    <w:p w14:paraId="0F047A07" w14:textId="77777777" w:rsidR="00703221" w:rsidRDefault="006B5DF5" w:rsidP="006B5DF5">
      <w:pPr>
        <w:pStyle w:val="FeatureBox2"/>
        <w:rPr>
          <w:rStyle w:val="Strong"/>
        </w:rPr>
      </w:pPr>
      <w:r w:rsidRPr="00286129">
        <w:rPr>
          <w:rStyle w:val="Strong"/>
        </w:rPr>
        <w:t xml:space="preserve">Collaboration </w:t>
      </w:r>
      <w:r w:rsidR="3AA79F47" w:rsidRPr="00286129">
        <w:rPr>
          <w:rStyle w:val="Strong"/>
        </w:rPr>
        <w:t>skills</w:t>
      </w:r>
      <w:r w:rsidRPr="00286129">
        <w:rPr>
          <w:rStyle w:val="Strong"/>
        </w:rPr>
        <w:t xml:space="preserve"> in focus</w:t>
      </w:r>
    </w:p>
    <w:p w14:paraId="3987BF8D" w14:textId="77777777" w:rsidR="00703221" w:rsidRDefault="00703221" w:rsidP="000A10D5">
      <w:pPr>
        <w:pStyle w:val="FeatureBox2"/>
        <w:numPr>
          <w:ilvl w:val="0"/>
          <w:numId w:val="13"/>
        </w:numPr>
        <w:ind w:left="567" w:hanging="567"/>
      </w:pPr>
      <w:r>
        <w:t>R</w:t>
      </w:r>
      <w:r w:rsidR="00FA08AA">
        <w:t>espect and relationship building</w:t>
      </w:r>
    </w:p>
    <w:p w14:paraId="5DA78442" w14:textId="77777777" w:rsidR="00703221" w:rsidRDefault="00703221" w:rsidP="000A10D5">
      <w:pPr>
        <w:pStyle w:val="FeatureBox2"/>
        <w:numPr>
          <w:ilvl w:val="0"/>
          <w:numId w:val="13"/>
        </w:numPr>
        <w:ind w:left="567" w:hanging="567"/>
      </w:pPr>
      <w:r>
        <w:t>E</w:t>
      </w:r>
      <w:r w:rsidR="00FA08AA">
        <w:t>ffective communication</w:t>
      </w:r>
    </w:p>
    <w:p w14:paraId="4A93A891" w14:textId="02CDD83B" w:rsidR="006B5DF5" w:rsidRPr="00067863" w:rsidRDefault="00703221" w:rsidP="000A10D5">
      <w:pPr>
        <w:pStyle w:val="FeatureBox2"/>
        <w:numPr>
          <w:ilvl w:val="0"/>
          <w:numId w:val="13"/>
        </w:numPr>
        <w:ind w:left="567" w:hanging="567"/>
      </w:pPr>
      <w:r>
        <w:t>E</w:t>
      </w:r>
      <w:r w:rsidR="00FA08AA">
        <w:t>motional regulation and empathy</w:t>
      </w:r>
    </w:p>
    <w:p w14:paraId="6936352D" w14:textId="23B4DADD" w:rsidR="00C77783" w:rsidRDefault="00C77783" w:rsidP="00286129">
      <w:r w:rsidRPr="000E01EB">
        <w:t xml:space="preserve">Begin with a </w:t>
      </w:r>
      <w:r w:rsidR="00A11503">
        <w:t>whole-class</w:t>
      </w:r>
      <w:r w:rsidRPr="000E01EB">
        <w:t xml:space="preserve"> discussion about </w:t>
      </w:r>
      <w:r>
        <w:t>conflict and differences of opinion when working with others</w:t>
      </w:r>
      <w:r w:rsidRPr="000E01EB">
        <w:t xml:space="preserve">. Explain </w:t>
      </w:r>
      <w:r w:rsidR="00817540">
        <w:t xml:space="preserve">that conflict is a natural part of life and our response to it determines </w:t>
      </w:r>
      <w:r w:rsidR="009707FF">
        <w:t xml:space="preserve">whether it </w:t>
      </w:r>
      <w:r w:rsidR="00F838FE">
        <w:t>becomes</w:t>
      </w:r>
      <w:r w:rsidR="009707FF">
        <w:t xml:space="preserve"> a positive opportunity for growth, or a</w:t>
      </w:r>
      <w:r w:rsidR="00511986">
        <w:t>n issue which drives resentment and impacts upon group progress and outcomes.</w:t>
      </w:r>
    </w:p>
    <w:p w14:paraId="29B01CD2" w14:textId="491E6117" w:rsidR="00A11503" w:rsidRDefault="002A126F" w:rsidP="00286129">
      <w:r>
        <w:t>I</w:t>
      </w:r>
      <w:r w:rsidR="00A11503">
        <w:t xml:space="preserve">n small groups, students engage in </w:t>
      </w:r>
      <w:r w:rsidR="00A20A89">
        <w:t>several</w:t>
      </w:r>
      <w:r w:rsidR="00A11503">
        <w:t xml:space="preserve"> </w:t>
      </w:r>
      <w:r w:rsidR="00B41224">
        <w:t xml:space="preserve">‘conflict resolution’ </w:t>
      </w:r>
      <w:r w:rsidR="00A11503">
        <w:t xml:space="preserve">role-play scenarios. For each scenario, students </w:t>
      </w:r>
      <w:r w:rsidR="00A02232">
        <w:t xml:space="preserve">will </w:t>
      </w:r>
      <w:r w:rsidR="0006604F">
        <w:t xml:space="preserve">take turns at </w:t>
      </w:r>
      <w:r w:rsidR="00A02232">
        <w:t>adopt</w:t>
      </w:r>
      <w:r w:rsidR="0006604F">
        <w:t>ing</w:t>
      </w:r>
      <w:r w:rsidR="00A02232">
        <w:t xml:space="preserve"> different roles </w:t>
      </w:r>
      <w:r w:rsidR="0006604F">
        <w:t xml:space="preserve">as they navigate the specific challenges in each instance. </w:t>
      </w:r>
      <w:r w:rsidR="00A11503">
        <w:t>Example scenarios might include:</w:t>
      </w:r>
    </w:p>
    <w:p w14:paraId="71999297" w14:textId="6D546572" w:rsidR="004B74DB" w:rsidRDefault="0039167A" w:rsidP="003548B7">
      <w:pPr>
        <w:pStyle w:val="ListBullet"/>
      </w:pPr>
      <w:r w:rsidRPr="00286129">
        <w:t>The</w:t>
      </w:r>
      <w:r>
        <w:t xml:space="preserve"> school’s netball team is </w:t>
      </w:r>
      <w:r w:rsidR="008431D1">
        <w:t>designing</w:t>
      </w:r>
      <w:r>
        <w:t xml:space="preserve"> a new uniform</w:t>
      </w:r>
      <w:r w:rsidR="008431D1">
        <w:t xml:space="preserve"> for the upcoming season</w:t>
      </w:r>
      <w:r>
        <w:t xml:space="preserve">. Some </w:t>
      </w:r>
      <w:r w:rsidR="002511DB">
        <w:t>members of</w:t>
      </w:r>
      <w:r>
        <w:t xml:space="preserve"> the team want </w:t>
      </w:r>
      <w:r w:rsidR="000620BF">
        <w:t xml:space="preserve">it to have the school’s mascot on the front, but others, including the best player on the team, </w:t>
      </w:r>
      <w:r w:rsidR="0AC5BC13">
        <w:t xml:space="preserve">Alex, </w:t>
      </w:r>
      <w:r w:rsidR="00BE4BCC">
        <w:t>want it to be plain so that the players bibs are clear and easy to read.</w:t>
      </w:r>
    </w:p>
    <w:p w14:paraId="2ED71FC0" w14:textId="2A63C416" w:rsidR="00A11503" w:rsidRPr="004B74DB" w:rsidRDefault="00A41490" w:rsidP="003548B7">
      <w:pPr>
        <w:pStyle w:val="ListBullet"/>
      </w:pPr>
      <w:r>
        <w:t xml:space="preserve">You have been </w:t>
      </w:r>
      <w:r w:rsidRPr="00286129">
        <w:t>working</w:t>
      </w:r>
      <w:r>
        <w:t xml:space="preserve"> at the local stationery store for the past 3 years. </w:t>
      </w:r>
      <w:r w:rsidR="00183BA8">
        <w:t xml:space="preserve">You have been asked to mentor </w:t>
      </w:r>
      <w:r w:rsidR="00CE2163">
        <w:t>a new member of staff</w:t>
      </w:r>
      <w:r w:rsidR="00267555">
        <w:t xml:space="preserve"> </w:t>
      </w:r>
      <w:r w:rsidR="00183BA8">
        <w:t xml:space="preserve">and upskill </w:t>
      </w:r>
      <w:r w:rsidR="00CE2163">
        <w:t>them</w:t>
      </w:r>
      <w:r w:rsidR="00183BA8">
        <w:t xml:space="preserve"> on the store</w:t>
      </w:r>
      <w:r w:rsidR="00267555">
        <w:t>’</w:t>
      </w:r>
      <w:r w:rsidR="00183BA8">
        <w:t xml:space="preserve">s processes and ways of working. </w:t>
      </w:r>
      <w:r w:rsidR="00CE2163">
        <w:t>They</w:t>
      </w:r>
      <w:r w:rsidR="00183BA8">
        <w:t xml:space="preserve"> </w:t>
      </w:r>
      <w:r w:rsidR="00174A3F">
        <w:t>have</w:t>
      </w:r>
      <w:r w:rsidR="009A7FDE">
        <w:t xml:space="preserve"> been ignoring your advice and </w:t>
      </w:r>
      <w:r w:rsidR="00046E2A">
        <w:t>making mistakes that have upset customers and the owner of the store.</w:t>
      </w:r>
    </w:p>
    <w:p w14:paraId="445881A1" w14:textId="2B0504F0" w:rsidR="002F42FC" w:rsidRDefault="008F6CA0" w:rsidP="00E22CAC">
      <w:r>
        <w:t>At the complet</w:t>
      </w:r>
      <w:r w:rsidR="4370403A">
        <w:t>ion</w:t>
      </w:r>
      <w:r>
        <w:t xml:space="preserve"> of each role</w:t>
      </w:r>
      <w:r w:rsidR="00455865">
        <w:t>-</w:t>
      </w:r>
      <w:r>
        <w:t xml:space="preserve">play, </w:t>
      </w:r>
      <w:r w:rsidR="00E72F93">
        <w:t xml:space="preserve">student </w:t>
      </w:r>
      <w:r w:rsidR="00C70D41">
        <w:t>groups</w:t>
      </w:r>
      <w:r w:rsidR="00575280">
        <w:t xml:space="preserve"> are to</w:t>
      </w:r>
      <w:r w:rsidR="00C70D41">
        <w:t xml:space="preserve"> consider an</w:t>
      </w:r>
      <w:r w:rsidR="00E72F93">
        <w:t>d make notes on the nature of the situation and the process</w:t>
      </w:r>
      <w:r w:rsidR="0A2BE1D0">
        <w:t xml:space="preserve"> they followed</w:t>
      </w:r>
      <w:r w:rsidR="00E72F93">
        <w:t xml:space="preserve"> for resolving the conflict.</w:t>
      </w:r>
      <w:r w:rsidR="002F42FC">
        <w:t xml:space="preserve"> </w:t>
      </w:r>
      <w:r w:rsidR="00BD47AD">
        <w:t xml:space="preserve">Students use the following </w:t>
      </w:r>
      <w:r w:rsidR="002F42FC">
        <w:t xml:space="preserve">guiding questions </w:t>
      </w:r>
      <w:r w:rsidR="00BD47AD">
        <w:t xml:space="preserve">to </w:t>
      </w:r>
      <w:r w:rsidR="00575280">
        <w:t>reflect on the role</w:t>
      </w:r>
      <w:r w:rsidR="00B155D3">
        <w:t>-</w:t>
      </w:r>
      <w:r w:rsidR="00575280">
        <w:t>play</w:t>
      </w:r>
      <w:r w:rsidR="00BD47AD">
        <w:t>:</w:t>
      </w:r>
    </w:p>
    <w:p w14:paraId="1271C7AC" w14:textId="7CF4E20B" w:rsidR="002F42FC" w:rsidRPr="00342959" w:rsidRDefault="00060E3C" w:rsidP="00E22CAC">
      <w:pPr>
        <w:pStyle w:val="ListBullet"/>
      </w:pPr>
      <w:r>
        <w:t>What was the nature of the conflict?</w:t>
      </w:r>
      <w:r w:rsidR="00431004">
        <w:t xml:space="preserve"> Who was involved?</w:t>
      </w:r>
    </w:p>
    <w:p w14:paraId="3205BE38" w14:textId="7241FDA4" w:rsidR="002F42FC" w:rsidRPr="00342959" w:rsidRDefault="00431004" w:rsidP="00286129">
      <w:pPr>
        <w:pStyle w:val="ListBullet"/>
      </w:pPr>
      <w:r>
        <w:lastRenderedPageBreak/>
        <w:t xml:space="preserve">Were you able to </w:t>
      </w:r>
      <w:r w:rsidRPr="00286129">
        <w:t>reach</w:t>
      </w:r>
      <w:r>
        <w:t xml:space="preserve"> a resolution? If so, what was the result?</w:t>
      </w:r>
    </w:p>
    <w:p w14:paraId="5B8E95DC" w14:textId="326B8391" w:rsidR="002F42FC" w:rsidRDefault="002F42FC" w:rsidP="00E22CAC">
      <w:pPr>
        <w:pStyle w:val="ListBullet"/>
      </w:pPr>
      <w:r>
        <w:t xml:space="preserve">What </w:t>
      </w:r>
      <w:r w:rsidR="00431004">
        <w:t xml:space="preserve">factors did you need to consider </w:t>
      </w:r>
      <w:r w:rsidR="00305A70">
        <w:t>when looking to</w:t>
      </w:r>
      <w:r w:rsidR="00431004">
        <w:t xml:space="preserve"> resolv</w:t>
      </w:r>
      <w:r w:rsidR="00305A70">
        <w:t>e</w:t>
      </w:r>
      <w:r w:rsidR="00431004">
        <w:t xml:space="preserve"> the conflict? </w:t>
      </w:r>
      <w:r w:rsidR="00305A70" w:rsidRPr="001A7800">
        <w:t xml:space="preserve">What strategies did you use </w:t>
      </w:r>
      <w:r w:rsidR="0079177F" w:rsidRPr="001A7800">
        <w:t>when looking to</w:t>
      </w:r>
      <w:r w:rsidR="00305A70" w:rsidRPr="001A7800">
        <w:t xml:space="preserve"> resolve the conflict?</w:t>
      </w:r>
    </w:p>
    <w:p w14:paraId="0315D548" w14:textId="10888F54" w:rsidR="00EA7CE3" w:rsidRDefault="0085181A" w:rsidP="00E22CAC">
      <w:r>
        <w:t xml:space="preserve">As </w:t>
      </w:r>
      <w:r w:rsidR="009A2D4E">
        <w:t>a whole</w:t>
      </w:r>
      <w:r w:rsidR="00D845CF">
        <w:t>-</w:t>
      </w:r>
      <w:r w:rsidR="009A2D4E">
        <w:t>class</w:t>
      </w:r>
      <w:r w:rsidR="00D845CF">
        <w:t xml:space="preserve"> </w:t>
      </w:r>
      <w:r w:rsidR="009A2D4E">
        <w:t>discussion, e</w:t>
      </w:r>
      <w:r w:rsidR="001A7800">
        <w:t>ach group</w:t>
      </w:r>
      <w:r w:rsidR="00EF6050">
        <w:t xml:space="preserve"> will </w:t>
      </w:r>
      <w:r w:rsidR="001A7800">
        <w:t xml:space="preserve">then </w:t>
      </w:r>
      <w:r w:rsidR="00EF6050">
        <w:t xml:space="preserve">share </w:t>
      </w:r>
      <w:r w:rsidR="001A7800">
        <w:t>their</w:t>
      </w:r>
      <w:r w:rsidR="00EF6050">
        <w:t xml:space="preserve"> key insight</w:t>
      </w:r>
      <w:r w:rsidR="001A7800">
        <w:t>s</w:t>
      </w:r>
      <w:r w:rsidR="00EA7CE3">
        <w:t xml:space="preserve"> by reflecting on:</w:t>
      </w:r>
    </w:p>
    <w:p w14:paraId="6D6F8AD2" w14:textId="21AE2FC6" w:rsidR="00EA7CE3" w:rsidRDefault="001A7800" w:rsidP="7C461BBB">
      <w:pPr>
        <w:pStyle w:val="ListBullet"/>
      </w:pPr>
      <w:r>
        <w:t>the</w:t>
      </w:r>
      <w:r w:rsidR="00EF6050">
        <w:t xml:space="preserve"> challenges they encountered and how they were overcome</w:t>
      </w:r>
    </w:p>
    <w:p w14:paraId="53BA4903" w14:textId="1840C416" w:rsidR="00EA7CE3" w:rsidRDefault="00EF6050" w:rsidP="7C461BBB">
      <w:pPr>
        <w:pStyle w:val="ListBullet"/>
      </w:pPr>
      <w:r>
        <w:t>what they learned about</w:t>
      </w:r>
      <w:r w:rsidR="001A7800">
        <w:t xml:space="preserve"> their own skills in</w:t>
      </w:r>
      <w:r>
        <w:t xml:space="preserve"> </w:t>
      </w:r>
      <w:r w:rsidR="001A7800">
        <w:t>resolving conflict</w:t>
      </w:r>
    </w:p>
    <w:p w14:paraId="24D9DFC8" w14:textId="7E73486F" w:rsidR="001A08E6" w:rsidRDefault="001A7800" w:rsidP="7C461BBB">
      <w:pPr>
        <w:pStyle w:val="ListBullet"/>
      </w:pPr>
      <w:r>
        <w:t>what</w:t>
      </w:r>
      <w:r w:rsidR="00EF6050">
        <w:t xml:space="preserve"> they would change </w:t>
      </w:r>
      <w:r>
        <w:t>in their</w:t>
      </w:r>
      <w:r w:rsidR="00EF6050">
        <w:t xml:space="preserve"> approach for next time.</w:t>
      </w:r>
    </w:p>
    <w:p w14:paraId="27AEBB05" w14:textId="77777777" w:rsidR="001A08E6" w:rsidRDefault="001A08E6">
      <w:pPr>
        <w:suppressAutoHyphens w:val="0"/>
        <w:spacing w:before="0" w:after="160" w:line="259" w:lineRule="auto"/>
      </w:pPr>
      <w:r>
        <w:br w:type="page"/>
      </w:r>
    </w:p>
    <w:p w14:paraId="145506C4" w14:textId="488700AD" w:rsidR="006C1984" w:rsidRDefault="215BF223" w:rsidP="002E7840">
      <w:pPr>
        <w:pStyle w:val="Heading1"/>
      </w:pPr>
      <w:bookmarkStart w:id="23" w:name="_Toc212034565"/>
      <w:r w:rsidRPr="002E7840">
        <w:lastRenderedPageBreak/>
        <w:t>Collaborative</w:t>
      </w:r>
      <w:r>
        <w:t xml:space="preserve"> skill development</w:t>
      </w:r>
      <w:r w:rsidR="5A9F767F">
        <w:t xml:space="preserve"> in </w:t>
      </w:r>
      <w:r w:rsidR="003548B7">
        <w:t>H</w:t>
      </w:r>
      <w:r w:rsidR="5A9F767F">
        <w:t xml:space="preserve">ealth and </w:t>
      </w:r>
      <w:r w:rsidR="009765C3">
        <w:t>m</w:t>
      </w:r>
      <w:r w:rsidR="5A9F767F">
        <w:t xml:space="preserve">ovement </w:t>
      </w:r>
      <w:r w:rsidR="009765C3">
        <w:t>s</w:t>
      </w:r>
      <w:r w:rsidR="5A9F767F">
        <w:t>cience (11</w:t>
      </w:r>
      <w:r w:rsidR="002E7840">
        <w:t>–</w:t>
      </w:r>
      <w:r w:rsidR="5A9F767F">
        <w:t>12)</w:t>
      </w:r>
      <w:bookmarkEnd w:id="23"/>
    </w:p>
    <w:p w14:paraId="368F387E" w14:textId="17A5A843" w:rsidR="009C10A6" w:rsidRDefault="00B53AEF" w:rsidP="009C10A6">
      <w:r>
        <w:t>As collaboration requires explicit teaching</w:t>
      </w:r>
      <w:r w:rsidR="00271813">
        <w:t xml:space="preserve">, it </w:t>
      </w:r>
      <w:r w:rsidR="009C10A6">
        <w:t>should be considered a</w:t>
      </w:r>
      <w:r w:rsidR="00FA76B4">
        <w:t xml:space="preserve"> </w:t>
      </w:r>
      <w:r w:rsidR="009C10A6">
        <w:t>strategic part of how activities and tasks are designed</w:t>
      </w:r>
      <w:r w:rsidR="00271813">
        <w:t xml:space="preserve"> in Health and movement science</w:t>
      </w:r>
      <w:r w:rsidR="009C10A6">
        <w:t xml:space="preserve">. The key is to structure </w:t>
      </w:r>
      <w:r w:rsidR="00FA76B4">
        <w:t>learning sequences</w:t>
      </w:r>
      <w:r w:rsidR="009C10A6">
        <w:t xml:space="preserve"> so that learners are mutually dependent on each othe</w:t>
      </w:r>
      <w:r w:rsidR="00FA76B4">
        <w:t>r, y</w:t>
      </w:r>
      <w:r w:rsidR="009C10A6">
        <w:t>et</w:t>
      </w:r>
      <w:r w:rsidR="00FA76B4">
        <w:t xml:space="preserve"> </w:t>
      </w:r>
      <w:r w:rsidR="009C10A6">
        <w:t>individually accountable.</w:t>
      </w:r>
      <w:r w:rsidR="00326890">
        <w:t xml:space="preserve"> </w:t>
      </w:r>
      <w:r w:rsidR="00EA4F53">
        <w:t>The following</w:t>
      </w:r>
      <w:r w:rsidR="00277E02">
        <w:t xml:space="preserve"> </w:t>
      </w:r>
      <w:r w:rsidR="00464726">
        <w:t>activities are examples of how students can build collaborative skills while working tow</w:t>
      </w:r>
      <w:r w:rsidR="00A769D7">
        <w:t xml:space="preserve">ards learning the </w:t>
      </w:r>
      <w:hyperlink r:id="rId20" w:history="1">
        <w:r w:rsidR="009C10A6" w:rsidRPr="00DC1F3E">
          <w:rPr>
            <w:rStyle w:val="Hyperlink"/>
          </w:rPr>
          <w:t>Health and Movement Science 11−12 Syllabus</w:t>
        </w:r>
      </w:hyperlink>
      <w:r w:rsidR="00A769D7">
        <w:t xml:space="preserve"> content.</w:t>
      </w:r>
    </w:p>
    <w:p w14:paraId="05F4829D" w14:textId="18DDE403" w:rsidR="00ED42BD" w:rsidRDefault="004C4B39" w:rsidP="00691F45">
      <w:pPr>
        <w:pStyle w:val="Heading2"/>
      </w:pPr>
      <w:bookmarkStart w:id="24" w:name="_Toc212034566"/>
      <w:r w:rsidRPr="00691F45">
        <w:t>Preliminary</w:t>
      </w:r>
      <w:r>
        <w:t xml:space="preserve"> focus area</w:t>
      </w:r>
      <w:r w:rsidR="007D1790">
        <w:t xml:space="preserve"> –</w:t>
      </w:r>
      <w:r>
        <w:t xml:space="preserve"> </w:t>
      </w:r>
      <w:r w:rsidR="00C9452C">
        <w:t>Health for individuals and communities</w:t>
      </w:r>
      <w:bookmarkEnd w:id="24"/>
    </w:p>
    <w:p w14:paraId="3BFD13A2" w14:textId="65149710" w:rsidR="00067863" w:rsidRPr="00067863" w:rsidRDefault="45C6A623" w:rsidP="00691F45">
      <w:pPr>
        <w:pStyle w:val="Heading3"/>
      </w:pPr>
      <w:bookmarkStart w:id="25" w:name="_Toc212034567"/>
      <w:r>
        <w:t xml:space="preserve">Activity 1 – </w:t>
      </w:r>
      <w:r w:rsidR="00004ED8" w:rsidRPr="00691F45">
        <w:t>c</w:t>
      </w:r>
      <w:r w:rsidR="413B80A7" w:rsidRPr="00691F45">
        <w:t>onversation</w:t>
      </w:r>
      <w:r w:rsidR="413B80A7">
        <w:t xml:space="preserve"> </w:t>
      </w:r>
      <w:r w:rsidR="00004ED8">
        <w:t>s</w:t>
      </w:r>
      <w:r w:rsidR="413B80A7">
        <w:t>tation</w:t>
      </w:r>
      <w:bookmarkEnd w:id="25"/>
    </w:p>
    <w:p w14:paraId="16C9AE9E" w14:textId="36A9030E" w:rsidR="00067863" w:rsidRPr="00004ED8" w:rsidRDefault="00067863" w:rsidP="004B6DC8">
      <w:pPr>
        <w:rPr>
          <w:rStyle w:val="Strong"/>
        </w:rPr>
      </w:pPr>
      <w:r w:rsidRPr="00004ED8">
        <w:rPr>
          <w:rStyle w:val="Strong"/>
        </w:rPr>
        <w:t>Syllabus content</w:t>
      </w:r>
    </w:p>
    <w:p w14:paraId="523C9C6B" w14:textId="2F022DDF" w:rsidR="00067863" w:rsidRPr="00067863" w:rsidRDefault="00067863" w:rsidP="004B6DC8">
      <w:pPr>
        <w:pStyle w:val="ListBullet"/>
      </w:pPr>
      <w:r w:rsidRPr="00067863">
        <w:t xml:space="preserve">Compare meanings of health, using various sources, including the World Health Organization’s (WHO) definition, and explain why people give </w:t>
      </w:r>
      <w:r w:rsidRPr="00004ED8">
        <w:t>different</w:t>
      </w:r>
      <w:r w:rsidRPr="00067863">
        <w:t xml:space="preserve"> meanings to health</w:t>
      </w:r>
    </w:p>
    <w:p w14:paraId="4DE16D78" w14:textId="77777777" w:rsidR="00703221" w:rsidRDefault="00067863" w:rsidP="00067863">
      <w:pPr>
        <w:pStyle w:val="FeatureBox2"/>
        <w:rPr>
          <w:rStyle w:val="Strong"/>
        </w:rPr>
      </w:pPr>
      <w:r w:rsidRPr="00691F45">
        <w:rPr>
          <w:rStyle w:val="Strong"/>
        </w:rPr>
        <w:t xml:space="preserve">Collaboration </w:t>
      </w:r>
      <w:r w:rsidR="342FAF9D" w:rsidRPr="00691F45">
        <w:rPr>
          <w:rStyle w:val="Strong"/>
        </w:rPr>
        <w:t>skills</w:t>
      </w:r>
      <w:r w:rsidRPr="00691F45">
        <w:rPr>
          <w:rStyle w:val="Strong"/>
        </w:rPr>
        <w:t xml:space="preserve"> in focus</w:t>
      </w:r>
    </w:p>
    <w:p w14:paraId="03F0E797" w14:textId="77777777" w:rsidR="00703221" w:rsidRDefault="00703221" w:rsidP="000A10D5">
      <w:pPr>
        <w:pStyle w:val="FeatureBox2"/>
        <w:numPr>
          <w:ilvl w:val="0"/>
          <w:numId w:val="14"/>
        </w:numPr>
        <w:ind w:left="567" w:hanging="567"/>
      </w:pPr>
      <w:r>
        <w:t>E</w:t>
      </w:r>
      <w:r w:rsidR="00FA08AA">
        <w:t>ffective communication</w:t>
      </w:r>
    </w:p>
    <w:p w14:paraId="141325B6" w14:textId="77777777" w:rsidR="00703221" w:rsidRDefault="00703221" w:rsidP="000A10D5">
      <w:pPr>
        <w:pStyle w:val="FeatureBox2"/>
        <w:numPr>
          <w:ilvl w:val="0"/>
          <w:numId w:val="14"/>
        </w:numPr>
        <w:ind w:left="567" w:hanging="567"/>
      </w:pPr>
      <w:r>
        <w:t>I</w:t>
      </w:r>
      <w:r w:rsidR="00FA08AA">
        <w:t>nitiative and responsibility</w:t>
      </w:r>
    </w:p>
    <w:p w14:paraId="7A499779" w14:textId="54B55A82" w:rsidR="00067863" w:rsidRPr="00067863" w:rsidRDefault="00703221" w:rsidP="000A10D5">
      <w:pPr>
        <w:pStyle w:val="FeatureBox2"/>
        <w:numPr>
          <w:ilvl w:val="0"/>
          <w:numId w:val="14"/>
        </w:numPr>
        <w:ind w:left="567" w:hanging="567"/>
      </w:pPr>
      <w:r>
        <w:t>D</w:t>
      </w:r>
      <w:r w:rsidR="00FA08AA">
        <w:t>ecision-making and problem-solving</w:t>
      </w:r>
    </w:p>
    <w:p w14:paraId="6F3AF198" w14:textId="3E4381FE" w:rsidR="000472AC" w:rsidRDefault="58D00AEF" w:rsidP="008D687F">
      <w:r>
        <w:t>In pairs or small groups, students</w:t>
      </w:r>
      <w:r w:rsidR="2E9A95EA">
        <w:t xml:space="preserve"> rotate th</w:t>
      </w:r>
      <w:r w:rsidR="50DD5FE8">
        <w:t>rough</w:t>
      </w:r>
      <w:r w:rsidR="2E9A95EA">
        <w:t xml:space="preserve"> </w:t>
      </w:r>
      <w:r>
        <w:t>a series of ‘</w:t>
      </w:r>
      <w:r w:rsidR="00D520AF">
        <w:t>conversation</w:t>
      </w:r>
      <w:r>
        <w:t xml:space="preserve"> stations’ set up around the room</w:t>
      </w:r>
      <w:r w:rsidR="2E9A95EA">
        <w:t>. Each station features a</w:t>
      </w:r>
      <w:r w:rsidR="3C3D357E">
        <w:t xml:space="preserve"> large sheet of paper and a</w:t>
      </w:r>
      <w:r w:rsidR="28FBF6E2">
        <w:t xml:space="preserve"> discussion question</w:t>
      </w:r>
      <w:r w:rsidR="02C262D8">
        <w:t xml:space="preserve">, </w:t>
      </w:r>
      <w:r w:rsidR="28FBF6E2">
        <w:t>such as:</w:t>
      </w:r>
    </w:p>
    <w:p w14:paraId="63ECFEE8" w14:textId="13405C3C" w:rsidR="000472AC" w:rsidRPr="00342959" w:rsidRDefault="00342959" w:rsidP="00541F77">
      <w:pPr>
        <w:pStyle w:val="ListBullet"/>
      </w:pPr>
      <w:r>
        <w:t xml:space="preserve">How do you define </w:t>
      </w:r>
      <w:r w:rsidR="006C5564">
        <w:t>‘</w:t>
      </w:r>
      <w:r>
        <w:t>health</w:t>
      </w:r>
      <w:r w:rsidR="006C5564">
        <w:t>’</w:t>
      </w:r>
      <w:r>
        <w:t>? What does it mean to you personally?</w:t>
      </w:r>
    </w:p>
    <w:p w14:paraId="0DE251F8" w14:textId="22A816B2" w:rsidR="00342959" w:rsidRPr="00342959" w:rsidRDefault="00342959" w:rsidP="008D687F">
      <w:pPr>
        <w:pStyle w:val="ListBullet"/>
      </w:pPr>
      <w:r>
        <w:t xml:space="preserve">How does the WHO define </w:t>
      </w:r>
      <w:r w:rsidR="006C5564">
        <w:t>‘</w:t>
      </w:r>
      <w:r>
        <w:t>health</w:t>
      </w:r>
      <w:r w:rsidR="006C5564">
        <w:t>’</w:t>
      </w:r>
      <w:r>
        <w:t>? Do you agree</w:t>
      </w:r>
      <w:r w:rsidR="00595F99">
        <w:t xml:space="preserve"> or disagree</w:t>
      </w:r>
      <w:r>
        <w:t xml:space="preserve"> with their view?</w:t>
      </w:r>
    </w:p>
    <w:p w14:paraId="479EB585" w14:textId="7ABCF9E7" w:rsidR="00342959" w:rsidRPr="00031D45" w:rsidRDefault="00031D45" w:rsidP="008D687F">
      <w:pPr>
        <w:pStyle w:val="ListBullet"/>
      </w:pPr>
      <w:r>
        <w:t xml:space="preserve">What role do personal and social influences have on our definition of </w:t>
      </w:r>
      <w:r w:rsidR="006C5564">
        <w:t>‘</w:t>
      </w:r>
      <w:r>
        <w:t>health</w:t>
      </w:r>
      <w:r w:rsidR="006C5564">
        <w:t>’</w:t>
      </w:r>
      <w:r>
        <w:t>?</w:t>
      </w:r>
    </w:p>
    <w:p w14:paraId="36867ECE" w14:textId="2FD9E368" w:rsidR="00031D45" w:rsidRDefault="00031D45" w:rsidP="008D687F">
      <w:pPr>
        <w:pStyle w:val="ListBullet"/>
      </w:pPr>
      <w:r>
        <w:lastRenderedPageBreak/>
        <w:t xml:space="preserve">How and why have meanings of </w:t>
      </w:r>
      <w:r w:rsidR="006C5564">
        <w:t>‘</w:t>
      </w:r>
      <w:r>
        <w:t>health</w:t>
      </w:r>
      <w:r w:rsidR="006C5564">
        <w:t>’</w:t>
      </w:r>
      <w:r>
        <w:t xml:space="preserve"> changed over time?</w:t>
      </w:r>
    </w:p>
    <w:p w14:paraId="4B3CEA69" w14:textId="0C151D7F" w:rsidR="004A37AE" w:rsidRDefault="0C425A72" w:rsidP="00866BE3">
      <w:r>
        <w:t xml:space="preserve">Each group begins at a different </w:t>
      </w:r>
      <w:r w:rsidR="31F23149">
        <w:t>station and</w:t>
      </w:r>
      <w:r>
        <w:t xml:space="preserve"> discusses the question whil</w:t>
      </w:r>
      <w:r w:rsidR="00775DDF">
        <w:t>e</w:t>
      </w:r>
      <w:r>
        <w:t xml:space="preserve"> recording their ideas on the sheet of paper</w:t>
      </w:r>
      <w:r w:rsidR="4C16D4CA">
        <w:t xml:space="preserve"> provided</w:t>
      </w:r>
      <w:r>
        <w:t xml:space="preserve">. </w:t>
      </w:r>
      <w:r w:rsidR="3AEB73C4">
        <w:t>After 10</w:t>
      </w:r>
      <w:r w:rsidR="00775DDF">
        <w:t xml:space="preserve"> to </w:t>
      </w:r>
      <w:r w:rsidR="07AF7A59">
        <w:t>15</w:t>
      </w:r>
      <w:r w:rsidR="3AEB73C4">
        <w:t xml:space="preserve"> minutes, groups rotate to the next discussion station</w:t>
      </w:r>
      <w:r w:rsidR="551D91F6">
        <w:t xml:space="preserve"> and repeat the process for the new question,</w:t>
      </w:r>
      <w:r w:rsidR="29CB80B5">
        <w:t xml:space="preserve"> adding to or responding to the ideas already recorded</w:t>
      </w:r>
      <w:r w:rsidR="6318EA0F">
        <w:t xml:space="preserve"> by the previous group.</w:t>
      </w:r>
    </w:p>
    <w:p w14:paraId="4A7664CC" w14:textId="32254BAD" w:rsidR="004A37AE" w:rsidRDefault="551181CA" w:rsidP="00866BE3">
      <w:r>
        <w:t>Students are to</w:t>
      </w:r>
      <w:r w:rsidR="65F282FC">
        <w:t xml:space="preserve"> build upon or challenge the ideas that the previous group wrote down, using their own knowledge, experiences and understanding.</w:t>
      </w:r>
    </w:p>
    <w:p w14:paraId="5CCE082B" w14:textId="3EDEB787" w:rsidR="00FA1A1B" w:rsidRDefault="00F24568" w:rsidP="00775DDF">
      <w:r>
        <w:t xml:space="preserve">For the final </w:t>
      </w:r>
      <w:r w:rsidR="008479BE">
        <w:t xml:space="preserve">station, </w:t>
      </w:r>
      <w:r w:rsidR="00DB2892">
        <w:t>students</w:t>
      </w:r>
      <w:r w:rsidR="00CD1848">
        <w:t xml:space="preserve"> </w:t>
      </w:r>
      <w:r w:rsidR="008479BE">
        <w:t>are</w:t>
      </w:r>
      <w:r w:rsidR="00DB2892">
        <w:t xml:space="preserve"> to reflect on the </w:t>
      </w:r>
      <w:r w:rsidR="008479BE">
        <w:t xml:space="preserve">responses </w:t>
      </w:r>
      <w:r w:rsidR="00C3198F">
        <w:t xml:space="preserve">of their </w:t>
      </w:r>
      <w:r w:rsidR="004A37AE">
        <w:t>station and</w:t>
      </w:r>
      <w:r w:rsidR="00DB2892">
        <w:t xml:space="preserve"> </w:t>
      </w:r>
      <w:r w:rsidR="00A43EF5">
        <w:t>create a summary of</w:t>
      </w:r>
      <w:r w:rsidR="00DB2892">
        <w:t xml:space="preserve"> the key points </w:t>
      </w:r>
      <w:r w:rsidR="00CD1848">
        <w:t xml:space="preserve">on the sheet of paper. </w:t>
      </w:r>
      <w:r w:rsidR="00775DDF">
        <w:t>Upon</w:t>
      </w:r>
      <w:r w:rsidR="004A37AE">
        <w:t xml:space="preserve"> completion, students are to walk</w:t>
      </w:r>
      <w:r w:rsidR="00F20830">
        <w:t xml:space="preserve"> around</w:t>
      </w:r>
      <w:r w:rsidR="004A37AE">
        <w:t xml:space="preserve"> the room and</w:t>
      </w:r>
      <w:r w:rsidR="00FA1A1B" w:rsidRPr="00C17BA5">
        <w:t xml:space="preserve"> read the work from the different stations. Encourage them to add any final thoughts or comments</w:t>
      </w:r>
      <w:r w:rsidR="00B467D0">
        <w:t>.</w:t>
      </w:r>
    </w:p>
    <w:p w14:paraId="53897EB0" w14:textId="3B6D5AF2" w:rsidR="00FA1A1B" w:rsidRDefault="729C49A8" w:rsidP="00775DDF">
      <w:r>
        <w:t>As a class, discuss</w:t>
      </w:r>
      <w:r w:rsidR="2C3C1E34">
        <w:t xml:space="preserve"> and synthes</w:t>
      </w:r>
      <w:r w:rsidR="6C81E835">
        <w:t>ise</w:t>
      </w:r>
      <w:r>
        <w:t xml:space="preserve"> </w:t>
      </w:r>
      <w:r w:rsidR="2C3C1E34">
        <w:t>the findings from the stations</w:t>
      </w:r>
      <w:r w:rsidR="73E64A9C">
        <w:t>, reflecting on the</w:t>
      </w:r>
      <w:r w:rsidR="73E64A9C" w:rsidDel="00A64A16">
        <w:t xml:space="preserve"> </w:t>
      </w:r>
      <w:r w:rsidR="27490945">
        <w:t xml:space="preserve">different definitions of </w:t>
      </w:r>
      <w:r w:rsidR="00F20830">
        <w:t>‘</w:t>
      </w:r>
      <w:r w:rsidR="27490945">
        <w:t>health</w:t>
      </w:r>
      <w:r w:rsidR="00F20830">
        <w:t>’</w:t>
      </w:r>
      <w:r w:rsidR="73E64A9C">
        <w:t xml:space="preserve"> </w:t>
      </w:r>
      <w:r w:rsidR="51E57DB4">
        <w:t xml:space="preserve">and the </w:t>
      </w:r>
      <w:r w:rsidR="27490945">
        <w:t>personal and cultural views</w:t>
      </w:r>
      <w:r w:rsidR="51E57DB4">
        <w:t xml:space="preserve"> of the class</w:t>
      </w:r>
      <w:r w:rsidR="27490945">
        <w:t xml:space="preserve">. </w:t>
      </w:r>
      <w:r w:rsidR="08144FCD">
        <w:t xml:space="preserve">Students </w:t>
      </w:r>
      <w:r w:rsidR="41D544D1">
        <w:t xml:space="preserve">should </w:t>
      </w:r>
      <w:r w:rsidR="27490945">
        <w:t>consider how</w:t>
      </w:r>
      <w:r w:rsidR="08144FCD">
        <w:t xml:space="preserve"> individual</w:t>
      </w:r>
      <w:r w:rsidR="27490945">
        <w:t xml:space="preserve"> context</w:t>
      </w:r>
      <w:r w:rsidR="08144FCD">
        <w:t>s might have</w:t>
      </w:r>
      <w:r w:rsidR="27490945">
        <w:t xml:space="preserve"> influence</w:t>
      </w:r>
      <w:r w:rsidR="08144FCD">
        <w:t>d</w:t>
      </w:r>
      <w:r w:rsidR="27490945">
        <w:t xml:space="preserve"> these definitions and how these varying perspectives </w:t>
      </w:r>
      <w:r w:rsidR="41D544D1">
        <w:t xml:space="preserve">and experiences </w:t>
      </w:r>
      <w:r w:rsidR="27490945">
        <w:t>shape our understanding of health</w:t>
      </w:r>
      <w:r w:rsidR="08144FCD">
        <w:t>.</w:t>
      </w:r>
    </w:p>
    <w:p w14:paraId="5B509432" w14:textId="27ACE865" w:rsidR="00FB742E" w:rsidRDefault="208DCA15" w:rsidP="009A1D0F">
      <w:r>
        <w:t>Using th</w:t>
      </w:r>
      <w:r w:rsidR="42177D88">
        <w:t xml:space="preserve">is knowledge, </w:t>
      </w:r>
      <w:r w:rsidR="453D5585">
        <w:t xml:space="preserve">create a </w:t>
      </w:r>
      <w:r w:rsidR="512CFD80">
        <w:t xml:space="preserve">class </w:t>
      </w:r>
      <w:r w:rsidR="42177D88">
        <w:t>d</w:t>
      </w:r>
      <w:r w:rsidR="453D5585">
        <w:t xml:space="preserve">efinition of </w:t>
      </w:r>
      <w:r w:rsidR="009A1D0F">
        <w:t>‘</w:t>
      </w:r>
      <w:r w:rsidR="42177D88">
        <w:t>h</w:t>
      </w:r>
      <w:r w:rsidR="453D5585">
        <w:t>ealth</w:t>
      </w:r>
      <w:r w:rsidR="009A1D0F">
        <w:t>’</w:t>
      </w:r>
      <w:r w:rsidR="453D5585">
        <w:t xml:space="preserve"> based on the discussions from each station.</w:t>
      </w:r>
    </w:p>
    <w:p w14:paraId="3A124852" w14:textId="5A073835" w:rsidR="00FB742E" w:rsidRDefault="009F4A2D" w:rsidP="009A1D0F">
      <w:r>
        <w:t>S</w:t>
      </w:r>
      <w:r w:rsidR="00FB742E">
        <w:t xml:space="preserve">tudents work individually </w:t>
      </w:r>
      <w:r>
        <w:t xml:space="preserve">to </w:t>
      </w:r>
      <w:r w:rsidR="00FB742E">
        <w:t>prepar</w:t>
      </w:r>
      <w:r>
        <w:t>e</w:t>
      </w:r>
      <w:r w:rsidR="00FB742E">
        <w:t xml:space="preserve"> a short</w:t>
      </w:r>
      <w:r w:rsidR="00D37091">
        <w:t xml:space="preserve">, </w:t>
      </w:r>
      <w:r w:rsidR="00FB742E">
        <w:t>written response to the following questions:</w:t>
      </w:r>
    </w:p>
    <w:p w14:paraId="2AA3A8C4" w14:textId="5E35CBAB" w:rsidR="0047478C" w:rsidRPr="00535E55" w:rsidRDefault="00FB742E" w:rsidP="009A1D0F">
      <w:pPr>
        <w:pStyle w:val="ListBullet"/>
      </w:pPr>
      <w:r w:rsidRPr="004B74DB">
        <w:t xml:space="preserve">What is your </w:t>
      </w:r>
      <w:r w:rsidRPr="009A1D0F">
        <w:t>definition</w:t>
      </w:r>
      <w:r w:rsidRPr="004B74DB">
        <w:t xml:space="preserve"> of </w:t>
      </w:r>
      <w:r w:rsidR="009A1D0F">
        <w:t>‘</w:t>
      </w:r>
      <w:r w:rsidRPr="004B74DB">
        <w:t>health</w:t>
      </w:r>
      <w:r w:rsidR="009A1D0F">
        <w:t>’</w:t>
      </w:r>
      <w:r w:rsidRPr="004B74DB">
        <w:t xml:space="preserve"> after today’s activities?</w:t>
      </w:r>
      <w:r w:rsidR="00535E55">
        <w:t xml:space="preserve"> </w:t>
      </w:r>
      <w:r w:rsidRPr="00535E55">
        <w:t xml:space="preserve">Has your understanding of health evolved or changed </w:t>
      </w:r>
      <w:proofErr w:type="gramStart"/>
      <w:r w:rsidR="0047478C" w:rsidRPr="00535E55">
        <w:t>as a result of</w:t>
      </w:r>
      <w:proofErr w:type="gramEnd"/>
      <w:r w:rsidR="0047478C" w:rsidRPr="00535E55">
        <w:t xml:space="preserve"> today’s work</w:t>
      </w:r>
      <w:r w:rsidRPr="00535E55">
        <w:t>?</w:t>
      </w:r>
    </w:p>
    <w:p w14:paraId="46A2A5A4" w14:textId="4679B7A1" w:rsidR="009E1E9E" w:rsidRPr="004B74DB" w:rsidRDefault="0047478C" w:rsidP="009F4A2D">
      <w:pPr>
        <w:pStyle w:val="ListBullet"/>
      </w:pPr>
      <w:r w:rsidRPr="004B74DB">
        <w:t>H</w:t>
      </w:r>
      <w:r w:rsidR="00FB742E" w:rsidRPr="004B74DB">
        <w:t>ow do you think different definitions</w:t>
      </w:r>
      <w:r w:rsidRPr="004B74DB">
        <w:t xml:space="preserve"> of </w:t>
      </w:r>
      <w:r w:rsidR="009A1D0F">
        <w:t>‘</w:t>
      </w:r>
      <w:r w:rsidRPr="004B74DB">
        <w:t>health</w:t>
      </w:r>
      <w:r w:rsidR="009A1D0F">
        <w:t>’</w:t>
      </w:r>
      <w:r w:rsidRPr="004B74DB">
        <w:t xml:space="preserve"> might</w:t>
      </w:r>
      <w:r w:rsidR="00FB742E" w:rsidRPr="004B74DB">
        <w:t xml:space="preserve"> impact how we approach health</w:t>
      </w:r>
      <w:r w:rsidRPr="004B74DB">
        <w:t xml:space="preserve">care and </w:t>
      </w:r>
      <w:r w:rsidR="001606AC">
        <w:t xml:space="preserve">its </w:t>
      </w:r>
      <w:r w:rsidRPr="004B74DB">
        <w:t xml:space="preserve">promotion </w:t>
      </w:r>
      <w:r w:rsidR="00FB742E" w:rsidRPr="004B74DB">
        <w:t>in society?</w:t>
      </w:r>
    </w:p>
    <w:p w14:paraId="7206FC75" w14:textId="41A7AFB1" w:rsidR="0033399E" w:rsidRPr="009A1D0F" w:rsidRDefault="153F235C" w:rsidP="00CE1A04">
      <w:pPr>
        <w:pStyle w:val="FeatureBox3"/>
      </w:pPr>
      <w:r w:rsidRPr="0569245D">
        <w:rPr>
          <w:rStyle w:val="Strong"/>
        </w:rPr>
        <w:t>Modification</w:t>
      </w:r>
      <w:r w:rsidR="66A3623F" w:rsidRPr="0569245D">
        <w:rPr>
          <w:rStyle w:val="Strong"/>
        </w:rPr>
        <w:t>s</w:t>
      </w:r>
    </w:p>
    <w:p w14:paraId="1C5B67C4" w14:textId="204A7A8A" w:rsidR="00F068E0" w:rsidRDefault="22AB2CFD" w:rsidP="000A10D5">
      <w:pPr>
        <w:pStyle w:val="FeatureBox3"/>
        <w:numPr>
          <w:ilvl w:val="0"/>
          <w:numId w:val="26"/>
        </w:numPr>
        <w:ind w:left="567" w:hanging="567"/>
      </w:pPr>
      <w:r>
        <w:t>Digital tools such as</w:t>
      </w:r>
      <w:r w:rsidR="01713E59">
        <w:t xml:space="preserve"> </w:t>
      </w:r>
      <w:hyperlink r:id="rId21" w:history="1">
        <w:r w:rsidR="01713E59" w:rsidRPr="00592749">
          <w:rPr>
            <w:rStyle w:val="Hyperlink"/>
            <w:color w:val="002664"/>
          </w:rPr>
          <w:t>M</w:t>
        </w:r>
        <w:r w:rsidR="28917761" w:rsidRPr="00592749">
          <w:rPr>
            <w:rStyle w:val="Hyperlink"/>
            <w:color w:val="002664"/>
          </w:rPr>
          <w:t>icrosoft Whiteboard</w:t>
        </w:r>
      </w:hyperlink>
      <w:r w:rsidR="01713E59">
        <w:t xml:space="preserve"> can be used for the group discussions. Each group can rotate to a different slide or board and add comments, images or videos to enrich their discussions</w:t>
      </w:r>
      <w:r w:rsidR="080A08D6">
        <w:t xml:space="preserve"> and provide a flexible alternative for different contexts.</w:t>
      </w:r>
    </w:p>
    <w:p w14:paraId="1923A7EC" w14:textId="62C6C562" w:rsidR="00815762" w:rsidRDefault="35AF4EB6" w:rsidP="000A10D5">
      <w:pPr>
        <w:pStyle w:val="FeatureBox3"/>
        <w:numPr>
          <w:ilvl w:val="0"/>
          <w:numId w:val="26"/>
        </w:numPr>
        <w:ind w:left="567" w:hanging="567"/>
      </w:pPr>
      <w:r>
        <w:t>Before each group discussion at the stations, students write down their own thoughts on sticky notes or in their workbooks to encourage personal reflection</w:t>
      </w:r>
      <w:r w:rsidR="7C335FB3">
        <w:t xml:space="preserve"> and individual </w:t>
      </w:r>
      <w:r w:rsidR="41112A6F">
        <w:t>accountability</w:t>
      </w:r>
      <w:r>
        <w:t xml:space="preserve"> before sharing as part of a group.</w:t>
      </w:r>
    </w:p>
    <w:p w14:paraId="63D5A1F3" w14:textId="66CBB128" w:rsidR="00420F22" w:rsidRDefault="1DFAE9B2" w:rsidP="005B4052">
      <w:pPr>
        <w:pStyle w:val="Heading3"/>
      </w:pPr>
      <w:bookmarkStart w:id="26" w:name="_Toc212034568"/>
      <w:r w:rsidRPr="005B4052">
        <w:lastRenderedPageBreak/>
        <w:t>Activity</w:t>
      </w:r>
      <w:r>
        <w:t xml:space="preserve"> 2 – </w:t>
      </w:r>
      <w:r w:rsidR="005B44DB">
        <w:t>p</w:t>
      </w:r>
      <w:r w:rsidR="04F88951">
        <w:t>eer teaching</w:t>
      </w:r>
      <w:r w:rsidR="005B44DB">
        <w:t xml:space="preserve"> –</w:t>
      </w:r>
      <w:r w:rsidR="04F88951">
        <w:t xml:space="preserve"> </w:t>
      </w:r>
      <w:r w:rsidR="162D1CAA">
        <w:t>hot seat</w:t>
      </w:r>
      <w:bookmarkEnd w:id="26"/>
    </w:p>
    <w:p w14:paraId="0E04C021" w14:textId="7E535314" w:rsidR="0001496F" w:rsidRPr="0001496F" w:rsidRDefault="0001496F" w:rsidP="004B6DC8">
      <w:pPr>
        <w:rPr>
          <w:b/>
          <w:bCs/>
        </w:rPr>
      </w:pPr>
      <w:r w:rsidRPr="0001496F">
        <w:rPr>
          <w:b/>
          <w:bCs/>
        </w:rPr>
        <w:t>Syllabus content</w:t>
      </w:r>
    </w:p>
    <w:p w14:paraId="674B5EA5" w14:textId="666959AD" w:rsidR="0001496F" w:rsidRPr="0001496F" w:rsidRDefault="0001496F" w:rsidP="004B6DC8">
      <w:pPr>
        <w:pStyle w:val="ListBullet"/>
      </w:pPr>
      <w:r w:rsidRPr="0001496F">
        <w:t>Discuss the use of epidemiology, mortality, infant mortality, morbidity, incidence and prevalence to explain the health status of Australians using tables and graph</w:t>
      </w:r>
      <w:r w:rsidR="0045013D">
        <w:t>s</w:t>
      </w:r>
      <w:r w:rsidRPr="0001496F">
        <w:t xml:space="preserve"> from </w:t>
      </w:r>
      <w:r w:rsidRPr="005B44DB">
        <w:rPr>
          <w:rStyle w:val="Emphasis"/>
        </w:rPr>
        <w:t>Australia’s Health</w:t>
      </w:r>
      <w:r w:rsidRPr="0001496F">
        <w:t xml:space="preserve"> and other health reports</w:t>
      </w:r>
    </w:p>
    <w:p w14:paraId="3DAF41E7" w14:textId="77777777" w:rsidR="00703221" w:rsidRDefault="0001496F" w:rsidP="0001496F">
      <w:pPr>
        <w:pStyle w:val="FeatureBox2"/>
        <w:rPr>
          <w:rStyle w:val="Strong"/>
        </w:rPr>
      </w:pPr>
      <w:r w:rsidRPr="00887425">
        <w:rPr>
          <w:rStyle w:val="Strong"/>
        </w:rPr>
        <w:t xml:space="preserve">Collaboration </w:t>
      </w:r>
      <w:r w:rsidR="033E9B80" w:rsidRPr="00887425">
        <w:rPr>
          <w:rStyle w:val="Strong"/>
        </w:rPr>
        <w:t>skills</w:t>
      </w:r>
      <w:r w:rsidRPr="00887425">
        <w:rPr>
          <w:rStyle w:val="Strong"/>
        </w:rPr>
        <w:t xml:space="preserve"> in focus</w:t>
      </w:r>
    </w:p>
    <w:p w14:paraId="24912DF8" w14:textId="77777777" w:rsidR="00703221" w:rsidRDefault="00703221" w:rsidP="000A10D5">
      <w:pPr>
        <w:pStyle w:val="FeatureBox2"/>
        <w:numPr>
          <w:ilvl w:val="0"/>
          <w:numId w:val="15"/>
        </w:numPr>
        <w:ind w:left="567" w:hanging="567"/>
      </w:pPr>
      <w:r>
        <w:t>E</w:t>
      </w:r>
      <w:r w:rsidR="00FA08AA">
        <w:t>ffective communication</w:t>
      </w:r>
    </w:p>
    <w:p w14:paraId="2091BEC5" w14:textId="77777777" w:rsidR="00703221" w:rsidRDefault="00703221" w:rsidP="000A10D5">
      <w:pPr>
        <w:pStyle w:val="FeatureBox2"/>
        <w:numPr>
          <w:ilvl w:val="0"/>
          <w:numId w:val="15"/>
        </w:numPr>
        <w:ind w:left="567" w:hanging="567"/>
      </w:pPr>
      <w:r>
        <w:t>I</w:t>
      </w:r>
      <w:r w:rsidR="00FA08AA">
        <w:t>nitiative and responsibility</w:t>
      </w:r>
    </w:p>
    <w:p w14:paraId="517AC3AC" w14:textId="2B2D9F11" w:rsidR="0001496F" w:rsidRPr="0001496F" w:rsidRDefault="00703221" w:rsidP="000A10D5">
      <w:pPr>
        <w:pStyle w:val="FeatureBox2"/>
        <w:numPr>
          <w:ilvl w:val="0"/>
          <w:numId w:val="15"/>
        </w:numPr>
        <w:ind w:left="567" w:hanging="567"/>
      </w:pPr>
      <w:r>
        <w:t>D</w:t>
      </w:r>
      <w:r w:rsidR="00FA08AA">
        <w:t>ecision-making and problem-solving</w:t>
      </w:r>
    </w:p>
    <w:p w14:paraId="25B199F7" w14:textId="7A617591" w:rsidR="00945646" w:rsidRDefault="5C0F115A" w:rsidP="00887425">
      <w:r>
        <w:t xml:space="preserve">Students </w:t>
      </w:r>
      <w:r w:rsidR="0F6B1696">
        <w:t xml:space="preserve">are </w:t>
      </w:r>
      <w:r w:rsidR="6E12E07A">
        <w:t xml:space="preserve">randomly </w:t>
      </w:r>
      <w:r w:rsidR="0F6B1696">
        <w:t>assigned</w:t>
      </w:r>
      <w:r w:rsidR="6E12E07A">
        <w:t xml:space="preserve"> </w:t>
      </w:r>
      <w:r w:rsidR="0F6B1696">
        <w:t xml:space="preserve">to research </w:t>
      </w:r>
      <w:r w:rsidR="34CE0466">
        <w:t>one of the following epidemiological concepts:</w:t>
      </w:r>
    </w:p>
    <w:p w14:paraId="6D539831" w14:textId="07E83C2E" w:rsidR="00945646" w:rsidRDefault="00581BA5" w:rsidP="00945646">
      <w:pPr>
        <w:pStyle w:val="ListBullet"/>
      </w:pPr>
      <w:r>
        <w:t>m</w:t>
      </w:r>
      <w:r w:rsidR="00F71262">
        <w:t>ortalit</w:t>
      </w:r>
      <w:r>
        <w:t>y</w:t>
      </w:r>
    </w:p>
    <w:p w14:paraId="1BA77750" w14:textId="77777777" w:rsidR="00945646" w:rsidRDefault="00581BA5" w:rsidP="00945646">
      <w:pPr>
        <w:pStyle w:val="ListBullet"/>
      </w:pPr>
      <w:r>
        <w:t>i</w:t>
      </w:r>
      <w:r w:rsidR="00F71262">
        <w:t>nfant mortality</w:t>
      </w:r>
    </w:p>
    <w:p w14:paraId="2A3BC261" w14:textId="1AF0A6E1" w:rsidR="00945646" w:rsidRDefault="00581BA5" w:rsidP="00945646">
      <w:pPr>
        <w:pStyle w:val="ListBullet"/>
      </w:pPr>
      <w:r>
        <w:t>m</w:t>
      </w:r>
      <w:r w:rsidR="00F71262">
        <w:t>orbidity</w:t>
      </w:r>
    </w:p>
    <w:p w14:paraId="5B37D6F8" w14:textId="167822C1" w:rsidR="00945646" w:rsidRDefault="00581BA5" w:rsidP="00945646">
      <w:pPr>
        <w:pStyle w:val="ListBullet"/>
      </w:pPr>
      <w:r>
        <w:t>i</w:t>
      </w:r>
      <w:r w:rsidR="00F71262">
        <w:t>ncidence</w:t>
      </w:r>
    </w:p>
    <w:p w14:paraId="59A1538C" w14:textId="6AB5CAF4" w:rsidR="00100273" w:rsidRDefault="00581BA5" w:rsidP="00945646">
      <w:pPr>
        <w:pStyle w:val="ListBullet"/>
      </w:pPr>
      <w:r>
        <w:t>p</w:t>
      </w:r>
      <w:r w:rsidR="00F71262">
        <w:t>revalence</w:t>
      </w:r>
      <w:r>
        <w:t>.</w:t>
      </w:r>
    </w:p>
    <w:p w14:paraId="2A9A48F4" w14:textId="11F37437" w:rsidR="00F71262" w:rsidRDefault="00ED5F31" w:rsidP="0010369B">
      <w:r>
        <w:t>Working individually, s</w:t>
      </w:r>
      <w:r w:rsidR="0018380B">
        <w:t xml:space="preserve">tudents must </w:t>
      </w:r>
      <w:r w:rsidR="004873FE">
        <w:t>build</w:t>
      </w:r>
      <w:r w:rsidR="0018380B">
        <w:t xml:space="preserve"> a </w:t>
      </w:r>
      <w:r w:rsidR="006B4C3D">
        <w:t xml:space="preserve">robust </w:t>
      </w:r>
      <w:r w:rsidR="0018380B">
        <w:t xml:space="preserve">definition of their assigned </w:t>
      </w:r>
      <w:r w:rsidR="00997804">
        <w:t xml:space="preserve">concept and </w:t>
      </w:r>
      <w:r w:rsidR="004873FE">
        <w:t>develop a justification for</w:t>
      </w:r>
      <w:r w:rsidR="00121C3E">
        <w:t xml:space="preserve"> </w:t>
      </w:r>
      <w:r w:rsidR="00E20798">
        <w:t xml:space="preserve">the use of this concept </w:t>
      </w:r>
      <w:r>
        <w:t>for explaining</w:t>
      </w:r>
      <w:r w:rsidR="00E20798">
        <w:t xml:space="preserve"> the health status of Australians. </w:t>
      </w:r>
      <w:r w:rsidR="00E91BA9">
        <w:t>Students are encouraged to look for real-world examples, explore relevant data, and critically assess the importance of their concept</w:t>
      </w:r>
      <w:r w:rsidR="00386028">
        <w:t xml:space="preserve"> as a tool for measuring health status and informing decision-making.</w:t>
      </w:r>
    </w:p>
    <w:p w14:paraId="50197A09" w14:textId="41C7F28F" w:rsidR="006438B5" w:rsidRDefault="7231206D" w:rsidP="00B61CFA">
      <w:r>
        <w:t>All students</w:t>
      </w:r>
      <w:r w:rsidR="3F9C8103">
        <w:t xml:space="preserve"> who investigated the same concept are then invited to sit in the ‘hot seat</w:t>
      </w:r>
      <w:r w:rsidR="61A7DFEE">
        <w:t>s</w:t>
      </w:r>
      <w:r w:rsidR="3F9C8103">
        <w:t xml:space="preserve">’ at the front of the classroom. </w:t>
      </w:r>
      <w:r w:rsidR="37164197">
        <w:t>They are given a period of approximately 5 minutes to discuss and consolidate their findings as a group, in preparation for their turn in the hot seat.</w:t>
      </w:r>
    </w:p>
    <w:p w14:paraId="26D0AA64" w14:textId="4B0C266F" w:rsidR="006438B5" w:rsidRDefault="7B5E1555" w:rsidP="00B61CFA">
      <w:r>
        <w:t xml:space="preserve">The audience, being the other members of the class, then take turns asking questions </w:t>
      </w:r>
      <w:r w:rsidR="00F5492F">
        <w:t>to</w:t>
      </w:r>
      <w:r>
        <w:t xml:space="preserve"> those in the hot seat</w:t>
      </w:r>
      <w:r w:rsidR="59A38F11">
        <w:t xml:space="preserve">, aimed at probing the depth of the hot seaters' knowledge. </w:t>
      </w:r>
      <w:r>
        <w:t>The hot seaters must answer the questions using the</w:t>
      </w:r>
      <w:r w:rsidR="59C24776">
        <w:t>ir</w:t>
      </w:r>
      <w:r>
        <w:t xml:space="preserve"> knowledge and understanding developed as part of their individual research.</w:t>
      </w:r>
    </w:p>
    <w:p w14:paraId="46D656DD" w14:textId="693D0B00" w:rsidR="00241077" w:rsidRDefault="4E284F90" w:rsidP="00F5492F">
      <w:r>
        <w:lastRenderedPageBreak/>
        <w:t xml:space="preserve">Facilitate a class </w:t>
      </w:r>
      <w:r w:rsidR="7368D052">
        <w:t>discussion</w:t>
      </w:r>
      <w:r w:rsidR="2A6FDB87">
        <w:t xml:space="preserve"> </w:t>
      </w:r>
      <w:r w:rsidR="67D9E167">
        <w:t>to</w:t>
      </w:r>
      <w:r w:rsidR="2A3150DD">
        <w:t xml:space="preserve"> ensur</w:t>
      </w:r>
      <w:r w:rsidR="67D9E167">
        <w:t>e</w:t>
      </w:r>
      <w:r w:rsidR="7368D052">
        <w:t xml:space="preserve"> </w:t>
      </w:r>
      <w:r w:rsidR="580F89ED">
        <w:t xml:space="preserve">all </w:t>
      </w:r>
      <w:r w:rsidR="7368D052">
        <w:t>students</w:t>
      </w:r>
      <w:r w:rsidR="2A3150DD">
        <w:t xml:space="preserve"> </w:t>
      </w:r>
      <w:r w:rsidR="67D9E167">
        <w:t xml:space="preserve">have </w:t>
      </w:r>
      <w:r w:rsidR="2A3150DD">
        <w:t xml:space="preserve">a </w:t>
      </w:r>
      <w:r w:rsidR="7368D052">
        <w:t>shared understanding of each concept</w:t>
      </w:r>
      <w:r w:rsidR="289104C9">
        <w:t xml:space="preserve">. This </w:t>
      </w:r>
      <w:r w:rsidR="289104C9" w:rsidRPr="00F5492F">
        <w:t>includes</w:t>
      </w:r>
      <w:r w:rsidR="289104C9">
        <w:t xml:space="preserve"> </w:t>
      </w:r>
      <w:r w:rsidR="088C6340">
        <w:t xml:space="preserve">getting </w:t>
      </w:r>
      <w:r w:rsidR="16BAA12D">
        <w:t>students</w:t>
      </w:r>
      <w:r w:rsidR="088C6340">
        <w:t xml:space="preserve"> to </w:t>
      </w:r>
      <w:r w:rsidR="6DB7ECF8">
        <w:t>think critically about</w:t>
      </w:r>
      <w:r w:rsidR="7368D052">
        <w:t xml:space="preserve"> the appropriateness of measuring </w:t>
      </w:r>
      <w:r w:rsidR="6DB7ECF8">
        <w:t xml:space="preserve">the </w:t>
      </w:r>
      <w:r w:rsidR="7368D052">
        <w:t xml:space="preserve">health status </w:t>
      </w:r>
      <w:r w:rsidR="6DB7ECF8">
        <w:t xml:space="preserve">of Australians </w:t>
      </w:r>
      <w:r w:rsidR="7368D052">
        <w:t xml:space="preserve">using each measure in isolation. </w:t>
      </w:r>
      <w:r w:rsidR="6CA59ADB">
        <w:t>E</w:t>
      </w:r>
      <w:r w:rsidR="36B17039">
        <w:t xml:space="preserve">ncourage students to see the value of considering multiple measures of health status and epidemiology in combination </w:t>
      </w:r>
      <w:r w:rsidR="16BAA12D">
        <w:t>to</w:t>
      </w:r>
      <w:r w:rsidR="36B17039">
        <w:t xml:space="preserve"> </w:t>
      </w:r>
      <w:r w:rsidR="6CA59ADB">
        <w:t>form a more accurate</w:t>
      </w:r>
      <w:r w:rsidR="1966CB9E">
        <w:t xml:space="preserve"> and holistic assessment of</w:t>
      </w:r>
      <w:r w:rsidR="36B17039">
        <w:t xml:space="preserve"> health status</w:t>
      </w:r>
      <w:r w:rsidR="1966CB9E">
        <w:t>.</w:t>
      </w:r>
    </w:p>
    <w:p w14:paraId="5E62F56C" w14:textId="401B1C66" w:rsidR="00AA4E75" w:rsidRDefault="682938A3" w:rsidP="00F5492F">
      <w:pPr>
        <w:pStyle w:val="Heading3"/>
      </w:pPr>
      <w:bookmarkStart w:id="27" w:name="_Toc212034569"/>
      <w:r w:rsidRPr="00F5492F">
        <w:t>Activity</w:t>
      </w:r>
      <w:r>
        <w:t xml:space="preserve"> 3 – </w:t>
      </w:r>
      <w:r w:rsidR="00AB329A">
        <w:t>p</w:t>
      </w:r>
      <w:r w:rsidR="048A9D7C">
        <w:t>eer teaching</w:t>
      </w:r>
      <w:r w:rsidR="00AB329A">
        <w:t xml:space="preserve"> –</w:t>
      </w:r>
      <w:r w:rsidR="048A9D7C">
        <w:t xml:space="preserve"> </w:t>
      </w:r>
      <w:r w:rsidR="1966CB9E">
        <w:t>j</w:t>
      </w:r>
      <w:r>
        <w:t>igsaw</w:t>
      </w:r>
      <w:bookmarkEnd w:id="27"/>
    </w:p>
    <w:p w14:paraId="6665B79B" w14:textId="695771E9" w:rsidR="00304E62" w:rsidRDefault="00304E62" w:rsidP="004B6DC8">
      <w:pPr>
        <w:rPr>
          <w:b/>
          <w:bCs/>
        </w:rPr>
      </w:pPr>
      <w:r w:rsidRPr="00304E62">
        <w:rPr>
          <w:b/>
          <w:bCs/>
        </w:rPr>
        <w:t>Syllabus content</w:t>
      </w:r>
    </w:p>
    <w:p w14:paraId="4E815ABE" w14:textId="2C2B412C" w:rsidR="001B2E26" w:rsidRPr="00F63E4F" w:rsidRDefault="00304E62" w:rsidP="004B6DC8">
      <w:pPr>
        <w:pStyle w:val="ListBullet"/>
        <w:rPr>
          <w:b/>
          <w:bCs/>
        </w:rPr>
      </w:pPr>
      <w:r w:rsidRPr="00304E62">
        <w:t>Discuss the range of determinants (broad features of society, environmental factors, socioeconomic characteristics, health behaviours and biomedical factors), that influence the health and wellbeing of Australians</w:t>
      </w:r>
    </w:p>
    <w:p w14:paraId="67419EA8" w14:textId="12700E74" w:rsidR="00304E62" w:rsidRPr="00FD0FF8" w:rsidRDefault="00FD0FF8" w:rsidP="004B6DC8">
      <w:pPr>
        <w:pStyle w:val="ListParagraph"/>
        <w:rPr>
          <w:rStyle w:val="Strong"/>
        </w:rPr>
      </w:pPr>
      <w:r>
        <w:rPr>
          <w:rStyle w:val="Strong"/>
        </w:rPr>
        <w:t>I</w:t>
      </w:r>
      <w:r w:rsidR="00304E62" w:rsidRPr="00FD0FF8">
        <w:rPr>
          <w:rStyle w:val="Strong"/>
        </w:rPr>
        <w:t>ncluding:</w:t>
      </w:r>
    </w:p>
    <w:p w14:paraId="688D89BA" w14:textId="001E1C88" w:rsidR="00B52BE9" w:rsidRPr="00F5492F" w:rsidRDefault="00304E62" w:rsidP="00633337">
      <w:pPr>
        <w:pStyle w:val="ListBullet"/>
        <w:ind w:left="1134"/>
      </w:pPr>
      <w:r w:rsidRPr="00F5492F">
        <w:t>how do the determinants interact to affect the health of population groups?</w:t>
      </w:r>
    </w:p>
    <w:p w14:paraId="6F3E58FD" w14:textId="3992CA3B" w:rsidR="00B52BE9" w:rsidRPr="00F5492F" w:rsidRDefault="00304E62" w:rsidP="00633337">
      <w:pPr>
        <w:pStyle w:val="ListBullet"/>
        <w:ind w:left="1134"/>
      </w:pPr>
      <w:r w:rsidRPr="00F5492F">
        <w:t>what are the sociological causes of risky health behaviours?</w:t>
      </w:r>
    </w:p>
    <w:p w14:paraId="01519152" w14:textId="4F6507E2" w:rsidR="00304E62" w:rsidRPr="00304E62" w:rsidRDefault="00304E62" w:rsidP="00633337">
      <w:pPr>
        <w:pStyle w:val="ListBullet"/>
        <w:ind w:left="1134"/>
      </w:pPr>
      <w:r w:rsidRPr="00F5492F">
        <w:t>where</w:t>
      </w:r>
      <w:r w:rsidRPr="00304E62">
        <w:t xml:space="preserve"> do inequities exist and what can we do about them?</w:t>
      </w:r>
    </w:p>
    <w:p w14:paraId="2E94DC79" w14:textId="77777777" w:rsidR="0080731D" w:rsidRDefault="06B8A417" w:rsidP="5E63EDBE">
      <w:pPr>
        <w:pStyle w:val="FeatureBox2"/>
        <w:rPr>
          <w:rStyle w:val="Strong"/>
        </w:rPr>
      </w:pPr>
      <w:r w:rsidRPr="00AB329A">
        <w:rPr>
          <w:rStyle w:val="Strong"/>
        </w:rPr>
        <w:t xml:space="preserve">Collaboration </w:t>
      </w:r>
      <w:r w:rsidR="507ACA64" w:rsidRPr="00AB329A">
        <w:rPr>
          <w:rStyle w:val="Strong"/>
        </w:rPr>
        <w:t>skills</w:t>
      </w:r>
      <w:r w:rsidRPr="00AB329A">
        <w:rPr>
          <w:rStyle w:val="Strong"/>
        </w:rPr>
        <w:t xml:space="preserve"> in focus</w:t>
      </w:r>
    </w:p>
    <w:p w14:paraId="7CEB0991" w14:textId="77777777" w:rsidR="0080731D" w:rsidRDefault="0080731D" w:rsidP="000A10D5">
      <w:pPr>
        <w:pStyle w:val="FeatureBox2"/>
        <w:numPr>
          <w:ilvl w:val="0"/>
          <w:numId w:val="16"/>
        </w:numPr>
        <w:ind w:left="567" w:hanging="567"/>
      </w:pPr>
      <w:r>
        <w:t>G</w:t>
      </w:r>
      <w:r w:rsidR="00FA08AA">
        <w:t>oal setting and tracking</w:t>
      </w:r>
    </w:p>
    <w:p w14:paraId="4CD54697" w14:textId="77777777" w:rsidR="00A87C20" w:rsidRDefault="0080731D" w:rsidP="000A10D5">
      <w:pPr>
        <w:pStyle w:val="FeatureBox2"/>
        <w:numPr>
          <w:ilvl w:val="0"/>
          <w:numId w:val="16"/>
        </w:numPr>
        <w:ind w:left="567" w:hanging="567"/>
      </w:pPr>
      <w:r>
        <w:t>E</w:t>
      </w:r>
      <w:r w:rsidR="00FA08AA">
        <w:t>motional regulation and empathy</w:t>
      </w:r>
    </w:p>
    <w:p w14:paraId="546B86DF" w14:textId="0198D6E4" w:rsidR="00A87C20" w:rsidRDefault="00A87C20" w:rsidP="000A10D5">
      <w:pPr>
        <w:pStyle w:val="FeatureBox2"/>
        <w:numPr>
          <w:ilvl w:val="0"/>
          <w:numId w:val="16"/>
        </w:numPr>
        <w:ind w:left="567" w:hanging="567"/>
      </w:pPr>
      <w:r>
        <w:t>R</w:t>
      </w:r>
      <w:r w:rsidR="00FA08AA">
        <w:t>esilience and adaptability</w:t>
      </w:r>
    </w:p>
    <w:p w14:paraId="59FDE8C8" w14:textId="77777777" w:rsidR="00A87C20" w:rsidRDefault="00A87C20" w:rsidP="000A10D5">
      <w:pPr>
        <w:pStyle w:val="FeatureBox2"/>
        <w:numPr>
          <w:ilvl w:val="0"/>
          <w:numId w:val="16"/>
        </w:numPr>
        <w:ind w:left="567" w:hanging="567"/>
      </w:pPr>
      <w:r>
        <w:t>R</w:t>
      </w:r>
      <w:r w:rsidR="00FA08AA">
        <w:t>espect and relationship building</w:t>
      </w:r>
    </w:p>
    <w:p w14:paraId="73B857E0" w14:textId="0C68AA30" w:rsidR="06B8A417" w:rsidRDefault="00A87C20" w:rsidP="000A10D5">
      <w:pPr>
        <w:pStyle w:val="FeatureBox2"/>
        <w:numPr>
          <w:ilvl w:val="0"/>
          <w:numId w:val="16"/>
        </w:numPr>
        <w:ind w:left="567" w:hanging="567"/>
      </w:pPr>
      <w:r>
        <w:t>E</w:t>
      </w:r>
      <w:r w:rsidR="00FA08AA">
        <w:t>ffective communication</w:t>
      </w:r>
    </w:p>
    <w:p w14:paraId="4D88C9E1" w14:textId="374A3C14" w:rsidR="00675BCB" w:rsidRPr="00511377" w:rsidRDefault="1D8E1E13" w:rsidP="00D77073">
      <w:r w:rsidRPr="0569245D">
        <w:rPr>
          <w:rStyle w:val="BoldItalic"/>
          <w:b w:val="0"/>
          <w:i w:val="0"/>
          <w:iCs w:val="0"/>
        </w:rPr>
        <w:t>Students are placed</w:t>
      </w:r>
      <w:r w:rsidR="77F66D01" w:rsidRPr="0569245D">
        <w:rPr>
          <w:rStyle w:val="BoldItalic"/>
          <w:b w:val="0"/>
          <w:i w:val="0"/>
          <w:iCs w:val="0"/>
        </w:rPr>
        <w:t xml:space="preserve"> into</w:t>
      </w:r>
      <w:r w:rsidRPr="0569245D">
        <w:rPr>
          <w:rStyle w:val="BoldItalic"/>
          <w:b w:val="0"/>
          <w:i w:val="0"/>
          <w:iCs w:val="0"/>
        </w:rPr>
        <w:t xml:space="preserve"> </w:t>
      </w:r>
      <w:r w:rsidR="074E0AB6" w:rsidRPr="0569245D">
        <w:rPr>
          <w:rStyle w:val="BoldItalic"/>
          <w:b w:val="0"/>
          <w:i w:val="0"/>
          <w:iCs w:val="0"/>
        </w:rPr>
        <w:t>small</w:t>
      </w:r>
      <w:r w:rsidRPr="0569245D">
        <w:rPr>
          <w:rStyle w:val="BoldItalic"/>
          <w:b w:val="0"/>
          <w:i w:val="0"/>
          <w:iCs w:val="0"/>
        </w:rPr>
        <w:t xml:space="preserve"> </w:t>
      </w:r>
      <w:r w:rsidR="68E3AF9F" w:rsidRPr="0569245D">
        <w:rPr>
          <w:rStyle w:val="BoldItalic"/>
          <w:b w:val="0"/>
          <w:i w:val="0"/>
          <w:iCs w:val="0"/>
        </w:rPr>
        <w:t xml:space="preserve">home </w:t>
      </w:r>
      <w:r w:rsidRPr="0569245D">
        <w:rPr>
          <w:rStyle w:val="BoldItalic"/>
          <w:b w:val="0"/>
          <w:i w:val="0"/>
          <w:iCs w:val="0"/>
        </w:rPr>
        <w:t>groups</w:t>
      </w:r>
      <w:r w:rsidR="683E42FC" w:rsidRPr="0569245D">
        <w:rPr>
          <w:rStyle w:val="BoldItalic"/>
          <w:b w:val="0"/>
          <w:i w:val="0"/>
          <w:iCs w:val="0"/>
        </w:rPr>
        <w:t xml:space="preserve"> of 5</w:t>
      </w:r>
      <w:r w:rsidR="19E503C8" w:rsidRPr="0569245D">
        <w:rPr>
          <w:rStyle w:val="BoldItalic"/>
          <w:b w:val="0"/>
          <w:i w:val="0"/>
          <w:iCs w:val="0"/>
        </w:rPr>
        <w:t>.</w:t>
      </w:r>
      <w:r w:rsidR="3398BBD2" w:rsidRPr="0569245D">
        <w:rPr>
          <w:rStyle w:val="BoldItalic"/>
          <w:b w:val="0"/>
          <w:i w:val="0"/>
          <w:iCs w:val="0"/>
        </w:rPr>
        <w:t xml:space="preserve"> </w:t>
      </w:r>
      <w:r w:rsidR="0198D2CC">
        <w:t>Each member of the home group is assigned</w:t>
      </w:r>
      <w:r w:rsidR="1966CB9E">
        <w:t xml:space="preserve"> </w:t>
      </w:r>
      <w:r w:rsidR="0198D2CC">
        <w:t>a determinant of health to investigate and become an expert on.</w:t>
      </w:r>
    </w:p>
    <w:p w14:paraId="042EB530" w14:textId="6964ED9C" w:rsidR="004150CA" w:rsidRDefault="4DAFD68E" w:rsidP="00D77073">
      <w:r>
        <w:t xml:space="preserve">Students then form expert groups with students from across the class who are </w:t>
      </w:r>
      <w:r w:rsidR="3F1D7B2C">
        <w:t xml:space="preserve">also </w:t>
      </w:r>
      <w:r>
        <w:t xml:space="preserve">investigating the same determinant of health. </w:t>
      </w:r>
      <w:r w:rsidR="2B0391A4">
        <w:t xml:space="preserve">Their job is to now research, discuss and become experts together on </w:t>
      </w:r>
      <w:r w:rsidR="35A66BEC">
        <w:t>their specific determinant of health.</w:t>
      </w:r>
    </w:p>
    <w:p w14:paraId="0403A740" w14:textId="5FFC64E5" w:rsidR="00385BF9" w:rsidRDefault="197CE24D" w:rsidP="00385BF9">
      <w:r>
        <w:lastRenderedPageBreak/>
        <w:t xml:space="preserve">Students </w:t>
      </w:r>
      <w:r w:rsidR="3911CE39">
        <w:t xml:space="preserve">can </w:t>
      </w:r>
      <w:r>
        <w:t>use the following</w:t>
      </w:r>
      <w:r w:rsidR="04AF8257">
        <w:t xml:space="preserve"> guiding questions</w:t>
      </w:r>
      <w:r w:rsidR="1189E4CA">
        <w:t xml:space="preserve"> and prompts</w:t>
      </w:r>
      <w:r w:rsidR="04AF8257">
        <w:t xml:space="preserve"> to support </w:t>
      </w:r>
      <w:r w:rsidR="6AEE83BD">
        <w:t>their determinant of health investigation:</w:t>
      </w:r>
    </w:p>
    <w:p w14:paraId="5D79CFCE" w14:textId="232370D7" w:rsidR="00385BF9" w:rsidRPr="00737634" w:rsidRDefault="7D5A219C" w:rsidP="0569245D">
      <w:pPr>
        <w:pStyle w:val="ListBullet"/>
      </w:pPr>
      <w:r>
        <w:t>D</w:t>
      </w:r>
      <w:r w:rsidR="3145354E">
        <w:t xml:space="preserve">efine the determinant of </w:t>
      </w:r>
      <w:r w:rsidR="00554671">
        <w:t>‘</w:t>
      </w:r>
      <w:r w:rsidR="3145354E">
        <w:t>health</w:t>
      </w:r>
      <w:r w:rsidR="00554671">
        <w:t>’</w:t>
      </w:r>
      <w:r w:rsidR="0E893FC7" w:rsidRPr="00737634">
        <w:t>.</w:t>
      </w:r>
    </w:p>
    <w:p w14:paraId="1C4B6753" w14:textId="79472B23" w:rsidR="00385BF9" w:rsidRDefault="57FAC1D7" w:rsidP="0569245D">
      <w:pPr>
        <w:pStyle w:val="ListBullet"/>
      </w:pPr>
      <w:r>
        <w:t xml:space="preserve">Is the determinant of </w:t>
      </w:r>
      <w:r w:rsidR="00554671">
        <w:t>‘</w:t>
      </w:r>
      <w:r w:rsidR="4E5FD17E">
        <w:t>health</w:t>
      </w:r>
      <w:r w:rsidR="00554671">
        <w:t>’</w:t>
      </w:r>
      <w:r w:rsidR="4E5FD17E">
        <w:t xml:space="preserve"> modifiable</w:t>
      </w:r>
      <w:r w:rsidR="70FAE8FC">
        <w:t xml:space="preserve"> or non-modifiable</w:t>
      </w:r>
      <w:r>
        <w:t>?</w:t>
      </w:r>
    </w:p>
    <w:p w14:paraId="5E95DF08" w14:textId="3367176C" w:rsidR="00385BF9" w:rsidRDefault="57FAC1D7" w:rsidP="0569245D">
      <w:pPr>
        <w:pStyle w:val="ListBullet"/>
      </w:pPr>
      <w:r>
        <w:t xml:space="preserve">How do </w:t>
      </w:r>
      <w:r w:rsidR="67CD3D68">
        <w:t>specific examples of the determinant</w:t>
      </w:r>
      <w:r w:rsidR="6B0A42C3">
        <w:t xml:space="preserve"> apply to different population groups</w:t>
      </w:r>
      <w:r>
        <w:t>?</w:t>
      </w:r>
    </w:p>
    <w:p w14:paraId="323B939D" w14:textId="1E9DF00C" w:rsidR="00286699" w:rsidRDefault="57FAC1D7" w:rsidP="0569245D">
      <w:pPr>
        <w:pStyle w:val="ListBullet"/>
      </w:pPr>
      <w:r>
        <w:t>D</w:t>
      </w:r>
      <w:r w:rsidR="305B8AC0">
        <w:t>iscuss how</w:t>
      </w:r>
      <w:r w:rsidR="6B0A42C3">
        <w:t xml:space="preserve"> </w:t>
      </w:r>
      <w:r>
        <w:t xml:space="preserve">the determinant of </w:t>
      </w:r>
      <w:r w:rsidR="00554671">
        <w:t>‘</w:t>
      </w:r>
      <w:r>
        <w:t>health</w:t>
      </w:r>
      <w:r w:rsidR="00554671">
        <w:t>’</w:t>
      </w:r>
      <w:r>
        <w:t xml:space="preserve"> </w:t>
      </w:r>
      <w:r w:rsidR="6B0A42C3">
        <w:t>may i</w:t>
      </w:r>
      <w:r w:rsidR="305B8AC0">
        <w:t>mpact the health of individuals and groups</w:t>
      </w:r>
      <w:r w:rsidR="657E3C3A">
        <w:t>.</w:t>
      </w:r>
    </w:p>
    <w:p w14:paraId="1D1BCD1F" w14:textId="300D25FD" w:rsidR="005B7C40" w:rsidRDefault="5B827A41" w:rsidP="00D77073">
      <w:r>
        <w:t xml:space="preserve">Expert </w:t>
      </w:r>
      <w:r w:rsidR="075CD24A">
        <w:t>group</w:t>
      </w:r>
      <w:r w:rsidR="506100B2">
        <w:t xml:space="preserve"> members</w:t>
      </w:r>
      <w:r w:rsidR="075CD24A">
        <w:t xml:space="preserve"> </w:t>
      </w:r>
      <w:r>
        <w:t>then</w:t>
      </w:r>
      <w:r w:rsidR="264E6D54">
        <w:t xml:space="preserve"> return to their </w:t>
      </w:r>
      <w:r w:rsidR="377AC86C">
        <w:t>home</w:t>
      </w:r>
      <w:r w:rsidR="264E6D54">
        <w:t xml:space="preserve"> </w:t>
      </w:r>
      <w:r w:rsidR="14246956">
        <w:t>groups</w:t>
      </w:r>
      <w:r w:rsidR="64DF3884">
        <w:t xml:space="preserve">, </w:t>
      </w:r>
      <w:r w:rsidR="14246956">
        <w:t>and</w:t>
      </w:r>
      <w:r w:rsidR="7D83FF7D">
        <w:t xml:space="preserve"> </w:t>
      </w:r>
      <w:r w:rsidR="64DF3884">
        <w:t xml:space="preserve">each student </w:t>
      </w:r>
      <w:r w:rsidR="7D83FF7D">
        <w:t>take</w:t>
      </w:r>
      <w:r w:rsidR="64DF3884">
        <w:t>s</w:t>
      </w:r>
      <w:r w:rsidR="7D83FF7D">
        <w:t xml:space="preserve"> turns to peer</w:t>
      </w:r>
      <w:r w:rsidR="7559769C">
        <w:t>-</w:t>
      </w:r>
      <w:r w:rsidR="7D83FF7D">
        <w:t xml:space="preserve">teach and share </w:t>
      </w:r>
      <w:r w:rsidR="521EA524">
        <w:t>their understanding of the determinant</w:t>
      </w:r>
      <w:r w:rsidR="6E1CB4BE">
        <w:t xml:space="preserve"> with their classmates</w:t>
      </w:r>
      <w:r w:rsidR="5DDD158B">
        <w:t xml:space="preserve"> </w:t>
      </w:r>
      <w:r w:rsidR="04A5490F">
        <w:t xml:space="preserve">to </w:t>
      </w:r>
      <w:r w:rsidR="14246956">
        <w:t>build a collective understanding of the content.</w:t>
      </w:r>
    </w:p>
    <w:p w14:paraId="039A541E" w14:textId="6FE726F8" w:rsidR="00AF3691" w:rsidRPr="005B0C0C" w:rsidRDefault="69A8785D" w:rsidP="00D77073">
      <w:r>
        <w:t>This shared understanding</w:t>
      </w:r>
      <w:r w:rsidR="7D5A219C">
        <w:t xml:space="preserve"> from the jigsaw activity</w:t>
      </w:r>
      <w:r w:rsidR="45AB271C">
        <w:t xml:space="preserve"> </w:t>
      </w:r>
      <w:r w:rsidR="3DA366EB">
        <w:t xml:space="preserve">then forms the foundation </w:t>
      </w:r>
      <w:r w:rsidR="4C973BA5">
        <w:t>for a teacher-directed, whole-class discussion which explores the interaction between determinants</w:t>
      </w:r>
      <w:r w:rsidR="00830024">
        <w:t xml:space="preserve"> </w:t>
      </w:r>
      <w:r w:rsidR="00830024" w:rsidRPr="00830024">
        <w:t>more deeply</w:t>
      </w:r>
      <w:r w:rsidR="4BDB85E3">
        <w:t>, their impact on various population groups,</w:t>
      </w:r>
      <w:r w:rsidR="4C973BA5">
        <w:t xml:space="preserve"> and</w:t>
      </w:r>
      <w:r w:rsidR="4BDB85E3">
        <w:t xml:space="preserve"> the</w:t>
      </w:r>
      <w:r w:rsidR="4C973BA5">
        <w:t xml:space="preserve"> inequities </w:t>
      </w:r>
      <w:r w:rsidR="4BDB85E3">
        <w:t xml:space="preserve">that </w:t>
      </w:r>
      <w:r w:rsidR="3398BBD2">
        <w:t xml:space="preserve">exist </w:t>
      </w:r>
      <w:r w:rsidR="4C973BA5">
        <w:t>across the community.</w:t>
      </w:r>
    </w:p>
    <w:p w14:paraId="564115D3" w14:textId="1539FF33" w:rsidR="00D61A6C" w:rsidRDefault="00232D12" w:rsidP="00006BF3">
      <w:pPr>
        <w:pStyle w:val="Heading3"/>
      </w:pPr>
      <w:bookmarkStart w:id="28" w:name="_Toc212034570"/>
      <w:r>
        <w:t xml:space="preserve">Activity 4 – </w:t>
      </w:r>
      <w:r w:rsidR="00830024">
        <w:t>g</w:t>
      </w:r>
      <w:r>
        <w:t>roup research task</w:t>
      </w:r>
      <w:r w:rsidR="00D62EE8">
        <w:t xml:space="preserve"> and </w:t>
      </w:r>
      <w:r w:rsidR="009D2701">
        <w:t>presentation</w:t>
      </w:r>
      <w:bookmarkEnd w:id="28"/>
    </w:p>
    <w:p w14:paraId="059FEF1D" w14:textId="64DE8D89" w:rsidR="00232D12" w:rsidRPr="00AE4AEB" w:rsidRDefault="00232D12" w:rsidP="00B27E25">
      <w:pPr>
        <w:rPr>
          <w:rStyle w:val="Strong"/>
        </w:rPr>
      </w:pPr>
      <w:r w:rsidRPr="00AE4AEB">
        <w:rPr>
          <w:rStyle w:val="Strong"/>
        </w:rPr>
        <w:t>Syllabus content</w:t>
      </w:r>
    </w:p>
    <w:p w14:paraId="4B40FD3B" w14:textId="11CEE617" w:rsidR="00830024" w:rsidRDefault="006F2A1D" w:rsidP="00B27E25">
      <w:pPr>
        <w:pStyle w:val="ListBullet"/>
      </w:pPr>
      <w:r w:rsidRPr="006F2A1D">
        <w:t>Research</w:t>
      </w:r>
      <w:r w:rsidR="00AE4AEB">
        <w:t xml:space="preserve"> </w:t>
      </w:r>
      <w:r w:rsidRPr="00AE4AEB">
        <w:rPr>
          <w:rStyle w:val="Strong"/>
        </w:rPr>
        <w:t>ONE</w:t>
      </w:r>
      <w:r w:rsidR="00AE4AEB">
        <w:t xml:space="preserve"> </w:t>
      </w:r>
      <w:r w:rsidRPr="006F2A1D">
        <w:t>health-related issue for young people</w:t>
      </w:r>
    </w:p>
    <w:p w14:paraId="101A9CEB" w14:textId="495DCCB5" w:rsidR="001C35FF" w:rsidRPr="00AE4AEB" w:rsidRDefault="00830024" w:rsidP="00B27E25">
      <w:pPr>
        <w:pStyle w:val="ListParagraph"/>
      </w:pPr>
      <w:r w:rsidRPr="00AE4AEB">
        <w:rPr>
          <w:rStyle w:val="Strong"/>
        </w:rPr>
        <w:t>I</w:t>
      </w:r>
      <w:r w:rsidR="001C35FF" w:rsidRPr="00AE4AEB">
        <w:rPr>
          <w:rStyle w:val="Strong"/>
        </w:rPr>
        <w:t>ncluding:</w:t>
      </w:r>
    </w:p>
    <w:p w14:paraId="5C087EBC" w14:textId="16101B02" w:rsidR="001C35FF" w:rsidRDefault="001C35FF" w:rsidP="00B27E25">
      <w:pPr>
        <w:pStyle w:val="ListBullet"/>
        <w:ind w:left="1134"/>
      </w:pPr>
      <w:r>
        <w:t>what is the nature of the issue?</w:t>
      </w:r>
    </w:p>
    <w:p w14:paraId="1CC13933" w14:textId="02E8CA90" w:rsidR="001C35FF" w:rsidRDefault="001C35FF" w:rsidP="00B27E25">
      <w:pPr>
        <w:pStyle w:val="ListBullet"/>
        <w:ind w:left="1134"/>
      </w:pPr>
      <w:r>
        <w:t>what does the data tell us?</w:t>
      </w:r>
    </w:p>
    <w:p w14:paraId="6F364A66" w14:textId="37AF9795" w:rsidR="001C35FF" w:rsidRDefault="001C35FF" w:rsidP="00B27E25">
      <w:pPr>
        <w:pStyle w:val="ListBullet"/>
        <w:ind w:left="1134"/>
      </w:pPr>
      <w:r>
        <w:t>why is this an issue?</w:t>
      </w:r>
    </w:p>
    <w:p w14:paraId="236BD8B7" w14:textId="6656FB7B" w:rsidR="001C35FF" w:rsidRDefault="001C35FF" w:rsidP="00B27E25">
      <w:pPr>
        <w:pStyle w:val="ListBullet"/>
        <w:ind w:left="1134"/>
      </w:pPr>
      <w:r>
        <w:t>what are the protective factors to prevent the issue?</w:t>
      </w:r>
    </w:p>
    <w:p w14:paraId="22A94837" w14:textId="31FA920C" w:rsidR="000D1B5C" w:rsidRDefault="001C35FF" w:rsidP="00B27E25">
      <w:pPr>
        <w:pStyle w:val="ListBullet"/>
        <w:ind w:left="1134"/>
      </w:pPr>
      <w:r>
        <w:t xml:space="preserve">what strategies are currently in place </w:t>
      </w:r>
      <w:r w:rsidR="000D1B5C">
        <w:t>to improve the health of young people?</w:t>
      </w:r>
    </w:p>
    <w:p w14:paraId="7C24FCC0" w14:textId="74C1B391" w:rsidR="000D1B5C" w:rsidRDefault="000D1B5C" w:rsidP="00B27E25">
      <w:pPr>
        <w:pStyle w:val="ListBullet"/>
        <w:ind w:left="1134"/>
      </w:pPr>
      <w:r>
        <w:t>what new strategies would be most effective to improve young people’s health?</w:t>
      </w:r>
    </w:p>
    <w:p w14:paraId="1F775939" w14:textId="4612C061" w:rsidR="00232D12" w:rsidRDefault="000D1B5C" w:rsidP="00B27E25">
      <w:pPr>
        <w:pStyle w:val="ListBullet"/>
        <w:ind w:left="1134"/>
      </w:pPr>
      <w:r>
        <w:t>what further research questions could be explored to build understanding and advocacy?</w:t>
      </w:r>
    </w:p>
    <w:p w14:paraId="67711B95" w14:textId="77777777" w:rsidR="00A87C20" w:rsidRDefault="00085849" w:rsidP="00085849">
      <w:pPr>
        <w:pStyle w:val="FeatureBox2"/>
        <w:rPr>
          <w:rStyle w:val="Strong"/>
        </w:rPr>
      </w:pPr>
      <w:r w:rsidRPr="00E2699D">
        <w:rPr>
          <w:rStyle w:val="Strong"/>
        </w:rPr>
        <w:lastRenderedPageBreak/>
        <w:t xml:space="preserve">Collaboration </w:t>
      </w:r>
      <w:r w:rsidR="22CDFA04" w:rsidRPr="00E2699D">
        <w:rPr>
          <w:rStyle w:val="Strong"/>
        </w:rPr>
        <w:t>skills</w:t>
      </w:r>
      <w:r w:rsidRPr="00E2699D">
        <w:rPr>
          <w:rStyle w:val="Strong"/>
        </w:rPr>
        <w:t xml:space="preserve"> in focus</w:t>
      </w:r>
    </w:p>
    <w:p w14:paraId="43A886EE" w14:textId="77777777" w:rsidR="00A87C20" w:rsidRDefault="00A87C20" w:rsidP="000A10D5">
      <w:pPr>
        <w:pStyle w:val="FeatureBox2"/>
        <w:numPr>
          <w:ilvl w:val="0"/>
          <w:numId w:val="17"/>
        </w:numPr>
        <w:ind w:left="567" w:hanging="567"/>
      </w:pPr>
      <w:r>
        <w:t>I</w:t>
      </w:r>
      <w:r w:rsidR="00FA08AA">
        <w:t>nitiative and responsibility</w:t>
      </w:r>
    </w:p>
    <w:p w14:paraId="4F067B9F" w14:textId="77777777" w:rsidR="00A87C20" w:rsidRDefault="00A87C20" w:rsidP="000A10D5">
      <w:pPr>
        <w:pStyle w:val="FeatureBox2"/>
        <w:numPr>
          <w:ilvl w:val="0"/>
          <w:numId w:val="17"/>
        </w:numPr>
        <w:ind w:left="567" w:hanging="567"/>
      </w:pPr>
      <w:r>
        <w:t>G</w:t>
      </w:r>
      <w:r w:rsidR="00FA08AA">
        <w:t>oal setting and tracking</w:t>
      </w:r>
    </w:p>
    <w:p w14:paraId="46E3EB4F" w14:textId="77777777" w:rsidR="00A87C20" w:rsidRDefault="00A87C20" w:rsidP="000A10D5">
      <w:pPr>
        <w:pStyle w:val="FeatureBox2"/>
        <w:numPr>
          <w:ilvl w:val="0"/>
          <w:numId w:val="17"/>
        </w:numPr>
        <w:ind w:left="567" w:hanging="567"/>
      </w:pPr>
      <w:r>
        <w:t>R</w:t>
      </w:r>
      <w:r w:rsidR="00FA08AA">
        <w:t>espect and relationship building</w:t>
      </w:r>
    </w:p>
    <w:p w14:paraId="79F3D22C" w14:textId="77777777" w:rsidR="00A87C20" w:rsidRDefault="00A87C20" w:rsidP="000A10D5">
      <w:pPr>
        <w:pStyle w:val="FeatureBox2"/>
        <w:numPr>
          <w:ilvl w:val="0"/>
          <w:numId w:val="17"/>
        </w:numPr>
        <w:ind w:left="567" w:hanging="567"/>
      </w:pPr>
      <w:r>
        <w:t>E</w:t>
      </w:r>
      <w:r w:rsidR="00FA08AA">
        <w:t>ffective communication</w:t>
      </w:r>
    </w:p>
    <w:p w14:paraId="515BC949" w14:textId="77777777" w:rsidR="00A87C20" w:rsidRDefault="00A87C20" w:rsidP="000A10D5">
      <w:pPr>
        <w:pStyle w:val="FeatureBox2"/>
        <w:numPr>
          <w:ilvl w:val="0"/>
          <w:numId w:val="17"/>
        </w:numPr>
        <w:ind w:left="567" w:hanging="567"/>
      </w:pPr>
      <w:r>
        <w:t>D</w:t>
      </w:r>
      <w:r w:rsidR="00FA08AA">
        <w:t>ecision-making and problem-solving</w:t>
      </w:r>
    </w:p>
    <w:p w14:paraId="539DA517" w14:textId="15257A20" w:rsidR="00085849" w:rsidRDefault="00A87C20" w:rsidP="000A10D5">
      <w:pPr>
        <w:pStyle w:val="FeatureBox2"/>
        <w:numPr>
          <w:ilvl w:val="0"/>
          <w:numId w:val="17"/>
        </w:numPr>
        <w:ind w:left="567" w:hanging="567"/>
      </w:pPr>
      <w:r>
        <w:t>E</w:t>
      </w:r>
      <w:r w:rsidR="00FA08AA">
        <w:t>motional regulation and empathy</w:t>
      </w:r>
    </w:p>
    <w:p w14:paraId="23D338AA" w14:textId="3ABCBBBD" w:rsidR="005B7C40" w:rsidRDefault="0067291A" w:rsidP="00C64FD3">
      <w:r>
        <w:t>Working in pairs or small groups</w:t>
      </w:r>
      <w:r w:rsidR="00DC4468">
        <w:t xml:space="preserve">, students </w:t>
      </w:r>
      <w:r w:rsidR="00CE37F8">
        <w:t>will i</w:t>
      </w:r>
      <w:r w:rsidR="00CE37F8" w:rsidRPr="00C84FC0">
        <w:t xml:space="preserve">nvestigate </w:t>
      </w:r>
      <w:r w:rsidR="00D11DFF">
        <w:t xml:space="preserve">and prepare a presentation on </w:t>
      </w:r>
      <w:r w:rsidR="00240690">
        <w:t>one health-related issue affecting young people.</w:t>
      </w:r>
      <w:r w:rsidR="000C2911">
        <w:t xml:space="preserve"> </w:t>
      </w:r>
      <w:r w:rsidR="000C6B9D">
        <w:t>Examples may include:</w:t>
      </w:r>
    </w:p>
    <w:p w14:paraId="1ECB5CDC" w14:textId="1EC88C6B" w:rsidR="005B7C40" w:rsidRDefault="00287AC9" w:rsidP="000C6B9D">
      <w:pPr>
        <w:pStyle w:val="ListBullet"/>
      </w:pPr>
      <w:r>
        <w:t>mental health</w:t>
      </w:r>
    </w:p>
    <w:p w14:paraId="7458AC6B" w14:textId="6DACC466" w:rsidR="005B7C40" w:rsidRDefault="00A92493" w:rsidP="000C6B9D">
      <w:pPr>
        <w:pStyle w:val="ListBullet"/>
      </w:pPr>
      <w:r>
        <w:t>substance use</w:t>
      </w:r>
    </w:p>
    <w:p w14:paraId="35C7F2FF" w14:textId="30E6409E" w:rsidR="005B7C40" w:rsidRDefault="00A92493" w:rsidP="00C64FD3">
      <w:pPr>
        <w:pStyle w:val="ListBullet"/>
      </w:pPr>
      <w:r>
        <w:t>sexual and reproductive health</w:t>
      </w:r>
    </w:p>
    <w:p w14:paraId="6AE862E8" w14:textId="77777777" w:rsidR="005B7C40" w:rsidRDefault="00040F76" w:rsidP="000C6B9D">
      <w:pPr>
        <w:pStyle w:val="ListBullet"/>
      </w:pPr>
      <w:r>
        <w:t>nutrition and physical activity</w:t>
      </w:r>
    </w:p>
    <w:p w14:paraId="15AEC40E" w14:textId="20860B21" w:rsidR="000C2911" w:rsidRDefault="00802D36" w:rsidP="000C6B9D">
      <w:pPr>
        <w:pStyle w:val="ListBullet"/>
      </w:pPr>
      <w:r>
        <w:t>road safety.</w:t>
      </w:r>
    </w:p>
    <w:p w14:paraId="4E4F21CF" w14:textId="2A93A07D" w:rsidR="00C56DC8" w:rsidRDefault="000C6B9D" w:rsidP="00C64FD3">
      <w:r>
        <w:t xml:space="preserve">Each group </w:t>
      </w:r>
      <w:r w:rsidR="00D62EE8">
        <w:t>assign</w:t>
      </w:r>
      <w:r w:rsidR="009E1CD7">
        <w:t>s</w:t>
      </w:r>
      <w:r w:rsidR="00D62EE8">
        <w:t xml:space="preserve"> </w:t>
      </w:r>
      <w:r w:rsidR="003009B4">
        <w:t xml:space="preserve">project </w:t>
      </w:r>
      <w:r w:rsidR="00D62EE8">
        <w:t>roles</w:t>
      </w:r>
      <w:r w:rsidR="007E6952">
        <w:t>, with each group member focusing on</w:t>
      </w:r>
      <w:r w:rsidR="003009B4">
        <w:t>ly on</w:t>
      </w:r>
      <w:r w:rsidR="007E6952">
        <w:t xml:space="preserve"> a specific part of the research</w:t>
      </w:r>
      <w:r w:rsidR="00BB6EAB">
        <w:t xml:space="preserve"> task. </w:t>
      </w:r>
      <w:r w:rsidR="000C1A8C">
        <w:t>For example</w:t>
      </w:r>
      <w:r w:rsidR="00C56DC8">
        <w:t>:</w:t>
      </w:r>
    </w:p>
    <w:p w14:paraId="701D2168" w14:textId="0FA92CAA" w:rsidR="00C56DC8" w:rsidRDefault="00C56DC8" w:rsidP="00437FFE">
      <w:pPr>
        <w:pStyle w:val="ListBullet"/>
      </w:pPr>
      <w:r>
        <w:t>the</w:t>
      </w:r>
      <w:r w:rsidR="000C1A8C">
        <w:t xml:space="preserve"> nature of the issue and</w:t>
      </w:r>
      <w:r w:rsidR="00EA33C6">
        <w:t xml:space="preserve"> </w:t>
      </w:r>
      <w:r w:rsidR="00EA33C6" w:rsidRPr="00437FFE">
        <w:t>relevant</w:t>
      </w:r>
      <w:r w:rsidR="00EA33C6">
        <w:t xml:space="preserve"> data sources</w:t>
      </w:r>
    </w:p>
    <w:p w14:paraId="06E5E07D" w14:textId="68234208" w:rsidR="000C1A8C" w:rsidRDefault="00EA33C6" w:rsidP="00C56DC8">
      <w:pPr>
        <w:pStyle w:val="ListBullet"/>
      </w:pPr>
      <w:r>
        <w:t>potential health-promotion strategies to address the issue.</w:t>
      </w:r>
    </w:p>
    <w:p w14:paraId="7226C372" w14:textId="2E83191E" w:rsidR="00802D36" w:rsidRDefault="008B5F18" w:rsidP="00437FFE">
      <w:r w:rsidRPr="008B5F18">
        <w:t>After researching</w:t>
      </w:r>
      <w:r>
        <w:t xml:space="preserve"> individually</w:t>
      </w:r>
      <w:r w:rsidRPr="008B5F18">
        <w:t>,</w:t>
      </w:r>
      <w:r>
        <w:t xml:space="preserve"> students </w:t>
      </w:r>
      <w:r w:rsidRPr="008B5F18">
        <w:t xml:space="preserve">come together to share </w:t>
      </w:r>
      <w:r>
        <w:t xml:space="preserve">their </w:t>
      </w:r>
      <w:r w:rsidRPr="008B5F18">
        <w:t>findings</w:t>
      </w:r>
      <w:r>
        <w:t xml:space="preserve"> with the other members of the group</w:t>
      </w:r>
      <w:r w:rsidRPr="008B5F18">
        <w:t>, discuss</w:t>
      </w:r>
      <w:r>
        <w:t xml:space="preserve"> key themes and </w:t>
      </w:r>
      <w:r w:rsidR="00B803EE">
        <w:t>insights</w:t>
      </w:r>
      <w:r w:rsidRPr="008B5F18">
        <w:t xml:space="preserve">, </w:t>
      </w:r>
      <w:r w:rsidR="00562AB4">
        <w:t>identify patterns or connections between one another’s work</w:t>
      </w:r>
      <w:r w:rsidR="004809FE">
        <w:t xml:space="preserve"> and</w:t>
      </w:r>
      <w:r w:rsidR="00562AB4">
        <w:t xml:space="preserve"> </w:t>
      </w:r>
      <w:r w:rsidR="000C1A8C">
        <w:t>c</w:t>
      </w:r>
      <w:r w:rsidR="000C1A8C" w:rsidRPr="000C1A8C">
        <w:t xml:space="preserve">ollaboratively decide on the most important points to include in the </w:t>
      </w:r>
      <w:r w:rsidR="000C1A8C">
        <w:t>final presentation</w:t>
      </w:r>
      <w:r w:rsidR="00D11DFF">
        <w:t>.</w:t>
      </w:r>
    </w:p>
    <w:p w14:paraId="5D1EBB08" w14:textId="55BE3552" w:rsidR="005314E1" w:rsidRDefault="00E27DCC" w:rsidP="005314E1">
      <w:r>
        <w:t xml:space="preserve">Students are to develop </w:t>
      </w:r>
      <w:r w:rsidR="00946939">
        <w:t>their</w:t>
      </w:r>
      <w:r>
        <w:t xml:space="preserve"> presentation on their health-related issue</w:t>
      </w:r>
      <w:r w:rsidR="004809FE">
        <w:t>,</w:t>
      </w:r>
      <w:r>
        <w:t xml:space="preserve"> </w:t>
      </w:r>
      <w:r w:rsidR="00946939">
        <w:t xml:space="preserve">ensuring they address each of the guiding questions from the syllabus. They are to </w:t>
      </w:r>
      <w:r w:rsidR="009B4340">
        <w:t>u</w:t>
      </w:r>
      <w:r w:rsidR="00647237" w:rsidRPr="00647237">
        <w:t>s</w:t>
      </w:r>
      <w:r w:rsidR="00946939">
        <w:t>e</w:t>
      </w:r>
      <w:r w:rsidR="00647237" w:rsidRPr="00647237">
        <w:t xml:space="preserve"> the information from each</w:t>
      </w:r>
      <w:r w:rsidR="005314E1">
        <w:t xml:space="preserve"> group</w:t>
      </w:r>
      <w:r w:rsidR="00647237" w:rsidRPr="00647237">
        <w:t xml:space="preserve"> member's research</w:t>
      </w:r>
      <w:r w:rsidR="00946939">
        <w:t>,</w:t>
      </w:r>
      <w:r w:rsidR="008816FB">
        <w:t xml:space="preserve"> their</w:t>
      </w:r>
      <w:r w:rsidR="001F203A">
        <w:t xml:space="preserve"> group</w:t>
      </w:r>
      <w:r w:rsidR="008816FB">
        <w:t xml:space="preserve"> discussions and collaborative decision-making</w:t>
      </w:r>
      <w:r w:rsidR="00946939">
        <w:t xml:space="preserve"> to build the </w:t>
      </w:r>
      <w:r w:rsidR="00946939">
        <w:lastRenderedPageBreak/>
        <w:t>presentation.</w:t>
      </w:r>
      <w:r w:rsidR="005050DE">
        <w:t xml:space="preserve"> </w:t>
      </w:r>
      <w:r w:rsidR="005314E1">
        <w:t>To encourage equal contributions, e</w:t>
      </w:r>
      <w:r w:rsidR="005314E1" w:rsidRPr="00414F8A">
        <w:t>ach group member should</w:t>
      </w:r>
      <w:r w:rsidR="005314E1">
        <w:t xml:space="preserve"> be tasked with presenting </w:t>
      </w:r>
      <w:r w:rsidR="005314E1" w:rsidRPr="00414F8A">
        <w:t>one section of the content</w:t>
      </w:r>
      <w:r w:rsidR="005314E1">
        <w:t>.</w:t>
      </w:r>
    </w:p>
    <w:p w14:paraId="121EB81C" w14:textId="4B0B8ACD" w:rsidR="00410882" w:rsidRDefault="0EA5A7CC" w:rsidP="005B7C40">
      <w:r>
        <w:t>Student</w:t>
      </w:r>
      <w:r w:rsidR="609D8876">
        <w:t xml:space="preserve">s </w:t>
      </w:r>
      <w:r>
        <w:t>share and deliver their work to the class</w:t>
      </w:r>
      <w:r w:rsidR="4BC463B7">
        <w:t xml:space="preserve"> to</w:t>
      </w:r>
      <w:r w:rsidR="7F700F5E">
        <w:t xml:space="preserve"> help</w:t>
      </w:r>
      <w:r w:rsidR="4BC463B7">
        <w:t xml:space="preserve"> build a collective understanding of the content. </w:t>
      </w:r>
      <w:r w:rsidR="58C2999E">
        <w:t xml:space="preserve">After the presentation, allow time for </w:t>
      </w:r>
      <w:r w:rsidR="155F3689">
        <w:t xml:space="preserve">students to </w:t>
      </w:r>
      <w:r w:rsidR="58C2999E">
        <w:t>ask clarifying and probing questions</w:t>
      </w:r>
      <w:r w:rsidR="5761DD02">
        <w:t xml:space="preserve"> of the presenting group</w:t>
      </w:r>
      <w:r w:rsidR="343D5F84">
        <w:t xml:space="preserve"> </w:t>
      </w:r>
      <w:r w:rsidR="75E5CCE8">
        <w:t xml:space="preserve">to </w:t>
      </w:r>
      <w:r w:rsidR="3B033A6F">
        <w:t xml:space="preserve">assist them in </w:t>
      </w:r>
      <w:r w:rsidR="75E5CCE8">
        <w:t>develop</w:t>
      </w:r>
      <w:r w:rsidR="2B8AEAA4">
        <w:t>ing</w:t>
      </w:r>
      <w:r w:rsidR="75E5CCE8">
        <w:t xml:space="preserve"> a deep </w:t>
      </w:r>
      <w:r w:rsidR="7DBC072A">
        <w:t>knowledge of the work.</w:t>
      </w:r>
    </w:p>
    <w:p w14:paraId="68DC6087" w14:textId="2E7579E3" w:rsidR="00E85593" w:rsidRDefault="35F689FB" w:rsidP="0569245D">
      <w:r>
        <w:t>S</w:t>
      </w:r>
      <w:r w:rsidR="7DBC072A">
        <w:t xml:space="preserve">tudents </w:t>
      </w:r>
      <w:r w:rsidR="296519F3">
        <w:t>self-reflect</w:t>
      </w:r>
      <w:r w:rsidR="2F61B223">
        <w:t xml:space="preserve"> on their role in the development of the group presentation, considering:</w:t>
      </w:r>
    </w:p>
    <w:p w14:paraId="1E832384" w14:textId="0CE7911F" w:rsidR="00E85593" w:rsidRDefault="00D5193F" w:rsidP="00E85593">
      <w:pPr>
        <w:pStyle w:val="ListBullet"/>
      </w:pPr>
      <w:r>
        <w:t>their contributions to the group</w:t>
      </w:r>
    </w:p>
    <w:p w14:paraId="3D4A93DA" w14:textId="20F2B3F3" w:rsidR="00E85593" w:rsidRDefault="002052D9" w:rsidP="00E85593">
      <w:pPr>
        <w:pStyle w:val="ListBullet"/>
      </w:pPr>
      <w:r>
        <w:t xml:space="preserve">challenges they </w:t>
      </w:r>
      <w:r w:rsidR="00774125">
        <w:t>encountered</w:t>
      </w:r>
    </w:p>
    <w:p w14:paraId="54767625" w14:textId="19EE4726" w:rsidR="00E85593" w:rsidRDefault="002052D9" w:rsidP="00E85593">
      <w:pPr>
        <w:pStyle w:val="ListBullet"/>
      </w:pPr>
      <w:r>
        <w:t>group dynamics</w:t>
      </w:r>
    </w:p>
    <w:p w14:paraId="2DB02D2C" w14:textId="00751BAB" w:rsidR="00E85593" w:rsidRDefault="2F61B223" w:rsidP="00E85593">
      <w:pPr>
        <w:pStyle w:val="ListBullet"/>
      </w:pPr>
      <w:r>
        <w:t>c</w:t>
      </w:r>
      <w:r w:rsidR="5E29C849">
        <w:t>onflict resolution</w:t>
      </w:r>
      <w:r w:rsidR="75A6ECA0">
        <w:t xml:space="preserve"> strategies</w:t>
      </w:r>
    </w:p>
    <w:p w14:paraId="25A5F709" w14:textId="4FC98160" w:rsidR="0056465E" w:rsidRDefault="517592E3" w:rsidP="00E85593">
      <w:pPr>
        <w:pStyle w:val="ListBullet"/>
      </w:pPr>
      <w:r>
        <w:t>potential improvements or next steps</w:t>
      </w:r>
      <w:r w:rsidR="2FC4AFCA">
        <w:t xml:space="preserve"> to</w:t>
      </w:r>
      <w:r w:rsidR="75A6ECA0">
        <w:t xml:space="preserve"> guide</w:t>
      </w:r>
      <w:r>
        <w:t xml:space="preserve"> future collaborative work.</w:t>
      </w:r>
    </w:p>
    <w:p w14:paraId="4B7B91CC" w14:textId="766753CF" w:rsidR="00085849" w:rsidRPr="000238AE" w:rsidRDefault="7B1EBD30" w:rsidP="004E64F3">
      <w:pPr>
        <w:pStyle w:val="FeatureBox3"/>
        <w:rPr>
          <w:rStyle w:val="Strong"/>
        </w:rPr>
      </w:pPr>
      <w:r w:rsidRPr="0569245D">
        <w:rPr>
          <w:rStyle w:val="Strong"/>
        </w:rPr>
        <w:t>Modification</w:t>
      </w:r>
      <w:r w:rsidR="01709AAC" w:rsidRPr="0569245D">
        <w:rPr>
          <w:rStyle w:val="Strong"/>
        </w:rPr>
        <w:t>s</w:t>
      </w:r>
    </w:p>
    <w:p w14:paraId="49C6A966" w14:textId="19A27B67" w:rsidR="00AD339F" w:rsidRDefault="2F61B223" w:rsidP="000A10D5">
      <w:pPr>
        <w:pStyle w:val="FeatureBox3"/>
        <w:numPr>
          <w:ilvl w:val="0"/>
          <w:numId w:val="27"/>
        </w:numPr>
        <w:ind w:left="567" w:hanging="567"/>
      </w:pPr>
      <w:r>
        <w:t>Within this activity</w:t>
      </w:r>
      <w:r w:rsidR="00DB49EA">
        <w:t>,</w:t>
      </w:r>
      <w:r>
        <w:t xml:space="preserve"> there are op</w:t>
      </w:r>
      <w:r w:rsidR="3380B59D">
        <w:t>portunities</w:t>
      </w:r>
      <w:r>
        <w:t xml:space="preserve"> to </w:t>
      </w:r>
      <w:r w:rsidR="0022163C">
        <w:t>embed</w:t>
      </w:r>
      <w:r w:rsidR="68E86CAE">
        <w:t xml:space="preserve"> formative assessment</w:t>
      </w:r>
      <w:r w:rsidR="328B0B05">
        <w:t xml:space="preserve"> check points</w:t>
      </w:r>
      <w:r w:rsidR="68E86CAE">
        <w:t xml:space="preserve"> </w:t>
      </w:r>
      <w:r w:rsidR="002A3359">
        <w:t>or</w:t>
      </w:r>
      <w:r w:rsidR="0022163C">
        <w:t xml:space="preserve"> use</w:t>
      </w:r>
      <w:r w:rsidR="002A3359">
        <w:t xml:space="preserve"> </w:t>
      </w:r>
      <w:hyperlink w:anchor="_Track_and_monitor" w:history="1">
        <w:r w:rsidR="002A3359" w:rsidRPr="00743E36">
          <w:rPr>
            <w:rStyle w:val="Hyperlink"/>
            <w:color w:val="002664"/>
          </w:rPr>
          <w:t>tracking sheets</w:t>
        </w:r>
      </w:hyperlink>
      <w:r w:rsidR="002A3359">
        <w:t xml:space="preserve"> </w:t>
      </w:r>
      <w:r w:rsidR="68E86CAE">
        <w:t xml:space="preserve">during </w:t>
      </w:r>
      <w:r w:rsidR="0022163C">
        <w:t xml:space="preserve">both </w:t>
      </w:r>
      <w:r w:rsidR="328B0B05">
        <w:t>the r</w:t>
      </w:r>
      <w:r w:rsidR="68E86CAE">
        <w:t>esearch and collaboration</w:t>
      </w:r>
      <w:r w:rsidR="328B0B05">
        <w:t xml:space="preserve"> phases</w:t>
      </w:r>
      <w:r w:rsidR="68E86CAE">
        <w:t xml:space="preserve">. </w:t>
      </w:r>
      <w:r>
        <w:t>For example, a</w:t>
      </w:r>
      <w:r w:rsidR="68E86CAE">
        <w:t>fter the initial research phase, students submit a brief outline or summary to ensure they</w:t>
      </w:r>
      <w:r w:rsidR="086683C2">
        <w:t xml:space="preserve"> are</w:t>
      </w:r>
      <w:r w:rsidR="68E86CAE">
        <w:t xml:space="preserve"> on track. Following group collaboration, ask students to complete a quick reflection on their contributions and progress.</w:t>
      </w:r>
    </w:p>
    <w:p w14:paraId="5903100A" w14:textId="119F68FB" w:rsidR="00D56B48" w:rsidRDefault="5FB896F1" w:rsidP="000A10D5">
      <w:pPr>
        <w:pStyle w:val="FeatureBox3"/>
        <w:numPr>
          <w:ilvl w:val="0"/>
          <w:numId w:val="27"/>
        </w:numPr>
        <w:ind w:left="567" w:hanging="567"/>
      </w:pPr>
      <w:r>
        <w:t>Challenge</w:t>
      </w:r>
      <w:r w:rsidR="3A02F7C7">
        <w:t xml:space="preserve"> students </w:t>
      </w:r>
      <w:r>
        <w:t xml:space="preserve">to </w:t>
      </w:r>
      <w:r w:rsidR="3A02F7C7">
        <w:t>adapt their research into a simple, engaging presentation</w:t>
      </w:r>
      <w:r w:rsidR="7B53B2C0">
        <w:t xml:space="preserve"> aimed at educating younger students on their chosen health-related issue. For</w:t>
      </w:r>
      <w:r w:rsidR="01709AAC">
        <w:t xml:space="preserve"> example</w:t>
      </w:r>
      <w:r w:rsidR="2B83D95A">
        <w:t xml:space="preserve">, an </w:t>
      </w:r>
      <w:r w:rsidR="42A116D4">
        <w:t>infographic, social media reel</w:t>
      </w:r>
      <w:r>
        <w:t>, game, activity book</w:t>
      </w:r>
      <w:r w:rsidR="25CCB48A">
        <w:t>, quiz</w:t>
      </w:r>
      <w:r w:rsidR="7712353C">
        <w:t xml:space="preserve"> or</w:t>
      </w:r>
      <w:r w:rsidR="25CCB48A">
        <w:t xml:space="preserve"> trivia game</w:t>
      </w:r>
      <w:r w:rsidR="480B896A">
        <w:t>.</w:t>
      </w:r>
    </w:p>
    <w:p w14:paraId="4E7687BD" w14:textId="2E28CEE6" w:rsidR="00030D43" w:rsidRPr="005D3CE8" w:rsidRDefault="01709AAC" w:rsidP="000A10D5">
      <w:pPr>
        <w:pStyle w:val="FeatureBox3"/>
        <w:numPr>
          <w:ilvl w:val="0"/>
          <w:numId w:val="27"/>
        </w:numPr>
        <w:ind w:left="567" w:hanging="567"/>
      </w:pPr>
      <w:r>
        <w:t>S</w:t>
      </w:r>
      <w:r w:rsidR="65BC58CF">
        <w:t>tudents create a comprehensive health promotion campaign, including posters, social media strategies and slogan designs, all aimed at raising awareness about the issue among young people.</w:t>
      </w:r>
    </w:p>
    <w:p w14:paraId="4DE5E860" w14:textId="12C5E2E1" w:rsidR="00AD339F" w:rsidRDefault="68C0F877" w:rsidP="003711CF">
      <w:pPr>
        <w:pStyle w:val="Heading3"/>
      </w:pPr>
      <w:bookmarkStart w:id="29" w:name="_Toc212034571"/>
      <w:r>
        <w:lastRenderedPageBreak/>
        <w:t xml:space="preserve">Activity 5 </w:t>
      </w:r>
      <w:r w:rsidR="7ED39149">
        <w:t>–</w:t>
      </w:r>
      <w:r>
        <w:t xml:space="preserve"> </w:t>
      </w:r>
      <w:r w:rsidR="000A6160">
        <w:t>c</w:t>
      </w:r>
      <w:r w:rsidR="7ED39149">
        <w:t>oncept map</w:t>
      </w:r>
      <w:r w:rsidR="06F13DA4">
        <w:t xml:space="preserve"> carousel</w:t>
      </w:r>
      <w:bookmarkEnd w:id="29"/>
    </w:p>
    <w:p w14:paraId="3C288E1F" w14:textId="4081A492" w:rsidR="006F1A23" w:rsidRPr="004D06BB" w:rsidRDefault="006F1A23" w:rsidP="003711CF">
      <w:pPr>
        <w:keepNext/>
        <w:rPr>
          <w:b/>
          <w:bCs/>
        </w:rPr>
      </w:pPr>
      <w:r w:rsidRPr="004D06BB">
        <w:rPr>
          <w:b/>
          <w:bCs/>
        </w:rPr>
        <w:t>Syllabus content</w:t>
      </w:r>
    </w:p>
    <w:p w14:paraId="356E7FE6" w14:textId="75072A13" w:rsidR="00BD4A7C" w:rsidRDefault="000A57EA" w:rsidP="003711CF">
      <w:pPr>
        <w:pStyle w:val="ListBullet"/>
        <w:keepNext/>
      </w:pPr>
      <w:r w:rsidRPr="00160488">
        <w:t>Analyse</w:t>
      </w:r>
      <w:r w:rsidRPr="000A57EA">
        <w:t xml:space="preserve"> how the skills for strengthening the individual can protect and enhance the health and wellbeing of themselves and others using the health issue researched</w:t>
      </w:r>
    </w:p>
    <w:p w14:paraId="55EE3364" w14:textId="2EE6211A" w:rsidR="006F1A23" w:rsidRPr="00DD6D72" w:rsidRDefault="00BD4A7C" w:rsidP="009D76F1">
      <w:pPr>
        <w:pStyle w:val="ListParagraph"/>
        <w:rPr>
          <w:rStyle w:val="Strong"/>
        </w:rPr>
      </w:pPr>
      <w:r w:rsidRPr="00DD6D72">
        <w:rPr>
          <w:rStyle w:val="Strong"/>
        </w:rPr>
        <w:t>I</w:t>
      </w:r>
      <w:r w:rsidR="000A57EA" w:rsidRPr="00DD6D72">
        <w:rPr>
          <w:rStyle w:val="Strong"/>
        </w:rPr>
        <w:t>ncluding:</w:t>
      </w:r>
    </w:p>
    <w:p w14:paraId="1B7F40FC" w14:textId="57086583" w:rsidR="000A57EA" w:rsidRPr="00DD6D72" w:rsidRDefault="000A57EA" w:rsidP="009D76F1">
      <w:pPr>
        <w:pStyle w:val="ListBullet"/>
        <w:ind w:left="1134"/>
      </w:pPr>
      <w:r w:rsidRPr="00DD6D72">
        <w:t>self-efficacy</w:t>
      </w:r>
    </w:p>
    <w:p w14:paraId="7BECB96B" w14:textId="782B369E" w:rsidR="000A57EA" w:rsidRPr="00DD6D72" w:rsidRDefault="000A57EA" w:rsidP="009D76F1">
      <w:pPr>
        <w:pStyle w:val="ListBullet"/>
        <w:ind w:left="1134"/>
      </w:pPr>
      <w:r w:rsidRPr="00DD6D72">
        <w:t>health literacy</w:t>
      </w:r>
    </w:p>
    <w:p w14:paraId="43922EB7" w14:textId="2CDB380C" w:rsidR="000A57EA" w:rsidRPr="00DD6D72" w:rsidRDefault="000A57EA" w:rsidP="009D76F1">
      <w:pPr>
        <w:pStyle w:val="ListBullet"/>
        <w:ind w:left="1134"/>
      </w:pPr>
      <w:r w:rsidRPr="00DD6D72">
        <w:t>help-seeking behaviours</w:t>
      </w:r>
    </w:p>
    <w:p w14:paraId="5A16EB3C" w14:textId="7101E685" w:rsidR="000A57EA" w:rsidRPr="00DD6D72" w:rsidRDefault="000A57EA" w:rsidP="009D76F1">
      <w:pPr>
        <w:pStyle w:val="ListBullet"/>
        <w:ind w:left="1134"/>
      </w:pPr>
      <w:r w:rsidRPr="00DD6D72">
        <w:t>problem-solving</w:t>
      </w:r>
    </w:p>
    <w:p w14:paraId="3C4B44F3" w14:textId="70F56510" w:rsidR="000A57EA" w:rsidRPr="00DD6D72" w:rsidRDefault="000A57EA" w:rsidP="009D76F1">
      <w:pPr>
        <w:pStyle w:val="ListBullet"/>
        <w:ind w:left="1134"/>
      </w:pPr>
      <w:r w:rsidRPr="00DD6D72">
        <w:t>resilience</w:t>
      </w:r>
    </w:p>
    <w:p w14:paraId="2EA0E430" w14:textId="1133149F" w:rsidR="000A57EA" w:rsidRPr="00DD6D72" w:rsidRDefault="000A57EA" w:rsidP="009D76F1">
      <w:pPr>
        <w:pStyle w:val="ListBullet"/>
        <w:ind w:left="1134"/>
      </w:pPr>
      <w:r w:rsidRPr="00DD6D72">
        <w:t>coping strategies</w:t>
      </w:r>
    </w:p>
    <w:p w14:paraId="6D5ECAF8" w14:textId="6FAACA56" w:rsidR="000A57EA" w:rsidRPr="00DD6D72" w:rsidRDefault="000A57EA" w:rsidP="009D76F1">
      <w:pPr>
        <w:pStyle w:val="ListBullet"/>
        <w:ind w:left="1134"/>
      </w:pPr>
      <w:r w:rsidRPr="00DD6D72">
        <w:t>sense of purpose</w:t>
      </w:r>
    </w:p>
    <w:p w14:paraId="689D7B83" w14:textId="06213663" w:rsidR="000A57EA" w:rsidRPr="00DD6D72" w:rsidRDefault="000A57EA" w:rsidP="009D76F1">
      <w:pPr>
        <w:pStyle w:val="ListBullet"/>
        <w:ind w:left="1134"/>
      </w:pPr>
      <w:r w:rsidRPr="00DD6D72">
        <w:t>ethical behaviour</w:t>
      </w:r>
    </w:p>
    <w:p w14:paraId="5B0401B0" w14:textId="4330323B" w:rsidR="000A57EA" w:rsidRPr="00DD6D72" w:rsidRDefault="000A57EA" w:rsidP="009D76F1">
      <w:pPr>
        <w:pStyle w:val="ListBullet"/>
        <w:ind w:left="1134"/>
      </w:pPr>
      <w:r w:rsidRPr="00DD6D72">
        <w:t>connectedness</w:t>
      </w:r>
    </w:p>
    <w:p w14:paraId="56445A63" w14:textId="77777777" w:rsidR="00A87C20" w:rsidRDefault="00E02F23" w:rsidP="003711CF">
      <w:pPr>
        <w:pStyle w:val="FeatureBox2"/>
        <w:rPr>
          <w:rStyle w:val="Strong"/>
        </w:rPr>
      </w:pPr>
      <w:r w:rsidRPr="00DD6D72">
        <w:rPr>
          <w:rStyle w:val="Strong"/>
        </w:rPr>
        <w:t xml:space="preserve">Collaboration </w:t>
      </w:r>
      <w:r w:rsidR="3101F69B" w:rsidRPr="00DD6D72">
        <w:rPr>
          <w:rStyle w:val="Strong"/>
        </w:rPr>
        <w:t>skills</w:t>
      </w:r>
      <w:r w:rsidRPr="00DD6D72">
        <w:rPr>
          <w:rStyle w:val="Strong"/>
        </w:rPr>
        <w:t xml:space="preserve"> in focus</w:t>
      </w:r>
    </w:p>
    <w:p w14:paraId="43516E8F" w14:textId="77777777" w:rsidR="00A87C20" w:rsidRDefault="00A87C20" w:rsidP="000A10D5">
      <w:pPr>
        <w:pStyle w:val="FeatureBox2"/>
        <w:numPr>
          <w:ilvl w:val="0"/>
          <w:numId w:val="18"/>
        </w:numPr>
        <w:ind w:left="567" w:hanging="567"/>
      </w:pPr>
      <w:r>
        <w:t>G</w:t>
      </w:r>
      <w:r w:rsidR="00E47D9E">
        <w:t>oal setting and tracking</w:t>
      </w:r>
    </w:p>
    <w:p w14:paraId="141C4446" w14:textId="77777777" w:rsidR="00A87C20" w:rsidRDefault="00A87C20" w:rsidP="000A10D5">
      <w:pPr>
        <w:pStyle w:val="FeatureBox2"/>
        <w:numPr>
          <w:ilvl w:val="0"/>
          <w:numId w:val="18"/>
        </w:numPr>
        <w:ind w:left="567" w:hanging="567"/>
      </w:pPr>
      <w:r>
        <w:t>E</w:t>
      </w:r>
      <w:r w:rsidR="00E47D9E">
        <w:t>motional regulation and empathy</w:t>
      </w:r>
    </w:p>
    <w:p w14:paraId="0DE6C2FD" w14:textId="77777777" w:rsidR="00A87C20" w:rsidRDefault="00A87C20" w:rsidP="000A10D5">
      <w:pPr>
        <w:pStyle w:val="FeatureBox2"/>
        <w:numPr>
          <w:ilvl w:val="0"/>
          <w:numId w:val="18"/>
        </w:numPr>
        <w:ind w:left="567" w:hanging="567"/>
      </w:pPr>
      <w:r>
        <w:t>R</w:t>
      </w:r>
      <w:r w:rsidR="00E47D9E">
        <w:t>esilience and adaptability</w:t>
      </w:r>
    </w:p>
    <w:p w14:paraId="61E2C14C" w14:textId="77777777" w:rsidR="00A87C20" w:rsidRDefault="00A87C20" w:rsidP="000A10D5">
      <w:pPr>
        <w:pStyle w:val="FeatureBox2"/>
        <w:numPr>
          <w:ilvl w:val="0"/>
          <w:numId w:val="18"/>
        </w:numPr>
        <w:ind w:left="567" w:hanging="567"/>
      </w:pPr>
      <w:r>
        <w:t>R</w:t>
      </w:r>
      <w:r w:rsidR="00E47D9E">
        <w:t>espect and relationship building</w:t>
      </w:r>
    </w:p>
    <w:p w14:paraId="03DBC6E8" w14:textId="529FAFFC" w:rsidR="00E02F23" w:rsidRDefault="00A87C20" w:rsidP="000A10D5">
      <w:pPr>
        <w:pStyle w:val="FeatureBox2"/>
        <w:numPr>
          <w:ilvl w:val="0"/>
          <w:numId w:val="18"/>
        </w:numPr>
        <w:ind w:left="567" w:hanging="567"/>
      </w:pPr>
      <w:r>
        <w:t>E</w:t>
      </w:r>
      <w:r w:rsidR="00E47D9E">
        <w:t>ffective communication</w:t>
      </w:r>
    </w:p>
    <w:p w14:paraId="520C30A5" w14:textId="6EA786BF" w:rsidR="00F87F6A" w:rsidRDefault="6E060BF5" w:rsidP="00F87F6A">
      <w:r>
        <w:t xml:space="preserve">Working in pairs, students will develop a concept map that illustrates how skills for strengthening the individual relate to and support improved health and wellbeing. The concept map should focus </w:t>
      </w:r>
      <w:r>
        <w:lastRenderedPageBreak/>
        <w:t>on a health-related issue affecting young people and clearly show the connections between each skill and its impact.</w:t>
      </w:r>
    </w:p>
    <w:p w14:paraId="58F30C02" w14:textId="69A77FFD" w:rsidR="00C2327D" w:rsidRDefault="6E060BF5" w:rsidP="007F5B5D">
      <w:r>
        <w:t xml:space="preserve">Before creating the map, pairs should review the key skills, discuss their meaning, and explore how each skill contributes to strengthening individual health and wellbeing in the context of their chosen health related issue. </w:t>
      </w:r>
      <w:r w:rsidR="614FB216">
        <w:t>Students</w:t>
      </w:r>
      <w:r w:rsidR="6398610B">
        <w:t xml:space="preserve"> </w:t>
      </w:r>
      <w:r w:rsidR="7DE5D24D">
        <w:t>are to:</w:t>
      </w:r>
    </w:p>
    <w:p w14:paraId="2E273F4D" w14:textId="169E80CE" w:rsidR="00C2327D" w:rsidRDefault="614FB216" w:rsidP="0569245D">
      <w:pPr>
        <w:pStyle w:val="ListBullet"/>
      </w:pPr>
      <w:r>
        <w:t>write the chosen health-related issue at the centre of their map</w:t>
      </w:r>
    </w:p>
    <w:p w14:paraId="2153C604" w14:textId="1BECB129" w:rsidR="00C2327D" w:rsidRDefault="76992352" w:rsidP="0569245D">
      <w:pPr>
        <w:pStyle w:val="ListBullet"/>
      </w:pPr>
      <w:r>
        <w:t>creat</w:t>
      </w:r>
      <w:r w:rsidR="7DE5D24D">
        <w:t xml:space="preserve">e branches </w:t>
      </w:r>
      <w:r w:rsidR="73F64C06">
        <w:t>which identify</w:t>
      </w:r>
      <w:r w:rsidR="7DE5D24D">
        <w:t xml:space="preserve"> the key skills</w:t>
      </w:r>
    </w:p>
    <w:p w14:paraId="19AD26A7" w14:textId="7C18B773" w:rsidR="00966E18" w:rsidRPr="00646FE9" w:rsidRDefault="24D0ABE4" w:rsidP="0569245D">
      <w:pPr>
        <w:pStyle w:val="ListBullet"/>
      </w:pPr>
      <w:r>
        <w:t xml:space="preserve">annotate their concept map with </w:t>
      </w:r>
      <w:r w:rsidR="55F91EBD">
        <w:t>specific examples</w:t>
      </w:r>
      <w:r w:rsidR="74E0AAFB">
        <w:t xml:space="preserve"> which show</w:t>
      </w:r>
      <w:r w:rsidR="614FB216">
        <w:t xml:space="preserve"> how the</w:t>
      </w:r>
      <w:r w:rsidR="1A6136A6">
        <w:t xml:space="preserve"> various skills</w:t>
      </w:r>
      <w:r w:rsidR="614FB216">
        <w:t xml:space="preserve"> </w:t>
      </w:r>
      <w:r w:rsidR="7EDA98E0">
        <w:t xml:space="preserve">can </w:t>
      </w:r>
      <w:r w:rsidR="614FB216">
        <w:t>interact and contribute to improv</w:t>
      </w:r>
      <w:r w:rsidR="7EDA98E0">
        <w:t>ed</w:t>
      </w:r>
      <w:r w:rsidR="614FB216">
        <w:t xml:space="preserve"> health and wellbeing</w:t>
      </w:r>
      <w:r w:rsidR="7EDA98E0" w:rsidRPr="00646FE9">
        <w:t>.</w:t>
      </w:r>
    </w:p>
    <w:p w14:paraId="680B58E2" w14:textId="40ABBB32" w:rsidR="00AD339F" w:rsidRDefault="3A6988F3" w:rsidP="00646FE9">
      <w:r>
        <w:t xml:space="preserve">Once each pair has completed their concept map, they </w:t>
      </w:r>
      <w:r w:rsidR="6398610B">
        <w:t xml:space="preserve">are </w:t>
      </w:r>
      <w:r w:rsidR="708EEF35">
        <w:t>to</w:t>
      </w:r>
      <w:r w:rsidR="6398610B">
        <w:t xml:space="preserve"> </w:t>
      </w:r>
      <w:r>
        <w:t>join another pair, forming a group of</w:t>
      </w:r>
      <w:r w:rsidR="00AC2D70">
        <w:t> </w:t>
      </w:r>
      <w:r w:rsidR="00646FE9">
        <w:t>4</w:t>
      </w:r>
      <w:r>
        <w:t>.</w:t>
      </w:r>
      <w:r w:rsidR="078ECF62">
        <w:t xml:space="preserve"> Each </w:t>
      </w:r>
      <w:r w:rsidR="078ECF62" w:rsidRPr="00646FE9">
        <w:t>pair</w:t>
      </w:r>
      <w:r w:rsidR="078ECF62">
        <w:t xml:space="preserve"> will have 5 minutes to present their concept map to the other pair. During this time, </w:t>
      </w:r>
      <w:r w:rsidR="4764FC8A">
        <w:t xml:space="preserve">students must </w:t>
      </w:r>
      <w:r w:rsidR="078ECF62">
        <w:t xml:space="preserve">explain the health-related issue </w:t>
      </w:r>
      <w:r w:rsidR="4764FC8A">
        <w:t xml:space="preserve">they </w:t>
      </w:r>
      <w:r w:rsidR="0043514B">
        <w:t xml:space="preserve">are </w:t>
      </w:r>
      <w:r w:rsidR="4764FC8A">
        <w:t>working with</w:t>
      </w:r>
      <w:r w:rsidR="078ECF62">
        <w:t xml:space="preserve">, </w:t>
      </w:r>
      <w:r w:rsidR="4764FC8A">
        <w:t>how the skills can protect and enhance health and wellbeing</w:t>
      </w:r>
      <w:r w:rsidR="078ECF62">
        <w:t xml:space="preserve"> and how the</w:t>
      </w:r>
      <w:r w:rsidR="4764FC8A">
        <w:t xml:space="preserve"> various skills</w:t>
      </w:r>
      <w:r w:rsidR="078ECF62">
        <w:t xml:space="preserve"> are interconnected </w:t>
      </w:r>
      <w:r w:rsidR="4764FC8A">
        <w:t>on their</w:t>
      </w:r>
      <w:r w:rsidR="078ECF62">
        <w:t xml:space="preserve"> map.</w:t>
      </w:r>
    </w:p>
    <w:p w14:paraId="7C8AEB82" w14:textId="02A2D357" w:rsidR="00FA0529" w:rsidRDefault="00FA0529" w:rsidP="007F5B5D">
      <w:r w:rsidRPr="00FA0529">
        <w:t>While one pair presents, the other pair listens, takes notes, and can ask questions or provide constructive feedback at the end of the presentation.</w:t>
      </w:r>
    </w:p>
    <w:p w14:paraId="5316F1DA" w14:textId="1739553E" w:rsidR="000019A3" w:rsidRDefault="06F13DA4" w:rsidP="007F5B5D">
      <w:r>
        <w:t xml:space="preserve">After each pair has had the opportunity to share and ask questions, </w:t>
      </w:r>
      <w:r w:rsidR="4822B536">
        <w:t xml:space="preserve">the pairs will rotate. The pair that presented first moves onto a new </w:t>
      </w:r>
      <w:r w:rsidR="423AF951">
        <w:t xml:space="preserve">pair and the process begins again. This rotation should continue so that each pair </w:t>
      </w:r>
      <w:r w:rsidR="0C296F68">
        <w:t>can</w:t>
      </w:r>
      <w:r w:rsidR="423AF951">
        <w:t xml:space="preserve"> present to different pairs and receive feedback from multiple perspectives.</w:t>
      </w:r>
    </w:p>
    <w:p w14:paraId="2A80CC99" w14:textId="7F8FF3CB" w:rsidR="0008031B" w:rsidRDefault="7C849324" w:rsidP="007F5B5D">
      <w:r>
        <w:t xml:space="preserve">Conclude the </w:t>
      </w:r>
      <w:r w:rsidR="2391BDDC">
        <w:t xml:space="preserve">activity with a teacher-directed, whole-class discussion. </w:t>
      </w:r>
      <w:r>
        <w:t xml:space="preserve">Students are to </w:t>
      </w:r>
      <w:r w:rsidR="6A7ADAB0">
        <w:t>reflect on</w:t>
      </w:r>
      <w:r w:rsidR="31999EBD">
        <w:t>:</w:t>
      </w:r>
    </w:p>
    <w:p w14:paraId="544B800E" w14:textId="761213C6" w:rsidR="0008031B" w:rsidRDefault="5C2F8B94" w:rsidP="0569245D">
      <w:pPr>
        <w:pStyle w:val="ListBullet"/>
      </w:pPr>
      <w:r>
        <w:t>their</w:t>
      </w:r>
      <w:r w:rsidR="6A7ADAB0">
        <w:t xml:space="preserve"> learn</w:t>
      </w:r>
      <w:r>
        <w:t>ings</w:t>
      </w:r>
      <w:r w:rsidR="6A7ADAB0">
        <w:t xml:space="preserve"> from the different presentations</w:t>
      </w:r>
    </w:p>
    <w:p w14:paraId="46A0C250" w14:textId="498B5E9C" w:rsidR="0008031B" w:rsidRDefault="7FD6C24D" w:rsidP="0569245D">
      <w:pPr>
        <w:pStyle w:val="ListBullet"/>
      </w:pPr>
      <w:r>
        <w:t>how the different skills were applied by different pairs to various health issues</w:t>
      </w:r>
    </w:p>
    <w:p w14:paraId="68CB7D28" w14:textId="02B95247" w:rsidR="7FD6C24D" w:rsidRDefault="7FD6C24D" w:rsidP="003D2792">
      <w:pPr>
        <w:pStyle w:val="ListBullet"/>
      </w:pPr>
      <w:r>
        <w:t xml:space="preserve">any new </w:t>
      </w:r>
      <w:r w:rsidRPr="003D2792">
        <w:t>connections</w:t>
      </w:r>
      <w:r>
        <w:t xml:space="preserve"> or ideas they found particularly interesting and engaging.</w:t>
      </w:r>
    </w:p>
    <w:p w14:paraId="27DC6C8E" w14:textId="0D87EA77" w:rsidR="00AD339F" w:rsidRPr="003D2792" w:rsidRDefault="005700FE" w:rsidP="004E64F3">
      <w:pPr>
        <w:pStyle w:val="FeatureBox3"/>
        <w:rPr>
          <w:rStyle w:val="Strong"/>
        </w:rPr>
      </w:pPr>
      <w:r w:rsidRPr="003D2792">
        <w:rPr>
          <w:rStyle w:val="Strong"/>
        </w:rPr>
        <w:t>Modifications</w:t>
      </w:r>
    </w:p>
    <w:p w14:paraId="57DDC530" w14:textId="6E3C5FB5" w:rsidR="005700FE" w:rsidRDefault="5C2F8B94" w:rsidP="000A10D5">
      <w:pPr>
        <w:pStyle w:val="FeatureBox3"/>
        <w:numPr>
          <w:ilvl w:val="0"/>
          <w:numId w:val="28"/>
        </w:numPr>
        <w:ind w:left="567" w:hanging="567"/>
      </w:pPr>
      <w:r>
        <w:t xml:space="preserve">Students </w:t>
      </w:r>
      <w:r w:rsidR="66D9C33D">
        <w:t xml:space="preserve">could </w:t>
      </w:r>
      <w:r w:rsidR="2637B5D2">
        <w:t xml:space="preserve">create digital concept maps using tools </w:t>
      </w:r>
      <w:r w:rsidR="66D9C33D">
        <w:t xml:space="preserve">such as </w:t>
      </w:r>
      <w:r w:rsidR="2637B5D2">
        <w:t>Google Drawings</w:t>
      </w:r>
      <w:r w:rsidR="5855404A">
        <w:t>. They may wish to</w:t>
      </w:r>
      <w:r w:rsidR="2637B5D2">
        <w:t xml:space="preserve"> include embedded links, images, and videos that enrich the connections and deepen </w:t>
      </w:r>
      <w:r w:rsidR="1FDDE438">
        <w:t xml:space="preserve">their </w:t>
      </w:r>
      <w:r w:rsidR="2637B5D2">
        <w:t xml:space="preserve">understanding of the </w:t>
      </w:r>
      <w:r w:rsidR="1FDDE438">
        <w:t>issue.</w:t>
      </w:r>
    </w:p>
    <w:p w14:paraId="0CF54F21" w14:textId="3FEC9281" w:rsidR="002D71B9" w:rsidRPr="005700FE" w:rsidRDefault="5855404A" w:rsidP="000A10D5">
      <w:pPr>
        <w:pStyle w:val="FeatureBox3"/>
        <w:numPr>
          <w:ilvl w:val="0"/>
          <w:numId w:val="28"/>
        </w:numPr>
        <w:ind w:left="567" w:hanging="567"/>
      </w:pPr>
      <w:r>
        <w:lastRenderedPageBreak/>
        <w:t xml:space="preserve">Students </w:t>
      </w:r>
      <w:r w:rsidRPr="003D2792">
        <w:t>c</w:t>
      </w:r>
      <w:r w:rsidR="34DBDC33" w:rsidRPr="003D2792">
        <w:t>reate</w:t>
      </w:r>
      <w:r w:rsidR="34DBDC33">
        <w:t xml:space="preserve"> a scaffold for more focused peer feedback. For example, a class feedback sheet could be developed </w:t>
      </w:r>
      <w:r w:rsidR="749B146E">
        <w:t xml:space="preserve">with specific questions for students to fill out as they observe the concept maps of others, which could guide them to focus on key elements like clarity of connection, relevance to the chosen health-related issue, </w:t>
      </w:r>
      <w:r w:rsidR="4190001B">
        <w:t xml:space="preserve">and </w:t>
      </w:r>
      <w:r w:rsidR="749B146E">
        <w:t>the depth and quality of explanatio</w:t>
      </w:r>
      <w:r w:rsidR="4190001B">
        <w:t>n.</w:t>
      </w:r>
    </w:p>
    <w:p w14:paraId="1517124D" w14:textId="1E9BF4F2" w:rsidR="009503EB" w:rsidRDefault="67580B58" w:rsidP="000A10D5">
      <w:pPr>
        <w:pStyle w:val="FeatureBox3"/>
        <w:numPr>
          <w:ilvl w:val="0"/>
          <w:numId w:val="28"/>
        </w:numPr>
        <w:ind w:left="567" w:hanging="567"/>
      </w:pPr>
      <w:r>
        <w:t xml:space="preserve">Following the carousel </w:t>
      </w:r>
      <w:r w:rsidR="51F6AC2F">
        <w:t>activity</w:t>
      </w:r>
      <w:r>
        <w:t>, students work individually to complete a short</w:t>
      </w:r>
      <w:r w:rsidR="4BC7CFD2">
        <w:t xml:space="preserve">, </w:t>
      </w:r>
      <w:r>
        <w:t>written response</w:t>
      </w:r>
      <w:r w:rsidR="51F6AC2F">
        <w:t xml:space="preserve">. They are to </w:t>
      </w:r>
      <w:r w:rsidR="0035DE9C">
        <w:t>a</w:t>
      </w:r>
      <w:r>
        <w:t>nalyse how the skills for strengthening the individual can</w:t>
      </w:r>
      <w:r w:rsidR="3153696C">
        <w:t xml:space="preserve"> help</w:t>
      </w:r>
      <w:r>
        <w:t xml:space="preserve"> protect and enhance</w:t>
      </w:r>
      <w:r w:rsidR="55EAFE4E">
        <w:t xml:space="preserve"> </w:t>
      </w:r>
      <w:r>
        <w:t xml:space="preserve">health and wellbeing </w:t>
      </w:r>
      <w:r w:rsidR="06E0A1C7">
        <w:t xml:space="preserve">within the context of their chosen health-related issue. </w:t>
      </w:r>
      <w:r w:rsidR="3153696C">
        <w:t>Sc</w:t>
      </w:r>
      <w:r w:rsidR="576E4EBD">
        <w:t xml:space="preserve">affolds and guidance can be provided as needed to </w:t>
      </w:r>
      <w:r w:rsidR="7A7AA0F9">
        <w:t>support student development of subject-specific writing skills.</w:t>
      </w:r>
    </w:p>
    <w:p w14:paraId="2736D29B" w14:textId="39429651" w:rsidR="00B438E6" w:rsidRDefault="39E7DB6A" w:rsidP="003D2792">
      <w:pPr>
        <w:pStyle w:val="Heading3"/>
      </w:pPr>
      <w:bookmarkStart w:id="30" w:name="_Toc212034572"/>
      <w:r>
        <w:t xml:space="preserve">Activity 6 – </w:t>
      </w:r>
      <w:r w:rsidR="003F0B59">
        <w:t>t</w:t>
      </w:r>
      <w:r>
        <w:t xml:space="preserve">he </w:t>
      </w:r>
      <w:r w:rsidRPr="003D2792">
        <w:t>vision</w:t>
      </w:r>
      <w:r>
        <w:t xml:space="preserve"> wall</w:t>
      </w:r>
      <w:bookmarkEnd w:id="30"/>
    </w:p>
    <w:p w14:paraId="2F1F65C7" w14:textId="77777777" w:rsidR="00DE1537" w:rsidRPr="00A20940" w:rsidRDefault="00DE1537" w:rsidP="00994366">
      <w:pPr>
        <w:rPr>
          <w:rStyle w:val="Strong"/>
        </w:rPr>
      </w:pPr>
      <w:r w:rsidRPr="00A20940">
        <w:rPr>
          <w:rStyle w:val="Strong"/>
        </w:rPr>
        <w:t>Syllabus content</w:t>
      </w:r>
    </w:p>
    <w:p w14:paraId="336C8937" w14:textId="323AA0E3" w:rsidR="00267777" w:rsidRDefault="00DE1537" w:rsidP="00994366">
      <w:pPr>
        <w:pStyle w:val="ListBullet"/>
      </w:pPr>
      <w:r w:rsidRPr="00DE1537">
        <w:t>Examine how the United Nations Sustainable Development Goals (SDGs) are being used to improve health</w:t>
      </w:r>
    </w:p>
    <w:p w14:paraId="681EE57B" w14:textId="0E3AED26" w:rsidR="00DE1537" w:rsidRPr="00267777" w:rsidRDefault="00267777" w:rsidP="00994366">
      <w:pPr>
        <w:pStyle w:val="ListParagraph"/>
        <w:rPr>
          <w:rStyle w:val="Strong"/>
        </w:rPr>
      </w:pPr>
      <w:r w:rsidRPr="00267777">
        <w:rPr>
          <w:rStyle w:val="Strong"/>
        </w:rPr>
        <w:t>I</w:t>
      </w:r>
      <w:r w:rsidR="00DE1537" w:rsidRPr="00267777">
        <w:rPr>
          <w:rStyle w:val="Strong"/>
        </w:rPr>
        <w:t>ncluding:</w:t>
      </w:r>
    </w:p>
    <w:p w14:paraId="04567C00" w14:textId="68F2D90A" w:rsidR="00DE1537" w:rsidRPr="00DE1537" w:rsidRDefault="00DE1537" w:rsidP="00994366">
      <w:pPr>
        <w:pStyle w:val="ListBullet"/>
        <w:ind w:left="1134"/>
      </w:pPr>
      <w:r w:rsidRPr="00DE1537">
        <w:t>what are the SDGs?</w:t>
      </w:r>
    </w:p>
    <w:p w14:paraId="4298326D" w14:textId="477D40C1" w:rsidR="00DE1537" w:rsidRDefault="00DE1537" w:rsidP="00994366">
      <w:pPr>
        <w:pStyle w:val="ListBullet"/>
        <w:ind w:left="1134"/>
      </w:pPr>
      <w:r>
        <w:t>h</w:t>
      </w:r>
      <w:r w:rsidRPr="00DE1537">
        <w:t>ow has the World Health Organization applied a health lens to the SDGs?</w:t>
      </w:r>
    </w:p>
    <w:p w14:paraId="157F8B7B" w14:textId="2B2A0A13" w:rsidR="00DE1537" w:rsidRPr="00DE1537" w:rsidRDefault="00DE1537" w:rsidP="00994366">
      <w:pPr>
        <w:pStyle w:val="ListBullet"/>
        <w:ind w:left="1134"/>
      </w:pPr>
      <w:r w:rsidRPr="00DE1537">
        <w:t>how are the SDGs being used in Australia?</w:t>
      </w:r>
    </w:p>
    <w:p w14:paraId="5916A1E8" w14:textId="06D14C34" w:rsidR="00DE1537" w:rsidRPr="00DE1537" w:rsidRDefault="00DE1537" w:rsidP="00994366">
      <w:pPr>
        <w:pStyle w:val="ListBullet"/>
        <w:ind w:left="1134"/>
      </w:pPr>
      <w:r w:rsidRPr="00DE1537">
        <w:t>how could the SDGs be used to promote the health of young people in a local community?</w:t>
      </w:r>
    </w:p>
    <w:p w14:paraId="4EE2325D" w14:textId="77777777" w:rsidR="00E46521" w:rsidRDefault="003073F7" w:rsidP="003073F7">
      <w:pPr>
        <w:pStyle w:val="FeatureBox2"/>
        <w:rPr>
          <w:rStyle w:val="Strong"/>
        </w:rPr>
      </w:pPr>
      <w:r w:rsidRPr="003F0B59">
        <w:rPr>
          <w:rStyle w:val="Strong"/>
        </w:rPr>
        <w:t xml:space="preserve">Collaboration </w:t>
      </w:r>
      <w:r w:rsidR="2133D2A0" w:rsidRPr="003F0B59">
        <w:rPr>
          <w:rStyle w:val="Strong"/>
        </w:rPr>
        <w:t>skills</w:t>
      </w:r>
      <w:r w:rsidRPr="003F0B59">
        <w:rPr>
          <w:rStyle w:val="Strong"/>
        </w:rPr>
        <w:t xml:space="preserve"> in focus</w:t>
      </w:r>
    </w:p>
    <w:p w14:paraId="16833F42" w14:textId="77777777" w:rsidR="00E46521" w:rsidRDefault="00E46521" w:rsidP="000A10D5">
      <w:pPr>
        <w:pStyle w:val="FeatureBox2"/>
        <w:numPr>
          <w:ilvl w:val="0"/>
          <w:numId w:val="19"/>
        </w:numPr>
        <w:ind w:left="567" w:hanging="567"/>
      </w:pPr>
      <w:r>
        <w:t>D</w:t>
      </w:r>
      <w:r w:rsidR="00E47D9E">
        <w:t>ecision-making and problem-solving</w:t>
      </w:r>
    </w:p>
    <w:p w14:paraId="7B103C2C" w14:textId="77777777" w:rsidR="00E46521" w:rsidRDefault="00E46521" w:rsidP="000A10D5">
      <w:pPr>
        <w:pStyle w:val="FeatureBox2"/>
        <w:numPr>
          <w:ilvl w:val="0"/>
          <w:numId w:val="19"/>
        </w:numPr>
        <w:ind w:left="567" w:hanging="567"/>
      </w:pPr>
      <w:r>
        <w:t>E</w:t>
      </w:r>
      <w:r w:rsidR="00E47D9E">
        <w:t>ffective communication</w:t>
      </w:r>
    </w:p>
    <w:p w14:paraId="3A2901B6" w14:textId="77777777" w:rsidR="00E46521" w:rsidRDefault="00E46521" w:rsidP="000A10D5">
      <w:pPr>
        <w:pStyle w:val="FeatureBox2"/>
        <w:numPr>
          <w:ilvl w:val="0"/>
          <w:numId w:val="19"/>
        </w:numPr>
        <w:ind w:left="567" w:hanging="567"/>
      </w:pPr>
      <w:r>
        <w:t>E</w:t>
      </w:r>
      <w:r w:rsidR="00E47D9E">
        <w:t>motional regulation and empathy</w:t>
      </w:r>
    </w:p>
    <w:p w14:paraId="05F98D36" w14:textId="77777777" w:rsidR="00E46521" w:rsidRDefault="00E46521" w:rsidP="000A10D5">
      <w:pPr>
        <w:pStyle w:val="FeatureBox2"/>
        <w:numPr>
          <w:ilvl w:val="0"/>
          <w:numId w:val="19"/>
        </w:numPr>
        <w:ind w:left="567" w:hanging="567"/>
      </w:pPr>
      <w:r>
        <w:t>R</w:t>
      </w:r>
      <w:r w:rsidR="00E47D9E">
        <w:t>esilience and adaptability</w:t>
      </w:r>
    </w:p>
    <w:p w14:paraId="7CC6569E" w14:textId="276D0E0A" w:rsidR="003073F7" w:rsidRDefault="00E46521" w:rsidP="000A10D5">
      <w:pPr>
        <w:pStyle w:val="FeatureBox2"/>
        <w:numPr>
          <w:ilvl w:val="0"/>
          <w:numId w:val="19"/>
        </w:numPr>
        <w:ind w:left="567" w:hanging="567"/>
      </w:pPr>
      <w:r>
        <w:lastRenderedPageBreak/>
        <w:t>R</w:t>
      </w:r>
      <w:r w:rsidR="00E47D9E">
        <w:t>espect and relationship building</w:t>
      </w:r>
    </w:p>
    <w:p w14:paraId="74212AC8" w14:textId="6A5FBF88" w:rsidR="00820A1E" w:rsidRDefault="799EA94B" w:rsidP="003F0B59">
      <w:r>
        <w:t>I</w:t>
      </w:r>
      <w:r w:rsidR="38DBF72C">
        <w:t>ntroduc</w:t>
      </w:r>
      <w:r w:rsidR="3DFBFA5F">
        <w:t xml:space="preserve">e </w:t>
      </w:r>
      <w:r w:rsidR="38DBF72C">
        <w:t xml:space="preserve">the </w:t>
      </w:r>
      <w:hyperlink r:id="rId22" w:history="1">
        <w:r w:rsidR="38DBF72C" w:rsidRPr="001021E8">
          <w:rPr>
            <w:rStyle w:val="Hyperlink"/>
          </w:rPr>
          <w:t>United Nations Sustainable Development Goals (SDGs)</w:t>
        </w:r>
      </w:hyperlink>
      <w:r>
        <w:t xml:space="preserve"> and provide </w:t>
      </w:r>
      <w:r w:rsidR="62B27BFD">
        <w:t xml:space="preserve">a </w:t>
      </w:r>
      <w:r>
        <w:t>context for how these goals are interconnected and</w:t>
      </w:r>
      <w:r w:rsidR="62B27BFD">
        <w:t xml:space="preserve"> </w:t>
      </w:r>
      <w:r>
        <w:t>influence global and local health outcomes, particularly for young people.</w:t>
      </w:r>
      <w:r w:rsidR="62B27BFD">
        <w:t xml:space="preserve"> </w:t>
      </w:r>
      <w:r w:rsidR="7D3F10E7">
        <w:t xml:space="preserve">Students are to focus on </w:t>
      </w:r>
      <w:r w:rsidR="38DBF72C">
        <w:t>Goal 3 (Good Health and Well-being) and other relevant SDGs like Goal 4 (Quality Education) and Goal 10 (Reduced Inequalities).</w:t>
      </w:r>
    </w:p>
    <w:p w14:paraId="380F2A04" w14:textId="0E90E77D" w:rsidR="00E023F1" w:rsidRPr="00E023F1" w:rsidRDefault="00D54D53" w:rsidP="00D54D53">
      <w:r>
        <w:t xml:space="preserve">Set up a </w:t>
      </w:r>
      <w:r w:rsidR="00E023F1">
        <w:t>‘</w:t>
      </w:r>
      <w:r w:rsidR="00AD43FC">
        <w:t>v</w:t>
      </w:r>
      <w:r w:rsidR="00E023F1">
        <w:t xml:space="preserve">ision </w:t>
      </w:r>
      <w:r w:rsidR="00515862">
        <w:t>w</w:t>
      </w:r>
      <w:r w:rsidR="00E023F1">
        <w:t>all’ in the classroom, with</w:t>
      </w:r>
      <w:r w:rsidR="00E023F1" w:rsidRPr="00E023F1">
        <w:t xml:space="preserve"> </w:t>
      </w:r>
      <w:r w:rsidR="00515862">
        <w:t>4</w:t>
      </w:r>
      <w:r w:rsidR="00515862" w:rsidRPr="00E023F1">
        <w:t xml:space="preserve"> </w:t>
      </w:r>
      <w:r w:rsidR="00E023F1" w:rsidRPr="00E023F1">
        <w:t>key sections</w:t>
      </w:r>
      <w:r>
        <w:t xml:space="preserve"> and </w:t>
      </w:r>
      <w:r w:rsidR="00615BA8">
        <w:t>one of the</w:t>
      </w:r>
      <w:r>
        <w:t xml:space="preserve"> </w:t>
      </w:r>
      <w:r w:rsidR="00615BA8">
        <w:t>following guiding questions in each section</w:t>
      </w:r>
      <w:r w:rsidR="00E023F1">
        <w:t>:</w:t>
      </w:r>
    </w:p>
    <w:p w14:paraId="18BA388E" w14:textId="77777777" w:rsidR="00E023F1" w:rsidRPr="00D54D53" w:rsidRDefault="00E023F1" w:rsidP="00D520AF">
      <w:pPr>
        <w:pStyle w:val="ListBullet"/>
      </w:pPr>
      <w:r w:rsidRPr="00D54D53">
        <w:t>What are the SDGs?</w:t>
      </w:r>
    </w:p>
    <w:p w14:paraId="10F0E15A" w14:textId="28215A97" w:rsidR="00E023F1" w:rsidRPr="00D54D53" w:rsidRDefault="00E023F1" w:rsidP="00D520AF">
      <w:pPr>
        <w:pStyle w:val="ListBullet"/>
      </w:pPr>
      <w:r w:rsidRPr="00D54D53">
        <w:t>How has the World Health Organisation applied a health lens to the SDGs?</w:t>
      </w:r>
    </w:p>
    <w:p w14:paraId="00B3D539" w14:textId="77777777" w:rsidR="00E023F1" w:rsidRPr="00D54D53" w:rsidRDefault="00E023F1" w:rsidP="00D520AF">
      <w:pPr>
        <w:pStyle w:val="ListBullet"/>
      </w:pPr>
      <w:r w:rsidRPr="00D54D53">
        <w:t>How are the SDGs being used in Australia?</w:t>
      </w:r>
    </w:p>
    <w:p w14:paraId="2CD5E1AF" w14:textId="74BE19B3" w:rsidR="00E023F1" w:rsidRPr="00D54D53" w:rsidRDefault="00E023F1" w:rsidP="00D520AF">
      <w:pPr>
        <w:pStyle w:val="ListBullet"/>
      </w:pPr>
      <w:r w:rsidRPr="00D54D53">
        <w:t>How could the SDGs be used to promote the health of young people in a local community?</w:t>
      </w:r>
    </w:p>
    <w:p w14:paraId="52386481" w14:textId="40E43D00" w:rsidR="00F76511" w:rsidRDefault="0BEA695B" w:rsidP="0569245D">
      <w:r>
        <w:t>W</w:t>
      </w:r>
      <w:r w:rsidR="534EDB51">
        <w:t>orking in pairs,</w:t>
      </w:r>
      <w:r>
        <w:t xml:space="preserve"> students are</w:t>
      </w:r>
      <w:r w:rsidR="33E0C5A4">
        <w:t xml:space="preserve"> to brainstorm and research ideas</w:t>
      </w:r>
      <w:r w:rsidR="2F0C0FC0">
        <w:t xml:space="preserve"> for each of the sections and</w:t>
      </w:r>
      <w:r w:rsidR="33E0C5A4">
        <w:t xml:space="preserve"> write them on sticky notes. Each</w:t>
      </w:r>
      <w:r w:rsidR="6984EEAE">
        <w:t xml:space="preserve"> pairing</w:t>
      </w:r>
      <w:r w:rsidR="2F0C0FC0">
        <w:t xml:space="preserve"> is</w:t>
      </w:r>
      <w:r w:rsidR="5C455BDA">
        <w:t xml:space="preserve"> to </w:t>
      </w:r>
      <w:r w:rsidR="33E0C5A4">
        <w:t xml:space="preserve">contribute at least </w:t>
      </w:r>
      <w:r w:rsidR="00AD43FC">
        <w:t xml:space="preserve">2 </w:t>
      </w:r>
      <w:r w:rsidR="33E0C5A4">
        <w:t>idea</w:t>
      </w:r>
      <w:r w:rsidR="6984EEAE">
        <w:t>s</w:t>
      </w:r>
      <w:r w:rsidR="33E0C5A4">
        <w:t xml:space="preserve"> for each section.</w:t>
      </w:r>
    </w:p>
    <w:p w14:paraId="4DF38633" w14:textId="193361A9" w:rsidR="00F76511" w:rsidRDefault="29977AF1" w:rsidP="00D54D53">
      <w:r>
        <w:t>Students are to add</w:t>
      </w:r>
      <w:r w:rsidR="00553F2A">
        <w:t xml:space="preserve"> the sticky notes containing</w:t>
      </w:r>
      <w:r>
        <w:t xml:space="preserve"> their idea</w:t>
      </w:r>
      <w:r w:rsidR="00553F2A">
        <w:t>s</w:t>
      </w:r>
      <w:r w:rsidR="7798CE00">
        <w:t xml:space="preserve"> to the </w:t>
      </w:r>
      <w:r w:rsidR="0D0D88E6">
        <w:t xml:space="preserve">class vision </w:t>
      </w:r>
      <w:r w:rsidR="7798CE00">
        <w:t>wall</w:t>
      </w:r>
      <w:r>
        <w:t xml:space="preserve">. Encourage </w:t>
      </w:r>
      <w:r w:rsidR="6F2C53F8">
        <w:t>students to</w:t>
      </w:r>
      <w:r w:rsidR="7798CE00">
        <w:t xml:space="preserve"> group similar ideas together. For </w:t>
      </w:r>
      <w:r>
        <w:t>example</w:t>
      </w:r>
      <w:r w:rsidR="7798CE00">
        <w:t>, ideas related to mental health could be placed in one section, while those related to education might be placed in another area</w:t>
      </w:r>
      <w:r w:rsidR="697455DC">
        <w:t>.</w:t>
      </w:r>
    </w:p>
    <w:p w14:paraId="5D255369" w14:textId="63365986" w:rsidR="00C25BF9" w:rsidRDefault="1BD21EC3" w:rsidP="00D961CA">
      <w:r>
        <w:t>A</w:t>
      </w:r>
      <w:r w:rsidR="7EC68D23">
        <w:t>s a class</w:t>
      </w:r>
      <w:r w:rsidR="33846B8D">
        <w:t>,</w:t>
      </w:r>
      <w:r w:rsidR="7EC68D23">
        <w:t xml:space="preserve"> review the contributions in each section of the wall</w:t>
      </w:r>
      <w:r w:rsidR="339A77FD">
        <w:t xml:space="preserve"> to learn from others</w:t>
      </w:r>
      <w:r w:rsidR="00553F2A">
        <w:t>’</w:t>
      </w:r>
      <w:r w:rsidR="339A77FD">
        <w:t xml:space="preserve"> </w:t>
      </w:r>
      <w:r w:rsidR="3165C5DB">
        <w:t xml:space="preserve">perspectives. </w:t>
      </w:r>
      <w:r w:rsidR="7EC68D23">
        <w:t xml:space="preserve">Highlight the key themes or ideas that have </w:t>
      </w:r>
      <w:r w:rsidR="62B5927E">
        <w:t>emerged and</w:t>
      </w:r>
      <w:r w:rsidR="7EC68D23">
        <w:t xml:space="preserve"> e</w:t>
      </w:r>
      <w:r w:rsidR="697455DC">
        <w:t>ncourage students to explain their reasoning behind the ideas they posted.</w:t>
      </w:r>
    </w:p>
    <w:p w14:paraId="67449502" w14:textId="12AF4171" w:rsidR="00AA00BE" w:rsidRDefault="509938E6" w:rsidP="00D54D53">
      <w:r>
        <w:t>Students complete an</w:t>
      </w:r>
      <w:r w:rsidR="3FE25C5C">
        <w:t xml:space="preserve"> individual or pair reflection, consider</w:t>
      </w:r>
      <w:r>
        <w:t>ing:</w:t>
      </w:r>
    </w:p>
    <w:p w14:paraId="7B7A72E3" w14:textId="469C0038" w:rsidR="00AA00BE" w:rsidRDefault="004B2264" w:rsidP="00AA00BE">
      <w:pPr>
        <w:pStyle w:val="ListBullet"/>
      </w:pPr>
      <w:r>
        <w:t>how their understanding of the SDGs evolved throughout the activity</w:t>
      </w:r>
    </w:p>
    <w:p w14:paraId="71601519" w14:textId="69C13663" w:rsidR="00AA00BE" w:rsidRDefault="004B2264" w:rsidP="00AA00BE">
      <w:pPr>
        <w:pStyle w:val="ListBullet"/>
      </w:pPr>
      <w:r>
        <w:t xml:space="preserve">what actions they believe can be taken at the local level to improve </w:t>
      </w:r>
      <w:r w:rsidR="006E3E7A">
        <w:t>the health of young people</w:t>
      </w:r>
      <w:r>
        <w:t xml:space="preserve"> through the SDGs</w:t>
      </w:r>
    </w:p>
    <w:p w14:paraId="68C46AEF" w14:textId="41F6825A" w:rsidR="001200EA" w:rsidRDefault="006E3E7A" w:rsidP="00AA00BE">
      <w:pPr>
        <w:pStyle w:val="ListBullet"/>
      </w:pPr>
      <w:r>
        <w:t>h</w:t>
      </w:r>
      <w:r w:rsidR="004B2264">
        <w:t>ow the SDGs can directly influence policy changes that benefit young people</w:t>
      </w:r>
      <w:r w:rsidR="00DB25C4">
        <w:t xml:space="preserve"> in Australia.</w:t>
      </w:r>
    </w:p>
    <w:p w14:paraId="62A1BFAC" w14:textId="28F38526" w:rsidR="00E44E23" w:rsidRDefault="230692E4" w:rsidP="00837D03">
      <w:r>
        <w:t xml:space="preserve">The vision wall and </w:t>
      </w:r>
      <w:r w:rsidR="330D6D57">
        <w:t>student</w:t>
      </w:r>
      <w:r w:rsidR="4F124BEE">
        <w:t xml:space="preserve"> c</w:t>
      </w:r>
      <w:r>
        <w:t>ontributions can then be</w:t>
      </w:r>
      <w:r w:rsidR="330D6D57">
        <w:t xml:space="preserve"> </w:t>
      </w:r>
      <w:r w:rsidR="6A67E810">
        <w:t xml:space="preserve">collated and displayed </w:t>
      </w:r>
      <w:r>
        <w:t>in the classroom</w:t>
      </w:r>
      <w:r w:rsidR="330D6D57">
        <w:t xml:space="preserve"> as a living resource. Students can revisit it throughout future learning, </w:t>
      </w:r>
      <w:r>
        <w:t>add</w:t>
      </w:r>
      <w:r w:rsidR="330D6D57">
        <w:t>ing</w:t>
      </w:r>
      <w:r>
        <w:t xml:space="preserve"> further ideas or </w:t>
      </w:r>
      <w:r w:rsidR="330D6D57">
        <w:t xml:space="preserve">updating </w:t>
      </w:r>
      <w:r>
        <w:t xml:space="preserve">existing </w:t>
      </w:r>
      <w:r w:rsidR="6A9ECA59">
        <w:t xml:space="preserve">notes </w:t>
      </w:r>
      <w:r>
        <w:t xml:space="preserve">as </w:t>
      </w:r>
      <w:r w:rsidR="6A9ECA59">
        <w:t>their</w:t>
      </w:r>
      <w:r>
        <w:t xml:space="preserve"> </w:t>
      </w:r>
      <w:r w:rsidR="5E9CF266">
        <w:t>understanding of</w:t>
      </w:r>
      <w:r>
        <w:t xml:space="preserve"> SDGs</w:t>
      </w:r>
      <w:r w:rsidR="5E9CF266">
        <w:t xml:space="preserve"> develops</w:t>
      </w:r>
      <w:r w:rsidR="6A9ECA59">
        <w:t>.</w:t>
      </w:r>
    </w:p>
    <w:p w14:paraId="67E29F41" w14:textId="37154E4F" w:rsidR="00E44E23" w:rsidRPr="00837D03" w:rsidRDefault="0A970C47" w:rsidP="004E64F3">
      <w:pPr>
        <w:pStyle w:val="FeatureBox3"/>
        <w:rPr>
          <w:rStyle w:val="Strong"/>
        </w:rPr>
      </w:pPr>
      <w:r w:rsidRPr="00837D03">
        <w:rPr>
          <w:rStyle w:val="Strong"/>
        </w:rPr>
        <w:lastRenderedPageBreak/>
        <w:t>Modifications</w:t>
      </w:r>
    </w:p>
    <w:p w14:paraId="1433272B" w14:textId="47A6489D" w:rsidR="00E44E23" w:rsidRDefault="7570FED8" w:rsidP="000A10D5">
      <w:pPr>
        <w:pStyle w:val="FeatureBox3"/>
        <w:numPr>
          <w:ilvl w:val="0"/>
          <w:numId w:val="33"/>
        </w:numPr>
        <w:ind w:left="567" w:hanging="567"/>
      </w:pPr>
      <w:r>
        <w:t xml:space="preserve">Digital tools can be used </w:t>
      </w:r>
      <w:r w:rsidR="376A3233">
        <w:t>to create a collaborative, digital ‘vision wall’</w:t>
      </w:r>
      <w:r w:rsidR="6729ADDD">
        <w:t xml:space="preserve">. Platforms such as </w:t>
      </w:r>
      <w:hyperlink r:id="rId23" w:history="1">
        <w:r w:rsidR="6729ADDD" w:rsidRPr="001021E8">
          <w:rPr>
            <w:rStyle w:val="Hyperlink"/>
            <w:color w:val="002664"/>
          </w:rPr>
          <w:t>Microsoft Whiteboard</w:t>
        </w:r>
      </w:hyperlink>
      <w:r w:rsidR="2164101E">
        <w:t xml:space="preserve"> allow students to post virtual sticky notes, images and links to share ideas</w:t>
      </w:r>
      <w:r w:rsidR="1DA197B6">
        <w:t>, and provide functionality for comments and real-time feedback</w:t>
      </w:r>
      <w:r w:rsidR="6DD52D41">
        <w:t>.</w:t>
      </w:r>
    </w:p>
    <w:p w14:paraId="15CC6A51" w14:textId="34A8AB81" w:rsidR="00BA0FF0" w:rsidRDefault="6D65A228" w:rsidP="000A10D5">
      <w:pPr>
        <w:pStyle w:val="FeatureBox3"/>
        <w:numPr>
          <w:ilvl w:val="0"/>
          <w:numId w:val="29"/>
        </w:numPr>
        <w:ind w:left="567" w:hanging="567"/>
      </w:pPr>
      <w:r>
        <w:t>Students write a</w:t>
      </w:r>
      <w:r w:rsidR="57059EA9">
        <w:t xml:space="preserve"> short reflective piece or journal entry based on their contributions to the </w:t>
      </w:r>
      <w:r>
        <w:t>v</w:t>
      </w:r>
      <w:r w:rsidR="57059EA9">
        <w:t xml:space="preserve">ision </w:t>
      </w:r>
      <w:r>
        <w:t>w</w:t>
      </w:r>
      <w:r w:rsidR="57059EA9">
        <w:t xml:space="preserve">all. </w:t>
      </w:r>
      <w:r w:rsidR="52145829">
        <w:t xml:space="preserve">If needed, provide students with scaffolding to </w:t>
      </w:r>
      <w:r w:rsidR="1F077B1C">
        <w:t xml:space="preserve">expand on </w:t>
      </w:r>
      <w:r w:rsidR="57059EA9">
        <w:t>their ideas, link their learning to the SDGs and critically reflect on local health issues facing young people.</w:t>
      </w:r>
    </w:p>
    <w:p w14:paraId="181370EB" w14:textId="66923E81" w:rsidR="00AA4E75" w:rsidRPr="00AA4E75" w:rsidRDefault="00AA4E75" w:rsidP="008E6130">
      <w:pPr>
        <w:pStyle w:val="Heading2"/>
      </w:pPr>
      <w:bookmarkStart w:id="31" w:name="_Toc212034573"/>
      <w:r>
        <w:t>Preliminary focus area</w:t>
      </w:r>
      <w:r w:rsidR="00DC3685">
        <w:t xml:space="preserve"> –</w:t>
      </w:r>
      <w:r>
        <w:t xml:space="preserve"> </w:t>
      </w:r>
      <w:r w:rsidR="00471DBE" w:rsidRPr="008E6130">
        <w:t>The</w:t>
      </w:r>
      <w:r w:rsidR="00471DBE">
        <w:t xml:space="preserve"> body and mind in motion</w:t>
      </w:r>
      <w:bookmarkEnd w:id="31"/>
    </w:p>
    <w:p w14:paraId="40FBA527" w14:textId="0A12083A" w:rsidR="00C9452C" w:rsidRPr="00C9452C" w:rsidRDefault="22F9FBA5" w:rsidP="008E6130">
      <w:pPr>
        <w:pStyle w:val="Heading3"/>
      </w:pPr>
      <w:bookmarkStart w:id="32" w:name="_Toc212034574"/>
      <w:r>
        <w:t xml:space="preserve">Activity 7 </w:t>
      </w:r>
      <w:r w:rsidR="4C7BFEAB">
        <w:t>–</w:t>
      </w:r>
      <w:r>
        <w:t xml:space="preserve"> </w:t>
      </w:r>
      <w:r w:rsidR="4C7BFEAB">
        <w:t xml:space="preserve">What’s the </w:t>
      </w:r>
      <w:r w:rsidR="4C7BFEAB" w:rsidRPr="008E6130">
        <w:t>question</w:t>
      </w:r>
      <w:r w:rsidR="4C7BFEAB">
        <w:t>?</w:t>
      </w:r>
      <w:bookmarkEnd w:id="32"/>
    </w:p>
    <w:p w14:paraId="6B1E89DE" w14:textId="77777777" w:rsidR="00CB1485" w:rsidRPr="008E6130" w:rsidRDefault="00CB1485" w:rsidP="00994366">
      <w:pPr>
        <w:rPr>
          <w:rStyle w:val="Strong"/>
        </w:rPr>
      </w:pPr>
      <w:r w:rsidRPr="008E6130">
        <w:rPr>
          <w:rStyle w:val="Strong"/>
        </w:rPr>
        <w:t>Syllabus content</w:t>
      </w:r>
    </w:p>
    <w:p w14:paraId="5F310EC2" w14:textId="476A045D" w:rsidR="00E810AF" w:rsidRDefault="00CB1485" w:rsidP="00994366">
      <w:pPr>
        <w:pStyle w:val="ListBullet"/>
      </w:pPr>
      <w:r w:rsidRPr="00CB1485">
        <w:t>Explain the interrelationship between the skeletal and muscular systems and movemen</w:t>
      </w:r>
      <w:r>
        <w:t>t</w:t>
      </w:r>
    </w:p>
    <w:p w14:paraId="75129B20" w14:textId="5493841F" w:rsidR="00CB1485" w:rsidRPr="00E30E52" w:rsidRDefault="00E810AF" w:rsidP="00994366">
      <w:pPr>
        <w:pStyle w:val="ListParagraph"/>
        <w:rPr>
          <w:rStyle w:val="Strong"/>
        </w:rPr>
      </w:pPr>
      <w:r w:rsidRPr="00E30E52">
        <w:rPr>
          <w:rStyle w:val="Strong"/>
        </w:rPr>
        <w:t>I</w:t>
      </w:r>
      <w:r w:rsidR="00CB1485" w:rsidRPr="00E30E52">
        <w:rPr>
          <w:rStyle w:val="Strong"/>
        </w:rPr>
        <w:t>ncluding:</w:t>
      </w:r>
    </w:p>
    <w:p w14:paraId="65D6040C" w14:textId="05F307BC" w:rsidR="00CB1485" w:rsidRPr="00CB1485" w:rsidRDefault="00CB1485" w:rsidP="00994366">
      <w:pPr>
        <w:pStyle w:val="ListBullet"/>
        <w:ind w:left="1134"/>
      </w:pPr>
      <w:r w:rsidRPr="00CB1485">
        <w:t>structure and function</w:t>
      </w:r>
    </w:p>
    <w:p w14:paraId="5E663013" w14:textId="577C6AFF" w:rsidR="00CB1485" w:rsidRPr="00CB1485" w:rsidRDefault="00CB1485" w:rsidP="00994366">
      <w:pPr>
        <w:pStyle w:val="ListBullet"/>
        <w:ind w:left="1134"/>
      </w:pPr>
      <w:r w:rsidRPr="00CB1485">
        <w:t>major bones and synovial joints</w:t>
      </w:r>
    </w:p>
    <w:p w14:paraId="114F4270" w14:textId="5B219F36" w:rsidR="00CB1485" w:rsidRPr="00CB1485" w:rsidRDefault="00CB1485" w:rsidP="00994366">
      <w:pPr>
        <w:pStyle w:val="ListBullet"/>
        <w:ind w:left="1134"/>
      </w:pPr>
      <w:r w:rsidRPr="00CB1485">
        <w:t>joint actions</w:t>
      </w:r>
    </w:p>
    <w:p w14:paraId="28B48DFE" w14:textId="33E5CE02" w:rsidR="00CB1485" w:rsidRPr="00CB1485" w:rsidRDefault="00CB1485" w:rsidP="00994366">
      <w:pPr>
        <w:pStyle w:val="ListBullet"/>
        <w:ind w:left="1134"/>
      </w:pPr>
      <w:r w:rsidRPr="00CB1485">
        <w:t>major muscles</w:t>
      </w:r>
    </w:p>
    <w:p w14:paraId="31B811CE" w14:textId="121CF214" w:rsidR="00CB1485" w:rsidRPr="00CB1485" w:rsidRDefault="00CB1485" w:rsidP="00994366">
      <w:pPr>
        <w:pStyle w:val="ListBullet"/>
        <w:ind w:left="1134"/>
      </w:pPr>
      <w:r w:rsidRPr="00CB1485">
        <w:t>characteristics and functions of muscle fibres</w:t>
      </w:r>
    </w:p>
    <w:p w14:paraId="7D8FDF14" w14:textId="7B7FAA73" w:rsidR="00CB1485" w:rsidRPr="00CB1485" w:rsidRDefault="00CB1485" w:rsidP="00994366">
      <w:pPr>
        <w:pStyle w:val="ListBullet"/>
        <w:ind w:left="1134"/>
      </w:pPr>
      <w:r w:rsidRPr="00CB1485">
        <w:t>types of muscle contractions</w:t>
      </w:r>
    </w:p>
    <w:p w14:paraId="136DFAE7" w14:textId="6BBAFF07" w:rsidR="00CB1485" w:rsidRPr="00CB1485" w:rsidRDefault="00CB1485" w:rsidP="00994366">
      <w:pPr>
        <w:pStyle w:val="ListBullet"/>
        <w:ind w:left="1134"/>
      </w:pPr>
      <w:r w:rsidRPr="00CB1485">
        <w:t>muscle relationship</w:t>
      </w:r>
    </w:p>
    <w:p w14:paraId="5DB29782" w14:textId="77777777" w:rsidR="00E46521" w:rsidRDefault="00DE30D0" w:rsidP="00DE30D0">
      <w:pPr>
        <w:pStyle w:val="FeatureBox2"/>
        <w:rPr>
          <w:rStyle w:val="Strong"/>
        </w:rPr>
      </w:pPr>
      <w:r w:rsidRPr="00E810AF">
        <w:rPr>
          <w:rStyle w:val="Strong"/>
        </w:rPr>
        <w:t xml:space="preserve">Collaboration </w:t>
      </w:r>
      <w:r w:rsidR="5D2FF877" w:rsidRPr="00E810AF">
        <w:rPr>
          <w:rStyle w:val="Strong"/>
        </w:rPr>
        <w:t>skills</w:t>
      </w:r>
      <w:r w:rsidRPr="00E810AF">
        <w:rPr>
          <w:rStyle w:val="Strong"/>
        </w:rPr>
        <w:t xml:space="preserve"> in focus</w:t>
      </w:r>
    </w:p>
    <w:p w14:paraId="65A43590" w14:textId="77777777" w:rsidR="00E46521" w:rsidRDefault="00E46521" w:rsidP="000A10D5">
      <w:pPr>
        <w:pStyle w:val="FeatureBox2"/>
        <w:numPr>
          <w:ilvl w:val="0"/>
          <w:numId w:val="20"/>
        </w:numPr>
        <w:ind w:left="567" w:hanging="567"/>
      </w:pPr>
      <w:r>
        <w:t>G</w:t>
      </w:r>
      <w:r w:rsidR="00E47D9E">
        <w:t>oal setting and tracking</w:t>
      </w:r>
    </w:p>
    <w:p w14:paraId="0AC8681B" w14:textId="77777777" w:rsidR="00E46521" w:rsidRDefault="00E46521" w:rsidP="000A10D5">
      <w:pPr>
        <w:pStyle w:val="FeatureBox2"/>
        <w:numPr>
          <w:ilvl w:val="0"/>
          <w:numId w:val="20"/>
        </w:numPr>
        <w:ind w:left="567" w:hanging="567"/>
      </w:pPr>
      <w:r>
        <w:t>E</w:t>
      </w:r>
      <w:r w:rsidR="00E47D9E">
        <w:t>motional regulation and empathy</w:t>
      </w:r>
    </w:p>
    <w:p w14:paraId="0BC4D115" w14:textId="77777777" w:rsidR="00E46521" w:rsidRDefault="00E46521" w:rsidP="000A10D5">
      <w:pPr>
        <w:pStyle w:val="FeatureBox2"/>
        <w:numPr>
          <w:ilvl w:val="0"/>
          <w:numId w:val="20"/>
        </w:numPr>
        <w:ind w:left="567" w:hanging="567"/>
      </w:pPr>
      <w:r>
        <w:lastRenderedPageBreak/>
        <w:t>R</w:t>
      </w:r>
      <w:r w:rsidR="00E47D9E">
        <w:t>esilience and adaptability</w:t>
      </w:r>
    </w:p>
    <w:p w14:paraId="7B9D0143" w14:textId="77777777" w:rsidR="00E46521" w:rsidRDefault="00E46521" w:rsidP="000A10D5">
      <w:pPr>
        <w:pStyle w:val="FeatureBox2"/>
        <w:numPr>
          <w:ilvl w:val="0"/>
          <w:numId w:val="20"/>
        </w:numPr>
        <w:ind w:left="567" w:hanging="567"/>
      </w:pPr>
      <w:r>
        <w:t>R</w:t>
      </w:r>
      <w:r w:rsidR="00E47D9E">
        <w:t>espect and relationship building</w:t>
      </w:r>
    </w:p>
    <w:p w14:paraId="059F3D40" w14:textId="13446529" w:rsidR="00DE30D0" w:rsidRDefault="00E46521" w:rsidP="000A10D5">
      <w:pPr>
        <w:pStyle w:val="FeatureBox2"/>
        <w:numPr>
          <w:ilvl w:val="0"/>
          <w:numId w:val="20"/>
        </w:numPr>
        <w:ind w:left="567" w:hanging="567"/>
      </w:pPr>
      <w:r>
        <w:t>E</w:t>
      </w:r>
      <w:r w:rsidR="00E47D9E">
        <w:t>ffective communication</w:t>
      </w:r>
    </w:p>
    <w:p w14:paraId="372BEC67" w14:textId="6F93C4B7" w:rsidR="00EE480B" w:rsidRDefault="1372191C" w:rsidP="00E810AF">
      <w:r>
        <w:t xml:space="preserve">Students </w:t>
      </w:r>
      <w:r w:rsidR="1F077B1C">
        <w:t>form</w:t>
      </w:r>
      <w:r>
        <w:t xml:space="preserve"> small groups</w:t>
      </w:r>
      <w:r w:rsidR="1F077B1C">
        <w:t xml:space="preserve"> </w:t>
      </w:r>
      <w:r w:rsidR="07450485">
        <w:t>and</w:t>
      </w:r>
      <w:r w:rsidR="1F077B1C">
        <w:t xml:space="preserve"> are</w:t>
      </w:r>
      <w:r w:rsidR="07450485">
        <w:t xml:space="preserve"> assigned to a specific syllabus point related to the skeletal and/or muscular systems. </w:t>
      </w:r>
      <w:r w:rsidR="69737D9D">
        <w:t xml:space="preserve">For example, one group may be assigned </w:t>
      </w:r>
      <w:r w:rsidR="000B17E9">
        <w:t>‘</w:t>
      </w:r>
      <w:r w:rsidR="69737D9D">
        <w:t>major muscles</w:t>
      </w:r>
      <w:r w:rsidR="000B17E9">
        <w:t>’</w:t>
      </w:r>
      <w:r w:rsidR="69737D9D">
        <w:t>, whil</w:t>
      </w:r>
      <w:r w:rsidR="000B17E9">
        <w:t>e</w:t>
      </w:r>
      <w:r w:rsidR="69737D9D">
        <w:t xml:space="preserve"> another group may be assigned </w:t>
      </w:r>
      <w:r w:rsidR="000B17E9">
        <w:t>‘</w:t>
      </w:r>
      <w:r w:rsidR="69737D9D">
        <w:t xml:space="preserve">major </w:t>
      </w:r>
      <w:proofErr w:type="gramStart"/>
      <w:r w:rsidR="69737D9D">
        <w:t>bones</w:t>
      </w:r>
      <w:r w:rsidR="000B17E9">
        <w:t>’</w:t>
      </w:r>
      <w:proofErr w:type="gramEnd"/>
      <w:r w:rsidR="6748597C">
        <w:t>.</w:t>
      </w:r>
    </w:p>
    <w:p w14:paraId="6BF16BD3" w14:textId="54CDFEA2" w:rsidR="00D51068" w:rsidRDefault="585651DB" w:rsidP="00E67FC2">
      <w:r>
        <w:t xml:space="preserve">Each </w:t>
      </w:r>
      <w:r w:rsidR="2D8CE31B">
        <w:t>group is to</w:t>
      </w:r>
      <w:r>
        <w:t xml:space="preserve"> design </w:t>
      </w:r>
      <w:r w:rsidR="0C7DFD0D">
        <w:t>10</w:t>
      </w:r>
      <w:r>
        <w:t xml:space="preserve"> questions where the correct answer is a key term or concept related to their assigned concept.</w:t>
      </w:r>
      <w:r w:rsidR="3ABD34C7">
        <w:t xml:space="preserve"> For example</w:t>
      </w:r>
      <w:r w:rsidR="1385F244">
        <w:t>:</w:t>
      </w:r>
    </w:p>
    <w:p w14:paraId="40DFAE74" w14:textId="6C045C7D" w:rsidR="00D51068" w:rsidRDefault="506DF5FB" w:rsidP="0569245D">
      <w:pPr>
        <w:pStyle w:val="ListBullet"/>
      </w:pPr>
      <w:r>
        <w:t>G</w:t>
      </w:r>
      <w:r w:rsidR="5076F93D">
        <w:t xml:space="preserve">roup 1: joint actions </w:t>
      </w:r>
      <w:r w:rsidR="000B17E9">
        <w:t>– ‘</w:t>
      </w:r>
      <w:r w:rsidR="3ABD34C7">
        <w:t>Which joint action occurs when you bend your arm at the elbow?</w:t>
      </w:r>
      <w:r w:rsidR="00220074">
        <w:t>’</w:t>
      </w:r>
    </w:p>
    <w:p w14:paraId="049DB8E5" w14:textId="401FE964" w:rsidR="00EE31C8" w:rsidRPr="00EE31C8" w:rsidRDefault="489D964C" w:rsidP="0569245D">
      <w:pPr>
        <w:pStyle w:val="ListBullet"/>
      </w:pPr>
      <w:r>
        <w:t>G</w:t>
      </w:r>
      <w:r w:rsidR="5076F93D">
        <w:t>roup 2</w:t>
      </w:r>
      <w:r w:rsidR="6A7C4CC5">
        <w:t xml:space="preserve">: muscle relationships </w:t>
      </w:r>
      <w:r w:rsidR="000B17E9">
        <w:t xml:space="preserve">– </w:t>
      </w:r>
      <w:r w:rsidR="00220074">
        <w:t>‘</w:t>
      </w:r>
      <w:r w:rsidR="456D3202">
        <w:t>What is the muscle called that works to oppose the agonist?</w:t>
      </w:r>
      <w:r w:rsidR="00220074">
        <w:t>’</w:t>
      </w:r>
    </w:p>
    <w:p w14:paraId="4F3C54EA" w14:textId="251BE04B" w:rsidR="0039272E" w:rsidRPr="00EE31C8" w:rsidRDefault="6A7C4CC5" w:rsidP="00E67FC2">
      <w:r>
        <w:t xml:space="preserve">Each group takes turns in </w:t>
      </w:r>
      <w:r w:rsidR="42A2C15F">
        <w:t xml:space="preserve">quizzing the </w:t>
      </w:r>
      <w:r w:rsidR="2ED2AC54">
        <w:t xml:space="preserve">rest of the </w:t>
      </w:r>
      <w:r w:rsidR="42A2C15F">
        <w:t>class with their group’s questions.</w:t>
      </w:r>
      <w:r w:rsidR="4D228060">
        <w:t xml:space="preserve"> </w:t>
      </w:r>
      <w:r w:rsidR="5DF26A47">
        <w:t xml:space="preserve">This can be gamified </w:t>
      </w:r>
      <w:r w:rsidR="3036F494">
        <w:t>with points awarded for correct answers.</w:t>
      </w:r>
    </w:p>
    <w:p w14:paraId="643679C0" w14:textId="2CD0CA45" w:rsidR="009B453A" w:rsidRPr="009B453A" w:rsidRDefault="6C60AE40" w:rsidP="00220074">
      <w:pPr>
        <w:pStyle w:val="Heading3"/>
      </w:pPr>
      <w:bookmarkStart w:id="33" w:name="_Toc212034575"/>
      <w:r>
        <w:t xml:space="preserve">Activity 8 </w:t>
      </w:r>
      <w:r w:rsidR="21F051C2">
        <w:t>–</w:t>
      </w:r>
      <w:r>
        <w:t xml:space="preserve"> </w:t>
      </w:r>
      <w:r w:rsidR="00220074">
        <w:t>p</w:t>
      </w:r>
      <w:r w:rsidR="21F051C2">
        <w:t>eer review</w:t>
      </w:r>
      <w:r w:rsidR="00220074">
        <w:t xml:space="preserve"> –</w:t>
      </w:r>
      <w:r w:rsidR="7AD597A4">
        <w:t xml:space="preserve"> </w:t>
      </w:r>
      <w:r w:rsidR="00220074">
        <w:t>i</w:t>
      </w:r>
      <w:r w:rsidR="3B2AD61D">
        <w:t>deas</w:t>
      </w:r>
      <w:r w:rsidR="7AD597A4">
        <w:t xml:space="preserve"> </w:t>
      </w:r>
      <w:r w:rsidR="7AD597A4" w:rsidRPr="00220074">
        <w:t>exchange</w:t>
      </w:r>
      <w:bookmarkEnd w:id="33"/>
    </w:p>
    <w:p w14:paraId="5CC8366F" w14:textId="2F4CF7C2" w:rsidR="00DF3586" w:rsidRPr="00220074" w:rsidRDefault="00DF3586" w:rsidP="006764D5">
      <w:pPr>
        <w:rPr>
          <w:rStyle w:val="Strong"/>
        </w:rPr>
      </w:pPr>
      <w:r w:rsidRPr="00220074">
        <w:rPr>
          <w:rStyle w:val="Strong"/>
        </w:rPr>
        <w:t>Syllabus content</w:t>
      </w:r>
    </w:p>
    <w:p w14:paraId="047061E4" w14:textId="561F1785" w:rsidR="00E30E52" w:rsidRDefault="46CEC920" w:rsidP="006764D5">
      <w:pPr>
        <w:pStyle w:val="ListBullet"/>
      </w:pPr>
      <w:r w:rsidRPr="00160488">
        <w:t>Explain</w:t>
      </w:r>
      <w:r>
        <w:t xml:space="preserve"> the interrelationship between the respiratory and circulatory systems and movement</w:t>
      </w:r>
    </w:p>
    <w:p w14:paraId="0BA55F17" w14:textId="01D636B7" w:rsidR="004325B1" w:rsidRPr="00E30E52" w:rsidRDefault="00E30E52" w:rsidP="006764D5">
      <w:pPr>
        <w:pStyle w:val="ListParagraph"/>
        <w:rPr>
          <w:rStyle w:val="Strong"/>
        </w:rPr>
      </w:pPr>
      <w:r w:rsidRPr="00E30E52">
        <w:rPr>
          <w:rStyle w:val="Strong"/>
        </w:rPr>
        <w:t>I</w:t>
      </w:r>
      <w:r w:rsidR="46CEC920" w:rsidRPr="00E30E52">
        <w:rPr>
          <w:rStyle w:val="Strong"/>
        </w:rPr>
        <w:t>ncluding:</w:t>
      </w:r>
    </w:p>
    <w:p w14:paraId="0C6C56DE" w14:textId="7B9C01E0" w:rsidR="004325B1" w:rsidRDefault="004325B1" w:rsidP="006764D5">
      <w:pPr>
        <w:pStyle w:val="ListBullet"/>
        <w:ind w:left="1134"/>
      </w:pPr>
      <w:r w:rsidRPr="004325B1">
        <w:t>structure and function</w:t>
      </w:r>
    </w:p>
    <w:p w14:paraId="6F4E5613" w14:textId="2B00EE6E" w:rsidR="004325B1" w:rsidRPr="004325B1" w:rsidRDefault="004325B1" w:rsidP="006764D5">
      <w:pPr>
        <w:pStyle w:val="ListBullet"/>
        <w:ind w:left="1134"/>
      </w:pPr>
      <w:r w:rsidRPr="004325B1">
        <w:t>pulmonary and systemic blood circulation and gaseous exchange</w:t>
      </w:r>
    </w:p>
    <w:p w14:paraId="2B490B1E" w14:textId="5DC7B5C5" w:rsidR="004325B1" w:rsidRPr="004325B1" w:rsidRDefault="004325B1" w:rsidP="006764D5">
      <w:pPr>
        <w:pStyle w:val="ListBullet"/>
        <w:ind w:left="1134"/>
      </w:pPr>
      <w:r w:rsidRPr="004325B1">
        <w:t>factors that impact on the efficiency of the cardiovascular system</w:t>
      </w:r>
    </w:p>
    <w:p w14:paraId="70BD24C0" w14:textId="30802B50" w:rsidR="00DF3586" w:rsidRPr="00DF3586" w:rsidRDefault="00DE2D0C" w:rsidP="006764D5">
      <w:pPr>
        <w:pStyle w:val="ListBullet"/>
      </w:pPr>
      <w:r w:rsidRPr="00DE2D0C">
        <w:t>Explain the interrelationship between the digestive and endocrine systems and movement, including structure and function and factors that impact on the efficiency of the systems</w:t>
      </w:r>
    </w:p>
    <w:p w14:paraId="15B11200" w14:textId="77777777" w:rsidR="00E46521" w:rsidRDefault="00485A31" w:rsidP="00485A31">
      <w:pPr>
        <w:pStyle w:val="FeatureBox2"/>
        <w:rPr>
          <w:rStyle w:val="Strong"/>
        </w:rPr>
      </w:pPr>
      <w:r w:rsidRPr="00761946">
        <w:rPr>
          <w:rStyle w:val="Strong"/>
        </w:rPr>
        <w:t xml:space="preserve">Collaboration </w:t>
      </w:r>
      <w:r w:rsidR="2031A73D" w:rsidRPr="00761946">
        <w:rPr>
          <w:rStyle w:val="Strong"/>
        </w:rPr>
        <w:t>skills</w:t>
      </w:r>
      <w:r w:rsidRPr="00761946">
        <w:rPr>
          <w:rStyle w:val="Strong"/>
        </w:rPr>
        <w:t xml:space="preserve"> in focus</w:t>
      </w:r>
    </w:p>
    <w:p w14:paraId="3A513BF5" w14:textId="77777777" w:rsidR="00E46521" w:rsidRDefault="00E46521" w:rsidP="000A10D5">
      <w:pPr>
        <w:pStyle w:val="FeatureBox2"/>
        <w:numPr>
          <w:ilvl w:val="0"/>
          <w:numId w:val="21"/>
        </w:numPr>
        <w:ind w:left="567" w:hanging="567"/>
      </w:pPr>
      <w:r>
        <w:t>E</w:t>
      </w:r>
      <w:r w:rsidR="00E47D9E">
        <w:t>ffective communication</w:t>
      </w:r>
    </w:p>
    <w:p w14:paraId="23A1309E" w14:textId="77777777" w:rsidR="00E46521" w:rsidRDefault="00E46521" w:rsidP="000A10D5">
      <w:pPr>
        <w:pStyle w:val="FeatureBox2"/>
        <w:numPr>
          <w:ilvl w:val="0"/>
          <w:numId w:val="21"/>
        </w:numPr>
        <w:ind w:left="567" w:hanging="567"/>
      </w:pPr>
      <w:r>
        <w:lastRenderedPageBreak/>
        <w:t>G</w:t>
      </w:r>
      <w:r w:rsidR="00E47D9E">
        <w:t>oal setting and tracking</w:t>
      </w:r>
    </w:p>
    <w:p w14:paraId="00DD9746" w14:textId="77777777" w:rsidR="00E46521" w:rsidRDefault="00E46521" w:rsidP="000A10D5">
      <w:pPr>
        <w:pStyle w:val="FeatureBox2"/>
        <w:numPr>
          <w:ilvl w:val="0"/>
          <w:numId w:val="21"/>
        </w:numPr>
        <w:ind w:left="567" w:hanging="567"/>
      </w:pPr>
      <w:r>
        <w:t>E</w:t>
      </w:r>
      <w:r w:rsidR="00E47D9E">
        <w:t>motional regulation and empathy</w:t>
      </w:r>
    </w:p>
    <w:p w14:paraId="7D44A37F" w14:textId="77777777" w:rsidR="00E46521" w:rsidRDefault="00E46521" w:rsidP="000A10D5">
      <w:pPr>
        <w:pStyle w:val="FeatureBox2"/>
        <w:numPr>
          <w:ilvl w:val="0"/>
          <w:numId w:val="21"/>
        </w:numPr>
        <w:ind w:left="567" w:hanging="567"/>
      </w:pPr>
      <w:r>
        <w:t>R</w:t>
      </w:r>
      <w:r w:rsidR="00E47D9E">
        <w:t>esilience and adaptability</w:t>
      </w:r>
    </w:p>
    <w:p w14:paraId="426D87DC" w14:textId="5C24B2F8" w:rsidR="00E3789C" w:rsidRDefault="00E46521" w:rsidP="000A10D5">
      <w:pPr>
        <w:pStyle w:val="FeatureBox2"/>
        <w:numPr>
          <w:ilvl w:val="0"/>
          <w:numId w:val="21"/>
        </w:numPr>
        <w:ind w:left="567" w:hanging="567"/>
      </w:pPr>
      <w:r>
        <w:t>D</w:t>
      </w:r>
      <w:r w:rsidR="00E47D9E">
        <w:t>ecision-making and problem-solving</w:t>
      </w:r>
    </w:p>
    <w:p w14:paraId="10C31910" w14:textId="2E4898B8" w:rsidR="006A36A3" w:rsidRDefault="1BF3E0FF" w:rsidP="000D76FD">
      <w:r>
        <w:t xml:space="preserve">Students are randomly assigned to one of </w:t>
      </w:r>
      <w:r w:rsidR="00761946">
        <w:t xml:space="preserve">2 </w:t>
      </w:r>
      <w:r>
        <w:t>groups:</w:t>
      </w:r>
    </w:p>
    <w:p w14:paraId="641F3B9E" w14:textId="33FFA501" w:rsidR="006A36A3" w:rsidRPr="006A36A3" w:rsidRDefault="006A36A3" w:rsidP="000A10D5">
      <w:pPr>
        <w:pStyle w:val="ListNumber"/>
        <w:numPr>
          <w:ilvl w:val="0"/>
          <w:numId w:val="2"/>
        </w:numPr>
      </w:pPr>
      <w:r>
        <w:t>r</w:t>
      </w:r>
      <w:r w:rsidR="00E3789C" w:rsidRPr="006A36A3">
        <w:t xml:space="preserve">espiratory and </w:t>
      </w:r>
      <w:r>
        <w:t>c</w:t>
      </w:r>
      <w:r w:rsidR="00E3789C" w:rsidRPr="006A36A3">
        <w:t xml:space="preserve">irculatory </w:t>
      </w:r>
      <w:r>
        <w:t>s</w:t>
      </w:r>
      <w:r w:rsidR="00E3789C" w:rsidRPr="006A36A3">
        <w:t>ystems</w:t>
      </w:r>
    </w:p>
    <w:p w14:paraId="2D8096D7" w14:textId="6590B986" w:rsidR="00E3789C" w:rsidRPr="006A36A3" w:rsidRDefault="006A36A3" w:rsidP="006A36A3">
      <w:pPr>
        <w:pStyle w:val="ListNumber"/>
      </w:pPr>
      <w:r>
        <w:t>d</w:t>
      </w:r>
      <w:r w:rsidR="00E3789C" w:rsidRPr="006A36A3">
        <w:t xml:space="preserve">igestive and </w:t>
      </w:r>
      <w:r>
        <w:t>e</w:t>
      </w:r>
      <w:r w:rsidR="00E3789C" w:rsidRPr="006A36A3">
        <w:t xml:space="preserve">ndocrine </w:t>
      </w:r>
      <w:r>
        <w:t>s</w:t>
      </w:r>
      <w:r w:rsidR="00E3789C" w:rsidRPr="006A36A3">
        <w:t>ystems</w:t>
      </w:r>
      <w:r w:rsidR="00670CF2" w:rsidRPr="006A36A3">
        <w:t>.</w:t>
      </w:r>
    </w:p>
    <w:p w14:paraId="35224F25" w14:textId="77777777" w:rsidR="006A36A3" w:rsidRDefault="00FD0836" w:rsidP="000D76FD">
      <w:r>
        <w:t>Working individually, students in each group are to research their assigned topic</w:t>
      </w:r>
      <w:r w:rsidR="00E048CA">
        <w:t>, focusing on</w:t>
      </w:r>
      <w:r w:rsidR="006A36A3">
        <w:t>:</w:t>
      </w:r>
    </w:p>
    <w:p w14:paraId="5C44B35E" w14:textId="77777777" w:rsidR="006A36A3" w:rsidRDefault="6330B757" w:rsidP="0569245D">
      <w:pPr>
        <w:pStyle w:val="ListBullet"/>
      </w:pPr>
      <w:r>
        <w:t>the structure and function of the system</w:t>
      </w:r>
    </w:p>
    <w:p w14:paraId="747A4599" w14:textId="41DAFF11" w:rsidR="006A36A3" w:rsidRDefault="02A235A6" w:rsidP="0569245D">
      <w:pPr>
        <w:pStyle w:val="ListBullet"/>
      </w:pPr>
      <w:r>
        <w:t>how the system influences human movement and physical activity</w:t>
      </w:r>
    </w:p>
    <w:p w14:paraId="258CE656" w14:textId="0977FA08" w:rsidR="006A36A3" w:rsidRDefault="5200FAF0" w:rsidP="0569245D">
      <w:pPr>
        <w:pStyle w:val="ListBullet"/>
      </w:pPr>
      <w:r>
        <w:t>which factors</w:t>
      </w:r>
      <w:r w:rsidR="02A235A6">
        <w:t xml:space="preserve"> influence the efficiency of the system itself</w:t>
      </w:r>
      <w:r>
        <w:t>.</w:t>
      </w:r>
    </w:p>
    <w:p w14:paraId="08A41954" w14:textId="078F3CED" w:rsidR="00485A31" w:rsidRPr="00FE26FA" w:rsidRDefault="5200FAF0" w:rsidP="007E1F7D">
      <w:r>
        <w:t>Students are to</w:t>
      </w:r>
      <w:r w:rsidR="72B4F4A3">
        <w:t xml:space="preserve"> </w:t>
      </w:r>
      <w:r w:rsidR="224E934C">
        <w:t>prepare a</w:t>
      </w:r>
      <w:r w:rsidR="5F337F9E">
        <w:t xml:space="preserve"> </w:t>
      </w:r>
      <w:r w:rsidR="007E1F7D">
        <w:t>one</w:t>
      </w:r>
      <w:r w:rsidR="5F337F9E">
        <w:t xml:space="preserve">-page </w:t>
      </w:r>
      <w:r w:rsidR="6330B757">
        <w:t>report or fact sheet</w:t>
      </w:r>
      <w:r w:rsidR="3B201584">
        <w:t xml:space="preserve">, summarising their </w:t>
      </w:r>
      <w:r w:rsidR="6330B757">
        <w:t>findings</w:t>
      </w:r>
      <w:r w:rsidR="6E99FA29">
        <w:t>.</w:t>
      </w:r>
    </w:p>
    <w:p w14:paraId="56DF7CCD" w14:textId="08911EAE" w:rsidR="00F17ADF" w:rsidRDefault="72B4F4A3" w:rsidP="007E1F7D">
      <w:r>
        <w:t>After completing their individual research, students pair up with another student who has research</w:t>
      </w:r>
      <w:r w:rsidR="070868D8">
        <w:t>ed</w:t>
      </w:r>
      <w:r>
        <w:t xml:space="preserve"> the same topic</w:t>
      </w:r>
      <w:r w:rsidR="6813DF8F">
        <w:t xml:space="preserve">. </w:t>
      </w:r>
      <w:r w:rsidR="67EF5C6B">
        <w:t>S</w:t>
      </w:r>
      <w:r w:rsidR="6813DF8F">
        <w:t xml:space="preserve">tudents </w:t>
      </w:r>
      <w:r w:rsidR="72ABEAB1">
        <w:t xml:space="preserve">exchange their reports or fact </w:t>
      </w:r>
      <w:r w:rsidR="19878609">
        <w:t xml:space="preserve">sheets </w:t>
      </w:r>
      <w:r w:rsidR="67EF5C6B">
        <w:t xml:space="preserve">and </w:t>
      </w:r>
      <w:r w:rsidR="728B3CD6">
        <w:t xml:space="preserve">provide feedback and suggestions for revision of their </w:t>
      </w:r>
      <w:r w:rsidR="36B67182">
        <w:t>peer’s</w:t>
      </w:r>
      <w:r w:rsidR="728B3CD6">
        <w:t xml:space="preserve"> work</w:t>
      </w:r>
      <w:r w:rsidR="070868D8">
        <w:t>.</w:t>
      </w:r>
    </w:p>
    <w:p w14:paraId="377B3A9E" w14:textId="42529B74" w:rsidR="00F17ADF" w:rsidRDefault="45A003A6" w:rsidP="0569245D">
      <w:r>
        <w:t>After reviewing each other’s work</w:t>
      </w:r>
      <w:r w:rsidR="478310E0">
        <w:t xml:space="preserve"> and sharing their insights </w:t>
      </w:r>
      <w:r w:rsidR="1684E082">
        <w:t>and avenues for improvement</w:t>
      </w:r>
      <w:r>
        <w:t>, pairs collaborate to combine their individual reports into a comprehensive, shared report or fact sheet</w:t>
      </w:r>
      <w:r w:rsidR="2D7CBA30">
        <w:t xml:space="preserve"> which incorporate</w:t>
      </w:r>
      <w:r w:rsidR="36B67182">
        <w:t>s</w:t>
      </w:r>
      <w:r w:rsidR="2D7CBA30">
        <w:t xml:space="preserve"> each other’s feedback.</w:t>
      </w:r>
    </w:p>
    <w:p w14:paraId="1DC8D7E8" w14:textId="40B900C2" w:rsidR="00670CF2" w:rsidRPr="00F17ADF" w:rsidRDefault="0D1EFB8F" w:rsidP="0569245D">
      <w:r>
        <w:t xml:space="preserve">The process is then </w:t>
      </w:r>
      <w:r w:rsidR="39302C27">
        <w:t>repeated</w:t>
      </w:r>
      <w:r w:rsidR="1684E082">
        <w:t xml:space="preserve"> for the</w:t>
      </w:r>
      <w:r w:rsidR="39302C27">
        <w:t xml:space="preserve"> alternative</w:t>
      </w:r>
      <w:r w:rsidR="1E479CA4">
        <w:t xml:space="preserve"> body system group</w:t>
      </w:r>
      <w:r w:rsidR="4A474EC3">
        <w:t>.</w:t>
      </w:r>
    </w:p>
    <w:p w14:paraId="51997E59" w14:textId="151CF6A6" w:rsidR="00670CF2" w:rsidRPr="00F17ADF" w:rsidRDefault="4A474EC3" w:rsidP="004E64F3">
      <w:pPr>
        <w:pStyle w:val="FeatureBox3"/>
      </w:pPr>
      <w:r w:rsidRPr="0015780B">
        <w:rPr>
          <w:rStyle w:val="Strong"/>
        </w:rPr>
        <w:t>Modification</w:t>
      </w:r>
    </w:p>
    <w:p w14:paraId="5DC10701" w14:textId="6BA52D0E" w:rsidR="00670CF2" w:rsidRPr="00F17ADF" w:rsidRDefault="7B6C304B" w:rsidP="000A10D5">
      <w:pPr>
        <w:pStyle w:val="FeatureBox3"/>
        <w:numPr>
          <w:ilvl w:val="0"/>
          <w:numId w:val="30"/>
        </w:numPr>
        <w:ind w:left="567" w:hanging="567"/>
        <w:rPr>
          <w:color w:val="333333"/>
        </w:rPr>
      </w:pPr>
      <w:r w:rsidRPr="0569245D">
        <w:t xml:space="preserve">The PDHPE Secondary Curriculum team has developed a kinaesthetic learning activity to support students’ understanding of the circulatory system. </w:t>
      </w:r>
      <w:hyperlink r:id="rId24" w:history="1">
        <w:r w:rsidR="00FC4A27" w:rsidRPr="007B6D3E">
          <w:rPr>
            <w:rStyle w:val="Hyperlink"/>
            <w:rFonts w:eastAsia="Arial"/>
            <w:color w:val="002664"/>
            <w:szCs w:val="22"/>
          </w:rPr>
          <w:t>Blood through the circulatory system</w:t>
        </w:r>
      </w:hyperlink>
      <w:r w:rsidR="00FC4A27">
        <w:t xml:space="preserve"> is an </w:t>
      </w:r>
      <w:r w:rsidRPr="0569245D">
        <w:t xml:space="preserve">engaging, hands-on </w:t>
      </w:r>
      <w:r w:rsidR="007C2B56">
        <w:t xml:space="preserve">PDHPE Stage 6 </w:t>
      </w:r>
      <w:r w:rsidRPr="0569245D">
        <w:t>resource</w:t>
      </w:r>
      <w:r w:rsidR="00FC4A27">
        <w:t xml:space="preserve"> that</w:t>
      </w:r>
      <w:r w:rsidRPr="0569245D">
        <w:t xml:space="preserve"> is designed to deepen learning through movement and interaction.</w:t>
      </w:r>
    </w:p>
    <w:p w14:paraId="061D0F67" w14:textId="3DE773C3" w:rsidR="00E3789C" w:rsidRDefault="7869F569" w:rsidP="00006BF3">
      <w:pPr>
        <w:pStyle w:val="Heading3"/>
      </w:pPr>
      <w:bookmarkStart w:id="34" w:name="_Toc212034576"/>
      <w:r>
        <w:lastRenderedPageBreak/>
        <w:t xml:space="preserve">Activity 9 </w:t>
      </w:r>
      <w:r w:rsidR="242C1D50">
        <w:t>–</w:t>
      </w:r>
      <w:r>
        <w:t xml:space="preserve"> </w:t>
      </w:r>
      <w:r w:rsidR="00616E49">
        <w:t>c</w:t>
      </w:r>
      <w:r w:rsidR="242C1D50">
        <w:t>ollaborative document</w:t>
      </w:r>
      <w:r w:rsidR="00616E49">
        <w:t xml:space="preserve"> –</w:t>
      </w:r>
      <w:r w:rsidR="30EECC77">
        <w:t xml:space="preserve"> </w:t>
      </w:r>
      <w:r w:rsidR="00616E49">
        <w:t>d</w:t>
      </w:r>
      <w:r w:rsidR="30EECC77">
        <w:t>ocu-quest</w:t>
      </w:r>
      <w:bookmarkEnd w:id="34"/>
    </w:p>
    <w:p w14:paraId="4DAA0B5E" w14:textId="77777777" w:rsidR="005C3B76" w:rsidRPr="00EF3CED" w:rsidRDefault="005C3B76" w:rsidP="002A6EAB">
      <w:pPr>
        <w:rPr>
          <w:rStyle w:val="Strong"/>
        </w:rPr>
      </w:pPr>
      <w:r w:rsidRPr="00EF3CED">
        <w:rPr>
          <w:rStyle w:val="Strong"/>
        </w:rPr>
        <w:t>Syllabus content</w:t>
      </w:r>
    </w:p>
    <w:p w14:paraId="516ADD42" w14:textId="62D62DDB" w:rsidR="005C3B76" w:rsidRPr="00EF3CED" w:rsidRDefault="005C3B76" w:rsidP="002A6EAB">
      <w:pPr>
        <w:pStyle w:val="ListBullet"/>
      </w:pPr>
      <w:r w:rsidRPr="005C3B76">
        <w:t>Analyse the ATP-PCr, Glycolytic (Lactic Acid) and Aerobic energy systems of the body including fuel source and efficiency of ATP production, duration, intensity and rate of recovery, causes of fatigue and interplay of the energy systems</w:t>
      </w:r>
    </w:p>
    <w:p w14:paraId="29E69FBF" w14:textId="77777777" w:rsidR="0053415F" w:rsidRDefault="001C3564" w:rsidP="001C3564">
      <w:pPr>
        <w:pStyle w:val="FeatureBox2"/>
        <w:rPr>
          <w:rStyle w:val="Strong"/>
        </w:rPr>
      </w:pPr>
      <w:r w:rsidRPr="00EF3CED">
        <w:rPr>
          <w:rStyle w:val="Strong"/>
        </w:rPr>
        <w:t xml:space="preserve">Collaboration </w:t>
      </w:r>
      <w:r w:rsidR="483AE7ED" w:rsidRPr="00EF3CED">
        <w:rPr>
          <w:rStyle w:val="Strong"/>
        </w:rPr>
        <w:t>skills</w:t>
      </w:r>
      <w:r w:rsidRPr="00EF3CED">
        <w:rPr>
          <w:rStyle w:val="Strong"/>
        </w:rPr>
        <w:t xml:space="preserve"> in focus</w:t>
      </w:r>
    </w:p>
    <w:p w14:paraId="5C61CFD7" w14:textId="77777777" w:rsidR="0053415F" w:rsidRDefault="0053415F" w:rsidP="000A10D5">
      <w:pPr>
        <w:pStyle w:val="FeatureBox2"/>
        <w:numPr>
          <w:ilvl w:val="0"/>
          <w:numId w:val="22"/>
        </w:numPr>
        <w:ind w:left="567" w:hanging="567"/>
      </w:pPr>
      <w:r>
        <w:t>I</w:t>
      </w:r>
      <w:r w:rsidR="00AA07DD">
        <w:t>nitiative and responsibility</w:t>
      </w:r>
    </w:p>
    <w:p w14:paraId="5BECA611" w14:textId="77777777" w:rsidR="0053415F" w:rsidRDefault="0053415F" w:rsidP="000A10D5">
      <w:pPr>
        <w:pStyle w:val="FeatureBox2"/>
        <w:numPr>
          <w:ilvl w:val="0"/>
          <w:numId w:val="22"/>
        </w:numPr>
        <w:ind w:left="567" w:hanging="567"/>
      </w:pPr>
      <w:r>
        <w:t>E</w:t>
      </w:r>
      <w:r w:rsidR="00AA07DD">
        <w:t>ffective communication</w:t>
      </w:r>
    </w:p>
    <w:p w14:paraId="57F82DF8" w14:textId="77777777" w:rsidR="0053415F" w:rsidRDefault="0053415F" w:rsidP="000A10D5">
      <w:pPr>
        <w:pStyle w:val="FeatureBox2"/>
        <w:numPr>
          <w:ilvl w:val="0"/>
          <w:numId w:val="22"/>
        </w:numPr>
        <w:ind w:left="567" w:hanging="567"/>
      </w:pPr>
      <w:r>
        <w:t>G</w:t>
      </w:r>
      <w:r w:rsidR="00AA07DD">
        <w:t>oal setting and tracking</w:t>
      </w:r>
    </w:p>
    <w:p w14:paraId="25FA4FC0" w14:textId="77777777" w:rsidR="0053415F" w:rsidRDefault="0053415F" w:rsidP="000A10D5">
      <w:pPr>
        <w:pStyle w:val="FeatureBox2"/>
        <w:numPr>
          <w:ilvl w:val="0"/>
          <w:numId w:val="22"/>
        </w:numPr>
        <w:ind w:left="567" w:hanging="567"/>
      </w:pPr>
      <w:r>
        <w:t>E</w:t>
      </w:r>
      <w:r w:rsidR="00AA07DD">
        <w:t>motional regulation and empathy</w:t>
      </w:r>
    </w:p>
    <w:p w14:paraId="146BF207" w14:textId="77777777" w:rsidR="0053415F" w:rsidRDefault="0053415F" w:rsidP="000A10D5">
      <w:pPr>
        <w:pStyle w:val="FeatureBox2"/>
        <w:numPr>
          <w:ilvl w:val="0"/>
          <w:numId w:val="22"/>
        </w:numPr>
        <w:ind w:left="567" w:hanging="567"/>
      </w:pPr>
      <w:r>
        <w:t>R</w:t>
      </w:r>
      <w:r w:rsidR="00AA07DD">
        <w:t>esilience and adaptability</w:t>
      </w:r>
    </w:p>
    <w:p w14:paraId="050EFE5D" w14:textId="43D47E05" w:rsidR="001C3564" w:rsidRDefault="0053415F" w:rsidP="000A10D5">
      <w:pPr>
        <w:pStyle w:val="FeatureBox2"/>
        <w:numPr>
          <w:ilvl w:val="0"/>
          <w:numId w:val="22"/>
        </w:numPr>
        <w:ind w:left="567" w:hanging="567"/>
      </w:pPr>
      <w:r>
        <w:t>D</w:t>
      </w:r>
      <w:r w:rsidR="00AA07DD">
        <w:t>ecision-making and problem-solving</w:t>
      </w:r>
    </w:p>
    <w:p w14:paraId="2249747D" w14:textId="4C475740" w:rsidR="004F2233" w:rsidRDefault="13B6209A" w:rsidP="00EF3CED">
      <w:r w:rsidRPr="00EF3CED">
        <w:t>D</w:t>
      </w:r>
      <w:r w:rsidR="5E89EBF6" w:rsidRPr="00EF3CED">
        <w:t>ivide</w:t>
      </w:r>
      <w:r>
        <w:t xml:space="preserve"> the class</w:t>
      </w:r>
      <w:r w:rsidR="5E89EBF6">
        <w:t xml:space="preserve"> into </w:t>
      </w:r>
      <w:r w:rsidR="00EF3CED">
        <w:t xml:space="preserve">3 </w:t>
      </w:r>
      <w:r w:rsidR="5E89EBF6">
        <w:t xml:space="preserve">teams, with each team then being assigned to </w:t>
      </w:r>
      <w:r w:rsidR="7A8098D8">
        <w:t xml:space="preserve">one of the </w:t>
      </w:r>
      <w:r w:rsidR="00EF3CED">
        <w:t xml:space="preserve">3 </w:t>
      </w:r>
      <w:r w:rsidR="7A8098D8">
        <w:t>energy systems</w:t>
      </w:r>
      <w:r w:rsidR="00942CBB">
        <w:t> </w:t>
      </w:r>
      <w:r w:rsidR="7A8098D8">
        <w:t>–</w:t>
      </w:r>
      <w:r w:rsidR="00942CBB">
        <w:t> </w:t>
      </w:r>
      <w:r w:rsidR="00B773BF" w:rsidRPr="00B773BF">
        <w:t>adenosine triphosphate-phosphocreatine</w:t>
      </w:r>
      <w:r w:rsidR="00B773BF">
        <w:t xml:space="preserve"> (</w:t>
      </w:r>
      <w:r w:rsidR="7A8098D8">
        <w:t>ATP-PCr</w:t>
      </w:r>
      <w:r w:rsidR="00B773BF">
        <w:t>)</w:t>
      </w:r>
      <w:r w:rsidR="7A8098D8">
        <w:t xml:space="preserve">, </w:t>
      </w:r>
      <w:r w:rsidR="00B773BF">
        <w:t>g</w:t>
      </w:r>
      <w:r w:rsidR="7A8098D8">
        <w:t xml:space="preserve">lycolytic and </w:t>
      </w:r>
      <w:r w:rsidR="00B773BF">
        <w:t>a</w:t>
      </w:r>
      <w:r w:rsidR="7A8098D8">
        <w:t>erobic.</w:t>
      </w:r>
    </w:p>
    <w:p w14:paraId="6026F025" w14:textId="158EA20F" w:rsidR="006467C2" w:rsidRDefault="34E3FFC3" w:rsidP="00EF3CED">
      <w:r>
        <w:t>Students</w:t>
      </w:r>
      <w:r w:rsidR="67EB0CF4">
        <w:t xml:space="preserve">, </w:t>
      </w:r>
      <w:r>
        <w:t>using an online collaborative platform</w:t>
      </w:r>
      <w:r w:rsidR="00708E54">
        <w:t xml:space="preserve">, </w:t>
      </w:r>
      <w:r>
        <w:t xml:space="preserve">create </w:t>
      </w:r>
      <w:r w:rsidR="5B9A5517">
        <w:t xml:space="preserve">a </w:t>
      </w:r>
      <w:r w:rsidR="07156668">
        <w:t xml:space="preserve">shared </w:t>
      </w:r>
      <w:r w:rsidR="5B9A5517">
        <w:t xml:space="preserve">document </w:t>
      </w:r>
      <w:r w:rsidR="07156668">
        <w:t xml:space="preserve">with </w:t>
      </w:r>
      <w:r w:rsidR="488AA0A6">
        <w:t>the following headings:</w:t>
      </w:r>
    </w:p>
    <w:p w14:paraId="6281C948" w14:textId="3040C290" w:rsidR="006467C2" w:rsidRDefault="05E4A916" w:rsidP="0569245D">
      <w:pPr>
        <w:pStyle w:val="ListBullet"/>
      </w:pPr>
      <w:r>
        <w:t>overview</w:t>
      </w:r>
    </w:p>
    <w:p w14:paraId="734242FC" w14:textId="0006139C" w:rsidR="006467C2" w:rsidRDefault="488AA0A6" w:rsidP="0569245D">
      <w:pPr>
        <w:pStyle w:val="ListBullet"/>
      </w:pPr>
      <w:r>
        <w:t>fuel source</w:t>
      </w:r>
    </w:p>
    <w:p w14:paraId="57423CBD" w14:textId="7EB48EA2" w:rsidR="006467C2" w:rsidRDefault="25F2DD58" w:rsidP="00EF3CED">
      <w:pPr>
        <w:pStyle w:val="ListBullet"/>
      </w:pPr>
      <w:r>
        <w:t>efficiency of</w:t>
      </w:r>
      <w:r w:rsidR="00B773BF">
        <w:t xml:space="preserve"> </w:t>
      </w:r>
      <w:r w:rsidR="00B773BF" w:rsidRPr="00B773BF">
        <w:t>adenosine triphosphate</w:t>
      </w:r>
      <w:r>
        <w:t xml:space="preserve"> </w:t>
      </w:r>
      <w:r w:rsidR="00B773BF">
        <w:t>(</w:t>
      </w:r>
      <w:r>
        <w:t>ATP</w:t>
      </w:r>
      <w:r w:rsidR="00B773BF">
        <w:t>)</w:t>
      </w:r>
      <w:r>
        <w:t xml:space="preserve"> </w:t>
      </w:r>
      <w:r w:rsidRPr="00EF3CED">
        <w:t>production</w:t>
      </w:r>
    </w:p>
    <w:p w14:paraId="76793AAA" w14:textId="69DDB2FF" w:rsidR="006467C2" w:rsidRDefault="1DDE5892" w:rsidP="0569245D">
      <w:pPr>
        <w:pStyle w:val="ListBullet"/>
      </w:pPr>
      <w:r>
        <w:t>duration and intensity</w:t>
      </w:r>
    </w:p>
    <w:p w14:paraId="65463BF7" w14:textId="439020FE" w:rsidR="006467C2" w:rsidRDefault="25F2DD58" w:rsidP="0569245D">
      <w:pPr>
        <w:pStyle w:val="ListBullet"/>
      </w:pPr>
      <w:r>
        <w:t>rate of recovery</w:t>
      </w:r>
    </w:p>
    <w:p w14:paraId="7CA3765B" w14:textId="7A8C0DE3" w:rsidR="006467C2" w:rsidRDefault="25F2DD58" w:rsidP="0569245D">
      <w:pPr>
        <w:pStyle w:val="ListBullet"/>
      </w:pPr>
      <w:r>
        <w:t xml:space="preserve">cause of fatigue </w:t>
      </w:r>
    </w:p>
    <w:p w14:paraId="180A5492" w14:textId="5B73D581" w:rsidR="00694E02" w:rsidRDefault="25F2DD58" w:rsidP="0569245D">
      <w:pPr>
        <w:pStyle w:val="ListBullet"/>
      </w:pPr>
      <w:r>
        <w:t>interplay with other systems.</w:t>
      </w:r>
    </w:p>
    <w:p w14:paraId="6AA65B95" w14:textId="1ABB12DF" w:rsidR="00E82E1D" w:rsidRDefault="336AAC6F" w:rsidP="00394B3B">
      <w:r>
        <w:lastRenderedPageBreak/>
        <w:t>In their teams, students</w:t>
      </w:r>
      <w:r w:rsidR="1DDE5892">
        <w:t xml:space="preserve"> research and investigate their assigned energy </w:t>
      </w:r>
      <w:r w:rsidR="2603C716">
        <w:t>system and</w:t>
      </w:r>
      <w:r w:rsidR="1C487A5D">
        <w:t xml:space="preserve"> work collaboratively to fill in the corresponding sections of the document.</w:t>
      </w:r>
      <w:r w:rsidR="2603C716">
        <w:t xml:space="preserve"> Teams should include </w:t>
      </w:r>
      <w:r w:rsidR="2AAC51A0">
        <w:t xml:space="preserve">detailed examples, </w:t>
      </w:r>
      <w:r w:rsidR="2603C716">
        <w:t>diagrams, images, videos and links to further reading and resources</w:t>
      </w:r>
      <w:r w:rsidR="768923D6">
        <w:t>.</w:t>
      </w:r>
    </w:p>
    <w:p w14:paraId="04F17FEF" w14:textId="4A145F44" w:rsidR="005D2BFE" w:rsidRDefault="7891F36E" w:rsidP="00EF3CED">
      <w:r>
        <w:t xml:space="preserve">Each team will then present their work to the class and </w:t>
      </w:r>
      <w:r w:rsidR="23FCA4F9">
        <w:t xml:space="preserve">answer questions posed by the class on their energy system. </w:t>
      </w:r>
      <w:r w:rsidR="18083D00">
        <w:t xml:space="preserve">This is to be followed by a brief </w:t>
      </w:r>
      <w:r w:rsidR="00C649FF">
        <w:t>question and answer</w:t>
      </w:r>
      <w:r w:rsidR="18083D00">
        <w:t xml:space="preserve"> session where students can ask questions to clarify and deepen their understanding.</w:t>
      </w:r>
    </w:p>
    <w:p w14:paraId="07B7036B" w14:textId="3DD24A29" w:rsidR="005D2BFE" w:rsidRDefault="6E0AA2CB" w:rsidP="004E64F3">
      <w:r>
        <w:t>The completed document is then endorsed by the teacher and shared with all students as a collective resource</w:t>
      </w:r>
      <w:r w:rsidR="09200D24">
        <w:t>.</w:t>
      </w:r>
    </w:p>
    <w:p w14:paraId="5BECC0FC" w14:textId="0A979424" w:rsidR="00933E08" w:rsidRPr="0022163C" w:rsidRDefault="09200D24" w:rsidP="00942CBB">
      <w:pPr>
        <w:pStyle w:val="FeatureBox3"/>
        <w:rPr>
          <w:rStyle w:val="Strong"/>
        </w:rPr>
      </w:pPr>
      <w:r w:rsidRPr="0569245D">
        <w:rPr>
          <w:rStyle w:val="Strong"/>
        </w:rPr>
        <w:t>Modifications</w:t>
      </w:r>
    </w:p>
    <w:p w14:paraId="1C2F5D8C" w14:textId="2987FE8C" w:rsidR="7F56A14D" w:rsidRPr="00893393" w:rsidRDefault="00AE7201" w:rsidP="000A10D5">
      <w:pPr>
        <w:pStyle w:val="FeatureBox3"/>
        <w:numPr>
          <w:ilvl w:val="0"/>
          <w:numId w:val="31"/>
        </w:numPr>
        <w:ind w:left="567" w:hanging="567"/>
      </w:pPr>
      <w:r>
        <w:t xml:space="preserve">For members of the PDHPE Statewide </w:t>
      </w:r>
      <w:r w:rsidR="00A079FD">
        <w:t>S</w:t>
      </w:r>
      <w:r>
        <w:t>taffroom, t</w:t>
      </w:r>
      <w:r w:rsidR="7F56A14D" w:rsidRPr="0569245D">
        <w:t xml:space="preserve">he PDHPE Secondary Curriculum team has developed a kinaesthetic learning activity to support students’ understanding of the body’s energy systems. </w:t>
      </w:r>
      <w:hyperlink r:id="rId25" w:history="1">
        <w:r w:rsidRPr="00743E36">
          <w:rPr>
            <w:rStyle w:val="Hyperlink"/>
            <w:rFonts w:eastAsia="Arial"/>
            <w:color w:val="002664"/>
            <w:szCs w:val="22"/>
          </w:rPr>
          <w:t>Be the energy systems</w:t>
        </w:r>
      </w:hyperlink>
      <w:r w:rsidR="00E10A61">
        <w:t xml:space="preserve"> </w:t>
      </w:r>
      <w:r w:rsidR="7F56A14D" w:rsidRPr="0569245D">
        <w:t>is</w:t>
      </w:r>
      <w:r w:rsidR="00E10A61">
        <w:t xml:space="preserve"> an</w:t>
      </w:r>
      <w:r w:rsidR="7F56A14D" w:rsidRPr="0569245D">
        <w:t xml:space="preserve"> interactive </w:t>
      </w:r>
      <w:r w:rsidR="00E10A61">
        <w:t xml:space="preserve">HMS Stage 6 </w:t>
      </w:r>
      <w:r w:rsidR="7F56A14D" w:rsidRPr="0569245D">
        <w:t xml:space="preserve">resource </w:t>
      </w:r>
      <w:r w:rsidR="0051271A">
        <w:t xml:space="preserve">that </w:t>
      </w:r>
      <w:r w:rsidR="7F56A14D" w:rsidRPr="0569245D">
        <w:t>encourages movement-based learning to support students to engage with key concepts in a meaningful way.</w:t>
      </w:r>
    </w:p>
    <w:p w14:paraId="2AE3414E" w14:textId="60593C94" w:rsidR="00AD149A" w:rsidRDefault="6535E021" w:rsidP="00AD149A">
      <w:pPr>
        <w:pStyle w:val="FeatureBox4"/>
      </w:pPr>
      <w:r>
        <w:t>S</w:t>
      </w:r>
      <w:r w:rsidR="1575021A">
        <w:t>tudents create</w:t>
      </w:r>
      <w:r>
        <w:t xml:space="preserve"> an</w:t>
      </w:r>
      <w:r w:rsidR="1575021A">
        <w:t xml:space="preserve"> infographic </w:t>
      </w:r>
      <w:r w:rsidR="3281ABEB">
        <w:t xml:space="preserve">to </w:t>
      </w:r>
      <w:r w:rsidR="1575021A">
        <w:t xml:space="preserve">visually represent the key </w:t>
      </w:r>
      <w:r w:rsidR="3281ABEB">
        <w:t xml:space="preserve">features </w:t>
      </w:r>
      <w:r w:rsidR="1575021A">
        <w:t>of their assigned energy system</w:t>
      </w:r>
      <w:r w:rsidR="3281ABEB">
        <w:t>. The completed infographics</w:t>
      </w:r>
      <w:r w:rsidR="082CBABF">
        <w:t xml:space="preserve"> </w:t>
      </w:r>
      <w:r w:rsidR="1575021A">
        <w:t>can be shared online and displayed in the classroom</w:t>
      </w:r>
      <w:r w:rsidR="082CBABF">
        <w:t xml:space="preserve"> to support future learning</w:t>
      </w:r>
      <w:r w:rsidR="1575021A">
        <w:t>.</w:t>
      </w:r>
    </w:p>
    <w:p w14:paraId="33BF99A2" w14:textId="491797E5" w:rsidR="008E2DAC" w:rsidRDefault="4ADE469E" w:rsidP="00AD149A">
      <w:pPr>
        <w:pStyle w:val="FeatureBox4"/>
      </w:pPr>
      <w:r>
        <w:t>S</w:t>
      </w:r>
      <w:r w:rsidR="1575021A">
        <w:t>tudents engage in a peer review process</w:t>
      </w:r>
      <w:r>
        <w:t xml:space="preserve"> after completing their collaborative document</w:t>
      </w:r>
      <w:r w:rsidR="7ECA4F9F">
        <w:t xml:space="preserve"> by reading and </w:t>
      </w:r>
      <w:r w:rsidR="1575021A">
        <w:t>provid</w:t>
      </w:r>
      <w:r w:rsidR="7ECA4F9F">
        <w:t xml:space="preserve">ing </w:t>
      </w:r>
      <w:r w:rsidR="1575021A">
        <w:t>feedback on another group's section</w:t>
      </w:r>
      <w:r w:rsidR="7ECA4F9F">
        <w:t>.</w:t>
      </w:r>
    </w:p>
    <w:p w14:paraId="27B1F4F8" w14:textId="55BC495F" w:rsidR="00FD6A6E" w:rsidRDefault="00FD6A6E" w:rsidP="00006BF3">
      <w:pPr>
        <w:pStyle w:val="Heading3"/>
      </w:pPr>
      <w:bookmarkStart w:id="35" w:name="_Toc212034577"/>
      <w:r>
        <w:t xml:space="preserve">Activity 10 </w:t>
      </w:r>
      <w:r w:rsidR="00B46CD3">
        <w:t>–</w:t>
      </w:r>
      <w:r>
        <w:t xml:space="preserve"> </w:t>
      </w:r>
      <w:r w:rsidR="001A020A">
        <w:t>p</w:t>
      </w:r>
      <w:r w:rsidR="00C10837">
        <w:t>eer</w:t>
      </w:r>
      <w:r w:rsidR="000A3CA8">
        <w:t xml:space="preserve"> </w:t>
      </w:r>
      <w:r w:rsidR="00C10837">
        <w:t>coaching</w:t>
      </w:r>
      <w:r w:rsidR="001D76C1">
        <w:t xml:space="preserve"> and feedback</w:t>
      </w:r>
      <w:bookmarkEnd w:id="35"/>
    </w:p>
    <w:p w14:paraId="712D0B08" w14:textId="5A06EBB9" w:rsidR="00120287" w:rsidRPr="001A020A" w:rsidRDefault="00120287" w:rsidP="002A6EAB">
      <w:pPr>
        <w:rPr>
          <w:rStyle w:val="Strong"/>
        </w:rPr>
      </w:pPr>
      <w:r w:rsidRPr="001A020A">
        <w:rPr>
          <w:rStyle w:val="Strong"/>
        </w:rPr>
        <w:t>Syllabus content</w:t>
      </w:r>
    </w:p>
    <w:p w14:paraId="0F28C0F6" w14:textId="3C2E01DD" w:rsidR="004D51E8" w:rsidRDefault="005773E4" w:rsidP="002A6EAB">
      <w:pPr>
        <w:pStyle w:val="ListBullet"/>
      </w:pPr>
      <w:r w:rsidRPr="005773E4">
        <w:t xml:space="preserve">Apply an </w:t>
      </w:r>
      <w:r w:rsidRPr="005E587B">
        <w:t>understanding</w:t>
      </w:r>
      <w:r w:rsidRPr="005773E4">
        <w:t xml:space="preserve"> of how movement skills are acquired, developed and improved for recreational and elite athletes</w:t>
      </w:r>
    </w:p>
    <w:p w14:paraId="5ABF66A3" w14:textId="2CED37DC" w:rsidR="005773E4" w:rsidRPr="004D51E8" w:rsidRDefault="004D51E8" w:rsidP="002A6EAB">
      <w:pPr>
        <w:pStyle w:val="ListParagraph"/>
        <w:rPr>
          <w:rStyle w:val="Strong"/>
        </w:rPr>
      </w:pPr>
      <w:r w:rsidRPr="004D51E8">
        <w:rPr>
          <w:rStyle w:val="Strong"/>
        </w:rPr>
        <w:t>I</w:t>
      </w:r>
      <w:r w:rsidR="005773E4" w:rsidRPr="004D51E8">
        <w:rPr>
          <w:rStyle w:val="Strong"/>
        </w:rPr>
        <w:t>ncluding:</w:t>
      </w:r>
    </w:p>
    <w:p w14:paraId="7BD17139" w14:textId="1613A15F" w:rsidR="005773E4" w:rsidRPr="005773E4" w:rsidRDefault="005773E4" w:rsidP="002A6EAB">
      <w:pPr>
        <w:pStyle w:val="ListBullet"/>
        <w:ind w:left="1134"/>
      </w:pPr>
      <w:r w:rsidRPr="005773E4">
        <w:t>characteristics of learners</w:t>
      </w:r>
    </w:p>
    <w:p w14:paraId="2CF19B22" w14:textId="0A22760F" w:rsidR="005773E4" w:rsidRPr="005773E4" w:rsidRDefault="005773E4" w:rsidP="002A6EAB">
      <w:pPr>
        <w:pStyle w:val="ListBullet"/>
        <w:ind w:left="1134"/>
      </w:pPr>
      <w:r w:rsidRPr="005773E4">
        <w:t>stages of learning/skill acquisition</w:t>
      </w:r>
    </w:p>
    <w:p w14:paraId="4BD931E8" w14:textId="6717C7EE" w:rsidR="005773E4" w:rsidRPr="005773E4" w:rsidRDefault="005773E4" w:rsidP="002A6EAB">
      <w:pPr>
        <w:pStyle w:val="ListBullet"/>
        <w:ind w:left="1134"/>
      </w:pPr>
      <w:r w:rsidRPr="005773E4">
        <w:lastRenderedPageBreak/>
        <w:t>characteristics of motor skills, including gross and fine, continuous, discrete and serial, open and closed, self-paced and externally paced</w:t>
      </w:r>
    </w:p>
    <w:p w14:paraId="665C60DA" w14:textId="165DF54B" w:rsidR="005773E4" w:rsidRPr="005773E4" w:rsidRDefault="005773E4" w:rsidP="002A6EAB">
      <w:pPr>
        <w:pStyle w:val="ListBullet"/>
        <w:ind w:left="1134"/>
      </w:pPr>
      <w:r w:rsidRPr="005773E4">
        <w:t>practice methods for the different stages of learning, including massed, distributed, whole, part, blocked and random</w:t>
      </w:r>
    </w:p>
    <w:p w14:paraId="00FC87A8" w14:textId="2D97ED14" w:rsidR="005773E4" w:rsidRPr="005773E4" w:rsidRDefault="005773E4" w:rsidP="002A6EAB">
      <w:pPr>
        <w:pStyle w:val="ListBullet"/>
        <w:ind w:left="1134"/>
      </w:pPr>
      <w:r w:rsidRPr="005773E4">
        <w:t>performance elements, including decision-making, strategic and tactical development</w:t>
      </w:r>
    </w:p>
    <w:p w14:paraId="72ECE031" w14:textId="386EDFE6" w:rsidR="005773E4" w:rsidRPr="005773E4" w:rsidRDefault="005773E4" w:rsidP="002A6EAB">
      <w:pPr>
        <w:pStyle w:val="ListBullet"/>
        <w:ind w:left="1134"/>
      </w:pPr>
      <w:r w:rsidRPr="005773E4">
        <w:t>types of feedback for different stages of learning, including task-intrinsic, augmented, concurrent, delayed, knowledge of results, knowledge of performance</w:t>
      </w:r>
    </w:p>
    <w:p w14:paraId="0668A989" w14:textId="77777777" w:rsidR="00850582" w:rsidRDefault="06EC6A0F" w:rsidP="5E63EDBE">
      <w:pPr>
        <w:pStyle w:val="FeatureBox2"/>
        <w:rPr>
          <w:rStyle w:val="Strong"/>
        </w:rPr>
      </w:pPr>
      <w:r w:rsidRPr="00AE023B">
        <w:rPr>
          <w:rStyle w:val="Strong"/>
        </w:rPr>
        <w:t xml:space="preserve">Collaboration </w:t>
      </w:r>
      <w:r w:rsidR="2CCD1BE4" w:rsidRPr="00AE023B">
        <w:rPr>
          <w:rStyle w:val="Strong"/>
        </w:rPr>
        <w:t>skills</w:t>
      </w:r>
      <w:r w:rsidRPr="00AE023B">
        <w:rPr>
          <w:rStyle w:val="Strong"/>
        </w:rPr>
        <w:t xml:space="preserve"> in focus</w:t>
      </w:r>
    </w:p>
    <w:p w14:paraId="0AB84859" w14:textId="77777777" w:rsidR="00850582" w:rsidRDefault="00850582" w:rsidP="000A10D5">
      <w:pPr>
        <w:pStyle w:val="FeatureBox2"/>
        <w:numPr>
          <w:ilvl w:val="0"/>
          <w:numId w:val="23"/>
        </w:numPr>
        <w:ind w:left="567" w:hanging="567"/>
      </w:pPr>
      <w:r>
        <w:t>E</w:t>
      </w:r>
      <w:r w:rsidR="00AA07DD">
        <w:t>ffective communication</w:t>
      </w:r>
    </w:p>
    <w:p w14:paraId="62758DB4" w14:textId="77777777" w:rsidR="00850582" w:rsidRDefault="00850582" w:rsidP="000A10D5">
      <w:pPr>
        <w:pStyle w:val="FeatureBox2"/>
        <w:numPr>
          <w:ilvl w:val="0"/>
          <w:numId w:val="23"/>
        </w:numPr>
        <w:ind w:left="567" w:hanging="567"/>
      </w:pPr>
      <w:r>
        <w:t>G</w:t>
      </w:r>
      <w:r w:rsidR="00AA07DD">
        <w:t>oal setting and tracking</w:t>
      </w:r>
    </w:p>
    <w:p w14:paraId="5D2AA686" w14:textId="77777777" w:rsidR="00850582" w:rsidRDefault="00850582" w:rsidP="000A10D5">
      <w:pPr>
        <w:pStyle w:val="FeatureBox2"/>
        <w:numPr>
          <w:ilvl w:val="0"/>
          <w:numId w:val="23"/>
        </w:numPr>
        <w:ind w:left="567" w:hanging="567"/>
      </w:pPr>
      <w:r>
        <w:t>E</w:t>
      </w:r>
      <w:r w:rsidR="00AA07DD">
        <w:t>motional regulation and empathy</w:t>
      </w:r>
    </w:p>
    <w:p w14:paraId="586C987E" w14:textId="77777777" w:rsidR="00850582" w:rsidRDefault="00850582" w:rsidP="000A10D5">
      <w:pPr>
        <w:pStyle w:val="FeatureBox2"/>
        <w:numPr>
          <w:ilvl w:val="0"/>
          <w:numId w:val="23"/>
        </w:numPr>
        <w:ind w:left="567" w:hanging="567"/>
      </w:pPr>
      <w:r>
        <w:t>R</w:t>
      </w:r>
      <w:r w:rsidR="00AA07DD">
        <w:t>esilience and adaptability</w:t>
      </w:r>
    </w:p>
    <w:p w14:paraId="0734FF62" w14:textId="2EEB288F" w:rsidR="06EC6A0F" w:rsidRDefault="00850582" w:rsidP="000A10D5">
      <w:pPr>
        <w:pStyle w:val="FeatureBox2"/>
        <w:numPr>
          <w:ilvl w:val="0"/>
          <w:numId w:val="23"/>
        </w:numPr>
        <w:ind w:left="567" w:hanging="567"/>
      </w:pPr>
      <w:r>
        <w:t>D</w:t>
      </w:r>
      <w:r w:rsidR="00AA07DD">
        <w:t>ecision-making and problem-solving</w:t>
      </w:r>
    </w:p>
    <w:p w14:paraId="3D14D985" w14:textId="613FF8E9" w:rsidR="00D17CD9" w:rsidRDefault="427565BB" w:rsidP="00433C62">
      <w:r>
        <w:t xml:space="preserve">Working in pairs, students </w:t>
      </w:r>
      <w:r w:rsidR="5DF97BAD">
        <w:t xml:space="preserve">will </w:t>
      </w:r>
      <w:r w:rsidR="25AF74E5">
        <w:t xml:space="preserve">apply their </w:t>
      </w:r>
      <w:r w:rsidR="5DF97BAD">
        <w:t xml:space="preserve">understanding of </w:t>
      </w:r>
      <w:r w:rsidR="25AF74E5">
        <w:t>movement skill acquisition</w:t>
      </w:r>
      <w:r w:rsidR="173A020B">
        <w:t xml:space="preserve"> by learning</w:t>
      </w:r>
      <w:r w:rsidR="6A584F53">
        <w:t xml:space="preserve"> how to juggle.</w:t>
      </w:r>
    </w:p>
    <w:p w14:paraId="6D738637" w14:textId="3064ACE6" w:rsidR="00F2547E" w:rsidRDefault="173A020B" w:rsidP="00433C62">
      <w:r>
        <w:t>Each group will have</w:t>
      </w:r>
      <w:r w:rsidR="6235C7FC">
        <w:t xml:space="preserve"> approximately 45 minutes to </w:t>
      </w:r>
      <w:r>
        <w:t xml:space="preserve">practise and develop their juggling skills, </w:t>
      </w:r>
      <w:r w:rsidR="6235C7FC">
        <w:t xml:space="preserve">using a method </w:t>
      </w:r>
      <w:r>
        <w:t xml:space="preserve">or </w:t>
      </w:r>
      <w:r w:rsidR="6235C7FC">
        <w:t>approach of their cho</w:t>
      </w:r>
      <w:r>
        <w:t xml:space="preserve">ice. </w:t>
      </w:r>
      <w:r w:rsidR="4C8947E6">
        <w:t xml:space="preserve">After the practice session, the class will come back together </w:t>
      </w:r>
      <w:r w:rsidR="6235C7FC">
        <w:t>for a</w:t>
      </w:r>
      <w:r w:rsidR="4C8947E6">
        <w:t xml:space="preserve"> guided</w:t>
      </w:r>
      <w:r w:rsidR="6235C7FC">
        <w:t xml:space="preserve"> </w:t>
      </w:r>
      <w:r w:rsidR="2B3719A1">
        <w:t>reflection and discussion.</w:t>
      </w:r>
    </w:p>
    <w:p w14:paraId="010D1F0A" w14:textId="0120600F" w:rsidR="003C7F04" w:rsidRDefault="4C8947E6" w:rsidP="00AE023B">
      <w:r>
        <w:t>E</w:t>
      </w:r>
      <w:r w:rsidR="0FF2EF70">
        <w:t xml:space="preserve">ach pair </w:t>
      </w:r>
      <w:r>
        <w:t xml:space="preserve">will </w:t>
      </w:r>
      <w:r w:rsidR="4FE22FF1">
        <w:t xml:space="preserve">then complete a </w:t>
      </w:r>
      <w:r w:rsidR="2B3719A1">
        <w:t>reflection worksheet</w:t>
      </w:r>
      <w:r w:rsidR="4FE22FF1">
        <w:t xml:space="preserve">, which </w:t>
      </w:r>
      <w:r w:rsidR="2B3719A1">
        <w:t>includes guid</w:t>
      </w:r>
      <w:r w:rsidR="7D5AF1EE">
        <w:t>ed</w:t>
      </w:r>
      <w:r w:rsidR="2B3719A1">
        <w:t xml:space="preserve"> questions </w:t>
      </w:r>
      <w:r w:rsidR="4FE22FF1">
        <w:t xml:space="preserve">linked to </w:t>
      </w:r>
      <w:r w:rsidR="18960970">
        <w:t xml:space="preserve">key </w:t>
      </w:r>
      <w:r w:rsidR="2B3719A1">
        <w:t xml:space="preserve">content points. </w:t>
      </w:r>
      <w:r w:rsidR="18960970">
        <w:t>Examples may include:</w:t>
      </w:r>
    </w:p>
    <w:p w14:paraId="611EDC4E" w14:textId="27EE5A53" w:rsidR="003C7F04" w:rsidRPr="003C7F04" w:rsidRDefault="003C7F04" w:rsidP="00AE023B">
      <w:pPr>
        <w:pStyle w:val="ListBullet"/>
      </w:pPr>
      <w:r w:rsidRPr="00AE023B">
        <w:t>c</w:t>
      </w:r>
      <w:r w:rsidR="00803395" w:rsidRPr="00AE023B">
        <w:t>haracteristics</w:t>
      </w:r>
      <w:r w:rsidR="00803395" w:rsidRPr="003E1AC3">
        <w:t xml:space="preserve"> of </w:t>
      </w:r>
      <w:r>
        <w:t>l</w:t>
      </w:r>
      <w:r w:rsidR="00803395" w:rsidRPr="003E1AC3">
        <w:t>earners</w:t>
      </w:r>
    </w:p>
    <w:p w14:paraId="78CC7837" w14:textId="5CF8DD91" w:rsidR="000371C5" w:rsidRDefault="00803395" w:rsidP="00AE023B">
      <w:pPr>
        <w:pStyle w:val="ListBullet2"/>
      </w:pPr>
      <w:r w:rsidRPr="005C1143">
        <w:t xml:space="preserve">What was </w:t>
      </w:r>
      <w:r w:rsidRPr="00AE023B">
        <w:t>your</w:t>
      </w:r>
      <w:r w:rsidRPr="005C1143">
        <w:t xml:space="preserve"> prior experience with juggling?</w:t>
      </w:r>
    </w:p>
    <w:p w14:paraId="7D1177F9" w14:textId="57051391" w:rsidR="00803395" w:rsidRDefault="00141428" w:rsidP="00AE023B">
      <w:pPr>
        <w:pStyle w:val="ListBullet2"/>
      </w:pPr>
      <w:r>
        <w:t>What personality traits or characteristics might influence your ability to develop a new skill?</w:t>
      </w:r>
    </w:p>
    <w:p w14:paraId="2AEFAC5F" w14:textId="5D4C43BB" w:rsidR="003C7F04" w:rsidRPr="003C7F04" w:rsidRDefault="003C7F04" w:rsidP="003C7F04">
      <w:pPr>
        <w:pStyle w:val="ListBullet"/>
      </w:pPr>
      <w:r w:rsidRPr="003C7F04">
        <w:t>s</w:t>
      </w:r>
      <w:r w:rsidR="00803395" w:rsidRPr="003C7F04">
        <w:t xml:space="preserve">tages of </w:t>
      </w:r>
      <w:r w:rsidRPr="003C7F04">
        <w:t>le</w:t>
      </w:r>
      <w:r w:rsidR="00803395" w:rsidRPr="003C7F04">
        <w:t>arning</w:t>
      </w:r>
    </w:p>
    <w:p w14:paraId="788065CC" w14:textId="19713947" w:rsidR="00803395" w:rsidRDefault="00803395" w:rsidP="003C7F04">
      <w:pPr>
        <w:pStyle w:val="ListBullet2"/>
      </w:pPr>
      <w:r w:rsidRPr="005C1143">
        <w:lastRenderedPageBreak/>
        <w:t>At which stage</w:t>
      </w:r>
      <w:r w:rsidR="00604CB6">
        <w:t xml:space="preserve"> of learning</w:t>
      </w:r>
      <w:r w:rsidRPr="005C1143">
        <w:t xml:space="preserve"> do you feel you are</w:t>
      </w:r>
      <w:r w:rsidR="008D7A53">
        <w:t xml:space="preserve"> at</w:t>
      </w:r>
      <w:r w:rsidRPr="005C1143">
        <w:t xml:space="preserve"> in your juggling journey? </w:t>
      </w:r>
      <w:r w:rsidR="00195183">
        <w:t>How do you know?</w:t>
      </w:r>
    </w:p>
    <w:p w14:paraId="5881767F" w14:textId="39FD7619" w:rsidR="003C7F04" w:rsidRPr="003C7F04" w:rsidRDefault="003C7F04" w:rsidP="003C7F04">
      <w:pPr>
        <w:pStyle w:val="ListBullet"/>
      </w:pPr>
      <w:r w:rsidRPr="003C7F04">
        <w:t>c</w:t>
      </w:r>
      <w:r w:rsidR="00803395" w:rsidRPr="003C7F04">
        <w:t xml:space="preserve">haracteristics of </w:t>
      </w:r>
      <w:r w:rsidRPr="003C7F04">
        <w:t>m</w:t>
      </w:r>
      <w:r w:rsidR="00803395" w:rsidRPr="003C7F04">
        <w:t xml:space="preserve">otor </w:t>
      </w:r>
      <w:r w:rsidRPr="003C7F04">
        <w:t>s</w:t>
      </w:r>
      <w:r w:rsidR="00803395" w:rsidRPr="003C7F04">
        <w:t>kills</w:t>
      </w:r>
    </w:p>
    <w:p w14:paraId="77FDBF1E" w14:textId="3F3E6A51" w:rsidR="00803395" w:rsidRDefault="00803395" w:rsidP="003C7F04">
      <w:pPr>
        <w:pStyle w:val="ListBullet2"/>
      </w:pPr>
      <w:r w:rsidRPr="005C1143">
        <w:t xml:space="preserve">How would you classify juggling in terms of </w:t>
      </w:r>
      <w:r w:rsidR="00604CB6">
        <w:t xml:space="preserve">the nature of the skill? </w:t>
      </w:r>
      <w:r w:rsidR="00447121">
        <w:t>What influence does this have on how you practice and learn the skill?</w:t>
      </w:r>
    </w:p>
    <w:p w14:paraId="24C465A5" w14:textId="2A90D628" w:rsidR="003C7F04" w:rsidRPr="003C7F04" w:rsidRDefault="003C7F04" w:rsidP="003C7F04">
      <w:pPr>
        <w:pStyle w:val="ListBullet"/>
      </w:pPr>
      <w:r w:rsidRPr="003C7F04">
        <w:t>p</w:t>
      </w:r>
      <w:r w:rsidR="00803395" w:rsidRPr="003C7F04">
        <w:t xml:space="preserve">ractice </w:t>
      </w:r>
      <w:r w:rsidRPr="003C7F04">
        <w:t>m</w:t>
      </w:r>
      <w:r w:rsidR="00803395" w:rsidRPr="003C7F04">
        <w:t>ethods</w:t>
      </w:r>
    </w:p>
    <w:p w14:paraId="5CADC7FC" w14:textId="6C5701A8" w:rsidR="00477EA2" w:rsidRDefault="00803395" w:rsidP="003C7F04">
      <w:pPr>
        <w:pStyle w:val="ListBullet2"/>
      </w:pPr>
      <w:r w:rsidRPr="005C1143">
        <w:t>What practice method did you find most effective during your learning? Why do you think it worked for you?</w:t>
      </w:r>
    </w:p>
    <w:p w14:paraId="29C20DF4" w14:textId="5F731306" w:rsidR="00803395" w:rsidRDefault="007F0B00" w:rsidP="003C7F04">
      <w:pPr>
        <w:pStyle w:val="ListBullet2"/>
      </w:pPr>
      <w:r>
        <w:t>Which practice method is best suited to your stage of learning?</w:t>
      </w:r>
    </w:p>
    <w:p w14:paraId="1CA493DF" w14:textId="7D36CDFE" w:rsidR="003C7F04" w:rsidRPr="003C7F04" w:rsidRDefault="003C7F04" w:rsidP="003C7F04">
      <w:pPr>
        <w:pStyle w:val="ListBullet"/>
      </w:pPr>
      <w:r w:rsidRPr="003C7F04">
        <w:t>t</w:t>
      </w:r>
      <w:r w:rsidR="00803395" w:rsidRPr="003C7F04">
        <w:t xml:space="preserve">ypes of </w:t>
      </w:r>
      <w:r w:rsidRPr="003C7F04">
        <w:t>f</w:t>
      </w:r>
      <w:r w:rsidR="00803395" w:rsidRPr="003C7F04">
        <w:t>eedback</w:t>
      </w:r>
    </w:p>
    <w:p w14:paraId="06BCC307" w14:textId="4E48F185" w:rsidR="00477EA2" w:rsidRDefault="00803395" w:rsidP="003C7F04">
      <w:pPr>
        <w:pStyle w:val="ListBullet2"/>
      </w:pPr>
      <w:r w:rsidRPr="005C1143">
        <w:t>What types of feedback did you find most helpful (</w:t>
      </w:r>
      <w:r w:rsidR="00477EA2">
        <w:t>for example,</w:t>
      </w:r>
      <w:r w:rsidR="005C1143" w:rsidRPr="005C1143">
        <w:t xml:space="preserve"> knowledge of results</w:t>
      </w:r>
      <w:r w:rsidRPr="005C1143">
        <w:t>, concurrent, delayed)?</w:t>
      </w:r>
    </w:p>
    <w:p w14:paraId="0A0630F9" w14:textId="1DC41740" w:rsidR="00BE0097" w:rsidRPr="005C044C" w:rsidRDefault="007B4619" w:rsidP="003C7F04">
      <w:pPr>
        <w:pStyle w:val="ListBullet2"/>
      </w:pPr>
      <w:r>
        <w:t>Was there a type of feedback you found unhelpful?</w:t>
      </w:r>
    </w:p>
    <w:p w14:paraId="255EBFAC" w14:textId="0E1CA745" w:rsidR="005F44A3" w:rsidRDefault="33D6D5E9" w:rsidP="00433C62">
      <w:r>
        <w:t>E</w:t>
      </w:r>
      <w:r w:rsidR="5C0AB620">
        <w:t>ach pair will share one key insight from their experiences with the class.</w:t>
      </w:r>
      <w:r w:rsidR="512EEEB7">
        <w:t xml:space="preserve"> Students are to consider:</w:t>
      </w:r>
    </w:p>
    <w:p w14:paraId="5E7BAF8D" w14:textId="41024BA7" w:rsidR="005F44A3" w:rsidRDefault="0B3BA770" w:rsidP="005F44A3">
      <w:pPr>
        <w:pStyle w:val="ListBullet"/>
      </w:pPr>
      <w:r>
        <w:t>t</w:t>
      </w:r>
      <w:r w:rsidR="512EEEB7">
        <w:t>he</w:t>
      </w:r>
      <w:r>
        <w:t xml:space="preserve"> </w:t>
      </w:r>
      <w:r w:rsidR="5C0AB620">
        <w:t>challenges they encountered and how they were overcome</w:t>
      </w:r>
    </w:p>
    <w:p w14:paraId="65761B99" w14:textId="2FE45701" w:rsidR="005F44A3" w:rsidRDefault="0007110C" w:rsidP="005F44A3">
      <w:pPr>
        <w:pStyle w:val="ListBullet"/>
      </w:pPr>
      <w:r>
        <w:t>what they learned about practice methods or feedback</w:t>
      </w:r>
    </w:p>
    <w:p w14:paraId="1AF3A2BA" w14:textId="1961F501" w:rsidR="005C044C" w:rsidRDefault="0007110C" w:rsidP="005F44A3">
      <w:pPr>
        <w:pStyle w:val="ListBullet"/>
      </w:pPr>
      <w:r>
        <w:t>how they would change their approach for next time.</w:t>
      </w:r>
    </w:p>
    <w:p w14:paraId="5FE84B47" w14:textId="70149476" w:rsidR="00CE56B3" w:rsidRPr="00AE023B" w:rsidRDefault="00CE56B3" w:rsidP="0090698E">
      <w:pPr>
        <w:pStyle w:val="FeatureBox3"/>
        <w:rPr>
          <w:rStyle w:val="Strong"/>
        </w:rPr>
      </w:pPr>
      <w:r w:rsidRPr="00AE023B">
        <w:rPr>
          <w:rStyle w:val="Strong"/>
        </w:rPr>
        <w:t>Modifications:</w:t>
      </w:r>
    </w:p>
    <w:p w14:paraId="1F50BA16" w14:textId="1E25525B" w:rsidR="00CE56B3" w:rsidRDefault="65887E54" w:rsidP="000A10D5">
      <w:pPr>
        <w:pStyle w:val="FeatureBox3"/>
        <w:numPr>
          <w:ilvl w:val="0"/>
          <w:numId w:val="32"/>
        </w:numPr>
        <w:ind w:left="567" w:hanging="567"/>
      </w:pPr>
      <w:r>
        <w:t>Implement a rotation system where students switch partners every few minutes. This allows them to experience different teaching styles and feedback</w:t>
      </w:r>
      <w:r w:rsidR="67EBD474">
        <w:t xml:space="preserve"> methodologies</w:t>
      </w:r>
      <w:r>
        <w:t xml:space="preserve">, </w:t>
      </w:r>
      <w:r w:rsidR="67EBD474">
        <w:t>ultimately allowing for exposure to</w:t>
      </w:r>
      <w:r>
        <w:t xml:space="preserve"> </w:t>
      </w:r>
      <w:r w:rsidR="00B70FA2">
        <w:t xml:space="preserve">a </w:t>
      </w:r>
      <w:r>
        <w:t>greater variety of learning experiences</w:t>
      </w:r>
      <w:r w:rsidR="0958BDE5">
        <w:t>, communication styles</w:t>
      </w:r>
      <w:r w:rsidR="67EBD474">
        <w:t xml:space="preserve"> and perspectives.</w:t>
      </w:r>
    </w:p>
    <w:p w14:paraId="4C7E4E6B" w14:textId="62743F2E" w:rsidR="00B70FA2" w:rsidRDefault="78E4ABD6" w:rsidP="000A10D5">
      <w:pPr>
        <w:pStyle w:val="FeatureBox3"/>
        <w:numPr>
          <w:ilvl w:val="0"/>
          <w:numId w:val="32"/>
        </w:numPr>
        <w:ind w:left="567" w:hanging="567"/>
      </w:pPr>
      <w:r>
        <w:t xml:space="preserve">Students can be provided with a </w:t>
      </w:r>
      <w:r w:rsidR="00408252">
        <w:t>past HSC question related to skill acquisition</w:t>
      </w:r>
      <w:r>
        <w:t>, for</w:t>
      </w:r>
      <w:r w:rsidR="00B70FA2">
        <w:t xml:space="preserve"> example,</w:t>
      </w:r>
      <w:r>
        <w:t xml:space="preserve"> </w:t>
      </w:r>
      <w:r w:rsidR="00A11E6D" w:rsidRPr="00AE7201">
        <w:t>‘</w:t>
      </w:r>
      <w:r w:rsidR="00408252" w:rsidRPr="00AE7201">
        <w:t>Discuss the factors that influence skill acquisition in physical activities. Use specific examples to support your answer.</w:t>
      </w:r>
      <w:r w:rsidR="00A11E6D" w:rsidRPr="00AE7201">
        <w:t>’</w:t>
      </w:r>
    </w:p>
    <w:p w14:paraId="22008DF0" w14:textId="0BD56E1E" w:rsidR="000B3AD2" w:rsidRDefault="00408252" w:rsidP="000A10D5">
      <w:pPr>
        <w:pStyle w:val="FeatureBox3"/>
        <w:numPr>
          <w:ilvl w:val="0"/>
          <w:numId w:val="32"/>
        </w:numPr>
        <w:ind w:left="567" w:hanging="567"/>
      </w:pPr>
      <w:r>
        <w:lastRenderedPageBreak/>
        <w:t>After</w:t>
      </w:r>
      <w:r w:rsidR="5106EA1B">
        <w:t xml:space="preserve"> the juggling activity, </w:t>
      </w:r>
      <w:r>
        <w:t>students</w:t>
      </w:r>
      <w:r w:rsidR="0CD10203">
        <w:t xml:space="preserve"> </w:t>
      </w:r>
      <w:r>
        <w:t>write a short response to the question,</w:t>
      </w:r>
      <w:r w:rsidR="0CD10203">
        <w:t xml:space="preserve"> drawing on their personal</w:t>
      </w:r>
      <w:r>
        <w:t xml:space="preserve"> experiences from the lesson</w:t>
      </w:r>
      <w:r w:rsidR="0CD10203">
        <w:t xml:space="preserve"> to support their discussion. Once completed, </w:t>
      </w:r>
      <w:r w:rsidR="06E7E42D">
        <w:t>student</w:t>
      </w:r>
      <w:r w:rsidR="003B2A67">
        <w:t>s</w:t>
      </w:r>
      <w:r w:rsidR="06E7E42D">
        <w:t xml:space="preserve"> engage in </w:t>
      </w:r>
      <w:r w:rsidR="146EE446">
        <w:t>a peer-review and editing process</w:t>
      </w:r>
      <w:r w:rsidR="0D2D6493">
        <w:t xml:space="preserve">, providing constructive feedback </w:t>
      </w:r>
      <w:r w:rsidR="0518174D">
        <w:t xml:space="preserve">to refine </w:t>
      </w:r>
      <w:r w:rsidR="4B270659">
        <w:t>each other’s</w:t>
      </w:r>
      <w:r w:rsidR="0518174D">
        <w:t xml:space="preserve"> </w:t>
      </w:r>
      <w:r w:rsidR="4B270659">
        <w:t>responses.</w:t>
      </w:r>
    </w:p>
    <w:p w14:paraId="5C223300" w14:textId="22D694C0" w:rsidR="00B72BF9" w:rsidRDefault="005111FD" w:rsidP="00A11E6D">
      <w:pPr>
        <w:pStyle w:val="Heading3"/>
      </w:pPr>
      <w:bookmarkStart w:id="36" w:name="_Toc212034578"/>
      <w:r>
        <w:t xml:space="preserve">Activity 11 – </w:t>
      </w:r>
      <w:r w:rsidR="00A11E6D">
        <w:t>r</w:t>
      </w:r>
      <w:r w:rsidR="00C601C6">
        <w:t>ole-play scenarios</w:t>
      </w:r>
      <w:bookmarkEnd w:id="36"/>
    </w:p>
    <w:p w14:paraId="34C6DE13" w14:textId="4F45C245" w:rsidR="005111FD" w:rsidRPr="00A11E6D" w:rsidRDefault="005111FD" w:rsidP="002A6EAB">
      <w:pPr>
        <w:rPr>
          <w:rStyle w:val="Strong"/>
        </w:rPr>
      </w:pPr>
      <w:r w:rsidRPr="00A11E6D">
        <w:rPr>
          <w:rStyle w:val="Strong"/>
        </w:rPr>
        <w:t>Syllabus content</w:t>
      </w:r>
    </w:p>
    <w:p w14:paraId="3A971460" w14:textId="6E1B1A16" w:rsidR="00063A6F" w:rsidRDefault="005111FD" w:rsidP="002A6EAB">
      <w:pPr>
        <w:pStyle w:val="ListBullet"/>
      </w:pPr>
      <w:r w:rsidRPr="005111FD">
        <w:t>Analyse the relationship between psychology, movement and performance for individuals and group</w:t>
      </w:r>
      <w:r>
        <w:t>s</w:t>
      </w:r>
    </w:p>
    <w:p w14:paraId="6AB5D5F2" w14:textId="1EC515B6" w:rsidR="005111FD" w:rsidRPr="00063A6F" w:rsidRDefault="00063A6F" w:rsidP="002A6EAB">
      <w:pPr>
        <w:pStyle w:val="ListParagraph"/>
        <w:rPr>
          <w:rStyle w:val="Strong"/>
        </w:rPr>
      </w:pPr>
      <w:r w:rsidRPr="00063A6F">
        <w:rPr>
          <w:rStyle w:val="Strong"/>
        </w:rPr>
        <w:t>I</w:t>
      </w:r>
      <w:r w:rsidR="005111FD" w:rsidRPr="00063A6F">
        <w:rPr>
          <w:rStyle w:val="Strong"/>
        </w:rPr>
        <w:t>ncluding:</w:t>
      </w:r>
    </w:p>
    <w:p w14:paraId="5CDD9395" w14:textId="5CA57052" w:rsidR="005111FD" w:rsidRPr="005111FD" w:rsidRDefault="005111FD" w:rsidP="002A6EAB">
      <w:pPr>
        <w:pStyle w:val="ListBullet"/>
        <w:ind w:left="1134"/>
      </w:pPr>
      <w:r w:rsidRPr="005111FD">
        <w:t>how does personal identity affect an individual’s participation and performance in sport?</w:t>
      </w:r>
    </w:p>
    <w:p w14:paraId="402D92D5" w14:textId="51D2F366" w:rsidR="005111FD" w:rsidRDefault="005111FD" w:rsidP="002A6EAB">
      <w:pPr>
        <w:pStyle w:val="ListBullet"/>
        <w:ind w:left="1134"/>
      </w:pPr>
      <w:r w:rsidRPr="005111FD">
        <w:t>how does motivation support participation, including positive and negative, intrinsic and extrinsic motivation?</w:t>
      </w:r>
    </w:p>
    <w:p w14:paraId="5DC78D03" w14:textId="24D06254" w:rsidR="005111FD" w:rsidRPr="005111FD" w:rsidRDefault="005111FD" w:rsidP="002A6EAB">
      <w:pPr>
        <w:pStyle w:val="ListBullet"/>
        <w:ind w:left="1134"/>
      </w:pPr>
      <w:r w:rsidRPr="005111FD">
        <w:t>why is self-regulation essential for sports performance and exercise behaviour change?</w:t>
      </w:r>
    </w:p>
    <w:p w14:paraId="1FF6C282" w14:textId="77777777" w:rsidR="00850582" w:rsidRDefault="13445C49" w:rsidP="5E63EDBE">
      <w:pPr>
        <w:pStyle w:val="FeatureBox2"/>
        <w:rPr>
          <w:rStyle w:val="Strong"/>
        </w:rPr>
      </w:pPr>
      <w:r w:rsidRPr="00220659">
        <w:rPr>
          <w:rStyle w:val="Strong"/>
        </w:rPr>
        <w:t xml:space="preserve">Collaboration </w:t>
      </w:r>
      <w:r w:rsidR="6F70F121" w:rsidRPr="00220659">
        <w:rPr>
          <w:rStyle w:val="Strong"/>
        </w:rPr>
        <w:t>skill</w:t>
      </w:r>
      <w:r w:rsidRPr="00220659">
        <w:rPr>
          <w:rStyle w:val="Strong"/>
        </w:rPr>
        <w:t>s in focus</w:t>
      </w:r>
    </w:p>
    <w:p w14:paraId="4B00759F" w14:textId="77777777" w:rsidR="00850582" w:rsidRDefault="00850582" w:rsidP="000A10D5">
      <w:pPr>
        <w:pStyle w:val="FeatureBox2"/>
        <w:numPr>
          <w:ilvl w:val="0"/>
          <w:numId w:val="24"/>
        </w:numPr>
        <w:ind w:left="567" w:hanging="567"/>
      </w:pPr>
      <w:r>
        <w:t>I</w:t>
      </w:r>
      <w:r w:rsidR="00AA07DD">
        <w:t>nitiative and responsibility</w:t>
      </w:r>
    </w:p>
    <w:p w14:paraId="2BC143B1" w14:textId="77777777" w:rsidR="00850582" w:rsidRDefault="00850582" w:rsidP="000A10D5">
      <w:pPr>
        <w:pStyle w:val="FeatureBox2"/>
        <w:numPr>
          <w:ilvl w:val="0"/>
          <w:numId w:val="24"/>
        </w:numPr>
        <w:ind w:left="567" w:hanging="567"/>
      </w:pPr>
      <w:r>
        <w:t>E</w:t>
      </w:r>
      <w:r w:rsidR="00AA07DD">
        <w:t>ffective communication</w:t>
      </w:r>
    </w:p>
    <w:p w14:paraId="5EF3FDA2" w14:textId="77777777" w:rsidR="00850582" w:rsidRDefault="00850582" w:rsidP="000A10D5">
      <w:pPr>
        <w:pStyle w:val="FeatureBox2"/>
        <w:numPr>
          <w:ilvl w:val="0"/>
          <w:numId w:val="24"/>
        </w:numPr>
        <w:ind w:left="567" w:hanging="567"/>
      </w:pPr>
      <w:r>
        <w:t>S</w:t>
      </w:r>
      <w:r w:rsidR="00AA07DD">
        <w:t>elf-awareness and reflection</w:t>
      </w:r>
    </w:p>
    <w:p w14:paraId="6A2D2EEF" w14:textId="77777777" w:rsidR="00850582" w:rsidRDefault="00850582" w:rsidP="000A10D5">
      <w:pPr>
        <w:pStyle w:val="FeatureBox2"/>
        <w:numPr>
          <w:ilvl w:val="0"/>
          <w:numId w:val="24"/>
        </w:numPr>
        <w:ind w:left="567" w:hanging="567"/>
      </w:pPr>
      <w:r>
        <w:t>D</w:t>
      </w:r>
      <w:r w:rsidR="00AA07DD">
        <w:t>ecision-making and problem-solving</w:t>
      </w:r>
    </w:p>
    <w:p w14:paraId="6D0AAA63" w14:textId="40C28CD8" w:rsidR="13445C49" w:rsidRDefault="00850582" w:rsidP="000A10D5">
      <w:pPr>
        <w:pStyle w:val="FeatureBox2"/>
        <w:numPr>
          <w:ilvl w:val="0"/>
          <w:numId w:val="24"/>
        </w:numPr>
        <w:ind w:left="567" w:hanging="567"/>
      </w:pPr>
      <w:r>
        <w:t>R</w:t>
      </w:r>
      <w:r w:rsidR="00AA07DD">
        <w:t>espect and relationship building</w:t>
      </w:r>
    </w:p>
    <w:p w14:paraId="3889A078" w14:textId="51CBD20B" w:rsidR="00125FA4" w:rsidRDefault="1AFAED6C" w:rsidP="00FC0243">
      <w:r>
        <w:t xml:space="preserve">Working in small groups, students engage in </w:t>
      </w:r>
      <w:proofErr w:type="gramStart"/>
      <w:r>
        <w:t>a number of</w:t>
      </w:r>
      <w:proofErr w:type="gramEnd"/>
      <w:r>
        <w:t xml:space="preserve"> role-play scenarios</w:t>
      </w:r>
      <w:r w:rsidR="0D7BB5CE">
        <w:t xml:space="preserve"> related to sports psychology, motivatio</w:t>
      </w:r>
      <w:r w:rsidR="23A3CA1D">
        <w:t xml:space="preserve">n and psychological strategies. </w:t>
      </w:r>
      <w:r w:rsidR="33C2CEA6">
        <w:t xml:space="preserve">For each scenario, </w:t>
      </w:r>
      <w:r w:rsidR="0EC1758E">
        <w:t>students are assigned to different roles such as athlete, coach, teammate</w:t>
      </w:r>
      <w:r w:rsidR="4F5EFA40">
        <w:t xml:space="preserve">, spectator </w:t>
      </w:r>
      <w:r w:rsidR="42463CED">
        <w:t>or parent</w:t>
      </w:r>
      <w:r w:rsidR="6E0AF910">
        <w:t>.</w:t>
      </w:r>
    </w:p>
    <w:p w14:paraId="5474249D" w14:textId="744599F7" w:rsidR="00FD57E0" w:rsidRDefault="00685E8D" w:rsidP="00FC0243">
      <w:r w:rsidRPr="00685E8D">
        <w:lastRenderedPageBreak/>
        <w:t>Groups act out the scenario, using role-play</w:t>
      </w:r>
      <w:r w:rsidR="00220659">
        <w:t>,</w:t>
      </w:r>
      <w:r w:rsidRPr="00685E8D">
        <w:t xml:space="preserve"> to explore the challenges, communicate strategies for overcoming them and </w:t>
      </w:r>
      <w:r w:rsidR="00D50522">
        <w:t>develop possible</w:t>
      </w:r>
      <w:r w:rsidR="00B54DED" w:rsidRPr="00685E8D">
        <w:t xml:space="preserve"> solutions</w:t>
      </w:r>
      <w:r w:rsidRPr="00685E8D">
        <w:t xml:space="preserve"> to the problems</w:t>
      </w:r>
      <w:r>
        <w:t xml:space="preserve">. </w:t>
      </w:r>
      <w:r w:rsidR="00433D98">
        <w:t>Example scenarios might include:</w:t>
      </w:r>
    </w:p>
    <w:p w14:paraId="44BD2649" w14:textId="26A96005" w:rsidR="00433D98" w:rsidRDefault="00B0556A" w:rsidP="00AE7201">
      <w:pPr>
        <w:pStyle w:val="ListBullet"/>
      </w:pPr>
      <w:r w:rsidRPr="00B0556A">
        <w:t xml:space="preserve">A </w:t>
      </w:r>
      <w:r>
        <w:t xml:space="preserve">star </w:t>
      </w:r>
      <w:r w:rsidRPr="00B0556A">
        <w:t xml:space="preserve">player is </w:t>
      </w:r>
      <w:r>
        <w:t>overcome with stress and anxiety</w:t>
      </w:r>
      <w:r w:rsidRPr="00B0556A">
        <w:t xml:space="preserve"> during a key </w:t>
      </w:r>
      <w:r w:rsidR="00D95731" w:rsidRPr="00B0556A">
        <w:t>match</w:t>
      </w:r>
      <w:r w:rsidR="00D95731">
        <w:t xml:space="preserve"> and</w:t>
      </w:r>
      <w:r w:rsidRPr="00B0556A">
        <w:t xml:space="preserve"> is struggling to maintain focus. </w:t>
      </w:r>
      <w:r>
        <w:t>At half-time, t</w:t>
      </w:r>
      <w:r w:rsidRPr="00B0556A">
        <w:t xml:space="preserve">he coach and teammates need to work together to support the athlete in </w:t>
      </w:r>
      <w:r w:rsidR="00D95731">
        <w:t xml:space="preserve">relaxing and </w:t>
      </w:r>
      <w:r w:rsidR="00860474">
        <w:t>controlling their emotions</w:t>
      </w:r>
      <w:r w:rsidR="00D95731">
        <w:t>.</w:t>
      </w:r>
    </w:p>
    <w:p w14:paraId="7E8FB8C6" w14:textId="46E0369F" w:rsidR="00C7413B" w:rsidRPr="00F91394" w:rsidRDefault="006F4DDE" w:rsidP="00AE7201">
      <w:pPr>
        <w:pStyle w:val="ListBullet"/>
      </w:pPr>
      <w:r>
        <w:t>Alex is the highest-paid player on the team</w:t>
      </w:r>
      <w:r w:rsidR="00F91394">
        <w:t xml:space="preserve"> and usually a top performer</w:t>
      </w:r>
      <w:r w:rsidR="004E6DEC">
        <w:t xml:space="preserve">. </w:t>
      </w:r>
      <w:proofErr w:type="gramStart"/>
      <w:r w:rsidR="00F91394">
        <w:t>Lately</w:t>
      </w:r>
      <w:r w:rsidR="009759DA">
        <w:t>;</w:t>
      </w:r>
      <w:proofErr w:type="gramEnd"/>
      <w:r w:rsidR="00F91394">
        <w:t xml:space="preserve"> however, t</w:t>
      </w:r>
      <w:r w:rsidR="004E6DEC">
        <w:t>hey are struggling with their confidence and starting to feel burn</w:t>
      </w:r>
      <w:r w:rsidR="009759DA">
        <w:t>ed</w:t>
      </w:r>
      <w:r w:rsidR="004E6DEC">
        <w:t xml:space="preserve"> out and disconnected from the sport. </w:t>
      </w:r>
      <w:r w:rsidR="007E3A07">
        <w:t xml:space="preserve">Alex’s coach sets a meeting with Alex’s parents to come up </w:t>
      </w:r>
      <w:r w:rsidR="00F91394">
        <w:t>with a solution to the issue.</w:t>
      </w:r>
    </w:p>
    <w:p w14:paraId="6A2E9AE7" w14:textId="301C74CB" w:rsidR="001A08E6" w:rsidRDefault="33104F0C" w:rsidP="00DC367C">
      <w:r>
        <w:t>F</w:t>
      </w:r>
      <w:r w:rsidR="13023C56">
        <w:t>acilitate a whole-class discussion</w:t>
      </w:r>
      <w:r w:rsidR="754EE0AC">
        <w:t>, with e</w:t>
      </w:r>
      <w:r w:rsidR="6416379D">
        <w:t xml:space="preserve">ach group </w:t>
      </w:r>
      <w:r w:rsidR="109E322C">
        <w:t>shar</w:t>
      </w:r>
      <w:r w:rsidR="754EE0AC">
        <w:t xml:space="preserve">ing </w:t>
      </w:r>
      <w:r w:rsidR="6416379D">
        <w:t xml:space="preserve">the scenarios and challenges they encountered, </w:t>
      </w:r>
      <w:r w:rsidR="7710C9BA">
        <w:t>strategies they used to support the athlete, and questions or wonderings they ha</w:t>
      </w:r>
      <w:r w:rsidR="009759DA">
        <w:t>d</w:t>
      </w:r>
      <w:r w:rsidR="537A78C1">
        <w:t>.</w:t>
      </w:r>
      <w:r w:rsidR="001A08E6">
        <w:br w:type="page"/>
      </w:r>
    </w:p>
    <w:p w14:paraId="14F81594" w14:textId="2994FEF2" w:rsidR="2CE780BD" w:rsidRDefault="2CE780BD" w:rsidP="0088640D">
      <w:pPr>
        <w:pStyle w:val="Heading1"/>
        <w:rPr>
          <w:rFonts w:eastAsia="Arial"/>
          <w:bCs w:val="0"/>
          <w:szCs w:val="40"/>
        </w:rPr>
      </w:pPr>
      <w:bookmarkStart w:id="37" w:name="_Toc212034579"/>
      <w:r w:rsidRPr="24C427A0">
        <w:lastRenderedPageBreak/>
        <w:t>Establish</w:t>
      </w:r>
      <w:r w:rsidR="4C02BA0B" w:rsidRPr="24C427A0">
        <w:t>ing</w:t>
      </w:r>
      <w:r w:rsidRPr="24C427A0">
        <w:t xml:space="preserve"> group </w:t>
      </w:r>
      <w:r w:rsidRPr="0088640D">
        <w:t>management</w:t>
      </w:r>
      <w:r w:rsidRPr="24C427A0">
        <w:t xml:space="preserve"> protocols</w:t>
      </w:r>
      <w:bookmarkEnd w:id="37"/>
    </w:p>
    <w:p w14:paraId="4179B1B4" w14:textId="13667B89" w:rsidR="2CE780BD" w:rsidRDefault="2CE780BD" w:rsidP="00246DF6">
      <w:r w:rsidRPr="24C427A0">
        <w:t>Collaboration is most effective and observable when all members of a group are working towards shared outcomes or goals, and the effectiveness of group collaboration can be improved by creating clear expectations and structures that guide group interactions. This can be achieved by creating a group contract to clarify roles and responsibilities, promoting accountability to ensure all members contribute, and building positive group dynamics to foster trust, communication, and cooperation.</w:t>
      </w:r>
    </w:p>
    <w:p w14:paraId="0B2EE0A9" w14:textId="65F3FC81" w:rsidR="2CE780BD" w:rsidRDefault="2CE780BD" w:rsidP="00246DF6">
      <w:pPr>
        <w:pStyle w:val="Heading2"/>
      </w:pPr>
      <w:bookmarkStart w:id="38" w:name="_Toc212034580"/>
      <w:r w:rsidRPr="24C427A0">
        <w:t xml:space="preserve">Create a </w:t>
      </w:r>
      <w:r w:rsidRPr="00246DF6">
        <w:t>group</w:t>
      </w:r>
      <w:r w:rsidRPr="24C427A0">
        <w:t xml:space="preserve"> contract</w:t>
      </w:r>
      <w:bookmarkEnd w:id="38"/>
    </w:p>
    <w:p w14:paraId="217A6C20" w14:textId="62577E90" w:rsidR="2CE780BD" w:rsidRDefault="2CE780BD" w:rsidP="24C427A0">
      <w:pPr>
        <w:rPr>
          <w:rFonts w:eastAsia="Arial"/>
          <w:color w:val="000000" w:themeColor="text1"/>
          <w:szCs w:val="22"/>
        </w:rPr>
      </w:pPr>
      <w:r w:rsidRPr="24C427A0">
        <w:rPr>
          <w:rFonts w:eastAsia="Arial"/>
          <w:color w:val="000000" w:themeColor="text1"/>
          <w:szCs w:val="22"/>
        </w:rPr>
        <w:t>A group contract is an agreement developed by a group to create the most effective</w:t>
      </w:r>
      <w:r w:rsidRPr="24C427A0">
        <w:rPr>
          <w:rFonts w:ascii="Times New Roman" w:eastAsia="Times New Roman" w:hAnsi="Times New Roman" w:cs="Times New Roman"/>
          <w:color w:val="000000" w:themeColor="text1"/>
          <w:szCs w:val="22"/>
        </w:rPr>
        <w:t xml:space="preserve"> </w:t>
      </w:r>
      <w:r w:rsidRPr="24C427A0">
        <w:rPr>
          <w:rFonts w:eastAsia="Arial"/>
          <w:color w:val="000000" w:themeColor="text1"/>
          <w:szCs w:val="22"/>
        </w:rPr>
        <w:t>environment or conditions for all members to operate or work in. A group contract can bring people together and ensure everyone fully understands what is expected and accepted as a member of the group. It should be created immediately upon formation of the group.</w:t>
      </w:r>
    </w:p>
    <w:p w14:paraId="161DAC43" w14:textId="574A8E5A" w:rsidR="2CE780BD" w:rsidRDefault="2CE780BD" w:rsidP="24C427A0">
      <w:pPr>
        <w:rPr>
          <w:rFonts w:eastAsia="Arial"/>
          <w:color w:val="000000" w:themeColor="text1"/>
          <w:szCs w:val="22"/>
        </w:rPr>
      </w:pPr>
      <w:r w:rsidRPr="24C427A0">
        <w:rPr>
          <w:rFonts w:eastAsia="Arial"/>
          <w:color w:val="000000" w:themeColor="text1"/>
          <w:szCs w:val="22"/>
        </w:rPr>
        <w:t>All members should come to a consensus when developing the</w:t>
      </w:r>
      <w:r w:rsidRPr="24C427A0">
        <w:rPr>
          <w:rFonts w:ascii="Times New Roman" w:eastAsia="Times New Roman" w:hAnsi="Times New Roman" w:cs="Times New Roman"/>
          <w:color w:val="000000" w:themeColor="text1"/>
          <w:szCs w:val="22"/>
        </w:rPr>
        <w:t xml:space="preserve"> </w:t>
      </w:r>
      <w:r w:rsidRPr="24C427A0">
        <w:rPr>
          <w:rFonts w:eastAsia="Arial"/>
          <w:color w:val="000000" w:themeColor="text1"/>
          <w:szCs w:val="22"/>
        </w:rPr>
        <w:t>contract and need to agree to all terms of the contract.</w:t>
      </w:r>
    </w:p>
    <w:p w14:paraId="42EB1A52" w14:textId="1A929D6A" w:rsidR="2CE780BD" w:rsidRDefault="2CE780BD" w:rsidP="00076DFE">
      <w:r w:rsidRPr="24C427A0">
        <w:t>Teachers can:</w:t>
      </w:r>
    </w:p>
    <w:p w14:paraId="3C84D5ED" w14:textId="1CD8BBE4" w:rsidR="2CE780BD" w:rsidRDefault="2CE780BD" w:rsidP="24C427A0">
      <w:pPr>
        <w:pStyle w:val="ListBullet"/>
        <w:rPr>
          <w:rFonts w:eastAsia="Arial"/>
          <w:color w:val="000000" w:themeColor="text1"/>
          <w:szCs w:val="22"/>
        </w:rPr>
      </w:pPr>
      <w:r w:rsidRPr="24C427A0">
        <w:rPr>
          <w:rFonts w:eastAsia="Arial"/>
          <w:color w:val="000000" w:themeColor="text1"/>
          <w:szCs w:val="22"/>
        </w:rPr>
        <w:t>design a contract used by all students</w:t>
      </w:r>
    </w:p>
    <w:p w14:paraId="0D029BE2" w14:textId="4D9DD4D2" w:rsidR="2CE780BD" w:rsidRDefault="2CE780BD" w:rsidP="24C427A0">
      <w:pPr>
        <w:pStyle w:val="ListBullet"/>
        <w:rPr>
          <w:rFonts w:eastAsia="Arial"/>
          <w:color w:val="000000" w:themeColor="text1"/>
          <w:szCs w:val="22"/>
        </w:rPr>
      </w:pPr>
      <w:r w:rsidRPr="24C427A0">
        <w:rPr>
          <w:rFonts w:eastAsia="Arial"/>
          <w:color w:val="000000" w:themeColor="text1"/>
          <w:szCs w:val="22"/>
        </w:rPr>
        <w:t>co-design a contract with students</w:t>
      </w:r>
    </w:p>
    <w:p w14:paraId="78888995" w14:textId="1A139387" w:rsidR="2CE780BD" w:rsidRDefault="2CE780BD" w:rsidP="00076DFE">
      <w:pPr>
        <w:pStyle w:val="ListBullet"/>
      </w:pPr>
      <w:r w:rsidRPr="24C427A0">
        <w:t>allow students to decide on the core expectations they have of each other and themsel</w:t>
      </w:r>
      <w:r w:rsidR="00076DFE">
        <w:t>ves</w:t>
      </w:r>
      <w:r w:rsidRPr="24C427A0">
        <w:t xml:space="preserve"> as part of the </w:t>
      </w:r>
      <w:r w:rsidR="001F236D">
        <w:t>C</w:t>
      </w:r>
      <w:r w:rsidRPr="00076DFE">
        <w:t>ollaborative</w:t>
      </w:r>
      <w:r w:rsidRPr="24C427A0">
        <w:t xml:space="preserve"> </w:t>
      </w:r>
      <w:r w:rsidR="001F236D">
        <w:t>I</w:t>
      </w:r>
      <w:r w:rsidRPr="24C427A0">
        <w:t>nvestigation.</w:t>
      </w:r>
    </w:p>
    <w:p w14:paraId="6A9120A7" w14:textId="27373FA7" w:rsidR="2CE780BD" w:rsidRDefault="2CE780BD" w:rsidP="00076DFE">
      <w:r w:rsidRPr="24C427A0">
        <w:t xml:space="preserve">A group contract should also consider specific aspects of the task such as a </w:t>
      </w:r>
      <w:r w:rsidR="007C3B18">
        <w:t>C</w:t>
      </w:r>
      <w:r w:rsidRPr="24C427A0">
        <w:t xml:space="preserve">ollaborative </w:t>
      </w:r>
      <w:r w:rsidR="007C3B18">
        <w:t>I</w:t>
      </w:r>
      <w:r w:rsidRPr="24C427A0">
        <w:t>nvestigation. This includes challenging steps, pacing of the project, resources required, strengths of group members and anticipated workload.</w:t>
      </w:r>
    </w:p>
    <w:p w14:paraId="5AAA4CF9" w14:textId="3D3E38F2" w:rsidR="2CE780BD" w:rsidRDefault="2CE780BD" w:rsidP="24C427A0">
      <w:pPr>
        <w:rPr>
          <w:rFonts w:eastAsia="Arial"/>
          <w:color w:val="000000" w:themeColor="text1"/>
          <w:szCs w:val="22"/>
        </w:rPr>
      </w:pPr>
      <w:r w:rsidRPr="24C427A0">
        <w:rPr>
          <w:rFonts w:eastAsia="Arial"/>
          <w:color w:val="000000" w:themeColor="text1"/>
          <w:szCs w:val="22"/>
        </w:rPr>
        <w:t>Keep in mind, as collaboration develops throughout the task or over the course of a Collaborative Investigation, students may want to revise the contract to reflect more accurately what the collaboration looks like or to re-evaluate some decisions that could be negatively influencing the group’s collaboration as they work towards their goals.</w:t>
      </w:r>
    </w:p>
    <w:p w14:paraId="302663BE" w14:textId="79D40282" w:rsidR="2CE780BD" w:rsidRDefault="2CE780BD" w:rsidP="00076DFE">
      <w:r w:rsidRPr="24C427A0">
        <w:t>Contracts can support the success of the group by determining:</w:t>
      </w:r>
    </w:p>
    <w:p w14:paraId="41EF8C6C" w14:textId="2C12260F" w:rsidR="2CE780BD" w:rsidRDefault="2CE780BD" w:rsidP="24C427A0">
      <w:pPr>
        <w:pStyle w:val="ListBullet"/>
        <w:rPr>
          <w:rFonts w:eastAsia="Arial"/>
          <w:color w:val="000000" w:themeColor="text1"/>
          <w:szCs w:val="22"/>
        </w:rPr>
      </w:pPr>
      <w:r w:rsidRPr="24C427A0">
        <w:rPr>
          <w:rFonts w:eastAsia="Arial"/>
          <w:color w:val="000000" w:themeColor="text1"/>
          <w:szCs w:val="22"/>
        </w:rPr>
        <w:lastRenderedPageBreak/>
        <w:t>what is important for each step of a task</w:t>
      </w:r>
      <w:r w:rsidR="00926808">
        <w:rPr>
          <w:rFonts w:eastAsia="Arial"/>
          <w:color w:val="000000" w:themeColor="text1"/>
          <w:szCs w:val="22"/>
        </w:rPr>
        <w:t>,</w:t>
      </w:r>
      <w:r w:rsidRPr="24C427A0">
        <w:rPr>
          <w:rFonts w:eastAsia="Arial"/>
          <w:color w:val="000000" w:themeColor="text1"/>
          <w:szCs w:val="22"/>
        </w:rPr>
        <w:t xml:space="preserve"> including a </w:t>
      </w:r>
      <w:r w:rsidR="007C3B18">
        <w:rPr>
          <w:rFonts w:eastAsia="Arial"/>
          <w:color w:val="000000" w:themeColor="text1"/>
          <w:szCs w:val="22"/>
        </w:rPr>
        <w:t>C</w:t>
      </w:r>
      <w:r w:rsidRPr="24C427A0">
        <w:rPr>
          <w:rFonts w:eastAsia="Arial"/>
          <w:color w:val="000000" w:themeColor="text1"/>
          <w:szCs w:val="22"/>
        </w:rPr>
        <w:t xml:space="preserve">ollaborative </w:t>
      </w:r>
      <w:r w:rsidR="007C3B18">
        <w:rPr>
          <w:rFonts w:eastAsia="Arial"/>
          <w:color w:val="000000" w:themeColor="text1"/>
          <w:szCs w:val="22"/>
        </w:rPr>
        <w:t>I</w:t>
      </w:r>
      <w:r w:rsidRPr="24C427A0">
        <w:rPr>
          <w:rFonts w:eastAsia="Arial"/>
          <w:color w:val="000000" w:themeColor="text1"/>
          <w:szCs w:val="22"/>
        </w:rPr>
        <w:t>nvestigation</w:t>
      </w:r>
    </w:p>
    <w:p w14:paraId="3CA78F71" w14:textId="4A11F2D1" w:rsidR="2CE780BD" w:rsidRDefault="2CE780BD" w:rsidP="24C427A0">
      <w:pPr>
        <w:pStyle w:val="ListBullet"/>
        <w:rPr>
          <w:rFonts w:eastAsia="Arial"/>
          <w:color w:val="000000" w:themeColor="text1"/>
          <w:szCs w:val="22"/>
        </w:rPr>
      </w:pPr>
      <w:r w:rsidRPr="24C427A0">
        <w:rPr>
          <w:rFonts w:eastAsia="Arial"/>
          <w:color w:val="000000" w:themeColor="text1"/>
          <w:szCs w:val="22"/>
        </w:rPr>
        <w:t>what needs to be done, how it will be done, who will do it and when it will be done</w:t>
      </w:r>
    </w:p>
    <w:p w14:paraId="30A091CC" w14:textId="0D186319" w:rsidR="2CE780BD" w:rsidRDefault="2CE780BD" w:rsidP="24C427A0">
      <w:pPr>
        <w:pStyle w:val="ListBullet"/>
        <w:rPr>
          <w:rFonts w:eastAsia="Arial"/>
          <w:color w:val="000000" w:themeColor="text1"/>
          <w:szCs w:val="22"/>
        </w:rPr>
      </w:pPr>
      <w:r w:rsidRPr="24C427A0">
        <w:rPr>
          <w:rFonts w:eastAsia="Arial"/>
          <w:color w:val="000000" w:themeColor="text1"/>
          <w:szCs w:val="22"/>
        </w:rPr>
        <w:t>how the group will find, share, store, record and communicate information</w:t>
      </w:r>
    </w:p>
    <w:p w14:paraId="5E4794E5" w14:textId="25398A5E" w:rsidR="2CE780BD" w:rsidRDefault="2CE780BD" w:rsidP="24C427A0">
      <w:pPr>
        <w:pStyle w:val="ListBullet"/>
        <w:rPr>
          <w:rFonts w:eastAsia="Arial"/>
          <w:color w:val="000000" w:themeColor="text1"/>
          <w:szCs w:val="22"/>
        </w:rPr>
      </w:pPr>
      <w:r w:rsidRPr="24C427A0">
        <w:rPr>
          <w:rFonts w:eastAsia="Arial"/>
          <w:color w:val="000000" w:themeColor="text1"/>
          <w:szCs w:val="22"/>
        </w:rPr>
        <w:t>how the group will assess and reflect on information</w:t>
      </w:r>
    </w:p>
    <w:p w14:paraId="0DFE3965" w14:textId="41912FE8" w:rsidR="2CE780BD" w:rsidRDefault="2CE780BD" w:rsidP="24C427A0">
      <w:pPr>
        <w:pStyle w:val="ListBullet"/>
        <w:rPr>
          <w:rFonts w:eastAsia="Arial"/>
          <w:color w:val="000000" w:themeColor="text1"/>
          <w:szCs w:val="22"/>
        </w:rPr>
      </w:pPr>
      <w:r w:rsidRPr="24C427A0">
        <w:rPr>
          <w:rFonts w:eastAsia="Arial"/>
          <w:color w:val="000000" w:themeColor="text1"/>
          <w:szCs w:val="22"/>
        </w:rPr>
        <w:t>how the group will share the workload and delegate tasks and roles</w:t>
      </w:r>
    </w:p>
    <w:p w14:paraId="4B34FE72" w14:textId="4E67AD60" w:rsidR="2CE780BD" w:rsidRDefault="2CE780BD" w:rsidP="24C427A0">
      <w:pPr>
        <w:pStyle w:val="ListBullet"/>
        <w:rPr>
          <w:rFonts w:eastAsia="Arial"/>
          <w:color w:val="000000" w:themeColor="text1"/>
          <w:szCs w:val="22"/>
        </w:rPr>
      </w:pPr>
      <w:r w:rsidRPr="24C427A0">
        <w:rPr>
          <w:rFonts w:eastAsia="Arial"/>
          <w:color w:val="000000" w:themeColor="text1"/>
          <w:szCs w:val="22"/>
        </w:rPr>
        <w:t>how the group will resolve conflict that may arise</w:t>
      </w:r>
    </w:p>
    <w:p w14:paraId="21B8B2AE" w14:textId="5D6D45F1" w:rsidR="2CE780BD" w:rsidRDefault="2CE780BD" w:rsidP="24C427A0">
      <w:pPr>
        <w:pStyle w:val="ListBullet"/>
        <w:rPr>
          <w:rFonts w:eastAsia="Arial"/>
          <w:color w:val="000000" w:themeColor="text1"/>
          <w:szCs w:val="22"/>
        </w:rPr>
      </w:pPr>
      <w:r w:rsidRPr="24C427A0">
        <w:rPr>
          <w:rFonts w:eastAsia="Arial"/>
          <w:color w:val="000000" w:themeColor="text1"/>
          <w:szCs w:val="22"/>
        </w:rPr>
        <w:t>how the group will work ethically and ensure their work and research is valid, reliable and credible.</w:t>
      </w:r>
    </w:p>
    <w:p w14:paraId="1E7B4266" w14:textId="3485D515" w:rsidR="2CE780BD" w:rsidRDefault="2CE780BD" w:rsidP="00926808">
      <w:pPr>
        <w:pStyle w:val="Heading2"/>
      </w:pPr>
      <w:bookmarkStart w:id="39" w:name="_Toc212034581"/>
      <w:r w:rsidRPr="24C427A0">
        <w:t xml:space="preserve">Promote </w:t>
      </w:r>
      <w:r w:rsidRPr="00926808">
        <w:t>accountability</w:t>
      </w:r>
      <w:bookmarkEnd w:id="39"/>
    </w:p>
    <w:p w14:paraId="3D9FE448" w14:textId="3E73AE9C" w:rsidR="2CE780BD" w:rsidRDefault="2CE780BD" w:rsidP="24C427A0">
      <w:pPr>
        <w:rPr>
          <w:rFonts w:eastAsia="Arial"/>
          <w:color w:val="000000" w:themeColor="text1"/>
          <w:szCs w:val="22"/>
        </w:rPr>
      </w:pPr>
      <w:r w:rsidRPr="24C427A0">
        <w:rPr>
          <w:rFonts w:eastAsia="Arial"/>
          <w:color w:val="000000" w:themeColor="text1"/>
          <w:szCs w:val="22"/>
        </w:rPr>
        <w:t>Accountability contributes to success in collaboration. Accountability grows a sense of ownership for tasks, roles, goals and outcomes across a group.</w:t>
      </w:r>
    </w:p>
    <w:p w14:paraId="492FEA87" w14:textId="14C4DBF2" w:rsidR="2CE780BD" w:rsidRDefault="00663F9D" w:rsidP="24C427A0">
      <w:pPr>
        <w:rPr>
          <w:rFonts w:eastAsia="Arial"/>
          <w:color w:val="000000" w:themeColor="text1"/>
          <w:szCs w:val="22"/>
        </w:rPr>
      </w:pPr>
      <w:r>
        <w:rPr>
          <w:rFonts w:eastAsia="Arial"/>
          <w:color w:val="000000" w:themeColor="text1"/>
          <w:szCs w:val="22"/>
        </w:rPr>
        <w:fldChar w:fldCharType="begin"/>
      </w:r>
      <w:r>
        <w:rPr>
          <w:rFonts w:eastAsia="Arial"/>
          <w:color w:val="000000" w:themeColor="text1"/>
          <w:szCs w:val="22"/>
        </w:rPr>
        <w:instrText xml:space="preserve"> REF _Ref210806985 \h </w:instrText>
      </w:r>
      <w:r>
        <w:rPr>
          <w:rFonts w:eastAsia="Arial"/>
          <w:color w:val="000000" w:themeColor="text1"/>
          <w:szCs w:val="22"/>
        </w:rPr>
      </w:r>
      <w:r>
        <w:rPr>
          <w:rFonts w:eastAsia="Arial"/>
          <w:color w:val="000000" w:themeColor="text1"/>
          <w:szCs w:val="22"/>
        </w:rPr>
        <w:fldChar w:fldCharType="separate"/>
      </w:r>
      <w:r>
        <w:t xml:space="preserve">Table </w:t>
      </w:r>
      <w:r>
        <w:rPr>
          <w:noProof/>
        </w:rPr>
        <w:t>6</w:t>
      </w:r>
      <w:r>
        <w:rPr>
          <w:rFonts w:eastAsia="Arial"/>
          <w:color w:val="000000" w:themeColor="text1"/>
          <w:szCs w:val="22"/>
        </w:rPr>
        <w:fldChar w:fldCharType="end"/>
      </w:r>
      <w:r w:rsidR="2CE780BD" w:rsidRPr="24C427A0">
        <w:rPr>
          <w:rFonts w:eastAsia="Arial"/>
          <w:color w:val="000000" w:themeColor="text1"/>
          <w:szCs w:val="22"/>
        </w:rPr>
        <w:t xml:space="preserve"> outlines a range of strategies that can be put in place to increase accountability within groups.</w:t>
      </w:r>
    </w:p>
    <w:p w14:paraId="40C1A0F3" w14:textId="574F32C4" w:rsidR="2CE780BD" w:rsidRDefault="00663F9D" w:rsidP="00663F9D">
      <w:pPr>
        <w:pStyle w:val="Caption"/>
        <w:rPr>
          <w:rFonts w:eastAsia="Arial"/>
          <w:iCs w:val="0"/>
        </w:rPr>
      </w:pPr>
      <w:bookmarkStart w:id="40" w:name="_Ref210806985"/>
      <w:r>
        <w:t xml:space="preserve">Table </w:t>
      </w:r>
      <w:r>
        <w:fldChar w:fldCharType="begin"/>
      </w:r>
      <w:r>
        <w:instrText xml:space="preserve"> SEQ Table \* ARABIC </w:instrText>
      </w:r>
      <w:r>
        <w:fldChar w:fldCharType="separate"/>
      </w:r>
      <w:r w:rsidR="00E90D07">
        <w:rPr>
          <w:noProof/>
        </w:rPr>
        <w:t>6</w:t>
      </w:r>
      <w:r>
        <w:fldChar w:fldCharType="end"/>
      </w:r>
      <w:bookmarkEnd w:id="40"/>
      <w:r w:rsidR="2CE780BD" w:rsidRPr="24C427A0">
        <w:rPr>
          <w:rFonts w:eastAsia="Arial"/>
          <w:iCs w:val="0"/>
        </w:rPr>
        <w:t xml:space="preserve"> – overview of sample strategies and activities to increase accountability within groups</w:t>
      </w:r>
    </w:p>
    <w:tbl>
      <w:tblPr>
        <w:tblStyle w:val="Tableheader"/>
        <w:tblW w:w="0" w:type="auto"/>
        <w:tblLayout w:type="fixed"/>
        <w:tblLook w:val="0020" w:firstRow="1" w:lastRow="0" w:firstColumn="0" w:lastColumn="0" w:noHBand="0" w:noVBand="0"/>
        <w:tblDescription w:val="Overview of various sample strategies and their suggested activities. "/>
      </w:tblPr>
      <w:tblGrid>
        <w:gridCol w:w="5470"/>
        <w:gridCol w:w="4135"/>
      </w:tblGrid>
      <w:tr w:rsidR="24C427A0" w14:paraId="7269463E" w14:textId="77777777" w:rsidTr="009A2A06">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470" w:type="dxa"/>
          </w:tcPr>
          <w:p w14:paraId="0C41988A" w14:textId="1856880A" w:rsidR="24C427A0" w:rsidRPr="009A2A06" w:rsidRDefault="24C427A0" w:rsidP="24C427A0">
            <w:pPr>
              <w:rPr>
                <w:rStyle w:val="Strong"/>
                <w:b/>
                <w:bCs w:val="0"/>
              </w:rPr>
            </w:pPr>
            <w:r w:rsidRPr="009A2A06">
              <w:rPr>
                <w:rStyle w:val="Strong"/>
                <w:b/>
                <w:bCs w:val="0"/>
              </w:rPr>
              <w:t>Strategy description</w:t>
            </w:r>
          </w:p>
        </w:tc>
        <w:tc>
          <w:tcPr>
            <w:cnfStyle w:val="000001000000" w:firstRow="0" w:lastRow="0" w:firstColumn="0" w:lastColumn="0" w:oddVBand="0" w:evenVBand="1" w:oddHBand="0" w:evenHBand="0" w:firstRowFirstColumn="0" w:firstRowLastColumn="0" w:lastRowFirstColumn="0" w:lastRowLastColumn="0"/>
            <w:tcW w:w="4135" w:type="dxa"/>
          </w:tcPr>
          <w:p w14:paraId="2501723C" w14:textId="59D5C73B" w:rsidR="24C427A0" w:rsidRPr="009A2A06" w:rsidRDefault="24C427A0" w:rsidP="24C427A0">
            <w:pPr>
              <w:rPr>
                <w:rStyle w:val="Strong"/>
                <w:b/>
                <w:bCs w:val="0"/>
              </w:rPr>
            </w:pPr>
            <w:r w:rsidRPr="009A2A06">
              <w:rPr>
                <w:rStyle w:val="Strong"/>
                <w:b/>
                <w:bCs w:val="0"/>
              </w:rPr>
              <w:t>Suggested activity</w:t>
            </w:r>
          </w:p>
        </w:tc>
      </w:tr>
      <w:tr w:rsidR="24C427A0" w14:paraId="439D09A6" w14:textId="77777777" w:rsidTr="009A2A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470" w:type="dxa"/>
          </w:tcPr>
          <w:p w14:paraId="40238F06" w14:textId="2546383C" w:rsidR="24C427A0" w:rsidRPr="00BE0FFE" w:rsidRDefault="24C427A0" w:rsidP="00BE0FFE">
            <w:pPr>
              <w:rPr>
                <w:rStyle w:val="Strong"/>
              </w:rPr>
            </w:pPr>
            <w:r w:rsidRPr="00BE0FFE">
              <w:rPr>
                <w:rStyle w:val="Strong"/>
              </w:rPr>
              <w:t>Use a group contract</w:t>
            </w:r>
          </w:p>
          <w:p w14:paraId="2ECB270F" w14:textId="77635DD8" w:rsidR="24C427A0" w:rsidRPr="00BE0FFE" w:rsidRDefault="24C427A0" w:rsidP="00BE0FFE">
            <w:pPr>
              <w:pStyle w:val="ListBullet"/>
            </w:pPr>
            <w:r w:rsidRPr="00BE0FFE">
              <w:t>Understand clearly what the group is to do</w:t>
            </w:r>
          </w:p>
          <w:p w14:paraId="7A6D8421" w14:textId="0CFF6862" w:rsidR="24C427A0" w:rsidRPr="00BE0FFE" w:rsidRDefault="24C427A0" w:rsidP="00BE0FFE">
            <w:pPr>
              <w:pStyle w:val="ListBullet"/>
            </w:pPr>
            <w:r w:rsidRPr="00BE0FFE">
              <w:t>Support students to be accountable for themselves</w:t>
            </w:r>
          </w:p>
          <w:p w14:paraId="1812227A" w14:textId="3A5A7230" w:rsidR="24C427A0" w:rsidRDefault="24C427A0" w:rsidP="00BE0FFE">
            <w:pPr>
              <w:pStyle w:val="ListBullet"/>
              <w:rPr>
                <w:b/>
                <w:bCs/>
              </w:rPr>
            </w:pPr>
            <w:r w:rsidRPr="00BE0FFE">
              <w:t>Support students to have discussions with team members</w:t>
            </w:r>
            <w:r w:rsidRPr="24C427A0">
              <w:t xml:space="preserve"> about roles</w:t>
            </w:r>
          </w:p>
        </w:tc>
        <w:tc>
          <w:tcPr>
            <w:cnfStyle w:val="000001000000" w:firstRow="0" w:lastRow="0" w:firstColumn="0" w:lastColumn="0" w:oddVBand="0" w:evenVBand="1" w:oddHBand="0" w:evenHBand="0" w:firstRowFirstColumn="0" w:firstRowLastColumn="0" w:lastRowFirstColumn="0" w:lastRowLastColumn="0"/>
            <w:tcW w:w="4135" w:type="dxa"/>
          </w:tcPr>
          <w:p w14:paraId="06C4EF45" w14:textId="548EE5B9" w:rsidR="24C427A0" w:rsidRPr="00BE0FFE" w:rsidRDefault="24C427A0" w:rsidP="00BE0FFE">
            <w:pPr>
              <w:pStyle w:val="ListBullet"/>
            </w:pPr>
            <w:r w:rsidRPr="00BE0FFE">
              <w:t>Teach and/or co-construct a group contract</w:t>
            </w:r>
          </w:p>
          <w:p w14:paraId="6666E3DF" w14:textId="01AEBBE2" w:rsidR="24C427A0" w:rsidRDefault="24C427A0" w:rsidP="00BE0FFE">
            <w:pPr>
              <w:pStyle w:val="ListBullet"/>
              <w:rPr>
                <w:rFonts w:eastAsia="Arial"/>
                <w:szCs w:val="22"/>
              </w:rPr>
            </w:pPr>
            <w:r w:rsidRPr="00BE0FFE">
              <w:t>Refer</w:t>
            </w:r>
            <w:r w:rsidRPr="24C427A0">
              <w:rPr>
                <w:rStyle w:val="Strong"/>
                <w:rFonts w:eastAsia="Arial"/>
                <w:b w:val="0"/>
                <w:bCs w:val="0"/>
                <w:szCs w:val="22"/>
              </w:rPr>
              <w:t xml:space="preserve"> to the group contract during group dysfunction</w:t>
            </w:r>
          </w:p>
        </w:tc>
      </w:tr>
      <w:tr w:rsidR="24C427A0" w14:paraId="66A6C45B" w14:textId="77777777" w:rsidTr="009A2A06">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470" w:type="dxa"/>
          </w:tcPr>
          <w:p w14:paraId="685E09B5" w14:textId="144767C9" w:rsidR="24C427A0" w:rsidRPr="00BE0FFE" w:rsidRDefault="24C427A0" w:rsidP="24C427A0">
            <w:pPr>
              <w:rPr>
                <w:rStyle w:val="Strong"/>
              </w:rPr>
            </w:pPr>
            <w:r w:rsidRPr="00BE0FFE">
              <w:rPr>
                <w:rStyle w:val="Strong"/>
              </w:rPr>
              <w:t>Use a tracking system</w:t>
            </w:r>
          </w:p>
          <w:p w14:paraId="214913DD" w14:textId="3D503E56" w:rsidR="24C427A0" w:rsidRDefault="24C427A0" w:rsidP="00BE0FFE">
            <w:pPr>
              <w:pStyle w:val="ListBullet"/>
              <w:rPr>
                <w:b/>
                <w:bCs/>
              </w:rPr>
            </w:pPr>
            <w:r w:rsidRPr="24C427A0">
              <w:t>Monitor group goals and individual responsibilities</w:t>
            </w:r>
          </w:p>
        </w:tc>
        <w:tc>
          <w:tcPr>
            <w:cnfStyle w:val="000001000000" w:firstRow="0" w:lastRow="0" w:firstColumn="0" w:lastColumn="0" w:oddVBand="0" w:evenVBand="1" w:oddHBand="0" w:evenHBand="0" w:firstRowFirstColumn="0" w:firstRowLastColumn="0" w:lastRowFirstColumn="0" w:lastRowLastColumn="0"/>
            <w:tcW w:w="4135" w:type="dxa"/>
          </w:tcPr>
          <w:p w14:paraId="33319314" w14:textId="30ED09CE" w:rsidR="24C427A0" w:rsidRPr="00BE0FFE" w:rsidRDefault="24C427A0" w:rsidP="00BE0FFE">
            <w:pPr>
              <w:pStyle w:val="ListBullet"/>
            </w:pPr>
            <w:r w:rsidRPr="00BE0FFE">
              <w:t>Create a tracking sheet</w:t>
            </w:r>
          </w:p>
          <w:p w14:paraId="27319C23" w14:textId="7D05C922" w:rsidR="24C427A0" w:rsidRPr="00BE0FFE" w:rsidRDefault="24C427A0" w:rsidP="00BE0FFE">
            <w:pPr>
              <w:pStyle w:val="ListBullet"/>
            </w:pPr>
            <w:r w:rsidRPr="00BE0FFE">
              <w:t xml:space="preserve">Use a tracking sheet to record and monitor tasks, roles and </w:t>
            </w:r>
            <w:r w:rsidRPr="00BE0FFE">
              <w:lastRenderedPageBreak/>
              <w:t>completions</w:t>
            </w:r>
          </w:p>
        </w:tc>
      </w:tr>
      <w:tr w:rsidR="24C427A0" w14:paraId="2FB157BF" w14:textId="77777777" w:rsidTr="009A2A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470" w:type="dxa"/>
          </w:tcPr>
          <w:p w14:paraId="658AC250" w14:textId="112D83B1" w:rsidR="24C427A0" w:rsidRPr="00BE0FFE" w:rsidRDefault="24C427A0" w:rsidP="24C427A0">
            <w:pPr>
              <w:rPr>
                <w:rStyle w:val="Strong"/>
              </w:rPr>
            </w:pPr>
            <w:r w:rsidRPr="00BE0FFE">
              <w:rPr>
                <w:rStyle w:val="Strong"/>
              </w:rPr>
              <w:lastRenderedPageBreak/>
              <w:t>Keep a logbook</w:t>
            </w:r>
          </w:p>
          <w:p w14:paraId="550A9740" w14:textId="10F3247D" w:rsidR="24C427A0" w:rsidRDefault="00A53C02" w:rsidP="00BE0FFE">
            <w:pPr>
              <w:pStyle w:val="ListBullet"/>
              <w:rPr>
                <w:b/>
                <w:bCs/>
              </w:rPr>
            </w:pPr>
            <w:r>
              <w:t>Keep a</w:t>
            </w:r>
            <w:r w:rsidR="24C427A0" w:rsidRPr="24C427A0">
              <w:t xml:space="preserve"> personal journal which records contributions to the work of the group</w:t>
            </w:r>
          </w:p>
        </w:tc>
        <w:tc>
          <w:tcPr>
            <w:cnfStyle w:val="000001000000" w:firstRow="0" w:lastRow="0" w:firstColumn="0" w:lastColumn="0" w:oddVBand="0" w:evenVBand="1" w:oddHBand="0" w:evenHBand="0" w:firstRowFirstColumn="0" w:firstRowLastColumn="0" w:lastRowFirstColumn="0" w:lastRowLastColumn="0"/>
            <w:tcW w:w="4135" w:type="dxa"/>
          </w:tcPr>
          <w:p w14:paraId="7F5E4489" w14:textId="1B1274FB" w:rsidR="24C427A0" w:rsidRPr="00BE0FFE" w:rsidRDefault="24C427A0" w:rsidP="00BE0FFE">
            <w:pPr>
              <w:pStyle w:val="ListBullet"/>
            </w:pPr>
            <w:r w:rsidRPr="00BE0FFE">
              <w:t>Develop a logbook</w:t>
            </w:r>
          </w:p>
          <w:p w14:paraId="6F28C71D" w14:textId="1658A44B" w:rsidR="24C427A0" w:rsidRDefault="24C427A0" w:rsidP="00BE0FFE">
            <w:pPr>
              <w:pStyle w:val="ListBullet"/>
              <w:rPr>
                <w:rFonts w:eastAsia="Arial"/>
                <w:szCs w:val="22"/>
              </w:rPr>
            </w:pPr>
            <w:r w:rsidRPr="00BE0FFE">
              <w:t>Use a logbook to reflect on contributions</w:t>
            </w:r>
            <w:r w:rsidRPr="24C427A0">
              <w:rPr>
                <w:rStyle w:val="Strong"/>
                <w:rFonts w:eastAsia="Arial"/>
                <w:b w:val="0"/>
                <w:bCs w:val="0"/>
                <w:szCs w:val="22"/>
              </w:rPr>
              <w:t xml:space="preserve"> and process</w:t>
            </w:r>
            <w:r w:rsidR="006B4E2B">
              <w:rPr>
                <w:rStyle w:val="Strong"/>
                <w:rFonts w:eastAsia="Arial"/>
                <w:b w:val="0"/>
                <w:bCs w:val="0"/>
                <w:szCs w:val="22"/>
              </w:rPr>
              <w:t>es for</w:t>
            </w:r>
            <w:r w:rsidRPr="24C427A0">
              <w:rPr>
                <w:rStyle w:val="Strong"/>
                <w:rFonts w:eastAsia="Arial"/>
                <w:b w:val="0"/>
                <w:bCs w:val="0"/>
                <w:szCs w:val="22"/>
              </w:rPr>
              <w:t xml:space="preserve"> each lesson or each week</w:t>
            </w:r>
          </w:p>
        </w:tc>
      </w:tr>
      <w:tr w:rsidR="24C427A0" w14:paraId="6B3F1144" w14:textId="77777777" w:rsidTr="009A2A06">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470" w:type="dxa"/>
          </w:tcPr>
          <w:p w14:paraId="78C5B658" w14:textId="3A070347" w:rsidR="24C427A0" w:rsidRPr="00BE0FFE" w:rsidRDefault="24C427A0" w:rsidP="24C427A0">
            <w:pPr>
              <w:rPr>
                <w:rStyle w:val="Strong"/>
              </w:rPr>
            </w:pPr>
            <w:r w:rsidRPr="00BE0FFE">
              <w:rPr>
                <w:rStyle w:val="Strong"/>
              </w:rPr>
              <w:t>Engage in review and feedback</w:t>
            </w:r>
          </w:p>
          <w:p w14:paraId="6FA6EE2A" w14:textId="25910A90" w:rsidR="24C427A0" w:rsidRPr="00BE0FFE" w:rsidRDefault="24C427A0" w:rsidP="00BE0FFE">
            <w:pPr>
              <w:pStyle w:val="ListBullet"/>
            </w:pPr>
            <w:r w:rsidRPr="00BE0FFE">
              <w:t>Regularly review work to maintain consistency and performance expectations</w:t>
            </w:r>
          </w:p>
          <w:p w14:paraId="22DA6231" w14:textId="6605277D" w:rsidR="24C427A0" w:rsidRDefault="24C427A0" w:rsidP="00BE0FFE">
            <w:pPr>
              <w:pStyle w:val="ListBullet"/>
              <w:rPr>
                <w:b/>
                <w:bCs/>
              </w:rPr>
            </w:pPr>
            <w:r w:rsidRPr="00BE0FFE">
              <w:t xml:space="preserve">Engage in a review protocol at regular, pre-determined time periods throughout the </w:t>
            </w:r>
            <w:r w:rsidR="007C3B18">
              <w:t>C</w:t>
            </w:r>
            <w:r w:rsidRPr="00BE0FFE">
              <w:t xml:space="preserve">ollaborative </w:t>
            </w:r>
            <w:r w:rsidR="007C3B18">
              <w:t>I</w:t>
            </w:r>
            <w:r w:rsidRPr="00BE0FFE">
              <w:t>nvestigation</w:t>
            </w:r>
          </w:p>
        </w:tc>
        <w:tc>
          <w:tcPr>
            <w:cnfStyle w:val="000001000000" w:firstRow="0" w:lastRow="0" w:firstColumn="0" w:lastColumn="0" w:oddVBand="0" w:evenVBand="1" w:oddHBand="0" w:evenHBand="0" w:firstRowFirstColumn="0" w:firstRowLastColumn="0" w:lastRowFirstColumn="0" w:lastRowLastColumn="0"/>
            <w:tcW w:w="4135" w:type="dxa"/>
          </w:tcPr>
          <w:p w14:paraId="34B77F36" w14:textId="1A0739D1" w:rsidR="24C427A0" w:rsidRPr="00BE0FFE" w:rsidRDefault="24C427A0" w:rsidP="00BE0FFE">
            <w:pPr>
              <w:pStyle w:val="ListBullet"/>
            </w:pPr>
            <w:r w:rsidRPr="00BE0FFE">
              <w:t>Peer feedback</w:t>
            </w:r>
          </w:p>
          <w:p w14:paraId="7AEF37B3" w14:textId="5487410E" w:rsidR="24C427A0" w:rsidRPr="00BE0FFE" w:rsidRDefault="24C427A0" w:rsidP="00BE0FFE">
            <w:pPr>
              <w:pStyle w:val="ListBullet"/>
            </w:pPr>
            <w:r w:rsidRPr="00BE0FFE">
              <w:t>Self-feedback</w:t>
            </w:r>
          </w:p>
          <w:p w14:paraId="52303265" w14:textId="3BB3CD9B" w:rsidR="24C427A0" w:rsidRDefault="24C427A0" w:rsidP="00BE0FFE">
            <w:pPr>
              <w:pStyle w:val="ListBullet"/>
              <w:rPr>
                <w:rFonts w:eastAsia="Arial"/>
                <w:szCs w:val="22"/>
              </w:rPr>
            </w:pPr>
            <w:r w:rsidRPr="00BE0FFE">
              <w:t>Teacher</w:t>
            </w:r>
            <w:r w:rsidRPr="24C427A0">
              <w:rPr>
                <w:rFonts w:eastAsia="Arial"/>
                <w:szCs w:val="22"/>
              </w:rPr>
              <w:t xml:space="preserve"> feedback</w:t>
            </w:r>
          </w:p>
        </w:tc>
      </w:tr>
      <w:tr w:rsidR="24C427A0" w14:paraId="23A67DCF" w14:textId="77777777" w:rsidTr="009A2A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470" w:type="dxa"/>
          </w:tcPr>
          <w:p w14:paraId="3CDDC55D" w14:textId="54CE78B0" w:rsidR="24C427A0" w:rsidRPr="00BE0FFE" w:rsidRDefault="24C427A0" w:rsidP="24C427A0">
            <w:pPr>
              <w:rPr>
                <w:rStyle w:val="Strong"/>
              </w:rPr>
            </w:pPr>
            <w:r w:rsidRPr="00BE0FFE">
              <w:rPr>
                <w:rStyle w:val="Strong"/>
              </w:rPr>
              <w:t>Students and teachers communicate frequently</w:t>
            </w:r>
          </w:p>
          <w:p w14:paraId="118D1BD2" w14:textId="07B79083" w:rsidR="24C427A0" w:rsidRDefault="24C427A0" w:rsidP="00BE0FFE">
            <w:pPr>
              <w:pStyle w:val="ListBullet"/>
              <w:rPr>
                <w:b/>
                <w:bCs/>
              </w:rPr>
            </w:pPr>
            <w:r w:rsidRPr="00BE0FFE">
              <w:t>Share</w:t>
            </w:r>
            <w:r w:rsidRPr="24C427A0">
              <w:t xml:space="preserve"> feedback, clarify understanding and support learning in real time</w:t>
            </w:r>
          </w:p>
        </w:tc>
        <w:tc>
          <w:tcPr>
            <w:cnfStyle w:val="000001000000" w:firstRow="0" w:lastRow="0" w:firstColumn="0" w:lastColumn="0" w:oddVBand="0" w:evenVBand="1" w:oddHBand="0" w:evenHBand="0" w:firstRowFirstColumn="0" w:firstRowLastColumn="0" w:lastRowFirstColumn="0" w:lastRowLastColumn="0"/>
            <w:tcW w:w="4135" w:type="dxa"/>
          </w:tcPr>
          <w:p w14:paraId="74D746E3" w14:textId="6495CABA" w:rsidR="24C427A0" w:rsidRDefault="24C427A0" w:rsidP="00BE0FFE">
            <w:pPr>
              <w:pStyle w:val="ListBullet"/>
            </w:pPr>
            <w:r w:rsidRPr="24C427A0">
              <w:t>Schedule regular check-ins with a pre-determined agenda</w:t>
            </w:r>
          </w:p>
        </w:tc>
      </w:tr>
    </w:tbl>
    <w:p w14:paraId="2E8F0424" w14:textId="4CB1F02A" w:rsidR="2CE780BD" w:rsidRDefault="2CE780BD" w:rsidP="00BE0FFE">
      <w:pPr>
        <w:pStyle w:val="Heading2"/>
      </w:pPr>
      <w:bookmarkStart w:id="41" w:name="_Toc212034582"/>
      <w:r w:rsidRPr="24C427A0">
        <w:t xml:space="preserve">Build positive </w:t>
      </w:r>
      <w:r w:rsidRPr="00BE0FFE">
        <w:t>group</w:t>
      </w:r>
      <w:r w:rsidRPr="24C427A0">
        <w:t xml:space="preserve"> dynamics</w:t>
      </w:r>
      <w:bookmarkEnd w:id="41"/>
    </w:p>
    <w:p w14:paraId="691067FC" w14:textId="3409A69E" w:rsidR="2CE780BD" w:rsidRDefault="2CE780BD" w:rsidP="00F073A8">
      <w:pPr>
        <w:rPr>
          <w:rFonts w:eastAsia="Arial"/>
          <w:color w:val="000000" w:themeColor="text1"/>
          <w:szCs w:val="22"/>
        </w:rPr>
      </w:pPr>
      <w:r w:rsidRPr="24C427A0">
        <w:rPr>
          <w:rFonts w:eastAsia="Arial"/>
          <w:color w:val="000000" w:themeColor="text1"/>
          <w:szCs w:val="22"/>
        </w:rPr>
        <w:t xml:space="preserve">Group dynamics refer to the nature of the interactions that occur and relationships that develop within a team. Understanding and guiding these dynamics is an important consideration for facilitating meaningful </w:t>
      </w:r>
      <w:r w:rsidRPr="00F073A8">
        <w:t>collaboration</w:t>
      </w:r>
      <w:r w:rsidRPr="24C427A0">
        <w:rPr>
          <w:rFonts w:eastAsia="Arial"/>
          <w:color w:val="000000" w:themeColor="text1"/>
          <w:szCs w:val="22"/>
        </w:rPr>
        <w:t xml:space="preserve"> for students, as they influence how effectively members communicate, make decisions and work together toward</w:t>
      </w:r>
      <w:r w:rsidR="00537849">
        <w:rPr>
          <w:rFonts w:eastAsia="Arial"/>
          <w:color w:val="000000" w:themeColor="text1"/>
          <w:szCs w:val="22"/>
        </w:rPr>
        <w:t>s</w:t>
      </w:r>
      <w:r w:rsidRPr="24C427A0">
        <w:rPr>
          <w:rFonts w:eastAsia="Arial"/>
          <w:color w:val="000000" w:themeColor="text1"/>
          <w:szCs w:val="22"/>
        </w:rPr>
        <w:t xml:space="preserve"> shared goals.</w:t>
      </w:r>
    </w:p>
    <w:p w14:paraId="7ACF05E4" w14:textId="51FED60F" w:rsidR="2CE780BD" w:rsidRDefault="2CE780BD" w:rsidP="00F073A8">
      <w:pPr>
        <w:pStyle w:val="Heading3"/>
      </w:pPr>
      <w:bookmarkStart w:id="42" w:name="_Toc212034583"/>
      <w:r w:rsidRPr="00F073A8">
        <w:t>Goals</w:t>
      </w:r>
      <w:bookmarkEnd w:id="42"/>
    </w:p>
    <w:p w14:paraId="034B69C1" w14:textId="49D150EC" w:rsidR="2CE780BD" w:rsidRDefault="2CE780BD" w:rsidP="00F073A8">
      <w:r w:rsidRPr="24C427A0">
        <w:t>Group goals should be discussed in the context of each group member’s personal goals and assumptions about the group. This allows everyone to contribute. Everyone should ask themselves questions. Examples might include:</w:t>
      </w:r>
    </w:p>
    <w:p w14:paraId="1CC0C586" w14:textId="64F6844D" w:rsidR="2CE780BD" w:rsidRDefault="2CE780BD" w:rsidP="00F073A8">
      <w:pPr>
        <w:pStyle w:val="ListBullet"/>
      </w:pPr>
      <w:r w:rsidRPr="24C427A0">
        <w:t xml:space="preserve">What do I hope to </w:t>
      </w:r>
      <w:r w:rsidRPr="00F073A8">
        <w:t>get</w:t>
      </w:r>
      <w:r w:rsidRPr="24C427A0">
        <w:t xml:space="preserve"> out of the investigation and process?</w:t>
      </w:r>
    </w:p>
    <w:p w14:paraId="35A37661" w14:textId="4C8CBD0A" w:rsidR="2CE780BD" w:rsidRDefault="2CE780BD" w:rsidP="24C427A0">
      <w:pPr>
        <w:pStyle w:val="ListBullet"/>
        <w:rPr>
          <w:rFonts w:eastAsia="Arial"/>
          <w:color w:val="000000" w:themeColor="text1"/>
          <w:szCs w:val="22"/>
        </w:rPr>
      </w:pPr>
      <w:r w:rsidRPr="24C427A0">
        <w:rPr>
          <w:rFonts w:eastAsia="Arial"/>
          <w:color w:val="000000" w:themeColor="text1"/>
          <w:szCs w:val="22"/>
        </w:rPr>
        <w:lastRenderedPageBreak/>
        <w:t>Does everyone in the group want to achieve the same thing?</w:t>
      </w:r>
    </w:p>
    <w:p w14:paraId="7555E226" w14:textId="5BB841F1" w:rsidR="2CE780BD" w:rsidRDefault="2CE780BD" w:rsidP="24C427A0">
      <w:pPr>
        <w:pStyle w:val="ListBullet"/>
        <w:rPr>
          <w:rFonts w:eastAsia="Arial"/>
          <w:color w:val="000000" w:themeColor="text1"/>
          <w:szCs w:val="22"/>
        </w:rPr>
      </w:pPr>
      <w:r w:rsidRPr="24C427A0">
        <w:rPr>
          <w:rFonts w:eastAsia="Arial"/>
          <w:color w:val="000000" w:themeColor="text1"/>
          <w:szCs w:val="22"/>
        </w:rPr>
        <w:t>What does everyone bring to the investigation?</w:t>
      </w:r>
    </w:p>
    <w:p w14:paraId="0BD069CC" w14:textId="0AD5ABB9" w:rsidR="2CE780BD" w:rsidRDefault="2CE780BD" w:rsidP="24C427A0">
      <w:pPr>
        <w:pStyle w:val="ListBullet"/>
        <w:rPr>
          <w:rFonts w:eastAsia="Arial"/>
          <w:color w:val="000000" w:themeColor="text1"/>
          <w:szCs w:val="22"/>
        </w:rPr>
      </w:pPr>
      <w:r w:rsidRPr="24C427A0">
        <w:rPr>
          <w:rFonts w:eastAsia="Arial"/>
          <w:color w:val="000000" w:themeColor="text1"/>
          <w:szCs w:val="22"/>
        </w:rPr>
        <w:t>How can we access people’s strengths and skills to maximise our outcomes as a group?</w:t>
      </w:r>
    </w:p>
    <w:p w14:paraId="41645E74" w14:textId="59F083AF" w:rsidR="2CE780BD" w:rsidRDefault="2CE780BD" w:rsidP="00F073A8">
      <w:r w:rsidRPr="24C427A0">
        <w:t xml:space="preserve">Group goals should create expectations of individual members and the </w:t>
      </w:r>
      <w:proofErr w:type="gramStart"/>
      <w:r w:rsidRPr="24C427A0">
        <w:t>group as a whole</w:t>
      </w:r>
      <w:proofErr w:type="gramEnd"/>
      <w:r w:rsidRPr="24C427A0">
        <w:t>. To set group goals, the tasks, responsibilities and outcomes should be clarified. This discussion shapes the timelines and roles.</w:t>
      </w:r>
    </w:p>
    <w:p w14:paraId="0EB38496" w14:textId="2A40921F" w:rsidR="2CE780BD" w:rsidRDefault="00344C55" w:rsidP="24C427A0">
      <w:pPr>
        <w:rPr>
          <w:rFonts w:eastAsia="Arial"/>
          <w:color w:val="000000" w:themeColor="text1"/>
          <w:szCs w:val="22"/>
        </w:rPr>
      </w:pPr>
      <w:r>
        <w:rPr>
          <w:rFonts w:eastAsia="Arial"/>
          <w:color w:val="000000" w:themeColor="text1"/>
          <w:szCs w:val="22"/>
        </w:rPr>
        <w:t xml:space="preserve">The </w:t>
      </w:r>
      <w:r w:rsidR="2CE780BD" w:rsidRPr="24C427A0">
        <w:rPr>
          <w:rFonts w:eastAsia="Arial"/>
          <w:color w:val="000000" w:themeColor="text1"/>
          <w:szCs w:val="22"/>
        </w:rPr>
        <w:t xml:space="preserve">SMART </w:t>
      </w:r>
      <w:r>
        <w:rPr>
          <w:rFonts w:eastAsia="Arial"/>
          <w:color w:val="000000" w:themeColor="text1"/>
          <w:szCs w:val="22"/>
        </w:rPr>
        <w:t xml:space="preserve">framework </w:t>
      </w:r>
      <w:r w:rsidR="2CE780BD" w:rsidRPr="24C427A0">
        <w:rPr>
          <w:rFonts w:eastAsia="Arial"/>
          <w:color w:val="000000" w:themeColor="text1"/>
          <w:szCs w:val="22"/>
        </w:rPr>
        <w:t>is a great way to clarify and document goals.</w:t>
      </w:r>
      <w:r>
        <w:rPr>
          <w:rFonts w:eastAsia="Arial"/>
          <w:color w:val="000000" w:themeColor="text1"/>
          <w:szCs w:val="22"/>
        </w:rPr>
        <w:t xml:space="preserve"> The acronym stands for:</w:t>
      </w:r>
    </w:p>
    <w:p w14:paraId="335DCED4" w14:textId="77F8EAB6" w:rsidR="2CE780BD" w:rsidRDefault="005A016A" w:rsidP="00F073A8">
      <w:pPr>
        <w:pStyle w:val="ListBullet"/>
      </w:pPr>
      <w:r>
        <w:t>s</w:t>
      </w:r>
      <w:r w:rsidR="2CE780BD" w:rsidRPr="00F073A8">
        <w:t>pecific</w:t>
      </w:r>
      <w:r w:rsidR="2CE780BD" w:rsidRPr="24C427A0">
        <w:t xml:space="preserve">: </w:t>
      </w:r>
      <w:r>
        <w:t>W</w:t>
      </w:r>
      <w:r w:rsidR="2CE780BD" w:rsidRPr="24C427A0">
        <w:t xml:space="preserve">hat are </w:t>
      </w:r>
      <w:r w:rsidR="001461FE">
        <w:t>we</w:t>
      </w:r>
      <w:r w:rsidR="001461FE" w:rsidRPr="24C427A0">
        <w:t xml:space="preserve"> </w:t>
      </w:r>
      <w:r w:rsidR="2CE780BD" w:rsidRPr="24C427A0">
        <w:t>working towards as a group and as individuals?</w:t>
      </w:r>
    </w:p>
    <w:p w14:paraId="5244A0E2" w14:textId="4D552B2A" w:rsidR="2CE780BD" w:rsidRDefault="005A016A" w:rsidP="00F073A8">
      <w:pPr>
        <w:pStyle w:val="ListBullet2"/>
      </w:pPr>
      <w:r>
        <w:t>c</w:t>
      </w:r>
      <w:r w:rsidR="2CE780BD" w:rsidRPr="24C427A0">
        <w:t xml:space="preserve">onsider </w:t>
      </w:r>
      <w:r w:rsidR="2CE780BD" w:rsidRPr="00F073A8">
        <w:t>who</w:t>
      </w:r>
      <w:r w:rsidR="2CE780BD" w:rsidRPr="24C427A0">
        <w:t>, what, where, which, when and why</w:t>
      </w:r>
    </w:p>
    <w:p w14:paraId="635032D3" w14:textId="432BFC4E" w:rsidR="2CE780BD" w:rsidRDefault="005A016A" w:rsidP="24C427A0">
      <w:pPr>
        <w:pStyle w:val="ListBullet"/>
        <w:rPr>
          <w:rFonts w:eastAsia="Arial"/>
          <w:color w:val="000000" w:themeColor="text1"/>
          <w:szCs w:val="22"/>
        </w:rPr>
      </w:pPr>
      <w:r>
        <w:rPr>
          <w:rFonts w:eastAsia="Arial"/>
          <w:color w:val="000000" w:themeColor="text1"/>
          <w:szCs w:val="22"/>
        </w:rPr>
        <w:t>m</w:t>
      </w:r>
      <w:r w:rsidR="2CE780BD" w:rsidRPr="24C427A0">
        <w:rPr>
          <w:rFonts w:eastAsia="Arial"/>
          <w:color w:val="000000" w:themeColor="text1"/>
          <w:szCs w:val="22"/>
        </w:rPr>
        <w:t>easurable: How will we know when this goal is achieved? What indicators and evidence will I track to show progress?</w:t>
      </w:r>
    </w:p>
    <w:p w14:paraId="7C536141" w14:textId="2CADA523" w:rsidR="2CE780BD" w:rsidRDefault="005A016A" w:rsidP="24C427A0">
      <w:pPr>
        <w:pStyle w:val="ListBullet"/>
        <w:rPr>
          <w:rFonts w:eastAsia="Arial"/>
          <w:color w:val="000000" w:themeColor="text1"/>
          <w:szCs w:val="22"/>
        </w:rPr>
      </w:pPr>
      <w:r>
        <w:rPr>
          <w:rFonts w:eastAsia="Arial"/>
          <w:color w:val="000000" w:themeColor="text1"/>
          <w:szCs w:val="22"/>
        </w:rPr>
        <w:t>a</w:t>
      </w:r>
      <w:r w:rsidR="2CE780BD" w:rsidRPr="24C427A0">
        <w:rPr>
          <w:rFonts w:eastAsia="Arial"/>
          <w:color w:val="000000" w:themeColor="text1"/>
          <w:szCs w:val="22"/>
        </w:rPr>
        <w:t>chievable: Is this goal realistic and attainable? Do I have access to the resources necessary to make this possible?</w:t>
      </w:r>
    </w:p>
    <w:p w14:paraId="780FA37E" w14:textId="5F2AFB57" w:rsidR="2CE780BD" w:rsidRDefault="005A016A" w:rsidP="24C427A0">
      <w:pPr>
        <w:pStyle w:val="ListBullet"/>
        <w:rPr>
          <w:rFonts w:eastAsia="Arial"/>
          <w:color w:val="000000" w:themeColor="text1"/>
          <w:szCs w:val="22"/>
        </w:rPr>
      </w:pPr>
      <w:r>
        <w:rPr>
          <w:rFonts w:eastAsia="Arial"/>
          <w:color w:val="000000" w:themeColor="text1"/>
          <w:szCs w:val="22"/>
        </w:rPr>
        <w:t>r</w:t>
      </w:r>
      <w:r w:rsidR="2CE780BD" w:rsidRPr="24C427A0">
        <w:rPr>
          <w:rFonts w:eastAsia="Arial"/>
          <w:color w:val="000000" w:themeColor="text1"/>
          <w:szCs w:val="22"/>
        </w:rPr>
        <w:t>elevant: How does this task align with our values and priorities? Is this goal connected to our long-term objectives?</w:t>
      </w:r>
    </w:p>
    <w:p w14:paraId="697FF493" w14:textId="570095D1" w:rsidR="2CE780BD" w:rsidRDefault="005A016A" w:rsidP="24C427A0">
      <w:pPr>
        <w:pStyle w:val="ListBullet"/>
        <w:rPr>
          <w:rFonts w:eastAsia="Arial"/>
          <w:color w:val="000000" w:themeColor="text1"/>
          <w:szCs w:val="22"/>
        </w:rPr>
      </w:pPr>
      <w:r>
        <w:rPr>
          <w:rFonts w:eastAsia="Arial"/>
          <w:color w:val="000000" w:themeColor="text1"/>
          <w:szCs w:val="22"/>
        </w:rPr>
        <w:t>t</w:t>
      </w:r>
      <w:r w:rsidR="2CE780BD" w:rsidRPr="24C427A0">
        <w:rPr>
          <w:rFonts w:eastAsia="Arial"/>
          <w:color w:val="000000" w:themeColor="text1"/>
          <w:szCs w:val="22"/>
        </w:rPr>
        <w:t xml:space="preserve">imebound: How long will this take to achieve? How long will </w:t>
      </w:r>
      <w:r w:rsidR="00CD1B82">
        <w:rPr>
          <w:rFonts w:eastAsia="Arial"/>
          <w:color w:val="000000" w:themeColor="text1"/>
          <w:szCs w:val="22"/>
        </w:rPr>
        <w:t>I</w:t>
      </w:r>
      <w:r w:rsidR="00CD1B82" w:rsidRPr="24C427A0">
        <w:rPr>
          <w:rFonts w:eastAsia="Arial"/>
          <w:color w:val="000000" w:themeColor="text1"/>
          <w:szCs w:val="22"/>
        </w:rPr>
        <w:t xml:space="preserve"> </w:t>
      </w:r>
      <w:r w:rsidR="2CE780BD" w:rsidRPr="24C427A0">
        <w:rPr>
          <w:rFonts w:eastAsia="Arial"/>
          <w:color w:val="000000" w:themeColor="text1"/>
          <w:szCs w:val="22"/>
        </w:rPr>
        <w:t>spend on each task? What milestones can I establish along the way?</w:t>
      </w:r>
    </w:p>
    <w:p w14:paraId="330331D4" w14:textId="66BC26DC" w:rsidR="2CE780BD" w:rsidRDefault="2CE780BD" w:rsidP="00EB1C61">
      <w:pPr>
        <w:pStyle w:val="Heading3"/>
      </w:pPr>
      <w:bookmarkStart w:id="43" w:name="_Toc212034584"/>
      <w:r w:rsidRPr="00EB1C61">
        <w:t>Communication</w:t>
      </w:r>
      <w:bookmarkEnd w:id="43"/>
    </w:p>
    <w:p w14:paraId="0B37823C" w14:textId="7969FB27" w:rsidR="2CE780BD" w:rsidRDefault="2CE780BD" w:rsidP="00EB1C61">
      <w:r w:rsidRPr="24C427A0">
        <w:t>Planning how individuals will communicate as a group includes establishing processes, roles and norms for meetings, check-ins, work updates and decision</w:t>
      </w:r>
      <w:r w:rsidR="00EB1C61">
        <w:t>-</w:t>
      </w:r>
      <w:r w:rsidRPr="24C427A0">
        <w:t>making. Communication can involve:</w:t>
      </w:r>
    </w:p>
    <w:p w14:paraId="0D520E78" w14:textId="3A6FE978" w:rsidR="2CE780BD" w:rsidRDefault="2CE780BD" w:rsidP="00EB1C61">
      <w:pPr>
        <w:pStyle w:val="ListBullet"/>
      </w:pPr>
      <w:r w:rsidRPr="24C427A0">
        <w:t xml:space="preserve">an </w:t>
      </w:r>
      <w:r w:rsidRPr="00EB1C61">
        <w:t>online</w:t>
      </w:r>
      <w:r w:rsidRPr="24C427A0">
        <w:t xml:space="preserve"> space to track and monitor files and conversations</w:t>
      </w:r>
      <w:r w:rsidR="007E24A3">
        <w:t xml:space="preserve"> –</w:t>
      </w:r>
      <w:r w:rsidRPr="24C427A0">
        <w:t xml:space="preserve"> </w:t>
      </w:r>
      <w:r w:rsidR="007E24A3">
        <w:t>t</w:t>
      </w:r>
      <w:r w:rsidRPr="24C427A0">
        <w:t>his also allows a teacher to assess levels of collaboration and input from group members</w:t>
      </w:r>
    </w:p>
    <w:p w14:paraId="6C09BED9" w14:textId="21F6FECF" w:rsidR="2CE780BD" w:rsidRDefault="2CE780BD" w:rsidP="24C427A0">
      <w:pPr>
        <w:pStyle w:val="ListBullet"/>
        <w:rPr>
          <w:rFonts w:eastAsia="Arial"/>
          <w:color w:val="000000" w:themeColor="text1"/>
          <w:szCs w:val="22"/>
        </w:rPr>
      </w:pPr>
      <w:r w:rsidRPr="24C427A0">
        <w:rPr>
          <w:rFonts w:eastAsia="Arial"/>
          <w:color w:val="000000" w:themeColor="text1"/>
          <w:szCs w:val="22"/>
        </w:rPr>
        <w:t>face</w:t>
      </w:r>
      <w:r w:rsidR="000A7EC6">
        <w:rPr>
          <w:rFonts w:eastAsia="Arial"/>
          <w:color w:val="000000" w:themeColor="text1"/>
          <w:szCs w:val="22"/>
        </w:rPr>
        <w:t>-</w:t>
      </w:r>
      <w:r w:rsidRPr="24C427A0">
        <w:rPr>
          <w:rFonts w:eastAsia="Arial"/>
          <w:color w:val="000000" w:themeColor="text1"/>
          <w:szCs w:val="22"/>
        </w:rPr>
        <w:t>to</w:t>
      </w:r>
      <w:r w:rsidR="000A7EC6">
        <w:rPr>
          <w:rFonts w:eastAsia="Arial"/>
          <w:color w:val="000000" w:themeColor="text1"/>
          <w:szCs w:val="22"/>
        </w:rPr>
        <w:t>-</w:t>
      </w:r>
      <w:r w:rsidRPr="24C427A0">
        <w:rPr>
          <w:rFonts w:eastAsia="Arial"/>
          <w:color w:val="000000" w:themeColor="text1"/>
          <w:szCs w:val="22"/>
        </w:rPr>
        <w:t>face discussions</w:t>
      </w:r>
    </w:p>
    <w:p w14:paraId="5F48DF9B" w14:textId="7888FC3D" w:rsidR="2CE780BD" w:rsidRDefault="2CE780BD" w:rsidP="24C427A0">
      <w:pPr>
        <w:pStyle w:val="ListBullet"/>
        <w:rPr>
          <w:rFonts w:eastAsia="Arial"/>
          <w:color w:val="000000" w:themeColor="text1"/>
          <w:szCs w:val="22"/>
        </w:rPr>
      </w:pPr>
      <w:r w:rsidRPr="24C427A0">
        <w:rPr>
          <w:rFonts w:eastAsia="Arial"/>
          <w:color w:val="000000" w:themeColor="text1"/>
          <w:szCs w:val="22"/>
        </w:rPr>
        <w:t>a combination of online and offline communication.</w:t>
      </w:r>
    </w:p>
    <w:p w14:paraId="135CBC89" w14:textId="3F8EC201" w:rsidR="2CE780BD" w:rsidRDefault="2CE780BD" w:rsidP="00EB1C61">
      <w:r w:rsidRPr="24C427A0">
        <w:t>Regardless of the preferred mode of communication, it is useful to establish some agreements and norms within the class and the group.</w:t>
      </w:r>
    </w:p>
    <w:p w14:paraId="04FD1E44" w14:textId="2E3ACF15" w:rsidR="2CE780BD" w:rsidRDefault="2CE780BD" w:rsidP="24C427A0">
      <w:pPr>
        <w:rPr>
          <w:rFonts w:eastAsia="Arial"/>
          <w:color w:val="000000" w:themeColor="text1"/>
          <w:szCs w:val="22"/>
        </w:rPr>
      </w:pPr>
      <w:r w:rsidRPr="24C427A0">
        <w:rPr>
          <w:rFonts w:eastAsia="Arial"/>
          <w:color w:val="000000" w:themeColor="text1"/>
          <w:szCs w:val="22"/>
        </w:rPr>
        <w:lastRenderedPageBreak/>
        <w:t xml:space="preserve">The </w:t>
      </w:r>
      <w:hyperlink r:id="rId26">
        <w:r w:rsidRPr="24C427A0">
          <w:rPr>
            <w:rStyle w:val="Hyperlink"/>
            <w:rFonts w:eastAsia="Arial"/>
            <w:szCs w:val="22"/>
          </w:rPr>
          <w:t>High Tech High tuning protocol norms</w:t>
        </w:r>
      </w:hyperlink>
      <w:r w:rsidRPr="24C427A0">
        <w:rPr>
          <w:rFonts w:eastAsia="Arial"/>
          <w:color w:val="000000" w:themeColor="text1"/>
          <w:szCs w:val="22"/>
        </w:rPr>
        <w:t xml:space="preserve"> are a great starting place.</w:t>
      </w:r>
    </w:p>
    <w:p w14:paraId="3CDC19F8" w14:textId="012B43D2" w:rsidR="2CE780BD" w:rsidRDefault="2CE780BD" w:rsidP="24C427A0">
      <w:pPr>
        <w:pStyle w:val="ListBullet"/>
        <w:rPr>
          <w:rFonts w:eastAsia="Arial"/>
          <w:color w:val="000000" w:themeColor="text1"/>
          <w:szCs w:val="22"/>
        </w:rPr>
      </w:pPr>
      <w:r w:rsidRPr="24C427A0">
        <w:rPr>
          <w:rFonts w:eastAsia="Arial"/>
          <w:color w:val="000000" w:themeColor="text1"/>
          <w:szCs w:val="22"/>
        </w:rPr>
        <w:t>Be hard on content, soft on people. Students should ask questions, challenge opinions, perspectives and decisions, but not frame the comments personally. They should challenge and question the work or the content, not the person. In a sporting metaphor – ‘play the ball, not the player’.</w:t>
      </w:r>
    </w:p>
    <w:p w14:paraId="0DDA3A05" w14:textId="4E178BFB" w:rsidR="2CE780BD" w:rsidRDefault="2CE780BD" w:rsidP="24C427A0">
      <w:pPr>
        <w:pStyle w:val="ListBullet"/>
        <w:rPr>
          <w:rFonts w:eastAsia="Arial"/>
          <w:color w:val="000000" w:themeColor="text1"/>
          <w:szCs w:val="22"/>
        </w:rPr>
      </w:pPr>
      <w:r w:rsidRPr="24C427A0">
        <w:rPr>
          <w:rFonts w:eastAsia="Arial"/>
          <w:color w:val="000000" w:themeColor="text1"/>
          <w:szCs w:val="22"/>
        </w:rPr>
        <w:t xml:space="preserve">Be kind, specific and helpful. Feedback or questioning should promote improved understanding or improved quality of the work. All comments, therefore, should be framed in a way that helps the group and individual to move forwards and be solutions focused. Some </w:t>
      </w:r>
      <w:r w:rsidR="00203374">
        <w:rPr>
          <w:rFonts w:eastAsia="Arial"/>
          <w:color w:val="000000" w:themeColor="text1"/>
          <w:szCs w:val="22"/>
        </w:rPr>
        <w:t xml:space="preserve">feedback </w:t>
      </w:r>
      <w:r w:rsidRPr="24C427A0">
        <w:rPr>
          <w:rFonts w:eastAsia="Arial"/>
          <w:color w:val="000000" w:themeColor="text1"/>
          <w:szCs w:val="22"/>
        </w:rPr>
        <w:t>starters might include:</w:t>
      </w:r>
    </w:p>
    <w:p w14:paraId="3442F91F" w14:textId="44804F5A" w:rsidR="2CE780BD" w:rsidRDefault="2CE780BD" w:rsidP="24C427A0">
      <w:pPr>
        <w:pStyle w:val="ListBullet2"/>
        <w:rPr>
          <w:rFonts w:eastAsia="Arial"/>
          <w:color w:val="000000" w:themeColor="text1"/>
          <w:szCs w:val="22"/>
        </w:rPr>
      </w:pPr>
      <w:r w:rsidRPr="24C427A0">
        <w:rPr>
          <w:rFonts w:eastAsia="Arial"/>
          <w:color w:val="000000" w:themeColor="text1"/>
          <w:szCs w:val="22"/>
        </w:rPr>
        <w:t>Is there a reason you ...?</w:t>
      </w:r>
    </w:p>
    <w:p w14:paraId="02778532" w14:textId="7C86FF2A" w:rsidR="2CE780BD" w:rsidRDefault="2CE780BD" w:rsidP="24C427A0">
      <w:pPr>
        <w:pStyle w:val="ListBullet2"/>
        <w:rPr>
          <w:rFonts w:eastAsia="Arial"/>
          <w:color w:val="000000" w:themeColor="text1"/>
          <w:szCs w:val="22"/>
        </w:rPr>
      </w:pPr>
      <w:r w:rsidRPr="24C427A0">
        <w:rPr>
          <w:rFonts w:eastAsia="Arial"/>
          <w:color w:val="000000" w:themeColor="text1"/>
          <w:szCs w:val="22"/>
        </w:rPr>
        <w:t>Can you unpack for me ...?</w:t>
      </w:r>
    </w:p>
    <w:p w14:paraId="76E25672" w14:textId="0695A689" w:rsidR="2CE780BD" w:rsidRDefault="2CE780BD" w:rsidP="24C427A0">
      <w:pPr>
        <w:pStyle w:val="ListBullet2"/>
        <w:rPr>
          <w:rFonts w:eastAsia="Arial"/>
          <w:color w:val="000000" w:themeColor="text1"/>
          <w:szCs w:val="22"/>
        </w:rPr>
      </w:pPr>
      <w:r w:rsidRPr="24C427A0">
        <w:rPr>
          <w:rFonts w:eastAsia="Arial"/>
          <w:color w:val="000000" w:themeColor="text1"/>
          <w:szCs w:val="22"/>
        </w:rPr>
        <w:t>Can you please explain why you ...?</w:t>
      </w:r>
    </w:p>
    <w:p w14:paraId="3780486C" w14:textId="1AAE3464" w:rsidR="2CE780BD" w:rsidRDefault="2CE780BD" w:rsidP="000C2EAE">
      <w:pPr>
        <w:pStyle w:val="ListBullet2"/>
      </w:pPr>
      <w:r w:rsidRPr="24C427A0">
        <w:t xml:space="preserve">Can you provide </w:t>
      </w:r>
      <w:r w:rsidRPr="000C2EAE">
        <w:t>some</w:t>
      </w:r>
      <w:r w:rsidRPr="24C427A0">
        <w:t xml:space="preserve"> more detail on ...?</w:t>
      </w:r>
    </w:p>
    <w:p w14:paraId="483019F6" w14:textId="580BF839" w:rsidR="2CE780BD" w:rsidRDefault="2CE780BD" w:rsidP="000C2EAE">
      <w:pPr>
        <w:pStyle w:val="ListBullet"/>
      </w:pPr>
      <w:r w:rsidRPr="24C427A0">
        <w:t>Share the air or step up and step back. This norm reminds students to allow for balanced discussion and input from all members of a group. Avoid people dominating the conversation and invite in members of the group who may be quiet or unwilling to share their perspectives.</w:t>
      </w:r>
    </w:p>
    <w:p w14:paraId="2663BF84" w14:textId="06D25472" w:rsidR="2CE780BD" w:rsidRDefault="2CE780BD" w:rsidP="000C2EAE">
      <w:r w:rsidRPr="24C427A0">
        <w:t>The other consideration with communication is the frequency. The group should agree on which type of communication mode or platform they will use, what will be communicated via that mode or platform and how often that communication is required.</w:t>
      </w:r>
    </w:p>
    <w:p w14:paraId="09A6D34F" w14:textId="34A5F0C0" w:rsidR="2CE780BD" w:rsidRDefault="2CE780BD" w:rsidP="000C2EAE">
      <w:pPr>
        <w:pStyle w:val="Heading3"/>
      </w:pPr>
      <w:bookmarkStart w:id="44" w:name="_Toc212034585"/>
      <w:r w:rsidRPr="24C427A0">
        <w:t>Decision-making</w:t>
      </w:r>
      <w:bookmarkEnd w:id="44"/>
    </w:p>
    <w:p w14:paraId="5CF9F239" w14:textId="25EDB263" w:rsidR="2CE780BD" w:rsidRDefault="2CE780BD" w:rsidP="000C2EAE">
      <w:r w:rsidRPr="24C427A0">
        <w:t>A process should be established to allow every group member to have input, share their opinion or perspective and be heard. A simple but consistent process will help the group to make quick but effective decisions. Decision-making might be added to a meeting plan or might be only permitted when a consensus or majority of the group has input and comes to an agreement.</w:t>
      </w:r>
    </w:p>
    <w:p w14:paraId="7B2053F2" w14:textId="32FCF5E6" w:rsidR="2CE780BD" w:rsidRDefault="2CE780BD" w:rsidP="000C2EAE">
      <w:pPr>
        <w:pStyle w:val="Heading3"/>
      </w:pPr>
      <w:bookmarkStart w:id="45" w:name="_Toc212034586"/>
      <w:r w:rsidRPr="24C427A0">
        <w:t xml:space="preserve">Resolving conflict, challenge or </w:t>
      </w:r>
      <w:r w:rsidRPr="000C2EAE">
        <w:t>dysfunction</w:t>
      </w:r>
      <w:bookmarkEnd w:id="45"/>
    </w:p>
    <w:p w14:paraId="59757755" w14:textId="12F7006C" w:rsidR="2CE780BD" w:rsidRDefault="2CE780BD" w:rsidP="000C2EAE">
      <w:r w:rsidRPr="24C427A0">
        <w:t xml:space="preserve">A process for identifying and addressing conflict, challenge or dysfunction should be identified to promote feelings of safety for group members. Resolving conflict, challenge or dysfunction quickly </w:t>
      </w:r>
      <w:r w:rsidRPr="24C427A0">
        <w:lastRenderedPageBreak/>
        <w:t>and respectfully within the group can prevent negative impacts on group morale</w:t>
      </w:r>
      <w:r w:rsidR="006B6B37">
        <w:t xml:space="preserve"> (see </w:t>
      </w:r>
      <w:r w:rsidR="00A2342F">
        <w:fldChar w:fldCharType="begin"/>
      </w:r>
      <w:r w:rsidR="00A2342F">
        <w:instrText xml:space="preserve"> REF _Ref210818012 \h </w:instrText>
      </w:r>
      <w:r w:rsidR="00A2342F">
        <w:fldChar w:fldCharType="separate"/>
      </w:r>
      <w:r w:rsidR="00A2342F">
        <w:t xml:space="preserve">Table </w:t>
      </w:r>
      <w:r w:rsidR="00A2342F">
        <w:rPr>
          <w:noProof/>
        </w:rPr>
        <w:t>7</w:t>
      </w:r>
      <w:r w:rsidR="00A2342F">
        <w:fldChar w:fldCharType="end"/>
      </w:r>
      <w:r w:rsidR="00A2342F">
        <w:t xml:space="preserve"> for examples)</w:t>
      </w:r>
      <w:r w:rsidRPr="24C427A0">
        <w:t>.</w:t>
      </w:r>
    </w:p>
    <w:p w14:paraId="4A4EFA24" w14:textId="7AA4907C" w:rsidR="2CE780BD" w:rsidRDefault="008201A2" w:rsidP="008201A2">
      <w:pPr>
        <w:pStyle w:val="Caption"/>
        <w:rPr>
          <w:rFonts w:eastAsia="Arial"/>
          <w:iCs w:val="0"/>
        </w:rPr>
      </w:pPr>
      <w:bookmarkStart w:id="46" w:name="_Ref210818012"/>
      <w:r>
        <w:t xml:space="preserve">Table </w:t>
      </w:r>
      <w:r>
        <w:fldChar w:fldCharType="begin"/>
      </w:r>
      <w:r>
        <w:instrText xml:space="preserve"> SEQ Table \* ARABIC </w:instrText>
      </w:r>
      <w:r>
        <w:fldChar w:fldCharType="separate"/>
      </w:r>
      <w:r w:rsidR="00E90D07">
        <w:rPr>
          <w:noProof/>
        </w:rPr>
        <w:t>7</w:t>
      </w:r>
      <w:r>
        <w:fldChar w:fldCharType="end"/>
      </w:r>
      <w:bookmarkEnd w:id="46"/>
      <w:r w:rsidR="2CE780BD" w:rsidRPr="24C427A0">
        <w:rPr>
          <w:rFonts w:eastAsia="Arial"/>
          <w:iCs w:val="0"/>
        </w:rPr>
        <w:t xml:space="preserve"> – </w:t>
      </w:r>
      <w:bookmarkStart w:id="47" w:name="_Hlk210818765"/>
      <w:r w:rsidR="2CE780BD" w:rsidRPr="24C427A0">
        <w:rPr>
          <w:rFonts w:eastAsia="Arial"/>
          <w:iCs w:val="0"/>
        </w:rPr>
        <w:t>causes of conflict, challenge or dysfunction and solutions</w:t>
      </w:r>
      <w:bookmarkEnd w:id="47"/>
      <w:r w:rsidR="2CE780BD" w:rsidRPr="24C427A0">
        <w:rPr>
          <w:rFonts w:eastAsia="Arial"/>
          <w:iCs w:val="0"/>
        </w:rPr>
        <w:t xml:space="preserve"> when working in groups</w:t>
      </w:r>
    </w:p>
    <w:tbl>
      <w:tblPr>
        <w:tblStyle w:val="Tableheader"/>
        <w:tblW w:w="5000" w:type="pct"/>
        <w:tblLayout w:type="fixed"/>
        <w:tblLook w:val="0020" w:firstRow="1" w:lastRow="0" w:firstColumn="0" w:lastColumn="0" w:noHBand="0" w:noVBand="0"/>
        <w:tblDescription w:val="Table outlines various causes of conflict, challenge or dysfunction and their possible solutions."/>
      </w:tblPr>
      <w:tblGrid>
        <w:gridCol w:w="3681"/>
        <w:gridCol w:w="5949"/>
      </w:tblGrid>
      <w:tr w:rsidR="24C427A0" w14:paraId="334A4308" w14:textId="77777777" w:rsidTr="00A2342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11" w:type="pct"/>
          </w:tcPr>
          <w:p w14:paraId="30858651" w14:textId="68138CD7" w:rsidR="24C427A0" w:rsidRPr="00547B15" w:rsidRDefault="24C427A0" w:rsidP="24C427A0">
            <w:pPr>
              <w:spacing w:before="192" w:after="192"/>
              <w:rPr>
                <w:rStyle w:val="Strong"/>
                <w:b/>
                <w:bCs w:val="0"/>
              </w:rPr>
            </w:pPr>
            <w:r w:rsidRPr="00547B15">
              <w:rPr>
                <w:rStyle w:val="Strong"/>
                <w:b/>
                <w:bCs w:val="0"/>
              </w:rPr>
              <w:t>Causes</w:t>
            </w:r>
          </w:p>
        </w:tc>
        <w:tc>
          <w:tcPr>
            <w:cnfStyle w:val="000001000000" w:firstRow="0" w:lastRow="0" w:firstColumn="0" w:lastColumn="0" w:oddVBand="0" w:evenVBand="1" w:oddHBand="0" w:evenHBand="0" w:firstRowFirstColumn="0" w:firstRowLastColumn="0" w:lastRowFirstColumn="0" w:lastRowLastColumn="0"/>
            <w:tcW w:w="3089" w:type="pct"/>
          </w:tcPr>
          <w:p w14:paraId="0A7B2FFB" w14:textId="668358E7" w:rsidR="24C427A0" w:rsidRPr="00547B15" w:rsidRDefault="24C427A0" w:rsidP="24C427A0">
            <w:pPr>
              <w:rPr>
                <w:rStyle w:val="Strong"/>
                <w:b/>
                <w:bCs w:val="0"/>
              </w:rPr>
            </w:pPr>
            <w:r w:rsidRPr="00547B15">
              <w:rPr>
                <w:rStyle w:val="Strong"/>
                <w:b/>
                <w:bCs w:val="0"/>
              </w:rPr>
              <w:t>Possible solution(s)</w:t>
            </w:r>
          </w:p>
        </w:tc>
      </w:tr>
      <w:tr w:rsidR="24C427A0" w14:paraId="36C58E2C" w14:textId="77777777" w:rsidTr="00A2342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11" w:type="pct"/>
          </w:tcPr>
          <w:p w14:paraId="70629194" w14:textId="58CAA137" w:rsidR="24C427A0" w:rsidRPr="00547B15" w:rsidRDefault="24C427A0" w:rsidP="24C427A0">
            <w:pPr>
              <w:rPr>
                <w:rStyle w:val="Strong"/>
                <w:bCs w:val="0"/>
              </w:rPr>
            </w:pPr>
            <w:r w:rsidRPr="00547B15">
              <w:rPr>
                <w:rStyle w:val="Strong"/>
                <w:bCs w:val="0"/>
              </w:rPr>
              <w:t>Inequitable student contribution</w:t>
            </w:r>
          </w:p>
        </w:tc>
        <w:tc>
          <w:tcPr>
            <w:cnfStyle w:val="000001000000" w:firstRow="0" w:lastRow="0" w:firstColumn="0" w:lastColumn="0" w:oddVBand="0" w:evenVBand="1" w:oddHBand="0" w:evenHBand="0" w:firstRowFirstColumn="0" w:firstRowLastColumn="0" w:lastRowFirstColumn="0" w:lastRowLastColumn="0"/>
            <w:tcW w:w="3089" w:type="pct"/>
          </w:tcPr>
          <w:p w14:paraId="495F2A41" w14:textId="70E27AA0" w:rsidR="24C427A0" w:rsidRDefault="24C427A0" w:rsidP="24C427A0">
            <w:pPr>
              <w:pStyle w:val="ListBullet"/>
              <w:rPr>
                <w:rFonts w:eastAsia="Arial"/>
                <w:szCs w:val="22"/>
              </w:rPr>
            </w:pPr>
            <w:r w:rsidRPr="24C427A0">
              <w:rPr>
                <w:rFonts w:eastAsia="Arial"/>
                <w:szCs w:val="22"/>
              </w:rPr>
              <w:t>Explicitly teach collaborative skills</w:t>
            </w:r>
          </w:p>
          <w:p w14:paraId="307E908D" w14:textId="05974FF7" w:rsidR="24C427A0" w:rsidRDefault="24C427A0" w:rsidP="00B01A9B">
            <w:pPr>
              <w:pStyle w:val="ListBullet"/>
            </w:pPr>
            <w:r w:rsidRPr="00B01A9B">
              <w:t>Use</w:t>
            </w:r>
            <w:r w:rsidRPr="24C427A0">
              <w:t xml:space="preserve"> co-operative strategies and structures</w:t>
            </w:r>
          </w:p>
          <w:p w14:paraId="17929A17" w14:textId="7B0909CE" w:rsidR="24C427A0" w:rsidRDefault="24C427A0" w:rsidP="24C427A0">
            <w:pPr>
              <w:pStyle w:val="ListBullet"/>
              <w:rPr>
                <w:rFonts w:eastAsia="Arial"/>
                <w:szCs w:val="22"/>
              </w:rPr>
            </w:pPr>
            <w:r w:rsidRPr="24C427A0">
              <w:rPr>
                <w:rFonts w:eastAsia="Arial"/>
                <w:szCs w:val="22"/>
              </w:rPr>
              <w:t>Refer to group contract for roles and responsibilities</w:t>
            </w:r>
          </w:p>
          <w:p w14:paraId="7C229513" w14:textId="570AC4AE" w:rsidR="24C427A0" w:rsidRDefault="24C427A0" w:rsidP="24C427A0">
            <w:pPr>
              <w:pStyle w:val="ListBullet"/>
              <w:rPr>
                <w:rFonts w:eastAsia="Arial"/>
                <w:szCs w:val="22"/>
              </w:rPr>
            </w:pPr>
            <w:r w:rsidRPr="24C427A0">
              <w:rPr>
                <w:rFonts w:eastAsia="Arial"/>
                <w:szCs w:val="22"/>
              </w:rPr>
              <w:t>Encourage peer and self-assessment</w:t>
            </w:r>
          </w:p>
          <w:p w14:paraId="76FCF951" w14:textId="333BD52C" w:rsidR="24C427A0" w:rsidRDefault="24C427A0" w:rsidP="24C427A0">
            <w:pPr>
              <w:pStyle w:val="ListBullet"/>
              <w:rPr>
                <w:rFonts w:eastAsia="Arial"/>
                <w:szCs w:val="22"/>
              </w:rPr>
            </w:pPr>
            <w:r w:rsidRPr="24C427A0">
              <w:rPr>
                <w:rFonts w:eastAsia="Arial"/>
                <w:szCs w:val="22"/>
              </w:rPr>
              <w:t>Use a tracking system</w:t>
            </w:r>
          </w:p>
          <w:p w14:paraId="3969CE03" w14:textId="007AC872" w:rsidR="24C427A0" w:rsidRDefault="24C427A0" w:rsidP="24C427A0">
            <w:pPr>
              <w:pStyle w:val="ListBullet"/>
              <w:rPr>
                <w:rFonts w:eastAsia="Arial"/>
                <w:szCs w:val="22"/>
              </w:rPr>
            </w:pPr>
            <w:r w:rsidRPr="24C427A0">
              <w:rPr>
                <w:rFonts w:eastAsia="Arial"/>
                <w:szCs w:val="22"/>
              </w:rPr>
              <w:t>Reflect on contributions through a logbook</w:t>
            </w:r>
          </w:p>
        </w:tc>
      </w:tr>
      <w:tr w:rsidR="24C427A0" w14:paraId="36D0BA67" w14:textId="77777777" w:rsidTr="00A2342F">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11" w:type="pct"/>
          </w:tcPr>
          <w:p w14:paraId="5F98DAB8" w14:textId="097211AC" w:rsidR="24C427A0" w:rsidRPr="00547B15" w:rsidRDefault="24C427A0" w:rsidP="24C427A0">
            <w:pPr>
              <w:rPr>
                <w:rStyle w:val="Strong"/>
                <w:bCs w:val="0"/>
              </w:rPr>
            </w:pPr>
            <w:r w:rsidRPr="00547B15">
              <w:rPr>
                <w:rStyle w:val="Strong"/>
                <w:bCs w:val="0"/>
              </w:rPr>
              <w:t>Interpersonal conflicts which interfere with productivity</w:t>
            </w:r>
          </w:p>
        </w:tc>
        <w:tc>
          <w:tcPr>
            <w:cnfStyle w:val="000001000000" w:firstRow="0" w:lastRow="0" w:firstColumn="0" w:lastColumn="0" w:oddVBand="0" w:evenVBand="1" w:oddHBand="0" w:evenHBand="0" w:firstRowFirstColumn="0" w:firstRowLastColumn="0" w:lastRowFirstColumn="0" w:lastRowLastColumn="0"/>
            <w:tcW w:w="3089" w:type="pct"/>
          </w:tcPr>
          <w:p w14:paraId="28C343B8" w14:textId="56514BDF" w:rsidR="24C427A0" w:rsidRDefault="24C427A0" w:rsidP="24C427A0">
            <w:pPr>
              <w:pStyle w:val="ListBullet"/>
              <w:rPr>
                <w:rFonts w:eastAsia="Arial"/>
                <w:szCs w:val="22"/>
              </w:rPr>
            </w:pPr>
            <w:r w:rsidRPr="24C427A0">
              <w:rPr>
                <w:rFonts w:eastAsia="Arial"/>
                <w:szCs w:val="22"/>
              </w:rPr>
              <w:t>Support group building</w:t>
            </w:r>
          </w:p>
          <w:p w14:paraId="2A21DE0A" w14:textId="40EF03D9" w:rsidR="24C427A0" w:rsidRDefault="24C427A0" w:rsidP="24C427A0">
            <w:pPr>
              <w:pStyle w:val="ListBullet"/>
              <w:rPr>
                <w:rFonts w:eastAsia="Arial"/>
                <w:szCs w:val="22"/>
              </w:rPr>
            </w:pPr>
            <w:r w:rsidRPr="24C427A0">
              <w:rPr>
                <w:rFonts w:eastAsia="Arial"/>
                <w:szCs w:val="22"/>
              </w:rPr>
              <w:t>Survey students before group formation and during group work to collect information</w:t>
            </w:r>
          </w:p>
          <w:p w14:paraId="43780966" w14:textId="7EC30878" w:rsidR="24C427A0" w:rsidRDefault="24C427A0" w:rsidP="24C427A0">
            <w:pPr>
              <w:pStyle w:val="ListBullet"/>
              <w:rPr>
                <w:rFonts w:eastAsia="Arial"/>
                <w:szCs w:val="22"/>
              </w:rPr>
            </w:pPr>
            <w:r w:rsidRPr="24C427A0">
              <w:rPr>
                <w:rFonts w:eastAsia="Arial"/>
                <w:szCs w:val="22"/>
              </w:rPr>
              <w:t>Support problem</w:t>
            </w:r>
            <w:r w:rsidR="00D223B4">
              <w:rPr>
                <w:rFonts w:eastAsia="Arial"/>
                <w:szCs w:val="22"/>
              </w:rPr>
              <w:t>-</w:t>
            </w:r>
            <w:r w:rsidRPr="24C427A0">
              <w:rPr>
                <w:rFonts w:eastAsia="Arial"/>
                <w:szCs w:val="22"/>
              </w:rPr>
              <w:t>solving</w:t>
            </w:r>
          </w:p>
        </w:tc>
      </w:tr>
      <w:tr w:rsidR="24C427A0" w14:paraId="20957D41" w14:textId="77777777" w:rsidTr="00A2342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11" w:type="pct"/>
          </w:tcPr>
          <w:p w14:paraId="21B09868" w14:textId="5A6514E5" w:rsidR="24C427A0" w:rsidRPr="00547B15" w:rsidRDefault="24C427A0" w:rsidP="24C427A0">
            <w:pPr>
              <w:rPr>
                <w:rStyle w:val="Strong"/>
                <w:bCs w:val="0"/>
              </w:rPr>
            </w:pPr>
            <w:r w:rsidRPr="00547B15">
              <w:rPr>
                <w:rStyle w:val="Strong"/>
                <w:bCs w:val="0"/>
              </w:rPr>
              <w:t>Off-task behaviour that wastes time</w:t>
            </w:r>
          </w:p>
        </w:tc>
        <w:tc>
          <w:tcPr>
            <w:cnfStyle w:val="000001000000" w:firstRow="0" w:lastRow="0" w:firstColumn="0" w:lastColumn="0" w:oddVBand="0" w:evenVBand="1" w:oddHBand="0" w:evenHBand="0" w:firstRowFirstColumn="0" w:firstRowLastColumn="0" w:lastRowFirstColumn="0" w:lastRowLastColumn="0"/>
            <w:tcW w:w="3089" w:type="pct"/>
          </w:tcPr>
          <w:p w14:paraId="693F663B" w14:textId="02D7DD49" w:rsidR="24C427A0" w:rsidRDefault="24C427A0" w:rsidP="24C427A0">
            <w:pPr>
              <w:pStyle w:val="ListBullet"/>
              <w:rPr>
                <w:rFonts w:eastAsia="Arial"/>
                <w:szCs w:val="22"/>
              </w:rPr>
            </w:pPr>
            <w:r w:rsidRPr="24C427A0">
              <w:rPr>
                <w:rFonts w:eastAsia="Arial"/>
                <w:szCs w:val="22"/>
              </w:rPr>
              <w:t>Organise regular check-ins and feedback processes</w:t>
            </w:r>
          </w:p>
          <w:p w14:paraId="44C0BC9C" w14:textId="3763C92E" w:rsidR="24C427A0" w:rsidRDefault="24C427A0" w:rsidP="24C427A0">
            <w:pPr>
              <w:pStyle w:val="ListBullet"/>
              <w:rPr>
                <w:rFonts w:eastAsia="Arial"/>
                <w:szCs w:val="22"/>
              </w:rPr>
            </w:pPr>
            <w:r w:rsidRPr="24C427A0">
              <w:rPr>
                <w:rFonts w:eastAsia="Arial"/>
                <w:szCs w:val="22"/>
              </w:rPr>
              <w:t>Use a timer or timelines for task tracking</w:t>
            </w:r>
          </w:p>
          <w:p w14:paraId="3AB2FE35" w14:textId="5694948B" w:rsidR="24C427A0" w:rsidRDefault="24C427A0" w:rsidP="24C427A0">
            <w:pPr>
              <w:pStyle w:val="ListBullet"/>
              <w:rPr>
                <w:rFonts w:eastAsia="Arial"/>
                <w:szCs w:val="22"/>
              </w:rPr>
            </w:pPr>
            <w:r w:rsidRPr="24C427A0">
              <w:rPr>
                <w:rFonts w:eastAsia="Arial"/>
                <w:szCs w:val="22"/>
              </w:rPr>
              <w:t>Refer to group contract</w:t>
            </w:r>
          </w:p>
          <w:p w14:paraId="541E0471" w14:textId="0EB2849C" w:rsidR="24C427A0" w:rsidRDefault="24C427A0" w:rsidP="24C427A0">
            <w:pPr>
              <w:pStyle w:val="ListBullet"/>
              <w:rPr>
                <w:rFonts w:eastAsia="Arial"/>
                <w:szCs w:val="22"/>
              </w:rPr>
            </w:pPr>
            <w:r w:rsidRPr="24C427A0">
              <w:rPr>
                <w:rFonts w:eastAsia="Arial"/>
                <w:szCs w:val="22"/>
              </w:rPr>
              <w:t>Refer to tracking system</w:t>
            </w:r>
          </w:p>
          <w:p w14:paraId="1E707CDC" w14:textId="6FEBF251" w:rsidR="24C427A0" w:rsidRDefault="24C427A0" w:rsidP="24C427A0">
            <w:pPr>
              <w:pStyle w:val="ListBullet"/>
              <w:rPr>
                <w:rFonts w:eastAsia="Arial"/>
                <w:szCs w:val="22"/>
              </w:rPr>
            </w:pPr>
            <w:r w:rsidRPr="24C427A0">
              <w:rPr>
                <w:rFonts w:eastAsia="Arial"/>
                <w:szCs w:val="22"/>
              </w:rPr>
              <w:t>Match responsibilities and roles to strengths</w:t>
            </w:r>
          </w:p>
        </w:tc>
      </w:tr>
      <w:tr w:rsidR="24C427A0" w14:paraId="2EA05C72" w14:textId="77777777" w:rsidTr="00A2342F">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11" w:type="pct"/>
          </w:tcPr>
          <w:p w14:paraId="00DA1651" w14:textId="30F112F7" w:rsidR="24C427A0" w:rsidRPr="00547B15" w:rsidRDefault="24C427A0" w:rsidP="24C427A0">
            <w:pPr>
              <w:rPr>
                <w:rStyle w:val="Strong"/>
                <w:bCs w:val="0"/>
              </w:rPr>
            </w:pPr>
            <w:r w:rsidRPr="00547B15">
              <w:rPr>
                <w:rStyle w:val="Strong"/>
                <w:bCs w:val="0"/>
              </w:rPr>
              <w:t>Student absenteeism resulting in an imbalance in productivity and group equilibrium</w:t>
            </w:r>
          </w:p>
        </w:tc>
        <w:tc>
          <w:tcPr>
            <w:cnfStyle w:val="000001000000" w:firstRow="0" w:lastRow="0" w:firstColumn="0" w:lastColumn="0" w:oddVBand="0" w:evenVBand="1" w:oddHBand="0" w:evenHBand="0" w:firstRowFirstColumn="0" w:firstRowLastColumn="0" w:lastRowFirstColumn="0" w:lastRowLastColumn="0"/>
            <w:tcW w:w="3089" w:type="pct"/>
          </w:tcPr>
          <w:p w14:paraId="5E1AFD83" w14:textId="4B8F96F6" w:rsidR="24C427A0" w:rsidRDefault="24C427A0" w:rsidP="24C427A0">
            <w:pPr>
              <w:pStyle w:val="ListBullet"/>
              <w:rPr>
                <w:rFonts w:eastAsia="Arial"/>
                <w:szCs w:val="22"/>
              </w:rPr>
            </w:pPr>
            <w:r w:rsidRPr="24C427A0">
              <w:rPr>
                <w:rFonts w:eastAsia="Arial"/>
                <w:szCs w:val="22"/>
              </w:rPr>
              <w:t>Plan and add to group contract</w:t>
            </w:r>
          </w:p>
          <w:p w14:paraId="5CDD7184" w14:textId="1EB8A462" w:rsidR="24C427A0" w:rsidRDefault="24C427A0" w:rsidP="24C427A0">
            <w:pPr>
              <w:pStyle w:val="ListBullet"/>
              <w:rPr>
                <w:rFonts w:eastAsia="Arial"/>
                <w:szCs w:val="22"/>
              </w:rPr>
            </w:pPr>
            <w:r w:rsidRPr="24C427A0">
              <w:rPr>
                <w:rFonts w:eastAsia="Arial"/>
                <w:szCs w:val="22"/>
              </w:rPr>
              <w:t>Leverage technology</w:t>
            </w:r>
          </w:p>
        </w:tc>
      </w:tr>
      <w:tr w:rsidR="24C427A0" w14:paraId="5C697CA4" w14:textId="77777777" w:rsidTr="00A2342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11" w:type="pct"/>
          </w:tcPr>
          <w:p w14:paraId="00E36F74" w14:textId="0CE08302" w:rsidR="24C427A0" w:rsidRPr="00547B15" w:rsidRDefault="24C427A0" w:rsidP="24C427A0">
            <w:pPr>
              <w:rPr>
                <w:rStyle w:val="Strong"/>
                <w:bCs w:val="0"/>
              </w:rPr>
            </w:pPr>
            <w:r w:rsidRPr="00547B15">
              <w:rPr>
                <w:rStyle w:val="Strong"/>
                <w:bCs w:val="0"/>
              </w:rPr>
              <w:t xml:space="preserve">Student dominating discussion </w:t>
            </w:r>
            <w:r w:rsidRPr="00547B15">
              <w:rPr>
                <w:rStyle w:val="Strong"/>
                <w:bCs w:val="0"/>
              </w:rPr>
              <w:lastRenderedPageBreak/>
              <w:t>with their own opinions and perspectives impacting group morale and feelings of safety for members</w:t>
            </w:r>
          </w:p>
        </w:tc>
        <w:tc>
          <w:tcPr>
            <w:cnfStyle w:val="000001000000" w:firstRow="0" w:lastRow="0" w:firstColumn="0" w:lastColumn="0" w:oddVBand="0" w:evenVBand="1" w:oddHBand="0" w:evenHBand="0" w:firstRowFirstColumn="0" w:firstRowLastColumn="0" w:lastRowFirstColumn="0" w:lastRowLastColumn="0"/>
            <w:tcW w:w="3089" w:type="pct"/>
          </w:tcPr>
          <w:p w14:paraId="4E2EB723" w14:textId="7155358F" w:rsidR="24C427A0" w:rsidRDefault="24C427A0" w:rsidP="24C427A0">
            <w:pPr>
              <w:pStyle w:val="ListBullet"/>
              <w:rPr>
                <w:rFonts w:eastAsia="Arial"/>
                <w:szCs w:val="22"/>
              </w:rPr>
            </w:pPr>
            <w:r w:rsidRPr="24C427A0">
              <w:rPr>
                <w:rFonts w:eastAsia="Arial"/>
                <w:szCs w:val="22"/>
              </w:rPr>
              <w:lastRenderedPageBreak/>
              <w:t>Refer to group contract</w:t>
            </w:r>
          </w:p>
          <w:p w14:paraId="3C5CAEAA" w14:textId="4DDF0F6A" w:rsidR="24C427A0" w:rsidRDefault="24C427A0" w:rsidP="24C427A0">
            <w:pPr>
              <w:pStyle w:val="ListBullet"/>
              <w:rPr>
                <w:rFonts w:eastAsia="Arial"/>
                <w:szCs w:val="22"/>
              </w:rPr>
            </w:pPr>
            <w:r w:rsidRPr="24C427A0">
              <w:rPr>
                <w:rFonts w:eastAsia="Arial"/>
                <w:szCs w:val="22"/>
              </w:rPr>
              <w:lastRenderedPageBreak/>
              <w:t>Allocate timers for people to speak and contribute, allowing all members equal time</w:t>
            </w:r>
          </w:p>
        </w:tc>
      </w:tr>
      <w:tr w:rsidR="24C427A0" w14:paraId="4BAC3573" w14:textId="77777777" w:rsidTr="00A2342F">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11" w:type="pct"/>
          </w:tcPr>
          <w:p w14:paraId="75DE77C1" w14:textId="5D2E3879" w:rsidR="24C427A0" w:rsidRPr="00547B15" w:rsidRDefault="24C427A0" w:rsidP="24C427A0">
            <w:pPr>
              <w:rPr>
                <w:rStyle w:val="Strong"/>
                <w:bCs w:val="0"/>
              </w:rPr>
            </w:pPr>
            <w:r w:rsidRPr="00547B15">
              <w:rPr>
                <w:rStyle w:val="Strong"/>
                <w:bCs w:val="0"/>
              </w:rPr>
              <w:lastRenderedPageBreak/>
              <w:t>Group member submits work or takes credit for work which is not their own</w:t>
            </w:r>
          </w:p>
        </w:tc>
        <w:tc>
          <w:tcPr>
            <w:cnfStyle w:val="000001000000" w:firstRow="0" w:lastRow="0" w:firstColumn="0" w:lastColumn="0" w:oddVBand="0" w:evenVBand="1" w:oddHBand="0" w:evenHBand="0" w:firstRowFirstColumn="0" w:firstRowLastColumn="0" w:lastRowFirstColumn="0" w:lastRowLastColumn="0"/>
            <w:tcW w:w="3089" w:type="pct"/>
          </w:tcPr>
          <w:p w14:paraId="46BFC817" w14:textId="7135201A" w:rsidR="24C427A0" w:rsidRDefault="24C427A0" w:rsidP="24C427A0">
            <w:pPr>
              <w:pStyle w:val="ListBullet"/>
              <w:rPr>
                <w:rFonts w:eastAsia="Arial"/>
                <w:szCs w:val="22"/>
              </w:rPr>
            </w:pPr>
            <w:r w:rsidRPr="24C427A0">
              <w:rPr>
                <w:rFonts w:eastAsia="Arial"/>
                <w:szCs w:val="22"/>
              </w:rPr>
              <w:t>Explicitly teach copyright, referencing and plagiarism to the class</w:t>
            </w:r>
          </w:p>
          <w:p w14:paraId="046D0E2B" w14:textId="63BBAEBF" w:rsidR="24C427A0" w:rsidRDefault="24C427A0" w:rsidP="24C427A0">
            <w:pPr>
              <w:pStyle w:val="ListBullet"/>
              <w:rPr>
                <w:rFonts w:eastAsia="Arial"/>
                <w:szCs w:val="22"/>
              </w:rPr>
            </w:pPr>
            <w:r w:rsidRPr="24C427A0">
              <w:rPr>
                <w:rFonts w:eastAsia="Arial"/>
                <w:szCs w:val="22"/>
              </w:rPr>
              <w:t>Establish a class process and consistent consequences</w:t>
            </w:r>
          </w:p>
        </w:tc>
      </w:tr>
    </w:tbl>
    <w:p w14:paraId="538AA909" w14:textId="68D2762D" w:rsidR="2CE780BD" w:rsidRDefault="2CE780BD" w:rsidP="009442CC">
      <w:pPr>
        <w:pStyle w:val="Heading3"/>
      </w:pPr>
      <w:bookmarkStart w:id="48" w:name="_Toc212034587"/>
      <w:r w:rsidRPr="009442CC">
        <w:t>Attendance</w:t>
      </w:r>
      <w:bookmarkEnd w:id="48"/>
    </w:p>
    <w:p w14:paraId="67F9CC37" w14:textId="29CAA52D" w:rsidR="2CE780BD" w:rsidRDefault="2CE780BD" w:rsidP="009442CC">
      <w:r w:rsidRPr="24C427A0">
        <w:t>Attendance is important to keep students on task and aware of what is happening in the group. Students must establish clear expectations for communicating lateness and absenteeism. Groups should also consider alternative ways of attending meetings, connecting or communicating virtually to reduce the impact of attendance issues.</w:t>
      </w:r>
    </w:p>
    <w:p w14:paraId="342DD1F6" w14:textId="518F18BF" w:rsidR="2CE780BD" w:rsidRDefault="2CE780BD" w:rsidP="24C427A0">
      <w:pPr>
        <w:rPr>
          <w:rFonts w:eastAsia="Arial"/>
          <w:color w:val="000000" w:themeColor="text1"/>
          <w:szCs w:val="22"/>
        </w:rPr>
      </w:pPr>
      <w:r w:rsidRPr="24C427A0">
        <w:rPr>
          <w:rFonts w:eastAsia="Arial"/>
          <w:color w:val="000000" w:themeColor="text1"/>
          <w:szCs w:val="22"/>
        </w:rPr>
        <w:t>Things to consider may include:</w:t>
      </w:r>
    </w:p>
    <w:p w14:paraId="63B31251" w14:textId="7EB20AC7" w:rsidR="2CE780BD" w:rsidRDefault="2CE780BD" w:rsidP="24C427A0">
      <w:pPr>
        <w:pStyle w:val="ListBullet"/>
        <w:rPr>
          <w:rFonts w:eastAsia="Arial"/>
          <w:color w:val="000000" w:themeColor="text1"/>
          <w:szCs w:val="22"/>
        </w:rPr>
      </w:pPr>
      <w:r w:rsidRPr="24C427A0">
        <w:rPr>
          <w:rFonts w:eastAsia="Arial"/>
          <w:color w:val="000000" w:themeColor="text1"/>
          <w:szCs w:val="22"/>
        </w:rPr>
        <w:t>each group member agrees to show up to class and to outside group meetings on time</w:t>
      </w:r>
    </w:p>
    <w:p w14:paraId="63AF41A1" w14:textId="40319D30" w:rsidR="2CE780BD" w:rsidRDefault="2CE780BD" w:rsidP="24C427A0">
      <w:pPr>
        <w:pStyle w:val="ListBullet"/>
        <w:rPr>
          <w:rFonts w:eastAsia="Arial"/>
          <w:color w:val="000000" w:themeColor="text1"/>
          <w:szCs w:val="22"/>
        </w:rPr>
      </w:pPr>
      <w:r w:rsidRPr="24C427A0">
        <w:rPr>
          <w:rFonts w:eastAsia="Arial"/>
          <w:color w:val="000000" w:themeColor="text1"/>
          <w:szCs w:val="22"/>
        </w:rPr>
        <w:t>if a group member is less than 5 minutes late, they may quietly join the group without disrupting it to ask what they</w:t>
      </w:r>
      <w:r w:rsidR="009442CC">
        <w:rPr>
          <w:rFonts w:eastAsia="Arial"/>
          <w:color w:val="000000" w:themeColor="text1"/>
          <w:szCs w:val="22"/>
        </w:rPr>
        <w:t xml:space="preserve"> ha</w:t>
      </w:r>
      <w:r w:rsidRPr="24C427A0">
        <w:rPr>
          <w:rFonts w:eastAsia="Arial"/>
          <w:color w:val="000000" w:themeColor="text1"/>
          <w:szCs w:val="22"/>
        </w:rPr>
        <w:t>ve missed. It is optional for the group members to fill in the late comer</w:t>
      </w:r>
    </w:p>
    <w:p w14:paraId="3BAD91E4" w14:textId="00B14EAD" w:rsidR="2CE780BD" w:rsidRDefault="2CE780BD" w:rsidP="24C427A0">
      <w:pPr>
        <w:pStyle w:val="ListBullet"/>
        <w:rPr>
          <w:rFonts w:eastAsia="Arial"/>
          <w:color w:val="000000" w:themeColor="text1"/>
          <w:szCs w:val="22"/>
        </w:rPr>
      </w:pPr>
      <w:r w:rsidRPr="24C427A0">
        <w:rPr>
          <w:rFonts w:eastAsia="Arial"/>
          <w:color w:val="000000" w:themeColor="text1"/>
          <w:szCs w:val="22"/>
        </w:rPr>
        <w:t>group members who are avoidably late must: (group decides consequence and adds</w:t>
      </w:r>
      <w:r w:rsidR="009442CC">
        <w:rPr>
          <w:rFonts w:eastAsia="Arial"/>
          <w:color w:val="000000" w:themeColor="text1"/>
          <w:szCs w:val="22"/>
        </w:rPr>
        <w:t xml:space="preserve"> them</w:t>
      </w:r>
      <w:r w:rsidRPr="24C427A0">
        <w:rPr>
          <w:rFonts w:eastAsia="Arial"/>
          <w:color w:val="000000" w:themeColor="text1"/>
          <w:szCs w:val="22"/>
        </w:rPr>
        <w:t xml:space="preserve"> here).</w:t>
      </w:r>
    </w:p>
    <w:p w14:paraId="29FD9CFE" w14:textId="5CBECA74" w:rsidR="2CE780BD" w:rsidRDefault="2CE780BD" w:rsidP="00A20A89">
      <w:pPr>
        <w:pStyle w:val="Heading3"/>
      </w:pPr>
      <w:bookmarkStart w:id="49" w:name="_Toc212034588"/>
      <w:r w:rsidRPr="24C427A0">
        <w:t>Sharing of work</w:t>
      </w:r>
      <w:bookmarkEnd w:id="49"/>
    </w:p>
    <w:p w14:paraId="043AA834" w14:textId="3DCC5C06" w:rsidR="2CE780BD" w:rsidRDefault="2CE780BD" w:rsidP="24C427A0">
      <w:pPr>
        <w:rPr>
          <w:rFonts w:eastAsia="Arial"/>
          <w:color w:val="000000" w:themeColor="text1"/>
          <w:szCs w:val="22"/>
        </w:rPr>
      </w:pPr>
      <w:r w:rsidRPr="24C427A0">
        <w:rPr>
          <w:rStyle w:val="Strong"/>
          <w:rFonts w:eastAsia="Arial"/>
          <w:b w:val="0"/>
          <w:bCs w:val="0"/>
          <w:color w:val="000000" w:themeColor="text1"/>
          <w:szCs w:val="22"/>
        </w:rPr>
        <w:t>Team members should agree upon a collective storage system for all work related to the project. This is to ensure all students have access to resources and work. The chosen system should be one that all team members are comfortable with and can access. There should also be decisions made, and protocols established, to ensure safe storage of all data and regular backups to avoid loss of work completed.</w:t>
      </w:r>
    </w:p>
    <w:p w14:paraId="063DD863" w14:textId="7C9CF1AF" w:rsidR="2CE780BD" w:rsidRDefault="2CE780BD" w:rsidP="00A20A89">
      <w:pPr>
        <w:pStyle w:val="Heading3"/>
      </w:pPr>
      <w:bookmarkStart w:id="50" w:name="_Toc212034589"/>
      <w:r w:rsidRPr="24C427A0">
        <w:lastRenderedPageBreak/>
        <w:t>Agreed group roles and responsibilities</w:t>
      </w:r>
      <w:bookmarkEnd w:id="50"/>
    </w:p>
    <w:p w14:paraId="72D301D9" w14:textId="23B694CC" w:rsidR="2CE780BD" w:rsidRDefault="2CE780BD" w:rsidP="24C427A0">
      <w:pPr>
        <w:rPr>
          <w:rFonts w:eastAsia="Arial"/>
          <w:color w:val="000000" w:themeColor="text1"/>
          <w:szCs w:val="22"/>
        </w:rPr>
      </w:pPr>
      <w:r w:rsidRPr="24C427A0">
        <w:rPr>
          <w:rFonts w:eastAsia="Arial"/>
          <w:color w:val="000000" w:themeColor="text1"/>
          <w:szCs w:val="22"/>
        </w:rPr>
        <w:t xml:space="preserve">Assigning group roles can be a useful way to monitor and enhance group dynamics. Decisions are required by the group about which roles to have, who will have them, for how long and how they will be managed. Examples of roles are included in </w:t>
      </w:r>
      <w:r w:rsidR="00A62604">
        <w:rPr>
          <w:rFonts w:eastAsia="Arial"/>
          <w:color w:val="000000" w:themeColor="text1"/>
          <w:szCs w:val="22"/>
        </w:rPr>
        <w:fldChar w:fldCharType="begin"/>
      </w:r>
      <w:r w:rsidR="00A62604">
        <w:rPr>
          <w:rFonts w:eastAsia="Arial"/>
          <w:color w:val="000000" w:themeColor="text1"/>
          <w:szCs w:val="22"/>
        </w:rPr>
        <w:instrText xml:space="preserve"> REF _Ref210818788 \h </w:instrText>
      </w:r>
      <w:r w:rsidR="00A62604">
        <w:rPr>
          <w:rFonts w:eastAsia="Arial"/>
          <w:color w:val="000000" w:themeColor="text1"/>
          <w:szCs w:val="22"/>
        </w:rPr>
      </w:r>
      <w:r w:rsidR="00A62604">
        <w:rPr>
          <w:rFonts w:eastAsia="Arial"/>
          <w:color w:val="000000" w:themeColor="text1"/>
          <w:szCs w:val="22"/>
        </w:rPr>
        <w:fldChar w:fldCharType="separate"/>
      </w:r>
      <w:r w:rsidR="00A62604">
        <w:t xml:space="preserve">Table </w:t>
      </w:r>
      <w:r w:rsidR="00A62604">
        <w:rPr>
          <w:noProof/>
        </w:rPr>
        <w:t>8</w:t>
      </w:r>
      <w:r w:rsidR="00A62604">
        <w:rPr>
          <w:rFonts w:eastAsia="Arial"/>
          <w:color w:val="000000" w:themeColor="text1"/>
          <w:szCs w:val="22"/>
        </w:rPr>
        <w:fldChar w:fldCharType="end"/>
      </w:r>
      <w:r w:rsidRPr="24C427A0">
        <w:rPr>
          <w:rFonts w:eastAsia="Arial"/>
          <w:color w:val="000000" w:themeColor="text1"/>
          <w:szCs w:val="22"/>
        </w:rPr>
        <w:t>.</w:t>
      </w:r>
    </w:p>
    <w:p w14:paraId="622FD22D" w14:textId="75DCCC6C" w:rsidR="2CE780BD" w:rsidRDefault="00A62604" w:rsidP="00A62604">
      <w:pPr>
        <w:pStyle w:val="Caption"/>
        <w:rPr>
          <w:rFonts w:eastAsia="Arial"/>
          <w:iCs w:val="0"/>
        </w:rPr>
      </w:pPr>
      <w:bookmarkStart w:id="51" w:name="_Ref210818788"/>
      <w:r>
        <w:t xml:space="preserve">Table </w:t>
      </w:r>
      <w:r>
        <w:fldChar w:fldCharType="begin"/>
      </w:r>
      <w:r>
        <w:instrText xml:space="preserve"> SEQ Table \* ARABIC </w:instrText>
      </w:r>
      <w:r>
        <w:fldChar w:fldCharType="separate"/>
      </w:r>
      <w:r w:rsidR="00E90D07">
        <w:rPr>
          <w:noProof/>
        </w:rPr>
        <w:t>8</w:t>
      </w:r>
      <w:r>
        <w:fldChar w:fldCharType="end"/>
      </w:r>
      <w:bookmarkEnd w:id="51"/>
      <w:r w:rsidR="2CE780BD" w:rsidRPr="24C427A0">
        <w:rPr>
          <w:rFonts w:eastAsia="Arial"/>
          <w:iCs w:val="0"/>
        </w:rPr>
        <w:t xml:space="preserve"> – individual roles and responsibilities in a group</w:t>
      </w:r>
    </w:p>
    <w:tbl>
      <w:tblPr>
        <w:tblStyle w:val="Tableheader"/>
        <w:tblW w:w="5000" w:type="pct"/>
        <w:tblLayout w:type="fixed"/>
        <w:tblLook w:val="0020" w:firstRow="1" w:lastRow="0" w:firstColumn="0" w:lastColumn="0" w:noHBand="0" w:noVBand="0"/>
        <w:tblDescription w:val="Table outlines various roles and their descriptions."/>
      </w:tblPr>
      <w:tblGrid>
        <w:gridCol w:w="2406"/>
        <w:gridCol w:w="7224"/>
      </w:tblGrid>
      <w:tr w:rsidR="24C427A0" w14:paraId="06BD0E28" w14:textId="77777777" w:rsidTr="00216506">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249" w:type="pct"/>
          </w:tcPr>
          <w:p w14:paraId="0ED97325" w14:textId="4BF1A582" w:rsidR="24C427A0" w:rsidRPr="006557F1" w:rsidRDefault="24C427A0" w:rsidP="24C427A0">
            <w:pPr>
              <w:rPr>
                <w:rStyle w:val="Strong"/>
                <w:b/>
                <w:bCs w:val="0"/>
              </w:rPr>
            </w:pPr>
            <w:r w:rsidRPr="006557F1">
              <w:rPr>
                <w:rStyle w:val="Strong"/>
                <w:b/>
                <w:bCs w:val="0"/>
              </w:rPr>
              <w:t>Role</w:t>
            </w:r>
          </w:p>
        </w:tc>
        <w:tc>
          <w:tcPr>
            <w:cnfStyle w:val="000001000000" w:firstRow="0" w:lastRow="0" w:firstColumn="0" w:lastColumn="0" w:oddVBand="0" w:evenVBand="1" w:oddHBand="0" w:evenHBand="0" w:firstRowFirstColumn="0" w:firstRowLastColumn="0" w:lastRowFirstColumn="0" w:lastRowLastColumn="0"/>
            <w:tcW w:w="3751" w:type="pct"/>
          </w:tcPr>
          <w:p w14:paraId="29B7CEEE" w14:textId="45F93E10" w:rsidR="24C427A0" w:rsidRPr="006557F1" w:rsidRDefault="24C427A0" w:rsidP="24C427A0">
            <w:pPr>
              <w:rPr>
                <w:rStyle w:val="Strong"/>
                <w:b/>
                <w:bCs w:val="0"/>
              </w:rPr>
            </w:pPr>
            <w:r w:rsidRPr="006557F1">
              <w:rPr>
                <w:rStyle w:val="Strong"/>
                <w:b/>
                <w:bCs w:val="0"/>
              </w:rPr>
              <w:t>Role description</w:t>
            </w:r>
          </w:p>
        </w:tc>
      </w:tr>
      <w:tr w:rsidR="24C427A0" w14:paraId="2CAED08C" w14:textId="77777777" w:rsidTr="002165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249" w:type="pct"/>
          </w:tcPr>
          <w:p w14:paraId="03206F93" w14:textId="66B597B7" w:rsidR="24C427A0" w:rsidRPr="006557F1" w:rsidRDefault="24C427A0" w:rsidP="24C427A0">
            <w:pPr>
              <w:rPr>
                <w:rStyle w:val="Strong"/>
                <w:bCs w:val="0"/>
              </w:rPr>
            </w:pPr>
            <w:r w:rsidRPr="006557F1">
              <w:rPr>
                <w:rStyle w:val="Strong"/>
                <w:bCs w:val="0"/>
              </w:rPr>
              <w:t>Facilitator</w:t>
            </w:r>
          </w:p>
        </w:tc>
        <w:tc>
          <w:tcPr>
            <w:cnfStyle w:val="000001000000" w:firstRow="0" w:lastRow="0" w:firstColumn="0" w:lastColumn="0" w:oddVBand="0" w:evenVBand="1" w:oddHBand="0" w:evenHBand="0" w:firstRowFirstColumn="0" w:firstRowLastColumn="0" w:lastRowFirstColumn="0" w:lastRowLastColumn="0"/>
            <w:tcW w:w="3751" w:type="pct"/>
          </w:tcPr>
          <w:p w14:paraId="4471411E" w14:textId="4FAF4A23" w:rsidR="24C427A0" w:rsidRDefault="24C427A0" w:rsidP="24C427A0">
            <w:pPr>
              <w:rPr>
                <w:rFonts w:eastAsia="Arial"/>
                <w:szCs w:val="22"/>
              </w:rPr>
            </w:pPr>
            <w:r w:rsidRPr="24C427A0">
              <w:rPr>
                <w:rFonts w:eastAsia="Arial"/>
                <w:szCs w:val="22"/>
              </w:rPr>
              <w:t>Moderates team discussion, keeps the group on task and distributes work</w:t>
            </w:r>
          </w:p>
        </w:tc>
      </w:tr>
      <w:tr w:rsidR="24C427A0" w14:paraId="6A526F80" w14:textId="77777777" w:rsidTr="00216506">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249" w:type="pct"/>
          </w:tcPr>
          <w:p w14:paraId="34A31657" w14:textId="6D4C5141" w:rsidR="24C427A0" w:rsidRPr="006557F1" w:rsidRDefault="24C427A0" w:rsidP="24C427A0">
            <w:pPr>
              <w:rPr>
                <w:rStyle w:val="Strong"/>
                <w:bCs w:val="0"/>
              </w:rPr>
            </w:pPr>
            <w:r w:rsidRPr="006557F1">
              <w:rPr>
                <w:rStyle w:val="Strong"/>
                <w:bCs w:val="0"/>
              </w:rPr>
              <w:t>Recorder</w:t>
            </w:r>
          </w:p>
        </w:tc>
        <w:tc>
          <w:tcPr>
            <w:cnfStyle w:val="000001000000" w:firstRow="0" w:lastRow="0" w:firstColumn="0" w:lastColumn="0" w:oddVBand="0" w:evenVBand="1" w:oddHBand="0" w:evenHBand="0" w:firstRowFirstColumn="0" w:firstRowLastColumn="0" w:lastRowFirstColumn="0" w:lastRowLastColumn="0"/>
            <w:tcW w:w="3751" w:type="pct"/>
          </w:tcPr>
          <w:p w14:paraId="538342E6" w14:textId="2D5DEB3C" w:rsidR="24C427A0" w:rsidRDefault="24C427A0" w:rsidP="24C427A0">
            <w:pPr>
              <w:rPr>
                <w:rFonts w:eastAsia="Arial"/>
                <w:szCs w:val="22"/>
              </w:rPr>
            </w:pPr>
            <w:r w:rsidRPr="24C427A0">
              <w:rPr>
                <w:rFonts w:eastAsia="Arial"/>
                <w:szCs w:val="22"/>
              </w:rPr>
              <w:t>Takes notes summarising team discussions and decisions and keeps all necessary records</w:t>
            </w:r>
          </w:p>
        </w:tc>
      </w:tr>
      <w:tr w:rsidR="24C427A0" w14:paraId="699A0B5E" w14:textId="77777777" w:rsidTr="002165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249" w:type="pct"/>
          </w:tcPr>
          <w:p w14:paraId="5152F3BD" w14:textId="27987D2F" w:rsidR="24C427A0" w:rsidRPr="006557F1" w:rsidRDefault="24C427A0" w:rsidP="24C427A0">
            <w:pPr>
              <w:rPr>
                <w:rStyle w:val="Strong"/>
                <w:bCs w:val="0"/>
              </w:rPr>
            </w:pPr>
            <w:r w:rsidRPr="006557F1">
              <w:rPr>
                <w:rStyle w:val="Strong"/>
                <w:bCs w:val="0"/>
              </w:rPr>
              <w:t>Devil’s advocate</w:t>
            </w:r>
          </w:p>
        </w:tc>
        <w:tc>
          <w:tcPr>
            <w:cnfStyle w:val="000001000000" w:firstRow="0" w:lastRow="0" w:firstColumn="0" w:lastColumn="0" w:oddVBand="0" w:evenVBand="1" w:oddHBand="0" w:evenHBand="0" w:firstRowFirstColumn="0" w:firstRowLastColumn="0" w:lastRowFirstColumn="0" w:lastRowLastColumn="0"/>
            <w:tcW w:w="3751" w:type="pct"/>
          </w:tcPr>
          <w:p w14:paraId="0305A5A8" w14:textId="07162F99" w:rsidR="24C427A0" w:rsidRDefault="24C427A0" w:rsidP="24C427A0">
            <w:pPr>
              <w:rPr>
                <w:rFonts w:eastAsia="Arial"/>
                <w:szCs w:val="22"/>
              </w:rPr>
            </w:pPr>
            <w:r w:rsidRPr="24C427A0">
              <w:rPr>
                <w:rFonts w:eastAsia="Arial"/>
                <w:szCs w:val="22"/>
              </w:rPr>
              <w:t>Raises counterarguments and (constructive) objections, introduces alternative explanations and solutions</w:t>
            </w:r>
          </w:p>
        </w:tc>
      </w:tr>
      <w:tr w:rsidR="24C427A0" w14:paraId="2AC79F52" w14:textId="77777777" w:rsidTr="00216506">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249" w:type="pct"/>
          </w:tcPr>
          <w:p w14:paraId="48653656" w14:textId="1C5C23C1" w:rsidR="24C427A0" w:rsidRPr="006557F1" w:rsidRDefault="24C427A0" w:rsidP="24C427A0">
            <w:pPr>
              <w:rPr>
                <w:rStyle w:val="Strong"/>
                <w:bCs w:val="0"/>
              </w:rPr>
            </w:pPr>
            <w:r w:rsidRPr="006557F1">
              <w:rPr>
                <w:rStyle w:val="Strong"/>
                <w:bCs w:val="0"/>
              </w:rPr>
              <w:t>Mediator</w:t>
            </w:r>
          </w:p>
        </w:tc>
        <w:tc>
          <w:tcPr>
            <w:cnfStyle w:val="000001000000" w:firstRow="0" w:lastRow="0" w:firstColumn="0" w:lastColumn="0" w:oddVBand="0" w:evenVBand="1" w:oddHBand="0" w:evenHBand="0" w:firstRowFirstColumn="0" w:firstRowLastColumn="0" w:lastRowFirstColumn="0" w:lastRowLastColumn="0"/>
            <w:tcW w:w="3751" w:type="pct"/>
          </w:tcPr>
          <w:p w14:paraId="38D6DAED" w14:textId="792CA90A" w:rsidR="24C427A0" w:rsidRDefault="24C427A0" w:rsidP="24C427A0">
            <w:pPr>
              <w:rPr>
                <w:rFonts w:eastAsia="Arial"/>
                <w:szCs w:val="22"/>
              </w:rPr>
            </w:pPr>
            <w:r w:rsidRPr="24C427A0">
              <w:rPr>
                <w:rFonts w:eastAsia="Arial"/>
                <w:szCs w:val="22"/>
              </w:rPr>
              <w:t>Strives to create a harmonious and positive team atmosphere and reach consensus (while allowing a full expression of ideas)</w:t>
            </w:r>
          </w:p>
        </w:tc>
      </w:tr>
      <w:tr w:rsidR="24C427A0" w14:paraId="54B66130" w14:textId="77777777" w:rsidTr="002165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249" w:type="pct"/>
          </w:tcPr>
          <w:p w14:paraId="5527D29B" w14:textId="672FE8B3" w:rsidR="24C427A0" w:rsidRPr="006557F1" w:rsidRDefault="24C427A0" w:rsidP="24C427A0">
            <w:pPr>
              <w:rPr>
                <w:rStyle w:val="Strong"/>
                <w:bCs w:val="0"/>
              </w:rPr>
            </w:pPr>
            <w:r w:rsidRPr="006557F1">
              <w:rPr>
                <w:rStyle w:val="Strong"/>
                <w:bCs w:val="0"/>
              </w:rPr>
              <w:t>Planner</w:t>
            </w:r>
          </w:p>
        </w:tc>
        <w:tc>
          <w:tcPr>
            <w:cnfStyle w:val="000001000000" w:firstRow="0" w:lastRow="0" w:firstColumn="0" w:lastColumn="0" w:oddVBand="0" w:evenVBand="1" w:oddHBand="0" w:evenHBand="0" w:firstRowFirstColumn="0" w:firstRowLastColumn="0" w:lastRowFirstColumn="0" w:lastRowLastColumn="0"/>
            <w:tcW w:w="3751" w:type="pct"/>
          </w:tcPr>
          <w:p w14:paraId="1128E598" w14:textId="415DE822" w:rsidR="24C427A0" w:rsidRDefault="24C427A0" w:rsidP="24C427A0">
            <w:pPr>
              <w:rPr>
                <w:rFonts w:eastAsia="Arial"/>
                <w:szCs w:val="22"/>
              </w:rPr>
            </w:pPr>
            <w:r w:rsidRPr="24C427A0">
              <w:rPr>
                <w:rFonts w:eastAsia="Arial"/>
                <w:szCs w:val="22"/>
              </w:rPr>
              <w:t>Makes sure the group focuses on the most important issues and does not get caught up in details</w:t>
            </w:r>
          </w:p>
        </w:tc>
      </w:tr>
      <w:tr w:rsidR="24C427A0" w14:paraId="3E965782" w14:textId="77777777" w:rsidTr="00216506">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249" w:type="pct"/>
          </w:tcPr>
          <w:p w14:paraId="6E964A41" w14:textId="70804C59" w:rsidR="24C427A0" w:rsidRPr="006557F1" w:rsidRDefault="24C427A0" w:rsidP="24C427A0">
            <w:pPr>
              <w:rPr>
                <w:rStyle w:val="Strong"/>
                <w:bCs w:val="0"/>
              </w:rPr>
            </w:pPr>
            <w:r w:rsidRPr="006557F1">
              <w:rPr>
                <w:rStyle w:val="Strong"/>
                <w:bCs w:val="0"/>
              </w:rPr>
              <w:t>Explorer</w:t>
            </w:r>
          </w:p>
        </w:tc>
        <w:tc>
          <w:tcPr>
            <w:cnfStyle w:val="000001000000" w:firstRow="0" w:lastRow="0" w:firstColumn="0" w:lastColumn="0" w:oddVBand="0" w:evenVBand="1" w:oddHBand="0" w:evenHBand="0" w:firstRowFirstColumn="0" w:firstRowLastColumn="0" w:lastRowFirstColumn="0" w:lastRowLastColumn="0"/>
            <w:tcW w:w="3751" w:type="pct"/>
          </w:tcPr>
          <w:p w14:paraId="264B1755" w14:textId="4A9F31CC" w:rsidR="24C427A0" w:rsidRDefault="24C427A0" w:rsidP="24C427A0">
            <w:pPr>
              <w:rPr>
                <w:rFonts w:eastAsia="Arial"/>
                <w:szCs w:val="22"/>
              </w:rPr>
            </w:pPr>
            <w:r w:rsidRPr="24C427A0">
              <w:rPr>
                <w:rFonts w:eastAsia="Arial"/>
                <w:szCs w:val="22"/>
              </w:rPr>
              <w:t>Seeks to uncover new potential in situations and people and explore new areas of inquiry</w:t>
            </w:r>
          </w:p>
        </w:tc>
      </w:tr>
      <w:tr w:rsidR="24C427A0" w14:paraId="5629A778" w14:textId="77777777" w:rsidTr="002165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249" w:type="pct"/>
          </w:tcPr>
          <w:p w14:paraId="70AD354F" w14:textId="68E4A4BE" w:rsidR="24C427A0" w:rsidRPr="006557F1" w:rsidRDefault="24C427A0" w:rsidP="24C427A0">
            <w:pPr>
              <w:rPr>
                <w:rStyle w:val="Strong"/>
                <w:bCs w:val="0"/>
              </w:rPr>
            </w:pPr>
            <w:r w:rsidRPr="006557F1">
              <w:rPr>
                <w:rStyle w:val="Strong"/>
                <w:bCs w:val="0"/>
              </w:rPr>
              <w:t>Innovator</w:t>
            </w:r>
          </w:p>
        </w:tc>
        <w:tc>
          <w:tcPr>
            <w:cnfStyle w:val="000001000000" w:firstRow="0" w:lastRow="0" w:firstColumn="0" w:lastColumn="0" w:oddVBand="0" w:evenVBand="1" w:oddHBand="0" w:evenHBand="0" w:firstRowFirstColumn="0" w:firstRowLastColumn="0" w:lastRowFirstColumn="0" w:lastRowLastColumn="0"/>
            <w:tcW w:w="3751" w:type="pct"/>
          </w:tcPr>
          <w:p w14:paraId="006F0C38" w14:textId="584649F5" w:rsidR="24C427A0" w:rsidRDefault="24C427A0" w:rsidP="24C427A0">
            <w:pPr>
              <w:rPr>
                <w:rFonts w:eastAsia="Arial"/>
                <w:szCs w:val="22"/>
              </w:rPr>
            </w:pPr>
            <w:r w:rsidRPr="24C427A0">
              <w:rPr>
                <w:rFonts w:eastAsia="Arial"/>
                <w:szCs w:val="22"/>
              </w:rPr>
              <w:t>Encourages imagination and contributes new and alternative perspectives and ideas</w:t>
            </w:r>
          </w:p>
        </w:tc>
      </w:tr>
      <w:tr w:rsidR="24C427A0" w14:paraId="4BCBD575" w14:textId="77777777" w:rsidTr="00216506">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249" w:type="pct"/>
          </w:tcPr>
          <w:p w14:paraId="53BAFA36" w14:textId="6EDE83C8" w:rsidR="24C427A0" w:rsidRPr="006557F1" w:rsidRDefault="24C427A0" w:rsidP="24C427A0">
            <w:pPr>
              <w:rPr>
                <w:rStyle w:val="Strong"/>
                <w:bCs w:val="0"/>
              </w:rPr>
            </w:pPr>
            <w:r w:rsidRPr="006557F1">
              <w:rPr>
                <w:rStyle w:val="Strong"/>
                <w:bCs w:val="0"/>
              </w:rPr>
              <w:t>Checker</w:t>
            </w:r>
          </w:p>
        </w:tc>
        <w:tc>
          <w:tcPr>
            <w:cnfStyle w:val="000001000000" w:firstRow="0" w:lastRow="0" w:firstColumn="0" w:lastColumn="0" w:oddVBand="0" w:evenVBand="1" w:oddHBand="0" w:evenHBand="0" w:firstRowFirstColumn="0" w:firstRowLastColumn="0" w:lastRowFirstColumn="0" w:lastRowLastColumn="0"/>
            <w:tcW w:w="3751" w:type="pct"/>
          </w:tcPr>
          <w:p w14:paraId="4AFD9792" w14:textId="1B901698" w:rsidR="24C427A0" w:rsidRDefault="24C427A0" w:rsidP="24C427A0">
            <w:pPr>
              <w:rPr>
                <w:rFonts w:eastAsia="Arial"/>
                <w:szCs w:val="22"/>
              </w:rPr>
            </w:pPr>
            <w:r w:rsidRPr="24C427A0">
              <w:rPr>
                <w:rFonts w:eastAsia="Arial"/>
                <w:szCs w:val="22"/>
              </w:rPr>
              <w:t>Checks to make sure all group members understand the concepts and the group’s conclusions</w:t>
            </w:r>
          </w:p>
        </w:tc>
      </w:tr>
    </w:tbl>
    <w:p w14:paraId="14C6C496" w14:textId="71F297A9" w:rsidR="2CE780BD" w:rsidRDefault="2CE780BD" w:rsidP="000F4C3B">
      <w:pPr>
        <w:rPr>
          <w:rFonts w:eastAsia="Arial"/>
          <w:color w:val="000000" w:themeColor="text1"/>
          <w:szCs w:val="22"/>
        </w:rPr>
      </w:pPr>
      <w:r w:rsidRPr="24C427A0">
        <w:rPr>
          <w:rFonts w:eastAsia="Arial"/>
          <w:color w:val="000000" w:themeColor="text1"/>
          <w:szCs w:val="22"/>
        </w:rPr>
        <w:t xml:space="preserve">Before allocating group members to roles, the group should have established the norms, processes and what roles are required. Each member should be able to identify their strengths and weaknesses. Discussing strengths and weaknesses within the </w:t>
      </w:r>
      <w:r w:rsidRPr="000F4C3B">
        <w:t>group</w:t>
      </w:r>
      <w:r w:rsidRPr="24C427A0">
        <w:rPr>
          <w:rFonts w:eastAsia="Arial"/>
          <w:color w:val="000000" w:themeColor="text1"/>
          <w:szCs w:val="22"/>
        </w:rPr>
        <w:t xml:space="preserve"> also helps to develop a deeper relationship among team members.</w:t>
      </w:r>
    </w:p>
    <w:p w14:paraId="1D5A514B" w14:textId="4FF48E47" w:rsidR="2CE780BD" w:rsidRPr="000F4C3B" w:rsidRDefault="2CE780BD" w:rsidP="000F4C3B">
      <w:r w:rsidRPr="24C427A0">
        <w:rPr>
          <w:rFonts w:eastAsia="Arial"/>
          <w:color w:val="000000" w:themeColor="text1"/>
          <w:szCs w:val="22"/>
        </w:rPr>
        <w:lastRenderedPageBreak/>
        <w:t xml:space="preserve">Group </w:t>
      </w:r>
      <w:r w:rsidRPr="000F4C3B">
        <w:t>consensus</w:t>
      </w:r>
      <w:r w:rsidRPr="24C427A0">
        <w:rPr>
          <w:rFonts w:eastAsia="Arial"/>
          <w:color w:val="000000" w:themeColor="text1"/>
          <w:szCs w:val="22"/>
        </w:rPr>
        <w:t xml:space="preserve"> should allow for group members to be matched to roles based on their strengths, expertise and interests. Being honest about weaknesses means that group members are not set up for frustration or disappointment in the roles they are allocated. Weaknesses can reflect opportunities where a group member that lacks a particular strength or skill might be able to learn from another group member.</w:t>
      </w:r>
      <w:r w:rsidRPr="24C427A0">
        <w:rPr>
          <w:rFonts w:eastAsia="Arial"/>
          <w:color w:val="000000" w:themeColor="text1"/>
          <w:szCs w:val="22"/>
        </w:rPr>
        <w:br w:type="page"/>
      </w:r>
    </w:p>
    <w:p w14:paraId="5E394560" w14:textId="4A4E0FC3" w:rsidR="2CE780BD" w:rsidRDefault="2CE780BD" w:rsidP="000301AC">
      <w:pPr>
        <w:pStyle w:val="Heading1"/>
      </w:pPr>
      <w:bookmarkStart w:id="52" w:name="_Track_and_monitor"/>
      <w:bookmarkStart w:id="53" w:name="_Toc212034590"/>
      <w:bookmarkEnd w:id="52"/>
      <w:r w:rsidRPr="24C427A0">
        <w:lastRenderedPageBreak/>
        <w:t>Track and monitor work progress and completion</w:t>
      </w:r>
      <w:bookmarkEnd w:id="53"/>
    </w:p>
    <w:p w14:paraId="499BF0D1" w14:textId="6EBA4413" w:rsidR="2CE780BD" w:rsidRDefault="2CE780BD" w:rsidP="00BF67AF">
      <w:r w:rsidRPr="24C427A0">
        <w:t>Tracking sheets, group check-ins and check-ins with a teacher are useful for keeping students on task. They also allow individuals and the group to ask questions, seek feedback</w:t>
      </w:r>
      <w:r w:rsidR="00BF67AF">
        <w:t>,</w:t>
      </w:r>
      <w:r w:rsidRPr="24C427A0">
        <w:t xml:space="preserve"> and share challenges and successes as they work towards their goals.</w:t>
      </w:r>
    </w:p>
    <w:p w14:paraId="6F07D483" w14:textId="41A497A4" w:rsidR="2CE780BD" w:rsidRDefault="2CE780BD" w:rsidP="00BF67AF">
      <w:r w:rsidRPr="24C427A0">
        <w:t>Students may use a sample tracking sheet</w:t>
      </w:r>
      <w:r w:rsidR="00BF67AF">
        <w:t>,</w:t>
      </w:r>
      <w:r w:rsidRPr="24C427A0">
        <w:t xml:space="preserve"> like the sample in </w:t>
      </w:r>
      <w:r w:rsidR="00BF67AF">
        <w:fldChar w:fldCharType="begin"/>
      </w:r>
      <w:r w:rsidR="00BF67AF">
        <w:instrText xml:space="preserve"> REF _Ref210819565 \h </w:instrText>
      </w:r>
      <w:r w:rsidR="00BF67AF">
        <w:fldChar w:fldCharType="separate"/>
      </w:r>
      <w:r w:rsidR="00BF67AF">
        <w:t xml:space="preserve">Table </w:t>
      </w:r>
      <w:r w:rsidR="00BF67AF">
        <w:rPr>
          <w:noProof/>
        </w:rPr>
        <w:t>9</w:t>
      </w:r>
      <w:r w:rsidR="00BF67AF">
        <w:fldChar w:fldCharType="end"/>
      </w:r>
      <w:r w:rsidR="00BF67AF">
        <w:t>,</w:t>
      </w:r>
      <w:r w:rsidRPr="24C427A0">
        <w:t xml:space="preserve"> to monitor group work progress and completion.</w:t>
      </w:r>
    </w:p>
    <w:p w14:paraId="4AB7B734" w14:textId="470CAE68" w:rsidR="2CE780BD" w:rsidRDefault="2CE780BD" w:rsidP="00BF67AF">
      <w:pPr>
        <w:pStyle w:val="Heading2"/>
      </w:pPr>
      <w:bookmarkStart w:id="54" w:name="_Toc212034591"/>
      <w:r w:rsidRPr="24C427A0">
        <w:t>Sample tracking sheet – group</w:t>
      </w:r>
      <w:bookmarkEnd w:id="54"/>
    </w:p>
    <w:p w14:paraId="086D928D" w14:textId="568A1F8F" w:rsidR="2CE780BD" w:rsidRPr="00BF67AF" w:rsidRDefault="2CE780BD" w:rsidP="24C427A0">
      <w:pPr>
        <w:rPr>
          <w:rStyle w:val="Strong"/>
        </w:rPr>
      </w:pPr>
      <w:r w:rsidRPr="00BF67AF">
        <w:rPr>
          <w:rStyle w:val="Strong"/>
        </w:rPr>
        <w:t>Project name:</w:t>
      </w:r>
    </w:p>
    <w:p w14:paraId="7ED8D115" w14:textId="63A95E58" w:rsidR="2CE780BD" w:rsidRPr="00BF67AF" w:rsidRDefault="2CE780BD" w:rsidP="24C427A0">
      <w:pPr>
        <w:rPr>
          <w:rStyle w:val="Strong"/>
        </w:rPr>
      </w:pPr>
      <w:r w:rsidRPr="00BF67AF">
        <w:rPr>
          <w:rStyle w:val="Strong"/>
        </w:rPr>
        <w:t>Group members:</w:t>
      </w:r>
    </w:p>
    <w:p w14:paraId="056C810E" w14:textId="670FDC83" w:rsidR="2CE780BD" w:rsidRDefault="00BF67AF" w:rsidP="00BF67AF">
      <w:pPr>
        <w:pStyle w:val="Caption"/>
        <w:rPr>
          <w:rFonts w:eastAsia="Arial"/>
          <w:iCs w:val="0"/>
        </w:rPr>
      </w:pPr>
      <w:bookmarkStart w:id="55" w:name="_Ref210819565"/>
      <w:r>
        <w:t xml:space="preserve">Table </w:t>
      </w:r>
      <w:r>
        <w:fldChar w:fldCharType="begin"/>
      </w:r>
      <w:r>
        <w:instrText xml:space="preserve"> SEQ Table \* ARABIC </w:instrText>
      </w:r>
      <w:r>
        <w:fldChar w:fldCharType="separate"/>
      </w:r>
      <w:r w:rsidR="00E90D07">
        <w:rPr>
          <w:noProof/>
        </w:rPr>
        <w:t>9</w:t>
      </w:r>
      <w:r>
        <w:fldChar w:fldCharType="end"/>
      </w:r>
      <w:bookmarkEnd w:id="55"/>
      <w:r w:rsidR="2CE780BD" w:rsidRPr="24C427A0">
        <w:rPr>
          <w:rFonts w:eastAsia="Arial"/>
          <w:iCs w:val="0"/>
        </w:rPr>
        <w:t xml:space="preserve"> – sample </w:t>
      </w:r>
      <w:r w:rsidR="007C3B18">
        <w:rPr>
          <w:rFonts w:eastAsia="Arial"/>
          <w:iCs w:val="0"/>
        </w:rPr>
        <w:t>C</w:t>
      </w:r>
      <w:r w:rsidR="2CE780BD" w:rsidRPr="24C427A0">
        <w:rPr>
          <w:rFonts w:eastAsia="Arial"/>
          <w:iCs w:val="0"/>
        </w:rPr>
        <w:t xml:space="preserve">ollaborative </w:t>
      </w:r>
      <w:r w:rsidR="007C3B18">
        <w:rPr>
          <w:rFonts w:eastAsia="Arial"/>
          <w:iCs w:val="0"/>
        </w:rPr>
        <w:t>I</w:t>
      </w:r>
      <w:r w:rsidR="2CE780BD" w:rsidRPr="24C427A0">
        <w:rPr>
          <w:rFonts w:eastAsia="Arial"/>
          <w:iCs w:val="0"/>
        </w:rPr>
        <w:t>nvestigation tracking sheet for group tasks</w:t>
      </w:r>
    </w:p>
    <w:tbl>
      <w:tblPr>
        <w:tblStyle w:val="Tableheader"/>
        <w:tblW w:w="5000" w:type="pct"/>
        <w:tblLook w:val="0020" w:firstRow="1" w:lastRow="0" w:firstColumn="0" w:lastColumn="0" w:noHBand="0" w:noVBand="0"/>
        <w:tblDescription w:val="Blank collaborative investigation tracking sheet for students to complete."/>
      </w:tblPr>
      <w:tblGrid>
        <w:gridCol w:w="1926"/>
        <w:gridCol w:w="1926"/>
        <w:gridCol w:w="1926"/>
        <w:gridCol w:w="1926"/>
        <w:gridCol w:w="1926"/>
      </w:tblGrid>
      <w:tr w:rsidR="24C427A0" w14:paraId="60A943E9" w14:textId="77777777" w:rsidTr="004C7579">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00" w:type="pct"/>
          </w:tcPr>
          <w:p w14:paraId="41D3C212" w14:textId="766A8BA3" w:rsidR="24C427A0" w:rsidRDefault="24C427A0" w:rsidP="24C427A0">
            <w:pPr>
              <w:rPr>
                <w:rFonts w:eastAsia="Arial"/>
                <w:b w:val="0"/>
                <w:bCs/>
                <w:szCs w:val="22"/>
              </w:rPr>
            </w:pPr>
            <w:r w:rsidRPr="24C427A0">
              <w:rPr>
                <w:rFonts w:eastAsia="Arial"/>
                <w:bCs/>
                <w:color w:val="FFFFFF" w:themeColor="background1"/>
                <w:szCs w:val="22"/>
              </w:rPr>
              <w:t>Task</w:t>
            </w:r>
          </w:p>
        </w:tc>
        <w:tc>
          <w:tcPr>
            <w:cnfStyle w:val="000001000000" w:firstRow="0" w:lastRow="0" w:firstColumn="0" w:lastColumn="0" w:oddVBand="0" w:evenVBand="1" w:oddHBand="0" w:evenHBand="0" w:firstRowFirstColumn="0" w:firstRowLastColumn="0" w:lastRowFirstColumn="0" w:lastRowLastColumn="0"/>
            <w:tcW w:w="1000" w:type="pct"/>
          </w:tcPr>
          <w:p w14:paraId="5069D383" w14:textId="1F816239" w:rsidR="24C427A0" w:rsidRDefault="24C427A0" w:rsidP="24C427A0">
            <w:pPr>
              <w:rPr>
                <w:rFonts w:eastAsia="Arial"/>
                <w:b w:val="0"/>
                <w:bCs/>
                <w:szCs w:val="22"/>
              </w:rPr>
            </w:pPr>
            <w:r w:rsidRPr="24C427A0">
              <w:rPr>
                <w:rFonts w:eastAsia="Arial"/>
                <w:bCs/>
                <w:color w:val="FFFFFF" w:themeColor="background1"/>
                <w:szCs w:val="22"/>
              </w:rPr>
              <w:t>Who is responsible?</w:t>
            </w:r>
          </w:p>
        </w:tc>
        <w:tc>
          <w:tcPr>
            <w:cnfStyle w:val="000010000000" w:firstRow="0" w:lastRow="0" w:firstColumn="0" w:lastColumn="0" w:oddVBand="1" w:evenVBand="0" w:oddHBand="0" w:evenHBand="0" w:firstRowFirstColumn="0" w:firstRowLastColumn="0" w:lastRowFirstColumn="0" w:lastRowLastColumn="0"/>
            <w:tcW w:w="1000" w:type="pct"/>
          </w:tcPr>
          <w:p w14:paraId="319AA9E2" w14:textId="664B6806" w:rsidR="24C427A0" w:rsidRDefault="24C427A0" w:rsidP="24C427A0">
            <w:pPr>
              <w:rPr>
                <w:rFonts w:eastAsia="Arial"/>
                <w:b w:val="0"/>
                <w:bCs/>
                <w:szCs w:val="22"/>
              </w:rPr>
            </w:pPr>
            <w:r w:rsidRPr="24C427A0">
              <w:rPr>
                <w:rFonts w:eastAsia="Arial"/>
                <w:bCs/>
                <w:color w:val="FFFFFF" w:themeColor="background1"/>
                <w:szCs w:val="22"/>
              </w:rPr>
              <w:t>Due date</w:t>
            </w:r>
          </w:p>
        </w:tc>
        <w:tc>
          <w:tcPr>
            <w:cnfStyle w:val="000001000000" w:firstRow="0" w:lastRow="0" w:firstColumn="0" w:lastColumn="0" w:oddVBand="0" w:evenVBand="1" w:oddHBand="0" w:evenHBand="0" w:firstRowFirstColumn="0" w:firstRowLastColumn="0" w:lastRowFirstColumn="0" w:lastRowLastColumn="0"/>
            <w:tcW w:w="1000" w:type="pct"/>
          </w:tcPr>
          <w:p w14:paraId="1266BF29" w14:textId="768231F8" w:rsidR="24C427A0" w:rsidRDefault="24C427A0" w:rsidP="24C427A0">
            <w:pPr>
              <w:rPr>
                <w:rFonts w:eastAsia="Arial"/>
                <w:b w:val="0"/>
                <w:bCs/>
                <w:szCs w:val="22"/>
              </w:rPr>
            </w:pPr>
            <w:r w:rsidRPr="24C427A0">
              <w:rPr>
                <w:rFonts w:eastAsia="Arial"/>
                <w:bCs/>
                <w:color w:val="FFFFFF" w:themeColor="background1"/>
                <w:szCs w:val="22"/>
              </w:rPr>
              <w:t>Status</w:t>
            </w:r>
          </w:p>
        </w:tc>
        <w:tc>
          <w:tcPr>
            <w:cnfStyle w:val="000010000000" w:firstRow="0" w:lastRow="0" w:firstColumn="0" w:lastColumn="0" w:oddVBand="1" w:evenVBand="0" w:oddHBand="0" w:evenHBand="0" w:firstRowFirstColumn="0" w:firstRowLastColumn="0" w:lastRowFirstColumn="0" w:lastRowLastColumn="0"/>
            <w:tcW w:w="1000" w:type="pct"/>
          </w:tcPr>
          <w:p w14:paraId="1B2F6805" w14:textId="4C58EB0C" w:rsidR="24C427A0" w:rsidRDefault="24C427A0" w:rsidP="24C427A0">
            <w:pPr>
              <w:rPr>
                <w:rFonts w:eastAsia="Arial"/>
                <w:b w:val="0"/>
                <w:bCs/>
                <w:szCs w:val="22"/>
              </w:rPr>
            </w:pPr>
            <w:r w:rsidRPr="24C427A0">
              <w:rPr>
                <w:rFonts w:eastAsia="Arial"/>
                <w:bCs/>
                <w:color w:val="FFFFFF" w:themeColor="background1"/>
                <w:szCs w:val="22"/>
              </w:rPr>
              <w:t>Done</w:t>
            </w:r>
          </w:p>
        </w:tc>
      </w:tr>
      <w:tr w:rsidR="24C427A0" w14:paraId="3D262F40" w14:textId="77777777" w:rsidTr="004C757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00" w:type="pct"/>
          </w:tcPr>
          <w:p w14:paraId="19C35676" w14:textId="6C62C04B" w:rsidR="24C427A0" w:rsidRDefault="24C427A0" w:rsidP="24C427A0">
            <w:pPr>
              <w:rPr>
                <w:rFonts w:eastAsia="Arial"/>
                <w:b/>
                <w:bCs/>
                <w:szCs w:val="22"/>
              </w:rPr>
            </w:pPr>
          </w:p>
        </w:tc>
        <w:tc>
          <w:tcPr>
            <w:cnfStyle w:val="000001000000" w:firstRow="0" w:lastRow="0" w:firstColumn="0" w:lastColumn="0" w:oddVBand="0" w:evenVBand="1" w:oddHBand="0" w:evenHBand="0" w:firstRowFirstColumn="0" w:firstRowLastColumn="0" w:lastRowFirstColumn="0" w:lastRowLastColumn="0"/>
            <w:tcW w:w="1000" w:type="pct"/>
          </w:tcPr>
          <w:p w14:paraId="35BEA501" w14:textId="59708353" w:rsidR="24C427A0" w:rsidRDefault="24C427A0" w:rsidP="24C427A0">
            <w:pPr>
              <w:rPr>
                <w:rFonts w:eastAsia="Arial"/>
                <w:szCs w:val="22"/>
              </w:rPr>
            </w:pPr>
          </w:p>
        </w:tc>
        <w:tc>
          <w:tcPr>
            <w:cnfStyle w:val="000010000000" w:firstRow="0" w:lastRow="0" w:firstColumn="0" w:lastColumn="0" w:oddVBand="1" w:evenVBand="0" w:oddHBand="0" w:evenHBand="0" w:firstRowFirstColumn="0" w:firstRowLastColumn="0" w:lastRowFirstColumn="0" w:lastRowLastColumn="0"/>
            <w:tcW w:w="1000" w:type="pct"/>
          </w:tcPr>
          <w:p w14:paraId="26F43D20" w14:textId="350A95CF" w:rsidR="24C427A0" w:rsidRDefault="24C427A0" w:rsidP="24C427A0">
            <w:pPr>
              <w:rPr>
                <w:rFonts w:eastAsia="Arial"/>
                <w:szCs w:val="22"/>
              </w:rPr>
            </w:pPr>
          </w:p>
        </w:tc>
        <w:tc>
          <w:tcPr>
            <w:cnfStyle w:val="000001000000" w:firstRow="0" w:lastRow="0" w:firstColumn="0" w:lastColumn="0" w:oddVBand="0" w:evenVBand="1" w:oddHBand="0" w:evenHBand="0" w:firstRowFirstColumn="0" w:firstRowLastColumn="0" w:lastRowFirstColumn="0" w:lastRowLastColumn="0"/>
            <w:tcW w:w="1000" w:type="pct"/>
          </w:tcPr>
          <w:p w14:paraId="23C532C9" w14:textId="62C8C0F5" w:rsidR="24C427A0" w:rsidRDefault="24C427A0" w:rsidP="24C427A0">
            <w:pPr>
              <w:rPr>
                <w:rFonts w:eastAsia="Arial"/>
                <w:szCs w:val="22"/>
              </w:rPr>
            </w:pPr>
          </w:p>
        </w:tc>
        <w:tc>
          <w:tcPr>
            <w:cnfStyle w:val="000010000000" w:firstRow="0" w:lastRow="0" w:firstColumn="0" w:lastColumn="0" w:oddVBand="1" w:evenVBand="0" w:oddHBand="0" w:evenHBand="0" w:firstRowFirstColumn="0" w:firstRowLastColumn="0" w:lastRowFirstColumn="0" w:lastRowLastColumn="0"/>
            <w:tcW w:w="1000" w:type="pct"/>
          </w:tcPr>
          <w:p w14:paraId="5CD5A398" w14:textId="70424171" w:rsidR="24C427A0" w:rsidRDefault="24C427A0" w:rsidP="24C427A0">
            <w:pPr>
              <w:rPr>
                <w:rFonts w:eastAsia="Arial"/>
                <w:szCs w:val="22"/>
              </w:rPr>
            </w:pPr>
          </w:p>
        </w:tc>
      </w:tr>
      <w:tr w:rsidR="24C427A0" w14:paraId="0FD217A5" w14:textId="77777777" w:rsidTr="004C757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00" w:type="pct"/>
          </w:tcPr>
          <w:p w14:paraId="43E30C86" w14:textId="0B159E0C" w:rsidR="24C427A0" w:rsidRDefault="24C427A0" w:rsidP="24C427A0">
            <w:pPr>
              <w:rPr>
                <w:rFonts w:eastAsia="Arial"/>
                <w:b/>
                <w:bCs/>
                <w:szCs w:val="22"/>
              </w:rPr>
            </w:pPr>
          </w:p>
        </w:tc>
        <w:tc>
          <w:tcPr>
            <w:cnfStyle w:val="000001000000" w:firstRow="0" w:lastRow="0" w:firstColumn="0" w:lastColumn="0" w:oddVBand="0" w:evenVBand="1" w:oddHBand="0" w:evenHBand="0" w:firstRowFirstColumn="0" w:firstRowLastColumn="0" w:lastRowFirstColumn="0" w:lastRowLastColumn="0"/>
            <w:tcW w:w="1000" w:type="pct"/>
          </w:tcPr>
          <w:p w14:paraId="2AB0E8D3" w14:textId="040C06D1" w:rsidR="24C427A0" w:rsidRDefault="24C427A0" w:rsidP="24C427A0">
            <w:pPr>
              <w:rPr>
                <w:rFonts w:eastAsia="Arial"/>
                <w:szCs w:val="22"/>
              </w:rPr>
            </w:pPr>
          </w:p>
        </w:tc>
        <w:tc>
          <w:tcPr>
            <w:cnfStyle w:val="000010000000" w:firstRow="0" w:lastRow="0" w:firstColumn="0" w:lastColumn="0" w:oddVBand="1" w:evenVBand="0" w:oddHBand="0" w:evenHBand="0" w:firstRowFirstColumn="0" w:firstRowLastColumn="0" w:lastRowFirstColumn="0" w:lastRowLastColumn="0"/>
            <w:tcW w:w="1000" w:type="pct"/>
          </w:tcPr>
          <w:p w14:paraId="660FB2B9" w14:textId="48FFE18E" w:rsidR="24C427A0" w:rsidRDefault="24C427A0" w:rsidP="24C427A0">
            <w:pPr>
              <w:rPr>
                <w:rFonts w:eastAsia="Arial"/>
                <w:szCs w:val="22"/>
              </w:rPr>
            </w:pPr>
          </w:p>
        </w:tc>
        <w:tc>
          <w:tcPr>
            <w:cnfStyle w:val="000001000000" w:firstRow="0" w:lastRow="0" w:firstColumn="0" w:lastColumn="0" w:oddVBand="0" w:evenVBand="1" w:oddHBand="0" w:evenHBand="0" w:firstRowFirstColumn="0" w:firstRowLastColumn="0" w:lastRowFirstColumn="0" w:lastRowLastColumn="0"/>
            <w:tcW w:w="1000" w:type="pct"/>
          </w:tcPr>
          <w:p w14:paraId="4FBBE7B0" w14:textId="43E9D2B1" w:rsidR="24C427A0" w:rsidRDefault="24C427A0" w:rsidP="24C427A0">
            <w:pPr>
              <w:rPr>
                <w:rFonts w:eastAsia="Arial"/>
                <w:szCs w:val="22"/>
              </w:rPr>
            </w:pPr>
          </w:p>
        </w:tc>
        <w:tc>
          <w:tcPr>
            <w:cnfStyle w:val="000010000000" w:firstRow="0" w:lastRow="0" w:firstColumn="0" w:lastColumn="0" w:oddVBand="1" w:evenVBand="0" w:oddHBand="0" w:evenHBand="0" w:firstRowFirstColumn="0" w:firstRowLastColumn="0" w:lastRowFirstColumn="0" w:lastRowLastColumn="0"/>
            <w:tcW w:w="1000" w:type="pct"/>
          </w:tcPr>
          <w:p w14:paraId="60ED8F43" w14:textId="1E7A6C64" w:rsidR="24C427A0" w:rsidRDefault="24C427A0" w:rsidP="24C427A0">
            <w:pPr>
              <w:rPr>
                <w:rFonts w:eastAsia="Arial"/>
                <w:szCs w:val="22"/>
              </w:rPr>
            </w:pPr>
          </w:p>
        </w:tc>
      </w:tr>
      <w:tr w:rsidR="24C427A0" w14:paraId="7AB49090" w14:textId="77777777" w:rsidTr="004C757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00" w:type="pct"/>
          </w:tcPr>
          <w:p w14:paraId="20C2435C" w14:textId="33CD06BF" w:rsidR="24C427A0" w:rsidRDefault="24C427A0" w:rsidP="24C427A0">
            <w:pPr>
              <w:rPr>
                <w:rFonts w:eastAsia="Arial"/>
                <w:b/>
                <w:bCs/>
                <w:szCs w:val="22"/>
              </w:rPr>
            </w:pPr>
          </w:p>
        </w:tc>
        <w:tc>
          <w:tcPr>
            <w:cnfStyle w:val="000001000000" w:firstRow="0" w:lastRow="0" w:firstColumn="0" w:lastColumn="0" w:oddVBand="0" w:evenVBand="1" w:oddHBand="0" w:evenHBand="0" w:firstRowFirstColumn="0" w:firstRowLastColumn="0" w:lastRowFirstColumn="0" w:lastRowLastColumn="0"/>
            <w:tcW w:w="1000" w:type="pct"/>
          </w:tcPr>
          <w:p w14:paraId="38862585" w14:textId="73D84F60" w:rsidR="24C427A0" w:rsidRDefault="24C427A0" w:rsidP="24C427A0">
            <w:pPr>
              <w:rPr>
                <w:rFonts w:eastAsia="Arial"/>
                <w:szCs w:val="22"/>
              </w:rPr>
            </w:pPr>
          </w:p>
        </w:tc>
        <w:tc>
          <w:tcPr>
            <w:cnfStyle w:val="000010000000" w:firstRow="0" w:lastRow="0" w:firstColumn="0" w:lastColumn="0" w:oddVBand="1" w:evenVBand="0" w:oddHBand="0" w:evenHBand="0" w:firstRowFirstColumn="0" w:firstRowLastColumn="0" w:lastRowFirstColumn="0" w:lastRowLastColumn="0"/>
            <w:tcW w:w="1000" w:type="pct"/>
          </w:tcPr>
          <w:p w14:paraId="3F9C25CD" w14:textId="29140621" w:rsidR="24C427A0" w:rsidRDefault="24C427A0" w:rsidP="24C427A0">
            <w:pPr>
              <w:rPr>
                <w:rFonts w:eastAsia="Arial"/>
                <w:szCs w:val="22"/>
              </w:rPr>
            </w:pPr>
          </w:p>
        </w:tc>
        <w:tc>
          <w:tcPr>
            <w:cnfStyle w:val="000001000000" w:firstRow="0" w:lastRow="0" w:firstColumn="0" w:lastColumn="0" w:oddVBand="0" w:evenVBand="1" w:oddHBand="0" w:evenHBand="0" w:firstRowFirstColumn="0" w:firstRowLastColumn="0" w:lastRowFirstColumn="0" w:lastRowLastColumn="0"/>
            <w:tcW w:w="1000" w:type="pct"/>
          </w:tcPr>
          <w:p w14:paraId="47C1B443" w14:textId="23F366C6" w:rsidR="24C427A0" w:rsidRDefault="24C427A0" w:rsidP="24C427A0">
            <w:pPr>
              <w:rPr>
                <w:rFonts w:eastAsia="Arial"/>
                <w:szCs w:val="22"/>
              </w:rPr>
            </w:pPr>
          </w:p>
        </w:tc>
        <w:tc>
          <w:tcPr>
            <w:cnfStyle w:val="000010000000" w:firstRow="0" w:lastRow="0" w:firstColumn="0" w:lastColumn="0" w:oddVBand="1" w:evenVBand="0" w:oddHBand="0" w:evenHBand="0" w:firstRowFirstColumn="0" w:firstRowLastColumn="0" w:lastRowFirstColumn="0" w:lastRowLastColumn="0"/>
            <w:tcW w:w="1000" w:type="pct"/>
          </w:tcPr>
          <w:p w14:paraId="41E11D83" w14:textId="0A97E043" w:rsidR="24C427A0" w:rsidRDefault="24C427A0" w:rsidP="24C427A0">
            <w:pPr>
              <w:rPr>
                <w:rFonts w:eastAsia="Arial"/>
                <w:szCs w:val="22"/>
              </w:rPr>
            </w:pPr>
          </w:p>
        </w:tc>
      </w:tr>
      <w:tr w:rsidR="24C427A0" w14:paraId="6D974D32" w14:textId="77777777" w:rsidTr="004C757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00" w:type="pct"/>
          </w:tcPr>
          <w:p w14:paraId="335B71CB" w14:textId="1F621808" w:rsidR="24C427A0" w:rsidRDefault="24C427A0" w:rsidP="24C427A0">
            <w:pPr>
              <w:rPr>
                <w:rFonts w:eastAsia="Arial"/>
                <w:b/>
                <w:bCs/>
                <w:szCs w:val="22"/>
              </w:rPr>
            </w:pPr>
          </w:p>
        </w:tc>
        <w:tc>
          <w:tcPr>
            <w:cnfStyle w:val="000001000000" w:firstRow="0" w:lastRow="0" w:firstColumn="0" w:lastColumn="0" w:oddVBand="0" w:evenVBand="1" w:oddHBand="0" w:evenHBand="0" w:firstRowFirstColumn="0" w:firstRowLastColumn="0" w:lastRowFirstColumn="0" w:lastRowLastColumn="0"/>
            <w:tcW w:w="1000" w:type="pct"/>
          </w:tcPr>
          <w:p w14:paraId="189F29A9" w14:textId="04B56E19" w:rsidR="24C427A0" w:rsidRDefault="24C427A0" w:rsidP="24C427A0">
            <w:pPr>
              <w:rPr>
                <w:rFonts w:eastAsia="Arial"/>
                <w:szCs w:val="22"/>
              </w:rPr>
            </w:pPr>
          </w:p>
        </w:tc>
        <w:tc>
          <w:tcPr>
            <w:cnfStyle w:val="000010000000" w:firstRow="0" w:lastRow="0" w:firstColumn="0" w:lastColumn="0" w:oddVBand="1" w:evenVBand="0" w:oddHBand="0" w:evenHBand="0" w:firstRowFirstColumn="0" w:firstRowLastColumn="0" w:lastRowFirstColumn="0" w:lastRowLastColumn="0"/>
            <w:tcW w:w="1000" w:type="pct"/>
          </w:tcPr>
          <w:p w14:paraId="3C66598B" w14:textId="3207B29A" w:rsidR="24C427A0" w:rsidRDefault="24C427A0" w:rsidP="24C427A0">
            <w:pPr>
              <w:rPr>
                <w:rFonts w:eastAsia="Arial"/>
                <w:szCs w:val="22"/>
              </w:rPr>
            </w:pPr>
          </w:p>
        </w:tc>
        <w:tc>
          <w:tcPr>
            <w:cnfStyle w:val="000001000000" w:firstRow="0" w:lastRow="0" w:firstColumn="0" w:lastColumn="0" w:oddVBand="0" w:evenVBand="1" w:oddHBand="0" w:evenHBand="0" w:firstRowFirstColumn="0" w:firstRowLastColumn="0" w:lastRowFirstColumn="0" w:lastRowLastColumn="0"/>
            <w:tcW w:w="1000" w:type="pct"/>
          </w:tcPr>
          <w:p w14:paraId="1DCDA3AE" w14:textId="0B117A81" w:rsidR="24C427A0" w:rsidRDefault="24C427A0" w:rsidP="24C427A0">
            <w:pPr>
              <w:rPr>
                <w:rFonts w:eastAsia="Arial"/>
                <w:szCs w:val="22"/>
              </w:rPr>
            </w:pPr>
          </w:p>
        </w:tc>
        <w:tc>
          <w:tcPr>
            <w:cnfStyle w:val="000010000000" w:firstRow="0" w:lastRow="0" w:firstColumn="0" w:lastColumn="0" w:oddVBand="1" w:evenVBand="0" w:oddHBand="0" w:evenHBand="0" w:firstRowFirstColumn="0" w:firstRowLastColumn="0" w:lastRowFirstColumn="0" w:lastRowLastColumn="0"/>
            <w:tcW w:w="1000" w:type="pct"/>
          </w:tcPr>
          <w:p w14:paraId="7C2BA13C" w14:textId="66578DDC" w:rsidR="24C427A0" w:rsidRDefault="24C427A0" w:rsidP="24C427A0">
            <w:pPr>
              <w:rPr>
                <w:rFonts w:eastAsia="Arial"/>
                <w:szCs w:val="22"/>
              </w:rPr>
            </w:pPr>
          </w:p>
        </w:tc>
      </w:tr>
    </w:tbl>
    <w:p w14:paraId="71740FF5" w14:textId="320B9864" w:rsidR="2CE780BD" w:rsidRDefault="005A770B" w:rsidP="00824C55">
      <w:pPr>
        <w:rPr>
          <w:rFonts w:eastAsia="Arial"/>
          <w:color w:val="000000" w:themeColor="text1"/>
          <w:szCs w:val="22"/>
        </w:rPr>
      </w:pPr>
      <w:r>
        <w:rPr>
          <w:rFonts w:eastAsia="Arial"/>
          <w:color w:val="000000" w:themeColor="text1"/>
          <w:szCs w:val="22"/>
        </w:rPr>
        <w:t>Alternatively,</w:t>
      </w:r>
      <w:r w:rsidRPr="24C427A0">
        <w:rPr>
          <w:rFonts w:eastAsia="Arial"/>
          <w:color w:val="000000" w:themeColor="text1"/>
          <w:szCs w:val="22"/>
        </w:rPr>
        <w:t xml:space="preserve"> </w:t>
      </w:r>
      <w:r w:rsidR="2CE780BD" w:rsidRPr="24C427A0">
        <w:rPr>
          <w:rFonts w:eastAsia="Arial"/>
          <w:color w:val="000000" w:themeColor="text1"/>
          <w:szCs w:val="22"/>
        </w:rPr>
        <w:t>individuals may choose to use the following structure</w:t>
      </w:r>
      <w:r w:rsidR="00EC5E61">
        <w:rPr>
          <w:rFonts w:eastAsia="Arial"/>
          <w:color w:val="000000" w:themeColor="text1"/>
          <w:szCs w:val="22"/>
        </w:rPr>
        <w:t>s (see tables below)</w:t>
      </w:r>
      <w:r w:rsidR="2CE780BD" w:rsidRPr="24C427A0">
        <w:rPr>
          <w:rFonts w:eastAsia="Arial"/>
          <w:color w:val="000000" w:themeColor="text1"/>
          <w:szCs w:val="22"/>
        </w:rPr>
        <w:t xml:space="preserve"> to monitor individual work progress and completion.</w:t>
      </w:r>
    </w:p>
    <w:p w14:paraId="5D43E971" w14:textId="157A1800" w:rsidR="2CE780BD" w:rsidRDefault="2CE780BD" w:rsidP="000301AC">
      <w:pPr>
        <w:pStyle w:val="Heading2"/>
      </w:pPr>
      <w:bookmarkStart w:id="56" w:name="_Toc212034592"/>
      <w:r w:rsidRPr="24C427A0">
        <w:t>Sample tracking sheets – individual</w:t>
      </w:r>
      <w:bookmarkEnd w:id="56"/>
    </w:p>
    <w:p w14:paraId="03C1A910" w14:textId="0C441EAB" w:rsidR="2CE780BD" w:rsidRDefault="2CE780BD" w:rsidP="000301AC">
      <w:pPr>
        <w:pStyle w:val="Heading3"/>
      </w:pPr>
      <w:bookmarkStart w:id="57" w:name="_Toc212034593"/>
      <w:r w:rsidRPr="24C427A0">
        <w:t>Goals</w:t>
      </w:r>
      <w:bookmarkEnd w:id="57"/>
    </w:p>
    <w:p w14:paraId="09D7BA67" w14:textId="1AD9EBFC" w:rsidR="2CE780BD" w:rsidRDefault="2CE780BD" w:rsidP="24C427A0">
      <w:pPr>
        <w:rPr>
          <w:rFonts w:eastAsia="Arial"/>
          <w:color w:val="000000" w:themeColor="text1"/>
          <w:szCs w:val="22"/>
        </w:rPr>
      </w:pPr>
      <w:r w:rsidRPr="24C427A0">
        <w:rPr>
          <w:rFonts w:eastAsia="Arial"/>
          <w:color w:val="000000" w:themeColor="text1"/>
          <w:szCs w:val="22"/>
        </w:rPr>
        <w:t>During this time, I had the following goals for project work</w:t>
      </w:r>
      <w:r w:rsidR="00824C55">
        <w:rPr>
          <w:rFonts w:eastAsia="Arial"/>
          <w:color w:val="000000" w:themeColor="text1"/>
          <w:szCs w:val="22"/>
        </w:rPr>
        <w:t xml:space="preserve"> </w:t>
      </w:r>
      <w:r w:rsidRPr="24C427A0">
        <w:rPr>
          <w:rFonts w:eastAsia="Arial"/>
          <w:color w:val="000000" w:themeColor="text1"/>
          <w:szCs w:val="22"/>
        </w:rPr>
        <w:t>…</w:t>
      </w:r>
    </w:p>
    <w:p w14:paraId="2554E881" w14:textId="7B821E2D" w:rsidR="2CE780BD" w:rsidRDefault="00824C55" w:rsidP="00824C55">
      <w:pPr>
        <w:pStyle w:val="Caption"/>
        <w:rPr>
          <w:rFonts w:eastAsia="Arial"/>
          <w:iCs w:val="0"/>
        </w:rPr>
      </w:pPr>
      <w:bookmarkStart w:id="58" w:name="_Ref210819920"/>
      <w:r>
        <w:lastRenderedPageBreak/>
        <w:t xml:space="preserve">Table </w:t>
      </w:r>
      <w:r>
        <w:fldChar w:fldCharType="begin"/>
      </w:r>
      <w:r>
        <w:instrText xml:space="preserve"> SEQ Table \* ARABIC </w:instrText>
      </w:r>
      <w:r>
        <w:fldChar w:fldCharType="separate"/>
      </w:r>
      <w:r w:rsidR="00E90D07">
        <w:rPr>
          <w:noProof/>
        </w:rPr>
        <w:t>10</w:t>
      </w:r>
      <w:r>
        <w:fldChar w:fldCharType="end"/>
      </w:r>
      <w:bookmarkEnd w:id="58"/>
      <w:r w:rsidR="2CE780BD" w:rsidRPr="24C427A0">
        <w:rPr>
          <w:rFonts w:eastAsia="Arial"/>
          <w:iCs w:val="0"/>
        </w:rPr>
        <w:t xml:space="preserve"> – sample </w:t>
      </w:r>
      <w:r w:rsidR="007C3B18">
        <w:rPr>
          <w:rFonts w:eastAsia="Arial"/>
          <w:iCs w:val="0"/>
        </w:rPr>
        <w:t>C</w:t>
      </w:r>
      <w:r w:rsidR="2CE780BD" w:rsidRPr="24C427A0">
        <w:rPr>
          <w:rFonts w:eastAsia="Arial"/>
          <w:iCs w:val="0"/>
        </w:rPr>
        <w:t xml:space="preserve">ollaborative </w:t>
      </w:r>
      <w:r w:rsidR="007C3B18">
        <w:rPr>
          <w:rFonts w:eastAsia="Arial"/>
          <w:iCs w:val="0"/>
        </w:rPr>
        <w:t>I</w:t>
      </w:r>
      <w:r w:rsidR="2CE780BD" w:rsidRPr="24C427A0">
        <w:rPr>
          <w:rFonts w:eastAsia="Arial"/>
          <w:iCs w:val="0"/>
        </w:rPr>
        <w:t>nvestigation tracking sheet for goals and progress</w:t>
      </w:r>
    </w:p>
    <w:tbl>
      <w:tblPr>
        <w:tblStyle w:val="Tableheader"/>
        <w:tblW w:w="5000" w:type="pct"/>
        <w:tblLook w:val="0020" w:firstRow="1" w:lastRow="0" w:firstColumn="0" w:lastColumn="0" w:noHBand="0" w:noVBand="0"/>
        <w:tblDescription w:val="Blank collaborative investigation tracking sheet for students to complete."/>
      </w:tblPr>
      <w:tblGrid>
        <w:gridCol w:w="3109"/>
        <w:gridCol w:w="6521"/>
      </w:tblGrid>
      <w:tr w:rsidR="24C427A0" w14:paraId="27A05A42" w14:textId="77777777" w:rsidTr="00047CA8">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7F5067EF" w14:textId="35F347F2" w:rsidR="24C427A0" w:rsidRPr="00047CA8" w:rsidRDefault="24C427A0" w:rsidP="24C427A0">
            <w:pPr>
              <w:rPr>
                <w:rStyle w:val="Strong"/>
                <w:b/>
                <w:bCs w:val="0"/>
              </w:rPr>
            </w:pPr>
            <w:r w:rsidRPr="00047CA8">
              <w:rPr>
                <w:rStyle w:val="Strong"/>
                <w:b/>
                <w:bCs w:val="0"/>
              </w:rPr>
              <w:t>Goal</w:t>
            </w:r>
          </w:p>
        </w:tc>
        <w:tc>
          <w:tcPr>
            <w:cnfStyle w:val="000001000000" w:firstRow="0" w:lastRow="0" w:firstColumn="0" w:lastColumn="0" w:oddVBand="0" w:evenVBand="1" w:oddHBand="0" w:evenHBand="0" w:firstRowFirstColumn="0" w:firstRowLastColumn="0" w:lastRowFirstColumn="0" w:lastRowLastColumn="0"/>
            <w:tcW w:w="3386" w:type="pct"/>
          </w:tcPr>
          <w:p w14:paraId="7AE7A1F1" w14:textId="0D546011" w:rsidR="24C427A0" w:rsidRPr="00047CA8" w:rsidRDefault="24C427A0" w:rsidP="24C427A0">
            <w:pPr>
              <w:rPr>
                <w:rStyle w:val="Strong"/>
                <w:b/>
                <w:bCs w:val="0"/>
              </w:rPr>
            </w:pPr>
            <w:r w:rsidRPr="00047CA8">
              <w:rPr>
                <w:rStyle w:val="Strong"/>
                <w:b/>
                <w:bCs w:val="0"/>
              </w:rPr>
              <w:t>Details of progress</w:t>
            </w:r>
          </w:p>
        </w:tc>
      </w:tr>
      <w:tr w:rsidR="24C427A0" w14:paraId="4E5CC974" w14:textId="77777777" w:rsidTr="00047CA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60136A47" w14:textId="0AFC84AE" w:rsidR="24C427A0" w:rsidRPr="00047CA8" w:rsidRDefault="24C427A0" w:rsidP="24C427A0">
            <w:pPr>
              <w:rPr>
                <w:rStyle w:val="Strong"/>
                <w:bCs w:val="0"/>
              </w:rPr>
            </w:pPr>
            <w:r w:rsidRPr="00047CA8">
              <w:rPr>
                <w:rStyle w:val="Strong"/>
                <w:bCs w:val="0"/>
              </w:rPr>
              <w:t>1</w:t>
            </w:r>
          </w:p>
        </w:tc>
        <w:tc>
          <w:tcPr>
            <w:cnfStyle w:val="000001000000" w:firstRow="0" w:lastRow="0" w:firstColumn="0" w:lastColumn="0" w:oddVBand="0" w:evenVBand="1" w:oddHBand="0" w:evenHBand="0" w:firstRowFirstColumn="0" w:firstRowLastColumn="0" w:lastRowFirstColumn="0" w:lastRowLastColumn="0"/>
            <w:tcW w:w="3386" w:type="pct"/>
          </w:tcPr>
          <w:p w14:paraId="6687CB97" w14:textId="19CCD86D" w:rsidR="24C427A0" w:rsidRDefault="24C427A0" w:rsidP="24C427A0">
            <w:pPr>
              <w:rPr>
                <w:rFonts w:eastAsia="Arial"/>
                <w:szCs w:val="22"/>
              </w:rPr>
            </w:pPr>
          </w:p>
        </w:tc>
      </w:tr>
      <w:tr w:rsidR="24C427A0" w14:paraId="0D00C4CA" w14:textId="77777777" w:rsidTr="00047CA8">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09B7CB45" w14:textId="213D4B17" w:rsidR="24C427A0" w:rsidRPr="00047CA8" w:rsidRDefault="24C427A0" w:rsidP="24C427A0">
            <w:pPr>
              <w:rPr>
                <w:rStyle w:val="Strong"/>
                <w:bCs w:val="0"/>
              </w:rPr>
            </w:pPr>
            <w:r w:rsidRPr="00047CA8">
              <w:rPr>
                <w:rStyle w:val="Strong"/>
                <w:bCs w:val="0"/>
              </w:rPr>
              <w:t>2</w:t>
            </w:r>
          </w:p>
        </w:tc>
        <w:tc>
          <w:tcPr>
            <w:cnfStyle w:val="000001000000" w:firstRow="0" w:lastRow="0" w:firstColumn="0" w:lastColumn="0" w:oddVBand="0" w:evenVBand="1" w:oddHBand="0" w:evenHBand="0" w:firstRowFirstColumn="0" w:firstRowLastColumn="0" w:lastRowFirstColumn="0" w:lastRowLastColumn="0"/>
            <w:tcW w:w="3386" w:type="pct"/>
          </w:tcPr>
          <w:p w14:paraId="72F8F655" w14:textId="2F2F894C" w:rsidR="24C427A0" w:rsidRDefault="24C427A0" w:rsidP="24C427A0">
            <w:pPr>
              <w:rPr>
                <w:rFonts w:eastAsia="Arial"/>
                <w:szCs w:val="22"/>
              </w:rPr>
            </w:pPr>
          </w:p>
        </w:tc>
      </w:tr>
      <w:tr w:rsidR="24C427A0" w14:paraId="76C3A86B" w14:textId="77777777" w:rsidTr="00047CA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12886A01" w14:textId="7E03F457" w:rsidR="24C427A0" w:rsidRPr="00047CA8" w:rsidRDefault="24C427A0" w:rsidP="24C427A0">
            <w:pPr>
              <w:rPr>
                <w:rStyle w:val="Strong"/>
                <w:bCs w:val="0"/>
              </w:rPr>
            </w:pPr>
            <w:r w:rsidRPr="00047CA8">
              <w:rPr>
                <w:rStyle w:val="Strong"/>
                <w:bCs w:val="0"/>
              </w:rPr>
              <w:t>3</w:t>
            </w:r>
          </w:p>
        </w:tc>
        <w:tc>
          <w:tcPr>
            <w:cnfStyle w:val="000001000000" w:firstRow="0" w:lastRow="0" w:firstColumn="0" w:lastColumn="0" w:oddVBand="0" w:evenVBand="1" w:oddHBand="0" w:evenHBand="0" w:firstRowFirstColumn="0" w:firstRowLastColumn="0" w:lastRowFirstColumn="0" w:lastRowLastColumn="0"/>
            <w:tcW w:w="3386" w:type="pct"/>
          </w:tcPr>
          <w:p w14:paraId="4EA6AAB6" w14:textId="4AAA0A23" w:rsidR="24C427A0" w:rsidRDefault="24C427A0" w:rsidP="24C427A0">
            <w:pPr>
              <w:rPr>
                <w:rFonts w:eastAsia="Arial"/>
                <w:szCs w:val="22"/>
              </w:rPr>
            </w:pPr>
          </w:p>
        </w:tc>
      </w:tr>
      <w:tr w:rsidR="24C427A0" w14:paraId="3CF0548E" w14:textId="77777777" w:rsidTr="00047CA8">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48E642B0" w14:textId="3CD8C3E7" w:rsidR="24C427A0" w:rsidRPr="00047CA8" w:rsidRDefault="24C427A0" w:rsidP="24C427A0">
            <w:pPr>
              <w:rPr>
                <w:rStyle w:val="Strong"/>
                <w:bCs w:val="0"/>
              </w:rPr>
            </w:pPr>
            <w:r w:rsidRPr="00047CA8">
              <w:rPr>
                <w:rStyle w:val="Strong"/>
                <w:bCs w:val="0"/>
              </w:rPr>
              <w:t>4</w:t>
            </w:r>
          </w:p>
        </w:tc>
        <w:tc>
          <w:tcPr>
            <w:cnfStyle w:val="000001000000" w:firstRow="0" w:lastRow="0" w:firstColumn="0" w:lastColumn="0" w:oddVBand="0" w:evenVBand="1" w:oddHBand="0" w:evenHBand="0" w:firstRowFirstColumn="0" w:firstRowLastColumn="0" w:lastRowFirstColumn="0" w:lastRowLastColumn="0"/>
            <w:tcW w:w="3386" w:type="pct"/>
          </w:tcPr>
          <w:p w14:paraId="6386B77B" w14:textId="440D3A91" w:rsidR="24C427A0" w:rsidRDefault="24C427A0" w:rsidP="24C427A0">
            <w:pPr>
              <w:rPr>
                <w:rFonts w:eastAsia="Arial"/>
                <w:szCs w:val="22"/>
              </w:rPr>
            </w:pPr>
          </w:p>
        </w:tc>
      </w:tr>
    </w:tbl>
    <w:p w14:paraId="3E787C6E" w14:textId="7F5E90B7" w:rsidR="2CE780BD" w:rsidRDefault="2CE780BD" w:rsidP="00047CA8">
      <w:pPr>
        <w:pStyle w:val="Heading3"/>
      </w:pPr>
      <w:bookmarkStart w:id="59" w:name="_Toc212034594"/>
      <w:r w:rsidRPr="00047CA8">
        <w:t>Tasks</w:t>
      </w:r>
      <w:bookmarkEnd w:id="59"/>
    </w:p>
    <w:p w14:paraId="09A2581E" w14:textId="0C4055BA" w:rsidR="2CE780BD" w:rsidRDefault="2CE780BD" w:rsidP="24C427A0">
      <w:pPr>
        <w:rPr>
          <w:rFonts w:eastAsia="Arial"/>
          <w:color w:val="000000" w:themeColor="text1"/>
          <w:szCs w:val="22"/>
        </w:rPr>
      </w:pPr>
      <w:r w:rsidRPr="24C427A0">
        <w:rPr>
          <w:rFonts w:eastAsia="Arial"/>
          <w:color w:val="000000" w:themeColor="text1"/>
          <w:szCs w:val="22"/>
        </w:rPr>
        <w:t>During this time, I accomplished</w:t>
      </w:r>
      <w:r w:rsidR="00BF57E4">
        <w:rPr>
          <w:rFonts w:eastAsia="Arial"/>
          <w:color w:val="000000" w:themeColor="text1"/>
          <w:szCs w:val="22"/>
        </w:rPr>
        <w:t xml:space="preserve"> </w:t>
      </w:r>
      <w:r w:rsidRPr="24C427A0">
        <w:rPr>
          <w:rFonts w:eastAsia="Arial"/>
          <w:color w:val="000000" w:themeColor="text1"/>
          <w:szCs w:val="22"/>
        </w:rPr>
        <w:t>…</w:t>
      </w:r>
    </w:p>
    <w:p w14:paraId="7BAB02E2" w14:textId="0F88241B" w:rsidR="2CE780BD" w:rsidRDefault="00497B12" w:rsidP="00497B12">
      <w:pPr>
        <w:pStyle w:val="Caption"/>
        <w:rPr>
          <w:rFonts w:eastAsia="Arial"/>
          <w:iCs w:val="0"/>
        </w:rPr>
      </w:pPr>
      <w:r>
        <w:t xml:space="preserve">Table </w:t>
      </w:r>
      <w:r>
        <w:fldChar w:fldCharType="begin"/>
      </w:r>
      <w:r>
        <w:instrText xml:space="preserve"> SEQ Table \* ARABIC </w:instrText>
      </w:r>
      <w:r>
        <w:fldChar w:fldCharType="separate"/>
      </w:r>
      <w:r w:rsidR="00E90D07">
        <w:rPr>
          <w:noProof/>
        </w:rPr>
        <w:t>11</w:t>
      </w:r>
      <w:r>
        <w:fldChar w:fldCharType="end"/>
      </w:r>
      <w:r w:rsidR="2CE780BD" w:rsidRPr="24C427A0">
        <w:rPr>
          <w:rFonts w:eastAsia="Arial"/>
          <w:iCs w:val="0"/>
        </w:rPr>
        <w:t xml:space="preserve"> – sample </w:t>
      </w:r>
      <w:r w:rsidR="007C3B18">
        <w:rPr>
          <w:rFonts w:eastAsia="Arial"/>
          <w:iCs w:val="0"/>
        </w:rPr>
        <w:t>C</w:t>
      </w:r>
      <w:r w:rsidR="2CE780BD" w:rsidRPr="24C427A0">
        <w:rPr>
          <w:rFonts w:eastAsia="Arial"/>
          <w:iCs w:val="0"/>
        </w:rPr>
        <w:t xml:space="preserve">ollaborative </w:t>
      </w:r>
      <w:r w:rsidR="007C3B18">
        <w:rPr>
          <w:rFonts w:eastAsia="Arial"/>
          <w:iCs w:val="0"/>
        </w:rPr>
        <w:t>I</w:t>
      </w:r>
      <w:r w:rsidR="2CE780BD" w:rsidRPr="24C427A0">
        <w:rPr>
          <w:rFonts w:eastAsia="Arial"/>
          <w:iCs w:val="0"/>
        </w:rPr>
        <w:t>nvestigation tracking sheet for tasks and progress</w:t>
      </w:r>
    </w:p>
    <w:tbl>
      <w:tblPr>
        <w:tblStyle w:val="Tableheader"/>
        <w:tblW w:w="5000" w:type="pct"/>
        <w:tblLook w:val="0020" w:firstRow="1" w:lastRow="0" w:firstColumn="0" w:lastColumn="0" w:noHBand="0" w:noVBand="0"/>
        <w:tblDescription w:val="Blank collaborative investigation tracking sheet for students to complete."/>
      </w:tblPr>
      <w:tblGrid>
        <w:gridCol w:w="3109"/>
        <w:gridCol w:w="6521"/>
      </w:tblGrid>
      <w:tr w:rsidR="24C427A0" w14:paraId="463CA357" w14:textId="77777777" w:rsidTr="00BF57E4">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1110C712" w14:textId="553A20C3" w:rsidR="24C427A0" w:rsidRPr="00BF57E4" w:rsidRDefault="24C427A0" w:rsidP="24C427A0">
            <w:pPr>
              <w:rPr>
                <w:rStyle w:val="Strong"/>
                <w:b/>
                <w:bCs w:val="0"/>
              </w:rPr>
            </w:pPr>
            <w:r w:rsidRPr="00BF57E4">
              <w:rPr>
                <w:rStyle w:val="Strong"/>
                <w:b/>
                <w:bCs w:val="0"/>
              </w:rPr>
              <w:t>Task</w:t>
            </w:r>
          </w:p>
        </w:tc>
        <w:tc>
          <w:tcPr>
            <w:cnfStyle w:val="000001000000" w:firstRow="0" w:lastRow="0" w:firstColumn="0" w:lastColumn="0" w:oddVBand="0" w:evenVBand="1" w:oddHBand="0" w:evenHBand="0" w:firstRowFirstColumn="0" w:firstRowLastColumn="0" w:lastRowFirstColumn="0" w:lastRowLastColumn="0"/>
            <w:tcW w:w="3386" w:type="pct"/>
          </w:tcPr>
          <w:p w14:paraId="4857F39E" w14:textId="000A2FC3" w:rsidR="24C427A0" w:rsidRPr="00BF57E4" w:rsidRDefault="24C427A0" w:rsidP="24C427A0">
            <w:pPr>
              <w:rPr>
                <w:rStyle w:val="Strong"/>
                <w:b/>
                <w:bCs w:val="0"/>
              </w:rPr>
            </w:pPr>
            <w:r w:rsidRPr="00BF57E4">
              <w:rPr>
                <w:rStyle w:val="Strong"/>
                <w:b/>
                <w:bCs w:val="0"/>
              </w:rPr>
              <w:t>Details of progress</w:t>
            </w:r>
          </w:p>
        </w:tc>
      </w:tr>
      <w:tr w:rsidR="24C427A0" w14:paraId="7ACDF904" w14:textId="77777777" w:rsidTr="00BF57E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2E2A5287" w14:textId="31BE187E" w:rsidR="24C427A0" w:rsidRPr="00BF57E4" w:rsidRDefault="24C427A0" w:rsidP="24C427A0">
            <w:pPr>
              <w:rPr>
                <w:rStyle w:val="Strong"/>
                <w:bCs w:val="0"/>
              </w:rPr>
            </w:pPr>
            <w:r w:rsidRPr="00BF57E4">
              <w:rPr>
                <w:rStyle w:val="Strong"/>
                <w:bCs w:val="0"/>
              </w:rPr>
              <w:t>1</w:t>
            </w:r>
          </w:p>
        </w:tc>
        <w:tc>
          <w:tcPr>
            <w:cnfStyle w:val="000001000000" w:firstRow="0" w:lastRow="0" w:firstColumn="0" w:lastColumn="0" w:oddVBand="0" w:evenVBand="1" w:oddHBand="0" w:evenHBand="0" w:firstRowFirstColumn="0" w:firstRowLastColumn="0" w:lastRowFirstColumn="0" w:lastRowLastColumn="0"/>
            <w:tcW w:w="3386" w:type="pct"/>
          </w:tcPr>
          <w:p w14:paraId="1408108F" w14:textId="0895233C" w:rsidR="24C427A0" w:rsidRDefault="24C427A0" w:rsidP="24C427A0">
            <w:pPr>
              <w:rPr>
                <w:rFonts w:eastAsia="Arial"/>
                <w:szCs w:val="22"/>
              </w:rPr>
            </w:pPr>
          </w:p>
        </w:tc>
      </w:tr>
      <w:tr w:rsidR="24C427A0" w14:paraId="586F80C9" w14:textId="77777777" w:rsidTr="00BF57E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10CC525D" w14:textId="5997AA12" w:rsidR="24C427A0" w:rsidRPr="00BF57E4" w:rsidRDefault="24C427A0" w:rsidP="24C427A0">
            <w:pPr>
              <w:rPr>
                <w:rStyle w:val="Strong"/>
                <w:bCs w:val="0"/>
              </w:rPr>
            </w:pPr>
            <w:r w:rsidRPr="00BF57E4">
              <w:rPr>
                <w:rStyle w:val="Strong"/>
                <w:bCs w:val="0"/>
              </w:rPr>
              <w:t>2</w:t>
            </w:r>
          </w:p>
        </w:tc>
        <w:tc>
          <w:tcPr>
            <w:cnfStyle w:val="000001000000" w:firstRow="0" w:lastRow="0" w:firstColumn="0" w:lastColumn="0" w:oddVBand="0" w:evenVBand="1" w:oddHBand="0" w:evenHBand="0" w:firstRowFirstColumn="0" w:firstRowLastColumn="0" w:lastRowFirstColumn="0" w:lastRowLastColumn="0"/>
            <w:tcW w:w="3386" w:type="pct"/>
          </w:tcPr>
          <w:p w14:paraId="7C39176F" w14:textId="20C35F4D" w:rsidR="24C427A0" w:rsidRDefault="24C427A0" w:rsidP="24C427A0">
            <w:pPr>
              <w:rPr>
                <w:rFonts w:eastAsia="Arial"/>
                <w:szCs w:val="22"/>
              </w:rPr>
            </w:pPr>
          </w:p>
        </w:tc>
      </w:tr>
      <w:tr w:rsidR="24C427A0" w14:paraId="62B0C980" w14:textId="77777777" w:rsidTr="00BF57E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69B7B0F1" w14:textId="51D47470" w:rsidR="24C427A0" w:rsidRPr="00BF57E4" w:rsidRDefault="24C427A0" w:rsidP="24C427A0">
            <w:pPr>
              <w:rPr>
                <w:rStyle w:val="Strong"/>
                <w:bCs w:val="0"/>
              </w:rPr>
            </w:pPr>
            <w:r w:rsidRPr="00BF57E4">
              <w:rPr>
                <w:rStyle w:val="Strong"/>
                <w:bCs w:val="0"/>
              </w:rPr>
              <w:t>3</w:t>
            </w:r>
          </w:p>
        </w:tc>
        <w:tc>
          <w:tcPr>
            <w:cnfStyle w:val="000001000000" w:firstRow="0" w:lastRow="0" w:firstColumn="0" w:lastColumn="0" w:oddVBand="0" w:evenVBand="1" w:oddHBand="0" w:evenHBand="0" w:firstRowFirstColumn="0" w:firstRowLastColumn="0" w:lastRowFirstColumn="0" w:lastRowLastColumn="0"/>
            <w:tcW w:w="3386" w:type="pct"/>
          </w:tcPr>
          <w:p w14:paraId="4E6F365E" w14:textId="753BFF1C" w:rsidR="24C427A0" w:rsidRDefault="24C427A0" w:rsidP="24C427A0">
            <w:pPr>
              <w:rPr>
                <w:rFonts w:eastAsia="Arial"/>
                <w:szCs w:val="22"/>
              </w:rPr>
            </w:pPr>
          </w:p>
        </w:tc>
      </w:tr>
      <w:tr w:rsidR="24C427A0" w14:paraId="0541E780" w14:textId="77777777" w:rsidTr="00BF57E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019E9070" w14:textId="4B3F45F1" w:rsidR="24C427A0" w:rsidRPr="00BF57E4" w:rsidRDefault="24C427A0" w:rsidP="24C427A0">
            <w:pPr>
              <w:rPr>
                <w:rStyle w:val="Strong"/>
                <w:bCs w:val="0"/>
              </w:rPr>
            </w:pPr>
            <w:r w:rsidRPr="00BF57E4">
              <w:rPr>
                <w:rStyle w:val="Strong"/>
                <w:bCs w:val="0"/>
              </w:rPr>
              <w:t>4</w:t>
            </w:r>
          </w:p>
        </w:tc>
        <w:tc>
          <w:tcPr>
            <w:cnfStyle w:val="000001000000" w:firstRow="0" w:lastRow="0" w:firstColumn="0" w:lastColumn="0" w:oddVBand="0" w:evenVBand="1" w:oddHBand="0" w:evenHBand="0" w:firstRowFirstColumn="0" w:firstRowLastColumn="0" w:lastRowFirstColumn="0" w:lastRowLastColumn="0"/>
            <w:tcW w:w="3386" w:type="pct"/>
          </w:tcPr>
          <w:p w14:paraId="493A24F4" w14:textId="6F55EFDC" w:rsidR="24C427A0" w:rsidRDefault="24C427A0" w:rsidP="24C427A0">
            <w:pPr>
              <w:rPr>
                <w:rFonts w:eastAsia="Arial"/>
                <w:szCs w:val="22"/>
              </w:rPr>
            </w:pPr>
          </w:p>
        </w:tc>
      </w:tr>
    </w:tbl>
    <w:p w14:paraId="4E9F0F96" w14:textId="77777777" w:rsidR="00D44024" w:rsidRDefault="00D44024" w:rsidP="00D44024">
      <w:r>
        <w:br w:type="page"/>
      </w:r>
    </w:p>
    <w:p w14:paraId="397280F3" w14:textId="26B02598" w:rsidR="2CE780BD" w:rsidRDefault="2CE780BD" w:rsidP="000301AC">
      <w:pPr>
        <w:pStyle w:val="Heading3"/>
      </w:pPr>
      <w:bookmarkStart w:id="60" w:name="_Toc212034595"/>
      <w:r w:rsidRPr="24C427A0">
        <w:lastRenderedPageBreak/>
        <w:t>Next steps</w:t>
      </w:r>
      <w:bookmarkEnd w:id="60"/>
    </w:p>
    <w:p w14:paraId="57E587F5" w14:textId="2F16AFBB" w:rsidR="2CE780BD" w:rsidRDefault="2CE780BD" w:rsidP="24C427A0">
      <w:pPr>
        <w:rPr>
          <w:rFonts w:eastAsia="Arial"/>
          <w:color w:val="000000" w:themeColor="text1"/>
          <w:szCs w:val="22"/>
        </w:rPr>
      </w:pPr>
      <w:r w:rsidRPr="24C427A0">
        <w:rPr>
          <w:rFonts w:eastAsia="Arial"/>
          <w:color w:val="000000" w:themeColor="text1"/>
          <w:szCs w:val="22"/>
        </w:rPr>
        <w:t>What will I do next?</w:t>
      </w:r>
    </w:p>
    <w:p w14:paraId="63608E4E" w14:textId="69E68B73" w:rsidR="2CE780BD" w:rsidRDefault="00E90D07" w:rsidP="00E90D07">
      <w:pPr>
        <w:pStyle w:val="Caption"/>
        <w:rPr>
          <w:rFonts w:eastAsia="Arial"/>
          <w:iCs w:val="0"/>
        </w:rPr>
      </w:pPr>
      <w:r>
        <w:t xml:space="preserve">Table </w:t>
      </w:r>
      <w:r>
        <w:fldChar w:fldCharType="begin"/>
      </w:r>
      <w:r>
        <w:instrText xml:space="preserve"> SEQ Table \* ARABIC </w:instrText>
      </w:r>
      <w:r>
        <w:fldChar w:fldCharType="separate"/>
      </w:r>
      <w:r>
        <w:rPr>
          <w:noProof/>
        </w:rPr>
        <w:t>12</w:t>
      </w:r>
      <w:r>
        <w:fldChar w:fldCharType="end"/>
      </w:r>
      <w:r w:rsidR="2CE780BD" w:rsidRPr="24C427A0">
        <w:rPr>
          <w:rFonts w:eastAsia="Arial"/>
          <w:iCs w:val="0"/>
        </w:rPr>
        <w:t xml:space="preserve"> – sample </w:t>
      </w:r>
      <w:r w:rsidR="007C3B18">
        <w:rPr>
          <w:rFonts w:eastAsia="Arial"/>
          <w:iCs w:val="0"/>
        </w:rPr>
        <w:t>C</w:t>
      </w:r>
      <w:r w:rsidR="2CE780BD" w:rsidRPr="24C427A0">
        <w:rPr>
          <w:rFonts w:eastAsia="Arial"/>
          <w:iCs w:val="0"/>
        </w:rPr>
        <w:t xml:space="preserve">ollaborative </w:t>
      </w:r>
      <w:r w:rsidR="007C3B18">
        <w:rPr>
          <w:rFonts w:eastAsia="Arial"/>
          <w:iCs w:val="0"/>
        </w:rPr>
        <w:t>I</w:t>
      </w:r>
      <w:r w:rsidR="2CE780BD" w:rsidRPr="24C427A0">
        <w:rPr>
          <w:rFonts w:eastAsia="Arial"/>
          <w:iCs w:val="0"/>
        </w:rPr>
        <w:t>nvestigation tracking sheet for next steps</w:t>
      </w:r>
    </w:p>
    <w:tbl>
      <w:tblPr>
        <w:tblStyle w:val="Tableheader"/>
        <w:tblW w:w="5000" w:type="pct"/>
        <w:tblLook w:val="0020" w:firstRow="1" w:lastRow="0" w:firstColumn="0" w:lastColumn="0" w:noHBand="0" w:noVBand="0"/>
        <w:tblDescription w:val="Blank collaborative investigation tracking sheet for students to complete."/>
      </w:tblPr>
      <w:tblGrid>
        <w:gridCol w:w="3109"/>
        <w:gridCol w:w="6521"/>
      </w:tblGrid>
      <w:tr w:rsidR="24C427A0" w14:paraId="48DA4B0E" w14:textId="77777777" w:rsidTr="00E90D0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29C52209" w14:textId="611CB65E" w:rsidR="24C427A0" w:rsidRPr="00D44024" w:rsidRDefault="24C427A0" w:rsidP="24C427A0">
            <w:pPr>
              <w:rPr>
                <w:rStyle w:val="Strong"/>
                <w:b/>
                <w:bCs w:val="0"/>
              </w:rPr>
            </w:pPr>
            <w:r w:rsidRPr="00D44024">
              <w:rPr>
                <w:rStyle w:val="Strong"/>
                <w:b/>
                <w:bCs w:val="0"/>
              </w:rPr>
              <w:t>Step</w:t>
            </w:r>
          </w:p>
        </w:tc>
        <w:tc>
          <w:tcPr>
            <w:cnfStyle w:val="000001000000" w:firstRow="0" w:lastRow="0" w:firstColumn="0" w:lastColumn="0" w:oddVBand="0" w:evenVBand="1" w:oddHBand="0" w:evenHBand="0" w:firstRowFirstColumn="0" w:firstRowLastColumn="0" w:lastRowFirstColumn="0" w:lastRowLastColumn="0"/>
            <w:tcW w:w="3386" w:type="pct"/>
          </w:tcPr>
          <w:p w14:paraId="003B6BF1" w14:textId="2BCCAF7E" w:rsidR="24C427A0" w:rsidRPr="00D44024" w:rsidRDefault="24C427A0" w:rsidP="24C427A0">
            <w:pPr>
              <w:rPr>
                <w:rStyle w:val="Strong"/>
                <w:b/>
                <w:bCs w:val="0"/>
              </w:rPr>
            </w:pPr>
            <w:r w:rsidRPr="00D44024">
              <w:rPr>
                <w:rStyle w:val="Strong"/>
                <w:b/>
                <w:bCs w:val="0"/>
              </w:rPr>
              <w:t>Details</w:t>
            </w:r>
          </w:p>
        </w:tc>
      </w:tr>
      <w:tr w:rsidR="24C427A0" w14:paraId="60850ABA" w14:textId="77777777" w:rsidTr="00E90D0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7520C0F0" w14:textId="26363022" w:rsidR="24C427A0" w:rsidRPr="00D44024" w:rsidRDefault="24C427A0" w:rsidP="24C427A0">
            <w:pPr>
              <w:rPr>
                <w:rStyle w:val="Strong"/>
                <w:bCs w:val="0"/>
              </w:rPr>
            </w:pPr>
            <w:r w:rsidRPr="00D44024">
              <w:rPr>
                <w:rStyle w:val="Strong"/>
                <w:bCs w:val="0"/>
              </w:rPr>
              <w:t>1</w:t>
            </w:r>
          </w:p>
        </w:tc>
        <w:tc>
          <w:tcPr>
            <w:cnfStyle w:val="000001000000" w:firstRow="0" w:lastRow="0" w:firstColumn="0" w:lastColumn="0" w:oddVBand="0" w:evenVBand="1" w:oddHBand="0" w:evenHBand="0" w:firstRowFirstColumn="0" w:firstRowLastColumn="0" w:lastRowFirstColumn="0" w:lastRowLastColumn="0"/>
            <w:tcW w:w="3386" w:type="pct"/>
          </w:tcPr>
          <w:p w14:paraId="1EF1D60B" w14:textId="5DE34038" w:rsidR="24C427A0" w:rsidRDefault="24C427A0" w:rsidP="24C427A0">
            <w:pPr>
              <w:rPr>
                <w:rFonts w:eastAsia="Arial"/>
                <w:szCs w:val="22"/>
              </w:rPr>
            </w:pPr>
          </w:p>
        </w:tc>
      </w:tr>
      <w:tr w:rsidR="24C427A0" w14:paraId="616ADA92" w14:textId="77777777" w:rsidTr="00E90D0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1403609F" w14:textId="5E6C7FDA" w:rsidR="24C427A0" w:rsidRPr="00D44024" w:rsidRDefault="24C427A0" w:rsidP="24C427A0">
            <w:pPr>
              <w:rPr>
                <w:rStyle w:val="Strong"/>
                <w:bCs w:val="0"/>
              </w:rPr>
            </w:pPr>
            <w:r w:rsidRPr="00D44024">
              <w:rPr>
                <w:rStyle w:val="Strong"/>
                <w:bCs w:val="0"/>
              </w:rPr>
              <w:t>2</w:t>
            </w:r>
          </w:p>
        </w:tc>
        <w:tc>
          <w:tcPr>
            <w:cnfStyle w:val="000001000000" w:firstRow="0" w:lastRow="0" w:firstColumn="0" w:lastColumn="0" w:oddVBand="0" w:evenVBand="1" w:oddHBand="0" w:evenHBand="0" w:firstRowFirstColumn="0" w:firstRowLastColumn="0" w:lastRowFirstColumn="0" w:lastRowLastColumn="0"/>
            <w:tcW w:w="3386" w:type="pct"/>
          </w:tcPr>
          <w:p w14:paraId="585735B0" w14:textId="69C29AB6" w:rsidR="24C427A0" w:rsidRDefault="24C427A0" w:rsidP="24C427A0">
            <w:pPr>
              <w:rPr>
                <w:rFonts w:eastAsia="Arial"/>
                <w:szCs w:val="22"/>
              </w:rPr>
            </w:pPr>
          </w:p>
        </w:tc>
      </w:tr>
      <w:tr w:rsidR="24C427A0" w14:paraId="4B64F595" w14:textId="77777777" w:rsidTr="00E90D0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4352DB53" w14:textId="2BBA035F" w:rsidR="24C427A0" w:rsidRPr="00D44024" w:rsidRDefault="24C427A0" w:rsidP="24C427A0">
            <w:pPr>
              <w:rPr>
                <w:rStyle w:val="Strong"/>
                <w:bCs w:val="0"/>
              </w:rPr>
            </w:pPr>
            <w:r w:rsidRPr="00D44024">
              <w:rPr>
                <w:rStyle w:val="Strong"/>
                <w:bCs w:val="0"/>
              </w:rPr>
              <w:t>3</w:t>
            </w:r>
          </w:p>
        </w:tc>
        <w:tc>
          <w:tcPr>
            <w:cnfStyle w:val="000001000000" w:firstRow="0" w:lastRow="0" w:firstColumn="0" w:lastColumn="0" w:oddVBand="0" w:evenVBand="1" w:oddHBand="0" w:evenHBand="0" w:firstRowFirstColumn="0" w:firstRowLastColumn="0" w:lastRowFirstColumn="0" w:lastRowLastColumn="0"/>
            <w:tcW w:w="3386" w:type="pct"/>
          </w:tcPr>
          <w:p w14:paraId="4A585320" w14:textId="6D147D44" w:rsidR="24C427A0" w:rsidRDefault="24C427A0" w:rsidP="24C427A0">
            <w:pPr>
              <w:rPr>
                <w:rFonts w:eastAsia="Arial"/>
                <w:szCs w:val="22"/>
              </w:rPr>
            </w:pPr>
          </w:p>
        </w:tc>
      </w:tr>
      <w:tr w:rsidR="24C427A0" w14:paraId="0D442A4F" w14:textId="77777777" w:rsidTr="00E90D0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14" w:type="pct"/>
          </w:tcPr>
          <w:p w14:paraId="3311D38A" w14:textId="44BF13C0" w:rsidR="24C427A0" w:rsidRPr="00D44024" w:rsidRDefault="24C427A0" w:rsidP="24C427A0">
            <w:pPr>
              <w:rPr>
                <w:rStyle w:val="Strong"/>
                <w:bCs w:val="0"/>
              </w:rPr>
            </w:pPr>
            <w:r w:rsidRPr="00D44024">
              <w:rPr>
                <w:rStyle w:val="Strong"/>
                <w:bCs w:val="0"/>
              </w:rPr>
              <w:t>4</w:t>
            </w:r>
          </w:p>
        </w:tc>
        <w:tc>
          <w:tcPr>
            <w:cnfStyle w:val="000001000000" w:firstRow="0" w:lastRow="0" w:firstColumn="0" w:lastColumn="0" w:oddVBand="0" w:evenVBand="1" w:oddHBand="0" w:evenHBand="0" w:firstRowFirstColumn="0" w:firstRowLastColumn="0" w:lastRowFirstColumn="0" w:lastRowLastColumn="0"/>
            <w:tcW w:w="3386" w:type="pct"/>
          </w:tcPr>
          <w:p w14:paraId="70A8F19B" w14:textId="7179EB5E" w:rsidR="24C427A0" w:rsidRDefault="24C427A0" w:rsidP="24C427A0">
            <w:pPr>
              <w:rPr>
                <w:rFonts w:eastAsia="Arial"/>
                <w:szCs w:val="22"/>
              </w:rPr>
            </w:pPr>
          </w:p>
        </w:tc>
      </w:tr>
    </w:tbl>
    <w:p w14:paraId="47D3C61D" w14:textId="5E47142C" w:rsidR="2CE780BD" w:rsidRDefault="2CE780BD" w:rsidP="00D44024">
      <w:r w:rsidRPr="24C427A0">
        <w:t>Outline any concerns or questions you might have:</w:t>
      </w:r>
    </w:p>
    <w:p w14:paraId="118D64AC" w14:textId="15E51FF0" w:rsidR="2CE780BD" w:rsidRDefault="00E90D07" w:rsidP="00E90D07">
      <w:pPr>
        <w:pStyle w:val="Caption"/>
        <w:rPr>
          <w:rFonts w:eastAsia="Arial"/>
          <w:iCs w:val="0"/>
        </w:rPr>
      </w:pPr>
      <w:r>
        <w:t xml:space="preserve">Table </w:t>
      </w:r>
      <w:r>
        <w:fldChar w:fldCharType="begin"/>
      </w:r>
      <w:r>
        <w:instrText xml:space="preserve"> SEQ Table \* ARABIC </w:instrText>
      </w:r>
      <w:r>
        <w:fldChar w:fldCharType="separate"/>
      </w:r>
      <w:r>
        <w:rPr>
          <w:noProof/>
        </w:rPr>
        <w:t>13</w:t>
      </w:r>
      <w:r>
        <w:fldChar w:fldCharType="end"/>
      </w:r>
      <w:r w:rsidR="2CE780BD" w:rsidRPr="24C427A0">
        <w:rPr>
          <w:rFonts w:eastAsia="Arial"/>
          <w:iCs w:val="0"/>
        </w:rPr>
        <w:t xml:space="preserve"> – sample </w:t>
      </w:r>
      <w:r w:rsidR="00963AE6">
        <w:rPr>
          <w:rFonts w:eastAsia="Arial"/>
          <w:iCs w:val="0"/>
        </w:rPr>
        <w:t>C</w:t>
      </w:r>
      <w:r w:rsidR="2CE780BD" w:rsidRPr="24C427A0">
        <w:rPr>
          <w:rFonts w:eastAsia="Arial"/>
          <w:iCs w:val="0"/>
        </w:rPr>
        <w:t xml:space="preserve">ollaborative </w:t>
      </w:r>
      <w:r w:rsidR="00963AE6">
        <w:rPr>
          <w:rFonts w:eastAsia="Arial"/>
          <w:iCs w:val="0"/>
        </w:rPr>
        <w:t>I</w:t>
      </w:r>
      <w:r w:rsidR="2CE780BD" w:rsidRPr="24C427A0">
        <w:rPr>
          <w:rFonts w:eastAsia="Arial"/>
          <w:iCs w:val="0"/>
        </w:rPr>
        <w:t>nvestigation tracking sheet for questions and concerns</w:t>
      </w:r>
    </w:p>
    <w:tbl>
      <w:tblPr>
        <w:tblStyle w:val="Tableheader"/>
        <w:tblW w:w="5000" w:type="pct"/>
        <w:tblLook w:val="0020" w:firstRow="1" w:lastRow="0" w:firstColumn="0" w:lastColumn="0" w:noHBand="0" w:noVBand="0"/>
        <w:tblDescription w:val="Blank collaborative investigation tracking sheet for students to complete."/>
      </w:tblPr>
      <w:tblGrid>
        <w:gridCol w:w="3062"/>
        <w:gridCol w:w="6568"/>
      </w:tblGrid>
      <w:tr w:rsidR="24C427A0" w14:paraId="18C1B5B9" w14:textId="77777777" w:rsidTr="00E90D0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90" w:type="pct"/>
          </w:tcPr>
          <w:p w14:paraId="1C4AE35C" w14:textId="2C81DE69" w:rsidR="24C427A0" w:rsidRPr="00D44024" w:rsidRDefault="24C427A0" w:rsidP="24C427A0">
            <w:pPr>
              <w:rPr>
                <w:rStyle w:val="Strong"/>
                <w:b/>
                <w:bCs w:val="0"/>
              </w:rPr>
            </w:pPr>
            <w:r w:rsidRPr="00D44024">
              <w:rPr>
                <w:rStyle w:val="Strong"/>
                <w:b/>
                <w:bCs w:val="0"/>
              </w:rPr>
              <w:t>Question</w:t>
            </w:r>
            <w:r w:rsidR="00D44024">
              <w:rPr>
                <w:rStyle w:val="Strong"/>
                <w:b/>
                <w:bCs w:val="0"/>
              </w:rPr>
              <w:t xml:space="preserve"> </w:t>
            </w:r>
            <w:r w:rsidR="00D44024">
              <w:rPr>
                <w:rStyle w:val="Strong"/>
                <w:b/>
              </w:rPr>
              <w:t>or</w:t>
            </w:r>
            <w:r w:rsidR="00D44024">
              <w:rPr>
                <w:rStyle w:val="Strong"/>
                <w:b/>
                <w:bCs w:val="0"/>
              </w:rPr>
              <w:t xml:space="preserve"> </w:t>
            </w:r>
            <w:r w:rsidRPr="00D44024">
              <w:rPr>
                <w:rStyle w:val="Strong"/>
                <w:b/>
                <w:bCs w:val="0"/>
              </w:rPr>
              <w:t>concern</w:t>
            </w:r>
          </w:p>
        </w:tc>
        <w:tc>
          <w:tcPr>
            <w:cnfStyle w:val="000001000000" w:firstRow="0" w:lastRow="0" w:firstColumn="0" w:lastColumn="0" w:oddVBand="0" w:evenVBand="1" w:oddHBand="0" w:evenHBand="0" w:firstRowFirstColumn="0" w:firstRowLastColumn="0" w:lastRowFirstColumn="0" w:lastRowLastColumn="0"/>
            <w:tcW w:w="3410" w:type="pct"/>
          </w:tcPr>
          <w:p w14:paraId="565F42A8" w14:textId="6DA64107" w:rsidR="24C427A0" w:rsidRPr="00D44024" w:rsidRDefault="24C427A0" w:rsidP="24C427A0">
            <w:pPr>
              <w:rPr>
                <w:rStyle w:val="Strong"/>
                <w:b/>
                <w:bCs w:val="0"/>
              </w:rPr>
            </w:pPr>
            <w:r w:rsidRPr="00D44024">
              <w:rPr>
                <w:rStyle w:val="Strong"/>
                <w:b/>
                <w:bCs w:val="0"/>
              </w:rPr>
              <w:t>Resolution</w:t>
            </w:r>
          </w:p>
        </w:tc>
      </w:tr>
      <w:tr w:rsidR="24C427A0" w14:paraId="3C585ED0" w14:textId="77777777" w:rsidTr="00E90D0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90" w:type="pct"/>
          </w:tcPr>
          <w:p w14:paraId="741E32D8" w14:textId="56762F31" w:rsidR="24C427A0" w:rsidRPr="00D44024" w:rsidRDefault="24C427A0" w:rsidP="24C427A0">
            <w:pPr>
              <w:rPr>
                <w:rStyle w:val="Strong"/>
                <w:bCs w:val="0"/>
              </w:rPr>
            </w:pPr>
            <w:r w:rsidRPr="00D44024">
              <w:rPr>
                <w:rStyle w:val="Strong"/>
                <w:bCs w:val="0"/>
              </w:rPr>
              <w:t>1</w:t>
            </w:r>
          </w:p>
        </w:tc>
        <w:tc>
          <w:tcPr>
            <w:cnfStyle w:val="000001000000" w:firstRow="0" w:lastRow="0" w:firstColumn="0" w:lastColumn="0" w:oddVBand="0" w:evenVBand="1" w:oddHBand="0" w:evenHBand="0" w:firstRowFirstColumn="0" w:firstRowLastColumn="0" w:lastRowFirstColumn="0" w:lastRowLastColumn="0"/>
            <w:tcW w:w="3410" w:type="pct"/>
          </w:tcPr>
          <w:p w14:paraId="36C732E9" w14:textId="4DF2082D" w:rsidR="24C427A0" w:rsidRDefault="24C427A0" w:rsidP="24C427A0">
            <w:pPr>
              <w:rPr>
                <w:rFonts w:eastAsia="Arial"/>
                <w:szCs w:val="22"/>
              </w:rPr>
            </w:pPr>
          </w:p>
        </w:tc>
      </w:tr>
      <w:tr w:rsidR="24C427A0" w14:paraId="1603B966" w14:textId="77777777" w:rsidTr="00E90D0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90" w:type="pct"/>
          </w:tcPr>
          <w:p w14:paraId="6B587EC1" w14:textId="69239BFC" w:rsidR="24C427A0" w:rsidRPr="00D44024" w:rsidRDefault="24C427A0" w:rsidP="24C427A0">
            <w:pPr>
              <w:rPr>
                <w:rStyle w:val="Strong"/>
                <w:bCs w:val="0"/>
              </w:rPr>
            </w:pPr>
            <w:r w:rsidRPr="00D44024">
              <w:rPr>
                <w:rStyle w:val="Strong"/>
                <w:bCs w:val="0"/>
              </w:rPr>
              <w:t>2</w:t>
            </w:r>
          </w:p>
        </w:tc>
        <w:tc>
          <w:tcPr>
            <w:cnfStyle w:val="000001000000" w:firstRow="0" w:lastRow="0" w:firstColumn="0" w:lastColumn="0" w:oddVBand="0" w:evenVBand="1" w:oddHBand="0" w:evenHBand="0" w:firstRowFirstColumn="0" w:firstRowLastColumn="0" w:lastRowFirstColumn="0" w:lastRowLastColumn="0"/>
            <w:tcW w:w="3410" w:type="pct"/>
          </w:tcPr>
          <w:p w14:paraId="4432A32C" w14:textId="3589AEAC" w:rsidR="24C427A0" w:rsidRDefault="24C427A0" w:rsidP="24C427A0">
            <w:pPr>
              <w:rPr>
                <w:rFonts w:eastAsia="Arial"/>
                <w:szCs w:val="22"/>
              </w:rPr>
            </w:pPr>
          </w:p>
        </w:tc>
      </w:tr>
      <w:tr w:rsidR="24C427A0" w14:paraId="7F4905AA" w14:textId="77777777" w:rsidTr="00E90D0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90" w:type="pct"/>
          </w:tcPr>
          <w:p w14:paraId="18C8E017" w14:textId="6CB77F97" w:rsidR="24C427A0" w:rsidRPr="00D44024" w:rsidRDefault="24C427A0" w:rsidP="24C427A0">
            <w:pPr>
              <w:rPr>
                <w:rStyle w:val="Strong"/>
                <w:bCs w:val="0"/>
              </w:rPr>
            </w:pPr>
            <w:r w:rsidRPr="00D44024">
              <w:rPr>
                <w:rStyle w:val="Strong"/>
                <w:bCs w:val="0"/>
              </w:rPr>
              <w:t>3</w:t>
            </w:r>
          </w:p>
        </w:tc>
        <w:tc>
          <w:tcPr>
            <w:cnfStyle w:val="000001000000" w:firstRow="0" w:lastRow="0" w:firstColumn="0" w:lastColumn="0" w:oddVBand="0" w:evenVBand="1" w:oddHBand="0" w:evenHBand="0" w:firstRowFirstColumn="0" w:firstRowLastColumn="0" w:lastRowFirstColumn="0" w:lastRowLastColumn="0"/>
            <w:tcW w:w="3410" w:type="pct"/>
          </w:tcPr>
          <w:p w14:paraId="6D863B76" w14:textId="1033228F" w:rsidR="24C427A0" w:rsidRDefault="24C427A0" w:rsidP="24C427A0">
            <w:pPr>
              <w:rPr>
                <w:rFonts w:eastAsia="Arial"/>
                <w:szCs w:val="22"/>
              </w:rPr>
            </w:pPr>
          </w:p>
        </w:tc>
      </w:tr>
    </w:tbl>
    <w:p w14:paraId="07325763" w14:textId="77777777" w:rsidR="00A866D2" w:rsidRPr="000301AC" w:rsidRDefault="00A866D2" w:rsidP="00D44024">
      <w:bookmarkStart w:id="61" w:name="_Toc112681291"/>
      <w:r>
        <w:br w:type="page"/>
      </w:r>
    </w:p>
    <w:p w14:paraId="246EF5D2" w14:textId="79DC0428" w:rsidR="002F2D33" w:rsidRDefault="00C02F82" w:rsidP="002F2D33">
      <w:pPr>
        <w:pStyle w:val="Heading1"/>
      </w:pPr>
      <w:bookmarkStart w:id="62" w:name="_Toc212034596"/>
      <w:r>
        <w:lastRenderedPageBreak/>
        <w:t>Additional information</w:t>
      </w:r>
      <w:bookmarkEnd w:id="61"/>
      <w:bookmarkEnd w:id="62"/>
    </w:p>
    <w:p w14:paraId="6B206431" w14:textId="77777777" w:rsidR="002F2D33" w:rsidRDefault="002F2D33" w:rsidP="002F2D33">
      <w:r w:rsidRPr="00A12C29">
        <w:t xml:space="preserve">The information below can be used to support teachers when using this teaching resource for </w:t>
      </w:r>
      <w:r>
        <w:t>Health and movement science.</w:t>
      </w:r>
    </w:p>
    <w:p w14:paraId="54B0AE66" w14:textId="77777777" w:rsidR="002F2D33" w:rsidRPr="00090EDE" w:rsidRDefault="002F2D33" w:rsidP="002F2D33">
      <w:pPr>
        <w:pStyle w:val="Heading2"/>
      </w:pPr>
      <w:bookmarkStart w:id="63" w:name="_Toc211353415"/>
      <w:bookmarkStart w:id="64" w:name="_Toc212034597"/>
      <w:r>
        <w:t>Support and alignment</w:t>
      </w:r>
      <w:bookmarkEnd w:id="63"/>
      <w:bookmarkEnd w:id="64"/>
    </w:p>
    <w:p w14:paraId="191F6FF9" w14:textId="77777777" w:rsidR="002F2D33" w:rsidRPr="009C15B1" w:rsidRDefault="002F2D33" w:rsidP="002F2D33">
      <w:r w:rsidRPr="005A5639">
        <w:rPr>
          <w:rStyle w:val="Strong"/>
        </w:rPr>
        <w:t>Resource evaluation and support</w:t>
      </w:r>
      <w:r w:rsidRPr="00675692">
        <w:rPr>
          <w:rStyle w:val="Strong"/>
          <w:b w:val="0"/>
          <w:bCs w:val="0"/>
        </w:rPr>
        <w:t xml:space="preserve">: </w:t>
      </w:r>
      <w:r>
        <w:rPr>
          <w:rFonts w:eastAsia="Arial"/>
        </w:rPr>
        <w:t>a</w:t>
      </w:r>
      <w:r w:rsidRPr="6667E0D0">
        <w:rPr>
          <w:rFonts w:eastAsia="Arial"/>
        </w:rPr>
        <w:t>ll curriculum resources are prepared through a rigorous process. Resources are periodically reviewed as part of our ongoing evaluation plan to ensure currency, relevance and effectiveness. For additional support or advice</w:t>
      </w:r>
      <w:r w:rsidRPr="000F3CC9">
        <w:rPr>
          <w:rFonts w:eastAsia="Arial"/>
        </w:rPr>
        <w:t>, or to provide feedback,</w:t>
      </w:r>
      <w:r w:rsidRPr="6667E0D0">
        <w:rPr>
          <w:rFonts w:eastAsia="Arial"/>
        </w:rPr>
        <w:t xml:space="preserve"> contact the </w:t>
      </w:r>
      <w:r>
        <w:rPr>
          <w:rFonts w:eastAsia="Arial"/>
        </w:rPr>
        <w:t xml:space="preserve">PDHPE Secondary </w:t>
      </w:r>
      <w:r w:rsidRPr="6667E0D0">
        <w:rPr>
          <w:rFonts w:eastAsia="Arial"/>
        </w:rPr>
        <w:t xml:space="preserve">Curriculum team by emailing </w:t>
      </w:r>
      <w:hyperlink r:id="rId27" w:history="1">
        <w:r w:rsidRPr="008508CC">
          <w:rPr>
            <w:rStyle w:val="Hyperlink"/>
          </w:rPr>
          <w:t>PDHPEcurriculum@det.nsw.edu.au</w:t>
        </w:r>
      </w:hyperlink>
      <w:r>
        <w:t>.</w:t>
      </w:r>
    </w:p>
    <w:p w14:paraId="66177307" w14:textId="77777777" w:rsidR="002F2D33" w:rsidRPr="00C82E19" w:rsidRDefault="002F2D33" w:rsidP="002F2D33">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28">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9"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CA4D000" w14:textId="77777777" w:rsidR="002F2D33" w:rsidRDefault="002F2D33" w:rsidP="002F2D33">
      <w:r w:rsidRPr="008D17D0">
        <w:rPr>
          <w:rStyle w:val="Strong"/>
        </w:rPr>
        <w:t>Assessment</w:t>
      </w:r>
      <w:r w:rsidRPr="008D17D0">
        <w:t xml:space="preserve">: </w:t>
      </w:r>
      <w:r w:rsidRPr="19B962B9">
        <w:rPr>
          <w:rFonts w:eastAsia="Arial"/>
        </w:rPr>
        <w:t xml:space="preserve">further advice to support formative assessment is available on the </w:t>
      </w:r>
      <w:hyperlink r:id="rId30">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31" w:history="1">
        <w:r>
          <w:rPr>
            <w:rStyle w:val="Hyperlink"/>
          </w:rPr>
          <w:t>Classroom assessment advice 7–10</w:t>
        </w:r>
      </w:hyperlink>
      <w:r>
        <w:t xml:space="preserve">. For summative assessment tasks, the </w:t>
      </w:r>
      <w:hyperlink r:id="rId32" w:history="1">
        <w:r>
          <w:rPr>
            <w:rStyle w:val="Hyperlink"/>
          </w:rPr>
          <w:t>Assessment task advice 7–10</w:t>
        </w:r>
      </w:hyperlink>
      <w:r>
        <w:t xml:space="preserve"> webpage is available.</w:t>
      </w:r>
    </w:p>
    <w:p w14:paraId="49CC5E86" w14:textId="77777777" w:rsidR="002F2D33" w:rsidRDefault="002F2D33" w:rsidP="002F2D33">
      <w:r w:rsidRPr="008D17D0">
        <w:rPr>
          <w:rStyle w:val="Strong"/>
        </w:rPr>
        <w:t>Explicit teaching</w:t>
      </w:r>
      <w:r w:rsidRPr="008D17D0">
        <w:t xml:space="preserve">: </w:t>
      </w:r>
      <w:r w:rsidRPr="002E73A5">
        <w:t xml:space="preserve">further advice to support explicit teaching is available on the </w:t>
      </w:r>
      <w:hyperlink r:id="rId33" w:history="1">
        <w:r w:rsidRPr="002E73A5">
          <w:rPr>
            <w:rStyle w:val="Hyperlink"/>
          </w:rPr>
          <w:t>Explicit teaching</w:t>
        </w:r>
      </w:hyperlink>
      <w:r w:rsidRPr="002E73A5">
        <w:t xml:space="preserve"> webpage. This includes the CESE </w:t>
      </w:r>
      <w:hyperlink r:id="rId34" w:history="1">
        <w:r w:rsidRPr="002E73A5">
          <w:rPr>
            <w:rStyle w:val="Hyperlink"/>
          </w:rPr>
          <w:t>Explicit teaching – Driving learning and engagement</w:t>
        </w:r>
      </w:hyperlink>
      <w:r w:rsidRPr="002E73A5">
        <w:t xml:space="preserve"> webpage.</w:t>
      </w:r>
    </w:p>
    <w:p w14:paraId="4053224E" w14:textId="77777777" w:rsidR="002F2D33" w:rsidRPr="009E0D25" w:rsidRDefault="002F2D33" w:rsidP="002F2D33">
      <w:r w:rsidRPr="005A5639">
        <w:rPr>
          <w:rStyle w:val="Strong"/>
        </w:rPr>
        <w:t>Alignment to system priorities and/or needs</w:t>
      </w:r>
      <w:r w:rsidRPr="00675692">
        <w:rPr>
          <w:rStyle w:val="Strong"/>
          <w:b w:val="0"/>
          <w:bCs w:val="0"/>
        </w:rPr>
        <w:t>:</w:t>
      </w:r>
      <w:r w:rsidRPr="6667E0D0">
        <w:rPr>
          <w:rFonts w:eastAsia="Arial"/>
        </w:rPr>
        <w:t xml:space="preserve"> </w:t>
      </w:r>
      <w:hyperlink r:id="rId35">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36" w:tgtFrame="_blank" w:history="1">
        <w:r w:rsidRPr="00DA52AD">
          <w:rPr>
            <w:rStyle w:val="Hyperlink"/>
          </w:rPr>
          <w:t>Our Plan for NSW Public Education</w:t>
        </w:r>
      </w:hyperlink>
    </w:p>
    <w:p w14:paraId="5057EC31" w14:textId="77777777" w:rsidR="002F2D33" w:rsidRPr="009E0D25" w:rsidRDefault="002F2D33" w:rsidP="002F2D33">
      <w:r w:rsidRPr="005A5639">
        <w:rPr>
          <w:rStyle w:val="Strong"/>
        </w:rPr>
        <w:t>Alignment to the School Excellence Framework</w:t>
      </w:r>
      <w:r w:rsidRPr="00675692">
        <w:rPr>
          <w:rStyle w:val="Strong"/>
          <w:b w:val="0"/>
          <w:bCs w:val="0"/>
        </w:rPr>
        <w:t>:</w:t>
      </w:r>
      <w:r w:rsidRPr="6667E0D0">
        <w:rPr>
          <w:rFonts w:eastAsia="Arial"/>
        </w:rPr>
        <w:t xml:space="preserve"> </w:t>
      </w:r>
      <w:r>
        <w:rPr>
          <w:rFonts w:eastAsia="Arial"/>
        </w:rPr>
        <w:t>t</w:t>
      </w:r>
      <w:r w:rsidRPr="6667E0D0">
        <w:rPr>
          <w:rFonts w:eastAsia="Arial"/>
        </w:rPr>
        <w:t xml:space="preserve">his resource supports the </w:t>
      </w:r>
      <w:hyperlink r:id="rId37" w:history="1">
        <w:r>
          <w:rPr>
            <w:rStyle w:val="Hyperlink"/>
          </w:rPr>
          <w:t>School Excellence Framework</w:t>
        </w:r>
      </w:hyperlink>
      <w:r w:rsidRPr="0088250A">
        <w:t xml:space="preserve"> </w:t>
      </w:r>
      <w:r w:rsidRPr="006E3821">
        <w:rPr>
          <w:rFonts w:eastAsia="Arial"/>
        </w:rPr>
        <w:t>elements of curriculum (curriculum provision) and effective classroom practice (lesson planning, explicit teaching).</w:t>
      </w:r>
    </w:p>
    <w:p w14:paraId="580CF62E" w14:textId="77777777" w:rsidR="002F2D33" w:rsidRPr="009E0D25" w:rsidRDefault="002F2D33" w:rsidP="002F2D33">
      <w:pPr>
        <w:rPr>
          <w:highlight w:val="yellow"/>
        </w:rPr>
      </w:pPr>
      <w:r w:rsidRPr="005A5639">
        <w:rPr>
          <w:rStyle w:val="Strong"/>
        </w:rPr>
        <w:t>Alignment to Australian Professional Standards</w:t>
      </w:r>
      <w:r>
        <w:rPr>
          <w:rStyle w:val="Strong"/>
        </w:rPr>
        <w:t xml:space="preserve"> for teachers</w:t>
      </w:r>
      <w:r w:rsidRPr="00675692">
        <w:rPr>
          <w:rStyle w:val="Strong"/>
          <w:b w:val="0"/>
          <w:bCs w:val="0"/>
        </w:rPr>
        <w:t>:</w:t>
      </w:r>
      <w:r w:rsidRPr="6667E0D0">
        <w:rPr>
          <w:rFonts w:eastAsia="Arial"/>
        </w:rPr>
        <w:t xml:space="preserve"> </w:t>
      </w:r>
      <w:r>
        <w:rPr>
          <w:rFonts w:eastAsia="Arial"/>
        </w:rPr>
        <w:t>t</w:t>
      </w:r>
      <w:r w:rsidRPr="6667E0D0">
        <w:rPr>
          <w:rFonts w:eastAsia="Arial"/>
        </w:rPr>
        <w:t>his resource supports teachers to address</w:t>
      </w:r>
      <w:r>
        <w:rPr>
          <w:rFonts w:eastAsia="Arial"/>
        </w:rPr>
        <w:t xml:space="preserve"> </w:t>
      </w:r>
      <w:hyperlink r:id="rId38">
        <w:r>
          <w:rPr>
            <w:rStyle w:val="Hyperlink"/>
          </w:rPr>
          <w:t>Proficient Teacher Standard Descriptors</w:t>
        </w:r>
      </w:hyperlink>
      <w:r w:rsidRPr="6667E0D0">
        <w:rPr>
          <w:rFonts w:eastAsia="Arial"/>
        </w:rPr>
        <w:t xml:space="preserve"> </w:t>
      </w:r>
      <w:r w:rsidRPr="006E3821">
        <w:rPr>
          <w:rFonts w:eastAsia="Arial"/>
        </w:rPr>
        <w:t>3.2.2, 3.3.2.</w:t>
      </w:r>
    </w:p>
    <w:p w14:paraId="7ACA8457" w14:textId="3D8EC59A" w:rsidR="00C02F82" w:rsidRPr="000156B0" w:rsidRDefault="00C02F82" w:rsidP="009E0D25">
      <w:pPr>
        <w:rPr>
          <w:rFonts w:eastAsia="Calibri" w:cs="Times New Roman"/>
        </w:rPr>
      </w:pPr>
      <w:r w:rsidRPr="00C86948">
        <w:rPr>
          <w:rStyle w:val="Strong"/>
        </w:rPr>
        <w:t>Creation date:</w:t>
      </w:r>
      <w:r w:rsidRPr="00B77D47">
        <w:t xml:space="preserve"> </w:t>
      </w:r>
      <w:r w:rsidR="002F2D33">
        <w:rPr>
          <w:rFonts w:eastAsia="Calibri" w:cs="Times New Roman"/>
        </w:rPr>
        <w:t>17</w:t>
      </w:r>
      <w:r w:rsidR="002F2D33" w:rsidRPr="048C2762">
        <w:rPr>
          <w:rFonts w:eastAsia="Calibri" w:cs="Times New Roman"/>
        </w:rPr>
        <w:t xml:space="preserve"> </w:t>
      </w:r>
      <w:r w:rsidR="002F2D33">
        <w:rPr>
          <w:rFonts w:eastAsia="Calibri" w:cs="Times New Roman"/>
        </w:rPr>
        <w:t>October</w:t>
      </w:r>
      <w:r w:rsidR="002F2D33" w:rsidRPr="048C2762">
        <w:rPr>
          <w:rFonts w:eastAsia="Calibri" w:cs="Times New Roman"/>
        </w:rPr>
        <w:t xml:space="preserve"> 2025</w:t>
      </w:r>
      <w:r>
        <w:br w:type="page"/>
      </w:r>
    </w:p>
    <w:p w14:paraId="27624582" w14:textId="77777777" w:rsidR="009F6033" w:rsidRDefault="009F6033" w:rsidP="00743DB9">
      <w:pPr>
        <w:pStyle w:val="Heading1"/>
      </w:pPr>
      <w:bookmarkStart w:id="65" w:name="_Toc143261465"/>
      <w:bookmarkStart w:id="66" w:name="_Toc212034598"/>
      <w:r>
        <w:lastRenderedPageBreak/>
        <w:t>References</w:t>
      </w:r>
      <w:bookmarkEnd w:id="65"/>
      <w:bookmarkEnd w:id="66"/>
    </w:p>
    <w:p w14:paraId="66F071C0" w14:textId="77777777" w:rsidR="002F2BB4" w:rsidRDefault="002F2BB4" w:rsidP="002F2BB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148BF53" w14:textId="77777777" w:rsidR="002F2BB4" w:rsidRDefault="002F2BB4" w:rsidP="002F2BB4">
      <w:pPr>
        <w:pStyle w:val="FeatureBox2"/>
      </w:pPr>
      <w:r>
        <w:t xml:space="preserve">Please refer to the NESA Copyright Disclaimer for more information </w:t>
      </w:r>
      <w:hyperlink r:id="rId39" w:tgtFrame="_blank" w:tooltip="https://educationstandards.nsw.edu.au/wps/portal/nesa/mini-footer/copyright" w:history="1">
        <w:r>
          <w:rPr>
            <w:rStyle w:val="Hyperlink"/>
          </w:rPr>
          <w:t>https://educationstandards.nsw.edu.au/wps/portal/nesa/mini-footer/copyright</w:t>
        </w:r>
      </w:hyperlink>
      <w:r>
        <w:t>.</w:t>
      </w:r>
    </w:p>
    <w:p w14:paraId="4EE08E32" w14:textId="77777777" w:rsidR="002F2BB4" w:rsidRDefault="002F2BB4" w:rsidP="002F2BB4">
      <w:pPr>
        <w:pStyle w:val="FeatureBox2"/>
      </w:pPr>
      <w:r>
        <w:t xml:space="preserve">NESA holds the only official and up-to-date versions of the NSW Curriculum and syllabus documents. Please visit the NSW Education Standards Authority (NESA) website </w:t>
      </w:r>
      <w:hyperlink r:id="rId40" w:history="1">
        <w:r>
          <w:rPr>
            <w:rStyle w:val="Hyperlink"/>
          </w:rPr>
          <w:t>https://educationstandards.nsw.edu.au</w:t>
        </w:r>
      </w:hyperlink>
      <w:r>
        <w:t xml:space="preserve"> and the NSW Curriculum website </w:t>
      </w:r>
      <w:hyperlink r:id="rId41" w:history="1">
        <w:r>
          <w:rPr>
            <w:rStyle w:val="Hyperlink"/>
          </w:rPr>
          <w:t>https://curriculum.nsw.edu.au</w:t>
        </w:r>
      </w:hyperlink>
      <w:r>
        <w:t>.</w:t>
      </w:r>
    </w:p>
    <w:p w14:paraId="2019C727" w14:textId="77777777" w:rsidR="003D275E" w:rsidRDefault="009F6033" w:rsidP="009F6033">
      <w:hyperlink r:id="rId42"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25774F50" w14:textId="77777777" w:rsidR="00EB5AC4" w:rsidRDefault="00EB5AC4" w:rsidP="00EB5AC4">
      <w:bookmarkStart w:id="67" w:name="_Hlk210821040"/>
      <w:bookmarkStart w:id="68" w:name="_Hlk210722637"/>
      <w:bookmarkStart w:id="69" w:name="_Hlk210724943"/>
      <w:r>
        <w:t xml:space="preserve">Cambridge University Press &amp; Assessment (2023) </w:t>
      </w:r>
      <w:hyperlink r:id="rId43" w:anchor="helping-learners-achieve" w:history="1">
        <w:r w:rsidRPr="002C59AC">
          <w:rPr>
            <w:rStyle w:val="Hyperlink"/>
            <w:i/>
            <w:iCs/>
          </w:rPr>
          <w:t>Cambridge Life Competencies Framework</w:t>
        </w:r>
      </w:hyperlink>
      <w:r>
        <w:t>,</w:t>
      </w:r>
      <w:r w:rsidRPr="007503CA">
        <w:t xml:space="preserve"> </w:t>
      </w:r>
      <w:r w:rsidRPr="003F2665">
        <w:t xml:space="preserve">Cambridge University website, </w:t>
      </w:r>
      <w:r w:rsidRPr="00B91682">
        <w:t>accessed 27 October 2023.</w:t>
      </w:r>
    </w:p>
    <w:p w14:paraId="6D2A6A21" w14:textId="77777777" w:rsidR="00EB5AC4" w:rsidRDefault="00EB5AC4" w:rsidP="00EB5AC4">
      <w:r w:rsidRPr="00FA5FD9">
        <w:t xml:space="preserve">Hattie J (2009) </w:t>
      </w:r>
      <w:r w:rsidRPr="008A63B8">
        <w:rPr>
          <w:rStyle w:val="Emphasis"/>
        </w:rPr>
        <w:t>Visible Learning: A synthesis of over 800 meta-analyses relating to achievement</w:t>
      </w:r>
      <w:r w:rsidRPr="00FA5FD9">
        <w:t xml:space="preserve">, </w:t>
      </w:r>
      <w:r w:rsidRPr="008A63B8">
        <w:t>Routledge</w:t>
      </w:r>
      <w:r>
        <w:t>,</w:t>
      </w:r>
      <w:r w:rsidRPr="008A63B8">
        <w:t xml:space="preserve"> </w:t>
      </w:r>
      <w:r w:rsidRPr="00FA5FD9">
        <w:t>Milton Park, UK.</w:t>
      </w:r>
    </w:p>
    <w:p w14:paraId="0F366B6D" w14:textId="77777777" w:rsidR="00EB5AC4" w:rsidRDefault="00EB5AC4" w:rsidP="00EB5AC4">
      <w:r w:rsidRPr="003608B1">
        <w:t>Scoular C (2025</w:t>
      </w:r>
      <w:r>
        <w:t>)</w:t>
      </w:r>
      <w:r w:rsidRPr="003608B1">
        <w:t xml:space="preserve"> </w:t>
      </w:r>
      <w:r w:rsidRPr="00053361">
        <w:t>‘</w:t>
      </w:r>
      <w:hyperlink r:id="rId44" w:history="1">
        <w:r w:rsidRPr="00053361">
          <w:rPr>
            <w:rStyle w:val="Hyperlink"/>
          </w:rPr>
          <w:t>Essential skills for learning</w:t>
        </w:r>
      </w:hyperlink>
      <w:r>
        <w:rPr>
          <w:i/>
          <w:iCs/>
        </w:rPr>
        <w:t>’</w:t>
      </w:r>
      <w:r>
        <w:t xml:space="preserve">, </w:t>
      </w:r>
      <w:r w:rsidRPr="002C59AC">
        <w:rPr>
          <w:i/>
          <w:iCs/>
        </w:rPr>
        <w:t>Assessment and Reporting</w:t>
      </w:r>
      <w:r>
        <w:t xml:space="preserve">, </w:t>
      </w:r>
      <w:r w:rsidRPr="00D11F01">
        <w:rPr>
          <w:i/>
          <w:iCs/>
        </w:rPr>
        <w:t>ACER (Australian Council for Educational Research)</w:t>
      </w:r>
      <w:r>
        <w:t>,</w:t>
      </w:r>
      <w:r w:rsidRPr="00D11F01">
        <w:t xml:space="preserve"> </w:t>
      </w:r>
      <w:r>
        <w:t xml:space="preserve">76, </w:t>
      </w:r>
      <w:r w:rsidRPr="002C59AC">
        <w:t>doi</w:t>
      </w:r>
      <w:r>
        <w:t>:</w:t>
      </w:r>
      <w:r w:rsidRPr="002C59AC">
        <w:t>10.37517/978-1-74286-748-9</w:t>
      </w:r>
      <w:r>
        <w:t>, accessed 2 October 2025.</w:t>
      </w:r>
    </w:p>
    <w:p w14:paraId="35C3FCC1" w14:textId="77777777" w:rsidR="00EB5AC4" w:rsidRDefault="00EB5AC4" w:rsidP="00EB5AC4">
      <w:bookmarkStart w:id="70" w:name="_Hlk210821058"/>
      <w:bookmarkEnd w:id="67"/>
      <w:r>
        <w:t>Scoular C, Duckworth D, Heard J and Ramalingam D (2020) ‘</w:t>
      </w:r>
      <w:hyperlink r:id="rId45" w:history="1">
        <w:r w:rsidRPr="00A67886">
          <w:rPr>
            <w:rStyle w:val="Hyperlink"/>
          </w:rPr>
          <w:t>Collaboration: Skill development framework. 2nd edition</w:t>
        </w:r>
      </w:hyperlink>
      <w:r>
        <w:t xml:space="preserve">’, </w:t>
      </w:r>
      <w:r w:rsidRPr="002C59AC">
        <w:rPr>
          <w:i/>
          <w:iCs/>
        </w:rPr>
        <w:t>Assessment and Reporting</w:t>
      </w:r>
      <w:r w:rsidRPr="00D11F01">
        <w:rPr>
          <w:i/>
          <w:iCs/>
        </w:rPr>
        <w:t>, ACER,</w:t>
      </w:r>
      <w:r>
        <w:t xml:space="preserve"> 42, </w:t>
      </w:r>
      <w:r w:rsidRPr="00BD7B98">
        <w:t>doi</w:t>
      </w:r>
      <w:r>
        <w:t>:</w:t>
      </w:r>
      <w:r w:rsidRPr="00BD7B98">
        <w:t>10.37517/978-1-74286-751-9</w:t>
      </w:r>
      <w:r>
        <w:t xml:space="preserve">, accessed </w:t>
      </w:r>
      <w:r w:rsidRPr="00B91682">
        <w:t>2 October 202</w:t>
      </w:r>
      <w:r>
        <w:t>5.</w:t>
      </w:r>
    </w:p>
    <w:p w14:paraId="3AC44EE2" w14:textId="77777777" w:rsidR="00EB5AC4" w:rsidRPr="00FA5FD9" w:rsidRDefault="00EB5AC4" w:rsidP="00EB5AC4">
      <w:r w:rsidRPr="000C0111">
        <w:t xml:space="preserve">Scoular C, Ramalingam D, Duckworth D </w:t>
      </w:r>
      <w:r>
        <w:t>and</w:t>
      </w:r>
      <w:r w:rsidRPr="000C0111">
        <w:t xml:space="preserve"> Heard J (2020) </w:t>
      </w:r>
      <w:r>
        <w:t>‘</w:t>
      </w:r>
      <w:hyperlink r:id="rId46" w:history="1">
        <w:r w:rsidRPr="001770A9">
          <w:rPr>
            <w:rStyle w:val="Hyperlink"/>
          </w:rPr>
          <w:t>Assessment of General Capabilities: Skills for the 21st-century learner. Final report</w:t>
        </w:r>
      </w:hyperlink>
      <w:r>
        <w:t xml:space="preserve">’, </w:t>
      </w:r>
      <w:r w:rsidRPr="00685163">
        <w:rPr>
          <w:i/>
          <w:iCs/>
        </w:rPr>
        <w:t>Assessment and Reporting</w:t>
      </w:r>
      <w:r w:rsidRPr="002C59AC">
        <w:rPr>
          <w:i/>
          <w:iCs/>
        </w:rPr>
        <w:t>, ACER</w:t>
      </w:r>
      <w:r>
        <w:t>, 47, accessed 2 October 2025.</w:t>
      </w:r>
    </w:p>
    <w:bookmarkEnd w:id="70"/>
    <w:p w14:paraId="6D37AE11" w14:textId="77777777" w:rsidR="00EB5AC4" w:rsidRDefault="00EB5AC4" w:rsidP="00EB5AC4">
      <w:r>
        <w:t>Silver J (25 November 2020) ‘</w:t>
      </w:r>
      <w:hyperlink r:id="rId47" w:history="1">
        <w:r w:rsidRPr="000A0CE7">
          <w:rPr>
            <w:rStyle w:val="Hyperlink"/>
          </w:rPr>
          <w:t>Cambridge Life Competencies: how to integrate Collaboration into your lessons</w:t>
        </w:r>
      </w:hyperlink>
      <w:r>
        <w:t xml:space="preserve">’, </w:t>
      </w:r>
      <w:r w:rsidRPr="008A7C71">
        <w:rPr>
          <w:rStyle w:val="Emphasis"/>
        </w:rPr>
        <w:t>Cambridge English blog</w:t>
      </w:r>
      <w:r>
        <w:t>, accessed 2 October 2025.</w:t>
      </w:r>
    </w:p>
    <w:bookmarkEnd w:id="68"/>
    <w:bookmarkEnd w:id="69"/>
    <w:p w14:paraId="48B0A7AE" w14:textId="77777777" w:rsidR="00EB5AC4" w:rsidRPr="008045A5" w:rsidRDefault="00EB5AC4" w:rsidP="00EB5AC4">
      <w:r w:rsidRPr="00C2280D">
        <w:lastRenderedPageBreak/>
        <w:t xml:space="preserve">State of Victoria </w:t>
      </w:r>
      <w:r>
        <w:t>(</w:t>
      </w:r>
      <w:r w:rsidRPr="00C2280D">
        <w:t>Department of Education</w:t>
      </w:r>
      <w:r>
        <w:t xml:space="preserve">) (2020) </w:t>
      </w:r>
      <w:hyperlink r:id="rId48" w:history="1">
        <w:r w:rsidRPr="002C59AC">
          <w:rPr>
            <w:rStyle w:val="Hyperlink"/>
            <w:i/>
            <w:iCs/>
          </w:rPr>
          <w:t>High Impact Teaching Strategies (HITS) (original VTLM)</w:t>
        </w:r>
      </w:hyperlink>
      <w:r>
        <w:t xml:space="preserve">, Arc, </w:t>
      </w:r>
      <w:r w:rsidRPr="0073188B">
        <w:t>State of Victoria (Department of Education)</w:t>
      </w:r>
      <w:r>
        <w:t xml:space="preserve"> website, accessed </w:t>
      </w:r>
      <w:r w:rsidRPr="00B91682">
        <w:t>7 October 202</w:t>
      </w:r>
      <w:r>
        <w:t>5</w:t>
      </w:r>
      <w:r w:rsidRPr="008045A5">
        <w:t>.</w:t>
      </w:r>
    </w:p>
    <w:p w14:paraId="2ABDEB4B" w14:textId="010DAB10" w:rsidR="00430367" w:rsidRDefault="00430367" w:rsidP="009F6033">
      <w:r>
        <w:t xml:space="preserve">United Nations (n.d.) </w:t>
      </w:r>
      <w:hyperlink r:id="rId49" w:history="1">
        <w:r w:rsidR="002E5834" w:rsidRPr="006E5CA9">
          <w:rPr>
            <w:rStyle w:val="Hyperlink"/>
            <w:i/>
            <w:iCs/>
          </w:rPr>
          <w:t>The 17 Goals</w:t>
        </w:r>
      </w:hyperlink>
      <w:r w:rsidR="002E5834">
        <w:t>, Sustainable Development website, accessed 7 October 2025.</w:t>
      </w:r>
    </w:p>
    <w:p w14:paraId="42FE0C49" w14:textId="7951AD45" w:rsidR="00430367" w:rsidRDefault="00430367" w:rsidP="009F6033">
      <w:pPr>
        <w:sectPr w:rsidR="00430367" w:rsidSect="001B10BA">
          <w:headerReference w:type="default" r:id="rId50"/>
          <w:footerReference w:type="even" r:id="rId51"/>
          <w:footerReference w:type="default" r:id="rId52"/>
          <w:headerReference w:type="first" r:id="rId53"/>
          <w:footerReference w:type="first" r:id="rId54"/>
          <w:pgSz w:w="11906" w:h="16838"/>
          <w:pgMar w:top="1134" w:right="1134" w:bottom="1134" w:left="1134" w:header="709" w:footer="709" w:gutter="0"/>
          <w:pgNumType w:start="0"/>
          <w:cols w:space="708"/>
          <w:titlePg/>
          <w:docGrid w:linePitch="360"/>
        </w:sectPr>
      </w:pPr>
    </w:p>
    <w:p w14:paraId="2779FF9D" w14:textId="4A770DE8" w:rsidR="00FB6FC7" w:rsidRPr="004E3F3E" w:rsidRDefault="00FB6FC7" w:rsidP="00FB6FC7">
      <w:pPr>
        <w:rPr>
          <w:rStyle w:val="Strong"/>
          <w:szCs w:val="22"/>
        </w:rPr>
      </w:pPr>
      <w:r w:rsidRPr="004E3F3E">
        <w:rPr>
          <w:rStyle w:val="Strong"/>
          <w:szCs w:val="22"/>
        </w:rPr>
        <w:lastRenderedPageBreak/>
        <w:t>© State of New South Wales (Department of Education), 202</w:t>
      </w:r>
      <w:r w:rsidR="002F2D33">
        <w:rPr>
          <w:rStyle w:val="Strong"/>
          <w:szCs w:val="22"/>
        </w:rPr>
        <w:t>5</w:t>
      </w:r>
    </w:p>
    <w:p w14:paraId="67B575E8" w14:textId="77777777" w:rsidR="00DB1EE0" w:rsidRDefault="00DB1EE0" w:rsidP="00DB1EE0">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7793620" w14:textId="77777777" w:rsidR="00DB1EE0" w:rsidRDefault="00DB1EE0" w:rsidP="00DB1EE0">
      <w:r>
        <w:t xml:space="preserve">Copyright material available in this resource and owned by the NSW Department of Education is licensed under a </w:t>
      </w:r>
      <w:hyperlink r:id="rId55" w:history="1">
        <w:r w:rsidRPr="003B3E41">
          <w:rPr>
            <w:rStyle w:val="Hyperlink"/>
          </w:rPr>
          <w:t>Creative Commons Attribution 4.0 International (CC BY 4.0) license</w:t>
        </w:r>
      </w:hyperlink>
      <w:r>
        <w:t>.</w:t>
      </w:r>
    </w:p>
    <w:p w14:paraId="401E323B" w14:textId="77777777" w:rsidR="00DB1EE0" w:rsidRDefault="00DB1EE0" w:rsidP="00DB1EE0">
      <w:r>
        <w:rPr>
          <w:noProof/>
        </w:rPr>
        <w:drawing>
          <wp:inline distT="0" distB="0" distL="0" distR="0" wp14:anchorId="1AEC3D75" wp14:editId="73FE7649">
            <wp:extent cx="1228725" cy="428625"/>
            <wp:effectExtent l="0" t="0" r="9525" b="9525"/>
            <wp:docPr id="32" name="Picture 32" descr="Creative Commons Attribution license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79DBA5" w14:textId="77777777" w:rsidR="00DB1EE0" w:rsidRDefault="00DB1EE0" w:rsidP="00DB1EE0">
      <w:r>
        <w:t>This license allows you to share and adapt the material for any purpose, even commercially.</w:t>
      </w:r>
    </w:p>
    <w:p w14:paraId="7552B382" w14:textId="72ACDDFA" w:rsidR="00FB6FC7" w:rsidRDefault="00FB6FC7" w:rsidP="00FB6FC7">
      <w:r>
        <w:t>Attribution should be given to © State of New South Wales (Department of Education), 202</w:t>
      </w:r>
      <w:r w:rsidR="002F2D33">
        <w:t>5</w:t>
      </w:r>
      <w:r>
        <w:t>.</w:t>
      </w:r>
    </w:p>
    <w:p w14:paraId="5F940BC0" w14:textId="77777777" w:rsidR="00DB1EE0" w:rsidRDefault="00DB1EE0" w:rsidP="00DB1EE0">
      <w:r>
        <w:t>Material in this resource not available under a Creative Commons license:</w:t>
      </w:r>
    </w:p>
    <w:p w14:paraId="4D93BECF" w14:textId="77777777" w:rsidR="00DB1EE0" w:rsidRDefault="00DB1EE0" w:rsidP="000A10D5">
      <w:pPr>
        <w:pStyle w:val="ListBullet"/>
        <w:numPr>
          <w:ilvl w:val="0"/>
          <w:numId w:val="1"/>
        </w:numPr>
      </w:pPr>
      <w:r>
        <w:t>the NSW Department of Education logo, other logos and trademark-protected material</w:t>
      </w:r>
    </w:p>
    <w:p w14:paraId="380BE0EB" w14:textId="77777777" w:rsidR="00DB1EE0" w:rsidRDefault="00DB1EE0" w:rsidP="000A10D5">
      <w:pPr>
        <w:pStyle w:val="ListBullet"/>
        <w:numPr>
          <w:ilvl w:val="0"/>
          <w:numId w:val="1"/>
        </w:numPr>
      </w:pPr>
      <w:r>
        <w:t>material owned by a third party that has been reproduced with permission. You will need to obtain permission from the third party to reuse its material.</w:t>
      </w:r>
    </w:p>
    <w:p w14:paraId="3AC0696B" w14:textId="77777777" w:rsidR="00DB1EE0" w:rsidRPr="003B3E41" w:rsidRDefault="00DB1EE0" w:rsidP="00DB1EE0">
      <w:pPr>
        <w:pStyle w:val="FeatureBox2"/>
        <w:rPr>
          <w:rStyle w:val="Strong"/>
        </w:rPr>
      </w:pPr>
      <w:r w:rsidRPr="003B3E41">
        <w:rPr>
          <w:rStyle w:val="Strong"/>
        </w:rPr>
        <w:t>Links to third-party material and websites</w:t>
      </w:r>
    </w:p>
    <w:p w14:paraId="029903BE" w14:textId="77777777" w:rsidR="00DB1EE0" w:rsidRDefault="00DB1EE0" w:rsidP="00DB1EE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1B436EC0" w:rsidR="009F6033" w:rsidRPr="00064E4E" w:rsidRDefault="00DB1EE0" w:rsidP="00DB1EE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F6033" w:rsidRPr="00064E4E" w:rsidSect="00C02F82">
      <w:headerReference w:type="first" r:id="rId57"/>
      <w:footerReference w:type="first" r:id="rId5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0C859" w14:textId="77777777" w:rsidR="004A5BB0" w:rsidRDefault="004A5BB0" w:rsidP="00E51733">
      <w:r>
        <w:separator/>
      </w:r>
    </w:p>
  </w:endnote>
  <w:endnote w:type="continuationSeparator" w:id="0">
    <w:p w14:paraId="3CB43ACD" w14:textId="77777777" w:rsidR="004A5BB0" w:rsidRDefault="004A5BB0" w:rsidP="00E51733">
      <w:r>
        <w:continuationSeparator/>
      </w:r>
    </w:p>
  </w:endnote>
  <w:endnote w:type="continuationNotice" w:id="1">
    <w:p w14:paraId="719E6F34" w14:textId="77777777" w:rsidR="004A5BB0" w:rsidRDefault="004A5BB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C2915B-4361-4B2E-922B-477D6BE63351}"/>
    <w:embedBold r:id="rId2" w:fontKey="{76F839CE-D192-4DB8-BFE3-F7894C1BEA49}"/>
    <w:embedItalic r:id="rId3" w:fontKey="{91E98D33-D328-4577-84C8-2FE694F112D1}"/>
    <w:embedBoldItalic r:id="rId4" w:fontKey="{2531BC63-9927-4407-BC34-04C83DCDE122}"/>
  </w:font>
  <w:font w:name="Public Sans Light">
    <w:panose1 w:val="00000000000000000000"/>
    <w:charset w:val="00"/>
    <w:family w:val="auto"/>
    <w:pitch w:val="variable"/>
    <w:sig w:usb0="A00000FF" w:usb1="4000205B" w:usb2="00000000" w:usb3="00000000" w:csb0="00000193" w:csb1="00000000"/>
    <w:embedRegular r:id="rId5" w:fontKey="{F6EBDE70-8739-4CF9-8C0E-0B29BF0560D9}"/>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B0E281F3-ECB5-4F9C-B5F8-13441986AF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19C2404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FB56E2">
      <w:rPr>
        <w:noProof/>
      </w:rPr>
      <w:t>Nov-25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944D" w14:textId="36D9DBC1" w:rsidR="008C32C2" w:rsidRPr="00123A38" w:rsidRDefault="008C32C2" w:rsidP="008C32C2">
    <w:pPr>
      <w:pStyle w:val="Footer"/>
    </w:pPr>
    <w:r>
      <w:t>© NSW Department of Education, Oct-25</w:t>
    </w:r>
    <w:r>
      <w:ptab w:relativeTo="margin" w:alignment="right" w:leader="none"/>
    </w:r>
    <w:r>
      <w:rPr>
        <w:b/>
        <w:noProof/>
        <w:sz w:val="28"/>
        <w:szCs w:val="28"/>
      </w:rPr>
      <w:drawing>
        <wp:inline distT="0" distB="0" distL="0" distR="0" wp14:anchorId="72B23C90" wp14:editId="3ACA6469">
          <wp:extent cx="571500" cy="190500"/>
          <wp:effectExtent l="0" t="0" r="0" b="0"/>
          <wp:docPr id="851675387" name="Picture 8516753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2DD3" w14:textId="77777777" w:rsidR="00DC6517" w:rsidRPr="002F375A" w:rsidRDefault="00DC6517" w:rsidP="00DC6517">
    <w:pPr>
      <w:pStyle w:val="Logo"/>
      <w:tabs>
        <w:tab w:val="clear" w:pos="10200"/>
        <w:tab w:val="right" w:pos="9639"/>
      </w:tabs>
      <w:ind w:right="-1"/>
      <w:jc w:val="right"/>
    </w:pPr>
    <w:r w:rsidRPr="008426B6">
      <w:rPr>
        <w:noProof/>
      </w:rPr>
      <w:drawing>
        <wp:inline distT="0" distB="0" distL="0" distR="0" wp14:anchorId="568BE75F" wp14:editId="5037FAAE">
          <wp:extent cx="834442" cy="906218"/>
          <wp:effectExtent l="0" t="0" r="3810" b="8255"/>
          <wp:docPr id="1253974583" name="Graphic 12539745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1CD4" w14:textId="4F93B700" w:rsidR="001A4FEA" w:rsidRPr="00B65843" w:rsidRDefault="001A4FEA" w:rsidP="00B658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A2B9C" w14:textId="77777777" w:rsidR="004A5BB0" w:rsidRDefault="004A5BB0" w:rsidP="00E51733">
      <w:r>
        <w:separator/>
      </w:r>
    </w:p>
  </w:footnote>
  <w:footnote w:type="continuationSeparator" w:id="0">
    <w:p w14:paraId="5D1D38A1" w14:textId="77777777" w:rsidR="004A5BB0" w:rsidRDefault="004A5BB0" w:rsidP="00E51733">
      <w:r>
        <w:continuationSeparator/>
      </w:r>
    </w:p>
  </w:footnote>
  <w:footnote w:type="continuationNotice" w:id="1">
    <w:p w14:paraId="6BDEA752" w14:textId="77777777" w:rsidR="004A5BB0" w:rsidRDefault="004A5BB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F1F4" w14:textId="029D5237" w:rsidR="00C06917" w:rsidRPr="009161A0" w:rsidRDefault="003757F4" w:rsidP="00C06917">
    <w:pPr>
      <w:pStyle w:val="Documentname"/>
      <w:rPr>
        <w:sz w:val="16"/>
        <w:szCs w:val="16"/>
      </w:rPr>
    </w:pPr>
    <w:r w:rsidRPr="009161A0">
      <w:rPr>
        <w:sz w:val="16"/>
        <w:szCs w:val="16"/>
      </w:rPr>
      <w:t xml:space="preserve">Health and movement science Stage 6 – </w:t>
    </w:r>
    <w:r w:rsidR="009177B7" w:rsidRPr="009161A0">
      <w:rPr>
        <w:sz w:val="16"/>
        <w:szCs w:val="16"/>
      </w:rPr>
      <w:t>The Collaborative C</w:t>
    </w:r>
    <w:r w:rsidR="004725F8" w:rsidRPr="009161A0">
      <w:rPr>
        <w:sz w:val="16"/>
        <w:szCs w:val="16"/>
      </w:rPr>
      <w:t>lassroom</w:t>
    </w:r>
    <w:r w:rsidR="008C32C2" w:rsidRPr="009161A0">
      <w:rPr>
        <w:sz w:val="16"/>
        <w:szCs w:val="16"/>
      </w:rPr>
      <w:t xml:space="preserve"> </w:t>
    </w:r>
    <w:r w:rsidR="00063538" w:rsidRPr="009161A0">
      <w:rPr>
        <w:sz w:val="16"/>
        <w:szCs w:val="16"/>
      </w:rPr>
      <w:t>–</w:t>
    </w:r>
    <w:r w:rsidR="004725F8" w:rsidRPr="009161A0">
      <w:rPr>
        <w:sz w:val="16"/>
        <w:szCs w:val="16"/>
      </w:rPr>
      <w:t xml:space="preserve"> </w:t>
    </w:r>
    <w:r w:rsidR="000E0594" w:rsidRPr="009161A0">
      <w:rPr>
        <w:sz w:val="16"/>
        <w:szCs w:val="16"/>
      </w:rPr>
      <w:t>a</w:t>
    </w:r>
    <w:r w:rsidR="004725F8" w:rsidRPr="009161A0">
      <w:rPr>
        <w:sz w:val="16"/>
        <w:szCs w:val="16"/>
      </w:rPr>
      <w:t xml:space="preserve"> practical approach to collaborative skill development</w:t>
    </w:r>
    <w:r w:rsidR="00A6372B" w:rsidRPr="009161A0">
      <w:rPr>
        <w:sz w:val="16"/>
        <w:szCs w:val="16"/>
      </w:rPr>
      <w:t xml:space="preserve"> </w:t>
    </w:r>
    <w:r w:rsidR="00C06917" w:rsidRPr="009161A0">
      <w:rPr>
        <w:sz w:val="16"/>
        <w:szCs w:val="16"/>
      </w:rPr>
      <w:t xml:space="preserve">| </w:t>
    </w:r>
    <w:r w:rsidR="00C06917" w:rsidRPr="009161A0">
      <w:rPr>
        <w:sz w:val="16"/>
        <w:szCs w:val="16"/>
      </w:rPr>
      <w:fldChar w:fldCharType="begin"/>
    </w:r>
    <w:r w:rsidR="00C06917" w:rsidRPr="009161A0">
      <w:rPr>
        <w:sz w:val="16"/>
        <w:szCs w:val="16"/>
      </w:rPr>
      <w:instrText xml:space="preserve"> PAGE   \* MERGEFORMAT </w:instrText>
    </w:r>
    <w:r w:rsidR="00C06917" w:rsidRPr="009161A0">
      <w:rPr>
        <w:sz w:val="16"/>
        <w:szCs w:val="16"/>
      </w:rPr>
      <w:fldChar w:fldCharType="separate"/>
    </w:r>
    <w:r w:rsidR="00C06917" w:rsidRPr="009161A0">
      <w:rPr>
        <w:sz w:val="16"/>
        <w:szCs w:val="16"/>
      </w:rPr>
      <w:t>3</w:t>
    </w:r>
    <w:r w:rsidR="00C06917" w:rsidRPr="009161A0">
      <w:rPr>
        <w:noProof/>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D625E" w14:textId="77777777" w:rsidR="00DC6517" w:rsidRPr="00FA6449" w:rsidRDefault="00FB56E2" w:rsidP="00DC6517">
    <w:pPr>
      <w:pStyle w:val="Header"/>
      <w:spacing w:after="0"/>
    </w:pPr>
    <w:r>
      <w:pict w14:anchorId="27BC3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C6517" w:rsidRPr="009D43DD">
      <w:t>NSW Department of Education</w:t>
    </w:r>
    <w:r w:rsidR="00DC651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AD36" w14:textId="7FA6067B" w:rsidR="00994B91" w:rsidRPr="00B65843" w:rsidRDefault="00994B91" w:rsidP="00B65843"/>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3F61D62"/>
    <w:multiLevelType w:val="hybridMultilevel"/>
    <w:tmpl w:val="CF9E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FF627E"/>
    <w:multiLevelType w:val="hybridMultilevel"/>
    <w:tmpl w:val="9AB6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C9592D"/>
    <w:multiLevelType w:val="hybridMultilevel"/>
    <w:tmpl w:val="995A7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912CCA"/>
    <w:multiLevelType w:val="hybridMultilevel"/>
    <w:tmpl w:val="12021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9251C2"/>
    <w:multiLevelType w:val="hybridMultilevel"/>
    <w:tmpl w:val="8B68A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1A37B5"/>
    <w:multiLevelType w:val="hybridMultilevel"/>
    <w:tmpl w:val="A1408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FA0A51"/>
    <w:multiLevelType w:val="hybridMultilevel"/>
    <w:tmpl w:val="E99ED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E36508"/>
    <w:multiLevelType w:val="hybridMultilevel"/>
    <w:tmpl w:val="6EF64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A37D5"/>
    <w:multiLevelType w:val="hybridMultilevel"/>
    <w:tmpl w:val="69FC6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525BA9"/>
    <w:multiLevelType w:val="hybridMultilevel"/>
    <w:tmpl w:val="4F4A3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8D2939"/>
    <w:multiLevelType w:val="hybridMultilevel"/>
    <w:tmpl w:val="46CA3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AD71C0"/>
    <w:multiLevelType w:val="hybridMultilevel"/>
    <w:tmpl w:val="3B8CB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A4E4B"/>
    <w:multiLevelType w:val="hybridMultilevel"/>
    <w:tmpl w:val="A4607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FEB2828"/>
    <w:multiLevelType w:val="hybridMultilevel"/>
    <w:tmpl w:val="786AD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8E0193"/>
    <w:multiLevelType w:val="hybridMultilevel"/>
    <w:tmpl w:val="00A04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752D31"/>
    <w:multiLevelType w:val="hybridMultilevel"/>
    <w:tmpl w:val="E6083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EE356A"/>
    <w:multiLevelType w:val="hybridMultilevel"/>
    <w:tmpl w:val="AF1A1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5C0A89"/>
    <w:multiLevelType w:val="hybridMultilevel"/>
    <w:tmpl w:val="D18C7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5F39AD"/>
    <w:multiLevelType w:val="hybridMultilevel"/>
    <w:tmpl w:val="CC567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7E3253"/>
    <w:multiLevelType w:val="hybridMultilevel"/>
    <w:tmpl w:val="8DD6E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2E64CE"/>
    <w:multiLevelType w:val="hybridMultilevel"/>
    <w:tmpl w:val="FF528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6E0636F"/>
    <w:multiLevelType w:val="hybridMultilevel"/>
    <w:tmpl w:val="BB3A5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132ECE"/>
    <w:multiLevelType w:val="hybridMultilevel"/>
    <w:tmpl w:val="8730D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6438E8"/>
    <w:multiLevelType w:val="hybridMultilevel"/>
    <w:tmpl w:val="AF68D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1B057F"/>
    <w:multiLevelType w:val="hybridMultilevel"/>
    <w:tmpl w:val="1ABCE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E420E4"/>
    <w:multiLevelType w:val="hybridMultilevel"/>
    <w:tmpl w:val="496647EA"/>
    <w:lvl w:ilvl="0" w:tplc="0C09000F">
      <w:start w:val="1"/>
      <w:numFmt w:val="decimal"/>
      <w:lvlText w:val="%1."/>
      <w:lvlJc w:val="left"/>
      <w:pPr>
        <w:ind w:left="720" w:hanging="360"/>
      </w:pPr>
    </w:lvl>
    <w:lvl w:ilvl="1" w:tplc="5CFEFEC4">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C790126"/>
    <w:multiLevelType w:val="hybridMultilevel"/>
    <w:tmpl w:val="762A9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18973">
    <w:abstractNumId w:val="4"/>
  </w:num>
  <w:num w:numId="2" w16cid:durableId="858833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80883316">
    <w:abstractNumId w:val="30"/>
  </w:num>
  <w:num w:numId="4" w16cid:durableId="1513257482">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914167660">
    <w:abstractNumId w:val="0"/>
  </w:num>
  <w:num w:numId="6" w16cid:durableId="840897933">
    <w:abstractNumId w:val="4"/>
  </w:num>
  <w:num w:numId="7" w16cid:durableId="1511020997">
    <w:abstractNumId w:val="25"/>
  </w:num>
  <w:num w:numId="8" w16cid:durableId="396245080">
    <w:abstractNumId w:val="10"/>
  </w:num>
  <w:num w:numId="9" w16cid:durableId="1966737845">
    <w:abstractNumId w:val="1"/>
  </w:num>
  <w:num w:numId="10" w16cid:durableId="1471170341">
    <w:abstractNumId w:val="7"/>
  </w:num>
  <w:num w:numId="11" w16cid:durableId="688798234">
    <w:abstractNumId w:val="8"/>
  </w:num>
  <w:num w:numId="12" w16cid:durableId="1325356817">
    <w:abstractNumId w:val="29"/>
  </w:num>
  <w:num w:numId="13" w16cid:durableId="1129401062">
    <w:abstractNumId w:val="3"/>
  </w:num>
  <w:num w:numId="14" w16cid:durableId="1361512503">
    <w:abstractNumId w:val="26"/>
  </w:num>
  <w:num w:numId="15" w16cid:durableId="268971035">
    <w:abstractNumId w:val="17"/>
  </w:num>
  <w:num w:numId="16" w16cid:durableId="1320303265">
    <w:abstractNumId w:val="24"/>
  </w:num>
  <w:num w:numId="17" w16cid:durableId="1668097229">
    <w:abstractNumId w:val="31"/>
  </w:num>
  <w:num w:numId="18" w16cid:durableId="2106728683">
    <w:abstractNumId w:val="5"/>
  </w:num>
  <w:num w:numId="19" w16cid:durableId="167446966">
    <w:abstractNumId w:val="14"/>
  </w:num>
  <w:num w:numId="20" w16cid:durableId="1353191554">
    <w:abstractNumId w:val="28"/>
  </w:num>
  <w:num w:numId="21" w16cid:durableId="2001424186">
    <w:abstractNumId w:val="9"/>
  </w:num>
  <w:num w:numId="22" w16cid:durableId="1070615525">
    <w:abstractNumId w:val="22"/>
  </w:num>
  <w:num w:numId="23" w16cid:durableId="1237202209">
    <w:abstractNumId w:val="27"/>
  </w:num>
  <w:num w:numId="24" w16cid:durableId="1222522265">
    <w:abstractNumId w:val="23"/>
  </w:num>
  <w:num w:numId="25" w16cid:durableId="1027833394">
    <w:abstractNumId w:val="6"/>
  </w:num>
  <w:num w:numId="26" w16cid:durableId="755177782">
    <w:abstractNumId w:val="19"/>
  </w:num>
  <w:num w:numId="27" w16cid:durableId="216212173">
    <w:abstractNumId w:val="13"/>
  </w:num>
  <w:num w:numId="28" w16cid:durableId="1516920449">
    <w:abstractNumId w:val="20"/>
  </w:num>
  <w:num w:numId="29" w16cid:durableId="1454906905">
    <w:abstractNumId w:val="18"/>
  </w:num>
  <w:num w:numId="30" w16cid:durableId="927151844">
    <w:abstractNumId w:val="2"/>
  </w:num>
  <w:num w:numId="31" w16cid:durableId="1734309914">
    <w:abstractNumId w:val="15"/>
  </w:num>
  <w:num w:numId="32" w16cid:durableId="1953170927">
    <w:abstractNumId w:val="21"/>
  </w:num>
  <w:num w:numId="33" w16cid:durableId="171337065">
    <w:abstractNumId w:val="12"/>
  </w:num>
  <w:num w:numId="34" w16cid:durableId="894001746">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0656"/>
    <w:rsid w:val="000012CE"/>
    <w:rsid w:val="000017D0"/>
    <w:rsid w:val="000017E7"/>
    <w:rsid w:val="000019A3"/>
    <w:rsid w:val="0000273A"/>
    <w:rsid w:val="00004ED8"/>
    <w:rsid w:val="00005617"/>
    <w:rsid w:val="00005934"/>
    <w:rsid w:val="000059DD"/>
    <w:rsid w:val="00006BF3"/>
    <w:rsid w:val="000072A1"/>
    <w:rsid w:val="000107A9"/>
    <w:rsid w:val="00013FF2"/>
    <w:rsid w:val="0001496F"/>
    <w:rsid w:val="00014DE8"/>
    <w:rsid w:val="000156B0"/>
    <w:rsid w:val="00016A5F"/>
    <w:rsid w:val="0001729E"/>
    <w:rsid w:val="00021020"/>
    <w:rsid w:val="000238AE"/>
    <w:rsid w:val="000252CB"/>
    <w:rsid w:val="0002536E"/>
    <w:rsid w:val="000262E7"/>
    <w:rsid w:val="00026B7B"/>
    <w:rsid w:val="00027A45"/>
    <w:rsid w:val="000301AC"/>
    <w:rsid w:val="00030D43"/>
    <w:rsid w:val="00031C2C"/>
    <w:rsid w:val="00031D45"/>
    <w:rsid w:val="00032560"/>
    <w:rsid w:val="00032F82"/>
    <w:rsid w:val="0003327D"/>
    <w:rsid w:val="000336AA"/>
    <w:rsid w:val="000347A9"/>
    <w:rsid w:val="000371C5"/>
    <w:rsid w:val="000375E6"/>
    <w:rsid w:val="00037877"/>
    <w:rsid w:val="0004058E"/>
    <w:rsid w:val="00040F76"/>
    <w:rsid w:val="00041171"/>
    <w:rsid w:val="000439FB"/>
    <w:rsid w:val="00045E43"/>
    <w:rsid w:val="00045F0D"/>
    <w:rsid w:val="00046E2A"/>
    <w:rsid w:val="000472AC"/>
    <w:rsid w:val="0004750C"/>
    <w:rsid w:val="00047862"/>
    <w:rsid w:val="00047CA8"/>
    <w:rsid w:val="00051A10"/>
    <w:rsid w:val="000525DF"/>
    <w:rsid w:val="0005343E"/>
    <w:rsid w:val="00053A65"/>
    <w:rsid w:val="00053D13"/>
    <w:rsid w:val="00054D26"/>
    <w:rsid w:val="00054E59"/>
    <w:rsid w:val="00055AEB"/>
    <w:rsid w:val="00057263"/>
    <w:rsid w:val="00060AAA"/>
    <w:rsid w:val="00060E3C"/>
    <w:rsid w:val="00060E62"/>
    <w:rsid w:val="00061294"/>
    <w:rsid w:val="00061AA1"/>
    <w:rsid w:val="00061D5B"/>
    <w:rsid w:val="000620BF"/>
    <w:rsid w:val="00062769"/>
    <w:rsid w:val="00063538"/>
    <w:rsid w:val="00063A6F"/>
    <w:rsid w:val="00066020"/>
    <w:rsid w:val="00066031"/>
    <w:rsid w:val="0006604F"/>
    <w:rsid w:val="00066C5D"/>
    <w:rsid w:val="00067863"/>
    <w:rsid w:val="0007110C"/>
    <w:rsid w:val="00072838"/>
    <w:rsid w:val="000747B0"/>
    <w:rsid w:val="00074F0F"/>
    <w:rsid w:val="000767E8"/>
    <w:rsid w:val="00076DFE"/>
    <w:rsid w:val="0007712A"/>
    <w:rsid w:val="0008031B"/>
    <w:rsid w:val="000816C8"/>
    <w:rsid w:val="0008232D"/>
    <w:rsid w:val="0008237C"/>
    <w:rsid w:val="000828EB"/>
    <w:rsid w:val="0008312F"/>
    <w:rsid w:val="00083A8C"/>
    <w:rsid w:val="000851DD"/>
    <w:rsid w:val="00085802"/>
    <w:rsid w:val="00085849"/>
    <w:rsid w:val="0008766A"/>
    <w:rsid w:val="0009100F"/>
    <w:rsid w:val="000915DD"/>
    <w:rsid w:val="00091674"/>
    <w:rsid w:val="00093486"/>
    <w:rsid w:val="00095F8E"/>
    <w:rsid w:val="000961A7"/>
    <w:rsid w:val="00096F03"/>
    <w:rsid w:val="0009714C"/>
    <w:rsid w:val="00097FBA"/>
    <w:rsid w:val="000A0511"/>
    <w:rsid w:val="000A10D5"/>
    <w:rsid w:val="000A1B13"/>
    <w:rsid w:val="000A1DDE"/>
    <w:rsid w:val="000A2176"/>
    <w:rsid w:val="000A39F0"/>
    <w:rsid w:val="000A3CA8"/>
    <w:rsid w:val="000A57EA"/>
    <w:rsid w:val="000A5A46"/>
    <w:rsid w:val="000A6160"/>
    <w:rsid w:val="000A7EC6"/>
    <w:rsid w:val="000B0209"/>
    <w:rsid w:val="000B025F"/>
    <w:rsid w:val="000B0C88"/>
    <w:rsid w:val="000B17E9"/>
    <w:rsid w:val="000B2AF8"/>
    <w:rsid w:val="000B33E6"/>
    <w:rsid w:val="000B3AD2"/>
    <w:rsid w:val="000B5273"/>
    <w:rsid w:val="000B5284"/>
    <w:rsid w:val="000B7AAA"/>
    <w:rsid w:val="000C0889"/>
    <w:rsid w:val="000C1A8C"/>
    <w:rsid w:val="000C1B93"/>
    <w:rsid w:val="000C24ED"/>
    <w:rsid w:val="000C2911"/>
    <w:rsid w:val="000C2EAE"/>
    <w:rsid w:val="000C344C"/>
    <w:rsid w:val="000C3E59"/>
    <w:rsid w:val="000C3ECB"/>
    <w:rsid w:val="000C6B9D"/>
    <w:rsid w:val="000C6F04"/>
    <w:rsid w:val="000C7D39"/>
    <w:rsid w:val="000D0571"/>
    <w:rsid w:val="000D08BD"/>
    <w:rsid w:val="000D1B5C"/>
    <w:rsid w:val="000D34D8"/>
    <w:rsid w:val="000D3BBE"/>
    <w:rsid w:val="000D545F"/>
    <w:rsid w:val="000D724F"/>
    <w:rsid w:val="000D7466"/>
    <w:rsid w:val="000D76FD"/>
    <w:rsid w:val="000E011F"/>
    <w:rsid w:val="000E01EB"/>
    <w:rsid w:val="000E0594"/>
    <w:rsid w:val="000E1404"/>
    <w:rsid w:val="000E14E0"/>
    <w:rsid w:val="000E322A"/>
    <w:rsid w:val="000E3CA2"/>
    <w:rsid w:val="000E3CCF"/>
    <w:rsid w:val="000E5101"/>
    <w:rsid w:val="000E6EBF"/>
    <w:rsid w:val="000F0AF9"/>
    <w:rsid w:val="000F1832"/>
    <w:rsid w:val="000F4C3B"/>
    <w:rsid w:val="000F6637"/>
    <w:rsid w:val="000F76C6"/>
    <w:rsid w:val="000F7D2F"/>
    <w:rsid w:val="00100273"/>
    <w:rsid w:val="00100A6B"/>
    <w:rsid w:val="00100A7A"/>
    <w:rsid w:val="00100A88"/>
    <w:rsid w:val="0010219B"/>
    <w:rsid w:val="001021E8"/>
    <w:rsid w:val="00102630"/>
    <w:rsid w:val="0010369B"/>
    <w:rsid w:val="0010378C"/>
    <w:rsid w:val="001063DD"/>
    <w:rsid w:val="001079D7"/>
    <w:rsid w:val="001100AB"/>
    <w:rsid w:val="001112F7"/>
    <w:rsid w:val="00112528"/>
    <w:rsid w:val="001152D5"/>
    <w:rsid w:val="00115FB0"/>
    <w:rsid w:val="001169B2"/>
    <w:rsid w:val="00117152"/>
    <w:rsid w:val="001200EA"/>
    <w:rsid w:val="00120287"/>
    <w:rsid w:val="00120870"/>
    <w:rsid w:val="00121C3E"/>
    <w:rsid w:val="00121F89"/>
    <w:rsid w:val="001220C8"/>
    <w:rsid w:val="00122332"/>
    <w:rsid w:val="00124B95"/>
    <w:rsid w:val="00125565"/>
    <w:rsid w:val="00125C0A"/>
    <w:rsid w:val="00125FA4"/>
    <w:rsid w:val="001270FE"/>
    <w:rsid w:val="00127818"/>
    <w:rsid w:val="00127843"/>
    <w:rsid w:val="0013089A"/>
    <w:rsid w:val="0013132C"/>
    <w:rsid w:val="00131600"/>
    <w:rsid w:val="00132BB4"/>
    <w:rsid w:val="00134F24"/>
    <w:rsid w:val="0013588A"/>
    <w:rsid w:val="00136057"/>
    <w:rsid w:val="001360AE"/>
    <w:rsid w:val="00136BA4"/>
    <w:rsid w:val="00136D57"/>
    <w:rsid w:val="0014033B"/>
    <w:rsid w:val="00141428"/>
    <w:rsid w:val="00141531"/>
    <w:rsid w:val="001430FE"/>
    <w:rsid w:val="001461FE"/>
    <w:rsid w:val="001472AD"/>
    <w:rsid w:val="001479FF"/>
    <w:rsid w:val="00150FE5"/>
    <w:rsid w:val="00153F13"/>
    <w:rsid w:val="00154775"/>
    <w:rsid w:val="001553CA"/>
    <w:rsid w:val="001568A2"/>
    <w:rsid w:val="0015780B"/>
    <w:rsid w:val="00160488"/>
    <w:rsid w:val="001606AC"/>
    <w:rsid w:val="00165F41"/>
    <w:rsid w:val="001669B7"/>
    <w:rsid w:val="00170B6D"/>
    <w:rsid w:val="0017137B"/>
    <w:rsid w:val="00171BF7"/>
    <w:rsid w:val="00172608"/>
    <w:rsid w:val="00173ED4"/>
    <w:rsid w:val="0017436B"/>
    <w:rsid w:val="0017458B"/>
    <w:rsid w:val="00174A3F"/>
    <w:rsid w:val="00174A86"/>
    <w:rsid w:val="001753DA"/>
    <w:rsid w:val="00180A24"/>
    <w:rsid w:val="00181970"/>
    <w:rsid w:val="00181A75"/>
    <w:rsid w:val="00182207"/>
    <w:rsid w:val="0018380B"/>
    <w:rsid w:val="00183BA8"/>
    <w:rsid w:val="00183DAA"/>
    <w:rsid w:val="00183EA6"/>
    <w:rsid w:val="00184036"/>
    <w:rsid w:val="001842BE"/>
    <w:rsid w:val="001848DB"/>
    <w:rsid w:val="00185314"/>
    <w:rsid w:val="001862FF"/>
    <w:rsid w:val="00186B9A"/>
    <w:rsid w:val="0018761E"/>
    <w:rsid w:val="00187F27"/>
    <w:rsid w:val="00190A28"/>
    <w:rsid w:val="00190C0F"/>
    <w:rsid w:val="00190C6F"/>
    <w:rsid w:val="001932F1"/>
    <w:rsid w:val="001945B1"/>
    <w:rsid w:val="00194A42"/>
    <w:rsid w:val="00194E46"/>
    <w:rsid w:val="00194EF3"/>
    <w:rsid w:val="00194FB7"/>
    <w:rsid w:val="00195183"/>
    <w:rsid w:val="00196443"/>
    <w:rsid w:val="001A020A"/>
    <w:rsid w:val="001A08E6"/>
    <w:rsid w:val="001A0DCD"/>
    <w:rsid w:val="001A106F"/>
    <w:rsid w:val="001A2B31"/>
    <w:rsid w:val="001A2D64"/>
    <w:rsid w:val="001A3009"/>
    <w:rsid w:val="001A4DCA"/>
    <w:rsid w:val="001A4FEA"/>
    <w:rsid w:val="001A767A"/>
    <w:rsid w:val="001A7800"/>
    <w:rsid w:val="001B04A4"/>
    <w:rsid w:val="001B10BA"/>
    <w:rsid w:val="001B2E26"/>
    <w:rsid w:val="001B32D5"/>
    <w:rsid w:val="001B35A7"/>
    <w:rsid w:val="001B3609"/>
    <w:rsid w:val="001B4A87"/>
    <w:rsid w:val="001B4B52"/>
    <w:rsid w:val="001B5F66"/>
    <w:rsid w:val="001B5FD5"/>
    <w:rsid w:val="001C02D0"/>
    <w:rsid w:val="001C2D7F"/>
    <w:rsid w:val="001C3564"/>
    <w:rsid w:val="001C35FF"/>
    <w:rsid w:val="001C3DBC"/>
    <w:rsid w:val="001C443C"/>
    <w:rsid w:val="001C7029"/>
    <w:rsid w:val="001C7E97"/>
    <w:rsid w:val="001D05DF"/>
    <w:rsid w:val="001D1A8D"/>
    <w:rsid w:val="001D4B29"/>
    <w:rsid w:val="001D51A8"/>
    <w:rsid w:val="001D5230"/>
    <w:rsid w:val="001D5E9D"/>
    <w:rsid w:val="001D6DFB"/>
    <w:rsid w:val="001D714A"/>
    <w:rsid w:val="001D76C1"/>
    <w:rsid w:val="001E0E69"/>
    <w:rsid w:val="001E2295"/>
    <w:rsid w:val="001E382B"/>
    <w:rsid w:val="001E4F33"/>
    <w:rsid w:val="001E5C56"/>
    <w:rsid w:val="001E700B"/>
    <w:rsid w:val="001E7E1E"/>
    <w:rsid w:val="001F02DB"/>
    <w:rsid w:val="001F0E2B"/>
    <w:rsid w:val="001F203A"/>
    <w:rsid w:val="001F236D"/>
    <w:rsid w:val="001F2685"/>
    <w:rsid w:val="001F2D78"/>
    <w:rsid w:val="001F477B"/>
    <w:rsid w:val="001F4FC4"/>
    <w:rsid w:val="001F4FE1"/>
    <w:rsid w:val="001F5647"/>
    <w:rsid w:val="001F56E7"/>
    <w:rsid w:val="001F619A"/>
    <w:rsid w:val="00200C98"/>
    <w:rsid w:val="00201485"/>
    <w:rsid w:val="00203374"/>
    <w:rsid w:val="00203593"/>
    <w:rsid w:val="00204F91"/>
    <w:rsid w:val="002052D9"/>
    <w:rsid w:val="00206041"/>
    <w:rsid w:val="00206166"/>
    <w:rsid w:val="002069B9"/>
    <w:rsid w:val="00206F57"/>
    <w:rsid w:val="002104E1"/>
    <w:rsid w:val="002105AD"/>
    <w:rsid w:val="00210745"/>
    <w:rsid w:val="00215EE3"/>
    <w:rsid w:val="00216506"/>
    <w:rsid w:val="00217361"/>
    <w:rsid w:val="00220074"/>
    <w:rsid w:val="00220096"/>
    <w:rsid w:val="00220659"/>
    <w:rsid w:val="0022163C"/>
    <w:rsid w:val="0022383D"/>
    <w:rsid w:val="00224125"/>
    <w:rsid w:val="002263E0"/>
    <w:rsid w:val="002273E3"/>
    <w:rsid w:val="00231467"/>
    <w:rsid w:val="00232404"/>
    <w:rsid w:val="00232A07"/>
    <w:rsid w:val="00232D12"/>
    <w:rsid w:val="002331D4"/>
    <w:rsid w:val="00235782"/>
    <w:rsid w:val="00240690"/>
    <w:rsid w:val="00241077"/>
    <w:rsid w:val="0024242F"/>
    <w:rsid w:val="00242F2A"/>
    <w:rsid w:val="00243554"/>
    <w:rsid w:val="002440F8"/>
    <w:rsid w:val="00244EC4"/>
    <w:rsid w:val="00245758"/>
    <w:rsid w:val="00246DF6"/>
    <w:rsid w:val="00247AA9"/>
    <w:rsid w:val="00250242"/>
    <w:rsid w:val="002511DB"/>
    <w:rsid w:val="0025140E"/>
    <w:rsid w:val="00251C8C"/>
    <w:rsid w:val="00255820"/>
    <w:rsid w:val="0025592F"/>
    <w:rsid w:val="00260716"/>
    <w:rsid w:val="00260761"/>
    <w:rsid w:val="00260919"/>
    <w:rsid w:val="00260B15"/>
    <w:rsid w:val="002613E9"/>
    <w:rsid w:val="002646AD"/>
    <w:rsid w:val="0026548C"/>
    <w:rsid w:val="00266207"/>
    <w:rsid w:val="00267555"/>
    <w:rsid w:val="00267777"/>
    <w:rsid w:val="00267827"/>
    <w:rsid w:val="00270763"/>
    <w:rsid w:val="0027086D"/>
    <w:rsid w:val="002717C1"/>
    <w:rsid w:val="00271813"/>
    <w:rsid w:val="0027370C"/>
    <w:rsid w:val="00275936"/>
    <w:rsid w:val="00276859"/>
    <w:rsid w:val="00277E02"/>
    <w:rsid w:val="002810B8"/>
    <w:rsid w:val="00281B74"/>
    <w:rsid w:val="0028265F"/>
    <w:rsid w:val="00282E31"/>
    <w:rsid w:val="00284055"/>
    <w:rsid w:val="00284130"/>
    <w:rsid w:val="0028575C"/>
    <w:rsid w:val="00286129"/>
    <w:rsid w:val="00286699"/>
    <w:rsid w:val="002879AB"/>
    <w:rsid w:val="00287AC9"/>
    <w:rsid w:val="0029096C"/>
    <w:rsid w:val="00290EBA"/>
    <w:rsid w:val="00291FB3"/>
    <w:rsid w:val="00292A2D"/>
    <w:rsid w:val="00293B07"/>
    <w:rsid w:val="00293FB8"/>
    <w:rsid w:val="00296FFF"/>
    <w:rsid w:val="00297251"/>
    <w:rsid w:val="002A126F"/>
    <w:rsid w:val="002A15B5"/>
    <w:rsid w:val="002A17BF"/>
    <w:rsid w:val="002A1B9B"/>
    <w:rsid w:val="002A1FB0"/>
    <w:rsid w:val="002A28B4"/>
    <w:rsid w:val="002A2B8C"/>
    <w:rsid w:val="002A3359"/>
    <w:rsid w:val="002A35CF"/>
    <w:rsid w:val="002A475D"/>
    <w:rsid w:val="002A4EF5"/>
    <w:rsid w:val="002A586B"/>
    <w:rsid w:val="002A5903"/>
    <w:rsid w:val="002A6A4C"/>
    <w:rsid w:val="002A6EAB"/>
    <w:rsid w:val="002B2BAE"/>
    <w:rsid w:val="002B3DDC"/>
    <w:rsid w:val="002B50F2"/>
    <w:rsid w:val="002B649A"/>
    <w:rsid w:val="002B7018"/>
    <w:rsid w:val="002C0063"/>
    <w:rsid w:val="002C1AA7"/>
    <w:rsid w:val="002C535F"/>
    <w:rsid w:val="002C57DF"/>
    <w:rsid w:val="002C68D7"/>
    <w:rsid w:val="002D05D2"/>
    <w:rsid w:val="002D22E5"/>
    <w:rsid w:val="002D46D9"/>
    <w:rsid w:val="002D54C2"/>
    <w:rsid w:val="002D71B9"/>
    <w:rsid w:val="002E1ED5"/>
    <w:rsid w:val="002E29D6"/>
    <w:rsid w:val="002E2F00"/>
    <w:rsid w:val="002E3010"/>
    <w:rsid w:val="002E3495"/>
    <w:rsid w:val="002E5834"/>
    <w:rsid w:val="002E6DD2"/>
    <w:rsid w:val="002E7840"/>
    <w:rsid w:val="002E79A7"/>
    <w:rsid w:val="002F02DB"/>
    <w:rsid w:val="002F034A"/>
    <w:rsid w:val="002F0863"/>
    <w:rsid w:val="002F1A89"/>
    <w:rsid w:val="002F2BB4"/>
    <w:rsid w:val="002F2D33"/>
    <w:rsid w:val="002F42FC"/>
    <w:rsid w:val="002F463F"/>
    <w:rsid w:val="002F5135"/>
    <w:rsid w:val="002F6F03"/>
    <w:rsid w:val="002F78F6"/>
    <w:rsid w:val="002F7CFE"/>
    <w:rsid w:val="003009B4"/>
    <w:rsid w:val="00301363"/>
    <w:rsid w:val="0030180B"/>
    <w:rsid w:val="0030196D"/>
    <w:rsid w:val="00301BC1"/>
    <w:rsid w:val="00303085"/>
    <w:rsid w:val="00303357"/>
    <w:rsid w:val="00303861"/>
    <w:rsid w:val="00304E62"/>
    <w:rsid w:val="00305A70"/>
    <w:rsid w:val="00305F73"/>
    <w:rsid w:val="003067C6"/>
    <w:rsid w:val="00306C23"/>
    <w:rsid w:val="003073F7"/>
    <w:rsid w:val="003079C2"/>
    <w:rsid w:val="00310160"/>
    <w:rsid w:val="003108BB"/>
    <w:rsid w:val="00312AEA"/>
    <w:rsid w:val="00313261"/>
    <w:rsid w:val="00313631"/>
    <w:rsid w:val="00313A52"/>
    <w:rsid w:val="00313BDB"/>
    <w:rsid w:val="003151F2"/>
    <w:rsid w:val="00316AFB"/>
    <w:rsid w:val="00317609"/>
    <w:rsid w:val="00321E01"/>
    <w:rsid w:val="00326890"/>
    <w:rsid w:val="003274A9"/>
    <w:rsid w:val="003275E6"/>
    <w:rsid w:val="0032761D"/>
    <w:rsid w:val="00332096"/>
    <w:rsid w:val="00332178"/>
    <w:rsid w:val="0033399E"/>
    <w:rsid w:val="00334873"/>
    <w:rsid w:val="00340DD9"/>
    <w:rsid w:val="00342625"/>
    <w:rsid w:val="00342959"/>
    <w:rsid w:val="00343E0C"/>
    <w:rsid w:val="00344C55"/>
    <w:rsid w:val="003472C8"/>
    <w:rsid w:val="00351399"/>
    <w:rsid w:val="00352CEA"/>
    <w:rsid w:val="003543AA"/>
    <w:rsid w:val="003548B7"/>
    <w:rsid w:val="00354C03"/>
    <w:rsid w:val="0035576E"/>
    <w:rsid w:val="0035625D"/>
    <w:rsid w:val="0035DE9C"/>
    <w:rsid w:val="003601EA"/>
    <w:rsid w:val="00360E17"/>
    <w:rsid w:val="0036209C"/>
    <w:rsid w:val="00366A93"/>
    <w:rsid w:val="003704FF"/>
    <w:rsid w:val="00370D8A"/>
    <w:rsid w:val="003711CF"/>
    <w:rsid w:val="00371E95"/>
    <w:rsid w:val="003720C4"/>
    <w:rsid w:val="00373E78"/>
    <w:rsid w:val="003757F4"/>
    <w:rsid w:val="00376861"/>
    <w:rsid w:val="003779A9"/>
    <w:rsid w:val="003819AA"/>
    <w:rsid w:val="003824BE"/>
    <w:rsid w:val="00382B04"/>
    <w:rsid w:val="0038502A"/>
    <w:rsid w:val="00385BF9"/>
    <w:rsid w:val="00385DFB"/>
    <w:rsid w:val="00386028"/>
    <w:rsid w:val="0038687E"/>
    <w:rsid w:val="00387286"/>
    <w:rsid w:val="0038741A"/>
    <w:rsid w:val="00390839"/>
    <w:rsid w:val="0039167A"/>
    <w:rsid w:val="0039272E"/>
    <w:rsid w:val="00393840"/>
    <w:rsid w:val="003949DA"/>
    <w:rsid w:val="00394B3B"/>
    <w:rsid w:val="003958F1"/>
    <w:rsid w:val="00396678"/>
    <w:rsid w:val="00396A68"/>
    <w:rsid w:val="003A0171"/>
    <w:rsid w:val="003A0687"/>
    <w:rsid w:val="003A0DE1"/>
    <w:rsid w:val="003A1A88"/>
    <w:rsid w:val="003A21B7"/>
    <w:rsid w:val="003A2423"/>
    <w:rsid w:val="003A4EBC"/>
    <w:rsid w:val="003A5190"/>
    <w:rsid w:val="003A6ECD"/>
    <w:rsid w:val="003B240E"/>
    <w:rsid w:val="003B2A67"/>
    <w:rsid w:val="003B6A05"/>
    <w:rsid w:val="003C0DD9"/>
    <w:rsid w:val="003C189C"/>
    <w:rsid w:val="003C2C3D"/>
    <w:rsid w:val="003C3AB3"/>
    <w:rsid w:val="003C3C65"/>
    <w:rsid w:val="003C5F6A"/>
    <w:rsid w:val="003C7F04"/>
    <w:rsid w:val="003D055F"/>
    <w:rsid w:val="003D0817"/>
    <w:rsid w:val="003D0F0D"/>
    <w:rsid w:val="003D13EF"/>
    <w:rsid w:val="003D24DC"/>
    <w:rsid w:val="003D275E"/>
    <w:rsid w:val="003D2792"/>
    <w:rsid w:val="003D321A"/>
    <w:rsid w:val="003D438D"/>
    <w:rsid w:val="003E080B"/>
    <w:rsid w:val="003E1AC3"/>
    <w:rsid w:val="003E1C4B"/>
    <w:rsid w:val="003E1CA6"/>
    <w:rsid w:val="003E3188"/>
    <w:rsid w:val="003E7996"/>
    <w:rsid w:val="003F0469"/>
    <w:rsid w:val="003F09AC"/>
    <w:rsid w:val="003F0B59"/>
    <w:rsid w:val="003F0B91"/>
    <w:rsid w:val="003F0FAB"/>
    <w:rsid w:val="003F1578"/>
    <w:rsid w:val="003F15DD"/>
    <w:rsid w:val="003F1799"/>
    <w:rsid w:val="003F17E7"/>
    <w:rsid w:val="003F41CD"/>
    <w:rsid w:val="003F439A"/>
    <w:rsid w:val="003F70A2"/>
    <w:rsid w:val="003F75CA"/>
    <w:rsid w:val="003F79A4"/>
    <w:rsid w:val="0040023D"/>
    <w:rsid w:val="00400E78"/>
    <w:rsid w:val="0040103F"/>
    <w:rsid w:val="00401084"/>
    <w:rsid w:val="0040113F"/>
    <w:rsid w:val="00401978"/>
    <w:rsid w:val="004021E4"/>
    <w:rsid w:val="00403042"/>
    <w:rsid w:val="0040648B"/>
    <w:rsid w:val="004064F0"/>
    <w:rsid w:val="00407EF0"/>
    <w:rsid w:val="00408252"/>
    <w:rsid w:val="00410882"/>
    <w:rsid w:val="00410D14"/>
    <w:rsid w:val="004110D3"/>
    <w:rsid w:val="00412546"/>
    <w:rsid w:val="00412F2B"/>
    <w:rsid w:val="0041333E"/>
    <w:rsid w:val="0041395F"/>
    <w:rsid w:val="00414F8A"/>
    <w:rsid w:val="004150CA"/>
    <w:rsid w:val="00415987"/>
    <w:rsid w:val="0041775D"/>
    <w:rsid w:val="004178B3"/>
    <w:rsid w:val="00420F22"/>
    <w:rsid w:val="004224E2"/>
    <w:rsid w:val="004251B5"/>
    <w:rsid w:val="0042628E"/>
    <w:rsid w:val="00430367"/>
    <w:rsid w:val="00430F12"/>
    <w:rsid w:val="00431004"/>
    <w:rsid w:val="00431FDD"/>
    <w:rsid w:val="004325B1"/>
    <w:rsid w:val="004328CE"/>
    <w:rsid w:val="00433C62"/>
    <w:rsid w:val="00433D98"/>
    <w:rsid w:val="0043514B"/>
    <w:rsid w:val="00435B4C"/>
    <w:rsid w:val="004366E5"/>
    <w:rsid w:val="00437FFE"/>
    <w:rsid w:val="00442649"/>
    <w:rsid w:val="00443532"/>
    <w:rsid w:val="00445066"/>
    <w:rsid w:val="00446686"/>
    <w:rsid w:val="00447121"/>
    <w:rsid w:val="00447B6A"/>
    <w:rsid w:val="0045013D"/>
    <w:rsid w:val="00451E26"/>
    <w:rsid w:val="00452F09"/>
    <w:rsid w:val="004530B9"/>
    <w:rsid w:val="00453302"/>
    <w:rsid w:val="004545C5"/>
    <w:rsid w:val="00455865"/>
    <w:rsid w:val="004558E4"/>
    <w:rsid w:val="004559D5"/>
    <w:rsid w:val="00455F8E"/>
    <w:rsid w:val="00456187"/>
    <w:rsid w:val="00457C54"/>
    <w:rsid w:val="00457C80"/>
    <w:rsid w:val="00460437"/>
    <w:rsid w:val="00462A52"/>
    <w:rsid w:val="004641EE"/>
    <w:rsid w:val="00464726"/>
    <w:rsid w:val="00465D9D"/>
    <w:rsid w:val="004662AB"/>
    <w:rsid w:val="004667A6"/>
    <w:rsid w:val="00466EE0"/>
    <w:rsid w:val="00467372"/>
    <w:rsid w:val="00467700"/>
    <w:rsid w:val="0047022C"/>
    <w:rsid w:val="004705DB"/>
    <w:rsid w:val="00470AF5"/>
    <w:rsid w:val="00471DBE"/>
    <w:rsid w:val="004725F8"/>
    <w:rsid w:val="00472A02"/>
    <w:rsid w:val="0047478C"/>
    <w:rsid w:val="00477EA2"/>
    <w:rsid w:val="004800D1"/>
    <w:rsid w:val="00480185"/>
    <w:rsid w:val="0048024A"/>
    <w:rsid w:val="004809FE"/>
    <w:rsid w:val="00480B08"/>
    <w:rsid w:val="0048167C"/>
    <w:rsid w:val="00482145"/>
    <w:rsid w:val="004823A1"/>
    <w:rsid w:val="00482481"/>
    <w:rsid w:val="00484611"/>
    <w:rsid w:val="00484CAF"/>
    <w:rsid w:val="004850EF"/>
    <w:rsid w:val="004855AF"/>
    <w:rsid w:val="00485811"/>
    <w:rsid w:val="00485A31"/>
    <w:rsid w:val="0048642E"/>
    <w:rsid w:val="004866B5"/>
    <w:rsid w:val="00486A8B"/>
    <w:rsid w:val="004873FE"/>
    <w:rsid w:val="0048766C"/>
    <w:rsid w:val="00491389"/>
    <w:rsid w:val="0049390C"/>
    <w:rsid w:val="00496236"/>
    <w:rsid w:val="00497AC8"/>
    <w:rsid w:val="00497B12"/>
    <w:rsid w:val="004A37AE"/>
    <w:rsid w:val="004A43FE"/>
    <w:rsid w:val="004A5BB0"/>
    <w:rsid w:val="004A5DBB"/>
    <w:rsid w:val="004B19F0"/>
    <w:rsid w:val="004B2264"/>
    <w:rsid w:val="004B358F"/>
    <w:rsid w:val="004B3856"/>
    <w:rsid w:val="004B484F"/>
    <w:rsid w:val="004B4C18"/>
    <w:rsid w:val="004B6DC8"/>
    <w:rsid w:val="004B7359"/>
    <w:rsid w:val="004B74DB"/>
    <w:rsid w:val="004B78CA"/>
    <w:rsid w:val="004B7D69"/>
    <w:rsid w:val="004B7E57"/>
    <w:rsid w:val="004C11A9"/>
    <w:rsid w:val="004C1DB7"/>
    <w:rsid w:val="004C1ECF"/>
    <w:rsid w:val="004C2A78"/>
    <w:rsid w:val="004C38C0"/>
    <w:rsid w:val="004C3A2A"/>
    <w:rsid w:val="004C4B39"/>
    <w:rsid w:val="004C6929"/>
    <w:rsid w:val="004C7579"/>
    <w:rsid w:val="004C7827"/>
    <w:rsid w:val="004D06BB"/>
    <w:rsid w:val="004D1C97"/>
    <w:rsid w:val="004D1D84"/>
    <w:rsid w:val="004D1F9A"/>
    <w:rsid w:val="004D24F6"/>
    <w:rsid w:val="004D2519"/>
    <w:rsid w:val="004D26BC"/>
    <w:rsid w:val="004D2F33"/>
    <w:rsid w:val="004D331C"/>
    <w:rsid w:val="004D51E8"/>
    <w:rsid w:val="004E3DBE"/>
    <w:rsid w:val="004E3F3E"/>
    <w:rsid w:val="004E4360"/>
    <w:rsid w:val="004E64F3"/>
    <w:rsid w:val="004E66E6"/>
    <w:rsid w:val="004E6DEC"/>
    <w:rsid w:val="004F0E4C"/>
    <w:rsid w:val="004F140D"/>
    <w:rsid w:val="004F188A"/>
    <w:rsid w:val="004F2233"/>
    <w:rsid w:val="004F24E5"/>
    <w:rsid w:val="004F3382"/>
    <w:rsid w:val="004F4070"/>
    <w:rsid w:val="004F48DD"/>
    <w:rsid w:val="004F5BCE"/>
    <w:rsid w:val="004F604C"/>
    <w:rsid w:val="004F6AF2"/>
    <w:rsid w:val="00503662"/>
    <w:rsid w:val="00504974"/>
    <w:rsid w:val="005050DE"/>
    <w:rsid w:val="005054D5"/>
    <w:rsid w:val="00505F84"/>
    <w:rsid w:val="00505FEE"/>
    <w:rsid w:val="00507DE7"/>
    <w:rsid w:val="00507F0E"/>
    <w:rsid w:val="005111FD"/>
    <w:rsid w:val="00511377"/>
    <w:rsid w:val="00511863"/>
    <w:rsid w:val="00511986"/>
    <w:rsid w:val="0051271A"/>
    <w:rsid w:val="005127EA"/>
    <w:rsid w:val="00512B82"/>
    <w:rsid w:val="00512BA9"/>
    <w:rsid w:val="0051311C"/>
    <w:rsid w:val="005135D4"/>
    <w:rsid w:val="00515862"/>
    <w:rsid w:val="00516EB8"/>
    <w:rsid w:val="00520C07"/>
    <w:rsid w:val="00520D1E"/>
    <w:rsid w:val="005212C7"/>
    <w:rsid w:val="00521B61"/>
    <w:rsid w:val="00522DBF"/>
    <w:rsid w:val="0052544E"/>
    <w:rsid w:val="00526795"/>
    <w:rsid w:val="00526B41"/>
    <w:rsid w:val="0052737F"/>
    <w:rsid w:val="005307B2"/>
    <w:rsid w:val="00531488"/>
    <w:rsid w:val="005314E1"/>
    <w:rsid w:val="00531599"/>
    <w:rsid w:val="005315B8"/>
    <w:rsid w:val="00531B96"/>
    <w:rsid w:val="0053235D"/>
    <w:rsid w:val="005327FA"/>
    <w:rsid w:val="00533F1D"/>
    <w:rsid w:val="0053415F"/>
    <w:rsid w:val="005350D3"/>
    <w:rsid w:val="00535E55"/>
    <w:rsid w:val="00537849"/>
    <w:rsid w:val="0054196C"/>
    <w:rsid w:val="00541F77"/>
    <w:rsid w:val="00541FBB"/>
    <w:rsid w:val="0054202F"/>
    <w:rsid w:val="0054224F"/>
    <w:rsid w:val="00542B70"/>
    <w:rsid w:val="00544774"/>
    <w:rsid w:val="00544967"/>
    <w:rsid w:val="005449BE"/>
    <w:rsid w:val="00544C2C"/>
    <w:rsid w:val="00544FF8"/>
    <w:rsid w:val="005453C9"/>
    <w:rsid w:val="00546884"/>
    <w:rsid w:val="00547920"/>
    <w:rsid w:val="00547B15"/>
    <w:rsid w:val="00552B48"/>
    <w:rsid w:val="0055337E"/>
    <w:rsid w:val="00553B6F"/>
    <w:rsid w:val="00553F2A"/>
    <w:rsid w:val="00553FE7"/>
    <w:rsid w:val="00554671"/>
    <w:rsid w:val="00555021"/>
    <w:rsid w:val="00555642"/>
    <w:rsid w:val="005568DF"/>
    <w:rsid w:val="005569E7"/>
    <w:rsid w:val="00557738"/>
    <w:rsid w:val="0055790E"/>
    <w:rsid w:val="00557B96"/>
    <w:rsid w:val="00560D3E"/>
    <w:rsid w:val="00560D5A"/>
    <w:rsid w:val="005618D0"/>
    <w:rsid w:val="00562AB4"/>
    <w:rsid w:val="00562BBF"/>
    <w:rsid w:val="0056465E"/>
    <w:rsid w:val="005649D2"/>
    <w:rsid w:val="00564F5B"/>
    <w:rsid w:val="005653CA"/>
    <w:rsid w:val="005653D8"/>
    <w:rsid w:val="005700FE"/>
    <w:rsid w:val="005725CC"/>
    <w:rsid w:val="00572939"/>
    <w:rsid w:val="0057357C"/>
    <w:rsid w:val="00573D54"/>
    <w:rsid w:val="00574642"/>
    <w:rsid w:val="00574FA4"/>
    <w:rsid w:val="00575280"/>
    <w:rsid w:val="005754A0"/>
    <w:rsid w:val="00575F64"/>
    <w:rsid w:val="00576B9F"/>
    <w:rsid w:val="005773E4"/>
    <w:rsid w:val="005776F7"/>
    <w:rsid w:val="005805FB"/>
    <w:rsid w:val="00580B07"/>
    <w:rsid w:val="0058102D"/>
    <w:rsid w:val="005819BF"/>
    <w:rsid w:val="00581BA5"/>
    <w:rsid w:val="00582736"/>
    <w:rsid w:val="0058339C"/>
    <w:rsid w:val="00583731"/>
    <w:rsid w:val="0058437E"/>
    <w:rsid w:val="0058658D"/>
    <w:rsid w:val="00586F23"/>
    <w:rsid w:val="005911AD"/>
    <w:rsid w:val="00591ADF"/>
    <w:rsid w:val="00592749"/>
    <w:rsid w:val="00592868"/>
    <w:rsid w:val="005934B4"/>
    <w:rsid w:val="0059404F"/>
    <w:rsid w:val="00595CA2"/>
    <w:rsid w:val="00595F99"/>
    <w:rsid w:val="00597644"/>
    <w:rsid w:val="005A016A"/>
    <w:rsid w:val="005A2CDC"/>
    <w:rsid w:val="005A3293"/>
    <w:rsid w:val="005A32FF"/>
    <w:rsid w:val="005A34D4"/>
    <w:rsid w:val="005A3CF5"/>
    <w:rsid w:val="005A4052"/>
    <w:rsid w:val="005A4584"/>
    <w:rsid w:val="005A4D60"/>
    <w:rsid w:val="005A67CA"/>
    <w:rsid w:val="005A770B"/>
    <w:rsid w:val="005A7B70"/>
    <w:rsid w:val="005A7BF0"/>
    <w:rsid w:val="005B0C0C"/>
    <w:rsid w:val="005B0F15"/>
    <w:rsid w:val="005B184F"/>
    <w:rsid w:val="005B2397"/>
    <w:rsid w:val="005B2533"/>
    <w:rsid w:val="005B2999"/>
    <w:rsid w:val="005B4052"/>
    <w:rsid w:val="005B44DB"/>
    <w:rsid w:val="005B4643"/>
    <w:rsid w:val="005B5B7D"/>
    <w:rsid w:val="005B5D87"/>
    <w:rsid w:val="005B77E0"/>
    <w:rsid w:val="005B7C40"/>
    <w:rsid w:val="005C044C"/>
    <w:rsid w:val="005C0B57"/>
    <w:rsid w:val="005C0E63"/>
    <w:rsid w:val="005C1143"/>
    <w:rsid w:val="005C1456"/>
    <w:rsid w:val="005C14A7"/>
    <w:rsid w:val="005C270E"/>
    <w:rsid w:val="005C308F"/>
    <w:rsid w:val="005C3B76"/>
    <w:rsid w:val="005C408D"/>
    <w:rsid w:val="005C4A7F"/>
    <w:rsid w:val="005C657E"/>
    <w:rsid w:val="005C6D5D"/>
    <w:rsid w:val="005C779D"/>
    <w:rsid w:val="005C7F5C"/>
    <w:rsid w:val="005D0140"/>
    <w:rsid w:val="005D089D"/>
    <w:rsid w:val="005D2AFD"/>
    <w:rsid w:val="005D2BFE"/>
    <w:rsid w:val="005D3CE8"/>
    <w:rsid w:val="005D49FE"/>
    <w:rsid w:val="005E1F63"/>
    <w:rsid w:val="005E2C31"/>
    <w:rsid w:val="005E3227"/>
    <w:rsid w:val="005E587B"/>
    <w:rsid w:val="005E6202"/>
    <w:rsid w:val="005E67C2"/>
    <w:rsid w:val="005E7853"/>
    <w:rsid w:val="005F0CC4"/>
    <w:rsid w:val="005F4435"/>
    <w:rsid w:val="005F44A3"/>
    <w:rsid w:val="005F568E"/>
    <w:rsid w:val="005F56F0"/>
    <w:rsid w:val="005F694E"/>
    <w:rsid w:val="005F6E65"/>
    <w:rsid w:val="005F7024"/>
    <w:rsid w:val="005F74FD"/>
    <w:rsid w:val="005F7EA3"/>
    <w:rsid w:val="00601D33"/>
    <w:rsid w:val="006029D1"/>
    <w:rsid w:val="00602C8B"/>
    <w:rsid w:val="00604CB6"/>
    <w:rsid w:val="00605305"/>
    <w:rsid w:val="00605902"/>
    <w:rsid w:val="00606B85"/>
    <w:rsid w:val="00607E63"/>
    <w:rsid w:val="006106AE"/>
    <w:rsid w:val="006114D8"/>
    <w:rsid w:val="00614DFB"/>
    <w:rsid w:val="00615BA8"/>
    <w:rsid w:val="00616997"/>
    <w:rsid w:val="00616E49"/>
    <w:rsid w:val="00620E85"/>
    <w:rsid w:val="00620F74"/>
    <w:rsid w:val="006228EF"/>
    <w:rsid w:val="0062518F"/>
    <w:rsid w:val="00625E95"/>
    <w:rsid w:val="00626BBF"/>
    <w:rsid w:val="006309EC"/>
    <w:rsid w:val="00631402"/>
    <w:rsid w:val="00631D44"/>
    <w:rsid w:val="00633337"/>
    <w:rsid w:val="00633694"/>
    <w:rsid w:val="00635D2E"/>
    <w:rsid w:val="00637802"/>
    <w:rsid w:val="00637811"/>
    <w:rsid w:val="00637A72"/>
    <w:rsid w:val="006419D1"/>
    <w:rsid w:val="00641CC0"/>
    <w:rsid w:val="0064273E"/>
    <w:rsid w:val="006438B5"/>
    <w:rsid w:val="00643CC4"/>
    <w:rsid w:val="00643D31"/>
    <w:rsid w:val="00644046"/>
    <w:rsid w:val="00644121"/>
    <w:rsid w:val="00646408"/>
    <w:rsid w:val="006467C2"/>
    <w:rsid w:val="00646DA8"/>
    <w:rsid w:val="00646FE9"/>
    <w:rsid w:val="00647237"/>
    <w:rsid w:val="006475F1"/>
    <w:rsid w:val="00647C26"/>
    <w:rsid w:val="006507D2"/>
    <w:rsid w:val="006512A5"/>
    <w:rsid w:val="00651786"/>
    <w:rsid w:val="006520A2"/>
    <w:rsid w:val="00652ACB"/>
    <w:rsid w:val="00652F7D"/>
    <w:rsid w:val="00653842"/>
    <w:rsid w:val="006539E7"/>
    <w:rsid w:val="00653FE1"/>
    <w:rsid w:val="00654D2A"/>
    <w:rsid w:val="006552A0"/>
    <w:rsid w:val="006557F1"/>
    <w:rsid w:val="00656A4F"/>
    <w:rsid w:val="00657819"/>
    <w:rsid w:val="00660EC0"/>
    <w:rsid w:val="00661F59"/>
    <w:rsid w:val="006622D0"/>
    <w:rsid w:val="0066264B"/>
    <w:rsid w:val="00663F9D"/>
    <w:rsid w:val="00665542"/>
    <w:rsid w:val="00665F68"/>
    <w:rsid w:val="00667D64"/>
    <w:rsid w:val="00670460"/>
    <w:rsid w:val="00670CF2"/>
    <w:rsid w:val="0067291A"/>
    <w:rsid w:val="00672D08"/>
    <w:rsid w:val="006738C9"/>
    <w:rsid w:val="0067546C"/>
    <w:rsid w:val="006759AF"/>
    <w:rsid w:val="00675BCB"/>
    <w:rsid w:val="006764D5"/>
    <w:rsid w:val="00676D64"/>
    <w:rsid w:val="00676F88"/>
    <w:rsid w:val="0067731F"/>
    <w:rsid w:val="00677835"/>
    <w:rsid w:val="00680388"/>
    <w:rsid w:val="00680A0F"/>
    <w:rsid w:val="00680F1E"/>
    <w:rsid w:val="006818E0"/>
    <w:rsid w:val="0068254C"/>
    <w:rsid w:val="00682D48"/>
    <w:rsid w:val="00682DF3"/>
    <w:rsid w:val="00683249"/>
    <w:rsid w:val="00685DA9"/>
    <w:rsid w:val="00685E8D"/>
    <w:rsid w:val="00686BCD"/>
    <w:rsid w:val="00686E1D"/>
    <w:rsid w:val="0069102C"/>
    <w:rsid w:val="00691F45"/>
    <w:rsid w:val="00691FB9"/>
    <w:rsid w:val="00693C28"/>
    <w:rsid w:val="00694C0C"/>
    <w:rsid w:val="00694E02"/>
    <w:rsid w:val="00694FF3"/>
    <w:rsid w:val="00696410"/>
    <w:rsid w:val="006975AD"/>
    <w:rsid w:val="00697C7D"/>
    <w:rsid w:val="006A0B06"/>
    <w:rsid w:val="006A0BC9"/>
    <w:rsid w:val="006A0F26"/>
    <w:rsid w:val="006A2446"/>
    <w:rsid w:val="006A2E09"/>
    <w:rsid w:val="006A3451"/>
    <w:rsid w:val="006A36A3"/>
    <w:rsid w:val="006A3884"/>
    <w:rsid w:val="006A4FBB"/>
    <w:rsid w:val="006A6030"/>
    <w:rsid w:val="006A6737"/>
    <w:rsid w:val="006B0277"/>
    <w:rsid w:val="006B309D"/>
    <w:rsid w:val="006B3488"/>
    <w:rsid w:val="006B3884"/>
    <w:rsid w:val="006B4C3D"/>
    <w:rsid w:val="006B4E2B"/>
    <w:rsid w:val="006B5DF5"/>
    <w:rsid w:val="006B6B37"/>
    <w:rsid w:val="006B79DA"/>
    <w:rsid w:val="006C0B2B"/>
    <w:rsid w:val="006C1984"/>
    <w:rsid w:val="006C235C"/>
    <w:rsid w:val="006C23ED"/>
    <w:rsid w:val="006C46D6"/>
    <w:rsid w:val="006C5564"/>
    <w:rsid w:val="006C72B1"/>
    <w:rsid w:val="006D00B0"/>
    <w:rsid w:val="006D031D"/>
    <w:rsid w:val="006D098C"/>
    <w:rsid w:val="006D0FF1"/>
    <w:rsid w:val="006D1818"/>
    <w:rsid w:val="006D1CF3"/>
    <w:rsid w:val="006D1D3D"/>
    <w:rsid w:val="006D3368"/>
    <w:rsid w:val="006D33CE"/>
    <w:rsid w:val="006D5A21"/>
    <w:rsid w:val="006D6DED"/>
    <w:rsid w:val="006D72B0"/>
    <w:rsid w:val="006E22AC"/>
    <w:rsid w:val="006E22E0"/>
    <w:rsid w:val="006E3E7A"/>
    <w:rsid w:val="006E4C5F"/>
    <w:rsid w:val="006E54D3"/>
    <w:rsid w:val="006E5574"/>
    <w:rsid w:val="006E5CA9"/>
    <w:rsid w:val="006E6547"/>
    <w:rsid w:val="006E70E9"/>
    <w:rsid w:val="006E7538"/>
    <w:rsid w:val="006F02D6"/>
    <w:rsid w:val="006F0527"/>
    <w:rsid w:val="006F05F6"/>
    <w:rsid w:val="006F104C"/>
    <w:rsid w:val="006F131F"/>
    <w:rsid w:val="006F1A23"/>
    <w:rsid w:val="006F1B1C"/>
    <w:rsid w:val="006F26E3"/>
    <w:rsid w:val="006F2A1D"/>
    <w:rsid w:val="006F30BB"/>
    <w:rsid w:val="006F3EB8"/>
    <w:rsid w:val="006F4061"/>
    <w:rsid w:val="006F4DDE"/>
    <w:rsid w:val="006F56BE"/>
    <w:rsid w:val="006F7521"/>
    <w:rsid w:val="006F79D6"/>
    <w:rsid w:val="00700440"/>
    <w:rsid w:val="00700C1E"/>
    <w:rsid w:val="00702B90"/>
    <w:rsid w:val="00703221"/>
    <w:rsid w:val="00703F2B"/>
    <w:rsid w:val="00704832"/>
    <w:rsid w:val="00706CD2"/>
    <w:rsid w:val="00708E54"/>
    <w:rsid w:val="00712AA2"/>
    <w:rsid w:val="00713BE9"/>
    <w:rsid w:val="00717237"/>
    <w:rsid w:val="00722AB5"/>
    <w:rsid w:val="00722D11"/>
    <w:rsid w:val="0072413F"/>
    <w:rsid w:val="00724C06"/>
    <w:rsid w:val="00725010"/>
    <w:rsid w:val="00725B0F"/>
    <w:rsid w:val="00726752"/>
    <w:rsid w:val="00726AD0"/>
    <w:rsid w:val="00730B34"/>
    <w:rsid w:val="00730B53"/>
    <w:rsid w:val="00731123"/>
    <w:rsid w:val="0073188B"/>
    <w:rsid w:val="007322AB"/>
    <w:rsid w:val="007338BF"/>
    <w:rsid w:val="00737634"/>
    <w:rsid w:val="0074377C"/>
    <w:rsid w:val="00743839"/>
    <w:rsid w:val="00743DB9"/>
    <w:rsid w:val="00743E36"/>
    <w:rsid w:val="00744360"/>
    <w:rsid w:val="007449B5"/>
    <w:rsid w:val="00745520"/>
    <w:rsid w:val="007470ED"/>
    <w:rsid w:val="0074787F"/>
    <w:rsid w:val="00752644"/>
    <w:rsid w:val="007564F8"/>
    <w:rsid w:val="00761946"/>
    <w:rsid w:val="00762C03"/>
    <w:rsid w:val="00763015"/>
    <w:rsid w:val="00763477"/>
    <w:rsid w:val="00763A90"/>
    <w:rsid w:val="00764FF6"/>
    <w:rsid w:val="00766D19"/>
    <w:rsid w:val="0076742F"/>
    <w:rsid w:val="00767CA4"/>
    <w:rsid w:val="007709BA"/>
    <w:rsid w:val="00770B8F"/>
    <w:rsid w:val="007717FE"/>
    <w:rsid w:val="007737E3"/>
    <w:rsid w:val="00774125"/>
    <w:rsid w:val="00775454"/>
    <w:rsid w:val="00775DDF"/>
    <w:rsid w:val="00775FC3"/>
    <w:rsid w:val="00776944"/>
    <w:rsid w:val="0077703A"/>
    <w:rsid w:val="00777C6D"/>
    <w:rsid w:val="0078038D"/>
    <w:rsid w:val="0078088E"/>
    <w:rsid w:val="00784F5F"/>
    <w:rsid w:val="00786530"/>
    <w:rsid w:val="00790050"/>
    <w:rsid w:val="0079177F"/>
    <w:rsid w:val="00793EDB"/>
    <w:rsid w:val="0079662E"/>
    <w:rsid w:val="007970CF"/>
    <w:rsid w:val="007A010F"/>
    <w:rsid w:val="007A2B2C"/>
    <w:rsid w:val="007A2C15"/>
    <w:rsid w:val="007A3281"/>
    <w:rsid w:val="007A3EF3"/>
    <w:rsid w:val="007A462F"/>
    <w:rsid w:val="007A7206"/>
    <w:rsid w:val="007B020C"/>
    <w:rsid w:val="007B3667"/>
    <w:rsid w:val="007B39FD"/>
    <w:rsid w:val="007B4279"/>
    <w:rsid w:val="007B4619"/>
    <w:rsid w:val="007B523A"/>
    <w:rsid w:val="007B5C9E"/>
    <w:rsid w:val="007B5F82"/>
    <w:rsid w:val="007B6612"/>
    <w:rsid w:val="007B6D3E"/>
    <w:rsid w:val="007B789B"/>
    <w:rsid w:val="007B7DCD"/>
    <w:rsid w:val="007B7EB0"/>
    <w:rsid w:val="007C1F00"/>
    <w:rsid w:val="007C2B56"/>
    <w:rsid w:val="007C3B18"/>
    <w:rsid w:val="007C49BE"/>
    <w:rsid w:val="007C4B3F"/>
    <w:rsid w:val="007C61E6"/>
    <w:rsid w:val="007C698C"/>
    <w:rsid w:val="007C72A0"/>
    <w:rsid w:val="007D1790"/>
    <w:rsid w:val="007D2680"/>
    <w:rsid w:val="007D4B54"/>
    <w:rsid w:val="007D6D26"/>
    <w:rsid w:val="007D6FC1"/>
    <w:rsid w:val="007D7AE9"/>
    <w:rsid w:val="007E1CF2"/>
    <w:rsid w:val="007E1F7D"/>
    <w:rsid w:val="007E24A3"/>
    <w:rsid w:val="007E32E2"/>
    <w:rsid w:val="007E3486"/>
    <w:rsid w:val="007E3A07"/>
    <w:rsid w:val="007E4407"/>
    <w:rsid w:val="007E46DE"/>
    <w:rsid w:val="007E4CF8"/>
    <w:rsid w:val="007E535B"/>
    <w:rsid w:val="007E6952"/>
    <w:rsid w:val="007E700F"/>
    <w:rsid w:val="007F066A"/>
    <w:rsid w:val="007F0B00"/>
    <w:rsid w:val="007F1FB6"/>
    <w:rsid w:val="007F3193"/>
    <w:rsid w:val="007F4FDA"/>
    <w:rsid w:val="007F5310"/>
    <w:rsid w:val="007F54BC"/>
    <w:rsid w:val="007F5AAD"/>
    <w:rsid w:val="007F5B5D"/>
    <w:rsid w:val="007F5F7A"/>
    <w:rsid w:val="007F5F7F"/>
    <w:rsid w:val="007F6155"/>
    <w:rsid w:val="007F6BE6"/>
    <w:rsid w:val="00802392"/>
    <w:rsid w:val="0080248A"/>
    <w:rsid w:val="00802D36"/>
    <w:rsid w:val="00803395"/>
    <w:rsid w:val="0080441C"/>
    <w:rsid w:val="00804B1C"/>
    <w:rsid w:val="00804F58"/>
    <w:rsid w:val="0080515D"/>
    <w:rsid w:val="0080731D"/>
    <w:rsid w:val="008073B1"/>
    <w:rsid w:val="00807E7B"/>
    <w:rsid w:val="0081192D"/>
    <w:rsid w:val="008124BB"/>
    <w:rsid w:val="00813CB2"/>
    <w:rsid w:val="008144C3"/>
    <w:rsid w:val="008149B9"/>
    <w:rsid w:val="00815762"/>
    <w:rsid w:val="00815D0F"/>
    <w:rsid w:val="00817540"/>
    <w:rsid w:val="008201A2"/>
    <w:rsid w:val="00820A1E"/>
    <w:rsid w:val="00821E7B"/>
    <w:rsid w:val="008232E0"/>
    <w:rsid w:val="00823AD3"/>
    <w:rsid w:val="00824C55"/>
    <w:rsid w:val="008258A7"/>
    <w:rsid w:val="00825A8A"/>
    <w:rsid w:val="008260FD"/>
    <w:rsid w:val="00830024"/>
    <w:rsid w:val="00831350"/>
    <w:rsid w:val="00832163"/>
    <w:rsid w:val="008331AB"/>
    <w:rsid w:val="0083358C"/>
    <w:rsid w:val="008343AA"/>
    <w:rsid w:val="00834901"/>
    <w:rsid w:val="00835B48"/>
    <w:rsid w:val="0083656D"/>
    <w:rsid w:val="00836AC9"/>
    <w:rsid w:val="00837D03"/>
    <w:rsid w:val="008404EB"/>
    <w:rsid w:val="008409C4"/>
    <w:rsid w:val="00841D1B"/>
    <w:rsid w:val="0084301A"/>
    <w:rsid w:val="008431D1"/>
    <w:rsid w:val="00844207"/>
    <w:rsid w:val="008459DD"/>
    <w:rsid w:val="00845E86"/>
    <w:rsid w:val="0084690D"/>
    <w:rsid w:val="008479BE"/>
    <w:rsid w:val="00850582"/>
    <w:rsid w:val="0085181A"/>
    <w:rsid w:val="00851927"/>
    <w:rsid w:val="00853607"/>
    <w:rsid w:val="00853652"/>
    <w:rsid w:val="00854919"/>
    <w:rsid w:val="0085515E"/>
    <w:rsid w:val="00855225"/>
    <w:rsid w:val="00855360"/>
    <w:rsid w:val="008559F3"/>
    <w:rsid w:val="00856CA3"/>
    <w:rsid w:val="008603DC"/>
    <w:rsid w:val="00860474"/>
    <w:rsid w:val="008608F7"/>
    <w:rsid w:val="00860FC5"/>
    <w:rsid w:val="00861A55"/>
    <w:rsid w:val="008621A7"/>
    <w:rsid w:val="00862BDF"/>
    <w:rsid w:val="00862E13"/>
    <w:rsid w:val="00865BC1"/>
    <w:rsid w:val="0086630F"/>
    <w:rsid w:val="00866BE3"/>
    <w:rsid w:val="00870861"/>
    <w:rsid w:val="00871B7B"/>
    <w:rsid w:val="00872D39"/>
    <w:rsid w:val="0087496A"/>
    <w:rsid w:val="00874997"/>
    <w:rsid w:val="00874F2B"/>
    <w:rsid w:val="00875A4E"/>
    <w:rsid w:val="008816FB"/>
    <w:rsid w:val="00883223"/>
    <w:rsid w:val="008834D0"/>
    <w:rsid w:val="00885DD4"/>
    <w:rsid w:val="0088602F"/>
    <w:rsid w:val="0088640D"/>
    <w:rsid w:val="00887425"/>
    <w:rsid w:val="00890D87"/>
    <w:rsid w:val="00890EEE"/>
    <w:rsid w:val="00890F47"/>
    <w:rsid w:val="00892C99"/>
    <w:rsid w:val="0089316E"/>
    <w:rsid w:val="00893393"/>
    <w:rsid w:val="008938E0"/>
    <w:rsid w:val="00893DBA"/>
    <w:rsid w:val="00894573"/>
    <w:rsid w:val="00896DA0"/>
    <w:rsid w:val="0089740F"/>
    <w:rsid w:val="008A0017"/>
    <w:rsid w:val="008A173B"/>
    <w:rsid w:val="008A235C"/>
    <w:rsid w:val="008A4CF6"/>
    <w:rsid w:val="008A5719"/>
    <w:rsid w:val="008A60F5"/>
    <w:rsid w:val="008A68B4"/>
    <w:rsid w:val="008A6D32"/>
    <w:rsid w:val="008B0A4B"/>
    <w:rsid w:val="008B1B5E"/>
    <w:rsid w:val="008B5F18"/>
    <w:rsid w:val="008B67D2"/>
    <w:rsid w:val="008B7021"/>
    <w:rsid w:val="008C0A45"/>
    <w:rsid w:val="008C2A3E"/>
    <w:rsid w:val="008C32C2"/>
    <w:rsid w:val="008C450A"/>
    <w:rsid w:val="008C52A7"/>
    <w:rsid w:val="008C735F"/>
    <w:rsid w:val="008C739B"/>
    <w:rsid w:val="008C7BAD"/>
    <w:rsid w:val="008D05B3"/>
    <w:rsid w:val="008D4361"/>
    <w:rsid w:val="008D629A"/>
    <w:rsid w:val="008D687F"/>
    <w:rsid w:val="008D7A53"/>
    <w:rsid w:val="008D7C18"/>
    <w:rsid w:val="008E13BE"/>
    <w:rsid w:val="008E2A71"/>
    <w:rsid w:val="008E2DAC"/>
    <w:rsid w:val="008E316B"/>
    <w:rsid w:val="008E3DE9"/>
    <w:rsid w:val="008E49BC"/>
    <w:rsid w:val="008E6130"/>
    <w:rsid w:val="008E75C4"/>
    <w:rsid w:val="008E7972"/>
    <w:rsid w:val="008F04A3"/>
    <w:rsid w:val="008F079F"/>
    <w:rsid w:val="008F0B99"/>
    <w:rsid w:val="008F1D5E"/>
    <w:rsid w:val="008F44A0"/>
    <w:rsid w:val="008F5971"/>
    <w:rsid w:val="008F5ADC"/>
    <w:rsid w:val="008F6B2F"/>
    <w:rsid w:val="008F6CA0"/>
    <w:rsid w:val="008F77A3"/>
    <w:rsid w:val="008F7C03"/>
    <w:rsid w:val="00900AB4"/>
    <w:rsid w:val="0090629B"/>
    <w:rsid w:val="0090698E"/>
    <w:rsid w:val="00910634"/>
    <w:rsid w:val="009107ED"/>
    <w:rsid w:val="009111B1"/>
    <w:rsid w:val="0091186A"/>
    <w:rsid w:val="00912BFA"/>
    <w:rsid w:val="009138BF"/>
    <w:rsid w:val="009143C5"/>
    <w:rsid w:val="009161A0"/>
    <w:rsid w:val="0091709D"/>
    <w:rsid w:val="00917557"/>
    <w:rsid w:val="009177B7"/>
    <w:rsid w:val="009203D3"/>
    <w:rsid w:val="00920B2C"/>
    <w:rsid w:val="00924A44"/>
    <w:rsid w:val="00925307"/>
    <w:rsid w:val="00926808"/>
    <w:rsid w:val="00930289"/>
    <w:rsid w:val="00930DE1"/>
    <w:rsid w:val="009312F8"/>
    <w:rsid w:val="00932DFD"/>
    <w:rsid w:val="00933149"/>
    <w:rsid w:val="00933E08"/>
    <w:rsid w:val="00934242"/>
    <w:rsid w:val="00934881"/>
    <w:rsid w:val="00934FBB"/>
    <w:rsid w:val="0093578C"/>
    <w:rsid w:val="0093679E"/>
    <w:rsid w:val="00936BB3"/>
    <w:rsid w:val="00942CBB"/>
    <w:rsid w:val="009442CC"/>
    <w:rsid w:val="0094511B"/>
    <w:rsid w:val="00945646"/>
    <w:rsid w:val="00945B94"/>
    <w:rsid w:val="00946939"/>
    <w:rsid w:val="0095030E"/>
    <w:rsid w:val="009503EB"/>
    <w:rsid w:val="00951D8E"/>
    <w:rsid w:val="00951EA9"/>
    <w:rsid w:val="009524AC"/>
    <w:rsid w:val="00952D68"/>
    <w:rsid w:val="00953F79"/>
    <w:rsid w:val="009549DF"/>
    <w:rsid w:val="00954C55"/>
    <w:rsid w:val="0095666B"/>
    <w:rsid w:val="00957276"/>
    <w:rsid w:val="00960884"/>
    <w:rsid w:val="0096314B"/>
    <w:rsid w:val="00963AE6"/>
    <w:rsid w:val="00963EA5"/>
    <w:rsid w:val="0096561B"/>
    <w:rsid w:val="00965947"/>
    <w:rsid w:val="00966AE4"/>
    <w:rsid w:val="00966E18"/>
    <w:rsid w:val="009676FA"/>
    <w:rsid w:val="009707FF"/>
    <w:rsid w:val="0097199F"/>
    <w:rsid w:val="009739C8"/>
    <w:rsid w:val="00974AD2"/>
    <w:rsid w:val="009759DA"/>
    <w:rsid w:val="009763D6"/>
    <w:rsid w:val="009765C3"/>
    <w:rsid w:val="009809FA"/>
    <w:rsid w:val="00982157"/>
    <w:rsid w:val="0098340D"/>
    <w:rsid w:val="0098380A"/>
    <w:rsid w:val="00983AE3"/>
    <w:rsid w:val="0098479C"/>
    <w:rsid w:val="009905D5"/>
    <w:rsid w:val="00991771"/>
    <w:rsid w:val="00992538"/>
    <w:rsid w:val="0099295B"/>
    <w:rsid w:val="0099307D"/>
    <w:rsid w:val="00994366"/>
    <w:rsid w:val="00994B91"/>
    <w:rsid w:val="00995F84"/>
    <w:rsid w:val="00997804"/>
    <w:rsid w:val="009A1D0F"/>
    <w:rsid w:val="009A2A06"/>
    <w:rsid w:val="009A2AE6"/>
    <w:rsid w:val="009A2D4E"/>
    <w:rsid w:val="009A3756"/>
    <w:rsid w:val="009A579C"/>
    <w:rsid w:val="009A5B00"/>
    <w:rsid w:val="009A5B37"/>
    <w:rsid w:val="009A7E34"/>
    <w:rsid w:val="009A7FDE"/>
    <w:rsid w:val="009B0BD8"/>
    <w:rsid w:val="009B1280"/>
    <w:rsid w:val="009B2212"/>
    <w:rsid w:val="009B2728"/>
    <w:rsid w:val="009B4340"/>
    <w:rsid w:val="009B453A"/>
    <w:rsid w:val="009B46DC"/>
    <w:rsid w:val="009B5109"/>
    <w:rsid w:val="009B611D"/>
    <w:rsid w:val="009B750A"/>
    <w:rsid w:val="009B7C2F"/>
    <w:rsid w:val="009B7EA8"/>
    <w:rsid w:val="009C0AC8"/>
    <w:rsid w:val="009C10A6"/>
    <w:rsid w:val="009C25F1"/>
    <w:rsid w:val="009C2957"/>
    <w:rsid w:val="009C2DB5"/>
    <w:rsid w:val="009C3FAC"/>
    <w:rsid w:val="009C5B0E"/>
    <w:rsid w:val="009D080C"/>
    <w:rsid w:val="009D189C"/>
    <w:rsid w:val="009D2701"/>
    <w:rsid w:val="009D4732"/>
    <w:rsid w:val="009D5E14"/>
    <w:rsid w:val="009D76F1"/>
    <w:rsid w:val="009E0D25"/>
    <w:rsid w:val="009E1740"/>
    <w:rsid w:val="009E1B6F"/>
    <w:rsid w:val="009E1CD7"/>
    <w:rsid w:val="009E1E9E"/>
    <w:rsid w:val="009E2858"/>
    <w:rsid w:val="009E2B0A"/>
    <w:rsid w:val="009E3798"/>
    <w:rsid w:val="009E5199"/>
    <w:rsid w:val="009E5914"/>
    <w:rsid w:val="009E6FBE"/>
    <w:rsid w:val="009E74A3"/>
    <w:rsid w:val="009E74BA"/>
    <w:rsid w:val="009F0AF0"/>
    <w:rsid w:val="009F1383"/>
    <w:rsid w:val="009F1D60"/>
    <w:rsid w:val="009F2401"/>
    <w:rsid w:val="009F29E3"/>
    <w:rsid w:val="009F2E68"/>
    <w:rsid w:val="009F34D7"/>
    <w:rsid w:val="009F4A2D"/>
    <w:rsid w:val="009F6033"/>
    <w:rsid w:val="009F697F"/>
    <w:rsid w:val="009F78E4"/>
    <w:rsid w:val="00A01247"/>
    <w:rsid w:val="00A02232"/>
    <w:rsid w:val="00A02295"/>
    <w:rsid w:val="00A027D4"/>
    <w:rsid w:val="00A04F61"/>
    <w:rsid w:val="00A0647B"/>
    <w:rsid w:val="00A067A3"/>
    <w:rsid w:val="00A079FD"/>
    <w:rsid w:val="00A10993"/>
    <w:rsid w:val="00A11503"/>
    <w:rsid w:val="00A119B4"/>
    <w:rsid w:val="00A11E6D"/>
    <w:rsid w:val="00A1445D"/>
    <w:rsid w:val="00A14534"/>
    <w:rsid w:val="00A14688"/>
    <w:rsid w:val="00A170A2"/>
    <w:rsid w:val="00A171DA"/>
    <w:rsid w:val="00A17FE4"/>
    <w:rsid w:val="00A20940"/>
    <w:rsid w:val="00A20A89"/>
    <w:rsid w:val="00A21AD9"/>
    <w:rsid w:val="00A223C2"/>
    <w:rsid w:val="00A2342F"/>
    <w:rsid w:val="00A24A3E"/>
    <w:rsid w:val="00A24CCE"/>
    <w:rsid w:val="00A2528D"/>
    <w:rsid w:val="00A265CD"/>
    <w:rsid w:val="00A27FEA"/>
    <w:rsid w:val="00A30023"/>
    <w:rsid w:val="00A319FA"/>
    <w:rsid w:val="00A3412E"/>
    <w:rsid w:val="00A35FD8"/>
    <w:rsid w:val="00A40057"/>
    <w:rsid w:val="00A40EA3"/>
    <w:rsid w:val="00A413AE"/>
    <w:rsid w:val="00A41490"/>
    <w:rsid w:val="00A424DB"/>
    <w:rsid w:val="00A43EF5"/>
    <w:rsid w:val="00A527DB"/>
    <w:rsid w:val="00A529FE"/>
    <w:rsid w:val="00A52F21"/>
    <w:rsid w:val="00A534B8"/>
    <w:rsid w:val="00A53C02"/>
    <w:rsid w:val="00A54063"/>
    <w:rsid w:val="00A5409F"/>
    <w:rsid w:val="00A5524A"/>
    <w:rsid w:val="00A556C4"/>
    <w:rsid w:val="00A56FDE"/>
    <w:rsid w:val="00A57460"/>
    <w:rsid w:val="00A5F94D"/>
    <w:rsid w:val="00A605DA"/>
    <w:rsid w:val="00A61B32"/>
    <w:rsid w:val="00A62326"/>
    <w:rsid w:val="00A62604"/>
    <w:rsid w:val="00A63054"/>
    <w:rsid w:val="00A6372B"/>
    <w:rsid w:val="00A64A16"/>
    <w:rsid w:val="00A66561"/>
    <w:rsid w:val="00A66619"/>
    <w:rsid w:val="00A673C5"/>
    <w:rsid w:val="00A6791F"/>
    <w:rsid w:val="00A7048E"/>
    <w:rsid w:val="00A705E6"/>
    <w:rsid w:val="00A71314"/>
    <w:rsid w:val="00A72372"/>
    <w:rsid w:val="00A734EA"/>
    <w:rsid w:val="00A73E00"/>
    <w:rsid w:val="00A743A1"/>
    <w:rsid w:val="00A769D7"/>
    <w:rsid w:val="00A803BA"/>
    <w:rsid w:val="00A80591"/>
    <w:rsid w:val="00A8093F"/>
    <w:rsid w:val="00A81F42"/>
    <w:rsid w:val="00A82153"/>
    <w:rsid w:val="00A8338C"/>
    <w:rsid w:val="00A866D2"/>
    <w:rsid w:val="00A87C20"/>
    <w:rsid w:val="00A87CC6"/>
    <w:rsid w:val="00A9019E"/>
    <w:rsid w:val="00A916D5"/>
    <w:rsid w:val="00A91E14"/>
    <w:rsid w:val="00A9217C"/>
    <w:rsid w:val="00A92493"/>
    <w:rsid w:val="00A92D82"/>
    <w:rsid w:val="00A969A4"/>
    <w:rsid w:val="00A969BC"/>
    <w:rsid w:val="00A973A6"/>
    <w:rsid w:val="00A97702"/>
    <w:rsid w:val="00AA00BE"/>
    <w:rsid w:val="00AA0648"/>
    <w:rsid w:val="00AA07DD"/>
    <w:rsid w:val="00AA1E01"/>
    <w:rsid w:val="00AA22C2"/>
    <w:rsid w:val="00AA407F"/>
    <w:rsid w:val="00AA4727"/>
    <w:rsid w:val="00AA4B77"/>
    <w:rsid w:val="00AA4E75"/>
    <w:rsid w:val="00AA60A2"/>
    <w:rsid w:val="00AA79F1"/>
    <w:rsid w:val="00AB0550"/>
    <w:rsid w:val="00AB06C0"/>
    <w:rsid w:val="00AB099B"/>
    <w:rsid w:val="00AB0F7F"/>
    <w:rsid w:val="00AB1F81"/>
    <w:rsid w:val="00AB329A"/>
    <w:rsid w:val="00AB4EC6"/>
    <w:rsid w:val="00AB679B"/>
    <w:rsid w:val="00AB67B6"/>
    <w:rsid w:val="00AB6902"/>
    <w:rsid w:val="00AB6F1C"/>
    <w:rsid w:val="00AB7186"/>
    <w:rsid w:val="00AB76AB"/>
    <w:rsid w:val="00AB7BA2"/>
    <w:rsid w:val="00AC0D77"/>
    <w:rsid w:val="00AC23D1"/>
    <w:rsid w:val="00AC2A92"/>
    <w:rsid w:val="00AC2D70"/>
    <w:rsid w:val="00AC3308"/>
    <w:rsid w:val="00AC3482"/>
    <w:rsid w:val="00AC34D9"/>
    <w:rsid w:val="00AC4BAE"/>
    <w:rsid w:val="00AC573B"/>
    <w:rsid w:val="00AD0218"/>
    <w:rsid w:val="00AD149A"/>
    <w:rsid w:val="00AD339F"/>
    <w:rsid w:val="00AD43FC"/>
    <w:rsid w:val="00AD54F3"/>
    <w:rsid w:val="00AE0150"/>
    <w:rsid w:val="00AE023B"/>
    <w:rsid w:val="00AE0906"/>
    <w:rsid w:val="00AE2B48"/>
    <w:rsid w:val="00AE3ACB"/>
    <w:rsid w:val="00AE4760"/>
    <w:rsid w:val="00AE4AEB"/>
    <w:rsid w:val="00AE7201"/>
    <w:rsid w:val="00AF3691"/>
    <w:rsid w:val="00AF3E8C"/>
    <w:rsid w:val="00AF7A23"/>
    <w:rsid w:val="00B0033D"/>
    <w:rsid w:val="00B006CC"/>
    <w:rsid w:val="00B01A9B"/>
    <w:rsid w:val="00B02D18"/>
    <w:rsid w:val="00B04604"/>
    <w:rsid w:val="00B04F73"/>
    <w:rsid w:val="00B0556A"/>
    <w:rsid w:val="00B05BF3"/>
    <w:rsid w:val="00B07396"/>
    <w:rsid w:val="00B07456"/>
    <w:rsid w:val="00B10E0A"/>
    <w:rsid w:val="00B12CDA"/>
    <w:rsid w:val="00B13B7D"/>
    <w:rsid w:val="00B14C84"/>
    <w:rsid w:val="00B150D9"/>
    <w:rsid w:val="00B155D3"/>
    <w:rsid w:val="00B1613A"/>
    <w:rsid w:val="00B1623E"/>
    <w:rsid w:val="00B17178"/>
    <w:rsid w:val="00B2036D"/>
    <w:rsid w:val="00B20A9F"/>
    <w:rsid w:val="00B215D6"/>
    <w:rsid w:val="00B22EA2"/>
    <w:rsid w:val="00B242BC"/>
    <w:rsid w:val="00B2684C"/>
    <w:rsid w:val="00B26C50"/>
    <w:rsid w:val="00B27E25"/>
    <w:rsid w:val="00B304DD"/>
    <w:rsid w:val="00B32114"/>
    <w:rsid w:val="00B32E79"/>
    <w:rsid w:val="00B32F29"/>
    <w:rsid w:val="00B341C8"/>
    <w:rsid w:val="00B347FD"/>
    <w:rsid w:val="00B34BAB"/>
    <w:rsid w:val="00B351AD"/>
    <w:rsid w:val="00B359F6"/>
    <w:rsid w:val="00B40D17"/>
    <w:rsid w:val="00B41224"/>
    <w:rsid w:val="00B4123F"/>
    <w:rsid w:val="00B41733"/>
    <w:rsid w:val="00B41CC4"/>
    <w:rsid w:val="00B423F5"/>
    <w:rsid w:val="00B438E6"/>
    <w:rsid w:val="00B43ED7"/>
    <w:rsid w:val="00B45E85"/>
    <w:rsid w:val="00B46033"/>
    <w:rsid w:val="00B467D0"/>
    <w:rsid w:val="00B46CD3"/>
    <w:rsid w:val="00B5258E"/>
    <w:rsid w:val="00B52991"/>
    <w:rsid w:val="00B52BE9"/>
    <w:rsid w:val="00B53474"/>
    <w:rsid w:val="00B53AEF"/>
    <w:rsid w:val="00B53FCE"/>
    <w:rsid w:val="00B541CC"/>
    <w:rsid w:val="00B54DED"/>
    <w:rsid w:val="00B55048"/>
    <w:rsid w:val="00B55CB4"/>
    <w:rsid w:val="00B57D97"/>
    <w:rsid w:val="00B608D5"/>
    <w:rsid w:val="00B61CFA"/>
    <w:rsid w:val="00B630AA"/>
    <w:rsid w:val="00B63FDA"/>
    <w:rsid w:val="00B64A2A"/>
    <w:rsid w:val="00B65452"/>
    <w:rsid w:val="00B65843"/>
    <w:rsid w:val="00B6745B"/>
    <w:rsid w:val="00B67DDE"/>
    <w:rsid w:val="00B70E2C"/>
    <w:rsid w:val="00B70FA2"/>
    <w:rsid w:val="00B71F4C"/>
    <w:rsid w:val="00B72931"/>
    <w:rsid w:val="00B72A55"/>
    <w:rsid w:val="00B72BF9"/>
    <w:rsid w:val="00B72EE1"/>
    <w:rsid w:val="00B74275"/>
    <w:rsid w:val="00B74B88"/>
    <w:rsid w:val="00B74C3B"/>
    <w:rsid w:val="00B751B2"/>
    <w:rsid w:val="00B75A47"/>
    <w:rsid w:val="00B773BF"/>
    <w:rsid w:val="00B803EE"/>
    <w:rsid w:val="00B80AAD"/>
    <w:rsid w:val="00B80ADE"/>
    <w:rsid w:val="00B80D4A"/>
    <w:rsid w:val="00B80F59"/>
    <w:rsid w:val="00B81FAB"/>
    <w:rsid w:val="00B8345C"/>
    <w:rsid w:val="00B83AE3"/>
    <w:rsid w:val="00B86018"/>
    <w:rsid w:val="00B869E1"/>
    <w:rsid w:val="00B9000A"/>
    <w:rsid w:val="00B916C4"/>
    <w:rsid w:val="00B958E3"/>
    <w:rsid w:val="00B95CDF"/>
    <w:rsid w:val="00B97445"/>
    <w:rsid w:val="00BA0FF0"/>
    <w:rsid w:val="00BA17F5"/>
    <w:rsid w:val="00BA217D"/>
    <w:rsid w:val="00BA2B31"/>
    <w:rsid w:val="00BA4FD5"/>
    <w:rsid w:val="00BA7230"/>
    <w:rsid w:val="00BA7AAB"/>
    <w:rsid w:val="00BB0BDB"/>
    <w:rsid w:val="00BB0C79"/>
    <w:rsid w:val="00BB3CC5"/>
    <w:rsid w:val="00BB4DCF"/>
    <w:rsid w:val="00BB5C4E"/>
    <w:rsid w:val="00BB6EAB"/>
    <w:rsid w:val="00BB7257"/>
    <w:rsid w:val="00BB746D"/>
    <w:rsid w:val="00BB7F1A"/>
    <w:rsid w:val="00BC0685"/>
    <w:rsid w:val="00BC20C7"/>
    <w:rsid w:val="00BC2434"/>
    <w:rsid w:val="00BC2B02"/>
    <w:rsid w:val="00BC2F6E"/>
    <w:rsid w:val="00BC3DA3"/>
    <w:rsid w:val="00BC452B"/>
    <w:rsid w:val="00BC4E10"/>
    <w:rsid w:val="00BC7219"/>
    <w:rsid w:val="00BC7CC6"/>
    <w:rsid w:val="00BD03D0"/>
    <w:rsid w:val="00BD04FD"/>
    <w:rsid w:val="00BD138E"/>
    <w:rsid w:val="00BD2840"/>
    <w:rsid w:val="00BD34A2"/>
    <w:rsid w:val="00BD4189"/>
    <w:rsid w:val="00BD47AD"/>
    <w:rsid w:val="00BD4A7C"/>
    <w:rsid w:val="00BD54D0"/>
    <w:rsid w:val="00BD7E61"/>
    <w:rsid w:val="00BE0097"/>
    <w:rsid w:val="00BE0286"/>
    <w:rsid w:val="00BE0FFE"/>
    <w:rsid w:val="00BE30D3"/>
    <w:rsid w:val="00BE4BCC"/>
    <w:rsid w:val="00BE5895"/>
    <w:rsid w:val="00BE710F"/>
    <w:rsid w:val="00BE734A"/>
    <w:rsid w:val="00BF01DF"/>
    <w:rsid w:val="00BF1724"/>
    <w:rsid w:val="00BF21D9"/>
    <w:rsid w:val="00BF35D4"/>
    <w:rsid w:val="00BF3616"/>
    <w:rsid w:val="00BF46B9"/>
    <w:rsid w:val="00BF57E4"/>
    <w:rsid w:val="00BF67AF"/>
    <w:rsid w:val="00BF732E"/>
    <w:rsid w:val="00BF76B7"/>
    <w:rsid w:val="00BF7B43"/>
    <w:rsid w:val="00C008B1"/>
    <w:rsid w:val="00C02BC6"/>
    <w:rsid w:val="00C02F82"/>
    <w:rsid w:val="00C0301D"/>
    <w:rsid w:val="00C0478E"/>
    <w:rsid w:val="00C049B8"/>
    <w:rsid w:val="00C04A2C"/>
    <w:rsid w:val="00C06917"/>
    <w:rsid w:val="00C10344"/>
    <w:rsid w:val="00C10837"/>
    <w:rsid w:val="00C11E70"/>
    <w:rsid w:val="00C121D1"/>
    <w:rsid w:val="00C125D9"/>
    <w:rsid w:val="00C130AF"/>
    <w:rsid w:val="00C140FC"/>
    <w:rsid w:val="00C15832"/>
    <w:rsid w:val="00C17BA5"/>
    <w:rsid w:val="00C20583"/>
    <w:rsid w:val="00C21F8E"/>
    <w:rsid w:val="00C2280D"/>
    <w:rsid w:val="00C2327D"/>
    <w:rsid w:val="00C24AA8"/>
    <w:rsid w:val="00C25BF9"/>
    <w:rsid w:val="00C26BFA"/>
    <w:rsid w:val="00C27081"/>
    <w:rsid w:val="00C2767B"/>
    <w:rsid w:val="00C30A11"/>
    <w:rsid w:val="00C31709"/>
    <w:rsid w:val="00C3198F"/>
    <w:rsid w:val="00C34777"/>
    <w:rsid w:val="00C34BF7"/>
    <w:rsid w:val="00C36548"/>
    <w:rsid w:val="00C40B78"/>
    <w:rsid w:val="00C427B7"/>
    <w:rsid w:val="00C436AB"/>
    <w:rsid w:val="00C44D4B"/>
    <w:rsid w:val="00C46AD0"/>
    <w:rsid w:val="00C47B86"/>
    <w:rsid w:val="00C47D10"/>
    <w:rsid w:val="00C5034B"/>
    <w:rsid w:val="00C50F1F"/>
    <w:rsid w:val="00C51537"/>
    <w:rsid w:val="00C51EC1"/>
    <w:rsid w:val="00C55FE1"/>
    <w:rsid w:val="00C561EC"/>
    <w:rsid w:val="00C56DC8"/>
    <w:rsid w:val="00C601C6"/>
    <w:rsid w:val="00C60275"/>
    <w:rsid w:val="00C60AC3"/>
    <w:rsid w:val="00C62077"/>
    <w:rsid w:val="00C625A9"/>
    <w:rsid w:val="00C62B29"/>
    <w:rsid w:val="00C634E9"/>
    <w:rsid w:val="00C649FF"/>
    <w:rsid w:val="00C64FD3"/>
    <w:rsid w:val="00C664FC"/>
    <w:rsid w:val="00C7097D"/>
    <w:rsid w:val="00C70C44"/>
    <w:rsid w:val="00C70CB1"/>
    <w:rsid w:val="00C70D41"/>
    <w:rsid w:val="00C72665"/>
    <w:rsid w:val="00C7413B"/>
    <w:rsid w:val="00C756DF"/>
    <w:rsid w:val="00C7772F"/>
    <w:rsid w:val="00C77783"/>
    <w:rsid w:val="00C81100"/>
    <w:rsid w:val="00C81AEA"/>
    <w:rsid w:val="00C81D8C"/>
    <w:rsid w:val="00C827F4"/>
    <w:rsid w:val="00C84DA7"/>
    <w:rsid w:val="00C85072"/>
    <w:rsid w:val="00C862C3"/>
    <w:rsid w:val="00C862C7"/>
    <w:rsid w:val="00C90207"/>
    <w:rsid w:val="00C90624"/>
    <w:rsid w:val="00C906D5"/>
    <w:rsid w:val="00C91E3E"/>
    <w:rsid w:val="00C9452C"/>
    <w:rsid w:val="00C94536"/>
    <w:rsid w:val="00C9722F"/>
    <w:rsid w:val="00CA0226"/>
    <w:rsid w:val="00CA3C2E"/>
    <w:rsid w:val="00CA5127"/>
    <w:rsid w:val="00CB1485"/>
    <w:rsid w:val="00CB15B3"/>
    <w:rsid w:val="00CB2145"/>
    <w:rsid w:val="00CB266E"/>
    <w:rsid w:val="00CB424A"/>
    <w:rsid w:val="00CB66B0"/>
    <w:rsid w:val="00CC0D72"/>
    <w:rsid w:val="00CC2DEB"/>
    <w:rsid w:val="00CC5A6D"/>
    <w:rsid w:val="00CC71BF"/>
    <w:rsid w:val="00CD0483"/>
    <w:rsid w:val="00CD0DB6"/>
    <w:rsid w:val="00CD1796"/>
    <w:rsid w:val="00CD1848"/>
    <w:rsid w:val="00CD1B82"/>
    <w:rsid w:val="00CD314C"/>
    <w:rsid w:val="00CD411A"/>
    <w:rsid w:val="00CD430F"/>
    <w:rsid w:val="00CD4DF2"/>
    <w:rsid w:val="00CD501D"/>
    <w:rsid w:val="00CD6723"/>
    <w:rsid w:val="00CE15A6"/>
    <w:rsid w:val="00CE1A04"/>
    <w:rsid w:val="00CE2163"/>
    <w:rsid w:val="00CE37F8"/>
    <w:rsid w:val="00CE56B3"/>
    <w:rsid w:val="00CE5951"/>
    <w:rsid w:val="00CE7B91"/>
    <w:rsid w:val="00CF01D7"/>
    <w:rsid w:val="00CF02B4"/>
    <w:rsid w:val="00CF1C5E"/>
    <w:rsid w:val="00CF4618"/>
    <w:rsid w:val="00CF4718"/>
    <w:rsid w:val="00CF4DD0"/>
    <w:rsid w:val="00CF5387"/>
    <w:rsid w:val="00CF6EEA"/>
    <w:rsid w:val="00CF73E9"/>
    <w:rsid w:val="00CF743F"/>
    <w:rsid w:val="00CF748A"/>
    <w:rsid w:val="00D00521"/>
    <w:rsid w:val="00D00D75"/>
    <w:rsid w:val="00D01C82"/>
    <w:rsid w:val="00D02068"/>
    <w:rsid w:val="00D0229B"/>
    <w:rsid w:val="00D04011"/>
    <w:rsid w:val="00D05CFD"/>
    <w:rsid w:val="00D0724A"/>
    <w:rsid w:val="00D10287"/>
    <w:rsid w:val="00D10334"/>
    <w:rsid w:val="00D10A3D"/>
    <w:rsid w:val="00D11DFF"/>
    <w:rsid w:val="00D136E3"/>
    <w:rsid w:val="00D14D06"/>
    <w:rsid w:val="00D154A1"/>
    <w:rsid w:val="00D15A52"/>
    <w:rsid w:val="00D1618C"/>
    <w:rsid w:val="00D17CD9"/>
    <w:rsid w:val="00D20582"/>
    <w:rsid w:val="00D223B4"/>
    <w:rsid w:val="00D23FF4"/>
    <w:rsid w:val="00D25004"/>
    <w:rsid w:val="00D25C61"/>
    <w:rsid w:val="00D2614A"/>
    <w:rsid w:val="00D26209"/>
    <w:rsid w:val="00D26464"/>
    <w:rsid w:val="00D270AC"/>
    <w:rsid w:val="00D31908"/>
    <w:rsid w:val="00D31E35"/>
    <w:rsid w:val="00D334D1"/>
    <w:rsid w:val="00D33DE9"/>
    <w:rsid w:val="00D34CF3"/>
    <w:rsid w:val="00D35175"/>
    <w:rsid w:val="00D35FD8"/>
    <w:rsid w:val="00D367AA"/>
    <w:rsid w:val="00D37091"/>
    <w:rsid w:val="00D37963"/>
    <w:rsid w:val="00D40158"/>
    <w:rsid w:val="00D40934"/>
    <w:rsid w:val="00D4134C"/>
    <w:rsid w:val="00D41F94"/>
    <w:rsid w:val="00D42F8D"/>
    <w:rsid w:val="00D430A2"/>
    <w:rsid w:val="00D44024"/>
    <w:rsid w:val="00D44D79"/>
    <w:rsid w:val="00D504DC"/>
    <w:rsid w:val="00D50522"/>
    <w:rsid w:val="00D507E2"/>
    <w:rsid w:val="00D51068"/>
    <w:rsid w:val="00D5193F"/>
    <w:rsid w:val="00D520AF"/>
    <w:rsid w:val="00D52404"/>
    <w:rsid w:val="00D534B3"/>
    <w:rsid w:val="00D5465A"/>
    <w:rsid w:val="00D54D53"/>
    <w:rsid w:val="00D5698B"/>
    <w:rsid w:val="00D56B48"/>
    <w:rsid w:val="00D56E84"/>
    <w:rsid w:val="00D60E45"/>
    <w:rsid w:val="00D61239"/>
    <w:rsid w:val="00D61A6C"/>
    <w:rsid w:val="00D61CE0"/>
    <w:rsid w:val="00D62EE8"/>
    <w:rsid w:val="00D63B5D"/>
    <w:rsid w:val="00D63DB4"/>
    <w:rsid w:val="00D678DB"/>
    <w:rsid w:val="00D706AB"/>
    <w:rsid w:val="00D72D23"/>
    <w:rsid w:val="00D73701"/>
    <w:rsid w:val="00D7487A"/>
    <w:rsid w:val="00D74A18"/>
    <w:rsid w:val="00D74C70"/>
    <w:rsid w:val="00D758FB"/>
    <w:rsid w:val="00D76105"/>
    <w:rsid w:val="00D7698A"/>
    <w:rsid w:val="00D77073"/>
    <w:rsid w:val="00D7793D"/>
    <w:rsid w:val="00D84373"/>
    <w:rsid w:val="00D845CF"/>
    <w:rsid w:val="00D8597F"/>
    <w:rsid w:val="00D859DF"/>
    <w:rsid w:val="00D86091"/>
    <w:rsid w:val="00D861A8"/>
    <w:rsid w:val="00D878A9"/>
    <w:rsid w:val="00D90456"/>
    <w:rsid w:val="00D90478"/>
    <w:rsid w:val="00D906A3"/>
    <w:rsid w:val="00D95731"/>
    <w:rsid w:val="00D95CDD"/>
    <w:rsid w:val="00D961CA"/>
    <w:rsid w:val="00D978ED"/>
    <w:rsid w:val="00DA128E"/>
    <w:rsid w:val="00DA182D"/>
    <w:rsid w:val="00DA3D9E"/>
    <w:rsid w:val="00DA5F3B"/>
    <w:rsid w:val="00DA68D4"/>
    <w:rsid w:val="00DB1EE0"/>
    <w:rsid w:val="00DB25C4"/>
    <w:rsid w:val="00DB2892"/>
    <w:rsid w:val="00DB4792"/>
    <w:rsid w:val="00DB4889"/>
    <w:rsid w:val="00DB49EA"/>
    <w:rsid w:val="00DB7DEF"/>
    <w:rsid w:val="00DC0BFB"/>
    <w:rsid w:val="00DC14B4"/>
    <w:rsid w:val="00DC1F3E"/>
    <w:rsid w:val="00DC367C"/>
    <w:rsid w:val="00DC3685"/>
    <w:rsid w:val="00DC4468"/>
    <w:rsid w:val="00DC44C1"/>
    <w:rsid w:val="00DC5475"/>
    <w:rsid w:val="00DC6517"/>
    <w:rsid w:val="00DC6609"/>
    <w:rsid w:val="00DC74E1"/>
    <w:rsid w:val="00DD26EE"/>
    <w:rsid w:val="00DD276E"/>
    <w:rsid w:val="00DD2F4E"/>
    <w:rsid w:val="00DD3324"/>
    <w:rsid w:val="00DD3542"/>
    <w:rsid w:val="00DD6D72"/>
    <w:rsid w:val="00DD7694"/>
    <w:rsid w:val="00DE0570"/>
    <w:rsid w:val="00DE07A5"/>
    <w:rsid w:val="00DE1537"/>
    <w:rsid w:val="00DE17D4"/>
    <w:rsid w:val="00DE1E16"/>
    <w:rsid w:val="00DE2CE3"/>
    <w:rsid w:val="00DE2D0C"/>
    <w:rsid w:val="00DE2E0F"/>
    <w:rsid w:val="00DE3010"/>
    <w:rsid w:val="00DE30D0"/>
    <w:rsid w:val="00DE32AC"/>
    <w:rsid w:val="00DE3818"/>
    <w:rsid w:val="00DE5470"/>
    <w:rsid w:val="00DE695E"/>
    <w:rsid w:val="00DE69CA"/>
    <w:rsid w:val="00DE6F17"/>
    <w:rsid w:val="00DF0ED9"/>
    <w:rsid w:val="00DF3586"/>
    <w:rsid w:val="00DF5E7D"/>
    <w:rsid w:val="00DF698C"/>
    <w:rsid w:val="00DF7A6D"/>
    <w:rsid w:val="00E00868"/>
    <w:rsid w:val="00E023F1"/>
    <w:rsid w:val="00E02CA9"/>
    <w:rsid w:val="00E02F23"/>
    <w:rsid w:val="00E04509"/>
    <w:rsid w:val="00E048CA"/>
    <w:rsid w:val="00E04DAF"/>
    <w:rsid w:val="00E05D29"/>
    <w:rsid w:val="00E0610F"/>
    <w:rsid w:val="00E0633A"/>
    <w:rsid w:val="00E10A61"/>
    <w:rsid w:val="00E10DAE"/>
    <w:rsid w:val="00E112C7"/>
    <w:rsid w:val="00E134B0"/>
    <w:rsid w:val="00E13F1A"/>
    <w:rsid w:val="00E20798"/>
    <w:rsid w:val="00E20DA9"/>
    <w:rsid w:val="00E224D1"/>
    <w:rsid w:val="00E22CAC"/>
    <w:rsid w:val="00E22F6B"/>
    <w:rsid w:val="00E23DEF"/>
    <w:rsid w:val="00E24D98"/>
    <w:rsid w:val="00E264CC"/>
    <w:rsid w:val="00E2699D"/>
    <w:rsid w:val="00E278EB"/>
    <w:rsid w:val="00E27DCC"/>
    <w:rsid w:val="00E30051"/>
    <w:rsid w:val="00E3092C"/>
    <w:rsid w:val="00E30E52"/>
    <w:rsid w:val="00E32587"/>
    <w:rsid w:val="00E32E35"/>
    <w:rsid w:val="00E33BB8"/>
    <w:rsid w:val="00E352EC"/>
    <w:rsid w:val="00E358CB"/>
    <w:rsid w:val="00E3789C"/>
    <w:rsid w:val="00E4272D"/>
    <w:rsid w:val="00E44B72"/>
    <w:rsid w:val="00E44E23"/>
    <w:rsid w:val="00E46521"/>
    <w:rsid w:val="00E4676C"/>
    <w:rsid w:val="00E46A59"/>
    <w:rsid w:val="00E47259"/>
    <w:rsid w:val="00E47D9E"/>
    <w:rsid w:val="00E5058E"/>
    <w:rsid w:val="00E50D4C"/>
    <w:rsid w:val="00E510A0"/>
    <w:rsid w:val="00E51345"/>
    <w:rsid w:val="00E51733"/>
    <w:rsid w:val="00E53635"/>
    <w:rsid w:val="00E54837"/>
    <w:rsid w:val="00E54E90"/>
    <w:rsid w:val="00E56264"/>
    <w:rsid w:val="00E604B6"/>
    <w:rsid w:val="00E60AA2"/>
    <w:rsid w:val="00E61146"/>
    <w:rsid w:val="00E61B51"/>
    <w:rsid w:val="00E6286D"/>
    <w:rsid w:val="00E633BF"/>
    <w:rsid w:val="00E64BDE"/>
    <w:rsid w:val="00E6696D"/>
    <w:rsid w:val="00E66CA0"/>
    <w:rsid w:val="00E67FC2"/>
    <w:rsid w:val="00E710B3"/>
    <w:rsid w:val="00E71ABB"/>
    <w:rsid w:val="00E72F93"/>
    <w:rsid w:val="00E73E5D"/>
    <w:rsid w:val="00E74342"/>
    <w:rsid w:val="00E75785"/>
    <w:rsid w:val="00E7621F"/>
    <w:rsid w:val="00E773E8"/>
    <w:rsid w:val="00E80299"/>
    <w:rsid w:val="00E8061D"/>
    <w:rsid w:val="00E810AF"/>
    <w:rsid w:val="00E82782"/>
    <w:rsid w:val="00E82A0F"/>
    <w:rsid w:val="00E82DA5"/>
    <w:rsid w:val="00E82E1D"/>
    <w:rsid w:val="00E836F5"/>
    <w:rsid w:val="00E85593"/>
    <w:rsid w:val="00E8583C"/>
    <w:rsid w:val="00E85D47"/>
    <w:rsid w:val="00E86248"/>
    <w:rsid w:val="00E87754"/>
    <w:rsid w:val="00E87A69"/>
    <w:rsid w:val="00E87E4E"/>
    <w:rsid w:val="00E87F82"/>
    <w:rsid w:val="00E90D07"/>
    <w:rsid w:val="00E91B57"/>
    <w:rsid w:val="00E91BA7"/>
    <w:rsid w:val="00E91BA9"/>
    <w:rsid w:val="00E91D6C"/>
    <w:rsid w:val="00E9220C"/>
    <w:rsid w:val="00E9360C"/>
    <w:rsid w:val="00E939AD"/>
    <w:rsid w:val="00E93A24"/>
    <w:rsid w:val="00E94D40"/>
    <w:rsid w:val="00E953DC"/>
    <w:rsid w:val="00E95D42"/>
    <w:rsid w:val="00EA00DB"/>
    <w:rsid w:val="00EA2569"/>
    <w:rsid w:val="00EA33C6"/>
    <w:rsid w:val="00EA41B8"/>
    <w:rsid w:val="00EA4F53"/>
    <w:rsid w:val="00EA76B6"/>
    <w:rsid w:val="00EA7CE3"/>
    <w:rsid w:val="00EA7DB9"/>
    <w:rsid w:val="00EB1C61"/>
    <w:rsid w:val="00EB3AF3"/>
    <w:rsid w:val="00EB4159"/>
    <w:rsid w:val="00EB4CBB"/>
    <w:rsid w:val="00EB59AA"/>
    <w:rsid w:val="00EB59CB"/>
    <w:rsid w:val="00EB5AC4"/>
    <w:rsid w:val="00EB5BB9"/>
    <w:rsid w:val="00EB5F76"/>
    <w:rsid w:val="00EB7739"/>
    <w:rsid w:val="00EC0D01"/>
    <w:rsid w:val="00EC1424"/>
    <w:rsid w:val="00EC4D0C"/>
    <w:rsid w:val="00EC5E61"/>
    <w:rsid w:val="00EC65DF"/>
    <w:rsid w:val="00EC66A4"/>
    <w:rsid w:val="00ED05AE"/>
    <w:rsid w:val="00ED2F40"/>
    <w:rsid w:val="00ED3A35"/>
    <w:rsid w:val="00ED42BD"/>
    <w:rsid w:val="00ED4D1F"/>
    <w:rsid w:val="00ED5F31"/>
    <w:rsid w:val="00ED673A"/>
    <w:rsid w:val="00ED6FC6"/>
    <w:rsid w:val="00ED7554"/>
    <w:rsid w:val="00ED7A2C"/>
    <w:rsid w:val="00EE0EF8"/>
    <w:rsid w:val="00EE1269"/>
    <w:rsid w:val="00EE2D04"/>
    <w:rsid w:val="00EE31C8"/>
    <w:rsid w:val="00EE480B"/>
    <w:rsid w:val="00EE4D58"/>
    <w:rsid w:val="00EE6C39"/>
    <w:rsid w:val="00EF0AF2"/>
    <w:rsid w:val="00EF1DAB"/>
    <w:rsid w:val="00EF211B"/>
    <w:rsid w:val="00EF3CED"/>
    <w:rsid w:val="00EF525D"/>
    <w:rsid w:val="00EF6050"/>
    <w:rsid w:val="00F0243A"/>
    <w:rsid w:val="00F04189"/>
    <w:rsid w:val="00F068E0"/>
    <w:rsid w:val="00F073A8"/>
    <w:rsid w:val="00F10ABE"/>
    <w:rsid w:val="00F121F7"/>
    <w:rsid w:val="00F124A3"/>
    <w:rsid w:val="00F14BD2"/>
    <w:rsid w:val="00F14D7F"/>
    <w:rsid w:val="00F15E6E"/>
    <w:rsid w:val="00F16D1A"/>
    <w:rsid w:val="00F17ADF"/>
    <w:rsid w:val="00F207C0"/>
    <w:rsid w:val="00F20830"/>
    <w:rsid w:val="00F20AC8"/>
    <w:rsid w:val="00F22079"/>
    <w:rsid w:val="00F2217D"/>
    <w:rsid w:val="00F230C5"/>
    <w:rsid w:val="00F235A1"/>
    <w:rsid w:val="00F24568"/>
    <w:rsid w:val="00F24A0A"/>
    <w:rsid w:val="00F24F9C"/>
    <w:rsid w:val="00F2512B"/>
    <w:rsid w:val="00F2547E"/>
    <w:rsid w:val="00F2706F"/>
    <w:rsid w:val="00F27D4B"/>
    <w:rsid w:val="00F31103"/>
    <w:rsid w:val="00F3133A"/>
    <w:rsid w:val="00F31959"/>
    <w:rsid w:val="00F31AAA"/>
    <w:rsid w:val="00F32B60"/>
    <w:rsid w:val="00F32F5B"/>
    <w:rsid w:val="00F33EE4"/>
    <w:rsid w:val="00F3404E"/>
    <w:rsid w:val="00F3454B"/>
    <w:rsid w:val="00F35D07"/>
    <w:rsid w:val="00F37030"/>
    <w:rsid w:val="00F3756D"/>
    <w:rsid w:val="00F40631"/>
    <w:rsid w:val="00F40723"/>
    <w:rsid w:val="00F5196D"/>
    <w:rsid w:val="00F522E3"/>
    <w:rsid w:val="00F528A1"/>
    <w:rsid w:val="00F544C1"/>
    <w:rsid w:val="00F5492F"/>
    <w:rsid w:val="00F54F06"/>
    <w:rsid w:val="00F55D16"/>
    <w:rsid w:val="00F568B6"/>
    <w:rsid w:val="00F56F98"/>
    <w:rsid w:val="00F56FFE"/>
    <w:rsid w:val="00F57B8C"/>
    <w:rsid w:val="00F61412"/>
    <w:rsid w:val="00F625A0"/>
    <w:rsid w:val="00F627FD"/>
    <w:rsid w:val="00F63365"/>
    <w:rsid w:val="00F63E4F"/>
    <w:rsid w:val="00F66145"/>
    <w:rsid w:val="00F67719"/>
    <w:rsid w:val="00F70BCB"/>
    <w:rsid w:val="00F71262"/>
    <w:rsid w:val="00F71942"/>
    <w:rsid w:val="00F73EF2"/>
    <w:rsid w:val="00F76511"/>
    <w:rsid w:val="00F80A8B"/>
    <w:rsid w:val="00F81980"/>
    <w:rsid w:val="00F81A03"/>
    <w:rsid w:val="00F81A8D"/>
    <w:rsid w:val="00F82964"/>
    <w:rsid w:val="00F838FE"/>
    <w:rsid w:val="00F83B8F"/>
    <w:rsid w:val="00F83CCD"/>
    <w:rsid w:val="00F842BF"/>
    <w:rsid w:val="00F87F6A"/>
    <w:rsid w:val="00F91394"/>
    <w:rsid w:val="00F92894"/>
    <w:rsid w:val="00F94092"/>
    <w:rsid w:val="00F94908"/>
    <w:rsid w:val="00F9509B"/>
    <w:rsid w:val="00F95163"/>
    <w:rsid w:val="00F952BE"/>
    <w:rsid w:val="00F956EA"/>
    <w:rsid w:val="00F97012"/>
    <w:rsid w:val="00FA0529"/>
    <w:rsid w:val="00FA0707"/>
    <w:rsid w:val="00FA08AA"/>
    <w:rsid w:val="00FA12A8"/>
    <w:rsid w:val="00FA1A1B"/>
    <w:rsid w:val="00FA25B9"/>
    <w:rsid w:val="00FA34E5"/>
    <w:rsid w:val="00FA3555"/>
    <w:rsid w:val="00FA4086"/>
    <w:rsid w:val="00FA4593"/>
    <w:rsid w:val="00FA5249"/>
    <w:rsid w:val="00FA5739"/>
    <w:rsid w:val="00FA5BDB"/>
    <w:rsid w:val="00FA629F"/>
    <w:rsid w:val="00FA7508"/>
    <w:rsid w:val="00FA76B4"/>
    <w:rsid w:val="00FB12BC"/>
    <w:rsid w:val="00FB56E2"/>
    <w:rsid w:val="00FB5BC7"/>
    <w:rsid w:val="00FB6FC7"/>
    <w:rsid w:val="00FB742E"/>
    <w:rsid w:val="00FB7D67"/>
    <w:rsid w:val="00FC0021"/>
    <w:rsid w:val="00FC0243"/>
    <w:rsid w:val="00FC0BA2"/>
    <w:rsid w:val="00FC0E4A"/>
    <w:rsid w:val="00FC1AFC"/>
    <w:rsid w:val="00FC2FE2"/>
    <w:rsid w:val="00FC4A27"/>
    <w:rsid w:val="00FC4A74"/>
    <w:rsid w:val="00FC4DA1"/>
    <w:rsid w:val="00FC6FAD"/>
    <w:rsid w:val="00FC7350"/>
    <w:rsid w:val="00FC7BFA"/>
    <w:rsid w:val="00FD0337"/>
    <w:rsid w:val="00FD04E9"/>
    <w:rsid w:val="00FD0836"/>
    <w:rsid w:val="00FD0A93"/>
    <w:rsid w:val="00FD0D1E"/>
    <w:rsid w:val="00FD0FF8"/>
    <w:rsid w:val="00FD57E0"/>
    <w:rsid w:val="00FD6A6E"/>
    <w:rsid w:val="00FD73DC"/>
    <w:rsid w:val="00FE09A9"/>
    <w:rsid w:val="00FE0DCA"/>
    <w:rsid w:val="00FE15C6"/>
    <w:rsid w:val="00FE19B1"/>
    <w:rsid w:val="00FE230C"/>
    <w:rsid w:val="00FE26FA"/>
    <w:rsid w:val="00FE2A79"/>
    <w:rsid w:val="00FE30EF"/>
    <w:rsid w:val="00FE349A"/>
    <w:rsid w:val="00FE3879"/>
    <w:rsid w:val="00FE3A34"/>
    <w:rsid w:val="00FE3F47"/>
    <w:rsid w:val="00FE404C"/>
    <w:rsid w:val="00FE45D6"/>
    <w:rsid w:val="00FE5E0D"/>
    <w:rsid w:val="00FE6F10"/>
    <w:rsid w:val="00FE7018"/>
    <w:rsid w:val="00FE744B"/>
    <w:rsid w:val="00FE7919"/>
    <w:rsid w:val="00FF1AF3"/>
    <w:rsid w:val="00FF3675"/>
    <w:rsid w:val="00FF4E5A"/>
    <w:rsid w:val="00FF5F07"/>
    <w:rsid w:val="00FF6282"/>
    <w:rsid w:val="00FF70B1"/>
    <w:rsid w:val="00FF7723"/>
    <w:rsid w:val="01491C9C"/>
    <w:rsid w:val="01709AAC"/>
    <w:rsid w:val="01713E59"/>
    <w:rsid w:val="0198D2CC"/>
    <w:rsid w:val="0199B18C"/>
    <w:rsid w:val="01F850C5"/>
    <w:rsid w:val="01FCCAB6"/>
    <w:rsid w:val="02A235A6"/>
    <w:rsid w:val="02C262D8"/>
    <w:rsid w:val="033E9B80"/>
    <w:rsid w:val="041E012D"/>
    <w:rsid w:val="0468E756"/>
    <w:rsid w:val="04830764"/>
    <w:rsid w:val="048A9D7C"/>
    <w:rsid w:val="048C2762"/>
    <w:rsid w:val="04A5490F"/>
    <w:rsid w:val="04AF8257"/>
    <w:rsid w:val="04F88951"/>
    <w:rsid w:val="04FF154F"/>
    <w:rsid w:val="0518174D"/>
    <w:rsid w:val="0538AC6C"/>
    <w:rsid w:val="0569245D"/>
    <w:rsid w:val="05E4A916"/>
    <w:rsid w:val="05F0F908"/>
    <w:rsid w:val="06B8A417"/>
    <w:rsid w:val="06E0A1C7"/>
    <w:rsid w:val="06E7E42D"/>
    <w:rsid w:val="06EC6A0F"/>
    <w:rsid w:val="06F13DA4"/>
    <w:rsid w:val="070868D8"/>
    <w:rsid w:val="07156668"/>
    <w:rsid w:val="073F0B3A"/>
    <w:rsid w:val="07450485"/>
    <w:rsid w:val="074E0AB6"/>
    <w:rsid w:val="0758BB48"/>
    <w:rsid w:val="075CD24A"/>
    <w:rsid w:val="078ECF62"/>
    <w:rsid w:val="07AF7A59"/>
    <w:rsid w:val="080A08D6"/>
    <w:rsid w:val="08144FCD"/>
    <w:rsid w:val="081471DF"/>
    <w:rsid w:val="082CBABF"/>
    <w:rsid w:val="086683C2"/>
    <w:rsid w:val="088C6340"/>
    <w:rsid w:val="09200D24"/>
    <w:rsid w:val="0955B002"/>
    <w:rsid w:val="0958BDE5"/>
    <w:rsid w:val="09E3CCC2"/>
    <w:rsid w:val="0A163F86"/>
    <w:rsid w:val="0A2BE1D0"/>
    <w:rsid w:val="0A440B2A"/>
    <w:rsid w:val="0A79F9A8"/>
    <w:rsid w:val="0A970C47"/>
    <w:rsid w:val="0AC5BC13"/>
    <w:rsid w:val="0AF30C0E"/>
    <w:rsid w:val="0B10845B"/>
    <w:rsid w:val="0B32370A"/>
    <w:rsid w:val="0B3BA770"/>
    <w:rsid w:val="0BEA695B"/>
    <w:rsid w:val="0BF5E20A"/>
    <w:rsid w:val="0C02075D"/>
    <w:rsid w:val="0C296F68"/>
    <w:rsid w:val="0C425A72"/>
    <w:rsid w:val="0C62B1A1"/>
    <w:rsid w:val="0C7DFD0D"/>
    <w:rsid w:val="0CD10203"/>
    <w:rsid w:val="0CD91C79"/>
    <w:rsid w:val="0D0D88E6"/>
    <w:rsid w:val="0D1EFB8F"/>
    <w:rsid w:val="0D2D6493"/>
    <w:rsid w:val="0D50576E"/>
    <w:rsid w:val="0D7BB5CE"/>
    <w:rsid w:val="0E423C69"/>
    <w:rsid w:val="0E6CDC2F"/>
    <w:rsid w:val="0E893FC7"/>
    <w:rsid w:val="0EA5A7CC"/>
    <w:rsid w:val="0EC1758E"/>
    <w:rsid w:val="0EC439AB"/>
    <w:rsid w:val="0F6B1696"/>
    <w:rsid w:val="0FF2EF70"/>
    <w:rsid w:val="100C6D96"/>
    <w:rsid w:val="1068823C"/>
    <w:rsid w:val="109E322C"/>
    <w:rsid w:val="1135E889"/>
    <w:rsid w:val="1171513D"/>
    <w:rsid w:val="1189E4CA"/>
    <w:rsid w:val="13023C56"/>
    <w:rsid w:val="13395FDD"/>
    <w:rsid w:val="13445C49"/>
    <w:rsid w:val="135DC077"/>
    <w:rsid w:val="1372191C"/>
    <w:rsid w:val="1385F244"/>
    <w:rsid w:val="13B6209A"/>
    <w:rsid w:val="14246956"/>
    <w:rsid w:val="146EE446"/>
    <w:rsid w:val="14996D15"/>
    <w:rsid w:val="14E80E8E"/>
    <w:rsid w:val="153C27D8"/>
    <w:rsid w:val="153F235C"/>
    <w:rsid w:val="155F3689"/>
    <w:rsid w:val="1575021A"/>
    <w:rsid w:val="15C60142"/>
    <w:rsid w:val="15DDF3A9"/>
    <w:rsid w:val="162D1CAA"/>
    <w:rsid w:val="1633C41B"/>
    <w:rsid w:val="16732C5B"/>
    <w:rsid w:val="1684E082"/>
    <w:rsid w:val="16BAA12D"/>
    <w:rsid w:val="16F6FBD9"/>
    <w:rsid w:val="173A020B"/>
    <w:rsid w:val="174773BD"/>
    <w:rsid w:val="176EB6BF"/>
    <w:rsid w:val="17709704"/>
    <w:rsid w:val="18083D00"/>
    <w:rsid w:val="181C1DCB"/>
    <w:rsid w:val="18960970"/>
    <w:rsid w:val="1920476C"/>
    <w:rsid w:val="1966CB9E"/>
    <w:rsid w:val="197CE24D"/>
    <w:rsid w:val="19839646"/>
    <w:rsid w:val="19878609"/>
    <w:rsid w:val="19A5B28E"/>
    <w:rsid w:val="19CC7739"/>
    <w:rsid w:val="19DF140A"/>
    <w:rsid w:val="19E503C8"/>
    <w:rsid w:val="1A4B3E11"/>
    <w:rsid w:val="1A5506E1"/>
    <w:rsid w:val="1A6136A6"/>
    <w:rsid w:val="1AE844AB"/>
    <w:rsid w:val="1AFAED6C"/>
    <w:rsid w:val="1B0DD686"/>
    <w:rsid w:val="1B3FF9FD"/>
    <w:rsid w:val="1BA9EB20"/>
    <w:rsid w:val="1BD21EC3"/>
    <w:rsid w:val="1BF3E0FF"/>
    <w:rsid w:val="1C44C10C"/>
    <w:rsid w:val="1C487A5D"/>
    <w:rsid w:val="1CD52FB1"/>
    <w:rsid w:val="1D20619A"/>
    <w:rsid w:val="1D8E1E13"/>
    <w:rsid w:val="1DA197B6"/>
    <w:rsid w:val="1DB33D95"/>
    <w:rsid w:val="1DDE5892"/>
    <w:rsid w:val="1DFAE9B2"/>
    <w:rsid w:val="1E1D5706"/>
    <w:rsid w:val="1E479CA4"/>
    <w:rsid w:val="1EFA7CEF"/>
    <w:rsid w:val="1F077B1C"/>
    <w:rsid w:val="1F3FAC09"/>
    <w:rsid w:val="1F509523"/>
    <w:rsid w:val="1F9F8A08"/>
    <w:rsid w:val="1FDDE438"/>
    <w:rsid w:val="2031A73D"/>
    <w:rsid w:val="20527691"/>
    <w:rsid w:val="208DCA15"/>
    <w:rsid w:val="20CBF3B1"/>
    <w:rsid w:val="2133D2A0"/>
    <w:rsid w:val="215BF223"/>
    <w:rsid w:val="2164101E"/>
    <w:rsid w:val="21F051C2"/>
    <w:rsid w:val="2232331B"/>
    <w:rsid w:val="224E934C"/>
    <w:rsid w:val="22AB2CFD"/>
    <w:rsid w:val="22CDFA04"/>
    <w:rsid w:val="22F9FBA5"/>
    <w:rsid w:val="230256D8"/>
    <w:rsid w:val="230692E4"/>
    <w:rsid w:val="2312312F"/>
    <w:rsid w:val="2391BDDC"/>
    <w:rsid w:val="23A3CA1D"/>
    <w:rsid w:val="23FCA4F9"/>
    <w:rsid w:val="242C1D50"/>
    <w:rsid w:val="2437CCCD"/>
    <w:rsid w:val="24C427A0"/>
    <w:rsid w:val="24D0ABE4"/>
    <w:rsid w:val="2550525C"/>
    <w:rsid w:val="25AF74E5"/>
    <w:rsid w:val="25B0457B"/>
    <w:rsid w:val="25CCB48A"/>
    <w:rsid w:val="25F2DD58"/>
    <w:rsid w:val="2603C716"/>
    <w:rsid w:val="261358FD"/>
    <w:rsid w:val="2637B5D2"/>
    <w:rsid w:val="264E6D54"/>
    <w:rsid w:val="269D9C94"/>
    <w:rsid w:val="26DB5B80"/>
    <w:rsid w:val="27146153"/>
    <w:rsid w:val="27490945"/>
    <w:rsid w:val="277D8764"/>
    <w:rsid w:val="27A72D05"/>
    <w:rsid w:val="2886FE41"/>
    <w:rsid w:val="289104C9"/>
    <w:rsid w:val="28917761"/>
    <w:rsid w:val="28A0228F"/>
    <w:rsid w:val="28F1803F"/>
    <w:rsid w:val="28FBF6E2"/>
    <w:rsid w:val="291274FD"/>
    <w:rsid w:val="2949DCCB"/>
    <w:rsid w:val="296519F3"/>
    <w:rsid w:val="29977AF1"/>
    <w:rsid w:val="29CB80B5"/>
    <w:rsid w:val="29D1BDFA"/>
    <w:rsid w:val="2A3150DD"/>
    <w:rsid w:val="2A6FDB87"/>
    <w:rsid w:val="2A74191B"/>
    <w:rsid w:val="2A79AF4B"/>
    <w:rsid w:val="2AAC51A0"/>
    <w:rsid w:val="2AB20B84"/>
    <w:rsid w:val="2AEB6843"/>
    <w:rsid w:val="2AFAEAF3"/>
    <w:rsid w:val="2B0391A4"/>
    <w:rsid w:val="2B3719A1"/>
    <w:rsid w:val="2B4F3995"/>
    <w:rsid w:val="2B74BA30"/>
    <w:rsid w:val="2B83D95A"/>
    <w:rsid w:val="2B8AEAA4"/>
    <w:rsid w:val="2C0E22E6"/>
    <w:rsid w:val="2C3C1E34"/>
    <w:rsid w:val="2C9348A9"/>
    <w:rsid w:val="2CA45865"/>
    <w:rsid w:val="2CCD1BE4"/>
    <w:rsid w:val="2CDEDF10"/>
    <w:rsid w:val="2CE780BD"/>
    <w:rsid w:val="2D7CBA30"/>
    <w:rsid w:val="2D8CE31B"/>
    <w:rsid w:val="2E52BD70"/>
    <w:rsid w:val="2E9A95EA"/>
    <w:rsid w:val="2ED2AC54"/>
    <w:rsid w:val="2EFD9A49"/>
    <w:rsid w:val="2F0C0FC0"/>
    <w:rsid w:val="2F61B223"/>
    <w:rsid w:val="2F91BCAC"/>
    <w:rsid w:val="2FC4AFCA"/>
    <w:rsid w:val="3036F494"/>
    <w:rsid w:val="305B8AC0"/>
    <w:rsid w:val="30EECC77"/>
    <w:rsid w:val="3101F69B"/>
    <w:rsid w:val="31292BE4"/>
    <w:rsid w:val="3145354E"/>
    <w:rsid w:val="3153696C"/>
    <w:rsid w:val="3160A3BB"/>
    <w:rsid w:val="3165C5DB"/>
    <w:rsid w:val="317ABFC0"/>
    <w:rsid w:val="31999EBD"/>
    <w:rsid w:val="31AADCF3"/>
    <w:rsid w:val="31F23149"/>
    <w:rsid w:val="32397C59"/>
    <w:rsid w:val="32741AD6"/>
    <w:rsid w:val="3281ABEB"/>
    <w:rsid w:val="328B0B05"/>
    <w:rsid w:val="32B438B0"/>
    <w:rsid w:val="330D6D57"/>
    <w:rsid w:val="33104F0C"/>
    <w:rsid w:val="336AAC6F"/>
    <w:rsid w:val="3380B59D"/>
    <w:rsid w:val="33846B8D"/>
    <w:rsid w:val="3398BBD2"/>
    <w:rsid w:val="339A77FD"/>
    <w:rsid w:val="339C6F49"/>
    <w:rsid w:val="33C2CEA6"/>
    <w:rsid w:val="33D6D5E9"/>
    <w:rsid w:val="33E0C5A4"/>
    <w:rsid w:val="342C350D"/>
    <w:rsid w:val="342FAF9D"/>
    <w:rsid w:val="343D5F84"/>
    <w:rsid w:val="34BB6C80"/>
    <w:rsid w:val="34CE0466"/>
    <w:rsid w:val="34DBDC33"/>
    <w:rsid w:val="34E3FFC3"/>
    <w:rsid w:val="350CB565"/>
    <w:rsid w:val="35848935"/>
    <w:rsid w:val="35A66BEC"/>
    <w:rsid w:val="35A8B0EC"/>
    <w:rsid w:val="35AF4EB6"/>
    <w:rsid w:val="35F689FB"/>
    <w:rsid w:val="36121316"/>
    <w:rsid w:val="36B17039"/>
    <w:rsid w:val="36B67182"/>
    <w:rsid w:val="37164197"/>
    <w:rsid w:val="3731DD7A"/>
    <w:rsid w:val="376A3233"/>
    <w:rsid w:val="377AC86C"/>
    <w:rsid w:val="37CBC341"/>
    <w:rsid w:val="387C4A50"/>
    <w:rsid w:val="38888CF6"/>
    <w:rsid w:val="38978225"/>
    <w:rsid w:val="38DBF72C"/>
    <w:rsid w:val="38E9580A"/>
    <w:rsid w:val="3911CE39"/>
    <w:rsid w:val="39302C27"/>
    <w:rsid w:val="399981A3"/>
    <w:rsid w:val="39E31525"/>
    <w:rsid w:val="39E7DB6A"/>
    <w:rsid w:val="3A02F7C7"/>
    <w:rsid w:val="3A6988F3"/>
    <w:rsid w:val="3A721095"/>
    <w:rsid w:val="3AA79F47"/>
    <w:rsid w:val="3ABD34C7"/>
    <w:rsid w:val="3ACCBC69"/>
    <w:rsid w:val="3AD5D4F0"/>
    <w:rsid w:val="3AEB73C4"/>
    <w:rsid w:val="3B033A6F"/>
    <w:rsid w:val="3B201584"/>
    <w:rsid w:val="3B2AD61D"/>
    <w:rsid w:val="3BB53902"/>
    <w:rsid w:val="3C1E1526"/>
    <w:rsid w:val="3C3D357E"/>
    <w:rsid w:val="3CDAAA93"/>
    <w:rsid w:val="3D404343"/>
    <w:rsid w:val="3D769FF7"/>
    <w:rsid w:val="3D8971DD"/>
    <w:rsid w:val="3DA366EB"/>
    <w:rsid w:val="3DFBFA5F"/>
    <w:rsid w:val="3EA7055C"/>
    <w:rsid w:val="3ED3025B"/>
    <w:rsid w:val="3EF6DEE9"/>
    <w:rsid w:val="3EFE58F9"/>
    <w:rsid w:val="3F1D7B2C"/>
    <w:rsid w:val="3F6538C5"/>
    <w:rsid w:val="3F9C8103"/>
    <w:rsid w:val="3FE25C5C"/>
    <w:rsid w:val="401C098B"/>
    <w:rsid w:val="406C3D17"/>
    <w:rsid w:val="40B23EBC"/>
    <w:rsid w:val="40D88E4E"/>
    <w:rsid w:val="41112A6F"/>
    <w:rsid w:val="413B80A7"/>
    <w:rsid w:val="414DA44E"/>
    <w:rsid w:val="41894DE6"/>
    <w:rsid w:val="4190001B"/>
    <w:rsid w:val="41D544D1"/>
    <w:rsid w:val="41E36E7A"/>
    <w:rsid w:val="42177D88"/>
    <w:rsid w:val="423AF951"/>
    <w:rsid w:val="42463CED"/>
    <w:rsid w:val="4251721F"/>
    <w:rsid w:val="427565BB"/>
    <w:rsid w:val="4285DDA5"/>
    <w:rsid w:val="42A116D4"/>
    <w:rsid w:val="42A2C15F"/>
    <w:rsid w:val="42E197E9"/>
    <w:rsid w:val="4340FDAA"/>
    <w:rsid w:val="43581BFD"/>
    <w:rsid w:val="4370403A"/>
    <w:rsid w:val="43BE70AE"/>
    <w:rsid w:val="43D36935"/>
    <w:rsid w:val="44512FE1"/>
    <w:rsid w:val="44566BC4"/>
    <w:rsid w:val="4521EB6F"/>
    <w:rsid w:val="453D5585"/>
    <w:rsid w:val="456D3202"/>
    <w:rsid w:val="45A003A6"/>
    <w:rsid w:val="45AB271C"/>
    <w:rsid w:val="45C40F58"/>
    <w:rsid w:val="45C6A623"/>
    <w:rsid w:val="4629FE97"/>
    <w:rsid w:val="46CEC920"/>
    <w:rsid w:val="471F690F"/>
    <w:rsid w:val="4764FC8A"/>
    <w:rsid w:val="477739DD"/>
    <w:rsid w:val="478310E0"/>
    <w:rsid w:val="47F454B7"/>
    <w:rsid w:val="480B896A"/>
    <w:rsid w:val="4822B536"/>
    <w:rsid w:val="483AE7ED"/>
    <w:rsid w:val="4869013A"/>
    <w:rsid w:val="488AA0A6"/>
    <w:rsid w:val="489D964C"/>
    <w:rsid w:val="48BEB8B2"/>
    <w:rsid w:val="48FE783D"/>
    <w:rsid w:val="492132DE"/>
    <w:rsid w:val="49584DE2"/>
    <w:rsid w:val="49DC92CF"/>
    <w:rsid w:val="4A06E15C"/>
    <w:rsid w:val="4A1392D7"/>
    <w:rsid w:val="4A474EC3"/>
    <w:rsid w:val="4A52D21B"/>
    <w:rsid w:val="4A5AB6D5"/>
    <w:rsid w:val="4A85D1BB"/>
    <w:rsid w:val="4A9E221F"/>
    <w:rsid w:val="4ADE469E"/>
    <w:rsid w:val="4ADE6665"/>
    <w:rsid w:val="4B270659"/>
    <w:rsid w:val="4BC463B7"/>
    <w:rsid w:val="4BC7CFD2"/>
    <w:rsid w:val="4BDB85E3"/>
    <w:rsid w:val="4BEDAF71"/>
    <w:rsid w:val="4C0266A8"/>
    <w:rsid w:val="4C02BA0B"/>
    <w:rsid w:val="4C16D4CA"/>
    <w:rsid w:val="4C3433EB"/>
    <w:rsid w:val="4C6BE5D3"/>
    <w:rsid w:val="4C7BFEAB"/>
    <w:rsid w:val="4C8947E6"/>
    <w:rsid w:val="4C973BA5"/>
    <w:rsid w:val="4CB6003D"/>
    <w:rsid w:val="4CEDE354"/>
    <w:rsid w:val="4D228060"/>
    <w:rsid w:val="4DAFD68E"/>
    <w:rsid w:val="4DCB7F5C"/>
    <w:rsid w:val="4E0216C0"/>
    <w:rsid w:val="4E284F90"/>
    <w:rsid w:val="4E5FD17E"/>
    <w:rsid w:val="4EB6B865"/>
    <w:rsid w:val="4F124BEE"/>
    <w:rsid w:val="4F2D2B77"/>
    <w:rsid w:val="4F5EFA40"/>
    <w:rsid w:val="4F7379CB"/>
    <w:rsid w:val="4FE22FF1"/>
    <w:rsid w:val="506100B2"/>
    <w:rsid w:val="506DF5FB"/>
    <w:rsid w:val="5076F93D"/>
    <w:rsid w:val="507ACA64"/>
    <w:rsid w:val="509938E6"/>
    <w:rsid w:val="50C18E52"/>
    <w:rsid w:val="50DD5FE8"/>
    <w:rsid w:val="5106EA1B"/>
    <w:rsid w:val="512CFD80"/>
    <w:rsid w:val="512EEEB7"/>
    <w:rsid w:val="51331424"/>
    <w:rsid w:val="514B0B5C"/>
    <w:rsid w:val="517592E3"/>
    <w:rsid w:val="5176DC42"/>
    <w:rsid w:val="51E57DB4"/>
    <w:rsid w:val="51F6AC2F"/>
    <w:rsid w:val="5200FAF0"/>
    <w:rsid w:val="52145829"/>
    <w:rsid w:val="521EA524"/>
    <w:rsid w:val="52BC572B"/>
    <w:rsid w:val="52F86F6B"/>
    <w:rsid w:val="533B64BC"/>
    <w:rsid w:val="534EDB51"/>
    <w:rsid w:val="53546251"/>
    <w:rsid w:val="535C7462"/>
    <w:rsid w:val="535DC026"/>
    <w:rsid w:val="537A78C1"/>
    <w:rsid w:val="550484DC"/>
    <w:rsid w:val="551181CA"/>
    <w:rsid w:val="551D91F6"/>
    <w:rsid w:val="552C3E57"/>
    <w:rsid w:val="55984952"/>
    <w:rsid w:val="55EAFE4E"/>
    <w:rsid w:val="55F91EBD"/>
    <w:rsid w:val="5624C9F2"/>
    <w:rsid w:val="5653D4A1"/>
    <w:rsid w:val="56721F13"/>
    <w:rsid w:val="57059EA9"/>
    <w:rsid w:val="5761DD02"/>
    <w:rsid w:val="576E4EBD"/>
    <w:rsid w:val="577DB8DC"/>
    <w:rsid w:val="57CC5071"/>
    <w:rsid w:val="57FAC1D7"/>
    <w:rsid w:val="580D2CC5"/>
    <w:rsid w:val="580F89ED"/>
    <w:rsid w:val="583DF068"/>
    <w:rsid w:val="5855404A"/>
    <w:rsid w:val="585651DB"/>
    <w:rsid w:val="58C2999E"/>
    <w:rsid w:val="58D00AEF"/>
    <w:rsid w:val="5962C8BF"/>
    <w:rsid w:val="59A38F11"/>
    <w:rsid w:val="59A4C3F8"/>
    <w:rsid w:val="59C24776"/>
    <w:rsid w:val="5A906C63"/>
    <w:rsid w:val="5A9F767F"/>
    <w:rsid w:val="5AF4F02F"/>
    <w:rsid w:val="5B085729"/>
    <w:rsid w:val="5B0A6296"/>
    <w:rsid w:val="5B361791"/>
    <w:rsid w:val="5B827A41"/>
    <w:rsid w:val="5B9A5517"/>
    <w:rsid w:val="5BF49E9F"/>
    <w:rsid w:val="5C0AB620"/>
    <w:rsid w:val="5C0F115A"/>
    <w:rsid w:val="5C2F8B94"/>
    <w:rsid w:val="5C455BDA"/>
    <w:rsid w:val="5D2FF877"/>
    <w:rsid w:val="5DCF7F9D"/>
    <w:rsid w:val="5DDD158B"/>
    <w:rsid w:val="5DECD26B"/>
    <w:rsid w:val="5DF26A47"/>
    <w:rsid w:val="5DF97BAD"/>
    <w:rsid w:val="5E29C849"/>
    <w:rsid w:val="5E63EDBE"/>
    <w:rsid w:val="5E6F127B"/>
    <w:rsid w:val="5E89EBF6"/>
    <w:rsid w:val="5E9CF266"/>
    <w:rsid w:val="5F1EC388"/>
    <w:rsid w:val="5F337F9E"/>
    <w:rsid w:val="5F65AA2C"/>
    <w:rsid w:val="5FB896F1"/>
    <w:rsid w:val="603E22B3"/>
    <w:rsid w:val="604D9985"/>
    <w:rsid w:val="609678F5"/>
    <w:rsid w:val="609D8876"/>
    <w:rsid w:val="614FB216"/>
    <w:rsid w:val="61912A4C"/>
    <w:rsid w:val="61A7DFEE"/>
    <w:rsid w:val="61EC0EFB"/>
    <w:rsid w:val="622CFD94"/>
    <w:rsid w:val="6235C7FC"/>
    <w:rsid w:val="623A05DF"/>
    <w:rsid w:val="62B27BFD"/>
    <w:rsid w:val="62B5927E"/>
    <w:rsid w:val="6318EA0F"/>
    <w:rsid w:val="6325A5BB"/>
    <w:rsid w:val="6330B757"/>
    <w:rsid w:val="6398610B"/>
    <w:rsid w:val="63A116B7"/>
    <w:rsid w:val="63D82862"/>
    <w:rsid w:val="63D94E0D"/>
    <w:rsid w:val="63E2F19F"/>
    <w:rsid w:val="64135E60"/>
    <w:rsid w:val="6416379D"/>
    <w:rsid w:val="6460CE60"/>
    <w:rsid w:val="64C7417C"/>
    <w:rsid w:val="64DF3884"/>
    <w:rsid w:val="6511CF45"/>
    <w:rsid w:val="652ABBD7"/>
    <w:rsid w:val="652C302B"/>
    <w:rsid w:val="6535E021"/>
    <w:rsid w:val="65636169"/>
    <w:rsid w:val="657E3C3A"/>
    <w:rsid w:val="65887E54"/>
    <w:rsid w:val="65BC58CF"/>
    <w:rsid w:val="65F282FC"/>
    <w:rsid w:val="66A3623F"/>
    <w:rsid w:val="66C8D808"/>
    <w:rsid w:val="66D9C33D"/>
    <w:rsid w:val="6729ADDD"/>
    <w:rsid w:val="6748597C"/>
    <w:rsid w:val="67580B58"/>
    <w:rsid w:val="675A181D"/>
    <w:rsid w:val="67CD3D68"/>
    <w:rsid w:val="67D9E167"/>
    <w:rsid w:val="67EB0CF4"/>
    <w:rsid w:val="67EBD474"/>
    <w:rsid w:val="67EF5C6B"/>
    <w:rsid w:val="67F79398"/>
    <w:rsid w:val="68114F33"/>
    <w:rsid w:val="6813DF8F"/>
    <w:rsid w:val="682938A3"/>
    <w:rsid w:val="683E42FC"/>
    <w:rsid w:val="685E86D2"/>
    <w:rsid w:val="68B2470D"/>
    <w:rsid w:val="68C0F877"/>
    <w:rsid w:val="68E3AF9F"/>
    <w:rsid w:val="68E86CAE"/>
    <w:rsid w:val="69737D9D"/>
    <w:rsid w:val="697455DC"/>
    <w:rsid w:val="6984EEAE"/>
    <w:rsid w:val="69A8785D"/>
    <w:rsid w:val="69BBD594"/>
    <w:rsid w:val="6A584F53"/>
    <w:rsid w:val="6A67E810"/>
    <w:rsid w:val="6A6BFBAD"/>
    <w:rsid w:val="6A7ADAB0"/>
    <w:rsid w:val="6A7C4CC5"/>
    <w:rsid w:val="6A9BA084"/>
    <w:rsid w:val="6A9ECA59"/>
    <w:rsid w:val="6AAC32D2"/>
    <w:rsid w:val="6AEE83BD"/>
    <w:rsid w:val="6B0A42C3"/>
    <w:rsid w:val="6B257950"/>
    <w:rsid w:val="6BA5A39C"/>
    <w:rsid w:val="6BD3BA07"/>
    <w:rsid w:val="6C60AE40"/>
    <w:rsid w:val="6C67B7D2"/>
    <w:rsid w:val="6C6F089D"/>
    <w:rsid w:val="6C7E4794"/>
    <w:rsid w:val="6C81E835"/>
    <w:rsid w:val="6CA59ADB"/>
    <w:rsid w:val="6CE26036"/>
    <w:rsid w:val="6D65A228"/>
    <w:rsid w:val="6DB7ECF8"/>
    <w:rsid w:val="6DD52D41"/>
    <w:rsid w:val="6E060BF5"/>
    <w:rsid w:val="6E0AA2CB"/>
    <w:rsid w:val="6E0AF910"/>
    <w:rsid w:val="6E12E07A"/>
    <w:rsid w:val="6E1CB4BE"/>
    <w:rsid w:val="6E1E8278"/>
    <w:rsid w:val="6E99FA29"/>
    <w:rsid w:val="6EEA5BFC"/>
    <w:rsid w:val="6F2C53F8"/>
    <w:rsid w:val="6F62F68F"/>
    <w:rsid w:val="6F70F121"/>
    <w:rsid w:val="708EEF35"/>
    <w:rsid w:val="70D65168"/>
    <w:rsid w:val="70FAE8FC"/>
    <w:rsid w:val="71044329"/>
    <w:rsid w:val="712F367F"/>
    <w:rsid w:val="71CFFD73"/>
    <w:rsid w:val="7231206D"/>
    <w:rsid w:val="728B3CD6"/>
    <w:rsid w:val="729C49A8"/>
    <w:rsid w:val="729FD185"/>
    <w:rsid w:val="72ABEAB1"/>
    <w:rsid w:val="72B4F4A3"/>
    <w:rsid w:val="731E711B"/>
    <w:rsid w:val="732BF74D"/>
    <w:rsid w:val="732D9479"/>
    <w:rsid w:val="7368D052"/>
    <w:rsid w:val="739AEEFD"/>
    <w:rsid w:val="73E64A9C"/>
    <w:rsid w:val="73F64C06"/>
    <w:rsid w:val="744FEF61"/>
    <w:rsid w:val="74575EF6"/>
    <w:rsid w:val="746D40CC"/>
    <w:rsid w:val="749B146E"/>
    <w:rsid w:val="74B3D52B"/>
    <w:rsid w:val="74E0AAFB"/>
    <w:rsid w:val="74F90D8B"/>
    <w:rsid w:val="754EE0AC"/>
    <w:rsid w:val="7559769C"/>
    <w:rsid w:val="7570FED8"/>
    <w:rsid w:val="75A6ECA0"/>
    <w:rsid w:val="75E5CCE8"/>
    <w:rsid w:val="768923D6"/>
    <w:rsid w:val="76992352"/>
    <w:rsid w:val="76B3347B"/>
    <w:rsid w:val="7710C9BA"/>
    <w:rsid w:val="7712353C"/>
    <w:rsid w:val="7798CE00"/>
    <w:rsid w:val="77DF2BF3"/>
    <w:rsid w:val="77DFA719"/>
    <w:rsid w:val="77F66D01"/>
    <w:rsid w:val="78337781"/>
    <w:rsid w:val="785768AB"/>
    <w:rsid w:val="7869F569"/>
    <w:rsid w:val="7891F36E"/>
    <w:rsid w:val="78E4ABD6"/>
    <w:rsid w:val="7918697F"/>
    <w:rsid w:val="791A4284"/>
    <w:rsid w:val="799EA94B"/>
    <w:rsid w:val="79E8090C"/>
    <w:rsid w:val="7A6D99B6"/>
    <w:rsid w:val="7A7AA0F9"/>
    <w:rsid w:val="7A8098D8"/>
    <w:rsid w:val="7AD597A4"/>
    <w:rsid w:val="7B1EBD30"/>
    <w:rsid w:val="7B50FD17"/>
    <w:rsid w:val="7B53B2C0"/>
    <w:rsid w:val="7B5E1555"/>
    <w:rsid w:val="7B64C1A4"/>
    <w:rsid w:val="7B6613F1"/>
    <w:rsid w:val="7B6C304B"/>
    <w:rsid w:val="7C302E4C"/>
    <w:rsid w:val="7C335FB3"/>
    <w:rsid w:val="7C461BBB"/>
    <w:rsid w:val="7C849324"/>
    <w:rsid w:val="7C970CE4"/>
    <w:rsid w:val="7D3F10E7"/>
    <w:rsid w:val="7D5A219C"/>
    <w:rsid w:val="7D5AF1EE"/>
    <w:rsid w:val="7D83FF7D"/>
    <w:rsid w:val="7D8C63F0"/>
    <w:rsid w:val="7DBC072A"/>
    <w:rsid w:val="7DE5D24D"/>
    <w:rsid w:val="7EC68D23"/>
    <w:rsid w:val="7ECA4F9F"/>
    <w:rsid w:val="7ED39149"/>
    <w:rsid w:val="7EDA98E0"/>
    <w:rsid w:val="7F56A14D"/>
    <w:rsid w:val="7F700F5E"/>
    <w:rsid w:val="7FCE7682"/>
    <w:rsid w:val="7FD6C24D"/>
    <w:rsid w:val="7FF271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15:docId w15:val="{5DC5A8CB-C0E3-4F57-B74C-A6A41A98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C651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C651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C651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C651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C651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C651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C6517"/>
    <w:pPr>
      <w:keepNext/>
      <w:spacing w:after="200" w:line="240" w:lineRule="auto"/>
    </w:pPr>
    <w:rPr>
      <w:iCs/>
      <w:color w:val="002664"/>
      <w:sz w:val="18"/>
      <w:szCs w:val="18"/>
    </w:rPr>
  </w:style>
  <w:style w:type="table" w:customStyle="1" w:styleId="Tableheader">
    <w:name w:val="ŠTable header"/>
    <w:basedOn w:val="TableNormal"/>
    <w:uiPriority w:val="99"/>
    <w:rsid w:val="00DC651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C6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C6517"/>
    <w:pPr>
      <w:numPr>
        <w:numId w:val="8"/>
      </w:numPr>
    </w:pPr>
  </w:style>
  <w:style w:type="paragraph" w:styleId="ListNumber2">
    <w:name w:val="List Number 2"/>
    <w:aliases w:val="ŠList Number 2"/>
    <w:basedOn w:val="Normal"/>
    <w:uiPriority w:val="8"/>
    <w:qFormat/>
    <w:rsid w:val="00DC6517"/>
    <w:pPr>
      <w:numPr>
        <w:numId w:val="7"/>
      </w:numPr>
    </w:pPr>
  </w:style>
  <w:style w:type="paragraph" w:styleId="ListBullet">
    <w:name w:val="List Bullet"/>
    <w:aliases w:val="ŠList Bullet"/>
    <w:basedOn w:val="Normal"/>
    <w:uiPriority w:val="9"/>
    <w:qFormat/>
    <w:rsid w:val="00DC6517"/>
    <w:pPr>
      <w:numPr>
        <w:numId w:val="6"/>
      </w:numPr>
    </w:pPr>
  </w:style>
  <w:style w:type="paragraph" w:styleId="ListBullet2">
    <w:name w:val="List Bullet 2"/>
    <w:aliases w:val="ŠList Bullet 2"/>
    <w:basedOn w:val="Normal"/>
    <w:uiPriority w:val="10"/>
    <w:qFormat/>
    <w:rsid w:val="00D56E84"/>
    <w:pPr>
      <w:numPr>
        <w:numId w:val="4"/>
      </w:numPr>
      <w:ind w:left="1134" w:hanging="567"/>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DC6517"/>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DC651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C651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C651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C651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C6517"/>
    <w:rPr>
      <w:color w:val="2F5496" w:themeColor="accent1" w:themeShade="BF"/>
      <w:u w:val="single"/>
    </w:rPr>
  </w:style>
  <w:style w:type="paragraph" w:customStyle="1" w:styleId="Logo">
    <w:name w:val="ŠLogo"/>
    <w:basedOn w:val="Normal"/>
    <w:uiPriority w:val="18"/>
    <w:qFormat/>
    <w:rsid w:val="00DC651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C6517"/>
    <w:pPr>
      <w:tabs>
        <w:tab w:val="right" w:leader="dot" w:pos="14570"/>
      </w:tabs>
      <w:spacing w:before="0"/>
    </w:pPr>
    <w:rPr>
      <w:b/>
      <w:noProof/>
    </w:rPr>
  </w:style>
  <w:style w:type="paragraph" w:styleId="TOC2">
    <w:name w:val="toc 2"/>
    <w:aliases w:val="ŠTOC 2"/>
    <w:basedOn w:val="Normal"/>
    <w:next w:val="Normal"/>
    <w:uiPriority w:val="39"/>
    <w:unhideWhenUsed/>
    <w:rsid w:val="00DC6517"/>
    <w:pPr>
      <w:tabs>
        <w:tab w:val="right" w:leader="dot" w:pos="14570"/>
      </w:tabs>
      <w:spacing w:before="0"/>
    </w:pPr>
    <w:rPr>
      <w:noProof/>
    </w:rPr>
  </w:style>
  <w:style w:type="paragraph" w:styleId="TOC3">
    <w:name w:val="toc 3"/>
    <w:aliases w:val="ŠTOC 3"/>
    <w:basedOn w:val="Normal"/>
    <w:next w:val="Normal"/>
    <w:uiPriority w:val="39"/>
    <w:unhideWhenUsed/>
    <w:rsid w:val="00DC6517"/>
    <w:pPr>
      <w:spacing w:before="0"/>
      <w:ind w:left="244"/>
    </w:pPr>
  </w:style>
  <w:style w:type="paragraph" w:styleId="Title">
    <w:name w:val="Title"/>
    <w:aliases w:val="ŠTitle"/>
    <w:basedOn w:val="Normal"/>
    <w:next w:val="Normal"/>
    <w:link w:val="TitleChar"/>
    <w:uiPriority w:val="1"/>
    <w:rsid w:val="00DC651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C651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C651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C651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C6517"/>
    <w:pPr>
      <w:spacing w:after="240"/>
      <w:outlineLvl w:val="9"/>
    </w:pPr>
    <w:rPr>
      <w:szCs w:val="40"/>
    </w:rPr>
  </w:style>
  <w:style w:type="paragraph" w:styleId="Footer">
    <w:name w:val="footer"/>
    <w:aliases w:val="ŠFooter"/>
    <w:basedOn w:val="Normal"/>
    <w:link w:val="FooterChar"/>
    <w:uiPriority w:val="19"/>
    <w:rsid w:val="00DC651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C6517"/>
    <w:rPr>
      <w:rFonts w:ascii="Arial" w:hAnsi="Arial" w:cs="Arial"/>
      <w:sz w:val="18"/>
      <w:szCs w:val="18"/>
    </w:rPr>
  </w:style>
  <w:style w:type="paragraph" w:styleId="Header">
    <w:name w:val="header"/>
    <w:aliases w:val="ŠHeader"/>
    <w:basedOn w:val="Normal"/>
    <w:link w:val="HeaderChar"/>
    <w:uiPriority w:val="16"/>
    <w:rsid w:val="00DC6517"/>
    <w:rPr>
      <w:noProof/>
      <w:color w:val="002664"/>
      <w:sz w:val="28"/>
      <w:szCs w:val="28"/>
    </w:rPr>
  </w:style>
  <w:style w:type="character" w:customStyle="1" w:styleId="HeaderChar">
    <w:name w:val="Header Char"/>
    <w:aliases w:val="ŠHeader Char"/>
    <w:basedOn w:val="DefaultParagraphFont"/>
    <w:link w:val="Header"/>
    <w:uiPriority w:val="16"/>
    <w:rsid w:val="00DC651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C651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C651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C6517"/>
    <w:rPr>
      <w:rFonts w:ascii="Arial" w:hAnsi="Arial" w:cs="Arial"/>
      <w:b/>
      <w:szCs w:val="32"/>
    </w:rPr>
  </w:style>
  <w:style w:type="character" w:styleId="UnresolvedMention">
    <w:name w:val="Unresolved Mention"/>
    <w:basedOn w:val="DefaultParagraphFont"/>
    <w:uiPriority w:val="99"/>
    <w:semiHidden/>
    <w:unhideWhenUsed/>
    <w:rsid w:val="00F627FD"/>
    <w:rPr>
      <w:color w:val="605E5C"/>
      <w:shd w:val="clear" w:color="auto" w:fill="E1DFDD"/>
    </w:rPr>
  </w:style>
  <w:style w:type="character" w:styleId="Emphasis">
    <w:name w:val="Emphasis"/>
    <w:aliases w:val="ŠEmphasis,Italic"/>
    <w:qFormat/>
    <w:rsid w:val="00DC6517"/>
    <w:rPr>
      <w:i/>
      <w:iCs/>
    </w:rPr>
  </w:style>
  <w:style w:type="character" w:styleId="SubtleEmphasis">
    <w:name w:val="Subtle Emphasis"/>
    <w:basedOn w:val="DefaultParagraphFont"/>
    <w:uiPriority w:val="19"/>
    <w:semiHidden/>
    <w:qFormat/>
    <w:rsid w:val="00DC6517"/>
    <w:rPr>
      <w:i/>
      <w:iCs/>
      <w:color w:val="404040" w:themeColor="text1" w:themeTint="BF"/>
    </w:rPr>
  </w:style>
  <w:style w:type="paragraph" w:styleId="TOC4">
    <w:name w:val="toc 4"/>
    <w:aliases w:val="ŠTOC 4"/>
    <w:basedOn w:val="Normal"/>
    <w:next w:val="Normal"/>
    <w:autoRedefine/>
    <w:uiPriority w:val="39"/>
    <w:unhideWhenUsed/>
    <w:rsid w:val="00DC6517"/>
    <w:pPr>
      <w:spacing w:before="0"/>
      <w:ind w:left="488"/>
    </w:pPr>
  </w:style>
  <w:style w:type="character" w:styleId="CommentReference">
    <w:name w:val="annotation reference"/>
    <w:basedOn w:val="DefaultParagraphFont"/>
    <w:uiPriority w:val="99"/>
    <w:semiHidden/>
    <w:unhideWhenUsed/>
    <w:rsid w:val="00DC6517"/>
    <w:rPr>
      <w:sz w:val="16"/>
      <w:szCs w:val="16"/>
    </w:rPr>
  </w:style>
  <w:style w:type="paragraph" w:styleId="CommentText">
    <w:name w:val="annotation text"/>
    <w:basedOn w:val="Normal"/>
    <w:link w:val="CommentTextChar"/>
    <w:uiPriority w:val="99"/>
    <w:unhideWhenUsed/>
    <w:rsid w:val="00DC6517"/>
    <w:pPr>
      <w:spacing w:line="240" w:lineRule="auto"/>
    </w:pPr>
    <w:rPr>
      <w:sz w:val="20"/>
      <w:szCs w:val="20"/>
    </w:rPr>
  </w:style>
  <w:style w:type="character" w:customStyle="1" w:styleId="CommentTextChar">
    <w:name w:val="Comment Text Char"/>
    <w:basedOn w:val="DefaultParagraphFont"/>
    <w:link w:val="CommentText"/>
    <w:uiPriority w:val="99"/>
    <w:rsid w:val="00DC651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C6517"/>
    <w:rPr>
      <w:b/>
      <w:bCs/>
    </w:rPr>
  </w:style>
  <w:style w:type="character" w:customStyle="1" w:styleId="CommentSubjectChar">
    <w:name w:val="Comment Subject Char"/>
    <w:basedOn w:val="CommentTextChar"/>
    <w:link w:val="CommentSubject"/>
    <w:uiPriority w:val="99"/>
    <w:semiHidden/>
    <w:rsid w:val="00DC6517"/>
    <w:rPr>
      <w:rFonts w:ascii="Arial" w:hAnsi="Arial" w:cs="Arial"/>
      <w:b/>
      <w:bCs/>
      <w:sz w:val="20"/>
      <w:szCs w:val="20"/>
    </w:rPr>
  </w:style>
  <w:style w:type="character" w:styleId="FollowedHyperlink">
    <w:name w:val="FollowedHyperlink"/>
    <w:basedOn w:val="DefaultParagraphFont"/>
    <w:uiPriority w:val="99"/>
    <w:semiHidden/>
    <w:unhideWhenUsed/>
    <w:rsid w:val="00DC6517"/>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DC6517"/>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DC651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C651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C6517"/>
    <w:pPr>
      <w:spacing w:after="0"/>
    </w:pPr>
    <w:rPr>
      <w:sz w:val="18"/>
      <w:szCs w:val="18"/>
    </w:rPr>
  </w:style>
  <w:style w:type="paragraph" w:styleId="ListParagraph">
    <w:name w:val="List Paragraph"/>
    <w:aliases w:val="ŠList Paragraph"/>
    <w:basedOn w:val="Normal"/>
    <w:uiPriority w:val="34"/>
    <w:unhideWhenUsed/>
    <w:qFormat/>
    <w:rsid w:val="00DC6517"/>
    <w:pPr>
      <w:ind w:left="567"/>
    </w:pPr>
  </w:style>
  <w:style w:type="paragraph" w:styleId="ListBullet3">
    <w:name w:val="List Bullet 3"/>
    <w:aliases w:val="ŠList Bullet 3"/>
    <w:basedOn w:val="Normal"/>
    <w:uiPriority w:val="10"/>
    <w:rsid w:val="00D56E84"/>
    <w:pPr>
      <w:numPr>
        <w:numId w:val="5"/>
      </w:numPr>
      <w:ind w:left="1701" w:hanging="567"/>
    </w:pPr>
  </w:style>
  <w:style w:type="paragraph" w:styleId="ListNumber3">
    <w:name w:val="List Number 3"/>
    <w:aliases w:val="ŠList Number 3"/>
    <w:basedOn w:val="ListBullet3"/>
    <w:uiPriority w:val="8"/>
    <w:rsid w:val="00D56E84"/>
    <w:pPr>
      <w:numPr>
        <w:ilvl w:val="2"/>
        <w:numId w:val="7"/>
      </w:numPr>
      <w:ind w:left="1701" w:hanging="567"/>
    </w:pPr>
  </w:style>
  <w:style w:type="character" w:styleId="PlaceholderText">
    <w:name w:val="Placeholder Text"/>
    <w:basedOn w:val="DefaultParagraphFont"/>
    <w:uiPriority w:val="99"/>
    <w:semiHidden/>
    <w:rsid w:val="00DC6517"/>
    <w:rPr>
      <w:color w:val="808080"/>
    </w:rPr>
  </w:style>
  <w:style w:type="character" w:customStyle="1" w:styleId="BoldItalic">
    <w:name w:val="ŠBold Italic"/>
    <w:basedOn w:val="DefaultParagraphFont"/>
    <w:uiPriority w:val="1"/>
    <w:qFormat/>
    <w:rsid w:val="00DC6517"/>
    <w:rPr>
      <w:b/>
      <w:i/>
      <w:iCs/>
    </w:rPr>
  </w:style>
  <w:style w:type="paragraph" w:customStyle="1" w:styleId="Pulloutquote">
    <w:name w:val="ŠPull out quote"/>
    <w:basedOn w:val="Normal"/>
    <w:next w:val="Normal"/>
    <w:uiPriority w:val="20"/>
    <w:qFormat/>
    <w:rsid w:val="00DC6517"/>
    <w:pPr>
      <w:keepNext/>
      <w:ind w:left="567" w:right="57"/>
    </w:pPr>
    <w:rPr>
      <w:szCs w:val="22"/>
    </w:rPr>
  </w:style>
  <w:style w:type="paragraph" w:customStyle="1" w:styleId="Subtitle0">
    <w:name w:val="ŠSubtitle"/>
    <w:basedOn w:val="Normal"/>
    <w:link w:val="SubtitleChar0"/>
    <w:uiPriority w:val="2"/>
    <w:qFormat/>
    <w:rsid w:val="00DC6517"/>
    <w:pPr>
      <w:spacing w:before="360"/>
    </w:pPr>
    <w:rPr>
      <w:color w:val="002664"/>
      <w:sz w:val="44"/>
      <w:szCs w:val="48"/>
    </w:rPr>
  </w:style>
  <w:style w:type="character" w:customStyle="1" w:styleId="SubtitleChar0">
    <w:name w:val="ŠSubtitle Char"/>
    <w:basedOn w:val="DefaultParagraphFont"/>
    <w:link w:val="Subtitle0"/>
    <w:uiPriority w:val="2"/>
    <w:rsid w:val="00DC6517"/>
    <w:rPr>
      <w:rFonts w:ascii="Arial" w:hAnsi="Arial" w:cs="Arial"/>
      <w:color w:val="002664"/>
      <w:sz w:val="44"/>
      <w:szCs w:val="48"/>
    </w:rPr>
  </w:style>
  <w:style w:type="paragraph" w:styleId="List">
    <w:name w:val="List"/>
    <w:basedOn w:val="Normal"/>
    <w:uiPriority w:val="99"/>
    <w:semiHidden/>
    <w:unhideWhenUsed/>
    <w:rsid w:val="009E5199"/>
    <w:pPr>
      <w:ind w:left="283" w:hanging="283"/>
      <w:contextualSpacing/>
    </w:pPr>
  </w:style>
  <w:style w:type="paragraph" w:styleId="NormalWeb">
    <w:name w:val="Normal (Web)"/>
    <w:basedOn w:val="Normal"/>
    <w:uiPriority w:val="99"/>
    <w:semiHidden/>
    <w:unhideWhenUsed/>
    <w:rsid w:val="009177B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10412">
      <w:bodyDiv w:val="1"/>
      <w:marLeft w:val="0"/>
      <w:marRight w:val="0"/>
      <w:marTop w:val="0"/>
      <w:marBottom w:val="0"/>
      <w:divBdr>
        <w:top w:val="none" w:sz="0" w:space="0" w:color="auto"/>
        <w:left w:val="none" w:sz="0" w:space="0" w:color="auto"/>
        <w:bottom w:val="none" w:sz="0" w:space="0" w:color="auto"/>
        <w:right w:val="none" w:sz="0" w:space="0" w:color="auto"/>
      </w:divBdr>
    </w:div>
    <w:div w:id="143856359">
      <w:bodyDiv w:val="1"/>
      <w:marLeft w:val="0"/>
      <w:marRight w:val="0"/>
      <w:marTop w:val="0"/>
      <w:marBottom w:val="0"/>
      <w:divBdr>
        <w:top w:val="none" w:sz="0" w:space="0" w:color="auto"/>
        <w:left w:val="none" w:sz="0" w:space="0" w:color="auto"/>
        <w:bottom w:val="none" w:sz="0" w:space="0" w:color="auto"/>
        <w:right w:val="none" w:sz="0" w:space="0" w:color="auto"/>
      </w:divBdr>
      <w:divsChild>
        <w:div w:id="256327655">
          <w:marLeft w:val="0"/>
          <w:marRight w:val="0"/>
          <w:marTop w:val="0"/>
          <w:marBottom w:val="0"/>
          <w:divBdr>
            <w:top w:val="none" w:sz="0" w:space="0" w:color="auto"/>
            <w:left w:val="none" w:sz="0" w:space="0" w:color="auto"/>
            <w:bottom w:val="none" w:sz="0" w:space="0" w:color="auto"/>
            <w:right w:val="none" w:sz="0" w:space="0" w:color="auto"/>
          </w:divBdr>
        </w:div>
        <w:div w:id="781849139">
          <w:marLeft w:val="0"/>
          <w:marRight w:val="0"/>
          <w:marTop w:val="0"/>
          <w:marBottom w:val="0"/>
          <w:divBdr>
            <w:top w:val="none" w:sz="0" w:space="0" w:color="auto"/>
            <w:left w:val="none" w:sz="0" w:space="0" w:color="auto"/>
            <w:bottom w:val="none" w:sz="0" w:space="0" w:color="auto"/>
            <w:right w:val="none" w:sz="0" w:space="0" w:color="auto"/>
          </w:divBdr>
        </w:div>
        <w:div w:id="1098991301">
          <w:marLeft w:val="0"/>
          <w:marRight w:val="0"/>
          <w:marTop w:val="0"/>
          <w:marBottom w:val="0"/>
          <w:divBdr>
            <w:top w:val="none" w:sz="0" w:space="0" w:color="auto"/>
            <w:left w:val="none" w:sz="0" w:space="0" w:color="auto"/>
            <w:bottom w:val="none" w:sz="0" w:space="0" w:color="auto"/>
            <w:right w:val="none" w:sz="0" w:space="0" w:color="auto"/>
          </w:divBdr>
        </w:div>
        <w:div w:id="1142965924">
          <w:marLeft w:val="0"/>
          <w:marRight w:val="0"/>
          <w:marTop w:val="0"/>
          <w:marBottom w:val="0"/>
          <w:divBdr>
            <w:top w:val="none" w:sz="0" w:space="0" w:color="auto"/>
            <w:left w:val="none" w:sz="0" w:space="0" w:color="auto"/>
            <w:bottom w:val="none" w:sz="0" w:space="0" w:color="auto"/>
            <w:right w:val="none" w:sz="0" w:space="0" w:color="auto"/>
          </w:divBdr>
          <w:divsChild>
            <w:div w:id="172498508">
              <w:marLeft w:val="0"/>
              <w:marRight w:val="0"/>
              <w:marTop w:val="0"/>
              <w:marBottom w:val="0"/>
              <w:divBdr>
                <w:top w:val="none" w:sz="0" w:space="0" w:color="auto"/>
                <w:left w:val="none" w:sz="0" w:space="0" w:color="auto"/>
                <w:bottom w:val="none" w:sz="0" w:space="0" w:color="auto"/>
                <w:right w:val="none" w:sz="0" w:space="0" w:color="auto"/>
              </w:divBdr>
            </w:div>
            <w:div w:id="254049089">
              <w:marLeft w:val="0"/>
              <w:marRight w:val="0"/>
              <w:marTop w:val="0"/>
              <w:marBottom w:val="0"/>
              <w:divBdr>
                <w:top w:val="none" w:sz="0" w:space="0" w:color="auto"/>
                <w:left w:val="none" w:sz="0" w:space="0" w:color="auto"/>
                <w:bottom w:val="none" w:sz="0" w:space="0" w:color="auto"/>
                <w:right w:val="none" w:sz="0" w:space="0" w:color="auto"/>
              </w:divBdr>
            </w:div>
            <w:div w:id="284624336">
              <w:marLeft w:val="0"/>
              <w:marRight w:val="0"/>
              <w:marTop w:val="0"/>
              <w:marBottom w:val="0"/>
              <w:divBdr>
                <w:top w:val="none" w:sz="0" w:space="0" w:color="auto"/>
                <w:left w:val="none" w:sz="0" w:space="0" w:color="auto"/>
                <w:bottom w:val="none" w:sz="0" w:space="0" w:color="auto"/>
                <w:right w:val="none" w:sz="0" w:space="0" w:color="auto"/>
              </w:divBdr>
            </w:div>
            <w:div w:id="314533761">
              <w:marLeft w:val="0"/>
              <w:marRight w:val="0"/>
              <w:marTop w:val="0"/>
              <w:marBottom w:val="0"/>
              <w:divBdr>
                <w:top w:val="none" w:sz="0" w:space="0" w:color="auto"/>
                <w:left w:val="none" w:sz="0" w:space="0" w:color="auto"/>
                <w:bottom w:val="none" w:sz="0" w:space="0" w:color="auto"/>
                <w:right w:val="none" w:sz="0" w:space="0" w:color="auto"/>
              </w:divBdr>
            </w:div>
            <w:div w:id="376929619">
              <w:marLeft w:val="0"/>
              <w:marRight w:val="0"/>
              <w:marTop w:val="0"/>
              <w:marBottom w:val="0"/>
              <w:divBdr>
                <w:top w:val="none" w:sz="0" w:space="0" w:color="auto"/>
                <w:left w:val="none" w:sz="0" w:space="0" w:color="auto"/>
                <w:bottom w:val="none" w:sz="0" w:space="0" w:color="auto"/>
                <w:right w:val="none" w:sz="0" w:space="0" w:color="auto"/>
              </w:divBdr>
            </w:div>
            <w:div w:id="439179285">
              <w:marLeft w:val="0"/>
              <w:marRight w:val="0"/>
              <w:marTop w:val="0"/>
              <w:marBottom w:val="0"/>
              <w:divBdr>
                <w:top w:val="none" w:sz="0" w:space="0" w:color="auto"/>
                <w:left w:val="none" w:sz="0" w:space="0" w:color="auto"/>
                <w:bottom w:val="none" w:sz="0" w:space="0" w:color="auto"/>
                <w:right w:val="none" w:sz="0" w:space="0" w:color="auto"/>
              </w:divBdr>
            </w:div>
            <w:div w:id="450128593">
              <w:marLeft w:val="0"/>
              <w:marRight w:val="0"/>
              <w:marTop w:val="0"/>
              <w:marBottom w:val="0"/>
              <w:divBdr>
                <w:top w:val="none" w:sz="0" w:space="0" w:color="auto"/>
                <w:left w:val="none" w:sz="0" w:space="0" w:color="auto"/>
                <w:bottom w:val="none" w:sz="0" w:space="0" w:color="auto"/>
                <w:right w:val="none" w:sz="0" w:space="0" w:color="auto"/>
              </w:divBdr>
            </w:div>
            <w:div w:id="623075670">
              <w:marLeft w:val="0"/>
              <w:marRight w:val="0"/>
              <w:marTop w:val="0"/>
              <w:marBottom w:val="0"/>
              <w:divBdr>
                <w:top w:val="none" w:sz="0" w:space="0" w:color="auto"/>
                <w:left w:val="none" w:sz="0" w:space="0" w:color="auto"/>
                <w:bottom w:val="none" w:sz="0" w:space="0" w:color="auto"/>
                <w:right w:val="none" w:sz="0" w:space="0" w:color="auto"/>
              </w:divBdr>
            </w:div>
            <w:div w:id="753555515">
              <w:marLeft w:val="0"/>
              <w:marRight w:val="0"/>
              <w:marTop w:val="0"/>
              <w:marBottom w:val="0"/>
              <w:divBdr>
                <w:top w:val="none" w:sz="0" w:space="0" w:color="auto"/>
                <w:left w:val="none" w:sz="0" w:space="0" w:color="auto"/>
                <w:bottom w:val="none" w:sz="0" w:space="0" w:color="auto"/>
                <w:right w:val="none" w:sz="0" w:space="0" w:color="auto"/>
              </w:divBdr>
            </w:div>
            <w:div w:id="767390720">
              <w:marLeft w:val="0"/>
              <w:marRight w:val="0"/>
              <w:marTop w:val="0"/>
              <w:marBottom w:val="0"/>
              <w:divBdr>
                <w:top w:val="none" w:sz="0" w:space="0" w:color="auto"/>
                <w:left w:val="none" w:sz="0" w:space="0" w:color="auto"/>
                <w:bottom w:val="none" w:sz="0" w:space="0" w:color="auto"/>
                <w:right w:val="none" w:sz="0" w:space="0" w:color="auto"/>
              </w:divBdr>
            </w:div>
            <w:div w:id="855538754">
              <w:marLeft w:val="0"/>
              <w:marRight w:val="0"/>
              <w:marTop w:val="0"/>
              <w:marBottom w:val="0"/>
              <w:divBdr>
                <w:top w:val="none" w:sz="0" w:space="0" w:color="auto"/>
                <w:left w:val="none" w:sz="0" w:space="0" w:color="auto"/>
                <w:bottom w:val="none" w:sz="0" w:space="0" w:color="auto"/>
                <w:right w:val="none" w:sz="0" w:space="0" w:color="auto"/>
              </w:divBdr>
            </w:div>
            <w:div w:id="864097581">
              <w:marLeft w:val="0"/>
              <w:marRight w:val="0"/>
              <w:marTop w:val="0"/>
              <w:marBottom w:val="0"/>
              <w:divBdr>
                <w:top w:val="none" w:sz="0" w:space="0" w:color="auto"/>
                <w:left w:val="none" w:sz="0" w:space="0" w:color="auto"/>
                <w:bottom w:val="none" w:sz="0" w:space="0" w:color="auto"/>
                <w:right w:val="none" w:sz="0" w:space="0" w:color="auto"/>
              </w:divBdr>
            </w:div>
            <w:div w:id="1023244900">
              <w:marLeft w:val="0"/>
              <w:marRight w:val="0"/>
              <w:marTop w:val="0"/>
              <w:marBottom w:val="0"/>
              <w:divBdr>
                <w:top w:val="none" w:sz="0" w:space="0" w:color="auto"/>
                <w:left w:val="none" w:sz="0" w:space="0" w:color="auto"/>
                <w:bottom w:val="none" w:sz="0" w:space="0" w:color="auto"/>
                <w:right w:val="none" w:sz="0" w:space="0" w:color="auto"/>
              </w:divBdr>
            </w:div>
            <w:div w:id="1191407559">
              <w:marLeft w:val="0"/>
              <w:marRight w:val="0"/>
              <w:marTop w:val="0"/>
              <w:marBottom w:val="0"/>
              <w:divBdr>
                <w:top w:val="none" w:sz="0" w:space="0" w:color="auto"/>
                <w:left w:val="none" w:sz="0" w:space="0" w:color="auto"/>
                <w:bottom w:val="none" w:sz="0" w:space="0" w:color="auto"/>
                <w:right w:val="none" w:sz="0" w:space="0" w:color="auto"/>
              </w:divBdr>
            </w:div>
            <w:div w:id="1204712451">
              <w:marLeft w:val="0"/>
              <w:marRight w:val="0"/>
              <w:marTop w:val="0"/>
              <w:marBottom w:val="0"/>
              <w:divBdr>
                <w:top w:val="none" w:sz="0" w:space="0" w:color="auto"/>
                <w:left w:val="none" w:sz="0" w:space="0" w:color="auto"/>
                <w:bottom w:val="none" w:sz="0" w:space="0" w:color="auto"/>
                <w:right w:val="none" w:sz="0" w:space="0" w:color="auto"/>
              </w:divBdr>
            </w:div>
            <w:div w:id="1286616071">
              <w:marLeft w:val="0"/>
              <w:marRight w:val="0"/>
              <w:marTop w:val="0"/>
              <w:marBottom w:val="0"/>
              <w:divBdr>
                <w:top w:val="none" w:sz="0" w:space="0" w:color="auto"/>
                <w:left w:val="none" w:sz="0" w:space="0" w:color="auto"/>
                <w:bottom w:val="none" w:sz="0" w:space="0" w:color="auto"/>
                <w:right w:val="none" w:sz="0" w:space="0" w:color="auto"/>
              </w:divBdr>
            </w:div>
            <w:div w:id="1587422913">
              <w:marLeft w:val="0"/>
              <w:marRight w:val="0"/>
              <w:marTop w:val="0"/>
              <w:marBottom w:val="0"/>
              <w:divBdr>
                <w:top w:val="none" w:sz="0" w:space="0" w:color="auto"/>
                <w:left w:val="none" w:sz="0" w:space="0" w:color="auto"/>
                <w:bottom w:val="none" w:sz="0" w:space="0" w:color="auto"/>
                <w:right w:val="none" w:sz="0" w:space="0" w:color="auto"/>
              </w:divBdr>
            </w:div>
            <w:div w:id="1601914002">
              <w:marLeft w:val="0"/>
              <w:marRight w:val="0"/>
              <w:marTop w:val="0"/>
              <w:marBottom w:val="0"/>
              <w:divBdr>
                <w:top w:val="none" w:sz="0" w:space="0" w:color="auto"/>
                <w:left w:val="none" w:sz="0" w:space="0" w:color="auto"/>
                <w:bottom w:val="none" w:sz="0" w:space="0" w:color="auto"/>
                <w:right w:val="none" w:sz="0" w:space="0" w:color="auto"/>
              </w:divBdr>
            </w:div>
            <w:div w:id="1673680640">
              <w:marLeft w:val="0"/>
              <w:marRight w:val="0"/>
              <w:marTop w:val="0"/>
              <w:marBottom w:val="0"/>
              <w:divBdr>
                <w:top w:val="none" w:sz="0" w:space="0" w:color="auto"/>
                <w:left w:val="none" w:sz="0" w:space="0" w:color="auto"/>
                <w:bottom w:val="none" w:sz="0" w:space="0" w:color="auto"/>
                <w:right w:val="none" w:sz="0" w:space="0" w:color="auto"/>
              </w:divBdr>
            </w:div>
            <w:div w:id="2098626127">
              <w:marLeft w:val="0"/>
              <w:marRight w:val="0"/>
              <w:marTop w:val="0"/>
              <w:marBottom w:val="0"/>
              <w:divBdr>
                <w:top w:val="none" w:sz="0" w:space="0" w:color="auto"/>
                <w:left w:val="none" w:sz="0" w:space="0" w:color="auto"/>
                <w:bottom w:val="none" w:sz="0" w:space="0" w:color="auto"/>
                <w:right w:val="none" w:sz="0" w:space="0" w:color="auto"/>
              </w:divBdr>
            </w:div>
          </w:divsChild>
        </w:div>
        <w:div w:id="1236667080">
          <w:marLeft w:val="0"/>
          <w:marRight w:val="0"/>
          <w:marTop w:val="0"/>
          <w:marBottom w:val="0"/>
          <w:divBdr>
            <w:top w:val="none" w:sz="0" w:space="0" w:color="auto"/>
            <w:left w:val="none" w:sz="0" w:space="0" w:color="auto"/>
            <w:bottom w:val="none" w:sz="0" w:space="0" w:color="auto"/>
            <w:right w:val="none" w:sz="0" w:space="0" w:color="auto"/>
          </w:divBdr>
        </w:div>
        <w:div w:id="1852253550">
          <w:marLeft w:val="0"/>
          <w:marRight w:val="0"/>
          <w:marTop w:val="0"/>
          <w:marBottom w:val="0"/>
          <w:divBdr>
            <w:top w:val="none" w:sz="0" w:space="0" w:color="auto"/>
            <w:left w:val="none" w:sz="0" w:space="0" w:color="auto"/>
            <w:bottom w:val="none" w:sz="0" w:space="0" w:color="auto"/>
            <w:right w:val="none" w:sz="0" w:space="0" w:color="auto"/>
          </w:divBdr>
          <w:divsChild>
            <w:div w:id="97220939">
              <w:marLeft w:val="0"/>
              <w:marRight w:val="0"/>
              <w:marTop w:val="0"/>
              <w:marBottom w:val="0"/>
              <w:divBdr>
                <w:top w:val="none" w:sz="0" w:space="0" w:color="auto"/>
                <w:left w:val="none" w:sz="0" w:space="0" w:color="auto"/>
                <w:bottom w:val="none" w:sz="0" w:space="0" w:color="auto"/>
                <w:right w:val="none" w:sz="0" w:space="0" w:color="auto"/>
              </w:divBdr>
            </w:div>
            <w:div w:id="295258922">
              <w:marLeft w:val="0"/>
              <w:marRight w:val="0"/>
              <w:marTop w:val="0"/>
              <w:marBottom w:val="0"/>
              <w:divBdr>
                <w:top w:val="none" w:sz="0" w:space="0" w:color="auto"/>
                <w:left w:val="none" w:sz="0" w:space="0" w:color="auto"/>
                <w:bottom w:val="none" w:sz="0" w:space="0" w:color="auto"/>
                <w:right w:val="none" w:sz="0" w:space="0" w:color="auto"/>
              </w:divBdr>
            </w:div>
            <w:div w:id="538008596">
              <w:marLeft w:val="0"/>
              <w:marRight w:val="0"/>
              <w:marTop w:val="0"/>
              <w:marBottom w:val="0"/>
              <w:divBdr>
                <w:top w:val="none" w:sz="0" w:space="0" w:color="auto"/>
                <w:left w:val="none" w:sz="0" w:space="0" w:color="auto"/>
                <w:bottom w:val="none" w:sz="0" w:space="0" w:color="auto"/>
                <w:right w:val="none" w:sz="0" w:space="0" w:color="auto"/>
              </w:divBdr>
            </w:div>
            <w:div w:id="563027759">
              <w:marLeft w:val="0"/>
              <w:marRight w:val="0"/>
              <w:marTop w:val="0"/>
              <w:marBottom w:val="0"/>
              <w:divBdr>
                <w:top w:val="none" w:sz="0" w:space="0" w:color="auto"/>
                <w:left w:val="none" w:sz="0" w:space="0" w:color="auto"/>
                <w:bottom w:val="none" w:sz="0" w:space="0" w:color="auto"/>
                <w:right w:val="none" w:sz="0" w:space="0" w:color="auto"/>
              </w:divBdr>
            </w:div>
            <w:div w:id="657462982">
              <w:marLeft w:val="0"/>
              <w:marRight w:val="0"/>
              <w:marTop w:val="0"/>
              <w:marBottom w:val="0"/>
              <w:divBdr>
                <w:top w:val="none" w:sz="0" w:space="0" w:color="auto"/>
                <w:left w:val="none" w:sz="0" w:space="0" w:color="auto"/>
                <w:bottom w:val="none" w:sz="0" w:space="0" w:color="auto"/>
                <w:right w:val="none" w:sz="0" w:space="0" w:color="auto"/>
              </w:divBdr>
            </w:div>
            <w:div w:id="890460710">
              <w:marLeft w:val="0"/>
              <w:marRight w:val="0"/>
              <w:marTop w:val="0"/>
              <w:marBottom w:val="0"/>
              <w:divBdr>
                <w:top w:val="none" w:sz="0" w:space="0" w:color="auto"/>
                <w:left w:val="none" w:sz="0" w:space="0" w:color="auto"/>
                <w:bottom w:val="none" w:sz="0" w:space="0" w:color="auto"/>
                <w:right w:val="none" w:sz="0" w:space="0" w:color="auto"/>
              </w:divBdr>
            </w:div>
            <w:div w:id="986785971">
              <w:marLeft w:val="0"/>
              <w:marRight w:val="0"/>
              <w:marTop w:val="0"/>
              <w:marBottom w:val="0"/>
              <w:divBdr>
                <w:top w:val="none" w:sz="0" w:space="0" w:color="auto"/>
                <w:left w:val="none" w:sz="0" w:space="0" w:color="auto"/>
                <w:bottom w:val="none" w:sz="0" w:space="0" w:color="auto"/>
                <w:right w:val="none" w:sz="0" w:space="0" w:color="auto"/>
              </w:divBdr>
            </w:div>
            <w:div w:id="1944990438">
              <w:marLeft w:val="0"/>
              <w:marRight w:val="0"/>
              <w:marTop w:val="0"/>
              <w:marBottom w:val="0"/>
              <w:divBdr>
                <w:top w:val="none" w:sz="0" w:space="0" w:color="auto"/>
                <w:left w:val="none" w:sz="0" w:space="0" w:color="auto"/>
                <w:bottom w:val="none" w:sz="0" w:space="0" w:color="auto"/>
                <w:right w:val="none" w:sz="0" w:space="0" w:color="auto"/>
              </w:divBdr>
            </w:div>
            <w:div w:id="2035569069">
              <w:marLeft w:val="0"/>
              <w:marRight w:val="0"/>
              <w:marTop w:val="0"/>
              <w:marBottom w:val="0"/>
              <w:divBdr>
                <w:top w:val="none" w:sz="0" w:space="0" w:color="auto"/>
                <w:left w:val="none" w:sz="0" w:space="0" w:color="auto"/>
                <w:bottom w:val="none" w:sz="0" w:space="0" w:color="auto"/>
                <w:right w:val="none" w:sz="0" w:space="0" w:color="auto"/>
              </w:divBdr>
            </w:div>
          </w:divsChild>
        </w:div>
        <w:div w:id="1898740253">
          <w:marLeft w:val="0"/>
          <w:marRight w:val="0"/>
          <w:marTop w:val="0"/>
          <w:marBottom w:val="0"/>
          <w:divBdr>
            <w:top w:val="none" w:sz="0" w:space="0" w:color="auto"/>
            <w:left w:val="none" w:sz="0" w:space="0" w:color="auto"/>
            <w:bottom w:val="none" w:sz="0" w:space="0" w:color="auto"/>
            <w:right w:val="none" w:sz="0" w:space="0" w:color="auto"/>
          </w:divBdr>
        </w:div>
        <w:div w:id="2093578034">
          <w:marLeft w:val="0"/>
          <w:marRight w:val="0"/>
          <w:marTop w:val="0"/>
          <w:marBottom w:val="0"/>
          <w:divBdr>
            <w:top w:val="none" w:sz="0" w:space="0" w:color="auto"/>
            <w:left w:val="none" w:sz="0" w:space="0" w:color="auto"/>
            <w:bottom w:val="none" w:sz="0" w:space="0" w:color="auto"/>
            <w:right w:val="none" w:sz="0" w:space="0" w:color="auto"/>
          </w:divBdr>
          <w:divsChild>
            <w:div w:id="180321198">
              <w:marLeft w:val="0"/>
              <w:marRight w:val="0"/>
              <w:marTop w:val="0"/>
              <w:marBottom w:val="0"/>
              <w:divBdr>
                <w:top w:val="none" w:sz="0" w:space="0" w:color="auto"/>
                <w:left w:val="none" w:sz="0" w:space="0" w:color="auto"/>
                <w:bottom w:val="none" w:sz="0" w:space="0" w:color="auto"/>
                <w:right w:val="none" w:sz="0" w:space="0" w:color="auto"/>
              </w:divBdr>
            </w:div>
            <w:div w:id="201401052">
              <w:marLeft w:val="0"/>
              <w:marRight w:val="0"/>
              <w:marTop w:val="0"/>
              <w:marBottom w:val="0"/>
              <w:divBdr>
                <w:top w:val="none" w:sz="0" w:space="0" w:color="auto"/>
                <w:left w:val="none" w:sz="0" w:space="0" w:color="auto"/>
                <w:bottom w:val="none" w:sz="0" w:space="0" w:color="auto"/>
                <w:right w:val="none" w:sz="0" w:space="0" w:color="auto"/>
              </w:divBdr>
            </w:div>
            <w:div w:id="220798293">
              <w:marLeft w:val="0"/>
              <w:marRight w:val="0"/>
              <w:marTop w:val="0"/>
              <w:marBottom w:val="0"/>
              <w:divBdr>
                <w:top w:val="none" w:sz="0" w:space="0" w:color="auto"/>
                <w:left w:val="none" w:sz="0" w:space="0" w:color="auto"/>
                <w:bottom w:val="none" w:sz="0" w:space="0" w:color="auto"/>
                <w:right w:val="none" w:sz="0" w:space="0" w:color="auto"/>
              </w:divBdr>
            </w:div>
            <w:div w:id="250283150">
              <w:marLeft w:val="0"/>
              <w:marRight w:val="0"/>
              <w:marTop w:val="0"/>
              <w:marBottom w:val="0"/>
              <w:divBdr>
                <w:top w:val="none" w:sz="0" w:space="0" w:color="auto"/>
                <w:left w:val="none" w:sz="0" w:space="0" w:color="auto"/>
                <w:bottom w:val="none" w:sz="0" w:space="0" w:color="auto"/>
                <w:right w:val="none" w:sz="0" w:space="0" w:color="auto"/>
              </w:divBdr>
            </w:div>
            <w:div w:id="367880253">
              <w:marLeft w:val="0"/>
              <w:marRight w:val="0"/>
              <w:marTop w:val="0"/>
              <w:marBottom w:val="0"/>
              <w:divBdr>
                <w:top w:val="none" w:sz="0" w:space="0" w:color="auto"/>
                <w:left w:val="none" w:sz="0" w:space="0" w:color="auto"/>
                <w:bottom w:val="none" w:sz="0" w:space="0" w:color="auto"/>
                <w:right w:val="none" w:sz="0" w:space="0" w:color="auto"/>
              </w:divBdr>
            </w:div>
            <w:div w:id="396900362">
              <w:marLeft w:val="0"/>
              <w:marRight w:val="0"/>
              <w:marTop w:val="0"/>
              <w:marBottom w:val="0"/>
              <w:divBdr>
                <w:top w:val="none" w:sz="0" w:space="0" w:color="auto"/>
                <w:left w:val="none" w:sz="0" w:space="0" w:color="auto"/>
                <w:bottom w:val="none" w:sz="0" w:space="0" w:color="auto"/>
                <w:right w:val="none" w:sz="0" w:space="0" w:color="auto"/>
              </w:divBdr>
            </w:div>
            <w:div w:id="683677888">
              <w:marLeft w:val="0"/>
              <w:marRight w:val="0"/>
              <w:marTop w:val="0"/>
              <w:marBottom w:val="0"/>
              <w:divBdr>
                <w:top w:val="none" w:sz="0" w:space="0" w:color="auto"/>
                <w:left w:val="none" w:sz="0" w:space="0" w:color="auto"/>
                <w:bottom w:val="none" w:sz="0" w:space="0" w:color="auto"/>
                <w:right w:val="none" w:sz="0" w:space="0" w:color="auto"/>
              </w:divBdr>
            </w:div>
            <w:div w:id="759957242">
              <w:marLeft w:val="0"/>
              <w:marRight w:val="0"/>
              <w:marTop w:val="0"/>
              <w:marBottom w:val="0"/>
              <w:divBdr>
                <w:top w:val="none" w:sz="0" w:space="0" w:color="auto"/>
                <w:left w:val="none" w:sz="0" w:space="0" w:color="auto"/>
                <w:bottom w:val="none" w:sz="0" w:space="0" w:color="auto"/>
                <w:right w:val="none" w:sz="0" w:space="0" w:color="auto"/>
              </w:divBdr>
            </w:div>
            <w:div w:id="764767094">
              <w:marLeft w:val="0"/>
              <w:marRight w:val="0"/>
              <w:marTop w:val="0"/>
              <w:marBottom w:val="0"/>
              <w:divBdr>
                <w:top w:val="none" w:sz="0" w:space="0" w:color="auto"/>
                <w:left w:val="none" w:sz="0" w:space="0" w:color="auto"/>
                <w:bottom w:val="none" w:sz="0" w:space="0" w:color="auto"/>
                <w:right w:val="none" w:sz="0" w:space="0" w:color="auto"/>
              </w:divBdr>
            </w:div>
            <w:div w:id="805200890">
              <w:marLeft w:val="0"/>
              <w:marRight w:val="0"/>
              <w:marTop w:val="0"/>
              <w:marBottom w:val="0"/>
              <w:divBdr>
                <w:top w:val="none" w:sz="0" w:space="0" w:color="auto"/>
                <w:left w:val="none" w:sz="0" w:space="0" w:color="auto"/>
                <w:bottom w:val="none" w:sz="0" w:space="0" w:color="auto"/>
                <w:right w:val="none" w:sz="0" w:space="0" w:color="auto"/>
              </w:divBdr>
            </w:div>
            <w:div w:id="869949634">
              <w:marLeft w:val="0"/>
              <w:marRight w:val="0"/>
              <w:marTop w:val="0"/>
              <w:marBottom w:val="0"/>
              <w:divBdr>
                <w:top w:val="none" w:sz="0" w:space="0" w:color="auto"/>
                <w:left w:val="none" w:sz="0" w:space="0" w:color="auto"/>
                <w:bottom w:val="none" w:sz="0" w:space="0" w:color="auto"/>
                <w:right w:val="none" w:sz="0" w:space="0" w:color="auto"/>
              </w:divBdr>
            </w:div>
            <w:div w:id="1001854668">
              <w:marLeft w:val="0"/>
              <w:marRight w:val="0"/>
              <w:marTop w:val="0"/>
              <w:marBottom w:val="0"/>
              <w:divBdr>
                <w:top w:val="none" w:sz="0" w:space="0" w:color="auto"/>
                <w:left w:val="none" w:sz="0" w:space="0" w:color="auto"/>
                <w:bottom w:val="none" w:sz="0" w:space="0" w:color="auto"/>
                <w:right w:val="none" w:sz="0" w:space="0" w:color="auto"/>
              </w:divBdr>
            </w:div>
            <w:div w:id="1092315514">
              <w:marLeft w:val="0"/>
              <w:marRight w:val="0"/>
              <w:marTop w:val="0"/>
              <w:marBottom w:val="0"/>
              <w:divBdr>
                <w:top w:val="none" w:sz="0" w:space="0" w:color="auto"/>
                <w:left w:val="none" w:sz="0" w:space="0" w:color="auto"/>
                <w:bottom w:val="none" w:sz="0" w:space="0" w:color="auto"/>
                <w:right w:val="none" w:sz="0" w:space="0" w:color="auto"/>
              </w:divBdr>
            </w:div>
            <w:div w:id="1154645365">
              <w:marLeft w:val="0"/>
              <w:marRight w:val="0"/>
              <w:marTop w:val="0"/>
              <w:marBottom w:val="0"/>
              <w:divBdr>
                <w:top w:val="none" w:sz="0" w:space="0" w:color="auto"/>
                <w:left w:val="none" w:sz="0" w:space="0" w:color="auto"/>
                <w:bottom w:val="none" w:sz="0" w:space="0" w:color="auto"/>
                <w:right w:val="none" w:sz="0" w:space="0" w:color="auto"/>
              </w:divBdr>
            </w:div>
            <w:div w:id="1157114947">
              <w:marLeft w:val="0"/>
              <w:marRight w:val="0"/>
              <w:marTop w:val="0"/>
              <w:marBottom w:val="0"/>
              <w:divBdr>
                <w:top w:val="none" w:sz="0" w:space="0" w:color="auto"/>
                <w:left w:val="none" w:sz="0" w:space="0" w:color="auto"/>
                <w:bottom w:val="none" w:sz="0" w:space="0" w:color="auto"/>
                <w:right w:val="none" w:sz="0" w:space="0" w:color="auto"/>
              </w:divBdr>
            </w:div>
            <w:div w:id="1193029762">
              <w:marLeft w:val="0"/>
              <w:marRight w:val="0"/>
              <w:marTop w:val="0"/>
              <w:marBottom w:val="0"/>
              <w:divBdr>
                <w:top w:val="none" w:sz="0" w:space="0" w:color="auto"/>
                <w:left w:val="none" w:sz="0" w:space="0" w:color="auto"/>
                <w:bottom w:val="none" w:sz="0" w:space="0" w:color="auto"/>
                <w:right w:val="none" w:sz="0" w:space="0" w:color="auto"/>
              </w:divBdr>
            </w:div>
            <w:div w:id="1358577019">
              <w:marLeft w:val="0"/>
              <w:marRight w:val="0"/>
              <w:marTop w:val="0"/>
              <w:marBottom w:val="0"/>
              <w:divBdr>
                <w:top w:val="none" w:sz="0" w:space="0" w:color="auto"/>
                <w:left w:val="none" w:sz="0" w:space="0" w:color="auto"/>
                <w:bottom w:val="none" w:sz="0" w:space="0" w:color="auto"/>
                <w:right w:val="none" w:sz="0" w:space="0" w:color="auto"/>
              </w:divBdr>
            </w:div>
            <w:div w:id="1487092033">
              <w:marLeft w:val="0"/>
              <w:marRight w:val="0"/>
              <w:marTop w:val="0"/>
              <w:marBottom w:val="0"/>
              <w:divBdr>
                <w:top w:val="none" w:sz="0" w:space="0" w:color="auto"/>
                <w:left w:val="none" w:sz="0" w:space="0" w:color="auto"/>
                <w:bottom w:val="none" w:sz="0" w:space="0" w:color="auto"/>
                <w:right w:val="none" w:sz="0" w:space="0" w:color="auto"/>
              </w:divBdr>
            </w:div>
            <w:div w:id="1663849066">
              <w:marLeft w:val="0"/>
              <w:marRight w:val="0"/>
              <w:marTop w:val="0"/>
              <w:marBottom w:val="0"/>
              <w:divBdr>
                <w:top w:val="none" w:sz="0" w:space="0" w:color="auto"/>
                <w:left w:val="none" w:sz="0" w:space="0" w:color="auto"/>
                <w:bottom w:val="none" w:sz="0" w:space="0" w:color="auto"/>
                <w:right w:val="none" w:sz="0" w:space="0" w:color="auto"/>
              </w:divBdr>
            </w:div>
            <w:div w:id="19597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6328">
      <w:bodyDiv w:val="1"/>
      <w:marLeft w:val="0"/>
      <w:marRight w:val="0"/>
      <w:marTop w:val="0"/>
      <w:marBottom w:val="0"/>
      <w:divBdr>
        <w:top w:val="none" w:sz="0" w:space="0" w:color="auto"/>
        <w:left w:val="none" w:sz="0" w:space="0" w:color="auto"/>
        <w:bottom w:val="none" w:sz="0" w:space="0" w:color="auto"/>
        <w:right w:val="none" w:sz="0" w:space="0" w:color="auto"/>
      </w:divBdr>
      <w:divsChild>
        <w:div w:id="164132602">
          <w:marLeft w:val="0"/>
          <w:marRight w:val="0"/>
          <w:marTop w:val="0"/>
          <w:marBottom w:val="0"/>
          <w:divBdr>
            <w:top w:val="none" w:sz="0" w:space="0" w:color="auto"/>
            <w:left w:val="none" w:sz="0" w:space="0" w:color="auto"/>
            <w:bottom w:val="none" w:sz="0" w:space="0" w:color="auto"/>
            <w:right w:val="none" w:sz="0" w:space="0" w:color="auto"/>
          </w:divBdr>
        </w:div>
        <w:div w:id="182598716">
          <w:marLeft w:val="0"/>
          <w:marRight w:val="0"/>
          <w:marTop w:val="0"/>
          <w:marBottom w:val="0"/>
          <w:divBdr>
            <w:top w:val="none" w:sz="0" w:space="0" w:color="auto"/>
            <w:left w:val="none" w:sz="0" w:space="0" w:color="auto"/>
            <w:bottom w:val="none" w:sz="0" w:space="0" w:color="auto"/>
            <w:right w:val="none" w:sz="0" w:space="0" w:color="auto"/>
          </w:divBdr>
        </w:div>
        <w:div w:id="935361965">
          <w:marLeft w:val="0"/>
          <w:marRight w:val="0"/>
          <w:marTop w:val="0"/>
          <w:marBottom w:val="0"/>
          <w:divBdr>
            <w:top w:val="none" w:sz="0" w:space="0" w:color="auto"/>
            <w:left w:val="none" w:sz="0" w:space="0" w:color="auto"/>
            <w:bottom w:val="none" w:sz="0" w:space="0" w:color="auto"/>
            <w:right w:val="none" w:sz="0" w:space="0" w:color="auto"/>
          </w:divBdr>
        </w:div>
        <w:div w:id="1287815001">
          <w:marLeft w:val="0"/>
          <w:marRight w:val="0"/>
          <w:marTop w:val="0"/>
          <w:marBottom w:val="0"/>
          <w:divBdr>
            <w:top w:val="none" w:sz="0" w:space="0" w:color="auto"/>
            <w:left w:val="none" w:sz="0" w:space="0" w:color="auto"/>
            <w:bottom w:val="none" w:sz="0" w:space="0" w:color="auto"/>
            <w:right w:val="none" w:sz="0" w:space="0" w:color="auto"/>
          </w:divBdr>
        </w:div>
        <w:div w:id="1485118650">
          <w:marLeft w:val="0"/>
          <w:marRight w:val="0"/>
          <w:marTop w:val="0"/>
          <w:marBottom w:val="0"/>
          <w:divBdr>
            <w:top w:val="none" w:sz="0" w:space="0" w:color="auto"/>
            <w:left w:val="none" w:sz="0" w:space="0" w:color="auto"/>
            <w:bottom w:val="none" w:sz="0" w:space="0" w:color="auto"/>
            <w:right w:val="none" w:sz="0" w:space="0" w:color="auto"/>
          </w:divBdr>
        </w:div>
      </w:divsChild>
    </w:div>
    <w:div w:id="149953376">
      <w:bodyDiv w:val="1"/>
      <w:marLeft w:val="0"/>
      <w:marRight w:val="0"/>
      <w:marTop w:val="0"/>
      <w:marBottom w:val="0"/>
      <w:divBdr>
        <w:top w:val="none" w:sz="0" w:space="0" w:color="auto"/>
        <w:left w:val="none" w:sz="0" w:space="0" w:color="auto"/>
        <w:bottom w:val="none" w:sz="0" w:space="0" w:color="auto"/>
        <w:right w:val="none" w:sz="0" w:space="0" w:color="auto"/>
      </w:divBdr>
    </w:div>
    <w:div w:id="189101193">
      <w:bodyDiv w:val="1"/>
      <w:marLeft w:val="0"/>
      <w:marRight w:val="0"/>
      <w:marTop w:val="0"/>
      <w:marBottom w:val="0"/>
      <w:divBdr>
        <w:top w:val="none" w:sz="0" w:space="0" w:color="auto"/>
        <w:left w:val="none" w:sz="0" w:space="0" w:color="auto"/>
        <w:bottom w:val="none" w:sz="0" w:space="0" w:color="auto"/>
        <w:right w:val="none" w:sz="0" w:space="0" w:color="auto"/>
      </w:divBdr>
      <w:divsChild>
        <w:div w:id="61949224">
          <w:marLeft w:val="0"/>
          <w:marRight w:val="0"/>
          <w:marTop w:val="0"/>
          <w:marBottom w:val="0"/>
          <w:divBdr>
            <w:top w:val="none" w:sz="0" w:space="0" w:color="auto"/>
            <w:left w:val="none" w:sz="0" w:space="0" w:color="auto"/>
            <w:bottom w:val="none" w:sz="0" w:space="0" w:color="auto"/>
            <w:right w:val="none" w:sz="0" w:space="0" w:color="auto"/>
          </w:divBdr>
        </w:div>
        <w:div w:id="735514792">
          <w:marLeft w:val="0"/>
          <w:marRight w:val="0"/>
          <w:marTop w:val="0"/>
          <w:marBottom w:val="0"/>
          <w:divBdr>
            <w:top w:val="none" w:sz="0" w:space="0" w:color="auto"/>
            <w:left w:val="none" w:sz="0" w:space="0" w:color="auto"/>
            <w:bottom w:val="none" w:sz="0" w:space="0" w:color="auto"/>
            <w:right w:val="none" w:sz="0" w:space="0" w:color="auto"/>
          </w:divBdr>
        </w:div>
        <w:div w:id="832918288">
          <w:marLeft w:val="0"/>
          <w:marRight w:val="0"/>
          <w:marTop w:val="0"/>
          <w:marBottom w:val="0"/>
          <w:divBdr>
            <w:top w:val="none" w:sz="0" w:space="0" w:color="auto"/>
            <w:left w:val="none" w:sz="0" w:space="0" w:color="auto"/>
            <w:bottom w:val="none" w:sz="0" w:space="0" w:color="auto"/>
            <w:right w:val="none" w:sz="0" w:space="0" w:color="auto"/>
          </w:divBdr>
        </w:div>
        <w:div w:id="863901680">
          <w:marLeft w:val="0"/>
          <w:marRight w:val="0"/>
          <w:marTop w:val="0"/>
          <w:marBottom w:val="0"/>
          <w:divBdr>
            <w:top w:val="none" w:sz="0" w:space="0" w:color="auto"/>
            <w:left w:val="none" w:sz="0" w:space="0" w:color="auto"/>
            <w:bottom w:val="none" w:sz="0" w:space="0" w:color="auto"/>
            <w:right w:val="none" w:sz="0" w:space="0" w:color="auto"/>
          </w:divBdr>
        </w:div>
        <w:div w:id="1808088522">
          <w:marLeft w:val="0"/>
          <w:marRight w:val="0"/>
          <w:marTop w:val="0"/>
          <w:marBottom w:val="0"/>
          <w:divBdr>
            <w:top w:val="none" w:sz="0" w:space="0" w:color="auto"/>
            <w:left w:val="none" w:sz="0" w:space="0" w:color="auto"/>
            <w:bottom w:val="none" w:sz="0" w:space="0" w:color="auto"/>
            <w:right w:val="none" w:sz="0" w:space="0" w:color="auto"/>
          </w:divBdr>
        </w:div>
      </w:divsChild>
    </w:div>
    <w:div w:id="205678093">
      <w:bodyDiv w:val="1"/>
      <w:marLeft w:val="0"/>
      <w:marRight w:val="0"/>
      <w:marTop w:val="0"/>
      <w:marBottom w:val="0"/>
      <w:divBdr>
        <w:top w:val="none" w:sz="0" w:space="0" w:color="auto"/>
        <w:left w:val="none" w:sz="0" w:space="0" w:color="auto"/>
        <w:bottom w:val="none" w:sz="0" w:space="0" w:color="auto"/>
        <w:right w:val="none" w:sz="0" w:space="0" w:color="auto"/>
      </w:divBdr>
      <w:divsChild>
        <w:div w:id="183708356">
          <w:marLeft w:val="0"/>
          <w:marRight w:val="0"/>
          <w:marTop w:val="0"/>
          <w:marBottom w:val="0"/>
          <w:divBdr>
            <w:top w:val="none" w:sz="0" w:space="0" w:color="auto"/>
            <w:left w:val="none" w:sz="0" w:space="0" w:color="auto"/>
            <w:bottom w:val="none" w:sz="0" w:space="0" w:color="auto"/>
            <w:right w:val="none" w:sz="0" w:space="0" w:color="auto"/>
          </w:divBdr>
        </w:div>
        <w:div w:id="1120759009">
          <w:marLeft w:val="0"/>
          <w:marRight w:val="0"/>
          <w:marTop w:val="0"/>
          <w:marBottom w:val="0"/>
          <w:divBdr>
            <w:top w:val="none" w:sz="0" w:space="0" w:color="auto"/>
            <w:left w:val="none" w:sz="0" w:space="0" w:color="auto"/>
            <w:bottom w:val="none" w:sz="0" w:space="0" w:color="auto"/>
            <w:right w:val="none" w:sz="0" w:space="0" w:color="auto"/>
          </w:divBdr>
        </w:div>
        <w:div w:id="1436945045">
          <w:marLeft w:val="0"/>
          <w:marRight w:val="0"/>
          <w:marTop w:val="0"/>
          <w:marBottom w:val="0"/>
          <w:divBdr>
            <w:top w:val="none" w:sz="0" w:space="0" w:color="auto"/>
            <w:left w:val="none" w:sz="0" w:space="0" w:color="auto"/>
            <w:bottom w:val="none" w:sz="0" w:space="0" w:color="auto"/>
            <w:right w:val="none" w:sz="0" w:space="0" w:color="auto"/>
          </w:divBdr>
        </w:div>
      </w:divsChild>
    </w:div>
    <w:div w:id="250047988">
      <w:bodyDiv w:val="1"/>
      <w:marLeft w:val="0"/>
      <w:marRight w:val="0"/>
      <w:marTop w:val="0"/>
      <w:marBottom w:val="0"/>
      <w:divBdr>
        <w:top w:val="none" w:sz="0" w:space="0" w:color="auto"/>
        <w:left w:val="none" w:sz="0" w:space="0" w:color="auto"/>
        <w:bottom w:val="none" w:sz="0" w:space="0" w:color="auto"/>
        <w:right w:val="none" w:sz="0" w:space="0" w:color="auto"/>
      </w:divBdr>
      <w:divsChild>
        <w:div w:id="103355207">
          <w:marLeft w:val="0"/>
          <w:marRight w:val="0"/>
          <w:marTop w:val="0"/>
          <w:marBottom w:val="0"/>
          <w:divBdr>
            <w:top w:val="single" w:sz="2" w:space="0" w:color="auto"/>
            <w:left w:val="single" w:sz="2" w:space="0" w:color="auto"/>
            <w:bottom w:val="single" w:sz="2" w:space="0" w:color="auto"/>
            <w:right w:val="single" w:sz="2" w:space="0" w:color="auto"/>
          </w:divBdr>
        </w:div>
        <w:div w:id="134491591">
          <w:marLeft w:val="0"/>
          <w:marRight w:val="0"/>
          <w:marTop w:val="0"/>
          <w:marBottom w:val="0"/>
          <w:divBdr>
            <w:top w:val="single" w:sz="2" w:space="0" w:color="auto"/>
            <w:left w:val="single" w:sz="2" w:space="0" w:color="auto"/>
            <w:bottom w:val="single" w:sz="2" w:space="0" w:color="auto"/>
            <w:right w:val="single" w:sz="2" w:space="0" w:color="auto"/>
          </w:divBdr>
        </w:div>
        <w:div w:id="1253392607">
          <w:marLeft w:val="0"/>
          <w:marRight w:val="0"/>
          <w:marTop w:val="0"/>
          <w:marBottom w:val="0"/>
          <w:divBdr>
            <w:top w:val="single" w:sz="2" w:space="0" w:color="auto"/>
            <w:left w:val="single" w:sz="2" w:space="0" w:color="auto"/>
            <w:bottom w:val="single" w:sz="2" w:space="0" w:color="auto"/>
            <w:right w:val="single" w:sz="2" w:space="0" w:color="auto"/>
          </w:divBdr>
        </w:div>
      </w:divsChild>
    </w:div>
    <w:div w:id="255486080">
      <w:bodyDiv w:val="1"/>
      <w:marLeft w:val="0"/>
      <w:marRight w:val="0"/>
      <w:marTop w:val="0"/>
      <w:marBottom w:val="0"/>
      <w:divBdr>
        <w:top w:val="none" w:sz="0" w:space="0" w:color="auto"/>
        <w:left w:val="none" w:sz="0" w:space="0" w:color="auto"/>
        <w:bottom w:val="none" w:sz="0" w:space="0" w:color="auto"/>
        <w:right w:val="none" w:sz="0" w:space="0" w:color="auto"/>
      </w:divBdr>
    </w:div>
    <w:div w:id="316810355">
      <w:bodyDiv w:val="1"/>
      <w:marLeft w:val="0"/>
      <w:marRight w:val="0"/>
      <w:marTop w:val="0"/>
      <w:marBottom w:val="0"/>
      <w:divBdr>
        <w:top w:val="none" w:sz="0" w:space="0" w:color="auto"/>
        <w:left w:val="none" w:sz="0" w:space="0" w:color="auto"/>
        <w:bottom w:val="none" w:sz="0" w:space="0" w:color="auto"/>
        <w:right w:val="none" w:sz="0" w:space="0" w:color="auto"/>
      </w:divBdr>
    </w:div>
    <w:div w:id="335807476">
      <w:bodyDiv w:val="1"/>
      <w:marLeft w:val="0"/>
      <w:marRight w:val="0"/>
      <w:marTop w:val="0"/>
      <w:marBottom w:val="0"/>
      <w:divBdr>
        <w:top w:val="none" w:sz="0" w:space="0" w:color="auto"/>
        <w:left w:val="none" w:sz="0" w:space="0" w:color="auto"/>
        <w:bottom w:val="none" w:sz="0" w:space="0" w:color="auto"/>
        <w:right w:val="none" w:sz="0" w:space="0" w:color="auto"/>
      </w:divBdr>
    </w:div>
    <w:div w:id="345181611">
      <w:bodyDiv w:val="1"/>
      <w:marLeft w:val="0"/>
      <w:marRight w:val="0"/>
      <w:marTop w:val="0"/>
      <w:marBottom w:val="0"/>
      <w:divBdr>
        <w:top w:val="none" w:sz="0" w:space="0" w:color="auto"/>
        <w:left w:val="none" w:sz="0" w:space="0" w:color="auto"/>
        <w:bottom w:val="none" w:sz="0" w:space="0" w:color="auto"/>
        <w:right w:val="none" w:sz="0" w:space="0" w:color="auto"/>
      </w:divBdr>
      <w:divsChild>
        <w:div w:id="1130169677">
          <w:marLeft w:val="0"/>
          <w:marRight w:val="0"/>
          <w:marTop w:val="0"/>
          <w:marBottom w:val="0"/>
          <w:divBdr>
            <w:top w:val="single" w:sz="2" w:space="0" w:color="auto"/>
            <w:left w:val="single" w:sz="2" w:space="0" w:color="auto"/>
            <w:bottom w:val="single" w:sz="2" w:space="0" w:color="auto"/>
            <w:right w:val="single" w:sz="2" w:space="0" w:color="auto"/>
          </w:divBdr>
        </w:div>
        <w:div w:id="1825967565">
          <w:marLeft w:val="0"/>
          <w:marRight w:val="0"/>
          <w:marTop w:val="0"/>
          <w:marBottom w:val="0"/>
          <w:divBdr>
            <w:top w:val="single" w:sz="2" w:space="0" w:color="auto"/>
            <w:left w:val="single" w:sz="2" w:space="0" w:color="auto"/>
            <w:bottom w:val="single" w:sz="2" w:space="0" w:color="auto"/>
            <w:right w:val="single" w:sz="2" w:space="0" w:color="auto"/>
          </w:divBdr>
        </w:div>
        <w:div w:id="1948155016">
          <w:marLeft w:val="0"/>
          <w:marRight w:val="0"/>
          <w:marTop w:val="0"/>
          <w:marBottom w:val="0"/>
          <w:divBdr>
            <w:top w:val="single" w:sz="2" w:space="0" w:color="auto"/>
            <w:left w:val="single" w:sz="2" w:space="0" w:color="auto"/>
            <w:bottom w:val="single" w:sz="2" w:space="0" w:color="auto"/>
            <w:right w:val="single" w:sz="2" w:space="0" w:color="auto"/>
          </w:divBdr>
        </w:div>
      </w:divsChild>
    </w:div>
    <w:div w:id="396828046">
      <w:bodyDiv w:val="1"/>
      <w:marLeft w:val="0"/>
      <w:marRight w:val="0"/>
      <w:marTop w:val="0"/>
      <w:marBottom w:val="0"/>
      <w:divBdr>
        <w:top w:val="none" w:sz="0" w:space="0" w:color="auto"/>
        <w:left w:val="none" w:sz="0" w:space="0" w:color="auto"/>
        <w:bottom w:val="none" w:sz="0" w:space="0" w:color="auto"/>
        <w:right w:val="none" w:sz="0" w:space="0" w:color="auto"/>
      </w:divBdr>
      <w:divsChild>
        <w:div w:id="268855038">
          <w:marLeft w:val="0"/>
          <w:marRight w:val="0"/>
          <w:marTop w:val="0"/>
          <w:marBottom w:val="0"/>
          <w:divBdr>
            <w:top w:val="single" w:sz="2" w:space="0" w:color="auto"/>
            <w:left w:val="single" w:sz="2" w:space="0" w:color="auto"/>
            <w:bottom w:val="single" w:sz="2" w:space="0" w:color="auto"/>
            <w:right w:val="single" w:sz="2" w:space="0" w:color="auto"/>
          </w:divBdr>
        </w:div>
        <w:div w:id="913508082">
          <w:marLeft w:val="0"/>
          <w:marRight w:val="0"/>
          <w:marTop w:val="0"/>
          <w:marBottom w:val="0"/>
          <w:divBdr>
            <w:top w:val="single" w:sz="2" w:space="0" w:color="auto"/>
            <w:left w:val="single" w:sz="2" w:space="0" w:color="auto"/>
            <w:bottom w:val="single" w:sz="2" w:space="0" w:color="auto"/>
            <w:right w:val="single" w:sz="2" w:space="0" w:color="auto"/>
          </w:divBdr>
        </w:div>
        <w:div w:id="1172716632">
          <w:marLeft w:val="0"/>
          <w:marRight w:val="0"/>
          <w:marTop w:val="0"/>
          <w:marBottom w:val="0"/>
          <w:divBdr>
            <w:top w:val="single" w:sz="2" w:space="0" w:color="auto"/>
            <w:left w:val="single" w:sz="2" w:space="0" w:color="auto"/>
            <w:bottom w:val="single" w:sz="2" w:space="0" w:color="auto"/>
            <w:right w:val="single" w:sz="2" w:space="0" w:color="auto"/>
          </w:divBdr>
        </w:div>
      </w:divsChild>
    </w:div>
    <w:div w:id="439960704">
      <w:bodyDiv w:val="1"/>
      <w:marLeft w:val="0"/>
      <w:marRight w:val="0"/>
      <w:marTop w:val="0"/>
      <w:marBottom w:val="0"/>
      <w:divBdr>
        <w:top w:val="none" w:sz="0" w:space="0" w:color="auto"/>
        <w:left w:val="none" w:sz="0" w:space="0" w:color="auto"/>
        <w:bottom w:val="none" w:sz="0" w:space="0" w:color="auto"/>
        <w:right w:val="none" w:sz="0" w:space="0" w:color="auto"/>
      </w:divBdr>
    </w:div>
    <w:div w:id="571350093">
      <w:bodyDiv w:val="1"/>
      <w:marLeft w:val="0"/>
      <w:marRight w:val="0"/>
      <w:marTop w:val="0"/>
      <w:marBottom w:val="0"/>
      <w:divBdr>
        <w:top w:val="none" w:sz="0" w:space="0" w:color="auto"/>
        <w:left w:val="none" w:sz="0" w:space="0" w:color="auto"/>
        <w:bottom w:val="none" w:sz="0" w:space="0" w:color="auto"/>
        <w:right w:val="none" w:sz="0" w:space="0" w:color="auto"/>
      </w:divBdr>
    </w:div>
    <w:div w:id="625432954">
      <w:bodyDiv w:val="1"/>
      <w:marLeft w:val="0"/>
      <w:marRight w:val="0"/>
      <w:marTop w:val="0"/>
      <w:marBottom w:val="0"/>
      <w:divBdr>
        <w:top w:val="none" w:sz="0" w:space="0" w:color="auto"/>
        <w:left w:val="none" w:sz="0" w:space="0" w:color="auto"/>
        <w:bottom w:val="none" w:sz="0" w:space="0" w:color="auto"/>
        <w:right w:val="none" w:sz="0" w:space="0" w:color="auto"/>
      </w:divBdr>
    </w:div>
    <w:div w:id="678390559">
      <w:bodyDiv w:val="1"/>
      <w:marLeft w:val="0"/>
      <w:marRight w:val="0"/>
      <w:marTop w:val="0"/>
      <w:marBottom w:val="0"/>
      <w:divBdr>
        <w:top w:val="none" w:sz="0" w:space="0" w:color="auto"/>
        <w:left w:val="none" w:sz="0" w:space="0" w:color="auto"/>
        <w:bottom w:val="none" w:sz="0" w:space="0" w:color="auto"/>
        <w:right w:val="none" w:sz="0" w:space="0" w:color="auto"/>
      </w:divBdr>
      <w:divsChild>
        <w:div w:id="829904559">
          <w:marLeft w:val="0"/>
          <w:marRight w:val="0"/>
          <w:marTop w:val="0"/>
          <w:marBottom w:val="0"/>
          <w:divBdr>
            <w:top w:val="none" w:sz="0" w:space="0" w:color="auto"/>
            <w:left w:val="none" w:sz="0" w:space="0" w:color="auto"/>
            <w:bottom w:val="none" w:sz="0" w:space="0" w:color="auto"/>
            <w:right w:val="none" w:sz="0" w:space="0" w:color="auto"/>
          </w:divBdr>
        </w:div>
        <w:div w:id="1201742805">
          <w:marLeft w:val="0"/>
          <w:marRight w:val="0"/>
          <w:marTop w:val="0"/>
          <w:marBottom w:val="0"/>
          <w:divBdr>
            <w:top w:val="none" w:sz="0" w:space="0" w:color="auto"/>
            <w:left w:val="none" w:sz="0" w:space="0" w:color="auto"/>
            <w:bottom w:val="none" w:sz="0" w:space="0" w:color="auto"/>
            <w:right w:val="none" w:sz="0" w:space="0" w:color="auto"/>
          </w:divBdr>
        </w:div>
        <w:div w:id="2011985303">
          <w:marLeft w:val="0"/>
          <w:marRight w:val="0"/>
          <w:marTop w:val="0"/>
          <w:marBottom w:val="0"/>
          <w:divBdr>
            <w:top w:val="none" w:sz="0" w:space="0" w:color="auto"/>
            <w:left w:val="none" w:sz="0" w:space="0" w:color="auto"/>
            <w:bottom w:val="none" w:sz="0" w:space="0" w:color="auto"/>
            <w:right w:val="none" w:sz="0" w:space="0" w:color="auto"/>
          </w:divBdr>
        </w:div>
      </w:divsChild>
    </w:div>
    <w:div w:id="693846175">
      <w:bodyDiv w:val="1"/>
      <w:marLeft w:val="0"/>
      <w:marRight w:val="0"/>
      <w:marTop w:val="0"/>
      <w:marBottom w:val="0"/>
      <w:divBdr>
        <w:top w:val="none" w:sz="0" w:space="0" w:color="auto"/>
        <w:left w:val="none" w:sz="0" w:space="0" w:color="auto"/>
        <w:bottom w:val="none" w:sz="0" w:space="0" w:color="auto"/>
        <w:right w:val="none" w:sz="0" w:space="0" w:color="auto"/>
      </w:divBdr>
    </w:div>
    <w:div w:id="713191876">
      <w:bodyDiv w:val="1"/>
      <w:marLeft w:val="0"/>
      <w:marRight w:val="0"/>
      <w:marTop w:val="0"/>
      <w:marBottom w:val="0"/>
      <w:divBdr>
        <w:top w:val="none" w:sz="0" w:space="0" w:color="auto"/>
        <w:left w:val="none" w:sz="0" w:space="0" w:color="auto"/>
        <w:bottom w:val="none" w:sz="0" w:space="0" w:color="auto"/>
        <w:right w:val="none" w:sz="0" w:space="0" w:color="auto"/>
      </w:divBdr>
    </w:div>
    <w:div w:id="749618024">
      <w:bodyDiv w:val="1"/>
      <w:marLeft w:val="0"/>
      <w:marRight w:val="0"/>
      <w:marTop w:val="0"/>
      <w:marBottom w:val="0"/>
      <w:divBdr>
        <w:top w:val="none" w:sz="0" w:space="0" w:color="auto"/>
        <w:left w:val="none" w:sz="0" w:space="0" w:color="auto"/>
        <w:bottom w:val="none" w:sz="0" w:space="0" w:color="auto"/>
        <w:right w:val="none" w:sz="0" w:space="0" w:color="auto"/>
      </w:divBdr>
      <w:divsChild>
        <w:div w:id="389381216">
          <w:marLeft w:val="0"/>
          <w:marRight w:val="0"/>
          <w:marTop w:val="0"/>
          <w:marBottom w:val="0"/>
          <w:divBdr>
            <w:top w:val="single" w:sz="2" w:space="0" w:color="auto"/>
            <w:left w:val="single" w:sz="2" w:space="0" w:color="auto"/>
            <w:bottom w:val="single" w:sz="2" w:space="0" w:color="auto"/>
            <w:right w:val="single" w:sz="2" w:space="0" w:color="auto"/>
          </w:divBdr>
        </w:div>
      </w:divsChild>
    </w:div>
    <w:div w:id="788743806">
      <w:bodyDiv w:val="1"/>
      <w:marLeft w:val="0"/>
      <w:marRight w:val="0"/>
      <w:marTop w:val="0"/>
      <w:marBottom w:val="0"/>
      <w:divBdr>
        <w:top w:val="none" w:sz="0" w:space="0" w:color="auto"/>
        <w:left w:val="none" w:sz="0" w:space="0" w:color="auto"/>
        <w:bottom w:val="none" w:sz="0" w:space="0" w:color="auto"/>
        <w:right w:val="none" w:sz="0" w:space="0" w:color="auto"/>
      </w:divBdr>
    </w:div>
    <w:div w:id="805397012">
      <w:bodyDiv w:val="1"/>
      <w:marLeft w:val="0"/>
      <w:marRight w:val="0"/>
      <w:marTop w:val="0"/>
      <w:marBottom w:val="0"/>
      <w:divBdr>
        <w:top w:val="none" w:sz="0" w:space="0" w:color="auto"/>
        <w:left w:val="none" w:sz="0" w:space="0" w:color="auto"/>
        <w:bottom w:val="none" w:sz="0" w:space="0" w:color="auto"/>
        <w:right w:val="none" w:sz="0" w:space="0" w:color="auto"/>
      </w:divBdr>
      <w:divsChild>
        <w:div w:id="552548073">
          <w:marLeft w:val="0"/>
          <w:marRight w:val="0"/>
          <w:marTop w:val="0"/>
          <w:marBottom w:val="0"/>
          <w:divBdr>
            <w:top w:val="single" w:sz="2" w:space="0" w:color="auto"/>
            <w:left w:val="single" w:sz="2" w:space="0" w:color="auto"/>
            <w:bottom w:val="single" w:sz="2" w:space="0" w:color="auto"/>
            <w:right w:val="single" w:sz="2" w:space="0" w:color="auto"/>
          </w:divBdr>
        </w:div>
        <w:div w:id="1068723150">
          <w:marLeft w:val="0"/>
          <w:marRight w:val="0"/>
          <w:marTop w:val="0"/>
          <w:marBottom w:val="0"/>
          <w:divBdr>
            <w:top w:val="single" w:sz="2" w:space="0" w:color="auto"/>
            <w:left w:val="single" w:sz="2" w:space="0" w:color="auto"/>
            <w:bottom w:val="single" w:sz="2" w:space="0" w:color="auto"/>
            <w:right w:val="single" w:sz="2" w:space="0" w:color="auto"/>
          </w:divBdr>
        </w:div>
        <w:div w:id="1754743567">
          <w:marLeft w:val="0"/>
          <w:marRight w:val="0"/>
          <w:marTop w:val="0"/>
          <w:marBottom w:val="0"/>
          <w:divBdr>
            <w:top w:val="single" w:sz="2" w:space="0" w:color="auto"/>
            <w:left w:val="single" w:sz="2" w:space="0" w:color="auto"/>
            <w:bottom w:val="single" w:sz="2" w:space="0" w:color="auto"/>
            <w:right w:val="single" w:sz="2" w:space="0" w:color="auto"/>
          </w:divBdr>
        </w:div>
      </w:divsChild>
    </w:div>
    <w:div w:id="933899757">
      <w:bodyDiv w:val="1"/>
      <w:marLeft w:val="0"/>
      <w:marRight w:val="0"/>
      <w:marTop w:val="0"/>
      <w:marBottom w:val="0"/>
      <w:divBdr>
        <w:top w:val="none" w:sz="0" w:space="0" w:color="auto"/>
        <w:left w:val="none" w:sz="0" w:space="0" w:color="auto"/>
        <w:bottom w:val="none" w:sz="0" w:space="0" w:color="auto"/>
        <w:right w:val="none" w:sz="0" w:space="0" w:color="auto"/>
      </w:divBdr>
    </w:div>
    <w:div w:id="938176631">
      <w:bodyDiv w:val="1"/>
      <w:marLeft w:val="0"/>
      <w:marRight w:val="0"/>
      <w:marTop w:val="0"/>
      <w:marBottom w:val="0"/>
      <w:divBdr>
        <w:top w:val="none" w:sz="0" w:space="0" w:color="auto"/>
        <w:left w:val="none" w:sz="0" w:space="0" w:color="auto"/>
        <w:bottom w:val="none" w:sz="0" w:space="0" w:color="auto"/>
        <w:right w:val="none" w:sz="0" w:space="0" w:color="auto"/>
      </w:divBdr>
      <w:divsChild>
        <w:div w:id="631327080">
          <w:marLeft w:val="0"/>
          <w:marRight w:val="0"/>
          <w:marTop w:val="0"/>
          <w:marBottom w:val="0"/>
          <w:divBdr>
            <w:top w:val="single" w:sz="2" w:space="0" w:color="auto"/>
            <w:left w:val="single" w:sz="2" w:space="0" w:color="auto"/>
            <w:bottom w:val="single" w:sz="2" w:space="0" w:color="auto"/>
            <w:right w:val="single" w:sz="2" w:space="0" w:color="auto"/>
          </w:divBdr>
        </w:div>
        <w:div w:id="1116751097">
          <w:marLeft w:val="0"/>
          <w:marRight w:val="0"/>
          <w:marTop w:val="0"/>
          <w:marBottom w:val="0"/>
          <w:divBdr>
            <w:top w:val="single" w:sz="2" w:space="0" w:color="auto"/>
            <w:left w:val="single" w:sz="2" w:space="0" w:color="auto"/>
            <w:bottom w:val="single" w:sz="2" w:space="0" w:color="auto"/>
            <w:right w:val="single" w:sz="2" w:space="0" w:color="auto"/>
          </w:divBdr>
        </w:div>
        <w:div w:id="1982689980">
          <w:marLeft w:val="0"/>
          <w:marRight w:val="0"/>
          <w:marTop w:val="0"/>
          <w:marBottom w:val="0"/>
          <w:divBdr>
            <w:top w:val="single" w:sz="2" w:space="0" w:color="auto"/>
            <w:left w:val="single" w:sz="2" w:space="0" w:color="auto"/>
            <w:bottom w:val="single" w:sz="2" w:space="0" w:color="auto"/>
            <w:right w:val="single" w:sz="2" w:space="0" w:color="auto"/>
          </w:divBdr>
        </w:div>
      </w:divsChild>
    </w:div>
    <w:div w:id="1075468043">
      <w:bodyDiv w:val="1"/>
      <w:marLeft w:val="0"/>
      <w:marRight w:val="0"/>
      <w:marTop w:val="0"/>
      <w:marBottom w:val="0"/>
      <w:divBdr>
        <w:top w:val="none" w:sz="0" w:space="0" w:color="auto"/>
        <w:left w:val="none" w:sz="0" w:space="0" w:color="auto"/>
        <w:bottom w:val="none" w:sz="0" w:space="0" w:color="auto"/>
        <w:right w:val="none" w:sz="0" w:space="0" w:color="auto"/>
      </w:divBdr>
    </w:div>
    <w:div w:id="1141388302">
      <w:bodyDiv w:val="1"/>
      <w:marLeft w:val="0"/>
      <w:marRight w:val="0"/>
      <w:marTop w:val="0"/>
      <w:marBottom w:val="0"/>
      <w:divBdr>
        <w:top w:val="none" w:sz="0" w:space="0" w:color="auto"/>
        <w:left w:val="none" w:sz="0" w:space="0" w:color="auto"/>
        <w:bottom w:val="none" w:sz="0" w:space="0" w:color="auto"/>
        <w:right w:val="none" w:sz="0" w:space="0" w:color="auto"/>
      </w:divBdr>
      <w:divsChild>
        <w:div w:id="636228388">
          <w:marLeft w:val="0"/>
          <w:marRight w:val="0"/>
          <w:marTop w:val="0"/>
          <w:marBottom w:val="0"/>
          <w:divBdr>
            <w:top w:val="single" w:sz="2" w:space="0" w:color="auto"/>
            <w:left w:val="single" w:sz="2" w:space="0" w:color="auto"/>
            <w:bottom w:val="single" w:sz="2" w:space="0" w:color="auto"/>
            <w:right w:val="single" w:sz="2" w:space="0" w:color="auto"/>
          </w:divBdr>
        </w:div>
        <w:div w:id="1258754808">
          <w:marLeft w:val="0"/>
          <w:marRight w:val="0"/>
          <w:marTop w:val="0"/>
          <w:marBottom w:val="0"/>
          <w:divBdr>
            <w:top w:val="single" w:sz="2" w:space="0" w:color="auto"/>
            <w:left w:val="single" w:sz="2" w:space="0" w:color="auto"/>
            <w:bottom w:val="single" w:sz="2" w:space="0" w:color="auto"/>
            <w:right w:val="single" w:sz="2" w:space="0" w:color="auto"/>
          </w:divBdr>
        </w:div>
        <w:div w:id="1705983201">
          <w:marLeft w:val="0"/>
          <w:marRight w:val="0"/>
          <w:marTop w:val="0"/>
          <w:marBottom w:val="0"/>
          <w:divBdr>
            <w:top w:val="single" w:sz="2" w:space="0" w:color="auto"/>
            <w:left w:val="single" w:sz="2" w:space="0" w:color="auto"/>
            <w:bottom w:val="single" w:sz="2" w:space="0" w:color="auto"/>
            <w:right w:val="single" w:sz="2" w:space="0" w:color="auto"/>
          </w:divBdr>
        </w:div>
      </w:divsChild>
    </w:div>
    <w:div w:id="1144736568">
      <w:bodyDiv w:val="1"/>
      <w:marLeft w:val="0"/>
      <w:marRight w:val="0"/>
      <w:marTop w:val="0"/>
      <w:marBottom w:val="0"/>
      <w:divBdr>
        <w:top w:val="none" w:sz="0" w:space="0" w:color="auto"/>
        <w:left w:val="none" w:sz="0" w:space="0" w:color="auto"/>
        <w:bottom w:val="none" w:sz="0" w:space="0" w:color="auto"/>
        <w:right w:val="none" w:sz="0" w:space="0" w:color="auto"/>
      </w:divBdr>
      <w:divsChild>
        <w:div w:id="805242825">
          <w:marLeft w:val="0"/>
          <w:marRight w:val="0"/>
          <w:marTop w:val="0"/>
          <w:marBottom w:val="0"/>
          <w:divBdr>
            <w:top w:val="single" w:sz="2" w:space="0" w:color="auto"/>
            <w:left w:val="single" w:sz="2" w:space="0" w:color="auto"/>
            <w:bottom w:val="single" w:sz="2" w:space="0" w:color="auto"/>
            <w:right w:val="single" w:sz="2" w:space="0" w:color="auto"/>
          </w:divBdr>
        </w:div>
        <w:div w:id="1377584964">
          <w:marLeft w:val="0"/>
          <w:marRight w:val="0"/>
          <w:marTop w:val="0"/>
          <w:marBottom w:val="0"/>
          <w:divBdr>
            <w:top w:val="single" w:sz="2" w:space="0" w:color="auto"/>
            <w:left w:val="single" w:sz="2" w:space="0" w:color="auto"/>
            <w:bottom w:val="single" w:sz="2" w:space="0" w:color="auto"/>
            <w:right w:val="single" w:sz="2" w:space="0" w:color="auto"/>
          </w:divBdr>
        </w:div>
        <w:div w:id="1749228228">
          <w:marLeft w:val="0"/>
          <w:marRight w:val="0"/>
          <w:marTop w:val="0"/>
          <w:marBottom w:val="0"/>
          <w:divBdr>
            <w:top w:val="single" w:sz="2" w:space="0" w:color="auto"/>
            <w:left w:val="single" w:sz="2" w:space="0" w:color="auto"/>
            <w:bottom w:val="single" w:sz="2" w:space="0" w:color="auto"/>
            <w:right w:val="single" w:sz="2" w:space="0" w:color="auto"/>
          </w:divBdr>
        </w:div>
      </w:divsChild>
    </w:div>
    <w:div w:id="1268149126">
      <w:bodyDiv w:val="1"/>
      <w:marLeft w:val="0"/>
      <w:marRight w:val="0"/>
      <w:marTop w:val="0"/>
      <w:marBottom w:val="0"/>
      <w:divBdr>
        <w:top w:val="none" w:sz="0" w:space="0" w:color="auto"/>
        <w:left w:val="none" w:sz="0" w:space="0" w:color="auto"/>
        <w:bottom w:val="none" w:sz="0" w:space="0" w:color="auto"/>
        <w:right w:val="none" w:sz="0" w:space="0" w:color="auto"/>
      </w:divBdr>
    </w:div>
    <w:div w:id="1270430849">
      <w:bodyDiv w:val="1"/>
      <w:marLeft w:val="0"/>
      <w:marRight w:val="0"/>
      <w:marTop w:val="0"/>
      <w:marBottom w:val="0"/>
      <w:divBdr>
        <w:top w:val="none" w:sz="0" w:space="0" w:color="auto"/>
        <w:left w:val="none" w:sz="0" w:space="0" w:color="auto"/>
        <w:bottom w:val="none" w:sz="0" w:space="0" w:color="auto"/>
        <w:right w:val="none" w:sz="0" w:space="0" w:color="auto"/>
      </w:divBdr>
    </w:div>
    <w:div w:id="1295522594">
      <w:bodyDiv w:val="1"/>
      <w:marLeft w:val="0"/>
      <w:marRight w:val="0"/>
      <w:marTop w:val="0"/>
      <w:marBottom w:val="0"/>
      <w:divBdr>
        <w:top w:val="none" w:sz="0" w:space="0" w:color="auto"/>
        <w:left w:val="none" w:sz="0" w:space="0" w:color="auto"/>
        <w:bottom w:val="none" w:sz="0" w:space="0" w:color="auto"/>
        <w:right w:val="none" w:sz="0" w:space="0" w:color="auto"/>
      </w:divBdr>
    </w:div>
    <w:div w:id="1367026088">
      <w:bodyDiv w:val="1"/>
      <w:marLeft w:val="0"/>
      <w:marRight w:val="0"/>
      <w:marTop w:val="0"/>
      <w:marBottom w:val="0"/>
      <w:divBdr>
        <w:top w:val="none" w:sz="0" w:space="0" w:color="auto"/>
        <w:left w:val="none" w:sz="0" w:space="0" w:color="auto"/>
        <w:bottom w:val="none" w:sz="0" w:space="0" w:color="auto"/>
        <w:right w:val="none" w:sz="0" w:space="0" w:color="auto"/>
      </w:divBdr>
      <w:divsChild>
        <w:div w:id="711420438">
          <w:marLeft w:val="0"/>
          <w:marRight w:val="0"/>
          <w:marTop w:val="0"/>
          <w:marBottom w:val="0"/>
          <w:divBdr>
            <w:top w:val="single" w:sz="2" w:space="0" w:color="auto"/>
            <w:left w:val="single" w:sz="2" w:space="0" w:color="auto"/>
            <w:bottom w:val="single" w:sz="2" w:space="0" w:color="auto"/>
            <w:right w:val="single" w:sz="2" w:space="0" w:color="auto"/>
          </w:divBdr>
        </w:div>
        <w:div w:id="1705401642">
          <w:marLeft w:val="0"/>
          <w:marRight w:val="0"/>
          <w:marTop w:val="0"/>
          <w:marBottom w:val="0"/>
          <w:divBdr>
            <w:top w:val="single" w:sz="2" w:space="0" w:color="auto"/>
            <w:left w:val="single" w:sz="2" w:space="0" w:color="auto"/>
            <w:bottom w:val="single" w:sz="2" w:space="0" w:color="auto"/>
            <w:right w:val="single" w:sz="2" w:space="0" w:color="auto"/>
          </w:divBdr>
        </w:div>
        <w:div w:id="1765802436">
          <w:marLeft w:val="0"/>
          <w:marRight w:val="0"/>
          <w:marTop w:val="0"/>
          <w:marBottom w:val="0"/>
          <w:divBdr>
            <w:top w:val="single" w:sz="2" w:space="0" w:color="auto"/>
            <w:left w:val="single" w:sz="2" w:space="0" w:color="auto"/>
            <w:bottom w:val="single" w:sz="2" w:space="0" w:color="auto"/>
            <w:right w:val="single" w:sz="2" w:space="0" w:color="auto"/>
          </w:divBdr>
        </w:div>
      </w:divsChild>
    </w:div>
    <w:div w:id="1438216768">
      <w:bodyDiv w:val="1"/>
      <w:marLeft w:val="0"/>
      <w:marRight w:val="0"/>
      <w:marTop w:val="0"/>
      <w:marBottom w:val="0"/>
      <w:divBdr>
        <w:top w:val="none" w:sz="0" w:space="0" w:color="auto"/>
        <w:left w:val="none" w:sz="0" w:space="0" w:color="auto"/>
        <w:bottom w:val="none" w:sz="0" w:space="0" w:color="auto"/>
        <w:right w:val="none" w:sz="0" w:space="0" w:color="auto"/>
      </w:divBdr>
    </w:div>
    <w:div w:id="1499539007">
      <w:bodyDiv w:val="1"/>
      <w:marLeft w:val="0"/>
      <w:marRight w:val="0"/>
      <w:marTop w:val="0"/>
      <w:marBottom w:val="0"/>
      <w:divBdr>
        <w:top w:val="none" w:sz="0" w:space="0" w:color="auto"/>
        <w:left w:val="none" w:sz="0" w:space="0" w:color="auto"/>
        <w:bottom w:val="none" w:sz="0" w:space="0" w:color="auto"/>
        <w:right w:val="none" w:sz="0" w:space="0" w:color="auto"/>
      </w:divBdr>
    </w:div>
    <w:div w:id="1507357078">
      <w:bodyDiv w:val="1"/>
      <w:marLeft w:val="0"/>
      <w:marRight w:val="0"/>
      <w:marTop w:val="0"/>
      <w:marBottom w:val="0"/>
      <w:divBdr>
        <w:top w:val="none" w:sz="0" w:space="0" w:color="auto"/>
        <w:left w:val="none" w:sz="0" w:space="0" w:color="auto"/>
        <w:bottom w:val="none" w:sz="0" w:space="0" w:color="auto"/>
        <w:right w:val="none" w:sz="0" w:space="0" w:color="auto"/>
      </w:divBdr>
      <w:divsChild>
        <w:div w:id="180093621">
          <w:marLeft w:val="0"/>
          <w:marRight w:val="0"/>
          <w:marTop w:val="0"/>
          <w:marBottom w:val="0"/>
          <w:divBdr>
            <w:top w:val="none" w:sz="0" w:space="0" w:color="auto"/>
            <w:left w:val="none" w:sz="0" w:space="0" w:color="auto"/>
            <w:bottom w:val="none" w:sz="0" w:space="0" w:color="auto"/>
            <w:right w:val="none" w:sz="0" w:space="0" w:color="auto"/>
          </w:divBdr>
          <w:divsChild>
            <w:div w:id="961036420">
              <w:marLeft w:val="0"/>
              <w:marRight w:val="0"/>
              <w:marTop w:val="0"/>
              <w:marBottom w:val="0"/>
              <w:divBdr>
                <w:top w:val="none" w:sz="0" w:space="0" w:color="auto"/>
                <w:left w:val="none" w:sz="0" w:space="0" w:color="auto"/>
                <w:bottom w:val="none" w:sz="0" w:space="0" w:color="auto"/>
                <w:right w:val="none" w:sz="0" w:space="0" w:color="auto"/>
              </w:divBdr>
            </w:div>
            <w:div w:id="1366250750">
              <w:marLeft w:val="0"/>
              <w:marRight w:val="0"/>
              <w:marTop w:val="0"/>
              <w:marBottom w:val="0"/>
              <w:divBdr>
                <w:top w:val="none" w:sz="0" w:space="0" w:color="auto"/>
                <w:left w:val="none" w:sz="0" w:space="0" w:color="auto"/>
                <w:bottom w:val="none" w:sz="0" w:space="0" w:color="auto"/>
                <w:right w:val="none" w:sz="0" w:space="0" w:color="auto"/>
              </w:divBdr>
            </w:div>
            <w:div w:id="1419525431">
              <w:marLeft w:val="0"/>
              <w:marRight w:val="0"/>
              <w:marTop w:val="0"/>
              <w:marBottom w:val="0"/>
              <w:divBdr>
                <w:top w:val="none" w:sz="0" w:space="0" w:color="auto"/>
                <w:left w:val="none" w:sz="0" w:space="0" w:color="auto"/>
                <w:bottom w:val="none" w:sz="0" w:space="0" w:color="auto"/>
                <w:right w:val="none" w:sz="0" w:space="0" w:color="auto"/>
              </w:divBdr>
            </w:div>
            <w:div w:id="1428962565">
              <w:marLeft w:val="0"/>
              <w:marRight w:val="0"/>
              <w:marTop w:val="0"/>
              <w:marBottom w:val="0"/>
              <w:divBdr>
                <w:top w:val="none" w:sz="0" w:space="0" w:color="auto"/>
                <w:left w:val="none" w:sz="0" w:space="0" w:color="auto"/>
                <w:bottom w:val="none" w:sz="0" w:space="0" w:color="auto"/>
                <w:right w:val="none" w:sz="0" w:space="0" w:color="auto"/>
              </w:divBdr>
            </w:div>
            <w:div w:id="1787650091">
              <w:marLeft w:val="0"/>
              <w:marRight w:val="0"/>
              <w:marTop w:val="0"/>
              <w:marBottom w:val="0"/>
              <w:divBdr>
                <w:top w:val="none" w:sz="0" w:space="0" w:color="auto"/>
                <w:left w:val="none" w:sz="0" w:space="0" w:color="auto"/>
                <w:bottom w:val="none" w:sz="0" w:space="0" w:color="auto"/>
                <w:right w:val="none" w:sz="0" w:space="0" w:color="auto"/>
              </w:divBdr>
            </w:div>
          </w:divsChild>
        </w:div>
        <w:div w:id="2143496610">
          <w:marLeft w:val="0"/>
          <w:marRight w:val="0"/>
          <w:marTop w:val="0"/>
          <w:marBottom w:val="0"/>
          <w:divBdr>
            <w:top w:val="none" w:sz="0" w:space="0" w:color="auto"/>
            <w:left w:val="none" w:sz="0" w:space="0" w:color="auto"/>
            <w:bottom w:val="none" w:sz="0" w:space="0" w:color="auto"/>
            <w:right w:val="none" w:sz="0" w:space="0" w:color="auto"/>
          </w:divBdr>
          <w:divsChild>
            <w:div w:id="48694137">
              <w:marLeft w:val="0"/>
              <w:marRight w:val="0"/>
              <w:marTop w:val="0"/>
              <w:marBottom w:val="0"/>
              <w:divBdr>
                <w:top w:val="none" w:sz="0" w:space="0" w:color="auto"/>
                <w:left w:val="none" w:sz="0" w:space="0" w:color="auto"/>
                <w:bottom w:val="none" w:sz="0" w:space="0" w:color="auto"/>
                <w:right w:val="none" w:sz="0" w:space="0" w:color="auto"/>
              </w:divBdr>
            </w:div>
            <w:div w:id="719091856">
              <w:marLeft w:val="0"/>
              <w:marRight w:val="0"/>
              <w:marTop w:val="0"/>
              <w:marBottom w:val="0"/>
              <w:divBdr>
                <w:top w:val="none" w:sz="0" w:space="0" w:color="auto"/>
                <w:left w:val="none" w:sz="0" w:space="0" w:color="auto"/>
                <w:bottom w:val="none" w:sz="0" w:space="0" w:color="auto"/>
                <w:right w:val="none" w:sz="0" w:space="0" w:color="auto"/>
              </w:divBdr>
            </w:div>
            <w:div w:id="824783898">
              <w:marLeft w:val="0"/>
              <w:marRight w:val="0"/>
              <w:marTop w:val="0"/>
              <w:marBottom w:val="0"/>
              <w:divBdr>
                <w:top w:val="none" w:sz="0" w:space="0" w:color="auto"/>
                <w:left w:val="none" w:sz="0" w:space="0" w:color="auto"/>
                <w:bottom w:val="none" w:sz="0" w:space="0" w:color="auto"/>
                <w:right w:val="none" w:sz="0" w:space="0" w:color="auto"/>
              </w:divBdr>
            </w:div>
            <w:div w:id="886601413">
              <w:marLeft w:val="0"/>
              <w:marRight w:val="0"/>
              <w:marTop w:val="0"/>
              <w:marBottom w:val="0"/>
              <w:divBdr>
                <w:top w:val="none" w:sz="0" w:space="0" w:color="auto"/>
                <w:left w:val="none" w:sz="0" w:space="0" w:color="auto"/>
                <w:bottom w:val="none" w:sz="0" w:space="0" w:color="auto"/>
                <w:right w:val="none" w:sz="0" w:space="0" w:color="auto"/>
              </w:divBdr>
            </w:div>
            <w:div w:id="1306929668">
              <w:marLeft w:val="0"/>
              <w:marRight w:val="0"/>
              <w:marTop w:val="0"/>
              <w:marBottom w:val="0"/>
              <w:divBdr>
                <w:top w:val="none" w:sz="0" w:space="0" w:color="auto"/>
                <w:left w:val="none" w:sz="0" w:space="0" w:color="auto"/>
                <w:bottom w:val="none" w:sz="0" w:space="0" w:color="auto"/>
                <w:right w:val="none" w:sz="0" w:space="0" w:color="auto"/>
              </w:divBdr>
            </w:div>
            <w:div w:id="1850755403">
              <w:marLeft w:val="0"/>
              <w:marRight w:val="0"/>
              <w:marTop w:val="0"/>
              <w:marBottom w:val="0"/>
              <w:divBdr>
                <w:top w:val="none" w:sz="0" w:space="0" w:color="auto"/>
                <w:left w:val="none" w:sz="0" w:space="0" w:color="auto"/>
                <w:bottom w:val="none" w:sz="0" w:space="0" w:color="auto"/>
                <w:right w:val="none" w:sz="0" w:space="0" w:color="auto"/>
              </w:divBdr>
            </w:div>
            <w:div w:id="20609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1591">
      <w:bodyDiv w:val="1"/>
      <w:marLeft w:val="0"/>
      <w:marRight w:val="0"/>
      <w:marTop w:val="0"/>
      <w:marBottom w:val="0"/>
      <w:divBdr>
        <w:top w:val="none" w:sz="0" w:space="0" w:color="auto"/>
        <w:left w:val="none" w:sz="0" w:space="0" w:color="auto"/>
        <w:bottom w:val="none" w:sz="0" w:space="0" w:color="auto"/>
        <w:right w:val="none" w:sz="0" w:space="0" w:color="auto"/>
      </w:divBdr>
    </w:div>
    <w:div w:id="1619876064">
      <w:bodyDiv w:val="1"/>
      <w:marLeft w:val="0"/>
      <w:marRight w:val="0"/>
      <w:marTop w:val="0"/>
      <w:marBottom w:val="0"/>
      <w:divBdr>
        <w:top w:val="none" w:sz="0" w:space="0" w:color="auto"/>
        <w:left w:val="none" w:sz="0" w:space="0" w:color="auto"/>
        <w:bottom w:val="none" w:sz="0" w:space="0" w:color="auto"/>
        <w:right w:val="none" w:sz="0" w:space="0" w:color="auto"/>
      </w:divBdr>
      <w:divsChild>
        <w:div w:id="1831674831">
          <w:marLeft w:val="0"/>
          <w:marRight w:val="0"/>
          <w:marTop w:val="0"/>
          <w:marBottom w:val="0"/>
          <w:divBdr>
            <w:top w:val="single" w:sz="2" w:space="0" w:color="auto"/>
            <w:left w:val="single" w:sz="2" w:space="0" w:color="auto"/>
            <w:bottom w:val="single" w:sz="2" w:space="0" w:color="auto"/>
            <w:right w:val="single" w:sz="2" w:space="0" w:color="auto"/>
          </w:divBdr>
        </w:div>
      </w:divsChild>
    </w:div>
    <w:div w:id="1637299162">
      <w:bodyDiv w:val="1"/>
      <w:marLeft w:val="0"/>
      <w:marRight w:val="0"/>
      <w:marTop w:val="0"/>
      <w:marBottom w:val="0"/>
      <w:divBdr>
        <w:top w:val="none" w:sz="0" w:space="0" w:color="auto"/>
        <w:left w:val="none" w:sz="0" w:space="0" w:color="auto"/>
        <w:bottom w:val="none" w:sz="0" w:space="0" w:color="auto"/>
        <w:right w:val="none" w:sz="0" w:space="0" w:color="auto"/>
      </w:divBdr>
      <w:divsChild>
        <w:div w:id="172575521">
          <w:marLeft w:val="0"/>
          <w:marRight w:val="0"/>
          <w:marTop w:val="0"/>
          <w:marBottom w:val="0"/>
          <w:divBdr>
            <w:top w:val="none" w:sz="0" w:space="0" w:color="auto"/>
            <w:left w:val="none" w:sz="0" w:space="0" w:color="auto"/>
            <w:bottom w:val="none" w:sz="0" w:space="0" w:color="auto"/>
            <w:right w:val="none" w:sz="0" w:space="0" w:color="auto"/>
          </w:divBdr>
          <w:divsChild>
            <w:div w:id="350880736">
              <w:marLeft w:val="0"/>
              <w:marRight w:val="0"/>
              <w:marTop w:val="0"/>
              <w:marBottom w:val="0"/>
              <w:divBdr>
                <w:top w:val="none" w:sz="0" w:space="0" w:color="auto"/>
                <w:left w:val="none" w:sz="0" w:space="0" w:color="auto"/>
                <w:bottom w:val="none" w:sz="0" w:space="0" w:color="auto"/>
                <w:right w:val="none" w:sz="0" w:space="0" w:color="auto"/>
              </w:divBdr>
            </w:div>
            <w:div w:id="613905253">
              <w:marLeft w:val="0"/>
              <w:marRight w:val="0"/>
              <w:marTop w:val="0"/>
              <w:marBottom w:val="0"/>
              <w:divBdr>
                <w:top w:val="none" w:sz="0" w:space="0" w:color="auto"/>
                <w:left w:val="none" w:sz="0" w:space="0" w:color="auto"/>
                <w:bottom w:val="none" w:sz="0" w:space="0" w:color="auto"/>
                <w:right w:val="none" w:sz="0" w:space="0" w:color="auto"/>
              </w:divBdr>
            </w:div>
            <w:div w:id="696975860">
              <w:marLeft w:val="0"/>
              <w:marRight w:val="0"/>
              <w:marTop w:val="0"/>
              <w:marBottom w:val="0"/>
              <w:divBdr>
                <w:top w:val="none" w:sz="0" w:space="0" w:color="auto"/>
                <w:left w:val="none" w:sz="0" w:space="0" w:color="auto"/>
                <w:bottom w:val="none" w:sz="0" w:space="0" w:color="auto"/>
                <w:right w:val="none" w:sz="0" w:space="0" w:color="auto"/>
              </w:divBdr>
            </w:div>
            <w:div w:id="823619218">
              <w:marLeft w:val="0"/>
              <w:marRight w:val="0"/>
              <w:marTop w:val="0"/>
              <w:marBottom w:val="0"/>
              <w:divBdr>
                <w:top w:val="none" w:sz="0" w:space="0" w:color="auto"/>
                <w:left w:val="none" w:sz="0" w:space="0" w:color="auto"/>
                <w:bottom w:val="none" w:sz="0" w:space="0" w:color="auto"/>
                <w:right w:val="none" w:sz="0" w:space="0" w:color="auto"/>
              </w:divBdr>
            </w:div>
            <w:div w:id="834690606">
              <w:marLeft w:val="0"/>
              <w:marRight w:val="0"/>
              <w:marTop w:val="0"/>
              <w:marBottom w:val="0"/>
              <w:divBdr>
                <w:top w:val="none" w:sz="0" w:space="0" w:color="auto"/>
                <w:left w:val="none" w:sz="0" w:space="0" w:color="auto"/>
                <w:bottom w:val="none" w:sz="0" w:space="0" w:color="auto"/>
                <w:right w:val="none" w:sz="0" w:space="0" w:color="auto"/>
              </w:divBdr>
            </w:div>
            <w:div w:id="958880164">
              <w:marLeft w:val="0"/>
              <w:marRight w:val="0"/>
              <w:marTop w:val="0"/>
              <w:marBottom w:val="0"/>
              <w:divBdr>
                <w:top w:val="none" w:sz="0" w:space="0" w:color="auto"/>
                <w:left w:val="none" w:sz="0" w:space="0" w:color="auto"/>
                <w:bottom w:val="none" w:sz="0" w:space="0" w:color="auto"/>
                <w:right w:val="none" w:sz="0" w:space="0" w:color="auto"/>
              </w:divBdr>
            </w:div>
            <w:div w:id="1304964706">
              <w:marLeft w:val="0"/>
              <w:marRight w:val="0"/>
              <w:marTop w:val="0"/>
              <w:marBottom w:val="0"/>
              <w:divBdr>
                <w:top w:val="none" w:sz="0" w:space="0" w:color="auto"/>
                <w:left w:val="none" w:sz="0" w:space="0" w:color="auto"/>
                <w:bottom w:val="none" w:sz="0" w:space="0" w:color="auto"/>
                <w:right w:val="none" w:sz="0" w:space="0" w:color="auto"/>
              </w:divBdr>
            </w:div>
            <w:div w:id="1346441138">
              <w:marLeft w:val="0"/>
              <w:marRight w:val="0"/>
              <w:marTop w:val="0"/>
              <w:marBottom w:val="0"/>
              <w:divBdr>
                <w:top w:val="none" w:sz="0" w:space="0" w:color="auto"/>
                <w:left w:val="none" w:sz="0" w:space="0" w:color="auto"/>
                <w:bottom w:val="none" w:sz="0" w:space="0" w:color="auto"/>
                <w:right w:val="none" w:sz="0" w:space="0" w:color="auto"/>
              </w:divBdr>
            </w:div>
            <w:div w:id="1451902493">
              <w:marLeft w:val="0"/>
              <w:marRight w:val="0"/>
              <w:marTop w:val="0"/>
              <w:marBottom w:val="0"/>
              <w:divBdr>
                <w:top w:val="none" w:sz="0" w:space="0" w:color="auto"/>
                <w:left w:val="none" w:sz="0" w:space="0" w:color="auto"/>
                <w:bottom w:val="none" w:sz="0" w:space="0" w:color="auto"/>
                <w:right w:val="none" w:sz="0" w:space="0" w:color="auto"/>
              </w:divBdr>
            </w:div>
          </w:divsChild>
        </w:div>
        <w:div w:id="448201391">
          <w:marLeft w:val="0"/>
          <w:marRight w:val="0"/>
          <w:marTop w:val="0"/>
          <w:marBottom w:val="0"/>
          <w:divBdr>
            <w:top w:val="none" w:sz="0" w:space="0" w:color="auto"/>
            <w:left w:val="none" w:sz="0" w:space="0" w:color="auto"/>
            <w:bottom w:val="none" w:sz="0" w:space="0" w:color="auto"/>
            <w:right w:val="none" w:sz="0" w:space="0" w:color="auto"/>
          </w:divBdr>
        </w:div>
        <w:div w:id="527372620">
          <w:marLeft w:val="0"/>
          <w:marRight w:val="0"/>
          <w:marTop w:val="0"/>
          <w:marBottom w:val="0"/>
          <w:divBdr>
            <w:top w:val="none" w:sz="0" w:space="0" w:color="auto"/>
            <w:left w:val="none" w:sz="0" w:space="0" w:color="auto"/>
            <w:bottom w:val="none" w:sz="0" w:space="0" w:color="auto"/>
            <w:right w:val="none" w:sz="0" w:space="0" w:color="auto"/>
          </w:divBdr>
        </w:div>
        <w:div w:id="1034815384">
          <w:marLeft w:val="0"/>
          <w:marRight w:val="0"/>
          <w:marTop w:val="0"/>
          <w:marBottom w:val="0"/>
          <w:divBdr>
            <w:top w:val="none" w:sz="0" w:space="0" w:color="auto"/>
            <w:left w:val="none" w:sz="0" w:space="0" w:color="auto"/>
            <w:bottom w:val="none" w:sz="0" w:space="0" w:color="auto"/>
            <w:right w:val="none" w:sz="0" w:space="0" w:color="auto"/>
          </w:divBdr>
          <w:divsChild>
            <w:div w:id="34890544">
              <w:marLeft w:val="0"/>
              <w:marRight w:val="0"/>
              <w:marTop w:val="0"/>
              <w:marBottom w:val="0"/>
              <w:divBdr>
                <w:top w:val="none" w:sz="0" w:space="0" w:color="auto"/>
                <w:left w:val="none" w:sz="0" w:space="0" w:color="auto"/>
                <w:bottom w:val="none" w:sz="0" w:space="0" w:color="auto"/>
                <w:right w:val="none" w:sz="0" w:space="0" w:color="auto"/>
              </w:divBdr>
            </w:div>
            <w:div w:id="392042242">
              <w:marLeft w:val="0"/>
              <w:marRight w:val="0"/>
              <w:marTop w:val="0"/>
              <w:marBottom w:val="0"/>
              <w:divBdr>
                <w:top w:val="none" w:sz="0" w:space="0" w:color="auto"/>
                <w:left w:val="none" w:sz="0" w:space="0" w:color="auto"/>
                <w:bottom w:val="none" w:sz="0" w:space="0" w:color="auto"/>
                <w:right w:val="none" w:sz="0" w:space="0" w:color="auto"/>
              </w:divBdr>
            </w:div>
            <w:div w:id="394089270">
              <w:marLeft w:val="0"/>
              <w:marRight w:val="0"/>
              <w:marTop w:val="0"/>
              <w:marBottom w:val="0"/>
              <w:divBdr>
                <w:top w:val="none" w:sz="0" w:space="0" w:color="auto"/>
                <w:left w:val="none" w:sz="0" w:space="0" w:color="auto"/>
                <w:bottom w:val="none" w:sz="0" w:space="0" w:color="auto"/>
                <w:right w:val="none" w:sz="0" w:space="0" w:color="auto"/>
              </w:divBdr>
            </w:div>
            <w:div w:id="417406060">
              <w:marLeft w:val="0"/>
              <w:marRight w:val="0"/>
              <w:marTop w:val="0"/>
              <w:marBottom w:val="0"/>
              <w:divBdr>
                <w:top w:val="none" w:sz="0" w:space="0" w:color="auto"/>
                <w:left w:val="none" w:sz="0" w:space="0" w:color="auto"/>
                <w:bottom w:val="none" w:sz="0" w:space="0" w:color="auto"/>
                <w:right w:val="none" w:sz="0" w:space="0" w:color="auto"/>
              </w:divBdr>
            </w:div>
            <w:div w:id="646082792">
              <w:marLeft w:val="0"/>
              <w:marRight w:val="0"/>
              <w:marTop w:val="0"/>
              <w:marBottom w:val="0"/>
              <w:divBdr>
                <w:top w:val="none" w:sz="0" w:space="0" w:color="auto"/>
                <w:left w:val="none" w:sz="0" w:space="0" w:color="auto"/>
                <w:bottom w:val="none" w:sz="0" w:space="0" w:color="auto"/>
                <w:right w:val="none" w:sz="0" w:space="0" w:color="auto"/>
              </w:divBdr>
            </w:div>
            <w:div w:id="716272476">
              <w:marLeft w:val="0"/>
              <w:marRight w:val="0"/>
              <w:marTop w:val="0"/>
              <w:marBottom w:val="0"/>
              <w:divBdr>
                <w:top w:val="none" w:sz="0" w:space="0" w:color="auto"/>
                <w:left w:val="none" w:sz="0" w:space="0" w:color="auto"/>
                <w:bottom w:val="none" w:sz="0" w:space="0" w:color="auto"/>
                <w:right w:val="none" w:sz="0" w:space="0" w:color="auto"/>
              </w:divBdr>
            </w:div>
            <w:div w:id="989135748">
              <w:marLeft w:val="0"/>
              <w:marRight w:val="0"/>
              <w:marTop w:val="0"/>
              <w:marBottom w:val="0"/>
              <w:divBdr>
                <w:top w:val="none" w:sz="0" w:space="0" w:color="auto"/>
                <w:left w:val="none" w:sz="0" w:space="0" w:color="auto"/>
                <w:bottom w:val="none" w:sz="0" w:space="0" w:color="auto"/>
                <w:right w:val="none" w:sz="0" w:space="0" w:color="auto"/>
              </w:divBdr>
            </w:div>
            <w:div w:id="1065833257">
              <w:marLeft w:val="0"/>
              <w:marRight w:val="0"/>
              <w:marTop w:val="0"/>
              <w:marBottom w:val="0"/>
              <w:divBdr>
                <w:top w:val="none" w:sz="0" w:space="0" w:color="auto"/>
                <w:left w:val="none" w:sz="0" w:space="0" w:color="auto"/>
                <w:bottom w:val="none" w:sz="0" w:space="0" w:color="auto"/>
                <w:right w:val="none" w:sz="0" w:space="0" w:color="auto"/>
              </w:divBdr>
            </w:div>
            <w:div w:id="1126972878">
              <w:marLeft w:val="0"/>
              <w:marRight w:val="0"/>
              <w:marTop w:val="0"/>
              <w:marBottom w:val="0"/>
              <w:divBdr>
                <w:top w:val="none" w:sz="0" w:space="0" w:color="auto"/>
                <w:left w:val="none" w:sz="0" w:space="0" w:color="auto"/>
                <w:bottom w:val="none" w:sz="0" w:space="0" w:color="auto"/>
                <w:right w:val="none" w:sz="0" w:space="0" w:color="auto"/>
              </w:divBdr>
            </w:div>
            <w:div w:id="1147361237">
              <w:marLeft w:val="0"/>
              <w:marRight w:val="0"/>
              <w:marTop w:val="0"/>
              <w:marBottom w:val="0"/>
              <w:divBdr>
                <w:top w:val="none" w:sz="0" w:space="0" w:color="auto"/>
                <w:left w:val="none" w:sz="0" w:space="0" w:color="auto"/>
                <w:bottom w:val="none" w:sz="0" w:space="0" w:color="auto"/>
                <w:right w:val="none" w:sz="0" w:space="0" w:color="auto"/>
              </w:divBdr>
            </w:div>
            <w:div w:id="1155074516">
              <w:marLeft w:val="0"/>
              <w:marRight w:val="0"/>
              <w:marTop w:val="0"/>
              <w:marBottom w:val="0"/>
              <w:divBdr>
                <w:top w:val="none" w:sz="0" w:space="0" w:color="auto"/>
                <w:left w:val="none" w:sz="0" w:space="0" w:color="auto"/>
                <w:bottom w:val="none" w:sz="0" w:space="0" w:color="auto"/>
                <w:right w:val="none" w:sz="0" w:space="0" w:color="auto"/>
              </w:divBdr>
            </w:div>
            <w:div w:id="1486821047">
              <w:marLeft w:val="0"/>
              <w:marRight w:val="0"/>
              <w:marTop w:val="0"/>
              <w:marBottom w:val="0"/>
              <w:divBdr>
                <w:top w:val="none" w:sz="0" w:space="0" w:color="auto"/>
                <w:left w:val="none" w:sz="0" w:space="0" w:color="auto"/>
                <w:bottom w:val="none" w:sz="0" w:space="0" w:color="auto"/>
                <w:right w:val="none" w:sz="0" w:space="0" w:color="auto"/>
              </w:divBdr>
            </w:div>
            <w:div w:id="1516533137">
              <w:marLeft w:val="0"/>
              <w:marRight w:val="0"/>
              <w:marTop w:val="0"/>
              <w:marBottom w:val="0"/>
              <w:divBdr>
                <w:top w:val="none" w:sz="0" w:space="0" w:color="auto"/>
                <w:left w:val="none" w:sz="0" w:space="0" w:color="auto"/>
                <w:bottom w:val="none" w:sz="0" w:space="0" w:color="auto"/>
                <w:right w:val="none" w:sz="0" w:space="0" w:color="auto"/>
              </w:divBdr>
            </w:div>
            <w:div w:id="1591691764">
              <w:marLeft w:val="0"/>
              <w:marRight w:val="0"/>
              <w:marTop w:val="0"/>
              <w:marBottom w:val="0"/>
              <w:divBdr>
                <w:top w:val="none" w:sz="0" w:space="0" w:color="auto"/>
                <w:left w:val="none" w:sz="0" w:space="0" w:color="auto"/>
                <w:bottom w:val="none" w:sz="0" w:space="0" w:color="auto"/>
                <w:right w:val="none" w:sz="0" w:space="0" w:color="auto"/>
              </w:divBdr>
            </w:div>
            <w:div w:id="1647969720">
              <w:marLeft w:val="0"/>
              <w:marRight w:val="0"/>
              <w:marTop w:val="0"/>
              <w:marBottom w:val="0"/>
              <w:divBdr>
                <w:top w:val="none" w:sz="0" w:space="0" w:color="auto"/>
                <w:left w:val="none" w:sz="0" w:space="0" w:color="auto"/>
                <w:bottom w:val="none" w:sz="0" w:space="0" w:color="auto"/>
                <w:right w:val="none" w:sz="0" w:space="0" w:color="auto"/>
              </w:divBdr>
            </w:div>
            <w:div w:id="1698189875">
              <w:marLeft w:val="0"/>
              <w:marRight w:val="0"/>
              <w:marTop w:val="0"/>
              <w:marBottom w:val="0"/>
              <w:divBdr>
                <w:top w:val="none" w:sz="0" w:space="0" w:color="auto"/>
                <w:left w:val="none" w:sz="0" w:space="0" w:color="auto"/>
                <w:bottom w:val="none" w:sz="0" w:space="0" w:color="auto"/>
                <w:right w:val="none" w:sz="0" w:space="0" w:color="auto"/>
              </w:divBdr>
            </w:div>
            <w:div w:id="1714311749">
              <w:marLeft w:val="0"/>
              <w:marRight w:val="0"/>
              <w:marTop w:val="0"/>
              <w:marBottom w:val="0"/>
              <w:divBdr>
                <w:top w:val="none" w:sz="0" w:space="0" w:color="auto"/>
                <w:left w:val="none" w:sz="0" w:space="0" w:color="auto"/>
                <w:bottom w:val="none" w:sz="0" w:space="0" w:color="auto"/>
                <w:right w:val="none" w:sz="0" w:space="0" w:color="auto"/>
              </w:divBdr>
            </w:div>
            <w:div w:id="1946767959">
              <w:marLeft w:val="0"/>
              <w:marRight w:val="0"/>
              <w:marTop w:val="0"/>
              <w:marBottom w:val="0"/>
              <w:divBdr>
                <w:top w:val="none" w:sz="0" w:space="0" w:color="auto"/>
                <w:left w:val="none" w:sz="0" w:space="0" w:color="auto"/>
                <w:bottom w:val="none" w:sz="0" w:space="0" w:color="auto"/>
                <w:right w:val="none" w:sz="0" w:space="0" w:color="auto"/>
              </w:divBdr>
            </w:div>
            <w:div w:id="1960800111">
              <w:marLeft w:val="0"/>
              <w:marRight w:val="0"/>
              <w:marTop w:val="0"/>
              <w:marBottom w:val="0"/>
              <w:divBdr>
                <w:top w:val="none" w:sz="0" w:space="0" w:color="auto"/>
                <w:left w:val="none" w:sz="0" w:space="0" w:color="auto"/>
                <w:bottom w:val="none" w:sz="0" w:space="0" w:color="auto"/>
                <w:right w:val="none" w:sz="0" w:space="0" w:color="auto"/>
              </w:divBdr>
            </w:div>
            <w:div w:id="2000114180">
              <w:marLeft w:val="0"/>
              <w:marRight w:val="0"/>
              <w:marTop w:val="0"/>
              <w:marBottom w:val="0"/>
              <w:divBdr>
                <w:top w:val="none" w:sz="0" w:space="0" w:color="auto"/>
                <w:left w:val="none" w:sz="0" w:space="0" w:color="auto"/>
                <w:bottom w:val="none" w:sz="0" w:space="0" w:color="auto"/>
                <w:right w:val="none" w:sz="0" w:space="0" w:color="auto"/>
              </w:divBdr>
            </w:div>
          </w:divsChild>
        </w:div>
        <w:div w:id="1191918165">
          <w:marLeft w:val="0"/>
          <w:marRight w:val="0"/>
          <w:marTop w:val="0"/>
          <w:marBottom w:val="0"/>
          <w:divBdr>
            <w:top w:val="none" w:sz="0" w:space="0" w:color="auto"/>
            <w:left w:val="none" w:sz="0" w:space="0" w:color="auto"/>
            <w:bottom w:val="none" w:sz="0" w:space="0" w:color="auto"/>
            <w:right w:val="none" w:sz="0" w:space="0" w:color="auto"/>
          </w:divBdr>
        </w:div>
        <w:div w:id="1432816589">
          <w:marLeft w:val="0"/>
          <w:marRight w:val="0"/>
          <w:marTop w:val="0"/>
          <w:marBottom w:val="0"/>
          <w:divBdr>
            <w:top w:val="none" w:sz="0" w:space="0" w:color="auto"/>
            <w:left w:val="none" w:sz="0" w:space="0" w:color="auto"/>
            <w:bottom w:val="none" w:sz="0" w:space="0" w:color="auto"/>
            <w:right w:val="none" w:sz="0" w:space="0" w:color="auto"/>
          </w:divBdr>
        </w:div>
        <w:div w:id="1981420789">
          <w:marLeft w:val="0"/>
          <w:marRight w:val="0"/>
          <w:marTop w:val="0"/>
          <w:marBottom w:val="0"/>
          <w:divBdr>
            <w:top w:val="none" w:sz="0" w:space="0" w:color="auto"/>
            <w:left w:val="none" w:sz="0" w:space="0" w:color="auto"/>
            <w:bottom w:val="none" w:sz="0" w:space="0" w:color="auto"/>
            <w:right w:val="none" w:sz="0" w:space="0" w:color="auto"/>
          </w:divBdr>
          <w:divsChild>
            <w:div w:id="220141583">
              <w:marLeft w:val="0"/>
              <w:marRight w:val="0"/>
              <w:marTop w:val="0"/>
              <w:marBottom w:val="0"/>
              <w:divBdr>
                <w:top w:val="none" w:sz="0" w:space="0" w:color="auto"/>
                <w:left w:val="none" w:sz="0" w:space="0" w:color="auto"/>
                <w:bottom w:val="none" w:sz="0" w:space="0" w:color="auto"/>
                <w:right w:val="none" w:sz="0" w:space="0" w:color="auto"/>
              </w:divBdr>
            </w:div>
            <w:div w:id="251208575">
              <w:marLeft w:val="0"/>
              <w:marRight w:val="0"/>
              <w:marTop w:val="0"/>
              <w:marBottom w:val="0"/>
              <w:divBdr>
                <w:top w:val="none" w:sz="0" w:space="0" w:color="auto"/>
                <w:left w:val="none" w:sz="0" w:space="0" w:color="auto"/>
                <w:bottom w:val="none" w:sz="0" w:space="0" w:color="auto"/>
                <w:right w:val="none" w:sz="0" w:space="0" w:color="auto"/>
              </w:divBdr>
            </w:div>
            <w:div w:id="598415591">
              <w:marLeft w:val="0"/>
              <w:marRight w:val="0"/>
              <w:marTop w:val="0"/>
              <w:marBottom w:val="0"/>
              <w:divBdr>
                <w:top w:val="none" w:sz="0" w:space="0" w:color="auto"/>
                <w:left w:val="none" w:sz="0" w:space="0" w:color="auto"/>
                <w:bottom w:val="none" w:sz="0" w:space="0" w:color="auto"/>
                <w:right w:val="none" w:sz="0" w:space="0" w:color="auto"/>
              </w:divBdr>
            </w:div>
            <w:div w:id="619996252">
              <w:marLeft w:val="0"/>
              <w:marRight w:val="0"/>
              <w:marTop w:val="0"/>
              <w:marBottom w:val="0"/>
              <w:divBdr>
                <w:top w:val="none" w:sz="0" w:space="0" w:color="auto"/>
                <w:left w:val="none" w:sz="0" w:space="0" w:color="auto"/>
                <w:bottom w:val="none" w:sz="0" w:space="0" w:color="auto"/>
                <w:right w:val="none" w:sz="0" w:space="0" w:color="auto"/>
              </w:divBdr>
            </w:div>
            <w:div w:id="722217161">
              <w:marLeft w:val="0"/>
              <w:marRight w:val="0"/>
              <w:marTop w:val="0"/>
              <w:marBottom w:val="0"/>
              <w:divBdr>
                <w:top w:val="none" w:sz="0" w:space="0" w:color="auto"/>
                <w:left w:val="none" w:sz="0" w:space="0" w:color="auto"/>
                <w:bottom w:val="none" w:sz="0" w:space="0" w:color="auto"/>
                <w:right w:val="none" w:sz="0" w:space="0" w:color="auto"/>
              </w:divBdr>
            </w:div>
            <w:div w:id="847983448">
              <w:marLeft w:val="0"/>
              <w:marRight w:val="0"/>
              <w:marTop w:val="0"/>
              <w:marBottom w:val="0"/>
              <w:divBdr>
                <w:top w:val="none" w:sz="0" w:space="0" w:color="auto"/>
                <w:left w:val="none" w:sz="0" w:space="0" w:color="auto"/>
                <w:bottom w:val="none" w:sz="0" w:space="0" w:color="auto"/>
                <w:right w:val="none" w:sz="0" w:space="0" w:color="auto"/>
              </w:divBdr>
            </w:div>
            <w:div w:id="987397557">
              <w:marLeft w:val="0"/>
              <w:marRight w:val="0"/>
              <w:marTop w:val="0"/>
              <w:marBottom w:val="0"/>
              <w:divBdr>
                <w:top w:val="none" w:sz="0" w:space="0" w:color="auto"/>
                <w:left w:val="none" w:sz="0" w:space="0" w:color="auto"/>
                <w:bottom w:val="none" w:sz="0" w:space="0" w:color="auto"/>
                <w:right w:val="none" w:sz="0" w:space="0" w:color="auto"/>
              </w:divBdr>
            </w:div>
            <w:div w:id="1066151608">
              <w:marLeft w:val="0"/>
              <w:marRight w:val="0"/>
              <w:marTop w:val="0"/>
              <w:marBottom w:val="0"/>
              <w:divBdr>
                <w:top w:val="none" w:sz="0" w:space="0" w:color="auto"/>
                <w:left w:val="none" w:sz="0" w:space="0" w:color="auto"/>
                <w:bottom w:val="none" w:sz="0" w:space="0" w:color="auto"/>
                <w:right w:val="none" w:sz="0" w:space="0" w:color="auto"/>
              </w:divBdr>
            </w:div>
            <w:div w:id="1106657412">
              <w:marLeft w:val="0"/>
              <w:marRight w:val="0"/>
              <w:marTop w:val="0"/>
              <w:marBottom w:val="0"/>
              <w:divBdr>
                <w:top w:val="none" w:sz="0" w:space="0" w:color="auto"/>
                <w:left w:val="none" w:sz="0" w:space="0" w:color="auto"/>
                <w:bottom w:val="none" w:sz="0" w:space="0" w:color="auto"/>
                <w:right w:val="none" w:sz="0" w:space="0" w:color="auto"/>
              </w:divBdr>
            </w:div>
            <w:div w:id="1208224389">
              <w:marLeft w:val="0"/>
              <w:marRight w:val="0"/>
              <w:marTop w:val="0"/>
              <w:marBottom w:val="0"/>
              <w:divBdr>
                <w:top w:val="none" w:sz="0" w:space="0" w:color="auto"/>
                <w:left w:val="none" w:sz="0" w:space="0" w:color="auto"/>
                <w:bottom w:val="none" w:sz="0" w:space="0" w:color="auto"/>
                <w:right w:val="none" w:sz="0" w:space="0" w:color="auto"/>
              </w:divBdr>
            </w:div>
            <w:div w:id="1219318693">
              <w:marLeft w:val="0"/>
              <w:marRight w:val="0"/>
              <w:marTop w:val="0"/>
              <w:marBottom w:val="0"/>
              <w:divBdr>
                <w:top w:val="none" w:sz="0" w:space="0" w:color="auto"/>
                <w:left w:val="none" w:sz="0" w:space="0" w:color="auto"/>
                <w:bottom w:val="none" w:sz="0" w:space="0" w:color="auto"/>
                <w:right w:val="none" w:sz="0" w:space="0" w:color="auto"/>
              </w:divBdr>
            </w:div>
            <w:div w:id="1283075064">
              <w:marLeft w:val="0"/>
              <w:marRight w:val="0"/>
              <w:marTop w:val="0"/>
              <w:marBottom w:val="0"/>
              <w:divBdr>
                <w:top w:val="none" w:sz="0" w:space="0" w:color="auto"/>
                <w:left w:val="none" w:sz="0" w:space="0" w:color="auto"/>
                <w:bottom w:val="none" w:sz="0" w:space="0" w:color="auto"/>
                <w:right w:val="none" w:sz="0" w:space="0" w:color="auto"/>
              </w:divBdr>
            </w:div>
            <w:div w:id="1296716854">
              <w:marLeft w:val="0"/>
              <w:marRight w:val="0"/>
              <w:marTop w:val="0"/>
              <w:marBottom w:val="0"/>
              <w:divBdr>
                <w:top w:val="none" w:sz="0" w:space="0" w:color="auto"/>
                <w:left w:val="none" w:sz="0" w:space="0" w:color="auto"/>
                <w:bottom w:val="none" w:sz="0" w:space="0" w:color="auto"/>
                <w:right w:val="none" w:sz="0" w:space="0" w:color="auto"/>
              </w:divBdr>
            </w:div>
            <w:div w:id="1315454112">
              <w:marLeft w:val="0"/>
              <w:marRight w:val="0"/>
              <w:marTop w:val="0"/>
              <w:marBottom w:val="0"/>
              <w:divBdr>
                <w:top w:val="none" w:sz="0" w:space="0" w:color="auto"/>
                <w:left w:val="none" w:sz="0" w:space="0" w:color="auto"/>
                <w:bottom w:val="none" w:sz="0" w:space="0" w:color="auto"/>
                <w:right w:val="none" w:sz="0" w:space="0" w:color="auto"/>
              </w:divBdr>
            </w:div>
            <w:div w:id="1374578734">
              <w:marLeft w:val="0"/>
              <w:marRight w:val="0"/>
              <w:marTop w:val="0"/>
              <w:marBottom w:val="0"/>
              <w:divBdr>
                <w:top w:val="none" w:sz="0" w:space="0" w:color="auto"/>
                <w:left w:val="none" w:sz="0" w:space="0" w:color="auto"/>
                <w:bottom w:val="none" w:sz="0" w:space="0" w:color="auto"/>
                <w:right w:val="none" w:sz="0" w:space="0" w:color="auto"/>
              </w:divBdr>
            </w:div>
            <w:div w:id="1475369673">
              <w:marLeft w:val="0"/>
              <w:marRight w:val="0"/>
              <w:marTop w:val="0"/>
              <w:marBottom w:val="0"/>
              <w:divBdr>
                <w:top w:val="none" w:sz="0" w:space="0" w:color="auto"/>
                <w:left w:val="none" w:sz="0" w:space="0" w:color="auto"/>
                <w:bottom w:val="none" w:sz="0" w:space="0" w:color="auto"/>
                <w:right w:val="none" w:sz="0" w:space="0" w:color="auto"/>
              </w:divBdr>
            </w:div>
            <w:div w:id="1528906846">
              <w:marLeft w:val="0"/>
              <w:marRight w:val="0"/>
              <w:marTop w:val="0"/>
              <w:marBottom w:val="0"/>
              <w:divBdr>
                <w:top w:val="none" w:sz="0" w:space="0" w:color="auto"/>
                <w:left w:val="none" w:sz="0" w:space="0" w:color="auto"/>
                <w:bottom w:val="none" w:sz="0" w:space="0" w:color="auto"/>
                <w:right w:val="none" w:sz="0" w:space="0" w:color="auto"/>
              </w:divBdr>
            </w:div>
            <w:div w:id="1672640446">
              <w:marLeft w:val="0"/>
              <w:marRight w:val="0"/>
              <w:marTop w:val="0"/>
              <w:marBottom w:val="0"/>
              <w:divBdr>
                <w:top w:val="none" w:sz="0" w:space="0" w:color="auto"/>
                <w:left w:val="none" w:sz="0" w:space="0" w:color="auto"/>
                <w:bottom w:val="none" w:sz="0" w:space="0" w:color="auto"/>
                <w:right w:val="none" w:sz="0" w:space="0" w:color="auto"/>
              </w:divBdr>
            </w:div>
            <w:div w:id="2001955995">
              <w:marLeft w:val="0"/>
              <w:marRight w:val="0"/>
              <w:marTop w:val="0"/>
              <w:marBottom w:val="0"/>
              <w:divBdr>
                <w:top w:val="none" w:sz="0" w:space="0" w:color="auto"/>
                <w:left w:val="none" w:sz="0" w:space="0" w:color="auto"/>
                <w:bottom w:val="none" w:sz="0" w:space="0" w:color="auto"/>
                <w:right w:val="none" w:sz="0" w:space="0" w:color="auto"/>
              </w:divBdr>
            </w:div>
            <w:div w:id="2021543790">
              <w:marLeft w:val="0"/>
              <w:marRight w:val="0"/>
              <w:marTop w:val="0"/>
              <w:marBottom w:val="0"/>
              <w:divBdr>
                <w:top w:val="none" w:sz="0" w:space="0" w:color="auto"/>
                <w:left w:val="none" w:sz="0" w:space="0" w:color="auto"/>
                <w:bottom w:val="none" w:sz="0" w:space="0" w:color="auto"/>
                <w:right w:val="none" w:sz="0" w:space="0" w:color="auto"/>
              </w:divBdr>
            </w:div>
          </w:divsChild>
        </w:div>
        <w:div w:id="2115251221">
          <w:marLeft w:val="0"/>
          <w:marRight w:val="0"/>
          <w:marTop w:val="0"/>
          <w:marBottom w:val="0"/>
          <w:divBdr>
            <w:top w:val="none" w:sz="0" w:space="0" w:color="auto"/>
            <w:left w:val="none" w:sz="0" w:space="0" w:color="auto"/>
            <w:bottom w:val="none" w:sz="0" w:space="0" w:color="auto"/>
            <w:right w:val="none" w:sz="0" w:space="0" w:color="auto"/>
          </w:divBdr>
        </w:div>
      </w:divsChild>
    </w:div>
    <w:div w:id="1640501695">
      <w:bodyDiv w:val="1"/>
      <w:marLeft w:val="0"/>
      <w:marRight w:val="0"/>
      <w:marTop w:val="0"/>
      <w:marBottom w:val="0"/>
      <w:divBdr>
        <w:top w:val="none" w:sz="0" w:space="0" w:color="auto"/>
        <w:left w:val="none" w:sz="0" w:space="0" w:color="auto"/>
        <w:bottom w:val="none" w:sz="0" w:space="0" w:color="auto"/>
        <w:right w:val="none" w:sz="0" w:space="0" w:color="auto"/>
      </w:divBdr>
      <w:divsChild>
        <w:div w:id="187719294">
          <w:marLeft w:val="0"/>
          <w:marRight w:val="0"/>
          <w:marTop w:val="0"/>
          <w:marBottom w:val="0"/>
          <w:divBdr>
            <w:top w:val="single" w:sz="2" w:space="0" w:color="auto"/>
            <w:left w:val="single" w:sz="2" w:space="0" w:color="auto"/>
            <w:bottom w:val="single" w:sz="2" w:space="0" w:color="auto"/>
            <w:right w:val="single" w:sz="2" w:space="0" w:color="auto"/>
          </w:divBdr>
        </w:div>
        <w:div w:id="882598755">
          <w:marLeft w:val="0"/>
          <w:marRight w:val="0"/>
          <w:marTop w:val="0"/>
          <w:marBottom w:val="0"/>
          <w:divBdr>
            <w:top w:val="single" w:sz="2" w:space="0" w:color="auto"/>
            <w:left w:val="single" w:sz="2" w:space="0" w:color="auto"/>
            <w:bottom w:val="single" w:sz="2" w:space="0" w:color="auto"/>
            <w:right w:val="single" w:sz="2" w:space="0" w:color="auto"/>
          </w:divBdr>
        </w:div>
        <w:div w:id="1891456392">
          <w:marLeft w:val="0"/>
          <w:marRight w:val="0"/>
          <w:marTop w:val="0"/>
          <w:marBottom w:val="0"/>
          <w:divBdr>
            <w:top w:val="single" w:sz="2" w:space="0" w:color="auto"/>
            <w:left w:val="single" w:sz="2" w:space="0" w:color="auto"/>
            <w:bottom w:val="single" w:sz="2" w:space="0" w:color="auto"/>
            <w:right w:val="single" w:sz="2" w:space="0" w:color="auto"/>
          </w:divBdr>
        </w:div>
      </w:divsChild>
    </w:div>
    <w:div w:id="1649018715">
      <w:bodyDiv w:val="1"/>
      <w:marLeft w:val="0"/>
      <w:marRight w:val="0"/>
      <w:marTop w:val="0"/>
      <w:marBottom w:val="0"/>
      <w:divBdr>
        <w:top w:val="none" w:sz="0" w:space="0" w:color="auto"/>
        <w:left w:val="none" w:sz="0" w:space="0" w:color="auto"/>
        <w:bottom w:val="none" w:sz="0" w:space="0" w:color="auto"/>
        <w:right w:val="none" w:sz="0" w:space="0" w:color="auto"/>
      </w:divBdr>
      <w:divsChild>
        <w:div w:id="988948452">
          <w:marLeft w:val="0"/>
          <w:marRight w:val="0"/>
          <w:marTop w:val="0"/>
          <w:marBottom w:val="0"/>
          <w:divBdr>
            <w:top w:val="none" w:sz="0" w:space="0" w:color="auto"/>
            <w:left w:val="none" w:sz="0" w:space="0" w:color="auto"/>
            <w:bottom w:val="none" w:sz="0" w:space="0" w:color="auto"/>
            <w:right w:val="none" w:sz="0" w:space="0" w:color="auto"/>
          </w:divBdr>
        </w:div>
        <w:div w:id="1056900735">
          <w:marLeft w:val="0"/>
          <w:marRight w:val="0"/>
          <w:marTop w:val="0"/>
          <w:marBottom w:val="0"/>
          <w:divBdr>
            <w:top w:val="none" w:sz="0" w:space="0" w:color="auto"/>
            <w:left w:val="none" w:sz="0" w:space="0" w:color="auto"/>
            <w:bottom w:val="none" w:sz="0" w:space="0" w:color="auto"/>
            <w:right w:val="none" w:sz="0" w:space="0" w:color="auto"/>
          </w:divBdr>
        </w:div>
        <w:div w:id="1413040712">
          <w:marLeft w:val="0"/>
          <w:marRight w:val="0"/>
          <w:marTop w:val="0"/>
          <w:marBottom w:val="0"/>
          <w:divBdr>
            <w:top w:val="none" w:sz="0" w:space="0" w:color="auto"/>
            <w:left w:val="none" w:sz="0" w:space="0" w:color="auto"/>
            <w:bottom w:val="none" w:sz="0" w:space="0" w:color="auto"/>
            <w:right w:val="none" w:sz="0" w:space="0" w:color="auto"/>
          </w:divBdr>
        </w:div>
        <w:div w:id="1559433017">
          <w:marLeft w:val="0"/>
          <w:marRight w:val="0"/>
          <w:marTop w:val="0"/>
          <w:marBottom w:val="0"/>
          <w:divBdr>
            <w:top w:val="none" w:sz="0" w:space="0" w:color="auto"/>
            <w:left w:val="none" w:sz="0" w:space="0" w:color="auto"/>
            <w:bottom w:val="none" w:sz="0" w:space="0" w:color="auto"/>
            <w:right w:val="none" w:sz="0" w:space="0" w:color="auto"/>
          </w:divBdr>
        </w:div>
        <w:div w:id="1847086007">
          <w:marLeft w:val="0"/>
          <w:marRight w:val="0"/>
          <w:marTop w:val="0"/>
          <w:marBottom w:val="0"/>
          <w:divBdr>
            <w:top w:val="none" w:sz="0" w:space="0" w:color="auto"/>
            <w:left w:val="none" w:sz="0" w:space="0" w:color="auto"/>
            <w:bottom w:val="none" w:sz="0" w:space="0" w:color="auto"/>
            <w:right w:val="none" w:sz="0" w:space="0" w:color="auto"/>
          </w:divBdr>
        </w:div>
      </w:divsChild>
    </w:div>
    <w:div w:id="1714385228">
      <w:bodyDiv w:val="1"/>
      <w:marLeft w:val="0"/>
      <w:marRight w:val="0"/>
      <w:marTop w:val="0"/>
      <w:marBottom w:val="0"/>
      <w:divBdr>
        <w:top w:val="none" w:sz="0" w:space="0" w:color="auto"/>
        <w:left w:val="none" w:sz="0" w:space="0" w:color="auto"/>
        <w:bottom w:val="none" w:sz="0" w:space="0" w:color="auto"/>
        <w:right w:val="none" w:sz="0" w:space="0" w:color="auto"/>
      </w:divBdr>
      <w:divsChild>
        <w:div w:id="276261029">
          <w:marLeft w:val="0"/>
          <w:marRight w:val="0"/>
          <w:marTop w:val="0"/>
          <w:marBottom w:val="0"/>
          <w:divBdr>
            <w:top w:val="none" w:sz="0" w:space="0" w:color="auto"/>
            <w:left w:val="none" w:sz="0" w:space="0" w:color="auto"/>
            <w:bottom w:val="none" w:sz="0" w:space="0" w:color="auto"/>
            <w:right w:val="none" w:sz="0" w:space="0" w:color="auto"/>
          </w:divBdr>
        </w:div>
        <w:div w:id="888611435">
          <w:marLeft w:val="0"/>
          <w:marRight w:val="0"/>
          <w:marTop w:val="0"/>
          <w:marBottom w:val="0"/>
          <w:divBdr>
            <w:top w:val="none" w:sz="0" w:space="0" w:color="auto"/>
            <w:left w:val="none" w:sz="0" w:space="0" w:color="auto"/>
            <w:bottom w:val="none" w:sz="0" w:space="0" w:color="auto"/>
            <w:right w:val="none" w:sz="0" w:space="0" w:color="auto"/>
          </w:divBdr>
        </w:div>
        <w:div w:id="969743497">
          <w:marLeft w:val="0"/>
          <w:marRight w:val="0"/>
          <w:marTop w:val="0"/>
          <w:marBottom w:val="0"/>
          <w:divBdr>
            <w:top w:val="none" w:sz="0" w:space="0" w:color="auto"/>
            <w:left w:val="none" w:sz="0" w:space="0" w:color="auto"/>
            <w:bottom w:val="none" w:sz="0" w:space="0" w:color="auto"/>
            <w:right w:val="none" w:sz="0" w:space="0" w:color="auto"/>
          </w:divBdr>
        </w:div>
        <w:div w:id="1176729325">
          <w:marLeft w:val="0"/>
          <w:marRight w:val="0"/>
          <w:marTop w:val="0"/>
          <w:marBottom w:val="0"/>
          <w:divBdr>
            <w:top w:val="none" w:sz="0" w:space="0" w:color="auto"/>
            <w:left w:val="none" w:sz="0" w:space="0" w:color="auto"/>
            <w:bottom w:val="none" w:sz="0" w:space="0" w:color="auto"/>
            <w:right w:val="none" w:sz="0" w:space="0" w:color="auto"/>
          </w:divBdr>
        </w:div>
        <w:div w:id="1460759641">
          <w:marLeft w:val="0"/>
          <w:marRight w:val="0"/>
          <w:marTop w:val="0"/>
          <w:marBottom w:val="0"/>
          <w:divBdr>
            <w:top w:val="none" w:sz="0" w:space="0" w:color="auto"/>
            <w:left w:val="none" w:sz="0" w:space="0" w:color="auto"/>
            <w:bottom w:val="none" w:sz="0" w:space="0" w:color="auto"/>
            <w:right w:val="none" w:sz="0" w:space="0" w:color="auto"/>
          </w:divBdr>
        </w:div>
      </w:divsChild>
    </w:div>
    <w:div w:id="1725328594">
      <w:bodyDiv w:val="1"/>
      <w:marLeft w:val="0"/>
      <w:marRight w:val="0"/>
      <w:marTop w:val="0"/>
      <w:marBottom w:val="0"/>
      <w:divBdr>
        <w:top w:val="none" w:sz="0" w:space="0" w:color="auto"/>
        <w:left w:val="none" w:sz="0" w:space="0" w:color="auto"/>
        <w:bottom w:val="none" w:sz="0" w:space="0" w:color="auto"/>
        <w:right w:val="none" w:sz="0" w:space="0" w:color="auto"/>
      </w:divBdr>
    </w:div>
    <w:div w:id="1728144659">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2011134330">
      <w:bodyDiv w:val="1"/>
      <w:marLeft w:val="0"/>
      <w:marRight w:val="0"/>
      <w:marTop w:val="0"/>
      <w:marBottom w:val="0"/>
      <w:divBdr>
        <w:top w:val="none" w:sz="0" w:space="0" w:color="auto"/>
        <w:left w:val="none" w:sz="0" w:space="0" w:color="auto"/>
        <w:bottom w:val="none" w:sz="0" w:space="0" w:color="auto"/>
        <w:right w:val="none" w:sz="0" w:space="0" w:color="auto"/>
      </w:divBdr>
    </w:div>
    <w:div w:id="2048407849">
      <w:bodyDiv w:val="1"/>
      <w:marLeft w:val="0"/>
      <w:marRight w:val="0"/>
      <w:marTop w:val="0"/>
      <w:marBottom w:val="0"/>
      <w:divBdr>
        <w:top w:val="none" w:sz="0" w:space="0" w:color="auto"/>
        <w:left w:val="none" w:sz="0" w:space="0" w:color="auto"/>
        <w:bottom w:val="none" w:sz="0" w:space="0" w:color="auto"/>
        <w:right w:val="none" w:sz="0" w:space="0" w:color="auto"/>
      </w:divBdr>
    </w:div>
    <w:div w:id="2075396357">
      <w:bodyDiv w:val="1"/>
      <w:marLeft w:val="0"/>
      <w:marRight w:val="0"/>
      <w:marTop w:val="0"/>
      <w:marBottom w:val="0"/>
      <w:divBdr>
        <w:top w:val="none" w:sz="0" w:space="0" w:color="auto"/>
        <w:left w:val="none" w:sz="0" w:space="0" w:color="auto"/>
        <w:bottom w:val="none" w:sz="0" w:space="0" w:color="auto"/>
        <w:right w:val="none" w:sz="0" w:space="0" w:color="auto"/>
      </w:divBdr>
      <w:divsChild>
        <w:div w:id="511381467">
          <w:marLeft w:val="0"/>
          <w:marRight w:val="0"/>
          <w:marTop w:val="0"/>
          <w:marBottom w:val="0"/>
          <w:divBdr>
            <w:top w:val="single" w:sz="2" w:space="0" w:color="auto"/>
            <w:left w:val="single" w:sz="2" w:space="0" w:color="auto"/>
            <w:bottom w:val="single" w:sz="2" w:space="0" w:color="auto"/>
            <w:right w:val="single" w:sz="2" w:space="0" w:color="auto"/>
          </w:divBdr>
        </w:div>
        <w:div w:id="1616599880">
          <w:marLeft w:val="0"/>
          <w:marRight w:val="0"/>
          <w:marTop w:val="0"/>
          <w:marBottom w:val="0"/>
          <w:divBdr>
            <w:top w:val="single" w:sz="2" w:space="0" w:color="auto"/>
            <w:left w:val="single" w:sz="2" w:space="0" w:color="auto"/>
            <w:bottom w:val="single" w:sz="2" w:space="0" w:color="auto"/>
            <w:right w:val="single" w:sz="2" w:space="0" w:color="auto"/>
          </w:divBdr>
        </w:div>
        <w:div w:id="1727531850">
          <w:marLeft w:val="0"/>
          <w:marRight w:val="0"/>
          <w:marTop w:val="0"/>
          <w:marBottom w:val="0"/>
          <w:divBdr>
            <w:top w:val="single" w:sz="2" w:space="0" w:color="auto"/>
            <w:left w:val="single" w:sz="2" w:space="0" w:color="auto"/>
            <w:bottom w:val="single" w:sz="2" w:space="0" w:color="auto"/>
            <w:right w:val="single" w:sz="2" w:space="0" w:color="auto"/>
          </w:divBdr>
        </w:div>
      </w:divsChild>
    </w:div>
    <w:div w:id="2076658553">
      <w:bodyDiv w:val="1"/>
      <w:marLeft w:val="0"/>
      <w:marRight w:val="0"/>
      <w:marTop w:val="0"/>
      <w:marBottom w:val="0"/>
      <w:divBdr>
        <w:top w:val="none" w:sz="0" w:space="0" w:color="auto"/>
        <w:left w:val="none" w:sz="0" w:space="0" w:color="auto"/>
        <w:bottom w:val="none" w:sz="0" w:space="0" w:color="auto"/>
        <w:right w:val="none" w:sz="0" w:space="0" w:color="auto"/>
      </w:divBdr>
      <w:divsChild>
        <w:div w:id="802045249">
          <w:marLeft w:val="0"/>
          <w:marRight w:val="0"/>
          <w:marTop w:val="0"/>
          <w:marBottom w:val="0"/>
          <w:divBdr>
            <w:top w:val="none" w:sz="0" w:space="0" w:color="auto"/>
            <w:left w:val="none" w:sz="0" w:space="0" w:color="auto"/>
            <w:bottom w:val="none" w:sz="0" w:space="0" w:color="auto"/>
            <w:right w:val="none" w:sz="0" w:space="0" w:color="auto"/>
          </w:divBdr>
          <w:divsChild>
            <w:div w:id="87846015">
              <w:marLeft w:val="0"/>
              <w:marRight w:val="0"/>
              <w:marTop w:val="0"/>
              <w:marBottom w:val="0"/>
              <w:divBdr>
                <w:top w:val="none" w:sz="0" w:space="0" w:color="auto"/>
                <w:left w:val="none" w:sz="0" w:space="0" w:color="auto"/>
                <w:bottom w:val="none" w:sz="0" w:space="0" w:color="auto"/>
                <w:right w:val="none" w:sz="0" w:space="0" w:color="auto"/>
              </w:divBdr>
            </w:div>
            <w:div w:id="1341129593">
              <w:marLeft w:val="0"/>
              <w:marRight w:val="0"/>
              <w:marTop w:val="0"/>
              <w:marBottom w:val="0"/>
              <w:divBdr>
                <w:top w:val="none" w:sz="0" w:space="0" w:color="auto"/>
                <w:left w:val="none" w:sz="0" w:space="0" w:color="auto"/>
                <w:bottom w:val="none" w:sz="0" w:space="0" w:color="auto"/>
                <w:right w:val="none" w:sz="0" w:space="0" w:color="auto"/>
              </w:divBdr>
            </w:div>
            <w:div w:id="1409496673">
              <w:marLeft w:val="0"/>
              <w:marRight w:val="0"/>
              <w:marTop w:val="0"/>
              <w:marBottom w:val="0"/>
              <w:divBdr>
                <w:top w:val="none" w:sz="0" w:space="0" w:color="auto"/>
                <w:left w:val="none" w:sz="0" w:space="0" w:color="auto"/>
                <w:bottom w:val="none" w:sz="0" w:space="0" w:color="auto"/>
                <w:right w:val="none" w:sz="0" w:space="0" w:color="auto"/>
              </w:divBdr>
            </w:div>
            <w:div w:id="1416324236">
              <w:marLeft w:val="0"/>
              <w:marRight w:val="0"/>
              <w:marTop w:val="0"/>
              <w:marBottom w:val="0"/>
              <w:divBdr>
                <w:top w:val="none" w:sz="0" w:space="0" w:color="auto"/>
                <w:left w:val="none" w:sz="0" w:space="0" w:color="auto"/>
                <w:bottom w:val="none" w:sz="0" w:space="0" w:color="auto"/>
                <w:right w:val="none" w:sz="0" w:space="0" w:color="auto"/>
              </w:divBdr>
            </w:div>
            <w:div w:id="2132942432">
              <w:marLeft w:val="0"/>
              <w:marRight w:val="0"/>
              <w:marTop w:val="0"/>
              <w:marBottom w:val="0"/>
              <w:divBdr>
                <w:top w:val="none" w:sz="0" w:space="0" w:color="auto"/>
                <w:left w:val="none" w:sz="0" w:space="0" w:color="auto"/>
                <w:bottom w:val="none" w:sz="0" w:space="0" w:color="auto"/>
                <w:right w:val="none" w:sz="0" w:space="0" w:color="auto"/>
              </w:divBdr>
            </w:div>
          </w:divsChild>
        </w:div>
        <w:div w:id="1682396500">
          <w:marLeft w:val="0"/>
          <w:marRight w:val="0"/>
          <w:marTop w:val="0"/>
          <w:marBottom w:val="0"/>
          <w:divBdr>
            <w:top w:val="none" w:sz="0" w:space="0" w:color="auto"/>
            <w:left w:val="none" w:sz="0" w:space="0" w:color="auto"/>
            <w:bottom w:val="none" w:sz="0" w:space="0" w:color="auto"/>
            <w:right w:val="none" w:sz="0" w:space="0" w:color="auto"/>
          </w:divBdr>
          <w:divsChild>
            <w:div w:id="288366223">
              <w:marLeft w:val="0"/>
              <w:marRight w:val="0"/>
              <w:marTop w:val="0"/>
              <w:marBottom w:val="0"/>
              <w:divBdr>
                <w:top w:val="none" w:sz="0" w:space="0" w:color="auto"/>
                <w:left w:val="none" w:sz="0" w:space="0" w:color="auto"/>
                <w:bottom w:val="none" w:sz="0" w:space="0" w:color="auto"/>
                <w:right w:val="none" w:sz="0" w:space="0" w:color="auto"/>
              </w:divBdr>
            </w:div>
            <w:div w:id="360015183">
              <w:marLeft w:val="0"/>
              <w:marRight w:val="0"/>
              <w:marTop w:val="0"/>
              <w:marBottom w:val="0"/>
              <w:divBdr>
                <w:top w:val="none" w:sz="0" w:space="0" w:color="auto"/>
                <w:left w:val="none" w:sz="0" w:space="0" w:color="auto"/>
                <w:bottom w:val="none" w:sz="0" w:space="0" w:color="auto"/>
                <w:right w:val="none" w:sz="0" w:space="0" w:color="auto"/>
              </w:divBdr>
            </w:div>
            <w:div w:id="399525432">
              <w:marLeft w:val="0"/>
              <w:marRight w:val="0"/>
              <w:marTop w:val="0"/>
              <w:marBottom w:val="0"/>
              <w:divBdr>
                <w:top w:val="none" w:sz="0" w:space="0" w:color="auto"/>
                <w:left w:val="none" w:sz="0" w:space="0" w:color="auto"/>
                <w:bottom w:val="none" w:sz="0" w:space="0" w:color="auto"/>
                <w:right w:val="none" w:sz="0" w:space="0" w:color="auto"/>
              </w:divBdr>
            </w:div>
            <w:div w:id="1174688528">
              <w:marLeft w:val="0"/>
              <w:marRight w:val="0"/>
              <w:marTop w:val="0"/>
              <w:marBottom w:val="0"/>
              <w:divBdr>
                <w:top w:val="none" w:sz="0" w:space="0" w:color="auto"/>
                <w:left w:val="none" w:sz="0" w:space="0" w:color="auto"/>
                <w:bottom w:val="none" w:sz="0" w:space="0" w:color="auto"/>
                <w:right w:val="none" w:sz="0" w:space="0" w:color="auto"/>
              </w:divBdr>
            </w:div>
            <w:div w:id="1503274210">
              <w:marLeft w:val="0"/>
              <w:marRight w:val="0"/>
              <w:marTop w:val="0"/>
              <w:marBottom w:val="0"/>
              <w:divBdr>
                <w:top w:val="none" w:sz="0" w:space="0" w:color="auto"/>
                <w:left w:val="none" w:sz="0" w:space="0" w:color="auto"/>
                <w:bottom w:val="none" w:sz="0" w:space="0" w:color="auto"/>
                <w:right w:val="none" w:sz="0" w:space="0" w:color="auto"/>
              </w:divBdr>
            </w:div>
            <w:div w:id="1515921956">
              <w:marLeft w:val="0"/>
              <w:marRight w:val="0"/>
              <w:marTop w:val="0"/>
              <w:marBottom w:val="0"/>
              <w:divBdr>
                <w:top w:val="none" w:sz="0" w:space="0" w:color="auto"/>
                <w:left w:val="none" w:sz="0" w:space="0" w:color="auto"/>
                <w:bottom w:val="none" w:sz="0" w:space="0" w:color="auto"/>
                <w:right w:val="none" w:sz="0" w:space="0" w:color="auto"/>
              </w:divBdr>
            </w:div>
            <w:div w:id="1883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acer.edu.au/ar_misc/42/" TargetMode="External"/><Relationship Id="rId18" Type="http://schemas.openxmlformats.org/officeDocument/2006/relationships/hyperlink" Target="https://www.youtube.com/watch?v=ep1IwWU7C7w" TargetMode="External"/><Relationship Id="rId26" Type="http://schemas.openxmlformats.org/officeDocument/2006/relationships/hyperlink" Target="https://www.edutopia.org/blog/tuning-protocol-framework-personalized-professional-development-jess-hughes" TargetMode="External"/><Relationship Id="rId39" Type="http://schemas.openxmlformats.org/officeDocument/2006/relationships/hyperlink" Target="https://educationstandards.nsw.edu.au/wps/portal/nesa/mini-footer/copyright" TargetMode="External"/><Relationship Id="rId21" Type="http://schemas.openxmlformats.org/officeDocument/2006/relationships/hyperlink" Target="https://app.education.nsw.gov.au/digital-learning-selector/LearningTool/Card/636" TargetMode="External"/><Relationship Id="rId34" Type="http://schemas.openxmlformats.org/officeDocument/2006/relationships/hyperlink" Target="https://education.nsw.gov.au/about-us/education-data-and-research/cese/publications/research-reports/what-works-best-2020-update/explicit-teaching-driving-learning-and-engagement" TargetMode="External"/><Relationship Id="rId42" Type="http://schemas.openxmlformats.org/officeDocument/2006/relationships/hyperlink" Target="https://curriculum.nsw.edu.au/learning-areas/pdhpe/health-and-movement-science-11-12-2023/overview" TargetMode="External"/><Relationship Id="rId47" Type="http://schemas.openxmlformats.org/officeDocument/2006/relationships/hyperlink" Target="https://www.cambridge.org/elt/blog/2020/11/25/cambridge-life-competencies-collaboration/" TargetMode="External"/><Relationship Id="rId50" Type="http://schemas.openxmlformats.org/officeDocument/2006/relationships/header" Target="header1.xml"/><Relationship Id="rId55" Type="http://schemas.openxmlformats.org/officeDocument/2006/relationships/hyperlink" Target="https://creativecommons.org/licenses/by/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rc.educationapps.vic.gov.au/learning/resource/68246" TargetMode="External"/><Relationship Id="rId29" Type="http://schemas.openxmlformats.org/officeDocument/2006/relationships/hyperlink" Target="https://education.nsw.gov.au/teaching-and-learning/curriculum/planning-programming-and-assessing-k-12/planning-programming-and-assessing-7-12/inclusion-and-differentiation-advice-7-10" TargetMode="External"/><Relationship Id="rId11" Type="http://schemas.openxmlformats.org/officeDocument/2006/relationships/hyperlink" Target="https://education.nsw.gov.au/teaching-and-learning/curriculum/pdhpe/pdhpe-curriculum-resources-k-12/pdhpe-11-12-curriculum-resources/collaborative-investigation-s6-health-and-movement-science" TargetMode="External"/><Relationship Id="rId24" Type="http://schemas.openxmlformats.org/officeDocument/2006/relationships/hyperlink" Target="https://education.nsw.gov.au/teaching-and-learning/curriculum/pdhpe/pdhpe-curriculum-resources-k-12/pdhpe-11-12-curriculum-resources/blood-through-the-circulatory-system" TargetMode="External"/><Relationship Id="rId32" Type="http://schemas.openxmlformats.org/officeDocument/2006/relationships/hyperlink" Target="https://education.nsw.gov.au/teaching-and-learning/curriculum/planning-programming-and-assessing-k-12/planning-programming-and-assessing-7-12/assessment-task-advice-7-10" TargetMode="External"/><Relationship Id="rId37" Type="http://schemas.openxmlformats.org/officeDocument/2006/relationships/hyperlink" Target="https://education.nsw.gov.au/inside-the-department/school-excellence" TargetMode="External"/><Relationship Id="rId40" Type="http://schemas.openxmlformats.org/officeDocument/2006/relationships/hyperlink" Target="https://educationstandards.nsw.edu.au" TargetMode="External"/><Relationship Id="rId45" Type="http://schemas.openxmlformats.org/officeDocument/2006/relationships/hyperlink" Target="https://research.acer.edu.au/ar_misc/42/" TargetMode="External"/><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hyperlink" Target="https://www.viacharacter.org/" TargetMode="External"/><Relationship Id="rId14" Type="http://schemas.openxmlformats.org/officeDocument/2006/relationships/hyperlink" Target="https://www.cambridge.org/elt/blog/2020/11/25/cambridge-life-competencies-collaboration/" TargetMode="External"/><Relationship Id="rId22" Type="http://schemas.openxmlformats.org/officeDocument/2006/relationships/hyperlink" Target="https://sdgs.un.org/goals" TargetMode="External"/><Relationship Id="rId27" Type="http://schemas.openxmlformats.org/officeDocument/2006/relationships/hyperlink" Target="mailto:PDHPEcurriculum@det.nsw.edu.au"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nsw.gov.au/policy-library/policies/pd-2016-0468" TargetMode="External"/><Relationship Id="rId43" Type="http://schemas.openxmlformats.org/officeDocument/2006/relationships/hyperlink" Target="https://www.cambridge.org/cambridgeenglish/research-insights?nestedTab=-life-competencies-framework" TargetMode="External"/><Relationship Id="rId48" Type="http://schemas.openxmlformats.org/officeDocument/2006/relationships/hyperlink" Target="https://arc.educationapps.vic.gov.au/learning/resource/68246" TargetMode="External"/><Relationship Id="rId56"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ducation.nsw.gov.au/teaching-and-learning/curriculum/pdhpe/planning-programming-and-assessing-pdhpe-k-12/planning-programming-and-assessing-pdhpe-11-12" TargetMode="External"/><Relationship Id="rId17" Type="http://schemas.openxmlformats.org/officeDocument/2006/relationships/hyperlink" Target="https://www.youtube.com/watch?v=gboWf8K_8t0" TargetMode="External"/><Relationship Id="rId25" Type="http://schemas.openxmlformats.org/officeDocument/2006/relationships/hyperlink" Target="https://schoolsnsw.sharepoint.com/:w:/r/sites/PDHPENSWStatewideStaffroom/PDHPE%20Resource%20Catalogue/S6-PDHPE%20-Be%20the%20energy%20systems.docx?d=wc5b6c8e20c83400a82942d1b28119abf&amp;csf=1&amp;web=1&amp;e=T74HLV" TargetMode="External"/><Relationship Id="rId33" Type="http://schemas.openxmlformats.org/officeDocument/2006/relationships/hyperlink" Target="https://education.nsw.gov.au/teaching-and-learning/curriculum/explicit-teaching" TargetMode="External"/><Relationship Id="rId38" Type="http://schemas.openxmlformats.org/officeDocument/2006/relationships/hyperlink" Target="https://www.nsw.gov.au/education-and-training/nesa/teacher-accreditation/proficient-teacher/standard-descriptors" TargetMode="External"/><Relationship Id="rId46" Type="http://schemas.openxmlformats.org/officeDocument/2006/relationships/hyperlink" Target="https://research.acer.edu.au/ar_misc/47/" TargetMode="External"/><Relationship Id="rId59" Type="http://schemas.openxmlformats.org/officeDocument/2006/relationships/fontTable" Target="fontTable.xml"/><Relationship Id="rId20" Type="http://schemas.openxmlformats.org/officeDocument/2006/relationships/hyperlink" Target="https://curriculum.nsw.edu.au/learning-areas/pdhpe/health-and-movement-science-11-12-2023/overview" TargetMode="External"/><Relationship Id="rId41" Type="http://schemas.openxmlformats.org/officeDocument/2006/relationships/hyperlink" Target="https://curriculum.nsw.edu.au"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dhpe/pdhpe-curriculum-resources-k-12/pdhpe-11-12-curriculum-resources/collaborative-investigation-s6-health-and-movement-science" TargetMode="External"/><Relationship Id="rId23" Type="http://schemas.openxmlformats.org/officeDocument/2006/relationships/hyperlink" Target="https://app.education.nsw.gov.au/digital-learning-selector/LearningTool/Card/636" TargetMode="Externa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education.nsw.gov.au/about-us/strategies-and-reports/plan-for-nsw-public-education" TargetMode="External"/><Relationship Id="rId49" Type="http://schemas.openxmlformats.org/officeDocument/2006/relationships/hyperlink" Target="https://sdgs.un.org/goals"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education.nsw.gov.au/teaching-and-learning/curriculum/planning-programming-and-assessing-k-12/planning-programming-and-assessing-7-12/classroom-assessment-advice-7-10-" TargetMode="External"/><Relationship Id="rId44" Type="http://schemas.openxmlformats.org/officeDocument/2006/relationships/hyperlink" Target="https://research.acer.edu.au/ar_misc/76/" TargetMode="External"/><Relationship Id="rId52" Type="http://schemas.openxmlformats.org/officeDocument/2006/relationships/footer" Target="footer2.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a4b33d3ab4d6ec93219d4ffcb13e0825">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fd790ddc0fa4076ec0e4c71b5137c6bd"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6B3D0-0F7D-4A20-82A3-2E30CF7DF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4F9394-1406-4767-80E0-2F0CB1268060}">
  <ds:schemaRefs>
    <ds:schemaRef ds:uri="http://purl.org/dc/terms/"/>
    <ds:schemaRef ds:uri="http://purl.org/dc/dcmitype/"/>
    <ds:schemaRef ds:uri="http://purl.org/dc/elements/1.1/"/>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a29d17d1-33f7-48a9-910c-2d0362ea3916"/>
    <ds:schemaRef ds:uri="dc8e8e5b-739f-45b7-ac3b-35c761c30811"/>
  </ds:schemaRefs>
</ds:datastoreItem>
</file>

<file path=customXml/itemProps3.xml><?xml version="1.0" encoding="utf-8"?>
<ds:datastoreItem xmlns:ds="http://schemas.openxmlformats.org/officeDocument/2006/customXml" ds:itemID="{67F18998-BB61-4766-AA79-8020B15F26B2}">
  <ds:schemaRefs>
    <ds:schemaRef ds:uri="http://schemas.microsoft.com/sharepoint/v3/contenttype/forms"/>
  </ds:schemaRefs>
</ds:datastoreItem>
</file>

<file path=customXml/itemProps4.xml><?xml version="1.0" encoding="utf-8"?>
<ds:datastoreItem xmlns:ds="http://schemas.openxmlformats.org/officeDocument/2006/customXml" ds:itemID="{1736C3DD-ED5A-4FE7-B5C8-9E2FAAE7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11303</Words>
  <Characters>64429</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Health and movement – collaborative skill development, Science S6</vt:lpstr>
    </vt:vector>
  </TitlesOfParts>
  <Company/>
  <LinksUpToDate>false</LinksUpToDate>
  <CharactersWithSpaces>75581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 collaborative skill development, Science S6</dc:title>
  <dc:subject/>
  <dc:creator>NSW Department of Education</dc:creator>
  <cp:keywords/>
  <dc:description/>
  <dcterms:created xsi:type="dcterms:W3CDTF">2025-11-05T03:59:00Z</dcterms:created>
  <dcterms:modified xsi:type="dcterms:W3CDTF">2025-11-05T03:59:00Z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2023-11-09T03:13:54Z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cedef25f-1070-445e-b34b-a321a13c5ce9</vt:lpwstr>
  </property>
  <property fmtid="{D5CDD505-2E9C-101B-9397-08002B2CF9AE}" pid="8" name="MSIP_Label_b603dfd7-d93a-4381-a340-2995d8282205_ContentBits">
    <vt:lpwstr>0</vt:lpwstr>
  </property>
  <property fmtid="{D5CDD505-2E9C-101B-9397-08002B2CF9AE}" pid="9" name="ContentTypeId">
    <vt:lpwstr>0x010100BE54A4EE700FF54E9B4F463A62CB9170</vt:lpwstr>
  </property>
  <property fmtid="{D5CDD505-2E9C-101B-9397-08002B2CF9AE}" pid="10" name="MediaServiceImageTags">
    <vt:lpwstr/>
  </property>
</Properties>
</file>