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012CDC6" w:rsidR="053C4FF3" w:rsidRPr="00F63959" w:rsidRDefault="003E5AF1" w:rsidP="00F63959">
      <w:pPr>
        <w:pStyle w:val="Heading1"/>
      </w:pPr>
      <w:r>
        <w:t>Buying on terms</w:t>
      </w:r>
    </w:p>
    <w:p w14:paraId="48290742" w14:textId="6A58B18E" w:rsidR="005B0FAE" w:rsidRDefault="005B0FAE" w:rsidP="005B0FAE">
      <w:r w:rsidRPr="005B0FAE">
        <w:t>Students learn</w:t>
      </w:r>
      <w:r>
        <w:t xml:space="preserve"> about buying on terms</w:t>
      </w:r>
      <w:r w:rsidR="006A4041">
        <w:t>, specifically deals</w:t>
      </w:r>
      <w:r>
        <w:t xml:space="preserve"> that include</w:t>
      </w:r>
      <w:r w:rsidRPr="005B0FAE">
        <w:t xml:space="preserve"> deposits </w:t>
      </w:r>
      <w:r w:rsidR="00DA6FEE">
        <w:t xml:space="preserve">and </w:t>
      </w:r>
      <w:r w:rsidRPr="005B0FAE">
        <w:t xml:space="preserve">repayments. They apply this </w:t>
      </w:r>
      <w:r w:rsidR="00AD5DC2">
        <w:t>knowledge to</w:t>
      </w:r>
      <w:r w:rsidRPr="005B0FAE">
        <w:t xml:space="preserve"> evaluat</w:t>
      </w:r>
      <w:r w:rsidR="00AD5DC2">
        <w:t>e</w:t>
      </w:r>
      <w:r w:rsidRPr="005B0FAE">
        <w:t xml:space="preserve"> car </w:t>
      </w:r>
      <w:r w:rsidR="00F9128B">
        <w:t xml:space="preserve">finance </w:t>
      </w:r>
      <w:r w:rsidRPr="005B0FAE">
        <w:t>deals, adjusting terms</w:t>
      </w:r>
      <w:r w:rsidR="004B353B">
        <w:t xml:space="preserve"> of the deal</w:t>
      </w:r>
      <w:r w:rsidRPr="005B0FAE">
        <w:t xml:space="preserve"> to fit a budget and justifying financial choices.</w:t>
      </w:r>
    </w:p>
    <w:p w14:paraId="1E893D06" w14:textId="3735CEF5" w:rsidR="006F4BFA" w:rsidRPr="003257F8" w:rsidRDefault="003257F8" w:rsidP="00D76B0E">
      <w:pPr>
        <w:pStyle w:val="FeatureBox2"/>
      </w:pPr>
      <w:r>
        <w:t>Learning intentions and success criteria</w:t>
      </w:r>
      <w:r w:rsidR="00043F14">
        <w:t xml:space="preserve"> should be shared with students later in </w:t>
      </w:r>
      <w:r w:rsidR="009170E2">
        <w:t>lesson</w:t>
      </w:r>
      <w:r w:rsidR="00043F14">
        <w:t>.</w:t>
      </w:r>
    </w:p>
    <w:p w14:paraId="531BF1E6" w14:textId="55CEE754" w:rsidR="00A51D10" w:rsidRPr="00CE6CDC" w:rsidRDefault="00A51D10" w:rsidP="005336D5">
      <w:pPr>
        <w:pStyle w:val="Heading2"/>
      </w:pPr>
      <w:r>
        <w:t>Learning intention</w:t>
      </w:r>
    </w:p>
    <w:p w14:paraId="5E2FD8A4" w14:textId="36B7CD6B" w:rsidR="008708D7" w:rsidRDefault="00846176" w:rsidP="00492CF1">
      <w:pPr>
        <w:pStyle w:val="ListBullet"/>
      </w:pPr>
      <w:r>
        <w:t xml:space="preserve">To </w:t>
      </w:r>
      <w:r w:rsidR="007D7051">
        <w:t xml:space="preserve">understand the costs </w:t>
      </w:r>
      <w:r w:rsidR="00A52150">
        <w:t xml:space="preserve">associated with </w:t>
      </w:r>
      <w:r w:rsidR="007D7051">
        <w:t>buying on terms</w:t>
      </w:r>
      <w:r w:rsidR="00653A59">
        <w:t xml:space="preserve"> that</w:t>
      </w:r>
      <w:r w:rsidR="009C1AC7">
        <w:t xml:space="preserve"> </w:t>
      </w:r>
      <w:r w:rsidR="00E40412">
        <w:t>involv</w:t>
      </w:r>
      <w:r w:rsidR="00653A59">
        <w:t>e</w:t>
      </w:r>
      <w:r w:rsidR="004272A9">
        <w:t xml:space="preserve"> paying a deposit and </w:t>
      </w:r>
      <w:r w:rsidR="004B353B">
        <w:t xml:space="preserve">making </w:t>
      </w:r>
      <w:r w:rsidR="004272A9">
        <w:t>regular</w:t>
      </w:r>
      <w:r w:rsidR="007C4555">
        <w:t xml:space="preserve"> repayment</w:t>
      </w:r>
      <w:r w:rsidR="004272A9">
        <w:t>s</w:t>
      </w:r>
      <w:r w:rsidR="007D7051">
        <w:t>.</w:t>
      </w:r>
    </w:p>
    <w:p w14:paraId="31580410" w14:textId="77777777" w:rsidR="00A51D10" w:rsidRDefault="00A51D10" w:rsidP="005336D5">
      <w:pPr>
        <w:pStyle w:val="Heading2"/>
      </w:pPr>
      <w:r>
        <w:t>Success criteria</w:t>
      </w:r>
    </w:p>
    <w:p w14:paraId="685DDC3C" w14:textId="63E5CE1B" w:rsidR="00A51D10" w:rsidRDefault="00D01CAE" w:rsidP="00492CF1">
      <w:pPr>
        <w:pStyle w:val="ListBullet"/>
      </w:pPr>
      <w:r>
        <w:t xml:space="preserve">I can </w:t>
      </w:r>
      <w:r w:rsidR="00091E12">
        <w:t xml:space="preserve">calculate the </w:t>
      </w:r>
      <w:r w:rsidR="00CE2606">
        <w:t>overall</w:t>
      </w:r>
      <w:r w:rsidR="00091E12">
        <w:t xml:space="preserve"> cost when </w:t>
      </w:r>
      <w:r w:rsidR="00A40B73">
        <w:t>buying on terms.</w:t>
      </w:r>
    </w:p>
    <w:p w14:paraId="228EA04C" w14:textId="0220E071" w:rsidR="00D01CAE" w:rsidRDefault="00D01CAE" w:rsidP="00492CF1">
      <w:pPr>
        <w:pStyle w:val="ListBullet"/>
      </w:pPr>
      <w:r>
        <w:t xml:space="preserve">I can </w:t>
      </w:r>
      <w:r w:rsidR="00A40B73">
        <w:t xml:space="preserve">explain how the interest </w:t>
      </w:r>
      <w:r w:rsidR="00474E56">
        <w:t>is</w:t>
      </w:r>
      <w:r w:rsidR="00A40B73">
        <w:t xml:space="preserve"> </w:t>
      </w:r>
      <w:r w:rsidR="004B353B">
        <w:t>calculated</w:t>
      </w:r>
      <w:r w:rsidR="00A40B73">
        <w:t xml:space="preserve"> when buying on terms.</w:t>
      </w:r>
    </w:p>
    <w:p w14:paraId="6C10C78F" w14:textId="5B6AE91D" w:rsidR="003770C7" w:rsidRDefault="003770C7" w:rsidP="00492CF1">
      <w:pPr>
        <w:pStyle w:val="ListBullet"/>
      </w:pPr>
      <w:r>
        <w:t>I can calculate the cost of a repayment</w:t>
      </w:r>
      <w:r w:rsidR="00C56BC4">
        <w:t>.</w:t>
      </w:r>
    </w:p>
    <w:p w14:paraId="5A77A85D" w14:textId="2097C954" w:rsidR="008F4C8F" w:rsidRDefault="00D01CAE" w:rsidP="00492CF1">
      <w:pPr>
        <w:pStyle w:val="ListBullet"/>
      </w:pPr>
      <w:r>
        <w:t xml:space="preserve">I can </w:t>
      </w:r>
      <w:r w:rsidR="008F4C8F">
        <w:t xml:space="preserve">justify </w:t>
      </w:r>
      <w:r w:rsidR="00474E56" w:rsidRPr="00474E56">
        <w:t xml:space="preserve">the most suitable purchasing method based on the context provided. </w:t>
      </w:r>
    </w:p>
    <w:p w14:paraId="4BAE5023" w14:textId="77777777" w:rsidR="008F4C8F" w:rsidRDefault="008F4C8F">
      <w:pPr>
        <w:suppressAutoHyphens w:val="0"/>
        <w:spacing w:after="0" w:line="276" w:lineRule="auto"/>
      </w:pPr>
      <w:r>
        <w:br w:type="page"/>
      </w:r>
    </w:p>
    <w:p w14:paraId="4758498D" w14:textId="77777777" w:rsidR="008F4C8F" w:rsidRDefault="008F4C8F" w:rsidP="005336D5">
      <w:pPr>
        <w:pStyle w:val="Heading2"/>
      </w:pPr>
      <w:r>
        <w:lastRenderedPageBreak/>
        <w:t>Outcomes</w:t>
      </w:r>
    </w:p>
    <w:p w14:paraId="210A9318" w14:textId="77777777" w:rsidR="008F4C8F" w:rsidRPr="00E863D8" w:rsidRDefault="008F4C8F" w:rsidP="008F4C8F">
      <w:r>
        <w:t>A student:</w:t>
      </w:r>
    </w:p>
    <w:p w14:paraId="2DB9D6A3" w14:textId="475C42C1" w:rsidR="008F4C8F" w:rsidRPr="00C06094" w:rsidRDefault="008F4C8F" w:rsidP="00492CF1">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4D6BF9AA" w14:textId="77777777" w:rsidR="008F4C8F" w:rsidRPr="00CB3539" w:rsidRDefault="008F4C8F" w:rsidP="00492CF1">
      <w:pPr>
        <w:pStyle w:val="ListBullet"/>
      </w:pPr>
      <w:r>
        <w:t xml:space="preserve">solves financial problems involving budgeting and purchasing </w:t>
      </w:r>
      <w:r w:rsidRPr="001D6EDB">
        <w:rPr>
          <w:b/>
          <w:bCs/>
        </w:rPr>
        <w:t>MST-11-04</w:t>
      </w:r>
    </w:p>
    <w:p w14:paraId="6CDFCBDC" w14:textId="77777777" w:rsidR="00AE73B1" w:rsidRDefault="00AE73B1" w:rsidP="00AE73B1">
      <w:pPr>
        <w:pStyle w:val="Heading3"/>
      </w:pPr>
      <w:r w:rsidRPr="00212EAD">
        <w:t>Associated numeracy outcomes</w:t>
      </w:r>
    </w:p>
    <w:p w14:paraId="609C963B" w14:textId="77777777" w:rsidR="00AE73B1" w:rsidRPr="00F63F07" w:rsidRDefault="00AE73B1" w:rsidP="00AE73B1">
      <w:r>
        <w:t>A student:</w:t>
      </w:r>
    </w:p>
    <w:p w14:paraId="723C3111" w14:textId="77777777" w:rsidR="00AE73B1" w:rsidRDefault="00AE73B1" w:rsidP="00492CF1">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0A335F00" w14:textId="77777777" w:rsidR="00AE73B1" w:rsidRDefault="00AE73B1" w:rsidP="00492CF1">
      <w:pPr>
        <w:pStyle w:val="ListBullet"/>
      </w:pPr>
      <w:r>
        <w:t>applies</w:t>
      </w:r>
      <w:r w:rsidRPr="007376D9">
        <w:t xml:space="preserve"> </w:t>
      </w:r>
      <w:r>
        <w:t xml:space="preserve">numerical reasoning and </w:t>
      </w:r>
      <w:r w:rsidRPr="007376D9">
        <w:t xml:space="preserve">mathematical </w:t>
      </w:r>
      <w:r>
        <w:t xml:space="preserve">thinking to clarify, efficiently solve </w:t>
      </w:r>
      <w:r w:rsidRPr="007376D9">
        <w:t xml:space="preserve">and communicate solutions </w:t>
      </w:r>
      <w:r>
        <w:t xml:space="preserve">to problems </w:t>
      </w:r>
      <w:r w:rsidRPr="00A778D6">
        <w:rPr>
          <w:b/>
        </w:rPr>
        <w:t>N</w:t>
      </w:r>
      <w:r w:rsidRPr="00BF7598">
        <w:rPr>
          <w:b/>
        </w:rPr>
        <w:t>6-</w:t>
      </w:r>
      <w:r w:rsidRPr="00A778D6">
        <w:rPr>
          <w:b/>
        </w:rPr>
        <w:t>1.2</w:t>
      </w:r>
    </w:p>
    <w:p w14:paraId="6FD0465C" w14:textId="77777777" w:rsidR="00AE73B1" w:rsidRDefault="00AE73B1" w:rsidP="00492CF1">
      <w:pPr>
        <w:pStyle w:val="ListBullet"/>
      </w:pPr>
      <w:r w:rsidRPr="00A778D6">
        <w:t>determines whether an estimate or an answer is reasonable in the context of a problem, evaluates results and communicates conclusions</w:t>
      </w:r>
      <w:r>
        <w:t xml:space="preserve"> </w:t>
      </w:r>
      <w:r w:rsidRPr="00887125">
        <w:rPr>
          <w:b/>
          <w:bCs/>
        </w:rPr>
        <w:t>N6-1.3</w:t>
      </w:r>
    </w:p>
    <w:p w14:paraId="24281C94" w14:textId="77777777" w:rsidR="00AE73B1" w:rsidRPr="00E40B42" w:rsidRDefault="00AE73B1" w:rsidP="00492CF1">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053B0C50" w14:textId="77777777" w:rsidR="00AE73B1" w:rsidRDefault="00AE73B1" w:rsidP="00492CF1">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7B7C8833" w14:textId="77777777" w:rsidR="00CB2701" w:rsidRPr="00CB2701" w:rsidRDefault="00AE73B1" w:rsidP="00492CF1">
      <w:pPr>
        <w:pStyle w:val="ListBullet"/>
      </w:pPr>
      <w:r w:rsidRPr="00A778D6">
        <w:t>chooses and applies appropriate numeracy operations and techniques to analyse and resolve everyday situations</w:t>
      </w:r>
      <w:r>
        <w:t xml:space="preserve"> </w:t>
      </w:r>
      <w:r w:rsidRPr="00887125">
        <w:rPr>
          <w:b/>
          <w:bCs/>
        </w:rPr>
        <w:t>N6-2.6</w:t>
      </w:r>
    </w:p>
    <w:p w14:paraId="6738FC4E" w14:textId="77777777" w:rsidR="005336D5" w:rsidRDefault="005336D5">
      <w:pPr>
        <w:suppressAutoHyphens w:val="0"/>
        <w:spacing w:after="0" w:line="276" w:lineRule="auto"/>
        <w:rPr>
          <w:rFonts w:eastAsiaTheme="majorEastAsia"/>
          <w:bCs/>
          <w:color w:val="002664"/>
          <w:sz w:val="36"/>
          <w:szCs w:val="48"/>
        </w:rPr>
      </w:pPr>
      <w:r>
        <w:br w:type="page"/>
      </w:r>
    </w:p>
    <w:p w14:paraId="4255CF6A" w14:textId="2F36DFEB" w:rsidR="008F4C8F" w:rsidRPr="00AE73B1" w:rsidRDefault="008F4C8F" w:rsidP="005336D5">
      <w:pPr>
        <w:pStyle w:val="Heading2"/>
        <w:rPr>
          <w:sz w:val="22"/>
          <w:szCs w:val="24"/>
        </w:rPr>
      </w:pPr>
      <w:r>
        <w:lastRenderedPageBreak/>
        <w:t>Content</w:t>
      </w:r>
    </w:p>
    <w:p w14:paraId="3B86FF1B" w14:textId="12154932" w:rsidR="000A571E" w:rsidRDefault="000A571E" w:rsidP="005336D5">
      <w:pPr>
        <w:pStyle w:val="Heading3"/>
        <w:rPr>
          <w:lang w:eastAsia="en-AU"/>
        </w:rPr>
      </w:pPr>
      <w:r>
        <w:rPr>
          <w:lang w:eastAsia="en-AU"/>
        </w:rPr>
        <w:t>Managing money</w:t>
      </w:r>
    </w:p>
    <w:p w14:paraId="1A76A60E" w14:textId="77777777" w:rsidR="008F4C8F" w:rsidRPr="005336D5" w:rsidRDefault="008F4C8F" w:rsidP="005336D5">
      <w:pPr>
        <w:rPr>
          <w:rStyle w:val="Strong"/>
        </w:rPr>
      </w:pPr>
      <w:r w:rsidRPr="005336D5">
        <w:rPr>
          <w:rStyle w:val="Strong"/>
        </w:rPr>
        <w:t>Purchasing goods</w:t>
      </w:r>
    </w:p>
    <w:p w14:paraId="54CD310A" w14:textId="77777777" w:rsidR="008F4C8F" w:rsidRDefault="008F4C8F" w:rsidP="00492CF1">
      <w:pPr>
        <w:pStyle w:val="ListBullet"/>
      </w:pPr>
      <w:r>
        <w:t>Calculate the cost of buying on terms that involve paying an initial deposit and making regular repayments</w:t>
      </w:r>
    </w:p>
    <w:p w14:paraId="5EDF312F" w14:textId="77777777" w:rsidR="008F4C8F" w:rsidRDefault="008F4C8F" w:rsidP="00492CF1">
      <w:pPr>
        <w:pStyle w:val="ListBullet"/>
      </w:pPr>
      <w:r>
        <w:t>Compare the total cost of using different methods of purchasing goods and justify which method of purchasing is best suited to a given context</w:t>
      </w:r>
    </w:p>
    <w:p w14:paraId="2283855B" w14:textId="1A3D4CFD" w:rsidR="00EE3475" w:rsidRDefault="005336D5" w:rsidP="008F4C8F">
      <w:pPr>
        <w:pStyle w:val="Imageattributioncaption"/>
        <w:sectPr w:rsidR="00EE3475"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hyperlink r:id="rId12" w:history="1">
        <w:hyperlink r:id="rId13" w:history="1">
          <w:r w:rsidRPr="00A371EC">
            <w:rPr>
              <w:rStyle w:val="Hyperlink"/>
            </w:rPr>
            <w:t>Mathematics Standard 11–12 Syllabus</w:t>
          </w:r>
        </w:hyperlink>
        <w:r w:rsidR="008F4C8F" w:rsidRPr="00C12AC4">
          <w:rPr>
            <w:rStyle w:val="Hyperlink"/>
            <w:szCs w:val="22"/>
          </w:rPr>
          <w:t xml:space="preserve"> </w:t>
        </w:r>
      </w:hyperlink>
      <w:r w:rsidR="008F4C8F" w:rsidRPr="00C12AC4">
        <w:t>© NSW Education Standards Authority (NESA) for and on behalf of the Crown in right of the State of New South Wales, 2024.</w:t>
      </w:r>
    </w:p>
    <w:p w14:paraId="585BB66C" w14:textId="225C2C14"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7E0ECA">
        <w:t>l</w:t>
      </w:r>
      <w:r>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387"/>
        <w:gridCol w:w="3568"/>
        <w:gridCol w:w="3771"/>
      </w:tblGrid>
      <w:tr w:rsidR="00D56D4A" w14:paraId="1BC3BB9F" w14:textId="77777777" w:rsidTr="009B7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D56D4A">
            <w:r>
              <w:t>Section</w:t>
            </w:r>
          </w:p>
        </w:tc>
        <w:tc>
          <w:tcPr>
            <w:tcW w:w="538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568" w:type="dxa"/>
          </w:tcPr>
          <w:p w14:paraId="379A0D35" w14:textId="5EE3970A"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7E0ECA">
              <w:t>ies</w:t>
            </w:r>
          </w:p>
        </w:tc>
        <w:tc>
          <w:tcPr>
            <w:tcW w:w="377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9B7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Default="7D3347C2" w:rsidP="00F04003">
            <w:pPr>
              <w:spacing w:line="276" w:lineRule="auto"/>
            </w:pPr>
            <w:r>
              <w:t>Activat</w:t>
            </w:r>
            <w:r w:rsidR="00A31670">
              <w:t>ing</w:t>
            </w:r>
            <w:r>
              <w:t xml:space="preserve"> prior knowledge</w:t>
            </w:r>
          </w:p>
        </w:tc>
        <w:tc>
          <w:tcPr>
            <w:tcW w:w="5387" w:type="dxa"/>
          </w:tcPr>
          <w:p w14:paraId="37A8C23F" w14:textId="075C77C2" w:rsidR="00D56D4A" w:rsidRDefault="00321B66" w:rsidP="00F04003">
            <w:pPr>
              <w:spacing w:line="276" w:lineRule="auto"/>
              <w:cnfStyle w:val="000000100000" w:firstRow="0" w:lastRow="0" w:firstColumn="0" w:lastColumn="0" w:oddVBand="0" w:evenVBand="0" w:oddHBand="1" w:evenHBand="0" w:firstRowFirstColumn="0" w:firstRowLastColumn="0" w:lastRowFirstColumn="0" w:lastRowLastColumn="0"/>
            </w:pPr>
            <w:r w:rsidRPr="00321B66">
              <w:t>Students analy</w:t>
            </w:r>
            <w:r>
              <w:t>s</w:t>
            </w:r>
            <w:r w:rsidRPr="00321B66">
              <w:t>e Sawyer’s budget</w:t>
            </w:r>
            <w:r>
              <w:t xml:space="preserve"> (slide 4 of the PowerPoint</w:t>
            </w:r>
            <w:r w:rsidR="009B76B1">
              <w:t xml:space="preserve"> </w:t>
            </w:r>
            <w:r w:rsidR="009B76B1">
              <w:rPr>
                <w:i/>
                <w:iCs/>
              </w:rPr>
              <w:t>Buying on terms</w:t>
            </w:r>
            <w:r>
              <w:t>)</w:t>
            </w:r>
            <w:r w:rsidRPr="00321B66">
              <w:t xml:space="preserve"> to determine if she can afford a car and discuss different ways to buy goods without paying the full price upfront. </w:t>
            </w:r>
            <w:r w:rsidR="0097400B">
              <w:t>Brainstorm ways to pay for goods and d</w:t>
            </w:r>
            <w:r w:rsidRPr="00321B66">
              <w:t xml:space="preserve">efine </w:t>
            </w:r>
            <w:r w:rsidR="0097400B">
              <w:t>‘</w:t>
            </w:r>
            <w:r w:rsidRPr="00321B66">
              <w:t>buying on terms</w:t>
            </w:r>
            <w:r w:rsidR="0097400B">
              <w:t>’.</w:t>
            </w:r>
          </w:p>
        </w:tc>
        <w:tc>
          <w:tcPr>
            <w:tcW w:w="3568" w:type="dxa"/>
          </w:tcPr>
          <w:p w14:paraId="0FED8072" w14:textId="77777777" w:rsidR="00D56D4A" w:rsidRDefault="001C5E09" w:rsidP="00286482">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4216CC29" w:rsidR="001C5E09" w:rsidRDefault="001C5E09" w:rsidP="00286482">
            <w:pPr>
              <w:spacing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771" w:type="dxa"/>
          </w:tcPr>
          <w:p w14:paraId="4665CE5E" w14:textId="585AC208" w:rsidR="00D56D4A" w:rsidRDefault="001C5E09" w:rsidP="00F0400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connect their prior learning of budgeting </w:t>
            </w:r>
            <w:r w:rsidR="00213430">
              <w:t xml:space="preserve">to </w:t>
            </w:r>
            <w:r w:rsidR="00AF22F0">
              <w:t>determine if</w:t>
            </w:r>
            <w:r w:rsidR="00F37FA4">
              <w:t xml:space="preserve"> they can afford a car</w:t>
            </w:r>
            <w:r w:rsidR="00213430">
              <w:t>,</w:t>
            </w:r>
            <w:r w:rsidR="00F37FA4">
              <w:t xml:space="preserve"> buying on terms.</w:t>
            </w:r>
          </w:p>
        </w:tc>
      </w:tr>
      <w:tr w:rsidR="00D56D4A" w14:paraId="342CE91E" w14:textId="77777777" w:rsidTr="009B7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Default="00581521" w:rsidP="00F04003">
            <w:pPr>
              <w:spacing w:before="100" w:line="276" w:lineRule="auto"/>
            </w:pPr>
            <w:r>
              <w:t>Connecting</w:t>
            </w:r>
            <w:r w:rsidR="00DD2C10">
              <w:t xml:space="preserve"> learning</w:t>
            </w:r>
          </w:p>
        </w:tc>
        <w:tc>
          <w:tcPr>
            <w:tcW w:w="5387" w:type="dxa"/>
          </w:tcPr>
          <w:p w14:paraId="6FC03935" w14:textId="191A3155" w:rsidR="00D56D4A" w:rsidRDefault="0097400B" w:rsidP="00F04003">
            <w:pPr>
              <w:spacing w:line="276" w:lineRule="auto"/>
              <w:cnfStyle w:val="000000010000" w:firstRow="0" w:lastRow="0" w:firstColumn="0" w:lastColumn="0" w:oddVBand="0" w:evenVBand="0" w:oddHBand="0" w:evenHBand="1" w:firstRowFirstColumn="0" w:firstRowLastColumn="0" w:lastRowFirstColumn="0" w:lastRowLastColumn="0"/>
            </w:pPr>
            <w:r>
              <w:t xml:space="preserve">Use slide </w:t>
            </w:r>
            <w:r w:rsidR="00D333BE">
              <w:t>6 to define</w:t>
            </w:r>
            <w:r w:rsidR="00321B66" w:rsidRPr="00321B66">
              <w:t xml:space="preserve"> key terms l</w:t>
            </w:r>
            <w:r w:rsidR="00D333BE">
              <w:t>ike</w:t>
            </w:r>
            <w:r w:rsidR="00321B66" w:rsidRPr="00321B66">
              <w:t xml:space="preserve"> deposit, repayments and interest, then calculate total costs from car yard deals</w:t>
            </w:r>
            <w:r w:rsidR="00622462">
              <w:t xml:space="preserve"> using slide 7</w:t>
            </w:r>
            <w:r w:rsidR="00321B66" w:rsidRPr="00321B66">
              <w:t xml:space="preserve">. </w:t>
            </w:r>
            <w:r w:rsidR="00D333BE">
              <w:t xml:space="preserve">Students </w:t>
            </w:r>
            <w:r w:rsidR="00321B66" w:rsidRPr="00321B66">
              <w:t>compare different loan offers</w:t>
            </w:r>
            <w:r w:rsidR="00D333BE">
              <w:t xml:space="preserve"> </w:t>
            </w:r>
            <w:r w:rsidR="002C6F70">
              <w:t xml:space="preserve">on slide 8 </w:t>
            </w:r>
            <w:r w:rsidR="00321B66" w:rsidRPr="00321B66">
              <w:t>and discuss the impact of interest and payment periods</w:t>
            </w:r>
            <w:r w:rsidR="000F7806">
              <w:t>, b</w:t>
            </w:r>
            <w:r w:rsidR="00D32543">
              <w:t xml:space="preserve">efore completing </w:t>
            </w:r>
            <w:hyperlink w:anchor="_Appendix_A" w:history="1">
              <w:r w:rsidR="00705D9D">
                <w:rPr>
                  <w:rStyle w:val="Hyperlink"/>
                  <w:szCs w:val="24"/>
                </w:rPr>
                <w:t>Appendix A</w:t>
              </w:r>
            </w:hyperlink>
            <w:r w:rsidR="000F7806">
              <w:t>.</w:t>
            </w:r>
            <w:r w:rsidR="0047374D">
              <w:t xml:space="preserve"> Introduce the idea of changing the deposit amount and ask how that would impact repayments</w:t>
            </w:r>
            <w:r w:rsidR="009B76B1">
              <w:t>.</w:t>
            </w:r>
          </w:p>
        </w:tc>
        <w:tc>
          <w:tcPr>
            <w:tcW w:w="3568" w:type="dxa"/>
          </w:tcPr>
          <w:p w14:paraId="14D3FEBC" w14:textId="77777777" w:rsidR="00D56D4A" w:rsidRDefault="00EB22A1" w:rsidP="00286482">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0540F275" w14:textId="77B94A3F" w:rsidR="005A4967" w:rsidRDefault="005A4967" w:rsidP="00286482">
            <w:pPr>
              <w:spacing w:line="240" w:lineRule="auto"/>
              <w:cnfStyle w:val="000000010000" w:firstRow="0" w:lastRow="0" w:firstColumn="0" w:lastColumn="0" w:oddVBand="0" w:evenVBand="0" w:oddHBand="0" w:evenHBand="1" w:firstRowFirstColumn="0" w:firstRowLastColumn="0" w:lastRowFirstColumn="0" w:lastRowLastColumn="0"/>
            </w:pPr>
            <w:r>
              <w:t>Turn and talk</w:t>
            </w:r>
          </w:p>
          <w:p w14:paraId="4A22EABE" w14:textId="7E802C9F" w:rsidR="005A4967" w:rsidRDefault="005A4967" w:rsidP="00286482">
            <w:pPr>
              <w:spacing w:line="240" w:lineRule="auto"/>
              <w:cnfStyle w:val="000000010000" w:firstRow="0" w:lastRow="0" w:firstColumn="0" w:lastColumn="0" w:oddVBand="0" w:evenVBand="0" w:oddHBand="0" w:evenHBand="1" w:firstRowFirstColumn="0" w:firstRowLastColumn="0" w:lastRowFirstColumn="0" w:lastRowLastColumn="0"/>
            </w:pPr>
            <w:r>
              <w:t>Check for reasonableness</w:t>
            </w:r>
          </w:p>
          <w:p w14:paraId="3F038F1E" w14:textId="77777777" w:rsidR="00EB22A1" w:rsidRDefault="00EB22A1" w:rsidP="00286482">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3E7014DF" w:rsidR="001E76C0" w:rsidRDefault="001E76C0" w:rsidP="00286482">
            <w:pPr>
              <w:spacing w:line="240" w:lineRule="auto"/>
              <w:cnfStyle w:val="000000010000" w:firstRow="0" w:lastRow="0" w:firstColumn="0" w:lastColumn="0" w:oddVBand="0" w:evenVBand="0" w:oddHBand="0" w:evenHBand="1" w:firstRowFirstColumn="0" w:firstRowLastColumn="0" w:lastRowFirstColumn="0" w:lastRowLastColumn="0"/>
            </w:pPr>
            <w:r>
              <w:t xml:space="preserve">Variation </w:t>
            </w:r>
            <w:r w:rsidR="007E0ECA">
              <w:t>T</w:t>
            </w:r>
            <w:r>
              <w:t>heory</w:t>
            </w:r>
          </w:p>
        </w:tc>
        <w:tc>
          <w:tcPr>
            <w:tcW w:w="3771" w:type="dxa"/>
          </w:tcPr>
          <w:p w14:paraId="3948AD4B" w14:textId="3FF032A4" w:rsidR="00D56D4A" w:rsidRDefault="000F7806" w:rsidP="00F04003">
            <w:pPr>
              <w:spacing w:line="276" w:lineRule="auto"/>
              <w:cnfStyle w:val="000000010000" w:firstRow="0" w:lastRow="0" w:firstColumn="0" w:lastColumn="0" w:oddVBand="0" w:evenVBand="0" w:oddHBand="0" w:evenHBand="1" w:firstRowFirstColumn="0" w:firstRowLastColumn="0" w:lastRowFirstColumn="0" w:lastRowLastColumn="0"/>
            </w:pPr>
            <w:r>
              <w:t>Students learn how to calculate</w:t>
            </w:r>
            <w:r w:rsidR="0096525C">
              <w:t xml:space="preserve"> the</w:t>
            </w:r>
            <w:r>
              <w:t xml:space="preserve"> total cost </w:t>
            </w:r>
            <w:r w:rsidR="0096525C">
              <w:t>including</w:t>
            </w:r>
            <w:r>
              <w:t xml:space="preserve"> interest. The section </w:t>
            </w:r>
            <w:r w:rsidR="0052092A">
              <w:t xml:space="preserve">builds towards students </w:t>
            </w:r>
            <w:r w:rsidR="00B1351F">
              <w:t xml:space="preserve">performing </w:t>
            </w:r>
            <w:r w:rsidR="0052092A">
              <w:t>calcul</w:t>
            </w:r>
            <w:r w:rsidR="00B1351F">
              <w:t>ations</w:t>
            </w:r>
            <w:r w:rsidR="0052092A">
              <w:t xml:space="preserve"> whe</w:t>
            </w:r>
            <w:r w:rsidR="00B1351F">
              <w:t>re</w:t>
            </w:r>
            <w:r w:rsidR="0052092A">
              <w:t xml:space="preserve"> the </w:t>
            </w:r>
            <w:proofErr w:type="gramStart"/>
            <w:r w:rsidR="0052092A">
              <w:t>time period</w:t>
            </w:r>
            <w:proofErr w:type="gramEnd"/>
            <w:r w:rsidR="0052092A">
              <w:t xml:space="preserve"> for the repayment is different to the length of the deal.</w:t>
            </w:r>
          </w:p>
        </w:tc>
      </w:tr>
      <w:tr w:rsidR="00F45014" w14:paraId="7FBDD507" w14:textId="77777777" w:rsidTr="009B7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Default="00DD2C10" w:rsidP="00F04003">
            <w:pPr>
              <w:spacing w:before="100" w:line="276" w:lineRule="auto"/>
            </w:pPr>
            <w:r>
              <w:t>Releasing responsibility</w:t>
            </w:r>
          </w:p>
        </w:tc>
        <w:tc>
          <w:tcPr>
            <w:tcW w:w="5387" w:type="dxa"/>
          </w:tcPr>
          <w:p w14:paraId="7F745B73" w14:textId="10B1013E" w:rsidR="00F45014" w:rsidRDefault="0047374D" w:rsidP="00F0400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are taught using </w:t>
            </w:r>
            <w:r w:rsidR="00DF72E3">
              <w:t>W</w:t>
            </w:r>
            <w:r>
              <w:t>orked examples (</w:t>
            </w:r>
            <w:r w:rsidR="00DF72E3">
              <w:t>Y</w:t>
            </w:r>
            <w:r>
              <w:t xml:space="preserve">our turn) how to </w:t>
            </w:r>
            <w:r w:rsidR="00321B66" w:rsidRPr="00321B66">
              <w:t>calculate deposits and repayments</w:t>
            </w:r>
            <w:r w:rsidR="00416DA3">
              <w:t xml:space="preserve"> </w:t>
            </w:r>
            <w:r>
              <w:t xml:space="preserve">before doing </w:t>
            </w:r>
            <w:hyperlink w:anchor="_Appendix_C" w:history="1">
              <w:r w:rsidR="002C6F70">
                <w:rPr>
                  <w:rStyle w:val="Hyperlink"/>
                  <w:szCs w:val="24"/>
                </w:rPr>
                <w:t>Appendix B</w:t>
              </w:r>
            </w:hyperlink>
            <w:r>
              <w:t xml:space="preserve">. </w:t>
            </w:r>
            <w:r w:rsidR="0010667B">
              <w:t>Students</w:t>
            </w:r>
            <w:r>
              <w:t xml:space="preserve"> summarise their learning by </w:t>
            </w:r>
            <w:r w:rsidR="00DF72E3">
              <w:t>t</w:t>
            </w:r>
            <w:r w:rsidR="00DF72E3" w:rsidRPr="00321B66">
              <w:t>ak</w:t>
            </w:r>
            <w:r w:rsidR="00DF72E3">
              <w:t>ing</w:t>
            </w:r>
            <w:r w:rsidR="00DF72E3" w:rsidRPr="00321B66">
              <w:t xml:space="preserve"> </w:t>
            </w:r>
            <w:r w:rsidR="00321B66" w:rsidRPr="00321B66">
              <w:t>notes</w:t>
            </w:r>
            <w:r w:rsidR="003639AA">
              <w:t xml:space="preserve"> using </w:t>
            </w:r>
            <w:hyperlink w:anchor="_Appendix_D" w:history="1">
              <w:r w:rsidR="002C6F70">
                <w:rPr>
                  <w:rStyle w:val="Hyperlink"/>
                  <w:szCs w:val="24"/>
                </w:rPr>
                <w:t>Appendix C</w:t>
              </w:r>
            </w:hyperlink>
            <w:r w:rsidR="00321B66" w:rsidRPr="00321B66">
              <w:t>.</w:t>
            </w:r>
          </w:p>
        </w:tc>
        <w:tc>
          <w:tcPr>
            <w:tcW w:w="3568" w:type="dxa"/>
          </w:tcPr>
          <w:p w14:paraId="31D54D52" w14:textId="5BEB073C" w:rsidR="00F178BF" w:rsidRDefault="00F178BF" w:rsidP="00286482">
            <w:pPr>
              <w:spacing w:line="240" w:lineRule="auto"/>
              <w:cnfStyle w:val="000000100000" w:firstRow="0" w:lastRow="0" w:firstColumn="0" w:lastColumn="0" w:oddVBand="0" w:evenVBand="0" w:oddHBand="1" w:evenHBand="0" w:firstRowFirstColumn="0" w:firstRowLastColumn="0" w:lastRowFirstColumn="0" w:lastRowLastColumn="0"/>
            </w:pPr>
            <w:r>
              <w:t>Faded examples</w:t>
            </w:r>
          </w:p>
          <w:p w14:paraId="659704FD" w14:textId="77777777" w:rsidR="00F45014" w:rsidRDefault="00164FC7" w:rsidP="00286482">
            <w:pPr>
              <w:spacing w:line="240" w:lineRule="auto"/>
              <w:cnfStyle w:val="000000100000" w:firstRow="0" w:lastRow="0" w:firstColumn="0" w:lastColumn="0" w:oddVBand="0" w:evenVBand="0" w:oddHBand="1" w:evenHBand="0" w:firstRowFirstColumn="0" w:firstRowLastColumn="0" w:lastRowFirstColumn="0" w:lastRowLastColumn="0"/>
            </w:pPr>
            <w:r>
              <w:t>Visibly random groups of</w:t>
            </w:r>
            <w:r w:rsidR="00215443">
              <w:t xml:space="preserve"> 3</w:t>
            </w:r>
          </w:p>
          <w:p w14:paraId="117D36DA" w14:textId="77777777" w:rsidR="00215443" w:rsidRDefault="00215443" w:rsidP="00286482">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2DE5413E" w14:textId="0D201DCD" w:rsidR="00215443" w:rsidRDefault="00215443" w:rsidP="00286482">
            <w:pPr>
              <w:spacing w:line="240" w:lineRule="auto"/>
              <w:cnfStyle w:val="000000100000" w:firstRow="0" w:lastRow="0" w:firstColumn="0" w:lastColumn="0" w:oddVBand="0" w:evenVBand="0" w:oddHBand="1" w:evenHBand="0" w:firstRowFirstColumn="0" w:firstRowLastColumn="0" w:lastRowFirstColumn="0" w:lastRowLastColumn="0"/>
            </w:pPr>
            <w:r>
              <w:t>Four quadrant notes</w:t>
            </w:r>
          </w:p>
        </w:tc>
        <w:tc>
          <w:tcPr>
            <w:tcW w:w="3771" w:type="dxa"/>
          </w:tcPr>
          <w:p w14:paraId="4F04A1BE" w14:textId="3BC461AE" w:rsidR="00F45014" w:rsidRDefault="00A2352E" w:rsidP="00F0400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consolidate their learning through modelled examples and practice questions. </w:t>
            </w:r>
          </w:p>
        </w:tc>
      </w:tr>
      <w:tr w:rsidR="00D56D4A" w14:paraId="2316F2F2" w14:textId="77777777" w:rsidTr="009B7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Default="00DD2C10" w:rsidP="00F04003">
            <w:pPr>
              <w:spacing w:before="100" w:line="276" w:lineRule="auto"/>
            </w:pPr>
            <w:r>
              <w:t>Independent practice</w:t>
            </w:r>
          </w:p>
        </w:tc>
        <w:tc>
          <w:tcPr>
            <w:tcW w:w="5387" w:type="dxa"/>
          </w:tcPr>
          <w:p w14:paraId="7932D450" w14:textId="5D2F3122" w:rsidR="00D56D4A" w:rsidRDefault="00321B66" w:rsidP="00F04003">
            <w:pPr>
              <w:spacing w:line="276" w:lineRule="auto"/>
              <w:cnfStyle w:val="000000010000" w:firstRow="0" w:lastRow="0" w:firstColumn="0" w:lastColumn="0" w:oddVBand="0" w:evenVBand="0" w:oddHBand="0" w:evenHBand="1" w:firstRowFirstColumn="0" w:firstRowLastColumn="0" w:lastRowFirstColumn="0" w:lastRowLastColumn="0"/>
            </w:pPr>
            <w:r w:rsidRPr="00321B66">
              <w:t>Students assess whether Sawyer can afford various car deals</w:t>
            </w:r>
            <w:r w:rsidR="003639AA">
              <w:t xml:space="preserve"> in </w:t>
            </w:r>
            <w:hyperlink w:anchor="_Appendix_E" w:history="1">
              <w:r w:rsidR="002C6F70">
                <w:rPr>
                  <w:rStyle w:val="Hyperlink"/>
                </w:rPr>
                <w:t>Appendix D</w:t>
              </w:r>
            </w:hyperlink>
            <w:r w:rsidRPr="00321B66">
              <w:t>, then modify unaffordable deals to better fit her budget while maintaining loan interest.</w:t>
            </w:r>
          </w:p>
        </w:tc>
        <w:tc>
          <w:tcPr>
            <w:tcW w:w="3568" w:type="dxa"/>
          </w:tcPr>
          <w:p w14:paraId="21E1FB9E" w14:textId="77777777" w:rsidR="00215443" w:rsidRDefault="00215443" w:rsidP="00286482">
            <w:pPr>
              <w:spacing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757EA66D" w14:textId="77777777" w:rsidR="00215443" w:rsidRDefault="00215443" w:rsidP="00286482">
            <w:pPr>
              <w:spacing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85E656B" w14:textId="5F80B20F" w:rsidR="00D20236" w:rsidRDefault="00D20236" w:rsidP="00286482">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153EBBE6" w14:textId="108DFBCD" w:rsidR="003314FF" w:rsidRDefault="003314FF" w:rsidP="00286482">
            <w:pPr>
              <w:spacing w:line="240" w:lineRule="auto"/>
              <w:cnfStyle w:val="000000010000" w:firstRow="0" w:lastRow="0" w:firstColumn="0" w:lastColumn="0" w:oddVBand="0" w:evenVBand="0" w:oddHBand="0" w:evenHBand="1" w:firstRowFirstColumn="0" w:firstRowLastColumn="0" w:lastRowFirstColumn="0" w:lastRowLastColumn="0"/>
            </w:pPr>
            <w:r>
              <w:t>Gallery walk</w:t>
            </w:r>
          </w:p>
          <w:p w14:paraId="2E07F92D" w14:textId="219AA840" w:rsidR="00D56D4A" w:rsidRDefault="00215443" w:rsidP="00286482">
            <w:pPr>
              <w:spacing w:line="240" w:lineRule="auto"/>
              <w:cnfStyle w:val="000000010000" w:firstRow="0" w:lastRow="0" w:firstColumn="0" w:lastColumn="0" w:oddVBand="0" w:evenVBand="0" w:oddHBand="0" w:evenHBand="1" w:firstRowFirstColumn="0" w:firstRowLastColumn="0" w:lastRowFirstColumn="0" w:lastRowLastColumn="0"/>
            </w:pPr>
            <w:r>
              <w:t>TAG feedback</w:t>
            </w:r>
          </w:p>
        </w:tc>
        <w:tc>
          <w:tcPr>
            <w:tcW w:w="3771" w:type="dxa"/>
          </w:tcPr>
          <w:p w14:paraId="02EEED6C" w14:textId="4229B091" w:rsidR="00D56D4A" w:rsidRDefault="00215443" w:rsidP="00F04003">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011898">
              <w:t xml:space="preserve">use </w:t>
            </w:r>
            <w:r w:rsidR="00B04039">
              <w:t>W</w:t>
            </w:r>
            <w:r w:rsidR="00011898">
              <w:t>orking mathematically skills to make decisions and reason when answering a problem.</w:t>
            </w:r>
          </w:p>
        </w:tc>
      </w:tr>
    </w:tbl>
    <w:p w14:paraId="4432ACB1" w14:textId="77777777" w:rsidR="00D56D4A" w:rsidRPr="00D56D4A" w:rsidRDefault="00D56D4A" w:rsidP="00492CF1">
      <w:pPr>
        <w:pStyle w:val="ListBullet"/>
        <w:sectPr w:rsidR="00D56D4A" w:rsidRPr="00D56D4A" w:rsidSect="008F4C8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A4308C1" w:rsidR="00F40DC4" w:rsidRPr="003C2AC4" w:rsidRDefault="00F40DC4" w:rsidP="00F40DC4">
      <w:pPr>
        <w:pStyle w:val="FeatureBox2"/>
      </w:pPr>
      <w:r>
        <w:t xml:space="preserve">Please use the associated PowerPoint </w:t>
      </w:r>
      <w:r w:rsidR="00A40B73">
        <w:rPr>
          <w:i/>
          <w:iCs/>
        </w:rPr>
        <w:t>Buying on terms</w:t>
      </w:r>
      <w:r>
        <w:t xml:space="preserve"> to display images in this lesson.</w:t>
      </w:r>
      <w:r w:rsidR="00BD7913">
        <w:t xml:space="preserve"> </w:t>
      </w:r>
    </w:p>
    <w:p w14:paraId="453957C7" w14:textId="39E86E61" w:rsidR="00D01CAE" w:rsidRDefault="00FD5257" w:rsidP="00A51D10">
      <w:pPr>
        <w:pStyle w:val="Heading3"/>
        <w:numPr>
          <w:ilvl w:val="2"/>
          <w:numId w:val="2"/>
        </w:numPr>
        <w:ind w:left="0"/>
      </w:pPr>
      <w:r>
        <w:t>Activat</w:t>
      </w:r>
      <w:r w:rsidR="0065706C">
        <w:t>ing</w:t>
      </w:r>
      <w:r>
        <w:t xml:space="preserve"> prior knowledge</w:t>
      </w:r>
    </w:p>
    <w:p w14:paraId="75440DE1" w14:textId="594D7A89" w:rsidR="00EF44C8" w:rsidRDefault="002464E1" w:rsidP="00EF3A0D">
      <w:pPr>
        <w:pStyle w:val="ListNumber"/>
        <w:numPr>
          <w:ilvl w:val="0"/>
          <w:numId w:val="36"/>
        </w:numPr>
      </w:pPr>
      <w:r>
        <w:t xml:space="preserve">Display slide </w:t>
      </w:r>
      <w:r w:rsidR="00443D70">
        <w:t>4</w:t>
      </w:r>
      <w:r w:rsidR="00EF44C8">
        <w:t xml:space="preserve"> of the PowerPoint to show </w:t>
      </w:r>
      <w:r w:rsidR="00CE2FFD">
        <w:t>students</w:t>
      </w:r>
      <w:r w:rsidR="002C0A6F">
        <w:t xml:space="preserve"> Sawyer’s budget spreadsheet and read</w:t>
      </w:r>
      <w:r w:rsidR="00CE2FFD">
        <w:t xml:space="preserve"> </w:t>
      </w:r>
      <w:r w:rsidR="00EF44C8">
        <w:t>the following scenario</w:t>
      </w:r>
      <w:r w:rsidR="00212513">
        <w:t>:</w:t>
      </w:r>
    </w:p>
    <w:p w14:paraId="1A40833E" w14:textId="6ACE9004" w:rsidR="00002F2F" w:rsidRDefault="00002F2F" w:rsidP="00002F2F">
      <w:pPr>
        <w:pStyle w:val="FeatureBox3"/>
      </w:pPr>
      <w:r>
        <w:t xml:space="preserve">Sawyer is wanting to buy a car. </w:t>
      </w:r>
      <w:r w:rsidR="002C0A6F">
        <w:t>The one she likes is $</w:t>
      </w:r>
      <w:r w:rsidR="00510988">
        <w:t>45</w:t>
      </w:r>
      <w:r w:rsidR="005574F0">
        <w:t> </w:t>
      </w:r>
      <w:r w:rsidR="00510988">
        <w:t>000. Can she afford to buy the car?</w:t>
      </w:r>
    </w:p>
    <w:p w14:paraId="379988CB" w14:textId="1177E4F0" w:rsidR="00510988" w:rsidRDefault="00510988">
      <w:pPr>
        <w:pStyle w:val="ListNumber"/>
        <w:numPr>
          <w:ilvl w:val="0"/>
          <w:numId w:val="36"/>
        </w:numPr>
      </w:pPr>
      <w:r>
        <w:t xml:space="preserve">In </w:t>
      </w:r>
      <w:r w:rsidR="00CC7681">
        <w:t xml:space="preserve">a Think-Pair-Share </w:t>
      </w:r>
      <w:r w:rsidR="008907B0">
        <w:t>(</w:t>
      </w:r>
      <w:hyperlink r:id="rId14">
        <w:r w:rsidR="008907B0" w:rsidRPr="69AA0A1C">
          <w:rPr>
            <w:rStyle w:val="Hyperlink"/>
          </w:rPr>
          <w:t>bit.ly/thinkpairsharestrategy</w:t>
        </w:r>
      </w:hyperlink>
      <w:r w:rsidR="008907B0">
        <w:t>)</w:t>
      </w:r>
      <w:r w:rsidR="005574F0">
        <w:t>,</w:t>
      </w:r>
      <w:r w:rsidR="00CC7681">
        <w:t xml:space="preserve"> ask students to discuss</w:t>
      </w:r>
      <w:r w:rsidR="00522D8B">
        <w:t xml:space="preserve"> </w:t>
      </w:r>
      <w:r w:rsidR="006E31EB">
        <w:t>whether</w:t>
      </w:r>
      <w:r w:rsidR="00CC7681">
        <w:t xml:space="preserve"> Sawyer could afford the car</w:t>
      </w:r>
      <w:r w:rsidR="008C109E">
        <w:t>.</w:t>
      </w:r>
      <w:r w:rsidR="00BD7913">
        <w:t xml:space="preserve"> </w:t>
      </w:r>
      <w:r w:rsidR="008C48E4">
        <w:t>S</w:t>
      </w:r>
      <w:r w:rsidR="00522D8B">
        <w:t>ome suggested prompts include:</w:t>
      </w:r>
    </w:p>
    <w:p w14:paraId="5B13D878" w14:textId="4F76700F" w:rsidR="000F6E49" w:rsidRDefault="00522D8B" w:rsidP="00B04039">
      <w:pPr>
        <w:pStyle w:val="ListBullet2"/>
      </w:pPr>
      <w:r>
        <w:t>H</w:t>
      </w:r>
      <w:r w:rsidR="000F6E49">
        <w:t xml:space="preserve">ow much </w:t>
      </w:r>
      <w:r w:rsidR="00D012B4">
        <w:t xml:space="preserve">can </w:t>
      </w:r>
      <w:r w:rsidR="000F6E49">
        <w:t>she afford to spend each week towards this purchase</w:t>
      </w:r>
      <w:r>
        <w:t>?</w:t>
      </w:r>
    </w:p>
    <w:p w14:paraId="0DEB7F76" w14:textId="64800FDE" w:rsidR="000F6E49" w:rsidRDefault="00522D8B" w:rsidP="00B04039">
      <w:pPr>
        <w:pStyle w:val="ListBullet2"/>
      </w:pPr>
      <w:r w:rsidRPr="00522D8B">
        <w:t>Should Sawyer use her emergency fund to purchase a car?</w:t>
      </w:r>
    </w:p>
    <w:p w14:paraId="01C04F1C" w14:textId="77777777" w:rsidR="005574F0" w:rsidRDefault="006E31EB" w:rsidP="006E31EB">
      <w:pPr>
        <w:pStyle w:val="FeatureBox"/>
      </w:pPr>
      <w:r>
        <w:t xml:space="preserve">Students should conclude that Sawyer does not have </w:t>
      </w:r>
      <w:r w:rsidR="009B31A6">
        <w:t>enough</w:t>
      </w:r>
      <w:r>
        <w:t xml:space="preserve"> to cover the cost outright</w:t>
      </w:r>
      <w:r w:rsidR="00F3221C">
        <w:t xml:space="preserve"> even</w:t>
      </w:r>
      <w:r>
        <w:t xml:space="preserve"> </w:t>
      </w:r>
      <w:r w:rsidR="001C023C">
        <w:t>if</w:t>
      </w:r>
      <w:r w:rsidR="00F5563C">
        <w:t xml:space="preserve"> she </w:t>
      </w:r>
      <w:r>
        <w:t>us</w:t>
      </w:r>
      <w:r w:rsidR="00F5563C">
        <w:t>ed</w:t>
      </w:r>
      <w:r>
        <w:t xml:space="preserve"> her emergency funds</w:t>
      </w:r>
      <w:r w:rsidR="00D20A63">
        <w:t xml:space="preserve">. </w:t>
      </w:r>
    </w:p>
    <w:p w14:paraId="488E26EC" w14:textId="45069183" w:rsidR="005574F0" w:rsidRDefault="00F51F6A" w:rsidP="006E31EB">
      <w:pPr>
        <w:pStyle w:val="FeatureBox"/>
      </w:pPr>
      <w:r>
        <w:t xml:space="preserve">She can </w:t>
      </w:r>
      <w:r w:rsidR="00EB2CB2">
        <w:t>use her surplus of</w:t>
      </w:r>
      <w:r>
        <w:t xml:space="preserve"> around $2</w:t>
      </w:r>
      <w:r w:rsidR="00F9001A">
        <w:t>1</w:t>
      </w:r>
      <w:r>
        <w:t xml:space="preserve">0 </w:t>
      </w:r>
      <w:r w:rsidR="00F9001A">
        <w:t>per month</w:t>
      </w:r>
      <w:r w:rsidR="00653F00">
        <w:t xml:space="preserve"> and her general savings of $300 </w:t>
      </w:r>
      <w:r w:rsidR="00D4114D">
        <w:t>month</w:t>
      </w:r>
      <w:r>
        <w:t xml:space="preserve"> to put towards this purchase</w:t>
      </w:r>
      <w:r w:rsidR="00F9001A">
        <w:t xml:space="preserve"> and her total savings plus emerge</w:t>
      </w:r>
      <w:r w:rsidR="00272037">
        <w:t xml:space="preserve">ncy fund </w:t>
      </w:r>
      <w:r w:rsidR="00E13750">
        <w:t>totalling</w:t>
      </w:r>
      <w:r w:rsidR="00272037">
        <w:t xml:space="preserve"> $13</w:t>
      </w:r>
      <w:r w:rsidR="00212513">
        <w:t> </w:t>
      </w:r>
      <w:r w:rsidR="00272037">
        <w:t>500</w:t>
      </w:r>
      <w:r w:rsidR="0088058A">
        <w:t xml:space="preserve">. </w:t>
      </w:r>
    </w:p>
    <w:p w14:paraId="494A135D" w14:textId="3FFC2E6F" w:rsidR="006E31EB" w:rsidRDefault="00D20A63" w:rsidP="006E31EB">
      <w:pPr>
        <w:pStyle w:val="FeatureBox"/>
      </w:pPr>
      <w:r>
        <w:t xml:space="preserve">This provides the opportunity to discuss </w:t>
      </w:r>
      <w:r w:rsidR="000F6E49">
        <w:t>whether</w:t>
      </w:r>
      <w:r>
        <w:t xml:space="preserve"> it is an emergency for Sawyer to buy a new car or if this is a good financial choice</w:t>
      </w:r>
      <w:r w:rsidR="005A58BB">
        <w:t xml:space="preserve"> even </w:t>
      </w:r>
      <w:r w:rsidR="00795295">
        <w:t>if she bought</w:t>
      </w:r>
      <w:r w:rsidR="005A58BB">
        <w:t xml:space="preserve"> a cheaper car.</w:t>
      </w:r>
    </w:p>
    <w:p w14:paraId="1443E2F1" w14:textId="3A0C0802" w:rsidR="005574F0" w:rsidRDefault="00A7154F" w:rsidP="004E6278">
      <w:pPr>
        <w:pStyle w:val="ListNumber"/>
        <w:numPr>
          <w:ilvl w:val="0"/>
          <w:numId w:val="36"/>
        </w:numPr>
      </w:pPr>
      <w:r w:rsidRPr="00A7154F">
        <w:t>As a class, brainstorm various methods people use to purchase goods without paying the full amount right away.</w:t>
      </w:r>
      <w:r w:rsidR="000E5CB2">
        <w:t xml:space="preserve"> </w:t>
      </w:r>
    </w:p>
    <w:p w14:paraId="7A9BF7A2" w14:textId="77777777" w:rsidR="005574F0" w:rsidRDefault="005574F0">
      <w:pPr>
        <w:suppressAutoHyphens w:val="0"/>
        <w:spacing w:after="0" w:line="276" w:lineRule="auto"/>
      </w:pPr>
      <w:r>
        <w:br w:type="page"/>
      </w:r>
    </w:p>
    <w:p w14:paraId="4039E2A7" w14:textId="1CC6DE1E" w:rsidR="00D06F81" w:rsidRDefault="00D06F81" w:rsidP="00BB1933">
      <w:pPr>
        <w:pStyle w:val="FeatureBox"/>
      </w:pPr>
      <w:r>
        <w:lastRenderedPageBreak/>
        <w:t xml:space="preserve">Students </w:t>
      </w:r>
      <w:r w:rsidR="00FD7243">
        <w:t>may</w:t>
      </w:r>
      <w:r>
        <w:t xml:space="preserve"> respond with buy now pay later</w:t>
      </w:r>
      <w:r w:rsidR="00FD7243">
        <w:t xml:space="preserve"> schemes</w:t>
      </w:r>
      <w:r>
        <w:t xml:space="preserve">, </w:t>
      </w:r>
      <w:r w:rsidR="00D87660">
        <w:t>small loans, credit cards</w:t>
      </w:r>
      <w:r w:rsidR="00FD7243">
        <w:t xml:space="preserve"> and</w:t>
      </w:r>
      <w:r w:rsidR="00D87660">
        <w:t xml:space="preserve"> </w:t>
      </w:r>
      <w:r w:rsidR="00EE0555">
        <w:t>deals where you pay a deposit and pay the rest of the amount in instalments. T</w:t>
      </w:r>
      <w:r w:rsidR="008A36A1">
        <w:t xml:space="preserve">hese represent </w:t>
      </w:r>
      <w:r w:rsidR="00DA5666">
        <w:t xml:space="preserve">purchases where a person is </w:t>
      </w:r>
      <w:r w:rsidR="00D87660">
        <w:t>buying on terms.</w:t>
      </w:r>
    </w:p>
    <w:p w14:paraId="17636942" w14:textId="076C0FE8" w:rsidR="00754C15" w:rsidRPr="00754C15" w:rsidRDefault="001D71F4" w:rsidP="00D96594">
      <w:pPr>
        <w:pStyle w:val="FeatureBox"/>
      </w:pPr>
      <w:r>
        <w:t xml:space="preserve">Buying on terms and buy now pay later schemes should be familiar to students from the Stage 5 </w:t>
      </w:r>
      <w:hyperlink r:id="rId15" w:history="1">
        <w:r w:rsidR="00873BE5">
          <w:rPr>
            <w:rStyle w:val="Hyperlink"/>
          </w:rPr>
          <w:t>Financial mathematics A</w:t>
        </w:r>
      </w:hyperlink>
      <w:r w:rsidR="00873BE5">
        <w:t xml:space="preserve"> Core outcome </w:t>
      </w:r>
      <w:r w:rsidR="00873BE5" w:rsidRPr="00F04003">
        <w:rPr>
          <w:b/>
        </w:rPr>
        <w:t>MA5-FIN-C-01</w:t>
      </w:r>
      <w:r w:rsidR="00873BE5">
        <w:t xml:space="preserve">. </w:t>
      </w:r>
      <w:r w:rsidR="00754C15">
        <w:t>Buy now pay later schemes are the focus of Le</w:t>
      </w:r>
      <w:r w:rsidR="006653AB">
        <w:t>s</w:t>
      </w:r>
      <w:r w:rsidR="00754C15">
        <w:t xml:space="preserve">son 19 – </w:t>
      </w:r>
      <w:r w:rsidR="008A3867">
        <w:t>b</w:t>
      </w:r>
      <w:r w:rsidR="00754C15">
        <w:t>uy now pay later</w:t>
      </w:r>
      <w:r>
        <w:t>.</w:t>
      </w:r>
    </w:p>
    <w:p w14:paraId="19B2EA01" w14:textId="5162CCFD" w:rsidR="006D2A0F" w:rsidRDefault="006D2A0F" w:rsidP="00EF3A0D">
      <w:pPr>
        <w:pStyle w:val="ListNumber"/>
        <w:numPr>
          <w:ilvl w:val="0"/>
          <w:numId w:val="36"/>
        </w:numPr>
      </w:pPr>
      <w:r>
        <w:t xml:space="preserve">Define </w:t>
      </w:r>
      <w:r w:rsidR="00D326DF">
        <w:t>the</w:t>
      </w:r>
      <w:r w:rsidR="009E3DEB">
        <w:t xml:space="preserve"> identified methods from the </w:t>
      </w:r>
      <w:r w:rsidR="00125115">
        <w:t>brainstorm</w:t>
      </w:r>
      <w:r w:rsidDel="00125115">
        <w:t xml:space="preserve"> </w:t>
      </w:r>
      <w:r>
        <w:t xml:space="preserve">as buying on terms. Use the Pose-Pause-Pounce-Bounce questioning strategy </w:t>
      </w:r>
      <w:r w:rsidR="008A3867">
        <w:rPr>
          <w:rStyle w:val="ui-provider"/>
          <w:rFonts w:eastAsia="Arial"/>
        </w:rPr>
        <w:t>(</w:t>
      </w:r>
      <w:r w:rsidR="004272A9" w:rsidRPr="5A662C82">
        <w:rPr>
          <w:rStyle w:val="ui-provider"/>
          <w:rFonts w:eastAsia="Arial"/>
        </w:rPr>
        <w:t>PDF 557</w:t>
      </w:r>
      <w:r w:rsidR="008A3867">
        <w:rPr>
          <w:rStyle w:val="ui-provider"/>
          <w:rFonts w:eastAsia="Arial"/>
        </w:rPr>
        <w:t> </w:t>
      </w:r>
      <w:r w:rsidR="004272A9" w:rsidRPr="5A662C82">
        <w:rPr>
          <w:rStyle w:val="ui-provider"/>
          <w:rFonts w:eastAsia="Arial"/>
        </w:rPr>
        <w:t>KB</w:t>
      </w:r>
      <w:r w:rsidR="008A3867">
        <w:rPr>
          <w:rStyle w:val="ui-provider"/>
          <w:rFonts w:eastAsia="Arial"/>
        </w:rPr>
        <w:t xml:space="preserve">) </w:t>
      </w:r>
      <w:r w:rsidR="004272A9" w:rsidRPr="5A662C82">
        <w:rPr>
          <w:rStyle w:val="ui-provider"/>
          <w:rFonts w:eastAsia="Arial"/>
        </w:rPr>
        <w:t>(</w:t>
      </w:r>
      <w:hyperlink r:id="rId16">
        <w:r w:rsidR="004272A9" w:rsidRPr="5A662C82">
          <w:rPr>
            <w:rStyle w:val="Hyperlink"/>
          </w:rPr>
          <w:t>bit.ly/posepausepouncebounce</w:t>
        </w:r>
      </w:hyperlink>
      <w:r w:rsidR="004272A9" w:rsidRPr="5A662C82">
        <w:rPr>
          <w:rStyle w:val="ui-provider"/>
          <w:rFonts w:eastAsia="Arial"/>
        </w:rPr>
        <w:t>)</w:t>
      </w:r>
      <w:r>
        <w:t xml:space="preserve"> to ask students why it is called </w:t>
      </w:r>
      <w:r w:rsidR="00960373">
        <w:t>‘</w:t>
      </w:r>
      <w:r>
        <w:t>buying on terms</w:t>
      </w:r>
      <w:r w:rsidR="00960373">
        <w:t>’</w:t>
      </w:r>
      <w:r>
        <w:t>.</w:t>
      </w:r>
    </w:p>
    <w:p w14:paraId="0181A36E" w14:textId="6FC491D0" w:rsidR="00273548" w:rsidRDefault="00212513" w:rsidP="006D2A0F">
      <w:pPr>
        <w:pStyle w:val="FeatureBox"/>
      </w:pPr>
      <w:r>
        <w:t>‘</w:t>
      </w:r>
      <w:r w:rsidR="000D7996" w:rsidRPr="000D7996">
        <w:t>Buying on terms</w:t>
      </w:r>
      <w:r>
        <w:t>’</w:t>
      </w:r>
      <w:r w:rsidR="000D7996" w:rsidRPr="000D7996">
        <w:t xml:space="preserve"> is an umbrella term for all payment options that involve agreed conditions. This lesson focuses specifically on options that require a deposit followed by regular repayments.</w:t>
      </w:r>
    </w:p>
    <w:p w14:paraId="7FC7E98C" w14:textId="75C44F6F" w:rsidR="006D2A0F" w:rsidRDefault="00F15DB8" w:rsidP="006D2A0F">
      <w:pPr>
        <w:pStyle w:val="FeatureBox"/>
      </w:pPr>
      <w:r>
        <w:t xml:space="preserve">Students may discuss the difference between </w:t>
      </w:r>
      <w:r w:rsidR="00B73140">
        <w:t xml:space="preserve">bank </w:t>
      </w:r>
      <w:r>
        <w:t>loans and buying on terms in this discussion</w:t>
      </w:r>
      <w:r w:rsidR="00B73140">
        <w:t xml:space="preserve"> and that buying on terms is a type of loan.</w:t>
      </w:r>
      <w:r w:rsidR="00463696">
        <w:t xml:space="preserve"> </w:t>
      </w:r>
      <w:r w:rsidR="00273548" w:rsidRPr="00273548">
        <w:t>Buying on terms means paying a retailer in instalments for a specific item, often with higher interest, while a bank loan provides a lump sum from a financial institution that can be used more flexibly, usually with lower interest rates.</w:t>
      </w:r>
    </w:p>
    <w:p w14:paraId="05537C0B" w14:textId="1592A8A5" w:rsidR="003024CB" w:rsidRDefault="00097721" w:rsidP="006D2A0F">
      <w:pPr>
        <w:pStyle w:val="Heading3"/>
      </w:pPr>
      <w:r>
        <w:t>Connecting learning</w:t>
      </w:r>
    </w:p>
    <w:p w14:paraId="1DAFEC47" w14:textId="547995A0" w:rsidR="0071687B" w:rsidRDefault="00BB69F9" w:rsidP="00EF3A0D">
      <w:pPr>
        <w:pStyle w:val="ListNumber"/>
        <w:numPr>
          <w:ilvl w:val="0"/>
          <w:numId w:val="30"/>
        </w:numPr>
      </w:pPr>
      <w:r>
        <w:t>In</w:t>
      </w:r>
      <w:r w:rsidR="00831EEF" w:rsidRPr="00831EEF">
        <w:t xml:space="preserve"> a Think-Pair-Share, have students discuss </w:t>
      </w:r>
      <w:r w:rsidR="00626196">
        <w:t>their understanding</w:t>
      </w:r>
      <w:r>
        <w:t xml:space="preserve"> of the </w:t>
      </w:r>
      <w:proofErr w:type="gramStart"/>
      <w:r>
        <w:t>terms</w:t>
      </w:r>
      <w:proofErr w:type="gramEnd"/>
      <w:r w:rsidR="00831EEF" w:rsidRPr="00831EEF">
        <w:t xml:space="preserve"> </w:t>
      </w:r>
      <w:r w:rsidR="00D853CA">
        <w:t>‘</w:t>
      </w:r>
      <w:r w:rsidR="00831EEF" w:rsidRPr="00831EEF">
        <w:t>deposit</w:t>
      </w:r>
      <w:r w:rsidR="00D853CA">
        <w:t>’</w:t>
      </w:r>
      <w:r w:rsidR="00831EEF" w:rsidRPr="00831EEF">
        <w:t xml:space="preserve">, </w:t>
      </w:r>
      <w:r w:rsidR="00D853CA">
        <w:t>‘</w:t>
      </w:r>
      <w:r w:rsidR="00831EEF" w:rsidRPr="00831EEF">
        <w:t>repayment</w:t>
      </w:r>
      <w:r w:rsidR="00D853CA">
        <w:t>’</w:t>
      </w:r>
      <w:r w:rsidR="00831EEF" w:rsidRPr="00831EEF">
        <w:t xml:space="preserve"> and </w:t>
      </w:r>
      <w:r w:rsidR="00D853CA">
        <w:t>‘</w:t>
      </w:r>
      <w:r w:rsidR="00831EEF" w:rsidRPr="00831EEF">
        <w:t>interest</w:t>
      </w:r>
      <w:r w:rsidR="00D853CA">
        <w:t>’</w:t>
      </w:r>
      <w:r>
        <w:t>.</w:t>
      </w:r>
      <w:r w:rsidR="00831EEF" w:rsidRPr="00831EEF" w:rsidDel="00BB69F9">
        <w:t xml:space="preserve"> </w:t>
      </w:r>
    </w:p>
    <w:p w14:paraId="62A2F2CC" w14:textId="59E99FE3" w:rsidR="00912DAD" w:rsidRDefault="000E7EC2" w:rsidP="00EF3A0D">
      <w:pPr>
        <w:pStyle w:val="ListNumber"/>
        <w:numPr>
          <w:ilvl w:val="0"/>
          <w:numId w:val="30"/>
        </w:numPr>
      </w:pPr>
      <w:r w:rsidRPr="000E7EC2">
        <w:t xml:space="preserve">Use slide 6 of the PowerPoint to </w:t>
      </w:r>
      <w:r w:rsidR="00C73469">
        <w:t>reveal the definitions</w:t>
      </w:r>
      <w:r w:rsidRPr="000E7EC2">
        <w:t xml:space="preserve"> </w:t>
      </w:r>
      <w:r w:rsidR="00CB08DB">
        <w:t>and have</w:t>
      </w:r>
      <w:r w:rsidR="00B331CB">
        <w:t xml:space="preserve"> students</w:t>
      </w:r>
      <w:r w:rsidR="00A87A19">
        <w:t xml:space="preserve"> compare them with </w:t>
      </w:r>
      <w:r w:rsidR="00595E5D">
        <w:t>their</w:t>
      </w:r>
      <w:r w:rsidR="00E636CC">
        <w:t xml:space="preserve"> own understanding</w:t>
      </w:r>
      <w:r w:rsidR="00B331CB">
        <w:t>.</w:t>
      </w:r>
      <w:r w:rsidR="00D87660">
        <w:t xml:space="preserve"> </w:t>
      </w:r>
    </w:p>
    <w:p w14:paraId="6D13FF81" w14:textId="2E000AB8" w:rsidR="0040041E" w:rsidRDefault="000E4F3B" w:rsidP="00EF3A0D">
      <w:pPr>
        <w:pStyle w:val="ListNumber"/>
        <w:numPr>
          <w:ilvl w:val="0"/>
          <w:numId w:val="30"/>
        </w:numPr>
      </w:pPr>
      <w:r>
        <w:t xml:space="preserve">Display slide </w:t>
      </w:r>
      <w:r w:rsidR="0040041E">
        <w:t>7</w:t>
      </w:r>
      <w:r>
        <w:t xml:space="preserve"> which shows a</w:t>
      </w:r>
      <w:r w:rsidR="0052310D">
        <w:t xml:space="preserve"> car yard’s</w:t>
      </w:r>
      <w:r>
        <w:t xml:space="preserve"> offer for Sawyer to buy her car</w:t>
      </w:r>
      <w:r w:rsidR="0052310D">
        <w:t xml:space="preserve"> by paying a</w:t>
      </w:r>
      <w:r>
        <w:t xml:space="preserve"> deposit and </w:t>
      </w:r>
      <w:r w:rsidR="000B10B5">
        <w:t xml:space="preserve">making </w:t>
      </w:r>
      <w:r>
        <w:t>regular repayments.</w:t>
      </w:r>
      <w:r w:rsidR="008C589E">
        <w:t xml:space="preserve"> </w:t>
      </w:r>
      <w:r w:rsidR="006F677F">
        <w:t>In a Think-Pair-Share ask students</w:t>
      </w:r>
      <w:r w:rsidR="001E7C40">
        <w:t>:</w:t>
      </w:r>
    </w:p>
    <w:p w14:paraId="6C43CBD7" w14:textId="62E21D13" w:rsidR="001E7C40" w:rsidRDefault="001E7C40" w:rsidP="00B04039">
      <w:pPr>
        <w:pStyle w:val="ListBullet2"/>
      </w:pPr>
      <w:r>
        <w:t>How much is the deposit?</w:t>
      </w:r>
    </w:p>
    <w:p w14:paraId="7AA23509" w14:textId="10422ADD" w:rsidR="00960373" w:rsidRDefault="001E7C40" w:rsidP="00B04039">
      <w:pPr>
        <w:pStyle w:val="ListBullet2"/>
      </w:pPr>
      <w:r>
        <w:t>How</w:t>
      </w:r>
      <w:r w:rsidR="006A1BC6">
        <w:t xml:space="preserve"> would you calculate</w:t>
      </w:r>
      <w:r>
        <w:t xml:space="preserve"> the overall cost </w:t>
      </w:r>
      <w:r w:rsidR="006A1BC6">
        <w:t>of the car?</w:t>
      </w:r>
    </w:p>
    <w:p w14:paraId="56302682" w14:textId="38EFA6DA" w:rsidR="001E7C40" w:rsidRPr="00960373" w:rsidRDefault="00960373" w:rsidP="00960373">
      <w:pPr>
        <w:suppressAutoHyphens w:val="0"/>
        <w:spacing w:after="0" w:line="276" w:lineRule="auto"/>
      </w:pPr>
      <w:r>
        <w:br w:type="page"/>
      </w:r>
    </w:p>
    <w:p w14:paraId="2E70B1BB" w14:textId="56B0CAB6" w:rsidR="00F05516" w:rsidRDefault="00DF26C6" w:rsidP="00E931CE">
      <w:pPr>
        <w:pStyle w:val="FeatureBox"/>
      </w:pPr>
      <w:r>
        <w:lastRenderedPageBreak/>
        <w:t xml:space="preserve">Students </w:t>
      </w:r>
      <w:r w:rsidR="00F05516">
        <w:t>may suggest the following calculation to calculat</w:t>
      </w:r>
      <w:r>
        <w:t>e</w:t>
      </w:r>
      <w:r w:rsidR="00F05516">
        <w:t xml:space="preserve"> </w:t>
      </w:r>
      <w:r>
        <w:t>the overall cost</w:t>
      </w:r>
      <w:r w:rsidR="00F05516">
        <w:t>:</w:t>
      </w:r>
      <w:r>
        <w:t xml:space="preserve"> </w:t>
      </w:r>
    </w:p>
    <w:p w14:paraId="0638609E" w14:textId="204FDF45" w:rsidR="00E931CE" w:rsidRPr="00E931CE" w:rsidRDefault="00DA367D" w:rsidP="006E6218">
      <w:pPr>
        <w:pStyle w:val="FeatureBox"/>
        <w:jc w:val="center"/>
      </w:pPr>
      <m:oMath>
        <m:r>
          <w:rPr>
            <w:rFonts w:ascii="Cambria Math" w:hAnsi="Cambria Math"/>
          </w:rPr>
          <m:t xml:space="preserve">Overall cost= </m:t>
        </m:r>
      </m:oMath>
      <w:r w:rsidR="00DF26C6">
        <w:t>(</w:t>
      </w:r>
      <m:oMath>
        <m:r>
          <w:rPr>
            <w:rFonts w:ascii="Cambria Math" w:hAnsi="Cambria Math"/>
          </w:rPr>
          <m:t>amount of repayment×number of repayments+deposit)</m:t>
        </m:r>
      </m:oMath>
    </w:p>
    <w:p w14:paraId="361572C3" w14:textId="6173FBB8" w:rsidR="00DC2E98" w:rsidRPr="00DC2E98" w:rsidRDefault="00DC2E98" w:rsidP="00E931CE">
      <w:pPr>
        <w:pStyle w:val="FeatureBox"/>
      </w:pPr>
      <w:r>
        <w:t>Students should be familiar with calculating percentages</w:t>
      </w:r>
      <w:r w:rsidR="00E931CE">
        <w:t xml:space="preserve"> from this unit and the Stage 4 </w:t>
      </w:r>
      <w:hyperlink r:id="rId17" w:history="1">
        <w:r w:rsidR="00E931CE" w:rsidRPr="004508EE">
          <w:rPr>
            <w:rStyle w:val="Hyperlink"/>
          </w:rPr>
          <w:t>Fractions, decimals and percentages</w:t>
        </w:r>
      </w:hyperlink>
      <w:r w:rsidR="00E931CE">
        <w:t xml:space="preserve"> outcome </w:t>
      </w:r>
      <w:r w:rsidR="00E931CE" w:rsidRPr="00F04003">
        <w:rPr>
          <w:b/>
        </w:rPr>
        <w:t>MA4-FRA-C-01</w:t>
      </w:r>
      <w:r w:rsidR="00E931CE">
        <w:t>.</w:t>
      </w:r>
    </w:p>
    <w:p w14:paraId="3C70C773" w14:textId="71896B42" w:rsidR="00E02421" w:rsidRDefault="006A1BC6" w:rsidP="00EF3A0D">
      <w:pPr>
        <w:pStyle w:val="ListNumber"/>
        <w:numPr>
          <w:ilvl w:val="0"/>
          <w:numId w:val="30"/>
        </w:numPr>
      </w:pPr>
      <w:r>
        <w:t>Click to a</w:t>
      </w:r>
      <w:r w:rsidR="00E02421">
        <w:t xml:space="preserve">nimate the slide to reveal the </w:t>
      </w:r>
      <w:r w:rsidR="004C76EA">
        <w:t xml:space="preserve">amount of the </w:t>
      </w:r>
      <w:r w:rsidR="00E02421">
        <w:t>deposi</w:t>
      </w:r>
      <w:r w:rsidR="004C76EA">
        <w:t>t</w:t>
      </w:r>
      <w:r w:rsidR="00E02421">
        <w:t>, total amount to be repaid in repayments and the total cost overall.</w:t>
      </w:r>
      <w:r w:rsidR="008E7E52">
        <w:t xml:space="preserve"> Ask students to turn and talk</w:t>
      </w:r>
      <w:r w:rsidR="00D853CA">
        <w:t xml:space="preserve"> and discuss</w:t>
      </w:r>
      <w:r w:rsidR="008E7E52" w:rsidRPr="002B150B">
        <w:rPr>
          <w:color w:val="FF0000"/>
        </w:rPr>
        <w:t xml:space="preserve"> </w:t>
      </w:r>
      <w:r w:rsidR="00396B58">
        <w:t>(</w:t>
      </w:r>
      <w:hyperlink r:id="rId18">
        <w:r w:rsidR="00396B58">
          <w:rPr>
            <w:rStyle w:val="Hyperlink"/>
          </w:rPr>
          <w:t>bit.ly/classroomtalkmoves</w:t>
        </w:r>
      </w:hyperlink>
      <w:r w:rsidR="00396B58" w:rsidRPr="00837796">
        <w:rPr>
          <w:rStyle w:val="Hyperlink"/>
          <w:color w:val="auto"/>
          <w:u w:val="none"/>
        </w:rPr>
        <w:t>)</w:t>
      </w:r>
      <w:r w:rsidR="008E7E52" w:rsidRPr="002B150B">
        <w:rPr>
          <w:color w:val="FF0000"/>
        </w:rPr>
        <w:t xml:space="preserve"> </w:t>
      </w:r>
      <w:r w:rsidR="008E7E52">
        <w:t>whether this solution is reasonable</w:t>
      </w:r>
      <w:r w:rsidR="002B150B">
        <w:t xml:space="preserve"> </w:t>
      </w:r>
      <w:r w:rsidR="007B0590">
        <w:t>(</w:t>
      </w:r>
      <w:hyperlink r:id="rId19" w:history="1">
        <w:r w:rsidR="007B0590">
          <w:rPr>
            <w:rStyle w:val="Hyperlink"/>
          </w:rPr>
          <w:t>bit.ly/checkreasonableness</w:t>
        </w:r>
      </w:hyperlink>
      <w:r w:rsidR="007B0590">
        <w:t>)</w:t>
      </w:r>
      <w:r w:rsidR="008E7E52">
        <w:t>.</w:t>
      </w:r>
    </w:p>
    <w:p w14:paraId="39B81802" w14:textId="36288EAD" w:rsidR="00396B58" w:rsidRDefault="00396B58" w:rsidP="00396B58">
      <w:pPr>
        <w:pStyle w:val="FeatureBox"/>
      </w:pPr>
      <w:r>
        <w:t xml:space="preserve">Students can use estimation to </w:t>
      </w:r>
      <w:r w:rsidR="007E133D">
        <w:t>discuss whether the amount charged is reasonable, as</w:t>
      </w:r>
      <w:r w:rsidR="000D64FA">
        <w:t xml:space="preserve"> the total cost</w:t>
      </w:r>
      <w:r w:rsidR="007E133D">
        <w:t xml:space="preserve"> seem</w:t>
      </w:r>
      <w:r w:rsidR="000D64FA">
        <w:t>s</w:t>
      </w:r>
      <w:r w:rsidR="007E133D">
        <w:t xml:space="preserve"> to be a lot more than the initial cost</w:t>
      </w:r>
      <w:r w:rsidR="00AE5A30">
        <w:t>.</w:t>
      </w:r>
    </w:p>
    <w:p w14:paraId="748FF595" w14:textId="2DEE0F6E" w:rsidR="003511B0" w:rsidRDefault="002C4DE0" w:rsidP="00EF3A0D">
      <w:pPr>
        <w:pStyle w:val="ListNumber"/>
        <w:numPr>
          <w:ilvl w:val="0"/>
          <w:numId w:val="30"/>
        </w:numPr>
      </w:pPr>
      <w:r>
        <w:t xml:space="preserve">Display slide 8 for </w:t>
      </w:r>
      <w:r w:rsidR="003511B0">
        <w:t xml:space="preserve">students </w:t>
      </w:r>
      <w:r w:rsidR="0087004D">
        <w:t xml:space="preserve">to </w:t>
      </w:r>
      <w:r w:rsidR="003511B0">
        <w:t xml:space="preserve">compare </w:t>
      </w:r>
      <w:r w:rsidR="005436CC">
        <w:t>4</w:t>
      </w:r>
      <w:r w:rsidR="003511B0">
        <w:t xml:space="preserve"> loans, each with different deposit amounts and compare which is the best one for different payment periods.</w:t>
      </w:r>
      <w:r w:rsidR="00A26C6A">
        <w:t xml:space="preserve"> Give students time to conduct calculations to justify their choices.</w:t>
      </w:r>
    </w:p>
    <w:p w14:paraId="53474675" w14:textId="58F4DDB7" w:rsidR="0003197C" w:rsidRDefault="0003197C" w:rsidP="00EF3A0D">
      <w:pPr>
        <w:pStyle w:val="ListNumber"/>
        <w:numPr>
          <w:ilvl w:val="0"/>
          <w:numId w:val="30"/>
        </w:numPr>
      </w:pPr>
      <w:r>
        <w:t>Use the Pose-Pause-Pounce-Bounce</w:t>
      </w:r>
      <w:r w:rsidR="00EB22A1">
        <w:t xml:space="preserve"> questioning strategy </w:t>
      </w:r>
      <w:r w:rsidR="001E76C0">
        <w:t>to discuss</w:t>
      </w:r>
      <w:r>
        <w:t xml:space="preserve"> wh</w:t>
      </w:r>
      <w:r w:rsidR="001E76C0">
        <w:t>at</w:t>
      </w:r>
      <w:r>
        <w:t xml:space="preserve"> </w:t>
      </w:r>
      <w:r w:rsidR="009B43A2">
        <w:t>students</w:t>
      </w:r>
      <w:r>
        <w:t xml:space="preserve"> think the best </w:t>
      </w:r>
      <w:r w:rsidR="009D21FA">
        <w:t>deal</w:t>
      </w:r>
      <w:r>
        <w:t xml:space="preserve"> would be and why </w:t>
      </w:r>
      <w:r w:rsidR="00C31BFF">
        <w:t xml:space="preserve">a </w:t>
      </w:r>
      <w:r w:rsidR="00130D56">
        <w:t>different pe</w:t>
      </w:r>
      <w:r w:rsidR="00C31BFF">
        <w:t>rson</w:t>
      </w:r>
      <w:r w:rsidR="00130D56">
        <w:t xml:space="preserve"> </w:t>
      </w:r>
      <w:r w:rsidR="00C31BFF">
        <w:t>might prefer a</w:t>
      </w:r>
      <w:r>
        <w:t xml:space="preserve"> different option</w:t>
      </w:r>
      <w:r w:rsidR="00C31BFF">
        <w:t>.</w:t>
      </w:r>
    </w:p>
    <w:p w14:paraId="4106F5EB" w14:textId="0D9C7696" w:rsidR="0003197C" w:rsidRDefault="00735FEA" w:rsidP="0003197C">
      <w:pPr>
        <w:pStyle w:val="FeatureBox"/>
      </w:pPr>
      <w:r>
        <w:t>The best deal varies depending on your financial situation</w:t>
      </w:r>
      <w:r w:rsidR="00150A93">
        <w:t>, though students are most likely t</w:t>
      </w:r>
      <w:r w:rsidR="00F039F8">
        <w:t>o</w:t>
      </w:r>
      <w:r w:rsidR="00150A93">
        <w:t xml:space="preserve"> select the deal with the lowest overall cost and interest.</w:t>
      </w:r>
    </w:p>
    <w:p w14:paraId="1666DA33" w14:textId="3DA4CE4F" w:rsidR="0003197C" w:rsidRDefault="0003197C" w:rsidP="00EF3A0D">
      <w:pPr>
        <w:pStyle w:val="ListNumber"/>
        <w:numPr>
          <w:ilvl w:val="0"/>
          <w:numId w:val="30"/>
        </w:numPr>
      </w:pPr>
      <w:r>
        <w:t>In a Think-Pair-Share ask students</w:t>
      </w:r>
      <w:r w:rsidR="00F70BF5">
        <w:t xml:space="preserve"> ‘</w:t>
      </w:r>
      <w:r w:rsidR="00F70BF5" w:rsidRPr="00F70BF5">
        <w:t>How would we calculate the amount of interest charged on each offer?</w:t>
      </w:r>
      <w:r w:rsidR="00F70BF5">
        <w:t>’</w:t>
      </w:r>
    </w:p>
    <w:p w14:paraId="0961659B" w14:textId="77777777" w:rsidR="00F70BF5" w:rsidRDefault="00F70BF5" w:rsidP="00F70BF5">
      <w:pPr>
        <w:pStyle w:val="FeatureBox"/>
      </w:pPr>
      <w:r w:rsidRPr="00F70BF5">
        <w:t xml:space="preserve">Students should explain that the interest can be found by either subtracting the initial price of the car from the overall cost, or by subtracting the total of the repayments from the amount remaining after the deposit has been paid. </w:t>
      </w:r>
    </w:p>
    <w:p w14:paraId="433198E5" w14:textId="4B576676" w:rsidR="004D091E" w:rsidRDefault="00F76AC1" w:rsidP="004D091E">
      <w:pPr>
        <w:pStyle w:val="ListNumber"/>
        <w:numPr>
          <w:ilvl w:val="0"/>
          <w:numId w:val="30"/>
        </w:numPr>
      </w:pPr>
      <w:r>
        <w:t xml:space="preserve">Distribute </w:t>
      </w:r>
      <w:r w:rsidR="00705D9D">
        <w:t>Appendix A</w:t>
      </w:r>
      <w:r>
        <w:t xml:space="preserve"> ‘Buying on terms’</w:t>
      </w:r>
      <w:r w:rsidR="0070619C">
        <w:t xml:space="preserve"> to each student</w:t>
      </w:r>
      <w:r w:rsidR="00ED5099">
        <w:t xml:space="preserve"> and have students complete the activity</w:t>
      </w:r>
      <w:r w:rsidR="003C0483">
        <w:t>. This activity</w:t>
      </w:r>
      <w:r>
        <w:t xml:space="preserve"> uses </w:t>
      </w:r>
      <w:r w:rsidR="00D853CA">
        <w:t xml:space="preserve">Variation Theory </w:t>
      </w:r>
      <w:r w:rsidR="00DA6116">
        <w:t>(</w:t>
      </w:r>
      <w:hyperlink r:id="rId20" w:history="1">
        <w:r w:rsidR="00DA6116">
          <w:rPr>
            <w:rStyle w:val="Hyperlink"/>
          </w:rPr>
          <w:t>variationtheory.com/introduction</w:t>
        </w:r>
      </w:hyperlink>
      <w:r w:rsidR="00DA6116">
        <w:t>)</w:t>
      </w:r>
      <w:r w:rsidR="00901A09">
        <w:t xml:space="preserve">. </w:t>
      </w:r>
    </w:p>
    <w:p w14:paraId="62DF9ED1" w14:textId="2FEE8B78" w:rsidR="00861E19" w:rsidRDefault="00F76AC1" w:rsidP="00EF3A0D">
      <w:pPr>
        <w:pStyle w:val="ListNumber"/>
        <w:numPr>
          <w:ilvl w:val="0"/>
          <w:numId w:val="30"/>
        </w:numPr>
      </w:pPr>
      <w:r>
        <w:t>Us</w:t>
      </w:r>
      <w:r w:rsidR="008149D5">
        <w:t>e</w:t>
      </w:r>
      <w:r>
        <w:t xml:space="preserve"> the Pose-Pause-Pounce-Bounce questioning strategy to </w:t>
      </w:r>
      <w:r w:rsidR="00861E19">
        <w:t>ask students:</w:t>
      </w:r>
      <w:r>
        <w:t xml:space="preserve"> </w:t>
      </w:r>
    </w:p>
    <w:p w14:paraId="65E41492" w14:textId="14543AE8" w:rsidR="00F76AC1" w:rsidRDefault="00D853CA" w:rsidP="00B04039">
      <w:pPr>
        <w:pStyle w:val="ListBullet2"/>
      </w:pPr>
      <w:r>
        <w:lastRenderedPageBreak/>
        <w:t xml:space="preserve">How did you </w:t>
      </w:r>
      <w:r w:rsidR="00486742" w:rsidRPr="00486742">
        <w:t xml:space="preserve">determine the number of repayments in scenarios where </w:t>
      </w:r>
      <w:r w:rsidR="00FA05C0">
        <w:t>different</w:t>
      </w:r>
      <w:r w:rsidR="00486742" w:rsidRPr="00486742">
        <w:t xml:space="preserve"> timeframe</w:t>
      </w:r>
      <w:r w:rsidR="008C1872">
        <w:t>s</w:t>
      </w:r>
      <w:r w:rsidR="00486742" w:rsidRPr="00486742">
        <w:t xml:space="preserve"> w</w:t>
      </w:r>
      <w:r w:rsidR="00FA05C0">
        <w:t>ere</w:t>
      </w:r>
      <w:r w:rsidR="00486742" w:rsidRPr="00486742">
        <w:t xml:space="preserve"> given</w:t>
      </w:r>
      <w:r>
        <w:t>?</w:t>
      </w:r>
    </w:p>
    <w:p w14:paraId="6F584EF2" w14:textId="507B1854" w:rsidR="00861E19" w:rsidRDefault="00D853CA" w:rsidP="00B04039">
      <w:pPr>
        <w:pStyle w:val="ListBullet2"/>
      </w:pPr>
      <w:r>
        <w:t xml:space="preserve">Which </w:t>
      </w:r>
      <w:r w:rsidR="00861E19">
        <w:t xml:space="preserve">has </w:t>
      </w:r>
      <w:r w:rsidR="008B5A1A">
        <w:t xml:space="preserve">more of an impact on the total cost; the repayment amount, the repayment period or the </w:t>
      </w:r>
      <w:r w:rsidR="00A2209C">
        <w:t>deposit</w:t>
      </w:r>
      <w:r w:rsidR="00F370D9">
        <w:t>?</w:t>
      </w:r>
    </w:p>
    <w:p w14:paraId="1323A725" w14:textId="1C0908FC" w:rsidR="0052500F" w:rsidRDefault="00D853CA" w:rsidP="00B04039">
      <w:pPr>
        <w:pStyle w:val="ListBullet2"/>
      </w:pPr>
      <w:r>
        <w:t>W</w:t>
      </w:r>
      <w:r w:rsidR="0052500F" w:rsidRPr="0052500F">
        <w:t>hy is it important to look beyond the monthly repayment when making decisions</w:t>
      </w:r>
      <w:r w:rsidR="00F370D9">
        <w:t>?</w:t>
      </w:r>
    </w:p>
    <w:p w14:paraId="227C9B8B" w14:textId="27B89ABE" w:rsidR="00AE5A30" w:rsidRDefault="00F76AC1" w:rsidP="00F04003">
      <w:pPr>
        <w:pStyle w:val="FeatureBox"/>
      </w:pPr>
      <w:r>
        <w:t xml:space="preserve">Students should state that they multiplied </w:t>
      </w:r>
      <w:r w:rsidR="008F4B4D">
        <w:t xml:space="preserve">by </w:t>
      </w:r>
      <w:r>
        <w:t xml:space="preserve">either 12 months, 52 </w:t>
      </w:r>
      <w:r w:rsidR="00B33324">
        <w:t>week</w:t>
      </w:r>
      <w:r>
        <w:t>s or 26 fortnights by the number of years the buying on terms offer goes for.</w:t>
      </w:r>
    </w:p>
    <w:p w14:paraId="5613E215" w14:textId="12FE084C" w:rsidR="004E1432" w:rsidRDefault="004E1432" w:rsidP="004E1432">
      <w:pPr>
        <w:pStyle w:val="FeatureBox"/>
      </w:pPr>
      <w:r>
        <w:t>Student</w:t>
      </w:r>
      <w:r w:rsidR="002478C7">
        <w:t xml:space="preserve">s </w:t>
      </w:r>
      <w:r w:rsidR="002D18FD">
        <w:t>should recognise that t</w:t>
      </w:r>
      <w:r w:rsidR="002D18FD" w:rsidRPr="002D18FD">
        <w:t>he number of repayments (</w:t>
      </w:r>
      <w:proofErr w:type="gramStart"/>
      <w:r w:rsidR="002D18FD" w:rsidRPr="002D18FD">
        <w:t>time period</w:t>
      </w:r>
      <w:proofErr w:type="gramEnd"/>
      <w:r w:rsidR="002D18FD" w:rsidRPr="002D18FD">
        <w:t xml:space="preserve">) and the repayment amount had the biggest impact on the total cost. When the </w:t>
      </w:r>
      <w:proofErr w:type="gramStart"/>
      <w:r w:rsidR="002D18FD" w:rsidRPr="002D18FD">
        <w:t>time period</w:t>
      </w:r>
      <w:proofErr w:type="gramEnd"/>
      <w:r w:rsidR="002D18FD" w:rsidRPr="002D18FD">
        <w:t xml:space="preserve"> increased or the repayment amount went up, the total cost increased significantly.</w:t>
      </w:r>
      <w:r w:rsidR="002D18FD">
        <w:t xml:space="preserve"> </w:t>
      </w:r>
      <w:r w:rsidR="002D18FD" w:rsidRPr="002D18FD">
        <w:t xml:space="preserve">The deposit, on the other hand, changed the </w:t>
      </w:r>
      <w:r w:rsidR="002D18FD" w:rsidRPr="005249B3">
        <w:t>initial payment</w:t>
      </w:r>
      <w:r w:rsidR="002D18FD" w:rsidRPr="002D18FD">
        <w:t xml:space="preserve"> but didn’t increase the overall cost by as much.</w:t>
      </w:r>
    </w:p>
    <w:p w14:paraId="62942FF8" w14:textId="6D1EB14C" w:rsidR="00B41D2F" w:rsidRPr="005249B3" w:rsidRDefault="00B41D2F" w:rsidP="00B41D2F">
      <w:pPr>
        <w:pStyle w:val="FeatureBox"/>
      </w:pPr>
      <w:r w:rsidRPr="00B41D2F">
        <w:t>A low monthly repayment might seem more affordable, but if it goes on for a long time, the total cost ends up being much higher.</w:t>
      </w:r>
      <w:r>
        <w:t xml:space="preserve"> </w:t>
      </w:r>
      <w:r w:rsidRPr="00B41D2F">
        <w:t>It’s important to look at the full cost, not just what you pay each month, so you don’t end up paying a lot more in the long run.</w:t>
      </w:r>
    </w:p>
    <w:p w14:paraId="1C8B952D" w14:textId="78959614" w:rsidR="0003197C" w:rsidRPr="00A03C05" w:rsidRDefault="0003197C" w:rsidP="003440E6">
      <w:pPr>
        <w:pStyle w:val="ListNumber"/>
        <w:numPr>
          <w:ilvl w:val="0"/>
          <w:numId w:val="30"/>
        </w:numPr>
      </w:pPr>
      <w:r>
        <w:t>Return to slide 7 and u</w:t>
      </w:r>
      <w:r w:rsidRPr="00A03C05">
        <w:t>se the Pose-Pause-Pounce-Bounce questioning strategy to pose the following question to students:</w:t>
      </w:r>
    </w:p>
    <w:p w14:paraId="31E6AB07" w14:textId="75483F8A" w:rsidR="0003197C" w:rsidRDefault="008B737D" w:rsidP="0003197C">
      <w:pPr>
        <w:pStyle w:val="FeatureBox3"/>
      </w:pPr>
      <w:r w:rsidRPr="008B737D">
        <w:t>Given that the overall amount Sawyer would pay for the car remains the same and the repayment term stays the same, how would the monthly repayments be affected if the value of the deposit changed?</w:t>
      </w:r>
    </w:p>
    <w:p w14:paraId="0A4AC6C3" w14:textId="77B7A344" w:rsidR="00506E31" w:rsidRDefault="00506E31" w:rsidP="00506E31">
      <w:pPr>
        <w:pStyle w:val="FeatureBox"/>
      </w:pPr>
      <w:r>
        <w:t xml:space="preserve">Students should state that as the deposit increases the </w:t>
      </w:r>
      <w:r w:rsidR="004E1D3D">
        <w:t xml:space="preserve">cost of the </w:t>
      </w:r>
      <w:r>
        <w:t xml:space="preserve">repayments should decrease and as the </w:t>
      </w:r>
      <w:r w:rsidR="004E1D3D">
        <w:t>deposit decreases then the cost of the repayments should increase.</w:t>
      </w:r>
    </w:p>
    <w:p w14:paraId="1A1C8C48" w14:textId="044C1694" w:rsidR="001924D9" w:rsidRDefault="00F53D6E" w:rsidP="00EF3A0D">
      <w:pPr>
        <w:pStyle w:val="ListNumber"/>
        <w:numPr>
          <w:ilvl w:val="0"/>
          <w:numId w:val="30"/>
        </w:numPr>
      </w:pPr>
      <w:r>
        <w:t>In a Think-Pair-Share</w:t>
      </w:r>
      <w:r w:rsidR="001924D9">
        <w:t>,</w:t>
      </w:r>
      <w:r>
        <w:t xml:space="preserve"> ask students </w:t>
      </w:r>
      <w:r w:rsidR="00B04C44">
        <w:t xml:space="preserve">what steps they </w:t>
      </w:r>
      <w:r w:rsidR="00AD6E7D">
        <w:t>will</w:t>
      </w:r>
      <w:r w:rsidR="00B04C44">
        <w:t xml:space="preserve"> need to take to </w:t>
      </w:r>
      <w:r>
        <w:t>calculate the cost of the repayment</w:t>
      </w:r>
      <w:r w:rsidR="008F4EFC">
        <w:t>s</w:t>
      </w:r>
      <w:r w:rsidR="00B04C44">
        <w:t xml:space="preserve"> given the overall amount charged </w:t>
      </w:r>
      <w:r w:rsidR="00877744">
        <w:t>if</w:t>
      </w:r>
      <w:r w:rsidR="00A76336">
        <w:t xml:space="preserve"> Sawyer pays a 50% deposit</w:t>
      </w:r>
      <w:r w:rsidR="00B4387C">
        <w:t xml:space="preserve"> and </w:t>
      </w:r>
      <w:r w:rsidR="00323592">
        <w:t>mak</w:t>
      </w:r>
      <w:r w:rsidR="00195A1A">
        <w:t>es</w:t>
      </w:r>
      <w:r w:rsidR="00B4387C">
        <w:t xml:space="preserve"> pay</w:t>
      </w:r>
      <w:r w:rsidR="00323592">
        <w:t>ments</w:t>
      </w:r>
      <w:r w:rsidR="00B4387C">
        <w:t xml:space="preserve"> over </w:t>
      </w:r>
      <w:r w:rsidR="00D50F00">
        <w:t>5 years</w:t>
      </w:r>
      <w:r w:rsidR="00A76336">
        <w:t>.</w:t>
      </w:r>
    </w:p>
    <w:p w14:paraId="37CEAD7C" w14:textId="2BE17B83" w:rsidR="00F53D6E" w:rsidRPr="001924D9" w:rsidRDefault="001924D9" w:rsidP="001924D9">
      <w:pPr>
        <w:suppressAutoHyphens w:val="0"/>
        <w:spacing w:after="0" w:line="276" w:lineRule="auto"/>
      </w:pPr>
      <w:r>
        <w:br w:type="page"/>
      </w:r>
    </w:p>
    <w:p w14:paraId="44F67277" w14:textId="0BDFECF0" w:rsidR="00A76336" w:rsidRDefault="00A76336" w:rsidP="00A76336">
      <w:pPr>
        <w:pStyle w:val="FeatureBox"/>
      </w:pPr>
      <w:r>
        <w:lastRenderedPageBreak/>
        <w:t xml:space="preserve">Students </w:t>
      </w:r>
      <w:r w:rsidR="00FC7391">
        <w:t>develop the following steps:</w:t>
      </w:r>
    </w:p>
    <w:p w14:paraId="44C0BEFE" w14:textId="2CA64B83" w:rsidR="00FC7391" w:rsidRDefault="001924D9" w:rsidP="00FC7391">
      <w:pPr>
        <w:pStyle w:val="FeatureBox"/>
        <w:numPr>
          <w:ilvl w:val="0"/>
          <w:numId w:val="58"/>
        </w:numPr>
      </w:pPr>
      <w:r>
        <w:t>calculate the deposit amount</w:t>
      </w:r>
    </w:p>
    <w:p w14:paraId="316BF210" w14:textId="0FBD2F6A" w:rsidR="00FC7391" w:rsidRDefault="001924D9" w:rsidP="00FC7391">
      <w:pPr>
        <w:pStyle w:val="FeatureBox"/>
        <w:numPr>
          <w:ilvl w:val="0"/>
          <w:numId w:val="58"/>
        </w:numPr>
      </w:pPr>
      <w:r>
        <w:t>subtract the deposit from the total amount to find the remaining balance</w:t>
      </w:r>
    </w:p>
    <w:p w14:paraId="153216D9" w14:textId="4B79AE04" w:rsidR="00FC7391" w:rsidRDefault="001924D9" w:rsidP="00FC7391">
      <w:pPr>
        <w:pStyle w:val="FeatureBox"/>
        <w:numPr>
          <w:ilvl w:val="0"/>
          <w:numId w:val="58"/>
        </w:numPr>
      </w:pPr>
      <w:r>
        <w:t xml:space="preserve">divide the remaining balance by the number of repayments required (5 years). </w:t>
      </w:r>
    </w:p>
    <w:p w14:paraId="7AB04381" w14:textId="77777777" w:rsidR="00CB7339" w:rsidRDefault="00CB7339" w:rsidP="00CB7339">
      <w:pPr>
        <w:pStyle w:val="Heading3"/>
        <w:tabs>
          <w:tab w:val="left" w:pos="5828"/>
        </w:tabs>
      </w:pPr>
      <w:r>
        <w:t>Releasing responsibility</w:t>
      </w:r>
    </w:p>
    <w:p w14:paraId="3F713369" w14:textId="3000B1D8" w:rsidR="00015B41" w:rsidRDefault="00015B41" w:rsidP="003440E6">
      <w:pPr>
        <w:pStyle w:val="ListNumber"/>
        <w:numPr>
          <w:ilvl w:val="0"/>
          <w:numId w:val="65"/>
        </w:numPr>
      </w:pPr>
      <w:r w:rsidRPr="00015B41">
        <w:t xml:space="preserve">Use slides </w:t>
      </w:r>
      <w:r w:rsidR="00367C16">
        <w:t>10</w:t>
      </w:r>
      <w:r w:rsidR="001924D9">
        <w:t>–</w:t>
      </w:r>
      <w:r w:rsidR="00367C16">
        <w:t>11</w:t>
      </w:r>
      <w:r w:rsidRPr="00015B41">
        <w:t xml:space="preserve"> to model </w:t>
      </w:r>
      <w:r w:rsidR="00367C16">
        <w:t>finding repayment amounts</w:t>
      </w:r>
      <w:r w:rsidR="00925174">
        <w:t xml:space="preserve"> using</w:t>
      </w:r>
      <w:r w:rsidR="00367C16">
        <w:t xml:space="preserve"> </w:t>
      </w:r>
      <w:r w:rsidRPr="00015B41">
        <w:t>the Worked examples (</w:t>
      </w:r>
      <w:r w:rsidR="00B40745">
        <w:t>Y</w:t>
      </w:r>
      <w:r w:rsidRPr="00015B41">
        <w:t>our turn) method (</w:t>
      </w:r>
      <w:hyperlink r:id="rId21" w:tgtFrame="_blank" w:history="1">
        <w:r w:rsidRPr="00015B41">
          <w:rPr>
            <w:rStyle w:val="Hyperlink"/>
          </w:rPr>
          <w:t>bit.ly/supportingstrategies</w:t>
        </w:r>
      </w:hyperlink>
      <w:r w:rsidRPr="00015B41">
        <w:t>).</w:t>
      </w:r>
    </w:p>
    <w:p w14:paraId="793BF08C" w14:textId="71113042" w:rsidR="0003197C" w:rsidRDefault="0003197C" w:rsidP="003440E6">
      <w:pPr>
        <w:pStyle w:val="ListNumber"/>
        <w:numPr>
          <w:ilvl w:val="0"/>
          <w:numId w:val="65"/>
        </w:numPr>
      </w:pPr>
      <w:r w:rsidRPr="00FB0BB5">
        <w:t xml:space="preserve">Distribute </w:t>
      </w:r>
      <w:r w:rsidR="00705D9D">
        <w:t xml:space="preserve">Appendix </w:t>
      </w:r>
      <w:r w:rsidR="004E5A86">
        <w:t>B</w:t>
      </w:r>
      <w:r w:rsidRPr="00FB0BB5">
        <w:t xml:space="preserve"> ‘Deposit and repayments’ to </w:t>
      </w:r>
      <w:r w:rsidR="00E05445">
        <w:t xml:space="preserve">each </w:t>
      </w:r>
      <w:r w:rsidRPr="00FB0BB5">
        <w:t>student and ask them to calculate the deposit and amount of each repayment given the overall cost of $</w:t>
      </w:r>
      <w:r w:rsidR="00D50F00">
        <w:t>49</w:t>
      </w:r>
      <w:r w:rsidR="00B40745">
        <w:t> </w:t>
      </w:r>
      <w:r w:rsidR="00D50F00">
        <w:t>500</w:t>
      </w:r>
      <w:r w:rsidRPr="00FB0BB5">
        <w:t xml:space="preserve"> and the term agreement </w:t>
      </w:r>
      <w:r w:rsidR="002C10F3">
        <w:t>of</w:t>
      </w:r>
      <w:r w:rsidRPr="00FB0BB5">
        <w:t xml:space="preserve"> </w:t>
      </w:r>
      <w:r w:rsidR="00D50F00">
        <w:t>5 years</w:t>
      </w:r>
      <w:r w:rsidR="00D46924">
        <w:t xml:space="preserve"> using faded examples </w:t>
      </w:r>
      <w:r w:rsidR="00F178BF">
        <w:t>(</w:t>
      </w:r>
      <w:hyperlink r:id="rId22">
        <w:r w:rsidR="00F178BF" w:rsidRPr="69AA0A1C">
          <w:rPr>
            <w:rStyle w:val="Hyperlink"/>
          </w:rPr>
          <w:t>bit.ly/fadedexamplesstrategy</w:t>
        </w:r>
      </w:hyperlink>
      <w:r w:rsidR="00F178BF">
        <w:t>)</w:t>
      </w:r>
      <w:r w:rsidRPr="00FB0BB5">
        <w:t>.</w:t>
      </w:r>
    </w:p>
    <w:p w14:paraId="007C448D" w14:textId="06C181E6" w:rsidR="0031021F" w:rsidRDefault="00DA6116" w:rsidP="003440E6">
      <w:pPr>
        <w:pStyle w:val="ListNumber"/>
        <w:numPr>
          <w:ilvl w:val="0"/>
          <w:numId w:val="65"/>
        </w:numPr>
      </w:pPr>
      <w:r>
        <w:t xml:space="preserve">Assign students to visibly random groups of 3 </w:t>
      </w:r>
      <w:r w:rsidR="00DC2E4A">
        <w:t>(</w:t>
      </w:r>
      <w:hyperlink r:id="rId23" w:history="1">
        <w:r w:rsidR="00DC2E4A" w:rsidRPr="00746FAA">
          <w:rPr>
            <w:rStyle w:val="Hyperlink"/>
          </w:rPr>
          <w:t>bit.ly/visiblegroups</w:t>
        </w:r>
      </w:hyperlink>
      <w:r w:rsidR="00DC2E4A">
        <w:t>)</w:t>
      </w:r>
      <w:r>
        <w:t xml:space="preserve"> </w:t>
      </w:r>
      <w:r w:rsidR="00B40745">
        <w:t>at</w:t>
      </w:r>
      <w:r>
        <w:t xml:space="preserve"> vertical non-permanent surfaces </w:t>
      </w:r>
      <w:r w:rsidR="00EE7DF7">
        <w:t>(</w:t>
      </w:r>
      <w:hyperlink r:id="rId24" w:history="1">
        <w:r w:rsidR="00EE7DF7" w:rsidRPr="00F16778">
          <w:rPr>
            <w:rStyle w:val="Hyperlink"/>
          </w:rPr>
          <w:t>bit.ly/VNPSstrategy</w:t>
        </w:r>
      </w:hyperlink>
      <w:r w:rsidR="00EE7DF7">
        <w:t>)</w:t>
      </w:r>
      <w:r>
        <w:t xml:space="preserve"> and i</w:t>
      </w:r>
      <w:r w:rsidR="00A50C73">
        <w:t>nstr</w:t>
      </w:r>
      <w:r w:rsidR="000F6BD5">
        <w:t xml:space="preserve">uct </w:t>
      </w:r>
      <w:r w:rsidR="00B90BEB">
        <w:t>students</w:t>
      </w:r>
      <w:r w:rsidR="00B90BEB" w:rsidRPr="00B90BEB">
        <w:t xml:space="preserve"> to complete </w:t>
      </w:r>
      <w:r w:rsidR="00B40745">
        <w:t>F</w:t>
      </w:r>
      <w:r w:rsidR="00B90BEB" w:rsidRPr="00B90BEB">
        <w:t>our quadrant notes (</w:t>
      </w:r>
      <w:hyperlink r:id="rId25" w:tgtFrame="_blank" w:history="1">
        <w:r w:rsidR="00B90BEB" w:rsidRPr="00B90BEB">
          <w:rPr>
            <w:rStyle w:val="Hyperlink"/>
          </w:rPr>
          <w:t>bit.ly/supportingstrategies</w:t>
        </w:r>
      </w:hyperlink>
      <w:r w:rsidR="00B90BEB" w:rsidRPr="00B90BEB">
        <w:t>)</w:t>
      </w:r>
      <w:r w:rsidR="00B40745">
        <w:t xml:space="preserve"> </w:t>
      </w:r>
      <w:r>
        <w:t xml:space="preserve">from </w:t>
      </w:r>
      <w:r w:rsidR="00705D9D">
        <w:t xml:space="preserve">Appendix </w:t>
      </w:r>
      <w:r w:rsidR="00747103">
        <w:t>C</w:t>
      </w:r>
      <w:r>
        <w:t xml:space="preserve"> ‘Four quadrant notes’.</w:t>
      </w:r>
      <w:r w:rsidR="00D325E6">
        <w:t xml:space="preserve"> </w:t>
      </w:r>
      <w:r w:rsidR="003550C4">
        <w:t xml:space="preserve">Encourage students to include the definitions for the </w:t>
      </w:r>
      <w:proofErr w:type="gramStart"/>
      <w:r w:rsidR="003550C4">
        <w:t>words</w:t>
      </w:r>
      <w:proofErr w:type="gramEnd"/>
      <w:r w:rsidR="003550C4">
        <w:t xml:space="preserve"> </w:t>
      </w:r>
      <w:r w:rsidR="00B40745">
        <w:t>‘</w:t>
      </w:r>
      <w:r w:rsidR="003550C4">
        <w:t>deposit</w:t>
      </w:r>
      <w:r w:rsidR="00B40745">
        <w:t>’</w:t>
      </w:r>
      <w:r w:rsidR="003550C4">
        <w:t xml:space="preserve">, </w:t>
      </w:r>
      <w:r w:rsidR="00B40745">
        <w:t>‘</w:t>
      </w:r>
      <w:proofErr w:type="gramStart"/>
      <w:r w:rsidR="00480CB9">
        <w:t>repayments</w:t>
      </w:r>
      <w:r w:rsidR="00B40745">
        <w:t>’</w:t>
      </w:r>
      <w:proofErr w:type="gramEnd"/>
      <w:r w:rsidR="003550C4">
        <w:t xml:space="preserve"> and </w:t>
      </w:r>
      <w:r w:rsidR="00B40745">
        <w:t>‘</w:t>
      </w:r>
      <w:r w:rsidR="003550C4">
        <w:t>interest</w:t>
      </w:r>
      <w:r w:rsidR="00B40745">
        <w:t>’</w:t>
      </w:r>
      <w:r w:rsidR="00480CB9">
        <w:t xml:space="preserve"> in the ‘Things to remember’ quadrant.</w:t>
      </w:r>
    </w:p>
    <w:p w14:paraId="58424B03" w14:textId="2168A527" w:rsidR="003639AA" w:rsidRDefault="003639AA" w:rsidP="003639AA">
      <w:pPr>
        <w:pStyle w:val="FeatureBox"/>
      </w:pPr>
      <w:r>
        <w:t>It</w:t>
      </w:r>
      <w:r w:rsidR="00550B60">
        <w:t xml:space="preserve"> i</w:t>
      </w:r>
      <w:r>
        <w:t xml:space="preserve">s advised to prompt students to include a question </w:t>
      </w:r>
      <w:proofErr w:type="gramStart"/>
      <w:r>
        <w:t>similar to</w:t>
      </w:r>
      <w:proofErr w:type="gramEnd"/>
      <w:r>
        <w:t xml:space="preserve"> those in </w:t>
      </w:r>
      <w:r w:rsidR="00705D9D">
        <w:t>Appendix A</w:t>
      </w:r>
      <w:r>
        <w:t xml:space="preserve"> for ‘Example 3’.</w:t>
      </w:r>
    </w:p>
    <w:p w14:paraId="2F468947" w14:textId="2357AD2A" w:rsidR="00A51D10" w:rsidRDefault="00035A50" w:rsidP="00AF4817">
      <w:pPr>
        <w:pStyle w:val="Heading3"/>
        <w:tabs>
          <w:tab w:val="left" w:pos="5828"/>
        </w:tabs>
      </w:pPr>
      <w:r>
        <w:t xml:space="preserve">Independent </w:t>
      </w:r>
      <w:r w:rsidR="0074782C">
        <w:t>practice</w:t>
      </w:r>
    </w:p>
    <w:p w14:paraId="39BEF1CC" w14:textId="48B5EF91" w:rsidR="005F12D3" w:rsidRDefault="00B90599" w:rsidP="00EF3A0D">
      <w:pPr>
        <w:pStyle w:val="ListNumber"/>
        <w:numPr>
          <w:ilvl w:val="0"/>
          <w:numId w:val="50"/>
        </w:numPr>
      </w:pPr>
      <w:r>
        <w:t>R</w:t>
      </w:r>
      <w:r w:rsidR="005F12D3">
        <w:t xml:space="preserve">eturn to the budget spreadsheet </w:t>
      </w:r>
      <w:r w:rsidR="001272A2">
        <w:t xml:space="preserve">on slide </w:t>
      </w:r>
      <w:r w:rsidR="001B687F">
        <w:t>4</w:t>
      </w:r>
      <w:r w:rsidR="001272A2">
        <w:t xml:space="preserve"> of the PowerPoint</w:t>
      </w:r>
      <w:r>
        <w:t xml:space="preserve"> and distribute </w:t>
      </w:r>
      <w:r w:rsidR="00705D9D">
        <w:t xml:space="preserve">Appendix </w:t>
      </w:r>
      <w:r w:rsidR="007F55FB">
        <w:t>D</w:t>
      </w:r>
      <w:r>
        <w:t xml:space="preserve"> </w:t>
      </w:r>
      <w:r w:rsidR="00AB1D74">
        <w:t>‘</w:t>
      </w:r>
      <w:r w:rsidR="00DA6116">
        <w:t>More car yard deals</w:t>
      </w:r>
      <w:r w:rsidR="00AB1D74">
        <w:t>’</w:t>
      </w:r>
      <w:r w:rsidR="00B7073C">
        <w:t xml:space="preserve"> to each group</w:t>
      </w:r>
      <w:r w:rsidR="0065512E">
        <w:t xml:space="preserve">. </w:t>
      </w:r>
      <w:r w:rsidR="00C241E5">
        <w:t xml:space="preserve">In this </w:t>
      </w:r>
      <w:r w:rsidR="006E4814">
        <w:t>a</w:t>
      </w:r>
      <w:r w:rsidR="00C241E5">
        <w:t>ppendix students</w:t>
      </w:r>
      <w:r w:rsidR="005F12D3">
        <w:t xml:space="preserve"> determine if </w:t>
      </w:r>
      <w:r w:rsidR="00AB1D74">
        <w:t>Sawyer could</w:t>
      </w:r>
      <w:r w:rsidR="005F12D3">
        <w:t xml:space="preserve"> afford to buy </w:t>
      </w:r>
      <w:r w:rsidR="002F6580">
        <w:t>any of the</w:t>
      </w:r>
      <w:r w:rsidR="005F12D3">
        <w:t xml:space="preserve"> car</w:t>
      </w:r>
      <w:r w:rsidR="002F6580">
        <w:t xml:space="preserve">s </w:t>
      </w:r>
      <w:r w:rsidR="005E6F61">
        <w:t>through</w:t>
      </w:r>
      <w:r w:rsidR="002F6580">
        <w:t xml:space="preserve"> buying on terms</w:t>
      </w:r>
      <w:r w:rsidR="005E6F61">
        <w:t xml:space="preserve">. They need to provide their </w:t>
      </w:r>
      <w:r w:rsidR="005F12D3">
        <w:t>reasoning</w:t>
      </w:r>
      <w:r w:rsidR="002F6580">
        <w:t xml:space="preserve"> as to why she can or cannot</w:t>
      </w:r>
      <w:r w:rsidR="005F12D3">
        <w:t xml:space="preserve">. </w:t>
      </w:r>
    </w:p>
    <w:p w14:paraId="18258E58" w14:textId="072D7A74" w:rsidR="00D20236" w:rsidRDefault="00D20236" w:rsidP="00EF3A0D">
      <w:pPr>
        <w:pStyle w:val="ListNumber"/>
        <w:numPr>
          <w:ilvl w:val="0"/>
          <w:numId w:val="50"/>
        </w:numPr>
      </w:pPr>
      <w:r>
        <w:t>Use the Pose-Pause-Pounce-Bounce questioning strategy to share ideas and reasoning.</w:t>
      </w:r>
    </w:p>
    <w:p w14:paraId="473E009D" w14:textId="7E64A421" w:rsidR="000305F3" w:rsidRDefault="00D20236" w:rsidP="00EF3A0D">
      <w:pPr>
        <w:pStyle w:val="ListNumber"/>
        <w:numPr>
          <w:ilvl w:val="0"/>
          <w:numId w:val="50"/>
        </w:numPr>
        <w:rPr>
          <w:szCs w:val="22"/>
        </w:rPr>
      </w:pPr>
      <w:r>
        <w:lastRenderedPageBreak/>
        <w:t>On their</w:t>
      </w:r>
      <w:r w:rsidR="002406E3">
        <w:t xml:space="preserve"> vertical non-permanent surfaces a</w:t>
      </w:r>
      <w:r w:rsidR="005F12D3">
        <w:t xml:space="preserve">sk students to </w:t>
      </w:r>
      <w:r w:rsidR="00105AA6">
        <w:t>modify one of the deals</w:t>
      </w:r>
      <w:r w:rsidR="008B08AF">
        <w:t xml:space="preserve"> </w:t>
      </w:r>
      <w:r w:rsidR="00914692">
        <w:t xml:space="preserve">from the appendix that </w:t>
      </w:r>
      <w:r w:rsidR="008B08AF">
        <w:t>she cannot afford</w:t>
      </w:r>
      <w:r w:rsidR="00A931B7">
        <w:t>,</w:t>
      </w:r>
      <w:r w:rsidR="00105AA6">
        <w:t xml:space="preserve"> to provide the same amount</w:t>
      </w:r>
      <w:r w:rsidR="00055A2D">
        <w:t xml:space="preserve"> or more in</w:t>
      </w:r>
      <w:r w:rsidR="00105AA6">
        <w:t xml:space="preserve"> interest for the car yard, </w:t>
      </w:r>
      <w:r w:rsidR="00B40745">
        <w:t xml:space="preserve">while </w:t>
      </w:r>
      <w:r w:rsidR="00635865">
        <w:t>meeting</w:t>
      </w:r>
      <w:r w:rsidR="00105AA6">
        <w:t xml:space="preserve"> Sawyer’s budget.</w:t>
      </w:r>
      <w:r w:rsidR="005F12D3">
        <w:t xml:space="preserve"> </w:t>
      </w:r>
    </w:p>
    <w:p w14:paraId="3826D792" w14:textId="30C6D6A9" w:rsidR="002406E3" w:rsidRPr="002406E3" w:rsidRDefault="002406E3" w:rsidP="002406E3">
      <w:pPr>
        <w:pStyle w:val="FeatureBox"/>
      </w:pPr>
      <w:r>
        <w:t xml:space="preserve">Students can modify the deposit amount and the time taken to pay out the loan. </w:t>
      </w:r>
      <w:r w:rsidR="00E604EF">
        <w:t>A sample solution has been provided.</w:t>
      </w:r>
      <w:r w:rsidR="00D25879">
        <w:t xml:space="preserve"> </w:t>
      </w:r>
      <w:r>
        <w:t>If students decide to use some of Sawyer’s emergency funds</w:t>
      </w:r>
      <w:r w:rsidR="0041689C">
        <w:t xml:space="preserve"> or adjust her budget in any way</w:t>
      </w:r>
      <w:r>
        <w:t>, make sure they justify why they would want to do that.</w:t>
      </w:r>
    </w:p>
    <w:p w14:paraId="2FF35A19" w14:textId="2DDEE99D" w:rsidR="00F818CF" w:rsidRPr="00907038" w:rsidRDefault="009E3F90" w:rsidP="00EF3A0D">
      <w:pPr>
        <w:pStyle w:val="ListNumber"/>
        <w:numPr>
          <w:ilvl w:val="0"/>
          <w:numId w:val="50"/>
        </w:numPr>
      </w:pPr>
      <w:r>
        <w:t>Have students conduct a gallery walk</w:t>
      </w:r>
      <w:r w:rsidR="003314FF">
        <w:t xml:space="preserve"> </w:t>
      </w:r>
      <w:r w:rsidR="00E617A4">
        <w:rPr>
          <w:rStyle w:val="normaltextrun"/>
        </w:rPr>
        <w:t>(</w:t>
      </w:r>
      <w:hyperlink r:id="rId26" w:history="1">
        <w:r w:rsidR="00E617A4" w:rsidRPr="00183649">
          <w:rPr>
            <w:rStyle w:val="Hyperlink"/>
          </w:rPr>
          <w:t>bit.</w:t>
        </w:r>
        <w:r w:rsidR="00E617A4">
          <w:rPr>
            <w:rStyle w:val="Hyperlink"/>
          </w:rPr>
          <w:t>ly/</w:t>
        </w:r>
        <w:r w:rsidR="00E617A4" w:rsidRPr="00183649">
          <w:rPr>
            <w:rStyle w:val="Hyperlink"/>
          </w:rPr>
          <w:t>DLSgallerywalk</w:t>
        </w:r>
      </w:hyperlink>
      <w:r w:rsidR="00E617A4">
        <w:rPr>
          <w:rStyle w:val="normaltextrun"/>
        </w:rPr>
        <w:t>)</w:t>
      </w:r>
      <w:r>
        <w:t xml:space="preserve"> of </w:t>
      </w:r>
      <w:r w:rsidR="00BE2869">
        <w:t>each other’s</w:t>
      </w:r>
      <w:r>
        <w:t xml:space="preserve"> solutions and provide peer feedback using the TAG proforma </w:t>
      </w:r>
      <w:r w:rsidR="00BD02AA">
        <w:t>(</w:t>
      </w:r>
      <w:hyperlink r:id="rId27" w:history="1">
        <w:r w:rsidR="00BD02AA">
          <w:rPr>
            <w:rStyle w:val="Hyperlink"/>
          </w:rPr>
          <w:t>bit.ly/DLSpeerfeedback</w:t>
        </w:r>
      </w:hyperlink>
      <w:r w:rsidR="00BD02AA">
        <w:t>)</w:t>
      </w:r>
      <w:r>
        <w:t>.</w:t>
      </w: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2CC7F7C8"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BA2E1A1" w14:textId="3647654E" w:rsidR="001D0F71" w:rsidRPr="00BA3643" w:rsidRDefault="00C56BC4" w:rsidP="00492CF1">
      <w:pPr>
        <w:pStyle w:val="ListBullet"/>
        <w:rPr>
          <w:rStyle w:val="Strong"/>
          <w:b w:val="0"/>
          <w:bCs w:val="0"/>
        </w:rPr>
      </w:pPr>
      <w:r w:rsidRPr="00BA3643">
        <w:rPr>
          <w:rStyle w:val="Strong"/>
          <w:b w:val="0"/>
          <w:bCs w:val="0"/>
        </w:rPr>
        <w:t xml:space="preserve">The budget spreadsheet can be </w:t>
      </w:r>
      <w:r w:rsidR="00BA3643" w:rsidRPr="00BA3643">
        <w:rPr>
          <w:rStyle w:val="Strong"/>
          <w:b w:val="0"/>
          <w:bCs w:val="0"/>
        </w:rPr>
        <w:t>modif</w:t>
      </w:r>
      <w:r w:rsidR="00BA3643">
        <w:rPr>
          <w:rStyle w:val="Strong"/>
          <w:b w:val="0"/>
          <w:bCs w:val="0"/>
        </w:rPr>
        <w:t>ied</w:t>
      </w:r>
      <w:r w:rsidRPr="00BA3643">
        <w:rPr>
          <w:rStyle w:val="Strong"/>
          <w:b w:val="0"/>
          <w:bCs w:val="0"/>
        </w:rPr>
        <w:t xml:space="preserve"> to remove terms</w:t>
      </w:r>
      <w:r w:rsidR="00BA3643" w:rsidRPr="00BA3643">
        <w:rPr>
          <w:rStyle w:val="Strong"/>
          <w:b w:val="0"/>
          <w:bCs w:val="0"/>
        </w:rPr>
        <w:t xml:space="preserve"> that are unfamiliar to students </w:t>
      </w:r>
      <w:r w:rsidR="008E2592">
        <w:rPr>
          <w:rStyle w:val="Strong"/>
          <w:b w:val="0"/>
          <w:bCs w:val="0"/>
        </w:rPr>
        <w:t xml:space="preserve">to enable them to </w:t>
      </w:r>
      <w:r w:rsidR="00BA3643">
        <w:rPr>
          <w:rStyle w:val="Strong"/>
          <w:b w:val="0"/>
          <w:bCs w:val="0"/>
        </w:rPr>
        <w:t xml:space="preserve">engage more </w:t>
      </w:r>
      <w:r w:rsidR="00C84EE5">
        <w:rPr>
          <w:rStyle w:val="Strong"/>
          <w:b w:val="0"/>
          <w:bCs w:val="0"/>
        </w:rPr>
        <w:t>with the activity.</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2B26BC27" w:rsidR="009A7D6E" w:rsidRPr="00794B3C" w:rsidRDefault="00794B3C" w:rsidP="00492CF1">
      <w:pPr>
        <w:pStyle w:val="ListBullet"/>
      </w:pPr>
      <w:r w:rsidRPr="00794B3C">
        <w:t>Use visual aids or manipulatives to demonstrate percentage calculations.</w:t>
      </w:r>
    </w:p>
    <w:p w14:paraId="4DA2E5E6" w14:textId="03219180" w:rsidR="009A7D6E" w:rsidRPr="005436CC" w:rsidRDefault="00B80A30" w:rsidP="00492CF1">
      <w:pPr>
        <w:pStyle w:val="ListBullet"/>
        <w:rPr>
          <w:b/>
        </w:rPr>
      </w:pPr>
      <w:r>
        <w:t>Modify</w:t>
      </w:r>
      <w:r w:rsidR="00B61001">
        <w:t xml:space="preserve"> the activity using the Worked examples (</w:t>
      </w:r>
      <w:r w:rsidR="00276FCA">
        <w:t xml:space="preserve">Your </w:t>
      </w:r>
      <w:r w:rsidR="00B61001">
        <w:t>turn) method</w:t>
      </w:r>
      <w:r w:rsidR="005436CC">
        <w:t xml:space="preserve"> </w:t>
      </w:r>
      <w:r w:rsidR="00BE56CA">
        <w:t>(</w:t>
      </w:r>
      <w:hyperlink r:id="rId28" w:history="1">
        <w:r w:rsidR="00BE56CA">
          <w:rPr>
            <w:rStyle w:val="Hyperlink"/>
          </w:rPr>
          <w:t>bit.ly/supportingstrategies</w:t>
        </w:r>
      </w:hyperlink>
      <w:r w:rsidR="00BE56CA">
        <w:t>)</w:t>
      </w:r>
      <w:r w:rsidR="00B61001">
        <w:t xml:space="preserve"> by</w:t>
      </w:r>
      <w:r w:rsidR="00C84EE5">
        <w:t xml:space="preserve"> </w:t>
      </w:r>
      <w:r w:rsidR="005436CC">
        <w:t>modelling a</w:t>
      </w:r>
      <w:r w:rsidR="00C84EE5">
        <w:t xml:space="preserve"> worked example and provide self-explanation prompts</w:t>
      </w:r>
      <w:r w:rsidR="00B61001">
        <w:t xml:space="preserve"> before students attempt slide 7 as a </w:t>
      </w:r>
      <w:r w:rsidR="00DB7989">
        <w:t>‘</w:t>
      </w:r>
      <w:r w:rsidR="00276FCA" w:rsidDel="00DB7989">
        <w:t>Y</w:t>
      </w:r>
      <w:r w:rsidR="005436CC">
        <w:t>our turn</w:t>
      </w:r>
      <w:r w:rsidR="00DB7989">
        <w:t>’</w:t>
      </w:r>
      <w:r w:rsidR="005436CC">
        <w:t xml:space="preserve"> question.</w:t>
      </w:r>
    </w:p>
    <w:p w14:paraId="1587964F" w14:textId="43CEB9F5" w:rsidR="005436CC" w:rsidRPr="004D21EF" w:rsidRDefault="005B176F" w:rsidP="00492CF1">
      <w:pPr>
        <w:pStyle w:val="ListBullet"/>
        <w:rPr>
          <w:b/>
        </w:rPr>
      </w:pPr>
      <w:r>
        <w:t xml:space="preserve">Appendix A can be modified to be faded examples </w:t>
      </w:r>
      <w:r w:rsidR="00AB4619">
        <w:t>(</w:t>
      </w:r>
      <w:hyperlink r:id="rId29">
        <w:r w:rsidR="00AB4619" w:rsidRPr="69AA0A1C">
          <w:rPr>
            <w:rStyle w:val="Hyperlink"/>
          </w:rPr>
          <w:t>bit.ly/fadedexamplesstrategy</w:t>
        </w:r>
      </w:hyperlink>
      <w:r w:rsidR="00AB4619">
        <w:t>)</w:t>
      </w:r>
      <w:r>
        <w:t xml:space="preserve"> to provide scaffolding.</w:t>
      </w:r>
    </w:p>
    <w:p w14:paraId="1AC48CCE" w14:textId="77FE8138" w:rsidR="004D21EF" w:rsidRPr="00A81B75" w:rsidRDefault="00705D9D" w:rsidP="00492CF1">
      <w:pPr>
        <w:pStyle w:val="ListBullet"/>
        <w:rPr>
          <w:b/>
        </w:rPr>
      </w:pPr>
      <w:r>
        <w:t xml:space="preserve">Appendix </w:t>
      </w:r>
      <w:r w:rsidR="00267C59">
        <w:t>A</w:t>
      </w:r>
      <w:r w:rsidR="004D21EF">
        <w:t xml:space="preserve"> can be modified to include additional time periods, particularly those conversions students </w:t>
      </w:r>
      <w:r w:rsidR="00CE605A">
        <w:t>are still developing from prior lessons, such as converting weekly amounts to monthly</w:t>
      </w:r>
      <w:r w:rsidR="003D7057">
        <w:t>.</w:t>
      </w:r>
    </w:p>
    <w:p w14:paraId="1CFC2036" w14:textId="6C2B59E7" w:rsidR="009A7D6E" w:rsidRDefault="00757FA9" w:rsidP="009A7D6E">
      <w:pPr>
        <w:rPr>
          <w:rStyle w:val="Strong"/>
        </w:rPr>
      </w:pPr>
      <w:r>
        <w:rPr>
          <w:rStyle w:val="Strong"/>
        </w:rPr>
        <w:t>Releasing responsibility</w:t>
      </w:r>
    </w:p>
    <w:p w14:paraId="1AB7217B" w14:textId="473CC626" w:rsidR="00C615D9" w:rsidRDefault="000E6F20" w:rsidP="003B274E">
      <w:pPr>
        <w:pStyle w:val="ListBullet"/>
      </w:pPr>
      <w:r>
        <w:t>Challenge</w:t>
      </w:r>
      <w:r w:rsidR="009E118F" w:rsidRPr="000E6F20">
        <w:t xml:space="preserve"> students by asking them </w:t>
      </w:r>
      <w:r w:rsidRPr="000E6F20">
        <w:t>‘</w:t>
      </w:r>
      <w:r w:rsidR="00C615D9" w:rsidRPr="000E6F20">
        <w:t>If you want to pay $2500 per month over 18 months, what deposit percentage would you need to pay upfront?</w:t>
      </w:r>
      <w:r w:rsidRPr="000E6F20">
        <w:t>’</w:t>
      </w:r>
    </w:p>
    <w:p w14:paraId="55B19886" w14:textId="46948B54" w:rsidR="00280CDC" w:rsidRPr="000E6F20" w:rsidRDefault="00280CDC" w:rsidP="00492CF1">
      <w:pPr>
        <w:pStyle w:val="ListBullet"/>
      </w:pPr>
      <w:r>
        <w:t>Extend students to explore the percentage of interest</w:t>
      </w:r>
      <w:r w:rsidR="004525BF">
        <w:t xml:space="preserve"> charged for each deal. Note that simple interest was part of the Stage 5 </w:t>
      </w:r>
      <w:hyperlink r:id="rId30" w:history="1">
        <w:r w:rsidR="004525BF" w:rsidRPr="003F52DE">
          <w:rPr>
            <w:rStyle w:val="Hyperlink"/>
            <w:bCs/>
          </w:rPr>
          <w:t xml:space="preserve">Financial </w:t>
        </w:r>
        <w:r w:rsidR="008A3936" w:rsidRPr="003F52DE">
          <w:rPr>
            <w:rStyle w:val="Hyperlink"/>
            <w:bCs/>
          </w:rPr>
          <w:t>mathematics A</w:t>
        </w:r>
      </w:hyperlink>
      <w:r w:rsidR="008A3936">
        <w:t xml:space="preserve"> Core outcome </w:t>
      </w:r>
      <w:r w:rsidR="008A3936" w:rsidRPr="00F04003">
        <w:rPr>
          <w:b/>
          <w:bCs/>
        </w:rPr>
        <w:t>MA5-FIN-C-01</w:t>
      </w:r>
      <w:r w:rsidR="008A3936">
        <w:t xml:space="preserve"> and part of the </w:t>
      </w:r>
      <w:r w:rsidR="00890AE7">
        <w:t xml:space="preserve">Standard 2 </w:t>
      </w:r>
      <w:r w:rsidR="008A3936">
        <w:t xml:space="preserve">Year 12 </w:t>
      </w:r>
      <w:hyperlink r:id="rId31" w:history="1">
        <w:r w:rsidR="00890AE7" w:rsidRPr="00BE56CA">
          <w:rPr>
            <w:rStyle w:val="Hyperlink"/>
            <w:bCs/>
          </w:rPr>
          <w:t>Investment and loans</w:t>
        </w:r>
      </w:hyperlink>
      <w:r w:rsidR="00890AE7">
        <w:t xml:space="preserve"> </w:t>
      </w:r>
      <w:r w:rsidR="008A3936">
        <w:t>outcome</w:t>
      </w:r>
      <w:r w:rsidR="001D0F71">
        <w:t xml:space="preserve"> </w:t>
      </w:r>
      <w:r w:rsidR="001D0F71" w:rsidRPr="00F04003">
        <w:rPr>
          <w:b/>
          <w:bCs/>
        </w:rPr>
        <w:t>MST-12-S2-02</w:t>
      </w:r>
      <w:r w:rsidR="003B1459">
        <w:t xml:space="preserve"> and the Standard 1 Year 12 </w:t>
      </w:r>
      <w:hyperlink r:id="rId32" w:history="1">
        <w:r w:rsidR="003B1459" w:rsidRPr="003F52DE">
          <w:rPr>
            <w:rStyle w:val="Hyperlink"/>
            <w:bCs/>
          </w:rPr>
          <w:t>Investment</w:t>
        </w:r>
      </w:hyperlink>
      <w:r w:rsidR="003B1459">
        <w:t xml:space="preserve"> outcome </w:t>
      </w:r>
      <w:r w:rsidR="003B1459" w:rsidRPr="00F04003">
        <w:rPr>
          <w:b/>
          <w:bCs/>
        </w:rPr>
        <w:t>MST-12-S1-02</w:t>
      </w:r>
      <w:r w:rsidR="003B1459">
        <w:t>.</w:t>
      </w:r>
    </w:p>
    <w:p w14:paraId="14362D36" w14:textId="1B665135" w:rsidR="00757FA9" w:rsidRPr="00A81B75" w:rsidRDefault="003D7057" w:rsidP="00492CF1">
      <w:pPr>
        <w:pStyle w:val="ListBullet"/>
        <w:rPr>
          <w:b/>
        </w:rPr>
      </w:pPr>
      <w:r>
        <w:t xml:space="preserve">Students can be provided sentence starters to complete the ‘Things to remember’ section of the </w:t>
      </w:r>
      <w:r w:rsidR="00510E71">
        <w:t>Four quadrant notes.</w:t>
      </w:r>
    </w:p>
    <w:p w14:paraId="5E2330F6" w14:textId="12CDC0B0" w:rsidR="00757FA9" w:rsidRDefault="00757FA9" w:rsidP="005249B3">
      <w:pPr>
        <w:suppressAutoHyphens w:val="0"/>
        <w:spacing w:after="0" w:line="276" w:lineRule="auto"/>
        <w:rPr>
          <w:rStyle w:val="Strong"/>
        </w:rPr>
      </w:pPr>
      <w:r>
        <w:rPr>
          <w:rStyle w:val="Strong"/>
        </w:rPr>
        <w:t>Independent practice</w:t>
      </w:r>
    </w:p>
    <w:p w14:paraId="7DE2BF99" w14:textId="3485F9D2" w:rsidR="00757FA9" w:rsidRPr="00AF568B" w:rsidRDefault="00510E71" w:rsidP="00492CF1">
      <w:pPr>
        <w:pStyle w:val="ListBullet"/>
        <w:rPr>
          <w:b/>
        </w:rPr>
      </w:pPr>
      <w:r>
        <w:t xml:space="preserve">Students </w:t>
      </w:r>
      <w:r w:rsidR="00AF568B">
        <w:t>can be provided prompts to deepen their thinking and advancing their response when modifying a deal to meet Sawyer’s budget.</w:t>
      </w:r>
    </w:p>
    <w:p w14:paraId="0853F5E3" w14:textId="3A100D9A" w:rsidR="00AF568B" w:rsidRPr="00AF568B" w:rsidRDefault="00AF568B" w:rsidP="00492CF1">
      <w:pPr>
        <w:pStyle w:val="ListBullet"/>
        <w:rPr>
          <w:rStyle w:val="Strong"/>
          <w:bCs w:val="0"/>
        </w:rPr>
      </w:pPr>
      <w:r>
        <w:lastRenderedPageBreak/>
        <w:t xml:space="preserve">Students can </w:t>
      </w:r>
      <w:r w:rsidR="00236BEE">
        <w:t xml:space="preserve">pair with a group that modified the same deal and justify why they believe their deal is better than the other groups to develop </w:t>
      </w:r>
      <w:r w:rsidR="00276FCA">
        <w:t>W</w:t>
      </w:r>
      <w:r w:rsidR="00236BEE">
        <w:t>orking mathematically skills.</w:t>
      </w:r>
    </w:p>
    <w:p w14:paraId="7EF5CAC5" w14:textId="635EDD10" w:rsidR="00633A4A" w:rsidRDefault="00633A4A" w:rsidP="00E44750">
      <w:pPr>
        <w:pStyle w:val="Heading3"/>
      </w:pPr>
      <w:r w:rsidRPr="00633A4A">
        <w:t>Suggested opportunities for assessment</w:t>
      </w:r>
    </w:p>
    <w:p w14:paraId="5282D982" w14:textId="77777777" w:rsidR="00757FA9" w:rsidRDefault="00757FA9" w:rsidP="00757FA9">
      <w:pPr>
        <w:rPr>
          <w:rStyle w:val="Strong"/>
        </w:rPr>
      </w:pPr>
      <w:r>
        <w:rPr>
          <w:rStyle w:val="Strong"/>
        </w:rPr>
        <w:t xml:space="preserve">Activating prior knowledge </w:t>
      </w:r>
    </w:p>
    <w:p w14:paraId="798DDECC" w14:textId="77777777" w:rsidR="00794B3C" w:rsidRPr="00236BEE" w:rsidRDefault="00794B3C" w:rsidP="00492CF1">
      <w:pPr>
        <w:pStyle w:val="ListBullet"/>
        <w:rPr>
          <w:b/>
        </w:rPr>
      </w:pPr>
      <w:r>
        <w:t>Students will show their understanding of budgeting through answers to prompts in this section.</w:t>
      </w:r>
    </w:p>
    <w:p w14:paraId="56C69B69" w14:textId="7CE459CF" w:rsidR="00236BEE" w:rsidRPr="00FA4284" w:rsidRDefault="00236BEE" w:rsidP="00492CF1">
      <w:pPr>
        <w:pStyle w:val="ListBullet"/>
        <w:rPr>
          <w:b/>
        </w:rPr>
      </w:pPr>
      <w:r>
        <w:t>Student</w:t>
      </w:r>
      <w:r w:rsidR="0033387B">
        <w:t>’</w:t>
      </w:r>
      <w:r>
        <w:t>s prior knowledge of buying on terms will be seen in the brainstorm</w:t>
      </w:r>
      <w:r w:rsidR="00864997">
        <w:t>ing activity.</w:t>
      </w:r>
    </w:p>
    <w:p w14:paraId="3DD6AF31" w14:textId="77777777" w:rsidR="00757FA9" w:rsidRDefault="00757FA9" w:rsidP="00757FA9">
      <w:pPr>
        <w:rPr>
          <w:rStyle w:val="Strong"/>
        </w:rPr>
      </w:pPr>
      <w:r>
        <w:rPr>
          <w:rStyle w:val="Strong"/>
        </w:rPr>
        <w:t xml:space="preserve">Connecting learning </w:t>
      </w:r>
    </w:p>
    <w:p w14:paraId="59504F12" w14:textId="77777777" w:rsidR="00794B3C" w:rsidRPr="00794B3C" w:rsidRDefault="00794B3C" w:rsidP="00492CF1">
      <w:pPr>
        <w:pStyle w:val="ListBullet"/>
        <w:rPr>
          <w:b/>
        </w:rPr>
      </w:pPr>
      <w:r w:rsidRPr="00794B3C">
        <w:t xml:space="preserve">Collect students’ written definitions to check conceptual understanding. </w:t>
      </w:r>
    </w:p>
    <w:p w14:paraId="700BBDC8" w14:textId="6A6EFF66" w:rsidR="00757FA9" w:rsidRPr="00FA4284" w:rsidRDefault="00A322E9" w:rsidP="00492CF1">
      <w:pPr>
        <w:pStyle w:val="ListBullet"/>
        <w:rPr>
          <w:b/>
        </w:rPr>
      </w:pPr>
      <w:r w:rsidRPr="00A322E9">
        <w:t>Observe paired work on calculating deposits and overall cost</w:t>
      </w:r>
      <w:r>
        <w:t>,</w:t>
      </w:r>
      <w:r w:rsidRPr="00A322E9">
        <w:t xml:space="preserve"> use questioning to probe deeper understanding.</w:t>
      </w:r>
    </w:p>
    <w:p w14:paraId="0D7C950D" w14:textId="2EE971BA" w:rsidR="00757FA9" w:rsidRPr="00A81B75" w:rsidRDefault="00A322E9" w:rsidP="00492CF1">
      <w:pPr>
        <w:pStyle w:val="ListBullet"/>
        <w:rPr>
          <w:b/>
        </w:rPr>
      </w:pPr>
      <w:r>
        <w:t xml:space="preserve">Collect Appendix </w:t>
      </w:r>
      <w:r w:rsidR="00267C59">
        <w:t>A</w:t>
      </w:r>
      <w:r>
        <w:t xml:space="preserve"> as evidence of learning how to calculate costs associated with buying on terms.</w:t>
      </w:r>
    </w:p>
    <w:p w14:paraId="7F6EBCB4" w14:textId="77777777" w:rsidR="00757FA9" w:rsidRDefault="00757FA9" w:rsidP="00757FA9">
      <w:pPr>
        <w:rPr>
          <w:rStyle w:val="Strong"/>
        </w:rPr>
      </w:pPr>
      <w:r>
        <w:rPr>
          <w:rStyle w:val="Strong"/>
        </w:rPr>
        <w:t>Releasing responsibility</w:t>
      </w:r>
    </w:p>
    <w:p w14:paraId="564A534E" w14:textId="4CBCBE04" w:rsidR="00757FA9" w:rsidRPr="00FA4284" w:rsidRDefault="002720FF" w:rsidP="00492CF1">
      <w:pPr>
        <w:pStyle w:val="ListBullet"/>
        <w:rPr>
          <w:b/>
        </w:rPr>
      </w:pPr>
      <w:r>
        <w:t>Review</w:t>
      </w:r>
      <w:r w:rsidR="009E118F">
        <w:t xml:space="preserve"> </w:t>
      </w:r>
      <w:r w:rsidR="00705D9D">
        <w:t xml:space="preserve">Appendix </w:t>
      </w:r>
      <w:r w:rsidR="00267C59">
        <w:t>B</w:t>
      </w:r>
      <w:r w:rsidR="009E118F">
        <w:t xml:space="preserve"> </w:t>
      </w:r>
      <w:r w:rsidR="008E54C0">
        <w:t>to gauge student understanding of calculating repayment amounts</w:t>
      </w:r>
      <w:r w:rsidR="009E118F">
        <w:t>.</w:t>
      </w:r>
    </w:p>
    <w:p w14:paraId="55EFD7A6" w14:textId="6A4E45AF" w:rsidR="00FA726F" w:rsidRPr="00A81B75" w:rsidRDefault="00FA726F" w:rsidP="00492CF1">
      <w:pPr>
        <w:pStyle w:val="ListBullet"/>
        <w:rPr>
          <w:b/>
        </w:rPr>
      </w:pPr>
      <w:r>
        <w:t>Review Appendix C as evidence of learning how to calculate costs associated with buying on terms.</w:t>
      </w:r>
    </w:p>
    <w:p w14:paraId="2449DAF4" w14:textId="77777777" w:rsidR="00757FA9" w:rsidRDefault="00757FA9" w:rsidP="00757FA9">
      <w:pPr>
        <w:rPr>
          <w:rStyle w:val="Strong"/>
        </w:rPr>
      </w:pPr>
      <w:r>
        <w:rPr>
          <w:rStyle w:val="Strong"/>
        </w:rPr>
        <w:t>Independent practice</w:t>
      </w:r>
    </w:p>
    <w:p w14:paraId="4061809B" w14:textId="4B5ECD41" w:rsidR="00757FA9" w:rsidRPr="0033387B" w:rsidRDefault="00864997" w:rsidP="00492CF1">
      <w:pPr>
        <w:pStyle w:val="ListBullet"/>
        <w:rPr>
          <w:b/>
        </w:rPr>
      </w:pPr>
      <w:r>
        <w:t>Students</w:t>
      </w:r>
      <w:r w:rsidR="009C582B">
        <w:t>’</w:t>
      </w:r>
      <w:r>
        <w:t xml:space="preserve"> </w:t>
      </w:r>
      <w:r w:rsidR="009C582B">
        <w:t>W</w:t>
      </w:r>
      <w:r>
        <w:t xml:space="preserve">orking mathematically skills will be seen in </w:t>
      </w:r>
      <w:r w:rsidR="0033387B">
        <w:t xml:space="preserve">working and </w:t>
      </w:r>
      <w:r>
        <w:t>justifications in this section</w:t>
      </w:r>
      <w:r w:rsidR="0033387B">
        <w:t>.</w:t>
      </w:r>
    </w:p>
    <w:p w14:paraId="2C86FF6B" w14:textId="4DC9CEB1" w:rsidR="0084631E" w:rsidRPr="0033387B" w:rsidRDefault="0033387B" w:rsidP="00492CF1">
      <w:pPr>
        <w:pStyle w:val="ListBullet"/>
        <w:rPr>
          <w:b/>
        </w:rPr>
      </w:pPr>
      <w:r>
        <w:t>Students provide peer feedback using the TAG proforma.</w:t>
      </w:r>
      <w:r w:rsidR="0084631E">
        <w:br w:type="page"/>
      </w:r>
    </w:p>
    <w:p w14:paraId="04A70CD3" w14:textId="00470BAC" w:rsidR="006571CD" w:rsidRDefault="00705D9D" w:rsidP="006571CD">
      <w:pPr>
        <w:pStyle w:val="Heading2"/>
      </w:pPr>
      <w:bookmarkStart w:id="0" w:name="_Appendix_A"/>
      <w:bookmarkStart w:id="1" w:name="_Appendix_B"/>
      <w:bookmarkEnd w:id="0"/>
      <w:bookmarkEnd w:id="1"/>
      <w:r>
        <w:lastRenderedPageBreak/>
        <w:t>Appendix A</w:t>
      </w:r>
    </w:p>
    <w:p w14:paraId="7280316C" w14:textId="15AC1864" w:rsidR="00AD1876" w:rsidRDefault="006571CD" w:rsidP="006571CD">
      <w:pPr>
        <w:pStyle w:val="Heading3"/>
      </w:pPr>
      <w:r>
        <w:t>Buying on terms</w:t>
      </w:r>
    </w:p>
    <w:p w14:paraId="612645EC" w14:textId="4158FBCE" w:rsidR="009C796D" w:rsidRPr="00744CA8" w:rsidRDefault="009C796D" w:rsidP="009C582B">
      <w:pPr>
        <w:pStyle w:val="ListNumber"/>
        <w:numPr>
          <w:ilvl w:val="0"/>
          <w:numId w:val="72"/>
        </w:numPr>
      </w:pPr>
      <w:r>
        <w:t xml:space="preserve">Emma </w:t>
      </w:r>
      <w:r w:rsidRPr="00744CA8">
        <w:t>wants to buy a car priced at $45</w:t>
      </w:r>
      <w:r w:rsidR="000A0324">
        <w:t> </w:t>
      </w:r>
      <w:r w:rsidRPr="00744CA8">
        <w:t>000. She agrees to pay a</w:t>
      </w:r>
      <w:r w:rsidR="0039759C">
        <w:t>n</w:t>
      </w:r>
      <w:r w:rsidRPr="00744CA8">
        <w:t xml:space="preserve"> 18% deposit and then pay regular repayments of $</w:t>
      </w:r>
      <w:r w:rsidR="000602E0">
        <w:t>6</w:t>
      </w:r>
      <w:r w:rsidR="00B804FC">
        <w:t>55</w:t>
      </w:r>
      <w:r w:rsidRPr="00744CA8">
        <w:t xml:space="preserve"> </w:t>
      </w:r>
      <w:r w:rsidR="00253EA2" w:rsidRPr="00744CA8">
        <w:t>per month</w:t>
      </w:r>
      <w:r w:rsidRPr="00744CA8">
        <w:t xml:space="preserve"> </w:t>
      </w:r>
      <w:r w:rsidR="003C22D3">
        <w:t>for</w:t>
      </w:r>
      <w:r w:rsidRPr="00744CA8">
        <w:t xml:space="preserve"> </w:t>
      </w:r>
      <w:r w:rsidR="00F75D9D">
        <w:t>5 years</w:t>
      </w:r>
      <w:r w:rsidRPr="00744CA8">
        <w:t>.</w:t>
      </w:r>
      <w:r w:rsidR="007905B1" w:rsidRPr="00744CA8">
        <w:t xml:space="preserve"> Calculate the total amount Emma </w:t>
      </w:r>
      <w:r w:rsidR="00CC7C51" w:rsidRPr="00744CA8">
        <w:t>will pay for the car</w:t>
      </w:r>
      <w:r w:rsidR="00744CA8" w:rsidRPr="00744CA8">
        <w:t xml:space="preserve"> and the interest.</w:t>
      </w:r>
    </w:p>
    <w:p w14:paraId="72CBEDF1" w14:textId="3DE9197C" w:rsidR="00CC7C51" w:rsidRDefault="00CC7C51" w:rsidP="00EF3A0D">
      <w:pPr>
        <w:pStyle w:val="ListNumber"/>
      </w:pPr>
      <w:r w:rsidRPr="00744CA8">
        <w:t>Emma wants to buy a car priced at $45</w:t>
      </w:r>
      <w:r w:rsidR="000A0324">
        <w:t> </w:t>
      </w:r>
      <w:r w:rsidRPr="00744CA8">
        <w:t xml:space="preserve">000. She agrees to pay a </w:t>
      </w:r>
      <w:r w:rsidR="007D38B4">
        <w:t>25</w:t>
      </w:r>
      <w:r w:rsidRPr="00744CA8">
        <w:t>% deposit and then pay regular repayments</w:t>
      </w:r>
      <w:r>
        <w:t xml:space="preserve"> of $</w:t>
      </w:r>
      <w:r w:rsidR="00F45057">
        <w:t>65</w:t>
      </w:r>
      <w:r w:rsidR="00B804FC">
        <w:t>5</w:t>
      </w:r>
      <w:r w:rsidR="008D2ECE">
        <w:t xml:space="preserve"> per month</w:t>
      </w:r>
      <w:r>
        <w:t xml:space="preserve"> </w:t>
      </w:r>
      <w:r w:rsidR="003C22D3">
        <w:t>for</w:t>
      </w:r>
      <w:r>
        <w:t xml:space="preserve"> </w:t>
      </w:r>
      <w:r w:rsidR="00F75D9D">
        <w:t>5 years</w:t>
      </w:r>
      <w:r>
        <w:t xml:space="preserve">. </w:t>
      </w:r>
      <w:r w:rsidR="00744CA8">
        <w:t>Calculate the total amount Emma will pay for the car and the interest.</w:t>
      </w:r>
    </w:p>
    <w:p w14:paraId="33BC7A8E" w14:textId="787EC31E" w:rsidR="00CC7C51" w:rsidRDefault="00CC7C51" w:rsidP="00EF3A0D">
      <w:pPr>
        <w:pStyle w:val="ListNumber"/>
      </w:pPr>
      <w:r>
        <w:t>Emma wants to buy a car priced at $45</w:t>
      </w:r>
      <w:r w:rsidR="000A0324">
        <w:t> </w:t>
      </w:r>
      <w:r>
        <w:t xml:space="preserve">000. She agrees to pay a </w:t>
      </w:r>
      <w:r w:rsidR="007F398F">
        <w:t>25</w:t>
      </w:r>
      <w:r>
        <w:t>% deposit and then pay regular repayments of $</w:t>
      </w:r>
      <w:r w:rsidR="00F45057">
        <w:t>655</w:t>
      </w:r>
      <w:r w:rsidR="008D2ECE">
        <w:t xml:space="preserve"> per </w:t>
      </w:r>
      <w:r w:rsidR="00F45057">
        <w:t>fortnight</w:t>
      </w:r>
      <w:r w:rsidR="003C22D3">
        <w:t xml:space="preserve"> </w:t>
      </w:r>
      <w:r w:rsidR="00B919B8">
        <w:t xml:space="preserve">for </w:t>
      </w:r>
      <w:r w:rsidR="00F75D9D">
        <w:t>5 years</w:t>
      </w:r>
      <w:r>
        <w:t>. Calculate the total interest Emma will pay.</w:t>
      </w:r>
    </w:p>
    <w:p w14:paraId="50B6B056" w14:textId="3933E4A4" w:rsidR="007D38B4" w:rsidRDefault="007D38B4" w:rsidP="00EF3A0D">
      <w:pPr>
        <w:pStyle w:val="ListNumber"/>
      </w:pPr>
      <w:r>
        <w:t>Emma wants to buy a car priced at $45</w:t>
      </w:r>
      <w:r w:rsidR="000A0324">
        <w:t> </w:t>
      </w:r>
      <w:r>
        <w:t>000. She agrees to pay a 25% deposit and then pay regular repayments of $</w:t>
      </w:r>
      <w:r w:rsidR="006C0BE8">
        <w:t>325</w:t>
      </w:r>
      <w:r w:rsidR="008D2ECE">
        <w:t xml:space="preserve"> per </w:t>
      </w:r>
      <w:r w:rsidR="00F45057">
        <w:t>fortnight</w:t>
      </w:r>
      <w:r>
        <w:t xml:space="preserve"> </w:t>
      </w:r>
      <w:r w:rsidR="00CF3CCE">
        <w:t xml:space="preserve">for </w:t>
      </w:r>
      <w:r w:rsidR="00F75D9D">
        <w:t>6</w:t>
      </w:r>
      <w:r w:rsidR="00CF3CCE">
        <w:t xml:space="preserve"> years</w:t>
      </w:r>
      <w:r>
        <w:t>. Calculate the total interest Emma will pay.</w:t>
      </w:r>
    </w:p>
    <w:p w14:paraId="2A6194DF" w14:textId="579FBDF4" w:rsidR="006571CD" w:rsidRPr="006571CD" w:rsidRDefault="008D2ECE" w:rsidP="00EF3A0D">
      <w:pPr>
        <w:pStyle w:val="ListNumber"/>
      </w:pPr>
      <w:r>
        <w:t>Emma wants to buy a car priced at $45</w:t>
      </w:r>
      <w:r w:rsidR="000A0324">
        <w:t> </w:t>
      </w:r>
      <w:r>
        <w:t>000. She agrees to pay a 25% deposit and then pay regular repayments of $</w:t>
      </w:r>
      <w:r w:rsidR="006C0BE8">
        <w:t>325</w:t>
      </w:r>
      <w:r w:rsidR="000E6456">
        <w:t xml:space="preserve"> per </w:t>
      </w:r>
      <w:r w:rsidR="00F45057">
        <w:t>week</w:t>
      </w:r>
      <w:r>
        <w:t xml:space="preserve"> for </w:t>
      </w:r>
      <w:r w:rsidR="00F75D9D">
        <w:t>6</w:t>
      </w:r>
      <w:r>
        <w:t xml:space="preserve"> years. Calculate the total interest Emma will pay.</w:t>
      </w:r>
      <w:r w:rsidR="006571CD">
        <w:br w:type="page"/>
      </w:r>
    </w:p>
    <w:p w14:paraId="077D7735" w14:textId="40977AE9" w:rsidR="006571CD" w:rsidRDefault="00705D9D" w:rsidP="006571CD">
      <w:pPr>
        <w:pStyle w:val="Heading2"/>
      </w:pPr>
      <w:bookmarkStart w:id="2" w:name="_Appendix_C"/>
      <w:bookmarkEnd w:id="2"/>
      <w:r>
        <w:lastRenderedPageBreak/>
        <w:t>Appendix B</w:t>
      </w:r>
    </w:p>
    <w:p w14:paraId="7185834C" w14:textId="36F7A3CB" w:rsidR="00E46AC9" w:rsidRDefault="006571CD" w:rsidP="006571CD">
      <w:pPr>
        <w:pStyle w:val="Heading3"/>
      </w:pPr>
      <w:r>
        <w:t>Deposits and repayments</w:t>
      </w:r>
    </w:p>
    <w:p w14:paraId="1576D190" w14:textId="7E0BAB01" w:rsidR="00154A40" w:rsidRDefault="004F0701" w:rsidP="00E46AC9">
      <w:r>
        <w:t xml:space="preserve">The </w:t>
      </w:r>
      <w:r w:rsidR="002A486C">
        <w:t xml:space="preserve">cost of a car including interest is </w:t>
      </w:r>
      <w:r w:rsidR="003D5DA7">
        <w:t>$</w:t>
      </w:r>
      <w:r w:rsidR="00990EAC">
        <w:t>49</w:t>
      </w:r>
      <w:r w:rsidR="00512CE3">
        <w:t> </w:t>
      </w:r>
      <w:r w:rsidR="00990EAC">
        <w:t>5</w:t>
      </w:r>
      <w:r w:rsidR="00120418">
        <w:t>00</w:t>
      </w:r>
      <w:r w:rsidR="003B30A1">
        <w:t>. The car without interest would cost $4</w:t>
      </w:r>
      <w:r w:rsidR="00120418" w:rsidRPr="00120418">
        <w:t>5</w:t>
      </w:r>
      <w:r w:rsidR="00512CE3">
        <w:t> </w:t>
      </w:r>
      <w:r w:rsidRPr="00120418">
        <w:t>000.</w:t>
      </w:r>
      <w:r w:rsidRPr="004F0701">
        <w:t xml:space="preserve"> </w:t>
      </w:r>
      <w:r w:rsidR="00154A40">
        <w:t xml:space="preserve">The </w:t>
      </w:r>
      <w:r w:rsidR="00ED15BA">
        <w:t>contract</w:t>
      </w:r>
      <w:r w:rsidR="00154A40">
        <w:t xml:space="preserve"> </w:t>
      </w:r>
      <w:r w:rsidR="003440E6">
        <w:t>asks</w:t>
      </w:r>
      <w:r w:rsidR="00154A40">
        <w:t xml:space="preserve"> customers</w:t>
      </w:r>
      <w:r w:rsidRPr="004F0701">
        <w:t xml:space="preserve"> </w:t>
      </w:r>
      <w:r w:rsidR="003440E6">
        <w:t xml:space="preserve">to </w:t>
      </w:r>
      <w:r w:rsidRPr="004F0701">
        <w:t xml:space="preserve">agree to pay a deposit and then make equal monthly repayments over </w:t>
      </w:r>
      <w:r w:rsidR="00990EAC">
        <w:t>5 years</w:t>
      </w:r>
      <w:r w:rsidRPr="004F0701">
        <w:t xml:space="preserve"> to cover the remaining amount.</w:t>
      </w:r>
    </w:p>
    <w:p w14:paraId="7B6515D2" w14:textId="7D328074" w:rsidR="007A020E" w:rsidRDefault="007A020E" w:rsidP="00E46AC9">
      <w:r>
        <w:t>For each deal below c</w:t>
      </w:r>
      <w:r w:rsidR="00E46AC9">
        <w:t>alculate</w:t>
      </w:r>
      <w:r>
        <w:t>:</w:t>
      </w:r>
    </w:p>
    <w:p w14:paraId="2F6E5461" w14:textId="03B7767A" w:rsidR="007A020E" w:rsidRDefault="0010101F" w:rsidP="000A0324">
      <w:pPr>
        <w:pStyle w:val="ListBullet"/>
      </w:pPr>
      <w:r>
        <w:t xml:space="preserve">the </w:t>
      </w:r>
      <w:r w:rsidR="007A020E">
        <w:t>deposit amount</w:t>
      </w:r>
    </w:p>
    <w:p w14:paraId="5CE74056" w14:textId="3048E483" w:rsidR="007A020E" w:rsidRDefault="0010101F" w:rsidP="000A0324">
      <w:pPr>
        <w:pStyle w:val="ListBullet"/>
      </w:pPr>
      <w:r>
        <w:t>t</w:t>
      </w:r>
      <w:r w:rsidR="007A020E">
        <w:t>he remaining balance after the deposit</w:t>
      </w:r>
    </w:p>
    <w:p w14:paraId="0F557455" w14:textId="77734649" w:rsidR="00154A40" w:rsidRDefault="0010101F" w:rsidP="000A0324">
      <w:pPr>
        <w:pStyle w:val="ListBullet"/>
      </w:pPr>
      <w:r>
        <w:t>t</w:t>
      </w:r>
      <w:r w:rsidR="007A020E">
        <w:t xml:space="preserve">he amount of each </w:t>
      </w:r>
      <w:r w:rsidR="00593FB6">
        <w:t xml:space="preserve">monthly </w:t>
      </w:r>
      <w:r w:rsidR="007A020E">
        <w:t xml:space="preserve">repayment over </w:t>
      </w:r>
      <w:r w:rsidR="00990EAC">
        <w:t>5 years</w:t>
      </w:r>
      <w:r w:rsidR="007A020E">
        <w:t>.</w:t>
      </w:r>
      <w:r w:rsidR="00E46AC9">
        <w:t xml:space="preserve"> </w:t>
      </w:r>
    </w:p>
    <w:tbl>
      <w:tblPr>
        <w:tblStyle w:val="Tableheader"/>
        <w:tblW w:w="0" w:type="auto"/>
        <w:tblLayout w:type="fixed"/>
        <w:tblLook w:val="04A0" w:firstRow="1" w:lastRow="0" w:firstColumn="1" w:lastColumn="0" w:noHBand="0" w:noVBand="1"/>
        <w:tblDescription w:val="Faded examples for students to calculate the deposit amount, remaining balance and month repayment amount over 5 years for various deposit percentages."/>
      </w:tblPr>
      <w:tblGrid>
        <w:gridCol w:w="2405"/>
        <w:gridCol w:w="2407"/>
        <w:gridCol w:w="2406"/>
        <w:gridCol w:w="2406"/>
      </w:tblGrid>
      <w:tr w:rsidR="00910B95" w14:paraId="4528FB8A" w14:textId="77777777" w:rsidTr="005D5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3C1CC7" w14:textId="41584D60" w:rsidR="00910B95" w:rsidRDefault="00910B95" w:rsidP="00154A40">
            <w:r>
              <w:t>Deposit percentage</w:t>
            </w:r>
          </w:p>
        </w:tc>
        <w:tc>
          <w:tcPr>
            <w:tcW w:w="2407" w:type="dxa"/>
          </w:tcPr>
          <w:p w14:paraId="4328E9D1" w14:textId="3ADDD1F8" w:rsidR="00910B95" w:rsidRDefault="00910B95" w:rsidP="00154A40">
            <w:pPr>
              <w:cnfStyle w:val="100000000000" w:firstRow="1" w:lastRow="0" w:firstColumn="0" w:lastColumn="0" w:oddVBand="0" w:evenVBand="0" w:oddHBand="0" w:evenHBand="0" w:firstRowFirstColumn="0" w:firstRowLastColumn="0" w:lastRowFirstColumn="0" w:lastRowLastColumn="0"/>
            </w:pPr>
            <w:r>
              <w:t>Deposit amount</w:t>
            </w:r>
          </w:p>
        </w:tc>
        <w:tc>
          <w:tcPr>
            <w:tcW w:w="2406" w:type="dxa"/>
          </w:tcPr>
          <w:p w14:paraId="139EC381" w14:textId="702B0FF5" w:rsidR="00910B95" w:rsidRDefault="00910B95" w:rsidP="00154A40">
            <w:pPr>
              <w:cnfStyle w:val="100000000000" w:firstRow="1" w:lastRow="0" w:firstColumn="0" w:lastColumn="0" w:oddVBand="0" w:evenVBand="0" w:oddHBand="0" w:evenHBand="0" w:firstRowFirstColumn="0" w:firstRowLastColumn="0" w:lastRowFirstColumn="0" w:lastRowLastColumn="0"/>
            </w:pPr>
            <w:r>
              <w:t>Remaining balance</w:t>
            </w:r>
          </w:p>
        </w:tc>
        <w:tc>
          <w:tcPr>
            <w:tcW w:w="2406" w:type="dxa"/>
          </w:tcPr>
          <w:p w14:paraId="4CBEF7C4" w14:textId="12107D64" w:rsidR="00910B95" w:rsidRDefault="00910B95" w:rsidP="00154A40">
            <w:pPr>
              <w:cnfStyle w:val="100000000000" w:firstRow="1" w:lastRow="0" w:firstColumn="0" w:lastColumn="0" w:oddVBand="0" w:evenVBand="0" w:oddHBand="0" w:evenHBand="0" w:firstRowFirstColumn="0" w:firstRowLastColumn="0" w:lastRowFirstColumn="0" w:lastRowLastColumn="0"/>
            </w:pPr>
            <w:r>
              <w:t>Repayment amount</w:t>
            </w:r>
          </w:p>
        </w:tc>
      </w:tr>
      <w:tr w:rsidR="00FD74EA" w14:paraId="05727CCE" w14:textId="77777777" w:rsidTr="005D5CE1">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405" w:type="dxa"/>
          </w:tcPr>
          <w:p w14:paraId="671DD2BF" w14:textId="1EA48222" w:rsidR="00FD74EA" w:rsidRDefault="00FD74EA" w:rsidP="00FD74EA">
            <w:r>
              <w:t>50%</w:t>
            </w:r>
          </w:p>
        </w:tc>
        <w:tc>
          <w:tcPr>
            <w:tcW w:w="2407" w:type="dxa"/>
          </w:tcPr>
          <w:p w14:paraId="7E2AE730" w14:textId="63CCB95F" w:rsidR="00FD74EA" w:rsidRDefault="005D5CE1" w:rsidP="00FD74E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$45 000×50%=</m:t>
                </m:r>
                <m:r>
                  <w:rPr>
                    <w:rFonts w:ascii="Cambria Math" w:eastAsiaTheme="minorEastAsia" w:hAnsi="Cambria Math"/>
                  </w:rPr>
                  <m:t>$22 500</m:t>
                </m:r>
              </m:oMath>
            </m:oMathPara>
          </w:p>
        </w:tc>
        <w:tc>
          <w:tcPr>
            <w:tcW w:w="2406" w:type="dxa"/>
          </w:tcPr>
          <w:p w14:paraId="4EF41BAA" w14:textId="04E89AEF" w:rsidR="00FD74EA" w:rsidRDefault="005D5CE1" w:rsidP="00FD74E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$49 500-$22 500=$27 000</m:t>
                </m:r>
              </m:oMath>
            </m:oMathPara>
          </w:p>
        </w:tc>
        <w:tc>
          <w:tcPr>
            <w:tcW w:w="2406" w:type="dxa"/>
          </w:tcPr>
          <w:p w14:paraId="05D63316" w14:textId="231B2316" w:rsidR="00FD74EA" w:rsidRDefault="005D5CE1" w:rsidP="00FD74EA">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$27 000÷</m:t>
                </m:r>
                <m:d>
                  <m:dPr>
                    <m:ctrlPr>
                      <w:rPr>
                        <w:rFonts w:ascii="Cambria Math" w:hAnsi="Cambria Math"/>
                        <w:i/>
                      </w:rPr>
                    </m:ctrlPr>
                  </m:dPr>
                  <m:e>
                    <m:r>
                      <w:rPr>
                        <w:rFonts w:ascii="Cambria Math" w:hAnsi="Cambria Math"/>
                      </w:rPr>
                      <m:t>5×12</m:t>
                    </m:r>
                  </m:e>
                </m:d>
                <m:r>
                  <m:rPr>
                    <m:sty m:val="p"/>
                  </m:rPr>
                  <w:rPr>
                    <w:rFonts w:ascii="Cambria Math" w:hAnsi="Cambria Math"/>
                  </w:rPr>
                  <w:br/>
                </m:r>
              </m:oMath>
              <m:oMath>
                <m:r>
                  <w:rPr>
                    <w:rFonts w:ascii="Cambria Math" w:hAnsi="Cambria Math"/>
                  </w:rPr>
                  <m:t>=$450</m:t>
                </m:r>
              </m:oMath>
            </m:oMathPara>
          </w:p>
        </w:tc>
      </w:tr>
      <w:tr w:rsidR="00FD74EA" w14:paraId="3C2E8FFC" w14:textId="77777777" w:rsidTr="005D5CE1">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405" w:type="dxa"/>
          </w:tcPr>
          <w:p w14:paraId="1ED06D24" w14:textId="0D30F24A" w:rsidR="00FD74EA" w:rsidRDefault="00FD74EA" w:rsidP="00FD74EA">
            <w:r>
              <w:t>25%</w:t>
            </w:r>
          </w:p>
        </w:tc>
        <w:tc>
          <w:tcPr>
            <w:tcW w:w="2407" w:type="dxa"/>
          </w:tcPr>
          <w:p w14:paraId="3CF7D286" w14:textId="631DBCD6" w:rsidR="00FD74EA" w:rsidRDefault="005D5CE1" w:rsidP="00FD74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$45 000×25%=$11 250</m:t>
                </m:r>
              </m:oMath>
            </m:oMathPara>
          </w:p>
        </w:tc>
        <w:tc>
          <w:tcPr>
            <w:tcW w:w="2406" w:type="dxa"/>
          </w:tcPr>
          <w:p w14:paraId="0A542D5C" w14:textId="30C891CD" w:rsidR="00FD74EA" w:rsidRDefault="005D5CE1" w:rsidP="00FD74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$49 500-$11 250=$38 250</m:t>
                </m:r>
              </m:oMath>
            </m:oMathPara>
          </w:p>
        </w:tc>
        <w:tc>
          <w:tcPr>
            <w:tcW w:w="2406" w:type="dxa"/>
          </w:tcPr>
          <w:p w14:paraId="5A5CCB42" w14:textId="3B677275" w:rsidR="00FD74EA" w:rsidRDefault="00FD74EA" w:rsidP="00FD74EA">
            <w:pPr>
              <w:cnfStyle w:val="000000010000" w:firstRow="0" w:lastRow="0" w:firstColumn="0" w:lastColumn="0" w:oddVBand="0" w:evenVBand="0" w:oddHBand="0" w:evenHBand="1" w:firstRowFirstColumn="0" w:firstRowLastColumn="0" w:lastRowFirstColumn="0" w:lastRowLastColumn="0"/>
            </w:pPr>
          </w:p>
        </w:tc>
      </w:tr>
      <w:tr w:rsidR="00FD74EA" w14:paraId="4A55E2C8" w14:textId="77777777" w:rsidTr="005D5CE1">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405" w:type="dxa"/>
          </w:tcPr>
          <w:p w14:paraId="61569C4C" w14:textId="478D7E5B" w:rsidR="00FD74EA" w:rsidRDefault="00FD74EA" w:rsidP="00FD74EA">
            <w:r>
              <w:t>10%</w:t>
            </w:r>
          </w:p>
        </w:tc>
        <w:tc>
          <w:tcPr>
            <w:tcW w:w="2407" w:type="dxa"/>
          </w:tcPr>
          <w:p w14:paraId="52B70313" w14:textId="322976B5" w:rsidR="00FD74EA" w:rsidRDefault="005D5CE1" w:rsidP="00FD74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$45 000×10%=</m:t>
                </m:r>
                <m:r>
                  <w:rPr>
                    <w:rFonts w:ascii="Cambria Math" w:eastAsiaTheme="minorEastAsia" w:hAnsi="Cambria Math"/>
                  </w:rPr>
                  <m:t>$4500</m:t>
                </m:r>
              </m:oMath>
            </m:oMathPara>
          </w:p>
        </w:tc>
        <w:tc>
          <w:tcPr>
            <w:tcW w:w="2406" w:type="dxa"/>
          </w:tcPr>
          <w:p w14:paraId="51FDC638" w14:textId="077CCFE1" w:rsidR="00FD74EA" w:rsidRDefault="00FD74EA" w:rsidP="00FD74EA">
            <w:pPr>
              <w:cnfStyle w:val="000000100000" w:firstRow="0" w:lastRow="0" w:firstColumn="0" w:lastColumn="0" w:oddVBand="0" w:evenVBand="0" w:oddHBand="1" w:evenHBand="0" w:firstRowFirstColumn="0" w:firstRowLastColumn="0" w:lastRowFirstColumn="0" w:lastRowLastColumn="0"/>
            </w:pPr>
          </w:p>
        </w:tc>
        <w:tc>
          <w:tcPr>
            <w:tcW w:w="2406" w:type="dxa"/>
          </w:tcPr>
          <w:p w14:paraId="0FAA35C7" w14:textId="0A9EC1C8" w:rsidR="00FD74EA" w:rsidRDefault="00FD74EA" w:rsidP="00FD74EA">
            <w:pPr>
              <w:cnfStyle w:val="000000100000" w:firstRow="0" w:lastRow="0" w:firstColumn="0" w:lastColumn="0" w:oddVBand="0" w:evenVBand="0" w:oddHBand="1" w:evenHBand="0" w:firstRowFirstColumn="0" w:firstRowLastColumn="0" w:lastRowFirstColumn="0" w:lastRowLastColumn="0"/>
            </w:pPr>
          </w:p>
        </w:tc>
      </w:tr>
      <w:tr w:rsidR="00FD74EA" w14:paraId="19222792" w14:textId="77777777" w:rsidTr="005D5CE1">
        <w:trPr>
          <w:cnfStyle w:val="000000010000" w:firstRow="0" w:lastRow="0" w:firstColumn="0" w:lastColumn="0" w:oddVBand="0" w:evenVBand="0" w:oddHBand="0" w:evenHBand="1"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405" w:type="dxa"/>
          </w:tcPr>
          <w:p w14:paraId="5BE9EA79" w14:textId="247E36AB" w:rsidR="00FD74EA" w:rsidRDefault="00FD74EA" w:rsidP="00FD74EA">
            <w:r>
              <w:t>15%</w:t>
            </w:r>
          </w:p>
        </w:tc>
        <w:tc>
          <w:tcPr>
            <w:tcW w:w="2407" w:type="dxa"/>
          </w:tcPr>
          <w:p w14:paraId="37D4F94D" w14:textId="0099EB84" w:rsidR="00FD74EA" w:rsidRDefault="00FD74EA" w:rsidP="00FD74EA">
            <w:pPr>
              <w:cnfStyle w:val="000000010000" w:firstRow="0" w:lastRow="0" w:firstColumn="0" w:lastColumn="0" w:oddVBand="0" w:evenVBand="0" w:oddHBand="0" w:evenHBand="1" w:firstRowFirstColumn="0" w:firstRowLastColumn="0" w:lastRowFirstColumn="0" w:lastRowLastColumn="0"/>
            </w:pPr>
          </w:p>
        </w:tc>
        <w:tc>
          <w:tcPr>
            <w:tcW w:w="2406" w:type="dxa"/>
          </w:tcPr>
          <w:p w14:paraId="006CD48C" w14:textId="566BCCBA" w:rsidR="00FD74EA" w:rsidRDefault="00FD74EA" w:rsidP="00FD74EA">
            <w:pPr>
              <w:cnfStyle w:val="000000010000" w:firstRow="0" w:lastRow="0" w:firstColumn="0" w:lastColumn="0" w:oddVBand="0" w:evenVBand="0" w:oddHBand="0" w:evenHBand="1" w:firstRowFirstColumn="0" w:firstRowLastColumn="0" w:lastRowFirstColumn="0" w:lastRowLastColumn="0"/>
            </w:pPr>
          </w:p>
        </w:tc>
        <w:tc>
          <w:tcPr>
            <w:tcW w:w="2406" w:type="dxa"/>
          </w:tcPr>
          <w:p w14:paraId="6A229C9B" w14:textId="5A3FA362" w:rsidR="00FD74EA" w:rsidRDefault="00FD74EA" w:rsidP="00FD74EA">
            <w:pPr>
              <w:cnfStyle w:val="000000010000" w:firstRow="0" w:lastRow="0" w:firstColumn="0" w:lastColumn="0" w:oddVBand="0" w:evenVBand="0" w:oddHBand="0" w:evenHBand="1" w:firstRowFirstColumn="0" w:firstRowLastColumn="0" w:lastRowFirstColumn="0" w:lastRowLastColumn="0"/>
            </w:pPr>
          </w:p>
        </w:tc>
      </w:tr>
      <w:tr w:rsidR="00FD74EA" w14:paraId="546602D9" w14:textId="77777777" w:rsidTr="005D5CE1">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405" w:type="dxa"/>
          </w:tcPr>
          <w:p w14:paraId="4E54D8B1" w14:textId="34BBCB6B" w:rsidR="00FD74EA" w:rsidRDefault="00FD74EA" w:rsidP="00FD74EA">
            <w:r>
              <w:t>35%</w:t>
            </w:r>
          </w:p>
        </w:tc>
        <w:tc>
          <w:tcPr>
            <w:tcW w:w="2407" w:type="dxa"/>
          </w:tcPr>
          <w:p w14:paraId="2809D12C" w14:textId="2663E5F8" w:rsidR="00FD74EA" w:rsidRDefault="00FD74EA" w:rsidP="00FD74EA">
            <w:pPr>
              <w:cnfStyle w:val="000000100000" w:firstRow="0" w:lastRow="0" w:firstColumn="0" w:lastColumn="0" w:oddVBand="0" w:evenVBand="0" w:oddHBand="1" w:evenHBand="0" w:firstRowFirstColumn="0" w:firstRowLastColumn="0" w:lastRowFirstColumn="0" w:lastRowLastColumn="0"/>
            </w:pPr>
          </w:p>
        </w:tc>
        <w:tc>
          <w:tcPr>
            <w:tcW w:w="2406" w:type="dxa"/>
          </w:tcPr>
          <w:p w14:paraId="1BAA5AC8" w14:textId="3AA6A710" w:rsidR="00FD74EA" w:rsidRDefault="00FD74EA" w:rsidP="00FD74EA">
            <w:pPr>
              <w:cnfStyle w:val="000000100000" w:firstRow="0" w:lastRow="0" w:firstColumn="0" w:lastColumn="0" w:oddVBand="0" w:evenVBand="0" w:oddHBand="1" w:evenHBand="0" w:firstRowFirstColumn="0" w:firstRowLastColumn="0" w:lastRowFirstColumn="0" w:lastRowLastColumn="0"/>
            </w:pPr>
          </w:p>
        </w:tc>
        <w:tc>
          <w:tcPr>
            <w:tcW w:w="2406" w:type="dxa"/>
          </w:tcPr>
          <w:p w14:paraId="71695D4E" w14:textId="2BECE8AB" w:rsidR="00FD74EA" w:rsidRDefault="00FD74EA" w:rsidP="00FD74EA">
            <w:pPr>
              <w:cnfStyle w:val="000000100000" w:firstRow="0" w:lastRow="0" w:firstColumn="0" w:lastColumn="0" w:oddVBand="0" w:evenVBand="0" w:oddHBand="1" w:evenHBand="0" w:firstRowFirstColumn="0" w:firstRowLastColumn="0" w:lastRowFirstColumn="0" w:lastRowLastColumn="0"/>
            </w:pPr>
          </w:p>
        </w:tc>
      </w:tr>
    </w:tbl>
    <w:p w14:paraId="50B60F3B" w14:textId="122A44DD" w:rsidR="006571CD" w:rsidRPr="007A020E" w:rsidRDefault="006571CD" w:rsidP="00492CF1">
      <w:pPr>
        <w:pStyle w:val="ListBullet"/>
      </w:pPr>
      <w:r>
        <w:br w:type="page"/>
      </w:r>
    </w:p>
    <w:p w14:paraId="330FF1FF" w14:textId="0E5303AE" w:rsidR="006571CD" w:rsidRDefault="00705D9D" w:rsidP="006571CD">
      <w:pPr>
        <w:pStyle w:val="Heading2"/>
      </w:pPr>
      <w:bookmarkStart w:id="3" w:name="_Appendix_D"/>
      <w:bookmarkEnd w:id="3"/>
      <w:r>
        <w:lastRenderedPageBreak/>
        <w:t>Appendix C</w:t>
      </w:r>
    </w:p>
    <w:p w14:paraId="7261BCEF" w14:textId="0AB4B3E2" w:rsidR="00C07E19" w:rsidRDefault="006571CD" w:rsidP="006571CD">
      <w:pPr>
        <w:pStyle w:val="Heading3"/>
      </w:pPr>
      <w:r>
        <w:t>Four quadrant notes</w:t>
      </w:r>
    </w:p>
    <w:tbl>
      <w:tblPr>
        <w:tblStyle w:val="TableGrid"/>
        <w:tblW w:w="0" w:type="auto"/>
        <w:tblLook w:val="04A0" w:firstRow="1" w:lastRow="0" w:firstColumn="1" w:lastColumn="0" w:noHBand="0" w:noVBand="1"/>
        <w:tblDescription w:val="Four quadrant notes with space for 3 examples and things to remember."/>
      </w:tblPr>
      <w:tblGrid>
        <w:gridCol w:w="4811"/>
        <w:gridCol w:w="4811"/>
      </w:tblGrid>
      <w:tr w:rsidR="00C07E19" w14:paraId="0B37FB83" w14:textId="77777777" w:rsidTr="00F04003">
        <w:trPr>
          <w:trHeight w:val="6180"/>
        </w:trPr>
        <w:tc>
          <w:tcPr>
            <w:tcW w:w="4811" w:type="dxa"/>
          </w:tcPr>
          <w:p w14:paraId="1F1FF899" w14:textId="77777777" w:rsidR="00C07E19" w:rsidRPr="00D92449" w:rsidRDefault="00C07E19" w:rsidP="00C07E19">
            <w:pPr>
              <w:rPr>
                <w:b/>
              </w:rPr>
            </w:pPr>
            <w:r w:rsidRPr="00D92449">
              <w:rPr>
                <w:b/>
              </w:rPr>
              <w:t>Example 1</w:t>
            </w:r>
          </w:p>
          <w:p w14:paraId="0DD5DF2E" w14:textId="63DA69A7" w:rsidR="00721D9F" w:rsidRDefault="00721D9F" w:rsidP="00C07E19">
            <w:r w:rsidRPr="00721D9F">
              <w:t>Calculate the interest charged when an item costing $30</w:t>
            </w:r>
            <w:r w:rsidR="00FD7301">
              <w:t> </w:t>
            </w:r>
            <w:r w:rsidRPr="00721D9F">
              <w:t>000 is purchased on terms, with a 20% deposit and monthly repayments of $550 for 4 years.</w:t>
            </w:r>
          </w:p>
          <w:p w14:paraId="1CAD2C63" w14:textId="7C9163FD" w:rsidR="000A76EC" w:rsidRPr="00E41E0D" w:rsidRDefault="00E41E0D" w:rsidP="00C07E19">
            <w:pPr>
              <w:rPr>
                <w:rFonts w:eastAsiaTheme="minorEastAsia"/>
              </w:rPr>
            </w:pPr>
            <w:r>
              <w:rPr>
                <w:rFonts w:eastAsiaTheme="minorEastAsia"/>
              </w:rPr>
              <w:t xml:space="preserve">Deposit: </w:t>
            </w:r>
            <m:oMath>
              <m:r>
                <w:rPr>
                  <w:rFonts w:ascii="Cambria Math" w:hAnsi="Cambria Math"/>
                </w:rPr>
                <m:t>30 000×</m:t>
              </m:r>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oMath>
          </w:p>
          <w:p w14:paraId="6E974220" w14:textId="77777777" w:rsidR="00E41E0D" w:rsidRDefault="00EA207D" w:rsidP="00C07E19">
            <w:pPr>
              <w:rPr>
                <w:rFonts w:eastAsiaTheme="minorEastAsia"/>
              </w:rPr>
            </w:pPr>
            <w:r>
              <w:rPr>
                <w:rFonts w:eastAsiaTheme="minorEastAsia"/>
              </w:rPr>
              <w:t xml:space="preserve">Repayments: </w:t>
            </w:r>
            <m:oMath>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oMath>
          </w:p>
          <w:p w14:paraId="12F6F85F" w14:textId="77777777" w:rsidR="00D42DAB" w:rsidRDefault="00D42DAB" w:rsidP="00C07E19">
            <w:pPr>
              <w:rPr>
                <w:rFonts w:eastAsiaTheme="minorEastAsia"/>
              </w:rPr>
            </w:pPr>
            <w:r>
              <w:rPr>
                <w:rFonts w:eastAsiaTheme="minorEastAsia"/>
              </w:rPr>
              <w:t xml:space="preserve">Total cost: </w:t>
            </w:r>
            <m:oMath>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oMath>
          </w:p>
          <w:p w14:paraId="3C7E5665" w14:textId="30D521C9" w:rsidR="00383437" w:rsidRPr="00E41E0D" w:rsidRDefault="00383437" w:rsidP="00C07E19">
            <w:pPr>
              <w:rPr>
                <w:rFonts w:eastAsiaTheme="minorEastAsia"/>
              </w:rPr>
            </w:pPr>
            <w:r>
              <w:rPr>
                <w:rFonts w:eastAsiaTheme="minorEastAsia"/>
              </w:rPr>
              <w:t xml:space="preserve">Interest: </w:t>
            </w:r>
            <m:oMath>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r>
                <w:rPr>
                  <w:rFonts w:ascii="Cambria Math" w:hAnsi="Cambria Math"/>
                </w:rPr>
                <m:t>=</m:t>
              </m:r>
              <m:borderBox>
                <m:borderBoxPr>
                  <m:ctrlPr>
                    <w:rPr>
                      <w:rFonts w:ascii="Cambria Math" w:hAnsi="Cambria Math"/>
                      <w:i/>
                    </w:rPr>
                  </m:ctrlPr>
                </m:borderBoxPr>
                <m:e/>
              </m:borderBox>
            </m:oMath>
          </w:p>
        </w:tc>
        <w:tc>
          <w:tcPr>
            <w:tcW w:w="4811" w:type="dxa"/>
          </w:tcPr>
          <w:p w14:paraId="39A255F0" w14:textId="77777777" w:rsidR="00C07E19" w:rsidRPr="00D92449" w:rsidRDefault="00C07E19" w:rsidP="00C07E19">
            <w:pPr>
              <w:rPr>
                <w:b/>
              </w:rPr>
            </w:pPr>
            <w:r w:rsidRPr="00D92449">
              <w:rPr>
                <w:b/>
              </w:rPr>
              <w:t>Example 2</w:t>
            </w:r>
          </w:p>
          <w:p w14:paraId="55C54013" w14:textId="1693E1D6" w:rsidR="00030BD8" w:rsidRDefault="004C28D8" w:rsidP="00C07E19">
            <w:r w:rsidRPr="004C28D8">
              <w:t>Calculate the total cost of an item priced at $25</w:t>
            </w:r>
            <w:r w:rsidR="00FD7301">
              <w:t> </w:t>
            </w:r>
            <w:r w:rsidRPr="004C28D8">
              <w:t>100 when purchased on terms. A 15% deposit is required, followed by weekly repayments of $150 for 3 years.</w:t>
            </w:r>
          </w:p>
        </w:tc>
      </w:tr>
      <w:tr w:rsidR="00C07E19" w14:paraId="4064112F" w14:textId="77777777" w:rsidTr="00F04003">
        <w:trPr>
          <w:trHeight w:val="6180"/>
        </w:trPr>
        <w:tc>
          <w:tcPr>
            <w:tcW w:w="4811" w:type="dxa"/>
          </w:tcPr>
          <w:p w14:paraId="7DB88590" w14:textId="19C8A5ED" w:rsidR="00C07E19" w:rsidRPr="00D92449" w:rsidRDefault="00C07E19" w:rsidP="00C07E19">
            <w:pPr>
              <w:rPr>
                <w:b/>
              </w:rPr>
            </w:pPr>
            <w:r w:rsidRPr="00D92449">
              <w:rPr>
                <w:b/>
              </w:rPr>
              <w:t>Things to remember</w:t>
            </w:r>
          </w:p>
        </w:tc>
        <w:tc>
          <w:tcPr>
            <w:tcW w:w="4811" w:type="dxa"/>
          </w:tcPr>
          <w:p w14:paraId="2AE8CF43" w14:textId="6B7C952F" w:rsidR="00C07E19" w:rsidRPr="00D92449" w:rsidRDefault="00C07E19" w:rsidP="00C07E19">
            <w:pPr>
              <w:rPr>
                <w:b/>
              </w:rPr>
            </w:pPr>
            <w:r w:rsidRPr="00D92449">
              <w:rPr>
                <w:b/>
              </w:rPr>
              <w:t>Example 3</w:t>
            </w:r>
          </w:p>
        </w:tc>
      </w:tr>
    </w:tbl>
    <w:p w14:paraId="3AA64228" w14:textId="588E5422" w:rsidR="00D974BF" w:rsidRDefault="00705D9D" w:rsidP="095C3ACB">
      <w:pPr>
        <w:pStyle w:val="Heading2"/>
        <w:rPr>
          <w:rStyle w:val="Heading2Char"/>
        </w:rPr>
      </w:pPr>
      <w:bookmarkStart w:id="4" w:name="_Appendix_E"/>
      <w:bookmarkEnd w:id="4"/>
      <w:r>
        <w:lastRenderedPageBreak/>
        <w:t>Appendix D</w:t>
      </w:r>
      <w:r w:rsidR="00A01FE7">
        <w:t xml:space="preserve"> </w:t>
      </w:r>
    </w:p>
    <w:p w14:paraId="5DA9A7E6" w14:textId="756AA29B" w:rsidR="00407329" w:rsidRDefault="19A5FB5E" w:rsidP="30997EFD">
      <w:pPr>
        <w:pStyle w:val="Heading3"/>
      </w:pPr>
      <w:r>
        <w:t>More car yard deals</w:t>
      </w:r>
    </w:p>
    <w:p w14:paraId="0D4C3ACE" w14:textId="743C6270" w:rsidR="0073095D" w:rsidRPr="0073095D" w:rsidRDefault="0073095D" w:rsidP="0073095D">
      <w:r w:rsidRPr="0073095D">
        <w:t xml:space="preserve">Find the overall price of these cars and recommend which </w:t>
      </w:r>
      <w:r w:rsidR="008B621F">
        <w:t>payment method</w:t>
      </w:r>
      <w:r w:rsidRPr="0073095D">
        <w:t xml:space="preserve"> Sawyer </w:t>
      </w:r>
      <w:r w:rsidR="008B621F">
        <w:t xml:space="preserve">should </w:t>
      </w:r>
      <w:r w:rsidRPr="0073095D">
        <w:t>accept</w:t>
      </w:r>
      <w:r>
        <w:t>.</w:t>
      </w:r>
    </w:p>
    <w:p w14:paraId="32254A7B" w14:textId="650A9574" w:rsidR="00BD02AA" w:rsidRPr="00FD7301" w:rsidRDefault="19A5FB5E" w:rsidP="00FD7301">
      <w:pPr>
        <w:pStyle w:val="ListNumber"/>
        <w:numPr>
          <w:ilvl w:val="0"/>
          <w:numId w:val="73"/>
        </w:numPr>
      </w:pPr>
      <w:r w:rsidRPr="00FD7301">
        <w:t>Car 1 has a sale price of $20</w:t>
      </w:r>
      <w:r w:rsidR="00FD7301">
        <w:t> </w:t>
      </w:r>
      <w:r w:rsidRPr="00FD7301">
        <w:t xml:space="preserve">000, deposit of $5000. Repayments are $1500 per month for </w:t>
      </w:r>
      <w:r w:rsidRPr="00FD7301" w:rsidDel="00EA3B3D">
        <w:t>a</w:t>
      </w:r>
      <w:r w:rsidRPr="00FD7301">
        <w:t xml:space="preserve"> year</w:t>
      </w:r>
      <w:r w:rsidR="00BD02AA" w:rsidRPr="00FD7301">
        <w:t>.</w:t>
      </w:r>
    </w:p>
    <w:p w14:paraId="301F4359" w14:textId="7E03B258" w:rsidR="00BD02AA" w:rsidRPr="00FD7301" w:rsidRDefault="19A5FB5E" w:rsidP="00FD7301">
      <w:pPr>
        <w:pStyle w:val="ListNumber"/>
        <w:numPr>
          <w:ilvl w:val="0"/>
          <w:numId w:val="73"/>
        </w:numPr>
      </w:pPr>
      <w:r w:rsidRPr="00FD7301">
        <w:t>Car 2 has a sale price of $30</w:t>
      </w:r>
      <w:r w:rsidR="00FD7301">
        <w:t> </w:t>
      </w:r>
      <w:r w:rsidRPr="00FD7301">
        <w:t>000, deposit of 10% and repayments of $700 per month for 4 years</w:t>
      </w:r>
      <w:r w:rsidR="00BD02AA" w:rsidRPr="00FD7301">
        <w:t>.</w:t>
      </w:r>
    </w:p>
    <w:p w14:paraId="4647CFB2" w14:textId="4C7D286A" w:rsidR="00BD02AA" w:rsidRPr="00FD7301" w:rsidRDefault="19A5FB5E" w:rsidP="00FD7301">
      <w:pPr>
        <w:pStyle w:val="ListNumber"/>
        <w:numPr>
          <w:ilvl w:val="0"/>
          <w:numId w:val="73"/>
        </w:numPr>
      </w:pPr>
      <w:r w:rsidRPr="00FD7301">
        <w:t>Car 3 has a sale price of $40</w:t>
      </w:r>
      <w:r w:rsidR="00FD7301">
        <w:t> </w:t>
      </w:r>
      <w:r w:rsidRPr="00FD7301">
        <w:t>000, deposit of $20</w:t>
      </w:r>
      <w:r w:rsidR="00FD7301">
        <w:t> </w:t>
      </w:r>
      <w:r w:rsidRPr="00FD7301">
        <w:t>000 and repayments of $</w:t>
      </w:r>
      <w:r w:rsidR="00554987" w:rsidRPr="00FD7301">
        <w:t>260</w:t>
      </w:r>
      <w:r w:rsidRPr="00FD7301">
        <w:t xml:space="preserve"> per month for </w:t>
      </w:r>
      <w:r w:rsidR="00554987" w:rsidRPr="00FD7301">
        <w:t>5 years</w:t>
      </w:r>
      <w:r w:rsidR="00BD02AA" w:rsidRPr="00FD7301">
        <w:t>.</w:t>
      </w:r>
    </w:p>
    <w:p w14:paraId="53431D85" w14:textId="0378B071" w:rsidR="00BD02AA" w:rsidRPr="00FD7301" w:rsidRDefault="19A5FB5E" w:rsidP="00FD7301">
      <w:pPr>
        <w:pStyle w:val="ListNumber"/>
        <w:numPr>
          <w:ilvl w:val="0"/>
          <w:numId w:val="73"/>
        </w:numPr>
      </w:pPr>
      <w:r w:rsidRPr="00FD7301">
        <w:t>Car 4 has a sale price of $45</w:t>
      </w:r>
      <w:r w:rsidR="00FD7301">
        <w:t> </w:t>
      </w:r>
      <w:r w:rsidRPr="00FD7301">
        <w:t>000, deposit of 5% and repayments of $287.50 per week for 4 years</w:t>
      </w:r>
      <w:r w:rsidR="00BD02AA" w:rsidRPr="00FD7301">
        <w:t>.</w:t>
      </w:r>
    </w:p>
    <w:p w14:paraId="3575BC28" w14:textId="5FB74C67" w:rsidR="00231D2D" w:rsidRPr="00FD7301" w:rsidRDefault="19A5FB5E" w:rsidP="00FD7301">
      <w:pPr>
        <w:pStyle w:val="ListNumber"/>
        <w:numPr>
          <w:ilvl w:val="0"/>
          <w:numId w:val="73"/>
        </w:numPr>
      </w:pPr>
      <w:r w:rsidRPr="00FD7301">
        <w:t>Car 5 has a sale price of $35</w:t>
      </w:r>
      <w:r w:rsidR="00FD7301">
        <w:t> </w:t>
      </w:r>
      <w:r w:rsidRPr="00FD7301">
        <w:t>000, deposits of $7000 and repayments of $</w:t>
      </w:r>
      <w:r w:rsidR="000C3D08" w:rsidRPr="00FD7301">
        <w:t>323</w:t>
      </w:r>
      <w:r w:rsidR="00DC5247" w:rsidRPr="00FD7301">
        <w:t>.1</w:t>
      </w:r>
      <w:r w:rsidR="000C3D08" w:rsidRPr="00FD7301">
        <w:t>0</w:t>
      </w:r>
      <w:r w:rsidRPr="00FD7301">
        <w:t xml:space="preserve"> per </w:t>
      </w:r>
      <w:r w:rsidR="00DC5247" w:rsidRPr="00FD7301">
        <w:t>fortnight</w:t>
      </w:r>
      <w:r w:rsidRPr="00FD7301">
        <w:t xml:space="preserve"> for </w:t>
      </w:r>
      <w:r w:rsidR="00C32B2A" w:rsidRPr="00FD7301">
        <w:t>4</w:t>
      </w:r>
      <w:r w:rsidRPr="00FD7301">
        <w:t xml:space="preserve"> years. </w:t>
      </w:r>
    </w:p>
    <w:p w14:paraId="3428F80C" w14:textId="422D2F5F"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39C074EF" w14:textId="56CC548B" w:rsidR="002F0B0B" w:rsidRDefault="004E1432" w:rsidP="002F0B0B">
      <w:pPr>
        <w:pStyle w:val="Heading3"/>
      </w:pPr>
      <w:r>
        <w:t>Slide</w:t>
      </w:r>
      <w:r w:rsidR="00E221A8">
        <w:t xml:space="preserve"> 8</w:t>
      </w:r>
      <w:r w:rsidR="002F0B0B">
        <w:t xml:space="preserve"> – </w:t>
      </w:r>
      <w:r w:rsidR="00FD7301">
        <w:t>c</w:t>
      </w:r>
      <w:r w:rsidR="002F0B0B">
        <w:t>ar deals</w:t>
      </w:r>
    </w:p>
    <w:tbl>
      <w:tblPr>
        <w:tblStyle w:val="Tableheader"/>
        <w:tblW w:w="0" w:type="auto"/>
        <w:tblLook w:val="04A0" w:firstRow="1" w:lastRow="0" w:firstColumn="1" w:lastColumn="0" w:noHBand="0" w:noVBand="1"/>
        <w:tblDescription w:val="Table compares 4 car deals."/>
      </w:tblPr>
      <w:tblGrid>
        <w:gridCol w:w="1755"/>
        <w:gridCol w:w="1947"/>
        <w:gridCol w:w="1946"/>
        <w:gridCol w:w="2030"/>
        <w:gridCol w:w="1946"/>
      </w:tblGrid>
      <w:tr w:rsidR="007D716C" w:rsidRPr="00FF4EFE" w14:paraId="325E1D97" w14:textId="77777777" w:rsidTr="00FF4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85DAA4" w14:textId="77777777" w:rsidR="00FF4EFE" w:rsidRPr="00FD7301" w:rsidRDefault="00FF4EFE" w:rsidP="00FD7301">
            <w:r w:rsidRPr="00FD7301">
              <w:t>Detail</w:t>
            </w:r>
          </w:p>
        </w:tc>
        <w:tc>
          <w:tcPr>
            <w:tcW w:w="0" w:type="auto"/>
            <w:hideMark/>
          </w:tcPr>
          <w:p w14:paraId="6621C7E0" w14:textId="77777777" w:rsidR="00FF4EFE" w:rsidRPr="00FD7301" w:rsidRDefault="00FF4EFE" w:rsidP="00FD7301">
            <w:pPr>
              <w:cnfStyle w:val="100000000000" w:firstRow="1" w:lastRow="0" w:firstColumn="0" w:lastColumn="0" w:oddVBand="0" w:evenVBand="0" w:oddHBand="0" w:evenHBand="0" w:firstRowFirstColumn="0" w:firstRowLastColumn="0" w:lastRowFirstColumn="0" w:lastRowLastColumn="0"/>
            </w:pPr>
            <w:r w:rsidRPr="00FD7301">
              <w:t>Deal 1</w:t>
            </w:r>
          </w:p>
        </w:tc>
        <w:tc>
          <w:tcPr>
            <w:tcW w:w="0" w:type="auto"/>
            <w:hideMark/>
          </w:tcPr>
          <w:p w14:paraId="38FDD7C8" w14:textId="77777777" w:rsidR="00FF4EFE" w:rsidRPr="00FD7301" w:rsidRDefault="00FF4EFE" w:rsidP="00FD7301">
            <w:pPr>
              <w:cnfStyle w:val="100000000000" w:firstRow="1" w:lastRow="0" w:firstColumn="0" w:lastColumn="0" w:oddVBand="0" w:evenVBand="0" w:oddHBand="0" w:evenHBand="0" w:firstRowFirstColumn="0" w:firstRowLastColumn="0" w:lastRowFirstColumn="0" w:lastRowLastColumn="0"/>
            </w:pPr>
            <w:r w:rsidRPr="00FD7301">
              <w:t>Deal 2</w:t>
            </w:r>
          </w:p>
        </w:tc>
        <w:tc>
          <w:tcPr>
            <w:tcW w:w="0" w:type="auto"/>
            <w:hideMark/>
          </w:tcPr>
          <w:p w14:paraId="7D4BF3B6" w14:textId="77777777" w:rsidR="00FF4EFE" w:rsidRPr="00FD7301" w:rsidRDefault="00FF4EFE" w:rsidP="00FD7301">
            <w:pPr>
              <w:cnfStyle w:val="100000000000" w:firstRow="1" w:lastRow="0" w:firstColumn="0" w:lastColumn="0" w:oddVBand="0" w:evenVBand="0" w:oddHBand="0" w:evenHBand="0" w:firstRowFirstColumn="0" w:firstRowLastColumn="0" w:lastRowFirstColumn="0" w:lastRowLastColumn="0"/>
            </w:pPr>
            <w:r w:rsidRPr="00FD7301">
              <w:t>Deal 3</w:t>
            </w:r>
          </w:p>
        </w:tc>
        <w:tc>
          <w:tcPr>
            <w:tcW w:w="0" w:type="auto"/>
            <w:hideMark/>
          </w:tcPr>
          <w:p w14:paraId="65D18813" w14:textId="77777777" w:rsidR="00FF4EFE" w:rsidRPr="00FD7301" w:rsidRDefault="00FF4EFE" w:rsidP="00FD7301">
            <w:pPr>
              <w:cnfStyle w:val="100000000000" w:firstRow="1" w:lastRow="0" w:firstColumn="0" w:lastColumn="0" w:oddVBand="0" w:evenVBand="0" w:oddHBand="0" w:evenHBand="0" w:firstRowFirstColumn="0" w:firstRowLastColumn="0" w:lastRowFirstColumn="0" w:lastRowLastColumn="0"/>
            </w:pPr>
            <w:r w:rsidRPr="00FD7301">
              <w:t>Deal 4</w:t>
            </w:r>
          </w:p>
        </w:tc>
      </w:tr>
      <w:tr w:rsidR="007D716C" w:rsidRPr="00FF4EFE" w14:paraId="1E888AAC" w14:textId="77777777" w:rsidTr="00FF4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A1F7C7" w14:textId="77777777" w:rsidR="00FF4EFE" w:rsidRPr="00FD7301" w:rsidRDefault="00FF4EFE" w:rsidP="00FD7301">
            <w:r w:rsidRPr="00FD7301">
              <w:t>Deposit %</w:t>
            </w:r>
          </w:p>
        </w:tc>
        <w:tc>
          <w:tcPr>
            <w:tcW w:w="0" w:type="auto"/>
            <w:hideMark/>
          </w:tcPr>
          <w:p w14:paraId="63AB89E6" w14:textId="77777777"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20%</w:t>
            </w:r>
          </w:p>
        </w:tc>
        <w:tc>
          <w:tcPr>
            <w:tcW w:w="0" w:type="auto"/>
            <w:hideMark/>
          </w:tcPr>
          <w:p w14:paraId="46D61904" w14:textId="77777777"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15%</w:t>
            </w:r>
          </w:p>
        </w:tc>
        <w:tc>
          <w:tcPr>
            <w:tcW w:w="0" w:type="auto"/>
            <w:hideMark/>
          </w:tcPr>
          <w:p w14:paraId="1E8A8DD7" w14:textId="77777777"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25%</w:t>
            </w:r>
          </w:p>
        </w:tc>
        <w:tc>
          <w:tcPr>
            <w:tcW w:w="0" w:type="auto"/>
            <w:hideMark/>
          </w:tcPr>
          <w:p w14:paraId="44702D59" w14:textId="77777777"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30%</w:t>
            </w:r>
          </w:p>
        </w:tc>
      </w:tr>
      <w:tr w:rsidR="007D716C" w:rsidRPr="00FF4EFE" w14:paraId="79ACCA98" w14:textId="77777777" w:rsidTr="00FF4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CAC11" w14:textId="77777777" w:rsidR="00FF4EFE" w:rsidRPr="00FD7301" w:rsidRDefault="00FF4EFE" w:rsidP="00FD7301">
            <w:r w:rsidRPr="00FD7301">
              <w:t>Deposit ($)</w:t>
            </w:r>
          </w:p>
        </w:tc>
        <w:tc>
          <w:tcPr>
            <w:tcW w:w="0" w:type="auto"/>
            <w:hideMark/>
          </w:tcPr>
          <w:p w14:paraId="6DA2023B" w14:textId="0A8C7766" w:rsidR="00FF4EFE" w:rsidRPr="00FD7301" w:rsidRDefault="00025905" w:rsidP="00FD7301">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45 000×20%=$9 000</m:t>
                </m:r>
              </m:oMath>
            </m:oMathPara>
          </w:p>
        </w:tc>
        <w:tc>
          <w:tcPr>
            <w:tcW w:w="0" w:type="auto"/>
            <w:hideMark/>
          </w:tcPr>
          <w:p w14:paraId="7B3C8D96" w14:textId="49CD35BB" w:rsidR="00FF4EFE" w:rsidRPr="00FD7301" w:rsidRDefault="00A66CB8" w:rsidP="00FD7301">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45 000×15%=$6750</m:t>
                </m:r>
              </m:oMath>
            </m:oMathPara>
          </w:p>
        </w:tc>
        <w:tc>
          <w:tcPr>
            <w:tcW w:w="0" w:type="auto"/>
            <w:hideMark/>
          </w:tcPr>
          <w:p w14:paraId="5D10B2F2" w14:textId="6093312E" w:rsidR="00FF4EFE" w:rsidRPr="00FD7301" w:rsidRDefault="00B003D1" w:rsidP="00FD7301">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45 000×25%=$11 250</m:t>
                </m:r>
              </m:oMath>
            </m:oMathPara>
          </w:p>
        </w:tc>
        <w:tc>
          <w:tcPr>
            <w:tcW w:w="0" w:type="auto"/>
            <w:hideMark/>
          </w:tcPr>
          <w:p w14:paraId="64ADC6B4" w14:textId="09D2A148" w:rsidR="00FF4EFE" w:rsidRPr="00FD7301" w:rsidRDefault="00B003D1" w:rsidP="00FD7301">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45 000×3%=$13 500</m:t>
                </m:r>
              </m:oMath>
            </m:oMathPara>
          </w:p>
        </w:tc>
      </w:tr>
      <w:tr w:rsidR="007D716C" w:rsidRPr="00FF4EFE" w14:paraId="7567D1F5" w14:textId="77777777" w:rsidTr="00FF4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E515F0" w14:textId="75F992A0" w:rsidR="00FF4EFE" w:rsidRPr="00FD7301" w:rsidRDefault="00FF4EFE" w:rsidP="00FD7301">
            <w:r w:rsidRPr="00FD7301">
              <w:t xml:space="preserve">Repayment </w:t>
            </w:r>
            <w:r w:rsidR="00FD7301">
              <w:t>a</w:t>
            </w:r>
            <w:r w:rsidR="00FD7301" w:rsidRPr="00FD7301">
              <w:t>mount</w:t>
            </w:r>
          </w:p>
        </w:tc>
        <w:tc>
          <w:tcPr>
            <w:tcW w:w="0" w:type="auto"/>
            <w:hideMark/>
          </w:tcPr>
          <w:p w14:paraId="1387879C" w14:textId="61F9F83B"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w:t>
            </w:r>
            <w:r w:rsidR="00C0135E" w:rsidRPr="00FD7301">
              <w:t>660</w:t>
            </w:r>
            <w:r w:rsidRPr="00FD7301">
              <w:t xml:space="preserve"> per month</w:t>
            </w:r>
          </w:p>
        </w:tc>
        <w:tc>
          <w:tcPr>
            <w:tcW w:w="0" w:type="auto"/>
            <w:hideMark/>
          </w:tcPr>
          <w:p w14:paraId="516A230B" w14:textId="7FD43602"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w:t>
            </w:r>
            <w:r w:rsidR="00C0135E" w:rsidRPr="00FD7301">
              <w:t>870</w:t>
            </w:r>
            <w:r w:rsidRPr="00FD7301">
              <w:t xml:space="preserve"> per month</w:t>
            </w:r>
          </w:p>
        </w:tc>
        <w:tc>
          <w:tcPr>
            <w:tcW w:w="0" w:type="auto"/>
            <w:hideMark/>
          </w:tcPr>
          <w:p w14:paraId="6FCF3FC0" w14:textId="24AC726B"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w:t>
            </w:r>
            <w:r w:rsidR="00C0135E" w:rsidRPr="00FD7301">
              <w:t>780</w:t>
            </w:r>
            <w:r w:rsidRPr="00FD7301">
              <w:t xml:space="preserve"> per month</w:t>
            </w:r>
          </w:p>
        </w:tc>
        <w:tc>
          <w:tcPr>
            <w:tcW w:w="0" w:type="auto"/>
            <w:hideMark/>
          </w:tcPr>
          <w:p w14:paraId="7CCD9205" w14:textId="3C741ECD" w:rsidR="00FF4EFE" w:rsidRPr="00FD7301" w:rsidRDefault="00FF4EFE" w:rsidP="00FD7301">
            <w:pPr>
              <w:cnfStyle w:val="000000100000" w:firstRow="0" w:lastRow="0" w:firstColumn="0" w:lastColumn="0" w:oddVBand="0" w:evenVBand="0" w:oddHBand="1" w:evenHBand="0" w:firstRowFirstColumn="0" w:firstRowLastColumn="0" w:lastRowFirstColumn="0" w:lastRowLastColumn="0"/>
            </w:pPr>
            <w:r w:rsidRPr="00FD7301">
              <w:t>$</w:t>
            </w:r>
            <w:r w:rsidR="00A45CD8" w:rsidRPr="00FD7301">
              <w:t>490</w:t>
            </w:r>
            <w:r w:rsidRPr="00FD7301">
              <w:t xml:space="preserve"> per month</w:t>
            </w:r>
          </w:p>
        </w:tc>
      </w:tr>
      <w:tr w:rsidR="007D716C" w:rsidRPr="00FF4EFE" w14:paraId="2D517D62" w14:textId="77777777" w:rsidTr="00FF4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EEA5DB" w14:textId="027B0215" w:rsidR="00FF4EFE" w:rsidRPr="00FD7301" w:rsidRDefault="00FF4EFE" w:rsidP="00FD7301">
            <w:r w:rsidRPr="00FD7301">
              <w:t xml:space="preserve">Repayment </w:t>
            </w:r>
            <w:r w:rsidR="00FD7301">
              <w:t>t</w:t>
            </w:r>
            <w:r w:rsidR="00FD7301" w:rsidRPr="00FD7301">
              <w:t>erm</w:t>
            </w:r>
          </w:p>
        </w:tc>
        <w:tc>
          <w:tcPr>
            <w:tcW w:w="0" w:type="auto"/>
            <w:hideMark/>
          </w:tcPr>
          <w:p w14:paraId="205D9428" w14:textId="4DCE81D4" w:rsidR="00FF4EFE" w:rsidRPr="00FD7301" w:rsidRDefault="00A45CD8" w:rsidP="00FD7301">
            <w:pPr>
              <w:cnfStyle w:val="000000010000" w:firstRow="0" w:lastRow="0" w:firstColumn="0" w:lastColumn="0" w:oddVBand="0" w:evenVBand="0" w:oddHBand="0" w:evenHBand="1" w:firstRowFirstColumn="0" w:firstRowLastColumn="0" w:lastRowFirstColumn="0" w:lastRowLastColumn="0"/>
            </w:pPr>
            <w:r w:rsidRPr="00FD7301">
              <w:t>5 years</w:t>
            </w:r>
          </w:p>
        </w:tc>
        <w:tc>
          <w:tcPr>
            <w:tcW w:w="0" w:type="auto"/>
            <w:hideMark/>
          </w:tcPr>
          <w:p w14:paraId="410994F4" w14:textId="06577650" w:rsidR="00FF4EFE" w:rsidRPr="00FD7301" w:rsidRDefault="00A45CD8" w:rsidP="00FD7301">
            <w:pPr>
              <w:cnfStyle w:val="000000010000" w:firstRow="0" w:lastRow="0" w:firstColumn="0" w:lastColumn="0" w:oddVBand="0" w:evenVBand="0" w:oddHBand="0" w:evenHBand="1" w:firstRowFirstColumn="0" w:firstRowLastColumn="0" w:lastRowFirstColumn="0" w:lastRowLastColumn="0"/>
            </w:pPr>
            <w:r w:rsidRPr="00FD7301">
              <w:t>4 years</w:t>
            </w:r>
          </w:p>
        </w:tc>
        <w:tc>
          <w:tcPr>
            <w:tcW w:w="0" w:type="auto"/>
            <w:hideMark/>
          </w:tcPr>
          <w:p w14:paraId="27A426FD" w14:textId="64629BCC" w:rsidR="00FF4EFE" w:rsidRPr="00FD7301" w:rsidRDefault="00A45CD8" w:rsidP="00FD7301">
            <w:pPr>
              <w:cnfStyle w:val="000000010000" w:firstRow="0" w:lastRow="0" w:firstColumn="0" w:lastColumn="0" w:oddVBand="0" w:evenVBand="0" w:oddHBand="0" w:evenHBand="1" w:firstRowFirstColumn="0" w:firstRowLastColumn="0" w:lastRowFirstColumn="0" w:lastRowLastColumn="0"/>
            </w:pPr>
            <w:r w:rsidRPr="00FD7301">
              <w:t>4 years</w:t>
            </w:r>
          </w:p>
        </w:tc>
        <w:tc>
          <w:tcPr>
            <w:tcW w:w="0" w:type="auto"/>
            <w:hideMark/>
          </w:tcPr>
          <w:p w14:paraId="5F788349" w14:textId="35FFDEEA" w:rsidR="00FF4EFE" w:rsidRPr="00FD7301" w:rsidRDefault="00A45CD8" w:rsidP="00FD7301">
            <w:pPr>
              <w:cnfStyle w:val="000000010000" w:firstRow="0" w:lastRow="0" w:firstColumn="0" w:lastColumn="0" w:oddVBand="0" w:evenVBand="0" w:oddHBand="0" w:evenHBand="1" w:firstRowFirstColumn="0" w:firstRowLastColumn="0" w:lastRowFirstColumn="0" w:lastRowLastColumn="0"/>
            </w:pPr>
            <w:r w:rsidRPr="00FD7301">
              <w:t>6 years</w:t>
            </w:r>
          </w:p>
        </w:tc>
      </w:tr>
      <w:tr w:rsidR="007D716C" w:rsidRPr="00FF4EFE" w14:paraId="6CFD03FF" w14:textId="77777777" w:rsidTr="00FF4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3E7BA" w14:textId="440BA024" w:rsidR="00FF4EFE" w:rsidRPr="00FD7301" w:rsidRDefault="00FF4EFE" w:rsidP="00FD7301">
            <w:r w:rsidRPr="00FD7301">
              <w:t xml:space="preserve">Total </w:t>
            </w:r>
            <w:r w:rsidR="00FD7301">
              <w:t>r</w:t>
            </w:r>
            <w:r w:rsidR="00FD7301" w:rsidRPr="00FD7301">
              <w:t xml:space="preserve">epayment </w:t>
            </w:r>
            <w:r w:rsidRPr="00FD7301">
              <w:t>($)</w:t>
            </w:r>
          </w:p>
        </w:tc>
        <w:tc>
          <w:tcPr>
            <w:tcW w:w="0" w:type="auto"/>
            <w:hideMark/>
          </w:tcPr>
          <w:p w14:paraId="0A1D9D38" w14:textId="57991BAC" w:rsidR="00FF4EFE" w:rsidRPr="00FD7301" w:rsidRDefault="0024136B" w:rsidP="00FD730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660×5×12=$39 600</m:t>
                </m:r>
              </m:oMath>
            </m:oMathPara>
          </w:p>
        </w:tc>
        <w:tc>
          <w:tcPr>
            <w:tcW w:w="0" w:type="auto"/>
            <w:hideMark/>
          </w:tcPr>
          <w:p w14:paraId="2D252E3C" w14:textId="44D9041E" w:rsidR="00FF4EFE" w:rsidRPr="00FD7301" w:rsidRDefault="0024136B" w:rsidP="00FD730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870×4×12=$41 760</m:t>
                </m:r>
              </m:oMath>
            </m:oMathPara>
          </w:p>
        </w:tc>
        <w:tc>
          <w:tcPr>
            <w:tcW w:w="0" w:type="auto"/>
            <w:hideMark/>
          </w:tcPr>
          <w:p w14:paraId="066B72D1" w14:textId="78CD4986" w:rsidR="00FF4EFE" w:rsidRPr="00FD7301" w:rsidRDefault="00663521" w:rsidP="00FD730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780×4×12=$37 440</m:t>
                </m:r>
              </m:oMath>
            </m:oMathPara>
          </w:p>
        </w:tc>
        <w:tc>
          <w:tcPr>
            <w:tcW w:w="0" w:type="auto"/>
            <w:hideMark/>
          </w:tcPr>
          <w:p w14:paraId="6320662F" w14:textId="4339CC89" w:rsidR="00FF4EFE" w:rsidRPr="00FD7301" w:rsidRDefault="00B03FF6" w:rsidP="00FD7301">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490×6×12=$35 280</m:t>
                </m:r>
              </m:oMath>
            </m:oMathPara>
          </w:p>
        </w:tc>
      </w:tr>
      <w:tr w:rsidR="007D716C" w:rsidRPr="00FF4EFE" w14:paraId="2D33B30E" w14:textId="77777777" w:rsidTr="00FF4E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8F2F32" w14:textId="39125885" w:rsidR="00FF4EFE" w:rsidRPr="00FD7301" w:rsidRDefault="00FF4EFE" w:rsidP="00FD7301">
            <w:r w:rsidRPr="00FD7301">
              <w:t xml:space="preserve">Total </w:t>
            </w:r>
            <w:r w:rsidR="00FD7301">
              <w:t>c</w:t>
            </w:r>
            <w:r w:rsidR="00FD7301" w:rsidRPr="00FD7301">
              <w:t xml:space="preserve">ost </w:t>
            </w:r>
            <w:r w:rsidRPr="00FD7301">
              <w:t>($)</w:t>
            </w:r>
          </w:p>
        </w:tc>
        <w:tc>
          <w:tcPr>
            <w:tcW w:w="0" w:type="auto"/>
            <w:hideMark/>
          </w:tcPr>
          <w:p w14:paraId="2D1257D3" w14:textId="09E11545" w:rsidR="00FF4EFE" w:rsidRPr="00FD7301" w:rsidRDefault="00FF4EFE" w:rsidP="00FD7301">
            <w:pPr>
              <w:cnfStyle w:val="000000010000" w:firstRow="0" w:lastRow="0" w:firstColumn="0" w:lastColumn="0" w:oddVBand="0" w:evenVBand="0" w:oddHBand="0" w:evenHBand="1" w:firstRowFirstColumn="0" w:firstRowLastColumn="0" w:lastRowFirstColumn="0" w:lastRowLastColumn="0"/>
            </w:pPr>
            <w:r w:rsidRPr="00FD7301">
              <w:t>$</w:t>
            </w:r>
            <w:r w:rsidR="0024136B" w:rsidRPr="00FD7301">
              <w:t>48</w:t>
            </w:r>
            <w:r w:rsidR="00FD7301">
              <w:t> </w:t>
            </w:r>
            <w:r w:rsidR="0024136B" w:rsidRPr="00FD7301">
              <w:t>600</w:t>
            </w:r>
          </w:p>
        </w:tc>
        <w:tc>
          <w:tcPr>
            <w:tcW w:w="0" w:type="auto"/>
            <w:hideMark/>
          </w:tcPr>
          <w:p w14:paraId="33BFF825" w14:textId="6889857F" w:rsidR="00FF4EFE" w:rsidRPr="00FD7301" w:rsidRDefault="00663521" w:rsidP="00FD7301">
            <w:pPr>
              <w:cnfStyle w:val="000000010000" w:firstRow="0" w:lastRow="0" w:firstColumn="0" w:lastColumn="0" w:oddVBand="0" w:evenVBand="0" w:oddHBand="0" w:evenHBand="1" w:firstRowFirstColumn="0" w:firstRowLastColumn="0" w:lastRowFirstColumn="0" w:lastRowLastColumn="0"/>
            </w:pPr>
            <w:r w:rsidRPr="00FD7301">
              <w:t>$48</w:t>
            </w:r>
            <w:r w:rsidR="00FD7301">
              <w:t> </w:t>
            </w:r>
            <w:r w:rsidRPr="00FD7301">
              <w:t>510</w:t>
            </w:r>
          </w:p>
        </w:tc>
        <w:tc>
          <w:tcPr>
            <w:tcW w:w="0" w:type="auto"/>
            <w:hideMark/>
          </w:tcPr>
          <w:p w14:paraId="669F69A6" w14:textId="520BA01F" w:rsidR="00FF4EFE" w:rsidRPr="00FD7301" w:rsidRDefault="00B03FF6" w:rsidP="00FD7301">
            <w:pPr>
              <w:cnfStyle w:val="000000010000" w:firstRow="0" w:lastRow="0" w:firstColumn="0" w:lastColumn="0" w:oddVBand="0" w:evenVBand="0" w:oddHBand="0" w:evenHBand="1" w:firstRowFirstColumn="0" w:firstRowLastColumn="0" w:lastRowFirstColumn="0" w:lastRowLastColumn="0"/>
            </w:pPr>
            <w:r w:rsidRPr="00FD7301">
              <w:t>$48</w:t>
            </w:r>
            <w:r w:rsidR="00FD7301">
              <w:t> </w:t>
            </w:r>
            <w:r w:rsidRPr="00FD7301">
              <w:t>690</w:t>
            </w:r>
          </w:p>
        </w:tc>
        <w:tc>
          <w:tcPr>
            <w:tcW w:w="0" w:type="auto"/>
            <w:hideMark/>
          </w:tcPr>
          <w:p w14:paraId="0CA4E6B7" w14:textId="6C82C364" w:rsidR="00FF4EFE" w:rsidRPr="00FD7301" w:rsidRDefault="00FF4EFE" w:rsidP="00FD7301">
            <w:pPr>
              <w:cnfStyle w:val="000000010000" w:firstRow="0" w:lastRow="0" w:firstColumn="0" w:lastColumn="0" w:oddVBand="0" w:evenVBand="0" w:oddHBand="0" w:evenHBand="1" w:firstRowFirstColumn="0" w:firstRowLastColumn="0" w:lastRowFirstColumn="0" w:lastRowLastColumn="0"/>
            </w:pPr>
            <w:r w:rsidRPr="00FD7301">
              <w:t>$</w:t>
            </w:r>
            <w:r w:rsidR="007D716C" w:rsidRPr="00FD7301">
              <w:t>48</w:t>
            </w:r>
            <w:r w:rsidR="00FD7301">
              <w:t> </w:t>
            </w:r>
            <w:r w:rsidR="007D716C" w:rsidRPr="00FD7301">
              <w:t>780</w:t>
            </w:r>
          </w:p>
        </w:tc>
      </w:tr>
    </w:tbl>
    <w:p w14:paraId="46D10771" w14:textId="0FDAB0A6" w:rsidR="002F0B0B" w:rsidRDefault="00B003D1" w:rsidP="00B003D1">
      <w:pPr>
        <w:rPr>
          <w:color w:val="002664"/>
          <w:sz w:val="32"/>
          <w:szCs w:val="40"/>
        </w:rPr>
      </w:pPr>
      <w:r>
        <w:t xml:space="preserve">Sawyer is best to get </w:t>
      </w:r>
      <w:r w:rsidR="00FD7301">
        <w:t>D</w:t>
      </w:r>
      <w:r>
        <w:t xml:space="preserve">eal </w:t>
      </w:r>
      <w:r w:rsidR="007D0BDC">
        <w:t xml:space="preserve">2 overall as it has the smallest total cost and the smallest deposit. It does have the highest amount in repayments though, which may be hard to meet </w:t>
      </w:r>
      <w:r w:rsidR="00FD7301">
        <w:t>each</w:t>
      </w:r>
      <w:r w:rsidR="007D0BDC">
        <w:t xml:space="preserve"> month.</w:t>
      </w:r>
      <w:r w:rsidR="002F0B0B">
        <w:br w:type="page"/>
      </w:r>
    </w:p>
    <w:p w14:paraId="7F70FA4C" w14:textId="24E61B30" w:rsidR="00B84F30" w:rsidRDefault="00705D9D" w:rsidP="00B84F30">
      <w:pPr>
        <w:pStyle w:val="Heading3"/>
      </w:pPr>
      <w:r>
        <w:lastRenderedPageBreak/>
        <w:t>Appendix A</w:t>
      </w:r>
      <w:r w:rsidR="00B84F30">
        <w:t xml:space="preserve"> – </w:t>
      </w:r>
      <w:r w:rsidR="00CD67F2">
        <w:t>b</w:t>
      </w:r>
      <w:r w:rsidR="00B84F30">
        <w:t>uying on terms</w:t>
      </w:r>
    </w:p>
    <w:p w14:paraId="750482F1" w14:textId="74DFEF7F" w:rsidR="00D4173B" w:rsidRDefault="00BB7ADA" w:rsidP="00CD67F2">
      <w:pPr>
        <w:pStyle w:val="ListNumber"/>
        <w:numPr>
          <w:ilvl w:val="0"/>
          <w:numId w:val="74"/>
        </w:numPr>
      </w:pPr>
      <w:r w:rsidRPr="00BB7ADA">
        <w:t>18%</w:t>
      </w:r>
      <w:r>
        <w:t xml:space="preserve"> </w:t>
      </w:r>
      <w:r w:rsidRPr="00BB7ADA">
        <w:t>× $45</w:t>
      </w:r>
      <w:r>
        <w:t> </w:t>
      </w:r>
      <w:r w:rsidRPr="00BB7ADA">
        <w:t>000 = $8100</w:t>
      </w:r>
      <w:r>
        <w:br/>
      </w:r>
      <w:r w:rsidRPr="00BB7ADA">
        <w:t>$655 × 12 months × 5 years = $39</w:t>
      </w:r>
      <w:r>
        <w:t> </w:t>
      </w:r>
      <w:r w:rsidRPr="00BB7ADA">
        <w:t>300</w:t>
      </w:r>
      <w:r w:rsidR="002A4B2C">
        <w:br/>
      </w:r>
      <w:r w:rsidR="0049266F" w:rsidRPr="00CD67F2">
        <w:rPr>
          <w:rFonts w:eastAsiaTheme="minorEastAsia"/>
        </w:rPr>
        <w:t xml:space="preserve">Overall cost: </w:t>
      </w:r>
      <w:r w:rsidRPr="00BB7ADA">
        <w:rPr>
          <w:rFonts w:eastAsiaTheme="minorEastAsia"/>
        </w:rPr>
        <w:t>$8100 + $39</w:t>
      </w:r>
      <w:r>
        <w:rPr>
          <w:rFonts w:eastAsiaTheme="minorEastAsia"/>
        </w:rPr>
        <w:t> </w:t>
      </w:r>
      <w:r w:rsidRPr="00BB7ADA">
        <w:rPr>
          <w:rFonts w:eastAsiaTheme="minorEastAsia"/>
        </w:rPr>
        <w:t>300 = $47</w:t>
      </w:r>
      <w:r>
        <w:rPr>
          <w:rFonts w:eastAsiaTheme="minorEastAsia"/>
        </w:rPr>
        <w:t> </w:t>
      </w:r>
      <w:r w:rsidRPr="00BB7ADA">
        <w:rPr>
          <w:rFonts w:eastAsiaTheme="minorEastAsia"/>
        </w:rPr>
        <w:t>400</w:t>
      </w:r>
      <w:r w:rsidR="002A4B2C">
        <w:br/>
      </w:r>
      <w:r w:rsidR="0049266F" w:rsidRPr="00CD67F2">
        <w:rPr>
          <w:rFonts w:eastAsiaTheme="minorEastAsia"/>
        </w:rPr>
        <w:t xml:space="preserve">Interest paid: </w:t>
      </w:r>
      <w:r w:rsidRPr="00BB7ADA">
        <w:rPr>
          <w:rFonts w:eastAsiaTheme="minorEastAsia"/>
        </w:rPr>
        <w:t>$47</w:t>
      </w:r>
      <w:r>
        <w:rPr>
          <w:rFonts w:eastAsiaTheme="minorEastAsia"/>
        </w:rPr>
        <w:t> </w:t>
      </w:r>
      <w:r w:rsidRPr="00BB7ADA">
        <w:rPr>
          <w:rFonts w:eastAsiaTheme="minorEastAsia"/>
        </w:rPr>
        <w:t xml:space="preserve">400 </w:t>
      </w:r>
      <w:r>
        <w:rPr>
          <w:rFonts w:eastAsiaTheme="minorEastAsia"/>
        </w:rPr>
        <w:t>−</w:t>
      </w:r>
      <w:r w:rsidRPr="00BB7ADA">
        <w:rPr>
          <w:rFonts w:eastAsiaTheme="minorEastAsia"/>
        </w:rPr>
        <w:t xml:space="preserve"> $45</w:t>
      </w:r>
      <w:r>
        <w:rPr>
          <w:rFonts w:eastAsiaTheme="minorEastAsia"/>
        </w:rPr>
        <w:t> </w:t>
      </w:r>
      <w:r w:rsidRPr="00BB7ADA">
        <w:rPr>
          <w:rFonts w:eastAsiaTheme="minorEastAsia"/>
        </w:rPr>
        <w:t>000 = $2400</w:t>
      </w:r>
    </w:p>
    <w:p w14:paraId="4961818D" w14:textId="40ECEE3C" w:rsidR="00BD340D" w:rsidRPr="006E6218" w:rsidRDefault="0079133D" w:rsidP="00D4173B">
      <w:pPr>
        <w:pStyle w:val="ListNumber"/>
      </w:pPr>
      <w:r w:rsidRPr="0079133D">
        <w:rPr>
          <w:rFonts w:eastAsiaTheme="minorEastAsia"/>
        </w:rPr>
        <w:t>25%</w:t>
      </w:r>
      <w:r>
        <w:rPr>
          <w:rFonts w:eastAsiaTheme="minorEastAsia"/>
        </w:rPr>
        <w:t xml:space="preserve"> </w:t>
      </w:r>
      <w:r w:rsidRPr="0079133D">
        <w:rPr>
          <w:rFonts w:eastAsiaTheme="minorEastAsia"/>
        </w:rPr>
        <w:t>× $45</w:t>
      </w:r>
      <w:r>
        <w:rPr>
          <w:rFonts w:eastAsiaTheme="minorEastAsia"/>
        </w:rPr>
        <w:t> </w:t>
      </w:r>
      <w:r w:rsidRPr="0079133D">
        <w:rPr>
          <w:rFonts w:eastAsiaTheme="minorEastAsia"/>
        </w:rPr>
        <w:t>000 = $11</w:t>
      </w:r>
      <w:r>
        <w:rPr>
          <w:rFonts w:eastAsiaTheme="minorEastAsia"/>
        </w:rPr>
        <w:t> </w:t>
      </w:r>
      <w:r w:rsidRPr="0079133D">
        <w:rPr>
          <w:rFonts w:eastAsiaTheme="minorEastAsia"/>
        </w:rPr>
        <w:t>250</w:t>
      </w:r>
      <m:oMath>
        <m:r>
          <m:rPr>
            <m:sty m:val="p"/>
          </m:rPr>
          <w:rPr>
            <w:rFonts w:ascii="Cambria Math" w:hAnsi="Cambria Math"/>
          </w:rPr>
          <w:br/>
        </m:r>
      </m:oMath>
      <w:r w:rsidRPr="0079133D">
        <w:rPr>
          <w:rFonts w:eastAsiaTheme="minorEastAsia"/>
        </w:rPr>
        <w:t>$655 × 12 months × 5 years = $39</w:t>
      </w:r>
      <w:r>
        <w:rPr>
          <w:rFonts w:eastAsiaTheme="minorEastAsia"/>
        </w:rPr>
        <w:t> </w:t>
      </w:r>
      <w:r w:rsidRPr="0079133D">
        <w:rPr>
          <w:rFonts w:eastAsiaTheme="minorEastAsia"/>
        </w:rPr>
        <w:t>300</w:t>
      </w:r>
      <m:oMath>
        <m:r>
          <m:rPr>
            <m:sty m:val="p"/>
          </m:rPr>
          <w:br/>
        </m:r>
      </m:oMath>
      <w:r w:rsidR="00D4173B">
        <w:t xml:space="preserve">Overall cost: </w:t>
      </w:r>
      <w:r w:rsidRPr="0079133D">
        <w:t>$11</w:t>
      </w:r>
      <w:r>
        <w:t> </w:t>
      </w:r>
      <w:r w:rsidRPr="0079133D">
        <w:t>250 + $39</w:t>
      </w:r>
      <w:r>
        <w:t> </w:t>
      </w:r>
      <w:r w:rsidRPr="0079133D">
        <w:t>300 = $50</w:t>
      </w:r>
      <w:r>
        <w:t> </w:t>
      </w:r>
      <w:r w:rsidRPr="0079133D">
        <w:t>550</w:t>
      </w:r>
      <w:r w:rsidR="00D4173B">
        <w:br/>
      </w:r>
      <w:r w:rsidR="00D4173B" w:rsidRPr="006E6218">
        <w:rPr>
          <w:rFonts w:eastAsiaTheme="minorEastAsia"/>
        </w:rPr>
        <w:t>Amount financed</w:t>
      </w:r>
      <w:r w:rsidRPr="0079133D">
        <w:rPr>
          <w:rFonts w:eastAsiaTheme="minorEastAsia"/>
        </w:rPr>
        <w:t>: $45</w:t>
      </w:r>
      <w:r>
        <w:rPr>
          <w:rFonts w:eastAsiaTheme="minorEastAsia"/>
        </w:rPr>
        <w:t> </w:t>
      </w:r>
      <w:r w:rsidRPr="0079133D">
        <w:rPr>
          <w:rFonts w:eastAsiaTheme="minorEastAsia"/>
        </w:rPr>
        <w:t xml:space="preserve">000 </w:t>
      </w:r>
      <w:r>
        <w:rPr>
          <w:rFonts w:eastAsiaTheme="minorEastAsia"/>
        </w:rPr>
        <w:t>−</w:t>
      </w:r>
      <w:r w:rsidRPr="0079133D">
        <w:rPr>
          <w:rFonts w:eastAsiaTheme="minorEastAsia"/>
        </w:rPr>
        <w:t xml:space="preserve"> $11</w:t>
      </w:r>
      <w:r>
        <w:rPr>
          <w:rFonts w:eastAsiaTheme="minorEastAsia"/>
        </w:rPr>
        <w:t> </w:t>
      </w:r>
      <w:r w:rsidRPr="0079133D">
        <w:rPr>
          <w:rFonts w:eastAsiaTheme="minorEastAsia"/>
        </w:rPr>
        <w:t>250 = $33</w:t>
      </w:r>
      <w:r>
        <w:rPr>
          <w:rFonts w:eastAsiaTheme="minorEastAsia"/>
        </w:rPr>
        <w:t> </w:t>
      </w:r>
      <w:r w:rsidRPr="0079133D">
        <w:rPr>
          <w:rFonts w:eastAsiaTheme="minorEastAsia"/>
        </w:rPr>
        <w:t>750</w:t>
      </w:r>
      <m:oMath>
        <m:r>
          <m:rPr>
            <m:sty m:val="p"/>
          </m:rPr>
          <w:rPr>
            <w:rFonts w:ascii="Cambria Math" w:hAnsi="Cambria Math"/>
          </w:rPr>
          <w:br/>
        </m:r>
      </m:oMath>
      <w:r w:rsidR="00D4173B" w:rsidRPr="006E6218">
        <w:rPr>
          <w:rFonts w:eastAsiaTheme="minorEastAsia"/>
        </w:rPr>
        <w:t xml:space="preserve">Interest </w:t>
      </w:r>
      <w:r w:rsidR="00D4173B">
        <w:rPr>
          <w:rFonts w:eastAsiaTheme="minorEastAsia"/>
        </w:rPr>
        <w:t>paid</w:t>
      </w:r>
      <w:r w:rsidRPr="0079133D">
        <w:rPr>
          <w:rFonts w:eastAsiaTheme="minorEastAsia"/>
        </w:rPr>
        <w:t>: $39</w:t>
      </w:r>
      <w:r>
        <w:rPr>
          <w:rFonts w:eastAsiaTheme="minorEastAsia"/>
        </w:rPr>
        <w:t> </w:t>
      </w:r>
      <w:r w:rsidRPr="0079133D">
        <w:rPr>
          <w:rFonts w:eastAsiaTheme="minorEastAsia"/>
        </w:rPr>
        <w:t xml:space="preserve">300 </w:t>
      </w:r>
      <w:r>
        <w:rPr>
          <w:rFonts w:eastAsiaTheme="minorEastAsia"/>
        </w:rPr>
        <w:t>−</w:t>
      </w:r>
      <w:r w:rsidRPr="0079133D">
        <w:rPr>
          <w:rFonts w:eastAsiaTheme="minorEastAsia"/>
        </w:rPr>
        <w:t xml:space="preserve"> $33</w:t>
      </w:r>
      <w:r>
        <w:rPr>
          <w:rFonts w:eastAsiaTheme="minorEastAsia"/>
        </w:rPr>
        <w:t> </w:t>
      </w:r>
      <w:r w:rsidRPr="0079133D">
        <w:rPr>
          <w:rFonts w:eastAsiaTheme="minorEastAsia"/>
        </w:rPr>
        <w:t>750 = $5550</w:t>
      </w:r>
    </w:p>
    <w:p w14:paraId="24940312" w14:textId="0E052483" w:rsidR="00195F77" w:rsidRPr="006E6218" w:rsidRDefault="00195F77" w:rsidP="00C90016">
      <w:pPr>
        <w:pStyle w:val="ListNumber"/>
      </w:pPr>
      <w:r>
        <w:t>Deposit: $11</w:t>
      </w:r>
      <w:r w:rsidR="00F036D5">
        <w:t> </w:t>
      </w:r>
      <w:r>
        <w:t>250</w:t>
      </w:r>
      <w:r>
        <w:br/>
        <w:t xml:space="preserve">Number of fortnights in 5 years: </w:t>
      </w:r>
      <w:r w:rsidR="00DB2C21" w:rsidRPr="00DB2C21">
        <w:t>26 × 5 = 130</w:t>
      </w:r>
      <w:r>
        <w:br/>
        <w:t xml:space="preserve">Total repayments: </w:t>
      </w:r>
      <w:r w:rsidR="00DB2C21" w:rsidRPr="00DB2C21">
        <w:t>$655 × 130 = $85</w:t>
      </w:r>
      <w:r w:rsidR="00DB2C21">
        <w:t> </w:t>
      </w:r>
      <w:r w:rsidR="00DB2C21" w:rsidRPr="00DB2C21">
        <w:t>150</w:t>
      </w:r>
      <w:r w:rsidR="007E0856">
        <w:br/>
      </w:r>
      <w:r w:rsidR="00C90016">
        <w:rPr>
          <w:rFonts w:eastAsiaTheme="minorEastAsia"/>
        </w:rPr>
        <w:t xml:space="preserve">Overall cost: </w:t>
      </w:r>
      <w:r w:rsidR="00DB2C21" w:rsidRPr="00DB2C21">
        <w:rPr>
          <w:rFonts w:eastAsiaTheme="minorEastAsia"/>
        </w:rPr>
        <w:t>$11</w:t>
      </w:r>
      <w:r w:rsidR="00DB2C21">
        <w:rPr>
          <w:rFonts w:eastAsiaTheme="minorEastAsia"/>
        </w:rPr>
        <w:t> </w:t>
      </w:r>
      <w:r w:rsidR="00DB2C21" w:rsidRPr="00DB2C21">
        <w:rPr>
          <w:rFonts w:eastAsiaTheme="minorEastAsia"/>
        </w:rPr>
        <w:t>250 + $85</w:t>
      </w:r>
      <w:r w:rsidR="00DB2C21">
        <w:rPr>
          <w:rFonts w:eastAsiaTheme="minorEastAsia"/>
        </w:rPr>
        <w:t> </w:t>
      </w:r>
      <w:r w:rsidR="00DB2C21" w:rsidRPr="00DB2C21">
        <w:rPr>
          <w:rFonts w:eastAsiaTheme="minorEastAsia"/>
        </w:rPr>
        <w:t>150 = $96</w:t>
      </w:r>
      <w:r w:rsidR="00DB2C21">
        <w:rPr>
          <w:rFonts w:eastAsiaTheme="minorEastAsia"/>
        </w:rPr>
        <w:t> </w:t>
      </w:r>
      <w:r w:rsidR="00DB2C21" w:rsidRPr="00DB2C21">
        <w:rPr>
          <w:rFonts w:eastAsiaTheme="minorEastAsia"/>
        </w:rPr>
        <w:t>400</w:t>
      </w:r>
      <w:r w:rsidR="00C90016">
        <w:br/>
      </w:r>
      <w:r>
        <w:t>Amount financed = $33</w:t>
      </w:r>
      <w:r w:rsidR="00F036D5">
        <w:t> </w:t>
      </w:r>
      <w:r>
        <w:t>750</w:t>
      </w:r>
      <w:r w:rsidR="00C90016">
        <w:br/>
      </w:r>
      <w:r>
        <w:t>Interest</w:t>
      </w:r>
      <w:r w:rsidR="00C90016">
        <w:t>:</w:t>
      </w:r>
      <w:r>
        <w:t xml:space="preserve"> </w:t>
      </w:r>
      <w:r w:rsidR="00DB2C21" w:rsidRPr="00DB2C21">
        <w:t>$85</w:t>
      </w:r>
      <w:r w:rsidR="00DB2C21">
        <w:t> </w:t>
      </w:r>
      <w:r w:rsidR="00DB2C21" w:rsidRPr="00DB2C21">
        <w:t xml:space="preserve">150 </w:t>
      </w:r>
      <w:r w:rsidR="00DB2C21">
        <w:rPr>
          <w:rFonts w:eastAsiaTheme="minorEastAsia"/>
        </w:rPr>
        <w:t>−</w:t>
      </w:r>
      <w:r w:rsidR="00DB2C21" w:rsidRPr="00DB2C21">
        <w:t xml:space="preserve"> $33</w:t>
      </w:r>
      <w:r w:rsidR="00DB2C21">
        <w:t> </w:t>
      </w:r>
      <w:r w:rsidR="00DB2C21" w:rsidRPr="00DB2C21">
        <w:t>750 = $51</w:t>
      </w:r>
      <w:r w:rsidR="00DB2C21">
        <w:t> </w:t>
      </w:r>
      <w:r w:rsidR="00DB2C21" w:rsidRPr="00DB2C21">
        <w:t>400</w:t>
      </w:r>
    </w:p>
    <w:p w14:paraId="762E807C" w14:textId="3E6ECB38" w:rsidR="00C90016" w:rsidRPr="006E6218" w:rsidRDefault="000C15DD">
      <w:pPr>
        <w:pStyle w:val="ListNumber"/>
      </w:pPr>
      <w:r>
        <w:t>Deposit = $11</w:t>
      </w:r>
      <w:r w:rsidR="00F036D5">
        <w:t> </w:t>
      </w:r>
      <w:r>
        <w:t>250</w:t>
      </w:r>
      <w:r>
        <w:br/>
        <w:t xml:space="preserve">Fortnights in 6 years: </w:t>
      </w:r>
      <w:r w:rsidR="00641B76" w:rsidRPr="00641B76">
        <w:t>26 × 6 = 156</w:t>
      </w:r>
      <w:r>
        <w:br/>
        <w:t xml:space="preserve">Repayments: </w:t>
      </w:r>
      <w:r w:rsidR="00641B76" w:rsidRPr="00641B76">
        <w:t>325 × 156 = $50</w:t>
      </w:r>
      <w:r w:rsidR="00641B76">
        <w:t> </w:t>
      </w:r>
      <w:r w:rsidR="00641B76" w:rsidRPr="00641B76">
        <w:t>700</w:t>
      </w:r>
      <w:r w:rsidRPr="00E74C88">
        <w:rPr>
          <w:rFonts w:eastAsiaTheme="minorEastAsia"/>
        </w:rPr>
        <w:br/>
        <w:t xml:space="preserve">Overall cost: </w:t>
      </w:r>
      <w:r w:rsidR="00641B76" w:rsidRPr="00641B76">
        <w:rPr>
          <w:rFonts w:eastAsiaTheme="minorEastAsia"/>
        </w:rPr>
        <w:t>$11</w:t>
      </w:r>
      <w:r w:rsidR="00641B76">
        <w:rPr>
          <w:rFonts w:eastAsiaTheme="minorEastAsia"/>
        </w:rPr>
        <w:t> </w:t>
      </w:r>
      <w:r w:rsidR="00641B76" w:rsidRPr="00641B76">
        <w:rPr>
          <w:rFonts w:eastAsiaTheme="minorEastAsia"/>
        </w:rPr>
        <w:t>250 + $50</w:t>
      </w:r>
      <w:r w:rsidR="00641B76">
        <w:rPr>
          <w:rFonts w:eastAsiaTheme="minorEastAsia"/>
        </w:rPr>
        <w:t> </w:t>
      </w:r>
      <w:r w:rsidR="00641B76" w:rsidRPr="00641B76">
        <w:rPr>
          <w:rFonts w:eastAsiaTheme="minorEastAsia"/>
        </w:rPr>
        <w:t>700 = $61</w:t>
      </w:r>
      <w:r w:rsidR="00641B76">
        <w:rPr>
          <w:rFonts w:eastAsiaTheme="minorEastAsia"/>
        </w:rPr>
        <w:t> </w:t>
      </w:r>
      <w:r w:rsidR="00641B76" w:rsidRPr="00641B76">
        <w:rPr>
          <w:rFonts w:eastAsiaTheme="minorEastAsia"/>
        </w:rPr>
        <w:t>950</w:t>
      </w:r>
      <w:r>
        <w:br/>
        <w:t>Amount financed = $33</w:t>
      </w:r>
      <w:r w:rsidR="00F036D5">
        <w:t> </w:t>
      </w:r>
      <w:r>
        <w:t>750</w:t>
      </w:r>
      <w:r w:rsidR="00E74C88">
        <w:br/>
      </w:r>
      <w:r>
        <w:t>Interest</w:t>
      </w:r>
      <w:r w:rsidR="00E74C88">
        <w:t>:</w:t>
      </w:r>
      <w:r>
        <w:t xml:space="preserve"> </w:t>
      </w:r>
      <w:r w:rsidR="00641B76" w:rsidRPr="00641B76">
        <w:t>$50</w:t>
      </w:r>
      <w:r w:rsidR="00641B76">
        <w:t> </w:t>
      </w:r>
      <w:r w:rsidR="00641B76" w:rsidRPr="00641B76">
        <w:t xml:space="preserve">700 </w:t>
      </w:r>
      <w:r w:rsidR="00641B76">
        <w:rPr>
          <w:rFonts w:eastAsiaTheme="minorEastAsia"/>
        </w:rPr>
        <w:t>−</w:t>
      </w:r>
      <w:r w:rsidR="00641B76" w:rsidRPr="00641B76">
        <w:t xml:space="preserve"> $33</w:t>
      </w:r>
      <w:r w:rsidR="00641B76">
        <w:t> </w:t>
      </w:r>
      <w:r w:rsidR="00641B76" w:rsidRPr="00641B76">
        <w:t>750 = $16</w:t>
      </w:r>
      <w:r w:rsidR="00641B76">
        <w:t> </w:t>
      </w:r>
      <w:r w:rsidR="00641B76" w:rsidRPr="00641B76">
        <w:t>950</w:t>
      </w:r>
    </w:p>
    <w:p w14:paraId="69E2087E" w14:textId="4F45ADB5" w:rsidR="00B84F30" w:rsidRDefault="00E74C88" w:rsidP="006E6218">
      <w:pPr>
        <w:pStyle w:val="ListNumber"/>
      </w:pPr>
      <w:r w:rsidRPr="0085698A">
        <w:rPr>
          <w:rStyle w:val="Strong"/>
          <w:b w:val="0"/>
          <w:bCs w:val="0"/>
        </w:rPr>
        <w:t>Deposit</w:t>
      </w:r>
      <w:r>
        <w:t>: $11</w:t>
      </w:r>
      <w:r w:rsidR="00F036D5">
        <w:t> </w:t>
      </w:r>
      <w:r>
        <w:t>250</w:t>
      </w:r>
      <w:r>
        <w:br/>
      </w:r>
      <w:r w:rsidRPr="0085698A">
        <w:rPr>
          <w:rStyle w:val="Strong"/>
          <w:b w:val="0"/>
          <w:bCs w:val="0"/>
        </w:rPr>
        <w:t>Weeks in 6 years:</w:t>
      </w:r>
      <w:r w:rsidRPr="006E6218">
        <w:rPr>
          <w:b/>
        </w:rPr>
        <w:t xml:space="preserve"> </w:t>
      </w:r>
      <w:r w:rsidR="00641B76" w:rsidRPr="00641B76">
        <w:rPr>
          <w:bCs/>
        </w:rPr>
        <w:t>52 × 6 = 312</w:t>
      </w:r>
      <w:r>
        <w:br/>
      </w:r>
      <w:r w:rsidRPr="0085698A">
        <w:rPr>
          <w:rStyle w:val="Strong"/>
          <w:b w:val="0"/>
          <w:bCs w:val="0"/>
        </w:rPr>
        <w:t>Repayments:</w:t>
      </w:r>
      <w:r>
        <w:t xml:space="preserve"> </w:t>
      </w:r>
      <w:r w:rsidR="00641B76" w:rsidRPr="00641B76">
        <w:t>325 × 312 = $101</w:t>
      </w:r>
      <w:r w:rsidR="00641B76">
        <w:t> </w:t>
      </w:r>
      <w:r w:rsidR="00641B76" w:rsidRPr="00641B76">
        <w:t>400</w:t>
      </w:r>
      <w:r w:rsidRPr="009B0D7E">
        <w:rPr>
          <w:rStyle w:val="Strong"/>
          <w:rFonts w:eastAsiaTheme="minorEastAsia"/>
          <w:b w:val="0"/>
          <w:bCs w:val="0"/>
        </w:rPr>
        <w:br/>
        <w:t xml:space="preserve">Overall cost: </w:t>
      </w:r>
      <w:r w:rsidR="00641B76" w:rsidRPr="00641B76">
        <w:rPr>
          <w:rStyle w:val="Strong"/>
          <w:rFonts w:eastAsiaTheme="minorEastAsia"/>
          <w:b w:val="0"/>
          <w:bCs w:val="0"/>
        </w:rPr>
        <w:t>$11</w:t>
      </w:r>
      <w:r w:rsidR="00641B76">
        <w:rPr>
          <w:rStyle w:val="Strong"/>
          <w:rFonts w:eastAsiaTheme="minorEastAsia"/>
          <w:b w:val="0"/>
          <w:bCs w:val="0"/>
        </w:rPr>
        <w:t> </w:t>
      </w:r>
      <w:r w:rsidR="00641B76" w:rsidRPr="00641B76">
        <w:rPr>
          <w:rStyle w:val="Strong"/>
          <w:rFonts w:eastAsiaTheme="minorEastAsia"/>
          <w:b w:val="0"/>
          <w:bCs w:val="0"/>
        </w:rPr>
        <w:t>250 + $101</w:t>
      </w:r>
      <w:r w:rsidR="00641B76">
        <w:rPr>
          <w:rStyle w:val="Strong"/>
          <w:rFonts w:eastAsiaTheme="minorEastAsia"/>
          <w:b w:val="0"/>
          <w:bCs w:val="0"/>
        </w:rPr>
        <w:t> </w:t>
      </w:r>
      <w:r w:rsidR="00641B76" w:rsidRPr="00641B76">
        <w:rPr>
          <w:rStyle w:val="Strong"/>
          <w:rFonts w:eastAsiaTheme="minorEastAsia"/>
          <w:b w:val="0"/>
          <w:bCs w:val="0"/>
        </w:rPr>
        <w:t>400 = $112</w:t>
      </w:r>
      <w:r w:rsidR="00641B76">
        <w:rPr>
          <w:rStyle w:val="Strong"/>
          <w:rFonts w:eastAsiaTheme="minorEastAsia"/>
          <w:b w:val="0"/>
          <w:bCs w:val="0"/>
        </w:rPr>
        <w:t> </w:t>
      </w:r>
      <w:r w:rsidR="00641B76" w:rsidRPr="00641B76">
        <w:rPr>
          <w:rStyle w:val="Strong"/>
          <w:rFonts w:eastAsiaTheme="minorEastAsia"/>
          <w:b w:val="0"/>
          <w:bCs w:val="0"/>
        </w:rPr>
        <w:t>650</w:t>
      </w:r>
      <w:r w:rsidRPr="009B0D7E">
        <w:rPr>
          <w:rStyle w:val="Strong"/>
          <w:rFonts w:eastAsiaTheme="minorEastAsia"/>
          <w:b w:val="0"/>
          <w:bCs w:val="0"/>
        </w:rPr>
        <w:br/>
      </w:r>
      <w:r>
        <w:t>Amount financed = $33</w:t>
      </w:r>
      <w:r w:rsidR="00F036D5">
        <w:t> </w:t>
      </w:r>
      <w:r>
        <w:t>750</w:t>
      </w:r>
      <w:r>
        <w:br/>
        <w:t>Interest</w:t>
      </w:r>
      <w:r w:rsidR="009B0D7E">
        <w:t>:</w:t>
      </w:r>
      <w:r>
        <w:t xml:space="preserve"> </w:t>
      </w:r>
      <w:r w:rsidR="00641B76" w:rsidRPr="00641B76">
        <w:t>$101</w:t>
      </w:r>
      <w:r w:rsidR="00641B76">
        <w:t> </w:t>
      </w:r>
      <w:r w:rsidR="00641B76" w:rsidRPr="00641B76">
        <w:t xml:space="preserve">400 </w:t>
      </w:r>
      <w:r w:rsidR="00641B76">
        <w:rPr>
          <w:rFonts w:eastAsiaTheme="minorEastAsia"/>
        </w:rPr>
        <w:t>−</w:t>
      </w:r>
      <w:r w:rsidR="00641B76" w:rsidRPr="00641B76">
        <w:t xml:space="preserve"> $33</w:t>
      </w:r>
      <w:r w:rsidR="00641B76">
        <w:t> </w:t>
      </w:r>
      <w:r w:rsidR="00641B76" w:rsidRPr="00641B76">
        <w:t>750 = $67</w:t>
      </w:r>
      <w:r w:rsidR="00641B76">
        <w:t> </w:t>
      </w:r>
      <w:r w:rsidR="00641B76" w:rsidRPr="00641B76">
        <w:t>650</w:t>
      </w:r>
      <w:r w:rsidR="00641B76">
        <w:t>.</w:t>
      </w:r>
      <w:r w:rsidR="00B84F30">
        <w:br w:type="page"/>
      </w:r>
    </w:p>
    <w:p w14:paraId="3D8011F7" w14:textId="13A7C796" w:rsidR="00E20CF3" w:rsidRPr="007E23B6" w:rsidRDefault="00705D9D" w:rsidP="006E6218">
      <w:pPr>
        <w:pStyle w:val="Heading3"/>
      </w:pPr>
      <w:r>
        <w:lastRenderedPageBreak/>
        <w:t>Appendix B</w:t>
      </w:r>
      <w:r w:rsidR="007E23B6">
        <w:t xml:space="preserve"> – </w:t>
      </w:r>
      <w:r w:rsidR="006806F2">
        <w:t>d</w:t>
      </w:r>
      <w:r w:rsidR="007E23B6">
        <w:t>eposits and repayments</w:t>
      </w:r>
    </w:p>
    <w:tbl>
      <w:tblPr>
        <w:tblStyle w:val="Tableheader"/>
        <w:tblW w:w="0" w:type="auto"/>
        <w:tblLayout w:type="fixed"/>
        <w:tblLook w:val="04A0" w:firstRow="1" w:lastRow="0" w:firstColumn="1" w:lastColumn="0" w:noHBand="0" w:noVBand="1"/>
        <w:tblDescription w:val="Appendix B solutions."/>
      </w:tblPr>
      <w:tblGrid>
        <w:gridCol w:w="2383"/>
        <w:gridCol w:w="2473"/>
        <w:gridCol w:w="2384"/>
        <w:gridCol w:w="2384"/>
      </w:tblGrid>
      <w:tr w:rsidR="007E23B6" w14:paraId="738AEFCC" w14:textId="77777777" w:rsidTr="005C3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7C0E06E1" w14:textId="77777777" w:rsidR="007E23B6" w:rsidRDefault="007E23B6">
            <w:r>
              <w:t>Deposit percentage</w:t>
            </w:r>
          </w:p>
        </w:tc>
        <w:tc>
          <w:tcPr>
            <w:tcW w:w="2473" w:type="dxa"/>
          </w:tcPr>
          <w:p w14:paraId="412ADE13" w14:textId="77777777" w:rsidR="007E23B6" w:rsidRDefault="007E23B6">
            <w:pPr>
              <w:cnfStyle w:val="100000000000" w:firstRow="1" w:lastRow="0" w:firstColumn="0" w:lastColumn="0" w:oddVBand="0" w:evenVBand="0" w:oddHBand="0" w:evenHBand="0" w:firstRowFirstColumn="0" w:firstRowLastColumn="0" w:lastRowFirstColumn="0" w:lastRowLastColumn="0"/>
            </w:pPr>
            <w:r>
              <w:t>Deposit amount</w:t>
            </w:r>
          </w:p>
        </w:tc>
        <w:tc>
          <w:tcPr>
            <w:tcW w:w="2384" w:type="dxa"/>
          </w:tcPr>
          <w:p w14:paraId="24964DF4" w14:textId="77777777" w:rsidR="007E23B6" w:rsidRDefault="007E23B6">
            <w:pPr>
              <w:cnfStyle w:val="100000000000" w:firstRow="1" w:lastRow="0" w:firstColumn="0" w:lastColumn="0" w:oddVBand="0" w:evenVBand="0" w:oddHBand="0" w:evenHBand="0" w:firstRowFirstColumn="0" w:firstRowLastColumn="0" w:lastRowFirstColumn="0" w:lastRowLastColumn="0"/>
            </w:pPr>
            <w:r>
              <w:t>Remaining balance</w:t>
            </w:r>
          </w:p>
        </w:tc>
        <w:tc>
          <w:tcPr>
            <w:tcW w:w="2384" w:type="dxa"/>
          </w:tcPr>
          <w:p w14:paraId="35395552" w14:textId="77777777" w:rsidR="007E23B6" w:rsidRDefault="007E23B6">
            <w:pPr>
              <w:cnfStyle w:val="100000000000" w:firstRow="1" w:lastRow="0" w:firstColumn="0" w:lastColumn="0" w:oddVBand="0" w:evenVBand="0" w:oddHBand="0" w:evenHBand="0" w:firstRowFirstColumn="0" w:firstRowLastColumn="0" w:lastRowFirstColumn="0" w:lastRowLastColumn="0"/>
            </w:pPr>
            <w:r>
              <w:t>Repayment amount</w:t>
            </w:r>
          </w:p>
        </w:tc>
      </w:tr>
      <w:tr w:rsidR="000404E6" w14:paraId="523E38A9" w14:textId="77777777" w:rsidTr="005C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0F90A601" w14:textId="4A63F74D" w:rsidR="000404E6" w:rsidRDefault="000404E6" w:rsidP="000404E6">
            <w:r>
              <w:t>50%</w:t>
            </w:r>
          </w:p>
        </w:tc>
        <w:tc>
          <w:tcPr>
            <w:tcW w:w="2473" w:type="dxa"/>
          </w:tcPr>
          <w:p w14:paraId="3B3D2FE5" w14:textId="443BE674" w:rsidR="000404E6" w:rsidRDefault="000404E6" w:rsidP="000404E6">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45 000×50%=</m:t>
                </m:r>
                <m:r>
                  <w:rPr>
                    <w:rFonts w:ascii="Cambria Math" w:eastAsiaTheme="minorEastAsia" w:hAnsi="Cambria Math"/>
                  </w:rPr>
                  <m:t>$22 500</m:t>
                </m:r>
              </m:oMath>
            </m:oMathPara>
          </w:p>
        </w:tc>
        <w:tc>
          <w:tcPr>
            <w:tcW w:w="2384" w:type="dxa"/>
          </w:tcPr>
          <w:p w14:paraId="356336E0" w14:textId="4904BBAB" w:rsidR="000404E6" w:rsidRDefault="000404E6" w:rsidP="000404E6">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49 500-22 500=$27 000</m:t>
                </m:r>
              </m:oMath>
            </m:oMathPara>
          </w:p>
        </w:tc>
        <w:tc>
          <w:tcPr>
            <w:tcW w:w="2384" w:type="dxa"/>
          </w:tcPr>
          <w:p w14:paraId="3A3D06E4" w14:textId="55A06C8E" w:rsidR="000404E6" w:rsidRDefault="000404E6" w:rsidP="000404E6">
            <w:pPr>
              <w:cnfStyle w:val="000000100000" w:firstRow="0" w:lastRow="0" w:firstColumn="0" w:lastColumn="0" w:oddVBand="0" w:evenVBand="0" w:oddHBand="1" w:evenHBand="0" w:firstRowFirstColumn="0" w:firstRowLastColumn="0" w:lastRowFirstColumn="0" w:lastRowLastColumn="0"/>
              <w:rPr>
                <w:rFonts w:eastAsia="Calibri"/>
              </w:rPr>
            </w:pPr>
            <m:oMathPara>
              <m:oMath>
                <m:r>
                  <w:rPr>
                    <w:rFonts w:ascii="Cambria Math" w:hAnsi="Cambria Math"/>
                  </w:rPr>
                  <m:t>27 000÷</m:t>
                </m:r>
                <m:d>
                  <m:dPr>
                    <m:ctrlPr>
                      <w:rPr>
                        <w:rFonts w:ascii="Cambria Math" w:hAnsi="Cambria Math"/>
                        <w:i/>
                      </w:rPr>
                    </m:ctrlPr>
                  </m:dPr>
                  <m:e>
                    <m:r>
                      <w:rPr>
                        <w:rFonts w:ascii="Cambria Math" w:hAnsi="Cambria Math"/>
                      </w:rPr>
                      <m:t>5×12</m:t>
                    </m:r>
                  </m:e>
                </m:d>
                <m:r>
                  <m:rPr>
                    <m:sty m:val="p"/>
                  </m:rPr>
                  <w:rPr>
                    <w:rFonts w:ascii="Cambria Math" w:hAnsi="Cambria Math"/>
                  </w:rPr>
                  <w:br/>
                </m:r>
              </m:oMath>
              <m:oMath>
                <m:r>
                  <w:rPr>
                    <w:rFonts w:ascii="Cambria Math" w:hAnsi="Cambria Math"/>
                  </w:rPr>
                  <m:t>=$450</m:t>
                </m:r>
              </m:oMath>
            </m:oMathPara>
          </w:p>
        </w:tc>
      </w:tr>
      <w:tr w:rsidR="000404E6" w14:paraId="318F08F6" w14:textId="77777777" w:rsidTr="005C3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734880E6" w14:textId="77777777" w:rsidR="000404E6" w:rsidRDefault="000404E6" w:rsidP="000404E6">
            <w:r>
              <w:t>25%</w:t>
            </w:r>
          </w:p>
        </w:tc>
        <w:tc>
          <w:tcPr>
            <w:tcW w:w="2473" w:type="dxa"/>
          </w:tcPr>
          <w:p w14:paraId="3F85DEE2" w14:textId="067170D6" w:rsidR="000404E6" w:rsidRDefault="000404E6" w:rsidP="000404E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45 000×25%=$11 250</m:t>
                </m:r>
              </m:oMath>
            </m:oMathPara>
          </w:p>
        </w:tc>
        <w:tc>
          <w:tcPr>
            <w:tcW w:w="2384" w:type="dxa"/>
          </w:tcPr>
          <w:p w14:paraId="0DC44A2A" w14:textId="49026EC6" w:rsidR="000404E6" w:rsidRDefault="000404E6" w:rsidP="000404E6">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49 500-11 250=$38 250</m:t>
                </m:r>
              </m:oMath>
            </m:oMathPara>
          </w:p>
        </w:tc>
        <w:tc>
          <w:tcPr>
            <w:tcW w:w="2384" w:type="dxa"/>
          </w:tcPr>
          <w:p w14:paraId="3E5DDA5D" w14:textId="7D608222" w:rsidR="000404E6" w:rsidRDefault="00025905" w:rsidP="000404E6">
            <w:p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38 250÷</m:t>
                </m:r>
                <m:d>
                  <m:dPr>
                    <m:ctrlPr>
                      <w:rPr>
                        <w:rFonts w:ascii="Cambria Math" w:eastAsiaTheme="minorEastAsia" w:hAnsi="Cambria Math"/>
                        <w:i/>
                      </w:rPr>
                    </m:ctrlPr>
                  </m:dPr>
                  <m:e>
                    <m:r>
                      <w:rPr>
                        <w:rFonts w:ascii="Cambria Math" w:eastAsiaTheme="minorEastAsia" w:hAnsi="Cambria Math"/>
                      </w:rPr>
                      <m:t>5×2</m:t>
                    </m:r>
                  </m:e>
                </m:d>
                <m:r>
                  <w:rPr>
                    <w:rFonts w:ascii="Cambria Math" w:eastAsiaTheme="minorEastAsia" w:hAnsi="Cambria Math"/>
                  </w:rPr>
                  <m:t>=$637.50</m:t>
                </m:r>
              </m:oMath>
            </m:oMathPara>
          </w:p>
        </w:tc>
      </w:tr>
      <w:tr w:rsidR="00E65004" w14:paraId="3D5EED7A" w14:textId="77777777" w:rsidTr="005C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5757A3C7" w14:textId="77777777" w:rsidR="00E65004" w:rsidRDefault="00E65004" w:rsidP="00E65004">
            <w:r>
              <w:t>10%</w:t>
            </w:r>
          </w:p>
        </w:tc>
        <w:tc>
          <w:tcPr>
            <w:tcW w:w="2473" w:type="dxa"/>
          </w:tcPr>
          <w:p w14:paraId="5832DE09" w14:textId="65891B11" w:rsidR="00E65004" w:rsidRDefault="00025905" w:rsidP="00E6500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45 000×10%=</m:t>
                </m:r>
                <m:r>
                  <w:rPr>
                    <w:rFonts w:ascii="Cambria Math" w:eastAsiaTheme="minorEastAsia" w:hAnsi="Cambria Math"/>
                  </w:rPr>
                  <m:t>$4500</m:t>
                </m:r>
              </m:oMath>
            </m:oMathPara>
          </w:p>
        </w:tc>
        <w:tc>
          <w:tcPr>
            <w:tcW w:w="2384" w:type="dxa"/>
          </w:tcPr>
          <w:p w14:paraId="327CE9D2" w14:textId="42B669A8" w:rsidR="00E65004" w:rsidRDefault="00025905" w:rsidP="00E6500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49 500-4 500=$42 000</m:t>
                </m:r>
              </m:oMath>
            </m:oMathPara>
          </w:p>
        </w:tc>
        <w:tc>
          <w:tcPr>
            <w:tcW w:w="2384" w:type="dxa"/>
          </w:tcPr>
          <w:p w14:paraId="7D22DC00" w14:textId="157F7099" w:rsidR="00E65004" w:rsidRDefault="00025905" w:rsidP="00E6500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42 000÷</m:t>
                </m:r>
                <m:d>
                  <m:dPr>
                    <m:ctrlPr>
                      <w:rPr>
                        <w:rFonts w:ascii="Cambria Math" w:hAnsi="Cambria Math"/>
                        <w:i/>
                      </w:rPr>
                    </m:ctrlPr>
                  </m:dPr>
                  <m:e>
                    <m:r>
                      <w:rPr>
                        <w:rFonts w:ascii="Cambria Math" w:hAnsi="Cambria Math"/>
                      </w:rPr>
                      <m:t>5×12</m:t>
                    </m:r>
                  </m:e>
                </m:d>
                <m:r>
                  <m:rPr>
                    <m:sty m:val="p"/>
                  </m:rPr>
                  <w:rPr>
                    <w:rFonts w:ascii="Cambria Math" w:hAnsi="Cambria Math"/>
                  </w:rPr>
                  <w:br/>
                </m:r>
              </m:oMath>
              <m:oMath>
                <m:r>
                  <w:rPr>
                    <w:rFonts w:ascii="Cambria Math" w:hAnsi="Cambria Math"/>
                  </w:rPr>
                  <m:t>=$700</m:t>
                </m:r>
              </m:oMath>
            </m:oMathPara>
          </w:p>
        </w:tc>
      </w:tr>
      <w:tr w:rsidR="00E65004" w14:paraId="4E621656" w14:textId="77777777" w:rsidTr="005C38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7DC9365C" w14:textId="3A4A6BAE" w:rsidR="00E65004" w:rsidRDefault="00E65004" w:rsidP="00E65004">
            <w:r>
              <w:t>15%</w:t>
            </w:r>
          </w:p>
        </w:tc>
        <w:tc>
          <w:tcPr>
            <w:tcW w:w="2473" w:type="dxa"/>
          </w:tcPr>
          <w:p w14:paraId="2B376DD8" w14:textId="57E059A7" w:rsidR="00E65004" w:rsidRDefault="00025905" w:rsidP="00E6500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45 000×15%=$6750</m:t>
                </m:r>
              </m:oMath>
            </m:oMathPara>
          </w:p>
        </w:tc>
        <w:tc>
          <w:tcPr>
            <w:tcW w:w="2384" w:type="dxa"/>
          </w:tcPr>
          <w:p w14:paraId="087DCC37" w14:textId="31DE5C38" w:rsidR="00E65004" w:rsidRDefault="00025905" w:rsidP="00E6500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49 500-6750=$42 750</m:t>
                </m:r>
              </m:oMath>
            </m:oMathPara>
          </w:p>
        </w:tc>
        <w:tc>
          <w:tcPr>
            <w:tcW w:w="2384" w:type="dxa"/>
          </w:tcPr>
          <w:p w14:paraId="5D101E2A" w14:textId="558233CF" w:rsidR="00E65004" w:rsidRDefault="00025905" w:rsidP="00E65004">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42 750÷(5×12)=$712.50</m:t>
                </m:r>
              </m:oMath>
            </m:oMathPara>
          </w:p>
        </w:tc>
      </w:tr>
      <w:tr w:rsidR="00E65004" w14:paraId="3E2FCB1E" w14:textId="77777777" w:rsidTr="005C3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tcPr>
          <w:p w14:paraId="23FFBC5B" w14:textId="77777777" w:rsidR="00E65004" w:rsidRDefault="00E65004" w:rsidP="00E65004">
            <w:r>
              <w:t>35%</w:t>
            </w:r>
          </w:p>
        </w:tc>
        <w:tc>
          <w:tcPr>
            <w:tcW w:w="2473" w:type="dxa"/>
          </w:tcPr>
          <w:p w14:paraId="24E9C41B" w14:textId="7F0A6E21" w:rsidR="00E65004" w:rsidRDefault="00E65004" w:rsidP="00E6500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45 000×35%=$15 750</m:t>
                </m:r>
              </m:oMath>
            </m:oMathPara>
          </w:p>
        </w:tc>
        <w:tc>
          <w:tcPr>
            <w:tcW w:w="2384" w:type="dxa"/>
          </w:tcPr>
          <w:p w14:paraId="3714F981" w14:textId="678E9F6F" w:rsidR="00E65004" w:rsidRDefault="00025905" w:rsidP="00E6500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49 500-15 750=$33 750</m:t>
                </m:r>
              </m:oMath>
            </m:oMathPara>
          </w:p>
        </w:tc>
        <w:tc>
          <w:tcPr>
            <w:tcW w:w="2384" w:type="dxa"/>
          </w:tcPr>
          <w:p w14:paraId="3AB49E75" w14:textId="7BF3DEA3" w:rsidR="00E65004" w:rsidRDefault="00025905" w:rsidP="00E6500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33 750÷(5×12)=$562.50</m:t>
                </m:r>
              </m:oMath>
            </m:oMathPara>
          </w:p>
        </w:tc>
      </w:tr>
    </w:tbl>
    <w:p w14:paraId="5EABB85C" w14:textId="09AF2319" w:rsidR="007E23B6" w:rsidRDefault="007E23B6" w:rsidP="007E23B6">
      <w:pPr>
        <w:pStyle w:val="Heading3"/>
      </w:pPr>
      <w:r>
        <w:br w:type="page"/>
      </w:r>
    </w:p>
    <w:p w14:paraId="57631E3E" w14:textId="3A53D7F8" w:rsidR="000E406D" w:rsidRDefault="00705D9D" w:rsidP="000E406D">
      <w:pPr>
        <w:pStyle w:val="Heading3"/>
      </w:pPr>
      <w:r>
        <w:lastRenderedPageBreak/>
        <w:t>Appendix C</w:t>
      </w:r>
      <w:r w:rsidR="000E406D">
        <w:t xml:space="preserve"> – Four quadrant notes</w:t>
      </w:r>
    </w:p>
    <w:tbl>
      <w:tblPr>
        <w:tblStyle w:val="TableGrid"/>
        <w:tblW w:w="0" w:type="auto"/>
        <w:tblLook w:val="04A0" w:firstRow="1" w:lastRow="0" w:firstColumn="1" w:lastColumn="0" w:noHBand="0" w:noVBand="1"/>
        <w:tblDescription w:val="Appendix C solutions."/>
      </w:tblPr>
      <w:tblGrid>
        <w:gridCol w:w="4811"/>
        <w:gridCol w:w="4811"/>
      </w:tblGrid>
      <w:tr w:rsidR="000E406D" w14:paraId="3FD74177" w14:textId="77777777">
        <w:trPr>
          <w:trHeight w:val="6180"/>
        </w:trPr>
        <w:tc>
          <w:tcPr>
            <w:tcW w:w="4811" w:type="dxa"/>
          </w:tcPr>
          <w:p w14:paraId="108C14EE" w14:textId="77777777" w:rsidR="000E406D" w:rsidRPr="004C39A0" w:rsidRDefault="000E406D">
            <w:pPr>
              <w:rPr>
                <w:b/>
                <w:bCs/>
              </w:rPr>
            </w:pPr>
            <w:r w:rsidRPr="004C39A0">
              <w:rPr>
                <w:b/>
                <w:bCs/>
              </w:rPr>
              <w:t>Example 1</w:t>
            </w:r>
          </w:p>
          <w:p w14:paraId="690BB138" w14:textId="53B78AF9" w:rsidR="000E406D" w:rsidRDefault="000E406D">
            <w:r>
              <w:t xml:space="preserve">Calculate the interest charged when buying an item priced </w:t>
            </w:r>
            <w:r w:rsidR="00B074CF">
              <w:t xml:space="preserve">at </w:t>
            </w:r>
            <w:r>
              <w:t>$30</w:t>
            </w:r>
            <w:r w:rsidR="00B074CF">
              <w:t> </w:t>
            </w:r>
            <w:r>
              <w:t>000 buying on terms</w:t>
            </w:r>
            <w:r w:rsidR="00B074CF">
              <w:t xml:space="preserve"> w</w:t>
            </w:r>
            <w:r>
              <w:t>here you are required to pay a 20% deposit and regular repayments of $</w:t>
            </w:r>
            <w:r w:rsidR="00687A44">
              <w:t>5</w:t>
            </w:r>
            <w:r w:rsidR="00587998">
              <w:t>5</w:t>
            </w:r>
            <w:r>
              <w:t xml:space="preserve">0 per month for </w:t>
            </w:r>
            <w:r w:rsidR="00587998">
              <w:t>4</w:t>
            </w:r>
            <w:r>
              <w:t xml:space="preserve"> years.</w:t>
            </w:r>
          </w:p>
          <w:p w14:paraId="46D33396" w14:textId="26396343" w:rsidR="008D1AEA" w:rsidRPr="008D1AEA" w:rsidRDefault="008D1AEA" w:rsidP="008D1AEA">
            <w:pPr>
              <w:rPr>
                <w:rFonts w:eastAsiaTheme="minorEastAsia"/>
              </w:rPr>
            </w:pPr>
            <w:r w:rsidRPr="008D1AEA">
              <w:rPr>
                <w:rFonts w:eastAsiaTheme="minorEastAsia"/>
              </w:rPr>
              <w:t xml:space="preserve">Deposit: </w:t>
            </w:r>
            <w:r w:rsidR="00BB7ADA">
              <w:rPr>
                <w:rFonts w:eastAsiaTheme="minorEastAsia"/>
              </w:rPr>
              <w:t>$</w:t>
            </w:r>
            <w:r w:rsidRPr="008D1AEA">
              <w:rPr>
                <w:rFonts w:eastAsiaTheme="minorEastAsia"/>
              </w:rPr>
              <w:t>30</w:t>
            </w:r>
            <w:r>
              <w:rPr>
                <w:rFonts w:eastAsiaTheme="minorEastAsia"/>
              </w:rPr>
              <w:t> </w:t>
            </w:r>
            <w:r w:rsidRPr="008D1AEA">
              <w:rPr>
                <w:rFonts w:eastAsiaTheme="minorEastAsia"/>
              </w:rPr>
              <w:t>000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0.20</w:t>
            </w:r>
            <w:r>
              <w:rPr>
                <w:rFonts w:eastAsiaTheme="minorEastAsia"/>
              </w:rPr>
              <w:t xml:space="preserve"> </w:t>
            </w:r>
            <w:r w:rsidRPr="008D1AEA">
              <w:rPr>
                <w:rFonts w:eastAsiaTheme="minorEastAsia"/>
              </w:rPr>
              <w:t>=</w:t>
            </w:r>
            <w:r>
              <w:rPr>
                <w:rFonts w:eastAsiaTheme="minorEastAsia"/>
              </w:rPr>
              <w:t xml:space="preserve"> </w:t>
            </w:r>
            <w:r w:rsidR="00BB7ADA">
              <w:rPr>
                <w:rFonts w:eastAsiaTheme="minorEastAsia"/>
              </w:rPr>
              <w:t>$</w:t>
            </w:r>
            <w:r w:rsidRPr="008D1AEA">
              <w:rPr>
                <w:rFonts w:eastAsiaTheme="minorEastAsia"/>
              </w:rPr>
              <w:t>6000</w:t>
            </w:r>
          </w:p>
          <w:p w14:paraId="2F6ED843" w14:textId="127E19DC" w:rsidR="008D1AEA" w:rsidRPr="008D1AEA" w:rsidRDefault="008D1AEA" w:rsidP="008D1AEA">
            <w:pPr>
              <w:rPr>
                <w:rFonts w:eastAsiaTheme="minorEastAsia"/>
              </w:rPr>
            </w:pPr>
            <w:r w:rsidRPr="008D1AEA">
              <w:rPr>
                <w:rFonts w:eastAsiaTheme="minorEastAsia"/>
              </w:rPr>
              <w:t xml:space="preserve">Repayments: </w:t>
            </w:r>
            <w:r w:rsidR="00BB7ADA">
              <w:rPr>
                <w:rFonts w:eastAsiaTheme="minorEastAsia"/>
              </w:rPr>
              <w:t>$</w:t>
            </w:r>
            <w:r w:rsidRPr="008D1AEA">
              <w:rPr>
                <w:rFonts w:eastAsiaTheme="minorEastAsia"/>
              </w:rPr>
              <w:t>550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4</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12</w:t>
            </w:r>
            <w:r>
              <w:rPr>
                <w:rFonts w:eastAsiaTheme="minorEastAsia"/>
              </w:rPr>
              <w:t xml:space="preserve"> </w:t>
            </w:r>
            <w:r w:rsidRPr="008D1AEA">
              <w:rPr>
                <w:rFonts w:eastAsiaTheme="minorEastAsia"/>
              </w:rPr>
              <w:t>=</w:t>
            </w:r>
            <w:r>
              <w:rPr>
                <w:rFonts w:eastAsiaTheme="minorEastAsia"/>
              </w:rPr>
              <w:t xml:space="preserve"> </w:t>
            </w:r>
            <w:r w:rsidR="00BB7ADA">
              <w:rPr>
                <w:rFonts w:eastAsiaTheme="minorEastAsia"/>
              </w:rPr>
              <w:t>$</w:t>
            </w:r>
            <w:r w:rsidRPr="008D1AEA">
              <w:rPr>
                <w:rFonts w:eastAsiaTheme="minorEastAsia"/>
              </w:rPr>
              <w:t>26</w:t>
            </w:r>
            <w:r>
              <w:rPr>
                <w:rFonts w:eastAsiaTheme="minorEastAsia"/>
              </w:rPr>
              <w:t> </w:t>
            </w:r>
            <w:r w:rsidRPr="008D1AEA">
              <w:rPr>
                <w:rFonts w:eastAsiaTheme="minorEastAsia"/>
              </w:rPr>
              <w:t>400</w:t>
            </w:r>
          </w:p>
          <w:p w14:paraId="4A6B42DA" w14:textId="3D79803F" w:rsidR="008D1AEA" w:rsidRPr="008D1AEA" w:rsidRDefault="008D1AEA" w:rsidP="008D1AEA">
            <w:pPr>
              <w:rPr>
                <w:rFonts w:eastAsiaTheme="minorEastAsia"/>
              </w:rPr>
            </w:pPr>
            <w:r w:rsidRPr="008D1AEA">
              <w:rPr>
                <w:rFonts w:eastAsiaTheme="minorEastAsia"/>
              </w:rPr>
              <w:t xml:space="preserve">Total cost: </w:t>
            </w:r>
            <w:r w:rsidR="00BB7ADA">
              <w:rPr>
                <w:rFonts w:eastAsiaTheme="minorEastAsia"/>
              </w:rPr>
              <w:t>$</w:t>
            </w:r>
            <w:r w:rsidRPr="008D1AEA">
              <w:rPr>
                <w:rFonts w:eastAsiaTheme="minorEastAsia"/>
              </w:rPr>
              <w:t>6000</w:t>
            </w:r>
            <w:r>
              <w:rPr>
                <w:rFonts w:eastAsiaTheme="minorEastAsia"/>
              </w:rPr>
              <w:t xml:space="preserve"> </w:t>
            </w:r>
            <w:r w:rsidRPr="008D1AEA">
              <w:rPr>
                <w:rFonts w:eastAsiaTheme="minorEastAsia"/>
              </w:rPr>
              <w:t>+</w:t>
            </w:r>
            <w:r>
              <w:rPr>
                <w:rFonts w:eastAsiaTheme="minorEastAsia"/>
              </w:rPr>
              <w:t xml:space="preserve"> </w:t>
            </w:r>
            <w:r w:rsidR="00BB7ADA">
              <w:rPr>
                <w:rFonts w:eastAsiaTheme="minorEastAsia"/>
              </w:rPr>
              <w:t>$</w:t>
            </w:r>
            <w:r w:rsidRPr="008D1AEA">
              <w:rPr>
                <w:rFonts w:eastAsiaTheme="minorEastAsia"/>
              </w:rPr>
              <w:t>26</w:t>
            </w:r>
            <w:r w:rsidR="00BB7ADA">
              <w:rPr>
                <w:rFonts w:eastAsiaTheme="minorEastAsia"/>
              </w:rPr>
              <w:t> </w:t>
            </w:r>
            <w:r w:rsidRPr="008D1AEA">
              <w:rPr>
                <w:rFonts w:eastAsiaTheme="minorEastAsia"/>
              </w:rPr>
              <w:t>400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$32</w:t>
            </w:r>
            <w:r>
              <w:rPr>
                <w:rFonts w:eastAsiaTheme="minorEastAsia"/>
              </w:rPr>
              <w:t> </w:t>
            </w:r>
            <w:r w:rsidRPr="008D1AEA">
              <w:rPr>
                <w:rFonts w:eastAsiaTheme="minorEastAsia"/>
              </w:rPr>
              <w:t>400</w:t>
            </w:r>
          </w:p>
          <w:p w14:paraId="538ACEA7" w14:textId="0AB2C74B" w:rsidR="00383437" w:rsidRPr="00E41E0D" w:rsidRDefault="008D1AEA" w:rsidP="008D1AEA">
            <w:pPr>
              <w:rPr>
                <w:rFonts w:eastAsiaTheme="minorEastAsia"/>
              </w:rPr>
            </w:pPr>
            <w:r w:rsidRPr="008D1AEA">
              <w:rPr>
                <w:rFonts w:eastAsiaTheme="minorEastAsia"/>
              </w:rPr>
              <w:t xml:space="preserve">Interest: </w:t>
            </w:r>
            <w:r w:rsidR="00BB7ADA">
              <w:rPr>
                <w:rFonts w:eastAsiaTheme="minorEastAsia"/>
              </w:rPr>
              <w:t>$</w:t>
            </w:r>
            <w:r w:rsidRPr="008D1AEA">
              <w:rPr>
                <w:rFonts w:eastAsiaTheme="minorEastAsia"/>
              </w:rPr>
              <w:t>32</w:t>
            </w:r>
            <w:r>
              <w:rPr>
                <w:rFonts w:eastAsiaTheme="minorEastAsia"/>
              </w:rPr>
              <w:t> </w:t>
            </w:r>
            <w:r w:rsidRPr="008D1AEA">
              <w:rPr>
                <w:rFonts w:eastAsiaTheme="minorEastAsia"/>
              </w:rPr>
              <w:t>400</w:t>
            </w:r>
            <w:r>
              <w:rPr>
                <w:rFonts w:eastAsiaTheme="minorEastAsia"/>
              </w:rPr>
              <w:t xml:space="preserve"> – </w:t>
            </w:r>
            <w:r w:rsidR="00BB7ADA">
              <w:rPr>
                <w:rFonts w:eastAsiaTheme="minorEastAsia"/>
              </w:rPr>
              <w:t>$</w:t>
            </w:r>
            <w:r w:rsidRPr="008D1AEA">
              <w:rPr>
                <w:rFonts w:eastAsiaTheme="minorEastAsia"/>
              </w:rPr>
              <w:t>30</w:t>
            </w:r>
            <w:r>
              <w:rPr>
                <w:rFonts w:eastAsiaTheme="minorEastAsia"/>
              </w:rPr>
              <w:t> </w:t>
            </w:r>
            <w:r w:rsidRPr="008D1AEA">
              <w:rPr>
                <w:rFonts w:eastAsiaTheme="minorEastAsia"/>
              </w:rPr>
              <w:t>000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$2400</w:t>
            </w:r>
          </w:p>
        </w:tc>
        <w:tc>
          <w:tcPr>
            <w:tcW w:w="4811" w:type="dxa"/>
          </w:tcPr>
          <w:p w14:paraId="0F26BE61" w14:textId="77777777" w:rsidR="000E406D" w:rsidRPr="004C39A0" w:rsidRDefault="000E406D">
            <w:pPr>
              <w:rPr>
                <w:b/>
                <w:bCs/>
              </w:rPr>
            </w:pPr>
            <w:r w:rsidRPr="004C39A0">
              <w:rPr>
                <w:b/>
                <w:bCs/>
              </w:rPr>
              <w:t>Example 2</w:t>
            </w:r>
          </w:p>
          <w:p w14:paraId="302374D7" w14:textId="435B54EA" w:rsidR="000E406D" w:rsidRDefault="000E406D">
            <w:r>
              <w:t xml:space="preserve">Calculate the total cost of an item priced </w:t>
            </w:r>
            <w:r w:rsidR="00B074CF">
              <w:t xml:space="preserve">at </w:t>
            </w:r>
            <w:r>
              <w:t>$25</w:t>
            </w:r>
            <w:r w:rsidR="00B074CF">
              <w:t> </w:t>
            </w:r>
            <w:r>
              <w:t>100 buying on terms</w:t>
            </w:r>
            <w:r w:rsidR="00B074CF">
              <w:t xml:space="preserve"> w</w:t>
            </w:r>
            <w:r>
              <w:t>here you are required to pay a 15% deposit and regular repayments of $</w:t>
            </w:r>
            <w:r w:rsidR="00D51A55">
              <w:t>15</w:t>
            </w:r>
            <w:r>
              <w:t>0 per week for 3 years.</w:t>
            </w:r>
          </w:p>
          <w:p w14:paraId="73EE84F8" w14:textId="66A15470" w:rsidR="008D1AEA" w:rsidRPr="008D1AEA" w:rsidRDefault="008D1AEA" w:rsidP="008D1AEA">
            <w:pPr>
              <w:rPr>
                <w:rFonts w:eastAsiaTheme="minorEastAsia"/>
              </w:rPr>
            </w:pPr>
            <w:r w:rsidRPr="008D1AEA">
              <w:rPr>
                <w:rFonts w:eastAsiaTheme="minorEastAsia"/>
              </w:rPr>
              <w:t xml:space="preserve">Deposit: </w:t>
            </w:r>
            <w:r w:rsidR="00BB7ADA">
              <w:rPr>
                <w:rFonts w:eastAsiaTheme="minorEastAsia"/>
              </w:rPr>
              <w:t>$</w:t>
            </w:r>
            <w:r w:rsidRPr="008D1AEA">
              <w:rPr>
                <w:rFonts w:eastAsiaTheme="minorEastAsia"/>
              </w:rPr>
              <w:t>25</w:t>
            </w:r>
            <w:r>
              <w:rPr>
                <w:rFonts w:eastAsiaTheme="minorEastAsia"/>
              </w:rPr>
              <w:t> </w:t>
            </w:r>
            <w:r w:rsidRPr="008D1AEA">
              <w:rPr>
                <w:rFonts w:eastAsiaTheme="minorEastAsia"/>
              </w:rPr>
              <w:t>100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0.15</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$3765</w:t>
            </w:r>
          </w:p>
          <w:p w14:paraId="2070105D" w14:textId="6C0DC090" w:rsidR="008D1AEA" w:rsidRPr="008D1AEA" w:rsidRDefault="008D1AEA" w:rsidP="008D1AEA">
            <w:pPr>
              <w:rPr>
                <w:rFonts w:eastAsiaTheme="minorEastAsia"/>
              </w:rPr>
            </w:pPr>
            <w:r w:rsidRPr="008D1AEA">
              <w:rPr>
                <w:rFonts w:eastAsiaTheme="minorEastAsia"/>
              </w:rPr>
              <w:t xml:space="preserve">Repayments: </w:t>
            </w:r>
            <w:r w:rsidR="00BB7ADA">
              <w:rPr>
                <w:rFonts w:eastAsiaTheme="minorEastAsia"/>
              </w:rPr>
              <w:t>$</w:t>
            </w:r>
            <w:r w:rsidRPr="008D1AEA">
              <w:rPr>
                <w:rFonts w:eastAsiaTheme="minorEastAsia"/>
              </w:rPr>
              <w:t>150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52</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3</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$23</w:t>
            </w:r>
            <w:r>
              <w:rPr>
                <w:rFonts w:eastAsiaTheme="minorEastAsia"/>
              </w:rPr>
              <w:t> </w:t>
            </w:r>
            <w:r w:rsidRPr="008D1AEA">
              <w:rPr>
                <w:rFonts w:eastAsiaTheme="minorEastAsia"/>
              </w:rPr>
              <w:t>400</w:t>
            </w:r>
          </w:p>
          <w:p w14:paraId="5C623D51" w14:textId="3A3706D4" w:rsidR="00143DCD" w:rsidRPr="00143DCD" w:rsidRDefault="008D1AEA" w:rsidP="008D1AEA">
            <w:pPr>
              <w:rPr>
                <w:rFonts w:eastAsiaTheme="minorEastAsia"/>
              </w:rPr>
            </w:pPr>
            <w:r w:rsidRPr="008D1AEA">
              <w:rPr>
                <w:rFonts w:eastAsiaTheme="minorEastAsia"/>
              </w:rPr>
              <w:t xml:space="preserve">Total cost: </w:t>
            </w:r>
            <w:r w:rsidR="00BB7ADA">
              <w:rPr>
                <w:rFonts w:eastAsiaTheme="minorEastAsia"/>
              </w:rPr>
              <w:t>$</w:t>
            </w:r>
            <w:r w:rsidRPr="008D1AEA">
              <w:rPr>
                <w:rFonts w:eastAsiaTheme="minorEastAsia"/>
              </w:rPr>
              <w:t>3765</w:t>
            </w:r>
            <w:r>
              <w:rPr>
                <w:rFonts w:eastAsiaTheme="minorEastAsia"/>
              </w:rPr>
              <w:t xml:space="preserve"> </w:t>
            </w:r>
            <w:r w:rsidRPr="008D1AEA">
              <w:rPr>
                <w:rFonts w:eastAsiaTheme="minorEastAsia"/>
              </w:rPr>
              <w:t>+</w:t>
            </w:r>
            <w:r>
              <w:rPr>
                <w:rFonts w:eastAsiaTheme="minorEastAsia"/>
              </w:rPr>
              <w:t xml:space="preserve"> </w:t>
            </w:r>
            <w:r w:rsidR="00BB7ADA">
              <w:rPr>
                <w:rFonts w:eastAsiaTheme="minorEastAsia"/>
              </w:rPr>
              <w:t>$</w:t>
            </w:r>
            <w:r w:rsidRPr="008D1AEA">
              <w:rPr>
                <w:rFonts w:eastAsiaTheme="minorEastAsia"/>
              </w:rPr>
              <w:t>23</w:t>
            </w:r>
            <w:r>
              <w:rPr>
                <w:rFonts w:eastAsiaTheme="minorEastAsia"/>
              </w:rPr>
              <w:t> </w:t>
            </w:r>
            <w:r w:rsidRPr="008D1AEA">
              <w:rPr>
                <w:rFonts w:eastAsiaTheme="minorEastAsia"/>
              </w:rPr>
              <w:t>400</w:t>
            </w:r>
            <w:r>
              <w:rPr>
                <w:rFonts w:eastAsiaTheme="minorEastAsia"/>
              </w:rPr>
              <w:t xml:space="preserve"> </w:t>
            </w:r>
            <w:r w:rsidRPr="008D1AEA">
              <w:rPr>
                <w:rFonts w:eastAsiaTheme="minorEastAsia"/>
              </w:rPr>
              <w:t>=</w:t>
            </w:r>
            <w:r>
              <w:rPr>
                <w:rFonts w:eastAsiaTheme="minorEastAsia"/>
              </w:rPr>
              <w:t xml:space="preserve"> </w:t>
            </w:r>
            <w:r w:rsidRPr="008D1AEA">
              <w:rPr>
                <w:rFonts w:eastAsiaTheme="minorEastAsia"/>
              </w:rPr>
              <w:t>$27</w:t>
            </w:r>
            <w:r>
              <w:rPr>
                <w:rFonts w:eastAsiaTheme="minorEastAsia"/>
              </w:rPr>
              <w:t> </w:t>
            </w:r>
            <w:r w:rsidRPr="008D1AEA">
              <w:rPr>
                <w:rFonts w:eastAsiaTheme="minorEastAsia"/>
              </w:rPr>
              <w:t>165</w:t>
            </w:r>
          </w:p>
        </w:tc>
      </w:tr>
    </w:tbl>
    <w:p w14:paraId="6A4EB525" w14:textId="1218AAF4" w:rsidR="000E406D" w:rsidRDefault="000E406D">
      <w:pPr>
        <w:suppressAutoHyphens w:val="0"/>
        <w:spacing w:after="0" w:line="276" w:lineRule="auto"/>
        <w:rPr>
          <w:color w:val="002664"/>
          <w:sz w:val="32"/>
          <w:szCs w:val="40"/>
        </w:rPr>
      </w:pPr>
      <w:r>
        <w:br w:type="page"/>
      </w:r>
    </w:p>
    <w:p w14:paraId="1D7F4C1A" w14:textId="77CBB70D" w:rsidR="001E265E" w:rsidRDefault="00705D9D" w:rsidP="006856F4">
      <w:pPr>
        <w:pStyle w:val="Heading3"/>
      </w:pPr>
      <w:r>
        <w:lastRenderedPageBreak/>
        <w:t>Appendix D</w:t>
      </w:r>
      <w:r w:rsidR="008B71D5">
        <w:t xml:space="preserve"> – </w:t>
      </w:r>
      <w:r w:rsidR="006806F2">
        <w:t>m</w:t>
      </w:r>
      <w:r w:rsidR="00055A2D">
        <w:t>ore car yard deals</w:t>
      </w:r>
    </w:p>
    <w:p w14:paraId="6F0E5CE4" w14:textId="752B63A4" w:rsidR="001A6A12" w:rsidRDefault="001A6A12" w:rsidP="001A6A12">
      <w:pPr>
        <w:pStyle w:val="Heading4"/>
      </w:pPr>
      <w:r>
        <w:t>Justifications</w:t>
      </w:r>
    </w:p>
    <w:p w14:paraId="0985D5AE" w14:textId="0DF735D9" w:rsidR="000E406D" w:rsidRDefault="000E406D" w:rsidP="00492CF1">
      <w:pPr>
        <w:pStyle w:val="ListBullet"/>
      </w:pPr>
      <w:r w:rsidRPr="00A17A90">
        <w:rPr>
          <w:rStyle w:val="Strong"/>
        </w:rPr>
        <w:t>Deal 1:</w:t>
      </w:r>
      <w:r>
        <w:t xml:space="preserve"> Sawyer could find the funds for the deposit by dipping into her term deposit or emergency fund. </w:t>
      </w:r>
      <w:r w:rsidR="0093446E" w:rsidRPr="0093446E">
        <w:t>To meet the repayments each month, she could use her</w:t>
      </w:r>
      <w:r w:rsidR="0093446E">
        <w:t xml:space="preserve"> </w:t>
      </w:r>
      <w:r>
        <w:t>$210 surplus but would need to find an extra $1290 a month. She has</w:t>
      </w:r>
      <w:r w:rsidR="005901F4">
        <w:t xml:space="preserve"> an extra</w:t>
      </w:r>
      <w:r>
        <w:t xml:space="preserve"> $700 </w:t>
      </w:r>
      <w:r w:rsidR="005901F4">
        <w:t>in</w:t>
      </w:r>
      <w:r w:rsidR="00130F99">
        <w:t xml:space="preserve"> general savings and</w:t>
      </w:r>
      <w:r>
        <w:t xml:space="preserve"> emergency funds and an extra $300 </w:t>
      </w:r>
      <w:r w:rsidR="00AC430E">
        <w:t xml:space="preserve">for </w:t>
      </w:r>
      <w:r>
        <w:t xml:space="preserve">eating out/entertainment but these costs don’t cover the repayment, and they put her at increased risk as </w:t>
      </w:r>
      <w:r w:rsidR="001821AE">
        <w:t>t</w:t>
      </w:r>
      <w:r>
        <w:t>he emergency fund is already less than what it needs to be before potentially using it for a deposit.</w:t>
      </w:r>
    </w:p>
    <w:p w14:paraId="6E63322D" w14:textId="687D2067" w:rsidR="000E406D" w:rsidRDefault="000E406D" w:rsidP="00492CF1">
      <w:pPr>
        <w:pStyle w:val="ListBullet"/>
      </w:pPr>
      <w:r w:rsidRPr="00A17A90">
        <w:rPr>
          <w:rStyle w:val="Strong"/>
        </w:rPr>
        <w:t>Deal 2:</w:t>
      </w:r>
      <w:r>
        <w:t xml:space="preserve"> Sawyer can afford the deposit as it is $3000 which is within the means of her savings. </w:t>
      </w:r>
      <w:r w:rsidR="00AC430E">
        <w:t xml:space="preserve">She could afford the </w:t>
      </w:r>
      <w:r>
        <w:t>repayments as she has $210 in surplus and an extra $700 in general savings and emergency fund savings. Her emergency fund is not as much as it needs to be, as it should be covering 3 months minimum of expenses, so if we take some money from eating out/entertainment to adjust for that she should be able to afford this deal.</w:t>
      </w:r>
    </w:p>
    <w:p w14:paraId="6E88CA80" w14:textId="77777777" w:rsidR="000E406D" w:rsidRDefault="000E406D" w:rsidP="00492CF1">
      <w:pPr>
        <w:pStyle w:val="ListBullet"/>
      </w:pPr>
      <w:r w:rsidRPr="00A17A90">
        <w:rPr>
          <w:rStyle w:val="Strong"/>
        </w:rPr>
        <w:t>Deal 3:</w:t>
      </w:r>
      <w:r>
        <w:t xml:space="preserve"> Sawyer cannot afford the deposit of this deal, so would not be able to use it.</w:t>
      </w:r>
    </w:p>
    <w:p w14:paraId="10CD8EE8" w14:textId="5DD8DAC5" w:rsidR="000E406D" w:rsidRDefault="000E406D" w:rsidP="00492CF1">
      <w:pPr>
        <w:pStyle w:val="ListBullet"/>
      </w:pPr>
      <w:r w:rsidRPr="00A17A90">
        <w:rPr>
          <w:rStyle w:val="Strong"/>
        </w:rPr>
        <w:t>Deal 4:</w:t>
      </w:r>
      <w:r>
        <w:t xml:space="preserve"> The deposit amount is $2250, which is within Sawyer’s current savings. The repayments would be </w:t>
      </w:r>
      <w:r w:rsidR="00A17A90">
        <w:t>$</w:t>
      </w:r>
      <w:r w:rsidR="00A17A90" w:rsidRPr="00A17A90">
        <w:t>287.50</w:t>
      </w:r>
      <w:r w:rsidR="00A17A90">
        <w:t xml:space="preserve"> </w:t>
      </w:r>
      <w:r w:rsidR="00A17A90" w:rsidRPr="00A17A90">
        <w:t>×</w:t>
      </w:r>
      <w:r w:rsidR="00A17A90">
        <w:t xml:space="preserve"> </w:t>
      </w:r>
      <w:r w:rsidR="00A17A90" w:rsidRPr="00A17A90">
        <w:t>52</w:t>
      </w:r>
      <w:r w:rsidR="00A17A90">
        <w:t xml:space="preserve"> </w:t>
      </w:r>
      <w:r w:rsidR="00A17A90" w:rsidRPr="00A17A90">
        <w:t>÷</w:t>
      </w:r>
      <w:r w:rsidR="00A17A90">
        <w:t xml:space="preserve"> </w:t>
      </w:r>
      <w:r w:rsidR="00A17A90" w:rsidRPr="00A17A90">
        <w:t>12</w:t>
      </w:r>
      <w:r w:rsidR="00A17A90">
        <w:t xml:space="preserve"> </w:t>
      </w:r>
      <w:r w:rsidR="00A17A90" w:rsidRPr="00A17A90">
        <w:t>=</w:t>
      </w:r>
      <w:r w:rsidR="00A17A90">
        <w:t xml:space="preserve"> </w:t>
      </w:r>
      <w:r w:rsidR="00A17A90" w:rsidRPr="00A17A90">
        <w:t xml:space="preserve">$1245.83 </w:t>
      </w:r>
      <w:r>
        <w:t xml:space="preserve">per month. This is </w:t>
      </w:r>
      <w:proofErr w:type="gramStart"/>
      <w:r>
        <w:t>similar to</w:t>
      </w:r>
      <w:proofErr w:type="gramEnd"/>
      <w:r>
        <w:t xml:space="preserve"> the first deal’s cost for repayments and for the same </w:t>
      </w:r>
      <w:r w:rsidR="00AC430E">
        <w:t xml:space="preserve">reasons, </w:t>
      </w:r>
      <w:r>
        <w:t>Sawyer would not be able to afford this deal.</w:t>
      </w:r>
    </w:p>
    <w:p w14:paraId="38F01E3E" w14:textId="7F145B35" w:rsidR="000E406D" w:rsidRPr="00C046E0" w:rsidRDefault="000E406D" w:rsidP="00492CF1">
      <w:pPr>
        <w:pStyle w:val="ListBullet"/>
      </w:pPr>
      <w:r w:rsidRPr="00A17A90">
        <w:rPr>
          <w:rStyle w:val="Strong"/>
        </w:rPr>
        <w:t>Deal 5:</w:t>
      </w:r>
      <w:r>
        <w:t xml:space="preserve"> Sawyer could afford the deposit by dipping into her emergency funds, but that </w:t>
      </w:r>
      <w:r w:rsidR="007A4B7C">
        <w:t xml:space="preserve">makes </w:t>
      </w:r>
      <w:r>
        <w:t xml:space="preserve">her very vulnerable as she would only have $4500 in there which covers </w:t>
      </w:r>
      <w:r w:rsidR="00D06289">
        <w:t>just over a month</w:t>
      </w:r>
      <w:r>
        <w:t xml:space="preserve"> of her expenses. The repayments would be </w:t>
      </w:r>
      <w:r w:rsidR="00A17A90">
        <w:t>$</w:t>
      </w:r>
      <w:r w:rsidR="00A17A90" w:rsidRPr="00A17A90">
        <w:t>323.10</w:t>
      </w:r>
      <w:r w:rsidR="00A17A90">
        <w:t xml:space="preserve"> </w:t>
      </w:r>
      <w:r w:rsidR="00A17A90" w:rsidRPr="00A17A90">
        <w:t>×</w:t>
      </w:r>
      <w:r w:rsidR="00A17A90">
        <w:t xml:space="preserve"> </w:t>
      </w:r>
      <w:r w:rsidR="00A17A90" w:rsidRPr="00A17A90">
        <w:t>26</w:t>
      </w:r>
      <w:r w:rsidR="00A17A90">
        <w:t xml:space="preserve"> </w:t>
      </w:r>
      <w:r w:rsidR="00A17A90" w:rsidRPr="00A17A90">
        <w:t>÷</w:t>
      </w:r>
      <w:r w:rsidR="00A17A90">
        <w:t xml:space="preserve"> </w:t>
      </w:r>
      <w:r w:rsidR="00A17A90" w:rsidRPr="00A17A90">
        <w:t>12</w:t>
      </w:r>
      <w:r w:rsidR="00A17A90">
        <w:t xml:space="preserve"> </w:t>
      </w:r>
      <w:r w:rsidR="00A17A90" w:rsidRPr="00A17A90">
        <w:t>=</w:t>
      </w:r>
      <w:r w:rsidR="00A17A90">
        <w:t xml:space="preserve"> </w:t>
      </w:r>
      <w:r w:rsidR="00A17A90" w:rsidRPr="00A17A90">
        <w:t>$700.05</w:t>
      </w:r>
      <w:r>
        <w:t xml:space="preserve"> per month. </w:t>
      </w:r>
      <w:r w:rsidR="00130F99" w:rsidRPr="00130F99">
        <w:t xml:space="preserve">This </w:t>
      </w:r>
      <w:r w:rsidR="00CB7ABB">
        <w:t xml:space="preserve">could be </w:t>
      </w:r>
      <w:r w:rsidR="003C0CD2">
        <w:t xml:space="preserve">managed </w:t>
      </w:r>
      <w:r w:rsidR="00CB7ABB">
        <w:t>b</w:t>
      </w:r>
      <w:r w:rsidR="00027AD4">
        <w:t>y contributing less to</w:t>
      </w:r>
      <w:r w:rsidR="00130F99" w:rsidRPr="00130F99">
        <w:t xml:space="preserve"> rebuild</w:t>
      </w:r>
      <w:r w:rsidR="00027AD4">
        <w:t xml:space="preserve"> her</w:t>
      </w:r>
      <w:r w:rsidR="00130F99" w:rsidRPr="00130F99">
        <w:t xml:space="preserve"> emergency </w:t>
      </w:r>
      <w:r w:rsidR="00C046E0" w:rsidRPr="00130F99">
        <w:t>fund</w:t>
      </w:r>
      <w:r w:rsidR="003C0CD2">
        <w:t xml:space="preserve"> that </w:t>
      </w:r>
      <w:r w:rsidR="00130F99" w:rsidRPr="00130F99">
        <w:t>she just reduced to make the deposit</w:t>
      </w:r>
      <w:r w:rsidR="003C0CD2">
        <w:t>,</w:t>
      </w:r>
      <w:r w:rsidR="00A81AD3">
        <w:t xml:space="preserve"> and </w:t>
      </w:r>
      <w:r w:rsidR="003C0CD2">
        <w:t xml:space="preserve">by </w:t>
      </w:r>
      <w:r w:rsidR="00A81AD3">
        <w:t>eating out less</w:t>
      </w:r>
      <w:r w:rsidR="00130F99" w:rsidRPr="00130F99">
        <w:t>.</w:t>
      </w:r>
      <w:r w:rsidR="00C046E0">
        <w:t xml:space="preserve"> </w:t>
      </w:r>
      <w:r>
        <w:t xml:space="preserve">Sawyer </w:t>
      </w:r>
      <w:r w:rsidR="00027AD4">
        <w:t xml:space="preserve">could sign </w:t>
      </w:r>
      <w:r w:rsidR="006C5BED">
        <w:t xml:space="preserve">up </w:t>
      </w:r>
      <w:r w:rsidR="003C0CD2">
        <w:t xml:space="preserve">for </w:t>
      </w:r>
      <w:r w:rsidR="006C5BED">
        <w:t>this deal</w:t>
      </w:r>
      <w:r w:rsidR="00A81AD3">
        <w:t>.</w:t>
      </w:r>
    </w:p>
    <w:p w14:paraId="3380A048" w14:textId="7AFAA5B2" w:rsidR="00055A2D" w:rsidRDefault="001A6A12" w:rsidP="001A6A12">
      <w:pPr>
        <w:pStyle w:val="Heading4"/>
      </w:pPr>
      <w:r>
        <w:t>Modified car yard deal</w:t>
      </w:r>
      <w:r w:rsidR="00970BEA">
        <w:t xml:space="preserve"> – Deal 1</w:t>
      </w:r>
    </w:p>
    <w:p w14:paraId="68BBD1F4" w14:textId="5D66F90D" w:rsidR="00176A47" w:rsidRDefault="00176A47" w:rsidP="00176A47">
      <w:r>
        <w:t>Repayments: $1500 × 12 = $18 000</w:t>
      </w:r>
    </w:p>
    <w:p w14:paraId="0FBDD269" w14:textId="17817B61" w:rsidR="00176A47" w:rsidRDefault="00176A47" w:rsidP="00176A47">
      <w:r>
        <w:t>Total cost: $18 000 + $5000 = $23 000.</w:t>
      </w:r>
    </w:p>
    <w:p w14:paraId="0D10F528" w14:textId="26B52E4C" w:rsidR="003D3220" w:rsidRPr="00970BEA" w:rsidRDefault="003D3220" w:rsidP="00176A47">
      <w:pPr>
        <w:rPr>
          <w:rFonts w:eastAsiaTheme="minorEastAsia"/>
        </w:rPr>
      </w:pPr>
      <w:r>
        <w:t>The first car deal has an overall cost of $23</w:t>
      </w:r>
      <w:r w:rsidR="007702B3">
        <w:t> </w:t>
      </w:r>
      <w:r>
        <w:t>000</w:t>
      </w:r>
      <w:r w:rsidR="002402AC">
        <w:t xml:space="preserve"> and interest of $</w:t>
      </w:r>
      <w:r w:rsidR="00544D7B">
        <w:t>3</w:t>
      </w:r>
      <w:r w:rsidR="002402AC">
        <w:t>000</w:t>
      </w:r>
      <w:r>
        <w:t xml:space="preserve"> as seen above.</w:t>
      </w:r>
    </w:p>
    <w:p w14:paraId="2E062F57" w14:textId="51F91FC1" w:rsidR="00544D7B" w:rsidRDefault="00D9534D" w:rsidP="008A73B4">
      <w:r>
        <w:lastRenderedPageBreak/>
        <w:t>I would s</w:t>
      </w:r>
      <w:r w:rsidR="00055A2D">
        <w:t>uggest she buys the first car as it has the smallest interest and fits more in her budget. Change to a 10% deposit</w:t>
      </w:r>
      <w:r w:rsidR="00E24385">
        <w:t xml:space="preserve">, which would be $2000, which is within her general savings </w:t>
      </w:r>
      <w:proofErr w:type="gramStart"/>
      <w:r w:rsidR="00E24385">
        <w:t>at the moment</w:t>
      </w:r>
      <w:proofErr w:type="gramEnd"/>
      <w:r w:rsidR="00E24385">
        <w:t>.</w:t>
      </w:r>
    </w:p>
    <w:p w14:paraId="6CD74E1E" w14:textId="3FFB1AA1" w:rsidR="00A3779C" w:rsidRDefault="00544D7B" w:rsidP="008A73B4">
      <w:r>
        <w:t>She would still need to cover the costs of $21</w:t>
      </w:r>
      <w:r w:rsidR="00D9534D">
        <w:t> </w:t>
      </w:r>
      <w:r>
        <w:t>000 to get the same amount of interest</w:t>
      </w:r>
      <w:r w:rsidR="00857B54">
        <w:t>. She can afford $210 per month in her surplus</w:t>
      </w:r>
      <w:r w:rsidR="00A3779C">
        <w:t>. This equates to</w:t>
      </w:r>
      <w:r w:rsidR="00055A2D">
        <w:t xml:space="preserve"> 100 monthly repayments</w:t>
      </w:r>
      <w:r w:rsidR="00A3779C">
        <w:t xml:space="preserve">. </w:t>
      </w:r>
    </w:p>
    <w:p w14:paraId="118619E0" w14:textId="185A60D0" w:rsidR="00D07D58" w:rsidRDefault="00000000" w:rsidP="008A73B4">
      <m:oMath>
        <m:f>
          <m:fPr>
            <m:ctrlPr>
              <w:rPr>
                <w:rFonts w:ascii="Cambria Math" w:hAnsi="Cambria Math"/>
                <w:i/>
              </w:rPr>
            </m:ctrlPr>
          </m:fPr>
          <m:num>
            <m:r>
              <w:rPr>
                <w:rFonts w:ascii="Cambria Math" w:hAnsi="Cambria Math"/>
              </w:rPr>
              <m:t>100</m:t>
            </m:r>
          </m:num>
          <m:den>
            <m:r>
              <w:rPr>
                <w:rFonts w:ascii="Cambria Math" w:hAnsi="Cambria Math"/>
              </w:rPr>
              <m:t>12</m:t>
            </m:r>
          </m:den>
        </m:f>
        <m:r>
          <w:rPr>
            <w:rFonts w:ascii="Cambria Math" w:hAnsi="Cambria Math"/>
          </w:rPr>
          <m:t>=8.75.</m:t>
        </m:r>
      </m:oMath>
      <w:r w:rsidR="00055A2D">
        <w:t xml:space="preserve"> This is a long time and may be longer than she might have the car for</w:t>
      </w:r>
      <w:r w:rsidR="00D07D58">
        <w:t xml:space="preserve"> so we will adjust for a larger repayment.</w:t>
      </w:r>
    </w:p>
    <w:p w14:paraId="1AD70E8A" w14:textId="505FC567" w:rsidR="005F1C76" w:rsidRDefault="00D07D58" w:rsidP="008A73B4">
      <w:r>
        <w:t xml:space="preserve">She </w:t>
      </w:r>
      <w:r w:rsidR="00C046E0">
        <w:t>allocates</w:t>
      </w:r>
      <w:r>
        <w:t xml:space="preserve"> </w:t>
      </w:r>
      <w:r w:rsidR="000900EB">
        <w:t>$300 into her general savings per month and $300 on eating out/entertainment. If we take $100 from each of those categories Sawyer could afford a $400 repayment</w:t>
      </w:r>
      <w:r w:rsidR="005F1C76">
        <w:t xml:space="preserve"> at most so her savings keep growing and she can still enjoy herself.</w:t>
      </w:r>
      <w:r w:rsidR="00055A2D">
        <w:t xml:space="preserve"> </w:t>
      </w:r>
    </w:p>
    <w:p w14:paraId="2C544B90" w14:textId="4AFC0181" w:rsidR="00623764" w:rsidRDefault="002D6752" w:rsidP="008A73B4">
      <w:r>
        <w:t>If</w:t>
      </w:r>
      <w:r w:rsidR="00055A2D">
        <w:t xml:space="preserve"> she can afford </w:t>
      </w:r>
      <w:r>
        <w:t>to repay at most</w:t>
      </w:r>
      <w:r w:rsidR="00055A2D">
        <w:t xml:space="preserve"> $40</w:t>
      </w:r>
      <w:r>
        <w:t xml:space="preserve">0, </w:t>
      </w:r>
      <w:r w:rsidR="00A17A90">
        <w:t>t</w:t>
      </w:r>
      <w:r w:rsidR="00055A2D">
        <w:t xml:space="preserve">hen she would have around </w:t>
      </w:r>
      <m:oMath>
        <m:f>
          <m:fPr>
            <m:ctrlPr>
              <w:rPr>
                <w:rFonts w:ascii="Cambria Math" w:hAnsi="Cambria Math"/>
                <w:i/>
              </w:rPr>
            </m:ctrlPr>
          </m:fPr>
          <m:num>
            <m:r>
              <w:rPr>
                <w:rFonts w:ascii="Cambria Math" w:hAnsi="Cambria Math"/>
              </w:rPr>
              <m:t>21000</m:t>
            </m:r>
          </m:num>
          <m:den>
            <m:r>
              <w:rPr>
                <w:rFonts w:ascii="Cambria Math" w:hAnsi="Cambria Math"/>
              </w:rPr>
              <m:t>400</m:t>
            </m:r>
          </m:den>
        </m:f>
        <m:r>
          <w:rPr>
            <w:rFonts w:ascii="Cambria Math" w:hAnsi="Cambria Math"/>
          </w:rPr>
          <m:t>=52.2</m:t>
        </m:r>
      </m:oMath>
      <w:r w:rsidR="00623764">
        <w:rPr>
          <w:rFonts w:eastAsiaTheme="minorEastAsia"/>
        </w:rPr>
        <w:t xml:space="preserve"> repayments to cover the same amount of interest</w:t>
      </w:r>
      <w:r w:rsidR="00055A2D">
        <w:t xml:space="preserve">, so </w:t>
      </w:r>
      <w:r w:rsidR="00D9534D">
        <w:t xml:space="preserve">it would take </w:t>
      </w:r>
      <w:r w:rsidR="00623764">
        <w:t>53</w:t>
      </w:r>
      <w:r w:rsidR="00055A2D">
        <w:t xml:space="preserve"> repayments to pay it off</w:t>
      </w:r>
      <w:r w:rsidR="00623764">
        <w:t xml:space="preserve"> </w:t>
      </w:r>
      <w:r w:rsidR="00D9534D">
        <w:t xml:space="preserve">and </w:t>
      </w:r>
      <w:r w:rsidR="00623764">
        <w:t xml:space="preserve">she would </w:t>
      </w:r>
      <w:r w:rsidR="00D9534D">
        <w:t xml:space="preserve">also </w:t>
      </w:r>
      <w:r w:rsidR="00623764">
        <w:t>accrue more interest than needed</w:t>
      </w:r>
      <w:r w:rsidR="00055A2D">
        <w:t xml:space="preserve">. </w:t>
      </w:r>
    </w:p>
    <w:p w14:paraId="7901614C" w14:textId="40D29871" w:rsidR="00055A2D" w:rsidRDefault="00000000" w:rsidP="008A73B4">
      <m:oMath>
        <m:f>
          <m:fPr>
            <m:ctrlPr>
              <w:rPr>
                <w:rFonts w:ascii="Cambria Math" w:hAnsi="Cambria Math"/>
                <w:i/>
              </w:rPr>
            </m:ctrlPr>
          </m:fPr>
          <m:num>
            <m:r>
              <w:rPr>
                <w:rFonts w:ascii="Cambria Math" w:hAnsi="Cambria Math"/>
              </w:rPr>
              <m:t>53</m:t>
            </m:r>
          </m:num>
          <m:den>
            <m:r>
              <w:rPr>
                <w:rFonts w:ascii="Cambria Math" w:hAnsi="Cambria Math"/>
              </w:rPr>
              <m:t>12</m:t>
            </m:r>
          </m:den>
        </m:f>
        <m:r>
          <w:rPr>
            <w:rFonts w:ascii="Cambria Math" w:hAnsi="Cambria Math"/>
          </w:rPr>
          <m:t>= 4.416</m:t>
        </m:r>
      </m:oMath>
      <w:r w:rsidR="00055A2D">
        <w:t xml:space="preserve"> years, which is better</w:t>
      </w:r>
      <w:r w:rsidR="00623764">
        <w:t xml:space="preserve"> for the length of the loan</w:t>
      </w:r>
      <w:r w:rsidR="00055A2D">
        <w:t xml:space="preserve">. </w:t>
      </w:r>
      <w:r w:rsidR="00192892">
        <w:t>This means she would make these repayments for 4.5 years.</w:t>
      </w:r>
    </w:p>
    <w:p w14:paraId="1B7C980A" w14:textId="12121FE6" w:rsidR="00623764" w:rsidRDefault="00D96075" w:rsidP="008A73B4">
      <w:r>
        <w:t>Check that the amount provide</w:t>
      </w:r>
      <w:r w:rsidR="00D9534D">
        <w:t>s</w:t>
      </w:r>
      <w:r>
        <w:t xml:space="preserve"> the same or more interest than the original deal.</w:t>
      </w:r>
    </w:p>
    <w:p w14:paraId="4D140D0B" w14:textId="45285B18" w:rsidR="00176A47" w:rsidRDefault="00176A47" w:rsidP="00176A47">
      <w:r>
        <w:t>Deposit 10%: $20 000 × 0.10 = $2000</w:t>
      </w:r>
    </w:p>
    <w:p w14:paraId="15454F64" w14:textId="48E5589C" w:rsidR="00176A47" w:rsidRDefault="00176A47" w:rsidP="00176A47">
      <w:r>
        <w:t>Repayments: $400 × 4.5 × 12 = $21 600</w:t>
      </w:r>
    </w:p>
    <w:p w14:paraId="61D37202" w14:textId="218538CF" w:rsidR="00407329" w:rsidRPr="003557D7" w:rsidRDefault="00176A47" w:rsidP="00176A47">
      <w:pPr>
        <w:rPr>
          <w:rFonts w:eastAsiaTheme="minorEastAsia"/>
        </w:rPr>
      </w:pPr>
      <w:r>
        <w:t>Total cost: $2000 + $21 600 = $23 600.</w:t>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E626CAC"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725FA193" w14:textId="175A0B8A" w:rsidR="00757FA9" w:rsidRPr="00C12AC4" w:rsidRDefault="005336D5" w:rsidP="00757FA9">
      <w:pPr>
        <w:rPr>
          <w:szCs w:val="22"/>
        </w:rPr>
      </w:pPr>
      <w:hyperlink r:id="rId36" w:history="1">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hyperlink>
      <w:r>
        <w:t xml:space="preserve"> </w:t>
      </w:r>
      <w:r w:rsidR="00757FA9" w:rsidRPr="00C12AC4">
        <w:rPr>
          <w:szCs w:val="22"/>
        </w:rPr>
        <w:t>© NSW Education Standards Authority (NESA) for and on behalf of the Crown in right of the State of New South Wales, 2024.</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492CF1">
      <w:pPr>
        <w:pStyle w:val="ListBullet"/>
        <w:numPr>
          <w:ilvl w:val="0"/>
          <w:numId w:val="4"/>
        </w:numPr>
      </w:pPr>
      <w:r>
        <w:t>the NSW Department of Education logo, other logos and trademark-protected material</w:t>
      </w:r>
    </w:p>
    <w:p w14:paraId="2405BAF5" w14:textId="77777777" w:rsidR="00F63959" w:rsidRDefault="00F63959" w:rsidP="00492CF1">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AC1E1" w14:textId="77777777" w:rsidR="008149C6" w:rsidRDefault="008149C6">
      <w:r>
        <w:separator/>
      </w:r>
    </w:p>
    <w:p w14:paraId="441CA24A" w14:textId="77777777" w:rsidR="008149C6" w:rsidRDefault="008149C6"/>
    <w:p w14:paraId="198ACAA6" w14:textId="77777777" w:rsidR="008149C6" w:rsidRDefault="008149C6"/>
  </w:endnote>
  <w:endnote w:type="continuationSeparator" w:id="0">
    <w:p w14:paraId="4A38E33D" w14:textId="77777777" w:rsidR="008149C6" w:rsidRDefault="008149C6">
      <w:r>
        <w:continuationSeparator/>
      </w:r>
    </w:p>
    <w:p w14:paraId="03726904" w14:textId="77777777" w:rsidR="008149C6" w:rsidRDefault="008149C6"/>
    <w:p w14:paraId="5733675D" w14:textId="77777777" w:rsidR="008149C6" w:rsidRDefault="008149C6"/>
  </w:endnote>
  <w:endnote w:type="continuationNotice" w:id="1">
    <w:p w14:paraId="321F6429" w14:textId="77777777" w:rsidR="008149C6" w:rsidRDefault="008149C6">
      <w:pPr>
        <w:spacing w:before="0" w:line="240" w:lineRule="auto"/>
      </w:pPr>
    </w:p>
    <w:p w14:paraId="795238A8" w14:textId="77777777" w:rsidR="008149C6" w:rsidRDefault="008149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9245561-CB91-42E1-BCAC-712A53388C98}"/>
  </w:font>
  <w:font w:name="Calibri">
    <w:panose1 w:val="020F0502020204030204"/>
    <w:charset w:val="00"/>
    <w:family w:val="swiss"/>
    <w:pitch w:val="variable"/>
    <w:sig w:usb0="E4002EFF" w:usb1="C200247B" w:usb2="00000009" w:usb3="00000000" w:csb0="000001FF" w:csb1="00000000"/>
    <w:embedRegular r:id="rId2" w:fontKey="{FFEE5C2B-5AF2-4882-B139-D6A8D82A03F1}"/>
    <w:embedBold r:id="rId3" w:fontKey="{74E4484A-D337-485B-96B5-5067C8461F29}"/>
    <w:embedItalic r:id="rId4" w:fontKey="{653DDA6D-CA7D-4B36-8689-2ECB7425591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70BCCCD-6FCB-4306-9763-F21AEAC3452B}"/>
    <w:embedItalic r:id="rId6" w:fontKey="{6E27E2A1-842E-4A79-9ED1-7AAA7720446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443E2E1-18A1-45FE-AC32-69C6FC6BB7A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5C2EB629-8787-4105-9DF7-100ED564CD6C}"/>
    <w:embedItalic r:id="rId9" w:fontKey="{5B5C6669-91E4-4D61-9EE5-62E07AA3F9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9B62AE6" w:rsidR="007A3356" w:rsidRPr="00F63959" w:rsidRDefault="00F63959" w:rsidP="00F63959">
    <w:pPr>
      <w:pStyle w:val="Footer"/>
    </w:pPr>
    <w:r>
      <w:t>© NSW Department of Education</w:t>
    </w:r>
    <w:r w:rsidR="0065578A">
      <w:t xml:space="preserve">, </w:t>
    </w:r>
    <w:r w:rsidR="0065578A" w:rsidRPr="0065578A">
      <w:t>Sep-25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B782A" w14:textId="77777777" w:rsidR="008149C6" w:rsidRDefault="008149C6">
      <w:r>
        <w:separator/>
      </w:r>
    </w:p>
    <w:p w14:paraId="587DD2E6" w14:textId="77777777" w:rsidR="008149C6" w:rsidRDefault="008149C6"/>
    <w:p w14:paraId="6E10B41E" w14:textId="77777777" w:rsidR="008149C6" w:rsidRDefault="008149C6"/>
  </w:footnote>
  <w:footnote w:type="continuationSeparator" w:id="0">
    <w:p w14:paraId="13B7A019" w14:textId="77777777" w:rsidR="008149C6" w:rsidRDefault="008149C6">
      <w:r>
        <w:continuationSeparator/>
      </w:r>
    </w:p>
    <w:p w14:paraId="06858F7D" w14:textId="77777777" w:rsidR="008149C6" w:rsidRDefault="008149C6"/>
    <w:p w14:paraId="4CDE6EEC" w14:textId="77777777" w:rsidR="008149C6" w:rsidRDefault="008149C6"/>
  </w:footnote>
  <w:footnote w:type="continuationNotice" w:id="1">
    <w:p w14:paraId="49ECF814" w14:textId="77777777" w:rsidR="008149C6" w:rsidRDefault="008149C6">
      <w:pPr>
        <w:spacing w:before="0" w:line="240" w:lineRule="auto"/>
      </w:pPr>
    </w:p>
    <w:p w14:paraId="22F60051" w14:textId="77777777" w:rsidR="008149C6" w:rsidRDefault="008149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790D494" w:rsidR="0084631E" w:rsidRDefault="00196960" w:rsidP="0084631E">
    <w:pPr>
      <w:pStyle w:val="Documentname"/>
    </w:pPr>
    <w:r>
      <w:t>Buying on terms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39FCD10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46187AA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7F009FA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97274C"/>
    <w:multiLevelType w:val="hybridMultilevel"/>
    <w:tmpl w:val="87A42580"/>
    <w:lvl w:ilvl="0" w:tplc="28BAEB3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57E8E56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A752493"/>
    <w:multiLevelType w:val="hybridMultilevel"/>
    <w:tmpl w:val="91F6ECCE"/>
    <w:lvl w:ilvl="0" w:tplc="3DC06940">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C6391"/>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0FF0812"/>
    <w:multiLevelType w:val="multilevel"/>
    <w:tmpl w:val="B740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815C7"/>
    <w:multiLevelType w:val="hybridMultilevel"/>
    <w:tmpl w:val="54665516"/>
    <w:lvl w:ilvl="0" w:tplc="A22AA2CA">
      <w:start w:val="1"/>
      <w:numFmt w:val="bullet"/>
      <w:lvlText w:val=""/>
      <w:lvlJc w:val="left"/>
      <w:pPr>
        <w:ind w:left="1080" w:hanging="360"/>
      </w:pPr>
      <w:rPr>
        <w:rFonts w:ascii="Symbol" w:hAnsi="Symbol"/>
      </w:rPr>
    </w:lvl>
    <w:lvl w:ilvl="1" w:tplc="9C1EC0CA">
      <w:start w:val="1"/>
      <w:numFmt w:val="bullet"/>
      <w:lvlText w:val=""/>
      <w:lvlJc w:val="left"/>
      <w:pPr>
        <w:ind w:left="1080" w:hanging="360"/>
      </w:pPr>
      <w:rPr>
        <w:rFonts w:ascii="Symbol" w:hAnsi="Symbol"/>
      </w:rPr>
    </w:lvl>
    <w:lvl w:ilvl="2" w:tplc="A3C2F970">
      <w:start w:val="1"/>
      <w:numFmt w:val="bullet"/>
      <w:lvlText w:val=""/>
      <w:lvlJc w:val="left"/>
      <w:pPr>
        <w:ind w:left="1080" w:hanging="360"/>
      </w:pPr>
      <w:rPr>
        <w:rFonts w:ascii="Symbol" w:hAnsi="Symbol"/>
      </w:rPr>
    </w:lvl>
    <w:lvl w:ilvl="3" w:tplc="DE308BB0">
      <w:start w:val="1"/>
      <w:numFmt w:val="bullet"/>
      <w:lvlText w:val=""/>
      <w:lvlJc w:val="left"/>
      <w:pPr>
        <w:ind w:left="1080" w:hanging="360"/>
      </w:pPr>
      <w:rPr>
        <w:rFonts w:ascii="Symbol" w:hAnsi="Symbol"/>
      </w:rPr>
    </w:lvl>
    <w:lvl w:ilvl="4" w:tplc="40CC5392">
      <w:start w:val="1"/>
      <w:numFmt w:val="bullet"/>
      <w:lvlText w:val=""/>
      <w:lvlJc w:val="left"/>
      <w:pPr>
        <w:ind w:left="1080" w:hanging="360"/>
      </w:pPr>
      <w:rPr>
        <w:rFonts w:ascii="Symbol" w:hAnsi="Symbol"/>
      </w:rPr>
    </w:lvl>
    <w:lvl w:ilvl="5" w:tplc="93E409C0">
      <w:start w:val="1"/>
      <w:numFmt w:val="bullet"/>
      <w:lvlText w:val=""/>
      <w:lvlJc w:val="left"/>
      <w:pPr>
        <w:ind w:left="1080" w:hanging="360"/>
      </w:pPr>
      <w:rPr>
        <w:rFonts w:ascii="Symbol" w:hAnsi="Symbol"/>
      </w:rPr>
    </w:lvl>
    <w:lvl w:ilvl="6" w:tplc="82A229D4">
      <w:start w:val="1"/>
      <w:numFmt w:val="bullet"/>
      <w:lvlText w:val=""/>
      <w:lvlJc w:val="left"/>
      <w:pPr>
        <w:ind w:left="1080" w:hanging="360"/>
      </w:pPr>
      <w:rPr>
        <w:rFonts w:ascii="Symbol" w:hAnsi="Symbol"/>
      </w:rPr>
    </w:lvl>
    <w:lvl w:ilvl="7" w:tplc="38321D3E">
      <w:start w:val="1"/>
      <w:numFmt w:val="bullet"/>
      <w:lvlText w:val=""/>
      <w:lvlJc w:val="left"/>
      <w:pPr>
        <w:ind w:left="1080" w:hanging="360"/>
      </w:pPr>
      <w:rPr>
        <w:rFonts w:ascii="Symbol" w:hAnsi="Symbol"/>
      </w:rPr>
    </w:lvl>
    <w:lvl w:ilvl="8" w:tplc="5EC293C6">
      <w:start w:val="1"/>
      <w:numFmt w:val="bullet"/>
      <w:lvlText w:val=""/>
      <w:lvlJc w:val="left"/>
      <w:pPr>
        <w:ind w:left="1080" w:hanging="360"/>
      </w:pPr>
      <w:rPr>
        <w:rFonts w:ascii="Symbol" w:hAnsi="Symbol"/>
      </w:rPr>
    </w:lvl>
  </w:abstractNum>
  <w:abstractNum w:abstractNumId="16"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9617D04"/>
    <w:multiLevelType w:val="hybridMultilevel"/>
    <w:tmpl w:val="3080EF98"/>
    <w:lvl w:ilvl="0" w:tplc="27203DB4">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701DC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6"/>
  </w:num>
  <w:num w:numId="2" w16cid:durableId="334848040">
    <w:abstractNumId w:val="10"/>
  </w:num>
  <w:num w:numId="3" w16cid:durableId="175270668">
    <w:abstractNumId w:val="10"/>
  </w:num>
  <w:num w:numId="4" w16cid:durableId="730810984">
    <w:abstractNumId w:val="8"/>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7"/>
  </w:num>
  <w:num w:numId="7" w16cid:durableId="778531806">
    <w:abstractNumId w:val="9"/>
  </w:num>
  <w:num w:numId="8" w16cid:durableId="1694382681">
    <w:abstractNumId w:val="8"/>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7"/>
  </w:num>
  <w:num w:numId="14" w16cid:durableId="2120490538">
    <w:abstractNumId w:val="9"/>
  </w:num>
  <w:num w:numId="15" w16cid:durableId="2019574021">
    <w:abstractNumId w:val="8"/>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7"/>
  </w:num>
  <w:num w:numId="26" w16cid:durableId="2067604771">
    <w:abstractNumId w:val="0"/>
  </w:num>
  <w:num w:numId="27" w16cid:durableId="822308067">
    <w:abstractNumId w:val="17"/>
  </w:num>
  <w:num w:numId="28" w16cid:durableId="147866089">
    <w:abstractNumId w:val="9"/>
  </w:num>
  <w:num w:numId="29" w16cid:durableId="10868515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888447990">
    <w:abstractNumId w:val="4"/>
  </w:num>
  <w:num w:numId="36" w16cid:durableId="9561834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1252856">
    <w:abstractNumId w:val="4"/>
  </w:num>
  <w:num w:numId="40" w16cid:durableId="1734893615">
    <w:abstractNumId w:val="9"/>
  </w:num>
  <w:num w:numId="41" w16cid:durableId="1686981998">
    <w:abstractNumId w:val="4"/>
  </w:num>
  <w:num w:numId="42" w16cid:durableId="1812095642">
    <w:abstractNumId w:val="4"/>
  </w:num>
  <w:num w:numId="43" w16cid:durableId="179046160">
    <w:abstractNumId w:val="4"/>
  </w:num>
  <w:num w:numId="44" w16cid:durableId="203178596">
    <w:abstractNumId w:val="4"/>
  </w:num>
  <w:num w:numId="45" w16cid:durableId="21385262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4730566">
    <w:abstractNumId w:val="4"/>
    <w:lvlOverride w:ilvl="0">
      <w:startOverride w:val="1"/>
    </w:lvlOverride>
  </w:num>
  <w:num w:numId="47" w16cid:durableId="444889558">
    <w:abstractNumId w:val="4"/>
  </w:num>
  <w:num w:numId="48" w16cid:durableId="1790466414">
    <w:abstractNumId w:val="4"/>
  </w:num>
  <w:num w:numId="49" w16cid:durableId="1318412750">
    <w:abstractNumId w:val="4"/>
  </w:num>
  <w:num w:numId="50" w16cid:durableId="2073039048">
    <w:abstractNumId w:val="13"/>
  </w:num>
  <w:num w:numId="51" w16cid:durableId="672147381">
    <w:abstractNumId w:val="4"/>
    <w:lvlOverride w:ilvl="0">
      <w:startOverride w:val="1"/>
    </w:lvlOverride>
  </w:num>
  <w:num w:numId="52" w16cid:durableId="1587882496">
    <w:abstractNumId w:val="4"/>
  </w:num>
  <w:num w:numId="53" w16cid:durableId="1928225353">
    <w:abstractNumId w:val="14"/>
  </w:num>
  <w:num w:numId="54" w16cid:durableId="95633790">
    <w:abstractNumId w:val="4"/>
    <w:lvlOverride w:ilvl="0">
      <w:startOverride w:val="1"/>
    </w:lvlOverride>
  </w:num>
  <w:num w:numId="55" w16cid:durableId="98262394">
    <w:abstractNumId w:val="4"/>
    <w:lvlOverride w:ilvl="0">
      <w:startOverride w:val="1"/>
    </w:lvlOverride>
  </w:num>
  <w:num w:numId="56" w16cid:durableId="1604454941">
    <w:abstractNumId w:val="3"/>
  </w:num>
  <w:num w:numId="57" w16cid:durableId="1827477992">
    <w:abstractNumId w:val="4"/>
  </w:num>
  <w:num w:numId="58" w16cid:durableId="789203409">
    <w:abstractNumId w:val="7"/>
  </w:num>
  <w:num w:numId="59" w16cid:durableId="18629694">
    <w:abstractNumId w:val="12"/>
  </w:num>
  <w:num w:numId="60" w16cid:durableId="866678072">
    <w:abstractNumId w:val="4"/>
  </w:num>
  <w:num w:numId="61" w16cid:durableId="171991617">
    <w:abstractNumId w:val="4"/>
  </w:num>
  <w:num w:numId="62" w16cid:durableId="1323778920">
    <w:abstractNumId w:val="15"/>
  </w:num>
  <w:num w:numId="63" w16cid:durableId="572157354">
    <w:abstractNumId w:val="18"/>
  </w:num>
  <w:num w:numId="64" w16cid:durableId="1496795360">
    <w:abstractNumId w:val="4"/>
  </w:num>
  <w:num w:numId="65" w16cid:durableId="305936322">
    <w:abstractNumId w:val="19"/>
  </w:num>
  <w:num w:numId="66" w16cid:durableId="178935041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7" w16cid:durableId="1932813596">
    <w:abstractNumId w:val="2"/>
  </w:num>
  <w:num w:numId="68" w16cid:durableId="1084840714">
    <w:abstractNumId w:val="8"/>
  </w:num>
  <w:num w:numId="69" w16cid:durableId="1586187042">
    <w:abstractNumId w:val="17"/>
  </w:num>
  <w:num w:numId="70" w16cid:durableId="597718322">
    <w:abstractNumId w:val="17"/>
  </w:num>
  <w:num w:numId="71" w16cid:durableId="1405296684">
    <w:abstractNumId w:val="9"/>
  </w:num>
  <w:num w:numId="72" w16cid:durableId="11220702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398438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683032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51F"/>
    <w:rsid w:val="00001945"/>
    <w:rsid w:val="00001C08"/>
    <w:rsid w:val="00002BF1"/>
    <w:rsid w:val="00002F2F"/>
    <w:rsid w:val="00006220"/>
    <w:rsid w:val="00006550"/>
    <w:rsid w:val="00006CD7"/>
    <w:rsid w:val="000103FC"/>
    <w:rsid w:val="00010746"/>
    <w:rsid w:val="0001095E"/>
    <w:rsid w:val="00011898"/>
    <w:rsid w:val="0001198F"/>
    <w:rsid w:val="00012683"/>
    <w:rsid w:val="0001397F"/>
    <w:rsid w:val="000143DF"/>
    <w:rsid w:val="000151F8"/>
    <w:rsid w:val="00015B41"/>
    <w:rsid w:val="00015D43"/>
    <w:rsid w:val="00016801"/>
    <w:rsid w:val="00016CA5"/>
    <w:rsid w:val="0001797D"/>
    <w:rsid w:val="000200B3"/>
    <w:rsid w:val="00021171"/>
    <w:rsid w:val="000233FE"/>
    <w:rsid w:val="00023790"/>
    <w:rsid w:val="00024602"/>
    <w:rsid w:val="000252FF"/>
    <w:rsid w:val="000253AE"/>
    <w:rsid w:val="00025905"/>
    <w:rsid w:val="00027181"/>
    <w:rsid w:val="00027AD4"/>
    <w:rsid w:val="000305F3"/>
    <w:rsid w:val="00030BD8"/>
    <w:rsid w:val="00030C4B"/>
    <w:rsid w:val="00030EBC"/>
    <w:rsid w:val="0003197C"/>
    <w:rsid w:val="00031AE3"/>
    <w:rsid w:val="000331B6"/>
    <w:rsid w:val="000337C6"/>
    <w:rsid w:val="00034F5E"/>
    <w:rsid w:val="00035073"/>
    <w:rsid w:val="0003541F"/>
    <w:rsid w:val="00035A50"/>
    <w:rsid w:val="00037C5C"/>
    <w:rsid w:val="000404E6"/>
    <w:rsid w:val="0004084E"/>
    <w:rsid w:val="00040BF3"/>
    <w:rsid w:val="00041EB6"/>
    <w:rsid w:val="00042011"/>
    <w:rsid w:val="00042114"/>
    <w:rsid w:val="000423E3"/>
    <w:rsid w:val="0004292D"/>
    <w:rsid w:val="00042D30"/>
    <w:rsid w:val="00043F14"/>
    <w:rsid w:val="00043FA0"/>
    <w:rsid w:val="00044C5D"/>
    <w:rsid w:val="00044D23"/>
    <w:rsid w:val="0004527C"/>
    <w:rsid w:val="0004548C"/>
    <w:rsid w:val="000462FF"/>
    <w:rsid w:val="00046473"/>
    <w:rsid w:val="00046A8D"/>
    <w:rsid w:val="000470B7"/>
    <w:rsid w:val="000501A5"/>
    <w:rsid w:val="000507E6"/>
    <w:rsid w:val="0005163D"/>
    <w:rsid w:val="00051BC4"/>
    <w:rsid w:val="00051BF0"/>
    <w:rsid w:val="000534F4"/>
    <w:rsid w:val="000535B7"/>
    <w:rsid w:val="00053726"/>
    <w:rsid w:val="000551C7"/>
    <w:rsid w:val="00055A2D"/>
    <w:rsid w:val="000562A7"/>
    <w:rsid w:val="000564F8"/>
    <w:rsid w:val="00057BC8"/>
    <w:rsid w:val="000602E0"/>
    <w:rsid w:val="000604B9"/>
    <w:rsid w:val="00061232"/>
    <w:rsid w:val="000613C4"/>
    <w:rsid w:val="00061FDC"/>
    <w:rsid w:val="000620E8"/>
    <w:rsid w:val="00062708"/>
    <w:rsid w:val="00062A6D"/>
    <w:rsid w:val="00062D20"/>
    <w:rsid w:val="00065A16"/>
    <w:rsid w:val="00065C53"/>
    <w:rsid w:val="00066BD1"/>
    <w:rsid w:val="000674AF"/>
    <w:rsid w:val="00067796"/>
    <w:rsid w:val="00070416"/>
    <w:rsid w:val="000718C5"/>
    <w:rsid w:val="00071D06"/>
    <w:rsid w:val="0007214A"/>
    <w:rsid w:val="00072B6E"/>
    <w:rsid w:val="00072DFB"/>
    <w:rsid w:val="000749AA"/>
    <w:rsid w:val="00074C79"/>
    <w:rsid w:val="00075B4E"/>
    <w:rsid w:val="0007702A"/>
    <w:rsid w:val="0007708D"/>
    <w:rsid w:val="00077A7C"/>
    <w:rsid w:val="000805C8"/>
    <w:rsid w:val="0008193C"/>
    <w:rsid w:val="00082470"/>
    <w:rsid w:val="00082A56"/>
    <w:rsid w:val="00082E53"/>
    <w:rsid w:val="00082FD0"/>
    <w:rsid w:val="000844F9"/>
    <w:rsid w:val="00084628"/>
    <w:rsid w:val="00084830"/>
    <w:rsid w:val="0008606A"/>
    <w:rsid w:val="00086656"/>
    <w:rsid w:val="00086D87"/>
    <w:rsid w:val="000872D6"/>
    <w:rsid w:val="000877C7"/>
    <w:rsid w:val="00087B49"/>
    <w:rsid w:val="00090048"/>
    <w:rsid w:val="000900EB"/>
    <w:rsid w:val="00090628"/>
    <w:rsid w:val="000919BC"/>
    <w:rsid w:val="00091B2A"/>
    <w:rsid w:val="00091E12"/>
    <w:rsid w:val="000922D6"/>
    <w:rsid w:val="00092F78"/>
    <w:rsid w:val="00093D99"/>
    <w:rsid w:val="0009452F"/>
    <w:rsid w:val="00094E15"/>
    <w:rsid w:val="00094EE6"/>
    <w:rsid w:val="00096701"/>
    <w:rsid w:val="00097721"/>
    <w:rsid w:val="000A0324"/>
    <w:rsid w:val="000A0C05"/>
    <w:rsid w:val="000A10DD"/>
    <w:rsid w:val="000A1C53"/>
    <w:rsid w:val="000A27BB"/>
    <w:rsid w:val="000A2B8F"/>
    <w:rsid w:val="000A33D4"/>
    <w:rsid w:val="000A41CA"/>
    <w:rsid w:val="000A41E7"/>
    <w:rsid w:val="000A451E"/>
    <w:rsid w:val="000A45F4"/>
    <w:rsid w:val="000A5109"/>
    <w:rsid w:val="000A571E"/>
    <w:rsid w:val="000A6D4F"/>
    <w:rsid w:val="000A76EC"/>
    <w:rsid w:val="000A796C"/>
    <w:rsid w:val="000A7A61"/>
    <w:rsid w:val="000B0685"/>
    <w:rsid w:val="000B09C8"/>
    <w:rsid w:val="000B10B5"/>
    <w:rsid w:val="000B1FC2"/>
    <w:rsid w:val="000B2286"/>
    <w:rsid w:val="000B2611"/>
    <w:rsid w:val="000B2886"/>
    <w:rsid w:val="000B2F6F"/>
    <w:rsid w:val="000B30E1"/>
    <w:rsid w:val="000B4F65"/>
    <w:rsid w:val="000B6E8C"/>
    <w:rsid w:val="000B746B"/>
    <w:rsid w:val="000B75CB"/>
    <w:rsid w:val="000B7D49"/>
    <w:rsid w:val="000C07B7"/>
    <w:rsid w:val="000C0D3E"/>
    <w:rsid w:val="000C0FB5"/>
    <w:rsid w:val="000C1078"/>
    <w:rsid w:val="000C15DD"/>
    <w:rsid w:val="000C16A7"/>
    <w:rsid w:val="000C1BCD"/>
    <w:rsid w:val="000C250C"/>
    <w:rsid w:val="000C3704"/>
    <w:rsid w:val="000C3D08"/>
    <w:rsid w:val="000C43DF"/>
    <w:rsid w:val="000C45AA"/>
    <w:rsid w:val="000C575E"/>
    <w:rsid w:val="000C5CFF"/>
    <w:rsid w:val="000C61FB"/>
    <w:rsid w:val="000C66D9"/>
    <w:rsid w:val="000C6F89"/>
    <w:rsid w:val="000C7627"/>
    <w:rsid w:val="000C7D4F"/>
    <w:rsid w:val="000D1EAE"/>
    <w:rsid w:val="000D2063"/>
    <w:rsid w:val="000D24EC"/>
    <w:rsid w:val="000D2C3A"/>
    <w:rsid w:val="000D48A8"/>
    <w:rsid w:val="000D4B5A"/>
    <w:rsid w:val="000D55B1"/>
    <w:rsid w:val="000D64D8"/>
    <w:rsid w:val="000D64FA"/>
    <w:rsid w:val="000D7996"/>
    <w:rsid w:val="000E0085"/>
    <w:rsid w:val="000E07F5"/>
    <w:rsid w:val="000E20B4"/>
    <w:rsid w:val="000E3254"/>
    <w:rsid w:val="000E3800"/>
    <w:rsid w:val="000E3AAA"/>
    <w:rsid w:val="000E3B9C"/>
    <w:rsid w:val="000E3C1C"/>
    <w:rsid w:val="000E406D"/>
    <w:rsid w:val="000E40C3"/>
    <w:rsid w:val="000E41B7"/>
    <w:rsid w:val="000E4F3B"/>
    <w:rsid w:val="000E5CB2"/>
    <w:rsid w:val="000E6456"/>
    <w:rsid w:val="000E6BA0"/>
    <w:rsid w:val="000E6F20"/>
    <w:rsid w:val="000E7EC2"/>
    <w:rsid w:val="000F068A"/>
    <w:rsid w:val="000F16C3"/>
    <w:rsid w:val="000F174A"/>
    <w:rsid w:val="000F2824"/>
    <w:rsid w:val="000F31BD"/>
    <w:rsid w:val="000F377D"/>
    <w:rsid w:val="000F3D8E"/>
    <w:rsid w:val="000F488A"/>
    <w:rsid w:val="000F6086"/>
    <w:rsid w:val="000F6A9C"/>
    <w:rsid w:val="000F6BD5"/>
    <w:rsid w:val="000F6E49"/>
    <w:rsid w:val="000F7806"/>
    <w:rsid w:val="000F7960"/>
    <w:rsid w:val="00100B59"/>
    <w:rsid w:val="00100DC5"/>
    <w:rsid w:val="00100E27"/>
    <w:rsid w:val="00100E4B"/>
    <w:rsid w:val="00100E5A"/>
    <w:rsid w:val="0010101F"/>
    <w:rsid w:val="00101135"/>
    <w:rsid w:val="0010259B"/>
    <w:rsid w:val="00102D25"/>
    <w:rsid w:val="00103D80"/>
    <w:rsid w:val="00104A05"/>
    <w:rsid w:val="00105AA6"/>
    <w:rsid w:val="00105B58"/>
    <w:rsid w:val="00106009"/>
    <w:rsid w:val="001061F9"/>
    <w:rsid w:val="0010663E"/>
    <w:rsid w:val="0010667B"/>
    <w:rsid w:val="001068B3"/>
    <w:rsid w:val="00106A3B"/>
    <w:rsid w:val="001072C6"/>
    <w:rsid w:val="0011011D"/>
    <w:rsid w:val="001113CC"/>
    <w:rsid w:val="00113727"/>
    <w:rsid w:val="00113763"/>
    <w:rsid w:val="0011437C"/>
    <w:rsid w:val="00114B7D"/>
    <w:rsid w:val="00117211"/>
    <w:rsid w:val="001177C4"/>
    <w:rsid w:val="00117B7D"/>
    <w:rsid w:val="00117FF3"/>
    <w:rsid w:val="00120418"/>
    <w:rsid w:val="001208EA"/>
    <w:rsid w:val="0012093E"/>
    <w:rsid w:val="001224BF"/>
    <w:rsid w:val="001231F0"/>
    <w:rsid w:val="00125115"/>
    <w:rsid w:val="00125C6C"/>
    <w:rsid w:val="00125E75"/>
    <w:rsid w:val="001272A2"/>
    <w:rsid w:val="00127648"/>
    <w:rsid w:val="0013032B"/>
    <w:rsid w:val="001305D4"/>
    <w:rsid w:val="001305EA"/>
    <w:rsid w:val="00130630"/>
    <w:rsid w:val="00130D56"/>
    <w:rsid w:val="00130F99"/>
    <w:rsid w:val="001324C3"/>
    <w:rsid w:val="001328FA"/>
    <w:rsid w:val="00132BED"/>
    <w:rsid w:val="001340EC"/>
    <w:rsid w:val="0013419A"/>
    <w:rsid w:val="00134700"/>
    <w:rsid w:val="00134E23"/>
    <w:rsid w:val="00135881"/>
    <w:rsid w:val="00135E80"/>
    <w:rsid w:val="00140753"/>
    <w:rsid w:val="0014091F"/>
    <w:rsid w:val="0014239C"/>
    <w:rsid w:val="00142FEF"/>
    <w:rsid w:val="00143921"/>
    <w:rsid w:val="00143B73"/>
    <w:rsid w:val="00143DCD"/>
    <w:rsid w:val="00146F04"/>
    <w:rsid w:val="001472A6"/>
    <w:rsid w:val="0014777E"/>
    <w:rsid w:val="00147E93"/>
    <w:rsid w:val="00150A93"/>
    <w:rsid w:val="00150CAD"/>
    <w:rsid w:val="00150EBC"/>
    <w:rsid w:val="00151B55"/>
    <w:rsid w:val="001520B0"/>
    <w:rsid w:val="0015446A"/>
    <w:rsid w:val="0015487C"/>
    <w:rsid w:val="00154894"/>
    <w:rsid w:val="00154A40"/>
    <w:rsid w:val="00155144"/>
    <w:rsid w:val="001564ED"/>
    <w:rsid w:val="00156956"/>
    <w:rsid w:val="0015712E"/>
    <w:rsid w:val="00157322"/>
    <w:rsid w:val="00157EC5"/>
    <w:rsid w:val="0016009B"/>
    <w:rsid w:val="001613F7"/>
    <w:rsid w:val="00161A3D"/>
    <w:rsid w:val="00162C3A"/>
    <w:rsid w:val="00164FC7"/>
    <w:rsid w:val="00165B83"/>
    <w:rsid w:val="00165FF0"/>
    <w:rsid w:val="001665D5"/>
    <w:rsid w:val="001706F6"/>
    <w:rsid w:val="0017075C"/>
    <w:rsid w:val="00170CB5"/>
    <w:rsid w:val="00171601"/>
    <w:rsid w:val="00172EC4"/>
    <w:rsid w:val="001731EC"/>
    <w:rsid w:val="001734EF"/>
    <w:rsid w:val="00174183"/>
    <w:rsid w:val="00174DFA"/>
    <w:rsid w:val="00175F3E"/>
    <w:rsid w:val="00176A47"/>
    <w:rsid w:val="00176C65"/>
    <w:rsid w:val="0018036C"/>
    <w:rsid w:val="00180A15"/>
    <w:rsid w:val="001810F4"/>
    <w:rsid w:val="00181128"/>
    <w:rsid w:val="0018179E"/>
    <w:rsid w:val="001821AE"/>
    <w:rsid w:val="00182B46"/>
    <w:rsid w:val="001839C3"/>
    <w:rsid w:val="00183B80"/>
    <w:rsid w:val="00183DB2"/>
    <w:rsid w:val="00183E9C"/>
    <w:rsid w:val="001841F1"/>
    <w:rsid w:val="001843A3"/>
    <w:rsid w:val="00184F98"/>
    <w:rsid w:val="0018571A"/>
    <w:rsid w:val="001857E7"/>
    <w:rsid w:val="00185801"/>
    <w:rsid w:val="001859B6"/>
    <w:rsid w:val="001870CE"/>
    <w:rsid w:val="00187499"/>
    <w:rsid w:val="00187FFC"/>
    <w:rsid w:val="001912CC"/>
    <w:rsid w:val="00191D2F"/>
    <w:rsid w:val="00191F45"/>
    <w:rsid w:val="001924D9"/>
    <w:rsid w:val="00192892"/>
    <w:rsid w:val="00193503"/>
    <w:rsid w:val="001939CA"/>
    <w:rsid w:val="00193B82"/>
    <w:rsid w:val="001948C6"/>
    <w:rsid w:val="00195A1A"/>
    <w:rsid w:val="00195F77"/>
    <w:rsid w:val="0019600C"/>
    <w:rsid w:val="00196592"/>
    <w:rsid w:val="00196960"/>
    <w:rsid w:val="00196CF1"/>
    <w:rsid w:val="00197ADC"/>
    <w:rsid w:val="00197B41"/>
    <w:rsid w:val="001A01E4"/>
    <w:rsid w:val="001A03EA"/>
    <w:rsid w:val="001A0AF7"/>
    <w:rsid w:val="001A1D82"/>
    <w:rsid w:val="001A25AF"/>
    <w:rsid w:val="001A2916"/>
    <w:rsid w:val="001A3627"/>
    <w:rsid w:val="001A6234"/>
    <w:rsid w:val="001A6A12"/>
    <w:rsid w:val="001A6EF1"/>
    <w:rsid w:val="001A753E"/>
    <w:rsid w:val="001B06F2"/>
    <w:rsid w:val="001B18FF"/>
    <w:rsid w:val="001B3065"/>
    <w:rsid w:val="001B33C0"/>
    <w:rsid w:val="001B3651"/>
    <w:rsid w:val="001B4A46"/>
    <w:rsid w:val="001B5E34"/>
    <w:rsid w:val="001B5FA7"/>
    <w:rsid w:val="001B687F"/>
    <w:rsid w:val="001B68DA"/>
    <w:rsid w:val="001B7F4B"/>
    <w:rsid w:val="001C023C"/>
    <w:rsid w:val="001C2997"/>
    <w:rsid w:val="001C4DA6"/>
    <w:rsid w:val="001C4DB7"/>
    <w:rsid w:val="001C4FA5"/>
    <w:rsid w:val="001C5E09"/>
    <w:rsid w:val="001C6C9B"/>
    <w:rsid w:val="001D0CC0"/>
    <w:rsid w:val="001D0F71"/>
    <w:rsid w:val="001D10B2"/>
    <w:rsid w:val="001D3092"/>
    <w:rsid w:val="001D3F91"/>
    <w:rsid w:val="001D4CD1"/>
    <w:rsid w:val="001D5BA2"/>
    <w:rsid w:val="001D66C2"/>
    <w:rsid w:val="001D6877"/>
    <w:rsid w:val="001D71F4"/>
    <w:rsid w:val="001E0479"/>
    <w:rsid w:val="001E0BBD"/>
    <w:rsid w:val="001E0FFC"/>
    <w:rsid w:val="001E1F93"/>
    <w:rsid w:val="001E24CF"/>
    <w:rsid w:val="001E265E"/>
    <w:rsid w:val="001E3097"/>
    <w:rsid w:val="001E4B06"/>
    <w:rsid w:val="001E5F98"/>
    <w:rsid w:val="001E6185"/>
    <w:rsid w:val="001E745E"/>
    <w:rsid w:val="001E76C0"/>
    <w:rsid w:val="001E7C40"/>
    <w:rsid w:val="001F01F4"/>
    <w:rsid w:val="001F0F26"/>
    <w:rsid w:val="001F2232"/>
    <w:rsid w:val="001F2D7F"/>
    <w:rsid w:val="001F5937"/>
    <w:rsid w:val="001F64BE"/>
    <w:rsid w:val="001F6D7B"/>
    <w:rsid w:val="001F7070"/>
    <w:rsid w:val="001F7807"/>
    <w:rsid w:val="0020016E"/>
    <w:rsid w:val="002007C8"/>
    <w:rsid w:val="00200AD3"/>
    <w:rsid w:val="00200EF2"/>
    <w:rsid w:val="002016B9"/>
    <w:rsid w:val="00201825"/>
    <w:rsid w:val="00201CB2"/>
    <w:rsid w:val="00202266"/>
    <w:rsid w:val="002046F7"/>
    <w:rsid w:val="0020478D"/>
    <w:rsid w:val="002054D0"/>
    <w:rsid w:val="002061A9"/>
    <w:rsid w:val="00206EFD"/>
    <w:rsid w:val="0020756A"/>
    <w:rsid w:val="00210D95"/>
    <w:rsid w:val="00212513"/>
    <w:rsid w:val="00213430"/>
    <w:rsid w:val="002136B3"/>
    <w:rsid w:val="00215443"/>
    <w:rsid w:val="0021580F"/>
    <w:rsid w:val="0021660A"/>
    <w:rsid w:val="00216957"/>
    <w:rsid w:val="002170CE"/>
    <w:rsid w:val="00217731"/>
    <w:rsid w:val="00217AE6"/>
    <w:rsid w:val="00220B90"/>
    <w:rsid w:val="00221777"/>
    <w:rsid w:val="00221998"/>
    <w:rsid w:val="00221E1A"/>
    <w:rsid w:val="00221F4B"/>
    <w:rsid w:val="0022275D"/>
    <w:rsid w:val="002228E3"/>
    <w:rsid w:val="0022320E"/>
    <w:rsid w:val="00223AB0"/>
    <w:rsid w:val="00224261"/>
    <w:rsid w:val="00224A76"/>
    <w:rsid w:val="00224B16"/>
    <w:rsid w:val="00224D61"/>
    <w:rsid w:val="002265BD"/>
    <w:rsid w:val="002270CC"/>
    <w:rsid w:val="00227421"/>
    <w:rsid w:val="00227894"/>
    <w:rsid w:val="0022791F"/>
    <w:rsid w:val="0023044E"/>
    <w:rsid w:val="00231D2D"/>
    <w:rsid w:val="00231E53"/>
    <w:rsid w:val="002320CD"/>
    <w:rsid w:val="0023265B"/>
    <w:rsid w:val="00234830"/>
    <w:rsid w:val="00234CBF"/>
    <w:rsid w:val="002365E6"/>
    <w:rsid w:val="002368C7"/>
    <w:rsid w:val="00236BEE"/>
    <w:rsid w:val="0023716C"/>
    <w:rsid w:val="0023726F"/>
    <w:rsid w:val="002402AC"/>
    <w:rsid w:val="0024041A"/>
    <w:rsid w:val="002406E3"/>
    <w:rsid w:val="00240F7A"/>
    <w:rsid w:val="002410C8"/>
    <w:rsid w:val="0024136B"/>
    <w:rsid w:val="00241C93"/>
    <w:rsid w:val="00241DE9"/>
    <w:rsid w:val="0024214A"/>
    <w:rsid w:val="002429F3"/>
    <w:rsid w:val="002441F2"/>
    <w:rsid w:val="0024438F"/>
    <w:rsid w:val="002447C2"/>
    <w:rsid w:val="00245364"/>
    <w:rsid w:val="002458D0"/>
    <w:rsid w:val="00245EC0"/>
    <w:rsid w:val="002462B7"/>
    <w:rsid w:val="002464E1"/>
    <w:rsid w:val="002478C7"/>
    <w:rsid w:val="00247FF0"/>
    <w:rsid w:val="00250C2E"/>
    <w:rsid w:val="00250F4A"/>
    <w:rsid w:val="00251349"/>
    <w:rsid w:val="00251452"/>
    <w:rsid w:val="0025183A"/>
    <w:rsid w:val="002533CF"/>
    <w:rsid w:val="00253532"/>
    <w:rsid w:val="00253EA2"/>
    <w:rsid w:val="00253EB6"/>
    <w:rsid w:val="002540D3"/>
    <w:rsid w:val="0025464E"/>
    <w:rsid w:val="00254B2A"/>
    <w:rsid w:val="00254BBC"/>
    <w:rsid w:val="002556DB"/>
    <w:rsid w:val="00256A07"/>
    <w:rsid w:val="00256D4F"/>
    <w:rsid w:val="00257494"/>
    <w:rsid w:val="0025762F"/>
    <w:rsid w:val="00260E11"/>
    <w:rsid w:val="00260EE8"/>
    <w:rsid w:val="00260F28"/>
    <w:rsid w:val="0026131D"/>
    <w:rsid w:val="00263542"/>
    <w:rsid w:val="00264798"/>
    <w:rsid w:val="00264DCF"/>
    <w:rsid w:val="00266738"/>
    <w:rsid w:val="0026691A"/>
    <w:rsid w:val="00266D0C"/>
    <w:rsid w:val="00267C59"/>
    <w:rsid w:val="00271265"/>
    <w:rsid w:val="002717AE"/>
    <w:rsid w:val="00271DB2"/>
    <w:rsid w:val="00272037"/>
    <w:rsid w:val="002720FF"/>
    <w:rsid w:val="00272EAC"/>
    <w:rsid w:val="00273548"/>
    <w:rsid w:val="00273730"/>
    <w:rsid w:val="00273F94"/>
    <w:rsid w:val="0027554D"/>
    <w:rsid w:val="002760B7"/>
    <w:rsid w:val="00276FCA"/>
    <w:rsid w:val="0027707D"/>
    <w:rsid w:val="00280CDC"/>
    <w:rsid w:val="002810D3"/>
    <w:rsid w:val="002814EA"/>
    <w:rsid w:val="002827A5"/>
    <w:rsid w:val="00283239"/>
    <w:rsid w:val="002836B0"/>
    <w:rsid w:val="002842F2"/>
    <w:rsid w:val="002847AE"/>
    <w:rsid w:val="00285D22"/>
    <w:rsid w:val="00286155"/>
    <w:rsid w:val="00286482"/>
    <w:rsid w:val="002870F2"/>
    <w:rsid w:val="00287650"/>
    <w:rsid w:val="00287796"/>
    <w:rsid w:val="0029008E"/>
    <w:rsid w:val="00290154"/>
    <w:rsid w:val="00291BD8"/>
    <w:rsid w:val="00292AB4"/>
    <w:rsid w:val="00293EA7"/>
    <w:rsid w:val="00294F88"/>
    <w:rsid w:val="00294FCC"/>
    <w:rsid w:val="00295516"/>
    <w:rsid w:val="00295906"/>
    <w:rsid w:val="0029733C"/>
    <w:rsid w:val="00297EAE"/>
    <w:rsid w:val="002A0962"/>
    <w:rsid w:val="002A10A1"/>
    <w:rsid w:val="002A12C5"/>
    <w:rsid w:val="002A2FF2"/>
    <w:rsid w:val="002A3161"/>
    <w:rsid w:val="002A3410"/>
    <w:rsid w:val="002A44D1"/>
    <w:rsid w:val="002A4631"/>
    <w:rsid w:val="002A486C"/>
    <w:rsid w:val="002A4B2C"/>
    <w:rsid w:val="002A5290"/>
    <w:rsid w:val="002A5967"/>
    <w:rsid w:val="002A5BA6"/>
    <w:rsid w:val="002A6EA6"/>
    <w:rsid w:val="002A7FFE"/>
    <w:rsid w:val="002B082F"/>
    <w:rsid w:val="002B108B"/>
    <w:rsid w:val="002B12DE"/>
    <w:rsid w:val="002B150B"/>
    <w:rsid w:val="002B270D"/>
    <w:rsid w:val="002B2ADE"/>
    <w:rsid w:val="002B3375"/>
    <w:rsid w:val="002B45E0"/>
    <w:rsid w:val="002B4745"/>
    <w:rsid w:val="002B480D"/>
    <w:rsid w:val="002B4845"/>
    <w:rsid w:val="002B4AC3"/>
    <w:rsid w:val="002B70D0"/>
    <w:rsid w:val="002B7744"/>
    <w:rsid w:val="002C05AC"/>
    <w:rsid w:val="002C0A6F"/>
    <w:rsid w:val="002C10F3"/>
    <w:rsid w:val="002C3062"/>
    <w:rsid w:val="002C3953"/>
    <w:rsid w:val="002C4DE0"/>
    <w:rsid w:val="002C56A0"/>
    <w:rsid w:val="002C6F70"/>
    <w:rsid w:val="002C7496"/>
    <w:rsid w:val="002C7A6C"/>
    <w:rsid w:val="002C7E54"/>
    <w:rsid w:val="002D12FF"/>
    <w:rsid w:val="002D18FD"/>
    <w:rsid w:val="002D1A6A"/>
    <w:rsid w:val="002D21A5"/>
    <w:rsid w:val="002D4413"/>
    <w:rsid w:val="002D5840"/>
    <w:rsid w:val="002D5BBC"/>
    <w:rsid w:val="002D64A8"/>
    <w:rsid w:val="002D6690"/>
    <w:rsid w:val="002D6752"/>
    <w:rsid w:val="002D7247"/>
    <w:rsid w:val="002E23E3"/>
    <w:rsid w:val="002E247B"/>
    <w:rsid w:val="002E26F3"/>
    <w:rsid w:val="002E30BA"/>
    <w:rsid w:val="002E34CB"/>
    <w:rsid w:val="002E34FD"/>
    <w:rsid w:val="002E381E"/>
    <w:rsid w:val="002E4059"/>
    <w:rsid w:val="002E49D7"/>
    <w:rsid w:val="002E4D5B"/>
    <w:rsid w:val="002E5474"/>
    <w:rsid w:val="002E5699"/>
    <w:rsid w:val="002E5832"/>
    <w:rsid w:val="002E633F"/>
    <w:rsid w:val="002E65E2"/>
    <w:rsid w:val="002E69BC"/>
    <w:rsid w:val="002F0150"/>
    <w:rsid w:val="002F0B0B"/>
    <w:rsid w:val="002F0BF7"/>
    <w:rsid w:val="002F0D60"/>
    <w:rsid w:val="002F104E"/>
    <w:rsid w:val="002F1BD9"/>
    <w:rsid w:val="002F1C3D"/>
    <w:rsid w:val="002F3A6D"/>
    <w:rsid w:val="002F4A92"/>
    <w:rsid w:val="002F4A9B"/>
    <w:rsid w:val="002F4EBA"/>
    <w:rsid w:val="002F6580"/>
    <w:rsid w:val="002F666E"/>
    <w:rsid w:val="002F749C"/>
    <w:rsid w:val="003024CB"/>
    <w:rsid w:val="003026F6"/>
    <w:rsid w:val="00303813"/>
    <w:rsid w:val="00304840"/>
    <w:rsid w:val="00304F01"/>
    <w:rsid w:val="0030656D"/>
    <w:rsid w:val="00306F73"/>
    <w:rsid w:val="0030716E"/>
    <w:rsid w:val="0031021F"/>
    <w:rsid w:val="003102C3"/>
    <w:rsid w:val="00310348"/>
    <w:rsid w:val="0031090F"/>
    <w:rsid w:val="00310D78"/>
    <w:rsid w:val="00310EE6"/>
    <w:rsid w:val="003111E2"/>
    <w:rsid w:val="00311628"/>
    <w:rsid w:val="00311860"/>
    <w:rsid w:val="00311E73"/>
    <w:rsid w:val="0031221D"/>
    <w:rsid w:val="003123F7"/>
    <w:rsid w:val="00312CFC"/>
    <w:rsid w:val="00314711"/>
    <w:rsid w:val="00314A01"/>
    <w:rsid w:val="00314B9D"/>
    <w:rsid w:val="00314DD8"/>
    <w:rsid w:val="00314EB7"/>
    <w:rsid w:val="0031520B"/>
    <w:rsid w:val="003155A3"/>
    <w:rsid w:val="00315B35"/>
    <w:rsid w:val="00316A7F"/>
    <w:rsid w:val="00316DB4"/>
    <w:rsid w:val="00317554"/>
    <w:rsid w:val="003178A8"/>
    <w:rsid w:val="00317B24"/>
    <w:rsid w:val="00317D8E"/>
    <w:rsid w:val="00317E8F"/>
    <w:rsid w:val="00320752"/>
    <w:rsid w:val="003209E8"/>
    <w:rsid w:val="003211F4"/>
    <w:rsid w:val="0032193F"/>
    <w:rsid w:val="00321A92"/>
    <w:rsid w:val="00321B66"/>
    <w:rsid w:val="00322186"/>
    <w:rsid w:val="00322539"/>
    <w:rsid w:val="00322962"/>
    <w:rsid w:val="0032323D"/>
    <w:rsid w:val="00323592"/>
    <w:rsid w:val="0032403E"/>
    <w:rsid w:val="00324D73"/>
    <w:rsid w:val="003257F8"/>
    <w:rsid w:val="00325B7B"/>
    <w:rsid w:val="003311A6"/>
    <w:rsid w:val="003314FF"/>
    <w:rsid w:val="0033193C"/>
    <w:rsid w:val="00331EF7"/>
    <w:rsid w:val="00332B30"/>
    <w:rsid w:val="0033387B"/>
    <w:rsid w:val="00333BA4"/>
    <w:rsid w:val="00334EE8"/>
    <w:rsid w:val="0033532B"/>
    <w:rsid w:val="00336799"/>
    <w:rsid w:val="0033685E"/>
    <w:rsid w:val="00337929"/>
    <w:rsid w:val="00337AD4"/>
    <w:rsid w:val="00340003"/>
    <w:rsid w:val="00341CD3"/>
    <w:rsid w:val="003429B7"/>
    <w:rsid w:val="00342B92"/>
    <w:rsid w:val="00343B23"/>
    <w:rsid w:val="00343B25"/>
    <w:rsid w:val="003440E6"/>
    <w:rsid w:val="003444A9"/>
    <w:rsid w:val="003445F2"/>
    <w:rsid w:val="00344BF0"/>
    <w:rsid w:val="00345040"/>
    <w:rsid w:val="00345EB0"/>
    <w:rsid w:val="0034764B"/>
    <w:rsid w:val="0034780A"/>
    <w:rsid w:val="00347CBE"/>
    <w:rsid w:val="003503AC"/>
    <w:rsid w:val="00350E9A"/>
    <w:rsid w:val="003511B0"/>
    <w:rsid w:val="00351986"/>
    <w:rsid w:val="00352686"/>
    <w:rsid w:val="003534AD"/>
    <w:rsid w:val="00354EDF"/>
    <w:rsid w:val="003550C4"/>
    <w:rsid w:val="003551C6"/>
    <w:rsid w:val="003557D7"/>
    <w:rsid w:val="00355B89"/>
    <w:rsid w:val="00355EE4"/>
    <w:rsid w:val="00357136"/>
    <w:rsid w:val="00357189"/>
    <w:rsid w:val="003576EB"/>
    <w:rsid w:val="00360431"/>
    <w:rsid w:val="00360699"/>
    <w:rsid w:val="00360C67"/>
    <w:rsid w:val="00360E65"/>
    <w:rsid w:val="00362DCB"/>
    <w:rsid w:val="0036308C"/>
    <w:rsid w:val="0036335B"/>
    <w:rsid w:val="003639AA"/>
    <w:rsid w:val="00363E8F"/>
    <w:rsid w:val="0036422A"/>
    <w:rsid w:val="00365118"/>
    <w:rsid w:val="00365504"/>
    <w:rsid w:val="00365968"/>
    <w:rsid w:val="00366467"/>
    <w:rsid w:val="00366A4D"/>
    <w:rsid w:val="00367331"/>
    <w:rsid w:val="003678FE"/>
    <w:rsid w:val="00367B69"/>
    <w:rsid w:val="00367C16"/>
    <w:rsid w:val="00370563"/>
    <w:rsid w:val="00370BD3"/>
    <w:rsid w:val="003713D2"/>
    <w:rsid w:val="00371AF4"/>
    <w:rsid w:val="00372A4F"/>
    <w:rsid w:val="00372B9F"/>
    <w:rsid w:val="00373265"/>
    <w:rsid w:val="003736BA"/>
    <w:rsid w:val="0037384B"/>
    <w:rsid w:val="00373892"/>
    <w:rsid w:val="003743CE"/>
    <w:rsid w:val="0037488B"/>
    <w:rsid w:val="00375F2D"/>
    <w:rsid w:val="003770C7"/>
    <w:rsid w:val="003807AF"/>
    <w:rsid w:val="00380856"/>
    <w:rsid w:val="00380E60"/>
    <w:rsid w:val="00380EAE"/>
    <w:rsid w:val="0038198C"/>
    <w:rsid w:val="00382A6F"/>
    <w:rsid w:val="00382C57"/>
    <w:rsid w:val="0038316E"/>
    <w:rsid w:val="00383437"/>
    <w:rsid w:val="00383B5F"/>
    <w:rsid w:val="00384483"/>
    <w:rsid w:val="0038499A"/>
    <w:rsid w:val="00384B4C"/>
    <w:rsid w:val="00384BD8"/>
    <w:rsid w:val="00384F53"/>
    <w:rsid w:val="003864DF"/>
    <w:rsid w:val="00386D58"/>
    <w:rsid w:val="00387053"/>
    <w:rsid w:val="00393A56"/>
    <w:rsid w:val="00393C59"/>
    <w:rsid w:val="00394FA2"/>
    <w:rsid w:val="00395451"/>
    <w:rsid w:val="00395633"/>
    <w:rsid w:val="00395716"/>
    <w:rsid w:val="00395EF4"/>
    <w:rsid w:val="00396B0E"/>
    <w:rsid w:val="00396B58"/>
    <w:rsid w:val="0039759C"/>
    <w:rsid w:val="0039766F"/>
    <w:rsid w:val="00397A3E"/>
    <w:rsid w:val="003A01C8"/>
    <w:rsid w:val="003A06C2"/>
    <w:rsid w:val="003A1238"/>
    <w:rsid w:val="003A1870"/>
    <w:rsid w:val="003A1937"/>
    <w:rsid w:val="003A3353"/>
    <w:rsid w:val="003A36C6"/>
    <w:rsid w:val="003A3D4E"/>
    <w:rsid w:val="003A43B0"/>
    <w:rsid w:val="003A4BC5"/>
    <w:rsid w:val="003A4EF6"/>
    <w:rsid w:val="003A4F65"/>
    <w:rsid w:val="003A5964"/>
    <w:rsid w:val="003A5E30"/>
    <w:rsid w:val="003A61C4"/>
    <w:rsid w:val="003A6344"/>
    <w:rsid w:val="003A6624"/>
    <w:rsid w:val="003A695D"/>
    <w:rsid w:val="003A6A25"/>
    <w:rsid w:val="003A6F6B"/>
    <w:rsid w:val="003A7407"/>
    <w:rsid w:val="003A7E9D"/>
    <w:rsid w:val="003B1459"/>
    <w:rsid w:val="003B225F"/>
    <w:rsid w:val="003B274E"/>
    <w:rsid w:val="003B30A1"/>
    <w:rsid w:val="003B3CB0"/>
    <w:rsid w:val="003B49E2"/>
    <w:rsid w:val="003B4A96"/>
    <w:rsid w:val="003B6AFB"/>
    <w:rsid w:val="003B7BBB"/>
    <w:rsid w:val="003C0483"/>
    <w:rsid w:val="003C0CD2"/>
    <w:rsid w:val="003C0FB3"/>
    <w:rsid w:val="003C1EDA"/>
    <w:rsid w:val="003C22D3"/>
    <w:rsid w:val="003C3990"/>
    <w:rsid w:val="003C434B"/>
    <w:rsid w:val="003C489D"/>
    <w:rsid w:val="003C54B8"/>
    <w:rsid w:val="003C687F"/>
    <w:rsid w:val="003C723C"/>
    <w:rsid w:val="003C7417"/>
    <w:rsid w:val="003D088C"/>
    <w:rsid w:val="003D0F7F"/>
    <w:rsid w:val="003D3220"/>
    <w:rsid w:val="003D349F"/>
    <w:rsid w:val="003D3CF0"/>
    <w:rsid w:val="003D4A70"/>
    <w:rsid w:val="003D53BF"/>
    <w:rsid w:val="003D5665"/>
    <w:rsid w:val="003D5DA7"/>
    <w:rsid w:val="003D6797"/>
    <w:rsid w:val="003D7057"/>
    <w:rsid w:val="003D779D"/>
    <w:rsid w:val="003D7846"/>
    <w:rsid w:val="003D78A2"/>
    <w:rsid w:val="003E03FD"/>
    <w:rsid w:val="003E0E7A"/>
    <w:rsid w:val="003E15EE"/>
    <w:rsid w:val="003E2F7F"/>
    <w:rsid w:val="003E5AF1"/>
    <w:rsid w:val="003E6AE0"/>
    <w:rsid w:val="003F0693"/>
    <w:rsid w:val="003F091C"/>
    <w:rsid w:val="003F0971"/>
    <w:rsid w:val="003F0D57"/>
    <w:rsid w:val="003F22F3"/>
    <w:rsid w:val="003F28DA"/>
    <w:rsid w:val="003F2B6E"/>
    <w:rsid w:val="003F2C2F"/>
    <w:rsid w:val="003F35B8"/>
    <w:rsid w:val="003F3F97"/>
    <w:rsid w:val="003F42CF"/>
    <w:rsid w:val="003F4E04"/>
    <w:rsid w:val="003F4EA0"/>
    <w:rsid w:val="003F52DE"/>
    <w:rsid w:val="003F57BE"/>
    <w:rsid w:val="003F66AD"/>
    <w:rsid w:val="003F6991"/>
    <w:rsid w:val="003F69BE"/>
    <w:rsid w:val="003F6D6C"/>
    <w:rsid w:val="003F7D20"/>
    <w:rsid w:val="0040041E"/>
    <w:rsid w:val="00400EB0"/>
    <w:rsid w:val="004013F6"/>
    <w:rsid w:val="00402FCF"/>
    <w:rsid w:val="004042F8"/>
    <w:rsid w:val="004048C9"/>
    <w:rsid w:val="00404DAD"/>
    <w:rsid w:val="00405801"/>
    <w:rsid w:val="004062AA"/>
    <w:rsid w:val="00406E6B"/>
    <w:rsid w:val="004070D9"/>
    <w:rsid w:val="00407329"/>
    <w:rsid w:val="00407474"/>
    <w:rsid w:val="004079CE"/>
    <w:rsid w:val="00407ED4"/>
    <w:rsid w:val="00407F0B"/>
    <w:rsid w:val="00407F31"/>
    <w:rsid w:val="004125FD"/>
    <w:rsid w:val="004128F0"/>
    <w:rsid w:val="00413051"/>
    <w:rsid w:val="00414D5B"/>
    <w:rsid w:val="00414ED9"/>
    <w:rsid w:val="004153E8"/>
    <w:rsid w:val="004155E9"/>
    <w:rsid w:val="004163AD"/>
    <w:rsid w:val="0041645A"/>
    <w:rsid w:val="0041689C"/>
    <w:rsid w:val="00416A42"/>
    <w:rsid w:val="00416DA3"/>
    <w:rsid w:val="00417BB8"/>
    <w:rsid w:val="00420300"/>
    <w:rsid w:val="00421CC4"/>
    <w:rsid w:val="0042354D"/>
    <w:rsid w:val="00424DEA"/>
    <w:rsid w:val="004259A6"/>
    <w:rsid w:val="00425CCF"/>
    <w:rsid w:val="004272A9"/>
    <w:rsid w:val="004306FD"/>
    <w:rsid w:val="00430D80"/>
    <w:rsid w:val="004317B5"/>
    <w:rsid w:val="00431E3D"/>
    <w:rsid w:val="00431F7A"/>
    <w:rsid w:val="00433A65"/>
    <w:rsid w:val="00435259"/>
    <w:rsid w:val="004361FB"/>
    <w:rsid w:val="00436B23"/>
    <w:rsid w:val="00436E88"/>
    <w:rsid w:val="00437545"/>
    <w:rsid w:val="00437C39"/>
    <w:rsid w:val="0044007C"/>
    <w:rsid w:val="00440977"/>
    <w:rsid w:val="0044175B"/>
    <w:rsid w:val="00441C88"/>
    <w:rsid w:val="00442026"/>
    <w:rsid w:val="00442448"/>
    <w:rsid w:val="00443CD4"/>
    <w:rsid w:val="00443D70"/>
    <w:rsid w:val="004440BB"/>
    <w:rsid w:val="004450B6"/>
    <w:rsid w:val="00445393"/>
    <w:rsid w:val="00445612"/>
    <w:rsid w:val="00446134"/>
    <w:rsid w:val="00446AA3"/>
    <w:rsid w:val="004476D0"/>
    <w:rsid w:val="004479D8"/>
    <w:rsid w:val="00447C97"/>
    <w:rsid w:val="004508EE"/>
    <w:rsid w:val="00451168"/>
    <w:rsid w:val="00451475"/>
    <w:rsid w:val="00451506"/>
    <w:rsid w:val="004525BF"/>
    <w:rsid w:val="0045296E"/>
    <w:rsid w:val="00452D84"/>
    <w:rsid w:val="00453739"/>
    <w:rsid w:val="0045627B"/>
    <w:rsid w:val="00456C90"/>
    <w:rsid w:val="00457160"/>
    <w:rsid w:val="004578CC"/>
    <w:rsid w:val="00462074"/>
    <w:rsid w:val="00463696"/>
    <w:rsid w:val="00463BFC"/>
    <w:rsid w:val="00464066"/>
    <w:rsid w:val="004657D6"/>
    <w:rsid w:val="00465CB3"/>
    <w:rsid w:val="00465E5F"/>
    <w:rsid w:val="00472256"/>
    <w:rsid w:val="0047281B"/>
    <w:rsid w:val="004728AA"/>
    <w:rsid w:val="00473346"/>
    <w:rsid w:val="0047374D"/>
    <w:rsid w:val="004747FF"/>
    <w:rsid w:val="00474E56"/>
    <w:rsid w:val="00475E3A"/>
    <w:rsid w:val="00476168"/>
    <w:rsid w:val="00476284"/>
    <w:rsid w:val="0047758F"/>
    <w:rsid w:val="0048084F"/>
    <w:rsid w:val="00480CB9"/>
    <w:rsid w:val="004810BD"/>
    <w:rsid w:val="0048175E"/>
    <w:rsid w:val="00482868"/>
    <w:rsid w:val="00483B44"/>
    <w:rsid w:val="00483CA9"/>
    <w:rsid w:val="004850B9"/>
    <w:rsid w:val="0048525B"/>
    <w:rsid w:val="00485A51"/>
    <w:rsid w:val="00485CCD"/>
    <w:rsid w:val="00485DB5"/>
    <w:rsid w:val="004860C5"/>
    <w:rsid w:val="00486742"/>
    <w:rsid w:val="00486D2B"/>
    <w:rsid w:val="00490AA0"/>
    <w:rsid w:val="00490D60"/>
    <w:rsid w:val="004923E0"/>
    <w:rsid w:val="0049266F"/>
    <w:rsid w:val="00492CF1"/>
    <w:rsid w:val="00493120"/>
    <w:rsid w:val="004949C7"/>
    <w:rsid w:val="00494FDC"/>
    <w:rsid w:val="00495619"/>
    <w:rsid w:val="004A0489"/>
    <w:rsid w:val="004A0C32"/>
    <w:rsid w:val="004A1337"/>
    <w:rsid w:val="004A161B"/>
    <w:rsid w:val="004A19C3"/>
    <w:rsid w:val="004A3BAF"/>
    <w:rsid w:val="004A40B6"/>
    <w:rsid w:val="004A4106"/>
    <w:rsid w:val="004A4146"/>
    <w:rsid w:val="004A47DB"/>
    <w:rsid w:val="004A4C5A"/>
    <w:rsid w:val="004A4F6C"/>
    <w:rsid w:val="004A5758"/>
    <w:rsid w:val="004A5AAE"/>
    <w:rsid w:val="004A697D"/>
    <w:rsid w:val="004A6AB7"/>
    <w:rsid w:val="004A7284"/>
    <w:rsid w:val="004A7E1A"/>
    <w:rsid w:val="004B005E"/>
    <w:rsid w:val="004B0073"/>
    <w:rsid w:val="004B02CC"/>
    <w:rsid w:val="004B1541"/>
    <w:rsid w:val="004B1A87"/>
    <w:rsid w:val="004B204B"/>
    <w:rsid w:val="004B22D9"/>
    <w:rsid w:val="004B22EE"/>
    <w:rsid w:val="004B240E"/>
    <w:rsid w:val="004B29F4"/>
    <w:rsid w:val="004B353B"/>
    <w:rsid w:val="004B4C27"/>
    <w:rsid w:val="004B4E08"/>
    <w:rsid w:val="004B6407"/>
    <w:rsid w:val="004B6543"/>
    <w:rsid w:val="004B6923"/>
    <w:rsid w:val="004B7240"/>
    <w:rsid w:val="004B7495"/>
    <w:rsid w:val="004B780F"/>
    <w:rsid w:val="004B7B56"/>
    <w:rsid w:val="004B7EE9"/>
    <w:rsid w:val="004C098E"/>
    <w:rsid w:val="004C20CF"/>
    <w:rsid w:val="004C2316"/>
    <w:rsid w:val="004C28D8"/>
    <w:rsid w:val="004C299C"/>
    <w:rsid w:val="004C2E2E"/>
    <w:rsid w:val="004C3080"/>
    <w:rsid w:val="004C34CA"/>
    <w:rsid w:val="004C38A9"/>
    <w:rsid w:val="004C39A0"/>
    <w:rsid w:val="004C4D54"/>
    <w:rsid w:val="004C7023"/>
    <w:rsid w:val="004C7513"/>
    <w:rsid w:val="004C76EA"/>
    <w:rsid w:val="004C7C4E"/>
    <w:rsid w:val="004D02AC"/>
    <w:rsid w:val="004D0383"/>
    <w:rsid w:val="004D091E"/>
    <w:rsid w:val="004D1F3F"/>
    <w:rsid w:val="004D21EF"/>
    <w:rsid w:val="004D333E"/>
    <w:rsid w:val="004D3432"/>
    <w:rsid w:val="004D3A72"/>
    <w:rsid w:val="004D3EE2"/>
    <w:rsid w:val="004D5BBA"/>
    <w:rsid w:val="004D5D98"/>
    <w:rsid w:val="004D6540"/>
    <w:rsid w:val="004D66E9"/>
    <w:rsid w:val="004E0D0F"/>
    <w:rsid w:val="004E0E64"/>
    <w:rsid w:val="004E1432"/>
    <w:rsid w:val="004E14EB"/>
    <w:rsid w:val="004E1C2A"/>
    <w:rsid w:val="004E1D3D"/>
    <w:rsid w:val="004E265D"/>
    <w:rsid w:val="004E2863"/>
    <w:rsid w:val="004E2ACB"/>
    <w:rsid w:val="004E358F"/>
    <w:rsid w:val="004E387E"/>
    <w:rsid w:val="004E38B0"/>
    <w:rsid w:val="004E3A7E"/>
    <w:rsid w:val="004E3C28"/>
    <w:rsid w:val="004E3F57"/>
    <w:rsid w:val="004E4332"/>
    <w:rsid w:val="004E4B91"/>
    <w:rsid w:val="004E4D9B"/>
    <w:rsid w:val="004E4E0B"/>
    <w:rsid w:val="004E5594"/>
    <w:rsid w:val="004E5A86"/>
    <w:rsid w:val="004E6278"/>
    <w:rsid w:val="004E63C5"/>
    <w:rsid w:val="004E6856"/>
    <w:rsid w:val="004E6FB4"/>
    <w:rsid w:val="004E7A34"/>
    <w:rsid w:val="004F0701"/>
    <w:rsid w:val="004F0977"/>
    <w:rsid w:val="004F1408"/>
    <w:rsid w:val="004F2F77"/>
    <w:rsid w:val="004F4A05"/>
    <w:rsid w:val="004F4DF3"/>
    <w:rsid w:val="004F4E1D"/>
    <w:rsid w:val="004F5535"/>
    <w:rsid w:val="004F616E"/>
    <w:rsid w:val="004F6257"/>
    <w:rsid w:val="004F6A25"/>
    <w:rsid w:val="004F6AB0"/>
    <w:rsid w:val="004F6B4D"/>
    <w:rsid w:val="004F6F40"/>
    <w:rsid w:val="004F70D8"/>
    <w:rsid w:val="00500003"/>
    <w:rsid w:val="005000BD"/>
    <w:rsid w:val="005000DD"/>
    <w:rsid w:val="005019B3"/>
    <w:rsid w:val="00503607"/>
    <w:rsid w:val="00503948"/>
    <w:rsid w:val="00503B09"/>
    <w:rsid w:val="00504F5C"/>
    <w:rsid w:val="00505262"/>
    <w:rsid w:val="0050597B"/>
    <w:rsid w:val="00506DF8"/>
    <w:rsid w:val="00506E31"/>
    <w:rsid w:val="00506EE1"/>
    <w:rsid w:val="00507451"/>
    <w:rsid w:val="00510988"/>
    <w:rsid w:val="00510E71"/>
    <w:rsid w:val="00511F4D"/>
    <w:rsid w:val="00512CE3"/>
    <w:rsid w:val="00514D6B"/>
    <w:rsid w:val="0051574E"/>
    <w:rsid w:val="00515CA3"/>
    <w:rsid w:val="0051725F"/>
    <w:rsid w:val="00520095"/>
    <w:rsid w:val="00520645"/>
    <w:rsid w:val="005207FA"/>
    <w:rsid w:val="0052092A"/>
    <w:rsid w:val="00521682"/>
    <w:rsid w:val="0052168D"/>
    <w:rsid w:val="00522457"/>
    <w:rsid w:val="00522D8B"/>
    <w:rsid w:val="0052310D"/>
    <w:rsid w:val="0052396A"/>
    <w:rsid w:val="005241E9"/>
    <w:rsid w:val="00524305"/>
    <w:rsid w:val="005246F1"/>
    <w:rsid w:val="005249B3"/>
    <w:rsid w:val="0052500F"/>
    <w:rsid w:val="0052734E"/>
    <w:rsid w:val="0052782C"/>
    <w:rsid w:val="00527A41"/>
    <w:rsid w:val="00530B09"/>
    <w:rsid w:val="00530BD7"/>
    <w:rsid w:val="00530E46"/>
    <w:rsid w:val="005324EF"/>
    <w:rsid w:val="0053286B"/>
    <w:rsid w:val="005336D5"/>
    <w:rsid w:val="00533A6E"/>
    <w:rsid w:val="005351BA"/>
    <w:rsid w:val="00536369"/>
    <w:rsid w:val="005363A7"/>
    <w:rsid w:val="005400FF"/>
    <w:rsid w:val="00540E99"/>
    <w:rsid w:val="00541130"/>
    <w:rsid w:val="005436CC"/>
    <w:rsid w:val="00543CDB"/>
    <w:rsid w:val="005447BE"/>
    <w:rsid w:val="00544D7B"/>
    <w:rsid w:val="00545A64"/>
    <w:rsid w:val="00546A8B"/>
    <w:rsid w:val="00546D5E"/>
    <w:rsid w:val="00546F02"/>
    <w:rsid w:val="00547051"/>
    <w:rsid w:val="0054770B"/>
    <w:rsid w:val="00547BE3"/>
    <w:rsid w:val="00547DCB"/>
    <w:rsid w:val="005506E6"/>
    <w:rsid w:val="00550B60"/>
    <w:rsid w:val="00551073"/>
    <w:rsid w:val="005517E8"/>
    <w:rsid w:val="00551DA4"/>
    <w:rsid w:val="0055213A"/>
    <w:rsid w:val="00552B71"/>
    <w:rsid w:val="00554956"/>
    <w:rsid w:val="00554987"/>
    <w:rsid w:val="005556C5"/>
    <w:rsid w:val="005574F0"/>
    <w:rsid w:val="00557929"/>
    <w:rsid w:val="00557BE6"/>
    <w:rsid w:val="005600BC"/>
    <w:rsid w:val="005603B3"/>
    <w:rsid w:val="00562D2C"/>
    <w:rsid w:val="00563104"/>
    <w:rsid w:val="005646C1"/>
    <w:rsid w:val="005646CC"/>
    <w:rsid w:val="005652E4"/>
    <w:rsid w:val="00565730"/>
    <w:rsid w:val="00566671"/>
    <w:rsid w:val="00567B22"/>
    <w:rsid w:val="00570579"/>
    <w:rsid w:val="00570F2B"/>
    <w:rsid w:val="0057134C"/>
    <w:rsid w:val="0057138D"/>
    <w:rsid w:val="0057331C"/>
    <w:rsid w:val="00573328"/>
    <w:rsid w:val="00573F07"/>
    <w:rsid w:val="0057478F"/>
    <w:rsid w:val="005747FF"/>
    <w:rsid w:val="00575779"/>
    <w:rsid w:val="00575D82"/>
    <w:rsid w:val="00575DE2"/>
    <w:rsid w:val="00576415"/>
    <w:rsid w:val="005804D1"/>
    <w:rsid w:val="00580D0F"/>
    <w:rsid w:val="00581521"/>
    <w:rsid w:val="00581F3D"/>
    <w:rsid w:val="005824C0"/>
    <w:rsid w:val="00582560"/>
    <w:rsid w:val="00582FD7"/>
    <w:rsid w:val="005832ED"/>
    <w:rsid w:val="00583524"/>
    <w:rsid w:val="005835A2"/>
    <w:rsid w:val="00583853"/>
    <w:rsid w:val="005857A8"/>
    <w:rsid w:val="00586678"/>
    <w:rsid w:val="00586831"/>
    <w:rsid w:val="0058713B"/>
    <w:rsid w:val="005876D2"/>
    <w:rsid w:val="00587998"/>
    <w:rsid w:val="005901F4"/>
    <w:rsid w:val="0059056C"/>
    <w:rsid w:val="0059068C"/>
    <w:rsid w:val="0059130B"/>
    <w:rsid w:val="00591FB8"/>
    <w:rsid w:val="00593E5C"/>
    <w:rsid w:val="00593F04"/>
    <w:rsid w:val="00593FB6"/>
    <w:rsid w:val="00594705"/>
    <w:rsid w:val="00594F60"/>
    <w:rsid w:val="00595E5D"/>
    <w:rsid w:val="005960AD"/>
    <w:rsid w:val="00596689"/>
    <w:rsid w:val="005A0D22"/>
    <w:rsid w:val="005A16FB"/>
    <w:rsid w:val="005A1A68"/>
    <w:rsid w:val="005A1C54"/>
    <w:rsid w:val="005A1D50"/>
    <w:rsid w:val="005A2985"/>
    <w:rsid w:val="005A2A5A"/>
    <w:rsid w:val="005A3076"/>
    <w:rsid w:val="005A39FC"/>
    <w:rsid w:val="005A3B66"/>
    <w:rsid w:val="005A42E3"/>
    <w:rsid w:val="005A4967"/>
    <w:rsid w:val="005A4F50"/>
    <w:rsid w:val="005A58BB"/>
    <w:rsid w:val="005A5F04"/>
    <w:rsid w:val="005A628E"/>
    <w:rsid w:val="005A6DC2"/>
    <w:rsid w:val="005B0870"/>
    <w:rsid w:val="005B0FAE"/>
    <w:rsid w:val="005B1762"/>
    <w:rsid w:val="005B176F"/>
    <w:rsid w:val="005B33CA"/>
    <w:rsid w:val="005B4B88"/>
    <w:rsid w:val="005B5605"/>
    <w:rsid w:val="005B5D60"/>
    <w:rsid w:val="005B5E31"/>
    <w:rsid w:val="005B5E65"/>
    <w:rsid w:val="005B64AE"/>
    <w:rsid w:val="005B6A44"/>
    <w:rsid w:val="005B6E3D"/>
    <w:rsid w:val="005B7298"/>
    <w:rsid w:val="005B784E"/>
    <w:rsid w:val="005C0C16"/>
    <w:rsid w:val="005C1BFC"/>
    <w:rsid w:val="005C3866"/>
    <w:rsid w:val="005C3F4E"/>
    <w:rsid w:val="005C45CD"/>
    <w:rsid w:val="005C65E7"/>
    <w:rsid w:val="005C6E52"/>
    <w:rsid w:val="005C79CC"/>
    <w:rsid w:val="005C7B55"/>
    <w:rsid w:val="005D0175"/>
    <w:rsid w:val="005D10F3"/>
    <w:rsid w:val="005D1CC4"/>
    <w:rsid w:val="005D24BD"/>
    <w:rsid w:val="005D2D62"/>
    <w:rsid w:val="005D5392"/>
    <w:rsid w:val="005D5A78"/>
    <w:rsid w:val="005D5CE1"/>
    <w:rsid w:val="005D5DB0"/>
    <w:rsid w:val="005D7A00"/>
    <w:rsid w:val="005E0B43"/>
    <w:rsid w:val="005E1372"/>
    <w:rsid w:val="005E1533"/>
    <w:rsid w:val="005E4191"/>
    <w:rsid w:val="005E4742"/>
    <w:rsid w:val="005E6829"/>
    <w:rsid w:val="005E6F61"/>
    <w:rsid w:val="005E7FA0"/>
    <w:rsid w:val="005F10D4"/>
    <w:rsid w:val="005F12D3"/>
    <w:rsid w:val="005F1C76"/>
    <w:rsid w:val="005F26E8"/>
    <w:rsid w:val="005F275A"/>
    <w:rsid w:val="005F2B0D"/>
    <w:rsid w:val="005F2E08"/>
    <w:rsid w:val="005F30CA"/>
    <w:rsid w:val="005F665F"/>
    <w:rsid w:val="005F66D3"/>
    <w:rsid w:val="005F7834"/>
    <w:rsid w:val="005F78DD"/>
    <w:rsid w:val="005F7A4D"/>
    <w:rsid w:val="00600459"/>
    <w:rsid w:val="006007EA"/>
    <w:rsid w:val="00601365"/>
    <w:rsid w:val="006019F0"/>
    <w:rsid w:val="00601B68"/>
    <w:rsid w:val="006026BA"/>
    <w:rsid w:val="0060359B"/>
    <w:rsid w:val="006035C3"/>
    <w:rsid w:val="006035ED"/>
    <w:rsid w:val="00603F69"/>
    <w:rsid w:val="006040DA"/>
    <w:rsid w:val="006047BD"/>
    <w:rsid w:val="0060630A"/>
    <w:rsid w:val="0060681B"/>
    <w:rsid w:val="00607675"/>
    <w:rsid w:val="00610F53"/>
    <w:rsid w:val="00612E3F"/>
    <w:rsid w:val="00613208"/>
    <w:rsid w:val="0061505C"/>
    <w:rsid w:val="00616767"/>
    <w:rsid w:val="0061698B"/>
    <w:rsid w:val="00616F61"/>
    <w:rsid w:val="0061746A"/>
    <w:rsid w:val="00620917"/>
    <w:rsid w:val="0062163D"/>
    <w:rsid w:val="00621BCB"/>
    <w:rsid w:val="00622462"/>
    <w:rsid w:val="0062321B"/>
    <w:rsid w:val="00623764"/>
    <w:rsid w:val="00623A9E"/>
    <w:rsid w:val="006242ED"/>
    <w:rsid w:val="00624A20"/>
    <w:rsid w:val="00624C9B"/>
    <w:rsid w:val="006251EB"/>
    <w:rsid w:val="0062541D"/>
    <w:rsid w:val="00626196"/>
    <w:rsid w:val="00630BB3"/>
    <w:rsid w:val="00630D59"/>
    <w:rsid w:val="00632182"/>
    <w:rsid w:val="006335DF"/>
    <w:rsid w:val="00633A4A"/>
    <w:rsid w:val="00634717"/>
    <w:rsid w:val="00634B78"/>
    <w:rsid w:val="00635459"/>
    <w:rsid w:val="00635865"/>
    <w:rsid w:val="0063670E"/>
    <w:rsid w:val="00636DC6"/>
    <w:rsid w:val="00637181"/>
    <w:rsid w:val="00637AF8"/>
    <w:rsid w:val="006412BE"/>
    <w:rsid w:val="0064144D"/>
    <w:rsid w:val="00641609"/>
    <w:rsid w:val="0064160E"/>
    <w:rsid w:val="00641B76"/>
    <w:rsid w:val="00642389"/>
    <w:rsid w:val="006439ED"/>
    <w:rsid w:val="0064405D"/>
    <w:rsid w:val="00644306"/>
    <w:rsid w:val="00644EAB"/>
    <w:rsid w:val="006450E2"/>
    <w:rsid w:val="006453D8"/>
    <w:rsid w:val="006457A5"/>
    <w:rsid w:val="00645812"/>
    <w:rsid w:val="00645EC5"/>
    <w:rsid w:val="006472EF"/>
    <w:rsid w:val="00650503"/>
    <w:rsid w:val="00651A1C"/>
    <w:rsid w:val="00651E73"/>
    <w:rsid w:val="006522EF"/>
    <w:rsid w:val="006522FD"/>
    <w:rsid w:val="0065243E"/>
    <w:rsid w:val="00652800"/>
    <w:rsid w:val="0065320B"/>
    <w:rsid w:val="00653A59"/>
    <w:rsid w:val="00653AB0"/>
    <w:rsid w:val="00653C5D"/>
    <w:rsid w:val="00653F00"/>
    <w:rsid w:val="006544A7"/>
    <w:rsid w:val="0065512E"/>
    <w:rsid w:val="006552BE"/>
    <w:rsid w:val="0065578A"/>
    <w:rsid w:val="0065706C"/>
    <w:rsid w:val="006571CD"/>
    <w:rsid w:val="00657FE5"/>
    <w:rsid w:val="00661277"/>
    <w:rsid w:val="00661413"/>
    <w:rsid w:val="0066166A"/>
    <w:rsid w:val="006618E3"/>
    <w:rsid w:val="00661D06"/>
    <w:rsid w:val="00661EB6"/>
    <w:rsid w:val="00661F21"/>
    <w:rsid w:val="00663521"/>
    <w:rsid w:val="006638B4"/>
    <w:rsid w:val="0066400D"/>
    <w:rsid w:val="006641B3"/>
    <w:rsid w:val="006644C4"/>
    <w:rsid w:val="006653AB"/>
    <w:rsid w:val="00665F1A"/>
    <w:rsid w:val="0066665B"/>
    <w:rsid w:val="00667A28"/>
    <w:rsid w:val="00670CED"/>
    <w:rsid w:val="00670EE3"/>
    <w:rsid w:val="00671735"/>
    <w:rsid w:val="00672902"/>
    <w:rsid w:val="00672D19"/>
    <w:rsid w:val="00673149"/>
    <w:rsid w:val="0067331F"/>
    <w:rsid w:val="006742E8"/>
    <w:rsid w:val="0067482E"/>
    <w:rsid w:val="00675260"/>
    <w:rsid w:val="006761F3"/>
    <w:rsid w:val="00677DDB"/>
    <w:rsid w:val="00677EF0"/>
    <w:rsid w:val="006806F2"/>
    <w:rsid w:val="006812B3"/>
    <w:rsid w:val="006814BF"/>
    <w:rsid w:val="00681DCF"/>
    <w:rsid w:val="00681F32"/>
    <w:rsid w:val="006826B1"/>
    <w:rsid w:val="006838E8"/>
    <w:rsid w:val="00683AEC"/>
    <w:rsid w:val="00684546"/>
    <w:rsid w:val="00684672"/>
    <w:rsid w:val="0068481E"/>
    <w:rsid w:val="006856F4"/>
    <w:rsid w:val="00685DAA"/>
    <w:rsid w:val="0068666F"/>
    <w:rsid w:val="0068780A"/>
    <w:rsid w:val="00687A44"/>
    <w:rsid w:val="00690267"/>
    <w:rsid w:val="006906E7"/>
    <w:rsid w:val="00690725"/>
    <w:rsid w:val="00691DF4"/>
    <w:rsid w:val="006931D4"/>
    <w:rsid w:val="00694485"/>
    <w:rsid w:val="00694E70"/>
    <w:rsid w:val="006954D4"/>
    <w:rsid w:val="0069598B"/>
    <w:rsid w:val="00695AF0"/>
    <w:rsid w:val="0069757D"/>
    <w:rsid w:val="006A0FAA"/>
    <w:rsid w:val="006A1A8E"/>
    <w:rsid w:val="006A1BC6"/>
    <w:rsid w:val="006A1CF6"/>
    <w:rsid w:val="006A2D9E"/>
    <w:rsid w:val="006A36DB"/>
    <w:rsid w:val="006A3EF2"/>
    <w:rsid w:val="006A4041"/>
    <w:rsid w:val="006A44D0"/>
    <w:rsid w:val="006A48C1"/>
    <w:rsid w:val="006A510D"/>
    <w:rsid w:val="006A51A4"/>
    <w:rsid w:val="006A57F3"/>
    <w:rsid w:val="006A7C8D"/>
    <w:rsid w:val="006B0291"/>
    <w:rsid w:val="006B06B2"/>
    <w:rsid w:val="006B1FE6"/>
    <w:rsid w:val="006B1FFA"/>
    <w:rsid w:val="006B20FA"/>
    <w:rsid w:val="006B2934"/>
    <w:rsid w:val="006B3564"/>
    <w:rsid w:val="006B37E6"/>
    <w:rsid w:val="006B3D8F"/>
    <w:rsid w:val="006B42E3"/>
    <w:rsid w:val="006B44E9"/>
    <w:rsid w:val="006B47CD"/>
    <w:rsid w:val="006B5361"/>
    <w:rsid w:val="006B73E5"/>
    <w:rsid w:val="006B7C14"/>
    <w:rsid w:val="006C00A3"/>
    <w:rsid w:val="006C0BE8"/>
    <w:rsid w:val="006C0D62"/>
    <w:rsid w:val="006C10FC"/>
    <w:rsid w:val="006C4B47"/>
    <w:rsid w:val="006C4FEE"/>
    <w:rsid w:val="006C55AC"/>
    <w:rsid w:val="006C5BED"/>
    <w:rsid w:val="006C615D"/>
    <w:rsid w:val="006C6A0E"/>
    <w:rsid w:val="006C776B"/>
    <w:rsid w:val="006C7AB5"/>
    <w:rsid w:val="006D062E"/>
    <w:rsid w:val="006D0817"/>
    <w:rsid w:val="006D0996"/>
    <w:rsid w:val="006D1A6B"/>
    <w:rsid w:val="006D2405"/>
    <w:rsid w:val="006D2A0F"/>
    <w:rsid w:val="006D3A0E"/>
    <w:rsid w:val="006D44A9"/>
    <w:rsid w:val="006D4A39"/>
    <w:rsid w:val="006D53A4"/>
    <w:rsid w:val="006D6748"/>
    <w:rsid w:val="006D6921"/>
    <w:rsid w:val="006D769A"/>
    <w:rsid w:val="006E08A7"/>
    <w:rsid w:val="006E08C4"/>
    <w:rsid w:val="006E091B"/>
    <w:rsid w:val="006E2552"/>
    <w:rsid w:val="006E3171"/>
    <w:rsid w:val="006E31EB"/>
    <w:rsid w:val="006E42C8"/>
    <w:rsid w:val="006E4800"/>
    <w:rsid w:val="006E4814"/>
    <w:rsid w:val="006E560F"/>
    <w:rsid w:val="006E5B90"/>
    <w:rsid w:val="006E5DD1"/>
    <w:rsid w:val="006E60D3"/>
    <w:rsid w:val="006E6218"/>
    <w:rsid w:val="006E79B6"/>
    <w:rsid w:val="006E7D29"/>
    <w:rsid w:val="006F023D"/>
    <w:rsid w:val="006F04FD"/>
    <w:rsid w:val="006F054E"/>
    <w:rsid w:val="006F15D8"/>
    <w:rsid w:val="006F1B19"/>
    <w:rsid w:val="006F27C7"/>
    <w:rsid w:val="006F3613"/>
    <w:rsid w:val="006F3839"/>
    <w:rsid w:val="006F4054"/>
    <w:rsid w:val="006F4503"/>
    <w:rsid w:val="006F4BFA"/>
    <w:rsid w:val="006F677F"/>
    <w:rsid w:val="00700048"/>
    <w:rsid w:val="00700346"/>
    <w:rsid w:val="0070086F"/>
    <w:rsid w:val="00700881"/>
    <w:rsid w:val="0070190E"/>
    <w:rsid w:val="00701DAC"/>
    <w:rsid w:val="00703206"/>
    <w:rsid w:val="0070418B"/>
    <w:rsid w:val="00704694"/>
    <w:rsid w:val="00704D31"/>
    <w:rsid w:val="007058CD"/>
    <w:rsid w:val="00705D75"/>
    <w:rsid w:val="00705D9D"/>
    <w:rsid w:val="0070619C"/>
    <w:rsid w:val="00706213"/>
    <w:rsid w:val="00706293"/>
    <w:rsid w:val="0070723B"/>
    <w:rsid w:val="0071026B"/>
    <w:rsid w:val="00711D07"/>
    <w:rsid w:val="007124A7"/>
    <w:rsid w:val="00712DA7"/>
    <w:rsid w:val="007148BC"/>
    <w:rsid w:val="00714956"/>
    <w:rsid w:val="0071583E"/>
    <w:rsid w:val="00715F89"/>
    <w:rsid w:val="0071687B"/>
    <w:rsid w:val="00716FB7"/>
    <w:rsid w:val="00717C66"/>
    <w:rsid w:val="0072144B"/>
    <w:rsid w:val="00721D9F"/>
    <w:rsid w:val="0072249D"/>
    <w:rsid w:val="00722877"/>
    <w:rsid w:val="00722D6B"/>
    <w:rsid w:val="0072360C"/>
    <w:rsid w:val="00723956"/>
    <w:rsid w:val="00724203"/>
    <w:rsid w:val="00725C3B"/>
    <w:rsid w:val="00725D14"/>
    <w:rsid w:val="007266FB"/>
    <w:rsid w:val="007305EC"/>
    <w:rsid w:val="0073095D"/>
    <w:rsid w:val="007318B2"/>
    <w:rsid w:val="0073212B"/>
    <w:rsid w:val="0073364D"/>
    <w:rsid w:val="00733729"/>
    <w:rsid w:val="0073395F"/>
    <w:rsid w:val="00733D6A"/>
    <w:rsid w:val="00734065"/>
    <w:rsid w:val="00734894"/>
    <w:rsid w:val="00734FBC"/>
    <w:rsid w:val="00735327"/>
    <w:rsid w:val="00735451"/>
    <w:rsid w:val="00735FEA"/>
    <w:rsid w:val="00736336"/>
    <w:rsid w:val="0073637A"/>
    <w:rsid w:val="00736F68"/>
    <w:rsid w:val="00740573"/>
    <w:rsid w:val="00741479"/>
    <w:rsid w:val="007414DA"/>
    <w:rsid w:val="00741ACA"/>
    <w:rsid w:val="00743736"/>
    <w:rsid w:val="00743C77"/>
    <w:rsid w:val="007443F9"/>
    <w:rsid w:val="007448D2"/>
    <w:rsid w:val="00744A73"/>
    <w:rsid w:val="00744CA8"/>
    <w:rsid w:val="00744DB8"/>
    <w:rsid w:val="00745C28"/>
    <w:rsid w:val="007460FF"/>
    <w:rsid w:val="00747103"/>
    <w:rsid w:val="007474D4"/>
    <w:rsid w:val="00747687"/>
    <w:rsid w:val="0074782C"/>
    <w:rsid w:val="007508D7"/>
    <w:rsid w:val="007512C8"/>
    <w:rsid w:val="0075185B"/>
    <w:rsid w:val="007523A5"/>
    <w:rsid w:val="0075322D"/>
    <w:rsid w:val="00753D56"/>
    <w:rsid w:val="00754C15"/>
    <w:rsid w:val="00755407"/>
    <w:rsid w:val="007564AE"/>
    <w:rsid w:val="0075753B"/>
    <w:rsid w:val="00757591"/>
    <w:rsid w:val="00757633"/>
    <w:rsid w:val="00757A59"/>
    <w:rsid w:val="00757DD5"/>
    <w:rsid w:val="00757FA9"/>
    <w:rsid w:val="007617A7"/>
    <w:rsid w:val="00761BB7"/>
    <w:rsid w:val="00761C8A"/>
    <w:rsid w:val="00762125"/>
    <w:rsid w:val="007635C3"/>
    <w:rsid w:val="00765E06"/>
    <w:rsid w:val="00765F79"/>
    <w:rsid w:val="00766A1D"/>
    <w:rsid w:val="00766BC2"/>
    <w:rsid w:val="007701C2"/>
    <w:rsid w:val="00770223"/>
    <w:rsid w:val="007702B3"/>
    <w:rsid w:val="007706FF"/>
    <w:rsid w:val="00770891"/>
    <w:rsid w:val="00770C61"/>
    <w:rsid w:val="00772BA3"/>
    <w:rsid w:val="00775193"/>
    <w:rsid w:val="00775FE3"/>
    <w:rsid w:val="007763FE"/>
    <w:rsid w:val="00776998"/>
    <w:rsid w:val="007769A7"/>
    <w:rsid w:val="00776AC3"/>
    <w:rsid w:val="00777558"/>
    <w:rsid w:val="007776A2"/>
    <w:rsid w:val="00777849"/>
    <w:rsid w:val="00780A99"/>
    <w:rsid w:val="007810FC"/>
    <w:rsid w:val="00781C4F"/>
    <w:rsid w:val="00781EA4"/>
    <w:rsid w:val="00782487"/>
    <w:rsid w:val="00782995"/>
    <w:rsid w:val="00782A2E"/>
    <w:rsid w:val="00782B11"/>
    <w:rsid w:val="007836C0"/>
    <w:rsid w:val="00783D18"/>
    <w:rsid w:val="00783F8F"/>
    <w:rsid w:val="00785BE0"/>
    <w:rsid w:val="00785EAD"/>
    <w:rsid w:val="0078667E"/>
    <w:rsid w:val="007905B1"/>
    <w:rsid w:val="0079133D"/>
    <w:rsid w:val="007919C8"/>
    <w:rsid w:val="007919DC"/>
    <w:rsid w:val="00791B72"/>
    <w:rsid w:val="00791C7F"/>
    <w:rsid w:val="00792373"/>
    <w:rsid w:val="00793FD0"/>
    <w:rsid w:val="00794B3C"/>
    <w:rsid w:val="00795295"/>
    <w:rsid w:val="00796256"/>
    <w:rsid w:val="00796888"/>
    <w:rsid w:val="00797305"/>
    <w:rsid w:val="007A020E"/>
    <w:rsid w:val="007A088D"/>
    <w:rsid w:val="007A1326"/>
    <w:rsid w:val="007A1AA1"/>
    <w:rsid w:val="007A2483"/>
    <w:rsid w:val="007A2B7B"/>
    <w:rsid w:val="007A3356"/>
    <w:rsid w:val="007A36F3"/>
    <w:rsid w:val="007A3D3E"/>
    <w:rsid w:val="007A4B7C"/>
    <w:rsid w:val="007A4CEF"/>
    <w:rsid w:val="007A55A8"/>
    <w:rsid w:val="007A6895"/>
    <w:rsid w:val="007A7D73"/>
    <w:rsid w:val="007B0590"/>
    <w:rsid w:val="007B24C4"/>
    <w:rsid w:val="007B2727"/>
    <w:rsid w:val="007B4A4C"/>
    <w:rsid w:val="007B50E4"/>
    <w:rsid w:val="007B5236"/>
    <w:rsid w:val="007B6B2F"/>
    <w:rsid w:val="007B6C67"/>
    <w:rsid w:val="007C057B"/>
    <w:rsid w:val="007C0B5A"/>
    <w:rsid w:val="007C1661"/>
    <w:rsid w:val="007C181E"/>
    <w:rsid w:val="007C1A9E"/>
    <w:rsid w:val="007C27F1"/>
    <w:rsid w:val="007C2F5A"/>
    <w:rsid w:val="007C4555"/>
    <w:rsid w:val="007C6E38"/>
    <w:rsid w:val="007D0BBB"/>
    <w:rsid w:val="007D0BDC"/>
    <w:rsid w:val="007D212E"/>
    <w:rsid w:val="007D2D2C"/>
    <w:rsid w:val="007D3234"/>
    <w:rsid w:val="007D38B4"/>
    <w:rsid w:val="007D458F"/>
    <w:rsid w:val="007D4A5E"/>
    <w:rsid w:val="007D5655"/>
    <w:rsid w:val="007D581D"/>
    <w:rsid w:val="007D591F"/>
    <w:rsid w:val="007D5A52"/>
    <w:rsid w:val="007D7051"/>
    <w:rsid w:val="007D716C"/>
    <w:rsid w:val="007D73C0"/>
    <w:rsid w:val="007D7CF5"/>
    <w:rsid w:val="007D7E58"/>
    <w:rsid w:val="007E0856"/>
    <w:rsid w:val="007E0ECA"/>
    <w:rsid w:val="007E133D"/>
    <w:rsid w:val="007E23B6"/>
    <w:rsid w:val="007E3164"/>
    <w:rsid w:val="007E400A"/>
    <w:rsid w:val="007E41AD"/>
    <w:rsid w:val="007E497E"/>
    <w:rsid w:val="007E51F4"/>
    <w:rsid w:val="007E5E9E"/>
    <w:rsid w:val="007E7486"/>
    <w:rsid w:val="007E7851"/>
    <w:rsid w:val="007F1493"/>
    <w:rsid w:val="007F15BC"/>
    <w:rsid w:val="007F23B8"/>
    <w:rsid w:val="007F3524"/>
    <w:rsid w:val="007F398F"/>
    <w:rsid w:val="007F4123"/>
    <w:rsid w:val="007F55FB"/>
    <w:rsid w:val="007F576D"/>
    <w:rsid w:val="007F58D6"/>
    <w:rsid w:val="007F60DB"/>
    <w:rsid w:val="007F612A"/>
    <w:rsid w:val="007F637A"/>
    <w:rsid w:val="007F667E"/>
    <w:rsid w:val="007F66A6"/>
    <w:rsid w:val="007F68BA"/>
    <w:rsid w:val="007F68CD"/>
    <w:rsid w:val="007F76BF"/>
    <w:rsid w:val="008002B7"/>
    <w:rsid w:val="008003CD"/>
    <w:rsid w:val="00800512"/>
    <w:rsid w:val="00801331"/>
    <w:rsid w:val="00801687"/>
    <w:rsid w:val="008019EE"/>
    <w:rsid w:val="00802022"/>
    <w:rsid w:val="0080207C"/>
    <w:rsid w:val="008028A3"/>
    <w:rsid w:val="00802A41"/>
    <w:rsid w:val="008059C1"/>
    <w:rsid w:val="008064E9"/>
    <w:rsid w:val="0080662F"/>
    <w:rsid w:val="00806C91"/>
    <w:rsid w:val="0081065F"/>
    <w:rsid w:val="0081071A"/>
    <w:rsid w:val="00810E72"/>
    <w:rsid w:val="00811283"/>
    <w:rsid w:val="0081179B"/>
    <w:rsid w:val="00811F94"/>
    <w:rsid w:val="00812C19"/>
    <w:rsid w:val="00812DCB"/>
    <w:rsid w:val="0081329B"/>
    <w:rsid w:val="00813FA5"/>
    <w:rsid w:val="008149C6"/>
    <w:rsid w:val="008149D5"/>
    <w:rsid w:val="0081523F"/>
    <w:rsid w:val="00815D96"/>
    <w:rsid w:val="00815E12"/>
    <w:rsid w:val="00816151"/>
    <w:rsid w:val="00817268"/>
    <w:rsid w:val="00817AAF"/>
    <w:rsid w:val="008203B7"/>
    <w:rsid w:val="00820BB7"/>
    <w:rsid w:val="008212BE"/>
    <w:rsid w:val="008218CF"/>
    <w:rsid w:val="00822B0C"/>
    <w:rsid w:val="008248E7"/>
    <w:rsid w:val="00824F02"/>
    <w:rsid w:val="00825595"/>
    <w:rsid w:val="00826BD1"/>
    <w:rsid w:val="00826C4F"/>
    <w:rsid w:val="0082743A"/>
    <w:rsid w:val="008277DC"/>
    <w:rsid w:val="00830A48"/>
    <w:rsid w:val="00830EB3"/>
    <w:rsid w:val="00831C89"/>
    <w:rsid w:val="00831EEF"/>
    <w:rsid w:val="00832BC5"/>
    <w:rsid w:val="00832DA5"/>
    <w:rsid w:val="00832F4B"/>
    <w:rsid w:val="00833A2E"/>
    <w:rsid w:val="00833EDF"/>
    <w:rsid w:val="00834038"/>
    <w:rsid w:val="00836D51"/>
    <w:rsid w:val="008377AF"/>
    <w:rsid w:val="00837B19"/>
    <w:rsid w:val="008404C4"/>
    <w:rsid w:val="0084056D"/>
    <w:rsid w:val="00841080"/>
    <w:rsid w:val="008412F7"/>
    <w:rsid w:val="008414BB"/>
    <w:rsid w:val="00841B54"/>
    <w:rsid w:val="008434A7"/>
    <w:rsid w:val="00843ED1"/>
    <w:rsid w:val="008455DA"/>
    <w:rsid w:val="00846176"/>
    <w:rsid w:val="0084631E"/>
    <w:rsid w:val="008467D0"/>
    <w:rsid w:val="008470D0"/>
    <w:rsid w:val="008470EE"/>
    <w:rsid w:val="008505DC"/>
    <w:rsid w:val="008509F0"/>
    <w:rsid w:val="00851533"/>
    <w:rsid w:val="00851703"/>
    <w:rsid w:val="00851875"/>
    <w:rsid w:val="00852357"/>
    <w:rsid w:val="00852B7B"/>
    <w:rsid w:val="00853B7C"/>
    <w:rsid w:val="00853BEA"/>
    <w:rsid w:val="0085448C"/>
    <w:rsid w:val="00855048"/>
    <w:rsid w:val="008563D3"/>
    <w:rsid w:val="0085698A"/>
    <w:rsid w:val="00856E64"/>
    <w:rsid w:val="00857502"/>
    <w:rsid w:val="00857B54"/>
    <w:rsid w:val="00860A52"/>
    <w:rsid w:val="008610A2"/>
    <w:rsid w:val="00861E19"/>
    <w:rsid w:val="00862435"/>
    <w:rsid w:val="00862960"/>
    <w:rsid w:val="00863503"/>
    <w:rsid w:val="00863532"/>
    <w:rsid w:val="008641E8"/>
    <w:rsid w:val="00864336"/>
    <w:rsid w:val="00864997"/>
    <w:rsid w:val="00865EC3"/>
    <w:rsid w:val="0086629C"/>
    <w:rsid w:val="00866415"/>
    <w:rsid w:val="0086672A"/>
    <w:rsid w:val="00867469"/>
    <w:rsid w:val="0087004D"/>
    <w:rsid w:val="00870838"/>
    <w:rsid w:val="008708D7"/>
    <w:rsid w:val="00870A3D"/>
    <w:rsid w:val="0087266B"/>
    <w:rsid w:val="0087314F"/>
    <w:rsid w:val="008736AC"/>
    <w:rsid w:val="00873730"/>
    <w:rsid w:val="00873771"/>
    <w:rsid w:val="00873BE5"/>
    <w:rsid w:val="00874C1F"/>
    <w:rsid w:val="008771BA"/>
    <w:rsid w:val="008773F6"/>
    <w:rsid w:val="00877744"/>
    <w:rsid w:val="0088058A"/>
    <w:rsid w:val="00880A08"/>
    <w:rsid w:val="008813A0"/>
    <w:rsid w:val="00881B53"/>
    <w:rsid w:val="00881BFC"/>
    <w:rsid w:val="00882E98"/>
    <w:rsid w:val="00883242"/>
    <w:rsid w:val="00883A53"/>
    <w:rsid w:val="0088526C"/>
    <w:rsid w:val="00885777"/>
    <w:rsid w:val="00885C59"/>
    <w:rsid w:val="00885F34"/>
    <w:rsid w:val="00886482"/>
    <w:rsid w:val="008875A2"/>
    <w:rsid w:val="00887E9B"/>
    <w:rsid w:val="008907B0"/>
    <w:rsid w:val="00890AE7"/>
    <w:rsid w:val="00890C47"/>
    <w:rsid w:val="0089256F"/>
    <w:rsid w:val="00893CDB"/>
    <w:rsid w:val="00893D12"/>
    <w:rsid w:val="00893FCE"/>
    <w:rsid w:val="0089432A"/>
    <w:rsid w:val="0089468F"/>
    <w:rsid w:val="00895105"/>
    <w:rsid w:val="00895316"/>
    <w:rsid w:val="00895861"/>
    <w:rsid w:val="00897B91"/>
    <w:rsid w:val="008A00A0"/>
    <w:rsid w:val="008A0836"/>
    <w:rsid w:val="008A08A9"/>
    <w:rsid w:val="008A1693"/>
    <w:rsid w:val="008A21F0"/>
    <w:rsid w:val="008A36A1"/>
    <w:rsid w:val="008A3867"/>
    <w:rsid w:val="008A3936"/>
    <w:rsid w:val="008A5DE5"/>
    <w:rsid w:val="008A73B4"/>
    <w:rsid w:val="008A7B09"/>
    <w:rsid w:val="008B08AF"/>
    <w:rsid w:val="008B17E8"/>
    <w:rsid w:val="008B1FDB"/>
    <w:rsid w:val="008B2A5B"/>
    <w:rsid w:val="008B367A"/>
    <w:rsid w:val="008B430F"/>
    <w:rsid w:val="008B44C9"/>
    <w:rsid w:val="008B4DA3"/>
    <w:rsid w:val="008B4FF4"/>
    <w:rsid w:val="008B5A1A"/>
    <w:rsid w:val="008B5E9F"/>
    <w:rsid w:val="008B621F"/>
    <w:rsid w:val="008B62A0"/>
    <w:rsid w:val="008B6729"/>
    <w:rsid w:val="008B71D5"/>
    <w:rsid w:val="008B737D"/>
    <w:rsid w:val="008B797D"/>
    <w:rsid w:val="008B7F83"/>
    <w:rsid w:val="008C085A"/>
    <w:rsid w:val="008C109E"/>
    <w:rsid w:val="008C1441"/>
    <w:rsid w:val="008C1672"/>
    <w:rsid w:val="008C1872"/>
    <w:rsid w:val="008C1A20"/>
    <w:rsid w:val="008C2BE3"/>
    <w:rsid w:val="008C2FB5"/>
    <w:rsid w:val="008C302C"/>
    <w:rsid w:val="008C32B3"/>
    <w:rsid w:val="008C48E4"/>
    <w:rsid w:val="008C4CAB"/>
    <w:rsid w:val="008C589E"/>
    <w:rsid w:val="008C63DF"/>
    <w:rsid w:val="008C6461"/>
    <w:rsid w:val="008C68BC"/>
    <w:rsid w:val="008C6A74"/>
    <w:rsid w:val="008C6BA4"/>
    <w:rsid w:val="008C6F82"/>
    <w:rsid w:val="008C7CBC"/>
    <w:rsid w:val="008D0067"/>
    <w:rsid w:val="008D125E"/>
    <w:rsid w:val="008D1AEA"/>
    <w:rsid w:val="008D2E96"/>
    <w:rsid w:val="008D2ECE"/>
    <w:rsid w:val="008D5308"/>
    <w:rsid w:val="008D55BF"/>
    <w:rsid w:val="008D61E0"/>
    <w:rsid w:val="008D6722"/>
    <w:rsid w:val="008D6E1D"/>
    <w:rsid w:val="008D72D4"/>
    <w:rsid w:val="008D7AB2"/>
    <w:rsid w:val="008E0259"/>
    <w:rsid w:val="008E1078"/>
    <w:rsid w:val="008E131D"/>
    <w:rsid w:val="008E2592"/>
    <w:rsid w:val="008E412B"/>
    <w:rsid w:val="008E43E0"/>
    <w:rsid w:val="008E4A0E"/>
    <w:rsid w:val="008E4E59"/>
    <w:rsid w:val="008E54C0"/>
    <w:rsid w:val="008E55E9"/>
    <w:rsid w:val="008E70E3"/>
    <w:rsid w:val="008E7CB9"/>
    <w:rsid w:val="008E7E52"/>
    <w:rsid w:val="008F0115"/>
    <w:rsid w:val="008F0383"/>
    <w:rsid w:val="008F1EEF"/>
    <w:rsid w:val="008F1F6A"/>
    <w:rsid w:val="008F28E7"/>
    <w:rsid w:val="008F3A07"/>
    <w:rsid w:val="008F3EDF"/>
    <w:rsid w:val="008F4B4D"/>
    <w:rsid w:val="008F4C8F"/>
    <w:rsid w:val="008F4EFC"/>
    <w:rsid w:val="008F56DB"/>
    <w:rsid w:val="008F6194"/>
    <w:rsid w:val="0090053B"/>
    <w:rsid w:val="00900E59"/>
    <w:rsid w:val="00900FCF"/>
    <w:rsid w:val="00901298"/>
    <w:rsid w:val="009012F4"/>
    <w:rsid w:val="009019BB"/>
    <w:rsid w:val="00901A09"/>
    <w:rsid w:val="00901AE7"/>
    <w:rsid w:val="009028C4"/>
    <w:rsid w:val="00902919"/>
    <w:rsid w:val="0090315B"/>
    <w:rsid w:val="009033B0"/>
    <w:rsid w:val="00904350"/>
    <w:rsid w:val="0090456B"/>
    <w:rsid w:val="00904D31"/>
    <w:rsid w:val="00905926"/>
    <w:rsid w:val="00905E6C"/>
    <w:rsid w:val="0090604A"/>
    <w:rsid w:val="00907038"/>
    <w:rsid w:val="009078AB"/>
    <w:rsid w:val="009100A7"/>
    <w:rsid w:val="0091055E"/>
    <w:rsid w:val="00910976"/>
    <w:rsid w:val="00910B93"/>
    <w:rsid w:val="00910B95"/>
    <w:rsid w:val="00912C5D"/>
    <w:rsid w:val="00912DAD"/>
    <w:rsid w:val="00912EC7"/>
    <w:rsid w:val="00913D40"/>
    <w:rsid w:val="00913F89"/>
    <w:rsid w:val="00914692"/>
    <w:rsid w:val="00915222"/>
    <w:rsid w:val="009153A2"/>
    <w:rsid w:val="009154BC"/>
    <w:rsid w:val="0091571A"/>
    <w:rsid w:val="00915AC4"/>
    <w:rsid w:val="0091680B"/>
    <w:rsid w:val="009170E2"/>
    <w:rsid w:val="00920404"/>
    <w:rsid w:val="00920A1E"/>
    <w:rsid w:val="00920C71"/>
    <w:rsid w:val="009221AD"/>
    <w:rsid w:val="009227DD"/>
    <w:rsid w:val="00923015"/>
    <w:rsid w:val="009234D0"/>
    <w:rsid w:val="00924167"/>
    <w:rsid w:val="00925013"/>
    <w:rsid w:val="00925024"/>
    <w:rsid w:val="00925174"/>
    <w:rsid w:val="00925655"/>
    <w:rsid w:val="00925733"/>
    <w:rsid w:val="009257A8"/>
    <w:rsid w:val="00925A6C"/>
    <w:rsid w:val="009261C8"/>
    <w:rsid w:val="00926285"/>
    <w:rsid w:val="00926D03"/>
    <w:rsid w:val="00926F76"/>
    <w:rsid w:val="0092703B"/>
    <w:rsid w:val="0092744F"/>
    <w:rsid w:val="0092787A"/>
    <w:rsid w:val="00927DB3"/>
    <w:rsid w:val="00927E08"/>
    <w:rsid w:val="0093086A"/>
    <w:rsid w:val="00930D17"/>
    <w:rsid w:val="00930ED6"/>
    <w:rsid w:val="009310DD"/>
    <w:rsid w:val="00931206"/>
    <w:rsid w:val="00932077"/>
    <w:rsid w:val="00932979"/>
    <w:rsid w:val="00932A03"/>
    <w:rsid w:val="00932CEF"/>
    <w:rsid w:val="0093313E"/>
    <w:rsid w:val="009331F9"/>
    <w:rsid w:val="00934012"/>
    <w:rsid w:val="0093446E"/>
    <w:rsid w:val="00934B12"/>
    <w:rsid w:val="0093530F"/>
    <w:rsid w:val="0093592F"/>
    <w:rsid w:val="00935E65"/>
    <w:rsid w:val="0093600F"/>
    <w:rsid w:val="009363F0"/>
    <w:rsid w:val="00936657"/>
    <w:rsid w:val="0093688D"/>
    <w:rsid w:val="00936F1A"/>
    <w:rsid w:val="0093787E"/>
    <w:rsid w:val="0094165A"/>
    <w:rsid w:val="00942056"/>
    <w:rsid w:val="00942904"/>
    <w:rsid w:val="009429D1"/>
    <w:rsid w:val="00942E67"/>
    <w:rsid w:val="009431B3"/>
    <w:rsid w:val="00943299"/>
    <w:rsid w:val="009438A7"/>
    <w:rsid w:val="009458AF"/>
    <w:rsid w:val="00946294"/>
    <w:rsid w:val="00946555"/>
    <w:rsid w:val="00947D25"/>
    <w:rsid w:val="009503EA"/>
    <w:rsid w:val="00950BD0"/>
    <w:rsid w:val="00950DE2"/>
    <w:rsid w:val="00951525"/>
    <w:rsid w:val="009520A1"/>
    <w:rsid w:val="009522E2"/>
    <w:rsid w:val="009523E6"/>
    <w:rsid w:val="0095259D"/>
    <w:rsid w:val="009528C1"/>
    <w:rsid w:val="009531F4"/>
    <w:rsid w:val="009532C7"/>
    <w:rsid w:val="00953891"/>
    <w:rsid w:val="00953E82"/>
    <w:rsid w:val="00955D6C"/>
    <w:rsid w:val="009562EA"/>
    <w:rsid w:val="00957107"/>
    <w:rsid w:val="0095792E"/>
    <w:rsid w:val="00960373"/>
    <w:rsid w:val="00960547"/>
    <w:rsid w:val="00960CCA"/>
    <w:rsid w:val="00960E03"/>
    <w:rsid w:val="00961A7C"/>
    <w:rsid w:val="00961B00"/>
    <w:rsid w:val="009624AB"/>
    <w:rsid w:val="009634F6"/>
    <w:rsid w:val="00963579"/>
    <w:rsid w:val="00963FEC"/>
    <w:rsid w:val="0096422F"/>
    <w:rsid w:val="00964AE3"/>
    <w:rsid w:val="0096525C"/>
    <w:rsid w:val="00965F05"/>
    <w:rsid w:val="009668C5"/>
    <w:rsid w:val="00966ECE"/>
    <w:rsid w:val="0096720F"/>
    <w:rsid w:val="0097036E"/>
    <w:rsid w:val="00970968"/>
    <w:rsid w:val="00970BEA"/>
    <w:rsid w:val="0097117D"/>
    <w:rsid w:val="0097136C"/>
    <w:rsid w:val="009718BF"/>
    <w:rsid w:val="00973DB2"/>
    <w:rsid w:val="00973EF2"/>
    <w:rsid w:val="0097400B"/>
    <w:rsid w:val="00974678"/>
    <w:rsid w:val="009771A9"/>
    <w:rsid w:val="00981475"/>
    <w:rsid w:val="00981668"/>
    <w:rsid w:val="0098267D"/>
    <w:rsid w:val="00983773"/>
    <w:rsid w:val="00984331"/>
    <w:rsid w:val="00984C07"/>
    <w:rsid w:val="00985F69"/>
    <w:rsid w:val="00985FB9"/>
    <w:rsid w:val="00986E99"/>
    <w:rsid w:val="00987813"/>
    <w:rsid w:val="00990C18"/>
    <w:rsid w:val="00990C46"/>
    <w:rsid w:val="00990EAC"/>
    <w:rsid w:val="00991238"/>
    <w:rsid w:val="00991DEF"/>
    <w:rsid w:val="00992019"/>
    <w:rsid w:val="00992659"/>
    <w:rsid w:val="009927C4"/>
    <w:rsid w:val="0099359F"/>
    <w:rsid w:val="00993B98"/>
    <w:rsid w:val="00993F37"/>
    <w:rsid w:val="00993F3E"/>
    <w:rsid w:val="009943CC"/>
    <w:rsid w:val="009944F9"/>
    <w:rsid w:val="00995954"/>
    <w:rsid w:val="00995E81"/>
    <w:rsid w:val="00996470"/>
    <w:rsid w:val="00996603"/>
    <w:rsid w:val="00997357"/>
    <w:rsid w:val="009974B3"/>
    <w:rsid w:val="00997F5D"/>
    <w:rsid w:val="009A0220"/>
    <w:rsid w:val="009A09AC"/>
    <w:rsid w:val="009A1946"/>
    <w:rsid w:val="009A1BBC"/>
    <w:rsid w:val="009A2864"/>
    <w:rsid w:val="009A313E"/>
    <w:rsid w:val="009A3408"/>
    <w:rsid w:val="009A3EAC"/>
    <w:rsid w:val="009A40D9"/>
    <w:rsid w:val="009A73B8"/>
    <w:rsid w:val="009A7432"/>
    <w:rsid w:val="009A7D6E"/>
    <w:rsid w:val="009B08F7"/>
    <w:rsid w:val="009B0D7E"/>
    <w:rsid w:val="009B165F"/>
    <w:rsid w:val="009B1B50"/>
    <w:rsid w:val="009B2E67"/>
    <w:rsid w:val="009B31A6"/>
    <w:rsid w:val="009B3B86"/>
    <w:rsid w:val="009B417F"/>
    <w:rsid w:val="009B43A2"/>
    <w:rsid w:val="009B4483"/>
    <w:rsid w:val="009B55D9"/>
    <w:rsid w:val="009B5879"/>
    <w:rsid w:val="009B5A96"/>
    <w:rsid w:val="009B6030"/>
    <w:rsid w:val="009B627F"/>
    <w:rsid w:val="009B76B1"/>
    <w:rsid w:val="009C0698"/>
    <w:rsid w:val="009C098A"/>
    <w:rsid w:val="009C0C95"/>
    <w:rsid w:val="009C0DA0"/>
    <w:rsid w:val="009C14AE"/>
    <w:rsid w:val="009C1693"/>
    <w:rsid w:val="009C1AC7"/>
    <w:rsid w:val="009C1AD9"/>
    <w:rsid w:val="009C1FCA"/>
    <w:rsid w:val="009C3001"/>
    <w:rsid w:val="009C44C9"/>
    <w:rsid w:val="009C4C2B"/>
    <w:rsid w:val="009C5636"/>
    <w:rsid w:val="009C575A"/>
    <w:rsid w:val="009C582B"/>
    <w:rsid w:val="009C65D7"/>
    <w:rsid w:val="009C6822"/>
    <w:rsid w:val="009C69B7"/>
    <w:rsid w:val="009C7080"/>
    <w:rsid w:val="009C72FE"/>
    <w:rsid w:val="009C7379"/>
    <w:rsid w:val="009C796D"/>
    <w:rsid w:val="009D0778"/>
    <w:rsid w:val="009D081A"/>
    <w:rsid w:val="009D0C17"/>
    <w:rsid w:val="009D10D6"/>
    <w:rsid w:val="009D1EBE"/>
    <w:rsid w:val="009D21FA"/>
    <w:rsid w:val="009D2409"/>
    <w:rsid w:val="009D2983"/>
    <w:rsid w:val="009D2C2D"/>
    <w:rsid w:val="009D36ED"/>
    <w:rsid w:val="009D4F4A"/>
    <w:rsid w:val="009D522C"/>
    <w:rsid w:val="009D572A"/>
    <w:rsid w:val="009D6050"/>
    <w:rsid w:val="009D67D9"/>
    <w:rsid w:val="009D7742"/>
    <w:rsid w:val="009D7D50"/>
    <w:rsid w:val="009E037B"/>
    <w:rsid w:val="009E05EC"/>
    <w:rsid w:val="009E0CF8"/>
    <w:rsid w:val="009E118F"/>
    <w:rsid w:val="009E16BB"/>
    <w:rsid w:val="009E180F"/>
    <w:rsid w:val="009E3679"/>
    <w:rsid w:val="009E3DD2"/>
    <w:rsid w:val="009E3DEB"/>
    <w:rsid w:val="009E3F90"/>
    <w:rsid w:val="009E4D22"/>
    <w:rsid w:val="009E56EB"/>
    <w:rsid w:val="009E687A"/>
    <w:rsid w:val="009E6AB6"/>
    <w:rsid w:val="009E6B21"/>
    <w:rsid w:val="009E7F27"/>
    <w:rsid w:val="009F1A7D"/>
    <w:rsid w:val="009F25A7"/>
    <w:rsid w:val="009F3372"/>
    <w:rsid w:val="009F3431"/>
    <w:rsid w:val="009F381C"/>
    <w:rsid w:val="009F3838"/>
    <w:rsid w:val="009F3ECD"/>
    <w:rsid w:val="009F4B19"/>
    <w:rsid w:val="009F55C0"/>
    <w:rsid w:val="009F5F05"/>
    <w:rsid w:val="009F7315"/>
    <w:rsid w:val="009F73D1"/>
    <w:rsid w:val="00A00D40"/>
    <w:rsid w:val="00A00EBA"/>
    <w:rsid w:val="00A01215"/>
    <w:rsid w:val="00A01FE7"/>
    <w:rsid w:val="00A023DD"/>
    <w:rsid w:val="00A03C05"/>
    <w:rsid w:val="00A04A93"/>
    <w:rsid w:val="00A06375"/>
    <w:rsid w:val="00A070D4"/>
    <w:rsid w:val="00A07569"/>
    <w:rsid w:val="00A07749"/>
    <w:rsid w:val="00A078FB"/>
    <w:rsid w:val="00A10CE1"/>
    <w:rsid w:val="00A10CED"/>
    <w:rsid w:val="00A11951"/>
    <w:rsid w:val="00A11A30"/>
    <w:rsid w:val="00A128C6"/>
    <w:rsid w:val="00A143CE"/>
    <w:rsid w:val="00A150AC"/>
    <w:rsid w:val="00A158BF"/>
    <w:rsid w:val="00A1639D"/>
    <w:rsid w:val="00A16D9B"/>
    <w:rsid w:val="00A16FB2"/>
    <w:rsid w:val="00A17465"/>
    <w:rsid w:val="00A17A90"/>
    <w:rsid w:val="00A211C6"/>
    <w:rsid w:val="00A21A49"/>
    <w:rsid w:val="00A2209C"/>
    <w:rsid w:val="00A231E9"/>
    <w:rsid w:val="00A23483"/>
    <w:rsid w:val="00A2352E"/>
    <w:rsid w:val="00A23647"/>
    <w:rsid w:val="00A245FE"/>
    <w:rsid w:val="00A26C6A"/>
    <w:rsid w:val="00A27C1F"/>
    <w:rsid w:val="00A27E8C"/>
    <w:rsid w:val="00A30056"/>
    <w:rsid w:val="00A307AE"/>
    <w:rsid w:val="00A31018"/>
    <w:rsid w:val="00A313FA"/>
    <w:rsid w:val="00A31670"/>
    <w:rsid w:val="00A322E9"/>
    <w:rsid w:val="00A350CB"/>
    <w:rsid w:val="00A3511D"/>
    <w:rsid w:val="00A35E8B"/>
    <w:rsid w:val="00A36070"/>
    <w:rsid w:val="00A361C6"/>
    <w:rsid w:val="00A3669F"/>
    <w:rsid w:val="00A3779C"/>
    <w:rsid w:val="00A37D04"/>
    <w:rsid w:val="00A40B73"/>
    <w:rsid w:val="00A41A01"/>
    <w:rsid w:val="00A429A9"/>
    <w:rsid w:val="00A43CFF"/>
    <w:rsid w:val="00A4585B"/>
    <w:rsid w:val="00A45CD8"/>
    <w:rsid w:val="00A46F33"/>
    <w:rsid w:val="00A46F49"/>
    <w:rsid w:val="00A47719"/>
    <w:rsid w:val="00A47D98"/>
    <w:rsid w:val="00A47EAB"/>
    <w:rsid w:val="00A50510"/>
    <w:rsid w:val="00A5068D"/>
    <w:rsid w:val="00A509B4"/>
    <w:rsid w:val="00A50C73"/>
    <w:rsid w:val="00A5140D"/>
    <w:rsid w:val="00A51D10"/>
    <w:rsid w:val="00A52150"/>
    <w:rsid w:val="00A52B69"/>
    <w:rsid w:val="00A53CEF"/>
    <w:rsid w:val="00A5427A"/>
    <w:rsid w:val="00A54C7B"/>
    <w:rsid w:val="00A54CFD"/>
    <w:rsid w:val="00A5639F"/>
    <w:rsid w:val="00A5675E"/>
    <w:rsid w:val="00A57040"/>
    <w:rsid w:val="00A60064"/>
    <w:rsid w:val="00A6044F"/>
    <w:rsid w:val="00A60D26"/>
    <w:rsid w:val="00A64636"/>
    <w:rsid w:val="00A64BB8"/>
    <w:rsid w:val="00A64F90"/>
    <w:rsid w:val="00A6568C"/>
    <w:rsid w:val="00A65A2B"/>
    <w:rsid w:val="00A66CB8"/>
    <w:rsid w:val="00A70170"/>
    <w:rsid w:val="00A711C9"/>
    <w:rsid w:val="00A7154F"/>
    <w:rsid w:val="00A72659"/>
    <w:rsid w:val="00A726C7"/>
    <w:rsid w:val="00A72891"/>
    <w:rsid w:val="00A72EBA"/>
    <w:rsid w:val="00A7409C"/>
    <w:rsid w:val="00A752B5"/>
    <w:rsid w:val="00A75321"/>
    <w:rsid w:val="00A75C91"/>
    <w:rsid w:val="00A76336"/>
    <w:rsid w:val="00A76660"/>
    <w:rsid w:val="00A774B4"/>
    <w:rsid w:val="00A77927"/>
    <w:rsid w:val="00A80607"/>
    <w:rsid w:val="00A81734"/>
    <w:rsid w:val="00A81791"/>
    <w:rsid w:val="00A8195D"/>
    <w:rsid w:val="00A81AD3"/>
    <w:rsid w:val="00A81B75"/>
    <w:rsid w:val="00A81DC9"/>
    <w:rsid w:val="00A82923"/>
    <w:rsid w:val="00A82FED"/>
    <w:rsid w:val="00A83203"/>
    <w:rsid w:val="00A8356E"/>
    <w:rsid w:val="00A83653"/>
    <w:rsid w:val="00A8372C"/>
    <w:rsid w:val="00A84464"/>
    <w:rsid w:val="00A85288"/>
    <w:rsid w:val="00A855FA"/>
    <w:rsid w:val="00A85F33"/>
    <w:rsid w:val="00A8637D"/>
    <w:rsid w:val="00A87A19"/>
    <w:rsid w:val="00A905C6"/>
    <w:rsid w:val="00A9086F"/>
    <w:rsid w:val="00A90A0B"/>
    <w:rsid w:val="00A912FE"/>
    <w:rsid w:val="00A91418"/>
    <w:rsid w:val="00A91A18"/>
    <w:rsid w:val="00A91B40"/>
    <w:rsid w:val="00A92312"/>
    <w:rsid w:val="00A9244B"/>
    <w:rsid w:val="00A92535"/>
    <w:rsid w:val="00A931B7"/>
    <w:rsid w:val="00A932DF"/>
    <w:rsid w:val="00A93AC1"/>
    <w:rsid w:val="00A947CF"/>
    <w:rsid w:val="00A94DF1"/>
    <w:rsid w:val="00A95EEF"/>
    <w:rsid w:val="00A95F5B"/>
    <w:rsid w:val="00A96D9C"/>
    <w:rsid w:val="00A97222"/>
    <w:rsid w:val="00A9772A"/>
    <w:rsid w:val="00A97B26"/>
    <w:rsid w:val="00AA05C7"/>
    <w:rsid w:val="00AA18E2"/>
    <w:rsid w:val="00AA22B0"/>
    <w:rsid w:val="00AA2B19"/>
    <w:rsid w:val="00AA3B89"/>
    <w:rsid w:val="00AA5AE4"/>
    <w:rsid w:val="00AA5C4E"/>
    <w:rsid w:val="00AA5E50"/>
    <w:rsid w:val="00AA642B"/>
    <w:rsid w:val="00AB0677"/>
    <w:rsid w:val="00AB0B02"/>
    <w:rsid w:val="00AB1983"/>
    <w:rsid w:val="00AB1B33"/>
    <w:rsid w:val="00AB1CAD"/>
    <w:rsid w:val="00AB1D74"/>
    <w:rsid w:val="00AB22C1"/>
    <w:rsid w:val="00AB23C3"/>
    <w:rsid w:val="00AB24DB"/>
    <w:rsid w:val="00AB27AB"/>
    <w:rsid w:val="00AB35D0"/>
    <w:rsid w:val="00AB4619"/>
    <w:rsid w:val="00AB542E"/>
    <w:rsid w:val="00AB6B59"/>
    <w:rsid w:val="00AB73AF"/>
    <w:rsid w:val="00AB77E7"/>
    <w:rsid w:val="00AC1DCF"/>
    <w:rsid w:val="00AC23B1"/>
    <w:rsid w:val="00AC260E"/>
    <w:rsid w:val="00AC2AF9"/>
    <w:rsid w:val="00AC2F71"/>
    <w:rsid w:val="00AC430E"/>
    <w:rsid w:val="00AC47A6"/>
    <w:rsid w:val="00AC60C5"/>
    <w:rsid w:val="00AC64E6"/>
    <w:rsid w:val="00AC67E9"/>
    <w:rsid w:val="00AC78ED"/>
    <w:rsid w:val="00AD01CE"/>
    <w:rsid w:val="00AD02D3"/>
    <w:rsid w:val="00AD1876"/>
    <w:rsid w:val="00AD1C05"/>
    <w:rsid w:val="00AD3675"/>
    <w:rsid w:val="00AD468C"/>
    <w:rsid w:val="00AD56A9"/>
    <w:rsid w:val="00AD5885"/>
    <w:rsid w:val="00AD5A6C"/>
    <w:rsid w:val="00AD5DC2"/>
    <w:rsid w:val="00AD69C4"/>
    <w:rsid w:val="00AD6E7D"/>
    <w:rsid w:val="00AD6F0C"/>
    <w:rsid w:val="00AE1C5F"/>
    <w:rsid w:val="00AE1C7F"/>
    <w:rsid w:val="00AE23DD"/>
    <w:rsid w:val="00AE3899"/>
    <w:rsid w:val="00AE49E8"/>
    <w:rsid w:val="00AE561A"/>
    <w:rsid w:val="00AE59FA"/>
    <w:rsid w:val="00AE5A30"/>
    <w:rsid w:val="00AE612A"/>
    <w:rsid w:val="00AE6CD2"/>
    <w:rsid w:val="00AE73B1"/>
    <w:rsid w:val="00AE776A"/>
    <w:rsid w:val="00AF18F4"/>
    <w:rsid w:val="00AF1F68"/>
    <w:rsid w:val="00AF22F0"/>
    <w:rsid w:val="00AF2546"/>
    <w:rsid w:val="00AF27B7"/>
    <w:rsid w:val="00AF2BB2"/>
    <w:rsid w:val="00AF2E43"/>
    <w:rsid w:val="00AF3C5D"/>
    <w:rsid w:val="00AF427A"/>
    <w:rsid w:val="00AF4817"/>
    <w:rsid w:val="00AF5287"/>
    <w:rsid w:val="00AF568B"/>
    <w:rsid w:val="00AF726A"/>
    <w:rsid w:val="00AF7AB4"/>
    <w:rsid w:val="00AF7B91"/>
    <w:rsid w:val="00B00015"/>
    <w:rsid w:val="00B002B9"/>
    <w:rsid w:val="00B0033A"/>
    <w:rsid w:val="00B003D1"/>
    <w:rsid w:val="00B01B47"/>
    <w:rsid w:val="00B031F6"/>
    <w:rsid w:val="00B03FF6"/>
    <w:rsid w:val="00B04039"/>
    <w:rsid w:val="00B043A6"/>
    <w:rsid w:val="00B04C44"/>
    <w:rsid w:val="00B06DE8"/>
    <w:rsid w:val="00B074CF"/>
    <w:rsid w:val="00B077AD"/>
    <w:rsid w:val="00B07A12"/>
    <w:rsid w:val="00B07AE1"/>
    <w:rsid w:val="00B07D23"/>
    <w:rsid w:val="00B122AD"/>
    <w:rsid w:val="00B12968"/>
    <w:rsid w:val="00B131FF"/>
    <w:rsid w:val="00B13498"/>
    <w:rsid w:val="00B1351F"/>
    <w:rsid w:val="00B13DA2"/>
    <w:rsid w:val="00B14BD8"/>
    <w:rsid w:val="00B15EC0"/>
    <w:rsid w:val="00B1671F"/>
    <w:rsid w:val="00B1672A"/>
    <w:rsid w:val="00B16E71"/>
    <w:rsid w:val="00B174BD"/>
    <w:rsid w:val="00B20690"/>
    <w:rsid w:val="00B207C6"/>
    <w:rsid w:val="00B20B2A"/>
    <w:rsid w:val="00B21179"/>
    <w:rsid w:val="00B2129B"/>
    <w:rsid w:val="00B215A8"/>
    <w:rsid w:val="00B2160B"/>
    <w:rsid w:val="00B22FA7"/>
    <w:rsid w:val="00B23211"/>
    <w:rsid w:val="00B239C4"/>
    <w:rsid w:val="00B23D86"/>
    <w:rsid w:val="00B24845"/>
    <w:rsid w:val="00B26370"/>
    <w:rsid w:val="00B27039"/>
    <w:rsid w:val="00B27C56"/>
    <w:rsid w:val="00B27D18"/>
    <w:rsid w:val="00B300DB"/>
    <w:rsid w:val="00B30492"/>
    <w:rsid w:val="00B30C1A"/>
    <w:rsid w:val="00B3160C"/>
    <w:rsid w:val="00B31673"/>
    <w:rsid w:val="00B32BEC"/>
    <w:rsid w:val="00B331CB"/>
    <w:rsid w:val="00B33324"/>
    <w:rsid w:val="00B34857"/>
    <w:rsid w:val="00B34A23"/>
    <w:rsid w:val="00B35731"/>
    <w:rsid w:val="00B35B87"/>
    <w:rsid w:val="00B36B1D"/>
    <w:rsid w:val="00B3736E"/>
    <w:rsid w:val="00B40556"/>
    <w:rsid w:val="00B40745"/>
    <w:rsid w:val="00B41570"/>
    <w:rsid w:val="00B41C37"/>
    <w:rsid w:val="00B41D0C"/>
    <w:rsid w:val="00B41D2F"/>
    <w:rsid w:val="00B42DEA"/>
    <w:rsid w:val="00B43107"/>
    <w:rsid w:val="00B4387C"/>
    <w:rsid w:val="00B44335"/>
    <w:rsid w:val="00B45AC4"/>
    <w:rsid w:val="00B45E0A"/>
    <w:rsid w:val="00B46711"/>
    <w:rsid w:val="00B47A18"/>
    <w:rsid w:val="00B47F29"/>
    <w:rsid w:val="00B51027"/>
    <w:rsid w:val="00B51CD5"/>
    <w:rsid w:val="00B53824"/>
    <w:rsid w:val="00B53857"/>
    <w:rsid w:val="00B54009"/>
    <w:rsid w:val="00B5493F"/>
    <w:rsid w:val="00B54B6C"/>
    <w:rsid w:val="00B55A04"/>
    <w:rsid w:val="00B55CEE"/>
    <w:rsid w:val="00B56BBD"/>
    <w:rsid w:val="00B56FB1"/>
    <w:rsid w:val="00B57B92"/>
    <w:rsid w:val="00B6083F"/>
    <w:rsid w:val="00B61001"/>
    <w:rsid w:val="00B61504"/>
    <w:rsid w:val="00B620AE"/>
    <w:rsid w:val="00B62E95"/>
    <w:rsid w:val="00B63ABC"/>
    <w:rsid w:val="00B64D3D"/>
    <w:rsid w:val="00B64F0A"/>
    <w:rsid w:val="00B6517B"/>
    <w:rsid w:val="00B6562C"/>
    <w:rsid w:val="00B65ED9"/>
    <w:rsid w:val="00B6729E"/>
    <w:rsid w:val="00B7073C"/>
    <w:rsid w:val="00B713FD"/>
    <w:rsid w:val="00B720C9"/>
    <w:rsid w:val="00B73140"/>
    <w:rsid w:val="00B7391B"/>
    <w:rsid w:val="00B73ACC"/>
    <w:rsid w:val="00B743E7"/>
    <w:rsid w:val="00B748EB"/>
    <w:rsid w:val="00B74B80"/>
    <w:rsid w:val="00B7567D"/>
    <w:rsid w:val="00B75DCB"/>
    <w:rsid w:val="00B768A9"/>
    <w:rsid w:val="00B76E90"/>
    <w:rsid w:val="00B77335"/>
    <w:rsid w:val="00B8005C"/>
    <w:rsid w:val="00B80480"/>
    <w:rsid w:val="00B804FC"/>
    <w:rsid w:val="00B806BB"/>
    <w:rsid w:val="00B80A30"/>
    <w:rsid w:val="00B825CA"/>
    <w:rsid w:val="00B82E5F"/>
    <w:rsid w:val="00B84F30"/>
    <w:rsid w:val="00B85E09"/>
    <w:rsid w:val="00B8666B"/>
    <w:rsid w:val="00B86C64"/>
    <w:rsid w:val="00B87516"/>
    <w:rsid w:val="00B876BD"/>
    <w:rsid w:val="00B9046F"/>
    <w:rsid w:val="00B904F4"/>
    <w:rsid w:val="00B90599"/>
    <w:rsid w:val="00B90731"/>
    <w:rsid w:val="00B90A25"/>
    <w:rsid w:val="00B90BD1"/>
    <w:rsid w:val="00B90BEB"/>
    <w:rsid w:val="00B919B8"/>
    <w:rsid w:val="00B92536"/>
    <w:rsid w:val="00B9274D"/>
    <w:rsid w:val="00B94207"/>
    <w:rsid w:val="00B943A1"/>
    <w:rsid w:val="00B94551"/>
    <w:rsid w:val="00B945D4"/>
    <w:rsid w:val="00B9506C"/>
    <w:rsid w:val="00B95DCA"/>
    <w:rsid w:val="00B96058"/>
    <w:rsid w:val="00B96F2C"/>
    <w:rsid w:val="00B97B50"/>
    <w:rsid w:val="00BA3608"/>
    <w:rsid w:val="00BA3643"/>
    <w:rsid w:val="00BA3959"/>
    <w:rsid w:val="00BA521D"/>
    <w:rsid w:val="00BA563D"/>
    <w:rsid w:val="00BA5BCC"/>
    <w:rsid w:val="00BA7058"/>
    <w:rsid w:val="00BA7D6B"/>
    <w:rsid w:val="00BB0BB2"/>
    <w:rsid w:val="00BB1855"/>
    <w:rsid w:val="00BB1933"/>
    <w:rsid w:val="00BB2332"/>
    <w:rsid w:val="00BB239F"/>
    <w:rsid w:val="00BB2494"/>
    <w:rsid w:val="00BB2522"/>
    <w:rsid w:val="00BB261D"/>
    <w:rsid w:val="00BB28A3"/>
    <w:rsid w:val="00BB2BB3"/>
    <w:rsid w:val="00BB3498"/>
    <w:rsid w:val="00BB3A65"/>
    <w:rsid w:val="00BB3AA4"/>
    <w:rsid w:val="00BB5218"/>
    <w:rsid w:val="00BB54CB"/>
    <w:rsid w:val="00BB69F9"/>
    <w:rsid w:val="00BB72C0"/>
    <w:rsid w:val="00BB7ADA"/>
    <w:rsid w:val="00BB7FF3"/>
    <w:rsid w:val="00BC0AF1"/>
    <w:rsid w:val="00BC10E3"/>
    <w:rsid w:val="00BC247F"/>
    <w:rsid w:val="00BC269E"/>
    <w:rsid w:val="00BC26B0"/>
    <w:rsid w:val="00BC27BE"/>
    <w:rsid w:val="00BC3779"/>
    <w:rsid w:val="00BC3FA4"/>
    <w:rsid w:val="00BC41A0"/>
    <w:rsid w:val="00BC43D8"/>
    <w:rsid w:val="00BC5A86"/>
    <w:rsid w:val="00BC7AB9"/>
    <w:rsid w:val="00BD0186"/>
    <w:rsid w:val="00BD02AA"/>
    <w:rsid w:val="00BD059C"/>
    <w:rsid w:val="00BD06A1"/>
    <w:rsid w:val="00BD0D32"/>
    <w:rsid w:val="00BD1661"/>
    <w:rsid w:val="00BD1FA9"/>
    <w:rsid w:val="00BD340D"/>
    <w:rsid w:val="00BD37DD"/>
    <w:rsid w:val="00BD3C0D"/>
    <w:rsid w:val="00BD56BE"/>
    <w:rsid w:val="00BD6178"/>
    <w:rsid w:val="00BD6348"/>
    <w:rsid w:val="00BD675A"/>
    <w:rsid w:val="00BD7913"/>
    <w:rsid w:val="00BD7990"/>
    <w:rsid w:val="00BE147F"/>
    <w:rsid w:val="00BE1655"/>
    <w:rsid w:val="00BE1BBC"/>
    <w:rsid w:val="00BE2869"/>
    <w:rsid w:val="00BE380A"/>
    <w:rsid w:val="00BE46B5"/>
    <w:rsid w:val="00BE56CA"/>
    <w:rsid w:val="00BE6663"/>
    <w:rsid w:val="00BE69B7"/>
    <w:rsid w:val="00BE6E4A"/>
    <w:rsid w:val="00BF0917"/>
    <w:rsid w:val="00BF0CD7"/>
    <w:rsid w:val="00BF0F60"/>
    <w:rsid w:val="00BF143E"/>
    <w:rsid w:val="00BF15CE"/>
    <w:rsid w:val="00BF2157"/>
    <w:rsid w:val="00BF2BEE"/>
    <w:rsid w:val="00BF2FC3"/>
    <w:rsid w:val="00BF3551"/>
    <w:rsid w:val="00BF37C3"/>
    <w:rsid w:val="00BF4ADF"/>
    <w:rsid w:val="00BF4F07"/>
    <w:rsid w:val="00BF695B"/>
    <w:rsid w:val="00BF6A14"/>
    <w:rsid w:val="00BF71B0"/>
    <w:rsid w:val="00C0135E"/>
    <w:rsid w:val="00C0161F"/>
    <w:rsid w:val="00C030BD"/>
    <w:rsid w:val="00C036C3"/>
    <w:rsid w:val="00C03CCA"/>
    <w:rsid w:val="00C03FD7"/>
    <w:rsid w:val="00C040E8"/>
    <w:rsid w:val="00C046E0"/>
    <w:rsid w:val="00C0499E"/>
    <w:rsid w:val="00C04BB2"/>
    <w:rsid w:val="00C04F4A"/>
    <w:rsid w:val="00C058AF"/>
    <w:rsid w:val="00C06094"/>
    <w:rsid w:val="00C06484"/>
    <w:rsid w:val="00C06F9E"/>
    <w:rsid w:val="00C07776"/>
    <w:rsid w:val="00C07BBF"/>
    <w:rsid w:val="00C07C0D"/>
    <w:rsid w:val="00C07E19"/>
    <w:rsid w:val="00C10210"/>
    <w:rsid w:val="00C1035C"/>
    <w:rsid w:val="00C1140E"/>
    <w:rsid w:val="00C120D8"/>
    <w:rsid w:val="00C12AC4"/>
    <w:rsid w:val="00C1358F"/>
    <w:rsid w:val="00C13C2A"/>
    <w:rsid w:val="00C13CE8"/>
    <w:rsid w:val="00C14187"/>
    <w:rsid w:val="00C15151"/>
    <w:rsid w:val="00C1663D"/>
    <w:rsid w:val="00C16B6B"/>
    <w:rsid w:val="00C179BC"/>
    <w:rsid w:val="00C17F8C"/>
    <w:rsid w:val="00C211E6"/>
    <w:rsid w:val="00C22446"/>
    <w:rsid w:val="00C22681"/>
    <w:rsid w:val="00C22FB5"/>
    <w:rsid w:val="00C23CFC"/>
    <w:rsid w:val="00C241E5"/>
    <w:rsid w:val="00C24236"/>
    <w:rsid w:val="00C24CBF"/>
    <w:rsid w:val="00C25533"/>
    <w:rsid w:val="00C25C66"/>
    <w:rsid w:val="00C25FE5"/>
    <w:rsid w:val="00C2710B"/>
    <w:rsid w:val="00C279C2"/>
    <w:rsid w:val="00C308D8"/>
    <w:rsid w:val="00C3183E"/>
    <w:rsid w:val="00C31BFF"/>
    <w:rsid w:val="00C3235D"/>
    <w:rsid w:val="00C32B2A"/>
    <w:rsid w:val="00C33531"/>
    <w:rsid w:val="00C33B9E"/>
    <w:rsid w:val="00C34194"/>
    <w:rsid w:val="00C34B22"/>
    <w:rsid w:val="00C35EF7"/>
    <w:rsid w:val="00C370B6"/>
    <w:rsid w:val="00C37BAE"/>
    <w:rsid w:val="00C4043D"/>
    <w:rsid w:val="00C40DAA"/>
    <w:rsid w:val="00C41110"/>
    <w:rsid w:val="00C41F7E"/>
    <w:rsid w:val="00C42A1B"/>
    <w:rsid w:val="00C42B41"/>
    <w:rsid w:val="00C42C1F"/>
    <w:rsid w:val="00C4371C"/>
    <w:rsid w:val="00C44A8D"/>
    <w:rsid w:val="00C44CF8"/>
    <w:rsid w:val="00C44EF2"/>
    <w:rsid w:val="00C45B91"/>
    <w:rsid w:val="00C460A1"/>
    <w:rsid w:val="00C467BC"/>
    <w:rsid w:val="00C47615"/>
    <w:rsid w:val="00C4789C"/>
    <w:rsid w:val="00C47F20"/>
    <w:rsid w:val="00C523C4"/>
    <w:rsid w:val="00C52C02"/>
    <w:rsid w:val="00C52DCB"/>
    <w:rsid w:val="00C56BC4"/>
    <w:rsid w:val="00C570D4"/>
    <w:rsid w:val="00C57EE8"/>
    <w:rsid w:val="00C61072"/>
    <w:rsid w:val="00C6142B"/>
    <w:rsid w:val="00C615D9"/>
    <w:rsid w:val="00C61CFF"/>
    <w:rsid w:val="00C6243C"/>
    <w:rsid w:val="00C62F54"/>
    <w:rsid w:val="00C636F7"/>
    <w:rsid w:val="00C63AEA"/>
    <w:rsid w:val="00C64D46"/>
    <w:rsid w:val="00C6597A"/>
    <w:rsid w:val="00C65DCC"/>
    <w:rsid w:val="00C67BBF"/>
    <w:rsid w:val="00C70168"/>
    <w:rsid w:val="00C71155"/>
    <w:rsid w:val="00C718DD"/>
    <w:rsid w:val="00C71AFB"/>
    <w:rsid w:val="00C72AA5"/>
    <w:rsid w:val="00C73469"/>
    <w:rsid w:val="00C73C54"/>
    <w:rsid w:val="00C74707"/>
    <w:rsid w:val="00C75930"/>
    <w:rsid w:val="00C767C7"/>
    <w:rsid w:val="00C779FD"/>
    <w:rsid w:val="00C77D84"/>
    <w:rsid w:val="00C80B9E"/>
    <w:rsid w:val="00C8168E"/>
    <w:rsid w:val="00C8191C"/>
    <w:rsid w:val="00C82CAC"/>
    <w:rsid w:val="00C836CC"/>
    <w:rsid w:val="00C841B7"/>
    <w:rsid w:val="00C841F6"/>
    <w:rsid w:val="00C8441C"/>
    <w:rsid w:val="00C84A6C"/>
    <w:rsid w:val="00C84EE5"/>
    <w:rsid w:val="00C8667D"/>
    <w:rsid w:val="00C86967"/>
    <w:rsid w:val="00C90016"/>
    <w:rsid w:val="00C91281"/>
    <w:rsid w:val="00C928A8"/>
    <w:rsid w:val="00C93044"/>
    <w:rsid w:val="00C94AAC"/>
    <w:rsid w:val="00C94B23"/>
    <w:rsid w:val="00C95246"/>
    <w:rsid w:val="00C969FA"/>
    <w:rsid w:val="00C97F42"/>
    <w:rsid w:val="00CA103E"/>
    <w:rsid w:val="00CA450C"/>
    <w:rsid w:val="00CA4A12"/>
    <w:rsid w:val="00CA5752"/>
    <w:rsid w:val="00CA5F13"/>
    <w:rsid w:val="00CA6C45"/>
    <w:rsid w:val="00CA74F6"/>
    <w:rsid w:val="00CA7603"/>
    <w:rsid w:val="00CB04F1"/>
    <w:rsid w:val="00CB08DB"/>
    <w:rsid w:val="00CB2701"/>
    <w:rsid w:val="00CB364E"/>
    <w:rsid w:val="00CB37B8"/>
    <w:rsid w:val="00CB4F1A"/>
    <w:rsid w:val="00CB58B4"/>
    <w:rsid w:val="00CB6577"/>
    <w:rsid w:val="00CB6768"/>
    <w:rsid w:val="00CB7339"/>
    <w:rsid w:val="00CB74C7"/>
    <w:rsid w:val="00CB7558"/>
    <w:rsid w:val="00CB7ABB"/>
    <w:rsid w:val="00CC16C6"/>
    <w:rsid w:val="00CC1E1E"/>
    <w:rsid w:val="00CC1FE9"/>
    <w:rsid w:val="00CC3B49"/>
    <w:rsid w:val="00CC3D04"/>
    <w:rsid w:val="00CC4AF7"/>
    <w:rsid w:val="00CC54E5"/>
    <w:rsid w:val="00CC5657"/>
    <w:rsid w:val="00CC6B96"/>
    <w:rsid w:val="00CC6F04"/>
    <w:rsid w:val="00CC6FB7"/>
    <w:rsid w:val="00CC7681"/>
    <w:rsid w:val="00CC7B94"/>
    <w:rsid w:val="00CC7C51"/>
    <w:rsid w:val="00CD39BC"/>
    <w:rsid w:val="00CD48B4"/>
    <w:rsid w:val="00CD5A94"/>
    <w:rsid w:val="00CD5F93"/>
    <w:rsid w:val="00CD67F2"/>
    <w:rsid w:val="00CD6E8E"/>
    <w:rsid w:val="00CD7F37"/>
    <w:rsid w:val="00CE00E5"/>
    <w:rsid w:val="00CE0714"/>
    <w:rsid w:val="00CE0A4B"/>
    <w:rsid w:val="00CE0B72"/>
    <w:rsid w:val="00CE0F80"/>
    <w:rsid w:val="00CE161F"/>
    <w:rsid w:val="00CE2606"/>
    <w:rsid w:val="00CE2A1B"/>
    <w:rsid w:val="00CE2CC6"/>
    <w:rsid w:val="00CE2FFD"/>
    <w:rsid w:val="00CE3529"/>
    <w:rsid w:val="00CE4180"/>
    <w:rsid w:val="00CE4320"/>
    <w:rsid w:val="00CE4393"/>
    <w:rsid w:val="00CE5101"/>
    <w:rsid w:val="00CE5D9A"/>
    <w:rsid w:val="00CE605A"/>
    <w:rsid w:val="00CE76CD"/>
    <w:rsid w:val="00CF0B65"/>
    <w:rsid w:val="00CF165A"/>
    <w:rsid w:val="00CF1C1F"/>
    <w:rsid w:val="00CF3B5E"/>
    <w:rsid w:val="00CF3BA6"/>
    <w:rsid w:val="00CF3CCE"/>
    <w:rsid w:val="00CF4598"/>
    <w:rsid w:val="00CF4A96"/>
    <w:rsid w:val="00CF4E8C"/>
    <w:rsid w:val="00CF5BA0"/>
    <w:rsid w:val="00CF6503"/>
    <w:rsid w:val="00CF6913"/>
    <w:rsid w:val="00CF7A9F"/>
    <w:rsid w:val="00CF7AA7"/>
    <w:rsid w:val="00D006CF"/>
    <w:rsid w:val="00D007DF"/>
    <w:rsid w:val="00D008A6"/>
    <w:rsid w:val="00D00960"/>
    <w:rsid w:val="00D00B74"/>
    <w:rsid w:val="00D01176"/>
    <w:rsid w:val="00D012B4"/>
    <w:rsid w:val="00D015F0"/>
    <w:rsid w:val="00D01997"/>
    <w:rsid w:val="00D01CAE"/>
    <w:rsid w:val="00D02C62"/>
    <w:rsid w:val="00D042D0"/>
    <w:rsid w:val="00D0447B"/>
    <w:rsid w:val="00D04894"/>
    <w:rsid w:val="00D048A2"/>
    <w:rsid w:val="00D053CE"/>
    <w:rsid w:val="00D055EB"/>
    <w:rsid w:val="00D056FE"/>
    <w:rsid w:val="00D05B56"/>
    <w:rsid w:val="00D05D60"/>
    <w:rsid w:val="00D06289"/>
    <w:rsid w:val="00D06F81"/>
    <w:rsid w:val="00D07D58"/>
    <w:rsid w:val="00D10487"/>
    <w:rsid w:val="00D114B2"/>
    <w:rsid w:val="00D121C4"/>
    <w:rsid w:val="00D1267C"/>
    <w:rsid w:val="00D14274"/>
    <w:rsid w:val="00D15E5B"/>
    <w:rsid w:val="00D17C62"/>
    <w:rsid w:val="00D20236"/>
    <w:rsid w:val="00D20A63"/>
    <w:rsid w:val="00D21586"/>
    <w:rsid w:val="00D21EA5"/>
    <w:rsid w:val="00D22109"/>
    <w:rsid w:val="00D23A38"/>
    <w:rsid w:val="00D242FC"/>
    <w:rsid w:val="00D252D7"/>
    <w:rsid w:val="00D2574C"/>
    <w:rsid w:val="00D25879"/>
    <w:rsid w:val="00D26D79"/>
    <w:rsid w:val="00D27C2B"/>
    <w:rsid w:val="00D30C11"/>
    <w:rsid w:val="00D32543"/>
    <w:rsid w:val="00D325E6"/>
    <w:rsid w:val="00D326DF"/>
    <w:rsid w:val="00D33363"/>
    <w:rsid w:val="00D333BE"/>
    <w:rsid w:val="00D33C85"/>
    <w:rsid w:val="00D3413A"/>
    <w:rsid w:val="00D34529"/>
    <w:rsid w:val="00D34943"/>
    <w:rsid w:val="00D34A2B"/>
    <w:rsid w:val="00D351F2"/>
    <w:rsid w:val="00D35409"/>
    <w:rsid w:val="00D356DE"/>
    <w:rsid w:val="00D359D4"/>
    <w:rsid w:val="00D360A8"/>
    <w:rsid w:val="00D378CD"/>
    <w:rsid w:val="00D4114D"/>
    <w:rsid w:val="00D4173B"/>
    <w:rsid w:val="00D41B88"/>
    <w:rsid w:val="00D41CA3"/>
    <w:rsid w:val="00D41E23"/>
    <w:rsid w:val="00D429EC"/>
    <w:rsid w:val="00D42DAB"/>
    <w:rsid w:val="00D433DE"/>
    <w:rsid w:val="00D43D44"/>
    <w:rsid w:val="00D43EBB"/>
    <w:rsid w:val="00D43F73"/>
    <w:rsid w:val="00D44E4E"/>
    <w:rsid w:val="00D4534C"/>
    <w:rsid w:val="00D453C6"/>
    <w:rsid w:val="00D46924"/>
    <w:rsid w:val="00D46D26"/>
    <w:rsid w:val="00D47244"/>
    <w:rsid w:val="00D47FE8"/>
    <w:rsid w:val="00D50146"/>
    <w:rsid w:val="00D50F00"/>
    <w:rsid w:val="00D50F11"/>
    <w:rsid w:val="00D51254"/>
    <w:rsid w:val="00D513A8"/>
    <w:rsid w:val="00D51627"/>
    <w:rsid w:val="00D51A55"/>
    <w:rsid w:val="00D51E1A"/>
    <w:rsid w:val="00D52344"/>
    <w:rsid w:val="00D5267F"/>
    <w:rsid w:val="00D52D4A"/>
    <w:rsid w:val="00D532DA"/>
    <w:rsid w:val="00D53569"/>
    <w:rsid w:val="00D54AAC"/>
    <w:rsid w:val="00D54B25"/>
    <w:rsid w:val="00D54B32"/>
    <w:rsid w:val="00D552E3"/>
    <w:rsid w:val="00D55423"/>
    <w:rsid w:val="00D555E0"/>
    <w:rsid w:val="00D55DF0"/>
    <w:rsid w:val="00D55FC0"/>
    <w:rsid w:val="00D563E1"/>
    <w:rsid w:val="00D56BB6"/>
    <w:rsid w:val="00D56D4A"/>
    <w:rsid w:val="00D6022B"/>
    <w:rsid w:val="00D6092F"/>
    <w:rsid w:val="00D60C40"/>
    <w:rsid w:val="00D60D11"/>
    <w:rsid w:val="00D6138D"/>
    <w:rsid w:val="00D6166E"/>
    <w:rsid w:val="00D61EAC"/>
    <w:rsid w:val="00D61F1D"/>
    <w:rsid w:val="00D63126"/>
    <w:rsid w:val="00D63239"/>
    <w:rsid w:val="00D635AF"/>
    <w:rsid w:val="00D63A67"/>
    <w:rsid w:val="00D646C9"/>
    <w:rsid w:val="00D6492E"/>
    <w:rsid w:val="00D65845"/>
    <w:rsid w:val="00D67F1B"/>
    <w:rsid w:val="00D70087"/>
    <w:rsid w:val="00D7079E"/>
    <w:rsid w:val="00D70823"/>
    <w:rsid w:val="00D70AB1"/>
    <w:rsid w:val="00D70F23"/>
    <w:rsid w:val="00D71831"/>
    <w:rsid w:val="00D72FD5"/>
    <w:rsid w:val="00D73DD6"/>
    <w:rsid w:val="00D745F5"/>
    <w:rsid w:val="00D75392"/>
    <w:rsid w:val="00D7585E"/>
    <w:rsid w:val="00D759A3"/>
    <w:rsid w:val="00D76411"/>
    <w:rsid w:val="00D7688C"/>
    <w:rsid w:val="00D76B0E"/>
    <w:rsid w:val="00D7733E"/>
    <w:rsid w:val="00D80623"/>
    <w:rsid w:val="00D82E32"/>
    <w:rsid w:val="00D83974"/>
    <w:rsid w:val="00D84133"/>
    <w:rsid w:val="00D8431C"/>
    <w:rsid w:val="00D845B8"/>
    <w:rsid w:val="00D84EB1"/>
    <w:rsid w:val="00D85133"/>
    <w:rsid w:val="00D853CA"/>
    <w:rsid w:val="00D87660"/>
    <w:rsid w:val="00D8790C"/>
    <w:rsid w:val="00D90D8A"/>
    <w:rsid w:val="00D91607"/>
    <w:rsid w:val="00D92449"/>
    <w:rsid w:val="00D92C82"/>
    <w:rsid w:val="00D93336"/>
    <w:rsid w:val="00D941E9"/>
    <w:rsid w:val="00D94314"/>
    <w:rsid w:val="00D947C7"/>
    <w:rsid w:val="00D9534D"/>
    <w:rsid w:val="00D95BC7"/>
    <w:rsid w:val="00D95C17"/>
    <w:rsid w:val="00D96043"/>
    <w:rsid w:val="00D96075"/>
    <w:rsid w:val="00D96594"/>
    <w:rsid w:val="00D97300"/>
    <w:rsid w:val="00D974BF"/>
    <w:rsid w:val="00D97779"/>
    <w:rsid w:val="00DA14AB"/>
    <w:rsid w:val="00DA237B"/>
    <w:rsid w:val="00DA367D"/>
    <w:rsid w:val="00DA52F5"/>
    <w:rsid w:val="00DA5666"/>
    <w:rsid w:val="00DA6116"/>
    <w:rsid w:val="00DA6FEE"/>
    <w:rsid w:val="00DA73A3"/>
    <w:rsid w:val="00DA76DD"/>
    <w:rsid w:val="00DB1424"/>
    <w:rsid w:val="00DB2A24"/>
    <w:rsid w:val="00DB2C21"/>
    <w:rsid w:val="00DB3080"/>
    <w:rsid w:val="00DB3CDA"/>
    <w:rsid w:val="00DB3D86"/>
    <w:rsid w:val="00DB4E12"/>
    <w:rsid w:val="00DB4F6C"/>
    <w:rsid w:val="00DB52BA"/>
    <w:rsid w:val="00DB5771"/>
    <w:rsid w:val="00DB586E"/>
    <w:rsid w:val="00DB6211"/>
    <w:rsid w:val="00DB638A"/>
    <w:rsid w:val="00DB7989"/>
    <w:rsid w:val="00DC0AB6"/>
    <w:rsid w:val="00DC21CF"/>
    <w:rsid w:val="00DC2DB7"/>
    <w:rsid w:val="00DC2E4A"/>
    <w:rsid w:val="00DC2E98"/>
    <w:rsid w:val="00DC3395"/>
    <w:rsid w:val="00DC3664"/>
    <w:rsid w:val="00DC4B9B"/>
    <w:rsid w:val="00DC4F84"/>
    <w:rsid w:val="00DC5247"/>
    <w:rsid w:val="00DC6142"/>
    <w:rsid w:val="00DC6162"/>
    <w:rsid w:val="00DC6EFC"/>
    <w:rsid w:val="00DC7CDE"/>
    <w:rsid w:val="00DD0D0F"/>
    <w:rsid w:val="00DD0E44"/>
    <w:rsid w:val="00DD195B"/>
    <w:rsid w:val="00DD243F"/>
    <w:rsid w:val="00DD25E2"/>
    <w:rsid w:val="00DD2A03"/>
    <w:rsid w:val="00DD2BF7"/>
    <w:rsid w:val="00DD2C10"/>
    <w:rsid w:val="00DD344F"/>
    <w:rsid w:val="00DD4014"/>
    <w:rsid w:val="00DD45D9"/>
    <w:rsid w:val="00DD46E9"/>
    <w:rsid w:val="00DD4711"/>
    <w:rsid w:val="00DD4812"/>
    <w:rsid w:val="00DD4CA7"/>
    <w:rsid w:val="00DD6036"/>
    <w:rsid w:val="00DD6279"/>
    <w:rsid w:val="00DD65BD"/>
    <w:rsid w:val="00DE0097"/>
    <w:rsid w:val="00DE05AE"/>
    <w:rsid w:val="00DE0979"/>
    <w:rsid w:val="00DE12E9"/>
    <w:rsid w:val="00DE2B00"/>
    <w:rsid w:val="00DE301D"/>
    <w:rsid w:val="00DE33EC"/>
    <w:rsid w:val="00DE43F4"/>
    <w:rsid w:val="00DE5391"/>
    <w:rsid w:val="00DE53F8"/>
    <w:rsid w:val="00DE5A51"/>
    <w:rsid w:val="00DE5F06"/>
    <w:rsid w:val="00DE60E6"/>
    <w:rsid w:val="00DE6C9B"/>
    <w:rsid w:val="00DE74DC"/>
    <w:rsid w:val="00DE7D5A"/>
    <w:rsid w:val="00DF0354"/>
    <w:rsid w:val="00DF1967"/>
    <w:rsid w:val="00DF1EC4"/>
    <w:rsid w:val="00DF247C"/>
    <w:rsid w:val="00DF26C6"/>
    <w:rsid w:val="00DF31C2"/>
    <w:rsid w:val="00DF3F4F"/>
    <w:rsid w:val="00DF5E7C"/>
    <w:rsid w:val="00DF6917"/>
    <w:rsid w:val="00DF707E"/>
    <w:rsid w:val="00DF70A1"/>
    <w:rsid w:val="00DF72E3"/>
    <w:rsid w:val="00DF759D"/>
    <w:rsid w:val="00E003AF"/>
    <w:rsid w:val="00E00482"/>
    <w:rsid w:val="00E018C3"/>
    <w:rsid w:val="00E01C15"/>
    <w:rsid w:val="00E02421"/>
    <w:rsid w:val="00E042E5"/>
    <w:rsid w:val="00E04DEA"/>
    <w:rsid w:val="00E052B1"/>
    <w:rsid w:val="00E05445"/>
    <w:rsid w:val="00E056FA"/>
    <w:rsid w:val="00E05886"/>
    <w:rsid w:val="00E07849"/>
    <w:rsid w:val="00E104C6"/>
    <w:rsid w:val="00E10536"/>
    <w:rsid w:val="00E10C02"/>
    <w:rsid w:val="00E11491"/>
    <w:rsid w:val="00E134D8"/>
    <w:rsid w:val="00E13750"/>
    <w:rsid w:val="00E137F4"/>
    <w:rsid w:val="00E13DFB"/>
    <w:rsid w:val="00E147C9"/>
    <w:rsid w:val="00E14C82"/>
    <w:rsid w:val="00E16366"/>
    <w:rsid w:val="00E164F2"/>
    <w:rsid w:val="00E16F61"/>
    <w:rsid w:val="00E173CC"/>
    <w:rsid w:val="00E178A7"/>
    <w:rsid w:val="00E17921"/>
    <w:rsid w:val="00E179CE"/>
    <w:rsid w:val="00E20CF3"/>
    <w:rsid w:val="00E20F6A"/>
    <w:rsid w:val="00E21A25"/>
    <w:rsid w:val="00E21A39"/>
    <w:rsid w:val="00E221A8"/>
    <w:rsid w:val="00E23303"/>
    <w:rsid w:val="00E239E0"/>
    <w:rsid w:val="00E24071"/>
    <w:rsid w:val="00E24385"/>
    <w:rsid w:val="00E253CA"/>
    <w:rsid w:val="00E2771C"/>
    <w:rsid w:val="00E30015"/>
    <w:rsid w:val="00E317D4"/>
    <w:rsid w:val="00E31D50"/>
    <w:rsid w:val="00E324D9"/>
    <w:rsid w:val="00E331FB"/>
    <w:rsid w:val="00E33DF4"/>
    <w:rsid w:val="00E34460"/>
    <w:rsid w:val="00E35EDE"/>
    <w:rsid w:val="00E364AA"/>
    <w:rsid w:val="00E36528"/>
    <w:rsid w:val="00E366BD"/>
    <w:rsid w:val="00E40412"/>
    <w:rsid w:val="00E409B4"/>
    <w:rsid w:val="00E40CF7"/>
    <w:rsid w:val="00E413B8"/>
    <w:rsid w:val="00E41E0D"/>
    <w:rsid w:val="00E434EB"/>
    <w:rsid w:val="00E440C0"/>
    <w:rsid w:val="00E44750"/>
    <w:rsid w:val="00E4564A"/>
    <w:rsid w:val="00E45A85"/>
    <w:rsid w:val="00E4683D"/>
    <w:rsid w:val="00E46AC9"/>
    <w:rsid w:val="00E46CA0"/>
    <w:rsid w:val="00E46E05"/>
    <w:rsid w:val="00E46F02"/>
    <w:rsid w:val="00E4765C"/>
    <w:rsid w:val="00E4796F"/>
    <w:rsid w:val="00E504A1"/>
    <w:rsid w:val="00E51231"/>
    <w:rsid w:val="00E51916"/>
    <w:rsid w:val="00E52007"/>
    <w:rsid w:val="00E52A67"/>
    <w:rsid w:val="00E52CA4"/>
    <w:rsid w:val="00E54F6B"/>
    <w:rsid w:val="00E602A7"/>
    <w:rsid w:val="00E604EF"/>
    <w:rsid w:val="00E617A4"/>
    <w:rsid w:val="00E619E1"/>
    <w:rsid w:val="00E6231A"/>
    <w:rsid w:val="00E62FBE"/>
    <w:rsid w:val="00E6308B"/>
    <w:rsid w:val="00E63389"/>
    <w:rsid w:val="00E636CC"/>
    <w:rsid w:val="00E63F65"/>
    <w:rsid w:val="00E64597"/>
    <w:rsid w:val="00E65004"/>
    <w:rsid w:val="00E65780"/>
    <w:rsid w:val="00E65C88"/>
    <w:rsid w:val="00E66AA1"/>
    <w:rsid w:val="00E66B6A"/>
    <w:rsid w:val="00E66EA3"/>
    <w:rsid w:val="00E71243"/>
    <w:rsid w:val="00E71362"/>
    <w:rsid w:val="00E714D8"/>
    <w:rsid w:val="00E7168A"/>
    <w:rsid w:val="00E71B38"/>
    <w:rsid w:val="00E71D25"/>
    <w:rsid w:val="00E7295C"/>
    <w:rsid w:val="00E73306"/>
    <w:rsid w:val="00E73590"/>
    <w:rsid w:val="00E74817"/>
    <w:rsid w:val="00E74C88"/>
    <w:rsid w:val="00E74FE4"/>
    <w:rsid w:val="00E7553D"/>
    <w:rsid w:val="00E76CD3"/>
    <w:rsid w:val="00E7738D"/>
    <w:rsid w:val="00E7751C"/>
    <w:rsid w:val="00E80EF3"/>
    <w:rsid w:val="00E81633"/>
    <w:rsid w:val="00E82503"/>
    <w:rsid w:val="00E82AED"/>
    <w:rsid w:val="00E82FCC"/>
    <w:rsid w:val="00E831A3"/>
    <w:rsid w:val="00E84B6E"/>
    <w:rsid w:val="00E862B5"/>
    <w:rsid w:val="00E863D8"/>
    <w:rsid w:val="00E86733"/>
    <w:rsid w:val="00E86927"/>
    <w:rsid w:val="00E8700D"/>
    <w:rsid w:val="00E87094"/>
    <w:rsid w:val="00E902C6"/>
    <w:rsid w:val="00E909D5"/>
    <w:rsid w:val="00E90B7F"/>
    <w:rsid w:val="00E90EEE"/>
    <w:rsid w:val="00E9108A"/>
    <w:rsid w:val="00E931CE"/>
    <w:rsid w:val="00E943BD"/>
    <w:rsid w:val="00E94803"/>
    <w:rsid w:val="00E94B69"/>
    <w:rsid w:val="00E9588E"/>
    <w:rsid w:val="00E96813"/>
    <w:rsid w:val="00EA17B9"/>
    <w:rsid w:val="00EA207D"/>
    <w:rsid w:val="00EA279E"/>
    <w:rsid w:val="00EA2BA6"/>
    <w:rsid w:val="00EA2FD7"/>
    <w:rsid w:val="00EA33B1"/>
    <w:rsid w:val="00EA3B3D"/>
    <w:rsid w:val="00EA56D1"/>
    <w:rsid w:val="00EA60A5"/>
    <w:rsid w:val="00EA70DA"/>
    <w:rsid w:val="00EA74F2"/>
    <w:rsid w:val="00EA7552"/>
    <w:rsid w:val="00EA7F5C"/>
    <w:rsid w:val="00EB0989"/>
    <w:rsid w:val="00EB193D"/>
    <w:rsid w:val="00EB22A1"/>
    <w:rsid w:val="00EB2A71"/>
    <w:rsid w:val="00EB2C57"/>
    <w:rsid w:val="00EB2CB2"/>
    <w:rsid w:val="00EB32CF"/>
    <w:rsid w:val="00EB37D1"/>
    <w:rsid w:val="00EB3C05"/>
    <w:rsid w:val="00EB4DDA"/>
    <w:rsid w:val="00EB5934"/>
    <w:rsid w:val="00EB62EE"/>
    <w:rsid w:val="00EB7598"/>
    <w:rsid w:val="00EB7885"/>
    <w:rsid w:val="00EC0998"/>
    <w:rsid w:val="00EC2805"/>
    <w:rsid w:val="00EC3100"/>
    <w:rsid w:val="00EC3D02"/>
    <w:rsid w:val="00EC437B"/>
    <w:rsid w:val="00EC456F"/>
    <w:rsid w:val="00EC4CBD"/>
    <w:rsid w:val="00EC5574"/>
    <w:rsid w:val="00EC5594"/>
    <w:rsid w:val="00EC592D"/>
    <w:rsid w:val="00EC703B"/>
    <w:rsid w:val="00EC70D8"/>
    <w:rsid w:val="00EC78F8"/>
    <w:rsid w:val="00ED07AF"/>
    <w:rsid w:val="00ED1008"/>
    <w:rsid w:val="00ED1338"/>
    <w:rsid w:val="00ED1475"/>
    <w:rsid w:val="00ED1567"/>
    <w:rsid w:val="00ED15BA"/>
    <w:rsid w:val="00ED1AB4"/>
    <w:rsid w:val="00ED288C"/>
    <w:rsid w:val="00ED2C23"/>
    <w:rsid w:val="00ED2CF0"/>
    <w:rsid w:val="00ED344B"/>
    <w:rsid w:val="00ED3738"/>
    <w:rsid w:val="00ED5099"/>
    <w:rsid w:val="00ED528C"/>
    <w:rsid w:val="00ED6D87"/>
    <w:rsid w:val="00EE0400"/>
    <w:rsid w:val="00EE0555"/>
    <w:rsid w:val="00EE093C"/>
    <w:rsid w:val="00EE0A83"/>
    <w:rsid w:val="00EE1058"/>
    <w:rsid w:val="00EE1089"/>
    <w:rsid w:val="00EE1614"/>
    <w:rsid w:val="00EE3260"/>
    <w:rsid w:val="00EE3475"/>
    <w:rsid w:val="00EE3CF3"/>
    <w:rsid w:val="00EE50F0"/>
    <w:rsid w:val="00EE586E"/>
    <w:rsid w:val="00EE5BEB"/>
    <w:rsid w:val="00EE6524"/>
    <w:rsid w:val="00EE788B"/>
    <w:rsid w:val="00EE7DF7"/>
    <w:rsid w:val="00EF00ED"/>
    <w:rsid w:val="00EF0192"/>
    <w:rsid w:val="00EF0196"/>
    <w:rsid w:val="00EF06A8"/>
    <w:rsid w:val="00EF08C8"/>
    <w:rsid w:val="00EF0943"/>
    <w:rsid w:val="00EF0EAD"/>
    <w:rsid w:val="00EF3A0D"/>
    <w:rsid w:val="00EF430A"/>
    <w:rsid w:val="00EF44C8"/>
    <w:rsid w:val="00EF4CB1"/>
    <w:rsid w:val="00EF5798"/>
    <w:rsid w:val="00EF60A5"/>
    <w:rsid w:val="00EF60E5"/>
    <w:rsid w:val="00EF6A0C"/>
    <w:rsid w:val="00EF6E7F"/>
    <w:rsid w:val="00EF6F99"/>
    <w:rsid w:val="00EF7ADB"/>
    <w:rsid w:val="00F00C11"/>
    <w:rsid w:val="00F01D8F"/>
    <w:rsid w:val="00F01D93"/>
    <w:rsid w:val="00F0316E"/>
    <w:rsid w:val="00F036D5"/>
    <w:rsid w:val="00F039F8"/>
    <w:rsid w:val="00F04003"/>
    <w:rsid w:val="00F04830"/>
    <w:rsid w:val="00F05516"/>
    <w:rsid w:val="00F05A4D"/>
    <w:rsid w:val="00F06BB9"/>
    <w:rsid w:val="00F10BCF"/>
    <w:rsid w:val="00F1140F"/>
    <w:rsid w:val="00F121C4"/>
    <w:rsid w:val="00F12D5F"/>
    <w:rsid w:val="00F14C99"/>
    <w:rsid w:val="00F15DB8"/>
    <w:rsid w:val="00F16376"/>
    <w:rsid w:val="00F16658"/>
    <w:rsid w:val="00F17031"/>
    <w:rsid w:val="00F17235"/>
    <w:rsid w:val="00F178BF"/>
    <w:rsid w:val="00F17D92"/>
    <w:rsid w:val="00F20B40"/>
    <w:rsid w:val="00F211C4"/>
    <w:rsid w:val="00F2184E"/>
    <w:rsid w:val="00F21F26"/>
    <w:rsid w:val="00F2269A"/>
    <w:rsid w:val="00F22775"/>
    <w:rsid w:val="00F228A5"/>
    <w:rsid w:val="00F246D4"/>
    <w:rsid w:val="00F269DC"/>
    <w:rsid w:val="00F279D6"/>
    <w:rsid w:val="00F309E2"/>
    <w:rsid w:val="00F30C2D"/>
    <w:rsid w:val="00F318BD"/>
    <w:rsid w:val="00F3221C"/>
    <w:rsid w:val="00F32557"/>
    <w:rsid w:val="00F32CE9"/>
    <w:rsid w:val="00F3300A"/>
    <w:rsid w:val="00F332EF"/>
    <w:rsid w:val="00F33A6A"/>
    <w:rsid w:val="00F33E82"/>
    <w:rsid w:val="00F33FDE"/>
    <w:rsid w:val="00F3411F"/>
    <w:rsid w:val="00F34336"/>
    <w:rsid w:val="00F34D8E"/>
    <w:rsid w:val="00F34F3D"/>
    <w:rsid w:val="00F3515A"/>
    <w:rsid w:val="00F35383"/>
    <w:rsid w:val="00F353EB"/>
    <w:rsid w:val="00F359DA"/>
    <w:rsid w:val="00F3674D"/>
    <w:rsid w:val="00F370D9"/>
    <w:rsid w:val="00F37587"/>
    <w:rsid w:val="00F37FA4"/>
    <w:rsid w:val="00F4079E"/>
    <w:rsid w:val="00F40B14"/>
    <w:rsid w:val="00F40CE7"/>
    <w:rsid w:val="00F40DC4"/>
    <w:rsid w:val="00F42101"/>
    <w:rsid w:val="00F42EAA"/>
    <w:rsid w:val="00F42EE0"/>
    <w:rsid w:val="00F434A9"/>
    <w:rsid w:val="00F437C4"/>
    <w:rsid w:val="00F446A0"/>
    <w:rsid w:val="00F44FFE"/>
    <w:rsid w:val="00F45014"/>
    <w:rsid w:val="00F45057"/>
    <w:rsid w:val="00F4739C"/>
    <w:rsid w:val="00F47A0A"/>
    <w:rsid w:val="00F47A79"/>
    <w:rsid w:val="00F47F5C"/>
    <w:rsid w:val="00F50CF7"/>
    <w:rsid w:val="00F51220"/>
    <w:rsid w:val="00F51928"/>
    <w:rsid w:val="00F51F6A"/>
    <w:rsid w:val="00F52BE4"/>
    <w:rsid w:val="00F53D6E"/>
    <w:rsid w:val="00F53E9C"/>
    <w:rsid w:val="00F543B3"/>
    <w:rsid w:val="00F5467A"/>
    <w:rsid w:val="00F5563C"/>
    <w:rsid w:val="00F5643A"/>
    <w:rsid w:val="00F5655D"/>
    <w:rsid w:val="00F56596"/>
    <w:rsid w:val="00F57085"/>
    <w:rsid w:val="00F57130"/>
    <w:rsid w:val="00F61097"/>
    <w:rsid w:val="00F61D1D"/>
    <w:rsid w:val="00F62236"/>
    <w:rsid w:val="00F63959"/>
    <w:rsid w:val="00F63CDF"/>
    <w:rsid w:val="00F642AF"/>
    <w:rsid w:val="00F6494F"/>
    <w:rsid w:val="00F650B4"/>
    <w:rsid w:val="00F65192"/>
    <w:rsid w:val="00F65901"/>
    <w:rsid w:val="00F662DD"/>
    <w:rsid w:val="00F66B95"/>
    <w:rsid w:val="00F67564"/>
    <w:rsid w:val="00F67848"/>
    <w:rsid w:val="00F67A84"/>
    <w:rsid w:val="00F67D7C"/>
    <w:rsid w:val="00F706AA"/>
    <w:rsid w:val="00F70BF5"/>
    <w:rsid w:val="00F715D0"/>
    <w:rsid w:val="00F717E7"/>
    <w:rsid w:val="00F7215F"/>
    <w:rsid w:val="00F724A1"/>
    <w:rsid w:val="00F7288E"/>
    <w:rsid w:val="00F732F9"/>
    <w:rsid w:val="00F74022"/>
    <w:rsid w:val="00F740FA"/>
    <w:rsid w:val="00F74A7A"/>
    <w:rsid w:val="00F75548"/>
    <w:rsid w:val="00F75D9D"/>
    <w:rsid w:val="00F7632C"/>
    <w:rsid w:val="00F76348"/>
    <w:rsid w:val="00F76AC1"/>
    <w:rsid w:val="00F76FDC"/>
    <w:rsid w:val="00F771C6"/>
    <w:rsid w:val="00F77E4A"/>
    <w:rsid w:val="00F77ED7"/>
    <w:rsid w:val="00F80F08"/>
    <w:rsid w:val="00F80F5D"/>
    <w:rsid w:val="00F818CF"/>
    <w:rsid w:val="00F82FFC"/>
    <w:rsid w:val="00F83143"/>
    <w:rsid w:val="00F83F91"/>
    <w:rsid w:val="00F8419A"/>
    <w:rsid w:val="00F84564"/>
    <w:rsid w:val="00F853F3"/>
    <w:rsid w:val="00F85853"/>
    <w:rsid w:val="00F8591B"/>
    <w:rsid w:val="00F8655C"/>
    <w:rsid w:val="00F8684E"/>
    <w:rsid w:val="00F9001A"/>
    <w:rsid w:val="00F90674"/>
    <w:rsid w:val="00F90BCA"/>
    <w:rsid w:val="00F90E1A"/>
    <w:rsid w:val="00F9128B"/>
    <w:rsid w:val="00F91B79"/>
    <w:rsid w:val="00F920E6"/>
    <w:rsid w:val="00F93B9A"/>
    <w:rsid w:val="00F94B27"/>
    <w:rsid w:val="00F96626"/>
    <w:rsid w:val="00F96946"/>
    <w:rsid w:val="00F97131"/>
    <w:rsid w:val="00F9720F"/>
    <w:rsid w:val="00F97B4B"/>
    <w:rsid w:val="00F97C84"/>
    <w:rsid w:val="00FA0156"/>
    <w:rsid w:val="00FA05C0"/>
    <w:rsid w:val="00FA0C82"/>
    <w:rsid w:val="00FA0D81"/>
    <w:rsid w:val="00FA15E6"/>
    <w:rsid w:val="00FA166A"/>
    <w:rsid w:val="00FA2CF6"/>
    <w:rsid w:val="00FA2D55"/>
    <w:rsid w:val="00FA3065"/>
    <w:rsid w:val="00FA3EBB"/>
    <w:rsid w:val="00FA4284"/>
    <w:rsid w:val="00FA52F9"/>
    <w:rsid w:val="00FA54D8"/>
    <w:rsid w:val="00FA70AF"/>
    <w:rsid w:val="00FA726F"/>
    <w:rsid w:val="00FA76FC"/>
    <w:rsid w:val="00FB0346"/>
    <w:rsid w:val="00FB0BB5"/>
    <w:rsid w:val="00FB0E61"/>
    <w:rsid w:val="00FB10FF"/>
    <w:rsid w:val="00FB19D1"/>
    <w:rsid w:val="00FB1AF9"/>
    <w:rsid w:val="00FB1D69"/>
    <w:rsid w:val="00FB2812"/>
    <w:rsid w:val="00FB2EBE"/>
    <w:rsid w:val="00FB332B"/>
    <w:rsid w:val="00FB3570"/>
    <w:rsid w:val="00FB4D46"/>
    <w:rsid w:val="00FB500C"/>
    <w:rsid w:val="00FB67AC"/>
    <w:rsid w:val="00FB7100"/>
    <w:rsid w:val="00FC0636"/>
    <w:rsid w:val="00FC0C6F"/>
    <w:rsid w:val="00FC14C7"/>
    <w:rsid w:val="00FC2758"/>
    <w:rsid w:val="00FC3252"/>
    <w:rsid w:val="00FC3523"/>
    <w:rsid w:val="00FC3C3B"/>
    <w:rsid w:val="00FC44C4"/>
    <w:rsid w:val="00FC4F7B"/>
    <w:rsid w:val="00FC7391"/>
    <w:rsid w:val="00FC755A"/>
    <w:rsid w:val="00FD05FD"/>
    <w:rsid w:val="00FD1F94"/>
    <w:rsid w:val="00FD21A7"/>
    <w:rsid w:val="00FD3347"/>
    <w:rsid w:val="00FD40E9"/>
    <w:rsid w:val="00FD495B"/>
    <w:rsid w:val="00FD4B39"/>
    <w:rsid w:val="00FD5257"/>
    <w:rsid w:val="00FD6502"/>
    <w:rsid w:val="00FD7243"/>
    <w:rsid w:val="00FD7301"/>
    <w:rsid w:val="00FD74EA"/>
    <w:rsid w:val="00FD7EC3"/>
    <w:rsid w:val="00FE0C73"/>
    <w:rsid w:val="00FE0F38"/>
    <w:rsid w:val="00FE108E"/>
    <w:rsid w:val="00FE10F9"/>
    <w:rsid w:val="00FE126B"/>
    <w:rsid w:val="00FE1913"/>
    <w:rsid w:val="00FE2356"/>
    <w:rsid w:val="00FE2629"/>
    <w:rsid w:val="00FE36BF"/>
    <w:rsid w:val="00FE40B5"/>
    <w:rsid w:val="00FE660C"/>
    <w:rsid w:val="00FE7774"/>
    <w:rsid w:val="00FE7EA9"/>
    <w:rsid w:val="00FF095F"/>
    <w:rsid w:val="00FF0F2A"/>
    <w:rsid w:val="00FF1061"/>
    <w:rsid w:val="00FF20C2"/>
    <w:rsid w:val="00FF4869"/>
    <w:rsid w:val="00FF492B"/>
    <w:rsid w:val="00FF4EFE"/>
    <w:rsid w:val="00FF5E1E"/>
    <w:rsid w:val="00FF5EC7"/>
    <w:rsid w:val="00FF6302"/>
    <w:rsid w:val="00FF7815"/>
    <w:rsid w:val="00FF7892"/>
    <w:rsid w:val="00FF7C47"/>
    <w:rsid w:val="0321F1EE"/>
    <w:rsid w:val="036FF37E"/>
    <w:rsid w:val="041EDD50"/>
    <w:rsid w:val="053C4FF3"/>
    <w:rsid w:val="0687349E"/>
    <w:rsid w:val="06E264F1"/>
    <w:rsid w:val="08641677"/>
    <w:rsid w:val="08BC7998"/>
    <w:rsid w:val="095C3ACB"/>
    <w:rsid w:val="09AC1D10"/>
    <w:rsid w:val="168370E5"/>
    <w:rsid w:val="17E1AEF1"/>
    <w:rsid w:val="19A5FB5E"/>
    <w:rsid w:val="1BB52D62"/>
    <w:rsid w:val="263255FE"/>
    <w:rsid w:val="2695C9F7"/>
    <w:rsid w:val="2A6F9667"/>
    <w:rsid w:val="30997EFD"/>
    <w:rsid w:val="31B3AC62"/>
    <w:rsid w:val="332DBC99"/>
    <w:rsid w:val="396E18D2"/>
    <w:rsid w:val="408893A5"/>
    <w:rsid w:val="568B859B"/>
    <w:rsid w:val="5B62FD38"/>
    <w:rsid w:val="5E41E4A6"/>
    <w:rsid w:val="6078F535"/>
    <w:rsid w:val="60867538"/>
    <w:rsid w:val="685CFDE5"/>
    <w:rsid w:val="6887CD8A"/>
    <w:rsid w:val="6BF186B5"/>
    <w:rsid w:val="6DD48D4A"/>
    <w:rsid w:val="756BB8CD"/>
    <w:rsid w:val="7618D94D"/>
    <w:rsid w:val="77EBBC9B"/>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2CA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82CA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82CA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2CA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2CA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2CA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2CAC"/>
    <w:pPr>
      <w:tabs>
        <w:tab w:val="right" w:leader="dot" w:pos="14570"/>
      </w:tabs>
      <w:spacing w:before="0"/>
    </w:pPr>
    <w:rPr>
      <w:b/>
      <w:noProof/>
    </w:rPr>
  </w:style>
  <w:style w:type="paragraph" w:styleId="TOC2">
    <w:name w:val="toc 2"/>
    <w:aliases w:val="ŠTOC 2"/>
    <w:basedOn w:val="Normal"/>
    <w:next w:val="Normal"/>
    <w:uiPriority w:val="39"/>
    <w:unhideWhenUsed/>
    <w:rsid w:val="00C82CAC"/>
    <w:pPr>
      <w:tabs>
        <w:tab w:val="right" w:leader="dot" w:pos="14570"/>
      </w:tabs>
      <w:spacing w:before="0"/>
    </w:pPr>
    <w:rPr>
      <w:noProof/>
    </w:rPr>
  </w:style>
  <w:style w:type="paragraph" w:styleId="Header">
    <w:name w:val="header"/>
    <w:aliases w:val="ŠHeader"/>
    <w:basedOn w:val="Normal"/>
    <w:link w:val="HeaderChar"/>
    <w:uiPriority w:val="16"/>
    <w:rsid w:val="00C82CAC"/>
    <w:rPr>
      <w:noProof/>
      <w:color w:val="002664"/>
      <w:sz w:val="28"/>
      <w:szCs w:val="28"/>
    </w:rPr>
  </w:style>
  <w:style w:type="character" w:customStyle="1" w:styleId="Heading5Char">
    <w:name w:val="Heading 5 Char"/>
    <w:aliases w:val="ŠHeading 5 Char"/>
    <w:basedOn w:val="DefaultParagraphFont"/>
    <w:link w:val="Heading5"/>
    <w:uiPriority w:val="6"/>
    <w:rsid w:val="00C82CA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82CAC"/>
    <w:rPr>
      <w:rFonts w:ascii="Arial" w:hAnsi="Arial" w:cs="Arial"/>
      <w:noProof/>
      <w:color w:val="002664"/>
      <w:sz w:val="28"/>
      <w:szCs w:val="28"/>
      <w:lang w:val="en-AU"/>
    </w:rPr>
  </w:style>
  <w:style w:type="paragraph" w:styleId="Footer">
    <w:name w:val="footer"/>
    <w:aliases w:val="ŠFooter"/>
    <w:basedOn w:val="Normal"/>
    <w:link w:val="FooterChar"/>
    <w:uiPriority w:val="19"/>
    <w:rsid w:val="00C82CA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2CAC"/>
    <w:rPr>
      <w:rFonts w:ascii="Arial" w:hAnsi="Arial" w:cs="Arial"/>
      <w:sz w:val="18"/>
      <w:szCs w:val="18"/>
      <w:lang w:val="en-AU"/>
    </w:rPr>
  </w:style>
  <w:style w:type="paragraph" w:styleId="Caption">
    <w:name w:val="caption"/>
    <w:aliases w:val="ŠCaption"/>
    <w:basedOn w:val="Normal"/>
    <w:next w:val="Normal"/>
    <w:uiPriority w:val="20"/>
    <w:qFormat/>
    <w:rsid w:val="00C82CAC"/>
    <w:pPr>
      <w:keepNext/>
      <w:spacing w:after="200" w:line="240" w:lineRule="auto"/>
    </w:pPr>
    <w:rPr>
      <w:iCs/>
      <w:color w:val="002664"/>
      <w:sz w:val="18"/>
      <w:szCs w:val="18"/>
    </w:rPr>
  </w:style>
  <w:style w:type="paragraph" w:customStyle="1" w:styleId="Logo">
    <w:name w:val="ŠLogo"/>
    <w:basedOn w:val="Normal"/>
    <w:uiPriority w:val="18"/>
    <w:qFormat/>
    <w:rsid w:val="00C82CA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2CAC"/>
    <w:pPr>
      <w:spacing w:before="0"/>
      <w:ind w:left="244"/>
    </w:pPr>
  </w:style>
  <w:style w:type="character" w:styleId="Hyperlink">
    <w:name w:val="Hyperlink"/>
    <w:aliases w:val="ŠHyperlink"/>
    <w:basedOn w:val="DefaultParagraphFont"/>
    <w:uiPriority w:val="99"/>
    <w:unhideWhenUsed/>
    <w:rsid w:val="00C82CA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82CA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82CA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2CA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2CAC"/>
    <w:rPr>
      <w:rFonts w:ascii="Arial" w:hAnsi="Arial" w:cs="Arial"/>
      <w:color w:val="002664"/>
      <w:sz w:val="28"/>
      <w:szCs w:val="36"/>
      <w:lang w:val="en-AU"/>
    </w:rPr>
  </w:style>
  <w:style w:type="table" w:customStyle="1" w:styleId="Tableheader">
    <w:name w:val="ŠTable header"/>
    <w:basedOn w:val="TableNormal"/>
    <w:uiPriority w:val="99"/>
    <w:rsid w:val="00C82CA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2CAC"/>
    <w:pPr>
      <w:numPr>
        <w:numId w:val="7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04039"/>
    <w:pPr>
      <w:numPr>
        <w:numId w:val="66"/>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82CAC"/>
    <w:pPr>
      <w:numPr>
        <w:numId w:val="71"/>
      </w:numPr>
    </w:pPr>
  </w:style>
  <w:style w:type="character" w:styleId="Strong">
    <w:name w:val="Strong"/>
    <w:aliases w:val="ŠStrong,Bold"/>
    <w:qFormat/>
    <w:rsid w:val="00C82CAC"/>
    <w:rPr>
      <w:b/>
      <w:bCs/>
    </w:rPr>
  </w:style>
  <w:style w:type="paragraph" w:styleId="ListBullet">
    <w:name w:val="List Bullet"/>
    <w:aliases w:val="ŠList Bullet"/>
    <w:basedOn w:val="Normal"/>
    <w:uiPriority w:val="9"/>
    <w:qFormat/>
    <w:rsid w:val="00C82CAC"/>
    <w:pPr>
      <w:numPr>
        <w:numId w:val="68"/>
      </w:numPr>
    </w:pPr>
  </w:style>
  <w:style w:type="character" w:styleId="Emphasis">
    <w:name w:val="Emphasis"/>
    <w:aliases w:val="ŠEmphasis,Italic"/>
    <w:qFormat/>
    <w:rsid w:val="00C82CAC"/>
    <w:rPr>
      <w:i/>
      <w:iCs/>
    </w:rPr>
  </w:style>
  <w:style w:type="paragraph" w:styleId="Title">
    <w:name w:val="Title"/>
    <w:aliases w:val="ŠTitle"/>
    <w:basedOn w:val="Normal"/>
    <w:next w:val="Normal"/>
    <w:link w:val="TitleChar"/>
    <w:uiPriority w:val="1"/>
    <w:rsid w:val="00C82CA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2CA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82CAC"/>
    <w:pPr>
      <w:spacing w:line="240" w:lineRule="auto"/>
    </w:pPr>
    <w:rPr>
      <w:sz w:val="20"/>
      <w:szCs w:val="20"/>
    </w:rPr>
  </w:style>
  <w:style w:type="table" w:styleId="TableGrid">
    <w:name w:val="Table Grid"/>
    <w:basedOn w:val="TableNormal"/>
    <w:uiPriority w:val="39"/>
    <w:rsid w:val="00C82CA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2CA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2CA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82CAC"/>
    <w:rPr>
      <w:rFonts w:ascii="Arial" w:hAnsi="Arial" w:cs="Arial"/>
      <w:sz w:val="20"/>
      <w:szCs w:val="20"/>
      <w:lang w:val="en-AU"/>
    </w:rPr>
  </w:style>
  <w:style w:type="character" w:styleId="CommentReference">
    <w:name w:val="annotation reference"/>
    <w:basedOn w:val="DefaultParagraphFont"/>
    <w:uiPriority w:val="99"/>
    <w:semiHidden/>
    <w:unhideWhenUsed/>
    <w:rsid w:val="00C82CAC"/>
    <w:rPr>
      <w:sz w:val="16"/>
      <w:szCs w:val="16"/>
    </w:rPr>
  </w:style>
  <w:style w:type="paragraph" w:styleId="CommentSubject">
    <w:name w:val="annotation subject"/>
    <w:basedOn w:val="CommentText"/>
    <w:next w:val="CommentText"/>
    <w:link w:val="CommentSubjectChar"/>
    <w:uiPriority w:val="99"/>
    <w:semiHidden/>
    <w:unhideWhenUsed/>
    <w:rsid w:val="00C82CAC"/>
    <w:rPr>
      <w:b/>
      <w:bCs/>
    </w:rPr>
  </w:style>
  <w:style w:type="character" w:customStyle="1" w:styleId="CommentSubjectChar">
    <w:name w:val="Comment Subject Char"/>
    <w:basedOn w:val="CommentTextChar"/>
    <w:link w:val="CommentSubject"/>
    <w:uiPriority w:val="99"/>
    <w:semiHidden/>
    <w:rsid w:val="00C82CA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82CAC"/>
    <w:rPr>
      <w:color w:val="605E5C"/>
      <w:shd w:val="clear" w:color="auto" w:fill="E1DFDD"/>
    </w:rPr>
  </w:style>
  <w:style w:type="paragraph" w:styleId="ListParagraph">
    <w:name w:val="List Paragraph"/>
    <w:aliases w:val="ŠList Paragraph"/>
    <w:basedOn w:val="Normal"/>
    <w:link w:val="ListParagraphChar"/>
    <w:uiPriority w:val="34"/>
    <w:unhideWhenUsed/>
    <w:qFormat/>
    <w:rsid w:val="00C82CAC"/>
    <w:pPr>
      <w:ind w:left="567"/>
    </w:pPr>
  </w:style>
  <w:style w:type="character" w:styleId="PlaceholderText">
    <w:name w:val="Placeholder Text"/>
    <w:basedOn w:val="DefaultParagraphFont"/>
    <w:uiPriority w:val="99"/>
    <w:semiHidden/>
    <w:rsid w:val="00C82CAC"/>
    <w:rPr>
      <w:color w:val="808080"/>
    </w:rPr>
  </w:style>
  <w:style w:type="character" w:styleId="FollowedHyperlink">
    <w:name w:val="FollowedHyperlink"/>
    <w:basedOn w:val="DefaultParagraphFont"/>
    <w:uiPriority w:val="99"/>
    <w:semiHidden/>
    <w:unhideWhenUsed/>
    <w:rsid w:val="00C82CAC"/>
    <w:rPr>
      <w:color w:val="954F72" w:themeColor="followedHyperlink"/>
      <w:u w:val="single"/>
    </w:rPr>
  </w:style>
  <w:style w:type="paragraph" w:styleId="Subtitle">
    <w:name w:val="Subtitle"/>
    <w:basedOn w:val="Normal"/>
    <w:next w:val="Normal"/>
    <w:link w:val="SubtitleChar"/>
    <w:uiPriority w:val="11"/>
    <w:semiHidden/>
    <w:qFormat/>
    <w:rsid w:val="00C82CA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2CA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2CAC"/>
    <w:rPr>
      <w:i/>
      <w:iCs/>
      <w:color w:val="404040" w:themeColor="text1" w:themeTint="BF"/>
    </w:rPr>
  </w:style>
  <w:style w:type="paragraph" w:styleId="TOC4">
    <w:name w:val="toc 4"/>
    <w:aliases w:val="ŠTOC 4"/>
    <w:basedOn w:val="Normal"/>
    <w:next w:val="Normal"/>
    <w:autoRedefine/>
    <w:uiPriority w:val="39"/>
    <w:unhideWhenUsed/>
    <w:rsid w:val="00C82CAC"/>
    <w:pPr>
      <w:spacing w:before="0"/>
      <w:ind w:left="488"/>
    </w:pPr>
  </w:style>
  <w:style w:type="paragraph" w:styleId="TOCHeading">
    <w:name w:val="TOC Heading"/>
    <w:aliases w:val="ŠTOC Heading"/>
    <w:basedOn w:val="Heading1"/>
    <w:next w:val="Normal"/>
    <w:uiPriority w:val="38"/>
    <w:qFormat/>
    <w:rsid w:val="00C82CA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82CA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82CA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82CAC"/>
    <w:pPr>
      <w:numPr>
        <w:numId w:val="67"/>
      </w:numPr>
    </w:pPr>
  </w:style>
  <w:style w:type="paragraph" w:styleId="ListNumber3">
    <w:name w:val="List Number 3"/>
    <w:aliases w:val="ŠList Number 3"/>
    <w:basedOn w:val="ListBullet3"/>
    <w:uiPriority w:val="8"/>
    <w:rsid w:val="00C82CAC"/>
    <w:pPr>
      <w:numPr>
        <w:ilvl w:val="2"/>
        <w:numId w:val="70"/>
      </w:numPr>
    </w:pPr>
  </w:style>
  <w:style w:type="character" w:customStyle="1" w:styleId="BoldItalic">
    <w:name w:val="ŠBold Italic"/>
    <w:basedOn w:val="DefaultParagraphFont"/>
    <w:uiPriority w:val="1"/>
    <w:qFormat/>
    <w:rsid w:val="00C82CAC"/>
    <w:rPr>
      <w:b/>
      <w:i/>
      <w:iCs/>
    </w:rPr>
  </w:style>
  <w:style w:type="paragraph" w:customStyle="1" w:styleId="FeatureBox3">
    <w:name w:val="ŠFeature Box 3"/>
    <w:basedOn w:val="Normal"/>
    <w:next w:val="Normal"/>
    <w:uiPriority w:val="13"/>
    <w:qFormat/>
    <w:rsid w:val="00C82CA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2CA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82CAC"/>
    <w:pPr>
      <w:keepNext/>
      <w:ind w:left="567" w:right="57"/>
    </w:pPr>
    <w:rPr>
      <w:szCs w:val="22"/>
    </w:rPr>
  </w:style>
  <w:style w:type="paragraph" w:customStyle="1" w:styleId="Subtitle0">
    <w:name w:val="ŠSubtitle"/>
    <w:basedOn w:val="Normal"/>
    <w:link w:val="SubtitleChar0"/>
    <w:uiPriority w:val="2"/>
    <w:qFormat/>
    <w:rsid w:val="00C82CAC"/>
    <w:pPr>
      <w:spacing w:before="360"/>
    </w:pPr>
    <w:rPr>
      <w:color w:val="002664"/>
      <w:sz w:val="44"/>
      <w:szCs w:val="48"/>
    </w:rPr>
  </w:style>
  <w:style w:type="character" w:customStyle="1" w:styleId="SubtitleChar0">
    <w:name w:val="ŠSubtitle Char"/>
    <w:basedOn w:val="DefaultParagraphFont"/>
    <w:link w:val="Subtitle0"/>
    <w:uiPriority w:val="2"/>
    <w:rsid w:val="00C82CAC"/>
    <w:rPr>
      <w:rFonts w:ascii="Arial" w:hAnsi="Arial" w:cs="Arial"/>
      <w:color w:val="002664"/>
      <w:sz w:val="44"/>
      <w:szCs w:val="48"/>
      <w:lang w:val="en-AU"/>
    </w:rPr>
  </w:style>
  <w:style w:type="character" w:customStyle="1" w:styleId="ListParagraphChar">
    <w:name w:val="List Paragraph Char"/>
    <w:aliases w:val="ŠList Paragraph Char"/>
    <w:basedOn w:val="DefaultParagraphFont"/>
    <w:link w:val="ListParagraph"/>
    <w:uiPriority w:val="34"/>
    <w:locked/>
    <w:rsid w:val="006A7C8D"/>
    <w:rPr>
      <w:rFonts w:ascii="Arial" w:hAnsi="Arial" w:cs="Arial"/>
      <w:sz w:val="22"/>
      <w:lang w:val="en-AU"/>
    </w:rPr>
  </w:style>
  <w:style w:type="character" w:styleId="Mention">
    <w:name w:val="Mention"/>
    <w:basedOn w:val="DefaultParagraphFont"/>
    <w:uiPriority w:val="99"/>
    <w:unhideWhenUsed/>
    <w:rsid w:val="00586678"/>
    <w:rPr>
      <w:color w:val="2B579A"/>
      <w:shd w:val="clear" w:color="auto" w:fill="E1DFDD"/>
    </w:rPr>
  </w:style>
  <w:style w:type="character" w:customStyle="1" w:styleId="ui-provider">
    <w:name w:val="ui-provider"/>
    <w:basedOn w:val="DefaultParagraphFont"/>
    <w:rsid w:val="004272A9"/>
  </w:style>
  <w:style w:type="paragraph" w:styleId="NormalWeb">
    <w:name w:val="Normal (Web)"/>
    <w:basedOn w:val="Normal"/>
    <w:uiPriority w:val="99"/>
    <w:semiHidden/>
    <w:unhideWhenUsed/>
    <w:rsid w:val="00E74C8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E6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5029">
      <w:bodyDiv w:val="1"/>
      <w:marLeft w:val="0"/>
      <w:marRight w:val="0"/>
      <w:marTop w:val="0"/>
      <w:marBottom w:val="0"/>
      <w:divBdr>
        <w:top w:val="none" w:sz="0" w:space="0" w:color="auto"/>
        <w:left w:val="none" w:sz="0" w:space="0" w:color="auto"/>
        <w:bottom w:val="none" w:sz="0" w:space="0" w:color="auto"/>
        <w:right w:val="none" w:sz="0" w:space="0" w:color="auto"/>
      </w:divBdr>
    </w:div>
    <w:div w:id="188295651">
      <w:bodyDiv w:val="1"/>
      <w:marLeft w:val="0"/>
      <w:marRight w:val="0"/>
      <w:marTop w:val="0"/>
      <w:marBottom w:val="0"/>
      <w:divBdr>
        <w:top w:val="none" w:sz="0" w:space="0" w:color="auto"/>
        <w:left w:val="none" w:sz="0" w:space="0" w:color="auto"/>
        <w:bottom w:val="none" w:sz="0" w:space="0" w:color="auto"/>
        <w:right w:val="none" w:sz="0" w:space="0" w:color="auto"/>
      </w:divBdr>
    </w:div>
    <w:div w:id="277301799">
      <w:bodyDiv w:val="1"/>
      <w:marLeft w:val="0"/>
      <w:marRight w:val="0"/>
      <w:marTop w:val="0"/>
      <w:marBottom w:val="0"/>
      <w:divBdr>
        <w:top w:val="none" w:sz="0" w:space="0" w:color="auto"/>
        <w:left w:val="none" w:sz="0" w:space="0" w:color="auto"/>
        <w:bottom w:val="none" w:sz="0" w:space="0" w:color="auto"/>
        <w:right w:val="none" w:sz="0" w:space="0" w:color="auto"/>
      </w:divBdr>
    </w:div>
    <w:div w:id="521212329">
      <w:bodyDiv w:val="1"/>
      <w:marLeft w:val="0"/>
      <w:marRight w:val="0"/>
      <w:marTop w:val="0"/>
      <w:marBottom w:val="0"/>
      <w:divBdr>
        <w:top w:val="none" w:sz="0" w:space="0" w:color="auto"/>
        <w:left w:val="none" w:sz="0" w:space="0" w:color="auto"/>
        <w:bottom w:val="none" w:sz="0" w:space="0" w:color="auto"/>
        <w:right w:val="none" w:sz="0" w:space="0" w:color="auto"/>
      </w:divBdr>
    </w:div>
    <w:div w:id="830486626">
      <w:bodyDiv w:val="1"/>
      <w:marLeft w:val="0"/>
      <w:marRight w:val="0"/>
      <w:marTop w:val="0"/>
      <w:marBottom w:val="0"/>
      <w:divBdr>
        <w:top w:val="none" w:sz="0" w:space="0" w:color="auto"/>
        <w:left w:val="none" w:sz="0" w:space="0" w:color="auto"/>
        <w:bottom w:val="none" w:sz="0" w:space="0" w:color="auto"/>
        <w:right w:val="none" w:sz="0" w:space="0" w:color="auto"/>
      </w:divBdr>
    </w:div>
    <w:div w:id="1070077745">
      <w:bodyDiv w:val="1"/>
      <w:marLeft w:val="0"/>
      <w:marRight w:val="0"/>
      <w:marTop w:val="0"/>
      <w:marBottom w:val="0"/>
      <w:divBdr>
        <w:top w:val="none" w:sz="0" w:space="0" w:color="auto"/>
        <w:left w:val="none" w:sz="0" w:space="0" w:color="auto"/>
        <w:bottom w:val="none" w:sz="0" w:space="0" w:color="auto"/>
        <w:right w:val="none" w:sz="0" w:space="0" w:color="auto"/>
      </w:divBdr>
    </w:div>
    <w:div w:id="1157646172">
      <w:bodyDiv w:val="1"/>
      <w:marLeft w:val="0"/>
      <w:marRight w:val="0"/>
      <w:marTop w:val="0"/>
      <w:marBottom w:val="0"/>
      <w:divBdr>
        <w:top w:val="none" w:sz="0" w:space="0" w:color="auto"/>
        <w:left w:val="none" w:sz="0" w:space="0" w:color="auto"/>
        <w:bottom w:val="none" w:sz="0" w:space="0" w:color="auto"/>
        <w:right w:val="none" w:sz="0" w:space="0" w:color="auto"/>
      </w:divBdr>
    </w:div>
    <w:div w:id="1530874300">
      <w:bodyDiv w:val="1"/>
      <w:marLeft w:val="0"/>
      <w:marRight w:val="0"/>
      <w:marTop w:val="0"/>
      <w:marBottom w:val="0"/>
      <w:divBdr>
        <w:top w:val="none" w:sz="0" w:space="0" w:color="auto"/>
        <w:left w:val="none" w:sz="0" w:space="0" w:color="auto"/>
        <w:bottom w:val="none" w:sz="0" w:space="0" w:color="auto"/>
        <w:right w:val="none" w:sz="0" w:space="0" w:color="auto"/>
      </w:divBdr>
    </w:div>
    <w:div w:id="186300634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78541579">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861456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018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classroomtalkmoves" TargetMode="External"/><Relationship Id="rId26" Type="http://schemas.openxmlformats.org/officeDocument/2006/relationships/hyperlink" Target="https://bit.ly/DLSgallerywalk" TargetMode="External"/><Relationship Id="rId39" Type="http://schemas.openxmlformats.org/officeDocument/2006/relationships/header" Target="header3.xml"/><Relationship Id="rId21" Type="http://schemas.openxmlformats.org/officeDocument/2006/relationships/hyperlink" Target="https://bit.ly/supportingstrategies" TargetMode="External"/><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it.ly/posepausepouncebounce" TargetMode="External"/><Relationship Id="rId20" Type="http://schemas.openxmlformats.org/officeDocument/2006/relationships/hyperlink" Target="https://variationtheory.com/introduction/" TargetMode="External"/><Relationship Id="rId29" Type="http://schemas.openxmlformats.org/officeDocument/2006/relationships/hyperlink" Target="https://bit.ly/fadedexamplesstrateg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bit.ly/VNPSstrategy" TargetMode="External"/><Relationship Id="rId32" Type="http://schemas.openxmlformats.org/officeDocument/2006/relationships/hyperlink" Target="https://curriculum.nsw.edu.au/learning-areas/mathematics/mathematics-standard-11-12-2024/content/year-12-tba1/faf818a3d6" TargetMode="Externa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curriculum.nsw.edu.au/learning-areas/mathematics/mathematics-k-10-2022/content/stage-5/facb3aa952" TargetMode="External"/><Relationship Id="rId23" Type="http://schemas.openxmlformats.org/officeDocument/2006/relationships/hyperlink" Target="https://bit.ly/visiblegroups" TargetMode="External"/><Relationship Id="rId28" Type="http://schemas.openxmlformats.org/officeDocument/2006/relationships/hyperlink" Target="https://bit.ly/supportingstrategies" TargetMode="External"/><Relationship Id="rId36" Type="http://schemas.openxmlformats.org/officeDocument/2006/relationships/hyperlink" Target="https://curriculum.nsw.edu.au/learning-areas/mathematics/mathematics-standard-11-12-2024/overview" TargetMode="External"/><Relationship Id="rId10" Type="http://schemas.openxmlformats.org/officeDocument/2006/relationships/header" Target="header2.xml"/><Relationship Id="rId19" Type="http://schemas.openxmlformats.org/officeDocument/2006/relationships/hyperlink" Target="https://bit.ly/checkreasonableness" TargetMode="External"/><Relationship Id="rId31" Type="http://schemas.openxmlformats.org/officeDocument/2006/relationships/hyperlink" Target="https://curriculum.nsw.edu.au/learning-areas/mathematics/mathematics-standard-11-12-2024/content/year-12-tba2/fac80cab35"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thinkpairsharestrategy" TargetMode="External"/><Relationship Id="rId22" Type="http://schemas.openxmlformats.org/officeDocument/2006/relationships/hyperlink" Target="https://bit.ly/fadedexamplesstrategy" TargetMode="External"/><Relationship Id="rId27" Type="http://schemas.openxmlformats.org/officeDocument/2006/relationships/hyperlink" Target="https://bit.ly/DLSpeerfeedback" TargetMode="External"/><Relationship Id="rId30" Type="http://schemas.openxmlformats.org/officeDocument/2006/relationships/hyperlink" Target="https://curriculum.nsw.edu.au/learning-areas/mathematics/mathematics-k-10-2022/content/stage-5/facb3aa952" TargetMode="External"/><Relationship Id="rId35" Type="http://schemas.openxmlformats.org/officeDocument/2006/relationships/hyperlink" Target="https://curriculum.nsw.edu.au/"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curriculum.nsw.edu.au/learning-areas/mathematics/mathematics-standard-11-12-2024/overview" TargetMode="External"/><Relationship Id="rId17" Type="http://schemas.openxmlformats.org/officeDocument/2006/relationships/hyperlink" Target="https://curriculum.nsw.edu.au/learning-areas/mathematics/mathematics-k-10-2022/content/stage-4/fad6ecbfc4" TargetMode="External"/><Relationship Id="rId25" Type="http://schemas.openxmlformats.org/officeDocument/2006/relationships/hyperlink" Target="https://bit.ly/supportingstrategies" TargetMode="External"/><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4397</Words>
  <Characters>25374</Characters>
  <Application>Microsoft Office Word</Application>
  <DocSecurity>0</DocSecurity>
  <Lines>704</Lines>
  <Paragraphs>413</Paragraphs>
  <ScaleCrop>false</ScaleCrop>
  <Manager/>
  <Company/>
  <LinksUpToDate>false</LinksUpToDate>
  <CharactersWithSpaces>29358</CharactersWithSpaces>
  <SharedDoc>false</SharedDoc>
  <HyperlinkBase/>
  <HLinks>
    <vt:vector size="174" baseType="variant">
      <vt:variant>
        <vt:i4>5308424</vt:i4>
      </vt:variant>
      <vt:variant>
        <vt:i4>87</vt:i4>
      </vt:variant>
      <vt:variant>
        <vt:i4>0</vt:i4>
      </vt:variant>
      <vt:variant>
        <vt:i4>5</vt:i4>
      </vt:variant>
      <vt:variant>
        <vt:lpwstr>https://creativecommons.org/licenses/by/4.0/</vt:lpwstr>
      </vt:variant>
      <vt:variant>
        <vt:lpwstr/>
      </vt:variant>
      <vt:variant>
        <vt:i4>4456473</vt:i4>
      </vt:variant>
      <vt:variant>
        <vt:i4>84</vt:i4>
      </vt:variant>
      <vt:variant>
        <vt:i4>0</vt:i4>
      </vt:variant>
      <vt:variant>
        <vt:i4>5</vt:i4>
      </vt:variant>
      <vt:variant>
        <vt:lpwstr>https://curriculum.nsw.edu.au/learning-areas/mathematics/mathematics-standard-11-12-2024/overview</vt:lpwstr>
      </vt:variant>
      <vt:variant>
        <vt:lpwstr/>
      </vt:variant>
      <vt:variant>
        <vt:i4>3342452</vt:i4>
      </vt:variant>
      <vt:variant>
        <vt:i4>81</vt:i4>
      </vt:variant>
      <vt:variant>
        <vt:i4>0</vt:i4>
      </vt:variant>
      <vt:variant>
        <vt:i4>5</vt:i4>
      </vt:variant>
      <vt:variant>
        <vt:lpwstr>https://curriculum.nsw.edu.au/</vt:lpwstr>
      </vt:variant>
      <vt:variant>
        <vt:lpwstr/>
      </vt:variant>
      <vt:variant>
        <vt:i4>3997797</vt:i4>
      </vt:variant>
      <vt:variant>
        <vt:i4>78</vt:i4>
      </vt:variant>
      <vt:variant>
        <vt:i4>0</vt:i4>
      </vt:variant>
      <vt:variant>
        <vt:i4>5</vt:i4>
      </vt:variant>
      <vt:variant>
        <vt:lpwstr>https://educationstandards.nsw.edu.au/</vt:lpwstr>
      </vt:variant>
      <vt:variant>
        <vt:lpwstr/>
      </vt:variant>
      <vt:variant>
        <vt:i4>2162720</vt:i4>
      </vt:variant>
      <vt:variant>
        <vt:i4>75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1572930</vt:i4>
      </vt:variant>
      <vt:variant>
        <vt:i4>72</vt:i4>
      </vt:variant>
      <vt:variant>
        <vt:i4>0</vt:i4>
      </vt:variant>
      <vt:variant>
        <vt:i4>5</vt:i4>
      </vt:variant>
      <vt:variant>
        <vt:lpwstr>https://curriculum.nsw.edu.au/learning-areas/mathematics/mathematics-standard-11-12-2024/content/year-12-tba1/faf818a3d6</vt:lpwstr>
      </vt:variant>
      <vt:variant>
        <vt:lpwstr/>
      </vt:variant>
      <vt:variant>
        <vt:i4>1114130</vt:i4>
      </vt:variant>
      <vt:variant>
        <vt:i4>69</vt:i4>
      </vt:variant>
      <vt:variant>
        <vt:i4>0</vt:i4>
      </vt:variant>
      <vt:variant>
        <vt:i4>5</vt:i4>
      </vt:variant>
      <vt:variant>
        <vt:lpwstr>https://curriculum.nsw.edu.au/learning-areas/mathematics/mathematics-standard-11-12-2024/content/year-12-tba2/fac80cab35</vt:lpwstr>
      </vt:variant>
      <vt:variant>
        <vt:lpwstr/>
      </vt:variant>
      <vt:variant>
        <vt:i4>1310792</vt:i4>
      </vt:variant>
      <vt:variant>
        <vt:i4>66</vt:i4>
      </vt:variant>
      <vt:variant>
        <vt:i4>0</vt:i4>
      </vt:variant>
      <vt:variant>
        <vt:i4>5</vt:i4>
      </vt:variant>
      <vt:variant>
        <vt:lpwstr>https://curriculum.nsw.edu.au/learning-areas/mathematics/mathematics-k-10-2022/content/stage-5/facb3aa952</vt:lpwstr>
      </vt:variant>
      <vt:variant>
        <vt:lpwstr/>
      </vt:variant>
      <vt:variant>
        <vt:i4>4849682</vt:i4>
      </vt:variant>
      <vt:variant>
        <vt:i4>63</vt:i4>
      </vt:variant>
      <vt:variant>
        <vt:i4>0</vt:i4>
      </vt:variant>
      <vt:variant>
        <vt:i4>5</vt:i4>
      </vt:variant>
      <vt:variant>
        <vt:lpwstr>https://bit.ly/fadedexamplesstrategy</vt:lpwstr>
      </vt:variant>
      <vt:variant>
        <vt:lpwstr/>
      </vt:variant>
      <vt:variant>
        <vt:i4>3014773</vt:i4>
      </vt:variant>
      <vt:variant>
        <vt:i4>60</vt:i4>
      </vt:variant>
      <vt:variant>
        <vt:i4>0</vt:i4>
      </vt:variant>
      <vt:variant>
        <vt:i4>5</vt:i4>
      </vt:variant>
      <vt:variant>
        <vt:lpwstr>https://bit.ly/supportingstrategies</vt:lpwstr>
      </vt:variant>
      <vt:variant>
        <vt:lpwstr/>
      </vt:variant>
      <vt:variant>
        <vt:i4>2359406</vt:i4>
      </vt:variant>
      <vt:variant>
        <vt:i4>57</vt:i4>
      </vt:variant>
      <vt:variant>
        <vt:i4>0</vt:i4>
      </vt:variant>
      <vt:variant>
        <vt:i4>5</vt:i4>
      </vt:variant>
      <vt:variant>
        <vt:lpwstr>https://bit.ly/DLSpeerfeedback</vt:lpwstr>
      </vt:variant>
      <vt:variant>
        <vt:lpwstr/>
      </vt:variant>
      <vt:variant>
        <vt:i4>6029327</vt:i4>
      </vt:variant>
      <vt:variant>
        <vt:i4>54</vt:i4>
      </vt:variant>
      <vt:variant>
        <vt:i4>0</vt:i4>
      </vt:variant>
      <vt:variant>
        <vt:i4>5</vt:i4>
      </vt:variant>
      <vt:variant>
        <vt:lpwstr>https://bit.ly/DLSgallerywalk</vt:lpwstr>
      </vt:variant>
      <vt:variant>
        <vt:lpwstr/>
      </vt:variant>
      <vt:variant>
        <vt:i4>3014773</vt:i4>
      </vt:variant>
      <vt:variant>
        <vt:i4>51</vt:i4>
      </vt:variant>
      <vt:variant>
        <vt:i4>0</vt:i4>
      </vt:variant>
      <vt:variant>
        <vt:i4>5</vt:i4>
      </vt:variant>
      <vt:variant>
        <vt:lpwstr>https://bit.ly/supportingstrategies</vt:lpwstr>
      </vt:variant>
      <vt:variant>
        <vt:lpwstr/>
      </vt:variant>
      <vt:variant>
        <vt:i4>3866744</vt:i4>
      </vt:variant>
      <vt:variant>
        <vt:i4>48</vt:i4>
      </vt:variant>
      <vt:variant>
        <vt:i4>0</vt:i4>
      </vt:variant>
      <vt:variant>
        <vt:i4>5</vt:i4>
      </vt:variant>
      <vt:variant>
        <vt:lpwstr>https://bit.ly/VNPSstrategy</vt:lpwstr>
      </vt:variant>
      <vt:variant>
        <vt:lpwstr/>
      </vt:variant>
      <vt:variant>
        <vt:i4>5832705</vt:i4>
      </vt:variant>
      <vt:variant>
        <vt:i4>45</vt:i4>
      </vt:variant>
      <vt:variant>
        <vt:i4>0</vt:i4>
      </vt:variant>
      <vt:variant>
        <vt:i4>5</vt:i4>
      </vt:variant>
      <vt:variant>
        <vt:lpwstr>https://bit.ly/visiblegroups</vt:lpwstr>
      </vt:variant>
      <vt:variant>
        <vt:lpwstr/>
      </vt:variant>
      <vt:variant>
        <vt:i4>4849682</vt:i4>
      </vt:variant>
      <vt:variant>
        <vt:i4>42</vt:i4>
      </vt:variant>
      <vt:variant>
        <vt:i4>0</vt:i4>
      </vt:variant>
      <vt:variant>
        <vt:i4>5</vt:i4>
      </vt:variant>
      <vt:variant>
        <vt:lpwstr>https://bit.ly/fadedexamplesstrategy</vt:lpwstr>
      </vt:variant>
      <vt:variant>
        <vt:lpwstr/>
      </vt:variant>
      <vt:variant>
        <vt:i4>1245262</vt:i4>
      </vt:variant>
      <vt:variant>
        <vt:i4>39</vt:i4>
      </vt:variant>
      <vt:variant>
        <vt:i4>0</vt:i4>
      </vt:variant>
      <vt:variant>
        <vt:i4>5</vt:i4>
      </vt:variant>
      <vt:variant>
        <vt:lpwstr>https://variationtheory.com/introduction/</vt:lpwstr>
      </vt:variant>
      <vt:variant>
        <vt:lpwstr/>
      </vt:variant>
      <vt:variant>
        <vt:i4>2818162</vt:i4>
      </vt:variant>
      <vt:variant>
        <vt:i4>36</vt:i4>
      </vt:variant>
      <vt:variant>
        <vt:i4>0</vt:i4>
      </vt:variant>
      <vt:variant>
        <vt:i4>5</vt:i4>
      </vt:variant>
      <vt:variant>
        <vt:lpwstr>https://bit.ly/checkreasonableness</vt:lpwstr>
      </vt:variant>
      <vt:variant>
        <vt:lpwstr/>
      </vt:variant>
      <vt:variant>
        <vt:i4>6029332</vt:i4>
      </vt:variant>
      <vt:variant>
        <vt:i4>33</vt:i4>
      </vt:variant>
      <vt:variant>
        <vt:i4>0</vt:i4>
      </vt:variant>
      <vt:variant>
        <vt:i4>5</vt:i4>
      </vt:variant>
      <vt:variant>
        <vt:lpwstr>https://bit.ly/classroomtalkmoves</vt:lpwstr>
      </vt:variant>
      <vt:variant>
        <vt:lpwstr/>
      </vt:variant>
      <vt:variant>
        <vt:i4>1114177</vt:i4>
      </vt:variant>
      <vt:variant>
        <vt:i4>30</vt:i4>
      </vt:variant>
      <vt:variant>
        <vt:i4>0</vt:i4>
      </vt:variant>
      <vt:variant>
        <vt:i4>5</vt:i4>
      </vt:variant>
      <vt:variant>
        <vt:lpwstr>https://curriculum.nsw.edu.au/learning-areas/mathematics/mathematics-k-10-2022/content/stage-4/fad6ecbfc4</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1310792</vt:i4>
      </vt:variant>
      <vt:variant>
        <vt:i4>24</vt:i4>
      </vt:variant>
      <vt:variant>
        <vt:i4>0</vt:i4>
      </vt:variant>
      <vt:variant>
        <vt:i4>5</vt:i4>
      </vt:variant>
      <vt:variant>
        <vt:lpwstr>https://curriculum.nsw.edu.au/learning-areas/mathematics/mathematics-k-10-2022/content/stage-5/facb3aa952</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4784214</vt:i4>
      </vt:variant>
      <vt:variant>
        <vt:i4>18</vt:i4>
      </vt:variant>
      <vt:variant>
        <vt:i4>0</vt:i4>
      </vt:variant>
      <vt:variant>
        <vt:i4>5</vt:i4>
      </vt:variant>
      <vt:variant>
        <vt:lpwstr/>
      </vt:variant>
      <vt:variant>
        <vt:lpwstr>_Appendix_E</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Buying on terms</dc:title>
  <dc:subject/>
  <dc:creator>NSW Department of Education</dc:creator>
  <cp:keywords/>
  <dc:description/>
  <cp:lastModifiedBy/>
  <cp:revision>1</cp:revision>
  <dcterms:created xsi:type="dcterms:W3CDTF">2025-09-30T07:23:00Z</dcterms:created>
  <dcterms:modified xsi:type="dcterms:W3CDTF">2025-09-30T07:23:00Z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2025-09-30T07:23:41Z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e5d18a3d-b7ab-40aa-b1c4-63618691b355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