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43C9524" w:rsidR="053C4FF3" w:rsidRPr="00F63959" w:rsidRDefault="00B2252A" w:rsidP="006674A5">
      <w:pPr>
        <w:pStyle w:val="Heading1"/>
      </w:pPr>
      <w:r>
        <w:t xml:space="preserve">Living </w:t>
      </w:r>
      <w:r w:rsidR="00506855">
        <w:t>c</w:t>
      </w:r>
      <w:r>
        <w:t>osts</w:t>
      </w:r>
    </w:p>
    <w:p w14:paraId="74046098" w14:textId="7A71D4C8" w:rsidR="00D016B9" w:rsidRPr="00D016B9" w:rsidRDefault="00066E62" w:rsidP="0056164B">
      <w:r>
        <w:t>S</w:t>
      </w:r>
      <w:r w:rsidR="00D016B9" w:rsidRPr="00D016B9">
        <w:t xml:space="preserve">tudents </w:t>
      </w:r>
      <w:r w:rsidR="00527A52">
        <w:t>interpret</w:t>
      </w:r>
      <w:r w:rsidR="00D016B9" w:rsidRPr="00D016B9">
        <w:t xml:space="preserve"> and calculate household living costs through real utility bills and cost-saving scenarios. </w:t>
      </w:r>
      <w:r w:rsidR="00D016B9">
        <w:t>S</w:t>
      </w:r>
      <w:r w:rsidR="00D016B9" w:rsidRPr="00D016B9">
        <w:t>tudents engage in financial decision-making tasks that require them to apply mathematical reasoning and justify their conclusions.</w:t>
      </w:r>
    </w:p>
    <w:p w14:paraId="531BF1E6" w14:textId="57EE822A" w:rsidR="00A51D10" w:rsidRPr="00CE6CDC" w:rsidRDefault="00A51D10" w:rsidP="006674A5">
      <w:pPr>
        <w:pStyle w:val="Heading2"/>
      </w:pPr>
      <w:r>
        <w:t>Learning intentions</w:t>
      </w:r>
    </w:p>
    <w:p w14:paraId="721BD8C5" w14:textId="77EA05BD" w:rsidR="00A51D10" w:rsidRDefault="00846176" w:rsidP="00102D25">
      <w:pPr>
        <w:pStyle w:val="ListBullet"/>
        <w:rPr>
          <w:lang w:eastAsia="zh-CN"/>
        </w:rPr>
      </w:pPr>
      <w:r>
        <w:rPr>
          <w:lang w:eastAsia="zh-CN"/>
        </w:rPr>
        <w:t xml:space="preserve">To </w:t>
      </w:r>
      <w:r w:rsidR="00910297">
        <w:rPr>
          <w:lang w:eastAsia="zh-CN"/>
        </w:rPr>
        <w:t xml:space="preserve">be able </w:t>
      </w:r>
      <w:r w:rsidR="0059672E">
        <w:rPr>
          <w:lang w:eastAsia="zh-CN"/>
        </w:rPr>
        <w:t>to read household bills.</w:t>
      </w:r>
    </w:p>
    <w:p w14:paraId="2B071232" w14:textId="6E29610B" w:rsidR="00C6597A" w:rsidRDefault="0059672E" w:rsidP="003102C3">
      <w:pPr>
        <w:pStyle w:val="ListBullet"/>
        <w:rPr>
          <w:lang w:eastAsia="zh-CN"/>
        </w:rPr>
      </w:pPr>
      <w:r>
        <w:rPr>
          <w:lang w:eastAsia="zh-CN"/>
        </w:rPr>
        <w:t xml:space="preserve">To </w:t>
      </w:r>
      <w:r w:rsidR="00910297">
        <w:rPr>
          <w:lang w:eastAsia="zh-CN"/>
        </w:rPr>
        <w:t>understand</w:t>
      </w:r>
      <w:r>
        <w:rPr>
          <w:lang w:eastAsia="zh-CN"/>
        </w:rPr>
        <w:t xml:space="preserve"> how </w:t>
      </w:r>
      <w:r w:rsidR="00910297">
        <w:rPr>
          <w:lang w:eastAsia="zh-CN"/>
        </w:rPr>
        <w:t xml:space="preserve">household </w:t>
      </w:r>
      <w:r w:rsidR="00E36992">
        <w:rPr>
          <w:lang w:eastAsia="zh-CN"/>
        </w:rPr>
        <w:t>costs</w:t>
      </w:r>
      <w:r w:rsidR="00910297">
        <w:rPr>
          <w:lang w:eastAsia="zh-CN"/>
        </w:rPr>
        <w:t xml:space="preserve"> are calculated.</w:t>
      </w:r>
    </w:p>
    <w:p w14:paraId="31580410" w14:textId="77777777" w:rsidR="00A51D10" w:rsidRDefault="00A51D10" w:rsidP="006674A5">
      <w:pPr>
        <w:pStyle w:val="Heading2"/>
      </w:pPr>
      <w:r>
        <w:t>Success criteria</w:t>
      </w:r>
    </w:p>
    <w:p w14:paraId="685DDC3C" w14:textId="272825C5" w:rsidR="00A51D10" w:rsidRDefault="00D01CAE" w:rsidP="00165B83">
      <w:pPr>
        <w:pStyle w:val="ListBullet"/>
      </w:pPr>
      <w:r>
        <w:t xml:space="preserve">I can </w:t>
      </w:r>
      <w:r w:rsidR="00910297">
        <w:t xml:space="preserve">interpret information </w:t>
      </w:r>
      <w:r w:rsidR="00341B29">
        <w:t>from</w:t>
      </w:r>
      <w:r w:rsidR="00910297">
        <w:t xml:space="preserve"> </w:t>
      </w:r>
      <w:r w:rsidR="006C452B">
        <w:t>water, gas and electricity bills.</w:t>
      </w:r>
    </w:p>
    <w:p w14:paraId="228EA04C" w14:textId="639F6681" w:rsidR="00D01CAE" w:rsidRDefault="00D01CAE" w:rsidP="00D01CAE">
      <w:pPr>
        <w:pStyle w:val="ListBullet"/>
      </w:pPr>
      <w:r>
        <w:t>I can</w:t>
      </w:r>
      <w:r w:rsidR="00041689">
        <w:t xml:space="preserve"> </w:t>
      </w:r>
      <w:r w:rsidR="007A0B06">
        <w:t xml:space="preserve">calculate </w:t>
      </w:r>
      <w:r w:rsidR="00341B29">
        <w:t xml:space="preserve">the amount owed on </w:t>
      </w:r>
      <w:r w:rsidR="007A0B06">
        <w:t>a household bill.</w:t>
      </w:r>
    </w:p>
    <w:p w14:paraId="065FEA53" w14:textId="71D1A0D2" w:rsidR="00D65454" w:rsidRDefault="00D65454" w:rsidP="00D01CAE">
      <w:pPr>
        <w:pStyle w:val="ListBullet"/>
      </w:pPr>
      <w:r>
        <w:t>I can explain how to calculate annual household costs.</w:t>
      </w:r>
    </w:p>
    <w:p w14:paraId="7F5D9B61" w14:textId="44C1ADB1" w:rsidR="00D06BE5" w:rsidRDefault="00D01CAE" w:rsidP="003102C3">
      <w:pPr>
        <w:pStyle w:val="ListBullet"/>
      </w:pPr>
      <w:r>
        <w:t xml:space="preserve">I can </w:t>
      </w:r>
      <w:r w:rsidR="00953A62">
        <w:t>co</w:t>
      </w:r>
      <w:r w:rsidR="00341B29">
        <w:t>mpare</w:t>
      </w:r>
      <w:r w:rsidR="0054790D">
        <w:t xml:space="preserve"> the costs</w:t>
      </w:r>
      <w:r w:rsidR="00953A62">
        <w:t xml:space="preserve"> o</w:t>
      </w:r>
      <w:r w:rsidR="00A25E24">
        <w:t>f</w:t>
      </w:r>
      <w:r w:rsidR="00953A62">
        <w:t xml:space="preserve"> a</w:t>
      </w:r>
      <w:r w:rsidR="001E285B">
        <w:t>n electricity, water or gas alternative.</w:t>
      </w:r>
    </w:p>
    <w:p w14:paraId="68321766" w14:textId="77777777" w:rsidR="00D06BE5" w:rsidRPr="000E7376" w:rsidRDefault="00D06BE5" w:rsidP="000E7376">
      <w:r>
        <w:br w:type="page"/>
      </w:r>
    </w:p>
    <w:p w14:paraId="64B89412" w14:textId="77777777" w:rsidR="00D06BE5" w:rsidRDefault="00D06BE5" w:rsidP="000E7376">
      <w:pPr>
        <w:pStyle w:val="Heading2"/>
      </w:pPr>
      <w:r>
        <w:lastRenderedPageBreak/>
        <w:t>Outcomes</w:t>
      </w:r>
    </w:p>
    <w:p w14:paraId="18156596" w14:textId="77777777" w:rsidR="00D06BE5" w:rsidRPr="00E863D8" w:rsidRDefault="00D06BE5" w:rsidP="000E7376">
      <w:r>
        <w:t xml:space="preserve">A </w:t>
      </w:r>
      <w:r w:rsidRPr="000E7376">
        <w:t>student</w:t>
      </w:r>
      <w:r>
        <w:t>:</w:t>
      </w:r>
    </w:p>
    <w:p w14:paraId="07E6E651" w14:textId="1307D9CE" w:rsidR="00D06BE5" w:rsidRPr="000E7376" w:rsidRDefault="00D06BE5" w:rsidP="000E7376">
      <w:pPr>
        <w:pStyle w:val="ListBullet"/>
        <w:rPr>
          <w:rStyle w:val="Strong"/>
        </w:rPr>
      </w:pPr>
      <w:r w:rsidRPr="00F1322B">
        <w:rPr>
          <w:lang w:val="en-GB"/>
        </w:rPr>
        <w:t xml:space="preserve">develops understanding and fluency in mathematics through exploring and connecting </w:t>
      </w:r>
      <w:r w:rsidRPr="000E7376">
        <w:t>mathematical</w:t>
      </w:r>
      <w:r w:rsidRPr="00F1322B">
        <w:rPr>
          <w:lang w:val="en-GB"/>
        </w:rPr>
        <w:t xml:space="preserve"> concepts, choosing and applying mathematical techniques to solve problems, and communicating their thinking and reasoning coherently and clearly </w:t>
      </w:r>
      <w:r w:rsidRPr="000E7376">
        <w:rPr>
          <w:rStyle w:val="Strong"/>
        </w:rPr>
        <w:t>MAO-WM-01</w:t>
      </w:r>
    </w:p>
    <w:p w14:paraId="401E5518" w14:textId="77777777" w:rsidR="00D06BE5" w:rsidRPr="000E7376" w:rsidRDefault="00D06BE5" w:rsidP="00D06BE5">
      <w:pPr>
        <w:pStyle w:val="ListBullet"/>
        <w:rPr>
          <w:rStyle w:val="Strong"/>
        </w:rPr>
      </w:pPr>
      <w:r>
        <w:t xml:space="preserve">solves financial problems involving budgeting and purchasing </w:t>
      </w:r>
      <w:r w:rsidRPr="000E7376">
        <w:rPr>
          <w:rStyle w:val="Strong"/>
        </w:rPr>
        <w:t>MST-11-04</w:t>
      </w:r>
    </w:p>
    <w:p w14:paraId="60505396" w14:textId="77777777" w:rsidR="003E111D" w:rsidRDefault="003E111D" w:rsidP="000E7376">
      <w:pPr>
        <w:pStyle w:val="Heading3"/>
      </w:pPr>
      <w:r w:rsidRPr="000E7376">
        <w:t>Associated</w:t>
      </w:r>
      <w:r w:rsidRPr="00212EAD">
        <w:t xml:space="preserve"> numeracy outcomes</w:t>
      </w:r>
    </w:p>
    <w:p w14:paraId="04A398A2" w14:textId="77777777" w:rsidR="003E111D" w:rsidRPr="00F63F07" w:rsidRDefault="003E111D" w:rsidP="000E7376">
      <w:r>
        <w:t xml:space="preserve">A </w:t>
      </w:r>
      <w:r w:rsidRPr="000E7376">
        <w:t>student</w:t>
      </w:r>
      <w:r>
        <w:t>:</w:t>
      </w:r>
    </w:p>
    <w:p w14:paraId="13232AFD" w14:textId="77777777" w:rsidR="003E111D" w:rsidRPr="000E7376" w:rsidRDefault="003E111D" w:rsidP="000E7376">
      <w:pPr>
        <w:pStyle w:val="ListBullet"/>
        <w:rPr>
          <w:rStyle w:val="Strong"/>
        </w:rPr>
      </w:pPr>
      <w:r w:rsidRPr="000E7376">
        <w:t>recognises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0E7376">
        <w:rPr>
          <w:rStyle w:val="Strong"/>
        </w:rPr>
        <w:t>N6-1.1</w:t>
      </w:r>
    </w:p>
    <w:p w14:paraId="52568B8B" w14:textId="77777777" w:rsidR="003E111D" w:rsidRPr="000E7376" w:rsidRDefault="003E111D" w:rsidP="003E111D">
      <w:pPr>
        <w:pStyle w:val="ListBullet"/>
        <w:rPr>
          <w:rStyle w:val="Strong"/>
        </w:rPr>
      </w:pPr>
      <w:r w:rsidRPr="00A778D6">
        <w:t>determines whether an estimate or an answer is reasonable in the context of a problem, evaluates results and communicates conclusions</w:t>
      </w:r>
      <w:r>
        <w:t xml:space="preserve"> </w:t>
      </w:r>
      <w:r w:rsidRPr="000E7376">
        <w:rPr>
          <w:rStyle w:val="Strong"/>
        </w:rPr>
        <w:t>N6-1.3</w:t>
      </w:r>
    </w:p>
    <w:p w14:paraId="5D34235E" w14:textId="77777777" w:rsidR="003E111D" w:rsidRPr="000E7376" w:rsidRDefault="003E111D" w:rsidP="003E111D">
      <w:pPr>
        <w:pStyle w:val="ListBullet"/>
        <w:rPr>
          <w:rStyle w:val="Strong"/>
        </w:rPr>
      </w:pPr>
      <w:r w:rsidRPr="00E40B42">
        <w:t>choose</w:t>
      </w:r>
      <w:r>
        <w:t>s</w:t>
      </w:r>
      <w:r w:rsidRPr="00E40B42">
        <w:t xml:space="preserve"> and </w:t>
      </w:r>
      <w:r>
        <w:t>applies appropriate</w:t>
      </w:r>
      <w:r w:rsidRPr="00E40B42">
        <w:t xml:space="preserve"> operations with whole numbers, familiar fractions and</w:t>
      </w:r>
      <w:r>
        <w:t xml:space="preserve"> </w:t>
      </w:r>
      <w:r w:rsidRPr="00E40B42">
        <w:t xml:space="preserve">decimals, percentages, rates and ratios to </w:t>
      </w:r>
      <w:r>
        <w:t xml:space="preserve">analyse and </w:t>
      </w:r>
      <w:r w:rsidRPr="00E40B42">
        <w:t>solve everyday problems</w:t>
      </w:r>
      <w:r>
        <w:t xml:space="preserve"> </w:t>
      </w:r>
      <w:r w:rsidRPr="000E7376">
        <w:rPr>
          <w:rStyle w:val="Strong"/>
        </w:rPr>
        <w:t>N6-2.1</w:t>
      </w:r>
    </w:p>
    <w:p w14:paraId="1AD9A351" w14:textId="77777777" w:rsidR="003E111D" w:rsidRPr="000E7376" w:rsidRDefault="003E111D" w:rsidP="003E111D">
      <w:pPr>
        <w:pStyle w:val="ListBullet"/>
        <w:rPr>
          <w:rStyle w:val="Strong"/>
        </w:rPr>
      </w:pPr>
      <w:r w:rsidRPr="00E40B42">
        <w:t>choose</w:t>
      </w:r>
      <w:r>
        <w:t>s</w:t>
      </w:r>
      <w:r w:rsidRPr="00E40B42">
        <w:t xml:space="preserve"> and </w:t>
      </w:r>
      <w:r>
        <w:t>applies</w:t>
      </w:r>
      <w:r w:rsidRPr="00E40B42">
        <w:t xml:space="preserve"> efficient strategies to</w:t>
      </w:r>
      <w:r>
        <w:t xml:space="preserve"> analyse and </w:t>
      </w:r>
      <w:r w:rsidRPr="00E40B42">
        <w:t>solve everyday problems involving money and finance</w:t>
      </w:r>
      <w:r>
        <w:t xml:space="preserve"> </w:t>
      </w:r>
      <w:r w:rsidRPr="000E7376">
        <w:rPr>
          <w:rStyle w:val="Strong"/>
        </w:rPr>
        <w:t>N6-2.4</w:t>
      </w:r>
    </w:p>
    <w:p w14:paraId="01485312" w14:textId="77777777" w:rsidR="003E111D" w:rsidRPr="007A47F2" w:rsidRDefault="003E111D" w:rsidP="003E111D">
      <w:pPr>
        <w:pStyle w:val="ListBullet"/>
        <w:rPr>
          <w:rStyle w:val="Strong"/>
        </w:rPr>
      </w:pPr>
      <w:r w:rsidRPr="00A778D6">
        <w:t>chooses and applies appropriate numeracy operations and techniques to analyse and resolve everyday situations</w:t>
      </w:r>
      <w:r>
        <w:t xml:space="preserve"> </w:t>
      </w:r>
      <w:r w:rsidRPr="007A47F2">
        <w:rPr>
          <w:rStyle w:val="Strong"/>
        </w:rPr>
        <w:t>N6-2.6</w:t>
      </w:r>
    </w:p>
    <w:p w14:paraId="6636B3F4" w14:textId="77777777" w:rsidR="00E05061" w:rsidRDefault="00E05061">
      <w:pPr>
        <w:suppressAutoHyphens w:val="0"/>
        <w:spacing w:after="0" w:line="276" w:lineRule="auto"/>
        <w:rPr>
          <w:rFonts w:eastAsiaTheme="majorEastAsia"/>
          <w:bCs/>
          <w:color w:val="002664"/>
          <w:sz w:val="36"/>
          <w:szCs w:val="48"/>
        </w:rPr>
      </w:pPr>
      <w:r>
        <w:br w:type="page"/>
      </w:r>
    </w:p>
    <w:p w14:paraId="66B33EE0" w14:textId="09ED0DCA" w:rsidR="00D06BE5" w:rsidRPr="00530BD7" w:rsidRDefault="00D06BE5" w:rsidP="007A47F2">
      <w:pPr>
        <w:pStyle w:val="Heading2"/>
        <w:rPr>
          <w:szCs w:val="36"/>
        </w:rPr>
      </w:pPr>
      <w:r>
        <w:lastRenderedPageBreak/>
        <w:t>Content</w:t>
      </w:r>
    </w:p>
    <w:p w14:paraId="05800A52" w14:textId="77777777" w:rsidR="00D06BE5" w:rsidRDefault="00D06BE5" w:rsidP="007A47F2">
      <w:pPr>
        <w:pStyle w:val="Heading3"/>
        <w:rPr>
          <w:lang w:eastAsia="en-AU"/>
        </w:rPr>
      </w:pPr>
      <w:r>
        <w:rPr>
          <w:lang w:eastAsia="en-AU"/>
        </w:rPr>
        <w:t>Managing money</w:t>
      </w:r>
    </w:p>
    <w:p w14:paraId="1C189155" w14:textId="77777777" w:rsidR="00D06BE5" w:rsidRPr="007A47F2" w:rsidRDefault="00D06BE5" w:rsidP="007A47F2">
      <w:pPr>
        <w:rPr>
          <w:rStyle w:val="Strong"/>
        </w:rPr>
      </w:pPr>
      <w:r w:rsidRPr="007A47F2">
        <w:rPr>
          <w:rStyle w:val="Strong"/>
        </w:rPr>
        <w:t>Budgeting</w:t>
      </w:r>
    </w:p>
    <w:p w14:paraId="758C1D6D" w14:textId="77777777" w:rsidR="00D06BE5" w:rsidRDefault="00D06BE5" w:rsidP="00D40464">
      <w:pPr>
        <w:pStyle w:val="ListBullet"/>
        <w:rPr>
          <w:lang w:eastAsia="en-AU"/>
        </w:rPr>
      </w:pPr>
      <w:r w:rsidRPr="00D40464">
        <w:t>Calculate</w:t>
      </w:r>
      <w:r>
        <w:rPr>
          <w:lang w:eastAsia="en-AU"/>
        </w:rPr>
        <w:t xml:space="preserve"> household costs including electricity, water and gas usage from household bills</w:t>
      </w:r>
    </w:p>
    <w:p w14:paraId="1CE838A3" w14:textId="5E117519" w:rsidR="00EE3475" w:rsidRDefault="00D06BE5" w:rsidP="00D06BE5">
      <w:pPr>
        <w:pStyle w:val="Imageattributioncaption"/>
        <w:sectPr w:rsidR="00EE3475"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hyperlink r:id="rId12" w:history="1">
        <w:r w:rsidRPr="00C12AC4">
          <w:rPr>
            <w:rStyle w:val="Hyperlink"/>
            <w:szCs w:val="22"/>
          </w:rPr>
          <w:t xml:space="preserve">Mathematics Standard </w:t>
        </w:r>
        <w:r w:rsidR="002001FD" w:rsidRPr="002001FD">
          <w:rPr>
            <w:rStyle w:val="Hyperlink"/>
            <w:szCs w:val="22"/>
          </w:rPr>
          <w:t>11–12</w:t>
        </w:r>
        <w:r w:rsidRPr="00C12AC4">
          <w:rPr>
            <w:rStyle w:val="Hyperlink"/>
            <w:szCs w:val="22"/>
          </w:rPr>
          <w:t xml:space="preserve"> Syllabus</w:t>
        </w:r>
      </w:hyperlink>
      <w:r w:rsidR="00D83A07">
        <w:t xml:space="preserve"> </w:t>
      </w:r>
      <w:r w:rsidRPr="00C12AC4">
        <w:t xml:space="preserve">© NSW Education Standards Authority (NESA) for and on behalf of the Crown in right of the State of New South </w:t>
      </w:r>
      <w:r w:rsidRPr="002001FD">
        <w:t>Wales</w:t>
      </w:r>
      <w:r w:rsidRPr="00C12AC4">
        <w:t>, 2024.</w:t>
      </w:r>
    </w:p>
    <w:p w14:paraId="585BB66C" w14:textId="3D482CAE" w:rsidR="00D242FC" w:rsidRDefault="00D83A07" w:rsidP="00D83A07">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rsidR="00D242FC">
        <w:t xml:space="preserve">: </w:t>
      </w:r>
      <w:r>
        <w:t>l</w:t>
      </w:r>
      <w:r w:rsidR="00D242FC">
        <w:t>esson summary</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1696"/>
        <w:gridCol w:w="5812"/>
        <w:gridCol w:w="3426"/>
        <w:gridCol w:w="3630"/>
      </w:tblGrid>
      <w:tr w:rsidR="00D56D4A" w14:paraId="1BC3BB9F" w14:textId="77777777" w:rsidTr="00466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Pr="00F30EB3" w:rsidRDefault="00D56D4A" w:rsidP="00D56D4A">
            <w:pPr>
              <w:rPr>
                <w:rStyle w:val="Strong"/>
                <w:b/>
                <w:bCs w:val="0"/>
              </w:rPr>
            </w:pPr>
            <w:r w:rsidRPr="00F30EB3">
              <w:rPr>
                <w:rStyle w:val="Strong"/>
                <w:b/>
                <w:bCs w:val="0"/>
              </w:rPr>
              <w:t>Section</w:t>
            </w:r>
          </w:p>
        </w:tc>
        <w:tc>
          <w:tcPr>
            <w:tcW w:w="5812" w:type="dxa"/>
          </w:tcPr>
          <w:p w14:paraId="45ED31BE" w14:textId="4781F76F" w:rsidR="00D56D4A" w:rsidRPr="00F30EB3" w:rsidRDefault="00D56D4A" w:rsidP="00D56D4A">
            <w:pPr>
              <w:cnfStyle w:val="100000000000" w:firstRow="1" w:lastRow="0" w:firstColumn="0" w:lastColumn="0" w:oddVBand="0" w:evenVBand="0" w:oddHBand="0" w:evenHBand="0" w:firstRowFirstColumn="0" w:firstRowLastColumn="0" w:lastRowFirstColumn="0" w:lastRowLastColumn="0"/>
              <w:rPr>
                <w:rStyle w:val="Strong"/>
                <w:b/>
                <w:bCs w:val="0"/>
              </w:rPr>
            </w:pPr>
            <w:r w:rsidRPr="00F30EB3">
              <w:rPr>
                <w:rStyle w:val="Strong"/>
                <w:b/>
                <w:bCs w:val="0"/>
              </w:rPr>
              <w:t>Summary of activity</w:t>
            </w:r>
          </w:p>
        </w:tc>
        <w:tc>
          <w:tcPr>
            <w:tcW w:w="3426" w:type="dxa"/>
          </w:tcPr>
          <w:p w14:paraId="379A0D35" w14:textId="40CE6810" w:rsidR="00D56D4A" w:rsidRPr="00F30EB3" w:rsidRDefault="00D56D4A" w:rsidP="00D56D4A">
            <w:pPr>
              <w:cnfStyle w:val="100000000000" w:firstRow="1" w:lastRow="0" w:firstColumn="0" w:lastColumn="0" w:oddVBand="0" w:evenVBand="0" w:oddHBand="0" w:evenHBand="0" w:firstRowFirstColumn="0" w:firstRowLastColumn="0" w:lastRowFirstColumn="0" w:lastRowLastColumn="0"/>
              <w:rPr>
                <w:rStyle w:val="Strong"/>
                <w:b/>
                <w:bCs w:val="0"/>
              </w:rPr>
            </w:pPr>
            <w:r w:rsidRPr="00F30EB3">
              <w:rPr>
                <w:rStyle w:val="Strong"/>
                <w:b/>
                <w:bCs w:val="0"/>
              </w:rPr>
              <w:t>Teaching strateg</w:t>
            </w:r>
            <w:r w:rsidR="002B59C1">
              <w:rPr>
                <w:rStyle w:val="Strong"/>
                <w:b/>
                <w:bCs w:val="0"/>
              </w:rPr>
              <w:t>ies</w:t>
            </w:r>
          </w:p>
        </w:tc>
        <w:tc>
          <w:tcPr>
            <w:tcW w:w="3630" w:type="dxa"/>
          </w:tcPr>
          <w:p w14:paraId="2BF97329" w14:textId="4752F965" w:rsidR="00D56D4A" w:rsidRPr="00F30EB3" w:rsidRDefault="00D56D4A" w:rsidP="00D56D4A">
            <w:pPr>
              <w:cnfStyle w:val="100000000000" w:firstRow="1" w:lastRow="0" w:firstColumn="0" w:lastColumn="0" w:oddVBand="0" w:evenVBand="0" w:oddHBand="0" w:evenHBand="0" w:firstRowFirstColumn="0" w:firstRowLastColumn="0" w:lastRowFirstColumn="0" w:lastRowLastColumn="0"/>
              <w:rPr>
                <w:rStyle w:val="Strong"/>
                <w:b/>
                <w:bCs w:val="0"/>
              </w:rPr>
            </w:pPr>
            <w:r w:rsidRPr="00F30EB3">
              <w:rPr>
                <w:rStyle w:val="Strong"/>
                <w:b/>
                <w:bCs w:val="0"/>
              </w:rPr>
              <w:t>Teaching points</w:t>
            </w:r>
          </w:p>
        </w:tc>
      </w:tr>
      <w:tr w:rsidR="00D56D4A" w14:paraId="4AAACBAF" w14:textId="77777777" w:rsidTr="00466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1BEB594A" w:rsidR="00D56D4A" w:rsidRPr="00F30EB3" w:rsidRDefault="7D3347C2" w:rsidP="00557D6B">
            <w:pPr>
              <w:spacing w:line="276" w:lineRule="auto"/>
              <w:rPr>
                <w:rStyle w:val="Strong"/>
                <w:b/>
                <w:bCs w:val="0"/>
              </w:rPr>
            </w:pPr>
            <w:r w:rsidRPr="00F30EB3">
              <w:rPr>
                <w:rStyle w:val="Strong"/>
                <w:b/>
                <w:bCs w:val="0"/>
              </w:rPr>
              <w:t>Activat</w:t>
            </w:r>
            <w:r w:rsidR="00A31670" w:rsidRPr="00F30EB3">
              <w:rPr>
                <w:rStyle w:val="Strong"/>
                <w:b/>
                <w:bCs w:val="0"/>
              </w:rPr>
              <w:t>ing</w:t>
            </w:r>
            <w:r w:rsidRPr="00F30EB3">
              <w:rPr>
                <w:rStyle w:val="Strong"/>
                <w:b/>
                <w:bCs w:val="0"/>
              </w:rPr>
              <w:t xml:space="preserve"> prior knowledge</w:t>
            </w:r>
          </w:p>
        </w:tc>
        <w:tc>
          <w:tcPr>
            <w:tcW w:w="5812" w:type="dxa"/>
          </w:tcPr>
          <w:p w14:paraId="37A8C23F" w14:textId="271BA7ED" w:rsidR="00D56D4A" w:rsidRDefault="00FD7B50" w:rsidP="00557D6B">
            <w:pPr>
              <w:spacing w:line="276" w:lineRule="auto"/>
              <w:cnfStyle w:val="000000100000" w:firstRow="0" w:lastRow="0" w:firstColumn="0" w:lastColumn="0" w:oddVBand="0" w:evenVBand="0" w:oddHBand="1" w:evenHBand="0" w:firstRowFirstColumn="0" w:firstRowLastColumn="0" w:lastRowFirstColumn="0" w:lastRowLastColumn="0"/>
            </w:pPr>
            <w:r>
              <w:t xml:space="preserve">Students brainstorm </w:t>
            </w:r>
            <w:r w:rsidR="008F3DFA">
              <w:t xml:space="preserve">types of </w:t>
            </w:r>
            <w:r>
              <w:t>common household bills and classify them as a fixed or variable cost. Using slide</w:t>
            </w:r>
            <w:r w:rsidR="008F3DFA">
              <w:t>s</w:t>
            </w:r>
            <w:r>
              <w:t xml:space="preserve"> 4 and 5 of the PowerPoint</w:t>
            </w:r>
            <w:r w:rsidR="002B59C1">
              <w:t xml:space="preserve"> </w:t>
            </w:r>
            <w:r w:rsidR="002B59C1" w:rsidRPr="00B93205">
              <w:rPr>
                <w:rStyle w:val="Emphasis"/>
              </w:rPr>
              <w:t>Living costs</w:t>
            </w:r>
            <w:r>
              <w:t>, students interpret information from electricity and gas usage graphs to identify trends.</w:t>
            </w:r>
          </w:p>
        </w:tc>
        <w:tc>
          <w:tcPr>
            <w:tcW w:w="3426" w:type="dxa"/>
          </w:tcPr>
          <w:p w14:paraId="491B8528" w14:textId="77777777" w:rsidR="002F32D8" w:rsidRDefault="001E47CC" w:rsidP="00557D6B">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6030ACE6" w14:textId="57CF8B59" w:rsidR="00D56D4A" w:rsidRDefault="00822F2A" w:rsidP="00557D6B">
            <w:pPr>
              <w:spacing w:line="276" w:lineRule="auto"/>
              <w:cnfStyle w:val="000000100000" w:firstRow="0" w:lastRow="0" w:firstColumn="0" w:lastColumn="0" w:oddVBand="0" w:evenVBand="0" w:oddHBand="1" w:evenHBand="0" w:firstRowFirstColumn="0" w:firstRowLastColumn="0" w:lastRowFirstColumn="0" w:lastRowLastColumn="0"/>
            </w:pPr>
            <w:r>
              <w:t>Data talk</w:t>
            </w:r>
          </w:p>
        </w:tc>
        <w:tc>
          <w:tcPr>
            <w:tcW w:w="3630" w:type="dxa"/>
          </w:tcPr>
          <w:p w14:paraId="4665CE5E" w14:textId="0E343E9A" w:rsidR="00D56D4A" w:rsidRDefault="0043603B" w:rsidP="00557D6B">
            <w:pPr>
              <w:spacing w:line="276" w:lineRule="auto"/>
              <w:cnfStyle w:val="000000100000" w:firstRow="0" w:lastRow="0" w:firstColumn="0" w:lastColumn="0" w:oddVBand="0" w:evenVBand="0" w:oddHBand="1" w:evenHBand="0" w:firstRowFirstColumn="0" w:firstRowLastColumn="0" w:lastRowFirstColumn="0" w:lastRowLastColumn="0"/>
            </w:pPr>
            <w:r>
              <w:t>Check for student understanding of what household bills are</w:t>
            </w:r>
            <w:r w:rsidR="007D2DC7">
              <w:t xml:space="preserve"> and if they vary depending on </w:t>
            </w:r>
            <w:r w:rsidR="00CB11C8">
              <w:t>usage.</w:t>
            </w:r>
          </w:p>
        </w:tc>
      </w:tr>
      <w:tr w:rsidR="00D56D4A" w14:paraId="342CE91E" w14:textId="77777777" w:rsidTr="00466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D56D4A" w:rsidRPr="00F30EB3" w:rsidRDefault="00581521" w:rsidP="00557D6B">
            <w:pPr>
              <w:spacing w:before="100" w:line="276" w:lineRule="auto"/>
              <w:rPr>
                <w:rStyle w:val="Strong"/>
                <w:b/>
                <w:bCs w:val="0"/>
              </w:rPr>
            </w:pPr>
            <w:r w:rsidRPr="00F30EB3">
              <w:rPr>
                <w:rStyle w:val="Strong"/>
                <w:b/>
                <w:bCs w:val="0"/>
              </w:rPr>
              <w:t>Connecting</w:t>
            </w:r>
            <w:r w:rsidR="00DD2C10" w:rsidRPr="00F30EB3">
              <w:rPr>
                <w:rStyle w:val="Strong"/>
                <w:b/>
                <w:bCs w:val="0"/>
              </w:rPr>
              <w:t xml:space="preserve"> learning</w:t>
            </w:r>
          </w:p>
        </w:tc>
        <w:tc>
          <w:tcPr>
            <w:tcW w:w="5812" w:type="dxa"/>
          </w:tcPr>
          <w:p w14:paraId="6FC03935" w14:textId="407DDBBB" w:rsidR="00D56D4A" w:rsidRDefault="00122F5F" w:rsidP="00557D6B">
            <w:pPr>
              <w:spacing w:line="276" w:lineRule="auto"/>
              <w:cnfStyle w:val="000000010000" w:firstRow="0" w:lastRow="0" w:firstColumn="0" w:lastColumn="0" w:oddVBand="0" w:evenVBand="0" w:oddHBand="0" w:evenHBand="1" w:firstRowFirstColumn="0" w:firstRowLastColumn="0" w:lastRowFirstColumn="0" w:lastRowLastColumn="0"/>
            </w:pPr>
            <w:r>
              <w:t xml:space="preserve">Using </w:t>
            </w:r>
            <w:hyperlink w:anchor="_Appendix_A" w:history="1">
              <w:r w:rsidRPr="00F32C33">
                <w:rPr>
                  <w:rStyle w:val="Hyperlink"/>
                  <w:szCs w:val="24"/>
                </w:rPr>
                <w:t>Appendix A</w:t>
              </w:r>
            </w:hyperlink>
            <w:r>
              <w:t>, i</w:t>
            </w:r>
            <w:r w:rsidR="000930EB">
              <w:t>n expert groups, students analyse a</w:t>
            </w:r>
            <w:r>
              <w:t>n</w:t>
            </w:r>
            <w:r w:rsidR="000930EB">
              <w:t xml:space="preserve"> electricity, gas or water bill. They then regroup to share findings and identify common features across bills.</w:t>
            </w:r>
            <w:r w:rsidR="00C32886">
              <w:t xml:space="preserve"> Use slide</w:t>
            </w:r>
            <w:r w:rsidR="008D521C">
              <w:t xml:space="preserve"> 7</w:t>
            </w:r>
            <w:r w:rsidR="00C32886">
              <w:t xml:space="preserve"> to </w:t>
            </w:r>
            <w:r w:rsidR="006C5B67">
              <w:t xml:space="preserve">explain the </w:t>
            </w:r>
            <w:r w:rsidR="008D521C">
              <w:t xml:space="preserve">features of fixed </w:t>
            </w:r>
            <w:r w:rsidR="00380474">
              <w:t xml:space="preserve">costs </w:t>
            </w:r>
            <w:r w:rsidR="008D521C">
              <w:t xml:space="preserve">and usage charges in a bill. Use slides </w:t>
            </w:r>
            <w:r w:rsidR="00B84A06">
              <w:t>8</w:t>
            </w:r>
            <w:r w:rsidR="001B1ECC">
              <w:t>–</w:t>
            </w:r>
            <w:r w:rsidR="00B84A06">
              <w:t>9 to explain a tariff</w:t>
            </w:r>
            <w:r w:rsidR="00822F2A">
              <w:t>.</w:t>
            </w:r>
          </w:p>
        </w:tc>
        <w:tc>
          <w:tcPr>
            <w:tcW w:w="3426" w:type="dxa"/>
          </w:tcPr>
          <w:p w14:paraId="618DC790" w14:textId="172DC60B" w:rsidR="00FB1B7E" w:rsidRDefault="00FB1B7E" w:rsidP="00557D6B">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3A3ED7E3" w14:textId="4A3EAD5E" w:rsidR="00D56D4A" w:rsidRDefault="000930EB" w:rsidP="00557D6B">
            <w:pPr>
              <w:spacing w:line="276" w:lineRule="auto"/>
              <w:cnfStyle w:val="000000010000" w:firstRow="0" w:lastRow="0" w:firstColumn="0" w:lastColumn="0" w:oddVBand="0" w:evenVBand="0" w:oddHBand="0" w:evenHBand="1" w:firstRowFirstColumn="0" w:firstRowLastColumn="0" w:lastRowFirstColumn="0" w:lastRowLastColumn="0"/>
            </w:pPr>
            <w:r>
              <w:t>Jigsaw groups</w:t>
            </w:r>
          </w:p>
          <w:p w14:paraId="47F29EC7" w14:textId="2CB0253E" w:rsidR="00B10FEB" w:rsidRDefault="00B10FEB" w:rsidP="00557D6B">
            <w:pPr>
              <w:spacing w:line="276" w:lineRule="auto"/>
              <w:cnfStyle w:val="000000010000" w:firstRow="0" w:lastRow="0" w:firstColumn="0" w:lastColumn="0" w:oddVBand="0" w:evenVBand="0" w:oddHBand="0" w:evenHBand="1" w:firstRowFirstColumn="0" w:firstRowLastColumn="0" w:lastRowFirstColumn="0" w:lastRowLastColumn="0"/>
            </w:pPr>
            <w:r>
              <w:t>Pose-</w:t>
            </w:r>
            <w:r w:rsidR="008A0EB4">
              <w:t>P</w:t>
            </w:r>
            <w:r>
              <w:t>ause-</w:t>
            </w:r>
            <w:r w:rsidR="008A0EB4">
              <w:t>P</w:t>
            </w:r>
            <w:r>
              <w:t>ounce-</w:t>
            </w:r>
            <w:r w:rsidR="008A0EB4">
              <w:t>B</w:t>
            </w:r>
            <w:r>
              <w:t>ounce</w:t>
            </w:r>
          </w:p>
          <w:p w14:paraId="3C5F90F4" w14:textId="0873347D" w:rsidR="00D56D4A" w:rsidRDefault="00C31E5A" w:rsidP="00557D6B">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tc>
        <w:tc>
          <w:tcPr>
            <w:tcW w:w="3630" w:type="dxa"/>
          </w:tcPr>
          <w:p w14:paraId="0DDCB82D" w14:textId="3BAC37F2" w:rsidR="00822F2A" w:rsidRDefault="00822F2A" w:rsidP="00557D6B">
            <w:pPr>
              <w:spacing w:line="276" w:lineRule="auto"/>
              <w:cnfStyle w:val="000000010000" w:firstRow="0" w:lastRow="0" w:firstColumn="0" w:lastColumn="0" w:oddVBand="0" w:evenVBand="0" w:oddHBand="0" w:evenHBand="1" w:firstRowFirstColumn="0" w:firstRowLastColumn="0" w:lastRowFirstColumn="0" w:lastRowLastColumn="0"/>
            </w:pPr>
            <w:r>
              <w:t>Identify common features of household bills.</w:t>
            </w:r>
          </w:p>
          <w:p w14:paraId="3948AD4B" w14:textId="017FADE7" w:rsidR="00D56D4A" w:rsidRDefault="00F808E8" w:rsidP="00557D6B">
            <w:pPr>
              <w:spacing w:line="276" w:lineRule="auto"/>
              <w:cnfStyle w:val="000000010000" w:firstRow="0" w:lastRow="0" w:firstColumn="0" w:lastColumn="0" w:oddVBand="0" w:evenVBand="0" w:oddHBand="0" w:evenHBand="1" w:firstRowFirstColumn="0" w:firstRowLastColumn="0" w:lastRowFirstColumn="0" w:lastRowLastColumn="0"/>
            </w:pPr>
            <w:r>
              <w:t xml:space="preserve">Highlight </w:t>
            </w:r>
            <w:r w:rsidR="005A1A4B">
              <w:t>fixed</w:t>
            </w:r>
            <w:r>
              <w:t xml:space="preserve"> and usage charges</w:t>
            </w:r>
            <w:r w:rsidR="008A0EB4">
              <w:t>,</w:t>
            </w:r>
            <w:r w:rsidR="00465B31">
              <w:t xml:space="preserve"> as well as time of use or seasonal tariffs.</w:t>
            </w:r>
          </w:p>
        </w:tc>
      </w:tr>
      <w:tr w:rsidR="00F45014" w14:paraId="7FBDD507" w14:textId="77777777" w:rsidTr="00466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F45014" w:rsidRPr="00F30EB3" w:rsidRDefault="00DD2C10" w:rsidP="00557D6B">
            <w:pPr>
              <w:spacing w:before="100" w:line="276" w:lineRule="auto"/>
              <w:rPr>
                <w:rStyle w:val="Strong"/>
                <w:b/>
                <w:bCs w:val="0"/>
              </w:rPr>
            </w:pPr>
            <w:r w:rsidRPr="00F30EB3">
              <w:rPr>
                <w:rStyle w:val="Strong"/>
                <w:b/>
                <w:bCs w:val="0"/>
              </w:rPr>
              <w:t>Releasing responsibility</w:t>
            </w:r>
          </w:p>
        </w:tc>
        <w:tc>
          <w:tcPr>
            <w:tcW w:w="5812" w:type="dxa"/>
          </w:tcPr>
          <w:p w14:paraId="7F745B73" w14:textId="59A2F3FD" w:rsidR="00F45014" w:rsidRDefault="00822F2A" w:rsidP="00557D6B">
            <w:pPr>
              <w:spacing w:line="276" w:lineRule="auto"/>
              <w:cnfStyle w:val="000000100000" w:firstRow="0" w:lastRow="0" w:firstColumn="0" w:lastColumn="0" w:oddVBand="0" w:evenVBand="0" w:oddHBand="1" w:evenHBand="0" w:firstRowFirstColumn="0" w:firstRowLastColumn="0" w:lastRowFirstColumn="0" w:lastRowLastColumn="0"/>
            </w:pPr>
            <w:r>
              <w:t>Us</w:t>
            </w:r>
            <w:r w:rsidR="00C218CA">
              <w:t>e</w:t>
            </w:r>
            <w:r>
              <w:t xml:space="preserve"> slides 1</w:t>
            </w:r>
            <w:r w:rsidR="00824E0D">
              <w:t>1</w:t>
            </w:r>
            <w:r w:rsidR="001B1ECC">
              <w:t>–</w:t>
            </w:r>
            <w:r>
              <w:t>1</w:t>
            </w:r>
            <w:r w:rsidR="00824E0D">
              <w:t>2</w:t>
            </w:r>
            <w:r>
              <w:t xml:space="preserve"> for students to complete a </w:t>
            </w:r>
            <w:r w:rsidR="00E90D1C">
              <w:t>w</w:t>
            </w:r>
            <w:r>
              <w:t xml:space="preserve">orked example. Distribute </w:t>
            </w:r>
            <w:hyperlink w:anchor="_Appendix_B" w:history="1">
              <w:r w:rsidRPr="00BC34BD">
                <w:rPr>
                  <w:rStyle w:val="Hyperlink"/>
                  <w:szCs w:val="24"/>
                </w:rPr>
                <w:t>Appendix B</w:t>
              </w:r>
            </w:hyperlink>
            <w:r>
              <w:t xml:space="preserve"> for students </w:t>
            </w:r>
            <w:r w:rsidR="00C218CA">
              <w:t>to</w:t>
            </w:r>
            <w:r>
              <w:t xml:space="preserve"> practise calculating the cost of electricity using tariff pricing before having a class discussion around why different geographical regions have different pricing structures. </w:t>
            </w:r>
            <w:r w:rsidR="007A656B">
              <w:t xml:space="preserve">Using </w:t>
            </w:r>
            <w:hyperlink w:anchor="_Appendix_C_1" w:history="1">
              <w:r w:rsidR="007A656B" w:rsidRPr="007A656B">
                <w:rPr>
                  <w:rStyle w:val="Hyperlink"/>
                  <w:szCs w:val="24"/>
                </w:rPr>
                <w:t>Appendix C</w:t>
              </w:r>
            </w:hyperlink>
            <w:r w:rsidR="008F6917">
              <w:t xml:space="preserve">, </w:t>
            </w:r>
            <w:r w:rsidR="007A656B">
              <w:t xml:space="preserve">students calculate household costs based on a variety of household bills. Students then </w:t>
            </w:r>
            <w:r w:rsidR="005C50E4">
              <w:t>predict</w:t>
            </w:r>
            <w:r w:rsidR="007A656B">
              <w:t xml:space="preserve"> </w:t>
            </w:r>
            <w:r w:rsidR="009B4A00">
              <w:t xml:space="preserve">the effect of </w:t>
            </w:r>
            <w:r w:rsidR="00F47D5C">
              <w:t xml:space="preserve">increasing the number of people in a household before </w:t>
            </w:r>
            <w:r w:rsidR="005C50E4">
              <w:t xml:space="preserve">looking at how the increase affects </w:t>
            </w:r>
            <w:r w:rsidR="00F47D5C">
              <w:t>household bills.</w:t>
            </w:r>
          </w:p>
        </w:tc>
        <w:tc>
          <w:tcPr>
            <w:tcW w:w="3426" w:type="dxa"/>
          </w:tcPr>
          <w:p w14:paraId="393A88A2" w14:textId="2AF1CC8D" w:rsidR="00822F2A" w:rsidRDefault="00822F2A" w:rsidP="00557D6B">
            <w:pPr>
              <w:spacing w:line="276" w:lineRule="auto"/>
              <w:cnfStyle w:val="000000100000" w:firstRow="0" w:lastRow="0" w:firstColumn="0" w:lastColumn="0" w:oddVBand="0" w:evenVBand="0" w:oddHBand="1" w:evenHBand="0" w:firstRowFirstColumn="0" w:firstRowLastColumn="0" w:lastRowFirstColumn="0" w:lastRowLastColumn="0"/>
            </w:pPr>
            <w:r>
              <w:t>Worked example (</w:t>
            </w:r>
            <w:r w:rsidR="005F6AF6">
              <w:t>Y</w:t>
            </w:r>
            <w:r>
              <w:t>our turn)</w:t>
            </w:r>
          </w:p>
          <w:p w14:paraId="1E4E331D" w14:textId="05D35354" w:rsidR="00130347" w:rsidRDefault="00F51E55" w:rsidP="00557D6B">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4844062E" w14:textId="77777777" w:rsidR="00130347" w:rsidRDefault="00130347" w:rsidP="00557D6B">
            <w:pPr>
              <w:spacing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2DE5413E" w14:textId="3E16F954" w:rsidR="00F45014" w:rsidRDefault="00673A1A" w:rsidP="008A0EB4">
            <w:pPr>
              <w:spacing w:line="276" w:lineRule="auto"/>
              <w:cnfStyle w:val="000000100000" w:firstRow="0" w:lastRow="0" w:firstColumn="0" w:lastColumn="0" w:oddVBand="0" w:evenVBand="0" w:oddHBand="1" w:evenHBand="0" w:firstRowFirstColumn="0" w:firstRowLastColumn="0" w:lastRowFirstColumn="0" w:lastRowLastColumn="0"/>
            </w:pPr>
            <w:r>
              <w:t>Pose-</w:t>
            </w:r>
            <w:r w:rsidR="005011B4" w:rsidRPr="005011B4">
              <w:t>Pause-Pounce-Bounce</w:t>
            </w:r>
          </w:p>
        </w:tc>
        <w:tc>
          <w:tcPr>
            <w:tcW w:w="3630" w:type="dxa"/>
          </w:tcPr>
          <w:p w14:paraId="4F04A1BE" w14:textId="1941059B" w:rsidR="00F45014" w:rsidRDefault="004D687C" w:rsidP="00557D6B">
            <w:pPr>
              <w:spacing w:line="276" w:lineRule="auto"/>
              <w:cnfStyle w:val="000000100000" w:firstRow="0" w:lastRow="0" w:firstColumn="0" w:lastColumn="0" w:oddVBand="0" w:evenVBand="0" w:oddHBand="1" w:evenHBand="0" w:firstRowFirstColumn="0" w:firstRowLastColumn="0" w:lastRowFirstColumn="0" w:lastRowLastColumn="0"/>
            </w:pPr>
            <w:r>
              <w:t>S</w:t>
            </w:r>
            <w:r w:rsidR="00822F2A">
              <w:t>tudents can communicate their reasoning as to why electricity prices vary based on geographical regions.</w:t>
            </w:r>
            <w:r w:rsidR="00C218CA">
              <w:t xml:space="preserve"> Students</w:t>
            </w:r>
            <w:r w:rsidR="00411E33">
              <w:t xml:space="preserve"> i</w:t>
            </w:r>
            <w:r w:rsidR="006A4BFD">
              <w:t xml:space="preserve">dentify that as the household size </w:t>
            </w:r>
            <w:proofErr w:type="gramStart"/>
            <w:r w:rsidR="006A4BFD">
              <w:t>increases,</w:t>
            </w:r>
            <w:proofErr w:type="gramEnd"/>
            <w:r w:rsidR="006A4BFD">
              <w:t xml:space="preserve"> </w:t>
            </w:r>
            <w:r w:rsidR="00061144">
              <w:t>some parts of household bills will increase whil</w:t>
            </w:r>
            <w:r w:rsidR="00B93205">
              <w:t>e</w:t>
            </w:r>
            <w:r w:rsidR="00061144">
              <w:t xml:space="preserve"> others will remain constant.</w:t>
            </w:r>
          </w:p>
        </w:tc>
      </w:tr>
      <w:tr w:rsidR="00D56D4A" w14:paraId="2316F2F2" w14:textId="77777777" w:rsidTr="00466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D56D4A" w:rsidRPr="00F30EB3" w:rsidRDefault="00DD2C10" w:rsidP="00557D6B">
            <w:pPr>
              <w:spacing w:before="100" w:line="276" w:lineRule="auto"/>
              <w:rPr>
                <w:rStyle w:val="Strong"/>
                <w:b/>
                <w:bCs w:val="0"/>
              </w:rPr>
            </w:pPr>
            <w:r w:rsidRPr="00F30EB3">
              <w:rPr>
                <w:rStyle w:val="Strong"/>
                <w:b/>
                <w:bCs w:val="0"/>
              </w:rPr>
              <w:t>Independent practice</w:t>
            </w:r>
          </w:p>
        </w:tc>
        <w:tc>
          <w:tcPr>
            <w:tcW w:w="5812" w:type="dxa"/>
          </w:tcPr>
          <w:p w14:paraId="7932D450" w14:textId="4DD6CF41" w:rsidR="00D56D4A" w:rsidRDefault="00C6086B" w:rsidP="00557D6B">
            <w:pPr>
              <w:spacing w:line="276" w:lineRule="auto"/>
              <w:cnfStyle w:val="000000010000" w:firstRow="0" w:lastRow="0" w:firstColumn="0" w:lastColumn="0" w:oddVBand="0" w:evenVBand="0" w:oddHBand="0" w:evenHBand="1" w:firstRowFirstColumn="0" w:firstRowLastColumn="0" w:lastRowFirstColumn="0" w:lastRowLastColumn="0"/>
            </w:pPr>
            <w:r>
              <w:t xml:space="preserve">Using </w:t>
            </w:r>
            <w:hyperlink w:anchor="_Appendix_D" w:history="1">
              <w:r w:rsidRPr="00061144">
                <w:rPr>
                  <w:rStyle w:val="Hyperlink"/>
                  <w:szCs w:val="24"/>
                </w:rPr>
                <w:t xml:space="preserve">Appendix </w:t>
              </w:r>
              <w:r w:rsidR="00061144" w:rsidRPr="00061144">
                <w:rPr>
                  <w:rStyle w:val="Hyperlink"/>
                </w:rPr>
                <w:t>D</w:t>
              </w:r>
            </w:hyperlink>
            <w:r>
              <w:t xml:space="preserve">, groups select a </w:t>
            </w:r>
            <w:r w:rsidR="00441E97">
              <w:t>real-world</w:t>
            </w:r>
            <w:r>
              <w:t xml:space="preserve"> scenario </w:t>
            </w:r>
            <w:r w:rsidR="00FA7241">
              <w:t>and then calculate and justify the better</w:t>
            </w:r>
            <w:r w:rsidR="00013620">
              <w:t xml:space="preserve"> financial</w:t>
            </w:r>
            <w:r w:rsidR="00FA7241">
              <w:t xml:space="preserve"> decision.</w:t>
            </w:r>
          </w:p>
        </w:tc>
        <w:tc>
          <w:tcPr>
            <w:tcW w:w="3426" w:type="dxa"/>
          </w:tcPr>
          <w:p w14:paraId="096C33DE" w14:textId="77777777" w:rsidR="00D56D4A" w:rsidRDefault="00FA7241" w:rsidP="00557D6B">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2E07F92D" w14:textId="23B1A5D9" w:rsidR="00D56D4A" w:rsidRDefault="00FA7241" w:rsidP="00557D6B">
            <w:pPr>
              <w:spacing w:line="276" w:lineRule="auto"/>
              <w:cnfStyle w:val="000000010000" w:firstRow="0" w:lastRow="0" w:firstColumn="0" w:lastColumn="0" w:oddVBand="0" w:evenVBand="0" w:oddHBand="0" w:evenHBand="1" w:firstRowFirstColumn="0" w:firstRowLastColumn="0" w:lastRowFirstColumn="0" w:lastRowLastColumn="0"/>
            </w:pPr>
            <w:r>
              <w:t xml:space="preserve">Vertical </w:t>
            </w:r>
            <w:r w:rsidR="00441E97">
              <w:t>non-permanent</w:t>
            </w:r>
            <w:r>
              <w:t xml:space="preserve"> surfaces</w:t>
            </w:r>
          </w:p>
        </w:tc>
        <w:tc>
          <w:tcPr>
            <w:tcW w:w="3630" w:type="dxa"/>
          </w:tcPr>
          <w:p w14:paraId="02EEED6C" w14:textId="26C92FE2" w:rsidR="00D56D4A" w:rsidRDefault="00441E97" w:rsidP="00557D6B">
            <w:pPr>
              <w:spacing w:line="276" w:lineRule="auto"/>
              <w:cnfStyle w:val="000000010000" w:firstRow="0" w:lastRow="0" w:firstColumn="0" w:lastColumn="0" w:oddVBand="0" w:evenVBand="0" w:oddHBand="0" w:evenHBand="1" w:firstRowFirstColumn="0" w:firstRowLastColumn="0" w:lastRowFirstColumn="0" w:lastRowLastColumn="0"/>
            </w:pPr>
            <w:r>
              <w:t>Compar</w:t>
            </w:r>
            <w:r w:rsidR="00B93205">
              <w:t>e</w:t>
            </w:r>
            <w:r>
              <w:t xml:space="preserve"> options and justify choices using both calculations and reasoning.</w:t>
            </w:r>
          </w:p>
        </w:tc>
      </w:tr>
    </w:tbl>
    <w:p w14:paraId="4432ACB1" w14:textId="77777777" w:rsidR="00D56D4A" w:rsidRPr="00D56D4A" w:rsidRDefault="00D56D4A" w:rsidP="09AC1D10">
      <w:pPr>
        <w:pStyle w:val="ListBullet"/>
        <w:numPr>
          <w:ilvl w:val="0"/>
          <w:numId w:val="0"/>
        </w:numPr>
        <w:sectPr w:rsidR="00D56D4A" w:rsidRPr="00D56D4A" w:rsidSect="00D06BE5">
          <w:pgSz w:w="16840" w:h="11900" w:orient="landscape"/>
          <w:pgMar w:top="1134" w:right="1134" w:bottom="1134" w:left="1134" w:header="709" w:footer="709" w:gutter="0"/>
          <w:cols w:space="708"/>
          <w:docGrid w:linePitch="360"/>
        </w:sectPr>
      </w:pPr>
    </w:p>
    <w:p w14:paraId="73435BE4" w14:textId="37C5D904" w:rsidR="00A51D10" w:rsidRDefault="00A51D10" w:rsidP="00B93205">
      <w:pPr>
        <w:pStyle w:val="Heading2"/>
      </w:pPr>
      <w:r>
        <w:lastRenderedPageBreak/>
        <w:t xml:space="preserve">Activity </w:t>
      </w:r>
      <w:r w:rsidRPr="00B93205">
        <w:t>structure</w:t>
      </w:r>
    </w:p>
    <w:p w14:paraId="34A3E694" w14:textId="6A739E67" w:rsidR="00F40DC4" w:rsidRPr="003C2AC4" w:rsidRDefault="00F40DC4" w:rsidP="00B93205">
      <w:pPr>
        <w:pStyle w:val="FeatureBox2"/>
      </w:pPr>
      <w:r>
        <w:t xml:space="preserve">Please use the </w:t>
      </w:r>
      <w:r w:rsidRPr="00B93205">
        <w:t>associated</w:t>
      </w:r>
      <w:r>
        <w:t xml:space="preserve"> PowerPoint </w:t>
      </w:r>
      <w:r w:rsidR="0054790D" w:rsidRPr="00B93205">
        <w:rPr>
          <w:rStyle w:val="Emphasis"/>
        </w:rPr>
        <w:t>Living costs</w:t>
      </w:r>
      <w:r>
        <w:t xml:space="preserve"> to display images in this lesson.</w:t>
      </w:r>
    </w:p>
    <w:p w14:paraId="453957C7" w14:textId="39E86E61" w:rsidR="00D01CAE" w:rsidRDefault="00FD5257" w:rsidP="00B93205">
      <w:pPr>
        <w:pStyle w:val="Heading3"/>
      </w:pPr>
      <w:r>
        <w:t>Activat</w:t>
      </w:r>
      <w:r w:rsidR="0065706C">
        <w:t>ing</w:t>
      </w:r>
      <w:r>
        <w:t xml:space="preserve"> prior </w:t>
      </w:r>
      <w:r w:rsidRPr="00B93205">
        <w:t>knowledge</w:t>
      </w:r>
    </w:p>
    <w:p w14:paraId="57C85C52" w14:textId="007912F1" w:rsidR="007850EA" w:rsidRDefault="007850EA" w:rsidP="00B93205">
      <w:pPr>
        <w:pStyle w:val="ListNumber"/>
      </w:pPr>
      <w:r w:rsidRPr="007850EA">
        <w:t xml:space="preserve">Facilitate a class discussion </w:t>
      </w:r>
      <w:r w:rsidR="00B753DA">
        <w:t xml:space="preserve">to </w:t>
      </w:r>
      <w:r w:rsidR="00B753DA" w:rsidRPr="00B93205">
        <w:t>brainstorm</w:t>
      </w:r>
      <w:r w:rsidRPr="007850EA">
        <w:t xml:space="preserve"> </w:t>
      </w:r>
      <w:r w:rsidR="008F3DFA">
        <w:t xml:space="preserve">types of </w:t>
      </w:r>
      <w:r w:rsidRPr="007850EA">
        <w:t>household bills students are familiar with.</w:t>
      </w:r>
      <w:r w:rsidR="00862043">
        <w:t xml:space="preserve"> </w:t>
      </w:r>
      <w:r w:rsidRPr="007850EA">
        <w:t>Record their contributions on the board to create a shared list</w:t>
      </w:r>
      <w:r w:rsidR="00862043">
        <w:t>.</w:t>
      </w:r>
    </w:p>
    <w:p w14:paraId="03412551" w14:textId="3537FAD8" w:rsidR="009F3696" w:rsidRDefault="00330A36" w:rsidP="00B93205">
      <w:pPr>
        <w:pStyle w:val="FeatureBox"/>
      </w:pPr>
      <w:r>
        <w:t>Students may be aware of bills such as electricity, water and gas</w:t>
      </w:r>
      <w:r w:rsidR="00862043">
        <w:t>,</w:t>
      </w:r>
      <w:r w:rsidR="008D0F5F">
        <w:t xml:space="preserve"> as well as other household costs such as </w:t>
      </w:r>
      <w:r w:rsidR="00DB62CE">
        <w:t>internet</w:t>
      </w:r>
      <w:r w:rsidR="009770EB">
        <w:t>, council rates or rent.</w:t>
      </w:r>
      <w:r w:rsidR="00F1481B">
        <w:t xml:space="preserve"> </w:t>
      </w:r>
      <w:r w:rsidR="004C1E40">
        <w:t xml:space="preserve">If students have not already mentioned </w:t>
      </w:r>
      <w:r w:rsidR="00186200">
        <w:t xml:space="preserve">these items, </w:t>
      </w:r>
      <w:r w:rsidR="002E4DBE">
        <w:t xml:space="preserve">prompt them to consider other common </w:t>
      </w:r>
      <w:r w:rsidR="005A5544">
        <w:t xml:space="preserve">household </w:t>
      </w:r>
      <w:r w:rsidR="002E4DBE" w:rsidRPr="00B93205">
        <w:t>expenses</w:t>
      </w:r>
      <w:r w:rsidR="002E4DBE">
        <w:t xml:space="preserve"> such as internet, council rates or rent</w:t>
      </w:r>
      <w:r w:rsidR="00BB0117">
        <w:t>.</w:t>
      </w:r>
    </w:p>
    <w:p w14:paraId="6CC3C8DE" w14:textId="255FD6BE" w:rsidR="002C2FF7" w:rsidRDefault="003E38BE" w:rsidP="0066266C">
      <w:pPr>
        <w:pStyle w:val="ListNumber"/>
      </w:pPr>
      <w:r>
        <w:t>In a</w:t>
      </w:r>
      <w:r w:rsidR="009A3068">
        <w:t xml:space="preserve"> T</w:t>
      </w:r>
      <w:r>
        <w:t>hink-</w:t>
      </w:r>
      <w:r w:rsidR="009A3068">
        <w:t>P</w:t>
      </w:r>
      <w:r>
        <w:t>air-</w:t>
      </w:r>
      <w:r w:rsidR="009A3068">
        <w:t>S</w:t>
      </w:r>
      <w:r>
        <w:t>hare</w:t>
      </w:r>
      <w:r w:rsidR="004730D1">
        <w:t xml:space="preserve"> (</w:t>
      </w:r>
      <w:hyperlink r:id="rId13">
        <w:r w:rsidR="009A3068" w:rsidRPr="69AA0A1C">
          <w:rPr>
            <w:rStyle w:val="Hyperlink"/>
          </w:rPr>
          <w:t>bit.ly/thinkpairsharestrategy</w:t>
        </w:r>
      </w:hyperlink>
      <w:r w:rsidR="004730D1">
        <w:t>)</w:t>
      </w:r>
      <w:r>
        <w:t>, as</w:t>
      </w:r>
      <w:r w:rsidR="00F80442">
        <w:t>k</w:t>
      </w:r>
      <w:r>
        <w:t xml:space="preserve"> students </w:t>
      </w:r>
      <w:r w:rsidR="003543EF">
        <w:t>to</w:t>
      </w:r>
      <w:r>
        <w:t xml:space="preserve"> </w:t>
      </w:r>
      <w:r w:rsidR="004D7D69">
        <w:t>classify each bill as either fixed or variable</w:t>
      </w:r>
      <w:r w:rsidR="0033487E">
        <w:t xml:space="preserve"> and justify their response.</w:t>
      </w:r>
    </w:p>
    <w:p w14:paraId="552859CD" w14:textId="6E0AD779" w:rsidR="0022164F" w:rsidRDefault="0022164F" w:rsidP="0022164F">
      <w:pPr>
        <w:pStyle w:val="FeatureBox"/>
      </w:pPr>
      <w:r>
        <w:t>Students should identify that bills such as electricity, water and gas are variable</w:t>
      </w:r>
      <w:r w:rsidR="00E328B7">
        <w:t>,</w:t>
      </w:r>
      <w:r>
        <w:t xml:space="preserve"> as they depend on usage, whil</w:t>
      </w:r>
      <w:r w:rsidR="00E328B7">
        <w:t>e</w:t>
      </w:r>
      <w:r>
        <w:t xml:space="preserve"> bills such as internet</w:t>
      </w:r>
      <w:r w:rsidR="00ED371E">
        <w:t>,</w:t>
      </w:r>
      <w:r>
        <w:t xml:space="preserve"> council rates</w:t>
      </w:r>
      <w:r w:rsidR="00BB6495">
        <w:t xml:space="preserve"> </w:t>
      </w:r>
      <w:r w:rsidR="00ED371E">
        <w:t>and rent</w:t>
      </w:r>
      <w:r w:rsidR="00BB6495">
        <w:t xml:space="preserve"> are fixed.</w:t>
      </w:r>
    </w:p>
    <w:p w14:paraId="589809EC" w14:textId="184395B2" w:rsidR="00B2632B" w:rsidRDefault="00B542B9" w:rsidP="00B542B9">
      <w:pPr>
        <w:pStyle w:val="ListNumber"/>
      </w:pPr>
      <w:r>
        <w:t>Us</w:t>
      </w:r>
      <w:r w:rsidR="008C4933">
        <w:t>e</w:t>
      </w:r>
      <w:r>
        <w:t xml:space="preserve"> </w:t>
      </w:r>
      <w:r w:rsidRPr="007E5D3D">
        <w:t xml:space="preserve">slide </w:t>
      </w:r>
      <w:r w:rsidR="007E5D3D" w:rsidRPr="007E5D3D">
        <w:t>4</w:t>
      </w:r>
      <w:r w:rsidR="005972DD">
        <w:t xml:space="preserve"> of the PowerPoint</w:t>
      </w:r>
      <w:r w:rsidR="00E5556C">
        <w:t xml:space="preserve"> to</w:t>
      </w:r>
      <w:r>
        <w:t xml:space="preserve"> display </w:t>
      </w:r>
      <w:r w:rsidR="006049FF">
        <w:t xml:space="preserve">the graph </w:t>
      </w:r>
      <w:r w:rsidR="00693D97">
        <w:t>of</w:t>
      </w:r>
      <w:r w:rsidR="006049FF">
        <w:t xml:space="preserve"> electricity usage </w:t>
      </w:r>
      <w:r w:rsidR="00693D97">
        <w:t>from</w:t>
      </w:r>
      <w:r w:rsidR="006049FF">
        <w:t xml:space="preserve"> a household bill.</w:t>
      </w:r>
      <w:r w:rsidR="00C21526">
        <w:t xml:space="preserve"> Explain to students that electricity usage is measured in kilo</w:t>
      </w:r>
      <w:r w:rsidR="00417D64">
        <w:t>watt-hours which is show</w:t>
      </w:r>
      <w:r w:rsidR="004D1F44">
        <w:t>n</w:t>
      </w:r>
      <w:r w:rsidR="00417D64">
        <w:t xml:space="preserve"> on the </w:t>
      </w:r>
      <m:oMath>
        <m:r>
          <w:rPr>
            <w:rFonts w:ascii="Cambria Math" w:hAnsi="Cambria Math"/>
          </w:rPr>
          <m:t>y</m:t>
        </m:r>
      </m:oMath>
      <w:r w:rsidR="00417D64">
        <w:t>-axis.</w:t>
      </w:r>
      <w:r w:rsidR="00036EB2">
        <w:t xml:space="preserve"> Kilowatt-hours is the </w:t>
      </w:r>
      <w:r w:rsidR="00081E65">
        <w:t>number</w:t>
      </w:r>
      <w:r w:rsidR="00036EB2">
        <w:t xml:space="preserve"> of kilowatts of electricity used per hour.</w:t>
      </w:r>
      <w:r w:rsidR="006049FF">
        <w:t xml:space="preserve"> </w:t>
      </w:r>
      <w:r w:rsidR="006345AD">
        <w:t xml:space="preserve">Lead a data talk </w:t>
      </w:r>
      <w:r w:rsidR="00561002">
        <w:t>(</w:t>
      </w:r>
      <w:hyperlink r:id="rId14" w:history="1">
        <w:r w:rsidR="00561002">
          <w:rPr>
            <w:rStyle w:val="Hyperlink"/>
          </w:rPr>
          <w:t>bit.ly/supportingstrategies</w:t>
        </w:r>
      </w:hyperlink>
      <w:r w:rsidR="00561002">
        <w:t>)</w:t>
      </w:r>
      <w:r w:rsidR="004D18B6">
        <w:t xml:space="preserve"> by prompting students</w:t>
      </w:r>
      <w:r w:rsidR="00C305BD">
        <w:t xml:space="preserve"> to</w:t>
      </w:r>
      <w:r w:rsidR="00BC3F42">
        <w:t>:</w:t>
      </w:r>
    </w:p>
    <w:p w14:paraId="7BE7883B" w14:textId="30F93E36" w:rsidR="00B2632B" w:rsidRDefault="00C305BD" w:rsidP="00540D38">
      <w:pPr>
        <w:pStyle w:val="ListBullet2"/>
      </w:pPr>
      <w:r>
        <w:t>d</w:t>
      </w:r>
      <w:r w:rsidR="004D18B6">
        <w:t>escribe what the graph shows</w:t>
      </w:r>
    </w:p>
    <w:p w14:paraId="4B112C3F" w14:textId="64D45DD4" w:rsidR="00B2632B" w:rsidRDefault="00C305BD" w:rsidP="00E328B7">
      <w:pPr>
        <w:pStyle w:val="ListBullet2"/>
      </w:pPr>
      <w:r>
        <w:t>d</w:t>
      </w:r>
      <w:r w:rsidR="004D18B6">
        <w:t>iscuss any patterns or trends they observe</w:t>
      </w:r>
    </w:p>
    <w:p w14:paraId="439EE0D4" w14:textId="5522D38A" w:rsidR="00794EFA" w:rsidRDefault="00C305BD" w:rsidP="00540D38">
      <w:pPr>
        <w:pStyle w:val="ListBullet2"/>
      </w:pPr>
      <w:r>
        <w:t>s</w:t>
      </w:r>
      <w:r w:rsidR="004D18B6">
        <w:t>uggest possible reasons for these patterns.</w:t>
      </w:r>
    </w:p>
    <w:p w14:paraId="341A302C" w14:textId="77777777" w:rsidR="00794EFA" w:rsidRDefault="00794EFA">
      <w:pPr>
        <w:suppressAutoHyphens w:val="0"/>
        <w:spacing w:after="0" w:line="276" w:lineRule="auto"/>
      </w:pPr>
      <w:r>
        <w:br w:type="page"/>
      </w:r>
    </w:p>
    <w:p w14:paraId="0D65A6CB" w14:textId="3B81E759" w:rsidR="006E1BE2" w:rsidRDefault="006E1BE2" w:rsidP="006E1BE2">
      <w:pPr>
        <w:pStyle w:val="FeatureBox"/>
      </w:pPr>
      <w:r>
        <w:lastRenderedPageBreak/>
        <w:t xml:space="preserve">Students may </w:t>
      </w:r>
      <w:r w:rsidR="00AD5EE9">
        <w:t>suggest</w:t>
      </w:r>
      <w:r>
        <w:t xml:space="preserve"> that </w:t>
      </w:r>
      <w:r w:rsidR="00CC055A">
        <w:t xml:space="preserve">usage varies each month with the highest usage </w:t>
      </w:r>
      <w:r w:rsidR="007F47D6">
        <w:t xml:space="preserve">between November and January and the lowest usage in June and July. </w:t>
      </w:r>
      <w:r w:rsidR="003F3AD8">
        <w:t xml:space="preserve">Students may assume this </w:t>
      </w:r>
      <w:r w:rsidR="00C4799E">
        <w:t>is</w:t>
      </w:r>
      <w:r w:rsidR="003F3AD8">
        <w:t xml:space="preserve"> because people are using air conditioning over the hotter months. </w:t>
      </w:r>
      <w:r w:rsidR="007F47D6">
        <w:t xml:space="preserve">They may also </w:t>
      </w:r>
      <w:r w:rsidR="00AD5EE9">
        <w:t>consider</w:t>
      </w:r>
      <w:r w:rsidR="007F47D6">
        <w:t xml:space="preserve"> why usage in August is higher than July or September.</w:t>
      </w:r>
    </w:p>
    <w:p w14:paraId="6242CF91" w14:textId="72649D82" w:rsidR="007F47D6" w:rsidRDefault="007F47D6" w:rsidP="007F47D6">
      <w:pPr>
        <w:pStyle w:val="FeatureBox"/>
      </w:pPr>
      <w:r>
        <w:t>Students are familiar with interpreting graphs from the Stage 4</w:t>
      </w:r>
      <w:r w:rsidR="00D642B3">
        <w:t xml:space="preserve"> </w:t>
      </w:r>
      <w:hyperlink r:id="rId15" w:history="1">
        <w:r w:rsidR="00D642B3" w:rsidRPr="002C7083">
          <w:rPr>
            <w:rStyle w:val="Hyperlink"/>
          </w:rPr>
          <w:t>Data classification and visualisation</w:t>
        </w:r>
      </w:hyperlink>
      <w:r>
        <w:t xml:space="preserve"> outcome </w:t>
      </w:r>
      <w:r w:rsidRPr="00737DB4">
        <w:rPr>
          <w:rStyle w:val="Strong"/>
        </w:rPr>
        <w:t>MA4-</w:t>
      </w:r>
      <w:r w:rsidR="00D642B3" w:rsidRPr="00737DB4">
        <w:rPr>
          <w:rStyle w:val="Strong"/>
        </w:rPr>
        <w:t>DAT</w:t>
      </w:r>
      <w:r w:rsidRPr="00737DB4">
        <w:rPr>
          <w:rStyle w:val="Strong"/>
        </w:rPr>
        <w:t>-C-</w:t>
      </w:r>
      <w:r w:rsidR="00D642B3" w:rsidRPr="00737DB4">
        <w:rPr>
          <w:rStyle w:val="Strong"/>
        </w:rPr>
        <w:t>01</w:t>
      </w:r>
      <w:r w:rsidR="00507E52">
        <w:t>.</w:t>
      </w:r>
    </w:p>
    <w:p w14:paraId="79A9DE16" w14:textId="76EE216E" w:rsidR="002F73C8" w:rsidRDefault="002F73C8" w:rsidP="00CC7584">
      <w:pPr>
        <w:pStyle w:val="ListNumber"/>
      </w:pPr>
      <w:r>
        <w:t xml:space="preserve">Explain </w:t>
      </w:r>
      <w:r w:rsidRPr="00CC7584">
        <w:t>to</w:t>
      </w:r>
      <w:r>
        <w:t xml:space="preserve"> students that </w:t>
      </w:r>
      <w:r w:rsidR="0043506E">
        <w:t>the next slide will display a graph of gas usage</w:t>
      </w:r>
      <w:r w:rsidR="00376CCF">
        <w:t xml:space="preserve"> for the same household</w:t>
      </w:r>
      <w:r w:rsidR="0043506E">
        <w:t xml:space="preserve">. </w:t>
      </w:r>
      <w:r w:rsidR="006C6B28">
        <w:t xml:space="preserve">Explain to students that gas usage is measured in megajoules which is shown on the </w:t>
      </w:r>
      <m:oMath>
        <m:r>
          <w:rPr>
            <w:rFonts w:ascii="Cambria Math" w:hAnsi="Cambria Math"/>
          </w:rPr>
          <m:t>y</m:t>
        </m:r>
      </m:oMath>
      <w:r w:rsidR="006C6B28">
        <w:t xml:space="preserve">-axis. </w:t>
      </w:r>
      <w:r w:rsidR="0043506E">
        <w:t xml:space="preserve">Ask students in a Think-Pair-Share to </w:t>
      </w:r>
      <w:r w:rsidR="00F6123E">
        <w:t>predict</w:t>
      </w:r>
      <w:r w:rsidR="0043506E">
        <w:t xml:space="preserve"> if </w:t>
      </w:r>
      <w:r w:rsidR="00E978D0">
        <w:t>gas usage will be the same as electricity. Why or why not?</w:t>
      </w:r>
    </w:p>
    <w:p w14:paraId="51A43F61" w14:textId="382571B0" w:rsidR="007F47D6" w:rsidRDefault="00220EC8" w:rsidP="007F47D6">
      <w:pPr>
        <w:pStyle w:val="ListNumber"/>
      </w:pPr>
      <w:r>
        <w:t xml:space="preserve">Display the graph on </w:t>
      </w:r>
      <w:r w:rsidRPr="002C7083">
        <w:t xml:space="preserve">slide </w:t>
      </w:r>
      <w:r w:rsidR="002C7083">
        <w:t>5</w:t>
      </w:r>
      <w:r>
        <w:t xml:space="preserve"> that shows gas usage</w:t>
      </w:r>
      <w:r w:rsidR="004E1B92">
        <w:t xml:space="preserve"> </w:t>
      </w:r>
      <w:r w:rsidR="002D129D">
        <w:t>from the same household as the electricity graph</w:t>
      </w:r>
      <w:r w:rsidR="004E1B92">
        <w:t xml:space="preserve"> and ask students to </w:t>
      </w:r>
      <w:r w:rsidR="00686895">
        <w:t xml:space="preserve">notice and wonder </w:t>
      </w:r>
      <w:r w:rsidR="00C532A9">
        <w:t>(</w:t>
      </w:r>
      <w:hyperlink r:id="rId16">
        <w:r w:rsidR="00C532A9" w:rsidRPr="69AA0A1C">
          <w:rPr>
            <w:rStyle w:val="Hyperlink"/>
          </w:rPr>
          <w:t>bit.ly/noticewonderstrategy</w:t>
        </w:r>
      </w:hyperlink>
      <w:r w:rsidR="00C532A9">
        <w:t>)</w:t>
      </w:r>
      <w:r w:rsidR="00686895">
        <w:t xml:space="preserve"> the difference between electricity usage and gas usage.</w:t>
      </w:r>
    </w:p>
    <w:p w14:paraId="194FD53B" w14:textId="411A7436" w:rsidR="00686895" w:rsidRPr="007F47D6" w:rsidRDefault="00D952CB" w:rsidP="001631ED">
      <w:pPr>
        <w:pStyle w:val="FeatureBox"/>
      </w:pPr>
      <w:r>
        <w:t xml:space="preserve">Students may </w:t>
      </w:r>
      <w:r w:rsidRPr="001631ED">
        <w:t>notice</w:t>
      </w:r>
      <w:r>
        <w:t xml:space="preserve"> that when electricity usage was low in June and July, gas usage was high and wonder why this is the case.</w:t>
      </w:r>
      <w:r w:rsidR="00ED2941">
        <w:t xml:space="preserve"> Students may </w:t>
      </w:r>
      <w:r w:rsidR="00C251CE">
        <w:t xml:space="preserve">suggest that higher gas usage in winter is due to increased use of gas heaters and </w:t>
      </w:r>
      <w:r w:rsidR="007C1236">
        <w:t xml:space="preserve">gas </w:t>
      </w:r>
      <w:r w:rsidR="00C251CE">
        <w:t>hot water systems</w:t>
      </w:r>
      <w:r w:rsidR="00ED2941">
        <w:t>.</w:t>
      </w:r>
    </w:p>
    <w:p w14:paraId="05537C0B" w14:textId="45D9CD3B" w:rsidR="003024CB" w:rsidRDefault="00097721" w:rsidP="00315C6D">
      <w:pPr>
        <w:pStyle w:val="Heading3"/>
        <w:numPr>
          <w:ilvl w:val="2"/>
          <w:numId w:val="1"/>
        </w:numPr>
        <w:ind w:left="0"/>
      </w:pPr>
      <w:r>
        <w:t>Connecting learning</w:t>
      </w:r>
    </w:p>
    <w:p w14:paraId="7A3CBF28" w14:textId="681FA6D2" w:rsidR="00D9294C" w:rsidRDefault="00D9294C" w:rsidP="00315C6D">
      <w:pPr>
        <w:pStyle w:val="ListNumber"/>
        <w:numPr>
          <w:ilvl w:val="0"/>
          <w:numId w:val="10"/>
        </w:numPr>
      </w:pPr>
      <w:r>
        <w:t>Assi</w:t>
      </w:r>
      <w:r w:rsidR="004F29F1">
        <w:t>gn</w:t>
      </w:r>
      <w:r>
        <w:t xml:space="preserve"> students to visibly random </w:t>
      </w:r>
      <w:r w:rsidRPr="004D5D7C">
        <w:t xml:space="preserve">group of </w:t>
      </w:r>
      <w:r>
        <w:t>3 (</w:t>
      </w:r>
      <w:hyperlink r:id="rId17" w:history="1">
        <w:r w:rsidR="00FB1B7E" w:rsidRPr="00746FAA">
          <w:rPr>
            <w:rStyle w:val="Hyperlink"/>
          </w:rPr>
          <w:t>bit.ly/visiblegroups</w:t>
        </w:r>
      </w:hyperlink>
      <w:r>
        <w:t>) and distribute each group one bill from Appendix A</w:t>
      </w:r>
      <w:r w:rsidR="00BD5E47">
        <w:t xml:space="preserve"> </w:t>
      </w:r>
      <w:r w:rsidR="00B502B4">
        <w:t>‘</w:t>
      </w:r>
      <w:r w:rsidR="00467922">
        <w:t>Utility</w:t>
      </w:r>
      <w:r w:rsidR="00B502B4">
        <w:t xml:space="preserve"> bills’</w:t>
      </w:r>
      <w:r>
        <w:t xml:space="preserve">. Explain </w:t>
      </w:r>
      <w:r w:rsidR="00E44D55">
        <w:t>to the class that for their bill</w:t>
      </w:r>
      <w:r w:rsidR="003B674B">
        <w:t>,</w:t>
      </w:r>
      <w:r w:rsidR="00E44D55">
        <w:t xml:space="preserve"> they will </w:t>
      </w:r>
      <w:r w:rsidR="00DD5C62">
        <w:t>be analysing its key features, including due dates, amount due, usage and fixed charges.</w:t>
      </w:r>
    </w:p>
    <w:p w14:paraId="69568A2D" w14:textId="55F8DC5F" w:rsidR="003A4D16" w:rsidRDefault="003A4D16" w:rsidP="003B674B">
      <w:pPr>
        <w:pStyle w:val="FeatureBox"/>
      </w:pPr>
      <w:r>
        <w:t xml:space="preserve">Each student in the group will need a </w:t>
      </w:r>
      <w:r w:rsidRPr="003B674B">
        <w:t>copy</w:t>
      </w:r>
      <w:r>
        <w:t xml:space="preserve"> of the bill they are analysing</w:t>
      </w:r>
      <w:r w:rsidR="002D7405">
        <w:t>.</w:t>
      </w:r>
    </w:p>
    <w:p w14:paraId="00C94EFD" w14:textId="608FC0B8" w:rsidR="00D1406A" w:rsidRDefault="00D1406A" w:rsidP="00D1406A">
      <w:pPr>
        <w:pStyle w:val="FeatureBox"/>
      </w:pPr>
      <w:r>
        <w:t>Students should identify features such as due dates and amount due, usage and fixed charges</w:t>
      </w:r>
      <w:r w:rsidR="003B674B">
        <w:t>,</w:t>
      </w:r>
      <w:r>
        <w:t xml:space="preserve"> as well the </w:t>
      </w:r>
      <w:r w:rsidR="00F808E8">
        <w:t>infographics on bills.</w:t>
      </w:r>
      <w:r w:rsidR="00554760">
        <w:t xml:space="preserve"> </w:t>
      </w:r>
      <w:r w:rsidR="009846C5">
        <w:t>Teachers may wish to ask prompting questions such as:</w:t>
      </w:r>
    </w:p>
    <w:p w14:paraId="0DE87F75" w14:textId="5F57441A" w:rsidR="009846C5" w:rsidRDefault="00983910" w:rsidP="00554760">
      <w:pPr>
        <w:pStyle w:val="FeatureBox"/>
        <w:numPr>
          <w:ilvl w:val="0"/>
          <w:numId w:val="12"/>
        </w:numPr>
        <w:spacing w:before="120"/>
        <w:ind w:left="567" w:hanging="567"/>
      </w:pPr>
      <w:r>
        <w:t>How do you know how much to pay and when?</w:t>
      </w:r>
    </w:p>
    <w:p w14:paraId="13E2F1B2" w14:textId="34E3FD25" w:rsidR="00A65E91" w:rsidRPr="00A65E91" w:rsidRDefault="00A65E91" w:rsidP="00554760">
      <w:pPr>
        <w:pStyle w:val="FeatureBox"/>
        <w:numPr>
          <w:ilvl w:val="0"/>
          <w:numId w:val="12"/>
        </w:numPr>
        <w:spacing w:before="120"/>
        <w:ind w:left="567" w:hanging="567"/>
      </w:pPr>
      <w:r>
        <w:t xml:space="preserve">How </w:t>
      </w:r>
      <w:r w:rsidR="00CF2145">
        <w:t>do you know how much you have used this billing cycle?</w:t>
      </w:r>
    </w:p>
    <w:p w14:paraId="72B8183F" w14:textId="0F3EA7EA" w:rsidR="00983910" w:rsidRPr="00983910" w:rsidRDefault="00A65E91" w:rsidP="00554760">
      <w:pPr>
        <w:pStyle w:val="FeatureBox"/>
        <w:numPr>
          <w:ilvl w:val="0"/>
          <w:numId w:val="12"/>
        </w:numPr>
        <w:spacing w:before="120"/>
        <w:ind w:left="567" w:hanging="567"/>
      </w:pPr>
      <w:r>
        <w:t>What information do the graphs provide?</w:t>
      </w:r>
    </w:p>
    <w:p w14:paraId="027983A5" w14:textId="7D2A7F8D" w:rsidR="006B773E" w:rsidRDefault="006B773E" w:rsidP="00315C6D">
      <w:pPr>
        <w:pStyle w:val="ListNumber"/>
        <w:numPr>
          <w:ilvl w:val="0"/>
          <w:numId w:val="10"/>
        </w:numPr>
      </w:pPr>
      <w:r>
        <w:lastRenderedPageBreak/>
        <w:t xml:space="preserve">Find another group with the same bill and share their </w:t>
      </w:r>
      <w:r w:rsidR="0022074F">
        <w:t>interpretation of the features</w:t>
      </w:r>
      <w:r w:rsidR="00585547">
        <w:t xml:space="preserve">. Provide time to </w:t>
      </w:r>
      <w:r w:rsidR="00205A4C">
        <w:t>refine the answers.</w:t>
      </w:r>
    </w:p>
    <w:p w14:paraId="70334834" w14:textId="67306CE9" w:rsidR="00205A4C" w:rsidRDefault="00D1738A" w:rsidP="00315C6D">
      <w:pPr>
        <w:pStyle w:val="ListNumber"/>
        <w:numPr>
          <w:ilvl w:val="0"/>
          <w:numId w:val="10"/>
        </w:numPr>
      </w:pPr>
      <w:r>
        <w:t xml:space="preserve">Regroup students </w:t>
      </w:r>
      <w:r w:rsidR="00554760" w:rsidRPr="00554760">
        <w:t>so that each new group includes</w:t>
      </w:r>
      <w:r w:rsidR="00554760" w:rsidRPr="00554760" w:rsidDel="00554760">
        <w:t xml:space="preserve"> </w:t>
      </w:r>
      <w:r w:rsidR="00B768CF">
        <w:t>one person</w:t>
      </w:r>
      <w:r>
        <w:t xml:space="preserve"> who</w:t>
      </w:r>
      <w:r w:rsidR="00554760">
        <w:t xml:space="preserve"> </w:t>
      </w:r>
      <w:r>
        <w:t xml:space="preserve">looked at </w:t>
      </w:r>
      <w:r w:rsidR="007850AB">
        <w:t xml:space="preserve">the </w:t>
      </w:r>
      <w:r>
        <w:t>electricity</w:t>
      </w:r>
      <w:r w:rsidR="00554760">
        <w:t xml:space="preserve"> bill</w:t>
      </w:r>
      <w:r>
        <w:t xml:space="preserve">, </w:t>
      </w:r>
      <w:r w:rsidR="00554760">
        <w:t xml:space="preserve">one who looked at the </w:t>
      </w:r>
      <w:r>
        <w:t xml:space="preserve">gas </w:t>
      </w:r>
      <w:r w:rsidR="00554760">
        <w:t xml:space="preserve">bill </w:t>
      </w:r>
      <w:r>
        <w:t xml:space="preserve">and </w:t>
      </w:r>
      <w:r w:rsidR="00554760">
        <w:t xml:space="preserve">one who looked at the </w:t>
      </w:r>
      <w:r>
        <w:t xml:space="preserve">water bill. Have them discuss the features of </w:t>
      </w:r>
      <w:r w:rsidR="00A02F39">
        <w:t xml:space="preserve">their bills to </w:t>
      </w:r>
      <w:r w:rsidR="00554760">
        <w:t xml:space="preserve">identify </w:t>
      </w:r>
      <w:r w:rsidR="00A02F39">
        <w:t>common features.</w:t>
      </w:r>
    </w:p>
    <w:p w14:paraId="2DC6B916" w14:textId="79639311" w:rsidR="009D5D8C" w:rsidRDefault="002368E4" w:rsidP="007757A1">
      <w:pPr>
        <w:pStyle w:val="FeatureBox"/>
      </w:pPr>
      <w:r>
        <w:t xml:space="preserve">This activity is a </w:t>
      </w:r>
      <w:r w:rsidRPr="007757A1">
        <w:t>jigsaw</w:t>
      </w:r>
      <w:r>
        <w:t xml:space="preserve"> task </w:t>
      </w:r>
      <w:r w:rsidR="00855B74">
        <w:t>(</w:t>
      </w:r>
      <w:hyperlink r:id="rId18">
        <w:r w:rsidR="00855B74" w:rsidRPr="68B2C57C">
          <w:rPr>
            <w:rStyle w:val="Hyperlink"/>
          </w:rPr>
          <w:t>bit.ly/jigsawgroupstrategy</w:t>
        </w:r>
      </w:hyperlink>
      <w:r w:rsidR="00855B74">
        <w:t xml:space="preserve">) where each member of the group learns something from a different </w:t>
      </w:r>
      <w:r w:rsidR="00CE7609">
        <w:t>utility bill and brings it back</w:t>
      </w:r>
      <w:r w:rsidR="00E02059">
        <w:t xml:space="preserve"> to</w:t>
      </w:r>
      <w:r w:rsidR="00CE7609">
        <w:t xml:space="preserve"> t</w:t>
      </w:r>
      <w:r w:rsidR="00ED6511">
        <w:t>heir group.</w:t>
      </w:r>
    </w:p>
    <w:p w14:paraId="6C07065F" w14:textId="21C0A664" w:rsidR="00347720" w:rsidRDefault="007F2E05" w:rsidP="007757A1">
      <w:pPr>
        <w:pStyle w:val="ListNumber"/>
        <w:numPr>
          <w:ilvl w:val="0"/>
          <w:numId w:val="10"/>
        </w:numPr>
      </w:pPr>
      <w:r>
        <w:t xml:space="preserve">Return students to their original </w:t>
      </w:r>
      <w:r w:rsidRPr="007757A1">
        <w:t>group</w:t>
      </w:r>
      <w:r>
        <w:t xml:space="preserve"> to share what they have learn</w:t>
      </w:r>
      <w:r w:rsidR="000E711E">
        <w:t>ed</w:t>
      </w:r>
      <w:r>
        <w:t xml:space="preserve"> about the features of each bill</w:t>
      </w:r>
      <w:r w:rsidR="00347720">
        <w:t xml:space="preserve"> using the following prompts:</w:t>
      </w:r>
    </w:p>
    <w:p w14:paraId="29E418DD" w14:textId="143A15F2" w:rsidR="00347720" w:rsidRDefault="00347720" w:rsidP="007757A1">
      <w:pPr>
        <w:pStyle w:val="ListBullet2"/>
      </w:pPr>
      <w:r>
        <w:t>Were there any key terms that are common in each bill?</w:t>
      </w:r>
    </w:p>
    <w:p w14:paraId="2E9A9CDE" w14:textId="77777777" w:rsidR="00347720" w:rsidRDefault="00347720" w:rsidP="00540D38">
      <w:pPr>
        <w:pStyle w:val="ListBullet2"/>
      </w:pPr>
      <w:r>
        <w:t>How is usage measured for each bill?</w:t>
      </w:r>
    </w:p>
    <w:p w14:paraId="66197693" w14:textId="21A0F963" w:rsidR="007F2E05" w:rsidRDefault="00347720" w:rsidP="00540D38">
      <w:pPr>
        <w:pStyle w:val="ListBullet2"/>
      </w:pPr>
      <w:r>
        <w:t>What information does the graph provide for each bill? How does that inform usage?</w:t>
      </w:r>
    </w:p>
    <w:p w14:paraId="4619FB23" w14:textId="28127655" w:rsidR="00A02F39" w:rsidRDefault="00A02F39" w:rsidP="00315C6D">
      <w:pPr>
        <w:pStyle w:val="ListNumber"/>
        <w:numPr>
          <w:ilvl w:val="0"/>
          <w:numId w:val="10"/>
        </w:numPr>
      </w:pPr>
      <w:r>
        <w:t>In a Pose-Pause-Pounce-Bo</w:t>
      </w:r>
      <w:r w:rsidR="00F5648E">
        <w:t>u</w:t>
      </w:r>
      <w:r>
        <w:t>nce</w:t>
      </w:r>
      <w:r w:rsidR="00887805">
        <w:t xml:space="preserve"> </w:t>
      </w:r>
      <w:r w:rsidR="000E711E">
        <w:rPr>
          <w:rFonts w:eastAsia="Arial"/>
        </w:rPr>
        <w:t>(</w:t>
      </w:r>
      <w:r w:rsidR="00887805" w:rsidRPr="5A662C82">
        <w:rPr>
          <w:rFonts w:eastAsia="Arial"/>
        </w:rPr>
        <w:t>PDF 557</w:t>
      </w:r>
      <w:r w:rsidR="000E711E">
        <w:rPr>
          <w:rFonts w:eastAsia="Arial"/>
        </w:rPr>
        <w:t> </w:t>
      </w:r>
      <w:r w:rsidR="00887805" w:rsidRPr="5A662C82">
        <w:rPr>
          <w:rFonts w:eastAsia="Arial"/>
        </w:rPr>
        <w:t>KB</w:t>
      </w:r>
      <w:r w:rsidR="000E711E">
        <w:rPr>
          <w:rFonts w:eastAsia="Arial"/>
        </w:rPr>
        <w:t>)</w:t>
      </w:r>
      <w:r w:rsidR="00887805" w:rsidRPr="5A662C82">
        <w:rPr>
          <w:rFonts w:eastAsia="Arial"/>
        </w:rPr>
        <w:t xml:space="preserve"> (</w:t>
      </w:r>
      <w:hyperlink r:id="rId19">
        <w:r w:rsidR="00887805" w:rsidRPr="5A662C82">
          <w:rPr>
            <w:rStyle w:val="Hyperlink"/>
          </w:rPr>
          <w:t>bit.ly/posepausepouncebounce</w:t>
        </w:r>
      </w:hyperlink>
      <w:r w:rsidR="00887805" w:rsidRPr="5A662C82">
        <w:rPr>
          <w:rFonts w:eastAsia="Arial"/>
        </w:rPr>
        <w:t>)</w:t>
      </w:r>
      <w:r>
        <w:t xml:space="preserve">, </w:t>
      </w:r>
      <w:r w:rsidR="001A70C2">
        <w:t xml:space="preserve">lead a </w:t>
      </w:r>
      <w:r w:rsidR="00DF7BC1">
        <w:t>discussion to check for understanding of features on a bill.</w:t>
      </w:r>
    </w:p>
    <w:p w14:paraId="112D11E8" w14:textId="0203221C" w:rsidR="00BA27F5" w:rsidRDefault="001E6277" w:rsidP="000E711E">
      <w:pPr>
        <w:pStyle w:val="ListNumber"/>
      </w:pPr>
      <w:r>
        <w:t>Click to a</w:t>
      </w:r>
      <w:r w:rsidR="00041175">
        <w:t>n</w:t>
      </w:r>
      <w:r w:rsidR="00030689">
        <w:t>i</w:t>
      </w:r>
      <w:r w:rsidR="00041175">
        <w:t>m</w:t>
      </w:r>
      <w:r w:rsidR="00030689">
        <w:t>ate</w:t>
      </w:r>
      <w:r w:rsidR="00771FFB">
        <w:t xml:space="preserve"> </w:t>
      </w:r>
      <w:r w:rsidR="00771FFB" w:rsidRPr="002E6216">
        <w:t xml:space="preserve">slide </w:t>
      </w:r>
      <w:r w:rsidR="002E6216" w:rsidRPr="002E6216">
        <w:t>7</w:t>
      </w:r>
      <w:r w:rsidR="00E8633E">
        <w:t xml:space="preserve"> </w:t>
      </w:r>
      <w:r w:rsidR="003D7891">
        <w:t>of the PowerPoint</w:t>
      </w:r>
      <w:r w:rsidR="00584DA0">
        <w:t xml:space="preserve"> </w:t>
      </w:r>
      <w:r w:rsidR="00D331B1">
        <w:t>to</w:t>
      </w:r>
      <w:r w:rsidR="00E52ECB">
        <w:t xml:space="preserve"> show</w:t>
      </w:r>
      <w:r w:rsidR="00771FFB">
        <w:t xml:space="preserve"> students that </w:t>
      </w:r>
      <w:r w:rsidR="007D79FE">
        <w:t xml:space="preserve">in </w:t>
      </w:r>
      <w:r w:rsidR="003A6D07">
        <w:t xml:space="preserve">electricity, gas and water bills, there </w:t>
      </w:r>
      <w:r w:rsidR="000C2E52">
        <w:t xml:space="preserve">are </w:t>
      </w:r>
      <w:r w:rsidR="003A6D07">
        <w:t>fixed charge</w:t>
      </w:r>
      <w:r w:rsidR="00E52ECB">
        <w:t xml:space="preserve">s and </w:t>
      </w:r>
      <w:r w:rsidR="00E52ECB" w:rsidRPr="000E711E">
        <w:t>usage</w:t>
      </w:r>
      <w:r w:rsidR="00E52ECB">
        <w:t xml:space="preserve"> charges</w:t>
      </w:r>
      <w:r w:rsidR="00C43347">
        <w:t>.</w:t>
      </w:r>
      <w:r w:rsidR="008A7082">
        <w:t xml:space="preserve"> </w:t>
      </w:r>
      <w:r w:rsidR="000C2E52">
        <w:t xml:space="preserve">Lead a class discussion </w:t>
      </w:r>
      <w:r w:rsidR="00071231">
        <w:t>to check for understanding around why there are fix</w:t>
      </w:r>
      <w:r w:rsidR="002449F8">
        <w:t xml:space="preserve">ed </w:t>
      </w:r>
      <w:r w:rsidR="00E235C6">
        <w:t>and usage charges. Some prompts could include:</w:t>
      </w:r>
    </w:p>
    <w:p w14:paraId="1F4E98D5" w14:textId="77777777" w:rsidR="00EF781A" w:rsidRDefault="00EF781A" w:rsidP="00540D38">
      <w:pPr>
        <w:pStyle w:val="ListBullet2"/>
      </w:pPr>
      <w:r>
        <w:t>Where are the fixed and usage charges displayed on bills?</w:t>
      </w:r>
    </w:p>
    <w:p w14:paraId="689B8D90" w14:textId="5AFB2F39" w:rsidR="00E235C6" w:rsidRDefault="00E235C6" w:rsidP="00540D38">
      <w:pPr>
        <w:pStyle w:val="ListBullet2"/>
      </w:pPr>
      <w:r>
        <w:t>Wh</w:t>
      </w:r>
      <w:r w:rsidR="002B3AD7">
        <w:t>y do you think there are fixed and usage charges in bills?</w:t>
      </w:r>
    </w:p>
    <w:p w14:paraId="4CFA9498" w14:textId="7B24E09F" w:rsidR="00E235C6" w:rsidRDefault="00D71CA5" w:rsidP="00540D38">
      <w:pPr>
        <w:pStyle w:val="ListBullet2"/>
      </w:pPr>
      <w:r>
        <w:t>How are the fixed charges calculated?</w:t>
      </w:r>
    </w:p>
    <w:p w14:paraId="7915B271" w14:textId="47667A01" w:rsidR="00D71CA5" w:rsidRDefault="00D71CA5" w:rsidP="00540D38">
      <w:pPr>
        <w:pStyle w:val="ListBullet2"/>
      </w:pPr>
      <w:r>
        <w:t>How are usage charges calculated?</w:t>
      </w:r>
    </w:p>
    <w:p w14:paraId="301B84FA" w14:textId="29DAA0AE" w:rsidR="00B03E1F" w:rsidRDefault="00B03E1F" w:rsidP="00B03E1F">
      <w:pPr>
        <w:pStyle w:val="FeatureBox"/>
      </w:pPr>
      <w:r>
        <w:t xml:space="preserve">There are </w:t>
      </w:r>
      <w:r w:rsidR="003963AB">
        <w:t>2</w:t>
      </w:r>
      <w:r>
        <w:t xml:space="preserve"> animations on slide 7, one to highlight fixed charges and one to highlight usage charges.</w:t>
      </w:r>
    </w:p>
    <w:p w14:paraId="4B33EA63" w14:textId="0B1E0E07" w:rsidR="00DA3F23" w:rsidRDefault="00475FAB" w:rsidP="00256004">
      <w:pPr>
        <w:pStyle w:val="ListNumber"/>
      </w:pPr>
      <w:r w:rsidRPr="002E6216">
        <w:lastRenderedPageBreak/>
        <w:t xml:space="preserve">Using </w:t>
      </w:r>
      <w:r w:rsidRPr="00256004">
        <w:t>slide</w:t>
      </w:r>
      <w:r w:rsidR="00035696" w:rsidRPr="00256004">
        <w:t>s</w:t>
      </w:r>
      <w:r w:rsidRPr="002E6216">
        <w:t xml:space="preserve"> </w:t>
      </w:r>
      <w:r w:rsidR="002E6216" w:rsidRPr="002E6216">
        <w:t>8</w:t>
      </w:r>
      <w:r w:rsidR="00E02059">
        <w:t>–</w:t>
      </w:r>
      <w:r w:rsidR="002E6216">
        <w:t>9</w:t>
      </w:r>
      <w:r>
        <w:t xml:space="preserve">, </w:t>
      </w:r>
      <w:r w:rsidR="00EE6C86">
        <w:t xml:space="preserve">explain to students that a tariff is </w:t>
      </w:r>
      <w:r w:rsidR="00131770">
        <w:t xml:space="preserve">the pricing structure that determines how much you pay for the </w:t>
      </w:r>
      <w:r w:rsidR="00D71CA5">
        <w:t>electricity and gas</w:t>
      </w:r>
      <w:r w:rsidR="00131770">
        <w:t xml:space="preserve"> you use.</w:t>
      </w:r>
      <w:r w:rsidR="00240003">
        <w:t xml:space="preserve"> </w:t>
      </w:r>
      <w:r w:rsidR="00DA3F23">
        <w:t>Lead a class discussion to check for understanding around tariff structures. Some prompts could include:</w:t>
      </w:r>
    </w:p>
    <w:p w14:paraId="08F22780" w14:textId="62921FE6" w:rsidR="00DA3F23" w:rsidRDefault="00B15BF8" w:rsidP="00540D38">
      <w:pPr>
        <w:pStyle w:val="ListBullet2"/>
      </w:pPr>
      <w:r>
        <w:t>How are peak, shoulder and off-peak times determined</w:t>
      </w:r>
      <w:r w:rsidR="00EF7216">
        <w:t>?</w:t>
      </w:r>
    </w:p>
    <w:p w14:paraId="6C9B8290" w14:textId="14574EF6" w:rsidR="00EF7216" w:rsidRDefault="00EF7216" w:rsidP="00540D38">
      <w:pPr>
        <w:pStyle w:val="ListBullet2"/>
      </w:pPr>
      <w:r>
        <w:t>Why do you think electricity is charged at different prices at different times?</w:t>
      </w:r>
    </w:p>
    <w:p w14:paraId="7D4C1356" w14:textId="66C97D59" w:rsidR="00B15BF8" w:rsidRDefault="00EF7216" w:rsidP="00540D38">
      <w:pPr>
        <w:pStyle w:val="ListBullet2"/>
      </w:pPr>
      <w:r>
        <w:t>Why are there different charges for gas usage over summer and winter?</w:t>
      </w:r>
    </w:p>
    <w:p w14:paraId="1BDA33B7" w14:textId="51E59921" w:rsidR="00DE303B" w:rsidRDefault="00DE303B" w:rsidP="00540D38">
      <w:pPr>
        <w:pStyle w:val="ListBullet2"/>
      </w:pPr>
      <w:r>
        <w:t>Why are there different steps for gas usage? How are the charges different?</w:t>
      </w:r>
    </w:p>
    <w:p w14:paraId="0245B37B" w14:textId="7DDDA35D" w:rsidR="00035A50" w:rsidRDefault="00035A50" w:rsidP="003239D6">
      <w:pPr>
        <w:pStyle w:val="Heading3"/>
      </w:pPr>
      <w:r>
        <w:t xml:space="preserve">Releasing </w:t>
      </w:r>
      <w:r w:rsidRPr="003239D6">
        <w:t>responsibility</w:t>
      </w:r>
    </w:p>
    <w:p w14:paraId="172949FF" w14:textId="1614381C" w:rsidR="006B6AA0" w:rsidRDefault="006B6AA0" w:rsidP="003239D6">
      <w:pPr>
        <w:pStyle w:val="Heading4"/>
      </w:pPr>
      <w:r>
        <w:t xml:space="preserve">Calculating </w:t>
      </w:r>
      <w:r w:rsidRPr="003239D6">
        <w:t>electricity</w:t>
      </w:r>
      <w:r>
        <w:t xml:space="preserve"> </w:t>
      </w:r>
      <w:r w:rsidR="00822F2A">
        <w:t>costs</w:t>
      </w:r>
    </w:p>
    <w:p w14:paraId="0DBBDC67" w14:textId="61C9E52A" w:rsidR="00B1505B" w:rsidRPr="00B1505B" w:rsidRDefault="00256004" w:rsidP="003239D6">
      <w:pPr>
        <w:pStyle w:val="FeatureBox"/>
      </w:pPr>
      <w:r>
        <w:t>‘</w:t>
      </w:r>
      <w:r w:rsidR="00B1505B">
        <w:t>Usage</w:t>
      </w:r>
      <w:r>
        <w:t>’</w:t>
      </w:r>
      <w:r w:rsidR="00B1505B">
        <w:t xml:space="preserve"> in the following questions </w:t>
      </w:r>
      <w:r w:rsidR="00E8653D">
        <w:t>is</w:t>
      </w:r>
      <w:r w:rsidR="00B1505B">
        <w:t xml:space="preserve"> assumed to be average monthly usage. In </w:t>
      </w:r>
      <w:r w:rsidR="00B1505B" w:rsidRPr="003239D6">
        <w:t>the</w:t>
      </w:r>
      <w:r w:rsidR="00B1505B">
        <w:t xml:space="preserve"> </w:t>
      </w:r>
      <w:r w:rsidR="00D378C8">
        <w:t>‘A</w:t>
      </w:r>
      <w:r w:rsidR="00B1505B">
        <w:t>ctivating prior knowledge</w:t>
      </w:r>
      <w:r w:rsidR="00D378C8">
        <w:t>’ section of the lesson</w:t>
      </w:r>
      <w:r w:rsidR="00B1505B">
        <w:t xml:space="preserve">, students </w:t>
      </w:r>
      <w:r w:rsidR="00D378C8">
        <w:t>were made</w:t>
      </w:r>
      <w:r w:rsidR="00B1505B">
        <w:t xml:space="preserve"> aware of fluctuations in monthly usage</w:t>
      </w:r>
      <w:r w:rsidR="003239D6">
        <w:t>;</w:t>
      </w:r>
      <w:r w:rsidR="00B1505B">
        <w:t xml:space="preserve"> however</w:t>
      </w:r>
      <w:r w:rsidR="00BB61FF">
        <w:t>,</w:t>
      </w:r>
      <w:r w:rsidR="00B1505B">
        <w:t xml:space="preserve"> to </w:t>
      </w:r>
      <w:r w:rsidR="003D7FC2">
        <w:t xml:space="preserve">estimate </w:t>
      </w:r>
      <w:r w:rsidR="00B1505B">
        <w:t xml:space="preserve">annual costs, averages </w:t>
      </w:r>
      <w:r w:rsidR="003D7FC2">
        <w:t>will be</w:t>
      </w:r>
      <w:r w:rsidR="00B1505B">
        <w:t xml:space="preserve"> used.</w:t>
      </w:r>
    </w:p>
    <w:p w14:paraId="5B2A4642" w14:textId="19544DC6" w:rsidR="006B6AA0" w:rsidRDefault="006B6AA0" w:rsidP="00315C6D">
      <w:pPr>
        <w:pStyle w:val="ListNumber"/>
        <w:numPr>
          <w:ilvl w:val="0"/>
          <w:numId w:val="4"/>
        </w:numPr>
      </w:pPr>
      <w:r>
        <w:t xml:space="preserve">Use </w:t>
      </w:r>
      <w:r w:rsidRPr="002E6216">
        <w:t>slides 1</w:t>
      </w:r>
      <w:r w:rsidR="0051461C">
        <w:t>1</w:t>
      </w:r>
      <w:r w:rsidR="00E02059">
        <w:t>–</w:t>
      </w:r>
      <w:r w:rsidRPr="002E6216">
        <w:t>1</w:t>
      </w:r>
      <w:r w:rsidR="0051461C">
        <w:t>2</w:t>
      </w:r>
      <w:r w:rsidRPr="002E6216">
        <w:t xml:space="preserve"> </w:t>
      </w:r>
      <w:r w:rsidR="005C04FC">
        <w:t>of the PowerPoint</w:t>
      </w:r>
      <w:r>
        <w:t xml:space="preserve"> to demonstrate</w:t>
      </w:r>
      <w:r w:rsidR="00884863">
        <w:t xml:space="preserve"> </w:t>
      </w:r>
      <w:r>
        <w:t>how to calculate the cost of electricity</w:t>
      </w:r>
      <w:r w:rsidR="00855BF0">
        <w:t xml:space="preserve"> using the </w:t>
      </w:r>
      <w:r w:rsidR="00276FA5">
        <w:t>W</w:t>
      </w:r>
      <w:r w:rsidR="00855BF0">
        <w:t>orked example (</w:t>
      </w:r>
      <w:r w:rsidR="005F6AF6">
        <w:t>Y</w:t>
      </w:r>
      <w:r w:rsidR="00855BF0">
        <w:t>our turn) method (</w:t>
      </w:r>
      <w:hyperlink r:id="rId20" w:history="1">
        <w:r>
          <w:rPr>
            <w:rStyle w:val="Hyperlink"/>
          </w:rPr>
          <w:t>bit.ly/supportingstrategies</w:t>
        </w:r>
      </w:hyperlink>
      <w:r w:rsidR="00855BF0">
        <w:t>)</w:t>
      </w:r>
      <w:r>
        <w:t>.</w:t>
      </w:r>
    </w:p>
    <w:p w14:paraId="7FD648BC" w14:textId="1AD59EBC" w:rsidR="006B6AA0" w:rsidRDefault="00E8633E" w:rsidP="006B6AA0">
      <w:pPr>
        <w:pStyle w:val="FeatureBox"/>
      </w:pPr>
      <w:r>
        <w:t>A</w:t>
      </w:r>
      <w:r w:rsidR="006B6AA0">
        <w:t>nimat</w:t>
      </w:r>
      <w:r w:rsidR="00902362">
        <w:t>e</w:t>
      </w:r>
      <w:r w:rsidR="006B6AA0">
        <w:t xml:space="preserve"> slide</w:t>
      </w:r>
      <w:r w:rsidR="00256004">
        <w:t>s</w:t>
      </w:r>
      <w:r w:rsidR="006B6AA0">
        <w:t xml:space="preserve"> 1</w:t>
      </w:r>
      <w:r w:rsidR="0051461C">
        <w:t>1</w:t>
      </w:r>
      <w:r w:rsidR="00E02059">
        <w:t>–</w:t>
      </w:r>
      <w:r w:rsidR="00824E0D">
        <w:t>12</w:t>
      </w:r>
      <w:r w:rsidR="006B6AA0">
        <w:t xml:space="preserve"> </w:t>
      </w:r>
      <w:r w:rsidR="00B6478B">
        <w:t>to</w:t>
      </w:r>
      <w:r w:rsidR="006B6AA0">
        <w:t xml:space="preserve"> display the self-explanation prompts</w:t>
      </w:r>
      <w:r w:rsidR="00824E0D">
        <w:t xml:space="preserve"> and </w:t>
      </w:r>
      <w:r w:rsidR="00BF1522">
        <w:t>‘</w:t>
      </w:r>
      <w:r w:rsidR="005F6AF6">
        <w:t>Y</w:t>
      </w:r>
      <w:r w:rsidR="00824E0D">
        <w:t>our turn</w:t>
      </w:r>
      <w:r w:rsidR="00BF1522">
        <w:t>’</w:t>
      </w:r>
      <w:r w:rsidR="00824E0D">
        <w:t xml:space="preserve"> solution.</w:t>
      </w:r>
    </w:p>
    <w:p w14:paraId="5AB150AD" w14:textId="0B656378" w:rsidR="006B6AA0" w:rsidRDefault="006B6AA0" w:rsidP="00F4655A">
      <w:pPr>
        <w:pStyle w:val="ListNumber"/>
      </w:pPr>
      <w:r>
        <w:t xml:space="preserve">Distribute Appendix B ‘Electricity </w:t>
      </w:r>
      <w:r w:rsidR="00593143">
        <w:t>costs</w:t>
      </w:r>
      <w:r>
        <w:t>’ to each group at vertical non-permanent surfaces (</w:t>
      </w:r>
      <w:hyperlink r:id="rId21" w:history="1">
        <w:r w:rsidRPr="00F16778">
          <w:rPr>
            <w:rStyle w:val="Hyperlink"/>
          </w:rPr>
          <w:t>bit.ly/VNPSstrategy</w:t>
        </w:r>
      </w:hyperlink>
      <w:r>
        <w:t xml:space="preserve">). Explain to students that they will need to calculate the cost of electricity for a single person household in different regions of NSW for </w:t>
      </w:r>
      <w:r w:rsidR="007B3417">
        <w:t>a</w:t>
      </w:r>
      <w:r>
        <w:t xml:space="preserve"> month to </w:t>
      </w:r>
      <w:r w:rsidR="007B3417">
        <w:t>estimate</w:t>
      </w:r>
      <w:r>
        <w:t xml:space="preserve"> the cost of electricity for the year.</w:t>
      </w:r>
    </w:p>
    <w:p w14:paraId="5F70EAC4" w14:textId="6B7E6261" w:rsidR="006B6AA0" w:rsidRDefault="006B6AA0" w:rsidP="00BE4E90">
      <w:pPr>
        <w:pStyle w:val="FeatureBox"/>
      </w:pPr>
      <w:r>
        <w:t>For this activity, electricity usage on each card is the same. The tariff and supply charges for electricity vary depending on the region. If teachers would prefer to use current tariff rates, they can update the cards using appropriate electricity company websites.</w:t>
      </w:r>
    </w:p>
    <w:p w14:paraId="09EB4CF4" w14:textId="1E069213" w:rsidR="006B6AA0" w:rsidRDefault="002E296A" w:rsidP="00BE4E90">
      <w:pPr>
        <w:pStyle w:val="ListNumber"/>
      </w:pPr>
      <w:r>
        <w:lastRenderedPageBreak/>
        <w:t>Once groups</w:t>
      </w:r>
      <w:r w:rsidR="00666C4D">
        <w:t xml:space="preserve"> have finished calculating the cost of electricity for their region, use the </w:t>
      </w:r>
      <w:r w:rsidR="006B6AA0">
        <w:t>Pose-Pause-Pounce-Bounce</w:t>
      </w:r>
      <w:r w:rsidR="00666C4D">
        <w:t xml:space="preserve"> questioning strategy to discuss</w:t>
      </w:r>
      <w:r w:rsidR="006B6AA0">
        <w:t xml:space="preserve"> why </w:t>
      </w:r>
      <w:r w:rsidR="00CF3458">
        <w:t>students</w:t>
      </w:r>
      <w:r w:rsidR="006B6AA0">
        <w:t xml:space="preserve"> think the cost of electricity in the different regions of NSW is different. Some possible prompts include:</w:t>
      </w:r>
    </w:p>
    <w:p w14:paraId="22F3E7C3" w14:textId="77777777" w:rsidR="006B6AA0" w:rsidRDefault="006B6AA0" w:rsidP="00BE4E90">
      <w:pPr>
        <w:pStyle w:val="ListBullet2"/>
      </w:pPr>
      <w:r>
        <w:t xml:space="preserve">Which region has the most </w:t>
      </w:r>
      <w:r w:rsidRPr="00BE4E90">
        <w:t>expensive</w:t>
      </w:r>
      <w:r>
        <w:t xml:space="preserve"> electricity? Why might this be?</w:t>
      </w:r>
    </w:p>
    <w:p w14:paraId="7958B525" w14:textId="7A4D9CF6" w:rsidR="006B6AA0" w:rsidRDefault="006B6AA0" w:rsidP="00540D38">
      <w:pPr>
        <w:pStyle w:val="ListBullet2"/>
      </w:pPr>
      <w:r>
        <w:t>Should the cost of electricity be the same for all regions? Why or why not?</w:t>
      </w:r>
    </w:p>
    <w:p w14:paraId="016FCD96" w14:textId="09AE2945" w:rsidR="00822F2A" w:rsidRPr="006B6AA0" w:rsidRDefault="00822F2A" w:rsidP="00BE4E90">
      <w:pPr>
        <w:pStyle w:val="Heading4"/>
      </w:pPr>
      <w:r>
        <w:t xml:space="preserve">Calculating </w:t>
      </w:r>
      <w:r w:rsidRPr="00BE4E90">
        <w:t>household</w:t>
      </w:r>
      <w:r>
        <w:t xml:space="preserve"> bills</w:t>
      </w:r>
    </w:p>
    <w:p w14:paraId="60531BCD" w14:textId="5242F074" w:rsidR="00AB0397" w:rsidRPr="00BE4E90" w:rsidRDefault="00B36A5F" w:rsidP="00BE4E90">
      <w:pPr>
        <w:pStyle w:val="ListNumber"/>
        <w:numPr>
          <w:ilvl w:val="0"/>
          <w:numId w:val="28"/>
        </w:numPr>
      </w:pPr>
      <w:r w:rsidRPr="00BE4E90">
        <w:t>Distribute</w:t>
      </w:r>
      <w:r w:rsidR="00131757" w:rsidRPr="00BE4E90">
        <w:t xml:space="preserve"> a </w:t>
      </w:r>
      <w:r w:rsidR="00D4297E" w:rsidRPr="00BE4E90">
        <w:t>household</w:t>
      </w:r>
      <w:r w:rsidR="00BC5AA8" w:rsidRPr="00BE4E90">
        <w:t xml:space="preserve"> card from</w:t>
      </w:r>
      <w:r w:rsidRPr="00BE4E90">
        <w:t xml:space="preserve"> Appendix C ‘Household bills’ </w:t>
      </w:r>
      <w:r w:rsidR="00E62EF6" w:rsidRPr="00BE4E90">
        <w:t xml:space="preserve">to each group of students </w:t>
      </w:r>
      <w:r w:rsidR="00BC5AA8" w:rsidRPr="00BE4E90">
        <w:t>at vertical non-permanent surfaces</w:t>
      </w:r>
      <w:r w:rsidR="00AB0397" w:rsidRPr="00BE4E90">
        <w:t>.</w:t>
      </w:r>
      <w:r w:rsidR="00BC5AA8" w:rsidRPr="00BE4E90">
        <w:t xml:space="preserve"> </w:t>
      </w:r>
      <w:r w:rsidR="00AB0397" w:rsidRPr="00BE4E90">
        <w:t xml:space="preserve">Explain to students that each card will have the bills of a household with a different </w:t>
      </w:r>
      <w:r w:rsidR="004A77E8" w:rsidRPr="00BE4E90">
        <w:t>number</w:t>
      </w:r>
      <w:r w:rsidR="00AB0397" w:rsidRPr="00BE4E90">
        <w:t xml:space="preserve"> of </w:t>
      </w:r>
      <w:r w:rsidR="004A77E8" w:rsidRPr="00BE4E90">
        <w:t>people</w:t>
      </w:r>
      <w:r w:rsidR="00107EDC" w:rsidRPr="00BE4E90">
        <w:t xml:space="preserve"> and they need to calculate the yearly household bill.</w:t>
      </w:r>
    </w:p>
    <w:p w14:paraId="1D860995" w14:textId="6D0F745F" w:rsidR="00836275" w:rsidRDefault="00836275" w:rsidP="008004DF">
      <w:pPr>
        <w:pStyle w:val="ListNumber"/>
      </w:pPr>
      <w:r w:rsidRPr="008004DF">
        <w:t>Once</w:t>
      </w:r>
      <w:r>
        <w:t xml:space="preserve"> students have finished calculating the yearly cost of household bills, ask student</w:t>
      </w:r>
      <w:r w:rsidR="00EB1698">
        <w:t xml:space="preserve">s to </w:t>
      </w:r>
      <w:r w:rsidR="00A23A72">
        <w:t>discuss</w:t>
      </w:r>
      <w:r w:rsidR="00232C54">
        <w:t xml:space="preserve"> </w:t>
      </w:r>
      <w:r w:rsidR="008004DF">
        <w:t xml:space="preserve">the following question </w:t>
      </w:r>
      <w:r w:rsidR="00232C54">
        <w:t>in their groups:</w:t>
      </w:r>
    </w:p>
    <w:p w14:paraId="6597EB3F" w14:textId="1A33BFB0" w:rsidR="00232C54" w:rsidRDefault="00132E04" w:rsidP="008004DF">
      <w:pPr>
        <w:pStyle w:val="FeatureBox3"/>
      </w:pPr>
      <w:r>
        <w:t>‘</w:t>
      </w:r>
      <w:r w:rsidR="00232C54">
        <w:t xml:space="preserve">Would </w:t>
      </w:r>
      <w:r w:rsidR="00E04BF0">
        <w:t>the electricity usage of a 4-person household be double that of a 2-person household? Why or why not?</w:t>
      </w:r>
      <w:r>
        <w:t>’</w:t>
      </w:r>
    </w:p>
    <w:p w14:paraId="027AE940" w14:textId="3D67FDDD" w:rsidR="008E56CC" w:rsidRDefault="00A56CA7" w:rsidP="008004DF">
      <w:pPr>
        <w:pStyle w:val="ListNumber"/>
      </w:pPr>
      <w:r>
        <w:t xml:space="preserve">Using the Pose-Pause-Pounce-Bounce questioning </w:t>
      </w:r>
      <w:r w:rsidR="003032C9">
        <w:t>strategy</w:t>
      </w:r>
      <w:r>
        <w:t xml:space="preserve">, lead a class discussion around what </w:t>
      </w:r>
      <w:r w:rsidR="00CC7B14">
        <w:t xml:space="preserve">happens to household </w:t>
      </w:r>
      <w:r>
        <w:t xml:space="preserve">costs </w:t>
      </w:r>
      <w:r w:rsidR="008E56CC">
        <w:t>as the number of people in the household increases.</w:t>
      </w:r>
      <w:r w:rsidR="00CC7B14">
        <w:t xml:space="preserve"> Some possible prompts are:</w:t>
      </w:r>
    </w:p>
    <w:p w14:paraId="609F73F1" w14:textId="38B5EDCF" w:rsidR="00CC7B14" w:rsidRDefault="00CC7B14" w:rsidP="008004DF">
      <w:pPr>
        <w:pStyle w:val="ListBullet2"/>
      </w:pPr>
      <w:r>
        <w:t xml:space="preserve">Which household </w:t>
      </w:r>
      <w:r w:rsidRPr="008004DF">
        <w:t>costs</w:t>
      </w:r>
      <w:r>
        <w:t xml:space="preserve"> do you think increase when more people live together? Why?</w:t>
      </w:r>
    </w:p>
    <w:p w14:paraId="2741854C" w14:textId="015CECFB" w:rsidR="00CC7B14" w:rsidRDefault="00CC7B14" w:rsidP="00540D38">
      <w:pPr>
        <w:pStyle w:val="ListBullet2"/>
      </w:pPr>
      <w:r>
        <w:t>Are there any costs that stay the same no matter how many people live in the house?</w:t>
      </w:r>
    </w:p>
    <w:p w14:paraId="3222DC3A" w14:textId="435DF46E" w:rsidR="00CC7B14" w:rsidRDefault="00CC7B14" w:rsidP="00540D38">
      <w:pPr>
        <w:pStyle w:val="ListBullet2"/>
      </w:pPr>
      <w:r>
        <w:t>Do all costs increase at the same rate as the number of people in the house? Why or why not?</w:t>
      </w:r>
    </w:p>
    <w:p w14:paraId="305384A2" w14:textId="5342DB8B" w:rsidR="009B0C02" w:rsidRPr="00A56CA7" w:rsidRDefault="009B0C02" w:rsidP="00BF2FCC">
      <w:pPr>
        <w:pStyle w:val="FeatureBox"/>
      </w:pPr>
      <w:r>
        <w:t xml:space="preserve">Students </w:t>
      </w:r>
      <w:r w:rsidR="009D11C0">
        <w:t>may notice that the fixed charges for electricity, water and gas do not change but the usage charges will.</w:t>
      </w:r>
      <w:r w:rsidR="00C60BE5">
        <w:t xml:space="preserve"> I</w:t>
      </w:r>
      <w:r w:rsidR="00994C4C">
        <w:t>nternet</w:t>
      </w:r>
      <w:r w:rsidR="00532FFA">
        <w:t xml:space="preserve"> and rent</w:t>
      </w:r>
      <w:r w:rsidR="00B834EF">
        <w:t xml:space="preserve"> or </w:t>
      </w:r>
      <w:r w:rsidR="003F31D9" w:rsidRPr="00BF2FCC">
        <w:t>mortgage</w:t>
      </w:r>
      <w:r w:rsidR="00994C4C">
        <w:t xml:space="preserve"> costs</w:t>
      </w:r>
      <w:r w:rsidR="00C60BE5">
        <w:t xml:space="preserve"> do not change</w:t>
      </w:r>
      <w:r w:rsidR="00994C4C">
        <w:t xml:space="preserve"> with more people</w:t>
      </w:r>
      <w:r w:rsidR="008C1F69">
        <w:t>. N</w:t>
      </w:r>
      <w:r w:rsidR="001771A4">
        <w:t>ot</w:t>
      </w:r>
      <w:r w:rsidR="00532FFA">
        <w:t xml:space="preserve"> a</w:t>
      </w:r>
      <w:r w:rsidR="008C1F69">
        <w:t>ll bills will increase by</w:t>
      </w:r>
      <w:r w:rsidR="00532FFA">
        <w:t xml:space="preserve"> the same rate as the number of people in the house</w:t>
      </w:r>
      <w:r w:rsidR="008C1F69">
        <w:t>, as people</w:t>
      </w:r>
      <w:r w:rsidR="004B5158">
        <w:t>’</w:t>
      </w:r>
      <w:r w:rsidR="00D44091">
        <w:t>s use of utilities</w:t>
      </w:r>
      <w:r w:rsidR="004B5158">
        <w:t xml:space="preserve"> will</w:t>
      </w:r>
      <w:r w:rsidR="00D44091">
        <w:t xml:space="preserve"> vary</w:t>
      </w:r>
      <w:r w:rsidR="00532AE5">
        <w:t>.</w:t>
      </w:r>
      <w:r w:rsidR="00D44091">
        <w:t xml:space="preserve"> </w:t>
      </w:r>
      <w:r w:rsidR="00532AE5">
        <w:t>T</w:t>
      </w:r>
      <w:r w:rsidR="001B430B">
        <w:t xml:space="preserve">ypes of usage habits, such as </w:t>
      </w:r>
      <w:r w:rsidR="004B5158">
        <w:t xml:space="preserve">the </w:t>
      </w:r>
      <w:r w:rsidR="001B430B">
        <w:t>number of lights on in the house, may not change with an increased number of people</w:t>
      </w:r>
      <w:r w:rsidR="00532AE5">
        <w:t xml:space="preserve"> and therefore not increase the usage</w:t>
      </w:r>
      <w:r w:rsidR="00532FFA">
        <w:t>.</w:t>
      </w:r>
    </w:p>
    <w:p w14:paraId="2F468947" w14:textId="2357AD2A" w:rsidR="00A51D10" w:rsidRDefault="00035A50" w:rsidP="00B834EF">
      <w:pPr>
        <w:pStyle w:val="Heading3"/>
      </w:pPr>
      <w:r>
        <w:lastRenderedPageBreak/>
        <w:t xml:space="preserve">Independent </w:t>
      </w:r>
      <w:r w:rsidR="0074782C" w:rsidRPr="00B834EF">
        <w:t>practice</w:t>
      </w:r>
    </w:p>
    <w:p w14:paraId="1B41F90D" w14:textId="46ED3984" w:rsidR="00D4783D" w:rsidRDefault="009909A6" w:rsidP="00B834EF">
      <w:r>
        <w:t xml:space="preserve">In their groups, </w:t>
      </w:r>
      <w:r w:rsidR="00C921DC" w:rsidRPr="00B834EF">
        <w:t>on</w:t>
      </w:r>
      <w:r w:rsidR="00C921DC">
        <w:t xml:space="preserve"> vertical non-permanent surfaces, </w:t>
      </w:r>
      <w:r w:rsidR="00BF1B06">
        <w:t xml:space="preserve">students are randomly allocated </w:t>
      </w:r>
      <w:r w:rsidR="008B5ABC">
        <w:t xml:space="preserve">a </w:t>
      </w:r>
      <w:r w:rsidR="00BF1B06">
        <w:t>s</w:t>
      </w:r>
      <w:r w:rsidR="00C921DC">
        <w:t>cenario</w:t>
      </w:r>
      <w:r w:rsidR="007F64C8">
        <w:t xml:space="preserve"> from Appendix </w:t>
      </w:r>
      <w:r w:rsidR="004E5832">
        <w:t>D</w:t>
      </w:r>
      <w:r w:rsidR="007F64C8">
        <w:t xml:space="preserve"> ‘Scenarios’</w:t>
      </w:r>
      <w:r w:rsidR="00D4783D">
        <w:t xml:space="preserve"> to complete</w:t>
      </w:r>
      <w:r w:rsidR="00CF1682">
        <w:t>. The</w:t>
      </w:r>
      <w:r w:rsidR="00BF1522">
        <w:t>y</w:t>
      </w:r>
      <w:r w:rsidR="00CF1682">
        <w:t xml:space="preserve"> need to </w:t>
      </w:r>
      <w:r w:rsidR="00D4783D">
        <w:t>us</w:t>
      </w:r>
      <w:r w:rsidR="00CF1682">
        <w:t>e</w:t>
      </w:r>
      <w:r w:rsidR="00D4783D">
        <w:t xml:space="preserve"> calculations and reasoning to determine which option is financially better.</w:t>
      </w:r>
    </w:p>
    <w:p w14:paraId="2162108C" w14:textId="77777777" w:rsidR="00A95A55" w:rsidRDefault="00B87147" w:rsidP="00A95A55">
      <w:pPr>
        <w:pStyle w:val="FeatureBox"/>
      </w:pPr>
      <w:r>
        <w:t xml:space="preserve">Teachers may wish to allow groups to choose which scenario they are going to complete or allocate the class the </w:t>
      </w:r>
      <w:r w:rsidRPr="00A95A55">
        <w:t>same</w:t>
      </w:r>
      <w:r>
        <w:t xml:space="preserve"> scenario or provide each group with a random scenario.</w:t>
      </w:r>
    </w:p>
    <w:p w14:paraId="2FF35A19" w14:textId="5E9F53E3" w:rsidR="00F818CF" w:rsidRPr="00907038" w:rsidRDefault="00F818CF" w:rsidP="00A95A55">
      <w:pPr>
        <w:pStyle w:val="FeatureBox"/>
      </w:pPr>
      <w:r>
        <w:br w:type="page"/>
      </w:r>
    </w:p>
    <w:p w14:paraId="140858F5" w14:textId="233BC912" w:rsidR="00D042D0" w:rsidRDefault="00D042D0" w:rsidP="00A95A55">
      <w:pPr>
        <w:pStyle w:val="Heading2"/>
      </w:pPr>
      <w:r>
        <w:lastRenderedPageBreak/>
        <w:t xml:space="preserve">Assessment and </w:t>
      </w:r>
      <w:r w:rsidR="001564ED" w:rsidRPr="00A95A55">
        <w:t>d</w:t>
      </w:r>
      <w:r w:rsidRPr="00A95A55">
        <w:t>ifferentiation</w:t>
      </w:r>
    </w:p>
    <w:p w14:paraId="61046856" w14:textId="77777777" w:rsidR="00355EE4" w:rsidRDefault="00355EE4" w:rsidP="00A95A55">
      <w:pPr>
        <w:pStyle w:val="Heading3"/>
      </w:pPr>
      <w:r>
        <w:t xml:space="preserve">Suggested opportunities for </w:t>
      </w:r>
      <w:r w:rsidRPr="00A95A55">
        <w:t>differentiation</w:t>
      </w:r>
    </w:p>
    <w:p w14:paraId="520BB518" w14:textId="0F417081" w:rsidR="0074782C" w:rsidRPr="007C3BF4" w:rsidRDefault="005C6E52" w:rsidP="00E364AA">
      <w:pPr>
        <w:rPr>
          <w:rStyle w:val="Strong"/>
        </w:rPr>
      </w:pPr>
      <w:r w:rsidRPr="007C3BF4">
        <w:rPr>
          <w:rStyle w:val="Strong"/>
        </w:rPr>
        <w:t>Activat</w:t>
      </w:r>
      <w:r w:rsidR="0074782C" w:rsidRPr="007C3BF4">
        <w:rPr>
          <w:rStyle w:val="Strong"/>
        </w:rPr>
        <w:t>ing</w:t>
      </w:r>
      <w:r w:rsidRPr="007C3BF4">
        <w:rPr>
          <w:rStyle w:val="Strong"/>
        </w:rPr>
        <w:t xml:space="preserve"> prior knowledge</w:t>
      </w:r>
    </w:p>
    <w:p w14:paraId="221097B2" w14:textId="53811246" w:rsidR="0074782C" w:rsidRPr="007C3BF4" w:rsidRDefault="001E035C" w:rsidP="007C3BF4">
      <w:pPr>
        <w:pStyle w:val="ListBullet"/>
      </w:pPr>
      <w:r w:rsidRPr="007C3BF4">
        <w:t xml:space="preserve">Support students by </w:t>
      </w:r>
      <w:r w:rsidR="008074B3" w:rsidRPr="007C3BF4">
        <w:t>placing them in pairs to brainstorm</w:t>
      </w:r>
      <w:r w:rsidR="00DD06AB" w:rsidRPr="007C3BF4">
        <w:t>.</w:t>
      </w:r>
    </w:p>
    <w:p w14:paraId="342AEE13" w14:textId="44605976" w:rsidR="008074B3" w:rsidRPr="007C3BF4" w:rsidRDefault="008074B3" w:rsidP="007C3BF4">
      <w:pPr>
        <w:pStyle w:val="ListBullet"/>
      </w:pPr>
      <w:r w:rsidRPr="007C3BF4">
        <w:t>Support students by providing a list of common bills and asking them to classify the bills.</w:t>
      </w:r>
    </w:p>
    <w:p w14:paraId="7A5B77D1" w14:textId="4A5148A3" w:rsidR="0074782C" w:rsidRPr="007C3BF4" w:rsidRDefault="00DF6359" w:rsidP="007C3BF4">
      <w:pPr>
        <w:pStyle w:val="ListBullet"/>
      </w:pPr>
      <w:r w:rsidRPr="007C3BF4">
        <w:t xml:space="preserve">Extend students by asking them what factors </w:t>
      </w:r>
      <w:r w:rsidR="00E50E67" w:rsidRPr="007C3BF4">
        <w:t xml:space="preserve">could cause variation in the </w:t>
      </w:r>
      <w:r w:rsidR="00BA53BC" w:rsidRPr="007C3BF4">
        <w:t>usage</w:t>
      </w:r>
      <w:r w:rsidR="00E50E67" w:rsidRPr="007C3BF4">
        <w:t xml:space="preserve"> of electricity</w:t>
      </w:r>
      <w:r w:rsidR="00BA53BC" w:rsidRPr="007C3BF4">
        <w:t xml:space="preserve"> and gas in each month</w:t>
      </w:r>
      <w:r w:rsidR="00E50E67" w:rsidRPr="007C3BF4">
        <w:t>.</w:t>
      </w:r>
    </w:p>
    <w:p w14:paraId="255EBAEA" w14:textId="39F278EB" w:rsidR="007E17D3" w:rsidRPr="007C3BF4" w:rsidRDefault="007E17D3" w:rsidP="007C3BF4">
      <w:pPr>
        <w:pStyle w:val="ListBullet"/>
        <w:rPr>
          <w:rStyle w:val="Strong"/>
          <w:b w:val="0"/>
          <w:bCs w:val="0"/>
        </w:rPr>
      </w:pPr>
      <w:r w:rsidRPr="007C3BF4">
        <w:t xml:space="preserve">Extend students by </w:t>
      </w:r>
      <w:r w:rsidR="0021264B" w:rsidRPr="007C3BF4">
        <w:t xml:space="preserve">having them </w:t>
      </w:r>
      <w:r w:rsidRPr="007C3BF4">
        <w:t>suggest usage behaviours that may increase or decrease electricity or gas usage.</w:t>
      </w:r>
    </w:p>
    <w:p w14:paraId="7DEF913B" w14:textId="1E42491C" w:rsidR="009A7D6E" w:rsidRPr="007C3BF4" w:rsidRDefault="009A7D6E" w:rsidP="009A7D6E">
      <w:pPr>
        <w:rPr>
          <w:rStyle w:val="Strong"/>
        </w:rPr>
      </w:pPr>
      <w:r w:rsidRPr="007C3BF4">
        <w:rPr>
          <w:rStyle w:val="Strong"/>
        </w:rPr>
        <w:t>Connecting learning</w:t>
      </w:r>
    </w:p>
    <w:p w14:paraId="0F6C6D1F" w14:textId="3861001F" w:rsidR="009A7D6E" w:rsidRPr="007C3BF4" w:rsidRDefault="0041690A" w:rsidP="007C3BF4">
      <w:pPr>
        <w:pStyle w:val="ListBullet"/>
      </w:pPr>
      <w:r w:rsidRPr="007C3BF4">
        <w:t>Encourage students</w:t>
      </w:r>
      <w:r w:rsidR="00A052D7" w:rsidRPr="007C3BF4">
        <w:t xml:space="preserve"> to highlight the key aspects of the bill to support </w:t>
      </w:r>
      <w:r w:rsidR="003B07E3" w:rsidRPr="007C3BF4">
        <w:t xml:space="preserve">them with </w:t>
      </w:r>
      <w:r w:rsidR="00A052D7" w:rsidRPr="007C3BF4">
        <w:t>interpreting the bill.</w:t>
      </w:r>
    </w:p>
    <w:p w14:paraId="4DA2E5E6" w14:textId="22CD35B6" w:rsidR="009A7D6E" w:rsidRPr="007C3BF4" w:rsidRDefault="000242EC" w:rsidP="007C3BF4">
      <w:pPr>
        <w:pStyle w:val="ListBullet"/>
      </w:pPr>
      <w:r w:rsidRPr="007C3BF4">
        <w:t>Support students by brainstorming what they may expect to see on a bill based on prior knowledge.</w:t>
      </w:r>
    </w:p>
    <w:p w14:paraId="001EC3CA" w14:textId="15661B3B" w:rsidR="005740DB" w:rsidRPr="007C3BF4" w:rsidRDefault="00AF7D5A" w:rsidP="007C3BF4">
      <w:pPr>
        <w:pStyle w:val="ListBullet"/>
      </w:pPr>
      <w:r w:rsidRPr="007C3BF4">
        <w:t xml:space="preserve">Extend students by asking them to explain why pricing structures exist and how </w:t>
      </w:r>
      <w:r w:rsidR="00D5239A" w:rsidRPr="007C3BF4">
        <w:t>it may change consumption usage.</w:t>
      </w:r>
    </w:p>
    <w:p w14:paraId="1CFC2036" w14:textId="6C2B59E7" w:rsidR="009A7D6E" w:rsidRPr="00D47DFF" w:rsidRDefault="00757FA9" w:rsidP="009A7D6E">
      <w:pPr>
        <w:rPr>
          <w:rStyle w:val="Strong"/>
        </w:rPr>
      </w:pPr>
      <w:r w:rsidRPr="00D47DFF">
        <w:rPr>
          <w:rStyle w:val="Strong"/>
        </w:rPr>
        <w:t>Releasing responsibility</w:t>
      </w:r>
    </w:p>
    <w:p w14:paraId="3C36DE60" w14:textId="1EA5DFBE" w:rsidR="00D4297E" w:rsidRPr="00B85EFA" w:rsidRDefault="00D4297E" w:rsidP="00D4297E">
      <w:pPr>
        <w:pStyle w:val="ListBullet"/>
        <w:rPr>
          <w:b/>
        </w:rPr>
      </w:pPr>
      <w:r>
        <w:t xml:space="preserve">Support students by changing </w:t>
      </w:r>
      <w:r w:rsidR="00527958">
        <w:t>Appendix B</w:t>
      </w:r>
      <w:r>
        <w:t xml:space="preserve"> into faded example problems.</w:t>
      </w:r>
    </w:p>
    <w:p w14:paraId="14C09C3F" w14:textId="77A1893F" w:rsidR="00D4297E" w:rsidRPr="00D4297E" w:rsidRDefault="00D4297E" w:rsidP="00D4297E">
      <w:pPr>
        <w:pStyle w:val="ListBullet"/>
        <w:rPr>
          <w:b/>
        </w:rPr>
      </w:pPr>
      <w:r>
        <w:t>Appendix B keeps the same electricity usage for each region but varies the rates. Support students</w:t>
      </w:r>
      <w:r w:rsidR="00776BCB">
        <w:t>’</w:t>
      </w:r>
      <w:r>
        <w:t xml:space="preserve"> number sense by asking them to </w:t>
      </w:r>
      <w:r w:rsidR="00912E46">
        <w:t>predict</w:t>
      </w:r>
      <w:r>
        <w:t xml:space="preserve"> whether the total cost will increase or decrease before calculating.</w:t>
      </w:r>
    </w:p>
    <w:p w14:paraId="2DF134F6" w14:textId="2D980AAF" w:rsidR="008779F3" w:rsidRPr="009F7202" w:rsidRDefault="008779F3" w:rsidP="00757FA9">
      <w:pPr>
        <w:pStyle w:val="ListBullet"/>
        <w:rPr>
          <w:b/>
        </w:rPr>
      </w:pPr>
      <w:r>
        <w:rPr>
          <w:bCs/>
        </w:rPr>
        <w:t>Support students by having multiple groups working on the same scenario so students can gain and receive peer feedback</w:t>
      </w:r>
      <w:r w:rsidR="00676B87">
        <w:rPr>
          <w:bCs/>
        </w:rPr>
        <w:t xml:space="preserve"> whil</w:t>
      </w:r>
      <w:r w:rsidR="00776BCB">
        <w:rPr>
          <w:bCs/>
        </w:rPr>
        <w:t>e</w:t>
      </w:r>
      <w:r w:rsidR="00676B87">
        <w:rPr>
          <w:bCs/>
        </w:rPr>
        <w:t xml:space="preserve"> working at vertical non-permanent surfaces.</w:t>
      </w:r>
    </w:p>
    <w:p w14:paraId="24D357BC" w14:textId="01A61015" w:rsidR="009F7202" w:rsidRPr="008779F3" w:rsidRDefault="009F7202" w:rsidP="00757FA9">
      <w:pPr>
        <w:pStyle w:val="ListBullet"/>
        <w:rPr>
          <w:b/>
        </w:rPr>
      </w:pPr>
      <w:r>
        <w:rPr>
          <w:bCs/>
        </w:rPr>
        <w:t xml:space="preserve">Appendix C </w:t>
      </w:r>
      <w:r w:rsidR="006A0FA0">
        <w:rPr>
          <w:bCs/>
        </w:rPr>
        <w:t xml:space="preserve">keeps the </w:t>
      </w:r>
      <w:r>
        <w:rPr>
          <w:bCs/>
        </w:rPr>
        <w:t>rates</w:t>
      </w:r>
      <w:r w:rsidR="006A0FA0">
        <w:rPr>
          <w:bCs/>
        </w:rPr>
        <w:t xml:space="preserve"> and supply charges</w:t>
      </w:r>
      <w:r>
        <w:rPr>
          <w:bCs/>
        </w:rPr>
        <w:t xml:space="preserve"> for electricity, gas and water usage </w:t>
      </w:r>
      <w:r w:rsidR="006A0FA0">
        <w:rPr>
          <w:bCs/>
        </w:rPr>
        <w:t>the same but varies the usage.</w:t>
      </w:r>
      <w:r w:rsidR="001635EE">
        <w:rPr>
          <w:bCs/>
        </w:rPr>
        <w:t xml:space="preserve"> Support students</w:t>
      </w:r>
      <w:r w:rsidR="003D0EBF">
        <w:rPr>
          <w:bCs/>
        </w:rPr>
        <w:t>’</w:t>
      </w:r>
      <w:r w:rsidR="001635EE">
        <w:rPr>
          <w:bCs/>
        </w:rPr>
        <w:t xml:space="preserve"> number sense by askin</w:t>
      </w:r>
      <w:r w:rsidR="00873CC8">
        <w:rPr>
          <w:bCs/>
        </w:rPr>
        <w:t xml:space="preserve">g them </w:t>
      </w:r>
      <w:r w:rsidR="006A0FA0">
        <w:rPr>
          <w:bCs/>
        </w:rPr>
        <w:t>to identify</w:t>
      </w:r>
      <w:r w:rsidR="00873CC8">
        <w:rPr>
          <w:bCs/>
        </w:rPr>
        <w:t xml:space="preserve"> which </w:t>
      </w:r>
      <w:r w:rsidR="006A0FA0">
        <w:rPr>
          <w:bCs/>
        </w:rPr>
        <w:t>parts</w:t>
      </w:r>
      <w:r w:rsidR="00DD3737">
        <w:rPr>
          <w:bCs/>
        </w:rPr>
        <w:t xml:space="preserve"> of the bill will remain constant and w</w:t>
      </w:r>
      <w:r w:rsidR="00EE5F4C">
        <w:rPr>
          <w:bCs/>
        </w:rPr>
        <w:t>hich ones change.</w:t>
      </w:r>
    </w:p>
    <w:p w14:paraId="14362D36" w14:textId="4D683A00" w:rsidR="00757FA9" w:rsidRPr="003D0EBF" w:rsidRDefault="00FD40BF" w:rsidP="00757FA9">
      <w:pPr>
        <w:pStyle w:val="ListBullet"/>
      </w:pPr>
      <w:r>
        <w:lastRenderedPageBreak/>
        <w:t>Extend students by ask</w:t>
      </w:r>
      <w:r w:rsidR="00893979">
        <w:t xml:space="preserve">ing them to </w:t>
      </w:r>
      <w:r w:rsidR="00893979" w:rsidRPr="003D0EBF">
        <w:t xml:space="preserve">justify if the cost of </w:t>
      </w:r>
      <w:r w:rsidR="00676B87" w:rsidRPr="003D0EBF">
        <w:t>household bills decreases per person as the number of</w:t>
      </w:r>
      <w:r w:rsidR="00893979" w:rsidRPr="003D0EBF">
        <w:t xml:space="preserve"> people in the household</w:t>
      </w:r>
      <w:r w:rsidR="00676B87" w:rsidRPr="003D0EBF">
        <w:t xml:space="preserve"> increases</w:t>
      </w:r>
      <w:r w:rsidR="00893979" w:rsidRPr="003D0EBF">
        <w:t>.</w:t>
      </w:r>
    </w:p>
    <w:p w14:paraId="5E2330F6" w14:textId="604F6BF8" w:rsidR="00757FA9" w:rsidRPr="003D0EBF" w:rsidRDefault="00757FA9" w:rsidP="009A7D6E">
      <w:pPr>
        <w:rPr>
          <w:rStyle w:val="Strong"/>
        </w:rPr>
      </w:pPr>
      <w:r w:rsidRPr="003D0EBF">
        <w:rPr>
          <w:rStyle w:val="Strong"/>
        </w:rPr>
        <w:t>Independent practice</w:t>
      </w:r>
    </w:p>
    <w:p w14:paraId="7A381A87" w14:textId="7FB60C4F" w:rsidR="008F556D" w:rsidRPr="003D0EBF" w:rsidRDefault="002813A1" w:rsidP="003D0EBF">
      <w:pPr>
        <w:pStyle w:val="ListBullet"/>
      </w:pPr>
      <w:r w:rsidRPr="003D0EBF">
        <w:t>S</w:t>
      </w:r>
      <w:r w:rsidR="008F556D" w:rsidRPr="003D0EBF">
        <w:t>upport students by having multiple groups complete the same scenario</w:t>
      </w:r>
      <w:r w:rsidR="00B67C5E" w:rsidRPr="003D0EBF">
        <w:t xml:space="preserve"> so students can gain a</w:t>
      </w:r>
      <w:r w:rsidR="00735B78">
        <w:t>nd</w:t>
      </w:r>
      <w:r w:rsidR="00B67C5E" w:rsidRPr="003D0EBF">
        <w:t xml:space="preserve"> receive peer feedback whil</w:t>
      </w:r>
      <w:r w:rsidR="00735B78">
        <w:t>e</w:t>
      </w:r>
      <w:r w:rsidR="00B67C5E" w:rsidRPr="003D0EBF">
        <w:t xml:space="preserve"> working at vertical non-permanent surfaces</w:t>
      </w:r>
      <w:r w:rsidR="008F556D" w:rsidRPr="003D0EBF">
        <w:t>.</w:t>
      </w:r>
    </w:p>
    <w:p w14:paraId="7EDD4026" w14:textId="0A983EF2" w:rsidR="00757FA9" w:rsidRPr="003D0EBF" w:rsidRDefault="008F556D" w:rsidP="003D0EBF">
      <w:pPr>
        <w:pStyle w:val="ListBullet"/>
      </w:pPr>
      <w:r w:rsidRPr="003D0EBF">
        <w:t>Extend students by p</w:t>
      </w:r>
      <w:r w:rsidR="00C344A7" w:rsidRPr="003D0EBF">
        <w:t>rovid</w:t>
      </w:r>
      <w:r w:rsidRPr="003D0EBF">
        <w:t xml:space="preserve">ing them with a </w:t>
      </w:r>
      <w:r w:rsidR="00C344A7" w:rsidRPr="003D0EBF">
        <w:t>choice of</w:t>
      </w:r>
      <w:r w:rsidRPr="003D0EBF">
        <w:t xml:space="preserve"> which</w:t>
      </w:r>
      <w:r w:rsidR="00C344A7" w:rsidRPr="003D0EBF">
        <w:t xml:space="preserve"> scenario</w:t>
      </w:r>
      <w:r w:rsidRPr="003D0EBF">
        <w:t xml:space="preserve"> t</w:t>
      </w:r>
      <w:r w:rsidR="0002132C" w:rsidRPr="003D0EBF">
        <w:t>hey wish to complete</w:t>
      </w:r>
      <w:r w:rsidR="00C344A7" w:rsidRPr="003D0EBF">
        <w:t>.</w:t>
      </w:r>
    </w:p>
    <w:p w14:paraId="08F2DD7B" w14:textId="5F992B44" w:rsidR="00757FA9" w:rsidRPr="003D0EBF" w:rsidRDefault="0002132C" w:rsidP="003D0EBF">
      <w:pPr>
        <w:pStyle w:val="ListBullet"/>
      </w:pPr>
      <w:r w:rsidRPr="003D0EBF">
        <w:t xml:space="preserve">Extend students by asking them to consider not just the financial </w:t>
      </w:r>
      <w:r w:rsidR="008D4572" w:rsidRPr="003D0EBF">
        <w:t>implications, but other reasons why one option may be better than the other.</w:t>
      </w:r>
    </w:p>
    <w:p w14:paraId="7EF5CAC5" w14:textId="26CFB306" w:rsidR="00633A4A" w:rsidRDefault="00633A4A" w:rsidP="00735B78">
      <w:pPr>
        <w:pStyle w:val="Heading3"/>
      </w:pPr>
      <w:r w:rsidRPr="00633A4A">
        <w:t xml:space="preserve">Suggested opportunities for </w:t>
      </w:r>
      <w:r w:rsidRPr="00735B78">
        <w:t>assessment</w:t>
      </w:r>
    </w:p>
    <w:p w14:paraId="5282D982" w14:textId="67E633B7" w:rsidR="00757FA9" w:rsidRPr="00735B78" w:rsidRDefault="00757FA9" w:rsidP="00735B78">
      <w:pPr>
        <w:rPr>
          <w:rStyle w:val="Strong"/>
        </w:rPr>
      </w:pPr>
      <w:r w:rsidRPr="00735B78">
        <w:rPr>
          <w:rStyle w:val="Strong"/>
        </w:rPr>
        <w:t>Activating prior knowledge</w:t>
      </w:r>
    </w:p>
    <w:p w14:paraId="0C29E22E" w14:textId="2F2F24BF" w:rsidR="00757FA9" w:rsidRPr="00735B78" w:rsidRDefault="000933EF" w:rsidP="00735B78">
      <w:pPr>
        <w:pStyle w:val="ListBullet"/>
      </w:pPr>
      <w:r w:rsidRPr="00735B78">
        <w:t xml:space="preserve">Monitor student responses during class discussions to check for understanding of what </w:t>
      </w:r>
      <w:r w:rsidR="00E91727" w:rsidRPr="00735B78">
        <w:t>household bills are</w:t>
      </w:r>
      <w:r w:rsidRPr="00735B78">
        <w:t>.</w:t>
      </w:r>
    </w:p>
    <w:p w14:paraId="52B469C8" w14:textId="5FAC3F8A" w:rsidR="00E91727" w:rsidRPr="00735B78" w:rsidRDefault="007B7733" w:rsidP="00735B78">
      <w:pPr>
        <w:pStyle w:val="ListBullet"/>
        <w:rPr>
          <w:rStyle w:val="Strong"/>
          <w:b w:val="0"/>
          <w:bCs w:val="0"/>
        </w:rPr>
      </w:pPr>
      <w:r w:rsidRPr="00735B78">
        <w:t xml:space="preserve">Monitor student responses during the </w:t>
      </w:r>
      <w:r w:rsidR="00994709" w:rsidRPr="00735B78">
        <w:t>data talk</w:t>
      </w:r>
      <w:r w:rsidRPr="00735B78">
        <w:t xml:space="preserve"> to check for understanding of ho</w:t>
      </w:r>
      <w:r w:rsidR="00994709" w:rsidRPr="00735B78">
        <w:t>w to</w:t>
      </w:r>
      <w:r w:rsidRPr="00735B78">
        <w:t xml:space="preserve"> interpret and compare graphs.</w:t>
      </w:r>
    </w:p>
    <w:p w14:paraId="3DD6AF31" w14:textId="5628D9F1" w:rsidR="00757FA9" w:rsidRDefault="00757FA9" w:rsidP="00757FA9">
      <w:pPr>
        <w:rPr>
          <w:rStyle w:val="Strong"/>
        </w:rPr>
      </w:pPr>
      <w:r>
        <w:rPr>
          <w:rStyle w:val="Strong"/>
        </w:rPr>
        <w:t>Connecting learning</w:t>
      </w:r>
    </w:p>
    <w:p w14:paraId="700BBDC8" w14:textId="0DBF7EC9" w:rsidR="00757FA9" w:rsidRPr="00735B78" w:rsidRDefault="00720B66" w:rsidP="00735B78">
      <w:pPr>
        <w:pStyle w:val="ListBullet"/>
      </w:pPr>
      <w:r w:rsidRPr="00735B78">
        <w:t xml:space="preserve">Students working in visibly random groups of 3 can provide and receive feedback on </w:t>
      </w:r>
      <w:r w:rsidR="00DB1F0A" w:rsidRPr="00735B78">
        <w:t>the key elements of a bill and their meaning.</w:t>
      </w:r>
    </w:p>
    <w:p w14:paraId="1432CA13" w14:textId="63FC0DBE" w:rsidR="0064760D" w:rsidRPr="00735B78" w:rsidRDefault="00813A3D" w:rsidP="00735B78">
      <w:pPr>
        <w:pStyle w:val="ListBullet"/>
      </w:pPr>
      <w:r w:rsidRPr="00735B78">
        <w:t xml:space="preserve">The </w:t>
      </w:r>
      <w:r w:rsidR="00CE2420" w:rsidRPr="00735B78">
        <w:t>P</w:t>
      </w:r>
      <w:r w:rsidRPr="00735B78">
        <w:t>ose-</w:t>
      </w:r>
      <w:r w:rsidR="00CE2420" w:rsidRPr="00735B78">
        <w:t>P</w:t>
      </w:r>
      <w:r w:rsidRPr="00735B78">
        <w:t>ause-</w:t>
      </w:r>
      <w:r w:rsidR="00CE2420" w:rsidRPr="00735B78">
        <w:t>P</w:t>
      </w:r>
      <w:r w:rsidRPr="00735B78">
        <w:t>ounce-</w:t>
      </w:r>
      <w:r w:rsidR="00CE2420" w:rsidRPr="00735B78">
        <w:t>B</w:t>
      </w:r>
      <w:r w:rsidRPr="00735B78">
        <w:t>ounce questioning stra</w:t>
      </w:r>
      <w:r w:rsidR="003F109E" w:rsidRPr="00735B78">
        <w:t>tegy allows teachers to check for student understanding of how to read a utility bill.</w:t>
      </w:r>
    </w:p>
    <w:p w14:paraId="7F6EBCB4" w14:textId="77777777" w:rsidR="00757FA9" w:rsidRDefault="00757FA9" w:rsidP="00757FA9">
      <w:pPr>
        <w:rPr>
          <w:rStyle w:val="Strong"/>
        </w:rPr>
      </w:pPr>
      <w:r>
        <w:rPr>
          <w:rStyle w:val="Strong"/>
        </w:rPr>
        <w:t>Releasing responsibility</w:t>
      </w:r>
    </w:p>
    <w:p w14:paraId="564532B6" w14:textId="56586780" w:rsidR="00D91D02" w:rsidRPr="004D5C38" w:rsidRDefault="00D91D02" w:rsidP="004D5C38">
      <w:pPr>
        <w:pStyle w:val="ListBullet"/>
        <w:rPr>
          <w:rStyle w:val="Strong"/>
          <w:b w:val="0"/>
          <w:bCs w:val="0"/>
        </w:rPr>
      </w:pPr>
      <w:r w:rsidRPr="004D5C38">
        <w:t xml:space="preserve">Student responses to the self-explanation prompts during </w:t>
      </w:r>
      <w:r w:rsidR="00C13100">
        <w:t>w</w:t>
      </w:r>
      <w:r w:rsidRPr="004D5C38">
        <w:t>orked examples provide an opportunity to assess student reasoning.</w:t>
      </w:r>
    </w:p>
    <w:p w14:paraId="1E1970E4" w14:textId="77777777" w:rsidR="00D4297E" w:rsidRPr="004D5C38" w:rsidRDefault="00D4297E" w:rsidP="004D5C38">
      <w:pPr>
        <w:pStyle w:val="ListBullet"/>
      </w:pPr>
      <w:r w:rsidRPr="004D5C38">
        <w:t>Monitor student progress in the ‘Your turn’ section to check for understanding of how to calculate electricity costs.</w:t>
      </w:r>
    </w:p>
    <w:p w14:paraId="510C8F5A" w14:textId="77777777" w:rsidR="00D4297E" w:rsidRPr="004D5C38" w:rsidRDefault="00D4297E" w:rsidP="004D5C38">
      <w:pPr>
        <w:pStyle w:val="ListBullet"/>
      </w:pPr>
      <w:r w:rsidRPr="004D5C38">
        <w:t>Students working at vertical non-permanent surfaces means the teacher can assess student progress on calculating household bills and provide support where appropriate.</w:t>
      </w:r>
    </w:p>
    <w:p w14:paraId="5424AD4E" w14:textId="18F42818" w:rsidR="00D4297E" w:rsidRPr="004D5C38" w:rsidRDefault="00D4297E" w:rsidP="004D5C38">
      <w:pPr>
        <w:pStyle w:val="ListBullet"/>
      </w:pPr>
      <w:r w:rsidRPr="004D5C38">
        <w:lastRenderedPageBreak/>
        <w:t xml:space="preserve">Students demonstrate their </w:t>
      </w:r>
      <w:r w:rsidR="00A36EE2">
        <w:t>W</w:t>
      </w:r>
      <w:r w:rsidRPr="004D5C38">
        <w:t>orking mathematically skills when discussing and justifying why different regions in NSW are charged different amounts for electricity.</w:t>
      </w:r>
    </w:p>
    <w:p w14:paraId="3B3B985F" w14:textId="41C8EC79" w:rsidR="0064760D" w:rsidRPr="004D5C38" w:rsidRDefault="0064760D" w:rsidP="004D5C38">
      <w:pPr>
        <w:pStyle w:val="ListBullet"/>
      </w:pPr>
      <w:r w:rsidRPr="004D5C38">
        <w:t>Students working in visibly random groups of 3 can provide and receive feedback</w:t>
      </w:r>
      <w:r w:rsidR="00416E33" w:rsidRPr="004D5C38">
        <w:t xml:space="preserve"> on how to calculate household costs from bills.</w:t>
      </w:r>
    </w:p>
    <w:p w14:paraId="6092B03C" w14:textId="579F64CB" w:rsidR="006375B1" w:rsidRPr="004D5C38" w:rsidRDefault="006375B1" w:rsidP="004D5C38">
      <w:pPr>
        <w:pStyle w:val="ListBullet"/>
      </w:pPr>
      <w:r w:rsidRPr="004D5C38">
        <w:t>Students working at vertical non-permanent surfaces means the teacher an assess student progress and provide support on calculating household costs from household bills and provide support where appropriate.</w:t>
      </w:r>
    </w:p>
    <w:p w14:paraId="7C6AB25F" w14:textId="796A0E78" w:rsidR="00757FA9" w:rsidRPr="004D5C38" w:rsidRDefault="00874476" w:rsidP="004D5C38">
      <w:pPr>
        <w:pStyle w:val="ListBullet"/>
      </w:pPr>
      <w:r w:rsidRPr="004D5C38">
        <w:t xml:space="preserve">Students demonstrate their </w:t>
      </w:r>
      <w:r w:rsidR="00F00A8F">
        <w:t>W</w:t>
      </w:r>
      <w:r w:rsidRPr="004D5C38">
        <w:t xml:space="preserve">orking mathematically skills in discussions and justifications of </w:t>
      </w:r>
      <w:r w:rsidR="00F50747" w:rsidRPr="004D5C38">
        <w:t>how an increase in the number</w:t>
      </w:r>
      <w:r w:rsidRPr="004D5C38">
        <w:t xml:space="preserve"> of </w:t>
      </w:r>
      <w:r w:rsidR="00F50747" w:rsidRPr="004D5C38">
        <w:t>people in a household affects household costs</w:t>
      </w:r>
      <w:r w:rsidRPr="004D5C38">
        <w:t>.</w:t>
      </w:r>
    </w:p>
    <w:p w14:paraId="2449DAF4" w14:textId="77777777" w:rsidR="00757FA9" w:rsidRPr="00B100DF" w:rsidRDefault="00757FA9" w:rsidP="00757FA9">
      <w:pPr>
        <w:rPr>
          <w:rStyle w:val="Strong"/>
        </w:rPr>
      </w:pPr>
      <w:r w:rsidRPr="00B100DF">
        <w:rPr>
          <w:rStyle w:val="Strong"/>
        </w:rPr>
        <w:t>Independent practice</w:t>
      </w:r>
    </w:p>
    <w:p w14:paraId="7B762096" w14:textId="74BA0521" w:rsidR="00F7310E" w:rsidRPr="00B100DF" w:rsidRDefault="00F7310E" w:rsidP="00F7310E">
      <w:pPr>
        <w:pStyle w:val="ListBullet"/>
      </w:pPr>
      <w:r>
        <w:t xml:space="preserve">Students </w:t>
      </w:r>
      <w:r w:rsidRPr="00B100DF">
        <w:t xml:space="preserve">demonstrate their </w:t>
      </w:r>
      <w:r w:rsidR="00EF1268">
        <w:t>W</w:t>
      </w:r>
      <w:r w:rsidRPr="00B100DF">
        <w:t>orking mathematically skills in calculations and justifications of which option they would recommend</w:t>
      </w:r>
      <w:r w:rsidR="00AB3270" w:rsidRPr="00B100DF">
        <w:t>.</w:t>
      </w:r>
    </w:p>
    <w:p w14:paraId="2C86FF6B" w14:textId="5F508FBE" w:rsidR="0084631E" w:rsidRPr="00B100DF" w:rsidRDefault="0084631E" w:rsidP="00B100DF">
      <w:r>
        <w:br w:type="page"/>
      </w:r>
    </w:p>
    <w:p w14:paraId="3AA64228" w14:textId="38E8AA3A" w:rsidR="00D974BF" w:rsidRDefault="0070190E" w:rsidP="00EF1268">
      <w:pPr>
        <w:pStyle w:val="Heading2"/>
        <w:rPr>
          <w:rStyle w:val="Heading2Char"/>
        </w:rPr>
      </w:pPr>
      <w:bookmarkStart w:id="0" w:name="_Appendix_A"/>
      <w:bookmarkEnd w:id="0"/>
      <w:r w:rsidRPr="00EF1268">
        <w:lastRenderedPageBreak/>
        <w:t>Appendix</w:t>
      </w:r>
      <w:r w:rsidR="00783D18">
        <w:t xml:space="preserve"> </w:t>
      </w:r>
      <w:r w:rsidR="00301540">
        <w:t>A</w:t>
      </w:r>
    </w:p>
    <w:p w14:paraId="0077DE9F" w14:textId="2D7FF985" w:rsidR="00CA450C" w:rsidRPr="00B27C56" w:rsidRDefault="00467922" w:rsidP="00EF1268">
      <w:pPr>
        <w:pStyle w:val="Heading3"/>
      </w:pPr>
      <w:r>
        <w:t>Utility</w:t>
      </w:r>
      <w:r w:rsidR="00301540">
        <w:t xml:space="preserve"> </w:t>
      </w:r>
      <w:r w:rsidR="00301540" w:rsidRPr="00EF1268">
        <w:t>bills</w:t>
      </w:r>
    </w:p>
    <w:p w14:paraId="2EFA675B" w14:textId="77777777" w:rsidR="00407329" w:rsidRDefault="00301540" w:rsidP="00EF1268">
      <w:r>
        <w:t xml:space="preserve">Distribute one </w:t>
      </w:r>
      <w:r w:rsidRPr="00EF1268">
        <w:t>household</w:t>
      </w:r>
      <w:r>
        <w:t xml:space="preserve"> bill to each group</w:t>
      </w:r>
      <w:r w:rsidR="0021377F">
        <w:t>.</w:t>
      </w:r>
    </w:p>
    <w:p w14:paraId="0BF11C02" w14:textId="1909FB4D" w:rsidR="00C00112" w:rsidRDefault="00C00112" w:rsidP="00EF1268">
      <w:pPr>
        <w:pStyle w:val="Heading4"/>
      </w:pPr>
      <w:r>
        <w:t>Water bill</w:t>
      </w:r>
    </w:p>
    <w:p w14:paraId="194A9F19" w14:textId="79A5FB3E" w:rsidR="00A3758F" w:rsidRDefault="00E70ABD" w:rsidP="00E70ABD">
      <w:r w:rsidRPr="00E70ABD">
        <w:rPr>
          <w:noProof/>
        </w:rPr>
        <w:drawing>
          <wp:inline distT="0" distB="0" distL="0" distR="0" wp14:anchorId="7BC3D19C" wp14:editId="563891B2">
            <wp:extent cx="4894288" cy="6930248"/>
            <wp:effectExtent l="0" t="0" r="1905" b="4445"/>
            <wp:docPr id="1449437524" name="Picture 1" descr="Water bill for $186.92, showing fixed and usage charges. Includes a bar graph comparing daily water use over 3 periods. Payment is set for 28 April 2025 via direct debit. water bill showing meter reading details for 8 Jan to 4 Apr 2025 with 6 kilolitres of water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37524" name="Picture 1" descr="Water bill for $186.92, showing fixed and usage charges. Includes a bar graph comparing daily water use over 3 periods. Payment is set for 28 April 2025 via direct debit. water bill showing meter reading details for 8 Jan to 4 Apr 2025 with 6 kilolitres of water used."/>
                    <pic:cNvPicPr/>
                  </pic:nvPicPr>
                  <pic:blipFill>
                    <a:blip r:embed="rId22"/>
                    <a:stretch>
                      <a:fillRect/>
                    </a:stretch>
                  </pic:blipFill>
                  <pic:spPr>
                    <a:xfrm>
                      <a:off x="0" y="0"/>
                      <a:ext cx="4909647" cy="6951996"/>
                    </a:xfrm>
                    <a:prstGeom prst="rect">
                      <a:avLst/>
                    </a:prstGeom>
                  </pic:spPr>
                </pic:pic>
              </a:graphicData>
            </a:graphic>
          </wp:inline>
        </w:drawing>
      </w:r>
      <w:r w:rsidR="00A3758F">
        <w:rPr>
          <w:noProof/>
        </w:rPr>
        <w:br w:type="page"/>
      </w:r>
    </w:p>
    <w:p w14:paraId="60D3BCBF" w14:textId="77777777" w:rsidR="003E5EAA" w:rsidRDefault="007B5920" w:rsidP="003E5EAA">
      <w:pPr>
        <w:pStyle w:val="Heading4"/>
        <w:rPr>
          <w:noProof/>
        </w:rPr>
      </w:pPr>
      <w:r w:rsidRPr="003E5EAA">
        <w:lastRenderedPageBreak/>
        <w:t>Electricity</w:t>
      </w:r>
      <w:r>
        <w:rPr>
          <w:noProof/>
        </w:rPr>
        <w:t xml:space="preserve"> bill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dress and account details of energy consumer"/>
      </w:tblPr>
      <w:tblGrid>
        <w:gridCol w:w="4811"/>
        <w:gridCol w:w="4811"/>
      </w:tblGrid>
      <w:tr w:rsidR="00E70ABD" w14:paraId="23143C2A" w14:textId="77777777" w:rsidTr="005D32D2">
        <w:tc>
          <w:tcPr>
            <w:tcW w:w="4811" w:type="dxa"/>
          </w:tcPr>
          <w:p w14:paraId="78272F26" w14:textId="77777777" w:rsidR="00E70ABD" w:rsidRPr="00EF04D0" w:rsidRDefault="00E70ABD" w:rsidP="00E70ABD">
            <w:pPr>
              <w:rPr>
                <w:color w:val="2A69A2"/>
                <w:sz w:val="32"/>
                <w:szCs w:val="32"/>
              </w:rPr>
            </w:pPr>
            <w:r w:rsidRPr="00EF04D0">
              <w:rPr>
                <w:color w:val="2A69A2"/>
                <w:sz w:val="32"/>
                <w:szCs w:val="32"/>
              </w:rPr>
              <w:t>Electricity company</w:t>
            </w:r>
          </w:p>
          <w:p w14:paraId="16581ED8" w14:textId="77777777" w:rsidR="005D32D2" w:rsidRDefault="005D32D2" w:rsidP="00E70ABD">
            <w:r>
              <w:t>John Doe</w:t>
            </w:r>
          </w:p>
          <w:p w14:paraId="2E18EDA3" w14:textId="691108E3" w:rsidR="005D32D2" w:rsidRDefault="005D32D2" w:rsidP="00E70ABD">
            <w:r>
              <w:t>12 Fake Lane</w:t>
            </w:r>
          </w:p>
          <w:p w14:paraId="2399FF3F" w14:textId="21C9A55E" w:rsidR="005D32D2" w:rsidRPr="005D32D2" w:rsidRDefault="005D32D2" w:rsidP="00E70ABD">
            <w:r>
              <w:t>Mateland NSW 2259</w:t>
            </w:r>
          </w:p>
        </w:tc>
        <w:tc>
          <w:tcPr>
            <w:tcW w:w="4811" w:type="dxa"/>
          </w:tcPr>
          <w:p w14:paraId="60D25F05" w14:textId="77777777" w:rsidR="00E70ABD" w:rsidRPr="00EF04D0" w:rsidRDefault="00E70ABD" w:rsidP="00E70ABD">
            <w:pPr>
              <w:rPr>
                <w:b/>
                <w:bCs/>
                <w:color w:val="2A69A2"/>
              </w:rPr>
            </w:pPr>
            <w:r w:rsidRPr="00EF04D0">
              <w:rPr>
                <w:b/>
                <w:bCs/>
                <w:color w:val="2A69A2"/>
              </w:rPr>
              <w:t>Account details</w:t>
            </w:r>
          </w:p>
          <w:p w14:paraId="0D9DEAE2" w14:textId="77777777" w:rsidR="00E70ABD" w:rsidRDefault="00E70ABD" w:rsidP="00E70ABD">
            <w:r w:rsidRPr="005D32D2">
              <w:rPr>
                <w:b/>
                <w:bCs/>
              </w:rPr>
              <w:t>Acc no.:</w:t>
            </w:r>
            <w:r>
              <w:t xml:space="preserve"> 100715</w:t>
            </w:r>
          </w:p>
          <w:p w14:paraId="5FFACE8F" w14:textId="77777777" w:rsidR="00E70ABD" w:rsidRDefault="00E70ABD" w:rsidP="00E70ABD">
            <w:r w:rsidRPr="005D32D2">
              <w:rPr>
                <w:b/>
                <w:bCs/>
              </w:rPr>
              <w:t>Tax invoice number:</w:t>
            </w:r>
            <w:r>
              <w:t xml:space="preserve"> 202525/103813</w:t>
            </w:r>
          </w:p>
          <w:p w14:paraId="10178CEB" w14:textId="77777777" w:rsidR="00E70ABD" w:rsidRDefault="00E70ABD" w:rsidP="00E70ABD">
            <w:r w:rsidRPr="005D32D2">
              <w:rPr>
                <w:b/>
                <w:bCs/>
              </w:rPr>
              <w:t>Issue date:</w:t>
            </w:r>
            <w:r>
              <w:t xml:space="preserve"> 01 May 2025</w:t>
            </w:r>
          </w:p>
          <w:p w14:paraId="65E1D0CD" w14:textId="257367E6" w:rsidR="00E70ABD" w:rsidRDefault="00E70ABD" w:rsidP="00E70ABD">
            <w:r w:rsidRPr="005D32D2">
              <w:rPr>
                <w:b/>
                <w:bCs/>
              </w:rPr>
              <w:t>Address:</w:t>
            </w:r>
            <w:r>
              <w:t xml:space="preserve"> 12 Fake Lane, </w:t>
            </w:r>
            <w:r w:rsidR="005D32D2">
              <w:t>Mateland NSW</w:t>
            </w:r>
            <w:r>
              <w:t xml:space="preserve"> </w:t>
            </w:r>
          </w:p>
        </w:tc>
      </w:tr>
    </w:tbl>
    <w:p w14:paraId="0BA9BDFE" w14:textId="70935FEB" w:rsidR="006C655F" w:rsidRDefault="006C655F" w:rsidP="00C116DD">
      <w:pPr>
        <w:rPr>
          <w:noProof/>
        </w:rPr>
      </w:pPr>
      <w:r w:rsidRPr="00C116DD">
        <w:rPr>
          <w:noProof/>
        </w:rPr>
        <w:drawing>
          <wp:inline distT="0" distB="0" distL="0" distR="0" wp14:anchorId="43C6A8A7" wp14:editId="68542DA4">
            <wp:extent cx="3934918" cy="2075580"/>
            <wp:effectExtent l="0" t="0" r="8890" b="1270"/>
            <wp:docPr id="833837925" name="Picture 4" descr="Electricity bill showing a total amount due of $58.77, with payment due on 20 May 2025. The bill is set for direct debit. Includes account details, contact information and a note about the Energy Relief Reb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37925" name="Picture 4" descr="Electricity bill showing a total amount due of $58.77, with payment due on 20 May 2025. The bill is set for direct debit. Includes account details, contact information and a note about the Energy Relief Rebate."/>
                    <pic:cNvPicPr/>
                  </pic:nvPicPr>
                  <pic:blipFill rotWithShape="1">
                    <a:blip r:embed="rId23">
                      <a:extLst>
                        <a:ext uri="{28A0092B-C50C-407E-A947-70E740481C1C}">
                          <a14:useLocalDpi xmlns:a14="http://schemas.microsoft.com/office/drawing/2010/main" val="0"/>
                        </a:ext>
                      </a:extLst>
                    </a:blip>
                    <a:srcRect/>
                    <a:stretch>
                      <a:fillRect/>
                    </a:stretch>
                  </pic:blipFill>
                  <pic:spPr bwMode="auto">
                    <a:xfrm>
                      <a:off x="0" y="0"/>
                      <a:ext cx="3935364" cy="2075815"/>
                    </a:xfrm>
                    <a:prstGeom prst="rect">
                      <a:avLst/>
                    </a:prstGeom>
                    <a:ln>
                      <a:noFill/>
                    </a:ln>
                    <a:extLst>
                      <a:ext uri="{53640926-AAD7-44D8-BBD7-CCE9431645EC}">
                        <a14:shadowObscured xmlns:a14="http://schemas.microsoft.com/office/drawing/2010/main"/>
                      </a:ext>
                    </a:extLst>
                  </pic:spPr>
                </pic:pic>
              </a:graphicData>
            </a:graphic>
          </wp:inline>
        </w:drawing>
      </w:r>
    </w:p>
    <w:p w14:paraId="0EC09DC1" w14:textId="0E70AC90" w:rsidR="005D32D2" w:rsidRDefault="005D32D2" w:rsidP="00C116DD">
      <w:pPr>
        <w:rPr>
          <w:noProof/>
        </w:rPr>
      </w:pPr>
      <w:r>
        <w:rPr>
          <w:noProof/>
        </w:rPr>
        <w:drawing>
          <wp:inline distT="0" distB="0" distL="0" distR="0" wp14:anchorId="1398D3AD" wp14:editId="0BD793F7">
            <wp:extent cx="5875655" cy="4281862"/>
            <wp:effectExtent l="0" t="0" r="0" b="4445"/>
            <wp:docPr id="941095396" name="Picture 5" descr="Page 2 of electricity bill summary showing total charges of $62.30 for 102.01 kWh used from 1 to 30 April 2025. Includes daily supply charge and usage rate. A bar graph shows monthly electricity usage from May 2024 to April 2025. Also includes meter readings, average daily usage and contact info for support and reb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46516" name="Picture 5" descr="Page 2 of electricity bill summary showing total charges of $62.30 for 102.01 kWh used from 1 to 30 April 2025. Includes daily supply charge and usage rate. A bar graph shows monthly electricity usage from May 2024 to April 2025. Also includes meter readings, average daily usage and contact info for support and rebates."/>
                    <pic:cNvPicPr/>
                  </pic:nvPicPr>
                  <pic:blipFill rotWithShape="1">
                    <a:blip r:embed="rId24">
                      <a:extLst>
                        <a:ext uri="{28A0092B-C50C-407E-A947-70E740481C1C}">
                          <a14:useLocalDpi xmlns:a14="http://schemas.microsoft.com/office/drawing/2010/main" val="0"/>
                        </a:ext>
                      </a:extLst>
                    </a:blip>
                    <a:srcRect/>
                    <a:stretch>
                      <a:fillRect/>
                    </a:stretch>
                  </pic:blipFill>
                  <pic:spPr bwMode="auto">
                    <a:xfrm>
                      <a:off x="0" y="0"/>
                      <a:ext cx="5911739" cy="4308158"/>
                    </a:xfrm>
                    <a:prstGeom prst="rect">
                      <a:avLst/>
                    </a:prstGeom>
                    <a:ln>
                      <a:noFill/>
                    </a:ln>
                    <a:extLst>
                      <a:ext uri="{53640926-AAD7-44D8-BBD7-CCE9431645EC}">
                        <a14:shadowObscured xmlns:a14="http://schemas.microsoft.com/office/drawing/2010/main"/>
                      </a:ext>
                    </a:extLst>
                  </pic:spPr>
                </pic:pic>
              </a:graphicData>
            </a:graphic>
          </wp:inline>
        </w:drawing>
      </w:r>
    </w:p>
    <w:p w14:paraId="4BDA2104" w14:textId="52A53E3B" w:rsidR="007C4732" w:rsidRDefault="006C655F" w:rsidP="00DA237B">
      <w:r>
        <w:rPr>
          <w:noProof/>
        </w:rPr>
        <w:lastRenderedPageBreak/>
        <w:drawing>
          <wp:inline distT="0" distB="0" distL="0" distR="0" wp14:anchorId="28513E18" wp14:editId="5B8B58B9">
            <wp:extent cx="6115050" cy="1081780"/>
            <wp:effectExtent l="0" t="0" r="0" b="4445"/>
            <wp:docPr id="497946516" name="Picture 5" descr="Page 2 of electricity bill summary showing total charges of $62.30 for 102.01 kWh used from 1 to 30 April 2025. Includes daily supply charge and usage rate. A bar graph shows monthly electricity usage from May 2024 to April 2025. Also includes meter readings, average daily usage and contact info for support and reb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46516" name="Picture 5" descr="Page 2 of electricity bill summary showing total charges of $62.30 for 102.01 kWh used from 1 to 30 April 2025. Includes daily supply charge and usage rate. A bar graph shows monthly electricity usage from May 2024 to April 2025. Also includes meter readings, average daily usage and contact info for support and rebates."/>
                    <pic:cNvPicPr/>
                  </pic:nvPicPr>
                  <pic:blipFill rotWithShape="1">
                    <a:blip r:embed="rId25">
                      <a:extLst>
                        <a:ext uri="{28A0092B-C50C-407E-A947-70E740481C1C}">
                          <a14:useLocalDpi xmlns:a14="http://schemas.microsoft.com/office/drawing/2010/main" val="0"/>
                        </a:ext>
                      </a:extLst>
                    </a:blip>
                    <a:srcRect/>
                    <a:stretch>
                      <a:fillRect/>
                    </a:stretch>
                  </pic:blipFill>
                  <pic:spPr bwMode="auto">
                    <a:xfrm>
                      <a:off x="0" y="0"/>
                      <a:ext cx="6116320" cy="1082005"/>
                    </a:xfrm>
                    <a:prstGeom prst="rect">
                      <a:avLst/>
                    </a:prstGeom>
                    <a:ln>
                      <a:noFill/>
                    </a:ln>
                    <a:extLst>
                      <a:ext uri="{53640926-AAD7-44D8-BBD7-CCE9431645EC}">
                        <a14:shadowObscured xmlns:a14="http://schemas.microsoft.com/office/drawing/2010/main"/>
                      </a:ext>
                    </a:extLst>
                  </pic:spPr>
                </pic:pic>
              </a:graphicData>
            </a:graphic>
          </wp:inline>
        </w:drawing>
      </w:r>
    </w:p>
    <w:p w14:paraId="2C98D94D" w14:textId="16EAA876" w:rsidR="001845BB" w:rsidRDefault="006C655F" w:rsidP="00796C57">
      <w:r w:rsidRPr="00796C57">
        <w:rPr>
          <w:noProof/>
        </w:rPr>
        <w:drawing>
          <wp:inline distT="0" distB="0" distL="0" distR="0" wp14:anchorId="0AEDA188" wp14:editId="08951D22">
            <wp:extent cx="6116320" cy="3102964"/>
            <wp:effectExtent l="0" t="0" r="0" b="2540"/>
            <wp:docPr id="1217065863" name="Picture 6" descr="Page 3 of electricity bill with summary showing a previous balance of $71.47 and a $75.00 credit from the NSW Government, resulting in a $3.53 credit. New electricity charges total $62.30, bringing the account balance to $58.77, due by 20 May 2025. Includes customer service, energy efficiency and suppor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65863" name="Picture 6" descr="Page 3 of electricity bill with summary showing a previous balance of $71.47 and a $75.00 credit from the NSW Government, resulting in a $3.53 credit. New electricity charges total $62.30, bringing the account balance to $58.77, due by 20 May 2025. Includes customer service, energy efficiency and support information."/>
                    <pic:cNvPicPr/>
                  </pic:nvPicPr>
                  <pic:blipFill rotWithShape="1">
                    <a:blip r:embed="rId26">
                      <a:extLst>
                        <a:ext uri="{28A0092B-C50C-407E-A947-70E740481C1C}">
                          <a14:useLocalDpi xmlns:a14="http://schemas.microsoft.com/office/drawing/2010/main" val="0"/>
                        </a:ext>
                      </a:extLst>
                    </a:blip>
                    <a:srcRect/>
                    <a:stretch>
                      <a:fillRect/>
                    </a:stretch>
                  </pic:blipFill>
                  <pic:spPr bwMode="auto">
                    <a:xfrm>
                      <a:off x="0" y="0"/>
                      <a:ext cx="6116320" cy="3102964"/>
                    </a:xfrm>
                    <a:prstGeom prst="rect">
                      <a:avLst/>
                    </a:prstGeom>
                    <a:ln>
                      <a:noFill/>
                    </a:ln>
                    <a:extLst>
                      <a:ext uri="{53640926-AAD7-44D8-BBD7-CCE9431645EC}">
                        <a14:shadowObscured xmlns:a14="http://schemas.microsoft.com/office/drawing/2010/main"/>
                      </a:ext>
                    </a:extLst>
                  </pic:spPr>
                </pic:pic>
              </a:graphicData>
            </a:graphic>
          </wp:inline>
        </w:drawing>
      </w:r>
    </w:p>
    <w:p w14:paraId="434D6B51" w14:textId="77777777" w:rsidR="001845BB" w:rsidRDefault="001845BB">
      <w:pPr>
        <w:suppressAutoHyphens w:val="0"/>
        <w:spacing w:after="0" w:line="276" w:lineRule="auto"/>
      </w:pPr>
      <w:r>
        <w:br w:type="page"/>
      </w:r>
    </w:p>
    <w:p w14:paraId="0DA3DC8F" w14:textId="77777777" w:rsidR="00786051" w:rsidRDefault="00DF7CAE" w:rsidP="00E748CC">
      <w:pPr>
        <w:pStyle w:val="Heading4"/>
      </w:pPr>
      <w:r w:rsidRPr="00E748CC">
        <w:lastRenderedPageBreak/>
        <w:t>Gas</w:t>
      </w:r>
      <w:r>
        <w:t xml:space="preserve"> bill</w:t>
      </w:r>
    </w:p>
    <w:p w14:paraId="14C990BB" w14:textId="1E860C7B" w:rsidR="00206678" w:rsidRDefault="00206678" w:rsidP="00206678">
      <w:pPr>
        <w:jc w:val="center"/>
      </w:pPr>
      <w:r w:rsidRPr="00206678">
        <w:rPr>
          <w:noProof/>
        </w:rPr>
        <w:drawing>
          <wp:inline distT="0" distB="0" distL="0" distR="0" wp14:anchorId="179989DA" wp14:editId="7AD6D540">
            <wp:extent cx="5850610" cy="8487393"/>
            <wp:effectExtent l="0" t="0" r="0" b="9525"/>
            <wp:docPr id="1461419665" name="Picture 1" descr="Gas bill issued on 2 March 2025 for $154.01, due by 20 March 2025. Includes account details, payment options, and contact information for support and emergencies. Payment is scheduled via direct de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19665" name="Picture 1" descr="Gas bill issued on 2 March 2025 for $154.01, due by 20 March 2025. Includes account details, payment options, and contact information for support and emergencies. Payment is scheduled via direct debit."/>
                    <pic:cNvPicPr/>
                  </pic:nvPicPr>
                  <pic:blipFill>
                    <a:blip r:embed="rId27"/>
                    <a:stretch>
                      <a:fillRect/>
                    </a:stretch>
                  </pic:blipFill>
                  <pic:spPr>
                    <a:xfrm>
                      <a:off x="0" y="0"/>
                      <a:ext cx="5859938" cy="8500925"/>
                    </a:xfrm>
                    <a:prstGeom prst="rect">
                      <a:avLst/>
                    </a:prstGeom>
                  </pic:spPr>
                </pic:pic>
              </a:graphicData>
            </a:graphic>
          </wp:inline>
        </w:drawing>
      </w:r>
    </w:p>
    <w:p w14:paraId="2E4AC486" w14:textId="29A38AE1" w:rsidR="00602FC7" w:rsidRDefault="00602FC7" w:rsidP="00602FC7">
      <w:pPr>
        <w:jc w:val="center"/>
      </w:pPr>
      <w:r w:rsidRPr="00602FC7">
        <w:rPr>
          <w:noProof/>
        </w:rPr>
        <w:lastRenderedPageBreak/>
        <w:drawing>
          <wp:inline distT="0" distB="0" distL="0" distR="0" wp14:anchorId="0213AE90" wp14:editId="0A07155F">
            <wp:extent cx="5168198" cy="9035511"/>
            <wp:effectExtent l="0" t="0" r="0" b="0"/>
            <wp:docPr id="892489421" name="Picture 1" descr="Page 2 of gas bill breakdown for 23 November 2024 to 25 February 2025, totalling $154.01. Includes previous balance, meter readings, daily usage bar graph and usage charges. Daily average usage for this period was 27.35 MJ. The bill details supply and usage rates, and provides support service contacts.&#10;&#10;Below the graph, there is a table showing a payment of $211.25 received on 28 November 2024. Includes information on meter access, ombudsman services, energy-saving tips, and how to understand the b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89421" name="Picture 1" descr="Page 2 of gas bill breakdown for 23 November 2024 to 25 February 2025, totalling $154.01. Includes previous balance, meter readings, daily usage bar graph and usage charges. Daily average usage for this period was 27.35 MJ. The bill details supply and usage rates, and provides support service contacts.&#10;&#10;Below the graph, there is a table showing a payment of $211.25 received on 28 November 2024. Includes information on meter access, ombudsman services, energy-saving tips, and how to understand the bill. "/>
                    <pic:cNvPicPr/>
                  </pic:nvPicPr>
                  <pic:blipFill>
                    <a:blip r:embed="rId28"/>
                    <a:stretch>
                      <a:fillRect/>
                    </a:stretch>
                  </pic:blipFill>
                  <pic:spPr>
                    <a:xfrm>
                      <a:off x="0" y="0"/>
                      <a:ext cx="5168198" cy="9035511"/>
                    </a:xfrm>
                    <a:prstGeom prst="rect">
                      <a:avLst/>
                    </a:prstGeom>
                  </pic:spPr>
                </pic:pic>
              </a:graphicData>
            </a:graphic>
          </wp:inline>
        </w:drawing>
      </w:r>
    </w:p>
    <w:p w14:paraId="0BFE291E" w14:textId="77777777" w:rsidR="002E07A4" w:rsidRDefault="002A761D" w:rsidP="00975CBA">
      <w:pPr>
        <w:pStyle w:val="Heading2"/>
      </w:pPr>
      <w:bookmarkStart w:id="1" w:name="_Appendix_B"/>
      <w:bookmarkEnd w:id="1"/>
      <w:r w:rsidRPr="00975CBA">
        <w:lastRenderedPageBreak/>
        <w:t>Appendix</w:t>
      </w:r>
      <w:r>
        <w:t xml:space="preserve"> B</w:t>
      </w:r>
    </w:p>
    <w:p w14:paraId="7856E069" w14:textId="77777777" w:rsidR="00117459" w:rsidRDefault="002E07A4" w:rsidP="00975CBA">
      <w:pPr>
        <w:pStyle w:val="Heading3"/>
      </w:pPr>
      <w:r>
        <w:t>Electricity costs</w:t>
      </w:r>
    </w:p>
    <w:p w14:paraId="2826B72B" w14:textId="60A9C2B1" w:rsidR="00356D3E" w:rsidRDefault="00117459" w:rsidP="00356D3E">
      <w:r w:rsidRPr="00975CBA">
        <w:rPr>
          <w:rStyle w:val="Strong"/>
        </w:rPr>
        <w:t>Task 1</w:t>
      </w:r>
      <w:r w:rsidRPr="00975CBA">
        <w:t>:</w:t>
      </w:r>
      <w:r>
        <w:rPr>
          <w:b/>
          <w:bCs/>
        </w:rPr>
        <w:t xml:space="preserve"> </w:t>
      </w:r>
      <w:r w:rsidR="002A197C">
        <w:t xml:space="preserve">a </w:t>
      </w:r>
      <w:r w:rsidR="00356D3E">
        <w:t xml:space="preserve">single person living by themselves in the Central Coast area has the following electricity usage for a month. </w:t>
      </w:r>
      <w:r w:rsidR="0045194F">
        <w:t>Estimate h</w:t>
      </w:r>
      <w:r w:rsidR="00356D3E">
        <w:t xml:space="preserve">ow much they </w:t>
      </w:r>
      <w:r w:rsidR="002A197C">
        <w:t xml:space="preserve">will </w:t>
      </w:r>
      <w:r w:rsidR="00356D3E">
        <w:t>spend on electricity in a year</w:t>
      </w:r>
      <w:r w:rsidR="002A197C">
        <w:t>.</w:t>
      </w:r>
    </w:p>
    <w:tbl>
      <w:tblPr>
        <w:tblStyle w:val="Tableheader"/>
        <w:tblW w:w="5000" w:type="pct"/>
        <w:tblLook w:val="04A0" w:firstRow="1" w:lastRow="0" w:firstColumn="1" w:lastColumn="0" w:noHBand="0" w:noVBand="1"/>
        <w:tblCaption w:val="Task 1 table"/>
        <w:tblDescription w:val="A table showing electricity usage and rates. Cells have been left blank for students to estimate the cost and total of electricity being spent in a year.&#10;&#10;The ‘Total’ row is shaded in the ‘Usage (kWh)’ and ‘Rate’ columns and does not contain any values."/>
      </w:tblPr>
      <w:tblGrid>
        <w:gridCol w:w="2406"/>
        <w:gridCol w:w="2406"/>
        <w:gridCol w:w="2406"/>
        <w:gridCol w:w="2406"/>
      </w:tblGrid>
      <w:tr w:rsidR="004972F1" w14:paraId="0C2ECE48" w14:textId="77777777" w:rsidTr="00975C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04DAC28" w14:textId="77777777" w:rsidR="00356D3E" w:rsidRPr="005F6464" w:rsidRDefault="00356D3E" w:rsidP="008C6773">
            <w:pPr>
              <w:rPr>
                <w:rStyle w:val="Strong"/>
                <w:b/>
                <w:bCs w:val="0"/>
              </w:rPr>
            </w:pPr>
            <w:r w:rsidRPr="005F6464">
              <w:rPr>
                <w:rStyle w:val="Strong"/>
                <w:b/>
                <w:bCs w:val="0"/>
              </w:rPr>
              <w:t>Tariff description</w:t>
            </w:r>
          </w:p>
        </w:tc>
        <w:tc>
          <w:tcPr>
            <w:tcW w:w="1250" w:type="pct"/>
          </w:tcPr>
          <w:p w14:paraId="6ED27BEE" w14:textId="77777777" w:rsidR="00356D3E" w:rsidRPr="001633DD" w:rsidRDefault="00356D3E"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1633DD">
              <w:rPr>
                <w:rStyle w:val="Strong"/>
                <w:b/>
                <w:bCs w:val="0"/>
              </w:rPr>
              <w:t>Usage (kWh)</w:t>
            </w:r>
          </w:p>
        </w:tc>
        <w:tc>
          <w:tcPr>
            <w:tcW w:w="1250" w:type="pct"/>
          </w:tcPr>
          <w:p w14:paraId="1BE94DFA" w14:textId="77777777" w:rsidR="00356D3E" w:rsidRPr="001633DD" w:rsidRDefault="00356D3E"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1633DD">
              <w:rPr>
                <w:rStyle w:val="Strong"/>
                <w:b/>
                <w:bCs w:val="0"/>
              </w:rPr>
              <w:t>Rate</w:t>
            </w:r>
          </w:p>
        </w:tc>
        <w:tc>
          <w:tcPr>
            <w:tcW w:w="1250" w:type="pct"/>
          </w:tcPr>
          <w:p w14:paraId="606134AE" w14:textId="77777777" w:rsidR="00356D3E" w:rsidRPr="001633DD" w:rsidRDefault="00356D3E"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1633DD">
              <w:rPr>
                <w:rStyle w:val="Strong"/>
                <w:b/>
                <w:bCs w:val="0"/>
              </w:rPr>
              <w:t>Cost</w:t>
            </w:r>
          </w:p>
        </w:tc>
      </w:tr>
      <w:tr w:rsidR="00356D3E" w14:paraId="73475E80" w14:textId="77777777" w:rsidTr="00975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AAC562D" w14:textId="77777777" w:rsidR="00356D3E" w:rsidRPr="005F6464" w:rsidRDefault="00356D3E" w:rsidP="009C74DC">
            <w:pPr>
              <w:rPr>
                <w:rStyle w:val="Strong"/>
                <w:b/>
                <w:bCs w:val="0"/>
              </w:rPr>
            </w:pPr>
            <w:r w:rsidRPr="005F6464">
              <w:rPr>
                <w:rStyle w:val="Strong"/>
                <w:b/>
                <w:bCs w:val="0"/>
              </w:rPr>
              <w:t>Peak time</w:t>
            </w:r>
          </w:p>
        </w:tc>
        <w:tc>
          <w:tcPr>
            <w:tcW w:w="1250" w:type="pct"/>
          </w:tcPr>
          <w:p w14:paraId="4072FB20" w14:textId="07379033" w:rsidR="00356D3E" w:rsidRDefault="00356D3E" w:rsidP="009C74DC">
            <w:pPr>
              <w:cnfStyle w:val="000000100000" w:firstRow="0" w:lastRow="0" w:firstColumn="0" w:lastColumn="0" w:oddVBand="0" w:evenVBand="0" w:oddHBand="1" w:evenHBand="0" w:firstRowFirstColumn="0" w:firstRowLastColumn="0" w:lastRowFirstColumn="0" w:lastRowLastColumn="0"/>
            </w:pPr>
            <w:r>
              <w:t>143.427</w:t>
            </w:r>
          </w:p>
        </w:tc>
        <w:tc>
          <w:tcPr>
            <w:tcW w:w="1250" w:type="pct"/>
          </w:tcPr>
          <w:p w14:paraId="1618E15B" w14:textId="77777777" w:rsidR="00356D3E" w:rsidRDefault="00356D3E" w:rsidP="009C74DC">
            <w:pPr>
              <w:cnfStyle w:val="000000100000" w:firstRow="0" w:lastRow="0" w:firstColumn="0" w:lastColumn="0" w:oddVBand="0" w:evenVBand="0" w:oddHBand="1" w:evenHBand="0" w:firstRowFirstColumn="0" w:firstRowLastColumn="0" w:lastRowFirstColumn="0" w:lastRowLastColumn="0"/>
            </w:pPr>
            <w:r>
              <w:t>$0.5060/kWh</w:t>
            </w:r>
          </w:p>
        </w:tc>
        <w:tc>
          <w:tcPr>
            <w:tcW w:w="1250" w:type="pct"/>
          </w:tcPr>
          <w:p w14:paraId="538A14A8" w14:textId="77777777" w:rsidR="00356D3E" w:rsidRDefault="00356D3E" w:rsidP="009C74DC">
            <w:pPr>
              <w:cnfStyle w:val="000000100000" w:firstRow="0" w:lastRow="0" w:firstColumn="0" w:lastColumn="0" w:oddVBand="0" w:evenVBand="0" w:oddHBand="1" w:evenHBand="0" w:firstRowFirstColumn="0" w:firstRowLastColumn="0" w:lastRowFirstColumn="0" w:lastRowLastColumn="0"/>
            </w:pPr>
          </w:p>
        </w:tc>
      </w:tr>
      <w:tr w:rsidR="00356D3E" w14:paraId="0C9282F2" w14:textId="77777777" w:rsidTr="00975C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4013CCE" w14:textId="77777777" w:rsidR="00356D3E" w:rsidRPr="005F6464" w:rsidRDefault="00356D3E" w:rsidP="009C74DC">
            <w:pPr>
              <w:rPr>
                <w:rStyle w:val="Strong"/>
                <w:b/>
                <w:bCs w:val="0"/>
              </w:rPr>
            </w:pPr>
            <w:r w:rsidRPr="005F6464">
              <w:rPr>
                <w:rStyle w:val="Strong"/>
                <w:b/>
                <w:bCs w:val="0"/>
              </w:rPr>
              <w:t>Shoulder time</w:t>
            </w:r>
          </w:p>
        </w:tc>
        <w:tc>
          <w:tcPr>
            <w:tcW w:w="1250" w:type="pct"/>
          </w:tcPr>
          <w:p w14:paraId="0E865852" w14:textId="62EEB830" w:rsidR="00356D3E" w:rsidRDefault="00356D3E" w:rsidP="009C74DC">
            <w:pPr>
              <w:cnfStyle w:val="000000010000" w:firstRow="0" w:lastRow="0" w:firstColumn="0" w:lastColumn="0" w:oddVBand="0" w:evenVBand="0" w:oddHBand="0" w:evenHBand="1" w:firstRowFirstColumn="0" w:firstRowLastColumn="0" w:lastRowFirstColumn="0" w:lastRowLastColumn="0"/>
            </w:pPr>
            <w:r>
              <w:t>51.930</w:t>
            </w:r>
          </w:p>
        </w:tc>
        <w:tc>
          <w:tcPr>
            <w:tcW w:w="1250" w:type="pct"/>
          </w:tcPr>
          <w:p w14:paraId="52F6FF14" w14:textId="77777777" w:rsidR="00356D3E" w:rsidRDefault="00356D3E" w:rsidP="009C74DC">
            <w:pPr>
              <w:cnfStyle w:val="000000010000" w:firstRow="0" w:lastRow="0" w:firstColumn="0" w:lastColumn="0" w:oddVBand="0" w:evenVBand="0" w:oddHBand="0" w:evenHBand="1" w:firstRowFirstColumn="0" w:firstRowLastColumn="0" w:lastRowFirstColumn="0" w:lastRowLastColumn="0"/>
            </w:pPr>
            <w:r>
              <w:t>$0.2618/kWh</w:t>
            </w:r>
          </w:p>
        </w:tc>
        <w:tc>
          <w:tcPr>
            <w:tcW w:w="1250" w:type="pct"/>
          </w:tcPr>
          <w:p w14:paraId="68A4926E" w14:textId="77777777" w:rsidR="00356D3E" w:rsidRDefault="00356D3E" w:rsidP="009C74DC">
            <w:pPr>
              <w:cnfStyle w:val="000000010000" w:firstRow="0" w:lastRow="0" w:firstColumn="0" w:lastColumn="0" w:oddVBand="0" w:evenVBand="0" w:oddHBand="0" w:evenHBand="1" w:firstRowFirstColumn="0" w:firstRowLastColumn="0" w:lastRowFirstColumn="0" w:lastRowLastColumn="0"/>
            </w:pPr>
          </w:p>
        </w:tc>
      </w:tr>
      <w:tr w:rsidR="00356D3E" w14:paraId="297498B2" w14:textId="77777777" w:rsidTr="00975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BB6307D" w14:textId="77777777" w:rsidR="00356D3E" w:rsidRPr="005F6464" w:rsidRDefault="00356D3E" w:rsidP="009C74DC">
            <w:pPr>
              <w:rPr>
                <w:rStyle w:val="Strong"/>
                <w:b/>
                <w:bCs w:val="0"/>
              </w:rPr>
            </w:pPr>
            <w:r w:rsidRPr="005F6464">
              <w:rPr>
                <w:rStyle w:val="Strong"/>
                <w:b/>
                <w:bCs w:val="0"/>
              </w:rPr>
              <w:t>Off-peak time</w:t>
            </w:r>
          </w:p>
        </w:tc>
        <w:tc>
          <w:tcPr>
            <w:tcW w:w="1250" w:type="pct"/>
          </w:tcPr>
          <w:p w14:paraId="476F1C8D" w14:textId="2C8125B9" w:rsidR="00356D3E" w:rsidRDefault="00356D3E" w:rsidP="009C74DC">
            <w:pPr>
              <w:cnfStyle w:val="000000100000" w:firstRow="0" w:lastRow="0" w:firstColumn="0" w:lastColumn="0" w:oddVBand="0" w:evenVBand="0" w:oddHBand="1" w:evenHBand="0" w:firstRowFirstColumn="0" w:firstRowLastColumn="0" w:lastRowFirstColumn="0" w:lastRowLastColumn="0"/>
            </w:pPr>
            <w:r>
              <w:t>54.102</w:t>
            </w:r>
          </w:p>
        </w:tc>
        <w:tc>
          <w:tcPr>
            <w:tcW w:w="1250" w:type="pct"/>
          </w:tcPr>
          <w:p w14:paraId="0CA731DB" w14:textId="77777777" w:rsidR="00356D3E" w:rsidRDefault="00356D3E" w:rsidP="009C74DC">
            <w:pPr>
              <w:cnfStyle w:val="000000100000" w:firstRow="0" w:lastRow="0" w:firstColumn="0" w:lastColumn="0" w:oddVBand="0" w:evenVBand="0" w:oddHBand="1" w:evenHBand="0" w:firstRowFirstColumn="0" w:firstRowLastColumn="0" w:lastRowFirstColumn="0" w:lastRowLastColumn="0"/>
            </w:pPr>
            <w:r>
              <w:t>$0.1815</w:t>
            </w:r>
          </w:p>
        </w:tc>
        <w:tc>
          <w:tcPr>
            <w:tcW w:w="1250" w:type="pct"/>
          </w:tcPr>
          <w:p w14:paraId="05304FDE" w14:textId="77777777" w:rsidR="00356D3E" w:rsidRDefault="00356D3E" w:rsidP="009C74DC">
            <w:pPr>
              <w:cnfStyle w:val="000000100000" w:firstRow="0" w:lastRow="0" w:firstColumn="0" w:lastColumn="0" w:oddVBand="0" w:evenVBand="0" w:oddHBand="1" w:evenHBand="0" w:firstRowFirstColumn="0" w:firstRowLastColumn="0" w:lastRowFirstColumn="0" w:lastRowLastColumn="0"/>
            </w:pPr>
          </w:p>
        </w:tc>
      </w:tr>
      <w:tr w:rsidR="00356D3E" w14:paraId="37CC0089" w14:textId="77777777" w:rsidTr="00975C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9129C1C" w14:textId="77777777" w:rsidR="00356D3E" w:rsidRPr="005F6464" w:rsidRDefault="00356D3E" w:rsidP="009C74DC">
            <w:pPr>
              <w:rPr>
                <w:rStyle w:val="Strong"/>
                <w:b/>
                <w:bCs w:val="0"/>
              </w:rPr>
            </w:pPr>
            <w:r w:rsidRPr="005F6464">
              <w:rPr>
                <w:rStyle w:val="Strong"/>
                <w:b/>
                <w:bCs w:val="0"/>
              </w:rPr>
              <w:t>Supply charge</w:t>
            </w:r>
          </w:p>
        </w:tc>
        <w:tc>
          <w:tcPr>
            <w:tcW w:w="1250" w:type="pct"/>
          </w:tcPr>
          <w:p w14:paraId="59FBC7E5" w14:textId="77777777" w:rsidR="00356D3E" w:rsidRDefault="00356D3E" w:rsidP="009C74DC">
            <w:pPr>
              <w:cnfStyle w:val="000000010000" w:firstRow="0" w:lastRow="0" w:firstColumn="0" w:lastColumn="0" w:oddVBand="0" w:evenVBand="0" w:oddHBand="0" w:evenHBand="1" w:firstRowFirstColumn="0" w:firstRowLastColumn="0" w:lastRowFirstColumn="0" w:lastRowLastColumn="0"/>
            </w:pPr>
            <w:r>
              <w:t>30 days</w:t>
            </w:r>
          </w:p>
        </w:tc>
        <w:tc>
          <w:tcPr>
            <w:tcW w:w="1250" w:type="pct"/>
          </w:tcPr>
          <w:p w14:paraId="2B30816C" w14:textId="77777777" w:rsidR="00356D3E" w:rsidRDefault="00356D3E" w:rsidP="009C74DC">
            <w:pPr>
              <w:cnfStyle w:val="000000010000" w:firstRow="0" w:lastRow="0" w:firstColumn="0" w:lastColumn="0" w:oddVBand="0" w:evenVBand="0" w:oddHBand="0" w:evenHBand="1" w:firstRowFirstColumn="0" w:firstRowLastColumn="0" w:lastRowFirstColumn="0" w:lastRowLastColumn="0"/>
            </w:pPr>
            <w:r>
              <w:t>$0.9790/day</w:t>
            </w:r>
          </w:p>
        </w:tc>
        <w:tc>
          <w:tcPr>
            <w:tcW w:w="1250" w:type="pct"/>
          </w:tcPr>
          <w:p w14:paraId="7EE1CEEB" w14:textId="77777777" w:rsidR="00356D3E" w:rsidRDefault="00356D3E" w:rsidP="009C74DC">
            <w:pPr>
              <w:cnfStyle w:val="000000010000" w:firstRow="0" w:lastRow="0" w:firstColumn="0" w:lastColumn="0" w:oddVBand="0" w:evenVBand="0" w:oddHBand="0" w:evenHBand="1" w:firstRowFirstColumn="0" w:firstRowLastColumn="0" w:lastRowFirstColumn="0" w:lastRowLastColumn="0"/>
            </w:pPr>
          </w:p>
        </w:tc>
      </w:tr>
      <w:tr w:rsidR="00356D3E" w14:paraId="3D45D7BE" w14:textId="77777777" w:rsidTr="00975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83D68A7" w14:textId="4C514583" w:rsidR="00356D3E" w:rsidRPr="005F6464" w:rsidRDefault="00356D3E" w:rsidP="009C74DC">
            <w:pPr>
              <w:rPr>
                <w:rStyle w:val="Strong"/>
                <w:b/>
                <w:bCs w:val="0"/>
              </w:rPr>
            </w:pPr>
            <w:r w:rsidRPr="005F6464">
              <w:rPr>
                <w:rStyle w:val="Strong"/>
                <w:b/>
                <w:bCs w:val="0"/>
              </w:rPr>
              <w:t>Total</w:t>
            </w:r>
          </w:p>
        </w:tc>
        <w:tc>
          <w:tcPr>
            <w:tcW w:w="1250" w:type="pct"/>
            <w:shd w:val="clear" w:color="auto" w:fill="7F7F7F" w:themeFill="text1" w:themeFillTint="80"/>
          </w:tcPr>
          <w:p w14:paraId="56E4A330" w14:textId="77777777" w:rsidR="00356D3E" w:rsidRDefault="00356D3E" w:rsidP="009C74DC">
            <w:pPr>
              <w:cnfStyle w:val="000000100000" w:firstRow="0" w:lastRow="0" w:firstColumn="0" w:lastColumn="0" w:oddVBand="0" w:evenVBand="0" w:oddHBand="1" w:evenHBand="0" w:firstRowFirstColumn="0" w:firstRowLastColumn="0" w:lastRowFirstColumn="0" w:lastRowLastColumn="0"/>
            </w:pPr>
          </w:p>
        </w:tc>
        <w:tc>
          <w:tcPr>
            <w:tcW w:w="1250" w:type="pct"/>
            <w:shd w:val="clear" w:color="auto" w:fill="7F7F7F" w:themeFill="text1" w:themeFillTint="80"/>
          </w:tcPr>
          <w:p w14:paraId="1C553E15" w14:textId="77777777" w:rsidR="00356D3E" w:rsidRDefault="00356D3E" w:rsidP="009C74DC">
            <w:pPr>
              <w:cnfStyle w:val="000000100000" w:firstRow="0" w:lastRow="0" w:firstColumn="0" w:lastColumn="0" w:oddVBand="0" w:evenVBand="0" w:oddHBand="1" w:evenHBand="0" w:firstRowFirstColumn="0" w:firstRowLastColumn="0" w:lastRowFirstColumn="0" w:lastRowLastColumn="0"/>
            </w:pPr>
          </w:p>
        </w:tc>
        <w:tc>
          <w:tcPr>
            <w:tcW w:w="1250" w:type="pct"/>
          </w:tcPr>
          <w:p w14:paraId="0D3B76B6" w14:textId="77777777" w:rsidR="00356D3E" w:rsidRDefault="00356D3E" w:rsidP="009C74DC">
            <w:pPr>
              <w:cnfStyle w:val="000000100000" w:firstRow="0" w:lastRow="0" w:firstColumn="0" w:lastColumn="0" w:oddVBand="0" w:evenVBand="0" w:oddHBand="1" w:evenHBand="0" w:firstRowFirstColumn="0" w:firstRowLastColumn="0" w:lastRowFirstColumn="0" w:lastRowLastColumn="0"/>
            </w:pPr>
          </w:p>
        </w:tc>
      </w:tr>
    </w:tbl>
    <w:p w14:paraId="3B7273A2" w14:textId="77777777" w:rsidR="00356D3E" w:rsidRDefault="00356D3E" w:rsidP="00356D3E">
      <w:r>
        <w:t>Yearly spend:</w:t>
      </w:r>
    </w:p>
    <w:p w14:paraId="2F4DCC94" w14:textId="03B67B79" w:rsidR="0042566C" w:rsidRDefault="0042566C" w:rsidP="0042566C">
      <w:r w:rsidRPr="00713FA1">
        <w:rPr>
          <w:rStyle w:val="Strong"/>
        </w:rPr>
        <w:t>Task 2</w:t>
      </w:r>
      <w:r w:rsidRPr="00713FA1">
        <w:t>:</w:t>
      </w:r>
      <w:r>
        <w:rPr>
          <w:b/>
          <w:bCs/>
        </w:rPr>
        <w:t xml:space="preserve"> </w:t>
      </w:r>
      <w:r w:rsidR="00713FA1">
        <w:t xml:space="preserve">a </w:t>
      </w:r>
      <w:r>
        <w:t xml:space="preserve">single person living by themselves in the North-West Slopes area has the following electricity usage for a month. </w:t>
      </w:r>
      <w:r w:rsidR="0045194F">
        <w:t>Estimate h</w:t>
      </w:r>
      <w:r>
        <w:t xml:space="preserve">ow much they </w:t>
      </w:r>
      <w:r w:rsidR="00EB5495">
        <w:t xml:space="preserve">will </w:t>
      </w:r>
      <w:r>
        <w:t>spend on electricity in a year</w:t>
      </w:r>
      <w:r w:rsidR="00EB5495">
        <w:t>.</w:t>
      </w:r>
    </w:p>
    <w:tbl>
      <w:tblPr>
        <w:tblStyle w:val="Tableheader"/>
        <w:tblW w:w="5000" w:type="pct"/>
        <w:tblLook w:val="04A0" w:firstRow="1" w:lastRow="0" w:firstColumn="1" w:lastColumn="0" w:noHBand="0" w:noVBand="1"/>
        <w:tblCaption w:val="Task 2 table"/>
        <w:tblDescription w:val="A table showing electricity usage and rates. Cells have been left blank for students to estimate the cost and total of electricity being spent in a year.&#10;&#10;The ‘Total’ row is shaded in the ‘Usage (kWh)’ and ‘Rate’ columns and does not contain any values."/>
      </w:tblPr>
      <w:tblGrid>
        <w:gridCol w:w="2406"/>
        <w:gridCol w:w="2406"/>
        <w:gridCol w:w="2406"/>
        <w:gridCol w:w="2406"/>
      </w:tblGrid>
      <w:tr w:rsidR="0042566C" w14:paraId="57308EE4" w14:textId="77777777" w:rsidTr="00EB5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6AE040F" w14:textId="77777777" w:rsidR="0042566C" w:rsidRPr="00713FA1" w:rsidRDefault="0042566C" w:rsidP="009C74DC">
            <w:pPr>
              <w:rPr>
                <w:rStyle w:val="Strong"/>
                <w:b/>
                <w:bCs w:val="0"/>
              </w:rPr>
            </w:pPr>
            <w:r w:rsidRPr="00713FA1">
              <w:rPr>
                <w:rStyle w:val="Strong"/>
                <w:b/>
                <w:bCs w:val="0"/>
              </w:rPr>
              <w:t>Tariff description</w:t>
            </w:r>
          </w:p>
        </w:tc>
        <w:tc>
          <w:tcPr>
            <w:tcW w:w="1250" w:type="pct"/>
          </w:tcPr>
          <w:p w14:paraId="6CDE996D" w14:textId="77777777" w:rsidR="0042566C" w:rsidRPr="00713FA1" w:rsidRDefault="0042566C"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713FA1">
              <w:rPr>
                <w:rStyle w:val="Strong"/>
                <w:b/>
                <w:bCs w:val="0"/>
              </w:rPr>
              <w:t>Usage (kWh)</w:t>
            </w:r>
          </w:p>
        </w:tc>
        <w:tc>
          <w:tcPr>
            <w:tcW w:w="1250" w:type="pct"/>
          </w:tcPr>
          <w:p w14:paraId="32B0CC9B" w14:textId="77777777" w:rsidR="0042566C" w:rsidRPr="00713FA1" w:rsidRDefault="0042566C"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713FA1">
              <w:rPr>
                <w:rStyle w:val="Strong"/>
                <w:b/>
                <w:bCs w:val="0"/>
              </w:rPr>
              <w:t>Rate</w:t>
            </w:r>
          </w:p>
        </w:tc>
        <w:tc>
          <w:tcPr>
            <w:tcW w:w="1250" w:type="pct"/>
          </w:tcPr>
          <w:p w14:paraId="43A62043" w14:textId="77777777" w:rsidR="0042566C" w:rsidRPr="00713FA1" w:rsidRDefault="0042566C"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713FA1">
              <w:rPr>
                <w:rStyle w:val="Strong"/>
                <w:b/>
                <w:bCs w:val="0"/>
              </w:rPr>
              <w:t>Cost</w:t>
            </w:r>
          </w:p>
        </w:tc>
      </w:tr>
      <w:tr w:rsidR="0042566C" w14:paraId="2CBB7B37" w14:textId="77777777" w:rsidTr="00EB5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CE6B7E3" w14:textId="77777777" w:rsidR="0042566C" w:rsidRPr="00713FA1" w:rsidRDefault="0042566C" w:rsidP="009C74DC">
            <w:pPr>
              <w:rPr>
                <w:rStyle w:val="Strong"/>
                <w:b/>
                <w:bCs w:val="0"/>
              </w:rPr>
            </w:pPr>
            <w:r w:rsidRPr="00713FA1">
              <w:rPr>
                <w:rStyle w:val="Strong"/>
                <w:b/>
                <w:bCs w:val="0"/>
              </w:rPr>
              <w:t>Peak time</w:t>
            </w:r>
          </w:p>
        </w:tc>
        <w:tc>
          <w:tcPr>
            <w:tcW w:w="1250" w:type="pct"/>
          </w:tcPr>
          <w:p w14:paraId="3A29715B" w14:textId="2B811E29" w:rsidR="0042566C" w:rsidRDefault="0042566C" w:rsidP="009C74DC">
            <w:pPr>
              <w:cnfStyle w:val="000000100000" w:firstRow="0" w:lastRow="0" w:firstColumn="0" w:lastColumn="0" w:oddVBand="0" w:evenVBand="0" w:oddHBand="1" w:evenHBand="0" w:firstRowFirstColumn="0" w:firstRowLastColumn="0" w:lastRowFirstColumn="0" w:lastRowLastColumn="0"/>
            </w:pPr>
            <w:r>
              <w:t>143.427</w:t>
            </w:r>
          </w:p>
        </w:tc>
        <w:tc>
          <w:tcPr>
            <w:tcW w:w="1250" w:type="pct"/>
          </w:tcPr>
          <w:p w14:paraId="62EE8D7E" w14:textId="77777777" w:rsidR="0042566C" w:rsidRDefault="0042566C" w:rsidP="009C74DC">
            <w:pPr>
              <w:cnfStyle w:val="000000100000" w:firstRow="0" w:lastRow="0" w:firstColumn="0" w:lastColumn="0" w:oddVBand="0" w:evenVBand="0" w:oddHBand="1" w:evenHBand="0" w:firstRowFirstColumn="0" w:firstRowLastColumn="0" w:lastRowFirstColumn="0" w:lastRowLastColumn="0"/>
            </w:pPr>
            <w:r>
              <w:t>$0.3995/kWh</w:t>
            </w:r>
          </w:p>
        </w:tc>
        <w:tc>
          <w:tcPr>
            <w:tcW w:w="1250" w:type="pct"/>
          </w:tcPr>
          <w:p w14:paraId="74B70804" w14:textId="77777777" w:rsidR="0042566C" w:rsidRDefault="0042566C" w:rsidP="009C74DC">
            <w:pPr>
              <w:cnfStyle w:val="000000100000" w:firstRow="0" w:lastRow="0" w:firstColumn="0" w:lastColumn="0" w:oddVBand="0" w:evenVBand="0" w:oddHBand="1" w:evenHBand="0" w:firstRowFirstColumn="0" w:firstRowLastColumn="0" w:lastRowFirstColumn="0" w:lastRowLastColumn="0"/>
            </w:pPr>
          </w:p>
        </w:tc>
      </w:tr>
      <w:tr w:rsidR="0042566C" w14:paraId="76A0BAF3" w14:textId="77777777" w:rsidTr="00EB54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F72A6E7" w14:textId="77777777" w:rsidR="0042566C" w:rsidRPr="00713FA1" w:rsidRDefault="0042566C" w:rsidP="009C74DC">
            <w:pPr>
              <w:rPr>
                <w:rStyle w:val="Strong"/>
                <w:b/>
                <w:bCs w:val="0"/>
              </w:rPr>
            </w:pPr>
            <w:r w:rsidRPr="00713FA1">
              <w:rPr>
                <w:rStyle w:val="Strong"/>
                <w:b/>
                <w:bCs w:val="0"/>
              </w:rPr>
              <w:t>Shoulder time</w:t>
            </w:r>
          </w:p>
        </w:tc>
        <w:tc>
          <w:tcPr>
            <w:tcW w:w="1250" w:type="pct"/>
          </w:tcPr>
          <w:p w14:paraId="5C79AF0D" w14:textId="36D5A469" w:rsidR="0042566C" w:rsidRDefault="0042566C" w:rsidP="009C74DC">
            <w:pPr>
              <w:cnfStyle w:val="000000010000" w:firstRow="0" w:lastRow="0" w:firstColumn="0" w:lastColumn="0" w:oddVBand="0" w:evenVBand="0" w:oddHBand="0" w:evenHBand="1" w:firstRowFirstColumn="0" w:firstRowLastColumn="0" w:lastRowFirstColumn="0" w:lastRowLastColumn="0"/>
            </w:pPr>
            <w:r>
              <w:t>51.930</w:t>
            </w:r>
          </w:p>
        </w:tc>
        <w:tc>
          <w:tcPr>
            <w:tcW w:w="1250" w:type="pct"/>
          </w:tcPr>
          <w:p w14:paraId="433D7C56" w14:textId="77777777" w:rsidR="0042566C" w:rsidRDefault="0042566C" w:rsidP="009C74DC">
            <w:pPr>
              <w:cnfStyle w:val="000000010000" w:firstRow="0" w:lastRow="0" w:firstColumn="0" w:lastColumn="0" w:oddVBand="0" w:evenVBand="0" w:oddHBand="0" w:evenHBand="1" w:firstRowFirstColumn="0" w:firstRowLastColumn="0" w:lastRowFirstColumn="0" w:lastRowLastColumn="0"/>
            </w:pPr>
            <w:r>
              <w:t>$0.3774/kWh</w:t>
            </w:r>
          </w:p>
        </w:tc>
        <w:tc>
          <w:tcPr>
            <w:tcW w:w="1250" w:type="pct"/>
          </w:tcPr>
          <w:p w14:paraId="28D7B753" w14:textId="77777777" w:rsidR="0042566C" w:rsidRDefault="0042566C" w:rsidP="009C74DC">
            <w:pPr>
              <w:cnfStyle w:val="000000010000" w:firstRow="0" w:lastRow="0" w:firstColumn="0" w:lastColumn="0" w:oddVBand="0" w:evenVBand="0" w:oddHBand="0" w:evenHBand="1" w:firstRowFirstColumn="0" w:firstRowLastColumn="0" w:lastRowFirstColumn="0" w:lastRowLastColumn="0"/>
            </w:pPr>
          </w:p>
        </w:tc>
      </w:tr>
      <w:tr w:rsidR="0042566C" w14:paraId="3DF9D6B1" w14:textId="77777777" w:rsidTr="00EB5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F30E747" w14:textId="77777777" w:rsidR="0042566C" w:rsidRPr="00713FA1" w:rsidRDefault="0042566C" w:rsidP="009C74DC">
            <w:pPr>
              <w:rPr>
                <w:rStyle w:val="Strong"/>
                <w:b/>
                <w:bCs w:val="0"/>
              </w:rPr>
            </w:pPr>
            <w:r w:rsidRPr="00713FA1">
              <w:rPr>
                <w:rStyle w:val="Strong"/>
                <w:b/>
                <w:bCs w:val="0"/>
              </w:rPr>
              <w:t>Off-peak time</w:t>
            </w:r>
          </w:p>
        </w:tc>
        <w:tc>
          <w:tcPr>
            <w:tcW w:w="1250" w:type="pct"/>
          </w:tcPr>
          <w:p w14:paraId="622550F4" w14:textId="10FFF0C2" w:rsidR="0042566C" w:rsidRDefault="0042566C" w:rsidP="009C74DC">
            <w:pPr>
              <w:cnfStyle w:val="000000100000" w:firstRow="0" w:lastRow="0" w:firstColumn="0" w:lastColumn="0" w:oddVBand="0" w:evenVBand="0" w:oddHBand="1" w:evenHBand="0" w:firstRowFirstColumn="0" w:firstRowLastColumn="0" w:lastRowFirstColumn="0" w:lastRowLastColumn="0"/>
            </w:pPr>
            <w:r>
              <w:t>54.102</w:t>
            </w:r>
          </w:p>
        </w:tc>
        <w:tc>
          <w:tcPr>
            <w:tcW w:w="1250" w:type="pct"/>
          </w:tcPr>
          <w:p w14:paraId="4C9F8964" w14:textId="77777777" w:rsidR="0042566C" w:rsidRDefault="0042566C" w:rsidP="009C74DC">
            <w:pPr>
              <w:cnfStyle w:val="000000100000" w:firstRow="0" w:lastRow="0" w:firstColumn="0" w:lastColumn="0" w:oddVBand="0" w:evenVBand="0" w:oddHBand="1" w:evenHBand="0" w:firstRowFirstColumn="0" w:firstRowLastColumn="0" w:lastRowFirstColumn="0" w:lastRowLastColumn="0"/>
            </w:pPr>
            <w:r>
              <w:t>$0.2510/kWh</w:t>
            </w:r>
          </w:p>
        </w:tc>
        <w:tc>
          <w:tcPr>
            <w:tcW w:w="1250" w:type="pct"/>
          </w:tcPr>
          <w:p w14:paraId="1F66989F" w14:textId="77777777" w:rsidR="0042566C" w:rsidRDefault="0042566C" w:rsidP="009C74DC">
            <w:pPr>
              <w:cnfStyle w:val="000000100000" w:firstRow="0" w:lastRow="0" w:firstColumn="0" w:lastColumn="0" w:oddVBand="0" w:evenVBand="0" w:oddHBand="1" w:evenHBand="0" w:firstRowFirstColumn="0" w:firstRowLastColumn="0" w:lastRowFirstColumn="0" w:lastRowLastColumn="0"/>
            </w:pPr>
          </w:p>
        </w:tc>
      </w:tr>
      <w:tr w:rsidR="0042566C" w14:paraId="23809A32" w14:textId="77777777" w:rsidTr="00EB54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4AE105B" w14:textId="77777777" w:rsidR="0042566C" w:rsidRPr="00713FA1" w:rsidRDefault="0042566C" w:rsidP="009C74DC">
            <w:pPr>
              <w:rPr>
                <w:rStyle w:val="Strong"/>
                <w:b/>
                <w:bCs w:val="0"/>
              </w:rPr>
            </w:pPr>
            <w:r w:rsidRPr="00713FA1">
              <w:rPr>
                <w:rStyle w:val="Strong"/>
                <w:b/>
                <w:bCs w:val="0"/>
              </w:rPr>
              <w:t>Supply charge</w:t>
            </w:r>
          </w:p>
        </w:tc>
        <w:tc>
          <w:tcPr>
            <w:tcW w:w="1250" w:type="pct"/>
          </w:tcPr>
          <w:p w14:paraId="14B6348D" w14:textId="77777777" w:rsidR="0042566C" w:rsidRDefault="0042566C" w:rsidP="009C74DC">
            <w:pPr>
              <w:cnfStyle w:val="000000010000" w:firstRow="0" w:lastRow="0" w:firstColumn="0" w:lastColumn="0" w:oddVBand="0" w:evenVBand="0" w:oddHBand="0" w:evenHBand="1" w:firstRowFirstColumn="0" w:firstRowLastColumn="0" w:lastRowFirstColumn="0" w:lastRowLastColumn="0"/>
            </w:pPr>
            <w:r>
              <w:t>30 days</w:t>
            </w:r>
          </w:p>
        </w:tc>
        <w:tc>
          <w:tcPr>
            <w:tcW w:w="1250" w:type="pct"/>
          </w:tcPr>
          <w:p w14:paraId="2D0AAF42" w14:textId="77777777" w:rsidR="0042566C" w:rsidRDefault="0042566C" w:rsidP="009C74DC">
            <w:pPr>
              <w:cnfStyle w:val="000000010000" w:firstRow="0" w:lastRow="0" w:firstColumn="0" w:lastColumn="0" w:oddVBand="0" w:evenVBand="0" w:oddHBand="0" w:evenHBand="1" w:firstRowFirstColumn="0" w:firstRowLastColumn="0" w:lastRowFirstColumn="0" w:lastRowLastColumn="0"/>
            </w:pPr>
            <w:r>
              <w:t>$1.4028/day</w:t>
            </w:r>
          </w:p>
        </w:tc>
        <w:tc>
          <w:tcPr>
            <w:tcW w:w="1250" w:type="pct"/>
          </w:tcPr>
          <w:p w14:paraId="0DF24CFF" w14:textId="77777777" w:rsidR="0042566C" w:rsidRDefault="0042566C" w:rsidP="009C74DC">
            <w:pPr>
              <w:cnfStyle w:val="000000010000" w:firstRow="0" w:lastRow="0" w:firstColumn="0" w:lastColumn="0" w:oddVBand="0" w:evenVBand="0" w:oddHBand="0" w:evenHBand="1" w:firstRowFirstColumn="0" w:firstRowLastColumn="0" w:lastRowFirstColumn="0" w:lastRowLastColumn="0"/>
            </w:pPr>
          </w:p>
        </w:tc>
      </w:tr>
      <w:tr w:rsidR="0042566C" w14:paraId="6D9974C7" w14:textId="77777777" w:rsidTr="00EB5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7A8358D" w14:textId="77777777" w:rsidR="0042566C" w:rsidRPr="00713FA1" w:rsidRDefault="0042566C" w:rsidP="009C74DC">
            <w:pPr>
              <w:rPr>
                <w:rStyle w:val="Strong"/>
                <w:b/>
                <w:bCs w:val="0"/>
              </w:rPr>
            </w:pPr>
            <w:r w:rsidRPr="00713FA1">
              <w:rPr>
                <w:rStyle w:val="Strong"/>
                <w:b/>
                <w:bCs w:val="0"/>
              </w:rPr>
              <w:t>Total</w:t>
            </w:r>
          </w:p>
        </w:tc>
        <w:tc>
          <w:tcPr>
            <w:tcW w:w="1250" w:type="pct"/>
            <w:shd w:val="clear" w:color="auto" w:fill="7F7F7F" w:themeFill="text1" w:themeFillTint="80"/>
          </w:tcPr>
          <w:p w14:paraId="2B1B1D58" w14:textId="77777777" w:rsidR="0042566C" w:rsidRDefault="0042566C" w:rsidP="009C74DC">
            <w:pPr>
              <w:cnfStyle w:val="000000100000" w:firstRow="0" w:lastRow="0" w:firstColumn="0" w:lastColumn="0" w:oddVBand="0" w:evenVBand="0" w:oddHBand="1" w:evenHBand="0" w:firstRowFirstColumn="0" w:firstRowLastColumn="0" w:lastRowFirstColumn="0" w:lastRowLastColumn="0"/>
            </w:pPr>
          </w:p>
        </w:tc>
        <w:tc>
          <w:tcPr>
            <w:tcW w:w="1250" w:type="pct"/>
            <w:shd w:val="clear" w:color="auto" w:fill="7F7F7F" w:themeFill="text1" w:themeFillTint="80"/>
          </w:tcPr>
          <w:p w14:paraId="4A417882" w14:textId="77777777" w:rsidR="0042566C" w:rsidRDefault="0042566C" w:rsidP="009C74DC">
            <w:pPr>
              <w:cnfStyle w:val="000000100000" w:firstRow="0" w:lastRow="0" w:firstColumn="0" w:lastColumn="0" w:oddVBand="0" w:evenVBand="0" w:oddHBand="1" w:evenHBand="0" w:firstRowFirstColumn="0" w:firstRowLastColumn="0" w:lastRowFirstColumn="0" w:lastRowLastColumn="0"/>
            </w:pPr>
          </w:p>
        </w:tc>
        <w:tc>
          <w:tcPr>
            <w:tcW w:w="1250" w:type="pct"/>
          </w:tcPr>
          <w:p w14:paraId="4CB8EE44" w14:textId="77777777" w:rsidR="0042566C" w:rsidRDefault="0042566C" w:rsidP="009C74DC">
            <w:pPr>
              <w:cnfStyle w:val="000000100000" w:firstRow="0" w:lastRow="0" w:firstColumn="0" w:lastColumn="0" w:oddVBand="0" w:evenVBand="0" w:oddHBand="1" w:evenHBand="0" w:firstRowFirstColumn="0" w:firstRowLastColumn="0" w:lastRowFirstColumn="0" w:lastRowLastColumn="0"/>
            </w:pPr>
          </w:p>
        </w:tc>
      </w:tr>
    </w:tbl>
    <w:p w14:paraId="3321DA79" w14:textId="77777777" w:rsidR="0042566C" w:rsidRPr="00E6165E" w:rsidRDefault="0042566C" w:rsidP="00E6165E">
      <w:r>
        <w:t>Yearly spend:</w:t>
      </w:r>
    </w:p>
    <w:p w14:paraId="630E2070" w14:textId="77777777" w:rsidR="002A2188" w:rsidRPr="00E6165E" w:rsidRDefault="002A2188" w:rsidP="00E6165E">
      <w:r w:rsidRPr="00E6165E">
        <w:br w:type="page"/>
      </w:r>
    </w:p>
    <w:p w14:paraId="497E0F09" w14:textId="5232D73E" w:rsidR="0042566C" w:rsidRDefault="0042566C" w:rsidP="0042566C">
      <w:r w:rsidRPr="00E6165E">
        <w:rPr>
          <w:rStyle w:val="Strong"/>
        </w:rPr>
        <w:lastRenderedPageBreak/>
        <w:t>Task 3</w:t>
      </w:r>
      <w:r w:rsidRPr="00E6165E">
        <w:t>:</w:t>
      </w:r>
      <w:r w:rsidRPr="0042566C">
        <w:t xml:space="preserve"> </w:t>
      </w:r>
      <w:r w:rsidR="00E6165E">
        <w:t>a</w:t>
      </w:r>
      <w:r>
        <w:t xml:space="preserve"> single person living by themselves in the Orana area has the following electricity usage for a month. </w:t>
      </w:r>
      <w:r w:rsidR="0045194F">
        <w:t>Estimate h</w:t>
      </w:r>
      <w:r>
        <w:t>ow much they</w:t>
      </w:r>
      <w:r w:rsidR="00EB5495">
        <w:t xml:space="preserve"> will</w:t>
      </w:r>
      <w:r>
        <w:t xml:space="preserve"> spend on electricity in a year</w:t>
      </w:r>
      <w:r w:rsidR="00EB5495">
        <w:t>.</w:t>
      </w:r>
    </w:p>
    <w:tbl>
      <w:tblPr>
        <w:tblStyle w:val="Tableheader"/>
        <w:tblW w:w="5000" w:type="pct"/>
        <w:tblLook w:val="04A0" w:firstRow="1" w:lastRow="0" w:firstColumn="1" w:lastColumn="0" w:noHBand="0" w:noVBand="1"/>
        <w:tblCaption w:val="Task 3 table"/>
        <w:tblDescription w:val="A table showing electricity usage and rates. Cells have been left blank for students to estimate the cost and total of electricity being spent in a year.&#10;&#10;The ‘Total’ row is shaded in the ‘Usage (kWh)’ and ‘Rate’ columns and does not contain any values."/>
      </w:tblPr>
      <w:tblGrid>
        <w:gridCol w:w="2406"/>
        <w:gridCol w:w="2406"/>
        <w:gridCol w:w="2406"/>
        <w:gridCol w:w="2406"/>
      </w:tblGrid>
      <w:tr w:rsidR="0042566C" w14:paraId="43D4FE04" w14:textId="77777777" w:rsidTr="00EB5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413B194" w14:textId="77777777" w:rsidR="0042566C" w:rsidRPr="00216F81" w:rsidRDefault="0042566C" w:rsidP="009C74DC">
            <w:pPr>
              <w:rPr>
                <w:rStyle w:val="Strong"/>
                <w:b/>
                <w:bCs w:val="0"/>
              </w:rPr>
            </w:pPr>
            <w:r w:rsidRPr="00216F81">
              <w:rPr>
                <w:rStyle w:val="Strong"/>
                <w:b/>
                <w:bCs w:val="0"/>
              </w:rPr>
              <w:t>Tariff description</w:t>
            </w:r>
          </w:p>
        </w:tc>
        <w:tc>
          <w:tcPr>
            <w:tcW w:w="1250" w:type="pct"/>
          </w:tcPr>
          <w:p w14:paraId="02901E10" w14:textId="77777777" w:rsidR="0042566C" w:rsidRPr="00216F81" w:rsidRDefault="0042566C"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216F81">
              <w:rPr>
                <w:rStyle w:val="Strong"/>
                <w:b/>
                <w:bCs w:val="0"/>
              </w:rPr>
              <w:t>Usage (kWh)</w:t>
            </w:r>
          </w:p>
        </w:tc>
        <w:tc>
          <w:tcPr>
            <w:tcW w:w="1250" w:type="pct"/>
          </w:tcPr>
          <w:p w14:paraId="6DDDEE21" w14:textId="77777777" w:rsidR="0042566C" w:rsidRPr="00216F81" w:rsidRDefault="0042566C"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216F81">
              <w:rPr>
                <w:rStyle w:val="Strong"/>
                <w:b/>
                <w:bCs w:val="0"/>
              </w:rPr>
              <w:t>Rate</w:t>
            </w:r>
          </w:p>
        </w:tc>
        <w:tc>
          <w:tcPr>
            <w:tcW w:w="1250" w:type="pct"/>
          </w:tcPr>
          <w:p w14:paraId="7605492B" w14:textId="77777777" w:rsidR="0042566C" w:rsidRPr="00216F81" w:rsidRDefault="0042566C"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216F81">
              <w:rPr>
                <w:rStyle w:val="Strong"/>
                <w:b/>
                <w:bCs w:val="0"/>
              </w:rPr>
              <w:t>Cost</w:t>
            </w:r>
          </w:p>
        </w:tc>
      </w:tr>
      <w:tr w:rsidR="0042566C" w14:paraId="122E389B" w14:textId="77777777" w:rsidTr="00EB5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D21C1FB" w14:textId="77777777" w:rsidR="0042566C" w:rsidRPr="00216F81" w:rsidRDefault="0042566C" w:rsidP="009C74DC">
            <w:pPr>
              <w:rPr>
                <w:rStyle w:val="Strong"/>
                <w:b/>
                <w:bCs w:val="0"/>
              </w:rPr>
            </w:pPr>
            <w:r w:rsidRPr="00216F81">
              <w:rPr>
                <w:rStyle w:val="Strong"/>
                <w:b/>
                <w:bCs w:val="0"/>
              </w:rPr>
              <w:t>Peak time</w:t>
            </w:r>
          </w:p>
        </w:tc>
        <w:tc>
          <w:tcPr>
            <w:tcW w:w="1250" w:type="pct"/>
          </w:tcPr>
          <w:p w14:paraId="731BB4EA" w14:textId="1F2A5EE7" w:rsidR="0042566C" w:rsidRDefault="0042566C" w:rsidP="009C74DC">
            <w:pPr>
              <w:cnfStyle w:val="000000100000" w:firstRow="0" w:lastRow="0" w:firstColumn="0" w:lastColumn="0" w:oddVBand="0" w:evenVBand="0" w:oddHBand="1" w:evenHBand="0" w:firstRowFirstColumn="0" w:firstRowLastColumn="0" w:lastRowFirstColumn="0" w:lastRowLastColumn="0"/>
            </w:pPr>
            <w:r>
              <w:t>143.427</w:t>
            </w:r>
          </w:p>
        </w:tc>
        <w:tc>
          <w:tcPr>
            <w:tcW w:w="1250" w:type="pct"/>
          </w:tcPr>
          <w:p w14:paraId="08F86315" w14:textId="77777777" w:rsidR="0042566C" w:rsidRDefault="0042566C" w:rsidP="009C74DC">
            <w:pPr>
              <w:cnfStyle w:val="000000100000" w:firstRow="0" w:lastRow="0" w:firstColumn="0" w:lastColumn="0" w:oddVBand="0" w:evenVBand="0" w:oddHBand="1" w:evenHBand="0" w:firstRowFirstColumn="0" w:firstRowLastColumn="0" w:lastRowFirstColumn="0" w:lastRowLastColumn="0"/>
            </w:pPr>
            <w:r>
              <w:t>$0.4687/kWh</w:t>
            </w:r>
          </w:p>
        </w:tc>
        <w:tc>
          <w:tcPr>
            <w:tcW w:w="1250" w:type="pct"/>
          </w:tcPr>
          <w:p w14:paraId="3BFDC9A9" w14:textId="77777777" w:rsidR="0042566C" w:rsidRDefault="0042566C" w:rsidP="009C74DC">
            <w:pPr>
              <w:cnfStyle w:val="000000100000" w:firstRow="0" w:lastRow="0" w:firstColumn="0" w:lastColumn="0" w:oddVBand="0" w:evenVBand="0" w:oddHBand="1" w:evenHBand="0" w:firstRowFirstColumn="0" w:firstRowLastColumn="0" w:lastRowFirstColumn="0" w:lastRowLastColumn="0"/>
            </w:pPr>
          </w:p>
        </w:tc>
      </w:tr>
      <w:tr w:rsidR="0042566C" w14:paraId="09C39D79" w14:textId="77777777" w:rsidTr="00EB54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23E4E7B" w14:textId="77777777" w:rsidR="0042566C" w:rsidRPr="00216F81" w:rsidRDefault="0042566C" w:rsidP="009C74DC">
            <w:pPr>
              <w:rPr>
                <w:rStyle w:val="Strong"/>
                <w:b/>
                <w:bCs w:val="0"/>
              </w:rPr>
            </w:pPr>
            <w:r w:rsidRPr="00216F81">
              <w:rPr>
                <w:rStyle w:val="Strong"/>
                <w:b/>
                <w:bCs w:val="0"/>
              </w:rPr>
              <w:t>Shoulder time</w:t>
            </w:r>
          </w:p>
        </w:tc>
        <w:tc>
          <w:tcPr>
            <w:tcW w:w="1250" w:type="pct"/>
          </w:tcPr>
          <w:p w14:paraId="7B5572B0" w14:textId="527F6884" w:rsidR="0042566C" w:rsidRDefault="0042566C" w:rsidP="009C74DC">
            <w:pPr>
              <w:cnfStyle w:val="000000010000" w:firstRow="0" w:lastRow="0" w:firstColumn="0" w:lastColumn="0" w:oddVBand="0" w:evenVBand="0" w:oddHBand="0" w:evenHBand="1" w:firstRowFirstColumn="0" w:firstRowLastColumn="0" w:lastRowFirstColumn="0" w:lastRowLastColumn="0"/>
            </w:pPr>
            <w:r>
              <w:t>51.930</w:t>
            </w:r>
          </w:p>
        </w:tc>
        <w:tc>
          <w:tcPr>
            <w:tcW w:w="1250" w:type="pct"/>
          </w:tcPr>
          <w:p w14:paraId="181DB803" w14:textId="77777777" w:rsidR="0042566C" w:rsidRDefault="0042566C" w:rsidP="009C74DC">
            <w:pPr>
              <w:cnfStyle w:val="000000010000" w:firstRow="0" w:lastRow="0" w:firstColumn="0" w:lastColumn="0" w:oddVBand="0" w:evenVBand="0" w:oddHBand="0" w:evenHBand="1" w:firstRowFirstColumn="0" w:firstRowLastColumn="0" w:lastRowFirstColumn="0" w:lastRowLastColumn="0"/>
            </w:pPr>
            <w:r>
              <w:t>$0.4049/kWh</w:t>
            </w:r>
          </w:p>
        </w:tc>
        <w:tc>
          <w:tcPr>
            <w:tcW w:w="1250" w:type="pct"/>
          </w:tcPr>
          <w:p w14:paraId="4728F81F" w14:textId="77777777" w:rsidR="0042566C" w:rsidRDefault="0042566C" w:rsidP="009C74DC">
            <w:pPr>
              <w:cnfStyle w:val="000000010000" w:firstRow="0" w:lastRow="0" w:firstColumn="0" w:lastColumn="0" w:oddVBand="0" w:evenVBand="0" w:oddHBand="0" w:evenHBand="1" w:firstRowFirstColumn="0" w:firstRowLastColumn="0" w:lastRowFirstColumn="0" w:lastRowLastColumn="0"/>
            </w:pPr>
          </w:p>
        </w:tc>
      </w:tr>
      <w:tr w:rsidR="0042566C" w14:paraId="6206271F" w14:textId="77777777" w:rsidTr="00EB5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07CE720" w14:textId="77777777" w:rsidR="0042566C" w:rsidRPr="00216F81" w:rsidRDefault="0042566C" w:rsidP="009C74DC">
            <w:pPr>
              <w:rPr>
                <w:rStyle w:val="Strong"/>
                <w:b/>
                <w:bCs w:val="0"/>
              </w:rPr>
            </w:pPr>
            <w:r w:rsidRPr="00216F81">
              <w:rPr>
                <w:rStyle w:val="Strong"/>
                <w:b/>
                <w:bCs w:val="0"/>
              </w:rPr>
              <w:t>Off-peak time</w:t>
            </w:r>
          </w:p>
        </w:tc>
        <w:tc>
          <w:tcPr>
            <w:tcW w:w="1250" w:type="pct"/>
          </w:tcPr>
          <w:p w14:paraId="42BB8AFF" w14:textId="77777777" w:rsidR="0042566C" w:rsidRDefault="0042566C" w:rsidP="009C74DC">
            <w:pPr>
              <w:cnfStyle w:val="000000100000" w:firstRow="0" w:lastRow="0" w:firstColumn="0" w:lastColumn="0" w:oddVBand="0" w:evenVBand="0" w:oddHBand="1" w:evenHBand="0" w:firstRowFirstColumn="0" w:firstRowLastColumn="0" w:lastRowFirstColumn="0" w:lastRowLastColumn="0"/>
            </w:pPr>
            <w:r>
              <w:t>54.102</w:t>
            </w:r>
          </w:p>
        </w:tc>
        <w:tc>
          <w:tcPr>
            <w:tcW w:w="1250" w:type="pct"/>
          </w:tcPr>
          <w:p w14:paraId="2FD02058" w14:textId="77777777" w:rsidR="0042566C" w:rsidRDefault="0042566C" w:rsidP="009C74DC">
            <w:pPr>
              <w:cnfStyle w:val="000000100000" w:firstRow="0" w:lastRow="0" w:firstColumn="0" w:lastColumn="0" w:oddVBand="0" w:evenVBand="0" w:oddHBand="1" w:evenHBand="0" w:firstRowFirstColumn="0" w:firstRowLastColumn="0" w:lastRowFirstColumn="0" w:lastRowLastColumn="0"/>
            </w:pPr>
            <w:r>
              <w:t>$0.2600/kWh</w:t>
            </w:r>
          </w:p>
        </w:tc>
        <w:tc>
          <w:tcPr>
            <w:tcW w:w="1250" w:type="pct"/>
          </w:tcPr>
          <w:p w14:paraId="5E75A34A" w14:textId="77777777" w:rsidR="0042566C" w:rsidRDefault="0042566C" w:rsidP="009C74DC">
            <w:pPr>
              <w:cnfStyle w:val="000000100000" w:firstRow="0" w:lastRow="0" w:firstColumn="0" w:lastColumn="0" w:oddVBand="0" w:evenVBand="0" w:oddHBand="1" w:evenHBand="0" w:firstRowFirstColumn="0" w:firstRowLastColumn="0" w:lastRowFirstColumn="0" w:lastRowLastColumn="0"/>
            </w:pPr>
          </w:p>
        </w:tc>
      </w:tr>
      <w:tr w:rsidR="0042566C" w14:paraId="57C68006" w14:textId="77777777" w:rsidTr="00EB54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117B6EA" w14:textId="77777777" w:rsidR="0042566C" w:rsidRPr="00216F81" w:rsidRDefault="0042566C" w:rsidP="009C74DC">
            <w:pPr>
              <w:rPr>
                <w:rStyle w:val="Strong"/>
                <w:b/>
                <w:bCs w:val="0"/>
              </w:rPr>
            </w:pPr>
            <w:r w:rsidRPr="00216F81">
              <w:rPr>
                <w:rStyle w:val="Strong"/>
                <w:b/>
                <w:bCs w:val="0"/>
              </w:rPr>
              <w:t>Supply charge</w:t>
            </w:r>
          </w:p>
        </w:tc>
        <w:tc>
          <w:tcPr>
            <w:tcW w:w="1250" w:type="pct"/>
          </w:tcPr>
          <w:p w14:paraId="25D10301" w14:textId="77777777" w:rsidR="0042566C" w:rsidRDefault="0042566C" w:rsidP="009C74DC">
            <w:pPr>
              <w:cnfStyle w:val="000000010000" w:firstRow="0" w:lastRow="0" w:firstColumn="0" w:lastColumn="0" w:oddVBand="0" w:evenVBand="0" w:oddHBand="0" w:evenHBand="1" w:firstRowFirstColumn="0" w:firstRowLastColumn="0" w:lastRowFirstColumn="0" w:lastRowLastColumn="0"/>
            </w:pPr>
            <w:r>
              <w:t>30 days</w:t>
            </w:r>
          </w:p>
        </w:tc>
        <w:tc>
          <w:tcPr>
            <w:tcW w:w="1250" w:type="pct"/>
          </w:tcPr>
          <w:p w14:paraId="5E6D0897" w14:textId="77777777" w:rsidR="0042566C" w:rsidRDefault="0042566C" w:rsidP="009C74DC">
            <w:pPr>
              <w:cnfStyle w:val="000000010000" w:firstRow="0" w:lastRow="0" w:firstColumn="0" w:lastColumn="0" w:oddVBand="0" w:evenVBand="0" w:oddHBand="0" w:evenHBand="1" w:firstRowFirstColumn="0" w:firstRowLastColumn="0" w:lastRowFirstColumn="0" w:lastRowLastColumn="0"/>
            </w:pPr>
            <w:r>
              <w:t>$1.6386/day</w:t>
            </w:r>
          </w:p>
        </w:tc>
        <w:tc>
          <w:tcPr>
            <w:tcW w:w="1250" w:type="pct"/>
          </w:tcPr>
          <w:p w14:paraId="17EF70C9" w14:textId="77777777" w:rsidR="0042566C" w:rsidRDefault="0042566C" w:rsidP="009C74DC">
            <w:pPr>
              <w:cnfStyle w:val="000000010000" w:firstRow="0" w:lastRow="0" w:firstColumn="0" w:lastColumn="0" w:oddVBand="0" w:evenVBand="0" w:oddHBand="0" w:evenHBand="1" w:firstRowFirstColumn="0" w:firstRowLastColumn="0" w:lastRowFirstColumn="0" w:lastRowLastColumn="0"/>
            </w:pPr>
          </w:p>
        </w:tc>
      </w:tr>
      <w:tr w:rsidR="0042566C" w14:paraId="041E488A" w14:textId="77777777" w:rsidTr="00EB5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52A3813" w14:textId="77777777" w:rsidR="0042566C" w:rsidRPr="00216F81" w:rsidRDefault="0042566C" w:rsidP="009C74DC">
            <w:pPr>
              <w:rPr>
                <w:rStyle w:val="Strong"/>
                <w:b/>
                <w:bCs w:val="0"/>
              </w:rPr>
            </w:pPr>
            <w:r w:rsidRPr="00216F81">
              <w:rPr>
                <w:rStyle w:val="Strong"/>
                <w:b/>
                <w:bCs w:val="0"/>
              </w:rPr>
              <w:t>Total</w:t>
            </w:r>
          </w:p>
        </w:tc>
        <w:tc>
          <w:tcPr>
            <w:tcW w:w="1250" w:type="pct"/>
            <w:shd w:val="clear" w:color="auto" w:fill="7F7F7F" w:themeFill="text1" w:themeFillTint="80"/>
          </w:tcPr>
          <w:p w14:paraId="6FB61F32" w14:textId="77777777" w:rsidR="0042566C" w:rsidRDefault="0042566C" w:rsidP="009C74DC">
            <w:pPr>
              <w:cnfStyle w:val="000000100000" w:firstRow="0" w:lastRow="0" w:firstColumn="0" w:lastColumn="0" w:oddVBand="0" w:evenVBand="0" w:oddHBand="1" w:evenHBand="0" w:firstRowFirstColumn="0" w:firstRowLastColumn="0" w:lastRowFirstColumn="0" w:lastRowLastColumn="0"/>
            </w:pPr>
          </w:p>
        </w:tc>
        <w:tc>
          <w:tcPr>
            <w:tcW w:w="1250" w:type="pct"/>
            <w:shd w:val="clear" w:color="auto" w:fill="7F7F7F" w:themeFill="text1" w:themeFillTint="80"/>
          </w:tcPr>
          <w:p w14:paraId="38D7A964" w14:textId="77777777" w:rsidR="0042566C" w:rsidRDefault="0042566C" w:rsidP="009C74DC">
            <w:pPr>
              <w:cnfStyle w:val="000000100000" w:firstRow="0" w:lastRow="0" w:firstColumn="0" w:lastColumn="0" w:oddVBand="0" w:evenVBand="0" w:oddHBand="1" w:evenHBand="0" w:firstRowFirstColumn="0" w:firstRowLastColumn="0" w:lastRowFirstColumn="0" w:lastRowLastColumn="0"/>
            </w:pPr>
          </w:p>
        </w:tc>
        <w:tc>
          <w:tcPr>
            <w:tcW w:w="1250" w:type="pct"/>
          </w:tcPr>
          <w:p w14:paraId="448A2E48" w14:textId="77777777" w:rsidR="0042566C" w:rsidRDefault="0042566C" w:rsidP="009C74DC">
            <w:pPr>
              <w:cnfStyle w:val="000000100000" w:firstRow="0" w:lastRow="0" w:firstColumn="0" w:lastColumn="0" w:oddVBand="0" w:evenVBand="0" w:oddHBand="1" w:evenHBand="0" w:firstRowFirstColumn="0" w:firstRowLastColumn="0" w:lastRowFirstColumn="0" w:lastRowLastColumn="0"/>
            </w:pPr>
          </w:p>
        </w:tc>
      </w:tr>
    </w:tbl>
    <w:p w14:paraId="659688AD" w14:textId="77777777" w:rsidR="008D5146" w:rsidRDefault="0042566C" w:rsidP="00117459">
      <w:r>
        <w:t>Yearly spend:</w:t>
      </w:r>
    </w:p>
    <w:p w14:paraId="71D6F8FD" w14:textId="6391A5E7" w:rsidR="002E07A4" w:rsidRPr="008D5146" w:rsidRDefault="002E07A4" w:rsidP="00117459">
      <w:r>
        <w:br w:type="page"/>
      </w:r>
    </w:p>
    <w:p w14:paraId="3BBCFE39" w14:textId="25F9D492" w:rsidR="002A761D" w:rsidRDefault="002A761D" w:rsidP="008D5146">
      <w:pPr>
        <w:pStyle w:val="Heading2"/>
      </w:pPr>
      <w:bookmarkStart w:id="2" w:name="_Appendix_C_1"/>
      <w:bookmarkEnd w:id="2"/>
      <w:r w:rsidRPr="008D5146">
        <w:lastRenderedPageBreak/>
        <w:t>Appendix</w:t>
      </w:r>
      <w:r>
        <w:t xml:space="preserve"> </w:t>
      </w:r>
      <w:r w:rsidR="005A1A4B">
        <w:t>C</w:t>
      </w:r>
    </w:p>
    <w:p w14:paraId="51320A2C" w14:textId="770E3695" w:rsidR="000329BE" w:rsidRDefault="00E66D95" w:rsidP="008D5146">
      <w:pPr>
        <w:pStyle w:val="Heading3"/>
      </w:pPr>
      <w:r>
        <w:t>Household bills</w:t>
      </w:r>
    </w:p>
    <w:p w14:paraId="1F982DC8" w14:textId="10367CE7" w:rsidR="00CF0F6B" w:rsidRDefault="00F60646" w:rsidP="008D5146">
      <w:r w:rsidRPr="008D5146">
        <w:t>Calculate</w:t>
      </w:r>
      <w:r>
        <w:t xml:space="preserve"> an estimate for the annual cost of household bills based off the information provided.</w:t>
      </w:r>
    </w:p>
    <w:p w14:paraId="0D188E97" w14:textId="1C0711A8" w:rsidR="009B1948" w:rsidRDefault="00D4297E" w:rsidP="009B1948">
      <w:r w:rsidRPr="008D5146">
        <w:rPr>
          <w:rStyle w:val="Strong"/>
        </w:rPr>
        <w:t>Household</w:t>
      </w:r>
      <w:r w:rsidR="00147B8C" w:rsidRPr="008D5146">
        <w:rPr>
          <w:rStyle w:val="Strong"/>
        </w:rPr>
        <w:t xml:space="preserve"> 1</w:t>
      </w:r>
      <w:r w:rsidR="00147B8C" w:rsidRPr="008D5146">
        <w:t>:</w:t>
      </w:r>
      <w:r w:rsidR="00147B8C">
        <w:rPr>
          <w:b/>
          <w:bCs/>
        </w:rPr>
        <w:t xml:space="preserve"> </w:t>
      </w:r>
      <w:r w:rsidR="008D5146">
        <w:t>i</w:t>
      </w:r>
      <w:r w:rsidR="008D5146" w:rsidRPr="009B1948">
        <w:t xml:space="preserve">n </w:t>
      </w:r>
      <w:r w:rsidR="009B1948" w:rsidRPr="009B1948">
        <w:t>a household of one person, the household has the following bills:</w:t>
      </w:r>
    </w:p>
    <w:tbl>
      <w:tblPr>
        <w:tblStyle w:val="Tableheader"/>
        <w:tblW w:w="0" w:type="auto"/>
        <w:tblLook w:val="04A0" w:firstRow="1" w:lastRow="0" w:firstColumn="1" w:lastColumn="0" w:noHBand="0" w:noVBand="1"/>
        <w:tblDescription w:val="Table outlining various bill types, usages and rates."/>
      </w:tblPr>
      <w:tblGrid>
        <w:gridCol w:w="3207"/>
        <w:gridCol w:w="3207"/>
        <w:gridCol w:w="3208"/>
      </w:tblGrid>
      <w:tr w:rsidR="00926427" w14:paraId="41DB53C0" w14:textId="77777777" w:rsidTr="00053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738DF3C" w14:textId="3E18B595" w:rsidR="00926427" w:rsidRPr="008D5146" w:rsidRDefault="00926427" w:rsidP="009B1948">
            <w:pPr>
              <w:rPr>
                <w:rStyle w:val="Strong"/>
                <w:b/>
                <w:bCs w:val="0"/>
              </w:rPr>
            </w:pPr>
            <w:r w:rsidRPr="008D5146">
              <w:rPr>
                <w:rStyle w:val="Strong"/>
                <w:b/>
                <w:bCs w:val="0"/>
              </w:rPr>
              <w:t>Bill</w:t>
            </w:r>
            <w:r w:rsidR="001F5C65" w:rsidRPr="008D5146">
              <w:rPr>
                <w:rStyle w:val="Strong"/>
                <w:b/>
                <w:bCs w:val="0"/>
              </w:rPr>
              <w:t xml:space="preserve"> type</w:t>
            </w:r>
          </w:p>
        </w:tc>
        <w:tc>
          <w:tcPr>
            <w:tcW w:w="3207" w:type="dxa"/>
          </w:tcPr>
          <w:p w14:paraId="4BD8C368" w14:textId="39A4DF8F" w:rsidR="00926427" w:rsidRPr="008D5146" w:rsidRDefault="00926427" w:rsidP="009B1948">
            <w:pPr>
              <w:cnfStyle w:val="100000000000" w:firstRow="1" w:lastRow="0" w:firstColumn="0" w:lastColumn="0" w:oddVBand="0" w:evenVBand="0" w:oddHBand="0" w:evenHBand="0" w:firstRowFirstColumn="0" w:firstRowLastColumn="0" w:lastRowFirstColumn="0" w:lastRowLastColumn="0"/>
              <w:rPr>
                <w:rStyle w:val="Strong"/>
                <w:b/>
                <w:bCs w:val="0"/>
              </w:rPr>
            </w:pPr>
            <w:r w:rsidRPr="008D5146">
              <w:rPr>
                <w:rStyle w:val="Strong"/>
                <w:b/>
                <w:bCs w:val="0"/>
              </w:rPr>
              <w:t>Usage</w:t>
            </w:r>
          </w:p>
        </w:tc>
        <w:tc>
          <w:tcPr>
            <w:tcW w:w="3208" w:type="dxa"/>
          </w:tcPr>
          <w:p w14:paraId="55CD58FA" w14:textId="1A101AA3" w:rsidR="00926427" w:rsidRPr="008D5146" w:rsidRDefault="00926427" w:rsidP="009B1948">
            <w:pPr>
              <w:cnfStyle w:val="100000000000" w:firstRow="1" w:lastRow="0" w:firstColumn="0" w:lastColumn="0" w:oddVBand="0" w:evenVBand="0" w:oddHBand="0" w:evenHBand="0" w:firstRowFirstColumn="0" w:firstRowLastColumn="0" w:lastRowFirstColumn="0" w:lastRowLastColumn="0"/>
              <w:rPr>
                <w:rStyle w:val="Strong"/>
                <w:b/>
                <w:bCs w:val="0"/>
              </w:rPr>
            </w:pPr>
            <w:r w:rsidRPr="008D5146">
              <w:rPr>
                <w:rStyle w:val="Strong"/>
                <w:b/>
                <w:bCs w:val="0"/>
              </w:rPr>
              <w:t>Rate</w:t>
            </w:r>
          </w:p>
        </w:tc>
      </w:tr>
      <w:tr w:rsidR="004972F1" w14:paraId="3DD54B16" w14:textId="77777777" w:rsidTr="00053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A68701B" w14:textId="27053CD5" w:rsidR="004972F1" w:rsidRPr="008D5146" w:rsidRDefault="0005323E" w:rsidP="003402A6">
            <w:pPr>
              <w:rPr>
                <w:rStyle w:val="Strong"/>
                <w:b/>
                <w:bCs w:val="0"/>
              </w:rPr>
            </w:pPr>
            <w:r w:rsidRPr="008D5146">
              <w:rPr>
                <w:rStyle w:val="Strong"/>
                <w:b/>
                <w:bCs w:val="0"/>
              </w:rPr>
              <w:t>Electricity usage</w:t>
            </w:r>
          </w:p>
        </w:tc>
        <w:tc>
          <w:tcPr>
            <w:tcW w:w="3207" w:type="dxa"/>
          </w:tcPr>
          <w:p w14:paraId="53A1950C" w14:textId="6DB1843C" w:rsidR="004972F1" w:rsidRDefault="004972F1" w:rsidP="009B1948">
            <w:pPr>
              <w:cnfStyle w:val="000000100000" w:firstRow="0" w:lastRow="0" w:firstColumn="0" w:lastColumn="0" w:oddVBand="0" w:evenVBand="0" w:oddHBand="1" w:evenHBand="0" w:firstRowFirstColumn="0" w:firstRowLastColumn="0" w:lastRowFirstColumn="0" w:lastRowLastColumn="0"/>
            </w:pPr>
            <w:r>
              <w:t>284.82</w:t>
            </w:r>
            <w:r w:rsidR="004E20FB">
              <w:t> </w:t>
            </w:r>
            <w:r>
              <w:t>kWh</w:t>
            </w:r>
          </w:p>
        </w:tc>
        <w:tc>
          <w:tcPr>
            <w:tcW w:w="3208" w:type="dxa"/>
          </w:tcPr>
          <w:p w14:paraId="78DFD402" w14:textId="23C2C1E1" w:rsidR="004972F1" w:rsidRDefault="004972F1" w:rsidP="009B1948">
            <w:pPr>
              <w:cnfStyle w:val="000000100000" w:firstRow="0" w:lastRow="0" w:firstColumn="0" w:lastColumn="0" w:oddVBand="0" w:evenVBand="0" w:oddHBand="1" w:evenHBand="0" w:firstRowFirstColumn="0" w:firstRowLastColumn="0" w:lastRowFirstColumn="0" w:lastRowLastColumn="0"/>
            </w:pPr>
            <w:r>
              <w:t>$0.3676/kWh</w:t>
            </w:r>
          </w:p>
        </w:tc>
      </w:tr>
      <w:tr w:rsidR="004972F1" w14:paraId="4B1F7736" w14:textId="77777777" w:rsidTr="00053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F4EEF88" w14:textId="508A346F" w:rsidR="0005323E" w:rsidRPr="008D5146" w:rsidRDefault="0005323E" w:rsidP="003402A6">
            <w:pPr>
              <w:rPr>
                <w:rStyle w:val="Strong"/>
                <w:b/>
                <w:bCs w:val="0"/>
              </w:rPr>
            </w:pPr>
            <w:r w:rsidRPr="008D5146">
              <w:rPr>
                <w:rStyle w:val="Strong"/>
                <w:b/>
                <w:bCs w:val="0"/>
              </w:rPr>
              <w:t>Electricity supply</w:t>
            </w:r>
          </w:p>
        </w:tc>
        <w:tc>
          <w:tcPr>
            <w:tcW w:w="3207" w:type="dxa"/>
          </w:tcPr>
          <w:p w14:paraId="224808DA" w14:textId="4238A521" w:rsidR="004972F1" w:rsidRDefault="002538D8" w:rsidP="009B1948">
            <w:pPr>
              <w:cnfStyle w:val="000000010000" w:firstRow="0" w:lastRow="0" w:firstColumn="0" w:lastColumn="0" w:oddVBand="0" w:evenVBand="0" w:oddHBand="0" w:evenHBand="1" w:firstRowFirstColumn="0" w:firstRowLastColumn="0" w:lastRowFirstColumn="0" w:lastRowLastColumn="0"/>
            </w:pPr>
            <w:r>
              <w:t>30 days</w:t>
            </w:r>
          </w:p>
        </w:tc>
        <w:tc>
          <w:tcPr>
            <w:tcW w:w="3208" w:type="dxa"/>
          </w:tcPr>
          <w:p w14:paraId="408861DF" w14:textId="142DA2FE" w:rsidR="004972F1" w:rsidRDefault="001F5C65" w:rsidP="009B1948">
            <w:pPr>
              <w:cnfStyle w:val="000000010000" w:firstRow="0" w:lastRow="0" w:firstColumn="0" w:lastColumn="0" w:oddVBand="0" w:evenVBand="0" w:oddHBand="0" w:evenHBand="1" w:firstRowFirstColumn="0" w:firstRowLastColumn="0" w:lastRowFirstColumn="0" w:lastRowLastColumn="0"/>
            </w:pPr>
            <w:r>
              <w:t>$1.4028/day</w:t>
            </w:r>
          </w:p>
        </w:tc>
      </w:tr>
      <w:tr w:rsidR="001F5C65" w14:paraId="42CCF93E" w14:textId="77777777" w:rsidTr="00053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5562595" w14:textId="622DCA69" w:rsidR="001F5C65" w:rsidRPr="008D5146" w:rsidRDefault="001F5C65" w:rsidP="003402A6">
            <w:pPr>
              <w:rPr>
                <w:rStyle w:val="Strong"/>
                <w:b/>
                <w:bCs w:val="0"/>
              </w:rPr>
            </w:pPr>
            <w:r w:rsidRPr="008D5146">
              <w:rPr>
                <w:rStyle w:val="Strong"/>
                <w:b/>
                <w:bCs w:val="0"/>
              </w:rPr>
              <w:t>Gas</w:t>
            </w:r>
            <w:r w:rsidR="0005323E" w:rsidRPr="008D5146">
              <w:rPr>
                <w:rStyle w:val="Strong"/>
                <w:b/>
                <w:bCs w:val="0"/>
              </w:rPr>
              <w:t xml:space="preserve"> usage</w:t>
            </w:r>
          </w:p>
        </w:tc>
        <w:tc>
          <w:tcPr>
            <w:tcW w:w="3207" w:type="dxa"/>
          </w:tcPr>
          <w:p w14:paraId="54EC6F3D" w14:textId="5C2BEE71" w:rsidR="001F5C65" w:rsidRDefault="009776BF" w:rsidP="009B1948">
            <w:pPr>
              <w:cnfStyle w:val="000000100000" w:firstRow="0" w:lastRow="0" w:firstColumn="0" w:lastColumn="0" w:oddVBand="0" w:evenVBand="0" w:oddHBand="1" w:evenHBand="0" w:firstRowFirstColumn="0" w:firstRowLastColumn="0" w:lastRowFirstColumn="0" w:lastRowLastColumn="0"/>
            </w:pPr>
            <w:r>
              <w:t>436.33</w:t>
            </w:r>
            <w:r w:rsidR="004E20FB">
              <w:t> </w:t>
            </w:r>
            <w:r>
              <w:t>MJ</w:t>
            </w:r>
          </w:p>
        </w:tc>
        <w:tc>
          <w:tcPr>
            <w:tcW w:w="3208" w:type="dxa"/>
          </w:tcPr>
          <w:p w14:paraId="0D745426" w14:textId="654E2A20" w:rsidR="001F5C65" w:rsidRDefault="0098494E" w:rsidP="009B1948">
            <w:pPr>
              <w:cnfStyle w:val="000000100000" w:firstRow="0" w:lastRow="0" w:firstColumn="0" w:lastColumn="0" w:oddVBand="0" w:evenVBand="0" w:oddHBand="1" w:evenHBand="0" w:firstRowFirstColumn="0" w:firstRowLastColumn="0" w:lastRowFirstColumn="0" w:lastRowLastColumn="0"/>
            </w:pPr>
            <w:r>
              <w:t>$0.041/MJ</w:t>
            </w:r>
          </w:p>
        </w:tc>
      </w:tr>
      <w:tr w:rsidR="001F5C65" w14:paraId="30C768EF" w14:textId="77777777" w:rsidTr="00053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C4DEC14" w14:textId="41A8E724" w:rsidR="001F5C65" w:rsidRPr="008D5146" w:rsidRDefault="0005323E" w:rsidP="003402A6">
            <w:pPr>
              <w:rPr>
                <w:rStyle w:val="Strong"/>
                <w:b/>
                <w:bCs w:val="0"/>
              </w:rPr>
            </w:pPr>
            <w:r w:rsidRPr="008D5146">
              <w:rPr>
                <w:rStyle w:val="Strong"/>
                <w:b/>
                <w:bCs w:val="0"/>
              </w:rPr>
              <w:t>Gas supply</w:t>
            </w:r>
          </w:p>
        </w:tc>
        <w:tc>
          <w:tcPr>
            <w:tcW w:w="3207" w:type="dxa"/>
          </w:tcPr>
          <w:p w14:paraId="446677BC" w14:textId="1D6DAC31" w:rsidR="001F5C65" w:rsidRDefault="0098494E" w:rsidP="009B1948">
            <w:pPr>
              <w:cnfStyle w:val="000000010000" w:firstRow="0" w:lastRow="0" w:firstColumn="0" w:lastColumn="0" w:oddVBand="0" w:evenVBand="0" w:oddHBand="0" w:evenHBand="1" w:firstRowFirstColumn="0" w:firstRowLastColumn="0" w:lastRowFirstColumn="0" w:lastRowLastColumn="0"/>
            </w:pPr>
            <w:r>
              <w:t>30 days</w:t>
            </w:r>
          </w:p>
        </w:tc>
        <w:tc>
          <w:tcPr>
            <w:tcW w:w="3208" w:type="dxa"/>
          </w:tcPr>
          <w:p w14:paraId="2A0C312E" w14:textId="2E037146" w:rsidR="001F5C65" w:rsidRDefault="0098494E" w:rsidP="009B1948">
            <w:pPr>
              <w:cnfStyle w:val="000000010000" w:firstRow="0" w:lastRow="0" w:firstColumn="0" w:lastColumn="0" w:oddVBand="0" w:evenVBand="0" w:oddHBand="0" w:evenHBand="1" w:firstRowFirstColumn="0" w:firstRowLastColumn="0" w:lastRowFirstColumn="0" w:lastRowLastColumn="0"/>
            </w:pPr>
            <w:r>
              <w:t>$0.65</w:t>
            </w:r>
            <w:r w:rsidR="00D2364C">
              <w:t>/day</w:t>
            </w:r>
          </w:p>
        </w:tc>
      </w:tr>
      <w:tr w:rsidR="00D2364C" w14:paraId="34620879" w14:textId="77777777" w:rsidTr="00053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846AC4D" w14:textId="2CACEE08" w:rsidR="00D2364C" w:rsidRPr="008D5146" w:rsidRDefault="00D2364C" w:rsidP="003402A6">
            <w:pPr>
              <w:rPr>
                <w:rStyle w:val="Strong"/>
                <w:b/>
                <w:bCs w:val="0"/>
              </w:rPr>
            </w:pPr>
            <w:r w:rsidRPr="008D5146">
              <w:rPr>
                <w:rStyle w:val="Strong"/>
                <w:b/>
                <w:bCs w:val="0"/>
              </w:rPr>
              <w:t>Water</w:t>
            </w:r>
            <w:r w:rsidR="0005323E" w:rsidRPr="008D5146">
              <w:rPr>
                <w:rStyle w:val="Strong"/>
                <w:b/>
                <w:bCs w:val="0"/>
              </w:rPr>
              <w:t xml:space="preserve"> usage</w:t>
            </w:r>
          </w:p>
        </w:tc>
        <w:tc>
          <w:tcPr>
            <w:tcW w:w="3207" w:type="dxa"/>
          </w:tcPr>
          <w:p w14:paraId="4A4CEC8D" w14:textId="417F9002" w:rsidR="00D2364C" w:rsidRDefault="00D2364C" w:rsidP="009B1948">
            <w:pPr>
              <w:cnfStyle w:val="000000100000" w:firstRow="0" w:lastRow="0" w:firstColumn="0" w:lastColumn="0" w:oddVBand="0" w:evenVBand="0" w:oddHBand="1" w:evenHBand="0" w:firstRowFirstColumn="0" w:firstRowLastColumn="0" w:lastRowFirstColumn="0" w:lastRowLastColumn="0"/>
            </w:pPr>
            <w:r>
              <w:t>44.25</w:t>
            </w:r>
            <w:r w:rsidR="004E20FB">
              <w:t> </w:t>
            </w:r>
            <w:r w:rsidR="00417A05">
              <w:t>k</w:t>
            </w:r>
            <w:r>
              <w:t>L</w:t>
            </w:r>
          </w:p>
        </w:tc>
        <w:tc>
          <w:tcPr>
            <w:tcW w:w="3208" w:type="dxa"/>
          </w:tcPr>
          <w:p w14:paraId="041BAA54" w14:textId="10B64343" w:rsidR="00D2364C" w:rsidRDefault="00D2364C" w:rsidP="009B1948">
            <w:pPr>
              <w:cnfStyle w:val="000000100000" w:firstRow="0" w:lastRow="0" w:firstColumn="0" w:lastColumn="0" w:oddVBand="0" w:evenVBand="0" w:oddHBand="1" w:evenHBand="0" w:firstRowFirstColumn="0" w:firstRowLastColumn="0" w:lastRowFirstColumn="0" w:lastRowLastColumn="0"/>
            </w:pPr>
            <w:r>
              <w:t>$2.35/kL</w:t>
            </w:r>
          </w:p>
        </w:tc>
      </w:tr>
      <w:tr w:rsidR="00D2364C" w14:paraId="21211C2E" w14:textId="77777777" w:rsidTr="00053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B49D5CD" w14:textId="700B3F77" w:rsidR="00D2364C" w:rsidRPr="008D5146" w:rsidRDefault="0005323E" w:rsidP="003402A6">
            <w:pPr>
              <w:rPr>
                <w:rStyle w:val="Strong"/>
                <w:b/>
                <w:bCs w:val="0"/>
              </w:rPr>
            </w:pPr>
            <w:r w:rsidRPr="008D5146">
              <w:rPr>
                <w:rStyle w:val="Strong"/>
                <w:b/>
                <w:bCs w:val="0"/>
              </w:rPr>
              <w:t>Water supply</w:t>
            </w:r>
          </w:p>
        </w:tc>
        <w:tc>
          <w:tcPr>
            <w:tcW w:w="3207" w:type="dxa"/>
          </w:tcPr>
          <w:p w14:paraId="3A9BFEA0" w14:textId="6729E9F7" w:rsidR="00D2364C" w:rsidRDefault="00186F05" w:rsidP="009B1948">
            <w:pPr>
              <w:cnfStyle w:val="000000010000" w:firstRow="0" w:lastRow="0" w:firstColumn="0" w:lastColumn="0" w:oddVBand="0" w:evenVBand="0" w:oddHBand="0" w:evenHBand="1" w:firstRowFirstColumn="0" w:firstRowLastColumn="0" w:lastRowFirstColumn="0" w:lastRowLastColumn="0"/>
            </w:pPr>
            <w:r>
              <w:t>Per quarter</w:t>
            </w:r>
          </w:p>
        </w:tc>
        <w:tc>
          <w:tcPr>
            <w:tcW w:w="3208" w:type="dxa"/>
          </w:tcPr>
          <w:p w14:paraId="0D842236" w14:textId="7BB91FEB" w:rsidR="00D2364C" w:rsidRDefault="00186F05" w:rsidP="009B1948">
            <w:pPr>
              <w:cnfStyle w:val="000000010000" w:firstRow="0" w:lastRow="0" w:firstColumn="0" w:lastColumn="0" w:oddVBand="0" w:evenVBand="0" w:oddHBand="0" w:evenHBand="1" w:firstRowFirstColumn="0" w:firstRowLastColumn="0" w:lastRowFirstColumn="0" w:lastRowLastColumn="0"/>
            </w:pPr>
            <w:r>
              <w:t>$196.19/quarter</w:t>
            </w:r>
          </w:p>
        </w:tc>
      </w:tr>
    </w:tbl>
    <w:p w14:paraId="5A1110CD" w14:textId="21156823" w:rsidR="009B1948" w:rsidRPr="009B1948" w:rsidRDefault="00EC2D77" w:rsidP="003402A6">
      <w:pPr>
        <w:pStyle w:val="ListBullet"/>
      </w:pPr>
      <w:r>
        <w:t>i</w:t>
      </w:r>
      <w:r w:rsidR="009B1948" w:rsidRPr="009B1948">
        <w:t xml:space="preserve">nternet: </w:t>
      </w:r>
      <w:r w:rsidR="003402A6">
        <w:t>a</w:t>
      </w:r>
      <w:r w:rsidR="003402A6" w:rsidRPr="009B1948">
        <w:t xml:space="preserve">n </w:t>
      </w:r>
      <w:r w:rsidR="009B1948" w:rsidRPr="009B1948">
        <w:t>NBN 25 plan, which costs $50.00 per month</w:t>
      </w:r>
    </w:p>
    <w:p w14:paraId="1B36EABE" w14:textId="4D48D10B" w:rsidR="009B1948" w:rsidRPr="009B1948" w:rsidRDefault="00EC2D77" w:rsidP="003402A6">
      <w:pPr>
        <w:pStyle w:val="ListBullet"/>
      </w:pPr>
      <w:r>
        <w:t>r</w:t>
      </w:r>
      <w:r w:rsidR="009B1948" w:rsidRPr="009B1948">
        <w:t xml:space="preserve">ent: </w:t>
      </w:r>
      <w:r w:rsidR="00E26DAA" w:rsidRPr="00423304">
        <w:t>$2500 per month</w:t>
      </w:r>
      <w:r>
        <w:t>.</w:t>
      </w:r>
    </w:p>
    <w:p w14:paraId="24D83698" w14:textId="77777777" w:rsidR="009B1948" w:rsidRPr="009B1948" w:rsidRDefault="009B1948" w:rsidP="009B1948">
      <w:r w:rsidRPr="009B1948">
        <w:t>Find the total amount the household spends on bills in a year.</w:t>
      </w:r>
    </w:p>
    <w:p w14:paraId="3A865345" w14:textId="77777777" w:rsidR="00652D7C" w:rsidRDefault="00652D7C" w:rsidP="00EC2D77">
      <w:r>
        <w:br w:type="page"/>
      </w:r>
    </w:p>
    <w:p w14:paraId="5C5BE723" w14:textId="115BBB8B" w:rsidR="00423304" w:rsidRDefault="00D4297E" w:rsidP="00EC2D77">
      <w:r w:rsidRPr="00EC2D77">
        <w:rPr>
          <w:rStyle w:val="Strong"/>
        </w:rPr>
        <w:lastRenderedPageBreak/>
        <w:t>Household</w:t>
      </w:r>
      <w:r w:rsidR="00904E7E" w:rsidRPr="00EC2D77">
        <w:rPr>
          <w:rStyle w:val="Strong"/>
        </w:rPr>
        <w:t xml:space="preserve"> 2</w:t>
      </w:r>
      <w:r w:rsidR="00904E7E" w:rsidRPr="00EC2D77">
        <w:t>:</w:t>
      </w:r>
      <w:r w:rsidR="00904E7E">
        <w:rPr>
          <w:b/>
          <w:bCs/>
        </w:rPr>
        <w:t xml:space="preserve"> </w:t>
      </w:r>
      <w:r w:rsidR="00EC2D77">
        <w:t>i</w:t>
      </w:r>
      <w:r w:rsidR="00EC2D77" w:rsidRPr="00423304">
        <w:t xml:space="preserve">n </w:t>
      </w:r>
      <w:r w:rsidR="00423304" w:rsidRPr="00423304">
        <w:t xml:space="preserve">a household of </w:t>
      </w:r>
      <w:r w:rsidR="00C74D1F">
        <w:t>2</w:t>
      </w:r>
      <w:r w:rsidR="00423304" w:rsidRPr="00423304">
        <w:t xml:space="preserve"> people, the household has the following bills:</w:t>
      </w:r>
    </w:p>
    <w:tbl>
      <w:tblPr>
        <w:tblStyle w:val="Tableheader"/>
        <w:tblW w:w="0" w:type="auto"/>
        <w:tblLook w:val="04A0" w:firstRow="1" w:lastRow="0" w:firstColumn="1" w:lastColumn="0" w:noHBand="0" w:noVBand="1"/>
        <w:tblDescription w:val="Table outlining various bill types, usages and rates."/>
      </w:tblPr>
      <w:tblGrid>
        <w:gridCol w:w="3207"/>
        <w:gridCol w:w="3207"/>
        <w:gridCol w:w="3208"/>
      </w:tblGrid>
      <w:tr w:rsidR="00417A05" w14:paraId="5293BB36" w14:textId="77777777" w:rsidTr="00053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0B06ECC" w14:textId="77777777" w:rsidR="00417A05" w:rsidRPr="00EC2D77" w:rsidRDefault="00417A05" w:rsidP="009C74DC">
            <w:pPr>
              <w:rPr>
                <w:rStyle w:val="Strong"/>
                <w:b/>
                <w:bCs w:val="0"/>
              </w:rPr>
            </w:pPr>
            <w:r w:rsidRPr="00EC2D77">
              <w:rPr>
                <w:rStyle w:val="Strong"/>
                <w:b/>
                <w:bCs w:val="0"/>
              </w:rPr>
              <w:t>Bill type</w:t>
            </w:r>
          </w:p>
        </w:tc>
        <w:tc>
          <w:tcPr>
            <w:tcW w:w="3207" w:type="dxa"/>
          </w:tcPr>
          <w:p w14:paraId="2B973BE3" w14:textId="77777777" w:rsidR="00417A05" w:rsidRPr="00EC2D77" w:rsidRDefault="00417A05"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EC2D77">
              <w:rPr>
                <w:rStyle w:val="Strong"/>
                <w:b/>
                <w:bCs w:val="0"/>
              </w:rPr>
              <w:t>Usage</w:t>
            </w:r>
          </w:p>
        </w:tc>
        <w:tc>
          <w:tcPr>
            <w:tcW w:w="3208" w:type="dxa"/>
          </w:tcPr>
          <w:p w14:paraId="63E13AA5" w14:textId="77777777" w:rsidR="00417A05" w:rsidRPr="00EC2D77" w:rsidRDefault="00417A05"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EC2D77">
              <w:rPr>
                <w:rStyle w:val="Strong"/>
                <w:b/>
                <w:bCs w:val="0"/>
              </w:rPr>
              <w:t>Rate</w:t>
            </w:r>
          </w:p>
        </w:tc>
      </w:tr>
      <w:tr w:rsidR="0005323E" w14:paraId="3742BAAA" w14:textId="77777777" w:rsidTr="00053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881D658" w14:textId="6B93B03C" w:rsidR="0005323E" w:rsidRPr="00EC2D77" w:rsidRDefault="0005323E" w:rsidP="00EC2D77">
            <w:pPr>
              <w:rPr>
                <w:rStyle w:val="Strong"/>
                <w:b/>
                <w:bCs w:val="0"/>
              </w:rPr>
            </w:pPr>
            <w:r w:rsidRPr="00EC2D77">
              <w:rPr>
                <w:rStyle w:val="Strong"/>
                <w:b/>
                <w:bCs w:val="0"/>
              </w:rPr>
              <w:t>Electricity usage</w:t>
            </w:r>
          </w:p>
        </w:tc>
        <w:tc>
          <w:tcPr>
            <w:tcW w:w="3207" w:type="dxa"/>
          </w:tcPr>
          <w:p w14:paraId="7808ABA2" w14:textId="6AE0630C" w:rsidR="0005323E" w:rsidRDefault="0005323E" w:rsidP="0005323E">
            <w:pPr>
              <w:cnfStyle w:val="000000100000" w:firstRow="0" w:lastRow="0" w:firstColumn="0" w:lastColumn="0" w:oddVBand="0" w:evenVBand="0" w:oddHBand="1" w:evenHBand="0" w:firstRowFirstColumn="0" w:firstRowLastColumn="0" w:lastRowFirstColumn="0" w:lastRowLastColumn="0"/>
            </w:pPr>
            <w:r w:rsidRPr="00423304">
              <w:t>586.41</w:t>
            </w:r>
            <w:r w:rsidR="004E20FB">
              <w:t> </w:t>
            </w:r>
            <w:r w:rsidRPr="00423304">
              <w:t>kWh</w:t>
            </w:r>
          </w:p>
        </w:tc>
        <w:tc>
          <w:tcPr>
            <w:tcW w:w="3208" w:type="dxa"/>
          </w:tcPr>
          <w:p w14:paraId="7FAD527E" w14:textId="299E4B1A" w:rsidR="0005323E" w:rsidRDefault="0090491E" w:rsidP="0005323E">
            <w:pPr>
              <w:cnfStyle w:val="000000100000" w:firstRow="0" w:lastRow="0" w:firstColumn="0" w:lastColumn="0" w:oddVBand="0" w:evenVBand="0" w:oddHBand="1" w:evenHBand="0" w:firstRowFirstColumn="0" w:firstRowLastColumn="0" w:lastRowFirstColumn="0" w:lastRowLastColumn="0"/>
            </w:pPr>
            <w:r>
              <w:t>$0.3676/kWh</w:t>
            </w:r>
          </w:p>
        </w:tc>
      </w:tr>
      <w:tr w:rsidR="0005323E" w14:paraId="13A58054" w14:textId="77777777" w:rsidTr="00053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5FFCE39" w14:textId="1BDCE636" w:rsidR="0005323E" w:rsidRPr="00EC2D77" w:rsidRDefault="0005323E" w:rsidP="00EC2D77">
            <w:pPr>
              <w:rPr>
                <w:rStyle w:val="Strong"/>
                <w:b/>
                <w:bCs w:val="0"/>
              </w:rPr>
            </w:pPr>
            <w:r w:rsidRPr="00EC2D77">
              <w:rPr>
                <w:rStyle w:val="Strong"/>
                <w:b/>
                <w:bCs w:val="0"/>
              </w:rPr>
              <w:t>Electricity supply</w:t>
            </w:r>
          </w:p>
        </w:tc>
        <w:tc>
          <w:tcPr>
            <w:tcW w:w="3207" w:type="dxa"/>
          </w:tcPr>
          <w:p w14:paraId="1197189B" w14:textId="77777777" w:rsidR="0005323E" w:rsidRDefault="0005323E" w:rsidP="0005323E">
            <w:pPr>
              <w:cnfStyle w:val="000000010000" w:firstRow="0" w:lastRow="0" w:firstColumn="0" w:lastColumn="0" w:oddVBand="0" w:evenVBand="0" w:oddHBand="0" w:evenHBand="1" w:firstRowFirstColumn="0" w:firstRowLastColumn="0" w:lastRowFirstColumn="0" w:lastRowLastColumn="0"/>
            </w:pPr>
            <w:r>
              <w:t>30 days</w:t>
            </w:r>
          </w:p>
        </w:tc>
        <w:tc>
          <w:tcPr>
            <w:tcW w:w="3208" w:type="dxa"/>
          </w:tcPr>
          <w:p w14:paraId="6C97B91D" w14:textId="77777777" w:rsidR="0005323E" w:rsidRDefault="0005323E" w:rsidP="0005323E">
            <w:pPr>
              <w:cnfStyle w:val="000000010000" w:firstRow="0" w:lastRow="0" w:firstColumn="0" w:lastColumn="0" w:oddVBand="0" w:evenVBand="0" w:oddHBand="0" w:evenHBand="1" w:firstRowFirstColumn="0" w:firstRowLastColumn="0" w:lastRowFirstColumn="0" w:lastRowLastColumn="0"/>
            </w:pPr>
            <w:r>
              <w:t>$1.4028/day</w:t>
            </w:r>
          </w:p>
        </w:tc>
      </w:tr>
      <w:tr w:rsidR="0005323E" w14:paraId="722D79F2" w14:textId="77777777" w:rsidTr="00053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F38D47B" w14:textId="1769461E" w:rsidR="0005323E" w:rsidRPr="00EC2D77" w:rsidRDefault="0005323E" w:rsidP="00EC2D77">
            <w:pPr>
              <w:rPr>
                <w:rStyle w:val="Strong"/>
                <w:b/>
                <w:bCs w:val="0"/>
              </w:rPr>
            </w:pPr>
            <w:r w:rsidRPr="00EC2D77">
              <w:rPr>
                <w:rStyle w:val="Strong"/>
                <w:b/>
                <w:bCs w:val="0"/>
              </w:rPr>
              <w:t>Gas usage</w:t>
            </w:r>
          </w:p>
        </w:tc>
        <w:tc>
          <w:tcPr>
            <w:tcW w:w="3207" w:type="dxa"/>
          </w:tcPr>
          <w:p w14:paraId="523C54D7" w14:textId="0F37FDDB" w:rsidR="0005323E" w:rsidRDefault="0005323E" w:rsidP="0005323E">
            <w:pPr>
              <w:cnfStyle w:val="000000100000" w:firstRow="0" w:lastRow="0" w:firstColumn="0" w:lastColumn="0" w:oddVBand="0" w:evenVBand="0" w:oddHBand="1" w:evenHBand="0" w:firstRowFirstColumn="0" w:firstRowLastColumn="0" w:lastRowFirstColumn="0" w:lastRowLastColumn="0"/>
            </w:pPr>
            <w:r w:rsidRPr="00423304">
              <w:t>648.37</w:t>
            </w:r>
            <w:r w:rsidR="004E20FB">
              <w:t> </w:t>
            </w:r>
            <w:r w:rsidRPr="00423304">
              <w:t>MJ</w:t>
            </w:r>
          </w:p>
        </w:tc>
        <w:tc>
          <w:tcPr>
            <w:tcW w:w="3208" w:type="dxa"/>
          </w:tcPr>
          <w:p w14:paraId="6F8F93FE" w14:textId="77777777" w:rsidR="0005323E" w:rsidRDefault="0005323E" w:rsidP="0005323E">
            <w:pPr>
              <w:cnfStyle w:val="000000100000" w:firstRow="0" w:lastRow="0" w:firstColumn="0" w:lastColumn="0" w:oddVBand="0" w:evenVBand="0" w:oddHBand="1" w:evenHBand="0" w:firstRowFirstColumn="0" w:firstRowLastColumn="0" w:lastRowFirstColumn="0" w:lastRowLastColumn="0"/>
            </w:pPr>
            <w:r>
              <w:t>$0.041/MJ</w:t>
            </w:r>
          </w:p>
        </w:tc>
      </w:tr>
      <w:tr w:rsidR="0005323E" w14:paraId="07C71C5F" w14:textId="77777777" w:rsidTr="00053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5AC30B9" w14:textId="3CB3B667" w:rsidR="0005323E" w:rsidRPr="00EC2D77" w:rsidRDefault="0005323E" w:rsidP="00EC2D77">
            <w:pPr>
              <w:rPr>
                <w:rStyle w:val="Strong"/>
                <w:b/>
                <w:bCs w:val="0"/>
              </w:rPr>
            </w:pPr>
            <w:r w:rsidRPr="00EC2D77">
              <w:rPr>
                <w:rStyle w:val="Strong"/>
                <w:b/>
                <w:bCs w:val="0"/>
              </w:rPr>
              <w:t>Gas supply</w:t>
            </w:r>
          </w:p>
        </w:tc>
        <w:tc>
          <w:tcPr>
            <w:tcW w:w="3207" w:type="dxa"/>
          </w:tcPr>
          <w:p w14:paraId="49D61421" w14:textId="77777777" w:rsidR="0005323E" w:rsidRDefault="0005323E" w:rsidP="0005323E">
            <w:pPr>
              <w:cnfStyle w:val="000000010000" w:firstRow="0" w:lastRow="0" w:firstColumn="0" w:lastColumn="0" w:oddVBand="0" w:evenVBand="0" w:oddHBand="0" w:evenHBand="1" w:firstRowFirstColumn="0" w:firstRowLastColumn="0" w:lastRowFirstColumn="0" w:lastRowLastColumn="0"/>
            </w:pPr>
            <w:r>
              <w:t>30 days</w:t>
            </w:r>
          </w:p>
        </w:tc>
        <w:tc>
          <w:tcPr>
            <w:tcW w:w="3208" w:type="dxa"/>
          </w:tcPr>
          <w:p w14:paraId="34CF178C" w14:textId="77777777" w:rsidR="0005323E" w:rsidRDefault="0005323E" w:rsidP="0005323E">
            <w:pPr>
              <w:cnfStyle w:val="000000010000" w:firstRow="0" w:lastRow="0" w:firstColumn="0" w:lastColumn="0" w:oddVBand="0" w:evenVBand="0" w:oddHBand="0" w:evenHBand="1" w:firstRowFirstColumn="0" w:firstRowLastColumn="0" w:lastRowFirstColumn="0" w:lastRowLastColumn="0"/>
            </w:pPr>
            <w:r>
              <w:t>$0.65/day</w:t>
            </w:r>
          </w:p>
        </w:tc>
      </w:tr>
      <w:tr w:rsidR="0005323E" w14:paraId="07ED1795" w14:textId="77777777" w:rsidTr="00053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C981910" w14:textId="48C1F41B" w:rsidR="0005323E" w:rsidRPr="00EC2D77" w:rsidRDefault="0005323E" w:rsidP="00EC2D77">
            <w:pPr>
              <w:rPr>
                <w:rStyle w:val="Strong"/>
                <w:b/>
                <w:bCs w:val="0"/>
              </w:rPr>
            </w:pPr>
            <w:r w:rsidRPr="00EC2D77">
              <w:rPr>
                <w:rStyle w:val="Strong"/>
                <w:b/>
                <w:bCs w:val="0"/>
              </w:rPr>
              <w:t>Water usage</w:t>
            </w:r>
          </w:p>
        </w:tc>
        <w:tc>
          <w:tcPr>
            <w:tcW w:w="3207" w:type="dxa"/>
          </w:tcPr>
          <w:p w14:paraId="72066F9F" w14:textId="4B1F1DE5" w:rsidR="0005323E" w:rsidRDefault="0005323E" w:rsidP="0005323E">
            <w:pPr>
              <w:cnfStyle w:val="000000100000" w:firstRow="0" w:lastRow="0" w:firstColumn="0" w:lastColumn="0" w:oddVBand="0" w:evenVBand="0" w:oddHBand="1" w:evenHBand="0" w:firstRowFirstColumn="0" w:firstRowLastColumn="0" w:lastRowFirstColumn="0" w:lastRowLastColumn="0"/>
            </w:pPr>
            <w:r w:rsidRPr="00423304">
              <w:t>63.96</w:t>
            </w:r>
            <w:r w:rsidR="004E20FB">
              <w:t> </w:t>
            </w:r>
            <w:r w:rsidRPr="00423304">
              <w:t>kL</w:t>
            </w:r>
          </w:p>
        </w:tc>
        <w:tc>
          <w:tcPr>
            <w:tcW w:w="3208" w:type="dxa"/>
          </w:tcPr>
          <w:p w14:paraId="7BF52DDB" w14:textId="77777777" w:rsidR="0005323E" w:rsidRDefault="0005323E" w:rsidP="0005323E">
            <w:pPr>
              <w:cnfStyle w:val="000000100000" w:firstRow="0" w:lastRow="0" w:firstColumn="0" w:lastColumn="0" w:oddVBand="0" w:evenVBand="0" w:oddHBand="1" w:evenHBand="0" w:firstRowFirstColumn="0" w:firstRowLastColumn="0" w:lastRowFirstColumn="0" w:lastRowLastColumn="0"/>
            </w:pPr>
            <w:r>
              <w:t>$2.35/kL</w:t>
            </w:r>
          </w:p>
        </w:tc>
      </w:tr>
      <w:tr w:rsidR="0005323E" w14:paraId="697D9EA2" w14:textId="77777777" w:rsidTr="00053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DAE6DB2" w14:textId="53BE7916" w:rsidR="0005323E" w:rsidRPr="00EC2D77" w:rsidRDefault="0005323E" w:rsidP="00EC2D77">
            <w:pPr>
              <w:rPr>
                <w:rStyle w:val="Strong"/>
                <w:b/>
                <w:bCs w:val="0"/>
              </w:rPr>
            </w:pPr>
            <w:r w:rsidRPr="00EC2D77">
              <w:rPr>
                <w:rStyle w:val="Strong"/>
                <w:b/>
                <w:bCs w:val="0"/>
              </w:rPr>
              <w:t>Water supply</w:t>
            </w:r>
          </w:p>
        </w:tc>
        <w:tc>
          <w:tcPr>
            <w:tcW w:w="3207" w:type="dxa"/>
          </w:tcPr>
          <w:p w14:paraId="17B312D8" w14:textId="77777777" w:rsidR="0005323E" w:rsidRDefault="0005323E" w:rsidP="0005323E">
            <w:pPr>
              <w:cnfStyle w:val="000000010000" w:firstRow="0" w:lastRow="0" w:firstColumn="0" w:lastColumn="0" w:oddVBand="0" w:evenVBand="0" w:oddHBand="0" w:evenHBand="1" w:firstRowFirstColumn="0" w:firstRowLastColumn="0" w:lastRowFirstColumn="0" w:lastRowLastColumn="0"/>
            </w:pPr>
            <w:r>
              <w:t>Per quarter</w:t>
            </w:r>
          </w:p>
        </w:tc>
        <w:tc>
          <w:tcPr>
            <w:tcW w:w="3208" w:type="dxa"/>
          </w:tcPr>
          <w:p w14:paraId="4BE69F64" w14:textId="77777777" w:rsidR="0005323E" w:rsidRDefault="0005323E" w:rsidP="0005323E">
            <w:pPr>
              <w:cnfStyle w:val="000000010000" w:firstRow="0" w:lastRow="0" w:firstColumn="0" w:lastColumn="0" w:oddVBand="0" w:evenVBand="0" w:oddHBand="0" w:evenHBand="1" w:firstRowFirstColumn="0" w:firstRowLastColumn="0" w:lastRowFirstColumn="0" w:lastRowLastColumn="0"/>
            </w:pPr>
            <w:r>
              <w:t>$196.19/quarter</w:t>
            </w:r>
          </w:p>
        </w:tc>
      </w:tr>
    </w:tbl>
    <w:p w14:paraId="650BE5F5" w14:textId="1D0E64B9" w:rsidR="00423304" w:rsidRPr="00423304" w:rsidRDefault="00045125" w:rsidP="00EC2D77">
      <w:pPr>
        <w:pStyle w:val="ListBullet"/>
      </w:pPr>
      <w:r>
        <w:t>i</w:t>
      </w:r>
      <w:r w:rsidR="00423304" w:rsidRPr="00423304">
        <w:t xml:space="preserve">nternet: </w:t>
      </w:r>
      <w:r>
        <w:t>a</w:t>
      </w:r>
      <w:r w:rsidRPr="00423304">
        <w:t xml:space="preserve">n </w:t>
      </w:r>
      <w:r w:rsidR="00423304" w:rsidRPr="00423304">
        <w:t>NBN 50 plan, which costs $65.00 per month</w:t>
      </w:r>
    </w:p>
    <w:p w14:paraId="55DDAC32" w14:textId="4C3AC5C7" w:rsidR="00423304" w:rsidRPr="00423304" w:rsidRDefault="00045125" w:rsidP="00EC2D77">
      <w:pPr>
        <w:pStyle w:val="ListBullet"/>
      </w:pPr>
      <w:r>
        <w:t>r</w:t>
      </w:r>
      <w:r w:rsidR="00423304" w:rsidRPr="00423304">
        <w:t>ent: $2500 per month</w:t>
      </w:r>
      <w:r>
        <w:t>.</w:t>
      </w:r>
    </w:p>
    <w:p w14:paraId="3423EF81" w14:textId="77777777" w:rsidR="00423304" w:rsidRPr="00045125" w:rsidRDefault="00423304" w:rsidP="00045125">
      <w:r w:rsidRPr="00423304">
        <w:t xml:space="preserve">Find the total amount the </w:t>
      </w:r>
      <w:r w:rsidRPr="00045125">
        <w:t>household spends on bills in a year.</w:t>
      </w:r>
    </w:p>
    <w:p w14:paraId="474A3E58" w14:textId="77777777" w:rsidR="0090491E" w:rsidRPr="00045125" w:rsidRDefault="0090491E" w:rsidP="00045125">
      <w:r w:rsidRPr="00045125">
        <w:br w:type="page"/>
      </w:r>
    </w:p>
    <w:p w14:paraId="7301D352" w14:textId="2AD9C1D4" w:rsidR="00CF78FE" w:rsidRDefault="00D4297E" w:rsidP="00CF78FE">
      <w:r w:rsidRPr="002C16E1">
        <w:rPr>
          <w:rStyle w:val="Strong"/>
        </w:rPr>
        <w:lastRenderedPageBreak/>
        <w:t>Household</w:t>
      </w:r>
      <w:r w:rsidR="00E74339" w:rsidRPr="002C16E1">
        <w:rPr>
          <w:rStyle w:val="Strong"/>
        </w:rPr>
        <w:t xml:space="preserve"> 3</w:t>
      </w:r>
      <w:r w:rsidR="00E74339" w:rsidRPr="002C16E1">
        <w:t>:</w:t>
      </w:r>
      <w:r w:rsidR="00E74339">
        <w:rPr>
          <w:b/>
          <w:bCs/>
        </w:rPr>
        <w:t xml:space="preserve"> </w:t>
      </w:r>
      <w:r w:rsidR="00045125">
        <w:t>i</w:t>
      </w:r>
      <w:r w:rsidR="00045125" w:rsidRPr="00CF78FE">
        <w:t xml:space="preserve">n </w:t>
      </w:r>
      <w:r w:rsidR="00CF78FE" w:rsidRPr="00CF78FE">
        <w:t xml:space="preserve">a household of </w:t>
      </w:r>
      <w:r w:rsidR="00E1398B">
        <w:t>3</w:t>
      </w:r>
      <w:r w:rsidR="00CF78FE" w:rsidRPr="00CF78FE">
        <w:t xml:space="preserve"> people, the household has the following bills:</w:t>
      </w:r>
    </w:p>
    <w:tbl>
      <w:tblPr>
        <w:tblStyle w:val="Tableheader"/>
        <w:tblW w:w="0" w:type="auto"/>
        <w:tblLook w:val="04A0" w:firstRow="1" w:lastRow="0" w:firstColumn="1" w:lastColumn="0" w:noHBand="0" w:noVBand="1"/>
        <w:tblDescription w:val="Table outlining various bill types, usages and rates."/>
      </w:tblPr>
      <w:tblGrid>
        <w:gridCol w:w="3207"/>
        <w:gridCol w:w="3207"/>
        <w:gridCol w:w="3208"/>
      </w:tblGrid>
      <w:tr w:rsidR="00652D7C" w14:paraId="45B52C89" w14:textId="77777777" w:rsidTr="009C7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E9A1B38" w14:textId="77777777" w:rsidR="00652D7C" w:rsidRPr="004E20FB" w:rsidRDefault="00652D7C" w:rsidP="009C74DC">
            <w:pPr>
              <w:rPr>
                <w:rStyle w:val="Strong"/>
                <w:b/>
                <w:bCs w:val="0"/>
              </w:rPr>
            </w:pPr>
            <w:r w:rsidRPr="004E20FB">
              <w:rPr>
                <w:rStyle w:val="Strong"/>
                <w:b/>
                <w:bCs w:val="0"/>
              </w:rPr>
              <w:t>Bill type</w:t>
            </w:r>
          </w:p>
        </w:tc>
        <w:tc>
          <w:tcPr>
            <w:tcW w:w="3207" w:type="dxa"/>
          </w:tcPr>
          <w:p w14:paraId="4912E22C" w14:textId="77777777" w:rsidR="00652D7C" w:rsidRPr="004E20FB" w:rsidRDefault="00652D7C"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4E20FB">
              <w:rPr>
                <w:rStyle w:val="Strong"/>
                <w:b/>
                <w:bCs w:val="0"/>
              </w:rPr>
              <w:t>Usage</w:t>
            </w:r>
          </w:p>
        </w:tc>
        <w:tc>
          <w:tcPr>
            <w:tcW w:w="3208" w:type="dxa"/>
          </w:tcPr>
          <w:p w14:paraId="747B9FFA" w14:textId="77777777" w:rsidR="00652D7C" w:rsidRPr="004E20FB" w:rsidRDefault="00652D7C"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4E20FB">
              <w:rPr>
                <w:rStyle w:val="Strong"/>
                <w:b/>
                <w:bCs w:val="0"/>
              </w:rPr>
              <w:t>Rate</w:t>
            </w:r>
          </w:p>
        </w:tc>
      </w:tr>
      <w:tr w:rsidR="00652D7C" w14:paraId="2195F962" w14:textId="77777777" w:rsidTr="009C7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27A6134" w14:textId="77777777" w:rsidR="00652D7C" w:rsidRPr="00045125" w:rsidRDefault="00652D7C" w:rsidP="004E20FB">
            <w:pPr>
              <w:rPr>
                <w:rStyle w:val="Strong"/>
                <w:b/>
                <w:bCs w:val="0"/>
              </w:rPr>
            </w:pPr>
            <w:r w:rsidRPr="00045125">
              <w:rPr>
                <w:rStyle w:val="Strong"/>
                <w:b/>
                <w:bCs w:val="0"/>
              </w:rPr>
              <w:t>Electricity usage</w:t>
            </w:r>
          </w:p>
        </w:tc>
        <w:tc>
          <w:tcPr>
            <w:tcW w:w="3207" w:type="dxa"/>
          </w:tcPr>
          <w:p w14:paraId="3BEFF523" w14:textId="11B73099" w:rsidR="00652D7C" w:rsidRDefault="00652D7C" w:rsidP="009C74DC">
            <w:pPr>
              <w:cnfStyle w:val="000000100000" w:firstRow="0" w:lastRow="0" w:firstColumn="0" w:lastColumn="0" w:oddVBand="0" w:evenVBand="0" w:oddHBand="1" w:evenHBand="0" w:firstRowFirstColumn="0" w:firstRowLastColumn="0" w:lastRowFirstColumn="0" w:lastRowLastColumn="0"/>
            </w:pPr>
            <w:r w:rsidRPr="00CF78FE">
              <w:t>824.31</w:t>
            </w:r>
            <w:r w:rsidR="004E20FB">
              <w:t> </w:t>
            </w:r>
            <w:r w:rsidRPr="00423304">
              <w:t>kWh</w:t>
            </w:r>
          </w:p>
        </w:tc>
        <w:tc>
          <w:tcPr>
            <w:tcW w:w="3208" w:type="dxa"/>
          </w:tcPr>
          <w:p w14:paraId="7F9C131B" w14:textId="6C5D061F" w:rsidR="00652D7C" w:rsidRDefault="0090491E" w:rsidP="009C74DC">
            <w:pPr>
              <w:cnfStyle w:val="000000100000" w:firstRow="0" w:lastRow="0" w:firstColumn="0" w:lastColumn="0" w:oddVBand="0" w:evenVBand="0" w:oddHBand="1" w:evenHBand="0" w:firstRowFirstColumn="0" w:firstRowLastColumn="0" w:lastRowFirstColumn="0" w:lastRowLastColumn="0"/>
            </w:pPr>
            <w:r>
              <w:t>$0.3676/kWh</w:t>
            </w:r>
          </w:p>
        </w:tc>
      </w:tr>
      <w:tr w:rsidR="00652D7C" w14:paraId="3DCD6B83" w14:textId="77777777" w:rsidTr="009C7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18CE0C6" w14:textId="77777777" w:rsidR="00652D7C" w:rsidRPr="00045125" w:rsidRDefault="00652D7C" w:rsidP="004E20FB">
            <w:pPr>
              <w:rPr>
                <w:rStyle w:val="Strong"/>
                <w:b/>
                <w:bCs w:val="0"/>
              </w:rPr>
            </w:pPr>
            <w:r w:rsidRPr="00045125">
              <w:rPr>
                <w:rStyle w:val="Strong"/>
                <w:b/>
                <w:bCs w:val="0"/>
              </w:rPr>
              <w:t>Electricity supply</w:t>
            </w:r>
          </w:p>
        </w:tc>
        <w:tc>
          <w:tcPr>
            <w:tcW w:w="3207" w:type="dxa"/>
          </w:tcPr>
          <w:p w14:paraId="6497B9EF" w14:textId="77777777" w:rsidR="00652D7C" w:rsidRDefault="00652D7C" w:rsidP="009C74DC">
            <w:pPr>
              <w:cnfStyle w:val="000000010000" w:firstRow="0" w:lastRow="0" w:firstColumn="0" w:lastColumn="0" w:oddVBand="0" w:evenVBand="0" w:oddHBand="0" w:evenHBand="1" w:firstRowFirstColumn="0" w:firstRowLastColumn="0" w:lastRowFirstColumn="0" w:lastRowLastColumn="0"/>
            </w:pPr>
            <w:r>
              <w:t>30 days</w:t>
            </w:r>
          </w:p>
        </w:tc>
        <w:tc>
          <w:tcPr>
            <w:tcW w:w="3208" w:type="dxa"/>
          </w:tcPr>
          <w:p w14:paraId="2BC4F3E5" w14:textId="77777777" w:rsidR="00652D7C" w:rsidRDefault="00652D7C" w:rsidP="009C74DC">
            <w:pPr>
              <w:cnfStyle w:val="000000010000" w:firstRow="0" w:lastRow="0" w:firstColumn="0" w:lastColumn="0" w:oddVBand="0" w:evenVBand="0" w:oddHBand="0" w:evenHBand="1" w:firstRowFirstColumn="0" w:firstRowLastColumn="0" w:lastRowFirstColumn="0" w:lastRowLastColumn="0"/>
            </w:pPr>
            <w:r>
              <w:t>$1.4028/day</w:t>
            </w:r>
          </w:p>
        </w:tc>
      </w:tr>
      <w:tr w:rsidR="00652D7C" w14:paraId="02466E21" w14:textId="77777777" w:rsidTr="009C7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CA259D5" w14:textId="77777777" w:rsidR="00652D7C" w:rsidRPr="00045125" w:rsidRDefault="00652D7C" w:rsidP="004E20FB">
            <w:pPr>
              <w:rPr>
                <w:rStyle w:val="Strong"/>
                <w:b/>
                <w:bCs w:val="0"/>
              </w:rPr>
            </w:pPr>
            <w:r w:rsidRPr="00045125">
              <w:rPr>
                <w:rStyle w:val="Strong"/>
                <w:b/>
                <w:bCs w:val="0"/>
              </w:rPr>
              <w:t>Gas usage</w:t>
            </w:r>
          </w:p>
        </w:tc>
        <w:tc>
          <w:tcPr>
            <w:tcW w:w="3207" w:type="dxa"/>
          </w:tcPr>
          <w:p w14:paraId="4B5D00AB" w14:textId="3BE5932F" w:rsidR="00652D7C" w:rsidRDefault="00652D7C" w:rsidP="009C74DC">
            <w:pPr>
              <w:cnfStyle w:val="000000100000" w:firstRow="0" w:lastRow="0" w:firstColumn="0" w:lastColumn="0" w:oddVBand="0" w:evenVBand="0" w:oddHBand="1" w:evenHBand="0" w:firstRowFirstColumn="0" w:firstRowLastColumn="0" w:lastRowFirstColumn="0" w:lastRowLastColumn="0"/>
            </w:pPr>
            <w:r>
              <w:t>990.08</w:t>
            </w:r>
            <w:r w:rsidR="004E20FB">
              <w:t> </w:t>
            </w:r>
            <w:r w:rsidRPr="00423304">
              <w:t>MJ</w:t>
            </w:r>
          </w:p>
        </w:tc>
        <w:tc>
          <w:tcPr>
            <w:tcW w:w="3208" w:type="dxa"/>
          </w:tcPr>
          <w:p w14:paraId="49EF741E" w14:textId="77777777" w:rsidR="00652D7C" w:rsidRDefault="00652D7C" w:rsidP="009C74DC">
            <w:pPr>
              <w:cnfStyle w:val="000000100000" w:firstRow="0" w:lastRow="0" w:firstColumn="0" w:lastColumn="0" w:oddVBand="0" w:evenVBand="0" w:oddHBand="1" w:evenHBand="0" w:firstRowFirstColumn="0" w:firstRowLastColumn="0" w:lastRowFirstColumn="0" w:lastRowLastColumn="0"/>
            </w:pPr>
            <w:r>
              <w:t>$0.041/MJ</w:t>
            </w:r>
          </w:p>
        </w:tc>
      </w:tr>
      <w:tr w:rsidR="00652D7C" w14:paraId="7D1E9B57" w14:textId="77777777" w:rsidTr="009C7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2FBA98C" w14:textId="77777777" w:rsidR="00652D7C" w:rsidRPr="00045125" w:rsidRDefault="00652D7C" w:rsidP="004E20FB">
            <w:pPr>
              <w:rPr>
                <w:rStyle w:val="Strong"/>
                <w:b/>
                <w:bCs w:val="0"/>
              </w:rPr>
            </w:pPr>
            <w:r w:rsidRPr="00045125">
              <w:rPr>
                <w:rStyle w:val="Strong"/>
                <w:b/>
                <w:bCs w:val="0"/>
              </w:rPr>
              <w:t>Gas supply</w:t>
            </w:r>
          </w:p>
        </w:tc>
        <w:tc>
          <w:tcPr>
            <w:tcW w:w="3207" w:type="dxa"/>
          </w:tcPr>
          <w:p w14:paraId="6BA45D97" w14:textId="77777777" w:rsidR="00652D7C" w:rsidRDefault="00652D7C" w:rsidP="009C74DC">
            <w:pPr>
              <w:cnfStyle w:val="000000010000" w:firstRow="0" w:lastRow="0" w:firstColumn="0" w:lastColumn="0" w:oddVBand="0" w:evenVBand="0" w:oddHBand="0" w:evenHBand="1" w:firstRowFirstColumn="0" w:firstRowLastColumn="0" w:lastRowFirstColumn="0" w:lastRowLastColumn="0"/>
            </w:pPr>
            <w:r>
              <w:t>30 days</w:t>
            </w:r>
          </w:p>
        </w:tc>
        <w:tc>
          <w:tcPr>
            <w:tcW w:w="3208" w:type="dxa"/>
          </w:tcPr>
          <w:p w14:paraId="1BA752C2" w14:textId="77777777" w:rsidR="00652D7C" w:rsidRDefault="00652D7C" w:rsidP="009C74DC">
            <w:pPr>
              <w:cnfStyle w:val="000000010000" w:firstRow="0" w:lastRow="0" w:firstColumn="0" w:lastColumn="0" w:oddVBand="0" w:evenVBand="0" w:oddHBand="0" w:evenHBand="1" w:firstRowFirstColumn="0" w:firstRowLastColumn="0" w:lastRowFirstColumn="0" w:lastRowLastColumn="0"/>
            </w:pPr>
            <w:r>
              <w:t>$0.65/day</w:t>
            </w:r>
          </w:p>
        </w:tc>
      </w:tr>
      <w:tr w:rsidR="00652D7C" w14:paraId="36BFB4C5" w14:textId="77777777" w:rsidTr="009C7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A3A41A8" w14:textId="77777777" w:rsidR="00652D7C" w:rsidRPr="00045125" w:rsidRDefault="00652D7C" w:rsidP="004E20FB">
            <w:pPr>
              <w:rPr>
                <w:rStyle w:val="Strong"/>
                <w:b/>
                <w:bCs w:val="0"/>
              </w:rPr>
            </w:pPr>
            <w:r w:rsidRPr="00045125">
              <w:rPr>
                <w:rStyle w:val="Strong"/>
                <w:b/>
                <w:bCs w:val="0"/>
              </w:rPr>
              <w:t>Water usage</w:t>
            </w:r>
          </w:p>
        </w:tc>
        <w:tc>
          <w:tcPr>
            <w:tcW w:w="3207" w:type="dxa"/>
          </w:tcPr>
          <w:p w14:paraId="47F596FC" w14:textId="18E64C37" w:rsidR="00652D7C" w:rsidRDefault="00652D7C" w:rsidP="009C74DC">
            <w:pPr>
              <w:cnfStyle w:val="000000100000" w:firstRow="0" w:lastRow="0" w:firstColumn="0" w:lastColumn="0" w:oddVBand="0" w:evenVBand="0" w:oddHBand="1" w:evenHBand="0" w:firstRowFirstColumn="0" w:firstRowLastColumn="0" w:lastRowFirstColumn="0" w:lastRowLastColumn="0"/>
            </w:pPr>
            <w:r>
              <w:t>98.67</w:t>
            </w:r>
            <w:r w:rsidR="004E20FB">
              <w:t> </w:t>
            </w:r>
            <w:r w:rsidRPr="00423304">
              <w:t>kL</w:t>
            </w:r>
          </w:p>
        </w:tc>
        <w:tc>
          <w:tcPr>
            <w:tcW w:w="3208" w:type="dxa"/>
          </w:tcPr>
          <w:p w14:paraId="33AE09EE" w14:textId="77777777" w:rsidR="00652D7C" w:rsidRDefault="00652D7C" w:rsidP="009C74DC">
            <w:pPr>
              <w:cnfStyle w:val="000000100000" w:firstRow="0" w:lastRow="0" w:firstColumn="0" w:lastColumn="0" w:oddVBand="0" w:evenVBand="0" w:oddHBand="1" w:evenHBand="0" w:firstRowFirstColumn="0" w:firstRowLastColumn="0" w:lastRowFirstColumn="0" w:lastRowLastColumn="0"/>
            </w:pPr>
            <w:r>
              <w:t>$2.35/kL</w:t>
            </w:r>
          </w:p>
        </w:tc>
      </w:tr>
      <w:tr w:rsidR="00652D7C" w14:paraId="6CE1FE53" w14:textId="77777777" w:rsidTr="009C7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386C414" w14:textId="77777777" w:rsidR="00652D7C" w:rsidRPr="00045125" w:rsidRDefault="00652D7C" w:rsidP="004E20FB">
            <w:pPr>
              <w:rPr>
                <w:rStyle w:val="Strong"/>
                <w:b/>
                <w:bCs w:val="0"/>
              </w:rPr>
            </w:pPr>
            <w:r w:rsidRPr="00045125">
              <w:rPr>
                <w:rStyle w:val="Strong"/>
                <w:b/>
                <w:bCs w:val="0"/>
              </w:rPr>
              <w:t>Water supply</w:t>
            </w:r>
          </w:p>
        </w:tc>
        <w:tc>
          <w:tcPr>
            <w:tcW w:w="3207" w:type="dxa"/>
          </w:tcPr>
          <w:p w14:paraId="141D1D4B" w14:textId="77777777" w:rsidR="00652D7C" w:rsidRDefault="00652D7C" w:rsidP="009C74DC">
            <w:pPr>
              <w:cnfStyle w:val="000000010000" w:firstRow="0" w:lastRow="0" w:firstColumn="0" w:lastColumn="0" w:oddVBand="0" w:evenVBand="0" w:oddHBand="0" w:evenHBand="1" w:firstRowFirstColumn="0" w:firstRowLastColumn="0" w:lastRowFirstColumn="0" w:lastRowLastColumn="0"/>
            </w:pPr>
            <w:r>
              <w:t>Per quarter</w:t>
            </w:r>
          </w:p>
        </w:tc>
        <w:tc>
          <w:tcPr>
            <w:tcW w:w="3208" w:type="dxa"/>
          </w:tcPr>
          <w:p w14:paraId="3BF97A9F" w14:textId="77777777" w:rsidR="00652D7C" w:rsidRDefault="00652D7C" w:rsidP="009C74DC">
            <w:pPr>
              <w:cnfStyle w:val="000000010000" w:firstRow="0" w:lastRow="0" w:firstColumn="0" w:lastColumn="0" w:oddVBand="0" w:evenVBand="0" w:oddHBand="0" w:evenHBand="1" w:firstRowFirstColumn="0" w:firstRowLastColumn="0" w:lastRowFirstColumn="0" w:lastRowLastColumn="0"/>
            </w:pPr>
            <w:r>
              <w:t>$196.19/quarter</w:t>
            </w:r>
          </w:p>
        </w:tc>
      </w:tr>
    </w:tbl>
    <w:p w14:paraId="157A4ECA" w14:textId="57510297" w:rsidR="00CF78FE" w:rsidRPr="00CF78FE" w:rsidRDefault="00045125" w:rsidP="004E20FB">
      <w:pPr>
        <w:pStyle w:val="ListBullet"/>
      </w:pPr>
      <w:r>
        <w:t>i</w:t>
      </w:r>
      <w:r w:rsidR="00CF78FE" w:rsidRPr="00CF78FE">
        <w:t xml:space="preserve">nternet: </w:t>
      </w:r>
      <w:r>
        <w:t>a</w:t>
      </w:r>
      <w:r w:rsidRPr="00CF78FE">
        <w:t xml:space="preserve">n </w:t>
      </w:r>
      <w:r w:rsidR="00CF78FE" w:rsidRPr="00CF78FE">
        <w:t>NBN 100 plan, which costs $80.00 per month</w:t>
      </w:r>
    </w:p>
    <w:p w14:paraId="2215374F" w14:textId="59DD3538" w:rsidR="00CF78FE" w:rsidRPr="00CF78FE" w:rsidRDefault="00045125" w:rsidP="004E20FB">
      <w:pPr>
        <w:pStyle w:val="ListBullet"/>
      </w:pPr>
      <w:r>
        <w:t>r</w:t>
      </w:r>
      <w:r w:rsidR="00CF78FE" w:rsidRPr="00CF78FE">
        <w:t xml:space="preserve">ent: </w:t>
      </w:r>
      <w:r w:rsidR="00E26DAA" w:rsidRPr="00423304">
        <w:t>$2500 per month</w:t>
      </w:r>
      <w:r>
        <w:t>.</w:t>
      </w:r>
    </w:p>
    <w:p w14:paraId="22F7A938" w14:textId="77777777" w:rsidR="00CF78FE" w:rsidRPr="002C16E1" w:rsidRDefault="00CF78FE" w:rsidP="002C16E1">
      <w:r w:rsidRPr="00CF78FE">
        <w:t xml:space="preserve">Find the total amount the household spends on bills in a </w:t>
      </w:r>
      <w:r w:rsidRPr="002C16E1">
        <w:t>year.</w:t>
      </w:r>
    </w:p>
    <w:p w14:paraId="408D1856" w14:textId="77777777" w:rsidR="00894514" w:rsidRPr="002C16E1" w:rsidRDefault="00894514" w:rsidP="002C16E1">
      <w:r w:rsidRPr="002C16E1">
        <w:br w:type="page"/>
      </w:r>
    </w:p>
    <w:p w14:paraId="492A625F" w14:textId="191C7A9A" w:rsidR="005F6127" w:rsidRDefault="00D4297E" w:rsidP="005F6127">
      <w:r w:rsidRPr="00816699">
        <w:rPr>
          <w:rStyle w:val="Strong"/>
        </w:rPr>
        <w:lastRenderedPageBreak/>
        <w:t>Household</w:t>
      </w:r>
      <w:r w:rsidR="0056169E" w:rsidRPr="00816699">
        <w:rPr>
          <w:rStyle w:val="Strong"/>
        </w:rPr>
        <w:t xml:space="preserve"> 4</w:t>
      </w:r>
      <w:r w:rsidR="0056169E" w:rsidRPr="00816699">
        <w:t>:</w:t>
      </w:r>
      <w:r w:rsidR="0056169E">
        <w:t xml:space="preserve"> </w:t>
      </w:r>
      <w:r w:rsidR="00816699">
        <w:t>i</w:t>
      </w:r>
      <w:r w:rsidR="00816699" w:rsidRPr="005F6127">
        <w:t xml:space="preserve">n </w:t>
      </w:r>
      <w:r w:rsidR="005F6127" w:rsidRPr="005F6127">
        <w:t xml:space="preserve">a household of </w:t>
      </w:r>
      <w:r w:rsidR="00E1398B">
        <w:t>4</w:t>
      </w:r>
      <w:r w:rsidR="005F6127" w:rsidRPr="005F6127">
        <w:t xml:space="preserve"> people, the household has the following bills:</w:t>
      </w:r>
    </w:p>
    <w:tbl>
      <w:tblPr>
        <w:tblStyle w:val="Tableheader"/>
        <w:tblW w:w="0" w:type="auto"/>
        <w:tblLook w:val="04A0" w:firstRow="1" w:lastRow="0" w:firstColumn="1" w:lastColumn="0" w:noHBand="0" w:noVBand="1"/>
        <w:tblDescription w:val="Table outlining various bill types, usages and rates."/>
      </w:tblPr>
      <w:tblGrid>
        <w:gridCol w:w="3207"/>
        <w:gridCol w:w="3207"/>
        <w:gridCol w:w="3208"/>
      </w:tblGrid>
      <w:tr w:rsidR="00125A0C" w14:paraId="513AD472" w14:textId="77777777" w:rsidTr="009C7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21B3CDB" w14:textId="77777777" w:rsidR="00125A0C" w:rsidRPr="00816699" w:rsidRDefault="00125A0C" w:rsidP="009C74DC">
            <w:pPr>
              <w:rPr>
                <w:rStyle w:val="Strong"/>
                <w:b/>
                <w:bCs w:val="0"/>
              </w:rPr>
            </w:pPr>
            <w:r w:rsidRPr="00816699">
              <w:rPr>
                <w:rStyle w:val="Strong"/>
                <w:b/>
                <w:bCs w:val="0"/>
              </w:rPr>
              <w:t>Bill type</w:t>
            </w:r>
          </w:p>
        </w:tc>
        <w:tc>
          <w:tcPr>
            <w:tcW w:w="3207" w:type="dxa"/>
          </w:tcPr>
          <w:p w14:paraId="19FAA435" w14:textId="77777777" w:rsidR="00125A0C" w:rsidRPr="00816699" w:rsidRDefault="00125A0C"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816699">
              <w:rPr>
                <w:rStyle w:val="Strong"/>
                <w:b/>
                <w:bCs w:val="0"/>
              </w:rPr>
              <w:t>Usage</w:t>
            </w:r>
          </w:p>
        </w:tc>
        <w:tc>
          <w:tcPr>
            <w:tcW w:w="3208" w:type="dxa"/>
          </w:tcPr>
          <w:p w14:paraId="3F7A4877" w14:textId="77777777" w:rsidR="00125A0C" w:rsidRPr="00816699" w:rsidRDefault="00125A0C"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816699">
              <w:rPr>
                <w:rStyle w:val="Strong"/>
                <w:b/>
                <w:bCs w:val="0"/>
              </w:rPr>
              <w:t>Rate</w:t>
            </w:r>
          </w:p>
        </w:tc>
      </w:tr>
      <w:tr w:rsidR="00125A0C" w14:paraId="5128B07A" w14:textId="77777777" w:rsidTr="009C7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8F503BC" w14:textId="77777777" w:rsidR="00125A0C" w:rsidRPr="00816699" w:rsidRDefault="00125A0C" w:rsidP="00816699">
            <w:pPr>
              <w:rPr>
                <w:rStyle w:val="Strong"/>
                <w:b/>
                <w:bCs w:val="0"/>
              </w:rPr>
            </w:pPr>
            <w:r w:rsidRPr="00816699">
              <w:rPr>
                <w:rStyle w:val="Strong"/>
                <w:b/>
                <w:bCs w:val="0"/>
              </w:rPr>
              <w:t>Electricity usage</w:t>
            </w:r>
          </w:p>
        </w:tc>
        <w:tc>
          <w:tcPr>
            <w:tcW w:w="3207" w:type="dxa"/>
          </w:tcPr>
          <w:p w14:paraId="4A9D39D5" w14:textId="2E8A60DF" w:rsidR="00125A0C" w:rsidRDefault="00125A0C" w:rsidP="009C74DC">
            <w:pPr>
              <w:cnfStyle w:val="000000100000" w:firstRow="0" w:lastRow="0" w:firstColumn="0" w:lastColumn="0" w:oddVBand="0" w:evenVBand="0" w:oddHBand="1" w:evenHBand="0" w:firstRowFirstColumn="0" w:firstRowLastColumn="0" w:lastRowFirstColumn="0" w:lastRowLastColumn="0"/>
            </w:pPr>
            <w:r w:rsidRPr="005F6127">
              <w:t>1228.54</w:t>
            </w:r>
            <w:r w:rsidR="00816699">
              <w:t> </w:t>
            </w:r>
            <w:r w:rsidRPr="00423304">
              <w:t>kWh</w:t>
            </w:r>
          </w:p>
        </w:tc>
        <w:tc>
          <w:tcPr>
            <w:tcW w:w="3208" w:type="dxa"/>
          </w:tcPr>
          <w:p w14:paraId="0CC087DC" w14:textId="77777777" w:rsidR="00125A0C" w:rsidRDefault="00125A0C" w:rsidP="009C74DC">
            <w:pPr>
              <w:cnfStyle w:val="000000100000" w:firstRow="0" w:lastRow="0" w:firstColumn="0" w:lastColumn="0" w:oddVBand="0" w:evenVBand="0" w:oddHBand="1" w:evenHBand="0" w:firstRowFirstColumn="0" w:firstRowLastColumn="0" w:lastRowFirstColumn="0" w:lastRowLastColumn="0"/>
            </w:pPr>
            <w:r>
              <w:t>$0.3676/kWh</w:t>
            </w:r>
          </w:p>
        </w:tc>
      </w:tr>
      <w:tr w:rsidR="00125A0C" w14:paraId="4811CBD2" w14:textId="77777777" w:rsidTr="009C7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10722F2" w14:textId="77777777" w:rsidR="00125A0C" w:rsidRPr="00816699" w:rsidRDefault="00125A0C" w:rsidP="00816699">
            <w:pPr>
              <w:rPr>
                <w:rStyle w:val="Strong"/>
                <w:b/>
                <w:bCs w:val="0"/>
              </w:rPr>
            </w:pPr>
            <w:r w:rsidRPr="00816699">
              <w:rPr>
                <w:rStyle w:val="Strong"/>
                <w:b/>
                <w:bCs w:val="0"/>
              </w:rPr>
              <w:t>Electricity supply</w:t>
            </w:r>
          </w:p>
        </w:tc>
        <w:tc>
          <w:tcPr>
            <w:tcW w:w="3207" w:type="dxa"/>
          </w:tcPr>
          <w:p w14:paraId="29D46399" w14:textId="77777777" w:rsidR="00125A0C" w:rsidRDefault="00125A0C" w:rsidP="009C74DC">
            <w:pPr>
              <w:cnfStyle w:val="000000010000" w:firstRow="0" w:lastRow="0" w:firstColumn="0" w:lastColumn="0" w:oddVBand="0" w:evenVBand="0" w:oddHBand="0" w:evenHBand="1" w:firstRowFirstColumn="0" w:firstRowLastColumn="0" w:lastRowFirstColumn="0" w:lastRowLastColumn="0"/>
            </w:pPr>
            <w:r>
              <w:t>30 days</w:t>
            </w:r>
          </w:p>
        </w:tc>
        <w:tc>
          <w:tcPr>
            <w:tcW w:w="3208" w:type="dxa"/>
          </w:tcPr>
          <w:p w14:paraId="53FDBB93" w14:textId="77777777" w:rsidR="00125A0C" w:rsidRDefault="00125A0C" w:rsidP="009C74DC">
            <w:pPr>
              <w:cnfStyle w:val="000000010000" w:firstRow="0" w:lastRow="0" w:firstColumn="0" w:lastColumn="0" w:oddVBand="0" w:evenVBand="0" w:oddHBand="0" w:evenHBand="1" w:firstRowFirstColumn="0" w:firstRowLastColumn="0" w:lastRowFirstColumn="0" w:lastRowLastColumn="0"/>
            </w:pPr>
            <w:r>
              <w:t>$1.4028/day</w:t>
            </w:r>
          </w:p>
        </w:tc>
      </w:tr>
      <w:tr w:rsidR="00125A0C" w14:paraId="115C604A" w14:textId="77777777" w:rsidTr="009C7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DC513D3" w14:textId="77777777" w:rsidR="00125A0C" w:rsidRPr="00816699" w:rsidRDefault="00125A0C" w:rsidP="00816699">
            <w:pPr>
              <w:rPr>
                <w:rStyle w:val="Strong"/>
                <w:b/>
                <w:bCs w:val="0"/>
              </w:rPr>
            </w:pPr>
            <w:r w:rsidRPr="00816699">
              <w:rPr>
                <w:rStyle w:val="Strong"/>
                <w:b/>
                <w:bCs w:val="0"/>
              </w:rPr>
              <w:t>Gas usage</w:t>
            </w:r>
          </w:p>
        </w:tc>
        <w:tc>
          <w:tcPr>
            <w:tcW w:w="3207" w:type="dxa"/>
          </w:tcPr>
          <w:p w14:paraId="3C966C01" w14:textId="2B887D28" w:rsidR="00125A0C" w:rsidRDefault="00125A0C" w:rsidP="009C74DC">
            <w:pPr>
              <w:cnfStyle w:val="000000100000" w:firstRow="0" w:lastRow="0" w:firstColumn="0" w:lastColumn="0" w:oddVBand="0" w:evenVBand="0" w:oddHBand="1" w:evenHBand="0" w:firstRowFirstColumn="0" w:firstRowLastColumn="0" w:lastRowFirstColumn="0" w:lastRowLastColumn="0"/>
            </w:pPr>
            <w:r w:rsidRPr="005F6127">
              <w:t>1754.57</w:t>
            </w:r>
            <w:r w:rsidR="00816699">
              <w:t> </w:t>
            </w:r>
            <w:r w:rsidRPr="00423304">
              <w:t>MJ</w:t>
            </w:r>
          </w:p>
        </w:tc>
        <w:tc>
          <w:tcPr>
            <w:tcW w:w="3208" w:type="dxa"/>
          </w:tcPr>
          <w:p w14:paraId="71BA40FF" w14:textId="77777777" w:rsidR="00125A0C" w:rsidRDefault="00125A0C" w:rsidP="009C74DC">
            <w:pPr>
              <w:cnfStyle w:val="000000100000" w:firstRow="0" w:lastRow="0" w:firstColumn="0" w:lastColumn="0" w:oddVBand="0" w:evenVBand="0" w:oddHBand="1" w:evenHBand="0" w:firstRowFirstColumn="0" w:firstRowLastColumn="0" w:lastRowFirstColumn="0" w:lastRowLastColumn="0"/>
            </w:pPr>
            <w:r>
              <w:t>$0.041/MJ</w:t>
            </w:r>
          </w:p>
        </w:tc>
      </w:tr>
      <w:tr w:rsidR="00125A0C" w14:paraId="2A7D3BA4" w14:textId="77777777" w:rsidTr="009C7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FE6AEDB" w14:textId="77777777" w:rsidR="00125A0C" w:rsidRPr="00816699" w:rsidRDefault="00125A0C" w:rsidP="00816699">
            <w:pPr>
              <w:rPr>
                <w:rStyle w:val="Strong"/>
                <w:b/>
                <w:bCs w:val="0"/>
              </w:rPr>
            </w:pPr>
            <w:r w:rsidRPr="00816699">
              <w:rPr>
                <w:rStyle w:val="Strong"/>
                <w:b/>
                <w:bCs w:val="0"/>
              </w:rPr>
              <w:t>Gas supply</w:t>
            </w:r>
          </w:p>
        </w:tc>
        <w:tc>
          <w:tcPr>
            <w:tcW w:w="3207" w:type="dxa"/>
          </w:tcPr>
          <w:p w14:paraId="6FCED555" w14:textId="77777777" w:rsidR="00125A0C" w:rsidRDefault="00125A0C" w:rsidP="009C74DC">
            <w:pPr>
              <w:cnfStyle w:val="000000010000" w:firstRow="0" w:lastRow="0" w:firstColumn="0" w:lastColumn="0" w:oddVBand="0" w:evenVBand="0" w:oddHBand="0" w:evenHBand="1" w:firstRowFirstColumn="0" w:firstRowLastColumn="0" w:lastRowFirstColumn="0" w:lastRowLastColumn="0"/>
            </w:pPr>
            <w:r>
              <w:t>30 days</w:t>
            </w:r>
          </w:p>
        </w:tc>
        <w:tc>
          <w:tcPr>
            <w:tcW w:w="3208" w:type="dxa"/>
          </w:tcPr>
          <w:p w14:paraId="6CDB0C8C" w14:textId="77777777" w:rsidR="00125A0C" w:rsidRDefault="00125A0C" w:rsidP="009C74DC">
            <w:pPr>
              <w:cnfStyle w:val="000000010000" w:firstRow="0" w:lastRow="0" w:firstColumn="0" w:lastColumn="0" w:oddVBand="0" w:evenVBand="0" w:oddHBand="0" w:evenHBand="1" w:firstRowFirstColumn="0" w:firstRowLastColumn="0" w:lastRowFirstColumn="0" w:lastRowLastColumn="0"/>
            </w:pPr>
            <w:r>
              <w:t>$0.65/day</w:t>
            </w:r>
          </w:p>
        </w:tc>
      </w:tr>
      <w:tr w:rsidR="00125A0C" w14:paraId="320839E9" w14:textId="77777777" w:rsidTr="009C7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165C1E5" w14:textId="77777777" w:rsidR="00125A0C" w:rsidRPr="00816699" w:rsidRDefault="00125A0C" w:rsidP="00816699">
            <w:pPr>
              <w:rPr>
                <w:rStyle w:val="Strong"/>
                <w:b/>
                <w:bCs w:val="0"/>
              </w:rPr>
            </w:pPr>
            <w:r w:rsidRPr="00816699">
              <w:rPr>
                <w:rStyle w:val="Strong"/>
                <w:b/>
                <w:bCs w:val="0"/>
              </w:rPr>
              <w:t>Water usage</w:t>
            </w:r>
          </w:p>
        </w:tc>
        <w:tc>
          <w:tcPr>
            <w:tcW w:w="3207" w:type="dxa"/>
          </w:tcPr>
          <w:p w14:paraId="57CC3453" w14:textId="6DD38098" w:rsidR="00125A0C" w:rsidRDefault="00CA7436" w:rsidP="009C74DC">
            <w:pPr>
              <w:cnfStyle w:val="000000100000" w:firstRow="0" w:lastRow="0" w:firstColumn="0" w:lastColumn="0" w:oddVBand="0" w:evenVBand="0" w:oddHBand="1" w:evenHBand="0" w:firstRowFirstColumn="0" w:firstRowLastColumn="0" w:lastRowFirstColumn="0" w:lastRowLastColumn="0"/>
            </w:pPr>
            <w:r w:rsidRPr="005F6127">
              <w:t>165.36</w:t>
            </w:r>
            <w:r w:rsidR="00816699">
              <w:t> </w:t>
            </w:r>
            <w:r w:rsidR="00125A0C" w:rsidRPr="00423304">
              <w:t>kL</w:t>
            </w:r>
          </w:p>
        </w:tc>
        <w:tc>
          <w:tcPr>
            <w:tcW w:w="3208" w:type="dxa"/>
          </w:tcPr>
          <w:p w14:paraId="50002E97" w14:textId="77777777" w:rsidR="00125A0C" w:rsidRDefault="00125A0C" w:rsidP="009C74DC">
            <w:pPr>
              <w:cnfStyle w:val="000000100000" w:firstRow="0" w:lastRow="0" w:firstColumn="0" w:lastColumn="0" w:oddVBand="0" w:evenVBand="0" w:oddHBand="1" w:evenHBand="0" w:firstRowFirstColumn="0" w:firstRowLastColumn="0" w:lastRowFirstColumn="0" w:lastRowLastColumn="0"/>
            </w:pPr>
            <w:r>
              <w:t>$2.35/kL</w:t>
            </w:r>
          </w:p>
        </w:tc>
      </w:tr>
      <w:tr w:rsidR="00125A0C" w14:paraId="13233406" w14:textId="77777777" w:rsidTr="009C7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0A27E6F" w14:textId="77777777" w:rsidR="00125A0C" w:rsidRPr="00816699" w:rsidRDefault="00125A0C" w:rsidP="00816699">
            <w:pPr>
              <w:rPr>
                <w:rStyle w:val="Strong"/>
                <w:b/>
                <w:bCs w:val="0"/>
              </w:rPr>
            </w:pPr>
            <w:r w:rsidRPr="00816699">
              <w:rPr>
                <w:rStyle w:val="Strong"/>
                <w:b/>
                <w:bCs w:val="0"/>
              </w:rPr>
              <w:t>Water supply</w:t>
            </w:r>
          </w:p>
        </w:tc>
        <w:tc>
          <w:tcPr>
            <w:tcW w:w="3207" w:type="dxa"/>
          </w:tcPr>
          <w:p w14:paraId="74D9132E" w14:textId="77777777" w:rsidR="00125A0C" w:rsidRDefault="00125A0C" w:rsidP="009C74DC">
            <w:pPr>
              <w:cnfStyle w:val="000000010000" w:firstRow="0" w:lastRow="0" w:firstColumn="0" w:lastColumn="0" w:oddVBand="0" w:evenVBand="0" w:oddHBand="0" w:evenHBand="1" w:firstRowFirstColumn="0" w:firstRowLastColumn="0" w:lastRowFirstColumn="0" w:lastRowLastColumn="0"/>
            </w:pPr>
            <w:r>
              <w:t>Per quarter</w:t>
            </w:r>
          </w:p>
        </w:tc>
        <w:tc>
          <w:tcPr>
            <w:tcW w:w="3208" w:type="dxa"/>
          </w:tcPr>
          <w:p w14:paraId="46C1C805" w14:textId="77777777" w:rsidR="00125A0C" w:rsidRDefault="00125A0C" w:rsidP="009C74DC">
            <w:pPr>
              <w:cnfStyle w:val="000000010000" w:firstRow="0" w:lastRow="0" w:firstColumn="0" w:lastColumn="0" w:oddVBand="0" w:evenVBand="0" w:oddHBand="0" w:evenHBand="1" w:firstRowFirstColumn="0" w:firstRowLastColumn="0" w:lastRowFirstColumn="0" w:lastRowLastColumn="0"/>
            </w:pPr>
            <w:r>
              <w:t>$196.19/quarter</w:t>
            </w:r>
          </w:p>
        </w:tc>
      </w:tr>
    </w:tbl>
    <w:p w14:paraId="126A5D38" w14:textId="7F52CB62" w:rsidR="006C489B" w:rsidRDefault="00816699" w:rsidP="00816699">
      <w:pPr>
        <w:pStyle w:val="ListBullet"/>
      </w:pPr>
      <w:r>
        <w:t>i</w:t>
      </w:r>
      <w:r w:rsidR="00FB59A5">
        <w:t xml:space="preserve">nternet: </w:t>
      </w:r>
      <w:r w:rsidR="00F22BF5">
        <w:t>a</w:t>
      </w:r>
      <w:r w:rsidR="00894514" w:rsidRPr="00894514">
        <w:t>n NBN 100 plan, which costs $80.00 per month</w:t>
      </w:r>
    </w:p>
    <w:p w14:paraId="02235CFD" w14:textId="1E3419A7" w:rsidR="005F6127" w:rsidRDefault="00816699" w:rsidP="00816699">
      <w:pPr>
        <w:pStyle w:val="ListBullet"/>
      </w:pPr>
      <w:r>
        <w:t>c</w:t>
      </w:r>
      <w:r w:rsidR="005F6127" w:rsidRPr="005F6127">
        <w:t xml:space="preserve">ouncil </w:t>
      </w:r>
      <w:r>
        <w:t>r</w:t>
      </w:r>
      <w:r w:rsidR="005F6127" w:rsidRPr="005F6127">
        <w:t>ates: $500 per quarter</w:t>
      </w:r>
    </w:p>
    <w:p w14:paraId="58EE8F10" w14:textId="4FC8DF8D" w:rsidR="003F31D9" w:rsidRPr="005F6127" w:rsidRDefault="00816699" w:rsidP="00816699">
      <w:pPr>
        <w:pStyle w:val="ListBullet"/>
      </w:pPr>
      <w:r>
        <w:t>m</w:t>
      </w:r>
      <w:r w:rsidR="003F31D9">
        <w:t>ortgage repayments: $2400 per month</w:t>
      </w:r>
      <w:r>
        <w:t>.</w:t>
      </w:r>
    </w:p>
    <w:p w14:paraId="21B31381" w14:textId="77777777" w:rsidR="005F6127" w:rsidRPr="00816699" w:rsidRDefault="005F6127" w:rsidP="00816699">
      <w:r w:rsidRPr="005F6127">
        <w:t>Find the total amount the household spends on bills in a year</w:t>
      </w:r>
      <w:r w:rsidRPr="00816699">
        <w:t>.</w:t>
      </w:r>
    </w:p>
    <w:p w14:paraId="622F2275" w14:textId="77777777" w:rsidR="00834648" w:rsidRPr="00816699" w:rsidRDefault="00834648" w:rsidP="00816699">
      <w:r w:rsidRPr="00816699">
        <w:br w:type="page"/>
      </w:r>
    </w:p>
    <w:p w14:paraId="1C7FE529" w14:textId="453FC56C" w:rsidR="00377329" w:rsidRDefault="00D4297E" w:rsidP="00377329">
      <w:r w:rsidRPr="00F22BF5">
        <w:rPr>
          <w:rStyle w:val="Strong"/>
        </w:rPr>
        <w:lastRenderedPageBreak/>
        <w:t>Household</w:t>
      </w:r>
      <w:r w:rsidR="00F31EDB" w:rsidRPr="00F22BF5">
        <w:rPr>
          <w:rStyle w:val="Strong"/>
        </w:rPr>
        <w:t xml:space="preserve"> 5</w:t>
      </w:r>
      <w:r w:rsidR="00F31EDB" w:rsidRPr="00F22BF5">
        <w:t>:</w:t>
      </w:r>
      <w:r w:rsidR="00F31EDB">
        <w:rPr>
          <w:b/>
          <w:bCs/>
        </w:rPr>
        <w:t xml:space="preserve"> </w:t>
      </w:r>
      <w:r w:rsidR="00F22BF5">
        <w:t>i</w:t>
      </w:r>
      <w:r w:rsidR="00377329" w:rsidRPr="00377329">
        <w:t xml:space="preserve">n a household of </w:t>
      </w:r>
      <w:r w:rsidR="00E1398B">
        <w:t>5</w:t>
      </w:r>
      <w:r w:rsidR="00377329" w:rsidRPr="00377329">
        <w:t xml:space="preserve"> people, the household has the following bills:</w:t>
      </w:r>
    </w:p>
    <w:tbl>
      <w:tblPr>
        <w:tblStyle w:val="Tableheader"/>
        <w:tblW w:w="0" w:type="auto"/>
        <w:tblLook w:val="04A0" w:firstRow="1" w:lastRow="0" w:firstColumn="1" w:lastColumn="0" w:noHBand="0" w:noVBand="1"/>
        <w:tblCaption w:val="Bill type, usage and rate of household 5"/>
        <w:tblDescription w:val="A household utility bill table with three columns: &quot;Bill type,&quot; &quot;Usage,&quot; and &quot;Rate.&quot; The rows display:&#10;Electricity usage: 1286.57 kWh at $0.3676 per kWh&#10;Electricity supply: 30 days at $1.4028 per day&#10;Gas usage: 2020.16 MJ at $0.041 per MJ&#10;Gas supply: 30 days at $0.65 per day&#10;Water usage: 213.72 kL at $2.35 per kL&#10;Water supply: Charged per quarter at $196.19 per quarter."/>
      </w:tblPr>
      <w:tblGrid>
        <w:gridCol w:w="3207"/>
        <w:gridCol w:w="3207"/>
        <w:gridCol w:w="3208"/>
      </w:tblGrid>
      <w:tr w:rsidR="00FD197B" w14:paraId="46BC5B50" w14:textId="77777777" w:rsidTr="009C7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2578854" w14:textId="77777777" w:rsidR="00FD197B" w:rsidRPr="00415B15" w:rsidRDefault="00FD197B" w:rsidP="009C74DC">
            <w:pPr>
              <w:rPr>
                <w:rStyle w:val="Strong"/>
                <w:b/>
                <w:bCs w:val="0"/>
              </w:rPr>
            </w:pPr>
            <w:r w:rsidRPr="00415B15">
              <w:rPr>
                <w:rStyle w:val="Strong"/>
                <w:b/>
                <w:bCs w:val="0"/>
              </w:rPr>
              <w:t>Bill type</w:t>
            </w:r>
          </w:p>
        </w:tc>
        <w:tc>
          <w:tcPr>
            <w:tcW w:w="3207" w:type="dxa"/>
          </w:tcPr>
          <w:p w14:paraId="0315DC7B" w14:textId="77777777" w:rsidR="00FD197B" w:rsidRPr="00F22BF5" w:rsidRDefault="00FD197B"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F22BF5">
              <w:rPr>
                <w:rStyle w:val="Strong"/>
                <w:b/>
                <w:bCs w:val="0"/>
              </w:rPr>
              <w:t>Usage</w:t>
            </w:r>
          </w:p>
        </w:tc>
        <w:tc>
          <w:tcPr>
            <w:tcW w:w="3208" w:type="dxa"/>
          </w:tcPr>
          <w:p w14:paraId="78B8059D" w14:textId="77777777" w:rsidR="00FD197B" w:rsidRPr="00F22BF5" w:rsidRDefault="00FD197B"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F22BF5">
              <w:rPr>
                <w:rStyle w:val="Strong"/>
                <w:b/>
                <w:bCs w:val="0"/>
              </w:rPr>
              <w:t>Rate</w:t>
            </w:r>
          </w:p>
        </w:tc>
      </w:tr>
      <w:tr w:rsidR="00FD197B" w14:paraId="0D4BE015" w14:textId="77777777" w:rsidTr="009C7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307DF9C" w14:textId="77777777" w:rsidR="00FD197B" w:rsidRPr="00415B15" w:rsidRDefault="00FD197B" w:rsidP="00415B15">
            <w:pPr>
              <w:rPr>
                <w:rStyle w:val="Strong"/>
                <w:b/>
                <w:bCs w:val="0"/>
              </w:rPr>
            </w:pPr>
            <w:r w:rsidRPr="00415B15">
              <w:rPr>
                <w:rStyle w:val="Strong"/>
                <w:b/>
                <w:bCs w:val="0"/>
              </w:rPr>
              <w:t>Electricity usage</w:t>
            </w:r>
          </w:p>
        </w:tc>
        <w:tc>
          <w:tcPr>
            <w:tcW w:w="3207" w:type="dxa"/>
          </w:tcPr>
          <w:p w14:paraId="201A2B75" w14:textId="7255F507" w:rsidR="00FD197B" w:rsidRDefault="006C489B" w:rsidP="009C74DC">
            <w:pPr>
              <w:cnfStyle w:val="000000100000" w:firstRow="0" w:lastRow="0" w:firstColumn="0" w:lastColumn="0" w:oddVBand="0" w:evenVBand="0" w:oddHBand="1" w:evenHBand="0" w:firstRowFirstColumn="0" w:firstRowLastColumn="0" w:lastRowFirstColumn="0" w:lastRowLastColumn="0"/>
            </w:pPr>
            <w:r w:rsidRPr="00377329">
              <w:t>1286.57</w:t>
            </w:r>
            <w:r w:rsidR="00415B15">
              <w:t> </w:t>
            </w:r>
            <w:r w:rsidRPr="00377329">
              <w:t>kWh</w:t>
            </w:r>
          </w:p>
        </w:tc>
        <w:tc>
          <w:tcPr>
            <w:tcW w:w="3208" w:type="dxa"/>
          </w:tcPr>
          <w:p w14:paraId="2701DB6E" w14:textId="77777777" w:rsidR="00FD197B" w:rsidRDefault="00FD197B" w:rsidP="009C74DC">
            <w:pPr>
              <w:cnfStyle w:val="000000100000" w:firstRow="0" w:lastRow="0" w:firstColumn="0" w:lastColumn="0" w:oddVBand="0" w:evenVBand="0" w:oddHBand="1" w:evenHBand="0" w:firstRowFirstColumn="0" w:firstRowLastColumn="0" w:lastRowFirstColumn="0" w:lastRowLastColumn="0"/>
            </w:pPr>
            <w:r>
              <w:t>$0.3676/kWh</w:t>
            </w:r>
          </w:p>
        </w:tc>
      </w:tr>
      <w:tr w:rsidR="00FD197B" w14:paraId="1AE394D1" w14:textId="77777777" w:rsidTr="009C7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2E0464B" w14:textId="77777777" w:rsidR="00FD197B" w:rsidRPr="00415B15" w:rsidRDefault="00FD197B" w:rsidP="00415B15">
            <w:pPr>
              <w:rPr>
                <w:rStyle w:val="Strong"/>
                <w:b/>
                <w:bCs w:val="0"/>
              </w:rPr>
            </w:pPr>
            <w:r w:rsidRPr="00415B15">
              <w:rPr>
                <w:rStyle w:val="Strong"/>
                <w:b/>
                <w:bCs w:val="0"/>
              </w:rPr>
              <w:t>Electricity supply</w:t>
            </w:r>
          </w:p>
        </w:tc>
        <w:tc>
          <w:tcPr>
            <w:tcW w:w="3207" w:type="dxa"/>
          </w:tcPr>
          <w:p w14:paraId="60F57BB8" w14:textId="77777777" w:rsidR="00FD197B" w:rsidRDefault="00FD197B" w:rsidP="009C74DC">
            <w:pPr>
              <w:cnfStyle w:val="000000010000" w:firstRow="0" w:lastRow="0" w:firstColumn="0" w:lastColumn="0" w:oddVBand="0" w:evenVBand="0" w:oddHBand="0" w:evenHBand="1" w:firstRowFirstColumn="0" w:firstRowLastColumn="0" w:lastRowFirstColumn="0" w:lastRowLastColumn="0"/>
            </w:pPr>
            <w:r>
              <w:t>30 days</w:t>
            </w:r>
          </w:p>
        </w:tc>
        <w:tc>
          <w:tcPr>
            <w:tcW w:w="3208" w:type="dxa"/>
          </w:tcPr>
          <w:p w14:paraId="44981ED4" w14:textId="77777777" w:rsidR="00FD197B" w:rsidRDefault="00FD197B" w:rsidP="009C74DC">
            <w:pPr>
              <w:cnfStyle w:val="000000010000" w:firstRow="0" w:lastRow="0" w:firstColumn="0" w:lastColumn="0" w:oddVBand="0" w:evenVBand="0" w:oddHBand="0" w:evenHBand="1" w:firstRowFirstColumn="0" w:firstRowLastColumn="0" w:lastRowFirstColumn="0" w:lastRowLastColumn="0"/>
            </w:pPr>
            <w:r>
              <w:t>$1.4028/day</w:t>
            </w:r>
          </w:p>
        </w:tc>
      </w:tr>
      <w:tr w:rsidR="00FD197B" w14:paraId="333B1417" w14:textId="77777777" w:rsidTr="009C7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7D0DBB0" w14:textId="77777777" w:rsidR="00FD197B" w:rsidRPr="00415B15" w:rsidRDefault="00FD197B" w:rsidP="00415B15">
            <w:pPr>
              <w:rPr>
                <w:rStyle w:val="Strong"/>
                <w:b/>
                <w:bCs w:val="0"/>
              </w:rPr>
            </w:pPr>
            <w:r w:rsidRPr="00415B15">
              <w:rPr>
                <w:rStyle w:val="Strong"/>
                <w:b/>
                <w:bCs w:val="0"/>
              </w:rPr>
              <w:t>Gas usage</w:t>
            </w:r>
          </w:p>
        </w:tc>
        <w:tc>
          <w:tcPr>
            <w:tcW w:w="3207" w:type="dxa"/>
          </w:tcPr>
          <w:p w14:paraId="1288A68A" w14:textId="07EC3248" w:rsidR="00FD197B" w:rsidRDefault="006C489B" w:rsidP="009C74DC">
            <w:pPr>
              <w:cnfStyle w:val="000000100000" w:firstRow="0" w:lastRow="0" w:firstColumn="0" w:lastColumn="0" w:oddVBand="0" w:evenVBand="0" w:oddHBand="1" w:evenHBand="0" w:firstRowFirstColumn="0" w:firstRowLastColumn="0" w:lastRowFirstColumn="0" w:lastRowLastColumn="0"/>
            </w:pPr>
            <w:r w:rsidRPr="00377329">
              <w:t>2020.16</w:t>
            </w:r>
            <w:r w:rsidR="00415B15">
              <w:t> </w:t>
            </w:r>
            <w:r w:rsidR="00FD197B" w:rsidRPr="00423304">
              <w:t>MJ</w:t>
            </w:r>
          </w:p>
        </w:tc>
        <w:tc>
          <w:tcPr>
            <w:tcW w:w="3208" w:type="dxa"/>
          </w:tcPr>
          <w:p w14:paraId="1F69A712" w14:textId="77777777" w:rsidR="00FD197B" w:rsidRDefault="00FD197B" w:rsidP="009C74DC">
            <w:pPr>
              <w:cnfStyle w:val="000000100000" w:firstRow="0" w:lastRow="0" w:firstColumn="0" w:lastColumn="0" w:oddVBand="0" w:evenVBand="0" w:oddHBand="1" w:evenHBand="0" w:firstRowFirstColumn="0" w:firstRowLastColumn="0" w:lastRowFirstColumn="0" w:lastRowLastColumn="0"/>
            </w:pPr>
            <w:r>
              <w:t>$0.041/MJ</w:t>
            </w:r>
          </w:p>
        </w:tc>
      </w:tr>
      <w:tr w:rsidR="00FD197B" w14:paraId="49AE0CD5" w14:textId="77777777" w:rsidTr="009C7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C7E72D2" w14:textId="77777777" w:rsidR="00FD197B" w:rsidRPr="00415B15" w:rsidRDefault="00FD197B" w:rsidP="00415B15">
            <w:pPr>
              <w:rPr>
                <w:rStyle w:val="Strong"/>
                <w:b/>
                <w:bCs w:val="0"/>
              </w:rPr>
            </w:pPr>
            <w:r w:rsidRPr="00415B15">
              <w:rPr>
                <w:rStyle w:val="Strong"/>
                <w:b/>
                <w:bCs w:val="0"/>
              </w:rPr>
              <w:t>Gas supply</w:t>
            </w:r>
          </w:p>
        </w:tc>
        <w:tc>
          <w:tcPr>
            <w:tcW w:w="3207" w:type="dxa"/>
          </w:tcPr>
          <w:p w14:paraId="1A07D289" w14:textId="77777777" w:rsidR="00FD197B" w:rsidRDefault="00FD197B" w:rsidP="009C74DC">
            <w:pPr>
              <w:cnfStyle w:val="000000010000" w:firstRow="0" w:lastRow="0" w:firstColumn="0" w:lastColumn="0" w:oddVBand="0" w:evenVBand="0" w:oddHBand="0" w:evenHBand="1" w:firstRowFirstColumn="0" w:firstRowLastColumn="0" w:lastRowFirstColumn="0" w:lastRowLastColumn="0"/>
            </w:pPr>
            <w:r>
              <w:t>30 days</w:t>
            </w:r>
          </w:p>
        </w:tc>
        <w:tc>
          <w:tcPr>
            <w:tcW w:w="3208" w:type="dxa"/>
          </w:tcPr>
          <w:p w14:paraId="39248924" w14:textId="77777777" w:rsidR="00FD197B" w:rsidRDefault="00FD197B" w:rsidP="009C74DC">
            <w:pPr>
              <w:cnfStyle w:val="000000010000" w:firstRow="0" w:lastRow="0" w:firstColumn="0" w:lastColumn="0" w:oddVBand="0" w:evenVBand="0" w:oddHBand="0" w:evenHBand="1" w:firstRowFirstColumn="0" w:firstRowLastColumn="0" w:lastRowFirstColumn="0" w:lastRowLastColumn="0"/>
            </w:pPr>
            <w:r>
              <w:t>$0.65/day</w:t>
            </w:r>
          </w:p>
        </w:tc>
      </w:tr>
      <w:tr w:rsidR="00FD197B" w14:paraId="5A9D2B8A" w14:textId="77777777" w:rsidTr="009C7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52F30A7" w14:textId="77777777" w:rsidR="00FD197B" w:rsidRPr="00415B15" w:rsidRDefault="00FD197B" w:rsidP="00415B15">
            <w:pPr>
              <w:rPr>
                <w:rStyle w:val="Strong"/>
                <w:b/>
                <w:bCs w:val="0"/>
              </w:rPr>
            </w:pPr>
            <w:r w:rsidRPr="00415B15">
              <w:rPr>
                <w:rStyle w:val="Strong"/>
                <w:b/>
                <w:bCs w:val="0"/>
              </w:rPr>
              <w:t>Water usage</w:t>
            </w:r>
          </w:p>
        </w:tc>
        <w:tc>
          <w:tcPr>
            <w:tcW w:w="3207" w:type="dxa"/>
          </w:tcPr>
          <w:p w14:paraId="6E6A585F" w14:textId="58E04945" w:rsidR="00FD197B" w:rsidRDefault="006C489B" w:rsidP="009C74DC">
            <w:pPr>
              <w:cnfStyle w:val="000000100000" w:firstRow="0" w:lastRow="0" w:firstColumn="0" w:lastColumn="0" w:oddVBand="0" w:evenVBand="0" w:oddHBand="1" w:evenHBand="0" w:firstRowFirstColumn="0" w:firstRowLastColumn="0" w:lastRowFirstColumn="0" w:lastRowLastColumn="0"/>
            </w:pPr>
            <w:r w:rsidRPr="00377329">
              <w:t>213.72</w:t>
            </w:r>
            <w:r w:rsidR="00415B15">
              <w:t> </w:t>
            </w:r>
            <w:r w:rsidR="00FD197B" w:rsidRPr="00423304">
              <w:t>kL</w:t>
            </w:r>
          </w:p>
        </w:tc>
        <w:tc>
          <w:tcPr>
            <w:tcW w:w="3208" w:type="dxa"/>
          </w:tcPr>
          <w:p w14:paraId="00CD2F53" w14:textId="77777777" w:rsidR="00FD197B" w:rsidRDefault="00FD197B" w:rsidP="009C74DC">
            <w:pPr>
              <w:cnfStyle w:val="000000100000" w:firstRow="0" w:lastRow="0" w:firstColumn="0" w:lastColumn="0" w:oddVBand="0" w:evenVBand="0" w:oddHBand="1" w:evenHBand="0" w:firstRowFirstColumn="0" w:firstRowLastColumn="0" w:lastRowFirstColumn="0" w:lastRowLastColumn="0"/>
            </w:pPr>
            <w:r>
              <w:t>$2.35/kL</w:t>
            </w:r>
          </w:p>
        </w:tc>
      </w:tr>
      <w:tr w:rsidR="00FD197B" w14:paraId="2B6175CD" w14:textId="77777777" w:rsidTr="009C7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A9C234D" w14:textId="77777777" w:rsidR="00FD197B" w:rsidRPr="00415B15" w:rsidRDefault="00FD197B" w:rsidP="00415B15">
            <w:pPr>
              <w:rPr>
                <w:rStyle w:val="Strong"/>
                <w:b/>
                <w:bCs w:val="0"/>
              </w:rPr>
            </w:pPr>
            <w:r w:rsidRPr="00415B15">
              <w:rPr>
                <w:rStyle w:val="Strong"/>
                <w:b/>
                <w:bCs w:val="0"/>
              </w:rPr>
              <w:t>Water supply</w:t>
            </w:r>
          </w:p>
        </w:tc>
        <w:tc>
          <w:tcPr>
            <w:tcW w:w="3207" w:type="dxa"/>
          </w:tcPr>
          <w:p w14:paraId="330321EE" w14:textId="77777777" w:rsidR="00FD197B" w:rsidRDefault="00FD197B" w:rsidP="009C74DC">
            <w:pPr>
              <w:cnfStyle w:val="000000010000" w:firstRow="0" w:lastRow="0" w:firstColumn="0" w:lastColumn="0" w:oddVBand="0" w:evenVBand="0" w:oddHBand="0" w:evenHBand="1" w:firstRowFirstColumn="0" w:firstRowLastColumn="0" w:lastRowFirstColumn="0" w:lastRowLastColumn="0"/>
            </w:pPr>
            <w:r>
              <w:t>Per quarter</w:t>
            </w:r>
          </w:p>
        </w:tc>
        <w:tc>
          <w:tcPr>
            <w:tcW w:w="3208" w:type="dxa"/>
          </w:tcPr>
          <w:p w14:paraId="1A3982F3" w14:textId="77777777" w:rsidR="00FD197B" w:rsidRDefault="00FD197B" w:rsidP="009C74DC">
            <w:pPr>
              <w:cnfStyle w:val="000000010000" w:firstRow="0" w:lastRow="0" w:firstColumn="0" w:lastColumn="0" w:oddVBand="0" w:evenVBand="0" w:oddHBand="0" w:evenHBand="1" w:firstRowFirstColumn="0" w:firstRowLastColumn="0" w:lastRowFirstColumn="0" w:lastRowLastColumn="0"/>
            </w:pPr>
            <w:r>
              <w:t>$196.19/quarter</w:t>
            </w:r>
          </w:p>
        </w:tc>
      </w:tr>
    </w:tbl>
    <w:p w14:paraId="14BBBA49" w14:textId="56A3A017" w:rsidR="00377329" w:rsidRPr="00377329" w:rsidRDefault="00F22BF5" w:rsidP="00F22BF5">
      <w:pPr>
        <w:pStyle w:val="ListBullet"/>
      </w:pPr>
      <w:r>
        <w:t>i</w:t>
      </w:r>
      <w:r w:rsidR="00377329" w:rsidRPr="00377329">
        <w:t xml:space="preserve">nternet: </w:t>
      </w:r>
      <w:r>
        <w:t>a</w:t>
      </w:r>
      <w:r w:rsidR="00377329" w:rsidRPr="00377329">
        <w:t>n NBN 250 plan, which costs $95.00 per month</w:t>
      </w:r>
    </w:p>
    <w:p w14:paraId="3337D932" w14:textId="132D7A4F" w:rsidR="00377329" w:rsidRDefault="00F22BF5" w:rsidP="00F22BF5">
      <w:pPr>
        <w:pStyle w:val="ListBullet"/>
      </w:pPr>
      <w:r>
        <w:t>c</w:t>
      </w:r>
      <w:r w:rsidR="00377329" w:rsidRPr="00377329">
        <w:t xml:space="preserve">ouncil </w:t>
      </w:r>
      <w:r>
        <w:t>r</w:t>
      </w:r>
      <w:r w:rsidR="00377329" w:rsidRPr="00377329">
        <w:t>ates: $500 per quarter</w:t>
      </w:r>
    </w:p>
    <w:p w14:paraId="0113A471" w14:textId="52B9D641" w:rsidR="003F31D9" w:rsidRPr="00377329" w:rsidRDefault="00F22BF5" w:rsidP="00F22BF5">
      <w:pPr>
        <w:pStyle w:val="ListBullet"/>
      </w:pPr>
      <w:r>
        <w:t>m</w:t>
      </w:r>
      <w:r w:rsidR="003F31D9">
        <w:t>ortgage repayments: $2400 per month</w:t>
      </w:r>
      <w:r>
        <w:t>.</w:t>
      </w:r>
    </w:p>
    <w:p w14:paraId="009422EE" w14:textId="77777777" w:rsidR="00377329" w:rsidRPr="00F22BF5" w:rsidRDefault="00377329" w:rsidP="00F22BF5">
      <w:r w:rsidRPr="00377329">
        <w:t xml:space="preserve">Find the total </w:t>
      </w:r>
      <w:r w:rsidRPr="00F22BF5">
        <w:t>amount the household spends on bills in a year.</w:t>
      </w:r>
    </w:p>
    <w:p w14:paraId="785DBAAC" w14:textId="77777777" w:rsidR="00834648" w:rsidRPr="00F22BF5" w:rsidRDefault="00834648" w:rsidP="00F22BF5">
      <w:r w:rsidRPr="00F22BF5">
        <w:br w:type="page"/>
      </w:r>
    </w:p>
    <w:p w14:paraId="041CE5B8" w14:textId="33C48FE2" w:rsidR="00A6602B" w:rsidRDefault="00D4297E" w:rsidP="00A6602B">
      <w:r w:rsidRPr="00415B15">
        <w:rPr>
          <w:rStyle w:val="Strong"/>
        </w:rPr>
        <w:lastRenderedPageBreak/>
        <w:t>Household</w:t>
      </w:r>
      <w:r w:rsidR="00377329" w:rsidRPr="00415B15">
        <w:rPr>
          <w:rStyle w:val="Strong"/>
        </w:rPr>
        <w:t xml:space="preserve"> 6</w:t>
      </w:r>
      <w:r w:rsidR="00377329" w:rsidRPr="00415B15">
        <w:t>:</w:t>
      </w:r>
      <w:r w:rsidR="00377329">
        <w:rPr>
          <w:b/>
          <w:bCs/>
        </w:rPr>
        <w:t xml:space="preserve"> </w:t>
      </w:r>
      <w:r w:rsidR="00C5525F">
        <w:t>i</w:t>
      </w:r>
      <w:r w:rsidR="00C5525F" w:rsidRPr="00A6602B">
        <w:t xml:space="preserve">n </w:t>
      </w:r>
      <w:r w:rsidR="00A6602B" w:rsidRPr="00A6602B">
        <w:t xml:space="preserve">a household of </w:t>
      </w:r>
      <w:r w:rsidR="00E1398B">
        <w:t>6</w:t>
      </w:r>
      <w:r w:rsidR="00A6602B" w:rsidRPr="00A6602B">
        <w:t xml:space="preserve"> people, the household has the following bills:</w:t>
      </w:r>
    </w:p>
    <w:tbl>
      <w:tblPr>
        <w:tblStyle w:val="Tableheader"/>
        <w:tblW w:w="0" w:type="auto"/>
        <w:tblLook w:val="04A0" w:firstRow="1" w:lastRow="0" w:firstColumn="1" w:lastColumn="0" w:noHBand="0" w:noVBand="1"/>
        <w:tblDescription w:val="Table outlining various bill types, usages and rates."/>
      </w:tblPr>
      <w:tblGrid>
        <w:gridCol w:w="3207"/>
        <w:gridCol w:w="3207"/>
        <w:gridCol w:w="3208"/>
      </w:tblGrid>
      <w:tr w:rsidR="00834648" w14:paraId="5CA660AF" w14:textId="77777777" w:rsidTr="009C7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08E92BA" w14:textId="77777777" w:rsidR="00834648" w:rsidRPr="00415B15" w:rsidRDefault="00834648" w:rsidP="009C74DC">
            <w:pPr>
              <w:rPr>
                <w:rStyle w:val="Strong"/>
                <w:b/>
                <w:bCs w:val="0"/>
              </w:rPr>
            </w:pPr>
            <w:r w:rsidRPr="00415B15">
              <w:rPr>
                <w:rStyle w:val="Strong"/>
                <w:b/>
                <w:bCs w:val="0"/>
              </w:rPr>
              <w:t>Bill type</w:t>
            </w:r>
          </w:p>
        </w:tc>
        <w:tc>
          <w:tcPr>
            <w:tcW w:w="3207" w:type="dxa"/>
          </w:tcPr>
          <w:p w14:paraId="289FE74D" w14:textId="77777777" w:rsidR="00834648" w:rsidRPr="00415B15" w:rsidRDefault="00834648"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415B15">
              <w:rPr>
                <w:rStyle w:val="Strong"/>
                <w:b/>
                <w:bCs w:val="0"/>
              </w:rPr>
              <w:t>Usage</w:t>
            </w:r>
          </w:p>
        </w:tc>
        <w:tc>
          <w:tcPr>
            <w:tcW w:w="3208" w:type="dxa"/>
          </w:tcPr>
          <w:p w14:paraId="19794706" w14:textId="77777777" w:rsidR="00834648" w:rsidRPr="00415B15" w:rsidRDefault="00834648"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415B15">
              <w:rPr>
                <w:rStyle w:val="Strong"/>
                <w:b/>
                <w:bCs w:val="0"/>
              </w:rPr>
              <w:t>Rate</w:t>
            </w:r>
          </w:p>
        </w:tc>
      </w:tr>
      <w:tr w:rsidR="00834648" w14:paraId="005F7D60" w14:textId="77777777" w:rsidTr="009C7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5D7F98E" w14:textId="77777777" w:rsidR="00834648" w:rsidRPr="00415B15" w:rsidRDefault="00834648" w:rsidP="009C74DC">
            <w:pPr>
              <w:jc w:val="center"/>
              <w:rPr>
                <w:rStyle w:val="Strong"/>
                <w:b/>
                <w:bCs w:val="0"/>
              </w:rPr>
            </w:pPr>
            <w:r w:rsidRPr="00415B15">
              <w:rPr>
                <w:rStyle w:val="Strong"/>
                <w:b/>
                <w:bCs w:val="0"/>
              </w:rPr>
              <w:t>Electricity usage</w:t>
            </w:r>
          </w:p>
        </w:tc>
        <w:tc>
          <w:tcPr>
            <w:tcW w:w="3207" w:type="dxa"/>
          </w:tcPr>
          <w:p w14:paraId="798DB092" w14:textId="248F4D8B" w:rsidR="00834648" w:rsidRDefault="00834648" w:rsidP="009C74DC">
            <w:pPr>
              <w:cnfStyle w:val="000000100000" w:firstRow="0" w:lastRow="0" w:firstColumn="0" w:lastColumn="0" w:oddVBand="0" w:evenVBand="0" w:oddHBand="1" w:evenHBand="0" w:firstRowFirstColumn="0" w:firstRowLastColumn="0" w:lastRowFirstColumn="0" w:lastRowLastColumn="0"/>
            </w:pPr>
            <w:r w:rsidRPr="00A6602B">
              <w:t>1766.64</w:t>
            </w:r>
            <w:r w:rsidR="00415B15">
              <w:t> </w:t>
            </w:r>
            <w:r w:rsidRPr="00A6602B">
              <w:t>kWh</w:t>
            </w:r>
          </w:p>
        </w:tc>
        <w:tc>
          <w:tcPr>
            <w:tcW w:w="3208" w:type="dxa"/>
          </w:tcPr>
          <w:p w14:paraId="4BBBD822" w14:textId="77777777" w:rsidR="00834648" w:rsidRDefault="00834648" w:rsidP="009C74DC">
            <w:pPr>
              <w:cnfStyle w:val="000000100000" w:firstRow="0" w:lastRow="0" w:firstColumn="0" w:lastColumn="0" w:oddVBand="0" w:evenVBand="0" w:oddHBand="1" w:evenHBand="0" w:firstRowFirstColumn="0" w:firstRowLastColumn="0" w:lastRowFirstColumn="0" w:lastRowLastColumn="0"/>
            </w:pPr>
            <w:r>
              <w:t>$0.3676/kWh</w:t>
            </w:r>
          </w:p>
        </w:tc>
      </w:tr>
      <w:tr w:rsidR="00834648" w14:paraId="6B92FD55" w14:textId="77777777" w:rsidTr="009C7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A598A5D" w14:textId="77777777" w:rsidR="00834648" w:rsidRPr="00415B15" w:rsidRDefault="00834648" w:rsidP="009C74DC">
            <w:pPr>
              <w:jc w:val="center"/>
              <w:rPr>
                <w:rStyle w:val="Strong"/>
                <w:b/>
                <w:bCs w:val="0"/>
              </w:rPr>
            </w:pPr>
            <w:r w:rsidRPr="00415B15">
              <w:rPr>
                <w:rStyle w:val="Strong"/>
                <w:b/>
                <w:bCs w:val="0"/>
              </w:rPr>
              <w:t>Electricity supply</w:t>
            </w:r>
          </w:p>
        </w:tc>
        <w:tc>
          <w:tcPr>
            <w:tcW w:w="3207" w:type="dxa"/>
          </w:tcPr>
          <w:p w14:paraId="081DFE5D" w14:textId="77777777" w:rsidR="00834648" w:rsidRDefault="00834648" w:rsidP="009C74DC">
            <w:pPr>
              <w:cnfStyle w:val="000000010000" w:firstRow="0" w:lastRow="0" w:firstColumn="0" w:lastColumn="0" w:oddVBand="0" w:evenVBand="0" w:oddHBand="0" w:evenHBand="1" w:firstRowFirstColumn="0" w:firstRowLastColumn="0" w:lastRowFirstColumn="0" w:lastRowLastColumn="0"/>
            </w:pPr>
            <w:r>
              <w:t>30 days</w:t>
            </w:r>
          </w:p>
        </w:tc>
        <w:tc>
          <w:tcPr>
            <w:tcW w:w="3208" w:type="dxa"/>
          </w:tcPr>
          <w:p w14:paraId="01B3D8DB" w14:textId="77777777" w:rsidR="00834648" w:rsidRDefault="00834648" w:rsidP="009C74DC">
            <w:pPr>
              <w:cnfStyle w:val="000000010000" w:firstRow="0" w:lastRow="0" w:firstColumn="0" w:lastColumn="0" w:oddVBand="0" w:evenVBand="0" w:oddHBand="0" w:evenHBand="1" w:firstRowFirstColumn="0" w:firstRowLastColumn="0" w:lastRowFirstColumn="0" w:lastRowLastColumn="0"/>
            </w:pPr>
            <w:r>
              <w:t>$1.4028/day</w:t>
            </w:r>
          </w:p>
        </w:tc>
      </w:tr>
      <w:tr w:rsidR="00834648" w14:paraId="5BFE5158" w14:textId="77777777" w:rsidTr="009C7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10D936E" w14:textId="77777777" w:rsidR="00834648" w:rsidRPr="00415B15" w:rsidRDefault="00834648" w:rsidP="009C74DC">
            <w:pPr>
              <w:jc w:val="center"/>
              <w:rPr>
                <w:rStyle w:val="Strong"/>
                <w:b/>
                <w:bCs w:val="0"/>
              </w:rPr>
            </w:pPr>
            <w:r w:rsidRPr="00415B15">
              <w:rPr>
                <w:rStyle w:val="Strong"/>
                <w:b/>
                <w:bCs w:val="0"/>
              </w:rPr>
              <w:t>Gas usage</w:t>
            </w:r>
          </w:p>
        </w:tc>
        <w:tc>
          <w:tcPr>
            <w:tcW w:w="3207" w:type="dxa"/>
          </w:tcPr>
          <w:p w14:paraId="00DD9C96" w14:textId="66338631" w:rsidR="00834648" w:rsidRDefault="00834648" w:rsidP="009C74DC">
            <w:pPr>
              <w:cnfStyle w:val="000000100000" w:firstRow="0" w:lastRow="0" w:firstColumn="0" w:lastColumn="0" w:oddVBand="0" w:evenVBand="0" w:oddHBand="1" w:evenHBand="0" w:firstRowFirstColumn="0" w:firstRowLastColumn="0" w:lastRowFirstColumn="0" w:lastRowLastColumn="0"/>
            </w:pPr>
            <w:r w:rsidRPr="00A6602B">
              <w:t>2038.0</w:t>
            </w:r>
            <w:r w:rsidR="00415B15">
              <w:t> </w:t>
            </w:r>
            <w:r w:rsidRPr="00A6602B">
              <w:t>MJ</w:t>
            </w:r>
          </w:p>
        </w:tc>
        <w:tc>
          <w:tcPr>
            <w:tcW w:w="3208" w:type="dxa"/>
          </w:tcPr>
          <w:p w14:paraId="50CCCDC1" w14:textId="77777777" w:rsidR="00834648" w:rsidRDefault="00834648" w:rsidP="009C74DC">
            <w:pPr>
              <w:cnfStyle w:val="000000100000" w:firstRow="0" w:lastRow="0" w:firstColumn="0" w:lastColumn="0" w:oddVBand="0" w:evenVBand="0" w:oddHBand="1" w:evenHBand="0" w:firstRowFirstColumn="0" w:firstRowLastColumn="0" w:lastRowFirstColumn="0" w:lastRowLastColumn="0"/>
            </w:pPr>
            <w:r>
              <w:t>$0.041/MJ</w:t>
            </w:r>
          </w:p>
        </w:tc>
      </w:tr>
      <w:tr w:rsidR="00834648" w14:paraId="671A62D7" w14:textId="77777777" w:rsidTr="009C7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6838199" w14:textId="77777777" w:rsidR="00834648" w:rsidRPr="00415B15" w:rsidRDefault="00834648" w:rsidP="009C74DC">
            <w:pPr>
              <w:jc w:val="center"/>
              <w:rPr>
                <w:rStyle w:val="Strong"/>
                <w:b/>
                <w:bCs w:val="0"/>
              </w:rPr>
            </w:pPr>
            <w:r w:rsidRPr="00415B15">
              <w:rPr>
                <w:rStyle w:val="Strong"/>
                <w:b/>
                <w:bCs w:val="0"/>
              </w:rPr>
              <w:t>Gas supply</w:t>
            </w:r>
          </w:p>
        </w:tc>
        <w:tc>
          <w:tcPr>
            <w:tcW w:w="3207" w:type="dxa"/>
          </w:tcPr>
          <w:p w14:paraId="3E0FA240" w14:textId="77777777" w:rsidR="00834648" w:rsidRDefault="00834648" w:rsidP="009C74DC">
            <w:pPr>
              <w:cnfStyle w:val="000000010000" w:firstRow="0" w:lastRow="0" w:firstColumn="0" w:lastColumn="0" w:oddVBand="0" w:evenVBand="0" w:oddHBand="0" w:evenHBand="1" w:firstRowFirstColumn="0" w:firstRowLastColumn="0" w:lastRowFirstColumn="0" w:lastRowLastColumn="0"/>
            </w:pPr>
            <w:r>
              <w:t>30 days</w:t>
            </w:r>
          </w:p>
        </w:tc>
        <w:tc>
          <w:tcPr>
            <w:tcW w:w="3208" w:type="dxa"/>
          </w:tcPr>
          <w:p w14:paraId="78D038A7" w14:textId="77777777" w:rsidR="00834648" w:rsidRDefault="00834648" w:rsidP="009C74DC">
            <w:pPr>
              <w:cnfStyle w:val="000000010000" w:firstRow="0" w:lastRow="0" w:firstColumn="0" w:lastColumn="0" w:oddVBand="0" w:evenVBand="0" w:oddHBand="0" w:evenHBand="1" w:firstRowFirstColumn="0" w:firstRowLastColumn="0" w:lastRowFirstColumn="0" w:lastRowLastColumn="0"/>
            </w:pPr>
            <w:r>
              <w:t>$0.65/day</w:t>
            </w:r>
          </w:p>
        </w:tc>
      </w:tr>
      <w:tr w:rsidR="00834648" w14:paraId="7BB9D20D" w14:textId="77777777" w:rsidTr="009C7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A4EBBD3" w14:textId="77777777" w:rsidR="00834648" w:rsidRPr="00415B15" w:rsidRDefault="00834648" w:rsidP="009C74DC">
            <w:pPr>
              <w:jc w:val="center"/>
              <w:rPr>
                <w:rStyle w:val="Strong"/>
                <w:b/>
                <w:bCs w:val="0"/>
              </w:rPr>
            </w:pPr>
            <w:r w:rsidRPr="00415B15">
              <w:rPr>
                <w:rStyle w:val="Strong"/>
                <w:b/>
                <w:bCs w:val="0"/>
              </w:rPr>
              <w:t>Water usage</w:t>
            </w:r>
          </w:p>
        </w:tc>
        <w:tc>
          <w:tcPr>
            <w:tcW w:w="3207" w:type="dxa"/>
          </w:tcPr>
          <w:p w14:paraId="3988992B" w14:textId="37A6F443" w:rsidR="00834648" w:rsidRDefault="00834648" w:rsidP="009C74DC">
            <w:pPr>
              <w:cnfStyle w:val="000000100000" w:firstRow="0" w:lastRow="0" w:firstColumn="0" w:lastColumn="0" w:oddVBand="0" w:evenVBand="0" w:oddHBand="1" w:evenHBand="0" w:firstRowFirstColumn="0" w:firstRowLastColumn="0" w:lastRowFirstColumn="0" w:lastRowLastColumn="0"/>
            </w:pPr>
            <w:r w:rsidRPr="00A6602B">
              <w:t>245.46</w:t>
            </w:r>
            <w:r w:rsidR="00415B15">
              <w:t> </w:t>
            </w:r>
            <w:r w:rsidRPr="00A6602B">
              <w:t>kL</w:t>
            </w:r>
          </w:p>
        </w:tc>
        <w:tc>
          <w:tcPr>
            <w:tcW w:w="3208" w:type="dxa"/>
          </w:tcPr>
          <w:p w14:paraId="4868E8DA" w14:textId="77777777" w:rsidR="00834648" w:rsidRDefault="00834648" w:rsidP="009C74DC">
            <w:pPr>
              <w:cnfStyle w:val="000000100000" w:firstRow="0" w:lastRow="0" w:firstColumn="0" w:lastColumn="0" w:oddVBand="0" w:evenVBand="0" w:oddHBand="1" w:evenHBand="0" w:firstRowFirstColumn="0" w:firstRowLastColumn="0" w:lastRowFirstColumn="0" w:lastRowLastColumn="0"/>
            </w:pPr>
            <w:r>
              <w:t>$2.35/kL</w:t>
            </w:r>
          </w:p>
        </w:tc>
      </w:tr>
      <w:tr w:rsidR="00834648" w14:paraId="0C8219AA" w14:textId="77777777" w:rsidTr="009C7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2BC3B47" w14:textId="77777777" w:rsidR="00834648" w:rsidRPr="00415B15" w:rsidRDefault="00834648" w:rsidP="009C74DC">
            <w:pPr>
              <w:jc w:val="center"/>
              <w:rPr>
                <w:rStyle w:val="Strong"/>
                <w:b/>
                <w:bCs w:val="0"/>
              </w:rPr>
            </w:pPr>
            <w:r w:rsidRPr="00415B15">
              <w:rPr>
                <w:rStyle w:val="Strong"/>
                <w:b/>
                <w:bCs w:val="0"/>
              </w:rPr>
              <w:t>Water supply</w:t>
            </w:r>
          </w:p>
        </w:tc>
        <w:tc>
          <w:tcPr>
            <w:tcW w:w="3207" w:type="dxa"/>
          </w:tcPr>
          <w:p w14:paraId="2A3AE4B1" w14:textId="77777777" w:rsidR="00834648" w:rsidRDefault="00834648" w:rsidP="009C74DC">
            <w:pPr>
              <w:cnfStyle w:val="000000010000" w:firstRow="0" w:lastRow="0" w:firstColumn="0" w:lastColumn="0" w:oddVBand="0" w:evenVBand="0" w:oddHBand="0" w:evenHBand="1" w:firstRowFirstColumn="0" w:firstRowLastColumn="0" w:lastRowFirstColumn="0" w:lastRowLastColumn="0"/>
            </w:pPr>
            <w:r>
              <w:t>Per quarter</w:t>
            </w:r>
          </w:p>
        </w:tc>
        <w:tc>
          <w:tcPr>
            <w:tcW w:w="3208" w:type="dxa"/>
          </w:tcPr>
          <w:p w14:paraId="3064223C" w14:textId="77777777" w:rsidR="00834648" w:rsidRDefault="00834648" w:rsidP="009C74DC">
            <w:pPr>
              <w:cnfStyle w:val="000000010000" w:firstRow="0" w:lastRow="0" w:firstColumn="0" w:lastColumn="0" w:oddVBand="0" w:evenVBand="0" w:oddHBand="0" w:evenHBand="1" w:firstRowFirstColumn="0" w:firstRowLastColumn="0" w:lastRowFirstColumn="0" w:lastRowLastColumn="0"/>
            </w:pPr>
            <w:r>
              <w:t>$196.19/quarter</w:t>
            </w:r>
          </w:p>
        </w:tc>
      </w:tr>
    </w:tbl>
    <w:p w14:paraId="6D8CEE7D" w14:textId="415E2BB0" w:rsidR="00A6602B" w:rsidRPr="00A6602B" w:rsidRDefault="00415B15" w:rsidP="00415B15">
      <w:pPr>
        <w:pStyle w:val="ListBullet"/>
      </w:pPr>
      <w:r>
        <w:t>i</w:t>
      </w:r>
      <w:r w:rsidR="00A6602B" w:rsidRPr="00A6602B">
        <w:t xml:space="preserve">nternet: </w:t>
      </w:r>
      <w:r>
        <w:t>a</w:t>
      </w:r>
      <w:r w:rsidRPr="00A6602B">
        <w:t xml:space="preserve">n </w:t>
      </w:r>
      <w:r w:rsidR="00A6602B" w:rsidRPr="00A6602B">
        <w:t>NBN 250 plan, which costs $95.00 per month</w:t>
      </w:r>
    </w:p>
    <w:p w14:paraId="630B9796" w14:textId="3891FBD6" w:rsidR="00A6602B" w:rsidRDefault="00415B15" w:rsidP="00415B15">
      <w:pPr>
        <w:pStyle w:val="ListBullet"/>
      </w:pPr>
      <w:r>
        <w:t>c</w:t>
      </w:r>
      <w:r w:rsidR="00A6602B" w:rsidRPr="00A6602B">
        <w:t xml:space="preserve">ouncil </w:t>
      </w:r>
      <w:r>
        <w:t>r</w:t>
      </w:r>
      <w:r w:rsidR="00A6602B" w:rsidRPr="00A6602B">
        <w:t>ates: $500 per quarter</w:t>
      </w:r>
    </w:p>
    <w:p w14:paraId="3C4D3F32" w14:textId="53771602" w:rsidR="003F31D9" w:rsidRPr="00A6602B" w:rsidRDefault="00415B15" w:rsidP="00415B15">
      <w:pPr>
        <w:pStyle w:val="ListBullet"/>
      </w:pPr>
      <w:r>
        <w:t>m</w:t>
      </w:r>
      <w:r w:rsidR="003F31D9">
        <w:t>ortgage repayments: $2600 per month</w:t>
      </w:r>
      <w:r>
        <w:t>.</w:t>
      </w:r>
    </w:p>
    <w:p w14:paraId="0E4E273E" w14:textId="60E9675C" w:rsidR="00B44ADE" w:rsidRDefault="00A6602B" w:rsidP="000329BE">
      <w:r w:rsidRPr="00A6602B">
        <w:t>Find the total amount the household spends on bills in a year.</w:t>
      </w:r>
    </w:p>
    <w:p w14:paraId="6B38C949" w14:textId="77777777" w:rsidR="00B44ADE" w:rsidRPr="00415B15" w:rsidRDefault="00B44ADE" w:rsidP="00415B15">
      <w:r>
        <w:br w:type="page"/>
      </w:r>
    </w:p>
    <w:p w14:paraId="6554FE22" w14:textId="1062BD3F" w:rsidR="00003ABA" w:rsidRDefault="00B44ADE" w:rsidP="00C5525F">
      <w:pPr>
        <w:pStyle w:val="Heading2"/>
      </w:pPr>
      <w:bookmarkStart w:id="3" w:name="_Appendix_C"/>
      <w:bookmarkStart w:id="4" w:name="_Appendix_D"/>
      <w:bookmarkEnd w:id="3"/>
      <w:bookmarkEnd w:id="4"/>
      <w:r w:rsidRPr="00C5525F">
        <w:lastRenderedPageBreak/>
        <w:t>Appendix</w:t>
      </w:r>
      <w:r>
        <w:t xml:space="preserve"> </w:t>
      </w:r>
      <w:r w:rsidR="00834648">
        <w:t>D</w:t>
      </w:r>
    </w:p>
    <w:p w14:paraId="5E8A04DE" w14:textId="1DC93482" w:rsidR="00B44ADE" w:rsidRDefault="00B44ADE" w:rsidP="00C5525F">
      <w:pPr>
        <w:pStyle w:val="Heading3"/>
      </w:pPr>
      <w:r w:rsidRPr="00C5525F">
        <w:t>Scenarios</w:t>
      </w:r>
    </w:p>
    <w:p w14:paraId="7A714DE0" w14:textId="7806B359" w:rsidR="00B44ADE" w:rsidRPr="001E6277" w:rsidRDefault="00B44ADE" w:rsidP="00B44ADE">
      <w:pPr>
        <w:rPr>
          <w:b/>
        </w:rPr>
      </w:pPr>
      <w:r w:rsidRPr="00C5525F">
        <w:rPr>
          <w:rStyle w:val="Strong"/>
        </w:rPr>
        <w:t>Scenario 1</w:t>
      </w:r>
    </w:p>
    <w:p w14:paraId="6403DA45" w14:textId="795B5343" w:rsidR="00B44ADE" w:rsidRDefault="00A368E1" w:rsidP="00522BE3">
      <w:r>
        <w:t xml:space="preserve">Jasmine has just moved into a small house on the South Coast of NSW. She uses gas for hot water and cooking. She is trying to decide whether to </w:t>
      </w:r>
      <w:r w:rsidR="005402AA">
        <w:t>keep her</w:t>
      </w:r>
      <w:r>
        <w:t xml:space="preserve"> </w:t>
      </w:r>
      <w:r w:rsidR="008E7045">
        <w:t xml:space="preserve">mains </w:t>
      </w:r>
      <w:r w:rsidR="00F633D9">
        <w:t>gas</w:t>
      </w:r>
      <w:r w:rsidR="005402AA">
        <w:t xml:space="preserve"> connection</w:t>
      </w:r>
      <w:r w:rsidR="008D24BD">
        <w:t xml:space="preserve"> </w:t>
      </w:r>
      <w:r w:rsidR="004909B2">
        <w:t>supplied by the gas network</w:t>
      </w:r>
      <w:r w:rsidR="008D24BD">
        <w:t xml:space="preserve"> or </w:t>
      </w:r>
      <w:r w:rsidR="005402AA">
        <w:t>move to</w:t>
      </w:r>
      <w:r w:rsidR="008D24BD">
        <w:t xml:space="preserve"> </w:t>
      </w:r>
      <w:r w:rsidR="004909B2">
        <w:t>gas from delivered bottles</w:t>
      </w:r>
      <w:r w:rsidR="008D24BD">
        <w:t xml:space="preserve">. </w:t>
      </w:r>
      <w:r w:rsidR="002F4305">
        <w:t xml:space="preserve">To estimate her usage, Jasmine </w:t>
      </w:r>
      <w:r w:rsidR="00591BF5">
        <w:t>averaged her last 3 years</w:t>
      </w:r>
      <w:r w:rsidR="008B5ABC">
        <w:t>’</w:t>
      </w:r>
      <w:r w:rsidR="00591BF5">
        <w:t xml:space="preserve"> gas usage</w:t>
      </w:r>
      <w:r w:rsidR="00E330D6">
        <w:t xml:space="preserve"> which showed her that she uses </w:t>
      </w:r>
      <w:r w:rsidR="001E640C">
        <w:t>2847</w:t>
      </w:r>
      <w:r w:rsidR="00522BE3">
        <w:t> </w:t>
      </w:r>
      <w:r w:rsidR="001E640C">
        <w:t>MJ</w:t>
      </w:r>
      <w:r w:rsidR="00E330D6">
        <w:t xml:space="preserve"> in summer and </w:t>
      </w:r>
      <w:r w:rsidR="001E640C">
        <w:t>5286</w:t>
      </w:r>
      <w:r w:rsidR="00522BE3">
        <w:t> </w:t>
      </w:r>
      <w:r w:rsidR="001E640C">
        <w:t xml:space="preserve">MJ in </w:t>
      </w:r>
      <w:r w:rsidR="00FD7F22">
        <w:t>w</w:t>
      </w:r>
      <w:r w:rsidR="001E640C">
        <w:t>inter.</w:t>
      </w:r>
      <w:r w:rsidR="00941837">
        <w:t xml:space="preserve"> She has collected the following information to help her make her decision:</w:t>
      </w:r>
    </w:p>
    <w:p w14:paraId="581BA634" w14:textId="1E231CB1" w:rsidR="008D24BD" w:rsidRDefault="008D24BD" w:rsidP="00522BE3">
      <w:r>
        <w:t>Mains gas</w:t>
      </w:r>
      <w:r w:rsidR="00294073">
        <w:t xml:space="preserve"> usage charges</w:t>
      </w:r>
      <w:r>
        <w:t>:</w:t>
      </w:r>
    </w:p>
    <w:p w14:paraId="7D2F88BF" w14:textId="1C3C7D9B" w:rsidR="00294073" w:rsidRDefault="00522BE3" w:rsidP="00522BE3">
      <w:pPr>
        <w:pStyle w:val="ListBullet"/>
      </w:pPr>
      <w:r>
        <w:t>d</w:t>
      </w:r>
      <w:r w:rsidR="00294073">
        <w:t xml:space="preserve">aily </w:t>
      </w:r>
      <w:r w:rsidR="00294073" w:rsidRPr="00522BE3">
        <w:t>supply</w:t>
      </w:r>
      <w:r w:rsidR="00294073">
        <w:t xml:space="preserve"> charge of $0.75</w:t>
      </w:r>
      <w:r w:rsidR="006A48B4">
        <w:t>/day</w:t>
      </w:r>
    </w:p>
    <w:p w14:paraId="32A4EBCB" w14:textId="57AB5F2D" w:rsidR="002E153F" w:rsidRDefault="00522BE3" w:rsidP="0013677C">
      <w:pPr>
        <w:pStyle w:val="ListBullet"/>
      </w:pPr>
      <w:r>
        <w:t>t</w:t>
      </w:r>
      <w:r w:rsidR="002E153F">
        <w:t>ariff breakdown</w:t>
      </w:r>
      <w:r>
        <w:t>.</w:t>
      </w:r>
    </w:p>
    <w:tbl>
      <w:tblPr>
        <w:tblStyle w:val="Tableheader"/>
        <w:tblW w:w="0" w:type="auto"/>
        <w:tblLook w:val="04A0" w:firstRow="1" w:lastRow="0" w:firstColumn="1" w:lastColumn="0" w:noHBand="0" w:noVBand="1"/>
        <w:tblDescription w:val="Table outlining the summer and winter seasons and their respective tariffs."/>
      </w:tblPr>
      <w:tblGrid>
        <w:gridCol w:w="3397"/>
        <w:gridCol w:w="6225"/>
      </w:tblGrid>
      <w:tr w:rsidR="00955013" w14:paraId="548024CF" w14:textId="77777777" w:rsidTr="009C3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C0D057A" w14:textId="48137FEE" w:rsidR="00955013" w:rsidRPr="00522BE3" w:rsidRDefault="00955013" w:rsidP="002E153F">
            <w:pPr>
              <w:pStyle w:val="ListParagraph"/>
              <w:ind w:left="0"/>
              <w:rPr>
                <w:rStyle w:val="Strong"/>
                <w:b/>
                <w:bCs w:val="0"/>
              </w:rPr>
            </w:pPr>
            <w:r w:rsidRPr="00522BE3">
              <w:rPr>
                <w:rStyle w:val="Strong"/>
                <w:b/>
                <w:bCs w:val="0"/>
              </w:rPr>
              <w:t>Season</w:t>
            </w:r>
          </w:p>
        </w:tc>
        <w:tc>
          <w:tcPr>
            <w:tcW w:w="6225" w:type="dxa"/>
          </w:tcPr>
          <w:p w14:paraId="1A98018C" w14:textId="322FCF1B" w:rsidR="00955013" w:rsidRPr="00522BE3" w:rsidRDefault="00955013" w:rsidP="002E153F">
            <w:pPr>
              <w:pStyle w:val="ListParagraph"/>
              <w:ind w:left="0"/>
              <w:cnfStyle w:val="100000000000" w:firstRow="1" w:lastRow="0" w:firstColumn="0" w:lastColumn="0" w:oddVBand="0" w:evenVBand="0" w:oddHBand="0" w:evenHBand="0" w:firstRowFirstColumn="0" w:firstRowLastColumn="0" w:lastRowFirstColumn="0" w:lastRowLastColumn="0"/>
              <w:rPr>
                <w:rStyle w:val="Strong"/>
                <w:b/>
                <w:bCs w:val="0"/>
              </w:rPr>
            </w:pPr>
            <w:r w:rsidRPr="00522BE3">
              <w:rPr>
                <w:rStyle w:val="Strong"/>
                <w:b/>
                <w:bCs w:val="0"/>
              </w:rPr>
              <w:t>Tariff</w:t>
            </w:r>
          </w:p>
        </w:tc>
      </w:tr>
      <w:tr w:rsidR="00955013" w14:paraId="6374DA75" w14:textId="77777777" w:rsidTr="009C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EEA3CED" w14:textId="034A6A74" w:rsidR="00955013" w:rsidRPr="00522BE3" w:rsidRDefault="00955013" w:rsidP="002E153F">
            <w:pPr>
              <w:pStyle w:val="ListParagraph"/>
              <w:ind w:left="0"/>
              <w:rPr>
                <w:rStyle w:val="Strong"/>
                <w:b/>
                <w:bCs w:val="0"/>
              </w:rPr>
            </w:pPr>
            <w:r w:rsidRPr="00522BE3">
              <w:rPr>
                <w:rStyle w:val="Strong"/>
                <w:b/>
                <w:bCs w:val="0"/>
              </w:rPr>
              <w:t>Summer</w:t>
            </w:r>
          </w:p>
        </w:tc>
        <w:tc>
          <w:tcPr>
            <w:tcW w:w="6225" w:type="dxa"/>
          </w:tcPr>
          <w:p w14:paraId="09DF7ED6" w14:textId="0D49AAEA" w:rsidR="00955013" w:rsidRDefault="00955013" w:rsidP="002E153F">
            <w:pPr>
              <w:pStyle w:val="ListParagraph"/>
              <w:ind w:left="0"/>
              <w:cnfStyle w:val="000000100000" w:firstRow="0" w:lastRow="0" w:firstColumn="0" w:lastColumn="0" w:oddVBand="0" w:evenVBand="0" w:oddHBand="1" w:evenHBand="0" w:firstRowFirstColumn="0" w:firstRowLastColumn="0" w:lastRowFirstColumn="0" w:lastRowLastColumn="0"/>
            </w:pPr>
            <w:r>
              <w:t xml:space="preserve">Step 1 (first </w:t>
            </w:r>
            <w:r w:rsidR="00D072C6">
              <w:t xml:space="preserve">one </w:t>
            </w:r>
            <w:r w:rsidR="0025697D">
              <w:t>2</w:t>
            </w:r>
            <w:r w:rsidR="005D540A">
              <w:t>50</w:t>
            </w:r>
            <w:r w:rsidR="00522BE3">
              <w:t> </w:t>
            </w:r>
            <w:r w:rsidR="005D540A">
              <w:t>MJ): $0.0</w:t>
            </w:r>
            <w:r w:rsidR="003B6BA3">
              <w:t>48</w:t>
            </w:r>
            <w:r w:rsidR="005D540A">
              <w:t>/MJ</w:t>
            </w:r>
          </w:p>
          <w:p w14:paraId="1E4CAE35" w14:textId="5F7AFC8B" w:rsidR="005D540A" w:rsidRDefault="005D540A" w:rsidP="002E153F">
            <w:pPr>
              <w:pStyle w:val="ListParagraph"/>
              <w:ind w:left="0"/>
              <w:cnfStyle w:val="000000100000" w:firstRow="0" w:lastRow="0" w:firstColumn="0" w:lastColumn="0" w:oddVBand="0" w:evenVBand="0" w:oddHBand="1" w:evenHBand="0" w:firstRowFirstColumn="0" w:firstRowLastColumn="0" w:lastRowFirstColumn="0" w:lastRowLastColumn="0"/>
            </w:pPr>
            <w:r>
              <w:t>Step 2 (next 2000</w:t>
            </w:r>
            <w:r w:rsidR="00522BE3">
              <w:t> </w:t>
            </w:r>
            <w:r>
              <w:t>MJ): $0.04</w:t>
            </w:r>
            <w:r w:rsidR="003B6BA3">
              <w:t>4</w:t>
            </w:r>
            <w:r>
              <w:t>/MJ</w:t>
            </w:r>
          </w:p>
          <w:p w14:paraId="5B30352D" w14:textId="7B6429E9" w:rsidR="005D540A" w:rsidRDefault="005D540A" w:rsidP="002E153F">
            <w:pPr>
              <w:pStyle w:val="ListParagraph"/>
              <w:ind w:left="0"/>
              <w:cnfStyle w:val="000000100000" w:firstRow="0" w:lastRow="0" w:firstColumn="0" w:lastColumn="0" w:oddVBand="0" w:evenVBand="0" w:oddHBand="1" w:evenHBand="0" w:firstRowFirstColumn="0" w:firstRowLastColumn="0" w:lastRowFirstColumn="0" w:lastRowLastColumn="0"/>
            </w:pPr>
            <w:r>
              <w:t>Step 3 (remaining): $0.04</w:t>
            </w:r>
            <w:r w:rsidR="003B6BA3">
              <w:t>2</w:t>
            </w:r>
            <w:r>
              <w:t>/MJ</w:t>
            </w:r>
          </w:p>
        </w:tc>
      </w:tr>
      <w:tr w:rsidR="005D540A" w14:paraId="582CA3F7" w14:textId="77777777" w:rsidTr="009C3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6DE675A" w14:textId="1C531587" w:rsidR="005D540A" w:rsidRPr="00522BE3" w:rsidRDefault="005D540A" w:rsidP="002E153F">
            <w:pPr>
              <w:pStyle w:val="ListParagraph"/>
              <w:ind w:left="0"/>
              <w:rPr>
                <w:rStyle w:val="Strong"/>
                <w:b/>
                <w:bCs w:val="0"/>
              </w:rPr>
            </w:pPr>
            <w:r w:rsidRPr="00522BE3">
              <w:rPr>
                <w:rStyle w:val="Strong"/>
                <w:b/>
                <w:bCs w:val="0"/>
              </w:rPr>
              <w:t>Winter</w:t>
            </w:r>
          </w:p>
        </w:tc>
        <w:tc>
          <w:tcPr>
            <w:tcW w:w="6225" w:type="dxa"/>
          </w:tcPr>
          <w:p w14:paraId="7C3ED726" w14:textId="3D3A0E91" w:rsidR="00E02D9A" w:rsidRDefault="00E02D9A" w:rsidP="00E02D9A">
            <w:pPr>
              <w:pStyle w:val="ListParagraph"/>
              <w:ind w:left="0"/>
              <w:cnfStyle w:val="000000010000" w:firstRow="0" w:lastRow="0" w:firstColumn="0" w:lastColumn="0" w:oddVBand="0" w:evenVBand="0" w:oddHBand="0" w:evenHBand="1" w:firstRowFirstColumn="0" w:firstRowLastColumn="0" w:lastRowFirstColumn="0" w:lastRowLastColumn="0"/>
            </w:pPr>
            <w:r>
              <w:t xml:space="preserve">Step 1 (first </w:t>
            </w:r>
            <w:r w:rsidR="00D072C6">
              <w:t xml:space="preserve">one </w:t>
            </w:r>
            <w:r>
              <w:t>250</w:t>
            </w:r>
            <w:r w:rsidR="00512AAB">
              <w:t> </w:t>
            </w:r>
            <w:r>
              <w:t>MJ): $0.05</w:t>
            </w:r>
            <w:r w:rsidR="003B6BA3">
              <w:t>2</w:t>
            </w:r>
            <w:r>
              <w:t>/MJ</w:t>
            </w:r>
          </w:p>
          <w:p w14:paraId="11D0D600" w14:textId="59766EC0" w:rsidR="00E02D9A" w:rsidRDefault="00E02D9A" w:rsidP="00E02D9A">
            <w:pPr>
              <w:pStyle w:val="ListParagraph"/>
              <w:ind w:left="0"/>
              <w:cnfStyle w:val="000000010000" w:firstRow="0" w:lastRow="0" w:firstColumn="0" w:lastColumn="0" w:oddVBand="0" w:evenVBand="0" w:oddHBand="0" w:evenHBand="1" w:firstRowFirstColumn="0" w:firstRowLastColumn="0" w:lastRowFirstColumn="0" w:lastRowLastColumn="0"/>
            </w:pPr>
            <w:r>
              <w:t>Step 2 (next 2000</w:t>
            </w:r>
            <w:r w:rsidR="00512AAB">
              <w:t> </w:t>
            </w:r>
            <w:r>
              <w:t>MJ): $0.04</w:t>
            </w:r>
            <w:r w:rsidR="003B6BA3">
              <w:t>8</w:t>
            </w:r>
            <w:r>
              <w:t>/MJ</w:t>
            </w:r>
          </w:p>
          <w:p w14:paraId="6D2FA728" w14:textId="5AA24B85" w:rsidR="005D540A" w:rsidRDefault="00E02D9A" w:rsidP="00E02D9A">
            <w:pPr>
              <w:pStyle w:val="ListParagraph"/>
              <w:ind w:left="0"/>
              <w:cnfStyle w:val="000000010000" w:firstRow="0" w:lastRow="0" w:firstColumn="0" w:lastColumn="0" w:oddVBand="0" w:evenVBand="0" w:oddHBand="0" w:evenHBand="1" w:firstRowFirstColumn="0" w:firstRowLastColumn="0" w:lastRowFirstColumn="0" w:lastRowLastColumn="0"/>
            </w:pPr>
            <w:r>
              <w:t>Step 3 (remaining): $0.04</w:t>
            </w:r>
            <w:r w:rsidR="00326DAC">
              <w:t>6</w:t>
            </w:r>
            <w:r>
              <w:t>/MJ</w:t>
            </w:r>
          </w:p>
        </w:tc>
      </w:tr>
    </w:tbl>
    <w:p w14:paraId="3EFB1868" w14:textId="609B13CC" w:rsidR="005B7E54" w:rsidRDefault="005B7E54" w:rsidP="005B7E54">
      <w:r>
        <w:t>Bottled gas</w:t>
      </w:r>
      <w:r w:rsidR="00326DAC">
        <w:t>:</w:t>
      </w:r>
    </w:p>
    <w:p w14:paraId="2AE63032" w14:textId="0200AB12" w:rsidR="005B7E54" w:rsidRDefault="005B7E54" w:rsidP="0013677C">
      <w:pPr>
        <w:pStyle w:val="ListBullet"/>
      </w:pPr>
      <w:r>
        <w:t>Each 45</w:t>
      </w:r>
      <w:r w:rsidR="008E7045">
        <w:t> </w:t>
      </w:r>
      <w:r>
        <w:t>kg bottle provide</w:t>
      </w:r>
      <w:r w:rsidR="0094516D">
        <w:t>s</w:t>
      </w:r>
      <w:r>
        <w:t xml:space="preserve"> approximately 2200</w:t>
      </w:r>
      <w:r w:rsidR="008E7045">
        <w:t> </w:t>
      </w:r>
      <w:r>
        <w:t>MJ of energy.</w:t>
      </w:r>
    </w:p>
    <w:p w14:paraId="175043AC" w14:textId="17A196D0" w:rsidR="005B7E54" w:rsidRDefault="005B7E54" w:rsidP="0013677C">
      <w:pPr>
        <w:pStyle w:val="ListBullet"/>
      </w:pPr>
      <w:r>
        <w:t>Each bottle costs $135, including delivery.</w:t>
      </w:r>
    </w:p>
    <w:p w14:paraId="3A8164AD" w14:textId="53204DCD" w:rsidR="00484673" w:rsidRPr="008E7045" w:rsidRDefault="00805B00" w:rsidP="008E7045">
      <w:r>
        <w:t xml:space="preserve">Justify why Jasmine should or should not keep her </w:t>
      </w:r>
      <w:r w:rsidR="00AA2EB6">
        <w:t xml:space="preserve">mains </w:t>
      </w:r>
      <w:r>
        <w:t xml:space="preserve">gas </w:t>
      </w:r>
      <w:r w:rsidRPr="008E7045">
        <w:t>connection.</w:t>
      </w:r>
    </w:p>
    <w:p w14:paraId="32F786F6" w14:textId="77777777" w:rsidR="00152D41" w:rsidRPr="008E7045" w:rsidRDefault="00152D41" w:rsidP="008E7045">
      <w:r w:rsidRPr="008E7045">
        <w:br w:type="page"/>
      </w:r>
    </w:p>
    <w:p w14:paraId="509107EF" w14:textId="6B71F526" w:rsidR="00B53A0C" w:rsidRPr="001E6277" w:rsidRDefault="000864B9">
      <w:pPr>
        <w:suppressAutoHyphens w:val="0"/>
        <w:spacing w:after="0" w:line="276" w:lineRule="auto"/>
        <w:rPr>
          <w:b/>
        </w:rPr>
      </w:pPr>
      <w:r w:rsidRPr="008E7045">
        <w:rPr>
          <w:rStyle w:val="Strong"/>
        </w:rPr>
        <w:lastRenderedPageBreak/>
        <w:t>Scenario 2</w:t>
      </w:r>
    </w:p>
    <w:p w14:paraId="012F6959" w14:textId="73081A29" w:rsidR="00385A7C" w:rsidRDefault="00385A7C" w:rsidP="00DA40A6">
      <w:r>
        <w:t xml:space="preserve">Carlos is planning to install </w:t>
      </w:r>
      <w:r w:rsidR="003A212A">
        <w:t>a solar panel system with a battery</w:t>
      </w:r>
      <w:r w:rsidR="0032634F">
        <w:t xml:space="preserve"> (hybrid system)</w:t>
      </w:r>
      <w:r w:rsidR="003A212A">
        <w:t xml:space="preserve"> to reduce his </w:t>
      </w:r>
      <w:r w:rsidR="00732B85">
        <w:t>reliance</w:t>
      </w:r>
      <w:r w:rsidR="003A212A">
        <w:t xml:space="preserve"> on electricity</w:t>
      </w:r>
      <w:r w:rsidR="00301D36">
        <w:t xml:space="preserve"> from the</w:t>
      </w:r>
      <w:r w:rsidR="003A212A">
        <w:t xml:space="preserve"> grid. </w:t>
      </w:r>
      <w:r w:rsidR="00301D36" w:rsidRPr="00301D36">
        <w:t>To help inform his decision, he has gathered information about the cost of the hybrid system and details from a recent electricity bill.</w:t>
      </w:r>
    </w:p>
    <w:p w14:paraId="7197DD57" w14:textId="2C442D70" w:rsidR="00B535EC" w:rsidRDefault="0031002D" w:rsidP="0013677C">
      <w:r>
        <w:t>Q</w:t>
      </w:r>
      <w:r w:rsidR="00B535EC">
        <w:t>uarterly electricity bill</w:t>
      </w:r>
      <w:r>
        <w:t xml:space="preserve"> breakdown:</w:t>
      </w:r>
    </w:p>
    <w:tbl>
      <w:tblPr>
        <w:tblStyle w:val="Tableheader"/>
        <w:tblW w:w="5000" w:type="pct"/>
        <w:tblLook w:val="04A0" w:firstRow="1" w:lastRow="0" w:firstColumn="1" w:lastColumn="0" w:noHBand="0" w:noVBand="1"/>
        <w:tblDescription w:val="An electricity bill table showing usage and rates. Cells have been left blank for students to estimate the cost and total of electricity being spent in a quarter."/>
      </w:tblPr>
      <w:tblGrid>
        <w:gridCol w:w="2406"/>
        <w:gridCol w:w="2406"/>
        <w:gridCol w:w="2406"/>
        <w:gridCol w:w="2406"/>
      </w:tblGrid>
      <w:tr w:rsidR="00B535EC" w:rsidRPr="00574EAE" w14:paraId="64A2EC68" w14:textId="77777777" w:rsidTr="00027D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D5B8A6B" w14:textId="77777777" w:rsidR="00B535EC" w:rsidRPr="00574EAE" w:rsidRDefault="00B535EC" w:rsidP="00127DB2">
            <w:pPr>
              <w:rPr>
                <w:b w:val="0"/>
                <w:bCs/>
              </w:rPr>
            </w:pPr>
            <w:r w:rsidRPr="00574EAE">
              <w:rPr>
                <w:bCs/>
              </w:rPr>
              <w:t>Tariff description</w:t>
            </w:r>
          </w:p>
        </w:tc>
        <w:tc>
          <w:tcPr>
            <w:tcW w:w="1250" w:type="pct"/>
          </w:tcPr>
          <w:p w14:paraId="5BD9F07A" w14:textId="6BC677F9" w:rsidR="00B535EC" w:rsidRPr="00574EAE" w:rsidRDefault="00B535EC" w:rsidP="00127DB2">
            <w:pPr>
              <w:cnfStyle w:val="100000000000" w:firstRow="1" w:lastRow="0" w:firstColumn="0" w:lastColumn="0" w:oddVBand="0" w:evenVBand="0" w:oddHBand="0" w:evenHBand="0" w:firstRowFirstColumn="0" w:firstRowLastColumn="0" w:lastRowFirstColumn="0" w:lastRowLastColumn="0"/>
              <w:rPr>
                <w:b w:val="0"/>
                <w:bCs/>
              </w:rPr>
            </w:pPr>
            <w:r w:rsidRPr="00574EAE">
              <w:rPr>
                <w:bCs/>
              </w:rPr>
              <w:t>Usage</w:t>
            </w:r>
            <w:r w:rsidR="00740357">
              <w:rPr>
                <w:bCs/>
              </w:rPr>
              <w:t xml:space="preserve"> (kWh)</w:t>
            </w:r>
          </w:p>
        </w:tc>
        <w:tc>
          <w:tcPr>
            <w:tcW w:w="1250" w:type="pct"/>
          </w:tcPr>
          <w:p w14:paraId="52EB6EB5" w14:textId="77777777" w:rsidR="00B535EC" w:rsidRPr="00574EAE" w:rsidRDefault="00B535EC" w:rsidP="00127DB2">
            <w:pPr>
              <w:cnfStyle w:val="100000000000" w:firstRow="1" w:lastRow="0" w:firstColumn="0" w:lastColumn="0" w:oddVBand="0" w:evenVBand="0" w:oddHBand="0" w:evenHBand="0" w:firstRowFirstColumn="0" w:firstRowLastColumn="0" w:lastRowFirstColumn="0" w:lastRowLastColumn="0"/>
              <w:rPr>
                <w:b w:val="0"/>
                <w:bCs/>
              </w:rPr>
            </w:pPr>
            <w:r w:rsidRPr="00574EAE">
              <w:rPr>
                <w:bCs/>
              </w:rPr>
              <w:t>Rate</w:t>
            </w:r>
          </w:p>
        </w:tc>
        <w:tc>
          <w:tcPr>
            <w:tcW w:w="1250" w:type="pct"/>
          </w:tcPr>
          <w:p w14:paraId="2D02EF4B" w14:textId="77777777" w:rsidR="00B535EC" w:rsidRPr="00574EAE" w:rsidRDefault="00B535EC" w:rsidP="00127DB2">
            <w:pPr>
              <w:cnfStyle w:val="100000000000" w:firstRow="1" w:lastRow="0" w:firstColumn="0" w:lastColumn="0" w:oddVBand="0" w:evenVBand="0" w:oddHBand="0" w:evenHBand="0" w:firstRowFirstColumn="0" w:firstRowLastColumn="0" w:lastRowFirstColumn="0" w:lastRowLastColumn="0"/>
              <w:rPr>
                <w:b w:val="0"/>
                <w:bCs/>
              </w:rPr>
            </w:pPr>
            <w:r w:rsidRPr="00574EAE">
              <w:rPr>
                <w:bCs/>
              </w:rPr>
              <w:t>Cost</w:t>
            </w:r>
          </w:p>
        </w:tc>
      </w:tr>
      <w:tr w:rsidR="00B535EC" w14:paraId="216CEDA0" w14:textId="77777777" w:rsidTr="00027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9543BA7" w14:textId="77777777" w:rsidR="00B535EC" w:rsidRDefault="00B535EC" w:rsidP="00127DB2">
            <w:r>
              <w:t>Peak time</w:t>
            </w:r>
          </w:p>
        </w:tc>
        <w:tc>
          <w:tcPr>
            <w:tcW w:w="1250" w:type="pct"/>
          </w:tcPr>
          <w:p w14:paraId="0F8168C3" w14:textId="6A3E9AFB" w:rsidR="00B535EC" w:rsidRDefault="00A22275" w:rsidP="00127DB2">
            <w:pPr>
              <w:cnfStyle w:val="000000100000" w:firstRow="0" w:lastRow="0" w:firstColumn="0" w:lastColumn="0" w:oddVBand="0" w:evenVBand="0" w:oddHBand="1" w:evenHBand="0" w:firstRowFirstColumn="0" w:firstRowLastColumn="0" w:lastRowFirstColumn="0" w:lastRowLastColumn="0"/>
            </w:pPr>
            <w:r>
              <w:t>448.269</w:t>
            </w:r>
          </w:p>
        </w:tc>
        <w:tc>
          <w:tcPr>
            <w:tcW w:w="1250" w:type="pct"/>
          </w:tcPr>
          <w:p w14:paraId="729CB450" w14:textId="01375FBF" w:rsidR="00B535EC" w:rsidRDefault="00B535EC" w:rsidP="00127DB2">
            <w:pPr>
              <w:cnfStyle w:val="000000100000" w:firstRow="0" w:lastRow="0" w:firstColumn="0" w:lastColumn="0" w:oddVBand="0" w:evenVBand="0" w:oddHBand="1" w:evenHBand="0" w:firstRowFirstColumn="0" w:firstRowLastColumn="0" w:lastRowFirstColumn="0" w:lastRowLastColumn="0"/>
            </w:pPr>
            <w:r>
              <w:t>$0.</w:t>
            </w:r>
            <w:r w:rsidR="007274D6">
              <w:t>5060</w:t>
            </w:r>
            <w:r>
              <w:t>/kWh</w:t>
            </w:r>
          </w:p>
        </w:tc>
        <w:tc>
          <w:tcPr>
            <w:tcW w:w="1250" w:type="pct"/>
          </w:tcPr>
          <w:p w14:paraId="00BE591A" w14:textId="77777777" w:rsidR="00B535EC" w:rsidRDefault="00B535EC" w:rsidP="00127DB2">
            <w:pPr>
              <w:cnfStyle w:val="000000100000" w:firstRow="0" w:lastRow="0" w:firstColumn="0" w:lastColumn="0" w:oddVBand="0" w:evenVBand="0" w:oddHBand="1" w:evenHBand="0" w:firstRowFirstColumn="0" w:firstRowLastColumn="0" w:lastRowFirstColumn="0" w:lastRowLastColumn="0"/>
            </w:pPr>
          </w:p>
        </w:tc>
      </w:tr>
      <w:tr w:rsidR="00B535EC" w14:paraId="2E6832D3" w14:textId="77777777" w:rsidTr="00027D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AE4C8EC" w14:textId="77777777" w:rsidR="00B535EC" w:rsidRDefault="00B535EC" w:rsidP="00127DB2">
            <w:r>
              <w:t>Shoulder time</w:t>
            </w:r>
          </w:p>
        </w:tc>
        <w:tc>
          <w:tcPr>
            <w:tcW w:w="1250" w:type="pct"/>
          </w:tcPr>
          <w:p w14:paraId="65FCFB1C" w14:textId="1368E3AE" w:rsidR="00B535EC" w:rsidRDefault="00952707" w:rsidP="00127DB2">
            <w:pPr>
              <w:cnfStyle w:val="000000010000" w:firstRow="0" w:lastRow="0" w:firstColumn="0" w:lastColumn="0" w:oddVBand="0" w:evenVBand="0" w:oddHBand="0" w:evenHBand="1" w:firstRowFirstColumn="0" w:firstRowLastColumn="0" w:lastRowFirstColumn="0" w:lastRowLastColumn="0"/>
            </w:pPr>
            <w:r>
              <w:t>162.306</w:t>
            </w:r>
          </w:p>
        </w:tc>
        <w:tc>
          <w:tcPr>
            <w:tcW w:w="1250" w:type="pct"/>
          </w:tcPr>
          <w:p w14:paraId="353A3CA9" w14:textId="1B058530" w:rsidR="00B535EC" w:rsidRDefault="00B535EC" w:rsidP="00127DB2">
            <w:pPr>
              <w:cnfStyle w:val="000000010000" w:firstRow="0" w:lastRow="0" w:firstColumn="0" w:lastColumn="0" w:oddVBand="0" w:evenVBand="0" w:oddHBand="0" w:evenHBand="1" w:firstRowFirstColumn="0" w:firstRowLastColumn="0" w:lastRowFirstColumn="0" w:lastRowLastColumn="0"/>
            </w:pPr>
            <w:r>
              <w:t>$0.</w:t>
            </w:r>
            <w:r w:rsidR="007274D6">
              <w:t>2618</w:t>
            </w:r>
            <w:r>
              <w:t>/kWh</w:t>
            </w:r>
          </w:p>
        </w:tc>
        <w:tc>
          <w:tcPr>
            <w:tcW w:w="1250" w:type="pct"/>
          </w:tcPr>
          <w:p w14:paraId="1635F0EB" w14:textId="77777777" w:rsidR="00B535EC" w:rsidRDefault="00B535EC" w:rsidP="00127DB2">
            <w:pPr>
              <w:cnfStyle w:val="000000010000" w:firstRow="0" w:lastRow="0" w:firstColumn="0" w:lastColumn="0" w:oddVBand="0" w:evenVBand="0" w:oddHBand="0" w:evenHBand="1" w:firstRowFirstColumn="0" w:firstRowLastColumn="0" w:lastRowFirstColumn="0" w:lastRowLastColumn="0"/>
            </w:pPr>
          </w:p>
        </w:tc>
      </w:tr>
      <w:tr w:rsidR="00B535EC" w14:paraId="0E0C37DB" w14:textId="77777777" w:rsidTr="00027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E729F1E" w14:textId="77777777" w:rsidR="00B535EC" w:rsidRDefault="00B535EC" w:rsidP="00127DB2">
            <w:r>
              <w:t>Off-peak time</w:t>
            </w:r>
          </w:p>
        </w:tc>
        <w:tc>
          <w:tcPr>
            <w:tcW w:w="1250" w:type="pct"/>
          </w:tcPr>
          <w:p w14:paraId="3E4F3344" w14:textId="5FC9B264" w:rsidR="00B535EC" w:rsidRDefault="00952707" w:rsidP="00127DB2">
            <w:pPr>
              <w:cnfStyle w:val="000000100000" w:firstRow="0" w:lastRow="0" w:firstColumn="0" w:lastColumn="0" w:oddVBand="0" w:evenVBand="0" w:oddHBand="1" w:evenHBand="0" w:firstRowFirstColumn="0" w:firstRowLastColumn="0" w:lastRowFirstColumn="0" w:lastRowLastColumn="0"/>
            </w:pPr>
            <w:r>
              <w:t>162.306</w:t>
            </w:r>
          </w:p>
        </w:tc>
        <w:tc>
          <w:tcPr>
            <w:tcW w:w="1250" w:type="pct"/>
          </w:tcPr>
          <w:p w14:paraId="7F6E8ACC" w14:textId="0C4426FB" w:rsidR="00B535EC" w:rsidRDefault="00B535EC" w:rsidP="00127DB2">
            <w:pPr>
              <w:cnfStyle w:val="000000100000" w:firstRow="0" w:lastRow="0" w:firstColumn="0" w:lastColumn="0" w:oddVBand="0" w:evenVBand="0" w:oddHBand="1" w:evenHBand="0" w:firstRowFirstColumn="0" w:firstRowLastColumn="0" w:lastRowFirstColumn="0" w:lastRowLastColumn="0"/>
            </w:pPr>
            <w:r>
              <w:t>$0.</w:t>
            </w:r>
            <w:r w:rsidR="007274D6">
              <w:t>1815</w:t>
            </w:r>
            <w:r>
              <w:t>/kWh</w:t>
            </w:r>
          </w:p>
        </w:tc>
        <w:tc>
          <w:tcPr>
            <w:tcW w:w="1250" w:type="pct"/>
          </w:tcPr>
          <w:p w14:paraId="4ECF9ECF" w14:textId="77777777" w:rsidR="00B535EC" w:rsidRDefault="00B535EC" w:rsidP="00127DB2">
            <w:pPr>
              <w:cnfStyle w:val="000000100000" w:firstRow="0" w:lastRow="0" w:firstColumn="0" w:lastColumn="0" w:oddVBand="0" w:evenVBand="0" w:oddHBand="1" w:evenHBand="0" w:firstRowFirstColumn="0" w:firstRowLastColumn="0" w:lastRowFirstColumn="0" w:lastRowLastColumn="0"/>
            </w:pPr>
          </w:p>
        </w:tc>
      </w:tr>
      <w:tr w:rsidR="00B535EC" w14:paraId="11E937BB" w14:textId="77777777" w:rsidTr="00027D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5C77912" w14:textId="77777777" w:rsidR="00B535EC" w:rsidRDefault="00B535EC" w:rsidP="00127DB2">
            <w:r>
              <w:t>Supply charge</w:t>
            </w:r>
          </w:p>
        </w:tc>
        <w:tc>
          <w:tcPr>
            <w:tcW w:w="1250" w:type="pct"/>
          </w:tcPr>
          <w:p w14:paraId="507C56F8" w14:textId="02981957" w:rsidR="00B535EC" w:rsidRDefault="00952707" w:rsidP="00127DB2">
            <w:pPr>
              <w:cnfStyle w:val="000000010000" w:firstRow="0" w:lastRow="0" w:firstColumn="0" w:lastColumn="0" w:oddVBand="0" w:evenVBand="0" w:oddHBand="0" w:evenHBand="1" w:firstRowFirstColumn="0" w:firstRowLastColumn="0" w:lastRowFirstColumn="0" w:lastRowLastColumn="0"/>
            </w:pPr>
            <w:r>
              <w:t>9</w:t>
            </w:r>
            <w:r w:rsidR="00B535EC">
              <w:t>0 days</w:t>
            </w:r>
          </w:p>
        </w:tc>
        <w:tc>
          <w:tcPr>
            <w:tcW w:w="1250" w:type="pct"/>
          </w:tcPr>
          <w:p w14:paraId="4D21411C" w14:textId="7A0166B7" w:rsidR="00B535EC" w:rsidRDefault="00B535EC" w:rsidP="00127DB2">
            <w:pPr>
              <w:cnfStyle w:val="000000010000" w:firstRow="0" w:lastRow="0" w:firstColumn="0" w:lastColumn="0" w:oddVBand="0" w:evenVBand="0" w:oddHBand="0" w:evenHBand="1" w:firstRowFirstColumn="0" w:firstRowLastColumn="0" w:lastRowFirstColumn="0" w:lastRowLastColumn="0"/>
            </w:pPr>
            <w:r>
              <w:t>$</w:t>
            </w:r>
            <w:r w:rsidR="007274D6">
              <w:t>0</w:t>
            </w:r>
            <w:r>
              <w:t>.</w:t>
            </w:r>
            <w:r w:rsidR="007274D6">
              <w:t>9790</w:t>
            </w:r>
            <w:r>
              <w:t>/day</w:t>
            </w:r>
          </w:p>
        </w:tc>
        <w:tc>
          <w:tcPr>
            <w:tcW w:w="1250" w:type="pct"/>
          </w:tcPr>
          <w:p w14:paraId="0FCBA0EC" w14:textId="77777777" w:rsidR="00B535EC" w:rsidRDefault="00B535EC" w:rsidP="00127DB2">
            <w:pPr>
              <w:cnfStyle w:val="000000010000" w:firstRow="0" w:lastRow="0" w:firstColumn="0" w:lastColumn="0" w:oddVBand="0" w:evenVBand="0" w:oddHBand="0" w:evenHBand="1" w:firstRowFirstColumn="0" w:firstRowLastColumn="0" w:lastRowFirstColumn="0" w:lastRowLastColumn="0"/>
            </w:pPr>
          </w:p>
        </w:tc>
      </w:tr>
      <w:tr w:rsidR="00B535EC" w14:paraId="75D6E8DB" w14:textId="77777777" w:rsidTr="00027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B0BCB0A" w14:textId="77777777" w:rsidR="00B535EC" w:rsidRPr="00574EAE" w:rsidRDefault="00B535EC" w:rsidP="00127DB2">
            <w:pPr>
              <w:rPr>
                <w:b w:val="0"/>
                <w:bCs/>
              </w:rPr>
            </w:pPr>
            <w:r w:rsidRPr="00574EAE">
              <w:rPr>
                <w:bCs/>
              </w:rPr>
              <w:t>Total</w:t>
            </w:r>
          </w:p>
        </w:tc>
        <w:tc>
          <w:tcPr>
            <w:tcW w:w="1250" w:type="pct"/>
            <w:shd w:val="clear" w:color="auto" w:fill="767171" w:themeFill="background2" w:themeFillShade="80"/>
          </w:tcPr>
          <w:p w14:paraId="4E790AC2" w14:textId="77777777" w:rsidR="00B535EC" w:rsidRDefault="00B535EC" w:rsidP="00127DB2">
            <w:pPr>
              <w:cnfStyle w:val="000000100000" w:firstRow="0" w:lastRow="0" w:firstColumn="0" w:lastColumn="0" w:oddVBand="0" w:evenVBand="0" w:oddHBand="1" w:evenHBand="0" w:firstRowFirstColumn="0" w:firstRowLastColumn="0" w:lastRowFirstColumn="0" w:lastRowLastColumn="0"/>
            </w:pPr>
          </w:p>
        </w:tc>
        <w:tc>
          <w:tcPr>
            <w:tcW w:w="1250" w:type="pct"/>
            <w:shd w:val="clear" w:color="auto" w:fill="767171" w:themeFill="background2" w:themeFillShade="80"/>
          </w:tcPr>
          <w:p w14:paraId="149EA34C" w14:textId="77777777" w:rsidR="00B535EC" w:rsidRDefault="00B535EC" w:rsidP="00127DB2">
            <w:pPr>
              <w:cnfStyle w:val="000000100000" w:firstRow="0" w:lastRow="0" w:firstColumn="0" w:lastColumn="0" w:oddVBand="0" w:evenVBand="0" w:oddHBand="1" w:evenHBand="0" w:firstRowFirstColumn="0" w:firstRowLastColumn="0" w:lastRowFirstColumn="0" w:lastRowLastColumn="0"/>
            </w:pPr>
          </w:p>
        </w:tc>
        <w:tc>
          <w:tcPr>
            <w:tcW w:w="1250" w:type="pct"/>
          </w:tcPr>
          <w:p w14:paraId="24EB66E3" w14:textId="77777777" w:rsidR="00B535EC" w:rsidRDefault="00B535EC" w:rsidP="00127DB2">
            <w:pPr>
              <w:cnfStyle w:val="000000100000" w:firstRow="0" w:lastRow="0" w:firstColumn="0" w:lastColumn="0" w:oddVBand="0" w:evenVBand="0" w:oddHBand="1" w:evenHBand="0" w:firstRowFirstColumn="0" w:firstRowLastColumn="0" w:lastRowFirstColumn="0" w:lastRowLastColumn="0"/>
            </w:pPr>
          </w:p>
        </w:tc>
      </w:tr>
    </w:tbl>
    <w:p w14:paraId="1D358337" w14:textId="27B20D24" w:rsidR="008F1B31" w:rsidRDefault="00FC0455" w:rsidP="0013677C">
      <w:r w:rsidRPr="00FC0455">
        <w:t>A solar provider has given Carlos the following 10-year cost estimate for a hybrid system</w:t>
      </w:r>
      <w:r w:rsidR="00E5698C">
        <w:t xml:space="preserve">. Even with a battery, Carlos may still need a small amount of electricity from the </w:t>
      </w:r>
      <w:r w:rsidR="00825DD6">
        <w:t xml:space="preserve">grid </w:t>
      </w:r>
      <w:r w:rsidR="00E5698C">
        <w:t>at times – this is called grid backup usage.</w:t>
      </w:r>
    </w:p>
    <w:tbl>
      <w:tblPr>
        <w:tblStyle w:val="Tableheader"/>
        <w:tblW w:w="0" w:type="auto"/>
        <w:tblLook w:val="04A0" w:firstRow="1" w:lastRow="0" w:firstColumn="1" w:lastColumn="0" w:noHBand="0" w:noVBand="1"/>
        <w:tblDescription w:val="A table outlining various components and costs related to a home solar power system. "/>
      </w:tblPr>
      <w:tblGrid>
        <w:gridCol w:w="4811"/>
        <w:gridCol w:w="4811"/>
      </w:tblGrid>
      <w:tr w:rsidR="00807149" w14:paraId="07A1384D" w14:textId="77777777" w:rsidTr="001367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2674547" w14:textId="2BCBCB80" w:rsidR="00807149" w:rsidRPr="00FC0455" w:rsidRDefault="00807149" w:rsidP="0013677C">
            <w:pPr>
              <w:rPr>
                <w:bCs/>
              </w:rPr>
            </w:pPr>
            <w:r w:rsidRPr="00FC0455">
              <w:rPr>
                <w:bCs/>
              </w:rPr>
              <w:t>Component</w:t>
            </w:r>
          </w:p>
        </w:tc>
        <w:tc>
          <w:tcPr>
            <w:tcW w:w="4811" w:type="dxa"/>
          </w:tcPr>
          <w:p w14:paraId="4ED9766E" w14:textId="54C34F61" w:rsidR="00807149" w:rsidRPr="00FC0455" w:rsidRDefault="00807149" w:rsidP="0013677C">
            <w:pPr>
              <w:cnfStyle w:val="100000000000" w:firstRow="1" w:lastRow="0" w:firstColumn="0" w:lastColumn="0" w:oddVBand="0" w:evenVBand="0" w:oddHBand="0" w:evenHBand="0" w:firstRowFirstColumn="0" w:firstRowLastColumn="0" w:lastRowFirstColumn="0" w:lastRowLastColumn="0"/>
              <w:rPr>
                <w:bCs/>
              </w:rPr>
            </w:pPr>
            <w:r w:rsidRPr="00FC0455">
              <w:rPr>
                <w:bCs/>
              </w:rPr>
              <w:t>Cost</w:t>
            </w:r>
          </w:p>
        </w:tc>
      </w:tr>
      <w:tr w:rsidR="00807149" w14:paraId="5545A5E7" w14:textId="77777777" w:rsidTr="00136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B684856" w14:textId="59A9C7BF" w:rsidR="00807149" w:rsidRDefault="00807149" w:rsidP="0013677C">
            <w:r>
              <w:t>5</w:t>
            </w:r>
            <w:r w:rsidR="005B275D">
              <w:t> </w:t>
            </w:r>
            <w:r>
              <w:t>kW solar system (after rebates)</w:t>
            </w:r>
          </w:p>
        </w:tc>
        <w:tc>
          <w:tcPr>
            <w:tcW w:w="4811" w:type="dxa"/>
          </w:tcPr>
          <w:p w14:paraId="1AAC0B99" w14:textId="7D2D9D1C" w:rsidR="00807149" w:rsidRDefault="00807149" w:rsidP="0013677C">
            <w:pPr>
              <w:cnfStyle w:val="000000100000" w:firstRow="0" w:lastRow="0" w:firstColumn="0" w:lastColumn="0" w:oddVBand="0" w:evenVBand="0" w:oddHBand="1" w:evenHBand="0" w:firstRowFirstColumn="0" w:firstRowLastColumn="0" w:lastRowFirstColumn="0" w:lastRowLastColumn="0"/>
            </w:pPr>
            <w:r>
              <w:t>$6000</w:t>
            </w:r>
          </w:p>
        </w:tc>
      </w:tr>
      <w:tr w:rsidR="00807149" w14:paraId="46EF63F0" w14:textId="77777777" w:rsidTr="001367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39FE3A5" w14:textId="5C2EAA62" w:rsidR="00807149" w:rsidRDefault="00807149" w:rsidP="0013677C">
            <w:r>
              <w:t>13.5</w:t>
            </w:r>
            <w:r w:rsidR="005B275D">
              <w:t> </w:t>
            </w:r>
            <w:r>
              <w:t>kWh battery</w:t>
            </w:r>
          </w:p>
        </w:tc>
        <w:tc>
          <w:tcPr>
            <w:tcW w:w="4811" w:type="dxa"/>
          </w:tcPr>
          <w:p w14:paraId="27ECEA90" w14:textId="2F97C99F" w:rsidR="00807149" w:rsidRDefault="00807149" w:rsidP="0013677C">
            <w:pPr>
              <w:cnfStyle w:val="000000010000" w:firstRow="0" w:lastRow="0" w:firstColumn="0" w:lastColumn="0" w:oddVBand="0" w:evenVBand="0" w:oddHBand="0" w:evenHBand="1" w:firstRowFirstColumn="0" w:firstRowLastColumn="0" w:lastRowFirstColumn="0" w:lastRowLastColumn="0"/>
            </w:pPr>
            <w:r>
              <w:t>$10</w:t>
            </w:r>
            <w:r w:rsidR="008F5E62">
              <w:t> </w:t>
            </w:r>
            <w:r>
              <w:t>500</w:t>
            </w:r>
          </w:p>
        </w:tc>
      </w:tr>
      <w:tr w:rsidR="00807149" w14:paraId="6DA8822D" w14:textId="77777777" w:rsidTr="00136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3DC19B3" w14:textId="68F229F2" w:rsidR="00807149" w:rsidRDefault="00807149" w:rsidP="0013677C">
            <w:r>
              <w:t>Installation</w:t>
            </w:r>
          </w:p>
        </w:tc>
        <w:tc>
          <w:tcPr>
            <w:tcW w:w="4811" w:type="dxa"/>
          </w:tcPr>
          <w:p w14:paraId="0DD2DE58" w14:textId="3D98956F" w:rsidR="00807149" w:rsidRDefault="00292EEB" w:rsidP="0013677C">
            <w:pPr>
              <w:cnfStyle w:val="000000100000" w:firstRow="0" w:lastRow="0" w:firstColumn="0" w:lastColumn="0" w:oddVBand="0" w:evenVBand="0" w:oddHBand="1" w:evenHBand="0" w:firstRowFirstColumn="0" w:firstRowLastColumn="0" w:lastRowFirstColumn="0" w:lastRowLastColumn="0"/>
            </w:pPr>
            <w:r>
              <w:t>$2000</w:t>
            </w:r>
          </w:p>
        </w:tc>
      </w:tr>
      <w:tr w:rsidR="00292EEB" w14:paraId="2BDDBBE0" w14:textId="77777777" w:rsidTr="001367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98EA23F" w14:textId="278E1EDA" w:rsidR="00292EEB" w:rsidRDefault="00A44B52" w:rsidP="0013677C">
            <w:r>
              <w:t>M</w:t>
            </w:r>
            <w:r w:rsidR="00FC78B4">
              <w:t>aintenance</w:t>
            </w:r>
          </w:p>
        </w:tc>
        <w:tc>
          <w:tcPr>
            <w:tcW w:w="4811" w:type="dxa"/>
          </w:tcPr>
          <w:p w14:paraId="7FF3179C" w14:textId="33263C98" w:rsidR="00292EEB" w:rsidRDefault="00292EEB" w:rsidP="0013677C">
            <w:pPr>
              <w:cnfStyle w:val="000000010000" w:firstRow="0" w:lastRow="0" w:firstColumn="0" w:lastColumn="0" w:oddVBand="0" w:evenVBand="0" w:oddHBand="0" w:evenHBand="1" w:firstRowFirstColumn="0" w:firstRowLastColumn="0" w:lastRowFirstColumn="0" w:lastRowLastColumn="0"/>
            </w:pPr>
            <w:r>
              <w:t>$150</w:t>
            </w:r>
            <w:r w:rsidR="00A44B52">
              <w:t>/year</w:t>
            </w:r>
          </w:p>
        </w:tc>
      </w:tr>
      <w:tr w:rsidR="00292EEB" w14:paraId="1A22229E" w14:textId="77777777" w:rsidTr="00136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14A62B1" w14:textId="69A74ECF" w:rsidR="00292EEB" w:rsidRDefault="00DF020A" w:rsidP="0013677C">
            <w:r>
              <w:t>Estimated grid backup usage</w:t>
            </w:r>
          </w:p>
        </w:tc>
        <w:tc>
          <w:tcPr>
            <w:tcW w:w="4811" w:type="dxa"/>
          </w:tcPr>
          <w:p w14:paraId="5DB8EB27" w14:textId="05787E05" w:rsidR="00292EEB" w:rsidRDefault="00DF020A" w:rsidP="0013677C">
            <w:pPr>
              <w:cnfStyle w:val="000000100000" w:firstRow="0" w:lastRow="0" w:firstColumn="0" w:lastColumn="0" w:oddVBand="0" w:evenVBand="0" w:oddHBand="1" w:evenHBand="0" w:firstRowFirstColumn="0" w:firstRowLastColumn="0" w:lastRowFirstColumn="0" w:lastRowLastColumn="0"/>
            </w:pPr>
            <w:r>
              <w:t>300</w:t>
            </w:r>
            <w:r w:rsidR="0046119A">
              <w:t> </w:t>
            </w:r>
            <w:r>
              <w:t>kWh/year</w:t>
            </w:r>
          </w:p>
        </w:tc>
      </w:tr>
      <w:tr w:rsidR="009123CC" w14:paraId="6B391428" w14:textId="77777777" w:rsidTr="001367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12536A9" w14:textId="6DEF3A5B" w:rsidR="009123CC" w:rsidRDefault="00DF020A" w:rsidP="0013677C">
            <w:r>
              <w:t>Grid energy cost</w:t>
            </w:r>
          </w:p>
        </w:tc>
        <w:tc>
          <w:tcPr>
            <w:tcW w:w="4811" w:type="dxa"/>
          </w:tcPr>
          <w:p w14:paraId="2BAEC7F0" w14:textId="66930BA4" w:rsidR="009123CC" w:rsidRDefault="00DF020A" w:rsidP="0013677C">
            <w:pPr>
              <w:cnfStyle w:val="000000010000" w:firstRow="0" w:lastRow="0" w:firstColumn="0" w:lastColumn="0" w:oddVBand="0" w:evenVBand="0" w:oddHBand="0" w:evenHBand="1" w:firstRowFirstColumn="0" w:firstRowLastColumn="0" w:lastRowFirstColumn="0" w:lastRowLastColumn="0"/>
            </w:pPr>
            <w:r>
              <w:t>$0.35/kWh</w:t>
            </w:r>
          </w:p>
        </w:tc>
      </w:tr>
      <w:tr w:rsidR="009123CC" w14:paraId="168143CC" w14:textId="77777777" w:rsidTr="00136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DCAC443" w14:textId="63E09C81" w:rsidR="009123CC" w:rsidRDefault="00385A7C" w:rsidP="0013677C">
            <w:r>
              <w:t>Reduced supply charge (grid backup only)</w:t>
            </w:r>
          </w:p>
        </w:tc>
        <w:tc>
          <w:tcPr>
            <w:tcW w:w="4811" w:type="dxa"/>
          </w:tcPr>
          <w:p w14:paraId="36D7F93C" w14:textId="49E06E12" w:rsidR="009123CC" w:rsidRDefault="00385A7C" w:rsidP="0013677C">
            <w:pPr>
              <w:cnfStyle w:val="000000100000" w:firstRow="0" w:lastRow="0" w:firstColumn="0" w:lastColumn="0" w:oddVBand="0" w:evenVBand="0" w:oddHBand="1" w:evenHBand="0" w:firstRowFirstColumn="0" w:firstRowLastColumn="0" w:lastRowFirstColumn="0" w:lastRowLastColumn="0"/>
            </w:pPr>
            <w:r>
              <w:t>$0.50/day</w:t>
            </w:r>
          </w:p>
        </w:tc>
      </w:tr>
    </w:tbl>
    <w:p w14:paraId="6B01D55E" w14:textId="44FD299B" w:rsidR="00060DE2" w:rsidRPr="0046119A" w:rsidRDefault="0042397E" w:rsidP="0046119A">
      <w:r>
        <w:t>Justify why Carlos should or should not install the hybrid system.</w:t>
      </w:r>
    </w:p>
    <w:p w14:paraId="1484AF57" w14:textId="49EF381E" w:rsidR="005F7744" w:rsidRPr="0046119A" w:rsidRDefault="005F7744" w:rsidP="0046119A">
      <w:r w:rsidRPr="0046119A">
        <w:br w:type="page"/>
      </w:r>
    </w:p>
    <w:p w14:paraId="7948B155" w14:textId="5287546F" w:rsidR="00450984" w:rsidRPr="008A71A7" w:rsidRDefault="005F7744" w:rsidP="00B535EC">
      <w:pPr>
        <w:suppressAutoHyphens w:val="0"/>
        <w:spacing w:after="0" w:line="276" w:lineRule="auto"/>
      </w:pPr>
      <w:r w:rsidRPr="008A71A7">
        <w:rPr>
          <w:rStyle w:val="Strong"/>
        </w:rPr>
        <w:lastRenderedPageBreak/>
        <w:t>Scenario 3</w:t>
      </w:r>
    </w:p>
    <w:p w14:paraId="0D318B07" w14:textId="09E2BD46" w:rsidR="005F7744" w:rsidRDefault="005F7744" w:rsidP="008A71A7">
      <w:r>
        <w:t>Ava</w:t>
      </w:r>
      <w:r w:rsidR="00D35083">
        <w:t xml:space="preserve"> has </w:t>
      </w:r>
      <w:r w:rsidR="00D35083" w:rsidRPr="008A71A7">
        <w:t>become</w:t>
      </w:r>
      <w:r w:rsidR="00D35083">
        <w:t xml:space="preserve"> concerned about her </w:t>
      </w:r>
      <w:r w:rsidR="00AA2486">
        <w:t>expensive</w:t>
      </w:r>
      <w:r w:rsidR="00D35083">
        <w:t xml:space="preserve"> water bills. She currently uses a typical amount of water for a </w:t>
      </w:r>
      <w:r w:rsidR="00284E2E">
        <w:t>2</w:t>
      </w:r>
      <w:r w:rsidR="00F5381F">
        <w:t>-</w:t>
      </w:r>
      <w:r w:rsidR="00D35083">
        <w:t>person household</w:t>
      </w:r>
      <w:r w:rsidR="003C346B">
        <w:t>. To help her reduce her bills, she is considering installing several water-saving devices. She has determined the following information.</w:t>
      </w:r>
    </w:p>
    <w:p w14:paraId="3F3C9978" w14:textId="5B93A30D" w:rsidR="003C346B" w:rsidRDefault="003C346B" w:rsidP="008A71A7">
      <w:r>
        <w:t xml:space="preserve">Current </w:t>
      </w:r>
      <w:r w:rsidRPr="008A71A7">
        <w:t>water</w:t>
      </w:r>
      <w:r>
        <w:t xml:space="preserve"> charges:</w:t>
      </w:r>
    </w:p>
    <w:p w14:paraId="243D864C" w14:textId="5628C530" w:rsidR="003C346B" w:rsidRDefault="00F5381F" w:rsidP="008A71A7">
      <w:pPr>
        <w:pStyle w:val="ListBullet"/>
      </w:pPr>
      <w:r>
        <w:t>f</w:t>
      </w:r>
      <w:r w:rsidR="003C346B">
        <w:t xml:space="preserve">ixed </w:t>
      </w:r>
      <w:r w:rsidR="005E0B2A" w:rsidRPr="008A71A7">
        <w:t>service</w:t>
      </w:r>
      <w:r w:rsidR="005E0B2A">
        <w:t xml:space="preserve"> charge: $75 per quarter</w:t>
      </w:r>
    </w:p>
    <w:p w14:paraId="1B44F327" w14:textId="282142B0" w:rsidR="005E0B2A" w:rsidRDefault="00F5381F" w:rsidP="0013677C">
      <w:pPr>
        <w:pStyle w:val="ListBullet"/>
      </w:pPr>
      <w:r>
        <w:t>u</w:t>
      </w:r>
      <w:r w:rsidR="005E0B2A">
        <w:t>sage charge: $2.45</w:t>
      </w:r>
      <w:r w:rsidR="00303A32">
        <w:t>/kL</w:t>
      </w:r>
    </w:p>
    <w:p w14:paraId="4F4639A3" w14:textId="1F081D9A" w:rsidR="00CF2813" w:rsidRDefault="00F5381F" w:rsidP="0013677C">
      <w:pPr>
        <w:pStyle w:val="ListBullet"/>
      </w:pPr>
      <w:r>
        <w:t>a</w:t>
      </w:r>
      <w:r w:rsidR="00303A32">
        <w:t>nnual usage: 180</w:t>
      </w:r>
      <w:r>
        <w:t> </w:t>
      </w:r>
      <w:r w:rsidR="00303A32">
        <w:t>kL</w:t>
      </w:r>
      <w:r w:rsidR="00763283">
        <w:t>.</w:t>
      </w:r>
    </w:p>
    <w:p w14:paraId="0B8F775E" w14:textId="11476536" w:rsidR="00CF2813" w:rsidRDefault="00CF2813" w:rsidP="008A71A7">
      <w:r>
        <w:t>Water saving devices Ava is considering:</w:t>
      </w:r>
    </w:p>
    <w:tbl>
      <w:tblPr>
        <w:tblStyle w:val="Tableheader"/>
        <w:tblW w:w="0" w:type="auto"/>
        <w:tblLook w:val="04A0" w:firstRow="1" w:lastRow="0" w:firstColumn="1" w:lastColumn="0" w:noHBand="0" w:noVBand="1"/>
        <w:tblDescription w:val="A table comparing various water-saving devices by their upfront cost and expected annual water savings."/>
      </w:tblPr>
      <w:tblGrid>
        <w:gridCol w:w="3207"/>
        <w:gridCol w:w="3207"/>
        <w:gridCol w:w="3208"/>
      </w:tblGrid>
      <w:tr w:rsidR="00B63B57" w14:paraId="4C25515F" w14:textId="77777777" w:rsidTr="001367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08627E5" w14:textId="5C75725B" w:rsidR="00B63B57" w:rsidRPr="00F5381F" w:rsidRDefault="00B63B57" w:rsidP="00540D38">
            <w:pPr>
              <w:pStyle w:val="ListBullet2"/>
              <w:numPr>
                <w:ilvl w:val="0"/>
                <w:numId w:val="0"/>
              </w:numPr>
              <w:rPr>
                <w:rStyle w:val="Strong"/>
                <w:b/>
                <w:bCs w:val="0"/>
              </w:rPr>
            </w:pPr>
            <w:r w:rsidRPr="00F5381F">
              <w:rPr>
                <w:rStyle w:val="Strong"/>
                <w:b/>
                <w:bCs w:val="0"/>
              </w:rPr>
              <w:t>Device</w:t>
            </w:r>
          </w:p>
        </w:tc>
        <w:tc>
          <w:tcPr>
            <w:tcW w:w="3207" w:type="dxa"/>
          </w:tcPr>
          <w:p w14:paraId="35B538BC" w14:textId="71687549" w:rsidR="00B63B57" w:rsidRPr="00F5381F" w:rsidRDefault="00B63B57" w:rsidP="00540D38">
            <w:pPr>
              <w:pStyle w:val="ListBullet2"/>
              <w:numPr>
                <w:ilvl w:val="0"/>
                <w:numId w:val="0"/>
              </w:numPr>
              <w:cnfStyle w:val="100000000000" w:firstRow="1" w:lastRow="0" w:firstColumn="0" w:lastColumn="0" w:oddVBand="0" w:evenVBand="0" w:oddHBand="0" w:evenHBand="0" w:firstRowFirstColumn="0" w:firstRowLastColumn="0" w:lastRowFirstColumn="0" w:lastRowLastColumn="0"/>
              <w:rPr>
                <w:rStyle w:val="Strong"/>
                <w:b/>
                <w:bCs w:val="0"/>
              </w:rPr>
            </w:pPr>
            <w:r w:rsidRPr="00F5381F">
              <w:rPr>
                <w:rStyle w:val="Strong"/>
                <w:b/>
                <w:bCs w:val="0"/>
              </w:rPr>
              <w:t>Upfront cost</w:t>
            </w:r>
          </w:p>
        </w:tc>
        <w:tc>
          <w:tcPr>
            <w:tcW w:w="3208" w:type="dxa"/>
          </w:tcPr>
          <w:p w14:paraId="044E5526" w14:textId="07445E0E" w:rsidR="00B63B57" w:rsidRPr="00F5381F" w:rsidRDefault="00B63B57" w:rsidP="00540D38">
            <w:pPr>
              <w:pStyle w:val="ListBullet2"/>
              <w:numPr>
                <w:ilvl w:val="0"/>
                <w:numId w:val="0"/>
              </w:numPr>
              <w:cnfStyle w:val="100000000000" w:firstRow="1" w:lastRow="0" w:firstColumn="0" w:lastColumn="0" w:oddVBand="0" w:evenVBand="0" w:oddHBand="0" w:evenHBand="0" w:firstRowFirstColumn="0" w:firstRowLastColumn="0" w:lastRowFirstColumn="0" w:lastRowLastColumn="0"/>
              <w:rPr>
                <w:rStyle w:val="Strong"/>
                <w:b/>
                <w:bCs w:val="0"/>
              </w:rPr>
            </w:pPr>
            <w:r w:rsidRPr="00F5381F">
              <w:rPr>
                <w:rStyle w:val="Strong"/>
                <w:b/>
                <w:bCs w:val="0"/>
              </w:rPr>
              <w:t>Expected annual saving</w:t>
            </w:r>
          </w:p>
        </w:tc>
      </w:tr>
      <w:tr w:rsidR="00B63B57" w14:paraId="4AECA3AE" w14:textId="77777777" w:rsidTr="00136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1D58D4D" w14:textId="634C668A" w:rsidR="00B63B57" w:rsidRPr="00F5381F" w:rsidRDefault="00B63B57" w:rsidP="00540D38">
            <w:pPr>
              <w:pStyle w:val="ListBullet2"/>
              <w:numPr>
                <w:ilvl w:val="0"/>
                <w:numId w:val="0"/>
              </w:numPr>
              <w:rPr>
                <w:rStyle w:val="Strong"/>
                <w:b/>
                <w:bCs w:val="0"/>
              </w:rPr>
            </w:pPr>
            <w:r w:rsidRPr="00F5381F">
              <w:rPr>
                <w:rStyle w:val="Strong"/>
                <w:b/>
                <w:bCs w:val="0"/>
              </w:rPr>
              <w:t>Dual-flush toilet</w:t>
            </w:r>
          </w:p>
        </w:tc>
        <w:tc>
          <w:tcPr>
            <w:tcW w:w="3207" w:type="dxa"/>
          </w:tcPr>
          <w:p w14:paraId="589AB1B7" w14:textId="22400C61" w:rsidR="00B63B57" w:rsidRDefault="00B63B57" w:rsidP="00540D38">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r>
              <w:t>$350</w:t>
            </w:r>
          </w:p>
        </w:tc>
        <w:tc>
          <w:tcPr>
            <w:tcW w:w="3208" w:type="dxa"/>
          </w:tcPr>
          <w:p w14:paraId="41A0A527" w14:textId="07776D58" w:rsidR="00B63B57" w:rsidRDefault="00B63B57" w:rsidP="00540D38">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r>
              <w:t>10</w:t>
            </w:r>
            <w:r w:rsidR="00F5381F">
              <w:t> </w:t>
            </w:r>
            <w:r>
              <w:t>kL</w:t>
            </w:r>
          </w:p>
        </w:tc>
      </w:tr>
      <w:tr w:rsidR="00B63B57" w14:paraId="573A3DA8" w14:textId="77777777" w:rsidTr="001367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BA8406C" w14:textId="396653BA" w:rsidR="00B63B57" w:rsidRPr="00F5381F" w:rsidRDefault="00B63B57" w:rsidP="00540D38">
            <w:pPr>
              <w:pStyle w:val="ListBullet2"/>
              <w:numPr>
                <w:ilvl w:val="0"/>
                <w:numId w:val="0"/>
              </w:numPr>
              <w:rPr>
                <w:rStyle w:val="Strong"/>
                <w:b/>
                <w:bCs w:val="0"/>
              </w:rPr>
            </w:pPr>
            <w:r w:rsidRPr="00F5381F">
              <w:rPr>
                <w:rStyle w:val="Strong"/>
                <w:b/>
                <w:bCs w:val="0"/>
              </w:rPr>
              <w:t>Water-efficient showerhead</w:t>
            </w:r>
          </w:p>
        </w:tc>
        <w:tc>
          <w:tcPr>
            <w:tcW w:w="3207" w:type="dxa"/>
          </w:tcPr>
          <w:p w14:paraId="70BC3D16" w14:textId="0F49B53C" w:rsidR="00B63B57" w:rsidRDefault="00B63B57" w:rsidP="00540D38">
            <w:pPr>
              <w:pStyle w:val="ListBullet2"/>
              <w:numPr>
                <w:ilvl w:val="0"/>
                <w:numId w:val="0"/>
              </w:numPr>
              <w:cnfStyle w:val="000000010000" w:firstRow="0" w:lastRow="0" w:firstColumn="0" w:lastColumn="0" w:oddVBand="0" w:evenVBand="0" w:oddHBand="0" w:evenHBand="1" w:firstRowFirstColumn="0" w:firstRowLastColumn="0" w:lastRowFirstColumn="0" w:lastRowLastColumn="0"/>
            </w:pPr>
            <w:r>
              <w:t>$90</w:t>
            </w:r>
          </w:p>
        </w:tc>
        <w:tc>
          <w:tcPr>
            <w:tcW w:w="3208" w:type="dxa"/>
          </w:tcPr>
          <w:p w14:paraId="00805B46" w14:textId="273B4A2A" w:rsidR="00B63B57" w:rsidRDefault="00B63B57" w:rsidP="00540D38">
            <w:pPr>
              <w:pStyle w:val="ListBullet2"/>
              <w:numPr>
                <w:ilvl w:val="0"/>
                <w:numId w:val="0"/>
              </w:numPr>
              <w:cnfStyle w:val="000000010000" w:firstRow="0" w:lastRow="0" w:firstColumn="0" w:lastColumn="0" w:oddVBand="0" w:evenVBand="0" w:oddHBand="0" w:evenHBand="1" w:firstRowFirstColumn="0" w:firstRowLastColumn="0" w:lastRowFirstColumn="0" w:lastRowLastColumn="0"/>
            </w:pPr>
            <w:r>
              <w:t>15</w:t>
            </w:r>
            <w:r w:rsidR="00F5381F">
              <w:t> </w:t>
            </w:r>
            <w:r>
              <w:t>kL</w:t>
            </w:r>
          </w:p>
        </w:tc>
      </w:tr>
      <w:tr w:rsidR="00B63B57" w14:paraId="32E685BE" w14:textId="77777777" w:rsidTr="00136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28149A5" w14:textId="172CAB58" w:rsidR="00B63B57" w:rsidRPr="00F5381F" w:rsidRDefault="00B63B57" w:rsidP="00540D38">
            <w:pPr>
              <w:pStyle w:val="ListBullet2"/>
              <w:numPr>
                <w:ilvl w:val="0"/>
                <w:numId w:val="0"/>
              </w:numPr>
              <w:rPr>
                <w:rStyle w:val="Strong"/>
                <w:b/>
                <w:bCs w:val="0"/>
              </w:rPr>
            </w:pPr>
            <w:r w:rsidRPr="00F5381F">
              <w:rPr>
                <w:rStyle w:val="Strong"/>
                <w:b/>
                <w:bCs w:val="0"/>
              </w:rPr>
              <w:t>Rainwater tank (2000</w:t>
            </w:r>
            <w:r w:rsidR="00F5381F">
              <w:rPr>
                <w:rStyle w:val="Strong"/>
                <w:b/>
                <w:bCs w:val="0"/>
              </w:rPr>
              <w:t> </w:t>
            </w:r>
            <w:r w:rsidRPr="00F5381F">
              <w:rPr>
                <w:rStyle w:val="Strong"/>
                <w:b/>
                <w:bCs w:val="0"/>
              </w:rPr>
              <w:t>L, plumbed)</w:t>
            </w:r>
          </w:p>
        </w:tc>
        <w:tc>
          <w:tcPr>
            <w:tcW w:w="3207" w:type="dxa"/>
          </w:tcPr>
          <w:p w14:paraId="34F2E2C2" w14:textId="51367580" w:rsidR="00B63B57" w:rsidRDefault="00B63B57" w:rsidP="00540D38">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r>
              <w:t>$2400</w:t>
            </w:r>
          </w:p>
        </w:tc>
        <w:tc>
          <w:tcPr>
            <w:tcW w:w="3208" w:type="dxa"/>
          </w:tcPr>
          <w:p w14:paraId="64F1FF93" w14:textId="0F4257D2" w:rsidR="00B63B57" w:rsidRDefault="00B63B57" w:rsidP="00540D38">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r>
              <w:t>25</w:t>
            </w:r>
            <w:r w:rsidR="00F5381F">
              <w:t> </w:t>
            </w:r>
            <w:r>
              <w:t>kL</w:t>
            </w:r>
          </w:p>
        </w:tc>
      </w:tr>
    </w:tbl>
    <w:p w14:paraId="2A7C0997" w14:textId="5D99E542" w:rsidR="00CF2813" w:rsidRPr="008A71A7" w:rsidRDefault="00927567" w:rsidP="008A71A7">
      <w:r>
        <w:t>When will the water-saving devices become financially beneficial?</w:t>
      </w:r>
    </w:p>
    <w:p w14:paraId="3428F80C" w14:textId="369E827B" w:rsidR="008B71D5" w:rsidRPr="008A71A7" w:rsidRDefault="008B71D5" w:rsidP="008A71A7">
      <w:r w:rsidRPr="008A71A7">
        <w:br w:type="page"/>
      </w:r>
    </w:p>
    <w:p w14:paraId="1216C7C8" w14:textId="77777777" w:rsidR="008B71D5" w:rsidRDefault="008B71D5" w:rsidP="008B71D5">
      <w:pPr>
        <w:pStyle w:val="Heading2"/>
      </w:pPr>
      <w:r>
        <w:lastRenderedPageBreak/>
        <w:t>Sample solutions</w:t>
      </w:r>
    </w:p>
    <w:p w14:paraId="3B661BBC" w14:textId="2624452D" w:rsidR="00EE5C32" w:rsidRDefault="00EE5C32" w:rsidP="00EE5C32">
      <w:pPr>
        <w:pStyle w:val="Heading3"/>
      </w:pPr>
      <w:r>
        <w:t xml:space="preserve">Appendix B </w:t>
      </w:r>
      <w:r w:rsidR="003F64A9">
        <w:t xml:space="preserve">– electricity </w:t>
      </w:r>
      <w:r>
        <w:t>costs</w:t>
      </w:r>
    </w:p>
    <w:p w14:paraId="5742C2DA" w14:textId="6CFFF81A" w:rsidR="00EE5C32" w:rsidRDefault="00EE5C32" w:rsidP="00EE5C32">
      <w:r>
        <w:rPr>
          <w:b/>
          <w:bCs/>
        </w:rPr>
        <w:t xml:space="preserve">Task 1: </w:t>
      </w:r>
      <w:r w:rsidR="003F64A9">
        <w:t xml:space="preserve">a </w:t>
      </w:r>
      <w:r>
        <w:t xml:space="preserve">single person living by themselves in the Central Coast area has the following electricity usage for a month. </w:t>
      </w:r>
      <w:r w:rsidR="00284E2E">
        <w:t>Estimate h</w:t>
      </w:r>
      <w:r>
        <w:t xml:space="preserve">ow much they </w:t>
      </w:r>
      <w:r w:rsidR="003F64A9">
        <w:t xml:space="preserve">will </w:t>
      </w:r>
      <w:r>
        <w:t>spend on electricity in a year</w:t>
      </w:r>
      <w:r w:rsidR="003F64A9">
        <w:t>.</w:t>
      </w:r>
    </w:p>
    <w:tbl>
      <w:tblPr>
        <w:tblStyle w:val="Tableheader"/>
        <w:tblW w:w="5000" w:type="pct"/>
        <w:tblLook w:val="04A0" w:firstRow="1" w:lastRow="0" w:firstColumn="1" w:lastColumn="0" w:noHBand="0" w:noVBand="1"/>
        <w:tblDescription w:val="Solutions to Appendix B. The ‘Total’ row is shaded in the ‘Usage (kWh)’ and ‘Rate’ columns and does not contain any values."/>
      </w:tblPr>
      <w:tblGrid>
        <w:gridCol w:w="2406"/>
        <w:gridCol w:w="2406"/>
        <w:gridCol w:w="2406"/>
        <w:gridCol w:w="2406"/>
      </w:tblGrid>
      <w:tr w:rsidR="00EE5C32" w14:paraId="7A13354F" w14:textId="77777777" w:rsidTr="00310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73A10F1" w14:textId="77777777" w:rsidR="00EE5C32" w:rsidRPr="00574EAE" w:rsidRDefault="00EE5C32" w:rsidP="00E34FFD">
            <w:pPr>
              <w:rPr>
                <w:b w:val="0"/>
              </w:rPr>
            </w:pPr>
            <w:r w:rsidRPr="00574EAE">
              <w:t>Tariff description</w:t>
            </w:r>
          </w:p>
        </w:tc>
        <w:tc>
          <w:tcPr>
            <w:tcW w:w="1250" w:type="pct"/>
          </w:tcPr>
          <w:p w14:paraId="49A8CF08" w14:textId="77777777" w:rsidR="00EE5C32" w:rsidRPr="00574EAE" w:rsidRDefault="00EE5C32" w:rsidP="009C74DC">
            <w:pPr>
              <w:cnfStyle w:val="100000000000" w:firstRow="1" w:lastRow="0" w:firstColumn="0" w:lastColumn="0" w:oddVBand="0" w:evenVBand="0" w:oddHBand="0" w:evenHBand="0" w:firstRowFirstColumn="0" w:firstRowLastColumn="0" w:lastRowFirstColumn="0" w:lastRowLastColumn="0"/>
              <w:rPr>
                <w:b w:val="0"/>
              </w:rPr>
            </w:pPr>
            <w:r w:rsidRPr="00574EAE">
              <w:t>Usage</w:t>
            </w:r>
            <w:r>
              <w:t xml:space="preserve"> (kWh)</w:t>
            </w:r>
          </w:p>
        </w:tc>
        <w:tc>
          <w:tcPr>
            <w:tcW w:w="1250" w:type="pct"/>
          </w:tcPr>
          <w:p w14:paraId="6C1B4BCE" w14:textId="77777777" w:rsidR="00EE5C32" w:rsidRPr="00574EAE" w:rsidRDefault="00EE5C32" w:rsidP="009C74DC">
            <w:pPr>
              <w:cnfStyle w:val="100000000000" w:firstRow="1" w:lastRow="0" w:firstColumn="0" w:lastColumn="0" w:oddVBand="0" w:evenVBand="0" w:oddHBand="0" w:evenHBand="0" w:firstRowFirstColumn="0" w:firstRowLastColumn="0" w:lastRowFirstColumn="0" w:lastRowLastColumn="0"/>
              <w:rPr>
                <w:b w:val="0"/>
              </w:rPr>
            </w:pPr>
            <w:r w:rsidRPr="00574EAE">
              <w:t>Rate</w:t>
            </w:r>
          </w:p>
        </w:tc>
        <w:tc>
          <w:tcPr>
            <w:tcW w:w="1250" w:type="pct"/>
          </w:tcPr>
          <w:p w14:paraId="6E381F3C" w14:textId="77777777" w:rsidR="00EE5C32" w:rsidRPr="00574EAE" w:rsidRDefault="00EE5C32" w:rsidP="009C74DC">
            <w:pPr>
              <w:cnfStyle w:val="100000000000" w:firstRow="1" w:lastRow="0" w:firstColumn="0" w:lastColumn="0" w:oddVBand="0" w:evenVBand="0" w:oddHBand="0" w:evenHBand="0" w:firstRowFirstColumn="0" w:firstRowLastColumn="0" w:lastRowFirstColumn="0" w:lastRowLastColumn="0"/>
              <w:rPr>
                <w:b w:val="0"/>
              </w:rPr>
            </w:pPr>
            <w:r w:rsidRPr="00574EAE">
              <w:t>Cost</w:t>
            </w:r>
          </w:p>
        </w:tc>
      </w:tr>
      <w:tr w:rsidR="00EE5C32" w14:paraId="1E87842D" w14:textId="77777777" w:rsidTr="0031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DF102EC" w14:textId="77777777" w:rsidR="00EE5C32" w:rsidRDefault="00EE5C32" w:rsidP="009C74DC">
            <w:r>
              <w:t>Peak time</w:t>
            </w:r>
          </w:p>
        </w:tc>
        <w:tc>
          <w:tcPr>
            <w:tcW w:w="1250" w:type="pct"/>
          </w:tcPr>
          <w:p w14:paraId="3209EEE1" w14:textId="77777777" w:rsidR="00EE5C32" w:rsidRDefault="00EE5C32" w:rsidP="009C74DC">
            <w:pPr>
              <w:cnfStyle w:val="000000100000" w:firstRow="0" w:lastRow="0" w:firstColumn="0" w:lastColumn="0" w:oddVBand="0" w:evenVBand="0" w:oddHBand="1" w:evenHBand="0" w:firstRowFirstColumn="0" w:firstRowLastColumn="0" w:lastRowFirstColumn="0" w:lastRowLastColumn="0"/>
            </w:pPr>
            <w:r>
              <w:t>143.427</w:t>
            </w:r>
          </w:p>
        </w:tc>
        <w:tc>
          <w:tcPr>
            <w:tcW w:w="1250" w:type="pct"/>
          </w:tcPr>
          <w:p w14:paraId="421DEABB" w14:textId="77777777" w:rsidR="00EE5C32" w:rsidRDefault="00EE5C32" w:rsidP="009C74DC">
            <w:pPr>
              <w:cnfStyle w:val="000000100000" w:firstRow="0" w:lastRow="0" w:firstColumn="0" w:lastColumn="0" w:oddVBand="0" w:evenVBand="0" w:oddHBand="1" w:evenHBand="0" w:firstRowFirstColumn="0" w:firstRowLastColumn="0" w:lastRowFirstColumn="0" w:lastRowLastColumn="0"/>
            </w:pPr>
            <w:r>
              <w:t>$0.5060/kWh</w:t>
            </w:r>
          </w:p>
        </w:tc>
        <w:tc>
          <w:tcPr>
            <w:tcW w:w="1250" w:type="pct"/>
          </w:tcPr>
          <w:p w14:paraId="10C2DC3B" w14:textId="258718FF" w:rsidR="00EE5C32" w:rsidRDefault="00240F75" w:rsidP="009C74DC">
            <w:pPr>
              <w:cnfStyle w:val="000000100000" w:firstRow="0" w:lastRow="0" w:firstColumn="0" w:lastColumn="0" w:oddVBand="0" w:evenVBand="0" w:oddHBand="1" w:evenHBand="0" w:firstRowFirstColumn="0" w:firstRowLastColumn="0" w:lastRowFirstColumn="0" w:lastRowLastColumn="0"/>
            </w:pPr>
            <w:r>
              <w:t>$</w:t>
            </w:r>
            <w:r w:rsidR="006D40E4">
              <w:t>72.57</w:t>
            </w:r>
          </w:p>
        </w:tc>
      </w:tr>
      <w:tr w:rsidR="00EE5C32" w14:paraId="262A6927" w14:textId="77777777" w:rsidTr="00310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FE6636D" w14:textId="77777777" w:rsidR="00EE5C32" w:rsidRDefault="00EE5C32" w:rsidP="009C74DC">
            <w:r>
              <w:t>Shoulder time</w:t>
            </w:r>
          </w:p>
        </w:tc>
        <w:tc>
          <w:tcPr>
            <w:tcW w:w="1250" w:type="pct"/>
          </w:tcPr>
          <w:p w14:paraId="54812576" w14:textId="77777777" w:rsidR="00EE5C32" w:rsidRDefault="00EE5C32" w:rsidP="009C74DC">
            <w:pPr>
              <w:cnfStyle w:val="000000010000" w:firstRow="0" w:lastRow="0" w:firstColumn="0" w:lastColumn="0" w:oddVBand="0" w:evenVBand="0" w:oddHBand="0" w:evenHBand="1" w:firstRowFirstColumn="0" w:firstRowLastColumn="0" w:lastRowFirstColumn="0" w:lastRowLastColumn="0"/>
            </w:pPr>
            <w:r>
              <w:t>51.930</w:t>
            </w:r>
          </w:p>
        </w:tc>
        <w:tc>
          <w:tcPr>
            <w:tcW w:w="1250" w:type="pct"/>
          </w:tcPr>
          <w:p w14:paraId="79870A0A" w14:textId="77777777" w:rsidR="00EE5C32" w:rsidRDefault="00EE5C32" w:rsidP="009C74DC">
            <w:pPr>
              <w:cnfStyle w:val="000000010000" w:firstRow="0" w:lastRow="0" w:firstColumn="0" w:lastColumn="0" w:oddVBand="0" w:evenVBand="0" w:oddHBand="0" w:evenHBand="1" w:firstRowFirstColumn="0" w:firstRowLastColumn="0" w:lastRowFirstColumn="0" w:lastRowLastColumn="0"/>
            </w:pPr>
            <w:r>
              <w:t>$0.2618/kWh</w:t>
            </w:r>
          </w:p>
        </w:tc>
        <w:tc>
          <w:tcPr>
            <w:tcW w:w="1250" w:type="pct"/>
          </w:tcPr>
          <w:p w14:paraId="4C990A3B" w14:textId="2C36216C" w:rsidR="00EE5C32" w:rsidRDefault="006D40E4" w:rsidP="009C74DC">
            <w:pPr>
              <w:cnfStyle w:val="000000010000" w:firstRow="0" w:lastRow="0" w:firstColumn="0" w:lastColumn="0" w:oddVBand="0" w:evenVBand="0" w:oddHBand="0" w:evenHBand="1" w:firstRowFirstColumn="0" w:firstRowLastColumn="0" w:lastRowFirstColumn="0" w:lastRowLastColumn="0"/>
            </w:pPr>
            <w:r>
              <w:t>$13.60</w:t>
            </w:r>
          </w:p>
        </w:tc>
      </w:tr>
      <w:tr w:rsidR="00EE5C32" w14:paraId="3BEAC57E" w14:textId="77777777" w:rsidTr="0031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410D057" w14:textId="77777777" w:rsidR="00EE5C32" w:rsidRDefault="00EE5C32" w:rsidP="009C74DC">
            <w:r>
              <w:t>Off-peak time</w:t>
            </w:r>
          </w:p>
        </w:tc>
        <w:tc>
          <w:tcPr>
            <w:tcW w:w="1250" w:type="pct"/>
          </w:tcPr>
          <w:p w14:paraId="541564E8" w14:textId="77777777" w:rsidR="00EE5C32" w:rsidRDefault="00EE5C32" w:rsidP="009C74DC">
            <w:pPr>
              <w:cnfStyle w:val="000000100000" w:firstRow="0" w:lastRow="0" w:firstColumn="0" w:lastColumn="0" w:oddVBand="0" w:evenVBand="0" w:oddHBand="1" w:evenHBand="0" w:firstRowFirstColumn="0" w:firstRowLastColumn="0" w:lastRowFirstColumn="0" w:lastRowLastColumn="0"/>
            </w:pPr>
            <w:r>
              <w:t>54.102</w:t>
            </w:r>
          </w:p>
        </w:tc>
        <w:tc>
          <w:tcPr>
            <w:tcW w:w="1250" w:type="pct"/>
          </w:tcPr>
          <w:p w14:paraId="53CD072D" w14:textId="26523AF1" w:rsidR="00EE5C32" w:rsidRDefault="00EE5C32" w:rsidP="009C74DC">
            <w:pPr>
              <w:cnfStyle w:val="000000100000" w:firstRow="0" w:lastRow="0" w:firstColumn="0" w:lastColumn="0" w:oddVBand="0" w:evenVBand="0" w:oddHBand="1" w:evenHBand="0" w:firstRowFirstColumn="0" w:firstRowLastColumn="0" w:lastRowFirstColumn="0" w:lastRowLastColumn="0"/>
            </w:pPr>
            <w:r>
              <w:t>$0.1815</w:t>
            </w:r>
            <w:r w:rsidR="007A3EB6">
              <w:t>/kWh</w:t>
            </w:r>
          </w:p>
        </w:tc>
        <w:tc>
          <w:tcPr>
            <w:tcW w:w="1250" w:type="pct"/>
          </w:tcPr>
          <w:p w14:paraId="7B991C97" w14:textId="4D2D9E89" w:rsidR="00EE5C32" w:rsidRDefault="007A3EB6" w:rsidP="009C74DC">
            <w:pPr>
              <w:cnfStyle w:val="000000100000" w:firstRow="0" w:lastRow="0" w:firstColumn="0" w:lastColumn="0" w:oddVBand="0" w:evenVBand="0" w:oddHBand="1" w:evenHBand="0" w:firstRowFirstColumn="0" w:firstRowLastColumn="0" w:lastRowFirstColumn="0" w:lastRowLastColumn="0"/>
            </w:pPr>
            <w:r>
              <w:t>$9.82</w:t>
            </w:r>
          </w:p>
        </w:tc>
      </w:tr>
      <w:tr w:rsidR="00EE5C32" w14:paraId="706E3014" w14:textId="77777777" w:rsidTr="00310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8A73755" w14:textId="77777777" w:rsidR="00EE5C32" w:rsidRDefault="00EE5C32" w:rsidP="009C74DC">
            <w:r>
              <w:t>Supply charge</w:t>
            </w:r>
          </w:p>
        </w:tc>
        <w:tc>
          <w:tcPr>
            <w:tcW w:w="1250" w:type="pct"/>
          </w:tcPr>
          <w:p w14:paraId="02029971" w14:textId="77777777" w:rsidR="00EE5C32" w:rsidRDefault="00EE5C32" w:rsidP="009C74DC">
            <w:pPr>
              <w:cnfStyle w:val="000000010000" w:firstRow="0" w:lastRow="0" w:firstColumn="0" w:lastColumn="0" w:oddVBand="0" w:evenVBand="0" w:oddHBand="0" w:evenHBand="1" w:firstRowFirstColumn="0" w:firstRowLastColumn="0" w:lastRowFirstColumn="0" w:lastRowLastColumn="0"/>
            </w:pPr>
            <w:r>
              <w:t>30 days</w:t>
            </w:r>
          </w:p>
        </w:tc>
        <w:tc>
          <w:tcPr>
            <w:tcW w:w="1250" w:type="pct"/>
          </w:tcPr>
          <w:p w14:paraId="38C52432" w14:textId="77777777" w:rsidR="00EE5C32" w:rsidRDefault="00EE5C32" w:rsidP="009C74DC">
            <w:pPr>
              <w:cnfStyle w:val="000000010000" w:firstRow="0" w:lastRow="0" w:firstColumn="0" w:lastColumn="0" w:oddVBand="0" w:evenVBand="0" w:oddHBand="0" w:evenHBand="1" w:firstRowFirstColumn="0" w:firstRowLastColumn="0" w:lastRowFirstColumn="0" w:lastRowLastColumn="0"/>
            </w:pPr>
            <w:r>
              <w:t>$0.9790/day</w:t>
            </w:r>
          </w:p>
        </w:tc>
        <w:tc>
          <w:tcPr>
            <w:tcW w:w="1250" w:type="pct"/>
          </w:tcPr>
          <w:p w14:paraId="7E0A6914" w14:textId="6F38BC49" w:rsidR="00EE5C32" w:rsidRDefault="007A3EB6" w:rsidP="009C74DC">
            <w:pPr>
              <w:cnfStyle w:val="000000010000" w:firstRow="0" w:lastRow="0" w:firstColumn="0" w:lastColumn="0" w:oddVBand="0" w:evenVBand="0" w:oddHBand="0" w:evenHBand="1" w:firstRowFirstColumn="0" w:firstRowLastColumn="0" w:lastRowFirstColumn="0" w:lastRowLastColumn="0"/>
            </w:pPr>
            <w:r>
              <w:t>$29.37</w:t>
            </w:r>
          </w:p>
        </w:tc>
      </w:tr>
      <w:tr w:rsidR="00EE5C32" w14:paraId="7E245989" w14:textId="77777777" w:rsidTr="0031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E376D5F" w14:textId="77777777" w:rsidR="00EE5C32" w:rsidRPr="00574EAE" w:rsidRDefault="00EE5C32" w:rsidP="009C74DC">
            <w:pPr>
              <w:rPr>
                <w:b w:val="0"/>
                <w:bCs/>
              </w:rPr>
            </w:pPr>
            <w:r w:rsidRPr="00574EAE">
              <w:rPr>
                <w:bCs/>
              </w:rPr>
              <w:t>Total</w:t>
            </w:r>
          </w:p>
        </w:tc>
        <w:tc>
          <w:tcPr>
            <w:tcW w:w="1250" w:type="pct"/>
            <w:shd w:val="clear" w:color="auto" w:fill="767171" w:themeFill="background2" w:themeFillShade="80"/>
          </w:tcPr>
          <w:p w14:paraId="3F6BA3F6" w14:textId="77777777" w:rsidR="00EE5C32" w:rsidRDefault="00EE5C32" w:rsidP="009C74DC">
            <w:pPr>
              <w:cnfStyle w:val="000000100000" w:firstRow="0" w:lastRow="0" w:firstColumn="0" w:lastColumn="0" w:oddVBand="0" w:evenVBand="0" w:oddHBand="1" w:evenHBand="0" w:firstRowFirstColumn="0" w:firstRowLastColumn="0" w:lastRowFirstColumn="0" w:lastRowLastColumn="0"/>
            </w:pPr>
          </w:p>
        </w:tc>
        <w:tc>
          <w:tcPr>
            <w:tcW w:w="1250" w:type="pct"/>
            <w:shd w:val="clear" w:color="auto" w:fill="767171" w:themeFill="background2" w:themeFillShade="80"/>
          </w:tcPr>
          <w:p w14:paraId="1F7DF507" w14:textId="77777777" w:rsidR="00EE5C32" w:rsidRDefault="00EE5C32" w:rsidP="009C74DC">
            <w:pPr>
              <w:cnfStyle w:val="000000100000" w:firstRow="0" w:lastRow="0" w:firstColumn="0" w:lastColumn="0" w:oddVBand="0" w:evenVBand="0" w:oddHBand="1" w:evenHBand="0" w:firstRowFirstColumn="0" w:firstRowLastColumn="0" w:lastRowFirstColumn="0" w:lastRowLastColumn="0"/>
            </w:pPr>
          </w:p>
        </w:tc>
        <w:tc>
          <w:tcPr>
            <w:tcW w:w="1250" w:type="pct"/>
          </w:tcPr>
          <w:p w14:paraId="3E2DCD28" w14:textId="0A89B002" w:rsidR="00EE5C32" w:rsidRDefault="006E47F7" w:rsidP="009C74DC">
            <w:pPr>
              <w:cnfStyle w:val="000000100000" w:firstRow="0" w:lastRow="0" w:firstColumn="0" w:lastColumn="0" w:oddVBand="0" w:evenVBand="0" w:oddHBand="1" w:evenHBand="0" w:firstRowFirstColumn="0" w:firstRowLastColumn="0" w:lastRowFirstColumn="0" w:lastRowLastColumn="0"/>
            </w:pPr>
            <w:r>
              <w:t>$125.36</w:t>
            </w:r>
          </w:p>
        </w:tc>
      </w:tr>
    </w:tbl>
    <w:p w14:paraId="538BCD16" w14:textId="429479F9" w:rsidR="00EE5C32" w:rsidRDefault="00EE5C32" w:rsidP="00310717">
      <w:r w:rsidRPr="00310717">
        <w:t>Yearly</w:t>
      </w:r>
      <w:r>
        <w:t xml:space="preserve"> spend:</w:t>
      </w:r>
      <w:r w:rsidR="001D723F">
        <w:t xml:space="preserve"> </w:t>
      </w:r>
      <w:r w:rsidR="008F5E62" w:rsidRPr="008F5E62">
        <w:t>$125.36 ×</w:t>
      </w:r>
      <w:r w:rsidR="008F5E62">
        <w:t xml:space="preserve"> </w:t>
      </w:r>
      <w:r w:rsidR="008F5E62" w:rsidRPr="008F5E62">
        <w:t>12</w:t>
      </w:r>
      <w:r w:rsidR="008F5E62">
        <w:t xml:space="preserve"> </w:t>
      </w:r>
      <w:r w:rsidR="008F5E62" w:rsidRPr="008F5E62">
        <w:t>= $1504.32</w:t>
      </w:r>
    </w:p>
    <w:p w14:paraId="3547A99F" w14:textId="5972CD65" w:rsidR="00EE5C32" w:rsidRDefault="00EE5C32" w:rsidP="00EE5C32">
      <w:r w:rsidRPr="005A17EB">
        <w:rPr>
          <w:rStyle w:val="Strong"/>
        </w:rPr>
        <w:t>Task 2</w:t>
      </w:r>
      <w:r w:rsidRPr="005A17EB">
        <w:t>:</w:t>
      </w:r>
      <w:r>
        <w:rPr>
          <w:b/>
          <w:bCs/>
        </w:rPr>
        <w:t xml:space="preserve"> </w:t>
      </w:r>
      <w:r w:rsidR="00D51FC9">
        <w:t xml:space="preserve">a </w:t>
      </w:r>
      <w:r>
        <w:t>single person living by themselves in the North</w:t>
      </w:r>
      <w:r w:rsidR="008F5E62">
        <w:t>-</w:t>
      </w:r>
      <w:r>
        <w:t xml:space="preserve">West Slopes area has the following electricity usage for a month. </w:t>
      </w:r>
      <w:r w:rsidR="00C37315">
        <w:t xml:space="preserve">Estimate how much they </w:t>
      </w:r>
      <w:r w:rsidR="00D51FC9">
        <w:t xml:space="preserve">will </w:t>
      </w:r>
      <w:r w:rsidR="00C37315">
        <w:t>spend on electricity in a year</w:t>
      </w:r>
      <w:r w:rsidR="00D51FC9">
        <w:t>.</w:t>
      </w:r>
    </w:p>
    <w:tbl>
      <w:tblPr>
        <w:tblStyle w:val="Tableheader"/>
        <w:tblW w:w="5000" w:type="pct"/>
        <w:tblLook w:val="04A0" w:firstRow="1" w:lastRow="0" w:firstColumn="1" w:lastColumn="0" w:noHBand="0" w:noVBand="1"/>
        <w:tblDescription w:val="Solutions to Appendix B. The ‘Total’ row is shaded in the ‘Usage (kWh)’ and ‘Rate’ columns and does not contain any values."/>
      </w:tblPr>
      <w:tblGrid>
        <w:gridCol w:w="2406"/>
        <w:gridCol w:w="2406"/>
        <w:gridCol w:w="2406"/>
        <w:gridCol w:w="2406"/>
      </w:tblGrid>
      <w:tr w:rsidR="00EE5C32" w14:paraId="0C9A0EBA" w14:textId="77777777" w:rsidTr="00310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943106E" w14:textId="77777777" w:rsidR="00EE5C32" w:rsidRPr="005A17EB" w:rsidRDefault="00EE5C32" w:rsidP="009C74DC">
            <w:pPr>
              <w:rPr>
                <w:rStyle w:val="Strong"/>
                <w:b/>
                <w:bCs w:val="0"/>
              </w:rPr>
            </w:pPr>
            <w:r w:rsidRPr="005A17EB">
              <w:rPr>
                <w:rStyle w:val="Strong"/>
                <w:b/>
                <w:bCs w:val="0"/>
              </w:rPr>
              <w:t>Tariff description</w:t>
            </w:r>
          </w:p>
        </w:tc>
        <w:tc>
          <w:tcPr>
            <w:tcW w:w="1250" w:type="pct"/>
          </w:tcPr>
          <w:p w14:paraId="3CDA135E" w14:textId="77777777" w:rsidR="00EE5C32" w:rsidRPr="005A17EB" w:rsidRDefault="00EE5C32"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5A17EB">
              <w:rPr>
                <w:rStyle w:val="Strong"/>
                <w:b/>
                <w:bCs w:val="0"/>
              </w:rPr>
              <w:t>Usage (kWh)</w:t>
            </w:r>
          </w:p>
        </w:tc>
        <w:tc>
          <w:tcPr>
            <w:tcW w:w="1250" w:type="pct"/>
          </w:tcPr>
          <w:p w14:paraId="1525DAF6" w14:textId="77777777" w:rsidR="00EE5C32" w:rsidRPr="005A17EB" w:rsidRDefault="00EE5C32"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5A17EB">
              <w:rPr>
                <w:rStyle w:val="Strong"/>
                <w:b/>
                <w:bCs w:val="0"/>
              </w:rPr>
              <w:t>Rate</w:t>
            </w:r>
          </w:p>
        </w:tc>
        <w:tc>
          <w:tcPr>
            <w:tcW w:w="1250" w:type="pct"/>
          </w:tcPr>
          <w:p w14:paraId="684DD2BA" w14:textId="77777777" w:rsidR="00EE5C32" w:rsidRPr="005A17EB" w:rsidRDefault="00EE5C32"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5A17EB">
              <w:rPr>
                <w:rStyle w:val="Strong"/>
                <w:b/>
                <w:bCs w:val="0"/>
              </w:rPr>
              <w:t>Cost</w:t>
            </w:r>
          </w:p>
        </w:tc>
      </w:tr>
      <w:tr w:rsidR="00EE5C32" w14:paraId="5121B015" w14:textId="77777777" w:rsidTr="0031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D33B14B" w14:textId="77777777" w:rsidR="00EE5C32" w:rsidRPr="005A17EB" w:rsidRDefault="00EE5C32" w:rsidP="009C74DC">
            <w:pPr>
              <w:rPr>
                <w:rStyle w:val="Strong"/>
                <w:b/>
                <w:bCs w:val="0"/>
              </w:rPr>
            </w:pPr>
            <w:r w:rsidRPr="005A17EB">
              <w:rPr>
                <w:rStyle w:val="Strong"/>
                <w:b/>
                <w:bCs w:val="0"/>
              </w:rPr>
              <w:t>Peak time</w:t>
            </w:r>
          </w:p>
        </w:tc>
        <w:tc>
          <w:tcPr>
            <w:tcW w:w="1250" w:type="pct"/>
          </w:tcPr>
          <w:p w14:paraId="132534CF" w14:textId="77777777" w:rsidR="00EE5C32" w:rsidRDefault="00EE5C32" w:rsidP="009C74DC">
            <w:pPr>
              <w:cnfStyle w:val="000000100000" w:firstRow="0" w:lastRow="0" w:firstColumn="0" w:lastColumn="0" w:oddVBand="0" w:evenVBand="0" w:oddHBand="1" w:evenHBand="0" w:firstRowFirstColumn="0" w:firstRowLastColumn="0" w:lastRowFirstColumn="0" w:lastRowLastColumn="0"/>
            </w:pPr>
            <w:r>
              <w:t>143.427</w:t>
            </w:r>
          </w:p>
        </w:tc>
        <w:tc>
          <w:tcPr>
            <w:tcW w:w="1250" w:type="pct"/>
          </w:tcPr>
          <w:p w14:paraId="1567A346" w14:textId="77777777" w:rsidR="00EE5C32" w:rsidRDefault="00EE5C32" w:rsidP="009C74DC">
            <w:pPr>
              <w:cnfStyle w:val="000000100000" w:firstRow="0" w:lastRow="0" w:firstColumn="0" w:lastColumn="0" w:oddVBand="0" w:evenVBand="0" w:oddHBand="1" w:evenHBand="0" w:firstRowFirstColumn="0" w:firstRowLastColumn="0" w:lastRowFirstColumn="0" w:lastRowLastColumn="0"/>
            </w:pPr>
            <w:r>
              <w:t>$0.3995/kWh</w:t>
            </w:r>
          </w:p>
        </w:tc>
        <w:tc>
          <w:tcPr>
            <w:tcW w:w="1250" w:type="pct"/>
          </w:tcPr>
          <w:p w14:paraId="43EF5F24" w14:textId="7AFEC74B" w:rsidR="00EE5C32" w:rsidRDefault="000B0587" w:rsidP="009C74DC">
            <w:pPr>
              <w:cnfStyle w:val="000000100000" w:firstRow="0" w:lastRow="0" w:firstColumn="0" w:lastColumn="0" w:oddVBand="0" w:evenVBand="0" w:oddHBand="1" w:evenHBand="0" w:firstRowFirstColumn="0" w:firstRowLastColumn="0" w:lastRowFirstColumn="0" w:lastRowLastColumn="0"/>
            </w:pPr>
            <w:r>
              <w:t>$57.30</w:t>
            </w:r>
          </w:p>
        </w:tc>
      </w:tr>
      <w:tr w:rsidR="00EE5C32" w14:paraId="6DACDBD4" w14:textId="77777777" w:rsidTr="00310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46D04D3" w14:textId="77777777" w:rsidR="00EE5C32" w:rsidRPr="005A17EB" w:rsidRDefault="00EE5C32" w:rsidP="009C74DC">
            <w:pPr>
              <w:rPr>
                <w:rStyle w:val="Strong"/>
                <w:b/>
                <w:bCs w:val="0"/>
              </w:rPr>
            </w:pPr>
            <w:r w:rsidRPr="005A17EB">
              <w:rPr>
                <w:rStyle w:val="Strong"/>
                <w:b/>
                <w:bCs w:val="0"/>
              </w:rPr>
              <w:t>Shoulder time</w:t>
            </w:r>
          </w:p>
        </w:tc>
        <w:tc>
          <w:tcPr>
            <w:tcW w:w="1250" w:type="pct"/>
          </w:tcPr>
          <w:p w14:paraId="355EDB69" w14:textId="77777777" w:rsidR="00EE5C32" w:rsidRDefault="00EE5C32" w:rsidP="009C74DC">
            <w:pPr>
              <w:cnfStyle w:val="000000010000" w:firstRow="0" w:lastRow="0" w:firstColumn="0" w:lastColumn="0" w:oddVBand="0" w:evenVBand="0" w:oddHBand="0" w:evenHBand="1" w:firstRowFirstColumn="0" w:firstRowLastColumn="0" w:lastRowFirstColumn="0" w:lastRowLastColumn="0"/>
            </w:pPr>
            <w:r>
              <w:t>51.930</w:t>
            </w:r>
          </w:p>
        </w:tc>
        <w:tc>
          <w:tcPr>
            <w:tcW w:w="1250" w:type="pct"/>
          </w:tcPr>
          <w:p w14:paraId="13140CEF" w14:textId="77777777" w:rsidR="00EE5C32" w:rsidRDefault="00EE5C32" w:rsidP="009C74DC">
            <w:pPr>
              <w:cnfStyle w:val="000000010000" w:firstRow="0" w:lastRow="0" w:firstColumn="0" w:lastColumn="0" w:oddVBand="0" w:evenVBand="0" w:oddHBand="0" w:evenHBand="1" w:firstRowFirstColumn="0" w:firstRowLastColumn="0" w:lastRowFirstColumn="0" w:lastRowLastColumn="0"/>
            </w:pPr>
            <w:r>
              <w:t>$0.3774/kWh</w:t>
            </w:r>
          </w:p>
        </w:tc>
        <w:tc>
          <w:tcPr>
            <w:tcW w:w="1250" w:type="pct"/>
          </w:tcPr>
          <w:p w14:paraId="0340F2BD" w14:textId="0FBD01A3" w:rsidR="00EE5C32" w:rsidRDefault="000B0587" w:rsidP="009C74DC">
            <w:pPr>
              <w:cnfStyle w:val="000000010000" w:firstRow="0" w:lastRow="0" w:firstColumn="0" w:lastColumn="0" w:oddVBand="0" w:evenVBand="0" w:oddHBand="0" w:evenHBand="1" w:firstRowFirstColumn="0" w:firstRowLastColumn="0" w:lastRowFirstColumn="0" w:lastRowLastColumn="0"/>
            </w:pPr>
            <w:r>
              <w:t>$19.60</w:t>
            </w:r>
          </w:p>
        </w:tc>
      </w:tr>
      <w:tr w:rsidR="00EE5C32" w14:paraId="51DD5403" w14:textId="77777777" w:rsidTr="0031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B7A4370" w14:textId="77777777" w:rsidR="00EE5C32" w:rsidRPr="005A17EB" w:rsidRDefault="00EE5C32" w:rsidP="009C74DC">
            <w:pPr>
              <w:rPr>
                <w:rStyle w:val="Strong"/>
                <w:b/>
                <w:bCs w:val="0"/>
              </w:rPr>
            </w:pPr>
            <w:r w:rsidRPr="005A17EB">
              <w:rPr>
                <w:rStyle w:val="Strong"/>
                <w:b/>
                <w:bCs w:val="0"/>
              </w:rPr>
              <w:t>Off-peak time</w:t>
            </w:r>
          </w:p>
        </w:tc>
        <w:tc>
          <w:tcPr>
            <w:tcW w:w="1250" w:type="pct"/>
          </w:tcPr>
          <w:p w14:paraId="3C79EDFD" w14:textId="77777777" w:rsidR="00EE5C32" w:rsidRDefault="00EE5C32" w:rsidP="009C74DC">
            <w:pPr>
              <w:cnfStyle w:val="000000100000" w:firstRow="0" w:lastRow="0" w:firstColumn="0" w:lastColumn="0" w:oddVBand="0" w:evenVBand="0" w:oddHBand="1" w:evenHBand="0" w:firstRowFirstColumn="0" w:firstRowLastColumn="0" w:lastRowFirstColumn="0" w:lastRowLastColumn="0"/>
            </w:pPr>
            <w:r>
              <w:t>54.102</w:t>
            </w:r>
          </w:p>
        </w:tc>
        <w:tc>
          <w:tcPr>
            <w:tcW w:w="1250" w:type="pct"/>
          </w:tcPr>
          <w:p w14:paraId="2CABD5A2" w14:textId="77777777" w:rsidR="00EE5C32" w:rsidRDefault="00EE5C32" w:rsidP="009C74DC">
            <w:pPr>
              <w:cnfStyle w:val="000000100000" w:firstRow="0" w:lastRow="0" w:firstColumn="0" w:lastColumn="0" w:oddVBand="0" w:evenVBand="0" w:oddHBand="1" w:evenHBand="0" w:firstRowFirstColumn="0" w:firstRowLastColumn="0" w:lastRowFirstColumn="0" w:lastRowLastColumn="0"/>
            </w:pPr>
            <w:r>
              <w:t>$0.2510/kWh</w:t>
            </w:r>
          </w:p>
        </w:tc>
        <w:tc>
          <w:tcPr>
            <w:tcW w:w="1250" w:type="pct"/>
          </w:tcPr>
          <w:p w14:paraId="572F6FB5" w14:textId="407AF38D" w:rsidR="00EE5C32" w:rsidRDefault="000E60AE" w:rsidP="009C74DC">
            <w:pPr>
              <w:cnfStyle w:val="000000100000" w:firstRow="0" w:lastRow="0" w:firstColumn="0" w:lastColumn="0" w:oddVBand="0" w:evenVBand="0" w:oddHBand="1" w:evenHBand="0" w:firstRowFirstColumn="0" w:firstRowLastColumn="0" w:lastRowFirstColumn="0" w:lastRowLastColumn="0"/>
            </w:pPr>
            <w:r>
              <w:t>$13.58</w:t>
            </w:r>
          </w:p>
        </w:tc>
      </w:tr>
      <w:tr w:rsidR="00EE5C32" w14:paraId="52575D76" w14:textId="77777777" w:rsidTr="00310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2ECC817" w14:textId="77777777" w:rsidR="00EE5C32" w:rsidRPr="005A17EB" w:rsidRDefault="00EE5C32" w:rsidP="009C74DC">
            <w:pPr>
              <w:rPr>
                <w:rStyle w:val="Strong"/>
                <w:b/>
                <w:bCs w:val="0"/>
              </w:rPr>
            </w:pPr>
            <w:r w:rsidRPr="005A17EB">
              <w:rPr>
                <w:rStyle w:val="Strong"/>
                <w:b/>
                <w:bCs w:val="0"/>
              </w:rPr>
              <w:t>Supply charge</w:t>
            </w:r>
          </w:p>
        </w:tc>
        <w:tc>
          <w:tcPr>
            <w:tcW w:w="1250" w:type="pct"/>
          </w:tcPr>
          <w:p w14:paraId="40C4DB65" w14:textId="77777777" w:rsidR="00EE5C32" w:rsidRDefault="00EE5C32" w:rsidP="009C74DC">
            <w:pPr>
              <w:cnfStyle w:val="000000010000" w:firstRow="0" w:lastRow="0" w:firstColumn="0" w:lastColumn="0" w:oddVBand="0" w:evenVBand="0" w:oddHBand="0" w:evenHBand="1" w:firstRowFirstColumn="0" w:firstRowLastColumn="0" w:lastRowFirstColumn="0" w:lastRowLastColumn="0"/>
            </w:pPr>
            <w:r>
              <w:t>30 days</w:t>
            </w:r>
          </w:p>
        </w:tc>
        <w:tc>
          <w:tcPr>
            <w:tcW w:w="1250" w:type="pct"/>
          </w:tcPr>
          <w:p w14:paraId="5B217EA4" w14:textId="77777777" w:rsidR="00EE5C32" w:rsidRDefault="00EE5C32" w:rsidP="009C74DC">
            <w:pPr>
              <w:cnfStyle w:val="000000010000" w:firstRow="0" w:lastRow="0" w:firstColumn="0" w:lastColumn="0" w:oddVBand="0" w:evenVBand="0" w:oddHBand="0" w:evenHBand="1" w:firstRowFirstColumn="0" w:firstRowLastColumn="0" w:lastRowFirstColumn="0" w:lastRowLastColumn="0"/>
            </w:pPr>
            <w:r>
              <w:t>$1.4028/day</w:t>
            </w:r>
          </w:p>
        </w:tc>
        <w:tc>
          <w:tcPr>
            <w:tcW w:w="1250" w:type="pct"/>
          </w:tcPr>
          <w:p w14:paraId="2F044853" w14:textId="5B1BCD48" w:rsidR="00EE5C32" w:rsidRDefault="00AD4F07" w:rsidP="009C74DC">
            <w:pPr>
              <w:cnfStyle w:val="000000010000" w:firstRow="0" w:lastRow="0" w:firstColumn="0" w:lastColumn="0" w:oddVBand="0" w:evenVBand="0" w:oddHBand="0" w:evenHBand="1" w:firstRowFirstColumn="0" w:firstRowLastColumn="0" w:lastRowFirstColumn="0" w:lastRowLastColumn="0"/>
            </w:pPr>
            <w:r>
              <w:t>$42.08</w:t>
            </w:r>
          </w:p>
        </w:tc>
      </w:tr>
      <w:tr w:rsidR="00EE5C32" w14:paraId="397DD2AE" w14:textId="77777777" w:rsidTr="0031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CA95261" w14:textId="77777777" w:rsidR="00EE5C32" w:rsidRPr="005A17EB" w:rsidRDefault="00EE5C32" w:rsidP="009C74DC">
            <w:pPr>
              <w:rPr>
                <w:rStyle w:val="Strong"/>
                <w:b/>
                <w:bCs w:val="0"/>
              </w:rPr>
            </w:pPr>
            <w:r w:rsidRPr="005A17EB">
              <w:rPr>
                <w:rStyle w:val="Strong"/>
                <w:b/>
                <w:bCs w:val="0"/>
              </w:rPr>
              <w:t>Total</w:t>
            </w:r>
          </w:p>
        </w:tc>
        <w:tc>
          <w:tcPr>
            <w:tcW w:w="1250" w:type="pct"/>
            <w:shd w:val="clear" w:color="auto" w:fill="767171" w:themeFill="background2" w:themeFillShade="80"/>
          </w:tcPr>
          <w:p w14:paraId="06CA3D44" w14:textId="77777777" w:rsidR="00EE5C32" w:rsidRDefault="00EE5C32" w:rsidP="009C74DC">
            <w:pPr>
              <w:cnfStyle w:val="000000100000" w:firstRow="0" w:lastRow="0" w:firstColumn="0" w:lastColumn="0" w:oddVBand="0" w:evenVBand="0" w:oddHBand="1" w:evenHBand="0" w:firstRowFirstColumn="0" w:firstRowLastColumn="0" w:lastRowFirstColumn="0" w:lastRowLastColumn="0"/>
            </w:pPr>
          </w:p>
        </w:tc>
        <w:tc>
          <w:tcPr>
            <w:tcW w:w="1250" w:type="pct"/>
            <w:shd w:val="clear" w:color="auto" w:fill="767171" w:themeFill="background2" w:themeFillShade="80"/>
          </w:tcPr>
          <w:p w14:paraId="179D0E15" w14:textId="77777777" w:rsidR="00EE5C32" w:rsidRDefault="00EE5C32" w:rsidP="009C74DC">
            <w:pPr>
              <w:cnfStyle w:val="000000100000" w:firstRow="0" w:lastRow="0" w:firstColumn="0" w:lastColumn="0" w:oddVBand="0" w:evenVBand="0" w:oddHBand="1" w:evenHBand="0" w:firstRowFirstColumn="0" w:firstRowLastColumn="0" w:lastRowFirstColumn="0" w:lastRowLastColumn="0"/>
            </w:pPr>
          </w:p>
        </w:tc>
        <w:tc>
          <w:tcPr>
            <w:tcW w:w="1250" w:type="pct"/>
          </w:tcPr>
          <w:p w14:paraId="7F31EDD4" w14:textId="50560CF6" w:rsidR="00EE5C32" w:rsidRDefault="00E5767A" w:rsidP="009C74DC">
            <w:pPr>
              <w:cnfStyle w:val="000000100000" w:firstRow="0" w:lastRow="0" w:firstColumn="0" w:lastColumn="0" w:oddVBand="0" w:evenVBand="0" w:oddHBand="1" w:evenHBand="0" w:firstRowFirstColumn="0" w:firstRowLastColumn="0" w:lastRowFirstColumn="0" w:lastRowLastColumn="0"/>
            </w:pPr>
            <w:r>
              <w:t>$132.56</w:t>
            </w:r>
          </w:p>
        </w:tc>
      </w:tr>
    </w:tbl>
    <w:p w14:paraId="2B083002" w14:textId="12AA8E0F" w:rsidR="00EE5C32" w:rsidRPr="00AB29F6" w:rsidRDefault="00EE5C32" w:rsidP="00EE5C32">
      <w:pPr>
        <w:rPr>
          <w:b/>
          <w:bCs/>
        </w:rPr>
      </w:pPr>
      <w:r>
        <w:t>Yearly spend:</w:t>
      </w:r>
      <w:r w:rsidR="00E5767A">
        <w:t xml:space="preserve"> </w:t>
      </w:r>
      <w:r w:rsidR="002D26E0" w:rsidRPr="002D26E0">
        <w:t>$132.56 ×</w:t>
      </w:r>
      <w:r w:rsidR="002D26E0">
        <w:t xml:space="preserve"> </w:t>
      </w:r>
      <w:r w:rsidR="002D26E0" w:rsidRPr="002D26E0">
        <w:t>12</w:t>
      </w:r>
      <w:r w:rsidR="002D26E0">
        <w:t xml:space="preserve"> </w:t>
      </w:r>
      <w:r w:rsidR="002D26E0" w:rsidRPr="002D26E0">
        <w:t>= $1590.72</w:t>
      </w:r>
    </w:p>
    <w:p w14:paraId="74268B8C" w14:textId="77777777" w:rsidR="00EE5C32" w:rsidRDefault="00EE5C32" w:rsidP="00EE5C32">
      <w:pPr>
        <w:suppressAutoHyphens w:val="0"/>
        <w:spacing w:after="0" w:line="276" w:lineRule="auto"/>
        <w:rPr>
          <w:b/>
          <w:bCs/>
        </w:rPr>
      </w:pPr>
      <w:r>
        <w:rPr>
          <w:b/>
          <w:bCs/>
        </w:rPr>
        <w:br w:type="page"/>
      </w:r>
    </w:p>
    <w:p w14:paraId="05C47D5D" w14:textId="3FD8D4DC" w:rsidR="00EE5C32" w:rsidRDefault="00EE5C32" w:rsidP="00EE5C32">
      <w:r w:rsidRPr="005A17EB">
        <w:rPr>
          <w:rStyle w:val="Strong"/>
        </w:rPr>
        <w:lastRenderedPageBreak/>
        <w:t>Task 3</w:t>
      </w:r>
      <w:r w:rsidRPr="005A17EB">
        <w:t>:</w:t>
      </w:r>
      <w:r w:rsidRPr="0042566C">
        <w:t xml:space="preserve"> </w:t>
      </w:r>
      <w:r w:rsidR="002D26E0">
        <w:t>a</w:t>
      </w:r>
      <w:r w:rsidR="00310717">
        <w:t xml:space="preserve"> </w:t>
      </w:r>
      <w:r>
        <w:t xml:space="preserve">single person living by themselves in the Orana area has the following electricity usage for a month. </w:t>
      </w:r>
      <w:r w:rsidR="00C37315">
        <w:t xml:space="preserve">Estimate how much they </w:t>
      </w:r>
      <w:r w:rsidR="00310717">
        <w:t xml:space="preserve">will </w:t>
      </w:r>
      <w:r w:rsidR="00C37315">
        <w:t>spend on electricity in a year</w:t>
      </w:r>
      <w:r w:rsidR="00310717">
        <w:t>.</w:t>
      </w:r>
    </w:p>
    <w:tbl>
      <w:tblPr>
        <w:tblStyle w:val="Tableheader"/>
        <w:tblW w:w="5000" w:type="pct"/>
        <w:tblLook w:val="04A0" w:firstRow="1" w:lastRow="0" w:firstColumn="1" w:lastColumn="0" w:noHBand="0" w:noVBand="1"/>
        <w:tblDescription w:val="Solutions to Appendix B. The ‘Total’ row is shaded in the ‘Usage (kWh)’ and ‘Rate’ columns and does not contain any values."/>
      </w:tblPr>
      <w:tblGrid>
        <w:gridCol w:w="2406"/>
        <w:gridCol w:w="2406"/>
        <w:gridCol w:w="2406"/>
        <w:gridCol w:w="2406"/>
      </w:tblGrid>
      <w:tr w:rsidR="00EE5C32" w14:paraId="7CF90D11" w14:textId="77777777" w:rsidTr="00310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E0A03DE" w14:textId="77777777" w:rsidR="00EE5C32" w:rsidRPr="005A17EB" w:rsidRDefault="00EE5C32" w:rsidP="009C74DC">
            <w:pPr>
              <w:rPr>
                <w:rStyle w:val="Strong"/>
                <w:b/>
                <w:bCs w:val="0"/>
              </w:rPr>
            </w:pPr>
            <w:r w:rsidRPr="005A17EB">
              <w:rPr>
                <w:rStyle w:val="Strong"/>
                <w:b/>
                <w:bCs w:val="0"/>
              </w:rPr>
              <w:t>Tariff description</w:t>
            </w:r>
          </w:p>
        </w:tc>
        <w:tc>
          <w:tcPr>
            <w:tcW w:w="1250" w:type="pct"/>
          </w:tcPr>
          <w:p w14:paraId="4143467F" w14:textId="77777777" w:rsidR="00EE5C32" w:rsidRPr="005A17EB" w:rsidRDefault="00EE5C32"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5A17EB">
              <w:rPr>
                <w:rStyle w:val="Strong"/>
                <w:b/>
                <w:bCs w:val="0"/>
              </w:rPr>
              <w:t>Usage (kWh)</w:t>
            </w:r>
          </w:p>
        </w:tc>
        <w:tc>
          <w:tcPr>
            <w:tcW w:w="1250" w:type="pct"/>
          </w:tcPr>
          <w:p w14:paraId="4CF450B9" w14:textId="77777777" w:rsidR="00EE5C32" w:rsidRPr="005A17EB" w:rsidRDefault="00EE5C32"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5A17EB">
              <w:rPr>
                <w:rStyle w:val="Strong"/>
                <w:b/>
                <w:bCs w:val="0"/>
              </w:rPr>
              <w:t>Rate</w:t>
            </w:r>
          </w:p>
        </w:tc>
        <w:tc>
          <w:tcPr>
            <w:tcW w:w="1250" w:type="pct"/>
          </w:tcPr>
          <w:p w14:paraId="53C9BA33" w14:textId="77777777" w:rsidR="00EE5C32" w:rsidRPr="005A17EB" w:rsidRDefault="00EE5C32" w:rsidP="009C74DC">
            <w:pPr>
              <w:cnfStyle w:val="100000000000" w:firstRow="1" w:lastRow="0" w:firstColumn="0" w:lastColumn="0" w:oddVBand="0" w:evenVBand="0" w:oddHBand="0" w:evenHBand="0" w:firstRowFirstColumn="0" w:firstRowLastColumn="0" w:lastRowFirstColumn="0" w:lastRowLastColumn="0"/>
              <w:rPr>
                <w:rStyle w:val="Strong"/>
                <w:b/>
                <w:bCs w:val="0"/>
              </w:rPr>
            </w:pPr>
            <w:r w:rsidRPr="005A17EB">
              <w:rPr>
                <w:rStyle w:val="Strong"/>
                <w:b/>
                <w:bCs w:val="0"/>
              </w:rPr>
              <w:t>Cost</w:t>
            </w:r>
          </w:p>
        </w:tc>
      </w:tr>
      <w:tr w:rsidR="00EE5C32" w14:paraId="79278E4F" w14:textId="77777777" w:rsidTr="0031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9773D82" w14:textId="77777777" w:rsidR="00EE5C32" w:rsidRPr="005A17EB" w:rsidRDefault="00EE5C32" w:rsidP="009C74DC">
            <w:pPr>
              <w:rPr>
                <w:rStyle w:val="Strong"/>
                <w:b/>
                <w:bCs w:val="0"/>
              </w:rPr>
            </w:pPr>
            <w:r w:rsidRPr="005A17EB">
              <w:rPr>
                <w:rStyle w:val="Strong"/>
                <w:b/>
                <w:bCs w:val="0"/>
              </w:rPr>
              <w:t>Peak time</w:t>
            </w:r>
          </w:p>
        </w:tc>
        <w:tc>
          <w:tcPr>
            <w:tcW w:w="1250" w:type="pct"/>
          </w:tcPr>
          <w:p w14:paraId="6E7F99A3" w14:textId="77777777" w:rsidR="00EE5C32" w:rsidRDefault="00EE5C32" w:rsidP="009C74DC">
            <w:pPr>
              <w:cnfStyle w:val="000000100000" w:firstRow="0" w:lastRow="0" w:firstColumn="0" w:lastColumn="0" w:oddVBand="0" w:evenVBand="0" w:oddHBand="1" w:evenHBand="0" w:firstRowFirstColumn="0" w:firstRowLastColumn="0" w:lastRowFirstColumn="0" w:lastRowLastColumn="0"/>
            </w:pPr>
            <w:r>
              <w:t>143.427</w:t>
            </w:r>
          </w:p>
        </w:tc>
        <w:tc>
          <w:tcPr>
            <w:tcW w:w="1250" w:type="pct"/>
          </w:tcPr>
          <w:p w14:paraId="3035F455" w14:textId="77777777" w:rsidR="00EE5C32" w:rsidRDefault="00EE5C32" w:rsidP="009C74DC">
            <w:pPr>
              <w:cnfStyle w:val="000000100000" w:firstRow="0" w:lastRow="0" w:firstColumn="0" w:lastColumn="0" w:oddVBand="0" w:evenVBand="0" w:oddHBand="1" w:evenHBand="0" w:firstRowFirstColumn="0" w:firstRowLastColumn="0" w:lastRowFirstColumn="0" w:lastRowLastColumn="0"/>
            </w:pPr>
            <w:r>
              <w:t>$0.4687/kWh</w:t>
            </w:r>
          </w:p>
        </w:tc>
        <w:tc>
          <w:tcPr>
            <w:tcW w:w="1250" w:type="pct"/>
          </w:tcPr>
          <w:p w14:paraId="20EB2CEF" w14:textId="5553CF57" w:rsidR="00EE5C32" w:rsidRDefault="009F1B42" w:rsidP="009C74DC">
            <w:pPr>
              <w:cnfStyle w:val="000000100000" w:firstRow="0" w:lastRow="0" w:firstColumn="0" w:lastColumn="0" w:oddVBand="0" w:evenVBand="0" w:oddHBand="1" w:evenHBand="0" w:firstRowFirstColumn="0" w:firstRowLastColumn="0" w:lastRowFirstColumn="0" w:lastRowLastColumn="0"/>
            </w:pPr>
            <w:r>
              <w:t>$67.22</w:t>
            </w:r>
          </w:p>
        </w:tc>
      </w:tr>
      <w:tr w:rsidR="00EE5C32" w14:paraId="1EC1E1E4" w14:textId="77777777" w:rsidTr="00310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D8B6375" w14:textId="77777777" w:rsidR="00EE5C32" w:rsidRPr="005A17EB" w:rsidRDefault="00EE5C32" w:rsidP="009C74DC">
            <w:pPr>
              <w:rPr>
                <w:rStyle w:val="Strong"/>
                <w:b/>
                <w:bCs w:val="0"/>
              </w:rPr>
            </w:pPr>
            <w:r w:rsidRPr="005A17EB">
              <w:rPr>
                <w:rStyle w:val="Strong"/>
                <w:b/>
                <w:bCs w:val="0"/>
              </w:rPr>
              <w:t>Shoulder time</w:t>
            </w:r>
          </w:p>
        </w:tc>
        <w:tc>
          <w:tcPr>
            <w:tcW w:w="1250" w:type="pct"/>
          </w:tcPr>
          <w:p w14:paraId="67737BF5" w14:textId="77777777" w:rsidR="00EE5C32" w:rsidRDefault="00EE5C32" w:rsidP="009C74DC">
            <w:pPr>
              <w:cnfStyle w:val="000000010000" w:firstRow="0" w:lastRow="0" w:firstColumn="0" w:lastColumn="0" w:oddVBand="0" w:evenVBand="0" w:oddHBand="0" w:evenHBand="1" w:firstRowFirstColumn="0" w:firstRowLastColumn="0" w:lastRowFirstColumn="0" w:lastRowLastColumn="0"/>
            </w:pPr>
            <w:r>
              <w:t>51.930</w:t>
            </w:r>
          </w:p>
        </w:tc>
        <w:tc>
          <w:tcPr>
            <w:tcW w:w="1250" w:type="pct"/>
          </w:tcPr>
          <w:p w14:paraId="54675AF7" w14:textId="77777777" w:rsidR="00EE5C32" w:rsidRDefault="00EE5C32" w:rsidP="009C74DC">
            <w:pPr>
              <w:cnfStyle w:val="000000010000" w:firstRow="0" w:lastRow="0" w:firstColumn="0" w:lastColumn="0" w:oddVBand="0" w:evenVBand="0" w:oddHBand="0" w:evenHBand="1" w:firstRowFirstColumn="0" w:firstRowLastColumn="0" w:lastRowFirstColumn="0" w:lastRowLastColumn="0"/>
            </w:pPr>
            <w:r>
              <w:t>$0.4049/kWh</w:t>
            </w:r>
          </w:p>
        </w:tc>
        <w:tc>
          <w:tcPr>
            <w:tcW w:w="1250" w:type="pct"/>
          </w:tcPr>
          <w:p w14:paraId="1C19A454" w14:textId="0E53C2A1" w:rsidR="00EE5C32" w:rsidRDefault="00340595" w:rsidP="009C74DC">
            <w:pPr>
              <w:cnfStyle w:val="000000010000" w:firstRow="0" w:lastRow="0" w:firstColumn="0" w:lastColumn="0" w:oddVBand="0" w:evenVBand="0" w:oddHBand="0" w:evenHBand="1" w:firstRowFirstColumn="0" w:firstRowLastColumn="0" w:lastRowFirstColumn="0" w:lastRowLastColumn="0"/>
            </w:pPr>
            <w:r>
              <w:t>$21.03</w:t>
            </w:r>
          </w:p>
        </w:tc>
      </w:tr>
      <w:tr w:rsidR="00EE5C32" w14:paraId="4B46985D" w14:textId="77777777" w:rsidTr="0031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F03A439" w14:textId="77777777" w:rsidR="00EE5C32" w:rsidRPr="005A17EB" w:rsidRDefault="00EE5C32" w:rsidP="009C74DC">
            <w:pPr>
              <w:rPr>
                <w:rStyle w:val="Strong"/>
                <w:b/>
                <w:bCs w:val="0"/>
              </w:rPr>
            </w:pPr>
            <w:r w:rsidRPr="005A17EB">
              <w:rPr>
                <w:rStyle w:val="Strong"/>
                <w:b/>
                <w:bCs w:val="0"/>
              </w:rPr>
              <w:t>Off-peak time</w:t>
            </w:r>
          </w:p>
        </w:tc>
        <w:tc>
          <w:tcPr>
            <w:tcW w:w="1250" w:type="pct"/>
          </w:tcPr>
          <w:p w14:paraId="19BFE19F" w14:textId="77777777" w:rsidR="00EE5C32" w:rsidRDefault="00EE5C32" w:rsidP="009C74DC">
            <w:pPr>
              <w:cnfStyle w:val="000000100000" w:firstRow="0" w:lastRow="0" w:firstColumn="0" w:lastColumn="0" w:oddVBand="0" w:evenVBand="0" w:oddHBand="1" w:evenHBand="0" w:firstRowFirstColumn="0" w:firstRowLastColumn="0" w:lastRowFirstColumn="0" w:lastRowLastColumn="0"/>
            </w:pPr>
            <w:r>
              <w:t>54.102</w:t>
            </w:r>
          </w:p>
        </w:tc>
        <w:tc>
          <w:tcPr>
            <w:tcW w:w="1250" w:type="pct"/>
          </w:tcPr>
          <w:p w14:paraId="713F4C1A" w14:textId="77777777" w:rsidR="00EE5C32" w:rsidRDefault="00EE5C32" w:rsidP="009C74DC">
            <w:pPr>
              <w:cnfStyle w:val="000000100000" w:firstRow="0" w:lastRow="0" w:firstColumn="0" w:lastColumn="0" w:oddVBand="0" w:evenVBand="0" w:oddHBand="1" w:evenHBand="0" w:firstRowFirstColumn="0" w:firstRowLastColumn="0" w:lastRowFirstColumn="0" w:lastRowLastColumn="0"/>
            </w:pPr>
            <w:r>
              <w:t>$0.2600/kWh</w:t>
            </w:r>
          </w:p>
        </w:tc>
        <w:tc>
          <w:tcPr>
            <w:tcW w:w="1250" w:type="pct"/>
          </w:tcPr>
          <w:p w14:paraId="24577C41" w14:textId="7EA77FF1" w:rsidR="00EE5C32" w:rsidRDefault="00340595" w:rsidP="009C74DC">
            <w:pPr>
              <w:cnfStyle w:val="000000100000" w:firstRow="0" w:lastRow="0" w:firstColumn="0" w:lastColumn="0" w:oddVBand="0" w:evenVBand="0" w:oddHBand="1" w:evenHBand="0" w:firstRowFirstColumn="0" w:firstRowLastColumn="0" w:lastRowFirstColumn="0" w:lastRowLastColumn="0"/>
            </w:pPr>
            <w:r>
              <w:t>$14.07</w:t>
            </w:r>
          </w:p>
        </w:tc>
      </w:tr>
      <w:tr w:rsidR="00EE5C32" w14:paraId="0DCA3323" w14:textId="77777777" w:rsidTr="00310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E4FFDF3" w14:textId="77777777" w:rsidR="00EE5C32" w:rsidRPr="005A17EB" w:rsidRDefault="00EE5C32" w:rsidP="009C74DC">
            <w:pPr>
              <w:rPr>
                <w:rStyle w:val="Strong"/>
                <w:b/>
                <w:bCs w:val="0"/>
              </w:rPr>
            </w:pPr>
            <w:r w:rsidRPr="005A17EB">
              <w:rPr>
                <w:rStyle w:val="Strong"/>
                <w:b/>
                <w:bCs w:val="0"/>
              </w:rPr>
              <w:t>Supply charge</w:t>
            </w:r>
          </w:p>
        </w:tc>
        <w:tc>
          <w:tcPr>
            <w:tcW w:w="1250" w:type="pct"/>
          </w:tcPr>
          <w:p w14:paraId="0DCE4F23" w14:textId="77777777" w:rsidR="00EE5C32" w:rsidRDefault="00EE5C32" w:rsidP="009C74DC">
            <w:pPr>
              <w:cnfStyle w:val="000000010000" w:firstRow="0" w:lastRow="0" w:firstColumn="0" w:lastColumn="0" w:oddVBand="0" w:evenVBand="0" w:oddHBand="0" w:evenHBand="1" w:firstRowFirstColumn="0" w:firstRowLastColumn="0" w:lastRowFirstColumn="0" w:lastRowLastColumn="0"/>
            </w:pPr>
            <w:r>
              <w:t>30 days</w:t>
            </w:r>
          </w:p>
        </w:tc>
        <w:tc>
          <w:tcPr>
            <w:tcW w:w="1250" w:type="pct"/>
          </w:tcPr>
          <w:p w14:paraId="3EBEAEEF" w14:textId="77777777" w:rsidR="00EE5C32" w:rsidRDefault="00EE5C32" w:rsidP="009C74DC">
            <w:pPr>
              <w:cnfStyle w:val="000000010000" w:firstRow="0" w:lastRow="0" w:firstColumn="0" w:lastColumn="0" w:oddVBand="0" w:evenVBand="0" w:oddHBand="0" w:evenHBand="1" w:firstRowFirstColumn="0" w:firstRowLastColumn="0" w:lastRowFirstColumn="0" w:lastRowLastColumn="0"/>
            </w:pPr>
            <w:r>
              <w:t>$1.6386/day</w:t>
            </w:r>
          </w:p>
        </w:tc>
        <w:tc>
          <w:tcPr>
            <w:tcW w:w="1250" w:type="pct"/>
          </w:tcPr>
          <w:p w14:paraId="3449C9A9" w14:textId="3A8CBB8F" w:rsidR="00EE5C32" w:rsidRDefault="004C79D3" w:rsidP="009C74DC">
            <w:pPr>
              <w:cnfStyle w:val="000000010000" w:firstRow="0" w:lastRow="0" w:firstColumn="0" w:lastColumn="0" w:oddVBand="0" w:evenVBand="0" w:oddHBand="0" w:evenHBand="1" w:firstRowFirstColumn="0" w:firstRowLastColumn="0" w:lastRowFirstColumn="0" w:lastRowLastColumn="0"/>
            </w:pPr>
            <w:r>
              <w:t>$49.16</w:t>
            </w:r>
          </w:p>
        </w:tc>
      </w:tr>
      <w:tr w:rsidR="00EE5C32" w14:paraId="6403A980" w14:textId="77777777" w:rsidTr="0031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11877EB" w14:textId="77777777" w:rsidR="00EE5C32" w:rsidRPr="005A17EB" w:rsidRDefault="00EE5C32" w:rsidP="009C74DC">
            <w:pPr>
              <w:rPr>
                <w:rStyle w:val="Strong"/>
                <w:b/>
                <w:bCs w:val="0"/>
              </w:rPr>
            </w:pPr>
            <w:r w:rsidRPr="005A17EB">
              <w:rPr>
                <w:rStyle w:val="Strong"/>
                <w:b/>
                <w:bCs w:val="0"/>
              </w:rPr>
              <w:t>Total</w:t>
            </w:r>
          </w:p>
        </w:tc>
        <w:tc>
          <w:tcPr>
            <w:tcW w:w="1250" w:type="pct"/>
            <w:shd w:val="clear" w:color="auto" w:fill="767171" w:themeFill="background2" w:themeFillShade="80"/>
          </w:tcPr>
          <w:p w14:paraId="42BD40AC" w14:textId="77777777" w:rsidR="00EE5C32" w:rsidRDefault="00EE5C32" w:rsidP="009C74DC">
            <w:pPr>
              <w:cnfStyle w:val="000000100000" w:firstRow="0" w:lastRow="0" w:firstColumn="0" w:lastColumn="0" w:oddVBand="0" w:evenVBand="0" w:oddHBand="1" w:evenHBand="0" w:firstRowFirstColumn="0" w:firstRowLastColumn="0" w:lastRowFirstColumn="0" w:lastRowLastColumn="0"/>
            </w:pPr>
          </w:p>
        </w:tc>
        <w:tc>
          <w:tcPr>
            <w:tcW w:w="1250" w:type="pct"/>
            <w:shd w:val="clear" w:color="auto" w:fill="767171" w:themeFill="background2" w:themeFillShade="80"/>
          </w:tcPr>
          <w:p w14:paraId="7166D934" w14:textId="77777777" w:rsidR="00EE5C32" w:rsidRDefault="00EE5C32" w:rsidP="009C74DC">
            <w:pPr>
              <w:cnfStyle w:val="000000100000" w:firstRow="0" w:lastRow="0" w:firstColumn="0" w:lastColumn="0" w:oddVBand="0" w:evenVBand="0" w:oddHBand="1" w:evenHBand="0" w:firstRowFirstColumn="0" w:firstRowLastColumn="0" w:lastRowFirstColumn="0" w:lastRowLastColumn="0"/>
            </w:pPr>
          </w:p>
        </w:tc>
        <w:tc>
          <w:tcPr>
            <w:tcW w:w="1250" w:type="pct"/>
          </w:tcPr>
          <w:p w14:paraId="11A78E1D" w14:textId="5E74DCF8" w:rsidR="00EE5C32" w:rsidRDefault="004C79D3" w:rsidP="009C74DC">
            <w:pPr>
              <w:cnfStyle w:val="000000100000" w:firstRow="0" w:lastRow="0" w:firstColumn="0" w:lastColumn="0" w:oddVBand="0" w:evenVBand="0" w:oddHBand="1" w:evenHBand="0" w:firstRowFirstColumn="0" w:firstRowLastColumn="0" w:lastRowFirstColumn="0" w:lastRowLastColumn="0"/>
            </w:pPr>
            <w:r>
              <w:t>$151.48</w:t>
            </w:r>
          </w:p>
        </w:tc>
      </w:tr>
    </w:tbl>
    <w:p w14:paraId="5811D9B5" w14:textId="1FDE8BAD" w:rsidR="00D2211D" w:rsidRDefault="00EE5C32" w:rsidP="005A17EB">
      <w:r>
        <w:t xml:space="preserve">Yearly </w:t>
      </w:r>
      <w:r w:rsidRPr="005A17EB">
        <w:t>spend</w:t>
      </w:r>
      <w:r>
        <w:t>:</w:t>
      </w:r>
      <w:r w:rsidR="004C79D3">
        <w:t xml:space="preserve"> </w:t>
      </w:r>
      <w:r w:rsidR="00A80F55" w:rsidRPr="00A80F55">
        <w:t>$151.48 ×</w:t>
      </w:r>
      <w:r w:rsidR="00A80F55">
        <w:t xml:space="preserve"> </w:t>
      </w:r>
      <w:r w:rsidR="00A80F55" w:rsidRPr="00A80F55">
        <w:t>12</w:t>
      </w:r>
      <w:r w:rsidR="00A80F55">
        <w:t xml:space="preserve"> </w:t>
      </w:r>
      <w:r w:rsidR="00A80F55" w:rsidRPr="00A80F55">
        <w:t>= $1817.76</w:t>
      </w:r>
    </w:p>
    <w:p w14:paraId="45A20997" w14:textId="77777777" w:rsidR="00916AE7" w:rsidRDefault="00916AE7" w:rsidP="00310717">
      <w:r>
        <w:br w:type="page"/>
      </w:r>
    </w:p>
    <w:p w14:paraId="2944D248" w14:textId="14B992DE" w:rsidR="00D2211D" w:rsidRDefault="00D2211D" w:rsidP="005A17EB">
      <w:pPr>
        <w:pStyle w:val="Heading3"/>
      </w:pPr>
      <w:r>
        <w:lastRenderedPageBreak/>
        <w:t xml:space="preserve">Appendix C – </w:t>
      </w:r>
      <w:r w:rsidR="00B16913">
        <w:t>h</w:t>
      </w:r>
      <w:r w:rsidR="00B16913" w:rsidRPr="005A17EB">
        <w:t>ousehold</w:t>
      </w:r>
      <w:r w:rsidR="00B16913">
        <w:t xml:space="preserve"> </w:t>
      </w:r>
      <w:r>
        <w:t>bills</w:t>
      </w:r>
    </w:p>
    <w:p w14:paraId="6BB9FF0A" w14:textId="64C833EF" w:rsidR="004367A9" w:rsidRDefault="009C3533" w:rsidP="004367A9">
      <w:r>
        <w:rPr>
          <w:rStyle w:val="Strong"/>
        </w:rPr>
        <w:t>Household</w:t>
      </w:r>
      <w:r w:rsidR="004367A9" w:rsidRPr="005A17EB">
        <w:rPr>
          <w:rStyle w:val="Strong"/>
        </w:rPr>
        <w:t xml:space="preserve"> 1</w:t>
      </w:r>
    </w:p>
    <w:p w14:paraId="111CA1F2" w14:textId="77777777" w:rsidR="00895FB0" w:rsidRDefault="004367A9" w:rsidP="004367A9">
      <w:r>
        <w:t xml:space="preserve">Electricity: </w:t>
      </w:r>
      <w:r w:rsidR="00895FB0">
        <w:t>$146.78/month</w:t>
      </w:r>
    </w:p>
    <w:p w14:paraId="742D2F8A" w14:textId="77777777" w:rsidR="004B4E10" w:rsidRDefault="00895FB0" w:rsidP="004367A9">
      <w:r>
        <w:t xml:space="preserve">Gas: </w:t>
      </w:r>
      <w:r w:rsidR="004B4E10">
        <w:t>$37.39/month</w:t>
      </w:r>
    </w:p>
    <w:p w14:paraId="19F9B0A8" w14:textId="620F9506" w:rsidR="005F6823" w:rsidRDefault="004B4E10" w:rsidP="004367A9">
      <w:r>
        <w:t xml:space="preserve">Water: </w:t>
      </w:r>
      <w:r w:rsidR="005F6823">
        <w:t>$</w:t>
      </w:r>
      <w:r w:rsidR="005358C7">
        <w:t>300.18</w:t>
      </w:r>
      <w:r w:rsidR="005F6823">
        <w:t>/quarter</w:t>
      </w:r>
    </w:p>
    <w:p w14:paraId="021E6F3E" w14:textId="5B6B6898" w:rsidR="00257C64" w:rsidRPr="00257C64" w:rsidRDefault="005F6823" w:rsidP="004367A9">
      <w:pPr>
        <w:rPr>
          <w:rFonts w:eastAsiaTheme="minorEastAsia"/>
        </w:rPr>
      </w:pPr>
      <w:r>
        <w:t xml:space="preserve">Total: </w:t>
      </w:r>
      <w:r w:rsidR="009C3533" w:rsidRPr="009C3533">
        <w:t>(146.78</w:t>
      </w:r>
      <w:r w:rsidR="009C3533">
        <w:t xml:space="preserve"> </w:t>
      </w:r>
      <w:r w:rsidR="009C3533" w:rsidRPr="009C3533">
        <w:t>+</w:t>
      </w:r>
      <w:r w:rsidR="009C3533">
        <w:t xml:space="preserve"> </w:t>
      </w:r>
      <w:r w:rsidR="009C3533" w:rsidRPr="009C3533">
        <w:t>37.39</w:t>
      </w:r>
      <w:r w:rsidR="009C3533">
        <w:t xml:space="preserve"> </w:t>
      </w:r>
      <w:r w:rsidR="009C3533" w:rsidRPr="009C3533">
        <w:t>+</w:t>
      </w:r>
      <w:r w:rsidR="009C3533">
        <w:t xml:space="preserve"> </w:t>
      </w:r>
      <w:r w:rsidR="009C3533" w:rsidRPr="009C3533">
        <w:t>50</w:t>
      </w:r>
      <w:r w:rsidR="009C3533">
        <w:t xml:space="preserve"> </w:t>
      </w:r>
      <w:r w:rsidR="009C3533" w:rsidRPr="009C3533">
        <w:t>+</w:t>
      </w:r>
      <w:r w:rsidR="009C3533">
        <w:t xml:space="preserve"> </w:t>
      </w:r>
      <w:r w:rsidR="009C3533" w:rsidRPr="009C3533">
        <w:t>2500)</w:t>
      </w:r>
      <w:r w:rsidR="009C3533">
        <w:t xml:space="preserve"> </w:t>
      </w:r>
      <w:r w:rsidR="009C3533" w:rsidRPr="009C3533">
        <w:t>×</w:t>
      </w:r>
      <w:r w:rsidR="009C3533">
        <w:t xml:space="preserve"> </w:t>
      </w:r>
      <w:r w:rsidR="009C3533" w:rsidRPr="009C3533">
        <w:t>12</w:t>
      </w:r>
      <w:r w:rsidR="009C3533">
        <w:t xml:space="preserve"> </w:t>
      </w:r>
      <w:r w:rsidR="009C3533" w:rsidRPr="009C3533">
        <w:t>+</w:t>
      </w:r>
      <w:r w:rsidR="009C3533">
        <w:t xml:space="preserve"> </w:t>
      </w:r>
      <w:r w:rsidR="009C3533" w:rsidRPr="009C3533">
        <w:t>300.18</w:t>
      </w:r>
      <w:r w:rsidR="009C3533">
        <w:t xml:space="preserve"> </w:t>
      </w:r>
      <w:r w:rsidR="009C3533" w:rsidRPr="009C3533">
        <w:t>×</w:t>
      </w:r>
      <w:r w:rsidR="009C3533">
        <w:t xml:space="preserve"> </w:t>
      </w:r>
      <w:r w:rsidR="009C3533" w:rsidRPr="009C3533">
        <w:t>4</w:t>
      </w:r>
      <w:r w:rsidR="009C3533">
        <w:t xml:space="preserve"> </w:t>
      </w:r>
      <w:r w:rsidR="009C3533" w:rsidRPr="009C3533">
        <w:t>=</w:t>
      </w:r>
      <w:r w:rsidR="009C3533">
        <w:t xml:space="preserve"> </w:t>
      </w:r>
      <w:r w:rsidR="009C3533" w:rsidRPr="009C3533">
        <w:t>$34</w:t>
      </w:r>
      <w:r w:rsidR="009C3533">
        <w:t> </w:t>
      </w:r>
      <w:r w:rsidR="009C3533" w:rsidRPr="009C3533">
        <w:t>010.76</w:t>
      </w:r>
    </w:p>
    <w:p w14:paraId="0E84096F" w14:textId="5C83FFD4" w:rsidR="00257C64" w:rsidRDefault="009C3533" w:rsidP="004367A9">
      <w:r>
        <w:rPr>
          <w:rStyle w:val="Strong"/>
        </w:rPr>
        <w:t>Household</w:t>
      </w:r>
      <w:r w:rsidR="00257C64" w:rsidRPr="005A17EB">
        <w:rPr>
          <w:rStyle w:val="Strong"/>
        </w:rPr>
        <w:t xml:space="preserve"> 2</w:t>
      </w:r>
    </w:p>
    <w:p w14:paraId="499A935E" w14:textId="6EEFEEB7" w:rsidR="00524401" w:rsidRDefault="00257C64" w:rsidP="004367A9">
      <w:r>
        <w:t xml:space="preserve">Electricity: </w:t>
      </w:r>
      <w:r w:rsidR="00524401">
        <w:t>$257.65/month</w:t>
      </w:r>
    </w:p>
    <w:p w14:paraId="26EACA9C" w14:textId="0E1E94D7" w:rsidR="00711405" w:rsidRDefault="00524401" w:rsidP="004367A9">
      <w:r>
        <w:t xml:space="preserve">Gas: </w:t>
      </w:r>
      <w:r w:rsidR="00711405">
        <w:t>$46.08/month</w:t>
      </w:r>
    </w:p>
    <w:p w14:paraId="20A06AA0" w14:textId="77777777" w:rsidR="00306196" w:rsidRDefault="00711405" w:rsidP="004367A9">
      <w:r>
        <w:t xml:space="preserve">Water: </w:t>
      </w:r>
      <w:r w:rsidR="00306196">
        <w:t>$346.50/quarter</w:t>
      </w:r>
    </w:p>
    <w:p w14:paraId="22E3E620" w14:textId="4163F9B9" w:rsidR="00BD7E28" w:rsidRPr="00BD7E28" w:rsidRDefault="00306196" w:rsidP="004367A9">
      <w:pPr>
        <w:rPr>
          <w:rFonts w:eastAsiaTheme="minorEastAsia"/>
        </w:rPr>
      </w:pPr>
      <w:r>
        <w:t xml:space="preserve">Total: </w:t>
      </w:r>
      <w:r w:rsidR="009C3533" w:rsidRPr="009C3533">
        <w:t>(257.65</w:t>
      </w:r>
      <w:r w:rsidR="009C3533">
        <w:t xml:space="preserve"> </w:t>
      </w:r>
      <w:r w:rsidR="009C3533" w:rsidRPr="009C3533">
        <w:t>+</w:t>
      </w:r>
      <w:r w:rsidR="009C3533">
        <w:t xml:space="preserve"> </w:t>
      </w:r>
      <w:r w:rsidR="009C3533" w:rsidRPr="009C3533">
        <w:t>46.08</w:t>
      </w:r>
      <w:r w:rsidR="009C3533">
        <w:t xml:space="preserve"> </w:t>
      </w:r>
      <w:r w:rsidR="009C3533" w:rsidRPr="009C3533">
        <w:t>+</w:t>
      </w:r>
      <w:r w:rsidR="009C3533">
        <w:t xml:space="preserve"> </w:t>
      </w:r>
      <w:r w:rsidR="009C3533" w:rsidRPr="009C3533">
        <w:t>65</w:t>
      </w:r>
      <w:r w:rsidR="009C3533">
        <w:t xml:space="preserve"> </w:t>
      </w:r>
      <w:r w:rsidR="009C3533" w:rsidRPr="009C3533">
        <w:t>+</w:t>
      </w:r>
      <w:r w:rsidR="009C3533">
        <w:t xml:space="preserve"> </w:t>
      </w:r>
      <w:r w:rsidR="009C3533" w:rsidRPr="009C3533">
        <w:t>2500)</w:t>
      </w:r>
      <w:r w:rsidR="009C3533">
        <w:t xml:space="preserve"> </w:t>
      </w:r>
      <w:r w:rsidR="009C3533" w:rsidRPr="009C3533">
        <w:t>×</w:t>
      </w:r>
      <w:r w:rsidR="009C3533">
        <w:t xml:space="preserve"> </w:t>
      </w:r>
      <w:r w:rsidR="009C3533" w:rsidRPr="009C3533">
        <w:t>12</w:t>
      </w:r>
      <w:r w:rsidR="009C3533">
        <w:t xml:space="preserve"> </w:t>
      </w:r>
      <w:r w:rsidR="009C3533" w:rsidRPr="009C3533">
        <w:t>+</w:t>
      </w:r>
      <w:r w:rsidR="009C3533">
        <w:t xml:space="preserve"> </w:t>
      </w:r>
      <w:r w:rsidR="009C3533" w:rsidRPr="009C3533">
        <w:t>346.50</w:t>
      </w:r>
      <w:r w:rsidR="009C3533">
        <w:t xml:space="preserve"> </w:t>
      </w:r>
      <w:r w:rsidR="009C3533" w:rsidRPr="009C3533">
        <w:t>×</w:t>
      </w:r>
      <w:r w:rsidR="009C3533">
        <w:t xml:space="preserve"> </w:t>
      </w:r>
      <w:r w:rsidR="009C3533" w:rsidRPr="009C3533">
        <w:t>4</w:t>
      </w:r>
      <w:r w:rsidR="009C3533">
        <w:t xml:space="preserve"> </w:t>
      </w:r>
      <w:r w:rsidR="009C3533" w:rsidRPr="009C3533">
        <w:t>=</w:t>
      </w:r>
      <w:r w:rsidR="009C3533">
        <w:t xml:space="preserve"> </w:t>
      </w:r>
      <w:r w:rsidR="009C3533" w:rsidRPr="009C3533">
        <w:t>$35</w:t>
      </w:r>
      <w:r w:rsidR="009C3533">
        <w:t> </w:t>
      </w:r>
      <w:r w:rsidR="009C3533" w:rsidRPr="009C3533">
        <w:t>810.76</w:t>
      </w:r>
    </w:p>
    <w:p w14:paraId="32C1E4F1" w14:textId="75FBCF58" w:rsidR="00E67642" w:rsidRDefault="009C3533" w:rsidP="004367A9">
      <w:pPr>
        <w:rPr>
          <w:b/>
          <w:bCs/>
        </w:rPr>
      </w:pPr>
      <w:r>
        <w:rPr>
          <w:rStyle w:val="Strong"/>
        </w:rPr>
        <w:t>Household</w:t>
      </w:r>
      <w:r w:rsidR="00BD7E28" w:rsidRPr="005A17EB">
        <w:rPr>
          <w:rStyle w:val="Strong"/>
        </w:rPr>
        <w:t xml:space="preserve"> 3</w:t>
      </w:r>
    </w:p>
    <w:p w14:paraId="12B0C8F4" w14:textId="77777777" w:rsidR="001913AE" w:rsidRDefault="00E67642" w:rsidP="004367A9">
      <w:r>
        <w:t xml:space="preserve">Electricity: </w:t>
      </w:r>
      <w:r w:rsidR="00707D52">
        <w:t>$345.10/month</w:t>
      </w:r>
    </w:p>
    <w:p w14:paraId="00B26BB8" w14:textId="77777777" w:rsidR="00FF1B02" w:rsidRDefault="001913AE" w:rsidP="004367A9">
      <w:r>
        <w:t xml:space="preserve">Gas: </w:t>
      </w:r>
      <w:r w:rsidR="00FF1B02">
        <w:t>$60.09/month</w:t>
      </w:r>
    </w:p>
    <w:p w14:paraId="720361A9" w14:textId="77777777" w:rsidR="00C81C27" w:rsidRDefault="00FF1B02" w:rsidP="004367A9">
      <w:r>
        <w:t xml:space="preserve">Water: </w:t>
      </w:r>
      <w:r w:rsidR="00C81C27">
        <w:t>$428.06/quarter</w:t>
      </w:r>
    </w:p>
    <w:p w14:paraId="2907C308" w14:textId="2F8D6477" w:rsidR="00B830D2" w:rsidRPr="00B830D2" w:rsidRDefault="00C81C27" w:rsidP="004367A9">
      <w:pPr>
        <w:rPr>
          <w:rFonts w:eastAsiaTheme="minorEastAsia"/>
        </w:rPr>
      </w:pPr>
      <w:r>
        <w:t xml:space="preserve">Total: </w:t>
      </w:r>
      <w:r w:rsidR="009C3533" w:rsidRPr="009C3533">
        <w:t>(345.10</w:t>
      </w:r>
      <w:r w:rsidR="009C3533">
        <w:t xml:space="preserve"> </w:t>
      </w:r>
      <w:r w:rsidR="009C3533" w:rsidRPr="009C3533">
        <w:t>+</w:t>
      </w:r>
      <w:r w:rsidR="009C3533">
        <w:t xml:space="preserve"> </w:t>
      </w:r>
      <w:r w:rsidR="009C3533" w:rsidRPr="009C3533">
        <w:t>60.09</w:t>
      </w:r>
      <w:r w:rsidR="009C3533">
        <w:t xml:space="preserve"> </w:t>
      </w:r>
      <w:r w:rsidR="009C3533" w:rsidRPr="009C3533">
        <w:t>+</w:t>
      </w:r>
      <w:r w:rsidR="009C3533">
        <w:t xml:space="preserve"> </w:t>
      </w:r>
      <w:r w:rsidR="009C3533" w:rsidRPr="009C3533">
        <w:t>8</w:t>
      </w:r>
      <w:r w:rsidR="009C3533">
        <w:t xml:space="preserve"> </w:t>
      </w:r>
      <w:r w:rsidR="009C3533" w:rsidRPr="009C3533">
        <w:t>0</w:t>
      </w:r>
      <w:r w:rsidR="009C3533">
        <w:t xml:space="preserve"> </w:t>
      </w:r>
      <w:r w:rsidR="009C3533" w:rsidRPr="009C3533">
        <w:t>+</w:t>
      </w:r>
      <w:r w:rsidR="009C3533">
        <w:t xml:space="preserve"> </w:t>
      </w:r>
      <w:r w:rsidR="009C3533" w:rsidRPr="009C3533">
        <w:t>2500)</w:t>
      </w:r>
      <w:r w:rsidR="009C3533">
        <w:t xml:space="preserve"> </w:t>
      </w:r>
      <w:r w:rsidR="009C3533" w:rsidRPr="009C3533">
        <w:t>×</w:t>
      </w:r>
      <w:r w:rsidR="009C3533">
        <w:t xml:space="preserve"> </w:t>
      </w:r>
      <w:r w:rsidR="009C3533" w:rsidRPr="009C3533">
        <w:t>12</w:t>
      </w:r>
      <w:r w:rsidR="009C3533">
        <w:t xml:space="preserve"> </w:t>
      </w:r>
      <w:r w:rsidR="009C3533" w:rsidRPr="009C3533">
        <w:t>+</w:t>
      </w:r>
      <w:r w:rsidR="009C3533">
        <w:t xml:space="preserve"> </w:t>
      </w:r>
      <w:r w:rsidR="009C3533" w:rsidRPr="009C3533">
        <w:t>428.06</w:t>
      </w:r>
      <w:r w:rsidR="009C3533">
        <w:t xml:space="preserve"> </w:t>
      </w:r>
      <w:r w:rsidR="009C3533" w:rsidRPr="009C3533">
        <w:t>×</w:t>
      </w:r>
      <w:r w:rsidR="009C3533">
        <w:t xml:space="preserve"> </w:t>
      </w:r>
      <w:r w:rsidR="009C3533" w:rsidRPr="009C3533">
        <w:t>4</w:t>
      </w:r>
      <w:r w:rsidR="009C3533">
        <w:t xml:space="preserve"> </w:t>
      </w:r>
      <w:r w:rsidR="009C3533" w:rsidRPr="009C3533">
        <w:t>=</w:t>
      </w:r>
      <w:r w:rsidR="009C3533">
        <w:t xml:space="preserve"> </w:t>
      </w:r>
      <w:r w:rsidR="009C3533" w:rsidRPr="009C3533">
        <w:t>$37</w:t>
      </w:r>
      <w:r w:rsidR="009C3533">
        <w:t> </w:t>
      </w:r>
      <w:r w:rsidR="009C3533" w:rsidRPr="009C3533">
        <w:t>532.52</w:t>
      </w:r>
    </w:p>
    <w:p w14:paraId="7303B845" w14:textId="4EB30999" w:rsidR="00B830D2" w:rsidRDefault="009C3533" w:rsidP="004367A9">
      <w:r>
        <w:rPr>
          <w:rStyle w:val="Strong"/>
        </w:rPr>
        <w:t>Household</w:t>
      </w:r>
      <w:r w:rsidR="00B830D2" w:rsidRPr="005A17EB">
        <w:rPr>
          <w:rStyle w:val="Strong"/>
        </w:rPr>
        <w:t xml:space="preserve"> 4</w:t>
      </w:r>
    </w:p>
    <w:p w14:paraId="6554D739" w14:textId="77777777" w:rsidR="00D80927" w:rsidRDefault="00B830D2" w:rsidP="004367A9">
      <w:r>
        <w:t>Electricity</w:t>
      </w:r>
      <w:r w:rsidR="002F630D">
        <w:t xml:space="preserve">: </w:t>
      </w:r>
      <w:r w:rsidR="00D80927">
        <w:t>$493.70/month</w:t>
      </w:r>
    </w:p>
    <w:p w14:paraId="1B82FF28" w14:textId="77777777" w:rsidR="00A63C3A" w:rsidRDefault="00D80927" w:rsidP="004367A9">
      <w:r>
        <w:t xml:space="preserve">Gas: </w:t>
      </w:r>
      <w:r w:rsidR="00A63C3A">
        <w:t>$91.44/month</w:t>
      </w:r>
    </w:p>
    <w:p w14:paraId="405107F5" w14:textId="77777777" w:rsidR="00F410D8" w:rsidRDefault="00A63C3A" w:rsidP="004367A9">
      <w:r>
        <w:t xml:space="preserve">Water: </w:t>
      </w:r>
      <w:r w:rsidR="00F410D8">
        <w:t>$584.79/quarter</w:t>
      </w:r>
    </w:p>
    <w:p w14:paraId="0DF03B2B" w14:textId="24F4824D" w:rsidR="00B61781" w:rsidRPr="00B61781" w:rsidRDefault="00F410D8" w:rsidP="004367A9">
      <w:pPr>
        <w:rPr>
          <w:rFonts w:eastAsiaTheme="minorEastAsia"/>
        </w:rPr>
      </w:pPr>
      <w:r>
        <w:t xml:space="preserve">Total: </w:t>
      </w:r>
      <w:r w:rsidR="009C3533" w:rsidRPr="009C3533">
        <w:t>(493.70</w:t>
      </w:r>
      <w:r w:rsidR="009C3533">
        <w:t xml:space="preserve"> </w:t>
      </w:r>
      <w:r w:rsidR="009C3533" w:rsidRPr="009C3533">
        <w:t>+</w:t>
      </w:r>
      <w:r w:rsidR="009C3533">
        <w:t xml:space="preserve"> </w:t>
      </w:r>
      <w:r w:rsidR="009C3533" w:rsidRPr="009C3533">
        <w:t>91.44</w:t>
      </w:r>
      <w:r w:rsidR="009C3533">
        <w:t xml:space="preserve"> </w:t>
      </w:r>
      <w:r w:rsidR="009C3533" w:rsidRPr="009C3533">
        <w:t>+</w:t>
      </w:r>
      <w:r w:rsidR="009C3533">
        <w:t xml:space="preserve"> </w:t>
      </w:r>
      <w:r w:rsidR="009C3533" w:rsidRPr="009C3533">
        <w:t>80</w:t>
      </w:r>
      <w:r w:rsidR="009C3533">
        <w:t xml:space="preserve"> </w:t>
      </w:r>
      <w:r w:rsidR="009C3533" w:rsidRPr="009C3533">
        <w:t>+</w:t>
      </w:r>
      <w:r w:rsidR="009C3533">
        <w:t xml:space="preserve"> </w:t>
      </w:r>
      <w:r w:rsidR="009C3533" w:rsidRPr="009C3533">
        <w:t>2400)</w:t>
      </w:r>
      <w:r w:rsidR="009C3533">
        <w:t xml:space="preserve"> </w:t>
      </w:r>
      <w:r w:rsidR="009C3533" w:rsidRPr="009C3533">
        <w:t>×</w:t>
      </w:r>
      <w:r w:rsidR="009C3533">
        <w:t xml:space="preserve"> </w:t>
      </w:r>
      <w:r w:rsidR="009C3533" w:rsidRPr="009C3533">
        <w:t>12</w:t>
      </w:r>
      <w:r w:rsidR="009C3533">
        <w:t xml:space="preserve"> </w:t>
      </w:r>
      <w:r w:rsidR="009C3533" w:rsidRPr="009C3533">
        <w:t>+</w:t>
      </w:r>
      <w:r w:rsidR="009C3533">
        <w:t xml:space="preserve"> </w:t>
      </w:r>
      <w:r w:rsidR="009C3533" w:rsidRPr="009C3533">
        <w:t>(584.79</w:t>
      </w:r>
      <w:r w:rsidR="009C3533">
        <w:t xml:space="preserve"> </w:t>
      </w:r>
      <w:r w:rsidR="009C3533" w:rsidRPr="009C3533">
        <w:t>+</w:t>
      </w:r>
      <w:r w:rsidR="009C3533">
        <w:t xml:space="preserve"> </w:t>
      </w:r>
      <w:r w:rsidR="009C3533" w:rsidRPr="009C3533">
        <w:t>500)</w:t>
      </w:r>
      <w:r w:rsidR="009C3533">
        <w:t xml:space="preserve"> </w:t>
      </w:r>
      <w:r w:rsidR="009C3533" w:rsidRPr="009C3533">
        <w:t>×</w:t>
      </w:r>
      <w:r w:rsidR="009C3533">
        <w:t xml:space="preserve"> </w:t>
      </w:r>
      <w:r w:rsidR="009C3533" w:rsidRPr="009C3533">
        <w:t>4</w:t>
      </w:r>
      <w:r w:rsidR="009C3533">
        <w:t xml:space="preserve"> </w:t>
      </w:r>
      <w:r w:rsidR="009C3533" w:rsidRPr="009C3533">
        <w:t>=</w:t>
      </w:r>
      <w:r w:rsidR="009C3533">
        <w:t xml:space="preserve"> </w:t>
      </w:r>
      <w:r w:rsidR="009C3533" w:rsidRPr="009C3533">
        <w:t>$41</w:t>
      </w:r>
      <w:r w:rsidR="009C3533">
        <w:t> </w:t>
      </w:r>
      <w:r w:rsidR="009C3533" w:rsidRPr="009C3533">
        <w:t>120.84</w:t>
      </w:r>
    </w:p>
    <w:p w14:paraId="7B4F5C9E" w14:textId="7686F546" w:rsidR="00B61781" w:rsidRDefault="009C3533" w:rsidP="00C168FF">
      <w:pPr>
        <w:keepNext/>
      </w:pPr>
      <w:r>
        <w:rPr>
          <w:rStyle w:val="Strong"/>
        </w:rPr>
        <w:lastRenderedPageBreak/>
        <w:t>Household</w:t>
      </w:r>
      <w:r w:rsidR="00B61781" w:rsidRPr="005A17EB">
        <w:rPr>
          <w:rStyle w:val="Strong"/>
        </w:rPr>
        <w:t xml:space="preserve"> 5</w:t>
      </w:r>
    </w:p>
    <w:p w14:paraId="40D575BA" w14:textId="77777777" w:rsidR="009E78E2" w:rsidRDefault="00B61781" w:rsidP="00C168FF">
      <w:pPr>
        <w:keepNext/>
      </w:pPr>
      <w:r>
        <w:t xml:space="preserve">Electricity: </w:t>
      </w:r>
      <w:r w:rsidR="009E78E2">
        <w:t>$515.03/month</w:t>
      </w:r>
    </w:p>
    <w:p w14:paraId="7496E427" w14:textId="77777777" w:rsidR="00003110" w:rsidRDefault="009E78E2" w:rsidP="00C168FF">
      <w:pPr>
        <w:keepNext/>
      </w:pPr>
      <w:r>
        <w:t xml:space="preserve">Gas: </w:t>
      </w:r>
      <w:r w:rsidR="00003110">
        <w:t>$102.33/month</w:t>
      </w:r>
    </w:p>
    <w:p w14:paraId="2ACFB745" w14:textId="77777777" w:rsidR="00F03279" w:rsidRDefault="00003110" w:rsidP="004367A9">
      <w:r>
        <w:t xml:space="preserve">Water: </w:t>
      </w:r>
      <w:r w:rsidR="00F03279">
        <w:t>$698.43/quarter</w:t>
      </w:r>
    </w:p>
    <w:p w14:paraId="281034B0" w14:textId="7E099786" w:rsidR="002D22E9" w:rsidRPr="002D22E9" w:rsidRDefault="00F03279" w:rsidP="004367A9">
      <w:pPr>
        <w:rPr>
          <w:rFonts w:eastAsiaTheme="minorEastAsia"/>
        </w:rPr>
      </w:pPr>
      <w:r>
        <w:t xml:space="preserve">Total: </w:t>
      </w:r>
      <w:r w:rsidR="009C3533" w:rsidRPr="009C3533">
        <w:t>(515.03</w:t>
      </w:r>
      <w:r w:rsidR="009C3533">
        <w:t xml:space="preserve"> </w:t>
      </w:r>
      <w:r w:rsidR="009C3533" w:rsidRPr="009C3533">
        <w:t>+</w:t>
      </w:r>
      <w:r w:rsidR="009C3533">
        <w:t xml:space="preserve"> </w:t>
      </w:r>
      <w:r w:rsidR="009C3533" w:rsidRPr="009C3533">
        <w:t>102.33</w:t>
      </w:r>
      <w:r w:rsidR="009C3533">
        <w:t xml:space="preserve"> </w:t>
      </w:r>
      <w:r w:rsidR="009C3533" w:rsidRPr="009C3533">
        <w:t>+</w:t>
      </w:r>
      <w:r w:rsidR="009C3533">
        <w:t xml:space="preserve"> </w:t>
      </w:r>
      <w:r w:rsidR="009C3533" w:rsidRPr="009C3533">
        <w:t>95</w:t>
      </w:r>
      <w:r w:rsidR="009C3533">
        <w:t xml:space="preserve"> </w:t>
      </w:r>
      <w:r w:rsidR="009C3533" w:rsidRPr="009C3533">
        <w:t>+</w:t>
      </w:r>
      <w:r w:rsidR="009C3533">
        <w:t xml:space="preserve"> </w:t>
      </w:r>
      <w:r w:rsidR="009C3533" w:rsidRPr="009C3533">
        <w:t>2400)</w:t>
      </w:r>
      <w:r w:rsidR="009C3533">
        <w:t xml:space="preserve"> </w:t>
      </w:r>
      <w:r w:rsidR="009C3533" w:rsidRPr="009C3533">
        <w:t>×</w:t>
      </w:r>
      <w:r w:rsidR="009C3533">
        <w:t xml:space="preserve"> </w:t>
      </w:r>
      <w:r w:rsidR="009C3533" w:rsidRPr="009C3533">
        <w:t>12</w:t>
      </w:r>
      <w:r w:rsidR="009C3533">
        <w:t xml:space="preserve"> </w:t>
      </w:r>
      <w:r w:rsidR="009C3533" w:rsidRPr="009C3533">
        <w:t>+</w:t>
      </w:r>
      <w:r w:rsidR="009C3533">
        <w:t xml:space="preserve"> </w:t>
      </w:r>
      <w:r w:rsidR="009C3533" w:rsidRPr="009C3533">
        <w:t>(698.43</w:t>
      </w:r>
      <w:r w:rsidR="009C3533">
        <w:t xml:space="preserve"> </w:t>
      </w:r>
      <w:r w:rsidR="009C3533" w:rsidRPr="009C3533">
        <w:t>+</w:t>
      </w:r>
      <w:r w:rsidR="009C3533">
        <w:t xml:space="preserve"> </w:t>
      </w:r>
      <w:r w:rsidR="009C3533" w:rsidRPr="009C3533">
        <w:t>500)</w:t>
      </w:r>
      <w:r w:rsidR="009C3533">
        <w:t xml:space="preserve"> </w:t>
      </w:r>
      <w:r w:rsidR="009C3533" w:rsidRPr="009C3533">
        <w:t>×</w:t>
      </w:r>
      <w:r w:rsidR="009C3533">
        <w:t xml:space="preserve"> </w:t>
      </w:r>
      <w:r w:rsidR="009C3533" w:rsidRPr="009C3533">
        <w:t>4</w:t>
      </w:r>
      <w:r w:rsidR="009C3533">
        <w:t xml:space="preserve"> </w:t>
      </w:r>
      <w:r w:rsidR="009C3533" w:rsidRPr="009C3533">
        <w:t>=</w:t>
      </w:r>
      <w:r w:rsidR="009C3533">
        <w:t xml:space="preserve"> </w:t>
      </w:r>
      <w:r w:rsidR="009C3533" w:rsidRPr="009C3533">
        <w:t>$42</w:t>
      </w:r>
      <w:r w:rsidR="009C3533">
        <w:t> </w:t>
      </w:r>
      <w:r w:rsidR="009C3533" w:rsidRPr="009C3533">
        <w:t>142.04</w:t>
      </w:r>
    </w:p>
    <w:p w14:paraId="34E4E91A" w14:textId="6B1055AC" w:rsidR="002D22E9" w:rsidRDefault="009C3533" w:rsidP="004367A9">
      <w:pPr>
        <w:rPr>
          <w:b/>
          <w:bCs/>
        </w:rPr>
      </w:pPr>
      <w:r>
        <w:rPr>
          <w:rStyle w:val="Strong"/>
        </w:rPr>
        <w:t>Household</w:t>
      </w:r>
      <w:r w:rsidR="002D22E9" w:rsidRPr="005A17EB">
        <w:rPr>
          <w:rStyle w:val="Strong"/>
        </w:rPr>
        <w:t xml:space="preserve"> 6</w:t>
      </w:r>
    </w:p>
    <w:p w14:paraId="2A1F5788" w14:textId="6E3A0209" w:rsidR="008841AC" w:rsidRDefault="002D22E9" w:rsidP="004367A9">
      <w:r>
        <w:t xml:space="preserve">Electricity: </w:t>
      </w:r>
      <w:r w:rsidR="008841AC">
        <w:t>$691.50</w:t>
      </w:r>
      <w:r w:rsidR="00821048">
        <w:t>/month</w:t>
      </w:r>
    </w:p>
    <w:p w14:paraId="1A5B3F9C" w14:textId="401D1E1B" w:rsidR="002D1D33" w:rsidRDefault="002D1D33" w:rsidP="004367A9">
      <w:r>
        <w:t>Gas: $103.06</w:t>
      </w:r>
      <w:r w:rsidR="00821048">
        <w:t>/month</w:t>
      </w:r>
    </w:p>
    <w:p w14:paraId="6941494D" w14:textId="7FF30A0A" w:rsidR="00821048" w:rsidRDefault="002D1D33" w:rsidP="004367A9">
      <w:r>
        <w:t xml:space="preserve">Water: </w:t>
      </w:r>
      <w:r w:rsidR="00821048">
        <w:t>$773.02/quarter</w:t>
      </w:r>
    </w:p>
    <w:p w14:paraId="290DEE3F" w14:textId="4E47D6FE" w:rsidR="000A02E9" w:rsidRPr="002D22E9" w:rsidRDefault="00821048" w:rsidP="004367A9">
      <w:pPr>
        <w:rPr>
          <w:rFonts w:eastAsiaTheme="minorEastAsia"/>
        </w:rPr>
      </w:pPr>
      <w:r>
        <w:t xml:space="preserve">Total: </w:t>
      </w:r>
      <w:r w:rsidR="009C3533" w:rsidRPr="009C3533">
        <w:t>(691.50</w:t>
      </w:r>
      <w:r w:rsidR="009C3533">
        <w:t xml:space="preserve"> </w:t>
      </w:r>
      <w:r w:rsidR="009C3533" w:rsidRPr="009C3533">
        <w:t>+</w:t>
      </w:r>
      <w:r w:rsidR="009C3533">
        <w:t xml:space="preserve"> </w:t>
      </w:r>
      <w:r w:rsidR="009C3533" w:rsidRPr="009C3533">
        <w:t>103.06</w:t>
      </w:r>
      <w:r w:rsidR="009C3533">
        <w:t xml:space="preserve"> </w:t>
      </w:r>
      <w:r w:rsidR="009C3533" w:rsidRPr="009C3533">
        <w:t>+</w:t>
      </w:r>
      <w:r w:rsidR="009C3533">
        <w:t xml:space="preserve"> </w:t>
      </w:r>
      <w:r w:rsidR="009C3533" w:rsidRPr="009C3533">
        <w:t>95</w:t>
      </w:r>
      <w:r w:rsidR="009C3533">
        <w:t xml:space="preserve"> </w:t>
      </w:r>
      <w:r w:rsidR="009C3533" w:rsidRPr="009C3533">
        <w:t>+</w:t>
      </w:r>
      <w:r w:rsidR="009C3533">
        <w:t xml:space="preserve"> </w:t>
      </w:r>
      <w:r w:rsidR="009C3533" w:rsidRPr="009C3533">
        <w:t>2600)</w:t>
      </w:r>
      <w:r w:rsidR="009C3533">
        <w:t xml:space="preserve"> </w:t>
      </w:r>
      <w:r w:rsidR="009C3533" w:rsidRPr="009C3533">
        <w:t>×</w:t>
      </w:r>
      <w:r w:rsidR="009C3533">
        <w:t xml:space="preserve"> </w:t>
      </w:r>
      <w:r w:rsidR="009C3533" w:rsidRPr="009C3533">
        <w:t>12</w:t>
      </w:r>
      <w:r w:rsidR="009C3533">
        <w:t xml:space="preserve"> </w:t>
      </w:r>
      <w:r w:rsidR="009C3533" w:rsidRPr="009C3533">
        <w:t>+</w:t>
      </w:r>
      <w:r w:rsidR="009C3533">
        <w:t xml:space="preserve"> </w:t>
      </w:r>
      <w:r w:rsidR="009C3533" w:rsidRPr="009C3533">
        <w:t>(773.02</w:t>
      </w:r>
      <w:r w:rsidR="009C3533">
        <w:t xml:space="preserve"> </w:t>
      </w:r>
      <w:r w:rsidR="009C3533" w:rsidRPr="009C3533">
        <w:t>+</w:t>
      </w:r>
      <w:r w:rsidR="009C3533">
        <w:t xml:space="preserve"> </w:t>
      </w:r>
      <w:r w:rsidR="009C3533" w:rsidRPr="009C3533">
        <w:t>500)</w:t>
      </w:r>
      <w:r w:rsidR="009C3533">
        <w:t xml:space="preserve"> </w:t>
      </w:r>
      <w:r w:rsidR="009C3533" w:rsidRPr="009C3533">
        <w:t>×</w:t>
      </w:r>
      <w:r w:rsidR="009C3533">
        <w:t xml:space="preserve"> </w:t>
      </w:r>
      <w:r w:rsidR="009C3533" w:rsidRPr="009C3533">
        <w:t>4</w:t>
      </w:r>
      <w:r w:rsidR="009C3533">
        <w:t xml:space="preserve"> </w:t>
      </w:r>
      <w:r w:rsidR="009C3533" w:rsidRPr="009C3533">
        <w:t>=</w:t>
      </w:r>
      <w:r w:rsidR="009C3533">
        <w:t xml:space="preserve"> </w:t>
      </w:r>
      <w:r w:rsidR="009C3533" w:rsidRPr="009C3533">
        <w:t>$46</w:t>
      </w:r>
      <w:r w:rsidR="009C3533">
        <w:t> </w:t>
      </w:r>
      <w:r w:rsidR="009C3533" w:rsidRPr="009C3533">
        <w:t>966.80</w:t>
      </w:r>
      <w:r w:rsidR="000A02E9">
        <w:br w:type="page"/>
      </w:r>
    </w:p>
    <w:p w14:paraId="4BE37188" w14:textId="301A0DAE" w:rsidR="000A02E9" w:rsidRDefault="000A02E9" w:rsidP="00940AEA">
      <w:pPr>
        <w:pStyle w:val="Heading3"/>
      </w:pPr>
      <w:r>
        <w:lastRenderedPageBreak/>
        <w:t xml:space="preserve">Appendix </w:t>
      </w:r>
      <w:r w:rsidR="00EE5C32">
        <w:t>D</w:t>
      </w:r>
      <w:r>
        <w:t xml:space="preserve"> –</w:t>
      </w:r>
      <w:r w:rsidR="00A80F55">
        <w:t xml:space="preserve"> </w:t>
      </w:r>
      <w:r w:rsidR="00E04C5F">
        <w:t>s</w:t>
      </w:r>
      <w:r>
        <w:t>cenarios</w:t>
      </w:r>
    </w:p>
    <w:p w14:paraId="73783A50" w14:textId="60FDD039" w:rsidR="000A02E9" w:rsidRPr="001E6277" w:rsidRDefault="000A02E9" w:rsidP="000A02E9">
      <w:pPr>
        <w:rPr>
          <w:b/>
        </w:rPr>
      </w:pPr>
      <w:r w:rsidRPr="001D67E0">
        <w:rPr>
          <w:rStyle w:val="Strong"/>
        </w:rPr>
        <w:t>Scenario 1</w:t>
      </w:r>
    </w:p>
    <w:p w14:paraId="3DAA1EB2" w14:textId="77777777" w:rsidR="008F40C5" w:rsidRDefault="000A02E9" w:rsidP="000A02E9">
      <w:r>
        <w:t>Mains gas cost</w:t>
      </w:r>
      <w:r w:rsidR="008F40C5">
        <w:t>:</w:t>
      </w:r>
    </w:p>
    <w:p w14:paraId="213D53C7" w14:textId="3DB33EA2" w:rsidR="004D41D8" w:rsidRDefault="00740357" w:rsidP="00740357">
      <w:pPr>
        <w:pStyle w:val="ListBullet"/>
      </w:pPr>
      <w:r>
        <w:t>s</w:t>
      </w:r>
      <w:r w:rsidR="004D41D8">
        <w:t>ummer: 2847</w:t>
      </w:r>
      <w:r w:rsidR="008C21CF">
        <w:t> </w:t>
      </w:r>
      <w:r w:rsidR="004D41D8">
        <w:t>MJ</w:t>
      </w:r>
    </w:p>
    <w:p w14:paraId="799E5396" w14:textId="51532562" w:rsidR="004D41D8" w:rsidRDefault="00740357" w:rsidP="00740357">
      <w:pPr>
        <w:pStyle w:val="ListBullet"/>
      </w:pPr>
      <w:r>
        <w:t>w</w:t>
      </w:r>
      <w:r w:rsidR="004D41D8">
        <w:t>inter: 5286</w:t>
      </w:r>
      <w:r w:rsidR="008C21CF">
        <w:t> </w:t>
      </w:r>
      <w:r w:rsidR="00C67134">
        <w:t>MJ</w:t>
      </w:r>
      <w:r>
        <w:t>.</w:t>
      </w:r>
    </w:p>
    <w:tbl>
      <w:tblPr>
        <w:tblStyle w:val="Tableheader"/>
        <w:tblW w:w="5000" w:type="pct"/>
        <w:tblLook w:val="04A0" w:firstRow="1" w:lastRow="0" w:firstColumn="1" w:lastColumn="0" w:noHBand="0" w:noVBand="1"/>
        <w:tblDescription w:val="Solutions to Scenario 1 in Appendix D."/>
      </w:tblPr>
      <w:tblGrid>
        <w:gridCol w:w="1129"/>
        <w:gridCol w:w="3544"/>
        <w:gridCol w:w="4951"/>
      </w:tblGrid>
      <w:tr w:rsidR="00C67134" w14:paraId="04BD74FF" w14:textId="50B6B168" w:rsidTr="00476D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335ABDAE" w14:textId="23132A94" w:rsidR="00C67134" w:rsidRPr="001D67E0" w:rsidRDefault="00C67134" w:rsidP="000A02E9">
            <w:pPr>
              <w:rPr>
                <w:rStyle w:val="Strong"/>
                <w:b/>
                <w:bCs w:val="0"/>
              </w:rPr>
            </w:pPr>
            <w:r w:rsidRPr="001D67E0">
              <w:rPr>
                <w:rStyle w:val="Strong"/>
                <w:b/>
                <w:bCs w:val="0"/>
              </w:rPr>
              <w:t>Season</w:t>
            </w:r>
          </w:p>
        </w:tc>
        <w:tc>
          <w:tcPr>
            <w:tcW w:w="1841" w:type="pct"/>
          </w:tcPr>
          <w:p w14:paraId="0EC70953" w14:textId="3B842DE7" w:rsidR="00C67134" w:rsidRPr="001D67E0" w:rsidRDefault="00C67134" w:rsidP="000A02E9">
            <w:pPr>
              <w:cnfStyle w:val="100000000000" w:firstRow="1" w:lastRow="0" w:firstColumn="0" w:lastColumn="0" w:oddVBand="0" w:evenVBand="0" w:oddHBand="0" w:evenHBand="0" w:firstRowFirstColumn="0" w:firstRowLastColumn="0" w:lastRowFirstColumn="0" w:lastRowLastColumn="0"/>
              <w:rPr>
                <w:rStyle w:val="Strong"/>
                <w:b/>
                <w:bCs w:val="0"/>
              </w:rPr>
            </w:pPr>
            <w:r w:rsidRPr="001D67E0">
              <w:rPr>
                <w:rStyle w:val="Strong"/>
                <w:b/>
                <w:bCs w:val="0"/>
              </w:rPr>
              <w:t>Usage</w:t>
            </w:r>
            <w:r w:rsidR="00740357">
              <w:rPr>
                <w:rStyle w:val="Strong"/>
                <w:b/>
                <w:bCs w:val="0"/>
              </w:rPr>
              <w:t xml:space="preserve"> </w:t>
            </w:r>
            <w:r w:rsidR="00740357">
              <w:rPr>
                <w:rStyle w:val="Strong"/>
                <w:b/>
              </w:rPr>
              <w:t>(kWh)</w:t>
            </w:r>
          </w:p>
        </w:tc>
        <w:tc>
          <w:tcPr>
            <w:tcW w:w="2572" w:type="pct"/>
          </w:tcPr>
          <w:p w14:paraId="0BC0BC2D" w14:textId="477AB260" w:rsidR="00C67134" w:rsidRPr="001D67E0" w:rsidRDefault="00C67134" w:rsidP="000A02E9">
            <w:pPr>
              <w:cnfStyle w:val="100000000000" w:firstRow="1" w:lastRow="0" w:firstColumn="0" w:lastColumn="0" w:oddVBand="0" w:evenVBand="0" w:oddHBand="0" w:evenHBand="0" w:firstRowFirstColumn="0" w:firstRowLastColumn="0" w:lastRowFirstColumn="0" w:lastRowLastColumn="0"/>
              <w:rPr>
                <w:rStyle w:val="Strong"/>
                <w:b/>
                <w:bCs w:val="0"/>
              </w:rPr>
            </w:pPr>
            <w:r w:rsidRPr="001D67E0">
              <w:rPr>
                <w:rStyle w:val="Strong"/>
                <w:b/>
                <w:bCs w:val="0"/>
              </w:rPr>
              <w:t>Cost</w:t>
            </w:r>
          </w:p>
        </w:tc>
      </w:tr>
      <w:tr w:rsidR="00C67134" w14:paraId="35CBFDB5" w14:textId="7B904190" w:rsidTr="00476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4FFFF7D9" w14:textId="2C6A0259" w:rsidR="00C67134" w:rsidRPr="001D67E0" w:rsidRDefault="00C67134" w:rsidP="000A02E9">
            <w:pPr>
              <w:rPr>
                <w:rStyle w:val="Strong"/>
                <w:b/>
                <w:bCs w:val="0"/>
              </w:rPr>
            </w:pPr>
            <w:r w:rsidRPr="001D67E0">
              <w:rPr>
                <w:rStyle w:val="Strong"/>
                <w:b/>
                <w:bCs w:val="0"/>
              </w:rPr>
              <w:t>Summer</w:t>
            </w:r>
          </w:p>
        </w:tc>
        <w:tc>
          <w:tcPr>
            <w:tcW w:w="1841" w:type="pct"/>
          </w:tcPr>
          <w:p w14:paraId="266BE496" w14:textId="46B09688" w:rsidR="00555111" w:rsidRPr="00555111" w:rsidRDefault="00555111" w:rsidP="00555111">
            <w:pPr>
              <w:cnfStyle w:val="000000100000" w:firstRow="0" w:lastRow="0" w:firstColumn="0" w:lastColumn="0" w:oddVBand="0" w:evenVBand="0" w:oddHBand="1" w:evenHBand="0" w:firstRowFirstColumn="0" w:firstRowLastColumn="0" w:lastRowFirstColumn="0" w:lastRowLastColumn="0"/>
              <w:rPr>
                <w:rFonts w:eastAsiaTheme="minorEastAsia"/>
              </w:rPr>
            </w:pPr>
            <w:r w:rsidRPr="00555111">
              <w:rPr>
                <w:rFonts w:eastAsiaTheme="minorEastAsia"/>
              </w:rPr>
              <w:t>Step 1: 1250 MJ</w:t>
            </w:r>
          </w:p>
          <w:p w14:paraId="49A7649F" w14:textId="6326A110" w:rsidR="00AC2B6B" w:rsidRPr="00AC2B6B" w:rsidRDefault="00555111" w:rsidP="00555111">
            <w:pPr>
              <w:cnfStyle w:val="000000100000" w:firstRow="0" w:lastRow="0" w:firstColumn="0" w:lastColumn="0" w:oddVBand="0" w:evenVBand="0" w:oddHBand="1" w:evenHBand="0" w:firstRowFirstColumn="0" w:firstRowLastColumn="0" w:lastRowFirstColumn="0" w:lastRowLastColumn="0"/>
              <w:rPr>
                <w:rFonts w:eastAsiaTheme="minorEastAsia"/>
              </w:rPr>
            </w:pPr>
            <w:r w:rsidRPr="00555111">
              <w:rPr>
                <w:rFonts w:eastAsiaTheme="minorEastAsia"/>
              </w:rPr>
              <w:t>Step 2: 2874</w:t>
            </w:r>
            <w:r>
              <w:rPr>
                <w:rFonts w:eastAsiaTheme="minorEastAsia"/>
              </w:rPr>
              <w:t xml:space="preserve"> − </w:t>
            </w:r>
            <w:r w:rsidRPr="00555111">
              <w:rPr>
                <w:rFonts w:eastAsiaTheme="minorEastAsia"/>
              </w:rPr>
              <w:t>1250</w:t>
            </w:r>
            <w:r>
              <w:rPr>
                <w:rFonts w:eastAsiaTheme="minorEastAsia"/>
              </w:rPr>
              <w:t xml:space="preserve"> </w:t>
            </w:r>
            <w:r w:rsidRPr="00555111">
              <w:rPr>
                <w:rFonts w:eastAsiaTheme="minorEastAsia"/>
              </w:rPr>
              <w:t>=</w:t>
            </w:r>
            <w:r>
              <w:rPr>
                <w:rFonts w:eastAsiaTheme="minorEastAsia"/>
              </w:rPr>
              <w:t xml:space="preserve"> </w:t>
            </w:r>
            <w:r w:rsidRPr="00555111">
              <w:rPr>
                <w:rFonts w:eastAsiaTheme="minorEastAsia"/>
              </w:rPr>
              <w:t>1597 MJ</w:t>
            </w:r>
          </w:p>
        </w:tc>
        <w:tc>
          <w:tcPr>
            <w:tcW w:w="2572" w:type="pct"/>
          </w:tcPr>
          <w:p w14:paraId="21B09445" w14:textId="4B14497F" w:rsidR="00555111" w:rsidRDefault="00555111" w:rsidP="00555111">
            <w:pPr>
              <w:cnfStyle w:val="000000100000" w:firstRow="0" w:lastRow="0" w:firstColumn="0" w:lastColumn="0" w:oddVBand="0" w:evenVBand="0" w:oddHBand="1" w:evenHBand="0" w:firstRowFirstColumn="0" w:firstRowLastColumn="0" w:lastRowFirstColumn="0" w:lastRowLastColumn="0"/>
            </w:pPr>
            <w:r>
              <w:t>Step 1: 1250 × 0.048 = $60</w:t>
            </w:r>
          </w:p>
          <w:p w14:paraId="68301929" w14:textId="645468FF" w:rsidR="00503F85" w:rsidRPr="00503F85" w:rsidRDefault="00555111" w:rsidP="00555111">
            <w:pPr>
              <w:cnfStyle w:val="000000100000" w:firstRow="0" w:lastRow="0" w:firstColumn="0" w:lastColumn="0" w:oddVBand="0" w:evenVBand="0" w:oddHBand="1" w:evenHBand="0" w:firstRowFirstColumn="0" w:firstRowLastColumn="0" w:lastRowFirstColumn="0" w:lastRowLastColumn="0"/>
            </w:pPr>
            <w:r>
              <w:t>Step 2: 1597 × 0.044 = $70.27</w:t>
            </w:r>
          </w:p>
        </w:tc>
      </w:tr>
      <w:tr w:rsidR="00E21F81" w14:paraId="12477EBA" w14:textId="77777777" w:rsidTr="00476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53F77B51" w14:textId="1073515E" w:rsidR="00E21F81" w:rsidRPr="001D67E0" w:rsidRDefault="00E21F81" w:rsidP="000A02E9">
            <w:pPr>
              <w:rPr>
                <w:rStyle w:val="Strong"/>
                <w:b/>
                <w:bCs w:val="0"/>
              </w:rPr>
            </w:pPr>
            <w:r w:rsidRPr="001D67E0">
              <w:rPr>
                <w:rStyle w:val="Strong"/>
                <w:b/>
                <w:bCs w:val="0"/>
              </w:rPr>
              <w:t>Winter</w:t>
            </w:r>
          </w:p>
        </w:tc>
        <w:tc>
          <w:tcPr>
            <w:tcW w:w="1841" w:type="pct"/>
          </w:tcPr>
          <w:p w14:paraId="501E9DB7" w14:textId="57FFC9EA" w:rsidR="00555111" w:rsidRPr="00555111" w:rsidRDefault="00555111" w:rsidP="00555111">
            <w:pPr>
              <w:cnfStyle w:val="000000010000" w:firstRow="0" w:lastRow="0" w:firstColumn="0" w:lastColumn="0" w:oddVBand="0" w:evenVBand="0" w:oddHBand="0" w:evenHBand="1" w:firstRowFirstColumn="0" w:firstRowLastColumn="0" w:lastRowFirstColumn="0" w:lastRowLastColumn="0"/>
              <w:rPr>
                <w:rFonts w:eastAsiaTheme="minorEastAsia"/>
              </w:rPr>
            </w:pPr>
            <w:r w:rsidRPr="00555111">
              <w:rPr>
                <w:rFonts w:eastAsiaTheme="minorEastAsia"/>
              </w:rPr>
              <w:t>Step 1: 1250 MJ</w:t>
            </w:r>
          </w:p>
          <w:p w14:paraId="419554A4" w14:textId="6E4F42DF" w:rsidR="00555111" w:rsidRPr="00555111" w:rsidRDefault="00555111" w:rsidP="00555111">
            <w:pPr>
              <w:cnfStyle w:val="000000010000" w:firstRow="0" w:lastRow="0" w:firstColumn="0" w:lastColumn="0" w:oddVBand="0" w:evenVBand="0" w:oddHBand="0" w:evenHBand="1" w:firstRowFirstColumn="0" w:firstRowLastColumn="0" w:lastRowFirstColumn="0" w:lastRowLastColumn="0"/>
              <w:rPr>
                <w:rFonts w:eastAsiaTheme="minorEastAsia"/>
              </w:rPr>
            </w:pPr>
            <w:r w:rsidRPr="00555111">
              <w:rPr>
                <w:rFonts w:eastAsiaTheme="minorEastAsia"/>
              </w:rPr>
              <w:t>Step 2: 2000 MJ</w:t>
            </w:r>
          </w:p>
          <w:p w14:paraId="5842BB06" w14:textId="58E731B4" w:rsidR="00BF080F" w:rsidRPr="00BF080F" w:rsidRDefault="00555111" w:rsidP="00555111">
            <w:pPr>
              <w:cnfStyle w:val="000000010000" w:firstRow="0" w:lastRow="0" w:firstColumn="0" w:lastColumn="0" w:oddVBand="0" w:evenVBand="0" w:oddHBand="0" w:evenHBand="1" w:firstRowFirstColumn="0" w:firstRowLastColumn="0" w:lastRowFirstColumn="0" w:lastRowLastColumn="0"/>
              <w:rPr>
                <w:rFonts w:eastAsiaTheme="minorEastAsia"/>
              </w:rPr>
            </w:pPr>
            <w:r w:rsidRPr="00555111">
              <w:rPr>
                <w:rFonts w:eastAsiaTheme="minorEastAsia"/>
              </w:rPr>
              <w:t>Step 3: 5286</w:t>
            </w:r>
            <w:r>
              <w:rPr>
                <w:rFonts w:eastAsiaTheme="minorEastAsia"/>
              </w:rPr>
              <w:t xml:space="preserve"> − </w:t>
            </w:r>
            <w:r w:rsidRPr="00555111">
              <w:rPr>
                <w:rFonts w:eastAsiaTheme="minorEastAsia"/>
              </w:rPr>
              <w:t>3250</w:t>
            </w:r>
            <w:r>
              <w:rPr>
                <w:rFonts w:eastAsiaTheme="minorEastAsia"/>
              </w:rPr>
              <w:t xml:space="preserve"> </w:t>
            </w:r>
            <w:r w:rsidRPr="00555111">
              <w:rPr>
                <w:rFonts w:eastAsiaTheme="minorEastAsia"/>
              </w:rPr>
              <w:t>=</w:t>
            </w:r>
            <w:r>
              <w:rPr>
                <w:rFonts w:eastAsiaTheme="minorEastAsia"/>
              </w:rPr>
              <w:t xml:space="preserve"> </w:t>
            </w:r>
            <w:r w:rsidRPr="00555111">
              <w:rPr>
                <w:rFonts w:eastAsiaTheme="minorEastAsia"/>
              </w:rPr>
              <w:t>2036 MJ</w:t>
            </w:r>
          </w:p>
        </w:tc>
        <w:tc>
          <w:tcPr>
            <w:tcW w:w="2572" w:type="pct"/>
          </w:tcPr>
          <w:p w14:paraId="15289785" w14:textId="4E965F5A" w:rsidR="00555111" w:rsidRPr="00555111" w:rsidRDefault="00555111" w:rsidP="00555111">
            <w:pPr>
              <w:cnfStyle w:val="000000010000" w:firstRow="0" w:lastRow="0" w:firstColumn="0" w:lastColumn="0" w:oddVBand="0" w:evenVBand="0" w:oddHBand="0" w:evenHBand="1" w:firstRowFirstColumn="0" w:firstRowLastColumn="0" w:lastRowFirstColumn="0" w:lastRowLastColumn="0"/>
              <w:rPr>
                <w:rFonts w:eastAsiaTheme="minorEastAsia"/>
              </w:rPr>
            </w:pPr>
            <w:r w:rsidRPr="00555111">
              <w:rPr>
                <w:rFonts w:eastAsiaTheme="minorEastAsia"/>
              </w:rPr>
              <w:t>Step 1: 1250</w:t>
            </w:r>
            <w:r>
              <w:rPr>
                <w:rFonts w:eastAsiaTheme="minorEastAsia"/>
              </w:rPr>
              <w:t xml:space="preserve"> </w:t>
            </w:r>
            <w:r w:rsidRPr="00555111">
              <w:rPr>
                <w:rFonts w:eastAsiaTheme="minorEastAsia"/>
              </w:rPr>
              <w:t>×</w:t>
            </w:r>
            <w:r>
              <w:rPr>
                <w:rFonts w:eastAsiaTheme="minorEastAsia"/>
              </w:rPr>
              <w:t xml:space="preserve"> </w:t>
            </w:r>
            <w:r w:rsidRPr="00555111">
              <w:rPr>
                <w:rFonts w:eastAsiaTheme="minorEastAsia"/>
              </w:rPr>
              <w:t>0.052</w:t>
            </w:r>
            <w:r>
              <w:rPr>
                <w:rFonts w:eastAsiaTheme="minorEastAsia"/>
              </w:rPr>
              <w:t xml:space="preserve"> </w:t>
            </w:r>
            <w:r w:rsidRPr="00555111">
              <w:rPr>
                <w:rFonts w:eastAsiaTheme="minorEastAsia"/>
              </w:rPr>
              <w:t>=</w:t>
            </w:r>
            <w:r>
              <w:rPr>
                <w:rFonts w:eastAsiaTheme="minorEastAsia"/>
              </w:rPr>
              <w:t xml:space="preserve"> </w:t>
            </w:r>
            <w:r w:rsidRPr="00555111">
              <w:rPr>
                <w:rFonts w:eastAsiaTheme="minorEastAsia"/>
              </w:rPr>
              <w:t>$65</w:t>
            </w:r>
          </w:p>
          <w:p w14:paraId="51498077" w14:textId="0626CF0B" w:rsidR="00555111" w:rsidRPr="00555111" w:rsidRDefault="00555111" w:rsidP="00555111">
            <w:pPr>
              <w:cnfStyle w:val="000000010000" w:firstRow="0" w:lastRow="0" w:firstColumn="0" w:lastColumn="0" w:oddVBand="0" w:evenVBand="0" w:oddHBand="0" w:evenHBand="1" w:firstRowFirstColumn="0" w:firstRowLastColumn="0" w:lastRowFirstColumn="0" w:lastRowLastColumn="0"/>
              <w:rPr>
                <w:rFonts w:eastAsiaTheme="minorEastAsia"/>
              </w:rPr>
            </w:pPr>
            <w:r w:rsidRPr="00555111">
              <w:rPr>
                <w:rFonts w:eastAsiaTheme="minorEastAsia"/>
              </w:rPr>
              <w:t>Step 2: 2000</w:t>
            </w:r>
            <w:r>
              <w:rPr>
                <w:rFonts w:eastAsiaTheme="minorEastAsia"/>
              </w:rPr>
              <w:t xml:space="preserve"> </w:t>
            </w:r>
            <w:r w:rsidRPr="00555111">
              <w:rPr>
                <w:rFonts w:eastAsiaTheme="minorEastAsia"/>
              </w:rPr>
              <w:t>×</w:t>
            </w:r>
            <w:r>
              <w:rPr>
                <w:rFonts w:eastAsiaTheme="minorEastAsia"/>
              </w:rPr>
              <w:t xml:space="preserve"> </w:t>
            </w:r>
            <w:r w:rsidRPr="00555111">
              <w:rPr>
                <w:rFonts w:eastAsiaTheme="minorEastAsia"/>
              </w:rPr>
              <w:t>0.048</w:t>
            </w:r>
            <w:r>
              <w:rPr>
                <w:rFonts w:eastAsiaTheme="minorEastAsia"/>
              </w:rPr>
              <w:t xml:space="preserve"> </w:t>
            </w:r>
            <w:r w:rsidRPr="00555111">
              <w:rPr>
                <w:rFonts w:eastAsiaTheme="minorEastAsia"/>
              </w:rPr>
              <w:t>=</w:t>
            </w:r>
            <w:r>
              <w:rPr>
                <w:rFonts w:eastAsiaTheme="minorEastAsia"/>
              </w:rPr>
              <w:t xml:space="preserve"> </w:t>
            </w:r>
            <w:r w:rsidRPr="00555111">
              <w:rPr>
                <w:rFonts w:eastAsiaTheme="minorEastAsia"/>
              </w:rPr>
              <w:t>$96</w:t>
            </w:r>
          </w:p>
          <w:p w14:paraId="130DC4E7" w14:textId="0B1EAB63" w:rsidR="009B6513" w:rsidRPr="009B6513" w:rsidRDefault="00555111" w:rsidP="00555111">
            <w:pPr>
              <w:cnfStyle w:val="000000010000" w:firstRow="0" w:lastRow="0" w:firstColumn="0" w:lastColumn="0" w:oddVBand="0" w:evenVBand="0" w:oddHBand="0" w:evenHBand="1" w:firstRowFirstColumn="0" w:firstRowLastColumn="0" w:lastRowFirstColumn="0" w:lastRowLastColumn="0"/>
              <w:rPr>
                <w:rFonts w:eastAsiaTheme="minorEastAsia"/>
              </w:rPr>
            </w:pPr>
            <w:r w:rsidRPr="00555111">
              <w:rPr>
                <w:rFonts w:eastAsiaTheme="minorEastAsia"/>
              </w:rPr>
              <w:t>Step 3: 2036</w:t>
            </w:r>
            <w:r>
              <w:rPr>
                <w:rFonts w:eastAsiaTheme="minorEastAsia"/>
              </w:rPr>
              <w:t xml:space="preserve"> </w:t>
            </w:r>
            <w:r w:rsidRPr="00555111">
              <w:rPr>
                <w:rFonts w:eastAsiaTheme="minorEastAsia"/>
              </w:rPr>
              <w:t>×</w:t>
            </w:r>
            <w:r>
              <w:rPr>
                <w:rFonts w:eastAsiaTheme="minorEastAsia"/>
              </w:rPr>
              <w:t xml:space="preserve"> </w:t>
            </w:r>
            <w:r w:rsidRPr="00555111">
              <w:rPr>
                <w:rFonts w:eastAsiaTheme="minorEastAsia"/>
              </w:rPr>
              <w:t>0.046</w:t>
            </w:r>
            <w:r>
              <w:rPr>
                <w:rFonts w:eastAsiaTheme="minorEastAsia"/>
              </w:rPr>
              <w:t xml:space="preserve"> </w:t>
            </w:r>
            <w:r w:rsidRPr="00555111">
              <w:rPr>
                <w:rFonts w:eastAsiaTheme="minorEastAsia"/>
              </w:rPr>
              <w:t>=</w:t>
            </w:r>
            <w:r>
              <w:rPr>
                <w:rFonts w:eastAsiaTheme="minorEastAsia"/>
              </w:rPr>
              <w:t xml:space="preserve"> </w:t>
            </w:r>
            <w:r w:rsidRPr="00555111">
              <w:rPr>
                <w:rFonts w:eastAsiaTheme="minorEastAsia"/>
              </w:rPr>
              <w:t>$93.66</w:t>
            </w:r>
          </w:p>
        </w:tc>
      </w:tr>
      <w:tr w:rsidR="005C2B5E" w14:paraId="70C6DDAF" w14:textId="77777777" w:rsidTr="00476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756A42A8" w14:textId="3E2D9462" w:rsidR="005C2B5E" w:rsidRPr="001D67E0" w:rsidRDefault="005C2B5E" w:rsidP="000A02E9">
            <w:pPr>
              <w:rPr>
                <w:rStyle w:val="Strong"/>
                <w:b/>
                <w:bCs w:val="0"/>
              </w:rPr>
            </w:pPr>
            <w:r w:rsidRPr="001D67E0">
              <w:rPr>
                <w:rStyle w:val="Strong"/>
                <w:b/>
                <w:bCs w:val="0"/>
              </w:rPr>
              <w:t>Supply</w:t>
            </w:r>
          </w:p>
        </w:tc>
        <w:tc>
          <w:tcPr>
            <w:tcW w:w="1841" w:type="pct"/>
          </w:tcPr>
          <w:p w14:paraId="088C2404" w14:textId="3EA26B39" w:rsidR="005C2B5E" w:rsidRPr="00FA2D2D" w:rsidRDefault="00555111" w:rsidP="000A02E9">
            <w:pPr>
              <w:cnfStyle w:val="000000100000" w:firstRow="0" w:lastRow="0" w:firstColumn="0" w:lastColumn="0" w:oddVBand="0" w:evenVBand="0" w:oddHBand="1" w:evenHBand="0" w:firstRowFirstColumn="0" w:firstRowLastColumn="0" w:lastRowFirstColumn="0" w:lastRowLastColumn="0"/>
            </w:pPr>
            <w:r w:rsidRPr="00555111">
              <w:t>$0.75/day</w:t>
            </w:r>
          </w:p>
        </w:tc>
        <w:tc>
          <w:tcPr>
            <w:tcW w:w="2572" w:type="pct"/>
          </w:tcPr>
          <w:p w14:paraId="034E6009" w14:textId="0384A320" w:rsidR="005C2B5E" w:rsidRPr="0028345D" w:rsidRDefault="00555111" w:rsidP="000A02E9">
            <w:pPr>
              <w:cnfStyle w:val="000000100000" w:firstRow="0" w:lastRow="0" w:firstColumn="0" w:lastColumn="0" w:oddVBand="0" w:evenVBand="0" w:oddHBand="1" w:evenHBand="0" w:firstRowFirstColumn="0" w:firstRowLastColumn="0" w:lastRowFirstColumn="0" w:lastRowLastColumn="0"/>
            </w:pPr>
            <w:r w:rsidRPr="00555111">
              <w:t>0.75</w:t>
            </w:r>
            <w:r>
              <w:t xml:space="preserve"> </w:t>
            </w:r>
            <w:r w:rsidRPr="00555111">
              <w:t>×</w:t>
            </w:r>
            <w:r>
              <w:t xml:space="preserve"> </w:t>
            </w:r>
            <w:r w:rsidRPr="00555111">
              <w:t>36</w:t>
            </w:r>
            <w:r>
              <w:t xml:space="preserve"> </w:t>
            </w:r>
            <w:r w:rsidRPr="00555111">
              <w:t>5=</w:t>
            </w:r>
            <w:r>
              <w:t xml:space="preserve"> </w:t>
            </w:r>
            <w:r w:rsidRPr="00555111">
              <w:t>$273.75</w:t>
            </w:r>
          </w:p>
        </w:tc>
      </w:tr>
      <w:tr w:rsidR="00FA2D2D" w14:paraId="3052BE80" w14:textId="77777777" w:rsidTr="00555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7BA0C388" w14:textId="56903A00" w:rsidR="00FA2D2D" w:rsidRPr="001D67E0" w:rsidRDefault="00FA2D2D" w:rsidP="000A02E9">
            <w:pPr>
              <w:rPr>
                <w:rStyle w:val="Strong"/>
                <w:b/>
                <w:bCs w:val="0"/>
              </w:rPr>
            </w:pPr>
            <w:r w:rsidRPr="001D67E0">
              <w:rPr>
                <w:rStyle w:val="Strong"/>
                <w:b/>
                <w:bCs w:val="0"/>
              </w:rPr>
              <w:t>Total</w:t>
            </w:r>
          </w:p>
        </w:tc>
        <w:tc>
          <w:tcPr>
            <w:tcW w:w="1841" w:type="pct"/>
            <w:shd w:val="clear" w:color="auto" w:fill="767171" w:themeFill="background2" w:themeFillShade="80"/>
          </w:tcPr>
          <w:p w14:paraId="617A232D" w14:textId="3D19FD81" w:rsidR="00FA2D2D" w:rsidRDefault="00FA2D2D" w:rsidP="000A02E9">
            <w:pPr>
              <w:cnfStyle w:val="000000010000" w:firstRow="0" w:lastRow="0" w:firstColumn="0" w:lastColumn="0" w:oddVBand="0" w:evenVBand="0" w:oddHBand="0" w:evenHBand="1" w:firstRowFirstColumn="0" w:firstRowLastColumn="0" w:lastRowFirstColumn="0" w:lastRowLastColumn="0"/>
              <w:rPr>
                <w:rFonts w:eastAsia="Calibri"/>
              </w:rPr>
            </w:pPr>
          </w:p>
        </w:tc>
        <w:tc>
          <w:tcPr>
            <w:tcW w:w="2572" w:type="pct"/>
          </w:tcPr>
          <w:p w14:paraId="25A46F68" w14:textId="2F0B95C8" w:rsidR="00FA2D2D" w:rsidRPr="005C692C" w:rsidRDefault="00555111" w:rsidP="000A02E9">
            <w:pPr>
              <w:cnfStyle w:val="000000010000" w:firstRow="0" w:lastRow="0" w:firstColumn="0" w:lastColumn="0" w:oddVBand="0" w:evenVBand="0" w:oddHBand="0" w:evenHBand="1" w:firstRowFirstColumn="0" w:firstRowLastColumn="0" w:lastRowFirstColumn="0" w:lastRowLastColumn="0"/>
              <w:rPr>
                <w:rFonts w:eastAsia="Calibri"/>
              </w:rPr>
            </w:pPr>
            <w:r w:rsidRPr="00555111">
              <w:rPr>
                <w:rFonts w:eastAsia="Calibri"/>
              </w:rPr>
              <w:t>$658.68</w:t>
            </w:r>
          </w:p>
        </w:tc>
      </w:tr>
    </w:tbl>
    <w:p w14:paraId="30C78FA6" w14:textId="77777777" w:rsidR="005C692C" w:rsidRDefault="005C692C" w:rsidP="000A02E9">
      <w:r>
        <w:t>Bottled gas:</w:t>
      </w:r>
    </w:p>
    <w:p w14:paraId="71EA8993" w14:textId="69BCB5B4" w:rsidR="00904FF6" w:rsidRDefault="005C692C" w:rsidP="000A02E9">
      <w:r>
        <w:t xml:space="preserve">Total usage: </w:t>
      </w:r>
      <w:r w:rsidR="006E5909" w:rsidRPr="006E5909">
        <w:t>2847</w:t>
      </w:r>
      <w:r w:rsidR="006E5909">
        <w:t xml:space="preserve"> </w:t>
      </w:r>
      <w:r w:rsidR="006E5909" w:rsidRPr="006E5909">
        <w:t>+</w:t>
      </w:r>
      <w:r w:rsidR="006E5909">
        <w:t xml:space="preserve"> </w:t>
      </w:r>
      <w:r w:rsidR="006E5909" w:rsidRPr="006E5909">
        <w:t>5286</w:t>
      </w:r>
      <w:r w:rsidR="006E5909">
        <w:t xml:space="preserve"> </w:t>
      </w:r>
      <w:r w:rsidR="006E5909" w:rsidRPr="006E5909">
        <w:t>=</w:t>
      </w:r>
      <w:r w:rsidR="006E5909">
        <w:t xml:space="preserve"> </w:t>
      </w:r>
      <w:r w:rsidR="006E5909" w:rsidRPr="006E5909">
        <w:t>8133 MJ</w:t>
      </w:r>
    </w:p>
    <w:p w14:paraId="6474EB68" w14:textId="77777777" w:rsidR="000808EB" w:rsidRDefault="00904FF6" w:rsidP="000A02E9">
      <w:pPr>
        <w:rPr>
          <w:rFonts w:eastAsiaTheme="minorEastAsia"/>
        </w:rPr>
      </w:pPr>
      <w:r>
        <w:t xml:space="preserve">Number of bottles required: </w:t>
      </w:r>
      <m:oMath>
        <m:f>
          <m:fPr>
            <m:ctrlPr>
              <w:rPr>
                <w:rFonts w:ascii="Cambria Math" w:hAnsi="Cambria Math"/>
                <w:i/>
              </w:rPr>
            </m:ctrlPr>
          </m:fPr>
          <m:num>
            <m:r>
              <w:rPr>
                <w:rFonts w:ascii="Cambria Math" w:hAnsi="Cambria Math"/>
              </w:rPr>
              <m:t>8133</m:t>
            </m:r>
          </m:num>
          <m:den>
            <m:r>
              <w:rPr>
                <w:rFonts w:ascii="Cambria Math" w:hAnsi="Cambria Math"/>
              </w:rPr>
              <m:t>2200</m:t>
            </m:r>
          </m:den>
        </m:f>
        <m:r>
          <w:rPr>
            <w:rFonts w:ascii="Cambria Math" w:hAnsi="Cambria Math"/>
          </w:rPr>
          <m:t xml:space="preserve">=3.7 (4 </m:t>
        </m:r>
        <m:r>
          <m:rPr>
            <m:nor/>
          </m:rPr>
          <w:rPr>
            <w:rFonts w:ascii="Cambria Math" w:hAnsi="Cambria Math"/>
          </w:rPr>
          <m:t>bottles</m:t>
        </m:r>
        <m:r>
          <w:rPr>
            <w:rFonts w:ascii="Cambria Math" w:hAnsi="Cambria Math"/>
          </w:rPr>
          <m:t xml:space="preserve">) </m:t>
        </m:r>
      </m:oMath>
    </w:p>
    <w:p w14:paraId="6411012E" w14:textId="1705AE99" w:rsidR="00BA5A0B" w:rsidRDefault="00BA5A0B" w:rsidP="000A02E9">
      <w:pPr>
        <w:rPr>
          <w:rFonts w:eastAsiaTheme="minorEastAsia"/>
        </w:rPr>
      </w:pPr>
      <w:r>
        <w:rPr>
          <w:rFonts w:eastAsiaTheme="minorEastAsia"/>
        </w:rPr>
        <w:t xml:space="preserve">Total cost: </w:t>
      </w:r>
      <w:r w:rsidR="006E5909" w:rsidRPr="006E5909">
        <w:rPr>
          <w:rFonts w:eastAsiaTheme="minorEastAsia"/>
        </w:rPr>
        <w:t>4</w:t>
      </w:r>
      <w:r w:rsidR="006E5909">
        <w:rPr>
          <w:rFonts w:eastAsiaTheme="minorEastAsia"/>
        </w:rPr>
        <w:t xml:space="preserve"> </w:t>
      </w:r>
      <w:r w:rsidR="006E5909" w:rsidRPr="006E5909">
        <w:rPr>
          <w:rFonts w:eastAsiaTheme="minorEastAsia"/>
        </w:rPr>
        <w:t>×</w:t>
      </w:r>
      <w:r w:rsidR="006E5909">
        <w:rPr>
          <w:rFonts w:eastAsiaTheme="minorEastAsia"/>
        </w:rPr>
        <w:t xml:space="preserve"> </w:t>
      </w:r>
      <w:r w:rsidR="006E5909" w:rsidRPr="006E5909">
        <w:rPr>
          <w:rFonts w:eastAsiaTheme="minorEastAsia"/>
        </w:rPr>
        <w:t>135</w:t>
      </w:r>
      <w:r w:rsidR="006E5909">
        <w:rPr>
          <w:rFonts w:eastAsiaTheme="minorEastAsia"/>
        </w:rPr>
        <w:t xml:space="preserve"> </w:t>
      </w:r>
      <w:r w:rsidR="006E5909" w:rsidRPr="006E5909">
        <w:rPr>
          <w:rFonts w:eastAsiaTheme="minorEastAsia"/>
        </w:rPr>
        <w:t>=</w:t>
      </w:r>
      <w:r w:rsidR="006E5909">
        <w:rPr>
          <w:rFonts w:eastAsiaTheme="minorEastAsia"/>
        </w:rPr>
        <w:t xml:space="preserve"> </w:t>
      </w:r>
      <w:r w:rsidR="006E5909" w:rsidRPr="006E5909">
        <w:rPr>
          <w:rFonts w:eastAsiaTheme="minorEastAsia"/>
        </w:rPr>
        <w:t>$540</w:t>
      </w:r>
    </w:p>
    <w:p w14:paraId="6EDC94FB" w14:textId="77777777" w:rsidR="00CA1180" w:rsidRDefault="00191543" w:rsidP="00CA6DCC">
      <w:r>
        <w:t>It is cheaper for Jasmine to disconnect her mains gas and move to bottled gas.</w:t>
      </w:r>
    </w:p>
    <w:p w14:paraId="1EDCC3F4" w14:textId="77777777" w:rsidR="00476DBA" w:rsidRPr="00B1769A" w:rsidRDefault="00476DBA" w:rsidP="00B1769A">
      <w:r>
        <w:br w:type="page"/>
      </w:r>
    </w:p>
    <w:p w14:paraId="753A66CF" w14:textId="3994F99E" w:rsidR="00CA1180" w:rsidRPr="001E6277" w:rsidRDefault="00CA1180" w:rsidP="000A02E9">
      <w:pPr>
        <w:rPr>
          <w:b/>
        </w:rPr>
      </w:pPr>
      <w:r w:rsidRPr="00AD67D3">
        <w:rPr>
          <w:rStyle w:val="Strong"/>
        </w:rPr>
        <w:lastRenderedPageBreak/>
        <w:t>Scenario 2</w:t>
      </w:r>
    </w:p>
    <w:p w14:paraId="33CFBED6" w14:textId="77777777" w:rsidR="00301223" w:rsidRDefault="00301223" w:rsidP="000A02E9">
      <w:r>
        <w:t>Electricity bill:</w:t>
      </w:r>
    </w:p>
    <w:tbl>
      <w:tblPr>
        <w:tblStyle w:val="Tableheader"/>
        <w:tblW w:w="5000" w:type="pct"/>
        <w:tblLook w:val="04A0" w:firstRow="1" w:lastRow="0" w:firstColumn="1" w:lastColumn="0" w:noHBand="0" w:noVBand="1"/>
        <w:tblDescription w:val="Solutions to Scenario 2 in Appendix D. The ‘Total’ row is shaded in the ‘Usage’ and ‘Rate’ columns and does not contain any values."/>
      </w:tblPr>
      <w:tblGrid>
        <w:gridCol w:w="2576"/>
        <w:gridCol w:w="1368"/>
        <w:gridCol w:w="1971"/>
        <w:gridCol w:w="3709"/>
      </w:tblGrid>
      <w:tr w:rsidR="00301223" w:rsidRPr="00574EAE" w14:paraId="6634959C" w14:textId="77777777" w:rsidTr="003C4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14:paraId="6F60ACBD" w14:textId="77777777" w:rsidR="00301223" w:rsidRPr="003C4C87" w:rsidRDefault="00301223" w:rsidP="00127DB2">
            <w:pPr>
              <w:rPr>
                <w:rStyle w:val="Strong"/>
                <w:b/>
                <w:bCs w:val="0"/>
              </w:rPr>
            </w:pPr>
            <w:r w:rsidRPr="003C4C87">
              <w:rPr>
                <w:rStyle w:val="Strong"/>
                <w:b/>
                <w:bCs w:val="0"/>
              </w:rPr>
              <w:t>Tariff description</w:t>
            </w:r>
          </w:p>
        </w:tc>
        <w:tc>
          <w:tcPr>
            <w:tcW w:w="710" w:type="pct"/>
          </w:tcPr>
          <w:p w14:paraId="6ACFC246" w14:textId="77777777" w:rsidR="00301223" w:rsidRPr="003C4C87" w:rsidRDefault="00301223" w:rsidP="00127DB2">
            <w:pPr>
              <w:cnfStyle w:val="100000000000" w:firstRow="1" w:lastRow="0" w:firstColumn="0" w:lastColumn="0" w:oddVBand="0" w:evenVBand="0" w:oddHBand="0" w:evenHBand="0" w:firstRowFirstColumn="0" w:firstRowLastColumn="0" w:lastRowFirstColumn="0" w:lastRowLastColumn="0"/>
              <w:rPr>
                <w:rStyle w:val="Strong"/>
                <w:b/>
                <w:bCs w:val="0"/>
              </w:rPr>
            </w:pPr>
            <w:r w:rsidRPr="003C4C87">
              <w:rPr>
                <w:rStyle w:val="Strong"/>
                <w:b/>
                <w:bCs w:val="0"/>
              </w:rPr>
              <w:t>Usage</w:t>
            </w:r>
          </w:p>
        </w:tc>
        <w:tc>
          <w:tcPr>
            <w:tcW w:w="1024" w:type="pct"/>
          </w:tcPr>
          <w:p w14:paraId="3F5CDBC2" w14:textId="77777777" w:rsidR="00301223" w:rsidRPr="003C4C87" w:rsidRDefault="00301223" w:rsidP="00127DB2">
            <w:pPr>
              <w:cnfStyle w:val="100000000000" w:firstRow="1" w:lastRow="0" w:firstColumn="0" w:lastColumn="0" w:oddVBand="0" w:evenVBand="0" w:oddHBand="0" w:evenHBand="0" w:firstRowFirstColumn="0" w:firstRowLastColumn="0" w:lastRowFirstColumn="0" w:lastRowLastColumn="0"/>
              <w:rPr>
                <w:rStyle w:val="Strong"/>
                <w:b/>
                <w:bCs w:val="0"/>
              </w:rPr>
            </w:pPr>
            <w:r w:rsidRPr="003C4C87">
              <w:rPr>
                <w:rStyle w:val="Strong"/>
                <w:b/>
                <w:bCs w:val="0"/>
              </w:rPr>
              <w:t>Rate</w:t>
            </w:r>
          </w:p>
        </w:tc>
        <w:tc>
          <w:tcPr>
            <w:tcW w:w="1927" w:type="pct"/>
          </w:tcPr>
          <w:p w14:paraId="686783B5" w14:textId="77777777" w:rsidR="00301223" w:rsidRPr="003C4C87" w:rsidRDefault="00301223" w:rsidP="00127DB2">
            <w:pPr>
              <w:cnfStyle w:val="100000000000" w:firstRow="1" w:lastRow="0" w:firstColumn="0" w:lastColumn="0" w:oddVBand="0" w:evenVBand="0" w:oddHBand="0" w:evenHBand="0" w:firstRowFirstColumn="0" w:firstRowLastColumn="0" w:lastRowFirstColumn="0" w:lastRowLastColumn="0"/>
              <w:rPr>
                <w:rStyle w:val="Strong"/>
                <w:b/>
                <w:bCs w:val="0"/>
              </w:rPr>
            </w:pPr>
            <w:r w:rsidRPr="003C4C87">
              <w:rPr>
                <w:rStyle w:val="Strong"/>
                <w:b/>
                <w:bCs w:val="0"/>
              </w:rPr>
              <w:t>Cost</w:t>
            </w:r>
          </w:p>
        </w:tc>
      </w:tr>
      <w:tr w:rsidR="00301223" w14:paraId="6848F474" w14:textId="77777777" w:rsidTr="003C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14:paraId="0A5C803B" w14:textId="77777777" w:rsidR="00301223" w:rsidRPr="003C4C87" w:rsidRDefault="00301223" w:rsidP="00127DB2">
            <w:pPr>
              <w:rPr>
                <w:rStyle w:val="Strong"/>
                <w:b/>
                <w:bCs w:val="0"/>
              </w:rPr>
            </w:pPr>
            <w:r w:rsidRPr="003C4C87">
              <w:rPr>
                <w:rStyle w:val="Strong"/>
                <w:b/>
                <w:bCs w:val="0"/>
              </w:rPr>
              <w:t>Peak time</w:t>
            </w:r>
          </w:p>
        </w:tc>
        <w:tc>
          <w:tcPr>
            <w:tcW w:w="710" w:type="pct"/>
          </w:tcPr>
          <w:p w14:paraId="19B002E5" w14:textId="77777777" w:rsidR="00301223" w:rsidRDefault="00301223" w:rsidP="00127DB2">
            <w:pPr>
              <w:cnfStyle w:val="000000100000" w:firstRow="0" w:lastRow="0" w:firstColumn="0" w:lastColumn="0" w:oddVBand="0" w:evenVBand="0" w:oddHBand="1" w:evenHBand="0" w:firstRowFirstColumn="0" w:firstRowLastColumn="0" w:lastRowFirstColumn="0" w:lastRowLastColumn="0"/>
            </w:pPr>
            <w:r>
              <w:t>448.269</w:t>
            </w:r>
          </w:p>
        </w:tc>
        <w:tc>
          <w:tcPr>
            <w:tcW w:w="1024" w:type="pct"/>
          </w:tcPr>
          <w:p w14:paraId="106BCC28" w14:textId="77777777" w:rsidR="00301223" w:rsidRDefault="00301223" w:rsidP="00127DB2">
            <w:pPr>
              <w:cnfStyle w:val="000000100000" w:firstRow="0" w:lastRow="0" w:firstColumn="0" w:lastColumn="0" w:oddVBand="0" w:evenVBand="0" w:oddHBand="1" w:evenHBand="0" w:firstRowFirstColumn="0" w:firstRowLastColumn="0" w:lastRowFirstColumn="0" w:lastRowLastColumn="0"/>
            </w:pPr>
            <w:r>
              <w:t>$0.5060/kWh</w:t>
            </w:r>
          </w:p>
        </w:tc>
        <w:tc>
          <w:tcPr>
            <w:tcW w:w="1927" w:type="pct"/>
          </w:tcPr>
          <w:p w14:paraId="1283E084" w14:textId="74223D44" w:rsidR="00301223" w:rsidRDefault="003C4C87" w:rsidP="00127DB2">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448.269×0.5060=$226.82</m:t>
                </m:r>
              </m:oMath>
            </m:oMathPara>
          </w:p>
        </w:tc>
      </w:tr>
      <w:tr w:rsidR="00301223" w14:paraId="72232C97" w14:textId="77777777" w:rsidTr="003C4C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14:paraId="51D6F170" w14:textId="77777777" w:rsidR="00301223" w:rsidRPr="003C4C87" w:rsidRDefault="00301223" w:rsidP="00127DB2">
            <w:pPr>
              <w:rPr>
                <w:rStyle w:val="Strong"/>
                <w:b/>
                <w:bCs w:val="0"/>
              </w:rPr>
            </w:pPr>
            <w:r w:rsidRPr="003C4C87">
              <w:rPr>
                <w:rStyle w:val="Strong"/>
                <w:b/>
                <w:bCs w:val="0"/>
              </w:rPr>
              <w:t>Shoulder time</w:t>
            </w:r>
          </w:p>
        </w:tc>
        <w:tc>
          <w:tcPr>
            <w:tcW w:w="710" w:type="pct"/>
          </w:tcPr>
          <w:p w14:paraId="3DF933B9" w14:textId="77777777" w:rsidR="00301223" w:rsidRDefault="00301223" w:rsidP="00127DB2">
            <w:pPr>
              <w:cnfStyle w:val="000000010000" w:firstRow="0" w:lastRow="0" w:firstColumn="0" w:lastColumn="0" w:oddVBand="0" w:evenVBand="0" w:oddHBand="0" w:evenHBand="1" w:firstRowFirstColumn="0" w:firstRowLastColumn="0" w:lastRowFirstColumn="0" w:lastRowLastColumn="0"/>
            </w:pPr>
            <w:r>
              <w:t>162.306</w:t>
            </w:r>
          </w:p>
        </w:tc>
        <w:tc>
          <w:tcPr>
            <w:tcW w:w="1024" w:type="pct"/>
          </w:tcPr>
          <w:p w14:paraId="1C42187A" w14:textId="77777777" w:rsidR="00301223" w:rsidRDefault="00301223" w:rsidP="00127DB2">
            <w:pPr>
              <w:cnfStyle w:val="000000010000" w:firstRow="0" w:lastRow="0" w:firstColumn="0" w:lastColumn="0" w:oddVBand="0" w:evenVBand="0" w:oddHBand="0" w:evenHBand="1" w:firstRowFirstColumn="0" w:firstRowLastColumn="0" w:lastRowFirstColumn="0" w:lastRowLastColumn="0"/>
            </w:pPr>
            <w:r>
              <w:t>$0.2618/kWh</w:t>
            </w:r>
          </w:p>
        </w:tc>
        <w:tc>
          <w:tcPr>
            <w:tcW w:w="1927" w:type="pct"/>
          </w:tcPr>
          <w:p w14:paraId="2EB1B2C0" w14:textId="5914D427" w:rsidR="00301223" w:rsidRDefault="003C4C87" w:rsidP="00127DB2">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162.306×0.2618=$42.49</m:t>
                </m:r>
              </m:oMath>
            </m:oMathPara>
          </w:p>
        </w:tc>
      </w:tr>
      <w:tr w:rsidR="00301223" w14:paraId="5E692535" w14:textId="77777777" w:rsidTr="003C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14:paraId="4A728993" w14:textId="77777777" w:rsidR="00301223" w:rsidRPr="003C4C87" w:rsidRDefault="00301223" w:rsidP="00127DB2">
            <w:pPr>
              <w:rPr>
                <w:rStyle w:val="Strong"/>
                <w:b/>
                <w:bCs w:val="0"/>
              </w:rPr>
            </w:pPr>
            <w:r w:rsidRPr="003C4C87">
              <w:rPr>
                <w:rStyle w:val="Strong"/>
                <w:b/>
                <w:bCs w:val="0"/>
              </w:rPr>
              <w:t>Off-peak time</w:t>
            </w:r>
          </w:p>
        </w:tc>
        <w:tc>
          <w:tcPr>
            <w:tcW w:w="710" w:type="pct"/>
          </w:tcPr>
          <w:p w14:paraId="2714BBD3" w14:textId="77777777" w:rsidR="00301223" w:rsidRDefault="00301223" w:rsidP="00127DB2">
            <w:pPr>
              <w:cnfStyle w:val="000000100000" w:firstRow="0" w:lastRow="0" w:firstColumn="0" w:lastColumn="0" w:oddVBand="0" w:evenVBand="0" w:oddHBand="1" w:evenHBand="0" w:firstRowFirstColumn="0" w:firstRowLastColumn="0" w:lastRowFirstColumn="0" w:lastRowLastColumn="0"/>
            </w:pPr>
            <w:r>
              <w:t>162.306</w:t>
            </w:r>
          </w:p>
        </w:tc>
        <w:tc>
          <w:tcPr>
            <w:tcW w:w="1024" w:type="pct"/>
          </w:tcPr>
          <w:p w14:paraId="617644F3" w14:textId="77777777" w:rsidR="00301223" w:rsidRDefault="00301223" w:rsidP="00127DB2">
            <w:pPr>
              <w:cnfStyle w:val="000000100000" w:firstRow="0" w:lastRow="0" w:firstColumn="0" w:lastColumn="0" w:oddVBand="0" w:evenVBand="0" w:oddHBand="1" w:evenHBand="0" w:firstRowFirstColumn="0" w:firstRowLastColumn="0" w:lastRowFirstColumn="0" w:lastRowLastColumn="0"/>
            </w:pPr>
            <w:r>
              <w:t>$0.1815/kWh</w:t>
            </w:r>
          </w:p>
        </w:tc>
        <w:tc>
          <w:tcPr>
            <w:tcW w:w="1927" w:type="pct"/>
          </w:tcPr>
          <w:p w14:paraId="113FFA11" w14:textId="3708068B" w:rsidR="00301223" w:rsidRDefault="003C4C87" w:rsidP="00127DB2">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162.306×0.1815=$29.46</m:t>
                </m:r>
              </m:oMath>
            </m:oMathPara>
          </w:p>
        </w:tc>
      </w:tr>
      <w:tr w:rsidR="00301223" w14:paraId="27CE9F7E" w14:textId="77777777" w:rsidTr="003C4C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14:paraId="02C54397" w14:textId="77777777" w:rsidR="00301223" w:rsidRPr="003C4C87" w:rsidRDefault="00301223" w:rsidP="00127DB2">
            <w:pPr>
              <w:rPr>
                <w:rStyle w:val="Strong"/>
                <w:b/>
                <w:bCs w:val="0"/>
              </w:rPr>
            </w:pPr>
            <w:r w:rsidRPr="003C4C87">
              <w:rPr>
                <w:rStyle w:val="Strong"/>
                <w:b/>
                <w:bCs w:val="0"/>
              </w:rPr>
              <w:t>Supply charge</w:t>
            </w:r>
          </w:p>
        </w:tc>
        <w:tc>
          <w:tcPr>
            <w:tcW w:w="710" w:type="pct"/>
          </w:tcPr>
          <w:p w14:paraId="64BEA975" w14:textId="77777777" w:rsidR="00301223" w:rsidRDefault="00301223" w:rsidP="00127DB2">
            <w:pPr>
              <w:cnfStyle w:val="000000010000" w:firstRow="0" w:lastRow="0" w:firstColumn="0" w:lastColumn="0" w:oddVBand="0" w:evenVBand="0" w:oddHBand="0" w:evenHBand="1" w:firstRowFirstColumn="0" w:firstRowLastColumn="0" w:lastRowFirstColumn="0" w:lastRowLastColumn="0"/>
            </w:pPr>
            <w:r>
              <w:t>90 days</w:t>
            </w:r>
          </w:p>
        </w:tc>
        <w:tc>
          <w:tcPr>
            <w:tcW w:w="1024" w:type="pct"/>
          </w:tcPr>
          <w:p w14:paraId="0177D0CA" w14:textId="77777777" w:rsidR="00301223" w:rsidRDefault="00301223" w:rsidP="00127DB2">
            <w:pPr>
              <w:cnfStyle w:val="000000010000" w:firstRow="0" w:lastRow="0" w:firstColumn="0" w:lastColumn="0" w:oddVBand="0" w:evenVBand="0" w:oddHBand="0" w:evenHBand="1" w:firstRowFirstColumn="0" w:firstRowLastColumn="0" w:lastRowFirstColumn="0" w:lastRowLastColumn="0"/>
            </w:pPr>
            <w:r>
              <w:t>$0.9790/day</w:t>
            </w:r>
          </w:p>
        </w:tc>
        <w:tc>
          <w:tcPr>
            <w:tcW w:w="1927" w:type="pct"/>
          </w:tcPr>
          <w:p w14:paraId="6C919359" w14:textId="10F04BE9" w:rsidR="00301223" w:rsidRDefault="003C4C87" w:rsidP="00127DB2">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90×0.9790=$88.11</m:t>
                </m:r>
              </m:oMath>
            </m:oMathPara>
          </w:p>
        </w:tc>
      </w:tr>
      <w:tr w:rsidR="00301223" w14:paraId="3BA2CA2E" w14:textId="77777777" w:rsidTr="003C4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14:paraId="3CC961D7" w14:textId="77777777" w:rsidR="00301223" w:rsidRPr="003C4C87" w:rsidRDefault="00301223" w:rsidP="00127DB2">
            <w:pPr>
              <w:rPr>
                <w:rStyle w:val="Strong"/>
                <w:b/>
                <w:bCs w:val="0"/>
              </w:rPr>
            </w:pPr>
            <w:r w:rsidRPr="003C4C87">
              <w:rPr>
                <w:rStyle w:val="Strong"/>
                <w:b/>
                <w:bCs w:val="0"/>
              </w:rPr>
              <w:t>Total</w:t>
            </w:r>
          </w:p>
        </w:tc>
        <w:tc>
          <w:tcPr>
            <w:tcW w:w="710" w:type="pct"/>
            <w:shd w:val="clear" w:color="auto" w:fill="767171" w:themeFill="background2" w:themeFillShade="80"/>
          </w:tcPr>
          <w:p w14:paraId="14BB505F" w14:textId="77777777" w:rsidR="00301223" w:rsidRDefault="00301223" w:rsidP="00127DB2">
            <w:pPr>
              <w:cnfStyle w:val="000000100000" w:firstRow="0" w:lastRow="0" w:firstColumn="0" w:lastColumn="0" w:oddVBand="0" w:evenVBand="0" w:oddHBand="1" w:evenHBand="0" w:firstRowFirstColumn="0" w:firstRowLastColumn="0" w:lastRowFirstColumn="0" w:lastRowLastColumn="0"/>
            </w:pPr>
          </w:p>
        </w:tc>
        <w:tc>
          <w:tcPr>
            <w:tcW w:w="1024" w:type="pct"/>
            <w:shd w:val="clear" w:color="auto" w:fill="767171" w:themeFill="background2" w:themeFillShade="80"/>
          </w:tcPr>
          <w:p w14:paraId="71070920" w14:textId="77777777" w:rsidR="00301223" w:rsidRDefault="00301223" w:rsidP="00127DB2">
            <w:pPr>
              <w:cnfStyle w:val="000000100000" w:firstRow="0" w:lastRow="0" w:firstColumn="0" w:lastColumn="0" w:oddVBand="0" w:evenVBand="0" w:oddHBand="1" w:evenHBand="0" w:firstRowFirstColumn="0" w:firstRowLastColumn="0" w:lastRowFirstColumn="0" w:lastRowLastColumn="0"/>
            </w:pPr>
          </w:p>
        </w:tc>
        <w:tc>
          <w:tcPr>
            <w:tcW w:w="1927" w:type="pct"/>
          </w:tcPr>
          <w:p w14:paraId="35F60ECE" w14:textId="368B180C" w:rsidR="00301223" w:rsidRDefault="003C4C87" w:rsidP="00127DB2">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$386.88</m:t>
                </m:r>
              </m:oMath>
            </m:oMathPara>
          </w:p>
        </w:tc>
      </w:tr>
    </w:tbl>
    <w:p w14:paraId="417D6A20" w14:textId="77777777" w:rsidR="00E504DA" w:rsidRDefault="00E42635" w:rsidP="000A02E9">
      <w:pPr>
        <w:rPr>
          <w:rFonts w:eastAsiaTheme="minorEastAsia"/>
        </w:rPr>
      </w:pPr>
      <w:r>
        <w:t xml:space="preserve">Yearly cost: </w:t>
      </w:r>
      <m:oMath>
        <m:r>
          <w:rPr>
            <w:rFonts w:ascii="Cambria Math" w:hAnsi="Cambria Math"/>
          </w:rPr>
          <m:t>386.88×4=$1547.52</m:t>
        </m:r>
      </m:oMath>
    </w:p>
    <w:p w14:paraId="7B71253C" w14:textId="45AB7BC0" w:rsidR="00C87D73" w:rsidRDefault="00C87D73" w:rsidP="000A02E9">
      <w:pPr>
        <w:rPr>
          <w:rFonts w:eastAsiaTheme="minorEastAsia"/>
        </w:rPr>
      </w:pPr>
      <w:r>
        <w:rPr>
          <w:rFonts w:eastAsiaTheme="minorEastAsia"/>
        </w:rPr>
        <w:t>10-year</w:t>
      </w:r>
      <w:r w:rsidR="00E504DA">
        <w:rPr>
          <w:rFonts w:eastAsiaTheme="minorEastAsia"/>
        </w:rPr>
        <w:t xml:space="preserve"> cost: </w:t>
      </w:r>
      <m:oMath>
        <m:r>
          <w:rPr>
            <w:rFonts w:ascii="Cambria Math" w:eastAsiaTheme="minorEastAsia" w:hAnsi="Cambria Math"/>
          </w:rPr>
          <m:t>1547.52×10=$15,475.20</m:t>
        </m:r>
      </m:oMath>
    </w:p>
    <w:p w14:paraId="7BA9C105" w14:textId="77777777" w:rsidR="00C87D73" w:rsidRDefault="00C87D73" w:rsidP="005446F1">
      <w:r>
        <w:t>Hybrid system:</w:t>
      </w:r>
    </w:p>
    <w:tbl>
      <w:tblPr>
        <w:tblStyle w:val="Tableheader"/>
        <w:tblW w:w="5000" w:type="pct"/>
        <w:tblLook w:val="04A0" w:firstRow="1" w:lastRow="0" w:firstColumn="1" w:lastColumn="0" w:noHBand="0" w:noVBand="1"/>
        <w:tblDescription w:val="Solutions to Scenario 2 in Appendix D showing the costs and 10-year costs of components for a solar power system. "/>
      </w:tblPr>
      <w:tblGrid>
        <w:gridCol w:w="4666"/>
        <w:gridCol w:w="1739"/>
        <w:gridCol w:w="3219"/>
      </w:tblGrid>
      <w:tr w:rsidR="00B51F8D" w:rsidRPr="00FC0455" w14:paraId="7B35F25B" w14:textId="0B708176" w:rsidTr="00544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pct"/>
          </w:tcPr>
          <w:p w14:paraId="54673654" w14:textId="77777777" w:rsidR="00B51F8D" w:rsidRPr="005B7EB2" w:rsidRDefault="00B51F8D" w:rsidP="005446F1">
            <w:pPr>
              <w:suppressAutoHyphens w:val="0"/>
              <w:spacing w:line="276" w:lineRule="auto"/>
              <w:rPr>
                <w:rStyle w:val="Strong"/>
                <w:b/>
                <w:bCs w:val="0"/>
              </w:rPr>
            </w:pPr>
            <w:r w:rsidRPr="005B7EB2">
              <w:rPr>
                <w:rStyle w:val="Strong"/>
                <w:b/>
                <w:bCs w:val="0"/>
              </w:rPr>
              <w:t>Component</w:t>
            </w:r>
          </w:p>
        </w:tc>
        <w:tc>
          <w:tcPr>
            <w:tcW w:w="1040" w:type="pct"/>
          </w:tcPr>
          <w:p w14:paraId="169C09F0" w14:textId="77777777" w:rsidR="00B51F8D" w:rsidRPr="005B7EB2" w:rsidRDefault="00B51F8D" w:rsidP="005446F1">
            <w:pPr>
              <w:suppressAutoHyphens w:val="0"/>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5B7EB2">
              <w:rPr>
                <w:rStyle w:val="Strong"/>
                <w:b/>
                <w:bCs w:val="0"/>
              </w:rPr>
              <w:t>Cost</w:t>
            </w:r>
          </w:p>
        </w:tc>
        <w:tc>
          <w:tcPr>
            <w:tcW w:w="1809" w:type="pct"/>
          </w:tcPr>
          <w:p w14:paraId="76234243" w14:textId="597C0EFD" w:rsidR="00B51F8D" w:rsidRPr="005B7EB2" w:rsidRDefault="00B51F8D" w:rsidP="005446F1">
            <w:pPr>
              <w:suppressAutoHyphens w:val="0"/>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5B7EB2">
              <w:rPr>
                <w:rStyle w:val="Strong"/>
                <w:b/>
                <w:bCs w:val="0"/>
              </w:rPr>
              <w:t>10-year cost</w:t>
            </w:r>
          </w:p>
        </w:tc>
      </w:tr>
      <w:tr w:rsidR="00B51F8D" w14:paraId="5956C0F6" w14:textId="0485501A" w:rsidTr="00544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pct"/>
          </w:tcPr>
          <w:p w14:paraId="5F9F99C6" w14:textId="0E44F9FA" w:rsidR="00B51F8D" w:rsidRPr="005B7EB2" w:rsidRDefault="00B51F8D" w:rsidP="005446F1">
            <w:pPr>
              <w:suppressAutoHyphens w:val="0"/>
              <w:spacing w:line="276" w:lineRule="auto"/>
              <w:rPr>
                <w:rStyle w:val="Strong"/>
                <w:b/>
                <w:bCs w:val="0"/>
              </w:rPr>
            </w:pPr>
            <w:r w:rsidRPr="005B7EB2">
              <w:rPr>
                <w:rStyle w:val="Strong"/>
                <w:b/>
                <w:bCs w:val="0"/>
              </w:rPr>
              <w:t>5</w:t>
            </w:r>
            <w:r w:rsidR="00531B06" w:rsidRPr="005B7EB2">
              <w:rPr>
                <w:rStyle w:val="Strong"/>
                <w:b/>
                <w:bCs w:val="0"/>
              </w:rPr>
              <w:t> </w:t>
            </w:r>
            <w:r w:rsidRPr="005B7EB2">
              <w:rPr>
                <w:rStyle w:val="Strong"/>
                <w:b/>
                <w:bCs w:val="0"/>
              </w:rPr>
              <w:t>kW solar system (after rebates)</w:t>
            </w:r>
          </w:p>
        </w:tc>
        <w:tc>
          <w:tcPr>
            <w:tcW w:w="1040" w:type="pct"/>
          </w:tcPr>
          <w:p w14:paraId="08DB1F91" w14:textId="5EF2CA2B" w:rsidR="00B51F8D" w:rsidRDefault="00B51F8D" w:rsidP="005446F1">
            <w:pPr>
              <w:suppressAutoHyphens w:val="0"/>
              <w:spacing w:line="276" w:lineRule="auto"/>
              <w:cnfStyle w:val="000000100000" w:firstRow="0" w:lastRow="0" w:firstColumn="0" w:lastColumn="0" w:oddVBand="0" w:evenVBand="0" w:oddHBand="1" w:evenHBand="0" w:firstRowFirstColumn="0" w:firstRowLastColumn="0" w:lastRowFirstColumn="0" w:lastRowLastColumn="0"/>
            </w:pPr>
            <w:r>
              <w:t>$6000</w:t>
            </w:r>
          </w:p>
        </w:tc>
        <w:tc>
          <w:tcPr>
            <w:tcW w:w="1809" w:type="pct"/>
          </w:tcPr>
          <w:p w14:paraId="095EA6D4" w14:textId="0A2492E6" w:rsidR="00B51F8D" w:rsidRDefault="005B7EB2" w:rsidP="005446F1">
            <w:pPr>
              <w:suppressAutoHyphens w:val="0"/>
              <w:spacing w:line="276"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$6000</m:t>
                </m:r>
              </m:oMath>
            </m:oMathPara>
          </w:p>
        </w:tc>
      </w:tr>
      <w:tr w:rsidR="00B51F8D" w14:paraId="5E504425" w14:textId="672A2288" w:rsidTr="00544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pct"/>
          </w:tcPr>
          <w:p w14:paraId="70357B8D" w14:textId="5381AFB0" w:rsidR="00B51F8D" w:rsidRPr="005B7EB2" w:rsidRDefault="00B51F8D" w:rsidP="005446F1">
            <w:pPr>
              <w:suppressAutoHyphens w:val="0"/>
              <w:spacing w:line="276" w:lineRule="auto"/>
              <w:rPr>
                <w:rStyle w:val="Strong"/>
                <w:b/>
                <w:bCs w:val="0"/>
              </w:rPr>
            </w:pPr>
            <w:r w:rsidRPr="005B7EB2">
              <w:rPr>
                <w:rStyle w:val="Strong"/>
                <w:b/>
                <w:bCs w:val="0"/>
              </w:rPr>
              <w:t>13.5</w:t>
            </w:r>
            <w:r w:rsidR="00531B06" w:rsidRPr="005B7EB2">
              <w:rPr>
                <w:rStyle w:val="Strong"/>
                <w:b/>
                <w:bCs w:val="0"/>
              </w:rPr>
              <w:t> </w:t>
            </w:r>
            <w:r w:rsidRPr="005B7EB2">
              <w:rPr>
                <w:rStyle w:val="Strong"/>
                <w:b/>
                <w:bCs w:val="0"/>
              </w:rPr>
              <w:t>kWh battery</w:t>
            </w:r>
          </w:p>
        </w:tc>
        <w:tc>
          <w:tcPr>
            <w:tcW w:w="1040" w:type="pct"/>
          </w:tcPr>
          <w:p w14:paraId="4ED1B66D" w14:textId="51A0670B" w:rsidR="00B51F8D" w:rsidRDefault="00B51F8D" w:rsidP="005446F1">
            <w:pPr>
              <w:suppressAutoHyphens w:val="0"/>
              <w:spacing w:line="276" w:lineRule="auto"/>
              <w:cnfStyle w:val="000000010000" w:firstRow="0" w:lastRow="0" w:firstColumn="0" w:lastColumn="0" w:oddVBand="0" w:evenVBand="0" w:oddHBand="0" w:evenHBand="1" w:firstRowFirstColumn="0" w:firstRowLastColumn="0" w:lastRowFirstColumn="0" w:lastRowLastColumn="0"/>
            </w:pPr>
            <w:r>
              <w:t>$10</w:t>
            </w:r>
            <w:r w:rsidR="00A80F55">
              <w:t> </w:t>
            </w:r>
            <w:r>
              <w:t>500</w:t>
            </w:r>
          </w:p>
        </w:tc>
        <w:tc>
          <w:tcPr>
            <w:tcW w:w="1809" w:type="pct"/>
          </w:tcPr>
          <w:p w14:paraId="567B9D09" w14:textId="626A839E" w:rsidR="00B51F8D" w:rsidRDefault="005B7EB2" w:rsidP="005446F1">
            <w:pPr>
              <w:suppressAutoHyphens w:val="0"/>
              <w:spacing w:line="276"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$10 500</m:t>
                </m:r>
              </m:oMath>
            </m:oMathPara>
          </w:p>
        </w:tc>
      </w:tr>
      <w:tr w:rsidR="00B51F8D" w14:paraId="649765A5" w14:textId="611DF2EB" w:rsidTr="00544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pct"/>
          </w:tcPr>
          <w:p w14:paraId="48532365" w14:textId="77777777" w:rsidR="00B51F8D" w:rsidRPr="005B7EB2" w:rsidRDefault="00B51F8D" w:rsidP="005446F1">
            <w:pPr>
              <w:suppressAutoHyphens w:val="0"/>
              <w:spacing w:line="276" w:lineRule="auto"/>
              <w:rPr>
                <w:rStyle w:val="Strong"/>
                <w:b/>
                <w:bCs w:val="0"/>
              </w:rPr>
            </w:pPr>
            <w:r w:rsidRPr="005B7EB2">
              <w:rPr>
                <w:rStyle w:val="Strong"/>
                <w:b/>
                <w:bCs w:val="0"/>
              </w:rPr>
              <w:t>Installation</w:t>
            </w:r>
          </w:p>
        </w:tc>
        <w:tc>
          <w:tcPr>
            <w:tcW w:w="1040" w:type="pct"/>
          </w:tcPr>
          <w:p w14:paraId="3881BF5F" w14:textId="19294E6B" w:rsidR="00B51F8D" w:rsidRDefault="00B51F8D" w:rsidP="005446F1">
            <w:pPr>
              <w:suppressAutoHyphens w:val="0"/>
              <w:spacing w:line="276" w:lineRule="auto"/>
              <w:cnfStyle w:val="000000100000" w:firstRow="0" w:lastRow="0" w:firstColumn="0" w:lastColumn="0" w:oddVBand="0" w:evenVBand="0" w:oddHBand="1" w:evenHBand="0" w:firstRowFirstColumn="0" w:firstRowLastColumn="0" w:lastRowFirstColumn="0" w:lastRowLastColumn="0"/>
            </w:pPr>
            <w:r>
              <w:t>$2000</w:t>
            </w:r>
          </w:p>
        </w:tc>
        <w:tc>
          <w:tcPr>
            <w:tcW w:w="1809" w:type="pct"/>
          </w:tcPr>
          <w:p w14:paraId="54FCFE82" w14:textId="2B483A0A" w:rsidR="00B51F8D" w:rsidRDefault="005B7EB2" w:rsidP="005446F1">
            <w:pPr>
              <w:suppressAutoHyphens w:val="0"/>
              <w:spacing w:line="276"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$2000</m:t>
                </m:r>
              </m:oMath>
            </m:oMathPara>
          </w:p>
        </w:tc>
      </w:tr>
      <w:tr w:rsidR="00B51F8D" w14:paraId="7DB88507" w14:textId="4A001C94" w:rsidTr="00544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pct"/>
          </w:tcPr>
          <w:p w14:paraId="1F234562" w14:textId="77777777" w:rsidR="00B51F8D" w:rsidRPr="005B7EB2" w:rsidRDefault="00B51F8D" w:rsidP="005446F1">
            <w:pPr>
              <w:suppressAutoHyphens w:val="0"/>
              <w:spacing w:line="276" w:lineRule="auto"/>
              <w:rPr>
                <w:rStyle w:val="Strong"/>
                <w:b/>
                <w:bCs w:val="0"/>
              </w:rPr>
            </w:pPr>
            <w:r w:rsidRPr="005B7EB2">
              <w:rPr>
                <w:rStyle w:val="Strong"/>
                <w:b/>
                <w:bCs w:val="0"/>
              </w:rPr>
              <w:t>Maintenance</w:t>
            </w:r>
          </w:p>
        </w:tc>
        <w:tc>
          <w:tcPr>
            <w:tcW w:w="1040" w:type="pct"/>
          </w:tcPr>
          <w:p w14:paraId="27297D4C" w14:textId="77777777" w:rsidR="00B51F8D" w:rsidRDefault="00B51F8D" w:rsidP="005446F1">
            <w:pPr>
              <w:suppressAutoHyphens w:val="0"/>
              <w:spacing w:line="276" w:lineRule="auto"/>
              <w:cnfStyle w:val="000000010000" w:firstRow="0" w:lastRow="0" w:firstColumn="0" w:lastColumn="0" w:oddVBand="0" w:evenVBand="0" w:oddHBand="0" w:evenHBand="1" w:firstRowFirstColumn="0" w:firstRowLastColumn="0" w:lastRowFirstColumn="0" w:lastRowLastColumn="0"/>
            </w:pPr>
            <w:r>
              <w:t>$150/year</w:t>
            </w:r>
          </w:p>
        </w:tc>
        <w:tc>
          <w:tcPr>
            <w:tcW w:w="1809" w:type="pct"/>
          </w:tcPr>
          <w:p w14:paraId="01552406" w14:textId="119E02E4" w:rsidR="00B51F8D" w:rsidRDefault="005B7EB2" w:rsidP="005446F1">
            <w:pPr>
              <w:suppressAutoHyphens w:val="0"/>
              <w:spacing w:line="276"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150×10=$1500</m:t>
                </m:r>
              </m:oMath>
            </m:oMathPara>
          </w:p>
        </w:tc>
      </w:tr>
      <w:tr w:rsidR="00B51F8D" w14:paraId="62A79969" w14:textId="0A41438F" w:rsidTr="00544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pct"/>
          </w:tcPr>
          <w:p w14:paraId="2AD45521" w14:textId="4D784D20" w:rsidR="00B51F8D" w:rsidRPr="005B7EB2" w:rsidRDefault="00B51F8D" w:rsidP="005446F1">
            <w:pPr>
              <w:suppressAutoHyphens w:val="0"/>
              <w:spacing w:line="276" w:lineRule="auto"/>
              <w:rPr>
                <w:rStyle w:val="Strong"/>
                <w:b/>
                <w:bCs w:val="0"/>
              </w:rPr>
            </w:pPr>
            <w:r w:rsidRPr="005B7EB2">
              <w:rPr>
                <w:rStyle w:val="Strong"/>
                <w:b/>
                <w:bCs w:val="0"/>
              </w:rPr>
              <w:t>Estimated grid backup usage</w:t>
            </w:r>
          </w:p>
        </w:tc>
        <w:tc>
          <w:tcPr>
            <w:tcW w:w="1040" w:type="pct"/>
          </w:tcPr>
          <w:p w14:paraId="2ED2A8EF" w14:textId="3DF655A1" w:rsidR="00B51F8D" w:rsidRDefault="00B51F8D" w:rsidP="005446F1">
            <w:pPr>
              <w:suppressAutoHyphens w:val="0"/>
              <w:spacing w:line="276" w:lineRule="auto"/>
              <w:cnfStyle w:val="000000100000" w:firstRow="0" w:lastRow="0" w:firstColumn="0" w:lastColumn="0" w:oddVBand="0" w:evenVBand="0" w:oddHBand="1" w:evenHBand="0" w:firstRowFirstColumn="0" w:firstRowLastColumn="0" w:lastRowFirstColumn="0" w:lastRowLastColumn="0"/>
            </w:pPr>
            <w:r>
              <w:t>300</w:t>
            </w:r>
            <w:r w:rsidR="005B7EB2">
              <w:t> </w:t>
            </w:r>
            <w:r>
              <w:t>kWh/year</w:t>
            </w:r>
          </w:p>
        </w:tc>
        <w:tc>
          <w:tcPr>
            <w:tcW w:w="1809" w:type="pct"/>
          </w:tcPr>
          <w:p w14:paraId="04C982B2" w14:textId="6B26B3CC" w:rsidR="00B51F8D" w:rsidRDefault="005B7EB2" w:rsidP="005446F1">
            <w:pPr>
              <w:suppressAutoHyphens w:val="0"/>
              <w:spacing w:line="276"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 xml:space="preserve">300×10=3000 </m:t>
                </m:r>
                <m:r>
                  <m:rPr>
                    <m:nor/>
                  </m:rPr>
                  <w:rPr>
                    <w:rFonts w:ascii="Cambria Math" w:hAnsi="Cambria Math"/>
                  </w:rPr>
                  <m:t>kWh</m:t>
                </m:r>
              </m:oMath>
            </m:oMathPara>
          </w:p>
        </w:tc>
      </w:tr>
      <w:tr w:rsidR="00B51F8D" w14:paraId="29B0F497" w14:textId="75DFA981" w:rsidTr="00544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pct"/>
          </w:tcPr>
          <w:p w14:paraId="52B54103" w14:textId="77777777" w:rsidR="00B51F8D" w:rsidRPr="005B7EB2" w:rsidRDefault="00B51F8D" w:rsidP="005446F1">
            <w:pPr>
              <w:suppressAutoHyphens w:val="0"/>
              <w:spacing w:line="276" w:lineRule="auto"/>
              <w:rPr>
                <w:rStyle w:val="Strong"/>
                <w:b/>
                <w:bCs w:val="0"/>
              </w:rPr>
            </w:pPr>
            <w:r w:rsidRPr="005B7EB2">
              <w:rPr>
                <w:rStyle w:val="Strong"/>
                <w:b/>
                <w:bCs w:val="0"/>
              </w:rPr>
              <w:t>Grid energy cost</w:t>
            </w:r>
          </w:p>
        </w:tc>
        <w:tc>
          <w:tcPr>
            <w:tcW w:w="1040" w:type="pct"/>
          </w:tcPr>
          <w:p w14:paraId="0E8BF133" w14:textId="77777777" w:rsidR="00B51F8D" w:rsidRDefault="00B51F8D" w:rsidP="005446F1">
            <w:pPr>
              <w:suppressAutoHyphens w:val="0"/>
              <w:spacing w:line="276" w:lineRule="auto"/>
              <w:cnfStyle w:val="000000010000" w:firstRow="0" w:lastRow="0" w:firstColumn="0" w:lastColumn="0" w:oddVBand="0" w:evenVBand="0" w:oddHBand="0" w:evenHBand="1" w:firstRowFirstColumn="0" w:firstRowLastColumn="0" w:lastRowFirstColumn="0" w:lastRowLastColumn="0"/>
            </w:pPr>
            <w:r>
              <w:t>$0.35/kWh</w:t>
            </w:r>
          </w:p>
        </w:tc>
        <w:tc>
          <w:tcPr>
            <w:tcW w:w="1809" w:type="pct"/>
          </w:tcPr>
          <w:p w14:paraId="2076BC3E" w14:textId="240AE0AF" w:rsidR="00B51F8D" w:rsidRDefault="005B7EB2" w:rsidP="005446F1">
            <w:pPr>
              <w:suppressAutoHyphens w:val="0"/>
              <w:spacing w:line="276"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3000×0.35=$1050</m:t>
                </m:r>
              </m:oMath>
            </m:oMathPara>
          </w:p>
        </w:tc>
      </w:tr>
      <w:tr w:rsidR="00B51F8D" w14:paraId="535EA6CB" w14:textId="41843BD0" w:rsidTr="00544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pct"/>
          </w:tcPr>
          <w:p w14:paraId="04A40E24" w14:textId="77777777" w:rsidR="00B51F8D" w:rsidRPr="005B7EB2" w:rsidRDefault="00B51F8D" w:rsidP="005446F1">
            <w:pPr>
              <w:suppressAutoHyphens w:val="0"/>
              <w:spacing w:line="276" w:lineRule="auto"/>
              <w:rPr>
                <w:rStyle w:val="Strong"/>
                <w:b/>
                <w:bCs w:val="0"/>
              </w:rPr>
            </w:pPr>
            <w:r w:rsidRPr="005B7EB2">
              <w:rPr>
                <w:rStyle w:val="Strong"/>
                <w:b/>
                <w:bCs w:val="0"/>
              </w:rPr>
              <w:t>Reduced supply charge (grid backup only)</w:t>
            </w:r>
          </w:p>
        </w:tc>
        <w:tc>
          <w:tcPr>
            <w:tcW w:w="1040" w:type="pct"/>
          </w:tcPr>
          <w:p w14:paraId="24BF20EB" w14:textId="77777777" w:rsidR="00B51F8D" w:rsidRDefault="00B51F8D" w:rsidP="005446F1">
            <w:pPr>
              <w:suppressAutoHyphens w:val="0"/>
              <w:spacing w:line="276" w:lineRule="auto"/>
              <w:cnfStyle w:val="000000100000" w:firstRow="0" w:lastRow="0" w:firstColumn="0" w:lastColumn="0" w:oddVBand="0" w:evenVBand="0" w:oddHBand="1" w:evenHBand="0" w:firstRowFirstColumn="0" w:firstRowLastColumn="0" w:lastRowFirstColumn="0" w:lastRowLastColumn="0"/>
            </w:pPr>
            <w:r>
              <w:t>$0.50/day</w:t>
            </w:r>
          </w:p>
        </w:tc>
        <w:tc>
          <w:tcPr>
            <w:tcW w:w="1809" w:type="pct"/>
          </w:tcPr>
          <w:p w14:paraId="08F77348" w14:textId="46CC9305" w:rsidR="00B51F8D" w:rsidRDefault="005B7EB2" w:rsidP="005446F1">
            <w:pPr>
              <w:suppressAutoHyphens w:val="0"/>
              <w:spacing w:line="276"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0.50×365×10=$1825</m:t>
                </m:r>
              </m:oMath>
            </m:oMathPara>
          </w:p>
        </w:tc>
      </w:tr>
    </w:tbl>
    <w:p w14:paraId="3EDB982F" w14:textId="06B7EFB7" w:rsidR="00827A59" w:rsidRDefault="00D85265" w:rsidP="000A02E9">
      <w:pPr>
        <w:rPr>
          <w:rFonts w:eastAsiaTheme="minorEastAsia"/>
        </w:rPr>
      </w:pPr>
      <w:r>
        <w:t>Total 10-year cost</w:t>
      </w:r>
      <w:r w:rsidR="00827A59">
        <w:t xml:space="preserve">: </w:t>
      </w:r>
      <m:oMath>
        <m:r>
          <w:rPr>
            <w:rFonts w:ascii="Cambria Math" w:hAnsi="Cambria Math"/>
          </w:rPr>
          <m:t>$22 875</m:t>
        </m:r>
      </m:oMath>
    </w:p>
    <w:p w14:paraId="39A9D348" w14:textId="77777777" w:rsidR="00D97B79" w:rsidRDefault="00CB1749" w:rsidP="000A02E9">
      <w:pPr>
        <w:rPr>
          <w:rFonts w:eastAsiaTheme="minorEastAsia"/>
        </w:rPr>
      </w:pPr>
      <w:r>
        <w:rPr>
          <w:rFonts w:eastAsiaTheme="minorEastAsia"/>
        </w:rPr>
        <w:t>It is financially better for Carlos not to install a hybrid system.</w:t>
      </w:r>
    </w:p>
    <w:p w14:paraId="330257AF" w14:textId="0AE6974D" w:rsidR="00476DBA" w:rsidRPr="005B7EB2" w:rsidRDefault="00D97B79" w:rsidP="005446F1">
      <w:pPr>
        <w:pStyle w:val="FeatureBox"/>
      </w:pPr>
      <w:r>
        <w:t xml:space="preserve">Students may suggest non-financial reasons as to why Carlos should install a </w:t>
      </w:r>
      <w:r w:rsidR="00BD08D1">
        <w:t xml:space="preserve">hybrid system such as </w:t>
      </w:r>
      <w:r w:rsidR="00457EFB">
        <w:t>environmental factors</w:t>
      </w:r>
      <w:r w:rsidR="008136D7">
        <w:t>.</w:t>
      </w:r>
      <w:r w:rsidR="00476DBA">
        <w:br w:type="page"/>
      </w:r>
    </w:p>
    <w:p w14:paraId="2B06AF35" w14:textId="4214D874" w:rsidR="00880AC3" w:rsidRPr="001E6277" w:rsidRDefault="00880AC3" w:rsidP="00880AC3">
      <w:pPr>
        <w:rPr>
          <w:b/>
        </w:rPr>
      </w:pPr>
      <w:r w:rsidRPr="005B7EB2">
        <w:rPr>
          <w:rStyle w:val="Strong"/>
        </w:rPr>
        <w:lastRenderedPageBreak/>
        <w:t>Scenario 3</w:t>
      </w:r>
    </w:p>
    <w:p w14:paraId="771A2CE1" w14:textId="3D00F44A" w:rsidR="00786664" w:rsidRDefault="006F14A9" w:rsidP="00880AC3">
      <w:pPr>
        <w:rPr>
          <w:rFonts w:eastAsiaTheme="minorEastAsia"/>
        </w:rPr>
      </w:pPr>
      <w:r>
        <w:t>Current water charges:</w:t>
      </w:r>
      <w:r w:rsidR="00786664">
        <w:t xml:space="preserve"> </w:t>
      </w:r>
      <m:oMath>
        <m:r>
          <w:rPr>
            <w:rFonts w:ascii="Cambria Math" w:hAnsi="Cambria Math"/>
          </w:rPr>
          <m:t>75×4+2.45×180=$741</m:t>
        </m:r>
        <m:r>
          <w:rPr>
            <w:rFonts w:ascii="Cambria Math" w:eastAsiaTheme="minorEastAsia" w:hAnsi="Cambria Math"/>
          </w:rPr>
          <m:t>/</m:t>
        </m:r>
        <m:r>
          <m:rPr>
            <m:nor/>
          </m:rPr>
          <w:rPr>
            <w:rFonts w:ascii="Cambria Math" w:eastAsiaTheme="minorEastAsia" w:hAnsi="Cambria Math"/>
          </w:rPr>
          <m:t>year</m:t>
        </m:r>
      </m:oMath>
    </w:p>
    <w:p w14:paraId="759A028F" w14:textId="4835B885" w:rsidR="0045496D" w:rsidRDefault="00960257" w:rsidP="00880AC3">
      <w:r>
        <w:rPr>
          <w:rFonts w:eastAsiaTheme="minorEastAsia"/>
        </w:rPr>
        <w:t xml:space="preserve">Total water savings: </w:t>
      </w:r>
      <m:oMath>
        <m:r>
          <w:rPr>
            <w:rFonts w:ascii="Cambria Math" w:eastAsiaTheme="minorEastAsia" w:hAnsi="Cambria Math"/>
          </w:rPr>
          <m:t>10+15+25=50 </m:t>
        </m:r>
        <m:r>
          <m:rPr>
            <m:nor/>
          </m:rPr>
          <w:rPr>
            <w:rFonts w:ascii="Cambria Math" w:eastAsiaTheme="minorEastAsia" w:hAnsi="Cambria Math"/>
          </w:rPr>
          <m:t>kL</m:t>
        </m:r>
        <m:r>
          <w:rPr>
            <w:rFonts w:ascii="Cambria Math" w:eastAsiaTheme="minorEastAsia" w:hAnsi="Cambria Math"/>
          </w:rPr>
          <m:t>/</m:t>
        </m:r>
        <m:r>
          <m:rPr>
            <m:nor/>
          </m:rPr>
          <w:rPr>
            <w:rFonts w:ascii="Cambria Math" w:eastAsiaTheme="minorEastAsia" w:hAnsi="Cambria Math"/>
          </w:rPr>
          <m:t>year</m:t>
        </m:r>
      </m:oMath>
    </w:p>
    <w:p w14:paraId="4CE80C5F" w14:textId="16206E9A" w:rsidR="00C60EA4" w:rsidRDefault="00F5653D" w:rsidP="00880AC3">
      <w:pPr>
        <w:rPr>
          <w:rFonts w:eastAsiaTheme="minorEastAsia"/>
        </w:rPr>
      </w:pPr>
      <w:r>
        <w:t xml:space="preserve">Water charges after savings: </w:t>
      </w:r>
      <m:oMath>
        <m:r>
          <w:rPr>
            <w:rFonts w:ascii="Cambria Math" w:hAnsi="Cambria Math"/>
          </w:rPr>
          <m:t>75×4+2.45×130=$618.50</m:t>
        </m:r>
        <m:r>
          <w:rPr>
            <w:rFonts w:ascii="Cambria Math" w:eastAsiaTheme="minorEastAsia" w:hAnsi="Cambria Math"/>
          </w:rPr>
          <m:t>/</m:t>
        </m:r>
        <m:r>
          <m:rPr>
            <m:nor/>
          </m:rPr>
          <w:rPr>
            <w:rFonts w:ascii="Cambria Math" w:eastAsiaTheme="minorEastAsia" w:hAnsi="Cambria Math"/>
          </w:rPr>
          <m:t>year</m:t>
        </m:r>
      </m:oMath>
    </w:p>
    <w:p w14:paraId="7D8F2537" w14:textId="77777777" w:rsidR="000C3959" w:rsidRDefault="000C3959" w:rsidP="00880AC3">
      <w:pPr>
        <w:rPr>
          <w:rFonts w:eastAsiaTheme="minorEastAsia"/>
        </w:rPr>
      </w:pPr>
      <w:r>
        <w:t xml:space="preserve">Savings per year: </w:t>
      </w:r>
      <m:oMath>
        <m:r>
          <w:rPr>
            <w:rFonts w:ascii="Cambria Math" w:hAnsi="Cambria Math"/>
          </w:rPr>
          <m:t>741-618.50=$122.50</m:t>
        </m:r>
      </m:oMath>
    </w:p>
    <w:p w14:paraId="5EB2D049" w14:textId="70D21678" w:rsidR="00204802" w:rsidRDefault="000C3959" w:rsidP="00880AC3">
      <w:pPr>
        <w:rPr>
          <w:rFonts w:eastAsiaTheme="minorEastAsia"/>
        </w:rPr>
      </w:pPr>
      <w:r>
        <w:rPr>
          <w:rFonts w:eastAsiaTheme="minorEastAsia"/>
        </w:rPr>
        <w:t xml:space="preserve">Cost to install water saving devices: </w:t>
      </w:r>
      <m:oMath>
        <m:r>
          <w:rPr>
            <w:rFonts w:ascii="Cambria Math" w:eastAsiaTheme="minorEastAsia" w:hAnsi="Cambria Math"/>
          </w:rPr>
          <m:t>350+90+2400=$2840</m:t>
        </m:r>
      </m:oMath>
    </w:p>
    <w:p w14:paraId="61D37202" w14:textId="7F42EAA2" w:rsidR="00407329" w:rsidRPr="006856F4" w:rsidRDefault="00204802" w:rsidP="001E265E">
      <w:r>
        <w:rPr>
          <w:rFonts w:eastAsiaTheme="minorEastAsia"/>
        </w:rPr>
        <w:t xml:space="preserve">Years before savings becoming financially </w:t>
      </w:r>
      <w:r w:rsidR="004B680B">
        <w:rPr>
          <w:rFonts w:eastAsiaTheme="minorEastAsia"/>
        </w:rPr>
        <w:t>beneficial</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2840</m:t>
            </m:r>
          </m:num>
          <m:den>
            <m:r>
              <w:rPr>
                <w:rFonts w:ascii="Cambria Math" w:eastAsiaTheme="minorEastAsia" w:hAnsi="Cambria Math"/>
              </w:rPr>
              <m:t>122.5</m:t>
            </m:r>
          </m:den>
        </m:f>
        <m:r>
          <w:rPr>
            <w:rFonts w:ascii="Cambria Math" w:eastAsiaTheme="minorEastAsia" w:hAnsi="Cambria Math"/>
          </w:rPr>
          <m:t xml:space="preserve">=23.1 (24 </m:t>
        </m:r>
        <m:r>
          <m:rPr>
            <m:nor/>
          </m:rPr>
          <w:rPr>
            <w:rFonts w:ascii="Cambria Math" w:eastAsiaTheme="minorEastAsia" w:hAnsi="Cambria Math"/>
          </w:rPr>
          <m:t>years</m:t>
        </m:r>
        <m:r>
          <w:rPr>
            <w:rFonts w:ascii="Cambria Math" w:eastAsiaTheme="minorEastAsia" w:hAnsi="Cambria Math"/>
          </w:rPr>
          <m:t>)</m:t>
        </m:r>
      </m:oMath>
      <w:r w:rsidR="00407329">
        <w:br w:type="page"/>
      </w:r>
    </w:p>
    <w:p w14:paraId="39CDE9F5" w14:textId="77777777" w:rsidR="00407329" w:rsidRDefault="00407329" w:rsidP="00407329">
      <w:pPr>
        <w:pStyle w:val="Heading2"/>
      </w:pPr>
      <w:r w:rsidRPr="00C41110">
        <w:lastRenderedPageBreak/>
        <w:t>References</w:t>
      </w:r>
    </w:p>
    <w:p w14:paraId="23D127C1" w14:textId="77777777" w:rsidR="001B6BA2" w:rsidRPr="00AE7FE3" w:rsidRDefault="001B6BA2" w:rsidP="001B6BA2">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9EEE604" w14:textId="77777777" w:rsidR="001B6BA2" w:rsidRPr="00AE7FE3" w:rsidRDefault="001B6BA2" w:rsidP="001B6BA2">
      <w:pPr>
        <w:pStyle w:val="FeatureBox2"/>
      </w:pPr>
      <w:r w:rsidRPr="00AE7FE3">
        <w:t>Please refer to the NESA Copyright Disclaimer for more information</w:t>
      </w:r>
      <w:r>
        <w:t xml:space="preserve"> </w:t>
      </w:r>
      <w:hyperlink r:id="rId29" w:tgtFrame="_blank" w:tooltip="https://educationstandards.nsw.edu.au/wps/portal/nesa/mini-footer/copyright" w:history="1">
        <w:r w:rsidRPr="00AE7FE3">
          <w:rPr>
            <w:rStyle w:val="Hyperlink"/>
          </w:rPr>
          <w:t>https://educationstandards.nsw.edu.au/wps/portal/nesa/mini-footer/copyright</w:t>
        </w:r>
      </w:hyperlink>
      <w:r w:rsidRPr="00A1020E">
        <w:t>.</w:t>
      </w:r>
    </w:p>
    <w:p w14:paraId="4CFAE532" w14:textId="77777777" w:rsidR="001B6BA2" w:rsidRDefault="001B6BA2" w:rsidP="001B6BA2">
      <w:pPr>
        <w:pStyle w:val="FeatureBox2"/>
      </w:pPr>
      <w:r w:rsidRPr="00AE7FE3">
        <w:t>NESA holds the only official and up-to-date versions of the NSW Curriculum and syllabus documents. Please visit the NSW Education Standards Authority (NESA) website</w:t>
      </w:r>
      <w:r>
        <w:t xml:space="preserve"> </w:t>
      </w:r>
      <w:hyperlink r:id="rId30" w:history="1">
        <w:r w:rsidRPr="004C354B">
          <w:rPr>
            <w:rStyle w:val="Hyperlink"/>
          </w:rPr>
          <w:t>https://educationstandards.nsw.edu.au</w:t>
        </w:r>
      </w:hyperlink>
      <w:r w:rsidRPr="00A1020E">
        <w:t xml:space="preserve"> </w:t>
      </w:r>
      <w:r w:rsidRPr="00AE7FE3">
        <w:t xml:space="preserve">and the NSW Curriculum website </w:t>
      </w:r>
      <w:hyperlink r:id="rId31" w:history="1">
        <w:r w:rsidRPr="00AE7FE3">
          <w:rPr>
            <w:rStyle w:val="Hyperlink"/>
          </w:rPr>
          <w:t>https://curriculum.nsw.edu.au</w:t>
        </w:r>
      </w:hyperlink>
      <w:r w:rsidRPr="00AE7FE3">
        <w:t>.</w:t>
      </w:r>
    </w:p>
    <w:p w14:paraId="725FA193" w14:textId="72A398A0" w:rsidR="00757FA9" w:rsidRPr="00C12AC4" w:rsidRDefault="00757FA9" w:rsidP="00757FA9">
      <w:pPr>
        <w:rPr>
          <w:szCs w:val="22"/>
        </w:rPr>
      </w:pPr>
      <w:hyperlink r:id="rId32" w:history="1">
        <w:r w:rsidRPr="00C12AC4">
          <w:rPr>
            <w:rStyle w:val="Hyperlink"/>
            <w:szCs w:val="22"/>
          </w:rPr>
          <w:t xml:space="preserve">Mathematics Standard </w:t>
        </w:r>
        <w:r w:rsidR="001B6BA2" w:rsidRPr="001B6BA2">
          <w:rPr>
            <w:rStyle w:val="Hyperlink"/>
            <w:szCs w:val="22"/>
          </w:rPr>
          <w:t>11–12</w:t>
        </w:r>
        <w:r w:rsidR="001B6BA2">
          <w:rPr>
            <w:rStyle w:val="Hyperlink"/>
            <w:szCs w:val="22"/>
          </w:rPr>
          <w:t xml:space="preserve"> </w:t>
        </w:r>
        <w:r w:rsidRPr="00C12AC4">
          <w:rPr>
            <w:rStyle w:val="Hyperlink"/>
            <w:szCs w:val="22"/>
          </w:rPr>
          <w:t>Syllabus</w:t>
        </w:r>
      </w:hyperlink>
      <w:r w:rsidR="001B6BA2" w:rsidRPr="001B6BA2">
        <w:t xml:space="preserve"> </w:t>
      </w:r>
      <w:r w:rsidRPr="00C12AC4">
        <w:rPr>
          <w:szCs w:val="22"/>
        </w:rPr>
        <w:t>© NSW Education Standards Authority (NESA) for and on behalf of the Crown in right of the State of New South Wales, 2024.</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22DBAD86" w14:textId="77777777" w:rsidR="001B6BA2" w:rsidRPr="009310DD" w:rsidRDefault="001B6BA2" w:rsidP="001B6BA2">
      <w:pPr>
        <w:rPr>
          <w:rStyle w:val="Strong"/>
          <w:szCs w:val="22"/>
        </w:rPr>
      </w:pPr>
      <w:r w:rsidRPr="009310DD">
        <w:rPr>
          <w:rStyle w:val="Strong"/>
          <w:szCs w:val="22"/>
        </w:rPr>
        <w:lastRenderedPageBreak/>
        <w:t>© State of New South Wales (Department of Education), 202</w:t>
      </w:r>
      <w:r>
        <w:rPr>
          <w:rStyle w:val="Strong"/>
          <w:szCs w:val="22"/>
        </w:rPr>
        <w:t>5</w:t>
      </w:r>
    </w:p>
    <w:p w14:paraId="609CAB0B" w14:textId="77777777" w:rsidR="001B6BA2" w:rsidRDefault="001B6BA2" w:rsidP="001B6BA2">
      <w:r>
        <w:t xml:space="preserve">The copyright material published in this resource is subject to the </w:t>
      </w:r>
      <w:r w:rsidRPr="000C1D51">
        <w:rPr>
          <w:rStyle w:val="Emphasis"/>
        </w:rPr>
        <w:t>Copyright Act 1968</w:t>
      </w:r>
      <w:r>
        <w:t xml:space="preserve"> (Cth) and is owned by the NSW Department of Education or, where indicated, by a party other than the NSW Department of Education (third-party material).</w:t>
      </w:r>
    </w:p>
    <w:p w14:paraId="755ABC21" w14:textId="77777777" w:rsidR="001B6BA2" w:rsidRDefault="001B6BA2" w:rsidP="001B6BA2">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34F036D9" w14:textId="77777777" w:rsidR="001B6BA2" w:rsidRDefault="001B6BA2" w:rsidP="001B6BA2">
      <w:r>
        <w:rPr>
          <w:noProof/>
        </w:rPr>
        <w:drawing>
          <wp:inline distT="0" distB="0" distL="0" distR="0" wp14:anchorId="47B9BA03" wp14:editId="3B21E12D">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E74FC38" w14:textId="77777777" w:rsidR="001B6BA2" w:rsidRDefault="001B6BA2" w:rsidP="001B6BA2">
      <w:r>
        <w:t>This license allows you to share and adapt the material for any purpose, even commercially.</w:t>
      </w:r>
    </w:p>
    <w:p w14:paraId="68FCE4EE" w14:textId="77777777" w:rsidR="001B6BA2" w:rsidRDefault="001B6BA2" w:rsidP="001B6BA2">
      <w:r>
        <w:t>Attribution should be given to © State of New South Wales (Department of Education), 2025.</w:t>
      </w:r>
    </w:p>
    <w:p w14:paraId="48E77094" w14:textId="77777777" w:rsidR="001B6BA2" w:rsidRDefault="001B6BA2" w:rsidP="001B6BA2">
      <w:r>
        <w:t>Material in this resource not available under a Creative Commons license:</w:t>
      </w:r>
    </w:p>
    <w:p w14:paraId="71D6A9BD" w14:textId="77777777" w:rsidR="001B6BA2" w:rsidRDefault="001B6BA2" w:rsidP="001B6BA2">
      <w:pPr>
        <w:pStyle w:val="ListBullet"/>
      </w:pPr>
      <w:r>
        <w:t>the NSW Department of Education logo, other logos and trademark-protected material</w:t>
      </w:r>
    </w:p>
    <w:p w14:paraId="533ABEE8" w14:textId="77777777" w:rsidR="001B6BA2" w:rsidRDefault="001B6BA2" w:rsidP="001B6BA2">
      <w:pPr>
        <w:pStyle w:val="ListBullet"/>
      </w:pPr>
      <w:r>
        <w:t>material owned by a third party that has been reproduced with permission. You will need to obtain permission from the third party to reuse its material.</w:t>
      </w:r>
    </w:p>
    <w:p w14:paraId="0FBA9EE1" w14:textId="77777777" w:rsidR="001B6BA2" w:rsidRPr="003B3E41" w:rsidRDefault="001B6BA2" w:rsidP="001B6BA2">
      <w:pPr>
        <w:pStyle w:val="FeatureBox2"/>
        <w:rPr>
          <w:rStyle w:val="Strong"/>
        </w:rPr>
      </w:pPr>
      <w:r w:rsidRPr="003B3E41">
        <w:rPr>
          <w:rStyle w:val="Strong"/>
        </w:rPr>
        <w:t>Links to third-party material and websites</w:t>
      </w:r>
    </w:p>
    <w:p w14:paraId="056DD3FE" w14:textId="77777777" w:rsidR="001B6BA2" w:rsidRDefault="001B6BA2" w:rsidP="001B6BA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3BD8D5C6" w:rsidR="00DA237B" w:rsidRPr="00DA237B" w:rsidRDefault="001B6BA2" w:rsidP="001B6BA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0C1D51">
        <w:rPr>
          <w:rStyle w:val="Emphasis"/>
        </w:rPr>
        <w:t>Copyright Act 1968</w:t>
      </w:r>
      <w:r>
        <w:t xml:space="preserve"> (Cth). The department accepts no responsibility for content on third-party websites.</w:t>
      </w:r>
    </w:p>
    <w:sectPr w:rsidR="00DA237B" w:rsidRPr="00DA237B">
      <w:headerReference w:type="first" r:id="rId35"/>
      <w:footerReference w:type="first" r:id="rId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2F5A9" w14:textId="77777777" w:rsidR="00495F1E" w:rsidRDefault="00495F1E">
      <w:r>
        <w:separator/>
      </w:r>
    </w:p>
    <w:p w14:paraId="08474431" w14:textId="77777777" w:rsidR="00495F1E" w:rsidRDefault="00495F1E"/>
    <w:p w14:paraId="310FBF94" w14:textId="77777777" w:rsidR="00495F1E" w:rsidRDefault="00495F1E"/>
  </w:endnote>
  <w:endnote w:type="continuationSeparator" w:id="0">
    <w:p w14:paraId="4D7BCE2F" w14:textId="77777777" w:rsidR="00495F1E" w:rsidRDefault="00495F1E">
      <w:r>
        <w:continuationSeparator/>
      </w:r>
    </w:p>
    <w:p w14:paraId="21A1B0CD" w14:textId="77777777" w:rsidR="00495F1E" w:rsidRDefault="00495F1E"/>
    <w:p w14:paraId="53086623" w14:textId="77777777" w:rsidR="00495F1E" w:rsidRDefault="00495F1E"/>
  </w:endnote>
  <w:endnote w:type="continuationNotice" w:id="1">
    <w:p w14:paraId="21FC66CD" w14:textId="77777777" w:rsidR="00495F1E" w:rsidRDefault="00495F1E">
      <w:pPr>
        <w:spacing w:before="0" w:line="240" w:lineRule="auto"/>
      </w:pPr>
    </w:p>
    <w:p w14:paraId="6B007AEC" w14:textId="77777777" w:rsidR="00495F1E" w:rsidRDefault="00495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1628661-9BB4-489F-9396-FAF988F313AA}"/>
  </w:font>
  <w:font w:name="Calibri">
    <w:panose1 w:val="020F0502020204030204"/>
    <w:charset w:val="00"/>
    <w:family w:val="swiss"/>
    <w:pitch w:val="variable"/>
    <w:sig w:usb0="E4002EFF" w:usb1="C200247B" w:usb2="00000009" w:usb3="00000000" w:csb0="000001FF" w:csb1="00000000"/>
    <w:embedRegular r:id="rId2" w:fontKey="{67A3C322-E0A4-4742-8AC5-5F81C891F7DC}"/>
    <w:embedBold r:id="rId3" w:fontKey="{59798B41-33B7-41B3-A8A4-B1A3C36BEB32}"/>
    <w:embedItalic r:id="rId4" w:fontKey="{565B9C58-6B99-4BC0-941D-877BADD1C27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2BFAE13-1C3F-4D39-8BA2-35302C16E34E}"/>
    <w:embedItalic r:id="rId6" w:fontKey="{D6E2661B-CBD4-4D17-AC7B-6697EB2F2A92}"/>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C35276E1-BAA4-44FE-9411-DF9F3CD43B36}"/>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3728394A-AF31-4ADA-87C1-09651EAA2147}"/>
    <w:embedItalic r:id="rId9" w:fontKey="{47069E2C-3263-467F-BDC6-547812BBAA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5D9AA" w14:textId="11C27D0C" w:rsidR="006674A5" w:rsidRPr="00123A38" w:rsidRDefault="006674A5" w:rsidP="006674A5">
    <w:pPr>
      <w:pStyle w:val="Footer"/>
    </w:pPr>
    <w:r>
      <w:t xml:space="preserve">© NSW Department of Education, </w:t>
    </w:r>
    <w:r w:rsidR="00A03A39">
      <w:t>Sep</w:t>
    </w:r>
    <w:r>
      <w:t>-25</w:t>
    </w:r>
    <w:r>
      <w:ptab w:relativeTo="margin" w:alignment="right" w:leader="none"/>
    </w:r>
    <w:r>
      <w:rPr>
        <w:b/>
        <w:noProof/>
        <w:sz w:val="28"/>
        <w:szCs w:val="28"/>
      </w:rPr>
      <w:drawing>
        <wp:inline distT="0" distB="0" distL="0" distR="0" wp14:anchorId="5D5C0C7F" wp14:editId="2F5857C1">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9B3C0" w14:textId="77777777" w:rsidR="006674A5" w:rsidRDefault="006674A5" w:rsidP="006674A5">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18237" w14:textId="77777777" w:rsidR="00495F1E" w:rsidRDefault="00495F1E">
      <w:r>
        <w:separator/>
      </w:r>
    </w:p>
    <w:p w14:paraId="152D40F7" w14:textId="77777777" w:rsidR="00495F1E" w:rsidRDefault="00495F1E"/>
    <w:p w14:paraId="0421F410" w14:textId="77777777" w:rsidR="00495F1E" w:rsidRDefault="00495F1E"/>
  </w:footnote>
  <w:footnote w:type="continuationSeparator" w:id="0">
    <w:p w14:paraId="09FF6715" w14:textId="77777777" w:rsidR="00495F1E" w:rsidRDefault="00495F1E">
      <w:r>
        <w:continuationSeparator/>
      </w:r>
    </w:p>
    <w:p w14:paraId="26224F1F" w14:textId="77777777" w:rsidR="00495F1E" w:rsidRDefault="00495F1E"/>
    <w:p w14:paraId="0D421E79" w14:textId="77777777" w:rsidR="00495F1E" w:rsidRDefault="00495F1E"/>
  </w:footnote>
  <w:footnote w:type="continuationNotice" w:id="1">
    <w:p w14:paraId="2520B5F0" w14:textId="77777777" w:rsidR="00495F1E" w:rsidRDefault="00495F1E">
      <w:pPr>
        <w:spacing w:before="0" w:line="240" w:lineRule="auto"/>
      </w:pPr>
    </w:p>
    <w:p w14:paraId="72F070FB" w14:textId="77777777" w:rsidR="00495F1E" w:rsidRDefault="00495F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64EE19F" w:rsidR="0084631E" w:rsidRDefault="00506855" w:rsidP="0084631E">
    <w:pPr>
      <w:pStyle w:val="Documentname"/>
    </w:pPr>
    <w:r>
      <w:t>Living costs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D3B5B" w14:textId="77777777" w:rsidR="006674A5" w:rsidRPr="00FA6449" w:rsidRDefault="006674A5" w:rsidP="006674A5">
    <w:pPr>
      <w:pStyle w:val="Header"/>
    </w:pPr>
    <w:r w:rsidRPr="009D43DD">
      <mc:AlternateContent>
        <mc:Choice Requires="wps">
          <w:drawing>
            <wp:anchor distT="0" distB="0" distL="114300" distR="114300" simplePos="0" relativeHeight="251659264" behindDoc="1" locked="0" layoutInCell="1" allowOverlap="1" wp14:anchorId="5E1AD365" wp14:editId="462CB28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C91BD4" w14:textId="77777777" w:rsidR="006674A5" w:rsidRDefault="006674A5" w:rsidP="006674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AD365"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0C91BD4" w14:textId="77777777" w:rsidR="006674A5" w:rsidRDefault="006674A5" w:rsidP="006674A5"/>
                </w:txbxContent>
              </v:textbox>
            </v:rect>
          </w:pict>
        </mc:Fallback>
      </mc:AlternateContent>
    </w:r>
    <w:r w:rsidRPr="009D43DD">
      <w:t>NSW Department of Education</w:t>
    </w:r>
    <w:r w:rsidRPr="009D43DD">
      <w:ptab w:relativeTo="margin" w:alignment="right" w:leader="none"/>
    </w:r>
    <w:r w:rsidRPr="008426B6">
      <w:drawing>
        <wp:inline distT="0" distB="0" distL="0" distR="0" wp14:anchorId="3BC95037" wp14:editId="351714CA">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50309412"/>
    <w:lvl w:ilvl="0">
      <w:start w:val="1"/>
      <w:numFmt w:val="decimal"/>
      <w:lvlText w:val="%1."/>
      <w:lvlJc w:val="left"/>
      <w:pPr>
        <w:tabs>
          <w:tab w:val="num" w:pos="360"/>
        </w:tabs>
        <w:ind w:left="360" w:hanging="360"/>
      </w:pPr>
    </w:lvl>
  </w:abstractNum>
  <w:abstractNum w:abstractNumId="2" w15:restartNumberingAfterBreak="0">
    <w:nsid w:val="01E678C9"/>
    <w:multiLevelType w:val="multilevel"/>
    <w:tmpl w:val="2BBA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7E808DE"/>
    <w:multiLevelType w:val="multilevel"/>
    <w:tmpl w:val="D802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1F5C97"/>
    <w:multiLevelType w:val="multilevel"/>
    <w:tmpl w:val="8B60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3B34F5A"/>
    <w:multiLevelType w:val="multilevel"/>
    <w:tmpl w:val="FBDA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5576C3"/>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D455719"/>
    <w:multiLevelType w:val="multilevel"/>
    <w:tmpl w:val="4464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7D40A88"/>
    <w:multiLevelType w:val="multilevel"/>
    <w:tmpl w:val="4474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EA2F53"/>
    <w:multiLevelType w:val="hybridMultilevel"/>
    <w:tmpl w:val="8B325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6"/>
  </w:num>
  <w:num w:numId="2" w16cid:durableId="175270668">
    <w:abstractNumId w:val="6"/>
  </w:num>
  <w:num w:numId="3" w16cid:durableId="730810984">
    <w:abstractNumId w:val="3"/>
  </w:num>
  <w:num w:numId="4" w16cid:durableId="8588540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8"/>
    <w:lvlOverride w:ilvl="0">
      <w:lvl w:ilvl="0">
        <w:start w:val="1"/>
        <w:numFmt w:val="bullet"/>
        <w:pStyle w:val="ListBullet2"/>
        <w:lvlText w:val="—"/>
        <w:lvlJc w:val="left"/>
        <w:pPr>
          <w:ind w:left="107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790" w:hanging="360"/>
        </w:pPr>
        <w:rPr>
          <w:rFonts w:ascii="Courier New" w:hAnsi="Courier New" w:cs="Courier New" w:hint="default"/>
        </w:rPr>
      </w:lvl>
    </w:lvlOverride>
    <w:lvlOverride w:ilvl="2">
      <w:lvl w:ilvl="2" w:tentative="1">
        <w:start w:val="1"/>
        <w:numFmt w:val="bullet"/>
        <w:lvlText w:val=""/>
        <w:lvlJc w:val="left"/>
        <w:pPr>
          <w:ind w:left="2510" w:hanging="360"/>
        </w:pPr>
        <w:rPr>
          <w:rFonts w:ascii="Wingdings" w:hAnsi="Wingdings" w:hint="default"/>
        </w:rPr>
      </w:lvl>
    </w:lvlOverride>
    <w:lvlOverride w:ilvl="3">
      <w:lvl w:ilvl="3" w:tentative="1">
        <w:start w:val="1"/>
        <w:numFmt w:val="bullet"/>
        <w:lvlText w:val=""/>
        <w:lvlJc w:val="left"/>
        <w:pPr>
          <w:ind w:left="3230" w:hanging="360"/>
        </w:pPr>
        <w:rPr>
          <w:rFonts w:ascii="Symbol" w:hAnsi="Symbol" w:hint="default"/>
        </w:rPr>
      </w:lvl>
    </w:lvlOverride>
    <w:lvlOverride w:ilvl="4">
      <w:lvl w:ilvl="4" w:tentative="1">
        <w:start w:val="1"/>
        <w:numFmt w:val="bullet"/>
        <w:lvlText w:val="o"/>
        <w:lvlJc w:val="left"/>
        <w:pPr>
          <w:ind w:left="3950" w:hanging="360"/>
        </w:pPr>
        <w:rPr>
          <w:rFonts w:ascii="Courier New" w:hAnsi="Courier New" w:cs="Courier New" w:hint="default"/>
        </w:rPr>
      </w:lvl>
    </w:lvlOverride>
    <w:lvlOverride w:ilvl="5">
      <w:lvl w:ilvl="5" w:tentative="1">
        <w:start w:val="1"/>
        <w:numFmt w:val="bullet"/>
        <w:lvlText w:val=""/>
        <w:lvlJc w:val="left"/>
        <w:pPr>
          <w:ind w:left="4670" w:hanging="360"/>
        </w:pPr>
        <w:rPr>
          <w:rFonts w:ascii="Wingdings" w:hAnsi="Wingdings" w:hint="default"/>
        </w:rPr>
      </w:lvl>
    </w:lvlOverride>
    <w:lvlOverride w:ilvl="6">
      <w:lvl w:ilvl="6" w:tentative="1">
        <w:start w:val="1"/>
        <w:numFmt w:val="bullet"/>
        <w:lvlText w:val=""/>
        <w:lvlJc w:val="left"/>
        <w:pPr>
          <w:ind w:left="5390" w:hanging="360"/>
        </w:pPr>
        <w:rPr>
          <w:rFonts w:ascii="Symbol" w:hAnsi="Symbol" w:hint="default"/>
        </w:rPr>
      </w:lvl>
    </w:lvlOverride>
    <w:lvlOverride w:ilvl="7">
      <w:lvl w:ilvl="7" w:tentative="1">
        <w:start w:val="1"/>
        <w:numFmt w:val="bullet"/>
        <w:lvlText w:val="o"/>
        <w:lvlJc w:val="left"/>
        <w:pPr>
          <w:ind w:left="6110" w:hanging="360"/>
        </w:pPr>
        <w:rPr>
          <w:rFonts w:ascii="Courier New" w:hAnsi="Courier New" w:cs="Courier New" w:hint="default"/>
        </w:rPr>
      </w:lvl>
    </w:lvlOverride>
    <w:lvlOverride w:ilvl="8">
      <w:lvl w:ilvl="8" w:tentative="1">
        <w:start w:val="1"/>
        <w:numFmt w:val="bullet"/>
        <w:lvlText w:val=""/>
        <w:lvlJc w:val="left"/>
        <w:pPr>
          <w:ind w:left="6830" w:hanging="360"/>
        </w:pPr>
        <w:rPr>
          <w:rFonts w:ascii="Wingdings" w:hAnsi="Wingdings" w:hint="default"/>
        </w:rPr>
      </w:lvl>
    </w:lvlOverride>
  </w:num>
  <w:num w:numId="6" w16cid:durableId="581136368">
    <w:abstractNumId w:val="0"/>
  </w:num>
  <w:num w:numId="7" w16cid:durableId="147291356">
    <w:abstractNumId w:val="3"/>
  </w:num>
  <w:num w:numId="8" w16cid:durableId="822308067">
    <w:abstractNumId w:val="12"/>
  </w:num>
  <w:num w:numId="9" w16cid:durableId="147866089">
    <w:abstractNumId w:val="4"/>
  </w:num>
  <w:num w:numId="10" w16cid:durableId="4899109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561834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04914072">
    <w:abstractNumId w:val="14"/>
  </w:num>
  <w:num w:numId="13" w16cid:durableId="1975599228">
    <w:abstractNumId w:val="13"/>
  </w:num>
  <w:num w:numId="14" w16cid:durableId="495074867">
    <w:abstractNumId w:val="11"/>
  </w:num>
  <w:num w:numId="15" w16cid:durableId="1379475776">
    <w:abstractNumId w:val="2"/>
  </w:num>
  <w:num w:numId="16" w16cid:durableId="710110701">
    <w:abstractNumId w:val="5"/>
  </w:num>
  <w:num w:numId="17" w16cid:durableId="1741558172">
    <w:abstractNumId w:val="9"/>
  </w:num>
  <w:num w:numId="18" w16cid:durableId="499665728">
    <w:abstractNumId w:val="7"/>
  </w:num>
  <w:num w:numId="19" w16cid:durableId="1409301538">
    <w:abstractNumId w:val="1"/>
  </w:num>
  <w:num w:numId="20" w16cid:durableId="1662154092">
    <w:abstractNumId w:val="10"/>
  </w:num>
  <w:num w:numId="21" w16cid:durableId="54645636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861895862">
    <w:abstractNumId w:val="0"/>
  </w:num>
  <w:num w:numId="23" w16cid:durableId="880634935">
    <w:abstractNumId w:val="3"/>
  </w:num>
  <w:num w:numId="24" w16cid:durableId="1255165107">
    <w:abstractNumId w:val="12"/>
  </w:num>
  <w:num w:numId="25" w16cid:durableId="723023008">
    <w:abstractNumId w:val="12"/>
  </w:num>
  <w:num w:numId="26" w16cid:durableId="1668485457">
    <w:abstractNumId w:val="4"/>
  </w:num>
  <w:num w:numId="27" w16cid:durableId="12354316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745597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3110"/>
    <w:rsid w:val="00003ABA"/>
    <w:rsid w:val="00003BE8"/>
    <w:rsid w:val="00004365"/>
    <w:rsid w:val="00004ABC"/>
    <w:rsid w:val="0000553E"/>
    <w:rsid w:val="00005BE6"/>
    <w:rsid w:val="00006220"/>
    <w:rsid w:val="00006CD7"/>
    <w:rsid w:val="000103FC"/>
    <w:rsid w:val="00010746"/>
    <w:rsid w:val="000115FA"/>
    <w:rsid w:val="0001198F"/>
    <w:rsid w:val="00012683"/>
    <w:rsid w:val="00013620"/>
    <w:rsid w:val="0001423D"/>
    <w:rsid w:val="000143DF"/>
    <w:rsid w:val="000151F8"/>
    <w:rsid w:val="00015D43"/>
    <w:rsid w:val="00016801"/>
    <w:rsid w:val="00016CA5"/>
    <w:rsid w:val="00016FC6"/>
    <w:rsid w:val="00021171"/>
    <w:rsid w:val="0002132C"/>
    <w:rsid w:val="000219ED"/>
    <w:rsid w:val="00022D23"/>
    <w:rsid w:val="00023790"/>
    <w:rsid w:val="000242EC"/>
    <w:rsid w:val="00024602"/>
    <w:rsid w:val="00024FE2"/>
    <w:rsid w:val="000252FF"/>
    <w:rsid w:val="000253AE"/>
    <w:rsid w:val="00025821"/>
    <w:rsid w:val="000259D1"/>
    <w:rsid w:val="00027181"/>
    <w:rsid w:val="000277C9"/>
    <w:rsid w:val="00027D22"/>
    <w:rsid w:val="00030689"/>
    <w:rsid w:val="00030C4B"/>
    <w:rsid w:val="00030EBC"/>
    <w:rsid w:val="000311A1"/>
    <w:rsid w:val="000329BE"/>
    <w:rsid w:val="000331B6"/>
    <w:rsid w:val="00034F5E"/>
    <w:rsid w:val="000352A7"/>
    <w:rsid w:val="0003541F"/>
    <w:rsid w:val="00035696"/>
    <w:rsid w:val="00035A50"/>
    <w:rsid w:val="00035E5E"/>
    <w:rsid w:val="00036EB2"/>
    <w:rsid w:val="00037AE5"/>
    <w:rsid w:val="00037C5C"/>
    <w:rsid w:val="00040BF3"/>
    <w:rsid w:val="00041175"/>
    <w:rsid w:val="000413A1"/>
    <w:rsid w:val="000415C8"/>
    <w:rsid w:val="00041689"/>
    <w:rsid w:val="00041EB6"/>
    <w:rsid w:val="00042114"/>
    <w:rsid w:val="000423E3"/>
    <w:rsid w:val="0004292D"/>
    <w:rsid w:val="00042D30"/>
    <w:rsid w:val="00043CDB"/>
    <w:rsid w:val="00043F14"/>
    <w:rsid w:val="00043FA0"/>
    <w:rsid w:val="00044C5D"/>
    <w:rsid w:val="00044D23"/>
    <w:rsid w:val="00045125"/>
    <w:rsid w:val="000458BF"/>
    <w:rsid w:val="000462FF"/>
    <w:rsid w:val="00046473"/>
    <w:rsid w:val="000470B7"/>
    <w:rsid w:val="000501A5"/>
    <w:rsid w:val="000507E6"/>
    <w:rsid w:val="00051481"/>
    <w:rsid w:val="0005159F"/>
    <w:rsid w:val="0005163D"/>
    <w:rsid w:val="00051BC4"/>
    <w:rsid w:val="00051BF0"/>
    <w:rsid w:val="0005323E"/>
    <w:rsid w:val="000534F4"/>
    <w:rsid w:val="000535B7"/>
    <w:rsid w:val="00053726"/>
    <w:rsid w:val="0005505E"/>
    <w:rsid w:val="00055CC5"/>
    <w:rsid w:val="000562A7"/>
    <w:rsid w:val="000564F8"/>
    <w:rsid w:val="00057BC8"/>
    <w:rsid w:val="000604B9"/>
    <w:rsid w:val="00060DE2"/>
    <w:rsid w:val="00061144"/>
    <w:rsid w:val="00061232"/>
    <w:rsid w:val="000613C4"/>
    <w:rsid w:val="000620E8"/>
    <w:rsid w:val="00062708"/>
    <w:rsid w:val="00064050"/>
    <w:rsid w:val="000644BA"/>
    <w:rsid w:val="00065A16"/>
    <w:rsid w:val="00066E62"/>
    <w:rsid w:val="000672A7"/>
    <w:rsid w:val="000674AF"/>
    <w:rsid w:val="00070416"/>
    <w:rsid w:val="00071231"/>
    <w:rsid w:val="00071D06"/>
    <w:rsid w:val="0007214A"/>
    <w:rsid w:val="00072B6E"/>
    <w:rsid w:val="00072DFB"/>
    <w:rsid w:val="000742FA"/>
    <w:rsid w:val="00074340"/>
    <w:rsid w:val="00074A14"/>
    <w:rsid w:val="00075B4E"/>
    <w:rsid w:val="0007708D"/>
    <w:rsid w:val="00077A7C"/>
    <w:rsid w:val="000808EB"/>
    <w:rsid w:val="00081E65"/>
    <w:rsid w:val="00082B71"/>
    <w:rsid w:val="00082E53"/>
    <w:rsid w:val="000844F9"/>
    <w:rsid w:val="00084628"/>
    <w:rsid w:val="00084830"/>
    <w:rsid w:val="00085DC7"/>
    <w:rsid w:val="0008606A"/>
    <w:rsid w:val="000864B9"/>
    <w:rsid w:val="00086656"/>
    <w:rsid w:val="00086D87"/>
    <w:rsid w:val="000872D6"/>
    <w:rsid w:val="00090628"/>
    <w:rsid w:val="00091059"/>
    <w:rsid w:val="000919BC"/>
    <w:rsid w:val="000919E5"/>
    <w:rsid w:val="00091B2A"/>
    <w:rsid w:val="00091DEA"/>
    <w:rsid w:val="000922D6"/>
    <w:rsid w:val="00092F78"/>
    <w:rsid w:val="000930EB"/>
    <w:rsid w:val="000933EF"/>
    <w:rsid w:val="0009452F"/>
    <w:rsid w:val="00094EE6"/>
    <w:rsid w:val="00096701"/>
    <w:rsid w:val="00097721"/>
    <w:rsid w:val="000A02E9"/>
    <w:rsid w:val="000A0C05"/>
    <w:rsid w:val="000A10DD"/>
    <w:rsid w:val="000A1411"/>
    <w:rsid w:val="000A32BC"/>
    <w:rsid w:val="000A33D4"/>
    <w:rsid w:val="000A41E7"/>
    <w:rsid w:val="000A451E"/>
    <w:rsid w:val="000A50CD"/>
    <w:rsid w:val="000A5FF7"/>
    <w:rsid w:val="000A6D4F"/>
    <w:rsid w:val="000A7095"/>
    <w:rsid w:val="000A76B8"/>
    <w:rsid w:val="000A796C"/>
    <w:rsid w:val="000A7A61"/>
    <w:rsid w:val="000B0587"/>
    <w:rsid w:val="000B09AC"/>
    <w:rsid w:val="000B09C8"/>
    <w:rsid w:val="000B1C95"/>
    <w:rsid w:val="000B1FC2"/>
    <w:rsid w:val="000B2886"/>
    <w:rsid w:val="000B2B30"/>
    <w:rsid w:val="000B30E1"/>
    <w:rsid w:val="000B3920"/>
    <w:rsid w:val="000B3DD6"/>
    <w:rsid w:val="000B4A8D"/>
    <w:rsid w:val="000B4F65"/>
    <w:rsid w:val="000B569E"/>
    <w:rsid w:val="000B75CB"/>
    <w:rsid w:val="000B7D49"/>
    <w:rsid w:val="000C07B7"/>
    <w:rsid w:val="000C0D3E"/>
    <w:rsid w:val="000C0F97"/>
    <w:rsid w:val="000C0FB5"/>
    <w:rsid w:val="000C1078"/>
    <w:rsid w:val="000C16A7"/>
    <w:rsid w:val="000C1BCD"/>
    <w:rsid w:val="000C23C1"/>
    <w:rsid w:val="000C250C"/>
    <w:rsid w:val="000C2E52"/>
    <w:rsid w:val="000C3704"/>
    <w:rsid w:val="000C3959"/>
    <w:rsid w:val="000C43DF"/>
    <w:rsid w:val="000C45AA"/>
    <w:rsid w:val="000C4822"/>
    <w:rsid w:val="000C4939"/>
    <w:rsid w:val="000C575E"/>
    <w:rsid w:val="000C61FB"/>
    <w:rsid w:val="000C6F89"/>
    <w:rsid w:val="000C7627"/>
    <w:rsid w:val="000C7D4F"/>
    <w:rsid w:val="000D09D9"/>
    <w:rsid w:val="000D2063"/>
    <w:rsid w:val="000D24EC"/>
    <w:rsid w:val="000D2C3A"/>
    <w:rsid w:val="000D2D8E"/>
    <w:rsid w:val="000D34CA"/>
    <w:rsid w:val="000D48A8"/>
    <w:rsid w:val="000D4B5A"/>
    <w:rsid w:val="000D537E"/>
    <w:rsid w:val="000D55B1"/>
    <w:rsid w:val="000D64D8"/>
    <w:rsid w:val="000E07F5"/>
    <w:rsid w:val="000E0FEF"/>
    <w:rsid w:val="000E20B4"/>
    <w:rsid w:val="000E2CE6"/>
    <w:rsid w:val="000E3772"/>
    <w:rsid w:val="000E3800"/>
    <w:rsid w:val="000E3C1C"/>
    <w:rsid w:val="000E3D07"/>
    <w:rsid w:val="000E41B7"/>
    <w:rsid w:val="000E4ED5"/>
    <w:rsid w:val="000E5F72"/>
    <w:rsid w:val="000E60AE"/>
    <w:rsid w:val="000E6BA0"/>
    <w:rsid w:val="000E711E"/>
    <w:rsid w:val="000E7376"/>
    <w:rsid w:val="000F01A4"/>
    <w:rsid w:val="000F174A"/>
    <w:rsid w:val="000F1AE4"/>
    <w:rsid w:val="000F2824"/>
    <w:rsid w:val="000F377D"/>
    <w:rsid w:val="000F395C"/>
    <w:rsid w:val="000F3AC9"/>
    <w:rsid w:val="000F3D63"/>
    <w:rsid w:val="000F488A"/>
    <w:rsid w:val="000F49AD"/>
    <w:rsid w:val="000F5B9E"/>
    <w:rsid w:val="000F6A9C"/>
    <w:rsid w:val="000F7960"/>
    <w:rsid w:val="001004DA"/>
    <w:rsid w:val="00100B59"/>
    <w:rsid w:val="00100DC5"/>
    <w:rsid w:val="00100E27"/>
    <w:rsid w:val="00100E5A"/>
    <w:rsid w:val="00101135"/>
    <w:rsid w:val="0010259B"/>
    <w:rsid w:val="00102D25"/>
    <w:rsid w:val="00103D80"/>
    <w:rsid w:val="001047E7"/>
    <w:rsid w:val="00104A05"/>
    <w:rsid w:val="00106009"/>
    <w:rsid w:val="001061F9"/>
    <w:rsid w:val="0010663E"/>
    <w:rsid w:val="001068B3"/>
    <w:rsid w:val="00106A3B"/>
    <w:rsid w:val="00107012"/>
    <w:rsid w:val="00107240"/>
    <w:rsid w:val="00107EDC"/>
    <w:rsid w:val="0011011D"/>
    <w:rsid w:val="00110E6D"/>
    <w:rsid w:val="001113CC"/>
    <w:rsid w:val="00111CCD"/>
    <w:rsid w:val="001127EE"/>
    <w:rsid w:val="00113485"/>
    <w:rsid w:val="00113727"/>
    <w:rsid w:val="00113763"/>
    <w:rsid w:val="0011437C"/>
    <w:rsid w:val="00114B7D"/>
    <w:rsid w:val="00116390"/>
    <w:rsid w:val="001170A9"/>
    <w:rsid w:val="00117459"/>
    <w:rsid w:val="001177C4"/>
    <w:rsid w:val="00117B7D"/>
    <w:rsid w:val="00117D81"/>
    <w:rsid w:val="00117FF3"/>
    <w:rsid w:val="001208EA"/>
    <w:rsid w:val="0012093E"/>
    <w:rsid w:val="00121C0C"/>
    <w:rsid w:val="00122F5F"/>
    <w:rsid w:val="001231F0"/>
    <w:rsid w:val="00124B52"/>
    <w:rsid w:val="00124F82"/>
    <w:rsid w:val="00125A0C"/>
    <w:rsid w:val="00125C6C"/>
    <w:rsid w:val="00127648"/>
    <w:rsid w:val="0013032B"/>
    <w:rsid w:val="00130347"/>
    <w:rsid w:val="001305EA"/>
    <w:rsid w:val="00130630"/>
    <w:rsid w:val="00131757"/>
    <w:rsid w:val="00131770"/>
    <w:rsid w:val="00132079"/>
    <w:rsid w:val="001324C3"/>
    <w:rsid w:val="001328FA"/>
    <w:rsid w:val="00132E04"/>
    <w:rsid w:val="0013419A"/>
    <w:rsid w:val="00134700"/>
    <w:rsid w:val="00134E23"/>
    <w:rsid w:val="001357F7"/>
    <w:rsid w:val="00135E80"/>
    <w:rsid w:val="0013677C"/>
    <w:rsid w:val="00140592"/>
    <w:rsid w:val="00140753"/>
    <w:rsid w:val="00141FE6"/>
    <w:rsid w:val="0014239C"/>
    <w:rsid w:val="00142CEA"/>
    <w:rsid w:val="00143832"/>
    <w:rsid w:val="00143921"/>
    <w:rsid w:val="001463BB"/>
    <w:rsid w:val="00146F04"/>
    <w:rsid w:val="00147B8C"/>
    <w:rsid w:val="00147E93"/>
    <w:rsid w:val="00150EBC"/>
    <w:rsid w:val="00150F96"/>
    <w:rsid w:val="00151B4D"/>
    <w:rsid w:val="001520B0"/>
    <w:rsid w:val="00152D41"/>
    <w:rsid w:val="0015446A"/>
    <w:rsid w:val="001544F7"/>
    <w:rsid w:val="0015487C"/>
    <w:rsid w:val="00154894"/>
    <w:rsid w:val="00155144"/>
    <w:rsid w:val="001562DF"/>
    <w:rsid w:val="001564ED"/>
    <w:rsid w:val="00156789"/>
    <w:rsid w:val="00156956"/>
    <w:rsid w:val="00156CD5"/>
    <w:rsid w:val="0015712E"/>
    <w:rsid w:val="00157322"/>
    <w:rsid w:val="00157754"/>
    <w:rsid w:val="001613F7"/>
    <w:rsid w:val="00161A3D"/>
    <w:rsid w:val="00162C3A"/>
    <w:rsid w:val="001631ED"/>
    <w:rsid w:val="001633DD"/>
    <w:rsid w:val="00163550"/>
    <w:rsid w:val="001635EE"/>
    <w:rsid w:val="00165B83"/>
    <w:rsid w:val="00165FF0"/>
    <w:rsid w:val="0017075C"/>
    <w:rsid w:val="00170967"/>
    <w:rsid w:val="00170CB5"/>
    <w:rsid w:val="00171601"/>
    <w:rsid w:val="00172279"/>
    <w:rsid w:val="00172EC4"/>
    <w:rsid w:val="001734EF"/>
    <w:rsid w:val="00174183"/>
    <w:rsid w:val="00174DFA"/>
    <w:rsid w:val="00175618"/>
    <w:rsid w:val="0017601F"/>
    <w:rsid w:val="00176418"/>
    <w:rsid w:val="00176C65"/>
    <w:rsid w:val="001771A4"/>
    <w:rsid w:val="00180059"/>
    <w:rsid w:val="0018036C"/>
    <w:rsid w:val="00180A15"/>
    <w:rsid w:val="001810F4"/>
    <w:rsid w:val="00181128"/>
    <w:rsid w:val="00181290"/>
    <w:rsid w:val="0018179E"/>
    <w:rsid w:val="00182152"/>
    <w:rsid w:val="00182B46"/>
    <w:rsid w:val="001839C3"/>
    <w:rsid w:val="00183B80"/>
    <w:rsid w:val="00183DB2"/>
    <w:rsid w:val="00183E9C"/>
    <w:rsid w:val="001841F1"/>
    <w:rsid w:val="001845BB"/>
    <w:rsid w:val="001846E3"/>
    <w:rsid w:val="00185389"/>
    <w:rsid w:val="0018571A"/>
    <w:rsid w:val="001857E7"/>
    <w:rsid w:val="00185801"/>
    <w:rsid w:val="001859B6"/>
    <w:rsid w:val="00186200"/>
    <w:rsid w:val="00186D77"/>
    <w:rsid w:val="00186F05"/>
    <w:rsid w:val="001870CE"/>
    <w:rsid w:val="00187ACE"/>
    <w:rsid w:val="00187FFC"/>
    <w:rsid w:val="001906D6"/>
    <w:rsid w:val="001912CC"/>
    <w:rsid w:val="001913AE"/>
    <w:rsid w:val="00191543"/>
    <w:rsid w:val="00191D2F"/>
    <w:rsid w:val="00191F45"/>
    <w:rsid w:val="00192567"/>
    <w:rsid w:val="00193503"/>
    <w:rsid w:val="001939CA"/>
    <w:rsid w:val="00193B82"/>
    <w:rsid w:val="00194CC3"/>
    <w:rsid w:val="0019600C"/>
    <w:rsid w:val="00196592"/>
    <w:rsid w:val="001969E4"/>
    <w:rsid w:val="00196CF1"/>
    <w:rsid w:val="00197AD5"/>
    <w:rsid w:val="00197ADC"/>
    <w:rsid w:val="00197B41"/>
    <w:rsid w:val="001A03EA"/>
    <w:rsid w:val="001A0AF7"/>
    <w:rsid w:val="001A0B09"/>
    <w:rsid w:val="001A0FD5"/>
    <w:rsid w:val="001A1D82"/>
    <w:rsid w:val="001A25AF"/>
    <w:rsid w:val="001A2AEA"/>
    <w:rsid w:val="001A3627"/>
    <w:rsid w:val="001A36D4"/>
    <w:rsid w:val="001A3D8A"/>
    <w:rsid w:val="001A6716"/>
    <w:rsid w:val="001A6EF1"/>
    <w:rsid w:val="001A70C2"/>
    <w:rsid w:val="001B18FF"/>
    <w:rsid w:val="001B1ECC"/>
    <w:rsid w:val="001B3065"/>
    <w:rsid w:val="001B33C0"/>
    <w:rsid w:val="001B430B"/>
    <w:rsid w:val="001B4A46"/>
    <w:rsid w:val="001B5E34"/>
    <w:rsid w:val="001B68DA"/>
    <w:rsid w:val="001B6BA2"/>
    <w:rsid w:val="001C101B"/>
    <w:rsid w:val="001C2997"/>
    <w:rsid w:val="001C4DA6"/>
    <w:rsid w:val="001C4DB7"/>
    <w:rsid w:val="001C4F0A"/>
    <w:rsid w:val="001C57C5"/>
    <w:rsid w:val="001C63E5"/>
    <w:rsid w:val="001C63F3"/>
    <w:rsid w:val="001C6C9B"/>
    <w:rsid w:val="001D10B2"/>
    <w:rsid w:val="001D17ED"/>
    <w:rsid w:val="001D1F74"/>
    <w:rsid w:val="001D3069"/>
    <w:rsid w:val="001D3092"/>
    <w:rsid w:val="001D3211"/>
    <w:rsid w:val="001D340B"/>
    <w:rsid w:val="001D4CD1"/>
    <w:rsid w:val="001D5BA2"/>
    <w:rsid w:val="001D66C2"/>
    <w:rsid w:val="001D67E0"/>
    <w:rsid w:val="001D6877"/>
    <w:rsid w:val="001D6AC9"/>
    <w:rsid w:val="001D723F"/>
    <w:rsid w:val="001E035C"/>
    <w:rsid w:val="001E0479"/>
    <w:rsid w:val="001E0BBD"/>
    <w:rsid w:val="001E0FFC"/>
    <w:rsid w:val="001E1F93"/>
    <w:rsid w:val="001E24CF"/>
    <w:rsid w:val="001E265E"/>
    <w:rsid w:val="001E285B"/>
    <w:rsid w:val="001E3097"/>
    <w:rsid w:val="001E3E78"/>
    <w:rsid w:val="001E47CC"/>
    <w:rsid w:val="001E4B06"/>
    <w:rsid w:val="001E5F98"/>
    <w:rsid w:val="001E6185"/>
    <w:rsid w:val="001E6277"/>
    <w:rsid w:val="001E640C"/>
    <w:rsid w:val="001F01F4"/>
    <w:rsid w:val="001F0A85"/>
    <w:rsid w:val="001F0F26"/>
    <w:rsid w:val="001F2232"/>
    <w:rsid w:val="001F5C65"/>
    <w:rsid w:val="001F64BE"/>
    <w:rsid w:val="001F6D7B"/>
    <w:rsid w:val="001F7070"/>
    <w:rsid w:val="001F7807"/>
    <w:rsid w:val="002001FD"/>
    <w:rsid w:val="002007C8"/>
    <w:rsid w:val="00200AD3"/>
    <w:rsid w:val="00200EF2"/>
    <w:rsid w:val="0020165F"/>
    <w:rsid w:val="002016B9"/>
    <w:rsid w:val="00201825"/>
    <w:rsid w:val="00201CB2"/>
    <w:rsid w:val="00202266"/>
    <w:rsid w:val="002046F7"/>
    <w:rsid w:val="0020478D"/>
    <w:rsid w:val="00204802"/>
    <w:rsid w:val="002054D0"/>
    <w:rsid w:val="00205A4C"/>
    <w:rsid w:val="00206678"/>
    <w:rsid w:val="00206EFD"/>
    <w:rsid w:val="0020756A"/>
    <w:rsid w:val="00210D95"/>
    <w:rsid w:val="0021264B"/>
    <w:rsid w:val="002136B3"/>
    <w:rsid w:val="0021377F"/>
    <w:rsid w:val="00214139"/>
    <w:rsid w:val="00214FF2"/>
    <w:rsid w:val="0021660A"/>
    <w:rsid w:val="00216957"/>
    <w:rsid w:val="00216F81"/>
    <w:rsid w:val="00217731"/>
    <w:rsid w:val="00217AE6"/>
    <w:rsid w:val="0022074F"/>
    <w:rsid w:val="00220B90"/>
    <w:rsid w:val="00220EC8"/>
    <w:rsid w:val="0022164F"/>
    <w:rsid w:val="00221777"/>
    <w:rsid w:val="00221998"/>
    <w:rsid w:val="00221E1A"/>
    <w:rsid w:val="00221F4B"/>
    <w:rsid w:val="002228E3"/>
    <w:rsid w:val="00222D47"/>
    <w:rsid w:val="0022320E"/>
    <w:rsid w:val="00224261"/>
    <w:rsid w:val="00224B16"/>
    <w:rsid w:val="00224D61"/>
    <w:rsid w:val="00225B51"/>
    <w:rsid w:val="002265BD"/>
    <w:rsid w:val="002270CC"/>
    <w:rsid w:val="00227421"/>
    <w:rsid w:val="00227894"/>
    <w:rsid w:val="0022791F"/>
    <w:rsid w:val="00227F35"/>
    <w:rsid w:val="00231E53"/>
    <w:rsid w:val="00232C54"/>
    <w:rsid w:val="00234830"/>
    <w:rsid w:val="00236089"/>
    <w:rsid w:val="002368C7"/>
    <w:rsid w:val="002368E4"/>
    <w:rsid w:val="0023726F"/>
    <w:rsid w:val="002373AC"/>
    <w:rsid w:val="00240003"/>
    <w:rsid w:val="0024041A"/>
    <w:rsid w:val="00240C45"/>
    <w:rsid w:val="00240F75"/>
    <w:rsid w:val="002410C8"/>
    <w:rsid w:val="00241B10"/>
    <w:rsid w:val="00241C93"/>
    <w:rsid w:val="00241CF9"/>
    <w:rsid w:val="00241D35"/>
    <w:rsid w:val="0024214A"/>
    <w:rsid w:val="002429F3"/>
    <w:rsid w:val="002441F2"/>
    <w:rsid w:val="0024438F"/>
    <w:rsid w:val="002447C2"/>
    <w:rsid w:val="002449F8"/>
    <w:rsid w:val="002458D0"/>
    <w:rsid w:val="00245EC0"/>
    <w:rsid w:val="002462B7"/>
    <w:rsid w:val="0024705F"/>
    <w:rsid w:val="00247FF0"/>
    <w:rsid w:val="00250C2E"/>
    <w:rsid w:val="00250F4A"/>
    <w:rsid w:val="00251349"/>
    <w:rsid w:val="00251452"/>
    <w:rsid w:val="00252318"/>
    <w:rsid w:val="00253532"/>
    <w:rsid w:val="002538D8"/>
    <w:rsid w:val="002540D3"/>
    <w:rsid w:val="00254B2A"/>
    <w:rsid w:val="00254C13"/>
    <w:rsid w:val="002550B3"/>
    <w:rsid w:val="002556DB"/>
    <w:rsid w:val="00255AED"/>
    <w:rsid w:val="00256004"/>
    <w:rsid w:val="0025697D"/>
    <w:rsid w:val="00256D4F"/>
    <w:rsid w:val="00257C64"/>
    <w:rsid w:val="00260EE8"/>
    <w:rsid w:val="00260F28"/>
    <w:rsid w:val="0026131D"/>
    <w:rsid w:val="00263542"/>
    <w:rsid w:val="0026464C"/>
    <w:rsid w:val="00264D67"/>
    <w:rsid w:val="00264DCF"/>
    <w:rsid w:val="00265978"/>
    <w:rsid w:val="00266738"/>
    <w:rsid w:val="0026691A"/>
    <w:rsid w:val="00266D0C"/>
    <w:rsid w:val="00267684"/>
    <w:rsid w:val="002710D5"/>
    <w:rsid w:val="002717AE"/>
    <w:rsid w:val="00272395"/>
    <w:rsid w:val="00273B17"/>
    <w:rsid w:val="00273F94"/>
    <w:rsid w:val="002760B7"/>
    <w:rsid w:val="00276FA5"/>
    <w:rsid w:val="00277004"/>
    <w:rsid w:val="0027707D"/>
    <w:rsid w:val="0027798E"/>
    <w:rsid w:val="002810D3"/>
    <w:rsid w:val="002813A1"/>
    <w:rsid w:val="002827A5"/>
    <w:rsid w:val="00283068"/>
    <w:rsid w:val="0028345D"/>
    <w:rsid w:val="00283B82"/>
    <w:rsid w:val="002847AE"/>
    <w:rsid w:val="00284E2E"/>
    <w:rsid w:val="0028502D"/>
    <w:rsid w:val="002870F2"/>
    <w:rsid w:val="00287650"/>
    <w:rsid w:val="00287796"/>
    <w:rsid w:val="0029008E"/>
    <w:rsid w:val="00290154"/>
    <w:rsid w:val="00292AB4"/>
    <w:rsid w:val="00292EEB"/>
    <w:rsid w:val="00294073"/>
    <w:rsid w:val="00294F88"/>
    <w:rsid w:val="00294FCC"/>
    <w:rsid w:val="00295516"/>
    <w:rsid w:val="0029589A"/>
    <w:rsid w:val="00295906"/>
    <w:rsid w:val="0029733C"/>
    <w:rsid w:val="00297FFC"/>
    <w:rsid w:val="002A0971"/>
    <w:rsid w:val="002A10A1"/>
    <w:rsid w:val="002A12C5"/>
    <w:rsid w:val="002A197C"/>
    <w:rsid w:val="002A2188"/>
    <w:rsid w:val="002A3161"/>
    <w:rsid w:val="002A3410"/>
    <w:rsid w:val="002A3979"/>
    <w:rsid w:val="002A44D1"/>
    <w:rsid w:val="002A4631"/>
    <w:rsid w:val="002A4701"/>
    <w:rsid w:val="002A5BA6"/>
    <w:rsid w:val="002A6EA6"/>
    <w:rsid w:val="002A761D"/>
    <w:rsid w:val="002B108B"/>
    <w:rsid w:val="002B12DE"/>
    <w:rsid w:val="002B270D"/>
    <w:rsid w:val="002B2ADE"/>
    <w:rsid w:val="002B3375"/>
    <w:rsid w:val="002B3AD7"/>
    <w:rsid w:val="002B3BA7"/>
    <w:rsid w:val="002B4745"/>
    <w:rsid w:val="002B480D"/>
    <w:rsid w:val="002B4845"/>
    <w:rsid w:val="002B4AC3"/>
    <w:rsid w:val="002B59C1"/>
    <w:rsid w:val="002B7744"/>
    <w:rsid w:val="002C05AC"/>
    <w:rsid w:val="002C110D"/>
    <w:rsid w:val="002C16E1"/>
    <w:rsid w:val="002C27B7"/>
    <w:rsid w:val="002C2FF7"/>
    <w:rsid w:val="002C3953"/>
    <w:rsid w:val="002C56A0"/>
    <w:rsid w:val="002C7083"/>
    <w:rsid w:val="002C7496"/>
    <w:rsid w:val="002C7E39"/>
    <w:rsid w:val="002C7E54"/>
    <w:rsid w:val="002D129D"/>
    <w:rsid w:val="002D12FF"/>
    <w:rsid w:val="002D1D33"/>
    <w:rsid w:val="002D21A5"/>
    <w:rsid w:val="002D22E9"/>
    <w:rsid w:val="002D269B"/>
    <w:rsid w:val="002D26E0"/>
    <w:rsid w:val="002D4413"/>
    <w:rsid w:val="002D4F68"/>
    <w:rsid w:val="002D6068"/>
    <w:rsid w:val="002D6789"/>
    <w:rsid w:val="002D7247"/>
    <w:rsid w:val="002D7405"/>
    <w:rsid w:val="002E0267"/>
    <w:rsid w:val="002E07A4"/>
    <w:rsid w:val="002E153F"/>
    <w:rsid w:val="002E23E3"/>
    <w:rsid w:val="002E247B"/>
    <w:rsid w:val="002E26F3"/>
    <w:rsid w:val="002E296A"/>
    <w:rsid w:val="002E30BA"/>
    <w:rsid w:val="002E34CB"/>
    <w:rsid w:val="002E3730"/>
    <w:rsid w:val="002E4059"/>
    <w:rsid w:val="002E4D5B"/>
    <w:rsid w:val="002E4DBE"/>
    <w:rsid w:val="002E5474"/>
    <w:rsid w:val="002E5699"/>
    <w:rsid w:val="002E5832"/>
    <w:rsid w:val="002E613A"/>
    <w:rsid w:val="002E6216"/>
    <w:rsid w:val="002E633F"/>
    <w:rsid w:val="002E65E2"/>
    <w:rsid w:val="002E6EA0"/>
    <w:rsid w:val="002F0BF7"/>
    <w:rsid w:val="002F0D60"/>
    <w:rsid w:val="002F104E"/>
    <w:rsid w:val="002F1BD9"/>
    <w:rsid w:val="002F1F22"/>
    <w:rsid w:val="002F32D8"/>
    <w:rsid w:val="002F3A6D"/>
    <w:rsid w:val="002F4305"/>
    <w:rsid w:val="002F4A92"/>
    <w:rsid w:val="002F4EBA"/>
    <w:rsid w:val="002F5C0D"/>
    <w:rsid w:val="002F630D"/>
    <w:rsid w:val="002F73C8"/>
    <w:rsid w:val="002F749C"/>
    <w:rsid w:val="003001E1"/>
    <w:rsid w:val="003004C6"/>
    <w:rsid w:val="00301223"/>
    <w:rsid w:val="00301540"/>
    <w:rsid w:val="00301D36"/>
    <w:rsid w:val="003024CB"/>
    <w:rsid w:val="003032C9"/>
    <w:rsid w:val="00303813"/>
    <w:rsid w:val="00303A32"/>
    <w:rsid w:val="003040C9"/>
    <w:rsid w:val="00304A6A"/>
    <w:rsid w:val="00306133"/>
    <w:rsid w:val="00306196"/>
    <w:rsid w:val="00306F73"/>
    <w:rsid w:val="0030716E"/>
    <w:rsid w:val="00307327"/>
    <w:rsid w:val="0031002D"/>
    <w:rsid w:val="003102C3"/>
    <w:rsid w:val="00310348"/>
    <w:rsid w:val="00310717"/>
    <w:rsid w:val="00310EE6"/>
    <w:rsid w:val="003114DA"/>
    <w:rsid w:val="00311628"/>
    <w:rsid w:val="0031185C"/>
    <w:rsid w:val="00311860"/>
    <w:rsid w:val="00311E73"/>
    <w:rsid w:val="0031221D"/>
    <w:rsid w:val="003123F7"/>
    <w:rsid w:val="00314A01"/>
    <w:rsid w:val="00314B9D"/>
    <w:rsid w:val="00314DD8"/>
    <w:rsid w:val="003155A3"/>
    <w:rsid w:val="00315B35"/>
    <w:rsid w:val="00315C6D"/>
    <w:rsid w:val="00316A7F"/>
    <w:rsid w:val="0031791D"/>
    <w:rsid w:val="00317B24"/>
    <w:rsid w:val="00317D8E"/>
    <w:rsid w:val="00317E8F"/>
    <w:rsid w:val="00320752"/>
    <w:rsid w:val="003208B6"/>
    <w:rsid w:val="003209E8"/>
    <w:rsid w:val="003211F4"/>
    <w:rsid w:val="003212BD"/>
    <w:rsid w:val="0032193F"/>
    <w:rsid w:val="00322186"/>
    <w:rsid w:val="00322962"/>
    <w:rsid w:val="003239D6"/>
    <w:rsid w:val="0032403E"/>
    <w:rsid w:val="00324D73"/>
    <w:rsid w:val="003257F8"/>
    <w:rsid w:val="00325B7B"/>
    <w:rsid w:val="0032634F"/>
    <w:rsid w:val="00326DAC"/>
    <w:rsid w:val="00330A36"/>
    <w:rsid w:val="003311A6"/>
    <w:rsid w:val="0033193C"/>
    <w:rsid w:val="00331B88"/>
    <w:rsid w:val="00331EF7"/>
    <w:rsid w:val="003320E4"/>
    <w:rsid w:val="00332181"/>
    <w:rsid w:val="00332B30"/>
    <w:rsid w:val="00333BA4"/>
    <w:rsid w:val="00333FB1"/>
    <w:rsid w:val="0033487E"/>
    <w:rsid w:val="00334EE8"/>
    <w:rsid w:val="0033532B"/>
    <w:rsid w:val="003353D6"/>
    <w:rsid w:val="00335B21"/>
    <w:rsid w:val="00335E2F"/>
    <w:rsid w:val="003360F9"/>
    <w:rsid w:val="00336799"/>
    <w:rsid w:val="0033685E"/>
    <w:rsid w:val="00337929"/>
    <w:rsid w:val="00337AD4"/>
    <w:rsid w:val="00340003"/>
    <w:rsid w:val="003402A6"/>
    <w:rsid w:val="00340595"/>
    <w:rsid w:val="00341B29"/>
    <w:rsid w:val="00341CD3"/>
    <w:rsid w:val="003424FC"/>
    <w:rsid w:val="003429B7"/>
    <w:rsid w:val="00342B92"/>
    <w:rsid w:val="00343B23"/>
    <w:rsid w:val="00343B25"/>
    <w:rsid w:val="003444A9"/>
    <w:rsid w:val="003445F2"/>
    <w:rsid w:val="003458CE"/>
    <w:rsid w:val="00345EB0"/>
    <w:rsid w:val="00346519"/>
    <w:rsid w:val="0034764B"/>
    <w:rsid w:val="00347720"/>
    <w:rsid w:val="0034780A"/>
    <w:rsid w:val="00347CBE"/>
    <w:rsid w:val="003503AC"/>
    <w:rsid w:val="00352686"/>
    <w:rsid w:val="003534AD"/>
    <w:rsid w:val="0035353A"/>
    <w:rsid w:val="003543EF"/>
    <w:rsid w:val="00355624"/>
    <w:rsid w:val="00355EE4"/>
    <w:rsid w:val="00356582"/>
    <w:rsid w:val="00356A76"/>
    <w:rsid w:val="00356D3E"/>
    <w:rsid w:val="00357136"/>
    <w:rsid w:val="003576EB"/>
    <w:rsid w:val="00360431"/>
    <w:rsid w:val="00360958"/>
    <w:rsid w:val="00360C67"/>
    <w:rsid w:val="00360E65"/>
    <w:rsid w:val="00361287"/>
    <w:rsid w:val="00362DCB"/>
    <w:rsid w:val="0036308C"/>
    <w:rsid w:val="00363E8F"/>
    <w:rsid w:val="00365118"/>
    <w:rsid w:val="003655BD"/>
    <w:rsid w:val="00365968"/>
    <w:rsid w:val="00365BEC"/>
    <w:rsid w:val="00366467"/>
    <w:rsid w:val="003664D8"/>
    <w:rsid w:val="00367331"/>
    <w:rsid w:val="00367858"/>
    <w:rsid w:val="00370563"/>
    <w:rsid w:val="003713D2"/>
    <w:rsid w:val="00371AF4"/>
    <w:rsid w:val="00371F77"/>
    <w:rsid w:val="00372A4F"/>
    <w:rsid w:val="00372B9F"/>
    <w:rsid w:val="00372D75"/>
    <w:rsid w:val="00373265"/>
    <w:rsid w:val="0037384B"/>
    <w:rsid w:val="00373892"/>
    <w:rsid w:val="00374029"/>
    <w:rsid w:val="003743CE"/>
    <w:rsid w:val="00376CCF"/>
    <w:rsid w:val="00377329"/>
    <w:rsid w:val="0037763A"/>
    <w:rsid w:val="00380474"/>
    <w:rsid w:val="003807AF"/>
    <w:rsid w:val="00380856"/>
    <w:rsid w:val="00380E60"/>
    <w:rsid w:val="00380EAE"/>
    <w:rsid w:val="0038198C"/>
    <w:rsid w:val="00382A6F"/>
    <w:rsid w:val="00382C57"/>
    <w:rsid w:val="0038316E"/>
    <w:rsid w:val="00383B5F"/>
    <w:rsid w:val="00384483"/>
    <w:rsid w:val="0038499A"/>
    <w:rsid w:val="00384BD8"/>
    <w:rsid w:val="00384F53"/>
    <w:rsid w:val="00385A7C"/>
    <w:rsid w:val="00386D58"/>
    <w:rsid w:val="00387053"/>
    <w:rsid w:val="00391B45"/>
    <w:rsid w:val="003929B9"/>
    <w:rsid w:val="00395451"/>
    <w:rsid w:val="00395633"/>
    <w:rsid w:val="00395716"/>
    <w:rsid w:val="003958E0"/>
    <w:rsid w:val="003963AB"/>
    <w:rsid w:val="0039682B"/>
    <w:rsid w:val="00396B0E"/>
    <w:rsid w:val="0039766F"/>
    <w:rsid w:val="003A01C8"/>
    <w:rsid w:val="003A06C2"/>
    <w:rsid w:val="003A0C2F"/>
    <w:rsid w:val="003A1238"/>
    <w:rsid w:val="003A17BF"/>
    <w:rsid w:val="003A1870"/>
    <w:rsid w:val="003A1937"/>
    <w:rsid w:val="003A20F8"/>
    <w:rsid w:val="003A212A"/>
    <w:rsid w:val="003A2763"/>
    <w:rsid w:val="003A2D08"/>
    <w:rsid w:val="003A2DBF"/>
    <w:rsid w:val="003A43B0"/>
    <w:rsid w:val="003A4D16"/>
    <w:rsid w:val="003A4F65"/>
    <w:rsid w:val="003A5964"/>
    <w:rsid w:val="003A5E30"/>
    <w:rsid w:val="003A6344"/>
    <w:rsid w:val="003A6624"/>
    <w:rsid w:val="003A67D6"/>
    <w:rsid w:val="003A695D"/>
    <w:rsid w:val="003A6A25"/>
    <w:rsid w:val="003A6D07"/>
    <w:rsid w:val="003A6F6B"/>
    <w:rsid w:val="003A7407"/>
    <w:rsid w:val="003A7E9D"/>
    <w:rsid w:val="003B07E3"/>
    <w:rsid w:val="003B1A4C"/>
    <w:rsid w:val="003B225F"/>
    <w:rsid w:val="003B267B"/>
    <w:rsid w:val="003B3CB0"/>
    <w:rsid w:val="003B5DA2"/>
    <w:rsid w:val="003B674B"/>
    <w:rsid w:val="003B6AE4"/>
    <w:rsid w:val="003B6BA3"/>
    <w:rsid w:val="003B7BBB"/>
    <w:rsid w:val="003C0876"/>
    <w:rsid w:val="003C0FB3"/>
    <w:rsid w:val="003C346B"/>
    <w:rsid w:val="003C3990"/>
    <w:rsid w:val="003C434B"/>
    <w:rsid w:val="003C489D"/>
    <w:rsid w:val="003C4C87"/>
    <w:rsid w:val="003C54B8"/>
    <w:rsid w:val="003C60B2"/>
    <w:rsid w:val="003C687F"/>
    <w:rsid w:val="003C6ED6"/>
    <w:rsid w:val="003C723C"/>
    <w:rsid w:val="003C7B74"/>
    <w:rsid w:val="003D0EBF"/>
    <w:rsid w:val="003D0F7F"/>
    <w:rsid w:val="003D228D"/>
    <w:rsid w:val="003D349F"/>
    <w:rsid w:val="003D36F2"/>
    <w:rsid w:val="003D3CF0"/>
    <w:rsid w:val="003D49CE"/>
    <w:rsid w:val="003D53BF"/>
    <w:rsid w:val="003D5665"/>
    <w:rsid w:val="003D612E"/>
    <w:rsid w:val="003D6797"/>
    <w:rsid w:val="003D6C9F"/>
    <w:rsid w:val="003D70E4"/>
    <w:rsid w:val="003D73FC"/>
    <w:rsid w:val="003D779D"/>
    <w:rsid w:val="003D7846"/>
    <w:rsid w:val="003D7891"/>
    <w:rsid w:val="003D78A2"/>
    <w:rsid w:val="003D7FC2"/>
    <w:rsid w:val="003E03FD"/>
    <w:rsid w:val="003E111D"/>
    <w:rsid w:val="003E15EE"/>
    <w:rsid w:val="003E225F"/>
    <w:rsid w:val="003E3106"/>
    <w:rsid w:val="003E3548"/>
    <w:rsid w:val="003E38BE"/>
    <w:rsid w:val="003E5A73"/>
    <w:rsid w:val="003E5EAA"/>
    <w:rsid w:val="003E6AE0"/>
    <w:rsid w:val="003F0971"/>
    <w:rsid w:val="003F0D57"/>
    <w:rsid w:val="003F109E"/>
    <w:rsid w:val="003F22F3"/>
    <w:rsid w:val="003F28DA"/>
    <w:rsid w:val="003F2B6E"/>
    <w:rsid w:val="003F2C2F"/>
    <w:rsid w:val="003F2DC1"/>
    <w:rsid w:val="003F31D9"/>
    <w:rsid w:val="003F35B8"/>
    <w:rsid w:val="003F3AD8"/>
    <w:rsid w:val="003F3F97"/>
    <w:rsid w:val="003F42CF"/>
    <w:rsid w:val="003F4EA0"/>
    <w:rsid w:val="003F64A9"/>
    <w:rsid w:val="003F66AD"/>
    <w:rsid w:val="003F6991"/>
    <w:rsid w:val="003F69BE"/>
    <w:rsid w:val="003F7613"/>
    <w:rsid w:val="003F7D20"/>
    <w:rsid w:val="004006D6"/>
    <w:rsid w:val="00400EB0"/>
    <w:rsid w:val="004013F6"/>
    <w:rsid w:val="00402836"/>
    <w:rsid w:val="00402FCF"/>
    <w:rsid w:val="004042F8"/>
    <w:rsid w:val="004048C9"/>
    <w:rsid w:val="00404BAA"/>
    <w:rsid w:val="00405801"/>
    <w:rsid w:val="004062AA"/>
    <w:rsid w:val="00407329"/>
    <w:rsid w:val="004073D0"/>
    <w:rsid w:val="00407474"/>
    <w:rsid w:val="00407ED4"/>
    <w:rsid w:val="00407F31"/>
    <w:rsid w:val="0041034B"/>
    <w:rsid w:val="004104CB"/>
    <w:rsid w:val="00411E33"/>
    <w:rsid w:val="004125FD"/>
    <w:rsid w:val="004128F0"/>
    <w:rsid w:val="00414596"/>
    <w:rsid w:val="00414D5B"/>
    <w:rsid w:val="004155E9"/>
    <w:rsid w:val="00415A5D"/>
    <w:rsid w:val="00415B15"/>
    <w:rsid w:val="004163AD"/>
    <w:rsid w:val="0041645A"/>
    <w:rsid w:val="0041690A"/>
    <w:rsid w:val="004169ED"/>
    <w:rsid w:val="00416E33"/>
    <w:rsid w:val="00417A05"/>
    <w:rsid w:val="00417BB8"/>
    <w:rsid w:val="00417D64"/>
    <w:rsid w:val="00420300"/>
    <w:rsid w:val="00421CC4"/>
    <w:rsid w:val="004224E2"/>
    <w:rsid w:val="00423304"/>
    <w:rsid w:val="0042354D"/>
    <w:rsid w:val="0042397E"/>
    <w:rsid w:val="00423C87"/>
    <w:rsid w:val="00425214"/>
    <w:rsid w:val="0042566C"/>
    <w:rsid w:val="004259A6"/>
    <w:rsid w:val="00425CCF"/>
    <w:rsid w:val="00430D80"/>
    <w:rsid w:val="004316FC"/>
    <w:rsid w:val="0043178D"/>
    <w:rsid w:val="00431797"/>
    <w:rsid w:val="004317B5"/>
    <w:rsid w:val="00431E3D"/>
    <w:rsid w:val="00431F7A"/>
    <w:rsid w:val="00432F20"/>
    <w:rsid w:val="0043506E"/>
    <w:rsid w:val="00435259"/>
    <w:rsid w:val="0043584E"/>
    <w:rsid w:val="0043603B"/>
    <w:rsid w:val="004361FB"/>
    <w:rsid w:val="004367A9"/>
    <w:rsid w:val="00436B23"/>
    <w:rsid w:val="00436E88"/>
    <w:rsid w:val="00437DDD"/>
    <w:rsid w:val="00440977"/>
    <w:rsid w:val="0044175B"/>
    <w:rsid w:val="00441C88"/>
    <w:rsid w:val="00441E97"/>
    <w:rsid w:val="00442026"/>
    <w:rsid w:val="004420C3"/>
    <w:rsid w:val="00442313"/>
    <w:rsid w:val="00442448"/>
    <w:rsid w:val="00443110"/>
    <w:rsid w:val="00443CD4"/>
    <w:rsid w:val="004440BB"/>
    <w:rsid w:val="00444F9B"/>
    <w:rsid w:val="004450B6"/>
    <w:rsid w:val="00445612"/>
    <w:rsid w:val="00446AA3"/>
    <w:rsid w:val="004479C9"/>
    <w:rsid w:val="004479D8"/>
    <w:rsid w:val="00447C97"/>
    <w:rsid w:val="00450984"/>
    <w:rsid w:val="00451168"/>
    <w:rsid w:val="00451506"/>
    <w:rsid w:val="0045151C"/>
    <w:rsid w:val="0045194F"/>
    <w:rsid w:val="00452D84"/>
    <w:rsid w:val="00453739"/>
    <w:rsid w:val="0045496D"/>
    <w:rsid w:val="00455B41"/>
    <w:rsid w:val="0045627B"/>
    <w:rsid w:val="00456C90"/>
    <w:rsid w:val="00457160"/>
    <w:rsid w:val="004578CC"/>
    <w:rsid w:val="00457EFB"/>
    <w:rsid w:val="00457F7D"/>
    <w:rsid w:val="0046097F"/>
    <w:rsid w:val="0046119A"/>
    <w:rsid w:val="00462E21"/>
    <w:rsid w:val="00463BFC"/>
    <w:rsid w:val="004657D6"/>
    <w:rsid w:val="00465B31"/>
    <w:rsid w:val="00465CB3"/>
    <w:rsid w:val="00465E5F"/>
    <w:rsid w:val="004668A5"/>
    <w:rsid w:val="004671B1"/>
    <w:rsid w:val="0046749A"/>
    <w:rsid w:val="00467922"/>
    <w:rsid w:val="0047281B"/>
    <w:rsid w:val="004728AA"/>
    <w:rsid w:val="004730D1"/>
    <w:rsid w:val="00473346"/>
    <w:rsid w:val="0047541A"/>
    <w:rsid w:val="004756A3"/>
    <w:rsid w:val="00475FAB"/>
    <w:rsid w:val="0047613C"/>
    <w:rsid w:val="00476168"/>
    <w:rsid w:val="00476284"/>
    <w:rsid w:val="00476497"/>
    <w:rsid w:val="00476DBA"/>
    <w:rsid w:val="0047758F"/>
    <w:rsid w:val="0047763A"/>
    <w:rsid w:val="004801E2"/>
    <w:rsid w:val="004805CF"/>
    <w:rsid w:val="0048084F"/>
    <w:rsid w:val="004810BD"/>
    <w:rsid w:val="0048175E"/>
    <w:rsid w:val="00482868"/>
    <w:rsid w:val="00483B44"/>
    <w:rsid w:val="00483CA9"/>
    <w:rsid w:val="00484673"/>
    <w:rsid w:val="004850B9"/>
    <w:rsid w:val="0048525B"/>
    <w:rsid w:val="00485A51"/>
    <w:rsid w:val="00485CCD"/>
    <w:rsid w:val="00485DB5"/>
    <w:rsid w:val="004860C5"/>
    <w:rsid w:val="00486D2B"/>
    <w:rsid w:val="00490939"/>
    <w:rsid w:val="004909B2"/>
    <w:rsid w:val="00490B06"/>
    <w:rsid w:val="00490D60"/>
    <w:rsid w:val="00493120"/>
    <w:rsid w:val="004949C7"/>
    <w:rsid w:val="00494FDC"/>
    <w:rsid w:val="00495F1E"/>
    <w:rsid w:val="004970E4"/>
    <w:rsid w:val="004972F1"/>
    <w:rsid w:val="00497EB9"/>
    <w:rsid w:val="004A0489"/>
    <w:rsid w:val="004A0659"/>
    <w:rsid w:val="004A0C2A"/>
    <w:rsid w:val="004A161B"/>
    <w:rsid w:val="004A366E"/>
    <w:rsid w:val="004A4106"/>
    <w:rsid w:val="004A4146"/>
    <w:rsid w:val="004A47DB"/>
    <w:rsid w:val="004A4A22"/>
    <w:rsid w:val="004A4F6C"/>
    <w:rsid w:val="004A5AAE"/>
    <w:rsid w:val="004A631C"/>
    <w:rsid w:val="004A6AB7"/>
    <w:rsid w:val="004A7284"/>
    <w:rsid w:val="004A77E8"/>
    <w:rsid w:val="004A7E1A"/>
    <w:rsid w:val="004B0004"/>
    <w:rsid w:val="004B005E"/>
    <w:rsid w:val="004B0073"/>
    <w:rsid w:val="004B08D9"/>
    <w:rsid w:val="004B11D0"/>
    <w:rsid w:val="004B1541"/>
    <w:rsid w:val="004B240E"/>
    <w:rsid w:val="004B29F4"/>
    <w:rsid w:val="004B3424"/>
    <w:rsid w:val="004B39E1"/>
    <w:rsid w:val="004B4C27"/>
    <w:rsid w:val="004B4E08"/>
    <w:rsid w:val="004B4E10"/>
    <w:rsid w:val="004B5158"/>
    <w:rsid w:val="004B545D"/>
    <w:rsid w:val="004B6407"/>
    <w:rsid w:val="004B680B"/>
    <w:rsid w:val="004B6923"/>
    <w:rsid w:val="004B7240"/>
    <w:rsid w:val="004B7495"/>
    <w:rsid w:val="004B780F"/>
    <w:rsid w:val="004B7988"/>
    <w:rsid w:val="004B7B56"/>
    <w:rsid w:val="004B7EE9"/>
    <w:rsid w:val="004C0073"/>
    <w:rsid w:val="004C01BA"/>
    <w:rsid w:val="004C024E"/>
    <w:rsid w:val="004C098E"/>
    <w:rsid w:val="004C0B7A"/>
    <w:rsid w:val="004C1E40"/>
    <w:rsid w:val="004C20CF"/>
    <w:rsid w:val="004C2166"/>
    <w:rsid w:val="004C299C"/>
    <w:rsid w:val="004C2E2E"/>
    <w:rsid w:val="004C3080"/>
    <w:rsid w:val="004C38A9"/>
    <w:rsid w:val="004C4D54"/>
    <w:rsid w:val="004C5A67"/>
    <w:rsid w:val="004C6AE0"/>
    <w:rsid w:val="004C7023"/>
    <w:rsid w:val="004C7513"/>
    <w:rsid w:val="004C79D3"/>
    <w:rsid w:val="004D02AC"/>
    <w:rsid w:val="004D0383"/>
    <w:rsid w:val="004D17C7"/>
    <w:rsid w:val="004D18B6"/>
    <w:rsid w:val="004D1F3F"/>
    <w:rsid w:val="004D1F44"/>
    <w:rsid w:val="004D333E"/>
    <w:rsid w:val="004D3502"/>
    <w:rsid w:val="004D3A72"/>
    <w:rsid w:val="004D3EE2"/>
    <w:rsid w:val="004D41D8"/>
    <w:rsid w:val="004D5BBA"/>
    <w:rsid w:val="004D5BEE"/>
    <w:rsid w:val="004D5C38"/>
    <w:rsid w:val="004D5D7C"/>
    <w:rsid w:val="004D63CD"/>
    <w:rsid w:val="004D6540"/>
    <w:rsid w:val="004D66E9"/>
    <w:rsid w:val="004D687C"/>
    <w:rsid w:val="004D6A72"/>
    <w:rsid w:val="004D7D69"/>
    <w:rsid w:val="004E0E64"/>
    <w:rsid w:val="004E14EB"/>
    <w:rsid w:val="004E1B92"/>
    <w:rsid w:val="004E1C2A"/>
    <w:rsid w:val="004E20FB"/>
    <w:rsid w:val="004E265D"/>
    <w:rsid w:val="004E2ACB"/>
    <w:rsid w:val="004E38B0"/>
    <w:rsid w:val="004E3C28"/>
    <w:rsid w:val="004E4332"/>
    <w:rsid w:val="004E490E"/>
    <w:rsid w:val="004E4D9B"/>
    <w:rsid w:val="004E4E0B"/>
    <w:rsid w:val="004E554E"/>
    <w:rsid w:val="004E5594"/>
    <w:rsid w:val="004E5832"/>
    <w:rsid w:val="004E6856"/>
    <w:rsid w:val="004E68D3"/>
    <w:rsid w:val="004E6FB4"/>
    <w:rsid w:val="004F01A0"/>
    <w:rsid w:val="004F0977"/>
    <w:rsid w:val="004F1408"/>
    <w:rsid w:val="004F2630"/>
    <w:rsid w:val="004F29F1"/>
    <w:rsid w:val="004F377D"/>
    <w:rsid w:val="004F403A"/>
    <w:rsid w:val="004F4836"/>
    <w:rsid w:val="004F4A05"/>
    <w:rsid w:val="004F4DF3"/>
    <w:rsid w:val="004F4E1D"/>
    <w:rsid w:val="004F4E72"/>
    <w:rsid w:val="004F5BB3"/>
    <w:rsid w:val="004F616E"/>
    <w:rsid w:val="004F6257"/>
    <w:rsid w:val="004F6A25"/>
    <w:rsid w:val="004F6AB0"/>
    <w:rsid w:val="004F6B4D"/>
    <w:rsid w:val="004F6F40"/>
    <w:rsid w:val="005000BD"/>
    <w:rsid w:val="005000DD"/>
    <w:rsid w:val="00500CD3"/>
    <w:rsid w:val="00500E9B"/>
    <w:rsid w:val="005011B4"/>
    <w:rsid w:val="00503948"/>
    <w:rsid w:val="00503B09"/>
    <w:rsid w:val="00503F85"/>
    <w:rsid w:val="00504F5C"/>
    <w:rsid w:val="00505262"/>
    <w:rsid w:val="0050597B"/>
    <w:rsid w:val="00506855"/>
    <w:rsid w:val="00506D25"/>
    <w:rsid w:val="00506DF8"/>
    <w:rsid w:val="00507451"/>
    <w:rsid w:val="00507E52"/>
    <w:rsid w:val="00511F4D"/>
    <w:rsid w:val="00512AAB"/>
    <w:rsid w:val="00514334"/>
    <w:rsid w:val="0051461C"/>
    <w:rsid w:val="00514D6B"/>
    <w:rsid w:val="0051574E"/>
    <w:rsid w:val="0051725F"/>
    <w:rsid w:val="00520095"/>
    <w:rsid w:val="00520645"/>
    <w:rsid w:val="0052168D"/>
    <w:rsid w:val="00522BE3"/>
    <w:rsid w:val="0052396A"/>
    <w:rsid w:val="00524401"/>
    <w:rsid w:val="0052455E"/>
    <w:rsid w:val="005246F1"/>
    <w:rsid w:val="005272D8"/>
    <w:rsid w:val="0052734E"/>
    <w:rsid w:val="0052782C"/>
    <w:rsid w:val="00527958"/>
    <w:rsid w:val="00527A41"/>
    <w:rsid w:val="00527A52"/>
    <w:rsid w:val="00530BD7"/>
    <w:rsid w:val="00530E46"/>
    <w:rsid w:val="00531B06"/>
    <w:rsid w:val="005324EF"/>
    <w:rsid w:val="0053286B"/>
    <w:rsid w:val="00532AE5"/>
    <w:rsid w:val="00532FFA"/>
    <w:rsid w:val="005358C7"/>
    <w:rsid w:val="00536369"/>
    <w:rsid w:val="005363A7"/>
    <w:rsid w:val="005375E0"/>
    <w:rsid w:val="005400FF"/>
    <w:rsid w:val="005402AA"/>
    <w:rsid w:val="00540D38"/>
    <w:rsid w:val="00540E99"/>
    <w:rsid w:val="00541130"/>
    <w:rsid w:val="00543CDB"/>
    <w:rsid w:val="00543E96"/>
    <w:rsid w:val="005446F1"/>
    <w:rsid w:val="005447BE"/>
    <w:rsid w:val="00544DAA"/>
    <w:rsid w:val="005452CA"/>
    <w:rsid w:val="00546A8B"/>
    <w:rsid w:val="00546D5E"/>
    <w:rsid w:val="00546F02"/>
    <w:rsid w:val="00547051"/>
    <w:rsid w:val="0054770B"/>
    <w:rsid w:val="0054790D"/>
    <w:rsid w:val="00551073"/>
    <w:rsid w:val="00551DA4"/>
    <w:rsid w:val="0055213A"/>
    <w:rsid w:val="005522DE"/>
    <w:rsid w:val="0055316E"/>
    <w:rsid w:val="00554760"/>
    <w:rsid w:val="00554956"/>
    <w:rsid w:val="00554C1D"/>
    <w:rsid w:val="00555111"/>
    <w:rsid w:val="00555A34"/>
    <w:rsid w:val="00556C6D"/>
    <w:rsid w:val="00557BE6"/>
    <w:rsid w:val="00557D6B"/>
    <w:rsid w:val="005600BC"/>
    <w:rsid w:val="00560F60"/>
    <w:rsid w:val="00561002"/>
    <w:rsid w:val="0056164B"/>
    <w:rsid w:val="0056169E"/>
    <w:rsid w:val="0056190E"/>
    <w:rsid w:val="00562799"/>
    <w:rsid w:val="00563104"/>
    <w:rsid w:val="0056399E"/>
    <w:rsid w:val="005646C1"/>
    <w:rsid w:val="005646CC"/>
    <w:rsid w:val="005652E4"/>
    <w:rsid w:val="00565730"/>
    <w:rsid w:val="00565D45"/>
    <w:rsid w:val="005662DF"/>
    <w:rsid w:val="00566671"/>
    <w:rsid w:val="00567127"/>
    <w:rsid w:val="00567B22"/>
    <w:rsid w:val="0057134C"/>
    <w:rsid w:val="0057331C"/>
    <w:rsid w:val="00573328"/>
    <w:rsid w:val="00573F07"/>
    <w:rsid w:val="005740DB"/>
    <w:rsid w:val="0057478F"/>
    <w:rsid w:val="005747FF"/>
    <w:rsid w:val="00574EAE"/>
    <w:rsid w:val="00576415"/>
    <w:rsid w:val="00580D0F"/>
    <w:rsid w:val="00581521"/>
    <w:rsid w:val="00581F3D"/>
    <w:rsid w:val="005824C0"/>
    <w:rsid w:val="00582560"/>
    <w:rsid w:val="00582EA8"/>
    <w:rsid w:val="00582FD7"/>
    <w:rsid w:val="005832ED"/>
    <w:rsid w:val="00583524"/>
    <w:rsid w:val="005835A2"/>
    <w:rsid w:val="00583853"/>
    <w:rsid w:val="00584DA0"/>
    <w:rsid w:val="00585547"/>
    <w:rsid w:val="005857A8"/>
    <w:rsid w:val="0058713B"/>
    <w:rsid w:val="005876D2"/>
    <w:rsid w:val="0059056C"/>
    <w:rsid w:val="0059130B"/>
    <w:rsid w:val="00591B92"/>
    <w:rsid w:val="00591BF5"/>
    <w:rsid w:val="00593143"/>
    <w:rsid w:val="00593E22"/>
    <w:rsid w:val="00593F04"/>
    <w:rsid w:val="0059458C"/>
    <w:rsid w:val="00594705"/>
    <w:rsid w:val="005952E2"/>
    <w:rsid w:val="005960AD"/>
    <w:rsid w:val="00596590"/>
    <w:rsid w:val="00596689"/>
    <w:rsid w:val="0059672E"/>
    <w:rsid w:val="00596962"/>
    <w:rsid w:val="005972DD"/>
    <w:rsid w:val="005A0620"/>
    <w:rsid w:val="005A16FB"/>
    <w:rsid w:val="005A17EB"/>
    <w:rsid w:val="005A1A4B"/>
    <w:rsid w:val="005A1A68"/>
    <w:rsid w:val="005A1D50"/>
    <w:rsid w:val="005A2985"/>
    <w:rsid w:val="005A2A5A"/>
    <w:rsid w:val="005A3076"/>
    <w:rsid w:val="005A30EA"/>
    <w:rsid w:val="005A39FC"/>
    <w:rsid w:val="005A3B66"/>
    <w:rsid w:val="005A3EAC"/>
    <w:rsid w:val="005A42E3"/>
    <w:rsid w:val="005A5544"/>
    <w:rsid w:val="005A5F04"/>
    <w:rsid w:val="005A6DC2"/>
    <w:rsid w:val="005B0870"/>
    <w:rsid w:val="005B1762"/>
    <w:rsid w:val="005B1892"/>
    <w:rsid w:val="005B257D"/>
    <w:rsid w:val="005B275D"/>
    <w:rsid w:val="005B2A54"/>
    <w:rsid w:val="005B4B88"/>
    <w:rsid w:val="005B5605"/>
    <w:rsid w:val="005B5D60"/>
    <w:rsid w:val="005B5E31"/>
    <w:rsid w:val="005B64AE"/>
    <w:rsid w:val="005B6867"/>
    <w:rsid w:val="005B6E3D"/>
    <w:rsid w:val="005B7298"/>
    <w:rsid w:val="005B7E54"/>
    <w:rsid w:val="005B7EB2"/>
    <w:rsid w:val="005B7F0D"/>
    <w:rsid w:val="005C04FC"/>
    <w:rsid w:val="005C0B92"/>
    <w:rsid w:val="005C1BFC"/>
    <w:rsid w:val="005C2B5E"/>
    <w:rsid w:val="005C3F4E"/>
    <w:rsid w:val="005C50E4"/>
    <w:rsid w:val="005C692C"/>
    <w:rsid w:val="005C6E52"/>
    <w:rsid w:val="005C7B55"/>
    <w:rsid w:val="005D0175"/>
    <w:rsid w:val="005D02D1"/>
    <w:rsid w:val="005D05F6"/>
    <w:rsid w:val="005D0675"/>
    <w:rsid w:val="005D1CC4"/>
    <w:rsid w:val="005D2D62"/>
    <w:rsid w:val="005D32D2"/>
    <w:rsid w:val="005D355E"/>
    <w:rsid w:val="005D540A"/>
    <w:rsid w:val="005D5A78"/>
    <w:rsid w:val="005D5DB0"/>
    <w:rsid w:val="005D61FA"/>
    <w:rsid w:val="005D7A00"/>
    <w:rsid w:val="005D7E8C"/>
    <w:rsid w:val="005E0B2A"/>
    <w:rsid w:val="005E0B43"/>
    <w:rsid w:val="005E1533"/>
    <w:rsid w:val="005E2C0F"/>
    <w:rsid w:val="005E38A8"/>
    <w:rsid w:val="005E4742"/>
    <w:rsid w:val="005E5D34"/>
    <w:rsid w:val="005E6508"/>
    <w:rsid w:val="005E652B"/>
    <w:rsid w:val="005E6829"/>
    <w:rsid w:val="005E71CC"/>
    <w:rsid w:val="005F10D4"/>
    <w:rsid w:val="005F148F"/>
    <w:rsid w:val="005F261F"/>
    <w:rsid w:val="005F26E8"/>
    <w:rsid w:val="005F275A"/>
    <w:rsid w:val="005F2E08"/>
    <w:rsid w:val="005F3F8D"/>
    <w:rsid w:val="005F6127"/>
    <w:rsid w:val="005F6464"/>
    <w:rsid w:val="005F6823"/>
    <w:rsid w:val="005F6AF6"/>
    <w:rsid w:val="005F6FCC"/>
    <w:rsid w:val="005F7744"/>
    <w:rsid w:val="005F77DE"/>
    <w:rsid w:val="005F7834"/>
    <w:rsid w:val="005F78DD"/>
    <w:rsid w:val="005F7A4D"/>
    <w:rsid w:val="006019F0"/>
    <w:rsid w:val="00601B68"/>
    <w:rsid w:val="006026BA"/>
    <w:rsid w:val="00602FC7"/>
    <w:rsid w:val="0060359B"/>
    <w:rsid w:val="00603F69"/>
    <w:rsid w:val="006040DA"/>
    <w:rsid w:val="006043BD"/>
    <w:rsid w:val="006047BD"/>
    <w:rsid w:val="006049FF"/>
    <w:rsid w:val="00604B43"/>
    <w:rsid w:val="00605082"/>
    <w:rsid w:val="00607675"/>
    <w:rsid w:val="00610F53"/>
    <w:rsid w:val="00611104"/>
    <w:rsid w:val="0061170B"/>
    <w:rsid w:val="00611C75"/>
    <w:rsid w:val="0061240D"/>
    <w:rsid w:val="00612A51"/>
    <w:rsid w:val="00612E3F"/>
    <w:rsid w:val="00613208"/>
    <w:rsid w:val="00616767"/>
    <w:rsid w:val="0061698B"/>
    <w:rsid w:val="00616F61"/>
    <w:rsid w:val="00620917"/>
    <w:rsid w:val="0062163D"/>
    <w:rsid w:val="00621BCB"/>
    <w:rsid w:val="00622974"/>
    <w:rsid w:val="00623A9E"/>
    <w:rsid w:val="00624A20"/>
    <w:rsid w:val="00624B63"/>
    <w:rsid w:val="00624C9B"/>
    <w:rsid w:val="006251EB"/>
    <w:rsid w:val="0062541D"/>
    <w:rsid w:val="00626E6B"/>
    <w:rsid w:val="00630BB3"/>
    <w:rsid w:val="00632182"/>
    <w:rsid w:val="006333E1"/>
    <w:rsid w:val="006334BF"/>
    <w:rsid w:val="006335DF"/>
    <w:rsid w:val="00633A4A"/>
    <w:rsid w:val="006345AD"/>
    <w:rsid w:val="00634717"/>
    <w:rsid w:val="00635459"/>
    <w:rsid w:val="00636460"/>
    <w:rsid w:val="0063670E"/>
    <w:rsid w:val="00637181"/>
    <w:rsid w:val="006375B1"/>
    <w:rsid w:val="00637AF8"/>
    <w:rsid w:val="006412BE"/>
    <w:rsid w:val="0064144D"/>
    <w:rsid w:val="00641609"/>
    <w:rsid w:val="0064160E"/>
    <w:rsid w:val="00642389"/>
    <w:rsid w:val="006439ED"/>
    <w:rsid w:val="0064405D"/>
    <w:rsid w:val="00644306"/>
    <w:rsid w:val="006449AA"/>
    <w:rsid w:val="00644EAB"/>
    <w:rsid w:val="006450E2"/>
    <w:rsid w:val="006453D8"/>
    <w:rsid w:val="0064554E"/>
    <w:rsid w:val="006457A5"/>
    <w:rsid w:val="00645A53"/>
    <w:rsid w:val="0064760D"/>
    <w:rsid w:val="006476E3"/>
    <w:rsid w:val="00650503"/>
    <w:rsid w:val="00650DC7"/>
    <w:rsid w:val="00651A1C"/>
    <w:rsid w:val="00651E73"/>
    <w:rsid w:val="006522EF"/>
    <w:rsid w:val="006522FD"/>
    <w:rsid w:val="00652800"/>
    <w:rsid w:val="00652D7C"/>
    <w:rsid w:val="00653AB0"/>
    <w:rsid w:val="00653C5D"/>
    <w:rsid w:val="006544A7"/>
    <w:rsid w:val="006548AE"/>
    <w:rsid w:val="00654B4A"/>
    <w:rsid w:val="00654C19"/>
    <w:rsid w:val="006552BE"/>
    <w:rsid w:val="0065706C"/>
    <w:rsid w:val="006600AD"/>
    <w:rsid w:val="00661413"/>
    <w:rsid w:val="0066166A"/>
    <w:rsid w:val="006618E3"/>
    <w:rsid w:val="00661D06"/>
    <w:rsid w:val="00661EB6"/>
    <w:rsid w:val="0066266C"/>
    <w:rsid w:val="006638B4"/>
    <w:rsid w:val="0066400D"/>
    <w:rsid w:val="006641B3"/>
    <w:rsid w:val="006644C4"/>
    <w:rsid w:val="00665F1A"/>
    <w:rsid w:val="0066656D"/>
    <w:rsid w:val="0066665B"/>
    <w:rsid w:val="00666C23"/>
    <w:rsid w:val="00666C4D"/>
    <w:rsid w:val="006674A5"/>
    <w:rsid w:val="006678A2"/>
    <w:rsid w:val="00667FD1"/>
    <w:rsid w:val="00670EE3"/>
    <w:rsid w:val="00671735"/>
    <w:rsid w:val="00671955"/>
    <w:rsid w:val="00671D59"/>
    <w:rsid w:val="00672902"/>
    <w:rsid w:val="00673149"/>
    <w:rsid w:val="0067331F"/>
    <w:rsid w:val="00673A1A"/>
    <w:rsid w:val="006742E8"/>
    <w:rsid w:val="0067482E"/>
    <w:rsid w:val="00675260"/>
    <w:rsid w:val="006761F3"/>
    <w:rsid w:val="0067697E"/>
    <w:rsid w:val="006769FD"/>
    <w:rsid w:val="00676B87"/>
    <w:rsid w:val="00676DAA"/>
    <w:rsid w:val="00677247"/>
    <w:rsid w:val="00677DDB"/>
    <w:rsid w:val="00677EF0"/>
    <w:rsid w:val="0068018D"/>
    <w:rsid w:val="006814BF"/>
    <w:rsid w:val="00681DCF"/>
    <w:rsid w:val="00681F32"/>
    <w:rsid w:val="00682456"/>
    <w:rsid w:val="006826B1"/>
    <w:rsid w:val="00683AEC"/>
    <w:rsid w:val="00684672"/>
    <w:rsid w:val="0068481E"/>
    <w:rsid w:val="006856F4"/>
    <w:rsid w:val="0068666F"/>
    <w:rsid w:val="00686895"/>
    <w:rsid w:val="0068734B"/>
    <w:rsid w:val="0068780A"/>
    <w:rsid w:val="00690267"/>
    <w:rsid w:val="006906E7"/>
    <w:rsid w:val="00690C53"/>
    <w:rsid w:val="006931D4"/>
    <w:rsid w:val="006931E0"/>
    <w:rsid w:val="00693D97"/>
    <w:rsid w:val="00694485"/>
    <w:rsid w:val="00694E70"/>
    <w:rsid w:val="006954D4"/>
    <w:rsid w:val="0069598B"/>
    <w:rsid w:val="00695AF0"/>
    <w:rsid w:val="006961AC"/>
    <w:rsid w:val="006970EE"/>
    <w:rsid w:val="0069757D"/>
    <w:rsid w:val="006A0FA0"/>
    <w:rsid w:val="006A1A8E"/>
    <w:rsid w:val="006A1CF6"/>
    <w:rsid w:val="006A2D9E"/>
    <w:rsid w:val="006A36DB"/>
    <w:rsid w:val="006A3EF2"/>
    <w:rsid w:val="006A44D0"/>
    <w:rsid w:val="006A48B4"/>
    <w:rsid w:val="006A48C1"/>
    <w:rsid w:val="006A4BFD"/>
    <w:rsid w:val="006A510D"/>
    <w:rsid w:val="006A51A4"/>
    <w:rsid w:val="006A57F3"/>
    <w:rsid w:val="006A5EC0"/>
    <w:rsid w:val="006B0291"/>
    <w:rsid w:val="006B06B2"/>
    <w:rsid w:val="006B09D4"/>
    <w:rsid w:val="006B1FE6"/>
    <w:rsid w:val="006B1FFA"/>
    <w:rsid w:val="006B20FA"/>
    <w:rsid w:val="006B3564"/>
    <w:rsid w:val="006B37E6"/>
    <w:rsid w:val="006B3D8F"/>
    <w:rsid w:val="006B42E3"/>
    <w:rsid w:val="006B44E9"/>
    <w:rsid w:val="006B5F5C"/>
    <w:rsid w:val="006B6AA0"/>
    <w:rsid w:val="006B6EC6"/>
    <w:rsid w:val="006B73E5"/>
    <w:rsid w:val="006B7545"/>
    <w:rsid w:val="006B773E"/>
    <w:rsid w:val="006B7C72"/>
    <w:rsid w:val="006C00A3"/>
    <w:rsid w:val="006C10FC"/>
    <w:rsid w:val="006C1F84"/>
    <w:rsid w:val="006C3FAC"/>
    <w:rsid w:val="006C452B"/>
    <w:rsid w:val="006C489B"/>
    <w:rsid w:val="006C4B47"/>
    <w:rsid w:val="006C4FEE"/>
    <w:rsid w:val="006C58A3"/>
    <w:rsid w:val="006C5B67"/>
    <w:rsid w:val="006C615D"/>
    <w:rsid w:val="006C655F"/>
    <w:rsid w:val="006C657A"/>
    <w:rsid w:val="006C6B28"/>
    <w:rsid w:val="006C7AB5"/>
    <w:rsid w:val="006D062E"/>
    <w:rsid w:val="006D0817"/>
    <w:rsid w:val="006D0828"/>
    <w:rsid w:val="006D0996"/>
    <w:rsid w:val="006D0A97"/>
    <w:rsid w:val="006D2405"/>
    <w:rsid w:val="006D25B8"/>
    <w:rsid w:val="006D3A0E"/>
    <w:rsid w:val="006D40E4"/>
    <w:rsid w:val="006D4A39"/>
    <w:rsid w:val="006D4E09"/>
    <w:rsid w:val="006D53A4"/>
    <w:rsid w:val="006D6748"/>
    <w:rsid w:val="006E05D0"/>
    <w:rsid w:val="006E08A7"/>
    <w:rsid w:val="006E08C4"/>
    <w:rsid w:val="006E091B"/>
    <w:rsid w:val="006E1BE2"/>
    <w:rsid w:val="006E2552"/>
    <w:rsid w:val="006E42C8"/>
    <w:rsid w:val="006E47F7"/>
    <w:rsid w:val="006E4800"/>
    <w:rsid w:val="006E5071"/>
    <w:rsid w:val="006E560F"/>
    <w:rsid w:val="006E5909"/>
    <w:rsid w:val="006E5B90"/>
    <w:rsid w:val="006E60D3"/>
    <w:rsid w:val="006E6BE4"/>
    <w:rsid w:val="006E7324"/>
    <w:rsid w:val="006E79B6"/>
    <w:rsid w:val="006E7BBD"/>
    <w:rsid w:val="006F054E"/>
    <w:rsid w:val="006F14A9"/>
    <w:rsid w:val="006F15D8"/>
    <w:rsid w:val="006F1B19"/>
    <w:rsid w:val="006F21CA"/>
    <w:rsid w:val="006F3613"/>
    <w:rsid w:val="006F3839"/>
    <w:rsid w:val="006F4503"/>
    <w:rsid w:val="006F4BFA"/>
    <w:rsid w:val="006F6F26"/>
    <w:rsid w:val="00700048"/>
    <w:rsid w:val="00700346"/>
    <w:rsid w:val="0070190E"/>
    <w:rsid w:val="00701BEB"/>
    <w:rsid w:val="00701DAC"/>
    <w:rsid w:val="00702E53"/>
    <w:rsid w:val="00703206"/>
    <w:rsid w:val="00704694"/>
    <w:rsid w:val="007058CD"/>
    <w:rsid w:val="00705D75"/>
    <w:rsid w:val="00706293"/>
    <w:rsid w:val="0070720D"/>
    <w:rsid w:val="0070723B"/>
    <w:rsid w:val="007076FB"/>
    <w:rsid w:val="00707D52"/>
    <w:rsid w:val="00710B50"/>
    <w:rsid w:val="00711405"/>
    <w:rsid w:val="007124A7"/>
    <w:rsid w:val="00712C2C"/>
    <w:rsid w:val="00712DA7"/>
    <w:rsid w:val="00713D1B"/>
    <w:rsid w:val="00713FA1"/>
    <w:rsid w:val="00714956"/>
    <w:rsid w:val="00715F89"/>
    <w:rsid w:val="00716FB7"/>
    <w:rsid w:val="00717C66"/>
    <w:rsid w:val="00717EE8"/>
    <w:rsid w:val="00720B66"/>
    <w:rsid w:val="0072144B"/>
    <w:rsid w:val="00722D6B"/>
    <w:rsid w:val="0072360C"/>
    <w:rsid w:val="00723956"/>
    <w:rsid w:val="00724203"/>
    <w:rsid w:val="00724DAE"/>
    <w:rsid w:val="007251A0"/>
    <w:rsid w:val="00725C3B"/>
    <w:rsid w:val="00725D14"/>
    <w:rsid w:val="007266FB"/>
    <w:rsid w:val="00726968"/>
    <w:rsid w:val="007274D6"/>
    <w:rsid w:val="007315E4"/>
    <w:rsid w:val="0073212B"/>
    <w:rsid w:val="00732B85"/>
    <w:rsid w:val="0073364D"/>
    <w:rsid w:val="00733D6A"/>
    <w:rsid w:val="00733EF9"/>
    <w:rsid w:val="00734065"/>
    <w:rsid w:val="007340EA"/>
    <w:rsid w:val="00734582"/>
    <w:rsid w:val="00734894"/>
    <w:rsid w:val="00735327"/>
    <w:rsid w:val="00735451"/>
    <w:rsid w:val="00735B78"/>
    <w:rsid w:val="0073637A"/>
    <w:rsid w:val="00736BC2"/>
    <w:rsid w:val="00736F68"/>
    <w:rsid w:val="00737DB4"/>
    <w:rsid w:val="00740357"/>
    <w:rsid w:val="00740573"/>
    <w:rsid w:val="00741479"/>
    <w:rsid w:val="007414DA"/>
    <w:rsid w:val="00741A43"/>
    <w:rsid w:val="00741ACA"/>
    <w:rsid w:val="00744375"/>
    <w:rsid w:val="007448D2"/>
    <w:rsid w:val="00744A73"/>
    <w:rsid w:val="00744DB8"/>
    <w:rsid w:val="00745C28"/>
    <w:rsid w:val="007460FF"/>
    <w:rsid w:val="007474D4"/>
    <w:rsid w:val="0074782C"/>
    <w:rsid w:val="007508D7"/>
    <w:rsid w:val="00751DC5"/>
    <w:rsid w:val="0075322D"/>
    <w:rsid w:val="00753D56"/>
    <w:rsid w:val="007564AE"/>
    <w:rsid w:val="00757591"/>
    <w:rsid w:val="00757633"/>
    <w:rsid w:val="00757A59"/>
    <w:rsid w:val="00757DD5"/>
    <w:rsid w:val="00757FA9"/>
    <w:rsid w:val="007617A7"/>
    <w:rsid w:val="00761C8A"/>
    <w:rsid w:val="00762125"/>
    <w:rsid w:val="00763283"/>
    <w:rsid w:val="007635C3"/>
    <w:rsid w:val="00764148"/>
    <w:rsid w:val="00764648"/>
    <w:rsid w:val="00765738"/>
    <w:rsid w:val="00765E06"/>
    <w:rsid w:val="00765F79"/>
    <w:rsid w:val="00766738"/>
    <w:rsid w:val="00766A1D"/>
    <w:rsid w:val="00766BC2"/>
    <w:rsid w:val="00766C6F"/>
    <w:rsid w:val="00770223"/>
    <w:rsid w:val="007706FF"/>
    <w:rsid w:val="00770891"/>
    <w:rsid w:val="00770C61"/>
    <w:rsid w:val="00771FFB"/>
    <w:rsid w:val="0077212D"/>
    <w:rsid w:val="007722BA"/>
    <w:rsid w:val="00772BA3"/>
    <w:rsid w:val="007757A1"/>
    <w:rsid w:val="0077620B"/>
    <w:rsid w:val="007763FE"/>
    <w:rsid w:val="00776998"/>
    <w:rsid w:val="007769A7"/>
    <w:rsid w:val="00776AC3"/>
    <w:rsid w:val="00776BCB"/>
    <w:rsid w:val="00777558"/>
    <w:rsid w:val="007776A2"/>
    <w:rsid w:val="00777849"/>
    <w:rsid w:val="00780A99"/>
    <w:rsid w:val="00781C4F"/>
    <w:rsid w:val="00782487"/>
    <w:rsid w:val="00782A2E"/>
    <w:rsid w:val="00782B11"/>
    <w:rsid w:val="00782D28"/>
    <w:rsid w:val="007836C0"/>
    <w:rsid w:val="00783881"/>
    <w:rsid w:val="00783D18"/>
    <w:rsid w:val="00783F8F"/>
    <w:rsid w:val="0078408E"/>
    <w:rsid w:val="007850AB"/>
    <w:rsid w:val="007850EA"/>
    <w:rsid w:val="00785BE0"/>
    <w:rsid w:val="00785EAD"/>
    <w:rsid w:val="00786051"/>
    <w:rsid w:val="007862D0"/>
    <w:rsid w:val="00786664"/>
    <w:rsid w:val="0078667E"/>
    <w:rsid w:val="00786D31"/>
    <w:rsid w:val="00787913"/>
    <w:rsid w:val="007919C8"/>
    <w:rsid w:val="007919DC"/>
    <w:rsid w:val="00791B72"/>
    <w:rsid w:val="00791C7F"/>
    <w:rsid w:val="00794EFA"/>
    <w:rsid w:val="00796256"/>
    <w:rsid w:val="00796888"/>
    <w:rsid w:val="00796B4F"/>
    <w:rsid w:val="00796C57"/>
    <w:rsid w:val="007A0B06"/>
    <w:rsid w:val="007A1326"/>
    <w:rsid w:val="007A1AA1"/>
    <w:rsid w:val="007A24E5"/>
    <w:rsid w:val="007A2B7B"/>
    <w:rsid w:val="007A3356"/>
    <w:rsid w:val="007A36F3"/>
    <w:rsid w:val="007A3D83"/>
    <w:rsid w:val="007A3EB6"/>
    <w:rsid w:val="007A45FB"/>
    <w:rsid w:val="007A47F2"/>
    <w:rsid w:val="007A4CEF"/>
    <w:rsid w:val="007A55A8"/>
    <w:rsid w:val="007A57D8"/>
    <w:rsid w:val="007A584A"/>
    <w:rsid w:val="007A656B"/>
    <w:rsid w:val="007B23E7"/>
    <w:rsid w:val="007B24C4"/>
    <w:rsid w:val="007B3417"/>
    <w:rsid w:val="007B3CA2"/>
    <w:rsid w:val="007B50E4"/>
    <w:rsid w:val="007B5236"/>
    <w:rsid w:val="007B5920"/>
    <w:rsid w:val="007B6B2F"/>
    <w:rsid w:val="007B7733"/>
    <w:rsid w:val="007B7AAE"/>
    <w:rsid w:val="007C057B"/>
    <w:rsid w:val="007C1236"/>
    <w:rsid w:val="007C1661"/>
    <w:rsid w:val="007C1A9E"/>
    <w:rsid w:val="007C3B70"/>
    <w:rsid w:val="007C3BF4"/>
    <w:rsid w:val="007C4732"/>
    <w:rsid w:val="007C5984"/>
    <w:rsid w:val="007C5ECE"/>
    <w:rsid w:val="007C690D"/>
    <w:rsid w:val="007C6B66"/>
    <w:rsid w:val="007C6E38"/>
    <w:rsid w:val="007C768A"/>
    <w:rsid w:val="007D0170"/>
    <w:rsid w:val="007D212E"/>
    <w:rsid w:val="007D2DC7"/>
    <w:rsid w:val="007D4015"/>
    <w:rsid w:val="007D458F"/>
    <w:rsid w:val="007D5655"/>
    <w:rsid w:val="007D581D"/>
    <w:rsid w:val="007D5981"/>
    <w:rsid w:val="007D5A52"/>
    <w:rsid w:val="007D730F"/>
    <w:rsid w:val="007D73C0"/>
    <w:rsid w:val="007D79FE"/>
    <w:rsid w:val="007D7CF5"/>
    <w:rsid w:val="007D7E58"/>
    <w:rsid w:val="007E012F"/>
    <w:rsid w:val="007E16A7"/>
    <w:rsid w:val="007E1737"/>
    <w:rsid w:val="007E17D3"/>
    <w:rsid w:val="007E252E"/>
    <w:rsid w:val="007E3501"/>
    <w:rsid w:val="007E3A21"/>
    <w:rsid w:val="007E41AD"/>
    <w:rsid w:val="007E497E"/>
    <w:rsid w:val="007E51F4"/>
    <w:rsid w:val="007E5276"/>
    <w:rsid w:val="007E554D"/>
    <w:rsid w:val="007E5D3D"/>
    <w:rsid w:val="007E5E9E"/>
    <w:rsid w:val="007E7486"/>
    <w:rsid w:val="007E7851"/>
    <w:rsid w:val="007F1493"/>
    <w:rsid w:val="007F15BC"/>
    <w:rsid w:val="007F2E05"/>
    <w:rsid w:val="007F3524"/>
    <w:rsid w:val="007F47D6"/>
    <w:rsid w:val="007F576D"/>
    <w:rsid w:val="007F60DB"/>
    <w:rsid w:val="007F637A"/>
    <w:rsid w:val="007F64C8"/>
    <w:rsid w:val="007F66A6"/>
    <w:rsid w:val="007F68BA"/>
    <w:rsid w:val="007F701A"/>
    <w:rsid w:val="007F76BF"/>
    <w:rsid w:val="008003CD"/>
    <w:rsid w:val="008004DF"/>
    <w:rsid w:val="00800512"/>
    <w:rsid w:val="00801331"/>
    <w:rsid w:val="00801687"/>
    <w:rsid w:val="008016C5"/>
    <w:rsid w:val="008019EE"/>
    <w:rsid w:val="00802022"/>
    <w:rsid w:val="0080207C"/>
    <w:rsid w:val="008028A3"/>
    <w:rsid w:val="00802A41"/>
    <w:rsid w:val="008057DB"/>
    <w:rsid w:val="008059C1"/>
    <w:rsid w:val="00805B00"/>
    <w:rsid w:val="0080662F"/>
    <w:rsid w:val="00806C91"/>
    <w:rsid w:val="00807149"/>
    <w:rsid w:val="008074B3"/>
    <w:rsid w:val="00807CC6"/>
    <w:rsid w:val="0081065F"/>
    <w:rsid w:val="0081071A"/>
    <w:rsid w:val="00810E72"/>
    <w:rsid w:val="0081155E"/>
    <w:rsid w:val="0081179B"/>
    <w:rsid w:val="00812CA4"/>
    <w:rsid w:val="00812DCB"/>
    <w:rsid w:val="008136D7"/>
    <w:rsid w:val="00813A3D"/>
    <w:rsid w:val="00813FA5"/>
    <w:rsid w:val="0081523F"/>
    <w:rsid w:val="00815BB8"/>
    <w:rsid w:val="00815E57"/>
    <w:rsid w:val="00816151"/>
    <w:rsid w:val="00816699"/>
    <w:rsid w:val="00816A64"/>
    <w:rsid w:val="00817268"/>
    <w:rsid w:val="008203B7"/>
    <w:rsid w:val="00820BB7"/>
    <w:rsid w:val="00821048"/>
    <w:rsid w:val="008212BE"/>
    <w:rsid w:val="0082156C"/>
    <w:rsid w:val="008218CF"/>
    <w:rsid w:val="00822B07"/>
    <w:rsid w:val="00822F2A"/>
    <w:rsid w:val="00823EA6"/>
    <w:rsid w:val="008248E7"/>
    <w:rsid w:val="00824C76"/>
    <w:rsid w:val="00824E0D"/>
    <w:rsid w:val="00824F02"/>
    <w:rsid w:val="00825595"/>
    <w:rsid w:val="00825DD6"/>
    <w:rsid w:val="00826BD1"/>
    <w:rsid w:val="00826C4F"/>
    <w:rsid w:val="00827A59"/>
    <w:rsid w:val="00830A48"/>
    <w:rsid w:val="00831106"/>
    <w:rsid w:val="00831C89"/>
    <w:rsid w:val="00832DA5"/>
    <w:rsid w:val="00832F4B"/>
    <w:rsid w:val="0083384C"/>
    <w:rsid w:val="00833A2E"/>
    <w:rsid w:val="00833EDF"/>
    <w:rsid w:val="00833FD2"/>
    <w:rsid w:val="00834038"/>
    <w:rsid w:val="00834648"/>
    <w:rsid w:val="00835578"/>
    <w:rsid w:val="00836275"/>
    <w:rsid w:val="008377AF"/>
    <w:rsid w:val="00837B19"/>
    <w:rsid w:val="00837FC9"/>
    <w:rsid w:val="008404C4"/>
    <w:rsid w:val="0084056D"/>
    <w:rsid w:val="00841080"/>
    <w:rsid w:val="008412F7"/>
    <w:rsid w:val="008414BB"/>
    <w:rsid w:val="00841694"/>
    <w:rsid w:val="00841B54"/>
    <w:rsid w:val="008434A7"/>
    <w:rsid w:val="00843ED1"/>
    <w:rsid w:val="008442EF"/>
    <w:rsid w:val="008446B3"/>
    <w:rsid w:val="00844C17"/>
    <w:rsid w:val="008455DA"/>
    <w:rsid w:val="00845D4C"/>
    <w:rsid w:val="00846176"/>
    <w:rsid w:val="0084631E"/>
    <w:rsid w:val="008467D0"/>
    <w:rsid w:val="008470D0"/>
    <w:rsid w:val="008505DC"/>
    <w:rsid w:val="008509F0"/>
    <w:rsid w:val="00851875"/>
    <w:rsid w:val="00852357"/>
    <w:rsid w:val="00852B7B"/>
    <w:rsid w:val="0085448C"/>
    <w:rsid w:val="00854729"/>
    <w:rsid w:val="00854E19"/>
    <w:rsid w:val="00855048"/>
    <w:rsid w:val="00855B74"/>
    <w:rsid w:val="00855BF0"/>
    <w:rsid w:val="008563D3"/>
    <w:rsid w:val="00856927"/>
    <w:rsid w:val="00856E64"/>
    <w:rsid w:val="00860A52"/>
    <w:rsid w:val="00860D3E"/>
    <w:rsid w:val="0086112D"/>
    <w:rsid w:val="008618AE"/>
    <w:rsid w:val="00862043"/>
    <w:rsid w:val="00862960"/>
    <w:rsid w:val="00863532"/>
    <w:rsid w:val="008641E8"/>
    <w:rsid w:val="00864336"/>
    <w:rsid w:val="00865EC3"/>
    <w:rsid w:val="0086629C"/>
    <w:rsid w:val="00866415"/>
    <w:rsid w:val="0086667D"/>
    <w:rsid w:val="0086672A"/>
    <w:rsid w:val="0086742E"/>
    <w:rsid w:val="00867469"/>
    <w:rsid w:val="0087021C"/>
    <w:rsid w:val="00870838"/>
    <w:rsid w:val="00870A3D"/>
    <w:rsid w:val="008736AC"/>
    <w:rsid w:val="00873771"/>
    <w:rsid w:val="00873CC8"/>
    <w:rsid w:val="00874476"/>
    <w:rsid w:val="00874C1F"/>
    <w:rsid w:val="00876CE3"/>
    <w:rsid w:val="00876E9A"/>
    <w:rsid w:val="008771BA"/>
    <w:rsid w:val="008773F6"/>
    <w:rsid w:val="008779F3"/>
    <w:rsid w:val="00880A08"/>
    <w:rsid w:val="00880AC3"/>
    <w:rsid w:val="008813A0"/>
    <w:rsid w:val="00881B53"/>
    <w:rsid w:val="00881CBF"/>
    <w:rsid w:val="00882E98"/>
    <w:rsid w:val="00883242"/>
    <w:rsid w:val="00883A53"/>
    <w:rsid w:val="00883D3C"/>
    <w:rsid w:val="008841AC"/>
    <w:rsid w:val="00884863"/>
    <w:rsid w:val="0088526C"/>
    <w:rsid w:val="00885C59"/>
    <w:rsid w:val="00885F34"/>
    <w:rsid w:val="00887805"/>
    <w:rsid w:val="00890C47"/>
    <w:rsid w:val="0089256F"/>
    <w:rsid w:val="008936F6"/>
    <w:rsid w:val="00893979"/>
    <w:rsid w:val="00893CDB"/>
    <w:rsid w:val="00893D12"/>
    <w:rsid w:val="008941F3"/>
    <w:rsid w:val="00894514"/>
    <w:rsid w:val="0089468F"/>
    <w:rsid w:val="00895105"/>
    <w:rsid w:val="00895316"/>
    <w:rsid w:val="00895861"/>
    <w:rsid w:val="00895BCA"/>
    <w:rsid w:val="00895FB0"/>
    <w:rsid w:val="00896B1C"/>
    <w:rsid w:val="00897B91"/>
    <w:rsid w:val="008A00A0"/>
    <w:rsid w:val="008A0836"/>
    <w:rsid w:val="008A08A9"/>
    <w:rsid w:val="008A0EB4"/>
    <w:rsid w:val="008A1693"/>
    <w:rsid w:val="008A1FC2"/>
    <w:rsid w:val="008A21F0"/>
    <w:rsid w:val="008A5DE5"/>
    <w:rsid w:val="008A7082"/>
    <w:rsid w:val="008A71A7"/>
    <w:rsid w:val="008A78C2"/>
    <w:rsid w:val="008B1155"/>
    <w:rsid w:val="008B17E8"/>
    <w:rsid w:val="008B1FDB"/>
    <w:rsid w:val="008B2A5B"/>
    <w:rsid w:val="008B367A"/>
    <w:rsid w:val="008B430F"/>
    <w:rsid w:val="008B44C9"/>
    <w:rsid w:val="008B4DA3"/>
    <w:rsid w:val="008B4FF4"/>
    <w:rsid w:val="008B5ABC"/>
    <w:rsid w:val="008B5E9F"/>
    <w:rsid w:val="008B6273"/>
    <w:rsid w:val="008B62A0"/>
    <w:rsid w:val="008B6729"/>
    <w:rsid w:val="008B71D5"/>
    <w:rsid w:val="008B7F83"/>
    <w:rsid w:val="008C085A"/>
    <w:rsid w:val="008C1672"/>
    <w:rsid w:val="008C1A20"/>
    <w:rsid w:val="008C1CCA"/>
    <w:rsid w:val="008C1F69"/>
    <w:rsid w:val="008C21CF"/>
    <w:rsid w:val="008C2FB5"/>
    <w:rsid w:val="008C302C"/>
    <w:rsid w:val="008C32B3"/>
    <w:rsid w:val="008C3D33"/>
    <w:rsid w:val="008C4933"/>
    <w:rsid w:val="008C4CAB"/>
    <w:rsid w:val="008C5B16"/>
    <w:rsid w:val="008C6461"/>
    <w:rsid w:val="008C6773"/>
    <w:rsid w:val="008C692E"/>
    <w:rsid w:val="008C6A74"/>
    <w:rsid w:val="008C6BA4"/>
    <w:rsid w:val="008C6F82"/>
    <w:rsid w:val="008C7CBC"/>
    <w:rsid w:val="008D0067"/>
    <w:rsid w:val="008D0F5F"/>
    <w:rsid w:val="008D125E"/>
    <w:rsid w:val="008D24BD"/>
    <w:rsid w:val="008D328A"/>
    <w:rsid w:val="008D4572"/>
    <w:rsid w:val="008D5146"/>
    <w:rsid w:val="008D521C"/>
    <w:rsid w:val="008D5308"/>
    <w:rsid w:val="008D55BF"/>
    <w:rsid w:val="008D61E0"/>
    <w:rsid w:val="008D6722"/>
    <w:rsid w:val="008D6E1D"/>
    <w:rsid w:val="008D6F9E"/>
    <w:rsid w:val="008D74FC"/>
    <w:rsid w:val="008D7AB2"/>
    <w:rsid w:val="008E0259"/>
    <w:rsid w:val="008E131D"/>
    <w:rsid w:val="008E2917"/>
    <w:rsid w:val="008E43E0"/>
    <w:rsid w:val="008E4A0E"/>
    <w:rsid w:val="008E4E59"/>
    <w:rsid w:val="008E539F"/>
    <w:rsid w:val="008E55E9"/>
    <w:rsid w:val="008E56CC"/>
    <w:rsid w:val="008E7045"/>
    <w:rsid w:val="008E774C"/>
    <w:rsid w:val="008E7CB9"/>
    <w:rsid w:val="008F0115"/>
    <w:rsid w:val="008F0383"/>
    <w:rsid w:val="008F1B31"/>
    <w:rsid w:val="008F1F6A"/>
    <w:rsid w:val="008F28E7"/>
    <w:rsid w:val="008F2BD1"/>
    <w:rsid w:val="008F3DFA"/>
    <w:rsid w:val="008F3EDF"/>
    <w:rsid w:val="008F40C5"/>
    <w:rsid w:val="008F4D7F"/>
    <w:rsid w:val="008F556D"/>
    <w:rsid w:val="008F56DB"/>
    <w:rsid w:val="008F5E62"/>
    <w:rsid w:val="008F60D2"/>
    <w:rsid w:val="008F6322"/>
    <w:rsid w:val="008F6917"/>
    <w:rsid w:val="0090053B"/>
    <w:rsid w:val="00900E59"/>
    <w:rsid w:val="00900FCF"/>
    <w:rsid w:val="00901298"/>
    <w:rsid w:val="009019BB"/>
    <w:rsid w:val="00901B27"/>
    <w:rsid w:val="00902362"/>
    <w:rsid w:val="00902919"/>
    <w:rsid w:val="0090315B"/>
    <w:rsid w:val="009033B0"/>
    <w:rsid w:val="00903D0D"/>
    <w:rsid w:val="00904350"/>
    <w:rsid w:val="0090491E"/>
    <w:rsid w:val="00904D31"/>
    <w:rsid w:val="00904E7E"/>
    <w:rsid w:val="00904FF6"/>
    <w:rsid w:val="00905926"/>
    <w:rsid w:val="00905E6C"/>
    <w:rsid w:val="0090604A"/>
    <w:rsid w:val="00906DC3"/>
    <w:rsid w:val="00907038"/>
    <w:rsid w:val="00907056"/>
    <w:rsid w:val="009078AB"/>
    <w:rsid w:val="0091005B"/>
    <w:rsid w:val="00910297"/>
    <w:rsid w:val="0091055E"/>
    <w:rsid w:val="00910973"/>
    <w:rsid w:val="00911358"/>
    <w:rsid w:val="009123CC"/>
    <w:rsid w:val="00912453"/>
    <w:rsid w:val="00912C5D"/>
    <w:rsid w:val="00912E46"/>
    <w:rsid w:val="00912EC7"/>
    <w:rsid w:val="00913D40"/>
    <w:rsid w:val="00913F89"/>
    <w:rsid w:val="00915222"/>
    <w:rsid w:val="009153A2"/>
    <w:rsid w:val="0091571A"/>
    <w:rsid w:val="00915AC4"/>
    <w:rsid w:val="00916AE7"/>
    <w:rsid w:val="00917362"/>
    <w:rsid w:val="00920404"/>
    <w:rsid w:val="00920A1E"/>
    <w:rsid w:val="00920C71"/>
    <w:rsid w:val="009221AD"/>
    <w:rsid w:val="009227DD"/>
    <w:rsid w:val="00923015"/>
    <w:rsid w:val="009234D0"/>
    <w:rsid w:val="00923E7D"/>
    <w:rsid w:val="009247C1"/>
    <w:rsid w:val="00925013"/>
    <w:rsid w:val="00925024"/>
    <w:rsid w:val="00925655"/>
    <w:rsid w:val="00925733"/>
    <w:rsid w:val="009257A8"/>
    <w:rsid w:val="009261C5"/>
    <w:rsid w:val="009261C8"/>
    <w:rsid w:val="00926427"/>
    <w:rsid w:val="00926D03"/>
    <w:rsid w:val="00926F76"/>
    <w:rsid w:val="0092703B"/>
    <w:rsid w:val="00927567"/>
    <w:rsid w:val="00927DB3"/>
    <w:rsid w:val="00927E08"/>
    <w:rsid w:val="00930D17"/>
    <w:rsid w:val="00930ED6"/>
    <w:rsid w:val="009310DD"/>
    <w:rsid w:val="00931206"/>
    <w:rsid w:val="00932077"/>
    <w:rsid w:val="0093226E"/>
    <w:rsid w:val="00932A03"/>
    <w:rsid w:val="0093313E"/>
    <w:rsid w:val="009331F9"/>
    <w:rsid w:val="00934012"/>
    <w:rsid w:val="00934627"/>
    <w:rsid w:val="00934B12"/>
    <w:rsid w:val="0093530F"/>
    <w:rsid w:val="0093592F"/>
    <w:rsid w:val="00935E65"/>
    <w:rsid w:val="009363F0"/>
    <w:rsid w:val="009364CE"/>
    <w:rsid w:val="00936657"/>
    <w:rsid w:val="0093688D"/>
    <w:rsid w:val="0093700A"/>
    <w:rsid w:val="009371B5"/>
    <w:rsid w:val="00937E43"/>
    <w:rsid w:val="00940AEA"/>
    <w:rsid w:val="0094165A"/>
    <w:rsid w:val="00941837"/>
    <w:rsid w:val="00941C7A"/>
    <w:rsid w:val="00942056"/>
    <w:rsid w:val="009429D1"/>
    <w:rsid w:val="00942D98"/>
    <w:rsid w:val="00942E67"/>
    <w:rsid w:val="00943299"/>
    <w:rsid w:val="009438A7"/>
    <w:rsid w:val="0094516D"/>
    <w:rsid w:val="009458AF"/>
    <w:rsid w:val="00946555"/>
    <w:rsid w:val="00950007"/>
    <w:rsid w:val="00951A33"/>
    <w:rsid w:val="009520A1"/>
    <w:rsid w:val="009522E2"/>
    <w:rsid w:val="0095259D"/>
    <w:rsid w:val="00952707"/>
    <w:rsid w:val="009528C1"/>
    <w:rsid w:val="009532C7"/>
    <w:rsid w:val="00953891"/>
    <w:rsid w:val="00953A62"/>
    <w:rsid w:val="00953A9C"/>
    <w:rsid w:val="00953E82"/>
    <w:rsid w:val="00955013"/>
    <w:rsid w:val="00955D6C"/>
    <w:rsid w:val="00957107"/>
    <w:rsid w:val="00960257"/>
    <w:rsid w:val="00960547"/>
    <w:rsid w:val="00960CCA"/>
    <w:rsid w:val="00960E03"/>
    <w:rsid w:val="009624AB"/>
    <w:rsid w:val="009634F6"/>
    <w:rsid w:val="00963532"/>
    <w:rsid w:val="00963579"/>
    <w:rsid w:val="0096370E"/>
    <w:rsid w:val="00963FEC"/>
    <w:rsid w:val="0096422F"/>
    <w:rsid w:val="00964AE3"/>
    <w:rsid w:val="00965412"/>
    <w:rsid w:val="00965F05"/>
    <w:rsid w:val="00966F68"/>
    <w:rsid w:val="0096720F"/>
    <w:rsid w:val="0097036E"/>
    <w:rsid w:val="00970968"/>
    <w:rsid w:val="009718BF"/>
    <w:rsid w:val="009738D7"/>
    <w:rsid w:val="00973DB2"/>
    <w:rsid w:val="00973EF2"/>
    <w:rsid w:val="009747B7"/>
    <w:rsid w:val="00975CBA"/>
    <w:rsid w:val="009770EB"/>
    <w:rsid w:val="009771A9"/>
    <w:rsid w:val="009776BF"/>
    <w:rsid w:val="00977E98"/>
    <w:rsid w:val="00981475"/>
    <w:rsid w:val="00981668"/>
    <w:rsid w:val="0098267D"/>
    <w:rsid w:val="00983910"/>
    <w:rsid w:val="00984331"/>
    <w:rsid w:val="009846C5"/>
    <w:rsid w:val="0098494E"/>
    <w:rsid w:val="00984C07"/>
    <w:rsid w:val="00984F52"/>
    <w:rsid w:val="00985F69"/>
    <w:rsid w:val="00986E99"/>
    <w:rsid w:val="00987813"/>
    <w:rsid w:val="00990411"/>
    <w:rsid w:val="009909A6"/>
    <w:rsid w:val="00990C18"/>
    <w:rsid w:val="00990C46"/>
    <w:rsid w:val="00991631"/>
    <w:rsid w:val="00991D44"/>
    <w:rsid w:val="00991DEF"/>
    <w:rsid w:val="00992659"/>
    <w:rsid w:val="00993268"/>
    <w:rsid w:val="0099359F"/>
    <w:rsid w:val="00993A19"/>
    <w:rsid w:val="00993B98"/>
    <w:rsid w:val="00993F37"/>
    <w:rsid w:val="00993F3E"/>
    <w:rsid w:val="009943CC"/>
    <w:rsid w:val="009944F9"/>
    <w:rsid w:val="00994709"/>
    <w:rsid w:val="00994C4C"/>
    <w:rsid w:val="00995954"/>
    <w:rsid w:val="00995E81"/>
    <w:rsid w:val="00996470"/>
    <w:rsid w:val="00996603"/>
    <w:rsid w:val="009971D1"/>
    <w:rsid w:val="009974B3"/>
    <w:rsid w:val="00997F5D"/>
    <w:rsid w:val="009A0220"/>
    <w:rsid w:val="009A09AC"/>
    <w:rsid w:val="009A10A0"/>
    <w:rsid w:val="009A1946"/>
    <w:rsid w:val="009A1BBC"/>
    <w:rsid w:val="009A2864"/>
    <w:rsid w:val="009A3068"/>
    <w:rsid w:val="009A313E"/>
    <w:rsid w:val="009A3EAC"/>
    <w:rsid w:val="009A3F2A"/>
    <w:rsid w:val="009A40D9"/>
    <w:rsid w:val="009A4F69"/>
    <w:rsid w:val="009A5623"/>
    <w:rsid w:val="009A73B8"/>
    <w:rsid w:val="009A7D6E"/>
    <w:rsid w:val="009B08F7"/>
    <w:rsid w:val="009B0C02"/>
    <w:rsid w:val="009B1484"/>
    <w:rsid w:val="009B165F"/>
    <w:rsid w:val="009B1948"/>
    <w:rsid w:val="009B2E67"/>
    <w:rsid w:val="009B2EFA"/>
    <w:rsid w:val="009B39BD"/>
    <w:rsid w:val="009B417F"/>
    <w:rsid w:val="009B4483"/>
    <w:rsid w:val="009B4A00"/>
    <w:rsid w:val="009B53F5"/>
    <w:rsid w:val="009B5879"/>
    <w:rsid w:val="009B5A96"/>
    <w:rsid w:val="009B5DC9"/>
    <w:rsid w:val="009B6030"/>
    <w:rsid w:val="009B6513"/>
    <w:rsid w:val="009B7FD1"/>
    <w:rsid w:val="009C0698"/>
    <w:rsid w:val="009C098A"/>
    <w:rsid w:val="009C0DA0"/>
    <w:rsid w:val="009C1693"/>
    <w:rsid w:val="009C1AD9"/>
    <w:rsid w:val="009C1FCA"/>
    <w:rsid w:val="009C3001"/>
    <w:rsid w:val="009C3264"/>
    <w:rsid w:val="009C3533"/>
    <w:rsid w:val="009C44C9"/>
    <w:rsid w:val="009C53EB"/>
    <w:rsid w:val="009C54EA"/>
    <w:rsid w:val="009C575A"/>
    <w:rsid w:val="009C65D7"/>
    <w:rsid w:val="009C6637"/>
    <w:rsid w:val="009C6822"/>
    <w:rsid w:val="009C69B7"/>
    <w:rsid w:val="009C72FE"/>
    <w:rsid w:val="009C7379"/>
    <w:rsid w:val="009D081A"/>
    <w:rsid w:val="009D0C17"/>
    <w:rsid w:val="009D11C0"/>
    <w:rsid w:val="009D1EBE"/>
    <w:rsid w:val="009D2409"/>
    <w:rsid w:val="009D2983"/>
    <w:rsid w:val="009D2C2D"/>
    <w:rsid w:val="009D36ED"/>
    <w:rsid w:val="009D4F4A"/>
    <w:rsid w:val="009D572A"/>
    <w:rsid w:val="009D5D8C"/>
    <w:rsid w:val="009D6050"/>
    <w:rsid w:val="009D67D9"/>
    <w:rsid w:val="009D705B"/>
    <w:rsid w:val="009D7742"/>
    <w:rsid w:val="009D7825"/>
    <w:rsid w:val="009D7D50"/>
    <w:rsid w:val="009E02A4"/>
    <w:rsid w:val="009E037B"/>
    <w:rsid w:val="009E05EC"/>
    <w:rsid w:val="009E0CF8"/>
    <w:rsid w:val="009E16BB"/>
    <w:rsid w:val="009E3679"/>
    <w:rsid w:val="009E4A71"/>
    <w:rsid w:val="009E4D22"/>
    <w:rsid w:val="009E56EB"/>
    <w:rsid w:val="009E6AB6"/>
    <w:rsid w:val="009E6B21"/>
    <w:rsid w:val="009E78E2"/>
    <w:rsid w:val="009E7C1A"/>
    <w:rsid w:val="009E7F27"/>
    <w:rsid w:val="009F0B5D"/>
    <w:rsid w:val="009F1A7D"/>
    <w:rsid w:val="009F1B42"/>
    <w:rsid w:val="009F25A7"/>
    <w:rsid w:val="009F3431"/>
    <w:rsid w:val="009F3696"/>
    <w:rsid w:val="009F3838"/>
    <w:rsid w:val="009F3ECD"/>
    <w:rsid w:val="009F4B19"/>
    <w:rsid w:val="009F5592"/>
    <w:rsid w:val="009F5F05"/>
    <w:rsid w:val="009F685F"/>
    <w:rsid w:val="009F7202"/>
    <w:rsid w:val="009F7315"/>
    <w:rsid w:val="009F73D1"/>
    <w:rsid w:val="00A0028D"/>
    <w:rsid w:val="00A00D40"/>
    <w:rsid w:val="00A01215"/>
    <w:rsid w:val="00A01FE7"/>
    <w:rsid w:val="00A02F39"/>
    <w:rsid w:val="00A03589"/>
    <w:rsid w:val="00A03A39"/>
    <w:rsid w:val="00A0426F"/>
    <w:rsid w:val="00A04A93"/>
    <w:rsid w:val="00A052D7"/>
    <w:rsid w:val="00A05EBC"/>
    <w:rsid w:val="00A070D4"/>
    <w:rsid w:val="00A07569"/>
    <w:rsid w:val="00A07749"/>
    <w:rsid w:val="00A078FB"/>
    <w:rsid w:val="00A10CE1"/>
    <w:rsid w:val="00A10CED"/>
    <w:rsid w:val="00A11A30"/>
    <w:rsid w:val="00A128C6"/>
    <w:rsid w:val="00A137B5"/>
    <w:rsid w:val="00A143CE"/>
    <w:rsid w:val="00A16D9B"/>
    <w:rsid w:val="00A2081E"/>
    <w:rsid w:val="00A210AB"/>
    <w:rsid w:val="00A212E4"/>
    <w:rsid w:val="00A218DA"/>
    <w:rsid w:val="00A21A49"/>
    <w:rsid w:val="00A22275"/>
    <w:rsid w:val="00A231E9"/>
    <w:rsid w:val="00A23647"/>
    <w:rsid w:val="00A23A72"/>
    <w:rsid w:val="00A245FE"/>
    <w:rsid w:val="00A25892"/>
    <w:rsid w:val="00A25E24"/>
    <w:rsid w:val="00A26789"/>
    <w:rsid w:val="00A27E8C"/>
    <w:rsid w:val="00A30056"/>
    <w:rsid w:val="00A307AE"/>
    <w:rsid w:val="00A31018"/>
    <w:rsid w:val="00A31670"/>
    <w:rsid w:val="00A33EAA"/>
    <w:rsid w:val="00A350CB"/>
    <w:rsid w:val="00A3511D"/>
    <w:rsid w:val="00A35E8B"/>
    <w:rsid w:val="00A36070"/>
    <w:rsid w:val="00A361C6"/>
    <w:rsid w:val="00A3669F"/>
    <w:rsid w:val="00A368E1"/>
    <w:rsid w:val="00A36EE2"/>
    <w:rsid w:val="00A3758F"/>
    <w:rsid w:val="00A375F5"/>
    <w:rsid w:val="00A37D04"/>
    <w:rsid w:val="00A413B9"/>
    <w:rsid w:val="00A41A01"/>
    <w:rsid w:val="00A429A9"/>
    <w:rsid w:val="00A43233"/>
    <w:rsid w:val="00A43CFF"/>
    <w:rsid w:val="00A44B52"/>
    <w:rsid w:val="00A44E76"/>
    <w:rsid w:val="00A47719"/>
    <w:rsid w:val="00A47D98"/>
    <w:rsid w:val="00A47EAB"/>
    <w:rsid w:val="00A50510"/>
    <w:rsid w:val="00A5068D"/>
    <w:rsid w:val="00A506CB"/>
    <w:rsid w:val="00A509B4"/>
    <w:rsid w:val="00A51D10"/>
    <w:rsid w:val="00A533BD"/>
    <w:rsid w:val="00A53755"/>
    <w:rsid w:val="00A5427A"/>
    <w:rsid w:val="00A54C7B"/>
    <w:rsid w:val="00A54CFD"/>
    <w:rsid w:val="00A55F21"/>
    <w:rsid w:val="00A5639F"/>
    <w:rsid w:val="00A5675E"/>
    <w:rsid w:val="00A56CA7"/>
    <w:rsid w:val="00A57040"/>
    <w:rsid w:val="00A60064"/>
    <w:rsid w:val="00A6027B"/>
    <w:rsid w:val="00A6044F"/>
    <w:rsid w:val="00A60A39"/>
    <w:rsid w:val="00A60D15"/>
    <w:rsid w:val="00A60D26"/>
    <w:rsid w:val="00A61F62"/>
    <w:rsid w:val="00A634B6"/>
    <w:rsid w:val="00A63C3A"/>
    <w:rsid w:val="00A6408E"/>
    <w:rsid w:val="00A64F90"/>
    <w:rsid w:val="00A659F2"/>
    <w:rsid w:val="00A65A2B"/>
    <w:rsid w:val="00A65E91"/>
    <w:rsid w:val="00A6602B"/>
    <w:rsid w:val="00A70170"/>
    <w:rsid w:val="00A72659"/>
    <w:rsid w:val="00A726C7"/>
    <w:rsid w:val="00A730FE"/>
    <w:rsid w:val="00A7332B"/>
    <w:rsid w:val="00A738B6"/>
    <w:rsid w:val="00A7409C"/>
    <w:rsid w:val="00A752B5"/>
    <w:rsid w:val="00A75321"/>
    <w:rsid w:val="00A774B4"/>
    <w:rsid w:val="00A77927"/>
    <w:rsid w:val="00A80F55"/>
    <w:rsid w:val="00A81642"/>
    <w:rsid w:val="00A81734"/>
    <w:rsid w:val="00A81791"/>
    <w:rsid w:val="00A8195D"/>
    <w:rsid w:val="00A81B75"/>
    <w:rsid w:val="00A81DC9"/>
    <w:rsid w:val="00A82923"/>
    <w:rsid w:val="00A83203"/>
    <w:rsid w:val="00A8356E"/>
    <w:rsid w:val="00A83653"/>
    <w:rsid w:val="00A8372C"/>
    <w:rsid w:val="00A855FA"/>
    <w:rsid w:val="00A87B17"/>
    <w:rsid w:val="00A905C6"/>
    <w:rsid w:val="00A90A0B"/>
    <w:rsid w:val="00A90EED"/>
    <w:rsid w:val="00A912FE"/>
    <w:rsid w:val="00A91418"/>
    <w:rsid w:val="00A91959"/>
    <w:rsid w:val="00A91A18"/>
    <w:rsid w:val="00A91B40"/>
    <w:rsid w:val="00A920C4"/>
    <w:rsid w:val="00A92142"/>
    <w:rsid w:val="00A9244B"/>
    <w:rsid w:val="00A92919"/>
    <w:rsid w:val="00A932DF"/>
    <w:rsid w:val="00A93AC1"/>
    <w:rsid w:val="00A947CF"/>
    <w:rsid w:val="00A95A55"/>
    <w:rsid w:val="00A95F5B"/>
    <w:rsid w:val="00A96631"/>
    <w:rsid w:val="00A96D9C"/>
    <w:rsid w:val="00A97222"/>
    <w:rsid w:val="00A9772A"/>
    <w:rsid w:val="00AA18E2"/>
    <w:rsid w:val="00AA22B0"/>
    <w:rsid w:val="00AA2486"/>
    <w:rsid w:val="00AA2B19"/>
    <w:rsid w:val="00AA2D33"/>
    <w:rsid w:val="00AA2EB6"/>
    <w:rsid w:val="00AA3283"/>
    <w:rsid w:val="00AA3B89"/>
    <w:rsid w:val="00AA5AE4"/>
    <w:rsid w:val="00AA5E50"/>
    <w:rsid w:val="00AA61BE"/>
    <w:rsid w:val="00AA642B"/>
    <w:rsid w:val="00AA7227"/>
    <w:rsid w:val="00AB0397"/>
    <w:rsid w:val="00AB03DF"/>
    <w:rsid w:val="00AB0677"/>
    <w:rsid w:val="00AB0B02"/>
    <w:rsid w:val="00AB1156"/>
    <w:rsid w:val="00AB1983"/>
    <w:rsid w:val="00AB1B33"/>
    <w:rsid w:val="00AB23C3"/>
    <w:rsid w:val="00AB24DB"/>
    <w:rsid w:val="00AB27AB"/>
    <w:rsid w:val="00AB29F6"/>
    <w:rsid w:val="00AB2B9A"/>
    <w:rsid w:val="00AB2F99"/>
    <w:rsid w:val="00AB3270"/>
    <w:rsid w:val="00AB35D0"/>
    <w:rsid w:val="00AB493D"/>
    <w:rsid w:val="00AB542E"/>
    <w:rsid w:val="00AB6B59"/>
    <w:rsid w:val="00AB77E7"/>
    <w:rsid w:val="00AC1DCF"/>
    <w:rsid w:val="00AC23B1"/>
    <w:rsid w:val="00AC2579"/>
    <w:rsid w:val="00AC260E"/>
    <w:rsid w:val="00AC2AF9"/>
    <w:rsid w:val="00AC2B6B"/>
    <w:rsid w:val="00AC2F71"/>
    <w:rsid w:val="00AC47A6"/>
    <w:rsid w:val="00AC60C5"/>
    <w:rsid w:val="00AC646C"/>
    <w:rsid w:val="00AC64E6"/>
    <w:rsid w:val="00AC67E9"/>
    <w:rsid w:val="00AC78ED"/>
    <w:rsid w:val="00AD02D3"/>
    <w:rsid w:val="00AD1C05"/>
    <w:rsid w:val="00AD3675"/>
    <w:rsid w:val="00AD4414"/>
    <w:rsid w:val="00AD4F07"/>
    <w:rsid w:val="00AD56A9"/>
    <w:rsid w:val="00AD5A6C"/>
    <w:rsid w:val="00AD5EE9"/>
    <w:rsid w:val="00AD67D3"/>
    <w:rsid w:val="00AD69C4"/>
    <w:rsid w:val="00AD6F0C"/>
    <w:rsid w:val="00AD7A3A"/>
    <w:rsid w:val="00AE05EE"/>
    <w:rsid w:val="00AE0B0E"/>
    <w:rsid w:val="00AE0E89"/>
    <w:rsid w:val="00AE185A"/>
    <w:rsid w:val="00AE1C5F"/>
    <w:rsid w:val="00AE23DD"/>
    <w:rsid w:val="00AE3899"/>
    <w:rsid w:val="00AE3D74"/>
    <w:rsid w:val="00AE561A"/>
    <w:rsid w:val="00AE59FA"/>
    <w:rsid w:val="00AE6B35"/>
    <w:rsid w:val="00AE6CD2"/>
    <w:rsid w:val="00AE776A"/>
    <w:rsid w:val="00AF1A6D"/>
    <w:rsid w:val="00AF1F68"/>
    <w:rsid w:val="00AF2546"/>
    <w:rsid w:val="00AF27B7"/>
    <w:rsid w:val="00AF2BB2"/>
    <w:rsid w:val="00AF2E43"/>
    <w:rsid w:val="00AF3C2C"/>
    <w:rsid w:val="00AF3C5D"/>
    <w:rsid w:val="00AF4817"/>
    <w:rsid w:val="00AF726A"/>
    <w:rsid w:val="00AF7AB4"/>
    <w:rsid w:val="00AF7B91"/>
    <w:rsid w:val="00AF7D5A"/>
    <w:rsid w:val="00B00015"/>
    <w:rsid w:val="00B0033A"/>
    <w:rsid w:val="00B011B1"/>
    <w:rsid w:val="00B01B47"/>
    <w:rsid w:val="00B020D3"/>
    <w:rsid w:val="00B02971"/>
    <w:rsid w:val="00B03092"/>
    <w:rsid w:val="00B031F6"/>
    <w:rsid w:val="00B034A4"/>
    <w:rsid w:val="00B03E1F"/>
    <w:rsid w:val="00B04364"/>
    <w:rsid w:val="00B043A6"/>
    <w:rsid w:val="00B050A6"/>
    <w:rsid w:val="00B059E2"/>
    <w:rsid w:val="00B06316"/>
    <w:rsid w:val="00B06DE8"/>
    <w:rsid w:val="00B077AD"/>
    <w:rsid w:val="00B07AE1"/>
    <w:rsid w:val="00B07D23"/>
    <w:rsid w:val="00B100DF"/>
    <w:rsid w:val="00B10489"/>
    <w:rsid w:val="00B10FEB"/>
    <w:rsid w:val="00B12968"/>
    <w:rsid w:val="00B131FF"/>
    <w:rsid w:val="00B13498"/>
    <w:rsid w:val="00B13CCF"/>
    <w:rsid w:val="00B13DA2"/>
    <w:rsid w:val="00B13DEA"/>
    <w:rsid w:val="00B14BD8"/>
    <w:rsid w:val="00B1505B"/>
    <w:rsid w:val="00B15BF8"/>
    <w:rsid w:val="00B1672A"/>
    <w:rsid w:val="00B16913"/>
    <w:rsid w:val="00B16E71"/>
    <w:rsid w:val="00B174BD"/>
    <w:rsid w:val="00B17618"/>
    <w:rsid w:val="00B1769A"/>
    <w:rsid w:val="00B204E3"/>
    <w:rsid w:val="00B204F9"/>
    <w:rsid w:val="00B20690"/>
    <w:rsid w:val="00B20B2A"/>
    <w:rsid w:val="00B21179"/>
    <w:rsid w:val="00B2129B"/>
    <w:rsid w:val="00B215A8"/>
    <w:rsid w:val="00B2252A"/>
    <w:rsid w:val="00B22F74"/>
    <w:rsid w:val="00B22FA7"/>
    <w:rsid w:val="00B234C3"/>
    <w:rsid w:val="00B239C4"/>
    <w:rsid w:val="00B23D86"/>
    <w:rsid w:val="00B24845"/>
    <w:rsid w:val="00B2632B"/>
    <w:rsid w:val="00B26370"/>
    <w:rsid w:val="00B26CA5"/>
    <w:rsid w:val="00B26D1B"/>
    <w:rsid w:val="00B27039"/>
    <w:rsid w:val="00B276BF"/>
    <w:rsid w:val="00B27C56"/>
    <w:rsid w:val="00B27D18"/>
    <w:rsid w:val="00B300DB"/>
    <w:rsid w:val="00B30406"/>
    <w:rsid w:val="00B3083D"/>
    <w:rsid w:val="00B32BEC"/>
    <w:rsid w:val="00B3459E"/>
    <w:rsid w:val="00B34857"/>
    <w:rsid w:val="00B34BF2"/>
    <w:rsid w:val="00B34D1D"/>
    <w:rsid w:val="00B35B87"/>
    <w:rsid w:val="00B36A5F"/>
    <w:rsid w:val="00B40556"/>
    <w:rsid w:val="00B41570"/>
    <w:rsid w:val="00B41D0C"/>
    <w:rsid w:val="00B42F08"/>
    <w:rsid w:val="00B43107"/>
    <w:rsid w:val="00B43A38"/>
    <w:rsid w:val="00B43F10"/>
    <w:rsid w:val="00B44ADE"/>
    <w:rsid w:val="00B4571D"/>
    <w:rsid w:val="00B45AC4"/>
    <w:rsid w:val="00B45E0A"/>
    <w:rsid w:val="00B469CD"/>
    <w:rsid w:val="00B46A0F"/>
    <w:rsid w:val="00B46A3D"/>
    <w:rsid w:val="00B47A18"/>
    <w:rsid w:val="00B502B4"/>
    <w:rsid w:val="00B51538"/>
    <w:rsid w:val="00B51CD5"/>
    <w:rsid w:val="00B51F8D"/>
    <w:rsid w:val="00B535EC"/>
    <w:rsid w:val="00B53824"/>
    <w:rsid w:val="00B53857"/>
    <w:rsid w:val="00B53A0C"/>
    <w:rsid w:val="00B54009"/>
    <w:rsid w:val="00B540B7"/>
    <w:rsid w:val="00B542B9"/>
    <w:rsid w:val="00B54B6C"/>
    <w:rsid w:val="00B55A04"/>
    <w:rsid w:val="00B55CEE"/>
    <w:rsid w:val="00B56FB1"/>
    <w:rsid w:val="00B6083F"/>
    <w:rsid w:val="00B61504"/>
    <w:rsid w:val="00B61781"/>
    <w:rsid w:val="00B620AE"/>
    <w:rsid w:val="00B624D3"/>
    <w:rsid w:val="00B6299D"/>
    <w:rsid w:val="00B62E95"/>
    <w:rsid w:val="00B63ABC"/>
    <w:rsid w:val="00B63B57"/>
    <w:rsid w:val="00B6478B"/>
    <w:rsid w:val="00B64D3D"/>
    <w:rsid w:val="00B64F0A"/>
    <w:rsid w:val="00B654FF"/>
    <w:rsid w:val="00B6562C"/>
    <w:rsid w:val="00B6729E"/>
    <w:rsid w:val="00B673BB"/>
    <w:rsid w:val="00B67C5E"/>
    <w:rsid w:val="00B7018A"/>
    <w:rsid w:val="00B720C9"/>
    <w:rsid w:val="00B72549"/>
    <w:rsid w:val="00B7391B"/>
    <w:rsid w:val="00B73ACC"/>
    <w:rsid w:val="00B743E7"/>
    <w:rsid w:val="00B748EB"/>
    <w:rsid w:val="00B74B80"/>
    <w:rsid w:val="00B753DA"/>
    <w:rsid w:val="00B7567D"/>
    <w:rsid w:val="00B767D6"/>
    <w:rsid w:val="00B768A9"/>
    <w:rsid w:val="00B768CF"/>
    <w:rsid w:val="00B76E90"/>
    <w:rsid w:val="00B77335"/>
    <w:rsid w:val="00B8005C"/>
    <w:rsid w:val="00B806BB"/>
    <w:rsid w:val="00B8077D"/>
    <w:rsid w:val="00B81882"/>
    <w:rsid w:val="00B82564"/>
    <w:rsid w:val="00B82E5F"/>
    <w:rsid w:val="00B830D2"/>
    <w:rsid w:val="00B834EF"/>
    <w:rsid w:val="00B84960"/>
    <w:rsid w:val="00B84A06"/>
    <w:rsid w:val="00B85EFA"/>
    <w:rsid w:val="00B8666B"/>
    <w:rsid w:val="00B86C64"/>
    <w:rsid w:val="00B87147"/>
    <w:rsid w:val="00B904F4"/>
    <w:rsid w:val="00B90BD1"/>
    <w:rsid w:val="00B91224"/>
    <w:rsid w:val="00B91B4E"/>
    <w:rsid w:val="00B920A5"/>
    <w:rsid w:val="00B92536"/>
    <w:rsid w:val="00B9274D"/>
    <w:rsid w:val="00B92F66"/>
    <w:rsid w:val="00B93205"/>
    <w:rsid w:val="00B94207"/>
    <w:rsid w:val="00B945D4"/>
    <w:rsid w:val="00B9506C"/>
    <w:rsid w:val="00B957E5"/>
    <w:rsid w:val="00B96F2C"/>
    <w:rsid w:val="00B97523"/>
    <w:rsid w:val="00B97B50"/>
    <w:rsid w:val="00BA1FED"/>
    <w:rsid w:val="00BA27F5"/>
    <w:rsid w:val="00BA3608"/>
    <w:rsid w:val="00BA3959"/>
    <w:rsid w:val="00BA53BC"/>
    <w:rsid w:val="00BA563D"/>
    <w:rsid w:val="00BA5A0B"/>
    <w:rsid w:val="00BA5BCC"/>
    <w:rsid w:val="00BA794A"/>
    <w:rsid w:val="00BB0117"/>
    <w:rsid w:val="00BB11EC"/>
    <w:rsid w:val="00BB1855"/>
    <w:rsid w:val="00BB2332"/>
    <w:rsid w:val="00BB239F"/>
    <w:rsid w:val="00BB2494"/>
    <w:rsid w:val="00BB2522"/>
    <w:rsid w:val="00BB28A3"/>
    <w:rsid w:val="00BB3498"/>
    <w:rsid w:val="00BB4BE9"/>
    <w:rsid w:val="00BB5218"/>
    <w:rsid w:val="00BB61FF"/>
    <w:rsid w:val="00BB6495"/>
    <w:rsid w:val="00BB72C0"/>
    <w:rsid w:val="00BB7FF3"/>
    <w:rsid w:val="00BC0AF1"/>
    <w:rsid w:val="00BC14F7"/>
    <w:rsid w:val="00BC27BE"/>
    <w:rsid w:val="00BC34BD"/>
    <w:rsid w:val="00BC3779"/>
    <w:rsid w:val="00BC3966"/>
    <w:rsid w:val="00BC3F42"/>
    <w:rsid w:val="00BC41A0"/>
    <w:rsid w:val="00BC43D8"/>
    <w:rsid w:val="00BC528D"/>
    <w:rsid w:val="00BC5A86"/>
    <w:rsid w:val="00BC5AA8"/>
    <w:rsid w:val="00BC734A"/>
    <w:rsid w:val="00BC7AB9"/>
    <w:rsid w:val="00BD0186"/>
    <w:rsid w:val="00BD059C"/>
    <w:rsid w:val="00BD06A1"/>
    <w:rsid w:val="00BD08D1"/>
    <w:rsid w:val="00BD0D32"/>
    <w:rsid w:val="00BD1661"/>
    <w:rsid w:val="00BD3EA2"/>
    <w:rsid w:val="00BD56BE"/>
    <w:rsid w:val="00BD5E28"/>
    <w:rsid w:val="00BD5E47"/>
    <w:rsid w:val="00BD6178"/>
    <w:rsid w:val="00BD6348"/>
    <w:rsid w:val="00BD63B7"/>
    <w:rsid w:val="00BD67FC"/>
    <w:rsid w:val="00BD7990"/>
    <w:rsid w:val="00BD79E5"/>
    <w:rsid w:val="00BD7E28"/>
    <w:rsid w:val="00BE147F"/>
    <w:rsid w:val="00BE1655"/>
    <w:rsid w:val="00BE1BBC"/>
    <w:rsid w:val="00BE241E"/>
    <w:rsid w:val="00BE265B"/>
    <w:rsid w:val="00BE46B5"/>
    <w:rsid w:val="00BE4826"/>
    <w:rsid w:val="00BE4E28"/>
    <w:rsid w:val="00BE4E90"/>
    <w:rsid w:val="00BE60F5"/>
    <w:rsid w:val="00BE6663"/>
    <w:rsid w:val="00BE6946"/>
    <w:rsid w:val="00BE69B7"/>
    <w:rsid w:val="00BE6E4A"/>
    <w:rsid w:val="00BF080F"/>
    <w:rsid w:val="00BF088E"/>
    <w:rsid w:val="00BF0917"/>
    <w:rsid w:val="00BF0CD7"/>
    <w:rsid w:val="00BF0F60"/>
    <w:rsid w:val="00BF143E"/>
    <w:rsid w:val="00BF1522"/>
    <w:rsid w:val="00BF15CE"/>
    <w:rsid w:val="00BF1B06"/>
    <w:rsid w:val="00BF2157"/>
    <w:rsid w:val="00BF2BEE"/>
    <w:rsid w:val="00BF2FC3"/>
    <w:rsid w:val="00BF2FCC"/>
    <w:rsid w:val="00BF3551"/>
    <w:rsid w:val="00BF37C3"/>
    <w:rsid w:val="00BF4D4D"/>
    <w:rsid w:val="00BF4F07"/>
    <w:rsid w:val="00BF695B"/>
    <w:rsid w:val="00BF6A14"/>
    <w:rsid w:val="00BF71B0"/>
    <w:rsid w:val="00C00112"/>
    <w:rsid w:val="00C0161F"/>
    <w:rsid w:val="00C022B1"/>
    <w:rsid w:val="00C030BD"/>
    <w:rsid w:val="00C036C3"/>
    <w:rsid w:val="00C03CCA"/>
    <w:rsid w:val="00C040E8"/>
    <w:rsid w:val="00C0499E"/>
    <w:rsid w:val="00C04BB2"/>
    <w:rsid w:val="00C04F4A"/>
    <w:rsid w:val="00C058AF"/>
    <w:rsid w:val="00C05CD8"/>
    <w:rsid w:val="00C05D4D"/>
    <w:rsid w:val="00C06094"/>
    <w:rsid w:val="00C06484"/>
    <w:rsid w:val="00C06F9E"/>
    <w:rsid w:val="00C07776"/>
    <w:rsid w:val="00C07C0D"/>
    <w:rsid w:val="00C10210"/>
    <w:rsid w:val="00C1035C"/>
    <w:rsid w:val="00C1140E"/>
    <w:rsid w:val="00C116DD"/>
    <w:rsid w:val="00C12AC4"/>
    <w:rsid w:val="00C13100"/>
    <w:rsid w:val="00C1358F"/>
    <w:rsid w:val="00C13C2A"/>
    <w:rsid w:val="00C13CE8"/>
    <w:rsid w:val="00C14187"/>
    <w:rsid w:val="00C1497E"/>
    <w:rsid w:val="00C15151"/>
    <w:rsid w:val="00C1663D"/>
    <w:rsid w:val="00C168FF"/>
    <w:rsid w:val="00C16B6B"/>
    <w:rsid w:val="00C16E93"/>
    <w:rsid w:val="00C1733D"/>
    <w:rsid w:val="00C179BC"/>
    <w:rsid w:val="00C17CD5"/>
    <w:rsid w:val="00C17F8C"/>
    <w:rsid w:val="00C2078C"/>
    <w:rsid w:val="00C20E38"/>
    <w:rsid w:val="00C211E6"/>
    <w:rsid w:val="00C21526"/>
    <w:rsid w:val="00C218CA"/>
    <w:rsid w:val="00C22446"/>
    <w:rsid w:val="00C22681"/>
    <w:rsid w:val="00C22FB5"/>
    <w:rsid w:val="00C24236"/>
    <w:rsid w:val="00C247A6"/>
    <w:rsid w:val="00C24CBF"/>
    <w:rsid w:val="00C251CE"/>
    <w:rsid w:val="00C25533"/>
    <w:rsid w:val="00C25C66"/>
    <w:rsid w:val="00C2710B"/>
    <w:rsid w:val="00C279C2"/>
    <w:rsid w:val="00C305BD"/>
    <w:rsid w:val="00C308D8"/>
    <w:rsid w:val="00C3183E"/>
    <w:rsid w:val="00C31E5A"/>
    <w:rsid w:val="00C32748"/>
    <w:rsid w:val="00C32886"/>
    <w:rsid w:val="00C32B54"/>
    <w:rsid w:val="00C3300C"/>
    <w:rsid w:val="00C33531"/>
    <w:rsid w:val="00C33B9E"/>
    <w:rsid w:val="00C34194"/>
    <w:rsid w:val="00C344A7"/>
    <w:rsid w:val="00C35EF7"/>
    <w:rsid w:val="00C37315"/>
    <w:rsid w:val="00C37BAE"/>
    <w:rsid w:val="00C37E06"/>
    <w:rsid w:val="00C4043D"/>
    <w:rsid w:val="00C40DAA"/>
    <w:rsid w:val="00C41110"/>
    <w:rsid w:val="00C41F7E"/>
    <w:rsid w:val="00C42503"/>
    <w:rsid w:val="00C42A1B"/>
    <w:rsid w:val="00C42B41"/>
    <w:rsid w:val="00C42C1F"/>
    <w:rsid w:val="00C43347"/>
    <w:rsid w:val="00C4371C"/>
    <w:rsid w:val="00C4411D"/>
    <w:rsid w:val="00C44A8D"/>
    <w:rsid w:val="00C44CF8"/>
    <w:rsid w:val="00C45B91"/>
    <w:rsid w:val="00C460A1"/>
    <w:rsid w:val="00C467BC"/>
    <w:rsid w:val="00C4789C"/>
    <w:rsid w:val="00C4799E"/>
    <w:rsid w:val="00C523C4"/>
    <w:rsid w:val="00C52C02"/>
    <w:rsid w:val="00C52D4D"/>
    <w:rsid w:val="00C52DCB"/>
    <w:rsid w:val="00C5315C"/>
    <w:rsid w:val="00C532A9"/>
    <w:rsid w:val="00C537FD"/>
    <w:rsid w:val="00C54390"/>
    <w:rsid w:val="00C5525F"/>
    <w:rsid w:val="00C57EE8"/>
    <w:rsid w:val="00C6086B"/>
    <w:rsid w:val="00C60BE5"/>
    <w:rsid w:val="00C60EA4"/>
    <w:rsid w:val="00C61072"/>
    <w:rsid w:val="00C61CFF"/>
    <w:rsid w:val="00C6243C"/>
    <w:rsid w:val="00C62F54"/>
    <w:rsid w:val="00C63AEA"/>
    <w:rsid w:val="00C6597A"/>
    <w:rsid w:val="00C67134"/>
    <w:rsid w:val="00C67BBF"/>
    <w:rsid w:val="00C70168"/>
    <w:rsid w:val="00C70629"/>
    <w:rsid w:val="00C70D83"/>
    <w:rsid w:val="00C71155"/>
    <w:rsid w:val="00C718DD"/>
    <w:rsid w:val="00C71AFB"/>
    <w:rsid w:val="00C721DD"/>
    <w:rsid w:val="00C74707"/>
    <w:rsid w:val="00C74D1F"/>
    <w:rsid w:val="00C7500E"/>
    <w:rsid w:val="00C75930"/>
    <w:rsid w:val="00C759DA"/>
    <w:rsid w:val="00C767C7"/>
    <w:rsid w:val="00C779FD"/>
    <w:rsid w:val="00C77D84"/>
    <w:rsid w:val="00C804DA"/>
    <w:rsid w:val="00C8094B"/>
    <w:rsid w:val="00C80B9E"/>
    <w:rsid w:val="00C8168E"/>
    <w:rsid w:val="00C81C27"/>
    <w:rsid w:val="00C82F93"/>
    <w:rsid w:val="00C841B7"/>
    <w:rsid w:val="00C84A6C"/>
    <w:rsid w:val="00C8667D"/>
    <w:rsid w:val="00C86967"/>
    <w:rsid w:val="00C87D73"/>
    <w:rsid w:val="00C91281"/>
    <w:rsid w:val="00C91EDB"/>
    <w:rsid w:val="00C921DC"/>
    <w:rsid w:val="00C928A8"/>
    <w:rsid w:val="00C92FCE"/>
    <w:rsid w:val="00C93044"/>
    <w:rsid w:val="00C95246"/>
    <w:rsid w:val="00CA103E"/>
    <w:rsid w:val="00CA1180"/>
    <w:rsid w:val="00CA1E64"/>
    <w:rsid w:val="00CA286A"/>
    <w:rsid w:val="00CA2B6B"/>
    <w:rsid w:val="00CA37DC"/>
    <w:rsid w:val="00CA44C9"/>
    <w:rsid w:val="00CA450C"/>
    <w:rsid w:val="00CA45DA"/>
    <w:rsid w:val="00CA4A12"/>
    <w:rsid w:val="00CA6C45"/>
    <w:rsid w:val="00CA6DCC"/>
    <w:rsid w:val="00CA7436"/>
    <w:rsid w:val="00CA74F6"/>
    <w:rsid w:val="00CA7603"/>
    <w:rsid w:val="00CB04F1"/>
    <w:rsid w:val="00CB11C8"/>
    <w:rsid w:val="00CB1749"/>
    <w:rsid w:val="00CB1AF4"/>
    <w:rsid w:val="00CB364E"/>
    <w:rsid w:val="00CB37B8"/>
    <w:rsid w:val="00CB4F1A"/>
    <w:rsid w:val="00CB58B4"/>
    <w:rsid w:val="00CB6577"/>
    <w:rsid w:val="00CB673C"/>
    <w:rsid w:val="00CB6768"/>
    <w:rsid w:val="00CB73C2"/>
    <w:rsid w:val="00CB74C7"/>
    <w:rsid w:val="00CB7558"/>
    <w:rsid w:val="00CC055A"/>
    <w:rsid w:val="00CC1FE9"/>
    <w:rsid w:val="00CC3B49"/>
    <w:rsid w:val="00CC3D04"/>
    <w:rsid w:val="00CC49A3"/>
    <w:rsid w:val="00CC4AF7"/>
    <w:rsid w:val="00CC54E5"/>
    <w:rsid w:val="00CC6B96"/>
    <w:rsid w:val="00CC6F04"/>
    <w:rsid w:val="00CC6FB7"/>
    <w:rsid w:val="00CC7123"/>
    <w:rsid w:val="00CC7584"/>
    <w:rsid w:val="00CC7B14"/>
    <w:rsid w:val="00CC7B94"/>
    <w:rsid w:val="00CD39BC"/>
    <w:rsid w:val="00CD4E30"/>
    <w:rsid w:val="00CD4E71"/>
    <w:rsid w:val="00CD5A94"/>
    <w:rsid w:val="00CD6E8E"/>
    <w:rsid w:val="00CE00E5"/>
    <w:rsid w:val="00CE12AA"/>
    <w:rsid w:val="00CE132F"/>
    <w:rsid w:val="00CE161F"/>
    <w:rsid w:val="00CE1AB1"/>
    <w:rsid w:val="00CE2420"/>
    <w:rsid w:val="00CE2A1B"/>
    <w:rsid w:val="00CE2CC6"/>
    <w:rsid w:val="00CE3529"/>
    <w:rsid w:val="00CE4320"/>
    <w:rsid w:val="00CE4D02"/>
    <w:rsid w:val="00CE5D9A"/>
    <w:rsid w:val="00CE65DA"/>
    <w:rsid w:val="00CE7609"/>
    <w:rsid w:val="00CE76CD"/>
    <w:rsid w:val="00CE7DE6"/>
    <w:rsid w:val="00CE7FE2"/>
    <w:rsid w:val="00CF035F"/>
    <w:rsid w:val="00CF0B65"/>
    <w:rsid w:val="00CF0F6B"/>
    <w:rsid w:val="00CF1682"/>
    <w:rsid w:val="00CF1C1F"/>
    <w:rsid w:val="00CF2145"/>
    <w:rsid w:val="00CF2813"/>
    <w:rsid w:val="00CF2B59"/>
    <w:rsid w:val="00CF322D"/>
    <w:rsid w:val="00CF3458"/>
    <w:rsid w:val="00CF3B5E"/>
    <w:rsid w:val="00CF3BA6"/>
    <w:rsid w:val="00CF425D"/>
    <w:rsid w:val="00CF4598"/>
    <w:rsid w:val="00CF4E8C"/>
    <w:rsid w:val="00CF55D7"/>
    <w:rsid w:val="00CF5BA0"/>
    <w:rsid w:val="00CF6913"/>
    <w:rsid w:val="00CF78FE"/>
    <w:rsid w:val="00CF7A9F"/>
    <w:rsid w:val="00CF7AA7"/>
    <w:rsid w:val="00D006CF"/>
    <w:rsid w:val="00D007DF"/>
    <w:rsid w:val="00D008A6"/>
    <w:rsid w:val="00D00960"/>
    <w:rsid w:val="00D00B74"/>
    <w:rsid w:val="00D00EF4"/>
    <w:rsid w:val="00D015F0"/>
    <w:rsid w:val="00D016B9"/>
    <w:rsid w:val="00D01CAE"/>
    <w:rsid w:val="00D042D0"/>
    <w:rsid w:val="00D0447B"/>
    <w:rsid w:val="00D04894"/>
    <w:rsid w:val="00D048A2"/>
    <w:rsid w:val="00D053CE"/>
    <w:rsid w:val="00D055EB"/>
    <w:rsid w:val="00D056FE"/>
    <w:rsid w:val="00D05B56"/>
    <w:rsid w:val="00D05D60"/>
    <w:rsid w:val="00D05E6D"/>
    <w:rsid w:val="00D065C8"/>
    <w:rsid w:val="00D06BE5"/>
    <w:rsid w:val="00D072C6"/>
    <w:rsid w:val="00D114B2"/>
    <w:rsid w:val="00D121C4"/>
    <w:rsid w:val="00D125E3"/>
    <w:rsid w:val="00D1406A"/>
    <w:rsid w:val="00D14274"/>
    <w:rsid w:val="00D15E5B"/>
    <w:rsid w:val="00D1738A"/>
    <w:rsid w:val="00D17C62"/>
    <w:rsid w:val="00D21586"/>
    <w:rsid w:val="00D2185D"/>
    <w:rsid w:val="00D21EA5"/>
    <w:rsid w:val="00D2211D"/>
    <w:rsid w:val="00D2364C"/>
    <w:rsid w:val="00D23A38"/>
    <w:rsid w:val="00D242FC"/>
    <w:rsid w:val="00D24B16"/>
    <w:rsid w:val="00D2574C"/>
    <w:rsid w:val="00D26D79"/>
    <w:rsid w:val="00D273E2"/>
    <w:rsid w:val="00D27C2B"/>
    <w:rsid w:val="00D310B3"/>
    <w:rsid w:val="00D314E3"/>
    <w:rsid w:val="00D331B1"/>
    <w:rsid w:val="00D33363"/>
    <w:rsid w:val="00D34529"/>
    <w:rsid w:val="00D34841"/>
    <w:rsid w:val="00D34943"/>
    <w:rsid w:val="00D34A2B"/>
    <w:rsid w:val="00D35083"/>
    <w:rsid w:val="00D35409"/>
    <w:rsid w:val="00D3583A"/>
    <w:rsid w:val="00D359D4"/>
    <w:rsid w:val="00D378C8"/>
    <w:rsid w:val="00D378CD"/>
    <w:rsid w:val="00D4025B"/>
    <w:rsid w:val="00D40464"/>
    <w:rsid w:val="00D41B88"/>
    <w:rsid w:val="00D41E23"/>
    <w:rsid w:val="00D4297E"/>
    <w:rsid w:val="00D429EC"/>
    <w:rsid w:val="00D42D18"/>
    <w:rsid w:val="00D42FF6"/>
    <w:rsid w:val="00D43D44"/>
    <w:rsid w:val="00D43EBB"/>
    <w:rsid w:val="00D44091"/>
    <w:rsid w:val="00D447C6"/>
    <w:rsid w:val="00D44B20"/>
    <w:rsid w:val="00D44E4E"/>
    <w:rsid w:val="00D46D26"/>
    <w:rsid w:val="00D476D5"/>
    <w:rsid w:val="00D4783D"/>
    <w:rsid w:val="00D47DFF"/>
    <w:rsid w:val="00D50EF6"/>
    <w:rsid w:val="00D50F11"/>
    <w:rsid w:val="00D51254"/>
    <w:rsid w:val="00D513A8"/>
    <w:rsid w:val="00D51627"/>
    <w:rsid w:val="00D51E1A"/>
    <w:rsid w:val="00D51FC9"/>
    <w:rsid w:val="00D52344"/>
    <w:rsid w:val="00D5239A"/>
    <w:rsid w:val="00D5267F"/>
    <w:rsid w:val="00D532DA"/>
    <w:rsid w:val="00D54AAC"/>
    <w:rsid w:val="00D54B32"/>
    <w:rsid w:val="00D552E3"/>
    <w:rsid w:val="00D55423"/>
    <w:rsid w:val="00D55772"/>
    <w:rsid w:val="00D55DF0"/>
    <w:rsid w:val="00D563E1"/>
    <w:rsid w:val="00D56BB6"/>
    <w:rsid w:val="00D56D4A"/>
    <w:rsid w:val="00D6022B"/>
    <w:rsid w:val="00D60C40"/>
    <w:rsid w:val="00D6138D"/>
    <w:rsid w:val="00D6166E"/>
    <w:rsid w:val="00D61F1D"/>
    <w:rsid w:val="00D62BAC"/>
    <w:rsid w:val="00D63126"/>
    <w:rsid w:val="00D635AF"/>
    <w:rsid w:val="00D63A67"/>
    <w:rsid w:val="00D642B3"/>
    <w:rsid w:val="00D646C9"/>
    <w:rsid w:val="00D6492E"/>
    <w:rsid w:val="00D65454"/>
    <w:rsid w:val="00D65845"/>
    <w:rsid w:val="00D65A34"/>
    <w:rsid w:val="00D66082"/>
    <w:rsid w:val="00D662F1"/>
    <w:rsid w:val="00D66A58"/>
    <w:rsid w:val="00D67F1B"/>
    <w:rsid w:val="00D70087"/>
    <w:rsid w:val="00D7079E"/>
    <w:rsid w:val="00D70823"/>
    <w:rsid w:val="00D70AB1"/>
    <w:rsid w:val="00D70F23"/>
    <w:rsid w:val="00D71CA5"/>
    <w:rsid w:val="00D72B58"/>
    <w:rsid w:val="00D73B85"/>
    <w:rsid w:val="00D73DD6"/>
    <w:rsid w:val="00D745F5"/>
    <w:rsid w:val="00D74A49"/>
    <w:rsid w:val="00D75392"/>
    <w:rsid w:val="00D7585E"/>
    <w:rsid w:val="00D759A3"/>
    <w:rsid w:val="00D75F40"/>
    <w:rsid w:val="00D7688C"/>
    <w:rsid w:val="00D76B0E"/>
    <w:rsid w:val="00D80927"/>
    <w:rsid w:val="00D82E32"/>
    <w:rsid w:val="00D8386E"/>
    <w:rsid w:val="00D83974"/>
    <w:rsid w:val="00D83A07"/>
    <w:rsid w:val="00D84133"/>
    <w:rsid w:val="00D8431C"/>
    <w:rsid w:val="00D85133"/>
    <w:rsid w:val="00D85265"/>
    <w:rsid w:val="00D85601"/>
    <w:rsid w:val="00D87445"/>
    <w:rsid w:val="00D8790C"/>
    <w:rsid w:val="00D91607"/>
    <w:rsid w:val="00D91D02"/>
    <w:rsid w:val="00D92541"/>
    <w:rsid w:val="00D9294C"/>
    <w:rsid w:val="00D92C82"/>
    <w:rsid w:val="00D93336"/>
    <w:rsid w:val="00D94314"/>
    <w:rsid w:val="00D94376"/>
    <w:rsid w:val="00D952CB"/>
    <w:rsid w:val="00D952DC"/>
    <w:rsid w:val="00D95BC7"/>
    <w:rsid w:val="00D95C17"/>
    <w:rsid w:val="00D96043"/>
    <w:rsid w:val="00D96B36"/>
    <w:rsid w:val="00D974BF"/>
    <w:rsid w:val="00D97779"/>
    <w:rsid w:val="00D97B79"/>
    <w:rsid w:val="00DA14AB"/>
    <w:rsid w:val="00DA1941"/>
    <w:rsid w:val="00DA237B"/>
    <w:rsid w:val="00DA3F23"/>
    <w:rsid w:val="00DA40A6"/>
    <w:rsid w:val="00DA52F5"/>
    <w:rsid w:val="00DA551E"/>
    <w:rsid w:val="00DA73A3"/>
    <w:rsid w:val="00DA76DD"/>
    <w:rsid w:val="00DB1424"/>
    <w:rsid w:val="00DB1F0A"/>
    <w:rsid w:val="00DB2E17"/>
    <w:rsid w:val="00DB3080"/>
    <w:rsid w:val="00DB4955"/>
    <w:rsid w:val="00DB4E12"/>
    <w:rsid w:val="00DB5771"/>
    <w:rsid w:val="00DB586E"/>
    <w:rsid w:val="00DB62CE"/>
    <w:rsid w:val="00DB6AF1"/>
    <w:rsid w:val="00DC01F3"/>
    <w:rsid w:val="00DC0AB6"/>
    <w:rsid w:val="00DC21CF"/>
    <w:rsid w:val="00DC3395"/>
    <w:rsid w:val="00DC3664"/>
    <w:rsid w:val="00DC4B9B"/>
    <w:rsid w:val="00DC4F84"/>
    <w:rsid w:val="00DC5AAC"/>
    <w:rsid w:val="00DC6162"/>
    <w:rsid w:val="00DC6EFC"/>
    <w:rsid w:val="00DC7CDE"/>
    <w:rsid w:val="00DD01DE"/>
    <w:rsid w:val="00DD06AB"/>
    <w:rsid w:val="00DD0E44"/>
    <w:rsid w:val="00DD195B"/>
    <w:rsid w:val="00DD243F"/>
    <w:rsid w:val="00DD2C10"/>
    <w:rsid w:val="00DD34F1"/>
    <w:rsid w:val="00DD3737"/>
    <w:rsid w:val="00DD39DB"/>
    <w:rsid w:val="00DD46E9"/>
    <w:rsid w:val="00DD4711"/>
    <w:rsid w:val="00DD4812"/>
    <w:rsid w:val="00DD4CA7"/>
    <w:rsid w:val="00DD5C62"/>
    <w:rsid w:val="00DD5FA9"/>
    <w:rsid w:val="00DD638B"/>
    <w:rsid w:val="00DD65BD"/>
    <w:rsid w:val="00DE0097"/>
    <w:rsid w:val="00DE05AE"/>
    <w:rsid w:val="00DE0979"/>
    <w:rsid w:val="00DE12E9"/>
    <w:rsid w:val="00DE292D"/>
    <w:rsid w:val="00DE2B00"/>
    <w:rsid w:val="00DE301D"/>
    <w:rsid w:val="00DE303B"/>
    <w:rsid w:val="00DE33EC"/>
    <w:rsid w:val="00DE43F4"/>
    <w:rsid w:val="00DE4CC1"/>
    <w:rsid w:val="00DE514F"/>
    <w:rsid w:val="00DE5391"/>
    <w:rsid w:val="00DE53F8"/>
    <w:rsid w:val="00DE582A"/>
    <w:rsid w:val="00DE59E0"/>
    <w:rsid w:val="00DE5A51"/>
    <w:rsid w:val="00DE60E6"/>
    <w:rsid w:val="00DE6C9B"/>
    <w:rsid w:val="00DE74DC"/>
    <w:rsid w:val="00DE7CB8"/>
    <w:rsid w:val="00DE7D5A"/>
    <w:rsid w:val="00DF020A"/>
    <w:rsid w:val="00DF1EC4"/>
    <w:rsid w:val="00DF247C"/>
    <w:rsid w:val="00DF2B83"/>
    <w:rsid w:val="00DF3F4F"/>
    <w:rsid w:val="00DF4CB0"/>
    <w:rsid w:val="00DF6359"/>
    <w:rsid w:val="00DF707E"/>
    <w:rsid w:val="00DF70A1"/>
    <w:rsid w:val="00DF759D"/>
    <w:rsid w:val="00DF7BC1"/>
    <w:rsid w:val="00DF7CAE"/>
    <w:rsid w:val="00E003AF"/>
    <w:rsid w:val="00E00482"/>
    <w:rsid w:val="00E018C3"/>
    <w:rsid w:val="00E01C15"/>
    <w:rsid w:val="00E02059"/>
    <w:rsid w:val="00E02ABC"/>
    <w:rsid w:val="00E02D9A"/>
    <w:rsid w:val="00E03FB1"/>
    <w:rsid w:val="00E04BF0"/>
    <w:rsid w:val="00E04C5F"/>
    <w:rsid w:val="00E04DEA"/>
    <w:rsid w:val="00E05061"/>
    <w:rsid w:val="00E052B1"/>
    <w:rsid w:val="00E05886"/>
    <w:rsid w:val="00E06AEB"/>
    <w:rsid w:val="00E104C6"/>
    <w:rsid w:val="00E10C02"/>
    <w:rsid w:val="00E134D8"/>
    <w:rsid w:val="00E137F4"/>
    <w:rsid w:val="00E1398B"/>
    <w:rsid w:val="00E14600"/>
    <w:rsid w:val="00E154C6"/>
    <w:rsid w:val="00E164F2"/>
    <w:rsid w:val="00E16F61"/>
    <w:rsid w:val="00E178A7"/>
    <w:rsid w:val="00E20F6A"/>
    <w:rsid w:val="00E21A25"/>
    <w:rsid w:val="00E21F81"/>
    <w:rsid w:val="00E22939"/>
    <w:rsid w:val="00E23303"/>
    <w:rsid w:val="00E235C6"/>
    <w:rsid w:val="00E239E0"/>
    <w:rsid w:val="00E24071"/>
    <w:rsid w:val="00E253CA"/>
    <w:rsid w:val="00E26DAA"/>
    <w:rsid w:val="00E2771C"/>
    <w:rsid w:val="00E3170E"/>
    <w:rsid w:val="00E31C29"/>
    <w:rsid w:val="00E31D50"/>
    <w:rsid w:val="00E324D9"/>
    <w:rsid w:val="00E32604"/>
    <w:rsid w:val="00E328B7"/>
    <w:rsid w:val="00E330D6"/>
    <w:rsid w:val="00E331FB"/>
    <w:rsid w:val="00E335E2"/>
    <w:rsid w:val="00E33DF4"/>
    <w:rsid w:val="00E34460"/>
    <w:rsid w:val="00E34FFD"/>
    <w:rsid w:val="00E35EDE"/>
    <w:rsid w:val="00E364AA"/>
    <w:rsid w:val="00E36528"/>
    <w:rsid w:val="00E36992"/>
    <w:rsid w:val="00E4094A"/>
    <w:rsid w:val="00E409B4"/>
    <w:rsid w:val="00E40CF7"/>
    <w:rsid w:val="00E413B8"/>
    <w:rsid w:val="00E41969"/>
    <w:rsid w:val="00E419E7"/>
    <w:rsid w:val="00E42635"/>
    <w:rsid w:val="00E42C18"/>
    <w:rsid w:val="00E434EB"/>
    <w:rsid w:val="00E440C0"/>
    <w:rsid w:val="00E44578"/>
    <w:rsid w:val="00E44750"/>
    <w:rsid w:val="00E44A9F"/>
    <w:rsid w:val="00E44C9C"/>
    <w:rsid w:val="00E44D55"/>
    <w:rsid w:val="00E45648"/>
    <w:rsid w:val="00E4683D"/>
    <w:rsid w:val="00E46CA0"/>
    <w:rsid w:val="00E4765C"/>
    <w:rsid w:val="00E479D8"/>
    <w:rsid w:val="00E504A1"/>
    <w:rsid w:val="00E504DA"/>
    <w:rsid w:val="00E50E67"/>
    <w:rsid w:val="00E51231"/>
    <w:rsid w:val="00E52A67"/>
    <w:rsid w:val="00E52ECB"/>
    <w:rsid w:val="00E531B1"/>
    <w:rsid w:val="00E5556C"/>
    <w:rsid w:val="00E56665"/>
    <w:rsid w:val="00E5698C"/>
    <w:rsid w:val="00E5767A"/>
    <w:rsid w:val="00E602A7"/>
    <w:rsid w:val="00E6165E"/>
    <w:rsid w:val="00E619E1"/>
    <w:rsid w:val="00E62B6F"/>
    <w:rsid w:val="00E62EF6"/>
    <w:rsid w:val="00E62FBE"/>
    <w:rsid w:val="00E63389"/>
    <w:rsid w:val="00E64597"/>
    <w:rsid w:val="00E64963"/>
    <w:rsid w:val="00E65780"/>
    <w:rsid w:val="00E6626A"/>
    <w:rsid w:val="00E66AA1"/>
    <w:rsid w:val="00E66B6A"/>
    <w:rsid w:val="00E66D95"/>
    <w:rsid w:val="00E6760D"/>
    <w:rsid w:val="00E67642"/>
    <w:rsid w:val="00E70ABD"/>
    <w:rsid w:val="00E71243"/>
    <w:rsid w:val="00E71362"/>
    <w:rsid w:val="00E714D8"/>
    <w:rsid w:val="00E7168A"/>
    <w:rsid w:val="00E71B38"/>
    <w:rsid w:val="00E71D25"/>
    <w:rsid w:val="00E7295C"/>
    <w:rsid w:val="00E72A58"/>
    <w:rsid w:val="00E73306"/>
    <w:rsid w:val="00E73465"/>
    <w:rsid w:val="00E73590"/>
    <w:rsid w:val="00E74339"/>
    <w:rsid w:val="00E74817"/>
    <w:rsid w:val="00E748CC"/>
    <w:rsid w:val="00E74FE4"/>
    <w:rsid w:val="00E7553D"/>
    <w:rsid w:val="00E76CD3"/>
    <w:rsid w:val="00E7738D"/>
    <w:rsid w:val="00E7751C"/>
    <w:rsid w:val="00E80EF3"/>
    <w:rsid w:val="00E81633"/>
    <w:rsid w:val="00E82503"/>
    <w:rsid w:val="00E82AED"/>
    <w:rsid w:val="00E82FCC"/>
    <w:rsid w:val="00E831A3"/>
    <w:rsid w:val="00E83900"/>
    <w:rsid w:val="00E862B5"/>
    <w:rsid w:val="00E8633E"/>
    <w:rsid w:val="00E863D8"/>
    <w:rsid w:val="00E8653D"/>
    <w:rsid w:val="00E86733"/>
    <w:rsid w:val="00E86927"/>
    <w:rsid w:val="00E8700D"/>
    <w:rsid w:val="00E87094"/>
    <w:rsid w:val="00E87C28"/>
    <w:rsid w:val="00E90D1C"/>
    <w:rsid w:val="00E9108A"/>
    <w:rsid w:val="00E912C7"/>
    <w:rsid w:val="00E91727"/>
    <w:rsid w:val="00E94803"/>
    <w:rsid w:val="00E94A95"/>
    <w:rsid w:val="00E94B69"/>
    <w:rsid w:val="00E9588E"/>
    <w:rsid w:val="00E963BE"/>
    <w:rsid w:val="00E96813"/>
    <w:rsid w:val="00E978D0"/>
    <w:rsid w:val="00E97923"/>
    <w:rsid w:val="00EA1275"/>
    <w:rsid w:val="00EA153B"/>
    <w:rsid w:val="00EA17B9"/>
    <w:rsid w:val="00EA279E"/>
    <w:rsid w:val="00EA2BA6"/>
    <w:rsid w:val="00EA2FD7"/>
    <w:rsid w:val="00EA33B1"/>
    <w:rsid w:val="00EA70DA"/>
    <w:rsid w:val="00EA71F3"/>
    <w:rsid w:val="00EA74F2"/>
    <w:rsid w:val="00EA7552"/>
    <w:rsid w:val="00EA77F5"/>
    <w:rsid w:val="00EA7CE0"/>
    <w:rsid w:val="00EA7F5C"/>
    <w:rsid w:val="00EB0989"/>
    <w:rsid w:val="00EB1698"/>
    <w:rsid w:val="00EB193D"/>
    <w:rsid w:val="00EB2A71"/>
    <w:rsid w:val="00EB2C57"/>
    <w:rsid w:val="00EB32CF"/>
    <w:rsid w:val="00EB37D1"/>
    <w:rsid w:val="00EB4DDA"/>
    <w:rsid w:val="00EB5495"/>
    <w:rsid w:val="00EB5D6D"/>
    <w:rsid w:val="00EB652A"/>
    <w:rsid w:val="00EB7598"/>
    <w:rsid w:val="00EB7885"/>
    <w:rsid w:val="00EB7B4F"/>
    <w:rsid w:val="00EC02C4"/>
    <w:rsid w:val="00EC05FF"/>
    <w:rsid w:val="00EC0998"/>
    <w:rsid w:val="00EC1D42"/>
    <w:rsid w:val="00EC1F09"/>
    <w:rsid w:val="00EC26CF"/>
    <w:rsid w:val="00EC2805"/>
    <w:rsid w:val="00EC2D77"/>
    <w:rsid w:val="00EC3100"/>
    <w:rsid w:val="00EC3D02"/>
    <w:rsid w:val="00EC437B"/>
    <w:rsid w:val="00EC4A54"/>
    <w:rsid w:val="00EC4CBD"/>
    <w:rsid w:val="00EC703B"/>
    <w:rsid w:val="00EC70D8"/>
    <w:rsid w:val="00EC78F8"/>
    <w:rsid w:val="00ED1008"/>
    <w:rsid w:val="00ED1338"/>
    <w:rsid w:val="00ED1475"/>
    <w:rsid w:val="00ED1AB4"/>
    <w:rsid w:val="00ED288C"/>
    <w:rsid w:val="00ED2941"/>
    <w:rsid w:val="00ED2C23"/>
    <w:rsid w:val="00ED2CF0"/>
    <w:rsid w:val="00ED3545"/>
    <w:rsid w:val="00ED371E"/>
    <w:rsid w:val="00ED3C23"/>
    <w:rsid w:val="00ED3D89"/>
    <w:rsid w:val="00ED6511"/>
    <w:rsid w:val="00ED6722"/>
    <w:rsid w:val="00ED6D87"/>
    <w:rsid w:val="00EE1058"/>
    <w:rsid w:val="00EE1089"/>
    <w:rsid w:val="00EE1614"/>
    <w:rsid w:val="00EE2600"/>
    <w:rsid w:val="00EE3260"/>
    <w:rsid w:val="00EE3475"/>
    <w:rsid w:val="00EE3CF3"/>
    <w:rsid w:val="00EE47DD"/>
    <w:rsid w:val="00EE50F0"/>
    <w:rsid w:val="00EE586E"/>
    <w:rsid w:val="00EE5BEB"/>
    <w:rsid w:val="00EE5C32"/>
    <w:rsid w:val="00EE5F4C"/>
    <w:rsid w:val="00EE6524"/>
    <w:rsid w:val="00EE6C86"/>
    <w:rsid w:val="00EE788B"/>
    <w:rsid w:val="00EF00ED"/>
    <w:rsid w:val="00EF0192"/>
    <w:rsid w:val="00EF0196"/>
    <w:rsid w:val="00EF04D0"/>
    <w:rsid w:val="00EF06A8"/>
    <w:rsid w:val="00EF0943"/>
    <w:rsid w:val="00EF0EAD"/>
    <w:rsid w:val="00EF1268"/>
    <w:rsid w:val="00EF2B08"/>
    <w:rsid w:val="00EF430A"/>
    <w:rsid w:val="00EF4CB1"/>
    <w:rsid w:val="00EF5798"/>
    <w:rsid w:val="00EF60A5"/>
    <w:rsid w:val="00EF60E5"/>
    <w:rsid w:val="00EF6A0C"/>
    <w:rsid w:val="00EF6E7F"/>
    <w:rsid w:val="00EF6F99"/>
    <w:rsid w:val="00EF7216"/>
    <w:rsid w:val="00EF781A"/>
    <w:rsid w:val="00EF7ADB"/>
    <w:rsid w:val="00F00A8F"/>
    <w:rsid w:val="00F01D8F"/>
    <w:rsid w:val="00F01D93"/>
    <w:rsid w:val="00F0316E"/>
    <w:rsid w:val="00F03279"/>
    <w:rsid w:val="00F05A4D"/>
    <w:rsid w:val="00F067BD"/>
    <w:rsid w:val="00F06BB9"/>
    <w:rsid w:val="00F102FD"/>
    <w:rsid w:val="00F10BCF"/>
    <w:rsid w:val="00F121C4"/>
    <w:rsid w:val="00F146C3"/>
    <w:rsid w:val="00F147B3"/>
    <w:rsid w:val="00F1481B"/>
    <w:rsid w:val="00F15EAB"/>
    <w:rsid w:val="00F16658"/>
    <w:rsid w:val="00F16C6F"/>
    <w:rsid w:val="00F17235"/>
    <w:rsid w:val="00F1741B"/>
    <w:rsid w:val="00F20B40"/>
    <w:rsid w:val="00F211C4"/>
    <w:rsid w:val="00F216EA"/>
    <w:rsid w:val="00F2269A"/>
    <w:rsid w:val="00F22775"/>
    <w:rsid w:val="00F228A5"/>
    <w:rsid w:val="00F22BF5"/>
    <w:rsid w:val="00F22D18"/>
    <w:rsid w:val="00F246D4"/>
    <w:rsid w:val="00F2675F"/>
    <w:rsid w:val="00F269DC"/>
    <w:rsid w:val="00F27C0A"/>
    <w:rsid w:val="00F30464"/>
    <w:rsid w:val="00F30740"/>
    <w:rsid w:val="00F309E2"/>
    <w:rsid w:val="00F30C2D"/>
    <w:rsid w:val="00F30EB3"/>
    <w:rsid w:val="00F3128D"/>
    <w:rsid w:val="00F3150A"/>
    <w:rsid w:val="00F318BD"/>
    <w:rsid w:val="00F31EDB"/>
    <w:rsid w:val="00F32557"/>
    <w:rsid w:val="00F32C33"/>
    <w:rsid w:val="00F32CE9"/>
    <w:rsid w:val="00F32FE5"/>
    <w:rsid w:val="00F3300A"/>
    <w:rsid w:val="00F332EF"/>
    <w:rsid w:val="00F33A6A"/>
    <w:rsid w:val="00F33FDE"/>
    <w:rsid w:val="00F3411F"/>
    <w:rsid w:val="00F34336"/>
    <w:rsid w:val="00F34D8E"/>
    <w:rsid w:val="00F3515A"/>
    <w:rsid w:val="00F3515E"/>
    <w:rsid w:val="00F35383"/>
    <w:rsid w:val="00F36722"/>
    <w:rsid w:val="00F3674D"/>
    <w:rsid w:val="00F37587"/>
    <w:rsid w:val="00F4079E"/>
    <w:rsid w:val="00F40B14"/>
    <w:rsid w:val="00F40DC4"/>
    <w:rsid w:val="00F410D8"/>
    <w:rsid w:val="00F42101"/>
    <w:rsid w:val="00F42EAA"/>
    <w:rsid w:val="00F42EE0"/>
    <w:rsid w:val="00F434A9"/>
    <w:rsid w:val="00F437C4"/>
    <w:rsid w:val="00F446A0"/>
    <w:rsid w:val="00F45014"/>
    <w:rsid w:val="00F4655A"/>
    <w:rsid w:val="00F4739C"/>
    <w:rsid w:val="00F475EF"/>
    <w:rsid w:val="00F47A0A"/>
    <w:rsid w:val="00F47A79"/>
    <w:rsid w:val="00F47D5C"/>
    <w:rsid w:val="00F47F5C"/>
    <w:rsid w:val="00F50747"/>
    <w:rsid w:val="00F50CF7"/>
    <w:rsid w:val="00F51220"/>
    <w:rsid w:val="00F51928"/>
    <w:rsid w:val="00F51E55"/>
    <w:rsid w:val="00F5381F"/>
    <w:rsid w:val="00F543B3"/>
    <w:rsid w:val="00F5467A"/>
    <w:rsid w:val="00F5643A"/>
    <w:rsid w:val="00F5648E"/>
    <w:rsid w:val="00F5653D"/>
    <w:rsid w:val="00F56596"/>
    <w:rsid w:val="00F57085"/>
    <w:rsid w:val="00F57F60"/>
    <w:rsid w:val="00F60646"/>
    <w:rsid w:val="00F6118E"/>
    <w:rsid w:val="00F6123E"/>
    <w:rsid w:val="00F61F1A"/>
    <w:rsid w:val="00F62236"/>
    <w:rsid w:val="00F6284E"/>
    <w:rsid w:val="00F633D9"/>
    <w:rsid w:val="00F63959"/>
    <w:rsid w:val="00F63CDF"/>
    <w:rsid w:val="00F642AF"/>
    <w:rsid w:val="00F650B4"/>
    <w:rsid w:val="00F65192"/>
    <w:rsid w:val="00F65901"/>
    <w:rsid w:val="00F66B95"/>
    <w:rsid w:val="00F706AA"/>
    <w:rsid w:val="00F715D0"/>
    <w:rsid w:val="00F717E7"/>
    <w:rsid w:val="00F724A1"/>
    <w:rsid w:val="00F7288E"/>
    <w:rsid w:val="00F72930"/>
    <w:rsid w:val="00F7310E"/>
    <w:rsid w:val="00F737E6"/>
    <w:rsid w:val="00F73FC9"/>
    <w:rsid w:val="00F740FA"/>
    <w:rsid w:val="00F74727"/>
    <w:rsid w:val="00F74A7A"/>
    <w:rsid w:val="00F7632C"/>
    <w:rsid w:val="00F76FDC"/>
    <w:rsid w:val="00F771C6"/>
    <w:rsid w:val="00F77E4A"/>
    <w:rsid w:val="00F77ED7"/>
    <w:rsid w:val="00F80442"/>
    <w:rsid w:val="00F808E8"/>
    <w:rsid w:val="00F80F08"/>
    <w:rsid w:val="00F80F5D"/>
    <w:rsid w:val="00F818CF"/>
    <w:rsid w:val="00F83143"/>
    <w:rsid w:val="00F837FE"/>
    <w:rsid w:val="00F839E2"/>
    <w:rsid w:val="00F83CE5"/>
    <w:rsid w:val="00F8419A"/>
    <w:rsid w:val="00F84564"/>
    <w:rsid w:val="00F85077"/>
    <w:rsid w:val="00F853F3"/>
    <w:rsid w:val="00F85629"/>
    <w:rsid w:val="00F85853"/>
    <w:rsid w:val="00F8591B"/>
    <w:rsid w:val="00F8655C"/>
    <w:rsid w:val="00F879AE"/>
    <w:rsid w:val="00F90BCA"/>
    <w:rsid w:val="00F90E1A"/>
    <w:rsid w:val="00F91A05"/>
    <w:rsid w:val="00F91B79"/>
    <w:rsid w:val="00F937B7"/>
    <w:rsid w:val="00F94B27"/>
    <w:rsid w:val="00F9565F"/>
    <w:rsid w:val="00F96626"/>
    <w:rsid w:val="00F96872"/>
    <w:rsid w:val="00F96946"/>
    <w:rsid w:val="00F97131"/>
    <w:rsid w:val="00F9720F"/>
    <w:rsid w:val="00F97B4B"/>
    <w:rsid w:val="00F97C84"/>
    <w:rsid w:val="00FA0156"/>
    <w:rsid w:val="00FA0D81"/>
    <w:rsid w:val="00FA166A"/>
    <w:rsid w:val="00FA2CF6"/>
    <w:rsid w:val="00FA2D2D"/>
    <w:rsid w:val="00FA2D55"/>
    <w:rsid w:val="00FA3065"/>
    <w:rsid w:val="00FA3EBB"/>
    <w:rsid w:val="00FA4284"/>
    <w:rsid w:val="00FA52F9"/>
    <w:rsid w:val="00FA54D8"/>
    <w:rsid w:val="00FA5A99"/>
    <w:rsid w:val="00FA7241"/>
    <w:rsid w:val="00FB0346"/>
    <w:rsid w:val="00FB0E61"/>
    <w:rsid w:val="00FB10FF"/>
    <w:rsid w:val="00FB1AF9"/>
    <w:rsid w:val="00FB1B7E"/>
    <w:rsid w:val="00FB1D69"/>
    <w:rsid w:val="00FB2812"/>
    <w:rsid w:val="00FB2EBE"/>
    <w:rsid w:val="00FB332B"/>
    <w:rsid w:val="00FB3570"/>
    <w:rsid w:val="00FB3C00"/>
    <w:rsid w:val="00FB4D46"/>
    <w:rsid w:val="00FB59A5"/>
    <w:rsid w:val="00FB67AC"/>
    <w:rsid w:val="00FB7100"/>
    <w:rsid w:val="00FC0455"/>
    <w:rsid w:val="00FC0636"/>
    <w:rsid w:val="00FC0C6F"/>
    <w:rsid w:val="00FC14C7"/>
    <w:rsid w:val="00FC2758"/>
    <w:rsid w:val="00FC3523"/>
    <w:rsid w:val="00FC3C3B"/>
    <w:rsid w:val="00FC44C4"/>
    <w:rsid w:val="00FC4F7B"/>
    <w:rsid w:val="00FC6C83"/>
    <w:rsid w:val="00FC718A"/>
    <w:rsid w:val="00FC755A"/>
    <w:rsid w:val="00FC78B4"/>
    <w:rsid w:val="00FD05FD"/>
    <w:rsid w:val="00FD197B"/>
    <w:rsid w:val="00FD1F94"/>
    <w:rsid w:val="00FD21A7"/>
    <w:rsid w:val="00FD3347"/>
    <w:rsid w:val="00FD40BF"/>
    <w:rsid w:val="00FD40E9"/>
    <w:rsid w:val="00FD42A7"/>
    <w:rsid w:val="00FD495B"/>
    <w:rsid w:val="00FD5257"/>
    <w:rsid w:val="00FD6AC6"/>
    <w:rsid w:val="00FD7B50"/>
    <w:rsid w:val="00FD7EC3"/>
    <w:rsid w:val="00FD7F22"/>
    <w:rsid w:val="00FE0809"/>
    <w:rsid w:val="00FE0C73"/>
    <w:rsid w:val="00FE0F38"/>
    <w:rsid w:val="00FE108E"/>
    <w:rsid w:val="00FE10F9"/>
    <w:rsid w:val="00FE126B"/>
    <w:rsid w:val="00FE1913"/>
    <w:rsid w:val="00FE2356"/>
    <w:rsid w:val="00FE2629"/>
    <w:rsid w:val="00FE36BF"/>
    <w:rsid w:val="00FE36DC"/>
    <w:rsid w:val="00FE40B5"/>
    <w:rsid w:val="00FE41B7"/>
    <w:rsid w:val="00FE660C"/>
    <w:rsid w:val="00FE69A1"/>
    <w:rsid w:val="00FE7774"/>
    <w:rsid w:val="00FE7E59"/>
    <w:rsid w:val="00FF0F2A"/>
    <w:rsid w:val="00FF1B02"/>
    <w:rsid w:val="00FF492B"/>
    <w:rsid w:val="00FF5045"/>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310B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310B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310B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310B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310B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310B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ind w:left="504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310B3"/>
    <w:pPr>
      <w:tabs>
        <w:tab w:val="right" w:leader="dot" w:pos="14570"/>
      </w:tabs>
      <w:spacing w:before="0"/>
    </w:pPr>
    <w:rPr>
      <w:b/>
      <w:noProof/>
    </w:rPr>
  </w:style>
  <w:style w:type="paragraph" w:styleId="TOC2">
    <w:name w:val="toc 2"/>
    <w:aliases w:val="ŠTOC 2"/>
    <w:basedOn w:val="Normal"/>
    <w:next w:val="Normal"/>
    <w:uiPriority w:val="39"/>
    <w:unhideWhenUsed/>
    <w:rsid w:val="00D310B3"/>
    <w:pPr>
      <w:tabs>
        <w:tab w:val="right" w:leader="dot" w:pos="14570"/>
      </w:tabs>
      <w:spacing w:before="0"/>
    </w:pPr>
    <w:rPr>
      <w:noProof/>
    </w:rPr>
  </w:style>
  <w:style w:type="paragraph" w:styleId="Header">
    <w:name w:val="header"/>
    <w:aliases w:val="ŠHeader"/>
    <w:basedOn w:val="Normal"/>
    <w:link w:val="HeaderChar"/>
    <w:uiPriority w:val="16"/>
    <w:rsid w:val="00D310B3"/>
    <w:rPr>
      <w:noProof/>
      <w:color w:val="002664"/>
      <w:sz w:val="28"/>
      <w:szCs w:val="28"/>
    </w:rPr>
  </w:style>
  <w:style w:type="character" w:customStyle="1" w:styleId="Heading5Char">
    <w:name w:val="Heading 5 Char"/>
    <w:aliases w:val="ŠHeading 5 Char"/>
    <w:basedOn w:val="DefaultParagraphFont"/>
    <w:link w:val="Heading5"/>
    <w:uiPriority w:val="6"/>
    <w:rsid w:val="00D310B3"/>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310B3"/>
    <w:rPr>
      <w:rFonts w:ascii="Arial" w:hAnsi="Arial" w:cs="Arial"/>
      <w:noProof/>
      <w:color w:val="002664"/>
      <w:sz w:val="28"/>
      <w:szCs w:val="28"/>
      <w:lang w:val="en-AU"/>
    </w:rPr>
  </w:style>
  <w:style w:type="paragraph" w:styleId="Footer">
    <w:name w:val="footer"/>
    <w:aliases w:val="ŠFooter"/>
    <w:basedOn w:val="Normal"/>
    <w:link w:val="FooterChar"/>
    <w:uiPriority w:val="19"/>
    <w:rsid w:val="00D310B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310B3"/>
    <w:rPr>
      <w:rFonts w:ascii="Arial" w:hAnsi="Arial" w:cs="Arial"/>
      <w:sz w:val="18"/>
      <w:szCs w:val="18"/>
      <w:lang w:val="en-AU"/>
    </w:rPr>
  </w:style>
  <w:style w:type="paragraph" w:styleId="Caption">
    <w:name w:val="caption"/>
    <w:aliases w:val="ŠCaption"/>
    <w:basedOn w:val="Normal"/>
    <w:next w:val="Normal"/>
    <w:uiPriority w:val="20"/>
    <w:qFormat/>
    <w:rsid w:val="00D310B3"/>
    <w:pPr>
      <w:keepNext/>
      <w:spacing w:after="200" w:line="240" w:lineRule="auto"/>
    </w:pPr>
    <w:rPr>
      <w:iCs/>
      <w:color w:val="002664"/>
      <w:sz w:val="18"/>
      <w:szCs w:val="18"/>
    </w:rPr>
  </w:style>
  <w:style w:type="paragraph" w:customStyle="1" w:styleId="Logo">
    <w:name w:val="ŠLogo"/>
    <w:basedOn w:val="Normal"/>
    <w:uiPriority w:val="18"/>
    <w:qFormat/>
    <w:rsid w:val="00D310B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310B3"/>
    <w:pPr>
      <w:spacing w:before="0"/>
      <w:ind w:left="244"/>
    </w:pPr>
  </w:style>
  <w:style w:type="character" w:styleId="Hyperlink">
    <w:name w:val="Hyperlink"/>
    <w:aliases w:val="ŠHyperlink"/>
    <w:basedOn w:val="DefaultParagraphFont"/>
    <w:uiPriority w:val="99"/>
    <w:unhideWhenUsed/>
    <w:rsid w:val="00D310B3"/>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310B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310B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310B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310B3"/>
    <w:rPr>
      <w:rFonts w:ascii="Arial" w:hAnsi="Arial" w:cs="Arial"/>
      <w:color w:val="002664"/>
      <w:sz w:val="28"/>
      <w:szCs w:val="36"/>
      <w:lang w:val="en-AU"/>
    </w:rPr>
  </w:style>
  <w:style w:type="table" w:customStyle="1" w:styleId="Tableheader">
    <w:name w:val="ŠTable header"/>
    <w:basedOn w:val="TableNormal"/>
    <w:uiPriority w:val="99"/>
    <w:rsid w:val="00D310B3"/>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310B3"/>
    <w:pPr>
      <w:numPr>
        <w:numId w:val="2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310B3"/>
    <w:pPr>
      <w:numPr>
        <w:numId w:val="2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310B3"/>
    <w:pPr>
      <w:numPr>
        <w:numId w:val="26"/>
      </w:numPr>
    </w:pPr>
  </w:style>
  <w:style w:type="character" w:styleId="Strong">
    <w:name w:val="Strong"/>
    <w:aliases w:val="ŠStrong,Bold"/>
    <w:qFormat/>
    <w:rsid w:val="00D310B3"/>
    <w:rPr>
      <w:b/>
      <w:bCs/>
    </w:rPr>
  </w:style>
  <w:style w:type="paragraph" w:styleId="ListBullet">
    <w:name w:val="List Bullet"/>
    <w:aliases w:val="ŠList Bullet"/>
    <w:basedOn w:val="Normal"/>
    <w:uiPriority w:val="9"/>
    <w:qFormat/>
    <w:rsid w:val="00D310B3"/>
    <w:pPr>
      <w:numPr>
        <w:numId w:val="23"/>
      </w:numPr>
    </w:pPr>
  </w:style>
  <w:style w:type="character" w:styleId="Emphasis">
    <w:name w:val="Emphasis"/>
    <w:aliases w:val="ŠEmphasis,Italic"/>
    <w:qFormat/>
    <w:rsid w:val="00D310B3"/>
    <w:rPr>
      <w:i/>
      <w:iCs/>
    </w:rPr>
  </w:style>
  <w:style w:type="paragraph" w:styleId="Title">
    <w:name w:val="Title"/>
    <w:aliases w:val="ŠTitle"/>
    <w:basedOn w:val="Normal"/>
    <w:next w:val="Normal"/>
    <w:link w:val="TitleChar"/>
    <w:uiPriority w:val="1"/>
    <w:rsid w:val="00D310B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310B3"/>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D310B3"/>
    <w:pPr>
      <w:spacing w:line="240" w:lineRule="auto"/>
    </w:pPr>
    <w:rPr>
      <w:sz w:val="20"/>
      <w:szCs w:val="20"/>
    </w:rPr>
  </w:style>
  <w:style w:type="table" w:styleId="TableGrid">
    <w:name w:val="Table Grid"/>
    <w:basedOn w:val="TableNormal"/>
    <w:uiPriority w:val="39"/>
    <w:rsid w:val="00D310B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310B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310B3"/>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D310B3"/>
    <w:rPr>
      <w:rFonts w:ascii="Arial" w:hAnsi="Arial" w:cs="Arial"/>
      <w:sz w:val="20"/>
      <w:szCs w:val="20"/>
      <w:lang w:val="en-AU"/>
    </w:rPr>
  </w:style>
  <w:style w:type="character" w:styleId="CommentReference">
    <w:name w:val="annotation reference"/>
    <w:basedOn w:val="DefaultParagraphFont"/>
    <w:uiPriority w:val="99"/>
    <w:semiHidden/>
    <w:unhideWhenUsed/>
    <w:rsid w:val="00D310B3"/>
    <w:rPr>
      <w:sz w:val="16"/>
      <w:szCs w:val="16"/>
    </w:rPr>
  </w:style>
  <w:style w:type="paragraph" w:styleId="CommentSubject">
    <w:name w:val="annotation subject"/>
    <w:basedOn w:val="CommentText"/>
    <w:next w:val="CommentText"/>
    <w:link w:val="CommentSubjectChar"/>
    <w:uiPriority w:val="99"/>
    <w:semiHidden/>
    <w:unhideWhenUsed/>
    <w:rsid w:val="00D310B3"/>
    <w:rPr>
      <w:b/>
      <w:bCs/>
    </w:rPr>
  </w:style>
  <w:style w:type="character" w:customStyle="1" w:styleId="CommentSubjectChar">
    <w:name w:val="Comment Subject Char"/>
    <w:basedOn w:val="CommentTextChar"/>
    <w:link w:val="CommentSubject"/>
    <w:uiPriority w:val="99"/>
    <w:semiHidden/>
    <w:rsid w:val="00D310B3"/>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D310B3"/>
    <w:pPr>
      <w:ind w:left="567"/>
    </w:pPr>
  </w:style>
  <w:style w:type="character" w:styleId="PlaceholderText">
    <w:name w:val="Placeholder Text"/>
    <w:basedOn w:val="DefaultParagraphFont"/>
    <w:uiPriority w:val="99"/>
    <w:semiHidden/>
    <w:rsid w:val="00D310B3"/>
    <w:rPr>
      <w:color w:val="808080"/>
    </w:rPr>
  </w:style>
  <w:style w:type="character" w:styleId="FollowedHyperlink">
    <w:name w:val="FollowedHyperlink"/>
    <w:basedOn w:val="DefaultParagraphFont"/>
    <w:uiPriority w:val="99"/>
    <w:semiHidden/>
    <w:unhideWhenUsed/>
    <w:rsid w:val="00D310B3"/>
    <w:rPr>
      <w:color w:val="954F72" w:themeColor="followedHyperlink"/>
      <w:u w:val="single"/>
    </w:rPr>
  </w:style>
  <w:style w:type="paragraph" w:styleId="Subtitle">
    <w:name w:val="Subtitle"/>
    <w:basedOn w:val="Normal"/>
    <w:next w:val="Normal"/>
    <w:link w:val="SubtitleChar"/>
    <w:uiPriority w:val="11"/>
    <w:semiHidden/>
    <w:qFormat/>
    <w:rsid w:val="00D310B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310B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310B3"/>
    <w:rPr>
      <w:i/>
      <w:iCs/>
      <w:color w:val="404040" w:themeColor="text1" w:themeTint="BF"/>
    </w:rPr>
  </w:style>
  <w:style w:type="paragraph" w:styleId="TOC4">
    <w:name w:val="toc 4"/>
    <w:aliases w:val="ŠTOC 4"/>
    <w:basedOn w:val="Normal"/>
    <w:next w:val="Normal"/>
    <w:autoRedefine/>
    <w:uiPriority w:val="39"/>
    <w:unhideWhenUsed/>
    <w:rsid w:val="00D310B3"/>
    <w:pPr>
      <w:spacing w:before="0"/>
      <w:ind w:left="488"/>
    </w:pPr>
  </w:style>
  <w:style w:type="paragraph" w:styleId="TOCHeading">
    <w:name w:val="TOC Heading"/>
    <w:aliases w:val="ŠTOC Heading"/>
    <w:basedOn w:val="Heading1"/>
    <w:next w:val="Normal"/>
    <w:uiPriority w:val="38"/>
    <w:qFormat/>
    <w:rsid w:val="00D310B3"/>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D310B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310B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D310B3"/>
    <w:pPr>
      <w:numPr>
        <w:numId w:val="22"/>
      </w:numPr>
      <w:ind w:left="1701" w:hanging="567"/>
    </w:pPr>
  </w:style>
  <w:style w:type="paragraph" w:styleId="ListNumber3">
    <w:name w:val="List Number 3"/>
    <w:aliases w:val="ŠList Number 3"/>
    <w:basedOn w:val="ListBullet3"/>
    <w:uiPriority w:val="8"/>
    <w:rsid w:val="00D310B3"/>
    <w:pPr>
      <w:numPr>
        <w:ilvl w:val="2"/>
        <w:numId w:val="25"/>
      </w:numPr>
      <w:ind w:left="1701" w:hanging="567"/>
    </w:pPr>
  </w:style>
  <w:style w:type="character" w:customStyle="1" w:styleId="BoldItalic">
    <w:name w:val="ŠBold Italic"/>
    <w:basedOn w:val="DefaultParagraphFont"/>
    <w:uiPriority w:val="1"/>
    <w:qFormat/>
    <w:rsid w:val="00D310B3"/>
    <w:rPr>
      <w:b/>
      <w:i/>
      <w:iCs/>
    </w:rPr>
  </w:style>
  <w:style w:type="paragraph" w:customStyle="1" w:styleId="FeatureBox3">
    <w:name w:val="ŠFeature Box 3"/>
    <w:basedOn w:val="Normal"/>
    <w:next w:val="Normal"/>
    <w:uiPriority w:val="13"/>
    <w:qFormat/>
    <w:rsid w:val="00D310B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310B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310B3"/>
    <w:pPr>
      <w:keepNext/>
      <w:ind w:left="567" w:right="57"/>
    </w:pPr>
    <w:rPr>
      <w:szCs w:val="22"/>
    </w:rPr>
  </w:style>
  <w:style w:type="paragraph" w:customStyle="1" w:styleId="Subtitle0">
    <w:name w:val="ŠSubtitle"/>
    <w:basedOn w:val="Normal"/>
    <w:link w:val="SubtitleChar0"/>
    <w:uiPriority w:val="2"/>
    <w:qFormat/>
    <w:rsid w:val="00D310B3"/>
    <w:pPr>
      <w:spacing w:before="360"/>
    </w:pPr>
    <w:rPr>
      <w:color w:val="002664"/>
      <w:sz w:val="44"/>
      <w:szCs w:val="48"/>
    </w:rPr>
  </w:style>
  <w:style w:type="character" w:customStyle="1" w:styleId="SubtitleChar0">
    <w:name w:val="ŠSubtitle Char"/>
    <w:basedOn w:val="DefaultParagraphFont"/>
    <w:link w:val="Subtitle0"/>
    <w:uiPriority w:val="2"/>
    <w:rsid w:val="00D310B3"/>
    <w:rPr>
      <w:rFonts w:ascii="Arial" w:hAnsi="Arial" w:cs="Arial"/>
      <w:color w:val="002664"/>
      <w:sz w:val="44"/>
      <w:szCs w:val="48"/>
      <w:lang w:val="en-AU"/>
    </w:rPr>
  </w:style>
  <w:style w:type="paragraph" w:styleId="NormalWeb">
    <w:name w:val="Normal (Web)"/>
    <w:basedOn w:val="Normal"/>
    <w:uiPriority w:val="99"/>
    <w:semiHidden/>
    <w:rsid w:val="00315C6D"/>
    <w:rPr>
      <w:rFonts w:ascii="Times New Roman" w:hAnsi="Times New Roman" w:cs="Times New Roman"/>
      <w:sz w:val="24"/>
    </w:rPr>
  </w:style>
  <w:style w:type="character" w:styleId="Mention">
    <w:name w:val="Mention"/>
    <w:basedOn w:val="DefaultParagraphFont"/>
    <w:uiPriority w:val="99"/>
    <w:unhideWhenUsed/>
    <w:rsid w:val="00315C6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70162">
      <w:bodyDiv w:val="1"/>
      <w:marLeft w:val="0"/>
      <w:marRight w:val="0"/>
      <w:marTop w:val="0"/>
      <w:marBottom w:val="0"/>
      <w:divBdr>
        <w:top w:val="none" w:sz="0" w:space="0" w:color="auto"/>
        <w:left w:val="none" w:sz="0" w:space="0" w:color="auto"/>
        <w:bottom w:val="none" w:sz="0" w:space="0" w:color="auto"/>
        <w:right w:val="none" w:sz="0" w:space="0" w:color="auto"/>
      </w:divBdr>
    </w:div>
    <w:div w:id="326591771">
      <w:bodyDiv w:val="1"/>
      <w:marLeft w:val="0"/>
      <w:marRight w:val="0"/>
      <w:marTop w:val="0"/>
      <w:marBottom w:val="0"/>
      <w:divBdr>
        <w:top w:val="none" w:sz="0" w:space="0" w:color="auto"/>
        <w:left w:val="none" w:sz="0" w:space="0" w:color="auto"/>
        <w:bottom w:val="none" w:sz="0" w:space="0" w:color="auto"/>
        <w:right w:val="none" w:sz="0" w:space="0" w:color="auto"/>
      </w:divBdr>
    </w:div>
    <w:div w:id="397367339">
      <w:bodyDiv w:val="1"/>
      <w:marLeft w:val="0"/>
      <w:marRight w:val="0"/>
      <w:marTop w:val="0"/>
      <w:marBottom w:val="0"/>
      <w:divBdr>
        <w:top w:val="none" w:sz="0" w:space="0" w:color="auto"/>
        <w:left w:val="none" w:sz="0" w:space="0" w:color="auto"/>
        <w:bottom w:val="none" w:sz="0" w:space="0" w:color="auto"/>
        <w:right w:val="none" w:sz="0" w:space="0" w:color="auto"/>
      </w:divBdr>
    </w:div>
    <w:div w:id="561795572">
      <w:bodyDiv w:val="1"/>
      <w:marLeft w:val="0"/>
      <w:marRight w:val="0"/>
      <w:marTop w:val="0"/>
      <w:marBottom w:val="0"/>
      <w:divBdr>
        <w:top w:val="none" w:sz="0" w:space="0" w:color="auto"/>
        <w:left w:val="none" w:sz="0" w:space="0" w:color="auto"/>
        <w:bottom w:val="none" w:sz="0" w:space="0" w:color="auto"/>
        <w:right w:val="none" w:sz="0" w:space="0" w:color="auto"/>
      </w:divBdr>
    </w:div>
    <w:div w:id="655843675">
      <w:bodyDiv w:val="1"/>
      <w:marLeft w:val="0"/>
      <w:marRight w:val="0"/>
      <w:marTop w:val="0"/>
      <w:marBottom w:val="0"/>
      <w:divBdr>
        <w:top w:val="none" w:sz="0" w:space="0" w:color="auto"/>
        <w:left w:val="none" w:sz="0" w:space="0" w:color="auto"/>
        <w:bottom w:val="none" w:sz="0" w:space="0" w:color="auto"/>
        <w:right w:val="none" w:sz="0" w:space="0" w:color="auto"/>
      </w:divBdr>
    </w:div>
    <w:div w:id="666978824">
      <w:bodyDiv w:val="1"/>
      <w:marLeft w:val="0"/>
      <w:marRight w:val="0"/>
      <w:marTop w:val="0"/>
      <w:marBottom w:val="0"/>
      <w:divBdr>
        <w:top w:val="none" w:sz="0" w:space="0" w:color="auto"/>
        <w:left w:val="none" w:sz="0" w:space="0" w:color="auto"/>
        <w:bottom w:val="none" w:sz="0" w:space="0" w:color="auto"/>
        <w:right w:val="none" w:sz="0" w:space="0" w:color="auto"/>
      </w:divBdr>
    </w:div>
    <w:div w:id="805665382">
      <w:bodyDiv w:val="1"/>
      <w:marLeft w:val="0"/>
      <w:marRight w:val="0"/>
      <w:marTop w:val="0"/>
      <w:marBottom w:val="0"/>
      <w:divBdr>
        <w:top w:val="none" w:sz="0" w:space="0" w:color="auto"/>
        <w:left w:val="none" w:sz="0" w:space="0" w:color="auto"/>
        <w:bottom w:val="none" w:sz="0" w:space="0" w:color="auto"/>
        <w:right w:val="none" w:sz="0" w:space="0" w:color="auto"/>
      </w:divBdr>
    </w:div>
    <w:div w:id="854883526">
      <w:bodyDiv w:val="1"/>
      <w:marLeft w:val="0"/>
      <w:marRight w:val="0"/>
      <w:marTop w:val="0"/>
      <w:marBottom w:val="0"/>
      <w:divBdr>
        <w:top w:val="none" w:sz="0" w:space="0" w:color="auto"/>
        <w:left w:val="none" w:sz="0" w:space="0" w:color="auto"/>
        <w:bottom w:val="none" w:sz="0" w:space="0" w:color="auto"/>
        <w:right w:val="none" w:sz="0" w:space="0" w:color="auto"/>
      </w:divBdr>
    </w:div>
    <w:div w:id="907300171">
      <w:bodyDiv w:val="1"/>
      <w:marLeft w:val="0"/>
      <w:marRight w:val="0"/>
      <w:marTop w:val="0"/>
      <w:marBottom w:val="0"/>
      <w:divBdr>
        <w:top w:val="none" w:sz="0" w:space="0" w:color="auto"/>
        <w:left w:val="none" w:sz="0" w:space="0" w:color="auto"/>
        <w:bottom w:val="none" w:sz="0" w:space="0" w:color="auto"/>
        <w:right w:val="none" w:sz="0" w:space="0" w:color="auto"/>
      </w:divBdr>
    </w:div>
    <w:div w:id="962227315">
      <w:bodyDiv w:val="1"/>
      <w:marLeft w:val="0"/>
      <w:marRight w:val="0"/>
      <w:marTop w:val="0"/>
      <w:marBottom w:val="0"/>
      <w:divBdr>
        <w:top w:val="none" w:sz="0" w:space="0" w:color="auto"/>
        <w:left w:val="none" w:sz="0" w:space="0" w:color="auto"/>
        <w:bottom w:val="none" w:sz="0" w:space="0" w:color="auto"/>
        <w:right w:val="none" w:sz="0" w:space="0" w:color="auto"/>
      </w:divBdr>
    </w:div>
    <w:div w:id="1114444046">
      <w:bodyDiv w:val="1"/>
      <w:marLeft w:val="0"/>
      <w:marRight w:val="0"/>
      <w:marTop w:val="0"/>
      <w:marBottom w:val="0"/>
      <w:divBdr>
        <w:top w:val="none" w:sz="0" w:space="0" w:color="auto"/>
        <w:left w:val="none" w:sz="0" w:space="0" w:color="auto"/>
        <w:bottom w:val="none" w:sz="0" w:space="0" w:color="auto"/>
        <w:right w:val="none" w:sz="0" w:space="0" w:color="auto"/>
      </w:divBdr>
    </w:div>
    <w:div w:id="1172571721">
      <w:bodyDiv w:val="1"/>
      <w:marLeft w:val="0"/>
      <w:marRight w:val="0"/>
      <w:marTop w:val="0"/>
      <w:marBottom w:val="0"/>
      <w:divBdr>
        <w:top w:val="none" w:sz="0" w:space="0" w:color="auto"/>
        <w:left w:val="none" w:sz="0" w:space="0" w:color="auto"/>
        <w:bottom w:val="none" w:sz="0" w:space="0" w:color="auto"/>
        <w:right w:val="none" w:sz="0" w:space="0" w:color="auto"/>
      </w:divBdr>
    </w:div>
    <w:div w:id="1236475796">
      <w:bodyDiv w:val="1"/>
      <w:marLeft w:val="0"/>
      <w:marRight w:val="0"/>
      <w:marTop w:val="0"/>
      <w:marBottom w:val="0"/>
      <w:divBdr>
        <w:top w:val="none" w:sz="0" w:space="0" w:color="auto"/>
        <w:left w:val="none" w:sz="0" w:space="0" w:color="auto"/>
        <w:bottom w:val="none" w:sz="0" w:space="0" w:color="auto"/>
        <w:right w:val="none" w:sz="0" w:space="0" w:color="auto"/>
      </w:divBdr>
    </w:div>
    <w:div w:id="1239751561">
      <w:bodyDiv w:val="1"/>
      <w:marLeft w:val="0"/>
      <w:marRight w:val="0"/>
      <w:marTop w:val="0"/>
      <w:marBottom w:val="0"/>
      <w:divBdr>
        <w:top w:val="none" w:sz="0" w:space="0" w:color="auto"/>
        <w:left w:val="none" w:sz="0" w:space="0" w:color="auto"/>
        <w:bottom w:val="none" w:sz="0" w:space="0" w:color="auto"/>
        <w:right w:val="none" w:sz="0" w:space="0" w:color="auto"/>
      </w:divBdr>
    </w:div>
    <w:div w:id="1323966562">
      <w:bodyDiv w:val="1"/>
      <w:marLeft w:val="0"/>
      <w:marRight w:val="0"/>
      <w:marTop w:val="0"/>
      <w:marBottom w:val="0"/>
      <w:divBdr>
        <w:top w:val="none" w:sz="0" w:space="0" w:color="auto"/>
        <w:left w:val="none" w:sz="0" w:space="0" w:color="auto"/>
        <w:bottom w:val="none" w:sz="0" w:space="0" w:color="auto"/>
        <w:right w:val="none" w:sz="0" w:space="0" w:color="auto"/>
      </w:divBdr>
    </w:div>
    <w:div w:id="1330211946">
      <w:bodyDiv w:val="1"/>
      <w:marLeft w:val="0"/>
      <w:marRight w:val="0"/>
      <w:marTop w:val="0"/>
      <w:marBottom w:val="0"/>
      <w:divBdr>
        <w:top w:val="none" w:sz="0" w:space="0" w:color="auto"/>
        <w:left w:val="none" w:sz="0" w:space="0" w:color="auto"/>
        <w:bottom w:val="none" w:sz="0" w:space="0" w:color="auto"/>
        <w:right w:val="none" w:sz="0" w:space="0" w:color="auto"/>
      </w:divBdr>
    </w:div>
    <w:div w:id="1427775068">
      <w:bodyDiv w:val="1"/>
      <w:marLeft w:val="0"/>
      <w:marRight w:val="0"/>
      <w:marTop w:val="0"/>
      <w:marBottom w:val="0"/>
      <w:divBdr>
        <w:top w:val="none" w:sz="0" w:space="0" w:color="auto"/>
        <w:left w:val="none" w:sz="0" w:space="0" w:color="auto"/>
        <w:bottom w:val="none" w:sz="0" w:space="0" w:color="auto"/>
        <w:right w:val="none" w:sz="0" w:space="0" w:color="auto"/>
      </w:divBdr>
    </w:div>
    <w:div w:id="1449467290">
      <w:bodyDiv w:val="1"/>
      <w:marLeft w:val="0"/>
      <w:marRight w:val="0"/>
      <w:marTop w:val="0"/>
      <w:marBottom w:val="0"/>
      <w:divBdr>
        <w:top w:val="none" w:sz="0" w:space="0" w:color="auto"/>
        <w:left w:val="none" w:sz="0" w:space="0" w:color="auto"/>
        <w:bottom w:val="none" w:sz="0" w:space="0" w:color="auto"/>
        <w:right w:val="none" w:sz="0" w:space="0" w:color="auto"/>
      </w:divBdr>
    </w:div>
    <w:div w:id="1560749168">
      <w:bodyDiv w:val="1"/>
      <w:marLeft w:val="0"/>
      <w:marRight w:val="0"/>
      <w:marTop w:val="0"/>
      <w:marBottom w:val="0"/>
      <w:divBdr>
        <w:top w:val="none" w:sz="0" w:space="0" w:color="auto"/>
        <w:left w:val="none" w:sz="0" w:space="0" w:color="auto"/>
        <w:bottom w:val="none" w:sz="0" w:space="0" w:color="auto"/>
        <w:right w:val="none" w:sz="0" w:space="0" w:color="auto"/>
      </w:divBdr>
    </w:div>
    <w:div w:id="1580749747">
      <w:bodyDiv w:val="1"/>
      <w:marLeft w:val="0"/>
      <w:marRight w:val="0"/>
      <w:marTop w:val="0"/>
      <w:marBottom w:val="0"/>
      <w:divBdr>
        <w:top w:val="none" w:sz="0" w:space="0" w:color="auto"/>
        <w:left w:val="none" w:sz="0" w:space="0" w:color="auto"/>
        <w:bottom w:val="none" w:sz="0" w:space="0" w:color="auto"/>
        <w:right w:val="none" w:sz="0" w:space="0" w:color="auto"/>
      </w:divBdr>
    </w:div>
    <w:div w:id="1666785013">
      <w:bodyDiv w:val="1"/>
      <w:marLeft w:val="0"/>
      <w:marRight w:val="0"/>
      <w:marTop w:val="0"/>
      <w:marBottom w:val="0"/>
      <w:divBdr>
        <w:top w:val="none" w:sz="0" w:space="0" w:color="auto"/>
        <w:left w:val="none" w:sz="0" w:space="0" w:color="auto"/>
        <w:bottom w:val="none" w:sz="0" w:space="0" w:color="auto"/>
        <w:right w:val="none" w:sz="0" w:space="0" w:color="auto"/>
      </w:divBdr>
    </w:div>
    <w:div w:id="1722896461">
      <w:bodyDiv w:val="1"/>
      <w:marLeft w:val="0"/>
      <w:marRight w:val="0"/>
      <w:marTop w:val="0"/>
      <w:marBottom w:val="0"/>
      <w:divBdr>
        <w:top w:val="none" w:sz="0" w:space="0" w:color="auto"/>
        <w:left w:val="none" w:sz="0" w:space="0" w:color="auto"/>
        <w:bottom w:val="none" w:sz="0" w:space="0" w:color="auto"/>
        <w:right w:val="none" w:sz="0" w:space="0" w:color="auto"/>
      </w:divBdr>
    </w:div>
    <w:div w:id="1770352129">
      <w:bodyDiv w:val="1"/>
      <w:marLeft w:val="0"/>
      <w:marRight w:val="0"/>
      <w:marTop w:val="0"/>
      <w:marBottom w:val="0"/>
      <w:divBdr>
        <w:top w:val="none" w:sz="0" w:space="0" w:color="auto"/>
        <w:left w:val="none" w:sz="0" w:space="0" w:color="auto"/>
        <w:bottom w:val="none" w:sz="0" w:space="0" w:color="auto"/>
        <w:right w:val="none" w:sz="0" w:space="0" w:color="auto"/>
      </w:divBdr>
    </w:div>
    <w:div w:id="1772773722">
      <w:bodyDiv w:val="1"/>
      <w:marLeft w:val="0"/>
      <w:marRight w:val="0"/>
      <w:marTop w:val="0"/>
      <w:marBottom w:val="0"/>
      <w:divBdr>
        <w:top w:val="none" w:sz="0" w:space="0" w:color="auto"/>
        <w:left w:val="none" w:sz="0" w:space="0" w:color="auto"/>
        <w:bottom w:val="none" w:sz="0" w:space="0" w:color="auto"/>
        <w:right w:val="none" w:sz="0" w:space="0" w:color="auto"/>
      </w:divBdr>
    </w:div>
    <w:div w:id="1817528205">
      <w:bodyDiv w:val="1"/>
      <w:marLeft w:val="0"/>
      <w:marRight w:val="0"/>
      <w:marTop w:val="0"/>
      <w:marBottom w:val="0"/>
      <w:divBdr>
        <w:top w:val="none" w:sz="0" w:space="0" w:color="auto"/>
        <w:left w:val="none" w:sz="0" w:space="0" w:color="auto"/>
        <w:bottom w:val="none" w:sz="0" w:space="0" w:color="auto"/>
        <w:right w:val="none" w:sz="0" w:space="0" w:color="auto"/>
      </w:divBdr>
    </w:div>
    <w:div w:id="184177348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108333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0158479">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5594783">
      <w:bodyDiv w:val="1"/>
      <w:marLeft w:val="0"/>
      <w:marRight w:val="0"/>
      <w:marTop w:val="0"/>
      <w:marBottom w:val="0"/>
      <w:divBdr>
        <w:top w:val="none" w:sz="0" w:space="0" w:color="auto"/>
        <w:left w:val="none" w:sz="0" w:space="0" w:color="auto"/>
        <w:bottom w:val="none" w:sz="0" w:space="0" w:color="auto"/>
        <w:right w:val="none" w:sz="0" w:space="0" w:color="auto"/>
      </w:divBdr>
    </w:div>
    <w:div w:id="213636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thinkpairsharestrategy" TargetMode="External"/><Relationship Id="rId18" Type="http://schemas.openxmlformats.org/officeDocument/2006/relationships/hyperlink" Target="https://bit.ly/jigsawgroupstrategy" TargetMode="External"/><Relationship Id="rId26" Type="http://schemas.openxmlformats.org/officeDocument/2006/relationships/image" Target="media/image8.png"/><Relationship Id="rId21" Type="http://schemas.openxmlformats.org/officeDocument/2006/relationships/hyperlink" Target="https://bit.ly/VNPSstrategy" TargetMode="External"/><Relationship Id="rId34" Type="http://schemas.openxmlformats.org/officeDocument/2006/relationships/image" Target="media/image1.png"/><Relationship Id="rId7" Type="http://schemas.openxmlformats.org/officeDocument/2006/relationships/header" Target="header1.xml"/><Relationship Id="rId12" Type="http://schemas.openxmlformats.org/officeDocument/2006/relationships/hyperlink" Target="https://curriculum.nsw.edu.au/learning-areas/mathematics/mathematics-standard-11-12-2024/overview" TargetMode="External"/><Relationship Id="rId17" Type="http://schemas.openxmlformats.org/officeDocument/2006/relationships/hyperlink" Target="https://bit.ly/visiblegroups" TargetMode="External"/><Relationship Id="rId25" Type="http://schemas.openxmlformats.org/officeDocument/2006/relationships/image" Target="media/image7.png"/><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it.ly/noticewonderstrategy" TargetMode="External"/><Relationship Id="rId20" Type="http://schemas.openxmlformats.org/officeDocument/2006/relationships/hyperlink" Target="https://bit.ly/supportingstrategies" TargetMode="External"/><Relationship Id="rId29" Type="http://schemas.openxmlformats.org/officeDocument/2006/relationships/hyperlink" Target="https://educationstandards.nsw.edu.au/wps/portal/nesa/mini-footer/copyrigh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hyperlink" Target="https://curriculum.nsw.edu.au/learning-areas/mathematics/mathematics-standard-11-12-2024/overview"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urriculum.nsw.edu.au/learning-areas/mathematics/mathematics-k-10-2022/content/stage-4/fa1961f47c"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bit.ly/posepausepouncebounce" TargetMode="External"/><Relationship Id="rId31" Type="http://schemas.openxmlformats.org/officeDocument/2006/relationships/hyperlink" Target="https://curriculum.nsw.edu.a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bit.ly/supportingstrategies"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educationstandards.nsw.edu.au/" TargetMode="External"/><Relationship Id="rId35" Type="http://schemas.openxmlformats.org/officeDocument/2006/relationships/header" Target="header3.xml"/><Relationship Id="rId8" Type="http://schemas.openxmlformats.org/officeDocument/2006/relationships/footer" Target="footer1.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4764</Words>
  <Characters>27492</Characters>
  <Application>Microsoft Office Word</Application>
  <DocSecurity>0</DocSecurity>
  <Lines>763</Lines>
  <Paragraphs>447</Paragraphs>
  <ScaleCrop>false</ScaleCrop>
  <Manager/>
  <Company/>
  <LinksUpToDate>false</LinksUpToDate>
  <CharactersWithSpaces>31809</CharactersWithSpaces>
  <SharedDoc>false</SharedDoc>
  <HyperlinkBase/>
  <HLinks>
    <vt:vector size="42" baseType="variant">
      <vt:variant>
        <vt:i4>5308424</vt:i4>
      </vt:variant>
      <vt:variant>
        <vt:i4>18</vt:i4>
      </vt:variant>
      <vt:variant>
        <vt:i4>0</vt:i4>
      </vt:variant>
      <vt:variant>
        <vt:i4>5</vt:i4>
      </vt:variant>
      <vt:variant>
        <vt:lpwstr>https://creativecommons.org/licenses/by/4.0/</vt:lpwstr>
      </vt:variant>
      <vt:variant>
        <vt:lpwstr/>
      </vt:variant>
      <vt:variant>
        <vt:i4>4456473</vt:i4>
      </vt:variant>
      <vt:variant>
        <vt:i4>15</vt:i4>
      </vt:variant>
      <vt:variant>
        <vt:i4>0</vt:i4>
      </vt:variant>
      <vt:variant>
        <vt:i4>5</vt:i4>
      </vt:variant>
      <vt:variant>
        <vt:lpwstr>https://curriculum.nsw.edu.au/learning-areas/mathematics/mathematics-standard-11-12-2024/overview</vt:lpwstr>
      </vt:variant>
      <vt:variant>
        <vt:lpwstr/>
      </vt:variant>
      <vt:variant>
        <vt:i4>3342452</vt:i4>
      </vt:variant>
      <vt:variant>
        <vt:i4>12</vt:i4>
      </vt:variant>
      <vt:variant>
        <vt:i4>0</vt:i4>
      </vt:variant>
      <vt:variant>
        <vt:i4>5</vt:i4>
      </vt:variant>
      <vt:variant>
        <vt:lpwstr>https://curriculum.nsw.edu.au/</vt:lpwstr>
      </vt:variant>
      <vt:variant>
        <vt:lpwstr/>
      </vt:variant>
      <vt:variant>
        <vt:i4>3997797</vt:i4>
      </vt:variant>
      <vt:variant>
        <vt:i4>9</vt:i4>
      </vt:variant>
      <vt:variant>
        <vt:i4>0</vt:i4>
      </vt:variant>
      <vt:variant>
        <vt:i4>5</vt:i4>
      </vt:variant>
      <vt:variant>
        <vt:lpwstr>https://educationstandards.nsw.edu.au/</vt:lpwstr>
      </vt:variant>
      <vt:variant>
        <vt:lpwstr/>
      </vt:variant>
      <vt:variant>
        <vt:i4>2162720</vt:i4>
      </vt:variant>
      <vt:variant>
        <vt:i4>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4456473</vt:i4>
      </vt:variant>
      <vt:variant>
        <vt:i4>3</vt:i4>
      </vt:variant>
      <vt:variant>
        <vt:i4>0</vt:i4>
      </vt:variant>
      <vt:variant>
        <vt:i4>5</vt:i4>
      </vt:variant>
      <vt:variant>
        <vt:lpwstr>https://curriculum.nsw.edu.au/learning-areas/mathematics/mathematics-standard-11-12-2024/overview</vt:lpwstr>
      </vt:variant>
      <vt:variant>
        <vt:lpwstr/>
      </vt:variant>
      <vt:variant>
        <vt:i4>5373982</vt:i4>
      </vt:variant>
      <vt:variant>
        <vt:i4>0</vt:i4>
      </vt:variant>
      <vt:variant>
        <vt:i4>0</vt:i4>
      </vt:variant>
      <vt:variant>
        <vt:i4>5</vt:i4>
      </vt:variant>
      <vt:variant>
        <vt:lpwstr>https://schoolsnsw.sharepoint.com/:w:/r/sites/SecondarySTEM/Shared Documents/Mathematics/Mathematics 11-12 style decisions on Excel and PowerPoint.docx?d=wf1f65f53727a4ba5a7930688f97d5563&amp;csf=1&amp;web=1&amp;e=HsjVdR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costs</dc:title>
  <dc:subject/>
  <dc:creator>NSW Department of Education</dc:creator>
  <cp:keywords/>
  <dc:description/>
  <cp:lastModifiedBy/>
  <cp:revision>1</cp:revision>
  <dcterms:created xsi:type="dcterms:W3CDTF">2025-09-30T07:18:00Z</dcterms:created>
  <dcterms:modified xsi:type="dcterms:W3CDTF">2025-09-30T07:18:00Z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2025-09-30T07:18:50Z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93eabbf7-9174-47ed-9fa6-80786267fe1c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