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3B3909B" w:rsidR="053C4FF3" w:rsidRPr="00F63959" w:rsidRDefault="00EA26F3" w:rsidP="001A1F23">
      <w:pPr>
        <w:pStyle w:val="Heading1"/>
      </w:pPr>
      <w:r w:rsidRPr="001A1F23">
        <w:t>Commission</w:t>
      </w:r>
    </w:p>
    <w:p w14:paraId="470008B8" w14:textId="1DEC8556" w:rsidR="00F33FDE" w:rsidRDefault="009216F8" w:rsidP="001A1F23">
      <w:r w:rsidRPr="001A1F23">
        <w:t>Students</w:t>
      </w:r>
      <w:r w:rsidRPr="009216F8">
        <w:t xml:space="preserve"> revise how money can be earned through commission and </w:t>
      </w:r>
      <w:r w:rsidR="00593932">
        <w:t>learn about</w:t>
      </w:r>
      <w:r w:rsidRPr="009216F8">
        <w:t xml:space="preserve"> sliding scale commission structures by using spreadsheets to model and calculate total earnings.</w:t>
      </w:r>
    </w:p>
    <w:p w14:paraId="763601FE" w14:textId="6036EBA8" w:rsidR="00A070D4" w:rsidRPr="005E7B88" w:rsidRDefault="00A070D4" w:rsidP="009C40EB">
      <w:pPr>
        <w:pStyle w:val="FeatureBox2"/>
      </w:pPr>
      <w:r w:rsidRPr="001A1F23">
        <w:t>Students</w:t>
      </w:r>
      <w:r>
        <w:t xml:space="preserve"> will need at least one digital device per pair to interact with </w:t>
      </w:r>
      <w:r w:rsidR="003E341E">
        <w:t xml:space="preserve">the </w:t>
      </w:r>
      <w:r w:rsidR="003E341E" w:rsidRPr="009C40EB">
        <w:rPr>
          <w:rStyle w:val="Emphasis"/>
        </w:rPr>
        <w:t>Commission</w:t>
      </w:r>
      <w:r w:rsidR="00EA70DA" w:rsidRPr="00846176">
        <w:rPr>
          <w:b/>
          <w:bCs/>
        </w:rPr>
        <w:t xml:space="preserve"> </w:t>
      </w:r>
      <w:r w:rsidR="00EA70DA" w:rsidRPr="00E46E07">
        <w:t>spreadsheet</w:t>
      </w:r>
      <w:r w:rsidR="00EA70DA">
        <w:t xml:space="preserve"> </w:t>
      </w:r>
      <w:r>
        <w:t>during this lesson.</w:t>
      </w:r>
    </w:p>
    <w:p w14:paraId="531BF1E6" w14:textId="77777777" w:rsidR="00A51D10" w:rsidRPr="00CE6CDC" w:rsidRDefault="00A51D10" w:rsidP="009C40EB">
      <w:pPr>
        <w:pStyle w:val="Heading2"/>
      </w:pPr>
      <w:r>
        <w:t>Learning intentions</w:t>
      </w:r>
    </w:p>
    <w:p w14:paraId="721BD8C5" w14:textId="49A91E5F" w:rsidR="00A51D10" w:rsidRDefault="005110B6" w:rsidP="00102D25">
      <w:pPr>
        <w:pStyle w:val="ListBullet"/>
        <w:rPr>
          <w:lang w:eastAsia="zh-CN"/>
        </w:rPr>
      </w:pPr>
      <w:r>
        <w:rPr>
          <w:lang w:eastAsia="zh-CN"/>
        </w:rPr>
        <w:t xml:space="preserve">To </w:t>
      </w:r>
      <w:r w:rsidR="00C14458">
        <w:rPr>
          <w:lang w:eastAsia="zh-CN"/>
        </w:rPr>
        <w:t xml:space="preserve">know </w:t>
      </w:r>
      <w:r w:rsidR="0032679B">
        <w:rPr>
          <w:lang w:eastAsia="zh-CN"/>
        </w:rPr>
        <w:t xml:space="preserve">how </w:t>
      </w:r>
      <w:r w:rsidR="00712915">
        <w:rPr>
          <w:lang w:eastAsia="zh-CN"/>
        </w:rPr>
        <w:t>people</w:t>
      </w:r>
      <w:r w:rsidR="00C14458">
        <w:rPr>
          <w:lang w:eastAsia="zh-CN"/>
        </w:rPr>
        <w:t xml:space="preserve"> earn money </w:t>
      </w:r>
      <w:r w:rsidR="008D2470">
        <w:rPr>
          <w:lang w:eastAsia="zh-CN"/>
        </w:rPr>
        <w:t>from</w:t>
      </w:r>
      <w:r w:rsidR="00C14458">
        <w:rPr>
          <w:lang w:eastAsia="zh-CN"/>
        </w:rPr>
        <w:t xml:space="preserve"> commission</w:t>
      </w:r>
      <w:r w:rsidR="00515363">
        <w:rPr>
          <w:lang w:eastAsia="zh-CN"/>
        </w:rPr>
        <w:t>,</w:t>
      </w:r>
      <w:r w:rsidR="00C14458">
        <w:rPr>
          <w:lang w:eastAsia="zh-CN"/>
        </w:rPr>
        <w:t xml:space="preserve"> </w:t>
      </w:r>
      <w:r w:rsidR="00515363">
        <w:rPr>
          <w:lang w:eastAsia="zh-CN"/>
        </w:rPr>
        <w:t xml:space="preserve">including </w:t>
      </w:r>
      <w:r w:rsidR="00C14458">
        <w:rPr>
          <w:lang w:eastAsia="zh-CN"/>
        </w:rPr>
        <w:t>sliding scale commission.</w:t>
      </w:r>
    </w:p>
    <w:p w14:paraId="2B071232" w14:textId="0CFB4794" w:rsidR="00C6597A" w:rsidRDefault="009F3933" w:rsidP="003102C3">
      <w:pPr>
        <w:pStyle w:val="ListBullet"/>
        <w:rPr>
          <w:lang w:eastAsia="zh-CN"/>
        </w:rPr>
      </w:pPr>
      <w:r>
        <w:rPr>
          <w:lang w:eastAsia="zh-CN"/>
        </w:rPr>
        <w:t xml:space="preserve">To understand how to use a spreadsheet to </w:t>
      </w:r>
      <w:r w:rsidR="00864056">
        <w:rPr>
          <w:lang w:eastAsia="zh-CN"/>
        </w:rPr>
        <w:t>model</w:t>
      </w:r>
      <w:r w:rsidR="00D634A6">
        <w:rPr>
          <w:lang w:eastAsia="zh-CN"/>
        </w:rPr>
        <w:t xml:space="preserve"> commission.</w:t>
      </w:r>
    </w:p>
    <w:p w14:paraId="31580410" w14:textId="77777777" w:rsidR="00A51D10" w:rsidRDefault="00A51D10" w:rsidP="009C40EB">
      <w:pPr>
        <w:pStyle w:val="Heading2"/>
      </w:pPr>
      <w:r>
        <w:t>Success criteria</w:t>
      </w:r>
    </w:p>
    <w:p w14:paraId="2D2B482D" w14:textId="77777777" w:rsidR="006B7FE3" w:rsidRDefault="006B7FE3" w:rsidP="009C40EB">
      <w:pPr>
        <w:pStyle w:val="ListBullet"/>
      </w:pPr>
      <w:r>
        <w:t xml:space="preserve">I can </w:t>
      </w:r>
      <w:r w:rsidRPr="009C40EB">
        <w:t>calculate</w:t>
      </w:r>
      <w:r>
        <w:t xml:space="preserve"> the percentage of a quantity.</w:t>
      </w:r>
    </w:p>
    <w:p w14:paraId="2095A59E" w14:textId="488BF3D8" w:rsidR="0044279D" w:rsidRDefault="0044279D" w:rsidP="00165B83">
      <w:pPr>
        <w:pStyle w:val="ListBullet"/>
      </w:pPr>
      <w:r>
        <w:t>I can define commission</w:t>
      </w:r>
      <w:r w:rsidR="00AB753B">
        <w:t>, including</w:t>
      </w:r>
      <w:r>
        <w:t xml:space="preserve"> sliding scale commission.</w:t>
      </w:r>
    </w:p>
    <w:p w14:paraId="685DDC3C" w14:textId="7C560993" w:rsidR="00A51D10" w:rsidRDefault="00D01CAE" w:rsidP="00165B83">
      <w:pPr>
        <w:pStyle w:val="ListBullet"/>
      </w:pPr>
      <w:r>
        <w:t xml:space="preserve">I can </w:t>
      </w:r>
      <w:r w:rsidR="005A6BE1">
        <w:t>use a spreadsheet to calculate commission</w:t>
      </w:r>
      <w:r w:rsidR="00AB753B">
        <w:t>, including</w:t>
      </w:r>
      <w:r w:rsidR="00DF7069">
        <w:t xml:space="preserve"> </w:t>
      </w:r>
      <w:r w:rsidR="005A6BE1">
        <w:t>sliding scale commission.</w:t>
      </w:r>
    </w:p>
    <w:p w14:paraId="68DDF37A" w14:textId="7C44144E" w:rsidR="00AF22EA" w:rsidRDefault="00D01CAE" w:rsidP="003102C3">
      <w:pPr>
        <w:pStyle w:val="ListBullet"/>
      </w:pPr>
      <w:r>
        <w:t xml:space="preserve">I can </w:t>
      </w:r>
      <w:r w:rsidR="005A6BE1">
        <w:t>solve problems involving sliding scale commission.</w:t>
      </w:r>
    </w:p>
    <w:p w14:paraId="5ACBE82C" w14:textId="77777777" w:rsidR="00AF22EA" w:rsidRPr="009C40EB" w:rsidRDefault="00AF22EA" w:rsidP="009C40EB">
      <w:r>
        <w:br w:type="page"/>
      </w:r>
    </w:p>
    <w:p w14:paraId="354FF49F" w14:textId="77777777" w:rsidR="00AF22EA" w:rsidRDefault="00AF22EA" w:rsidP="009C40EB">
      <w:pPr>
        <w:pStyle w:val="Heading2"/>
      </w:pPr>
      <w:r>
        <w:lastRenderedPageBreak/>
        <w:t>Outcomes</w:t>
      </w:r>
    </w:p>
    <w:p w14:paraId="576849E2" w14:textId="77777777" w:rsidR="00AF22EA" w:rsidRPr="00E863D8" w:rsidRDefault="00AF22EA" w:rsidP="009F494E">
      <w:r>
        <w:t xml:space="preserve">A </w:t>
      </w:r>
      <w:r w:rsidRPr="009F494E">
        <w:t>student</w:t>
      </w:r>
      <w:r>
        <w:t>:</w:t>
      </w:r>
    </w:p>
    <w:p w14:paraId="56E73FF0" w14:textId="26059B59" w:rsidR="00AF22EA" w:rsidRPr="009F494E" w:rsidRDefault="00AF22EA" w:rsidP="009F494E">
      <w:pPr>
        <w:pStyle w:val="ListBullet"/>
        <w:rPr>
          <w:rStyle w:val="Strong"/>
        </w:rPr>
      </w:pPr>
      <w:r w:rsidRPr="009F494E">
        <w:t>develops</w:t>
      </w:r>
      <w:r w:rsidRPr="00F1322B">
        <w:rPr>
          <w:lang w:val="en-GB"/>
        </w:rPr>
        <w:t xml:space="preserve"> understanding and fluency in mathematics through exploring and connecting mathematical concepts, choosing and applying mathematical techniques to solve problems, and communicating their thinking and reasoning coherently and clearly </w:t>
      </w:r>
      <w:r w:rsidRPr="009F494E">
        <w:rPr>
          <w:rStyle w:val="Strong"/>
        </w:rPr>
        <w:t>MAO-WM-01</w:t>
      </w:r>
    </w:p>
    <w:p w14:paraId="008CB60E" w14:textId="77777777" w:rsidR="00AF22EA" w:rsidRPr="009F494E" w:rsidRDefault="00AF22EA" w:rsidP="00AF22EA">
      <w:pPr>
        <w:pStyle w:val="ListBullet"/>
        <w:rPr>
          <w:rStyle w:val="Strong"/>
        </w:rPr>
      </w:pPr>
      <w:r>
        <w:t xml:space="preserve">solves financial problems involving earning money and taxation </w:t>
      </w:r>
      <w:r w:rsidRPr="009F494E">
        <w:rPr>
          <w:rStyle w:val="Strong"/>
        </w:rPr>
        <w:t>MST-11-03</w:t>
      </w:r>
    </w:p>
    <w:p w14:paraId="37B5F241" w14:textId="77777777" w:rsidR="001E3949" w:rsidRDefault="001E3949" w:rsidP="009F494E">
      <w:pPr>
        <w:pStyle w:val="Heading3"/>
      </w:pPr>
      <w:r w:rsidRPr="00212EAD">
        <w:t xml:space="preserve">Associated </w:t>
      </w:r>
      <w:r w:rsidRPr="009F494E">
        <w:t>numeracy</w:t>
      </w:r>
      <w:r w:rsidRPr="00212EAD">
        <w:t xml:space="preserve"> outcomes</w:t>
      </w:r>
    </w:p>
    <w:p w14:paraId="5A1B80ED" w14:textId="77777777" w:rsidR="001E3949" w:rsidRPr="00F63F07" w:rsidRDefault="001E3949" w:rsidP="009F494E">
      <w:r>
        <w:t xml:space="preserve">A </w:t>
      </w:r>
      <w:r w:rsidRPr="009F494E">
        <w:t>student</w:t>
      </w:r>
      <w:r>
        <w:t>:</w:t>
      </w:r>
    </w:p>
    <w:p w14:paraId="6C2DF1B7" w14:textId="77777777" w:rsidR="001E3949" w:rsidRPr="009F494E" w:rsidRDefault="001E3949" w:rsidP="001E3949">
      <w:pPr>
        <w:pStyle w:val="ListBullet"/>
        <w:rPr>
          <w:rStyle w:val="Strong"/>
        </w:rPr>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9F494E">
        <w:rPr>
          <w:rStyle w:val="Strong"/>
        </w:rPr>
        <w:t>N6-1.1</w:t>
      </w:r>
    </w:p>
    <w:p w14:paraId="399EEFB8" w14:textId="77777777" w:rsidR="001E3949" w:rsidRPr="009F494E" w:rsidRDefault="001E3949" w:rsidP="001E3949">
      <w:pPr>
        <w:pStyle w:val="ListBullet"/>
        <w:rPr>
          <w:rStyle w:val="Strong"/>
        </w:rPr>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9F494E">
        <w:rPr>
          <w:rStyle w:val="Strong"/>
        </w:rPr>
        <w:t>N6-1.2</w:t>
      </w:r>
    </w:p>
    <w:p w14:paraId="5BFE868F" w14:textId="77777777" w:rsidR="001E3949" w:rsidRPr="009F494E" w:rsidRDefault="001E3949" w:rsidP="001E3949">
      <w:pPr>
        <w:pStyle w:val="ListBullet"/>
        <w:rPr>
          <w:rStyle w:val="Strong"/>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9F494E">
        <w:rPr>
          <w:rStyle w:val="Strong"/>
        </w:rPr>
        <w:t>N6-2.1</w:t>
      </w:r>
    </w:p>
    <w:p w14:paraId="08F88C34" w14:textId="77777777" w:rsidR="001E3949" w:rsidRPr="009F494E" w:rsidRDefault="001E3949" w:rsidP="001E3949">
      <w:pPr>
        <w:pStyle w:val="ListBullet"/>
        <w:rPr>
          <w:rStyle w:val="Strong"/>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9F494E">
        <w:rPr>
          <w:rStyle w:val="Strong"/>
        </w:rPr>
        <w:t>N6-2.4</w:t>
      </w:r>
    </w:p>
    <w:p w14:paraId="3DC7DEAA" w14:textId="57FB18C2" w:rsidR="001E3949" w:rsidRPr="009F494E" w:rsidRDefault="001E3949" w:rsidP="00434D1A">
      <w:pPr>
        <w:pStyle w:val="ListBullet"/>
        <w:rPr>
          <w:rStyle w:val="Strong"/>
        </w:rPr>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494E">
        <w:rPr>
          <w:rStyle w:val="Strong"/>
        </w:rPr>
        <w:t>N6-3.1</w:t>
      </w:r>
    </w:p>
    <w:p w14:paraId="2313E3C1" w14:textId="77777777" w:rsidR="0086362B" w:rsidRPr="003C68F5" w:rsidRDefault="0086362B" w:rsidP="003C68F5">
      <w:r>
        <w:br w:type="page"/>
      </w:r>
    </w:p>
    <w:p w14:paraId="3130DEB9" w14:textId="59661F33" w:rsidR="00AF22EA" w:rsidRPr="00530BD7" w:rsidRDefault="00AF22EA" w:rsidP="00767CA7">
      <w:pPr>
        <w:pStyle w:val="Heading2"/>
        <w:rPr>
          <w:szCs w:val="36"/>
        </w:rPr>
      </w:pPr>
      <w:r>
        <w:lastRenderedPageBreak/>
        <w:t>Content</w:t>
      </w:r>
    </w:p>
    <w:p w14:paraId="3ADD3C6B" w14:textId="2E18EE8F" w:rsidR="00AF22EA" w:rsidRDefault="00AF22EA" w:rsidP="00767CA7">
      <w:pPr>
        <w:pStyle w:val="Heading3"/>
        <w:rPr>
          <w:lang w:eastAsia="en-AU"/>
        </w:rPr>
      </w:pPr>
      <w:r>
        <w:rPr>
          <w:lang w:eastAsia="en-AU"/>
        </w:rPr>
        <w:t>Earning money</w:t>
      </w:r>
    </w:p>
    <w:p w14:paraId="5463B8B6" w14:textId="77777777" w:rsidR="00AF22EA" w:rsidRPr="00767CA7" w:rsidRDefault="00AF22EA" w:rsidP="00767CA7">
      <w:pPr>
        <w:rPr>
          <w:rStyle w:val="Strong"/>
        </w:rPr>
      </w:pPr>
      <w:r w:rsidRPr="00767CA7">
        <w:rPr>
          <w:rStyle w:val="Strong"/>
        </w:rPr>
        <w:t>Ways of earning</w:t>
      </w:r>
    </w:p>
    <w:p w14:paraId="10B20C91" w14:textId="77777777" w:rsidR="00AF22EA" w:rsidRPr="00C65541" w:rsidRDefault="00AF22EA" w:rsidP="00767CA7">
      <w:pPr>
        <w:pStyle w:val="ListBullet"/>
        <w:rPr>
          <w:lang w:eastAsia="en-AU"/>
        </w:rPr>
      </w:pPr>
      <w:r w:rsidRPr="00C65541">
        <w:rPr>
          <w:lang w:eastAsia="en-AU"/>
        </w:rPr>
        <w:t xml:space="preserve">Calculate an individual’s earnings from commission, sliding scale commission, piecework, royalties, </w:t>
      </w:r>
      <w:r w:rsidRPr="00767CA7">
        <w:t>government</w:t>
      </w:r>
      <w:r w:rsidRPr="00C65541">
        <w:rPr>
          <w:lang w:eastAsia="en-AU"/>
        </w:rPr>
        <w:t xml:space="preserve"> payments and as a sole trader</w:t>
      </w:r>
    </w:p>
    <w:p w14:paraId="1998C01D" w14:textId="77777777" w:rsidR="00AF22EA" w:rsidRPr="00C65541" w:rsidRDefault="00AF22EA" w:rsidP="00AF22EA">
      <w:pPr>
        <w:pStyle w:val="ListBullet"/>
        <w:rPr>
          <w:lang w:eastAsia="en-AU"/>
        </w:rPr>
      </w:pPr>
      <w:r w:rsidRPr="00C65541">
        <w:rPr>
          <w:lang w:eastAsia="en-AU"/>
        </w:rPr>
        <w:t>Use a spreadsheet to model an employee’s income including overtime, salary, bonuses, commission, piecework and royalties</w:t>
      </w:r>
    </w:p>
    <w:p w14:paraId="519FD891" w14:textId="20A4BD3A" w:rsidR="00EE3475" w:rsidRDefault="00AF22EA" w:rsidP="00AF22EA">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00767CA7" w:rsidRPr="00767CA7">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p>
    <w:p w14:paraId="585BB66C" w14:textId="095390C9" w:rsidR="00D242FC" w:rsidRDefault="007B7D64" w:rsidP="007B7D64">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D242FC">
        <w:t xml:space="preserve">: </w:t>
      </w:r>
      <w:r>
        <w:t>l</w:t>
      </w:r>
      <w:r w:rsidR="00D242FC">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063"/>
        <w:gridCol w:w="4219"/>
      </w:tblGrid>
      <w:tr w:rsidR="00D56D4A" w14:paraId="1BC3BB9F" w14:textId="77777777" w:rsidTr="00236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Pr="00D23585" w:rsidRDefault="00D56D4A" w:rsidP="00C704FB">
            <w:pPr>
              <w:spacing w:before="0" w:after="0"/>
              <w:rPr>
                <w:rStyle w:val="Strong"/>
                <w:b/>
                <w:bCs w:val="0"/>
              </w:rPr>
            </w:pPr>
            <w:r w:rsidRPr="00D23585">
              <w:rPr>
                <w:rStyle w:val="Strong"/>
                <w:b/>
                <w:bCs w:val="0"/>
              </w:rPr>
              <w:t>Section</w:t>
            </w:r>
          </w:p>
        </w:tc>
        <w:tc>
          <w:tcPr>
            <w:tcW w:w="5584" w:type="dxa"/>
          </w:tcPr>
          <w:p w14:paraId="45ED31BE" w14:textId="4781F76F" w:rsidR="00D56D4A" w:rsidRPr="00D23585" w:rsidRDefault="00D56D4A" w:rsidP="00C704FB">
            <w:pPr>
              <w:spacing w:before="0" w:after="0"/>
              <w:cnfStyle w:val="100000000000" w:firstRow="1" w:lastRow="0" w:firstColumn="0" w:lastColumn="0" w:oddVBand="0" w:evenVBand="0" w:oddHBand="0" w:evenHBand="0" w:firstRowFirstColumn="0" w:firstRowLastColumn="0" w:lastRowFirstColumn="0" w:lastRowLastColumn="0"/>
              <w:rPr>
                <w:rStyle w:val="Strong"/>
                <w:b/>
                <w:bCs w:val="0"/>
              </w:rPr>
            </w:pPr>
            <w:r w:rsidRPr="00D23585">
              <w:rPr>
                <w:rStyle w:val="Strong"/>
                <w:b/>
                <w:bCs w:val="0"/>
              </w:rPr>
              <w:t>Summary of activity</w:t>
            </w:r>
          </w:p>
        </w:tc>
        <w:tc>
          <w:tcPr>
            <w:tcW w:w="3063" w:type="dxa"/>
          </w:tcPr>
          <w:p w14:paraId="379A0D35" w14:textId="3611C1F1" w:rsidR="00D56D4A" w:rsidRPr="00D23585" w:rsidRDefault="00D56D4A" w:rsidP="00C704FB">
            <w:pPr>
              <w:spacing w:before="0" w:after="0"/>
              <w:cnfStyle w:val="100000000000" w:firstRow="1" w:lastRow="0" w:firstColumn="0" w:lastColumn="0" w:oddVBand="0" w:evenVBand="0" w:oddHBand="0" w:evenHBand="0" w:firstRowFirstColumn="0" w:firstRowLastColumn="0" w:lastRowFirstColumn="0" w:lastRowLastColumn="0"/>
              <w:rPr>
                <w:rStyle w:val="Strong"/>
                <w:b/>
                <w:bCs w:val="0"/>
              </w:rPr>
            </w:pPr>
            <w:r w:rsidRPr="00D23585">
              <w:rPr>
                <w:rStyle w:val="Strong"/>
                <w:b/>
                <w:bCs w:val="0"/>
              </w:rPr>
              <w:t>Teaching strateg</w:t>
            </w:r>
            <w:r w:rsidR="00E001D9">
              <w:rPr>
                <w:rStyle w:val="Strong"/>
                <w:b/>
                <w:bCs w:val="0"/>
              </w:rPr>
              <w:t>ies</w:t>
            </w:r>
          </w:p>
        </w:tc>
        <w:tc>
          <w:tcPr>
            <w:tcW w:w="4219" w:type="dxa"/>
          </w:tcPr>
          <w:p w14:paraId="2BF97329" w14:textId="4752F965" w:rsidR="00D56D4A" w:rsidRPr="00D23585" w:rsidRDefault="00D56D4A" w:rsidP="00C704FB">
            <w:pPr>
              <w:spacing w:before="0" w:after="0"/>
              <w:cnfStyle w:val="100000000000" w:firstRow="1" w:lastRow="0" w:firstColumn="0" w:lastColumn="0" w:oddVBand="0" w:evenVBand="0" w:oddHBand="0" w:evenHBand="0" w:firstRowFirstColumn="0" w:firstRowLastColumn="0" w:lastRowFirstColumn="0" w:lastRowLastColumn="0"/>
              <w:rPr>
                <w:rStyle w:val="Strong"/>
                <w:b/>
                <w:bCs w:val="0"/>
              </w:rPr>
            </w:pPr>
            <w:r w:rsidRPr="00D23585">
              <w:rPr>
                <w:rStyle w:val="Strong"/>
                <w:b/>
                <w:bCs w:val="0"/>
              </w:rPr>
              <w:t>Teaching points</w:t>
            </w:r>
          </w:p>
        </w:tc>
      </w:tr>
      <w:tr w:rsidR="00F45014" w14:paraId="27CD3957" w14:textId="77777777" w:rsidTr="0023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Pr="00D23585" w:rsidRDefault="00F45014" w:rsidP="00C704FB">
            <w:pPr>
              <w:spacing w:before="0" w:after="0" w:line="276" w:lineRule="auto"/>
              <w:rPr>
                <w:rStyle w:val="Strong"/>
                <w:b/>
                <w:bCs w:val="0"/>
              </w:rPr>
            </w:pPr>
            <w:r w:rsidRPr="00D23585">
              <w:rPr>
                <w:rStyle w:val="Strong"/>
                <w:b/>
                <w:bCs w:val="0"/>
              </w:rPr>
              <w:t>Re</w:t>
            </w:r>
            <w:r w:rsidR="00581521" w:rsidRPr="00D23585">
              <w:rPr>
                <w:rStyle w:val="Strong"/>
                <w:b/>
                <w:bCs w:val="0"/>
              </w:rPr>
              <w:t>trieval practice</w:t>
            </w:r>
          </w:p>
        </w:tc>
        <w:tc>
          <w:tcPr>
            <w:tcW w:w="5584" w:type="dxa"/>
          </w:tcPr>
          <w:p w14:paraId="71BC2F67" w14:textId="25922A82" w:rsidR="00F45014" w:rsidRDefault="00444BEA"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rsidRPr="00444BEA">
              <w:t>Us</w:t>
            </w:r>
            <w:r w:rsidR="00B3130E">
              <w:t>e</w:t>
            </w:r>
            <w:r w:rsidRPr="00444BEA">
              <w:t xml:space="preserve"> </w:t>
            </w:r>
            <w:hyperlink w:anchor="_Appendix_A" w:history="1">
              <w:r w:rsidRPr="001C25B8">
                <w:rPr>
                  <w:rStyle w:val="Hyperlink"/>
                  <w:szCs w:val="24"/>
                </w:rPr>
                <w:t>Appendix A</w:t>
              </w:r>
            </w:hyperlink>
            <w:r w:rsidRPr="00444BEA">
              <w:t xml:space="preserve"> </w:t>
            </w:r>
            <w:r w:rsidR="00B3130E">
              <w:t xml:space="preserve">for students </w:t>
            </w:r>
            <w:r w:rsidRPr="00444BEA">
              <w:t>to complete a percentage-based treasure hunt.</w:t>
            </w:r>
          </w:p>
        </w:tc>
        <w:tc>
          <w:tcPr>
            <w:tcW w:w="3063" w:type="dxa"/>
          </w:tcPr>
          <w:p w14:paraId="5B738637" w14:textId="17E0C3B9" w:rsidR="000964F9" w:rsidRDefault="000964F9"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Visibly random groups of 3</w:t>
            </w:r>
          </w:p>
        </w:tc>
        <w:tc>
          <w:tcPr>
            <w:tcW w:w="4219" w:type="dxa"/>
          </w:tcPr>
          <w:p w14:paraId="79F0D94C" w14:textId="09120AB1" w:rsidR="00F45014" w:rsidRDefault="00A6569D"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This activity checks students’ understanding of prior learning</w:t>
            </w:r>
            <w:r w:rsidR="00F630E1">
              <w:t xml:space="preserve"> of </w:t>
            </w:r>
            <w:r w:rsidR="00F32A87">
              <w:t>calculating the percentage of a quantity.</w:t>
            </w:r>
          </w:p>
        </w:tc>
      </w:tr>
      <w:tr w:rsidR="00D56D4A" w14:paraId="4AAACBAF" w14:textId="77777777" w:rsidTr="00236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Pr="00D23585" w:rsidRDefault="7D3347C2" w:rsidP="00C704FB">
            <w:pPr>
              <w:spacing w:before="0" w:after="0" w:line="276" w:lineRule="auto"/>
              <w:rPr>
                <w:rStyle w:val="Strong"/>
                <w:b/>
                <w:bCs w:val="0"/>
              </w:rPr>
            </w:pPr>
            <w:r w:rsidRPr="00D23585">
              <w:rPr>
                <w:rStyle w:val="Strong"/>
                <w:b/>
                <w:bCs w:val="0"/>
              </w:rPr>
              <w:t>Activat</w:t>
            </w:r>
            <w:r w:rsidR="00A31670" w:rsidRPr="00D23585">
              <w:rPr>
                <w:rStyle w:val="Strong"/>
                <w:b/>
                <w:bCs w:val="0"/>
              </w:rPr>
              <w:t>ing</w:t>
            </w:r>
            <w:r w:rsidRPr="00D23585">
              <w:rPr>
                <w:rStyle w:val="Strong"/>
                <w:b/>
                <w:bCs w:val="0"/>
              </w:rPr>
              <w:t xml:space="preserve"> prior knowledge</w:t>
            </w:r>
          </w:p>
        </w:tc>
        <w:tc>
          <w:tcPr>
            <w:tcW w:w="5584" w:type="dxa"/>
          </w:tcPr>
          <w:p w14:paraId="37A8C23F" w14:textId="3551CD40" w:rsidR="00D56D4A" w:rsidRDefault="00D2150C"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Us</w:t>
            </w:r>
            <w:r w:rsidR="00CB7901">
              <w:t>e</w:t>
            </w:r>
            <w:r>
              <w:t xml:space="preserve"> </w:t>
            </w:r>
            <w:r w:rsidR="00365854">
              <w:t xml:space="preserve">slide </w:t>
            </w:r>
            <w:r w:rsidR="00945DE9">
              <w:t xml:space="preserve">4 of the </w:t>
            </w:r>
            <w:r>
              <w:t>PowerPoint</w:t>
            </w:r>
            <w:r w:rsidR="00CB7901">
              <w:t xml:space="preserve"> </w:t>
            </w:r>
            <w:r w:rsidR="00236FE2" w:rsidRPr="00236FE2">
              <w:rPr>
                <w:i/>
                <w:iCs/>
              </w:rPr>
              <w:t>Commission</w:t>
            </w:r>
            <w:r w:rsidR="00236FE2">
              <w:t xml:space="preserve"> </w:t>
            </w:r>
            <w:r w:rsidR="00CB7901">
              <w:t>to p</w:t>
            </w:r>
            <w:r>
              <w:t>resent</w:t>
            </w:r>
            <w:r w:rsidR="00CB7901">
              <w:t xml:space="preserve"> a </w:t>
            </w:r>
            <w:r w:rsidR="00FE0374">
              <w:t xml:space="preserve">commission </w:t>
            </w:r>
            <w:r w:rsidR="00CB7901">
              <w:t>sc</w:t>
            </w:r>
            <w:r>
              <w:t>enari</w:t>
            </w:r>
            <w:r w:rsidR="00F6797C">
              <w:t xml:space="preserve">o where </w:t>
            </w:r>
            <w:r w:rsidR="002B4F33">
              <w:t>students</w:t>
            </w:r>
            <w:r w:rsidR="00F6797C">
              <w:t xml:space="preserve"> must recommend to a customer which TV to purchas</w:t>
            </w:r>
            <w:r w:rsidR="002C2FD5">
              <w:t xml:space="preserve">e. </w:t>
            </w:r>
            <w:r w:rsidR="00FE0374">
              <w:t>D</w:t>
            </w:r>
            <w:r w:rsidR="002C2FD5">
              <w:t xml:space="preserve">efine </w:t>
            </w:r>
            <w:r w:rsidR="0099659D">
              <w:t>‘</w:t>
            </w:r>
            <w:r w:rsidR="002C2FD5">
              <w:t>commission</w:t>
            </w:r>
            <w:r w:rsidR="0099659D">
              <w:t>’</w:t>
            </w:r>
            <w:r w:rsidR="00FE0374">
              <w:t xml:space="preserve"> and</w:t>
            </w:r>
            <w:r w:rsidR="00310703">
              <w:t xml:space="preserve"> us</w:t>
            </w:r>
            <w:r w:rsidR="00A92069">
              <w:t>e</w:t>
            </w:r>
            <w:r w:rsidR="00310703">
              <w:t xml:space="preserve"> slide 5</w:t>
            </w:r>
            <w:r w:rsidR="00A92069">
              <w:t xml:space="preserve"> to ask a hinge point question</w:t>
            </w:r>
            <w:r w:rsidR="002C2FD5">
              <w:t xml:space="preserve"> before using </w:t>
            </w:r>
            <w:hyperlink w:anchor="_Appendix_B" w:history="1">
              <w:r w:rsidR="002C2FD5" w:rsidRPr="00E3648B">
                <w:rPr>
                  <w:rStyle w:val="Hyperlink"/>
                  <w:szCs w:val="24"/>
                </w:rPr>
                <w:t>Appe</w:t>
              </w:r>
              <w:r w:rsidR="002C2FD5" w:rsidRPr="00E3648B">
                <w:rPr>
                  <w:rStyle w:val="Hyperlink"/>
                </w:rPr>
                <w:t>ndix B</w:t>
              </w:r>
            </w:hyperlink>
            <w:r w:rsidR="002C2FD5">
              <w:t xml:space="preserve"> to </w:t>
            </w:r>
            <w:r w:rsidR="00E3648B">
              <w:t>calculate commission problems.</w:t>
            </w:r>
          </w:p>
        </w:tc>
        <w:tc>
          <w:tcPr>
            <w:tcW w:w="3063" w:type="dxa"/>
          </w:tcPr>
          <w:p w14:paraId="0091B3AA" w14:textId="77777777" w:rsidR="00D56D4A" w:rsidRDefault="009913F8"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6030ACE6" w14:textId="02D0D1DE" w:rsidR="00BC6599" w:rsidRDefault="001907E4"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Hinge point question</w:t>
            </w:r>
          </w:p>
        </w:tc>
        <w:tc>
          <w:tcPr>
            <w:tcW w:w="4219" w:type="dxa"/>
          </w:tcPr>
          <w:p w14:paraId="4665CE5E" w14:textId="3067043E" w:rsidR="00D56D4A" w:rsidRDefault="008B2026"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6926E8">
              <w:t>show</w:t>
            </w:r>
            <w:r>
              <w:t xml:space="preserve"> their prior learning </w:t>
            </w:r>
            <w:r w:rsidR="00F36171">
              <w:t>o</w:t>
            </w:r>
            <w:r w:rsidR="001B5E37">
              <w:t>f</w:t>
            </w:r>
            <w:r w:rsidR="00F36171">
              <w:t xml:space="preserve"> commission</w:t>
            </w:r>
            <w:r w:rsidR="006926E8">
              <w:t xml:space="preserve"> from Stage 5</w:t>
            </w:r>
            <w:r w:rsidR="00F36171">
              <w:t xml:space="preserve"> to </w:t>
            </w:r>
            <w:r w:rsidR="006926E8">
              <w:t xml:space="preserve">calculate </w:t>
            </w:r>
            <w:r w:rsidR="00111E4A">
              <w:t xml:space="preserve">earnings and </w:t>
            </w:r>
            <w:r w:rsidR="00F36171">
              <w:t xml:space="preserve">justify their </w:t>
            </w:r>
            <w:r w:rsidR="0074014E">
              <w:t>decision</w:t>
            </w:r>
            <w:r w:rsidR="006926E8">
              <w:t>s</w:t>
            </w:r>
            <w:r w:rsidR="0074014E">
              <w:t>.</w:t>
            </w:r>
          </w:p>
        </w:tc>
      </w:tr>
      <w:tr w:rsidR="00D56D4A" w14:paraId="342CE91E" w14:textId="77777777" w:rsidTr="0023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D23585" w:rsidRDefault="00581521" w:rsidP="00C704FB">
            <w:pPr>
              <w:spacing w:before="0" w:after="0" w:line="276" w:lineRule="auto"/>
              <w:rPr>
                <w:rStyle w:val="Strong"/>
                <w:b/>
                <w:bCs w:val="0"/>
              </w:rPr>
            </w:pPr>
            <w:r w:rsidRPr="00D23585">
              <w:rPr>
                <w:rStyle w:val="Strong"/>
                <w:b/>
                <w:bCs w:val="0"/>
              </w:rPr>
              <w:t>Connecting</w:t>
            </w:r>
            <w:r w:rsidR="00DD2C10" w:rsidRPr="00D23585">
              <w:rPr>
                <w:rStyle w:val="Strong"/>
                <w:b/>
                <w:bCs w:val="0"/>
              </w:rPr>
              <w:t xml:space="preserve"> learning</w:t>
            </w:r>
          </w:p>
        </w:tc>
        <w:tc>
          <w:tcPr>
            <w:tcW w:w="5584" w:type="dxa"/>
          </w:tcPr>
          <w:p w14:paraId="6FC03935" w14:textId="0281F260" w:rsidR="00D56D4A" w:rsidRPr="00310703" w:rsidRDefault="00E13D20"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Us</w:t>
            </w:r>
            <w:r w:rsidR="001B5E37">
              <w:t>e</w:t>
            </w:r>
            <w:r>
              <w:t xml:space="preserve"> the </w:t>
            </w:r>
            <w:r w:rsidR="001B5E37">
              <w:t>‘</w:t>
            </w:r>
            <w:r w:rsidR="00310703" w:rsidRPr="001B5E37">
              <w:t>Flat rate commission</w:t>
            </w:r>
            <w:r w:rsidR="001B5E37" w:rsidRPr="001B5E37">
              <w:t>’</w:t>
            </w:r>
            <w:r w:rsidR="00310703">
              <w:t xml:space="preserve"> worksheet tab</w:t>
            </w:r>
            <w:r w:rsidR="001B5E37">
              <w:t xml:space="preserve"> from the spreadsheet </w:t>
            </w:r>
            <w:r w:rsidR="001B5E37" w:rsidRPr="0032359B">
              <w:rPr>
                <w:rStyle w:val="Emphasis"/>
              </w:rPr>
              <w:t>Commission</w:t>
            </w:r>
            <w:r w:rsidR="00310703">
              <w:t xml:space="preserve"> </w:t>
            </w:r>
            <w:r w:rsidR="00A33303">
              <w:t xml:space="preserve">to calculate commission and total earnings and check answers from Appendix B. </w:t>
            </w:r>
            <w:r w:rsidR="00FD43F1">
              <w:t xml:space="preserve">Use slide 7 to introduce a sliding scale commission problem before defining </w:t>
            </w:r>
            <w:r w:rsidR="000D4A56">
              <w:t>‘</w:t>
            </w:r>
            <w:r w:rsidR="00FD43F1">
              <w:t>sliding scale commission</w:t>
            </w:r>
            <w:r w:rsidR="000D4A56">
              <w:t>’</w:t>
            </w:r>
            <w:r w:rsidR="00FD43F1">
              <w:t xml:space="preserve"> </w:t>
            </w:r>
            <w:r w:rsidR="00A614DB">
              <w:t>using</w:t>
            </w:r>
            <w:r w:rsidR="00FD43F1">
              <w:t xml:space="preserve"> slide 8.</w:t>
            </w:r>
          </w:p>
        </w:tc>
        <w:tc>
          <w:tcPr>
            <w:tcW w:w="3063" w:type="dxa"/>
          </w:tcPr>
          <w:p w14:paraId="3C5F90F4" w14:textId="6C519BF6" w:rsidR="00361055" w:rsidRDefault="00361055"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3948AD4B" w14:textId="73350DE8" w:rsidR="00B51E81" w:rsidRPr="0045454F" w:rsidRDefault="00C37291"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use the spreadsheet to calculate </w:t>
            </w:r>
            <w:r w:rsidR="0045454F">
              <w:t>commission</w:t>
            </w:r>
            <w:r w:rsidR="009D317E">
              <w:t xml:space="preserve">. Students show their conceptual understanding of percentages by </w:t>
            </w:r>
            <w:r w:rsidR="0050126C">
              <w:t>creating</w:t>
            </w:r>
            <w:r w:rsidR="009D317E">
              <w:t xml:space="preserve"> an ordered list.</w:t>
            </w:r>
            <w:r w:rsidR="00A651AD">
              <w:t xml:space="preserve"> </w:t>
            </w:r>
            <w:r w:rsidR="00FD0D57">
              <w:t>S</w:t>
            </w:r>
            <w:r w:rsidR="00A651AD">
              <w:t>liding scale commission</w:t>
            </w:r>
            <w:r w:rsidR="00FD0D57">
              <w:t xml:space="preserve"> is introduced to</w:t>
            </w:r>
            <w:r w:rsidR="00A651AD">
              <w:t xml:space="preserve"> discuss why there would be different types of commission.</w:t>
            </w:r>
          </w:p>
        </w:tc>
      </w:tr>
      <w:tr w:rsidR="00F45014" w14:paraId="7FBDD507" w14:textId="77777777" w:rsidTr="00236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D23585" w:rsidRDefault="00DD2C10" w:rsidP="00C704FB">
            <w:pPr>
              <w:spacing w:before="0" w:after="0" w:line="276" w:lineRule="auto"/>
              <w:rPr>
                <w:rStyle w:val="Strong"/>
                <w:b/>
                <w:bCs w:val="0"/>
              </w:rPr>
            </w:pPr>
            <w:r w:rsidRPr="00D23585">
              <w:rPr>
                <w:rStyle w:val="Strong"/>
                <w:b/>
                <w:bCs w:val="0"/>
              </w:rPr>
              <w:t>Releasing responsibility</w:t>
            </w:r>
          </w:p>
        </w:tc>
        <w:tc>
          <w:tcPr>
            <w:tcW w:w="5584" w:type="dxa"/>
          </w:tcPr>
          <w:p w14:paraId="7F745B73" w14:textId="0F83B7B1" w:rsidR="00A8759C" w:rsidRPr="00C97B4C" w:rsidRDefault="00111E4A" w:rsidP="00C704FB">
            <w:pPr>
              <w:spacing w:before="0" w:after="0" w:line="276" w:lineRule="auto"/>
              <w:cnfStyle w:val="000000010000" w:firstRow="0" w:lastRow="0" w:firstColumn="0" w:lastColumn="0" w:oddVBand="0" w:evenVBand="0" w:oddHBand="0" w:evenHBand="1" w:firstRowFirstColumn="0" w:firstRowLastColumn="0" w:lastRowFirstColumn="0" w:lastRowLastColumn="0"/>
              <w:rPr>
                <w:bCs/>
              </w:rPr>
            </w:pPr>
            <w:r>
              <w:t xml:space="preserve">Use slides </w:t>
            </w:r>
            <w:r w:rsidR="00A651AD">
              <w:t>10</w:t>
            </w:r>
            <w:r w:rsidR="00572561">
              <w:t>–</w:t>
            </w:r>
            <w:r>
              <w:t>1</w:t>
            </w:r>
            <w:r w:rsidR="00A651AD">
              <w:t>1</w:t>
            </w:r>
            <w:r>
              <w:t xml:space="preserve"> to complete a </w:t>
            </w:r>
            <w:r w:rsidR="000A184A">
              <w:t>w</w:t>
            </w:r>
            <w:r>
              <w:t xml:space="preserve">orked example on how to manually calculate </w:t>
            </w:r>
            <w:r w:rsidR="00E22261">
              <w:t xml:space="preserve">commission using a </w:t>
            </w:r>
            <w:r>
              <w:t>sliding scale</w:t>
            </w:r>
            <w:r w:rsidR="00A651AD">
              <w:t xml:space="preserve"> before completing </w:t>
            </w:r>
            <w:hyperlink w:anchor="_Appendix_D" w:history="1">
              <w:r w:rsidR="00A651AD" w:rsidRPr="00456D67">
                <w:rPr>
                  <w:rStyle w:val="Hyperlink"/>
                  <w:szCs w:val="24"/>
                </w:rPr>
                <w:t>Appendix D</w:t>
              </w:r>
            </w:hyperlink>
            <w:r w:rsidR="00A651AD">
              <w:t xml:space="preserve"> and discussing when </w:t>
            </w:r>
            <w:r w:rsidR="0050126C">
              <w:t>students would</w:t>
            </w:r>
            <w:r w:rsidR="00A651AD">
              <w:t xml:space="preserve"> pick a flat rate over a sliding scale. </w:t>
            </w:r>
            <w:r w:rsidR="00B73C27">
              <w:t>Using</w:t>
            </w:r>
            <w:r w:rsidR="00E9480B">
              <w:t xml:space="preserve"> the </w:t>
            </w:r>
            <w:r w:rsidR="005A36B8">
              <w:t>‘</w:t>
            </w:r>
            <w:r w:rsidR="00421CE0" w:rsidRPr="005A36B8">
              <w:rPr>
                <w:bCs/>
              </w:rPr>
              <w:t>Sliding scale commission</w:t>
            </w:r>
            <w:r w:rsidR="005A36B8" w:rsidRPr="005A36B8">
              <w:rPr>
                <w:bCs/>
              </w:rPr>
              <w:t>’</w:t>
            </w:r>
            <w:r w:rsidR="00421CE0">
              <w:rPr>
                <w:b/>
              </w:rPr>
              <w:t xml:space="preserve"> </w:t>
            </w:r>
            <w:r w:rsidR="00421CE0">
              <w:rPr>
                <w:bCs/>
              </w:rPr>
              <w:t>worksheet tab</w:t>
            </w:r>
            <w:r w:rsidR="008C70BA">
              <w:rPr>
                <w:bCs/>
              </w:rPr>
              <w:t>,</w:t>
            </w:r>
            <w:r w:rsidR="00421CE0">
              <w:rPr>
                <w:bCs/>
              </w:rPr>
              <w:t xml:space="preserve"> have students </w:t>
            </w:r>
            <w:r w:rsidR="00B73C27">
              <w:rPr>
                <w:bCs/>
              </w:rPr>
              <w:t xml:space="preserve">enter the appropriate </w:t>
            </w:r>
            <w:r w:rsidR="00A651AD">
              <w:rPr>
                <w:bCs/>
              </w:rPr>
              <w:t xml:space="preserve">numbers and </w:t>
            </w:r>
            <w:r w:rsidR="00B73C27">
              <w:rPr>
                <w:bCs/>
              </w:rPr>
              <w:t>formulas to determine total earning</w:t>
            </w:r>
            <w:r w:rsidR="0081050B">
              <w:rPr>
                <w:bCs/>
              </w:rPr>
              <w:t>s</w:t>
            </w:r>
            <w:r w:rsidR="00CE28C0">
              <w:rPr>
                <w:bCs/>
              </w:rPr>
              <w:t xml:space="preserve"> </w:t>
            </w:r>
            <w:r w:rsidR="0081050B">
              <w:rPr>
                <w:bCs/>
              </w:rPr>
              <w:t>for</w:t>
            </w:r>
            <w:r w:rsidR="00CE28C0">
              <w:rPr>
                <w:bCs/>
              </w:rPr>
              <w:t xml:space="preserve"> employees of a real estate company. Students then write notes</w:t>
            </w:r>
            <w:r w:rsidR="00456D67">
              <w:rPr>
                <w:bCs/>
              </w:rPr>
              <w:t xml:space="preserve"> (</w:t>
            </w:r>
            <w:hyperlink w:anchor="_Appendix_E" w:history="1">
              <w:r w:rsidR="00456D67" w:rsidRPr="00456D67">
                <w:rPr>
                  <w:rStyle w:val="Hyperlink"/>
                  <w:bCs/>
                  <w:szCs w:val="24"/>
                </w:rPr>
                <w:t>Appendix E</w:t>
              </w:r>
            </w:hyperlink>
            <w:r w:rsidR="00456D67">
              <w:rPr>
                <w:bCs/>
              </w:rPr>
              <w:t>)</w:t>
            </w:r>
            <w:r w:rsidR="00CE28C0">
              <w:rPr>
                <w:bCs/>
              </w:rPr>
              <w:t xml:space="preserve"> on sliding scale commission</w:t>
            </w:r>
            <w:r w:rsidR="00CD24E5">
              <w:rPr>
                <w:bCs/>
              </w:rPr>
              <w:t>s</w:t>
            </w:r>
            <w:r w:rsidR="00CE28C0">
              <w:rPr>
                <w:bCs/>
              </w:rPr>
              <w:t>.</w:t>
            </w:r>
          </w:p>
        </w:tc>
        <w:tc>
          <w:tcPr>
            <w:tcW w:w="3063" w:type="dxa"/>
          </w:tcPr>
          <w:p w14:paraId="2E587CA5" w14:textId="50748328" w:rsidR="00111E4A" w:rsidRDefault="00111E4A"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Worked examples (</w:t>
            </w:r>
            <w:r w:rsidR="00F27162">
              <w:t>Y</w:t>
            </w:r>
            <w:r>
              <w:t>our turn)</w:t>
            </w:r>
          </w:p>
          <w:p w14:paraId="2148FBB2" w14:textId="25AD1A9A" w:rsidR="00C97B4C" w:rsidRDefault="00C97B4C"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523E313A" w14:textId="1C33CC85" w:rsidR="00A651AD" w:rsidRDefault="00A651AD"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46B71FF6" w14:textId="77777777" w:rsidR="00B46F9D" w:rsidRDefault="00B46F9D"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74DEFA5C" w14:textId="569EEC2F" w:rsidR="00B46F9D" w:rsidRDefault="00B46F9D"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DE5413E" w14:textId="55636A73" w:rsidR="00376EE9" w:rsidRDefault="00A8759C"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Four quadrant notes</w:t>
            </w:r>
          </w:p>
        </w:tc>
        <w:tc>
          <w:tcPr>
            <w:tcW w:w="4219" w:type="dxa"/>
          </w:tcPr>
          <w:p w14:paraId="4F04A1BE" w14:textId="636EE5FD" w:rsidR="0079041E" w:rsidRPr="0045454F" w:rsidRDefault="00A651AD" w:rsidP="00C704FB">
            <w:pPr>
              <w:spacing w:before="0" w:after="0" w:line="276" w:lineRule="auto"/>
              <w:cnfStyle w:val="000000010000" w:firstRow="0" w:lastRow="0" w:firstColumn="0" w:lastColumn="0" w:oddVBand="0" w:evenVBand="0" w:oddHBand="0" w:evenHBand="1" w:firstRowFirstColumn="0" w:firstRowLastColumn="0" w:lastRowFirstColumn="0" w:lastRowLastColumn="0"/>
            </w:pPr>
            <w:r>
              <w:t>Model to students how to</w:t>
            </w:r>
            <w:r w:rsidR="0045454F">
              <w:t xml:space="preserve"> solv</w:t>
            </w:r>
            <w:r>
              <w:t>e</w:t>
            </w:r>
            <w:r w:rsidR="0045454F">
              <w:t xml:space="preserve"> sliding scale commissions manually and us</w:t>
            </w:r>
            <w:r w:rsidR="009C1847">
              <w:t>ing</w:t>
            </w:r>
            <w:r w:rsidR="0045454F">
              <w:t xml:space="preserve"> a spreadsheet</w:t>
            </w:r>
            <w:r>
              <w:t xml:space="preserve"> to develop spreadsheet skills.</w:t>
            </w:r>
          </w:p>
        </w:tc>
      </w:tr>
      <w:tr w:rsidR="00D56D4A" w14:paraId="2316F2F2" w14:textId="77777777" w:rsidTr="00236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D23585" w:rsidRDefault="00DD2C10" w:rsidP="00C704FB">
            <w:pPr>
              <w:spacing w:before="0" w:after="0" w:line="276" w:lineRule="auto"/>
              <w:rPr>
                <w:rStyle w:val="Strong"/>
                <w:b/>
                <w:bCs w:val="0"/>
              </w:rPr>
            </w:pPr>
            <w:r w:rsidRPr="00D23585">
              <w:rPr>
                <w:rStyle w:val="Strong"/>
                <w:b/>
                <w:bCs w:val="0"/>
              </w:rPr>
              <w:t>Independent practice</w:t>
            </w:r>
          </w:p>
        </w:tc>
        <w:tc>
          <w:tcPr>
            <w:tcW w:w="5584" w:type="dxa"/>
          </w:tcPr>
          <w:p w14:paraId="7932D450" w14:textId="7723679F" w:rsidR="00D56D4A" w:rsidRPr="00376EE9" w:rsidRDefault="00376EE9"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Use slide</w:t>
            </w:r>
            <w:r w:rsidR="0005000D">
              <w:t>s</w:t>
            </w:r>
            <w:r>
              <w:t xml:space="preserve"> 1</w:t>
            </w:r>
            <w:r w:rsidR="0050108C">
              <w:t>4</w:t>
            </w:r>
            <w:r w:rsidR="00236FE2">
              <w:t>–</w:t>
            </w:r>
            <w:r>
              <w:t xml:space="preserve">17 </w:t>
            </w:r>
            <w:r w:rsidR="0081050B">
              <w:t xml:space="preserve">for students </w:t>
            </w:r>
            <w:r>
              <w:t xml:space="preserve">to </w:t>
            </w:r>
            <w:r w:rsidR="00AC6741">
              <w:t xml:space="preserve">unpack and </w:t>
            </w:r>
            <w:r w:rsidR="00456D67">
              <w:t>attempt</w:t>
            </w:r>
            <w:r>
              <w:t xml:space="preserve"> HSC</w:t>
            </w:r>
            <w:r w:rsidR="0005000D">
              <w:t>-</w:t>
            </w:r>
            <w:r>
              <w:t>style question</w:t>
            </w:r>
            <w:r w:rsidR="00AC6741">
              <w:t>s</w:t>
            </w:r>
            <w:r>
              <w:t xml:space="preserve"> in pairs before </w:t>
            </w:r>
            <w:r w:rsidR="00691A90">
              <w:t>assigning marks to their worked solution.</w:t>
            </w:r>
          </w:p>
        </w:tc>
        <w:tc>
          <w:tcPr>
            <w:tcW w:w="3063" w:type="dxa"/>
          </w:tcPr>
          <w:p w14:paraId="4BF91FF6" w14:textId="650CB47A" w:rsidR="00376EE9" w:rsidRDefault="00376EE9"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Approaching questions scaffold</w:t>
            </w:r>
          </w:p>
          <w:p w14:paraId="2E07F92D" w14:textId="10ACB06E" w:rsidR="00D56D4A" w:rsidRDefault="007E5FB3"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219" w:type="dxa"/>
          </w:tcPr>
          <w:p w14:paraId="02EEED6C" w14:textId="4FCA2DF6" w:rsidR="0079041E" w:rsidRPr="0079041E" w:rsidRDefault="00AF22EA" w:rsidP="00C704FB">
            <w:pPr>
              <w:spacing w:before="0" w:after="0" w:line="276" w:lineRule="auto"/>
              <w:cnfStyle w:val="000000100000" w:firstRow="0" w:lastRow="0" w:firstColumn="0" w:lastColumn="0" w:oddVBand="0" w:evenVBand="0" w:oddHBand="1" w:evenHBand="0" w:firstRowFirstColumn="0" w:firstRowLastColumn="0" w:lastRowFirstColumn="0" w:lastRowLastColumn="0"/>
            </w:pPr>
            <w:r>
              <w:t>R</w:t>
            </w:r>
            <w:r w:rsidR="0079041E">
              <w:t xml:space="preserve">eflect and reason with students where marks should be allocated </w:t>
            </w:r>
            <w:r w:rsidR="004C6BC0">
              <w:t>in</w:t>
            </w:r>
            <w:r w:rsidR="0079041E">
              <w:t xml:space="preserve"> </w:t>
            </w:r>
            <w:r w:rsidR="000A184A">
              <w:t>an</w:t>
            </w:r>
            <w:r w:rsidR="0079041E">
              <w:t xml:space="preserve"> HSC</w:t>
            </w:r>
            <w:r>
              <w:t>-</w:t>
            </w:r>
            <w:r w:rsidR="0079041E">
              <w:t>style</w:t>
            </w:r>
            <w:r w:rsidR="00550739">
              <w:t xml:space="preserve"> question.</w:t>
            </w:r>
          </w:p>
        </w:tc>
      </w:tr>
    </w:tbl>
    <w:p w14:paraId="4432ACB1" w14:textId="77777777" w:rsidR="00D56D4A" w:rsidRPr="00D56D4A" w:rsidRDefault="00D56D4A" w:rsidP="09AC1D10">
      <w:pPr>
        <w:pStyle w:val="ListBullet"/>
        <w:numPr>
          <w:ilvl w:val="0"/>
          <w:numId w:val="0"/>
        </w:numPr>
        <w:sectPr w:rsidR="00D56D4A" w:rsidRPr="00D56D4A" w:rsidSect="00AF22EA">
          <w:pgSz w:w="16840" w:h="11900" w:orient="landscape"/>
          <w:pgMar w:top="1134" w:right="1134" w:bottom="1134" w:left="1134" w:header="709" w:footer="709" w:gutter="0"/>
          <w:cols w:space="708"/>
          <w:docGrid w:linePitch="360"/>
        </w:sectPr>
      </w:pPr>
    </w:p>
    <w:p w14:paraId="73435BE4" w14:textId="37C5D904" w:rsidR="00A51D10" w:rsidRDefault="00A51D10" w:rsidP="00957BB5">
      <w:pPr>
        <w:pStyle w:val="Heading2"/>
      </w:pPr>
      <w:r>
        <w:lastRenderedPageBreak/>
        <w:t xml:space="preserve">Activity </w:t>
      </w:r>
      <w:r w:rsidRPr="00957BB5">
        <w:t>structure</w:t>
      </w:r>
    </w:p>
    <w:p w14:paraId="2D9B1D0C" w14:textId="03FD186B" w:rsidR="00F62599" w:rsidRPr="003C2AC4" w:rsidRDefault="00F62599" w:rsidP="00957BB5">
      <w:pPr>
        <w:pStyle w:val="FeatureBox2"/>
      </w:pPr>
      <w:r>
        <w:t xml:space="preserve">Please use the associated </w:t>
      </w:r>
      <w:r w:rsidRPr="00957BB5">
        <w:t>PowerPoint</w:t>
      </w:r>
      <w:r>
        <w:t xml:space="preserve"> </w:t>
      </w:r>
      <w:r w:rsidR="003B23CD" w:rsidRPr="00957BB5">
        <w:rPr>
          <w:rStyle w:val="Emphasis"/>
        </w:rPr>
        <w:t>Commission</w:t>
      </w:r>
      <w:r>
        <w:t xml:space="preserve"> to display images in this lesson.</w:t>
      </w:r>
    </w:p>
    <w:p w14:paraId="24DF6238" w14:textId="6BCFF162" w:rsidR="001A1D82" w:rsidRDefault="001A1D82" w:rsidP="00957BB5">
      <w:pPr>
        <w:pStyle w:val="Heading3"/>
      </w:pPr>
      <w:r>
        <w:t xml:space="preserve">Retrieval </w:t>
      </w:r>
      <w:r w:rsidRPr="00957BB5">
        <w:t>practice</w:t>
      </w:r>
    </w:p>
    <w:p w14:paraId="58B634BE" w14:textId="79ED2BD4" w:rsidR="003A3DF1" w:rsidRDefault="003A3DF1" w:rsidP="003A3DF1">
      <w:pPr>
        <w:pStyle w:val="ListNumber"/>
      </w:pPr>
      <w:r>
        <w:t>Print one set of question cards</w:t>
      </w:r>
      <w:r w:rsidR="009530E9">
        <w:t xml:space="preserve"> from Appendix A ‘Treasure hunt’</w:t>
      </w:r>
      <w:r>
        <w:t xml:space="preserve">, separate each card and place the cards around the room with adhesive putty. </w:t>
      </w:r>
      <w:r w:rsidR="009530E9">
        <w:t xml:space="preserve">This should be done prior to the lesson </w:t>
      </w:r>
      <w:r w:rsidR="00A23A12">
        <w:t>commencing.</w:t>
      </w:r>
    </w:p>
    <w:p w14:paraId="2C74BD7A" w14:textId="78B1E736" w:rsidR="006D6A1F" w:rsidRDefault="006D6A1F" w:rsidP="003073E1">
      <w:pPr>
        <w:pStyle w:val="ListNumber"/>
      </w:pPr>
      <w:r w:rsidRPr="00B42D22">
        <w:t>Assign</w:t>
      </w:r>
      <w:r>
        <w:t xml:space="preserve"> students to visibly random groups of 3 (</w:t>
      </w:r>
      <w:hyperlink r:id="rId13" w:history="1">
        <w:r w:rsidR="00B57278" w:rsidRPr="00746FAA">
          <w:rPr>
            <w:rStyle w:val="Hyperlink"/>
          </w:rPr>
          <w:t>bit.ly/</w:t>
        </w:r>
        <w:proofErr w:type="spellStart"/>
        <w:r w:rsidR="00B57278" w:rsidRPr="00746FAA">
          <w:rPr>
            <w:rStyle w:val="Hyperlink"/>
          </w:rPr>
          <w:t>visiblegroups</w:t>
        </w:r>
        <w:proofErr w:type="spellEnd"/>
      </w:hyperlink>
      <w:r w:rsidRPr="00E525D8">
        <w:t>)</w:t>
      </w:r>
      <w:r>
        <w:t xml:space="preserve"> to complete the treasure hunt task.</w:t>
      </w:r>
    </w:p>
    <w:p w14:paraId="1D230B83" w14:textId="220A563F" w:rsidR="00445F76" w:rsidRDefault="00B44420" w:rsidP="003073E1">
      <w:pPr>
        <w:pStyle w:val="ListNumber"/>
      </w:pPr>
      <w:r w:rsidRPr="00561EC0">
        <w:t>Each</w:t>
      </w:r>
      <w:r>
        <w:t xml:space="preserve"> group should start at </w:t>
      </w:r>
      <w:r w:rsidR="00235513">
        <w:t xml:space="preserve">a different </w:t>
      </w:r>
      <w:r w:rsidR="00EA3486">
        <w:t>card</w:t>
      </w:r>
      <w:r w:rsidR="00235513">
        <w:t xml:space="preserve"> and </w:t>
      </w:r>
      <w:r w:rsidR="00B90FC6">
        <w:t>w</w:t>
      </w:r>
      <w:r>
        <w:t xml:space="preserve">ork </w:t>
      </w:r>
      <w:r w:rsidR="00B90FC6">
        <w:t>together</w:t>
      </w:r>
      <w:r>
        <w:t xml:space="preserve"> to </w:t>
      </w:r>
      <w:r w:rsidR="008813D3">
        <w:t>answer the question</w:t>
      </w:r>
      <w:r>
        <w:t>.</w:t>
      </w:r>
      <w:r w:rsidR="0037470C">
        <w:t xml:space="preserve"> </w:t>
      </w:r>
      <w:r w:rsidRPr="00561EC0">
        <w:t>Once</w:t>
      </w:r>
      <w:r>
        <w:t xml:space="preserve"> a group has </w:t>
      </w:r>
      <w:r w:rsidR="008813D3">
        <w:t>answered the question</w:t>
      </w:r>
      <w:r>
        <w:t>, they need to move around the room to find the</w:t>
      </w:r>
      <w:r w:rsidR="0037470C">
        <w:t>ir</w:t>
      </w:r>
      <w:r>
        <w:t xml:space="preserve"> solution on another card. </w:t>
      </w:r>
      <w:r w:rsidR="00A24919">
        <w:t>Groups then solve that problem and repeat the process</w:t>
      </w:r>
      <w:r w:rsidR="00C96535">
        <w:t xml:space="preserve">. </w:t>
      </w:r>
      <w:r w:rsidR="00445F76">
        <w:t>The activity is finished once the group returns to their original card.</w:t>
      </w:r>
    </w:p>
    <w:p w14:paraId="74BC2291" w14:textId="1AB75BE7" w:rsidR="00841700" w:rsidRDefault="00841700" w:rsidP="003A7E9D">
      <w:pPr>
        <w:pStyle w:val="FeatureBox"/>
      </w:pPr>
      <w:r>
        <w:t>Cards are printed in order so the solution to one question is the answer on the next card.</w:t>
      </w:r>
      <w:r w:rsidR="00847CA9">
        <w:t xml:space="preserve"> </w:t>
      </w:r>
      <w:r w:rsidR="002515F3">
        <w:t>Appendix </w:t>
      </w:r>
      <w:r w:rsidR="00847CA9">
        <w:t xml:space="preserve">A could be printed per group of 3 </w:t>
      </w:r>
      <w:r w:rsidR="001E684D">
        <w:t>and shuffled</w:t>
      </w:r>
      <w:r w:rsidR="00847CA9">
        <w:t xml:space="preserve"> for students to </w:t>
      </w:r>
      <w:r w:rsidR="00391945">
        <w:t xml:space="preserve">complete </w:t>
      </w:r>
      <w:r w:rsidR="00847CA9">
        <w:t>connect</w:t>
      </w:r>
      <w:r w:rsidR="00391945">
        <w:t>ing</w:t>
      </w:r>
      <w:r w:rsidR="00156D20">
        <w:t xml:space="preserve"> question</w:t>
      </w:r>
      <w:r w:rsidR="00391945">
        <w:t>s</w:t>
      </w:r>
      <w:r w:rsidR="00156D20">
        <w:t xml:space="preserve"> with correct answers to form</w:t>
      </w:r>
      <w:r w:rsidR="00847CA9">
        <w:t xml:space="preserve"> a circle.</w:t>
      </w:r>
    </w:p>
    <w:p w14:paraId="01E45E34" w14:textId="6B775C23" w:rsidR="001A1D82" w:rsidRPr="001A1D82" w:rsidRDefault="00135B96" w:rsidP="003A7E9D">
      <w:pPr>
        <w:pStyle w:val="FeatureBox"/>
      </w:pPr>
      <w:r>
        <w:t>Students are familiar with percentages from the Stage 4</w:t>
      </w:r>
      <w:r w:rsidR="005C7718">
        <w:t xml:space="preserve"> </w:t>
      </w:r>
      <w:hyperlink r:id="rId14" w:history="1">
        <w:r w:rsidR="005C7718" w:rsidRPr="005C7718">
          <w:rPr>
            <w:rStyle w:val="Hyperlink"/>
          </w:rPr>
          <w:t>Fractions, decimals and percentages</w:t>
        </w:r>
      </w:hyperlink>
      <w:r>
        <w:t xml:space="preserve"> outcome </w:t>
      </w:r>
      <w:r w:rsidR="005C7718" w:rsidRPr="002515F3">
        <w:rPr>
          <w:rStyle w:val="Strong"/>
        </w:rPr>
        <w:t>MA4-FRC-C-01</w:t>
      </w:r>
      <w:r>
        <w:t>.</w:t>
      </w:r>
    </w:p>
    <w:p w14:paraId="453957C7" w14:textId="39E86E61" w:rsidR="00D01CAE" w:rsidRDefault="00FD5257" w:rsidP="00D72733">
      <w:pPr>
        <w:pStyle w:val="Heading3"/>
        <w:numPr>
          <w:ilvl w:val="2"/>
          <w:numId w:val="1"/>
        </w:numPr>
        <w:ind w:left="0"/>
      </w:pPr>
      <w:r>
        <w:t>Activat</w:t>
      </w:r>
      <w:r w:rsidR="0065706C">
        <w:t>ing</w:t>
      </w:r>
      <w:r>
        <w:t xml:space="preserve"> prior knowledge</w:t>
      </w:r>
    </w:p>
    <w:p w14:paraId="1C51A879" w14:textId="663D0B1E" w:rsidR="004A4203" w:rsidRDefault="00F455D7" w:rsidP="009031D2">
      <w:pPr>
        <w:pStyle w:val="ListNumber"/>
        <w:numPr>
          <w:ilvl w:val="0"/>
          <w:numId w:val="70"/>
        </w:numPr>
      </w:pPr>
      <w:r>
        <w:t>Po</w:t>
      </w:r>
      <w:r w:rsidR="001B15A5">
        <w:t xml:space="preserve">se </w:t>
      </w:r>
      <w:r w:rsidR="008370CE">
        <w:t>the following</w:t>
      </w:r>
      <w:r w:rsidR="001B15A5">
        <w:t xml:space="preserve"> scenario for students</w:t>
      </w:r>
      <w:r w:rsidR="004A4203">
        <w:t>:</w:t>
      </w:r>
    </w:p>
    <w:p w14:paraId="1D576195" w14:textId="719B5BCF" w:rsidR="000A10DD" w:rsidRDefault="004A4203" w:rsidP="009031D2">
      <w:pPr>
        <w:pStyle w:val="FeatureBox3"/>
      </w:pPr>
      <w:r>
        <w:t>You are</w:t>
      </w:r>
      <w:r w:rsidR="001B15A5">
        <w:t xml:space="preserve"> a</w:t>
      </w:r>
      <w:r w:rsidR="00AB7FC5">
        <w:t xml:space="preserve">n </w:t>
      </w:r>
      <w:r w:rsidR="00AB7FC5" w:rsidRPr="009031D2">
        <w:t>employee</w:t>
      </w:r>
      <w:r w:rsidR="00AB7FC5">
        <w:t xml:space="preserve"> at </w:t>
      </w:r>
      <w:r w:rsidR="008B7CDD">
        <w:t>a</w:t>
      </w:r>
      <w:r w:rsidR="00584940">
        <w:t>n</w:t>
      </w:r>
      <w:r w:rsidR="008B7CDD">
        <w:t xml:space="preserve"> </w:t>
      </w:r>
      <w:r w:rsidR="00CF17D3">
        <w:t xml:space="preserve">electrical retail store </w:t>
      </w:r>
      <w:r w:rsidR="00696552">
        <w:t>and are</w:t>
      </w:r>
      <w:r w:rsidR="00CF17D3">
        <w:t xml:space="preserve"> </w:t>
      </w:r>
      <w:r w:rsidR="0067701E">
        <w:t xml:space="preserve">paid a </w:t>
      </w:r>
      <w:r>
        <w:t>base wage</w:t>
      </w:r>
      <w:r w:rsidR="0067701E">
        <w:t xml:space="preserve"> and </w:t>
      </w:r>
      <w:r w:rsidR="00B6399E">
        <w:t xml:space="preserve">a </w:t>
      </w:r>
      <w:r w:rsidR="00CD0849">
        <w:t>3% commission</w:t>
      </w:r>
      <w:r w:rsidR="00016C8B">
        <w:t xml:space="preserve"> on sales. </w:t>
      </w:r>
      <w:r w:rsidR="00987568" w:rsidRPr="00987568">
        <w:t xml:space="preserve">A customer comes in looking to buy a </w:t>
      </w:r>
      <w:r w:rsidR="00987568" w:rsidRPr="00552B90">
        <w:t>smart TV</w:t>
      </w:r>
      <w:r w:rsidR="00987568" w:rsidRPr="00987568">
        <w:t xml:space="preserve">. They have a </w:t>
      </w:r>
      <w:r w:rsidR="00987568" w:rsidRPr="00552B90">
        <w:t>budget of $900</w:t>
      </w:r>
      <w:r w:rsidR="00987568" w:rsidRPr="00987568">
        <w:t xml:space="preserve"> and are deciding between </w:t>
      </w:r>
      <w:r w:rsidR="00C6707B">
        <w:t>2</w:t>
      </w:r>
      <w:r w:rsidR="00987568" w:rsidRPr="00552B90">
        <w:t xml:space="preserve"> options</w:t>
      </w:r>
      <w:r w:rsidR="00987568" w:rsidRPr="00987568">
        <w:t>. They ask for your recommendation.</w:t>
      </w:r>
    </w:p>
    <w:p w14:paraId="288BBE0E" w14:textId="2013934B" w:rsidR="00F455D7" w:rsidRPr="00F455D7" w:rsidRDefault="00F455D7" w:rsidP="000A51C2">
      <w:pPr>
        <w:pStyle w:val="ListNumber"/>
      </w:pPr>
      <w:r>
        <w:t xml:space="preserve">Display slide 4 of the PowerPoint to show the </w:t>
      </w:r>
      <w:r w:rsidR="00FD0D57">
        <w:t xml:space="preserve">2 </w:t>
      </w:r>
      <w:r>
        <w:t>options and their features.</w:t>
      </w:r>
    </w:p>
    <w:p w14:paraId="101F61F3" w14:textId="1D018341" w:rsidR="00C05E94" w:rsidRDefault="00C05E94" w:rsidP="00C7512D">
      <w:pPr>
        <w:pStyle w:val="ListNumber"/>
      </w:pPr>
      <w:r>
        <w:lastRenderedPageBreak/>
        <w:t xml:space="preserve">In a </w:t>
      </w:r>
      <w:r w:rsidRPr="004B3F03">
        <w:t>Think-</w:t>
      </w:r>
      <w:r w:rsidRPr="00561EC0">
        <w:t>Pair</w:t>
      </w:r>
      <w:r w:rsidRPr="004B3F03">
        <w:t>-Share</w:t>
      </w:r>
      <w:r w:rsidR="002D787D">
        <w:t xml:space="preserve"> (</w:t>
      </w:r>
      <w:hyperlink r:id="rId15">
        <w:r w:rsidR="002D787D" w:rsidRPr="69AA0A1C">
          <w:rPr>
            <w:rStyle w:val="Hyperlink"/>
          </w:rPr>
          <w:t>bit.ly/</w:t>
        </w:r>
        <w:proofErr w:type="spellStart"/>
        <w:r w:rsidR="002D787D" w:rsidRPr="69AA0A1C">
          <w:rPr>
            <w:rStyle w:val="Hyperlink"/>
          </w:rPr>
          <w:t>thinkpairsharestrategy</w:t>
        </w:r>
        <w:proofErr w:type="spellEnd"/>
      </w:hyperlink>
      <w:r w:rsidR="002D787D">
        <w:t>)</w:t>
      </w:r>
      <w:r w:rsidR="00EF0F90">
        <w:t>, ask students which TV they would recommend the customer buy.</w:t>
      </w:r>
    </w:p>
    <w:p w14:paraId="0E6B3CFC" w14:textId="520100F9" w:rsidR="007A1915" w:rsidRDefault="000F1838" w:rsidP="007A1915">
      <w:pPr>
        <w:pStyle w:val="FeatureBox"/>
      </w:pPr>
      <w:r>
        <w:t xml:space="preserve">Students are familiar with the </w:t>
      </w:r>
      <w:r w:rsidR="008D344F">
        <w:t xml:space="preserve">concept of </w:t>
      </w:r>
      <w:r>
        <w:t xml:space="preserve">commission as it was </w:t>
      </w:r>
      <w:r w:rsidR="00B1296F">
        <w:t xml:space="preserve">covered in </w:t>
      </w:r>
      <w:r w:rsidR="00C7512D">
        <w:t xml:space="preserve">the </w:t>
      </w:r>
      <w:r w:rsidR="00B1296F">
        <w:t xml:space="preserve">Stage 5 </w:t>
      </w:r>
      <w:hyperlink r:id="rId16" w:history="1">
        <w:r w:rsidR="00843FA0" w:rsidRPr="00703AD0">
          <w:rPr>
            <w:rStyle w:val="Hyperlink"/>
          </w:rPr>
          <w:t>Financial Mathematics A</w:t>
        </w:r>
      </w:hyperlink>
      <w:r w:rsidR="00843FA0">
        <w:t xml:space="preserve"> outcome </w:t>
      </w:r>
      <w:r w:rsidR="00B1296F" w:rsidRPr="00C7512D">
        <w:rPr>
          <w:rStyle w:val="Strong"/>
        </w:rPr>
        <w:t>MA5-FIN-C-01</w:t>
      </w:r>
      <w:r w:rsidR="00B1296F">
        <w:t>.</w:t>
      </w:r>
    </w:p>
    <w:p w14:paraId="597A442F" w14:textId="4A14439B" w:rsidR="0075192F" w:rsidRPr="0075192F" w:rsidRDefault="0075192F" w:rsidP="0075192F">
      <w:pPr>
        <w:pStyle w:val="FeatureBox"/>
      </w:pPr>
      <w:r>
        <w:t xml:space="preserve">Students </w:t>
      </w:r>
      <w:r w:rsidR="00862E05">
        <w:t xml:space="preserve">might suggest </w:t>
      </w:r>
      <w:proofErr w:type="spellStart"/>
      <w:r w:rsidR="00862E05">
        <w:t>EconoView</w:t>
      </w:r>
      <w:proofErr w:type="spellEnd"/>
      <w:r w:rsidR="00862E05">
        <w:t xml:space="preserve"> as it has nearly the same features but is cheaper for the customer or they may suggest the </w:t>
      </w:r>
      <w:proofErr w:type="spellStart"/>
      <w:r w:rsidR="00862E05">
        <w:t>VistaEdge</w:t>
      </w:r>
      <w:proofErr w:type="spellEnd"/>
      <w:r w:rsidR="00862E05">
        <w:t xml:space="preserve"> as it would </w:t>
      </w:r>
      <w:r w:rsidR="00872398">
        <w:t>pay</w:t>
      </w:r>
      <w:r w:rsidR="00862E05">
        <w:t xml:space="preserve"> them a higher commission.</w:t>
      </w:r>
    </w:p>
    <w:p w14:paraId="63686157" w14:textId="2DD07AAD" w:rsidR="000A0BBA" w:rsidRDefault="00DE442F" w:rsidP="00CD0756">
      <w:pPr>
        <w:pStyle w:val="ListNumber"/>
      </w:pPr>
      <w:r>
        <w:t>D</w:t>
      </w:r>
      <w:r w:rsidR="00AE5759">
        <w:t>efine commission</w:t>
      </w:r>
      <w:r w:rsidR="000A0BBA">
        <w:t xml:space="preserve"> as</w:t>
      </w:r>
      <w:r w:rsidR="002D3DD3">
        <w:t xml:space="preserve"> ‘the sum or percentage paid for services, for example</w:t>
      </w:r>
      <w:r w:rsidR="002461D8">
        <w:t>,</w:t>
      </w:r>
      <w:r w:rsidR="002D3DD3">
        <w:t xml:space="preserve"> to an agent or salesperson</w:t>
      </w:r>
      <w:r w:rsidR="00450314">
        <w:t>’</w:t>
      </w:r>
      <w:r w:rsidR="005308D3">
        <w:t>.</w:t>
      </w:r>
    </w:p>
    <w:p w14:paraId="53EE6770" w14:textId="00723FD2" w:rsidR="00F4471A" w:rsidRDefault="00F4471A" w:rsidP="00F4471A">
      <w:pPr>
        <w:pStyle w:val="FeatureBox"/>
      </w:pPr>
      <w:r>
        <w:t xml:space="preserve">This definition of </w:t>
      </w:r>
      <w:r w:rsidR="00BF5431">
        <w:t>‘</w:t>
      </w:r>
      <w:r w:rsidR="00707396">
        <w:t>commission</w:t>
      </w:r>
      <w:r w:rsidR="00BF5431">
        <w:t>’</w:t>
      </w:r>
      <w:r w:rsidR="00707396">
        <w:t xml:space="preserve"> </w:t>
      </w:r>
      <w:r>
        <w:t>is from the glossary of the Mathematics Standard 11</w:t>
      </w:r>
      <w:r w:rsidR="00BF5431">
        <w:t>–</w:t>
      </w:r>
      <w:r>
        <w:t xml:space="preserve">12 </w:t>
      </w:r>
      <w:r w:rsidR="00BF5431">
        <w:t>Syllabus</w:t>
      </w:r>
      <w:r>
        <w:t>.</w:t>
      </w:r>
    </w:p>
    <w:p w14:paraId="26464AA3" w14:textId="62CCA489" w:rsidR="00BE7B26" w:rsidRDefault="00F16DFC" w:rsidP="00167A00">
      <w:pPr>
        <w:pStyle w:val="ListNumber"/>
      </w:pPr>
      <w:r>
        <w:t xml:space="preserve">In a Think-Pair-Share, ask students </w:t>
      </w:r>
      <w:r w:rsidR="00BD7A93">
        <w:t>to consider</w:t>
      </w:r>
      <w:r w:rsidR="00236738">
        <w:t xml:space="preserve"> some of the implications of </w:t>
      </w:r>
      <w:r w:rsidR="00EC5384">
        <w:t>earning money by</w:t>
      </w:r>
      <w:r w:rsidR="00236738">
        <w:t xml:space="preserve"> commission.</w:t>
      </w:r>
    </w:p>
    <w:p w14:paraId="7006416D" w14:textId="77777777" w:rsidR="0031414E" w:rsidRDefault="00236738" w:rsidP="00167A00">
      <w:pPr>
        <w:pStyle w:val="FeatureBox"/>
      </w:pPr>
      <w:r>
        <w:t xml:space="preserve">Students may suggest </w:t>
      </w:r>
      <w:r w:rsidR="00604FDF" w:rsidRPr="00167A00">
        <w:t>some</w:t>
      </w:r>
      <w:r w:rsidR="00604FDF">
        <w:t xml:space="preserve"> of the following</w:t>
      </w:r>
      <w:r w:rsidR="00EA015F">
        <w:t>:</w:t>
      </w:r>
    </w:p>
    <w:p w14:paraId="700FC4A6" w14:textId="00F41937" w:rsidR="0031414E" w:rsidRPr="00167A00" w:rsidRDefault="0049320E" w:rsidP="00167A00">
      <w:pPr>
        <w:pStyle w:val="FeatureBox"/>
        <w:numPr>
          <w:ilvl w:val="0"/>
          <w:numId w:val="71"/>
        </w:numPr>
        <w:ind w:left="567" w:hanging="567"/>
      </w:pPr>
      <w:r>
        <w:t>c</w:t>
      </w:r>
      <w:r w:rsidR="0031414E" w:rsidRPr="00167A00">
        <w:t xml:space="preserve">an earn more </w:t>
      </w:r>
      <w:r w:rsidR="00C86882" w:rsidRPr="00167A00">
        <w:t>tha</w:t>
      </w:r>
      <w:r w:rsidR="008A5575" w:rsidRPr="00167A00">
        <w:t xml:space="preserve">n being paid per hour if they </w:t>
      </w:r>
      <w:r w:rsidR="008D3D3B" w:rsidRPr="00167A00">
        <w:t>make lots of sales</w:t>
      </w:r>
    </w:p>
    <w:p w14:paraId="69C8D999" w14:textId="2B4BEBCA" w:rsidR="0031414E" w:rsidRPr="00167A00" w:rsidRDefault="0049320E" w:rsidP="00167A00">
      <w:pPr>
        <w:pStyle w:val="FeatureBox"/>
        <w:numPr>
          <w:ilvl w:val="0"/>
          <w:numId w:val="71"/>
        </w:numPr>
        <w:ind w:left="567" w:hanging="567"/>
      </w:pPr>
      <w:r>
        <w:t>m</w:t>
      </w:r>
      <w:r w:rsidR="0031414E" w:rsidRPr="00167A00">
        <w:t>ore incentive to work harder</w:t>
      </w:r>
    </w:p>
    <w:p w14:paraId="4AF22945" w14:textId="3BF4E62D" w:rsidR="005109D4" w:rsidRPr="00167A00" w:rsidRDefault="0049320E" w:rsidP="00167A00">
      <w:pPr>
        <w:pStyle w:val="FeatureBox"/>
        <w:numPr>
          <w:ilvl w:val="0"/>
          <w:numId w:val="71"/>
        </w:numPr>
        <w:ind w:left="567" w:hanging="567"/>
      </w:pPr>
      <w:r>
        <w:t>i</w:t>
      </w:r>
      <w:r w:rsidR="00100D6C" w:rsidRPr="00167A00">
        <w:t xml:space="preserve">ncome </w:t>
      </w:r>
      <w:r w:rsidR="00E50CAA" w:rsidRPr="00167A00">
        <w:t>would change from pay to pay</w:t>
      </w:r>
      <w:r w:rsidR="007012C9" w:rsidRPr="00167A00">
        <w:t xml:space="preserve"> depending on</w:t>
      </w:r>
      <w:r w:rsidR="008D3D3B" w:rsidRPr="00167A00">
        <w:t xml:space="preserve"> their sales</w:t>
      </w:r>
    </w:p>
    <w:p w14:paraId="206B557F" w14:textId="3D2F136B" w:rsidR="008D3D3B" w:rsidRPr="008D3D3B" w:rsidRDefault="0049320E" w:rsidP="00167A00">
      <w:pPr>
        <w:pStyle w:val="FeatureBox"/>
        <w:numPr>
          <w:ilvl w:val="0"/>
          <w:numId w:val="71"/>
        </w:numPr>
        <w:ind w:left="567" w:hanging="567"/>
      </w:pPr>
      <w:r>
        <w:t>i</w:t>
      </w:r>
      <w:r w:rsidR="008D3D3B" w:rsidRPr="00167A00">
        <w:t>f they</w:t>
      </w:r>
      <w:r w:rsidR="008D3D3B">
        <w:t xml:space="preserve"> are new or still learning, they</w:t>
      </w:r>
      <w:r w:rsidR="00826E0D">
        <w:t xml:space="preserve"> initially won’t be able to earn a lot.</w:t>
      </w:r>
    </w:p>
    <w:p w14:paraId="3197D518" w14:textId="6F6836F2" w:rsidR="003056F7" w:rsidRDefault="003056F7" w:rsidP="00167A00">
      <w:pPr>
        <w:pStyle w:val="ListNumber"/>
      </w:pPr>
      <w:r>
        <w:t xml:space="preserve">Use slide 5 to display the following hinge point question </w:t>
      </w:r>
      <w:r w:rsidR="001907E4">
        <w:t>(</w:t>
      </w:r>
      <w:hyperlink r:id="rId17" w:history="1">
        <w:r w:rsidR="001907E4">
          <w:rPr>
            <w:rStyle w:val="Hyperlink"/>
          </w:rPr>
          <w:t>bit.ly/</w:t>
        </w:r>
        <w:proofErr w:type="spellStart"/>
        <w:r w:rsidR="001907E4">
          <w:rPr>
            <w:rStyle w:val="Hyperlink"/>
          </w:rPr>
          <w:t>hingepointquestions</w:t>
        </w:r>
        <w:proofErr w:type="spellEnd"/>
      </w:hyperlink>
      <w:r w:rsidR="001907E4">
        <w:t>)</w:t>
      </w:r>
      <w:r>
        <w:t>.</w:t>
      </w:r>
    </w:p>
    <w:p w14:paraId="5CC299B4" w14:textId="6DB2A3C0" w:rsidR="009A4BEB" w:rsidRDefault="003056F7" w:rsidP="00F84ABD">
      <w:pPr>
        <w:pStyle w:val="FeatureBox3"/>
      </w:pPr>
      <w:r>
        <w:t>Given you usually earn $</w:t>
      </w:r>
      <w:r w:rsidR="0009620C">
        <w:t>100 as a base wage per day</w:t>
      </w:r>
      <w:r w:rsidR="001755EC">
        <w:t xml:space="preserve"> and 3% commission on sales</w:t>
      </w:r>
      <w:r w:rsidR="0009620C">
        <w:t xml:space="preserve">, if you sold </w:t>
      </w:r>
      <w:r w:rsidR="001755EC">
        <w:t xml:space="preserve">the </w:t>
      </w:r>
      <w:proofErr w:type="spellStart"/>
      <w:r w:rsidR="001755EC">
        <w:t>VistaEdge</w:t>
      </w:r>
      <w:proofErr w:type="spellEnd"/>
      <w:r w:rsidR="001755EC">
        <w:t xml:space="preserve"> TV for $849</w:t>
      </w:r>
      <w:r w:rsidR="00F84ABD">
        <w:t>,</w:t>
      </w:r>
      <w:r w:rsidR="001755EC">
        <w:t xml:space="preserve"> what would be the total amount you earned that day</w:t>
      </w:r>
      <w:r w:rsidR="00132D3E">
        <w:t>?</w:t>
      </w:r>
    </w:p>
    <w:p w14:paraId="0A5967F1" w14:textId="7C9B582C" w:rsidR="001755EC" w:rsidRDefault="001755EC" w:rsidP="00874368">
      <w:pPr>
        <w:pStyle w:val="FeatureBox"/>
      </w:pPr>
      <w:r>
        <w:t>I</w:t>
      </w:r>
      <w:r w:rsidR="002E2B0E">
        <w:t>t is suggested that if students cannot answer this question that they complete activities from</w:t>
      </w:r>
      <w:r w:rsidR="00733727">
        <w:t xml:space="preserve"> Lesson </w:t>
      </w:r>
      <w:r w:rsidR="0028659E">
        <w:t>6 –</w:t>
      </w:r>
      <w:r w:rsidR="00C45B68">
        <w:t xml:space="preserve"> </w:t>
      </w:r>
      <w:r w:rsidR="00F20FFF">
        <w:t>p</w:t>
      </w:r>
      <w:r w:rsidR="0028659E">
        <w:t xml:space="preserve">ercentage of my earnings of Stage 5 </w:t>
      </w:r>
      <w:r w:rsidR="00F20FFF">
        <w:t>– Unit 5 – f</w:t>
      </w:r>
      <w:r w:rsidR="0028659E">
        <w:t xml:space="preserve">inancial mathematics </w:t>
      </w:r>
      <w:r w:rsidR="00812EB4">
        <w:t xml:space="preserve">before </w:t>
      </w:r>
      <w:r w:rsidR="00812EB4" w:rsidRPr="00874368">
        <w:t>completing</w:t>
      </w:r>
      <w:r w:rsidR="00812EB4">
        <w:t xml:space="preserve"> Appendix B.</w:t>
      </w:r>
    </w:p>
    <w:p w14:paraId="596109DC" w14:textId="5CC3C657" w:rsidR="00E052C1" w:rsidRDefault="00E052C1" w:rsidP="00874368">
      <w:pPr>
        <w:pStyle w:val="ListNumber"/>
      </w:pPr>
      <w:r>
        <w:lastRenderedPageBreak/>
        <w:t xml:space="preserve">Distribute Appendix </w:t>
      </w:r>
      <w:r w:rsidR="00E92F2E">
        <w:t>B</w:t>
      </w:r>
      <w:r>
        <w:t xml:space="preserve"> ‘Commission problems’ to each pair of students</w:t>
      </w:r>
      <w:r w:rsidR="000A4C8B">
        <w:t>.</w:t>
      </w:r>
      <w:r w:rsidR="00FE283F">
        <w:t xml:space="preserve"> Ask students to place the questions in order from least earned to the most earned without </w:t>
      </w:r>
      <w:r w:rsidR="00C65890">
        <w:t>using a calculator</w:t>
      </w:r>
      <w:r w:rsidR="00FE283F">
        <w:t>.</w:t>
      </w:r>
    </w:p>
    <w:p w14:paraId="3C3A53A2" w14:textId="38DA3228" w:rsidR="00E625EF" w:rsidRPr="00E625EF" w:rsidRDefault="00E625EF" w:rsidP="00762C92">
      <w:pPr>
        <w:pStyle w:val="ListNumber"/>
      </w:pPr>
      <w:r w:rsidRPr="00E625EF">
        <w:t xml:space="preserve">Invite a few randomly selected pairs to explain their reasoning </w:t>
      </w:r>
      <w:r w:rsidR="00BF4C0C">
        <w:t>of</w:t>
      </w:r>
      <w:r w:rsidRPr="00E625EF">
        <w:t xml:space="preserve"> how they ordered the earnings. Encourage them to justify their choices.</w:t>
      </w:r>
    </w:p>
    <w:p w14:paraId="28D68E78" w14:textId="56562D8F" w:rsidR="00885052" w:rsidRDefault="00885052" w:rsidP="00874368">
      <w:pPr>
        <w:pStyle w:val="FeatureBox"/>
      </w:pPr>
      <w:r>
        <w:t xml:space="preserve">Students should show their understanding of percentages of a quantity in this </w:t>
      </w:r>
      <w:r w:rsidRPr="00874368">
        <w:t>activity</w:t>
      </w:r>
      <w:r>
        <w:t>. This improves students</w:t>
      </w:r>
      <w:r w:rsidR="00874368">
        <w:t>’</w:t>
      </w:r>
      <w:r>
        <w:t xml:space="preserve"> ability to check for reasonableness of answers.</w:t>
      </w:r>
    </w:p>
    <w:p w14:paraId="27088F0E" w14:textId="3EC084CD" w:rsidR="008616B7" w:rsidRDefault="008616B7" w:rsidP="00874368">
      <w:pPr>
        <w:pStyle w:val="Heading3"/>
      </w:pPr>
      <w:r w:rsidRPr="00874368">
        <w:t>Connecting</w:t>
      </w:r>
      <w:r>
        <w:t xml:space="preserve"> learning</w:t>
      </w:r>
    </w:p>
    <w:p w14:paraId="614B1996" w14:textId="7161BBBD" w:rsidR="00626CF5" w:rsidRDefault="006F77C2" w:rsidP="00874368">
      <w:pPr>
        <w:pStyle w:val="ListNumber"/>
        <w:numPr>
          <w:ilvl w:val="0"/>
          <w:numId w:val="72"/>
        </w:numPr>
      </w:pPr>
      <w:r>
        <w:t xml:space="preserve">With a device </w:t>
      </w:r>
      <w:r w:rsidR="00626CF5">
        <w:t>between each pair of students, p</w:t>
      </w:r>
      <w:r w:rsidR="00C56382">
        <w:t xml:space="preserve">rovide </w:t>
      </w:r>
      <w:r w:rsidR="00E52E38">
        <w:t>them with a digital</w:t>
      </w:r>
      <w:r w:rsidR="00C56382">
        <w:t xml:space="preserve"> copy of the </w:t>
      </w:r>
      <w:r w:rsidR="00B84D92" w:rsidRPr="00874368">
        <w:rPr>
          <w:rStyle w:val="Emphasis"/>
        </w:rPr>
        <w:t>Commission</w:t>
      </w:r>
      <w:r w:rsidR="00B84D92">
        <w:t xml:space="preserve"> spreadsheet.</w:t>
      </w:r>
    </w:p>
    <w:p w14:paraId="2AA2ED4C" w14:textId="027362BB" w:rsidR="00CA36DA" w:rsidRDefault="00CA36DA" w:rsidP="00874368">
      <w:pPr>
        <w:pStyle w:val="FeatureBox"/>
      </w:pPr>
      <w:r w:rsidRPr="00AF2984">
        <w:t xml:space="preserve">There are instructions </w:t>
      </w:r>
      <w:r w:rsidRPr="00874368">
        <w:t>on</w:t>
      </w:r>
      <w:r>
        <w:t xml:space="preserve"> how to distribute a spreadsheet</w:t>
      </w:r>
      <w:r w:rsidRPr="00AF2984">
        <w:t xml:space="preserve"> in </w:t>
      </w:r>
      <w:r w:rsidRPr="00435CCE">
        <w:t xml:space="preserve">Appendix </w:t>
      </w:r>
      <w:r w:rsidR="00967641">
        <w:t>C</w:t>
      </w:r>
      <w:r w:rsidRPr="00AF2984">
        <w:t xml:space="preserve"> ‘Save a local copy of a file’. Displaying the </w:t>
      </w:r>
      <w:r w:rsidR="00B84D92" w:rsidRPr="00874368">
        <w:rPr>
          <w:rStyle w:val="Emphasis"/>
        </w:rPr>
        <w:t>Commission</w:t>
      </w:r>
      <w:r w:rsidRPr="00AF2984">
        <w:t xml:space="preserve"> </w:t>
      </w:r>
      <w:r w:rsidR="00B060E8" w:rsidRPr="00AF2984">
        <w:t xml:space="preserve">spreadsheet </w:t>
      </w:r>
      <w:r w:rsidRPr="00AF2984">
        <w:t>for students to view and follow along is highly recommended.</w:t>
      </w:r>
    </w:p>
    <w:p w14:paraId="6A8B95AE" w14:textId="2E6B81FE" w:rsidR="003F2852" w:rsidRDefault="00BC74C6" w:rsidP="0058742D">
      <w:pPr>
        <w:pStyle w:val="ListNumber"/>
      </w:pPr>
      <w:r>
        <w:t>Have</w:t>
      </w:r>
      <w:r w:rsidR="009F0D3B">
        <w:t xml:space="preserve"> students </w:t>
      </w:r>
      <w:r>
        <w:t>open</w:t>
      </w:r>
      <w:r w:rsidR="009F0D3B">
        <w:t xml:space="preserve"> </w:t>
      </w:r>
      <w:r w:rsidR="009017CD">
        <w:t xml:space="preserve">the </w:t>
      </w:r>
      <w:r w:rsidR="00316D31">
        <w:t>‘</w:t>
      </w:r>
      <w:r w:rsidR="00A43441" w:rsidRPr="00316D31">
        <w:t>Flat commission</w:t>
      </w:r>
      <w:r w:rsidR="00316D31" w:rsidRPr="00316D31">
        <w:t>’</w:t>
      </w:r>
      <w:r w:rsidR="00586845">
        <w:t xml:space="preserve"> </w:t>
      </w:r>
      <w:r w:rsidR="00970FB9">
        <w:t>work</w:t>
      </w:r>
      <w:r w:rsidR="00586845">
        <w:t>sheet</w:t>
      </w:r>
      <w:r w:rsidR="00970FB9">
        <w:t xml:space="preserve"> tab</w:t>
      </w:r>
      <w:r w:rsidR="00586845">
        <w:t xml:space="preserve"> and </w:t>
      </w:r>
      <w:r w:rsidR="005C28AB">
        <w:t xml:space="preserve">enter </w:t>
      </w:r>
      <w:r w:rsidR="00A70ADF">
        <w:t>the appropriate values or formulas into each cell</w:t>
      </w:r>
      <w:r w:rsidR="000863AD">
        <w:t xml:space="preserve"> </w:t>
      </w:r>
      <w:r w:rsidR="00DA0580">
        <w:t xml:space="preserve">in </w:t>
      </w:r>
      <w:r w:rsidR="000863AD">
        <w:t>to complete</w:t>
      </w:r>
      <w:r w:rsidR="00DA0580">
        <w:t xml:space="preserve"> the table</w:t>
      </w:r>
      <w:r w:rsidR="001611A8">
        <w:t xml:space="preserve"> </w:t>
      </w:r>
      <w:r w:rsidR="00DA0580">
        <w:t>using</w:t>
      </w:r>
      <w:r w:rsidR="001611A8">
        <w:t xml:space="preserve"> Appendix </w:t>
      </w:r>
      <w:r w:rsidR="00B35EC3">
        <w:t>B</w:t>
      </w:r>
      <w:r w:rsidR="000863AD">
        <w:t>.</w:t>
      </w:r>
    </w:p>
    <w:p w14:paraId="279DB04F" w14:textId="5EBD1AFE" w:rsidR="00236D56" w:rsidRDefault="003F2852" w:rsidP="003F2852">
      <w:pPr>
        <w:pStyle w:val="FeatureBox"/>
      </w:pPr>
      <w:r>
        <w:t xml:space="preserve">Students should enter the base wage, sales and commission rate values into the appropriate cells for each question and formulas </w:t>
      </w:r>
      <w:r w:rsidR="00D823E4">
        <w:t>in</w:t>
      </w:r>
      <w:r>
        <w:t xml:space="preserve"> the </w:t>
      </w:r>
      <w:r w:rsidR="001C6EEF">
        <w:t>‘C</w:t>
      </w:r>
      <w:r>
        <w:t>ommission earned</w:t>
      </w:r>
      <w:r w:rsidR="001C6EEF">
        <w:t>’</w:t>
      </w:r>
      <w:r>
        <w:t xml:space="preserve"> and </w:t>
      </w:r>
      <w:r w:rsidR="001C6EEF">
        <w:t>‘T</w:t>
      </w:r>
      <w:r>
        <w:t>otal earning</w:t>
      </w:r>
      <w:r w:rsidR="006559CC">
        <w:t>s</w:t>
      </w:r>
      <w:r w:rsidR="001C6EEF">
        <w:t>’</w:t>
      </w:r>
      <w:r>
        <w:t xml:space="preserve"> cells.</w:t>
      </w:r>
    </w:p>
    <w:p w14:paraId="02A78072" w14:textId="1701BD05" w:rsidR="003F2852" w:rsidRPr="00C45B68" w:rsidRDefault="00195018" w:rsidP="00C45B68">
      <w:pPr>
        <w:pStyle w:val="FeatureBox"/>
      </w:pPr>
      <w:r>
        <w:t xml:space="preserve">The teacher may need to model </w:t>
      </w:r>
      <w:r w:rsidR="00D823E4">
        <w:t>how</w:t>
      </w:r>
      <w:r>
        <w:t xml:space="preserve"> to </w:t>
      </w:r>
      <w:r w:rsidR="00D823E4">
        <w:t xml:space="preserve">write a </w:t>
      </w:r>
      <w:r>
        <w:t xml:space="preserve">formula </w:t>
      </w:r>
      <w:r w:rsidR="00D823E4">
        <w:t>for</w:t>
      </w:r>
      <w:r>
        <w:t xml:space="preserve"> students. For </w:t>
      </w:r>
      <w:r w:rsidR="00DA1FBB">
        <w:t>Q</w:t>
      </w:r>
      <w:r>
        <w:t xml:space="preserve">uestion 1, the formula to </w:t>
      </w:r>
      <w:proofErr w:type="gramStart"/>
      <w:r>
        <w:t>enter into</w:t>
      </w:r>
      <w:proofErr w:type="gramEnd"/>
      <w:r>
        <w:t xml:space="preserve"> cell </w:t>
      </w:r>
      <w:r w:rsidRPr="002A5DE0">
        <w:rPr>
          <w:rStyle w:val="Strong"/>
        </w:rPr>
        <w:t>F4</w:t>
      </w:r>
      <w:r w:rsidR="000038DD">
        <w:t xml:space="preserve"> is</w:t>
      </w:r>
      <w:r w:rsidR="00731F90">
        <w:t xml:space="preserve"> </w:t>
      </w:r>
      <w:r w:rsidR="00F1424C" w:rsidRPr="002A5DE0">
        <w:rPr>
          <w:rStyle w:val="Strong"/>
        </w:rPr>
        <w:t>=</w:t>
      </w:r>
      <w:r w:rsidR="00E636FD" w:rsidRPr="002A5DE0">
        <w:rPr>
          <w:rStyle w:val="Strong"/>
        </w:rPr>
        <w:t>D4*E4</w:t>
      </w:r>
      <w:r w:rsidR="00E636FD">
        <w:rPr>
          <w:b/>
          <w:bCs/>
        </w:rPr>
        <w:t xml:space="preserve"> </w:t>
      </w:r>
      <w:r w:rsidR="000101C4">
        <w:t xml:space="preserve">and the formula for cell </w:t>
      </w:r>
      <w:r w:rsidR="000101C4" w:rsidRPr="002A5DE0">
        <w:rPr>
          <w:rStyle w:val="Strong"/>
        </w:rPr>
        <w:t>G4</w:t>
      </w:r>
      <w:r w:rsidR="000101C4">
        <w:rPr>
          <w:b/>
          <w:bCs/>
        </w:rPr>
        <w:t xml:space="preserve"> </w:t>
      </w:r>
      <w:r w:rsidR="000101C4">
        <w:t xml:space="preserve">is </w:t>
      </w:r>
      <w:r w:rsidR="000101C4" w:rsidRPr="002A5DE0">
        <w:rPr>
          <w:rStyle w:val="Strong"/>
        </w:rPr>
        <w:t>C4+F4</w:t>
      </w:r>
      <w:r w:rsidR="000101C4" w:rsidRPr="00FE11AE">
        <w:t>.</w:t>
      </w:r>
    </w:p>
    <w:p w14:paraId="6398EF62" w14:textId="0010AED8" w:rsidR="005B6472" w:rsidRPr="00390593" w:rsidRDefault="005B6472" w:rsidP="00C45B68">
      <w:pPr>
        <w:pStyle w:val="Caption"/>
      </w:pPr>
      <w:r w:rsidRPr="004B3F03">
        <w:lastRenderedPageBreak/>
        <w:t xml:space="preserve">Figure </w:t>
      </w:r>
      <w:r w:rsidRPr="004B3F03">
        <w:fldChar w:fldCharType="begin"/>
      </w:r>
      <w:r w:rsidRPr="004B3F03">
        <w:instrText xml:space="preserve"> SEQ Figure \* ARABIC </w:instrText>
      </w:r>
      <w:r w:rsidRPr="004B3F03">
        <w:fldChar w:fldCharType="separate"/>
      </w:r>
      <w:r w:rsidR="00D22084">
        <w:rPr>
          <w:noProof/>
        </w:rPr>
        <w:t>1</w:t>
      </w:r>
      <w:r w:rsidRPr="004B3F03">
        <w:fldChar w:fldCharType="end"/>
      </w:r>
      <w:r w:rsidRPr="004B3F03">
        <w:t xml:space="preserve">: </w:t>
      </w:r>
      <w:r w:rsidR="0058742D">
        <w:t>s</w:t>
      </w:r>
      <w:r w:rsidRPr="004B3F03">
        <w:t xml:space="preserve">creenshot of the </w:t>
      </w:r>
      <w:r w:rsidR="0058742D">
        <w:t>‘</w:t>
      </w:r>
      <w:r w:rsidR="001D0F6F">
        <w:t>Flat commission</w:t>
      </w:r>
      <w:r w:rsidR="0058742D">
        <w:t>’</w:t>
      </w:r>
      <w:r w:rsidR="001D0F6F">
        <w:t xml:space="preserve"> sheet</w:t>
      </w:r>
    </w:p>
    <w:p w14:paraId="61DDD710" w14:textId="4CF5A8F3" w:rsidR="00985219" w:rsidRPr="00985219" w:rsidRDefault="00F3441E" w:rsidP="00C45B68">
      <w:r w:rsidRPr="00C45B68">
        <w:rPr>
          <w:noProof/>
        </w:rPr>
        <w:drawing>
          <wp:inline distT="0" distB="0" distL="0" distR="0" wp14:anchorId="56EB0DB9" wp14:editId="766ED7D0">
            <wp:extent cx="6116320" cy="2230120"/>
            <wp:effectExtent l="0" t="0" r="0" b="0"/>
            <wp:docPr id="161695589" name="Picture 1" descr="A spreadsheet titled ‘Flat rate commission’ showing a table with 6 columns: Question, Base Wage, Commission Rate, Sales, Commission Earned and Total Earnings. Rows 4 to 8 are numbered one to 5 for different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5589" name="Picture 1" descr="A spreadsheet titled ‘Flat rate commission’ showing a table with 6 columns: Question, Base Wage, Commission Rate, Sales, Commission Earned and Total Earnings. Rows 4 to 8 are numbered one to 5 for different scenarios."/>
                    <pic:cNvPicPr/>
                  </pic:nvPicPr>
                  <pic:blipFill>
                    <a:blip r:embed="rId18"/>
                    <a:stretch>
                      <a:fillRect/>
                    </a:stretch>
                  </pic:blipFill>
                  <pic:spPr>
                    <a:xfrm>
                      <a:off x="0" y="0"/>
                      <a:ext cx="6116320" cy="2230120"/>
                    </a:xfrm>
                    <a:prstGeom prst="rect">
                      <a:avLst/>
                    </a:prstGeom>
                  </pic:spPr>
                </pic:pic>
              </a:graphicData>
            </a:graphic>
          </wp:inline>
        </w:drawing>
      </w:r>
    </w:p>
    <w:p w14:paraId="5531933A" w14:textId="4AF830D6" w:rsidR="00560F1A" w:rsidRDefault="00236D56" w:rsidP="00806585">
      <w:pPr>
        <w:pStyle w:val="ListNumber"/>
      </w:pPr>
      <w:r>
        <w:t xml:space="preserve">Once </w:t>
      </w:r>
      <w:r w:rsidRPr="00806585">
        <w:t>students</w:t>
      </w:r>
      <w:r>
        <w:t xml:space="preserve"> have completed the table on the </w:t>
      </w:r>
      <w:r w:rsidR="000863AD">
        <w:t>‘</w:t>
      </w:r>
      <w:r w:rsidRPr="000863AD">
        <w:t>Flat commission</w:t>
      </w:r>
      <w:r w:rsidR="000863AD" w:rsidRPr="000863AD">
        <w:t>’</w:t>
      </w:r>
      <w:r>
        <w:t xml:space="preserve"> worksheet tab</w:t>
      </w:r>
      <w:r w:rsidR="001B4597">
        <w:t xml:space="preserve">, students can use the results to check their answers </w:t>
      </w:r>
      <w:r w:rsidR="003338E9">
        <w:t>to</w:t>
      </w:r>
      <w:r w:rsidR="001B4597">
        <w:t xml:space="preserve"> Appendix </w:t>
      </w:r>
      <w:r w:rsidR="00B35EC3">
        <w:t>B</w:t>
      </w:r>
      <w:r w:rsidR="001B4597">
        <w:t>.</w:t>
      </w:r>
    </w:p>
    <w:p w14:paraId="5886A575" w14:textId="64061995" w:rsidR="003D75B0" w:rsidRDefault="00DC02C4" w:rsidP="00806585">
      <w:pPr>
        <w:pStyle w:val="ListNumber"/>
      </w:pPr>
      <w:r>
        <w:t xml:space="preserve">Display </w:t>
      </w:r>
      <w:r w:rsidR="00A749F4">
        <w:t xml:space="preserve">slide </w:t>
      </w:r>
      <w:r w:rsidR="005669ED">
        <w:t>7</w:t>
      </w:r>
      <w:r w:rsidR="00B35EC3">
        <w:t xml:space="preserve"> of the PowerPoint</w:t>
      </w:r>
      <w:r w:rsidR="004A250F">
        <w:t xml:space="preserve"> to p</w:t>
      </w:r>
      <w:r w:rsidR="00960917">
        <w:t>ose</w:t>
      </w:r>
      <w:r w:rsidR="004E39DD">
        <w:t xml:space="preserve"> the following </w:t>
      </w:r>
      <w:r>
        <w:t>question</w:t>
      </w:r>
      <w:r w:rsidR="00960917">
        <w:t xml:space="preserve"> to students</w:t>
      </w:r>
      <w:r w:rsidR="00A53F76">
        <w:t xml:space="preserve"> and provide time for them to </w:t>
      </w:r>
      <w:r>
        <w:t>attempt it</w:t>
      </w:r>
      <w:r w:rsidR="00A53F76">
        <w:t>.</w:t>
      </w:r>
    </w:p>
    <w:p w14:paraId="3B23C9E1" w14:textId="0A5CE7CA" w:rsidR="00A1556C" w:rsidRDefault="00A1556C" w:rsidP="00704796">
      <w:pPr>
        <w:pStyle w:val="FeatureBox3"/>
      </w:pPr>
      <w:r>
        <w:t>A real estate agent</w:t>
      </w:r>
      <w:r w:rsidR="00953DC7">
        <w:t xml:space="preserve"> earns a base wage of $750</w:t>
      </w:r>
      <w:r w:rsidR="00E821D2">
        <w:t>. They also receive</w:t>
      </w:r>
      <w:r>
        <w:t xml:space="preserve"> </w:t>
      </w:r>
      <w:r w:rsidR="00E821D2">
        <w:t>2% commission on the firs</w:t>
      </w:r>
      <w:r w:rsidR="00861135">
        <w:t>t</w:t>
      </w:r>
      <w:r w:rsidR="00E821D2">
        <w:t xml:space="preserve"> $800</w:t>
      </w:r>
      <w:r w:rsidR="00D22084">
        <w:t> </w:t>
      </w:r>
      <w:r w:rsidR="00E821D2">
        <w:t xml:space="preserve">000 of a property’s sale price and </w:t>
      </w:r>
      <w:r w:rsidR="00C071A4">
        <w:t>2</w:t>
      </w:r>
      <w:r w:rsidR="00E821D2">
        <w:t>.5% on any amount over $800</w:t>
      </w:r>
      <w:r w:rsidR="00D22084">
        <w:t> </w:t>
      </w:r>
      <w:r w:rsidR="00E821D2">
        <w:t>000</w:t>
      </w:r>
      <w:r w:rsidR="00FB59AE">
        <w:t xml:space="preserve">. </w:t>
      </w:r>
      <w:r w:rsidR="00584417">
        <w:t>Last week, they sold a house for</w:t>
      </w:r>
      <w:r w:rsidR="00FB59AE">
        <w:t xml:space="preserve"> $1</w:t>
      </w:r>
      <w:r w:rsidR="00D22084">
        <w:t> </w:t>
      </w:r>
      <w:r w:rsidR="00FB59AE">
        <w:t>500</w:t>
      </w:r>
      <w:r w:rsidR="00D22084">
        <w:t> </w:t>
      </w:r>
      <w:r w:rsidR="00FB59AE">
        <w:t>000</w:t>
      </w:r>
      <w:r w:rsidR="00584417">
        <w:t>. Calculate the</w:t>
      </w:r>
      <w:r w:rsidR="007236A5">
        <w:t>ir</w:t>
      </w:r>
      <w:r w:rsidR="00584417">
        <w:t xml:space="preserve"> total earning</w:t>
      </w:r>
      <w:r w:rsidR="007236A5">
        <w:t>s</w:t>
      </w:r>
      <w:r w:rsidR="00584417">
        <w:t xml:space="preserve"> for the week.</w:t>
      </w:r>
    </w:p>
    <w:p w14:paraId="133831E3" w14:textId="79E93599" w:rsidR="005F6B94" w:rsidRDefault="005B2EB4" w:rsidP="00C8673D">
      <w:pPr>
        <w:pStyle w:val="ListNumber"/>
      </w:pPr>
      <w:r w:rsidRPr="00C8673D">
        <w:t>Animate</w:t>
      </w:r>
      <w:r w:rsidR="006C6F1C">
        <w:t xml:space="preserve"> the </w:t>
      </w:r>
      <w:r w:rsidR="004A656C">
        <w:t>solution. Us</w:t>
      </w:r>
      <w:r w:rsidR="005A1967">
        <w:t xml:space="preserve">ing a </w:t>
      </w:r>
      <w:r w:rsidR="00415D30">
        <w:t>Think-Pair-Share</w:t>
      </w:r>
      <w:r w:rsidR="003460AF">
        <w:t xml:space="preserve">, ask students </w:t>
      </w:r>
      <w:r w:rsidR="001B7247">
        <w:t xml:space="preserve">how </w:t>
      </w:r>
      <w:r w:rsidR="00E220D2">
        <w:t xml:space="preserve">this </w:t>
      </w:r>
      <w:r w:rsidR="005F6B94">
        <w:t xml:space="preserve">question is different </w:t>
      </w:r>
      <w:r w:rsidR="008E30D7">
        <w:t>from the questions in Appendix B.</w:t>
      </w:r>
    </w:p>
    <w:p w14:paraId="52F2F475" w14:textId="1B7DBF27" w:rsidR="007F31B2" w:rsidRDefault="007D06B9" w:rsidP="00C8673D">
      <w:pPr>
        <w:pStyle w:val="ListNumber"/>
      </w:pPr>
      <w:r>
        <w:t>D</w:t>
      </w:r>
      <w:r w:rsidR="00566FFE">
        <w:t xml:space="preserve">isplay slide </w:t>
      </w:r>
      <w:r w:rsidR="00F65954">
        <w:t>8</w:t>
      </w:r>
      <w:r w:rsidR="00566FFE">
        <w:t xml:space="preserve"> to d</w:t>
      </w:r>
      <w:r>
        <w:t xml:space="preserve">efine sliding </w:t>
      </w:r>
      <w:r w:rsidR="00EF1935">
        <w:t>scale commission</w:t>
      </w:r>
      <w:r w:rsidR="007B4883">
        <w:t xml:space="preserve"> as ‘a payment structure where the commission rate changes based on the </w:t>
      </w:r>
      <w:r w:rsidR="00C37078">
        <w:t>total</w:t>
      </w:r>
      <w:r w:rsidR="0079232D">
        <w:t xml:space="preserve"> </w:t>
      </w:r>
      <w:r w:rsidR="007B4883">
        <w:t xml:space="preserve">sales </w:t>
      </w:r>
      <w:r w:rsidR="00C37078">
        <w:t xml:space="preserve">value </w:t>
      </w:r>
      <w:r w:rsidR="007B4883">
        <w:t>or the level of performance achieved’.</w:t>
      </w:r>
    </w:p>
    <w:p w14:paraId="4DC175A3" w14:textId="63B18ED7" w:rsidR="004D1A08" w:rsidRDefault="00F535EC" w:rsidP="00C8673D">
      <w:pPr>
        <w:pStyle w:val="ListNumber"/>
      </w:pPr>
      <w:r>
        <w:t xml:space="preserve">In a Think-Pair-Share, </w:t>
      </w:r>
      <w:r w:rsidR="00877060">
        <w:t xml:space="preserve">ask </w:t>
      </w:r>
      <w:r w:rsidR="00877060" w:rsidRPr="00C8673D">
        <w:t>students</w:t>
      </w:r>
      <w:r w:rsidR="00877060">
        <w:t xml:space="preserve"> to </w:t>
      </w:r>
      <w:r>
        <w:t xml:space="preserve">consider </w:t>
      </w:r>
      <w:r w:rsidR="00E037F8">
        <w:t>why a company may use a</w:t>
      </w:r>
      <w:r w:rsidR="00D702DC">
        <w:t xml:space="preserve"> decreasing or increasing</w:t>
      </w:r>
      <w:r w:rsidR="00E037F8">
        <w:t xml:space="preserve"> sliding scale commission </w:t>
      </w:r>
      <w:r w:rsidR="006A59AB">
        <w:t>pay structure.</w:t>
      </w:r>
    </w:p>
    <w:p w14:paraId="2DC1B954" w14:textId="77777777" w:rsidR="004D1A08" w:rsidRDefault="004D1A08">
      <w:pPr>
        <w:suppressAutoHyphens w:val="0"/>
        <w:spacing w:after="0" w:line="276" w:lineRule="auto"/>
      </w:pPr>
      <w:r>
        <w:br w:type="page"/>
      </w:r>
    </w:p>
    <w:p w14:paraId="71DFB32D" w14:textId="18F12DB1" w:rsidR="006A59AB" w:rsidRDefault="00886D47" w:rsidP="004D1A08">
      <w:pPr>
        <w:pStyle w:val="FeatureBox"/>
      </w:pPr>
      <w:r>
        <w:lastRenderedPageBreak/>
        <w:t>Students may suggest the following</w:t>
      </w:r>
      <w:r w:rsidR="00D702DC">
        <w:t xml:space="preserve"> for decreasing sliding scale commission:</w:t>
      </w:r>
    </w:p>
    <w:p w14:paraId="566CD1DB" w14:textId="22A2A454" w:rsidR="00DD783F" w:rsidRPr="00F845BD" w:rsidRDefault="007C7A30" w:rsidP="004D1A08">
      <w:pPr>
        <w:pStyle w:val="FeatureBox"/>
        <w:numPr>
          <w:ilvl w:val="0"/>
          <w:numId w:val="73"/>
        </w:numPr>
        <w:ind w:left="567" w:hanging="567"/>
      </w:pPr>
      <w:r w:rsidRPr="00F845BD">
        <w:t>it still rewards effort but helps the company control commission costs on large sales</w:t>
      </w:r>
    </w:p>
    <w:p w14:paraId="1CAEF2C6" w14:textId="2EDB002E" w:rsidR="00A85902" w:rsidRPr="00F845BD" w:rsidRDefault="007C7A30" w:rsidP="004D1A08">
      <w:pPr>
        <w:pStyle w:val="FeatureBox"/>
        <w:numPr>
          <w:ilvl w:val="0"/>
          <w:numId w:val="73"/>
        </w:numPr>
        <w:ind w:left="567" w:hanging="567"/>
      </w:pPr>
      <w:r w:rsidRPr="00F845BD">
        <w:t>it may encourage selling multiple smaller items instead of relying on large one-off sales.</w:t>
      </w:r>
    </w:p>
    <w:p w14:paraId="5AEEAE29" w14:textId="1F8D39CF" w:rsidR="00EF28B9" w:rsidRDefault="00EF28B9" w:rsidP="00EF28B9">
      <w:pPr>
        <w:pStyle w:val="FeatureBox"/>
      </w:pPr>
      <w:r>
        <w:t>Students may suggest the following for increasing sliding scale commission:</w:t>
      </w:r>
    </w:p>
    <w:p w14:paraId="07AE3341" w14:textId="31AB6B76" w:rsidR="00EF28B9" w:rsidRPr="00F845BD" w:rsidRDefault="00255635" w:rsidP="00F845BD">
      <w:pPr>
        <w:pStyle w:val="FeatureBox"/>
        <w:numPr>
          <w:ilvl w:val="0"/>
          <w:numId w:val="74"/>
        </w:numPr>
        <w:ind w:left="567" w:hanging="567"/>
      </w:pPr>
      <w:r w:rsidRPr="00F845BD">
        <w:t xml:space="preserve">it motivates employees to sell more, as they are paid a higher percentage the </w:t>
      </w:r>
      <w:proofErr w:type="gramStart"/>
      <w:r w:rsidRPr="00F845BD">
        <w:t>more</w:t>
      </w:r>
      <w:proofErr w:type="gramEnd"/>
      <w:r w:rsidRPr="00F845BD">
        <w:t xml:space="preserve"> they sell</w:t>
      </w:r>
    </w:p>
    <w:p w14:paraId="080C31A8" w14:textId="4F98BD85" w:rsidR="00FE15C2" w:rsidRDefault="00255635" w:rsidP="00F845BD">
      <w:pPr>
        <w:pStyle w:val="FeatureBox"/>
        <w:numPr>
          <w:ilvl w:val="0"/>
          <w:numId w:val="74"/>
        </w:numPr>
        <w:ind w:left="567" w:hanging="567"/>
      </w:pPr>
      <w:r w:rsidRPr="00F845BD">
        <w:t>it e</w:t>
      </w:r>
      <w:r w:rsidRPr="00283974">
        <w:t>ncourages employees to increase the selling price or upsell to reach higher commission brackets.</w:t>
      </w:r>
    </w:p>
    <w:p w14:paraId="0245B37B" w14:textId="7DDDA35D" w:rsidR="00035A50" w:rsidRDefault="00035A50" w:rsidP="00910C56">
      <w:pPr>
        <w:pStyle w:val="Heading3"/>
      </w:pPr>
      <w:r>
        <w:t>Releasing responsibility</w:t>
      </w:r>
    </w:p>
    <w:p w14:paraId="63358FD3" w14:textId="705F0DD9" w:rsidR="000A2034" w:rsidRDefault="000A2034" w:rsidP="003706BE">
      <w:pPr>
        <w:pStyle w:val="ListNumber"/>
        <w:numPr>
          <w:ilvl w:val="0"/>
          <w:numId w:val="75"/>
        </w:numPr>
      </w:pPr>
      <w:r>
        <w:t xml:space="preserve">Use slides </w:t>
      </w:r>
      <w:r w:rsidR="00797614">
        <w:t>10</w:t>
      </w:r>
      <w:r w:rsidR="00066573">
        <w:t>–</w:t>
      </w:r>
      <w:r w:rsidR="00797614">
        <w:t>11</w:t>
      </w:r>
      <w:r w:rsidR="00D50E5A">
        <w:t xml:space="preserve"> of the PowerPoint</w:t>
      </w:r>
      <w:r>
        <w:t xml:space="preserve"> to model how to calculate earnings using sliding commission</w:t>
      </w:r>
      <w:r w:rsidR="0075625F">
        <w:t xml:space="preserve"> </w:t>
      </w:r>
      <w:r w:rsidR="003E6858">
        <w:t>us</w:t>
      </w:r>
      <w:r w:rsidR="0075625F">
        <w:t>ing</w:t>
      </w:r>
      <w:r w:rsidR="003E6858">
        <w:t xml:space="preserve"> the </w:t>
      </w:r>
      <w:r>
        <w:t>Worked examples (</w:t>
      </w:r>
      <w:r w:rsidR="00F27162">
        <w:t>Y</w:t>
      </w:r>
      <w:r>
        <w:t>our turn) method (</w:t>
      </w:r>
      <w:hyperlink r:id="rId19" w:history="1">
        <w:r>
          <w:rPr>
            <w:rStyle w:val="Hyperlink"/>
          </w:rPr>
          <w:t>bit.ly/</w:t>
        </w:r>
        <w:proofErr w:type="spellStart"/>
        <w:r>
          <w:rPr>
            <w:rStyle w:val="Hyperlink"/>
          </w:rPr>
          <w:t>supportingstrategies</w:t>
        </w:r>
        <w:proofErr w:type="spellEnd"/>
      </w:hyperlink>
      <w:r>
        <w:t>). Animate to reveal self-explanation prompts and solutions.</w:t>
      </w:r>
    </w:p>
    <w:p w14:paraId="35B194E6" w14:textId="301BE4D4" w:rsidR="00670AF7" w:rsidRPr="00B02F4C" w:rsidRDefault="00BF55BB" w:rsidP="003706BE">
      <w:pPr>
        <w:pStyle w:val="ListNumber"/>
      </w:pPr>
      <w:r w:rsidRPr="003706BE">
        <w:t>Distribute</w:t>
      </w:r>
      <w:r w:rsidRPr="00B02F4C">
        <w:t xml:space="preserve"> Appendix D ‘Flat rate versus sliding scale’ </w:t>
      </w:r>
      <w:r w:rsidR="00B02F4C" w:rsidRPr="00B02F4C">
        <w:t>to pairs of s</w:t>
      </w:r>
      <w:r w:rsidR="00670AF7" w:rsidRPr="00B02F4C">
        <w:t>tudents</w:t>
      </w:r>
      <w:r w:rsidR="00B02F4C" w:rsidRPr="00B02F4C">
        <w:t xml:space="preserve"> to complete</w:t>
      </w:r>
      <w:r w:rsidR="00670AF7" w:rsidRPr="00B02F4C">
        <w:t>.</w:t>
      </w:r>
    </w:p>
    <w:p w14:paraId="528A5753" w14:textId="68FB6BB1" w:rsidR="00730749" w:rsidRPr="00605284" w:rsidRDefault="00730749" w:rsidP="003706BE">
      <w:pPr>
        <w:pStyle w:val="ListNumber"/>
      </w:pPr>
      <w:r w:rsidRPr="003706BE">
        <w:t>Use</w:t>
      </w:r>
      <w:r w:rsidRPr="00605284">
        <w:t xml:space="preserve"> the Pose-Pause-Pounce-Bounce questioning strategy</w:t>
      </w:r>
      <w:r w:rsidR="0067765A">
        <w:t xml:space="preserve"> </w:t>
      </w:r>
      <w:r w:rsidR="00910C56">
        <w:rPr>
          <w:rFonts w:eastAsia="Arial"/>
        </w:rPr>
        <w:t>(</w:t>
      </w:r>
      <w:r w:rsidR="0067765A" w:rsidRPr="00FB2C2B">
        <w:rPr>
          <w:rFonts w:eastAsia="Arial"/>
        </w:rPr>
        <w:t>PDF 557</w:t>
      </w:r>
      <w:r w:rsidR="00910C56">
        <w:rPr>
          <w:rFonts w:eastAsia="Arial"/>
        </w:rPr>
        <w:t> </w:t>
      </w:r>
      <w:r w:rsidR="0067765A" w:rsidRPr="00FB2C2B">
        <w:rPr>
          <w:rFonts w:eastAsia="Arial"/>
        </w:rPr>
        <w:t>KB</w:t>
      </w:r>
      <w:r w:rsidR="00910C56">
        <w:rPr>
          <w:rFonts w:eastAsia="Arial"/>
        </w:rPr>
        <w:t>)</w:t>
      </w:r>
      <w:r w:rsidR="00FE30D4">
        <w:rPr>
          <w:rFonts w:eastAsia="Arial"/>
        </w:rPr>
        <w:t xml:space="preserve"> </w:t>
      </w:r>
      <w:r w:rsidR="0067765A" w:rsidRPr="00FB2C2B">
        <w:rPr>
          <w:rFonts w:eastAsia="Arial"/>
        </w:rPr>
        <w:t>(</w:t>
      </w:r>
      <w:hyperlink r:id="rId20">
        <w:r w:rsidR="0067765A" w:rsidRPr="5A662C82">
          <w:rPr>
            <w:rStyle w:val="Hyperlink"/>
          </w:rPr>
          <w:t>bit.ly/</w:t>
        </w:r>
        <w:proofErr w:type="spellStart"/>
        <w:r w:rsidR="0067765A" w:rsidRPr="5A662C82">
          <w:rPr>
            <w:rStyle w:val="Hyperlink"/>
          </w:rPr>
          <w:t>posepausepouncebounce</w:t>
        </w:r>
        <w:proofErr w:type="spellEnd"/>
      </w:hyperlink>
      <w:r w:rsidR="0067765A" w:rsidRPr="00FB2C2B">
        <w:rPr>
          <w:rFonts w:eastAsia="Arial"/>
        </w:rPr>
        <w:t>)</w:t>
      </w:r>
      <w:r w:rsidRPr="00605284">
        <w:t xml:space="preserve"> to start a class discussion on </w:t>
      </w:r>
      <w:r w:rsidR="0021536D">
        <w:t>whether</w:t>
      </w:r>
      <w:r w:rsidRPr="00605284">
        <w:t xml:space="preserve"> </w:t>
      </w:r>
      <w:r w:rsidR="0000532B">
        <w:t xml:space="preserve">students </w:t>
      </w:r>
      <w:r w:rsidRPr="00605284">
        <w:t>would rather earn a flat rate of commission or sliding scale. Some suggested prompts include:</w:t>
      </w:r>
    </w:p>
    <w:p w14:paraId="5236F964" w14:textId="5B0BA197" w:rsidR="00730749" w:rsidRDefault="00730749" w:rsidP="006210B1">
      <w:pPr>
        <w:pStyle w:val="ListBullet2"/>
        <w:rPr>
          <w:rFonts w:ascii="Times New Roman" w:hAnsi="Times New Roman" w:cs="Times New Roman"/>
          <w:sz w:val="24"/>
        </w:rPr>
      </w:pPr>
      <w:r>
        <w:t xml:space="preserve">In </w:t>
      </w:r>
      <w:r w:rsidRPr="006210B1">
        <w:t>which</w:t>
      </w:r>
      <w:r>
        <w:t xml:space="preserve"> scenarios did the sliding scale commission lead to a higher income? Why?</w:t>
      </w:r>
    </w:p>
    <w:p w14:paraId="220A4613" w14:textId="5D00FD4A" w:rsidR="00730749" w:rsidRDefault="00730749" w:rsidP="00730749">
      <w:pPr>
        <w:pStyle w:val="ListBullet2"/>
      </w:pPr>
      <w:r>
        <w:t>When might a flat rate commission be better for a salesperson?</w:t>
      </w:r>
    </w:p>
    <w:p w14:paraId="4AC93012" w14:textId="335513F9" w:rsidR="00730749" w:rsidRDefault="00730749" w:rsidP="00730749">
      <w:pPr>
        <w:pStyle w:val="ListBullet2"/>
      </w:pPr>
      <w:r>
        <w:t>If you were a salesperson who mostly sells lower-priced items, which commission method would you prefer? Why?</w:t>
      </w:r>
    </w:p>
    <w:p w14:paraId="2345FDBB" w14:textId="5CC1036D" w:rsidR="00730749" w:rsidRDefault="00730749" w:rsidP="00730749">
      <w:pPr>
        <w:pStyle w:val="ListBullet2"/>
      </w:pPr>
      <w:r>
        <w:t>How could a sliding scale commission motivate a salesperson differently than a flat rate?</w:t>
      </w:r>
    </w:p>
    <w:p w14:paraId="0E9D9DFC" w14:textId="1DD51B98" w:rsidR="00730749" w:rsidRDefault="00730749" w:rsidP="006210B1">
      <w:pPr>
        <w:pStyle w:val="FeatureBox"/>
      </w:pPr>
      <w:r>
        <w:t xml:space="preserve">Students may note that when selling </w:t>
      </w:r>
      <w:r w:rsidR="00605284">
        <w:t>lower-priced items</w:t>
      </w:r>
      <w:r w:rsidR="006210B1">
        <w:t>,</w:t>
      </w:r>
      <w:r w:rsidR="00605284">
        <w:t xml:space="preserve"> a flat rate may be more </w:t>
      </w:r>
      <w:r w:rsidR="007E600C">
        <w:t xml:space="preserve">beneficial </w:t>
      </w:r>
      <w:r w:rsidR="00605284">
        <w:t xml:space="preserve">as many sliding scale </w:t>
      </w:r>
      <w:r w:rsidR="00605284" w:rsidRPr="006210B1">
        <w:t>commissions</w:t>
      </w:r>
      <w:r w:rsidR="00605284">
        <w:t xml:space="preserve"> increase in percentage as you go up the scale.</w:t>
      </w:r>
    </w:p>
    <w:p w14:paraId="2F2ADD9A" w14:textId="7742EAC9" w:rsidR="00405B02" w:rsidRDefault="00B11CAB" w:rsidP="00620EFF">
      <w:pPr>
        <w:pStyle w:val="ListNumber"/>
      </w:pPr>
      <w:r w:rsidRPr="003706BE">
        <w:lastRenderedPageBreak/>
        <w:t>Direct</w:t>
      </w:r>
      <w:r>
        <w:t xml:space="preserve"> student</w:t>
      </w:r>
      <w:r w:rsidR="00297AA1">
        <w:t>s</w:t>
      </w:r>
      <w:r>
        <w:t xml:space="preserve"> to the </w:t>
      </w:r>
      <w:r w:rsidR="002C02AE">
        <w:t>‘</w:t>
      </w:r>
      <w:r w:rsidR="009C6616" w:rsidRPr="002C02AE">
        <w:t>Sliding</w:t>
      </w:r>
      <w:r w:rsidR="00405B02" w:rsidRPr="002C02AE">
        <w:t xml:space="preserve"> scale</w:t>
      </w:r>
      <w:r w:rsidR="009C6616" w:rsidRPr="002C02AE">
        <w:t xml:space="preserve"> commission</w:t>
      </w:r>
      <w:r w:rsidR="002C02AE" w:rsidRPr="002C02AE">
        <w:t>’</w:t>
      </w:r>
      <w:r>
        <w:t xml:space="preserve"> </w:t>
      </w:r>
      <w:r w:rsidR="00405B02">
        <w:t>work</w:t>
      </w:r>
      <w:r>
        <w:t>sheet</w:t>
      </w:r>
      <w:r w:rsidR="00405B02">
        <w:t xml:space="preserve"> tab</w:t>
      </w:r>
      <w:r>
        <w:t xml:space="preserve"> and </w:t>
      </w:r>
      <w:r w:rsidR="00405B02">
        <w:t>pose the following problem to students</w:t>
      </w:r>
      <w:r w:rsidR="00C53AD1">
        <w:t>:</w:t>
      </w:r>
    </w:p>
    <w:p w14:paraId="6DFE57B0" w14:textId="0220C863" w:rsidR="00B11CAB" w:rsidRDefault="008D7212" w:rsidP="003706BE">
      <w:pPr>
        <w:pStyle w:val="FeatureBox3"/>
      </w:pPr>
      <w:r>
        <w:t xml:space="preserve">You are the payroll manager at Summit Property Group. </w:t>
      </w:r>
      <w:r w:rsidR="00113301">
        <w:t xml:space="preserve">Your task is to calculate the total </w:t>
      </w:r>
      <w:r w:rsidR="00FF10FF">
        <w:t>weekly earnings for each employee for the month of May.</w:t>
      </w:r>
      <w:r w:rsidR="00C465E9">
        <w:t xml:space="preserve"> This includes their </w:t>
      </w:r>
      <w:r w:rsidR="00C465E9" w:rsidRPr="003706BE">
        <w:t>base</w:t>
      </w:r>
      <w:r w:rsidR="00C465E9">
        <w:t xml:space="preserve"> wage and commission</w:t>
      </w:r>
      <w:r w:rsidR="0066294C">
        <w:t>, which is based on a sliding scale of 2% on the first $700</w:t>
      </w:r>
      <w:r w:rsidR="00C53AD1">
        <w:t> </w:t>
      </w:r>
      <w:r w:rsidR="0066294C">
        <w:t>000 in sales and 1.25% on any amount above that</w:t>
      </w:r>
      <w:r w:rsidR="0082234B">
        <w:t>.</w:t>
      </w:r>
      <w:r w:rsidR="00C465E9">
        <w:t xml:space="preserve"> Use the provided spreadsheet to determine each employee’s commission and total pay based on their sales figures.</w:t>
      </w:r>
    </w:p>
    <w:p w14:paraId="0D9418DB" w14:textId="0C364530" w:rsidR="00EF03DA" w:rsidRDefault="002E49DB" w:rsidP="003706BE">
      <w:pPr>
        <w:pStyle w:val="ListNumber"/>
      </w:pPr>
      <w:r>
        <w:t xml:space="preserve">In a </w:t>
      </w:r>
      <w:r w:rsidRPr="003706BE">
        <w:t>Think</w:t>
      </w:r>
      <w:r>
        <w:t>-Pair-Share,</w:t>
      </w:r>
      <w:r w:rsidR="00EF03DA">
        <w:t xml:space="preserve"> discus</w:t>
      </w:r>
      <w:r>
        <w:t>s</w:t>
      </w:r>
      <w:r w:rsidR="007B74C2">
        <w:t xml:space="preserve"> the following prompts </w:t>
      </w:r>
      <w:r w:rsidR="0082234B">
        <w:t xml:space="preserve">to consider </w:t>
      </w:r>
      <w:r w:rsidR="00606646">
        <w:t xml:space="preserve">the information presented in the </w:t>
      </w:r>
      <w:r w:rsidR="00606646" w:rsidRPr="003706BE">
        <w:t>spreadsheet</w:t>
      </w:r>
      <w:r w:rsidR="00606646">
        <w:t>.</w:t>
      </w:r>
    </w:p>
    <w:p w14:paraId="371F3F89" w14:textId="77777777" w:rsidR="002C52DD" w:rsidRDefault="002C52DD" w:rsidP="002C52DD">
      <w:pPr>
        <w:pStyle w:val="ListBullet2"/>
      </w:pPr>
      <w:r>
        <w:t>Where did the values in the sales column come from? What about their associated commission rates?</w:t>
      </w:r>
    </w:p>
    <w:p w14:paraId="44D5388C" w14:textId="29395232" w:rsidR="002C52DD" w:rsidRDefault="002C52DD" w:rsidP="002C52DD">
      <w:pPr>
        <w:pStyle w:val="ListBullet2"/>
      </w:pPr>
      <w:r>
        <w:t xml:space="preserve">Which cells could be filled in directly from the information in the scenario? Which cells require a </w:t>
      </w:r>
      <w:r w:rsidR="00CB1E69">
        <w:t>formula</w:t>
      </w:r>
      <w:r>
        <w:t xml:space="preserve"> to </w:t>
      </w:r>
      <w:r w:rsidR="00CB1E69">
        <w:t>be</w:t>
      </w:r>
      <w:r>
        <w:t xml:space="preserve"> entered?</w:t>
      </w:r>
    </w:p>
    <w:p w14:paraId="740A9F95" w14:textId="1D5FBFA0" w:rsidR="00606646" w:rsidRDefault="002C52DD" w:rsidP="003706BE">
      <w:pPr>
        <w:pStyle w:val="ListBullet2"/>
      </w:pPr>
      <w:r>
        <w:t>What would the formula in the ‘</w:t>
      </w:r>
      <w:r w:rsidRPr="00DB17F8">
        <w:rPr>
          <w:bCs/>
        </w:rPr>
        <w:t>Commission</w:t>
      </w:r>
      <w:r>
        <w:rPr>
          <w:bCs/>
        </w:rPr>
        <w:t>’</w:t>
      </w:r>
      <w:r>
        <w:t xml:space="preserve"> column look like?</w:t>
      </w:r>
    </w:p>
    <w:p w14:paraId="6F30AE82" w14:textId="1DBF2F8D" w:rsidR="006377F6" w:rsidRPr="0065694F" w:rsidRDefault="003873D4" w:rsidP="00620EFF">
      <w:pPr>
        <w:pStyle w:val="ListNumber"/>
      </w:pPr>
      <w:r>
        <w:t xml:space="preserve">Provide time for </w:t>
      </w:r>
      <w:r w:rsidRPr="003706BE">
        <w:t>students</w:t>
      </w:r>
      <w:r>
        <w:t xml:space="preserve"> to </w:t>
      </w:r>
      <w:r w:rsidR="003C06D7">
        <w:t>write formulas and values</w:t>
      </w:r>
      <w:r>
        <w:t xml:space="preserve"> </w:t>
      </w:r>
      <w:r w:rsidR="009338F0">
        <w:t xml:space="preserve">in </w:t>
      </w:r>
      <w:r>
        <w:t xml:space="preserve">the </w:t>
      </w:r>
      <w:r w:rsidR="00033EB4">
        <w:t>‘</w:t>
      </w:r>
      <w:r w:rsidR="0065694F" w:rsidRPr="00033EB4">
        <w:t>Sliding scale commission</w:t>
      </w:r>
      <w:r w:rsidR="00033EB4" w:rsidRPr="00033EB4">
        <w:t>’</w:t>
      </w:r>
      <w:r w:rsidR="0065694F">
        <w:t xml:space="preserve"> worksheet tab.</w:t>
      </w:r>
    </w:p>
    <w:p w14:paraId="43413928" w14:textId="6E184220" w:rsidR="00705D73" w:rsidRDefault="00CF4576" w:rsidP="00CF4576">
      <w:pPr>
        <w:pStyle w:val="FeatureBox"/>
      </w:pPr>
      <w:r>
        <w:t xml:space="preserve">The spreadsheet is self-checking. As students </w:t>
      </w:r>
      <w:r w:rsidR="005514AE">
        <w:t xml:space="preserve">calculate and enter a value into the </w:t>
      </w:r>
      <w:r w:rsidR="005D6A5D">
        <w:t>‘</w:t>
      </w:r>
      <w:r w:rsidR="005514AE">
        <w:t>Total pay</w:t>
      </w:r>
      <w:r w:rsidR="005D6A5D">
        <w:t>’ column, a</w:t>
      </w:r>
      <w:r w:rsidR="00441E4F">
        <w:t xml:space="preserve"> tick (</w:t>
      </w:r>
      <w:r w:rsidR="00B46456">
        <w:rPr>
          <w:rFonts w:ascii="Segoe UI Symbol" w:hAnsi="Segoe UI Symbol" w:cs="Segoe UI Symbol"/>
        </w:rPr>
        <w:t>✓</w:t>
      </w:r>
      <w:r w:rsidR="00441E4F">
        <w:rPr>
          <w:rFonts w:ascii="Segoe UI Symbol" w:hAnsi="Segoe UI Symbol" w:cs="Segoe UI Symbol"/>
        </w:rPr>
        <w:t>)</w:t>
      </w:r>
      <w:r w:rsidR="00B46456">
        <w:rPr>
          <w:rFonts w:ascii="Segoe UI Symbol" w:hAnsi="Segoe UI Symbol" w:cs="Segoe UI Symbol"/>
        </w:rPr>
        <w:t xml:space="preserve"> </w:t>
      </w:r>
      <w:r w:rsidR="00B46456" w:rsidRPr="002C5A73">
        <w:t>or a</w:t>
      </w:r>
      <w:r w:rsidR="00B46456">
        <w:rPr>
          <w:rFonts w:ascii="Segoe UI Symbol" w:hAnsi="Segoe UI Symbol" w:cs="Segoe UI Symbol"/>
        </w:rPr>
        <w:t xml:space="preserve"> </w:t>
      </w:r>
      <w:r w:rsidR="00441E4F">
        <w:rPr>
          <w:rFonts w:ascii="Segoe UI Symbol" w:hAnsi="Segoe UI Symbol" w:cs="Segoe UI Symbol"/>
        </w:rPr>
        <w:t>cross (</w:t>
      </w:r>
      <w:r w:rsidR="00DB6FB2">
        <w:rPr>
          <w:rFonts w:ascii="Segoe UI Symbol" w:hAnsi="Segoe UI Symbol" w:cs="Segoe UI Symbol"/>
        </w:rPr>
        <w:t>✗</w:t>
      </w:r>
      <w:r w:rsidR="00441E4F">
        <w:rPr>
          <w:rFonts w:ascii="Segoe UI Symbol" w:hAnsi="Segoe UI Symbol" w:cs="Segoe UI Symbol"/>
        </w:rPr>
        <w:t>)</w:t>
      </w:r>
      <w:r w:rsidR="00DB6FB2" w:rsidRPr="002C5A73">
        <w:t xml:space="preserve"> will appear</w:t>
      </w:r>
      <w:r w:rsidR="00EB40B5" w:rsidRPr="002C5A73">
        <w:t>.</w:t>
      </w:r>
    </w:p>
    <w:p w14:paraId="76142EC0" w14:textId="295B61E4" w:rsidR="005A2061" w:rsidRDefault="003C06D7" w:rsidP="00CF4576">
      <w:pPr>
        <w:pStyle w:val="FeatureBox"/>
      </w:pPr>
      <w:r>
        <w:t xml:space="preserve">Students can write out the values in </w:t>
      </w:r>
      <w:r w:rsidR="00F412ED">
        <w:t xml:space="preserve">columns </w:t>
      </w:r>
      <w:r w:rsidR="00F412ED" w:rsidRPr="002C5A73">
        <w:rPr>
          <w:rStyle w:val="Strong"/>
        </w:rPr>
        <w:t>D</w:t>
      </w:r>
      <w:r w:rsidR="00F412ED">
        <w:t xml:space="preserve"> and </w:t>
      </w:r>
      <w:r w:rsidR="00F412ED" w:rsidRPr="002C5A73">
        <w:rPr>
          <w:rStyle w:val="Strong"/>
        </w:rPr>
        <w:t>E</w:t>
      </w:r>
      <w:r w:rsidR="00F412ED">
        <w:t xml:space="preserve"> or use the IF function</w:t>
      </w:r>
      <w:r w:rsidR="001A73C0">
        <w:t xml:space="preserve"> to populate the cells in those columns.</w:t>
      </w:r>
      <w:r w:rsidR="00232CB9">
        <w:t xml:space="preserve"> The IF function uses the format </w:t>
      </w:r>
      <w:r w:rsidR="00E81CFB" w:rsidRPr="00442C08">
        <w:rPr>
          <w:rStyle w:val="Strong"/>
        </w:rPr>
        <w:t>=</w:t>
      </w:r>
      <w:proofErr w:type="gramStart"/>
      <w:r w:rsidR="00E81CFB" w:rsidRPr="00442C08">
        <w:rPr>
          <w:rStyle w:val="Strong"/>
        </w:rPr>
        <w:t>IF(</w:t>
      </w:r>
      <w:proofErr w:type="gramEnd"/>
      <w:r w:rsidR="004B50D6" w:rsidRPr="00442C08">
        <w:rPr>
          <w:rStyle w:val="Strong"/>
        </w:rPr>
        <w:t>logical test</w:t>
      </w:r>
      <w:r w:rsidR="00E81CFB" w:rsidRPr="00442C08">
        <w:rPr>
          <w:rStyle w:val="Strong"/>
        </w:rPr>
        <w:t>, value</w:t>
      </w:r>
      <w:r w:rsidR="004B50D6" w:rsidRPr="00442C08">
        <w:rPr>
          <w:rStyle w:val="Strong"/>
        </w:rPr>
        <w:t xml:space="preserve"> </w:t>
      </w:r>
      <w:r w:rsidR="00E81CFB" w:rsidRPr="00442C08">
        <w:rPr>
          <w:rStyle w:val="Strong"/>
        </w:rPr>
        <w:t>if</w:t>
      </w:r>
      <w:r w:rsidR="004B50D6" w:rsidRPr="00442C08">
        <w:rPr>
          <w:rStyle w:val="Strong"/>
        </w:rPr>
        <w:t xml:space="preserve"> </w:t>
      </w:r>
      <w:r w:rsidR="00E81CFB" w:rsidRPr="00442C08">
        <w:rPr>
          <w:rStyle w:val="Strong"/>
        </w:rPr>
        <w:t>true, value</w:t>
      </w:r>
      <w:r w:rsidR="004B50D6" w:rsidRPr="00442C08">
        <w:rPr>
          <w:rStyle w:val="Strong"/>
        </w:rPr>
        <w:t xml:space="preserve"> </w:t>
      </w:r>
      <w:r w:rsidR="00E81CFB" w:rsidRPr="00442C08">
        <w:rPr>
          <w:rStyle w:val="Strong"/>
        </w:rPr>
        <w:t>if</w:t>
      </w:r>
      <w:r w:rsidR="004B50D6" w:rsidRPr="00442C08">
        <w:rPr>
          <w:rStyle w:val="Strong"/>
        </w:rPr>
        <w:t xml:space="preserve"> </w:t>
      </w:r>
      <w:r w:rsidR="00E81CFB" w:rsidRPr="00442C08">
        <w:rPr>
          <w:rStyle w:val="Strong"/>
        </w:rPr>
        <w:t>false)</w:t>
      </w:r>
      <w:r w:rsidR="00E81CFB" w:rsidRPr="00442C08">
        <w:t>.</w:t>
      </w:r>
      <w:r w:rsidR="00E81CFB">
        <w:t xml:space="preserve"> </w:t>
      </w:r>
      <w:r w:rsidR="001A73C0">
        <w:t>For example</w:t>
      </w:r>
      <w:r w:rsidR="00403614">
        <w:t>,</w:t>
      </w:r>
      <w:r w:rsidR="001A73C0">
        <w:t xml:space="preserve"> in </w:t>
      </w:r>
      <w:r w:rsidR="001A73C0" w:rsidRPr="00442C08">
        <w:rPr>
          <w:rStyle w:val="Strong"/>
        </w:rPr>
        <w:t>D10</w:t>
      </w:r>
      <w:r w:rsidR="001A73C0">
        <w:t xml:space="preserve"> you may use the formula </w:t>
      </w:r>
      <w:r w:rsidR="002A427F" w:rsidRPr="00442C08">
        <w:rPr>
          <w:rStyle w:val="Strong"/>
        </w:rPr>
        <w:t>=IF(C10</w:t>
      </w:r>
      <w:r w:rsidR="006C09A7" w:rsidRPr="00442C08">
        <w:rPr>
          <w:rStyle w:val="Strong"/>
        </w:rPr>
        <w:t>&gt;</w:t>
      </w:r>
      <w:r w:rsidR="002A427F" w:rsidRPr="00442C08">
        <w:rPr>
          <w:rStyle w:val="Strong"/>
        </w:rPr>
        <w:t>700000,</w:t>
      </w:r>
      <w:r w:rsidR="00403614" w:rsidRPr="00442C08">
        <w:rPr>
          <w:rStyle w:val="Strong"/>
        </w:rPr>
        <w:t xml:space="preserve"> 700000, C10)</w:t>
      </w:r>
      <w:r w:rsidR="00403614">
        <w:rPr>
          <w:b/>
          <w:bCs/>
        </w:rPr>
        <w:t xml:space="preserve"> </w:t>
      </w:r>
      <w:r w:rsidR="00403614">
        <w:t xml:space="preserve">and in </w:t>
      </w:r>
      <w:r w:rsidR="00403614" w:rsidRPr="00442C08">
        <w:rPr>
          <w:rStyle w:val="Strong"/>
        </w:rPr>
        <w:t>E10</w:t>
      </w:r>
      <w:r w:rsidR="00403614">
        <w:t xml:space="preserve"> you may use the formula </w:t>
      </w:r>
      <w:r w:rsidR="006C09A7" w:rsidRPr="00442C08">
        <w:rPr>
          <w:rStyle w:val="Strong"/>
        </w:rPr>
        <w:t>=IF(C10&gt;700000, C10-700000</w:t>
      </w:r>
      <w:r w:rsidR="00705D73" w:rsidRPr="00442C08">
        <w:rPr>
          <w:rStyle w:val="Strong"/>
        </w:rPr>
        <w:t>, 0)</w:t>
      </w:r>
      <w:r w:rsidR="00705D73" w:rsidRPr="00442C08">
        <w:t>.</w:t>
      </w:r>
    </w:p>
    <w:p w14:paraId="7B036DC8" w14:textId="68393787" w:rsidR="00185516" w:rsidRPr="00A92E2B" w:rsidRDefault="00037EB7" w:rsidP="00CF4576">
      <w:pPr>
        <w:pStyle w:val="FeatureBox"/>
      </w:pPr>
      <w:r>
        <w:t xml:space="preserve">Cell </w:t>
      </w:r>
      <w:r w:rsidRPr="00A92E2B">
        <w:rPr>
          <w:rStyle w:val="Strong"/>
        </w:rPr>
        <w:t>F10</w:t>
      </w:r>
      <w:r>
        <w:t xml:space="preserve"> should have the formula </w:t>
      </w:r>
      <w:r>
        <w:rPr>
          <w:b/>
          <w:bCs/>
        </w:rPr>
        <w:t>=</w:t>
      </w:r>
      <w:r w:rsidR="00B91AF6" w:rsidRPr="00A92E2B">
        <w:rPr>
          <w:rStyle w:val="Strong"/>
        </w:rPr>
        <w:t>D10*</w:t>
      </w:r>
      <w:r w:rsidR="006E3CA2" w:rsidRPr="00A92E2B">
        <w:rPr>
          <w:rStyle w:val="Strong"/>
        </w:rPr>
        <w:t>$</w:t>
      </w:r>
      <w:r w:rsidR="00B91AF6" w:rsidRPr="00A92E2B">
        <w:rPr>
          <w:rStyle w:val="Strong"/>
        </w:rPr>
        <w:t>C</w:t>
      </w:r>
      <w:r w:rsidR="006E3CA2" w:rsidRPr="00A92E2B">
        <w:rPr>
          <w:rStyle w:val="Strong"/>
        </w:rPr>
        <w:t>$</w:t>
      </w:r>
      <w:r w:rsidR="00B91AF6" w:rsidRPr="00A92E2B">
        <w:rPr>
          <w:rStyle w:val="Strong"/>
        </w:rPr>
        <w:t>5+</w:t>
      </w:r>
      <w:r w:rsidR="006E3CA2" w:rsidRPr="00A92E2B">
        <w:rPr>
          <w:rStyle w:val="Strong"/>
        </w:rPr>
        <w:t>E10*$C$6</w:t>
      </w:r>
      <w:r w:rsidR="006E3CA2" w:rsidRPr="00A92E2B">
        <w:t>.</w:t>
      </w:r>
    </w:p>
    <w:p w14:paraId="485A9493" w14:textId="77777777" w:rsidR="00E71B61" w:rsidRPr="00496533" w:rsidRDefault="00E71B61" w:rsidP="00E71B61">
      <w:pPr>
        <w:pStyle w:val="FeatureBox"/>
      </w:pPr>
      <w:r>
        <w:t xml:space="preserve">Column </w:t>
      </w:r>
      <w:r w:rsidRPr="00A92E2B">
        <w:rPr>
          <w:rStyle w:val="Strong"/>
        </w:rPr>
        <w:t>H</w:t>
      </w:r>
      <w:r>
        <w:t xml:space="preserve"> should have </w:t>
      </w:r>
      <w:r w:rsidRPr="00A92E2B">
        <w:rPr>
          <w:rStyle w:val="Strong"/>
        </w:rPr>
        <w:t>=F10+G10</w:t>
      </w:r>
      <w:r>
        <w:rPr>
          <w:b/>
          <w:bCs/>
        </w:rPr>
        <w:t xml:space="preserve"> </w:t>
      </w:r>
      <w:r>
        <w:t>or something similar in each of the cells to complete the table.</w:t>
      </w:r>
    </w:p>
    <w:p w14:paraId="00F46083" w14:textId="4370FD62" w:rsidR="007258B2" w:rsidRPr="00390593" w:rsidRDefault="007258B2" w:rsidP="00C53AD1">
      <w:pPr>
        <w:pStyle w:val="Caption"/>
      </w:pPr>
      <w:r w:rsidRPr="004B3F03">
        <w:lastRenderedPageBreak/>
        <w:t xml:space="preserve">Figure </w:t>
      </w:r>
      <w:r w:rsidR="001006E7">
        <w:t>2</w:t>
      </w:r>
      <w:r w:rsidRPr="004B3F03">
        <w:t xml:space="preserve">: </w:t>
      </w:r>
      <w:r w:rsidR="00A92E2B">
        <w:t>s</w:t>
      </w:r>
      <w:r w:rsidRPr="004B3F03">
        <w:t xml:space="preserve">creenshot of </w:t>
      </w:r>
      <w:r w:rsidR="00A92E2B">
        <w:t>‘</w:t>
      </w:r>
      <w:r w:rsidR="0065694F">
        <w:t>Sliding scale commission</w:t>
      </w:r>
      <w:r w:rsidR="00A92E2B">
        <w:t>’</w:t>
      </w:r>
      <w:r w:rsidRPr="004B3F03">
        <w:t xml:space="preserve"> </w:t>
      </w:r>
      <w:r w:rsidR="00A92E2B">
        <w:t>spread</w:t>
      </w:r>
      <w:r w:rsidRPr="004B3F03">
        <w:t xml:space="preserve">sheet showing </w:t>
      </w:r>
      <w:r w:rsidRPr="007258B2">
        <w:t>self-checking</w:t>
      </w:r>
      <w:r w:rsidRPr="004B3F03">
        <w:t xml:space="preserve"> feature</w:t>
      </w:r>
    </w:p>
    <w:p w14:paraId="4313395A" w14:textId="008D0FBF" w:rsidR="007258B2" w:rsidRPr="007258B2" w:rsidRDefault="00F64FBD" w:rsidP="00C53AD1">
      <w:r w:rsidRPr="00C53AD1">
        <w:rPr>
          <w:noProof/>
        </w:rPr>
        <w:drawing>
          <wp:inline distT="0" distB="0" distL="0" distR="0" wp14:anchorId="7C63AF21" wp14:editId="50CD63E2">
            <wp:extent cx="6116320" cy="1659890"/>
            <wp:effectExtent l="0" t="0" r="0" b="0"/>
            <wp:docPr id="1359006669" name="Picture 1" descr="A spreadsheet titled ‘Sliding commission’ for Summit Property Group showing a table where the user must calculate total weekly earnings for employees based on a sliding scale commission: 2% on sales up to $700 000 and 1.25% on sales above that.&#10;&#10;The task is explained in a pink instruction box. The table includes columns for Employee, Total Sales, Sales ≤ $700 000, Sales &gt; $700 000, Commission, Base Wage and Total Pay. Employee data for rows one to 5 is partially completed, with some figures filled in and a check mark or cross indicating correctness in the Total Pay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6669" name="Picture 1" descr="A spreadsheet titled ‘Sliding commission’ for Summit Property Group showing a table where the user must calculate total weekly earnings for employees based on a sliding scale commission: 2% on sales up to $700 000 and 1.25% on sales above that.&#10;&#10;The task is explained in a pink instruction box. The table includes columns for Employee, Total Sales, Sales ≤ $700 000, Sales &gt; $700 000, Commission, Base Wage and Total Pay. Employee data for rows one to 5 is partially completed, with some figures filled in and a check mark or cross indicating correctness in the Total Pay column."/>
                    <pic:cNvPicPr/>
                  </pic:nvPicPr>
                  <pic:blipFill>
                    <a:blip r:embed="rId21"/>
                    <a:stretch>
                      <a:fillRect/>
                    </a:stretch>
                  </pic:blipFill>
                  <pic:spPr>
                    <a:xfrm>
                      <a:off x="0" y="0"/>
                      <a:ext cx="6116320" cy="1659890"/>
                    </a:xfrm>
                    <a:prstGeom prst="rect">
                      <a:avLst/>
                    </a:prstGeom>
                  </pic:spPr>
                </pic:pic>
              </a:graphicData>
            </a:graphic>
          </wp:inline>
        </w:drawing>
      </w:r>
    </w:p>
    <w:p w14:paraId="0E6A451C" w14:textId="6A9C1A83" w:rsidR="00C96A6C" w:rsidRDefault="00265F22" w:rsidP="00620EFF">
      <w:pPr>
        <w:pStyle w:val="ListNumber"/>
      </w:pPr>
      <w:r w:rsidRPr="003706BE">
        <w:t>Have</w:t>
      </w:r>
      <w:r>
        <w:t xml:space="preserve"> </w:t>
      </w:r>
      <w:r w:rsidRPr="00620EFF">
        <w:t>students</w:t>
      </w:r>
      <w:r>
        <w:t xml:space="preserve"> return to their visibly random groups of 3</w:t>
      </w:r>
      <w:r w:rsidR="00B46F9D">
        <w:t xml:space="preserve"> </w:t>
      </w:r>
      <w:r w:rsidR="00F16831">
        <w:t>at</w:t>
      </w:r>
      <w:r w:rsidR="00B46F9D">
        <w:t xml:space="preserve"> vertical non-permanent surface</w:t>
      </w:r>
      <w:r w:rsidR="00F16831">
        <w:t>s</w:t>
      </w:r>
      <w:r w:rsidR="00B46F9D">
        <w:t xml:space="preserve"> </w:t>
      </w:r>
      <w:r w:rsidR="00002BFC">
        <w:t>(</w:t>
      </w:r>
      <w:hyperlink r:id="rId22" w:history="1">
        <w:r w:rsidR="00002BFC" w:rsidRPr="00F16778">
          <w:rPr>
            <w:rStyle w:val="Hyperlink"/>
          </w:rPr>
          <w:t>bit.ly/</w:t>
        </w:r>
        <w:proofErr w:type="spellStart"/>
        <w:r w:rsidR="00002BFC" w:rsidRPr="00F16778">
          <w:rPr>
            <w:rStyle w:val="Hyperlink"/>
          </w:rPr>
          <w:t>VNPSstrategy</w:t>
        </w:r>
        <w:proofErr w:type="spellEnd"/>
      </w:hyperlink>
      <w:r w:rsidR="00002BFC">
        <w:t>)</w:t>
      </w:r>
      <w:r>
        <w:t xml:space="preserve"> and d</w:t>
      </w:r>
      <w:r w:rsidR="00FF1DF4">
        <w:t xml:space="preserve">istribute Appendix </w:t>
      </w:r>
      <w:r w:rsidR="00136434">
        <w:t>E</w:t>
      </w:r>
      <w:r w:rsidR="00FF1DF4">
        <w:t xml:space="preserve"> ‘Four quadrant notes’ </w:t>
      </w:r>
      <w:r w:rsidR="00043DC8">
        <w:t>(</w:t>
      </w:r>
      <w:hyperlink r:id="rId23" w:history="1">
        <w:r w:rsidR="00043DC8">
          <w:rPr>
            <w:rStyle w:val="Hyperlink"/>
          </w:rPr>
          <w:t>bit.ly/</w:t>
        </w:r>
        <w:proofErr w:type="spellStart"/>
        <w:r w:rsidR="00043DC8">
          <w:rPr>
            <w:rStyle w:val="Hyperlink"/>
          </w:rPr>
          <w:t>supportingstrategies</w:t>
        </w:r>
        <w:proofErr w:type="spellEnd"/>
      </w:hyperlink>
      <w:r w:rsidR="00043DC8">
        <w:t>) for students to complete.</w:t>
      </w:r>
    </w:p>
    <w:p w14:paraId="19AF3FC6" w14:textId="3455A1C0" w:rsidR="002168FE" w:rsidRPr="002168FE" w:rsidRDefault="00A66ECF" w:rsidP="00030D79">
      <w:pPr>
        <w:pStyle w:val="Heading3"/>
      </w:pPr>
      <w:r>
        <w:t>I</w:t>
      </w:r>
      <w:r w:rsidR="00035A50">
        <w:t xml:space="preserve">ndependent </w:t>
      </w:r>
      <w:r w:rsidR="0074782C" w:rsidRPr="00030D79">
        <w:t>practice</w:t>
      </w:r>
    </w:p>
    <w:p w14:paraId="36AA708F" w14:textId="1F3EB69A" w:rsidR="00FB2C2B" w:rsidRDefault="00FB2C2B" w:rsidP="00030D79">
      <w:pPr>
        <w:pStyle w:val="ListNumber"/>
        <w:numPr>
          <w:ilvl w:val="0"/>
          <w:numId w:val="76"/>
        </w:numPr>
      </w:pPr>
      <w:r w:rsidRPr="00030D79">
        <w:t>Use</w:t>
      </w:r>
      <w:r>
        <w:t xml:space="preserve"> </w:t>
      </w:r>
      <w:r w:rsidRPr="00030D79">
        <w:t>slide</w:t>
      </w:r>
      <w:r>
        <w:t xml:space="preserve"> 13</w:t>
      </w:r>
      <w:r w:rsidR="00030D79">
        <w:t xml:space="preserve"> of the PowerPoint</w:t>
      </w:r>
      <w:r>
        <w:t xml:space="preserve"> to </w:t>
      </w:r>
      <w:r w:rsidRPr="00CD0756">
        <w:t>unpack</w:t>
      </w:r>
      <w:r>
        <w:t xml:space="preserve"> the ‘Approaching questions scaffold’ for students.</w:t>
      </w:r>
    </w:p>
    <w:p w14:paraId="43ACFC36" w14:textId="77777777" w:rsidR="00FB2C2B" w:rsidRDefault="00FB2C2B" w:rsidP="00030D79">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t>which</w:t>
      </w:r>
      <w:r w:rsidRPr="0070654B">
        <w:t xml:space="preserve"> </w:t>
      </w:r>
      <w:r w:rsidRPr="00030D79">
        <w:t>corresponds</w:t>
      </w:r>
      <w:r w:rsidRPr="0070654B">
        <w:t xml:space="preserve"> to different aspects of the solution process.</w:t>
      </w:r>
    </w:p>
    <w:p w14:paraId="5E546A6C" w14:textId="39485A8E" w:rsidR="00FB2C2B" w:rsidRPr="00510997" w:rsidRDefault="00FB2C2B" w:rsidP="00510997">
      <w:pPr>
        <w:pStyle w:val="ListNumber"/>
      </w:pPr>
      <w:r w:rsidRPr="00510997">
        <w:t>Display the HSC-style question from slide 14 of the PowerPoint. Animate the slide to highlight key information to help students unpack the question.</w:t>
      </w:r>
    </w:p>
    <w:p w14:paraId="42AD91DF" w14:textId="47911017" w:rsidR="00C278C0" w:rsidRPr="00510997" w:rsidRDefault="00FB2C2B" w:rsidP="00510997">
      <w:pPr>
        <w:pStyle w:val="ListNumber"/>
      </w:pPr>
      <w:r w:rsidRPr="00510997">
        <w:t>Use the Pose-Pause-Pounce-Bounce questioning strategy to discuss with students the key information and plan the</w:t>
      </w:r>
      <w:r w:rsidR="00BA717D" w:rsidRPr="00510997">
        <w:t>ir</w:t>
      </w:r>
      <w:r w:rsidRPr="00510997">
        <w:t xml:space="preserve"> steps</w:t>
      </w:r>
      <w:r w:rsidR="005807C7" w:rsidRPr="00510997">
        <w:t>.</w:t>
      </w:r>
    </w:p>
    <w:p w14:paraId="6783A406" w14:textId="580BC516" w:rsidR="00FB2C2B" w:rsidRDefault="00F866FE" w:rsidP="00510997">
      <w:pPr>
        <w:pStyle w:val="ListNumber"/>
      </w:pPr>
      <w:r w:rsidRPr="00510997">
        <w:t>Have students</w:t>
      </w:r>
      <w:r>
        <w:t xml:space="preserve"> return to</w:t>
      </w:r>
      <w:r w:rsidR="005807C7">
        <w:t xml:space="preserve"> </w:t>
      </w:r>
      <w:r>
        <w:t>their</w:t>
      </w:r>
      <w:r w:rsidR="008D4AB3">
        <w:t xml:space="preserve"> visibly random</w:t>
      </w:r>
      <w:r w:rsidR="005807C7">
        <w:t xml:space="preserve"> groups</w:t>
      </w:r>
      <w:r w:rsidR="00F777D6">
        <w:t xml:space="preserve"> of 3 at </w:t>
      </w:r>
      <w:r>
        <w:t xml:space="preserve">their </w:t>
      </w:r>
      <w:r w:rsidR="00F777D6">
        <w:t xml:space="preserve">vertical non-permanent surface to complete </w:t>
      </w:r>
      <w:r w:rsidR="00B01966">
        <w:t>the question.</w:t>
      </w:r>
    </w:p>
    <w:p w14:paraId="4885ADD7" w14:textId="783E434A" w:rsidR="005A2061" w:rsidRPr="004B2AC2" w:rsidRDefault="00FB2C2B" w:rsidP="004B2AC2">
      <w:pPr>
        <w:pStyle w:val="ListNumber"/>
      </w:pPr>
      <w:r w:rsidRPr="004B2AC2">
        <w:t xml:space="preserve">Display slide 15 </w:t>
      </w:r>
      <w:r w:rsidR="006F2C1C" w:rsidRPr="004B2AC2">
        <w:t>showing</w:t>
      </w:r>
      <w:r w:rsidRPr="004B2AC2">
        <w:t xml:space="preserve"> the solution.</w:t>
      </w:r>
    </w:p>
    <w:p w14:paraId="4FE3DA81" w14:textId="77777777" w:rsidR="005A2061" w:rsidRPr="004B2AC2" w:rsidRDefault="00BE0A50" w:rsidP="004B2AC2">
      <w:pPr>
        <w:pStyle w:val="ListNumber"/>
      </w:pPr>
      <w:r w:rsidRPr="004B2AC2">
        <w:t xml:space="preserve">Using </w:t>
      </w:r>
      <w:r w:rsidR="0045153C" w:rsidRPr="004B2AC2">
        <w:t>slide 16, display the HSC</w:t>
      </w:r>
      <w:r w:rsidR="002C02AE" w:rsidRPr="004B2AC2">
        <w:t>-</w:t>
      </w:r>
      <w:r w:rsidR="0045153C" w:rsidRPr="004B2AC2">
        <w:t xml:space="preserve">style question and </w:t>
      </w:r>
      <w:r w:rsidR="00033EB4" w:rsidRPr="004B2AC2">
        <w:t>ask students to answer</w:t>
      </w:r>
      <w:r w:rsidR="00A80497" w:rsidRPr="004B2AC2">
        <w:t>. Animate slide 16 to highlight key terms</w:t>
      </w:r>
      <w:r w:rsidR="00E17552" w:rsidRPr="004B2AC2">
        <w:t>.</w:t>
      </w:r>
    </w:p>
    <w:p w14:paraId="67DC971F" w14:textId="0ED3F538" w:rsidR="005A2061" w:rsidRDefault="000F379A" w:rsidP="004B2AC2">
      <w:pPr>
        <w:pStyle w:val="ListNumber"/>
      </w:pPr>
      <w:r w:rsidRPr="004B2AC2">
        <w:t>Di</w:t>
      </w:r>
      <w:r w:rsidRPr="005A2061">
        <w:rPr>
          <w:rStyle w:val="BoldItalic"/>
          <w:b w:val="0"/>
          <w:bCs/>
          <w:i w:val="0"/>
          <w:iCs w:val="0"/>
        </w:rPr>
        <w:t>sp</w:t>
      </w:r>
      <w:r>
        <w:t xml:space="preserve">lay slide </w:t>
      </w:r>
      <w:r w:rsidR="008203B8">
        <w:t>17 to show the solution</w:t>
      </w:r>
      <w:r w:rsidR="00ED0B44">
        <w:t>.</w:t>
      </w:r>
    </w:p>
    <w:p w14:paraId="1DE110D3" w14:textId="7BAE6C38" w:rsidR="00C366CA" w:rsidRPr="005A2061" w:rsidRDefault="00341BD8" w:rsidP="004B2AC2">
      <w:pPr>
        <w:pStyle w:val="ListNumber"/>
      </w:pPr>
      <w:r>
        <w:t>In</w:t>
      </w:r>
      <w:r w:rsidR="005807C7">
        <w:t xml:space="preserve"> </w:t>
      </w:r>
      <w:r w:rsidR="005807C7" w:rsidRPr="004B2AC2">
        <w:t>groups</w:t>
      </w:r>
      <w:r w:rsidR="00B954E3">
        <w:t>, students are to</w:t>
      </w:r>
      <w:r w:rsidR="00AC5C41">
        <w:t xml:space="preserve"> create a </w:t>
      </w:r>
      <w:proofErr w:type="gramStart"/>
      <w:r w:rsidR="00AC5C41">
        <w:t>marking criteria</w:t>
      </w:r>
      <w:proofErr w:type="gramEnd"/>
      <w:r w:rsidR="00C167B1">
        <w:t xml:space="preserve"> </w:t>
      </w:r>
      <w:r w:rsidR="0029229B">
        <w:t xml:space="preserve">in their notebook </w:t>
      </w:r>
      <w:r w:rsidR="00C167B1">
        <w:t>for both questions</w:t>
      </w:r>
      <w:r w:rsidR="00AC5C41">
        <w:t xml:space="preserve"> and</w:t>
      </w:r>
      <w:r w:rsidR="00B954E3">
        <w:t xml:space="preserve"> </w:t>
      </w:r>
      <w:r w:rsidR="00AB52BD">
        <w:t xml:space="preserve">allocate marks to their </w:t>
      </w:r>
      <w:r w:rsidR="0046442B">
        <w:t>solution</w:t>
      </w:r>
      <w:r w:rsidR="00C167B1">
        <w:t>s</w:t>
      </w:r>
      <w:r w:rsidR="00AC5C41">
        <w:t>.</w:t>
      </w:r>
    </w:p>
    <w:p w14:paraId="0FBF4B70" w14:textId="7C849341" w:rsidR="002C1801" w:rsidRPr="005A2061" w:rsidRDefault="002C1801" w:rsidP="007B23BD">
      <w:pPr>
        <w:pStyle w:val="FeatureBox"/>
      </w:pPr>
      <w:r>
        <w:lastRenderedPageBreak/>
        <w:t>This is so each group can have their o</w:t>
      </w:r>
      <w:r w:rsidR="0035419B">
        <w:t>wn marking criteria without any influence from other groups.</w:t>
      </w:r>
    </w:p>
    <w:p w14:paraId="071414C9" w14:textId="1038F070" w:rsidR="00F26F0A" w:rsidRDefault="0068541A" w:rsidP="007B23BD">
      <w:pPr>
        <w:pStyle w:val="ListNumber"/>
      </w:pPr>
      <w:r>
        <w:t xml:space="preserve">Each </w:t>
      </w:r>
      <w:r w:rsidR="003D6300">
        <w:t>group</w:t>
      </w:r>
      <w:r>
        <w:t xml:space="preserve"> is to find another </w:t>
      </w:r>
      <w:r w:rsidR="003D6300">
        <w:t>group</w:t>
      </w:r>
      <w:r>
        <w:t xml:space="preserve"> and discuss their marking criteria to c</w:t>
      </w:r>
      <w:r w:rsidR="0095761E">
        <w:t>ome to a</w:t>
      </w:r>
      <w:r>
        <w:t xml:space="preserve"> consensus </w:t>
      </w:r>
      <w:r w:rsidR="00BE25E7">
        <w:t xml:space="preserve">on </w:t>
      </w:r>
      <w:r w:rsidR="0029229B">
        <w:t>how</w:t>
      </w:r>
      <w:r w:rsidR="00BE25E7">
        <w:t xml:space="preserve"> to allocate marks.</w:t>
      </w:r>
    </w:p>
    <w:p w14:paraId="3F269B81" w14:textId="40CEA657" w:rsidR="00BE25E7" w:rsidRDefault="00944561" w:rsidP="007B23BD">
      <w:pPr>
        <w:pStyle w:val="ListNumber"/>
      </w:pPr>
      <w:r>
        <w:t>Use the P</w:t>
      </w:r>
      <w:r w:rsidR="00AE4091">
        <w:t>ose</w:t>
      </w:r>
      <w:r>
        <w:t>-P</w:t>
      </w:r>
      <w:r w:rsidR="00AE4091">
        <w:t>ause</w:t>
      </w:r>
      <w:r>
        <w:t xml:space="preserve">-Pounce-Bounce </w:t>
      </w:r>
      <w:r w:rsidR="00820CEC">
        <w:t xml:space="preserve">questioning strategy </w:t>
      </w:r>
      <w:r>
        <w:t xml:space="preserve">to lead a class discussion around </w:t>
      </w:r>
      <w:r w:rsidR="001957B6">
        <w:t xml:space="preserve">how many marks </w:t>
      </w:r>
      <w:r w:rsidR="001F71FA">
        <w:t xml:space="preserve">the question should be assigned </w:t>
      </w:r>
      <w:r w:rsidR="001957B6">
        <w:t xml:space="preserve">and allocation of marks for the </w:t>
      </w:r>
      <w:r w:rsidR="006455B7">
        <w:t>question.</w:t>
      </w:r>
    </w:p>
    <w:p w14:paraId="270996F0" w14:textId="46B6C6C7" w:rsidR="006455B7" w:rsidRPr="00ED0B44" w:rsidRDefault="006455B7" w:rsidP="00C62D70">
      <w:pPr>
        <w:pStyle w:val="FeatureBox"/>
      </w:pPr>
      <w:r>
        <w:t xml:space="preserve">Students may benefit from additional </w:t>
      </w:r>
      <w:r w:rsidRPr="00C62D70">
        <w:t>practice</w:t>
      </w:r>
      <w:r>
        <w:t xml:space="preserve"> </w:t>
      </w:r>
      <w:r w:rsidR="00BA4E9F">
        <w:t>with</w:t>
      </w:r>
      <w:r>
        <w:t xml:space="preserve"> an existing resource.</w:t>
      </w:r>
    </w:p>
    <w:p w14:paraId="6CE098E6" w14:textId="3BE04EE3" w:rsidR="003465CE" w:rsidRPr="00C62D70" w:rsidRDefault="003465CE" w:rsidP="00C62D70">
      <w:r w:rsidRPr="000F379A">
        <w:rPr>
          <w:b/>
          <w:bCs/>
          <w:i/>
          <w:iCs/>
        </w:rPr>
        <w:br w:type="page"/>
      </w:r>
    </w:p>
    <w:p w14:paraId="140858F5" w14:textId="233BC912" w:rsidR="00D042D0" w:rsidRDefault="00D042D0" w:rsidP="00C62D70">
      <w:pPr>
        <w:pStyle w:val="Heading2"/>
      </w:pPr>
      <w:r>
        <w:lastRenderedPageBreak/>
        <w:t xml:space="preserve">Assessment and </w:t>
      </w:r>
      <w:r w:rsidR="001564ED" w:rsidRPr="00C62D70">
        <w:t>d</w:t>
      </w:r>
      <w:r w:rsidRPr="00C62D70">
        <w:t>ifferentiation</w:t>
      </w:r>
    </w:p>
    <w:p w14:paraId="61046856" w14:textId="77777777" w:rsidR="00355EE4" w:rsidRDefault="00355EE4" w:rsidP="00C62D70">
      <w:pPr>
        <w:pStyle w:val="Heading3"/>
      </w:pPr>
      <w:r>
        <w:t xml:space="preserve">Suggested </w:t>
      </w:r>
      <w:r w:rsidRPr="004B3F03">
        <w:rPr>
          <w:rStyle w:val="BoldItalic"/>
          <w:b w:val="0"/>
          <w:bCs/>
          <w:i w:val="0"/>
          <w:iCs w:val="0"/>
        </w:rPr>
        <w:t>opportunities</w:t>
      </w:r>
      <w:r>
        <w:t xml:space="preserve"> for </w:t>
      </w:r>
      <w:r w:rsidRPr="00C62D70">
        <w:t>differentiation</w:t>
      </w:r>
    </w:p>
    <w:p w14:paraId="520BB518" w14:textId="49B78DD9" w:rsidR="0074782C" w:rsidRPr="00C62D70" w:rsidRDefault="005C6E52" w:rsidP="00E364AA">
      <w:pPr>
        <w:rPr>
          <w:rStyle w:val="Strong"/>
        </w:rPr>
      </w:pPr>
      <w:r w:rsidRPr="00C62D70">
        <w:rPr>
          <w:rStyle w:val="Strong"/>
        </w:rPr>
        <w:t>Activat</w:t>
      </w:r>
      <w:r w:rsidR="0074782C" w:rsidRPr="00C62D70">
        <w:rPr>
          <w:rStyle w:val="Strong"/>
        </w:rPr>
        <w:t>ing</w:t>
      </w:r>
      <w:r w:rsidRPr="00C62D70">
        <w:rPr>
          <w:rStyle w:val="Strong"/>
        </w:rPr>
        <w:t xml:space="preserve"> prior knowledge</w:t>
      </w:r>
    </w:p>
    <w:p w14:paraId="221097B2" w14:textId="3EB2CD6D" w:rsidR="0074782C" w:rsidRPr="00617A9D" w:rsidRDefault="007C76A2" w:rsidP="00617A9D">
      <w:pPr>
        <w:pStyle w:val="ListBullet"/>
      </w:pPr>
      <w:r w:rsidRPr="00617A9D">
        <w:t xml:space="preserve">Support students by </w:t>
      </w:r>
      <w:r w:rsidR="00335A08" w:rsidRPr="00617A9D">
        <w:t xml:space="preserve">discussing some of the key terms from the scenario such as </w:t>
      </w:r>
      <w:r w:rsidR="00617A9D">
        <w:t>‘</w:t>
      </w:r>
      <w:r w:rsidR="007C1052" w:rsidRPr="00617A9D">
        <w:t>base wage</w:t>
      </w:r>
      <w:r w:rsidR="00617A9D">
        <w:t>’</w:t>
      </w:r>
      <w:r w:rsidR="007C1052" w:rsidRPr="00617A9D">
        <w:t xml:space="preserve"> and </w:t>
      </w:r>
      <w:r w:rsidR="00617A9D">
        <w:t>‘</w:t>
      </w:r>
      <w:r w:rsidR="007C1052" w:rsidRPr="00617A9D">
        <w:t>commission</w:t>
      </w:r>
      <w:r w:rsidR="00617A9D">
        <w:t>’</w:t>
      </w:r>
      <w:r w:rsidR="007C1052" w:rsidRPr="00617A9D">
        <w:t xml:space="preserve"> to help them recall their prior knowledge.</w:t>
      </w:r>
    </w:p>
    <w:p w14:paraId="7A5B77D1" w14:textId="3CDA4F84" w:rsidR="0074782C" w:rsidRPr="00617A9D" w:rsidRDefault="00227628" w:rsidP="00617A9D">
      <w:pPr>
        <w:pStyle w:val="ListBullet"/>
      </w:pPr>
      <w:r w:rsidRPr="00617A9D">
        <w:t>Pose the following adjustment to the scenario</w:t>
      </w:r>
      <w:r w:rsidR="006A3BEF" w:rsidRPr="00617A9D">
        <w:t xml:space="preserve"> ‘</w:t>
      </w:r>
      <w:r w:rsidR="006A3BEF" w:rsidRPr="00617A9D">
        <w:rPr>
          <w:rStyle w:val="Strong"/>
          <w:b w:val="0"/>
          <w:bCs w:val="0"/>
        </w:rPr>
        <w:t xml:space="preserve">What if the manufacturing company is offering a $10 bonus for every </w:t>
      </w:r>
      <w:proofErr w:type="spellStart"/>
      <w:r w:rsidR="006A3BEF" w:rsidRPr="00617A9D">
        <w:rPr>
          <w:rStyle w:val="Strong"/>
          <w:b w:val="0"/>
          <w:bCs w:val="0"/>
        </w:rPr>
        <w:t>EconoView</w:t>
      </w:r>
      <w:proofErr w:type="spellEnd"/>
      <w:r w:rsidR="006A3BEF" w:rsidRPr="00617A9D">
        <w:rPr>
          <w:rStyle w:val="Strong"/>
          <w:b w:val="0"/>
          <w:bCs w:val="0"/>
        </w:rPr>
        <w:t xml:space="preserve"> 55 4K Smart TV sold</w:t>
      </w:r>
      <w:r w:rsidR="00617A9D">
        <w:rPr>
          <w:rStyle w:val="Strong"/>
          <w:b w:val="0"/>
          <w:bCs w:val="0"/>
        </w:rPr>
        <w:t>?</w:t>
      </w:r>
      <w:r w:rsidR="006A3BEF" w:rsidRPr="00617A9D">
        <w:rPr>
          <w:rStyle w:val="Strong"/>
          <w:b w:val="0"/>
          <w:bCs w:val="0"/>
        </w:rPr>
        <w:t>’</w:t>
      </w:r>
      <w:r w:rsidRPr="00617A9D">
        <w:t xml:space="preserve"> and ask students to justify with calculations which option they would recommend.</w:t>
      </w:r>
    </w:p>
    <w:p w14:paraId="7DEF913B" w14:textId="65F2ACF2" w:rsidR="009A7D6E" w:rsidRDefault="009A7D6E" w:rsidP="009A7D6E">
      <w:pPr>
        <w:rPr>
          <w:rStyle w:val="Strong"/>
        </w:rPr>
      </w:pPr>
      <w:r>
        <w:rPr>
          <w:rStyle w:val="Strong"/>
        </w:rPr>
        <w:t>Connecting learning</w:t>
      </w:r>
    </w:p>
    <w:p w14:paraId="0F6C6D1F" w14:textId="7444924D" w:rsidR="009A7D6E" w:rsidRPr="00617A9D" w:rsidRDefault="003D4BFD" w:rsidP="00617A9D">
      <w:pPr>
        <w:pStyle w:val="ListBullet"/>
      </w:pPr>
      <w:r>
        <w:t xml:space="preserve">Support </w:t>
      </w:r>
      <w:r w:rsidRPr="00617A9D">
        <w:t xml:space="preserve">students </w:t>
      </w:r>
      <w:r w:rsidR="005E126C" w:rsidRPr="00617A9D">
        <w:t xml:space="preserve">with their spreadsheet skills by giving them a version of the </w:t>
      </w:r>
      <w:r w:rsidR="006A3BEF" w:rsidRPr="00617A9D">
        <w:t>‘</w:t>
      </w:r>
      <w:r w:rsidR="002C45AA" w:rsidRPr="00617A9D">
        <w:t>Flat rate commission</w:t>
      </w:r>
      <w:r w:rsidR="006A3BEF" w:rsidRPr="00617A9D">
        <w:t>’</w:t>
      </w:r>
      <w:r w:rsidR="002C45AA" w:rsidRPr="00617A9D">
        <w:t xml:space="preserve"> worksheet tab</w:t>
      </w:r>
      <w:r w:rsidR="005E126C" w:rsidRPr="00617A9D">
        <w:t xml:space="preserve"> with the formulas embedded in the first row for reference.</w:t>
      </w:r>
    </w:p>
    <w:p w14:paraId="7A8640B9" w14:textId="03405788" w:rsidR="002C45AA" w:rsidRPr="00617A9D" w:rsidRDefault="002C45AA" w:rsidP="00617A9D">
      <w:pPr>
        <w:pStyle w:val="ListBullet"/>
      </w:pPr>
      <w:r w:rsidRPr="00617A9D">
        <w:t>Exten</w:t>
      </w:r>
      <w:r w:rsidR="00274FFE" w:rsidRPr="00617A9D">
        <w:t>d students by having them predict and verify what happens when they manipulate</w:t>
      </w:r>
      <w:r w:rsidR="003A3B9C" w:rsidRPr="00617A9D">
        <w:t>d</w:t>
      </w:r>
      <w:r w:rsidR="00274FFE" w:rsidRPr="00617A9D">
        <w:t xml:space="preserve"> the commission rate.</w:t>
      </w:r>
    </w:p>
    <w:p w14:paraId="1CFC2036" w14:textId="6C2B59E7" w:rsidR="009A7D6E" w:rsidRPr="00617A9D" w:rsidRDefault="00757FA9" w:rsidP="009A7D6E">
      <w:pPr>
        <w:rPr>
          <w:rStyle w:val="Strong"/>
        </w:rPr>
      </w:pPr>
      <w:r w:rsidRPr="00617A9D">
        <w:rPr>
          <w:rStyle w:val="Strong"/>
        </w:rPr>
        <w:t>Releasing responsibility</w:t>
      </w:r>
    </w:p>
    <w:p w14:paraId="071A3A2B" w14:textId="1931633A" w:rsidR="00757FA9" w:rsidRPr="00617A9D" w:rsidRDefault="009871C4" w:rsidP="00617A9D">
      <w:pPr>
        <w:pStyle w:val="ListBullet"/>
      </w:pPr>
      <w:r w:rsidRPr="00617A9D">
        <w:t xml:space="preserve">Support students by </w:t>
      </w:r>
      <w:r w:rsidR="006104D4" w:rsidRPr="00617A9D">
        <w:t xml:space="preserve">providing additional scaffolds </w:t>
      </w:r>
      <w:r w:rsidR="00D955C9" w:rsidRPr="00617A9D">
        <w:t>such as breaking down the sliding commission into smaller parts.</w:t>
      </w:r>
    </w:p>
    <w:p w14:paraId="27DA401F" w14:textId="395017F2" w:rsidR="00C43B00" w:rsidRPr="00617A9D" w:rsidRDefault="00C43B00" w:rsidP="00617A9D">
      <w:pPr>
        <w:pStyle w:val="ListBullet"/>
      </w:pPr>
      <w:r w:rsidRPr="00617A9D">
        <w:t>Extend students by reversing the problem</w:t>
      </w:r>
      <w:r w:rsidR="00021C5E" w:rsidRPr="00617A9D">
        <w:t>. Provide students with the total earnings and they must calculate the sales. Ask students to identify at which point the sliding scale applies and justify their reasoning</w:t>
      </w:r>
      <w:r w:rsidR="008273CC" w:rsidRPr="00617A9D">
        <w:t>.</w:t>
      </w:r>
    </w:p>
    <w:p w14:paraId="5E2330F6" w14:textId="604F6BF8" w:rsidR="00757FA9" w:rsidRPr="00617A9D" w:rsidRDefault="00757FA9" w:rsidP="009A7D6E">
      <w:pPr>
        <w:rPr>
          <w:rStyle w:val="Strong"/>
        </w:rPr>
      </w:pPr>
      <w:r w:rsidRPr="00617A9D">
        <w:rPr>
          <w:rStyle w:val="Strong"/>
        </w:rPr>
        <w:t>Independent practice</w:t>
      </w:r>
    </w:p>
    <w:p w14:paraId="2588496E" w14:textId="07023917" w:rsidR="00637156" w:rsidRPr="00617A9D" w:rsidRDefault="00C36443" w:rsidP="00637156">
      <w:pPr>
        <w:pStyle w:val="ListBullet"/>
      </w:pPr>
      <w:r>
        <w:rPr>
          <w:bCs/>
        </w:rPr>
        <w:t xml:space="preserve">Support </w:t>
      </w:r>
      <w:r w:rsidRPr="00617A9D">
        <w:t>students by modifying the HSC</w:t>
      </w:r>
      <w:r w:rsidR="00FF324D">
        <w:t>-</w:t>
      </w:r>
      <w:r w:rsidRPr="00617A9D">
        <w:t>style question on slide 16 to remove the sliding scale</w:t>
      </w:r>
      <w:r w:rsidR="00637156" w:rsidRPr="00617A9D">
        <w:t xml:space="preserve">. </w:t>
      </w:r>
      <w:r w:rsidR="00B1042B" w:rsidRPr="00617A9D">
        <w:t>Instead,</w:t>
      </w:r>
      <w:r w:rsidR="00637156" w:rsidRPr="00617A9D">
        <w:t xml:space="preserve"> the question could be:</w:t>
      </w:r>
    </w:p>
    <w:p w14:paraId="48B7B7A9" w14:textId="7AF7F009" w:rsidR="00D520D5" w:rsidRPr="00D520D5" w:rsidRDefault="00877792" w:rsidP="00617A9D">
      <w:pPr>
        <w:pStyle w:val="FeatureBox3"/>
      </w:pPr>
      <w:r>
        <w:t xml:space="preserve">At Pinnacle Properties, real estate agents are paid a </w:t>
      </w:r>
      <w:r w:rsidRPr="00617A9D">
        <w:t>base</w:t>
      </w:r>
      <w:r>
        <w:t xml:space="preserve"> wage and commission on their monthly property sales. The commission is </w:t>
      </w:r>
      <w:r w:rsidR="00D520D5">
        <w:t xml:space="preserve">1.8% of their sales. Jackson’s total earnings for the month </w:t>
      </w:r>
      <w:proofErr w:type="gramStart"/>
      <w:r w:rsidR="00D520D5">
        <w:t>was</w:t>
      </w:r>
      <w:proofErr w:type="gramEnd"/>
      <w:r w:rsidR="00D520D5">
        <w:t xml:space="preserve"> $19</w:t>
      </w:r>
      <w:r w:rsidR="00F16831">
        <w:t> </w:t>
      </w:r>
      <w:r w:rsidR="00D520D5">
        <w:t>500 which includes a base wage of $500 and the commission he earned from his monthly sales. Calculate the value of Jackson’s monthly sales.</w:t>
      </w:r>
    </w:p>
    <w:p w14:paraId="08F2DD7B" w14:textId="21EA030D" w:rsidR="00757FA9" w:rsidRPr="00A81B75" w:rsidRDefault="00C43B00" w:rsidP="00757FA9">
      <w:pPr>
        <w:pStyle w:val="ListBullet"/>
        <w:rPr>
          <w:b/>
        </w:rPr>
      </w:pPr>
      <w:r>
        <w:lastRenderedPageBreak/>
        <w:t xml:space="preserve">Extend students by </w:t>
      </w:r>
      <w:r w:rsidR="008273CC">
        <w:t>creating their own sliding commission problem and providing it to a peer to solve.</w:t>
      </w:r>
    </w:p>
    <w:p w14:paraId="7EF5CAC5" w14:textId="05AD815F" w:rsidR="00633A4A" w:rsidRDefault="00633A4A" w:rsidP="00305DB4">
      <w:pPr>
        <w:pStyle w:val="Heading3"/>
      </w:pPr>
      <w:r w:rsidRPr="00633A4A">
        <w:t xml:space="preserve">Suggested opportunities for </w:t>
      </w:r>
      <w:r w:rsidRPr="00305DB4">
        <w:t>assessment</w:t>
      </w:r>
    </w:p>
    <w:p w14:paraId="5282D982" w14:textId="45778C15" w:rsidR="00757FA9" w:rsidRPr="00305DB4" w:rsidRDefault="00757FA9" w:rsidP="00757FA9">
      <w:pPr>
        <w:rPr>
          <w:rStyle w:val="Strong"/>
        </w:rPr>
      </w:pPr>
      <w:r w:rsidRPr="00305DB4">
        <w:rPr>
          <w:rStyle w:val="Strong"/>
        </w:rPr>
        <w:t>Activating prior knowledge</w:t>
      </w:r>
    </w:p>
    <w:p w14:paraId="00DF28B9" w14:textId="476A67D7" w:rsidR="00757FA9" w:rsidRPr="00305DB4" w:rsidRDefault="0032699C" w:rsidP="00305DB4">
      <w:pPr>
        <w:pStyle w:val="ListBullet"/>
      </w:pPr>
      <w:r w:rsidRPr="00305DB4">
        <w:t xml:space="preserve">Monitor conversations occurring in the </w:t>
      </w:r>
      <w:r w:rsidR="005659FD" w:rsidRPr="00305DB4">
        <w:t xml:space="preserve">Think-Pair-Share </w:t>
      </w:r>
      <w:r w:rsidRPr="00305DB4">
        <w:t>activity to check</w:t>
      </w:r>
      <w:r w:rsidR="005659FD" w:rsidRPr="00305DB4">
        <w:t xml:space="preserve"> students</w:t>
      </w:r>
      <w:r w:rsidR="007E00D9">
        <w:t>’</w:t>
      </w:r>
      <w:r w:rsidR="005659FD" w:rsidRPr="00305DB4">
        <w:t xml:space="preserve"> understanding of </w:t>
      </w:r>
      <w:r w:rsidR="00023CA9" w:rsidRPr="00305DB4">
        <w:t>earning a commission.</w:t>
      </w:r>
    </w:p>
    <w:p w14:paraId="2B2F79FD" w14:textId="5301B8EE" w:rsidR="00F6420F" w:rsidRPr="00305DB4" w:rsidRDefault="00144862" w:rsidP="00305DB4">
      <w:pPr>
        <w:pStyle w:val="ListBullet"/>
      </w:pPr>
      <w:r w:rsidRPr="00305DB4">
        <w:t xml:space="preserve">Monitor student responses in class discussions to check for </w:t>
      </w:r>
      <w:r w:rsidR="00BA7900" w:rsidRPr="00305DB4">
        <w:t>understanding of commission and its implications.</w:t>
      </w:r>
    </w:p>
    <w:p w14:paraId="0AD16FED" w14:textId="1A7672A8" w:rsidR="00144862" w:rsidRPr="00305DB4" w:rsidRDefault="00F6420F" w:rsidP="00305DB4">
      <w:pPr>
        <w:pStyle w:val="ListBullet"/>
      </w:pPr>
      <w:r w:rsidRPr="00305DB4">
        <w:t>Collect Appendix B from students to check for understanding of earning a commission.</w:t>
      </w:r>
    </w:p>
    <w:p w14:paraId="3DD6AF31" w14:textId="587023C0" w:rsidR="00757FA9" w:rsidRPr="00305DB4" w:rsidRDefault="00757FA9" w:rsidP="00305DB4">
      <w:pPr>
        <w:rPr>
          <w:rStyle w:val="Strong"/>
        </w:rPr>
      </w:pPr>
      <w:r w:rsidRPr="00305DB4">
        <w:rPr>
          <w:rStyle w:val="Strong"/>
        </w:rPr>
        <w:t>Connecting learning</w:t>
      </w:r>
    </w:p>
    <w:p w14:paraId="6029596E" w14:textId="068967D7" w:rsidR="00F6420F" w:rsidRPr="00305DB4" w:rsidRDefault="00F6420F" w:rsidP="00305DB4">
      <w:pPr>
        <w:pStyle w:val="ListBullet"/>
      </w:pPr>
      <w:r w:rsidRPr="00305DB4">
        <w:t xml:space="preserve">Collect the </w:t>
      </w:r>
      <w:r w:rsidRPr="00305DB4">
        <w:rPr>
          <w:rStyle w:val="Emphasis"/>
        </w:rPr>
        <w:t>Commission</w:t>
      </w:r>
      <w:r w:rsidRPr="00305DB4">
        <w:t xml:space="preserve"> spreadsheet to check for student understanding of how to use a spreadsheet to calculate commission.</w:t>
      </w:r>
    </w:p>
    <w:p w14:paraId="700BBDC8" w14:textId="5AC1EDCD" w:rsidR="00757FA9" w:rsidRPr="00305DB4" w:rsidRDefault="0096180B" w:rsidP="00305DB4">
      <w:pPr>
        <w:pStyle w:val="ListBullet"/>
      </w:pPr>
      <w:r w:rsidRPr="00305DB4">
        <w:t xml:space="preserve">Monitor student </w:t>
      </w:r>
      <w:r w:rsidR="00CA43BE" w:rsidRPr="00305DB4">
        <w:t>responses</w:t>
      </w:r>
      <w:r w:rsidRPr="00305DB4">
        <w:t xml:space="preserve"> in class discussions to check for student understanding of sliding </w:t>
      </w:r>
      <w:r w:rsidR="00661594" w:rsidRPr="00305DB4">
        <w:t xml:space="preserve">scale </w:t>
      </w:r>
      <w:r w:rsidRPr="00305DB4">
        <w:t>commission.</w:t>
      </w:r>
    </w:p>
    <w:p w14:paraId="7F6EBCB4" w14:textId="77777777" w:rsidR="00757FA9" w:rsidRPr="00305DB4" w:rsidRDefault="00757FA9" w:rsidP="00305DB4">
      <w:pPr>
        <w:rPr>
          <w:rStyle w:val="Strong"/>
        </w:rPr>
      </w:pPr>
      <w:r w:rsidRPr="00305DB4">
        <w:rPr>
          <w:rStyle w:val="Strong"/>
        </w:rPr>
        <w:t>Releasing responsibility</w:t>
      </w:r>
    </w:p>
    <w:p w14:paraId="024995DA" w14:textId="77777777" w:rsidR="00DB5E9B" w:rsidRPr="00A54024" w:rsidRDefault="00DB5E9B" w:rsidP="00A54024">
      <w:pPr>
        <w:pStyle w:val="ListBullet"/>
      </w:pPr>
      <w:r w:rsidRPr="00A54024">
        <w:t>Monitor student responses in the ‘Your turn’ section to check for understanding of how to solve sliding scale commission problems.</w:t>
      </w:r>
    </w:p>
    <w:p w14:paraId="3B9A85D4" w14:textId="4AFF2A9C" w:rsidR="00B965F7" w:rsidRPr="00A54024" w:rsidRDefault="00B965F7" w:rsidP="00A54024">
      <w:pPr>
        <w:pStyle w:val="ListBullet"/>
      </w:pPr>
      <w:r w:rsidRPr="00A54024">
        <w:t>Feedback on correct numbers or formulas is embedded in the spreadsheet.</w:t>
      </w:r>
    </w:p>
    <w:p w14:paraId="22DE1DB5" w14:textId="1DD2CA2B" w:rsidR="00DB5E9B" w:rsidRPr="00A54024" w:rsidRDefault="00DB5E9B" w:rsidP="00A54024">
      <w:pPr>
        <w:pStyle w:val="ListBullet"/>
      </w:pPr>
      <w:r w:rsidRPr="00A54024">
        <w:t>Collect Appendix D or E as evidence of learning how to calculate sliding scale commission.</w:t>
      </w:r>
    </w:p>
    <w:p w14:paraId="7C6AB25F" w14:textId="0DB4D567" w:rsidR="00757FA9" w:rsidRPr="00A54024" w:rsidRDefault="00500AD6" w:rsidP="00A54024">
      <w:pPr>
        <w:pStyle w:val="ListBullet"/>
      </w:pPr>
      <w:r w:rsidRPr="00A54024">
        <w:t xml:space="preserve">Review students’ notes to </w:t>
      </w:r>
      <w:r w:rsidR="0006588C">
        <w:t xml:space="preserve">their </w:t>
      </w:r>
      <w:r w:rsidRPr="00A54024">
        <w:t xml:space="preserve">future </w:t>
      </w:r>
      <w:r w:rsidR="0006588C">
        <w:t xml:space="preserve">forgetful </w:t>
      </w:r>
      <w:r w:rsidRPr="00A54024">
        <w:t>selves for understanding of sliding commission.</w:t>
      </w:r>
    </w:p>
    <w:p w14:paraId="2449DAF4" w14:textId="77777777" w:rsidR="00757FA9" w:rsidRPr="00A54024" w:rsidRDefault="00757FA9" w:rsidP="00757FA9">
      <w:pPr>
        <w:rPr>
          <w:rStyle w:val="Strong"/>
        </w:rPr>
      </w:pPr>
      <w:r w:rsidRPr="00A54024">
        <w:rPr>
          <w:rStyle w:val="Strong"/>
        </w:rPr>
        <w:t>Independent practice</w:t>
      </w:r>
    </w:p>
    <w:p w14:paraId="44FDCB78" w14:textId="67234B89" w:rsidR="00DB5E9B" w:rsidRPr="00A54024" w:rsidRDefault="00DB5E9B" w:rsidP="00A54024">
      <w:pPr>
        <w:pStyle w:val="ListBullet"/>
      </w:pPr>
      <w:r w:rsidRPr="00A54024">
        <w:t>Monitor student responses during the Pose-Pause-Pounce-Bounce the</w:t>
      </w:r>
      <w:r w:rsidR="002B0985">
        <w:t>n</w:t>
      </w:r>
      <w:r w:rsidRPr="00A54024">
        <w:t xml:space="preserve"> check for understanding on how to solve sliding scale commission problems using the ‘Approaching questions scaffold’.</w:t>
      </w:r>
    </w:p>
    <w:p w14:paraId="2C86FF6B" w14:textId="71AA9455" w:rsidR="0084631E" w:rsidRDefault="00AF127B" w:rsidP="00A54024">
      <w:pPr>
        <w:pStyle w:val="ListBullet"/>
      </w:pPr>
      <w:r w:rsidRPr="00A54024">
        <w:lastRenderedPageBreak/>
        <w:t xml:space="preserve">Monitor responses in the Pose-Pause-Pounce-Bounce to check for student </w:t>
      </w:r>
      <w:r w:rsidR="00F350F5" w:rsidRPr="00A54024">
        <w:t>reasoning of where marks should be allocated to the problem</w:t>
      </w:r>
      <w:r>
        <w:t>.</w:t>
      </w:r>
      <w:r w:rsidR="0084631E">
        <w:br w:type="page"/>
      </w:r>
    </w:p>
    <w:p w14:paraId="3AA64228" w14:textId="0F738224" w:rsidR="00D974BF" w:rsidRDefault="0070190E" w:rsidP="00E15EFF">
      <w:pPr>
        <w:pStyle w:val="Heading2"/>
        <w:rPr>
          <w:rStyle w:val="Heading2Char"/>
        </w:rPr>
      </w:pPr>
      <w:bookmarkStart w:id="0" w:name="_Appendix_A"/>
      <w:bookmarkEnd w:id="0"/>
      <w:r w:rsidRPr="00E15EFF">
        <w:lastRenderedPageBreak/>
        <w:t>Appendix</w:t>
      </w:r>
      <w:r w:rsidR="00783D18">
        <w:t xml:space="preserve"> </w:t>
      </w:r>
      <w:r w:rsidR="00106633">
        <w:t>A</w:t>
      </w:r>
    </w:p>
    <w:p w14:paraId="0077DE9F" w14:textId="528D1C87" w:rsidR="00CA450C" w:rsidRDefault="00465F94" w:rsidP="00E15EFF">
      <w:pPr>
        <w:pStyle w:val="Heading3"/>
      </w:pPr>
      <w:r>
        <w:t xml:space="preserve">Treasure </w:t>
      </w:r>
      <w:r w:rsidRPr="00E15EFF">
        <w:t>hunt</w:t>
      </w:r>
    </w:p>
    <w:tbl>
      <w:tblPr>
        <w:tblStyle w:val="TableGrid"/>
        <w:tblW w:w="0" w:type="auto"/>
        <w:tblLook w:val="04A0" w:firstRow="1" w:lastRow="0" w:firstColumn="1" w:lastColumn="0" w:noHBand="0" w:noVBand="1"/>
        <w:tblDescription w:val="Treasure hunt question cards."/>
      </w:tblPr>
      <w:tblGrid>
        <w:gridCol w:w="9622"/>
      </w:tblGrid>
      <w:tr w:rsidR="00604B76" w14:paraId="2351735B" w14:textId="77777777" w:rsidTr="007B23BD">
        <w:trPr>
          <w:trHeight w:val="5669"/>
        </w:trPr>
        <w:tc>
          <w:tcPr>
            <w:tcW w:w="9622" w:type="dxa"/>
          </w:tcPr>
          <w:p w14:paraId="7CA99219" w14:textId="7BF4FA0B" w:rsidR="00EE0520" w:rsidRPr="007B23BD" w:rsidRDefault="003C5697" w:rsidP="00E15EFF">
            <w:pPr>
              <w:spacing w:before="120"/>
              <w:jc w:val="center"/>
              <w:rPr>
                <w:sz w:val="144"/>
                <w:szCs w:val="144"/>
              </w:rPr>
            </w:pPr>
            <w:r>
              <w:rPr>
                <w:rFonts w:eastAsiaTheme="minorEastAsia"/>
                <w:sz w:val="144"/>
                <w:szCs w:val="144"/>
              </w:rPr>
              <w:t>$84</w:t>
            </w:r>
          </w:p>
          <w:p w14:paraId="60F140FB" w14:textId="0697CEA2" w:rsidR="00EE0520" w:rsidRPr="007B23BD" w:rsidRDefault="00EE0520" w:rsidP="00E15EFF">
            <w:pPr>
              <w:spacing w:before="120"/>
              <w:jc w:val="center"/>
              <w:rPr>
                <w:sz w:val="64"/>
                <w:szCs w:val="64"/>
              </w:rPr>
            </w:pPr>
            <w:r w:rsidRPr="007B23BD">
              <w:rPr>
                <w:sz w:val="40"/>
                <w:szCs w:val="40"/>
              </w:rPr>
              <w:t>What is 6% of $900?</w:t>
            </w:r>
          </w:p>
        </w:tc>
      </w:tr>
      <w:tr w:rsidR="00604B76" w14:paraId="1EA31468" w14:textId="77777777" w:rsidTr="007B23BD">
        <w:trPr>
          <w:trHeight w:val="5669"/>
        </w:trPr>
        <w:tc>
          <w:tcPr>
            <w:tcW w:w="9622" w:type="dxa"/>
          </w:tcPr>
          <w:p w14:paraId="3965438F" w14:textId="35D1C4CE" w:rsidR="00EE0520" w:rsidRPr="007B23BD" w:rsidRDefault="003C5697" w:rsidP="00E15EFF">
            <w:pPr>
              <w:spacing w:before="120"/>
              <w:jc w:val="center"/>
              <w:rPr>
                <w:sz w:val="144"/>
                <w:szCs w:val="144"/>
              </w:rPr>
            </w:pPr>
            <w:r>
              <w:rPr>
                <w:rFonts w:eastAsiaTheme="minorEastAsia"/>
                <w:sz w:val="144"/>
                <w:szCs w:val="144"/>
              </w:rPr>
              <w:t>$54</w:t>
            </w:r>
          </w:p>
          <w:p w14:paraId="773BEA5F" w14:textId="03CD200C" w:rsidR="00EE0520" w:rsidRPr="007B23BD" w:rsidRDefault="00EE0520" w:rsidP="00E15EFF">
            <w:pPr>
              <w:spacing w:before="120"/>
              <w:jc w:val="center"/>
              <w:rPr>
                <w:sz w:val="40"/>
                <w:szCs w:val="40"/>
              </w:rPr>
            </w:pPr>
            <w:r w:rsidRPr="007B23BD">
              <w:rPr>
                <w:sz w:val="40"/>
                <w:szCs w:val="40"/>
              </w:rPr>
              <w:t xml:space="preserve">A worker earns $1250 per week and pays 18% </w:t>
            </w:r>
            <w:r w:rsidR="003C5697">
              <w:rPr>
                <w:sz w:val="40"/>
                <w:szCs w:val="40"/>
              </w:rPr>
              <w:t xml:space="preserve">of it </w:t>
            </w:r>
            <w:r w:rsidRPr="007B23BD">
              <w:rPr>
                <w:sz w:val="40"/>
                <w:szCs w:val="40"/>
              </w:rPr>
              <w:t>as rent. How much does the worker’s rent cost?</w:t>
            </w:r>
          </w:p>
        </w:tc>
      </w:tr>
      <w:tr w:rsidR="00604B76" w14:paraId="55860E92" w14:textId="77777777" w:rsidTr="007B23BD">
        <w:trPr>
          <w:trHeight w:val="5669"/>
        </w:trPr>
        <w:tc>
          <w:tcPr>
            <w:tcW w:w="9622" w:type="dxa"/>
          </w:tcPr>
          <w:p w14:paraId="7614C4F5" w14:textId="3C55914C" w:rsidR="00557401" w:rsidRPr="007B23BD" w:rsidRDefault="003C5697" w:rsidP="00E15EFF">
            <w:pPr>
              <w:spacing w:before="120"/>
              <w:jc w:val="center"/>
              <w:rPr>
                <w:sz w:val="144"/>
                <w:szCs w:val="144"/>
              </w:rPr>
            </w:pPr>
            <w:r>
              <w:rPr>
                <w:rFonts w:eastAsiaTheme="minorEastAsia"/>
                <w:sz w:val="144"/>
                <w:szCs w:val="144"/>
              </w:rPr>
              <w:lastRenderedPageBreak/>
              <w:t>$225</w:t>
            </w:r>
          </w:p>
          <w:p w14:paraId="73DCD9F5" w14:textId="77777777" w:rsidR="00572561" w:rsidRDefault="00557401" w:rsidP="00E15EFF">
            <w:pPr>
              <w:spacing w:before="120"/>
              <w:jc w:val="center"/>
              <w:rPr>
                <w:sz w:val="40"/>
                <w:szCs w:val="40"/>
              </w:rPr>
            </w:pPr>
            <w:r w:rsidRPr="007B23BD">
              <w:rPr>
                <w:sz w:val="40"/>
                <w:szCs w:val="40"/>
              </w:rPr>
              <w:t xml:space="preserve">A product costing $1200 is discounted by 25%. </w:t>
            </w:r>
          </w:p>
          <w:p w14:paraId="0E9DC472" w14:textId="31A07608" w:rsidR="00557401" w:rsidRPr="007B23BD" w:rsidRDefault="00557401" w:rsidP="00E15EFF">
            <w:pPr>
              <w:spacing w:before="120"/>
              <w:jc w:val="center"/>
              <w:rPr>
                <w:sz w:val="40"/>
                <w:szCs w:val="40"/>
              </w:rPr>
            </w:pPr>
            <w:r w:rsidRPr="007B23BD">
              <w:rPr>
                <w:sz w:val="40"/>
                <w:szCs w:val="40"/>
              </w:rPr>
              <w:t>What is the new price?</w:t>
            </w:r>
          </w:p>
        </w:tc>
      </w:tr>
      <w:tr w:rsidR="00604B76" w14:paraId="1E101DC2" w14:textId="77777777" w:rsidTr="007B23BD">
        <w:trPr>
          <w:trHeight w:val="5669"/>
        </w:trPr>
        <w:tc>
          <w:tcPr>
            <w:tcW w:w="9622" w:type="dxa"/>
          </w:tcPr>
          <w:p w14:paraId="0D9D36E9" w14:textId="665A458C" w:rsidR="00557401" w:rsidRPr="007B23BD" w:rsidRDefault="003C5697" w:rsidP="00E15EFF">
            <w:pPr>
              <w:spacing w:before="120"/>
              <w:jc w:val="center"/>
              <w:rPr>
                <w:sz w:val="144"/>
                <w:szCs w:val="144"/>
              </w:rPr>
            </w:pPr>
            <w:r>
              <w:rPr>
                <w:rFonts w:eastAsiaTheme="minorEastAsia"/>
                <w:sz w:val="144"/>
                <w:szCs w:val="144"/>
              </w:rPr>
              <w:t>$900</w:t>
            </w:r>
          </w:p>
          <w:p w14:paraId="0B1775D5" w14:textId="54652E5C" w:rsidR="00557401" w:rsidRPr="007B23BD" w:rsidRDefault="00557401" w:rsidP="00E15EFF">
            <w:pPr>
              <w:spacing w:before="120"/>
              <w:jc w:val="center"/>
              <w:rPr>
                <w:sz w:val="40"/>
                <w:szCs w:val="40"/>
              </w:rPr>
            </w:pPr>
            <w:r w:rsidRPr="007B23BD">
              <w:rPr>
                <w:sz w:val="40"/>
                <w:szCs w:val="40"/>
              </w:rPr>
              <w:t>Calculate 15% of $640</w:t>
            </w:r>
            <w:r w:rsidR="00572561">
              <w:rPr>
                <w:sz w:val="40"/>
                <w:szCs w:val="40"/>
              </w:rPr>
              <w:t>.</w:t>
            </w:r>
          </w:p>
        </w:tc>
      </w:tr>
      <w:tr w:rsidR="00604B76" w14:paraId="28AC6775" w14:textId="77777777" w:rsidTr="007B23BD">
        <w:trPr>
          <w:trHeight w:val="5669"/>
        </w:trPr>
        <w:tc>
          <w:tcPr>
            <w:tcW w:w="9622" w:type="dxa"/>
          </w:tcPr>
          <w:p w14:paraId="2BE217E5" w14:textId="1D4C1692" w:rsidR="00557401" w:rsidRPr="007B23BD" w:rsidRDefault="00A8000D" w:rsidP="00E15EFF">
            <w:pPr>
              <w:spacing w:before="120"/>
              <w:jc w:val="center"/>
              <w:rPr>
                <w:sz w:val="144"/>
                <w:szCs w:val="144"/>
              </w:rPr>
            </w:pPr>
            <w:r>
              <w:rPr>
                <w:rFonts w:eastAsiaTheme="minorEastAsia"/>
                <w:sz w:val="144"/>
                <w:szCs w:val="144"/>
              </w:rPr>
              <w:lastRenderedPageBreak/>
              <w:t>$96</w:t>
            </w:r>
          </w:p>
          <w:p w14:paraId="5B2B56C3" w14:textId="66AA89B0" w:rsidR="00557401" w:rsidRPr="007B23BD" w:rsidRDefault="00557401" w:rsidP="00E15EFF">
            <w:pPr>
              <w:spacing w:before="120"/>
              <w:jc w:val="center"/>
              <w:rPr>
                <w:sz w:val="40"/>
                <w:szCs w:val="40"/>
              </w:rPr>
            </w:pPr>
            <w:r w:rsidRPr="007B23BD">
              <w:rPr>
                <w:sz w:val="40"/>
                <w:szCs w:val="40"/>
              </w:rPr>
              <w:t>You earn 5% commission from a $900 sale. How much commission did you earn?</w:t>
            </w:r>
          </w:p>
        </w:tc>
      </w:tr>
      <w:tr w:rsidR="00604B76" w14:paraId="28338B83" w14:textId="77777777" w:rsidTr="007B23BD">
        <w:trPr>
          <w:trHeight w:val="5669"/>
        </w:trPr>
        <w:tc>
          <w:tcPr>
            <w:tcW w:w="9622" w:type="dxa"/>
          </w:tcPr>
          <w:p w14:paraId="5E4AF131" w14:textId="0ED7893A" w:rsidR="00557401" w:rsidRPr="007B23BD" w:rsidRDefault="00A8000D" w:rsidP="00E15EFF">
            <w:pPr>
              <w:spacing w:before="120"/>
              <w:jc w:val="center"/>
              <w:rPr>
                <w:sz w:val="144"/>
                <w:szCs w:val="144"/>
              </w:rPr>
            </w:pPr>
            <w:r>
              <w:rPr>
                <w:rFonts w:eastAsiaTheme="minorEastAsia"/>
                <w:sz w:val="144"/>
                <w:szCs w:val="144"/>
              </w:rPr>
              <w:t>$45</w:t>
            </w:r>
          </w:p>
          <w:p w14:paraId="290B0E62" w14:textId="075C80E2" w:rsidR="00557401" w:rsidRPr="007B23BD" w:rsidRDefault="00557401" w:rsidP="00E15EFF">
            <w:pPr>
              <w:spacing w:before="120"/>
              <w:jc w:val="center"/>
              <w:rPr>
                <w:sz w:val="40"/>
                <w:szCs w:val="40"/>
              </w:rPr>
            </w:pPr>
            <w:r w:rsidRPr="007B23BD">
              <w:rPr>
                <w:sz w:val="40"/>
                <w:szCs w:val="40"/>
              </w:rPr>
              <w:t>An author earns a 5% royalty on book sales. If the total sales amount to $6000 in one year, how much does the author earn?</w:t>
            </w:r>
          </w:p>
        </w:tc>
      </w:tr>
      <w:tr w:rsidR="00604B76" w14:paraId="233D74F8" w14:textId="77777777" w:rsidTr="007B23BD">
        <w:trPr>
          <w:trHeight w:val="5669"/>
        </w:trPr>
        <w:tc>
          <w:tcPr>
            <w:tcW w:w="9622" w:type="dxa"/>
          </w:tcPr>
          <w:p w14:paraId="65CD7FA9" w14:textId="279287EB" w:rsidR="00557401" w:rsidRPr="007B23BD" w:rsidRDefault="00D928BF" w:rsidP="00E15EFF">
            <w:pPr>
              <w:spacing w:before="120"/>
              <w:jc w:val="center"/>
              <w:rPr>
                <w:sz w:val="144"/>
                <w:szCs w:val="144"/>
              </w:rPr>
            </w:pPr>
            <w:r>
              <w:rPr>
                <w:sz w:val="144"/>
                <w:szCs w:val="144"/>
              </w:rPr>
              <w:lastRenderedPageBreak/>
              <w:t>$300</w:t>
            </w:r>
          </w:p>
          <w:p w14:paraId="61A8C940" w14:textId="2ECA3DD2" w:rsidR="00557401" w:rsidRPr="007B23BD" w:rsidRDefault="00557401" w:rsidP="00E15EFF">
            <w:pPr>
              <w:spacing w:before="120"/>
              <w:jc w:val="center"/>
              <w:rPr>
                <w:sz w:val="40"/>
                <w:szCs w:val="40"/>
              </w:rPr>
            </w:pPr>
            <w:r w:rsidRPr="007B23BD">
              <w:rPr>
                <w:sz w:val="40"/>
                <w:szCs w:val="40"/>
              </w:rPr>
              <w:t>An item worth $500 decreases by 20% in the first year. What is its value after the first year?</w:t>
            </w:r>
          </w:p>
        </w:tc>
      </w:tr>
      <w:tr w:rsidR="00604B76" w14:paraId="19B16F07" w14:textId="77777777" w:rsidTr="007B23BD">
        <w:trPr>
          <w:trHeight w:val="5669"/>
        </w:trPr>
        <w:tc>
          <w:tcPr>
            <w:tcW w:w="9622" w:type="dxa"/>
          </w:tcPr>
          <w:p w14:paraId="20EB7D2C" w14:textId="7E2A9D45" w:rsidR="008D6EC9" w:rsidRPr="007B23BD" w:rsidRDefault="008D6EC9" w:rsidP="00E15EFF">
            <w:pPr>
              <w:spacing w:before="120"/>
              <w:jc w:val="center"/>
              <w:rPr>
                <w:sz w:val="144"/>
                <w:szCs w:val="144"/>
              </w:rPr>
            </w:pPr>
            <w:r w:rsidRPr="007B23BD">
              <w:rPr>
                <w:sz w:val="144"/>
                <w:szCs w:val="144"/>
              </w:rPr>
              <w:t>$400</w:t>
            </w:r>
          </w:p>
          <w:p w14:paraId="6C8DDF03" w14:textId="7B49E63D" w:rsidR="00557401" w:rsidRPr="007B23BD" w:rsidRDefault="008D6EC9" w:rsidP="00E15EFF">
            <w:pPr>
              <w:spacing w:before="120"/>
              <w:jc w:val="center"/>
              <w:rPr>
                <w:sz w:val="40"/>
                <w:szCs w:val="40"/>
              </w:rPr>
            </w:pPr>
            <w:r w:rsidRPr="007B23BD">
              <w:rPr>
                <w:sz w:val="40"/>
                <w:szCs w:val="40"/>
              </w:rPr>
              <w:t xml:space="preserve">A salesperson earns 12% commission. If they made $1500 </w:t>
            </w:r>
            <w:r w:rsidR="00D928BF">
              <w:rPr>
                <w:sz w:val="40"/>
                <w:szCs w:val="40"/>
              </w:rPr>
              <w:t xml:space="preserve">in </w:t>
            </w:r>
            <w:r w:rsidRPr="007B23BD">
              <w:rPr>
                <w:sz w:val="40"/>
                <w:szCs w:val="40"/>
              </w:rPr>
              <w:t>commission, what was the total sale amount?</w:t>
            </w:r>
          </w:p>
        </w:tc>
      </w:tr>
      <w:tr w:rsidR="00604B76" w14:paraId="16C11EC6" w14:textId="77777777" w:rsidTr="007B23BD">
        <w:trPr>
          <w:trHeight w:val="5669"/>
        </w:trPr>
        <w:tc>
          <w:tcPr>
            <w:tcW w:w="9622" w:type="dxa"/>
          </w:tcPr>
          <w:p w14:paraId="72B1801A" w14:textId="23935CA9" w:rsidR="002228D3" w:rsidRPr="007B23BD" w:rsidRDefault="002228D3" w:rsidP="00E15EFF">
            <w:pPr>
              <w:spacing w:before="120"/>
              <w:jc w:val="center"/>
              <w:rPr>
                <w:sz w:val="144"/>
                <w:szCs w:val="144"/>
              </w:rPr>
            </w:pPr>
            <w:r w:rsidRPr="007B23BD">
              <w:rPr>
                <w:sz w:val="144"/>
                <w:szCs w:val="144"/>
              </w:rPr>
              <w:lastRenderedPageBreak/>
              <w:t>$12</w:t>
            </w:r>
            <w:r w:rsidR="00572561">
              <w:rPr>
                <w:sz w:val="144"/>
                <w:szCs w:val="144"/>
              </w:rPr>
              <w:t> </w:t>
            </w:r>
            <w:r w:rsidRPr="007B23BD">
              <w:rPr>
                <w:sz w:val="144"/>
                <w:szCs w:val="144"/>
              </w:rPr>
              <w:t>500</w:t>
            </w:r>
          </w:p>
          <w:p w14:paraId="5CF1A511" w14:textId="77777777" w:rsidR="00572561" w:rsidRDefault="002228D3" w:rsidP="00E15EFF">
            <w:pPr>
              <w:spacing w:before="120"/>
              <w:jc w:val="center"/>
              <w:rPr>
                <w:sz w:val="40"/>
                <w:szCs w:val="40"/>
              </w:rPr>
            </w:pPr>
            <w:r w:rsidRPr="007B23BD">
              <w:rPr>
                <w:sz w:val="40"/>
                <w:szCs w:val="40"/>
              </w:rPr>
              <w:t xml:space="preserve">10% is added to the price of an item. </w:t>
            </w:r>
          </w:p>
          <w:p w14:paraId="47D0224F" w14:textId="3E339BED" w:rsidR="002228D3" w:rsidRPr="007B23BD" w:rsidRDefault="002228D3" w:rsidP="00E15EFF">
            <w:pPr>
              <w:spacing w:before="120"/>
              <w:jc w:val="center"/>
              <w:rPr>
                <w:sz w:val="40"/>
                <w:szCs w:val="40"/>
              </w:rPr>
            </w:pPr>
            <w:r w:rsidRPr="007B23BD">
              <w:rPr>
                <w:sz w:val="40"/>
                <w:szCs w:val="40"/>
              </w:rPr>
              <w:t>Find the amount to be added if the price of an item is $200</w:t>
            </w:r>
            <w:r w:rsidR="00604B76">
              <w:rPr>
                <w:sz w:val="40"/>
                <w:szCs w:val="40"/>
              </w:rPr>
              <w:t>.</w:t>
            </w:r>
          </w:p>
        </w:tc>
      </w:tr>
      <w:tr w:rsidR="00604B76" w14:paraId="6879C416" w14:textId="77777777" w:rsidTr="007B23BD">
        <w:trPr>
          <w:trHeight w:val="5669"/>
        </w:trPr>
        <w:tc>
          <w:tcPr>
            <w:tcW w:w="9622" w:type="dxa"/>
          </w:tcPr>
          <w:p w14:paraId="2DDFF4CD" w14:textId="77777777" w:rsidR="002228D3" w:rsidRPr="007B23BD" w:rsidRDefault="002228D3" w:rsidP="00E15EFF">
            <w:pPr>
              <w:spacing w:before="120"/>
              <w:jc w:val="center"/>
              <w:rPr>
                <w:sz w:val="144"/>
                <w:szCs w:val="144"/>
              </w:rPr>
            </w:pPr>
            <w:r w:rsidRPr="007B23BD">
              <w:rPr>
                <w:sz w:val="144"/>
                <w:szCs w:val="144"/>
              </w:rPr>
              <w:t>$20</w:t>
            </w:r>
          </w:p>
          <w:p w14:paraId="43106EDC" w14:textId="61A1EDEE" w:rsidR="002228D3" w:rsidRPr="007B23BD" w:rsidRDefault="002228D3" w:rsidP="00E15EFF">
            <w:pPr>
              <w:spacing w:before="120"/>
              <w:jc w:val="center"/>
              <w:rPr>
                <w:sz w:val="40"/>
                <w:szCs w:val="40"/>
              </w:rPr>
            </w:pPr>
            <w:r w:rsidRPr="007B23BD">
              <w:rPr>
                <w:sz w:val="40"/>
                <w:szCs w:val="40"/>
              </w:rPr>
              <w:t>A person saves $80 a week. If this increases by 5%, how much do they now save per week?</w:t>
            </w:r>
          </w:p>
        </w:tc>
      </w:tr>
    </w:tbl>
    <w:p w14:paraId="7B8C74CF" w14:textId="77777777" w:rsidR="007A74A3" w:rsidRPr="007A74A3" w:rsidRDefault="007A74A3" w:rsidP="007A74A3">
      <w:r>
        <w:br w:type="page"/>
      </w:r>
    </w:p>
    <w:p w14:paraId="43E0D75F" w14:textId="340FBF56" w:rsidR="00BE2B73" w:rsidRDefault="00BE2B73" w:rsidP="007A74A3">
      <w:pPr>
        <w:pStyle w:val="Heading2"/>
      </w:pPr>
      <w:bookmarkStart w:id="1" w:name="_Appendix_C"/>
      <w:bookmarkStart w:id="2" w:name="_Appendix_B"/>
      <w:bookmarkEnd w:id="1"/>
      <w:bookmarkEnd w:id="2"/>
      <w:r w:rsidRPr="007A74A3">
        <w:lastRenderedPageBreak/>
        <w:t>Appendix</w:t>
      </w:r>
      <w:r>
        <w:t xml:space="preserve"> </w:t>
      </w:r>
      <w:r w:rsidR="00E92F2E">
        <w:t>B</w:t>
      </w:r>
    </w:p>
    <w:p w14:paraId="49EF0802" w14:textId="3B6C7721" w:rsidR="00BE2B73" w:rsidRDefault="00BE2B73" w:rsidP="007A74A3">
      <w:pPr>
        <w:pStyle w:val="Heading3"/>
      </w:pPr>
      <w:r>
        <w:t xml:space="preserve">Commission </w:t>
      </w:r>
      <w:r w:rsidRPr="007A74A3">
        <w:t>problems</w:t>
      </w:r>
    </w:p>
    <w:p w14:paraId="2BA52EAF" w14:textId="6271AFA5" w:rsidR="00A92069" w:rsidRPr="00A92069" w:rsidRDefault="00A92069" w:rsidP="00A92069">
      <w:r>
        <w:t>Order the following problems from who earns the most to the least</w:t>
      </w:r>
      <w:r w:rsidR="002649F4">
        <w:t>,</w:t>
      </w:r>
      <w:r>
        <w:t xml:space="preserve"> before </w:t>
      </w:r>
      <w:r w:rsidR="004C2D31">
        <w:t xml:space="preserve">calculating </w:t>
      </w:r>
      <w:r w:rsidR="00495709">
        <w:t>the actual earnings in each scenario</w:t>
      </w:r>
      <w:r>
        <w:t>.</w:t>
      </w:r>
    </w:p>
    <w:p w14:paraId="0D9A0492" w14:textId="76095F34" w:rsidR="00423145" w:rsidRDefault="00423145" w:rsidP="00423145">
      <w:pPr>
        <w:pStyle w:val="ListNumber"/>
        <w:numPr>
          <w:ilvl w:val="0"/>
          <w:numId w:val="4"/>
        </w:numPr>
      </w:pPr>
      <w:r>
        <w:t xml:space="preserve">A travel agent earns a weekly base wage of $400 plus 5% commission on all bookings made. Last week she made </w:t>
      </w:r>
      <w:r w:rsidR="0036281E">
        <w:t>$799 in</w:t>
      </w:r>
      <w:r>
        <w:t xml:space="preserve"> sales. Calculate her total earnings for the week.</w:t>
      </w:r>
    </w:p>
    <w:p w14:paraId="72F6EE4F" w14:textId="0765A78E" w:rsidR="00024889" w:rsidRDefault="000B7670" w:rsidP="00024889">
      <w:pPr>
        <w:pStyle w:val="ListNumber"/>
        <w:numPr>
          <w:ilvl w:val="0"/>
          <w:numId w:val="4"/>
        </w:numPr>
      </w:pPr>
      <w:r w:rsidRPr="00B8713A">
        <w:t>An in</w:t>
      </w:r>
      <w:r w:rsidRPr="003C0DC0">
        <w:t>fluencer</w:t>
      </w:r>
      <w:r>
        <w:t xml:space="preserve"> earns a base wage of $4</w:t>
      </w:r>
      <w:r w:rsidR="009C3380">
        <w:t>0</w:t>
      </w:r>
      <w:r>
        <w:t xml:space="preserve">0 per week from a part-time retail job and receives </w:t>
      </w:r>
      <w:r w:rsidR="009C3380">
        <w:t>5</w:t>
      </w:r>
      <w:r>
        <w:t>% commission on sales made through affiliate links. Last week, $3250 worth of products were purchased through their links. Calculate the total earnings for the week.</w:t>
      </w:r>
    </w:p>
    <w:p w14:paraId="39985AD0" w14:textId="5DA70EC1" w:rsidR="00024889" w:rsidRDefault="000B7670" w:rsidP="00B8713A">
      <w:pPr>
        <w:pStyle w:val="ListNumber"/>
        <w:numPr>
          <w:ilvl w:val="0"/>
          <w:numId w:val="4"/>
        </w:numPr>
      </w:pPr>
      <w:r w:rsidRPr="00490B71">
        <w:t xml:space="preserve">A </w:t>
      </w:r>
      <w:r>
        <w:t xml:space="preserve">sales </w:t>
      </w:r>
      <w:r w:rsidR="0032591B">
        <w:t>representative</w:t>
      </w:r>
      <w:r>
        <w:t xml:space="preserve"> earns</w:t>
      </w:r>
      <w:r w:rsidR="00A1790D">
        <w:t xml:space="preserve"> a base wage of </w:t>
      </w:r>
      <w:r w:rsidR="00564DE1">
        <w:t>$400 plus a</w:t>
      </w:r>
      <w:r>
        <w:t xml:space="preserve"> 7.5% commission on sales made. She made $</w:t>
      </w:r>
      <w:r w:rsidR="009C3380">
        <w:t>3250</w:t>
      </w:r>
      <w:r>
        <w:t xml:space="preserve"> in sales last week. Calculate her earnings</w:t>
      </w:r>
      <w:r w:rsidR="00860A74">
        <w:t xml:space="preserve"> </w:t>
      </w:r>
      <w:r w:rsidR="0083220A">
        <w:t>for last week</w:t>
      </w:r>
      <w:r>
        <w:t>.</w:t>
      </w:r>
    </w:p>
    <w:p w14:paraId="3F095288" w14:textId="6CEDE71D" w:rsidR="005E0499" w:rsidRDefault="005E0499" w:rsidP="005E0499">
      <w:pPr>
        <w:pStyle w:val="ListNumber"/>
        <w:numPr>
          <w:ilvl w:val="0"/>
          <w:numId w:val="4"/>
        </w:numPr>
      </w:pPr>
      <w:r>
        <w:t>A furniture salesperson earns a base wage of $700 per week and a 7.5% commission on all sales. Last week, they made $3250 in sales. Calculate their total earnings for the week.</w:t>
      </w:r>
    </w:p>
    <w:p w14:paraId="0C289DC9" w14:textId="7DC83E0A" w:rsidR="008046C5" w:rsidRDefault="008046C5" w:rsidP="00B8713A">
      <w:pPr>
        <w:pStyle w:val="ListNumber"/>
        <w:numPr>
          <w:ilvl w:val="0"/>
          <w:numId w:val="4"/>
        </w:numPr>
      </w:pPr>
      <w:r>
        <w:t>A gym equipment seller is paid only commission at 10% of sales, with no base wage. Last week, they sold $3250 worth of equipment. Calculate their total earnings for the week.</w:t>
      </w:r>
    </w:p>
    <w:p w14:paraId="1BECDD13" w14:textId="3073DF48" w:rsidR="00024889" w:rsidRDefault="00024889" w:rsidP="00B8713A">
      <w:pPr>
        <w:pStyle w:val="ListNumber"/>
        <w:numPr>
          <w:ilvl w:val="0"/>
          <w:numId w:val="4"/>
        </w:numPr>
      </w:pPr>
      <w:r w:rsidRPr="00B8713A">
        <w:t xml:space="preserve">A </w:t>
      </w:r>
      <w:r w:rsidR="00326BE4">
        <w:t>real estate agent</w:t>
      </w:r>
      <w:r>
        <w:t xml:space="preserve"> earns a base</w:t>
      </w:r>
      <w:r w:rsidR="00E30419">
        <w:t xml:space="preserve"> wage</w:t>
      </w:r>
      <w:r>
        <w:t xml:space="preserve"> of $</w:t>
      </w:r>
      <w:r w:rsidR="00326BE4">
        <w:t xml:space="preserve">500 </w:t>
      </w:r>
      <w:r>
        <w:t>per week and a 2.2% commission on property sales. Last week, she sold $1</w:t>
      </w:r>
      <w:r w:rsidR="002649F4">
        <w:t> </w:t>
      </w:r>
      <w:r>
        <w:t>350</w:t>
      </w:r>
      <w:r w:rsidR="002649F4">
        <w:t> </w:t>
      </w:r>
      <w:r>
        <w:t>000 in property. Calculate her total earnings.</w:t>
      </w:r>
    </w:p>
    <w:p w14:paraId="11373427" w14:textId="77777777" w:rsidR="00BE2B73" w:rsidRPr="00957458" w:rsidRDefault="00BE2B73" w:rsidP="00957458">
      <w:r>
        <w:br w:type="page"/>
      </w:r>
    </w:p>
    <w:p w14:paraId="7FE6CB9D" w14:textId="77777777" w:rsidR="007C63AC" w:rsidRDefault="007C63AC" w:rsidP="00ED39AD">
      <w:pPr>
        <w:pStyle w:val="Heading2"/>
      </w:pPr>
      <w:r w:rsidRPr="00ED39AD">
        <w:lastRenderedPageBreak/>
        <w:t>Appendix</w:t>
      </w:r>
      <w:r>
        <w:t xml:space="preserve"> C</w:t>
      </w:r>
    </w:p>
    <w:p w14:paraId="541E5359" w14:textId="77777777" w:rsidR="007C63AC" w:rsidRDefault="007C63AC" w:rsidP="00ED39AD">
      <w:pPr>
        <w:pStyle w:val="Heading3"/>
      </w:pPr>
      <w:r>
        <w:t xml:space="preserve">Save a local copy of a </w:t>
      </w:r>
      <w:r w:rsidRPr="00ED39AD">
        <w:t>file</w:t>
      </w:r>
    </w:p>
    <w:p w14:paraId="2A706D5A" w14:textId="7B1D1E31" w:rsidR="007C63AC" w:rsidRDefault="007C63AC" w:rsidP="00ED39AD">
      <w:pPr>
        <w:rPr>
          <w:lang w:eastAsia="zh-CN"/>
        </w:rPr>
      </w:pPr>
      <w:r>
        <w:rPr>
          <w:lang w:eastAsia="zh-CN"/>
        </w:rPr>
        <w:t>How to save a local copy of an Excel spreadsheet</w:t>
      </w:r>
      <w:r w:rsidR="00ED39AD">
        <w:rPr>
          <w:lang w:eastAsia="zh-CN"/>
        </w:rPr>
        <w:t>.</w:t>
      </w:r>
    </w:p>
    <w:p w14:paraId="361FDE60" w14:textId="77777777" w:rsidR="007C63AC" w:rsidRDefault="007C63AC" w:rsidP="007C63AC">
      <w:pPr>
        <w:pStyle w:val="Heading4"/>
        <w:rPr>
          <w:lang w:eastAsia="zh-CN"/>
        </w:rPr>
      </w:pPr>
      <w:r>
        <w:rPr>
          <w:lang w:eastAsia="zh-CN"/>
        </w:rPr>
        <w:t>File sharing and saving</w:t>
      </w:r>
    </w:p>
    <w:p w14:paraId="7FA2EA0E" w14:textId="7673E1A3" w:rsidR="007C63AC" w:rsidRDefault="007C63AC" w:rsidP="0041530A">
      <w:pPr>
        <w:pStyle w:val="ListNumber"/>
        <w:numPr>
          <w:ilvl w:val="0"/>
          <w:numId w:val="77"/>
        </w:numPr>
        <w:rPr>
          <w:lang w:eastAsia="zh-CN"/>
        </w:rPr>
      </w:pPr>
      <w:r w:rsidRPr="0041530A">
        <w:t>Save</w:t>
      </w:r>
      <w:r>
        <w:rPr>
          <w:lang w:eastAsia="zh-CN"/>
        </w:rPr>
        <w:t xml:space="preserve"> </w:t>
      </w:r>
      <w:r w:rsidRPr="0041530A">
        <w:t>the</w:t>
      </w:r>
      <w:r>
        <w:rPr>
          <w:lang w:eastAsia="zh-CN"/>
        </w:rPr>
        <w:t xml:space="preserve"> Excel file </w:t>
      </w:r>
      <w:r w:rsidRPr="0041530A">
        <w:rPr>
          <w:rStyle w:val="Emphasis"/>
          <w:lang w:eastAsia="zh-CN"/>
        </w:rPr>
        <w:t>Commission</w:t>
      </w:r>
      <w:r>
        <w:rPr>
          <w:lang w:eastAsia="zh-CN"/>
        </w:rPr>
        <w:t xml:space="preserve"> in a place where students can easily access the file.</w:t>
      </w:r>
    </w:p>
    <w:p w14:paraId="27FA0B7B" w14:textId="77777777" w:rsidR="007C63AC" w:rsidRDefault="007C63AC" w:rsidP="002649F4">
      <w:pPr>
        <w:pStyle w:val="FeatureBox"/>
        <w:rPr>
          <w:lang w:eastAsia="zh-CN"/>
        </w:rPr>
      </w:pPr>
      <w:r>
        <w:t>This could be done through Google Classroom, by sharing a OneNote link, or by emailing students a copy of the document.</w:t>
      </w:r>
    </w:p>
    <w:p w14:paraId="3E9732D8" w14:textId="3696424A" w:rsidR="007C63AC" w:rsidRDefault="007C63AC" w:rsidP="0041530A">
      <w:pPr>
        <w:pStyle w:val="ListNumber"/>
        <w:rPr>
          <w:lang w:eastAsia="zh-CN"/>
        </w:rPr>
      </w:pPr>
      <w:r>
        <w:rPr>
          <w:lang w:eastAsia="zh-CN"/>
        </w:rPr>
        <w:t>Have students open the document on their own device.</w:t>
      </w:r>
    </w:p>
    <w:p w14:paraId="4986550C" w14:textId="77777777" w:rsidR="007C63AC" w:rsidRDefault="007C63AC" w:rsidP="0041530A">
      <w:pPr>
        <w:pStyle w:val="ListNumber"/>
        <w:rPr>
          <w:lang w:eastAsia="zh-CN"/>
        </w:rPr>
      </w:pPr>
      <w:r>
        <w:rPr>
          <w:lang w:eastAsia="zh-CN"/>
        </w:rPr>
        <w:t xml:space="preserve">Instruct </w:t>
      </w:r>
      <w:r w:rsidRPr="0041530A">
        <w:t>students</w:t>
      </w:r>
      <w:r>
        <w:rPr>
          <w:lang w:eastAsia="zh-CN"/>
        </w:rPr>
        <w:t xml:space="preserve"> to select the </w:t>
      </w:r>
      <w:r w:rsidRPr="005A6019">
        <w:rPr>
          <w:rStyle w:val="Strong"/>
        </w:rPr>
        <w:t>File</w:t>
      </w:r>
      <w:r>
        <w:rPr>
          <w:lang w:eastAsia="zh-CN"/>
        </w:rPr>
        <w:t xml:space="preserve"> tab and then </w:t>
      </w:r>
      <w:r w:rsidRPr="005A6019">
        <w:rPr>
          <w:rStyle w:val="Strong"/>
        </w:rPr>
        <w:t>Save a Copy</w:t>
      </w:r>
      <w:r>
        <w:rPr>
          <w:lang w:eastAsia="zh-CN"/>
        </w:rPr>
        <w:t>.</w:t>
      </w:r>
    </w:p>
    <w:p w14:paraId="6C2DD940" w14:textId="4F9FF2BB" w:rsidR="007C63AC" w:rsidRDefault="007C63AC" w:rsidP="0041530A">
      <w:pPr>
        <w:rPr>
          <w:lang w:eastAsia="zh-CN"/>
        </w:rPr>
      </w:pPr>
      <w:r w:rsidRPr="0041530A">
        <w:rPr>
          <w:noProof/>
        </w:rPr>
        <w:drawing>
          <wp:inline distT="0" distB="0" distL="0" distR="0" wp14:anchorId="5D1CCF3F" wp14:editId="6CF362B0">
            <wp:extent cx="875202" cy="2062716"/>
            <wp:effectExtent l="0" t="0" r="1270" b="0"/>
            <wp:docPr id="52224631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6318" name="Picture 1" descr="Save a copy screenshot."/>
                    <pic:cNvPicPr/>
                  </pic:nvPicPr>
                  <pic:blipFill>
                    <a:blip r:embed="rId24"/>
                    <a:stretch>
                      <a:fillRect/>
                    </a:stretch>
                  </pic:blipFill>
                  <pic:spPr>
                    <a:xfrm>
                      <a:off x="0" y="0"/>
                      <a:ext cx="877550" cy="2068251"/>
                    </a:xfrm>
                    <a:prstGeom prst="rect">
                      <a:avLst/>
                    </a:prstGeom>
                  </pic:spPr>
                </pic:pic>
              </a:graphicData>
            </a:graphic>
          </wp:inline>
        </w:drawing>
      </w:r>
    </w:p>
    <w:p w14:paraId="35F46B41" w14:textId="294F6854" w:rsidR="007C63AC" w:rsidRDefault="007C63AC" w:rsidP="0041530A">
      <w:pPr>
        <w:pStyle w:val="ListNumber"/>
        <w:rPr>
          <w:lang w:eastAsia="zh-CN"/>
        </w:rPr>
      </w:pPr>
      <w:r>
        <w:rPr>
          <w:lang w:eastAsia="zh-CN"/>
        </w:rPr>
        <w:t xml:space="preserve">Students can </w:t>
      </w:r>
      <w:r w:rsidRPr="0041530A">
        <w:t>save</w:t>
      </w:r>
      <w:r>
        <w:rPr>
          <w:lang w:eastAsia="zh-CN"/>
        </w:rPr>
        <w:t xml:space="preserve"> the document in their individual OneDrive by selecting this option.</w:t>
      </w:r>
    </w:p>
    <w:p w14:paraId="70F79992" w14:textId="52D993D3" w:rsidR="007C63AC" w:rsidRDefault="007C63AC" w:rsidP="0041530A">
      <w:pPr>
        <w:rPr>
          <w:lang w:eastAsia="zh-CN"/>
        </w:rPr>
      </w:pPr>
      <w:r w:rsidRPr="0041530A">
        <w:rPr>
          <w:noProof/>
        </w:rPr>
        <w:drawing>
          <wp:inline distT="0" distB="0" distL="0" distR="0" wp14:anchorId="14080ABA" wp14:editId="7E50609F">
            <wp:extent cx="2152650" cy="1793237"/>
            <wp:effectExtent l="0" t="0" r="0" b="0"/>
            <wp:docPr id="199419752"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9752" name="Picture 3" descr="Save to OneDrive."/>
                    <pic:cNvPicPr/>
                  </pic:nvPicPr>
                  <pic:blipFill>
                    <a:blip r:embed="rId25">
                      <a:extLst>
                        <a:ext uri="{28A0092B-C50C-407E-A947-70E740481C1C}">
                          <a14:useLocalDpi xmlns:a14="http://schemas.microsoft.com/office/drawing/2010/main" val="0"/>
                        </a:ext>
                      </a:extLst>
                    </a:blip>
                    <a:stretch>
                      <a:fillRect/>
                    </a:stretch>
                  </pic:blipFill>
                  <pic:spPr>
                    <a:xfrm>
                      <a:off x="0" y="0"/>
                      <a:ext cx="2185320" cy="1820453"/>
                    </a:xfrm>
                    <a:prstGeom prst="rect">
                      <a:avLst/>
                    </a:prstGeom>
                  </pic:spPr>
                </pic:pic>
              </a:graphicData>
            </a:graphic>
          </wp:inline>
        </w:drawing>
      </w:r>
    </w:p>
    <w:p w14:paraId="65CB60A9" w14:textId="4273483A" w:rsidR="007C63AC" w:rsidRDefault="007C63AC" w:rsidP="0041530A">
      <w:pPr>
        <w:pStyle w:val="ListNumber"/>
        <w:rPr>
          <w:lang w:eastAsia="zh-CN"/>
        </w:rPr>
      </w:pPr>
      <w:r>
        <w:rPr>
          <w:lang w:eastAsia="zh-CN"/>
        </w:rPr>
        <w:lastRenderedPageBreak/>
        <w:t xml:space="preserve">Best practice </w:t>
      </w:r>
      <w:r w:rsidRPr="0041530A">
        <w:t>would</w:t>
      </w:r>
      <w:r>
        <w:rPr>
          <w:lang w:eastAsia="zh-CN"/>
        </w:rPr>
        <w:t xml:space="preserve"> be to keep the file name the same. Students can then select </w:t>
      </w:r>
      <w:r w:rsidR="00C63C8F" w:rsidRPr="00C63C8F">
        <w:rPr>
          <w:rStyle w:val="Strong"/>
        </w:rPr>
        <w:t>S</w:t>
      </w:r>
      <w:r w:rsidRPr="00C63C8F">
        <w:rPr>
          <w:rStyle w:val="Strong"/>
        </w:rPr>
        <w:t>ave</w:t>
      </w:r>
      <w:r>
        <w:rPr>
          <w:lang w:eastAsia="zh-CN"/>
        </w:rPr>
        <w:t xml:space="preserve"> and a copy will be stored on their OneDrive.</w:t>
      </w:r>
    </w:p>
    <w:p w14:paraId="57EDE8E9" w14:textId="77777777" w:rsidR="007C63AC" w:rsidRDefault="007C63AC" w:rsidP="0041530A">
      <w:pPr>
        <w:rPr>
          <w:lang w:eastAsia="zh-CN"/>
        </w:rPr>
      </w:pPr>
      <w:r w:rsidRPr="0041530A">
        <w:rPr>
          <w:noProof/>
        </w:rPr>
        <w:drawing>
          <wp:inline distT="0" distB="0" distL="0" distR="0" wp14:anchorId="1EDF9891" wp14:editId="2CD102E1">
            <wp:extent cx="6116320" cy="1304290"/>
            <wp:effectExtent l="0" t="0" r="0" b="0"/>
            <wp:docPr id="1768751498" name="Picture 1" descr="Screenshot of a file save window showing the fi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1498" name="Picture 1" descr="Screenshot of a file save window showing the file path."/>
                    <pic:cNvPicPr/>
                  </pic:nvPicPr>
                  <pic:blipFill>
                    <a:blip r:embed="rId26"/>
                    <a:stretch>
                      <a:fillRect/>
                    </a:stretch>
                  </pic:blipFill>
                  <pic:spPr>
                    <a:xfrm>
                      <a:off x="0" y="0"/>
                      <a:ext cx="6116320" cy="1304290"/>
                    </a:xfrm>
                    <a:prstGeom prst="rect">
                      <a:avLst/>
                    </a:prstGeom>
                  </pic:spPr>
                </pic:pic>
              </a:graphicData>
            </a:graphic>
          </wp:inline>
        </w:drawing>
      </w:r>
    </w:p>
    <w:p w14:paraId="5D0D2A4E" w14:textId="77777777" w:rsidR="007C63AC" w:rsidRPr="00A42EC8" w:rsidRDefault="007C63AC" w:rsidP="00A42EC8">
      <w:r>
        <w:br w:type="page"/>
      </w:r>
    </w:p>
    <w:p w14:paraId="5310ADCD" w14:textId="77777777" w:rsidR="00943FF4" w:rsidRDefault="00943FF4" w:rsidP="00A42EC8">
      <w:pPr>
        <w:pStyle w:val="Heading2"/>
      </w:pPr>
      <w:bookmarkStart w:id="3" w:name="_Appendix_D"/>
      <w:bookmarkEnd w:id="3"/>
      <w:r w:rsidRPr="00A42EC8">
        <w:lastRenderedPageBreak/>
        <w:t>Appendix</w:t>
      </w:r>
      <w:r>
        <w:t xml:space="preserve"> D</w:t>
      </w:r>
    </w:p>
    <w:p w14:paraId="4774B28B" w14:textId="77777777" w:rsidR="00943FF4" w:rsidRDefault="00943FF4" w:rsidP="00A42EC8">
      <w:pPr>
        <w:pStyle w:val="Heading3"/>
      </w:pPr>
      <w:r>
        <w:t>Flat rate versus sliding scale</w:t>
      </w:r>
    </w:p>
    <w:p w14:paraId="26C25019" w14:textId="2328A9E8" w:rsidR="00943FF4" w:rsidRDefault="00943FF4" w:rsidP="00A42EC8">
      <w:r>
        <w:t xml:space="preserve">For each of the </w:t>
      </w:r>
      <w:r w:rsidRPr="00A42EC8">
        <w:t>following</w:t>
      </w:r>
      <w:r>
        <w:t xml:space="preserve"> scenarios</w:t>
      </w:r>
      <w:r w:rsidR="00245F73">
        <w:t>,</w:t>
      </w:r>
      <w:r>
        <w:t xml:space="preserve"> </w:t>
      </w:r>
      <w:r w:rsidR="00DC64F5">
        <w:t xml:space="preserve">calculate who </w:t>
      </w:r>
      <w:r w:rsidR="00072BB2">
        <w:t>earns</w:t>
      </w:r>
      <w:r w:rsidR="00463E8A">
        <w:t xml:space="preserve"> more commission</w:t>
      </w:r>
      <w:r w:rsidR="00975BD5">
        <w:t xml:space="preserve"> and justify why</w:t>
      </w:r>
      <w:r w:rsidR="00DC64F5">
        <w:t>.</w:t>
      </w:r>
    </w:p>
    <w:p w14:paraId="51190B64" w14:textId="0931A09D" w:rsidR="00943FF4" w:rsidRPr="00943FF4" w:rsidRDefault="00943FF4" w:rsidP="00AD1AB0">
      <w:pPr>
        <w:pStyle w:val="ListNumber"/>
        <w:numPr>
          <w:ilvl w:val="0"/>
          <w:numId w:val="78"/>
        </w:numPr>
      </w:pPr>
      <w:r w:rsidRPr="00AD1AB0">
        <w:t>Car</w:t>
      </w:r>
      <w:r w:rsidRPr="00943FF4">
        <w:t xml:space="preserve"> </w:t>
      </w:r>
      <w:r w:rsidR="00975BD5">
        <w:t>sale of $30</w:t>
      </w:r>
      <w:r w:rsidR="002649F4">
        <w:t> </w:t>
      </w:r>
      <w:r w:rsidR="00975BD5">
        <w:t>000</w:t>
      </w:r>
      <w:r w:rsidR="00033C79">
        <w:t>:</w:t>
      </w:r>
    </w:p>
    <w:p w14:paraId="48D6DFF5" w14:textId="29BD7107" w:rsidR="00943FF4" w:rsidRPr="00943FF4" w:rsidRDefault="00943FF4" w:rsidP="00AD1AB0">
      <w:pPr>
        <w:pStyle w:val="ListBullet2"/>
      </w:pPr>
      <w:r w:rsidRPr="00943FF4">
        <w:t>Alex sells cars and earns a flat 5% commission on every sale</w:t>
      </w:r>
    </w:p>
    <w:p w14:paraId="765A91AB" w14:textId="63A5EE6F" w:rsidR="00943FF4" w:rsidRPr="00943FF4" w:rsidRDefault="00943FF4" w:rsidP="00AD1AB0">
      <w:pPr>
        <w:pStyle w:val="ListBullet2"/>
      </w:pPr>
      <w:r w:rsidRPr="00943FF4">
        <w:t>Jamie sells cars and earns a sliding scale commission</w:t>
      </w:r>
    </w:p>
    <w:p w14:paraId="0B933AE5" w14:textId="5A02B40F" w:rsidR="00943FF4" w:rsidRPr="00943FF4" w:rsidRDefault="00943FF4" w:rsidP="00AD1AB0">
      <w:pPr>
        <w:pStyle w:val="ListBullet3"/>
      </w:pPr>
      <w:r w:rsidRPr="00943FF4">
        <w:t>3% on the first $20</w:t>
      </w:r>
      <w:r w:rsidR="00D350D0">
        <w:t> </w:t>
      </w:r>
      <w:r w:rsidRPr="00943FF4">
        <w:t>000 of the car’s price</w:t>
      </w:r>
    </w:p>
    <w:p w14:paraId="2A471AB7" w14:textId="7BB6A2D4" w:rsidR="00943FF4" w:rsidRPr="00943FF4" w:rsidRDefault="00943FF4" w:rsidP="00AD1AB0">
      <w:pPr>
        <w:pStyle w:val="ListBullet3"/>
      </w:pPr>
      <w:r w:rsidRPr="00943FF4">
        <w:t>6% on any amount above $20</w:t>
      </w:r>
      <w:r w:rsidR="00D350D0">
        <w:t> </w:t>
      </w:r>
      <w:r w:rsidRPr="00943FF4">
        <w:t>000</w:t>
      </w:r>
      <w:r w:rsidR="00D350D0">
        <w:t>.</w:t>
      </w:r>
    </w:p>
    <w:p w14:paraId="574A0B3A" w14:textId="76B28C5C" w:rsidR="00943FF4" w:rsidRPr="00943FF4" w:rsidRDefault="00896866" w:rsidP="00245F73">
      <w:pPr>
        <w:pStyle w:val="ListNumber"/>
      </w:pPr>
      <w:r w:rsidRPr="00245F73">
        <w:t>House</w:t>
      </w:r>
      <w:r>
        <w:t xml:space="preserve"> sale</w:t>
      </w:r>
      <w:r w:rsidR="002635F8">
        <w:t xml:space="preserve"> for $</w:t>
      </w:r>
      <w:r w:rsidR="00692A94">
        <w:t>9</w:t>
      </w:r>
      <w:r w:rsidR="002635F8">
        <w:t>50</w:t>
      </w:r>
      <w:r w:rsidR="00D350D0">
        <w:t> </w:t>
      </w:r>
      <w:r w:rsidR="002635F8">
        <w:t>000</w:t>
      </w:r>
      <w:r w:rsidR="00033C79">
        <w:t>:</w:t>
      </w:r>
    </w:p>
    <w:p w14:paraId="4E9DA243" w14:textId="46A8DF35" w:rsidR="00943FF4" w:rsidRPr="002635F8" w:rsidRDefault="00943FF4" w:rsidP="00245F73">
      <w:pPr>
        <w:pStyle w:val="ListBullet2"/>
        <w:rPr>
          <w:rStyle w:val="BoldItalic"/>
          <w:b w:val="0"/>
          <w:bCs/>
          <w:i w:val="0"/>
          <w:iCs w:val="0"/>
        </w:rPr>
      </w:pPr>
      <w:r w:rsidRPr="00943FF4">
        <w:t xml:space="preserve">Taylor earns </w:t>
      </w:r>
      <w:r w:rsidRPr="002635F8">
        <w:rPr>
          <w:rStyle w:val="BoldItalic"/>
          <w:b w:val="0"/>
          <w:bCs/>
          <w:i w:val="0"/>
          <w:iCs w:val="0"/>
        </w:rPr>
        <w:t>a flat 2% commission on all houses sold</w:t>
      </w:r>
    </w:p>
    <w:p w14:paraId="1066B74A" w14:textId="5787C939" w:rsidR="00943FF4" w:rsidRPr="00943FF4" w:rsidRDefault="00943FF4" w:rsidP="00245F73">
      <w:pPr>
        <w:pStyle w:val="ListBullet2"/>
      </w:pPr>
      <w:r w:rsidRPr="002635F8">
        <w:rPr>
          <w:rStyle w:val="BoldItalic"/>
          <w:b w:val="0"/>
          <w:bCs/>
          <w:i w:val="0"/>
          <w:iCs w:val="0"/>
        </w:rPr>
        <w:t>Morgan earns a sliding</w:t>
      </w:r>
      <w:r w:rsidRPr="00943FF4">
        <w:t xml:space="preserve"> scale commission</w:t>
      </w:r>
    </w:p>
    <w:p w14:paraId="4F924848" w14:textId="63A0EFB2" w:rsidR="00943FF4" w:rsidRPr="00943FF4" w:rsidRDefault="00943FF4" w:rsidP="00245F73">
      <w:pPr>
        <w:pStyle w:val="ListBullet3"/>
      </w:pPr>
      <w:r w:rsidRPr="00943FF4">
        <w:t>1.5% on the first $500</w:t>
      </w:r>
      <w:r w:rsidR="00D350D0">
        <w:t> </w:t>
      </w:r>
      <w:r w:rsidRPr="00943FF4">
        <w:t>000</w:t>
      </w:r>
    </w:p>
    <w:p w14:paraId="62D5253D" w14:textId="7BEC8A38" w:rsidR="002635F8" w:rsidRDefault="00943FF4" w:rsidP="00245F73">
      <w:pPr>
        <w:pStyle w:val="ListBullet3"/>
      </w:pPr>
      <w:r w:rsidRPr="00943FF4">
        <w:t>3% on any amount above $500</w:t>
      </w:r>
      <w:r w:rsidR="00D350D0">
        <w:t> </w:t>
      </w:r>
      <w:r w:rsidRPr="00943FF4">
        <w:t>000</w:t>
      </w:r>
      <w:r w:rsidR="00D350D0">
        <w:t>.</w:t>
      </w:r>
    </w:p>
    <w:p w14:paraId="7AD1EC86" w14:textId="4C3EA4E3" w:rsidR="00943FF4" w:rsidRPr="002635F8" w:rsidRDefault="00943FF4" w:rsidP="00245F73">
      <w:pPr>
        <w:pStyle w:val="ListNumber"/>
      </w:pPr>
      <w:r w:rsidRPr="002635F8">
        <w:t xml:space="preserve">Art </w:t>
      </w:r>
      <w:r w:rsidR="002635F8">
        <w:t xml:space="preserve">sales </w:t>
      </w:r>
      <w:r w:rsidR="002635F8" w:rsidRPr="00245F73">
        <w:t>of</w:t>
      </w:r>
      <w:r w:rsidR="00AC2EA5">
        <w:t xml:space="preserve"> </w:t>
      </w:r>
      <w:r w:rsidR="00AC2EA5" w:rsidRPr="00943FF4">
        <w:t>$800 and $1500 (</w:t>
      </w:r>
      <w:r w:rsidR="00FD0D57">
        <w:t>2</w:t>
      </w:r>
      <w:r w:rsidR="00AC2EA5" w:rsidRPr="00943FF4">
        <w:t xml:space="preserve"> separate sales)</w:t>
      </w:r>
      <w:r w:rsidR="00705111">
        <w:t>:</w:t>
      </w:r>
    </w:p>
    <w:p w14:paraId="2BA9A034" w14:textId="1A48894F" w:rsidR="008A31EA" w:rsidRPr="00245F73" w:rsidRDefault="008A31EA" w:rsidP="00245F73">
      <w:pPr>
        <w:pStyle w:val="ListBullet2"/>
      </w:pPr>
      <w:r w:rsidRPr="008A31EA">
        <w:rPr>
          <w:rStyle w:val="Strong"/>
          <w:b w:val="0"/>
          <w:bCs w:val="0"/>
        </w:rPr>
        <w:t>Sam</w:t>
      </w:r>
      <w:r w:rsidRPr="008A31EA">
        <w:rPr>
          <w:b/>
          <w:bCs/>
        </w:rPr>
        <w:t xml:space="preserve"> </w:t>
      </w:r>
      <w:r w:rsidRPr="00245F73">
        <w:t xml:space="preserve">earns a flat </w:t>
      </w:r>
      <w:r w:rsidR="0060297E" w:rsidRPr="00245F73">
        <w:t>8</w:t>
      </w:r>
      <w:r w:rsidRPr="00245F73">
        <w:t>% commission on every artwork sold</w:t>
      </w:r>
    </w:p>
    <w:p w14:paraId="2573BE4A" w14:textId="6BC8644D" w:rsidR="008A31EA" w:rsidRPr="008A31EA" w:rsidRDefault="008A31EA" w:rsidP="00245F73">
      <w:pPr>
        <w:pStyle w:val="ListBullet2"/>
      </w:pPr>
      <w:r w:rsidRPr="008A31EA">
        <w:rPr>
          <w:rStyle w:val="Strong"/>
          <w:b w:val="0"/>
          <w:bCs w:val="0"/>
        </w:rPr>
        <w:t>Jordan</w:t>
      </w:r>
      <w:r w:rsidRPr="008A31EA">
        <w:t xml:space="preserve"> earns a </w:t>
      </w:r>
      <w:r w:rsidRPr="008A31EA">
        <w:rPr>
          <w:rStyle w:val="Strong"/>
          <w:b w:val="0"/>
          <w:bCs w:val="0"/>
        </w:rPr>
        <w:t>sliding scale commission</w:t>
      </w:r>
    </w:p>
    <w:p w14:paraId="6457D6BA" w14:textId="01BCDE8E" w:rsidR="008A31EA" w:rsidRDefault="008A31EA" w:rsidP="00245F73">
      <w:pPr>
        <w:pStyle w:val="ListBullet3"/>
      </w:pPr>
      <w:r>
        <w:t>5% on artwork priced up to $1000</w:t>
      </w:r>
    </w:p>
    <w:p w14:paraId="18D5801B" w14:textId="3C7F936F" w:rsidR="008A31EA" w:rsidRDefault="00306C35" w:rsidP="00245F73">
      <w:pPr>
        <w:pStyle w:val="ListBullet3"/>
      </w:pPr>
      <w:r>
        <w:t>20</w:t>
      </w:r>
      <w:r w:rsidR="008A31EA">
        <w:t>% on artwork priced over $1000</w:t>
      </w:r>
      <w:r w:rsidR="00D350D0">
        <w:t>.</w:t>
      </w:r>
    </w:p>
    <w:p w14:paraId="20E754B4" w14:textId="0E435085" w:rsidR="00943FF4" w:rsidRPr="00245F73" w:rsidRDefault="00943FF4" w:rsidP="00245F73">
      <w:r>
        <w:br w:type="page"/>
      </w:r>
    </w:p>
    <w:p w14:paraId="2D010FF1" w14:textId="51E5758B" w:rsidR="00C05BFA" w:rsidRDefault="00C86569" w:rsidP="00705111">
      <w:pPr>
        <w:pStyle w:val="Heading2"/>
      </w:pPr>
      <w:bookmarkStart w:id="4" w:name="_Appendix_E"/>
      <w:bookmarkEnd w:id="4"/>
      <w:r w:rsidRPr="00705111">
        <w:lastRenderedPageBreak/>
        <w:t>Appendix</w:t>
      </w:r>
      <w:r>
        <w:t xml:space="preserve"> </w:t>
      </w:r>
      <w:r w:rsidR="00EA4A58">
        <w:t>E</w:t>
      </w:r>
    </w:p>
    <w:p w14:paraId="6E97EB76" w14:textId="77777777" w:rsidR="006A57F0" w:rsidRDefault="006A57F0" w:rsidP="00705111">
      <w:pPr>
        <w:pStyle w:val="Heading3"/>
      </w:pPr>
      <w:r>
        <w:t xml:space="preserve">Four quadrant </w:t>
      </w:r>
      <w:r w:rsidRPr="00705111">
        <w:t>notes</w:t>
      </w:r>
    </w:p>
    <w:tbl>
      <w:tblPr>
        <w:tblStyle w:val="TableGrid"/>
        <w:tblW w:w="0" w:type="auto"/>
        <w:tblLook w:val="04A0" w:firstRow="1" w:lastRow="0" w:firstColumn="1" w:lastColumn="0" w:noHBand="0" w:noVBand="1"/>
        <w:tblDescription w:val="Four-quadrant notes framework."/>
      </w:tblPr>
      <w:tblGrid>
        <w:gridCol w:w="4811"/>
        <w:gridCol w:w="4811"/>
      </w:tblGrid>
      <w:tr w:rsidR="00EB40E3" w14:paraId="38ACC9A6" w14:textId="77777777" w:rsidTr="004A5258">
        <w:trPr>
          <w:trHeight w:val="5669"/>
        </w:trPr>
        <w:tc>
          <w:tcPr>
            <w:tcW w:w="4811" w:type="dxa"/>
          </w:tcPr>
          <w:p w14:paraId="2CD69448" w14:textId="77777777" w:rsidR="00EB40E3" w:rsidRPr="004A5258" w:rsidRDefault="00760BF1" w:rsidP="00705111">
            <w:pPr>
              <w:spacing w:before="120"/>
              <w:jc w:val="center"/>
              <w:rPr>
                <w:rStyle w:val="Strong"/>
              </w:rPr>
            </w:pPr>
            <w:r w:rsidRPr="004A5258">
              <w:rPr>
                <w:rStyle w:val="Strong"/>
              </w:rPr>
              <w:t>Example 1</w:t>
            </w:r>
          </w:p>
          <w:p w14:paraId="232434EC" w14:textId="51B5FCC7" w:rsidR="00A71E79" w:rsidRDefault="00A71E79" w:rsidP="00705111">
            <w:pPr>
              <w:spacing w:before="120"/>
            </w:pPr>
            <w:r>
              <w:t>A wholesale electronics distributor pays their sales representatives a base wage of</w:t>
            </w:r>
            <w:r w:rsidR="00050D0B">
              <w:t xml:space="preserve"> $600</w:t>
            </w:r>
            <w:r w:rsidR="00D350D0">
              <w:t xml:space="preserve"> </w:t>
            </w:r>
            <w:r>
              <w:t>per week. They also receive a commission of</w:t>
            </w:r>
            <w:r w:rsidR="00050D0B">
              <w:t xml:space="preserve"> 4% </w:t>
            </w:r>
            <w:r w:rsidR="0053548E">
              <w:t>on the first</w:t>
            </w:r>
            <w:r w:rsidR="00050D0B">
              <w:t xml:space="preserve"> $10</w:t>
            </w:r>
            <w:r w:rsidR="00D350D0">
              <w:t> </w:t>
            </w:r>
            <w:r w:rsidR="00050D0B">
              <w:t>000</w:t>
            </w:r>
            <w:r w:rsidR="00D350D0">
              <w:t xml:space="preserve"> </w:t>
            </w:r>
            <w:r w:rsidR="0053548E">
              <w:t>of weekly sales and</w:t>
            </w:r>
            <w:r w:rsidR="002D2A81">
              <w:t xml:space="preserve"> 2% </w:t>
            </w:r>
            <w:r w:rsidR="0053548E">
              <w:t>on any amount above</w:t>
            </w:r>
            <w:r w:rsidR="00050D0B">
              <w:t xml:space="preserve"> $</w:t>
            </w:r>
            <w:r w:rsidR="002D2A81">
              <w:t>10</w:t>
            </w:r>
            <w:r w:rsidR="00D350D0">
              <w:t> </w:t>
            </w:r>
            <w:r w:rsidR="002D2A81">
              <w:t>000.</w:t>
            </w:r>
            <w:r w:rsidR="0053548E">
              <w:t xml:space="preserve"> Last week, </w:t>
            </w:r>
            <w:r w:rsidR="003D3A9A">
              <w:t>Sam</w:t>
            </w:r>
            <w:r w:rsidR="0053548E">
              <w:t xml:space="preserve"> </w:t>
            </w:r>
            <w:r w:rsidR="00CD18E2">
              <w:t>sold</w:t>
            </w:r>
            <w:r w:rsidR="002D2A81">
              <w:t xml:space="preserve"> $16</w:t>
            </w:r>
            <w:r w:rsidR="00D350D0">
              <w:t> </w:t>
            </w:r>
            <w:r w:rsidR="002D2A81">
              <w:t xml:space="preserve">000 </w:t>
            </w:r>
            <w:r w:rsidR="003D470C">
              <w:t xml:space="preserve">worth of </w:t>
            </w:r>
            <w:r w:rsidR="00C03EA7">
              <w:t>electronics.</w:t>
            </w:r>
          </w:p>
          <w:p w14:paraId="1CAE724F" w14:textId="419452B0" w:rsidR="00CB4B46" w:rsidRDefault="00C03EA7" w:rsidP="00705111">
            <w:pPr>
              <w:spacing w:before="120"/>
            </w:pPr>
            <w:r>
              <w:t xml:space="preserve">Calculate the </w:t>
            </w:r>
            <w:r w:rsidR="003D3A9A">
              <w:t>Sam</w:t>
            </w:r>
            <w:r>
              <w:t>’s total earnings for the week.</w:t>
            </w:r>
          </w:p>
          <w:p w14:paraId="72C85C1C" w14:textId="5409A028" w:rsidR="00466E16" w:rsidRPr="00DF5E0E" w:rsidRDefault="001162D6" w:rsidP="00705111">
            <w:pPr>
              <w:spacing w:before="120"/>
              <w:rPr>
                <w:rFonts w:eastAsiaTheme="minorEastAsia"/>
              </w:rPr>
            </w:pPr>
            <w:r>
              <w:rPr>
                <w:rFonts w:eastAsiaTheme="minorEastAsia"/>
              </w:rPr>
              <w:t xml:space="preserve">Above </w:t>
            </w:r>
            <m:oMath>
              <m:r>
                <w:rPr>
                  <w:rFonts w:ascii="Cambria Math" w:hAnsi="Cambria Math"/>
                </w:rPr>
                <m:t>$10 000: $16 000-</m:t>
              </m:r>
              <m:r>
                <w:rPr>
                  <w:rFonts w:ascii="Cambria Math" w:eastAsiaTheme="minorEastAsia" w:hAnsi="Cambria Math"/>
                </w:rPr>
                <m:t xml:space="preserve">____= ____    </m:t>
              </m:r>
            </m:oMath>
          </w:p>
          <w:p w14:paraId="135FC376" w14:textId="39FB8E9F" w:rsidR="00527C5C" w:rsidRPr="00DF5E0E" w:rsidRDefault="007C2D48" w:rsidP="00705111">
            <w:pPr>
              <w:spacing w:before="120"/>
              <w:rPr>
                <w:rFonts w:eastAsiaTheme="minorEastAsia"/>
              </w:rPr>
            </w:pPr>
            <w:r>
              <w:rPr>
                <w:rFonts w:eastAsiaTheme="minorEastAsia"/>
              </w:rPr>
              <w:t>Commission</w:t>
            </w:r>
            <w:r w:rsidR="00466E16">
              <w:rPr>
                <w:rFonts w:eastAsiaTheme="minorEastAsia"/>
              </w:rPr>
              <w:t xml:space="preserve">: </w:t>
            </w:r>
            <m:oMath>
              <m:r>
                <w:rPr>
                  <w:rFonts w:ascii="Cambria Math" w:eastAsiaTheme="minorEastAsia" w:hAnsi="Cambria Math"/>
                </w:rPr>
                <m:t>____×4%+____×2%=____</m:t>
              </m:r>
            </m:oMath>
          </w:p>
          <w:p w14:paraId="040115D5" w14:textId="49112D99" w:rsidR="00086DBD" w:rsidRPr="00B8713A" w:rsidRDefault="007C2D48" w:rsidP="004A5258">
            <w:pPr>
              <w:spacing w:before="120"/>
              <w:rPr>
                <w:rFonts w:eastAsiaTheme="minorEastAsia"/>
              </w:rPr>
            </w:pPr>
            <w:r>
              <w:rPr>
                <w:rFonts w:eastAsiaTheme="minorEastAsia"/>
              </w:rPr>
              <w:t>Total earnings</w:t>
            </w:r>
            <w:r w:rsidR="00527C5C">
              <w:rPr>
                <w:rFonts w:eastAsiaTheme="minorEastAsia"/>
              </w:rPr>
              <w:t xml:space="preserve">: </w:t>
            </w:r>
            <m:oMath>
              <m:r>
                <w:rPr>
                  <w:rFonts w:ascii="Cambria Math" w:eastAsiaTheme="minorEastAsia" w:hAnsi="Cambria Math"/>
                </w:rPr>
                <m:t>____+____=____</m:t>
              </m:r>
            </m:oMath>
          </w:p>
        </w:tc>
        <w:tc>
          <w:tcPr>
            <w:tcW w:w="4811" w:type="dxa"/>
          </w:tcPr>
          <w:p w14:paraId="093C6FFE" w14:textId="77777777" w:rsidR="00EB40E3" w:rsidRPr="004A5258" w:rsidRDefault="00760BF1" w:rsidP="00705111">
            <w:pPr>
              <w:spacing w:before="120"/>
              <w:jc w:val="center"/>
              <w:rPr>
                <w:rStyle w:val="Strong"/>
              </w:rPr>
            </w:pPr>
            <w:r w:rsidRPr="004A5258">
              <w:rPr>
                <w:rStyle w:val="Strong"/>
              </w:rPr>
              <w:t>Example 2</w:t>
            </w:r>
          </w:p>
          <w:p w14:paraId="132E341E" w14:textId="76C96F82" w:rsidR="00F57B80" w:rsidRDefault="009C7DA7" w:rsidP="00705111">
            <w:pPr>
              <w:spacing w:before="120"/>
            </w:pPr>
            <w:r>
              <w:t>A car salesperson earns</w:t>
            </w:r>
            <w:r w:rsidR="006C08DE">
              <w:t xml:space="preserve"> a commission of</w:t>
            </w:r>
            <w:r w:rsidR="002D2A81">
              <w:t xml:space="preserve"> 3% </w:t>
            </w:r>
            <w:r w:rsidR="006C08DE">
              <w:t>on the first</w:t>
            </w:r>
            <w:r w:rsidR="002D2A81">
              <w:t xml:space="preserve"> $30</w:t>
            </w:r>
            <w:r w:rsidR="00D350D0">
              <w:t> </w:t>
            </w:r>
            <w:r w:rsidR="002D2A81">
              <w:t xml:space="preserve">000 </w:t>
            </w:r>
            <w:r w:rsidR="00475853">
              <w:t>of vehicle sales for the week and then</w:t>
            </w:r>
            <w:r w:rsidR="002D2A81">
              <w:t xml:space="preserve"> 4% </w:t>
            </w:r>
            <w:r w:rsidR="00A918E2">
              <w:t>on any amount above</w:t>
            </w:r>
            <w:r w:rsidR="002D2A81">
              <w:t xml:space="preserve"> $30</w:t>
            </w:r>
            <w:r w:rsidR="00D350D0">
              <w:t> </w:t>
            </w:r>
            <w:r w:rsidR="002D2A81">
              <w:t>000.</w:t>
            </w:r>
            <w:r w:rsidR="00A918E2">
              <w:t xml:space="preserve"> Last week, they sold cars worth</w:t>
            </w:r>
            <w:r w:rsidR="002D2A81">
              <w:t xml:space="preserve"> $48</w:t>
            </w:r>
            <w:r w:rsidR="00D350D0">
              <w:t> </w:t>
            </w:r>
            <w:r w:rsidR="002D2A81">
              <w:t>000.</w:t>
            </w:r>
          </w:p>
          <w:p w14:paraId="38AF506A" w14:textId="6CCBD8D1" w:rsidR="00A918E2" w:rsidRPr="009C7DA7" w:rsidRDefault="00A918E2" w:rsidP="00705111">
            <w:pPr>
              <w:spacing w:before="120"/>
            </w:pPr>
            <w:r>
              <w:t>Calculate the total earnings for the week.</w:t>
            </w:r>
          </w:p>
        </w:tc>
      </w:tr>
      <w:tr w:rsidR="00EB40E3" w14:paraId="13D27A0B" w14:textId="77777777" w:rsidTr="004A5258">
        <w:trPr>
          <w:trHeight w:val="5669"/>
        </w:trPr>
        <w:tc>
          <w:tcPr>
            <w:tcW w:w="4811" w:type="dxa"/>
          </w:tcPr>
          <w:p w14:paraId="57C0C8A9" w14:textId="124559C6" w:rsidR="00A66ECF" w:rsidRPr="00B8713A" w:rsidRDefault="00760BF1" w:rsidP="00236101">
            <w:pPr>
              <w:spacing w:before="120"/>
              <w:jc w:val="center"/>
              <w:rPr>
                <w:b/>
                <w:bCs/>
              </w:rPr>
            </w:pPr>
            <w:r w:rsidRPr="004A5258">
              <w:rPr>
                <w:rStyle w:val="Strong"/>
              </w:rPr>
              <w:t>Things to remember</w:t>
            </w:r>
          </w:p>
        </w:tc>
        <w:tc>
          <w:tcPr>
            <w:tcW w:w="4811" w:type="dxa"/>
          </w:tcPr>
          <w:p w14:paraId="19DECFB1" w14:textId="7504E38F" w:rsidR="00EB40E3" w:rsidRPr="004A5258" w:rsidRDefault="00760BF1" w:rsidP="00705111">
            <w:pPr>
              <w:spacing w:before="120"/>
              <w:jc w:val="center"/>
              <w:rPr>
                <w:rStyle w:val="Strong"/>
              </w:rPr>
            </w:pPr>
            <w:r w:rsidRPr="004A5258">
              <w:rPr>
                <w:rStyle w:val="Strong"/>
              </w:rPr>
              <w:t>Example 3</w:t>
            </w:r>
          </w:p>
        </w:tc>
      </w:tr>
    </w:tbl>
    <w:p w14:paraId="0FA64D17" w14:textId="77777777" w:rsidR="004A5258" w:rsidRPr="004A5258" w:rsidRDefault="004A5258" w:rsidP="004A5258">
      <w:r>
        <w:br w:type="page"/>
      </w:r>
    </w:p>
    <w:p w14:paraId="1216C7C8" w14:textId="3CC5E9C7" w:rsidR="008B71D5" w:rsidRDefault="008B71D5" w:rsidP="00AC116C">
      <w:pPr>
        <w:pStyle w:val="Heading2"/>
      </w:pPr>
      <w:r>
        <w:lastRenderedPageBreak/>
        <w:t xml:space="preserve">Sample </w:t>
      </w:r>
      <w:r w:rsidRPr="00AC116C">
        <w:t>solutions</w:t>
      </w:r>
    </w:p>
    <w:p w14:paraId="1D7F4C1A" w14:textId="250CCE16" w:rsidR="001E265E" w:rsidRDefault="008B71D5" w:rsidP="00AC116C">
      <w:pPr>
        <w:pStyle w:val="Heading3"/>
      </w:pPr>
      <w:r>
        <w:t>Appendix</w:t>
      </w:r>
      <w:r w:rsidR="004B0F70">
        <w:t xml:space="preserve"> </w:t>
      </w:r>
      <w:r w:rsidR="00F350F5">
        <w:t>B</w:t>
      </w:r>
      <w:r>
        <w:t xml:space="preserve"> – </w:t>
      </w:r>
      <w:r w:rsidR="00AC116C">
        <w:t>c</w:t>
      </w:r>
      <w:r w:rsidR="004B0F70" w:rsidRPr="00AC116C">
        <w:t>ommission</w:t>
      </w:r>
      <w:r w:rsidR="004B0F70">
        <w:t xml:space="preserve"> problems</w:t>
      </w:r>
    </w:p>
    <w:p w14:paraId="082FD256" w14:textId="6C1D622A" w:rsidR="00E17121" w:rsidRPr="00002928" w:rsidRDefault="00C32B6F" w:rsidP="00002928">
      <w:pPr>
        <w:pStyle w:val="ListNumber"/>
        <w:numPr>
          <w:ilvl w:val="0"/>
          <w:numId w:val="79"/>
        </w:numPr>
        <w:rPr>
          <w:rFonts w:eastAsiaTheme="minorEastAsia"/>
        </w:rPr>
      </w:pPr>
      <w:r>
        <w:t xml:space="preserve">Commission: </w:t>
      </w:r>
      <m:oMath>
        <m:r>
          <m:rPr>
            <m:sty m:val="p"/>
          </m:rPr>
          <w:rPr>
            <w:rFonts w:ascii="Cambria Math" w:hAnsi="Cambria Math"/>
          </w:rPr>
          <m:t>$799×0.05=$39.95</m:t>
        </m:r>
      </m:oMath>
    </w:p>
    <w:p w14:paraId="72F29ACB" w14:textId="3FADAA94" w:rsidR="00E74FF9" w:rsidRPr="00E74FF9" w:rsidRDefault="00E74FF9" w:rsidP="00E74FF9">
      <w:pPr>
        <w:pStyle w:val="ListNumber"/>
        <w:numPr>
          <w:ilvl w:val="0"/>
          <w:numId w:val="0"/>
        </w:numPr>
        <w:ind w:left="567"/>
        <w:rPr>
          <w:rFonts w:eastAsiaTheme="minorEastAsia"/>
        </w:rPr>
      </w:pPr>
      <w:r>
        <w:t>Total earnings:</w:t>
      </w:r>
      <w:r>
        <w:rPr>
          <w:rFonts w:eastAsiaTheme="minorEastAsia"/>
        </w:rPr>
        <w:t xml:space="preserve"> </w:t>
      </w:r>
      <m:oMath>
        <m:r>
          <w:rPr>
            <w:rFonts w:ascii="Cambria Math" w:eastAsiaTheme="minorEastAsia" w:hAnsi="Cambria Math"/>
          </w:rPr>
          <m:t>$400+$39.95=$439.95</m:t>
        </m:r>
      </m:oMath>
    </w:p>
    <w:p w14:paraId="4399B65D" w14:textId="3CD149BA" w:rsidR="00692413" w:rsidRPr="00BD4E48" w:rsidRDefault="00692413" w:rsidP="00002928">
      <w:pPr>
        <w:pStyle w:val="ListNumber"/>
      </w:pPr>
      <w:r w:rsidRPr="00002928">
        <w:t>Commission</w:t>
      </w:r>
      <w:r>
        <w:t xml:space="preserve">: </w:t>
      </w:r>
      <m:oMath>
        <m:r>
          <m:rPr>
            <m:sty m:val="p"/>
          </m:rPr>
          <w:rPr>
            <w:rFonts w:ascii="Cambria Math" w:hAnsi="Cambria Math"/>
          </w:rPr>
          <m:t>$3250×0.05=$162.50</m:t>
        </m:r>
      </m:oMath>
    </w:p>
    <w:p w14:paraId="5549C003" w14:textId="6A5812E7" w:rsidR="00BD4E48" w:rsidRPr="00BD4E48" w:rsidRDefault="00BD4E48" w:rsidP="00BD4E48">
      <w:pPr>
        <w:pStyle w:val="ListNumber"/>
        <w:numPr>
          <w:ilvl w:val="0"/>
          <w:numId w:val="0"/>
        </w:numPr>
        <w:ind w:left="567"/>
        <w:rPr>
          <w:rFonts w:eastAsiaTheme="minorEastAsia"/>
        </w:rPr>
      </w:pPr>
      <w:r>
        <w:rPr>
          <w:rFonts w:eastAsiaTheme="minorEastAsia"/>
        </w:rPr>
        <w:t xml:space="preserve">Total earnings: </w:t>
      </w:r>
      <m:oMath>
        <m:r>
          <w:rPr>
            <w:rFonts w:ascii="Cambria Math" w:eastAsiaTheme="minorEastAsia" w:hAnsi="Cambria Math"/>
          </w:rPr>
          <m:t>$400+$162.50=$562.50</m:t>
        </m:r>
      </m:oMath>
    </w:p>
    <w:p w14:paraId="5F201056" w14:textId="2B16AD9C" w:rsidR="00BD4E48" w:rsidRPr="00BD4E48" w:rsidRDefault="00BD4E48" w:rsidP="00002928">
      <w:pPr>
        <w:pStyle w:val="ListNumber"/>
      </w:pPr>
      <w:r w:rsidRPr="00002928">
        <w:t>Commission</w:t>
      </w:r>
      <w:r>
        <w:t>:</w:t>
      </w:r>
      <w:r w:rsidR="00551022">
        <w:t xml:space="preserve"> </w:t>
      </w:r>
      <m:oMath>
        <m:r>
          <m:rPr>
            <m:sty m:val="p"/>
          </m:rPr>
          <w:rPr>
            <w:rFonts w:ascii="Cambria Math" w:hAnsi="Cambria Math"/>
          </w:rPr>
          <m:t>$3250×0.075=$243.75</m:t>
        </m:r>
      </m:oMath>
    </w:p>
    <w:p w14:paraId="3AF47967" w14:textId="7BA43A31" w:rsidR="00E17121" w:rsidRDefault="00E17121" w:rsidP="00551022">
      <w:pPr>
        <w:pStyle w:val="ListNumber"/>
        <w:numPr>
          <w:ilvl w:val="0"/>
          <w:numId w:val="0"/>
        </w:numPr>
        <w:ind w:left="567"/>
        <w:rPr>
          <w:rFonts w:eastAsiaTheme="minorEastAsia"/>
        </w:rPr>
      </w:pPr>
      <w:r>
        <w:t xml:space="preserve">Total earnings: </w:t>
      </w:r>
      <m:oMath>
        <m:r>
          <w:rPr>
            <w:rFonts w:ascii="Cambria Math" w:hAnsi="Cambria Math"/>
          </w:rPr>
          <m:t>$400+$243.75=$643.75</m:t>
        </m:r>
      </m:oMath>
    </w:p>
    <w:p w14:paraId="31F38DC6" w14:textId="74809978" w:rsidR="005E0499" w:rsidRPr="005E0499" w:rsidRDefault="005E0499" w:rsidP="00002928">
      <w:pPr>
        <w:pStyle w:val="ListNumber"/>
        <w:rPr>
          <w:rFonts w:eastAsiaTheme="minorEastAsia"/>
        </w:rPr>
      </w:pPr>
      <w:r>
        <w:t xml:space="preserve">Commission: </w:t>
      </w:r>
      <m:oMath>
        <m:r>
          <m:rPr>
            <m:sty m:val="p"/>
          </m:rPr>
          <w:rPr>
            <w:rFonts w:ascii="Cambria Math" w:hAnsi="Cambria Math"/>
          </w:rPr>
          <m:t>$3250×0.075=$</m:t>
        </m:r>
        <m:r>
          <m:rPr>
            <m:sty m:val="p"/>
          </m:rPr>
          <w:rPr>
            <w:rFonts w:ascii="Cambria Math" w:eastAsiaTheme="minorEastAsia" w:hAnsi="Cambria Math"/>
          </w:rPr>
          <m:t>234.75</m:t>
        </m:r>
      </m:oMath>
    </w:p>
    <w:p w14:paraId="3033E1B3" w14:textId="7B1593D9" w:rsidR="005E0499" w:rsidRPr="005E0499" w:rsidRDefault="005E0499" w:rsidP="005E0499">
      <w:pPr>
        <w:pStyle w:val="ListNumber"/>
        <w:numPr>
          <w:ilvl w:val="0"/>
          <w:numId w:val="0"/>
        </w:numPr>
        <w:ind w:left="567"/>
        <w:rPr>
          <w:rFonts w:eastAsiaTheme="minorEastAsia"/>
        </w:rPr>
      </w:pPr>
      <w:r>
        <w:rPr>
          <w:rFonts w:eastAsiaTheme="minorEastAsia"/>
        </w:rPr>
        <w:t>Total earnings</w:t>
      </w:r>
      <w:r w:rsidR="008F31FA">
        <w:rPr>
          <w:rFonts w:eastAsiaTheme="minorEastAsia"/>
        </w:rPr>
        <w:t xml:space="preserve">: </w:t>
      </w:r>
      <m:oMath>
        <m:r>
          <w:rPr>
            <w:rFonts w:ascii="Cambria Math" w:eastAsiaTheme="minorEastAsia" w:hAnsi="Cambria Math"/>
          </w:rPr>
          <m:t>$700+$234.75=$934.75</m:t>
        </m:r>
      </m:oMath>
    </w:p>
    <w:p w14:paraId="590D7A97" w14:textId="5F948B38" w:rsidR="00A55FD6" w:rsidRDefault="00A55FD6" w:rsidP="00002928">
      <w:pPr>
        <w:pStyle w:val="ListNumber"/>
      </w:pPr>
      <w:r w:rsidRPr="00002928">
        <w:t>Commission</w:t>
      </w:r>
      <w:r>
        <w:t xml:space="preserve">: </w:t>
      </w:r>
      <m:oMath>
        <m:r>
          <m:rPr>
            <m:sty m:val="p"/>
          </m:rPr>
          <w:rPr>
            <w:rFonts w:ascii="Cambria Math" w:hAnsi="Cambria Math"/>
          </w:rPr>
          <m:t>$3250×0.1=$325</m:t>
        </m:r>
      </m:oMath>
    </w:p>
    <w:p w14:paraId="328DFFA3" w14:textId="77777777" w:rsidR="00300755" w:rsidRPr="00300755" w:rsidRDefault="00300755" w:rsidP="00300755">
      <w:pPr>
        <w:pStyle w:val="ListNumber"/>
        <w:numPr>
          <w:ilvl w:val="0"/>
          <w:numId w:val="0"/>
        </w:numPr>
        <w:ind w:left="567"/>
        <w:rPr>
          <w:rFonts w:eastAsiaTheme="minorEastAsia"/>
        </w:rPr>
      </w:pPr>
      <w:r>
        <w:t xml:space="preserve">Total earnings: </w:t>
      </w:r>
      <m:oMath>
        <m:r>
          <w:rPr>
            <w:rFonts w:ascii="Cambria Math" w:hAnsi="Cambria Math"/>
          </w:rPr>
          <m:t>$325</m:t>
        </m:r>
      </m:oMath>
    </w:p>
    <w:p w14:paraId="0253F6EA" w14:textId="59DF1E83" w:rsidR="00300755" w:rsidRPr="007D0509" w:rsidRDefault="00300755" w:rsidP="00002928">
      <w:pPr>
        <w:pStyle w:val="ListNumber"/>
      </w:pPr>
      <w:r w:rsidRPr="00002928">
        <w:t>Commission</w:t>
      </w:r>
      <w:r>
        <w:t xml:space="preserve">: </w:t>
      </w:r>
      <m:oMath>
        <m:r>
          <m:rPr>
            <m:sty m:val="p"/>
          </m:rPr>
          <w:rPr>
            <w:rFonts w:ascii="Cambria Math" w:hAnsi="Cambria Math"/>
          </w:rPr>
          <m:t>$1 350 000×0.022=$29 700</m:t>
        </m:r>
      </m:oMath>
    </w:p>
    <w:p w14:paraId="2C5FA9AF" w14:textId="4352C868" w:rsidR="00C91829" w:rsidRDefault="007D0509" w:rsidP="007D0509">
      <w:pPr>
        <w:pStyle w:val="ListNumber"/>
        <w:numPr>
          <w:ilvl w:val="0"/>
          <w:numId w:val="0"/>
        </w:numPr>
        <w:ind w:left="567"/>
        <w:rPr>
          <w:rFonts w:eastAsiaTheme="minorEastAsia"/>
        </w:rPr>
      </w:pPr>
      <w:r>
        <w:rPr>
          <w:rFonts w:eastAsiaTheme="minorEastAsia"/>
        </w:rPr>
        <w:t xml:space="preserve">Total earnings: </w:t>
      </w:r>
      <m:oMath>
        <m:r>
          <w:rPr>
            <w:rFonts w:ascii="Cambria Math" w:eastAsiaTheme="minorEastAsia" w:hAnsi="Cambria Math"/>
          </w:rPr>
          <m:t>$500+$29 700=$30 200</m:t>
        </m:r>
      </m:oMath>
    </w:p>
    <w:p w14:paraId="1E582908" w14:textId="77777777" w:rsidR="00C91829" w:rsidRDefault="00C91829" w:rsidP="00002928">
      <w:r>
        <w:br w:type="page"/>
      </w:r>
    </w:p>
    <w:p w14:paraId="5C9D8E7C" w14:textId="281D3EAA" w:rsidR="007D0509" w:rsidRDefault="00C91829" w:rsidP="00BC6B04">
      <w:pPr>
        <w:pStyle w:val="Heading3"/>
      </w:pPr>
      <w:r w:rsidRPr="00BC6B04">
        <w:lastRenderedPageBreak/>
        <w:t>Appendix</w:t>
      </w:r>
      <w:r>
        <w:t xml:space="preserve"> D – </w:t>
      </w:r>
      <w:r w:rsidR="00BC6B04">
        <w:t>f</w:t>
      </w:r>
      <w:r>
        <w:t>lat rate versus sliding scale</w:t>
      </w:r>
    </w:p>
    <w:tbl>
      <w:tblPr>
        <w:tblStyle w:val="Tableheader"/>
        <w:tblW w:w="0" w:type="auto"/>
        <w:tblLook w:val="04A0" w:firstRow="1" w:lastRow="0" w:firstColumn="1" w:lastColumn="0" w:noHBand="0" w:noVBand="1"/>
        <w:tblDescription w:val="Solutions to Appendix D."/>
      </w:tblPr>
      <w:tblGrid>
        <w:gridCol w:w="1924"/>
        <w:gridCol w:w="1190"/>
        <w:gridCol w:w="1701"/>
        <w:gridCol w:w="2126"/>
        <w:gridCol w:w="2681"/>
      </w:tblGrid>
      <w:tr w:rsidR="00950F12" w14:paraId="369A710F" w14:textId="77777777" w:rsidTr="009B1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6FBA89B6" w14:textId="1E2DD685" w:rsidR="00950F12" w:rsidRPr="000963C8" w:rsidRDefault="00950F12" w:rsidP="00C91829">
            <w:pPr>
              <w:rPr>
                <w:rStyle w:val="Strong"/>
                <w:b/>
                <w:bCs w:val="0"/>
              </w:rPr>
            </w:pPr>
            <w:r w:rsidRPr="000963C8">
              <w:rPr>
                <w:rStyle w:val="Strong"/>
                <w:b/>
                <w:bCs w:val="0"/>
              </w:rPr>
              <w:t>Scenario</w:t>
            </w:r>
          </w:p>
        </w:tc>
        <w:tc>
          <w:tcPr>
            <w:tcW w:w="1190" w:type="dxa"/>
          </w:tcPr>
          <w:p w14:paraId="6241F2D1" w14:textId="64A49196" w:rsidR="00950F12" w:rsidRPr="000963C8" w:rsidRDefault="00950F12" w:rsidP="00C91829">
            <w:pPr>
              <w:cnfStyle w:val="100000000000" w:firstRow="1" w:lastRow="0" w:firstColumn="0" w:lastColumn="0" w:oddVBand="0" w:evenVBand="0" w:oddHBand="0" w:evenHBand="0" w:firstRowFirstColumn="0" w:firstRowLastColumn="0" w:lastRowFirstColumn="0" w:lastRowLastColumn="0"/>
              <w:rPr>
                <w:rStyle w:val="Strong"/>
                <w:b/>
                <w:bCs w:val="0"/>
              </w:rPr>
            </w:pPr>
            <w:r w:rsidRPr="000963C8">
              <w:rPr>
                <w:rStyle w:val="Strong"/>
                <w:b/>
                <w:bCs w:val="0"/>
              </w:rPr>
              <w:t>Flat rate earnings</w:t>
            </w:r>
          </w:p>
        </w:tc>
        <w:tc>
          <w:tcPr>
            <w:tcW w:w="1701" w:type="dxa"/>
          </w:tcPr>
          <w:p w14:paraId="170D24C1" w14:textId="02BAE310" w:rsidR="00950F12" w:rsidRPr="000963C8" w:rsidRDefault="00950F12" w:rsidP="00C91829">
            <w:pPr>
              <w:cnfStyle w:val="100000000000" w:firstRow="1" w:lastRow="0" w:firstColumn="0" w:lastColumn="0" w:oddVBand="0" w:evenVBand="0" w:oddHBand="0" w:evenHBand="0" w:firstRowFirstColumn="0" w:firstRowLastColumn="0" w:lastRowFirstColumn="0" w:lastRowLastColumn="0"/>
              <w:rPr>
                <w:rStyle w:val="Strong"/>
                <w:b/>
                <w:bCs w:val="0"/>
              </w:rPr>
            </w:pPr>
            <w:r w:rsidRPr="000963C8">
              <w:rPr>
                <w:rStyle w:val="Strong"/>
                <w:b/>
                <w:bCs w:val="0"/>
              </w:rPr>
              <w:t>Sliding scale earnings</w:t>
            </w:r>
          </w:p>
        </w:tc>
        <w:tc>
          <w:tcPr>
            <w:tcW w:w="2126" w:type="dxa"/>
          </w:tcPr>
          <w:p w14:paraId="6E47B802" w14:textId="3E9BCEF7" w:rsidR="00950F12" w:rsidRPr="000963C8" w:rsidRDefault="00950F12" w:rsidP="00C91829">
            <w:pPr>
              <w:cnfStyle w:val="100000000000" w:firstRow="1" w:lastRow="0" w:firstColumn="0" w:lastColumn="0" w:oddVBand="0" w:evenVBand="0" w:oddHBand="0" w:evenHBand="0" w:firstRowFirstColumn="0" w:firstRowLastColumn="0" w:lastRowFirstColumn="0" w:lastRowLastColumn="0"/>
              <w:rPr>
                <w:rStyle w:val="Strong"/>
                <w:b/>
                <w:bCs w:val="0"/>
              </w:rPr>
            </w:pPr>
            <w:r w:rsidRPr="000963C8">
              <w:rPr>
                <w:rStyle w:val="Strong"/>
                <w:b/>
                <w:bCs w:val="0"/>
              </w:rPr>
              <w:t>Who earns more?</w:t>
            </w:r>
          </w:p>
        </w:tc>
        <w:tc>
          <w:tcPr>
            <w:tcW w:w="2681" w:type="dxa"/>
          </w:tcPr>
          <w:p w14:paraId="506B11E5" w14:textId="2D75AD66" w:rsidR="00950F12" w:rsidRPr="000963C8" w:rsidRDefault="00950F12" w:rsidP="00C91829">
            <w:pPr>
              <w:cnfStyle w:val="100000000000" w:firstRow="1" w:lastRow="0" w:firstColumn="0" w:lastColumn="0" w:oddVBand="0" w:evenVBand="0" w:oddHBand="0" w:evenHBand="0" w:firstRowFirstColumn="0" w:firstRowLastColumn="0" w:lastRowFirstColumn="0" w:lastRowLastColumn="0"/>
              <w:rPr>
                <w:rStyle w:val="Strong"/>
                <w:b/>
                <w:bCs w:val="0"/>
              </w:rPr>
            </w:pPr>
            <w:r w:rsidRPr="000963C8">
              <w:rPr>
                <w:rStyle w:val="Strong"/>
                <w:b/>
                <w:bCs w:val="0"/>
              </w:rPr>
              <w:t>Justification</w:t>
            </w:r>
          </w:p>
        </w:tc>
      </w:tr>
      <w:tr w:rsidR="00950F12" w14:paraId="19A6D49E" w14:textId="77777777" w:rsidTr="009B1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DF01162" w14:textId="362C127A" w:rsidR="00950F12" w:rsidRPr="000963C8" w:rsidRDefault="00950F12" w:rsidP="00C91829">
            <w:pPr>
              <w:rPr>
                <w:rStyle w:val="Strong"/>
                <w:b/>
                <w:bCs w:val="0"/>
              </w:rPr>
            </w:pPr>
            <w:r w:rsidRPr="000963C8">
              <w:rPr>
                <w:rStyle w:val="Strong"/>
                <w:b/>
                <w:bCs w:val="0"/>
              </w:rPr>
              <w:t>Car sale ($30</w:t>
            </w:r>
            <w:r w:rsidR="00E20953">
              <w:rPr>
                <w:rStyle w:val="Strong"/>
                <w:b/>
                <w:bCs w:val="0"/>
              </w:rPr>
              <w:t> </w:t>
            </w:r>
            <w:r w:rsidRPr="000963C8">
              <w:rPr>
                <w:rStyle w:val="Strong"/>
                <w:b/>
                <w:bCs w:val="0"/>
              </w:rPr>
              <w:t>000)</w:t>
            </w:r>
          </w:p>
        </w:tc>
        <w:tc>
          <w:tcPr>
            <w:tcW w:w="1190" w:type="dxa"/>
          </w:tcPr>
          <w:p w14:paraId="5DD7BAA3" w14:textId="55BF663B" w:rsidR="00950F12" w:rsidRDefault="00950F12" w:rsidP="00C91829">
            <w:pPr>
              <w:cnfStyle w:val="000000100000" w:firstRow="0" w:lastRow="0" w:firstColumn="0" w:lastColumn="0" w:oddVBand="0" w:evenVBand="0" w:oddHBand="1" w:evenHBand="0" w:firstRowFirstColumn="0" w:firstRowLastColumn="0" w:lastRowFirstColumn="0" w:lastRowLastColumn="0"/>
            </w:pPr>
            <w:r>
              <w:t>$1500</w:t>
            </w:r>
          </w:p>
        </w:tc>
        <w:tc>
          <w:tcPr>
            <w:tcW w:w="1701" w:type="dxa"/>
          </w:tcPr>
          <w:p w14:paraId="381FD77B" w14:textId="2AEAB9EB" w:rsidR="00950F12" w:rsidRDefault="00950F12" w:rsidP="00C91829">
            <w:pPr>
              <w:cnfStyle w:val="000000100000" w:firstRow="0" w:lastRow="0" w:firstColumn="0" w:lastColumn="0" w:oddVBand="0" w:evenVBand="0" w:oddHBand="1" w:evenHBand="0" w:firstRowFirstColumn="0" w:firstRowLastColumn="0" w:lastRowFirstColumn="0" w:lastRowLastColumn="0"/>
            </w:pPr>
            <w:r>
              <w:t>$1200</w:t>
            </w:r>
          </w:p>
        </w:tc>
        <w:tc>
          <w:tcPr>
            <w:tcW w:w="2126" w:type="dxa"/>
          </w:tcPr>
          <w:p w14:paraId="389A6279" w14:textId="2713FCDF" w:rsidR="00950F12" w:rsidRDefault="0060297E" w:rsidP="00C91829">
            <w:pPr>
              <w:cnfStyle w:val="000000100000" w:firstRow="0" w:lastRow="0" w:firstColumn="0" w:lastColumn="0" w:oddVBand="0" w:evenVBand="0" w:oddHBand="1" w:evenHBand="0" w:firstRowFirstColumn="0" w:firstRowLastColumn="0" w:lastRowFirstColumn="0" w:lastRowLastColumn="0"/>
            </w:pPr>
            <w:r>
              <w:t>Alex</w:t>
            </w:r>
          </w:p>
        </w:tc>
        <w:tc>
          <w:tcPr>
            <w:tcW w:w="2681" w:type="dxa"/>
          </w:tcPr>
          <w:p w14:paraId="15C09F2A" w14:textId="0EA1AFAB" w:rsidR="00950F12" w:rsidRDefault="00E96926" w:rsidP="00C91829">
            <w:pPr>
              <w:cnfStyle w:val="000000100000" w:firstRow="0" w:lastRow="0" w:firstColumn="0" w:lastColumn="0" w:oddVBand="0" w:evenVBand="0" w:oddHBand="1" w:evenHBand="0" w:firstRowFirstColumn="0" w:firstRowLastColumn="0" w:lastRowFirstColumn="0" w:lastRowLastColumn="0"/>
            </w:pPr>
            <w:r>
              <w:t>Most of the sale is in the lower percentage of earning on a sliding scale</w:t>
            </w:r>
            <w:r w:rsidR="006333A4">
              <w:t xml:space="preserve">, which means </w:t>
            </w:r>
            <w:proofErr w:type="gramStart"/>
            <w:r w:rsidR="006333A4">
              <w:t>the majority of</w:t>
            </w:r>
            <w:proofErr w:type="gramEnd"/>
            <w:r w:rsidR="006333A4">
              <w:t xml:space="preserve"> the commission is charged at the lower rate.</w:t>
            </w:r>
          </w:p>
        </w:tc>
      </w:tr>
      <w:tr w:rsidR="00950F12" w14:paraId="499DDA87" w14:textId="77777777" w:rsidTr="009B1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30377A61" w14:textId="7D76BC5B" w:rsidR="00950F12" w:rsidRPr="000963C8" w:rsidRDefault="00950F12" w:rsidP="00C91829">
            <w:pPr>
              <w:rPr>
                <w:rStyle w:val="Strong"/>
                <w:b/>
                <w:bCs w:val="0"/>
              </w:rPr>
            </w:pPr>
            <w:r w:rsidRPr="000963C8">
              <w:rPr>
                <w:rStyle w:val="Strong"/>
                <w:b/>
                <w:bCs w:val="0"/>
              </w:rPr>
              <w:t>Real estate ($</w:t>
            </w:r>
            <w:r w:rsidR="009C1847">
              <w:rPr>
                <w:rStyle w:val="Strong"/>
                <w:b/>
                <w:bCs w:val="0"/>
              </w:rPr>
              <w:t>950</w:t>
            </w:r>
            <w:r w:rsidR="00A16FEA">
              <w:rPr>
                <w:rStyle w:val="Strong"/>
                <w:b/>
                <w:bCs w:val="0"/>
              </w:rPr>
              <w:t> </w:t>
            </w:r>
            <w:r w:rsidR="009C1847">
              <w:rPr>
                <w:rStyle w:val="Strong"/>
                <w:b/>
                <w:bCs w:val="0"/>
              </w:rPr>
              <w:t>000)</w:t>
            </w:r>
          </w:p>
        </w:tc>
        <w:tc>
          <w:tcPr>
            <w:tcW w:w="1190" w:type="dxa"/>
          </w:tcPr>
          <w:p w14:paraId="5B5EB1EE" w14:textId="1418F528" w:rsidR="00950F12" w:rsidRDefault="00950F12" w:rsidP="00C91829">
            <w:pPr>
              <w:cnfStyle w:val="000000010000" w:firstRow="0" w:lastRow="0" w:firstColumn="0" w:lastColumn="0" w:oddVBand="0" w:evenVBand="0" w:oddHBand="0" w:evenHBand="1" w:firstRowFirstColumn="0" w:firstRowLastColumn="0" w:lastRowFirstColumn="0" w:lastRowLastColumn="0"/>
            </w:pPr>
            <w:r>
              <w:t>$</w:t>
            </w:r>
            <w:r w:rsidR="004C3ADE">
              <w:t>19</w:t>
            </w:r>
            <w:r w:rsidR="004A3706">
              <w:t> </w:t>
            </w:r>
            <w:r w:rsidR="004C3ADE">
              <w:t>000</w:t>
            </w:r>
          </w:p>
        </w:tc>
        <w:tc>
          <w:tcPr>
            <w:tcW w:w="1701" w:type="dxa"/>
          </w:tcPr>
          <w:p w14:paraId="5ADCD75E" w14:textId="37865C59" w:rsidR="00950F12" w:rsidRDefault="00950F12" w:rsidP="00C91829">
            <w:pPr>
              <w:cnfStyle w:val="000000010000" w:firstRow="0" w:lastRow="0" w:firstColumn="0" w:lastColumn="0" w:oddVBand="0" w:evenVBand="0" w:oddHBand="0" w:evenHBand="1" w:firstRowFirstColumn="0" w:firstRowLastColumn="0" w:lastRowFirstColumn="0" w:lastRowLastColumn="0"/>
            </w:pPr>
            <w:r>
              <w:t>$</w:t>
            </w:r>
            <w:r w:rsidR="004C3ADE">
              <w:t>21</w:t>
            </w:r>
            <w:r w:rsidR="004A3706">
              <w:t> </w:t>
            </w:r>
            <w:r w:rsidR="004C3ADE">
              <w:t>000</w:t>
            </w:r>
          </w:p>
        </w:tc>
        <w:tc>
          <w:tcPr>
            <w:tcW w:w="2126" w:type="dxa"/>
          </w:tcPr>
          <w:p w14:paraId="653F1E2B" w14:textId="73CBA844" w:rsidR="00950F12" w:rsidRDefault="004C3ADE" w:rsidP="00C91829">
            <w:pPr>
              <w:cnfStyle w:val="000000010000" w:firstRow="0" w:lastRow="0" w:firstColumn="0" w:lastColumn="0" w:oddVBand="0" w:evenVBand="0" w:oddHBand="0" w:evenHBand="1" w:firstRowFirstColumn="0" w:firstRowLastColumn="0" w:lastRowFirstColumn="0" w:lastRowLastColumn="0"/>
            </w:pPr>
            <w:r>
              <w:t>Morgan</w:t>
            </w:r>
          </w:p>
        </w:tc>
        <w:tc>
          <w:tcPr>
            <w:tcW w:w="2681" w:type="dxa"/>
          </w:tcPr>
          <w:p w14:paraId="41753C7A" w14:textId="78D84CA6" w:rsidR="00950F12" w:rsidRDefault="00B24EA6" w:rsidP="00C91829">
            <w:pPr>
              <w:cnfStyle w:val="000000010000" w:firstRow="0" w:lastRow="0" w:firstColumn="0" w:lastColumn="0" w:oddVBand="0" w:evenVBand="0" w:oddHBand="0" w:evenHBand="1" w:firstRowFirstColumn="0" w:firstRowLastColumn="0" w:lastRowFirstColumn="0" w:lastRowLastColumn="0"/>
            </w:pPr>
            <w:r>
              <w:t>Nearly half of the sale is charged at 3%</w:t>
            </w:r>
            <w:r w:rsidR="002A6778">
              <w:t>.</w:t>
            </w:r>
            <w:r w:rsidR="00041615">
              <w:t xml:space="preserve"> </w:t>
            </w:r>
            <w:r w:rsidR="002A6778">
              <w:t>T</w:t>
            </w:r>
            <w:r w:rsidR="00041615">
              <w:t xml:space="preserve">he rest </w:t>
            </w:r>
            <w:r w:rsidR="002A6778">
              <w:t xml:space="preserve">is </w:t>
            </w:r>
            <w:r w:rsidR="00041615">
              <w:t>at 1.5%</w:t>
            </w:r>
            <w:r w:rsidR="002A6778">
              <w:t>.</w:t>
            </w:r>
            <w:r w:rsidR="00041615">
              <w:t xml:space="preserve"> </w:t>
            </w:r>
            <w:r w:rsidR="002A6778">
              <w:t>T</w:t>
            </w:r>
            <w:r w:rsidR="00041615">
              <w:t>his is more than 2% flat</w:t>
            </w:r>
            <w:r w:rsidR="002A6778">
              <w:t>,</w:t>
            </w:r>
            <w:r w:rsidR="00041615">
              <w:t xml:space="preserve"> meaning that Morgan benefits from the higher house price in his earning in commission.</w:t>
            </w:r>
          </w:p>
        </w:tc>
      </w:tr>
      <w:tr w:rsidR="00950F12" w14:paraId="1DD0FF9C" w14:textId="77777777" w:rsidTr="009B1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7D54E73" w14:textId="26D05FA9" w:rsidR="00950F12" w:rsidRPr="000963C8" w:rsidRDefault="00950F12" w:rsidP="00C91829">
            <w:pPr>
              <w:rPr>
                <w:rStyle w:val="Strong"/>
                <w:b/>
                <w:bCs w:val="0"/>
              </w:rPr>
            </w:pPr>
            <w:r w:rsidRPr="000963C8">
              <w:rPr>
                <w:rStyle w:val="Strong"/>
                <w:b/>
                <w:bCs w:val="0"/>
              </w:rPr>
              <w:t xml:space="preserve">Art </w:t>
            </w:r>
            <w:r w:rsidR="002A6778">
              <w:rPr>
                <w:rStyle w:val="Strong"/>
                <w:b/>
                <w:bCs w:val="0"/>
              </w:rPr>
              <w:t>s</w:t>
            </w:r>
            <w:r w:rsidRPr="000963C8">
              <w:rPr>
                <w:rStyle w:val="Strong"/>
                <w:b/>
                <w:bCs w:val="0"/>
              </w:rPr>
              <w:t>ale ($800)</w:t>
            </w:r>
          </w:p>
        </w:tc>
        <w:tc>
          <w:tcPr>
            <w:tcW w:w="1190" w:type="dxa"/>
          </w:tcPr>
          <w:p w14:paraId="5D2F70B6" w14:textId="0A8575E8" w:rsidR="00950F12" w:rsidRDefault="00950F12" w:rsidP="00C91829">
            <w:pPr>
              <w:cnfStyle w:val="000000100000" w:firstRow="0" w:lastRow="0" w:firstColumn="0" w:lastColumn="0" w:oddVBand="0" w:evenVBand="0" w:oddHBand="1" w:evenHBand="0" w:firstRowFirstColumn="0" w:firstRowLastColumn="0" w:lastRowFirstColumn="0" w:lastRowLastColumn="0"/>
            </w:pPr>
            <w:r>
              <w:t>$</w:t>
            </w:r>
            <w:r w:rsidR="0060297E">
              <w:t>64</w:t>
            </w:r>
          </w:p>
        </w:tc>
        <w:tc>
          <w:tcPr>
            <w:tcW w:w="1701" w:type="dxa"/>
          </w:tcPr>
          <w:p w14:paraId="0003D548" w14:textId="1A4C5BB2" w:rsidR="00950F12" w:rsidRDefault="00950F12" w:rsidP="00C91829">
            <w:pPr>
              <w:cnfStyle w:val="000000100000" w:firstRow="0" w:lastRow="0" w:firstColumn="0" w:lastColumn="0" w:oddVBand="0" w:evenVBand="0" w:oddHBand="1" w:evenHBand="0" w:firstRowFirstColumn="0" w:firstRowLastColumn="0" w:lastRowFirstColumn="0" w:lastRowLastColumn="0"/>
            </w:pPr>
            <w:r>
              <w:t>$</w:t>
            </w:r>
            <w:r w:rsidR="00FD0310">
              <w:t>40</w:t>
            </w:r>
          </w:p>
        </w:tc>
        <w:tc>
          <w:tcPr>
            <w:tcW w:w="2126" w:type="dxa"/>
          </w:tcPr>
          <w:p w14:paraId="2E19D27F" w14:textId="61190632" w:rsidR="00950F12" w:rsidRDefault="009B1A44" w:rsidP="00C91829">
            <w:pPr>
              <w:cnfStyle w:val="000000100000" w:firstRow="0" w:lastRow="0" w:firstColumn="0" w:lastColumn="0" w:oddVBand="0" w:evenVBand="0" w:oddHBand="1" w:evenHBand="0" w:firstRowFirstColumn="0" w:firstRowLastColumn="0" w:lastRowFirstColumn="0" w:lastRowLastColumn="0"/>
            </w:pPr>
            <w:r>
              <w:t>Sam</w:t>
            </w:r>
          </w:p>
        </w:tc>
        <w:tc>
          <w:tcPr>
            <w:tcW w:w="2681" w:type="dxa"/>
          </w:tcPr>
          <w:p w14:paraId="2FAD137A" w14:textId="62DFC78B" w:rsidR="00950F12" w:rsidRDefault="002A7D31" w:rsidP="00C91829">
            <w:pPr>
              <w:cnfStyle w:val="000000100000" w:firstRow="0" w:lastRow="0" w:firstColumn="0" w:lastColumn="0" w:oddVBand="0" w:evenVBand="0" w:oddHBand="1" w:evenHBand="0" w:firstRowFirstColumn="0" w:firstRowLastColumn="0" w:lastRowFirstColumn="0" w:lastRowLastColumn="0"/>
            </w:pPr>
            <w:r>
              <w:t>Since it is less than $1000</w:t>
            </w:r>
            <w:r w:rsidR="00EB02F3">
              <w:t>,</w:t>
            </w:r>
            <w:r>
              <w:t xml:space="preserve"> you earn commission at a rate lower.</w:t>
            </w:r>
          </w:p>
        </w:tc>
      </w:tr>
      <w:tr w:rsidR="00950F12" w14:paraId="4FCBB1A8" w14:textId="77777777" w:rsidTr="009B1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5EABC0D" w14:textId="2A01D4A2" w:rsidR="00950F12" w:rsidRPr="000963C8" w:rsidRDefault="00950F12" w:rsidP="00C91829">
            <w:pPr>
              <w:rPr>
                <w:rStyle w:val="Strong"/>
                <w:b/>
                <w:bCs w:val="0"/>
              </w:rPr>
            </w:pPr>
            <w:r w:rsidRPr="000963C8">
              <w:rPr>
                <w:rStyle w:val="Strong"/>
                <w:b/>
                <w:bCs w:val="0"/>
              </w:rPr>
              <w:t xml:space="preserve">Art </w:t>
            </w:r>
            <w:r w:rsidR="002A6778">
              <w:rPr>
                <w:rStyle w:val="Strong"/>
                <w:b/>
                <w:bCs w:val="0"/>
              </w:rPr>
              <w:t>s</w:t>
            </w:r>
            <w:r w:rsidRPr="000963C8">
              <w:rPr>
                <w:rStyle w:val="Strong"/>
                <w:b/>
                <w:bCs w:val="0"/>
              </w:rPr>
              <w:t>ale (</w:t>
            </w:r>
            <w:r w:rsidR="006902B2" w:rsidRPr="000963C8">
              <w:rPr>
                <w:rStyle w:val="Strong"/>
                <w:b/>
                <w:bCs w:val="0"/>
              </w:rPr>
              <w:t xml:space="preserve">$800 and </w:t>
            </w:r>
            <w:r w:rsidRPr="000963C8">
              <w:rPr>
                <w:rStyle w:val="Strong"/>
                <w:b/>
                <w:bCs w:val="0"/>
              </w:rPr>
              <w:t>$1500)</w:t>
            </w:r>
          </w:p>
        </w:tc>
        <w:tc>
          <w:tcPr>
            <w:tcW w:w="1190" w:type="dxa"/>
          </w:tcPr>
          <w:p w14:paraId="493D4601" w14:textId="56986C06" w:rsidR="00950F12" w:rsidRDefault="00950F12" w:rsidP="00C91829">
            <w:pPr>
              <w:cnfStyle w:val="000000010000" w:firstRow="0" w:lastRow="0" w:firstColumn="0" w:lastColumn="0" w:oddVBand="0" w:evenVBand="0" w:oddHBand="0" w:evenHBand="1" w:firstRowFirstColumn="0" w:firstRowLastColumn="0" w:lastRowFirstColumn="0" w:lastRowLastColumn="0"/>
            </w:pPr>
            <w:r>
              <w:t>$</w:t>
            </w:r>
            <w:r w:rsidR="0060297E">
              <w:t>1</w:t>
            </w:r>
            <w:r w:rsidR="00E752E1">
              <w:t>84</w:t>
            </w:r>
          </w:p>
        </w:tc>
        <w:tc>
          <w:tcPr>
            <w:tcW w:w="1701" w:type="dxa"/>
          </w:tcPr>
          <w:p w14:paraId="4EB37F96" w14:textId="1F82E7EB" w:rsidR="00950F12" w:rsidRDefault="00AB70CC" w:rsidP="00C91829">
            <w:pPr>
              <w:cnfStyle w:val="000000010000" w:firstRow="0" w:lastRow="0" w:firstColumn="0" w:lastColumn="0" w:oddVBand="0" w:evenVBand="0" w:oddHBand="0" w:evenHBand="1" w:firstRowFirstColumn="0" w:firstRowLastColumn="0" w:lastRowFirstColumn="0" w:lastRowLastColumn="0"/>
            </w:pPr>
            <w:r>
              <w:t>$</w:t>
            </w:r>
            <w:r w:rsidR="00413FBE">
              <w:t>340</w:t>
            </w:r>
          </w:p>
        </w:tc>
        <w:tc>
          <w:tcPr>
            <w:tcW w:w="2126" w:type="dxa"/>
          </w:tcPr>
          <w:p w14:paraId="0369B9A8" w14:textId="6945A320" w:rsidR="00EB02F3" w:rsidRDefault="009B1A44" w:rsidP="00C91829">
            <w:pPr>
              <w:cnfStyle w:val="000000010000" w:firstRow="0" w:lastRow="0" w:firstColumn="0" w:lastColumn="0" w:oddVBand="0" w:evenVBand="0" w:oddHBand="0" w:evenHBand="1" w:firstRowFirstColumn="0" w:firstRowLastColumn="0" w:lastRowFirstColumn="0" w:lastRowLastColumn="0"/>
              <w:rPr>
                <w:b/>
                <w:bCs/>
              </w:rPr>
            </w:pPr>
            <w:r>
              <w:t>Jordan</w:t>
            </w:r>
          </w:p>
          <w:p w14:paraId="5732748F" w14:textId="02D368D7" w:rsidR="00950F12" w:rsidRDefault="009B1A44" w:rsidP="00C91829">
            <w:pPr>
              <w:cnfStyle w:val="000000010000" w:firstRow="0" w:lastRow="0" w:firstColumn="0" w:lastColumn="0" w:oddVBand="0" w:evenVBand="0" w:oddHBand="0" w:evenHBand="1" w:firstRowFirstColumn="0" w:firstRowLastColumn="0" w:lastRowFirstColumn="0" w:lastRowLastColumn="0"/>
            </w:pPr>
            <w:r w:rsidRPr="00EB02F3">
              <w:rPr>
                <w:rStyle w:val="Strong"/>
              </w:rPr>
              <w:t>Combined</w:t>
            </w:r>
            <w:r w:rsidRPr="00EB02F3">
              <w:t>:</w:t>
            </w:r>
            <w:r>
              <w:t xml:space="preserve"> Jordan</w:t>
            </w:r>
          </w:p>
        </w:tc>
        <w:tc>
          <w:tcPr>
            <w:tcW w:w="2681" w:type="dxa"/>
          </w:tcPr>
          <w:p w14:paraId="45AE6E56" w14:textId="0DFF2BF4" w:rsidR="00950F12" w:rsidRDefault="002A7D31" w:rsidP="00C91829">
            <w:pPr>
              <w:cnfStyle w:val="000000010000" w:firstRow="0" w:lastRow="0" w:firstColumn="0" w:lastColumn="0" w:oddVBand="0" w:evenVBand="0" w:oddHBand="0" w:evenHBand="1" w:firstRowFirstColumn="0" w:firstRowLastColumn="0" w:lastRowFirstColumn="0" w:lastRowLastColumn="0"/>
            </w:pPr>
            <w:r>
              <w:t>Since it is more than $1000</w:t>
            </w:r>
            <w:r w:rsidR="00EB02F3">
              <w:t>,</w:t>
            </w:r>
            <w:r>
              <w:t xml:space="preserve"> </w:t>
            </w:r>
            <w:r w:rsidR="009F129D">
              <w:t>you are charged at a higher rate of interest.</w:t>
            </w:r>
          </w:p>
        </w:tc>
      </w:tr>
    </w:tbl>
    <w:p w14:paraId="580DA56B" w14:textId="77777777" w:rsidR="003468F1" w:rsidRPr="00EB02F3" w:rsidRDefault="003468F1" w:rsidP="00EB02F3">
      <w:r>
        <w:rPr>
          <w:rFonts w:eastAsiaTheme="minorEastAsia"/>
        </w:rPr>
        <w:br w:type="page"/>
      </w:r>
    </w:p>
    <w:p w14:paraId="08A0BC26" w14:textId="62105E21" w:rsidR="00C630BA" w:rsidRDefault="003468F1" w:rsidP="00BC40C9">
      <w:pPr>
        <w:pStyle w:val="Heading3"/>
      </w:pPr>
      <w:r>
        <w:lastRenderedPageBreak/>
        <w:t xml:space="preserve">Appendix </w:t>
      </w:r>
      <w:r w:rsidR="00EA4A58">
        <w:t>E</w:t>
      </w:r>
      <w:r>
        <w:t xml:space="preserve"> </w:t>
      </w:r>
      <w:r w:rsidR="00C630BA">
        <w:t>–</w:t>
      </w:r>
      <w:r>
        <w:t xml:space="preserve"> </w:t>
      </w:r>
      <w:r w:rsidR="00BC40C9">
        <w:t>f</w:t>
      </w:r>
      <w:r w:rsidR="00C630BA">
        <w:t>our quadrant notes</w:t>
      </w:r>
    </w:p>
    <w:tbl>
      <w:tblPr>
        <w:tblStyle w:val="TableGrid"/>
        <w:tblW w:w="0" w:type="auto"/>
        <w:tblLook w:val="04A0" w:firstRow="1" w:lastRow="0" w:firstColumn="1" w:lastColumn="0" w:noHBand="0" w:noVBand="1"/>
        <w:tblDescription w:val="Solutions to Appendix E."/>
      </w:tblPr>
      <w:tblGrid>
        <w:gridCol w:w="4811"/>
        <w:gridCol w:w="4811"/>
      </w:tblGrid>
      <w:tr w:rsidR="00CC3CD9" w:rsidRPr="009C7DA7" w14:paraId="284C604B" w14:textId="77777777">
        <w:tc>
          <w:tcPr>
            <w:tcW w:w="4811" w:type="dxa"/>
          </w:tcPr>
          <w:p w14:paraId="082A44B6" w14:textId="77777777" w:rsidR="00CC3CD9" w:rsidRPr="00BC40C9" w:rsidRDefault="00CC3CD9" w:rsidP="00BC40C9">
            <w:pPr>
              <w:spacing w:before="120"/>
              <w:jc w:val="center"/>
              <w:rPr>
                <w:rStyle w:val="Strong"/>
              </w:rPr>
            </w:pPr>
            <w:r w:rsidRPr="00BC40C9">
              <w:rPr>
                <w:rStyle w:val="Strong"/>
              </w:rPr>
              <w:t>Example 1</w:t>
            </w:r>
          </w:p>
          <w:p w14:paraId="589ABC81" w14:textId="45D04437" w:rsidR="00CC3CD9" w:rsidRDefault="00CC3CD9" w:rsidP="00BC40C9">
            <w:pPr>
              <w:spacing w:before="120"/>
            </w:pPr>
            <w:r>
              <w:t>A wholesale electronics distributor pays their sales representatives a base wage of $600 per week. They also receive a commission of</w:t>
            </w:r>
            <w:r w:rsidR="00C60792">
              <w:t xml:space="preserve"> 4%</w:t>
            </w:r>
            <w:r w:rsidR="004A3706">
              <w:t xml:space="preserve"> </w:t>
            </w:r>
            <w:r>
              <w:t>on the first</w:t>
            </w:r>
            <w:r w:rsidR="00C60792">
              <w:t xml:space="preserve"> $10</w:t>
            </w:r>
            <w:r w:rsidR="004A3706">
              <w:t> </w:t>
            </w:r>
            <w:r w:rsidR="00C60792">
              <w:t xml:space="preserve">000 </w:t>
            </w:r>
            <w:r>
              <w:t>of weekly sales and</w:t>
            </w:r>
            <w:r w:rsidR="00C60792">
              <w:t xml:space="preserve"> 2% </w:t>
            </w:r>
            <w:r>
              <w:t xml:space="preserve">on any amount above </w:t>
            </w:r>
            <w:r w:rsidR="00C60792">
              <w:t>$10 000.</w:t>
            </w:r>
            <w:r>
              <w:t xml:space="preserve"> Last week,</w:t>
            </w:r>
            <w:r w:rsidR="004A3706">
              <w:t xml:space="preserve"> they</w:t>
            </w:r>
            <w:r>
              <w:t xml:space="preserve"> sold</w:t>
            </w:r>
            <w:r w:rsidR="00C60792">
              <w:t xml:space="preserve"> $16</w:t>
            </w:r>
            <w:r w:rsidR="004A3706">
              <w:t> </w:t>
            </w:r>
            <w:r w:rsidR="00C60792">
              <w:t xml:space="preserve">000 </w:t>
            </w:r>
            <w:r>
              <w:t>worth of electronics.</w:t>
            </w:r>
          </w:p>
          <w:p w14:paraId="4E946175" w14:textId="61D5C752" w:rsidR="00CC3CD9" w:rsidRDefault="00CC3CD9" w:rsidP="00BC40C9">
            <w:pPr>
              <w:spacing w:before="120"/>
            </w:pPr>
            <w:r>
              <w:t>Calculate the sales representative’s total earnings for the week.</w:t>
            </w:r>
          </w:p>
          <w:p w14:paraId="2D6BB7EC" w14:textId="4A497E49" w:rsidR="00CC3CD9" w:rsidRPr="00DF5E0E" w:rsidRDefault="00CC3CD9" w:rsidP="00BC40C9">
            <w:pPr>
              <w:spacing w:before="120"/>
              <w:rPr>
                <w:rFonts w:eastAsiaTheme="minorEastAsia"/>
              </w:rPr>
            </w:pPr>
            <w:r>
              <w:rPr>
                <w:rFonts w:eastAsiaTheme="minorEastAsia"/>
              </w:rPr>
              <w:t xml:space="preserve">Above </w:t>
            </w:r>
            <m:oMath>
              <m:r>
                <w:rPr>
                  <w:rFonts w:ascii="Cambria Math" w:hAnsi="Cambria Math"/>
                </w:rPr>
                <m:t>$10 000: $16 00</m:t>
              </m:r>
              <m:r>
                <w:rPr>
                  <w:rFonts w:ascii="Cambria Math" w:eastAsiaTheme="minorEastAsia" w:hAnsi="Cambria Math"/>
                </w:rPr>
                <m:t>0-$10 000=$6000</m:t>
              </m:r>
            </m:oMath>
          </w:p>
          <w:p w14:paraId="187B9A39" w14:textId="471EBEF0" w:rsidR="00CC3CD9" w:rsidRPr="00DF5E0E" w:rsidRDefault="00CC3CD9" w:rsidP="00BC40C9">
            <w:pPr>
              <w:spacing w:before="120"/>
              <w:rPr>
                <w:rFonts w:eastAsiaTheme="minorEastAsia"/>
              </w:rPr>
            </w:pPr>
            <w:r>
              <w:rPr>
                <w:rFonts w:eastAsiaTheme="minorEastAsia"/>
              </w:rPr>
              <w:t>Commission:</w:t>
            </w:r>
            <w:r w:rsidR="00F67626">
              <w:rPr>
                <w:rFonts w:eastAsiaTheme="minorEastAsia"/>
              </w:rPr>
              <w:t xml:space="preserve"> </w:t>
            </w:r>
            <m:oMath>
              <m:r>
                <m:rPr>
                  <m:sty m:val="p"/>
                </m:rPr>
                <w:rPr>
                  <w:rFonts w:ascii="Cambria Math" w:eastAsiaTheme="minorEastAsia" w:hAnsi="Cambria Math"/>
                </w:rPr>
                <w:br/>
              </m:r>
            </m:oMath>
            <m:oMathPara>
              <m:oMath>
                <m:r>
                  <w:rPr>
                    <w:rFonts w:ascii="Cambria Math" w:eastAsiaTheme="minorEastAsia" w:hAnsi="Cambria Math"/>
                  </w:rPr>
                  <m:t>$10 000×0.04+$6000×0.02=$520</m:t>
                </m:r>
              </m:oMath>
            </m:oMathPara>
          </w:p>
          <w:p w14:paraId="7D12DAD3" w14:textId="1B92AAC6" w:rsidR="00CC3CD9" w:rsidRPr="0094556D" w:rsidRDefault="00CC3CD9" w:rsidP="00BC40C9">
            <w:pPr>
              <w:spacing w:before="120"/>
              <w:rPr>
                <w:rFonts w:eastAsiaTheme="minorEastAsia"/>
              </w:rPr>
            </w:pPr>
            <w:r>
              <w:rPr>
                <w:rFonts w:eastAsiaTheme="minorEastAsia"/>
              </w:rPr>
              <w:t>Total earnings</w:t>
            </w:r>
            <w:r w:rsidR="00536FD7">
              <w:rPr>
                <w:rFonts w:eastAsiaTheme="minorEastAsia"/>
              </w:rPr>
              <w:t xml:space="preserve">: </w:t>
            </w:r>
            <m:oMath>
              <m:r>
                <w:rPr>
                  <w:rFonts w:ascii="Cambria Math" w:eastAsiaTheme="minorEastAsia" w:hAnsi="Cambria Math"/>
                </w:rPr>
                <m:t>$600+$520=$1120</m:t>
              </m:r>
            </m:oMath>
          </w:p>
        </w:tc>
        <w:tc>
          <w:tcPr>
            <w:tcW w:w="4811" w:type="dxa"/>
          </w:tcPr>
          <w:p w14:paraId="5761BE92" w14:textId="77777777" w:rsidR="00CC3CD9" w:rsidRPr="00BC40C9" w:rsidRDefault="00CC3CD9" w:rsidP="00BC40C9">
            <w:pPr>
              <w:spacing w:before="120"/>
              <w:jc w:val="center"/>
              <w:rPr>
                <w:rStyle w:val="Strong"/>
              </w:rPr>
            </w:pPr>
            <w:r w:rsidRPr="00BC40C9">
              <w:rPr>
                <w:rStyle w:val="Strong"/>
              </w:rPr>
              <w:t>Example 2</w:t>
            </w:r>
          </w:p>
          <w:p w14:paraId="5BD8D2DC" w14:textId="65A4D1B5" w:rsidR="00CC3CD9" w:rsidRDefault="00CC3CD9" w:rsidP="00BC40C9">
            <w:pPr>
              <w:spacing w:before="120"/>
            </w:pPr>
            <w:r>
              <w:t>A car salesperson earns a commission of</w:t>
            </w:r>
            <w:r w:rsidR="00C60792">
              <w:t xml:space="preserve"> 3% </w:t>
            </w:r>
            <w:r>
              <w:t>on the first</w:t>
            </w:r>
            <w:r w:rsidR="00C60792">
              <w:t xml:space="preserve"> $30</w:t>
            </w:r>
            <w:r w:rsidR="004A3706">
              <w:t> </w:t>
            </w:r>
            <w:r w:rsidR="00C60792">
              <w:t xml:space="preserve">000 </w:t>
            </w:r>
            <w:r>
              <w:t>of vehicle sales for the week and the</w:t>
            </w:r>
            <w:r w:rsidR="004A3706">
              <w:t xml:space="preserve">n 4% </w:t>
            </w:r>
            <w:r>
              <w:t>on any amount above</w:t>
            </w:r>
            <w:r w:rsidR="00C60792">
              <w:t xml:space="preserve"> $30</w:t>
            </w:r>
            <w:r w:rsidR="004A3706">
              <w:t> </w:t>
            </w:r>
            <w:r w:rsidR="00C60792">
              <w:t>000.</w:t>
            </w:r>
            <w:r>
              <w:t xml:space="preserve"> Last week, they sold cars worth</w:t>
            </w:r>
            <w:r w:rsidR="00C60792">
              <w:t xml:space="preserve"> $48</w:t>
            </w:r>
            <w:r w:rsidR="004A3706">
              <w:t> </w:t>
            </w:r>
            <w:r w:rsidR="00C60792">
              <w:t>000.</w:t>
            </w:r>
          </w:p>
          <w:p w14:paraId="1D29570A" w14:textId="68EB6C68" w:rsidR="003B3060" w:rsidRDefault="00CC3CD9" w:rsidP="00BC40C9">
            <w:pPr>
              <w:spacing w:before="120"/>
            </w:pPr>
            <w:r>
              <w:t>Calculate the total earnings for the week.</w:t>
            </w:r>
          </w:p>
          <w:p w14:paraId="2AB4D665" w14:textId="1476D50D" w:rsidR="003B3060" w:rsidRPr="00B8713A" w:rsidRDefault="003B3060" w:rsidP="00BC40C9">
            <w:pPr>
              <w:spacing w:before="120"/>
              <w:rPr>
                <w:rFonts w:eastAsiaTheme="minorEastAsia"/>
              </w:rPr>
            </w:pPr>
            <w:r>
              <w:t xml:space="preserve">Above </w:t>
            </w:r>
            <m:oMath>
              <m:r>
                <w:rPr>
                  <w:rFonts w:ascii="Cambria Math" w:hAnsi="Cambria Math"/>
                </w:rPr>
                <m:t>$30 000:$48 000-$30 000=$18 000</m:t>
              </m:r>
            </m:oMath>
          </w:p>
          <w:p w14:paraId="3EC0BBA7" w14:textId="258F1F70" w:rsidR="009F56D7" w:rsidRPr="00B8713A" w:rsidRDefault="009F56D7" w:rsidP="00BC40C9">
            <w:pPr>
              <w:spacing w:before="120"/>
              <w:rPr>
                <w:rFonts w:eastAsiaTheme="minorEastAsia"/>
              </w:rPr>
            </w:pPr>
            <w:r>
              <w:rPr>
                <w:rFonts w:eastAsiaTheme="minorEastAsia"/>
              </w:rPr>
              <w:t xml:space="preserve">Commission: </w:t>
            </w:r>
            <m:oMath>
              <m:r>
                <m:rPr>
                  <m:sty m:val="p"/>
                </m:rPr>
                <w:rPr>
                  <w:rFonts w:ascii="Cambria Math" w:eastAsiaTheme="minorEastAsia" w:hAnsi="Cambria Math"/>
                </w:rPr>
                <w:br/>
              </m:r>
            </m:oMath>
            <m:oMathPara>
              <m:oMath>
                <m:r>
                  <w:rPr>
                    <w:rFonts w:ascii="Cambria Math" w:eastAsiaTheme="minorEastAsia" w:hAnsi="Cambria Math"/>
                  </w:rPr>
                  <m:t>$30 000×0.03+$18 000×0.04=$1620</m:t>
                </m:r>
              </m:oMath>
            </m:oMathPara>
          </w:p>
          <w:p w14:paraId="281E2A60" w14:textId="652D3987" w:rsidR="00397821" w:rsidRPr="00B8713A" w:rsidRDefault="00397821" w:rsidP="00BC40C9">
            <w:pPr>
              <w:spacing w:before="120"/>
              <w:rPr>
                <w:rFonts w:eastAsiaTheme="minorEastAsia"/>
              </w:rPr>
            </w:pPr>
            <w:r>
              <w:rPr>
                <w:rFonts w:eastAsiaTheme="minorEastAsia"/>
              </w:rPr>
              <w:t xml:space="preserve">Total earnings: </w:t>
            </w:r>
            <m:oMath>
              <m:r>
                <w:rPr>
                  <w:rFonts w:ascii="Cambria Math" w:eastAsiaTheme="minorEastAsia" w:hAnsi="Cambria Math"/>
                </w:rPr>
                <m:t>$1620</m:t>
              </m:r>
            </m:oMath>
          </w:p>
        </w:tc>
      </w:tr>
    </w:tbl>
    <w:p w14:paraId="61D37202" w14:textId="7AFAFD8C" w:rsidR="00407329" w:rsidRPr="00BC40C9" w:rsidRDefault="00407329" w:rsidP="00BC40C9">
      <w:r>
        <w:br w:type="page"/>
      </w:r>
    </w:p>
    <w:p w14:paraId="39CDE9F5" w14:textId="77777777" w:rsidR="00407329" w:rsidRDefault="00407329" w:rsidP="00407329">
      <w:pPr>
        <w:pStyle w:val="Heading2"/>
      </w:pPr>
      <w:r w:rsidRPr="00C41110">
        <w:lastRenderedPageBreak/>
        <w:t>References</w:t>
      </w:r>
    </w:p>
    <w:p w14:paraId="46C82C9A" w14:textId="77777777" w:rsidR="004167D8" w:rsidRPr="00AE7FE3" w:rsidRDefault="004167D8" w:rsidP="004167D8">
      <w:pPr>
        <w:pStyle w:val="FeatureBox2"/>
      </w:pPr>
      <w:bookmarkStart w:id="5" w:name="_Hlk206065607"/>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863E25F" w14:textId="77777777" w:rsidR="004167D8" w:rsidRPr="00AE7FE3" w:rsidRDefault="004167D8" w:rsidP="004167D8">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7AF0027E" w14:textId="77777777" w:rsidR="004167D8" w:rsidRDefault="004167D8" w:rsidP="004167D8">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bookmarkEnd w:id="5"/>
    <w:p w14:paraId="725FA193" w14:textId="16D1CE18" w:rsidR="00757FA9" w:rsidRPr="00C12AC4" w:rsidRDefault="00757FA9" w:rsidP="00757FA9">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00F65DB8" w:rsidRPr="00F65DB8">
        <w:rPr>
          <w:rStyle w:val="Hyperlink"/>
          <w:szCs w:val="22"/>
        </w:rPr>
        <w:t>11–12</w:t>
      </w:r>
      <w:r w:rsidRPr="00C12AC4">
        <w:rPr>
          <w:rStyle w:val="Hyperlink"/>
          <w:szCs w:val="22"/>
        </w:rPr>
        <w:t xml:space="preserve"> Syllabus</w:t>
      </w:r>
      <w:r>
        <w:fldChar w:fldCharType="end"/>
      </w:r>
      <w:r w:rsidR="004167D8" w:rsidRPr="004167D8">
        <w:t xml:space="preserve"> </w:t>
      </w:r>
      <w:r w:rsidRPr="00C12AC4">
        <w:rPr>
          <w:szCs w:val="22"/>
        </w:rPr>
        <w:t>© NSW Education Standards Authority (NESA) for and on behalf of the Crown in right of the State of New South Wales, 2024.</w:t>
      </w:r>
    </w:p>
    <w:p w14:paraId="6A78D73E" w14:textId="6E978570" w:rsidR="00F65DB8" w:rsidRPr="00C12AC4" w:rsidRDefault="00F65DB8" w:rsidP="00F65DB8">
      <w:pPr>
        <w:rPr>
          <w:szCs w:val="22"/>
        </w:rPr>
      </w:pPr>
      <w:r>
        <w:rPr>
          <w:szCs w:val="22"/>
        </w:rPr>
        <w:t>NESA (NSW Education Standards Authority) (2024) ‘</w:t>
      </w:r>
      <w:hyperlink r:id="rId30" w:history="1">
        <w:r w:rsidRPr="001445F5">
          <w:rPr>
            <w:rStyle w:val="Hyperlink"/>
            <w:szCs w:val="22"/>
          </w:rPr>
          <w:t>Glossary</w:t>
        </w:r>
      </w:hyperlink>
      <w:r>
        <w:rPr>
          <w:szCs w:val="22"/>
        </w:rPr>
        <w:t xml:space="preserve">’, </w:t>
      </w:r>
      <w:r w:rsidRPr="001445F5">
        <w:rPr>
          <w:rStyle w:val="Emphasis"/>
        </w:rPr>
        <w:t>Resources</w:t>
      </w:r>
      <w:r>
        <w:rPr>
          <w:szCs w:val="22"/>
        </w:rPr>
        <w:t>, NSW Curriculum website, accessed 1</w:t>
      </w:r>
      <w:r w:rsidR="00BF5431">
        <w:rPr>
          <w:szCs w:val="22"/>
        </w:rPr>
        <w:t>4</w:t>
      </w:r>
      <w:r>
        <w:rPr>
          <w:szCs w:val="22"/>
        </w:rPr>
        <w:t xml:space="preserve"> August 2025.</w:t>
      </w:r>
    </w:p>
    <w:p w14:paraId="79778DB2" w14:textId="48CA0627" w:rsidR="00F65DB8" w:rsidRDefault="00F65DB8" w:rsidP="00DA237B">
      <w:pPr>
        <w:sectPr w:rsidR="00F65DB8" w:rsidSect="00BC0091">
          <w:pgSz w:w="11900" w:h="16840"/>
          <w:pgMar w:top="1134" w:right="1134" w:bottom="1134" w:left="1134" w:header="709" w:footer="709" w:gutter="0"/>
          <w:cols w:space="708"/>
          <w:docGrid w:linePitch="360"/>
        </w:sectPr>
      </w:pPr>
    </w:p>
    <w:p w14:paraId="27EB7C62" w14:textId="389D2941" w:rsidR="004167D8" w:rsidRPr="001748AB" w:rsidRDefault="004167D8" w:rsidP="004167D8">
      <w:pPr>
        <w:rPr>
          <w:rStyle w:val="Strong"/>
          <w:szCs w:val="22"/>
        </w:rPr>
      </w:pPr>
      <w:r w:rsidRPr="001748AB">
        <w:rPr>
          <w:rStyle w:val="Strong"/>
          <w:szCs w:val="22"/>
        </w:rPr>
        <w:lastRenderedPageBreak/>
        <w:t>© State of New South Wales (Department of Education), 202</w:t>
      </w:r>
      <w:r>
        <w:rPr>
          <w:rStyle w:val="Strong"/>
          <w:szCs w:val="22"/>
        </w:rPr>
        <w:t>5</w:t>
      </w:r>
    </w:p>
    <w:p w14:paraId="100F96B8" w14:textId="77777777" w:rsidR="004167D8" w:rsidRDefault="004167D8" w:rsidP="004167D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115BF86" w14:textId="77777777" w:rsidR="004167D8" w:rsidRDefault="004167D8" w:rsidP="004167D8">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7A6157BC" w14:textId="77777777" w:rsidR="004167D8" w:rsidRDefault="004167D8" w:rsidP="004167D8">
      <w:r>
        <w:rPr>
          <w:noProof/>
        </w:rPr>
        <w:drawing>
          <wp:inline distT="0" distB="0" distL="0" distR="0" wp14:anchorId="64D412FF" wp14:editId="36E9BAB2">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6FC242" w14:textId="77777777" w:rsidR="004167D8" w:rsidRDefault="004167D8" w:rsidP="004167D8">
      <w:r>
        <w:t>This license allows you to share and adapt the material for any purpose, even commercially.</w:t>
      </w:r>
    </w:p>
    <w:p w14:paraId="717C144C" w14:textId="2D7191A4" w:rsidR="004167D8" w:rsidRDefault="004167D8" w:rsidP="004167D8">
      <w:r>
        <w:t>Attribution should be given to © State of New South Wales (Department of Education), 2025.</w:t>
      </w:r>
    </w:p>
    <w:p w14:paraId="40239BE6" w14:textId="77777777" w:rsidR="004167D8" w:rsidRDefault="004167D8" w:rsidP="004167D8">
      <w:r>
        <w:t>Material in this resource not available under a Creative Commons license:</w:t>
      </w:r>
    </w:p>
    <w:p w14:paraId="31209CCC" w14:textId="77777777" w:rsidR="004167D8" w:rsidRDefault="004167D8" w:rsidP="004167D8">
      <w:pPr>
        <w:pStyle w:val="ListBullet"/>
        <w:numPr>
          <w:ilvl w:val="0"/>
          <w:numId w:val="3"/>
        </w:numPr>
      </w:pPr>
      <w:r>
        <w:t>the NSW Department of Education logo, other logos and trademark-protected material</w:t>
      </w:r>
    </w:p>
    <w:p w14:paraId="4B2C1A92" w14:textId="77777777" w:rsidR="004167D8" w:rsidRDefault="004167D8" w:rsidP="004167D8">
      <w:pPr>
        <w:pStyle w:val="ListBullet"/>
        <w:numPr>
          <w:ilvl w:val="0"/>
          <w:numId w:val="3"/>
        </w:numPr>
      </w:pPr>
      <w:r>
        <w:t>material owned by a third party that has been reproduced with permission. You will need to obtain permission from the third party to reuse its material.</w:t>
      </w:r>
    </w:p>
    <w:p w14:paraId="7604326B" w14:textId="77777777" w:rsidR="004167D8" w:rsidRPr="003B3E41" w:rsidRDefault="004167D8" w:rsidP="004167D8">
      <w:pPr>
        <w:pStyle w:val="FeatureBox2"/>
        <w:rPr>
          <w:rStyle w:val="Strong"/>
        </w:rPr>
      </w:pPr>
      <w:r w:rsidRPr="003B3E41">
        <w:rPr>
          <w:rStyle w:val="Strong"/>
        </w:rPr>
        <w:t>Links to third-party material and websites</w:t>
      </w:r>
    </w:p>
    <w:p w14:paraId="1A0F3BD8" w14:textId="77777777" w:rsidR="004167D8" w:rsidRDefault="004167D8" w:rsidP="004167D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F75EAB3" w:rsidR="00DA237B" w:rsidRPr="00DA237B" w:rsidRDefault="004167D8" w:rsidP="004167D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4167D8">
      <w:headerReference w:type="first" r:id="rId33"/>
      <w:footerReference w:type="first" r:id="rId3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BC125" w14:textId="77777777" w:rsidR="007F5D7C" w:rsidRDefault="007F5D7C">
      <w:r>
        <w:separator/>
      </w:r>
    </w:p>
    <w:p w14:paraId="288D73E5" w14:textId="77777777" w:rsidR="007F5D7C" w:rsidRDefault="007F5D7C"/>
    <w:p w14:paraId="55A3EEA8" w14:textId="77777777" w:rsidR="007F5D7C" w:rsidRDefault="007F5D7C"/>
  </w:endnote>
  <w:endnote w:type="continuationSeparator" w:id="0">
    <w:p w14:paraId="76D4E012" w14:textId="77777777" w:rsidR="007F5D7C" w:rsidRDefault="007F5D7C">
      <w:r>
        <w:continuationSeparator/>
      </w:r>
    </w:p>
    <w:p w14:paraId="5FA51CA1" w14:textId="77777777" w:rsidR="007F5D7C" w:rsidRDefault="007F5D7C"/>
    <w:p w14:paraId="5C4843B3" w14:textId="77777777" w:rsidR="007F5D7C" w:rsidRDefault="007F5D7C"/>
  </w:endnote>
  <w:endnote w:type="continuationNotice" w:id="1">
    <w:p w14:paraId="2744CDF8" w14:textId="77777777" w:rsidR="007F5D7C" w:rsidRDefault="007F5D7C">
      <w:pPr>
        <w:spacing w:before="0" w:line="240" w:lineRule="auto"/>
      </w:pPr>
    </w:p>
    <w:p w14:paraId="159E6ABA" w14:textId="77777777" w:rsidR="007F5D7C" w:rsidRDefault="007F5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D2CEBF-6241-444F-A245-A9252A0D1694}"/>
    <w:embedBold r:id="rId2" w:fontKey="{F9FC8C06-E179-4DD0-B0C3-17FD44DB58BC}"/>
    <w:embedItalic r:id="rId3" w:fontKey="{3FA3E3E6-F27F-4213-A5BD-21AA905CF33E}"/>
    <w:embedBoldItalic r:id="rId4" w:fontKey="{008C2373-9F68-48E4-988F-B521E990420D}"/>
  </w:font>
  <w:font w:name="Public Sans Light">
    <w:panose1 w:val="00000000000000000000"/>
    <w:charset w:val="00"/>
    <w:family w:val="auto"/>
    <w:pitch w:val="variable"/>
    <w:sig w:usb0="A00000FF" w:usb1="4000205B" w:usb2="00000000" w:usb3="00000000" w:csb0="00000193" w:csb1="00000000"/>
    <w:embedRegular r:id="rId5" w:fontKey="{AA217828-5E31-4A92-BF83-839C255FDFB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E7B55FC-948D-4828-9666-E40E50873499}"/>
    <w:embedItalic r:id="rId7" w:fontKey="{BD15BA1E-57B9-4F18-B20B-342026EF6F5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F1C1D37-31FF-4238-9032-4BF5D8837CE6}"/>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30AC9B48-8794-4BF9-BC1D-A9B8BF40E685}"/>
  </w:font>
  <w:font w:name="Cambria Math">
    <w:panose1 w:val="02040503050406030204"/>
    <w:charset w:val="00"/>
    <w:family w:val="roman"/>
    <w:pitch w:val="variable"/>
    <w:sig w:usb0="E00006FF" w:usb1="420024FF" w:usb2="02000000" w:usb3="00000000" w:csb0="0000019F" w:csb1="00000000"/>
    <w:embedRegular r:id="rId10" w:fontKey="{F8669941-BC29-4B3A-8469-8526F4F7F021}"/>
    <w:embedItalic r:id="rId11" w:fontKey="{E5565E56-3270-4CE8-95B7-020D39D81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9F2B" w14:textId="25B54C2E" w:rsidR="00D11180" w:rsidRPr="00123A38" w:rsidRDefault="00D11180" w:rsidP="00D11180">
    <w:pPr>
      <w:pStyle w:val="Footer"/>
    </w:pPr>
    <w:r>
      <w:t xml:space="preserve">© NSW Department of Education, </w:t>
    </w:r>
    <w:r w:rsidR="00A81CF9">
      <w:t>Sep</w:t>
    </w:r>
    <w:r>
      <w:t>-25</w:t>
    </w:r>
    <w:r>
      <w:ptab w:relativeTo="margin" w:alignment="right" w:leader="none"/>
    </w:r>
    <w:r>
      <w:rPr>
        <w:b/>
        <w:noProof/>
        <w:sz w:val="28"/>
        <w:szCs w:val="28"/>
      </w:rPr>
      <w:drawing>
        <wp:inline distT="0" distB="0" distL="0" distR="0" wp14:anchorId="054302DA" wp14:editId="76D10A9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0124" w14:textId="77777777" w:rsidR="00D11180" w:rsidRDefault="00D11180" w:rsidP="00D1118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472B" w14:textId="77777777" w:rsidR="00D3736F" w:rsidRPr="00E2096F" w:rsidRDefault="00D373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5AFD5" w14:textId="77777777" w:rsidR="007F5D7C" w:rsidRDefault="007F5D7C">
      <w:r>
        <w:separator/>
      </w:r>
    </w:p>
    <w:p w14:paraId="36B75C57" w14:textId="77777777" w:rsidR="007F5D7C" w:rsidRDefault="007F5D7C"/>
    <w:p w14:paraId="335E46E7" w14:textId="77777777" w:rsidR="007F5D7C" w:rsidRDefault="007F5D7C"/>
  </w:footnote>
  <w:footnote w:type="continuationSeparator" w:id="0">
    <w:p w14:paraId="303AEFD9" w14:textId="77777777" w:rsidR="007F5D7C" w:rsidRDefault="007F5D7C">
      <w:r>
        <w:continuationSeparator/>
      </w:r>
    </w:p>
    <w:p w14:paraId="601021B6" w14:textId="77777777" w:rsidR="007F5D7C" w:rsidRDefault="007F5D7C"/>
    <w:p w14:paraId="65EA20B3" w14:textId="77777777" w:rsidR="007F5D7C" w:rsidRDefault="007F5D7C"/>
  </w:footnote>
  <w:footnote w:type="continuationNotice" w:id="1">
    <w:p w14:paraId="1F91D8C6" w14:textId="77777777" w:rsidR="007F5D7C" w:rsidRDefault="007F5D7C">
      <w:pPr>
        <w:spacing w:before="0" w:line="240" w:lineRule="auto"/>
      </w:pPr>
    </w:p>
    <w:p w14:paraId="3935DE86" w14:textId="77777777" w:rsidR="007F5D7C" w:rsidRDefault="007F5D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A72A740" w:rsidR="0084631E" w:rsidRDefault="000520DB" w:rsidP="0084631E">
    <w:pPr>
      <w:pStyle w:val="Documentname"/>
    </w:pPr>
    <w:r>
      <w:t>Commission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DE" w14:textId="77777777" w:rsidR="00D11180" w:rsidRPr="00FA6449" w:rsidRDefault="00D11180" w:rsidP="00D11180">
    <w:pPr>
      <w:pStyle w:val="Header"/>
    </w:pPr>
    <w:r w:rsidRPr="009D43DD">
      <mc:AlternateContent>
        <mc:Choice Requires="wps">
          <w:drawing>
            <wp:anchor distT="0" distB="0" distL="114300" distR="114300" simplePos="0" relativeHeight="251659264" behindDoc="1" locked="0" layoutInCell="1" allowOverlap="1" wp14:anchorId="7179C66C" wp14:editId="67BE0BE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BF8828" w14:textId="77777777" w:rsidR="00D11180" w:rsidRDefault="00D11180" w:rsidP="00D111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9C66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BF8828" w14:textId="77777777" w:rsidR="00D11180" w:rsidRDefault="00D11180" w:rsidP="00D11180"/>
                </w:txbxContent>
              </v:textbox>
            </v:rect>
          </w:pict>
        </mc:Fallback>
      </mc:AlternateContent>
    </w:r>
    <w:r w:rsidRPr="009D43DD">
      <w:t>NSW Department of Education</w:t>
    </w:r>
    <w:r w:rsidRPr="009D43DD">
      <w:ptab w:relativeTo="margin" w:alignment="right" w:leader="none"/>
    </w:r>
    <w:r w:rsidRPr="008426B6">
      <w:drawing>
        <wp:inline distT="0" distB="0" distL="0" distR="0" wp14:anchorId="00DB81B3" wp14:editId="000B6F4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1462" w14:textId="77777777" w:rsidR="00D3736F" w:rsidRPr="00E2096F" w:rsidRDefault="00D373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B0E00F1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E58339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9DEAE1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8F2A00"/>
    <w:multiLevelType w:val="hybridMultilevel"/>
    <w:tmpl w:val="5E229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18F453B"/>
    <w:multiLevelType w:val="multilevel"/>
    <w:tmpl w:val="503C9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D6C50"/>
    <w:multiLevelType w:val="multilevel"/>
    <w:tmpl w:val="0D5CC07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78E5281"/>
    <w:multiLevelType w:val="hybridMultilevel"/>
    <w:tmpl w:val="2144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4A50E3"/>
    <w:multiLevelType w:val="hybridMultilevel"/>
    <w:tmpl w:val="DD468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D22468"/>
    <w:multiLevelType w:val="hybridMultilevel"/>
    <w:tmpl w:val="A05C9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81D89"/>
    <w:multiLevelType w:val="multilevel"/>
    <w:tmpl w:val="766ED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452CE6"/>
    <w:multiLevelType w:val="hybridMultilevel"/>
    <w:tmpl w:val="CE6492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67237B"/>
    <w:multiLevelType w:val="multilevel"/>
    <w:tmpl w:val="A13E6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702826"/>
    <w:multiLevelType w:val="multilevel"/>
    <w:tmpl w:val="0D5CC07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C8166F8"/>
    <w:multiLevelType w:val="multilevel"/>
    <w:tmpl w:val="82E03ED8"/>
    <w:lvl w:ilvl="0">
      <w:numFmt w:val="decimal"/>
      <w:lvlText w:val="%1."/>
      <w:lvlJc w:val="left"/>
      <w:pPr>
        <w:tabs>
          <w:tab w:val="num" w:pos="652"/>
        </w:tabs>
        <w:ind w:left="567" w:hanging="567"/>
      </w:pPr>
      <w:rPr>
        <w:rFonts w:hint="default"/>
        <w:specVanish w: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3D47095C"/>
    <w:multiLevelType w:val="hybridMultilevel"/>
    <w:tmpl w:val="9196A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4E10B0"/>
    <w:multiLevelType w:val="multilevel"/>
    <w:tmpl w:val="B3D6923E"/>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60716E9"/>
    <w:multiLevelType w:val="hybridMultilevel"/>
    <w:tmpl w:val="9B20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97CE3"/>
    <w:multiLevelType w:val="hybridMultilevel"/>
    <w:tmpl w:val="A47E04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C172781"/>
    <w:multiLevelType w:val="multilevel"/>
    <w:tmpl w:val="67742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415A18"/>
    <w:multiLevelType w:val="hybridMultilevel"/>
    <w:tmpl w:val="38824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7295552"/>
    <w:multiLevelType w:val="hybridMultilevel"/>
    <w:tmpl w:val="CECCF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317CEA"/>
    <w:multiLevelType w:val="hybridMultilevel"/>
    <w:tmpl w:val="E042F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A42EBE"/>
    <w:multiLevelType w:val="hybridMultilevel"/>
    <w:tmpl w:val="784CA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AD3076"/>
    <w:multiLevelType w:val="hybridMultilevel"/>
    <w:tmpl w:val="37006390"/>
    <w:lvl w:ilvl="0" w:tplc="07188232">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334848040">
    <w:abstractNumId w:val="20"/>
  </w:num>
  <w:num w:numId="2" w16cid:durableId="175270668">
    <w:abstractNumId w:val="20"/>
  </w:num>
  <w:num w:numId="3" w16cid:durableId="730810984">
    <w:abstractNumId w:val="13"/>
  </w:num>
  <w:num w:numId="4" w16cid:durableId="858854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3"/>
  </w:num>
  <w:num w:numId="8" w16cid:durableId="822308067">
    <w:abstractNumId w:val="29"/>
  </w:num>
  <w:num w:numId="9" w16cid:durableId="4899109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7"/>
  </w:num>
  <w:num w:numId="11" w16cid:durableId="9561834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4908224">
    <w:abstractNumId w:val="25"/>
  </w:num>
  <w:num w:numId="14" w16cid:durableId="321010853">
    <w:abstractNumId w:val="8"/>
  </w:num>
  <w:num w:numId="15" w16cid:durableId="1784885101">
    <w:abstractNumId w:val="14"/>
  </w:num>
  <w:num w:numId="16" w16cid:durableId="790906547">
    <w:abstractNumId w:val="6"/>
  </w:num>
  <w:num w:numId="17" w16cid:durableId="754206491">
    <w:abstractNumId w:val="12"/>
  </w:num>
  <w:num w:numId="18" w16cid:durableId="842431933">
    <w:abstractNumId w:val="11"/>
  </w:num>
  <w:num w:numId="19" w16cid:durableId="1922056075">
    <w:abstractNumId w:val="4"/>
  </w:num>
  <w:num w:numId="20" w16cid:durableId="894776390">
    <w:abstractNumId w:val="26"/>
  </w:num>
  <w:num w:numId="21" w16cid:durableId="1758286826">
    <w:abstractNumId w:val="2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778531806">
    <w:abstractNumId w:val="16"/>
  </w:num>
  <w:num w:numId="23" w16cid:durableId="1328552825">
    <w:abstractNumId w:val="5"/>
  </w:num>
  <w:num w:numId="24" w16cid:durableId="347681235">
    <w:abstractNumId w:val="2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45755660">
    <w:abstractNumId w:val="2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986665717">
    <w:abstractNumId w:val="1"/>
  </w:num>
  <w:num w:numId="27" w16cid:durableId="2067604771">
    <w:abstractNumId w:val="0"/>
  </w:num>
  <w:num w:numId="28" w16cid:durableId="10868515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5654367">
    <w:abstractNumId w:val="33"/>
  </w:num>
  <w:num w:numId="30" w16cid:durableId="1402020910">
    <w:abstractNumId w:val="17"/>
  </w:num>
  <w:num w:numId="31" w16cid:durableId="1215699497">
    <w:abstractNumId w:val="24"/>
  </w:num>
  <w:num w:numId="32" w16cid:durableId="2015835352">
    <w:abstractNumId w:val="16"/>
  </w:num>
  <w:num w:numId="33" w16cid:durableId="13099002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4259578">
    <w:abstractNumId w:val="4"/>
  </w:num>
  <w:num w:numId="35" w16cid:durableId="1866094338">
    <w:abstractNumId w:val="3"/>
  </w:num>
  <w:num w:numId="36" w16cid:durableId="1831562239">
    <w:abstractNumId w:val="20"/>
  </w:num>
  <w:num w:numId="37" w16cid:durableId="104880202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46004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105998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1428900">
    <w:abstractNumId w:val="2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9909040">
    <w:abstractNumId w:val="20"/>
  </w:num>
  <w:num w:numId="42" w16cid:durableId="10902740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6081502">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886984092">
    <w:abstractNumId w:val="32"/>
  </w:num>
  <w:num w:numId="45" w16cid:durableId="2019188189">
    <w:abstractNumId w:val="4"/>
  </w:num>
  <w:num w:numId="46" w16cid:durableId="1570847887">
    <w:abstractNumId w:val="31"/>
  </w:num>
  <w:num w:numId="47" w16cid:durableId="509683738">
    <w:abstractNumId w:val="4"/>
  </w:num>
  <w:num w:numId="48" w16cid:durableId="931669395">
    <w:abstractNumId w:val="4"/>
  </w:num>
  <w:num w:numId="49" w16cid:durableId="922958154">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880118859">
    <w:abstractNumId w:val="4"/>
  </w:num>
  <w:num w:numId="51" w16cid:durableId="1729917924">
    <w:abstractNumId w:val="22"/>
  </w:num>
  <w:num w:numId="52" w16cid:durableId="499538303">
    <w:abstractNumId w:val="10"/>
  </w:num>
  <w:num w:numId="53" w16cid:durableId="1737126033">
    <w:abstractNumId w:val="4"/>
    <w:lvlOverride w:ilvl="0">
      <w:startOverride w:val="1"/>
    </w:lvlOverride>
  </w:num>
  <w:num w:numId="54" w16cid:durableId="1036278521">
    <w:abstractNumId w:val="4"/>
    <w:lvlOverride w:ilvl="0">
      <w:startOverride w:val="1"/>
    </w:lvlOverride>
  </w:num>
  <w:num w:numId="55" w16cid:durableId="582757586">
    <w:abstractNumId w:val="4"/>
    <w:lvlOverride w:ilvl="0">
      <w:startOverride w:val="1"/>
    </w:lvlOverride>
  </w:num>
  <w:num w:numId="56" w16cid:durableId="1658339124">
    <w:abstractNumId w:val="19"/>
  </w:num>
  <w:num w:numId="57" w16cid:durableId="1156805303">
    <w:abstractNumId w:val="9"/>
  </w:num>
  <w:num w:numId="58" w16cid:durableId="992833270">
    <w:abstractNumId w:val="18"/>
  </w:num>
  <w:num w:numId="59" w16cid:durableId="2054036484">
    <w:abstractNumId w:val="15"/>
  </w:num>
  <w:num w:numId="60" w16cid:durableId="1954553522">
    <w:abstractNumId w:val="4"/>
    <w:lvlOverride w:ilvl="0">
      <w:startOverride w:val="1"/>
    </w:lvlOverride>
  </w:num>
  <w:num w:numId="61" w16cid:durableId="222378158">
    <w:abstractNumId w:val="27"/>
  </w:num>
  <w:num w:numId="62" w16cid:durableId="1493251047">
    <w:abstractNumId w:val="4"/>
  </w:num>
  <w:num w:numId="63" w16cid:durableId="1721974003">
    <w:abstractNumId w:val="4"/>
    <w:lvlOverride w:ilvl="0">
      <w:startOverride w:val="1"/>
    </w:lvlOverride>
  </w:num>
  <w:num w:numId="64" w16cid:durableId="1318262503">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1362590881">
    <w:abstractNumId w:val="2"/>
  </w:num>
  <w:num w:numId="66" w16cid:durableId="2129353707">
    <w:abstractNumId w:val="13"/>
  </w:num>
  <w:num w:numId="67" w16cid:durableId="221139587">
    <w:abstractNumId w:val="29"/>
  </w:num>
  <w:num w:numId="68" w16cid:durableId="661471761">
    <w:abstractNumId w:val="29"/>
  </w:num>
  <w:num w:numId="69" w16cid:durableId="1429815219">
    <w:abstractNumId w:val="16"/>
  </w:num>
  <w:num w:numId="70" w16cid:durableId="201331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36275589">
    <w:abstractNumId w:val="21"/>
  </w:num>
  <w:num w:numId="72" w16cid:durableId="15255540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57844399">
    <w:abstractNumId w:val="30"/>
  </w:num>
  <w:num w:numId="74" w16cid:durableId="623653599">
    <w:abstractNumId w:val="28"/>
  </w:num>
  <w:num w:numId="75" w16cid:durableId="14116530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109277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952487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351266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318065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09"/>
    <w:rsid w:val="0000031A"/>
    <w:rsid w:val="0000036E"/>
    <w:rsid w:val="00001945"/>
    <w:rsid w:val="00001C08"/>
    <w:rsid w:val="0000212E"/>
    <w:rsid w:val="00002928"/>
    <w:rsid w:val="00002BF1"/>
    <w:rsid w:val="00002BFC"/>
    <w:rsid w:val="00003000"/>
    <w:rsid w:val="000038DD"/>
    <w:rsid w:val="0000471D"/>
    <w:rsid w:val="0000532B"/>
    <w:rsid w:val="00006220"/>
    <w:rsid w:val="00006CD7"/>
    <w:rsid w:val="00007FBE"/>
    <w:rsid w:val="000101C4"/>
    <w:rsid w:val="000103FC"/>
    <w:rsid w:val="00010746"/>
    <w:rsid w:val="00010DB5"/>
    <w:rsid w:val="00010DDE"/>
    <w:rsid w:val="00011128"/>
    <w:rsid w:val="0001198F"/>
    <w:rsid w:val="00012683"/>
    <w:rsid w:val="00013851"/>
    <w:rsid w:val="000143DF"/>
    <w:rsid w:val="000151F8"/>
    <w:rsid w:val="00015D43"/>
    <w:rsid w:val="0001609B"/>
    <w:rsid w:val="00016801"/>
    <w:rsid w:val="00016C8B"/>
    <w:rsid w:val="00016CA5"/>
    <w:rsid w:val="000171B1"/>
    <w:rsid w:val="00017CC5"/>
    <w:rsid w:val="00020EDB"/>
    <w:rsid w:val="00021171"/>
    <w:rsid w:val="00021C5E"/>
    <w:rsid w:val="00022324"/>
    <w:rsid w:val="00023790"/>
    <w:rsid w:val="00023CA9"/>
    <w:rsid w:val="00024602"/>
    <w:rsid w:val="00024889"/>
    <w:rsid w:val="000252FF"/>
    <w:rsid w:val="0002538B"/>
    <w:rsid w:val="000253AE"/>
    <w:rsid w:val="000269AE"/>
    <w:rsid w:val="00027181"/>
    <w:rsid w:val="00030685"/>
    <w:rsid w:val="00030C4B"/>
    <w:rsid w:val="00030D79"/>
    <w:rsid w:val="00030EBC"/>
    <w:rsid w:val="00031604"/>
    <w:rsid w:val="000331B6"/>
    <w:rsid w:val="00033C79"/>
    <w:rsid w:val="00033EB4"/>
    <w:rsid w:val="000349E9"/>
    <w:rsid w:val="00034F5E"/>
    <w:rsid w:val="0003541F"/>
    <w:rsid w:val="000356D0"/>
    <w:rsid w:val="0003578A"/>
    <w:rsid w:val="00035A50"/>
    <w:rsid w:val="000361FD"/>
    <w:rsid w:val="00036BED"/>
    <w:rsid w:val="000374D2"/>
    <w:rsid w:val="00037C5C"/>
    <w:rsid w:val="00037EB7"/>
    <w:rsid w:val="00040BF3"/>
    <w:rsid w:val="00041615"/>
    <w:rsid w:val="000416F6"/>
    <w:rsid w:val="00041EB6"/>
    <w:rsid w:val="00041EE6"/>
    <w:rsid w:val="00042114"/>
    <w:rsid w:val="00042238"/>
    <w:rsid w:val="000423E3"/>
    <w:rsid w:val="000428E1"/>
    <w:rsid w:val="0004292D"/>
    <w:rsid w:val="00042CD2"/>
    <w:rsid w:val="00042D30"/>
    <w:rsid w:val="00043DC8"/>
    <w:rsid w:val="00043F14"/>
    <w:rsid w:val="00043FA0"/>
    <w:rsid w:val="00044C5D"/>
    <w:rsid w:val="00044D23"/>
    <w:rsid w:val="00045574"/>
    <w:rsid w:val="00045A50"/>
    <w:rsid w:val="000462FF"/>
    <w:rsid w:val="00046473"/>
    <w:rsid w:val="000470B7"/>
    <w:rsid w:val="00047332"/>
    <w:rsid w:val="0005000D"/>
    <w:rsid w:val="000501A5"/>
    <w:rsid w:val="000507E6"/>
    <w:rsid w:val="00050D0B"/>
    <w:rsid w:val="00050F20"/>
    <w:rsid w:val="0005163D"/>
    <w:rsid w:val="00051BC4"/>
    <w:rsid w:val="00051BF0"/>
    <w:rsid w:val="000520DB"/>
    <w:rsid w:val="000534F4"/>
    <w:rsid w:val="000535B7"/>
    <w:rsid w:val="00053726"/>
    <w:rsid w:val="00055671"/>
    <w:rsid w:val="000562A7"/>
    <w:rsid w:val="000564F8"/>
    <w:rsid w:val="000574D0"/>
    <w:rsid w:val="0005795B"/>
    <w:rsid w:val="00057BC8"/>
    <w:rsid w:val="000604B9"/>
    <w:rsid w:val="0006098C"/>
    <w:rsid w:val="00060C6F"/>
    <w:rsid w:val="00060CDF"/>
    <w:rsid w:val="00061232"/>
    <w:rsid w:val="000613C4"/>
    <w:rsid w:val="000620E8"/>
    <w:rsid w:val="000623D5"/>
    <w:rsid w:val="00062708"/>
    <w:rsid w:val="00064B79"/>
    <w:rsid w:val="00064F2C"/>
    <w:rsid w:val="00064F4B"/>
    <w:rsid w:val="0006588C"/>
    <w:rsid w:val="00065A16"/>
    <w:rsid w:val="00066573"/>
    <w:rsid w:val="000674AF"/>
    <w:rsid w:val="0006780D"/>
    <w:rsid w:val="00070327"/>
    <w:rsid w:val="00070416"/>
    <w:rsid w:val="00070E1C"/>
    <w:rsid w:val="00071879"/>
    <w:rsid w:val="00071D06"/>
    <w:rsid w:val="0007214A"/>
    <w:rsid w:val="00072B6E"/>
    <w:rsid w:val="00072BB2"/>
    <w:rsid w:val="00072DFB"/>
    <w:rsid w:val="00074795"/>
    <w:rsid w:val="0007480E"/>
    <w:rsid w:val="00075B4E"/>
    <w:rsid w:val="00075E93"/>
    <w:rsid w:val="0007708D"/>
    <w:rsid w:val="00077A7C"/>
    <w:rsid w:val="0008221E"/>
    <w:rsid w:val="00082E53"/>
    <w:rsid w:val="000844F9"/>
    <w:rsid w:val="00084628"/>
    <w:rsid w:val="00084830"/>
    <w:rsid w:val="0008606A"/>
    <w:rsid w:val="000863AD"/>
    <w:rsid w:val="00086656"/>
    <w:rsid w:val="00086D87"/>
    <w:rsid w:val="00086DBD"/>
    <w:rsid w:val="000872D6"/>
    <w:rsid w:val="00087535"/>
    <w:rsid w:val="0009025E"/>
    <w:rsid w:val="00090628"/>
    <w:rsid w:val="000919BC"/>
    <w:rsid w:val="00091B2A"/>
    <w:rsid w:val="000922D6"/>
    <w:rsid w:val="00092761"/>
    <w:rsid w:val="00092F78"/>
    <w:rsid w:val="00093317"/>
    <w:rsid w:val="0009452F"/>
    <w:rsid w:val="00094538"/>
    <w:rsid w:val="000947C6"/>
    <w:rsid w:val="00094EE6"/>
    <w:rsid w:val="0009620C"/>
    <w:rsid w:val="000963C8"/>
    <w:rsid w:val="000964F9"/>
    <w:rsid w:val="00096701"/>
    <w:rsid w:val="00096941"/>
    <w:rsid w:val="00097721"/>
    <w:rsid w:val="000A07C3"/>
    <w:rsid w:val="000A0BBA"/>
    <w:rsid w:val="000A0BC1"/>
    <w:rsid w:val="000A0C05"/>
    <w:rsid w:val="000A10DD"/>
    <w:rsid w:val="000A184A"/>
    <w:rsid w:val="000A1885"/>
    <w:rsid w:val="000A2034"/>
    <w:rsid w:val="000A2C32"/>
    <w:rsid w:val="000A33D4"/>
    <w:rsid w:val="000A351A"/>
    <w:rsid w:val="000A41E7"/>
    <w:rsid w:val="000A451E"/>
    <w:rsid w:val="000A4C8B"/>
    <w:rsid w:val="000A51C2"/>
    <w:rsid w:val="000A61BC"/>
    <w:rsid w:val="000A67E6"/>
    <w:rsid w:val="000A6D4F"/>
    <w:rsid w:val="000A796C"/>
    <w:rsid w:val="000A7A61"/>
    <w:rsid w:val="000A7DD8"/>
    <w:rsid w:val="000B09C8"/>
    <w:rsid w:val="000B100A"/>
    <w:rsid w:val="000B1FC2"/>
    <w:rsid w:val="000B2886"/>
    <w:rsid w:val="000B30E1"/>
    <w:rsid w:val="000B4F65"/>
    <w:rsid w:val="000B68FD"/>
    <w:rsid w:val="000B75CB"/>
    <w:rsid w:val="000B7670"/>
    <w:rsid w:val="000B76D0"/>
    <w:rsid w:val="000B7D49"/>
    <w:rsid w:val="000C07B7"/>
    <w:rsid w:val="000C0D3E"/>
    <w:rsid w:val="000C0FB5"/>
    <w:rsid w:val="000C1078"/>
    <w:rsid w:val="000C16A7"/>
    <w:rsid w:val="000C1BCD"/>
    <w:rsid w:val="000C250C"/>
    <w:rsid w:val="000C3704"/>
    <w:rsid w:val="000C37A3"/>
    <w:rsid w:val="000C3D7B"/>
    <w:rsid w:val="000C3FEE"/>
    <w:rsid w:val="000C43DF"/>
    <w:rsid w:val="000C45AA"/>
    <w:rsid w:val="000C489B"/>
    <w:rsid w:val="000C523D"/>
    <w:rsid w:val="000C575E"/>
    <w:rsid w:val="000C61FB"/>
    <w:rsid w:val="000C6F89"/>
    <w:rsid w:val="000C7627"/>
    <w:rsid w:val="000C78EF"/>
    <w:rsid w:val="000C7D4F"/>
    <w:rsid w:val="000D2063"/>
    <w:rsid w:val="000D24EC"/>
    <w:rsid w:val="000D2C3A"/>
    <w:rsid w:val="000D43B0"/>
    <w:rsid w:val="000D48A8"/>
    <w:rsid w:val="000D4A56"/>
    <w:rsid w:val="000D4A95"/>
    <w:rsid w:val="000D4B5A"/>
    <w:rsid w:val="000D4BAC"/>
    <w:rsid w:val="000D55B1"/>
    <w:rsid w:val="000D64D8"/>
    <w:rsid w:val="000E07F5"/>
    <w:rsid w:val="000E0970"/>
    <w:rsid w:val="000E1210"/>
    <w:rsid w:val="000E1B95"/>
    <w:rsid w:val="000E20B4"/>
    <w:rsid w:val="000E2F70"/>
    <w:rsid w:val="000E3800"/>
    <w:rsid w:val="000E3B11"/>
    <w:rsid w:val="000E3C1C"/>
    <w:rsid w:val="000E3F77"/>
    <w:rsid w:val="000E41B7"/>
    <w:rsid w:val="000E452A"/>
    <w:rsid w:val="000E5803"/>
    <w:rsid w:val="000E6BA0"/>
    <w:rsid w:val="000E6BBF"/>
    <w:rsid w:val="000F0A54"/>
    <w:rsid w:val="000F174A"/>
    <w:rsid w:val="000F1776"/>
    <w:rsid w:val="000F1838"/>
    <w:rsid w:val="000F2824"/>
    <w:rsid w:val="000F2A70"/>
    <w:rsid w:val="000F377D"/>
    <w:rsid w:val="000F379A"/>
    <w:rsid w:val="000F488A"/>
    <w:rsid w:val="000F5CA0"/>
    <w:rsid w:val="000F6A9C"/>
    <w:rsid w:val="000F6D9F"/>
    <w:rsid w:val="000F78AF"/>
    <w:rsid w:val="000F7960"/>
    <w:rsid w:val="001000AC"/>
    <w:rsid w:val="001006E7"/>
    <w:rsid w:val="00100B59"/>
    <w:rsid w:val="00100D6C"/>
    <w:rsid w:val="00100DC5"/>
    <w:rsid w:val="00100E27"/>
    <w:rsid w:val="00100E5A"/>
    <w:rsid w:val="00101135"/>
    <w:rsid w:val="001018A0"/>
    <w:rsid w:val="00101A22"/>
    <w:rsid w:val="0010259B"/>
    <w:rsid w:val="00102D25"/>
    <w:rsid w:val="00103D80"/>
    <w:rsid w:val="00104A05"/>
    <w:rsid w:val="00106009"/>
    <w:rsid w:val="001061F9"/>
    <w:rsid w:val="00106633"/>
    <w:rsid w:val="0010663E"/>
    <w:rsid w:val="001068B3"/>
    <w:rsid w:val="00106A3B"/>
    <w:rsid w:val="00106EAE"/>
    <w:rsid w:val="0011011D"/>
    <w:rsid w:val="001113CC"/>
    <w:rsid w:val="00111B20"/>
    <w:rsid w:val="00111CF8"/>
    <w:rsid w:val="00111E4A"/>
    <w:rsid w:val="00112449"/>
    <w:rsid w:val="001126F4"/>
    <w:rsid w:val="00113301"/>
    <w:rsid w:val="00113727"/>
    <w:rsid w:val="00113763"/>
    <w:rsid w:val="0011437C"/>
    <w:rsid w:val="001146ED"/>
    <w:rsid w:val="00114B7D"/>
    <w:rsid w:val="001159DA"/>
    <w:rsid w:val="001162D6"/>
    <w:rsid w:val="0011702E"/>
    <w:rsid w:val="001177C4"/>
    <w:rsid w:val="00117B7D"/>
    <w:rsid w:val="00117CE6"/>
    <w:rsid w:val="00117FF3"/>
    <w:rsid w:val="001208EA"/>
    <w:rsid w:val="0012093E"/>
    <w:rsid w:val="00122881"/>
    <w:rsid w:val="00122C01"/>
    <w:rsid w:val="001231F0"/>
    <w:rsid w:val="00123C91"/>
    <w:rsid w:val="00123F0D"/>
    <w:rsid w:val="00124745"/>
    <w:rsid w:val="00125C6C"/>
    <w:rsid w:val="001261C6"/>
    <w:rsid w:val="001273C5"/>
    <w:rsid w:val="00127648"/>
    <w:rsid w:val="0013032B"/>
    <w:rsid w:val="001305EA"/>
    <w:rsid w:val="00130630"/>
    <w:rsid w:val="00130F6B"/>
    <w:rsid w:val="001316A6"/>
    <w:rsid w:val="001324C3"/>
    <w:rsid w:val="001328FA"/>
    <w:rsid w:val="00132D3E"/>
    <w:rsid w:val="00133B10"/>
    <w:rsid w:val="00133FD9"/>
    <w:rsid w:val="0013419A"/>
    <w:rsid w:val="00134344"/>
    <w:rsid w:val="00134700"/>
    <w:rsid w:val="00134E23"/>
    <w:rsid w:val="00135395"/>
    <w:rsid w:val="00135B96"/>
    <w:rsid w:val="00135E80"/>
    <w:rsid w:val="00136354"/>
    <w:rsid w:val="00136432"/>
    <w:rsid w:val="00136434"/>
    <w:rsid w:val="001369A4"/>
    <w:rsid w:val="00136D4B"/>
    <w:rsid w:val="00137950"/>
    <w:rsid w:val="00137F2A"/>
    <w:rsid w:val="00140753"/>
    <w:rsid w:val="00140776"/>
    <w:rsid w:val="0014141F"/>
    <w:rsid w:val="001418F6"/>
    <w:rsid w:val="001420C9"/>
    <w:rsid w:val="0014239C"/>
    <w:rsid w:val="0014242F"/>
    <w:rsid w:val="001427F9"/>
    <w:rsid w:val="00142CEA"/>
    <w:rsid w:val="00143921"/>
    <w:rsid w:val="001443A5"/>
    <w:rsid w:val="00144862"/>
    <w:rsid w:val="00146F04"/>
    <w:rsid w:val="00146F17"/>
    <w:rsid w:val="00146FF7"/>
    <w:rsid w:val="00147E93"/>
    <w:rsid w:val="00150897"/>
    <w:rsid w:val="00150EBC"/>
    <w:rsid w:val="001520B0"/>
    <w:rsid w:val="001530BC"/>
    <w:rsid w:val="0015446A"/>
    <w:rsid w:val="0015487C"/>
    <w:rsid w:val="00154881"/>
    <w:rsid w:val="00154894"/>
    <w:rsid w:val="00155144"/>
    <w:rsid w:val="001564ED"/>
    <w:rsid w:val="00156956"/>
    <w:rsid w:val="00156D20"/>
    <w:rsid w:val="0015712E"/>
    <w:rsid w:val="00157322"/>
    <w:rsid w:val="00157E17"/>
    <w:rsid w:val="001611A8"/>
    <w:rsid w:val="001613F7"/>
    <w:rsid w:val="001619D5"/>
    <w:rsid w:val="00161A3D"/>
    <w:rsid w:val="00162C3A"/>
    <w:rsid w:val="00163B34"/>
    <w:rsid w:val="00165381"/>
    <w:rsid w:val="00165B83"/>
    <w:rsid w:val="00165FF0"/>
    <w:rsid w:val="001664C1"/>
    <w:rsid w:val="0016741C"/>
    <w:rsid w:val="00167A00"/>
    <w:rsid w:val="0017075C"/>
    <w:rsid w:val="00170CB5"/>
    <w:rsid w:val="00171601"/>
    <w:rsid w:val="00172EC4"/>
    <w:rsid w:val="001734EF"/>
    <w:rsid w:val="00174183"/>
    <w:rsid w:val="001743A3"/>
    <w:rsid w:val="001745C1"/>
    <w:rsid w:val="00174DB2"/>
    <w:rsid w:val="00174DFA"/>
    <w:rsid w:val="001755EC"/>
    <w:rsid w:val="00175AF3"/>
    <w:rsid w:val="00176C65"/>
    <w:rsid w:val="00177082"/>
    <w:rsid w:val="00177169"/>
    <w:rsid w:val="00177471"/>
    <w:rsid w:val="0018036C"/>
    <w:rsid w:val="00180A15"/>
    <w:rsid w:val="001810F4"/>
    <w:rsid w:val="00181128"/>
    <w:rsid w:val="001814DB"/>
    <w:rsid w:val="0018179E"/>
    <w:rsid w:val="00181898"/>
    <w:rsid w:val="00182B46"/>
    <w:rsid w:val="001830E8"/>
    <w:rsid w:val="00183193"/>
    <w:rsid w:val="001839C3"/>
    <w:rsid w:val="00183B80"/>
    <w:rsid w:val="00183D62"/>
    <w:rsid w:val="00183DB2"/>
    <w:rsid w:val="00183E9C"/>
    <w:rsid w:val="001841F1"/>
    <w:rsid w:val="00184974"/>
    <w:rsid w:val="00185516"/>
    <w:rsid w:val="0018571A"/>
    <w:rsid w:val="001857E7"/>
    <w:rsid w:val="00185801"/>
    <w:rsid w:val="001859B6"/>
    <w:rsid w:val="001868FF"/>
    <w:rsid w:val="001870CE"/>
    <w:rsid w:val="00187FFC"/>
    <w:rsid w:val="001907E4"/>
    <w:rsid w:val="00190B53"/>
    <w:rsid w:val="001912CC"/>
    <w:rsid w:val="001915AD"/>
    <w:rsid w:val="00191D2F"/>
    <w:rsid w:val="00191F45"/>
    <w:rsid w:val="0019256D"/>
    <w:rsid w:val="00193126"/>
    <w:rsid w:val="00193503"/>
    <w:rsid w:val="001939CA"/>
    <w:rsid w:val="00193B82"/>
    <w:rsid w:val="0019432E"/>
    <w:rsid w:val="00195018"/>
    <w:rsid w:val="001957B6"/>
    <w:rsid w:val="0019600C"/>
    <w:rsid w:val="00196020"/>
    <w:rsid w:val="00196592"/>
    <w:rsid w:val="00196CF1"/>
    <w:rsid w:val="00196FB9"/>
    <w:rsid w:val="00197ADC"/>
    <w:rsid w:val="00197B41"/>
    <w:rsid w:val="001A03EA"/>
    <w:rsid w:val="001A0A2F"/>
    <w:rsid w:val="001A0AF7"/>
    <w:rsid w:val="001A0D71"/>
    <w:rsid w:val="001A1AE1"/>
    <w:rsid w:val="001A1D82"/>
    <w:rsid w:val="001A1F23"/>
    <w:rsid w:val="001A25AF"/>
    <w:rsid w:val="001A3627"/>
    <w:rsid w:val="001A45AE"/>
    <w:rsid w:val="001A5433"/>
    <w:rsid w:val="001A54F0"/>
    <w:rsid w:val="001A63F7"/>
    <w:rsid w:val="001A6A94"/>
    <w:rsid w:val="001A6D93"/>
    <w:rsid w:val="001A6EF1"/>
    <w:rsid w:val="001A73C0"/>
    <w:rsid w:val="001A7EF2"/>
    <w:rsid w:val="001B1142"/>
    <w:rsid w:val="001B151E"/>
    <w:rsid w:val="001B15A5"/>
    <w:rsid w:val="001B18FF"/>
    <w:rsid w:val="001B1900"/>
    <w:rsid w:val="001B1E0D"/>
    <w:rsid w:val="001B2241"/>
    <w:rsid w:val="001B3065"/>
    <w:rsid w:val="001B33C0"/>
    <w:rsid w:val="001B4597"/>
    <w:rsid w:val="001B4A46"/>
    <w:rsid w:val="001B5E34"/>
    <w:rsid w:val="001B5E37"/>
    <w:rsid w:val="001B5FE7"/>
    <w:rsid w:val="001B68DA"/>
    <w:rsid w:val="001B7247"/>
    <w:rsid w:val="001C00CE"/>
    <w:rsid w:val="001C16FF"/>
    <w:rsid w:val="001C25B8"/>
    <w:rsid w:val="001C2997"/>
    <w:rsid w:val="001C42EC"/>
    <w:rsid w:val="001C4A40"/>
    <w:rsid w:val="001C4DA6"/>
    <w:rsid w:val="001C4DB7"/>
    <w:rsid w:val="001C6C9B"/>
    <w:rsid w:val="001C6EEF"/>
    <w:rsid w:val="001D0E79"/>
    <w:rsid w:val="001D0F6F"/>
    <w:rsid w:val="001D10B2"/>
    <w:rsid w:val="001D197E"/>
    <w:rsid w:val="001D1B36"/>
    <w:rsid w:val="001D2539"/>
    <w:rsid w:val="001D3092"/>
    <w:rsid w:val="001D344C"/>
    <w:rsid w:val="001D3D51"/>
    <w:rsid w:val="001D4CD1"/>
    <w:rsid w:val="001D5BA2"/>
    <w:rsid w:val="001D6063"/>
    <w:rsid w:val="001D66C2"/>
    <w:rsid w:val="001D6877"/>
    <w:rsid w:val="001D7574"/>
    <w:rsid w:val="001E0479"/>
    <w:rsid w:val="001E0FFC"/>
    <w:rsid w:val="001E11F9"/>
    <w:rsid w:val="001E1B87"/>
    <w:rsid w:val="001E1E23"/>
    <w:rsid w:val="001E1F93"/>
    <w:rsid w:val="001E24CF"/>
    <w:rsid w:val="001E265E"/>
    <w:rsid w:val="001E3097"/>
    <w:rsid w:val="001E3949"/>
    <w:rsid w:val="001E3E5C"/>
    <w:rsid w:val="001E4B06"/>
    <w:rsid w:val="001E5F98"/>
    <w:rsid w:val="001E6185"/>
    <w:rsid w:val="001E684D"/>
    <w:rsid w:val="001E7607"/>
    <w:rsid w:val="001E7AFE"/>
    <w:rsid w:val="001F01F4"/>
    <w:rsid w:val="001F0F26"/>
    <w:rsid w:val="001F1CC3"/>
    <w:rsid w:val="001F2232"/>
    <w:rsid w:val="001F285A"/>
    <w:rsid w:val="001F2BAE"/>
    <w:rsid w:val="001F39D7"/>
    <w:rsid w:val="001F501A"/>
    <w:rsid w:val="001F5FA3"/>
    <w:rsid w:val="001F64BE"/>
    <w:rsid w:val="001F69B1"/>
    <w:rsid w:val="001F6AB3"/>
    <w:rsid w:val="001F6D7B"/>
    <w:rsid w:val="001F7070"/>
    <w:rsid w:val="001F71FA"/>
    <w:rsid w:val="001F7807"/>
    <w:rsid w:val="002007C8"/>
    <w:rsid w:val="00200AD3"/>
    <w:rsid w:val="00200EF2"/>
    <w:rsid w:val="00200F02"/>
    <w:rsid w:val="002016B9"/>
    <w:rsid w:val="00201825"/>
    <w:rsid w:val="00201CB2"/>
    <w:rsid w:val="00202266"/>
    <w:rsid w:val="002039F0"/>
    <w:rsid w:val="002046F7"/>
    <w:rsid w:val="0020478D"/>
    <w:rsid w:val="002054D0"/>
    <w:rsid w:val="00205687"/>
    <w:rsid w:val="002065EA"/>
    <w:rsid w:val="002069C5"/>
    <w:rsid w:val="00206EFD"/>
    <w:rsid w:val="0020756A"/>
    <w:rsid w:val="00210D95"/>
    <w:rsid w:val="00210E71"/>
    <w:rsid w:val="00210F69"/>
    <w:rsid w:val="00211B57"/>
    <w:rsid w:val="00211C0C"/>
    <w:rsid w:val="00211D1F"/>
    <w:rsid w:val="002133E8"/>
    <w:rsid w:val="002136B3"/>
    <w:rsid w:val="00214B95"/>
    <w:rsid w:val="0021536D"/>
    <w:rsid w:val="00215F95"/>
    <w:rsid w:val="002164A7"/>
    <w:rsid w:val="0021660A"/>
    <w:rsid w:val="002168FE"/>
    <w:rsid w:val="00216957"/>
    <w:rsid w:val="00216ECC"/>
    <w:rsid w:val="00217731"/>
    <w:rsid w:val="00217AE6"/>
    <w:rsid w:val="002203A1"/>
    <w:rsid w:val="002207A1"/>
    <w:rsid w:val="00220B1A"/>
    <w:rsid w:val="00220B90"/>
    <w:rsid w:val="00221777"/>
    <w:rsid w:val="002218D7"/>
    <w:rsid w:val="00221998"/>
    <w:rsid w:val="00221E1A"/>
    <w:rsid w:val="00221F4B"/>
    <w:rsid w:val="00221FDE"/>
    <w:rsid w:val="002228D3"/>
    <w:rsid w:val="002228E3"/>
    <w:rsid w:val="002229AB"/>
    <w:rsid w:val="0022320E"/>
    <w:rsid w:val="00223D8D"/>
    <w:rsid w:val="00224261"/>
    <w:rsid w:val="00224B16"/>
    <w:rsid w:val="00224BEF"/>
    <w:rsid w:val="00224D61"/>
    <w:rsid w:val="0022531C"/>
    <w:rsid w:val="00225938"/>
    <w:rsid w:val="00225BC5"/>
    <w:rsid w:val="00225E9B"/>
    <w:rsid w:val="002265BD"/>
    <w:rsid w:val="00226BA3"/>
    <w:rsid w:val="00226F15"/>
    <w:rsid w:val="002270CC"/>
    <w:rsid w:val="00227421"/>
    <w:rsid w:val="00227628"/>
    <w:rsid w:val="00227894"/>
    <w:rsid w:val="0022791F"/>
    <w:rsid w:val="00231E53"/>
    <w:rsid w:val="00231F26"/>
    <w:rsid w:val="00232CB9"/>
    <w:rsid w:val="00232E43"/>
    <w:rsid w:val="00233497"/>
    <w:rsid w:val="00234830"/>
    <w:rsid w:val="00235513"/>
    <w:rsid w:val="00236101"/>
    <w:rsid w:val="00236738"/>
    <w:rsid w:val="002368C7"/>
    <w:rsid w:val="00236D56"/>
    <w:rsid w:val="00236FE2"/>
    <w:rsid w:val="0023726F"/>
    <w:rsid w:val="00237544"/>
    <w:rsid w:val="0024041A"/>
    <w:rsid w:val="00240574"/>
    <w:rsid w:val="00240EA2"/>
    <w:rsid w:val="002410C8"/>
    <w:rsid w:val="00241627"/>
    <w:rsid w:val="00241C93"/>
    <w:rsid w:val="0024214A"/>
    <w:rsid w:val="002429F3"/>
    <w:rsid w:val="00243434"/>
    <w:rsid w:val="002441F2"/>
    <w:rsid w:val="002442BF"/>
    <w:rsid w:val="0024438F"/>
    <w:rsid w:val="002443DF"/>
    <w:rsid w:val="002447C2"/>
    <w:rsid w:val="0024539E"/>
    <w:rsid w:val="00245875"/>
    <w:rsid w:val="002458D0"/>
    <w:rsid w:val="00245EC0"/>
    <w:rsid w:val="00245F73"/>
    <w:rsid w:val="002461D8"/>
    <w:rsid w:val="002462B7"/>
    <w:rsid w:val="002468FA"/>
    <w:rsid w:val="00247740"/>
    <w:rsid w:val="00247FF0"/>
    <w:rsid w:val="00250AC0"/>
    <w:rsid w:val="00250C2E"/>
    <w:rsid w:val="00250F47"/>
    <w:rsid w:val="00250F4A"/>
    <w:rsid w:val="00251349"/>
    <w:rsid w:val="00251452"/>
    <w:rsid w:val="002515F3"/>
    <w:rsid w:val="00253532"/>
    <w:rsid w:val="002540D3"/>
    <w:rsid w:val="00254B2A"/>
    <w:rsid w:val="00255635"/>
    <w:rsid w:val="002556DB"/>
    <w:rsid w:val="00256D4F"/>
    <w:rsid w:val="00256D62"/>
    <w:rsid w:val="00257615"/>
    <w:rsid w:val="00260B3D"/>
    <w:rsid w:val="00260EE8"/>
    <w:rsid w:val="00260F28"/>
    <w:rsid w:val="002612CB"/>
    <w:rsid w:val="0026131D"/>
    <w:rsid w:val="00261824"/>
    <w:rsid w:val="002624E7"/>
    <w:rsid w:val="00263542"/>
    <w:rsid w:val="002635F8"/>
    <w:rsid w:val="00263915"/>
    <w:rsid w:val="00263F35"/>
    <w:rsid w:val="002649F4"/>
    <w:rsid w:val="00264DCF"/>
    <w:rsid w:val="00265F22"/>
    <w:rsid w:val="00266738"/>
    <w:rsid w:val="0026691A"/>
    <w:rsid w:val="00266D0C"/>
    <w:rsid w:val="0026722D"/>
    <w:rsid w:val="002717AE"/>
    <w:rsid w:val="0027186C"/>
    <w:rsid w:val="0027236A"/>
    <w:rsid w:val="00273F94"/>
    <w:rsid w:val="00274FFE"/>
    <w:rsid w:val="0027572B"/>
    <w:rsid w:val="002760B7"/>
    <w:rsid w:val="002769A6"/>
    <w:rsid w:val="0027707D"/>
    <w:rsid w:val="002776FE"/>
    <w:rsid w:val="00277B4B"/>
    <w:rsid w:val="002810D3"/>
    <w:rsid w:val="002813C1"/>
    <w:rsid w:val="00281D2D"/>
    <w:rsid w:val="00282587"/>
    <w:rsid w:val="00282753"/>
    <w:rsid w:val="002827A5"/>
    <w:rsid w:val="002827B7"/>
    <w:rsid w:val="002830E6"/>
    <w:rsid w:val="0028387E"/>
    <w:rsid w:val="00283974"/>
    <w:rsid w:val="00283F95"/>
    <w:rsid w:val="002847AE"/>
    <w:rsid w:val="00285642"/>
    <w:rsid w:val="00286330"/>
    <w:rsid w:val="0028659E"/>
    <w:rsid w:val="002865DF"/>
    <w:rsid w:val="002870F2"/>
    <w:rsid w:val="00287650"/>
    <w:rsid w:val="00287796"/>
    <w:rsid w:val="002877C0"/>
    <w:rsid w:val="0029008E"/>
    <w:rsid w:val="00290154"/>
    <w:rsid w:val="00290E24"/>
    <w:rsid w:val="00291725"/>
    <w:rsid w:val="002921F5"/>
    <w:rsid w:val="00292285"/>
    <w:rsid w:val="0029229B"/>
    <w:rsid w:val="00292AB4"/>
    <w:rsid w:val="002932BC"/>
    <w:rsid w:val="00294357"/>
    <w:rsid w:val="00294F88"/>
    <w:rsid w:val="00294FCC"/>
    <w:rsid w:val="00295516"/>
    <w:rsid w:val="00295906"/>
    <w:rsid w:val="002964F8"/>
    <w:rsid w:val="0029723B"/>
    <w:rsid w:val="0029733C"/>
    <w:rsid w:val="00297AA1"/>
    <w:rsid w:val="002A10A1"/>
    <w:rsid w:val="002A12C5"/>
    <w:rsid w:val="002A2365"/>
    <w:rsid w:val="002A3161"/>
    <w:rsid w:val="002A3410"/>
    <w:rsid w:val="002A427F"/>
    <w:rsid w:val="002A4286"/>
    <w:rsid w:val="002A44D1"/>
    <w:rsid w:val="002A4631"/>
    <w:rsid w:val="002A5BA6"/>
    <w:rsid w:val="002A5DE0"/>
    <w:rsid w:val="002A6034"/>
    <w:rsid w:val="002A6778"/>
    <w:rsid w:val="002A6858"/>
    <w:rsid w:val="002A6EA6"/>
    <w:rsid w:val="002A7D31"/>
    <w:rsid w:val="002B0985"/>
    <w:rsid w:val="002B108B"/>
    <w:rsid w:val="002B12DE"/>
    <w:rsid w:val="002B1C77"/>
    <w:rsid w:val="002B270D"/>
    <w:rsid w:val="002B2ADE"/>
    <w:rsid w:val="002B3201"/>
    <w:rsid w:val="002B3375"/>
    <w:rsid w:val="002B446E"/>
    <w:rsid w:val="002B4745"/>
    <w:rsid w:val="002B480D"/>
    <w:rsid w:val="002B4845"/>
    <w:rsid w:val="002B4AC3"/>
    <w:rsid w:val="002B4F33"/>
    <w:rsid w:val="002B5143"/>
    <w:rsid w:val="002B7744"/>
    <w:rsid w:val="002C02AE"/>
    <w:rsid w:val="002C05AC"/>
    <w:rsid w:val="002C066C"/>
    <w:rsid w:val="002C0774"/>
    <w:rsid w:val="002C1694"/>
    <w:rsid w:val="002C1801"/>
    <w:rsid w:val="002C2FD5"/>
    <w:rsid w:val="002C3522"/>
    <w:rsid w:val="002C3953"/>
    <w:rsid w:val="002C45AA"/>
    <w:rsid w:val="002C52DD"/>
    <w:rsid w:val="002C56A0"/>
    <w:rsid w:val="002C5A73"/>
    <w:rsid w:val="002C7496"/>
    <w:rsid w:val="002C7AFF"/>
    <w:rsid w:val="002C7E54"/>
    <w:rsid w:val="002D12FF"/>
    <w:rsid w:val="002D21A5"/>
    <w:rsid w:val="002D2690"/>
    <w:rsid w:val="002D2A81"/>
    <w:rsid w:val="002D2FC1"/>
    <w:rsid w:val="002D3DD3"/>
    <w:rsid w:val="002D4413"/>
    <w:rsid w:val="002D50DA"/>
    <w:rsid w:val="002D6B23"/>
    <w:rsid w:val="002D7247"/>
    <w:rsid w:val="002D787D"/>
    <w:rsid w:val="002E078B"/>
    <w:rsid w:val="002E0AEF"/>
    <w:rsid w:val="002E163A"/>
    <w:rsid w:val="002E18D5"/>
    <w:rsid w:val="002E23E3"/>
    <w:rsid w:val="002E247B"/>
    <w:rsid w:val="002E26F3"/>
    <w:rsid w:val="002E2B0E"/>
    <w:rsid w:val="002E30BA"/>
    <w:rsid w:val="002E34CB"/>
    <w:rsid w:val="002E4059"/>
    <w:rsid w:val="002E49DB"/>
    <w:rsid w:val="002E4D5B"/>
    <w:rsid w:val="002E5474"/>
    <w:rsid w:val="002E5699"/>
    <w:rsid w:val="002E5832"/>
    <w:rsid w:val="002E5D9A"/>
    <w:rsid w:val="002E633F"/>
    <w:rsid w:val="002E65E2"/>
    <w:rsid w:val="002E7DE4"/>
    <w:rsid w:val="002F052A"/>
    <w:rsid w:val="002F0BF7"/>
    <w:rsid w:val="002F0D60"/>
    <w:rsid w:val="002F0EFD"/>
    <w:rsid w:val="002F104E"/>
    <w:rsid w:val="002F1BD9"/>
    <w:rsid w:val="002F3A6D"/>
    <w:rsid w:val="002F3E6F"/>
    <w:rsid w:val="002F4A92"/>
    <w:rsid w:val="002F4EBA"/>
    <w:rsid w:val="002F724C"/>
    <w:rsid w:val="002F749C"/>
    <w:rsid w:val="00300755"/>
    <w:rsid w:val="003010CB"/>
    <w:rsid w:val="00301B3A"/>
    <w:rsid w:val="003024CB"/>
    <w:rsid w:val="00303813"/>
    <w:rsid w:val="003056F7"/>
    <w:rsid w:val="0030590D"/>
    <w:rsid w:val="00305A09"/>
    <w:rsid w:val="00305DB4"/>
    <w:rsid w:val="00306C35"/>
    <w:rsid w:val="00306F73"/>
    <w:rsid w:val="0030716E"/>
    <w:rsid w:val="003073E1"/>
    <w:rsid w:val="003102C3"/>
    <w:rsid w:val="00310348"/>
    <w:rsid w:val="00310703"/>
    <w:rsid w:val="00310EE6"/>
    <w:rsid w:val="00311628"/>
    <w:rsid w:val="00311860"/>
    <w:rsid w:val="00311E73"/>
    <w:rsid w:val="0031221D"/>
    <w:rsid w:val="003123F7"/>
    <w:rsid w:val="00312648"/>
    <w:rsid w:val="003134D6"/>
    <w:rsid w:val="0031414E"/>
    <w:rsid w:val="00314A01"/>
    <w:rsid w:val="00314B9D"/>
    <w:rsid w:val="00314DD8"/>
    <w:rsid w:val="003155A3"/>
    <w:rsid w:val="00315A67"/>
    <w:rsid w:val="00315B35"/>
    <w:rsid w:val="00316424"/>
    <w:rsid w:val="0031654E"/>
    <w:rsid w:val="00316A7F"/>
    <w:rsid w:val="00316D31"/>
    <w:rsid w:val="00317B24"/>
    <w:rsid w:val="00317BF4"/>
    <w:rsid w:val="00317D8E"/>
    <w:rsid w:val="00317E8F"/>
    <w:rsid w:val="00320752"/>
    <w:rsid w:val="003209E8"/>
    <w:rsid w:val="003211F4"/>
    <w:rsid w:val="0032193F"/>
    <w:rsid w:val="00322186"/>
    <w:rsid w:val="003223D8"/>
    <w:rsid w:val="00322962"/>
    <w:rsid w:val="00322EA1"/>
    <w:rsid w:val="0032359B"/>
    <w:rsid w:val="0032403E"/>
    <w:rsid w:val="00324D73"/>
    <w:rsid w:val="003257F8"/>
    <w:rsid w:val="0032591B"/>
    <w:rsid w:val="00325B7B"/>
    <w:rsid w:val="00325F08"/>
    <w:rsid w:val="0032679B"/>
    <w:rsid w:val="0032699C"/>
    <w:rsid w:val="00326BE4"/>
    <w:rsid w:val="003276B1"/>
    <w:rsid w:val="003311A6"/>
    <w:rsid w:val="0033193C"/>
    <w:rsid w:val="00331EF7"/>
    <w:rsid w:val="00332650"/>
    <w:rsid w:val="00332B30"/>
    <w:rsid w:val="003338E9"/>
    <w:rsid w:val="00333BA4"/>
    <w:rsid w:val="00334561"/>
    <w:rsid w:val="00334EE8"/>
    <w:rsid w:val="0033532B"/>
    <w:rsid w:val="00335A08"/>
    <w:rsid w:val="003360AA"/>
    <w:rsid w:val="00336799"/>
    <w:rsid w:val="0033685E"/>
    <w:rsid w:val="00336DB2"/>
    <w:rsid w:val="00337929"/>
    <w:rsid w:val="00337AD4"/>
    <w:rsid w:val="00340003"/>
    <w:rsid w:val="003405EC"/>
    <w:rsid w:val="00340E42"/>
    <w:rsid w:val="00341BD8"/>
    <w:rsid w:val="00341CD3"/>
    <w:rsid w:val="003429B7"/>
    <w:rsid w:val="00342B92"/>
    <w:rsid w:val="00343B23"/>
    <w:rsid w:val="00343B25"/>
    <w:rsid w:val="003444A9"/>
    <w:rsid w:val="003445F2"/>
    <w:rsid w:val="00345EB0"/>
    <w:rsid w:val="003460AF"/>
    <w:rsid w:val="003465CE"/>
    <w:rsid w:val="003468F1"/>
    <w:rsid w:val="0034764B"/>
    <w:rsid w:val="0034780A"/>
    <w:rsid w:val="00347CBE"/>
    <w:rsid w:val="003503AC"/>
    <w:rsid w:val="00352686"/>
    <w:rsid w:val="003534AD"/>
    <w:rsid w:val="0035419B"/>
    <w:rsid w:val="00354FD6"/>
    <w:rsid w:val="00355088"/>
    <w:rsid w:val="00355EE4"/>
    <w:rsid w:val="00356076"/>
    <w:rsid w:val="003567C2"/>
    <w:rsid w:val="00357136"/>
    <w:rsid w:val="003576EB"/>
    <w:rsid w:val="00357942"/>
    <w:rsid w:val="00360431"/>
    <w:rsid w:val="00360C67"/>
    <w:rsid w:val="00360E65"/>
    <w:rsid w:val="00361055"/>
    <w:rsid w:val="00361ACB"/>
    <w:rsid w:val="003621D3"/>
    <w:rsid w:val="0036281E"/>
    <w:rsid w:val="00362DB9"/>
    <w:rsid w:val="00362DCB"/>
    <w:rsid w:val="0036308C"/>
    <w:rsid w:val="00363E8F"/>
    <w:rsid w:val="00364380"/>
    <w:rsid w:val="00365118"/>
    <w:rsid w:val="00365854"/>
    <w:rsid w:val="00365968"/>
    <w:rsid w:val="00365A66"/>
    <w:rsid w:val="00365B7A"/>
    <w:rsid w:val="00366467"/>
    <w:rsid w:val="00367331"/>
    <w:rsid w:val="00367C90"/>
    <w:rsid w:val="00370563"/>
    <w:rsid w:val="003706BE"/>
    <w:rsid w:val="003713D2"/>
    <w:rsid w:val="003719C2"/>
    <w:rsid w:val="00371AF4"/>
    <w:rsid w:val="00371B08"/>
    <w:rsid w:val="003723FA"/>
    <w:rsid w:val="00372572"/>
    <w:rsid w:val="0037281D"/>
    <w:rsid w:val="00372A4F"/>
    <w:rsid w:val="00372B9F"/>
    <w:rsid w:val="00373265"/>
    <w:rsid w:val="0037384B"/>
    <w:rsid w:val="00373892"/>
    <w:rsid w:val="003743CE"/>
    <w:rsid w:val="0037470C"/>
    <w:rsid w:val="00374B6A"/>
    <w:rsid w:val="00376093"/>
    <w:rsid w:val="00376B4C"/>
    <w:rsid w:val="00376EE9"/>
    <w:rsid w:val="0037788F"/>
    <w:rsid w:val="003805DD"/>
    <w:rsid w:val="003807AF"/>
    <w:rsid w:val="00380856"/>
    <w:rsid w:val="00380E60"/>
    <w:rsid w:val="00380EAE"/>
    <w:rsid w:val="00381008"/>
    <w:rsid w:val="003816A3"/>
    <w:rsid w:val="0038198C"/>
    <w:rsid w:val="00382A6F"/>
    <w:rsid w:val="00382C57"/>
    <w:rsid w:val="0038316E"/>
    <w:rsid w:val="00383B06"/>
    <w:rsid w:val="00383B5F"/>
    <w:rsid w:val="00384483"/>
    <w:rsid w:val="0038499A"/>
    <w:rsid w:val="00384BD8"/>
    <w:rsid w:val="00384F53"/>
    <w:rsid w:val="00386D58"/>
    <w:rsid w:val="00387053"/>
    <w:rsid w:val="003873D4"/>
    <w:rsid w:val="00390593"/>
    <w:rsid w:val="00390DCD"/>
    <w:rsid w:val="00391945"/>
    <w:rsid w:val="003932E6"/>
    <w:rsid w:val="00393942"/>
    <w:rsid w:val="00393FC9"/>
    <w:rsid w:val="00393FF4"/>
    <w:rsid w:val="00395451"/>
    <w:rsid w:val="00395633"/>
    <w:rsid w:val="00395716"/>
    <w:rsid w:val="00395A5F"/>
    <w:rsid w:val="00396B0E"/>
    <w:rsid w:val="0039766F"/>
    <w:rsid w:val="00397821"/>
    <w:rsid w:val="003A01C8"/>
    <w:rsid w:val="003A06C2"/>
    <w:rsid w:val="003A0A60"/>
    <w:rsid w:val="003A101B"/>
    <w:rsid w:val="003A1238"/>
    <w:rsid w:val="003A1870"/>
    <w:rsid w:val="003A1937"/>
    <w:rsid w:val="003A2DD5"/>
    <w:rsid w:val="003A3070"/>
    <w:rsid w:val="003A3B9C"/>
    <w:rsid w:val="003A3DF1"/>
    <w:rsid w:val="003A43B0"/>
    <w:rsid w:val="003A4F65"/>
    <w:rsid w:val="003A5964"/>
    <w:rsid w:val="003A5E30"/>
    <w:rsid w:val="003A6344"/>
    <w:rsid w:val="003A6624"/>
    <w:rsid w:val="003A695D"/>
    <w:rsid w:val="003A6A25"/>
    <w:rsid w:val="003A6F6B"/>
    <w:rsid w:val="003A7407"/>
    <w:rsid w:val="003A78BE"/>
    <w:rsid w:val="003A7E9D"/>
    <w:rsid w:val="003B042B"/>
    <w:rsid w:val="003B065E"/>
    <w:rsid w:val="003B1A55"/>
    <w:rsid w:val="003B225F"/>
    <w:rsid w:val="003B23CD"/>
    <w:rsid w:val="003B3060"/>
    <w:rsid w:val="003B369C"/>
    <w:rsid w:val="003B3CB0"/>
    <w:rsid w:val="003B44E1"/>
    <w:rsid w:val="003B6319"/>
    <w:rsid w:val="003B7BBB"/>
    <w:rsid w:val="003C06D7"/>
    <w:rsid w:val="003C0DC0"/>
    <w:rsid w:val="003C0FB3"/>
    <w:rsid w:val="003C2D5E"/>
    <w:rsid w:val="003C3990"/>
    <w:rsid w:val="003C434B"/>
    <w:rsid w:val="003C489D"/>
    <w:rsid w:val="003C54B8"/>
    <w:rsid w:val="003C5697"/>
    <w:rsid w:val="003C5743"/>
    <w:rsid w:val="003C687F"/>
    <w:rsid w:val="003C68F5"/>
    <w:rsid w:val="003C723C"/>
    <w:rsid w:val="003C7AA8"/>
    <w:rsid w:val="003D0437"/>
    <w:rsid w:val="003D0F7F"/>
    <w:rsid w:val="003D2335"/>
    <w:rsid w:val="003D2924"/>
    <w:rsid w:val="003D349F"/>
    <w:rsid w:val="003D3A9A"/>
    <w:rsid w:val="003D3CF0"/>
    <w:rsid w:val="003D470C"/>
    <w:rsid w:val="003D4BFD"/>
    <w:rsid w:val="003D5039"/>
    <w:rsid w:val="003D50DA"/>
    <w:rsid w:val="003D53BF"/>
    <w:rsid w:val="003D5665"/>
    <w:rsid w:val="003D6300"/>
    <w:rsid w:val="003D6797"/>
    <w:rsid w:val="003D75B0"/>
    <w:rsid w:val="003D779D"/>
    <w:rsid w:val="003D7846"/>
    <w:rsid w:val="003D78A2"/>
    <w:rsid w:val="003E03FD"/>
    <w:rsid w:val="003E13C7"/>
    <w:rsid w:val="003E15EE"/>
    <w:rsid w:val="003E341E"/>
    <w:rsid w:val="003E3EA4"/>
    <w:rsid w:val="003E5DD1"/>
    <w:rsid w:val="003E601E"/>
    <w:rsid w:val="003E6858"/>
    <w:rsid w:val="003E6AE0"/>
    <w:rsid w:val="003F0971"/>
    <w:rsid w:val="003F0D57"/>
    <w:rsid w:val="003F22F3"/>
    <w:rsid w:val="003F2852"/>
    <w:rsid w:val="003F28DA"/>
    <w:rsid w:val="003F2B32"/>
    <w:rsid w:val="003F2B6E"/>
    <w:rsid w:val="003F2C2F"/>
    <w:rsid w:val="003F35B8"/>
    <w:rsid w:val="003F3F97"/>
    <w:rsid w:val="003F420B"/>
    <w:rsid w:val="003F42CF"/>
    <w:rsid w:val="003F48CD"/>
    <w:rsid w:val="003F4EA0"/>
    <w:rsid w:val="003F66AD"/>
    <w:rsid w:val="003F6991"/>
    <w:rsid w:val="003F69BE"/>
    <w:rsid w:val="003F76C6"/>
    <w:rsid w:val="003F7D20"/>
    <w:rsid w:val="003F7F34"/>
    <w:rsid w:val="00400EB0"/>
    <w:rsid w:val="004013F6"/>
    <w:rsid w:val="00402FCF"/>
    <w:rsid w:val="004034E0"/>
    <w:rsid w:val="00403614"/>
    <w:rsid w:val="004042F8"/>
    <w:rsid w:val="0040430A"/>
    <w:rsid w:val="00404534"/>
    <w:rsid w:val="004048C9"/>
    <w:rsid w:val="00405801"/>
    <w:rsid w:val="00405B02"/>
    <w:rsid w:val="00405CEB"/>
    <w:rsid w:val="004062AA"/>
    <w:rsid w:val="00406C34"/>
    <w:rsid w:val="00407329"/>
    <w:rsid w:val="00407474"/>
    <w:rsid w:val="00407ED4"/>
    <w:rsid w:val="00407F31"/>
    <w:rsid w:val="004125FD"/>
    <w:rsid w:val="004128F0"/>
    <w:rsid w:val="00413811"/>
    <w:rsid w:val="00413FBE"/>
    <w:rsid w:val="00414D5B"/>
    <w:rsid w:val="00414DFC"/>
    <w:rsid w:val="0041530A"/>
    <w:rsid w:val="004155E9"/>
    <w:rsid w:val="00415D30"/>
    <w:rsid w:val="004163AD"/>
    <w:rsid w:val="0041645A"/>
    <w:rsid w:val="004167D8"/>
    <w:rsid w:val="00417BB8"/>
    <w:rsid w:val="00420215"/>
    <w:rsid w:val="00420300"/>
    <w:rsid w:val="00420669"/>
    <w:rsid w:val="004217B1"/>
    <w:rsid w:val="004217BD"/>
    <w:rsid w:val="00421CC4"/>
    <w:rsid w:val="00421CE0"/>
    <w:rsid w:val="0042222D"/>
    <w:rsid w:val="0042287D"/>
    <w:rsid w:val="00422D0E"/>
    <w:rsid w:val="00423145"/>
    <w:rsid w:val="0042354D"/>
    <w:rsid w:val="004240E0"/>
    <w:rsid w:val="00424CC5"/>
    <w:rsid w:val="004259A6"/>
    <w:rsid w:val="00425CCF"/>
    <w:rsid w:val="00426F35"/>
    <w:rsid w:val="00430D80"/>
    <w:rsid w:val="004312BF"/>
    <w:rsid w:val="004317B5"/>
    <w:rsid w:val="00431B13"/>
    <w:rsid w:val="00431E3D"/>
    <w:rsid w:val="00431F7A"/>
    <w:rsid w:val="00431FDF"/>
    <w:rsid w:val="00432BD9"/>
    <w:rsid w:val="00432EE0"/>
    <w:rsid w:val="00434D1A"/>
    <w:rsid w:val="00435259"/>
    <w:rsid w:val="00435BF3"/>
    <w:rsid w:val="004361FB"/>
    <w:rsid w:val="00436B23"/>
    <w:rsid w:val="00436E88"/>
    <w:rsid w:val="00437328"/>
    <w:rsid w:val="00437345"/>
    <w:rsid w:val="00440110"/>
    <w:rsid w:val="004405A8"/>
    <w:rsid w:val="00440977"/>
    <w:rsid w:val="00440F31"/>
    <w:rsid w:val="0044175B"/>
    <w:rsid w:val="00441C88"/>
    <w:rsid w:val="00441E4F"/>
    <w:rsid w:val="00442026"/>
    <w:rsid w:val="00442448"/>
    <w:rsid w:val="0044279D"/>
    <w:rsid w:val="004428CE"/>
    <w:rsid w:val="00442932"/>
    <w:rsid w:val="00442C08"/>
    <w:rsid w:val="00442F60"/>
    <w:rsid w:val="00443CD4"/>
    <w:rsid w:val="004440BB"/>
    <w:rsid w:val="00444BEA"/>
    <w:rsid w:val="004450B6"/>
    <w:rsid w:val="0044543F"/>
    <w:rsid w:val="00445452"/>
    <w:rsid w:val="00445612"/>
    <w:rsid w:val="00445F76"/>
    <w:rsid w:val="00446AA3"/>
    <w:rsid w:val="0044738A"/>
    <w:rsid w:val="0044781F"/>
    <w:rsid w:val="004479D8"/>
    <w:rsid w:val="00447C97"/>
    <w:rsid w:val="00447E52"/>
    <w:rsid w:val="00447FF0"/>
    <w:rsid w:val="004502E9"/>
    <w:rsid w:val="00450314"/>
    <w:rsid w:val="00450466"/>
    <w:rsid w:val="00451168"/>
    <w:rsid w:val="00451506"/>
    <w:rsid w:val="0045153C"/>
    <w:rsid w:val="004523F1"/>
    <w:rsid w:val="00452D84"/>
    <w:rsid w:val="00453739"/>
    <w:rsid w:val="00453C5F"/>
    <w:rsid w:val="0045454F"/>
    <w:rsid w:val="004546DC"/>
    <w:rsid w:val="00455A4B"/>
    <w:rsid w:val="00455CFF"/>
    <w:rsid w:val="0045627B"/>
    <w:rsid w:val="00456C90"/>
    <w:rsid w:val="00456D67"/>
    <w:rsid w:val="00457149"/>
    <w:rsid w:val="00457160"/>
    <w:rsid w:val="004578CC"/>
    <w:rsid w:val="004602E2"/>
    <w:rsid w:val="0046087E"/>
    <w:rsid w:val="00460D94"/>
    <w:rsid w:val="00460F3A"/>
    <w:rsid w:val="00463BFC"/>
    <w:rsid w:val="00463E8A"/>
    <w:rsid w:val="0046442B"/>
    <w:rsid w:val="004645D8"/>
    <w:rsid w:val="004657D6"/>
    <w:rsid w:val="00465CB3"/>
    <w:rsid w:val="00465E5F"/>
    <w:rsid w:val="00465F94"/>
    <w:rsid w:val="0046674F"/>
    <w:rsid w:val="00466E16"/>
    <w:rsid w:val="00466FCC"/>
    <w:rsid w:val="00466FD9"/>
    <w:rsid w:val="0046749A"/>
    <w:rsid w:val="004676AA"/>
    <w:rsid w:val="00467C61"/>
    <w:rsid w:val="0047281B"/>
    <w:rsid w:val="004728AA"/>
    <w:rsid w:val="00473346"/>
    <w:rsid w:val="0047359F"/>
    <w:rsid w:val="004752AC"/>
    <w:rsid w:val="00475853"/>
    <w:rsid w:val="00476168"/>
    <w:rsid w:val="00476284"/>
    <w:rsid w:val="00476674"/>
    <w:rsid w:val="00476FEF"/>
    <w:rsid w:val="0047758F"/>
    <w:rsid w:val="0048084F"/>
    <w:rsid w:val="004810BD"/>
    <w:rsid w:val="0048175E"/>
    <w:rsid w:val="00482868"/>
    <w:rsid w:val="00483272"/>
    <w:rsid w:val="00483298"/>
    <w:rsid w:val="00483B44"/>
    <w:rsid w:val="00483CA9"/>
    <w:rsid w:val="00484011"/>
    <w:rsid w:val="004846FE"/>
    <w:rsid w:val="004850B9"/>
    <w:rsid w:val="0048525B"/>
    <w:rsid w:val="004855D9"/>
    <w:rsid w:val="00485A51"/>
    <w:rsid w:val="00485CCD"/>
    <w:rsid w:val="00485DB5"/>
    <w:rsid w:val="004860C5"/>
    <w:rsid w:val="00486D2B"/>
    <w:rsid w:val="00490D60"/>
    <w:rsid w:val="0049185E"/>
    <w:rsid w:val="00491C8B"/>
    <w:rsid w:val="00493120"/>
    <w:rsid w:val="0049320E"/>
    <w:rsid w:val="00493A68"/>
    <w:rsid w:val="004949C7"/>
    <w:rsid w:val="00494FDC"/>
    <w:rsid w:val="00495709"/>
    <w:rsid w:val="00497879"/>
    <w:rsid w:val="00497950"/>
    <w:rsid w:val="004A0489"/>
    <w:rsid w:val="004A161B"/>
    <w:rsid w:val="004A232C"/>
    <w:rsid w:val="004A250F"/>
    <w:rsid w:val="004A28DA"/>
    <w:rsid w:val="004A3706"/>
    <w:rsid w:val="004A3FBA"/>
    <w:rsid w:val="004A4106"/>
    <w:rsid w:val="004A4146"/>
    <w:rsid w:val="004A4203"/>
    <w:rsid w:val="004A47DB"/>
    <w:rsid w:val="004A4C7B"/>
    <w:rsid w:val="004A4F6C"/>
    <w:rsid w:val="004A5258"/>
    <w:rsid w:val="004A5AAE"/>
    <w:rsid w:val="004A656C"/>
    <w:rsid w:val="004A6AB7"/>
    <w:rsid w:val="004A6DC6"/>
    <w:rsid w:val="004A7284"/>
    <w:rsid w:val="004A7E1A"/>
    <w:rsid w:val="004B005E"/>
    <w:rsid w:val="004B0073"/>
    <w:rsid w:val="004B0F70"/>
    <w:rsid w:val="004B1541"/>
    <w:rsid w:val="004B18F8"/>
    <w:rsid w:val="004B240E"/>
    <w:rsid w:val="004B29F4"/>
    <w:rsid w:val="004B2AC2"/>
    <w:rsid w:val="004B30D7"/>
    <w:rsid w:val="004B3F03"/>
    <w:rsid w:val="004B3F0E"/>
    <w:rsid w:val="004B45DF"/>
    <w:rsid w:val="004B4C27"/>
    <w:rsid w:val="004B4CF1"/>
    <w:rsid w:val="004B4E08"/>
    <w:rsid w:val="004B50D6"/>
    <w:rsid w:val="004B553C"/>
    <w:rsid w:val="004B6407"/>
    <w:rsid w:val="004B677E"/>
    <w:rsid w:val="004B6866"/>
    <w:rsid w:val="004B687B"/>
    <w:rsid w:val="004B6923"/>
    <w:rsid w:val="004B7240"/>
    <w:rsid w:val="004B7495"/>
    <w:rsid w:val="004B780F"/>
    <w:rsid w:val="004B7B56"/>
    <w:rsid w:val="004B7D11"/>
    <w:rsid w:val="004B7EE9"/>
    <w:rsid w:val="004C01C4"/>
    <w:rsid w:val="004C04C6"/>
    <w:rsid w:val="004C0634"/>
    <w:rsid w:val="004C098E"/>
    <w:rsid w:val="004C1DB8"/>
    <w:rsid w:val="004C20CF"/>
    <w:rsid w:val="004C299C"/>
    <w:rsid w:val="004C2A37"/>
    <w:rsid w:val="004C2D31"/>
    <w:rsid w:val="004C2E2E"/>
    <w:rsid w:val="004C3080"/>
    <w:rsid w:val="004C37DA"/>
    <w:rsid w:val="004C38A9"/>
    <w:rsid w:val="004C3ADE"/>
    <w:rsid w:val="004C43F4"/>
    <w:rsid w:val="004C4D54"/>
    <w:rsid w:val="004C6BC0"/>
    <w:rsid w:val="004C7023"/>
    <w:rsid w:val="004C729B"/>
    <w:rsid w:val="004C7513"/>
    <w:rsid w:val="004C78A5"/>
    <w:rsid w:val="004D0099"/>
    <w:rsid w:val="004D02AC"/>
    <w:rsid w:val="004D0383"/>
    <w:rsid w:val="004D10C5"/>
    <w:rsid w:val="004D1326"/>
    <w:rsid w:val="004D1A08"/>
    <w:rsid w:val="004D1F3F"/>
    <w:rsid w:val="004D2779"/>
    <w:rsid w:val="004D333E"/>
    <w:rsid w:val="004D3A72"/>
    <w:rsid w:val="004D3EE2"/>
    <w:rsid w:val="004D523B"/>
    <w:rsid w:val="004D5BBA"/>
    <w:rsid w:val="004D5BE3"/>
    <w:rsid w:val="004D5EE1"/>
    <w:rsid w:val="004D6540"/>
    <w:rsid w:val="004D668D"/>
    <w:rsid w:val="004D66E9"/>
    <w:rsid w:val="004D710D"/>
    <w:rsid w:val="004E0170"/>
    <w:rsid w:val="004E0E64"/>
    <w:rsid w:val="004E14EB"/>
    <w:rsid w:val="004E1C2A"/>
    <w:rsid w:val="004E1C4E"/>
    <w:rsid w:val="004E265D"/>
    <w:rsid w:val="004E2ACB"/>
    <w:rsid w:val="004E38B0"/>
    <w:rsid w:val="004E39DD"/>
    <w:rsid w:val="004E3C28"/>
    <w:rsid w:val="004E4332"/>
    <w:rsid w:val="004E4BC0"/>
    <w:rsid w:val="004E4D9B"/>
    <w:rsid w:val="004E4E0B"/>
    <w:rsid w:val="004E5594"/>
    <w:rsid w:val="004E610C"/>
    <w:rsid w:val="004E6856"/>
    <w:rsid w:val="004E69A0"/>
    <w:rsid w:val="004E6FB4"/>
    <w:rsid w:val="004F0977"/>
    <w:rsid w:val="004F1408"/>
    <w:rsid w:val="004F1C2B"/>
    <w:rsid w:val="004F319B"/>
    <w:rsid w:val="004F4A05"/>
    <w:rsid w:val="004F4DF3"/>
    <w:rsid w:val="004F4E1D"/>
    <w:rsid w:val="004F56AD"/>
    <w:rsid w:val="004F616E"/>
    <w:rsid w:val="004F6257"/>
    <w:rsid w:val="004F6A25"/>
    <w:rsid w:val="004F6AB0"/>
    <w:rsid w:val="004F6B4D"/>
    <w:rsid w:val="004F6F40"/>
    <w:rsid w:val="004F7113"/>
    <w:rsid w:val="005000BD"/>
    <w:rsid w:val="005000DD"/>
    <w:rsid w:val="0050039C"/>
    <w:rsid w:val="00500AD6"/>
    <w:rsid w:val="0050108C"/>
    <w:rsid w:val="0050126C"/>
    <w:rsid w:val="00501EA2"/>
    <w:rsid w:val="0050356C"/>
    <w:rsid w:val="00503845"/>
    <w:rsid w:val="00503948"/>
    <w:rsid w:val="00503B09"/>
    <w:rsid w:val="00504EE2"/>
    <w:rsid w:val="00504F5C"/>
    <w:rsid w:val="00505262"/>
    <w:rsid w:val="0050597B"/>
    <w:rsid w:val="00506DF8"/>
    <w:rsid w:val="00507451"/>
    <w:rsid w:val="005075AA"/>
    <w:rsid w:val="005078B9"/>
    <w:rsid w:val="00510084"/>
    <w:rsid w:val="00510997"/>
    <w:rsid w:val="005109D4"/>
    <w:rsid w:val="005110B6"/>
    <w:rsid w:val="00511712"/>
    <w:rsid w:val="00511F4D"/>
    <w:rsid w:val="00514868"/>
    <w:rsid w:val="00514D6B"/>
    <w:rsid w:val="00515363"/>
    <w:rsid w:val="0051574E"/>
    <w:rsid w:val="00515ABF"/>
    <w:rsid w:val="00515F22"/>
    <w:rsid w:val="0051629C"/>
    <w:rsid w:val="005169CD"/>
    <w:rsid w:val="0051725F"/>
    <w:rsid w:val="00520095"/>
    <w:rsid w:val="00520645"/>
    <w:rsid w:val="0052168D"/>
    <w:rsid w:val="00521A9A"/>
    <w:rsid w:val="005223B1"/>
    <w:rsid w:val="00522A10"/>
    <w:rsid w:val="00522AFB"/>
    <w:rsid w:val="00522DAD"/>
    <w:rsid w:val="0052396A"/>
    <w:rsid w:val="0052451E"/>
    <w:rsid w:val="005246F1"/>
    <w:rsid w:val="00525002"/>
    <w:rsid w:val="005254EB"/>
    <w:rsid w:val="005255F0"/>
    <w:rsid w:val="0052734E"/>
    <w:rsid w:val="0052782C"/>
    <w:rsid w:val="00527A41"/>
    <w:rsid w:val="00527C5C"/>
    <w:rsid w:val="00527F24"/>
    <w:rsid w:val="005308D3"/>
    <w:rsid w:val="00530BD7"/>
    <w:rsid w:val="00530E46"/>
    <w:rsid w:val="005311A9"/>
    <w:rsid w:val="0053135C"/>
    <w:rsid w:val="00531381"/>
    <w:rsid w:val="00531F27"/>
    <w:rsid w:val="005324EF"/>
    <w:rsid w:val="0053286B"/>
    <w:rsid w:val="00533160"/>
    <w:rsid w:val="0053548E"/>
    <w:rsid w:val="00536369"/>
    <w:rsid w:val="005363A7"/>
    <w:rsid w:val="00536DDC"/>
    <w:rsid w:val="00536FD7"/>
    <w:rsid w:val="005400FF"/>
    <w:rsid w:val="00540307"/>
    <w:rsid w:val="00540E99"/>
    <w:rsid w:val="00541130"/>
    <w:rsid w:val="00541483"/>
    <w:rsid w:val="00543CDB"/>
    <w:rsid w:val="005447BE"/>
    <w:rsid w:val="00545559"/>
    <w:rsid w:val="00545AEA"/>
    <w:rsid w:val="005462E6"/>
    <w:rsid w:val="00546A8B"/>
    <w:rsid w:val="00546D5E"/>
    <w:rsid w:val="00546F02"/>
    <w:rsid w:val="00547051"/>
    <w:rsid w:val="0054770B"/>
    <w:rsid w:val="00550739"/>
    <w:rsid w:val="00550A79"/>
    <w:rsid w:val="00551022"/>
    <w:rsid w:val="00551073"/>
    <w:rsid w:val="005514AE"/>
    <w:rsid w:val="00551AFA"/>
    <w:rsid w:val="00551DA4"/>
    <w:rsid w:val="0055213A"/>
    <w:rsid w:val="00552B90"/>
    <w:rsid w:val="00553E64"/>
    <w:rsid w:val="00554956"/>
    <w:rsid w:val="005549DC"/>
    <w:rsid w:val="00554BF8"/>
    <w:rsid w:val="00554DA2"/>
    <w:rsid w:val="00557142"/>
    <w:rsid w:val="00557401"/>
    <w:rsid w:val="00557BE6"/>
    <w:rsid w:val="005600BC"/>
    <w:rsid w:val="00560552"/>
    <w:rsid w:val="00560986"/>
    <w:rsid w:val="00560B3F"/>
    <w:rsid w:val="00560F1A"/>
    <w:rsid w:val="00561EC0"/>
    <w:rsid w:val="00561F67"/>
    <w:rsid w:val="00562866"/>
    <w:rsid w:val="00563104"/>
    <w:rsid w:val="00564492"/>
    <w:rsid w:val="005646C1"/>
    <w:rsid w:val="005646CC"/>
    <w:rsid w:val="00564DE1"/>
    <w:rsid w:val="005652E4"/>
    <w:rsid w:val="00565730"/>
    <w:rsid w:val="005659FD"/>
    <w:rsid w:val="00566671"/>
    <w:rsid w:val="005669ED"/>
    <w:rsid w:val="00566FFE"/>
    <w:rsid w:val="00567B22"/>
    <w:rsid w:val="00570813"/>
    <w:rsid w:val="00571024"/>
    <w:rsid w:val="005711B0"/>
    <w:rsid w:val="0057134C"/>
    <w:rsid w:val="0057154F"/>
    <w:rsid w:val="00571D10"/>
    <w:rsid w:val="00572561"/>
    <w:rsid w:val="00572670"/>
    <w:rsid w:val="0057317D"/>
    <w:rsid w:val="0057331C"/>
    <w:rsid w:val="00573328"/>
    <w:rsid w:val="00573F07"/>
    <w:rsid w:val="0057478F"/>
    <w:rsid w:val="005747FF"/>
    <w:rsid w:val="00576415"/>
    <w:rsid w:val="005779E5"/>
    <w:rsid w:val="00577CE1"/>
    <w:rsid w:val="005807C7"/>
    <w:rsid w:val="00580D0F"/>
    <w:rsid w:val="00581400"/>
    <w:rsid w:val="00581521"/>
    <w:rsid w:val="00581F3D"/>
    <w:rsid w:val="005824C0"/>
    <w:rsid w:val="00582560"/>
    <w:rsid w:val="00582FD7"/>
    <w:rsid w:val="005832ED"/>
    <w:rsid w:val="00583524"/>
    <w:rsid w:val="005835A2"/>
    <w:rsid w:val="00583853"/>
    <w:rsid w:val="00584417"/>
    <w:rsid w:val="00584940"/>
    <w:rsid w:val="005852C9"/>
    <w:rsid w:val="0058558E"/>
    <w:rsid w:val="005857A8"/>
    <w:rsid w:val="00585A55"/>
    <w:rsid w:val="00585B46"/>
    <w:rsid w:val="00586845"/>
    <w:rsid w:val="0058713B"/>
    <w:rsid w:val="0058742D"/>
    <w:rsid w:val="005876D2"/>
    <w:rsid w:val="0059056C"/>
    <w:rsid w:val="0059130B"/>
    <w:rsid w:val="00591338"/>
    <w:rsid w:val="00593932"/>
    <w:rsid w:val="00593A91"/>
    <w:rsid w:val="00593F04"/>
    <w:rsid w:val="00594705"/>
    <w:rsid w:val="00594FAE"/>
    <w:rsid w:val="005960AD"/>
    <w:rsid w:val="00596689"/>
    <w:rsid w:val="00597259"/>
    <w:rsid w:val="00597D67"/>
    <w:rsid w:val="005A0770"/>
    <w:rsid w:val="005A16FB"/>
    <w:rsid w:val="005A1967"/>
    <w:rsid w:val="005A1A68"/>
    <w:rsid w:val="005A1D50"/>
    <w:rsid w:val="005A2061"/>
    <w:rsid w:val="005A2985"/>
    <w:rsid w:val="005A2A5A"/>
    <w:rsid w:val="005A2D9A"/>
    <w:rsid w:val="005A3076"/>
    <w:rsid w:val="005A36B8"/>
    <w:rsid w:val="005A39FC"/>
    <w:rsid w:val="005A3B66"/>
    <w:rsid w:val="005A3D22"/>
    <w:rsid w:val="005A3DCA"/>
    <w:rsid w:val="005A41A2"/>
    <w:rsid w:val="005A42E3"/>
    <w:rsid w:val="005A5F04"/>
    <w:rsid w:val="005A6019"/>
    <w:rsid w:val="005A669E"/>
    <w:rsid w:val="005A6BE1"/>
    <w:rsid w:val="005A6DC2"/>
    <w:rsid w:val="005B0870"/>
    <w:rsid w:val="005B0B65"/>
    <w:rsid w:val="005B1762"/>
    <w:rsid w:val="005B2B53"/>
    <w:rsid w:val="005B2EB4"/>
    <w:rsid w:val="005B4B88"/>
    <w:rsid w:val="005B5605"/>
    <w:rsid w:val="005B5D60"/>
    <w:rsid w:val="005B5E31"/>
    <w:rsid w:val="005B6365"/>
    <w:rsid w:val="005B6472"/>
    <w:rsid w:val="005B64AE"/>
    <w:rsid w:val="005B6E3D"/>
    <w:rsid w:val="005B71AA"/>
    <w:rsid w:val="005B7298"/>
    <w:rsid w:val="005C1BFC"/>
    <w:rsid w:val="005C28AB"/>
    <w:rsid w:val="005C3F4E"/>
    <w:rsid w:val="005C4639"/>
    <w:rsid w:val="005C6D7A"/>
    <w:rsid w:val="005C6E52"/>
    <w:rsid w:val="005C7557"/>
    <w:rsid w:val="005C7718"/>
    <w:rsid w:val="005C7B55"/>
    <w:rsid w:val="005D0175"/>
    <w:rsid w:val="005D0A24"/>
    <w:rsid w:val="005D1AD8"/>
    <w:rsid w:val="005D1CC4"/>
    <w:rsid w:val="005D200E"/>
    <w:rsid w:val="005D2233"/>
    <w:rsid w:val="005D2D62"/>
    <w:rsid w:val="005D3FBA"/>
    <w:rsid w:val="005D5A78"/>
    <w:rsid w:val="005D5DB0"/>
    <w:rsid w:val="005D60F2"/>
    <w:rsid w:val="005D62F9"/>
    <w:rsid w:val="005D69C2"/>
    <w:rsid w:val="005D6A5D"/>
    <w:rsid w:val="005D7A00"/>
    <w:rsid w:val="005D7AF3"/>
    <w:rsid w:val="005E0499"/>
    <w:rsid w:val="005E0B43"/>
    <w:rsid w:val="005E126C"/>
    <w:rsid w:val="005E1533"/>
    <w:rsid w:val="005E2374"/>
    <w:rsid w:val="005E2399"/>
    <w:rsid w:val="005E4742"/>
    <w:rsid w:val="005E6829"/>
    <w:rsid w:val="005F077E"/>
    <w:rsid w:val="005F10D4"/>
    <w:rsid w:val="005F16ED"/>
    <w:rsid w:val="005F26E8"/>
    <w:rsid w:val="005F275A"/>
    <w:rsid w:val="005F2B8B"/>
    <w:rsid w:val="005F2E08"/>
    <w:rsid w:val="005F583F"/>
    <w:rsid w:val="005F596A"/>
    <w:rsid w:val="005F6B94"/>
    <w:rsid w:val="005F6F06"/>
    <w:rsid w:val="005F7834"/>
    <w:rsid w:val="005F78DD"/>
    <w:rsid w:val="005F7A4D"/>
    <w:rsid w:val="00600591"/>
    <w:rsid w:val="006009F7"/>
    <w:rsid w:val="006019F0"/>
    <w:rsid w:val="00601A7B"/>
    <w:rsid w:val="00601B68"/>
    <w:rsid w:val="006021EF"/>
    <w:rsid w:val="006026BA"/>
    <w:rsid w:val="0060297E"/>
    <w:rsid w:val="00602DD9"/>
    <w:rsid w:val="00602F2B"/>
    <w:rsid w:val="0060359B"/>
    <w:rsid w:val="00603703"/>
    <w:rsid w:val="00603F69"/>
    <w:rsid w:val="006040DA"/>
    <w:rsid w:val="006047BD"/>
    <w:rsid w:val="00604B76"/>
    <w:rsid w:val="00604FDF"/>
    <w:rsid w:val="00605284"/>
    <w:rsid w:val="00605A5C"/>
    <w:rsid w:val="00606646"/>
    <w:rsid w:val="00606C4D"/>
    <w:rsid w:val="00607675"/>
    <w:rsid w:val="006104D4"/>
    <w:rsid w:val="006108EF"/>
    <w:rsid w:val="00610F53"/>
    <w:rsid w:val="00611B3F"/>
    <w:rsid w:val="006123C0"/>
    <w:rsid w:val="00612500"/>
    <w:rsid w:val="0061284B"/>
    <w:rsid w:val="00612E3F"/>
    <w:rsid w:val="00613208"/>
    <w:rsid w:val="006140A8"/>
    <w:rsid w:val="006146DF"/>
    <w:rsid w:val="00616767"/>
    <w:rsid w:val="006167A1"/>
    <w:rsid w:val="0061698B"/>
    <w:rsid w:val="00616F61"/>
    <w:rsid w:val="006178E9"/>
    <w:rsid w:val="006179A9"/>
    <w:rsid w:val="00617A9D"/>
    <w:rsid w:val="0062035B"/>
    <w:rsid w:val="00620917"/>
    <w:rsid w:val="00620EFF"/>
    <w:rsid w:val="006210B1"/>
    <w:rsid w:val="0062163D"/>
    <w:rsid w:val="00621A3C"/>
    <w:rsid w:val="00621BCB"/>
    <w:rsid w:val="00621BFC"/>
    <w:rsid w:val="00621D50"/>
    <w:rsid w:val="006236B4"/>
    <w:rsid w:val="00623A9E"/>
    <w:rsid w:val="00624A20"/>
    <w:rsid w:val="00624C9B"/>
    <w:rsid w:val="006251EB"/>
    <w:rsid w:val="0062541D"/>
    <w:rsid w:val="00626CF5"/>
    <w:rsid w:val="00626E62"/>
    <w:rsid w:val="00627F31"/>
    <w:rsid w:val="00630BB3"/>
    <w:rsid w:val="00632182"/>
    <w:rsid w:val="0063304E"/>
    <w:rsid w:val="006333A4"/>
    <w:rsid w:val="006335DF"/>
    <w:rsid w:val="00633A4A"/>
    <w:rsid w:val="00633A92"/>
    <w:rsid w:val="0063427B"/>
    <w:rsid w:val="00634717"/>
    <w:rsid w:val="00635459"/>
    <w:rsid w:val="0063670E"/>
    <w:rsid w:val="00636CF1"/>
    <w:rsid w:val="00637156"/>
    <w:rsid w:val="00637181"/>
    <w:rsid w:val="006377F6"/>
    <w:rsid w:val="00637AF8"/>
    <w:rsid w:val="006412BE"/>
    <w:rsid w:val="0064144D"/>
    <w:rsid w:val="00641609"/>
    <w:rsid w:val="0064160E"/>
    <w:rsid w:val="00642389"/>
    <w:rsid w:val="0064374D"/>
    <w:rsid w:val="006439ED"/>
    <w:rsid w:val="0064405D"/>
    <w:rsid w:val="00644306"/>
    <w:rsid w:val="00644EAB"/>
    <w:rsid w:val="00644F1D"/>
    <w:rsid w:val="006450E2"/>
    <w:rsid w:val="006453D8"/>
    <w:rsid w:val="006455B7"/>
    <w:rsid w:val="006457A5"/>
    <w:rsid w:val="00645C2B"/>
    <w:rsid w:val="006473B1"/>
    <w:rsid w:val="00650503"/>
    <w:rsid w:val="00650529"/>
    <w:rsid w:val="00651A1C"/>
    <w:rsid w:val="00651E73"/>
    <w:rsid w:val="006522EF"/>
    <w:rsid w:val="006522FD"/>
    <w:rsid w:val="00652800"/>
    <w:rsid w:val="00652928"/>
    <w:rsid w:val="00653AB0"/>
    <w:rsid w:val="00653C5D"/>
    <w:rsid w:val="006544A7"/>
    <w:rsid w:val="00654DE9"/>
    <w:rsid w:val="006552BE"/>
    <w:rsid w:val="00655761"/>
    <w:rsid w:val="006559CC"/>
    <w:rsid w:val="0065694F"/>
    <w:rsid w:val="0065706C"/>
    <w:rsid w:val="00661413"/>
    <w:rsid w:val="00661558"/>
    <w:rsid w:val="00661594"/>
    <w:rsid w:val="0066166A"/>
    <w:rsid w:val="006618E3"/>
    <w:rsid w:val="00661D06"/>
    <w:rsid w:val="00661EB6"/>
    <w:rsid w:val="0066215F"/>
    <w:rsid w:val="0066294C"/>
    <w:rsid w:val="006638B4"/>
    <w:rsid w:val="00663F99"/>
    <w:rsid w:val="0066400D"/>
    <w:rsid w:val="006641B3"/>
    <w:rsid w:val="006644C4"/>
    <w:rsid w:val="00665F1A"/>
    <w:rsid w:val="0066665B"/>
    <w:rsid w:val="006672D1"/>
    <w:rsid w:val="0066736D"/>
    <w:rsid w:val="006678D5"/>
    <w:rsid w:val="00670640"/>
    <w:rsid w:val="00670A23"/>
    <w:rsid w:val="00670AF7"/>
    <w:rsid w:val="00670D74"/>
    <w:rsid w:val="00670EE3"/>
    <w:rsid w:val="00670FBA"/>
    <w:rsid w:val="00671375"/>
    <w:rsid w:val="00671735"/>
    <w:rsid w:val="00672617"/>
    <w:rsid w:val="006727DD"/>
    <w:rsid w:val="00672902"/>
    <w:rsid w:val="00672E1C"/>
    <w:rsid w:val="00673149"/>
    <w:rsid w:val="0067331F"/>
    <w:rsid w:val="006735F7"/>
    <w:rsid w:val="006738BE"/>
    <w:rsid w:val="006742E8"/>
    <w:rsid w:val="0067482E"/>
    <w:rsid w:val="00675260"/>
    <w:rsid w:val="00675D8A"/>
    <w:rsid w:val="006761F3"/>
    <w:rsid w:val="0067640F"/>
    <w:rsid w:val="0067701E"/>
    <w:rsid w:val="0067765A"/>
    <w:rsid w:val="00677DDB"/>
    <w:rsid w:val="00677EF0"/>
    <w:rsid w:val="00680FF8"/>
    <w:rsid w:val="0068119C"/>
    <w:rsid w:val="006814BF"/>
    <w:rsid w:val="00681DCF"/>
    <w:rsid w:val="00681F32"/>
    <w:rsid w:val="00682097"/>
    <w:rsid w:val="006826B1"/>
    <w:rsid w:val="00682B6C"/>
    <w:rsid w:val="00682C2D"/>
    <w:rsid w:val="00683AEC"/>
    <w:rsid w:val="00684672"/>
    <w:rsid w:val="0068481E"/>
    <w:rsid w:val="00684FB3"/>
    <w:rsid w:val="0068541A"/>
    <w:rsid w:val="006856F4"/>
    <w:rsid w:val="0068576C"/>
    <w:rsid w:val="0068666F"/>
    <w:rsid w:val="0068780A"/>
    <w:rsid w:val="00687B98"/>
    <w:rsid w:val="00690267"/>
    <w:rsid w:val="006902B2"/>
    <w:rsid w:val="0069042A"/>
    <w:rsid w:val="006906E7"/>
    <w:rsid w:val="00690DF8"/>
    <w:rsid w:val="00691A90"/>
    <w:rsid w:val="00692413"/>
    <w:rsid w:val="006926E8"/>
    <w:rsid w:val="00692A94"/>
    <w:rsid w:val="006931D4"/>
    <w:rsid w:val="00693A0C"/>
    <w:rsid w:val="00693C93"/>
    <w:rsid w:val="00694485"/>
    <w:rsid w:val="00694E70"/>
    <w:rsid w:val="006954D4"/>
    <w:rsid w:val="0069567C"/>
    <w:rsid w:val="0069598B"/>
    <w:rsid w:val="00695AF0"/>
    <w:rsid w:val="00696552"/>
    <w:rsid w:val="0069757D"/>
    <w:rsid w:val="006A09A9"/>
    <w:rsid w:val="006A16F6"/>
    <w:rsid w:val="006A1943"/>
    <w:rsid w:val="006A1A8E"/>
    <w:rsid w:val="006A1CF6"/>
    <w:rsid w:val="006A2BFE"/>
    <w:rsid w:val="006A2D9E"/>
    <w:rsid w:val="006A36DB"/>
    <w:rsid w:val="006A3BEF"/>
    <w:rsid w:val="006A3EF2"/>
    <w:rsid w:val="006A44D0"/>
    <w:rsid w:val="006A48C1"/>
    <w:rsid w:val="006A510D"/>
    <w:rsid w:val="006A51A4"/>
    <w:rsid w:val="006A57F0"/>
    <w:rsid w:val="006A57F3"/>
    <w:rsid w:val="006A59AB"/>
    <w:rsid w:val="006A79FE"/>
    <w:rsid w:val="006A7B8A"/>
    <w:rsid w:val="006B0291"/>
    <w:rsid w:val="006B04F6"/>
    <w:rsid w:val="006B06B2"/>
    <w:rsid w:val="006B077B"/>
    <w:rsid w:val="006B131D"/>
    <w:rsid w:val="006B1FE6"/>
    <w:rsid w:val="006B1FFA"/>
    <w:rsid w:val="006B20FA"/>
    <w:rsid w:val="006B342D"/>
    <w:rsid w:val="006B3564"/>
    <w:rsid w:val="006B37E6"/>
    <w:rsid w:val="006B3D8F"/>
    <w:rsid w:val="006B42E3"/>
    <w:rsid w:val="006B44E9"/>
    <w:rsid w:val="006B73E5"/>
    <w:rsid w:val="006B7FE3"/>
    <w:rsid w:val="006C00A3"/>
    <w:rsid w:val="006C08DE"/>
    <w:rsid w:val="006C09A7"/>
    <w:rsid w:val="006C0E04"/>
    <w:rsid w:val="006C10FC"/>
    <w:rsid w:val="006C14F2"/>
    <w:rsid w:val="006C1F3D"/>
    <w:rsid w:val="006C40E1"/>
    <w:rsid w:val="006C4B47"/>
    <w:rsid w:val="006C4B54"/>
    <w:rsid w:val="006C4FEE"/>
    <w:rsid w:val="006C615D"/>
    <w:rsid w:val="006C6F1C"/>
    <w:rsid w:val="006C7AB5"/>
    <w:rsid w:val="006D062E"/>
    <w:rsid w:val="006D0817"/>
    <w:rsid w:val="006D0996"/>
    <w:rsid w:val="006D0D9E"/>
    <w:rsid w:val="006D0E3F"/>
    <w:rsid w:val="006D1BD6"/>
    <w:rsid w:val="006D2405"/>
    <w:rsid w:val="006D2F61"/>
    <w:rsid w:val="006D3A0E"/>
    <w:rsid w:val="006D4A39"/>
    <w:rsid w:val="006D53A4"/>
    <w:rsid w:val="006D5442"/>
    <w:rsid w:val="006D6748"/>
    <w:rsid w:val="006D6A1F"/>
    <w:rsid w:val="006D7EE0"/>
    <w:rsid w:val="006E041C"/>
    <w:rsid w:val="006E08A7"/>
    <w:rsid w:val="006E08AE"/>
    <w:rsid w:val="006E08C4"/>
    <w:rsid w:val="006E091B"/>
    <w:rsid w:val="006E0EFC"/>
    <w:rsid w:val="006E1DFA"/>
    <w:rsid w:val="006E224A"/>
    <w:rsid w:val="006E2552"/>
    <w:rsid w:val="006E2F89"/>
    <w:rsid w:val="006E316A"/>
    <w:rsid w:val="006E32BE"/>
    <w:rsid w:val="006E3928"/>
    <w:rsid w:val="006E3CA2"/>
    <w:rsid w:val="006E42C8"/>
    <w:rsid w:val="006E4800"/>
    <w:rsid w:val="006E560F"/>
    <w:rsid w:val="006E5B90"/>
    <w:rsid w:val="006E5FCD"/>
    <w:rsid w:val="006E60D3"/>
    <w:rsid w:val="006E6104"/>
    <w:rsid w:val="006E63A8"/>
    <w:rsid w:val="006E6820"/>
    <w:rsid w:val="006E79B6"/>
    <w:rsid w:val="006F054E"/>
    <w:rsid w:val="006F109C"/>
    <w:rsid w:val="006F15D8"/>
    <w:rsid w:val="006F1B19"/>
    <w:rsid w:val="006F2949"/>
    <w:rsid w:val="006F2C1C"/>
    <w:rsid w:val="006F3613"/>
    <w:rsid w:val="006F3839"/>
    <w:rsid w:val="006F3D9D"/>
    <w:rsid w:val="006F4503"/>
    <w:rsid w:val="006F46F1"/>
    <w:rsid w:val="006F4BFA"/>
    <w:rsid w:val="006F5FA5"/>
    <w:rsid w:val="006F7165"/>
    <w:rsid w:val="006F77C2"/>
    <w:rsid w:val="00700048"/>
    <w:rsid w:val="00700346"/>
    <w:rsid w:val="007012C9"/>
    <w:rsid w:val="0070190E"/>
    <w:rsid w:val="00701DAC"/>
    <w:rsid w:val="00702DA3"/>
    <w:rsid w:val="00703206"/>
    <w:rsid w:val="0070322F"/>
    <w:rsid w:val="0070329F"/>
    <w:rsid w:val="00703AD0"/>
    <w:rsid w:val="00704694"/>
    <w:rsid w:val="00704796"/>
    <w:rsid w:val="00704A31"/>
    <w:rsid w:val="00705111"/>
    <w:rsid w:val="007058CD"/>
    <w:rsid w:val="00705A84"/>
    <w:rsid w:val="00705D73"/>
    <w:rsid w:val="00705D75"/>
    <w:rsid w:val="00706029"/>
    <w:rsid w:val="00706293"/>
    <w:rsid w:val="0070723B"/>
    <w:rsid w:val="00707396"/>
    <w:rsid w:val="00707F12"/>
    <w:rsid w:val="00710DB9"/>
    <w:rsid w:val="007124A7"/>
    <w:rsid w:val="007128BE"/>
    <w:rsid w:val="00712915"/>
    <w:rsid w:val="00712DA7"/>
    <w:rsid w:val="00713A28"/>
    <w:rsid w:val="00713ABB"/>
    <w:rsid w:val="00714956"/>
    <w:rsid w:val="00715F89"/>
    <w:rsid w:val="00716FB7"/>
    <w:rsid w:val="00717C66"/>
    <w:rsid w:val="00720355"/>
    <w:rsid w:val="00720CC9"/>
    <w:rsid w:val="0072144B"/>
    <w:rsid w:val="00721539"/>
    <w:rsid w:val="00722D6B"/>
    <w:rsid w:val="0072360C"/>
    <w:rsid w:val="007236A5"/>
    <w:rsid w:val="00723956"/>
    <w:rsid w:val="00724203"/>
    <w:rsid w:val="007249E3"/>
    <w:rsid w:val="00725478"/>
    <w:rsid w:val="007258B2"/>
    <w:rsid w:val="00725ADC"/>
    <w:rsid w:val="00725C3B"/>
    <w:rsid w:val="00725D14"/>
    <w:rsid w:val="007266FB"/>
    <w:rsid w:val="0072786D"/>
    <w:rsid w:val="00730749"/>
    <w:rsid w:val="00731C91"/>
    <w:rsid w:val="00731F90"/>
    <w:rsid w:val="0073212B"/>
    <w:rsid w:val="0073364D"/>
    <w:rsid w:val="00733727"/>
    <w:rsid w:val="00733D6A"/>
    <w:rsid w:val="00734065"/>
    <w:rsid w:val="00734894"/>
    <w:rsid w:val="00735327"/>
    <w:rsid w:val="00735451"/>
    <w:rsid w:val="00735DE5"/>
    <w:rsid w:val="0073637A"/>
    <w:rsid w:val="00736861"/>
    <w:rsid w:val="00736C26"/>
    <w:rsid w:val="00736F68"/>
    <w:rsid w:val="00740081"/>
    <w:rsid w:val="0074014E"/>
    <w:rsid w:val="00740573"/>
    <w:rsid w:val="00741479"/>
    <w:rsid w:val="007414DA"/>
    <w:rsid w:val="00741742"/>
    <w:rsid w:val="00741ACA"/>
    <w:rsid w:val="00742106"/>
    <w:rsid w:val="007424B1"/>
    <w:rsid w:val="007431FF"/>
    <w:rsid w:val="007448D2"/>
    <w:rsid w:val="00744A73"/>
    <w:rsid w:val="00744DB8"/>
    <w:rsid w:val="00745AE2"/>
    <w:rsid w:val="00745C28"/>
    <w:rsid w:val="007460FF"/>
    <w:rsid w:val="00746E40"/>
    <w:rsid w:val="007474D4"/>
    <w:rsid w:val="0074782C"/>
    <w:rsid w:val="0075024A"/>
    <w:rsid w:val="007508D7"/>
    <w:rsid w:val="007509B5"/>
    <w:rsid w:val="007516F4"/>
    <w:rsid w:val="0075192F"/>
    <w:rsid w:val="00752E5E"/>
    <w:rsid w:val="0075322D"/>
    <w:rsid w:val="00753C2B"/>
    <w:rsid w:val="00753D56"/>
    <w:rsid w:val="00754C8B"/>
    <w:rsid w:val="0075625F"/>
    <w:rsid w:val="007564AE"/>
    <w:rsid w:val="00757230"/>
    <w:rsid w:val="00757591"/>
    <w:rsid w:val="00757633"/>
    <w:rsid w:val="00757A59"/>
    <w:rsid w:val="00757BDB"/>
    <w:rsid w:val="00757DD5"/>
    <w:rsid w:val="00757FA9"/>
    <w:rsid w:val="00760BF1"/>
    <w:rsid w:val="007617A7"/>
    <w:rsid w:val="00761C8A"/>
    <w:rsid w:val="00761D64"/>
    <w:rsid w:val="00762125"/>
    <w:rsid w:val="00762C92"/>
    <w:rsid w:val="007635C3"/>
    <w:rsid w:val="00764BC3"/>
    <w:rsid w:val="00765DB8"/>
    <w:rsid w:val="00765E06"/>
    <w:rsid w:val="00765F79"/>
    <w:rsid w:val="007664BC"/>
    <w:rsid w:val="00766A1D"/>
    <w:rsid w:val="00766ACB"/>
    <w:rsid w:val="00766BC2"/>
    <w:rsid w:val="00767CA7"/>
    <w:rsid w:val="00770223"/>
    <w:rsid w:val="007706FF"/>
    <w:rsid w:val="00770891"/>
    <w:rsid w:val="00770C61"/>
    <w:rsid w:val="00771124"/>
    <w:rsid w:val="00771B2E"/>
    <w:rsid w:val="00772BA3"/>
    <w:rsid w:val="007763FE"/>
    <w:rsid w:val="00776998"/>
    <w:rsid w:val="007769A7"/>
    <w:rsid w:val="00776AC3"/>
    <w:rsid w:val="00777558"/>
    <w:rsid w:val="007776A2"/>
    <w:rsid w:val="00777849"/>
    <w:rsid w:val="00777F1E"/>
    <w:rsid w:val="007805CB"/>
    <w:rsid w:val="00780A99"/>
    <w:rsid w:val="00781C4F"/>
    <w:rsid w:val="00782487"/>
    <w:rsid w:val="00782869"/>
    <w:rsid w:val="00782A2E"/>
    <w:rsid w:val="00782B11"/>
    <w:rsid w:val="00783277"/>
    <w:rsid w:val="007836C0"/>
    <w:rsid w:val="00783CB0"/>
    <w:rsid w:val="00783D18"/>
    <w:rsid w:val="00783F8F"/>
    <w:rsid w:val="00784792"/>
    <w:rsid w:val="0078594E"/>
    <w:rsid w:val="00785BE0"/>
    <w:rsid w:val="00785EAD"/>
    <w:rsid w:val="0078667E"/>
    <w:rsid w:val="00787E49"/>
    <w:rsid w:val="0079041E"/>
    <w:rsid w:val="00790A65"/>
    <w:rsid w:val="007919C8"/>
    <w:rsid w:val="007919DC"/>
    <w:rsid w:val="00791B72"/>
    <w:rsid w:val="00791C7F"/>
    <w:rsid w:val="0079232D"/>
    <w:rsid w:val="00792E36"/>
    <w:rsid w:val="0079338E"/>
    <w:rsid w:val="00793E71"/>
    <w:rsid w:val="0079564D"/>
    <w:rsid w:val="00796256"/>
    <w:rsid w:val="007964DC"/>
    <w:rsid w:val="00796888"/>
    <w:rsid w:val="00797614"/>
    <w:rsid w:val="007A1326"/>
    <w:rsid w:val="007A1915"/>
    <w:rsid w:val="007A1AA1"/>
    <w:rsid w:val="007A2B7B"/>
    <w:rsid w:val="007A324F"/>
    <w:rsid w:val="007A3356"/>
    <w:rsid w:val="007A36F3"/>
    <w:rsid w:val="007A4CEF"/>
    <w:rsid w:val="007A55A8"/>
    <w:rsid w:val="007A74A3"/>
    <w:rsid w:val="007A7877"/>
    <w:rsid w:val="007B1CA3"/>
    <w:rsid w:val="007B23BD"/>
    <w:rsid w:val="007B24C4"/>
    <w:rsid w:val="007B2E7D"/>
    <w:rsid w:val="007B3CA2"/>
    <w:rsid w:val="007B4344"/>
    <w:rsid w:val="007B4883"/>
    <w:rsid w:val="007B50E4"/>
    <w:rsid w:val="007B5236"/>
    <w:rsid w:val="007B5DC5"/>
    <w:rsid w:val="007B67F7"/>
    <w:rsid w:val="007B6B2F"/>
    <w:rsid w:val="007B74C2"/>
    <w:rsid w:val="007B7D64"/>
    <w:rsid w:val="007C057B"/>
    <w:rsid w:val="007C1052"/>
    <w:rsid w:val="007C114E"/>
    <w:rsid w:val="007C1661"/>
    <w:rsid w:val="007C1A9E"/>
    <w:rsid w:val="007C28B0"/>
    <w:rsid w:val="007C2D1C"/>
    <w:rsid w:val="007C2D48"/>
    <w:rsid w:val="007C2D68"/>
    <w:rsid w:val="007C3542"/>
    <w:rsid w:val="007C46A0"/>
    <w:rsid w:val="007C573B"/>
    <w:rsid w:val="007C63AC"/>
    <w:rsid w:val="007C6808"/>
    <w:rsid w:val="007C6E38"/>
    <w:rsid w:val="007C75D4"/>
    <w:rsid w:val="007C76A2"/>
    <w:rsid w:val="007C7A30"/>
    <w:rsid w:val="007D0509"/>
    <w:rsid w:val="007D06B9"/>
    <w:rsid w:val="007D0BFF"/>
    <w:rsid w:val="007D212E"/>
    <w:rsid w:val="007D458F"/>
    <w:rsid w:val="007D55ED"/>
    <w:rsid w:val="007D5655"/>
    <w:rsid w:val="007D581D"/>
    <w:rsid w:val="007D5A41"/>
    <w:rsid w:val="007D5A52"/>
    <w:rsid w:val="007D73C0"/>
    <w:rsid w:val="007D7CF5"/>
    <w:rsid w:val="007D7E58"/>
    <w:rsid w:val="007E00D9"/>
    <w:rsid w:val="007E3B87"/>
    <w:rsid w:val="007E41AD"/>
    <w:rsid w:val="007E497E"/>
    <w:rsid w:val="007E50F9"/>
    <w:rsid w:val="007E51F4"/>
    <w:rsid w:val="007E5E45"/>
    <w:rsid w:val="007E5E9E"/>
    <w:rsid w:val="007E5FB3"/>
    <w:rsid w:val="007E600C"/>
    <w:rsid w:val="007E61AC"/>
    <w:rsid w:val="007E7449"/>
    <w:rsid w:val="007E7486"/>
    <w:rsid w:val="007E7851"/>
    <w:rsid w:val="007E7892"/>
    <w:rsid w:val="007F0CE1"/>
    <w:rsid w:val="007F1493"/>
    <w:rsid w:val="007F15BC"/>
    <w:rsid w:val="007F31B2"/>
    <w:rsid w:val="007F3524"/>
    <w:rsid w:val="007F3761"/>
    <w:rsid w:val="007F38B9"/>
    <w:rsid w:val="007F5013"/>
    <w:rsid w:val="007F53F9"/>
    <w:rsid w:val="007F576D"/>
    <w:rsid w:val="007F5D7C"/>
    <w:rsid w:val="007F60DB"/>
    <w:rsid w:val="007F637A"/>
    <w:rsid w:val="007F66A6"/>
    <w:rsid w:val="007F68BA"/>
    <w:rsid w:val="007F76BF"/>
    <w:rsid w:val="008003CD"/>
    <w:rsid w:val="00800512"/>
    <w:rsid w:val="00801331"/>
    <w:rsid w:val="00801687"/>
    <w:rsid w:val="00801983"/>
    <w:rsid w:val="008019EE"/>
    <w:rsid w:val="00802022"/>
    <w:rsid w:val="0080207C"/>
    <w:rsid w:val="008028A3"/>
    <w:rsid w:val="00802A41"/>
    <w:rsid w:val="00802A55"/>
    <w:rsid w:val="00803876"/>
    <w:rsid w:val="008039A1"/>
    <w:rsid w:val="008046C5"/>
    <w:rsid w:val="00804986"/>
    <w:rsid w:val="008058E1"/>
    <w:rsid w:val="008059C1"/>
    <w:rsid w:val="00806585"/>
    <w:rsid w:val="0080662F"/>
    <w:rsid w:val="008066B0"/>
    <w:rsid w:val="00806C91"/>
    <w:rsid w:val="0080736A"/>
    <w:rsid w:val="008073AD"/>
    <w:rsid w:val="00807A33"/>
    <w:rsid w:val="0081050B"/>
    <w:rsid w:val="0081065F"/>
    <w:rsid w:val="0081071A"/>
    <w:rsid w:val="00810E72"/>
    <w:rsid w:val="00810F9D"/>
    <w:rsid w:val="0081179B"/>
    <w:rsid w:val="00812DCB"/>
    <w:rsid w:val="00812EB4"/>
    <w:rsid w:val="00813567"/>
    <w:rsid w:val="00813D1D"/>
    <w:rsid w:val="00813FA5"/>
    <w:rsid w:val="008142A0"/>
    <w:rsid w:val="00814E12"/>
    <w:rsid w:val="0081523F"/>
    <w:rsid w:val="00816151"/>
    <w:rsid w:val="00817268"/>
    <w:rsid w:val="00817494"/>
    <w:rsid w:val="008203B7"/>
    <w:rsid w:val="008203B8"/>
    <w:rsid w:val="00820628"/>
    <w:rsid w:val="00820BB7"/>
    <w:rsid w:val="00820CEC"/>
    <w:rsid w:val="008212BE"/>
    <w:rsid w:val="008217EB"/>
    <w:rsid w:val="008218CF"/>
    <w:rsid w:val="00821E42"/>
    <w:rsid w:val="0082234B"/>
    <w:rsid w:val="00822CA4"/>
    <w:rsid w:val="00823081"/>
    <w:rsid w:val="008244F9"/>
    <w:rsid w:val="008248E7"/>
    <w:rsid w:val="00824F02"/>
    <w:rsid w:val="00825595"/>
    <w:rsid w:val="00826BD1"/>
    <w:rsid w:val="00826C4F"/>
    <w:rsid w:val="00826E0D"/>
    <w:rsid w:val="008273CC"/>
    <w:rsid w:val="00830A07"/>
    <w:rsid w:val="00830A48"/>
    <w:rsid w:val="00831529"/>
    <w:rsid w:val="00831C89"/>
    <w:rsid w:val="0083220A"/>
    <w:rsid w:val="00832DA5"/>
    <w:rsid w:val="00832F4B"/>
    <w:rsid w:val="00833A2E"/>
    <w:rsid w:val="00833EDF"/>
    <w:rsid w:val="00834038"/>
    <w:rsid w:val="0083599C"/>
    <w:rsid w:val="00835F35"/>
    <w:rsid w:val="0083630E"/>
    <w:rsid w:val="00836758"/>
    <w:rsid w:val="008370CE"/>
    <w:rsid w:val="0083751C"/>
    <w:rsid w:val="008377AF"/>
    <w:rsid w:val="00837B19"/>
    <w:rsid w:val="008404C4"/>
    <w:rsid w:val="0084056D"/>
    <w:rsid w:val="00840C3B"/>
    <w:rsid w:val="00841080"/>
    <w:rsid w:val="008412F7"/>
    <w:rsid w:val="008414BB"/>
    <w:rsid w:val="00841700"/>
    <w:rsid w:val="00841B54"/>
    <w:rsid w:val="008424AC"/>
    <w:rsid w:val="00842C26"/>
    <w:rsid w:val="008434A7"/>
    <w:rsid w:val="0084393C"/>
    <w:rsid w:val="008439F7"/>
    <w:rsid w:val="00843AB1"/>
    <w:rsid w:val="00843ED1"/>
    <w:rsid w:val="00843FA0"/>
    <w:rsid w:val="008455DA"/>
    <w:rsid w:val="00846176"/>
    <w:rsid w:val="0084631E"/>
    <w:rsid w:val="008467D0"/>
    <w:rsid w:val="008470D0"/>
    <w:rsid w:val="00847CA9"/>
    <w:rsid w:val="008505DC"/>
    <w:rsid w:val="0085098F"/>
    <w:rsid w:val="008509F0"/>
    <w:rsid w:val="0085161C"/>
    <w:rsid w:val="00851875"/>
    <w:rsid w:val="00851F91"/>
    <w:rsid w:val="00852357"/>
    <w:rsid w:val="00852B7B"/>
    <w:rsid w:val="0085402D"/>
    <w:rsid w:val="0085448C"/>
    <w:rsid w:val="008547D9"/>
    <w:rsid w:val="00855048"/>
    <w:rsid w:val="00855DD1"/>
    <w:rsid w:val="00855FD2"/>
    <w:rsid w:val="008563D3"/>
    <w:rsid w:val="008565AF"/>
    <w:rsid w:val="00856DF1"/>
    <w:rsid w:val="00856E64"/>
    <w:rsid w:val="00857350"/>
    <w:rsid w:val="008576DE"/>
    <w:rsid w:val="00860A52"/>
    <w:rsid w:val="00860A74"/>
    <w:rsid w:val="00861135"/>
    <w:rsid w:val="008616B7"/>
    <w:rsid w:val="00862960"/>
    <w:rsid w:val="0086298C"/>
    <w:rsid w:val="00862E05"/>
    <w:rsid w:val="00863378"/>
    <w:rsid w:val="00863532"/>
    <w:rsid w:val="0086362B"/>
    <w:rsid w:val="00864056"/>
    <w:rsid w:val="008641E8"/>
    <w:rsid w:val="00864336"/>
    <w:rsid w:val="00864D62"/>
    <w:rsid w:val="00865D60"/>
    <w:rsid w:val="00865EC3"/>
    <w:rsid w:val="0086629C"/>
    <w:rsid w:val="00866415"/>
    <w:rsid w:val="0086672A"/>
    <w:rsid w:val="00867469"/>
    <w:rsid w:val="00870084"/>
    <w:rsid w:val="0087082A"/>
    <w:rsid w:val="00870838"/>
    <w:rsid w:val="00870A3D"/>
    <w:rsid w:val="008716BE"/>
    <w:rsid w:val="008717B3"/>
    <w:rsid w:val="00872398"/>
    <w:rsid w:val="00872464"/>
    <w:rsid w:val="00872611"/>
    <w:rsid w:val="00872E63"/>
    <w:rsid w:val="0087305E"/>
    <w:rsid w:val="008730D4"/>
    <w:rsid w:val="008736AC"/>
    <w:rsid w:val="00873771"/>
    <w:rsid w:val="00874368"/>
    <w:rsid w:val="00874C1F"/>
    <w:rsid w:val="00874E08"/>
    <w:rsid w:val="00875FEE"/>
    <w:rsid w:val="00877060"/>
    <w:rsid w:val="008771BA"/>
    <w:rsid w:val="008773F6"/>
    <w:rsid w:val="00877792"/>
    <w:rsid w:val="00880A08"/>
    <w:rsid w:val="008813A0"/>
    <w:rsid w:val="008813D3"/>
    <w:rsid w:val="00881B53"/>
    <w:rsid w:val="0088250B"/>
    <w:rsid w:val="00882E98"/>
    <w:rsid w:val="00883242"/>
    <w:rsid w:val="00883A53"/>
    <w:rsid w:val="00885052"/>
    <w:rsid w:val="0088526C"/>
    <w:rsid w:val="00885C59"/>
    <w:rsid w:val="00885F34"/>
    <w:rsid w:val="00886C29"/>
    <w:rsid w:val="00886D47"/>
    <w:rsid w:val="00890C47"/>
    <w:rsid w:val="00891FA9"/>
    <w:rsid w:val="008922AE"/>
    <w:rsid w:val="0089246E"/>
    <w:rsid w:val="0089256F"/>
    <w:rsid w:val="00893CDB"/>
    <w:rsid w:val="00893D12"/>
    <w:rsid w:val="00894204"/>
    <w:rsid w:val="0089458C"/>
    <w:rsid w:val="0089468F"/>
    <w:rsid w:val="00894A43"/>
    <w:rsid w:val="00895105"/>
    <w:rsid w:val="00895316"/>
    <w:rsid w:val="00895861"/>
    <w:rsid w:val="00895D0A"/>
    <w:rsid w:val="00896866"/>
    <w:rsid w:val="00896A34"/>
    <w:rsid w:val="00897B91"/>
    <w:rsid w:val="008A00A0"/>
    <w:rsid w:val="008A0615"/>
    <w:rsid w:val="008A0836"/>
    <w:rsid w:val="008A08A9"/>
    <w:rsid w:val="008A0B39"/>
    <w:rsid w:val="008A136D"/>
    <w:rsid w:val="008A1693"/>
    <w:rsid w:val="008A21F0"/>
    <w:rsid w:val="008A31EA"/>
    <w:rsid w:val="008A3945"/>
    <w:rsid w:val="008A5575"/>
    <w:rsid w:val="008A5DE5"/>
    <w:rsid w:val="008A6733"/>
    <w:rsid w:val="008A6DA5"/>
    <w:rsid w:val="008A7970"/>
    <w:rsid w:val="008B0562"/>
    <w:rsid w:val="008B15A5"/>
    <w:rsid w:val="008B17E8"/>
    <w:rsid w:val="008B1FDB"/>
    <w:rsid w:val="008B2026"/>
    <w:rsid w:val="008B28AC"/>
    <w:rsid w:val="008B2917"/>
    <w:rsid w:val="008B2925"/>
    <w:rsid w:val="008B2A5B"/>
    <w:rsid w:val="008B367A"/>
    <w:rsid w:val="008B430F"/>
    <w:rsid w:val="008B44C9"/>
    <w:rsid w:val="008B4DA3"/>
    <w:rsid w:val="008B4FF4"/>
    <w:rsid w:val="008B59E1"/>
    <w:rsid w:val="008B5E9F"/>
    <w:rsid w:val="008B62A0"/>
    <w:rsid w:val="008B6729"/>
    <w:rsid w:val="008B71D5"/>
    <w:rsid w:val="008B76A4"/>
    <w:rsid w:val="008B7CDD"/>
    <w:rsid w:val="008B7F83"/>
    <w:rsid w:val="008C085A"/>
    <w:rsid w:val="008C1466"/>
    <w:rsid w:val="008C1672"/>
    <w:rsid w:val="008C1A20"/>
    <w:rsid w:val="008C23E5"/>
    <w:rsid w:val="008C2FB5"/>
    <w:rsid w:val="008C302C"/>
    <w:rsid w:val="008C32B3"/>
    <w:rsid w:val="008C4CAB"/>
    <w:rsid w:val="008C6461"/>
    <w:rsid w:val="008C6A74"/>
    <w:rsid w:val="008C6A82"/>
    <w:rsid w:val="008C6BA4"/>
    <w:rsid w:val="008C6C08"/>
    <w:rsid w:val="008C6F82"/>
    <w:rsid w:val="008C70BA"/>
    <w:rsid w:val="008C7CBC"/>
    <w:rsid w:val="008C7F30"/>
    <w:rsid w:val="008D0067"/>
    <w:rsid w:val="008D125E"/>
    <w:rsid w:val="008D14FA"/>
    <w:rsid w:val="008D2449"/>
    <w:rsid w:val="008D2470"/>
    <w:rsid w:val="008D29B3"/>
    <w:rsid w:val="008D344F"/>
    <w:rsid w:val="008D38E4"/>
    <w:rsid w:val="008D3D3B"/>
    <w:rsid w:val="008D4AB3"/>
    <w:rsid w:val="008D5308"/>
    <w:rsid w:val="008D55BF"/>
    <w:rsid w:val="008D58A4"/>
    <w:rsid w:val="008D59A1"/>
    <w:rsid w:val="008D5E14"/>
    <w:rsid w:val="008D5F39"/>
    <w:rsid w:val="008D61E0"/>
    <w:rsid w:val="008D64FF"/>
    <w:rsid w:val="008D6722"/>
    <w:rsid w:val="008D6E1D"/>
    <w:rsid w:val="008D6EC9"/>
    <w:rsid w:val="008D7212"/>
    <w:rsid w:val="008D7AB2"/>
    <w:rsid w:val="008E0259"/>
    <w:rsid w:val="008E131D"/>
    <w:rsid w:val="008E1637"/>
    <w:rsid w:val="008E16C6"/>
    <w:rsid w:val="008E176C"/>
    <w:rsid w:val="008E30D7"/>
    <w:rsid w:val="008E31F3"/>
    <w:rsid w:val="008E43E0"/>
    <w:rsid w:val="008E4A0E"/>
    <w:rsid w:val="008E4DE1"/>
    <w:rsid w:val="008E4E59"/>
    <w:rsid w:val="008E4EA1"/>
    <w:rsid w:val="008E55E9"/>
    <w:rsid w:val="008E6939"/>
    <w:rsid w:val="008E73ED"/>
    <w:rsid w:val="008E7CB9"/>
    <w:rsid w:val="008E7FA3"/>
    <w:rsid w:val="008F0115"/>
    <w:rsid w:val="008F0383"/>
    <w:rsid w:val="008F04C1"/>
    <w:rsid w:val="008F0EEA"/>
    <w:rsid w:val="008F1D7C"/>
    <w:rsid w:val="008F1F6A"/>
    <w:rsid w:val="008F2322"/>
    <w:rsid w:val="008F2649"/>
    <w:rsid w:val="008F28E7"/>
    <w:rsid w:val="008F31FA"/>
    <w:rsid w:val="008F3B16"/>
    <w:rsid w:val="008F3EDF"/>
    <w:rsid w:val="008F3EE7"/>
    <w:rsid w:val="008F4ADC"/>
    <w:rsid w:val="008F56DB"/>
    <w:rsid w:val="008F5808"/>
    <w:rsid w:val="008F5DFE"/>
    <w:rsid w:val="008F674C"/>
    <w:rsid w:val="008F77D9"/>
    <w:rsid w:val="00900095"/>
    <w:rsid w:val="00900248"/>
    <w:rsid w:val="0090053B"/>
    <w:rsid w:val="0090079C"/>
    <w:rsid w:val="00900E59"/>
    <w:rsid w:val="00900FCF"/>
    <w:rsid w:val="0090107F"/>
    <w:rsid w:val="0090113A"/>
    <w:rsid w:val="00901298"/>
    <w:rsid w:val="009017CD"/>
    <w:rsid w:val="009019BB"/>
    <w:rsid w:val="00901C85"/>
    <w:rsid w:val="00902919"/>
    <w:rsid w:val="0090315B"/>
    <w:rsid w:val="009031D2"/>
    <w:rsid w:val="009033B0"/>
    <w:rsid w:val="00904121"/>
    <w:rsid w:val="00904350"/>
    <w:rsid w:val="00904D31"/>
    <w:rsid w:val="0090555C"/>
    <w:rsid w:val="00905926"/>
    <w:rsid w:val="00905E6C"/>
    <w:rsid w:val="00905F36"/>
    <w:rsid w:val="0090604A"/>
    <w:rsid w:val="00907038"/>
    <w:rsid w:val="009071CF"/>
    <w:rsid w:val="009078AB"/>
    <w:rsid w:val="0091055E"/>
    <w:rsid w:val="00910C56"/>
    <w:rsid w:val="00911181"/>
    <w:rsid w:val="0091295D"/>
    <w:rsid w:val="00912C5D"/>
    <w:rsid w:val="00912CC9"/>
    <w:rsid w:val="00912EC7"/>
    <w:rsid w:val="00913BB5"/>
    <w:rsid w:val="00913D40"/>
    <w:rsid w:val="00913EF7"/>
    <w:rsid w:val="00913F89"/>
    <w:rsid w:val="00913FC8"/>
    <w:rsid w:val="00914AA8"/>
    <w:rsid w:val="00914B88"/>
    <w:rsid w:val="00915222"/>
    <w:rsid w:val="009153A2"/>
    <w:rsid w:val="009156EB"/>
    <w:rsid w:val="0091571A"/>
    <w:rsid w:val="00915AC4"/>
    <w:rsid w:val="009162C0"/>
    <w:rsid w:val="00916F5A"/>
    <w:rsid w:val="00920029"/>
    <w:rsid w:val="00920404"/>
    <w:rsid w:val="009205A5"/>
    <w:rsid w:val="00920762"/>
    <w:rsid w:val="00920A1E"/>
    <w:rsid w:val="00920C71"/>
    <w:rsid w:val="009216F8"/>
    <w:rsid w:val="009221AD"/>
    <w:rsid w:val="009227DD"/>
    <w:rsid w:val="00923015"/>
    <w:rsid w:val="009234D0"/>
    <w:rsid w:val="0092432C"/>
    <w:rsid w:val="00925013"/>
    <w:rsid w:val="00925024"/>
    <w:rsid w:val="00925655"/>
    <w:rsid w:val="00925733"/>
    <w:rsid w:val="009257A8"/>
    <w:rsid w:val="009261C8"/>
    <w:rsid w:val="00926B7B"/>
    <w:rsid w:val="00926D03"/>
    <w:rsid w:val="00926F76"/>
    <w:rsid w:val="00926F9D"/>
    <w:rsid w:val="0092703B"/>
    <w:rsid w:val="00927DB3"/>
    <w:rsid w:val="00927E08"/>
    <w:rsid w:val="00930D17"/>
    <w:rsid w:val="00930ED6"/>
    <w:rsid w:val="009310DD"/>
    <w:rsid w:val="009311F0"/>
    <w:rsid w:val="00931206"/>
    <w:rsid w:val="00932077"/>
    <w:rsid w:val="009325C5"/>
    <w:rsid w:val="00932651"/>
    <w:rsid w:val="00932A03"/>
    <w:rsid w:val="0093313E"/>
    <w:rsid w:val="009331F9"/>
    <w:rsid w:val="00933252"/>
    <w:rsid w:val="009338F0"/>
    <w:rsid w:val="00934012"/>
    <w:rsid w:val="009347F0"/>
    <w:rsid w:val="00934B12"/>
    <w:rsid w:val="0093530F"/>
    <w:rsid w:val="0093592F"/>
    <w:rsid w:val="00935E65"/>
    <w:rsid w:val="009361C4"/>
    <w:rsid w:val="009363F0"/>
    <w:rsid w:val="00936657"/>
    <w:rsid w:val="0093688D"/>
    <w:rsid w:val="0094165A"/>
    <w:rsid w:val="00942056"/>
    <w:rsid w:val="0094215B"/>
    <w:rsid w:val="009429D1"/>
    <w:rsid w:val="00942E67"/>
    <w:rsid w:val="00943299"/>
    <w:rsid w:val="009438A7"/>
    <w:rsid w:val="00943BD7"/>
    <w:rsid w:val="00943F6E"/>
    <w:rsid w:val="00943FF4"/>
    <w:rsid w:val="00944561"/>
    <w:rsid w:val="00945813"/>
    <w:rsid w:val="009458AF"/>
    <w:rsid w:val="00945DE9"/>
    <w:rsid w:val="00945E78"/>
    <w:rsid w:val="00946555"/>
    <w:rsid w:val="00946627"/>
    <w:rsid w:val="00950F12"/>
    <w:rsid w:val="00950FFB"/>
    <w:rsid w:val="009520A1"/>
    <w:rsid w:val="0095228B"/>
    <w:rsid w:val="009522E2"/>
    <w:rsid w:val="0095232A"/>
    <w:rsid w:val="0095259D"/>
    <w:rsid w:val="009528C1"/>
    <w:rsid w:val="009530E9"/>
    <w:rsid w:val="009530ED"/>
    <w:rsid w:val="009532C7"/>
    <w:rsid w:val="00953891"/>
    <w:rsid w:val="00953DC7"/>
    <w:rsid w:val="00953E82"/>
    <w:rsid w:val="00954F4A"/>
    <w:rsid w:val="00955D6C"/>
    <w:rsid w:val="00957107"/>
    <w:rsid w:val="0095713E"/>
    <w:rsid w:val="0095718D"/>
    <w:rsid w:val="00957458"/>
    <w:rsid w:val="0095761E"/>
    <w:rsid w:val="0095779E"/>
    <w:rsid w:val="00957BB5"/>
    <w:rsid w:val="00957C4E"/>
    <w:rsid w:val="00957C83"/>
    <w:rsid w:val="00957FC6"/>
    <w:rsid w:val="00960547"/>
    <w:rsid w:val="00960917"/>
    <w:rsid w:val="00960AAF"/>
    <w:rsid w:val="00960CCA"/>
    <w:rsid w:val="00960E03"/>
    <w:rsid w:val="0096168F"/>
    <w:rsid w:val="0096180B"/>
    <w:rsid w:val="00961834"/>
    <w:rsid w:val="009624AB"/>
    <w:rsid w:val="00962C43"/>
    <w:rsid w:val="009634F6"/>
    <w:rsid w:val="00963579"/>
    <w:rsid w:val="00963ECA"/>
    <w:rsid w:val="00963FEC"/>
    <w:rsid w:val="0096422F"/>
    <w:rsid w:val="00964592"/>
    <w:rsid w:val="00964AE3"/>
    <w:rsid w:val="00964C78"/>
    <w:rsid w:val="0096574F"/>
    <w:rsid w:val="00965F05"/>
    <w:rsid w:val="0096720F"/>
    <w:rsid w:val="00967641"/>
    <w:rsid w:val="00967BA0"/>
    <w:rsid w:val="00967FD9"/>
    <w:rsid w:val="0097036E"/>
    <w:rsid w:val="00970968"/>
    <w:rsid w:val="00970FB9"/>
    <w:rsid w:val="009718BF"/>
    <w:rsid w:val="009723D3"/>
    <w:rsid w:val="00973DB2"/>
    <w:rsid w:val="00973EF2"/>
    <w:rsid w:val="00974DEC"/>
    <w:rsid w:val="00975BD5"/>
    <w:rsid w:val="00975FBD"/>
    <w:rsid w:val="009771A9"/>
    <w:rsid w:val="009775B9"/>
    <w:rsid w:val="009778BC"/>
    <w:rsid w:val="00981475"/>
    <w:rsid w:val="00981668"/>
    <w:rsid w:val="00981B88"/>
    <w:rsid w:val="0098267D"/>
    <w:rsid w:val="00984331"/>
    <w:rsid w:val="00984C07"/>
    <w:rsid w:val="00985219"/>
    <w:rsid w:val="00985F69"/>
    <w:rsid w:val="00986E99"/>
    <w:rsid w:val="009871C4"/>
    <w:rsid w:val="00987568"/>
    <w:rsid w:val="00987813"/>
    <w:rsid w:val="00990C18"/>
    <w:rsid w:val="00990C46"/>
    <w:rsid w:val="009913F8"/>
    <w:rsid w:val="00991900"/>
    <w:rsid w:val="00991AE1"/>
    <w:rsid w:val="00991DEF"/>
    <w:rsid w:val="00992659"/>
    <w:rsid w:val="009927B7"/>
    <w:rsid w:val="0099359F"/>
    <w:rsid w:val="00993B98"/>
    <w:rsid w:val="00993BA0"/>
    <w:rsid w:val="00993F37"/>
    <w:rsid w:val="00993F3E"/>
    <w:rsid w:val="009943CC"/>
    <w:rsid w:val="009944F9"/>
    <w:rsid w:val="00995954"/>
    <w:rsid w:val="00995E81"/>
    <w:rsid w:val="00996470"/>
    <w:rsid w:val="0099659D"/>
    <w:rsid w:val="00996603"/>
    <w:rsid w:val="009969BC"/>
    <w:rsid w:val="00996F72"/>
    <w:rsid w:val="009974B3"/>
    <w:rsid w:val="00997F5D"/>
    <w:rsid w:val="009A0220"/>
    <w:rsid w:val="009A09AC"/>
    <w:rsid w:val="009A0B61"/>
    <w:rsid w:val="009A1946"/>
    <w:rsid w:val="009A1BBC"/>
    <w:rsid w:val="009A1DC0"/>
    <w:rsid w:val="009A2864"/>
    <w:rsid w:val="009A313E"/>
    <w:rsid w:val="009A31D1"/>
    <w:rsid w:val="009A3EAC"/>
    <w:rsid w:val="009A40D9"/>
    <w:rsid w:val="009A4BEB"/>
    <w:rsid w:val="009A4CF0"/>
    <w:rsid w:val="009A5514"/>
    <w:rsid w:val="009A5A12"/>
    <w:rsid w:val="009A73B8"/>
    <w:rsid w:val="009A7C30"/>
    <w:rsid w:val="009A7D6E"/>
    <w:rsid w:val="009B08F7"/>
    <w:rsid w:val="009B09DA"/>
    <w:rsid w:val="009B165F"/>
    <w:rsid w:val="009B1A44"/>
    <w:rsid w:val="009B1F53"/>
    <w:rsid w:val="009B2552"/>
    <w:rsid w:val="009B2E67"/>
    <w:rsid w:val="009B417F"/>
    <w:rsid w:val="009B4319"/>
    <w:rsid w:val="009B4483"/>
    <w:rsid w:val="009B4FCA"/>
    <w:rsid w:val="009B5879"/>
    <w:rsid w:val="009B596A"/>
    <w:rsid w:val="009B5A96"/>
    <w:rsid w:val="009B5BA5"/>
    <w:rsid w:val="009B6030"/>
    <w:rsid w:val="009B64CC"/>
    <w:rsid w:val="009B7D1E"/>
    <w:rsid w:val="009C0154"/>
    <w:rsid w:val="009C0698"/>
    <w:rsid w:val="009C098A"/>
    <w:rsid w:val="009C0DA0"/>
    <w:rsid w:val="009C1438"/>
    <w:rsid w:val="009C1693"/>
    <w:rsid w:val="009C1847"/>
    <w:rsid w:val="009C1AD9"/>
    <w:rsid w:val="009C1FCA"/>
    <w:rsid w:val="009C2CC7"/>
    <w:rsid w:val="009C3001"/>
    <w:rsid w:val="009C3380"/>
    <w:rsid w:val="009C40EB"/>
    <w:rsid w:val="009C44C9"/>
    <w:rsid w:val="009C575A"/>
    <w:rsid w:val="009C613C"/>
    <w:rsid w:val="009C65D7"/>
    <w:rsid w:val="009C6616"/>
    <w:rsid w:val="009C6822"/>
    <w:rsid w:val="009C69B7"/>
    <w:rsid w:val="009C72FE"/>
    <w:rsid w:val="009C7379"/>
    <w:rsid w:val="009C7CDE"/>
    <w:rsid w:val="009C7DA7"/>
    <w:rsid w:val="009D081A"/>
    <w:rsid w:val="009D0BC7"/>
    <w:rsid w:val="009D0C17"/>
    <w:rsid w:val="009D1498"/>
    <w:rsid w:val="009D1863"/>
    <w:rsid w:val="009D1EBE"/>
    <w:rsid w:val="009D2409"/>
    <w:rsid w:val="009D2983"/>
    <w:rsid w:val="009D2C2D"/>
    <w:rsid w:val="009D317E"/>
    <w:rsid w:val="009D331F"/>
    <w:rsid w:val="009D3588"/>
    <w:rsid w:val="009D36ED"/>
    <w:rsid w:val="009D4916"/>
    <w:rsid w:val="009D4F4A"/>
    <w:rsid w:val="009D572A"/>
    <w:rsid w:val="009D6050"/>
    <w:rsid w:val="009D67D9"/>
    <w:rsid w:val="009D6C08"/>
    <w:rsid w:val="009D76C7"/>
    <w:rsid w:val="009D7742"/>
    <w:rsid w:val="009D7D50"/>
    <w:rsid w:val="009E037B"/>
    <w:rsid w:val="009E05EC"/>
    <w:rsid w:val="009E0CF8"/>
    <w:rsid w:val="009E16BB"/>
    <w:rsid w:val="009E2757"/>
    <w:rsid w:val="009E2D80"/>
    <w:rsid w:val="009E3679"/>
    <w:rsid w:val="009E3CB2"/>
    <w:rsid w:val="009E4D22"/>
    <w:rsid w:val="009E56EB"/>
    <w:rsid w:val="009E6AB6"/>
    <w:rsid w:val="009E6B21"/>
    <w:rsid w:val="009E6E94"/>
    <w:rsid w:val="009E7F27"/>
    <w:rsid w:val="009F072B"/>
    <w:rsid w:val="009F0D3B"/>
    <w:rsid w:val="009F129D"/>
    <w:rsid w:val="009F15B7"/>
    <w:rsid w:val="009F1A7D"/>
    <w:rsid w:val="009F1B2F"/>
    <w:rsid w:val="009F1CDC"/>
    <w:rsid w:val="009F25A7"/>
    <w:rsid w:val="009F303F"/>
    <w:rsid w:val="009F3189"/>
    <w:rsid w:val="009F3431"/>
    <w:rsid w:val="009F37A7"/>
    <w:rsid w:val="009F3838"/>
    <w:rsid w:val="009F3933"/>
    <w:rsid w:val="009F3ECD"/>
    <w:rsid w:val="009F494E"/>
    <w:rsid w:val="009F4B19"/>
    <w:rsid w:val="009F56D7"/>
    <w:rsid w:val="009F59A9"/>
    <w:rsid w:val="009F5F05"/>
    <w:rsid w:val="009F63D2"/>
    <w:rsid w:val="009F65DA"/>
    <w:rsid w:val="009F7315"/>
    <w:rsid w:val="009F73D1"/>
    <w:rsid w:val="009F74B1"/>
    <w:rsid w:val="00A006B4"/>
    <w:rsid w:val="00A00D40"/>
    <w:rsid w:val="00A01215"/>
    <w:rsid w:val="00A01FE7"/>
    <w:rsid w:val="00A02148"/>
    <w:rsid w:val="00A025D6"/>
    <w:rsid w:val="00A03582"/>
    <w:rsid w:val="00A036F4"/>
    <w:rsid w:val="00A037CB"/>
    <w:rsid w:val="00A03B9D"/>
    <w:rsid w:val="00A04A93"/>
    <w:rsid w:val="00A070D4"/>
    <w:rsid w:val="00A07569"/>
    <w:rsid w:val="00A07749"/>
    <w:rsid w:val="00A078FB"/>
    <w:rsid w:val="00A10320"/>
    <w:rsid w:val="00A10C2C"/>
    <w:rsid w:val="00A10CE1"/>
    <w:rsid w:val="00A10CED"/>
    <w:rsid w:val="00A10E67"/>
    <w:rsid w:val="00A11A30"/>
    <w:rsid w:val="00A128C6"/>
    <w:rsid w:val="00A143CE"/>
    <w:rsid w:val="00A1537B"/>
    <w:rsid w:val="00A1556C"/>
    <w:rsid w:val="00A16306"/>
    <w:rsid w:val="00A16D9B"/>
    <w:rsid w:val="00A16FEA"/>
    <w:rsid w:val="00A1790D"/>
    <w:rsid w:val="00A17BDE"/>
    <w:rsid w:val="00A20259"/>
    <w:rsid w:val="00A21A49"/>
    <w:rsid w:val="00A22DA3"/>
    <w:rsid w:val="00A231E9"/>
    <w:rsid w:val="00A23647"/>
    <w:rsid w:val="00A2393F"/>
    <w:rsid w:val="00A23A12"/>
    <w:rsid w:val="00A245FE"/>
    <w:rsid w:val="00A24919"/>
    <w:rsid w:val="00A25302"/>
    <w:rsid w:val="00A26400"/>
    <w:rsid w:val="00A27E8C"/>
    <w:rsid w:val="00A30056"/>
    <w:rsid w:val="00A307AE"/>
    <w:rsid w:val="00A308D0"/>
    <w:rsid w:val="00A31018"/>
    <w:rsid w:val="00A31670"/>
    <w:rsid w:val="00A33186"/>
    <w:rsid w:val="00A33303"/>
    <w:rsid w:val="00A350CB"/>
    <w:rsid w:val="00A3511D"/>
    <w:rsid w:val="00A35DEF"/>
    <w:rsid w:val="00A35E8B"/>
    <w:rsid w:val="00A36070"/>
    <w:rsid w:val="00A361C6"/>
    <w:rsid w:val="00A3669F"/>
    <w:rsid w:val="00A37CE6"/>
    <w:rsid w:val="00A37D04"/>
    <w:rsid w:val="00A37DE6"/>
    <w:rsid w:val="00A41986"/>
    <w:rsid w:val="00A41A01"/>
    <w:rsid w:val="00A41DC5"/>
    <w:rsid w:val="00A41F61"/>
    <w:rsid w:val="00A42365"/>
    <w:rsid w:val="00A423A7"/>
    <w:rsid w:val="00A429A9"/>
    <w:rsid w:val="00A42DC4"/>
    <w:rsid w:val="00A42EC8"/>
    <w:rsid w:val="00A42F3A"/>
    <w:rsid w:val="00A43051"/>
    <w:rsid w:val="00A43441"/>
    <w:rsid w:val="00A43991"/>
    <w:rsid w:val="00A43CFF"/>
    <w:rsid w:val="00A44D11"/>
    <w:rsid w:val="00A457BB"/>
    <w:rsid w:val="00A47719"/>
    <w:rsid w:val="00A4794B"/>
    <w:rsid w:val="00A47D98"/>
    <w:rsid w:val="00A47EAB"/>
    <w:rsid w:val="00A47F60"/>
    <w:rsid w:val="00A50510"/>
    <w:rsid w:val="00A5068D"/>
    <w:rsid w:val="00A509B4"/>
    <w:rsid w:val="00A51191"/>
    <w:rsid w:val="00A51B5C"/>
    <w:rsid w:val="00A51B82"/>
    <w:rsid w:val="00A51D10"/>
    <w:rsid w:val="00A51E87"/>
    <w:rsid w:val="00A52392"/>
    <w:rsid w:val="00A52494"/>
    <w:rsid w:val="00A533BD"/>
    <w:rsid w:val="00A53F76"/>
    <w:rsid w:val="00A54024"/>
    <w:rsid w:val="00A541E5"/>
    <w:rsid w:val="00A5427A"/>
    <w:rsid w:val="00A54547"/>
    <w:rsid w:val="00A54C7B"/>
    <w:rsid w:val="00A54CFD"/>
    <w:rsid w:val="00A55FD6"/>
    <w:rsid w:val="00A5639F"/>
    <w:rsid w:val="00A5675E"/>
    <w:rsid w:val="00A57040"/>
    <w:rsid w:val="00A57A71"/>
    <w:rsid w:val="00A57B7B"/>
    <w:rsid w:val="00A60064"/>
    <w:rsid w:val="00A6044F"/>
    <w:rsid w:val="00A60D26"/>
    <w:rsid w:val="00A614DB"/>
    <w:rsid w:val="00A628B3"/>
    <w:rsid w:val="00A62C44"/>
    <w:rsid w:val="00A62DEB"/>
    <w:rsid w:val="00A62F29"/>
    <w:rsid w:val="00A64F48"/>
    <w:rsid w:val="00A64F90"/>
    <w:rsid w:val="00A651AD"/>
    <w:rsid w:val="00A6569D"/>
    <w:rsid w:val="00A65A2B"/>
    <w:rsid w:val="00A65E1C"/>
    <w:rsid w:val="00A66ECF"/>
    <w:rsid w:val="00A70170"/>
    <w:rsid w:val="00A70ADF"/>
    <w:rsid w:val="00A70F6D"/>
    <w:rsid w:val="00A71A6A"/>
    <w:rsid w:val="00A71E79"/>
    <w:rsid w:val="00A72239"/>
    <w:rsid w:val="00A7250E"/>
    <w:rsid w:val="00A72659"/>
    <w:rsid w:val="00A726C7"/>
    <w:rsid w:val="00A7409C"/>
    <w:rsid w:val="00A749F4"/>
    <w:rsid w:val="00A74D4F"/>
    <w:rsid w:val="00A752B5"/>
    <w:rsid w:val="00A75321"/>
    <w:rsid w:val="00A75DD2"/>
    <w:rsid w:val="00A76FD7"/>
    <w:rsid w:val="00A77484"/>
    <w:rsid w:val="00A774B4"/>
    <w:rsid w:val="00A77927"/>
    <w:rsid w:val="00A8000D"/>
    <w:rsid w:val="00A80497"/>
    <w:rsid w:val="00A81734"/>
    <w:rsid w:val="00A81791"/>
    <w:rsid w:val="00A817D6"/>
    <w:rsid w:val="00A8195D"/>
    <w:rsid w:val="00A81B75"/>
    <w:rsid w:val="00A81CF9"/>
    <w:rsid w:val="00A81DC9"/>
    <w:rsid w:val="00A825D9"/>
    <w:rsid w:val="00A82923"/>
    <w:rsid w:val="00A83203"/>
    <w:rsid w:val="00A8356E"/>
    <w:rsid w:val="00A83653"/>
    <w:rsid w:val="00A8372C"/>
    <w:rsid w:val="00A85212"/>
    <w:rsid w:val="00A855FA"/>
    <w:rsid w:val="00A85902"/>
    <w:rsid w:val="00A85F93"/>
    <w:rsid w:val="00A8669D"/>
    <w:rsid w:val="00A8759C"/>
    <w:rsid w:val="00A9019E"/>
    <w:rsid w:val="00A905C6"/>
    <w:rsid w:val="00A90A0B"/>
    <w:rsid w:val="00A9127E"/>
    <w:rsid w:val="00A912FE"/>
    <w:rsid w:val="00A91418"/>
    <w:rsid w:val="00A918E2"/>
    <w:rsid w:val="00A91A18"/>
    <w:rsid w:val="00A91B40"/>
    <w:rsid w:val="00A91E27"/>
    <w:rsid w:val="00A92069"/>
    <w:rsid w:val="00A920C4"/>
    <w:rsid w:val="00A9244B"/>
    <w:rsid w:val="00A92ABB"/>
    <w:rsid w:val="00A92E2B"/>
    <w:rsid w:val="00A932DF"/>
    <w:rsid w:val="00A93AC1"/>
    <w:rsid w:val="00A94023"/>
    <w:rsid w:val="00A947CF"/>
    <w:rsid w:val="00A94B27"/>
    <w:rsid w:val="00A954C3"/>
    <w:rsid w:val="00A95F5B"/>
    <w:rsid w:val="00A96D9C"/>
    <w:rsid w:val="00A97222"/>
    <w:rsid w:val="00A9772A"/>
    <w:rsid w:val="00A97C5E"/>
    <w:rsid w:val="00AA0E08"/>
    <w:rsid w:val="00AA15A2"/>
    <w:rsid w:val="00AA18E2"/>
    <w:rsid w:val="00AA22B0"/>
    <w:rsid w:val="00AA2B19"/>
    <w:rsid w:val="00AA3A8E"/>
    <w:rsid w:val="00AA3B89"/>
    <w:rsid w:val="00AA5AE4"/>
    <w:rsid w:val="00AA5C0D"/>
    <w:rsid w:val="00AA5E50"/>
    <w:rsid w:val="00AA642B"/>
    <w:rsid w:val="00AA6C9A"/>
    <w:rsid w:val="00AA6E6D"/>
    <w:rsid w:val="00AB0677"/>
    <w:rsid w:val="00AB0B02"/>
    <w:rsid w:val="00AB1364"/>
    <w:rsid w:val="00AB144D"/>
    <w:rsid w:val="00AB1983"/>
    <w:rsid w:val="00AB1B33"/>
    <w:rsid w:val="00AB2396"/>
    <w:rsid w:val="00AB23C3"/>
    <w:rsid w:val="00AB24DB"/>
    <w:rsid w:val="00AB2771"/>
    <w:rsid w:val="00AB27AB"/>
    <w:rsid w:val="00AB2FD7"/>
    <w:rsid w:val="00AB35D0"/>
    <w:rsid w:val="00AB52BD"/>
    <w:rsid w:val="00AB542E"/>
    <w:rsid w:val="00AB6752"/>
    <w:rsid w:val="00AB6B59"/>
    <w:rsid w:val="00AB70CC"/>
    <w:rsid w:val="00AB7423"/>
    <w:rsid w:val="00AB753B"/>
    <w:rsid w:val="00AB77E7"/>
    <w:rsid w:val="00AB7FC5"/>
    <w:rsid w:val="00AC0212"/>
    <w:rsid w:val="00AC0907"/>
    <w:rsid w:val="00AC116C"/>
    <w:rsid w:val="00AC1DCF"/>
    <w:rsid w:val="00AC23B1"/>
    <w:rsid w:val="00AC260E"/>
    <w:rsid w:val="00AC2AF9"/>
    <w:rsid w:val="00AC2EA5"/>
    <w:rsid w:val="00AC2F71"/>
    <w:rsid w:val="00AC2F96"/>
    <w:rsid w:val="00AC3946"/>
    <w:rsid w:val="00AC47A6"/>
    <w:rsid w:val="00AC4E8A"/>
    <w:rsid w:val="00AC5C41"/>
    <w:rsid w:val="00AC5E41"/>
    <w:rsid w:val="00AC60C5"/>
    <w:rsid w:val="00AC64E6"/>
    <w:rsid w:val="00AC6741"/>
    <w:rsid w:val="00AC67E9"/>
    <w:rsid w:val="00AC6ABB"/>
    <w:rsid w:val="00AC78ED"/>
    <w:rsid w:val="00AD02D3"/>
    <w:rsid w:val="00AD1582"/>
    <w:rsid w:val="00AD1AB0"/>
    <w:rsid w:val="00AD1C05"/>
    <w:rsid w:val="00AD2D6B"/>
    <w:rsid w:val="00AD3675"/>
    <w:rsid w:val="00AD4396"/>
    <w:rsid w:val="00AD5215"/>
    <w:rsid w:val="00AD522B"/>
    <w:rsid w:val="00AD56A9"/>
    <w:rsid w:val="00AD596D"/>
    <w:rsid w:val="00AD5ED5"/>
    <w:rsid w:val="00AD61EC"/>
    <w:rsid w:val="00AD69C4"/>
    <w:rsid w:val="00AD6F0C"/>
    <w:rsid w:val="00AE00E4"/>
    <w:rsid w:val="00AE00EA"/>
    <w:rsid w:val="00AE1C5F"/>
    <w:rsid w:val="00AE23DD"/>
    <w:rsid w:val="00AE3899"/>
    <w:rsid w:val="00AE3FED"/>
    <w:rsid w:val="00AE4091"/>
    <w:rsid w:val="00AE43C2"/>
    <w:rsid w:val="00AE4916"/>
    <w:rsid w:val="00AE4A6F"/>
    <w:rsid w:val="00AE4F47"/>
    <w:rsid w:val="00AE4F69"/>
    <w:rsid w:val="00AE561A"/>
    <w:rsid w:val="00AE5676"/>
    <w:rsid w:val="00AE5759"/>
    <w:rsid w:val="00AE59FA"/>
    <w:rsid w:val="00AE60CE"/>
    <w:rsid w:val="00AE6BB0"/>
    <w:rsid w:val="00AE6CD2"/>
    <w:rsid w:val="00AE776A"/>
    <w:rsid w:val="00AF0CB2"/>
    <w:rsid w:val="00AF127B"/>
    <w:rsid w:val="00AF1F68"/>
    <w:rsid w:val="00AF22EA"/>
    <w:rsid w:val="00AF2546"/>
    <w:rsid w:val="00AF27B7"/>
    <w:rsid w:val="00AF2BB2"/>
    <w:rsid w:val="00AF2E43"/>
    <w:rsid w:val="00AF2FBA"/>
    <w:rsid w:val="00AF3C5D"/>
    <w:rsid w:val="00AF4817"/>
    <w:rsid w:val="00AF50D5"/>
    <w:rsid w:val="00AF576B"/>
    <w:rsid w:val="00AF6C8D"/>
    <w:rsid w:val="00AF7175"/>
    <w:rsid w:val="00AF726A"/>
    <w:rsid w:val="00AF7AB4"/>
    <w:rsid w:val="00AF7B91"/>
    <w:rsid w:val="00B00015"/>
    <w:rsid w:val="00B0033A"/>
    <w:rsid w:val="00B01894"/>
    <w:rsid w:val="00B01966"/>
    <w:rsid w:val="00B01B47"/>
    <w:rsid w:val="00B02F4C"/>
    <w:rsid w:val="00B031F6"/>
    <w:rsid w:val="00B034F6"/>
    <w:rsid w:val="00B043A6"/>
    <w:rsid w:val="00B048A6"/>
    <w:rsid w:val="00B060E8"/>
    <w:rsid w:val="00B06DE8"/>
    <w:rsid w:val="00B077AD"/>
    <w:rsid w:val="00B07AE1"/>
    <w:rsid w:val="00B07D23"/>
    <w:rsid w:val="00B102EF"/>
    <w:rsid w:val="00B1042B"/>
    <w:rsid w:val="00B11CAB"/>
    <w:rsid w:val="00B12968"/>
    <w:rsid w:val="00B1296F"/>
    <w:rsid w:val="00B131FF"/>
    <w:rsid w:val="00B133B7"/>
    <w:rsid w:val="00B13498"/>
    <w:rsid w:val="00B1353C"/>
    <w:rsid w:val="00B13DA2"/>
    <w:rsid w:val="00B14BD8"/>
    <w:rsid w:val="00B1672A"/>
    <w:rsid w:val="00B16E71"/>
    <w:rsid w:val="00B170A4"/>
    <w:rsid w:val="00B174BD"/>
    <w:rsid w:val="00B17C82"/>
    <w:rsid w:val="00B20690"/>
    <w:rsid w:val="00B20B2A"/>
    <w:rsid w:val="00B21179"/>
    <w:rsid w:val="00B2129B"/>
    <w:rsid w:val="00B215A8"/>
    <w:rsid w:val="00B21F92"/>
    <w:rsid w:val="00B221DA"/>
    <w:rsid w:val="00B22972"/>
    <w:rsid w:val="00B22FA7"/>
    <w:rsid w:val="00B239C4"/>
    <w:rsid w:val="00B23CA4"/>
    <w:rsid w:val="00B23D86"/>
    <w:rsid w:val="00B243A9"/>
    <w:rsid w:val="00B2450E"/>
    <w:rsid w:val="00B24845"/>
    <w:rsid w:val="00B248BF"/>
    <w:rsid w:val="00B24EA6"/>
    <w:rsid w:val="00B26370"/>
    <w:rsid w:val="00B26575"/>
    <w:rsid w:val="00B265C7"/>
    <w:rsid w:val="00B26A30"/>
    <w:rsid w:val="00B27039"/>
    <w:rsid w:val="00B273DD"/>
    <w:rsid w:val="00B27AF2"/>
    <w:rsid w:val="00B27C56"/>
    <w:rsid w:val="00B27D18"/>
    <w:rsid w:val="00B300DB"/>
    <w:rsid w:val="00B3012E"/>
    <w:rsid w:val="00B3130E"/>
    <w:rsid w:val="00B3184C"/>
    <w:rsid w:val="00B32BEC"/>
    <w:rsid w:val="00B32E7C"/>
    <w:rsid w:val="00B347BD"/>
    <w:rsid w:val="00B34857"/>
    <w:rsid w:val="00B35A5D"/>
    <w:rsid w:val="00B35B87"/>
    <w:rsid w:val="00B35EC3"/>
    <w:rsid w:val="00B3775F"/>
    <w:rsid w:val="00B37F4B"/>
    <w:rsid w:val="00B401BF"/>
    <w:rsid w:val="00B402AE"/>
    <w:rsid w:val="00B40556"/>
    <w:rsid w:val="00B40612"/>
    <w:rsid w:val="00B41570"/>
    <w:rsid w:val="00B41D0C"/>
    <w:rsid w:val="00B42D22"/>
    <w:rsid w:val="00B43107"/>
    <w:rsid w:val="00B43724"/>
    <w:rsid w:val="00B44420"/>
    <w:rsid w:val="00B44B5D"/>
    <w:rsid w:val="00B450F5"/>
    <w:rsid w:val="00B454DB"/>
    <w:rsid w:val="00B45A70"/>
    <w:rsid w:val="00B45AC4"/>
    <w:rsid w:val="00B45E0A"/>
    <w:rsid w:val="00B46456"/>
    <w:rsid w:val="00B46F9D"/>
    <w:rsid w:val="00B47A18"/>
    <w:rsid w:val="00B50CA9"/>
    <w:rsid w:val="00B51CD5"/>
    <w:rsid w:val="00B51E81"/>
    <w:rsid w:val="00B53824"/>
    <w:rsid w:val="00B53857"/>
    <w:rsid w:val="00B53FDF"/>
    <w:rsid w:val="00B54009"/>
    <w:rsid w:val="00B541C8"/>
    <w:rsid w:val="00B54273"/>
    <w:rsid w:val="00B546C6"/>
    <w:rsid w:val="00B54A98"/>
    <w:rsid w:val="00B54B6C"/>
    <w:rsid w:val="00B558A9"/>
    <w:rsid w:val="00B55A04"/>
    <w:rsid w:val="00B55A57"/>
    <w:rsid w:val="00B55CEE"/>
    <w:rsid w:val="00B56287"/>
    <w:rsid w:val="00B56FB1"/>
    <w:rsid w:val="00B57278"/>
    <w:rsid w:val="00B6032A"/>
    <w:rsid w:val="00B6083F"/>
    <w:rsid w:val="00B61300"/>
    <w:rsid w:val="00B61504"/>
    <w:rsid w:val="00B61604"/>
    <w:rsid w:val="00B620AE"/>
    <w:rsid w:val="00B62E95"/>
    <w:rsid w:val="00B638CF"/>
    <w:rsid w:val="00B6399E"/>
    <w:rsid w:val="00B63ABC"/>
    <w:rsid w:val="00B64108"/>
    <w:rsid w:val="00B64D3D"/>
    <w:rsid w:val="00B64F0A"/>
    <w:rsid w:val="00B6562C"/>
    <w:rsid w:val="00B6729E"/>
    <w:rsid w:val="00B706D8"/>
    <w:rsid w:val="00B720C9"/>
    <w:rsid w:val="00B728D9"/>
    <w:rsid w:val="00B7391B"/>
    <w:rsid w:val="00B73ACC"/>
    <w:rsid w:val="00B73C27"/>
    <w:rsid w:val="00B73F2F"/>
    <w:rsid w:val="00B743E7"/>
    <w:rsid w:val="00B748EB"/>
    <w:rsid w:val="00B74B80"/>
    <w:rsid w:val="00B75202"/>
    <w:rsid w:val="00B7567D"/>
    <w:rsid w:val="00B768A9"/>
    <w:rsid w:val="00B76E90"/>
    <w:rsid w:val="00B77335"/>
    <w:rsid w:val="00B8005C"/>
    <w:rsid w:val="00B806BB"/>
    <w:rsid w:val="00B81D61"/>
    <w:rsid w:val="00B8253E"/>
    <w:rsid w:val="00B82870"/>
    <w:rsid w:val="00B82E5F"/>
    <w:rsid w:val="00B838BA"/>
    <w:rsid w:val="00B84D92"/>
    <w:rsid w:val="00B84DCB"/>
    <w:rsid w:val="00B84FAE"/>
    <w:rsid w:val="00B85391"/>
    <w:rsid w:val="00B8666B"/>
    <w:rsid w:val="00B86C64"/>
    <w:rsid w:val="00B8713A"/>
    <w:rsid w:val="00B904F4"/>
    <w:rsid w:val="00B90BD1"/>
    <w:rsid w:val="00B90FC6"/>
    <w:rsid w:val="00B91571"/>
    <w:rsid w:val="00B91AF6"/>
    <w:rsid w:val="00B92536"/>
    <w:rsid w:val="00B92561"/>
    <w:rsid w:val="00B9274D"/>
    <w:rsid w:val="00B92885"/>
    <w:rsid w:val="00B9306F"/>
    <w:rsid w:val="00B9393E"/>
    <w:rsid w:val="00B939D0"/>
    <w:rsid w:val="00B93BC8"/>
    <w:rsid w:val="00B94207"/>
    <w:rsid w:val="00B945D4"/>
    <w:rsid w:val="00B94D54"/>
    <w:rsid w:val="00B94EA2"/>
    <w:rsid w:val="00B9506C"/>
    <w:rsid w:val="00B954E3"/>
    <w:rsid w:val="00B9597F"/>
    <w:rsid w:val="00B965F7"/>
    <w:rsid w:val="00B96F2C"/>
    <w:rsid w:val="00B971E3"/>
    <w:rsid w:val="00B9771A"/>
    <w:rsid w:val="00B97B50"/>
    <w:rsid w:val="00BA173E"/>
    <w:rsid w:val="00BA28BD"/>
    <w:rsid w:val="00BA2F66"/>
    <w:rsid w:val="00BA3608"/>
    <w:rsid w:val="00BA37B7"/>
    <w:rsid w:val="00BA3959"/>
    <w:rsid w:val="00BA3B36"/>
    <w:rsid w:val="00BA3CA2"/>
    <w:rsid w:val="00BA4E9F"/>
    <w:rsid w:val="00BA543C"/>
    <w:rsid w:val="00BA563D"/>
    <w:rsid w:val="00BA5BCC"/>
    <w:rsid w:val="00BA6980"/>
    <w:rsid w:val="00BA717D"/>
    <w:rsid w:val="00BA7900"/>
    <w:rsid w:val="00BB106E"/>
    <w:rsid w:val="00BB1855"/>
    <w:rsid w:val="00BB2332"/>
    <w:rsid w:val="00BB239F"/>
    <w:rsid w:val="00BB2452"/>
    <w:rsid w:val="00BB2494"/>
    <w:rsid w:val="00BB2522"/>
    <w:rsid w:val="00BB25B0"/>
    <w:rsid w:val="00BB284C"/>
    <w:rsid w:val="00BB28A3"/>
    <w:rsid w:val="00BB3498"/>
    <w:rsid w:val="00BB3538"/>
    <w:rsid w:val="00BB3AC0"/>
    <w:rsid w:val="00BB5218"/>
    <w:rsid w:val="00BB7229"/>
    <w:rsid w:val="00BB72C0"/>
    <w:rsid w:val="00BB7FF3"/>
    <w:rsid w:val="00BC0091"/>
    <w:rsid w:val="00BC0A02"/>
    <w:rsid w:val="00BC0AF1"/>
    <w:rsid w:val="00BC0DDE"/>
    <w:rsid w:val="00BC27BE"/>
    <w:rsid w:val="00BC3779"/>
    <w:rsid w:val="00BC40C9"/>
    <w:rsid w:val="00BC41A0"/>
    <w:rsid w:val="00BC43D8"/>
    <w:rsid w:val="00BC467D"/>
    <w:rsid w:val="00BC4C73"/>
    <w:rsid w:val="00BC58E3"/>
    <w:rsid w:val="00BC5A86"/>
    <w:rsid w:val="00BC6599"/>
    <w:rsid w:val="00BC6B04"/>
    <w:rsid w:val="00BC70AF"/>
    <w:rsid w:val="00BC7291"/>
    <w:rsid w:val="00BC74C6"/>
    <w:rsid w:val="00BC7AB9"/>
    <w:rsid w:val="00BD0186"/>
    <w:rsid w:val="00BD02A1"/>
    <w:rsid w:val="00BD059C"/>
    <w:rsid w:val="00BD06A1"/>
    <w:rsid w:val="00BD0A3F"/>
    <w:rsid w:val="00BD0D32"/>
    <w:rsid w:val="00BD1661"/>
    <w:rsid w:val="00BD4301"/>
    <w:rsid w:val="00BD4E48"/>
    <w:rsid w:val="00BD537E"/>
    <w:rsid w:val="00BD56BE"/>
    <w:rsid w:val="00BD6178"/>
    <w:rsid w:val="00BD6348"/>
    <w:rsid w:val="00BD7990"/>
    <w:rsid w:val="00BD7A93"/>
    <w:rsid w:val="00BD7EED"/>
    <w:rsid w:val="00BE0A50"/>
    <w:rsid w:val="00BE147F"/>
    <w:rsid w:val="00BE1655"/>
    <w:rsid w:val="00BE1BBC"/>
    <w:rsid w:val="00BE1E8B"/>
    <w:rsid w:val="00BE25E7"/>
    <w:rsid w:val="00BE2B73"/>
    <w:rsid w:val="00BE367C"/>
    <w:rsid w:val="00BE46B5"/>
    <w:rsid w:val="00BE6663"/>
    <w:rsid w:val="00BE69B7"/>
    <w:rsid w:val="00BE6E4A"/>
    <w:rsid w:val="00BE7B26"/>
    <w:rsid w:val="00BF0597"/>
    <w:rsid w:val="00BF0917"/>
    <w:rsid w:val="00BF0CD7"/>
    <w:rsid w:val="00BF0D87"/>
    <w:rsid w:val="00BF0F60"/>
    <w:rsid w:val="00BF143E"/>
    <w:rsid w:val="00BF15CE"/>
    <w:rsid w:val="00BF2157"/>
    <w:rsid w:val="00BF2BEE"/>
    <w:rsid w:val="00BF2FC3"/>
    <w:rsid w:val="00BF350A"/>
    <w:rsid w:val="00BF3551"/>
    <w:rsid w:val="00BF37C3"/>
    <w:rsid w:val="00BF4C0C"/>
    <w:rsid w:val="00BF4C3C"/>
    <w:rsid w:val="00BF4F07"/>
    <w:rsid w:val="00BF5431"/>
    <w:rsid w:val="00BF55BB"/>
    <w:rsid w:val="00BF695B"/>
    <w:rsid w:val="00BF6A14"/>
    <w:rsid w:val="00BF71B0"/>
    <w:rsid w:val="00C0161F"/>
    <w:rsid w:val="00C02C48"/>
    <w:rsid w:val="00C030BD"/>
    <w:rsid w:val="00C030F7"/>
    <w:rsid w:val="00C034D8"/>
    <w:rsid w:val="00C036C3"/>
    <w:rsid w:val="00C03CCA"/>
    <w:rsid w:val="00C03EA7"/>
    <w:rsid w:val="00C040E8"/>
    <w:rsid w:val="00C0499E"/>
    <w:rsid w:val="00C04BB2"/>
    <w:rsid w:val="00C04D99"/>
    <w:rsid w:val="00C04F4A"/>
    <w:rsid w:val="00C058AF"/>
    <w:rsid w:val="00C05BFA"/>
    <w:rsid w:val="00C05E94"/>
    <w:rsid w:val="00C06094"/>
    <w:rsid w:val="00C06484"/>
    <w:rsid w:val="00C06F9E"/>
    <w:rsid w:val="00C071A4"/>
    <w:rsid w:val="00C07776"/>
    <w:rsid w:val="00C07C0D"/>
    <w:rsid w:val="00C07FB1"/>
    <w:rsid w:val="00C10210"/>
    <w:rsid w:val="00C10244"/>
    <w:rsid w:val="00C1035C"/>
    <w:rsid w:val="00C1140E"/>
    <w:rsid w:val="00C1251E"/>
    <w:rsid w:val="00C12AC4"/>
    <w:rsid w:val="00C13512"/>
    <w:rsid w:val="00C1358F"/>
    <w:rsid w:val="00C13C2A"/>
    <w:rsid w:val="00C13CE8"/>
    <w:rsid w:val="00C14187"/>
    <w:rsid w:val="00C14458"/>
    <w:rsid w:val="00C146F7"/>
    <w:rsid w:val="00C15151"/>
    <w:rsid w:val="00C1663D"/>
    <w:rsid w:val="00C167B1"/>
    <w:rsid w:val="00C16901"/>
    <w:rsid w:val="00C16B6B"/>
    <w:rsid w:val="00C179BC"/>
    <w:rsid w:val="00C17F8C"/>
    <w:rsid w:val="00C211E6"/>
    <w:rsid w:val="00C22446"/>
    <w:rsid w:val="00C22681"/>
    <w:rsid w:val="00C22FB5"/>
    <w:rsid w:val="00C24236"/>
    <w:rsid w:val="00C24CBF"/>
    <w:rsid w:val="00C25533"/>
    <w:rsid w:val="00C2580C"/>
    <w:rsid w:val="00C25C66"/>
    <w:rsid w:val="00C2710B"/>
    <w:rsid w:val="00C278C0"/>
    <w:rsid w:val="00C279C2"/>
    <w:rsid w:val="00C308D8"/>
    <w:rsid w:val="00C3183E"/>
    <w:rsid w:val="00C32632"/>
    <w:rsid w:val="00C32B6F"/>
    <w:rsid w:val="00C33531"/>
    <w:rsid w:val="00C33B9E"/>
    <w:rsid w:val="00C33F4D"/>
    <w:rsid w:val="00C34194"/>
    <w:rsid w:val="00C34481"/>
    <w:rsid w:val="00C35EF7"/>
    <w:rsid w:val="00C36252"/>
    <w:rsid w:val="00C36438"/>
    <w:rsid w:val="00C36443"/>
    <w:rsid w:val="00C366CA"/>
    <w:rsid w:val="00C368A2"/>
    <w:rsid w:val="00C37078"/>
    <w:rsid w:val="00C37291"/>
    <w:rsid w:val="00C37BAE"/>
    <w:rsid w:val="00C4043D"/>
    <w:rsid w:val="00C40DAA"/>
    <w:rsid w:val="00C41110"/>
    <w:rsid w:val="00C41F7E"/>
    <w:rsid w:val="00C42A1B"/>
    <w:rsid w:val="00C42B41"/>
    <w:rsid w:val="00C42C1F"/>
    <w:rsid w:val="00C4371C"/>
    <w:rsid w:val="00C43B00"/>
    <w:rsid w:val="00C44532"/>
    <w:rsid w:val="00C44A8D"/>
    <w:rsid w:val="00C44B25"/>
    <w:rsid w:val="00C44CF8"/>
    <w:rsid w:val="00C45B68"/>
    <w:rsid w:val="00C45B91"/>
    <w:rsid w:val="00C460A1"/>
    <w:rsid w:val="00C464A1"/>
    <w:rsid w:val="00C465E9"/>
    <w:rsid w:val="00C467BC"/>
    <w:rsid w:val="00C4789C"/>
    <w:rsid w:val="00C512C6"/>
    <w:rsid w:val="00C519C9"/>
    <w:rsid w:val="00C523C4"/>
    <w:rsid w:val="00C52C02"/>
    <w:rsid w:val="00C52DCB"/>
    <w:rsid w:val="00C53AD1"/>
    <w:rsid w:val="00C56382"/>
    <w:rsid w:val="00C5659B"/>
    <w:rsid w:val="00C566A7"/>
    <w:rsid w:val="00C56A8C"/>
    <w:rsid w:val="00C56D38"/>
    <w:rsid w:val="00C57EE8"/>
    <w:rsid w:val="00C6058B"/>
    <w:rsid w:val="00C60792"/>
    <w:rsid w:val="00C60DBE"/>
    <w:rsid w:val="00C61072"/>
    <w:rsid w:val="00C61CFF"/>
    <w:rsid w:val="00C6243C"/>
    <w:rsid w:val="00C62D70"/>
    <w:rsid w:val="00C62EDF"/>
    <w:rsid w:val="00C62F54"/>
    <w:rsid w:val="00C630BA"/>
    <w:rsid w:val="00C63AEA"/>
    <w:rsid w:val="00C63C8F"/>
    <w:rsid w:val="00C64BDF"/>
    <w:rsid w:val="00C65890"/>
    <w:rsid w:val="00C6597A"/>
    <w:rsid w:val="00C65F18"/>
    <w:rsid w:val="00C66F59"/>
    <w:rsid w:val="00C6707B"/>
    <w:rsid w:val="00C674A8"/>
    <w:rsid w:val="00C679AD"/>
    <w:rsid w:val="00C67BBF"/>
    <w:rsid w:val="00C7014D"/>
    <w:rsid w:val="00C70168"/>
    <w:rsid w:val="00C704FB"/>
    <w:rsid w:val="00C7092F"/>
    <w:rsid w:val="00C70957"/>
    <w:rsid w:val="00C71155"/>
    <w:rsid w:val="00C718DD"/>
    <w:rsid w:val="00C71AFB"/>
    <w:rsid w:val="00C74707"/>
    <w:rsid w:val="00C7512D"/>
    <w:rsid w:val="00C75930"/>
    <w:rsid w:val="00C75E29"/>
    <w:rsid w:val="00C7616C"/>
    <w:rsid w:val="00C761E6"/>
    <w:rsid w:val="00C7639A"/>
    <w:rsid w:val="00C767C7"/>
    <w:rsid w:val="00C76E45"/>
    <w:rsid w:val="00C7799C"/>
    <w:rsid w:val="00C779FD"/>
    <w:rsid w:val="00C77D84"/>
    <w:rsid w:val="00C80B9E"/>
    <w:rsid w:val="00C8168E"/>
    <w:rsid w:val="00C81F7C"/>
    <w:rsid w:val="00C82856"/>
    <w:rsid w:val="00C82DD7"/>
    <w:rsid w:val="00C841B7"/>
    <w:rsid w:val="00C84A6C"/>
    <w:rsid w:val="00C84AC1"/>
    <w:rsid w:val="00C84D49"/>
    <w:rsid w:val="00C86393"/>
    <w:rsid w:val="00C86569"/>
    <w:rsid w:val="00C8667D"/>
    <w:rsid w:val="00C8673D"/>
    <w:rsid w:val="00C86882"/>
    <w:rsid w:val="00C86967"/>
    <w:rsid w:val="00C9064D"/>
    <w:rsid w:val="00C90988"/>
    <w:rsid w:val="00C91281"/>
    <w:rsid w:val="00C91829"/>
    <w:rsid w:val="00C928A8"/>
    <w:rsid w:val="00C93044"/>
    <w:rsid w:val="00C95246"/>
    <w:rsid w:val="00C96535"/>
    <w:rsid w:val="00C96A6C"/>
    <w:rsid w:val="00C97B4C"/>
    <w:rsid w:val="00CA00ED"/>
    <w:rsid w:val="00CA103E"/>
    <w:rsid w:val="00CA1228"/>
    <w:rsid w:val="00CA227E"/>
    <w:rsid w:val="00CA325C"/>
    <w:rsid w:val="00CA36DA"/>
    <w:rsid w:val="00CA37DC"/>
    <w:rsid w:val="00CA3945"/>
    <w:rsid w:val="00CA411C"/>
    <w:rsid w:val="00CA43BE"/>
    <w:rsid w:val="00CA450C"/>
    <w:rsid w:val="00CA4A12"/>
    <w:rsid w:val="00CA5787"/>
    <w:rsid w:val="00CA6C45"/>
    <w:rsid w:val="00CA6E8A"/>
    <w:rsid w:val="00CA7499"/>
    <w:rsid w:val="00CA74F6"/>
    <w:rsid w:val="00CA7603"/>
    <w:rsid w:val="00CB04F1"/>
    <w:rsid w:val="00CB0715"/>
    <w:rsid w:val="00CB1E69"/>
    <w:rsid w:val="00CB22DF"/>
    <w:rsid w:val="00CB2AD3"/>
    <w:rsid w:val="00CB364E"/>
    <w:rsid w:val="00CB37B8"/>
    <w:rsid w:val="00CB4B46"/>
    <w:rsid w:val="00CB4F1A"/>
    <w:rsid w:val="00CB58B4"/>
    <w:rsid w:val="00CB6577"/>
    <w:rsid w:val="00CB664B"/>
    <w:rsid w:val="00CB6768"/>
    <w:rsid w:val="00CB74C7"/>
    <w:rsid w:val="00CB7558"/>
    <w:rsid w:val="00CB7901"/>
    <w:rsid w:val="00CC1FE9"/>
    <w:rsid w:val="00CC3772"/>
    <w:rsid w:val="00CC3B49"/>
    <w:rsid w:val="00CC3CD9"/>
    <w:rsid w:val="00CC3D04"/>
    <w:rsid w:val="00CC43F9"/>
    <w:rsid w:val="00CC4651"/>
    <w:rsid w:val="00CC4AF7"/>
    <w:rsid w:val="00CC54E5"/>
    <w:rsid w:val="00CC5F51"/>
    <w:rsid w:val="00CC6531"/>
    <w:rsid w:val="00CC65D3"/>
    <w:rsid w:val="00CC6B96"/>
    <w:rsid w:val="00CC6F04"/>
    <w:rsid w:val="00CC6FB7"/>
    <w:rsid w:val="00CC7B94"/>
    <w:rsid w:val="00CD0301"/>
    <w:rsid w:val="00CD0756"/>
    <w:rsid w:val="00CD0849"/>
    <w:rsid w:val="00CD13E6"/>
    <w:rsid w:val="00CD18E2"/>
    <w:rsid w:val="00CD22E6"/>
    <w:rsid w:val="00CD24E5"/>
    <w:rsid w:val="00CD2616"/>
    <w:rsid w:val="00CD2808"/>
    <w:rsid w:val="00CD2B2C"/>
    <w:rsid w:val="00CD2C51"/>
    <w:rsid w:val="00CD39BC"/>
    <w:rsid w:val="00CD5A94"/>
    <w:rsid w:val="00CD5EFB"/>
    <w:rsid w:val="00CD6E8E"/>
    <w:rsid w:val="00CD7076"/>
    <w:rsid w:val="00CD71CC"/>
    <w:rsid w:val="00CD7C6B"/>
    <w:rsid w:val="00CE00E5"/>
    <w:rsid w:val="00CE161F"/>
    <w:rsid w:val="00CE28C0"/>
    <w:rsid w:val="00CE2A1B"/>
    <w:rsid w:val="00CE2CC6"/>
    <w:rsid w:val="00CE31FE"/>
    <w:rsid w:val="00CE3529"/>
    <w:rsid w:val="00CE3B47"/>
    <w:rsid w:val="00CE4320"/>
    <w:rsid w:val="00CE5D9A"/>
    <w:rsid w:val="00CE62A8"/>
    <w:rsid w:val="00CE6821"/>
    <w:rsid w:val="00CE6D42"/>
    <w:rsid w:val="00CE6D7F"/>
    <w:rsid w:val="00CE6F2D"/>
    <w:rsid w:val="00CE76CD"/>
    <w:rsid w:val="00CF0158"/>
    <w:rsid w:val="00CF0B65"/>
    <w:rsid w:val="00CF0E1F"/>
    <w:rsid w:val="00CF10D1"/>
    <w:rsid w:val="00CF1620"/>
    <w:rsid w:val="00CF17D3"/>
    <w:rsid w:val="00CF1C1F"/>
    <w:rsid w:val="00CF21A7"/>
    <w:rsid w:val="00CF3B5E"/>
    <w:rsid w:val="00CF3BA6"/>
    <w:rsid w:val="00CF4576"/>
    <w:rsid w:val="00CF4598"/>
    <w:rsid w:val="00CF4E8C"/>
    <w:rsid w:val="00CF51A2"/>
    <w:rsid w:val="00CF5BA0"/>
    <w:rsid w:val="00CF6913"/>
    <w:rsid w:val="00CF78EC"/>
    <w:rsid w:val="00CF7A9F"/>
    <w:rsid w:val="00CF7AA7"/>
    <w:rsid w:val="00D006CF"/>
    <w:rsid w:val="00D007DF"/>
    <w:rsid w:val="00D008A6"/>
    <w:rsid w:val="00D00960"/>
    <w:rsid w:val="00D00B74"/>
    <w:rsid w:val="00D00E68"/>
    <w:rsid w:val="00D015F0"/>
    <w:rsid w:val="00D016B1"/>
    <w:rsid w:val="00D01CAE"/>
    <w:rsid w:val="00D02793"/>
    <w:rsid w:val="00D042D0"/>
    <w:rsid w:val="00D0447B"/>
    <w:rsid w:val="00D04480"/>
    <w:rsid w:val="00D04894"/>
    <w:rsid w:val="00D048A2"/>
    <w:rsid w:val="00D052FE"/>
    <w:rsid w:val="00D053CE"/>
    <w:rsid w:val="00D055EB"/>
    <w:rsid w:val="00D056FE"/>
    <w:rsid w:val="00D0589E"/>
    <w:rsid w:val="00D05B56"/>
    <w:rsid w:val="00D05D60"/>
    <w:rsid w:val="00D06478"/>
    <w:rsid w:val="00D11180"/>
    <w:rsid w:val="00D114B2"/>
    <w:rsid w:val="00D121C4"/>
    <w:rsid w:val="00D14274"/>
    <w:rsid w:val="00D15E5B"/>
    <w:rsid w:val="00D17A20"/>
    <w:rsid w:val="00D17C62"/>
    <w:rsid w:val="00D21126"/>
    <w:rsid w:val="00D21434"/>
    <w:rsid w:val="00D2150C"/>
    <w:rsid w:val="00D21586"/>
    <w:rsid w:val="00D217BC"/>
    <w:rsid w:val="00D21EA5"/>
    <w:rsid w:val="00D22084"/>
    <w:rsid w:val="00D23585"/>
    <w:rsid w:val="00D23A38"/>
    <w:rsid w:val="00D23F58"/>
    <w:rsid w:val="00D242FC"/>
    <w:rsid w:val="00D24521"/>
    <w:rsid w:val="00D250CF"/>
    <w:rsid w:val="00D2574C"/>
    <w:rsid w:val="00D26D79"/>
    <w:rsid w:val="00D27C2B"/>
    <w:rsid w:val="00D33363"/>
    <w:rsid w:val="00D34529"/>
    <w:rsid w:val="00D34943"/>
    <w:rsid w:val="00D34A2B"/>
    <w:rsid w:val="00D34F15"/>
    <w:rsid w:val="00D350D0"/>
    <w:rsid w:val="00D35112"/>
    <w:rsid w:val="00D35409"/>
    <w:rsid w:val="00D359D4"/>
    <w:rsid w:val="00D3736F"/>
    <w:rsid w:val="00D378CD"/>
    <w:rsid w:val="00D41071"/>
    <w:rsid w:val="00D41B88"/>
    <w:rsid w:val="00D41E23"/>
    <w:rsid w:val="00D429EC"/>
    <w:rsid w:val="00D4353A"/>
    <w:rsid w:val="00D435B3"/>
    <w:rsid w:val="00D43D44"/>
    <w:rsid w:val="00D43EBB"/>
    <w:rsid w:val="00D443C1"/>
    <w:rsid w:val="00D44E4E"/>
    <w:rsid w:val="00D46412"/>
    <w:rsid w:val="00D46982"/>
    <w:rsid w:val="00D46D26"/>
    <w:rsid w:val="00D4789E"/>
    <w:rsid w:val="00D500CE"/>
    <w:rsid w:val="00D50E5A"/>
    <w:rsid w:val="00D50F11"/>
    <w:rsid w:val="00D51254"/>
    <w:rsid w:val="00D513A8"/>
    <w:rsid w:val="00D51627"/>
    <w:rsid w:val="00D51D76"/>
    <w:rsid w:val="00D51E1A"/>
    <w:rsid w:val="00D520D5"/>
    <w:rsid w:val="00D52344"/>
    <w:rsid w:val="00D5267F"/>
    <w:rsid w:val="00D52FD5"/>
    <w:rsid w:val="00D532DA"/>
    <w:rsid w:val="00D5353C"/>
    <w:rsid w:val="00D54AAC"/>
    <w:rsid w:val="00D54B32"/>
    <w:rsid w:val="00D54B90"/>
    <w:rsid w:val="00D552E3"/>
    <w:rsid w:val="00D55423"/>
    <w:rsid w:val="00D55DF0"/>
    <w:rsid w:val="00D563E1"/>
    <w:rsid w:val="00D56BB6"/>
    <w:rsid w:val="00D56D4A"/>
    <w:rsid w:val="00D57226"/>
    <w:rsid w:val="00D60033"/>
    <w:rsid w:val="00D6022B"/>
    <w:rsid w:val="00D60C40"/>
    <w:rsid w:val="00D6138D"/>
    <w:rsid w:val="00D6166E"/>
    <w:rsid w:val="00D61F1D"/>
    <w:rsid w:val="00D63126"/>
    <w:rsid w:val="00D634A6"/>
    <w:rsid w:val="00D635AF"/>
    <w:rsid w:val="00D63A67"/>
    <w:rsid w:val="00D646C9"/>
    <w:rsid w:val="00D6492E"/>
    <w:rsid w:val="00D64B8E"/>
    <w:rsid w:val="00D65845"/>
    <w:rsid w:val="00D70087"/>
    <w:rsid w:val="00D700F5"/>
    <w:rsid w:val="00D702DC"/>
    <w:rsid w:val="00D7067A"/>
    <w:rsid w:val="00D7079E"/>
    <w:rsid w:val="00D70823"/>
    <w:rsid w:val="00D70AB1"/>
    <w:rsid w:val="00D70C5F"/>
    <w:rsid w:val="00D70F23"/>
    <w:rsid w:val="00D7135B"/>
    <w:rsid w:val="00D72733"/>
    <w:rsid w:val="00D728BF"/>
    <w:rsid w:val="00D730EF"/>
    <w:rsid w:val="00D738F4"/>
    <w:rsid w:val="00D73DD6"/>
    <w:rsid w:val="00D745F5"/>
    <w:rsid w:val="00D75392"/>
    <w:rsid w:val="00D7585E"/>
    <w:rsid w:val="00D759A3"/>
    <w:rsid w:val="00D75F17"/>
    <w:rsid w:val="00D7688C"/>
    <w:rsid w:val="00D76B0E"/>
    <w:rsid w:val="00D77496"/>
    <w:rsid w:val="00D77AB6"/>
    <w:rsid w:val="00D8076A"/>
    <w:rsid w:val="00D823E4"/>
    <w:rsid w:val="00D82E32"/>
    <w:rsid w:val="00D83209"/>
    <w:rsid w:val="00D8363F"/>
    <w:rsid w:val="00D83974"/>
    <w:rsid w:val="00D84133"/>
    <w:rsid w:val="00D8431C"/>
    <w:rsid w:val="00D85133"/>
    <w:rsid w:val="00D854D7"/>
    <w:rsid w:val="00D8617C"/>
    <w:rsid w:val="00D86D18"/>
    <w:rsid w:val="00D8790C"/>
    <w:rsid w:val="00D9064B"/>
    <w:rsid w:val="00D90A7B"/>
    <w:rsid w:val="00D911BF"/>
    <w:rsid w:val="00D91607"/>
    <w:rsid w:val="00D928BF"/>
    <w:rsid w:val="00D92C82"/>
    <w:rsid w:val="00D93336"/>
    <w:rsid w:val="00D93C57"/>
    <w:rsid w:val="00D94246"/>
    <w:rsid w:val="00D94314"/>
    <w:rsid w:val="00D945FA"/>
    <w:rsid w:val="00D94C4A"/>
    <w:rsid w:val="00D95197"/>
    <w:rsid w:val="00D951D2"/>
    <w:rsid w:val="00D955C9"/>
    <w:rsid w:val="00D95BC7"/>
    <w:rsid w:val="00D95C17"/>
    <w:rsid w:val="00D96043"/>
    <w:rsid w:val="00D9738B"/>
    <w:rsid w:val="00D974BF"/>
    <w:rsid w:val="00D97779"/>
    <w:rsid w:val="00D97EE8"/>
    <w:rsid w:val="00DA0580"/>
    <w:rsid w:val="00DA0774"/>
    <w:rsid w:val="00DA09F6"/>
    <w:rsid w:val="00DA14AB"/>
    <w:rsid w:val="00DA1FBB"/>
    <w:rsid w:val="00DA237B"/>
    <w:rsid w:val="00DA2559"/>
    <w:rsid w:val="00DA2ECB"/>
    <w:rsid w:val="00DA3921"/>
    <w:rsid w:val="00DA4349"/>
    <w:rsid w:val="00DA52F5"/>
    <w:rsid w:val="00DA5FBF"/>
    <w:rsid w:val="00DA6911"/>
    <w:rsid w:val="00DA73A3"/>
    <w:rsid w:val="00DA76DD"/>
    <w:rsid w:val="00DA7CE6"/>
    <w:rsid w:val="00DB0B9B"/>
    <w:rsid w:val="00DB1424"/>
    <w:rsid w:val="00DB17F8"/>
    <w:rsid w:val="00DB3080"/>
    <w:rsid w:val="00DB3D35"/>
    <w:rsid w:val="00DB4E12"/>
    <w:rsid w:val="00DB5771"/>
    <w:rsid w:val="00DB586E"/>
    <w:rsid w:val="00DB5E9B"/>
    <w:rsid w:val="00DB6FB2"/>
    <w:rsid w:val="00DC02C4"/>
    <w:rsid w:val="00DC0644"/>
    <w:rsid w:val="00DC0AB6"/>
    <w:rsid w:val="00DC0C06"/>
    <w:rsid w:val="00DC21CF"/>
    <w:rsid w:val="00DC2A92"/>
    <w:rsid w:val="00DC3178"/>
    <w:rsid w:val="00DC3395"/>
    <w:rsid w:val="00DC3664"/>
    <w:rsid w:val="00DC3FB5"/>
    <w:rsid w:val="00DC404B"/>
    <w:rsid w:val="00DC41EB"/>
    <w:rsid w:val="00DC4B9B"/>
    <w:rsid w:val="00DC4F84"/>
    <w:rsid w:val="00DC6162"/>
    <w:rsid w:val="00DC64F5"/>
    <w:rsid w:val="00DC6EFC"/>
    <w:rsid w:val="00DC7560"/>
    <w:rsid w:val="00DC779E"/>
    <w:rsid w:val="00DC7CDE"/>
    <w:rsid w:val="00DD0E44"/>
    <w:rsid w:val="00DD195B"/>
    <w:rsid w:val="00DD243F"/>
    <w:rsid w:val="00DD2C10"/>
    <w:rsid w:val="00DD3907"/>
    <w:rsid w:val="00DD46E9"/>
    <w:rsid w:val="00DD4711"/>
    <w:rsid w:val="00DD4812"/>
    <w:rsid w:val="00DD4C29"/>
    <w:rsid w:val="00DD4CA7"/>
    <w:rsid w:val="00DD5CF2"/>
    <w:rsid w:val="00DD65BD"/>
    <w:rsid w:val="00DD6C7B"/>
    <w:rsid w:val="00DD748B"/>
    <w:rsid w:val="00DD777F"/>
    <w:rsid w:val="00DD783F"/>
    <w:rsid w:val="00DE0097"/>
    <w:rsid w:val="00DE05AE"/>
    <w:rsid w:val="00DE0979"/>
    <w:rsid w:val="00DE1119"/>
    <w:rsid w:val="00DE12E9"/>
    <w:rsid w:val="00DE17BF"/>
    <w:rsid w:val="00DE2B00"/>
    <w:rsid w:val="00DE301D"/>
    <w:rsid w:val="00DE33EC"/>
    <w:rsid w:val="00DE3B17"/>
    <w:rsid w:val="00DE43F4"/>
    <w:rsid w:val="00DE442F"/>
    <w:rsid w:val="00DE4772"/>
    <w:rsid w:val="00DE5391"/>
    <w:rsid w:val="00DE53F8"/>
    <w:rsid w:val="00DE5931"/>
    <w:rsid w:val="00DE5A51"/>
    <w:rsid w:val="00DE60E6"/>
    <w:rsid w:val="00DE6C9B"/>
    <w:rsid w:val="00DE74DC"/>
    <w:rsid w:val="00DE7D5A"/>
    <w:rsid w:val="00DF099C"/>
    <w:rsid w:val="00DF1EC4"/>
    <w:rsid w:val="00DF247C"/>
    <w:rsid w:val="00DF2E0B"/>
    <w:rsid w:val="00DF2EAF"/>
    <w:rsid w:val="00DF37FC"/>
    <w:rsid w:val="00DF3861"/>
    <w:rsid w:val="00DF3F4F"/>
    <w:rsid w:val="00DF4A0F"/>
    <w:rsid w:val="00DF5DF3"/>
    <w:rsid w:val="00DF6002"/>
    <w:rsid w:val="00DF6FC5"/>
    <w:rsid w:val="00DF7069"/>
    <w:rsid w:val="00DF707E"/>
    <w:rsid w:val="00DF70A1"/>
    <w:rsid w:val="00DF759D"/>
    <w:rsid w:val="00E001D9"/>
    <w:rsid w:val="00E003AF"/>
    <w:rsid w:val="00E00482"/>
    <w:rsid w:val="00E018C3"/>
    <w:rsid w:val="00E01C15"/>
    <w:rsid w:val="00E01FC1"/>
    <w:rsid w:val="00E032A1"/>
    <w:rsid w:val="00E037F8"/>
    <w:rsid w:val="00E04716"/>
    <w:rsid w:val="00E04DEA"/>
    <w:rsid w:val="00E052B1"/>
    <w:rsid w:val="00E052C1"/>
    <w:rsid w:val="00E05886"/>
    <w:rsid w:val="00E05DB7"/>
    <w:rsid w:val="00E104C6"/>
    <w:rsid w:val="00E10BB7"/>
    <w:rsid w:val="00E10C02"/>
    <w:rsid w:val="00E12368"/>
    <w:rsid w:val="00E134D8"/>
    <w:rsid w:val="00E137F4"/>
    <w:rsid w:val="00E13CA7"/>
    <w:rsid w:val="00E13D20"/>
    <w:rsid w:val="00E15B5D"/>
    <w:rsid w:val="00E15E10"/>
    <w:rsid w:val="00E15EFF"/>
    <w:rsid w:val="00E16472"/>
    <w:rsid w:val="00E164F2"/>
    <w:rsid w:val="00E16F61"/>
    <w:rsid w:val="00E17121"/>
    <w:rsid w:val="00E17552"/>
    <w:rsid w:val="00E178A7"/>
    <w:rsid w:val="00E20564"/>
    <w:rsid w:val="00E20953"/>
    <w:rsid w:val="00E20E31"/>
    <w:rsid w:val="00E20ED1"/>
    <w:rsid w:val="00E20F6A"/>
    <w:rsid w:val="00E21776"/>
    <w:rsid w:val="00E21A25"/>
    <w:rsid w:val="00E220D2"/>
    <w:rsid w:val="00E22261"/>
    <w:rsid w:val="00E23303"/>
    <w:rsid w:val="00E239E0"/>
    <w:rsid w:val="00E24071"/>
    <w:rsid w:val="00E24495"/>
    <w:rsid w:val="00E253CA"/>
    <w:rsid w:val="00E26642"/>
    <w:rsid w:val="00E2676E"/>
    <w:rsid w:val="00E26EBF"/>
    <w:rsid w:val="00E2771C"/>
    <w:rsid w:val="00E27C8D"/>
    <w:rsid w:val="00E30419"/>
    <w:rsid w:val="00E31D50"/>
    <w:rsid w:val="00E3240E"/>
    <w:rsid w:val="00E324D9"/>
    <w:rsid w:val="00E331FB"/>
    <w:rsid w:val="00E33DF4"/>
    <w:rsid w:val="00E340F2"/>
    <w:rsid w:val="00E34460"/>
    <w:rsid w:val="00E34F7A"/>
    <w:rsid w:val="00E35EDE"/>
    <w:rsid w:val="00E3648B"/>
    <w:rsid w:val="00E364AA"/>
    <w:rsid w:val="00E36528"/>
    <w:rsid w:val="00E37B9F"/>
    <w:rsid w:val="00E4094A"/>
    <w:rsid w:val="00E409B4"/>
    <w:rsid w:val="00E40CF7"/>
    <w:rsid w:val="00E413B8"/>
    <w:rsid w:val="00E424C9"/>
    <w:rsid w:val="00E42A00"/>
    <w:rsid w:val="00E434EB"/>
    <w:rsid w:val="00E440C0"/>
    <w:rsid w:val="00E44750"/>
    <w:rsid w:val="00E46637"/>
    <w:rsid w:val="00E4683D"/>
    <w:rsid w:val="00E46CA0"/>
    <w:rsid w:val="00E46E07"/>
    <w:rsid w:val="00E4765C"/>
    <w:rsid w:val="00E47D3B"/>
    <w:rsid w:val="00E504A1"/>
    <w:rsid w:val="00E50CAA"/>
    <w:rsid w:val="00E51231"/>
    <w:rsid w:val="00E51F8F"/>
    <w:rsid w:val="00E525D8"/>
    <w:rsid w:val="00E52A67"/>
    <w:rsid w:val="00E52E38"/>
    <w:rsid w:val="00E53426"/>
    <w:rsid w:val="00E536D9"/>
    <w:rsid w:val="00E53DA2"/>
    <w:rsid w:val="00E54501"/>
    <w:rsid w:val="00E5521A"/>
    <w:rsid w:val="00E5700C"/>
    <w:rsid w:val="00E602A7"/>
    <w:rsid w:val="00E614DF"/>
    <w:rsid w:val="00E619E1"/>
    <w:rsid w:val="00E61E54"/>
    <w:rsid w:val="00E625EF"/>
    <w:rsid w:val="00E62FBE"/>
    <w:rsid w:val="00E63389"/>
    <w:rsid w:val="00E636FD"/>
    <w:rsid w:val="00E6400C"/>
    <w:rsid w:val="00E64597"/>
    <w:rsid w:val="00E65780"/>
    <w:rsid w:val="00E66AA1"/>
    <w:rsid w:val="00E66B6A"/>
    <w:rsid w:val="00E670FB"/>
    <w:rsid w:val="00E71243"/>
    <w:rsid w:val="00E71362"/>
    <w:rsid w:val="00E714D8"/>
    <w:rsid w:val="00E7168A"/>
    <w:rsid w:val="00E71B38"/>
    <w:rsid w:val="00E71B61"/>
    <w:rsid w:val="00E71D25"/>
    <w:rsid w:val="00E71F7E"/>
    <w:rsid w:val="00E7295C"/>
    <w:rsid w:val="00E73306"/>
    <w:rsid w:val="00E73590"/>
    <w:rsid w:val="00E745AC"/>
    <w:rsid w:val="00E74817"/>
    <w:rsid w:val="00E74FE4"/>
    <w:rsid w:val="00E74FF9"/>
    <w:rsid w:val="00E752E1"/>
    <w:rsid w:val="00E7553D"/>
    <w:rsid w:val="00E7593C"/>
    <w:rsid w:val="00E76CD3"/>
    <w:rsid w:val="00E76DDA"/>
    <w:rsid w:val="00E7738D"/>
    <w:rsid w:val="00E7751C"/>
    <w:rsid w:val="00E77716"/>
    <w:rsid w:val="00E80392"/>
    <w:rsid w:val="00E80EF3"/>
    <w:rsid w:val="00E81633"/>
    <w:rsid w:val="00E81CFB"/>
    <w:rsid w:val="00E821D2"/>
    <w:rsid w:val="00E82503"/>
    <w:rsid w:val="00E826CC"/>
    <w:rsid w:val="00E82AED"/>
    <w:rsid w:val="00E82FCC"/>
    <w:rsid w:val="00E831A3"/>
    <w:rsid w:val="00E83EEE"/>
    <w:rsid w:val="00E85AC5"/>
    <w:rsid w:val="00E862B5"/>
    <w:rsid w:val="00E863D8"/>
    <w:rsid w:val="00E86733"/>
    <w:rsid w:val="00E86927"/>
    <w:rsid w:val="00E8700D"/>
    <w:rsid w:val="00E87094"/>
    <w:rsid w:val="00E875C4"/>
    <w:rsid w:val="00E87A92"/>
    <w:rsid w:val="00E9086E"/>
    <w:rsid w:val="00E9108A"/>
    <w:rsid w:val="00E92F2E"/>
    <w:rsid w:val="00E931D8"/>
    <w:rsid w:val="00E93E47"/>
    <w:rsid w:val="00E94803"/>
    <w:rsid w:val="00E9480B"/>
    <w:rsid w:val="00E94B69"/>
    <w:rsid w:val="00E95469"/>
    <w:rsid w:val="00E9588E"/>
    <w:rsid w:val="00E95C1C"/>
    <w:rsid w:val="00E963BE"/>
    <w:rsid w:val="00E96813"/>
    <w:rsid w:val="00E96926"/>
    <w:rsid w:val="00EA000B"/>
    <w:rsid w:val="00EA015F"/>
    <w:rsid w:val="00EA17B9"/>
    <w:rsid w:val="00EA26F3"/>
    <w:rsid w:val="00EA279E"/>
    <w:rsid w:val="00EA2BA6"/>
    <w:rsid w:val="00EA2FD7"/>
    <w:rsid w:val="00EA33B1"/>
    <w:rsid w:val="00EA3486"/>
    <w:rsid w:val="00EA3ADE"/>
    <w:rsid w:val="00EA3B3B"/>
    <w:rsid w:val="00EA4163"/>
    <w:rsid w:val="00EA41DC"/>
    <w:rsid w:val="00EA4A58"/>
    <w:rsid w:val="00EA70DA"/>
    <w:rsid w:val="00EA729A"/>
    <w:rsid w:val="00EA74F2"/>
    <w:rsid w:val="00EA7552"/>
    <w:rsid w:val="00EA75B3"/>
    <w:rsid w:val="00EA7F5C"/>
    <w:rsid w:val="00EB02F3"/>
    <w:rsid w:val="00EB0989"/>
    <w:rsid w:val="00EB193D"/>
    <w:rsid w:val="00EB2A71"/>
    <w:rsid w:val="00EB2C57"/>
    <w:rsid w:val="00EB2E6E"/>
    <w:rsid w:val="00EB3013"/>
    <w:rsid w:val="00EB317A"/>
    <w:rsid w:val="00EB32CF"/>
    <w:rsid w:val="00EB37D1"/>
    <w:rsid w:val="00EB3DD0"/>
    <w:rsid w:val="00EB40B5"/>
    <w:rsid w:val="00EB40E3"/>
    <w:rsid w:val="00EB4DDA"/>
    <w:rsid w:val="00EB70BB"/>
    <w:rsid w:val="00EB7598"/>
    <w:rsid w:val="00EB7885"/>
    <w:rsid w:val="00EC0998"/>
    <w:rsid w:val="00EC2805"/>
    <w:rsid w:val="00EC3100"/>
    <w:rsid w:val="00EC3D02"/>
    <w:rsid w:val="00EC4235"/>
    <w:rsid w:val="00EC437B"/>
    <w:rsid w:val="00EC4CBD"/>
    <w:rsid w:val="00EC5384"/>
    <w:rsid w:val="00EC703B"/>
    <w:rsid w:val="00EC70D8"/>
    <w:rsid w:val="00EC78F8"/>
    <w:rsid w:val="00EC7C61"/>
    <w:rsid w:val="00ED028B"/>
    <w:rsid w:val="00ED082D"/>
    <w:rsid w:val="00ED0B44"/>
    <w:rsid w:val="00ED0F48"/>
    <w:rsid w:val="00ED1008"/>
    <w:rsid w:val="00ED1338"/>
    <w:rsid w:val="00ED1475"/>
    <w:rsid w:val="00ED1AB4"/>
    <w:rsid w:val="00ED21DB"/>
    <w:rsid w:val="00ED288C"/>
    <w:rsid w:val="00ED2C23"/>
    <w:rsid w:val="00ED2CF0"/>
    <w:rsid w:val="00ED39AD"/>
    <w:rsid w:val="00ED3FC4"/>
    <w:rsid w:val="00ED4385"/>
    <w:rsid w:val="00ED59B4"/>
    <w:rsid w:val="00ED5B6B"/>
    <w:rsid w:val="00ED6419"/>
    <w:rsid w:val="00ED6D87"/>
    <w:rsid w:val="00ED717D"/>
    <w:rsid w:val="00EE0053"/>
    <w:rsid w:val="00EE0520"/>
    <w:rsid w:val="00EE1058"/>
    <w:rsid w:val="00EE1089"/>
    <w:rsid w:val="00EE1105"/>
    <w:rsid w:val="00EE1614"/>
    <w:rsid w:val="00EE30CC"/>
    <w:rsid w:val="00EE3260"/>
    <w:rsid w:val="00EE3475"/>
    <w:rsid w:val="00EE3CF3"/>
    <w:rsid w:val="00EE50F0"/>
    <w:rsid w:val="00EE586E"/>
    <w:rsid w:val="00EE5BEB"/>
    <w:rsid w:val="00EE6524"/>
    <w:rsid w:val="00EE788B"/>
    <w:rsid w:val="00EF00ED"/>
    <w:rsid w:val="00EF014F"/>
    <w:rsid w:val="00EF0192"/>
    <w:rsid w:val="00EF0196"/>
    <w:rsid w:val="00EF03DA"/>
    <w:rsid w:val="00EF06A8"/>
    <w:rsid w:val="00EF0943"/>
    <w:rsid w:val="00EF0EAD"/>
    <w:rsid w:val="00EF0F90"/>
    <w:rsid w:val="00EF1935"/>
    <w:rsid w:val="00EF28B9"/>
    <w:rsid w:val="00EF311C"/>
    <w:rsid w:val="00EF430A"/>
    <w:rsid w:val="00EF4C4D"/>
    <w:rsid w:val="00EF4CB1"/>
    <w:rsid w:val="00EF5798"/>
    <w:rsid w:val="00EF60A5"/>
    <w:rsid w:val="00EF60E5"/>
    <w:rsid w:val="00EF6175"/>
    <w:rsid w:val="00EF6A0C"/>
    <w:rsid w:val="00EF6ABA"/>
    <w:rsid w:val="00EF6E7F"/>
    <w:rsid w:val="00EF6F99"/>
    <w:rsid w:val="00EF7ADB"/>
    <w:rsid w:val="00F0179F"/>
    <w:rsid w:val="00F01BC2"/>
    <w:rsid w:val="00F01D8F"/>
    <w:rsid w:val="00F01D93"/>
    <w:rsid w:val="00F025AF"/>
    <w:rsid w:val="00F02DAB"/>
    <w:rsid w:val="00F0316E"/>
    <w:rsid w:val="00F03E80"/>
    <w:rsid w:val="00F04691"/>
    <w:rsid w:val="00F05A4D"/>
    <w:rsid w:val="00F06BB9"/>
    <w:rsid w:val="00F0796E"/>
    <w:rsid w:val="00F10BCF"/>
    <w:rsid w:val="00F11886"/>
    <w:rsid w:val="00F121C4"/>
    <w:rsid w:val="00F12E0F"/>
    <w:rsid w:val="00F13189"/>
    <w:rsid w:val="00F1424C"/>
    <w:rsid w:val="00F14E32"/>
    <w:rsid w:val="00F14EA2"/>
    <w:rsid w:val="00F16658"/>
    <w:rsid w:val="00F16831"/>
    <w:rsid w:val="00F16A13"/>
    <w:rsid w:val="00F16DFC"/>
    <w:rsid w:val="00F17235"/>
    <w:rsid w:val="00F1781E"/>
    <w:rsid w:val="00F2096A"/>
    <w:rsid w:val="00F20B40"/>
    <w:rsid w:val="00F20FFF"/>
    <w:rsid w:val="00F211C4"/>
    <w:rsid w:val="00F21AC2"/>
    <w:rsid w:val="00F2269A"/>
    <w:rsid w:val="00F226FA"/>
    <w:rsid w:val="00F22775"/>
    <w:rsid w:val="00F228A5"/>
    <w:rsid w:val="00F22E3D"/>
    <w:rsid w:val="00F23A8F"/>
    <w:rsid w:val="00F246D4"/>
    <w:rsid w:val="00F25BDA"/>
    <w:rsid w:val="00F26243"/>
    <w:rsid w:val="00F269DC"/>
    <w:rsid w:val="00F26F0A"/>
    <w:rsid w:val="00F27162"/>
    <w:rsid w:val="00F27623"/>
    <w:rsid w:val="00F309E2"/>
    <w:rsid w:val="00F30C2D"/>
    <w:rsid w:val="00F318BD"/>
    <w:rsid w:val="00F32557"/>
    <w:rsid w:val="00F32A87"/>
    <w:rsid w:val="00F32CE9"/>
    <w:rsid w:val="00F32F7B"/>
    <w:rsid w:val="00F3300A"/>
    <w:rsid w:val="00F33214"/>
    <w:rsid w:val="00F332EF"/>
    <w:rsid w:val="00F33616"/>
    <w:rsid w:val="00F33A6A"/>
    <w:rsid w:val="00F33FDE"/>
    <w:rsid w:val="00F3411F"/>
    <w:rsid w:val="00F34336"/>
    <w:rsid w:val="00F3441E"/>
    <w:rsid w:val="00F34D8E"/>
    <w:rsid w:val="00F350F5"/>
    <w:rsid w:val="00F3515A"/>
    <w:rsid w:val="00F3519F"/>
    <w:rsid w:val="00F352B3"/>
    <w:rsid w:val="00F35383"/>
    <w:rsid w:val="00F35419"/>
    <w:rsid w:val="00F36171"/>
    <w:rsid w:val="00F3674D"/>
    <w:rsid w:val="00F37587"/>
    <w:rsid w:val="00F4079E"/>
    <w:rsid w:val="00F40B14"/>
    <w:rsid w:val="00F40DC4"/>
    <w:rsid w:val="00F412ED"/>
    <w:rsid w:val="00F42101"/>
    <w:rsid w:val="00F4219B"/>
    <w:rsid w:val="00F42EAA"/>
    <w:rsid w:val="00F42EE0"/>
    <w:rsid w:val="00F433F2"/>
    <w:rsid w:val="00F434A9"/>
    <w:rsid w:val="00F437C4"/>
    <w:rsid w:val="00F446A0"/>
    <w:rsid w:val="00F4471A"/>
    <w:rsid w:val="00F45014"/>
    <w:rsid w:val="00F455A2"/>
    <w:rsid w:val="00F455D7"/>
    <w:rsid w:val="00F45934"/>
    <w:rsid w:val="00F46F20"/>
    <w:rsid w:val="00F4739C"/>
    <w:rsid w:val="00F47A0A"/>
    <w:rsid w:val="00F47A79"/>
    <w:rsid w:val="00F47F5C"/>
    <w:rsid w:val="00F50CF7"/>
    <w:rsid w:val="00F51220"/>
    <w:rsid w:val="00F51928"/>
    <w:rsid w:val="00F51BEA"/>
    <w:rsid w:val="00F51DC7"/>
    <w:rsid w:val="00F52460"/>
    <w:rsid w:val="00F534B3"/>
    <w:rsid w:val="00F534E8"/>
    <w:rsid w:val="00F535EC"/>
    <w:rsid w:val="00F543B3"/>
    <w:rsid w:val="00F5467A"/>
    <w:rsid w:val="00F546F8"/>
    <w:rsid w:val="00F54A8B"/>
    <w:rsid w:val="00F5643A"/>
    <w:rsid w:val="00F56596"/>
    <w:rsid w:val="00F57085"/>
    <w:rsid w:val="00F57B80"/>
    <w:rsid w:val="00F62236"/>
    <w:rsid w:val="00F62599"/>
    <w:rsid w:val="00F630E1"/>
    <w:rsid w:val="00F63959"/>
    <w:rsid w:val="00F63CDF"/>
    <w:rsid w:val="00F6420F"/>
    <w:rsid w:val="00F642AF"/>
    <w:rsid w:val="00F64320"/>
    <w:rsid w:val="00F64FBD"/>
    <w:rsid w:val="00F650B4"/>
    <w:rsid w:val="00F65192"/>
    <w:rsid w:val="00F656AC"/>
    <w:rsid w:val="00F65901"/>
    <w:rsid w:val="00F65954"/>
    <w:rsid w:val="00F65DB8"/>
    <w:rsid w:val="00F66B95"/>
    <w:rsid w:val="00F67626"/>
    <w:rsid w:val="00F6797C"/>
    <w:rsid w:val="00F706AA"/>
    <w:rsid w:val="00F715D0"/>
    <w:rsid w:val="00F71641"/>
    <w:rsid w:val="00F717E7"/>
    <w:rsid w:val="00F724A1"/>
    <w:rsid w:val="00F7288E"/>
    <w:rsid w:val="00F740A0"/>
    <w:rsid w:val="00F740FA"/>
    <w:rsid w:val="00F74A7A"/>
    <w:rsid w:val="00F75310"/>
    <w:rsid w:val="00F7624A"/>
    <w:rsid w:val="00F7632C"/>
    <w:rsid w:val="00F76FDC"/>
    <w:rsid w:val="00F771C6"/>
    <w:rsid w:val="00F777D6"/>
    <w:rsid w:val="00F77E4A"/>
    <w:rsid w:val="00F77ED7"/>
    <w:rsid w:val="00F80F08"/>
    <w:rsid w:val="00F80F5D"/>
    <w:rsid w:val="00F818CF"/>
    <w:rsid w:val="00F82444"/>
    <w:rsid w:val="00F83143"/>
    <w:rsid w:val="00F8419A"/>
    <w:rsid w:val="00F84564"/>
    <w:rsid w:val="00F845BD"/>
    <w:rsid w:val="00F84ABD"/>
    <w:rsid w:val="00F853F3"/>
    <w:rsid w:val="00F85853"/>
    <w:rsid w:val="00F8591B"/>
    <w:rsid w:val="00F8655C"/>
    <w:rsid w:val="00F866FE"/>
    <w:rsid w:val="00F86CAE"/>
    <w:rsid w:val="00F87098"/>
    <w:rsid w:val="00F90BCA"/>
    <w:rsid w:val="00F90E1A"/>
    <w:rsid w:val="00F916E8"/>
    <w:rsid w:val="00F91B79"/>
    <w:rsid w:val="00F94684"/>
    <w:rsid w:val="00F94B27"/>
    <w:rsid w:val="00F94D9F"/>
    <w:rsid w:val="00F95CA9"/>
    <w:rsid w:val="00F96626"/>
    <w:rsid w:val="00F967D5"/>
    <w:rsid w:val="00F96946"/>
    <w:rsid w:val="00F97131"/>
    <w:rsid w:val="00F9720F"/>
    <w:rsid w:val="00F97B4B"/>
    <w:rsid w:val="00F97C84"/>
    <w:rsid w:val="00FA0156"/>
    <w:rsid w:val="00FA0D81"/>
    <w:rsid w:val="00FA166A"/>
    <w:rsid w:val="00FA1793"/>
    <w:rsid w:val="00FA19B0"/>
    <w:rsid w:val="00FA2CF6"/>
    <w:rsid w:val="00FA2D55"/>
    <w:rsid w:val="00FA3065"/>
    <w:rsid w:val="00FA3EBB"/>
    <w:rsid w:val="00FA4284"/>
    <w:rsid w:val="00FA4728"/>
    <w:rsid w:val="00FA5097"/>
    <w:rsid w:val="00FA52F9"/>
    <w:rsid w:val="00FA531D"/>
    <w:rsid w:val="00FA54D8"/>
    <w:rsid w:val="00FA7F31"/>
    <w:rsid w:val="00FB0321"/>
    <w:rsid w:val="00FB0346"/>
    <w:rsid w:val="00FB095A"/>
    <w:rsid w:val="00FB0E61"/>
    <w:rsid w:val="00FB10FF"/>
    <w:rsid w:val="00FB1AF9"/>
    <w:rsid w:val="00FB1D69"/>
    <w:rsid w:val="00FB2812"/>
    <w:rsid w:val="00FB2C2B"/>
    <w:rsid w:val="00FB2EBE"/>
    <w:rsid w:val="00FB332B"/>
    <w:rsid w:val="00FB3570"/>
    <w:rsid w:val="00FB4D46"/>
    <w:rsid w:val="00FB59AE"/>
    <w:rsid w:val="00FB67AC"/>
    <w:rsid w:val="00FB7100"/>
    <w:rsid w:val="00FB7605"/>
    <w:rsid w:val="00FB7AD3"/>
    <w:rsid w:val="00FB7E4E"/>
    <w:rsid w:val="00FC0636"/>
    <w:rsid w:val="00FC0C6F"/>
    <w:rsid w:val="00FC1203"/>
    <w:rsid w:val="00FC14C7"/>
    <w:rsid w:val="00FC16D5"/>
    <w:rsid w:val="00FC2758"/>
    <w:rsid w:val="00FC3161"/>
    <w:rsid w:val="00FC3523"/>
    <w:rsid w:val="00FC39C9"/>
    <w:rsid w:val="00FC3C3B"/>
    <w:rsid w:val="00FC44C4"/>
    <w:rsid w:val="00FC4F7B"/>
    <w:rsid w:val="00FC5886"/>
    <w:rsid w:val="00FC5A3E"/>
    <w:rsid w:val="00FC66C4"/>
    <w:rsid w:val="00FC676D"/>
    <w:rsid w:val="00FC755A"/>
    <w:rsid w:val="00FC79DF"/>
    <w:rsid w:val="00FD0310"/>
    <w:rsid w:val="00FD05FD"/>
    <w:rsid w:val="00FD0D57"/>
    <w:rsid w:val="00FD1B32"/>
    <w:rsid w:val="00FD1F94"/>
    <w:rsid w:val="00FD21A7"/>
    <w:rsid w:val="00FD3347"/>
    <w:rsid w:val="00FD38EA"/>
    <w:rsid w:val="00FD40E9"/>
    <w:rsid w:val="00FD43F1"/>
    <w:rsid w:val="00FD495B"/>
    <w:rsid w:val="00FD5257"/>
    <w:rsid w:val="00FD5618"/>
    <w:rsid w:val="00FD75C9"/>
    <w:rsid w:val="00FD7E78"/>
    <w:rsid w:val="00FD7EC3"/>
    <w:rsid w:val="00FE0374"/>
    <w:rsid w:val="00FE0C73"/>
    <w:rsid w:val="00FE0F38"/>
    <w:rsid w:val="00FE108E"/>
    <w:rsid w:val="00FE10F9"/>
    <w:rsid w:val="00FE11AE"/>
    <w:rsid w:val="00FE126B"/>
    <w:rsid w:val="00FE14D8"/>
    <w:rsid w:val="00FE158A"/>
    <w:rsid w:val="00FE15C2"/>
    <w:rsid w:val="00FE1913"/>
    <w:rsid w:val="00FE2356"/>
    <w:rsid w:val="00FE2629"/>
    <w:rsid w:val="00FE283F"/>
    <w:rsid w:val="00FE30D4"/>
    <w:rsid w:val="00FE36BF"/>
    <w:rsid w:val="00FE3DF8"/>
    <w:rsid w:val="00FE40B5"/>
    <w:rsid w:val="00FE660C"/>
    <w:rsid w:val="00FE7774"/>
    <w:rsid w:val="00FF0F2A"/>
    <w:rsid w:val="00FF10FF"/>
    <w:rsid w:val="00FF1DF4"/>
    <w:rsid w:val="00FF2415"/>
    <w:rsid w:val="00FF324D"/>
    <w:rsid w:val="00FF3283"/>
    <w:rsid w:val="00FF492B"/>
    <w:rsid w:val="00FF4CF4"/>
    <w:rsid w:val="00FF5224"/>
    <w:rsid w:val="00FF549F"/>
    <w:rsid w:val="00FF5D6C"/>
    <w:rsid w:val="00FF5EC7"/>
    <w:rsid w:val="00FF6302"/>
    <w:rsid w:val="00FF6CA8"/>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3F701A3F"/>
    <w:rsid w:val="408893A5"/>
    <w:rsid w:val="486D4E17"/>
    <w:rsid w:val="505B71D8"/>
    <w:rsid w:val="5127C0A4"/>
    <w:rsid w:val="52A14AF7"/>
    <w:rsid w:val="568B859B"/>
    <w:rsid w:val="5B62FD38"/>
    <w:rsid w:val="5E41E4A6"/>
    <w:rsid w:val="6078F535"/>
    <w:rsid w:val="60867538"/>
    <w:rsid w:val="6252613A"/>
    <w:rsid w:val="65626636"/>
    <w:rsid w:val="685CFDE5"/>
    <w:rsid w:val="6887CD8A"/>
    <w:rsid w:val="6BF186B5"/>
    <w:rsid w:val="6DD48D4A"/>
    <w:rsid w:val="756BB8CD"/>
    <w:rsid w:val="79530E02"/>
    <w:rsid w:val="7A3770FD"/>
    <w:rsid w:val="7AF90716"/>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056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B056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B05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05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05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056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4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B0562"/>
    <w:pPr>
      <w:tabs>
        <w:tab w:val="right" w:leader="dot" w:pos="14570"/>
      </w:tabs>
      <w:spacing w:before="0"/>
    </w:pPr>
    <w:rPr>
      <w:b/>
      <w:noProof/>
    </w:rPr>
  </w:style>
  <w:style w:type="paragraph" w:styleId="TOC2">
    <w:name w:val="toc 2"/>
    <w:aliases w:val="ŠTOC 2"/>
    <w:basedOn w:val="Normal"/>
    <w:next w:val="Normal"/>
    <w:uiPriority w:val="39"/>
    <w:unhideWhenUsed/>
    <w:rsid w:val="008B0562"/>
    <w:pPr>
      <w:tabs>
        <w:tab w:val="right" w:leader="dot" w:pos="14570"/>
      </w:tabs>
      <w:spacing w:before="0"/>
    </w:pPr>
    <w:rPr>
      <w:noProof/>
    </w:rPr>
  </w:style>
  <w:style w:type="paragraph" w:styleId="Header">
    <w:name w:val="header"/>
    <w:aliases w:val="ŠHeader"/>
    <w:basedOn w:val="Normal"/>
    <w:link w:val="HeaderChar"/>
    <w:uiPriority w:val="16"/>
    <w:rsid w:val="008B0562"/>
    <w:rPr>
      <w:noProof/>
      <w:color w:val="002664"/>
      <w:sz w:val="28"/>
      <w:szCs w:val="28"/>
    </w:rPr>
  </w:style>
  <w:style w:type="character" w:customStyle="1" w:styleId="Heading5Char">
    <w:name w:val="Heading 5 Char"/>
    <w:aliases w:val="ŠHeading 5 Char"/>
    <w:basedOn w:val="DefaultParagraphFont"/>
    <w:link w:val="Heading5"/>
    <w:uiPriority w:val="6"/>
    <w:rsid w:val="008B056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B0562"/>
    <w:rPr>
      <w:rFonts w:ascii="Arial" w:hAnsi="Arial" w:cs="Arial"/>
      <w:noProof/>
      <w:color w:val="002664"/>
      <w:sz w:val="28"/>
      <w:szCs w:val="28"/>
      <w:lang w:val="en-AU"/>
    </w:rPr>
  </w:style>
  <w:style w:type="paragraph" w:styleId="Footer">
    <w:name w:val="footer"/>
    <w:aliases w:val="ŠFooter"/>
    <w:basedOn w:val="Normal"/>
    <w:link w:val="FooterChar"/>
    <w:uiPriority w:val="19"/>
    <w:rsid w:val="008B05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0562"/>
    <w:rPr>
      <w:rFonts w:ascii="Arial" w:hAnsi="Arial" w:cs="Arial"/>
      <w:sz w:val="18"/>
      <w:szCs w:val="18"/>
      <w:lang w:val="en-AU"/>
    </w:rPr>
  </w:style>
  <w:style w:type="paragraph" w:styleId="Caption">
    <w:name w:val="caption"/>
    <w:aliases w:val="ŠCaption"/>
    <w:basedOn w:val="Normal"/>
    <w:next w:val="Normal"/>
    <w:uiPriority w:val="20"/>
    <w:qFormat/>
    <w:rsid w:val="008B0562"/>
    <w:pPr>
      <w:keepNext/>
      <w:spacing w:after="200" w:line="240" w:lineRule="auto"/>
    </w:pPr>
    <w:rPr>
      <w:iCs/>
      <w:color w:val="002664"/>
      <w:sz w:val="18"/>
      <w:szCs w:val="18"/>
    </w:rPr>
  </w:style>
  <w:style w:type="paragraph" w:customStyle="1" w:styleId="Logo">
    <w:name w:val="ŠLogo"/>
    <w:basedOn w:val="Normal"/>
    <w:uiPriority w:val="18"/>
    <w:qFormat/>
    <w:rsid w:val="008B056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B0562"/>
    <w:pPr>
      <w:spacing w:before="0"/>
      <w:ind w:left="244"/>
    </w:pPr>
  </w:style>
  <w:style w:type="character" w:styleId="Hyperlink">
    <w:name w:val="Hyperlink"/>
    <w:aliases w:val="ŠHyperlink"/>
    <w:basedOn w:val="DefaultParagraphFont"/>
    <w:uiPriority w:val="99"/>
    <w:unhideWhenUsed/>
    <w:rsid w:val="008B056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B056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B056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B056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B0562"/>
    <w:rPr>
      <w:rFonts w:ascii="Arial" w:hAnsi="Arial" w:cs="Arial"/>
      <w:color w:val="002664"/>
      <w:sz w:val="28"/>
      <w:szCs w:val="36"/>
      <w:lang w:val="en-AU"/>
    </w:rPr>
  </w:style>
  <w:style w:type="table" w:customStyle="1" w:styleId="Tableheader">
    <w:name w:val="ŠTable header"/>
    <w:basedOn w:val="TableNormal"/>
    <w:uiPriority w:val="99"/>
    <w:rsid w:val="008B056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B0562"/>
    <w:pPr>
      <w:numPr>
        <w:numId w:val="6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B0562"/>
    <w:pPr>
      <w:numPr>
        <w:numId w:val="6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B0562"/>
    <w:pPr>
      <w:numPr>
        <w:numId w:val="69"/>
      </w:numPr>
    </w:pPr>
  </w:style>
  <w:style w:type="character" w:styleId="Strong">
    <w:name w:val="Strong"/>
    <w:aliases w:val="ŠStrong,Bold"/>
    <w:qFormat/>
    <w:rsid w:val="008B0562"/>
    <w:rPr>
      <w:b/>
      <w:bCs/>
    </w:rPr>
  </w:style>
  <w:style w:type="paragraph" w:styleId="ListBullet">
    <w:name w:val="List Bullet"/>
    <w:aliases w:val="ŠList Bullet"/>
    <w:basedOn w:val="Normal"/>
    <w:uiPriority w:val="9"/>
    <w:qFormat/>
    <w:rsid w:val="008B0562"/>
    <w:pPr>
      <w:numPr>
        <w:numId w:val="66"/>
      </w:numPr>
    </w:pPr>
  </w:style>
  <w:style w:type="character" w:styleId="Emphasis">
    <w:name w:val="Emphasis"/>
    <w:aliases w:val="ŠEmphasis,Italic"/>
    <w:qFormat/>
    <w:rsid w:val="008B0562"/>
    <w:rPr>
      <w:i/>
      <w:iCs/>
    </w:rPr>
  </w:style>
  <w:style w:type="paragraph" w:styleId="Title">
    <w:name w:val="Title"/>
    <w:aliases w:val="ŠTitle"/>
    <w:basedOn w:val="Normal"/>
    <w:next w:val="Normal"/>
    <w:link w:val="TitleChar"/>
    <w:uiPriority w:val="1"/>
    <w:rsid w:val="008B05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056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B0562"/>
    <w:pPr>
      <w:spacing w:line="240" w:lineRule="auto"/>
    </w:pPr>
    <w:rPr>
      <w:sz w:val="20"/>
      <w:szCs w:val="20"/>
    </w:rPr>
  </w:style>
  <w:style w:type="table" w:styleId="TableGrid">
    <w:name w:val="Table Grid"/>
    <w:basedOn w:val="TableNormal"/>
    <w:uiPriority w:val="39"/>
    <w:rsid w:val="008B056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B056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B056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B0562"/>
    <w:rPr>
      <w:rFonts w:ascii="Arial" w:hAnsi="Arial" w:cs="Arial"/>
      <w:sz w:val="20"/>
      <w:szCs w:val="20"/>
      <w:lang w:val="en-AU"/>
    </w:rPr>
  </w:style>
  <w:style w:type="character" w:styleId="CommentReference">
    <w:name w:val="annotation reference"/>
    <w:basedOn w:val="DefaultParagraphFont"/>
    <w:uiPriority w:val="99"/>
    <w:semiHidden/>
    <w:unhideWhenUsed/>
    <w:rsid w:val="008B0562"/>
    <w:rPr>
      <w:sz w:val="16"/>
      <w:szCs w:val="16"/>
    </w:rPr>
  </w:style>
  <w:style w:type="paragraph" w:styleId="CommentSubject">
    <w:name w:val="annotation subject"/>
    <w:basedOn w:val="CommentText"/>
    <w:next w:val="CommentText"/>
    <w:link w:val="CommentSubjectChar"/>
    <w:uiPriority w:val="99"/>
    <w:semiHidden/>
    <w:unhideWhenUsed/>
    <w:rsid w:val="008B0562"/>
    <w:rPr>
      <w:b/>
      <w:bCs/>
    </w:rPr>
  </w:style>
  <w:style w:type="character" w:customStyle="1" w:styleId="CommentSubjectChar">
    <w:name w:val="Comment Subject Char"/>
    <w:basedOn w:val="CommentTextChar"/>
    <w:link w:val="CommentSubject"/>
    <w:uiPriority w:val="99"/>
    <w:semiHidden/>
    <w:rsid w:val="008B056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8B0562"/>
    <w:pPr>
      <w:ind w:left="567"/>
    </w:pPr>
  </w:style>
  <w:style w:type="character" w:styleId="PlaceholderText">
    <w:name w:val="Placeholder Text"/>
    <w:basedOn w:val="DefaultParagraphFont"/>
    <w:uiPriority w:val="99"/>
    <w:semiHidden/>
    <w:rsid w:val="008B0562"/>
    <w:rPr>
      <w:color w:val="808080"/>
    </w:rPr>
  </w:style>
  <w:style w:type="character" w:styleId="FollowedHyperlink">
    <w:name w:val="FollowedHyperlink"/>
    <w:basedOn w:val="DefaultParagraphFont"/>
    <w:uiPriority w:val="99"/>
    <w:semiHidden/>
    <w:unhideWhenUsed/>
    <w:rsid w:val="008B0562"/>
    <w:rPr>
      <w:color w:val="954F72" w:themeColor="followedHyperlink"/>
      <w:u w:val="single"/>
    </w:rPr>
  </w:style>
  <w:style w:type="paragraph" w:styleId="Subtitle">
    <w:name w:val="Subtitle"/>
    <w:basedOn w:val="Normal"/>
    <w:next w:val="Normal"/>
    <w:link w:val="SubtitleChar"/>
    <w:uiPriority w:val="11"/>
    <w:semiHidden/>
    <w:qFormat/>
    <w:rsid w:val="008B05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056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B0562"/>
    <w:rPr>
      <w:i/>
      <w:iCs/>
      <w:color w:val="404040" w:themeColor="text1" w:themeTint="BF"/>
    </w:rPr>
  </w:style>
  <w:style w:type="paragraph" w:styleId="TOC4">
    <w:name w:val="toc 4"/>
    <w:aliases w:val="ŠTOC 4"/>
    <w:basedOn w:val="Normal"/>
    <w:next w:val="Normal"/>
    <w:autoRedefine/>
    <w:uiPriority w:val="39"/>
    <w:unhideWhenUsed/>
    <w:rsid w:val="008B0562"/>
    <w:pPr>
      <w:spacing w:before="0"/>
      <w:ind w:left="488"/>
    </w:pPr>
  </w:style>
  <w:style w:type="paragraph" w:styleId="TOCHeading">
    <w:name w:val="TOC Heading"/>
    <w:aliases w:val="ŠTOC Heading"/>
    <w:basedOn w:val="Heading1"/>
    <w:next w:val="Normal"/>
    <w:uiPriority w:val="38"/>
    <w:qFormat/>
    <w:rsid w:val="008B056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B056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B05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B0562"/>
    <w:pPr>
      <w:numPr>
        <w:numId w:val="65"/>
      </w:numPr>
      <w:ind w:left="1701" w:hanging="567"/>
    </w:pPr>
  </w:style>
  <w:style w:type="paragraph" w:styleId="ListNumber3">
    <w:name w:val="List Number 3"/>
    <w:aliases w:val="ŠList Number 3"/>
    <w:basedOn w:val="ListBullet3"/>
    <w:uiPriority w:val="8"/>
    <w:rsid w:val="008B0562"/>
    <w:pPr>
      <w:numPr>
        <w:ilvl w:val="2"/>
        <w:numId w:val="68"/>
      </w:numPr>
      <w:ind w:left="1701" w:hanging="567"/>
    </w:pPr>
  </w:style>
  <w:style w:type="character" w:customStyle="1" w:styleId="BoldItalic">
    <w:name w:val="ŠBold Italic"/>
    <w:basedOn w:val="DefaultParagraphFont"/>
    <w:uiPriority w:val="1"/>
    <w:qFormat/>
    <w:rsid w:val="008B0562"/>
    <w:rPr>
      <w:b/>
      <w:i/>
      <w:iCs/>
    </w:rPr>
  </w:style>
  <w:style w:type="paragraph" w:customStyle="1" w:styleId="FeatureBox3">
    <w:name w:val="ŠFeature Box 3"/>
    <w:basedOn w:val="Normal"/>
    <w:next w:val="Normal"/>
    <w:uiPriority w:val="13"/>
    <w:qFormat/>
    <w:rsid w:val="008B05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05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B0562"/>
    <w:pPr>
      <w:keepNext/>
      <w:ind w:left="567" w:right="57"/>
    </w:pPr>
    <w:rPr>
      <w:szCs w:val="22"/>
    </w:rPr>
  </w:style>
  <w:style w:type="paragraph" w:customStyle="1" w:styleId="Subtitle0">
    <w:name w:val="ŠSubtitle"/>
    <w:basedOn w:val="Normal"/>
    <w:link w:val="SubtitleChar0"/>
    <w:uiPriority w:val="2"/>
    <w:qFormat/>
    <w:rsid w:val="008B0562"/>
    <w:pPr>
      <w:spacing w:before="360"/>
    </w:pPr>
    <w:rPr>
      <w:color w:val="002664"/>
      <w:sz w:val="44"/>
      <w:szCs w:val="48"/>
    </w:rPr>
  </w:style>
  <w:style w:type="character" w:customStyle="1" w:styleId="SubtitleChar0">
    <w:name w:val="ŠSubtitle Char"/>
    <w:basedOn w:val="DefaultParagraphFont"/>
    <w:link w:val="Subtitle0"/>
    <w:uiPriority w:val="2"/>
    <w:rsid w:val="008B0562"/>
    <w:rPr>
      <w:rFonts w:ascii="Arial" w:hAnsi="Arial" w:cs="Arial"/>
      <w:color w:val="002664"/>
      <w:sz w:val="44"/>
      <w:szCs w:val="48"/>
      <w:lang w:val="en-AU"/>
    </w:rPr>
  </w:style>
  <w:style w:type="paragraph" w:styleId="NormalWeb">
    <w:name w:val="Normal (Web)"/>
    <w:basedOn w:val="Normal"/>
    <w:uiPriority w:val="99"/>
    <w:semiHidden/>
    <w:unhideWhenUsed/>
    <w:rsid w:val="0073074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2685">
      <w:bodyDiv w:val="1"/>
      <w:marLeft w:val="0"/>
      <w:marRight w:val="0"/>
      <w:marTop w:val="0"/>
      <w:marBottom w:val="0"/>
      <w:divBdr>
        <w:top w:val="none" w:sz="0" w:space="0" w:color="auto"/>
        <w:left w:val="none" w:sz="0" w:space="0" w:color="auto"/>
        <w:bottom w:val="none" w:sz="0" w:space="0" w:color="auto"/>
        <w:right w:val="none" w:sz="0" w:space="0" w:color="auto"/>
      </w:divBdr>
    </w:div>
    <w:div w:id="222299220">
      <w:bodyDiv w:val="1"/>
      <w:marLeft w:val="0"/>
      <w:marRight w:val="0"/>
      <w:marTop w:val="0"/>
      <w:marBottom w:val="0"/>
      <w:divBdr>
        <w:top w:val="none" w:sz="0" w:space="0" w:color="auto"/>
        <w:left w:val="none" w:sz="0" w:space="0" w:color="auto"/>
        <w:bottom w:val="none" w:sz="0" w:space="0" w:color="auto"/>
        <w:right w:val="none" w:sz="0" w:space="0" w:color="auto"/>
      </w:divBdr>
    </w:div>
    <w:div w:id="235091227">
      <w:bodyDiv w:val="1"/>
      <w:marLeft w:val="0"/>
      <w:marRight w:val="0"/>
      <w:marTop w:val="0"/>
      <w:marBottom w:val="0"/>
      <w:divBdr>
        <w:top w:val="none" w:sz="0" w:space="0" w:color="auto"/>
        <w:left w:val="none" w:sz="0" w:space="0" w:color="auto"/>
        <w:bottom w:val="none" w:sz="0" w:space="0" w:color="auto"/>
        <w:right w:val="none" w:sz="0" w:space="0" w:color="auto"/>
      </w:divBdr>
    </w:div>
    <w:div w:id="246158072">
      <w:bodyDiv w:val="1"/>
      <w:marLeft w:val="0"/>
      <w:marRight w:val="0"/>
      <w:marTop w:val="0"/>
      <w:marBottom w:val="0"/>
      <w:divBdr>
        <w:top w:val="none" w:sz="0" w:space="0" w:color="auto"/>
        <w:left w:val="none" w:sz="0" w:space="0" w:color="auto"/>
        <w:bottom w:val="none" w:sz="0" w:space="0" w:color="auto"/>
        <w:right w:val="none" w:sz="0" w:space="0" w:color="auto"/>
      </w:divBdr>
    </w:div>
    <w:div w:id="665326701">
      <w:bodyDiv w:val="1"/>
      <w:marLeft w:val="0"/>
      <w:marRight w:val="0"/>
      <w:marTop w:val="0"/>
      <w:marBottom w:val="0"/>
      <w:divBdr>
        <w:top w:val="none" w:sz="0" w:space="0" w:color="auto"/>
        <w:left w:val="none" w:sz="0" w:space="0" w:color="auto"/>
        <w:bottom w:val="none" w:sz="0" w:space="0" w:color="auto"/>
        <w:right w:val="none" w:sz="0" w:space="0" w:color="auto"/>
      </w:divBdr>
    </w:div>
    <w:div w:id="738212769">
      <w:bodyDiv w:val="1"/>
      <w:marLeft w:val="0"/>
      <w:marRight w:val="0"/>
      <w:marTop w:val="0"/>
      <w:marBottom w:val="0"/>
      <w:divBdr>
        <w:top w:val="none" w:sz="0" w:space="0" w:color="auto"/>
        <w:left w:val="none" w:sz="0" w:space="0" w:color="auto"/>
        <w:bottom w:val="none" w:sz="0" w:space="0" w:color="auto"/>
        <w:right w:val="none" w:sz="0" w:space="0" w:color="auto"/>
      </w:divBdr>
    </w:div>
    <w:div w:id="967277033">
      <w:bodyDiv w:val="1"/>
      <w:marLeft w:val="0"/>
      <w:marRight w:val="0"/>
      <w:marTop w:val="0"/>
      <w:marBottom w:val="0"/>
      <w:divBdr>
        <w:top w:val="none" w:sz="0" w:space="0" w:color="auto"/>
        <w:left w:val="none" w:sz="0" w:space="0" w:color="auto"/>
        <w:bottom w:val="none" w:sz="0" w:space="0" w:color="auto"/>
        <w:right w:val="none" w:sz="0" w:space="0" w:color="auto"/>
      </w:divBdr>
    </w:div>
    <w:div w:id="973605948">
      <w:bodyDiv w:val="1"/>
      <w:marLeft w:val="0"/>
      <w:marRight w:val="0"/>
      <w:marTop w:val="0"/>
      <w:marBottom w:val="0"/>
      <w:divBdr>
        <w:top w:val="none" w:sz="0" w:space="0" w:color="auto"/>
        <w:left w:val="none" w:sz="0" w:space="0" w:color="auto"/>
        <w:bottom w:val="none" w:sz="0" w:space="0" w:color="auto"/>
        <w:right w:val="none" w:sz="0" w:space="0" w:color="auto"/>
      </w:divBdr>
    </w:div>
    <w:div w:id="1303854594">
      <w:bodyDiv w:val="1"/>
      <w:marLeft w:val="0"/>
      <w:marRight w:val="0"/>
      <w:marTop w:val="0"/>
      <w:marBottom w:val="0"/>
      <w:divBdr>
        <w:top w:val="none" w:sz="0" w:space="0" w:color="auto"/>
        <w:left w:val="none" w:sz="0" w:space="0" w:color="auto"/>
        <w:bottom w:val="none" w:sz="0" w:space="0" w:color="auto"/>
        <w:right w:val="none" w:sz="0" w:space="0" w:color="auto"/>
      </w:divBdr>
    </w:div>
    <w:div w:id="176175464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hingepointquestions" TargetMode="Externa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urriculum.nsw.edu.au/learning-areas/mathematics/mathematics-k-10-2022/content/stage-5/facb3aa952" TargetMode="External"/><Relationship Id="rId20" Type="http://schemas.openxmlformats.org/officeDocument/2006/relationships/hyperlink" Target="https://bit.ly/posepausepouncebounce" TargetMode="External"/><Relationship Id="rId29"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bit.ly/supportingstrategies"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urriculum.nsw.edu.au/learning-areas/mathematics/mathematics-k-10-2022/content/stage-4/fad6ecbfc4" TargetMode="External"/><Relationship Id="rId22" Type="http://schemas.openxmlformats.org/officeDocument/2006/relationships/hyperlink" Target="https://bit.ly/VNPSstrategy"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resources/glossary" TargetMode="External"/><Relationship Id="rId35" Type="http://schemas.openxmlformats.org/officeDocument/2006/relationships/fontTable" Target="fontTable.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4237</Words>
  <Characters>24452</Characters>
  <Application>Microsoft Office Word</Application>
  <DocSecurity>0</DocSecurity>
  <Lines>679</Lines>
  <Paragraphs>398</Paragraphs>
  <ScaleCrop>false</ScaleCrop>
  <Manager/>
  <Company/>
  <LinksUpToDate>false</LinksUpToDate>
  <CharactersWithSpaces>28291</CharactersWithSpaces>
  <SharedDoc>false</SharedDoc>
  <HyperlinkBase/>
  <HLinks>
    <vt:vector size="114" baseType="variant">
      <vt:variant>
        <vt:i4>5308424</vt:i4>
      </vt:variant>
      <vt:variant>
        <vt:i4>60</vt:i4>
      </vt:variant>
      <vt:variant>
        <vt:i4>0</vt:i4>
      </vt:variant>
      <vt:variant>
        <vt:i4>5</vt:i4>
      </vt:variant>
      <vt:variant>
        <vt:lpwstr>https://creativecommons.org/licenses/by/4.0/</vt:lpwstr>
      </vt:variant>
      <vt:variant>
        <vt:lpwstr/>
      </vt:variant>
      <vt:variant>
        <vt:i4>4456473</vt:i4>
      </vt:variant>
      <vt:variant>
        <vt:i4>57</vt:i4>
      </vt:variant>
      <vt:variant>
        <vt:i4>0</vt:i4>
      </vt:variant>
      <vt:variant>
        <vt:i4>5</vt:i4>
      </vt:variant>
      <vt:variant>
        <vt:lpwstr>https://curriculum.nsw.edu.au/learning-areas/mathematics/mathematics-standard-11-12-2024/overview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3866744</vt:i4>
      </vt:variant>
      <vt:variant>
        <vt:i4>42</vt:i4>
      </vt:variant>
      <vt:variant>
        <vt:i4>0</vt:i4>
      </vt:variant>
      <vt:variant>
        <vt:i4>5</vt:i4>
      </vt:variant>
      <vt:variant>
        <vt:lpwstr>https://bit.ly/VNPSstrategy</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3211383</vt:i4>
      </vt:variant>
      <vt:variant>
        <vt:i4>30</vt:i4>
      </vt:variant>
      <vt:variant>
        <vt:i4>0</vt:i4>
      </vt:variant>
      <vt:variant>
        <vt:i4>5</vt:i4>
      </vt:variant>
      <vt:variant>
        <vt:lpwstr>https://bit.ly/hingepointquestions</vt:lpwstr>
      </vt:variant>
      <vt:variant>
        <vt:lpwstr/>
      </vt:variant>
      <vt:variant>
        <vt:i4>8192055</vt:i4>
      </vt:variant>
      <vt:variant>
        <vt:i4>27</vt:i4>
      </vt:variant>
      <vt:variant>
        <vt:i4>0</vt:i4>
      </vt:variant>
      <vt:variant>
        <vt:i4>5</vt:i4>
      </vt:variant>
      <vt:variant>
        <vt:lpwstr>https://curriculum.nsw.edu.au/stages/secondary/stage-5?tab=content</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1114177</vt:i4>
      </vt:variant>
      <vt:variant>
        <vt:i4>21</vt:i4>
      </vt:variant>
      <vt:variant>
        <vt:i4>0</vt:i4>
      </vt:variant>
      <vt:variant>
        <vt:i4>5</vt:i4>
      </vt:variant>
      <vt:variant>
        <vt:lpwstr>https://curriculum.nsw.edu.au/learning-areas/mathematics/mathematics-k-10-2022/content/stage-4/fad6ecbfc4</vt:lpwstr>
      </vt:variant>
      <vt:variant>
        <vt:lpwstr/>
      </vt:variant>
      <vt:variant>
        <vt:i4>5832705</vt:i4>
      </vt:variant>
      <vt:variant>
        <vt:i4>18</vt:i4>
      </vt:variant>
      <vt:variant>
        <vt:i4>0</vt:i4>
      </vt:variant>
      <vt:variant>
        <vt:i4>5</vt:i4>
      </vt:variant>
      <vt:variant>
        <vt:lpwstr>https://bit.ly/visiblegroups</vt:lpwstr>
      </vt:variant>
      <vt:variant>
        <vt:lpwstr/>
      </vt:variant>
      <vt:variant>
        <vt:i4>4784214</vt:i4>
      </vt:variant>
      <vt:variant>
        <vt:i4>15</vt:i4>
      </vt:variant>
      <vt:variant>
        <vt:i4>0</vt:i4>
      </vt:variant>
      <vt:variant>
        <vt:i4>5</vt:i4>
      </vt:variant>
      <vt:variant>
        <vt:lpwstr/>
      </vt:variant>
      <vt:variant>
        <vt:lpwstr>_Appendix_E</vt:lpwstr>
      </vt:variant>
      <vt:variant>
        <vt:i4>4784214</vt:i4>
      </vt:variant>
      <vt:variant>
        <vt:i4>12</vt:i4>
      </vt:variant>
      <vt:variant>
        <vt:i4>0</vt:i4>
      </vt:variant>
      <vt:variant>
        <vt:i4>5</vt:i4>
      </vt:variant>
      <vt:variant>
        <vt:lpwstr/>
      </vt:variant>
      <vt:variant>
        <vt:lpwstr>_Appendix_D</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dc:title>
  <dc:subject/>
  <dc:creator>NSW Department of Education</dc:creator>
  <cp:keywords/>
  <dc:description/>
  <cp:lastModifiedBy/>
  <cp:revision>1</cp:revision>
  <dcterms:created xsi:type="dcterms:W3CDTF">2025-09-30T07:01:00Z</dcterms:created>
  <dcterms:modified xsi:type="dcterms:W3CDTF">2025-09-30T07:02:00Z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2025-09-30T07:02:05Z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a4b5638e-faca-4acd-b4c2-5de8cfa8ede9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