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49EC33AB" w:rsidR="00D7649E" w:rsidRPr="00216244" w:rsidRDefault="008C6C0B" w:rsidP="005273F6">
      <w:pPr>
        <w:pStyle w:val="Heading1"/>
      </w:pPr>
      <w:r w:rsidRPr="008C6C0B">
        <w:t xml:space="preserve">Finding and using the </w:t>
      </w:r>
      <w:r w:rsidRPr="005273F6">
        <w:t>equation</w:t>
      </w:r>
      <w:r w:rsidRPr="008C6C0B">
        <w:t xml:space="preserve"> of the line of best fit</w:t>
      </w:r>
    </w:p>
    <w:p w14:paraId="5904327B" w14:textId="62AFAEAC" w:rsidR="003B169A" w:rsidRPr="00F42231" w:rsidRDefault="009C132D" w:rsidP="002647C9">
      <w:r w:rsidRPr="009C132D">
        <w:t xml:space="preserve">Students </w:t>
      </w:r>
      <w:r w:rsidR="00794907">
        <w:t>determine the intercept and gradient of the line of best fit from a given graph to form an equation of the line</w:t>
      </w:r>
      <w:r w:rsidR="002647C9">
        <w:t xml:space="preserve">. </w:t>
      </w:r>
      <w:r w:rsidRPr="009C132D" w:rsidDel="002647C9">
        <w:t xml:space="preserve">They </w:t>
      </w:r>
      <w:r w:rsidRPr="009C132D">
        <w:t>then use the equation to interpret the relationship in context and make predictions</w:t>
      </w:r>
      <w:r w:rsidRPr="00F42231">
        <w:t>.</w:t>
      </w:r>
    </w:p>
    <w:p w14:paraId="098FBB79" w14:textId="7CDE7354" w:rsidR="004A781E" w:rsidRDefault="004A781E" w:rsidP="001124A6">
      <w:pPr>
        <w:pStyle w:val="Heading2"/>
      </w:pPr>
      <w:r>
        <w:t>Learning intention</w:t>
      </w:r>
      <w:r w:rsidR="001124A6">
        <w:t>s</w:t>
      </w:r>
    </w:p>
    <w:p w14:paraId="5DF03516" w14:textId="09BE2D2C" w:rsidR="00B10CF5" w:rsidRDefault="00B10CF5" w:rsidP="001124A6">
      <w:pPr>
        <w:pStyle w:val="ListBullet"/>
      </w:pPr>
      <w:r w:rsidRPr="00B10CF5">
        <w:t xml:space="preserve">To be able to determine the </w:t>
      </w:r>
      <w:r w:rsidRPr="001124A6">
        <w:t>equation</w:t>
      </w:r>
      <w:r w:rsidRPr="00B10CF5">
        <w:t xml:space="preserve"> of a line</w:t>
      </w:r>
      <w:r>
        <w:t xml:space="preserve"> of best fit</w:t>
      </w:r>
      <w:r w:rsidRPr="00B10CF5">
        <w:t>.</w:t>
      </w:r>
    </w:p>
    <w:p w14:paraId="1CBDE547" w14:textId="58BD0064" w:rsidR="00EB758D" w:rsidRPr="00B10CF5" w:rsidRDefault="00EB758D" w:rsidP="00EB758D">
      <w:pPr>
        <w:pStyle w:val="ListBullet"/>
      </w:pPr>
      <w:r w:rsidRPr="00FE1852">
        <w:t xml:space="preserve">To be able to </w:t>
      </w:r>
      <w:r>
        <w:t xml:space="preserve">use the equation of the line of best fit </w:t>
      </w:r>
      <w:r w:rsidR="000262E0" w:rsidRPr="000262E0">
        <w:t>to interpret relationships in context.</w:t>
      </w:r>
    </w:p>
    <w:p w14:paraId="1D626040" w14:textId="77777777" w:rsidR="004A781E" w:rsidRDefault="004A781E" w:rsidP="001124A6">
      <w:pPr>
        <w:pStyle w:val="Heading2"/>
      </w:pPr>
      <w:r>
        <w:t>Success criteria</w:t>
      </w:r>
    </w:p>
    <w:p w14:paraId="6B687202" w14:textId="6F81695E" w:rsidR="00062D1D" w:rsidRDefault="00062D1D" w:rsidP="00062D1D">
      <w:pPr>
        <w:pStyle w:val="ListBullet"/>
      </w:pPr>
      <w:r>
        <w:t xml:space="preserve">I can identify the </w:t>
      </w:r>
      <m:oMath>
        <m:r>
          <w:rPr>
            <w:rFonts w:ascii="Cambria Math" w:hAnsi="Cambria Math"/>
          </w:rPr>
          <m:t>y</m:t>
        </m:r>
      </m:oMath>
      <w:r>
        <w:t>-intercept from a graph.</w:t>
      </w:r>
    </w:p>
    <w:p w14:paraId="051E9EBB" w14:textId="77777777" w:rsidR="00CD0054" w:rsidRDefault="00062D1D" w:rsidP="001124A6">
      <w:pPr>
        <w:pStyle w:val="ListBullet"/>
      </w:pPr>
      <w:r>
        <w:t xml:space="preserve">I can determine the equation of the line of best fit using the gradient and </w:t>
      </w:r>
      <m:oMath>
        <m:r>
          <w:rPr>
            <w:rFonts w:ascii="Cambria Math" w:hAnsi="Cambria Math"/>
          </w:rPr>
          <m:t>y</m:t>
        </m:r>
      </m:oMath>
      <w:r>
        <w:t>-intercept.</w:t>
      </w:r>
    </w:p>
    <w:p w14:paraId="2F4DAAC3" w14:textId="65C4D797" w:rsidR="00E344B9" w:rsidRPr="00E344B9" w:rsidRDefault="007F4499" w:rsidP="00E344B9">
      <w:pPr>
        <w:pStyle w:val="ListBullet"/>
        <w:rPr>
          <w:b/>
          <w:bCs/>
        </w:rPr>
      </w:pPr>
      <w:r w:rsidRPr="007F4499">
        <w:t>I can substitute values into the equation of a line of best fit to make predictions</w:t>
      </w:r>
      <w:r w:rsidR="00E344B9">
        <w:t>.</w:t>
      </w:r>
    </w:p>
    <w:p w14:paraId="44D487F7" w14:textId="4659FBD3" w:rsidR="005751FA" w:rsidRPr="001124A6" w:rsidRDefault="005751FA" w:rsidP="001124A6">
      <w:r>
        <w:br w:type="page"/>
      </w:r>
    </w:p>
    <w:p w14:paraId="3A3E562B" w14:textId="11A251C3" w:rsidR="005751FA" w:rsidRDefault="005751FA" w:rsidP="00172144">
      <w:pPr>
        <w:pStyle w:val="Heading2"/>
      </w:pPr>
      <w:r>
        <w:lastRenderedPageBreak/>
        <w:t>Outcomes</w:t>
      </w:r>
    </w:p>
    <w:p w14:paraId="53743DBD" w14:textId="6C21751B" w:rsidR="00057CA6" w:rsidRPr="00057CA6" w:rsidRDefault="00057CA6" w:rsidP="00172144">
      <w:pPr>
        <w:pStyle w:val="Heading3"/>
      </w:pPr>
      <w:r>
        <w:t>Mathematics Standard 2 outcomes</w:t>
      </w:r>
    </w:p>
    <w:p w14:paraId="047C7875" w14:textId="77777777" w:rsidR="005751FA" w:rsidRDefault="005751FA" w:rsidP="00172144">
      <w:r>
        <w:t xml:space="preserve">A </w:t>
      </w:r>
      <w:r w:rsidRPr="00172144">
        <w:t>student</w:t>
      </w:r>
      <w:r>
        <w:t>:</w:t>
      </w:r>
    </w:p>
    <w:p w14:paraId="3625C2E6" w14:textId="5B21AC90" w:rsidR="005751FA" w:rsidRDefault="005751FA" w:rsidP="00172144">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3B6AEC">
        <w:rPr>
          <w:rStyle w:val="Strong"/>
        </w:rPr>
        <w:t>MAO-WM-01</w:t>
      </w:r>
    </w:p>
    <w:p w14:paraId="13541CC3" w14:textId="5A938A36" w:rsidR="00CE1D3C" w:rsidRPr="00A73691" w:rsidRDefault="00CE1D3C" w:rsidP="00CE1D3C">
      <w:pPr>
        <w:pStyle w:val="ListBullet"/>
        <w:rPr>
          <w:lang w:eastAsia="en-AU"/>
        </w:rPr>
      </w:pPr>
      <w:r>
        <w:rPr>
          <w:lang w:eastAsia="en-AU"/>
        </w:rPr>
        <w:t xml:space="preserve">analyses bivariate datasets using statistical processes </w:t>
      </w:r>
      <w:r w:rsidRPr="003B6AEC">
        <w:rPr>
          <w:rStyle w:val="Strong"/>
          <w:lang w:eastAsia="en-AU"/>
        </w:rPr>
        <w:t>MST-12-S2-08</w:t>
      </w:r>
    </w:p>
    <w:p w14:paraId="1F96FCE1" w14:textId="17577B0B" w:rsidR="005751FA" w:rsidRDefault="009B60B7" w:rsidP="00172144">
      <w:pPr>
        <w:pStyle w:val="Heading3"/>
      </w:pPr>
      <w:r>
        <w:t xml:space="preserve">Associated </w:t>
      </w:r>
      <w:r w:rsidR="00057CA6">
        <w:t>Mathematics Standard 1 outcomes</w:t>
      </w:r>
    </w:p>
    <w:p w14:paraId="28045581" w14:textId="77777777" w:rsidR="00D215EF" w:rsidRDefault="00D215EF" w:rsidP="00D215EF">
      <w:r>
        <w:t xml:space="preserve">A </w:t>
      </w:r>
      <w:r w:rsidRPr="00172144">
        <w:t>student</w:t>
      </w:r>
      <w:r>
        <w:t>:</w:t>
      </w:r>
    </w:p>
    <w:p w14:paraId="3BE96670" w14:textId="66E9DF10" w:rsidR="002003B2" w:rsidRDefault="002003B2" w:rsidP="002003B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70246A">
        <w:rPr>
          <w:rStyle w:val="Strong"/>
        </w:rPr>
        <w:t>MAO-WM-01</w:t>
      </w:r>
    </w:p>
    <w:p w14:paraId="76408E70" w14:textId="666A3735" w:rsidR="002003B2" w:rsidRDefault="002003B2" w:rsidP="002003B2">
      <w:pPr>
        <w:pStyle w:val="ListBullet"/>
        <w:rPr>
          <w:rStyle w:val="Strong"/>
        </w:rPr>
      </w:pPr>
      <w:r w:rsidRPr="002003B2">
        <w:t>displays and interprets bivariate datasets to solve problems and make predictions</w:t>
      </w:r>
      <w:r>
        <w:t xml:space="preserve"> </w:t>
      </w:r>
      <w:r w:rsidR="00062D1D">
        <w:br/>
      </w:r>
      <w:r w:rsidRPr="0070246A">
        <w:rPr>
          <w:rStyle w:val="Strong"/>
        </w:rPr>
        <w:t>MST-12-S1-06</w:t>
      </w:r>
    </w:p>
    <w:p w14:paraId="0D4F5E53" w14:textId="44EC45C6" w:rsidR="00582A52" w:rsidRPr="00582A52" w:rsidRDefault="00582A52" w:rsidP="00582A52">
      <w:pPr>
        <w:pStyle w:val="Imageattributioncaption"/>
      </w:pPr>
      <w:hyperlink r:id="rId11" w:history="1">
        <w:r w:rsidRPr="00582A52">
          <w:rPr>
            <w:rStyle w:val="Hyperlink"/>
          </w:rPr>
          <w:t>Mathematics Standard 11–12 Syllabus</w:t>
        </w:r>
      </w:hyperlink>
      <w:r>
        <w:t xml:space="preserve"> </w:t>
      </w:r>
      <w:r w:rsidRPr="00832FC1">
        <w:t>© NSW Education Standards Authority (NESA) for and on behalf of the Crown in right of the State of New South</w:t>
      </w:r>
      <w:r w:rsidRPr="00C63EA7">
        <w:t xml:space="preserve"> Wales, </w:t>
      </w:r>
      <w:r>
        <w:t>2024</w:t>
      </w:r>
      <w:r w:rsidRPr="00C63EA7">
        <w:t>.</w:t>
      </w:r>
    </w:p>
    <w:p w14:paraId="7E700945" w14:textId="5E720E68" w:rsidR="005751FA" w:rsidRPr="00B43195" w:rsidRDefault="005751FA" w:rsidP="00172144">
      <w:pPr>
        <w:pStyle w:val="Heading3"/>
      </w:pPr>
      <w:r w:rsidRPr="00B43195">
        <w:t xml:space="preserve">Associated </w:t>
      </w:r>
      <w:r w:rsidR="00A65573">
        <w:t>N</w:t>
      </w:r>
      <w:r w:rsidR="00A65573" w:rsidRPr="00B43195">
        <w:t xml:space="preserve">umeracy </w:t>
      </w:r>
      <w:r w:rsidRPr="00B43195">
        <w:t>outcomes</w:t>
      </w:r>
    </w:p>
    <w:p w14:paraId="2B208B7D" w14:textId="44FC63CB" w:rsidR="005751FA" w:rsidRPr="00B43195" w:rsidRDefault="005751FA" w:rsidP="00A65573">
      <w:r w:rsidRPr="00B43195">
        <w:t>A student:</w:t>
      </w:r>
    </w:p>
    <w:p w14:paraId="0EA5B083" w14:textId="77777777" w:rsidR="006A2CCB" w:rsidRPr="006A2CCB" w:rsidRDefault="006A2CCB" w:rsidP="006A2CCB">
      <w:pPr>
        <w:pStyle w:val="ListBullet"/>
      </w:pPr>
      <w:r w:rsidRPr="006A2CCB">
        <w:t>recognises</w:t>
      </w:r>
      <w:r>
        <w:t xml:space="preserve"> </w:t>
      </w:r>
      <w:r w:rsidRPr="00D94CF6">
        <w:t>and applies</w:t>
      </w:r>
      <w:r>
        <w:t xml:space="preserve"> </w:t>
      </w:r>
      <w:r w:rsidRPr="00D94CF6">
        <w:t>functional numeracy concepts in practical situations, including personal</w:t>
      </w:r>
      <w:r>
        <w:t xml:space="preserve"> </w:t>
      </w:r>
      <w:r w:rsidRPr="00D94CF6">
        <w:t>and</w:t>
      </w:r>
      <w:r>
        <w:t xml:space="preserve"> </w:t>
      </w:r>
      <w:r w:rsidRPr="00D94CF6">
        <w:t>community,</w:t>
      </w:r>
      <w:r>
        <w:t xml:space="preserve"> </w:t>
      </w:r>
      <w:r w:rsidRPr="00D94CF6">
        <w:t>workplace</w:t>
      </w:r>
      <w:r>
        <w:t xml:space="preserve"> </w:t>
      </w:r>
      <w:r w:rsidRPr="00D94CF6">
        <w:t>and employment, and education and training</w:t>
      </w:r>
      <w:r>
        <w:t xml:space="preserve"> </w:t>
      </w:r>
      <w:r w:rsidRPr="00D94CF6">
        <w:t>contexts</w:t>
      </w:r>
      <w:r>
        <w:br/>
      </w:r>
      <w:r w:rsidRPr="0008769A">
        <w:rPr>
          <w:rStyle w:val="Strong"/>
        </w:rPr>
        <w:t>N6-1.1</w:t>
      </w:r>
    </w:p>
    <w:p w14:paraId="0571455F" w14:textId="77777777" w:rsidR="006A2CCB" w:rsidRPr="00D94CF6" w:rsidRDefault="006A2CCB" w:rsidP="006A2CCB">
      <w:pPr>
        <w:pStyle w:val="ListBullet"/>
      </w:pPr>
      <w:r w:rsidRPr="004E2884">
        <w:t>applies</w:t>
      </w:r>
      <w:r>
        <w:t xml:space="preserve"> </w:t>
      </w:r>
      <w:r w:rsidRPr="00D94CF6">
        <w:t>numerical reasoning and</w:t>
      </w:r>
      <w:r>
        <w:t xml:space="preserve"> </w:t>
      </w:r>
      <w:r w:rsidRPr="00D94CF6">
        <w:t>mathematical</w:t>
      </w:r>
      <w:r>
        <w:t xml:space="preserve"> </w:t>
      </w:r>
      <w:r w:rsidRPr="00D94CF6">
        <w:t>thinking to clarify, efficiently solve</w:t>
      </w:r>
      <w:r>
        <w:t xml:space="preserve"> </w:t>
      </w:r>
      <w:r w:rsidRPr="00D94CF6">
        <w:t>and communicate solutions</w:t>
      </w:r>
      <w:r>
        <w:t xml:space="preserve"> </w:t>
      </w:r>
      <w:r w:rsidRPr="00D94CF6">
        <w:t>to problems</w:t>
      </w:r>
      <w:r>
        <w:t xml:space="preserve"> </w:t>
      </w:r>
      <w:r w:rsidRPr="0008769A">
        <w:rPr>
          <w:rStyle w:val="Strong"/>
        </w:rPr>
        <w:t>N6-1.2</w:t>
      </w:r>
    </w:p>
    <w:p w14:paraId="657EEE54" w14:textId="77777777" w:rsidR="006A2CCB" w:rsidRPr="00D94CF6" w:rsidRDefault="006A2CCB" w:rsidP="006A2CCB">
      <w:pPr>
        <w:pStyle w:val="ListBullet"/>
      </w:pPr>
      <w:r w:rsidRPr="004E2884">
        <w:t>determines</w:t>
      </w:r>
      <w:r>
        <w:t xml:space="preserve"> </w:t>
      </w:r>
      <w:r w:rsidRPr="00D94CF6">
        <w:t>whether an estimate or an answer is reasonable in the context of a problem, evaluates results and communicates conclusions</w:t>
      </w:r>
      <w:r>
        <w:t xml:space="preserve"> </w:t>
      </w:r>
      <w:r w:rsidRPr="0008769A">
        <w:rPr>
          <w:rStyle w:val="Strong"/>
        </w:rPr>
        <w:t>N6-1.3</w:t>
      </w:r>
    </w:p>
    <w:p w14:paraId="6E10DF54" w14:textId="70CF902A" w:rsidR="00D94CF6" w:rsidRPr="005E4BCF" w:rsidRDefault="00D94CF6" w:rsidP="005E4BCF">
      <w:pPr>
        <w:pStyle w:val="ListBullet"/>
      </w:pPr>
      <w:r w:rsidRPr="005E4BCF">
        <w:lastRenderedPageBreak/>
        <w:t>chooses</w:t>
      </w:r>
      <w:r w:rsidR="005E4BCF">
        <w:t xml:space="preserve"> </w:t>
      </w:r>
      <w:r w:rsidRPr="00D94CF6">
        <w:t>and</w:t>
      </w:r>
      <w:r w:rsidR="005E4BCF">
        <w:t xml:space="preserve"> </w:t>
      </w:r>
      <w:r w:rsidRPr="00D94CF6">
        <w:t>applies</w:t>
      </w:r>
      <w:r w:rsidR="005E4BCF">
        <w:t xml:space="preserve"> </w:t>
      </w:r>
      <w:r w:rsidRPr="00D94CF6">
        <w:t>appropriate</w:t>
      </w:r>
      <w:r w:rsidR="005E4BCF">
        <w:t xml:space="preserve"> </w:t>
      </w:r>
      <w:r w:rsidRPr="00D94CF6">
        <w:t>operations</w:t>
      </w:r>
      <w:r w:rsidR="005E4BCF">
        <w:t xml:space="preserve"> </w:t>
      </w:r>
      <w:r w:rsidRPr="00D94CF6">
        <w:t>with whole numbers, familiar fractions and</w:t>
      </w:r>
      <w:r w:rsidR="003F7C13">
        <w:t xml:space="preserve"> </w:t>
      </w:r>
      <w:r w:rsidRPr="00D94CF6">
        <w:t>decimals, percentages,</w:t>
      </w:r>
      <w:r w:rsidR="005E4BCF">
        <w:t xml:space="preserve"> </w:t>
      </w:r>
      <w:r w:rsidRPr="00D94CF6">
        <w:t>rates</w:t>
      </w:r>
      <w:r w:rsidR="005E4BCF">
        <w:t xml:space="preserve"> </w:t>
      </w:r>
      <w:r w:rsidRPr="00D94CF6">
        <w:t>and ratios to</w:t>
      </w:r>
      <w:r w:rsidR="005E4BCF">
        <w:t xml:space="preserve"> </w:t>
      </w:r>
      <w:r w:rsidRPr="00D94CF6">
        <w:t>analyse and</w:t>
      </w:r>
      <w:r w:rsidR="005E4BCF">
        <w:t xml:space="preserve"> </w:t>
      </w:r>
      <w:r w:rsidRPr="00D94CF6">
        <w:t>solve everyday problems</w:t>
      </w:r>
      <w:r w:rsidR="005E4BCF">
        <w:t xml:space="preserve"> </w:t>
      </w:r>
      <w:r w:rsidRPr="005E4BCF">
        <w:rPr>
          <w:rStyle w:val="Strong"/>
        </w:rPr>
        <w:t>N6-2.1</w:t>
      </w:r>
    </w:p>
    <w:p w14:paraId="2894CEA5" w14:textId="77777777" w:rsidR="00677959" w:rsidRPr="00D94CF6" w:rsidRDefault="00677959" w:rsidP="00677959">
      <w:pPr>
        <w:pStyle w:val="ListBullet"/>
      </w:pPr>
      <w:r w:rsidRPr="004E2884">
        <w:t>chooses</w:t>
      </w:r>
      <w:r>
        <w:t xml:space="preserve"> </w:t>
      </w:r>
      <w:r w:rsidRPr="00D94CF6">
        <w:t>and</w:t>
      </w:r>
      <w:r>
        <w:t xml:space="preserve"> </w:t>
      </w:r>
      <w:r w:rsidRPr="00D94CF6">
        <w:t>applies</w:t>
      </w:r>
      <w:r>
        <w:t xml:space="preserve"> </w:t>
      </w:r>
      <w:r w:rsidRPr="00D94CF6">
        <w:t>efficient strategies to</w:t>
      </w:r>
      <w:r>
        <w:t xml:space="preserve"> </w:t>
      </w:r>
      <w:r w:rsidRPr="00D94CF6">
        <w:t>analyse and</w:t>
      </w:r>
      <w:r>
        <w:t xml:space="preserve"> </w:t>
      </w:r>
      <w:r w:rsidRPr="00D94CF6">
        <w:t>solve everyday problems involving data, graphs, tables,</w:t>
      </w:r>
      <w:r>
        <w:t xml:space="preserve"> </w:t>
      </w:r>
      <w:r w:rsidRPr="00D94CF6">
        <w:t>statistics</w:t>
      </w:r>
      <w:r>
        <w:t xml:space="preserve"> </w:t>
      </w:r>
      <w:r w:rsidRPr="00D94CF6">
        <w:t>and probability</w:t>
      </w:r>
      <w:r>
        <w:t xml:space="preserve"> </w:t>
      </w:r>
      <w:r w:rsidRPr="0008769A">
        <w:rPr>
          <w:rStyle w:val="Strong"/>
        </w:rPr>
        <w:t>N6-2.3</w:t>
      </w:r>
    </w:p>
    <w:p w14:paraId="7C07F87A" w14:textId="25B369BA" w:rsidR="005E4BCF" w:rsidRPr="00C12AC4" w:rsidRDefault="005E4BCF" w:rsidP="005E4BCF">
      <w:pPr>
        <w:pStyle w:val="Imageattributioncaption"/>
      </w:pPr>
      <w:hyperlink r:id="rId12" w:history="1">
        <w:r w:rsidRPr="005E4BCF">
          <w:rPr>
            <w:rStyle w:val="Hyperlink"/>
          </w:rPr>
          <w:t>Numeracy Stage 6 (CEC) Syllabus</w:t>
        </w:r>
      </w:hyperlink>
      <w:r w:rsidRPr="00B63F5E">
        <w:rPr>
          <w:szCs w:val="22"/>
        </w:rPr>
        <w:t xml:space="preserve"> </w:t>
      </w:r>
      <w:r w:rsidRPr="00715644">
        <w:t>© NSW Education Standards Authority (</w:t>
      </w:r>
      <w:r w:rsidRPr="004E2884">
        <w:t>NESA</w:t>
      </w:r>
      <w:r w:rsidRPr="00715644">
        <w:t>) for and on behalf of the Crown in right of the State of New South Wales, 2021</w:t>
      </w:r>
      <w:r w:rsidRPr="00C12AC4">
        <w:t>.</w:t>
      </w:r>
    </w:p>
    <w:p w14:paraId="3F1AC73A" w14:textId="6B29AB37" w:rsidR="00937A5B" w:rsidRDefault="005751FA" w:rsidP="00B227CA">
      <w:pPr>
        <w:pStyle w:val="Heading2"/>
      </w:pPr>
      <w:r>
        <w:t>Content</w:t>
      </w:r>
    </w:p>
    <w:p w14:paraId="711D5E1B" w14:textId="4504C536" w:rsidR="002B25CA" w:rsidRPr="002B25CA" w:rsidRDefault="002B25CA" w:rsidP="00B227CA">
      <w:pPr>
        <w:pStyle w:val="Heading3"/>
      </w:pPr>
      <w:r>
        <w:t>Mathematics Standard 2</w:t>
      </w:r>
    </w:p>
    <w:p w14:paraId="70B3BB71" w14:textId="70833722" w:rsidR="005751FA" w:rsidRDefault="00727B8C" w:rsidP="00B227CA">
      <w:pPr>
        <w:pStyle w:val="Heading4"/>
      </w:pPr>
      <w:r>
        <w:t>Scatter plots and lines of best fit</w:t>
      </w:r>
    </w:p>
    <w:p w14:paraId="23A8CB8D" w14:textId="77777777" w:rsidR="00727B8C" w:rsidRDefault="00727B8C" w:rsidP="00727B8C">
      <w:pPr>
        <w:pStyle w:val="ListBullet"/>
      </w:pPr>
      <w:r>
        <w:t>Determine and interpret the intercept and gradient of the line of best fit from a given graph to form an equation of the line</w:t>
      </w:r>
    </w:p>
    <w:p w14:paraId="53344EAB" w14:textId="77777777" w:rsidR="00727B8C" w:rsidRDefault="00727B8C" w:rsidP="00727B8C">
      <w:pPr>
        <w:pStyle w:val="ListBullet"/>
      </w:pPr>
      <w:r>
        <w:t>Examine lines of best fit to make predictions and recognise limitations of interpolation and extrapolation for bivariate datasets within a variety of contexts</w:t>
      </w:r>
    </w:p>
    <w:p w14:paraId="743ECD3C" w14:textId="2E453D03" w:rsidR="005751FA" w:rsidRDefault="002B25CA" w:rsidP="00B227CA">
      <w:pPr>
        <w:pStyle w:val="Heading3"/>
      </w:pPr>
      <w:r>
        <w:t>Mathematics Standard 1</w:t>
      </w:r>
    </w:p>
    <w:p w14:paraId="366FE22F" w14:textId="77777777" w:rsidR="00D34609" w:rsidRDefault="00D34609" w:rsidP="00B227CA">
      <w:pPr>
        <w:pStyle w:val="Heading4"/>
      </w:pPr>
      <w:r>
        <w:t>Scatter plots and lines of best fit</w:t>
      </w:r>
    </w:p>
    <w:p w14:paraId="5B58C427" w14:textId="77777777" w:rsidR="00D34609" w:rsidRDefault="00D34609" w:rsidP="00F4754C">
      <w:pPr>
        <w:pStyle w:val="ListBullet"/>
      </w:pPr>
      <w:r w:rsidRPr="00F4754C">
        <w:t>Examine</w:t>
      </w:r>
      <w:r>
        <w:t xml:space="preserve"> lines of best fit to make predictions and recognise limitations of interpolation and extrapolation for bivariate datasets within a variety of contexts</w:t>
      </w:r>
    </w:p>
    <w:p w14:paraId="1BB1819E" w14:textId="77777777" w:rsidR="00E23032" w:rsidRDefault="00E23032" w:rsidP="00E23032">
      <w:pPr>
        <w:pStyle w:val="Imageattributioncaption"/>
      </w:pPr>
      <w:hyperlink r:id="rId13" w:tgtFrame="_blank" w:history="1">
        <w:r w:rsidRPr="00E23032">
          <w:rPr>
            <w:rStyle w:val="Hyperlink"/>
          </w:rPr>
          <w:t>Mathematics Standard 11–12 Syllabus</w:t>
        </w:r>
      </w:hyperlink>
      <w:r>
        <w:t xml:space="preserve"> </w:t>
      </w:r>
      <w:r w:rsidRPr="00715644">
        <w:rPr>
          <w:color w:val="22272B" w:themeColor="text1"/>
        </w:rPr>
        <w:t xml:space="preserve">© NSW </w:t>
      </w:r>
      <w:r w:rsidRPr="00B20984">
        <w:t>Education</w:t>
      </w:r>
      <w:r w:rsidRPr="00715644">
        <w:rPr>
          <w:color w:val="22272B" w:themeColor="text1"/>
        </w:rPr>
        <w:t xml:space="preserve"> Standards Authority (NESA) for and on behalf of the Crown in right of the State of New South Wales, 2024</w:t>
      </w:r>
      <w:r>
        <w:rPr>
          <w:color w:val="22272B" w:themeColor="text1"/>
        </w:rPr>
        <w:t>.</w:t>
      </w:r>
    </w:p>
    <w:p w14:paraId="719241B1" w14:textId="77777777" w:rsidR="005751FA" w:rsidRPr="00B227CA" w:rsidRDefault="005751FA" w:rsidP="00B227CA"/>
    <w:p w14:paraId="5F2F723C" w14:textId="77777777" w:rsidR="00B227CA" w:rsidRDefault="00B227CA" w:rsidP="005751FA">
      <w:pPr>
        <w:sectPr w:rsidR="00B227CA" w:rsidSect="00354C50">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6EADBB80" w:rsidR="00E65F61" w:rsidRDefault="006A4E93" w:rsidP="006A4E93">
      <w:pPr>
        <w:pStyle w:val="Caption"/>
      </w:pPr>
      <w:r>
        <w:lastRenderedPageBreak/>
        <w:t xml:space="preserve">Table </w:t>
      </w:r>
      <w:fldSimple w:instr=" SEQ Table \* ARABIC ">
        <w:r>
          <w:rPr>
            <w:noProof/>
          </w:rPr>
          <w:t>1</w:t>
        </w:r>
      </w:fldSimple>
      <w:r w:rsidR="00E65F61">
        <w:t xml:space="preserve">: </w:t>
      </w:r>
      <w:r w:rsidR="00031D09">
        <w:t>lesson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3641"/>
        <w:gridCol w:w="3642"/>
      </w:tblGrid>
      <w:tr w:rsidR="00B611AB" w14:paraId="690EB610" w14:textId="77777777" w:rsidTr="00531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Pr="006A4E93" w:rsidRDefault="005A171B" w:rsidP="00D00DCA">
            <w:pPr>
              <w:spacing w:line="276" w:lineRule="auto"/>
              <w:rPr>
                <w:rStyle w:val="Strong"/>
                <w:b/>
                <w:bCs w:val="0"/>
              </w:rPr>
            </w:pPr>
            <w:r w:rsidRPr="006A4E93">
              <w:rPr>
                <w:rStyle w:val="Strong"/>
                <w:b/>
                <w:bCs w:val="0"/>
              </w:rPr>
              <w:t>Section</w:t>
            </w:r>
          </w:p>
        </w:tc>
        <w:tc>
          <w:tcPr>
            <w:tcW w:w="5160" w:type="dxa"/>
          </w:tcPr>
          <w:p w14:paraId="56D19DB2" w14:textId="77777777" w:rsidR="005A171B" w:rsidRPr="006A4E93" w:rsidRDefault="005A171B" w:rsidP="00D00DCA">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A4E93">
              <w:rPr>
                <w:rStyle w:val="Strong"/>
                <w:b/>
                <w:bCs w:val="0"/>
              </w:rPr>
              <w:t>Summary of activity</w:t>
            </w:r>
          </w:p>
        </w:tc>
        <w:tc>
          <w:tcPr>
            <w:tcW w:w="3641" w:type="dxa"/>
          </w:tcPr>
          <w:p w14:paraId="429BAC5A" w14:textId="19FF1457" w:rsidR="005A171B" w:rsidRPr="006A4E93" w:rsidRDefault="005A171B" w:rsidP="00D00DCA">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A4E93">
              <w:rPr>
                <w:rStyle w:val="Strong"/>
                <w:b/>
                <w:bCs w:val="0"/>
              </w:rPr>
              <w:t xml:space="preserve">Teaching </w:t>
            </w:r>
            <w:r w:rsidR="00B1143D" w:rsidRPr="0001538C">
              <w:rPr>
                <w:rStyle w:val="Strong"/>
                <w:b/>
                <w:bCs w:val="0"/>
              </w:rPr>
              <w:t>strateg</w:t>
            </w:r>
            <w:r w:rsidR="00B1143D">
              <w:rPr>
                <w:rStyle w:val="Strong"/>
                <w:b/>
                <w:bCs w:val="0"/>
              </w:rPr>
              <w:t>i</w:t>
            </w:r>
            <w:r w:rsidR="00B1143D">
              <w:rPr>
                <w:rStyle w:val="Strong"/>
                <w:b/>
              </w:rPr>
              <w:t>es</w:t>
            </w:r>
          </w:p>
        </w:tc>
        <w:tc>
          <w:tcPr>
            <w:tcW w:w="3642" w:type="dxa"/>
          </w:tcPr>
          <w:p w14:paraId="692FC7BE" w14:textId="77777777" w:rsidR="005A171B" w:rsidRPr="006A4E93" w:rsidRDefault="005A171B" w:rsidP="00D00DCA">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A4E93">
              <w:rPr>
                <w:rStyle w:val="Strong"/>
                <w:b/>
                <w:bCs w:val="0"/>
              </w:rPr>
              <w:t>Teaching points</w:t>
            </w:r>
          </w:p>
        </w:tc>
      </w:tr>
      <w:tr w:rsidR="00B611AB" w14:paraId="1048A448" w14:textId="77777777" w:rsidTr="005A1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D00DCA" w:rsidRDefault="005A171B" w:rsidP="00D00DCA">
            <w:pPr>
              <w:spacing w:before="120" w:line="276" w:lineRule="auto"/>
              <w:rPr>
                <w:rStyle w:val="Strong"/>
                <w:b/>
                <w:szCs w:val="22"/>
              </w:rPr>
            </w:pPr>
            <w:r w:rsidRPr="00D00DCA">
              <w:rPr>
                <w:rStyle w:val="Strong"/>
                <w:b/>
                <w:szCs w:val="22"/>
              </w:rPr>
              <w:t>Activating prior knowledge</w:t>
            </w:r>
          </w:p>
        </w:tc>
        <w:tc>
          <w:tcPr>
            <w:tcW w:w="5160" w:type="dxa"/>
          </w:tcPr>
          <w:p w14:paraId="5FAE557A" w14:textId="2B852206" w:rsidR="005A171B" w:rsidRPr="00D00DCA" w:rsidRDefault="00F93E7C"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F93E7C">
              <w:rPr>
                <w:szCs w:val="22"/>
              </w:rPr>
              <w:t xml:space="preserve">Students complete a </w:t>
            </w:r>
            <w:r w:rsidR="006C3D22">
              <w:rPr>
                <w:szCs w:val="22"/>
              </w:rPr>
              <w:t>‘</w:t>
            </w:r>
            <w:r w:rsidRPr="00F93E7C">
              <w:rPr>
                <w:szCs w:val="22"/>
              </w:rPr>
              <w:t>Convince me</w:t>
            </w:r>
            <w:r w:rsidR="006C3D22">
              <w:rPr>
                <w:szCs w:val="22"/>
              </w:rPr>
              <w:t>'</w:t>
            </w:r>
            <w:r w:rsidRPr="00F93E7C">
              <w:rPr>
                <w:szCs w:val="22"/>
              </w:rPr>
              <w:t xml:space="preserve"> activity using slides 4–7</w:t>
            </w:r>
            <w:r w:rsidR="008649E7">
              <w:rPr>
                <w:szCs w:val="22"/>
              </w:rPr>
              <w:t xml:space="preserve"> of the PowerPoint</w:t>
            </w:r>
            <w:r w:rsidRPr="00F93E7C">
              <w:rPr>
                <w:szCs w:val="22"/>
              </w:rPr>
              <w:t xml:space="preserve"> </w:t>
            </w:r>
            <w:r w:rsidR="00976E34" w:rsidRPr="00976E34">
              <w:rPr>
                <w:rStyle w:val="Emphasis"/>
              </w:rPr>
              <w:t>Finding and using the equation of the line of best fit</w:t>
            </w:r>
            <w:r w:rsidR="00976E34" w:rsidRPr="00976E34">
              <w:rPr>
                <w:szCs w:val="22"/>
              </w:rPr>
              <w:t xml:space="preserve"> </w:t>
            </w:r>
            <w:r w:rsidRPr="00F93E7C">
              <w:rPr>
                <w:szCs w:val="22"/>
              </w:rPr>
              <w:t xml:space="preserve">to justify correct statements about gradient and intercepts </w:t>
            </w:r>
            <w:r w:rsidR="003C5B27">
              <w:rPr>
                <w:szCs w:val="22"/>
              </w:rPr>
              <w:t>using</w:t>
            </w:r>
            <w:r w:rsidRPr="00F93E7C">
              <w:rPr>
                <w:szCs w:val="22"/>
              </w:rPr>
              <w:t xml:space="preserve"> mathematical reasoning.</w:t>
            </w:r>
          </w:p>
        </w:tc>
        <w:tc>
          <w:tcPr>
            <w:tcW w:w="3641" w:type="dxa"/>
          </w:tcPr>
          <w:p w14:paraId="3E121584" w14:textId="65E0E82E" w:rsidR="005A171B" w:rsidRPr="00D00DCA" w:rsidRDefault="000D7741"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D00DCA">
              <w:rPr>
                <w:szCs w:val="22"/>
              </w:rPr>
              <w:t>Think-Pair-Share</w:t>
            </w:r>
          </w:p>
        </w:tc>
        <w:tc>
          <w:tcPr>
            <w:tcW w:w="3642" w:type="dxa"/>
          </w:tcPr>
          <w:p w14:paraId="56D04DE1" w14:textId="0F9333B9" w:rsidR="005A171B" w:rsidRPr="00D00DCA" w:rsidRDefault="00E22397"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E22397">
              <w:rPr>
                <w:szCs w:val="22"/>
              </w:rPr>
              <w:t xml:space="preserve">Emphasise </w:t>
            </w:r>
            <w:r w:rsidR="00A377C8">
              <w:rPr>
                <w:szCs w:val="22"/>
              </w:rPr>
              <w:t xml:space="preserve">the </w:t>
            </w:r>
            <w:r w:rsidRPr="00E22397">
              <w:rPr>
                <w:szCs w:val="22"/>
              </w:rPr>
              <w:t>correct interpretation of gradient and intercepts, including direction of gradient, rise over run, and identifying coefficients and constants in linear equations</w:t>
            </w:r>
          </w:p>
        </w:tc>
      </w:tr>
      <w:tr w:rsidR="00B611AB" w14:paraId="7BE494ED" w14:textId="77777777" w:rsidTr="005A1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D00DCA" w:rsidRDefault="005A171B" w:rsidP="00D00DCA">
            <w:pPr>
              <w:spacing w:before="120" w:line="276" w:lineRule="auto"/>
              <w:rPr>
                <w:rStyle w:val="Strong"/>
                <w:b/>
                <w:szCs w:val="22"/>
              </w:rPr>
            </w:pPr>
            <w:r w:rsidRPr="00D00DCA">
              <w:rPr>
                <w:rStyle w:val="Strong"/>
                <w:b/>
                <w:szCs w:val="22"/>
              </w:rPr>
              <w:t>Connecting learning</w:t>
            </w:r>
          </w:p>
        </w:tc>
        <w:tc>
          <w:tcPr>
            <w:tcW w:w="5160" w:type="dxa"/>
          </w:tcPr>
          <w:p w14:paraId="35DC7F93" w14:textId="046F81FC" w:rsidR="005A171B" w:rsidRPr="00D00DCA" w:rsidRDefault="0064779D" w:rsidP="00D00DCA">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sidRPr="0064779D">
              <w:rPr>
                <w:szCs w:val="22"/>
              </w:rPr>
              <w:t xml:space="preserve">Students explore the relationship between song length and streams using </w:t>
            </w:r>
            <w:hyperlink w:anchor="_Appendix_A" w:history="1">
              <w:r w:rsidRPr="00112B64">
                <w:rPr>
                  <w:rStyle w:val="Hyperlink"/>
                  <w:szCs w:val="22"/>
                </w:rPr>
                <w:t>Appendix A</w:t>
              </w:r>
            </w:hyperlink>
            <w:r w:rsidRPr="0064779D">
              <w:rPr>
                <w:szCs w:val="22"/>
              </w:rPr>
              <w:t xml:space="preserve"> and slide 9</w:t>
            </w:r>
            <w:r w:rsidR="00463387">
              <w:rPr>
                <w:szCs w:val="22"/>
              </w:rPr>
              <w:t>. They</w:t>
            </w:r>
            <w:r w:rsidRPr="0064779D">
              <w:rPr>
                <w:szCs w:val="22"/>
              </w:rPr>
              <w:t xml:space="preserve"> then determine </w:t>
            </w:r>
            <w:r w:rsidR="00463387">
              <w:rPr>
                <w:szCs w:val="22"/>
              </w:rPr>
              <w:t>the equation of the line of best fit</w:t>
            </w:r>
            <w:r w:rsidRPr="0064779D">
              <w:rPr>
                <w:szCs w:val="22"/>
              </w:rPr>
              <w:t xml:space="preserve"> and use the equation to </w:t>
            </w:r>
            <w:r w:rsidR="00463387">
              <w:rPr>
                <w:szCs w:val="22"/>
              </w:rPr>
              <w:t xml:space="preserve">predict </w:t>
            </w:r>
            <w:r w:rsidR="00463387">
              <w:t xml:space="preserve">the number of streams for Taylor Swift’s 10-minute version of </w:t>
            </w:r>
            <w:r w:rsidR="008A47A6">
              <w:t>‘</w:t>
            </w:r>
            <w:r w:rsidR="00463387">
              <w:t>All Too Well</w:t>
            </w:r>
            <w:r w:rsidR="008A47A6">
              <w:t>’</w:t>
            </w:r>
            <w:r>
              <w:rPr>
                <w:szCs w:val="22"/>
              </w:rPr>
              <w:t>.</w:t>
            </w:r>
          </w:p>
        </w:tc>
        <w:tc>
          <w:tcPr>
            <w:tcW w:w="3641" w:type="dxa"/>
          </w:tcPr>
          <w:p w14:paraId="6717060A" w14:textId="7C9C4CB6" w:rsidR="005A171B" w:rsidRPr="00D00DCA" w:rsidRDefault="008973D4" w:rsidP="00031D09">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Pr>
                <w:szCs w:val="22"/>
              </w:rPr>
              <w:t>Pose-Pause-Pounce-Bounce</w:t>
            </w:r>
          </w:p>
        </w:tc>
        <w:tc>
          <w:tcPr>
            <w:tcW w:w="3642" w:type="dxa"/>
          </w:tcPr>
          <w:p w14:paraId="794F8D17" w14:textId="14D5C189" w:rsidR="005A171B" w:rsidRPr="00D00DCA" w:rsidRDefault="00872659" w:rsidP="00D00DCA">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sidRPr="00872659">
              <w:rPr>
                <w:szCs w:val="22"/>
              </w:rPr>
              <w:t xml:space="preserve">The aim is to develop </w:t>
            </w:r>
            <w:r w:rsidR="00D4557B">
              <w:rPr>
                <w:szCs w:val="22"/>
              </w:rPr>
              <w:t xml:space="preserve">an </w:t>
            </w:r>
            <w:r w:rsidRPr="00872659">
              <w:rPr>
                <w:szCs w:val="22"/>
              </w:rPr>
              <w:t>understanding of modelling with lines of best fit, including selecting appropriate points, determining gradient and intercept, and interpreting variables in context.</w:t>
            </w:r>
          </w:p>
        </w:tc>
      </w:tr>
      <w:tr w:rsidR="00B611AB" w14:paraId="09880639" w14:textId="77777777" w:rsidTr="005A1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D00DCA" w:rsidRDefault="005A171B" w:rsidP="00D00DCA">
            <w:pPr>
              <w:spacing w:before="120" w:line="276" w:lineRule="auto"/>
              <w:rPr>
                <w:rStyle w:val="Strong"/>
                <w:b/>
                <w:szCs w:val="22"/>
              </w:rPr>
            </w:pPr>
            <w:r w:rsidRPr="00D00DCA">
              <w:rPr>
                <w:rStyle w:val="Strong"/>
                <w:b/>
                <w:szCs w:val="22"/>
              </w:rPr>
              <w:t>Releasing responsibility</w:t>
            </w:r>
          </w:p>
        </w:tc>
        <w:tc>
          <w:tcPr>
            <w:tcW w:w="5160" w:type="dxa"/>
          </w:tcPr>
          <w:p w14:paraId="22AAC81E" w14:textId="68B8B8FC" w:rsidR="005A171B" w:rsidRPr="00D00DCA" w:rsidRDefault="00B9492B"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B9492B">
              <w:rPr>
                <w:szCs w:val="22"/>
              </w:rPr>
              <w:t>Students engage with worked examples (slides 11–14) to determine equations of lines of best fit and compare prediction methods</w:t>
            </w:r>
            <w:r w:rsidR="00D4557B">
              <w:rPr>
                <w:szCs w:val="22"/>
              </w:rPr>
              <w:t>.</w:t>
            </w:r>
            <w:r w:rsidRPr="00B9492B">
              <w:rPr>
                <w:szCs w:val="22"/>
              </w:rPr>
              <w:t xml:space="preserve"> </w:t>
            </w:r>
            <w:r w:rsidR="00D4557B">
              <w:rPr>
                <w:szCs w:val="22"/>
              </w:rPr>
              <w:t>They</w:t>
            </w:r>
            <w:r w:rsidRPr="00B9492B">
              <w:rPr>
                <w:szCs w:val="22"/>
              </w:rPr>
              <w:t xml:space="preserve"> then annotate </w:t>
            </w:r>
            <w:hyperlink w:anchor="_Appendix_A" w:history="1">
              <w:r w:rsidRPr="00112B64">
                <w:rPr>
                  <w:rStyle w:val="Hyperlink"/>
                  <w:szCs w:val="22"/>
                </w:rPr>
                <w:t>Appendix A</w:t>
              </w:r>
            </w:hyperlink>
            <w:r w:rsidRPr="00B9492B">
              <w:rPr>
                <w:szCs w:val="22"/>
              </w:rPr>
              <w:t xml:space="preserve"> with notes to</w:t>
            </w:r>
            <w:r w:rsidR="00451138">
              <w:rPr>
                <w:szCs w:val="22"/>
              </w:rPr>
              <w:t xml:space="preserve"> their</w:t>
            </w:r>
            <w:r w:rsidRPr="00B9492B">
              <w:rPr>
                <w:szCs w:val="22"/>
              </w:rPr>
              <w:t xml:space="preserve"> future forgetful selves and complete </w:t>
            </w:r>
            <w:hyperlink w:anchor="_Appendix_B" w:history="1">
              <w:r w:rsidRPr="00112B64">
                <w:rPr>
                  <w:rStyle w:val="Hyperlink"/>
                  <w:szCs w:val="22"/>
                </w:rPr>
                <w:t>Appendix B</w:t>
              </w:r>
            </w:hyperlink>
            <w:r w:rsidRPr="00B9492B">
              <w:rPr>
                <w:szCs w:val="22"/>
              </w:rPr>
              <w:t>.</w:t>
            </w:r>
          </w:p>
        </w:tc>
        <w:tc>
          <w:tcPr>
            <w:tcW w:w="3641" w:type="dxa"/>
          </w:tcPr>
          <w:p w14:paraId="4B1195D2" w14:textId="16C5CE73" w:rsidR="005A171B" w:rsidRPr="00D00DCA" w:rsidRDefault="00F97FD5"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D00DCA">
              <w:rPr>
                <w:szCs w:val="22"/>
              </w:rPr>
              <w:t>Worked example</w:t>
            </w:r>
            <w:r w:rsidR="008028A2">
              <w:rPr>
                <w:szCs w:val="22"/>
              </w:rPr>
              <w:t>s</w:t>
            </w:r>
            <w:r w:rsidR="000C6F89">
              <w:rPr>
                <w:szCs w:val="22"/>
              </w:rPr>
              <w:t xml:space="preserve"> (</w:t>
            </w:r>
            <w:r w:rsidR="008028A2">
              <w:rPr>
                <w:szCs w:val="22"/>
              </w:rPr>
              <w:t>Y</w:t>
            </w:r>
            <w:r w:rsidR="000C6F89">
              <w:rPr>
                <w:szCs w:val="22"/>
              </w:rPr>
              <w:t>our turn)</w:t>
            </w:r>
          </w:p>
          <w:p w14:paraId="15ED4EC6" w14:textId="77777777" w:rsidR="00B00170" w:rsidRDefault="00B00170"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Pr>
                <w:szCs w:val="22"/>
              </w:rPr>
              <w:t>Pose-Pause-Pounce-Bounce</w:t>
            </w:r>
          </w:p>
          <w:p w14:paraId="0CCBF9EC" w14:textId="3BE6B6DA" w:rsidR="00B9492B" w:rsidRPr="00D00DCA" w:rsidRDefault="00B9492B"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Pr>
                <w:szCs w:val="22"/>
              </w:rPr>
              <w:t>Notes to future forgetful sel</w:t>
            </w:r>
            <w:r w:rsidR="00D4557B">
              <w:rPr>
                <w:szCs w:val="22"/>
              </w:rPr>
              <w:t>ves</w:t>
            </w:r>
          </w:p>
        </w:tc>
        <w:tc>
          <w:tcPr>
            <w:tcW w:w="3642" w:type="dxa"/>
          </w:tcPr>
          <w:p w14:paraId="083F901B" w14:textId="42AFAA65" w:rsidR="005A171B" w:rsidRPr="00D00DCA" w:rsidRDefault="006C5CA0" w:rsidP="00D00DCA">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6C5CA0">
              <w:rPr>
                <w:szCs w:val="22"/>
              </w:rPr>
              <w:t>Reinforce accuracy and efficiency of using equations over graphs for prediction, and clarify processes for selecting points, forming equations and substituting values correctly.</w:t>
            </w:r>
          </w:p>
        </w:tc>
      </w:tr>
      <w:tr w:rsidR="00B611AB" w14:paraId="4FD6F7C7" w14:textId="77777777" w:rsidTr="005A1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D00DCA" w:rsidRDefault="005A171B" w:rsidP="00D00DCA">
            <w:pPr>
              <w:spacing w:before="120" w:line="276" w:lineRule="auto"/>
              <w:rPr>
                <w:rStyle w:val="Strong"/>
                <w:b/>
                <w:szCs w:val="22"/>
              </w:rPr>
            </w:pPr>
            <w:r w:rsidRPr="00D00DCA">
              <w:rPr>
                <w:rStyle w:val="Strong"/>
                <w:b/>
                <w:szCs w:val="22"/>
              </w:rPr>
              <w:t>Independent practice</w:t>
            </w:r>
          </w:p>
        </w:tc>
        <w:tc>
          <w:tcPr>
            <w:tcW w:w="5160" w:type="dxa"/>
          </w:tcPr>
          <w:p w14:paraId="7A20656B" w14:textId="6828AE0B" w:rsidR="005A171B" w:rsidRPr="00D00DCA" w:rsidRDefault="00B9492B" w:rsidP="00D00DCA">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sidRPr="00B9492B">
              <w:rPr>
                <w:szCs w:val="22"/>
              </w:rPr>
              <w:t>Students complete</w:t>
            </w:r>
            <w:r w:rsidR="00102526">
              <w:rPr>
                <w:szCs w:val="22"/>
              </w:rPr>
              <w:t xml:space="preserve"> the </w:t>
            </w:r>
            <w:r w:rsidR="00102526" w:rsidRPr="00B9492B">
              <w:rPr>
                <w:szCs w:val="22"/>
              </w:rPr>
              <w:t>HSC-style questions</w:t>
            </w:r>
            <w:r w:rsidR="00102526">
              <w:rPr>
                <w:szCs w:val="22"/>
              </w:rPr>
              <w:t xml:space="preserve"> in</w:t>
            </w:r>
            <w:r w:rsidRPr="00B9492B">
              <w:rPr>
                <w:szCs w:val="22"/>
              </w:rPr>
              <w:t xml:space="preserve"> </w:t>
            </w:r>
            <w:hyperlink w:anchor="_Appendix_C" w:history="1">
              <w:r w:rsidRPr="00112B64">
                <w:rPr>
                  <w:rStyle w:val="Hyperlink"/>
                  <w:szCs w:val="22"/>
                </w:rPr>
                <w:t>Appendix C</w:t>
              </w:r>
            </w:hyperlink>
            <w:r w:rsidRPr="00B9492B">
              <w:rPr>
                <w:szCs w:val="22"/>
              </w:rPr>
              <w:t xml:space="preserve"> in pairs using </w:t>
            </w:r>
            <w:r w:rsidR="00862712">
              <w:rPr>
                <w:szCs w:val="22"/>
              </w:rPr>
              <w:t xml:space="preserve">the </w:t>
            </w:r>
            <w:r w:rsidR="00003546">
              <w:rPr>
                <w:szCs w:val="22"/>
              </w:rPr>
              <w:t>‘</w:t>
            </w:r>
            <w:r w:rsidR="00862712">
              <w:rPr>
                <w:szCs w:val="22"/>
              </w:rPr>
              <w:t>Approaching questions scaffold</w:t>
            </w:r>
            <w:r w:rsidR="00003546">
              <w:rPr>
                <w:szCs w:val="22"/>
              </w:rPr>
              <w:t>’</w:t>
            </w:r>
            <w:r w:rsidR="00862712">
              <w:rPr>
                <w:szCs w:val="22"/>
              </w:rPr>
              <w:t xml:space="preserve"> on slide 16.</w:t>
            </w:r>
            <w:r w:rsidRPr="00B9492B">
              <w:rPr>
                <w:szCs w:val="22"/>
              </w:rPr>
              <w:t xml:space="preserve"> </w:t>
            </w:r>
            <w:r w:rsidR="00862712">
              <w:rPr>
                <w:szCs w:val="22"/>
              </w:rPr>
              <w:t>They</w:t>
            </w:r>
            <w:r w:rsidRPr="00B9492B">
              <w:rPr>
                <w:szCs w:val="22"/>
              </w:rPr>
              <w:t xml:space="preserve"> then </w:t>
            </w:r>
            <w:r w:rsidR="00C22342">
              <w:rPr>
                <w:szCs w:val="22"/>
              </w:rPr>
              <w:t>compare their solutions with a partner.</w:t>
            </w:r>
          </w:p>
        </w:tc>
        <w:tc>
          <w:tcPr>
            <w:tcW w:w="3641" w:type="dxa"/>
          </w:tcPr>
          <w:p w14:paraId="47DFA77E" w14:textId="77777777" w:rsidR="005A171B" w:rsidRPr="00D00DCA" w:rsidRDefault="005A171B" w:rsidP="00D00DCA">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p>
        </w:tc>
        <w:tc>
          <w:tcPr>
            <w:tcW w:w="3642" w:type="dxa"/>
          </w:tcPr>
          <w:p w14:paraId="6A295CB8" w14:textId="77E4E8F9" w:rsidR="005A171B" w:rsidRPr="00D00DCA" w:rsidRDefault="00E37052" w:rsidP="00D00DCA">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sidRPr="00E37052">
              <w:rPr>
                <w:szCs w:val="22"/>
              </w:rPr>
              <w:t>The focus is on applying modelling and interpretation of lines of best fit in HSC-style contexts.</w:t>
            </w:r>
          </w:p>
        </w:tc>
      </w:tr>
    </w:tbl>
    <w:p w14:paraId="04EC6D94" w14:textId="77777777" w:rsidR="005A171B" w:rsidRDefault="005A171B" w:rsidP="004A781E">
      <w:pPr>
        <w:pStyle w:val="ListBullet"/>
        <w:sectPr w:rsidR="005A171B" w:rsidSect="002146E4">
          <w:headerReference w:type="first" r:id="rId18"/>
          <w:footerReference w:type="first" r:id="rId19"/>
          <w:pgSz w:w="16838" w:h="11906" w:orient="landscape"/>
          <w:pgMar w:top="1134" w:right="1129" w:bottom="1134" w:left="1134" w:header="709" w:footer="709" w:gutter="0"/>
          <w:cols w:space="708"/>
          <w:titlePg/>
          <w:docGrid w:linePitch="360"/>
        </w:sectPr>
      </w:pPr>
    </w:p>
    <w:p w14:paraId="0E2606B7" w14:textId="77777777" w:rsidR="005A171B" w:rsidRDefault="005A171B" w:rsidP="002A15EC">
      <w:pPr>
        <w:pStyle w:val="Heading2"/>
      </w:pPr>
      <w:r>
        <w:lastRenderedPageBreak/>
        <w:t>Activity structure</w:t>
      </w:r>
    </w:p>
    <w:p w14:paraId="63DC5778" w14:textId="454617E5" w:rsidR="005A171B" w:rsidRDefault="005A171B" w:rsidP="002A15EC">
      <w:pPr>
        <w:pStyle w:val="FeatureBox2"/>
      </w:pPr>
      <w:r>
        <w:t xml:space="preserve">Please use the </w:t>
      </w:r>
      <w:r w:rsidRPr="002A15EC">
        <w:t>associated</w:t>
      </w:r>
      <w:r>
        <w:t xml:space="preserve"> PowerPoint </w:t>
      </w:r>
      <w:r w:rsidR="008C6C0B" w:rsidRPr="002A15EC">
        <w:rPr>
          <w:rStyle w:val="Emphasis"/>
        </w:rPr>
        <w:t>Finding and using the equation of the line of best fit</w:t>
      </w:r>
      <w:r w:rsidR="008C6C0B" w:rsidRPr="008C6C0B">
        <w:rPr>
          <w:i/>
          <w:iCs/>
        </w:rPr>
        <w:t xml:space="preserve"> </w:t>
      </w:r>
      <w:r>
        <w:t>to display images in this lesson.</w:t>
      </w:r>
    </w:p>
    <w:p w14:paraId="7B57F6BC" w14:textId="77777777" w:rsidR="005A171B" w:rsidRDefault="005A171B" w:rsidP="002A15EC">
      <w:pPr>
        <w:pStyle w:val="Heading3"/>
      </w:pPr>
      <w:r>
        <w:t xml:space="preserve">Activating prior </w:t>
      </w:r>
      <w:r w:rsidRPr="002A15EC">
        <w:t>knowledge</w:t>
      </w:r>
    </w:p>
    <w:p w14:paraId="399E82E7" w14:textId="5EC0D2DB" w:rsidR="00044FAF" w:rsidRDefault="001703E9" w:rsidP="002A15EC">
      <w:pPr>
        <w:pStyle w:val="ListNumber"/>
      </w:pPr>
      <w:r>
        <w:t xml:space="preserve">Use slides </w:t>
      </w:r>
      <w:r w:rsidR="006A346B">
        <w:t>4</w:t>
      </w:r>
      <w:r w:rsidR="008F26C4">
        <w:t>–</w:t>
      </w:r>
      <w:r w:rsidR="006A346B">
        <w:t>7</w:t>
      </w:r>
      <w:r w:rsidR="00BD7D70">
        <w:t xml:space="preserve"> </w:t>
      </w:r>
      <w:r w:rsidR="00C07A05">
        <w:t>of the PowerPoint</w:t>
      </w:r>
      <w:r w:rsidR="00BD7D70">
        <w:t xml:space="preserve"> </w:t>
      </w:r>
      <w:r>
        <w:t xml:space="preserve">to complete a </w:t>
      </w:r>
      <w:r w:rsidR="006C3D22">
        <w:t>‘C</w:t>
      </w:r>
      <w:r>
        <w:t>onvince me</w:t>
      </w:r>
      <w:r w:rsidR="006C3D22">
        <w:t>’</w:t>
      </w:r>
      <w:r>
        <w:t xml:space="preserve"> activity.</w:t>
      </w:r>
      <w:r w:rsidR="00044FAF">
        <w:t xml:space="preserve"> </w:t>
      </w:r>
      <w:r>
        <w:t xml:space="preserve">A </w:t>
      </w:r>
      <w:r w:rsidR="002014BE">
        <w:t>‘C</w:t>
      </w:r>
      <w:r>
        <w:t>onvince me</w:t>
      </w:r>
      <w:r w:rsidR="002014BE">
        <w:t>’</w:t>
      </w:r>
      <w:r>
        <w:t xml:space="preserve"> activity </w:t>
      </w:r>
      <w:r w:rsidR="00A27F45">
        <w:t>asks</w:t>
      </w:r>
      <w:r>
        <w:t xml:space="preserve"> students </w:t>
      </w:r>
      <w:r w:rsidR="00A27F45">
        <w:t xml:space="preserve">to </w:t>
      </w:r>
      <w:r>
        <w:t>justify why one solution is correct over another.</w:t>
      </w:r>
      <w:r w:rsidR="00DD057A">
        <w:t xml:space="preserve"> </w:t>
      </w:r>
    </w:p>
    <w:p w14:paraId="3CEE07FB" w14:textId="09A4BF96" w:rsidR="001703E9" w:rsidRDefault="00DD057A" w:rsidP="006D544C">
      <w:pPr>
        <w:pStyle w:val="ListNumber"/>
      </w:pPr>
      <w:r>
        <w:t xml:space="preserve">Display each </w:t>
      </w:r>
      <w:r w:rsidR="003214DD">
        <w:t>slide and</w:t>
      </w:r>
      <w:r>
        <w:t xml:space="preserve"> </w:t>
      </w:r>
      <w:r w:rsidR="00FB5B26">
        <w:t>us</w:t>
      </w:r>
      <w:r w:rsidR="00362F70">
        <w:t>e</w:t>
      </w:r>
      <w:r>
        <w:t xml:space="preserve"> a Think-Pair-Share </w:t>
      </w:r>
      <w:r w:rsidR="00B93486">
        <w:t>(</w:t>
      </w:r>
      <w:hyperlink r:id="rId20">
        <w:r w:rsidR="00B93486" w:rsidRPr="07A9EAB4">
          <w:rPr>
            <w:rStyle w:val="Hyperlink"/>
          </w:rPr>
          <w:t>bit.ly/thinkpairsharestrategy</w:t>
        </w:r>
      </w:hyperlink>
      <w:r w:rsidR="00B93486">
        <w:t>)</w:t>
      </w:r>
      <w:r w:rsidR="003214DD">
        <w:t xml:space="preserve"> </w:t>
      </w:r>
      <w:r w:rsidR="00362F70">
        <w:t>to</w:t>
      </w:r>
      <w:r>
        <w:t xml:space="preserve"> ask </w:t>
      </w:r>
      <w:r w:rsidR="00F14DCF">
        <w:t xml:space="preserve">students </w:t>
      </w:r>
      <w:r>
        <w:t xml:space="preserve">to </w:t>
      </w:r>
      <w:r w:rsidR="0070497F" w:rsidRPr="0070497F">
        <w:t>justify their agreement with the given</w:t>
      </w:r>
      <w:r w:rsidR="0070497F">
        <w:t xml:space="preserve"> </w:t>
      </w:r>
      <w:r w:rsidR="00CF4C87">
        <w:t>statement using appropriate mathematical reasoning.</w:t>
      </w:r>
    </w:p>
    <w:p w14:paraId="6B2894AA" w14:textId="28491BAF" w:rsidR="00CF4C87" w:rsidRDefault="001703E9" w:rsidP="00682D42">
      <w:pPr>
        <w:pStyle w:val="FeatureBox"/>
      </w:pPr>
      <w:r>
        <w:t>Students should recognise that</w:t>
      </w:r>
      <w:r w:rsidR="00CF4C87">
        <w:t xml:space="preserve"> on:</w:t>
      </w:r>
    </w:p>
    <w:p w14:paraId="20371F7B" w14:textId="7BA9D587" w:rsidR="00CF4C87" w:rsidRDefault="00CF4C87">
      <w:pPr>
        <w:pStyle w:val="FeatureBox"/>
        <w:numPr>
          <w:ilvl w:val="0"/>
          <w:numId w:val="20"/>
        </w:numPr>
        <w:ind w:left="567" w:hanging="567"/>
      </w:pPr>
      <w:r w:rsidRPr="007803CF">
        <w:rPr>
          <w:rStyle w:val="Strong"/>
        </w:rPr>
        <w:t xml:space="preserve">slide </w:t>
      </w:r>
      <w:r w:rsidR="006A346B" w:rsidRPr="007803CF">
        <w:rPr>
          <w:rStyle w:val="Strong"/>
        </w:rPr>
        <w:t>4</w:t>
      </w:r>
      <w:r w:rsidR="0070497F" w:rsidRPr="007803CF">
        <w:rPr>
          <w:rStyle w:val="Strong"/>
        </w:rPr>
        <w:t>:</w:t>
      </w:r>
      <w:r w:rsidR="001703E9" w:rsidDel="0070497F">
        <w:t xml:space="preserve"> </w:t>
      </w:r>
      <w:r w:rsidR="001703E9">
        <w:t xml:space="preserve">the sign of the gradient follows the </w:t>
      </w:r>
      <w:r w:rsidR="00BA24CE">
        <w:t xml:space="preserve">direction of the </w:t>
      </w:r>
      <w:r w:rsidR="001703E9">
        <w:t>line</w:t>
      </w:r>
    </w:p>
    <w:p w14:paraId="6F5ED11F" w14:textId="23D7B289" w:rsidR="00CF4C87" w:rsidRDefault="00CF4C87">
      <w:pPr>
        <w:pStyle w:val="FeatureBox"/>
        <w:numPr>
          <w:ilvl w:val="0"/>
          <w:numId w:val="20"/>
        </w:numPr>
        <w:ind w:left="567" w:hanging="567"/>
      </w:pPr>
      <w:r w:rsidRPr="007803CF">
        <w:rPr>
          <w:rStyle w:val="Strong"/>
        </w:rPr>
        <w:t xml:space="preserve">slide </w:t>
      </w:r>
      <w:r w:rsidR="006A346B" w:rsidRPr="007803CF">
        <w:rPr>
          <w:rStyle w:val="Strong"/>
        </w:rPr>
        <w:t>5</w:t>
      </w:r>
      <w:r w:rsidR="0070497F" w:rsidRPr="007803CF">
        <w:rPr>
          <w:rStyle w:val="Strong"/>
        </w:rPr>
        <w:t>:</w:t>
      </w:r>
      <w:r w:rsidDel="0070497F">
        <w:t xml:space="preserve"> </w:t>
      </w:r>
      <w:r w:rsidR="001703E9">
        <w:t xml:space="preserve">the </w:t>
      </w:r>
      <m:oMath>
        <m:r>
          <w:rPr>
            <w:rFonts w:ascii="Cambria Math" w:hAnsi="Cambria Math"/>
          </w:rPr>
          <m:t>y</m:t>
        </m:r>
      </m:oMath>
      <w:r w:rsidR="001703E9">
        <w:t xml:space="preserve">-intercept </w:t>
      </w:r>
      <w:r>
        <w:t xml:space="preserve">is in the equation of </w:t>
      </w:r>
      <w:r w:rsidR="002014BE">
        <w:t>the</w:t>
      </w:r>
      <w:r>
        <w:t xml:space="preserve"> line</w:t>
      </w:r>
      <w:r w:rsidR="002014BE">
        <w:t>,</w:t>
      </w:r>
      <w:r>
        <w:t xml:space="preserve"> </w:t>
      </w:r>
      <w:r w:rsidR="001703E9">
        <w:t xml:space="preserve">not the </w:t>
      </w:r>
      <m:oMath>
        <m:r>
          <w:rPr>
            <w:rFonts w:ascii="Cambria Math" w:hAnsi="Cambria Math"/>
          </w:rPr>
          <m:t>x</m:t>
        </m:r>
      </m:oMath>
      <w:r w:rsidR="001703E9">
        <w:t>-intercept</w:t>
      </w:r>
    </w:p>
    <w:p w14:paraId="04445578" w14:textId="3D718DB6" w:rsidR="00CF4C87" w:rsidRDefault="00CF4C87">
      <w:pPr>
        <w:pStyle w:val="FeatureBox"/>
        <w:numPr>
          <w:ilvl w:val="0"/>
          <w:numId w:val="20"/>
        </w:numPr>
        <w:ind w:left="567" w:hanging="567"/>
      </w:pPr>
      <w:r w:rsidRPr="007803CF">
        <w:rPr>
          <w:rStyle w:val="Strong"/>
        </w:rPr>
        <w:t xml:space="preserve">slide </w:t>
      </w:r>
      <w:r w:rsidR="006A346B" w:rsidRPr="007803CF">
        <w:rPr>
          <w:rStyle w:val="Strong"/>
        </w:rPr>
        <w:t>6</w:t>
      </w:r>
      <w:r w:rsidR="0070497F" w:rsidRPr="007803CF">
        <w:rPr>
          <w:rStyle w:val="Strong"/>
        </w:rPr>
        <w:t>:</w:t>
      </w:r>
      <w:r w:rsidDel="0070497F">
        <w:t xml:space="preserve"> </w:t>
      </w:r>
      <w:r>
        <w:t>to calculate the gradient</w:t>
      </w:r>
      <w:r w:rsidR="007803CF">
        <w:t>,</w:t>
      </w:r>
      <w:r>
        <w:t xml:space="preserve"> </w:t>
      </w:r>
      <w:r w:rsidR="001703E9">
        <w:t xml:space="preserve">it is rise over run not run over rise </w:t>
      </w:r>
    </w:p>
    <w:p w14:paraId="154E60D1" w14:textId="27059831" w:rsidR="001703E9" w:rsidRPr="001703E9" w:rsidRDefault="00CF4C87">
      <w:pPr>
        <w:pStyle w:val="FeatureBox"/>
        <w:numPr>
          <w:ilvl w:val="0"/>
          <w:numId w:val="20"/>
        </w:numPr>
        <w:ind w:left="567" w:hanging="567"/>
      </w:pPr>
      <w:r w:rsidRPr="007803CF">
        <w:rPr>
          <w:rStyle w:val="Strong"/>
        </w:rPr>
        <w:t xml:space="preserve">slide </w:t>
      </w:r>
      <w:r w:rsidR="006A346B" w:rsidRPr="007803CF">
        <w:rPr>
          <w:rStyle w:val="Strong"/>
        </w:rPr>
        <w:t>7</w:t>
      </w:r>
      <w:r w:rsidR="0070497F" w:rsidRPr="007803CF">
        <w:rPr>
          <w:rStyle w:val="Strong"/>
        </w:rPr>
        <w:t>:</w:t>
      </w:r>
      <w:r w:rsidDel="0070497F">
        <w:t xml:space="preserve"> </w:t>
      </w:r>
      <w:r w:rsidR="001703E9">
        <w:t xml:space="preserve">the gradient is the coefficient of </w:t>
      </w:r>
      <m:oMath>
        <m:r>
          <w:rPr>
            <w:rFonts w:ascii="Cambria Math" w:hAnsi="Cambria Math"/>
          </w:rPr>
          <m:t>x</m:t>
        </m:r>
      </m:oMath>
      <w:r w:rsidR="0046686A">
        <w:t xml:space="preserve"> and the </w:t>
      </w:r>
      <m:oMath>
        <m:r>
          <w:rPr>
            <w:rFonts w:ascii="Cambria Math" w:hAnsi="Cambria Math"/>
          </w:rPr>
          <m:t>y</m:t>
        </m:r>
      </m:oMath>
      <w:r w:rsidR="0046686A">
        <w:t>-intercept is the constant.</w:t>
      </w:r>
    </w:p>
    <w:p w14:paraId="75D81E2E" w14:textId="756CDCD9" w:rsidR="00E00962" w:rsidRDefault="00E00962" w:rsidP="00E00962">
      <w:pPr>
        <w:pStyle w:val="Heading3"/>
      </w:pPr>
      <w:r>
        <w:t>Connecting learning</w:t>
      </w:r>
    </w:p>
    <w:p w14:paraId="2BDA9B70" w14:textId="28CADDB3" w:rsidR="00AF792A" w:rsidRDefault="00475FA6">
      <w:pPr>
        <w:pStyle w:val="ListNumber"/>
        <w:numPr>
          <w:ilvl w:val="0"/>
          <w:numId w:val="21"/>
        </w:numPr>
      </w:pPr>
      <w:r>
        <w:t>Initiate a class discussion by a</w:t>
      </w:r>
      <w:r w:rsidR="00AE06F5">
        <w:t>sk</w:t>
      </w:r>
      <w:r>
        <w:t>ing</w:t>
      </w:r>
      <w:r w:rsidR="00AE06F5">
        <w:t xml:space="preserve"> students</w:t>
      </w:r>
      <w:r>
        <w:t xml:space="preserve"> to discuss</w:t>
      </w:r>
      <w:r w:rsidR="00AC68AB">
        <w:t xml:space="preserve"> the following s</w:t>
      </w:r>
      <w:r w:rsidR="00286F75">
        <w:t>tatement</w:t>
      </w:r>
      <w:r w:rsidR="00AC68AB">
        <w:t>:</w:t>
      </w:r>
    </w:p>
    <w:p w14:paraId="4368F382" w14:textId="39241BD8" w:rsidR="00AC68AB" w:rsidRDefault="00286F75" w:rsidP="00682D42">
      <w:pPr>
        <w:pStyle w:val="FeatureBox3"/>
      </w:pPr>
      <w:r>
        <w:t>The longer a song</w:t>
      </w:r>
      <w:r w:rsidR="00F91997">
        <w:t xml:space="preserve"> is</w:t>
      </w:r>
      <w:r w:rsidR="007C34F2">
        <w:t>,</w:t>
      </w:r>
      <w:r>
        <w:t xml:space="preserve"> the less </w:t>
      </w:r>
      <w:r w:rsidR="00837367">
        <w:t xml:space="preserve">online </w:t>
      </w:r>
      <w:r>
        <w:t>streams it has.</w:t>
      </w:r>
    </w:p>
    <w:p w14:paraId="4BA22BFB" w14:textId="25E55597" w:rsidR="00555AC4" w:rsidRDefault="00555AC4" w:rsidP="00682D42">
      <w:pPr>
        <w:pStyle w:val="FeatureBox"/>
      </w:pPr>
      <w:r>
        <w:t xml:space="preserve">The purpose of this conversation is for students to </w:t>
      </w:r>
      <w:r w:rsidR="005F53A3">
        <w:t xml:space="preserve">recognise </w:t>
      </w:r>
      <w:r w:rsidR="00DA1162" w:rsidRPr="00DA1162">
        <w:t>that the number of streams for a song can vary with its length</w:t>
      </w:r>
      <w:r w:rsidR="00E54E61">
        <w:t>,</w:t>
      </w:r>
      <w:r w:rsidR="00DA1162" w:rsidRPr="00DA1162">
        <w:t xml:space="preserve"> but</w:t>
      </w:r>
      <w:r w:rsidR="007F56C9">
        <w:t xml:space="preserve"> it</w:t>
      </w:r>
      <w:r w:rsidR="00DA1162" w:rsidRPr="00DA1162">
        <w:t xml:space="preserve"> is also influenced by factors such as</w:t>
      </w:r>
      <w:r w:rsidR="00DA1162">
        <w:t xml:space="preserve"> </w:t>
      </w:r>
      <w:r w:rsidR="00F91997" w:rsidRPr="00F91997">
        <w:t>genre, artist</w:t>
      </w:r>
      <w:r w:rsidR="00F91997">
        <w:t xml:space="preserve"> and other </w:t>
      </w:r>
      <w:r w:rsidR="00DA1162">
        <w:t>variable</w:t>
      </w:r>
      <w:r w:rsidR="00F91997">
        <w:t>s.</w:t>
      </w:r>
    </w:p>
    <w:p w14:paraId="4D49A1CE" w14:textId="6660F4F9" w:rsidR="006A091A" w:rsidRDefault="0054306C" w:rsidP="00E54E61">
      <w:pPr>
        <w:pStyle w:val="ListNumber"/>
      </w:pPr>
      <w:r>
        <w:lastRenderedPageBreak/>
        <w:t xml:space="preserve">Distribute Appendix A ‘Song length and number of streams’ to </w:t>
      </w:r>
      <w:r w:rsidRPr="00CB2F15">
        <w:t>all students</w:t>
      </w:r>
      <w:r>
        <w:t xml:space="preserve">, </w:t>
      </w:r>
      <w:r w:rsidR="00620B5B" w:rsidRPr="00620B5B" w:rsidDel="00A20EFE">
        <w:t xml:space="preserve">which </w:t>
      </w:r>
      <w:r w:rsidR="00620B5B">
        <w:t>shows</w:t>
      </w:r>
      <w:r w:rsidR="00620B5B" w:rsidRPr="00620B5B">
        <w:t xml:space="preserve"> a scatter plot with a line of best fit </w:t>
      </w:r>
      <w:r w:rsidR="008C4B86">
        <w:t>representing</w:t>
      </w:r>
      <w:r w:rsidR="005E1A8E">
        <w:t xml:space="preserve"> the relationship between</w:t>
      </w:r>
      <w:r w:rsidR="008C4B86" w:rsidRPr="00620B5B">
        <w:t xml:space="preserve"> </w:t>
      </w:r>
      <w:r w:rsidR="00D6704C">
        <w:t>song</w:t>
      </w:r>
      <w:r w:rsidR="005E1A8E">
        <w:t xml:space="preserve"> length</w:t>
      </w:r>
      <w:r w:rsidR="00D6704C">
        <w:t xml:space="preserve"> and</w:t>
      </w:r>
      <w:r w:rsidR="00D6704C" w:rsidDel="00C50536">
        <w:t xml:space="preserve"> </w:t>
      </w:r>
      <w:r w:rsidR="00D6704C">
        <w:t>number of streams</w:t>
      </w:r>
      <w:r w:rsidR="007C742A">
        <w:t>.</w:t>
      </w:r>
      <w:r w:rsidR="00E53E9B">
        <w:t xml:space="preserve"> </w:t>
      </w:r>
      <w:r w:rsidR="00C50536">
        <w:t>This scatter plot can also be shown using slide 9.</w:t>
      </w:r>
    </w:p>
    <w:p w14:paraId="734E6283" w14:textId="3286A494" w:rsidR="00B66888" w:rsidRDefault="000F3BAC" w:rsidP="00146786">
      <w:pPr>
        <w:pStyle w:val="ListNumber"/>
      </w:pPr>
      <w:r>
        <w:t>Use the Pose-Pause-Pounce-Bounce questioning strategy</w:t>
      </w:r>
      <w:r w:rsidR="008973D4">
        <w:t xml:space="preserve"> </w:t>
      </w:r>
      <w:r w:rsidR="00FF1C44">
        <w:t>(</w:t>
      </w:r>
      <w:r w:rsidR="008973D4">
        <w:t>PDF 557</w:t>
      </w:r>
      <w:r w:rsidR="00FF1C44">
        <w:t> </w:t>
      </w:r>
      <w:r w:rsidR="008973D4">
        <w:t>KB</w:t>
      </w:r>
      <w:r w:rsidR="00FF1C44">
        <w:t>)</w:t>
      </w:r>
      <w:r w:rsidR="008973D4">
        <w:t xml:space="preserve"> (</w:t>
      </w:r>
      <w:hyperlink r:id="rId21">
        <w:r w:rsidR="008973D4" w:rsidRPr="07A9EAB4">
          <w:rPr>
            <w:rStyle w:val="Hyperlink"/>
          </w:rPr>
          <w:t>bit.ly/posepausepouncebounce</w:t>
        </w:r>
      </w:hyperlink>
      <w:r w:rsidR="008973D4">
        <w:t>)</w:t>
      </w:r>
      <w:r>
        <w:t xml:space="preserve"> to discuss </w:t>
      </w:r>
      <w:r w:rsidR="008973D4">
        <w:t>with</w:t>
      </w:r>
      <w:r w:rsidR="00E25162">
        <w:t xml:space="preserve"> students</w:t>
      </w:r>
      <w:r w:rsidR="00623AF7">
        <w:t xml:space="preserve"> </w:t>
      </w:r>
      <w:r w:rsidR="002032F5">
        <w:t xml:space="preserve">how they could </w:t>
      </w:r>
      <w:r w:rsidR="00623AF7">
        <w:t xml:space="preserve">predict the expected </w:t>
      </w:r>
      <w:r w:rsidR="00096C92">
        <w:t xml:space="preserve">number of </w:t>
      </w:r>
      <w:r w:rsidR="00623AF7">
        <w:t xml:space="preserve">streams for Taylor Swift’s 10-minute version of </w:t>
      </w:r>
      <w:r w:rsidR="00B611AB">
        <w:t>the song ‘</w:t>
      </w:r>
      <w:r w:rsidR="00623AF7">
        <w:t>All Too Well</w:t>
      </w:r>
      <w:r w:rsidR="00B611AB">
        <w:t>’</w:t>
      </w:r>
      <w:r w:rsidR="008973D4">
        <w:t xml:space="preserve"> using the scatter plot </w:t>
      </w:r>
      <w:r w:rsidR="007A45E4">
        <w:t>and</w:t>
      </w:r>
      <w:r w:rsidR="008973D4">
        <w:t xml:space="preserve"> line of best fit</w:t>
      </w:r>
      <w:r w:rsidR="007A45E4">
        <w:t xml:space="preserve"> from Appendix A</w:t>
      </w:r>
      <w:r w:rsidR="008973D4">
        <w:t>.</w:t>
      </w:r>
    </w:p>
    <w:p w14:paraId="16E6B7DF" w14:textId="1F1D6670" w:rsidR="009B71F7" w:rsidRDefault="009B71F7" w:rsidP="00682D42">
      <w:pPr>
        <w:pStyle w:val="FeatureBox"/>
      </w:pPr>
      <w:r>
        <w:t xml:space="preserve">Students should identify that </w:t>
      </w:r>
      <w:r w:rsidR="00D2308F">
        <w:t>song length</w:t>
      </w:r>
      <w:r>
        <w:t xml:space="preserve"> is the independent variable</w:t>
      </w:r>
      <w:r w:rsidR="005603E7">
        <w:t xml:space="preserve">, </w:t>
      </w:r>
      <w:r w:rsidR="00D2308F">
        <w:t>and that</w:t>
      </w:r>
      <w:r w:rsidR="005603E7">
        <w:t xml:space="preserve"> 10 minutes </w:t>
      </w:r>
      <w:r w:rsidR="00D2308F">
        <w:t>has been</w:t>
      </w:r>
      <w:r w:rsidR="005603E7">
        <w:t xml:space="preserve"> converted to 600 seconds</w:t>
      </w:r>
      <w:r>
        <w:t xml:space="preserve">. </w:t>
      </w:r>
    </w:p>
    <w:p w14:paraId="24297192" w14:textId="392B8F90" w:rsidR="00751836" w:rsidRDefault="00751836" w:rsidP="00682D42">
      <w:pPr>
        <w:pStyle w:val="FeatureBox"/>
      </w:pPr>
      <w:r>
        <w:t>Students may suggest</w:t>
      </w:r>
      <w:r w:rsidR="009B71F7">
        <w:t xml:space="preserve"> finding the predicted number of streams by</w:t>
      </w:r>
      <w:r>
        <w:t xml:space="preserve"> increasing the scale for </w:t>
      </w:r>
      <w:r w:rsidR="001D1555">
        <w:t xml:space="preserve">time length </w:t>
      </w:r>
      <w:r>
        <w:t xml:space="preserve">and extending the line </w:t>
      </w:r>
      <w:r w:rsidR="00D241C5">
        <w:t xml:space="preserve">to </w:t>
      </w:r>
      <w:r>
        <w:t>read</w:t>
      </w:r>
      <w:r w:rsidR="00825661">
        <w:t xml:space="preserve"> </w:t>
      </w:r>
      <w:r w:rsidR="000D071A">
        <w:t>the number of streams from</w:t>
      </w:r>
      <w:r w:rsidR="00825661">
        <w:t xml:space="preserve"> the graph. Others may suggest finding the equation of the line</w:t>
      </w:r>
      <w:r w:rsidR="00884FAE">
        <w:t xml:space="preserve"> </w:t>
      </w:r>
      <w:r w:rsidR="00B252E9">
        <w:t>of best fit</w:t>
      </w:r>
      <w:r w:rsidR="00587729">
        <w:t>,</w:t>
      </w:r>
      <w:r w:rsidR="00B252E9">
        <w:t xml:space="preserve"> </w:t>
      </w:r>
      <w:r w:rsidR="00884FAE">
        <w:t>a</w:t>
      </w:r>
      <w:r w:rsidR="00B60C62">
        <w:t>s</w:t>
      </w:r>
      <w:r w:rsidR="00884FAE">
        <w:t xml:space="preserve"> it gives a more accurate prediction</w:t>
      </w:r>
      <w:r w:rsidR="0000735B">
        <w:t>.</w:t>
      </w:r>
    </w:p>
    <w:p w14:paraId="48C121A5" w14:textId="65AD8652" w:rsidR="00840502" w:rsidRPr="00840502" w:rsidRDefault="0091062B" w:rsidP="00046A54">
      <w:pPr>
        <w:pStyle w:val="ListNumber"/>
      </w:pPr>
      <w:r>
        <w:t>Animate</w:t>
      </w:r>
      <w:r w:rsidDel="00844BCE">
        <w:t xml:space="preserve"> </w:t>
      </w:r>
      <w:r>
        <w:t>slide</w:t>
      </w:r>
      <w:r w:rsidR="00844BCE">
        <w:t xml:space="preserve"> 9</w:t>
      </w:r>
      <w:r>
        <w:t xml:space="preserve"> to show the </w:t>
      </w:r>
      <w:r w:rsidR="00EA2014">
        <w:t>gradient</w:t>
      </w:r>
      <w:r w:rsidR="00607D05">
        <w:t>-</w:t>
      </w:r>
      <w:r w:rsidR="00EA2014">
        <w:t>intercept form</w:t>
      </w:r>
      <w:r>
        <w:t xml:space="preserve"> of a line, </w:t>
      </w:r>
      <m:oMath>
        <m:r>
          <w:rPr>
            <w:rFonts w:ascii="Cambria Math" w:hAnsi="Cambria Math"/>
          </w:rPr>
          <m:t>y=mx+c</m:t>
        </m:r>
      </m:oMath>
      <w:r>
        <w:rPr>
          <w:rFonts w:eastAsiaTheme="minorEastAsia"/>
        </w:rPr>
        <w:t xml:space="preserve">, and </w:t>
      </w:r>
      <w:r w:rsidR="00880346">
        <w:rPr>
          <w:rFonts w:eastAsiaTheme="minorEastAsia"/>
        </w:rPr>
        <w:t xml:space="preserve">in a Think-Pair-Share </w:t>
      </w:r>
      <w:r>
        <w:rPr>
          <w:rFonts w:eastAsiaTheme="minorEastAsia"/>
        </w:rPr>
        <w:t>ask students</w:t>
      </w:r>
      <w:r w:rsidR="00840502">
        <w:rPr>
          <w:rFonts w:eastAsiaTheme="minorEastAsia"/>
        </w:rPr>
        <w:t>:</w:t>
      </w:r>
    </w:p>
    <w:p w14:paraId="4DEF38B2" w14:textId="70C7C721" w:rsidR="0091062B" w:rsidRDefault="00754370" w:rsidP="00587729">
      <w:pPr>
        <w:pStyle w:val="ListBullet2"/>
      </w:pPr>
      <w:r>
        <w:t>W</w:t>
      </w:r>
      <w:r w:rsidR="0091062B">
        <w:t xml:space="preserve">hat features </w:t>
      </w:r>
      <w:r w:rsidR="00813BDC">
        <w:t xml:space="preserve">do </w:t>
      </w:r>
      <w:r w:rsidR="0091062B">
        <w:t>we need to find from the graph to determine the equation of a line</w:t>
      </w:r>
      <w:r>
        <w:t>?</w:t>
      </w:r>
    </w:p>
    <w:p w14:paraId="332F6C66" w14:textId="159B510C" w:rsidR="00840502" w:rsidRPr="0091062B" w:rsidRDefault="00754370" w:rsidP="00840502">
      <w:pPr>
        <w:pStyle w:val="ListBullet2"/>
      </w:pPr>
      <w:r>
        <w:t>W</w:t>
      </w:r>
      <w:r w:rsidR="000C50B7">
        <w:t>h</w:t>
      </w:r>
      <w:r w:rsidR="00813BDC">
        <w:t>ich</w:t>
      </w:r>
      <w:r w:rsidR="000C50B7">
        <w:t xml:space="preserve"> parts of the graph help us find them?</w:t>
      </w:r>
    </w:p>
    <w:p w14:paraId="6DBC60FC" w14:textId="77777777" w:rsidR="00587729" w:rsidRDefault="0091062B" w:rsidP="00682D42">
      <w:pPr>
        <w:pStyle w:val="FeatureBox"/>
      </w:pPr>
      <w:r>
        <w:t>Students</w:t>
      </w:r>
      <w:r w:rsidR="00794FFB" w:rsidRPr="00794FFB">
        <w:t xml:space="preserve"> should explain that the gradient and </w:t>
      </w:r>
      <m:oMath>
        <m:r>
          <w:rPr>
            <w:rFonts w:ascii="Cambria Math" w:hAnsi="Cambria Math"/>
          </w:rPr>
          <m:t>y</m:t>
        </m:r>
      </m:oMath>
      <w:r w:rsidR="00794FFB" w:rsidRPr="00794FFB">
        <w:t xml:space="preserve">-intercept are needed to find the equation of the line. </w:t>
      </w:r>
    </w:p>
    <w:p w14:paraId="03F1159C" w14:textId="0FE74D3B" w:rsidR="000068A1" w:rsidRPr="000068A1" w:rsidRDefault="000068A1" w:rsidP="00682D42">
      <w:pPr>
        <w:pStyle w:val="FeatureBox"/>
      </w:pPr>
      <w:r>
        <w:t>Guide</w:t>
      </w:r>
      <w:r w:rsidR="00986BBE">
        <w:t xml:space="preserve"> students </w:t>
      </w:r>
      <w:r>
        <w:t>to</w:t>
      </w:r>
      <w:r w:rsidR="00986BBE">
        <w:t xml:space="preserve"> also recognise that the equation can be determined using 2 appropriate points from the line </w:t>
      </w:r>
      <w:r w:rsidR="00923CCD">
        <w:t>of best fit</w:t>
      </w:r>
      <w:r w:rsidR="00986BBE">
        <w:t>.</w:t>
      </w:r>
    </w:p>
    <w:p w14:paraId="3F831ACA" w14:textId="77777777" w:rsidR="000068A1" w:rsidRDefault="000068A1" w:rsidP="000068A1">
      <w:pPr>
        <w:pStyle w:val="ListNumber"/>
      </w:pPr>
      <w:r w:rsidRPr="00F30D3F">
        <w:t>In pairs, have students determine an equation for the line of best fit using the scatter plot in Appendix A. Students should then use their equation to predict the number of streams for Taylor Swift’s 10-minute version of ‘All Too Well’.</w:t>
      </w:r>
    </w:p>
    <w:p w14:paraId="6EEC1267" w14:textId="0133846B" w:rsidR="00374C47" w:rsidRDefault="0092247F" w:rsidP="00046A54">
      <w:pPr>
        <w:pStyle w:val="ListNumber"/>
      </w:pPr>
      <w:r>
        <w:t xml:space="preserve">Use the </w:t>
      </w:r>
      <w:r w:rsidRPr="0092247F">
        <w:t>Pose-Pause-Pounce-Bounce questioning strategy</w:t>
      </w:r>
      <w:r>
        <w:t xml:space="preserve"> to </w:t>
      </w:r>
      <w:r w:rsidR="00681F99" w:rsidRPr="00681F99">
        <w:t>compar</w:t>
      </w:r>
      <w:r w:rsidR="003F08DE">
        <w:t>e</w:t>
      </w:r>
      <w:r w:rsidR="00681F99" w:rsidRPr="00681F99">
        <w:t xml:space="preserve"> the equations and predictions students obtained.</w:t>
      </w:r>
      <w:r w:rsidR="00681F99">
        <w:t xml:space="preserve"> Some suggested prompts could include:</w:t>
      </w:r>
    </w:p>
    <w:p w14:paraId="01640AC3" w14:textId="66380812" w:rsidR="00681F99" w:rsidRDefault="00681F99" w:rsidP="00681F99">
      <w:pPr>
        <w:pStyle w:val="ListBullet2"/>
      </w:pPr>
      <w:r>
        <w:t>Which points produced equations closest to the line of best fit?</w:t>
      </w:r>
    </w:p>
    <w:p w14:paraId="21733E03" w14:textId="715668CA" w:rsidR="00681F99" w:rsidRDefault="00D975A5" w:rsidP="00681F99">
      <w:pPr>
        <w:pStyle w:val="ListBullet2"/>
      </w:pPr>
      <w:r>
        <w:t>Why were some points more appropriate than others?</w:t>
      </w:r>
    </w:p>
    <w:p w14:paraId="5C2EEB53" w14:textId="0BE73FF6" w:rsidR="00D975A5" w:rsidRDefault="00D975A5">
      <w:pPr>
        <w:pStyle w:val="ListBullet2"/>
      </w:pPr>
      <w:r>
        <w:lastRenderedPageBreak/>
        <w:t>How did the points selected affect the prediction?</w:t>
      </w:r>
    </w:p>
    <w:p w14:paraId="0A0CC345" w14:textId="485647B9" w:rsidR="005B7524" w:rsidRDefault="005B7524" w:rsidP="0078100C">
      <w:pPr>
        <w:pStyle w:val="ListBullet2"/>
      </w:pPr>
      <w:r>
        <w:t xml:space="preserve">Could the equation </w:t>
      </w:r>
      <w:r w:rsidR="00000D6C">
        <w:t xml:space="preserve">still be determined without directly using the </w:t>
      </w:r>
      <m:oMath>
        <m:r>
          <w:rPr>
            <w:rFonts w:ascii="Cambria Math" w:hAnsi="Cambria Math"/>
          </w:rPr>
          <m:t>y</m:t>
        </m:r>
      </m:oMath>
      <w:r w:rsidR="00000D6C">
        <w:rPr>
          <w:rFonts w:eastAsiaTheme="minorEastAsia"/>
        </w:rPr>
        <w:t>-intercept? How?</w:t>
      </w:r>
    </w:p>
    <w:p w14:paraId="5FFB348A" w14:textId="03C74F9F" w:rsidR="00A03BE1" w:rsidRDefault="00A03BE1" w:rsidP="00682D42">
      <w:pPr>
        <w:pStyle w:val="FeatureBox"/>
      </w:pPr>
      <w:r>
        <w:t xml:space="preserve">HSC feedback has highlighted that </w:t>
      </w:r>
      <w:r w:rsidR="00B726A4">
        <w:t>one</w:t>
      </w:r>
      <w:r>
        <w:t xml:space="preserve"> area students could improve </w:t>
      </w:r>
      <w:r w:rsidR="001230C8">
        <w:t xml:space="preserve">in </w:t>
      </w:r>
      <w:r>
        <w:t>is selecting 2 appropriate points to find the equation of a line. As students share their chosen points, be sure to provide feedback on whether the points are appropriate, that is, they are integer va</w:t>
      </w:r>
      <w:r w:rsidR="00FB6A38">
        <w:t>lues that the line passes through clearly.</w:t>
      </w:r>
    </w:p>
    <w:p w14:paraId="30F5D82F" w14:textId="24A62260" w:rsidR="00FB6A38" w:rsidRDefault="00FB6A38" w:rsidP="00682D42">
      <w:pPr>
        <w:pStyle w:val="FeatureBox"/>
      </w:pPr>
      <w:r>
        <w:t xml:space="preserve">There are a variety of points students could pick from the graph. </w:t>
      </w:r>
      <w:r w:rsidR="008A1BB4">
        <w:t>Two</w:t>
      </w:r>
      <w:r>
        <w:t xml:space="preserve"> points students could select include the </w:t>
      </w:r>
      <m:oMath>
        <m:r>
          <w:rPr>
            <w:rFonts w:ascii="Cambria Math" w:hAnsi="Cambria Math"/>
          </w:rPr>
          <m:t>y</m:t>
        </m:r>
      </m:oMath>
      <w:r>
        <w:t>-</w:t>
      </w:r>
      <w:r w:rsidRPr="00CC0EB9">
        <w:t>intercept</w:t>
      </w:r>
      <m:oMath>
        <m:r>
          <w:rPr>
            <w:rFonts w:ascii="Cambria Math" w:hAnsi="Cambria Math"/>
          </w:rPr>
          <m:t xml:space="preserve"> (0, 2271)</m:t>
        </m:r>
      </m:oMath>
      <w:r>
        <w:t xml:space="preserve"> and </w:t>
      </w:r>
      <m:oMath>
        <m:r>
          <w:rPr>
            <w:rFonts w:ascii="Cambria Math" w:hAnsi="Cambria Math"/>
          </w:rPr>
          <m:t>(150, 1800)</m:t>
        </m:r>
      </m:oMath>
      <w:r>
        <w:t>.</w:t>
      </w:r>
      <w:r w:rsidR="003B0A2B">
        <w:t xml:space="preserve"> </w:t>
      </w:r>
      <w:r w:rsidR="003B0A2B" w:rsidRPr="003B0A2B">
        <w:t>Students may also select 2 other points from the line, rather than using the y-intercept, to calculate the gradient before determining the equation of the line.</w:t>
      </w:r>
    </w:p>
    <w:p w14:paraId="532C57CF" w14:textId="77777777" w:rsidR="008F2758" w:rsidRDefault="002B75A0" w:rsidP="00682D42">
      <w:pPr>
        <w:pStyle w:val="FeatureBox"/>
      </w:pPr>
      <w:r>
        <w:t>Regardless</w:t>
      </w:r>
      <w:r w:rsidR="003E1BFA">
        <w:t xml:space="preserve"> of</w:t>
      </w:r>
      <w:r>
        <w:t xml:space="preserve"> </w:t>
      </w:r>
      <w:r w:rsidR="006F2DE8">
        <w:t xml:space="preserve">the </w:t>
      </w:r>
      <w:r w:rsidR="005D2199">
        <w:t>2</w:t>
      </w:r>
      <w:r w:rsidR="006F2DE8">
        <w:t xml:space="preserve"> points</w:t>
      </w:r>
      <w:r>
        <w:t xml:space="preserve"> </w:t>
      </w:r>
      <w:r w:rsidR="00DB5FD5">
        <w:t xml:space="preserve">students </w:t>
      </w:r>
      <w:r>
        <w:t>selected, they should obtain the</w:t>
      </w:r>
      <w:r w:rsidR="004D16E0">
        <w:t xml:space="preserve"> equation of the line </w:t>
      </w:r>
      <w:r w:rsidR="003B6F42">
        <w:t>a</w:t>
      </w:r>
      <w:r w:rsidR="004D16E0">
        <w:t xml:space="preserve">s </w:t>
      </w:r>
      <w:r w:rsidR="00065F75">
        <w:br/>
      </w:r>
      <m:oMath>
        <m:r>
          <w:rPr>
            <w:rFonts w:ascii="Cambria Math" w:hAnsi="Cambria Math"/>
          </w:rPr>
          <m:t>y=-2.5x+2271</m:t>
        </m:r>
      </m:oMath>
      <w:r w:rsidR="00F36359">
        <w:t xml:space="preserve"> or </w:t>
      </w:r>
      <m:oMath>
        <m:r>
          <w:rPr>
            <w:rFonts w:ascii="Cambria Math" w:hAnsi="Cambria Math"/>
          </w:rPr>
          <m:t>y=-</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x+2271</m:t>
        </m:r>
      </m:oMath>
      <w:r w:rsidR="00BE6DA5">
        <w:t>.</w:t>
      </w:r>
      <w:r w:rsidR="00B513B8">
        <w:t xml:space="preserve"> Students may need to be reminded that this value is </w:t>
      </w:r>
      <w:r w:rsidR="00B92297">
        <w:t>measured</w:t>
      </w:r>
      <w:r w:rsidR="00B513B8" w:rsidDel="00B92297">
        <w:t xml:space="preserve"> in </w:t>
      </w:r>
      <w:r w:rsidR="00B513B8">
        <w:t xml:space="preserve">millions. </w:t>
      </w:r>
      <w:r w:rsidR="009168D0">
        <w:t>T</w:t>
      </w:r>
      <w:r w:rsidR="00B513B8">
        <w:t>aking that into consideration</w:t>
      </w:r>
      <w:r w:rsidR="00955697">
        <w:t>,</w:t>
      </w:r>
      <w:r w:rsidR="001E5CFE">
        <w:t xml:space="preserve"> the equation </w:t>
      </w:r>
      <w:r w:rsidR="009168D0">
        <w:t xml:space="preserve">could also be </w:t>
      </w:r>
      <m:oMath>
        <m:r>
          <m:rPr>
            <m:sty m:val="p"/>
          </m:rPr>
          <w:rPr>
            <w:rFonts w:ascii="Cambria Math" w:hAnsi="Cambria Math"/>
          </w:rPr>
          <w:br/>
        </m:r>
        <m:r>
          <w:rPr>
            <w:rFonts w:ascii="Cambria Math" w:hAnsi="Cambria Math"/>
          </w:rPr>
          <m:t>y=-2 500 000x+2271 000 000</m:t>
        </m:r>
      </m:oMath>
      <w:r w:rsidR="00955697">
        <w:t>.</w:t>
      </w:r>
    </w:p>
    <w:p w14:paraId="250CC382" w14:textId="310A5E6C" w:rsidR="00777B35" w:rsidRPr="0078100C" w:rsidRDefault="0050527D" w:rsidP="00682D42">
      <w:pPr>
        <w:pStyle w:val="FeatureBox"/>
      </w:pPr>
      <w:r w:rsidRPr="00374C47">
        <w:t xml:space="preserve">Students should substitute </w:t>
      </w:r>
      <m:oMath>
        <m:r>
          <w:rPr>
            <w:rFonts w:ascii="Cambria Math" w:hAnsi="Cambria Math"/>
          </w:rPr>
          <m:t>x = 600</m:t>
        </m:r>
      </m:oMath>
      <w:r w:rsidR="008F2758">
        <w:rPr>
          <w:rFonts w:eastAsiaTheme="minorEastAsia"/>
        </w:rPr>
        <w:t> </w:t>
      </w:r>
      <w:r w:rsidRPr="00374C47">
        <w:t>seconds into their equation to predict the number of streams. Students may obtain slightly different equations and predictions depending on the points selected from the line of best fit.</w:t>
      </w:r>
    </w:p>
    <w:p w14:paraId="4FF82A7A" w14:textId="577413BA" w:rsidR="00E00962" w:rsidRDefault="00E00962" w:rsidP="00146786">
      <w:pPr>
        <w:pStyle w:val="Heading3"/>
      </w:pPr>
      <w:r>
        <w:t>Releasing responsibility</w:t>
      </w:r>
    </w:p>
    <w:p w14:paraId="2CEE094F" w14:textId="21FCF2D7" w:rsidR="00BF357A" w:rsidRDefault="00BF357A">
      <w:pPr>
        <w:pStyle w:val="ListNumber"/>
        <w:numPr>
          <w:ilvl w:val="0"/>
          <w:numId w:val="22"/>
        </w:numPr>
      </w:pPr>
      <w:r>
        <w:t xml:space="preserve">Use slides </w:t>
      </w:r>
      <w:r w:rsidR="003C7E3C">
        <w:t>11</w:t>
      </w:r>
      <w:r w:rsidRPr="005872C2">
        <w:rPr>
          <w:rFonts w:eastAsia="Arial"/>
          <w:szCs w:val="22"/>
        </w:rPr>
        <w:t>–</w:t>
      </w:r>
      <w:r>
        <w:t>1</w:t>
      </w:r>
      <w:r w:rsidR="003C7E3C">
        <w:t>4</w:t>
      </w:r>
      <w:r>
        <w:t xml:space="preserve"> to model worked examples of </w:t>
      </w:r>
      <w:r w:rsidR="003666DA">
        <w:t xml:space="preserve">determining the equation of the line of best fit and using it to </w:t>
      </w:r>
      <w:r>
        <w:t>predict values using the Worked examples (</w:t>
      </w:r>
      <w:r w:rsidR="005872C2">
        <w:t>Y</w:t>
      </w:r>
      <w:r>
        <w:t>our turn) method (</w:t>
      </w:r>
      <w:hyperlink r:id="rId22" w:history="1">
        <w:r w:rsidRPr="00642564">
          <w:rPr>
            <w:rStyle w:val="Hyperlink"/>
          </w:rPr>
          <w:t>bit.ly/supportingstrategies</w:t>
        </w:r>
      </w:hyperlink>
      <w:r>
        <w:t>).</w:t>
      </w:r>
    </w:p>
    <w:p w14:paraId="00E2FD08" w14:textId="5C7AA77D" w:rsidR="00FD111B" w:rsidRDefault="00FD111B" w:rsidP="005872C2">
      <w:pPr>
        <w:pStyle w:val="ListNumber"/>
      </w:pPr>
      <w:r>
        <w:t xml:space="preserve">Use the Pose-Pause-Pounce-Bounce questioning strategy to discuss if it is better to predict </w:t>
      </w:r>
      <w:r w:rsidR="002D1C03">
        <w:t xml:space="preserve">values </w:t>
      </w:r>
      <w:r>
        <w:t>using the graph or the equation of the line of best fit.</w:t>
      </w:r>
    </w:p>
    <w:p w14:paraId="1F11C5B8" w14:textId="75D52362" w:rsidR="00FD111B" w:rsidRDefault="00FD111B" w:rsidP="00682D42">
      <w:pPr>
        <w:pStyle w:val="FeatureBox"/>
      </w:pPr>
      <w:r>
        <w:t xml:space="preserve">Students may suggest that the equation is better for predictions because it gives a more precise value, especially for values not clearly shown on the graph. The graph is useful for a quick estimate or to check if </w:t>
      </w:r>
      <w:r w:rsidR="00642564">
        <w:t>their</w:t>
      </w:r>
      <w:r>
        <w:t xml:space="preserve"> answer makes sense. </w:t>
      </w:r>
    </w:p>
    <w:p w14:paraId="012F260D" w14:textId="38352602" w:rsidR="007623E7" w:rsidRDefault="007623E7" w:rsidP="00642564">
      <w:pPr>
        <w:pStyle w:val="ListNumber"/>
      </w:pPr>
      <w:r>
        <w:lastRenderedPageBreak/>
        <w:t xml:space="preserve">Have students annotate Appendix A to complete notes to </w:t>
      </w:r>
      <w:r w:rsidR="00CC0C8E">
        <w:t xml:space="preserve">their </w:t>
      </w:r>
      <w:r>
        <w:t>future forgetful selves (</w:t>
      </w:r>
      <w:hyperlink r:id="rId23">
        <w:r w:rsidRPr="07A9EAB4">
          <w:rPr>
            <w:rStyle w:val="Hyperlink"/>
          </w:rPr>
          <w:t>bit.ly/supportingstrategies</w:t>
        </w:r>
      </w:hyperlink>
      <w:r>
        <w:t>). Some suggested prompts include:</w:t>
      </w:r>
    </w:p>
    <w:p w14:paraId="08D3654B" w14:textId="3F401EE6" w:rsidR="007623E7" w:rsidRDefault="007623E7" w:rsidP="007623E7">
      <w:pPr>
        <w:pStyle w:val="ListBullet2"/>
      </w:pPr>
      <w:r>
        <w:t>What points should we select when finding the equation</w:t>
      </w:r>
      <w:r w:rsidR="00CC0C8E">
        <w:t xml:space="preserve"> of a line of best fit</w:t>
      </w:r>
      <w:r>
        <w:t>?</w:t>
      </w:r>
    </w:p>
    <w:p w14:paraId="30E193F0" w14:textId="0CBB51C1" w:rsidR="007623E7" w:rsidRDefault="007623E7" w:rsidP="007623E7">
      <w:pPr>
        <w:pStyle w:val="ListBullet2"/>
      </w:pPr>
      <w:r>
        <w:t xml:space="preserve">How do </w:t>
      </w:r>
      <w:r w:rsidR="004B4562">
        <w:t>we</w:t>
      </w:r>
      <w:r>
        <w:t xml:space="preserve"> find the equation of the line of best fit?</w:t>
      </w:r>
    </w:p>
    <w:p w14:paraId="58F52B2D" w14:textId="1952D0B5" w:rsidR="007623E7" w:rsidRDefault="007623E7" w:rsidP="007623E7">
      <w:pPr>
        <w:pStyle w:val="ListBullet2"/>
      </w:pPr>
      <w:r>
        <w:t xml:space="preserve">How do we know where to substitute </w:t>
      </w:r>
      <w:r w:rsidR="0062420D">
        <w:t>a known</w:t>
      </w:r>
      <w:r>
        <w:t xml:space="preserve"> value into the equation of the line of best fit?</w:t>
      </w:r>
    </w:p>
    <w:p w14:paraId="237C4A0B" w14:textId="09F3CDED" w:rsidR="00FC4747" w:rsidRDefault="00FC4747" w:rsidP="00FC4747">
      <w:pPr>
        <w:pStyle w:val="ListNumber"/>
      </w:pPr>
      <w:r>
        <w:t xml:space="preserve">Provide each student with </w:t>
      </w:r>
      <w:r w:rsidR="00C2646B">
        <w:t xml:space="preserve">a copy of </w:t>
      </w:r>
      <w:r>
        <w:t>Appendix B ‘Finding the equation of the line of best fit’ for them to complete.</w:t>
      </w:r>
    </w:p>
    <w:p w14:paraId="5CFAA3DD" w14:textId="77777777" w:rsidR="00E00962" w:rsidRDefault="00E00962" w:rsidP="004B4562">
      <w:pPr>
        <w:pStyle w:val="Heading3"/>
      </w:pPr>
      <w:r>
        <w:t xml:space="preserve">Independent </w:t>
      </w:r>
      <w:r w:rsidRPr="004B4562">
        <w:t>practice</w:t>
      </w:r>
    </w:p>
    <w:p w14:paraId="340878F8" w14:textId="389AFE3A" w:rsidR="00D94F70" w:rsidRDefault="002900D4">
      <w:pPr>
        <w:pStyle w:val="ListNumber"/>
        <w:numPr>
          <w:ilvl w:val="0"/>
          <w:numId w:val="23"/>
        </w:numPr>
      </w:pPr>
      <w:r>
        <w:t xml:space="preserve">Distribute Appendix </w:t>
      </w:r>
      <w:r w:rsidR="007D64EC">
        <w:t>C</w:t>
      </w:r>
      <w:r>
        <w:t xml:space="preserve"> ‘HSC-style questions’ to pairs of students</w:t>
      </w:r>
      <w:r w:rsidR="00955104">
        <w:t xml:space="preserve"> for them to complete.</w:t>
      </w:r>
    </w:p>
    <w:p w14:paraId="15CCC467" w14:textId="175DA125" w:rsidR="00955104" w:rsidRDefault="00955104" w:rsidP="00682D42">
      <w:pPr>
        <w:pStyle w:val="FeatureBox"/>
      </w:pPr>
      <w:r>
        <w:t>Students are encouraged to use the ‘Approaching questions scaffold</w:t>
      </w:r>
      <w:r w:rsidR="004D0C97">
        <w:t>’</w:t>
      </w:r>
      <w:r>
        <w:t xml:space="preserve"> on slide </w:t>
      </w:r>
      <w:r w:rsidR="00D6175C">
        <w:t>1</w:t>
      </w:r>
      <w:r w:rsidR="00333D20">
        <w:t>6</w:t>
      </w:r>
      <w:r>
        <w:t xml:space="preserve"> to assist them wh</w:t>
      </w:r>
      <w:r w:rsidR="00B21D8C">
        <w:t>en</w:t>
      </w:r>
      <w:r>
        <w:t xml:space="preserve"> a</w:t>
      </w:r>
      <w:r w:rsidR="004D0C97">
        <w:t>nswering</w:t>
      </w:r>
      <w:r>
        <w:t xml:space="preserve"> the HSC-style questions.</w:t>
      </w:r>
    </w:p>
    <w:p w14:paraId="3D4D3930" w14:textId="34E19CF1" w:rsidR="004B4562" w:rsidRPr="004B4562" w:rsidRDefault="003F58F2" w:rsidP="004B4562">
      <w:pPr>
        <w:pStyle w:val="ListNumber"/>
      </w:pPr>
      <w:r>
        <w:t xml:space="preserve">Have students attempt the problems in </w:t>
      </w:r>
      <w:r w:rsidRPr="00BC20E0">
        <w:t xml:space="preserve">Appendix </w:t>
      </w:r>
      <w:r>
        <w:t>C and compare</w:t>
      </w:r>
      <w:r w:rsidR="00EF23C4">
        <w:t xml:space="preserve"> their</w:t>
      </w:r>
      <w:r>
        <w:t xml:space="preserve"> solutions with a partner.</w:t>
      </w:r>
    </w:p>
    <w:p w14:paraId="324081F5" w14:textId="7F2804CD" w:rsidR="00A278BF" w:rsidRDefault="00A278BF" w:rsidP="00EF23C4">
      <w:r>
        <w:br w:type="page"/>
      </w:r>
    </w:p>
    <w:p w14:paraId="3080A1D7" w14:textId="78D8DA6D" w:rsidR="00E00962" w:rsidRDefault="00E00962" w:rsidP="001E6EE1">
      <w:pPr>
        <w:pStyle w:val="Heading2"/>
        <w:spacing w:before="120"/>
      </w:pPr>
      <w:r>
        <w:lastRenderedPageBreak/>
        <w:t>Assessment and differentiation</w:t>
      </w:r>
    </w:p>
    <w:p w14:paraId="51CD74DE" w14:textId="77777777" w:rsidR="00E00962" w:rsidRDefault="00E00962" w:rsidP="001E6EE1">
      <w:pPr>
        <w:pStyle w:val="Heading3"/>
        <w:spacing w:before="120"/>
      </w:pPr>
      <w:r>
        <w:t>Suggested opportunities for differentiation</w:t>
      </w:r>
    </w:p>
    <w:p w14:paraId="52095897" w14:textId="5BE312ED" w:rsidR="00E00962" w:rsidRPr="00E00962" w:rsidRDefault="00E00962" w:rsidP="00E00962">
      <w:pPr>
        <w:rPr>
          <w:rStyle w:val="Strong"/>
        </w:rPr>
      </w:pPr>
      <w:r w:rsidRPr="00E00962">
        <w:rPr>
          <w:rStyle w:val="Strong"/>
        </w:rPr>
        <w:t xml:space="preserve">Activating prior </w:t>
      </w:r>
      <w:r w:rsidRPr="00EF23C4">
        <w:rPr>
          <w:rStyle w:val="Strong"/>
        </w:rPr>
        <w:t>knowledge</w:t>
      </w:r>
    </w:p>
    <w:p w14:paraId="6C4BD487" w14:textId="69395710" w:rsidR="00D94D2A" w:rsidRPr="00D94D2A" w:rsidRDefault="00D94D2A" w:rsidP="001E6EE1">
      <w:pPr>
        <w:pStyle w:val="ListBullet"/>
        <w:spacing w:before="120"/>
      </w:pPr>
      <w:r>
        <w:t>Enable students by p</w:t>
      </w:r>
      <w:r w:rsidRPr="00D94D2A">
        <w:t>rovid</w:t>
      </w:r>
      <w:r>
        <w:t>ing</w:t>
      </w:r>
      <w:r w:rsidRPr="00D94D2A">
        <w:t xml:space="preserve"> </w:t>
      </w:r>
      <w:r>
        <w:t xml:space="preserve">sentence </w:t>
      </w:r>
      <w:r w:rsidR="007A0730">
        <w:t>scaffolds</w:t>
      </w:r>
      <w:r>
        <w:t xml:space="preserve"> for responses, such as:</w:t>
      </w:r>
    </w:p>
    <w:p w14:paraId="34251D14" w14:textId="3588BDFD" w:rsidR="00D94D2A" w:rsidRPr="00D94D2A" w:rsidRDefault="000C7924" w:rsidP="00D94D2A">
      <w:pPr>
        <w:pStyle w:val="ListBullet2"/>
      </w:pPr>
      <w:r>
        <w:t xml:space="preserve">The </w:t>
      </w:r>
      <m:oMath>
        <m:r>
          <w:rPr>
            <w:rFonts w:ascii="Cambria Math" w:hAnsi="Cambria Math"/>
          </w:rPr>
          <m:t>y</m:t>
        </m:r>
      </m:oMath>
      <w:r>
        <w:rPr>
          <w:rFonts w:eastAsiaTheme="minorEastAsia"/>
        </w:rPr>
        <w:t>-intercept is</w:t>
      </w:r>
      <w:r w:rsidR="00DF1E32">
        <w:rPr>
          <w:rFonts w:eastAsiaTheme="minorEastAsia"/>
        </w:rPr>
        <w:t> </w:t>
      </w:r>
      <w:r>
        <w:rPr>
          <w:rFonts w:eastAsiaTheme="minorEastAsia"/>
        </w:rPr>
        <w:t>… because</w:t>
      </w:r>
      <w:r w:rsidR="00DF1E32">
        <w:rPr>
          <w:rFonts w:eastAsiaTheme="minorEastAsia"/>
        </w:rPr>
        <w:t> </w:t>
      </w:r>
      <w:r>
        <w:rPr>
          <w:rFonts w:eastAsiaTheme="minorEastAsia"/>
        </w:rPr>
        <w:t>…</w:t>
      </w:r>
    </w:p>
    <w:p w14:paraId="0ED9609C" w14:textId="287822B6" w:rsidR="00D94D2A" w:rsidRPr="00D94D2A" w:rsidRDefault="00D94D2A" w:rsidP="00D94D2A">
      <w:pPr>
        <w:pStyle w:val="ListBullet2"/>
      </w:pPr>
      <w:r w:rsidRPr="00D94D2A">
        <w:t xml:space="preserve">The gradient </w:t>
      </w:r>
      <w:r w:rsidR="005250B0">
        <w:t>is positive because</w:t>
      </w:r>
      <w:r w:rsidR="00DF1E32">
        <w:t> </w:t>
      </w:r>
      <w:r w:rsidRPr="00D94D2A">
        <w:t>…</w:t>
      </w:r>
    </w:p>
    <w:p w14:paraId="445BFA11" w14:textId="0FFFE9BB" w:rsidR="00D94D2A" w:rsidRPr="00D94D2A" w:rsidRDefault="00D94D2A" w:rsidP="00EF23C4">
      <w:pPr>
        <w:pStyle w:val="ListBullet2"/>
      </w:pPr>
      <w:r w:rsidRPr="00D94D2A">
        <w:t xml:space="preserve">From </w:t>
      </w:r>
      <w:r w:rsidRPr="00EF23C4">
        <w:t>the</w:t>
      </w:r>
      <w:r w:rsidRPr="00D94D2A">
        <w:t xml:space="preserve"> graph we can see</w:t>
      </w:r>
      <w:r w:rsidR="00DF1E32">
        <w:t> </w:t>
      </w:r>
      <w:r w:rsidRPr="00D94D2A">
        <w:t>…</w:t>
      </w:r>
    </w:p>
    <w:p w14:paraId="34970FC4" w14:textId="49891F51" w:rsidR="00E00962" w:rsidRDefault="000C7924" w:rsidP="00E00962">
      <w:pPr>
        <w:pStyle w:val="ListBullet"/>
      </w:pPr>
      <w:r>
        <w:t xml:space="preserve">Modify diagrams so students can </w:t>
      </w:r>
      <w:r w:rsidR="005250B0">
        <w:t xml:space="preserve">see the </w:t>
      </w:r>
      <m:oMath>
        <m:f>
          <m:fPr>
            <m:ctrlPr>
              <w:rPr>
                <w:rFonts w:ascii="Cambria Math" w:hAnsi="Cambria Math"/>
                <w:i/>
              </w:rPr>
            </m:ctrlPr>
          </m:fPr>
          <m:num>
            <m:r>
              <w:rPr>
                <w:rFonts w:ascii="Cambria Math" w:hAnsi="Cambria Math"/>
              </w:rPr>
              <m:t>rise</m:t>
            </m:r>
          </m:num>
          <m:den>
            <m:r>
              <w:rPr>
                <w:rFonts w:ascii="Cambria Math" w:hAnsi="Cambria Math"/>
              </w:rPr>
              <m:t>run</m:t>
            </m:r>
          </m:den>
        </m:f>
      </m:oMath>
      <w:r w:rsidR="005250B0">
        <w:rPr>
          <w:rFonts w:eastAsiaTheme="minorEastAsia"/>
        </w:rPr>
        <w:t xml:space="preserve"> visually.</w:t>
      </w:r>
    </w:p>
    <w:p w14:paraId="22449BDC" w14:textId="4C1853EA" w:rsidR="00E00962" w:rsidRDefault="00E00962" w:rsidP="00E00962">
      <w:pPr>
        <w:rPr>
          <w:rStyle w:val="Strong"/>
        </w:rPr>
      </w:pPr>
      <w:r w:rsidRPr="00E00962">
        <w:rPr>
          <w:rStyle w:val="Strong"/>
        </w:rPr>
        <w:t>Connecting learning</w:t>
      </w:r>
    </w:p>
    <w:p w14:paraId="4D7A44DC" w14:textId="6E405BD2" w:rsidR="00DE78D4" w:rsidRDefault="00AE56BB" w:rsidP="001E6EE1">
      <w:pPr>
        <w:pStyle w:val="ListBullet"/>
        <w:spacing w:before="120"/>
      </w:pPr>
      <w:r w:rsidRPr="00AE56BB">
        <w:t xml:space="preserve">Support </w:t>
      </w:r>
      <w:r w:rsidRPr="00DF1E32">
        <w:t>students</w:t>
      </w:r>
      <w:r w:rsidR="00ED7295">
        <w:t xml:space="preserve"> by using</w:t>
      </w:r>
      <w:r w:rsidRPr="00AE56BB">
        <w:t xml:space="preserve"> guiding prompts</w:t>
      </w:r>
      <w:r w:rsidR="00ED7295">
        <w:t>.</w:t>
      </w:r>
      <w:r w:rsidR="009128D9">
        <w:t xml:space="preserve"> </w:t>
      </w:r>
      <w:r w:rsidR="00ED7295">
        <w:t>F</w:t>
      </w:r>
      <w:r w:rsidR="007F7D33">
        <w:t>or example</w:t>
      </w:r>
      <w:r w:rsidR="00DE78D4">
        <w:t>:</w:t>
      </w:r>
    </w:p>
    <w:p w14:paraId="4176BEE5" w14:textId="5E4BDF14" w:rsidR="00DE78D4" w:rsidRDefault="00AE56BB" w:rsidP="00DE78D4">
      <w:pPr>
        <w:pStyle w:val="ListBullet2"/>
      </w:pPr>
      <w:r w:rsidRPr="00AE56BB">
        <w:t>Which variable is independent?</w:t>
      </w:r>
    </w:p>
    <w:p w14:paraId="60B5CA5D" w14:textId="3C7C5899" w:rsidR="00AE56BB" w:rsidRPr="00AE56BB" w:rsidRDefault="00AE56BB" w:rsidP="00DE78D4">
      <w:pPr>
        <w:pStyle w:val="ListBullet2"/>
      </w:pPr>
      <w:r w:rsidRPr="00AE56BB">
        <w:t>What does this point represent?</w:t>
      </w:r>
    </w:p>
    <w:p w14:paraId="36525760" w14:textId="63707CF4" w:rsidR="00AE56BB" w:rsidRPr="00AE56BB" w:rsidRDefault="00AE56BB" w:rsidP="001E6EE1">
      <w:pPr>
        <w:pStyle w:val="ListBullet"/>
        <w:spacing w:before="120"/>
        <w:rPr>
          <w:b/>
          <w:bCs/>
        </w:rPr>
      </w:pPr>
      <w:r w:rsidRPr="00AE56BB">
        <w:t xml:space="preserve">Extend students by </w:t>
      </w:r>
      <w:r w:rsidRPr="00DF1E32">
        <w:t>asking</w:t>
      </w:r>
      <w:r w:rsidRPr="00AE56BB">
        <w:t xml:space="preserve"> them to evaluate the validity of extrapolation </w:t>
      </w:r>
      <w:r w:rsidR="0014743C">
        <w:t>in the given</w:t>
      </w:r>
      <w:r w:rsidRPr="00AE56BB">
        <w:t xml:space="preserve"> context</w:t>
      </w:r>
      <w:r w:rsidR="0014743C">
        <w:t xml:space="preserve"> in Appendix A</w:t>
      </w:r>
      <w:r w:rsidRPr="00AE56BB">
        <w:t>.</w:t>
      </w:r>
    </w:p>
    <w:p w14:paraId="309A8405" w14:textId="18029672" w:rsidR="00E00962" w:rsidRPr="00E00962" w:rsidRDefault="00E00962" w:rsidP="00AE56BB">
      <w:pPr>
        <w:pStyle w:val="ListBullet"/>
        <w:numPr>
          <w:ilvl w:val="0"/>
          <w:numId w:val="0"/>
        </w:numPr>
        <w:rPr>
          <w:rStyle w:val="Strong"/>
        </w:rPr>
      </w:pPr>
      <w:r w:rsidRPr="00E00962">
        <w:rPr>
          <w:rStyle w:val="Strong"/>
        </w:rPr>
        <w:t>Releasing responsibility</w:t>
      </w:r>
    </w:p>
    <w:p w14:paraId="51FC7230" w14:textId="63C87919" w:rsidR="00BD49DD" w:rsidRDefault="00BD49DD" w:rsidP="001E6EE1">
      <w:pPr>
        <w:pStyle w:val="ListBullet"/>
        <w:spacing w:before="120"/>
      </w:pPr>
      <w:r>
        <w:t>Support students by modifying Appendix B into</w:t>
      </w:r>
      <w:r w:rsidRPr="00A93BF9">
        <w:t xml:space="preserve"> </w:t>
      </w:r>
      <w:r>
        <w:t>faded</w:t>
      </w:r>
      <w:r w:rsidRPr="00A93BF9">
        <w:t xml:space="preserve"> examples</w:t>
      </w:r>
      <w:r>
        <w:t xml:space="preserve"> (</w:t>
      </w:r>
      <w:hyperlink r:id="rId24">
        <w:r w:rsidRPr="07A9EAB4">
          <w:rPr>
            <w:rStyle w:val="Hyperlink"/>
          </w:rPr>
          <w:t>bit.ly/fadedexamplesstrategy</w:t>
        </w:r>
      </w:hyperlink>
      <w:r>
        <w:t>)</w:t>
      </w:r>
      <w:r w:rsidRPr="00A93BF9">
        <w:t>.</w:t>
      </w:r>
    </w:p>
    <w:p w14:paraId="32C778FA" w14:textId="6D769B58" w:rsidR="00E00962" w:rsidRDefault="000F38C3" w:rsidP="00E00962">
      <w:pPr>
        <w:pStyle w:val="ListBullet"/>
      </w:pPr>
      <w:r>
        <w:t>Extend students by asking them to d</w:t>
      </w:r>
      <w:r w:rsidRPr="000F38C3">
        <w:t>erive equations from datasets</w:t>
      </w:r>
      <w:r>
        <w:t xml:space="preserve"> with less obvious points to determine the line of best fit</w:t>
      </w:r>
      <w:r w:rsidRPr="000F38C3">
        <w:t>.</w:t>
      </w:r>
    </w:p>
    <w:p w14:paraId="0F0A5AD0" w14:textId="6D4F36FC" w:rsidR="00E04E49" w:rsidRDefault="00E04E49" w:rsidP="00E00962">
      <w:pPr>
        <w:pStyle w:val="ListBullet"/>
      </w:pPr>
      <w:r>
        <w:t xml:space="preserve">Students may benefit from </w:t>
      </w:r>
      <w:r w:rsidR="007B078A">
        <w:t xml:space="preserve">more </w:t>
      </w:r>
      <w:r>
        <w:t>practi</w:t>
      </w:r>
      <w:r w:rsidR="00B21D8C">
        <w:t>s</w:t>
      </w:r>
      <w:r w:rsidR="007B078A">
        <w:t>e</w:t>
      </w:r>
      <w:r>
        <w:t xml:space="preserve"> of finding the equation of the line of best fit and using it.</w:t>
      </w:r>
    </w:p>
    <w:p w14:paraId="1C85A3F6" w14:textId="77777777" w:rsidR="00E00962" w:rsidRPr="00E00962" w:rsidRDefault="00E00962" w:rsidP="00E00962">
      <w:pPr>
        <w:rPr>
          <w:rStyle w:val="Strong"/>
        </w:rPr>
      </w:pPr>
      <w:r w:rsidRPr="00E00962">
        <w:rPr>
          <w:rStyle w:val="Strong"/>
        </w:rPr>
        <w:t>Independent practice</w:t>
      </w:r>
    </w:p>
    <w:p w14:paraId="02D55B04" w14:textId="716AFAD7" w:rsidR="00E00962" w:rsidRDefault="009A5A9A" w:rsidP="001E6EE1">
      <w:pPr>
        <w:pStyle w:val="ListBullet"/>
        <w:spacing w:before="120"/>
      </w:pPr>
      <w:r>
        <w:t xml:space="preserve">Allow </w:t>
      </w:r>
      <w:r w:rsidRPr="009A5A9A">
        <w:t>students to compare solutions with a partner to discuss different methods, check calculations and justify interpretations of the line of best fit.</w:t>
      </w:r>
    </w:p>
    <w:p w14:paraId="3B7BA20D" w14:textId="1C78A0E6" w:rsidR="0078583A" w:rsidRDefault="0078583A" w:rsidP="001E6EE1">
      <w:pPr>
        <w:pStyle w:val="ListBullet"/>
        <w:spacing w:before="120"/>
      </w:pPr>
      <w:r>
        <w:t xml:space="preserve">Support students by encouraging them to use </w:t>
      </w:r>
      <w:r w:rsidRPr="0078583A">
        <w:t>the ‘Approaching questions scaffold’ to break the question into smaller steps before solving.</w:t>
      </w:r>
    </w:p>
    <w:p w14:paraId="538473D3" w14:textId="77777777" w:rsidR="00F05199" w:rsidRDefault="00F05199" w:rsidP="009F32C2">
      <w:pPr>
        <w:pStyle w:val="Heading3"/>
      </w:pPr>
      <w:r>
        <w:lastRenderedPageBreak/>
        <w:t>Mathematics Standard 1 adjustments and considerations</w:t>
      </w:r>
    </w:p>
    <w:p w14:paraId="1B5C3C46" w14:textId="77777777" w:rsidR="00F05199" w:rsidRDefault="00F05199" w:rsidP="00682D42">
      <w:pPr>
        <w:pStyle w:val="FeatureBox"/>
      </w:pPr>
      <w:r>
        <w:t xml:space="preserve">Mathematics Standard 1 students do not need to complete any work on finding the equation of the line of best fit. As this is the basis of this lesson, this lesson could be removed if you have a standalone Mathematics Standard 1 class. </w:t>
      </w:r>
    </w:p>
    <w:p w14:paraId="3C80FC02" w14:textId="77777777" w:rsidR="00F05199" w:rsidRDefault="00F05199" w:rsidP="00682D42">
      <w:pPr>
        <w:pStyle w:val="FeatureBox"/>
      </w:pPr>
      <w:r>
        <w:t>Alternatively, if you have a combined Mathematics Standard 1 and 2 class, you could modify this lesson for Mathematics Standard 1 students to allow them to complete further work on interpolating and extrapolating using a line of best fit by eye.</w:t>
      </w:r>
    </w:p>
    <w:p w14:paraId="3B50A381" w14:textId="77777777" w:rsidR="00F05199" w:rsidRDefault="00F05199" w:rsidP="007F5496">
      <w:r>
        <w:br w:type="page"/>
      </w:r>
    </w:p>
    <w:p w14:paraId="0A513307" w14:textId="77777777" w:rsidR="00E00962" w:rsidRDefault="00E00962" w:rsidP="00802AB6">
      <w:pPr>
        <w:pStyle w:val="Heading3"/>
      </w:pPr>
      <w:r>
        <w:lastRenderedPageBreak/>
        <w:t xml:space="preserve">Suggested </w:t>
      </w:r>
      <w:r w:rsidRPr="00802AB6">
        <w:t>opportunities</w:t>
      </w:r>
      <w:r>
        <w:t xml:space="preserve"> for assessment</w:t>
      </w:r>
    </w:p>
    <w:p w14:paraId="681F4C69" w14:textId="608A7C57" w:rsidR="00E00962" w:rsidRPr="00802AB6" w:rsidRDefault="00E00962" w:rsidP="00E00962">
      <w:pPr>
        <w:rPr>
          <w:rStyle w:val="Strong"/>
        </w:rPr>
      </w:pPr>
      <w:r w:rsidRPr="00E00962">
        <w:rPr>
          <w:rStyle w:val="Strong"/>
        </w:rPr>
        <w:t>Activating prior knowledge</w:t>
      </w:r>
    </w:p>
    <w:p w14:paraId="25D38731" w14:textId="7FCBC32C" w:rsidR="00C5173A" w:rsidRPr="00C5173A" w:rsidRDefault="00C5173A" w:rsidP="00802AB6">
      <w:pPr>
        <w:pStyle w:val="ListBullet"/>
      </w:pPr>
      <w:r w:rsidRPr="00C5173A">
        <w:t>Observe Think</w:t>
      </w:r>
      <w:r w:rsidR="00802AB6">
        <w:t>-</w:t>
      </w:r>
      <w:r w:rsidRPr="00C5173A">
        <w:t>Pair</w:t>
      </w:r>
      <w:r w:rsidR="00802AB6">
        <w:t>-</w:t>
      </w:r>
      <w:r w:rsidRPr="00C5173A">
        <w:t xml:space="preserve">Share responses to </w:t>
      </w:r>
      <w:r w:rsidRPr="00802AB6">
        <w:t>assess</w:t>
      </w:r>
      <w:r w:rsidRPr="00C5173A">
        <w:t xml:space="preserve"> identification of </w:t>
      </w:r>
      <w:r w:rsidR="00CC5271">
        <w:t xml:space="preserve">the </w:t>
      </w:r>
      <w:r w:rsidRPr="00C5173A">
        <w:t xml:space="preserve">gradient and </w:t>
      </w:r>
      <m:oMath>
        <m:r>
          <w:rPr>
            <w:rFonts w:ascii="Cambria Math" w:hAnsi="Cambria Math"/>
          </w:rPr>
          <m:t>y</m:t>
        </m:r>
      </m:oMath>
      <w:r w:rsidRPr="00C5173A">
        <w:t xml:space="preserve">-intercept from graphs. </w:t>
      </w:r>
    </w:p>
    <w:p w14:paraId="0A6F1B7A" w14:textId="6429F15C" w:rsidR="00C5173A" w:rsidRDefault="00C5173A" w:rsidP="00C5173A">
      <w:pPr>
        <w:pStyle w:val="ListBullet"/>
      </w:pPr>
      <w:r w:rsidRPr="00C5173A">
        <w:t>Listen for accurate use of mathematical language</w:t>
      </w:r>
      <w:r w:rsidR="0014743C">
        <w:t>, for example</w:t>
      </w:r>
      <w:r w:rsidR="00AF4C86">
        <w:t>,</w:t>
      </w:r>
      <w:r w:rsidRPr="00C5173A">
        <w:t xml:space="preserve"> </w:t>
      </w:r>
      <w:r w:rsidR="00CC5271">
        <w:t>‘</w:t>
      </w:r>
      <w:r w:rsidRPr="00C5173A">
        <w:t>rise over run</w:t>
      </w:r>
      <w:r w:rsidR="00CC5271">
        <w:t>’</w:t>
      </w:r>
      <w:r w:rsidR="0014743C">
        <w:t xml:space="preserve"> and</w:t>
      </w:r>
      <w:r w:rsidRPr="00C5173A">
        <w:t xml:space="preserve"> </w:t>
      </w:r>
      <w:r w:rsidR="00CC5271">
        <w:t>‘</w:t>
      </w:r>
      <w:r w:rsidRPr="00C5173A">
        <w:t>intercept</w:t>
      </w:r>
      <w:r w:rsidR="00CC5271">
        <w:t>’</w:t>
      </w:r>
      <w:r w:rsidRPr="00C5173A">
        <w:t xml:space="preserve">. </w:t>
      </w:r>
    </w:p>
    <w:p w14:paraId="3006C01D" w14:textId="233090D5" w:rsidR="00C5173A" w:rsidRDefault="00C5173A" w:rsidP="00C5173A">
      <w:pPr>
        <w:pStyle w:val="ListBullet"/>
      </w:pPr>
      <w:r w:rsidRPr="00C5173A">
        <w:t>Ask probing questions to assess reasoning</w:t>
      </w:r>
      <w:r w:rsidR="0014743C">
        <w:t>, for example</w:t>
      </w:r>
      <w:r w:rsidRPr="00C5173A">
        <w:t xml:space="preserve"> </w:t>
      </w:r>
      <w:r w:rsidR="00AF4C86">
        <w:t>‘</w:t>
      </w:r>
      <w:r w:rsidRPr="00C5173A">
        <w:t>How do you know the gradient is positive?</w:t>
      </w:r>
      <w:r w:rsidR="00AF4C86">
        <w:t>’</w:t>
      </w:r>
    </w:p>
    <w:p w14:paraId="00DB154D" w14:textId="6CF938D9" w:rsidR="00E00962" w:rsidRPr="00C5173A" w:rsidRDefault="00E00962" w:rsidP="00C5173A">
      <w:pPr>
        <w:pStyle w:val="ListBullet"/>
        <w:numPr>
          <w:ilvl w:val="0"/>
          <w:numId w:val="0"/>
        </w:numPr>
        <w:rPr>
          <w:rStyle w:val="Strong"/>
          <w:b w:val="0"/>
          <w:bCs w:val="0"/>
        </w:rPr>
      </w:pPr>
      <w:r w:rsidRPr="00802AB6">
        <w:rPr>
          <w:rStyle w:val="Strong"/>
        </w:rPr>
        <w:t>Connecting</w:t>
      </w:r>
      <w:r w:rsidRPr="00E00962">
        <w:rPr>
          <w:rStyle w:val="Strong"/>
        </w:rPr>
        <w:t xml:space="preserve"> learning </w:t>
      </w:r>
    </w:p>
    <w:p w14:paraId="3D15F4B0" w14:textId="22FD7596" w:rsidR="002224AC" w:rsidRDefault="002224AC" w:rsidP="002224AC">
      <w:pPr>
        <w:pStyle w:val="ListBullet"/>
      </w:pPr>
      <w:r>
        <w:t>Review student selection of points to assess whether they choose appropriate points on the line of best fit.</w:t>
      </w:r>
    </w:p>
    <w:p w14:paraId="0E58D730" w14:textId="6AAFCF1C" w:rsidR="002224AC" w:rsidRDefault="002224AC" w:rsidP="002224AC">
      <w:pPr>
        <w:pStyle w:val="ListBullet"/>
      </w:pPr>
      <w:r>
        <w:t>Observe student explanations of independent</w:t>
      </w:r>
      <w:r w:rsidR="001326C8">
        <w:t xml:space="preserve"> variables, </w:t>
      </w:r>
      <w:r>
        <w:t>dependent variables and interpretation in context.</w:t>
      </w:r>
    </w:p>
    <w:p w14:paraId="29D2A130" w14:textId="77777777" w:rsidR="002224AC" w:rsidRPr="002224AC" w:rsidRDefault="002224AC" w:rsidP="00802AB6">
      <w:pPr>
        <w:pStyle w:val="ListBullet"/>
        <w:rPr>
          <w:b/>
          <w:bCs/>
        </w:rPr>
      </w:pPr>
      <w:r>
        <w:t xml:space="preserve">Check </w:t>
      </w:r>
      <w:r w:rsidRPr="00802AB6">
        <w:t>accuracy</w:t>
      </w:r>
      <w:r>
        <w:t xml:space="preserve"> of calculated gradients and interpretation of units (millions of streams).</w:t>
      </w:r>
    </w:p>
    <w:p w14:paraId="40041E65" w14:textId="278EBC18" w:rsidR="00E00962" w:rsidRPr="00E00962" w:rsidRDefault="00E00962" w:rsidP="002224AC">
      <w:pPr>
        <w:pStyle w:val="ListBullet"/>
        <w:numPr>
          <w:ilvl w:val="0"/>
          <w:numId w:val="0"/>
        </w:numPr>
        <w:rPr>
          <w:rStyle w:val="Strong"/>
        </w:rPr>
      </w:pPr>
      <w:r w:rsidRPr="00E00962">
        <w:rPr>
          <w:rStyle w:val="Strong"/>
        </w:rPr>
        <w:t>Releasing responsibility</w:t>
      </w:r>
    </w:p>
    <w:p w14:paraId="1E9407FF" w14:textId="095FA7BF" w:rsidR="00CD1686" w:rsidRDefault="00CD1686" w:rsidP="00CD1686">
      <w:pPr>
        <w:pStyle w:val="ListBullet"/>
      </w:pPr>
      <w:r>
        <w:t>Collect Appendix B as evidence of students</w:t>
      </w:r>
      <w:r w:rsidR="006063B0">
        <w:t>’</w:t>
      </w:r>
      <w:r>
        <w:t xml:space="preserve"> fluency and understanding o</w:t>
      </w:r>
      <w:r w:rsidR="004D4834">
        <w:t>f</w:t>
      </w:r>
      <w:r>
        <w:t xml:space="preserve"> how to determine the equation of the line of best fit when the </w:t>
      </w:r>
      <m:oMath>
        <m:r>
          <w:rPr>
            <w:rFonts w:ascii="Cambria Math" w:hAnsi="Cambria Math"/>
          </w:rPr>
          <m:t>y</m:t>
        </m:r>
      </m:oMath>
      <w:r>
        <w:t>-intercept is shown on the graph.</w:t>
      </w:r>
    </w:p>
    <w:p w14:paraId="49DBFB2D" w14:textId="35B30CC6" w:rsidR="00E00962" w:rsidRDefault="00CD1686" w:rsidP="00E00962">
      <w:pPr>
        <w:pStyle w:val="ListBullet"/>
      </w:pPr>
      <w:r>
        <w:t>Review students</w:t>
      </w:r>
      <w:r w:rsidR="006063B0">
        <w:t>’</w:t>
      </w:r>
      <w:r w:rsidR="001726D7">
        <w:t xml:space="preserve"> notes to </w:t>
      </w:r>
      <w:r w:rsidR="006063B0">
        <w:t xml:space="preserve">their </w:t>
      </w:r>
      <w:r w:rsidR="001726D7">
        <w:t xml:space="preserve">future forgetful selves to </w:t>
      </w:r>
      <w:r w:rsidR="00AB334A">
        <w:t xml:space="preserve">gather any evidence of misconceptions </w:t>
      </w:r>
      <w:r w:rsidR="006063B0">
        <w:t xml:space="preserve">that </w:t>
      </w:r>
      <w:r w:rsidR="00AB334A">
        <w:t>students may have.</w:t>
      </w:r>
    </w:p>
    <w:p w14:paraId="173FBBA7" w14:textId="77777777" w:rsidR="00E00962" w:rsidRPr="00E00962" w:rsidRDefault="00E00962" w:rsidP="00E00962">
      <w:pPr>
        <w:rPr>
          <w:rStyle w:val="Strong"/>
        </w:rPr>
      </w:pPr>
      <w:r w:rsidRPr="00E00962">
        <w:rPr>
          <w:rStyle w:val="Strong"/>
        </w:rPr>
        <w:t>Independent practice</w:t>
      </w:r>
    </w:p>
    <w:p w14:paraId="1440C160" w14:textId="77777777" w:rsidR="00802AB6" w:rsidRDefault="007E212E" w:rsidP="007E212E">
      <w:pPr>
        <w:pStyle w:val="ListBullet"/>
      </w:pPr>
      <w:r>
        <w:t>Ask students to justify their solution strategies to assess reasoning and communication.</w:t>
      </w:r>
    </w:p>
    <w:p w14:paraId="0EB16051" w14:textId="1C08AF7B" w:rsidR="00E00962" w:rsidRDefault="00E00962" w:rsidP="00802AB6">
      <w:r>
        <w:br w:type="page"/>
      </w:r>
    </w:p>
    <w:p w14:paraId="7E284191" w14:textId="200F41B7" w:rsidR="00A05D57" w:rsidRDefault="00A05D57" w:rsidP="006063B0">
      <w:pPr>
        <w:pStyle w:val="Heading2"/>
      </w:pPr>
      <w:bookmarkStart w:id="0" w:name="_Appendix_A"/>
      <w:bookmarkEnd w:id="0"/>
      <w:r>
        <w:lastRenderedPageBreak/>
        <w:t>Appendix A</w:t>
      </w:r>
    </w:p>
    <w:p w14:paraId="36B64380" w14:textId="77777777" w:rsidR="00F92663" w:rsidRDefault="00F92663" w:rsidP="006063B0">
      <w:pPr>
        <w:pStyle w:val="Heading3"/>
      </w:pPr>
      <w:r w:rsidRPr="00F92663">
        <w:t xml:space="preserve">Song length and number of </w:t>
      </w:r>
      <w:r w:rsidRPr="006063B0">
        <w:t>streams</w:t>
      </w:r>
    </w:p>
    <w:p w14:paraId="3C4D5B44" w14:textId="7EB30947" w:rsidR="006063B0" w:rsidRDefault="00F92663" w:rsidP="006063B0">
      <w:r w:rsidRPr="006063B0">
        <w:rPr>
          <w:noProof/>
        </w:rPr>
        <w:drawing>
          <wp:inline distT="0" distB="0" distL="0" distR="0" wp14:anchorId="6DAC6332" wp14:editId="2C5A726B">
            <wp:extent cx="7666807" cy="5110940"/>
            <wp:effectExtent l="1588" t="0" r="0" b="0"/>
            <wp:docPr id="794988420" name="Picture 4" descr="Scatter plot with line of best fit showing the length of a song and the number of streams it 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88420" name="Picture 4" descr="Scatter plot with line of best fit showing the length of a song and the number of streams it h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7688223" cy="5125216"/>
                    </a:xfrm>
                    <a:prstGeom prst="rect">
                      <a:avLst/>
                    </a:prstGeom>
                    <a:noFill/>
                    <a:ln>
                      <a:noFill/>
                    </a:ln>
                  </pic:spPr>
                </pic:pic>
              </a:graphicData>
            </a:graphic>
          </wp:inline>
        </w:drawing>
      </w:r>
      <w:r w:rsidR="006063B0">
        <w:br w:type="page"/>
      </w:r>
    </w:p>
    <w:p w14:paraId="1EFF37D4" w14:textId="7639F947" w:rsidR="00B80809" w:rsidRDefault="00B80809" w:rsidP="000B5CA2">
      <w:pPr>
        <w:pStyle w:val="Heading2"/>
      </w:pPr>
      <w:bookmarkStart w:id="1" w:name="_Appendix_B"/>
      <w:bookmarkEnd w:id="1"/>
      <w:r w:rsidRPr="000B5CA2">
        <w:lastRenderedPageBreak/>
        <w:t>Appendix</w:t>
      </w:r>
      <w:r>
        <w:t xml:space="preserve"> B</w:t>
      </w:r>
    </w:p>
    <w:p w14:paraId="49D3A7FB" w14:textId="77777777" w:rsidR="00B64177" w:rsidRDefault="00B80809" w:rsidP="000B5CA2">
      <w:pPr>
        <w:pStyle w:val="Heading3"/>
      </w:pPr>
      <w:r>
        <w:t xml:space="preserve">Finding the equation of the line of </w:t>
      </w:r>
      <w:r w:rsidRPr="000B5CA2">
        <w:t>best</w:t>
      </w:r>
      <w:r>
        <w:t xml:space="preserve"> fit</w:t>
      </w:r>
    </w:p>
    <w:p w14:paraId="0389CE86" w14:textId="773348FB" w:rsidR="00311497" w:rsidRDefault="00311497" w:rsidP="00682D42">
      <w:pPr>
        <w:pStyle w:val="FeatureBox2"/>
      </w:pPr>
      <w:r>
        <w:t>This appendix has questions</w:t>
      </w:r>
      <w:r w:rsidR="00D65C73">
        <w:t xml:space="preserve"> </w:t>
      </w:r>
      <w:r w:rsidR="00351E99">
        <w:t>that have been</w:t>
      </w:r>
      <w:r w:rsidR="00341FA0">
        <w:t xml:space="preserve"> adapted</w:t>
      </w:r>
      <w:r w:rsidR="00351E99">
        <w:t xml:space="preserve"> from</w:t>
      </w:r>
      <w:r>
        <w:t xml:space="preserve"> ‘Estimating lines of best fit to make predictions’ (</w:t>
      </w:r>
      <w:hyperlink r:id="rId26" w:history="1">
        <w:r w:rsidR="00D076FC">
          <w:rPr>
            <w:rStyle w:val="Hyperlink"/>
          </w:rPr>
          <w:t>bit.ly/khan-line-best-fit-predict</w:t>
        </w:r>
      </w:hyperlink>
      <w:r>
        <w:t>)</w:t>
      </w:r>
      <w:r w:rsidR="00351E99">
        <w:t xml:space="preserve"> by </w:t>
      </w:r>
      <w:r w:rsidR="00351E99" w:rsidRPr="00351E99">
        <w:t>Khan Academy</w:t>
      </w:r>
      <w:r>
        <w:t xml:space="preserve">. </w:t>
      </w:r>
    </w:p>
    <w:p w14:paraId="3B66CC0D" w14:textId="77777777" w:rsidR="000B5CA2" w:rsidRDefault="008C5E36">
      <w:pPr>
        <w:pStyle w:val="ListNumber"/>
        <w:numPr>
          <w:ilvl w:val="0"/>
          <w:numId w:val="24"/>
        </w:numPr>
      </w:pPr>
      <w:r>
        <w:t>Jacob distributed a survey to his fellow students asking them how many hours they spent on the internet in the past day. He also asked them to rate their mood on a scale from 0 to 10</w:t>
      </w:r>
      <w:r w:rsidR="00EF7855">
        <w:t xml:space="preserve">, with 10 being the happiest. A line </w:t>
      </w:r>
      <w:r w:rsidR="00B22DF9">
        <w:t xml:space="preserve">of best </w:t>
      </w:r>
      <w:r w:rsidR="00EF7855">
        <w:t>fit</w:t>
      </w:r>
      <w:r w:rsidR="00B22DF9">
        <w:t xml:space="preserve"> </w:t>
      </w:r>
      <w:r w:rsidR="00EF7855">
        <w:t xml:space="preserve">was </w:t>
      </w:r>
      <w:r w:rsidR="00B22DF9">
        <w:t>fitted</w:t>
      </w:r>
      <w:r w:rsidR="00EF7855">
        <w:t xml:space="preserve"> to the data to model the relationship.</w:t>
      </w:r>
    </w:p>
    <w:p w14:paraId="53D3CEF6" w14:textId="525A5AFC" w:rsidR="00EF7855" w:rsidRDefault="00B64177" w:rsidP="000B5CA2">
      <w:pPr>
        <w:pStyle w:val="ListParagraph"/>
      </w:pPr>
      <w:r w:rsidRPr="000B5CA2">
        <w:rPr>
          <w:noProof/>
        </w:rPr>
        <w:drawing>
          <wp:inline distT="0" distB="0" distL="0" distR="0" wp14:anchorId="0489923D" wp14:editId="68FBD8E7">
            <wp:extent cx="2893512" cy="2822574"/>
            <wp:effectExtent l="0" t="0" r="2540" b="0"/>
            <wp:docPr id="1256610857" name="Picture 1" descr="The scatter plot and line of best fit for hours online and mood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10857" name="Picture 1" descr="The scatter plot and line of best fit for hours online and mood ratings."/>
                    <pic:cNvPicPr/>
                  </pic:nvPicPr>
                  <pic:blipFill rotWithShape="1">
                    <a:blip r:embed="rId27"/>
                    <a:srcRect l="21557" t="23309" r="17715"/>
                    <a:stretch>
                      <a:fillRect/>
                    </a:stretch>
                  </pic:blipFill>
                  <pic:spPr bwMode="auto">
                    <a:xfrm>
                      <a:off x="0" y="0"/>
                      <a:ext cx="2896345" cy="2825338"/>
                    </a:xfrm>
                    <a:prstGeom prst="rect">
                      <a:avLst/>
                    </a:prstGeom>
                    <a:ln>
                      <a:noFill/>
                    </a:ln>
                    <a:extLst>
                      <a:ext uri="{53640926-AAD7-44D8-BBD7-CCE9431645EC}">
                        <a14:shadowObscured xmlns:a14="http://schemas.microsoft.com/office/drawing/2010/main"/>
                      </a:ext>
                    </a:extLst>
                  </pic:spPr>
                </pic:pic>
              </a:graphicData>
            </a:graphic>
          </wp:inline>
        </w:drawing>
      </w:r>
    </w:p>
    <w:p w14:paraId="1AF7423A" w14:textId="71900327" w:rsidR="001117E4" w:rsidRDefault="001117E4" w:rsidP="000B5CA2">
      <w:pPr>
        <w:pStyle w:val="ListNumber2"/>
      </w:pPr>
      <w:r>
        <w:t>Using the graph</w:t>
      </w:r>
      <w:r w:rsidR="00D95C44">
        <w:t>,</w:t>
      </w:r>
      <w:r>
        <w:t xml:space="preserve"> estimate:</w:t>
      </w:r>
    </w:p>
    <w:p w14:paraId="2004DF0F" w14:textId="7B42B8C0" w:rsidR="00BC41D1" w:rsidRPr="000B5CA2" w:rsidRDefault="00BC41D1" w:rsidP="000B5CA2">
      <w:pPr>
        <w:pStyle w:val="ListNumber3"/>
      </w:pPr>
      <w:r w:rsidRPr="000B5CA2">
        <w:t>the mood rating for a student that spent</w:t>
      </w:r>
      <w:r w:rsidR="00D3461F" w:rsidRPr="000B5CA2">
        <w:t xml:space="preserve"> </w:t>
      </w:r>
      <w:r w:rsidRPr="000B5CA2">
        <w:t>5 hours online</w:t>
      </w:r>
    </w:p>
    <w:p w14:paraId="480C9FA3" w14:textId="2AA59F3C" w:rsidR="00BC41D1" w:rsidRDefault="00BC41D1" w:rsidP="000B5CA2">
      <w:pPr>
        <w:pStyle w:val="ListNumber3"/>
      </w:pPr>
      <w:r w:rsidRPr="000B5CA2">
        <w:t>the</w:t>
      </w:r>
      <w:r>
        <w:t xml:space="preserve"> hours someone spen</w:t>
      </w:r>
      <w:r w:rsidR="00565B3C">
        <w:t>t</w:t>
      </w:r>
      <w:r>
        <w:t xml:space="preserve"> online who ha</w:t>
      </w:r>
      <w:r w:rsidR="00565B3C">
        <w:t>d</w:t>
      </w:r>
      <w:r>
        <w:t xml:space="preserve"> </w:t>
      </w:r>
      <w:r w:rsidR="00EA4F69">
        <w:t>a</w:t>
      </w:r>
      <w:r>
        <w:t xml:space="preserve"> mood</w:t>
      </w:r>
      <w:r w:rsidR="001502F7">
        <w:t xml:space="preserve"> rating of 5.</w:t>
      </w:r>
    </w:p>
    <w:p w14:paraId="5D0101C7" w14:textId="1A21BA5D" w:rsidR="0004756D" w:rsidRDefault="0004756D" w:rsidP="000B5CA2">
      <w:pPr>
        <w:pStyle w:val="ListNumber2"/>
      </w:pPr>
      <w:r>
        <w:t>Find the equation of the line of best fit.</w:t>
      </w:r>
    </w:p>
    <w:p w14:paraId="4DFEF475" w14:textId="77777777" w:rsidR="001502F7" w:rsidRDefault="00B70040" w:rsidP="0004756D">
      <w:pPr>
        <w:pStyle w:val="ListNumber2"/>
      </w:pPr>
      <w:r w:rsidRPr="00EF7855">
        <w:t>Based on th</w:t>
      </w:r>
      <w:r w:rsidR="00190C17">
        <w:t>e</w:t>
      </w:r>
      <w:r w:rsidRPr="00EF7855">
        <w:t xml:space="preserve"> equation</w:t>
      </w:r>
      <w:r w:rsidR="00190C17">
        <w:t xml:space="preserve"> of the line of best fit</w:t>
      </w:r>
      <w:r w:rsidRPr="00EF7855">
        <w:t>, estimate</w:t>
      </w:r>
      <w:r w:rsidR="001502F7">
        <w:t>:</w:t>
      </w:r>
    </w:p>
    <w:p w14:paraId="48F506F1" w14:textId="49B699FB" w:rsidR="001502F7" w:rsidRPr="000B5CA2" w:rsidRDefault="001502F7" w:rsidP="000B5CA2">
      <w:pPr>
        <w:pStyle w:val="ListNumber3"/>
      </w:pPr>
      <w:r w:rsidRPr="000B5CA2">
        <w:t>the mood rating for a student that spent</w:t>
      </w:r>
      <w:r w:rsidR="00911BB6" w:rsidRPr="000B5CA2">
        <w:t xml:space="preserve"> </w:t>
      </w:r>
      <w:r w:rsidRPr="000B5CA2">
        <w:t>5.5 hours online</w:t>
      </w:r>
    </w:p>
    <w:p w14:paraId="54E61789" w14:textId="105A7432" w:rsidR="001117E4" w:rsidRDefault="001502F7" w:rsidP="000B5CA2">
      <w:pPr>
        <w:pStyle w:val="ListNumber3"/>
      </w:pPr>
      <w:r w:rsidRPr="000B5CA2">
        <w:t>the</w:t>
      </w:r>
      <w:r>
        <w:t xml:space="preserve"> </w:t>
      </w:r>
      <w:r w:rsidR="00911BB6">
        <w:t xml:space="preserve">number of </w:t>
      </w:r>
      <w:r>
        <w:t>hours someone spen</w:t>
      </w:r>
      <w:r w:rsidR="00565B3C">
        <w:t>t</w:t>
      </w:r>
      <w:r>
        <w:t xml:space="preserve"> online who ha</w:t>
      </w:r>
      <w:r w:rsidR="00565B3C">
        <w:t>d</w:t>
      </w:r>
      <w:r>
        <w:t xml:space="preserve"> </w:t>
      </w:r>
      <w:r w:rsidR="00911BB6">
        <w:t>a</w:t>
      </w:r>
      <w:r>
        <w:t xml:space="preserve"> mood rating of 5.</w:t>
      </w:r>
    </w:p>
    <w:p w14:paraId="2E99812D" w14:textId="77777777" w:rsidR="00DF0B0D" w:rsidRDefault="00DF0B0D" w:rsidP="000B5CA2">
      <w:r>
        <w:br w:type="page"/>
      </w:r>
    </w:p>
    <w:p w14:paraId="2C36A432" w14:textId="225B4EA6" w:rsidR="006E125A" w:rsidRDefault="00914B39" w:rsidP="000B5CA2">
      <w:pPr>
        <w:pStyle w:val="ListNumber"/>
      </w:pPr>
      <w:r>
        <w:lastRenderedPageBreak/>
        <w:t>A bus company wanted to know if</w:t>
      </w:r>
      <w:r w:rsidR="00C7575E">
        <w:t xml:space="preserve"> the number of complaints they received related to the number of buses it ran. The company carried out a study comparing the average number of buses per hour </w:t>
      </w:r>
      <w:r w:rsidR="0018157D">
        <w:t>on</w:t>
      </w:r>
      <w:r w:rsidR="00C7575E">
        <w:t xml:space="preserve"> different days and the number of complaints that </w:t>
      </w:r>
      <w:r w:rsidR="0018157D">
        <w:t>were</w:t>
      </w:r>
      <w:r w:rsidR="00C7575E">
        <w:t xml:space="preserve"> received on those days. A line was fit to the data to model the relationship.</w:t>
      </w:r>
    </w:p>
    <w:p w14:paraId="157C2E2F" w14:textId="302606B6" w:rsidR="00DF0B0D" w:rsidRDefault="00387BEE" w:rsidP="000B5CA2">
      <w:pPr>
        <w:pStyle w:val="ListParagraph"/>
      </w:pPr>
      <w:r w:rsidRPr="000B5CA2">
        <w:rPr>
          <w:noProof/>
        </w:rPr>
        <w:drawing>
          <wp:inline distT="0" distB="0" distL="0" distR="0" wp14:anchorId="6DCC357E" wp14:editId="0560CAC5">
            <wp:extent cx="2959252" cy="2883048"/>
            <wp:effectExtent l="0" t="0" r="0" b="0"/>
            <wp:docPr id="1886301891" name="Picture 1" descr="The scatter plot and line of best fit for the average number of buses per hour and the number of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01891" name="Picture 1" descr="The scatter plot and line of best fit for the average number of buses per hour and the number of complaints."/>
                    <pic:cNvPicPr/>
                  </pic:nvPicPr>
                  <pic:blipFill>
                    <a:blip r:embed="rId28"/>
                    <a:stretch>
                      <a:fillRect/>
                    </a:stretch>
                  </pic:blipFill>
                  <pic:spPr>
                    <a:xfrm>
                      <a:off x="0" y="0"/>
                      <a:ext cx="2959252" cy="2883048"/>
                    </a:xfrm>
                    <a:prstGeom prst="rect">
                      <a:avLst/>
                    </a:prstGeom>
                  </pic:spPr>
                </pic:pic>
              </a:graphicData>
            </a:graphic>
          </wp:inline>
        </w:drawing>
      </w:r>
    </w:p>
    <w:p w14:paraId="3474BDFC" w14:textId="0CEE0454" w:rsidR="0031544C" w:rsidRDefault="0031544C">
      <w:pPr>
        <w:pStyle w:val="ListNumber2"/>
        <w:numPr>
          <w:ilvl w:val="0"/>
          <w:numId w:val="25"/>
        </w:numPr>
      </w:pPr>
      <w:r>
        <w:t>Using the graph</w:t>
      </w:r>
      <w:r w:rsidR="00B819A6">
        <w:t>,</w:t>
      </w:r>
      <w:r>
        <w:t xml:space="preserve"> estimate:</w:t>
      </w:r>
    </w:p>
    <w:p w14:paraId="665B0A0D" w14:textId="0FD50C3A" w:rsidR="00343E55" w:rsidRPr="000B5CA2" w:rsidRDefault="0031544C" w:rsidP="000B5CA2">
      <w:pPr>
        <w:pStyle w:val="ListNumber3"/>
      </w:pPr>
      <w:r w:rsidRPr="000B5CA2">
        <w:t>the number of complaints in a day where the</w:t>
      </w:r>
      <w:r w:rsidR="00306F12" w:rsidRPr="000B5CA2">
        <w:t>re was an</w:t>
      </w:r>
      <w:r w:rsidRPr="000B5CA2">
        <w:t xml:space="preserve"> average </w:t>
      </w:r>
      <w:r w:rsidR="00306F12" w:rsidRPr="000B5CA2">
        <w:t xml:space="preserve">of </w:t>
      </w:r>
      <w:r w:rsidRPr="000B5CA2">
        <w:t>3.5</w:t>
      </w:r>
      <w:r w:rsidR="00306F12" w:rsidRPr="000B5CA2">
        <w:t xml:space="preserve"> </w:t>
      </w:r>
      <w:r w:rsidRPr="000B5CA2">
        <w:t>buses per hour</w:t>
      </w:r>
    </w:p>
    <w:p w14:paraId="63262850" w14:textId="22C96965" w:rsidR="0031544C" w:rsidRDefault="0031544C" w:rsidP="000B5CA2">
      <w:pPr>
        <w:pStyle w:val="ListNumber3"/>
      </w:pPr>
      <w:r w:rsidRPr="000B5CA2">
        <w:t>the</w:t>
      </w:r>
      <w:r>
        <w:t xml:space="preserve"> </w:t>
      </w:r>
      <w:r w:rsidR="007D127B">
        <w:t xml:space="preserve">number of buses </w:t>
      </w:r>
      <w:r w:rsidR="006C37F6">
        <w:t xml:space="preserve">running </w:t>
      </w:r>
      <w:r w:rsidR="007D127B">
        <w:t>per hour if the company had 20 complaints.</w:t>
      </w:r>
    </w:p>
    <w:p w14:paraId="49E5826B" w14:textId="77777777" w:rsidR="0031544C" w:rsidRDefault="0031544C" w:rsidP="000B5CA2">
      <w:pPr>
        <w:pStyle w:val="ListNumber2"/>
      </w:pPr>
      <w:r>
        <w:t>Find the equation of the line of best fit.</w:t>
      </w:r>
    </w:p>
    <w:p w14:paraId="04C9184B" w14:textId="77777777" w:rsidR="0031544C" w:rsidRDefault="0031544C" w:rsidP="00343E55">
      <w:pPr>
        <w:pStyle w:val="ListNumber2"/>
      </w:pPr>
      <w:r w:rsidRPr="00EF7855">
        <w:t>Based on th</w:t>
      </w:r>
      <w:r>
        <w:t>e</w:t>
      </w:r>
      <w:r w:rsidRPr="00EF7855">
        <w:t xml:space="preserve"> equation</w:t>
      </w:r>
      <w:r>
        <w:t xml:space="preserve"> of the line of best fit</w:t>
      </w:r>
      <w:r w:rsidRPr="00EF7855">
        <w:t>, estimate</w:t>
      </w:r>
      <w:r>
        <w:t>:</w:t>
      </w:r>
    </w:p>
    <w:p w14:paraId="027AF4E2" w14:textId="792861B3" w:rsidR="00343E55" w:rsidRPr="000B5CA2" w:rsidRDefault="00343E55" w:rsidP="000B5CA2">
      <w:pPr>
        <w:pStyle w:val="ListNumber3"/>
      </w:pPr>
      <w:r w:rsidRPr="000B5CA2">
        <w:t>the number of complaints in a day where the</w:t>
      </w:r>
      <w:r w:rsidR="006C37F6" w:rsidRPr="000B5CA2">
        <w:t xml:space="preserve">re </w:t>
      </w:r>
      <w:r w:rsidR="001C18D8">
        <w:t>was</w:t>
      </w:r>
      <w:r w:rsidR="006C37F6" w:rsidRPr="000B5CA2">
        <w:t xml:space="preserve"> an</w:t>
      </w:r>
      <w:r w:rsidRPr="000B5CA2">
        <w:t xml:space="preserve"> average </w:t>
      </w:r>
      <w:r w:rsidR="006C37F6" w:rsidRPr="000B5CA2">
        <w:t xml:space="preserve">of </w:t>
      </w:r>
      <w:r w:rsidRPr="000B5CA2">
        <w:t>3.5</w:t>
      </w:r>
      <w:r w:rsidR="006C37F6" w:rsidRPr="000B5CA2">
        <w:t xml:space="preserve"> </w:t>
      </w:r>
      <w:r w:rsidRPr="000B5CA2">
        <w:t>buses per hour</w:t>
      </w:r>
    </w:p>
    <w:p w14:paraId="42112638" w14:textId="07D12004" w:rsidR="00343E55" w:rsidRDefault="00343E55" w:rsidP="000B5CA2">
      <w:pPr>
        <w:pStyle w:val="ListNumber3"/>
      </w:pPr>
      <w:r w:rsidRPr="000B5CA2">
        <w:t>the</w:t>
      </w:r>
      <w:r>
        <w:t xml:space="preserve"> number of buses running</w:t>
      </w:r>
      <w:r w:rsidR="006C37F6">
        <w:t xml:space="preserve"> per hour</w:t>
      </w:r>
      <w:r>
        <w:t xml:space="preserve"> if the company had 20 complaints.</w:t>
      </w:r>
    </w:p>
    <w:p w14:paraId="47ABF704" w14:textId="77777777" w:rsidR="00073974" w:rsidRDefault="00073974" w:rsidP="000B5CA2">
      <w:r>
        <w:br w:type="page"/>
      </w:r>
    </w:p>
    <w:p w14:paraId="7705A2B5" w14:textId="77777777" w:rsidR="00010424" w:rsidRDefault="00DF0B0D" w:rsidP="00010424">
      <w:pPr>
        <w:pStyle w:val="ListNumber"/>
      </w:pPr>
      <w:r>
        <w:lastRenderedPageBreak/>
        <w:t>Cars lose value the further they are driven. A random sample of 11 cars for sale w</w:t>
      </w:r>
      <w:r w:rsidR="001C24D2">
        <w:t>as</w:t>
      </w:r>
      <w:r>
        <w:t xml:space="preserve"> taken. All 11 cars were the same make and model. A line of best fit was added to model the relationship between how far </w:t>
      </w:r>
      <w:r w:rsidR="00FB302B">
        <w:t>each car had been driven and its selling price.</w:t>
      </w:r>
      <w:r w:rsidR="00BD32FE" w:rsidRPr="00BD32FE">
        <w:rPr>
          <w:noProof/>
        </w:rPr>
        <w:t xml:space="preserve"> </w:t>
      </w:r>
    </w:p>
    <w:p w14:paraId="136854E6" w14:textId="27FD09A3" w:rsidR="00FB302B" w:rsidRPr="00416577" w:rsidRDefault="00BD32FE" w:rsidP="00010424">
      <w:pPr>
        <w:pStyle w:val="ListParagraph"/>
      </w:pPr>
      <w:r w:rsidRPr="00010424">
        <w:rPr>
          <w:noProof/>
        </w:rPr>
        <w:drawing>
          <wp:inline distT="0" distB="0" distL="0" distR="0" wp14:anchorId="27739A0F" wp14:editId="3D17094F">
            <wp:extent cx="3238500" cy="3413803"/>
            <wp:effectExtent l="0" t="0" r="0" b="0"/>
            <wp:docPr id="514636844" name="Picture 1" descr="Scatter plot with a downward trend line showing negative correlation between kilometers driven (thousands) on x-axis and price (thousands of dollars) on y-axis. Data points indicate price decreases from about $40,000 at 10,000 kilometers to around $15,000 at 100,000 kil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36844" name="Picture 1" descr="Scatter plot with a downward trend line showing negative correlation between kilometers driven (thousands) on x-axis and price (thousands of dollars) on y-axis. Data points indicate price decreases from about $40,000 at 10,000 kilometers to around $15,000 at 100,000 kilometers."/>
                    <pic:cNvPicPr/>
                  </pic:nvPicPr>
                  <pic:blipFill>
                    <a:blip r:embed="rId29"/>
                    <a:stretch>
                      <a:fillRect/>
                    </a:stretch>
                  </pic:blipFill>
                  <pic:spPr>
                    <a:xfrm>
                      <a:off x="0" y="0"/>
                      <a:ext cx="3246866" cy="3422622"/>
                    </a:xfrm>
                    <a:prstGeom prst="rect">
                      <a:avLst/>
                    </a:prstGeom>
                  </pic:spPr>
                </pic:pic>
              </a:graphicData>
            </a:graphic>
          </wp:inline>
        </w:drawing>
      </w:r>
    </w:p>
    <w:p w14:paraId="038EB169" w14:textId="4EFC1970" w:rsidR="0011306F" w:rsidRDefault="0011306F">
      <w:pPr>
        <w:pStyle w:val="ListNumber2"/>
        <w:numPr>
          <w:ilvl w:val="0"/>
          <w:numId w:val="26"/>
        </w:numPr>
      </w:pPr>
      <w:r>
        <w:t>Using the graph</w:t>
      </w:r>
      <w:r w:rsidR="00A8610E">
        <w:t>,</w:t>
      </w:r>
      <w:r>
        <w:t xml:space="preserve"> estimate:</w:t>
      </w:r>
    </w:p>
    <w:p w14:paraId="0CAE10DD" w14:textId="515188FD" w:rsidR="0011306F" w:rsidRPr="00010424" w:rsidRDefault="0011306F" w:rsidP="00010424">
      <w:pPr>
        <w:pStyle w:val="ListNumber3"/>
      </w:pPr>
      <w:r w:rsidRPr="00010424">
        <w:t>the price of a car that had been driven</w:t>
      </w:r>
      <w:r w:rsidR="009109DE" w:rsidRPr="00010424">
        <w:t xml:space="preserve"> </w:t>
      </w:r>
      <w:r w:rsidRPr="00010424">
        <w:t>5</w:t>
      </w:r>
      <w:r w:rsidR="00BF1439" w:rsidRPr="00010424">
        <w:t>5</w:t>
      </w:r>
      <w:r w:rsidR="006906A0">
        <w:t> </w:t>
      </w:r>
      <w:r w:rsidRPr="00010424">
        <w:t>000</w:t>
      </w:r>
      <w:r w:rsidR="006906A0">
        <w:t> </w:t>
      </w:r>
      <w:r w:rsidRPr="00010424">
        <w:t>kilometres</w:t>
      </w:r>
    </w:p>
    <w:p w14:paraId="5DCBC6E6" w14:textId="517CD5AF" w:rsidR="0011306F" w:rsidRDefault="0011306F" w:rsidP="00010424">
      <w:pPr>
        <w:pStyle w:val="ListNumber3"/>
      </w:pPr>
      <w:r w:rsidRPr="00010424">
        <w:t>the</w:t>
      </w:r>
      <w:r>
        <w:t xml:space="preserve"> </w:t>
      </w:r>
      <w:r w:rsidR="003E0D5A">
        <w:t xml:space="preserve">expected </w:t>
      </w:r>
      <w:r w:rsidR="009109DE">
        <w:t xml:space="preserve">number of </w:t>
      </w:r>
      <w:r w:rsidR="00630A5D">
        <w:t>kilometres driven</w:t>
      </w:r>
      <w:r w:rsidR="003E0D5A">
        <w:t xml:space="preserve"> for a car worth</w:t>
      </w:r>
      <w:r w:rsidR="003C0D2F">
        <w:t xml:space="preserve"> $2</w:t>
      </w:r>
      <w:r w:rsidR="00AF488A">
        <w:t>5</w:t>
      </w:r>
      <w:r w:rsidR="006906A0">
        <w:t> </w:t>
      </w:r>
      <w:r w:rsidR="003C0D2F">
        <w:t>000.</w:t>
      </w:r>
    </w:p>
    <w:p w14:paraId="6D9A5EDC" w14:textId="77777777" w:rsidR="0011306F" w:rsidRDefault="0011306F" w:rsidP="0011306F">
      <w:pPr>
        <w:pStyle w:val="ListNumber2"/>
      </w:pPr>
      <w:r>
        <w:t>Find the equation of the line of best fit.</w:t>
      </w:r>
    </w:p>
    <w:p w14:paraId="5636210C" w14:textId="77777777" w:rsidR="0011306F" w:rsidRDefault="0011306F" w:rsidP="0011306F">
      <w:pPr>
        <w:pStyle w:val="ListNumber2"/>
      </w:pPr>
      <w:r w:rsidRPr="00EF7855">
        <w:t>Based on th</w:t>
      </w:r>
      <w:r>
        <w:t>e</w:t>
      </w:r>
      <w:r w:rsidRPr="00EF7855">
        <w:t xml:space="preserve"> equation</w:t>
      </w:r>
      <w:r>
        <w:t xml:space="preserve"> of the line of best fit</w:t>
      </w:r>
      <w:r w:rsidRPr="00EF7855">
        <w:t>, estimate</w:t>
      </w:r>
      <w:r>
        <w:t>:</w:t>
      </w:r>
    </w:p>
    <w:p w14:paraId="5CB1ABD5" w14:textId="40012A8D" w:rsidR="0011306F" w:rsidRPr="00010424" w:rsidRDefault="0011306F" w:rsidP="00010424">
      <w:pPr>
        <w:pStyle w:val="ListNumber3"/>
      </w:pPr>
      <w:r w:rsidRPr="00010424">
        <w:t>the price of a car that had been driven</w:t>
      </w:r>
      <w:r w:rsidR="009109DE" w:rsidRPr="00010424">
        <w:t xml:space="preserve"> </w:t>
      </w:r>
      <w:r w:rsidRPr="00010424">
        <w:t>56</w:t>
      </w:r>
      <w:r w:rsidR="006906A0">
        <w:t> </w:t>
      </w:r>
      <w:r w:rsidRPr="00010424">
        <w:t>000</w:t>
      </w:r>
      <w:r w:rsidR="006906A0">
        <w:t> </w:t>
      </w:r>
      <w:r w:rsidRPr="00010424">
        <w:t>kilometres</w:t>
      </w:r>
    </w:p>
    <w:p w14:paraId="21E761F4" w14:textId="472F11A6" w:rsidR="003C0D2F" w:rsidRDefault="003C0D2F" w:rsidP="00010424">
      <w:pPr>
        <w:pStyle w:val="ListNumber3"/>
      </w:pPr>
      <w:r w:rsidRPr="00010424">
        <w:t>the</w:t>
      </w:r>
      <w:r>
        <w:t xml:space="preserve"> expected </w:t>
      </w:r>
      <w:r w:rsidR="009109DE">
        <w:t xml:space="preserve">number of </w:t>
      </w:r>
      <w:r>
        <w:t>kilometres driven for a car worth $20</w:t>
      </w:r>
      <w:r w:rsidR="006906A0">
        <w:t> </w:t>
      </w:r>
      <w:r>
        <w:t>000.</w:t>
      </w:r>
    </w:p>
    <w:p w14:paraId="76207DC4" w14:textId="77777777" w:rsidR="003C0D2F" w:rsidRDefault="003C0D2F" w:rsidP="00010424">
      <w:r>
        <w:br w:type="page"/>
      </w:r>
    </w:p>
    <w:p w14:paraId="45C8C510" w14:textId="3395C71D" w:rsidR="00E00962" w:rsidRDefault="00E00962" w:rsidP="00010424">
      <w:pPr>
        <w:pStyle w:val="Heading2"/>
      </w:pPr>
      <w:bookmarkStart w:id="2" w:name="_Appendix_C"/>
      <w:bookmarkEnd w:id="2"/>
      <w:r w:rsidRPr="00010424">
        <w:lastRenderedPageBreak/>
        <w:t>Appendix</w:t>
      </w:r>
      <w:r>
        <w:t xml:space="preserve"> </w:t>
      </w:r>
      <w:r w:rsidR="0043448A">
        <w:t>C</w:t>
      </w:r>
    </w:p>
    <w:p w14:paraId="423CD526" w14:textId="1ED0CACA" w:rsidR="00E00962" w:rsidRDefault="00955104" w:rsidP="00E00962">
      <w:pPr>
        <w:pStyle w:val="Heading3"/>
      </w:pPr>
      <w:r>
        <w:t>HSC-style questions</w:t>
      </w:r>
    </w:p>
    <w:p w14:paraId="58DAEC7A" w14:textId="2115CE2F" w:rsidR="00384AE9" w:rsidRPr="00384AE9" w:rsidRDefault="00384AE9" w:rsidP="00384AE9">
      <w:pPr>
        <w:rPr>
          <w:rStyle w:val="Strong"/>
        </w:rPr>
      </w:pPr>
      <w:r w:rsidRPr="00384AE9">
        <w:rPr>
          <w:rStyle w:val="Strong"/>
        </w:rPr>
        <w:t>Question 1</w:t>
      </w:r>
    </w:p>
    <w:p w14:paraId="77A47B91" w14:textId="1DFB0B1B" w:rsidR="009764A2" w:rsidRDefault="009764A2" w:rsidP="00384AE9">
      <w:r>
        <w:t>A bike rental company records how long customers use their bikes. Over a period of 10 days, the average distance ridden per customer was recorded in kilometres and the average rental time was recorded in minutes.</w:t>
      </w:r>
    </w:p>
    <w:p w14:paraId="3EFD5549" w14:textId="1693CA6D" w:rsidR="009764A2" w:rsidRDefault="009764A2" w:rsidP="00384AE9">
      <w:r>
        <w:t>Using (</w:t>
      </w:r>
      <m:oMath>
        <m:r>
          <w:rPr>
            <w:rFonts w:ascii="Cambria Math" w:hAnsi="Cambria Math"/>
          </w:rPr>
          <m:t>x</m:t>
        </m:r>
      </m:oMath>
      <w:r>
        <w:t>) as the average distance ridden and (</w:t>
      </w:r>
      <m:oMath>
        <m:r>
          <w:rPr>
            <w:rFonts w:ascii="Cambria Math" w:hAnsi="Cambria Math"/>
          </w:rPr>
          <m:t>y</m:t>
        </m:r>
      </m:oMath>
      <w:r>
        <w:t xml:space="preserve">) as the average rental time, </w:t>
      </w:r>
      <w:r w:rsidR="00A43C7F">
        <w:t>a line of best fit</w:t>
      </w:r>
      <w:r>
        <w:t xml:space="preserve"> was calculated.</w:t>
      </w:r>
    </w:p>
    <w:p w14:paraId="5EEE61ED" w14:textId="29AC61AD" w:rsidR="009764A2" w:rsidRDefault="00A43C7F" w:rsidP="00384AE9">
      <w:r>
        <w:t>T</w:t>
      </w:r>
      <w:r w:rsidR="009764A2">
        <w:t>he equation of the</w:t>
      </w:r>
      <w:r>
        <w:t xml:space="preserve"> line of best fit</w:t>
      </w:r>
      <w:r w:rsidR="009764A2">
        <w:t xml:space="preserve"> predicts that when the distance ridden is 0</w:t>
      </w:r>
      <w:r w:rsidR="001B16F9">
        <w:t> </w:t>
      </w:r>
      <w:r w:rsidR="009764A2">
        <w:t>km, the rental time is 20 minutes.</w:t>
      </w:r>
    </w:p>
    <w:p w14:paraId="5B4AA9FE" w14:textId="1D39116E" w:rsidR="009764A2" w:rsidRDefault="009764A2" w:rsidP="00384AE9">
      <w:r>
        <w:t>The 10</w:t>
      </w:r>
      <w:r w:rsidR="009A405E">
        <w:t xml:space="preserve"> </w:t>
      </w:r>
      <w:r>
        <w:t>distances recorded were:</w:t>
      </w:r>
      <w:r w:rsidR="00C014F5">
        <w:t xml:space="preserve"> </w:t>
      </w:r>
      <w:r>
        <w:t>3, 4, 5, 6, 7, 8, 9, 10, 11, 12</w:t>
      </w:r>
      <w:r w:rsidR="001B16F9">
        <w:t>.</w:t>
      </w:r>
    </w:p>
    <w:p w14:paraId="4C20AF8D" w14:textId="471A43E8" w:rsidR="009764A2" w:rsidRDefault="009764A2" w:rsidP="00384AE9">
      <w:r>
        <w:t>The total rental time for the 10 days was 500</w:t>
      </w:r>
      <w:r w:rsidR="00C014F5">
        <w:t> </w:t>
      </w:r>
      <w:r>
        <w:t>minutes.</w:t>
      </w:r>
    </w:p>
    <w:p w14:paraId="7BF2B18C" w14:textId="572045D5" w:rsidR="009764A2" w:rsidRDefault="00F86E6E" w:rsidP="00384AE9">
      <w:r>
        <w:t>The line of best fit</w:t>
      </w:r>
      <w:r w:rsidR="009764A2">
        <w:t xml:space="preserve"> passes through the point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oMath>
      <w:r w:rsidR="009764A2">
        <w:t>w</w:t>
      </w:r>
      <w:r w:rsidR="00E021A4">
        <w:t>here</w:t>
      </w:r>
      <w:r w:rsidR="009764A2">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9764A2">
        <w:t xml:space="preserve"> </w:t>
      </w:r>
      <w:r w:rsidR="00FE4A26">
        <w:t xml:space="preserve">is </w:t>
      </w:r>
      <w:r w:rsidR="009764A2">
        <w:t>the mean</w:t>
      </w:r>
      <w:r w:rsidR="00CE7968">
        <w:t xml:space="preserve"> of the </w:t>
      </w:r>
      <w:r w:rsidR="004F40E9">
        <w:t>average distances ridde</w:t>
      </w:r>
      <w:r w:rsidR="00165924">
        <w:t>n</w:t>
      </w:r>
      <w:r w:rsidR="00922095">
        <w:rPr>
          <w:rFonts w:eastAsiaTheme="minorEastAsia"/>
        </w:rPr>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oMath>
      <w:r w:rsidR="00032B8A">
        <w:rPr>
          <w:rFonts w:eastAsiaTheme="minorEastAsia"/>
        </w:rPr>
        <w:t xml:space="preserve"> </w:t>
      </w:r>
      <w:r w:rsidR="004F40E9">
        <w:rPr>
          <w:rFonts w:eastAsiaTheme="minorEastAsia"/>
        </w:rPr>
        <w:t>is the mean</w:t>
      </w:r>
      <w:r w:rsidR="00F90759">
        <w:rPr>
          <w:rFonts w:eastAsiaTheme="minorEastAsia"/>
        </w:rPr>
        <w:t xml:space="preserve"> of the average</w:t>
      </w:r>
      <w:r w:rsidR="004F40E9">
        <w:rPr>
          <w:rFonts w:eastAsiaTheme="minorEastAsia"/>
        </w:rPr>
        <w:t xml:space="preserve"> rental time</w:t>
      </w:r>
      <w:r w:rsidR="00F90759">
        <w:rPr>
          <w:rFonts w:eastAsiaTheme="minorEastAsia"/>
        </w:rPr>
        <w:t>s</w:t>
      </w:r>
      <w:r w:rsidR="009764A2">
        <w:t>.</w:t>
      </w:r>
    </w:p>
    <w:p w14:paraId="34DAD6B4" w14:textId="1FDCBA27" w:rsidR="00C6407F" w:rsidRDefault="009764A2">
      <w:pPr>
        <w:pStyle w:val="ListNumber2"/>
        <w:numPr>
          <w:ilvl w:val="0"/>
          <w:numId w:val="28"/>
        </w:numPr>
      </w:pPr>
      <w:r>
        <w:t xml:space="preserve">Using the information provided, </w:t>
      </w:r>
      <w:r w:rsidR="00E456D8">
        <w:t xml:space="preserve">by first </w:t>
      </w:r>
      <w:r w:rsidR="004E355D">
        <w:t>find</w:t>
      </w:r>
      <w:r w:rsidR="00E456D8">
        <w:t>ing</w:t>
      </w:r>
      <w:r w:rsidR="004E355D">
        <w:t xml:space="preserve"> the </w:t>
      </w:r>
      <w:r w:rsidR="00E456D8">
        <w:t xml:space="preserve">values of the </w:t>
      </w:r>
      <w:r w:rsidR="004E355D">
        <w:t xml:space="preserve">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E456D8" w:rsidRPr="00010424">
        <w:rPr>
          <w:rFonts w:eastAsiaTheme="minorEastAsia"/>
        </w:rPr>
        <w:t>,</w:t>
      </w:r>
      <w:r>
        <w:t xml:space="preserve"> </w:t>
      </w:r>
      <w:r w:rsidR="004E355D">
        <w:t xml:space="preserve">plot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oMath>
      <w:r w:rsidR="004E355D" w:rsidRPr="00010424">
        <w:rPr>
          <w:rFonts w:eastAsiaTheme="minorEastAsia"/>
        </w:rPr>
        <w:t>and</w:t>
      </w:r>
      <w:r w:rsidR="00807D29" w:rsidRPr="00010424">
        <w:rPr>
          <w:rFonts w:eastAsiaTheme="minorEastAsia"/>
        </w:rPr>
        <w:t xml:space="preserve"> the</w:t>
      </w:r>
      <w:r w:rsidR="004E355D" w:rsidRPr="00010424">
        <w:rPr>
          <w:rFonts w:eastAsiaTheme="minorEastAsia"/>
        </w:rPr>
        <w:t xml:space="preserve"> </w:t>
      </w:r>
      <m:oMath>
        <m:r>
          <w:rPr>
            <w:rFonts w:ascii="Cambria Math" w:hAnsi="Cambria Math"/>
          </w:rPr>
          <m:t>y</m:t>
        </m:r>
      </m:oMath>
      <w:r>
        <w:t>-intercept on the grid</w:t>
      </w:r>
      <w:r w:rsidR="004E355D">
        <w:t xml:space="preserve"> provided</w:t>
      </w:r>
      <w:r w:rsidR="00E456D8">
        <w:t xml:space="preserve"> </w:t>
      </w:r>
      <w:r w:rsidR="00807D29">
        <w:t>to</w:t>
      </w:r>
      <w:r w:rsidR="00E456D8">
        <w:t xml:space="preserve"> form the line of best fit</w:t>
      </w:r>
      <w:r>
        <w:t>.</w:t>
      </w:r>
    </w:p>
    <w:p w14:paraId="030A1FD7" w14:textId="70F5515E" w:rsidR="00946E1E" w:rsidRDefault="00946E1E" w:rsidP="00010424">
      <w:pPr>
        <w:pStyle w:val="ListParagraph"/>
      </w:pPr>
      <w:r w:rsidRPr="00010424">
        <w:rPr>
          <w:noProof/>
        </w:rPr>
        <w:drawing>
          <wp:inline distT="0" distB="0" distL="0" distR="0" wp14:anchorId="0E3F8899" wp14:editId="2FC521B7">
            <wp:extent cx="3888917" cy="3197955"/>
            <wp:effectExtent l="0" t="0" r="0" b="2540"/>
            <wp:docPr id="745540038" name="Graphic 1" descr="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40038" name="Graphic 1" descr="Cartesian plane."/>
                    <pic:cNvPicPr/>
                  </pic:nvPicPr>
                  <pic:blipFill rotWithShape="1">
                    <a:blip r:embed="rId30">
                      <a:extLst>
                        <a:ext uri="{96DAC541-7B7A-43D3-8B79-37D633B846F1}">
                          <asvg:svgBlip xmlns:asvg="http://schemas.microsoft.com/office/drawing/2016/SVG/main" r:embed="rId31"/>
                        </a:ext>
                      </a:extLst>
                    </a:blip>
                    <a:srcRect l="32892" t="6145" r="5664" b="4022"/>
                    <a:stretch>
                      <a:fillRect/>
                    </a:stretch>
                  </pic:blipFill>
                  <pic:spPr bwMode="auto">
                    <a:xfrm>
                      <a:off x="0" y="0"/>
                      <a:ext cx="3898220" cy="3205605"/>
                    </a:xfrm>
                    <a:prstGeom prst="rect">
                      <a:avLst/>
                    </a:prstGeom>
                    <a:ln>
                      <a:noFill/>
                    </a:ln>
                    <a:extLst>
                      <a:ext uri="{53640926-AAD7-44D8-BBD7-CCE9431645EC}">
                        <a14:shadowObscured xmlns:a14="http://schemas.microsoft.com/office/drawing/2010/main"/>
                      </a:ext>
                    </a:extLst>
                  </pic:spPr>
                </pic:pic>
              </a:graphicData>
            </a:graphic>
          </wp:inline>
        </w:drawing>
      </w:r>
    </w:p>
    <w:p w14:paraId="3EF2A6F8" w14:textId="0AF88A55" w:rsidR="00C6407F" w:rsidRPr="004525BE" w:rsidRDefault="009764A2" w:rsidP="004525BE">
      <w:pPr>
        <w:pStyle w:val="ListNumber2"/>
      </w:pPr>
      <w:r w:rsidRPr="004525BE">
        <w:lastRenderedPageBreak/>
        <w:t xml:space="preserve">What is the </w:t>
      </w:r>
      <w:r w:rsidR="00C6407F" w:rsidRPr="004525BE">
        <w:t>equation of the line of best fit?</w:t>
      </w:r>
    </w:p>
    <w:p w14:paraId="4EEF595F" w14:textId="076B300E" w:rsidR="009764A2" w:rsidRDefault="009764A2" w:rsidP="004525BE">
      <w:pPr>
        <w:pStyle w:val="ListNumber2"/>
      </w:pPr>
      <w:r w:rsidRPr="004525BE">
        <w:t>I</w:t>
      </w:r>
      <w:r>
        <w:t>n the context of the data set, identify one problem with using the line</w:t>
      </w:r>
      <w:r w:rsidR="00DD4611">
        <w:t xml:space="preserve"> of best fit</w:t>
      </w:r>
      <w:r>
        <w:t xml:space="preserve"> to predict the rental time when the distance ridden is 25</w:t>
      </w:r>
      <w:r w:rsidR="004678C0">
        <w:t> </w:t>
      </w:r>
      <w:r>
        <w:t>km.</w:t>
      </w:r>
    </w:p>
    <w:p w14:paraId="2CCEF9AE" w14:textId="16121912" w:rsidR="00F72CA5" w:rsidRPr="00F72CA5" w:rsidRDefault="00F72CA5" w:rsidP="00F72CA5">
      <w:pPr>
        <w:rPr>
          <w:rStyle w:val="Strong"/>
        </w:rPr>
      </w:pPr>
      <w:r w:rsidRPr="00F72CA5">
        <w:rPr>
          <w:rStyle w:val="Strong"/>
        </w:rPr>
        <w:t>Question 2</w:t>
      </w:r>
    </w:p>
    <w:p w14:paraId="7137CAA0" w14:textId="15B093EE" w:rsidR="0064089D" w:rsidRDefault="0064089D" w:rsidP="00F72CA5">
      <w:r>
        <w:t>A wildlife researcher is investigating the relationship between daily temperature</w:t>
      </w:r>
      <w:r w:rsidR="00904BB1">
        <w:t>s</w:t>
      </w:r>
      <w:r>
        <w:t xml:space="preserve"> and the number of frogs heard croaking near a wetland.</w:t>
      </w:r>
    </w:p>
    <w:p w14:paraId="04653EE2" w14:textId="1B97B653" w:rsidR="0064089D" w:rsidRDefault="0064089D" w:rsidP="00F72CA5">
      <w:r>
        <w:t xml:space="preserve">For 20 days, </w:t>
      </w:r>
      <w:r w:rsidR="000A118B">
        <w:t xml:space="preserve">at the same time each evening, </w:t>
      </w:r>
      <w:r>
        <w:t>the researcher records:</w:t>
      </w:r>
    </w:p>
    <w:p w14:paraId="5FFAB2D1" w14:textId="3E4B7190" w:rsidR="001331EE" w:rsidRDefault="0064089D" w:rsidP="00F72CA5">
      <w:pPr>
        <w:pStyle w:val="ListBullet2"/>
        <w:ind w:left="567"/>
      </w:pPr>
      <w:r w:rsidRPr="004525BE">
        <w:t>the</w:t>
      </w:r>
      <w:r>
        <w:t xml:space="preserve"> temperature (°C) </w:t>
      </w:r>
    </w:p>
    <w:p w14:paraId="5B2D3F89" w14:textId="3B13B9FF" w:rsidR="0064089D" w:rsidRDefault="0064089D" w:rsidP="00F72CA5">
      <w:pPr>
        <w:pStyle w:val="ListBullet2"/>
        <w:ind w:left="567"/>
      </w:pPr>
      <w:r>
        <w:t>the number of frog croaks in a 30-second interval</w:t>
      </w:r>
      <w:r w:rsidR="004678C0">
        <w:t>.</w:t>
      </w:r>
    </w:p>
    <w:p w14:paraId="71EB5D55" w14:textId="30DF9F45" w:rsidR="0064089D" w:rsidRDefault="0064089D" w:rsidP="00F72CA5">
      <w:r>
        <w:t xml:space="preserve">The researcher </w:t>
      </w:r>
      <w:r w:rsidR="00C46BB2">
        <w:t>represents</w:t>
      </w:r>
      <w:r>
        <w:t xml:space="preserve"> the temperature data </w:t>
      </w:r>
      <w:r w:rsidR="00496511">
        <w:t>in</w:t>
      </w:r>
      <w:r>
        <w:t xml:space="preserve"> the box plot shown</w:t>
      </w:r>
      <w:r w:rsidR="00CD4376">
        <w:t xml:space="preserve"> below</w:t>
      </w:r>
      <w:r>
        <w:t>.</w:t>
      </w:r>
    </w:p>
    <w:p w14:paraId="4916A385" w14:textId="7B56DD54" w:rsidR="001331EE" w:rsidRDefault="00C07D29" w:rsidP="004525BE">
      <w:pPr>
        <w:pStyle w:val="ListParagraph"/>
      </w:pPr>
      <w:r w:rsidRPr="004525BE">
        <w:rPr>
          <w:noProof/>
        </w:rPr>
        <w:drawing>
          <wp:inline distT="0" distB="0" distL="0" distR="0" wp14:anchorId="6DB7143B" wp14:editId="38377FA2">
            <wp:extent cx="4407126" cy="1339919"/>
            <wp:effectExtent l="0" t="0" r="0" b="0"/>
            <wp:docPr id="1393444211" name="Picture 1" descr="Box plot showing Q0 of 1, Q1 of 19, Q2 of 22, Q3 of 25 and Q4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44211" name="Picture 1" descr="Box plot showing Q0 of 1, Q1 of 19, Q2 of 22, Q3 of 25 and Q4 of 7."/>
                    <pic:cNvPicPr/>
                  </pic:nvPicPr>
                  <pic:blipFill>
                    <a:blip r:embed="rId32"/>
                    <a:stretch>
                      <a:fillRect/>
                    </a:stretch>
                  </pic:blipFill>
                  <pic:spPr>
                    <a:xfrm>
                      <a:off x="0" y="0"/>
                      <a:ext cx="4407126" cy="1339919"/>
                    </a:xfrm>
                    <a:prstGeom prst="rect">
                      <a:avLst/>
                    </a:prstGeom>
                  </pic:spPr>
                </pic:pic>
              </a:graphicData>
            </a:graphic>
          </wp:inline>
        </w:drawing>
      </w:r>
    </w:p>
    <w:p w14:paraId="7A52D5A2" w14:textId="77777777" w:rsidR="0064089D" w:rsidRDefault="0064089D" w:rsidP="00F72CA5">
      <w:r>
        <w:t>The mean temperature is 0.4°C below the median temperature.</w:t>
      </w:r>
    </w:p>
    <w:p w14:paraId="56DA95B2" w14:textId="77777777" w:rsidR="0064089D" w:rsidRDefault="0064089D" w:rsidP="00F72CA5">
      <w:r>
        <w:t>A total of 760 frog croaks were counted across the 20 days.</w:t>
      </w:r>
    </w:p>
    <w:p w14:paraId="1AADB298" w14:textId="150339E0" w:rsidR="0064089D" w:rsidRDefault="0064089D" w:rsidP="00F72CA5">
      <w:r>
        <w:t xml:space="preserve">The researcher fits a </w:t>
      </w:r>
      <w:r w:rsidR="00A30C66">
        <w:t>line of best fit</w:t>
      </w:r>
      <w:r>
        <w:t xml:space="preserve"> </w:t>
      </w:r>
      <w:r w:rsidR="00496511">
        <w:t>to</w:t>
      </w:r>
      <w:r>
        <w:t xml:space="preserve"> the data </w:t>
      </w:r>
      <m:oMath>
        <m:r>
          <w:rPr>
            <w:rFonts w:ascii="Cambria Math" w:hAnsi="Cambria Math"/>
          </w:rPr>
          <m:t>(x,y),</m:t>
        </m:r>
      </m:oMath>
      <w:r>
        <w:t xml:space="preserve"> where</w:t>
      </w:r>
      <w:r w:rsidR="00A30C66">
        <w:t>:</w:t>
      </w:r>
    </w:p>
    <w:p w14:paraId="14A93E66" w14:textId="37CFF761" w:rsidR="0064089D" w:rsidRDefault="00A30C66" w:rsidP="00F72CA5">
      <w:pPr>
        <w:pStyle w:val="ListBullet2"/>
        <w:ind w:left="567"/>
      </w:pPr>
      <m:oMath>
        <m:r>
          <w:rPr>
            <w:rFonts w:ascii="Cambria Math" w:hAnsi="Cambria Math"/>
          </w:rPr>
          <m:t>x</m:t>
        </m:r>
      </m:oMath>
      <w:r w:rsidR="00CF58B7">
        <w:t xml:space="preserve"> is </w:t>
      </w:r>
      <w:r w:rsidR="00CF58B7" w:rsidRPr="004525BE">
        <w:t>the</w:t>
      </w:r>
      <w:r w:rsidR="0064089D">
        <w:t xml:space="preserve"> temperature (°C)</w:t>
      </w:r>
    </w:p>
    <w:p w14:paraId="3BCB85FA" w14:textId="29AB5C23" w:rsidR="0064089D" w:rsidRDefault="00A30C66" w:rsidP="00F72CA5">
      <w:pPr>
        <w:pStyle w:val="ListBullet2"/>
        <w:ind w:left="567"/>
      </w:pPr>
      <m:oMath>
        <m:r>
          <w:rPr>
            <w:rFonts w:ascii="Cambria Math" w:hAnsi="Cambria Math"/>
          </w:rPr>
          <m:t>y</m:t>
        </m:r>
      </m:oMath>
      <w:r w:rsidR="0064089D">
        <w:t xml:space="preserve"> </w:t>
      </w:r>
      <w:r w:rsidR="00CF58B7">
        <w:t>is the</w:t>
      </w:r>
      <w:r w:rsidR="0064089D">
        <w:t xml:space="preserve"> number of croaks in a 30-second interval</w:t>
      </w:r>
      <w:r w:rsidR="00050025">
        <w:t>.</w:t>
      </w:r>
    </w:p>
    <w:p w14:paraId="7926C686" w14:textId="7E706A12" w:rsidR="0064089D" w:rsidRDefault="0064089D" w:rsidP="00F72CA5">
      <w:r>
        <w:t xml:space="preserve">The equation of the </w:t>
      </w:r>
      <w:r w:rsidR="00A30C66">
        <w:t>line of best fit</w:t>
      </w:r>
      <w:r>
        <w:t xml:space="preserve"> is</w:t>
      </w:r>
      <w:r w:rsidR="00A30C66">
        <w:t xml:space="preserve"> </w:t>
      </w:r>
      <m:oMath>
        <m:r>
          <w:rPr>
            <w:rFonts w:ascii="Cambria Math" w:hAnsi="Cambria Math"/>
          </w:rPr>
          <m:t xml:space="preserve">y = -12.8 + mx </m:t>
        </m:r>
      </m:oMath>
      <w:r>
        <w:t xml:space="preserve">where </w:t>
      </w:r>
      <m:oMath>
        <m:r>
          <w:rPr>
            <w:rFonts w:ascii="Cambria Math" w:hAnsi="Cambria Math"/>
          </w:rPr>
          <m:t>m</m:t>
        </m:r>
      </m:oMath>
      <w:r>
        <w:t xml:space="preserve"> is the </w:t>
      </w:r>
      <w:r w:rsidR="00A30C66">
        <w:t>gradient</w:t>
      </w:r>
      <w:r>
        <w:t>.</w:t>
      </w:r>
      <w:r w:rsidR="00A30C66">
        <w:t xml:space="preserve"> </w:t>
      </w:r>
      <w:r>
        <w:t xml:space="preserve">The line </w:t>
      </w:r>
      <w:r w:rsidR="00A30C66">
        <w:t xml:space="preserve">of best fit </w:t>
      </w:r>
      <w:r>
        <w:t xml:space="preserve">passes through the point </w:t>
      </w:r>
      <m:oMath>
        <m:r>
          <w:rPr>
            <w:rFonts w:ascii="Cambria Math" w:hAnsi="Cambria Math"/>
          </w:rPr>
          <m:t>(a, b)</m:t>
        </m:r>
      </m:oMath>
      <w:r>
        <w:t>, where</w:t>
      </w:r>
      <w:r w:rsidR="00814CE6">
        <w:t xml:space="preserve"> </w:t>
      </w:r>
      <m:oMath>
        <m:r>
          <w:rPr>
            <w:rFonts w:ascii="Cambria Math" w:hAnsi="Cambria Math"/>
          </w:rPr>
          <m:t>a</m:t>
        </m:r>
      </m:oMath>
      <w:r>
        <w:t xml:space="preserve"> is the mean temperature</w:t>
      </w:r>
      <w:r w:rsidR="00814CE6">
        <w:t xml:space="preserve"> and </w:t>
      </w:r>
      <m:oMath>
        <m:r>
          <w:rPr>
            <w:rFonts w:ascii="Cambria Math" w:hAnsi="Cambria Math"/>
          </w:rPr>
          <m:t>b</m:t>
        </m:r>
      </m:oMath>
      <w:r>
        <w:t xml:space="preserve"> is the mean number of croaks</w:t>
      </w:r>
      <w:r w:rsidR="00814CE6">
        <w:t>.</w:t>
      </w:r>
    </w:p>
    <w:p w14:paraId="57493B2D" w14:textId="38A8D78C" w:rsidR="0064089D" w:rsidRDefault="0064089D" w:rsidP="00F72CA5">
      <w:r>
        <w:t>Using the information provided, calculate the expected number of croaks in a 30-second interval when the temperature is 20°C.</w:t>
      </w:r>
      <w:r w:rsidR="00814CE6">
        <w:t xml:space="preserve"> </w:t>
      </w:r>
      <w:r>
        <w:t>Give your answer to the nearest whole number.</w:t>
      </w:r>
    </w:p>
    <w:p w14:paraId="1D6C9F09" w14:textId="77777777" w:rsidR="00814CE6" w:rsidRPr="004525BE" w:rsidRDefault="00814CE6" w:rsidP="004525BE">
      <w:r>
        <w:br w:type="page"/>
      </w:r>
    </w:p>
    <w:p w14:paraId="37E79307" w14:textId="4A78F570" w:rsidR="00E00962" w:rsidRDefault="00E00962" w:rsidP="00045A27">
      <w:pPr>
        <w:pStyle w:val="Heading2"/>
      </w:pPr>
      <w:r>
        <w:lastRenderedPageBreak/>
        <w:t xml:space="preserve">Sample </w:t>
      </w:r>
      <w:r w:rsidRPr="00045A27">
        <w:t>solutions</w:t>
      </w:r>
    </w:p>
    <w:p w14:paraId="6D7148B0" w14:textId="0D992925" w:rsidR="00A7261F" w:rsidRDefault="00A7261F" w:rsidP="00045A27">
      <w:pPr>
        <w:pStyle w:val="Heading3"/>
      </w:pPr>
      <w:r w:rsidRPr="00045A27">
        <w:t>Appendix</w:t>
      </w:r>
      <w:r>
        <w:t xml:space="preserve"> </w:t>
      </w:r>
      <w:r w:rsidR="0037178A">
        <w:t>B</w:t>
      </w:r>
      <w:r>
        <w:t xml:space="preserve"> – </w:t>
      </w:r>
      <w:r w:rsidR="00BE4CAF">
        <w:t>f</w:t>
      </w:r>
      <w:r w:rsidR="0037178A" w:rsidRPr="0037178A">
        <w:t xml:space="preserve">inding the equation of the line </w:t>
      </w:r>
      <w:r w:rsidR="0037178A" w:rsidRPr="004525BE">
        <w:t>of</w:t>
      </w:r>
      <w:r w:rsidR="0037178A" w:rsidRPr="0037178A">
        <w:t xml:space="preserve"> best fit</w:t>
      </w:r>
    </w:p>
    <w:p w14:paraId="58233D24" w14:textId="6746C7F2" w:rsidR="00A7261F" w:rsidRDefault="00A7261F" w:rsidP="00045A27">
      <w:pPr>
        <w:pStyle w:val="ListNumber"/>
        <w:numPr>
          <w:ilvl w:val="0"/>
          <w:numId w:val="33"/>
        </w:numPr>
      </w:pPr>
    </w:p>
    <w:p w14:paraId="72D31AC8" w14:textId="63C6D6AE" w:rsidR="0064736A" w:rsidRDefault="0064736A" w:rsidP="00045A27">
      <w:pPr>
        <w:pStyle w:val="ListNumber2"/>
        <w:numPr>
          <w:ilvl w:val="0"/>
          <w:numId w:val="34"/>
        </w:numPr>
      </w:pPr>
      <w:r>
        <w:t>Using the graph:</w:t>
      </w:r>
    </w:p>
    <w:p w14:paraId="2AB36EDD" w14:textId="6E18AAA3" w:rsidR="0064736A" w:rsidRPr="00045A27" w:rsidRDefault="00FA6C4F" w:rsidP="00045A27">
      <w:pPr>
        <w:pStyle w:val="ListNumber3"/>
      </w:pPr>
      <w:r w:rsidRPr="00045A27">
        <w:t>5 hours online leads to a mood rating of around</w:t>
      </w:r>
      <w:r w:rsidR="00574323" w:rsidRPr="00045A27">
        <w:t xml:space="preserve"> 2.5</w:t>
      </w:r>
      <w:r w:rsidR="00103824" w:rsidRPr="00045A27">
        <w:t xml:space="preserve"> mood rating.</w:t>
      </w:r>
    </w:p>
    <w:p w14:paraId="15DA56A7" w14:textId="3A6EF452" w:rsidR="00574323" w:rsidRDefault="00574323" w:rsidP="00045A27">
      <w:pPr>
        <w:pStyle w:val="ListNumber3"/>
      </w:pPr>
      <w:r w:rsidRPr="00045A27">
        <w:t xml:space="preserve">A </w:t>
      </w:r>
      <w:r>
        <w:t xml:space="preserve">mood rating of 5 could </w:t>
      </w:r>
      <w:r w:rsidR="007B050D">
        <w:t>be from</w:t>
      </w:r>
      <w:r w:rsidR="00103824">
        <w:t xml:space="preserve"> around</w:t>
      </w:r>
      <w:r w:rsidR="007B050D">
        <w:t xml:space="preserve"> </w:t>
      </w:r>
      <w:r w:rsidR="00045A27">
        <w:t xml:space="preserve">spending </w:t>
      </w:r>
      <w:r w:rsidR="007B050D">
        <w:t>2.5 hours online.</w:t>
      </w:r>
    </w:p>
    <w:p w14:paraId="54F863A1" w14:textId="17A7B2BB" w:rsidR="007B050D" w:rsidRPr="007B050D" w:rsidRDefault="007B050D" w:rsidP="00045A27">
      <w:pPr>
        <w:pStyle w:val="ListNumber2"/>
      </w:pPr>
      <m:oMath>
        <m:r>
          <w:rPr>
            <w:rFonts w:ascii="Cambria Math" w:hAnsi="Cambria Math"/>
          </w:rPr>
          <m:t>c</m:t>
        </m:r>
        <m:r>
          <m:rPr>
            <m:sty m:val="p"/>
          </m:rPr>
          <w:rPr>
            <w:rFonts w:ascii="Cambria Math" w:hAnsi="Cambria Math"/>
          </w:rPr>
          <m:t>=7.5</m:t>
        </m:r>
      </m:oMath>
      <w:r>
        <w:rPr>
          <w:rFonts w:eastAsiaTheme="minorEastAsia"/>
        </w:rPr>
        <w:t xml:space="preserve"> </w:t>
      </w:r>
    </w:p>
    <w:p w14:paraId="73C5A3B3" w14:textId="4AC1CEDE" w:rsidR="00ED7B39" w:rsidRPr="00ED7B39" w:rsidRDefault="007B050D" w:rsidP="00FB798B">
      <w:pPr>
        <w:pStyle w:val="ListNumber2"/>
        <w:numPr>
          <w:ilvl w:val="0"/>
          <w:numId w:val="0"/>
        </w:numPr>
        <w:ind w:left="1134"/>
        <w:rPr>
          <w:rFonts w:eastAsiaTheme="minorEastAsia"/>
        </w:rPr>
      </w:pPr>
      <w:r>
        <w:rPr>
          <w:rFonts w:eastAsiaTheme="minorEastAsia"/>
        </w:rPr>
        <w:t>Find the gradient with the points</w:t>
      </w:r>
      <w:r w:rsidR="00ED7B39">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0, 7.5</m:t>
            </m:r>
          </m:e>
        </m:d>
      </m:oMath>
      <w:r w:rsidR="00ED7B39">
        <w:rPr>
          <w:rFonts w:eastAsiaTheme="minorEastAsia"/>
        </w:rPr>
        <w:t xml:space="preserve"> and </w:t>
      </w:r>
      <m:oMath>
        <m:d>
          <m:dPr>
            <m:ctrlPr>
              <w:rPr>
                <w:rFonts w:ascii="Cambria Math" w:eastAsiaTheme="minorEastAsia" w:hAnsi="Cambria Math"/>
                <w:i/>
              </w:rPr>
            </m:ctrlPr>
          </m:dPr>
          <m:e>
            <m:r>
              <w:rPr>
                <w:rFonts w:ascii="Cambria Math" w:eastAsiaTheme="minorEastAsia" w:hAnsi="Cambria Math"/>
              </w:rPr>
              <m:t>5, 2.5</m:t>
            </m:r>
          </m:e>
        </m:d>
      </m:oMath>
    </w:p>
    <w:p w14:paraId="5315D9B2" w14:textId="79451EC9" w:rsidR="00230402" w:rsidRPr="002C5AE3" w:rsidRDefault="00ED7B39" w:rsidP="00FB798B">
      <w:pPr>
        <w:pStyle w:val="ListNumber2"/>
        <w:numPr>
          <w:ilvl w:val="0"/>
          <w:numId w:val="0"/>
        </w:numPr>
        <w:ind w:left="1134"/>
        <w:rPr>
          <w:rFonts w:eastAsiaTheme="minorEastAsia"/>
        </w:rPr>
      </w:pPr>
      <m:oMathPara>
        <m:oMathParaPr>
          <m:jc m:val="left"/>
        </m:oMathParaPr>
        <m:oMath>
          <m:r>
            <w:rPr>
              <w:rFonts w:ascii="Cambria Math" w:hAnsi="Cambria Math"/>
            </w:rPr>
            <m:t>m=-</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=-1</m:t>
          </m:r>
          <m:r>
            <m:rPr>
              <m:sty m:val="p"/>
            </m:rPr>
            <w:rPr>
              <w:rFonts w:ascii="Cambria Math" w:hAnsi="Cambria Math"/>
            </w:rPr>
            <w:br/>
          </m:r>
        </m:oMath>
        <m:oMath>
          <m:r>
            <w:rPr>
              <w:rFonts w:ascii="Cambria Math" w:hAnsi="Cambria Math"/>
            </w:rPr>
            <m:t>y=-x+7.5</m:t>
          </m:r>
        </m:oMath>
      </m:oMathPara>
    </w:p>
    <w:p w14:paraId="03C8D866" w14:textId="77777777" w:rsidR="008C3C77" w:rsidRPr="00045A27" w:rsidRDefault="00230402" w:rsidP="00CD6B2D">
      <w:pPr>
        <w:pStyle w:val="ListNumber2"/>
      </w:pPr>
      <w:r>
        <w:t>Using the equation:</w:t>
      </w:r>
    </w:p>
    <w:p w14:paraId="3F64E033" w14:textId="02011353" w:rsidR="008C3C77" w:rsidRPr="00045A27" w:rsidRDefault="000271EB" w:rsidP="00CD6B2D">
      <w:pPr>
        <w:pStyle w:val="ListNumber3"/>
      </w:pPr>
      <m:oMath>
        <m:r>
          <w:rPr>
            <w:rFonts w:ascii="Cambria Math" w:hAnsi="Cambria Math"/>
          </w:rPr>
          <m:t>y</m:t>
        </m:r>
        <m:r>
          <m:rPr>
            <m:sty m:val="p"/>
          </m:rPr>
          <w:rPr>
            <w:rFonts w:ascii="Cambria Math" w:hAnsi="Cambria Math"/>
          </w:rPr>
          <m:t>=-</m:t>
        </m:r>
        <m:d>
          <m:dPr>
            <m:ctrlPr>
              <w:rPr>
                <w:rFonts w:ascii="Cambria Math" w:hAnsi="Cambria Math"/>
              </w:rPr>
            </m:ctrlPr>
          </m:dPr>
          <m:e>
            <m:r>
              <m:rPr>
                <m:sty m:val="p"/>
              </m:rPr>
              <w:rPr>
                <w:rFonts w:ascii="Cambria Math" w:hAnsi="Cambria Math"/>
              </w:rPr>
              <m:t>5.5</m:t>
            </m:r>
          </m:e>
        </m:d>
        <m:r>
          <m:rPr>
            <m:sty m:val="p"/>
          </m:rPr>
          <w:rPr>
            <w:rFonts w:ascii="Cambria Math" w:hAnsi="Cambria Math"/>
          </w:rPr>
          <m:t>+7.5=2</m:t>
        </m:r>
      </m:oMath>
    </w:p>
    <w:p w14:paraId="01988342" w14:textId="77777777" w:rsidR="00BB1AB5" w:rsidRPr="00045A27" w:rsidRDefault="002B7486" w:rsidP="00CD6B2D">
      <w:pPr>
        <w:pStyle w:val="ListNumber3"/>
      </w:pPr>
      <m:oMath>
        <m:r>
          <m:rPr>
            <m:sty m:val="p"/>
          </m:rPr>
          <w:rPr>
            <w:rFonts w:ascii="Cambria Math" w:hAnsi="Cambria Math"/>
          </w:rPr>
          <m:t>5=-</m:t>
        </m:r>
        <m:r>
          <w:rPr>
            <w:rFonts w:ascii="Cambria Math" w:hAnsi="Cambria Math"/>
          </w:rPr>
          <m:t>x</m:t>
        </m:r>
        <m:r>
          <m:rPr>
            <m:sty m:val="p"/>
          </m:rPr>
          <w:rPr>
            <w:rFonts w:ascii="Cambria Math" w:hAnsi="Cambria Math"/>
          </w:rPr>
          <m:t>+7.5</m:t>
        </m:r>
        <m:r>
          <m:rPr>
            <m:sty m:val="p"/>
          </m:rPr>
          <w:rPr>
            <w:rFonts w:ascii="Cambria Math" w:hAnsi="Cambria Math"/>
          </w:rPr>
          <w:br/>
        </m:r>
      </m:oMath>
      <m:oMathPara>
        <m:oMathParaPr>
          <m:jc m:val="left"/>
        </m:oMathParaPr>
        <m:oMath>
          <m:r>
            <m:rPr>
              <m:sty m:val="p"/>
            </m:rPr>
            <w:rPr>
              <w:rFonts w:ascii="Cambria Math" w:hAnsi="Cambria Math"/>
            </w:rPr>
            <m:t>-2.5=-</m:t>
          </m:r>
          <m:r>
            <w:rPr>
              <w:rFonts w:ascii="Cambria Math" w:hAnsi="Cambria Math"/>
            </w:rPr>
            <m:t>x</m:t>
          </m:r>
          <m:r>
            <m:rPr>
              <m:sty m:val="p"/>
            </m:rPr>
            <w:rPr>
              <w:rFonts w:ascii="Cambria Math" w:hAnsi="Cambria Math"/>
            </w:rPr>
            <w:br/>
          </m:r>
        </m:oMath>
        <m:oMath>
          <m:r>
            <w:rPr>
              <w:rFonts w:ascii="Cambria Math" w:hAnsi="Cambria Math"/>
            </w:rPr>
            <m:t>x</m:t>
          </m:r>
          <m:r>
            <m:rPr>
              <m:sty m:val="p"/>
            </m:rPr>
            <w:rPr>
              <w:rFonts w:ascii="Cambria Math" w:hAnsi="Cambria Math"/>
            </w:rPr>
            <m:t>=2.5</m:t>
          </m:r>
        </m:oMath>
      </m:oMathPara>
    </w:p>
    <w:p w14:paraId="1B0AC0F4" w14:textId="03126136" w:rsidR="005F41A9" w:rsidRPr="00CD6B2D" w:rsidRDefault="005F41A9" w:rsidP="00CD6B2D">
      <w:pPr>
        <w:pStyle w:val="ListNumber"/>
      </w:pPr>
    </w:p>
    <w:p w14:paraId="28F43F96" w14:textId="77777777" w:rsidR="005F41A9" w:rsidRPr="00CD6B2D" w:rsidRDefault="005F41A9" w:rsidP="00422128">
      <w:pPr>
        <w:pStyle w:val="ListNumber2"/>
        <w:numPr>
          <w:ilvl w:val="0"/>
          <w:numId w:val="35"/>
        </w:numPr>
      </w:pPr>
      <w:r>
        <w:t>Using the graph</w:t>
      </w:r>
      <w:r w:rsidRPr="00CD6B2D">
        <w:t>:</w:t>
      </w:r>
    </w:p>
    <w:p w14:paraId="515A93BF" w14:textId="011D953E" w:rsidR="001859FC" w:rsidRPr="00422128" w:rsidRDefault="006C71B3" w:rsidP="00422128">
      <w:pPr>
        <w:pStyle w:val="ListNumber3"/>
      </w:pPr>
      <w:r>
        <w:t>There would be a</w:t>
      </w:r>
      <w:r w:rsidR="001859FC" w:rsidRPr="00422128">
        <w:t xml:space="preserve">round </w:t>
      </w:r>
      <w:r w:rsidR="00266FA0" w:rsidRPr="00422128">
        <w:t>2</w:t>
      </w:r>
      <w:r w:rsidR="001859FC" w:rsidRPr="00422128">
        <w:t>8</w:t>
      </w:r>
      <w:r w:rsidR="00103824" w:rsidRPr="00422128">
        <w:t xml:space="preserve"> complaints</w:t>
      </w:r>
      <w:r w:rsidR="00FF5634">
        <w:t xml:space="preserve"> in a day</w:t>
      </w:r>
      <w:r w:rsidR="001859FC" w:rsidRPr="00422128">
        <w:t>.</w:t>
      </w:r>
    </w:p>
    <w:p w14:paraId="3E019BE8" w14:textId="66F32631" w:rsidR="005E15B7" w:rsidRDefault="006C71B3" w:rsidP="00422128">
      <w:pPr>
        <w:pStyle w:val="ListNumber3"/>
      </w:pPr>
      <w:r>
        <w:t>There are a</w:t>
      </w:r>
      <w:r w:rsidR="001859FC" w:rsidRPr="00422128">
        <w:t>bo</w:t>
      </w:r>
      <w:r w:rsidR="001859FC">
        <w:t>ut</w:t>
      </w:r>
      <w:r w:rsidR="005C6290">
        <w:t xml:space="preserve"> 5.5</w:t>
      </w:r>
      <w:r w:rsidR="005E15B7">
        <w:t xml:space="preserve"> buses per hour</w:t>
      </w:r>
      <w:r w:rsidR="00103824">
        <w:t>, so assume 6 buses as you can’t have half a bus.</w:t>
      </w:r>
    </w:p>
    <w:p w14:paraId="37233CCC" w14:textId="7B49295A" w:rsidR="00FF5634" w:rsidRPr="00CD6B2D" w:rsidRDefault="00416A9B" w:rsidP="00FF5634">
      <w:pPr>
        <w:pStyle w:val="ListNumber2"/>
      </w:pPr>
      <w:r>
        <w:t>Equation of the line of best fit:</w:t>
      </w:r>
    </w:p>
    <w:p w14:paraId="20A1B016" w14:textId="77777777" w:rsidR="00CA7D8F" w:rsidRPr="00416A9B" w:rsidRDefault="005E15B7" w:rsidP="00416A9B">
      <w:pPr>
        <w:pStyle w:val="ListNumber2"/>
        <w:numPr>
          <w:ilvl w:val="0"/>
          <w:numId w:val="0"/>
        </w:numPr>
        <w:ind w:left="1134" w:hanging="1134"/>
      </w:pPr>
      <m:oMathPara>
        <m:oMathParaPr>
          <m:jc m:val="left"/>
        </m:oMathParaPr>
        <m:oMath>
          <m:r>
            <w:rPr>
              <w:rFonts w:ascii="Cambria Math" w:hAnsi="Cambria Math"/>
            </w:rPr>
            <m:t>c</m:t>
          </m:r>
          <m:r>
            <m:rPr>
              <m:sty m:val="p"/>
            </m:rPr>
            <w:rPr>
              <w:rFonts w:ascii="Cambria Math" w:hAnsi="Cambria Math"/>
            </w:rPr>
            <m:t>=42</m:t>
          </m:r>
        </m:oMath>
      </m:oMathPara>
    </w:p>
    <w:p w14:paraId="75ED062B" w14:textId="11FCA2B0" w:rsidR="00CA7D8F" w:rsidRPr="00422128" w:rsidRDefault="00CA7D8F" w:rsidP="004D6FBC">
      <w:pPr>
        <w:pStyle w:val="ListParagraph"/>
        <w:ind w:left="1134"/>
      </w:pPr>
      <w:r w:rsidRPr="00422128">
        <w:t xml:space="preserve">Find the gradient with the points </w:t>
      </w:r>
      <m:oMath>
        <m:d>
          <m:dPr>
            <m:ctrlPr>
              <w:rPr>
                <w:rFonts w:ascii="Cambria Math" w:hAnsi="Cambria Math"/>
              </w:rPr>
            </m:ctrlPr>
          </m:dPr>
          <m:e>
            <m:r>
              <m:rPr>
                <m:sty m:val="p"/>
              </m:rPr>
              <w:rPr>
                <w:rFonts w:ascii="Cambria Math" w:hAnsi="Cambria Math"/>
              </w:rPr>
              <m:t>0,42</m:t>
            </m:r>
          </m:e>
        </m:d>
      </m:oMath>
      <w:r w:rsidRPr="00422128">
        <w:t xml:space="preserve"> and </w:t>
      </w:r>
      <m:oMath>
        <m:d>
          <m:dPr>
            <m:ctrlPr>
              <w:rPr>
                <w:rFonts w:ascii="Cambria Math" w:hAnsi="Cambria Math"/>
              </w:rPr>
            </m:ctrlPr>
          </m:dPr>
          <m:e>
            <m:r>
              <m:rPr>
                <m:sty m:val="p"/>
              </m:rPr>
              <w:rPr>
                <w:rFonts w:ascii="Cambria Math" w:hAnsi="Cambria Math"/>
              </w:rPr>
              <m:t>5.5,20</m:t>
            </m:r>
          </m:e>
        </m:d>
      </m:oMath>
    </w:p>
    <w:p w14:paraId="21129915" w14:textId="0DC8639F" w:rsidR="00CA7D8F" w:rsidRPr="00271898" w:rsidRDefault="00CA7D8F" w:rsidP="00271898">
      <w:pPr>
        <w:pStyle w:val="ListParagraph"/>
        <w:ind w:left="1134"/>
        <w:rPr>
          <w:rFonts w:eastAsiaTheme="minorEastAsia"/>
        </w:rPr>
      </w:pPr>
      <m:oMathPara>
        <m:oMathParaPr>
          <m:jc m:val="left"/>
        </m:oMathParaPr>
        <m:oMath>
          <m:r>
            <w:rPr>
              <w:rFonts w:ascii="Cambria Math" w:hAnsi="Cambria Math"/>
            </w:rPr>
            <w:lastRenderedPageBreak/>
            <m:t>m</m:t>
          </m:r>
          <m:r>
            <m:rPr>
              <m:sty m:val="p"/>
            </m:rPr>
            <w:rPr>
              <w:rFonts w:ascii="Cambria Math" w:hAnsi="Cambria Math"/>
            </w:rPr>
            <m:t>=-</m:t>
          </m:r>
          <m:f>
            <m:fPr>
              <m:ctrlPr>
                <w:rPr>
                  <w:rFonts w:ascii="Cambria Math" w:hAnsi="Cambria Math"/>
                </w:rPr>
              </m:ctrlPr>
            </m:fPr>
            <m:num>
              <m:r>
                <m:rPr>
                  <m:sty m:val="p"/>
                </m:rPr>
                <w:rPr>
                  <w:rFonts w:ascii="Cambria Math" w:hAnsi="Cambria Math"/>
                </w:rPr>
                <m:t>22</m:t>
              </m:r>
            </m:num>
            <m:den>
              <m:r>
                <m:rPr>
                  <m:sty m:val="p"/>
                </m:rPr>
                <w:rPr>
                  <w:rFonts w:ascii="Cambria Math" w:hAnsi="Cambria Math"/>
                </w:rPr>
                <m:t>5.5</m:t>
              </m:r>
            </m:den>
          </m:f>
          <m:r>
            <m:rPr>
              <m:sty m:val="p"/>
            </m:rPr>
            <w:rPr>
              <w:rFonts w:ascii="Cambria Math" w:hAnsi="Cambria Math"/>
            </w:rPr>
            <m:t>=-4</m:t>
          </m:r>
          <m:r>
            <m:rPr>
              <m:sty m:val="p"/>
            </m:rPr>
            <w:rPr>
              <w:rFonts w:ascii="Cambria Math" w:hAnsi="Cambria Math"/>
            </w:rPr>
            <w:br/>
          </m:r>
        </m:oMath>
        <m:oMath>
          <m:r>
            <w:rPr>
              <w:rFonts w:ascii="Cambria Math" w:hAnsi="Cambria Math"/>
            </w:rPr>
            <m:t>y</m:t>
          </m:r>
          <m:r>
            <m:rPr>
              <m:sty m:val="p"/>
            </m:rPr>
            <w:rPr>
              <w:rFonts w:ascii="Cambria Math" w:hAnsi="Cambria Math"/>
            </w:rPr>
            <m:t>=-4</m:t>
          </m:r>
          <m:r>
            <w:rPr>
              <w:rFonts w:ascii="Cambria Math" w:hAnsi="Cambria Math"/>
            </w:rPr>
            <m:t>x</m:t>
          </m:r>
          <m:r>
            <m:rPr>
              <m:sty m:val="p"/>
            </m:rPr>
            <w:rPr>
              <w:rFonts w:ascii="Cambria Math" w:hAnsi="Cambria Math"/>
            </w:rPr>
            <m:t>+42</m:t>
          </m:r>
        </m:oMath>
      </m:oMathPara>
    </w:p>
    <w:p w14:paraId="2D6E7AC6" w14:textId="18189FEE" w:rsidR="004D6D8C" w:rsidRDefault="004D6D8C" w:rsidP="00271898">
      <w:pPr>
        <w:pStyle w:val="ListNumber2"/>
      </w:pPr>
      <w:r w:rsidRPr="00271898">
        <w:t>Using</w:t>
      </w:r>
      <w:r>
        <w:t xml:space="preserve"> the equation:</w:t>
      </w:r>
    </w:p>
    <w:p w14:paraId="64BB382D" w14:textId="58F94F6A" w:rsidR="004D6D8C" w:rsidRDefault="004D6D8C" w:rsidP="00422128">
      <w:pPr>
        <w:pStyle w:val="ListNumber3"/>
      </w:pPr>
      <m:oMath>
        <m:r>
          <w:rPr>
            <w:rFonts w:ascii="Cambria Math" w:hAnsi="Cambria Math"/>
          </w:rPr>
          <m:t>y</m:t>
        </m:r>
        <m:r>
          <m:rPr>
            <m:sty m:val="p"/>
          </m:rPr>
          <w:rPr>
            <w:rFonts w:ascii="Cambria Math" w:hAnsi="Cambria Math"/>
          </w:rPr>
          <m:t>=-4</m:t>
        </m:r>
        <m:d>
          <m:dPr>
            <m:ctrlPr>
              <w:rPr>
                <w:rFonts w:ascii="Cambria Math" w:hAnsi="Cambria Math"/>
              </w:rPr>
            </m:ctrlPr>
          </m:dPr>
          <m:e>
            <m:r>
              <m:rPr>
                <m:sty m:val="p"/>
              </m:rPr>
              <w:rPr>
                <w:rFonts w:ascii="Cambria Math" w:hAnsi="Cambria Math"/>
              </w:rPr>
              <m:t>3.5</m:t>
            </m:r>
          </m:e>
        </m:d>
        <m:r>
          <m:rPr>
            <m:sty m:val="p"/>
          </m:rPr>
          <w:rPr>
            <w:rFonts w:ascii="Cambria Math" w:hAnsi="Cambria Math"/>
          </w:rPr>
          <m:t>+42=28</m:t>
        </m:r>
      </m:oMath>
      <w:r w:rsidR="0032727E">
        <w:rPr>
          <w:rFonts w:eastAsiaTheme="minorEastAsia"/>
        </w:rPr>
        <w:t xml:space="preserve"> complaints in a day</w:t>
      </w:r>
    </w:p>
    <w:p w14:paraId="5D009D46" w14:textId="60FCA79A" w:rsidR="00266FA0" w:rsidRPr="00103824" w:rsidRDefault="00D42B9D" w:rsidP="00422128">
      <w:pPr>
        <w:pStyle w:val="ListNumber3"/>
      </w:pPr>
      <m:oMath>
        <m:r>
          <m:rPr>
            <m:sty m:val="p"/>
          </m:rPr>
          <w:rPr>
            <w:rFonts w:ascii="Cambria Math" w:hAnsi="Cambria Math"/>
          </w:rPr>
          <m:t>20=-4</m:t>
        </m:r>
        <m:r>
          <w:rPr>
            <w:rFonts w:ascii="Cambria Math" w:hAnsi="Cambria Math"/>
          </w:rPr>
          <m:t>x</m:t>
        </m:r>
        <m:r>
          <m:rPr>
            <m:sty m:val="p"/>
          </m:rPr>
          <w:rPr>
            <w:rFonts w:ascii="Cambria Math" w:hAnsi="Cambria Math"/>
          </w:rPr>
          <m:t>+42</m:t>
        </m:r>
        <m:r>
          <m:rPr>
            <m:sty m:val="p"/>
          </m:rPr>
          <w:rPr>
            <w:rFonts w:ascii="Cambria Math" w:hAnsi="Cambria Math"/>
          </w:rPr>
          <w:br/>
        </m:r>
      </m:oMath>
      <m:oMathPara>
        <m:oMathParaPr>
          <m:jc m:val="left"/>
        </m:oMathParaPr>
        <m:oMath>
          <m:r>
            <m:rPr>
              <m:sty m:val="p"/>
            </m:rPr>
            <w:rPr>
              <w:rFonts w:ascii="Cambria Math" w:hAnsi="Cambria Math"/>
            </w:rPr>
            <m:t>-22=-4</m:t>
          </m:r>
          <m:r>
            <w:rPr>
              <w:rFonts w:ascii="Cambria Math" w:hAnsi="Cambria Math"/>
            </w:rPr>
            <m:t>x</m:t>
          </m:r>
          <m:r>
            <m:rPr>
              <m:sty m:val="p"/>
            </m:rPr>
            <w:rPr>
              <w:rFonts w:ascii="Cambria Math" w:hAnsi="Cambria Math"/>
            </w:rPr>
            <w:br/>
          </m:r>
        </m:oMath>
        <m:oMath>
          <m:r>
            <w:rPr>
              <w:rFonts w:ascii="Cambria Math" w:hAnsi="Cambria Math"/>
            </w:rPr>
            <m:t>x</m:t>
          </m:r>
          <m:r>
            <m:rPr>
              <m:sty m:val="p"/>
            </m:rPr>
            <w:rPr>
              <w:rFonts w:ascii="Cambria Math" w:hAnsi="Cambria Math"/>
            </w:rPr>
            <m:t>=5.5</m:t>
          </m:r>
        </m:oMath>
      </m:oMathPara>
    </w:p>
    <w:p w14:paraId="52075017" w14:textId="09278719" w:rsidR="00103824" w:rsidRPr="00D42B9D" w:rsidRDefault="00103824" w:rsidP="00BF1439">
      <w:pPr>
        <w:pStyle w:val="ListNumber2"/>
        <w:numPr>
          <w:ilvl w:val="0"/>
          <w:numId w:val="0"/>
        </w:numPr>
        <w:ind w:left="1701"/>
        <w:rPr>
          <w:rFonts w:eastAsiaTheme="minorEastAsia"/>
        </w:rPr>
      </w:pPr>
      <w:r>
        <w:t>So</w:t>
      </w:r>
      <w:r w:rsidR="00AF488A">
        <w:t>,</w:t>
      </w:r>
      <w:r>
        <w:t xml:space="preserve"> assume 6 buses as you can’t have half a bus.</w:t>
      </w:r>
    </w:p>
    <w:p w14:paraId="38252007" w14:textId="4C782B89" w:rsidR="00D42B9D" w:rsidRPr="00EC2BA4" w:rsidRDefault="00D42B9D" w:rsidP="00EC2BA4">
      <w:pPr>
        <w:pStyle w:val="ListNumber"/>
      </w:pPr>
    </w:p>
    <w:p w14:paraId="6E5FC606" w14:textId="1E4E42CB" w:rsidR="0040051A" w:rsidRPr="008A5413" w:rsidRDefault="0040051A" w:rsidP="000A2FB0">
      <w:pPr>
        <w:pStyle w:val="ListNumber2"/>
        <w:numPr>
          <w:ilvl w:val="0"/>
          <w:numId w:val="37"/>
        </w:numPr>
      </w:pPr>
      <w:r w:rsidRPr="008A5413">
        <w:t>Using the graph:</w:t>
      </w:r>
    </w:p>
    <w:p w14:paraId="354DFA49" w14:textId="190D0843" w:rsidR="0040051A" w:rsidRPr="000A2FB0" w:rsidRDefault="006C36B8" w:rsidP="000A2FB0">
      <w:pPr>
        <w:pStyle w:val="ListNumber3"/>
      </w:pPr>
      <w:r w:rsidRPr="000A2FB0">
        <w:t>The price of a car is a</w:t>
      </w:r>
      <w:r w:rsidR="00BF1439" w:rsidRPr="000A2FB0">
        <w:t>pproximately</w:t>
      </w:r>
      <w:r w:rsidR="00103824" w:rsidRPr="000A2FB0">
        <w:t xml:space="preserve"> $27</w:t>
      </w:r>
      <w:r w:rsidR="000A2FB0" w:rsidRPr="000A2FB0">
        <w:t> </w:t>
      </w:r>
      <w:r w:rsidR="00103824" w:rsidRPr="000A2FB0">
        <w:t>000</w:t>
      </w:r>
      <w:r w:rsidRPr="000A2FB0">
        <w:t>.</w:t>
      </w:r>
    </w:p>
    <w:p w14:paraId="6171C0FD" w14:textId="1517550C" w:rsidR="00103824" w:rsidRPr="00AC5751" w:rsidRDefault="00AC5751" w:rsidP="000A2FB0">
      <w:pPr>
        <w:pStyle w:val="ListNumber3"/>
        <w:rPr>
          <w:rFonts w:eastAsiaTheme="minorEastAsia"/>
        </w:rPr>
      </w:pPr>
      <w:r w:rsidRPr="000A2FB0">
        <w:t>A car</w:t>
      </w:r>
      <w:r>
        <w:rPr>
          <w:rFonts w:eastAsiaTheme="minorEastAsia"/>
        </w:rPr>
        <w:t xml:space="preserve"> </w:t>
      </w:r>
      <w:r w:rsidR="00A92513">
        <w:rPr>
          <w:rFonts w:eastAsiaTheme="minorEastAsia"/>
        </w:rPr>
        <w:t xml:space="preserve">is </w:t>
      </w:r>
      <w:r>
        <w:rPr>
          <w:rFonts w:eastAsiaTheme="minorEastAsia"/>
        </w:rPr>
        <w:t>driven around 60</w:t>
      </w:r>
      <w:r w:rsidR="000A2FB0">
        <w:rPr>
          <w:rFonts w:eastAsiaTheme="minorEastAsia"/>
        </w:rPr>
        <w:t> </w:t>
      </w:r>
      <w:r>
        <w:rPr>
          <w:rFonts w:eastAsiaTheme="minorEastAsia"/>
        </w:rPr>
        <w:t>000</w:t>
      </w:r>
      <w:r w:rsidR="000A2FB0">
        <w:rPr>
          <w:rFonts w:eastAsiaTheme="minorEastAsia"/>
        </w:rPr>
        <w:t> </w:t>
      </w:r>
      <w:r>
        <w:rPr>
          <w:rFonts w:eastAsiaTheme="minorEastAsia"/>
        </w:rPr>
        <w:t>km.</w:t>
      </w:r>
    </w:p>
    <w:p w14:paraId="154BC801" w14:textId="57700E13" w:rsidR="00AC5751" w:rsidRPr="00F015D1" w:rsidRDefault="00AC5751" w:rsidP="00EC2BA4">
      <w:pPr>
        <w:pStyle w:val="ListNumber2"/>
      </w:pPr>
      <m:oMath>
        <m:r>
          <w:rPr>
            <w:rFonts w:ascii="Cambria Math" w:hAnsi="Cambria Math"/>
          </w:rPr>
          <m:t>c</m:t>
        </m:r>
        <m:r>
          <m:rPr>
            <m:sty m:val="p"/>
          </m:rPr>
          <w:rPr>
            <w:rFonts w:ascii="Cambria Math" w:hAnsi="Cambria Math"/>
          </w:rPr>
          <m:t>=40</m:t>
        </m:r>
      </m:oMath>
    </w:p>
    <w:p w14:paraId="23901943" w14:textId="56425AAF" w:rsidR="00F015D1" w:rsidRPr="00F015D1" w:rsidRDefault="00F015D1" w:rsidP="009E1A6E">
      <w:pPr>
        <w:pStyle w:val="ListNumber2"/>
        <w:numPr>
          <w:ilvl w:val="0"/>
          <w:numId w:val="0"/>
        </w:numPr>
        <w:ind w:left="1134"/>
        <w:rPr>
          <w:rFonts w:eastAsiaTheme="minorEastAsia"/>
        </w:rPr>
      </w:pPr>
      <w:r w:rsidRPr="00F015D1">
        <w:rPr>
          <w:rFonts w:eastAsiaTheme="minorEastAsia"/>
        </w:rPr>
        <w:t xml:space="preserve">Find the gradient with the points </w:t>
      </w:r>
      <m:oMath>
        <m:d>
          <m:dPr>
            <m:ctrlPr>
              <w:rPr>
                <w:rFonts w:ascii="Cambria Math" w:eastAsiaTheme="minorEastAsia" w:hAnsi="Cambria Math"/>
                <w:i/>
              </w:rPr>
            </m:ctrlPr>
          </m:dPr>
          <m:e>
            <m:r>
              <w:rPr>
                <w:rFonts w:ascii="Cambria Math" w:eastAsiaTheme="minorEastAsia" w:hAnsi="Cambria Math"/>
              </w:rPr>
              <m:t>0,40</m:t>
            </m:r>
          </m:e>
        </m:d>
      </m:oMath>
      <w:r w:rsidRPr="00F015D1">
        <w:rPr>
          <w:rFonts w:eastAsiaTheme="minorEastAsia"/>
        </w:rPr>
        <w:t xml:space="preserve"> and </w:t>
      </w:r>
      <m:oMath>
        <m:d>
          <m:dPr>
            <m:ctrlPr>
              <w:rPr>
                <w:rFonts w:ascii="Cambria Math" w:eastAsiaTheme="minorEastAsia" w:hAnsi="Cambria Math"/>
                <w:i/>
              </w:rPr>
            </m:ctrlPr>
          </m:dPr>
          <m:e>
            <m:r>
              <w:rPr>
                <w:rFonts w:ascii="Cambria Math" w:eastAsiaTheme="minorEastAsia" w:hAnsi="Cambria Math"/>
              </w:rPr>
              <m:t>60,25</m:t>
            </m:r>
          </m:e>
        </m:d>
      </m:oMath>
      <w:r w:rsidR="00B30CBF">
        <w:rPr>
          <w:rFonts w:eastAsiaTheme="minorEastAsia"/>
        </w:rPr>
        <w:t>:</w:t>
      </w:r>
    </w:p>
    <w:p w14:paraId="6A25EBEA" w14:textId="5AECEF4B" w:rsidR="00F015D1" w:rsidRPr="000B4A04" w:rsidRDefault="00E72E0F" w:rsidP="009E1A6E">
      <w:pPr>
        <w:pStyle w:val="ListNumber2"/>
        <w:numPr>
          <w:ilvl w:val="0"/>
          <w:numId w:val="0"/>
        </w:numPr>
        <w:ind w:left="1134"/>
        <w:rPr>
          <w:rFonts w:eastAsiaTheme="minorEastAsia"/>
        </w:rPr>
      </w:pPr>
      <m:oMathPara>
        <m:oMathParaPr>
          <m:jc m:val="left"/>
        </m:oMathParaPr>
        <m:oMath>
          <m:r>
            <w:rPr>
              <w:rFonts w:ascii="Cambria Math" w:hAnsi="Cambria Math"/>
            </w:rPr>
            <m:t>m=-</m:t>
          </m:r>
          <m:f>
            <m:fPr>
              <m:ctrlPr>
                <w:rPr>
                  <w:rFonts w:ascii="Cambria Math" w:hAnsi="Cambria Math"/>
                  <w:i/>
                </w:rPr>
              </m:ctrlPr>
            </m:fPr>
            <m:num>
              <m:r>
                <w:rPr>
                  <w:rFonts w:ascii="Cambria Math" w:hAnsi="Cambria Math"/>
                </w:rPr>
                <m:t>15</m:t>
              </m:r>
            </m:num>
            <m:den>
              <m:r>
                <w:rPr>
                  <w:rFonts w:ascii="Cambria Math" w:hAnsi="Cambria Math"/>
                </w:rPr>
                <m:t>60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m:rPr>
              <m:sty m:val="p"/>
            </m:rPr>
            <w:rPr>
              <w:rFonts w:ascii="Cambria Math" w:hAnsi="Cambria Math"/>
            </w:rPr>
            <w:br/>
          </m:r>
        </m:oMath>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x+40</m:t>
          </m:r>
        </m:oMath>
      </m:oMathPara>
    </w:p>
    <w:p w14:paraId="2AC2FC7D" w14:textId="5FB9EA1B" w:rsidR="00040CCF" w:rsidRDefault="00040CCF" w:rsidP="00EC2BA4">
      <w:pPr>
        <w:pStyle w:val="ListNumber2"/>
      </w:pPr>
      <w:r>
        <w:t>Using the equation:</w:t>
      </w:r>
    </w:p>
    <w:p w14:paraId="512366E7" w14:textId="77777777" w:rsidR="0024100E" w:rsidRPr="0024100E" w:rsidRDefault="0062267B" w:rsidP="0024100E">
      <w:pPr>
        <w:pStyle w:val="ListNumber3"/>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d>
          <m:dPr>
            <m:ctrlPr>
              <w:rPr>
                <w:rFonts w:ascii="Cambria Math" w:hAnsi="Cambria Math"/>
              </w:rPr>
            </m:ctrlPr>
          </m:dPr>
          <m:e>
            <m:r>
              <m:rPr>
                <m:sty m:val="p"/>
              </m:rPr>
              <w:rPr>
                <w:rFonts w:ascii="Cambria Math" w:hAnsi="Cambria Math"/>
              </w:rPr>
              <m:t>56</m:t>
            </m:r>
          </m:e>
        </m:d>
        <m:r>
          <m:rPr>
            <m:sty m:val="p"/>
          </m:rPr>
          <w:rPr>
            <w:rFonts w:ascii="Cambria Math" w:hAnsi="Cambria Math"/>
          </w:rPr>
          <m:t>+40=26</m:t>
        </m:r>
      </m:oMath>
    </w:p>
    <w:p w14:paraId="7590FF7D" w14:textId="2402A4D8" w:rsidR="00040CCF" w:rsidRPr="0024100E" w:rsidRDefault="0098608E" w:rsidP="0024100E">
      <w:pPr>
        <w:pStyle w:val="ListParagraph"/>
        <w:ind w:left="1701"/>
      </w:pPr>
      <w:r>
        <w:t>The c</w:t>
      </w:r>
      <w:r w:rsidR="0062267B">
        <w:t>ar would cost around $26</w:t>
      </w:r>
      <w:r>
        <w:t> </w:t>
      </w:r>
      <w:r w:rsidR="0062267B">
        <w:t>000</w:t>
      </w:r>
      <w:r>
        <w:t>.</w:t>
      </w:r>
    </w:p>
    <w:p w14:paraId="1FF1DF69" w14:textId="33225111" w:rsidR="0062267B" w:rsidRPr="00341FFB" w:rsidRDefault="009E5E5F" w:rsidP="0024100E">
      <w:pPr>
        <w:pStyle w:val="ListNumber3"/>
      </w:pPr>
      <m:oMath>
        <m:r>
          <m:rPr>
            <m:sty m:val="p"/>
          </m:rPr>
          <w:rPr>
            <w:rFonts w:ascii="Cambria Math" w:hAnsi="Cambria Math"/>
          </w:rPr>
          <m:t>20=-</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x</m:t>
        </m:r>
        <m:r>
          <m:rPr>
            <m:sty m:val="p"/>
          </m:rPr>
          <w:rPr>
            <w:rFonts w:ascii="Cambria Math" w:hAnsi="Cambria Math"/>
          </w:rPr>
          <m:t>+40</m:t>
        </m:r>
        <m:r>
          <m:rPr>
            <m:sty m:val="p"/>
          </m:rPr>
          <w:rPr>
            <w:rFonts w:ascii="Cambria Math" w:hAnsi="Cambria Math"/>
          </w:rPr>
          <w:br/>
        </m:r>
      </m:oMath>
      <m:oMathPara>
        <m:oMathParaPr>
          <m:jc m:val="left"/>
        </m:oMathParaPr>
        <m:oMath>
          <m:r>
            <m:rPr>
              <m:sty m:val="p"/>
            </m:rPr>
            <w:rPr>
              <w:rFonts w:ascii="Cambria Math" w:hAnsi="Cambria Math"/>
            </w:rPr>
            <m:t>-20=-</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x</m:t>
          </m:r>
          <m:r>
            <m:rPr>
              <m:sty m:val="p"/>
            </m:rPr>
            <w:rPr>
              <w:rFonts w:ascii="Cambria Math" w:hAnsi="Cambria Math"/>
            </w:rPr>
            <w:br/>
          </m:r>
        </m:oMath>
        <m:oMath>
          <m:r>
            <w:rPr>
              <w:rFonts w:ascii="Cambria Math" w:hAnsi="Cambria Math"/>
            </w:rPr>
            <m:t>x</m:t>
          </m:r>
          <m:r>
            <m:rPr>
              <m:sty m:val="p"/>
            </m:rPr>
            <w:rPr>
              <w:rFonts w:ascii="Cambria Math" w:hAnsi="Cambria Math"/>
            </w:rPr>
            <m:t>=80</m:t>
          </m:r>
        </m:oMath>
      </m:oMathPara>
    </w:p>
    <w:p w14:paraId="4F9298B4" w14:textId="147AB648" w:rsidR="00341FFB" w:rsidRPr="00AC5751" w:rsidRDefault="0098608E" w:rsidP="0024100E">
      <w:pPr>
        <w:pStyle w:val="ListParagraph"/>
        <w:ind w:left="1701"/>
      </w:pPr>
      <w:r>
        <w:t>The c</w:t>
      </w:r>
      <w:r w:rsidR="00341FFB">
        <w:t>ar would have travelled around 80</w:t>
      </w:r>
      <w:r>
        <w:t> </w:t>
      </w:r>
      <w:r w:rsidR="00341FFB">
        <w:t>000</w:t>
      </w:r>
      <w:r>
        <w:t> </w:t>
      </w:r>
      <w:r w:rsidR="00341FFB">
        <w:t>km.</w:t>
      </w:r>
    </w:p>
    <w:p w14:paraId="4A00522D" w14:textId="333C2DDB" w:rsidR="00E00962" w:rsidRDefault="00E00962" w:rsidP="00E65F61">
      <w:pPr>
        <w:pStyle w:val="Heading3"/>
      </w:pPr>
      <w:r>
        <w:lastRenderedPageBreak/>
        <w:t xml:space="preserve">Appendix </w:t>
      </w:r>
      <w:r w:rsidR="0037178A">
        <w:t>C</w:t>
      </w:r>
      <w:r>
        <w:t xml:space="preserve"> – </w:t>
      </w:r>
      <w:r w:rsidR="0055228A">
        <w:t>HSC-style questions</w:t>
      </w:r>
    </w:p>
    <w:p w14:paraId="44F9584C" w14:textId="738BEC9F" w:rsidR="00A92513" w:rsidRPr="00A92513" w:rsidRDefault="00A92513" w:rsidP="00A92513">
      <w:pPr>
        <w:rPr>
          <w:rStyle w:val="Strong"/>
        </w:rPr>
      </w:pPr>
      <w:r w:rsidRPr="00A92513">
        <w:rPr>
          <w:rStyle w:val="Strong"/>
        </w:rPr>
        <w:t>Question 1</w:t>
      </w:r>
    </w:p>
    <w:p w14:paraId="07549D1D" w14:textId="749B46C7" w:rsidR="00A7261F" w:rsidRDefault="00A7261F" w:rsidP="00A92513">
      <w:r>
        <w:t>Bike customers</w:t>
      </w:r>
    </w:p>
    <w:p w14:paraId="36C7CE4F" w14:textId="52FED10F" w:rsidR="00BC209A" w:rsidRDefault="00BC209A" w:rsidP="0098608E">
      <w:pPr>
        <w:pStyle w:val="ListNumber2"/>
        <w:numPr>
          <w:ilvl w:val="0"/>
          <w:numId w:val="39"/>
        </w:numPr>
      </w:pPr>
      <w:r>
        <w:t>Calculate the means:</w:t>
      </w:r>
    </w:p>
    <w:p w14:paraId="698335B4" w14:textId="61E92760" w:rsidR="00BC209A" w:rsidRPr="00F37313" w:rsidRDefault="00403956" w:rsidP="00F37313">
      <w:pPr>
        <w:pStyle w:val="ListNumber2"/>
        <w:numPr>
          <w:ilvl w:val="0"/>
          <w:numId w:val="0"/>
        </w:numPr>
        <w:ind w:left="1134"/>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3+4+5+6+7+8+9+10+11+12</m:t>
              </m:r>
            </m:num>
            <m:den>
              <m:r>
                <m:rPr>
                  <m:sty m:val="p"/>
                </m:rPr>
                <w:rPr>
                  <w:rFonts w:ascii="Cambria Math" w:hAnsi="Cambria Math"/>
                </w:rPr>
                <m:t>10</m:t>
              </m:r>
            </m:den>
          </m:f>
          <m:r>
            <m:rPr>
              <m:sty m:val="p"/>
            </m:rPr>
            <w:rPr>
              <w:rFonts w:ascii="Cambria Math" w:hAnsi="Cambria Math"/>
            </w:rPr>
            <m:t>=7.5</m:t>
          </m:r>
          <m:r>
            <m:rPr>
              <m:sty m:val="p"/>
            </m:rPr>
            <w:rPr>
              <w:rFonts w:ascii="Cambria Math" w:hAnsi="Cambria Math"/>
            </w:rPr>
            <w:br/>
          </m:r>
        </m:oMath>
        <m:oMath>
          <m:sSub>
            <m:sSubPr>
              <m:ctrlPr>
                <w:rPr>
                  <w:rFonts w:ascii="Cambria Math" w:hAnsi="Cambria Math"/>
                  <w:i/>
                </w:rPr>
              </m:ctrlPr>
            </m:sSubPr>
            <m:e>
              <m:r>
                <w:rPr>
                  <w:rFonts w:ascii="Cambria Math" w:hAnsi="Cambria Math"/>
                </w:rPr>
                <m:t>y</m:t>
              </m:r>
            </m:e>
            <m:sub>
              <m: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500</m:t>
              </m:r>
            </m:num>
            <m:den>
              <m:r>
                <m:rPr>
                  <m:sty m:val="p"/>
                </m:rPr>
                <w:rPr>
                  <w:rFonts w:ascii="Cambria Math" w:hAnsi="Cambria Math"/>
                </w:rPr>
                <m:t>10</m:t>
              </m:r>
            </m:den>
          </m:f>
          <m:r>
            <m:rPr>
              <m:sty m:val="p"/>
            </m:rPr>
            <w:rPr>
              <w:rFonts w:ascii="Cambria Math" w:hAnsi="Cambria Math"/>
            </w:rPr>
            <m:t>=50</m:t>
          </m:r>
        </m:oMath>
      </m:oMathPara>
    </w:p>
    <w:p w14:paraId="6786BC0A" w14:textId="4D730F21" w:rsidR="00332A94" w:rsidRDefault="006932B6" w:rsidP="00F156D0">
      <w:pPr>
        <w:pStyle w:val="ListNumber2"/>
        <w:numPr>
          <w:ilvl w:val="0"/>
          <w:numId w:val="0"/>
        </w:numPr>
        <w:ind w:left="1134"/>
        <w:rPr>
          <w:rFonts w:eastAsiaTheme="minorEastAsia"/>
        </w:rPr>
      </w:pPr>
      <w:r>
        <w:t xml:space="preserve">Point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r>
          <m:rPr>
            <m:sty m:val="p"/>
          </m:rPr>
          <w:rPr>
            <w:rFonts w:ascii="Cambria Math" w:hAnsi="Cambria Math"/>
          </w:rPr>
          <m:t>(7.5, 50)</m:t>
        </m:r>
      </m:oMath>
    </w:p>
    <w:p w14:paraId="2A5C2F47" w14:textId="58D1B6AD" w:rsidR="00382C53" w:rsidRDefault="009B4F78" w:rsidP="00F156D0">
      <w:pPr>
        <w:pStyle w:val="ListNumber2"/>
        <w:numPr>
          <w:ilvl w:val="0"/>
          <w:numId w:val="0"/>
        </w:numPr>
        <w:ind w:left="1134"/>
      </w:pPr>
      <w:r>
        <w:t xml:space="preserve">The </w:t>
      </w:r>
      <m:oMath>
        <m:r>
          <w:rPr>
            <w:rFonts w:ascii="Cambria Math" w:hAnsi="Cambria Math"/>
          </w:rPr>
          <m:t>y</m:t>
        </m:r>
      </m:oMath>
      <w:r>
        <w:t xml:space="preserve">-intercept is </w:t>
      </w:r>
      <m:oMath>
        <m:r>
          <w:rPr>
            <w:rFonts w:ascii="Cambria Math" w:hAnsi="Cambria Math"/>
          </w:rPr>
          <m:t>(0, 20)</m:t>
        </m:r>
      </m:oMath>
      <w:r w:rsidR="00A65273">
        <w:t>.</w:t>
      </w:r>
    </w:p>
    <w:p w14:paraId="024E22E3" w14:textId="5E8B29EF" w:rsidR="0072220E" w:rsidRDefault="0072220E" w:rsidP="00CB0A28">
      <w:pPr>
        <w:pStyle w:val="ListNumber2"/>
        <w:numPr>
          <w:ilvl w:val="0"/>
          <w:numId w:val="0"/>
        </w:numPr>
        <w:ind w:left="1134"/>
        <w:rPr>
          <w:rFonts w:eastAsiaTheme="minorEastAsia"/>
        </w:rPr>
      </w:pPr>
      <w:r>
        <w:rPr>
          <w:noProof/>
        </w:rPr>
        <w:drawing>
          <wp:inline distT="0" distB="0" distL="0" distR="0" wp14:anchorId="1BD4A612" wp14:editId="15AB895E">
            <wp:extent cx="4442346" cy="3527269"/>
            <wp:effectExtent l="0" t="0" r="0" b="0"/>
            <wp:docPr id="1046246697" name="Graphic 1" descr="Cartesian plane with a line through (0, 20) and (7.5,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46697" name="Graphic 1" descr="Cartesian plane with a line through (0, 20) and (7.5, 50)."/>
                    <pic:cNvPicPr/>
                  </pic:nvPicPr>
                  <pic:blipFill rotWithShape="1">
                    <a:blip r:embed="rId33">
                      <a:extLst>
                        <a:ext uri="{96DAC541-7B7A-43D3-8B79-37D633B846F1}">
                          <asvg:svgBlip xmlns:asvg="http://schemas.microsoft.com/office/drawing/2016/SVG/main" r:embed="rId34"/>
                        </a:ext>
                      </a:extLst>
                    </a:blip>
                    <a:srcRect l="33115" t="8129" r="6216" b="6228"/>
                    <a:stretch>
                      <a:fillRect/>
                    </a:stretch>
                  </pic:blipFill>
                  <pic:spPr bwMode="auto">
                    <a:xfrm>
                      <a:off x="0" y="0"/>
                      <a:ext cx="4446385" cy="3530476"/>
                    </a:xfrm>
                    <a:prstGeom prst="rect">
                      <a:avLst/>
                    </a:prstGeom>
                    <a:ln>
                      <a:noFill/>
                    </a:ln>
                    <a:extLst>
                      <a:ext uri="{53640926-AAD7-44D8-BBD7-CCE9431645EC}">
                        <a14:shadowObscured xmlns:a14="http://schemas.microsoft.com/office/drawing/2010/main"/>
                      </a:ext>
                    </a:extLst>
                  </pic:spPr>
                </pic:pic>
              </a:graphicData>
            </a:graphic>
          </wp:inline>
        </w:drawing>
      </w:r>
    </w:p>
    <w:p w14:paraId="774DB9CE" w14:textId="1A32F56E" w:rsidR="00E10C31" w:rsidRPr="005127E1" w:rsidRDefault="00941C8C" w:rsidP="00F37313">
      <w:pPr>
        <w:pStyle w:val="ListNumber2"/>
      </w:pPr>
      <w:r>
        <w:t xml:space="preserve">Gradient = </w:t>
      </w:r>
      <m:oMath>
        <m:f>
          <m:fPr>
            <m:ctrlPr>
              <w:rPr>
                <w:rFonts w:ascii="Cambria Math" w:hAnsi="Cambria Math"/>
                <w:i/>
              </w:rPr>
            </m:ctrlPr>
          </m:fPr>
          <m:num>
            <m:r>
              <w:rPr>
                <w:rFonts w:ascii="Cambria Math" w:hAnsi="Cambria Math"/>
              </w:rPr>
              <m:t>30</m:t>
            </m:r>
          </m:num>
          <m:den>
            <m:r>
              <w:rPr>
                <w:rFonts w:ascii="Cambria Math" w:hAnsi="Cambria Math"/>
              </w:rPr>
              <m:t>7.5</m:t>
            </m:r>
          </m:den>
        </m:f>
        <m:r>
          <w:rPr>
            <w:rFonts w:ascii="Cambria Math" w:hAnsi="Cambria Math"/>
          </w:rPr>
          <m:t>=4</m:t>
        </m:r>
      </m:oMath>
      <w:r w:rsidR="005127E1">
        <w:br/>
        <w:t xml:space="preserve">Equation of a line: </w:t>
      </w:r>
      <m:oMath>
        <m:r>
          <w:rPr>
            <w:rFonts w:ascii="Cambria Math" w:hAnsi="Cambria Math"/>
          </w:rPr>
          <m:t>y=4x+20</m:t>
        </m:r>
      </m:oMath>
    </w:p>
    <w:p w14:paraId="6FA81589" w14:textId="10154A95" w:rsidR="005127E1" w:rsidRPr="00A7261F" w:rsidRDefault="005127E1" w:rsidP="00490226">
      <w:pPr>
        <w:pStyle w:val="ListNumber2"/>
      </w:pPr>
      <w:r>
        <w:t xml:space="preserve">The distances </w:t>
      </w:r>
      <w:r w:rsidR="00534280">
        <w:t>in the dataset were given from a range of 3</w:t>
      </w:r>
      <w:r w:rsidR="00490226">
        <w:t> </w:t>
      </w:r>
      <w:r w:rsidR="00534280">
        <w:t>km to 12</w:t>
      </w:r>
      <w:r w:rsidR="00490226">
        <w:t> </w:t>
      </w:r>
      <w:r w:rsidR="00534280">
        <w:t>km.</w:t>
      </w:r>
      <w:r w:rsidR="00933B6F">
        <w:t xml:space="preserve"> Predicting a rental time for 25</w:t>
      </w:r>
      <w:r w:rsidR="00490226">
        <w:t> </w:t>
      </w:r>
      <w:r w:rsidR="00933B6F">
        <w:t xml:space="preserve">km would involve extrapolation, which may not be reliable because the relationship between </w:t>
      </w:r>
      <w:r w:rsidR="00166B2D">
        <w:t>distance and rental time may not</w:t>
      </w:r>
      <w:r w:rsidR="005C140C">
        <w:t xml:space="preserve"> continue in the </w:t>
      </w:r>
      <w:r w:rsidR="005B1DC4">
        <w:t>same way outside the data range.</w:t>
      </w:r>
    </w:p>
    <w:p w14:paraId="4B55C7FB" w14:textId="5D7D77C0" w:rsidR="00A92513" w:rsidRDefault="00047805" w:rsidP="00A92513">
      <w:pPr>
        <w:rPr>
          <w:rStyle w:val="Strong"/>
        </w:rPr>
      </w:pPr>
      <w:r>
        <w:rPr>
          <w:rStyle w:val="Strong"/>
        </w:rPr>
        <w:lastRenderedPageBreak/>
        <w:t>Question 2</w:t>
      </w:r>
    </w:p>
    <w:p w14:paraId="3CF78D76" w14:textId="0B86BEE3" w:rsidR="006F7034" w:rsidRPr="00FA1C76" w:rsidRDefault="00D94CF2" w:rsidP="00A92513">
      <w:pPr>
        <w:rPr>
          <w:rStyle w:val="Strong"/>
        </w:rPr>
      </w:pPr>
      <w:r w:rsidRPr="00FA1C76">
        <w:rPr>
          <w:rStyle w:val="Strong"/>
        </w:rPr>
        <w:t>Find the mean temperature</w:t>
      </w:r>
      <w:r w:rsidR="001261D5" w:rsidRPr="00FA1C76">
        <w:rPr>
          <w:rStyle w:val="Strong"/>
        </w:rPr>
        <w:t>:</w:t>
      </w:r>
    </w:p>
    <w:p w14:paraId="6B3B2FF1" w14:textId="5CDA817D" w:rsidR="001261D5" w:rsidRPr="001261D5" w:rsidRDefault="001261D5" w:rsidP="002A5EDA">
      <w:pPr>
        <w:pStyle w:val="ListNumber"/>
        <w:numPr>
          <w:ilvl w:val="0"/>
          <w:numId w:val="0"/>
        </w:numPr>
        <w:suppressAutoHyphens w:val="0"/>
        <w:spacing w:line="259" w:lineRule="auto"/>
        <w:ind w:left="567"/>
      </w:pPr>
      <w:r>
        <w:t xml:space="preserve">Mean </w:t>
      </w:r>
      <w:r w:rsidR="00C4563D">
        <w:t xml:space="preserve">= </w:t>
      </w:r>
      <w:r w:rsidR="008639E8">
        <w:t xml:space="preserve">Median </w:t>
      </w:r>
      <w:r w:rsidR="00C53EDA">
        <w:t>−</w:t>
      </w:r>
      <w:r w:rsidR="008639E8">
        <w:t xml:space="preserve"> 0.4</w:t>
      </w:r>
    </w:p>
    <w:p w14:paraId="03AEDF60" w14:textId="47E80FE1" w:rsidR="008639E8" w:rsidRDefault="008639E8" w:rsidP="002A5EDA">
      <w:pPr>
        <w:pStyle w:val="ListNumber"/>
        <w:numPr>
          <w:ilvl w:val="0"/>
          <w:numId w:val="0"/>
        </w:numPr>
        <w:suppressAutoHyphens w:val="0"/>
        <w:spacing w:line="259" w:lineRule="auto"/>
        <w:ind w:left="567"/>
      </w:pPr>
      <w:r>
        <w:t>Median from the box plot is 22</w:t>
      </w:r>
      <w:r w:rsidR="003F79F0">
        <w:t>.</w:t>
      </w:r>
    </w:p>
    <w:p w14:paraId="5E16D0B8" w14:textId="2B784E2B" w:rsidR="003F79F0" w:rsidRPr="00CF7CD6" w:rsidRDefault="003F38A0" w:rsidP="002A5EDA">
      <w:pPr>
        <w:pStyle w:val="ListNumber"/>
        <w:numPr>
          <w:ilvl w:val="0"/>
          <w:numId w:val="0"/>
        </w:numPr>
        <w:suppressAutoHyphens w:val="0"/>
        <w:spacing w:line="259" w:lineRule="auto"/>
        <w:ind w:left="567"/>
      </w:pPr>
      <m:oMathPara>
        <m:oMathParaPr>
          <m:jc m:val="left"/>
        </m:oMathParaPr>
        <m:oMath>
          <m:r>
            <m:rPr>
              <m:nor/>
            </m:rPr>
            <w:rPr>
              <w:rFonts w:ascii="Cambria Math" w:hAnsi="Cambria Math"/>
            </w:rPr>
            <m:t>mean temperature</m:t>
          </m:r>
          <m:r>
            <m:rPr>
              <m:aln/>
            </m:rPr>
            <w:rPr>
              <w:rFonts w:ascii="Cambria Math" w:hAnsi="Cambria Math"/>
            </w:rPr>
            <m:t>=22-0.4=21.6°C</m:t>
          </m:r>
        </m:oMath>
      </m:oMathPara>
    </w:p>
    <w:p w14:paraId="46BB1833" w14:textId="05F8E164" w:rsidR="00BD6FCE" w:rsidRPr="00FA1C76" w:rsidRDefault="00713AED" w:rsidP="00047805">
      <w:pPr>
        <w:rPr>
          <w:rStyle w:val="Strong"/>
        </w:rPr>
      </w:pPr>
      <w:r w:rsidRPr="00FA1C76">
        <w:rPr>
          <w:rStyle w:val="Strong"/>
        </w:rPr>
        <w:t>Find the mean number of croaks</w:t>
      </w:r>
      <w:r w:rsidR="00FA1C76">
        <w:rPr>
          <w:rStyle w:val="Strong"/>
        </w:rPr>
        <w:t>:</w:t>
      </w:r>
    </w:p>
    <w:p w14:paraId="577A8A57" w14:textId="5C0AA0E4" w:rsidR="00713AED" w:rsidRPr="0056759C" w:rsidRDefault="0056759C" w:rsidP="002A5EDA">
      <w:pPr>
        <w:pStyle w:val="ListNumber"/>
        <w:numPr>
          <w:ilvl w:val="0"/>
          <w:numId w:val="0"/>
        </w:numPr>
        <w:suppressAutoHyphens w:val="0"/>
        <w:spacing w:line="259" w:lineRule="auto"/>
        <w:ind w:left="567"/>
      </w:pPr>
      <w:r>
        <w:t>Total croaks is 760</w:t>
      </w:r>
      <w:r w:rsidR="009E4EB6">
        <w:t xml:space="preserve"> </w:t>
      </w:r>
      <w:r w:rsidR="003F38A0">
        <w:t>across</w:t>
      </w:r>
      <w:r w:rsidR="009E4EB6">
        <w:t xml:space="preserve"> the 20 days.</w:t>
      </w:r>
    </w:p>
    <w:p w14:paraId="538FF700" w14:textId="26A8EFEF" w:rsidR="009E4EB6" w:rsidRPr="00CF7CD6" w:rsidRDefault="003F38A0" w:rsidP="002A5EDA">
      <w:pPr>
        <w:pStyle w:val="ListNumber"/>
        <w:numPr>
          <w:ilvl w:val="0"/>
          <w:numId w:val="0"/>
        </w:numPr>
        <w:suppressAutoHyphens w:val="0"/>
        <w:spacing w:line="259" w:lineRule="auto"/>
        <w:ind w:left="567"/>
      </w:pPr>
      <m:oMathPara>
        <m:oMathParaPr>
          <m:jc m:val="left"/>
        </m:oMathParaPr>
        <m:oMath>
          <m:r>
            <m:rPr>
              <m:nor/>
            </m:rPr>
            <w:rPr>
              <w:rFonts w:ascii="Cambria Math" w:hAnsi="Cambria Math"/>
            </w:rPr>
            <m:t>mean number of croaks</m:t>
          </m:r>
          <m:r>
            <w:rPr>
              <w:rFonts w:ascii="Cambria Math" w:hAnsi="Cambria Math"/>
            </w:rPr>
            <m:t>=</m:t>
          </m:r>
          <m:f>
            <m:fPr>
              <m:ctrlPr>
                <w:rPr>
                  <w:rFonts w:ascii="Cambria Math" w:hAnsi="Cambria Math"/>
                  <w:i/>
                </w:rPr>
              </m:ctrlPr>
            </m:fPr>
            <m:num>
              <m:r>
                <w:rPr>
                  <w:rFonts w:ascii="Cambria Math" w:hAnsi="Cambria Math"/>
                </w:rPr>
                <m:t>760</m:t>
              </m:r>
            </m:num>
            <m:den>
              <m:r>
                <w:rPr>
                  <w:rFonts w:ascii="Cambria Math" w:hAnsi="Cambria Math"/>
                </w:rPr>
                <m:t>20</m:t>
              </m:r>
            </m:den>
          </m:f>
          <m:r>
            <w:rPr>
              <w:rFonts w:ascii="Cambria Math" w:hAnsi="Cambria Math"/>
            </w:rPr>
            <m:t>=38</m:t>
          </m:r>
        </m:oMath>
      </m:oMathPara>
    </w:p>
    <w:p w14:paraId="17EF2070" w14:textId="35601CE9" w:rsidR="00732165" w:rsidRDefault="00732165" w:rsidP="006C0FE8">
      <w:pPr>
        <w:pStyle w:val="ListParagraph"/>
        <w:rPr>
          <w:rFonts w:eastAsiaTheme="minorEastAsia"/>
        </w:rPr>
      </w:pPr>
      <w:r>
        <w:rPr>
          <w:rFonts w:eastAsiaTheme="minorEastAsia"/>
        </w:rPr>
        <w:t>Line of best fit passes through</w:t>
      </w:r>
      <w:r w:rsidR="00E06047">
        <w:rPr>
          <w:rFonts w:eastAsiaTheme="minorEastAsia"/>
        </w:rPr>
        <w:t xml:space="preserve"> </w:t>
      </w:r>
      <m:oMath>
        <m:r>
          <w:rPr>
            <w:rFonts w:ascii="Cambria Math" w:eastAsiaTheme="minorEastAsia" w:hAnsi="Cambria Math"/>
          </w:rPr>
          <m:t>(a, b)</m:t>
        </m:r>
      </m:oMath>
      <w:r w:rsidR="00E06047">
        <w:rPr>
          <w:rFonts w:eastAsiaTheme="minorEastAsia"/>
        </w:rPr>
        <w:t xml:space="preserve">, </w:t>
      </w:r>
      <w:r w:rsidR="00E06047">
        <w:t xml:space="preserve">where </w:t>
      </w:r>
      <m:oMath>
        <m:r>
          <w:rPr>
            <w:rFonts w:ascii="Cambria Math" w:hAnsi="Cambria Math"/>
          </w:rPr>
          <m:t>a</m:t>
        </m:r>
      </m:oMath>
      <w:r w:rsidR="00E06047">
        <w:t xml:space="preserve"> is the mean temperature and </w:t>
      </w:r>
      <m:oMath>
        <m:r>
          <w:rPr>
            <w:rFonts w:ascii="Cambria Math" w:hAnsi="Cambria Math"/>
          </w:rPr>
          <m:t>b</m:t>
        </m:r>
      </m:oMath>
      <w:r w:rsidR="00E06047">
        <w:t xml:space="preserve"> is the mean number of croaks. </w:t>
      </w:r>
      <m:oMath>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r>
          <w:rPr>
            <w:rFonts w:ascii="Cambria Math" w:eastAsiaTheme="minorEastAsia" w:hAnsi="Cambria Math"/>
          </w:rPr>
          <m:t>(21.6,  38)</m:t>
        </m:r>
      </m:oMath>
      <w:r>
        <w:rPr>
          <w:rFonts w:eastAsiaTheme="minorEastAsia"/>
        </w:rPr>
        <w:t>.</w:t>
      </w:r>
    </w:p>
    <w:p w14:paraId="759C4E28" w14:textId="785D3BC4" w:rsidR="00732165" w:rsidRPr="00FA1C76" w:rsidRDefault="00732165" w:rsidP="00047805">
      <w:pPr>
        <w:rPr>
          <w:rStyle w:val="Strong"/>
        </w:rPr>
      </w:pPr>
      <w:r w:rsidRPr="00FA1C76">
        <w:rPr>
          <w:rStyle w:val="Strong"/>
        </w:rPr>
        <w:t>Substitute into the equation of a line</w:t>
      </w:r>
      <w:r w:rsidR="00FA1C76">
        <w:rPr>
          <w:rStyle w:val="Strong"/>
        </w:rPr>
        <w:t>:</w:t>
      </w:r>
    </w:p>
    <w:p w14:paraId="542574F4" w14:textId="3A8D31F1" w:rsidR="009739B7" w:rsidRPr="00CF7CD6" w:rsidRDefault="003402DD" w:rsidP="002A5EDA">
      <w:pPr>
        <w:pStyle w:val="ListNumber"/>
        <w:numPr>
          <w:ilvl w:val="0"/>
          <w:numId w:val="0"/>
        </w:numPr>
        <w:suppressAutoHyphens w:val="0"/>
        <w:spacing w:line="259" w:lineRule="auto"/>
        <w:ind w:left="567"/>
        <w:rPr>
          <w:rFonts w:eastAsiaTheme="minorEastAsia"/>
        </w:rPr>
      </w:pPr>
      <m:oMathPara>
        <m:oMathParaPr>
          <m:jc m:val="left"/>
        </m:oMathParaPr>
        <m:oMath>
          <m:r>
            <w:rPr>
              <w:rFonts w:ascii="Cambria Math" w:hAnsi="Cambria Math"/>
            </w:rPr>
            <m:t>38</m:t>
          </m:r>
          <m:r>
            <m:rPr>
              <m:aln/>
            </m:rPr>
            <w:rPr>
              <w:rFonts w:ascii="Cambria Math" w:hAnsi="Cambria Math"/>
            </w:rPr>
            <m:t>=-12.8+m</m:t>
          </m:r>
          <m:d>
            <m:dPr>
              <m:ctrlPr>
                <w:rPr>
                  <w:rFonts w:ascii="Cambria Math" w:hAnsi="Cambria Math"/>
                  <w:i/>
                </w:rPr>
              </m:ctrlPr>
            </m:dPr>
            <m:e>
              <m:r>
                <w:rPr>
                  <w:rFonts w:ascii="Cambria Math" w:hAnsi="Cambria Math"/>
                </w:rPr>
                <m:t>21.6</m:t>
              </m:r>
            </m:e>
          </m:d>
          <m:r>
            <m:rPr>
              <m:sty m:val="p"/>
            </m:rPr>
            <w:rPr>
              <w:rFonts w:ascii="Cambria Math" w:hAnsi="Cambria Math"/>
            </w:rPr>
            <w:br/>
          </m:r>
        </m:oMath>
        <m:oMath>
          <m:r>
            <w:rPr>
              <w:rFonts w:ascii="Cambria Math" w:eastAsiaTheme="minorEastAsia" w:hAnsi="Cambria Math"/>
            </w:rPr>
            <m:t>50.8</m:t>
          </m:r>
          <m:r>
            <m:rPr>
              <m:aln/>
            </m:rPr>
            <w:rPr>
              <w:rFonts w:ascii="Cambria Math" w:eastAsiaTheme="minorEastAsia" w:hAnsi="Cambria Math"/>
            </w:rPr>
            <m:t>=21.6m</m:t>
          </m:r>
          <m:r>
            <m:rPr>
              <m:sty m:val="p"/>
            </m:rPr>
            <w:rPr>
              <w:rFonts w:ascii="Cambria Math" w:eastAsiaTheme="minorEastAsia" w:hAnsi="Cambria Math"/>
            </w:rPr>
            <w:br/>
          </m:r>
        </m:oMath>
        <m:oMath>
          <m:r>
            <w:rPr>
              <w:rFonts w:ascii="Cambria Math" w:eastAsiaTheme="minorEastAsia" w:hAnsi="Cambria Math"/>
            </w:rPr>
            <m:t>m</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50.8</m:t>
              </m:r>
            </m:num>
            <m:den>
              <m:r>
                <w:rPr>
                  <w:rFonts w:ascii="Cambria Math" w:eastAsiaTheme="minorEastAsia" w:hAnsi="Cambria Math"/>
                </w:rPr>
                <m:t>21.6</m:t>
              </m:r>
            </m:den>
          </m:f>
          <m:r>
            <m:rPr>
              <m:sty m:val="p"/>
            </m:rPr>
            <w:rPr>
              <w:rFonts w:ascii="Cambria Math" w:eastAsiaTheme="minorEastAsia" w:hAnsi="Cambria Math"/>
            </w:rPr>
            <w:br/>
          </m:r>
        </m:oMath>
        <m:oMath>
          <m:r>
            <w:rPr>
              <w:rFonts w:ascii="Cambria Math" w:eastAsiaTheme="minorEastAsia" w:hAnsi="Cambria Math"/>
            </w:rPr>
            <m:t>m</m:t>
          </m:r>
          <m:r>
            <m:rPr>
              <m:aln/>
            </m:rPr>
            <w:rPr>
              <w:rFonts w:ascii="Cambria Math" w:eastAsiaTheme="minorEastAsia" w:hAnsi="Cambria Math"/>
            </w:rPr>
            <m:t xml:space="preserve">≈2.35 </m:t>
          </m:r>
        </m:oMath>
      </m:oMathPara>
    </w:p>
    <w:p w14:paraId="27556610" w14:textId="2BCAB754" w:rsidR="00C70503" w:rsidRPr="00FA1C76" w:rsidRDefault="00C70503" w:rsidP="00047805">
      <w:pPr>
        <w:rPr>
          <w:rStyle w:val="Strong"/>
        </w:rPr>
      </w:pPr>
      <w:r w:rsidRPr="00FA1C76">
        <w:rPr>
          <w:rStyle w:val="Strong"/>
        </w:rPr>
        <w:t>Write the equation of the line of best fit</w:t>
      </w:r>
      <w:r w:rsidR="00FA1C76">
        <w:rPr>
          <w:rStyle w:val="Strong"/>
        </w:rPr>
        <w:t>:</w:t>
      </w:r>
    </w:p>
    <w:p w14:paraId="339D015F" w14:textId="41705ACE" w:rsidR="00C70503" w:rsidRPr="009E5D7E" w:rsidRDefault="00055F7C" w:rsidP="002A5EDA">
      <w:pPr>
        <w:pStyle w:val="ListNumber"/>
        <w:numPr>
          <w:ilvl w:val="0"/>
          <w:numId w:val="0"/>
        </w:numPr>
        <w:suppressAutoHyphens w:val="0"/>
        <w:spacing w:line="259" w:lineRule="auto"/>
        <w:ind w:left="567"/>
        <w:rPr>
          <w:rFonts w:eastAsiaTheme="minorEastAsia"/>
        </w:rPr>
      </w:pPr>
      <m:oMathPara>
        <m:oMathParaPr>
          <m:jc m:val="left"/>
        </m:oMathParaPr>
        <m:oMath>
          <m:r>
            <w:rPr>
              <w:rFonts w:ascii="Cambria Math" w:eastAsiaTheme="minorEastAsia" w:hAnsi="Cambria Math"/>
            </w:rPr>
            <m:t>y=-12.8+2.35x</m:t>
          </m:r>
        </m:oMath>
      </m:oMathPara>
    </w:p>
    <w:p w14:paraId="6F1B765F" w14:textId="198853B7" w:rsidR="00685CE3" w:rsidRPr="00FA1C76" w:rsidRDefault="00685CE3" w:rsidP="00047805">
      <w:pPr>
        <w:rPr>
          <w:rStyle w:val="Strong"/>
        </w:rPr>
      </w:pPr>
      <w:r w:rsidRPr="00FA1C76">
        <w:rPr>
          <w:rStyle w:val="Strong"/>
        </w:rPr>
        <w:t xml:space="preserve">Predict the number of croaks when </w:t>
      </w:r>
      <m:oMath>
        <m:r>
          <m:rPr>
            <m:sty m:val="bi"/>
          </m:rPr>
          <w:rPr>
            <w:rStyle w:val="Strong"/>
            <w:rFonts w:ascii="Cambria Math" w:hAnsi="Cambria Math"/>
          </w:rPr>
          <m:t>x</m:t>
        </m:r>
        <m:r>
          <w:rPr>
            <w:rStyle w:val="Strong"/>
            <w:rFonts w:ascii="Cambria Math" w:hAnsi="Cambria Math"/>
          </w:rPr>
          <m:t>=</m:t>
        </m:r>
        <m:r>
          <m:rPr>
            <m:sty m:val="bi"/>
          </m:rPr>
          <w:rPr>
            <w:rStyle w:val="Strong"/>
            <w:rFonts w:ascii="Cambria Math" w:hAnsi="Cambria Math"/>
          </w:rPr>
          <m:t>20</m:t>
        </m:r>
      </m:oMath>
      <w:r w:rsidR="00C760FD">
        <w:rPr>
          <w:rStyle w:val="Strong"/>
          <w:rFonts w:eastAsiaTheme="minorEastAsia"/>
        </w:rPr>
        <w:t>:</w:t>
      </w:r>
    </w:p>
    <w:p w14:paraId="3EE7CFA5" w14:textId="13C5872F" w:rsidR="00685CE3" w:rsidRPr="009E5D7E" w:rsidRDefault="00055F7C" w:rsidP="002A5EDA">
      <w:pPr>
        <w:pStyle w:val="ListNumber"/>
        <w:numPr>
          <w:ilvl w:val="0"/>
          <w:numId w:val="0"/>
        </w:numPr>
        <w:suppressAutoHyphens w:val="0"/>
        <w:spacing w:line="259" w:lineRule="auto"/>
        <w:ind w:left="567"/>
        <w:rPr>
          <w:rFonts w:eastAsiaTheme="minorEastAsia"/>
        </w:rPr>
      </w:pPr>
      <m:oMathPara>
        <m:oMathParaPr>
          <m:jc m:val="left"/>
        </m:oMathParaPr>
        <m:oMath>
          <m:r>
            <w:rPr>
              <w:rFonts w:ascii="Cambria Math" w:eastAsiaTheme="minorEastAsia" w:hAnsi="Cambria Math"/>
            </w:rPr>
            <m:t>y</m:t>
          </m:r>
          <m:r>
            <m:rPr>
              <m:aln/>
            </m:rPr>
            <w:rPr>
              <w:rFonts w:ascii="Cambria Math" w:eastAsiaTheme="minorEastAsia" w:hAnsi="Cambria Math"/>
            </w:rPr>
            <m:t>=-12.8+2.35</m:t>
          </m:r>
          <m:d>
            <m:dPr>
              <m:ctrlPr>
                <w:rPr>
                  <w:rFonts w:ascii="Cambria Math" w:eastAsiaTheme="minorEastAsia" w:hAnsi="Cambria Math"/>
                  <w:i/>
                </w:rPr>
              </m:ctrlPr>
            </m:dPr>
            <m:e>
              <m:r>
                <w:rPr>
                  <w:rFonts w:ascii="Cambria Math" w:eastAsiaTheme="minorEastAsia" w:hAnsi="Cambria Math"/>
                </w:rPr>
                <m:t>20</m:t>
              </m:r>
            </m:e>
          </m:d>
          <m:r>
            <m:rPr>
              <m:sty m:val="p"/>
            </m:rPr>
            <w:rPr>
              <w:rFonts w:ascii="Cambria Math" w:eastAsiaTheme="minorEastAsia" w:hAnsi="Cambria Math"/>
            </w:rPr>
            <w:br/>
          </m:r>
        </m:oMath>
        <m:oMath>
          <m:r>
            <m:rPr>
              <m:aln/>
            </m:rPr>
            <w:rPr>
              <w:rFonts w:ascii="Cambria Math" w:eastAsiaTheme="minorEastAsia" w:hAnsi="Cambria Math"/>
            </w:rPr>
            <m:t>=34.2</m:t>
          </m:r>
        </m:oMath>
      </m:oMathPara>
    </w:p>
    <w:p w14:paraId="0456E037" w14:textId="03190823" w:rsidR="008639E8" w:rsidRPr="001261D5" w:rsidRDefault="009801D0" w:rsidP="006C0FE8">
      <w:pPr>
        <w:pStyle w:val="ListParagraph"/>
      </w:pPr>
      <w:r>
        <w:t>The number of croaks</w:t>
      </w:r>
      <w:r w:rsidR="00F971CF">
        <w:t xml:space="preserve"> in a 30-second interval when the temperature is</w:t>
      </w:r>
      <w:r>
        <w:t xml:space="preserve"> </w:t>
      </w:r>
      <m:oMath>
        <m:r>
          <w:rPr>
            <w:rFonts w:ascii="Cambria Math" w:hAnsi="Cambria Math"/>
          </w:rPr>
          <m:t>20°C</m:t>
        </m:r>
      </m:oMath>
      <w:r>
        <w:t xml:space="preserve"> is predicted to be </w:t>
      </w:r>
      <w:r w:rsidR="009D5932">
        <w:t>34.</w:t>
      </w:r>
    </w:p>
    <w:p w14:paraId="60EB21D2" w14:textId="7429FB92" w:rsidR="00E00962" w:rsidRDefault="00E00962" w:rsidP="002A5EDA">
      <w:r>
        <w:br w:type="page"/>
      </w:r>
    </w:p>
    <w:p w14:paraId="377D5B7E" w14:textId="77777777" w:rsidR="00E00962" w:rsidRDefault="00E00962" w:rsidP="00E00962">
      <w:pPr>
        <w:pStyle w:val="Heading2"/>
      </w:pPr>
      <w:r>
        <w:lastRenderedPageBreak/>
        <w:t>References</w:t>
      </w:r>
    </w:p>
    <w:p w14:paraId="05BFC444" w14:textId="77777777" w:rsidR="00F42231" w:rsidRPr="00AE7FE3" w:rsidRDefault="00F42231" w:rsidP="00F42231">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8D922A2" w14:textId="77777777" w:rsidR="00F42231" w:rsidRPr="00AE7FE3" w:rsidRDefault="00F42231" w:rsidP="00F42231">
      <w:pPr>
        <w:pStyle w:val="FeatureBox2"/>
      </w:pPr>
      <w:r w:rsidRPr="00AE7FE3">
        <w:t>Please refer to the NESA Copyright Disclaimer for more information</w:t>
      </w:r>
      <w:r>
        <w:t xml:space="preserve"> </w:t>
      </w:r>
      <w:hyperlink r:id="rId35" w:history="1">
        <w:r w:rsidRPr="005A267D">
          <w:rPr>
            <w:rStyle w:val="Hyperlink"/>
          </w:rPr>
          <w:t>https://www.nsw.gov.au/education-and-training/nesa/copyright</w:t>
        </w:r>
      </w:hyperlink>
      <w:r w:rsidRPr="00A1020E">
        <w:t>.</w:t>
      </w:r>
    </w:p>
    <w:p w14:paraId="2D126C58" w14:textId="77777777" w:rsidR="00F42231" w:rsidRDefault="00F42231" w:rsidP="00F42231">
      <w:pPr>
        <w:pStyle w:val="FeatureBox2"/>
      </w:pPr>
      <w:r w:rsidRPr="00AE7FE3">
        <w:t xml:space="preserve">NESA holds the only official and up-to-date versions of the NSW Curriculum and syllabus documents. Please visit NESA </w:t>
      </w:r>
      <w:hyperlink r:id="rId36" w:history="1">
        <w:r w:rsidRPr="005A267D">
          <w:rPr>
            <w:rStyle w:val="Hyperlink"/>
          </w:rPr>
          <w:t>https://www.nsw.gov.au/education-and-training/nesa</w:t>
        </w:r>
      </w:hyperlink>
      <w:r w:rsidRPr="00A1020E">
        <w:t xml:space="preserve"> </w:t>
      </w:r>
      <w:r w:rsidRPr="00AE7FE3">
        <w:t xml:space="preserve">and NSW Curriculum </w:t>
      </w:r>
      <w:hyperlink r:id="rId37" w:history="1">
        <w:r>
          <w:rPr>
            <w:rStyle w:val="Hyperlink"/>
          </w:rPr>
          <w:t>https://curriculum.nsw.edu.au</w:t>
        </w:r>
      </w:hyperlink>
      <w:r w:rsidRPr="00AE7FE3">
        <w:t>.</w:t>
      </w:r>
    </w:p>
    <w:p w14:paraId="36D332BD" w14:textId="77777777" w:rsidR="00F42231" w:rsidRDefault="00F42231" w:rsidP="00F42231">
      <w:hyperlink r:id="rId38" w:history="1">
        <w:r w:rsidRPr="00E00962">
          <w:rPr>
            <w:rStyle w:val="Hyperlink"/>
            <w:szCs w:val="22"/>
          </w:rPr>
          <w:t xml:space="preserve">Mathematics Standard </w:t>
        </w:r>
        <w:r>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p>
    <w:p w14:paraId="4A8D2921" w14:textId="77777777" w:rsidR="007B7B05" w:rsidRDefault="007B7B05" w:rsidP="007B7B05">
      <w:hyperlink r:id="rId39" w:history="1">
        <w:r w:rsidRPr="004578EC">
          <w:rPr>
            <w:rStyle w:val="Hyperlink"/>
          </w:rPr>
          <w:t>Numeracy Stage 6 (CEC) Syllabus</w:t>
        </w:r>
      </w:hyperlink>
      <w:r w:rsidRPr="00E45235">
        <w:t xml:space="preserve"> © NSW Education Standards Authority (NESA) for and on behalf of the Crown in right of the State of New South Wales, 2021.</w:t>
      </w:r>
    </w:p>
    <w:p w14:paraId="36F6C117" w14:textId="7F1292C3" w:rsidR="00F37AFF" w:rsidRPr="00F37AFF" w:rsidRDefault="000D7FB6" w:rsidP="00F37AFF">
      <w:r w:rsidRPr="000D7FB6">
        <w:t>Khan Academy</w:t>
      </w:r>
      <w:r>
        <w:t xml:space="preserve"> (n.d.) ‘</w:t>
      </w:r>
      <w:hyperlink r:id="rId40" w:history="1">
        <w:r w:rsidRPr="000D7FB6">
          <w:rPr>
            <w:rStyle w:val="Hyperlink"/>
          </w:rPr>
          <w:t>Estimating equations of lines of best fit, and using them to make predictions</w:t>
        </w:r>
      </w:hyperlink>
      <w:r>
        <w:t xml:space="preserve">’, </w:t>
      </w:r>
      <w:r w:rsidRPr="000D7FB6">
        <w:rPr>
          <w:rStyle w:val="Emphasis"/>
        </w:rPr>
        <w:t>Unit 7: Data and modelling</w:t>
      </w:r>
      <w:r>
        <w:t xml:space="preserve">, </w:t>
      </w:r>
      <w:r w:rsidRPr="000D7FB6">
        <w:t>Khan Academy</w:t>
      </w:r>
      <w:r>
        <w:t xml:space="preserve"> website, accessed 17 June 2026.</w:t>
      </w:r>
    </w:p>
    <w:p w14:paraId="4C3C4195" w14:textId="77777777" w:rsidR="00117577" w:rsidRDefault="00117577" w:rsidP="00607DF0"/>
    <w:p w14:paraId="4D3D4E6D" w14:textId="06C452CA" w:rsidR="000D7FB6" w:rsidRDefault="000D7FB6" w:rsidP="00607DF0">
      <w:pPr>
        <w:sectPr w:rsidR="000D7FB6" w:rsidSect="006B5FB4">
          <w:pgSz w:w="11906" w:h="16838"/>
          <w:pgMar w:top="1134" w:right="1134" w:bottom="1134" w:left="1134" w:header="709" w:footer="709" w:gutter="0"/>
          <w:cols w:space="708"/>
          <w:titlePg/>
          <w:docGrid w:linePitch="360"/>
        </w:sectPr>
      </w:pPr>
    </w:p>
    <w:p w14:paraId="0649CD07" w14:textId="77777777" w:rsidR="00F37AFF" w:rsidRPr="001748AB" w:rsidRDefault="00F37AFF" w:rsidP="00F37AFF">
      <w:pPr>
        <w:rPr>
          <w:rStyle w:val="Strong"/>
          <w:szCs w:val="22"/>
        </w:rPr>
      </w:pPr>
      <w:r w:rsidRPr="001748AB">
        <w:rPr>
          <w:rStyle w:val="Strong"/>
          <w:szCs w:val="22"/>
        </w:rPr>
        <w:lastRenderedPageBreak/>
        <w:t>© State of New South Wales (Department of Education), 202</w:t>
      </w:r>
      <w:r>
        <w:rPr>
          <w:rStyle w:val="Strong"/>
          <w:szCs w:val="22"/>
        </w:rPr>
        <w:t>6</w:t>
      </w:r>
    </w:p>
    <w:p w14:paraId="584B3246" w14:textId="77777777" w:rsidR="00F37AFF" w:rsidRDefault="00F37AFF" w:rsidP="00F37AFF">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7D49220" w14:textId="77777777" w:rsidR="00F37AFF" w:rsidRDefault="00F37AFF" w:rsidP="00F37AFF">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10F6C8A5" w14:textId="77777777" w:rsidR="00F37AFF" w:rsidRDefault="00F37AFF" w:rsidP="00F37AFF">
      <w:r>
        <w:rPr>
          <w:noProof/>
        </w:rPr>
        <w:drawing>
          <wp:inline distT="0" distB="0" distL="0" distR="0" wp14:anchorId="283AE0E4" wp14:editId="75D24C9D">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C0E72" w14:textId="77777777" w:rsidR="00F37AFF" w:rsidRDefault="00F37AFF" w:rsidP="00F37AFF">
      <w:r>
        <w:t>This license allows you to share and adapt the material for any purpose, even commercially.</w:t>
      </w:r>
    </w:p>
    <w:p w14:paraId="40432792" w14:textId="77777777" w:rsidR="00F37AFF" w:rsidRDefault="00F37AFF" w:rsidP="00F37AFF">
      <w:r>
        <w:t>Attribution should be given to © State of New South Wales (Department of Education), 2026.</w:t>
      </w:r>
    </w:p>
    <w:p w14:paraId="6B51E50D" w14:textId="77777777" w:rsidR="00F37AFF" w:rsidRDefault="00F37AFF" w:rsidP="00F37AFF">
      <w:r>
        <w:t>Material in this resource not available under a Creative Commons license:</w:t>
      </w:r>
    </w:p>
    <w:p w14:paraId="3FCD1BD5" w14:textId="77777777" w:rsidR="00F37AFF" w:rsidRDefault="00F37AFF" w:rsidP="00F37AFF">
      <w:pPr>
        <w:pStyle w:val="ListBullet"/>
        <w:numPr>
          <w:ilvl w:val="0"/>
          <w:numId w:val="1"/>
        </w:numPr>
      </w:pPr>
      <w:r>
        <w:t>the NSW Department of Education logo, other logos and trademark-protected material</w:t>
      </w:r>
    </w:p>
    <w:p w14:paraId="3AB19AD0" w14:textId="77777777" w:rsidR="00F37AFF" w:rsidRDefault="00F37AFF" w:rsidP="00F37AFF">
      <w:pPr>
        <w:pStyle w:val="ListBullet"/>
        <w:numPr>
          <w:ilvl w:val="0"/>
          <w:numId w:val="1"/>
        </w:numPr>
      </w:pPr>
      <w:r>
        <w:t>material owned by a third party that has been reproduced with permission. You will need to obtain permission from the third party to reuse its material.</w:t>
      </w:r>
    </w:p>
    <w:p w14:paraId="4A8CEEA2" w14:textId="77777777" w:rsidR="00F37AFF" w:rsidRPr="003B3E41" w:rsidRDefault="00F37AFF" w:rsidP="00F37AFF">
      <w:pPr>
        <w:pStyle w:val="FeatureBox2"/>
        <w:rPr>
          <w:rStyle w:val="Strong"/>
        </w:rPr>
      </w:pPr>
      <w:r w:rsidRPr="003B3E41">
        <w:rPr>
          <w:rStyle w:val="Strong"/>
        </w:rPr>
        <w:t>Links to third-party material and websites</w:t>
      </w:r>
    </w:p>
    <w:p w14:paraId="1BABAB39" w14:textId="77777777" w:rsidR="00F37AFF" w:rsidRDefault="00F37AFF" w:rsidP="00F37AF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4C769FF7" w:rsidR="004D0640" w:rsidRPr="00E00962" w:rsidRDefault="00F37AFF" w:rsidP="00F37AF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F37AFF">
      <w:headerReference w:type="first" r:id="rId43"/>
      <w:footerReference w:type="first" r:id="rId4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6A329" w14:textId="77777777" w:rsidR="00403956" w:rsidRDefault="00403956" w:rsidP="00843DF5">
      <w:r>
        <w:separator/>
      </w:r>
    </w:p>
    <w:p w14:paraId="10DE13F2" w14:textId="77777777" w:rsidR="00403956" w:rsidRDefault="00403956" w:rsidP="00843DF5"/>
    <w:p w14:paraId="32AFD94C" w14:textId="77777777" w:rsidR="00403956" w:rsidRDefault="00403956" w:rsidP="00843DF5"/>
  </w:endnote>
  <w:endnote w:type="continuationSeparator" w:id="0">
    <w:p w14:paraId="10BB18FA" w14:textId="77777777" w:rsidR="00403956" w:rsidRDefault="00403956" w:rsidP="00843DF5">
      <w:r>
        <w:continuationSeparator/>
      </w:r>
    </w:p>
    <w:p w14:paraId="74B9E3FB" w14:textId="77777777" w:rsidR="00403956" w:rsidRDefault="00403956" w:rsidP="00843DF5"/>
    <w:p w14:paraId="1A6BFC60" w14:textId="77777777" w:rsidR="00403956" w:rsidRDefault="0040395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7E62A42-5D66-4DA7-80C1-EDD016F83AFE}"/>
    <w:embedBold r:id="rId2" w:fontKey="{AF4E8AE7-0416-4F20-A921-8CAA19404A7D}"/>
    <w:embedItalic r:id="rId3" w:fontKey="{AAA108F6-6C55-48A5-845C-1E66864BFDFE}"/>
    <w:embedBoldItalic r:id="rId4" w:fontKey="{E8625F15-F1DC-49E9-990F-52028E4ACF0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5" w:fontKey="{4A0CB213-B4CA-417D-968C-14305F7B6742}"/>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8314276C-46A0-4CB4-9E76-1EA172477C42}"/>
    <w:embedItalic r:id="rId7" w:fontKey="{3B62FE12-9ACB-4D05-9FE2-D557B79DC1F0}"/>
    <w:embedBoldItalic r:id="rId8" w:fontKey="{9E5EC7AA-C9EF-430E-B7D7-790806B380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8013" w14:textId="61D4E0F8" w:rsidR="002146E4" w:rsidRPr="00123A38" w:rsidRDefault="002146E4" w:rsidP="002146E4">
    <w:pPr>
      <w:pStyle w:val="Footer"/>
    </w:pPr>
    <w:r>
      <w:t>© NSW Department of Education, Jun-26</w:t>
    </w:r>
    <w:r>
      <w:ptab w:relativeTo="margin" w:alignment="right" w:leader="none"/>
    </w:r>
    <w:r>
      <w:rPr>
        <w:b/>
        <w:noProof/>
        <w:sz w:val="28"/>
        <w:szCs w:val="28"/>
      </w:rPr>
      <w:drawing>
        <wp:inline distT="0" distB="0" distL="0" distR="0" wp14:anchorId="27EA4E9E" wp14:editId="62D6C4A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6916" w14:textId="77777777" w:rsidR="002146E4" w:rsidRDefault="002146E4" w:rsidP="002146E4">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FA21" w14:textId="77777777" w:rsidR="002146E4" w:rsidRPr="00123A38" w:rsidRDefault="002146E4" w:rsidP="002146E4">
    <w:pPr>
      <w:pStyle w:val="Footer"/>
    </w:pPr>
    <w:r>
      <w:t>© NSW Department of Education, Jun-26</w:t>
    </w:r>
    <w:r>
      <w:ptab w:relativeTo="margin" w:alignment="right" w:leader="none"/>
    </w:r>
    <w:r>
      <w:rPr>
        <w:b/>
        <w:noProof/>
        <w:sz w:val="28"/>
        <w:szCs w:val="28"/>
      </w:rPr>
      <w:drawing>
        <wp:inline distT="0" distB="0" distL="0" distR="0" wp14:anchorId="06D7CE4F" wp14:editId="20126C2A">
          <wp:extent cx="571500" cy="190500"/>
          <wp:effectExtent l="0" t="0" r="0" b="0"/>
          <wp:docPr id="1867570870" name="Picture 186757087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19B9" w14:textId="77777777" w:rsidR="00F37AFF" w:rsidRPr="00E2096F" w:rsidRDefault="00F37AF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F2F16" w14:textId="77777777" w:rsidR="00403956" w:rsidRDefault="00403956" w:rsidP="00843DF5">
      <w:r>
        <w:separator/>
      </w:r>
    </w:p>
    <w:p w14:paraId="0AFE413A" w14:textId="77777777" w:rsidR="00403956" w:rsidRDefault="00403956" w:rsidP="00843DF5"/>
    <w:p w14:paraId="57190691" w14:textId="77777777" w:rsidR="00403956" w:rsidRDefault="00403956" w:rsidP="00843DF5"/>
  </w:footnote>
  <w:footnote w:type="continuationSeparator" w:id="0">
    <w:p w14:paraId="6E7CD678" w14:textId="77777777" w:rsidR="00403956" w:rsidRDefault="00403956" w:rsidP="00843DF5">
      <w:r>
        <w:continuationSeparator/>
      </w:r>
    </w:p>
    <w:p w14:paraId="463CA0EB" w14:textId="77777777" w:rsidR="00403956" w:rsidRDefault="00403956" w:rsidP="00843DF5"/>
    <w:p w14:paraId="1EF643CB" w14:textId="77777777" w:rsidR="00403956" w:rsidRDefault="0040395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449E" w14:textId="77777777" w:rsidR="002146E4" w:rsidRDefault="002146E4" w:rsidP="002146E4">
    <w:pPr>
      <w:pStyle w:val="Documentname"/>
    </w:pPr>
    <w:r w:rsidRPr="00ED4661">
      <w:t xml:space="preserve">Finding and using the equation of the line of best fit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42A5" w14:textId="77777777" w:rsidR="00354C50" w:rsidRPr="00FA6449" w:rsidRDefault="00354C50" w:rsidP="00354C50">
    <w:pPr>
      <w:pStyle w:val="Header"/>
    </w:pPr>
    <w:r w:rsidRPr="009D43DD">
      <mc:AlternateContent>
        <mc:Choice Requires="wps">
          <w:drawing>
            <wp:anchor distT="0" distB="0" distL="114300" distR="114300" simplePos="0" relativeHeight="251659264" behindDoc="1" locked="0" layoutInCell="1" allowOverlap="1" wp14:anchorId="7B9A57C1" wp14:editId="6B25809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027D8" w14:textId="77777777" w:rsidR="00354C50" w:rsidRDefault="00354C50" w:rsidP="00354C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A57C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BC027D8" w14:textId="77777777" w:rsidR="00354C50" w:rsidRDefault="00354C50" w:rsidP="00354C50"/>
                </w:txbxContent>
              </v:textbox>
            </v:rect>
          </w:pict>
        </mc:Fallback>
      </mc:AlternateContent>
    </w:r>
    <w:r w:rsidRPr="009D43DD">
      <w:t>NSW Department of Education</w:t>
    </w:r>
    <w:r w:rsidRPr="009D43DD">
      <w:ptab w:relativeTo="margin" w:alignment="right" w:leader="none"/>
    </w:r>
    <w:r w:rsidRPr="008426B6">
      <w:drawing>
        <wp:inline distT="0" distB="0" distL="0" distR="0" wp14:anchorId="18C24BD1" wp14:editId="70E33E41">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C10C3" w14:textId="77777777" w:rsidR="002146E4" w:rsidRDefault="002146E4" w:rsidP="002146E4">
    <w:pPr>
      <w:pStyle w:val="Documentname"/>
    </w:pPr>
    <w:r w:rsidRPr="00ED4661">
      <w:t xml:space="preserve">Finding and using the equation of the line of best fit </w:t>
    </w:r>
    <w:r w:rsidRPr="00D2403C">
      <w:t xml:space="preserve">|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20F4F" w14:textId="77777777" w:rsidR="00F37AFF" w:rsidRPr="00E2096F" w:rsidRDefault="00F37AF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3FCD8E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7183AB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3" w15:restartNumberingAfterBreak="0">
    <w:nsid w:val="FFFFFF83"/>
    <w:multiLevelType w:val="singleLevel"/>
    <w:tmpl w:val="97F647E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0AC4976"/>
    <w:lvl w:ilvl="0">
      <w:start w:val="1"/>
      <w:numFmt w:val="decimal"/>
      <w:lvlText w:val="%1."/>
      <w:lvlJc w:val="left"/>
      <w:pPr>
        <w:tabs>
          <w:tab w:val="num" w:pos="360"/>
        </w:tabs>
        <w:ind w:left="360" w:hanging="360"/>
      </w:pPr>
    </w:lvl>
  </w:abstractNum>
  <w:abstractNum w:abstractNumId="5" w15:restartNumberingAfterBreak="0">
    <w:nsid w:val="013748FD"/>
    <w:multiLevelType w:val="hybridMultilevel"/>
    <w:tmpl w:val="5AAE3364"/>
    <w:lvl w:ilvl="0" w:tplc="FFFFFFFF">
      <w:start w:val="1"/>
      <w:numFmt w:val="lowerRoman"/>
      <w:lvlText w:val="%1."/>
      <w:lvlJc w:val="right"/>
      <w:pPr>
        <w:ind w:left="1701" w:hanging="567"/>
      </w:pPr>
      <w:rPr>
        <w:rFonts w:hint="default"/>
        <w:color w:val="auto"/>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 w15:restartNumberingAfterBreak="0">
    <w:nsid w:val="0CEE32C2"/>
    <w:multiLevelType w:val="hybridMultilevel"/>
    <w:tmpl w:val="F8A80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D11CAA"/>
    <w:multiLevelType w:val="hybridMultilevel"/>
    <w:tmpl w:val="5AAE3364"/>
    <w:lvl w:ilvl="0" w:tplc="FFFFFFFF">
      <w:start w:val="1"/>
      <w:numFmt w:val="lowerRoman"/>
      <w:lvlText w:val="%1."/>
      <w:lvlJc w:val="right"/>
      <w:pPr>
        <w:ind w:left="1701" w:hanging="567"/>
      </w:pPr>
      <w:rPr>
        <w:rFonts w:hint="default"/>
        <w:color w:val="auto"/>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230F396D"/>
    <w:multiLevelType w:val="hybridMultilevel"/>
    <w:tmpl w:val="5AAE3364"/>
    <w:lvl w:ilvl="0" w:tplc="FFFFFFFF">
      <w:start w:val="1"/>
      <w:numFmt w:val="lowerRoman"/>
      <w:lvlText w:val="%1."/>
      <w:lvlJc w:val="right"/>
      <w:pPr>
        <w:ind w:left="1701" w:hanging="567"/>
      </w:pPr>
      <w:rPr>
        <w:rFonts w:hint="default"/>
        <w:color w:val="auto"/>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157084D"/>
    <w:multiLevelType w:val="hybridMultilevel"/>
    <w:tmpl w:val="5AAE3364"/>
    <w:lvl w:ilvl="0" w:tplc="FFFFFFFF">
      <w:start w:val="1"/>
      <w:numFmt w:val="lowerRoman"/>
      <w:lvlText w:val="%1."/>
      <w:lvlJc w:val="right"/>
      <w:pPr>
        <w:ind w:left="1701" w:hanging="567"/>
      </w:pPr>
      <w:rPr>
        <w:rFonts w:hint="default"/>
        <w:color w:val="auto"/>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33300759"/>
    <w:multiLevelType w:val="hybridMultilevel"/>
    <w:tmpl w:val="5AAE3364"/>
    <w:lvl w:ilvl="0" w:tplc="FAD2F904">
      <w:start w:val="1"/>
      <w:numFmt w:val="lowerRoman"/>
      <w:lvlText w:val="%1."/>
      <w:lvlJc w:val="right"/>
      <w:pPr>
        <w:ind w:left="1701" w:hanging="567"/>
      </w:pPr>
      <w:rPr>
        <w:rFonts w:hint="default"/>
        <w:color w:val="auto"/>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3D4073C9"/>
    <w:multiLevelType w:val="hybridMultilevel"/>
    <w:tmpl w:val="8CB0D2C2"/>
    <w:lvl w:ilvl="0" w:tplc="6C6AB80E">
      <w:start w:val="1"/>
      <w:numFmt w:val="lowerLetter"/>
      <w:lvlText w:val="%1."/>
      <w:lvlJc w:val="left"/>
      <w:pPr>
        <w:ind w:left="1134" w:hanging="567"/>
      </w:pPr>
      <w:rPr>
        <w:rFonts w:hint="default"/>
        <w:i w:val="0"/>
        <w:iCs w:val="0"/>
        <w:color w:val="auto"/>
        <w:sz w:val="22"/>
        <w:szCs w:val="22"/>
      </w:rPr>
    </w:lvl>
    <w:lvl w:ilvl="1" w:tplc="61A20A68">
      <w:start w:val="1"/>
      <w:numFmt w:val="lowerRoman"/>
      <w:lvlText w:val="%2."/>
      <w:lvlJc w:val="right"/>
      <w:pPr>
        <w:ind w:left="1701" w:hanging="567"/>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88B3020"/>
    <w:multiLevelType w:val="hybridMultilevel"/>
    <w:tmpl w:val="5AAE3364"/>
    <w:lvl w:ilvl="0" w:tplc="FFFFFFFF">
      <w:start w:val="1"/>
      <w:numFmt w:val="lowerRoman"/>
      <w:lvlText w:val="%1."/>
      <w:lvlJc w:val="right"/>
      <w:pPr>
        <w:ind w:left="1701" w:hanging="567"/>
      </w:pPr>
      <w:rPr>
        <w:rFonts w:hint="default"/>
        <w:color w:val="auto"/>
        <w:sz w:val="22"/>
        <w:szCs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16cid:durableId="1775781224">
    <w:abstractNumId w:val="7"/>
  </w:num>
  <w:num w:numId="2" w16cid:durableId="3222469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08145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36918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1416594">
    <w:abstractNumId w:val="13"/>
    <w:lvlOverride w:ilvl="0">
      <w:startOverride w:val="1"/>
    </w:lvlOverride>
  </w:num>
  <w:num w:numId="6" w16cid:durableId="380910900">
    <w:abstractNumId w:val="12"/>
  </w:num>
  <w:num w:numId="7" w16cid:durableId="1777631215">
    <w:abstractNumId w:val="16"/>
  </w:num>
  <w:num w:numId="8" w16cid:durableId="2007435206">
    <w:abstractNumId w:val="13"/>
    <w:lvlOverride w:ilvl="0">
      <w:startOverride w:val="1"/>
    </w:lvlOverride>
  </w:num>
  <w:num w:numId="9" w16cid:durableId="1449591730">
    <w:abstractNumId w:val="8"/>
  </w:num>
  <w:num w:numId="10" w16cid:durableId="1317955726">
    <w:abstractNumId w:val="9"/>
  </w:num>
  <w:num w:numId="11" w16cid:durableId="1536237228">
    <w:abstractNumId w:val="5"/>
  </w:num>
  <w:num w:numId="12" w16cid:durableId="192697839">
    <w:abstractNumId w:val="13"/>
  </w:num>
  <w:num w:numId="13" w16cid:durableId="825129097">
    <w:abstractNumId w:val="11"/>
  </w:num>
  <w:num w:numId="14" w16cid:durableId="7125347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678583">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373045781">
    <w:abstractNumId w:val="2"/>
  </w:num>
  <w:num w:numId="17" w16cid:durableId="163011640">
    <w:abstractNumId w:val="7"/>
  </w:num>
  <w:num w:numId="18" w16cid:durableId="807864270">
    <w:abstractNumId w:val="15"/>
  </w:num>
  <w:num w:numId="19" w16cid:durableId="453407863">
    <w:abstractNumId w:val="10"/>
  </w:num>
  <w:num w:numId="20" w16cid:durableId="964968809">
    <w:abstractNumId w:val="6"/>
  </w:num>
  <w:num w:numId="21" w16cid:durableId="3354987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1696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67017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603447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5182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4758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44896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32541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8123282">
    <w:abstractNumId w:val="4"/>
  </w:num>
  <w:num w:numId="30" w16cid:durableId="794639403">
    <w:abstractNumId w:val="1"/>
  </w:num>
  <w:num w:numId="31" w16cid:durableId="1429765470">
    <w:abstractNumId w:val="3"/>
  </w:num>
  <w:num w:numId="32" w16cid:durableId="77026759">
    <w:abstractNumId w:val="0"/>
  </w:num>
  <w:num w:numId="33" w16cid:durableId="15743947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68992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71234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13710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53822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38336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161993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1513816">
    <w:abstractNumId w:val="4"/>
  </w:num>
  <w:num w:numId="41" w16cid:durableId="1707870305">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D6C"/>
    <w:rsid w:val="00001744"/>
    <w:rsid w:val="00002632"/>
    <w:rsid w:val="00002A4F"/>
    <w:rsid w:val="00003546"/>
    <w:rsid w:val="00003EFA"/>
    <w:rsid w:val="00004031"/>
    <w:rsid w:val="00004039"/>
    <w:rsid w:val="00004183"/>
    <w:rsid w:val="000047A1"/>
    <w:rsid w:val="000055C5"/>
    <w:rsid w:val="000068A1"/>
    <w:rsid w:val="0000735B"/>
    <w:rsid w:val="000073CD"/>
    <w:rsid w:val="000077BF"/>
    <w:rsid w:val="00010424"/>
    <w:rsid w:val="00010FF2"/>
    <w:rsid w:val="00012F90"/>
    <w:rsid w:val="000136E4"/>
    <w:rsid w:val="00013AAE"/>
    <w:rsid w:val="00013FF2"/>
    <w:rsid w:val="000146F2"/>
    <w:rsid w:val="000152CE"/>
    <w:rsid w:val="00016347"/>
    <w:rsid w:val="00016B62"/>
    <w:rsid w:val="00017B07"/>
    <w:rsid w:val="00020240"/>
    <w:rsid w:val="00021007"/>
    <w:rsid w:val="00021FA9"/>
    <w:rsid w:val="00022B04"/>
    <w:rsid w:val="000252CB"/>
    <w:rsid w:val="000257A4"/>
    <w:rsid w:val="00025D06"/>
    <w:rsid w:val="000262E0"/>
    <w:rsid w:val="000271EB"/>
    <w:rsid w:val="0002783A"/>
    <w:rsid w:val="000301A1"/>
    <w:rsid w:val="0003154A"/>
    <w:rsid w:val="00031C86"/>
    <w:rsid w:val="00031D09"/>
    <w:rsid w:val="00032B8A"/>
    <w:rsid w:val="00033FC4"/>
    <w:rsid w:val="000345C8"/>
    <w:rsid w:val="0003626F"/>
    <w:rsid w:val="00036DB7"/>
    <w:rsid w:val="0003797A"/>
    <w:rsid w:val="00040CCF"/>
    <w:rsid w:val="00040E12"/>
    <w:rsid w:val="00041553"/>
    <w:rsid w:val="00041EAD"/>
    <w:rsid w:val="00042535"/>
    <w:rsid w:val="00042CAF"/>
    <w:rsid w:val="00044FAF"/>
    <w:rsid w:val="00045A27"/>
    <w:rsid w:val="00045F0D"/>
    <w:rsid w:val="00046A54"/>
    <w:rsid w:val="0004750C"/>
    <w:rsid w:val="0004756D"/>
    <w:rsid w:val="00047805"/>
    <w:rsid w:val="00047862"/>
    <w:rsid w:val="00047C7B"/>
    <w:rsid w:val="00050025"/>
    <w:rsid w:val="00050782"/>
    <w:rsid w:val="00051080"/>
    <w:rsid w:val="00051AB2"/>
    <w:rsid w:val="00054124"/>
    <w:rsid w:val="00054D26"/>
    <w:rsid w:val="00055E42"/>
    <w:rsid w:val="00055F7C"/>
    <w:rsid w:val="0005656B"/>
    <w:rsid w:val="00057CA6"/>
    <w:rsid w:val="00061D5B"/>
    <w:rsid w:val="00062D1D"/>
    <w:rsid w:val="0006318B"/>
    <w:rsid w:val="00065F75"/>
    <w:rsid w:val="000666F0"/>
    <w:rsid w:val="00066BEA"/>
    <w:rsid w:val="000673B7"/>
    <w:rsid w:val="00067FE1"/>
    <w:rsid w:val="00070384"/>
    <w:rsid w:val="00070804"/>
    <w:rsid w:val="00070947"/>
    <w:rsid w:val="00072E86"/>
    <w:rsid w:val="000733A1"/>
    <w:rsid w:val="00073974"/>
    <w:rsid w:val="000744BF"/>
    <w:rsid w:val="00074F0F"/>
    <w:rsid w:val="00075D7D"/>
    <w:rsid w:val="000769CC"/>
    <w:rsid w:val="00077950"/>
    <w:rsid w:val="00077B79"/>
    <w:rsid w:val="000835AB"/>
    <w:rsid w:val="00084A03"/>
    <w:rsid w:val="00085693"/>
    <w:rsid w:val="000867FF"/>
    <w:rsid w:val="0008785E"/>
    <w:rsid w:val="000912FD"/>
    <w:rsid w:val="00093DBB"/>
    <w:rsid w:val="00095F9A"/>
    <w:rsid w:val="00096319"/>
    <w:rsid w:val="00096514"/>
    <w:rsid w:val="00096C92"/>
    <w:rsid w:val="000A070D"/>
    <w:rsid w:val="000A118B"/>
    <w:rsid w:val="000A11BA"/>
    <w:rsid w:val="000A2FB0"/>
    <w:rsid w:val="000A3AF7"/>
    <w:rsid w:val="000A7761"/>
    <w:rsid w:val="000B23B0"/>
    <w:rsid w:val="000B4A04"/>
    <w:rsid w:val="000B5CA2"/>
    <w:rsid w:val="000B7A3E"/>
    <w:rsid w:val="000C1043"/>
    <w:rsid w:val="000C1B93"/>
    <w:rsid w:val="000C2016"/>
    <w:rsid w:val="000C24ED"/>
    <w:rsid w:val="000C2DB3"/>
    <w:rsid w:val="000C4344"/>
    <w:rsid w:val="000C4F75"/>
    <w:rsid w:val="000C50B7"/>
    <w:rsid w:val="000C5481"/>
    <w:rsid w:val="000C6F89"/>
    <w:rsid w:val="000C7041"/>
    <w:rsid w:val="000C7924"/>
    <w:rsid w:val="000D0257"/>
    <w:rsid w:val="000D071A"/>
    <w:rsid w:val="000D0C94"/>
    <w:rsid w:val="000D0CBB"/>
    <w:rsid w:val="000D1EB7"/>
    <w:rsid w:val="000D22DC"/>
    <w:rsid w:val="000D2A4B"/>
    <w:rsid w:val="000D3BBE"/>
    <w:rsid w:val="000D3FAC"/>
    <w:rsid w:val="000D7466"/>
    <w:rsid w:val="000D7741"/>
    <w:rsid w:val="000D7E5E"/>
    <w:rsid w:val="000D7FB6"/>
    <w:rsid w:val="000E2D9A"/>
    <w:rsid w:val="000E3DB0"/>
    <w:rsid w:val="000F38C3"/>
    <w:rsid w:val="000F3BAC"/>
    <w:rsid w:val="000F620E"/>
    <w:rsid w:val="001002E4"/>
    <w:rsid w:val="00101120"/>
    <w:rsid w:val="00102526"/>
    <w:rsid w:val="00103824"/>
    <w:rsid w:val="00103E4F"/>
    <w:rsid w:val="00104265"/>
    <w:rsid w:val="00107266"/>
    <w:rsid w:val="00107E54"/>
    <w:rsid w:val="001117E4"/>
    <w:rsid w:val="00111CE9"/>
    <w:rsid w:val="001124A6"/>
    <w:rsid w:val="00112528"/>
    <w:rsid w:val="00112B64"/>
    <w:rsid w:val="00112E1D"/>
    <w:rsid w:val="0011306F"/>
    <w:rsid w:val="00113093"/>
    <w:rsid w:val="0011676F"/>
    <w:rsid w:val="00117577"/>
    <w:rsid w:val="0011772A"/>
    <w:rsid w:val="00117EBD"/>
    <w:rsid w:val="00120CB2"/>
    <w:rsid w:val="00121177"/>
    <w:rsid w:val="00121212"/>
    <w:rsid w:val="001230C8"/>
    <w:rsid w:val="0012340A"/>
    <w:rsid w:val="00123A38"/>
    <w:rsid w:val="0012474F"/>
    <w:rsid w:val="00124C1E"/>
    <w:rsid w:val="00125A8E"/>
    <w:rsid w:val="00125DFF"/>
    <w:rsid w:val="001261D5"/>
    <w:rsid w:val="0012654C"/>
    <w:rsid w:val="00130DD1"/>
    <w:rsid w:val="001326C8"/>
    <w:rsid w:val="001331EE"/>
    <w:rsid w:val="00136104"/>
    <w:rsid w:val="0013751D"/>
    <w:rsid w:val="0013764E"/>
    <w:rsid w:val="00137BD7"/>
    <w:rsid w:val="00140E04"/>
    <w:rsid w:val="00141AB7"/>
    <w:rsid w:val="001434E4"/>
    <w:rsid w:val="00143DCA"/>
    <w:rsid w:val="00143FD7"/>
    <w:rsid w:val="00143FEA"/>
    <w:rsid w:val="001453E3"/>
    <w:rsid w:val="00146786"/>
    <w:rsid w:val="0014743C"/>
    <w:rsid w:val="00147C32"/>
    <w:rsid w:val="001502F7"/>
    <w:rsid w:val="001526F1"/>
    <w:rsid w:val="00153D13"/>
    <w:rsid w:val="001563B0"/>
    <w:rsid w:val="001568CA"/>
    <w:rsid w:val="001613E4"/>
    <w:rsid w:val="0016230A"/>
    <w:rsid w:val="001627C4"/>
    <w:rsid w:val="00165924"/>
    <w:rsid w:val="00165EA2"/>
    <w:rsid w:val="00166725"/>
    <w:rsid w:val="00166B2D"/>
    <w:rsid w:val="00166B5A"/>
    <w:rsid w:val="001703E9"/>
    <w:rsid w:val="001708BE"/>
    <w:rsid w:val="0017167A"/>
    <w:rsid w:val="00172144"/>
    <w:rsid w:val="001726D7"/>
    <w:rsid w:val="00173354"/>
    <w:rsid w:val="0017408C"/>
    <w:rsid w:val="00174BE4"/>
    <w:rsid w:val="00181485"/>
    <w:rsid w:val="0018157D"/>
    <w:rsid w:val="00181F54"/>
    <w:rsid w:val="001859FC"/>
    <w:rsid w:val="0018622A"/>
    <w:rsid w:val="00186409"/>
    <w:rsid w:val="00187E8D"/>
    <w:rsid w:val="00190C17"/>
    <w:rsid w:val="00190C6F"/>
    <w:rsid w:val="00192F62"/>
    <w:rsid w:val="00196643"/>
    <w:rsid w:val="00196825"/>
    <w:rsid w:val="001A10A4"/>
    <w:rsid w:val="001A140B"/>
    <w:rsid w:val="001A1918"/>
    <w:rsid w:val="001A2D64"/>
    <w:rsid w:val="001A3009"/>
    <w:rsid w:val="001A31C1"/>
    <w:rsid w:val="001A559D"/>
    <w:rsid w:val="001A56B3"/>
    <w:rsid w:val="001B0392"/>
    <w:rsid w:val="001B16F9"/>
    <w:rsid w:val="001B4645"/>
    <w:rsid w:val="001C0997"/>
    <w:rsid w:val="001C18D8"/>
    <w:rsid w:val="001C24D2"/>
    <w:rsid w:val="001C2525"/>
    <w:rsid w:val="001C67F5"/>
    <w:rsid w:val="001C7E97"/>
    <w:rsid w:val="001D1163"/>
    <w:rsid w:val="001D12FC"/>
    <w:rsid w:val="001D1555"/>
    <w:rsid w:val="001D1616"/>
    <w:rsid w:val="001D30A4"/>
    <w:rsid w:val="001D5230"/>
    <w:rsid w:val="001E103F"/>
    <w:rsid w:val="001E1303"/>
    <w:rsid w:val="001E3497"/>
    <w:rsid w:val="001E4C20"/>
    <w:rsid w:val="001E5144"/>
    <w:rsid w:val="001E5CFE"/>
    <w:rsid w:val="001E5FFD"/>
    <w:rsid w:val="001E666F"/>
    <w:rsid w:val="001E6E5D"/>
    <w:rsid w:val="001E6EE1"/>
    <w:rsid w:val="001E761A"/>
    <w:rsid w:val="001E77F4"/>
    <w:rsid w:val="001F1DED"/>
    <w:rsid w:val="001F2668"/>
    <w:rsid w:val="001F2D78"/>
    <w:rsid w:val="001F36C3"/>
    <w:rsid w:val="001F5AEB"/>
    <w:rsid w:val="001F5F7B"/>
    <w:rsid w:val="001F7D2D"/>
    <w:rsid w:val="00200199"/>
    <w:rsid w:val="002003B2"/>
    <w:rsid w:val="00200CA6"/>
    <w:rsid w:val="00200E22"/>
    <w:rsid w:val="002014BE"/>
    <w:rsid w:val="002032F5"/>
    <w:rsid w:val="00206E50"/>
    <w:rsid w:val="00207467"/>
    <w:rsid w:val="002075BD"/>
    <w:rsid w:val="002105AD"/>
    <w:rsid w:val="00213CE2"/>
    <w:rsid w:val="00214225"/>
    <w:rsid w:val="002146E4"/>
    <w:rsid w:val="00215E6C"/>
    <w:rsid w:val="00216244"/>
    <w:rsid w:val="00217815"/>
    <w:rsid w:val="002178F4"/>
    <w:rsid w:val="00217E62"/>
    <w:rsid w:val="002224AC"/>
    <w:rsid w:val="002227AD"/>
    <w:rsid w:val="00223944"/>
    <w:rsid w:val="00224B4E"/>
    <w:rsid w:val="00225996"/>
    <w:rsid w:val="002263E2"/>
    <w:rsid w:val="002267F9"/>
    <w:rsid w:val="002300CD"/>
    <w:rsid w:val="00230402"/>
    <w:rsid w:val="00230B6E"/>
    <w:rsid w:val="0023215C"/>
    <w:rsid w:val="00232687"/>
    <w:rsid w:val="00232FD3"/>
    <w:rsid w:val="002353B9"/>
    <w:rsid w:val="00236423"/>
    <w:rsid w:val="002400F3"/>
    <w:rsid w:val="0024100E"/>
    <w:rsid w:val="00241BA8"/>
    <w:rsid w:val="00242D98"/>
    <w:rsid w:val="00243F2D"/>
    <w:rsid w:val="00244463"/>
    <w:rsid w:val="0024474D"/>
    <w:rsid w:val="00244841"/>
    <w:rsid w:val="00247235"/>
    <w:rsid w:val="00252E4F"/>
    <w:rsid w:val="0025592F"/>
    <w:rsid w:val="00260F8E"/>
    <w:rsid w:val="002630AF"/>
    <w:rsid w:val="0026313B"/>
    <w:rsid w:val="0026327B"/>
    <w:rsid w:val="00263CC0"/>
    <w:rsid w:val="002647C9"/>
    <w:rsid w:val="00264929"/>
    <w:rsid w:val="0026548C"/>
    <w:rsid w:val="00266207"/>
    <w:rsid w:val="00266A69"/>
    <w:rsid w:val="00266FA0"/>
    <w:rsid w:val="00267765"/>
    <w:rsid w:val="00267BC1"/>
    <w:rsid w:val="00271898"/>
    <w:rsid w:val="00272008"/>
    <w:rsid w:val="002721DC"/>
    <w:rsid w:val="00272E45"/>
    <w:rsid w:val="002731A6"/>
    <w:rsid w:val="0027370C"/>
    <w:rsid w:val="00274179"/>
    <w:rsid w:val="0027572C"/>
    <w:rsid w:val="00275C67"/>
    <w:rsid w:val="002766F4"/>
    <w:rsid w:val="002772FA"/>
    <w:rsid w:val="00277ADA"/>
    <w:rsid w:val="00277E14"/>
    <w:rsid w:val="00280242"/>
    <w:rsid w:val="00280B9C"/>
    <w:rsid w:val="002840ED"/>
    <w:rsid w:val="00285C7F"/>
    <w:rsid w:val="00285FDF"/>
    <w:rsid w:val="00286F75"/>
    <w:rsid w:val="00287986"/>
    <w:rsid w:val="002900D4"/>
    <w:rsid w:val="00290A97"/>
    <w:rsid w:val="00290AC0"/>
    <w:rsid w:val="00290CFF"/>
    <w:rsid w:val="002964D8"/>
    <w:rsid w:val="002A0B12"/>
    <w:rsid w:val="002A15EC"/>
    <w:rsid w:val="002A28B4"/>
    <w:rsid w:val="002A2B8C"/>
    <w:rsid w:val="002A30D8"/>
    <w:rsid w:val="002A35CF"/>
    <w:rsid w:val="002A46D2"/>
    <w:rsid w:val="002A475D"/>
    <w:rsid w:val="002A5EDA"/>
    <w:rsid w:val="002A78EE"/>
    <w:rsid w:val="002B09C5"/>
    <w:rsid w:val="002B18D9"/>
    <w:rsid w:val="002B25CA"/>
    <w:rsid w:val="002B2C74"/>
    <w:rsid w:val="002B316A"/>
    <w:rsid w:val="002B50F2"/>
    <w:rsid w:val="002B55DD"/>
    <w:rsid w:val="002B5C57"/>
    <w:rsid w:val="002B7486"/>
    <w:rsid w:val="002B75A0"/>
    <w:rsid w:val="002B75C4"/>
    <w:rsid w:val="002C01FE"/>
    <w:rsid w:val="002C11AF"/>
    <w:rsid w:val="002C1E1B"/>
    <w:rsid w:val="002C1F31"/>
    <w:rsid w:val="002C29A7"/>
    <w:rsid w:val="002C2F75"/>
    <w:rsid w:val="002C51EB"/>
    <w:rsid w:val="002C5AE3"/>
    <w:rsid w:val="002C5B9B"/>
    <w:rsid w:val="002C7D33"/>
    <w:rsid w:val="002D162A"/>
    <w:rsid w:val="002D1C03"/>
    <w:rsid w:val="002D3ED7"/>
    <w:rsid w:val="002D66FE"/>
    <w:rsid w:val="002E208A"/>
    <w:rsid w:val="002E5355"/>
    <w:rsid w:val="002F0598"/>
    <w:rsid w:val="002F14BD"/>
    <w:rsid w:val="002F3ED3"/>
    <w:rsid w:val="002F5927"/>
    <w:rsid w:val="002F65CD"/>
    <w:rsid w:val="002F7CFE"/>
    <w:rsid w:val="00300A75"/>
    <w:rsid w:val="00301BFF"/>
    <w:rsid w:val="00302680"/>
    <w:rsid w:val="00302D61"/>
    <w:rsid w:val="00303085"/>
    <w:rsid w:val="00304B73"/>
    <w:rsid w:val="00305897"/>
    <w:rsid w:val="00306C23"/>
    <w:rsid w:val="00306F12"/>
    <w:rsid w:val="00310676"/>
    <w:rsid w:val="00311497"/>
    <w:rsid w:val="0031203C"/>
    <w:rsid w:val="003126D5"/>
    <w:rsid w:val="00312B80"/>
    <w:rsid w:val="003142D9"/>
    <w:rsid w:val="0031544C"/>
    <w:rsid w:val="00316EBA"/>
    <w:rsid w:val="00321430"/>
    <w:rsid w:val="003214DD"/>
    <w:rsid w:val="003230CA"/>
    <w:rsid w:val="003246A6"/>
    <w:rsid w:val="0032602D"/>
    <w:rsid w:val="0032727E"/>
    <w:rsid w:val="003315CF"/>
    <w:rsid w:val="00331EAD"/>
    <w:rsid w:val="00332A94"/>
    <w:rsid w:val="00333070"/>
    <w:rsid w:val="00333B27"/>
    <w:rsid w:val="00333D20"/>
    <w:rsid w:val="00333EF0"/>
    <w:rsid w:val="003347C4"/>
    <w:rsid w:val="00334B64"/>
    <w:rsid w:val="003355E2"/>
    <w:rsid w:val="003402DD"/>
    <w:rsid w:val="00340DD9"/>
    <w:rsid w:val="003418C7"/>
    <w:rsid w:val="00341FA0"/>
    <w:rsid w:val="00341FFB"/>
    <w:rsid w:val="00343E55"/>
    <w:rsid w:val="00343F44"/>
    <w:rsid w:val="00346642"/>
    <w:rsid w:val="00347473"/>
    <w:rsid w:val="00347A8B"/>
    <w:rsid w:val="00350882"/>
    <w:rsid w:val="0035138B"/>
    <w:rsid w:val="00351E99"/>
    <w:rsid w:val="00354C50"/>
    <w:rsid w:val="00356765"/>
    <w:rsid w:val="00356C0F"/>
    <w:rsid w:val="003603AD"/>
    <w:rsid w:val="00360581"/>
    <w:rsid w:val="00360E17"/>
    <w:rsid w:val="0036209C"/>
    <w:rsid w:val="00362F70"/>
    <w:rsid w:val="00365B0C"/>
    <w:rsid w:val="003666DA"/>
    <w:rsid w:val="003676B8"/>
    <w:rsid w:val="00370AB1"/>
    <w:rsid w:val="0037178A"/>
    <w:rsid w:val="00371F68"/>
    <w:rsid w:val="00372C79"/>
    <w:rsid w:val="00372F93"/>
    <w:rsid w:val="00374C47"/>
    <w:rsid w:val="00375C62"/>
    <w:rsid w:val="003815B8"/>
    <w:rsid w:val="00382C53"/>
    <w:rsid w:val="00383328"/>
    <w:rsid w:val="00384AE9"/>
    <w:rsid w:val="00384F98"/>
    <w:rsid w:val="0038536D"/>
    <w:rsid w:val="003857AB"/>
    <w:rsid w:val="00385DFB"/>
    <w:rsid w:val="00387BEE"/>
    <w:rsid w:val="00391486"/>
    <w:rsid w:val="003916ED"/>
    <w:rsid w:val="0039326D"/>
    <w:rsid w:val="003932F2"/>
    <w:rsid w:val="00395A9A"/>
    <w:rsid w:val="00397ADB"/>
    <w:rsid w:val="003A0CFB"/>
    <w:rsid w:val="003A2466"/>
    <w:rsid w:val="003A5190"/>
    <w:rsid w:val="003A6662"/>
    <w:rsid w:val="003B0768"/>
    <w:rsid w:val="003B0A2B"/>
    <w:rsid w:val="003B0D7B"/>
    <w:rsid w:val="003B169A"/>
    <w:rsid w:val="003B198B"/>
    <w:rsid w:val="003B22DD"/>
    <w:rsid w:val="003B240E"/>
    <w:rsid w:val="003B3704"/>
    <w:rsid w:val="003B3E41"/>
    <w:rsid w:val="003B4B8B"/>
    <w:rsid w:val="003B6AEC"/>
    <w:rsid w:val="003B6F42"/>
    <w:rsid w:val="003C0D2F"/>
    <w:rsid w:val="003C127D"/>
    <w:rsid w:val="003C3EE2"/>
    <w:rsid w:val="003C4DCF"/>
    <w:rsid w:val="003C5B27"/>
    <w:rsid w:val="003C7E3C"/>
    <w:rsid w:val="003C7F56"/>
    <w:rsid w:val="003D13EF"/>
    <w:rsid w:val="003D1660"/>
    <w:rsid w:val="003D1F70"/>
    <w:rsid w:val="003D2D6F"/>
    <w:rsid w:val="003D37BD"/>
    <w:rsid w:val="003D6168"/>
    <w:rsid w:val="003E0D5A"/>
    <w:rsid w:val="003E1BFA"/>
    <w:rsid w:val="003E7B29"/>
    <w:rsid w:val="003F08DE"/>
    <w:rsid w:val="003F0AC3"/>
    <w:rsid w:val="003F3066"/>
    <w:rsid w:val="003F38A0"/>
    <w:rsid w:val="003F58F2"/>
    <w:rsid w:val="003F5A74"/>
    <w:rsid w:val="003F5A78"/>
    <w:rsid w:val="003F6E52"/>
    <w:rsid w:val="003F79F0"/>
    <w:rsid w:val="003F7C13"/>
    <w:rsid w:val="0040051A"/>
    <w:rsid w:val="00400741"/>
    <w:rsid w:val="00400ACE"/>
    <w:rsid w:val="00401084"/>
    <w:rsid w:val="00403956"/>
    <w:rsid w:val="0040445A"/>
    <w:rsid w:val="00405739"/>
    <w:rsid w:val="00406FC3"/>
    <w:rsid w:val="00407CAD"/>
    <w:rsid w:val="00407EF0"/>
    <w:rsid w:val="00412F2B"/>
    <w:rsid w:val="004141F3"/>
    <w:rsid w:val="00415901"/>
    <w:rsid w:val="00416577"/>
    <w:rsid w:val="00416A9B"/>
    <w:rsid w:val="004178B3"/>
    <w:rsid w:val="00420C6D"/>
    <w:rsid w:val="00422128"/>
    <w:rsid w:val="00422ED4"/>
    <w:rsid w:val="00422EF4"/>
    <w:rsid w:val="00423FBB"/>
    <w:rsid w:val="00425129"/>
    <w:rsid w:val="0042629E"/>
    <w:rsid w:val="00427C86"/>
    <w:rsid w:val="00430173"/>
    <w:rsid w:val="00430D8B"/>
    <w:rsid w:val="00430F12"/>
    <w:rsid w:val="0043306C"/>
    <w:rsid w:val="0043448A"/>
    <w:rsid w:val="0043607C"/>
    <w:rsid w:val="00442345"/>
    <w:rsid w:val="00447F35"/>
    <w:rsid w:val="0045026C"/>
    <w:rsid w:val="00451138"/>
    <w:rsid w:val="004525BE"/>
    <w:rsid w:val="004538D9"/>
    <w:rsid w:val="00453EC1"/>
    <w:rsid w:val="00453ECC"/>
    <w:rsid w:val="00454159"/>
    <w:rsid w:val="00456066"/>
    <w:rsid w:val="00461757"/>
    <w:rsid w:val="00461F5E"/>
    <w:rsid w:val="00462A3C"/>
    <w:rsid w:val="00463387"/>
    <w:rsid w:val="00463EED"/>
    <w:rsid w:val="0046530C"/>
    <w:rsid w:val="004662AB"/>
    <w:rsid w:val="0046686A"/>
    <w:rsid w:val="004678C0"/>
    <w:rsid w:val="00470DD6"/>
    <w:rsid w:val="004733B1"/>
    <w:rsid w:val="00474E4B"/>
    <w:rsid w:val="00475FA6"/>
    <w:rsid w:val="00476883"/>
    <w:rsid w:val="00480185"/>
    <w:rsid w:val="004822EE"/>
    <w:rsid w:val="004848FD"/>
    <w:rsid w:val="00485601"/>
    <w:rsid w:val="00486058"/>
    <w:rsid w:val="0048642E"/>
    <w:rsid w:val="004871BC"/>
    <w:rsid w:val="00490226"/>
    <w:rsid w:val="004911EF"/>
    <w:rsid w:val="00491389"/>
    <w:rsid w:val="00492C1A"/>
    <w:rsid w:val="00495098"/>
    <w:rsid w:val="00496511"/>
    <w:rsid w:val="00497DDF"/>
    <w:rsid w:val="004A15BE"/>
    <w:rsid w:val="004A1E70"/>
    <w:rsid w:val="004A2137"/>
    <w:rsid w:val="004A29D0"/>
    <w:rsid w:val="004A32B2"/>
    <w:rsid w:val="004A4340"/>
    <w:rsid w:val="004A5345"/>
    <w:rsid w:val="004A60F6"/>
    <w:rsid w:val="004A781E"/>
    <w:rsid w:val="004A7AA5"/>
    <w:rsid w:val="004B0042"/>
    <w:rsid w:val="004B13C5"/>
    <w:rsid w:val="004B4562"/>
    <w:rsid w:val="004B484F"/>
    <w:rsid w:val="004B53D0"/>
    <w:rsid w:val="004B5F07"/>
    <w:rsid w:val="004B723A"/>
    <w:rsid w:val="004C11A9"/>
    <w:rsid w:val="004C28DB"/>
    <w:rsid w:val="004C2E00"/>
    <w:rsid w:val="004C3517"/>
    <w:rsid w:val="004C4B48"/>
    <w:rsid w:val="004C57C2"/>
    <w:rsid w:val="004C68E7"/>
    <w:rsid w:val="004C78DC"/>
    <w:rsid w:val="004D0640"/>
    <w:rsid w:val="004D0C97"/>
    <w:rsid w:val="004D15D8"/>
    <w:rsid w:val="004D16E0"/>
    <w:rsid w:val="004D3243"/>
    <w:rsid w:val="004D3D4B"/>
    <w:rsid w:val="004D460E"/>
    <w:rsid w:val="004D4834"/>
    <w:rsid w:val="004D5D69"/>
    <w:rsid w:val="004D6D8C"/>
    <w:rsid w:val="004D6EE6"/>
    <w:rsid w:val="004D6FBC"/>
    <w:rsid w:val="004D7EFD"/>
    <w:rsid w:val="004E083C"/>
    <w:rsid w:val="004E1043"/>
    <w:rsid w:val="004E355D"/>
    <w:rsid w:val="004E51A2"/>
    <w:rsid w:val="004E7AC5"/>
    <w:rsid w:val="004F0ACA"/>
    <w:rsid w:val="004F2AC5"/>
    <w:rsid w:val="004F40E9"/>
    <w:rsid w:val="004F48DD"/>
    <w:rsid w:val="004F4FB6"/>
    <w:rsid w:val="004F6AF2"/>
    <w:rsid w:val="00502FA5"/>
    <w:rsid w:val="00502FBE"/>
    <w:rsid w:val="00503463"/>
    <w:rsid w:val="00504F14"/>
    <w:rsid w:val="0050527D"/>
    <w:rsid w:val="005066C7"/>
    <w:rsid w:val="00507CF7"/>
    <w:rsid w:val="00511863"/>
    <w:rsid w:val="005127E1"/>
    <w:rsid w:val="005128E7"/>
    <w:rsid w:val="00512950"/>
    <w:rsid w:val="005136D1"/>
    <w:rsid w:val="005158CF"/>
    <w:rsid w:val="0051594B"/>
    <w:rsid w:val="00515EB3"/>
    <w:rsid w:val="0051648C"/>
    <w:rsid w:val="00517DE7"/>
    <w:rsid w:val="005204FC"/>
    <w:rsid w:val="00524D57"/>
    <w:rsid w:val="00524FF4"/>
    <w:rsid w:val="005250B0"/>
    <w:rsid w:val="00526795"/>
    <w:rsid w:val="005273F6"/>
    <w:rsid w:val="0053159A"/>
    <w:rsid w:val="00534157"/>
    <w:rsid w:val="00534280"/>
    <w:rsid w:val="00536929"/>
    <w:rsid w:val="00541FBB"/>
    <w:rsid w:val="00542153"/>
    <w:rsid w:val="00542207"/>
    <w:rsid w:val="00542FD8"/>
    <w:rsid w:val="0054306C"/>
    <w:rsid w:val="005444DA"/>
    <w:rsid w:val="0054464B"/>
    <w:rsid w:val="005459D6"/>
    <w:rsid w:val="005500B1"/>
    <w:rsid w:val="0055043F"/>
    <w:rsid w:val="0055228A"/>
    <w:rsid w:val="00554139"/>
    <w:rsid w:val="00555AC4"/>
    <w:rsid w:val="00555BD6"/>
    <w:rsid w:val="005569F6"/>
    <w:rsid w:val="005603E7"/>
    <w:rsid w:val="005608F0"/>
    <w:rsid w:val="00563077"/>
    <w:rsid w:val="005637FA"/>
    <w:rsid w:val="005649D1"/>
    <w:rsid w:val="005649D2"/>
    <w:rsid w:val="005649F1"/>
    <w:rsid w:val="00564C9C"/>
    <w:rsid w:val="005651B7"/>
    <w:rsid w:val="005656A2"/>
    <w:rsid w:val="00565B3C"/>
    <w:rsid w:val="00566A0B"/>
    <w:rsid w:val="0056759C"/>
    <w:rsid w:val="0057085F"/>
    <w:rsid w:val="00571316"/>
    <w:rsid w:val="00572528"/>
    <w:rsid w:val="00572973"/>
    <w:rsid w:val="00573263"/>
    <w:rsid w:val="00574323"/>
    <w:rsid w:val="005751FA"/>
    <w:rsid w:val="00575B66"/>
    <w:rsid w:val="00576DAB"/>
    <w:rsid w:val="005808E1"/>
    <w:rsid w:val="0058102D"/>
    <w:rsid w:val="00582A52"/>
    <w:rsid w:val="00583731"/>
    <w:rsid w:val="00584E60"/>
    <w:rsid w:val="00585892"/>
    <w:rsid w:val="005872C2"/>
    <w:rsid w:val="00587729"/>
    <w:rsid w:val="00590126"/>
    <w:rsid w:val="00590291"/>
    <w:rsid w:val="005908A1"/>
    <w:rsid w:val="0059100F"/>
    <w:rsid w:val="005934B4"/>
    <w:rsid w:val="0059351A"/>
    <w:rsid w:val="005957FA"/>
    <w:rsid w:val="00595C0E"/>
    <w:rsid w:val="00595DBC"/>
    <w:rsid w:val="00596ADF"/>
    <w:rsid w:val="00597644"/>
    <w:rsid w:val="005A171B"/>
    <w:rsid w:val="005A20A6"/>
    <w:rsid w:val="005A34D4"/>
    <w:rsid w:val="005A5C68"/>
    <w:rsid w:val="005A67CA"/>
    <w:rsid w:val="005A6CD1"/>
    <w:rsid w:val="005B09AD"/>
    <w:rsid w:val="005B184F"/>
    <w:rsid w:val="005B1DC4"/>
    <w:rsid w:val="005B2D33"/>
    <w:rsid w:val="005B3C4C"/>
    <w:rsid w:val="005B4B00"/>
    <w:rsid w:val="005B57F5"/>
    <w:rsid w:val="005B7524"/>
    <w:rsid w:val="005B76BC"/>
    <w:rsid w:val="005B77E0"/>
    <w:rsid w:val="005B7E61"/>
    <w:rsid w:val="005C140C"/>
    <w:rsid w:val="005C14A7"/>
    <w:rsid w:val="005C344B"/>
    <w:rsid w:val="005C3632"/>
    <w:rsid w:val="005C40EA"/>
    <w:rsid w:val="005C6290"/>
    <w:rsid w:val="005D0140"/>
    <w:rsid w:val="005D07D5"/>
    <w:rsid w:val="005D1384"/>
    <w:rsid w:val="005D2199"/>
    <w:rsid w:val="005D49FE"/>
    <w:rsid w:val="005D4BD8"/>
    <w:rsid w:val="005E15B7"/>
    <w:rsid w:val="005E1A8E"/>
    <w:rsid w:val="005E1F63"/>
    <w:rsid w:val="005E4583"/>
    <w:rsid w:val="005E46D2"/>
    <w:rsid w:val="005E4BCF"/>
    <w:rsid w:val="005E4CC2"/>
    <w:rsid w:val="005E56AB"/>
    <w:rsid w:val="005F3DB2"/>
    <w:rsid w:val="005F41A9"/>
    <w:rsid w:val="005F4405"/>
    <w:rsid w:val="005F49D6"/>
    <w:rsid w:val="005F53A3"/>
    <w:rsid w:val="005F53D0"/>
    <w:rsid w:val="005F6028"/>
    <w:rsid w:val="006063B0"/>
    <w:rsid w:val="00607159"/>
    <w:rsid w:val="00607D05"/>
    <w:rsid w:val="00607DF0"/>
    <w:rsid w:val="00610384"/>
    <w:rsid w:val="00610C32"/>
    <w:rsid w:val="006113E8"/>
    <w:rsid w:val="00611817"/>
    <w:rsid w:val="00613017"/>
    <w:rsid w:val="00613236"/>
    <w:rsid w:val="00613480"/>
    <w:rsid w:val="00613B1A"/>
    <w:rsid w:val="00617B8D"/>
    <w:rsid w:val="00620B5B"/>
    <w:rsid w:val="00621365"/>
    <w:rsid w:val="0062267B"/>
    <w:rsid w:val="00623AF7"/>
    <w:rsid w:val="0062420D"/>
    <w:rsid w:val="00624D13"/>
    <w:rsid w:val="00626537"/>
    <w:rsid w:val="00626BBF"/>
    <w:rsid w:val="00626CB1"/>
    <w:rsid w:val="006273F3"/>
    <w:rsid w:val="00627A57"/>
    <w:rsid w:val="00630A5D"/>
    <w:rsid w:val="006312DE"/>
    <w:rsid w:val="0063242E"/>
    <w:rsid w:val="006330B6"/>
    <w:rsid w:val="00634CDE"/>
    <w:rsid w:val="00634F28"/>
    <w:rsid w:val="0064089D"/>
    <w:rsid w:val="00642564"/>
    <w:rsid w:val="0064273E"/>
    <w:rsid w:val="00642EA9"/>
    <w:rsid w:val="00643CC4"/>
    <w:rsid w:val="00643D88"/>
    <w:rsid w:val="006443BF"/>
    <w:rsid w:val="00645006"/>
    <w:rsid w:val="0064736A"/>
    <w:rsid w:val="0064779D"/>
    <w:rsid w:val="00650EAE"/>
    <w:rsid w:val="0065134D"/>
    <w:rsid w:val="00651D10"/>
    <w:rsid w:val="00652B31"/>
    <w:rsid w:val="00656079"/>
    <w:rsid w:val="0065759E"/>
    <w:rsid w:val="006624D6"/>
    <w:rsid w:val="0066309E"/>
    <w:rsid w:val="0066345F"/>
    <w:rsid w:val="0066700B"/>
    <w:rsid w:val="00667D80"/>
    <w:rsid w:val="00671D7F"/>
    <w:rsid w:val="006755E8"/>
    <w:rsid w:val="00676031"/>
    <w:rsid w:val="00677036"/>
    <w:rsid w:val="00677835"/>
    <w:rsid w:val="00677959"/>
    <w:rsid w:val="00680388"/>
    <w:rsid w:val="00681BFB"/>
    <w:rsid w:val="00681F99"/>
    <w:rsid w:val="00682D42"/>
    <w:rsid w:val="00685CE3"/>
    <w:rsid w:val="00686B2E"/>
    <w:rsid w:val="006906A0"/>
    <w:rsid w:val="00691121"/>
    <w:rsid w:val="006932B6"/>
    <w:rsid w:val="00694329"/>
    <w:rsid w:val="0069617A"/>
    <w:rsid w:val="00696410"/>
    <w:rsid w:val="00697A15"/>
    <w:rsid w:val="006A046F"/>
    <w:rsid w:val="006A0911"/>
    <w:rsid w:val="006A091A"/>
    <w:rsid w:val="006A0DDD"/>
    <w:rsid w:val="006A2CCB"/>
    <w:rsid w:val="006A346B"/>
    <w:rsid w:val="006A3884"/>
    <w:rsid w:val="006A3B44"/>
    <w:rsid w:val="006A4E93"/>
    <w:rsid w:val="006B1BC8"/>
    <w:rsid w:val="006B2C21"/>
    <w:rsid w:val="006B3488"/>
    <w:rsid w:val="006B5A4E"/>
    <w:rsid w:val="006B5FB4"/>
    <w:rsid w:val="006B6004"/>
    <w:rsid w:val="006C0FE8"/>
    <w:rsid w:val="006C18A6"/>
    <w:rsid w:val="006C2290"/>
    <w:rsid w:val="006C23B4"/>
    <w:rsid w:val="006C36B8"/>
    <w:rsid w:val="006C37F6"/>
    <w:rsid w:val="006C3D22"/>
    <w:rsid w:val="006C5459"/>
    <w:rsid w:val="006C5CA0"/>
    <w:rsid w:val="006C5EC3"/>
    <w:rsid w:val="006C71B3"/>
    <w:rsid w:val="006C78DE"/>
    <w:rsid w:val="006D00B0"/>
    <w:rsid w:val="006D0F97"/>
    <w:rsid w:val="006D18E8"/>
    <w:rsid w:val="006D1CF3"/>
    <w:rsid w:val="006D4360"/>
    <w:rsid w:val="006D544C"/>
    <w:rsid w:val="006D6820"/>
    <w:rsid w:val="006D6C6B"/>
    <w:rsid w:val="006D7575"/>
    <w:rsid w:val="006E125A"/>
    <w:rsid w:val="006E1B11"/>
    <w:rsid w:val="006E43A7"/>
    <w:rsid w:val="006E4FD0"/>
    <w:rsid w:val="006E54D3"/>
    <w:rsid w:val="006F0A7E"/>
    <w:rsid w:val="006F1CF4"/>
    <w:rsid w:val="006F2984"/>
    <w:rsid w:val="006F2DE8"/>
    <w:rsid w:val="006F4BBE"/>
    <w:rsid w:val="006F7034"/>
    <w:rsid w:val="00700498"/>
    <w:rsid w:val="00700921"/>
    <w:rsid w:val="00700CEF"/>
    <w:rsid w:val="007014DB"/>
    <w:rsid w:val="0070246A"/>
    <w:rsid w:val="0070409D"/>
    <w:rsid w:val="00704744"/>
    <w:rsid w:val="0070497F"/>
    <w:rsid w:val="007053B8"/>
    <w:rsid w:val="00707D2F"/>
    <w:rsid w:val="00710374"/>
    <w:rsid w:val="00713AED"/>
    <w:rsid w:val="00715644"/>
    <w:rsid w:val="00715D75"/>
    <w:rsid w:val="00717237"/>
    <w:rsid w:val="007173A7"/>
    <w:rsid w:val="00721D3B"/>
    <w:rsid w:val="0072220E"/>
    <w:rsid w:val="00722A2D"/>
    <w:rsid w:val="00724B98"/>
    <w:rsid w:val="00725E83"/>
    <w:rsid w:val="0072638E"/>
    <w:rsid w:val="00727653"/>
    <w:rsid w:val="00727B8C"/>
    <w:rsid w:val="00731ED7"/>
    <w:rsid w:val="00732165"/>
    <w:rsid w:val="00733F8C"/>
    <w:rsid w:val="00736137"/>
    <w:rsid w:val="00736A5E"/>
    <w:rsid w:val="00742418"/>
    <w:rsid w:val="0074243F"/>
    <w:rsid w:val="0074355F"/>
    <w:rsid w:val="00744379"/>
    <w:rsid w:val="00747069"/>
    <w:rsid w:val="007506E6"/>
    <w:rsid w:val="00751836"/>
    <w:rsid w:val="00752BEE"/>
    <w:rsid w:val="00752D79"/>
    <w:rsid w:val="00752ED5"/>
    <w:rsid w:val="00754370"/>
    <w:rsid w:val="007551CE"/>
    <w:rsid w:val="007564F8"/>
    <w:rsid w:val="00757D5F"/>
    <w:rsid w:val="007608F8"/>
    <w:rsid w:val="00761509"/>
    <w:rsid w:val="007623E7"/>
    <w:rsid w:val="00763B6E"/>
    <w:rsid w:val="007661AF"/>
    <w:rsid w:val="0076669D"/>
    <w:rsid w:val="00766D19"/>
    <w:rsid w:val="00767CA4"/>
    <w:rsid w:val="00767E40"/>
    <w:rsid w:val="00772049"/>
    <w:rsid w:val="00772A46"/>
    <w:rsid w:val="007737B8"/>
    <w:rsid w:val="00773CDB"/>
    <w:rsid w:val="0077548C"/>
    <w:rsid w:val="00777B35"/>
    <w:rsid w:val="007803CF"/>
    <w:rsid w:val="0078100C"/>
    <w:rsid w:val="00782566"/>
    <w:rsid w:val="0078446D"/>
    <w:rsid w:val="0078583A"/>
    <w:rsid w:val="00791604"/>
    <w:rsid w:val="00794482"/>
    <w:rsid w:val="00794907"/>
    <w:rsid w:val="00794FFB"/>
    <w:rsid w:val="0079523E"/>
    <w:rsid w:val="00796499"/>
    <w:rsid w:val="007968FF"/>
    <w:rsid w:val="007A0730"/>
    <w:rsid w:val="007A45E4"/>
    <w:rsid w:val="007A48CD"/>
    <w:rsid w:val="007B020C"/>
    <w:rsid w:val="007B0486"/>
    <w:rsid w:val="007B050D"/>
    <w:rsid w:val="007B078A"/>
    <w:rsid w:val="007B18EF"/>
    <w:rsid w:val="007B1FD7"/>
    <w:rsid w:val="007B2B08"/>
    <w:rsid w:val="007B4058"/>
    <w:rsid w:val="007B4FE6"/>
    <w:rsid w:val="007B523A"/>
    <w:rsid w:val="007B7B05"/>
    <w:rsid w:val="007C007B"/>
    <w:rsid w:val="007C34F2"/>
    <w:rsid w:val="007C39A1"/>
    <w:rsid w:val="007C4870"/>
    <w:rsid w:val="007C5A5B"/>
    <w:rsid w:val="007C5D33"/>
    <w:rsid w:val="007C61E6"/>
    <w:rsid w:val="007C63BB"/>
    <w:rsid w:val="007C742A"/>
    <w:rsid w:val="007D127B"/>
    <w:rsid w:val="007D170D"/>
    <w:rsid w:val="007D400D"/>
    <w:rsid w:val="007D4F35"/>
    <w:rsid w:val="007D56C3"/>
    <w:rsid w:val="007D64EC"/>
    <w:rsid w:val="007E20E5"/>
    <w:rsid w:val="007E212E"/>
    <w:rsid w:val="007E39ED"/>
    <w:rsid w:val="007E6381"/>
    <w:rsid w:val="007E660D"/>
    <w:rsid w:val="007E6A58"/>
    <w:rsid w:val="007E7296"/>
    <w:rsid w:val="007F066A"/>
    <w:rsid w:val="007F1E98"/>
    <w:rsid w:val="007F27F8"/>
    <w:rsid w:val="007F2DE9"/>
    <w:rsid w:val="007F3158"/>
    <w:rsid w:val="007F4499"/>
    <w:rsid w:val="007F5496"/>
    <w:rsid w:val="007F56C9"/>
    <w:rsid w:val="007F6BE6"/>
    <w:rsid w:val="007F7A2F"/>
    <w:rsid w:val="007F7A6B"/>
    <w:rsid w:val="007F7D33"/>
    <w:rsid w:val="00800CCF"/>
    <w:rsid w:val="00801971"/>
    <w:rsid w:val="0080248A"/>
    <w:rsid w:val="008028A2"/>
    <w:rsid w:val="00802AB6"/>
    <w:rsid w:val="008049A4"/>
    <w:rsid w:val="00804F58"/>
    <w:rsid w:val="00806339"/>
    <w:rsid w:val="00806A29"/>
    <w:rsid w:val="00806ECB"/>
    <w:rsid w:val="008073B1"/>
    <w:rsid w:val="00807D29"/>
    <w:rsid w:val="00810D93"/>
    <w:rsid w:val="00813A43"/>
    <w:rsid w:val="00813BDC"/>
    <w:rsid w:val="0081441A"/>
    <w:rsid w:val="00814CE6"/>
    <w:rsid w:val="00816256"/>
    <w:rsid w:val="00816B7E"/>
    <w:rsid w:val="00817D31"/>
    <w:rsid w:val="008218AF"/>
    <w:rsid w:val="00821E7B"/>
    <w:rsid w:val="008231D0"/>
    <w:rsid w:val="008242EB"/>
    <w:rsid w:val="008247B0"/>
    <w:rsid w:val="00824F5A"/>
    <w:rsid w:val="008250A6"/>
    <w:rsid w:val="00825661"/>
    <w:rsid w:val="00830233"/>
    <w:rsid w:val="0083057A"/>
    <w:rsid w:val="00836838"/>
    <w:rsid w:val="00837367"/>
    <w:rsid w:val="00840120"/>
    <w:rsid w:val="00840351"/>
    <w:rsid w:val="00840502"/>
    <w:rsid w:val="008426B6"/>
    <w:rsid w:val="008437A6"/>
    <w:rsid w:val="008437BA"/>
    <w:rsid w:val="00843DF5"/>
    <w:rsid w:val="00844BCE"/>
    <w:rsid w:val="00851DAC"/>
    <w:rsid w:val="008545A5"/>
    <w:rsid w:val="00854DD5"/>
    <w:rsid w:val="008558EE"/>
    <w:rsid w:val="0085598A"/>
    <w:rsid w:val="008559F3"/>
    <w:rsid w:val="00856CA3"/>
    <w:rsid w:val="00857003"/>
    <w:rsid w:val="008570AE"/>
    <w:rsid w:val="0086181A"/>
    <w:rsid w:val="00862712"/>
    <w:rsid w:val="00862A4E"/>
    <w:rsid w:val="008639E8"/>
    <w:rsid w:val="00864528"/>
    <w:rsid w:val="008649E7"/>
    <w:rsid w:val="00865BC1"/>
    <w:rsid w:val="00865D94"/>
    <w:rsid w:val="008661A8"/>
    <w:rsid w:val="008667EF"/>
    <w:rsid w:val="00866894"/>
    <w:rsid w:val="008675FE"/>
    <w:rsid w:val="00867EBD"/>
    <w:rsid w:val="00870639"/>
    <w:rsid w:val="0087131B"/>
    <w:rsid w:val="008721C6"/>
    <w:rsid w:val="0087248C"/>
    <w:rsid w:val="00872659"/>
    <w:rsid w:val="0087496A"/>
    <w:rsid w:val="008751B7"/>
    <w:rsid w:val="00875374"/>
    <w:rsid w:val="00876F86"/>
    <w:rsid w:val="00877024"/>
    <w:rsid w:val="00877CCC"/>
    <w:rsid w:val="00880346"/>
    <w:rsid w:val="008804C7"/>
    <w:rsid w:val="00881ED0"/>
    <w:rsid w:val="00883EC5"/>
    <w:rsid w:val="00884FAE"/>
    <w:rsid w:val="00890E06"/>
    <w:rsid w:val="00890EEE"/>
    <w:rsid w:val="00891172"/>
    <w:rsid w:val="0089316E"/>
    <w:rsid w:val="00894DE5"/>
    <w:rsid w:val="008973D4"/>
    <w:rsid w:val="008975ED"/>
    <w:rsid w:val="00897E9F"/>
    <w:rsid w:val="008A0DE6"/>
    <w:rsid w:val="008A0F42"/>
    <w:rsid w:val="008A0FE6"/>
    <w:rsid w:val="008A1068"/>
    <w:rsid w:val="008A1BB4"/>
    <w:rsid w:val="008A353C"/>
    <w:rsid w:val="008A47A6"/>
    <w:rsid w:val="008A4CF6"/>
    <w:rsid w:val="008A5413"/>
    <w:rsid w:val="008A62D6"/>
    <w:rsid w:val="008A6E1A"/>
    <w:rsid w:val="008A722D"/>
    <w:rsid w:val="008B1946"/>
    <w:rsid w:val="008B25DD"/>
    <w:rsid w:val="008B2CD3"/>
    <w:rsid w:val="008B3664"/>
    <w:rsid w:val="008B402B"/>
    <w:rsid w:val="008B54DB"/>
    <w:rsid w:val="008B7794"/>
    <w:rsid w:val="008C070D"/>
    <w:rsid w:val="008C0E95"/>
    <w:rsid w:val="008C2B15"/>
    <w:rsid w:val="008C3C77"/>
    <w:rsid w:val="008C480A"/>
    <w:rsid w:val="008C4B86"/>
    <w:rsid w:val="008C5E1E"/>
    <w:rsid w:val="008C5E36"/>
    <w:rsid w:val="008C60B7"/>
    <w:rsid w:val="008C6C0B"/>
    <w:rsid w:val="008C7790"/>
    <w:rsid w:val="008D04C1"/>
    <w:rsid w:val="008D17FE"/>
    <w:rsid w:val="008D35F9"/>
    <w:rsid w:val="008D5C37"/>
    <w:rsid w:val="008D6A40"/>
    <w:rsid w:val="008E314F"/>
    <w:rsid w:val="008E3DE9"/>
    <w:rsid w:val="008E48DE"/>
    <w:rsid w:val="008E4E66"/>
    <w:rsid w:val="008E5E31"/>
    <w:rsid w:val="008F26C4"/>
    <w:rsid w:val="008F2758"/>
    <w:rsid w:val="008F2B04"/>
    <w:rsid w:val="008F6059"/>
    <w:rsid w:val="00904BB1"/>
    <w:rsid w:val="009057CF"/>
    <w:rsid w:val="00907B6C"/>
    <w:rsid w:val="0091062B"/>
    <w:rsid w:val="009107ED"/>
    <w:rsid w:val="009109DE"/>
    <w:rsid w:val="00910E7C"/>
    <w:rsid w:val="00911745"/>
    <w:rsid w:val="00911B5F"/>
    <w:rsid w:val="00911BB6"/>
    <w:rsid w:val="009128D9"/>
    <w:rsid w:val="00913759"/>
    <w:rsid w:val="009138BF"/>
    <w:rsid w:val="00914B39"/>
    <w:rsid w:val="00915B46"/>
    <w:rsid w:val="00915F45"/>
    <w:rsid w:val="009168D0"/>
    <w:rsid w:val="0091715D"/>
    <w:rsid w:val="00920193"/>
    <w:rsid w:val="0092080F"/>
    <w:rsid w:val="00921FDC"/>
    <w:rsid w:val="00922095"/>
    <w:rsid w:val="0092247F"/>
    <w:rsid w:val="00923CCD"/>
    <w:rsid w:val="0092426A"/>
    <w:rsid w:val="00924AD5"/>
    <w:rsid w:val="00927502"/>
    <w:rsid w:val="00931B6F"/>
    <w:rsid w:val="00933B6F"/>
    <w:rsid w:val="009340FD"/>
    <w:rsid w:val="0093538D"/>
    <w:rsid w:val="009356C8"/>
    <w:rsid w:val="0093679E"/>
    <w:rsid w:val="009374AA"/>
    <w:rsid w:val="00937A5B"/>
    <w:rsid w:val="009403E4"/>
    <w:rsid w:val="0094167A"/>
    <w:rsid w:val="00941947"/>
    <w:rsid w:val="00941C8C"/>
    <w:rsid w:val="0094282D"/>
    <w:rsid w:val="00944520"/>
    <w:rsid w:val="0094511B"/>
    <w:rsid w:val="00945B9D"/>
    <w:rsid w:val="00946C15"/>
    <w:rsid w:val="00946D36"/>
    <w:rsid w:val="00946E1E"/>
    <w:rsid w:val="0094763C"/>
    <w:rsid w:val="009508E7"/>
    <w:rsid w:val="00950B56"/>
    <w:rsid w:val="00950BF1"/>
    <w:rsid w:val="0095183D"/>
    <w:rsid w:val="00951F7A"/>
    <w:rsid w:val="0095200E"/>
    <w:rsid w:val="00953426"/>
    <w:rsid w:val="00953CC4"/>
    <w:rsid w:val="00954B78"/>
    <w:rsid w:val="00954CEF"/>
    <w:rsid w:val="00954E3E"/>
    <w:rsid w:val="009550D7"/>
    <w:rsid w:val="00955104"/>
    <w:rsid w:val="00955697"/>
    <w:rsid w:val="00955BAA"/>
    <w:rsid w:val="009560E5"/>
    <w:rsid w:val="00956E4E"/>
    <w:rsid w:val="00965A7D"/>
    <w:rsid w:val="009675C3"/>
    <w:rsid w:val="0097042E"/>
    <w:rsid w:val="009718D8"/>
    <w:rsid w:val="00972AA9"/>
    <w:rsid w:val="00972CCC"/>
    <w:rsid w:val="009739B7"/>
    <w:rsid w:val="009739C8"/>
    <w:rsid w:val="009744B5"/>
    <w:rsid w:val="009764A2"/>
    <w:rsid w:val="00976E34"/>
    <w:rsid w:val="009801D0"/>
    <w:rsid w:val="00980F1E"/>
    <w:rsid w:val="00982157"/>
    <w:rsid w:val="0098327F"/>
    <w:rsid w:val="0098390F"/>
    <w:rsid w:val="0098456E"/>
    <w:rsid w:val="00984781"/>
    <w:rsid w:val="009847B1"/>
    <w:rsid w:val="0098608E"/>
    <w:rsid w:val="0098611B"/>
    <w:rsid w:val="00986BBE"/>
    <w:rsid w:val="009876EB"/>
    <w:rsid w:val="009910E7"/>
    <w:rsid w:val="00991667"/>
    <w:rsid w:val="0099399A"/>
    <w:rsid w:val="00994892"/>
    <w:rsid w:val="00995C6E"/>
    <w:rsid w:val="009A0EA6"/>
    <w:rsid w:val="009A124A"/>
    <w:rsid w:val="009A1871"/>
    <w:rsid w:val="009A1D12"/>
    <w:rsid w:val="009A405E"/>
    <w:rsid w:val="009A484C"/>
    <w:rsid w:val="009A5A9A"/>
    <w:rsid w:val="009A6233"/>
    <w:rsid w:val="009B1280"/>
    <w:rsid w:val="009B1B7E"/>
    <w:rsid w:val="009B226F"/>
    <w:rsid w:val="009B30B1"/>
    <w:rsid w:val="009B3D61"/>
    <w:rsid w:val="009B4F78"/>
    <w:rsid w:val="009B5EC8"/>
    <w:rsid w:val="009B60B7"/>
    <w:rsid w:val="009B659A"/>
    <w:rsid w:val="009B71F7"/>
    <w:rsid w:val="009B7E5E"/>
    <w:rsid w:val="009C132D"/>
    <w:rsid w:val="009C2DB5"/>
    <w:rsid w:val="009C2FE9"/>
    <w:rsid w:val="009C33B1"/>
    <w:rsid w:val="009C5B0E"/>
    <w:rsid w:val="009D0CAA"/>
    <w:rsid w:val="009D302E"/>
    <w:rsid w:val="009D43DD"/>
    <w:rsid w:val="009D55FF"/>
    <w:rsid w:val="009D5932"/>
    <w:rsid w:val="009D5B3A"/>
    <w:rsid w:val="009D5BF2"/>
    <w:rsid w:val="009D6938"/>
    <w:rsid w:val="009E0295"/>
    <w:rsid w:val="009E0F29"/>
    <w:rsid w:val="009E1A6E"/>
    <w:rsid w:val="009E4EB6"/>
    <w:rsid w:val="009E5D7E"/>
    <w:rsid w:val="009E5E5F"/>
    <w:rsid w:val="009E6A47"/>
    <w:rsid w:val="009E6FBE"/>
    <w:rsid w:val="009E7942"/>
    <w:rsid w:val="009E79E1"/>
    <w:rsid w:val="009F082A"/>
    <w:rsid w:val="009F25B6"/>
    <w:rsid w:val="009F2601"/>
    <w:rsid w:val="009F2E6B"/>
    <w:rsid w:val="009F32C2"/>
    <w:rsid w:val="009F36C5"/>
    <w:rsid w:val="009F41BE"/>
    <w:rsid w:val="009F42C1"/>
    <w:rsid w:val="009F651C"/>
    <w:rsid w:val="00A03BE1"/>
    <w:rsid w:val="00A04E96"/>
    <w:rsid w:val="00A05D16"/>
    <w:rsid w:val="00A05D57"/>
    <w:rsid w:val="00A064B5"/>
    <w:rsid w:val="00A10577"/>
    <w:rsid w:val="00A11221"/>
    <w:rsid w:val="00A11724"/>
    <w:rsid w:val="00A119B4"/>
    <w:rsid w:val="00A135F6"/>
    <w:rsid w:val="00A14478"/>
    <w:rsid w:val="00A170A2"/>
    <w:rsid w:val="00A20DA2"/>
    <w:rsid w:val="00A20EFE"/>
    <w:rsid w:val="00A2478F"/>
    <w:rsid w:val="00A25EB6"/>
    <w:rsid w:val="00A261C3"/>
    <w:rsid w:val="00A2629A"/>
    <w:rsid w:val="00A278BF"/>
    <w:rsid w:val="00A27F45"/>
    <w:rsid w:val="00A30A36"/>
    <w:rsid w:val="00A30C66"/>
    <w:rsid w:val="00A30E3F"/>
    <w:rsid w:val="00A31940"/>
    <w:rsid w:val="00A32224"/>
    <w:rsid w:val="00A36D8C"/>
    <w:rsid w:val="00A377C8"/>
    <w:rsid w:val="00A43180"/>
    <w:rsid w:val="00A43C7F"/>
    <w:rsid w:val="00A45550"/>
    <w:rsid w:val="00A46C27"/>
    <w:rsid w:val="00A47B5E"/>
    <w:rsid w:val="00A50B93"/>
    <w:rsid w:val="00A534B8"/>
    <w:rsid w:val="00A535E5"/>
    <w:rsid w:val="00A54063"/>
    <w:rsid w:val="00A5409F"/>
    <w:rsid w:val="00A55F7C"/>
    <w:rsid w:val="00A56811"/>
    <w:rsid w:val="00A56DF8"/>
    <w:rsid w:val="00A57460"/>
    <w:rsid w:val="00A60A87"/>
    <w:rsid w:val="00A63054"/>
    <w:rsid w:val="00A649DC"/>
    <w:rsid w:val="00A64D85"/>
    <w:rsid w:val="00A64DAF"/>
    <w:rsid w:val="00A65273"/>
    <w:rsid w:val="00A65573"/>
    <w:rsid w:val="00A6693C"/>
    <w:rsid w:val="00A66B2A"/>
    <w:rsid w:val="00A66ED2"/>
    <w:rsid w:val="00A7069A"/>
    <w:rsid w:val="00A70BD1"/>
    <w:rsid w:val="00A7261F"/>
    <w:rsid w:val="00A73DD5"/>
    <w:rsid w:val="00A741D2"/>
    <w:rsid w:val="00A74A54"/>
    <w:rsid w:val="00A75965"/>
    <w:rsid w:val="00A76D8E"/>
    <w:rsid w:val="00A76FB9"/>
    <w:rsid w:val="00A77B59"/>
    <w:rsid w:val="00A77EAE"/>
    <w:rsid w:val="00A80DD1"/>
    <w:rsid w:val="00A824D8"/>
    <w:rsid w:val="00A83D41"/>
    <w:rsid w:val="00A8610E"/>
    <w:rsid w:val="00A873E9"/>
    <w:rsid w:val="00A9004C"/>
    <w:rsid w:val="00A92286"/>
    <w:rsid w:val="00A92513"/>
    <w:rsid w:val="00A927A3"/>
    <w:rsid w:val="00A931CF"/>
    <w:rsid w:val="00A93BF9"/>
    <w:rsid w:val="00A94E38"/>
    <w:rsid w:val="00A95716"/>
    <w:rsid w:val="00AA3AE0"/>
    <w:rsid w:val="00AA6131"/>
    <w:rsid w:val="00AA7997"/>
    <w:rsid w:val="00AB099B"/>
    <w:rsid w:val="00AB3116"/>
    <w:rsid w:val="00AB334A"/>
    <w:rsid w:val="00AB5392"/>
    <w:rsid w:val="00AB5F89"/>
    <w:rsid w:val="00AC0183"/>
    <w:rsid w:val="00AC5751"/>
    <w:rsid w:val="00AC6316"/>
    <w:rsid w:val="00AC68AB"/>
    <w:rsid w:val="00AC6C98"/>
    <w:rsid w:val="00AC6E31"/>
    <w:rsid w:val="00AD20FC"/>
    <w:rsid w:val="00AD28FC"/>
    <w:rsid w:val="00AD420D"/>
    <w:rsid w:val="00AE06F5"/>
    <w:rsid w:val="00AE2DD5"/>
    <w:rsid w:val="00AE4760"/>
    <w:rsid w:val="00AE4FFD"/>
    <w:rsid w:val="00AE56BB"/>
    <w:rsid w:val="00AE5EC3"/>
    <w:rsid w:val="00AE5F43"/>
    <w:rsid w:val="00AF488A"/>
    <w:rsid w:val="00AF4A5A"/>
    <w:rsid w:val="00AF4C86"/>
    <w:rsid w:val="00AF792A"/>
    <w:rsid w:val="00B00170"/>
    <w:rsid w:val="00B0315C"/>
    <w:rsid w:val="00B03920"/>
    <w:rsid w:val="00B03CCC"/>
    <w:rsid w:val="00B04229"/>
    <w:rsid w:val="00B043A0"/>
    <w:rsid w:val="00B04AF3"/>
    <w:rsid w:val="00B05292"/>
    <w:rsid w:val="00B05FA3"/>
    <w:rsid w:val="00B061DA"/>
    <w:rsid w:val="00B06B3B"/>
    <w:rsid w:val="00B10CF5"/>
    <w:rsid w:val="00B1143D"/>
    <w:rsid w:val="00B15E7E"/>
    <w:rsid w:val="00B179F9"/>
    <w:rsid w:val="00B2036D"/>
    <w:rsid w:val="00B20808"/>
    <w:rsid w:val="00B21D8C"/>
    <w:rsid w:val="00B21EC2"/>
    <w:rsid w:val="00B21FF6"/>
    <w:rsid w:val="00B22012"/>
    <w:rsid w:val="00B222FB"/>
    <w:rsid w:val="00B227CA"/>
    <w:rsid w:val="00B22DF9"/>
    <w:rsid w:val="00B252E9"/>
    <w:rsid w:val="00B26C50"/>
    <w:rsid w:val="00B30CBF"/>
    <w:rsid w:val="00B32870"/>
    <w:rsid w:val="00B33CD4"/>
    <w:rsid w:val="00B37042"/>
    <w:rsid w:val="00B41822"/>
    <w:rsid w:val="00B42E51"/>
    <w:rsid w:val="00B44B13"/>
    <w:rsid w:val="00B454C6"/>
    <w:rsid w:val="00B46033"/>
    <w:rsid w:val="00B4658B"/>
    <w:rsid w:val="00B47814"/>
    <w:rsid w:val="00B50391"/>
    <w:rsid w:val="00B513B8"/>
    <w:rsid w:val="00B51E3D"/>
    <w:rsid w:val="00B521B7"/>
    <w:rsid w:val="00B53FCE"/>
    <w:rsid w:val="00B56B22"/>
    <w:rsid w:val="00B56BFE"/>
    <w:rsid w:val="00B57229"/>
    <w:rsid w:val="00B57962"/>
    <w:rsid w:val="00B57AB1"/>
    <w:rsid w:val="00B57D39"/>
    <w:rsid w:val="00B60595"/>
    <w:rsid w:val="00B60C62"/>
    <w:rsid w:val="00B611AB"/>
    <w:rsid w:val="00B615DF"/>
    <w:rsid w:val="00B62FD1"/>
    <w:rsid w:val="00B6336D"/>
    <w:rsid w:val="00B64177"/>
    <w:rsid w:val="00B649AA"/>
    <w:rsid w:val="00B65452"/>
    <w:rsid w:val="00B656BE"/>
    <w:rsid w:val="00B66888"/>
    <w:rsid w:val="00B6716A"/>
    <w:rsid w:val="00B70040"/>
    <w:rsid w:val="00B71845"/>
    <w:rsid w:val="00B72233"/>
    <w:rsid w:val="00B726A4"/>
    <w:rsid w:val="00B727CB"/>
    <w:rsid w:val="00B72931"/>
    <w:rsid w:val="00B769EF"/>
    <w:rsid w:val="00B77DB4"/>
    <w:rsid w:val="00B80809"/>
    <w:rsid w:val="00B80AAD"/>
    <w:rsid w:val="00B80ADE"/>
    <w:rsid w:val="00B816F5"/>
    <w:rsid w:val="00B819A6"/>
    <w:rsid w:val="00B868BA"/>
    <w:rsid w:val="00B91846"/>
    <w:rsid w:val="00B92297"/>
    <w:rsid w:val="00B92D1A"/>
    <w:rsid w:val="00B93486"/>
    <w:rsid w:val="00B9492B"/>
    <w:rsid w:val="00B94D15"/>
    <w:rsid w:val="00B95A7E"/>
    <w:rsid w:val="00B9611B"/>
    <w:rsid w:val="00BA1C26"/>
    <w:rsid w:val="00BA24CE"/>
    <w:rsid w:val="00BA3E54"/>
    <w:rsid w:val="00BA66BD"/>
    <w:rsid w:val="00BA6CD0"/>
    <w:rsid w:val="00BA7230"/>
    <w:rsid w:val="00BA7AAB"/>
    <w:rsid w:val="00BA7AD1"/>
    <w:rsid w:val="00BB0C27"/>
    <w:rsid w:val="00BB1AB5"/>
    <w:rsid w:val="00BB3226"/>
    <w:rsid w:val="00BB48A6"/>
    <w:rsid w:val="00BB493A"/>
    <w:rsid w:val="00BB4FBA"/>
    <w:rsid w:val="00BB6AEC"/>
    <w:rsid w:val="00BC1208"/>
    <w:rsid w:val="00BC1EB3"/>
    <w:rsid w:val="00BC209A"/>
    <w:rsid w:val="00BC2857"/>
    <w:rsid w:val="00BC41D1"/>
    <w:rsid w:val="00BC7A71"/>
    <w:rsid w:val="00BC7C1F"/>
    <w:rsid w:val="00BD14B7"/>
    <w:rsid w:val="00BD32FE"/>
    <w:rsid w:val="00BD4560"/>
    <w:rsid w:val="00BD4738"/>
    <w:rsid w:val="00BD49DD"/>
    <w:rsid w:val="00BD591A"/>
    <w:rsid w:val="00BD5D71"/>
    <w:rsid w:val="00BD6FCE"/>
    <w:rsid w:val="00BD7B40"/>
    <w:rsid w:val="00BD7D70"/>
    <w:rsid w:val="00BE1254"/>
    <w:rsid w:val="00BE4CAF"/>
    <w:rsid w:val="00BE4E2E"/>
    <w:rsid w:val="00BE6DA5"/>
    <w:rsid w:val="00BE72BA"/>
    <w:rsid w:val="00BF1439"/>
    <w:rsid w:val="00BF357A"/>
    <w:rsid w:val="00BF35D4"/>
    <w:rsid w:val="00BF476A"/>
    <w:rsid w:val="00BF5B75"/>
    <w:rsid w:val="00BF6AEC"/>
    <w:rsid w:val="00BF732E"/>
    <w:rsid w:val="00C00117"/>
    <w:rsid w:val="00C00CC9"/>
    <w:rsid w:val="00C014F5"/>
    <w:rsid w:val="00C04F77"/>
    <w:rsid w:val="00C06734"/>
    <w:rsid w:val="00C07A05"/>
    <w:rsid w:val="00C07D29"/>
    <w:rsid w:val="00C1190F"/>
    <w:rsid w:val="00C12F4E"/>
    <w:rsid w:val="00C13EEC"/>
    <w:rsid w:val="00C15ED6"/>
    <w:rsid w:val="00C16222"/>
    <w:rsid w:val="00C17003"/>
    <w:rsid w:val="00C171E4"/>
    <w:rsid w:val="00C178B9"/>
    <w:rsid w:val="00C17B50"/>
    <w:rsid w:val="00C202ED"/>
    <w:rsid w:val="00C2168A"/>
    <w:rsid w:val="00C22342"/>
    <w:rsid w:val="00C2301F"/>
    <w:rsid w:val="00C2414C"/>
    <w:rsid w:val="00C25FFC"/>
    <w:rsid w:val="00C2646B"/>
    <w:rsid w:val="00C27FC1"/>
    <w:rsid w:val="00C3284F"/>
    <w:rsid w:val="00C423DB"/>
    <w:rsid w:val="00C42C8E"/>
    <w:rsid w:val="00C42D76"/>
    <w:rsid w:val="00C431B2"/>
    <w:rsid w:val="00C436AB"/>
    <w:rsid w:val="00C436C6"/>
    <w:rsid w:val="00C43F7A"/>
    <w:rsid w:val="00C44F40"/>
    <w:rsid w:val="00C4563D"/>
    <w:rsid w:val="00C46BB2"/>
    <w:rsid w:val="00C50536"/>
    <w:rsid w:val="00C5173A"/>
    <w:rsid w:val="00C53EDA"/>
    <w:rsid w:val="00C55B7A"/>
    <w:rsid w:val="00C55C61"/>
    <w:rsid w:val="00C56373"/>
    <w:rsid w:val="00C6253A"/>
    <w:rsid w:val="00C62B29"/>
    <w:rsid w:val="00C6407F"/>
    <w:rsid w:val="00C659A5"/>
    <w:rsid w:val="00C664FC"/>
    <w:rsid w:val="00C674AE"/>
    <w:rsid w:val="00C70180"/>
    <w:rsid w:val="00C704B5"/>
    <w:rsid w:val="00C70503"/>
    <w:rsid w:val="00C70C44"/>
    <w:rsid w:val="00C72749"/>
    <w:rsid w:val="00C74685"/>
    <w:rsid w:val="00C74EDF"/>
    <w:rsid w:val="00C7575E"/>
    <w:rsid w:val="00C760FD"/>
    <w:rsid w:val="00C7769E"/>
    <w:rsid w:val="00C80A8B"/>
    <w:rsid w:val="00C80CA9"/>
    <w:rsid w:val="00C8144A"/>
    <w:rsid w:val="00C81C3B"/>
    <w:rsid w:val="00C824D1"/>
    <w:rsid w:val="00C82DD7"/>
    <w:rsid w:val="00C832A0"/>
    <w:rsid w:val="00C84DB5"/>
    <w:rsid w:val="00C87D55"/>
    <w:rsid w:val="00C87EFB"/>
    <w:rsid w:val="00C90412"/>
    <w:rsid w:val="00C921A0"/>
    <w:rsid w:val="00C928FE"/>
    <w:rsid w:val="00C92FDF"/>
    <w:rsid w:val="00C96A22"/>
    <w:rsid w:val="00CA0226"/>
    <w:rsid w:val="00CA338D"/>
    <w:rsid w:val="00CA5993"/>
    <w:rsid w:val="00CA5C70"/>
    <w:rsid w:val="00CA7855"/>
    <w:rsid w:val="00CA7D8F"/>
    <w:rsid w:val="00CB0723"/>
    <w:rsid w:val="00CB0A28"/>
    <w:rsid w:val="00CB2145"/>
    <w:rsid w:val="00CB2F15"/>
    <w:rsid w:val="00CB4AB9"/>
    <w:rsid w:val="00CB4CB2"/>
    <w:rsid w:val="00CB66B0"/>
    <w:rsid w:val="00CB6CE6"/>
    <w:rsid w:val="00CB74A7"/>
    <w:rsid w:val="00CC0C8E"/>
    <w:rsid w:val="00CC0EB9"/>
    <w:rsid w:val="00CC36E9"/>
    <w:rsid w:val="00CC3931"/>
    <w:rsid w:val="00CC3CF9"/>
    <w:rsid w:val="00CC4AEF"/>
    <w:rsid w:val="00CC5271"/>
    <w:rsid w:val="00CC5A10"/>
    <w:rsid w:val="00CD0054"/>
    <w:rsid w:val="00CD1686"/>
    <w:rsid w:val="00CD1D11"/>
    <w:rsid w:val="00CD3CD4"/>
    <w:rsid w:val="00CD4376"/>
    <w:rsid w:val="00CD5B05"/>
    <w:rsid w:val="00CD6723"/>
    <w:rsid w:val="00CD6B2D"/>
    <w:rsid w:val="00CD71F5"/>
    <w:rsid w:val="00CE1D3C"/>
    <w:rsid w:val="00CE4BAE"/>
    <w:rsid w:val="00CE5951"/>
    <w:rsid w:val="00CE74C5"/>
    <w:rsid w:val="00CE772A"/>
    <w:rsid w:val="00CE781C"/>
    <w:rsid w:val="00CE7968"/>
    <w:rsid w:val="00CF02F3"/>
    <w:rsid w:val="00CF1957"/>
    <w:rsid w:val="00CF1FAE"/>
    <w:rsid w:val="00CF2946"/>
    <w:rsid w:val="00CF3B77"/>
    <w:rsid w:val="00CF4376"/>
    <w:rsid w:val="00CF44A1"/>
    <w:rsid w:val="00CF4C87"/>
    <w:rsid w:val="00CF53E3"/>
    <w:rsid w:val="00CF58B7"/>
    <w:rsid w:val="00CF6256"/>
    <w:rsid w:val="00CF73E9"/>
    <w:rsid w:val="00CF7CD6"/>
    <w:rsid w:val="00D0079C"/>
    <w:rsid w:val="00D007FF"/>
    <w:rsid w:val="00D00DCA"/>
    <w:rsid w:val="00D035C3"/>
    <w:rsid w:val="00D037DB"/>
    <w:rsid w:val="00D0382D"/>
    <w:rsid w:val="00D076FC"/>
    <w:rsid w:val="00D10065"/>
    <w:rsid w:val="00D136E3"/>
    <w:rsid w:val="00D142C7"/>
    <w:rsid w:val="00D14573"/>
    <w:rsid w:val="00D15A52"/>
    <w:rsid w:val="00D16FEC"/>
    <w:rsid w:val="00D215EF"/>
    <w:rsid w:val="00D2259A"/>
    <w:rsid w:val="00D2308F"/>
    <w:rsid w:val="00D2403C"/>
    <w:rsid w:val="00D241C5"/>
    <w:rsid w:val="00D24E38"/>
    <w:rsid w:val="00D250E5"/>
    <w:rsid w:val="00D25B5D"/>
    <w:rsid w:val="00D26176"/>
    <w:rsid w:val="00D3119E"/>
    <w:rsid w:val="00D314DF"/>
    <w:rsid w:val="00D31E35"/>
    <w:rsid w:val="00D31F37"/>
    <w:rsid w:val="00D32DA6"/>
    <w:rsid w:val="00D34609"/>
    <w:rsid w:val="00D3461F"/>
    <w:rsid w:val="00D36459"/>
    <w:rsid w:val="00D411BE"/>
    <w:rsid w:val="00D42B9D"/>
    <w:rsid w:val="00D43EB9"/>
    <w:rsid w:val="00D4451C"/>
    <w:rsid w:val="00D44B9A"/>
    <w:rsid w:val="00D4557B"/>
    <w:rsid w:val="00D460E8"/>
    <w:rsid w:val="00D46DC0"/>
    <w:rsid w:val="00D507E2"/>
    <w:rsid w:val="00D52211"/>
    <w:rsid w:val="00D534B3"/>
    <w:rsid w:val="00D54159"/>
    <w:rsid w:val="00D55CD4"/>
    <w:rsid w:val="00D56D0D"/>
    <w:rsid w:val="00D56E51"/>
    <w:rsid w:val="00D57760"/>
    <w:rsid w:val="00D609D9"/>
    <w:rsid w:val="00D60F9E"/>
    <w:rsid w:val="00D6175C"/>
    <w:rsid w:val="00D61CE0"/>
    <w:rsid w:val="00D65C73"/>
    <w:rsid w:val="00D6704C"/>
    <w:rsid w:val="00D678DB"/>
    <w:rsid w:val="00D75181"/>
    <w:rsid w:val="00D76262"/>
    <w:rsid w:val="00D76285"/>
    <w:rsid w:val="00D7649E"/>
    <w:rsid w:val="00D83A4D"/>
    <w:rsid w:val="00D84C15"/>
    <w:rsid w:val="00D85A29"/>
    <w:rsid w:val="00D86009"/>
    <w:rsid w:val="00D875A4"/>
    <w:rsid w:val="00D924E7"/>
    <w:rsid w:val="00D92585"/>
    <w:rsid w:val="00D93653"/>
    <w:rsid w:val="00D9425F"/>
    <w:rsid w:val="00D94CF2"/>
    <w:rsid w:val="00D94CF6"/>
    <w:rsid w:val="00D94D2A"/>
    <w:rsid w:val="00D94F70"/>
    <w:rsid w:val="00D95C44"/>
    <w:rsid w:val="00D975A5"/>
    <w:rsid w:val="00D9767F"/>
    <w:rsid w:val="00DA016D"/>
    <w:rsid w:val="00DA1162"/>
    <w:rsid w:val="00DA2232"/>
    <w:rsid w:val="00DA354D"/>
    <w:rsid w:val="00DB0ECA"/>
    <w:rsid w:val="00DB2487"/>
    <w:rsid w:val="00DB32F3"/>
    <w:rsid w:val="00DB5FD5"/>
    <w:rsid w:val="00DB642B"/>
    <w:rsid w:val="00DB6FBA"/>
    <w:rsid w:val="00DC1D82"/>
    <w:rsid w:val="00DC2413"/>
    <w:rsid w:val="00DC4AB4"/>
    <w:rsid w:val="00DC5E99"/>
    <w:rsid w:val="00DC66B8"/>
    <w:rsid w:val="00DC6BB1"/>
    <w:rsid w:val="00DC6BCA"/>
    <w:rsid w:val="00DC74E1"/>
    <w:rsid w:val="00DD057A"/>
    <w:rsid w:val="00DD0B82"/>
    <w:rsid w:val="00DD1132"/>
    <w:rsid w:val="00DD211D"/>
    <w:rsid w:val="00DD2F4E"/>
    <w:rsid w:val="00DD306D"/>
    <w:rsid w:val="00DD3CE9"/>
    <w:rsid w:val="00DD4611"/>
    <w:rsid w:val="00DE06D3"/>
    <w:rsid w:val="00DE07A5"/>
    <w:rsid w:val="00DE0801"/>
    <w:rsid w:val="00DE2CE3"/>
    <w:rsid w:val="00DE34B3"/>
    <w:rsid w:val="00DE62DD"/>
    <w:rsid w:val="00DE78D4"/>
    <w:rsid w:val="00DF0B0D"/>
    <w:rsid w:val="00DF1E32"/>
    <w:rsid w:val="00DF38C5"/>
    <w:rsid w:val="00DF51CE"/>
    <w:rsid w:val="00DF5CD3"/>
    <w:rsid w:val="00DF61C1"/>
    <w:rsid w:val="00E00211"/>
    <w:rsid w:val="00E00962"/>
    <w:rsid w:val="00E021A4"/>
    <w:rsid w:val="00E04DAF"/>
    <w:rsid w:val="00E04E49"/>
    <w:rsid w:val="00E06047"/>
    <w:rsid w:val="00E07AD3"/>
    <w:rsid w:val="00E10C31"/>
    <w:rsid w:val="00E112C7"/>
    <w:rsid w:val="00E12F83"/>
    <w:rsid w:val="00E14E6C"/>
    <w:rsid w:val="00E15C44"/>
    <w:rsid w:val="00E15FDB"/>
    <w:rsid w:val="00E162B7"/>
    <w:rsid w:val="00E16362"/>
    <w:rsid w:val="00E169C0"/>
    <w:rsid w:val="00E21134"/>
    <w:rsid w:val="00E22397"/>
    <w:rsid w:val="00E22A0E"/>
    <w:rsid w:val="00E22F6B"/>
    <w:rsid w:val="00E23032"/>
    <w:rsid w:val="00E25162"/>
    <w:rsid w:val="00E3111E"/>
    <w:rsid w:val="00E32AF0"/>
    <w:rsid w:val="00E32ED9"/>
    <w:rsid w:val="00E33795"/>
    <w:rsid w:val="00E344B9"/>
    <w:rsid w:val="00E37052"/>
    <w:rsid w:val="00E37A27"/>
    <w:rsid w:val="00E37C60"/>
    <w:rsid w:val="00E41005"/>
    <w:rsid w:val="00E42564"/>
    <w:rsid w:val="00E4272D"/>
    <w:rsid w:val="00E43878"/>
    <w:rsid w:val="00E456D8"/>
    <w:rsid w:val="00E46B97"/>
    <w:rsid w:val="00E4707A"/>
    <w:rsid w:val="00E5058E"/>
    <w:rsid w:val="00E506E4"/>
    <w:rsid w:val="00E51733"/>
    <w:rsid w:val="00E52062"/>
    <w:rsid w:val="00E52D19"/>
    <w:rsid w:val="00E52F75"/>
    <w:rsid w:val="00E53E9B"/>
    <w:rsid w:val="00E54E61"/>
    <w:rsid w:val="00E56264"/>
    <w:rsid w:val="00E604B6"/>
    <w:rsid w:val="00E60732"/>
    <w:rsid w:val="00E62689"/>
    <w:rsid w:val="00E6294E"/>
    <w:rsid w:val="00E63EDA"/>
    <w:rsid w:val="00E65F61"/>
    <w:rsid w:val="00E66CA0"/>
    <w:rsid w:val="00E66E73"/>
    <w:rsid w:val="00E67CB8"/>
    <w:rsid w:val="00E72171"/>
    <w:rsid w:val="00E72E0F"/>
    <w:rsid w:val="00E73823"/>
    <w:rsid w:val="00E80AB8"/>
    <w:rsid w:val="00E82D53"/>
    <w:rsid w:val="00E836F5"/>
    <w:rsid w:val="00E87132"/>
    <w:rsid w:val="00E87811"/>
    <w:rsid w:val="00E87C8D"/>
    <w:rsid w:val="00E90064"/>
    <w:rsid w:val="00E904DB"/>
    <w:rsid w:val="00E93BB1"/>
    <w:rsid w:val="00E973F3"/>
    <w:rsid w:val="00EA07C6"/>
    <w:rsid w:val="00EA0A60"/>
    <w:rsid w:val="00EA2014"/>
    <w:rsid w:val="00EA203F"/>
    <w:rsid w:val="00EA4F69"/>
    <w:rsid w:val="00EA7F04"/>
    <w:rsid w:val="00EB06EE"/>
    <w:rsid w:val="00EB07AC"/>
    <w:rsid w:val="00EB28FB"/>
    <w:rsid w:val="00EB6EDD"/>
    <w:rsid w:val="00EB6EE8"/>
    <w:rsid w:val="00EB758D"/>
    <w:rsid w:val="00EC2BA4"/>
    <w:rsid w:val="00EC59D6"/>
    <w:rsid w:val="00ED13C5"/>
    <w:rsid w:val="00ED1BC4"/>
    <w:rsid w:val="00ED1EDE"/>
    <w:rsid w:val="00ED7295"/>
    <w:rsid w:val="00ED7B39"/>
    <w:rsid w:val="00EE07EA"/>
    <w:rsid w:val="00EE1038"/>
    <w:rsid w:val="00EE7E55"/>
    <w:rsid w:val="00EF0616"/>
    <w:rsid w:val="00EF06A7"/>
    <w:rsid w:val="00EF23C4"/>
    <w:rsid w:val="00EF2F15"/>
    <w:rsid w:val="00EF5389"/>
    <w:rsid w:val="00EF7855"/>
    <w:rsid w:val="00F00238"/>
    <w:rsid w:val="00F015D1"/>
    <w:rsid w:val="00F01D96"/>
    <w:rsid w:val="00F01E31"/>
    <w:rsid w:val="00F034A5"/>
    <w:rsid w:val="00F03AF8"/>
    <w:rsid w:val="00F04295"/>
    <w:rsid w:val="00F04E64"/>
    <w:rsid w:val="00F05199"/>
    <w:rsid w:val="00F105D6"/>
    <w:rsid w:val="00F108EC"/>
    <w:rsid w:val="00F117CB"/>
    <w:rsid w:val="00F12406"/>
    <w:rsid w:val="00F1353E"/>
    <w:rsid w:val="00F14D7F"/>
    <w:rsid w:val="00F14DCF"/>
    <w:rsid w:val="00F15535"/>
    <w:rsid w:val="00F15577"/>
    <w:rsid w:val="00F156D0"/>
    <w:rsid w:val="00F15722"/>
    <w:rsid w:val="00F1736C"/>
    <w:rsid w:val="00F1794B"/>
    <w:rsid w:val="00F20AC8"/>
    <w:rsid w:val="00F21667"/>
    <w:rsid w:val="00F23E5B"/>
    <w:rsid w:val="00F25DDF"/>
    <w:rsid w:val="00F30A6D"/>
    <w:rsid w:val="00F30D3F"/>
    <w:rsid w:val="00F3454B"/>
    <w:rsid w:val="00F36359"/>
    <w:rsid w:val="00F37195"/>
    <w:rsid w:val="00F37313"/>
    <w:rsid w:val="00F37AFF"/>
    <w:rsid w:val="00F41437"/>
    <w:rsid w:val="00F42231"/>
    <w:rsid w:val="00F432D9"/>
    <w:rsid w:val="00F46977"/>
    <w:rsid w:val="00F4754C"/>
    <w:rsid w:val="00F47F79"/>
    <w:rsid w:val="00F50E6D"/>
    <w:rsid w:val="00F5122F"/>
    <w:rsid w:val="00F515C8"/>
    <w:rsid w:val="00F52283"/>
    <w:rsid w:val="00F522E3"/>
    <w:rsid w:val="00F52C3B"/>
    <w:rsid w:val="00F53ABE"/>
    <w:rsid w:val="00F54B60"/>
    <w:rsid w:val="00F54F06"/>
    <w:rsid w:val="00F55053"/>
    <w:rsid w:val="00F561EA"/>
    <w:rsid w:val="00F620A7"/>
    <w:rsid w:val="00F65B7F"/>
    <w:rsid w:val="00F66145"/>
    <w:rsid w:val="00F67719"/>
    <w:rsid w:val="00F67B14"/>
    <w:rsid w:val="00F67CF2"/>
    <w:rsid w:val="00F700B0"/>
    <w:rsid w:val="00F71788"/>
    <w:rsid w:val="00F72CA5"/>
    <w:rsid w:val="00F740C2"/>
    <w:rsid w:val="00F77CC6"/>
    <w:rsid w:val="00F814BD"/>
    <w:rsid w:val="00F81980"/>
    <w:rsid w:val="00F82542"/>
    <w:rsid w:val="00F83E3A"/>
    <w:rsid w:val="00F86E6E"/>
    <w:rsid w:val="00F87C67"/>
    <w:rsid w:val="00F90167"/>
    <w:rsid w:val="00F90759"/>
    <w:rsid w:val="00F913B7"/>
    <w:rsid w:val="00F91997"/>
    <w:rsid w:val="00F92663"/>
    <w:rsid w:val="00F92742"/>
    <w:rsid w:val="00F93E7C"/>
    <w:rsid w:val="00F96D72"/>
    <w:rsid w:val="00F97065"/>
    <w:rsid w:val="00F971CF"/>
    <w:rsid w:val="00F97FD5"/>
    <w:rsid w:val="00FA054D"/>
    <w:rsid w:val="00FA0C4D"/>
    <w:rsid w:val="00FA1C76"/>
    <w:rsid w:val="00FA2316"/>
    <w:rsid w:val="00FA269E"/>
    <w:rsid w:val="00FA3555"/>
    <w:rsid w:val="00FA6198"/>
    <w:rsid w:val="00FA6449"/>
    <w:rsid w:val="00FA6C4F"/>
    <w:rsid w:val="00FA77D5"/>
    <w:rsid w:val="00FB131F"/>
    <w:rsid w:val="00FB26E7"/>
    <w:rsid w:val="00FB302B"/>
    <w:rsid w:val="00FB354B"/>
    <w:rsid w:val="00FB3EEE"/>
    <w:rsid w:val="00FB47BE"/>
    <w:rsid w:val="00FB5A9B"/>
    <w:rsid w:val="00FB5B26"/>
    <w:rsid w:val="00FB6929"/>
    <w:rsid w:val="00FB6A38"/>
    <w:rsid w:val="00FB769B"/>
    <w:rsid w:val="00FB78DF"/>
    <w:rsid w:val="00FB798B"/>
    <w:rsid w:val="00FC09D7"/>
    <w:rsid w:val="00FC0E4A"/>
    <w:rsid w:val="00FC3BCF"/>
    <w:rsid w:val="00FC4747"/>
    <w:rsid w:val="00FD0590"/>
    <w:rsid w:val="00FD0A93"/>
    <w:rsid w:val="00FD111B"/>
    <w:rsid w:val="00FD2BD5"/>
    <w:rsid w:val="00FD3348"/>
    <w:rsid w:val="00FD3935"/>
    <w:rsid w:val="00FD403E"/>
    <w:rsid w:val="00FD5059"/>
    <w:rsid w:val="00FE393D"/>
    <w:rsid w:val="00FE3E60"/>
    <w:rsid w:val="00FE4A26"/>
    <w:rsid w:val="00FE5075"/>
    <w:rsid w:val="00FE5E0D"/>
    <w:rsid w:val="00FF0BEC"/>
    <w:rsid w:val="00FF0D22"/>
    <w:rsid w:val="00FF1C44"/>
    <w:rsid w:val="00FF4062"/>
    <w:rsid w:val="00FF41C1"/>
    <w:rsid w:val="00FF500B"/>
    <w:rsid w:val="00FF5146"/>
    <w:rsid w:val="00FF5634"/>
    <w:rsid w:val="00FF5EC8"/>
    <w:rsid w:val="00FF688F"/>
    <w:rsid w:val="00FF7016"/>
    <w:rsid w:val="152C7DC8"/>
    <w:rsid w:val="19AA7C25"/>
    <w:rsid w:val="4F7D67A3"/>
    <w:rsid w:val="6B020F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87B87B1B-8DE9-4364-8BED-630C0054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1190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1190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1190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1190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1190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1190F"/>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1190F"/>
    <w:pPr>
      <w:keepNext/>
      <w:spacing w:after="200" w:line="240" w:lineRule="auto"/>
    </w:pPr>
    <w:rPr>
      <w:iCs/>
      <w:color w:val="002664"/>
      <w:sz w:val="18"/>
      <w:szCs w:val="18"/>
    </w:rPr>
  </w:style>
  <w:style w:type="table" w:customStyle="1" w:styleId="Tableheader">
    <w:name w:val="ŠTable header"/>
    <w:basedOn w:val="TableNormal"/>
    <w:uiPriority w:val="99"/>
    <w:rsid w:val="00C1190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11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1190F"/>
    <w:pPr>
      <w:numPr>
        <w:numId w:val="19"/>
      </w:numPr>
    </w:pPr>
  </w:style>
  <w:style w:type="paragraph" w:styleId="ListNumber2">
    <w:name w:val="List Number 2"/>
    <w:aliases w:val="ŠList Number 2"/>
    <w:basedOn w:val="Normal"/>
    <w:uiPriority w:val="8"/>
    <w:qFormat/>
    <w:rsid w:val="00C1190F"/>
    <w:pPr>
      <w:numPr>
        <w:numId w:val="18"/>
      </w:numPr>
    </w:pPr>
  </w:style>
  <w:style w:type="paragraph" w:styleId="ListBullet">
    <w:name w:val="List Bullet"/>
    <w:aliases w:val="ŠList Bullet"/>
    <w:basedOn w:val="Normal"/>
    <w:uiPriority w:val="9"/>
    <w:qFormat/>
    <w:rsid w:val="00C1190F"/>
    <w:pPr>
      <w:numPr>
        <w:numId w:val="17"/>
      </w:numPr>
    </w:pPr>
  </w:style>
  <w:style w:type="paragraph" w:styleId="ListBullet2">
    <w:name w:val="List Bullet 2"/>
    <w:aliases w:val="ŠList Bullet 2"/>
    <w:basedOn w:val="Normal"/>
    <w:uiPriority w:val="10"/>
    <w:qFormat/>
    <w:rsid w:val="00682D42"/>
    <w:pPr>
      <w:numPr>
        <w:numId w:val="15"/>
      </w:numPr>
      <w:ind w:left="1134" w:hanging="567"/>
    </w:pPr>
  </w:style>
  <w:style w:type="paragraph" w:styleId="Subtitle">
    <w:name w:val="Subtitle"/>
    <w:basedOn w:val="Normal"/>
    <w:next w:val="Normal"/>
    <w:link w:val="SubtitleChar"/>
    <w:uiPriority w:val="11"/>
    <w:semiHidden/>
    <w:qFormat/>
    <w:rsid w:val="00C1190F"/>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C1190F"/>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C1190F"/>
    <w:rPr>
      <w:color w:val="001C4A" w:themeColor="accent1" w:themeShade="BF"/>
      <w:u w:val="single"/>
    </w:rPr>
  </w:style>
  <w:style w:type="paragraph" w:styleId="TOC1">
    <w:name w:val="toc 1"/>
    <w:aliases w:val="ŠTOC 1"/>
    <w:basedOn w:val="Normal"/>
    <w:next w:val="Normal"/>
    <w:uiPriority w:val="39"/>
    <w:unhideWhenUsed/>
    <w:rsid w:val="00C1190F"/>
    <w:pPr>
      <w:tabs>
        <w:tab w:val="right" w:leader="dot" w:pos="14570"/>
      </w:tabs>
      <w:spacing w:before="0"/>
    </w:pPr>
    <w:rPr>
      <w:b/>
      <w:noProof/>
    </w:rPr>
  </w:style>
  <w:style w:type="paragraph" w:styleId="TOC2">
    <w:name w:val="toc 2"/>
    <w:aliases w:val="ŠTOC 2"/>
    <w:basedOn w:val="Normal"/>
    <w:next w:val="Normal"/>
    <w:uiPriority w:val="39"/>
    <w:unhideWhenUsed/>
    <w:rsid w:val="00C1190F"/>
    <w:pPr>
      <w:tabs>
        <w:tab w:val="right" w:leader="dot" w:pos="14570"/>
      </w:tabs>
      <w:spacing w:before="0"/>
    </w:pPr>
    <w:rPr>
      <w:noProof/>
    </w:rPr>
  </w:style>
  <w:style w:type="paragraph" w:styleId="TOC3">
    <w:name w:val="toc 3"/>
    <w:aliases w:val="ŠTOC 3"/>
    <w:basedOn w:val="Normal"/>
    <w:next w:val="Normal"/>
    <w:uiPriority w:val="39"/>
    <w:unhideWhenUsed/>
    <w:rsid w:val="00C1190F"/>
    <w:pPr>
      <w:spacing w:before="0"/>
      <w:ind w:left="244"/>
    </w:pPr>
  </w:style>
  <w:style w:type="character" w:customStyle="1" w:styleId="Heading1Char">
    <w:name w:val="Heading 1 Char"/>
    <w:aliases w:val="ŠHeading 1 Char"/>
    <w:basedOn w:val="DefaultParagraphFont"/>
    <w:link w:val="Heading1"/>
    <w:uiPriority w:val="3"/>
    <w:rsid w:val="00C1190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1190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1190F"/>
    <w:pPr>
      <w:spacing w:after="240"/>
      <w:outlineLvl w:val="9"/>
    </w:pPr>
    <w:rPr>
      <w:szCs w:val="40"/>
    </w:rPr>
  </w:style>
  <w:style w:type="paragraph" w:styleId="Footer">
    <w:name w:val="footer"/>
    <w:aliases w:val="ŠFooter"/>
    <w:basedOn w:val="Normal"/>
    <w:link w:val="FooterChar"/>
    <w:uiPriority w:val="19"/>
    <w:rsid w:val="00C1190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1190F"/>
    <w:rPr>
      <w:rFonts w:ascii="Arial" w:hAnsi="Arial" w:cs="Arial"/>
      <w:sz w:val="18"/>
      <w:szCs w:val="18"/>
    </w:rPr>
  </w:style>
  <w:style w:type="paragraph" w:styleId="Header">
    <w:name w:val="header"/>
    <w:aliases w:val="ŠHeader"/>
    <w:basedOn w:val="Normal"/>
    <w:link w:val="HeaderChar"/>
    <w:uiPriority w:val="16"/>
    <w:rsid w:val="00C1190F"/>
    <w:rPr>
      <w:noProof/>
      <w:color w:val="002664"/>
      <w:sz w:val="28"/>
      <w:szCs w:val="28"/>
    </w:rPr>
  </w:style>
  <w:style w:type="character" w:customStyle="1" w:styleId="HeaderChar">
    <w:name w:val="Header Char"/>
    <w:aliases w:val="ŠHeader Char"/>
    <w:basedOn w:val="DefaultParagraphFont"/>
    <w:link w:val="Header"/>
    <w:uiPriority w:val="16"/>
    <w:rsid w:val="00C1190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1190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1190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1190F"/>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C1190F"/>
    <w:rPr>
      <w:i/>
      <w:iCs/>
      <w:color w:val="525D67" w:themeColor="text1" w:themeTint="BF"/>
    </w:rPr>
  </w:style>
  <w:style w:type="paragraph" w:styleId="TOC4">
    <w:name w:val="toc 4"/>
    <w:aliases w:val="ŠTOC 4"/>
    <w:basedOn w:val="Normal"/>
    <w:next w:val="Normal"/>
    <w:autoRedefine/>
    <w:uiPriority w:val="39"/>
    <w:unhideWhenUsed/>
    <w:rsid w:val="00C1190F"/>
    <w:pPr>
      <w:spacing w:before="0"/>
      <w:ind w:left="488"/>
    </w:pPr>
  </w:style>
  <w:style w:type="character" w:styleId="CommentReference">
    <w:name w:val="annotation reference"/>
    <w:basedOn w:val="DefaultParagraphFont"/>
    <w:uiPriority w:val="99"/>
    <w:semiHidden/>
    <w:unhideWhenUsed/>
    <w:rsid w:val="00C1190F"/>
    <w:rPr>
      <w:sz w:val="16"/>
      <w:szCs w:val="16"/>
    </w:rPr>
  </w:style>
  <w:style w:type="paragraph" w:styleId="CommentText">
    <w:name w:val="annotation text"/>
    <w:basedOn w:val="Normal"/>
    <w:link w:val="CommentTextChar"/>
    <w:uiPriority w:val="99"/>
    <w:unhideWhenUsed/>
    <w:rsid w:val="00F42231"/>
    <w:pPr>
      <w:spacing w:line="240" w:lineRule="auto"/>
    </w:pPr>
    <w:rPr>
      <w:sz w:val="20"/>
      <w:szCs w:val="20"/>
    </w:rPr>
  </w:style>
  <w:style w:type="character" w:customStyle="1" w:styleId="CommentTextChar">
    <w:name w:val="Comment Text Char"/>
    <w:basedOn w:val="DefaultParagraphFont"/>
    <w:link w:val="CommentText"/>
    <w:uiPriority w:val="99"/>
    <w:rsid w:val="00F4223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2259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2259A"/>
    <w:rPr>
      <w:rFonts w:ascii="Arial" w:hAnsi="Arial" w:cs="Arial"/>
      <w:b/>
      <w:bCs/>
      <w:sz w:val="20"/>
      <w:szCs w:val="20"/>
    </w:rPr>
  </w:style>
  <w:style w:type="character" w:styleId="Strong">
    <w:name w:val="Strong"/>
    <w:aliases w:val="ŠStrong,Bold"/>
    <w:qFormat/>
    <w:rsid w:val="00C1190F"/>
    <w:rPr>
      <w:b/>
      <w:bCs/>
    </w:rPr>
  </w:style>
  <w:style w:type="character" w:styleId="Emphasis">
    <w:name w:val="Emphasis"/>
    <w:aliases w:val="ŠEmphasis,Italic"/>
    <w:qFormat/>
    <w:rsid w:val="00C1190F"/>
    <w:rPr>
      <w:i/>
      <w:iCs/>
    </w:rPr>
  </w:style>
  <w:style w:type="paragraph" w:styleId="ListNumber3">
    <w:name w:val="List Number 3"/>
    <w:aliases w:val="ŠList Number 3"/>
    <w:basedOn w:val="ListBullet3"/>
    <w:uiPriority w:val="8"/>
    <w:rsid w:val="00C1190F"/>
    <w:pPr>
      <w:numPr>
        <w:ilvl w:val="2"/>
        <w:numId w:val="18"/>
      </w:numPr>
      <w:ind w:left="1701" w:hanging="567"/>
    </w:pPr>
  </w:style>
  <w:style w:type="paragraph" w:styleId="ListBullet3">
    <w:name w:val="List Bullet 3"/>
    <w:aliases w:val="ŠList Bullet 3"/>
    <w:basedOn w:val="Normal"/>
    <w:uiPriority w:val="10"/>
    <w:rsid w:val="00682D42"/>
    <w:pPr>
      <w:numPr>
        <w:numId w:val="16"/>
      </w:numPr>
      <w:ind w:left="1701" w:hanging="567"/>
    </w:pPr>
  </w:style>
  <w:style w:type="character" w:styleId="PlaceholderText">
    <w:name w:val="Placeholder Text"/>
    <w:basedOn w:val="DefaultParagraphFont"/>
    <w:uiPriority w:val="99"/>
    <w:semiHidden/>
    <w:rsid w:val="00C1190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C1190F"/>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BoldItalic">
    <w:name w:val="ŠBold Italic"/>
    <w:basedOn w:val="DefaultParagraphFont"/>
    <w:uiPriority w:val="1"/>
    <w:qFormat/>
    <w:rsid w:val="00C1190F"/>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Documentname">
    <w:name w:val="ŠDocument name"/>
    <w:basedOn w:val="Normal"/>
    <w:next w:val="Normal"/>
    <w:uiPriority w:val="17"/>
    <w:qFormat/>
    <w:rsid w:val="00C1190F"/>
    <w:pPr>
      <w:pBdr>
        <w:bottom w:val="single" w:sz="8" w:space="10" w:color="D3D3D3" w:themeColor="background2" w:themeShade="E6"/>
      </w:pBdr>
      <w:spacing w:before="0" w:after="240" w:line="276" w:lineRule="auto"/>
      <w:jc w:val="right"/>
    </w:pPr>
    <w:rPr>
      <w:bCs/>
      <w:sz w:val="18"/>
      <w:szCs w:val="18"/>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FeatureBox">
    <w:name w:val="ŠFeature Box"/>
    <w:basedOn w:val="Normal"/>
    <w:next w:val="Normal"/>
    <w:uiPriority w:val="11"/>
    <w:qFormat/>
    <w:rsid w:val="00C1190F"/>
    <w:pPr>
      <w:pBdr>
        <w:top w:val="single" w:sz="24" w:space="10" w:color="002664"/>
        <w:left w:val="single" w:sz="24" w:space="10" w:color="002664"/>
        <w:bottom w:val="single" w:sz="24" w:space="10" w:color="002664"/>
        <w:right w:val="single" w:sz="24" w:space="10" w:color="002664"/>
      </w:pBdr>
    </w:pPr>
  </w:style>
  <w:style w:type="character" w:styleId="FollowedHyperlink">
    <w:name w:val="FollowedHyperlink"/>
    <w:basedOn w:val="DefaultParagraphFont"/>
    <w:uiPriority w:val="99"/>
    <w:semiHidden/>
    <w:unhideWhenUsed/>
    <w:rsid w:val="00C1190F"/>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
    <w:name w:val="ŠImage attribution caption"/>
    <w:basedOn w:val="Normal"/>
    <w:next w:val="Normal"/>
    <w:link w:val="ImageattributioncaptionChar"/>
    <w:uiPriority w:val="15"/>
    <w:qFormat/>
    <w:rsid w:val="00C1190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07D2F"/>
    <w:rPr>
      <w:rFonts w:ascii="Arial" w:hAnsi="Arial" w:cs="Arial"/>
      <w:sz w:val="18"/>
      <w:szCs w:val="18"/>
    </w:rPr>
  </w:style>
  <w:style w:type="paragraph" w:styleId="NormalWeb">
    <w:name w:val="Normal (Web)"/>
    <w:basedOn w:val="Normal"/>
    <w:uiPriority w:val="99"/>
    <w:semiHidden/>
    <w:unhideWhenUsed/>
    <w:rsid w:val="00E53E9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2">
    <w:name w:val="ŠFeature Box 2"/>
    <w:basedOn w:val="Normal"/>
    <w:next w:val="Normal"/>
    <w:link w:val="FeatureBox2Char"/>
    <w:uiPriority w:val="12"/>
    <w:qFormat/>
    <w:rsid w:val="00C1190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C1190F"/>
    <w:rPr>
      <w:rFonts w:ascii="Arial" w:hAnsi="Arial" w:cs="Arial"/>
      <w:szCs w:val="24"/>
      <w:shd w:val="clear" w:color="auto" w:fill="CCEDFC"/>
    </w:rPr>
  </w:style>
  <w:style w:type="paragraph" w:customStyle="1" w:styleId="FeatureBox3">
    <w:name w:val="ŠFeature Box 3"/>
    <w:basedOn w:val="Normal"/>
    <w:next w:val="Normal"/>
    <w:uiPriority w:val="13"/>
    <w:qFormat/>
    <w:rsid w:val="00C1190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1190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C1190F"/>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C1190F"/>
    <w:pPr>
      <w:keepNext/>
      <w:ind w:left="567" w:right="57"/>
    </w:pPr>
    <w:rPr>
      <w:szCs w:val="22"/>
    </w:rPr>
  </w:style>
  <w:style w:type="paragraph" w:customStyle="1" w:styleId="Subtitle0">
    <w:name w:val="ŠSubtitle"/>
    <w:basedOn w:val="Normal"/>
    <w:link w:val="SubtitleChar0"/>
    <w:uiPriority w:val="2"/>
    <w:qFormat/>
    <w:rsid w:val="00C1190F"/>
    <w:pPr>
      <w:spacing w:before="360"/>
    </w:pPr>
    <w:rPr>
      <w:color w:val="002664"/>
      <w:sz w:val="44"/>
      <w:szCs w:val="48"/>
    </w:rPr>
  </w:style>
  <w:style w:type="character" w:customStyle="1" w:styleId="SubtitleChar0">
    <w:name w:val="ŠSubtitle Char"/>
    <w:basedOn w:val="DefaultParagraphFont"/>
    <w:link w:val="Subtitle0"/>
    <w:uiPriority w:val="2"/>
    <w:rsid w:val="00C1190F"/>
    <w:rPr>
      <w:rFonts w:ascii="Arial" w:hAnsi="Arial" w:cs="Arial"/>
      <w:color w:val="002664"/>
      <w:sz w:val="44"/>
      <w:szCs w:val="48"/>
    </w:rPr>
  </w:style>
  <w:style w:type="paragraph" w:styleId="Title">
    <w:name w:val="Title"/>
    <w:aliases w:val="ŠTitle"/>
    <w:basedOn w:val="Normal"/>
    <w:next w:val="Normal"/>
    <w:link w:val="TitleChar"/>
    <w:uiPriority w:val="1"/>
    <w:rsid w:val="00C1190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1190F"/>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eader" Target="header3.xml"/><Relationship Id="rId26" Type="http://schemas.openxmlformats.org/officeDocument/2006/relationships/hyperlink" Target="https://bit.ly/khan-line-best-fit-predict" TargetMode="External"/><Relationship Id="rId39" Type="http://schemas.openxmlformats.org/officeDocument/2006/relationships/hyperlink" Target="https://curriculum.nsw.edu.au/learning-areas/mathematics/numeracy-stage-6-cec-2021/overview" TargetMode="External"/><Relationship Id="rId21" Type="http://schemas.openxmlformats.org/officeDocument/2006/relationships/hyperlink" Target="https://bit.ly/posepausepouncebounce" TargetMode="External"/><Relationship Id="rId34" Type="http://schemas.openxmlformats.org/officeDocument/2006/relationships/image" Target="media/image12.svg"/><Relationship Id="rId42" Type="http://schemas.openxmlformats.org/officeDocument/2006/relationships/image" Target="media/image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fadedexamplesstrategy" TargetMode="External"/><Relationship Id="rId32" Type="http://schemas.openxmlformats.org/officeDocument/2006/relationships/image" Target="media/image10.png"/><Relationship Id="rId37" Type="http://schemas.openxmlformats.org/officeDocument/2006/relationships/hyperlink" Target="https://curriculum.nsw.edu.au/" TargetMode="External"/><Relationship Id="rId40" Type="http://schemas.openxmlformats.org/officeDocument/2006/relationships/hyperlink" Target="https://www.khanacademy.org/math/cc-eighth-grade-math/cc-8th-data/cc-8th-line-of-best-fit/e/equations-of-lines-of-best-fit-to-make-prediction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it.ly/supportingstrategies" TargetMode="External"/><Relationship Id="rId28" Type="http://schemas.openxmlformats.org/officeDocument/2006/relationships/image" Target="media/image6.png"/><Relationship Id="rId36" Type="http://schemas.openxmlformats.org/officeDocument/2006/relationships/hyperlink" Target="https://www.nsw.gov.au/education-and-training/nesa"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sv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it.ly/supportingstrategi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nsw.gov.au/education-and-training/nesa/copyright" TargetMode="Externa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curriculum.nsw.edu.au/learning-areas/mathematics/mathematics-standard-11-12-2024/overview" TargetMode="External"/><Relationship Id="rId46" Type="http://schemas.openxmlformats.org/officeDocument/2006/relationships/theme" Target="theme/theme1.xml"/><Relationship Id="rId20" Type="http://schemas.openxmlformats.org/officeDocument/2006/relationships/hyperlink" Target="https://bit.ly/thinkpairsharestrategy"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8">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442</TotalTime>
  <Pages>23</Pages>
  <Words>3753</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Finding and using the equation of the line of best fit</vt:lpstr>
    </vt:vector>
  </TitlesOfParts>
  <Manager/>
  <Company/>
  <LinksUpToDate>false</LinksUpToDate>
  <CharactersWithSpaces>25096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6 – Finding and using the equation of the line of best fit, Mathematics Standard</dc:title>
  <dc:subject/>
  <dc:creator>NSW Department of Education</dc:creator>
  <cp:keywords/>
  <dc:description/>
  <dcterms:created xsi:type="dcterms:W3CDTF">2026-05-18T05:26:00Z</dcterms:created>
  <dcterms:modified xsi:type="dcterms:W3CDTF">2026-06-30T05:56:00Z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